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44" w:type="dxa"/>
        <w:tblLook w:val="04A0" w:firstRow="1" w:lastRow="0" w:firstColumn="1" w:lastColumn="0" w:noHBand="0" w:noVBand="1"/>
      </w:tblPr>
      <w:tblGrid>
        <w:gridCol w:w="1818"/>
        <w:gridCol w:w="270"/>
        <w:gridCol w:w="7556"/>
      </w:tblGrid>
      <w:tr w:rsidR="0077240C" w:rsidRPr="00463C48" w14:paraId="7200F713" w14:textId="77777777" w:rsidTr="00A37C51">
        <w:trPr>
          <w:trHeight w:val="3119"/>
        </w:trPr>
        <w:tc>
          <w:tcPr>
            <w:tcW w:w="1818" w:type="dxa"/>
            <w:vMerge w:val="restart"/>
            <w:shd w:val="clear" w:color="auto" w:fill="D9D9D9" w:themeFill="background1" w:themeFillShade="D9"/>
          </w:tcPr>
          <w:p w14:paraId="61C55EC6" w14:textId="77777777" w:rsidR="0077240C" w:rsidRDefault="0077240C" w:rsidP="00A37C51">
            <w:pPr>
              <w:tabs>
                <w:tab w:val="left" w:pos="360"/>
              </w:tabs>
              <w:rPr>
                <w:rFonts w:ascii="Palatino Linotype" w:hAnsi="Palatino Linotype"/>
                <w:sz w:val="96"/>
              </w:rPr>
            </w:pPr>
          </w:p>
          <w:p w14:paraId="6BD1BA74" w14:textId="77777777" w:rsidR="0077240C" w:rsidRDefault="0077240C" w:rsidP="00A37C51">
            <w:pPr>
              <w:tabs>
                <w:tab w:val="left" w:pos="360"/>
              </w:tabs>
              <w:rPr>
                <w:rFonts w:ascii="Palatino Linotype" w:hAnsi="Palatino Linotype"/>
                <w:sz w:val="96"/>
              </w:rPr>
            </w:pPr>
          </w:p>
          <w:p w14:paraId="67EADCE3" w14:textId="77777777" w:rsidR="0077240C" w:rsidRDefault="0077240C" w:rsidP="00A37C51">
            <w:pPr>
              <w:tabs>
                <w:tab w:val="left" w:pos="360"/>
              </w:tabs>
              <w:rPr>
                <w:rFonts w:ascii="Palatino Linotype" w:hAnsi="Palatino Linotype"/>
                <w:sz w:val="96"/>
              </w:rPr>
            </w:pPr>
          </w:p>
          <w:p w14:paraId="3828EE45" w14:textId="77777777" w:rsidR="0077240C" w:rsidRDefault="0077240C" w:rsidP="00A37C51">
            <w:pPr>
              <w:tabs>
                <w:tab w:val="left" w:pos="360"/>
              </w:tabs>
              <w:rPr>
                <w:rFonts w:ascii="Palatino Linotype" w:hAnsi="Palatino Linotype"/>
                <w:sz w:val="96"/>
              </w:rPr>
            </w:pPr>
          </w:p>
          <w:p w14:paraId="1549A5EF" w14:textId="77777777" w:rsidR="0077240C" w:rsidRDefault="0077240C" w:rsidP="00A37C51">
            <w:pPr>
              <w:tabs>
                <w:tab w:val="left" w:pos="360"/>
              </w:tabs>
              <w:rPr>
                <w:rFonts w:ascii="Palatino Linotype" w:hAnsi="Palatino Linotype"/>
                <w:sz w:val="96"/>
              </w:rPr>
            </w:pPr>
          </w:p>
          <w:p w14:paraId="456F85A2" w14:textId="77777777" w:rsidR="0077240C" w:rsidRDefault="0077240C" w:rsidP="00A37C51">
            <w:pPr>
              <w:tabs>
                <w:tab w:val="left" w:pos="360"/>
              </w:tabs>
              <w:rPr>
                <w:rFonts w:ascii="Palatino Linotype" w:hAnsi="Palatino Linotype"/>
                <w:sz w:val="72"/>
              </w:rPr>
            </w:pPr>
          </w:p>
          <w:p w14:paraId="62668073" w14:textId="77777777" w:rsidR="0077240C" w:rsidRPr="00492BAB" w:rsidRDefault="0077240C" w:rsidP="00A37C51">
            <w:pPr>
              <w:tabs>
                <w:tab w:val="left" w:pos="360"/>
              </w:tabs>
              <w:rPr>
                <w:rFonts w:ascii="Palatino Linotype" w:hAnsi="Palatino Linotype"/>
                <w:sz w:val="14"/>
              </w:rPr>
            </w:pPr>
          </w:p>
          <w:p w14:paraId="115AAB80" w14:textId="77777777" w:rsidR="0077240C" w:rsidRPr="00463C48" w:rsidRDefault="0077240C" w:rsidP="00A37C51">
            <w:pPr>
              <w:tabs>
                <w:tab w:val="left" w:pos="360"/>
              </w:tabs>
              <w:jc w:val="center"/>
              <w:rPr>
                <w:rFonts w:ascii="Palatino Linotype" w:hAnsi="Palatino Linotype"/>
                <w:sz w:val="32"/>
              </w:rPr>
            </w:pPr>
            <w:r w:rsidRPr="00FA0045">
              <w:rPr>
                <w:rFonts w:ascii="Segoe UI Symbol" w:hAnsi="Segoe UI Symbol" w:cs="Segoe UI Symbol"/>
                <w:sz w:val="96"/>
              </w:rPr>
              <w:t>✞</w:t>
            </w:r>
          </w:p>
        </w:tc>
        <w:tc>
          <w:tcPr>
            <w:tcW w:w="270" w:type="dxa"/>
            <w:vMerge w:val="restart"/>
            <w:shd w:val="clear" w:color="auto" w:fill="1F497D" w:themeFill="text2"/>
          </w:tcPr>
          <w:p w14:paraId="5E71FA4E" w14:textId="77777777" w:rsidR="0077240C" w:rsidRDefault="0077240C" w:rsidP="00A37C51">
            <w:pPr>
              <w:rPr>
                <w:rFonts w:ascii="Palatino Linotype" w:hAnsi="Palatino Linotype"/>
                <w:sz w:val="32"/>
              </w:rPr>
            </w:pPr>
          </w:p>
          <w:p w14:paraId="559C7400" w14:textId="77777777" w:rsidR="0077240C" w:rsidRDefault="0077240C" w:rsidP="00A37C51">
            <w:pPr>
              <w:rPr>
                <w:rFonts w:ascii="Palatino Linotype" w:hAnsi="Palatino Linotype"/>
                <w:sz w:val="32"/>
              </w:rPr>
            </w:pPr>
          </w:p>
          <w:p w14:paraId="6E1B12E4" w14:textId="77777777" w:rsidR="0077240C" w:rsidRDefault="0077240C" w:rsidP="00A37C51">
            <w:pPr>
              <w:rPr>
                <w:rFonts w:ascii="Palatino Linotype" w:hAnsi="Palatino Linotype"/>
                <w:sz w:val="32"/>
              </w:rPr>
            </w:pPr>
          </w:p>
          <w:p w14:paraId="1FB0AE70" w14:textId="77777777" w:rsidR="0077240C" w:rsidRDefault="0077240C" w:rsidP="00A37C51">
            <w:pPr>
              <w:rPr>
                <w:rFonts w:ascii="Palatino Linotype" w:hAnsi="Palatino Linotype"/>
                <w:sz w:val="32"/>
              </w:rPr>
            </w:pPr>
          </w:p>
          <w:p w14:paraId="5820D108" w14:textId="77777777" w:rsidR="0077240C" w:rsidRDefault="0077240C" w:rsidP="00A37C51">
            <w:pPr>
              <w:rPr>
                <w:rFonts w:ascii="Palatino Linotype" w:hAnsi="Palatino Linotype"/>
                <w:sz w:val="32"/>
              </w:rPr>
            </w:pPr>
          </w:p>
          <w:p w14:paraId="7E0011A5" w14:textId="77777777" w:rsidR="0077240C" w:rsidRDefault="0077240C" w:rsidP="00A37C51">
            <w:pPr>
              <w:rPr>
                <w:rFonts w:ascii="Palatino Linotype" w:hAnsi="Palatino Linotype"/>
                <w:sz w:val="32"/>
              </w:rPr>
            </w:pPr>
          </w:p>
          <w:p w14:paraId="63B1DCCD" w14:textId="77777777" w:rsidR="0077240C" w:rsidRPr="00463C48" w:rsidRDefault="0077240C" w:rsidP="00A37C51">
            <w:pPr>
              <w:tabs>
                <w:tab w:val="left" w:pos="360"/>
              </w:tabs>
              <w:jc w:val="center"/>
              <w:rPr>
                <w:rFonts w:ascii="Palatino Linotype" w:hAnsi="Palatino Linotype"/>
                <w:sz w:val="32"/>
              </w:rPr>
            </w:pPr>
          </w:p>
        </w:tc>
        <w:tc>
          <w:tcPr>
            <w:tcW w:w="7556" w:type="dxa"/>
            <w:shd w:val="clear" w:color="auto" w:fill="F2F2F2" w:themeFill="background1" w:themeFillShade="F2"/>
          </w:tcPr>
          <w:p w14:paraId="39709A09" w14:textId="77777777" w:rsidR="0077240C" w:rsidRPr="00A627D4" w:rsidRDefault="0077240C" w:rsidP="00A37C51">
            <w:pPr>
              <w:tabs>
                <w:tab w:val="left" w:pos="360"/>
              </w:tabs>
              <w:rPr>
                <w:rFonts w:ascii="Palatino Linotype" w:hAnsi="Palatino Linotype"/>
                <w:i/>
              </w:rPr>
            </w:pPr>
          </w:p>
          <w:p w14:paraId="2FD224E3" w14:textId="77777777" w:rsidR="0077240C" w:rsidRPr="00A627D4" w:rsidRDefault="0077240C" w:rsidP="00A37C51">
            <w:pPr>
              <w:tabs>
                <w:tab w:val="left" w:pos="360"/>
              </w:tabs>
              <w:rPr>
                <w:rFonts w:ascii="Palatino Linotype" w:hAnsi="Palatino Linotype"/>
                <w:i/>
              </w:rPr>
            </w:pPr>
          </w:p>
          <w:p w14:paraId="2BDDD53C" w14:textId="77777777" w:rsidR="0077240C" w:rsidRPr="00A627D4" w:rsidRDefault="0077240C" w:rsidP="00A37C51">
            <w:pPr>
              <w:tabs>
                <w:tab w:val="left" w:pos="360"/>
              </w:tabs>
              <w:rPr>
                <w:rFonts w:ascii="Palatino Linotype" w:hAnsi="Palatino Linotype"/>
                <w:i/>
              </w:rPr>
            </w:pPr>
          </w:p>
          <w:p w14:paraId="784A1E2F" w14:textId="77777777" w:rsidR="0077240C" w:rsidRPr="00A627D4" w:rsidRDefault="0077240C" w:rsidP="00A37C51">
            <w:pPr>
              <w:tabs>
                <w:tab w:val="left" w:pos="360"/>
              </w:tabs>
              <w:rPr>
                <w:rFonts w:ascii="Palatino Linotype" w:hAnsi="Palatino Linotype"/>
                <w:i/>
              </w:rPr>
            </w:pPr>
          </w:p>
          <w:p w14:paraId="4E74E48A"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An</w:t>
            </w:r>
          </w:p>
          <w:p w14:paraId="75705886" w14:textId="77777777" w:rsidR="0077240C" w:rsidRPr="00A627D4" w:rsidRDefault="0077240C" w:rsidP="00A37C51">
            <w:pPr>
              <w:tabs>
                <w:tab w:val="left" w:pos="360"/>
              </w:tabs>
              <w:rPr>
                <w:rFonts w:ascii="Palatino Linotype" w:hAnsi="Palatino Linotype"/>
                <w:i/>
              </w:rPr>
            </w:pPr>
          </w:p>
        </w:tc>
      </w:tr>
      <w:tr w:rsidR="0077240C" w:rsidRPr="00463C48" w14:paraId="09B40D9C" w14:textId="77777777" w:rsidTr="00A37C51">
        <w:trPr>
          <w:trHeight w:val="3119"/>
        </w:trPr>
        <w:tc>
          <w:tcPr>
            <w:tcW w:w="1818" w:type="dxa"/>
            <w:vMerge/>
            <w:shd w:val="clear" w:color="auto" w:fill="D9D9D9" w:themeFill="background1" w:themeFillShade="D9"/>
          </w:tcPr>
          <w:p w14:paraId="2A139169"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4BBE2636"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58CCC0E1" w14:textId="77777777" w:rsidR="0077240C" w:rsidRPr="00A627D4" w:rsidRDefault="0077240C" w:rsidP="00A37C51">
            <w:pPr>
              <w:tabs>
                <w:tab w:val="left" w:pos="360"/>
              </w:tabs>
              <w:rPr>
                <w:rFonts w:ascii="Palatino Linotype" w:hAnsi="Palatino Linotype"/>
                <w:i/>
              </w:rPr>
            </w:pPr>
          </w:p>
          <w:p w14:paraId="42105AB8" w14:textId="77777777" w:rsidR="0077240C" w:rsidRPr="00A627D4" w:rsidRDefault="0077240C" w:rsidP="00A37C51">
            <w:pPr>
              <w:tabs>
                <w:tab w:val="left" w:pos="360"/>
              </w:tabs>
              <w:rPr>
                <w:rFonts w:ascii="Palatino Linotype" w:hAnsi="Palatino Linotype"/>
                <w:i/>
              </w:rPr>
            </w:pPr>
          </w:p>
          <w:p w14:paraId="08751CAA" w14:textId="77777777" w:rsidR="0077240C" w:rsidRPr="00A627D4" w:rsidRDefault="0077240C" w:rsidP="00A37C51">
            <w:pPr>
              <w:tabs>
                <w:tab w:val="left" w:pos="360"/>
              </w:tabs>
              <w:rPr>
                <w:rFonts w:ascii="Palatino Linotype" w:hAnsi="Palatino Linotype"/>
                <w:i/>
              </w:rPr>
            </w:pPr>
          </w:p>
          <w:p w14:paraId="0FD954BE" w14:textId="77777777" w:rsidR="0077240C" w:rsidRPr="00A627D4" w:rsidRDefault="0077240C" w:rsidP="00A37C51">
            <w:pPr>
              <w:tabs>
                <w:tab w:val="left" w:pos="360"/>
              </w:tabs>
              <w:rPr>
                <w:rFonts w:ascii="Palatino Linotype" w:hAnsi="Palatino Linotype"/>
                <w:i/>
              </w:rPr>
            </w:pPr>
          </w:p>
          <w:p w14:paraId="1F94AC3B"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Introduction</w:t>
            </w:r>
          </w:p>
          <w:p w14:paraId="25A0178C" w14:textId="77777777" w:rsidR="0077240C" w:rsidRPr="00A627D4" w:rsidRDefault="0077240C" w:rsidP="00A37C51">
            <w:pPr>
              <w:tabs>
                <w:tab w:val="left" w:pos="360"/>
              </w:tabs>
              <w:rPr>
                <w:rFonts w:ascii="Palatino Linotype" w:hAnsi="Palatino Linotype"/>
                <w:i/>
              </w:rPr>
            </w:pPr>
          </w:p>
        </w:tc>
      </w:tr>
      <w:tr w:rsidR="0077240C" w:rsidRPr="00463C48" w14:paraId="59B47AC4" w14:textId="77777777" w:rsidTr="00A37C51">
        <w:trPr>
          <w:trHeight w:val="3119"/>
        </w:trPr>
        <w:tc>
          <w:tcPr>
            <w:tcW w:w="1818" w:type="dxa"/>
            <w:vMerge/>
            <w:shd w:val="clear" w:color="auto" w:fill="D9D9D9" w:themeFill="background1" w:themeFillShade="D9"/>
          </w:tcPr>
          <w:p w14:paraId="5B7AD28B"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11EBF32B"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23DC75D7" w14:textId="77777777" w:rsidR="0077240C" w:rsidRPr="00A627D4" w:rsidRDefault="0077240C" w:rsidP="00A37C51">
            <w:pPr>
              <w:tabs>
                <w:tab w:val="left" w:pos="360"/>
              </w:tabs>
              <w:rPr>
                <w:rFonts w:ascii="Palatino Linotype" w:hAnsi="Palatino Linotype"/>
                <w:i/>
              </w:rPr>
            </w:pPr>
          </w:p>
          <w:p w14:paraId="5BA17BF1" w14:textId="77777777" w:rsidR="0077240C" w:rsidRPr="00A627D4" w:rsidRDefault="0077240C" w:rsidP="00A37C51">
            <w:pPr>
              <w:tabs>
                <w:tab w:val="left" w:pos="360"/>
              </w:tabs>
              <w:rPr>
                <w:rFonts w:ascii="Palatino Linotype" w:hAnsi="Palatino Linotype"/>
                <w:i/>
              </w:rPr>
            </w:pPr>
          </w:p>
          <w:p w14:paraId="5D1CA74A" w14:textId="77777777" w:rsidR="0077240C" w:rsidRPr="00A627D4" w:rsidRDefault="0077240C" w:rsidP="00A37C51">
            <w:pPr>
              <w:tabs>
                <w:tab w:val="left" w:pos="360"/>
              </w:tabs>
              <w:rPr>
                <w:rFonts w:ascii="Palatino Linotype" w:hAnsi="Palatino Linotype"/>
                <w:i/>
              </w:rPr>
            </w:pPr>
          </w:p>
          <w:p w14:paraId="2F4A9A73" w14:textId="77777777" w:rsidR="0077240C" w:rsidRPr="00A627D4" w:rsidRDefault="0077240C" w:rsidP="00A37C51">
            <w:pPr>
              <w:tabs>
                <w:tab w:val="left" w:pos="360"/>
              </w:tabs>
              <w:rPr>
                <w:rFonts w:ascii="Palatino Linotype" w:hAnsi="Palatino Linotype"/>
                <w:i/>
              </w:rPr>
            </w:pPr>
          </w:p>
          <w:p w14:paraId="5C13FC13"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to St Paul</w:t>
            </w:r>
          </w:p>
          <w:p w14:paraId="05BA5DFE" w14:textId="77777777" w:rsidR="0077240C" w:rsidRPr="00A627D4" w:rsidRDefault="0077240C" w:rsidP="00A37C51">
            <w:pPr>
              <w:tabs>
                <w:tab w:val="left" w:pos="360"/>
              </w:tabs>
              <w:rPr>
                <w:rFonts w:ascii="Palatino Linotype" w:hAnsi="Palatino Linotype"/>
                <w:i/>
              </w:rPr>
            </w:pPr>
          </w:p>
        </w:tc>
      </w:tr>
      <w:tr w:rsidR="0077240C" w:rsidRPr="00463C48" w14:paraId="67123487" w14:textId="77777777" w:rsidTr="00A37C51">
        <w:trPr>
          <w:trHeight w:val="3119"/>
        </w:trPr>
        <w:tc>
          <w:tcPr>
            <w:tcW w:w="1818" w:type="dxa"/>
            <w:vMerge/>
            <w:shd w:val="clear" w:color="auto" w:fill="D9D9D9" w:themeFill="background1" w:themeFillShade="D9"/>
          </w:tcPr>
          <w:p w14:paraId="7BD69275"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71BD89DD"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0F5ECAC4" w14:textId="77777777" w:rsidR="0077240C" w:rsidRDefault="0077240C" w:rsidP="00A37C51">
            <w:pPr>
              <w:tabs>
                <w:tab w:val="left" w:pos="360"/>
              </w:tabs>
              <w:rPr>
                <w:rFonts w:ascii="Palatino Linotype" w:hAnsi="Palatino Linotype"/>
              </w:rPr>
            </w:pPr>
          </w:p>
          <w:p w14:paraId="42956ED6" w14:textId="77777777" w:rsidR="0077240C" w:rsidRDefault="0077240C" w:rsidP="00A37C51">
            <w:pPr>
              <w:tabs>
                <w:tab w:val="left" w:pos="360"/>
              </w:tabs>
              <w:rPr>
                <w:rFonts w:ascii="Palatino Linotype" w:hAnsi="Palatino Linotype"/>
              </w:rPr>
            </w:pPr>
          </w:p>
          <w:p w14:paraId="79C9D2F8"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4EAF5C05"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386A0342"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560BD3D7"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523A7DBB" w14:textId="77777777" w:rsidR="008D45E8" w:rsidRDefault="008D45E8" w:rsidP="008D45E8">
            <w:pPr>
              <w:tabs>
                <w:tab w:val="left" w:pos="522"/>
              </w:tabs>
              <w:rPr>
                <w:rFonts w:ascii="Palatino Linotype" w:hAnsi="Palatino Linotype"/>
                <w:szCs w:val="20"/>
              </w:rPr>
            </w:pPr>
            <w:r>
              <w:rPr>
                <w:rFonts w:ascii="Palatino Linotype" w:hAnsi="Palatino Linotype"/>
              </w:rPr>
              <w:tab/>
            </w:r>
            <w:r>
              <w:rPr>
                <w:rFonts w:ascii="Palatino Linotype" w:hAnsi="Palatino Linotype"/>
              </w:rPr>
              <w:tab/>
              <w:t>© 2026, theologyplus.com</w:t>
            </w:r>
          </w:p>
          <w:p w14:paraId="64989164" w14:textId="77777777" w:rsidR="0077240C" w:rsidRDefault="0077240C" w:rsidP="00A37C51">
            <w:pPr>
              <w:tabs>
                <w:tab w:val="left" w:pos="360"/>
              </w:tabs>
              <w:rPr>
                <w:rFonts w:ascii="Palatino Linotype" w:hAnsi="Palatino Linotype"/>
              </w:rPr>
            </w:pPr>
          </w:p>
          <w:p w14:paraId="4C0E990C" w14:textId="77777777" w:rsidR="0077240C" w:rsidRPr="00463C48" w:rsidRDefault="0077240C" w:rsidP="00A37C51">
            <w:pPr>
              <w:tabs>
                <w:tab w:val="left" w:pos="360"/>
              </w:tabs>
              <w:rPr>
                <w:rFonts w:ascii="Palatino Linotype" w:hAnsi="Palatino Linotype"/>
              </w:rPr>
            </w:pPr>
          </w:p>
        </w:tc>
      </w:tr>
    </w:tbl>
    <w:p w14:paraId="407610B6" w14:textId="77777777" w:rsidR="006C75C7" w:rsidRDefault="006C75C7" w:rsidP="0077240C"/>
    <w:p w14:paraId="0C6BDEA7" w14:textId="77777777" w:rsidR="0077240C" w:rsidRDefault="0077240C" w:rsidP="006C75C7">
      <w:pPr>
        <w:jc w:val="center"/>
        <w:sectPr w:rsidR="0077240C" w:rsidSect="00BE1A99">
          <w:headerReference w:type="even" r:id="rId8"/>
          <w:headerReference w:type="default" r:id="rId9"/>
          <w:headerReference w:type="first" r:id="rId10"/>
          <w:pgSz w:w="12240" w:h="15840" w:code="1"/>
          <w:pgMar w:top="1440" w:right="1440" w:bottom="1440" w:left="1440" w:header="720" w:footer="720" w:gutter="0"/>
          <w:cols w:space="720"/>
          <w:titlePg/>
          <w:docGrid w:linePitch="360"/>
        </w:sectPr>
      </w:pPr>
    </w:p>
    <w:p w14:paraId="2149598D" w14:textId="77777777" w:rsidR="006C75C7" w:rsidRDefault="006C75C7" w:rsidP="006C75C7">
      <w:pPr>
        <w:jc w:val="center"/>
      </w:pPr>
      <w:r>
        <w:lastRenderedPageBreak/>
        <w:t>TABLE OF CONTENTS</w:t>
      </w:r>
    </w:p>
    <w:p w14:paraId="15FD487F" w14:textId="77777777" w:rsidR="006C75C7" w:rsidRDefault="006C75C7" w:rsidP="006C75C7"/>
    <w:p w14:paraId="30D2F48C" w14:textId="3AF975C8" w:rsidR="005014CB" w:rsidRPr="008A48CB" w:rsidRDefault="005014CB" w:rsidP="008A48CB">
      <w:pPr>
        <w:pStyle w:val="TOC1"/>
        <w:rPr>
          <w:rFonts w:asciiTheme="minorHAnsi" w:eastAsiaTheme="minorEastAsia" w:hAnsiTheme="minorHAnsi" w:cstheme="minorBidi"/>
          <w:sz w:val="22"/>
          <w:szCs w:val="22"/>
        </w:rPr>
      </w:pPr>
      <w:r w:rsidRPr="008A48CB">
        <w:fldChar w:fldCharType="begin"/>
      </w:r>
      <w:r w:rsidRPr="008A48CB">
        <w:instrText xml:space="preserve"> TOC \o "1-3" \h \z \u </w:instrText>
      </w:r>
      <w:r w:rsidRPr="008A48CB">
        <w:fldChar w:fldCharType="separate"/>
      </w:r>
      <w:hyperlink w:anchor="_Toc501312946" w:history="1">
        <w:r w:rsidR="008A48CB" w:rsidRPr="008A48CB">
          <w:rPr>
            <w:rStyle w:val="Hyperlink"/>
            <w:u w:val="none"/>
          </w:rPr>
          <w:t>Paul’s Life</w:t>
        </w:r>
        <w:r w:rsidR="008A48CB" w:rsidRPr="008A48CB">
          <w:rPr>
            <w:webHidden/>
          </w:rPr>
          <w:tab/>
        </w:r>
        <w:r w:rsidRPr="008A48CB">
          <w:rPr>
            <w:webHidden/>
          </w:rPr>
          <w:fldChar w:fldCharType="begin"/>
        </w:r>
        <w:r w:rsidRPr="008A48CB">
          <w:rPr>
            <w:webHidden/>
          </w:rPr>
          <w:instrText xml:space="preserve"> PAGEREF _Toc501312946 \h </w:instrText>
        </w:r>
        <w:r w:rsidRPr="008A48CB">
          <w:rPr>
            <w:webHidden/>
          </w:rPr>
        </w:r>
        <w:r w:rsidRPr="008A48CB">
          <w:rPr>
            <w:webHidden/>
          </w:rPr>
          <w:fldChar w:fldCharType="separate"/>
        </w:r>
        <w:r w:rsidR="00D45B1D">
          <w:rPr>
            <w:webHidden/>
          </w:rPr>
          <w:t>1</w:t>
        </w:r>
        <w:r w:rsidRPr="008A48CB">
          <w:rPr>
            <w:webHidden/>
          </w:rPr>
          <w:fldChar w:fldCharType="end"/>
        </w:r>
      </w:hyperlink>
    </w:p>
    <w:p w14:paraId="27FC727B" w14:textId="3B7E22D0" w:rsidR="005014CB" w:rsidRPr="008A48CB" w:rsidRDefault="008A48CB" w:rsidP="008A48CB">
      <w:pPr>
        <w:pStyle w:val="TOC2"/>
        <w:rPr>
          <w:rFonts w:asciiTheme="minorHAnsi" w:eastAsiaTheme="minorEastAsia" w:hAnsiTheme="minorHAnsi" w:cstheme="minorBidi"/>
          <w:noProof/>
          <w:sz w:val="22"/>
          <w:szCs w:val="22"/>
        </w:rPr>
      </w:pPr>
      <w:hyperlink w:anchor="_Toc501312947" w:history="1">
        <w:r w:rsidRPr="008A48CB">
          <w:rPr>
            <w:rStyle w:val="Hyperlink"/>
            <w:noProof/>
            <w:u w:val="none"/>
          </w:rPr>
          <w:t>Sources for Paul’s Life</w:t>
        </w:r>
        <w:r w:rsidRPr="008A48CB">
          <w:rPr>
            <w:noProof/>
            <w:webHidden/>
          </w:rPr>
          <w:tab/>
        </w:r>
        <w:r w:rsidR="005014CB" w:rsidRPr="008A48CB">
          <w:rPr>
            <w:noProof/>
            <w:webHidden/>
          </w:rPr>
          <w:fldChar w:fldCharType="begin"/>
        </w:r>
        <w:r w:rsidR="005014CB" w:rsidRPr="008A48CB">
          <w:rPr>
            <w:noProof/>
            <w:webHidden/>
          </w:rPr>
          <w:instrText xml:space="preserve"> PAGEREF _Toc501312947 \h </w:instrText>
        </w:r>
        <w:r w:rsidR="005014CB" w:rsidRPr="008A48CB">
          <w:rPr>
            <w:noProof/>
            <w:webHidden/>
          </w:rPr>
        </w:r>
        <w:r w:rsidR="005014CB" w:rsidRPr="008A48CB">
          <w:rPr>
            <w:noProof/>
            <w:webHidden/>
          </w:rPr>
          <w:fldChar w:fldCharType="separate"/>
        </w:r>
        <w:r w:rsidR="00D45B1D">
          <w:rPr>
            <w:noProof/>
            <w:webHidden/>
          </w:rPr>
          <w:t>2</w:t>
        </w:r>
        <w:r w:rsidR="005014CB" w:rsidRPr="008A48CB">
          <w:rPr>
            <w:noProof/>
            <w:webHidden/>
          </w:rPr>
          <w:fldChar w:fldCharType="end"/>
        </w:r>
      </w:hyperlink>
    </w:p>
    <w:p w14:paraId="1AC0A770" w14:textId="167C1FC4" w:rsidR="005014CB" w:rsidRPr="008A48CB" w:rsidRDefault="008A48CB" w:rsidP="008A48CB">
      <w:pPr>
        <w:pStyle w:val="TOC2"/>
        <w:rPr>
          <w:rFonts w:asciiTheme="minorHAnsi" w:eastAsiaTheme="minorEastAsia" w:hAnsiTheme="minorHAnsi" w:cstheme="minorBidi"/>
          <w:noProof/>
          <w:sz w:val="22"/>
          <w:szCs w:val="22"/>
        </w:rPr>
      </w:pPr>
      <w:hyperlink w:anchor="_Toc501312948" w:history="1">
        <w:r w:rsidRPr="008A48CB">
          <w:rPr>
            <w:rStyle w:val="Hyperlink"/>
            <w:noProof/>
            <w:u w:val="none"/>
          </w:rPr>
          <w:t>Paul’s Birth</w:t>
        </w:r>
        <w:r w:rsidRPr="008A48CB">
          <w:rPr>
            <w:noProof/>
            <w:webHidden/>
          </w:rPr>
          <w:tab/>
        </w:r>
        <w:r w:rsidR="005014CB" w:rsidRPr="008A48CB">
          <w:rPr>
            <w:noProof/>
            <w:webHidden/>
          </w:rPr>
          <w:fldChar w:fldCharType="begin"/>
        </w:r>
        <w:r w:rsidR="005014CB" w:rsidRPr="008A48CB">
          <w:rPr>
            <w:noProof/>
            <w:webHidden/>
          </w:rPr>
          <w:instrText xml:space="preserve"> PAGEREF _Toc501312948 \h </w:instrText>
        </w:r>
        <w:r w:rsidR="005014CB" w:rsidRPr="008A48CB">
          <w:rPr>
            <w:noProof/>
            <w:webHidden/>
          </w:rPr>
        </w:r>
        <w:r w:rsidR="005014CB" w:rsidRPr="008A48CB">
          <w:rPr>
            <w:noProof/>
            <w:webHidden/>
          </w:rPr>
          <w:fldChar w:fldCharType="separate"/>
        </w:r>
        <w:r w:rsidR="00D45B1D">
          <w:rPr>
            <w:noProof/>
            <w:webHidden/>
          </w:rPr>
          <w:t>4</w:t>
        </w:r>
        <w:r w:rsidR="005014CB" w:rsidRPr="008A48CB">
          <w:rPr>
            <w:noProof/>
            <w:webHidden/>
          </w:rPr>
          <w:fldChar w:fldCharType="end"/>
        </w:r>
      </w:hyperlink>
    </w:p>
    <w:p w14:paraId="6BE4237D" w14:textId="5F2EA5D2" w:rsidR="005014CB" w:rsidRPr="008A48CB" w:rsidRDefault="008A48CB" w:rsidP="008A48CB">
      <w:pPr>
        <w:pStyle w:val="TOC2"/>
        <w:rPr>
          <w:rFonts w:asciiTheme="minorHAnsi" w:eastAsiaTheme="minorEastAsia" w:hAnsiTheme="minorHAnsi" w:cstheme="minorBidi"/>
          <w:noProof/>
          <w:sz w:val="22"/>
          <w:szCs w:val="22"/>
        </w:rPr>
      </w:pPr>
      <w:hyperlink w:anchor="_Toc501312949" w:history="1">
        <w:r w:rsidRPr="008A48CB">
          <w:rPr>
            <w:rStyle w:val="Hyperlink"/>
            <w:noProof/>
            <w:u w:val="none"/>
          </w:rPr>
          <w:t>Paul’s Name</w:t>
        </w:r>
        <w:r w:rsidRPr="008A48CB">
          <w:rPr>
            <w:noProof/>
            <w:webHidden/>
          </w:rPr>
          <w:tab/>
        </w:r>
        <w:r w:rsidR="005014CB" w:rsidRPr="008A48CB">
          <w:rPr>
            <w:noProof/>
            <w:webHidden/>
          </w:rPr>
          <w:fldChar w:fldCharType="begin"/>
        </w:r>
        <w:r w:rsidR="005014CB" w:rsidRPr="008A48CB">
          <w:rPr>
            <w:noProof/>
            <w:webHidden/>
          </w:rPr>
          <w:instrText xml:space="preserve"> PAGEREF _Toc501312949 \h </w:instrText>
        </w:r>
        <w:r w:rsidR="005014CB" w:rsidRPr="008A48CB">
          <w:rPr>
            <w:noProof/>
            <w:webHidden/>
          </w:rPr>
        </w:r>
        <w:r w:rsidR="005014CB" w:rsidRPr="008A48CB">
          <w:rPr>
            <w:noProof/>
            <w:webHidden/>
          </w:rPr>
          <w:fldChar w:fldCharType="separate"/>
        </w:r>
        <w:r w:rsidR="00D45B1D">
          <w:rPr>
            <w:noProof/>
            <w:webHidden/>
          </w:rPr>
          <w:t>6</w:t>
        </w:r>
        <w:r w:rsidR="005014CB" w:rsidRPr="008A48CB">
          <w:rPr>
            <w:noProof/>
            <w:webHidden/>
          </w:rPr>
          <w:fldChar w:fldCharType="end"/>
        </w:r>
      </w:hyperlink>
    </w:p>
    <w:p w14:paraId="2A326E45" w14:textId="2E358F4D" w:rsidR="005014CB" w:rsidRPr="008A48CB" w:rsidRDefault="008A48CB" w:rsidP="008A48CB">
      <w:pPr>
        <w:pStyle w:val="TOC2"/>
        <w:rPr>
          <w:rFonts w:asciiTheme="minorHAnsi" w:eastAsiaTheme="minorEastAsia" w:hAnsiTheme="minorHAnsi" w:cstheme="minorBidi"/>
          <w:noProof/>
          <w:sz w:val="22"/>
          <w:szCs w:val="22"/>
        </w:rPr>
      </w:pPr>
      <w:hyperlink w:anchor="_Toc501312950" w:history="1">
        <w:r w:rsidRPr="008A48CB">
          <w:rPr>
            <w:rStyle w:val="Hyperlink"/>
            <w:noProof/>
            <w:u w:val="none"/>
          </w:rPr>
          <w:t>Paul’s Roman Citizenship</w:t>
        </w:r>
        <w:r w:rsidRPr="008A48CB">
          <w:rPr>
            <w:noProof/>
            <w:webHidden/>
          </w:rPr>
          <w:tab/>
        </w:r>
        <w:r w:rsidR="005014CB" w:rsidRPr="008A48CB">
          <w:rPr>
            <w:noProof/>
            <w:webHidden/>
          </w:rPr>
          <w:fldChar w:fldCharType="begin"/>
        </w:r>
        <w:r w:rsidR="005014CB" w:rsidRPr="008A48CB">
          <w:rPr>
            <w:noProof/>
            <w:webHidden/>
          </w:rPr>
          <w:instrText xml:space="preserve"> PAGEREF _Toc501312950 \h </w:instrText>
        </w:r>
        <w:r w:rsidR="005014CB" w:rsidRPr="008A48CB">
          <w:rPr>
            <w:noProof/>
            <w:webHidden/>
          </w:rPr>
        </w:r>
        <w:r w:rsidR="005014CB" w:rsidRPr="008A48CB">
          <w:rPr>
            <w:noProof/>
            <w:webHidden/>
          </w:rPr>
          <w:fldChar w:fldCharType="separate"/>
        </w:r>
        <w:r w:rsidR="00D45B1D">
          <w:rPr>
            <w:noProof/>
            <w:webHidden/>
          </w:rPr>
          <w:t>7</w:t>
        </w:r>
        <w:r w:rsidR="005014CB" w:rsidRPr="008A48CB">
          <w:rPr>
            <w:noProof/>
            <w:webHidden/>
          </w:rPr>
          <w:fldChar w:fldCharType="end"/>
        </w:r>
      </w:hyperlink>
    </w:p>
    <w:p w14:paraId="6BBD0A48" w14:textId="4DC58934" w:rsidR="005014CB" w:rsidRPr="008A48CB" w:rsidRDefault="008A48CB" w:rsidP="008A48CB">
      <w:pPr>
        <w:pStyle w:val="TOC2"/>
        <w:rPr>
          <w:rFonts w:asciiTheme="minorHAnsi" w:eastAsiaTheme="minorEastAsia" w:hAnsiTheme="minorHAnsi" w:cstheme="minorBidi"/>
          <w:noProof/>
          <w:sz w:val="22"/>
          <w:szCs w:val="22"/>
        </w:rPr>
      </w:pPr>
      <w:hyperlink w:anchor="_Toc501312951" w:history="1">
        <w:r w:rsidRPr="008A48CB">
          <w:rPr>
            <w:rStyle w:val="Hyperlink"/>
            <w:noProof/>
            <w:u w:val="none"/>
          </w:rPr>
          <w:t>Jewish Education</w:t>
        </w:r>
        <w:r w:rsidRPr="008A48CB">
          <w:rPr>
            <w:noProof/>
            <w:webHidden/>
          </w:rPr>
          <w:tab/>
        </w:r>
        <w:r w:rsidR="005014CB" w:rsidRPr="008A48CB">
          <w:rPr>
            <w:noProof/>
            <w:webHidden/>
          </w:rPr>
          <w:fldChar w:fldCharType="begin"/>
        </w:r>
        <w:r w:rsidR="005014CB" w:rsidRPr="008A48CB">
          <w:rPr>
            <w:noProof/>
            <w:webHidden/>
          </w:rPr>
          <w:instrText xml:space="preserve"> PAGEREF _Toc501312951 \h </w:instrText>
        </w:r>
        <w:r w:rsidR="005014CB" w:rsidRPr="008A48CB">
          <w:rPr>
            <w:noProof/>
            <w:webHidden/>
          </w:rPr>
        </w:r>
        <w:r w:rsidR="005014CB" w:rsidRPr="008A48CB">
          <w:rPr>
            <w:noProof/>
            <w:webHidden/>
          </w:rPr>
          <w:fldChar w:fldCharType="separate"/>
        </w:r>
        <w:r w:rsidR="00D45B1D">
          <w:rPr>
            <w:noProof/>
            <w:webHidden/>
          </w:rPr>
          <w:t>9</w:t>
        </w:r>
        <w:r w:rsidR="005014CB" w:rsidRPr="008A48CB">
          <w:rPr>
            <w:noProof/>
            <w:webHidden/>
          </w:rPr>
          <w:fldChar w:fldCharType="end"/>
        </w:r>
      </w:hyperlink>
    </w:p>
    <w:p w14:paraId="4E40555B" w14:textId="55BBA029" w:rsidR="005014CB" w:rsidRPr="008A48CB" w:rsidRDefault="008A48CB" w:rsidP="008A48CB">
      <w:pPr>
        <w:pStyle w:val="TOC2"/>
        <w:rPr>
          <w:rFonts w:asciiTheme="minorHAnsi" w:eastAsiaTheme="minorEastAsia" w:hAnsiTheme="minorHAnsi" w:cstheme="minorBidi"/>
          <w:noProof/>
          <w:sz w:val="22"/>
          <w:szCs w:val="22"/>
        </w:rPr>
      </w:pPr>
      <w:hyperlink w:anchor="_Toc501312952" w:history="1">
        <w:r w:rsidRPr="008A48CB">
          <w:rPr>
            <w:rStyle w:val="Hyperlink"/>
            <w:noProof/>
            <w:u w:val="none"/>
          </w:rPr>
          <w:t>Marriage?</w:t>
        </w:r>
        <w:r w:rsidRPr="008A48CB">
          <w:rPr>
            <w:noProof/>
            <w:webHidden/>
          </w:rPr>
          <w:tab/>
        </w:r>
        <w:r w:rsidR="005014CB" w:rsidRPr="008A48CB">
          <w:rPr>
            <w:noProof/>
            <w:webHidden/>
          </w:rPr>
          <w:fldChar w:fldCharType="begin"/>
        </w:r>
        <w:r w:rsidR="005014CB" w:rsidRPr="008A48CB">
          <w:rPr>
            <w:noProof/>
            <w:webHidden/>
          </w:rPr>
          <w:instrText xml:space="preserve"> PAGEREF _Toc501312952 \h </w:instrText>
        </w:r>
        <w:r w:rsidR="005014CB" w:rsidRPr="008A48CB">
          <w:rPr>
            <w:noProof/>
            <w:webHidden/>
          </w:rPr>
        </w:r>
        <w:r w:rsidR="005014CB" w:rsidRPr="008A48CB">
          <w:rPr>
            <w:noProof/>
            <w:webHidden/>
          </w:rPr>
          <w:fldChar w:fldCharType="separate"/>
        </w:r>
        <w:r w:rsidR="00D45B1D">
          <w:rPr>
            <w:noProof/>
            <w:webHidden/>
          </w:rPr>
          <w:t>13</w:t>
        </w:r>
        <w:r w:rsidR="005014CB" w:rsidRPr="008A48CB">
          <w:rPr>
            <w:noProof/>
            <w:webHidden/>
          </w:rPr>
          <w:fldChar w:fldCharType="end"/>
        </w:r>
      </w:hyperlink>
    </w:p>
    <w:p w14:paraId="15175ECD" w14:textId="4D7CF2EA" w:rsidR="005014CB" w:rsidRPr="008A48CB" w:rsidRDefault="008A48CB" w:rsidP="008A48CB">
      <w:pPr>
        <w:pStyle w:val="TOC2"/>
        <w:rPr>
          <w:rFonts w:asciiTheme="minorHAnsi" w:eastAsiaTheme="minorEastAsia" w:hAnsiTheme="minorHAnsi" w:cstheme="minorBidi"/>
          <w:noProof/>
          <w:sz w:val="22"/>
          <w:szCs w:val="22"/>
        </w:rPr>
      </w:pPr>
      <w:hyperlink w:anchor="_Toc501312953" w:history="1">
        <w:r w:rsidRPr="008A48CB">
          <w:rPr>
            <w:rStyle w:val="Hyperlink"/>
            <w:noProof/>
            <w:u w:val="none"/>
          </w:rPr>
          <w:t>Persecution of the Church</w:t>
        </w:r>
        <w:r w:rsidRPr="008A48CB">
          <w:rPr>
            <w:noProof/>
            <w:webHidden/>
          </w:rPr>
          <w:tab/>
        </w:r>
        <w:r w:rsidR="005014CB" w:rsidRPr="008A48CB">
          <w:rPr>
            <w:noProof/>
            <w:webHidden/>
          </w:rPr>
          <w:fldChar w:fldCharType="begin"/>
        </w:r>
        <w:r w:rsidR="005014CB" w:rsidRPr="008A48CB">
          <w:rPr>
            <w:noProof/>
            <w:webHidden/>
          </w:rPr>
          <w:instrText xml:space="preserve"> PAGEREF _Toc501312953 \h </w:instrText>
        </w:r>
        <w:r w:rsidR="005014CB" w:rsidRPr="008A48CB">
          <w:rPr>
            <w:noProof/>
            <w:webHidden/>
          </w:rPr>
        </w:r>
        <w:r w:rsidR="005014CB" w:rsidRPr="008A48CB">
          <w:rPr>
            <w:noProof/>
            <w:webHidden/>
          </w:rPr>
          <w:fldChar w:fldCharType="separate"/>
        </w:r>
        <w:r w:rsidR="00D45B1D">
          <w:rPr>
            <w:noProof/>
            <w:webHidden/>
          </w:rPr>
          <w:t>14</w:t>
        </w:r>
        <w:r w:rsidR="005014CB" w:rsidRPr="008A48CB">
          <w:rPr>
            <w:noProof/>
            <w:webHidden/>
          </w:rPr>
          <w:fldChar w:fldCharType="end"/>
        </w:r>
      </w:hyperlink>
    </w:p>
    <w:p w14:paraId="3C9C90AD" w14:textId="44FF731F" w:rsidR="005014CB" w:rsidRPr="008A48CB" w:rsidRDefault="008A48CB" w:rsidP="008A48CB">
      <w:pPr>
        <w:pStyle w:val="TOC2"/>
        <w:rPr>
          <w:rFonts w:asciiTheme="minorHAnsi" w:eastAsiaTheme="minorEastAsia" w:hAnsiTheme="minorHAnsi" w:cstheme="minorBidi"/>
          <w:noProof/>
          <w:sz w:val="22"/>
          <w:szCs w:val="22"/>
        </w:rPr>
      </w:pPr>
      <w:hyperlink w:anchor="_Toc501312954" w:history="1">
        <w:r w:rsidRPr="008A48CB">
          <w:rPr>
            <w:rStyle w:val="Hyperlink"/>
            <w:noProof/>
            <w:u w:val="none"/>
          </w:rPr>
          <w:t>Paul’s Conversion I</w:t>
        </w:r>
        <w:r w:rsidRPr="008A48CB">
          <w:rPr>
            <w:noProof/>
            <w:webHidden/>
          </w:rPr>
          <w:tab/>
        </w:r>
        <w:r w:rsidR="005014CB" w:rsidRPr="008A48CB">
          <w:rPr>
            <w:noProof/>
            <w:webHidden/>
          </w:rPr>
          <w:fldChar w:fldCharType="begin"/>
        </w:r>
        <w:r w:rsidR="005014CB" w:rsidRPr="008A48CB">
          <w:rPr>
            <w:noProof/>
            <w:webHidden/>
          </w:rPr>
          <w:instrText xml:space="preserve"> PAGEREF _Toc501312954 \h </w:instrText>
        </w:r>
        <w:r w:rsidR="005014CB" w:rsidRPr="008A48CB">
          <w:rPr>
            <w:noProof/>
            <w:webHidden/>
          </w:rPr>
        </w:r>
        <w:r w:rsidR="005014CB" w:rsidRPr="008A48CB">
          <w:rPr>
            <w:noProof/>
            <w:webHidden/>
          </w:rPr>
          <w:fldChar w:fldCharType="separate"/>
        </w:r>
        <w:r w:rsidR="00D45B1D">
          <w:rPr>
            <w:noProof/>
            <w:webHidden/>
          </w:rPr>
          <w:t>16</w:t>
        </w:r>
        <w:r w:rsidR="005014CB" w:rsidRPr="008A48CB">
          <w:rPr>
            <w:noProof/>
            <w:webHidden/>
          </w:rPr>
          <w:fldChar w:fldCharType="end"/>
        </w:r>
      </w:hyperlink>
    </w:p>
    <w:p w14:paraId="5D670B25" w14:textId="39F98E84" w:rsidR="005014CB" w:rsidRPr="008A48CB" w:rsidRDefault="008A48CB" w:rsidP="008A48CB">
      <w:pPr>
        <w:pStyle w:val="TOC2"/>
        <w:rPr>
          <w:rFonts w:asciiTheme="minorHAnsi" w:eastAsiaTheme="minorEastAsia" w:hAnsiTheme="minorHAnsi" w:cstheme="minorBidi"/>
          <w:noProof/>
          <w:sz w:val="22"/>
          <w:szCs w:val="22"/>
        </w:rPr>
      </w:pPr>
      <w:hyperlink w:anchor="_Toc501312955" w:history="1">
        <w:r w:rsidRPr="008A48CB">
          <w:rPr>
            <w:rStyle w:val="Hyperlink"/>
            <w:noProof/>
            <w:u w:val="none"/>
          </w:rPr>
          <w:t>Paul’s Conversion II</w:t>
        </w:r>
        <w:r w:rsidRPr="008A48CB">
          <w:rPr>
            <w:noProof/>
            <w:webHidden/>
          </w:rPr>
          <w:tab/>
        </w:r>
        <w:r w:rsidR="005014CB" w:rsidRPr="008A48CB">
          <w:rPr>
            <w:noProof/>
            <w:webHidden/>
          </w:rPr>
          <w:fldChar w:fldCharType="begin"/>
        </w:r>
        <w:r w:rsidR="005014CB" w:rsidRPr="008A48CB">
          <w:rPr>
            <w:noProof/>
            <w:webHidden/>
          </w:rPr>
          <w:instrText xml:space="preserve"> PAGEREF _Toc501312955 \h </w:instrText>
        </w:r>
        <w:r w:rsidR="005014CB" w:rsidRPr="008A48CB">
          <w:rPr>
            <w:noProof/>
            <w:webHidden/>
          </w:rPr>
        </w:r>
        <w:r w:rsidR="005014CB" w:rsidRPr="008A48CB">
          <w:rPr>
            <w:noProof/>
            <w:webHidden/>
          </w:rPr>
          <w:fldChar w:fldCharType="separate"/>
        </w:r>
        <w:r w:rsidR="00D45B1D">
          <w:rPr>
            <w:noProof/>
            <w:webHidden/>
          </w:rPr>
          <w:t>18</w:t>
        </w:r>
        <w:r w:rsidR="005014CB" w:rsidRPr="008A48CB">
          <w:rPr>
            <w:noProof/>
            <w:webHidden/>
          </w:rPr>
          <w:fldChar w:fldCharType="end"/>
        </w:r>
      </w:hyperlink>
    </w:p>
    <w:p w14:paraId="55238386" w14:textId="116A095A" w:rsidR="005014CB" w:rsidRPr="008A48CB" w:rsidRDefault="008A48CB" w:rsidP="008A48CB">
      <w:pPr>
        <w:pStyle w:val="TOC2"/>
        <w:rPr>
          <w:rFonts w:asciiTheme="minorHAnsi" w:eastAsiaTheme="minorEastAsia" w:hAnsiTheme="minorHAnsi" w:cstheme="minorBidi"/>
          <w:noProof/>
          <w:sz w:val="22"/>
          <w:szCs w:val="22"/>
        </w:rPr>
      </w:pPr>
      <w:hyperlink w:anchor="_Toc501312956" w:history="1">
        <w:r w:rsidRPr="008A48CB">
          <w:rPr>
            <w:rStyle w:val="Hyperlink"/>
            <w:noProof/>
            <w:u w:val="none"/>
          </w:rPr>
          <w:t>Pauline Chronolgy</w:t>
        </w:r>
        <w:r w:rsidRPr="008A48CB">
          <w:rPr>
            <w:noProof/>
            <w:webHidden/>
          </w:rPr>
          <w:tab/>
        </w:r>
        <w:r w:rsidR="005014CB" w:rsidRPr="008A48CB">
          <w:rPr>
            <w:noProof/>
            <w:webHidden/>
          </w:rPr>
          <w:fldChar w:fldCharType="begin"/>
        </w:r>
        <w:r w:rsidR="005014CB" w:rsidRPr="008A48CB">
          <w:rPr>
            <w:noProof/>
            <w:webHidden/>
          </w:rPr>
          <w:instrText xml:space="preserve"> PAGEREF _Toc501312956 \h </w:instrText>
        </w:r>
        <w:r w:rsidR="005014CB" w:rsidRPr="008A48CB">
          <w:rPr>
            <w:noProof/>
            <w:webHidden/>
          </w:rPr>
        </w:r>
        <w:r w:rsidR="005014CB" w:rsidRPr="008A48CB">
          <w:rPr>
            <w:noProof/>
            <w:webHidden/>
          </w:rPr>
          <w:fldChar w:fldCharType="separate"/>
        </w:r>
        <w:r w:rsidR="00D45B1D">
          <w:rPr>
            <w:noProof/>
            <w:webHidden/>
          </w:rPr>
          <w:t>24</w:t>
        </w:r>
        <w:r w:rsidR="005014CB" w:rsidRPr="008A48CB">
          <w:rPr>
            <w:noProof/>
            <w:webHidden/>
          </w:rPr>
          <w:fldChar w:fldCharType="end"/>
        </w:r>
      </w:hyperlink>
    </w:p>
    <w:p w14:paraId="4E7999E6" w14:textId="0EB6BC31" w:rsidR="005014CB" w:rsidRPr="008A48CB" w:rsidRDefault="008A48CB" w:rsidP="008A48CB">
      <w:pPr>
        <w:pStyle w:val="TOC2"/>
        <w:rPr>
          <w:rFonts w:asciiTheme="minorHAnsi" w:eastAsiaTheme="minorEastAsia" w:hAnsiTheme="minorHAnsi" w:cstheme="minorBidi"/>
          <w:noProof/>
          <w:sz w:val="22"/>
          <w:szCs w:val="22"/>
        </w:rPr>
      </w:pPr>
      <w:hyperlink w:anchor="_Toc501312957" w:history="1">
        <w:r w:rsidRPr="008A48CB">
          <w:rPr>
            <w:rStyle w:val="Hyperlink"/>
            <w:noProof/>
            <w:u w:val="none"/>
          </w:rPr>
          <w:t>Chronology of Paul</w:t>
        </w:r>
        <w:r w:rsidRPr="008A48CB">
          <w:rPr>
            <w:noProof/>
            <w:webHidden/>
          </w:rPr>
          <w:tab/>
        </w:r>
        <w:r w:rsidR="005014CB" w:rsidRPr="008A48CB">
          <w:rPr>
            <w:noProof/>
            <w:webHidden/>
          </w:rPr>
          <w:fldChar w:fldCharType="begin"/>
        </w:r>
        <w:r w:rsidR="005014CB" w:rsidRPr="008A48CB">
          <w:rPr>
            <w:noProof/>
            <w:webHidden/>
          </w:rPr>
          <w:instrText xml:space="preserve"> PAGEREF _Toc501312957 \h </w:instrText>
        </w:r>
        <w:r w:rsidR="005014CB" w:rsidRPr="008A48CB">
          <w:rPr>
            <w:noProof/>
            <w:webHidden/>
          </w:rPr>
        </w:r>
        <w:r w:rsidR="005014CB" w:rsidRPr="008A48CB">
          <w:rPr>
            <w:noProof/>
            <w:webHidden/>
          </w:rPr>
          <w:fldChar w:fldCharType="separate"/>
        </w:r>
        <w:r w:rsidR="00D45B1D">
          <w:rPr>
            <w:noProof/>
            <w:webHidden/>
          </w:rPr>
          <w:t>25</w:t>
        </w:r>
        <w:r w:rsidR="005014CB" w:rsidRPr="008A48CB">
          <w:rPr>
            <w:noProof/>
            <w:webHidden/>
          </w:rPr>
          <w:fldChar w:fldCharType="end"/>
        </w:r>
      </w:hyperlink>
    </w:p>
    <w:p w14:paraId="2A11EDD0" w14:textId="56ED6254" w:rsidR="005014CB" w:rsidRPr="008A48CB" w:rsidRDefault="008A48CB" w:rsidP="008A48CB">
      <w:pPr>
        <w:pStyle w:val="TOC2"/>
        <w:rPr>
          <w:rFonts w:asciiTheme="minorHAnsi" w:eastAsiaTheme="minorEastAsia" w:hAnsiTheme="minorHAnsi" w:cstheme="minorBidi"/>
          <w:noProof/>
          <w:sz w:val="22"/>
          <w:szCs w:val="22"/>
        </w:rPr>
      </w:pPr>
      <w:hyperlink w:anchor="_Toc501312958" w:history="1">
        <w:r w:rsidRPr="008A48CB">
          <w:rPr>
            <w:rStyle w:val="Hyperlink"/>
            <w:noProof/>
            <w:u w:val="none"/>
          </w:rPr>
          <w:t>Paul’s Missionary Journeys</w:t>
        </w:r>
        <w:r w:rsidRPr="008A48CB">
          <w:rPr>
            <w:noProof/>
            <w:webHidden/>
          </w:rPr>
          <w:tab/>
        </w:r>
        <w:r w:rsidR="005014CB" w:rsidRPr="008A48CB">
          <w:rPr>
            <w:noProof/>
            <w:webHidden/>
          </w:rPr>
          <w:fldChar w:fldCharType="begin"/>
        </w:r>
        <w:r w:rsidR="005014CB" w:rsidRPr="008A48CB">
          <w:rPr>
            <w:noProof/>
            <w:webHidden/>
          </w:rPr>
          <w:instrText xml:space="preserve"> PAGEREF _Toc501312958 \h </w:instrText>
        </w:r>
        <w:r w:rsidR="005014CB" w:rsidRPr="008A48CB">
          <w:rPr>
            <w:noProof/>
            <w:webHidden/>
          </w:rPr>
        </w:r>
        <w:r w:rsidR="005014CB" w:rsidRPr="008A48CB">
          <w:rPr>
            <w:noProof/>
            <w:webHidden/>
          </w:rPr>
          <w:fldChar w:fldCharType="separate"/>
        </w:r>
        <w:r w:rsidR="00D45B1D">
          <w:rPr>
            <w:noProof/>
            <w:webHidden/>
          </w:rPr>
          <w:t>27</w:t>
        </w:r>
        <w:r w:rsidR="005014CB" w:rsidRPr="008A48CB">
          <w:rPr>
            <w:noProof/>
            <w:webHidden/>
          </w:rPr>
          <w:fldChar w:fldCharType="end"/>
        </w:r>
      </w:hyperlink>
    </w:p>
    <w:p w14:paraId="0CDD1590" w14:textId="043E922F" w:rsidR="005014CB" w:rsidRPr="008A48CB" w:rsidRDefault="008A48CB" w:rsidP="008A48CB">
      <w:pPr>
        <w:pStyle w:val="TOC2"/>
        <w:rPr>
          <w:rFonts w:asciiTheme="minorHAnsi" w:eastAsiaTheme="minorEastAsia" w:hAnsiTheme="minorHAnsi" w:cstheme="minorBidi"/>
          <w:noProof/>
          <w:sz w:val="22"/>
          <w:szCs w:val="22"/>
        </w:rPr>
      </w:pPr>
      <w:hyperlink w:anchor="_Toc501312959" w:history="1">
        <w:r w:rsidRPr="008A48CB">
          <w:rPr>
            <w:rStyle w:val="Hyperlink"/>
            <w:noProof/>
            <w:snapToGrid w:val="0"/>
            <w:u w:val="none"/>
          </w:rPr>
          <w:t xml:space="preserve">Provinces of the Roman Empire, </w:t>
        </w:r>
        <w:r w:rsidRPr="008A48CB">
          <w:rPr>
            <w:rStyle w:val="Hyperlink"/>
            <w:smallCaps/>
            <w:noProof/>
            <w:snapToGrid w:val="0"/>
            <w:u w:val="none"/>
          </w:rPr>
          <w:t>ad</w:t>
        </w:r>
        <w:r w:rsidRPr="008A48CB">
          <w:rPr>
            <w:rStyle w:val="Hyperlink"/>
            <w:noProof/>
            <w:snapToGrid w:val="0"/>
            <w:u w:val="none"/>
          </w:rPr>
          <w:t xml:space="preserve"> 200</w:t>
        </w:r>
        <w:r w:rsidRPr="008A48CB">
          <w:rPr>
            <w:noProof/>
            <w:webHidden/>
          </w:rPr>
          <w:tab/>
        </w:r>
        <w:r w:rsidR="005014CB" w:rsidRPr="008A48CB">
          <w:rPr>
            <w:noProof/>
            <w:webHidden/>
          </w:rPr>
          <w:fldChar w:fldCharType="begin"/>
        </w:r>
        <w:r w:rsidR="005014CB" w:rsidRPr="008A48CB">
          <w:rPr>
            <w:noProof/>
            <w:webHidden/>
          </w:rPr>
          <w:instrText xml:space="preserve"> PAGEREF _Toc501312959 \h </w:instrText>
        </w:r>
        <w:r w:rsidR="005014CB" w:rsidRPr="008A48CB">
          <w:rPr>
            <w:noProof/>
            <w:webHidden/>
          </w:rPr>
        </w:r>
        <w:r w:rsidR="005014CB" w:rsidRPr="008A48CB">
          <w:rPr>
            <w:noProof/>
            <w:webHidden/>
          </w:rPr>
          <w:fldChar w:fldCharType="separate"/>
        </w:r>
        <w:r w:rsidR="00D45B1D">
          <w:rPr>
            <w:noProof/>
            <w:webHidden/>
          </w:rPr>
          <w:t>27</w:t>
        </w:r>
        <w:r w:rsidR="005014CB" w:rsidRPr="008A48CB">
          <w:rPr>
            <w:noProof/>
            <w:webHidden/>
          </w:rPr>
          <w:fldChar w:fldCharType="end"/>
        </w:r>
      </w:hyperlink>
    </w:p>
    <w:p w14:paraId="1890F65A" w14:textId="29113B71" w:rsidR="005014CB" w:rsidRPr="008A48CB" w:rsidRDefault="008A48CB" w:rsidP="008A48CB">
      <w:pPr>
        <w:pStyle w:val="TOC2"/>
        <w:rPr>
          <w:rFonts w:asciiTheme="minorHAnsi" w:eastAsiaTheme="minorEastAsia" w:hAnsiTheme="minorHAnsi" w:cstheme="minorBidi"/>
          <w:noProof/>
          <w:sz w:val="22"/>
          <w:szCs w:val="22"/>
        </w:rPr>
      </w:pPr>
      <w:hyperlink w:anchor="_Toc501312960" w:history="1">
        <w:r w:rsidRPr="008A48CB">
          <w:rPr>
            <w:rStyle w:val="Hyperlink"/>
            <w:noProof/>
            <w:u w:val="none"/>
          </w:rPr>
          <w:t>Chronology of Paul’s Life</w:t>
        </w:r>
        <w:r w:rsidRPr="008A48CB">
          <w:rPr>
            <w:noProof/>
            <w:webHidden/>
          </w:rPr>
          <w:tab/>
        </w:r>
        <w:r w:rsidR="005014CB" w:rsidRPr="008A48CB">
          <w:rPr>
            <w:noProof/>
            <w:webHidden/>
          </w:rPr>
          <w:fldChar w:fldCharType="begin"/>
        </w:r>
        <w:r w:rsidR="005014CB" w:rsidRPr="008A48CB">
          <w:rPr>
            <w:noProof/>
            <w:webHidden/>
          </w:rPr>
          <w:instrText xml:space="preserve"> PAGEREF _Toc501312960 \h </w:instrText>
        </w:r>
        <w:r w:rsidR="005014CB" w:rsidRPr="008A48CB">
          <w:rPr>
            <w:noProof/>
            <w:webHidden/>
          </w:rPr>
        </w:r>
        <w:r w:rsidR="005014CB" w:rsidRPr="008A48CB">
          <w:rPr>
            <w:noProof/>
            <w:webHidden/>
          </w:rPr>
          <w:fldChar w:fldCharType="separate"/>
        </w:r>
        <w:r w:rsidR="00D45B1D">
          <w:rPr>
            <w:noProof/>
            <w:webHidden/>
          </w:rPr>
          <w:t>28</w:t>
        </w:r>
        <w:r w:rsidR="005014CB" w:rsidRPr="008A48CB">
          <w:rPr>
            <w:noProof/>
            <w:webHidden/>
          </w:rPr>
          <w:fldChar w:fldCharType="end"/>
        </w:r>
      </w:hyperlink>
    </w:p>
    <w:p w14:paraId="0C47A7A6" w14:textId="559084DC" w:rsidR="005014CB" w:rsidRPr="008A48CB" w:rsidRDefault="008A48CB" w:rsidP="008A48CB">
      <w:pPr>
        <w:pStyle w:val="TOC2"/>
        <w:rPr>
          <w:rFonts w:asciiTheme="minorHAnsi" w:eastAsiaTheme="minorEastAsia" w:hAnsiTheme="minorHAnsi" w:cstheme="minorBidi"/>
          <w:noProof/>
          <w:sz w:val="22"/>
          <w:szCs w:val="22"/>
        </w:rPr>
      </w:pPr>
      <w:hyperlink w:anchor="_Toc501312961" w:history="1">
        <w:r w:rsidRPr="008A48CB">
          <w:rPr>
            <w:rStyle w:val="Hyperlink"/>
            <w:noProof/>
            <w:u w:val="none"/>
          </w:rPr>
          <w:t xml:space="preserve">Paul’s Death: </w:t>
        </w:r>
        <w:r w:rsidRPr="008A48CB">
          <w:rPr>
            <w:rStyle w:val="Hyperlink"/>
            <w:smallCaps/>
            <w:noProof/>
            <w:u w:val="none"/>
          </w:rPr>
          <w:t>ad</w:t>
        </w:r>
        <w:r w:rsidRPr="008A48CB">
          <w:rPr>
            <w:rStyle w:val="Hyperlink"/>
            <w:noProof/>
            <w:u w:val="none"/>
          </w:rPr>
          <w:t xml:space="preserve"> 64 or 67</w:t>
        </w:r>
        <w:r w:rsidRPr="008A48CB">
          <w:rPr>
            <w:noProof/>
            <w:webHidden/>
          </w:rPr>
          <w:tab/>
        </w:r>
        <w:r w:rsidR="005014CB" w:rsidRPr="008A48CB">
          <w:rPr>
            <w:noProof/>
            <w:webHidden/>
          </w:rPr>
          <w:fldChar w:fldCharType="begin"/>
        </w:r>
        <w:r w:rsidR="005014CB" w:rsidRPr="008A48CB">
          <w:rPr>
            <w:noProof/>
            <w:webHidden/>
          </w:rPr>
          <w:instrText xml:space="preserve"> PAGEREF _Toc501312961 \h </w:instrText>
        </w:r>
        <w:r w:rsidR="005014CB" w:rsidRPr="008A48CB">
          <w:rPr>
            <w:noProof/>
            <w:webHidden/>
          </w:rPr>
        </w:r>
        <w:r w:rsidR="005014CB" w:rsidRPr="008A48CB">
          <w:rPr>
            <w:noProof/>
            <w:webHidden/>
          </w:rPr>
          <w:fldChar w:fldCharType="separate"/>
        </w:r>
        <w:r w:rsidR="00D45B1D">
          <w:rPr>
            <w:noProof/>
            <w:webHidden/>
          </w:rPr>
          <w:t>46</w:t>
        </w:r>
        <w:r w:rsidR="005014CB" w:rsidRPr="008A48CB">
          <w:rPr>
            <w:noProof/>
            <w:webHidden/>
          </w:rPr>
          <w:fldChar w:fldCharType="end"/>
        </w:r>
      </w:hyperlink>
    </w:p>
    <w:p w14:paraId="33F753B0" w14:textId="14B4D67F" w:rsidR="005014CB" w:rsidRPr="008A48CB" w:rsidRDefault="008A48CB" w:rsidP="008A48CB">
      <w:pPr>
        <w:pStyle w:val="TOC2"/>
        <w:rPr>
          <w:rFonts w:asciiTheme="minorHAnsi" w:eastAsiaTheme="minorEastAsia" w:hAnsiTheme="minorHAnsi" w:cstheme="minorBidi"/>
          <w:noProof/>
          <w:sz w:val="22"/>
          <w:szCs w:val="22"/>
        </w:rPr>
      </w:pPr>
      <w:hyperlink w:anchor="_Toc501312962" w:history="1">
        <w:r w:rsidRPr="008A48CB">
          <w:rPr>
            <w:rStyle w:val="Hyperlink"/>
            <w:noProof/>
            <w:u w:val="none"/>
          </w:rPr>
          <w:t>An Appreciation of Paul</w:t>
        </w:r>
        <w:r w:rsidRPr="008A48CB">
          <w:rPr>
            <w:noProof/>
            <w:webHidden/>
          </w:rPr>
          <w:tab/>
        </w:r>
        <w:r w:rsidR="005014CB" w:rsidRPr="008A48CB">
          <w:rPr>
            <w:noProof/>
            <w:webHidden/>
          </w:rPr>
          <w:fldChar w:fldCharType="begin"/>
        </w:r>
        <w:r w:rsidR="005014CB" w:rsidRPr="008A48CB">
          <w:rPr>
            <w:noProof/>
            <w:webHidden/>
          </w:rPr>
          <w:instrText xml:space="preserve"> PAGEREF _Toc501312962 \h </w:instrText>
        </w:r>
        <w:r w:rsidR="005014CB" w:rsidRPr="008A48CB">
          <w:rPr>
            <w:noProof/>
            <w:webHidden/>
          </w:rPr>
        </w:r>
        <w:r w:rsidR="005014CB" w:rsidRPr="008A48CB">
          <w:rPr>
            <w:noProof/>
            <w:webHidden/>
          </w:rPr>
          <w:fldChar w:fldCharType="separate"/>
        </w:r>
        <w:r w:rsidR="00D45B1D">
          <w:rPr>
            <w:noProof/>
            <w:webHidden/>
          </w:rPr>
          <w:t>47</w:t>
        </w:r>
        <w:r w:rsidR="005014CB" w:rsidRPr="008A48CB">
          <w:rPr>
            <w:noProof/>
            <w:webHidden/>
          </w:rPr>
          <w:fldChar w:fldCharType="end"/>
        </w:r>
      </w:hyperlink>
    </w:p>
    <w:p w14:paraId="32524C3F" w14:textId="4406D718" w:rsidR="005014CB" w:rsidRPr="008A48CB" w:rsidRDefault="008A48CB" w:rsidP="008A48CB">
      <w:pPr>
        <w:pStyle w:val="TOC1"/>
        <w:rPr>
          <w:rFonts w:asciiTheme="minorHAnsi" w:eastAsiaTheme="minorEastAsia" w:hAnsiTheme="minorHAnsi" w:cstheme="minorBidi"/>
          <w:sz w:val="22"/>
          <w:szCs w:val="22"/>
        </w:rPr>
      </w:pPr>
      <w:hyperlink w:anchor="_Toc501312963" w:history="1">
        <w:r w:rsidRPr="008A48CB">
          <w:rPr>
            <w:rStyle w:val="Hyperlink"/>
            <w:u w:val="none"/>
          </w:rPr>
          <w:t>Paul’s Letters</w:t>
        </w:r>
        <w:r w:rsidRPr="008A48CB">
          <w:rPr>
            <w:webHidden/>
          </w:rPr>
          <w:tab/>
        </w:r>
        <w:r w:rsidR="005014CB" w:rsidRPr="008A48CB">
          <w:rPr>
            <w:webHidden/>
          </w:rPr>
          <w:fldChar w:fldCharType="begin"/>
        </w:r>
        <w:r w:rsidR="005014CB" w:rsidRPr="008A48CB">
          <w:rPr>
            <w:webHidden/>
          </w:rPr>
          <w:instrText xml:space="preserve"> PAGEREF _Toc501312963 \h </w:instrText>
        </w:r>
        <w:r w:rsidR="005014CB" w:rsidRPr="008A48CB">
          <w:rPr>
            <w:webHidden/>
          </w:rPr>
        </w:r>
        <w:r w:rsidR="005014CB" w:rsidRPr="008A48CB">
          <w:rPr>
            <w:webHidden/>
          </w:rPr>
          <w:fldChar w:fldCharType="separate"/>
        </w:r>
        <w:r w:rsidR="00D45B1D">
          <w:rPr>
            <w:webHidden/>
          </w:rPr>
          <w:t>56</w:t>
        </w:r>
        <w:r w:rsidR="005014CB" w:rsidRPr="008A48CB">
          <w:rPr>
            <w:webHidden/>
          </w:rPr>
          <w:fldChar w:fldCharType="end"/>
        </w:r>
      </w:hyperlink>
    </w:p>
    <w:p w14:paraId="1A43E767" w14:textId="2B075976" w:rsidR="005014CB" w:rsidRPr="008A48CB" w:rsidRDefault="008A48CB" w:rsidP="008A48CB">
      <w:pPr>
        <w:pStyle w:val="TOC2"/>
        <w:rPr>
          <w:rFonts w:asciiTheme="minorHAnsi" w:eastAsiaTheme="minorEastAsia" w:hAnsiTheme="minorHAnsi" w:cstheme="minorBidi"/>
          <w:noProof/>
          <w:sz w:val="22"/>
          <w:szCs w:val="22"/>
        </w:rPr>
      </w:pPr>
      <w:hyperlink w:anchor="_Toc501312964" w:history="1">
        <w:r w:rsidRPr="008A48CB">
          <w:rPr>
            <w:rStyle w:val="Hyperlink"/>
            <w:noProof/>
            <w:u w:val="none"/>
          </w:rPr>
          <w:t>Some Aspects of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_Toc501312964 \h </w:instrText>
        </w:r>
        <w:r w:rsidR="005014CB" w:rsidRPr="008A48CB">
          <w:rPr>
            <w:noProof/>
            <w:webHidden/>
          </w:rPr>
        </w:r>
        <w:r w:rsidR="005014CB" w:rsidRPr="008A48CB">
          <w:rPr>
            <w:noProof/>
            <w:webHidden/>
          </w:rPr>
          <w:fldChar w:fldCharType="separate"/>
        </w:r>
        <w:r w:rsidR="00D45B1D">
          <w:rPr>
            <w:noProof/>
            <w:webHidden/>
          </w:rPr>
          <w:t>57</w:t>
        </w:r>
        <w:r w:rsidR="005014CB" w:rsidRPr="008A48CB">
          <w:rPr>
            <w:noProof/>
            <w:webHidden/>
          </w:rPr>
          <w:fldChar w:fldCharType="end"/>
        </w:r>
      </w:hyperlink>
    </w:p>
    <w:p w14:paraId="3A111E14" w14:textId="63226637"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65" w:history="1">
        <w:r w:rsidRPr="008A48CB">
          <w:rPr>
            <w:rStyle w:val="Hyperlink"/>
            <w:noProof/>
            <w:u w:val="none"/>
          </w:rPr>
          <w:t>Amanuensis</w:t>
        </w:r>
        <w:r w:rsidRPr="008A48CB">
          <w:rPr>
            <w:noProof/>
            <w:webHidden/>
          </w:rPr>
          <w:tab/>
        </w:r>
        <w:r w:rsidR="005014CB" w:rsidRPr="008A48CB">
          <w:rPr>
            <w:noProof/>
            <w:webHidden/>
          </w:rPr>
          <w:fldChar w:fldCharType="begin"/>
        </w:r>
        <w:r w:rsidR="005014CB" w:rsidRPr="008A48CB">
          <w:rPr>
            <w:noProof/>
            <w:webHidden/>
          </w:rPr>
          <w:instrText xml:space="preserve"> PAGEREF _Toc501312965 \h </w:instrText>
        </w:r>
        <w:r w:rsidR="005014CB" w:rsidRPr="008A48CB">
          <w:rPr>
            <w:noProof/>
            <w:webHidden/>
          </w:rPr>
        </w:r>
        <w:r w:rsidR="005014CB" w:rsidRPr="008A48CB">
          <w:rPr>
            <w:noProof/>
            <w:webHidden/>
          </w:rPr>
          <w:fldChar w:fldCharType="separate"/>
        </w:r>
        <w:r w:rsidR="00D45B1D">
          <w:rPr>
            <w:noProof/>
            <w:webHidden/>
          </w:rPr>
          <w:t>57</w:t>
        </w:r>
        <w:r w:rsidR="005014CB" w:rsidRPr="008A48CB">
          <w:rPr>
            <w:noProof/>
            <w:webHidden/>
          </w:rPr>
          <w:fldChar w:fldCharType="end"/>
        </w:r>
      </w:hyperlink>
    </w:p>
    <w:p w14:paraId="3DBBBFEE" w14:textId="161B5366"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66" w:history="1">
        <w:r w:rsidRPr="008A48CB">
          <w:rPr>
            <w:rStyle w:val="Hyperlink"/>
            <w:noProof/>
            <w:u w:val="none"/>
          </w:rPr>
          <w:t>Letter and Epistle</w:t>
        </w:r>
        <w:r w:rsidRPr="008A48CB">
          <w:rPr>
            <w:noProof/>
            <w:webHidden/>
          </w:rPr>
          <w:tab/>
        </w:r>
        <w:r w:rsidR="005014CB" w:rsidRPr="008A48CB">
          <w:rPr>
            <w:noProof/>
            <w:webHidden/>
          </w:rPr>
          <w:fldChar w:fldCharType="begin"/>
        </w:r>
        <w:r w:rsidR="005014CB" w:rsidRPr="008A48CB">
          <w:rPr>
            <w:noProof/>
            <w:webHidden/>
          </w:rPr>
          <w:instrText xml:space="preserve"> PAGEREF _Toc501312966 \h </w:instrText>
        </w:r>
        <w:r w:rsidR="005014CB" w:rsidRPr="008A48CB">
          <w:rPr>
            <w:noProof/>
            <w:webHidden/>
          </w:rPr>
        </w:r>
        <w:r w:rsidR="005014CB" w:rsidRPr="008A48CB">
          <w:rPr>
            <w:noProof/>
            <w:webHidden/>
          </w:rPr>
          <w:fldChar w:fldCharType="separate"/>
        </w:r>
        <w:r w:rsidR="00D45B1D">
          <w:rPr>
            <w:noProof/>
            <w:webHidden/>
          </w:rPr>
          <w:t>57</w:t>
        </w:r>
        <w:r w:rsidR="005014CB" w:rsidRPr="008A48CB">
          <w:rPr>
            <w:noProof/>
            <w:webHidden/>
          </w:rPr>
          <w:fldChar w:fldCharType="end"/>
        </w:r>
      </w:hyperlink>
    </w:p>
    <w:p w14:paraId="66BEDF0E" w14:textId="652CD0E7"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67" w:history="1">
        <w:r w:rsidRPr="008A48CB">
          <w:rPr>
            <w:rStyle w:val="Hyperlink"/>
            <w:noProof/>
            <w:u w:val="none"/>
          </w:rPr>
          <w:t>The Number of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_Toc501312967 \h </w:instrText>
        </w:r>
        <w:r w:rsidR="005014CB" w:rsidRPr="008A48CB">
          <w:rPr>
            <w:noProof/>
            <w:webHidden/>
          </w:rPr>
        </w:r>
        <w:r w:rsidR="005014CB" w:rsidRPr="008A48CB">
          <w:rPr>
            <w:noProof/>
            <w:webHidden/>
          </w:rPr>
          <w:fldChar w:fldCharType="separate"/>
        </w:r>
        <w:r w:rsidR="00D45B1D">
          <w:rPr>
            <w:noProof/>
            <w:webHidden/>
          </w:rPr>
          <w:t>58</w:t>
        </w:r>
        <w:r w:rsidR="005014CB" w:rsidRPr="008A48CB">
          <w:rPr>
            <w:noProof/>
            <w:webHidden/>
          </w:rPr>
          <w:fldChar w:fldCharType="end"/>
        </w:r>
      </w:hyperlink>
    </w:p>
    <w:p w14:paraId="438014DF" w14:textId="597B382D"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68" w:history="1">
        <w:r w:rsidRPr="008A48CB">
          <w:rPr>
            <w:rStyle w:val="Hyperlink"/>
            <w:noProof/>
            <w:u w:val="none"/>
          </w:rPr>
          <w:t>Pseudonymity</w:t>
        </w:r>
        <w:r w:rsidRPr="008A48CB">
          <w:rPr>
            <w:noProof/>
            <w:webHidden/>
          </w:rPr>
          <w:tab/>
        </w:r>
        <w:r w:rsidR="005014CB" w:rsidRPr="008A48CB">
          <w:rPr>
            <w:noProof/>
            <w:webHidden/>
          </w:rPr>
          <w:fldChar w:fldCharType="begin"/>
        </w:r>
        <w:r w:rsidR="005014CB" w:rsidRPr="008A48CB">
          <w:rPr>
            <w:noProof/>
            <w:webHidden/>
          </w:rPr>
          <w:instrText xml:space="preserve"> PAGEREF _Toc501312968 \h </w:instrText>
        </w:r>
        <w:r w:rsidR="005014CB" w:rsidRPr="008A48CB">
          <w:rPr>
            <w:noProof/>
            <w:webHidden/>
          </w:rPr>
        </w:r>
        <w:r w:rsidR="005014CB" w:rsidRPr="008A48CB">
          <w:rPr>
            <w:noProof/>
            <w:webHidden/>
          </w:rPr>
          <w:fldChar w:fldCharType="separate"/>
        </w:r>
        <w:r w:rsidR="00D45B1D">
          <w:rPr>
            <w:noProof/>
            <w:webHidden/>
          </w:rPr>
          <w:t>58</w:t>
        </w:r>
        <w:r w:rsidR="005014CB" w:rsidRPr="008A48CB">
          <w:rPr>
            <w:noProof/>
            <w:webHidden/>
          </w:rPr>
          <w:fldChar w:fldCharType="end"/>
        </w:r>
      </w:hyperlink>
    </w:p>
    <w:p w14:paraId="23AD815C" w14:textId="1F35C5B8"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69" w:history="1">
        <w:r w:rsidRPr="008A48CB">
          <w:rPr>
            <w:rStyle w:val="Hyperlink"/>
            <w:noProof/>
            <w:u w:val="none"/>
          </w:rPr>
          <w:t>Why Paul’s Letters Were Collected</w:t>
        </w:r>
        <w:r w:rsidRPr="008A48CB">
          <w:rPr>
            <w:noProof/>
            <w:webHidden/>
          </w:rPr>
          <w:tab/>
        </w:r>
        <w:r w:rsidR="005014CB" w:rsidRPr="008A48CB">
          <w:rPr>
            <w:noProof/>
            <w:webHidden/>
          </w:rPr>
          <w:fldChar w:fldCharType="begin"/>
        </w:r>
        <w:r w:rsidR="005014CB" w:rsidRPr="008A48CB">
          <w:rPr>
            <w:noProof/>
            <w:webHidden/>
          </w:rPr>
          <w:instrText xml:space="preserve"> PAGEREF _Toc501312969 \h </w:instrText>
        </w:r>
        <w:r w:rsidR="005014CB" w:rsidRPr="008A48CB">
          <w:rPr>
            <w:noProof/>
            <w:webHidden/>
          </w:rPr>
        </w:r>
        <w:r w:rsidR="005014CB" w:rsidRPr="008A48CB">
          <w:rPr>
            <w:noProof/>
            <w:webHidden/>
          </w:rPr>
          <w:fldChar w:fldCharType="separate"/>
        </w:r>
        <w:r w:rsidR="00D45B1D">
          <w:rPr>
            <w:noProof/>
            <w:webHidden/>
          </w:rPr>
          <w:t>58</w:t>
        </w:r>
        <w:r w:rsidR="005014CB" w:rsidRPr="008A48CB">
          <w:rPr>
            <w:noProof/>
            <w:webHidden/>
          </w:rPr>
          <w:fldChar w:fldCharType="end"/>
        </w:r>
      </w:hyperlink>
    </w:p>
    <w:p w14:paraId="524871CD" w14:textId="4B852DA8"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70" w:history="1">
        <w:r w:rsidRPr="008A48CB">
          <w:rPr>
            <w:rStyle w:val="Hyperlink"/>
            <w:noProof/>
            <w:u w:val="none"/>
          </w:rPr>
          <w:t>The Length of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_Toc501312970 \h </w:instrText>
        </w:r>
        <w:r w:rsidR="005014CB" w:rsidRPr="008A48CB">
          <w:rPr>
            <w:noProof/>
            <w:webHidden/>
          </w:rPr>
        </w:r>
        <w:r w:rsidR="005014CB" w:rsidRPr="008A48CB">
          <w:rPr>
            <w:noProof/>
            <w:webHidden/>
          </w:rPr>
          <w:fldChar w:fldCharType="separate"/>
        </w:r>
        <w:r w:rsidR="00D45B1D">
          <w:rPr>
            <w:noProof/>
            <w:webHidden/>
          </w:rPr>
          <w:t>58</w:t>
        </w:r>
        <w:r w:rsidR="005014CB" w:rsidRPr="008A48CB">
          <w:rPr>
            <w:noProof/>
            <w:webHidden/>
          </w:rPr>
          <w:fldChar w:fldCharType="end"/>
        </w:r>
      </w:hyperlink>
    </w:p>
    <w:p w14:paraId="404294F9" w14:textId="50F6CE2A" w:rsidR="005014CB" w:rsidRPr="008A48CB" w:rsidRDefault="008A48CB">
      <w:pPr>
        <w:pStyle w:val="TOC3"/>
        <w:tabs>
          <w:tab w:val="right" w:leader="dot" w:pos="9350"/>
        </w:tabs>
        <w:rPr>
          <w:rFonts w:asciiTheme="minorHAnsi" w:eastAsiaTheme="minorEastAsia" w:hAnsiTheme="minorHAnsi" w:cstheme="minorBidi"/>
          <w:noProof/>
          <w:sz w:val="22"/>
          <w:szCs w:val="22"/>
        </w:rPr>
      </w:pPr>
      <w:hyperlink w:anchor="_Toc501312971" w:history="1">
        <w:r w:rsidRPr="008A48CB">
          <w:rPr>
            <w:rStyle w:val="Hyperlink"/>
            <w:noProof/>
            <w:u w:val="none"/>
          </w:rPr>
          <w:t>The Structure of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_Toc501312971 \h </w:instrText>
        </w:r>
        <w:r w:rsidR="005014CB" w:rsidRPr="008A48CB">
          <w:rPr>
            <w:noProof/>
            <w:webHidden/>
          </w:rPr>
        </w:r>
        <w:r w:rsidR="005014CB" w:rsidRPr="008A48CB">
          <w:rPr>
            <w:noProof/>
            <w:webHidden/>
          </w:rPr>
          <w:fldChar w:fldCharType="separate"/>
        </w:r>
        <w:r w:rsidR="00D45B1D">
          <w:rPr>
            <w:noProof/>
            <w:webHidden/>
          </w:rPr>
          <w:t>59</w:t>
        </w:r>
        <w:r w:rsidR="005014CB" w:rsidRPr="008A48CB">
          <w:rPr>
            <w:noProof/>
            <w:webHidden/>
          </w:rPr>
          <w:fldChar w:fldCharType="end"/>
        </w:r>
      </w:hyperlink>
    </w:p>
    <w:p w14:paraId="5559E395" w14:textId="1FA4C762" w:rsidR="005014CB" w:rsidRPr="008A48CB" w:rsidRDefault="008A48CB" w:rsidP="008A48CB">
      <w:pPr>
        <w:pStyle w:val="TOC2"/>
        <w:rPr>
          <w:rFonts w:asciiTheme="minorHAnsi" w:eastAsiaTheme="minorEastAsia" w:hAnsiTheme="minorHAnsi" w:cstheme="minorBidi"/>
          <w:noProof/>
          <w:sz w:val="22"/>
          <w:szCs w:val="22"/>
        </w:rPr>
      </w:pPr>
      <w:hyperlink w:anchor="_Toc501312972" w:history="1">
        <w:r w:rsidRPr="008A48CB">
          <w:rPr>
            <w:rStyle w:val="Hyperlink"/>
            <w:noProof/>
            <w:u w:val="none"/>
          </w:rPr>
          <w:t>An Example of Pseudonymity:</w:t>
        </w:r>
      </w:hyperlink>
      <w:r w:rsidRPr="008A48CB">
        <w:rPr>
          <w:rStyle w:val="Hyperlink"/>
          <w:noProof/>
          <w:u w:val="none"/>
        </w:rPr>
        <w:t xml:space="preserve"> </w:t>
      </w:r>
      <w:hyperlink w:anchor="_Toc501312973" w:history="1">
        <w:r w:rsidRPr="008A48CB">
          <w:rPr>
            <w:rStyle w:val="Hyperlink"/>
            <w:noProof/>
            <w:u w:val="none"/>
          </w:rPr>
          <w:t>The Pastoral Epistles</w:t>
        </w:r>
        <w:r w:rsidRPr="008A48CB">
          <w:rPr>
            <w:noProof/>
            <w:webHidden/>
          </w:rPr>
          <w:tab/>
        </w:r>
        <w:r w:rsidR="005014CB" w:rsidRPr="008A48CB">
          <w:rPr>
            <w:noProof/>
            <w:webHidden/>
          </w:rPr>
          <w:fldChar w:fldCharType="begin"/>
        </w:r>
        <w:r w:rsidR="005014CB" w:rsidRPr="008A48CB">
          <w:rPr>
            <w:noProof/>
            <w:webHidden/>
          </w:rPr>
          <w:instrText xml:space="preserve"> PAGEREF _Toc501312973 \h </w:instrText>
        </w:r>
        <w:r w:rsidR="005014CB" w:rsidRPr="008A48CB">
          <w:rPr>
            <w:noProof/>
            <w:webHidden/>
          </w:rPr>
        </w:r>
        <w:r w:rsidR="005014CB" w:rsidRPr="008A48CB">
          <w:rPr>
            <w:noProof/>
            <w:webHidden/>
          </w:rPr>
          <w:fldChar w:fldCharType="separate"/>
        </w:r>
        <w:r w:rsidR="00D45B1D">
          <w:rPr>
            <w:noProof/>
            <w:webHidden/>
          </w:rPr>
          <w:t>60</w:t>
        </w:r>
        <w:r w:rsidR="005014CB" w:rsidRPr="008A48CB">
          <w:rPr>
            <w:noProof/>
            <w:webHidden/>
          </w:rPr>
          <w:fldChar w:fldCharType="end"/>
        </w:r>
      </w:hyperlink>
    </w:p>
    <w:p w14:paraId="747C9DC6" w14:textId="42A5ED57" w:rsidR="005014CB" w:rsidRPr="008A48CB" w:rsidRDefault="008A48CB" w:rsidP="008A48CB">
      <w:pPr>
        <w:pStyle w:val="TOC1"/>
        <w:rPr>
          <w:rFonts w:asciiTheme="minorHAnsi" w:eastAsiaTheme="minorEastAsia" w:hAnsiTheme="minorHAnsi" w:cstheme="minorBidi"/>
          <w:sz w:val="22"/>
          <w:szCs w:val="22"/>
        </w:rPr>
      </w:pPr>
      <w:hyperlink w:anchor="_Toc501312974" w:history="1">
        <w:r w:rsidRPr="008A48CB">
          <w:rPr>
            <w:rStyle w:val="Hyperlink"/>
            <w:u w:val="none"/>
          </w:rPr>
          <w:t xml:space="preserve">Background of </w:t>
        </w:r>
      </w:hyperlink>
      <w:hyperlink w:anchor="_Toc501312975" w:history="1">
        <w:r w:rsidRPr="008A48CB">
          <w:rPr>
            <w:rStyle w:val="Hyperlink"/>
            <w:u w:val="none"/>
          </w:rPr>
          <w:t>Paul’s Theology</w:t>
        </w:r>
        <w:r w:rsidRPr="008A48CB">
          <w:rPr>
            <w:webHidden/>
          </w:rPr>
          <w:tab/>
        </w:r>
        <w:r w:rsidR="005014CB" w:rsidRPr="008A48CB">
          <w:rPr>
            <w:webHidden/>
          </w:rPr>
          <w:fldChar w:fldCharType="begin"/>
        </w:r>
        <w:r w:rsidR="005014CB" w:rsidRPr="008A48CB">
          <w:rPr>
            <w:webHidden/>
          </w:rPr>
          <w:instrText xml:space="preserve"> PAGEREF _Toc501312975 \h </w:instrText>
        </w:r>
        <w:r w:rsidR="005014CB" w:rsidRPr="008A48CB">
          <w:rPr>
            <w:webHidden/>
          </w:rPr>
        </w:r>
        <w:r w:rsidR="005014CB" w:rsidRPr="008A48CB">
          <w:rPr>
            <w:webHidden/>
          </w:rPr>
          <w:fldChar w:fldCharType="separate"/>
        </w:r>
        <w:r w:rsidR="00D45B1D">
          <w:rPr>
            <w:webHidden/>
          </w:rPr>
          <w:t>63</w:t>
        </w:r>
        <w:r w:rsidR="005014CB" w:rsidRPr="008A48CB">
          <w:rPr>
            <w:webHidden/>
          </w:rPr>
          <w:fldChar w:fldCharType="end"/>
        </w:r>
      </w:hyperlink>
    </w:p>
    <w:p w14:paraId="6BBD9C2E" w14:textId="2819F081" w:rsidR="005014CB" w:rsidRPr="008A48CB" w:rsidRDefault="008A48CB" w:rsidP="008A48CB">
      <w:pPr>
        <w:pStyle w:val="TOC2"/>
        <w:rPr>
          <w:rFonts w:asciiTheme="minorHAnsi" w:eastAsiaTheme="minorEastAsia" w:hAnsiTheme="minorHAnsi" w:cstheme="minorBidi"/>
          <w:noProof/>
          <w:sz w:val="22"/>
          <w:szCs w:val="22"/>
        </w:rPr>
      </w:pPr>
      <w:hyperlink w:anchor="_Toc501312976" w:history="1">
        <w:r w:rsidRPr="008A48CB">
          <w:rPr>
            <w:rStyle w:val="Hyperlink"/>
            <w:noProof/>
            <w:u w:val="none"/>
          </w:rPr>
          <w:t>Hellenistic Background</w:t>
        </w:r>
        <w:r w:rsidRPr="008A48CB">
          <w:rPr>
            <w:noProof/>
            <w:webHidden/>
          </w:rPr>
          <w:tab/>
        </w:r>
        <w:r w:rsidR="005014CB" w:rsidRPr="008A48CB">
          <w:rPr>
            <w:noProof/>
            <w:webHidden/>
          </w:rPr>
          <w:fldChar w:fldCharType="begin"/>
        </w:r>
        <w:r w:rsidR="005014CB" w:rsidRPr="008A48CB">
          <w:rPr>
            <w:noProof/>
            <w:webHidden/>
          </w:rPr>
          <w:instrText xml:space="preserve"> PAGEREF _Toc501312976 \h </w:instrText>
        </w:r>
        <w:r w:rsidR="005014CB" w:rsidRPr="008A48CB">
          <w:rPr>
            <w:noProof/>
            <w:webHidden/>
          </w:rPr>
        </w:r>
        <w:r w:rsidR="005014CB" w:rsidRPr="008A48CB">
          <w:rPr>
            <w:noProof/>
            <w:webHidden/>
          </w:rPr>
          <w:fldChar w:fldCharType="separate"/>
        </w:r>
        <w:r w:rsidR="00D45B1D">
          <w:rPr>
            <w:noProof/>
            <w:webHidden/>
          </w:rPr>
          <w:t>64</w:t>
        </w:r>
        <w:r w:rsidR="005014CB" w:rsidRPr="008A48CB">
          <w:rPr>
            <w:noProof/>
            <w:webHidden/>
          </w:rPr>
          <w:fldChar w:fldCharType="end"/>
        </w:r>
      </w:hyperlink>
    </w:p>
    <w:p w14:paraId="641D763D" w14:textId="2A4B2F59" w:rsidR="005014CB" w:rsidRPr="008A48CB" w:rsidRDefault="008A48CB" w:rsidP="008A48CB">
      <w:pPr>
        <w:pStyle w:val="TOC2"/>
        <w:rPr>
          <w:rFonts w:asciiTheme="minorHAnsi" w:eastAsiaTheme="minorEastAsia" w:hAnsiTheme="minorHAnsi" w:cstheme="minorBidi"/>
          <w:noProof/>
          <w:sz w:val="22"/>
          <w:szCs w:val="22"/>
        </w:rPr>
      </w:pPr>
      <w:hyperlink w:anchor="_Toc501312977" w:history="1">
        <w:r w:rsidRPr="008A48CB">
          <w:rPr>
            <w:rStyle w:val="Hyperlink"/>
            <w:noProof/>
            <w:u w:val="none"/>
          </w:rPr>
          <w:t xml:space="preserve">Jewish Background </w:t>
        </w:r>
        <w:r>
          <w:rPr>
            <w:rStyle w:val="Hyperlink"/>
            <w:noProof/>
            <w:u w:val="none"/>
          </w:rPr>
          <w:t>t</w:t>
        </w:r>
        <w:r w:rsidRPr="008A48CB">
          <w:rPr>
            <w:rStyle w:val="Hyperlink"/>
            <w:noProof/>
            <w:u w:val="none"/>
          </w:rPr>
          <w:t>o Paul’s Thought</w:t>
        </w:r>
        <w:r w:rsidRPr="008A48CB">
          <w:rPr>
            <w:noProof/>
            <w:webHidden/>
          </w:rPr>
          <w:tab/>
        </w:r>
        <w:r w:rsidR="005014CB" w:rsidRPr="008A48CB">
          <w:rPr>
            <w:noProof/>
            <w:webHidden/>
          </w:rPr>
          <w:fldChar w:fldCharType="begin"/>
        </w:r>
        <w:r w:rsidR="005014CB" w:rsidRPr="008A48CB">
          <w:rPr>
            <w:noProof/>
            <w:webHidden/>
          </w:rPr>
          <w:instrText xml:space="preserve"> PAGEREF _Toc501312977 \h </w:instrText>
        </w:r>
        <w:r w:rsidR="005014CB" w:rsidRPr="008A48CB">
          <w:rPr>
            <w:noProof/>
            <w:webHidden/>
          </w:rPr>
        </w:r>
        <w:r w:rsidR="005014CB" w:rsidRPr="008A48CB">
          <w:rPr>
            <w:noProof/>
            <w:webHidden/>
          </w:rPr>
          <w:fldChar w:fldCharType="separate"/>
        </w:r>
        <w:r w:rsidR="00D45B1D">
          <w:rPr>
            <w:noProof/>
            <w:webHidden/>
          </w:rPr>
          <w:t>70</w:t>
        </w:r>
        <w:r w:rsidR="005014CB" w:rsidRPr="008A48CB">
          <w:rPr>
            <w:noProof/>
            <w:webHidden/>
          </w:rPr>
          <w:fldChar w:fldCharType="end"/>
        </w:r>
      </w:hyperlink>
    </w:p>
    <w:p w14:paraId="594DE0CB" w14:textId="33E6C3B3" w:rsidR="005014CB" w:rsidRPr="008A48CB" w:rsidRDefault="008A48CB" w:rsidP="008A48CB">
      <w:pPr>
        <w:pStyle w:val="TOC2"/>
        <w:rPr>
          <w:rFonts w:asciiTheme="minorHAnsi" w:eastAsiaTheme="minorEastAsia" w:hAnsiTheme="minorHAnsi" w:cstheme="minorBidi"/>
          <w:noProof/>
          <w:sz w:val="22"/>
          <w:szCs w:val="22"/>
        </w:rPr>
      </w:pPr>
      <w:hyperlink w:anchor="_Toc501312978" w:history="1">
        <w:r w:rsidRPr="008A48CB">
          <w:rPr>
            <w:rStyle w:val="Hyperlink"/>
            <w:noProof/>
            <w:u w:val="none"/>
          </w:rPr>
          <w:t>“Gospel”</w:t>
        </w:r>
        <w:r w:rsidRPr="008A48CB">
          <w:rPr>
            <w:noProof/>
            <w:webHidden/>
          </w:rPr>
          <w:tab/>
        </w:r>
        <w:r w:rsidR="005014CB" w:rsidRPr="008A48CB">
          <w:rPr>
            <w:noProof/>
            <w:webHidden/>
          </w:rPr>
          <w:fldChar w:fldCharType="begin"/>
        </w:r>
        <w:r w:rsidR="005014CB" w:rsidRPr="008A48CB">
          <w:rPr>
            <w:noProof/>
            <w:webHidden/>
          </w:rPr>
          <w:instrText xml:space="preserve"> PAGEREF _Toc501312978 \h </w:instrText>
        </w:r>
        <w:r w:rsidR="005014CB" w:rsidRPr="008A48CB">
          <w:rPr>
            <w:noProof/>
            <w:webHidden/>
          </w:rPr>
        </w:r>
        <w:r w:rsidR="005014CB" w:rsidRPr="008A48CB">
          <w:rPr>
            <w:noProof/>
            <w:webHidden/>
          </w:rPr>
          <w:fldChar w:fldCharType="separate"/>
        </w:r>
        <w:r w:rsidR="00D45B1D">
          <w:rPr>
            <w:noProof/>
            <w:webHidden/>
          </w:rPr>
          <w:t>76</w:t>
        </w:r>
        <w:r w:rsidR="005014CB" w:rsidRPr="008A48CB">
          <w:rPr>
            <w:noProof/>
            <w:webHidden/>
          </w:rPr>
          <w:fldChar w:fldCharType="end"/>
        </w:r>
      </w:hyperlink>
    </w:p>
    <w:p w14:paraId="1BB5B566" w14:textId="080D8251" w:rsidR="005014CB" w:rsidRPr="008A48CB" w:rsidRDefault="008A48CB" w:rsidP="008A48CB">
      <w:pPr>
        <w:pStyle w:val="TOC2"/>
        <w:rPr>
          <w:rFonts w:asciiTheme="minorHAnsi" w:eastAsiaTheme="minorEastAsia" w:hAnsiTheme="minorHAnsi" w:cstheme="minorBidi"/>
          <w:noProof/>
          <w:sz w:val="22"/>
          <w:szCs w:val="22"/>
        </w:rPr>
      </w:pPr>
      <w:hyperlink w:anchor="_Toc501312979" w:history="1">
        <w:r w:rsidRPr="008A48CB">
          <w:rPr>
            <w:rStyle w:val="Hyperlink"/>
            <w:noProof/>
            <w:u w:val="none"/>
          </w:rPr>
          <w:t>Primitive Christianity</w:t>
        </w:r>
        <w:r w:rsidRPr="008A48CB">
          <w:rPr>
            <w:noProof/>
            <w:webHidden/>
          </w:rPr>
          <w:tab/>
        </w:r>
        <w:r w:rsidR="005014CB" w:rsidRPr="008A48CB">
          <w:rPr>
            <w:noProof/>
            <w:webHidden/>
          </w:rPr>
          <w:fldChar w:fldCharType="begin"/>
        </w:r>
        <w:r w:rsidR="005014CB" w:rsidRPr="008A48CB">
          <w:rPr>
            <w:noProof/>
            <w:webHidden/>
          </w:rPr>
          <w:instrText xml:space="preserve"> PAGEREF _Toc501312979 \h </w:instrText>
        </w:r>
        <w:r w:rsidR="005014CB" w:rsidRPr="008A48CB">
          <w:rPr>
            <w:noProof/>
            <w:webHidden/>
          </w:rPr>
        </w:r>
        <w:r w:rsidR="005014CB" w:rsidRPr="008A48CB">
          <w:rPr>
            <w:noProof/>
            <w:webHidden/>
          </w:rPr>
          <w:fldChar w:fldCharType="separate"/>
        </w:r>
        <w:r w:rsidR="00D45B1D">
          <w:rPr>
            <w:noProof/>
            <w:webHidden/>
          </w:rPr>
          <w:t>79</w:t>
        </w:r>
        <w:r w:rsidR="005014CB" w:rsidRPr="008A48CB">
          <w:rPr>
            <w:noProof/>
            <w:webHidden/>
          </w:rPr>
          <w:fldChar w:fldCharType="end"/>
        </w:r>
      </w:hyperlink>
    </w:p>
    <w:p w14:paraId="24FCC1E1" w14:textId="0798A134" w:rsidR="005014CB" w:rsidRPr="008A48CB" w:rsidRDefault="008A48CB" w:rsidP="008A48CB">
      <w:pPr>
        <w:pStyle w:val="TOC2"/>
        <w:rPr>
          <w:rFonts w:asciiTheme="minorHAnsi" w:eastAsiaTheme="minorEastAsia" w:hAnsiTheme="minorHAnsi" w:cstheme="minorBidi"/>
          <w:noProof/>
          <w:sz w:val="22"/>
          <w:szCs w:val="22"/>
        </w:rPr>
      </w:pPr>
      <w:hyperlink w:anchor="_Toc501312980" w:history="1">
        <w:r w:rsidRPr="008A48CB">
          <w:rPr>
            <w:rStyle w:val="Hyperlink"/>
            <w:noProof/>
            <w:u w:val="none"/>
          </w:rPr>
          <w:t xml:space="preserve">Jesus </w:t>
        </w:r>
        <w:r>
          <w:rPr>
            <w:rStyle w:val="Hyperlink"/>
            <w:noProof/>
            <w:u w:val="none"/>
          </w:rPr>
          <w:t>i</w:t>
        </w:r>
        <w:r w:rsidRPr="008A48CB">
          <w:rPr>
            <w:rStyle w:val="Hyperlink"/>
            <w:noProof/>
            <w:u w:val="none"/>
          </w:rPr>
          <w:t>n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_Toc501312980 \h </w:instrText>
        </w:r>
        <w:r w:rsidR="005014CB" w:rsidRPr="008A48CB">
          <w:rPr>
            <w:noProof/>
            <w:webHidden/>
          </w:rPr>
        </w:r>
        <w:r w:rsidR="005014CB" w:rsidRPr="008A48CB">
          <w:rPr>
            <w:noProof/>
            <w:webHidden/>
          </w:rPr>
          <w:fldChar w:fldCharType="separate"/>
        </w:r>
        <w:r w:rsidR="00D45B1D">
          <w:rPr>
            <w:noProof/>
            <w:webHidden/>
          </w:rPr>
          <w:t>86</w:t>
        </w:r>
        <w:r w:rsidR="005014CB" w:rsidRPr="008A48CB">
          <w:rPr>
            <w:noProof/>
            <w:webHidden/>
          </w:rPr>
          <w:fldChar w:fldCharType="end"/>
        </w:r>
      </w:hyperlink>
    </w:p>
    <w:p w14:paraId="0FA69495" w14:textId="395AD53F" w:rsidR="005014CB" w:rsidRPr="008A48CB" w:rsidRDefault="008A48CB" w:rsidP="008A48CB">
      <w:pPr>
        <w:pStyle w:val="TOC2"/>
        <w:rPr>
          <w:rFonts w:asciiTheme="minorHAnsi" w:eastAsiaTheme="minorEastAsia" w:hAnsiTheme="minorHAnsi" w:cstheme="minorBidi"/>
          <w:noProof/>
          <w:sz w:val="22"/>
          <w:szCs w:val="22"/>
        </w:rPr>
      </w:pPr>
      <w:hyperlink w:anchor="_Toc501312981" w:history="1">
        <w:r w:rsidRPr="008A48CB">
          <w:rPr>
            <w:rStyle w:val="Hyperlink"/>
            <w:noProof/>
            <w:u w:val="none"/>
          </w:rPr>
          <w:t xml:space="preserve">Paul </w:t>
        </w:r>
        <w:r>
          <w:rPr>
            <w:rStyle w:val="Hyperlink"/>
            <w:noProof/>
            <w:u w:val="none"/>
          </w:rPr>
          <w:t>a</w:t>
        </w:r>
        <w:r w:rsidRPr="008A48CB">
          <w:rPr>
            <w:rStyle w:val="Hyperlink"/>
            <w:noProof/>
            <w:u w:val="none"/>
          </w:rPr>
          <w:t xml:space="preserve">s Founder </w:t>
        </w:r>
        <w:r>
          <w:rPr>
            <w:rStyle w:val="Hyperlink"/>
            <w:noProof/>
            <w:u w:val="none"/>
          </w:rPr>
          <w:t>o</w:t>
        </w:r>
        <w:r w:rsidRPr="008A48CB">
          <w:rPr>
            <w:rStyle w:val="Hyperlink"/>
            <w:noProof/>
            <w:u w:val="none"/>
          </w:rPr>
          <w:t>f Christianity</w:t>
        </w:r>
        <w:r w:rsidRPr="008A48CB">
          <w:rPr>
            <w:noProof/>
            <w:webHidden/>
          </w:rPr>
          <w:tab/>
        </w:r>
        <w:r w:rsidR="005014CB" w:rsidRPr="008A48CB">
          <w:rPr>
            <w:noProof/>
            <w:webHidden/>
          </w:rPr>
          <w:fldChar w:fldCharType="begin"/>
        </w:r>
        <w:r w:rsidR="005014CB" w:rsidRPr="008A48CB">
          <w:rPr>
            <w:noProof/>
            <w:webHidden/>
          </w:rPr>
          <w:instrText xml:space="preserve"> PAGEREF _Toc501312981 \h </w:instrText>
        </w:r>
        <w:r w:rsidR="005014CB" w:rsidRPr="008A48CB">
          <w:rPr>
            <w:noProof/>
            <w:webHidden/>
          </w:rPr>
        </w:r>
        <w:r w:rsidR="005014CB" w:rsidRPr="008A48CB">
          <w:rPr>
            <w:noProof/>
            <w:webHidden/>
          </w:rPr>
          <w:fldChar w:fldCharType="separate"/>
        </w:r>
        <w:r w:rsidR="00D45B1D">
          <w:rPr>
            <w:noProof/>
            <w:webHidden/>
          </w:rPr>
          <w:t>94</w:t>
        </w:r>
        <w:r w:rsidR="005014CB" w:rsidRPr="008A48CB">
          <w:rPr>
            <w:noProof/>
            <w:webHidden/>
          </w:rPr>
          <w:fldChar w:fldCharType="end"/>
        </w:r>
      </w:hyperlink>
    </w:p>
    <w:p w14:paraId="049EC251" w14:textId="56B7418D" w:rsidR="005014CB" w:rsidRPr="008A48CB" w:rsidRDefault="008A48CB" w:rsidP="008A48CB">
      <w:pPr>
        <w:pStyle w:val="TOC2"/>
        <w:rPr>
          <w:rFonts w:asciiTheme="minorHAnsi" w:eastAsiaTheme="minorEastAsia" w:hAnsiTheme="minorHAnsi" w:cstheme="minorBidi"/>
          <w:noProof/>
          <w:sz w:val="22"/>
          <w:szCs w:val="22"/>
        </w:rPr>
      </w:pPr>
      <w:hyperlink w:anchor="_Toc501312982" w:history="1">
        <w:r w:rsidRPr="008A48CB">
          <w:rPr>
            <w:rStyle w:val="Hyperlink"/>
            <w:noProof/>
            <w:u w:val="none"/>
          </w:rPr>
          <w:t xml:space="preserve">Paul </w:t>
        </w:r>
        <w:r>
          <w:rPr>
            <w:rStyle w:val="Hyperlink"/>
            <w:noProof/>
            <w:u w:val="none"/>
          </w:rPr>
          <w:t>a</w:t>
        </w:r>
        <w:r w:rsidRPr="008A48CB">
          <w:rPr>
            <w:rStyle w:val="Hyperlink"/>
            <w:noProof/>
            <w:u w:val="none"/>
          </w:rPr>
          <w:t xml:space="preserve">s Faithful Follower </w:t>
        </w:r>
        <w:r>
          <w:rPr>
            <w:rStyle w:val="Hyperlink"/>
            <w:noProof/>
            <w:u w:val="none"/>
          </w:rPr>
          <w:t>o</w:t>
        </w:r>
        <w:r w:rsidRPr="008A48CB">
          <w:rPr>
            <w:rStyle w:val="Hyperlink"/>
            <w:noProof/>
            <w:u w:val="none"/>
          </w:rPr>
          <w:t>f Christ</w:t>
        </w:r>
        <w:r w:rsidRPr="008A48CB">
          <w:rPr>
            <w:noProof/>
            <w:webHidden/>
          </w:rPr>
          <w:tab/>
        </w:r>
        <w:r w:rsidR="005014CB" w:rsidRPr="008A48CB">
          <w:rPr>
            <w:noProof/>
            <w:webHidden/>
          </w:rPr>
          <w:fldChar w:fldCharType="begin"/>
        </w:r>
        <w:r w:rsidR="005014CB" w:rsidRPr="008A48CB">
          <w:rPr>
            <w:noProof/>
            <w:webHidden/>
          </w:rPr>
          <w:instrText xml:space="preserve"> PAGEREF _Toc501312982 \h </w:instrText>
        </w:r>
        <w:r w:rsidR="005014CB" w:rsidRPr="008A48CB">
          <w:rPr>
            <w:noProof/>
            <w:webHidden/>
          </w:rPr>
        </w:r>
        <w:r w:rsidR="005014CB" w:rsidRPr="008A48CB">
          <w:rPr>
            <w:noProof/>
            <w:webHidden/>
          </w:rPr>
          <w:fldChar w:fldCharType="separate"/>
        </w:r>
        <w:r w:rsidR="00D45B1D">
          <w:rPr>
            <w:noProof/>
            <w:webHidden/>
          </w:rPr>
          <w:t>97</w:t>
        </w:r>
        <w:r w:rsidR="005014CB" w:rsidRPr="008A48CB">
          <w:rPr>
            <w:noProof/>
            <w:webHidden/>
          </w:rPr>
          <w:fldChar w:fldCharType="end"/>
        </w:r>
      </w:hyperlink>
    </w:p>
    <w:p w14:paraId="59915B04" w14:textId="4ECC0D05" w:rsidR="005014CB" w:rsidRPr="008A48CB" w:rsidRDefault="008A48CB" w:rsidP="008A48CB">
      <w:pPr>
        <w:pStyle w:val="TOC2"/>
        <w:rPr>
          <w:rFonts w:asciiTheme="minorHAnsi" w:eastAsiaTheme="minorEastAsia" w:hAnsiTheme="minorHAnsi" w:cstheme="minorBidi"/>
          <w:noProof/>
          <w:sz w:val="22"/>
          <w:szCs w:val="22"/>
        </w:rPr>
      </w:pPr>
      <w:hyperlink w:anchor="_Toc501312983" w:history="1">
        <w:r w:rsidRPr="008A48CB">
          <w:rPr>
            <w:rStyle w:val="Hyperlink"/>
            <w:noProof/>
            <w:u w:val="none"/>
          </w:rPr>
          <w:t xml:space="preserve">The Center </w:t>
        </w:r>
        <w:r>
          <w:rPr>
            <w:rStyle w:val="Hyperlink"/>
            <w:noProof/>
            <w:u w:val="none"/>
          </w:rPr>
          <w:t>o</w:t>
        </w:r>
        <w:r w:rsidRPr="008A48CB">
          <w:rPr>
            <w:rStyle w:val="Hyperlink"/>
            <w:noProof/>
            <w:u w:val="none"/>
          </w:rPr>
          <w:t>f Paul’s Theology</w:t>
        </w:r>
        <w:r w:rsidRPr="008A48CB">
          <w:rPr>
            <w:noProof/>
            <w:webHidden/>
          </w:rPr>
          <w:tab/>
        </w:r>
        <w:r w:rsidR="005014CB" w:rsidRPr="008A48CB">
          <w:rPr>
            <w:noProof/>
            <w:webHidden/>
          </w:rPr>
          <w:fldChar w:fldCharType="begin"/>
        </w:r>
        <w:r w:rsidR="005014CB" w:rsidRPr="008A48CB">
          <w:rPr>
            <w:noProof/>
            <w:webHidden/>
          </w:rPr>
          <w:instrText xml:space="preserve"> PAGEREF _Toc501312983 \h </w:instrText>
        </w:r>
        <w:r w:rsidR="005014CB" w:rsidRPr="008A48CB">
          <w:rPr>
            <w:noProof/>
            <w:webHidden/>
          </w:rPr>
        </w:r>
        <w:r w:rsidR="005014CB" w:rsidRPr="008A48CB">
          <w:rPr>
            <w:noProof/>
            <w:webHidden/>
          </w:rPr>
          <w:fldChar w:fldCharType="separate"/>
        </w:r>
        <w:r w:rsidR="00D45B1D">
          <w:rPr>
            <w:noProof/>
            <w:webHidden/>
          </w:rPr>
          <w:t>100</w:t>
        </w:r>
        <w:r w:rsidR="005014CB" w:rsidRPr="008A48CB">
          <w:rPr>
            <w:noProof/>
            <w:webHidden/>
          </w:rPr>
          <w:fldChar w:fldCharType="end"/>
        </w:r>
      </w:hyperlink>
    </w:p>
    <w:p w14:paraId="385D8E22" w14:textId="71369F55" w:rsidR="005014CB" w:rsidRPr="008A48CB" w:rsidRDefault="008A48CB" w:rsidP="008A48CB">
      <w:pPr>
        <w:pStyle w:val="TOC1"/>
        <w:rPr>
          <w:rFonts w:asciiTheme="minorHAnsi" w:eastAsiaTheme="minorEastAsia" w:hAnsiTheme="minorHAnsi" w:cstheme="minorBidi"/>
          <w:sz w:val="22"/>
          <w:szCs w:val="22"/>
        </w:rPr>
      </w:pPr>
      <w:hyperlink w:anchor="_Toc501312984" w:history="1">
        <w:r w:rsidRPr="008A48CB">
          <w:rPr>
            <w:rStyle w:val="Hyperlink"/>
            <w:u w:val="none"/>
          </w:rPr>
          <w:t>Paul’s Theology</w:t>
        </w:r>
        <w:r w:rsidRPr="008A48CB">
          <w:rPr>
            <w:webHidden/>
          </w:rPr>
          <w:tab/>
        </w:r>
        <w:r w:rsidR="005014CB" w:rsidRPr="008A48CB">
          <w:rPr>
            <w:webHidden/>
          </w:rPr>
          <w:fldChar w:fldCharType="begin"/>
        </w:r>
        <w:r w:rsidR="005014CB" w:rsidRPr="008A48CB">
          <w:rPr>
            <w:webHidden/>
          </w:rPr>
          <w:instrText xml:space="preserve"> PAGEREF _Toc501312984 \h </w:instrText>
        </w:r>
        <w:r w:rsidR="005014CB" w:rsidRPr="008A48CB">
          <w:rPr>
            <w:webHidden/>
          </w:rPr>
        </w:r>
        <w:r w:rsidR="005014CB" w:rsidRPr="008A48CB">
          <w:rPr>
            <w:webHidden/>
          </w:rPr>
          <w:fldChar w:fldCharType="separate"/>
        </w:r>
        <w:r w:rsidR="00D45B1D">
          <w:rPr>
            <w:webHidden/>
          </w:rPr>
          <w:t>103</w:t>
        </w:r>
        <w:r w:rsidR="005014CB" w:rsidRPr="008A48CB">
          <w:rPr>
            <w:webHidden/>
          </w:rPr>
          <w:fldChar w:fldCharType="end"/>
        </w:r>
      </w:hyperlink>
    </w:p>
    <w:p w14:paraId="7822747B" w14:textId="41ECBB2C" w:rsidR="005014CB" w:rsidRPr="008A48CB" w:rsidRDefault="008A48CB" w:rsidP="008A48CB">
      <w:pPr>
        <w:pStyle w:val="TOC2"/>
        <w:rPr>
          <w:rFonts w:asciiTheme="minorHAnsi" w:eastAsiaTheme="minorEastAsia" w:hAnsiTheme="minorHAnsi" w:cstheme="minorBidi"/>
          <w:noProof/>
          <w:sz w:val="22"/>
          <w:szCs w:val="22"/>
        </w:rPr>
      </w:pPr>
      <w:hyperlink w:anchor="_Toc501312985" w:history="1">
        <w:r w:rsidRPr="008A48CB">
          <w:rPr>
            <w:rStyle w:val="Hyperlink"/>
            <w:noProof/>
            <w:u w:val="none"/>
          </w:rPr>
          <w:t>Jewish Heritage</w:t>
        </w:r>
        <w:r w:rsidR="009E36E0">
          <w:rPr>
            <w:rStyle w:val="Hyperlink"/>
            <w:noProof/>
            <w:u w:val="none"/>
          </w:rPr>
          <w:t xml:space="preserve">: </w:t>
        </w:r>
        <w:r w:rsidRPr="008A48CB">
          <w:rPr>
            <w:rStyle w:val="Hyperlink"/>
            <w:noProof/>
            <w:u w:val="none"/>
          </w:rPr>
          <w:t>God</w:t>
        </w:r>
        <w:r w:rsidRPr="008A48CB">
          <w:rPr>
            <w:noProof/>
            <w:webHidden/>
          </w:rPr>
          <w:tab/>
        </w:r>
        <w:r w:rsidR="005014CB" w:rsidRPr="008A48CB">
          <w:rPr>
            <w:noProof/>
            <w:webHidden/>
          </w:rPr>
          <w:fldChar w:fldCharType="begin"/>
        </w:r>
        <w:r w:rsidR="005014CB" w:rsidRPr="008A48CB">
          <w:rPr>
            <w:noProof/>
            <w:webHidden/>
          </w:rPr>
          <w:instrText xml:space="preserve"> PAGEREF _Toc501312985 \h </w:instrText>
        </w:r>
        <w:r w:rsidR="005014CB" w:rsidRPr="008A48CB">
          <w:rPr>
            <w:noProof/>
            <w:webHidden/>
          </w:rPr>
        </w:r>
        <w:r w:rsidR="005014CB" w:rsidRPr="008A48CB">
          <w:rPr>
            <w:noProof/>
            <w:webHidden/>
          </w:rPr>
          <w:fldChar w:fldCharType="separate"/>
        </w:r>
        <w:r w:rsidR="00D45B1D">
          <w:rPr>
            <w:noProof/>
            <w:webHidden/>
          </w:rPr>
          <w:t>104</w:t>
        </w:r>
        <w:r w:rsidR="005014CB" w:rsidRPr="008A48CB">
          <w:rPr>
            <w:noProof/>
            <w:webHidden/>
          </w:rPr>
          <w:fldChar w:fldCharType="end"/>
        </w:r>
      </w:hyperlink>
    </w:p>
    <w:p w14:paraId="5CDB937C" w14:textId="568151A8" w:rsidR="005014CB" w:rsidRPr="008A48CB" w:rsidRDefault="008A48CB" w:rsidP="008A48CB">
      <w:pPr>
        <w:pStyle w:val="TOC2"/>
        <w:rPr>
          <w:rFonts w:asciiTheme="minorHAnsi" w:eastAsiaTheme="minorEastAsia" w:hAnsiTheme="minorHAnsi" w:cstheme="minorBidi"/>
          <w:noProof/>
          <w:sz w:val="22"/>
          <w:szCs w:val="22"/>
        </w:rPr>
      </w:pPr>
      <w:hyperlink w:anchor="_Toc501312986" w:history="1">
        <w:r w:rsidRPr="008A48CB">
          <w:rPr>
            <w:rStyle w:val="Hyperlink"/>
            <w:noProof/>
            <w:u w:val="none"/>
            <w:lang w:bidi="he-IL"/>
          </w:rPr>
          <w:t>Cosmology</w:t>
        </w:r>
        <w:r w:rsidRPr="008A48CB">
          <w:rPr>
            <w:noProof/>
            <w:webHidden/>
          </w:rPr>
          <w:tab/>
        </w:r>
        <w:r w:rsidR="005014CB" w:rsidRPr="008A48CB">
          <w:rPr>
            <w:noProof/>
            <w:webHidden/>
          </w:rPr>
          <w:fldChar w:fldCharType="begin"/>
        </w:r>
        <w:r w:rsidR="005014CB" w:rsidRPr="008A48CB">
          <w:rPr>
            <w:noProof/>
            <w:webHidden/>
          </w:rPr>
          <w:instrText xml:space="preserve"> PAGEREF _Toc501312986 \h </w:instrText>
        </w:r>
        <w:r w:rsidR="005014CB" w:rsidRPr="008A48CB">
          <w:rPr>
            <w:noProof/>
            <w:webHidden/>
          </w:rPr>
        </w:r>
        <w:r w:rsidR="005014CB" w:rsidRPr="008A48CB">
          <w:rPr>
            <w:noProof/>
            <w:webHidden/>
          </w:rPr>
          <w:fldChar w:fldCharType="separate"/>
        </w:r>
        <w:r w:rsidR="00D45B1D">
          <w:rPr>
            <w:noProof/>
            <w:webHidden/>
          </w:rPr>
          <w:t>106</w:t>
        </w:r>
        <w:r w:rsidR="005014CB" w:rsidRPr="008A48CB">
          <w:rPr>
            <w:noProof/>
            <w:webHidden/>
          </w:rPr>
          <w:fldChar w:fldCharType="end"/>
        </w:r>
      </w:hyperlink>
    </w:p>
    <w:p w14:paraId="6EB5DF2D" w14:textId="5F1EA539" w:rsidR="005014CB" w:rsidRPr="008A48CB" w:rsidRDefault="008A48CB" w:rsidP="008A48CB">
      <w:pPr>
        <w:pStyle w:val="TOC2"/>
        <w:rPr>
          <w:rFonts w:asciiTheme="minorHAnsi" w:eastAsiaTheme="minorEastAsia" w:hAnsiTheme="minorHAnsi" w:cstheme="minorBidi"/>
          <w:noProof/>
          <w:sz w:val="22"/>
          <w:szCs w:val="22"/>
        </w:rPr>
      </w:pPr>
      <w:hyperlink w:anchor="_Toc501312987" w:history="1">
        <w:r w:rsidRPr="008A48CB">
          <w:rPr>
            <w:rStyle w:val="Hyperlink"/>
            <w:noProof/>
            <w:u w:val="none"/>
          </w:rPr>
          <w:t>Demonic Forces</w:t>
        </w:r>
        <w:r w:rsidRPr="008A48CB">
          <w:rPr>
            <w:noProof/>
            <w:webHidden/>
          </w:rPr>
          <w:tab/>
        </w:r>
        <w:r w:rsidR="005014CB" w:rsidRPr="008A48CB">
          <w:rPr>
            <w:noProof/>
            <w:webHidden/>
          </w:rPr>
          <w:fldChar w:fldCharType="begin"/>
        </w:r>
        <w:r w:rsidR="005014CB" w:rsidRPr="008A48CB">
          <w:rPr>
            <w:noProof/>
            <w:webHidden/>
          </w:rPr>
          <w:instrText xml:space="preserve"> PAGEREF _Toc501312987 \h </w:instrText>
        </w:r>
        <w:r w:rsidR="005014CB" w:rsidRPr="008A48CB">
          <w:rPr>
            <w:noProof/>
            <w:webHidden/>
          </w:rPr>
        </w:r>
        <w:r w:rsidR="005014CB" w:rsidRPr="008A48CB">
          <w:rPr>
            <w:noProof/>
            <w:webHidden/>
          </w:rPr>
          <w:fldChar w:fldCharType="separate"/>
        </w:r>
        <w:r w:rsidR="00D45B1D">
          <w:rPr>
            <w:noProof/>
            <w:webHidden/>
          </w:rPr>
          <w:t>107</w:t>
        </w:r>
        <w:r w:rsidR="005014CB" w:rsidRPr="008A48CB">
          <w:rPr>
            <w:noProof/>
            <w:webHidden/>
          </w:rPr>
          <w:fldChar w:fldCharType="end"/>
        </w:r>
      </w:hyperlink>
    </w:p>
    <w:p w14:paraId="523FA719" w14:textId="30439FB0" w:rsidR="005014CB" w:rsidRPr="008A48CB" w:rsidRDefault="008A48CB" w:rsidP="008A48CB">
      <w:pPr>
        <w:pStyle w:val="TOC2"/>
        <w:rPr>
          <w:rFonts w:asciiTheme="minorHAnsi" w:eastAsiaTheme="minorEastAsia" w:hAnsiTheme="minorHAnsi" w:cstheme="minorBidi"/>
          <w:noProof/>
          <w:sz w:val="22"/>
          <w:szCs w:val="22"/>
        </w:rPr>
      </w:pPr>
      <w:hyperlink w:anchor="_Toc501312988" w:history="1">
        <w:r w:rsidRPr="008A48CB">
          <w:rPr>
            <w:rStyle w:val="Hyperlink"/>
            <w:noProof/>
            <w:u w:val="none"/>
          </w:rPr>
          <w:t>Heaven</w:t>
        </w:r>
        <w:r w:rsidRPr="008A48CB">
          <w:rPr>
            <w:noProof/>
            <w:webHidden/>
          </w:rPr>
          <w:tab/>
        </w:r>
        <w:r w:rsidR="005014CB" w:rsidRPr="008A48CB">
          <w:rPr>
            <w:noProof/>
            <w:webHidden/>
          </w:rPr>
          <w:fldChar w:fldCharType="begin"/>
        </w:r>
        <w:r w:rsidR="005014CB" w:rsidRPr="008A48CB">
          <w:rPr>
            <w:noProof/>
            <w:webHidden/>
          </w:rPr>
          <w:instrText xml:space="preserve"> PAGEREF _Toc501312988 \h </w:instrText>
        </w:r>
        <w:r w:rsidR="005014CB" w:rsidRPr="008A48CB">
          <w:rPr>
            <w:noProof/>
            <w:webHidden/>
          </w:rPr>
        </w:r>
        <w:r w:rsidR="005014CB" w:rsidRPr="008A48CB">
          <w:rPr>
            <w:noProof/>
            <w:webHidden/>
          </w:rPr>
          <w:fldChar w:fldCharType="separate"/>
        </w:r>
        <w:r w:rsidR="00D45B1D">
          <w:rPr>
            <w:noProof/>
            <w:webHidden/>
          </w:rPr>
          <w:t>110</w:t>
        </w:r>
        <w:r w:rsidR="005014CB" w:rsidRPr="008A48CB">
          <w:rPr>
            <w:noProof/>
            <w:webHidden/>
          </w:rPr>
          <w:fldChar w:fldCharType="end"/>
        </w:r>
      </w:hyperlink>
    </w:p>
    <w:p w14:paraId="6EFA5DB2" w14:textId="4265D197" w:rsidR="005014CB" w:rsidRPr="008A48CB" w:rsidRDefault="008A48CB" w:rsidP="008A48CB">
      <w:pPr>
        <w:pStyle w:val="TOC2"/>
        <w:rPr>
          <w:rFonts w:asciiTheme="minorHAnsi" w:eastAsiaTheme="minorEastAsia" w:hAnsiTheme="minorHAnsi" w:cstheme="minorBidi"/>
          <w:noProof/>
          <w:sz w:val="22"/>
          <w:szCs w:val="22"/>
        </w:rPr>
      </w:pPr>
      <w:hyperlink w:anchor="_Toc501312989" w:history="1">
        <w:r w:rsidRPr="008A48CB">
          <w:rPr>
            <w:rStyle w:val="Hyperlink"/>
            <w:noProof/>
            <w:u w:val="none"/>
            <w:lang w:bidi="he-IL"/>
          </w:rPr>
          <w:t>Anthropology</w:t>
        </w:r>
        <w:r w:rsidRPr="008A48CB">
          <w:rPr>
            <w:noProof/>
            <w:webHidden/>
          </w:rPr>
          <w:tab/>
        </w:r>
        <w:r w:rsidR="005014CB" w:rsidRPr="008A48CB">
          <w:rPr>
            <w:noProof/>
            <w:webHidden/>
          </w:rPr>
          <w:fldChar w:fldCharType="begin"/>
        </w:r>
        <w:r w:rsidR="005014CB" w:rsidRPr="008A48CB">
          <w:rPr>
            <w:noProof/>
            <w:webHidden/>
          </w:rPr>
          <w:instrText xml:space="preserve"> PAGEREF _Toc501312989 \h </w:instrText>
        </w:r>
        <w:r w:rsidR="005014CB" w:rsidRPr="008A48CB">
          <w:rPr>
            <w:noProof/>
            <w:webHidden/>
          </w:rPr>
        </w:r>
        <w:r w:rsidR="005014CB" w:rsidRPr="008A48CB">
          <w:rPr>
            <w:noProof/>
            <w:webHidden/>
          </w:rPr>
          <w:fldChar w:fldCharType="separate"/>
        </w:r>
        <w:r w:rsidR="00D45B1D">
          <w:rPr>
            <w:noProof/>
            <w:webHidden/>
          </w:rPr>
          <w:t>112</w:t>
        </w:r>
        <w:r w:rsidR="005014CB" w:rsidRPr="008A48CB">
          <w:rPr>
            <w:noProof/>
            <w:webHidden/>
          </w:rPr>
          <w:fldChar w:fldCharType="end"/>
        </w:r>
      </w:hyperlink>
    </w:p>
    <w:p w14:paraId="15E959EC" w14:textId="59911AFF" w:rsidR="005014CB" w:rsidRPr="008A48CB" w:rsidRDefault="008A48CB" w:rsidP="008A48CB">
      <w:pPr>
        <w:pStyle w:val="TOC2"/>
        <w:rPr>
          <w:rFonts w:asciiTheme="minorHAnsi" w:eastAsiaTheme="minorEastAsia" w:hAnsiTheme="minorHAnsi" w:cstheme="minorBidi"/>
          <w:noProof/>
          <w:sz w:val="22"/>
          <w:szCs w:val="22"/>
        </w:rPr>
      </w:pPr>
      <w:hyperlink w:anchor="_Toc501312990" w:history="1">
        <w:r w:rsidRPr="008A48CB">
          <w:rPr>
            <w:rStyle w:val="Hyperlink"/>
            <w:noProof/>
            <w:u w:val="none"/>
          </w:rPr>
          <w:t xml:space="preserve">Six Terms </w:t>
        </w:r>
        <w:r w:rsidR="009E36E0">
          <w:rPr>
            <w:rStyle w:val="Hyperlink"/>
            <w:noProof/>
            <w:u w:val="none"/>
          </w:rPr>
          <w:t>f</w:t>
        </w:r>
        <w:r w:rsidRPr="008A48CB">
          <w:rPr>
            <w:rStyle w:val="Hyperlink"/>
            <w:noProof/>
            <w:u w:val="none"/>
          </w:rPr>
          <w:t xml:space="preserve">or Persons </w:t>
        </w:r>
        <w:r w:rsidR="009E36E0">
          <w:rPr>
            <w:rStyle w:val="Hyperlink"/>
            <w:noProof/>
            <w:u w:val="none"/>
          </w:rPr>
          <w:t>i</w:t>
        </w:r>
        <w:r w:rsidRPr="008A48CB">
          <w:rPr>
            <w:rStyle w:val="Hyperlink"/>
            <w:noProof/>
            <w:u w:val="none"/>
          </w:rPr>
          <w:t xml:space="preserve">n Relation </w:t>
        </w:r>
        <w:r w:rsidR="009E36E0">
          <w:rPr>
            <w:rStyle w:val="Hyperlink"/>
            <w:noProof/>
            <w:u w:val="none"/>
          </w:rPr>
          <w:t>t</w:t>
        </w:r>
        <w:r w:rsidRPr="008A48CB">
          <w:rPr>
            <w:rStyle w:val="Hyperlink"/>
            <w:noProof/>
            <w:u w:val="none"/>
          </w:rPr>
          <w:t>o God</w:t>
        </w:r>
        <w:r w:rsidRPr="008A48CB">
          <w:rPr>
            <w:noProof/>
            <w:webHidden/>
          </w:rPr>
          <w:tab/>
        </w:r>
        <w:r w:rsidR="005014CB" w:rsidRPr="008A48CB">
          <w:rPr>
            <w:noProof/>
            <w:webHidden/>
          </w:rPr>
          <w:fldChar w:fldCharType="begin"/>
        </w:r>
        <w:r w:rsidR="005014CB" w:rsidRPr="008A48CB">
          <w:rPr>
            <w:noProof/>
            <w:webHidden/>
          </w:rPr>
          <w:instrText xml:space="preserve"> PAGEREF _Toc501312990 \h </w:instrText>
        </w:r>
        <w:r w:rsidR="005014CB" w:rsidRPr="008A48CB">
          <w:rPr>
            <w:noProof/>
            <w:webHidden/>
          </w:rPr>
        </w:r>
        <w:r w:rsidR="005014CB" w:rsidRPr="008A48CB">
          <w:rPr>
            <w:noProof/>
            <w:webHidden/>
          </w:rPr>
          <w:fldChar w:fldCharType="separate"/>
        </w:r>
        <w:r w:rsidR="00D45B1D">
          <w:rPr>
            <w:noProof/>
            <w:webHidden/>
          </w:rPr>
          <w:t>115</w:t>
        </w:r>
        <w:r w:rsidR="005014CB" w:rsidRPr="008A48CB">
          <w:rPr>
            <w:noProof/>
            <w:webHidden/>
          </w:rPr>
          <w:fldChar w:fldCharType="end"/>
        </w:r>
      </w:hyperlink>
    </w:p>
    <w:p w14:paraId="342B67B6" w14:textId="7B0FB970" w:rsidR="005014CB" w:rsidRPr="008A48CB" w:rsidRDefault="008A48CB" w:rsidP="008A48CB">
      <w:pPr>
        <w:pStyle w:val="TOC2"/>
        <w:rPr>
          <w:rFonts w:asciiTheme="minorHAnsi" w:eastAsiaTheme="minorEastAsia" w:hAnsiTheme="minorHAnsi" w:cstheme="minorBidi"/>
          <w:noProof/>
          <w:sz w:val="22"/>
          <w:szCs w:val="22"/>
        </w:rPr>
      </w:pPr>
      <w:hyperlink w:anchor="_Toc501312991" w:history="1">
        <w:r w:rsidRPr="008A48CB">
          <w:rPr>
            <w:rStyle w:val="Hyperlink"/>
            <w:noProof/>
            <w:u w:val="none"/>
          </w:rPr>
          <w:t xml:space="preserve">Original Sin </w:t>
        </w:r>
        <w:r w:rsidR="009E36E0">
          <w:rPr>
            <w:rStyle w:val="Hyperlink"/>
            <w:noProof/>
            <w:u w:val="none"/>
          </w:rPr>
          <w:t>i</w:t>
        </w:r>
        <w:r w:rsidRPr="008A48CB">
          <w:rPr>
            <w:rStyle w:val="Hyperlink"/>
            <w:noProof/>
            <w:u w:val="none"/>
          </w:rPr>
          <w:t>n Rom 5:12-21</w:t>
        </w:r>
        <w:r w:rsidRPr="008A48CB">
          <w:rPr>
            <w:noProof/>
            <w:webHidden/>
          </w:rPr>
          <w:tab/>
        </w:r>
        <w:r w:rsidR="005014CB" w:rsidRPr="008A48CB">
          <w:rPr>
            <w:noProof/>
            <w:webHidden/>
          </w:rPr>
          <w:fldChar w:fldCharType="begin"/>
        </w:r>
        <w:r w:rsidR="005014CB" w:rsidRPr="008A48CB">
          <w:rPr>
            <w:noProof/>
            <w:webHidden/>
          </w:rPr>
          <w:instrText xml:space="preserve"> PAGEREF _Toc501312991 \h </w:instrText>
        </w:r>
        <w:r w:rsidR="005014CB" w:rsidRPr="008A48CB">
          <w:rPr>
            <w:noProof/>
            <w:webHidden/>
          </w:rPr>
        </w:r>
        <w:r w:rsidR="005014CB" w:rsidRPr="008A48CB">
          <w:rPr>
            <w:noProof/>
            <w:webHidden/>
          </w:rPr>
          <w:fldChar w:fldCharType="separate"/>
        </w:r>
        <w:r w:rsidR="00D45B1D">
          <w:rPr>
            <w:noProof/>
            <w:webHidden/>
          </w:rPr>
          <w:t>116</w:t>
        </w:r>
        <w:r w:rsidR="005014CB" w:rsidRPr="008A48CB">
          <w:rPr>
            <w:noProof/>
            <w:webHidden/>
          </w:rPr>
          <w:fldChar w:fldCharType="end"/>
        </w:r>
      </w:hyperlink>
    </w:p>
    <w:p w14:paraId="003674B5" w14:textId="67C3E818" w:rsidR="005014CB" w:rsidRPr="008A48CB" w:rsidRDefault="008A48CB" w:rsidP="008A48CB">
      <w:pPr>
        <w:pStyle w:val="TOC2"/>
        <w:rPr>
          <w:rFonts w:asciiTheme="minorHAnsi" w:eastAsiaTheme="minorEastAsia" w:hAnsiTheme="minorHAnsi" w:cstheme="minorBidi"/>
          <w:noProof/>
          <w:sz w:val="22"/>
          <w:szCs w:val="22"/>
        </w:rPr>
      </w:pPr>
      <w:hyperlink w:anchor="_Toc501312992" w:history="1">
        <w:r w:rsidRPr="008A48CB">
          <w:rPr>
            <w:rStyle w:val="Hyperlink"/>
            <w:noProof/>
            <w:u w:val="none"/>
          </w:rPr>
          <w:t>Sin</w:t>
        </w:r>
        <w:r w:rsidRPr="008A48CB">
          <w:rPr>
            <w:noProof/>
            <w:webHidden/>
          </w:rPr>
          <w:tab/>
        </w:r>
        <w:r w:rsidR="005014CB" w:rsidRPr="008A48CB">
          <w:rPr>
            <w:noProof/>
            <w:webHidden/>
          </w:rPr>
          <w:fldChar w:fldCharType="begin"/>
        </w:r>
        <w:r w:rsidR="005014CB" w:rsidRPr="008A48CB">
          <w:rPr>
            <w:noProof/>
            <w:webHidden/>
          </w:rPr>
          <w:instrText xml:space="preserve"> PAGEREF _Toc501312992 \h </w:instrText>
        </w:r>
        <w:r w:rsidR="005014CB" w:rsidRPr="008A48CB">
          <w:rPr>
            <w:noProof/>
            <w:webHidden/>
          </w:rPr>
        </w:r>
        <w:r w:rsidR="005014CB" w:rsidRPr="008A48CB">
          <w:rPr>
            <w:noProof/>
            <w:webHidden/>
          </w:rPr>
          <w:fldChar w:fldCharType="separate"/>
        </w:r>
        <w:r w:rsidR="00D45B1D">
          <w:rPr>
            <w:noProof/>
            <w:webHidden/>
          </w:rPr>
          <w:t>125</w:t>
        </w:r>
        <w:r w:rsidR="005014CB" w:rsidRPr="008A48CB">
          <w:rPr>
            <w:noProof/>
            <w:webHidden/>
          </w:rPr>
          <w:fldChar w:fldCharType="end"/>
        </w:r>
      </w:hyperlink>
    </w:p>
    <w:p w14:paraId="4427F116" w14:textId="0556091E" w:rsidR="005014CB" w:rsidRPr="008A48CB" w:rsidRDefault="008A48CB" w:rsidP="008A48CB">
      <w:pPr>
        <w:pStyle w:val="TOC2"/>
        <w:rPr>
          <w:rFonts w:asciiTheme="minorHAnsi" w:eastAsiaTheme="minorEastAsia" w:hAnsiTheme="minorHAnsi" w:cstheme="minorBidi"/>
          <w:noProof/>
          <w:sz w:val="22"/>
          <w:szCs w:val="22"/>
        </w:rPr>
      </w:pPr>
      <w:hyperlink w:anchor="_Toc501312993" w:history="1">
        <w:r w:rsidRPr="008A48CB">
          <w:rPr>
            <w:rStyle w:val="Hyperlink"/>
            <w:noProof/>
            <w:u w:val="none"/>
          </w:rPr>
          <w:t>Salvation History</w:t>
        </w:r>
        <w:r w:rsidRPr="008A48CB">
          <w:rPr>
            <w:noProof/>
            <w:webHidden/>
          </w:rPr>
          <w:tab/>
        </w:r>
        <w:r w:rsidR="005014CB" w:rsidRPr="008A48CB">
          <w:rPr>
            <w:noProof/>
            <w:webHidden/>
          </w:rPr>
          <w:fldChar w:fldCharType="begin"/>
        </w:r>
        <w:r w:rsidR="005014CB" w:rsidRPr="008A48CB">
          <w:rPr>
            <w:noProof/>
            <w:webHidden/>
          </w:rPr>
          <w:instrText xml:space="preserve"> PAGEREF _Toc501312993 \h </w:instrText>
        </w:r>
        <w:r w:rsidR="005014CB" w:rsidRPr="008A48CB">
          <w:rPr>
            <w:noProof/>
            <w:webHidden/>
          </w:rPr>
        </w:r>
        <w:r w:rsidR="005014CB" w:rsidRPr="008A48CB">
          <w:rPr>
            <w:noProof/>
            <w:webHidden/>
          </w:rPr>
          <w:fldChar w:fldCharType="separate"/>
        </w:r>
        <w:r w:rsidR="00D45B1D">
          <w:rPr>
            <w:noProof/>
            <w:webHidden/>
          </w:rPr>
          <w:t>135</w:t>
        </w:r>
        <w:r w:rsidR="005014CB" w:rsidRPr="008A48CB">
          <w:rPr>
            <w:noProof/>
            <w:webHidden/>
          </w:rPr>
          <w:fldChar w:fldCharType="end"/>
        </w:r>
      </w:hyperlink>
    </w:p>
    <w:p w14:paraId="4B58AEB6" w14:textId="664DD074" w:rsidR="005014CB" w:rsidRPr="008A48CB" w:rsidRDefault="008A48CB" w:rsidP="008A48CB">
      <w:pPr>
        <w:pStyle w:val="TOC2"/>
        <w:rPr>
          <w:rFonts w:asciiTheme="minorHAnsi" w:eastAsiaTheme="minorEastAsia" w:hAnsiTheme="minorHAnsi" w:cstheme="minorBidi"/>
          <w:noProof/>
          <w:sz w:val="22"/>
          <w:szCs w:val="22"/>
        </w:rPr>
      </w:pPr>
      <w:hyperlink w:anchor="_Toc501312994" w:history="1">
        <w:r w:rsidRPr="008A48CB">
          <w:rPr>
            <w:rStyle w:val="Hyperlink"/>
            <w:noProof/>
            <w:u w:val="none"/>
          </w:rPr>
          <w:t>The Law</w:t>
        </w:r>
        <w:r w:rsidRPr="008A48CB">
          <w:rPr>
            <w:noProof/>
            <w:webHidden/>
          </w:rPr>
          <w:tab/>
        </w:r>
        <w:r w:rsidR="005014CB" w:rsidRPr="008A48CB">
          <w:rPr>
            <w:noProof/>
            <w:webHidden/>
          </w:rPr>
          <w:fldChar w:fldCharType="begin"/>
        </w:r>
        <w:r w:rsidR="005014CB" w:rsidRPr="008A48CB">
          <w:rPr>
            <w:noProof/>
            <w:webHidden/>
          </w:rPr>
          <w:instrText xml:space="preserve"> PAGEREF _Toc501312994 \h </w:instrText>
        </w:r>
        <w:r w:rsidR="005014CB" w:rsidRPr="008A48CB">
          <w:rPr>
            <w:noProof/>
            <w:webHidden/>
          </w:rPr>
        </w:r>
        <w:r w:rsidR="005014CB" w:rsidRPr="008A48CB">
          <w:rPr>
            <w:noProof/>
            <w:webHidden/>
          </w:rPr>
          <w:fldChar w:fldCharType="separate"/>
        </w:r>
        <w:r w:rsidR="00D45B1D">
          <w:rPr>
            <w:noProof/>
            <w:webHidden/>
          </w:rPr>
          <w:t>146</w:t>
        </w:r>
        <w:r w:rsidR="005014CB" w:rsidRPr="008A48CB">
          <w:rPr>
            <w:noProof/>
            <w:webHidden/>
          </w:rPr>
          <w:fldChar w:fldCharType="end"/>
        </w:r>
      </w:hyperlink>
    </w:p>
    <w:p w14:paraId="24335C8D" w14:textId="5E0E8BA2" w:rsidR="005014CB" w:rsidRPr="008A48CB" w:rsidRDefault="008A48CB" w:rsidP="008A48CB">
      <w:pPr>
        <w:pStyle w:val="TOC2"/>
        <w:rPr>
          <w:rFonts w:asciiTheme="minorHAnsi" w:eastAsiaTheme="minorEastAsia" w:hAnsiTheme="minorHAnsi" w:cstheme="minorBidi"/>
          <w:noProof/>
          <w:sz w:val="22"/>
          <w:szCs w:val="22"/>
        </w:rPr>
      </w:pPr>
      <w:hyperlink w:anchor="_Toc501312995" w:history="1">
        <w:r w:rsidRPr="008A48CB">
          <w:rPr>
            <w:rStyle w:val="Hyperlink"/>
            <w:noProof/>
            <w:u w:val="none"/>
          </w:rPr>
          <w:t>Christological Titles</w:t>
        </w:r>
        <w:r w:rsidRPr="008A48CB">
          <w:rPr>
            <w:noProof/>
            <w:webHidden/>
          </w:rPr>
          <w:tab/>
        </w:r>
        <w:r w:rsidR="005014CB" w:rsidRPr="008A48CB">
          <w:rPr>
            <w:noProof/>
            <w:webHidden/>
          </w:rPr>
          <w:fldChar w:fldCharType="begin"/>
        </w:r>
        <w:r w:rsidR="005014CB" w:rsidRPr="008A48CB">
          <w:rPr>
            <w:noProof/>
            <w:webHidden/>
          </w:rPr>
          <w:instrText xml:space="preserve"> PAGEREF _Toc501312995 \h </w:instrText>
        </w:r>
        <w:r w:rsidR="005014CB" w:rsidRPr="008A48CB">
          <w:rPr>
            <w:noProof/>
            <w:webHidden/>
          </w:rPr>
        </w:r>
        <w:r w:rsidR="005014CB" w:rsidRPr="008A48CB">
          <w:rPr>
            <w:noProof/>
            <w:webHidden/>
          </w:rPr>
          <w:fldChar w:fldCharType="separate"/>
        </w:r>
        <w:r w:rsidR="00D45B1D">
          <w:rPr>
            <w:noProof/>
            <w:webHidden/>
          </w:rPr>
          <w:t>152</w:t>
        </w:r>
        <w:r w:rsidR="005014CB" w:rsidRPr="008A48CB">
          <w:rPr>
            <w:noProof/>
            <w:webHidden/>
          </w:rPr>
          <w:fldChar w:fldCharType="end"/>
        </w:r>
      </w:hyperlink>
    </w:p>
    <w:p w14:paraId="61725E4B" w14:textId="0B4DC054" w:rsidR="005014CB" w:rsidRPr="008A48CB" w:rsidRDefault="008A48CB" w:rsidP="008A48CB">
      <w:pPr>
        <w:pStyle w:val="TOC2"/>
        <w:rPr>
          <w:rFonts w:asciiTheme="minorHAnsi" w:eastAsiaTheme="minorEastAsia" w:hAnsiTheme="minorHAnsi" w:cstheme="minorBidi"/>
          <w:noProof/>
          <w:sz w:val="22"/>
          <w:szCs w:val="22"/>
        </w:rPr>
      </w:pPr>
      <w:hyperlink w:anchor="_Toc501313012" w:history="1">
        <w:r w:rsidRPr="008A48CB">
          <w:rPr>
            <w:rStyle w:val="Hyperlink"/>
            <w:noProof/>
            <w:u w:val="none"/>
          </w:rPr>
          <w:t xml:space="preserve">Christology: Christ’s Role </w:t>
        </w:r>
        <w:r w:rsidR="009E36E0">
          <w:rPr>
            <w:rStyle w:val="Hyperlink"/>
            <w:noProof/>
            <w:u w:val="none"/>
          </w:rPr>
          <w:t>i</w:t>
        </w:r>
        <w:r w:rsidRPr="008A48CB">
          <w:rPr>
            <w:rStyle w:val="Hyperlink"/>
            <w:noProof/>
            <w:u w:val="none"/>
          </w:rPr>
          <w:t>n Salvation History:</w:t>
        </w:r>
        <w:r w:rsidRPr="008A48CB">
          <w:rPr>
            <w:noProof/>
            <w:webHidden/>
          </w:rPr>
          <w:tab/>
        </w:r>
        <w:r w:rsidR="005014CB" w:rsidRPr="008A48CB">
          <w:rPr>
            <w:noProof/>
            <w:webHidden/>
          </w:rPr>
          <w:fldChar w:fldCharType="begin"/>
        </w:r>
        <w:r w:rsidR="005014CB" w:rsidRPr="008A48CB">
          <w:rPr>
            <w:noProof/>
            <w:webHidden/>
          </w:rPr>
          <w:instrText xml:space="preserve"> PAGEREF _Toc501313012 \h </w:instrText>
        </w:r>
        <w:r w:rsidR="005014CB" w:rsidRPr="008A48CB">
          <w:rPr>
            <w:noProof/>
            <w:webHidden/>
          </w:rPr>
        </w:r>
        <w:r w:rsidR="005014CB" w:rsidRPr="008A48CB">
          <w:rPr>
            <w:noProof/>
            <w:webHidden/>
          </w:rPr>
          <w:fldChar w:fldCharType="separate"/>
        </w:r>
        <w:r w:rsidR="00D45B1D">
          <w:rPr>
            <w:noProof/>
            <w:webHidden/>
          </w:rPr>
          <w:t>161</w:t>
        </w:r>
        <w:r w:rsidR="005014CB" w:rsidRPr="008A48CB">
          <w:rPr>
            <w:noProof/>
            <w:webHidden/>
          </w:rPr>
          <w:fldChar w:fldCharType="end"/>
        </w:r>
      </w:hyperlink>
    </w:p>
    <w:p w14:paraId="7B98519D" w14:textId="13BF1E60" w:rsidR="005014CB" w:rsidRPr="008A48CB" w:rsidRDefault="008A48CB" w:rsidP="008A48CB">
      <w:pPr>
        <w:pStyle w:val="TOC2"/>
        <w:rPr>
          <w:rFonts w:asciiTheme="minorHAnsi" w:eastAsiaTheme="minorEastAsia" w:hAnsiTheme="minorHAnsi" w:cstheme="minorBidi"/>
          <w:noProof/>
          <w:sz w:val="22"/>
          <w:szCs w:val="22"/>
        </w:rPr>
      </w:pPr>
      <w:hyperlink w:anchor="_Toc501313013" w:history="1">
        <w:r w:rsidRPr="008A48CB">
          <w:rPr>
            <w:rStyle w:val="Hyperlink"/>
            <w:noProof/>
            <w:u w:val="none"/>
          </w:rPr>
          <w:t xml:space="preserve">Jesus’ Passion, Death, </w:t>
        </w:r>
        <w:r w:rsidR="009E36E0">
          <w:rPr>
            <w:rStyle w:val="Hyperlink"/>
            <w:noProof/>
            <w:u w:val="none"/>
          </w:rPr>
          <w:t>a</w:t>
        </w:r>
        <w:r w:rsidRPr="008A48CB">
          <w:rPr>
            <w:rStyle w:val="Hyperlink"/>
            <w:noProof/>
            <w:u w:val="none"/>
          </w:rPr>
          <w:t>nd Resurrection</w:t>
        </w:r>
        <w:r w:rsidRPr="008A48CB">
          <w:rPr>
            <w:noProof/>
            <w:webHidden/>
          </w:rPr>
          <w:tab/>
        </w:r>
        <w:r w:rsidR="005014CB" w:rsidRPr="008A48CB">
          <w:rPr>
            <w:noProof/>
            <w:webHidden/>
          </w:rPr>
          <w:fldChar w:fldCharType="begin"/>
        </w:r>
        <w:r w:rsidR="005014CB" w:rsidRPr="008A48CB">
          <w:rPr>
            <w:noProof/>
            <w:webHidden/>
          </w:rPr>
          <w:instrText xml:space="preserve"> PAGEREF _Toc501313013 \h </w:instrText>
        </w:r>
        <w:r w:rsidR="005014CB" w:rsidRPr="008A48CB">
          <w:rPr>
            <w:noProof/>
            <w:webHidden/>
          </w:rPr>
        </w:r>
        <w:r w:rsidR="005014CB" w:rsidRPr="008A48CB">
          <w:rPr>
            <w:noProof/>
            <w:webHidden/>
          </w:rPr>
          <w:fldChar w:fldCharType="separate"/>
        </w:r>
        <w:r w:rsidR="00D45B1D">
          <w:rPr>
            <w:noProof/>
            <w:webHidden/>
          </w:rPr>
          <w:t>161</w:t>
        </w:r>
        <w:r w:rsidR="005014CB" w:rsidRPr="008A48CB">
          <w:rPr>
            <w:noProof/>
            <w:webHidden/>
          </w:rPr>
          <w:fldChar w:fldCharType="end"/>
        </w:r>
      </w:hyperlink>
    </w:p>
    <w:p w14:paraId="1D7FE33B" w14:textId="2FFD1503" w:rsidR="005014CB" w:rsidRPr="008A48CB" w:rsidRDefault="008A48CB" w:rsidP="008A48CB">
      <w:pPr>
        <w:pStyle w:val="TOC2"/>
        <w:rPr>
          <w:rFonts w:asciiTheme="minorHAnsi" w:eastAsiaTheme="minorEastAsia" w:hAnsiTheme="minorHAnsi" w:cstheme="minorBidi"/>
          <w:noProof/>
          <w:sz w:val="22"/>
          <w:szCs w:val="22"/>
        </w:rPr>
      </w:pPr>
      <w:hyperlink w:anchor="_Toc501313014" w:history="1">
        <w:r w:rsidRPr="008A48CB">
          <w:rPr>
            <w:rStyle w:val="Hyperlink"/>
            <w:noProof/>
            <w:u w:val="none"/>
          </w:rPr>
          <w:t>The Spirit</w:t>
        </w:r>
        <w:r w:rsidRPr="008A48CB">
          <w:rPr>
            <w:noProof/>
            <w:webHidden/>
          </w:rPr>
          <w:tab/>
        </w:r>
        <w:r w:rsidR="005014CB" w:rsidRPr="008A48CB">
          <w:rPr>
            <w:noProof/>
            <w:webHidden/>
          </w:rPr>
          <w:fldChar w:fldCharType="begin"/>
        </w:r>
        <w:r w:rsidR="005014CB" w:rsidRPr="008A48CB">
          <w:rPr>
            <w:noProof/>
            <w:webHidden/>
          </w:rPr>
          <w:instrText xml:space="preserve"> PAGEREF _Toc501313014 \h </w:instrText>
        </w:r>
        <w:r w:rsidR="005014CB" w:rsidRPr="008A48CB">
          <w:rPr>
            <w:noProof/>
            <w:webHidden/>
          </w:rPr>
        </w:r>
        <w:r w:rsidR="005014CB" w:rsidRPr="008A48CB">
          <w:rPr>
            <w:noProof/>
            <w:webHidden/>
          </w:rPr>
          <w:fldChar w:fldCharType="separate"/>
        </w:r>
        <w:r w:rsidR="00D45B1D">
          <w:rPr>
            <w:noProof/>
            <w:webHidden/>
          </w:rPr>
          <w:t>163</w:t>
        </w:r>
        <w:r w:rsidR="005014CB" w:rsidRPr="008A48CB">
          <w:rPr>
            <w:noProof/>
            <w:webHidden/>
          </w:rPr>
          <w:fldChar w:fldCharType="end"/>
        </w:r>
      </w:hyperlink>
    </w:p>
    <w:p w14:paraId="4E3D1730" w14:textId="07855BB4" w:rsidR="005014CB" w:rsidRPr="008A48CB" w:rsidRDefault="008A48CB" w:rsidP="008A48CB">
      <w:pPr>
        <w:pStyle w:val="TOC2"/>
        <w:rPr>
          <w:rFonts w:asciiTheme="minorHAnsi" w:eastAsiaTheme="minorEastAsia" w:hAnsiTheme="minorHAnsi" w:cstheme="minorBidi"/>
          <w:noProof/>
          <w:sz w:val="22"/>
          <w:szCs w:val="22"/>
        </w:rPr>
      </w:pPr>
      <w:hyperlink w:anchor="_Toc501313015" w:history="1">
        <w:r w:rsidRPr="008A48CB">
          <w:rPr>
            <w:rStyle w:val="Hyperlink"/>
            <w:noProof/>
            <w:u w:val="none"/>
          </w:rPr>
          <w:t>The Trinity</w:t>
        </w:r>
        <w:r w:rsidRPr="008A48CB">
          <w:rPr>
            <w:noProof/>
            <w:webHidden/>
          </w:rPr>
          <w:tab/>
        </w:r>
        <w:r w:rsidR="005014CB" w:rsidRPr="008A48CB">
          <w:rPr>
            <w:noProof/>
            <w:webHidden/>
          </w:rPr>
          <w:fldChar w:fldCharType="begin"/>
        </w:r>
        <w:r w:rsidR="005014CB" w:rsidRPr="008A48CB">
          <w:rPr>
            <w:noProof/>
            <w:webHidden/>
          </w:rPr>
          <w:instrText xml:space="preserve"> PAGEREF _Toc501313015 \h </w:instrText>
        </w:r>
        <w:r w:rsidR="005014CB" w:rsidRPr="008A48CB">
          <w:rPr>
            <w:noProof/>
            <w:webHidden/>
          </w:rPr>
        </w:r>
        <w:r w:rsidR="005014CB" w:rsidRPr="008A48CB">
          <w:rPr>
            <w:noProof/>
            <w:webHidden/>
          </w:rPr>
          <w:fldChar w:fldCharType="separate"/>
        </w:r>
        <w:r w:rsidR="00D45B1D">
          <w:rPr>
            <w:noProof/>
            <w:webHidden/>
          </w:rPr>
          <w:t>166</w:t>
        </w:r>
        <w:r w:rsidR="005014CB" w:rsidRPr="008A48CB">
          <w:rPr>
            <w:noProof/>
            <w:webHidden/>
          </w:rPr>
          <w:fldChar w:fldCharType="end"/>
        </w:r>
      </w:hyperlink>
    </w:p>
    <w:p w14:paraId="18AF7497" w14:textId="34A6734E" w:rsidR="005014CB" w:rsidRPr="008A48CB" w:rsidRDefault="008A48CB" w:rsidP="008A48CB">
      <w:pPr>
        <w:pStyle w:val="TOC2"/>
        <w:rPr>
          <w:rFonts w:asciiTheme="minorHAnsi" w:eastAsiaTheme="minorEastAsia" w:hAnsiTheme="minorHAnsi" w:cstheme="minorBidi"/>
          <w:noProof/>
          <w:sz w:val="22"/>
          <w:szCs w:val="22"/>
        </w:rPr>
      </w:pPr>
      <w:hyperlink w:anchor="_Toc501313019" w:history="1">
        <w:r w:rsidRPr="008A48CB">
          <w:rPr>
            <w:rStyle w:val="Hyperlink"/>
            <w:noProof/>
            <w:u w:val="none"/>
          </w:rPr>
          <w:t>Grace</w:t>
        </w:r>
        <w:r w:rsidRPr="008A48CB">
          <w:rPr>
            <w:noProof/>
            <w:webHidden/>
          </w:rPr>
          <w:tab/>
        </w:r>
        <w:r w:rsidR="005014CB" w:rsidRPr="008A48CB">
          <w:rPr>
            <w:noProof/>
            <w:webHidden/>
          </w:rPr>
          <w:fldChar w:fldCharType="begin"/>
        </w:r>
        <w:r w:rsidR="005014CB" w:rsidRPr="008A48CB">
          <w:rPr>
            <w:noProof/>
            <w:webHidden/>
          </w:rPr>
          <w:instrText xml:space="preserve"> PAGEREF _Toc501313019 \h </w:instrText>
        </w:r>
        <w:r w:rsidR="005014CB" w:rsidRPr="008A48CB">
          <w:rPr>
            <w:noProof/>
            <w:webHidden/>
          </w:rPr>
        </w:r>
        <w:r w:rsidR="005014CB" w:rsidRPr="008A48CB">
          <w:rPr>
            <w:noProof/>
            <w:webHidden/>
          </w:rPr>
          <w:fldChar w:fldCharType="separate"/>
        </w:r>
        <w:r w:rsidR="00D45B1D">
          <w:rPr>
            <w:noProof/>
            <w:webHidden/>
          </w:rPr>
          <w:t>172</w:t>
        </w:r>
        <w:r w:rsidR="005014CB" w:rsidRPr="008A48CB">
          <w:rPr>
            <w:noProof/>
            <w:webHidden/>
          </w:rPr>
          <w:fldChar w:fldCharType="end"/>
        </w:r>
      </w:hyperlink>
    </w:p>
    <w:p w14:paraId="1E188AC4" w14:textId="42EAE947" w:rsidR="005014CB" w:rsidRPr="008A48CB" w:rsidRDefault="008A48CB" w:rsidP="009E36E0">
      <w:pPr>
        <w:pStyle w:val="TOC2"/>
        <w:rPr>
          <w:rFonts w:asciiTheme="minorHAnsi" w:eastAsiaTheme="minorEastAsia" w:hAnsiTheme="minorHAnsi" w:cstheme="minorBidi"/>
          <w:noProof/>
          <w:sz w:val="22"/>
          <w:szCs w:val="22"/>
        </w:rPr>
      </w:pPr>
      <w:hyperlink w:anchor="_Toc501313020" w:history="1">
        <w:r w:rsidRPr="008A48CB">
          <w:rPr>
            <w:rStyle w:val="Hyperlink"/>
            <w:noProof/>
            <w:u w:val="none"/>
          </w:rPr>
          <w:t xml:space="preserve">The Distinction </w:t>
        </w:r>
        <w:r w:rsidR="009E36E0">
          <w:rPr>
            <w:rStyle w:val="Hyperlink"/>
            <w:noProof/>
            <w:u w:val="none"/>
          </w:rPr>
          <w:t>b</w:t>
        </w:r>
        <w:r w:rsidRPr="008A48CB">
          <w:rPr>
            <w:rStyle w:val="Hyperlink"/>
            <w:noProof/>
            <w:u w:val="none"/>
          </w:rPr>
          <w:t>etween Sanctifyin</w:t>
        </w:r>
        <w:r w:rsidR="009E36E0">
          <w:rPr>
            <w:rStyle w:val="Hyperlink"/>
            <w:noProof/>
            <w:u w:val="none"/>
          </w:rPr>
          <w:t xml:space="preserve">g </w:t>
        </w:r>
      </w:hyperlink>
      <w:hyperlink w:anchor="_Toc501313021" w:history="1">
        <w:r w:rsidR="009E36E0">
          <w:rPr>
            <w:rStyle w:val="Hyperlink"/>
            <w:noProof/>
            <w:u w:val="none"/>
          </w:rPr>
          <w:t>a</w:t>
        </w:r>
        <w:r w:rsidRPr="008A48CB">
          <w:rPr>
            <w:rStyle w:val="Hyperlink"/>
            <w:noProof/>
            <w:u w:val="none"/>
          </w:rPr>
          <w:t xml:space="preserve">nd Actual Grace </w:t>
        </w:r>
        <w:r w:rsidR="009E36E0">
          <w:rPr>
            <w:rStyle w:val="Hyperlink"/>
            <w:noProof/>
            <w:u w:val="none"/>
          </w:rPr>
          <w:t>i</w:t>
        </w:r>
        <w:r w:rsidRPr="008A48CB">
          <w:rPr>
            <w:rStyle w:val="Hyperlink"/>
            <w:noProof/>
            <w:u w:val="none"/>
          </w:rPr>
          <w:t>n Paul’s Letters</w:t>
        </w:r>
        <w:r w:rsidRPr="008A48CB">
          <w:rPr>
            <w:noProof/>
            <w:webHidden/>
          </w:rPr>
          <w:tab/>
        </w:r>
        <w:r w:rsidR="005014CB" w:rsidRPr="008A48CB">
          <w:rPr>
            <w:noProof/>
            <w:webHidden/>
          </w:rPr>
          <w:fldChar w:fldCharType="begin"/>
        </w:r>
        <w:r w:rsidR="005014CB" w:rsidRPr="008A48CB">
          <w:rPr>
            <w:noProof/>
            <w:webHidden/>
          </w:rPr>
          <w:instrText xml:space="preserve"> PAGEREF _Toc501313021 \h </w:instrText>
        </w:r>
        <w:r w:rsidR="005014CB" w:rsidRPr="008A48CB">
          <w:rPr>
            <w:noProof/>
            <w:webHidden/>
          </w:rPr>
        </w:r>
        <w:r w:rsidR="005014CB" w:rsidRPr="008A48CB">
          <w:rPr>
            <w:noProof/>
            <w:webHidden/>
          </w:rPr>
          <w:fldChar w:fldCharType="separate"/>
        </w:r>
        <w:r w:rsidR="00D45B1D">
          <w:rPr>
            <w:noProof/>
            <w:webHidden/>
          </w:rPr>
          <w:t>174</w:t>
        </w:r>
        <w:r w:rsidR="005014CB" w:rsidRPr="008A48CB">
          <w:rPr>
            <w:noProof/>
            <w:webHidden/>
          </w:rPr>
          <w:fldChar w:fldCharType="end"/>
        </w:r>
      </w:hyperlink>
    </w:p>
    <w:p w14:paraId="2E9046BD" w14:textId="1DE9F0A8" w:rsidR="005014CB" w:rsidRPr="008A48CB" w:rsidRDefault="008A48CB" w:rsidP="008A48CB">
      <w:pPr>
        <w:pStyle w:val="TOC2"/>
        <w:rPr>
          <w:rFonts w:asciiTheme="minorHAnsi" w:eastAsiaTheme="minorEastAsia" w:hAnsiTheme="minorHAnsi" w:cstheme="minorBidi"/>
          <w:noProof/>
          <w:sz w:val="22"/>
          <w:szCs w:val="22"/>
        </w:rPr>
      </w:pPr>
      <w:hyperlink w:anchor="_Toc501313022" w:history="1">
        <w:r w:rsidRPr="008A48CB">
          <w:rPr>
            <w:rStyle w:val="Hyperlink"/>
            <w:noProof/>
            <w:u w:val="none"/>
          </w:rPr>
          <w:t xml:space="preserve">Images </w:t>
        </w:r>
        <w:r w:rsidR="009E36E0">
          <w:rPr>
            <w:rStyle w:val="Hyperlink"/>
            <w:noProof/>
            <w:u w:val="none"/>
          </w:rPr>
          <w:t>f</w:t>
        </w:r>
        <w:r w:rsidRPr="008A48CB">
          <w:rPr>
            <w:rStyle w:val="Hyperlink"/>
            <w:noProof/>
            <w:u w:val="none"/>
          </w:rPr>
          <w:t xml:space="preserve">or </w:t>
        </w:r>
        <w:r w:rsidR="009E36E0">
          <w:rPr>
            <w:rStyle w:val="Hyperlink"/>
            <w:noProof/>
            <w:u w:val="none"/>
          </w:rPr>
          <w:t>t</w:t>
        </w:r>
        <w:r w:rsidRPr="008A48CB">
          <w:rPr>
            <w:rStyle w:val="Hyperlink"/>
            <w:noProof/>
            <w:u w:val="none"/>
          </w:rPr>
          <w:t xml:space="preserve">he Effects </w:t>
        </w:r>
        <w:r w:rsidR="009E36E0" w:rsidRPr="008A48CB">
          <w:rPr>
            <w:rStyle w:val="Hyperlink"/>
            <w:noProof/>
            <w:u w:val="none"/>
          </w:rPr>
          <w:t xml:space="preserve">of the </w:t>
        </w:r>
        <w:r w:rsidRPr="008A48CB">
          <w:rPr>
            <w:rStyle w:val="Hyperlink"/>
            <w:noProof/>
            <w:u w:val="none"/>
          </w:rPr>
          <w:t>Christ Event</w:t>
        </w:r>
        <w:r w:rsidRPr="008A48CB">
          <w:rPr>
            <w:noProof/>
            <w:webHidden/>
          </w:rPr>
          <w:tab/>
        </w:r>
        <w:r w:rsidR="005014CB" w:rsidRPr="008A48CB">
          <w:rPr>
            <w:noProof/>
            <w:webHidden/>
          </w:rPr>
          <w:fldChar w:fldCharType="begin"/>
        </w:r>
        <w:r w:rsidR="005014CB" w:rsidRPr="008A48CB">
          <w:rPr>
            <w:noProof/>
            <w:webHidden/>
          </w:rPr>
          <w:instrText xml:space="preserve"> PAGEREF _Toc501313022 \h </w:instrText>
        </w:r>
        <w:r w:rsidR="005014CB" w:rsidRPr="008A48CB">
          <w:rPr>
            <w:noProof/>
            <w:webHidden/>
          </w:rPr>
        </w:r>
        <w:r w:rsidR="005014CB" w:rsidRPr="008A48CB">
          <w:rPr>
            <w:noProof/>
            <w:webHidden/>
          </w:rPr>
          <w:fldChar w:fldCharType="separate"/>
        </w:r>
        <w:r w:rsidR="00D45B1D">
          <w:rPr>
            <w:noProof/>
            <w:webHidden/>
          </w:rPr>
          <w:t>176</w:t>
        </w:r>
        <w:r w:rsidR="005014CB" w:rsidRPr="008A48CB">
          <w:rPr>
            <w:noProof/>
            <w:webHidden/>
          </w:rPr>
          <w:fldChar w:fldCharType="end"/>
        </w:r>
      </w:hyperlink>
    </w:p>
    <w:p w14:paraId="6FF689B6" w14:textId="37D17AC3" w:rsidR="005014CB" w:rsidRPr="008A48CB" w:rsidRDefault="008A48CB" w:rsidP="009E36E0">
      <w:pPr>
        <w:pStyle w:val="TOC2"/>
        <w:rPr>
          <w:rFonts w:asciiTheme="minorHAnsi" w:eastAsiaTheme="minorEastAsia" w:hAnsiTheme="minorHAnsi" w:cstheme="minorBidi"/>
          <w:noProof/>
          <w:sz w:val="22"/>
          <w:szCs w:val="22"/>
        </w:rPr>
      </w:pPr>
      <w:hyperlink w:anchor="_Toc501313023" w:history="1">
        <w:r w:rsidRPr="008A48CB">
          <w:rPr>
            <w:rStyle w:val="Hyperlink"/>
            <w:noProof/>
            <w:u w:val="none"/>
          </w:rPr>
          <w:t xml:space="preserve">The State </w:t>
        </w:r>
        <w:r w:rsidR="009E36E0">
          <w:rPr>
            <w:rStyle w:val="Hyperlink"/>
            <w:noProof/>
            <w:u w:val="none"/>
          </w:rPr>
          <w:t>o</w:t>
        </w:r>
        <w:r w:rsidRPr="008A48CB">
          <w:rPr>
            <w:rStyle w:val="Hyperlink"/>
            <w:noProof/>
            <w:u w:val="none"/>
          </w:rPr>
          <w:t>f Justification</w:t>
        </w:r>
        <w:r w:rsidR="009E36E0">
          <w:rPr>
            <w:rStyle w:val="Hyperlink"/>
            <w:noProof/>
            <w:u w:val="none"/>
          </w:rPr>
          <w:t xml:space="preserve">: </w:t>
        </w:r>
      </w:hyperlink>
      <w:hyperlink w:anchor="_Toc501313024" w:history="1">
        <w:r w:rsidRPr="008A48CB">
          <w:rPr>
            <w:rStyle w:val="Hyperlink"/>
            <w:noProof/>
            <w:u w:val="none"/>
          </w:rPr>
          <w:t>Some Scriptural Images</w:t>
        </w:r>
        <w:r w:rsidRPr="008A48CB">
          <w:rPr>
            <w:noProof/>
            <w:webHidden/>
          </w:rPr>
          <w:tab/>
        </w:r>
        <w:r w:rsidR="005014CB" w:rsidRPr="008A48CB">
          <w:rPr>
            <w:noProof/>
            <w:webHidden/>
          </w:rPr>
          <w:fldChar w:fldCharType="begin"/>
        </w:r>
        <w:r w:rsidR="005014CB" w:rsidRPr="008A48CB">
          <w:rPr>
            <w:noProof/>
            <w:webHidden/>
          </w:rPr>
          <w:instrText xml:space="preserve"> PAGEREF _Toc501313024 \h </w:instrText>
        </w:r>
        <w:r w:rsidR="005014CB" w:rsidRPr="008A48CB">
          <w:rPr>
            <w:noProof/>
            <w:webHidden/>
          </w:rPr>
        </w:r>
        <w:r w:rsidR="005014CB" w:rsidRPr="008A48CB">
          <w:rPr>
            <w:noProof/>
            <w:webHidden/>
          </w:rPr>
          <w:fldChar w:fldCharType="separate"/>
        </w:r>
        <w:r w:rsidR="00D45B1D">
          <w:rPr>
            <w:noProof/>
            <w:webHidden/>
          </w:rPr>
          <w:t>177</w:t>
        </w:r>
        <w:r w:rsidR="005014CB" w:rsidRPr="008A48CB">
          <w:rPr>
            <w:noProof/>
            <w:webHidden/>
          </w:rPr>
          <w:fldChar w:fldCharType="end"/>
        </w:r>
      </w:hyperlink>
    </w:p>
    <w:p w14:paraId="600E0F24" w14:textId="13B42E52" w:rsidR="005014CB" w:rsidRPr="008A48CB" w:rsidRDefault="008A48CB" w:rsidP="008A48CB">
      <w:pPr>
        <w:pStyle w:val="TOC2"/>
        <w:rPr>
          <w:rFonts w:asciiTheme="minorHAnsi" w:eastAsiaTheme="minorEastAsia" w:hAnsiTheme="minorHAnsi" w:cstheme="minorBidi"/>
          <w:noProof/>
          <w:sz w:val="22"/>
          <w:szCs w:val="22"/>
        </w:rPr>
      </w:pPr>
      <w:hyperlink w:anchor="_Toc501313025" w:history="1">
        <w:r w:rsidRPr="008A48CB">
          <w:rPr>
            <w:rStyle w:val="Hyperlink"/>
            <w:noProof/>
            <w:u w:val="none"/>
          </w:rPr>
          <w:t xml:space="preserve">The State </w:t>
        </w:r>
        <w:r w:rsidR="009E36E0">
          <w:rPr>
            <w:rStyle w:val="Hyperlink"/>
            <w:noProof/>
            <w:u w:val="none"/>
          </w:rPr>
          <w:t>o</w:t>
        </w:r>
        <w:r w:rsidRPr="008A48CB">
          <w:rPr>
            <w:rStyle w:val="Hyperlink"/>
            <w:noProof/>
            <w:u w:val="none"/>
          </w:rPr>
          <w:t>f Justification: Sonship</w:t>
        </w:r>
        <w:r w:rsidRPr="008A48CB">
          <w:rPr>
            <w:noProof/>
            <w:webHidden/>
          </w:rPr>
          <w:tab/>
        </w:r>
        <w:r w:rsidR="005014CB" w:rsidRPr="008A48CB">
          <w:rPr>
            <w:noProof/>
            <w:webHidden/>
          </w:rPr>
          <w:fldChar w:fldCharType="begin"/>
        </w:r>
        <w:r w:rsidR="005014CB" w:rsidRPr="008A48CB">
          <w:rPr>
            <w:noProof/>
            <w:webHidden/>
          </w:rPr>
          <w:instrText xml:space="preserve"> PAGEREF _Toc501313025 \h </w:instrText>
        </w:r>
        <w:r w:rsidR="005014CB" w:rsidRPr="008A48CB">
          <w:rPr>
            <w:noProof/>
            <w:webHidden/>
          </w:rPr>
        </w:r>
        <w:r w:rsidR="005014CB" w:rsidRPr="008A48CB">
          <w:rPr>
            <w:noProof/>
            <w:webHidden/>
          </w:rPr>
          <w:fldChar w:fldCharType="separate"/>
        </w:r>
        <w:r w:rsidR="00D45B1D">
          <w:rPr>
            <w:noProof/>
            <w:webHidden/>
          </w:rPr>
          <w:t>184</w:t>
        </w:r>
        <w:r w:rsidR="005014CB" w:rsidRPr="008A48CB">
          <w:rPr>
            <w:noProof/>
            <w:webHidden/>
          </w:rPr>
          <w:fldChar w:fldCharType="end"/>
        </w:r>
      </w:hyperlink>
    </w:p>
    <w:p w14:paraId="1667B405" w14:textId="272EF2EF" w:rsidR="005014CB" w:rsidRPr="008A48CB" w:rsidRDefault="008A48CB" w:rsidP="008A48CB">
      <w:pPr>
        <w:pStyle w:val="TOC2"/>
        <w:rPr>
          <w:rFonts w:asciiTheme="minorHAnsi" w:eastAsiaTheme="minorEastAsia" w:hAnsiTheme="minorHAnsi" w:cstheme="minorBidi"/>
          <w:noProof/>
          <w:sz w:val="22"/>
          <w:szCs w:val="22"/>
        </w:rPr>
      </w:pPr>
      <w:hyperlink w:anchor="_Toc501313026" w:history="1">
        <w:r w:rsidRPr="008A48CB">
          <w:rPr>
            <w:rStyle w:val="Hyperlink"/>
            <w:noProof/>
            <w:u w:val="none"/>
          </w:rPr>
          <w:t xml:space="preserve">Charisms </w:t>
        </w:r>
        <w:r w:rsidR="009E36E0" w:rsidRPr="008A48CB">
          <w:rPr>
            <w:rStyle w:val="Hyperlink"/>
            <w:noProof/>
            <w:u w:val="none"/>
          </w:rPr>
          <w:t xml:space="preserve">of the </w:t>
        </w:r>
        <w:r w:rsidRPr="008A48CB">
          <w:rPr>
            <w:rStyle w:val="Hyperlink"/>
            <w:noProof/>
            <w:u w:val="none"/>
          </w:rPr>
          <w:t>Holy Spirit</w:t>
        </w:r>
        <w:r w:rsidRPr="008A48CB">
          <w:rPr>
            <w:noProof/>
            <w:webHidden/>
          </w:rPr>
          <w:tab/>
        </w:r>
        <w:r w:rsidR="005014CB" w:rsidRPr="008A48CB">
          <w:rPr>
            <w:noProof/>
            <w:webHidden/>
          </w:rPr>
          <w:fldChar w:fldCharType="begin"/>
        </w:r>
        <w:r w:rsidR="005014CB" w:rsidRPr="008A48CB">
          <w:rPr>
            <w:noProof/>
            <w:webHidden/>
          </w:rPr>
          <w:instrText xml:space="preserve"> PAGEREF _Toc501313026 \h </w:instrText>
        </w:r>
        <w:r w:rsidR="005014CB" w:rsidRPr="008A48CB">
          <w:rPr>
            <w:noProof/>
            <w:webHidden/>
          </w:rPr>
        </w:r>
        <w:r w:rsidR="005014CB" w:rsidRPr="008A48CB">
          <w:rPr>
            <w:noProof/>
            <w:webHidden/>
          </w:rPr>
          <w:fldChar w:fldCharType="separate"/>
        </w:r>
        <w:r w:rsidR="00D45B1D">
          <w:rPr>
            <w:noProof/>
            <w:webHidden/>
          </w:rPr>
          <w:t>189</w:t>
        </w:r>
        <w:r w:rsidR="005014CB" w:rsidRPr="008A48CB">
          <w:rPr>
            <w:noProof/>
            <w:webHidden/>
          </w:rPr>
          <w:fldChar w:fldCharType="end"/>
        </w:r>
      </w:hyperlink>
    </w:p>
    <w:p w14:paraId="2371D26D" w14:textId="2B282444" w:rsidR="005014CB" w:rsidRPr="008A48CB" w:rsidRDefault="008A48CB" w:rsidP="008A48CB">
      <w:pPr>
        <w:pStyle w:val="TOC2"/>
        <w:rPr>
          <w:rFonts w:asciiTheme="minorHAnsi" w:eastAsiaTheme="minorEastAsia" w:hAnsiTheme="minorHAnsi" w:cstheme="minorBidi"/>
          <w:noProof/>
          <w:sz w:val="22"/>
          <w:szCs w:val="22"/>
        </w:rPr>
      </w:pPr>
      <w:hyperlink w:anchor="_Toc501313027" w:history="1">
        <w:r w:rsidRPr="008A48CB">
          <w:rPr>
            <w:rStyle w:val="Hyperlink"/>
            <w:noProof/>
            <w:u w:val="none"/>
          </w:rPr>
          <w:t xml:space="preserve">The Theological Virtues </w:t>
        </w:r>
        <w:r w:rsidR="009E36E0">
          <w:rPr>
            <w:rStyle w:val="Hyperlink"/>
            <w:noProof/>
            <w:u w:val="none"/>
          </w:rPr>
          <w:t>i</w:t>
        </w:r>
        <w:r w:rsidRPr="008A48CB">
          <w:rPr>
            <w:rStyle w:val="Hyperlink"/>
            <w:noProof/>
            <w:u w:val="none"/>
          </w:rPr>
          <w:t>n Paul</w:t>
        </w:r>
        <w:r w:rsidRPr="008A48CB">
          <w:rPr>
            <w:noProof/>
            <w:webHidden/>
          </w:rPr>
          <w:tab/>
        </w:r>
        <w:r w:rsidR="005014CB" w:rsidRPr="008A48CB">
          <w:rPr>
            <w:noProof/>
            <w:webHidden/>
          </w:rPr>
          <w:fldChar w:fldCharType="begin"/>
        </w:r>
        <w:r w:rsidR="005014CB" w:rsidRPr="008A48CB">
          <w:rPr>
            <w:noProof/>
            <w:webHidden/>
          </w:rPr>
          <w:instrText xml:space="preserve"> PAGEREF _Toc501313027 \h </w:instrText>
        </w:r>
        <w:r w:rsidR="005014CB" w:rsidRPr="008A48CB">
          <w:rPr>
            <w:noProof/>
            <w:webHidden/>
          </w:rPr>
        </w:r>
        <w:r w:rsidR="005014CB" w:rsidRPr="008A48CB">
          <w:rPr>
            <w:noProof/>
            <w:webHidden/>
          </w:rPr>
          <w:fldChar w:fldCharType="separate"/>
        </w:r>
        <w:r w:rsidR="00D45B1D">
          <w:rPr>
            <w:noProof/>
            <w:webHidden/>
          </w:rPr>
          <w:t>190</w:t>
        </w:r>
        <w:r w:rsidR="005014CB" w:rsidRPr="008A48CB">
          <w:rPr>
            <w:noProof/>
            <w:webHidden/>
          </w:rPr>
          <w:fldChar w:fldCharType="end"/>
        </w:r>
      </w:hyperlink>
    </w:p>
    <w:p w14:paraId="60A25253" w14:textId="71631C1C" w:rsidR="005014CB" w:rsidRPr="008A48CB" w:rsidRDefault="008A48CB" w:rsidP="008A48CB">
      <w:pPr>
        <w:pStyle w:val="TOC1"/>
        <w:rPr>
          <w:rFonts w:asciiTheme="minorHAnsi" w:eastAsiaTheme="minorEastAsia" w:hAnsiTheme="minorHAnsi" w:cstheme="minorBidi"/>
          <w:sz w:val="22"/>
          <w:szCs w:val="22"/>
        </w:rPr>
      </w:pPr>
      <w:hyperlink w:anchor="_Toc501313028" w:history="1">
        <w:r w:rsidRPr="008A48CB">
          <w:rPr>
            <w:rStyle w:val="Hyperlink"/>
            <w:u w:val="none"/>
          </w:rPr>
          <w:t>Bibliography</w:t>
        </w:r>
        <w:r w:rsidRPr="008A48CB">
          <w:rPr>
            <w:webHidden/>
          </w:rPr>
          <w:tab/>
        </w:r>
        <w:r w:rsidR="005014CB" w:rsidRPr="008A48CB">
          <w:rPr>
            <w:webHidden/>
          </w:rPr>
          <w:fldChar w:fldCharType="begin"/>
        </w:r>
        <w:r w:rsidR="005014CB" w:rsidRPr="008A48CB">
          <w:rPr>
            <w:webHidden/>
          </w:rPr>
          <w:instrText xml:space="preserve"> PAGEREF _Toc501313028 \h </w:instrText>
        </w:r>
        <w:r w:rsidR="005014CB" w:rsidRPr="008A48CB">
          <w:rPr>
            <w:webHidden/>
          </w:rPr>
        </w:r>
        <w:r w:rsidR="005014CB" w:rsidRPr="008A48CB">
          <w:rPr>
            <w:webHidden/>
          </w:rPr>
          <w:fldChar w:fldCharType="separate"/>
        </w:r>
        <w:r w:rsidR="00D45B1D">
          <w:rPr>
            <w:webHidden/>
          </w:rPr>
          <w:t>192</w:t>
        </w:r>
        <w:r w:rsidR="005014CB" w:rsidRPr="008A48CB">
          <w:rPr>
            <w:webHidden/>
          </w:rPr>
          <w:fldChar w:fldCharType="end"/>
        </w:r>
      </w:hyperlink>
    </w:p>
    <w:p w14:paraId="4E3D12DE" w14:textId="77777777" w:rsidR="006C75C7" w:rsidRDefault="005014CB" w:rsidP="005014CB">
      <w:r w:rsidRPr="008A48CB">
        <w:fldChar w:fldCharType="end"/>
      </w:r>
    </w:p>
    <w:p w14:paraId="49449FF1" w14:textId="77777777" w:rsidR="002D3160" w:rsidRDefault="002D3160" w:rsidP="002D3160">
      <w:pPr>
        <w:jc w:val="center"/>
        <w:rPr>
          <w:sz w:val="20"/>
        </w:rPr>
      </w:pPr>
      <w:bookmarkStart w:id="0" w:name="_Hlk146473142"/>
      <w:r>
        <w:rPr>
          <w:sz w:val="20"/>
        </w:rPr>
        <w:t>Scripture quotations, except quotations from others, are from</w:t>
      </w:r>
    </w:p>
    <w:p w14:paraId="30227B1C" w14:textId="5DE1CA5D" w:rsidR="002D3160" w:rsidRPr="002D3160" w:rsidRDefault="002D3160" w:rsidP="002D3160">
      <w:pPr>
        <w:jc w:val="center"/>
        <w:rPr>
          <w:sz w:val="20"/>
        </w:rPr>
      </w:pPr>
      <w:r>
        <w:rPr>
          <w:sz w:val="20"/>
        </w:rPr>
        <w:t>the New Revised Standard Version, unless indicated otherwise.</w:t>
      </w:r>
      <w:bookmarkEnd w:id="0"/>
    </w:p>
    <w:p w14:paraId="7AEB6AA6" w14:textId="77777777" w:rsidR="002D3160" w:rsidRDefault="002D3160" w:rsidP="005014CB"/>
    <w:p w14:paraId="1809AAE3" w14:textId="77777777" w:rsidR="006C75C7" w:rsidRDefault="006C75C7" w:rsidP="006C75C7">
      <w:pPr>
        <w:jc w:val="left"/>
        <w:rPr>
          <w:szCs w:val="32"/>
        </w:rPr>
        <w:sectPr w:rsidR="006C75C7" w:rsidSect="00D33C85">
          <w:headerReference w:type="default"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14:paraId="45ED90F2" w14:textId="77777777" w:rsidR="006C75C7" w:rsidRDefault="006C75C7" w:rsidP="006C75C7">
      <w:pPr>
        <w:widowControl w:val="0"/>
        <w:rPr>
          <w:b/>
        </w:rPr>
      </w:pPr>
    </w:p>
    <w:p w14:paraId="45DE5C85" w14:textId="77777777" w:rsidR="005014CB" w:rsidRDefault="005014CB" w:rsidP="006C75C7">
      <w:pPr>
        <w:widowControl w:val="0"/>
        <w:rPr>
          <w:b/>
        </w:rPr>
      </w:pPr>
    </w:p>
    <w:p w14:paraId="7E903487" w14:textId="77777777" w:rsidR="005014CB" w:rsidRDefault="005014CB" w:rsidP="006C75C7">
      <w:pPr>
        <w:widowControl w:val="0"/>
        <w:rPr>
          <w:b/>
        </w:rPr>
      </w:pPr>
    </w:p>
    <w:p w14:paraId="7D3C138E" w14:textId="77777777" w:rsidR="005014CB" w:rsidRDefault="005014CB" w:rsidP="006C75C7">
      <w:pPr>
        <w:widowControl w:val="0"/>
        <w:rPr>
          <w:b/>
        </w:rPr>
      </w:pPr>
    </w:p>
    <w:p w14:paraId="04C719D0" w14:textId="77777777" w:rsidR="005014CB" w:rsidRDefault="005014CB" w:rsidP="006C75C7">
      <w:pPr>
        <w:widowControl w:val="0"/>
        <w:rPr>
          <w:b/>
        </w:rPr>
      </w:pPr>
    </w:p>
    <w:p w14:paraId="6535F157" w14:textId="77777777" w:rsidR="005014CB" w:rsidRDefault="005014CB" w:rsidP="006C75C7">
      <w:pPr>
        <w:widowControl w:val="0"/>
        <w:rPr>
          <w:b/>
        </w:rPr>
      </w:pPr>
    </w:p>
    <w:p w14:paraId="617879F5" w14:textId="77777777" w:rsidR="005014CB" w:rsidRDefault="005014CB" w:rsidP="006C75C7">
      <w:pPr>
        <w:widowControl w:val="0"/>
        <w:rPr>
          <w:b/>
        </w:rPr>
      </w:pPr>
    </w:p>
    <w:p w14:paraId="65EBA6A9" w14:textId="77777777" w:rsidR="005014CB" w:rsidRDefault="005014CB" w:rsidP="006C75C7">
      <w:pPr>
        <w:widowControl w:val="0"/>
        <w:rPr>
          <w:b/>
        </w:rPr>
      </w:pPr>
    </w:p>
    <w:p w14:paraId="1C658880" w14:textId="77777777" w:rsidR="005014CB" w:rsidRDefault="005014CB" w:rsidP="006C75C7">
      <w:pPr>
        <w:widowControl w:val="0"/>
        <w:rPr>
          <w:b/>
        </w:rPr>
      </w:pPr>
    </w:p>
    <w:p w14:paraId="7E324793" w14:textId="77777777" w:rsidR="005014CB" w:rsidRDefault="005014CB" w:rsidP="006C75C7">
      <w:pPr>
        <w:widowControl w:val="0"/>
        <w:rPr>
          <w:b/>
        </w:rPr>
      </w:pPr>
    </w:p>
    <w:p w14:paraId="69F0D1A1" w14:textId="77777777" w:rsidR="005014CB" w:rsidRDefault="005014CB" w:rsidP="006C75C7">
      <w:pPr>
        <w:widowControl w:val="0"/>
        <w:rPr>
          <w:b/>
        </w:rPr>
      </w:pPr>
    </w:p>
    <w:p w14:paraId="56A6F7CF" w14:textId="77777777" w:rsidR="005014CB" w:rsidRDefault="005014CB" w:rsidP="006C75C7">
      <w:pPr>
        <w:widowControl w:val="0"/>
        <w:rPr>
          <w:b/>
        </w:rPr>
      </w:pPr>
    </w:p>
    <w:p w14:paraId="5E7DB6BC" w14:textId="77777777" w:rsidR="005014CB" w:rsidRDefault="005014CB" w:rsidP="006C75C7">
      <w:pPr>
        <w:widowControl w:val="0"/>
        <w:rPr>
          <w:b/>
        </w:rPr>
      </w:pPr>
    </w:p>
    <w:p w14:paraId="17D831C7" w14:textId="77777777" w:rsidR="005014CB" w:rsidRDefault="005014CB" w:rsidP="006C75C7">
      <w:pPr>
        <w:widowControl w:val="0"/>
        <w:rPr>
          <w:b/>
        </w:rPr>
      </w:pPr>
    </w:p>
    <w:p w14:paraId="5BFA4CD9" w14:textId="77777777" w:rsidR="005014CB" w:rsidRDefault="005014CB" w:rsidP="006C75C7">
      <w:pPr>
        <w:widowControl w:val="0"/>
        <w:rPr>
          <w:b/>
        </w:rPr>
      </w:pPr>
    </w:p>
    <w:p w14:paraId="2C630B75" w14:textId="77777777" w:rsidR="005014CB" w:rsidRDefault="005014CB" w:rsidP="006C75C7">
      <w:pPr>
        <w:widowControl w:val="0"/>
        <w:rPr>
          <w:b/>
        </w:rPr>
      </w:pPr>
    </w:p>
    <w:p w14:paraId="6EBB4D2F" w14:textId="77777777" w:rsidR="005014CB" w:rsidRDefault="005014CB" w:rsidP="006C75C7">
      <w:pPr>
        <w:widowControl w:val="0"/>
        <w:rPr>
          <w:b/>
        </w:rPr>
      </w:pPr>
    </w:p>
    <w:p w14:paraId="228D016E" w14:textId="77777777" w:rsidR="005014CB" w:rsidRDefault="005014CB" w:rsidP="006C75C7">
      <w:pPr>
        <w:widowControl w:val="0"/>
        <w:rPr>
          <w:b/>
        </w:rPr>
      </w:pPr>
    </w:p>
    <w:p w14:paraId="167CAE75" w14:textId="77777777" w:rsidR="005014CB" w:rsidRPr="005014CB" w:rsidRDefault="005014CB" w:rsidP="006C75C7">
      <w:pPr>
        <w:widowControl w:val="0"/>
        <w:rPr>
          <w:b/>
        </w:rPr>
      </w:pPr>
    </w:p>
    <w:p w14:paraId="483D7BA5" w14:textId="77777777" w:rsidR="006C75C7" w:rsidRPr="001F0594" w:rsidRDefault="006C75C7" w:rsidP="00BE1A99">
      <w:pPr>
        <w:pStyle w:val="Heading1"/>
        <w:rPr>
          <w:bCs/>
        </w:rPr>
      </w:pPr>
      <w:bookmarkStart w:id="1" w:name="_Toc501312946"/>
      <w:r w:rsidRPr="001F0594">
        <w:t>PAUL</w:t>
      </w:r>
      <w:r w:rsidRPr="001F0594">
        <w:rPr>
          <w:bCs/>
        </w:rPr>
        <w:t>’</w:t>
      </w:r>
      <w:r w:rsidRPr="001F0594">
        <w:t>S LIFE</w:t>
      </w:r>
      <w:bookmarkEnd w:id="1"/>
    </w:p>
    <w:p w14:paraId="79BD4B2B" w14:textId="77777777" w:rsidR="006C75C7" w:rsidRDefault="006C75C7" w:rsidP="006C75C7">
      <w:pPr>
        <w:jc w:val="left"/>
      </w:pPr>
      <w:r>
        <w:br w:type="page"/>
      </w:r>
    </w:p>
    <w:p w14:paraId="6DF9B5D7" w14:textId="77777777" w:rsidR="006C75C7" w:rsidRPr="005D4337" w:rsidRDefault="006C75C7" w:rsidP="00C870E3">
      <w:pPr>
        <w:pStyle w:val="Heading2"/>
      </w:pPr>
      <w:bookmarkStart w:id="2" w:name="_Toc501312947"/>
      <w:r>
        <w:lastRenderedPageBreak/>
        <w:t xml:space="preserve">SOURCES FOR </w:t>
      </w:r>
      <w:r w:rsidRPr="005D4337">
        <w:t>PAUL’S LIFE</w:t>
      </w:r>
      <w:bookmarkEnd w:id="2"/>
    </w:p>
    <w:p w14:paraId="1FC1F7D0" w14:textId="77777777" w:rsidR="006C75C7" w:rsidRDefault="006C75C7" w:rsidP="006C75C7">
      <w:pPr>
        <w:autoSpaceDE w:val="0"/>
        <w:autoSpaceDN w:val="0"/>
        <w:adjustRightInd w:val="0"/>
        <w:rPr>
          <w:kern w:val="2"/>
        </w:rPr>
      </w:pPr>
    </w:p>
    <w:p w14:paraId="6F4CA008" w14:textId="77777777" w:rsidR="006C75C7" w:rsidRDefault="006C75C7" w:rsidP="006C75C7">
      <w:pPr>
        <w:autoSpaceDE w:val="0"/>
        <w:autoSpaceDN w:val="0"/>
        <w:adjustRightInd w:val="0"/>
        <w:rPr>
          <w:kern w:val="2"/>
        </w:rPr>
      </w:pPr>
    </w:p>
    <w:p w14:paraId="69A438F5" w14:textId="77777777" w:rsidR="006C75C7" w:rsidRDefault="006C75C7" w:rsidP="004D4FF6">
      <w:pPr>
        <w:pStyle w:val="ListParagraph"/>
        <w:numPr>
          <w:ilvl w:val="0"/>
          <w:numId w:val="1"/>
        </w:numPr>
        <w:autoSpaceDE w:val="0"/>
        <w:autoSpaceDN w:val="0"/>
        <w:adjustRightInd w:val="0"/>
        <w:rPr>
          <w:kern w:val="2"/>
        </w:rPr>
      </w:pPr>
      <w:r>
        <w:rPr>
          <w:b/>
          <w:kern w:val="2"/>
        </w:rPr>
        <w:t>introduction</w:t>
      </w:r>
    </w:p>
    <w:p w14:paraId="5C29F820"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“There are two sources for his life: biographical details in his own letters and accounts of his career in Acts (beginning with 7:58).” (Brown </w:t>
      </w:r>
      <w:r w:rsidRPr="00760B34">
        <w:rPr>
          <w:i/>
          <w:iCs/>
          <w:kern w:val="2"/>
        </w:rPr>
        <w:t>Introduction</w:t>
      </w:r>
      <w:r w:rsidRPr="00760B34">
        <w:rPr>
          <w:kern w:val="2"/>
        </w:rPr>
        <w:t xml:space="preserve"> 422)</w:t>
      </w:r>
    </w:p>
    <w:p w14:paraId="5120DDC2"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 . . readers should review the discussion of Acts in Chapter 10 above, especially as to whether a companion of Paul could have been the author (pp. 322-27).” (Brown </w:t>
      </w:r>
      <w:r w:rsidRPr="00760B34">
        <w:rPr>
          <w:i/>
          <w:iCs/>
          <w:kern w:val="2"/>
        </w:rPr>
        <w:t>Introduction</w:t>
      </w:r>
      <w:r w:rsidRPr="00760B34">
        <w:rPr>
          <w:kern w:val="2"/>
        </w:rPr>
        <w:t xml:space="preserve"> 423)</w:t>
      </w:r>
    </w:p>
    <w:p w14:paraId="74E83829" w14:textId="77777777" w:rsidR="006C75C7" w:rsidRPr="00E72217" w:rsidRDefault="006C75C7" w:rsidP="006C75C7">
      <w:pPr>
        <w:autoSpaceDE w:val="0"/>
        <w:autoSpaceDN w:val="0"/>
        <w:adjustRightInd w:val="0"/>
        <w:rPr>
          <w:kern w:val="2"/>
        </w:rPr>
      </w:pPr>
    </w:p>
    <w:p w14:paraId="0BBF7130" w14:textId="77777777" w:rsidR="006C75C7" w:rsidRPr="00394DDE" w:rsidRDefault="006C75C7" w:rsidP="004D4FF6">
      <w:pPr>
        <w:pStyle w:val="ListParagraph"/>
        <w:numPr>
          <w:ilvl w:val="0"/>
          <w:numId w:val="1"/>
        </w:numPr>
        <w:autoSpaceDE w:val="0"/>
        <w:autoSpaceDN w:val="0"/>
        <w:adjustRightInd w:val="0"/>
        <w:rPr>
          <w:kern w:val="2"/>
        </w:rPr>
      </w:pPr>
      <w:r>
        <w:rPr>
          <w:b/>
          <w:bCs/>
          <w:kern w:val="2"/>
        </w:rPr>
        <w:t>degrees of adequacy of the letters</w:t>
      </w:r>
    </w:p>
    <w:p w14:paraId="4A65EE51" w14:textId="77777777" w:rsidR="006C75C7" w:rsidRPr="00DD1F53" w:rsidRDefault="006C75C7" w:rsidP="004D4FF6">
      <w:pPr>
        <w:numPr>
          <w:ilvl w:val="1"/>
          <w:numId w:val="1"/>
        </w:numPr>
        <w:rPr>
          <w:kern w:val="2"/>
        </w:rPr>
      </w:pPr>
      <w:r w:rsidRPr="00DD1F53">
        <w:rPr>
          <w:kern w:val="2"/>
        </w:rPr>
        <w:t>proto-Paulines</w:t>
      </w:r>
    </w:p>
    <w:p w14:paraId="437475E3" w14:textId="77777777" w:rsidR="006C75C7" w:rsidRPr="002E03E0" w:rsidRDefault="006C75C7" w:rsidP="004D4FF6">
      <w:pPr>
        <w:numPr>
          <w:ilvl w:val="2"/>
          <w:numId w:val="1"/>
        </w:numPr>
        <w:rPr>
          <w:kern w:val="2"/>
        </w:rPr>
      </w:pPr>
      <w:r w:rsidRPr="002E03E0">
        <w:rPr>
          <w:kern w:val="2"/>
        </w:rPr>
        <w:t>Fitzmyer accepts “seven uncontested letters”: Romans, 1 and 2 Corinthi</w:t>
      </w:r>
      <w:r w:rsidRPr="002E03E0">
        <w:rPr>
          <w:kern w:val="2"/>
        </w:rPr>
        <w:softHyphen/>
        <w:t>ans, Gala</w:t>
      </w:r>
      <w:r w:rsidRPr="002E03E0">
        <w:rPr>
          <w:kern w:val="2"/>
        </w:rPr>
        <w:softHyphen/>
        <w:t>tians, Philippi</w:t>
      </w:r>
      <w:r w:rsidRPr="002E03E0">
        <w:rPr>
          <w:kern w:val="2"/>
        </w:rPr>
        <w:softHyphen/>
        <w:t xml:space="preserve">ans, 1 Thessalonians, and Philemon. </w:t>
      </w:r>
      <w:r>
        <w:rPr>
          <w:kern w:val="2"/>
        </w:rPr>
        <w:t xml:space="preserve">(Fitzmyer </w:t>
      </w:r>
      <w:r>
        <w:rPr>
          <w:i/>
          <w:iCs/>
          <w:kern w:val="2"/>
        </w:rPr>
        <w:t>Paul</w:t>
      </w:r>
      <w:r>
        <w:rPr>
          <w:kern w:val="2"/>
        </w:rPr>
        <w:t xml:space="preserve"> </w:t>
      </w:r>
      <w:r w:rsidRPr="002E03E0">
        <w:rPr>
          <w:kern w:val="2"/>
        </w:rPr>
        <w:t>27</w:t>
      </w:r>
      <w:r>
        <w:rPr>
          <w:kern w:val="2"/>
        </w:rPr>
        <w:t>)</w:t>
      </w:r>
    </w:p>
    <w:p w14:paraId="65DB64D9" w14:textId="77777777" w:rsidR="006C75C7" w:rsidRPr="00394DDE" w:rsidRDefault="006C75C7" w:rsidP="004D4FF6">
      <w:pPr>
        <w:numPr>
          <w:ilvl w:val="1"/>
          <w:numId w:val="1"/>
        </w:numPr>
        <w:rPr>
          <w:kern w:val="2"/>
        </w:rPr>
      </w:pPr>
      <w:r w:rsidRPr="00394DDE">
        <w:rPr>
          <w:kern w:val="2"/>
        </w:rPr>
        <w:t>deutero-Paulines</w:t>
      </w:r>
    </w:p>
    <w:p w14:paraId="2CB8BB70" w14:textId="77777777" w:rsidR="006C75C7" w:rsidRPr="00394DDE" w:rsidRDefault="006C75C7" w:rsidP="004D4FF6">
      <w:pPr>
        <w:numPr>
          <w:ilvl w:val="2"/>
          <w:numId w:val="1"/>
        </w:numPr>
        <w:rPr>
          <w:kern w:val="2"/>
        </w:rPr>
      </w:pPr>
      <w:r w:rsidRPr="00394DDE">
        <w:rPr>
          <w:kern w:val="2"/>
        </w:rPr>
        <w:t xml:space="preserve">Three letters are “Deutero-Pauline (i.e., written by a disciple of Paul)”: Ephesians, Colossians, and 2 Thessalonians. </w:t>
      </w:r>
      <w:r w:rsidRPr="00394DDE">
        <w:rPr>
          <w:spacing w:val="-3"/>
        </w:rPr>
        <w:t>(</w:t>
      </w:r>
      <w:r w:rsidRPr="00394DDE">
        <w:rPr>
          <w:spacing w:val="-3"/>
          <w:szCs w:val="32"/>
        </w:rPr>
        <w:t xml:space="preserve">Fitzmyer </w:t>
      </w:r>
      <w:r w:rsidRPr="00394DDE">
        <w:rPr>
          <w:i/>
          <w:spacing w:val="-3"/>
          <w:szCs w:val="32"/>
        </w:rPr>
        <w:t>Paul</w:t>
      </w:r>
      <w:r w:rsidRPr="00394DDE">
        <w:rPr>
          <w:iCs/>
          <w:spacing w:val="-3"/>
          <w:szCs w:val="32"/>
        </w:rPr>
        <w:t xml:space="preserve"> </w:t>
      </w:r>
      <w:r w:rsidRPr="00394DDE">
        <w:rPr>
          <w:kern w:val="2"/>
        </w:rPr>
        <w:t>27)</w:t>
      </w:r>
    </w:p>
    <w:p w14:paraId="45FB9306" w14:textId="77777777" w:rsidR="006C75C7" w:rsidRPr="00394DDE" w:rsidRDefault="006C75C7" w:rsidP="004D4FF6">
      <w:pPr>
        <w:numPr>
          <w:ilvl w:val="3"/>
          <w:numId w:val="1"/>
        </w:numPr>
        <w:rPr>
          <w:kern w:val="2"/>
        </w:rPr>
      </w:pPr>
      <w:r w:rsidRPr="00394DDE">
        <w:rPr>
          <w:kern w:val="2"/>
        </w:rPr>
        <w:t>“Details in the Deutero-Pauline . . . Epistles are of dubious value . . .”</w:t>
      </w:r>
      <w:r w:rsidRPr="00394DDE">
        <w:rPr>
          <w:spacing w:val="-3"/>
        </w:rPr>
        <w:t xml:space="preserve"> (</w:t>
      </w:r>
      <w:r w:rsidRPr="00394DDE">
        <w:rPr>
          <w:spacing w:val="-3"/>
          <w:szCs w:val="32"/>
        </w:rPr>
        <w:t xml:space="preserve">Fitzmyer </w:t>
      </w:r>
      <w:r w:rsidRPr="00394DDE">
        <w:rPr>
          <w:i/>
          <w:spacing w:val="-3"/>
          <w:szCs w:val="32"/>
        </w:rPr>
        <w:t>Paul</w:t>
      </w:r>
      <w:r w:rsidRPr="00394DDE">
        <w:rPr>
          <w:iCs/>
          <w:spacing w:val="-3"/>
          <w:szCs w:val="32"/>
        </w:rPr>
        <w:t xml:space="preserve"> </w:t>
      </w:r>
      <w:r w:rsidRPr="00394DDE">
        <w:rPr>
          <w:kern w:val="2"/>
        </w:rPr>
        <w:t>3)</w:t>
      </w:r>
    </w:p>
    <w:p w14:paraId="5F443720" w14:textId="77777777" w:rsidR="006C75C7" w:rsidRPr="00394DDE" w:rsidRDefault="006C75C7" w:rsidP="004D4FF6">
      <w:pPr>
        <w:numPr>
          <w:ilvl w:val="3"/>
          <w:numId w:val="1"/>
        </w:numPr>
        <w:rPr>
          <w:kern w:val="2"/>
        </w:rPr>
      </w:pPr>
      <w:r w:rsidRPr="00394DDE">
        <w:rPr>
          <w:kern w:val="2"/>
        </w:rPr>
        <w:t>In practice, Fitzmyer uses their data as confirmatory evidence.</w:t>
      </w:r>
    </w:p>
    <w:p w14:paraId="5703C0AF" w14:textId="77777777" w:rsidR="006C75C7" w:rsidRPr="00394DDE" w:rsidRDefault="006C75C7" w:rsidP="004D4FF6">
      <w:pPr>
        <w:numPr>
          <w:ilvl w:val="1"/>
          <w:numId w:val="1"/>
        </w:numPr>
        <w:rPr>
          <w:kern w:val="2"/>
        </w:rPr>
      </w:pPr>
      <w:r w:rsidRPr="00394DDE">
        <w:rPr>
          <w:kern w:val="2"/>
        </w:rPr>
        <w:t>pastorals</w:t>
      </w:r>
    </w:p>
    <w:p w14:paraId="4603CF4B" w14:textId="77777777" w:rsidR="006C75C7" w:rsidRPr="00394DDE" w:rsidRDefault="006C75C7" w:rsidP="004D4FF6">
      <w:pPr>
        <w:numPr>
          <w:ilvl w:val="2"/>
          <w:numId w:val="1"/>
        </w:numPr>
        <w:rPr>
          <w:kern w:val="2"/>
        </w:rPr>
      </w:pPr>
      <w:r w:rsidRPr="00394DDE">
        <w:rPr>
          <w:kern w:val="2"/>
        </w:rPr>
        <w:t>The pastoral letters are “at best pseudepigraphi</w:t>
      </w:r>
      <w:r w:rsidRPr="00394DDE">
        <w:rPr>
          <w:kern w:val="2"/>
        </w:rPr>
        <w:softHyphen/>
        <w:t xml:space="preserve">cal”: 1-2 Timothy and Titus. Fitzmyer takes no data from them. (Fitzmyer </w:t>
      </w:r>
      <w:r w:rsidRPr="00394DDE">
        <w:rPr>
          <w:i/>
          <w:iCs/>
          <w:kern w:val="2"/>
        </w:rPr>
        <w:t>Paul</w:t>
      </w:r>
      <w:r w:rsidRPr="00394DDE">
        <w:rPr>
          <w:kern w:val="2"/>
        </w:rPr>
        <w:t xml:space="preserve"> 27)</w:t>
      </w:r>
    </w:p>
    <w:p w14:paraId="1B34424C" w14:textId="77777777" w:rsidR="006C75C7" w:rsidRPr="00394DDE" w:rsidRDefault="006C75C7" w:rsidP="004D4FF6">
      <w:pPr>
        <w:numPr>
          <w:ilvl w:val="1"/>
          <w:numId w:val="1"/>
        </w:numPr>
        <w:rPr>
          <w:kern w:val="2"/>
        </w:rPr>
      </w:pPr>
      <w:r w:rsidRPr="00394DDE">
        <w:rPr>
          <w:kern w:val="2"/>
        </w:rPr>
        <w:t>Hebrews</w:t>
      </w:r>
    </w:p>
    <w:p w14:paraId="3EE00D1D" w14:textId="77777777" w:rsidR="006C75C7" w:rsidRPr="00394DDE" w:rsidRDefault="006C75C7" w:rsidP="004D4FF6">
      <w:pPr>
        <w:numPr>
          <w:ilvl w:val="2"/>
          <w:numId w:val="1"/>
        </w:numPr>
        <w:rPr>
          <w:kern w:val="2"/>
        </w:rPr>
      </w:pPr>
      <w:r w:rsidRPr="00394DDE">
        <w:rPr>
          <w:kern w:val="2"/>
        </w:rPr>
        <w:t xml:space="preserve">Hebrews, too, “is not treated as Pauline.” </w:t>
      </w:r>
      <w:r w:rsidRPr="00394DDE">
        <w:rPr>
          <w:spacing w:val="-3"/>
        </w:rPr>
        <w:t>(</w:t>
      </w:r>
      <w:r w:rsidRPr="00394DDE">
        <w:rPr>
          <w:spacing w:val="-3"/>
          <w:szCs w:val="32"/>
        </w:rPr>
        <w:t xml:space="preserve">Fitzmyer </w:t>
      </w:r>
      <w:r w:rsidRPr="00394DDE">
        <w:rPr>
          <w:i/>
          <w:spacing w:val="-3"/>
          <w:szCs w:val="32"/>
        </w:rPr>
        <w:t>Paul</w:t>
      </w:r>
      <w:r w:rsidRPr="00394DDE">
        <w:rPr>
          <w:iCs/>
          <w:spacing w:val="-3"/>
          <w:szCs w:val="32"/>
        </w:rPr>
        <w:t xml:space="preserve"> </w:t>
      </w:r>
      <w:r w:rsidRPr="00394DDE">
        <w:rPr>
          <w:kern w:val="2"/>
        </w:rPr>
        <w:t>27)</w:t>
      </w:r>
    </w:p>
    <w:p w14:paraId="3463F185" w14:textId="77777777" w:rsidR="006C75C7" w:rsidRPr="00394DDE" w:rsidRDefault="006C75C7" w:rsidP="006C75C7">
      <w:pPr>
        <w:pStyle w:val="ListParagraph"/>
        <w:autoSpaceDE w:val="0"/>
        <w:autoSpaceDN w:val="0"/>
        <w:adjustRightInd w:val="0"/>
        <w:ind w:left="0"/>
        <w:rPr>
          <w:kern w:val="2"/>
        </w:rPr>
      </w:pPr>
    </w:p>
    <w:p w14:paraId="793548F0" w14:textId="77777777" w:rsidR="006C75C7" w:rsidRDefault="006C75C7" w:rsidP="004D4FF6">
      <w:pPr>
        <w:pStyle w:val="ListParagraph"/>
        <w:numPr>
          <w:ilvl w:val="0"/>
          <w:numId w:val="1"/>
        </w:numPr>
        <w:autoSpaceDE w:val="0"/>
        <w:autoSpaceDN w:val="0"/>
        <w:adjustRightInd w:val="0"/>
        <w:rPr>
          <w:kern w:val="2"/>
        </w:rPr>
      </w:pPr>
      <w:r>
        <w:rPr>
          <w:b/>
          <w:kern w:val="2"/>
        </w:rPr>
        <w:t>how to relate the letters and Acts</w:t>
      </w:r>
    </w:p>
    <w:p w14:paraId="0C3C2649" w14:textId="77777777" w:rsidR="006C75C7" w:rsidRPr="002E03E0" w:rsidRDefault="006C75C7" w:rsidP="004D4FF6">
      <w:pPr>
        <w:numPr>
          <w:ilvl w:val="1"/>
          <w:numId w:val="1"/>
        </w:numPr>
        <w:rPr>
          <w:kern w:val="2"/>
        </w:rPr>
      </w:pPr>
      <w:r w:rsidRPr="002E03E0">
        <w:rPr>
          <w:kern w:val="2"/>
        </w:rPr>
        <w:t xml:space="preserve">“. . . preference must be given to what Paul has told us about himself, for Luke’s story [is] colored by his pronounced literary tendencies and theological concerns.” </w:t>
      </w:r>
      <w:r>
        <w:rPr>
          <w:kern w:val="2"/>
        </w:rPr>
        <w:t xml:space="preserve">(Fitzmyer </w:t>
      </w:r>
      <w:r>
        <w:rPr>
          <w:i/>
          <w:iCs/>
          <w:kern w:val="2"/>
        </w:rPr>
        <w:t>Paul</w:t>
      </w:r>
      <w:r>
        <w:rPr>
          <w:kern w:val="2"/>
        </w:rPr>
        <w:t xml:space="preserve"> </w:t>
      </w:r>
      <w:r w:rsidRPr="002E03E0">
        <w:rPr>
          <w:kern w:val="2"/>
        </w:rPr>
        <w:t>3</w:t>
      </w:r>
      <w:r>
        <w:rPr>
          <w:kern w:val="2"/>
        </w:rPr>
        <w:t>)</w:t>
      </w:r>
    </w:p>
    <w:p w14:paraId="7A95852C"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“There are three views of how to relate these sources.” (Brown </w:t>
      </w:r>
      <w:r w:rsidRPr="00760B34">
        <w:rPr>
          <w:i/>
          <w:iCs/>
          <w:kern w:val="2"/>
        </w:rPr>
        <w:t>Introduction</w:t>
      </w:r>
      <w:r w:rsidRPr="00760B34">
        <w:rPr>
          <w:kern w:val="2"/>
        </w:rPr>
        <w:t xml:space="preserve"> 422)</w:t>
      </w:r>
    </w:p>
    <w:p w14:paraId="5522F433" w14:textId="77777777" w:rsidR="006C75C7" w:rsidRDefault="006C75C7" w:rsidP="004D4FF6">
      <w:pPr>
        <w:pStyle w:val="ListParagraph"/>
        <w:numPr>
          <w:ilvl w:val="2"/>
          <w:numId w:val="1"/>
        </w:numPr>
        <w:autoSpaceDE w:val="0"/>
        <w:autoSpaceDN w:val="0"/>
        <w:adjustRightInd w:val="0"/>
        <w:rPr>
          <w:kern w:val="2"/>
        </w:rPr>
      </w:pPr>
      <w:r w:rsidRPr="00760B34">
        <w:rPr>
          <w:kern w:val="2"/>
        </w:rPr>
        <w:t>“Virtually complete trust in Acts.</w:t>
      </w:r>
      <w:r>
        <w:rPr>
          <w:kern w:val="2"/>
        </w:rPr>
        <w:t>”</w:t>
      </w:r>
      <w:r w:rsidRPr="00760B34">
        <w:rPr>
          <w:kern w:val="2"/>
        </w:rPr>
        <w:t xml:space="preserve"> (Brown </w:t>
      </w:r>
      <w:r w:rsidRPr="00760B34">
        <w:rPr>
          <w:i/>
          <w:iCs/>
          <w:kern w:val="2"/>
        </w:rPr>
        <w:t>Introduction</w:t>
      </w:r>
      <w:r w:rsidRPr="00760B34">
        <w:rPr>
          <w:kern w:val="2"/>
        </w:rPr>
        <w:t xml:space="preserve"> 422)</w:t>
      </w:r>
    </w:p>
    <w:p w14:paraId="38FF3540" w14:textId="77777777" w:rsidR="006C75C7" w:rsidRPr="00760B34" w:rsidRDefault="006C75C7" w:rsidP="004D4FF6">
      <w:pPr>
        <w:pStyle w:val="ListParagraph"/>
        <w:numPr>
          <w:ilvl w:val="3"/>
          <w:numId w:val="1"/>
        </w:numPr>
        <w:autoSpaceDE w:val="0"/>
        <w:autoSpaceDN w:val="0"/>
        <w:adjustRightInd w:val="0"/>
        <w:rPr>
          <w:kern w:val="2"/>
        </w:rPr>
      </w:pPr>
      <w:r>
        <w:rPr>
          <w:kern w:val="2"/>
        </w:rPr>
        <w:t>“</w:t>
      </w:r>
      <w:r w:rsidRPr="00760B34">
        <w:rPr>
          <w:kern w:val="2"/>
        </w:rPr>
        <w:t xml:space="preserve">The traditional lives of Paul are guided strongly by Acts, fitting and adapting information from the letters into the Acts framework.” (Brown </w:t>
      </w:r>
      <w:r w:rsidRPr="00760B34">
        <w:rPr>
          <w:i/>
          <w:iCs/>
          <w:kern w:val="2"/>
        </w:rPr>
        <w:t>Introduction</w:t>
      </w:r>
      <w:r w:rsidRPr="00760B34">
        <w:rPr>
          <w:kern w:val="2"/>
        </w:rPr>
        <w:t xml:space="preserve"> 422)</w:t>
      </w:r>
    </w:p>
    <w:p w14:paraId="31AAA13B" w14:textId="77777777" w:rsidR="006C75C7" w:rsidRDefault="006C75C7" w:rsidP="004D4FF6">
      <w:pPr>
        <w:pStyle w:val="ListParagraph"/>
        <w:numPr>
          <w:ilvl w:val="2"/>
          <w:numId w:val="1"/>
        </w:numPr>
        <w:autoSpaceDE w:val="0"/>
        <w:autoSpaceDN w:val="0"/>
        <w:adjustRightInd w:val="0"/>
        <w:rPr>
          <w:kern w:val="2"/>
        </w:rPr>
      </w:pPr>
      <w:r w:rsidRPr="00760B34">
        <w:rPr>
          <w:kern w:val="2"/>
        </w:rPr>
        <w:t>“Great distrust of Acts.</w:t>
      </w:r>
      <w:r>
        <w:rPr>
          <w:kern w:val="2"/>
        </w:rPr>
        <w:t>”</w:t>
      </w:r>
      <w:r w:rsidRPr="00760B34">
        <w:rPr>
          <w:kern w:val="2"/>
        </w:rPr>
        <w:t xml:space="preserve"> (Brown </w:t>
      </w:r>
      <w:r w:rsidRPr="00760B34">
        <w:rPr>
          <w:i/>
          <w:iCs/>
          <w:kern w:val="2"/>
        </w:rPr>
        <w:t>Introduction</w:t>
      </w:r>
      <w:r w:rsidRPr="00760B34">
        <w:rPr>
          <w:kern w:val="2"/>
        </w:rPr>
        <w:t xml:space="preserve"> 422)</w:t>
      </w:r>
    </w:p>
    <w:p w14:paraId="79F82B1F" w14:textId="77777777" w:rsidR="006C75C7" w:rsidRDefault="006C75C7" w:rsidP="004D4FF6">
      <w:pPr>
        <w:pStyle w:val="ListParagraph"/>
        <w:numPr>
          <w:ilvl w:val="3"/>
          <w:numId w:val="1"/>
        </w:numPr>
        <w:autoSpaceDE w:val="0"/>
        <w:autoSpaceDN w:val="0"/>
        <w:adjustRightInd w:val="0"/>
        <w:rPr>
          <w:kern w:val="2"/>
        </w:rPr>
      </w:pPr>
      <w:r w:rsidRPr="00760B34">
        <w:rPr>
          <w:kern w:val="2"/>
        </w:rPr>
        <w:t>Some scholars</w:t>
      </w:r>
      <w:r>
        <w:rPr>
          <w:kern w:val="2"/>
        </w:rPr>
        <w:t xml:space="preserve"> heighten</w:t>
      </w:r>
      <w:r w:rsidRPr="00760B34">
        <w:rPr>
          <w:kern w:val="2"/>
        </w:rPr>
        <w:t xml:space="preserve"> </w:t>
      </w:r>
      <w:r>
        <w:rPr>
          <w:kern w:val="2"/>
        </w:rPr>
        <w:t>“</w:t>
      </w:r>
      <w:r w:rsidRPr="00760B34">
        <w:rPr>
          <w:kern w:val="2"/>
        </w:rPr>
        <w:t xml:space="preserve">the differences between Acts and the letters into contradictions (e.g., Becker, Knox, Jewett, Lüdemann).” (Brown </w:t>
      </w:r>
      <w:r w:rsidRPr="00760B34">
        <w:rPr>
          <w:i/>
          <w:iCs/>
          <w:kern w:val="2"/>
        </w:rPr>
        <w:t>Introduction</w:t>
      </w:r>
      <w:r w:rsidRPr="00760B34">
        <w:rPr>
          <w:kern w:val="2"/>
        </w:rPr>
        <w:t xml:space="preserve"> 422)</w:t>
      </w:r>
    </w:p>
    <w:p w14:paraId="409B4A89" w14:textId="77777777" w:rsidR="006C75C7" w:rsidRPr="00760B34" w:rsidRDefault="006C75C7" w:rsidP="004D4FF6">
      <w:pPr>
        <w:pStyle w:val="ListParagraph"/>
        <w:numPr>
          <w:ilvl w:val="3"/>
          <w:numId w:val="1"/>
        </w:numPr>
        <w:autoSpaceDE w:val="0"/>
        <w:autoSpaceDN w:val="0"/>
        <w:adjustRightInd w:val="0"/>
        <w:rPr>
          <w:kern w:val="2"/>
        </w:rPr>
      </w:pPr>
      <w:r>
        <w:rPr>
          <w:kern w:val="2"/>
        </w:rPr>
        <w:t xml:space="preserve">“. . . </w:t>
      </w:r>
      <w:r w:rsidRPr="00760B34">
        <w:rPr>
          <w:kern w:val="2"/>
        </w:rPr>
        <w:t>some scholars have constructed Paul’s career entirely or largely leaving out</w:t>
      </w:r>
      <w:r>
        <w:rPr>
          <w:kern w:val="2"/>
        </w:rPr>
        <w:t>”</w:t>
      </w:r>
      <w:r w:rsidRPr="00760B34">
        <w:rPr>
          <w:kern w:val="2"/>
        </w:rPr>
        <w:t xml:space="preserve"> Acts</w:t>
      </w:r>
      <w:r>
        <w:rPr>
          <w:kern w:val="2"/>
        </w:rPr>
        <w:t>.</w:t>
      </w:r>
      <w:r w:rsidRPr="00760B34">
        <w:rPr>
          <w:kern w:val="2"/>
        </w:rPr>
        <w:t xml:space="preserve"> (Brown </w:t>
      </w:r>
      <w:r w:rsidRPr="00760B34">
        <w:rPr>
          <w:i/>
          <w:iCs/>
          <w:kern w:val="2"/>
        </w:rPr>
        <w:t>Introduction</w:t>
      </w:r>
      <w:r w:rsidRPr="00760B34">
        <w:rPr>
          <w:kern w:val="2"/>
        </w:rPr>
        <w:t xml:space="preserve"> 422)</w:t>
      </w:r>
    </w:p>
    <w:p w14:paraId="2087306E" w14:textId="77777777" w:rsidR="006C75C7" w:rsidRDefault="006C75C7" w:rsidP="004D4FF6">
      <w:pPr>
        <w:pStyle w:val="ListParagraph"/>
        <w:numPr>
          <w:ilvl w:val="2"/>
          <w:numId w:val="1"/>
        </w:numPr>
        <w:autoSpaceDE w:val="0"/>
        <w:autoSpaceDN w:val="0"/>
        <w:adjustRightInd w:val="0"/>
        <w:rPr>
          <w:kern w:val="2"/>
        </w:rPr>
      </w:pPr>
      <w:r>
        <w:rPr>
          <w:kern w:val="2"/>
        </w:rPr>
        <w:t>a “</w:t>
      </w:r>
      <w:r w:rsidRPr="00760B34">
        <w:rPr>
          <w:kern w:val="2"/>
        </w:rPr>
        <w:t>mediate stance</w:t>
      </w:r>
      <w:r>
        <w:rPr>
          <w:kern w:val="2"/>
        </w:rPr>
        <w:t>”</w:t>
      </w:r>
      <w:r w:rsidRPr="00760B34">
        <w:rPr>
          <w:kern w:val="2"/>
        </w:rPr>
        <w:t xml:space="preserve"> (Brown </w:t>
      </w:r>
      <w:r w:rsidRPr="00760B34">
        <w:rPr>
          <w:i/>
          <w:iCs/>
          <w:kern w:val="2"/>
        </w:rPr>
        <w:t>Introduction</w:t>
      </w:r>
      <w:r w:rsidRPr="00760B34">
        <w:rPr>
          <w:kern w:val="2"/>
        </w:rPr>
        <w:t xml:space="preserve"> 422)</w:t>
      </w:r>
    </w:p>
    <w:p w14:paraId="7D59AA73" w14:textId="77777777" w:rsidR="006C75C7" w:rsidRPr="003806E6" w:rsidRDefault="006C75C7" w:rsidP="004D4FF6">
      <w:pPr>
        <w:pStyle w:val="ListParagraph"/>
        <w:numPr>
          <w:ilvl w:val="3"/>
          <w:numId w:val="1"/>
        </w:numPr>
        <w:autoSpaceDE w:val="0"/>
        <w:autoSpaceDN w:val="0"/>
        <w:adjustRightInd w:val="0"/>
        <w:rPr>
          <w:bCs/>
          <w:kern w:val="2"/>
        </w:rPr>
      </w:pPr>
      <w:r w:rsidRPr="003806E6">
        <w:rPr>
          <w:bCs/>
          <w:kern w:val="2"/>
        </w:rPr>
        <w:t>reliability of Acts</w:t>
      </w:r>
    </w:p>
    <w:p w14:paraId="73ECEA58" w14:textId="77777777" w:rsidR="006C75C7" w:rsidRDefault="006C75C7" w:rsidP="004D4FF6">
      <w:pPr>
        <w:pStyle w:val="ListParagraph"/>
        <w:numPr>
          <w:ilvl w:val="4"/>
          <w:numId w:val="1"/>
        </w:numPr>
        <w:autoSpaceDE w:val="0"/>
        <w:autoSpaceDN w:val="0"/>
        <w:adjustRightInd w:val="0"/>
        <w:rPr>
          <w:kern w:val="2"/>
        </w:rPr>
      </w:pPr>
      <w:r>
        <w:rPr>
          <w:kern w:val="2"/>
        </w:rPr>
        <w:t>con</w:t>
      </w:r>
    </w:p>
    <w:p w14:paraId="62E739D0" w14:textId="77777777" w:rsidR="006C75C7" w:rsidRDefault="006C75C7" w:rsidP="004D4FF6">
      <w:pPr>
        <w:pStyle w:val="ListParagraph"/>
        <w:numPr>
          <w:ilvl w:val="5"/>
          <w:numId w:val="1"/>
        </w:numPr>
        <w:autoSpaceDE w:val="0"/>
        <w:autoSpaceDN w:val="0"/>
        <w:adjustRightInd w:val="0"/>
        <w:rPr>
          <w:kern w:val="2"/>
        </w:rPr>
      </w:pPr>
      <w:r w:rsidRPr="00760B34">
        <w:rPr>
          <w:kern w:val="2"/>
        </w:rPr>
        <w:t>“There is no doubt that Acts has offered a theological interpretation of Paul, adapting his role to fit an overall view of the spread of Christianity “to the end of the earth” (Acts 1:8).</w:t>
      </w:r>
      <w:r>
        <w:rPr>
          <w:kern w:val="2"/>
        </w:rPr>
        <w:t>”</w:t>
      </w:r>
      <w:r w:rsidRPr="00760B34">
        <w:rPr>
          <w:kern w:val="2"/>
        </w:rPr>
        <w:t xml:space="preserve"> (Brown </w:t>
      </w:r>
      <w:r w:rsidRPr="00760B34">
        <w:rPr>
          <w:i/>
          <w:iCs/>
          <w:kern w:val="2"/>
        </w:rPr>
        <w:t>Introduction</w:t>
      </w:r>
      <w:r w:rsidRPr="00760B34">
        <w:rPr>
          <w:kern w:val="2"/>
        </w:rPr>
        <w:t xml:space="preserve"> 423)</w:t>
      </w:r>
    </w:p>
    <w:p w14:paraId="5BA1C68A" w14:textId="77777777" w:rsidR="006C75C7" w:rsidRDefault="006C75C7" w:rsidP="004D4FF6">
      <w:pPr>
        <w:pStyle w:val="ListParagraph"/>
        <w:numPr>
          <w:ilvl w:val="5"/>
          <w:numId w:val="1"/>
        </w:numPr>
        <w:autoSpaceDE w:val="0"/>
        <w:autoSpaceDN w:val="0"/>
        <w:adjustRightInd w:val="0"/>
        <w:rPr>
          <w:kern w:val="2"/>
        </w:rPr>
      </w:pPr>
      <w:r>
        <w:rPr>
          <w:kern w:val="2"/>
        </w:rPr>
        <w:lastRenderedPageBreak/>
        <w:t>“</w:t>
      </w:r>
      <w:r w:rsidRPr="00760B34">
        <w:rPr>
          <w:kern w:val="2"/>
        </w:rPr>
        <w:t>Moreover, the author may have had only a sketchy view of parts of Paul’s career, so that he telescoped and compacted complex events.</w:t>
      </w:r>
      <w:r>
        <w:rPr>
          <w:kern w:val="2"/>
        </w:rPr>
        <w:t>”</w:t>
      </w:r>
      <w:r w:rsidRPr="00760B34">
        <w:rPr>
          <w:kern w:val="2"/>
        </w:rPr>
        <w:t xml:space="preserve"> (Brown </w:t>
      </w:r>
      <w:r w:rsidRPr="00760B34">
        <w:rPr>
          <w:i/>
          <w:iCs/>
          <w:kern w:val="2"/>
        </w:rPr>
        <w:t>Introduction</w:t>
      </w:r>
      <w:r w:rsidRPr="00760B34">
        <w:rPr>
          <w:kern w:val="2"/>
        </w:rPr>
        <w:t xml:space="preserve"> 423)</w:t>
      </w:r>
    </w:p>
    <w:p w14:paraId="684A7E23" w14:textId="77777777" w:rsidR="006C75C7" w:rsidRDefault="006C75C7" w:rsidP="004D4FF6">
      <w:pPr>
        <w:pStyle w:val="ListParagraph"/>
        <w:numPr>
          <w:ilvl w:val="4"/>
          <w:numId w:val="1"/>
        </w:numPr>
        <w:autoSpaceDE w:val="0"/>
        <w:autoSpaceDN w:val="0"/>
        <w:adjustRightInd w:val="0"/>
        <w:rPr>
          <w:kern w:val="2"/>
        </w:rPr>
      </w:pPr>
      <w:r>
        <w:rPr>
          <w:kern w:val="2"/>
        </w:rPr>
        <w:t>pro</w:t>
      </w:r>
    </w:p>
    <w:p w14:paraId="0CD5F509" w14:textId="77777777" w:rsidR="006C75C7" w:rsidRDefault="006C75C7" w:rsidP="004D4FF6">
      <w:pPr>
        <w:pStyle w:val="ListParagraph"/>
        <w:numPr>
          <w:ilvl w:val="5"/>
          <w:numId w:val="1"/>
        </w:numPr>
        <w:autoSpaceDE w:val="0"/>
        <w:autoSpaceDN w:val="0"/>
        <w:adjustRightInd w:val="0"/>
        <w:rPr>
          <w:kern w:val="2"/>
        </w:rPr>
      </w:pPr>
      <w:r>
        <w:rPr>
          <w:kern w:val="2"/>
        </w:rPr>
        <w:t>“</w:t>
      </w:r>
      <w:r w:rsidRPr="00760B34">
        <w:rPr>
          <w:kern w:val="2"/>
        </w:rPr>
        <w:t xml:space="preserve">Nevertheless, there is simply too much correspondence between Acts and autobiographical remarks in Paul’s epistles for one to dismiss the Acts information: The author knew a great number of facts about Paul.” (Brown </w:t>
      </w:r>
      <w:r w:rsidRPr="00760B34">
        <w:rPr>
          <w:i/>
          <w:iCs/>
          <w:kern w:val="2"/>
        </w:rPr>
        <w:t>Introduction</w:t>
      </w:r>
      <w:r w:rsidRPr="00760B34">
        <w:rPr>
          <w:kern w:val="2"/>
        </w:rPr>
        <w:t xml:space="preserve"> 423)</w:t>
      </w:r>
    </w:p>
    <w:p w14:paraId="07261877" w14:textId="77777777" w:rsidR="006C75C7" w:rsidRPr="00760B34" w:rsidRDefault="006C75C7" w:rsidP="004D4FF6">
      <w:pPr>
        <w:pStyle w:val="ListParagraph"/>
        <w:numPr>
          <w:ilvl w:val="5"/>
          <w:numId w:val="1"/>
        </w:numPr>
        <w:autoSpaceDE w:val="0"/>
        <w:autoSpaceDN w:val="0"/>
        <w:adjustRightInd w:val="0"/>
        <w:rPr>
          <w:kern w:val="2"/>
        </w:rPr>
      </w:pPr>
      <w:r>
        <w:rPr>
          <w:kern w:val="2"/>
        </w:rPr>
        <w:t>See the next handout, “Paul’s Letters and Acts Compared.”</w:t>
      </w:r>
    </w:p>
    <w:p w14:paraId="5B853790" w14:textId="77777777" w:rsidR="006C75C7" w:rsidRPr="00760B34" w:rsidRDefault="006C75C7" w:rsidP="004D4FF6">
      <w:pPr>
        <w:pStyle w:val="ListParagraph"/>
        <w:numPr>
          <w:ilvl w:val="3"/>
          <w:numId w:val="1"/>
        </w:numPr>
        <w:autoSpaceDE w:val="0"/>
        <w:autoSpaceDN w:val="0"/>
        <w:adjustRightInd w:val="0"/>
        <w:rPr>
          <w:kern w:val="2"/>
        </w:rPr>
      </w:pPr>
      <w:r w:rsidRPr="00760B34">
        <w:rPr>
          <w:kern w:val="2"/>
        </w:rPr>
        <w:t xml:space="preserve">“A mediate stance uses Paul’s letters as a primary source and cautiously supplements from Acts, not hastening to declare apparent differences contradictory.” (Brown </w:t>
      </w:r>
      <w:r w:rsidRPr="00760B34">
        <w:rPr>
          <w:i/>
          <w:iCs/>
          <w:kern w:val="2"/>
        </w:rPr>
        <w:t>Introduction</w:t>
      </w:r>
      <w:r w:rsidRPr="00760B34">
        <w:rPr>
          <w:kern w:val="2"/>
        </w:rPr>
        <w:t xml:space="preserve"> 422)</w:t>
      </w:r>
    </w:p>
    <w:p w14:paraId="20B18135" w14:textId="77777777" w:rsidR="006C75C7" w:rsidRPr="00C814B9" w:rsidRDefault="006C75C7" w:rsidP="004D4FF6">
      <w:pPr>
        <w:pStyle w:val="ListParagraph"/>
        <w:numPr>
          <w:ilvl w:val="3"/>
          <w:numId w:val="1"/>
        </w:numPr>
        <w:autoSpaceDE w:val="0"/>
        <w:autoSpaceDN w:val="0"/>
        <w:adjustRightInd w:val="0"/>
        <w:rPr>
          <w:kern w:val="2"/>
        </w:rPr>
      </w:pPr>
      <w:r>
        <w:t>Knox</w:t>
      </w:r>
      <w:r w:rsidRPr="008F74C7">
        <w:t xml:space="preserve"> </w:t>
      </w:r>
      <w:r w:rsidRPr="00C814B9">
        <w:rPr>
          <w:sz w:val="20"/>
        </w:rPr>
        <w:t>(</w:t>
      </w:r>
      <w:r w:rsidRPr="00C814B9">
        <w:rPr>
          <w:i/>
          <w:sz w:val="20"/>
        </w:rPr>
        <w:t>Chapters</w:t>
      </w:r>
      <w:r w:rsidRPr="00C814B9">
        <w:rPr>
          <w:sz w:val="20"/>
        </w:rPr>
        <w:t xml:space="preserve"> 32)</w:t>
      </w:r>
      <w:r w:rsidRPr="008F74C7">
        <w:t>: “We may, with proper caution, use Acts to supplement the autobiographical data of the lett</w:t>
      </w:r>
      <w:r>
        <w:t xml:space="preserve">ers, but never to correct them . . .” (Brown </w:t>
      </w:r>
      <w:r w:rsidRPr="00760B34">
        <w:rPr>
          <w:i/>
          <w:iCs/>
        </w:rPr>
        <w:t>Introduction</w:t>
      </w:r>
      <w:r>
        <w:t xml:space="preserve"> 422 n. 1)</w:t>
      </w:r>
    </w:p>
    <w:p w14:paraId="54B68553" w14:textId="77777777" w:rsidR="006C75C7" w:rsidRPr="00C814B9" w:rsidRDefault="006C75C7" w:rsidP="004D4FF6">
      <w:pPr>
        <w:pStyle w:val="ListParagraph"/>
        <w:numPr>
          <w:ilvl w:val="4"/>
          <w:numId w:val="1"/>
        </w:numPr>
        <w:autoSpaceDE w:val="0"/>
        <w:autoSpaceDN w:val="0"/>
        <w:adjustRightInd w:val="0"/>
        <w:rPr>
          <w:kern w:val="2"/>
        </w:rPr>
      </w:pPr>
      <w:r>
        <w:t xml:space="preserve">This </w:t>
      </w:r>
      <w:r w:rsidRPr="008F74C7">
        <w:t>principle</w:t>
      </w:r>
      <w:r>
        <w:t xml:space="preserve"> “</w:t>
      </w:r>
      <w:r w:rsidRPr="008F74C7">
        <w:t>has won wide acceptance</w:t>
      </w:r>
      <w:r>
        <w:t xml:space="preserve"> . . .” (Brown </w:t>
      </w:r>
      <w:r w:rsidRPr="00760B34">
        <w:rPr>
          <w:i/>
          <w:iCs/>
        </w:rPr>
        <w:t>Introduction</w:t>
      </w:r>
      <w:r>
        <w:t xml:space="preserve"> 422 n. 1)</w:t>
      </w:r>
    </w:p>
    <w:p w14:paraId="7925AE65" w14:textId="77777777" w:rsidR="006C75C7" w:rsidRPr="00760B34" w:rsidRDefault="006C75C7" w:rsidP="004D4FF6">
      <w:pPr>
        <w:pStyle w:val="ListParagraph"/>
        <w:numPr>
          <w:ilvl w:val="4"/>
          <w:numId w:val="1"/>
        </w:numPr>
        <w:autoSpaceDE w:val="0"/>
        <w:autoSpaceDN w:val="0"/>
        <w:adjustRightInd w:val="0"/>
        <w:rPr>
          <w:kern w:val="2"/>
        </w:rPr>
      </w:pPr>
      <w:r>
        <w:t>It is “</w:t>
      </w:r>
      <w:r w:rsidRPr="008F74C7">
        <w:t xml:space="preserve">a valid principle provided we allow that autobiography is sometimes slanted (even unconsciously) </w:t>
      </w:r>
      <w:r>
        <w:t xml:space="preserve">. . .” (Brown </w:t>
      </w:r>
      <w:r w:rsidRPr="00760B34">
        <w:rPr>
          <w:i/>
          <w:iCs/>
        </w:rPr>
        <w:t>Introduction</w:t>
      </w:r>
      <w:r>
        <w:t xml:space="preserve"> 422 n. 1)</w:t>
      </w:r>
    </w:p>
    <w:p w14:paraId="35A05273"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w:t>
      </w:r>
      <w:r>
        <w:rPr>
          <w:kern w:val="2"/>
        </w:rPr>
        <w:t xml:space="preserve">. . . </w:t>
      </w:r>
      <w:r w:rsidRPr="00760B34">
        <w:rPr>
          <w:kern w:val="2"/>
        </w:rPr>
        <w:t xml:space="preserve">this third stance [422] will be presented here . . .” (Brown </w:t>
      </w:r>
      <w:r w:rsidRPr="00760B34">
        <w:rPr>
          <w:i/>
          <w:iCs/>
          <w:kern w:val="2"/>
        </w:rPr>
        <w:t>Introduction</w:t>
      </w:r>
      <w:r w:rsidRPr="00760B34">
        <w:rPr>
          <w:kern w:val="2"/>
        </w:rPr>
        <w:t xml:space="preserve"> 422-23)</w:t>
      </w:r>
    </w:p>
    <w:p w14:paraId="6287E60F" w14:textId="77777777" w:rsidR="006C75C7" w:rsidRPr="002E03E0" w:rsidRDefault="006C75C7" w:rsidP="004D4FF6">
      <w:pPr>
        <w:numPr>
          <w:ilvl w:val="2"/>
          <w:numId w:val="1"/>
        </w:numPr>
        <w:rPr>
          <w:kern w:val="2"/>
        </w:rPr>
      </w:pPr>
      <w:r w:rsidRPr="002E03E0">
        <w:rPr>
          <w:kern w:val="2"/>
        </w:rPr>
        <w:t>“Material in Acts related to Paul’s teaching can at best be used for com</w:t>
      </w:r>
      <w:r w:rsidRPr="002E03E0">
        <w:rPr>
          <w:kern w:val="2"/>
        </w:rPr>
        <w:softHyphen/>
        <w:t xml:space="preserve">parative purposes . . . and is more properly part of Lucan theology.” </w:t>
      </w:r>
      <w:r>
        <w:rPr>
          <w:kern w:val="2"/>
        </w:rPr>
        <w:t xml:space="preserve">(Fitzmyer </w:t>
      </w:r>
      <w:r>
        <w:rPr>
          <w:i/>
          <w:iCs/>
          <w:kern w:val="2"/>
        </w:rPr>
        <w:t>Paul</w:t>
      </w:r>
      <w:r>
        <w:rPr>
          <w:kern w:val="2"/>
        </w:rPr>
        <w:t xml:space="preserve"> </w:t>
      </w:r>
      <w:r w:rsidRPr="002E03E0">
        <w:rPr>
          <w:kern w:val="2"/>
        </w:rPr>
        <w:t>27</w:t>
      </w:r>
      <w:r>
        <w:rPr>
          <w:kern w:val="2"/>
        </w:rPr>
        <w:t>)</w:t>
      </w:r>
    </w:p>
    <w:p w14:paraId="1291B6F4" w14:textId="77777777" w:rsidR="006C75C7" w:rsidRDefault="006C75C7" w:rsidP="006C75C7">
      <w:pPr>
        <w:jc w:val="left"/>
        <w:rPr>
          <w:rFonts w:eastAsiaTheme="minorHAnsi"/>
          <w:snapToGrid w:val="0"/>
          <w:szCs w:val="18"/>
        </w:rPr>
      </w:pPr>
      <w:r>
        <w:rPr>
          <w:rFonts w:eastAsiaTheme="minorHAnsi"/>
          <w:snapToGrid w:val="0"/>
          <w:szCs w:val="18"/>
        </w:rPr>
        <w:br w:type="page"/>
      </w:r>
    </w:p>
    <w:p w14:paraId="7B245886" w14:textId="77777777" w:rsidR="006C75C7" w:rsidRPr="00DC443F" w:rsidRDefault="006C75C7" w:rsidP="00C870E3">
      <w:pPr>
        <w:pStyle w:val="Heading2"/>
        <w:rPr>
          <w:spacing w:val="-3"/>
        </w:rPr>
      </w:pPr>
      <w:bookmarkStart w:id="3" w:name="_Toc501312948"/>
      <w:r>
        <w:lastRenderedPageBreak/>
        <w:t>PAUL’S BIRTH</w:t>
      </w:r>
      <w:bookmarkEnd w:id="3"/>
    </w:p>
    <w:p w14:paraId="3C64FB20" w14:textId="77777777" w:rsidR="006C75C7" w:rsidRDefault="006C75C7" w:rsidP="006C75C7">
      <w:pPr>
        <w:tabs>
          <w:tab w:val="left" w:pos="-720"/>
        </w:tabs>
        <w:rPr>
          <w:spacing w:val="-3"/>
        </w:rPr>
      </w:pPr>
    </w:p>
    <w:p w14:paraId="0902CA94" w14:textId="77777777" w:rsidR="006C75C7" w:rsidRPr="002E03E0" w:rsidRDefault="006C75C7" w:rsidP="006C75C7">
      <w:pPr>
        <w:rPr>
          <w:kern w:val="2"/>
        </w:rPr>
      </w:pPr>
    </w:p>
    <w:p w14:paraId="4B223BF9" w14:textId="77777777" w:rsidR="006C75C7" w:rsidRPr="002E03E0" w:rsidRDefault="006C75C7" w:rsidP="004D4FF6">
      <w:pPr>
        <w:numPr>
          <w:ilvl w:val="0"/>
          <w:numId w:val="21"/>
        </w:numPr>
        <w:rPr>
          <w:kern w:val="2"/>
        </w:rPr>
      </w:pPr>
      <w:r>
        <w:rPr>
          <w:b/>
          <w:bCs/>
          <w:kern w:val="2"/>
        </w:rPr>
        <w:t>date of birth</w:t>
      </w:r>
      <w:r w:rsidRPr="00766B65">
        <w:rPr>
          <w:kern w:val="2"/>
        </w:rPr>
        <w:t xml:space="preserve">: </w:t>
      </w:r>
      <w:r w:rsidRPr="00E42947">
        <w:rPr>
          <w:b/>
          <w:bCs/>
          <w:smallCaps/>
          <w:kern w:val="2"/>
        </w:rPr>
        <w:t>ad</w:t>
      </w:r>
      <w:r w:rsidRPr="00E42947">
        <w:rPr>
          <w:b/>
          <w:bCs/>
          <w:kern w:val="2"/>
        </w:rPr>
        <w:t xml:space="preserve"> 1-10</w:t>
      </w:r>
    </w:p>
    <w:p w14:paraId="7B639FBD" w14:textId="77777777" w:rsidR="006C75C7" w:rsidRDefault="006C75C7" w:rsidP="004D4FF6">
      <w:pPr>
        <w:numPr>
          <w:ilvl w:val="1"/>
          <w:numId w:val="21"/>
        </w:numPr>
        <w:autoSpaceDE w:val="0"/>
        <w:autoSpaceDN w:val="0"/>
        <w:adjustRightInd w:val="0"/>
        <w:rPr>
          <w:kern w:val="2"/>
        </w:rPr>
      </w:pPr>
      <w:r>
        <w:rPr>
          <w:kern w:val="2"/>
        </w:rPr>
        <w:t>“young man” (</w:t>
      </w:r>
      <w:r w:rsidRPr="002E03E0">
        <w:rPr>
          <w:kern w:val="2"/>
        </w:rPr>
        <w:t>νεαvίας</w:t>
      </w:r>
      <w:r>
        <w:rPr>
          <w:kern w:val="2"/>
        </w:rPr>
        <w:t>)</w:t>
      </w:r>
    </w:p>
    <w:p w14:paraId="37F3FF29" w14:textId="77777777" w:rsidR="006C75C7" w:rsidRDefault="006C75C7" w:rsidP="004D4FF6">
      <w:pPr>
        <w:numPr>
          <w:ilvl w:val="2"/>
          <w:numId w:val="21"/>
        </w:numPr>
        <w:autoSpaceDE w:val="0"/>
        <w:autoSpaceDN w:val="0"/>
        <w:adjustRightInd w:val="0"/>
        <w:rPr>
          <w:kern w:val="2"/>
        </w:rPr>
      </w:pPr>
      <w:r w:rsidRPr="003B7EF0">
        <w:rPr>
          <w:kern w:val="2"/>
        </w:rPr>
        <w:t xml:space="preserve">Acts 7:58 </w:t>
      </w:r>
      <w:r>
        <w:rPr>
          <w:kern w:val="2"/>
        </w:rPr>
        <w:t>says Paul was “</w:t>
      </w:r>
      <w:r w:rsidRPr="003B7EF0">
        <w:rPr>
          <w:kern w:val="2"/>
        </w:rPr>
        <w:t>a youn</w:t>
      </w:r>
      <w:r>
        <w:rPr>
          <w:kern w:val="2"/>
        </w:rPr>
        <w:t xml:space="preserve">g man at the stoning of Stephen . . .” (Brown </w:t>
      </w:r>
      <w:r>
        <w:rPr>
          <w:i/>
          <w:iCs/>
          <w:kern w:val="2"/>
        </w:rPr>
        <w:t>Introduction</w:t>
      </w:r>
      <w:r>
        <w:rPr>
          <w:kern w:val="2"/>
        </w:rPr>
        <w:t xml:space="preserve"> 424)</w:t>
      </w:r>
    </w:p>
    <w:p w14:paraId="26909825" w14:textId="77777777" w:rsidR="006C75C7" w:rsidRPr="00AA13DF" w:rsidRDefault="006C75C7" w:rsidP="004D4FF6">
      <w:pPr>
        <w:numPr>
          <w:ilvl w:val="2"/>
          <w:numId w:val="21"/>
        </w:numPr>
        <w:rPr>
          <w:kern w:val="2"/>
          <w:sz w:val="20"/>
          <w:szCs w:val="20"/>
        </w:rPr>
      </w:pPr>
      <w:r w:rsidRPr="00AA13DF">
        <w:rPr>
          <w:kern w:val="2"/>
          <w:sz w:val="20"/>
          <w:szCs w:val="20"/>
        </w:rPr>
        <w:t>Acts 7:58, “Then they dragged him out of the city and began to stone him; and the witnesses laid their coats at the feet of a young man named Saul.”</w:t>
      </w:r>
    </w:p>
    <w:p w14:paraId="14298B87" w14:textId="77777777" w:rsidR="006C75C7" w:rsidRPr="002E03E0" w:rsidRDefault="006C75C7" w:rsidP="004D4FF6">
      <w:pPr>
        <w:numPr>
          <w:ilvl w:val="2"/>
          <w:numId w:val="21"/>
        </w:numPr>
        <w:rPr>
          <w:kern w:val="2"/>
        </w:rPr>
      </w:pPr>
      <w:r w:rsidRPr="002E03E0">
        <w:rPr>
          <w:kern w:val="2"/>
        </w:rPr>
        <w:t>Νεαvίας (</w:t>
      </w:r>
      <w:r w:rsidRPr="002E03E0">
        <w:rPr>
          <w:i/>
          <w:kern w:val="2"/>
        </w:rPr>
        <w:t>neanias</w:t>
      </w:r>
      <w:r w:rsidRPr="002E03E0">
        <w:rPr>
          <w:kern w:val="2"/>
        </w:rPr>
        <w:t xml:space="preserve">, “youth”) means someone “between 24 and 40 years old,” and this corroborates </w:t>
      </w:r>
      <w:r>
        <w:rPr>
          <w:kern w:val="2"/>
        </w:rPr>
        <w:t xml:space="preserve">Phlm </w:t>
      </w:r>
      <w:r w:rsidRPr="002E03E0">
        <w:rPr>
          <w:kern w:val="2"/>
        </w:rPr>
        <w:t xml:space="preserve">9. </w:t>
      </w:r>
      <w:r>
        <w:rPr>
          <w:kern w:val="2"/>
        </w:rPr>
        <w:t xml:space="preserve">(Fitzmyer </w:t>
      </w:r>
      <w:r w:rsidRPr="00D97A7A">
        <w:rPr>
          <w:i/>
          <w:kern w:val="2"/>
        </w:rPr>
        <w:t>Paul</w:t>
      </w:r>
      <w:r>
        <w:rPr>
          <w:kern w:val="2"/>
        </w:rPr>
        <w:t xml:space="preserve"> </w:t>
      </w:r>
      <w:r w:rsidRPr="002E03E0">
        <w:rPr>
          <w:kern w:val="2"/>
        </w:rPr>
        <w:t>9</w:t>
      </w:r>
      <w:r>
        <w:rPr>
          <w:kern w:val="2"/>
        </w:rPr>
        <w:t>)</w:t>
      </w:r>
    </w:p>
    <w:p w14:paraId="18DA637B" w14:textId="77777777" w:rsidR="006C75C7" w:rsidRDefault="006C75C7" w:rsidP="004D4FF6">
      <w:pPr>
        <w:numPr>
          <w:ilvl w:val="1"/>
          <w:numId w:val="21"/>
        </w:numPr>
        <w:autoSpaceDE w:val="0"/>
        <w:autoSpaceDN w:val="0"/>
        <w:adjustRightInd w:val="0"/>
        <w:rPr>
          <w:kern w:val="2"/>
        </w:rPr>
      </w:pPr>
      <w:r>
        <w:rPr>
          <w:kern w:val="2"/>
        </w:rPr>
        <w:t>“</w:t>
      </w:r>
      <w:r w:rsidRPr="003B7EF0">
        <w:rPr>
          <w:kern w:val="2"/>
        </w:rPr>
        <w:t>old man</w:t>
      </w:r>
      <w:r>
        <w:rPr>
          <w:kern w:val="2"/>
        </w:rPr>
        <w:t>” (</w:t>
      </w:r>
      <w:r w:rsidRPr="002E03E0">
        <w:rPr>
          <w:kern w:val="2"/>
        </w:rPr>
        <w:t>πρεσ</w:t>
      </w:r>
      <w:r w:rsidRPr="002E03E0">
        <w:rPr>
          <w:kern w:val="2"/>
        </w:rPr>
        <w:softHyphen/>
        <w:t>βύ</w:t>
      </w:r>
      <w:r w:rsidRPr="002E03E0">
        <w:rPr>
          <w:kern w:val="2"/>
        </w:rPr>
        <w:softHyphen/>
        <w:t>της</w:t>
      </w:r>
      <w:r>
        <w:rPr>
          <w:kern w:val="2"/>
        </w:rPr>
        <w:t>)</w:t>
      </w:r>
    </w:p>
    <w:p w14:paraId="0D272A52" w14:textId="77777777" w:rsidR="006C75C7" w:rsidRPr="008F74C7" w:rsidRDefault="006C75C7" w:rsidP="004D4FF6">
      <w:pPr>
        <w:numPr>
          <w:ilvl w:val="2"/>
          <w:numId w:val="21"/>
        </w:numPr>
        <w:autoSpaceDE w:val="0"/>
        <w:autoSpaceDN w:val="0"/>
        <w:adjustRightInd w:val="0"/>
        <w:rPr>
          <w:kern w:val="2"/>
        </w:rPr>
      </w:pPr>
      <w:r>
        <w:rPr>
          <w:kern w:val="2"/>
        </w:rPr>
        <w:t>P</w:t>
      </w:r>
      <w:r w:rsidRPr="003B7EF0">
        <w:rPr>
          <w:kern w:val="2"/>
        </w:rPr>
        <w:t>hlm 9 (</w:t>
      </w:r>
      <w:r>
        <w:rPr>
          <w:kern w:val="2"/>
        </w:rPr>
        <w:t>post-</w:t>
      </w:r>
      <w:r w:rsidRPr="003B7EF0">
        <w:rPr>
          <w:smallCaps/>
          <w:kern w:val="2"/>
        </w:rPr>
        <w:t>ad</w:t>
      </w:r>
      <w:r w:rsidRPr="003B7EF0">
        <w:rPr>
          <w:kern w:val="2"/>
        </w:rPr>
        <w:t xml:space="preserve"> 55) </w:t>
      </w:r>
      <w:r>
        <w:rPr>
          <w:kern w:val="2"/>
        </w:rPr>
        <w:t>s</w:t>
      </w:r>
      <w:r w:rsidRPr="003B7EF0">
        <w:rPr>
          <w:kern w:val="2"/>
        </w:rPr>
        <w:t>a</w:t>
      </w:r>
      <w:r>
        <w:rPr>
          <w:kern w:val="2"/>
        </w:rPr>
        <w:t>y</w:t>
      </w:r>
      <w:r w:rsidRPr="003B7EF0">
        <w:rPr>
          <w:kern w:val="2"/>
        </w:rPr>
        <w:t>s</w:t>
      </w:r>
      <w:r>
        <w:rPr>
          <w:kern w:val="2"/>
        </w:rPr>
        <w:t xml:space="preserve"> he is</w:t>
      </w:r>
      <w:r w:rsidRPr="003B7EF0">
        <w:rPr>
          <w:kern w:val="2"/>
        </w:rPr>
        <w:t xml:space="preserve"> an “old man.”</w:t>
      </w:r>
      <w:r>
        <w:rPr>
          <w:kern w:val="2"/>
        </w:rPr>
        <w:t xml:space="preserve"> (Brown </w:t>
      </w:r>
      <w:r>
        <w:rPr>
          <w:i/>
          <w:iCs/>
          <w:kern w:val="2"/>
        </w:rPr>
        <w:t>Introduction</w:t>
      </w:r>
      <w:r>
        <w:rPr>
          <w:kern w:val="2"/>
        </w:rPr>
        <w:t xml:space="preserve"> 424)</w:t>
      </w:r>
    </w:p>
    <w:p w14:paraId="328F4DF4" w14:textId="77777777" w:rsidR="006C75C7" w:rsidRPr="00AA13DF" w:rsidRDefault="006C75C7" w:rsidP="004D4FF6">
      <w:pPr>
        <w:numPr>
          <w:ilvl w:val="2"/>
          <w:numId w:val="21"/>
        </w:numPr>
        <w:rPr>
          <w:kern w:val="2"/>
          <w:sz w:val="20"/>
          <w:szCs w:val="20"/>
        </w:rPr>
      </w:pPr>
      <w:r>
        <w:rPr>
          <w:kern w:val="2"/>
          <w:sz w:val="20"/>
          <w:szCs w:val="20"/>
        </w:rPr>
        <w:t xml:space="preserve">Phlm </w:t>
      </w:r>
      <w:r w:rsidRPr="00AA13DF">
        <w:rPr>
          <w:kern w:val="2"/>
          <w:sz w:val="20"/>
          <w:szCs w:val="20"/>
        </w:rPr>
        <w:t>9 says, “yet I would rather appeal to you on the basis of love—and I, Paul, do this as an old man . . .”</w:t>
      </w:r>
    </w:p>
    <w:p w14:paraId="3EAE4C07" w14:textId="77777777" w:rsidR="006C75C7" w:rsidRPr="002E03E0" w:rsidRDefault="006C75C7" w:rsidP="004D4FF6">
      <w:pPr>
        <w:numPr>
          <w:ilvl w:val="2"/>
          <w:numId w:val="21"/>
        </w:numPr>
        <w:rPr>
          <w:kern w:val="2"/>
        </w:rPr>
      </w:pPr>
      <w:r w:rsidRPr="002E03E0">
        <w:rPr>
          <w:kern w:val="2"/>
        </w:rPr>
        <w:t>Πρεσ</w:t>
      </w:r>
      <w:r w:rsidRPr="002E03E0">
        <w:rPr>
          <w:kern w:val="2"/>
        </w:rPr>
        <w:softHyphen/>
        <w:t>βύ</w:t>
      </w:r>
      <w:r w:rsidRPr="002E03E0">
        <w:rPr>
          <w:kern w:val="2"/>
        </w:rPr>
        <w:softHyphen/>
        <w:t>της (</w:t>
      </w:r>
      <w:r>
        <w:rPr>
          <w:i/>
          <w:kern w:val="2"/>
        </w:rPr>
        <w:t>pres</w:t>
      </w:r>
      <w:r>
        <w:rPr>
          <w:i/>
          <w:kern w:val="2"/>
        </w:rPr>
        <w:softHyphen/>
        <w:t>by</w:t>
      </w:r>
      <w:r>
        <w:rPr>
          <w:i/>
          <w:kern w:val="2"/>
        </w:rPr>
        <w:softHyphen/>
        <w:t>tē</w:t>
      </w:r>
      <w:r w:rsidRPr="002E03E0">
        <w:rPr>
          <w:i/>
          <w:kern w:val="2"/>
        </w:rPr>
        <w:t>s</w:t>
      </w:r>
      <w:r w:rsidRPr="002E03E0">
        <w:rPr>
          <w:kern w:val="2"/>
        </w:rPr>
        <w:t>, “old man</w:t>
      </w:r>
      <w:r>
        <w:rPr>
          <w:kern w:val="2"/>
        </w:rPr>
        <w:t>,</w:t>
      </w:r>
      <w:r w:rsidRPr="002E03E0">
        <w:rPr>
          <w:kern w:val="2"/>
        </w:rPr>
        <w:t>” “am</w:t>
      </w:r>
      <w:r w:rsidRPr="002E03E0">
        <w:rPr>
          <w:kern w:val="2"/>
        </w:rPr>
        <w:softHyphen/>
        <w:t>bassa</w:t>
      </w:r>
      <w:r w:rsidRPr="002E03E0">
        <w:rPr>
          <w:kern w:val="2"/>
        </w:rPr>
        <w:softHyphen/>
        <w:t xml:space="preserve">dor”) means “50 to 56 years of age . . . this would mean he was born in the first decade </w:t>
      </w:r>
      <w:r w:rsidRPr="002E03E0">
        <w:rPr>
          <w:smallCaps/>
          <w:kern w:val="2"/>
        </w:rPr>
        <w:t>ad</w:t>
      </w:r>
      <w:r w:rsidRPr="002E03E0">
        <w:rPr>
          <w:kern w:val="2"/>
        </w:rPr>
        <w:t xml:space="preserve">.” </w:t>
      </w:r>
      <w:r>
        <w:rPr>
          <w:kern w:val="2"/>
        </w:rPr>
        <w:t xml:space="preserve">(Fitzmyer </w:t>
      </w:r>
      <w:r w:rsidRPr="00D97A7A">
        <w:rPr>
          <w:i/>
          <w:kern w:val="2"/>
        </w:rPr>
        <w:t>Paul</w:t>
      </w:r>
      <w:r>
        <w:rPr>
          <w:kern w:val="2"/>
        </w:rPr>
        <w:t xml:space="preserve"> </w:t>
      </w:r>
      <w:r w:rsidRPr="002E03E0">
        <w:rPr>
          <w:kern w:val="2"/>
        </w:rPr>
        <w:t>9</w:t>
      </w:r>
      <w:r>
        <w:rPr>
          <w:kern w:val="2"/>
        </w:rPr>
        <w:t>)</w:t>
      </w:r>
    </w:p>
    <w:p w14:paraId="3FA77FD6" w14:textId="77777777" w:rsidR="006C75C7" w:rsidRPr="00E072D1" w:rsidRDefault="006C75C7" w:rsidP="004D4FF6">
      <w:pPr>
        <w:numPr>
          <w:ilvl w:val="2"/>
          <w:numId w:val="21"/>
        </w:numPr>
        <w:autoSpaceDE w:val="0"/>
        <w:autoSpaceDN w:val="0"/>
        <w:adjustRightInd w:val="0"/>
        <w:rPr>
          <w:kern w:val="2"/>
        </w:rPr>
      </w:pPr>
      <w:r>
        <w:rPr>
          <w:kern w:val="2"/>
        </w:rPr>
        <w:t>The “</w:t>
      </w:r>
      <w:r w:rsidRPr="008F74C7">
        <w:t xml:space="preserve">Age bracket </w:t>
      </w:r>
      <w:r>
        <w:t xml:space="preserve">[for “old man” is] </w:t>
      </w:r>
      <w:r w:rsidRPr="008F74C7">
        <w:t>usually age 50 to 60; this is a disputed reading.</w:t>
      </w:r>
      <w:r>
        <w:t xml:space="preserve">” (Brown </w:t>
      </w:r>
      <w:r>
        <w:rPr>
          <w:i/>
          <w:iCs/>
        </w:rPr>
        <w:t>Introduction</w:t>
      </w:r>
      <w:r>
        <w:t xml:space="preserve"> 424 n. 3)</w:t>
      </w:r>
    </w:p>
    <w:p w14:paraId="17DFFFAC" w14:textId="77777777" w:rsidR="006C75C7" w:rsidRPr="008F74C7" w:rsidRDefault="006C75C7" w:rsidP="004D4FF6">
      <w:pPr>
        <w:numPr>
          <w:ilvl w:val="1"/>
          <w:numId w:val="21"/>
        </w:numPr>
        <w:autoSpaceDE w:val="0"/>
        <w:autoSpaceDN w:val="0"/>
        <w:adjustRightInd w:val="0"/>
        <w:rPr>
          <w:kern w:val="2"/>
        </w:rPr>
      </w:pPr>
      <w:r>
        <w:t>conclusion</w:t>
      </w:r>
    </w:p>
    <w:p w14:paraId="0760358A" w14:textId="77777777" w:rsidR="006C75C7" w:rsidRDefault="006C75C7" w:rsidP="004D4FF6">
      <w:pPr>
        <w:numPr>
          <w:ilvl w:val="2"/>
          <w:numId w:val="21"/>
        </w:numPr>
        <w:autoSpaceDE w:val="0"/>
        <w:autoSpaceDN w:val="0"/>
        <w:adjustRightInd w:val="0"/>
        <w:rPr>
          <w:kern w:val="2"/>
        </w:rPr>
      </w:pPr>
      <w:r>
        <w:rPr>
          <w:kern w:val="2"/>
        </w:rPr>
        <w:t xml:space="preserve">Fitzmyer says birth was </w:t>
      </w:r>
      <w:r w:rsidRPr="00E072D1">
        <w:rPr>
          <w:smallCaps/>
          <w:kern w:val="2"/>
        </w:rPr>
        <w:t>ad</w:t>
      </w:r>
      <w:r w:rsidRPr="00E072D1">
        <w:rPr>
          <w:kern w:val="2"/>
        </w:rPr>
        <w:t xml:space="preserve"> 1-10</w:t>
      </w:r>
      <w:r>
        <w:rPr>
          <w:kern w:val="2"/>
        </w:rPr>
        <w:t xml:space="preserve">. (Fitzmyer </w:t>
      </w:r>
      <w:r w:rsidRPr="00D97A7A">
        <w:rPr>
          <w:i/>
          <w:kern w:val="2"/>
        </w:rPr>
        <w:t>Paul</w:t>
      </w:r>
      <w:r>
        <w:rPr>
          <w:kern w:val="2"/>
        </w:rPr>
        <w:t xml:space="preserve"> </w:t>
      </w:r>
      <w:r w:rsidRPr="002E03E0">
        <w:rPr>
          <w:kern w:val="2"/>
        </w:rPr>
        <w:t>9</w:t>
      </w:r>
      <w:r>
        <w:rPr>
          <w:kern w:val="2"/>
        </w:rPr>
        <w:t>)</w:t>
      </w:r>
    </w:p>
    <w:p w14:paraId="10F2B0A0" w14:textId="77777777" w:rsidR="006C75C7" w:rsidRDefault="006C75C7" w:rsidP="004D4FF6">
      <w:pPr>
        <w:numPr>
          <w:ilvl w:val="2"/>
          <w:numId w:val="21"/>
        </w:numPr>
        <w:autoSpaceDE w:val="0"/>
        <w:autoSpaceDN w:val="0"/>
        <w:adjustRightInd w:val="0"/>
        <w:rPr>
          <w:kern w:val="2"/>
        </w:rPr>
      </w:pPr>
      <w:r>
        <w:rPr>
          <w:kern w:val="2"/>
        </w:rPr>
        <w:t>Brown says c</w:t>
      </w:r>
      <w:r w:rsidRPr="003B7EF0">
        <w:rPr>
          <w:kern w:val="2"/>
        </w:rPr>
        <w:t xml:space="preserve">. </w:t>
      </w:r>
      <w:r w:rsidRPr="003B7EF0">
        <w:rPr>
          <w:smallCaps/>
          <w:kern w:val="2"/>
        </w:rPr>
        <w:t>ad</w:t>
      </w:r>
      <w:r w:rsidRPr="003B7EF0">
        <w:rPr>
          <w:kern w:val="2"/>
        </w:rPr>
        <w:t xml:space="preserve"> 5</w:t>
      </w:r>
      <w:r>
        <w:rPr>
          <w:kern w:val="2"/>
        </w:rPr>
        <w:t xml:space="preserve">-10. (Brown </w:t>
      </w:r>
      <w:r>
        <w:rPr>
          <w:i/>
          <w:iCs/>
          <w:kern w:val="2"/>
        </w:rPr>
        <w:t>Introduction</w:t>
      </w:r>
      <w:r>
        <w:rPr>
          <w:kern w:val="2"/>
        </w:rPr>
        <w:t xml:space="preserve"> 424)</w:t>
      </w:r>
    </w:p>
    <w:p w14:paraId="496E9429" w14:textId="77777777" w:rsidR="006C75C7" w:rsidRDefault="006C75C7" w:rsidP="004D4FF6">
      <w:pPr>
        <w:numPr>
          <w:ilvl w:val="2"/>
          <w:numId w:val="21"/>
        </w:numPr>
        <w:autoSpaceDE w:val="0"/>
        <w:autoSpaceDN w:val="0"/>
        <w:adjustRightInd w:val="0"/>
        <w:rPr>
          <w:kern w:val="2"/>
        </w:rPr>
      </w:pPr>
      <w:r>
        <w:rPr>
          <w:kern w:val="2"/>
        </w:rPr>
        <w:t>It was</w:t>
      </w:r>
      <w:r w:rsidRPr="003B7EF0">
        <w:rPr>
          <w:kern w:val="2"/>
        </w:rPr>
        <w:t xml:space="preserve"> </w:t>
      </w:r>
      <w:r>
        <w:rPr>
          <w:kern w:val="2"/>
        </w:rPr>
        <w:t>“</w:t>
      </w:r>
      <w:r w:rsidRPr="003B7EF0">
        <w:rPr>
          <w:kern w:val="2"/>
        </w:rPr>
        <w:t>during the reign of the Emperor Augustus.</w:t>
      </w:r>
      <w:r>
        <w:rPr>
          <w:kern w:val="2"/>
        </w:rPr>
        <w:t xml:space="preserve">” (Brown </w:t>
      </w:r>
      <w:r>
        <w:rPr>
          <w:i/>
          <w:iCs/>
          <w:kern w:val="2"/>
        </w:rPr>
        <w:t>Introduction</w:t>
      </w:r>
      <w:r>
        <w:rPr>
          <w:kern w:val="2"/>
        </w:rPr>
        <w:t xml:space="preserve"> 424)</w:t>
      </w:r>
    </w:p>
    <w:p w14:paraId="3236BEEA" w14:textId="77777777" w:rsidR="006C75C7" w:rsidRDefault="006C75C7" w:rsidP="006C75C7">
      <w:pPr>
        <w:rPr>
          <w:kern w:val="2"/>
        </w:rPr>
      </w:pPr>
    </w:p>
    <w:p w14:paraId="7946DE90" w14:textId="77777777" w:rsidR="006C75C7" w:rsidRPr="002E03E0" w:rsidRDefault="006C75C7" w:rsidP="004D4FF6">
      <w:pPr>
        <w:numPr>
          <w:ilvl w:val="0"/>
          <w:numId w:val="21"/>
        </w:numPr>
        <w:rPr>
          <w:kern w:val="2"/>
        </w:rPr>
      </w:pPr>
      <w:r>
        <w:rPr>
          <w:b/>
          <w:bCs/>
          <w:kern w:val="2"/>
        </w:rPr>
        <w:t>place of birth</w:t>
      </w:r>
      <w:r w:rsidRPr="00766B65">
        <w:rPr>
          <w:kern w:val="2"/>
        </w:rPr>
        <w:t xml:space="preserve">: </w:t>
      </w:r>
      <w:r w:rsidRPr="00E42947">
        <w:rPr>
          <w:b/>
          <w:bCs/>
          <w:kern w:val="2"/>
        </w:rPr>
        <w:t>Tarsus</w:t>
      </w:r>
    </w:p>
    <w:p w14:paraId="2ED52610" w14:textId="77777777" w:rsidR="006C75C7" w:rsidRDefault="006C75C7" w:rsidP="004D4FF6">
      <w:pPr>
        <w:numPr>
          <w:ilvl w:val="1"/>
          <w:numId w:val="21"/>
        </w:numPr>
        <w:rPr>
          <w:kern w:val="2"/>
        </w:rPr>
      </w:pPr>
      <w:r>
        <w:rPr>
          <w:kern w:val="2"/>
        </w:rPr>
        <w:t>Palestinian ancestry?</w:t>
      </w:r>
    </w:p>
    <w:p w14:paraId="4221EF15" w14:textId="77777777" w:rsidR="006C75C7" w:rsidRDefault="006C75C7" w:rsidP="004D4FF6">
      <w:pPr>
        <w:numPr>
          <w:ilvl w:val="1"/>
          <w:numId w:val="21"/>
        </w:numPr>
        <w:rPr>
          <w:kern w:val="2"/>
        </w:rPr>
      </w:pPr>
      <w:r>
        <w:rPr>
          <w:kern w:val="2"/>
        </w:rPr>
        <w:t>history of Tarsus</w:t>
      </w:r>
    </w:p>
    <w:p w14:paraId="2ADDC61B" w14:textId="77777777" w:rsidR="006C75C7" w:rsidRDefault="006C75C7" w:rsidP="004D4FF6">
      <w:pPr>
        <w:numPr>
          <w:ilvl w:val="2"/>
          <w:numId w:val="21"/>
        </w:numPr>
        <w:rPr>
          <w:kern w:val="2"/>
        </w:rPr>
      </w:pPr>
      <w:r w:rsidRPr="002E03E0">
        <w:rPr>
          <w:kern w:val="2"/>
        </w:rPr>
        <w:t xml:space="preserve">300s </w:t>
      </w:r>
      <w:r w:rsidRPr="002E03E0">
        <w:rPr>
          <w:smallCaps/>
          <w:kern w:val="2"/>
        </w:rPr>
        <w:t>bc</w:t>
      </w:r>
      <w:r>
        <w:rPr>
          <w:kern w:val="2"/>
        </w:rPr>
        <w:t>: a</w:t>
      </w:r>
      <w:r w:rsidRPr="002E03E0">
        <w:rPr>
          <w:kern w:val="2"/>
        </w:rPr>
        <w:t>lready Tarsus was a prosperous, H</w:t>
      </w:r>
      <w:r>
        <w:rPr>
          <w:kern w:val="2"/>
        </w:rPr>
        <w:t xml:space="preserve">ellenistic city. (Fitzmyer </w:t>
      </w:r>
      <w:r>
        <w:rPr>
          <w:i/>
          <w:kern w:val="2"/>
        </w:rPr>
        <w:t>Paul</w:t>
      </w:r>
      <w:r>
        <w:rPr>
          <w:kern w:val="2"/>
        </w:rPr>
        <w:t xml:space="preserve"> 10)</w:t>
      </w:r>
    </w:p>
    <w:p w14:paraId="1905CC9B" w14:textId="77777777" w:rsidR="006C75C7" w:rsidRDefault="006C75C7" w:rsidP="004D4FF6">
      <w:pPr>
        <w:numPr>
          <w:ilvl w:val="2"/>
          <w:numId w:val="21"/>
        </w:numPr>
        <w:rPr>
          <w:kern w:val="2"/>
        </w:rPr>
      </w:pPr>
      <w:r w:rsidRPr="002E03E0">
        <w:rPr>
          <w:kern w:val="2"/>
        </w:rPr>
        <w:t xml:space="preserve">66 </w:t>
      </w:r>
      <w:r w:rsidRPr="002E03E0">
        <w:rPr>
          <w:smallCaps/>
          <w:kern w:val="2"/>
        </w:rPr>
        <w:t>bc</w:t>
      </w:r>
      <w:r>
        <w:rPr>
          <w:kern w:val="2"/>
        </w:rPr>
        <w:t xml:space="preserve">: </w:t>
      </w:r>
      <w:r w:rsidRPr="002E03E0">
        <w:rPr>
          <w:kern w:val="2"/>
        </w:rPr>
        <w:t>the Romans</w:t>
      </w:r>
      <w:r>
        <w:rPr>
          <w:kern w:val="2"/>
        </w:rPr>
        <w:t xml:space="preserve"> made it capital of Cilicia.</w:t>
      </w:r>
      <w:r w:rsidRPr="002E03E0">
        <w:rPr>
          <w:kern w:val="2"/>
        </w:rPr>
        <w:t xml:space="preserve"> </w:t>
      </w:r>
      <w:r>
        <w:rPr>
          <w:kern w:val="2"/>
        </w:rPr>
        <w:t xml:space="preserve">(Fitzmyer </w:t>
      </w:r>
      <w:r w:rsidRPr="00DC54B7">
        <w:rPr>
          <w:i/>
          <w:kern w:val="2"/>
        </w:rPr>
        <w:t>Paul</w:t>
      </w:r>
      <w:r>
        <w:rPr>
          <w:kern w:val="2"/>
        </w:rPr>
        <w:t xml:space="preserve"> </w:t>
      </w:r>
      <w:r w:rsidRPr="002E03E0">
        <w:rPr>
          <w:kern w:val="2"/>
        </w:rPr>
        <w:t>10</w:t>
      </w:r>
      <w:r>
        <w:rPr>
          <w:kern w:val="2"/>
        </w:rPr>
        <w:t>)</w:t>
      </w:r>
    </w:p>
    <w:p w14:paraId="0E872523" w14:textId="77777777" w:rsidR="006C75C7" w:rsidRDefault="006C75C7" w:rsidP="004D4FF6">
      <w:pPr>
        <w:numPr>
          <w:ilvl w:val="2"/>
          <w:numId w:val="21"/>
        </w:numPr>
        <w:rPr>
          <w:kern w:val="2"/>
        </w:rPr>
      </w:pPr>
      <w:r w:rsidRPr="002E03E0">
        <w:rPr>
          <w:kern w:val="2"/>
        </w:rPr>
        <w:t xml:space="preserve">Mark Antony </w:t>
      </w:r>
      <w:r>
        <w:rPr>
          <w:kern w:val="2"/>
        </w:rPr>
        <w:t xml:space="preserve">(83-30 </w:t>
      </w:r>
      <w:r w:rsidRPr="00766B65">
        <w:rPr>
          <w:smallCaps/>
          <w:kern w:val="2"/>
        </w:rPr>
        <w:t>bc</w:t>
      </w:r>
      <w:r>
        <w:rPr>
          <w:kern w:val="2"/>
        </w:rPr>
        <w:t xml:space="preserve">; triumvir, 43-33 </w:t>
      </w:r>
      <w:r w:rsidRPr="00766B65">
        <w:rPr>
          <w:smallCaps/>
          <w:kern w:val="2"/>
        </w:rPr>
        <w:t>bc</w:t>
      </w:r>
      <w:r>
        <w:rPr>
          <w:kern w:val="2"/>
        </w:rPr>
        <w:t xml:space="preserve">) </w:t>
      </w:r>
      <w:r w:rsidRPr="002E03E0">
        <w:rPr>
          <w:kern w:val="2"/>
        </w:rPr>
        <w:t>granted Roman citizen</w:t>
      </w:r>
      <w:r w:rsidRPr="002E03E0">
        <w:rPr>
          <w:kern w:val="2"/>
        </w:rPr>
        <w:softHyphen/>
        <w:t xml:space="preserve">ship to </w:t>
      </w:r>
      <w:r>
        <w:rPr>
          <w:kern w:val="2"/>
        </w:rPr>
        <w:t>Tarsus’</w:t>
      </w:r>
      <w:r w:rsidRPr="002E03E0">
        <w:rPr>
          <w:kern w:val="2"/>
        </w:rPr>
        <w:t xml:space="preserve"> resi</w:t>
      </w:r>
      <w:r w:rsidRPr="002E03E0">
        <w:rPr>
          <w:kern w:val="2"/>
        </w:rPr>
        <w:softHyphen/>
        <w:t xml:space="preserve">dents. </w:t>
      </w:r>
      <w:r>
        <w:rPr>
          <w:kern w:val="2"/>
        </w:rPr>
        <w:t xml:space="preserve">(Fitzmyer </w:t>
      </w:r>
      <w:r w:rsidRPr="00DC54B7">
        <w:rPr>
          <w:i/>
          <w:kern w:val="2"/>
        </w:rPr>
        <w:t>Paul</w:t>
      </w:r>
      <w:r>
        <w:rPr>
          <w:kern w:val="2"/>
        </w:rPr>
        <w:t xml:space="preserve"> </w:t>
      </w:r>
      <w:r w:rsidRPr="002E03E0">
        <w:rPr>
          <w:kern w:val="2"/>
        </w:rPr>
        <w:t>10</w:t>
      </w:r>
      <w:r>
        <w:rPr>
          <w:kern w:val="2"/>
        </w:rPr>
        <w:t>)</w:t>
      </w:r>
    </w:p>
    <w:p w14:paraId="71A8667C" w14:textId="77777777" w:rsidR="006C75C7" w:rsidRDefault="006C75C7" w:rsidP="004D4FF6">
      <w:pPr>
        <w:numPr>
          <w:ilvl w:val="2"/>
          <w:numId w:val="21"/>
        </w:numPr>
        <w:rPr>
          <w:kern w:val="2"/>
        </w:rPr>
      </w:pPr>
      <w:r>
        <w:rPr>
          <w:kern w:val="2"/>
        </w:rPr>
        <w:t>in Paul’s day</w:t>
      </w:r>
    </w:p>
    <w:p w14:paraId="64709AC8" w14:textId="77777777" w:rsidR="006C75C7" w:rsidRDefault="006C75C7" w:rsidP="004D4FF6">
      <w:pPr>
        <w:numPr>
          <w:ilvl w:val="3"/>
          <w:numId w:val="21"/>
        </w:numPr>
        <w:rPr>
          <w:kern w:val="2"/>
        </w:rPr>
      </w:pPr>
      <w:r>
        <w:rPr>
          <w:kern w:val="2"/>
        </w:rPr>
        <w:t>It was “</w:t>
      </w:r>
      <w:r w:rsidRPr="003B7EF0">
        <w:rPr>
          <w:kern w:val="2"/>
        </w:rPr>
        <w:t>the prosperous capital of Cilicia</w:t>
      </w:r>
      <w:r>
        <w:rPr>
          <w:kern w:val="2"/>
        </w:rPr>
        <w:t xml:space="preserve"> . . .” (Brown </w:t>
      </w:r>
      <w:r>
        <w:rPr>
          <w:i/>
          <w:iCs/>
          <w:kern w:val="2"/>
        </w:rPr>
        <w:t>Introduction</w:t>
      </w:r>
      <w:r>
        <w:rPr>
          <w:kern w:val="2"/>
        </w:rPr>
        <w:t xml:space="preserve"> 424)</w:t>
      </w:r>
    </w:p>
    <w:p w14:paraId="4EEECEAF" w14:textId="77777777" w:rsidR="006C75C7" w:rsidRPr="002E03E0" w:rsidRDefault="006C75C7" w:rsidP="004D4FF6">
      <w:pPr>
        <w:numPr>
          <w:ilvl w:val="3"/>
          <w:numId w:val="21"/>
        </w:numPr>
        <w:rPr>
          <w:kern w:val="2"/>
        </w:rPr>
      </w:pPr>
      <w:r>
        <w:rPr>
          <w:kern w:val="2"/>
        </w:rPr>
        <w:t>It was “no mean town</w:t>
      </w:r>
      <w:r w:rsidRPr="002E03E0">
        <w:rPr>
          <w:kern w:val="2"/>
        </w:rPr>
        <w:t>.”</w:t>
      </w:r>
      <w:r>
        <w:rPr>
          <w:kern w:val="2"/>
        </w:rPr>
        <w:t xml:space="preserve"> (Fitzmyer </w:t>
      </w:r>
      <w:r w:rsidRPr="00DC54B7">
        <w:rPr>
          <w:i/>
          <w:kern w:val="2"/>
        </w:rPr>
        <w:t>Paul</w:t>
      </w:r>
      <w:r>
        <w:rPr>
          <w:kern w:val="2"/>
        </w:rPr>
        <w:t xml:space="preserve"> </w:t>
      </w:r>
      <w:r w:rsidRPr="002E03E0">
        <w:rPr>
          <w:kern w:val="2"/>
        </w:rPr>
        <w:t>10</w:t>
      </w:r>
      <w:r>
        <w:rPr>
          <w:kern w:val="2"/>
        </w:rPr>
        <w:t>)</w:t>
      </w:r>
    </w:p>
    <w:p w14:paraId="3A7BFC39" w14:textId="77777777" w:rsidR="006C75C7" w:rsidRDefault="006C75C7" w:rsidP="004D4FF6">
      <w:pPr>
        <w:numPr>
          <w:ilvl w:val="4"/>
          <w:numId w:val="21"/>
        </w:numPr>
        <w:rPr>
          <w:kern w:val="2"/>
          <w:sz w:val="20"/>
        </w:rPr>
      </w:pPr>
      <w:r>
        <w:rPr>
          <w:kern w:val="2"/>
          <w:sz w:val="20"/>
        </w:rPr>
        <w:t xml:space="preserve">Acts </w:t>
      </w:r>
      <w:r w:rsidRPr="00DC54B7">
        <w:rPr>
          <w:kern w:val="2"/>
          <w:sz w:val="20"/>
        </w:rPr>
        <w:t>21:39, “I am a Jew, from Tarsus in Cilicia, a citizen of an important city</w:t>
      </w:r>
      <w:r>
        <w:rPr>
          <w:kern w:val="2"/>
          <w:sz w:val="20"/>
        </w:rPr>
        <w:t xml:space="preserve"> . . .”</w:t>
      </w:r>
    </w:p>
    <w:p w14:paraId="4187D8B8" w14:textId="77777777" w:rsidR="006C75C7" w:rsidRPr="0086429C" w:rsidRDefault="006C75C7" w:rsidP="004D4FF6">
      <w:pPr>
        <w:numPr>
          <w:ilvl w:val="3"/>
          <w:numId w:val="21"/>
        </w:numPr>
        <w:rPr>
          <w:bCs/>
        </w:rPr>
      </w:pPr>
      <w:r w:rsidRPr="0086429C">
        <w:rPr>
          <w:bCs/>
        </w:rPr>
        <w:t>Tarsus was “a thriving cosmopolitan crossroad between the East and the West and a vibrant intellectual center of Stoic and Cynic philosophy.” (Roetzel “Paul” 406)</w:t>
      </w:r>
    </w:p>
    <w:p w14:paraId="1391E5A9" w14:textId="77777777" w:rsidR="006C75C7" w:rsidRPr="0086429C" w:rsidRDefault="006C75C7" w:rsidP="004D4FF6">
      <w:pPr>
        <w:numPr>
          <w:ilvl w:val="3"/>
          <w:numId w:val="21"/>
        </w:numPr>
        <w:rPr>
          <w:bCs/>
        </w:rPr>
      </w:pPr>
      <w:r w:rsidRPr="0086429C">
        <w:rPr>
          <w:bCs/>
        </w:rPr>
        <w:t>“Its rich political and mythic legacy is attested to by inscriptions on coins minted there, its archaeological record, and its rich literary tradition.” (Roetzel “Paul” 406)</w:t>
      </w:r>
    </w:p>
    <w:p w14:paraId="5F243D90" w14:textId="77777777" w:rsidR="006C75C7" w:rsidRDefault="006C75C7" w:rsidP="004D4FF6">
      <w:pPr>
        <w:numPr>
          <w:ilvl w:val="3"/>
          <w:numId w:val="21"/>
        </w:numPr>
        <w:autoSpaceDE w:val="0"/>
        <w:autoSpaceDN w:val="0"/>
        <w:adjustRightInd w:val="0"/>
        <w:rPr>
          <w:kern w:val="2"/>
        </w:rPr>
      </w:pPr>
      <w:r>
        <w:rPr>
          <w:kern w:val="2"/>
        </w:rPr>
        <w:t>It “</w:t>
      </w:r>
      <w:r w:rsidRPr="003B7EF0">
        <w:rPr>
          <w:kern w:val="2"/>
        </w:rPr>
        <w:t>h</w:t>
      </w:r>
      <w:r>
        <w:rPr>
          <w:kern w:val="2"/>
        </w:rPr>
        <w:t xml:space="preserve">ad a considerable Jewish colony . . .” (Brown </w:t>
      </w:r>
      <w:r>
        <w:rPr>
          <w:i/>
          <w:iCs/>
          <w:kern w:val="2"/>
        </w:rPr>
        <w:t>Introduction</w:t>
      </w:r>
      <w:r>
        <w:rPr>
          <w:kern w:val="2"/>
        </w:rPr>
        <w:t xml:space="preserve"> 424)</w:t>
      </w:r>
    </w:p>
    <w:p w14:paraId="0C5AADDC" w14:textId="77777777" w:rsidR="006C75C7" w:rsidRDefault="006C75C7" w:rsidP="004D4FF6">
      <w:pPr>
        <w:numPr>
          <w:ilvl w:val="1"/>
          <w:numId w:val="21"/>
        </w:numPr>
        <w:rPr>
          <w:kern w:val="2"/>
        </w:rPr>
      </w:pPr>
      <w:r>
        <w:rPr>
          <w:kern w:val="2"/>
        </w:rPr>
        <w:t>con</w:t>
      </w:r>
    </w:p>
    <w:p w14:paraId="0DCC7DA8" w14:textId="77777777" w:rsidR="006C75C7" w:rsidRDefault="006C75C7" w:rsidP="004D4FF6">
      <w:pPr>
        <w:numPr>
          <w:ilvl w:val="2"/>
          <w:numId w:val="21"/>
        </w:numPr>
        <w:rPr>
          <w:kern w:val="2"/>
        </w:rPr>
      </w:pPr>
      <w:r w:rsidRPr="002E03E0">
        <w:rPr>
          <w:kern w:val="2"/>
        </w:rPr>
        <w:t>Paul’s letters do not say whe</w:t>
      </w:r>
      <w:r>
        <w:rPr>
          <w:kern w:val="2"/>
        </w:rPr>
        <w:t>re he was born.</w:t>
      </w:r>
      <w:r w:rsidRPr="002E03E0">
        <w:rPr>
          <w:kern w:val="2"/>
        </w:rPr>
        <w:t xml:space="preserve"> </w:t>
      </w:r>
      <w:r>
        <w:rPr>
          <w:kern w:val="2"/>
        </w:rPr>
        <w:t xml:space="preserve">(Fitzmyer </w:t>
      </w:r>
      <w:r>
        <w:rPr>
          <w:i/>
          <w:iCs/>
          <w:kern w:val="2"/>
        </w:rPr>
        <w:t>Paul</w:t>
      </w:r>
      <w:r>
        <w:rPr>
          <w:kern w:val="2"/>
        </w:rPr>
        <w:t xml:space="preserve"> </w:t>
      </w:r>
      <w:r w:rsidRPr="002E03E0">
        <w:rPr>
          <w:kern w:val="2"/>
        </w:rPr>
        <w:t>9</w:t>
      </w:r>
      <w:r>
        <w:rPr>
          <w:kern w:val="2"/>
        </w:rPr>
        <w:t>)</w:t>
      </w:r>
    </w:p>
    <w:p w14:paraId="78FD5A5D" w14:textId="77777777" w:rsidR="006C75C7" w:rsidRDefault="006C75C7" w:rsidP="004D4FF6">
      <w:pPr>
        <w:numPr>
          <w:ilvl w:val="1"/>
          <w:numId w:val="21"/>
        </w:numPr>
        <w:rPr>
          <w:kern w:val="2"/>
        </w:rPr>
      </w:pPr>
      <w:r>
        <w:rPr>
          <w:kern w:val="2"/>
        </w:rPr>
        <w:t>pro</w:t>
      </w:r>
    </w:p>
    <w:p w14:paraId="2A8094CD" w14:textId="77777777" w:rsidR="006C75C7" w:rsidRDefault="006C75C7" w:rsidP="004D4FF6">
      <w:pPr>
        <w:numPr>
          <w:ilvl w:val="2"/>
          <w:numId w:val="21"/>
        </w:numPr>
        <w:rPr>
          <w:kern w:val="2"/>
        </w:rPr>
      </w:pPr>
      <w:r w:rsidRPr="002E03E0">
        <w:rPr>
          <w:kern w:val="2"/>
        </w:rPr>
        <w:t xml:space="preserve">Acts says he </w:t>
      </w:r>
      <w:r>
        <w:rPr>
          <w:kern w:val="2"/>
        </w:rPr>
        <w:t>was born in Tarsus of Cilicia.</w:t>
      </w:r>
    </w:p>
    <w:p w14:paraId="21D94F6C" w14:textId="77777777" w:rsidR="006C75C7" w:rsidRDefault="006C75C7" w:rsidP="004D4FF6">
      <w:pPr>
        <w:numPr>
          <w:ilvl w:val="3"/>
          <w:numId w:val="21"/>
        </w:numPr>
        <w:rPr>
          <w:kern w:val="2"/>
          <w:sz w:val="20"/>
        </w:rPr>
      </w:pPr>
      <w:r w:rsidRPr="00DC54B7">
        <w:rPr>
          <w:kern w:val="2"/>
          <w:sz w:val="20"/>
        </w:rPr>
        <w:t>Acts 9:11, “The Lord said to him [Ananias], “Get up and go to the street called Straight, and at the house of Judas look f</w:t>
      </w:r>
      <w:r>
        <w:rPr>
          <w:kern w:val="2"/>
          <w:sz w:val="20"/>
        </w:rPr>
        <w:t>or a man of Tarsus named Saul.”</w:t>
      </w:r>
    </w:p>
    <w:p w14:paraId="28C898A2" w14:textId="77777777" w:rsidR="006C75C7" w:rsidRDefault="006C75C7" w:rsidP="004D4FF6">
      <w:pPr>
        <w:numPr>
          <w:ilvl w:val="3"/>
          <w:numId w:val="21"/>
        </w:numPr>
        <w:rPr>
          <w:kern w:val="2"/>
          <w:sz w:val="20"/>
        </w:rPr>
      </w:pPr>
      <w:r>
        <w:rPr>
          <w:kern w:val="2"/>
          <w:sz w:val="20"/>
        </w:rPr>
        <w:lastRenderedPageBreak/>
        <w:t xml:space="preserve">Acts </w:t>
      </w:r>
      <w:r w:rsidRPr="00DC54B7">
        <w:rPr>
          <w:kern w:val="2"/>
          <w:sz w:val="20"/>
        </w:rPr>
        <w:t>21:39, “Paul replied, “I am a Jew, from Tarsus in Cilicia, a citizen of an important city; I beg you, let me speak to the people.</w:t>
      </w:r>
      <w:r>
        <w:rPr>
          <w:kern w:val="2"/>
          <w:sz w:val="20"/>
        </w:rPr>
        <w:t>””</w:t>
      </w:r>
    </w:p>
    <w:p w14:paraId="329453BF" w14:textId="77777777" w:rsidR="006C75C7" w:rsidRPr="00DC54B7" w:rsidRDefault="006C75C7" w:rsidP="004D4FF6">
      <w:pPr>
        <w:numPr>
          <w:ilvl w:val="3"/>
          <w:numId w:val="21"/>
        </w:numPr>
        <w:rPr>
          <w:kern w:val="2"/>
          <w:sz w:val="20"/>
        </w:rPr>
      </w:pPr>
      <w:r>
        <w:rPr>
          <w:kern w:val="2"/>
          <w:sz w:val="20"/>
        </w:rPr>
        <w:t>Acts 22:3, “</w:t>
      </w:r>
      <w:r w:rsidRPr="00DC54B7">
        <w:rPr>
          <w:kern w:val="2"/>
          <w:sz w:val="20"/>
        </w:rPr>
        <w:t>I am a Jew, born in Tarsus in Cilicia . . .”</w:t>
      </w:r>
    </w:p>
    <w:p w14:paraId="7F5D9881" w14:textId="77777777" w:rsidR="006C75C7" w:rsidRPr="00DC54B7" w:rsidRDefault="006C75C7" w:rsidP="004D4FF6">
      <w:pPr>
        <w:numPr>
          <w:ilvl w:val="3"/>
          <w:numId w:val="21"/>
        </w:numPr>
        <w:rPr>
          <w:kern w:val="2"/>
          <w:sz w:val="20"/>
        </w:rPr>
      </w:pPr>
      <w:r w:rsidRPr="00DC54B7">
        <w:rPr>
          <w:kern w:val="2"/>
          <w:sz w:val="20"/>
        </w:rPr>
        <w:t>Also Acts 9:30, 11:25.</w:t>
      </w:r>
    </w:p>
    <w:p w14:paraId="44B09010" w14:textId="77777777" w:rsidR="006C75C7" w:rsidRPr="002E03E0" w:rsidRDefault="006C75C7" w:rsidP="004D4FF6">
      <w:pPr>
        <w:numPr>
          <w:ilvl w:val="2"/>
          <w:numId w:val="21"/>
        </w:numPr>
        <w:rPr>
          <w:kern w:val="2"/>
        </w:rPr>
      </w:pPr>
      <w:r>
        <w:rPr>
          <w:kern w:val="2"/>
        </w:rPr>
        <w:t>The name Πα</w:t>
      </w:r>
      <w:r>
        <w:rPr>
          <w:kern w:val="2"/>
          <w:lang w:val="el-GR" w:bidi="he-IL"/>
        </w:rPr>
        <w:t>ῦ</w:t>
      </w:r>
      <w:r w:rsidRPr="002E03E0">
        <w:rPr>
          <w:kern w:val="2"/>
        </w:rPr>
        <w:t>λoς (</w:t>
      </w:r>
      <w:r w:rsidRPr="002E03E0">
        <w:rPr>
          <w:i/>
          <w:kern w:val="2"/>
        </w:rPr>
        <w:t>Paulos</w:t>
      </w:r>
      <w:r w:rsidRPr="002E03E0">
        <w:rPr>
          <w:kern w:val="2"/>
        </w:rPr>
        <w:t xml:space="preserve">) connects him with a Roman town. </w:t>
      </w:r>
      <w:r>
        <w:rPr>
          <w:kern w:val="2"/>
        </w:rPr>
        <w:t xml:space="preserve">(Fitzmyer </w:t>
      </w:r>
      <w:r w:rsidRPr="00DC54B7">
        <w:rPr>
          <w:i/>
          <w:kern w:val="2"/>
        </w:rPr>
        <w:t>Paul</w:t>
      </w:r>
      <w:r>
        <w:rPr>
          <w:kern w:val="2"/>
        </w:rPr>
        <w:t xml:space="preserve"> </w:t>
      </w:r>
      <w:r w:rsidRPr="002E03E0">
        <w:rPr>
          <w:kern w:val="2"/>
        </w:rPr>
        <w:t>9</w:t>
      </w:r>
      <w:r>
        <w:rPr>
          <w:kern w:val="2"/>
        </w:rPr>
        <w:t>)</w:t>
      </w:r>
    </w:p>
    <w:p w14:paraId="449391C0" w14:textId="77777777" w:rsidR="006C75C7" w:rsidRDefault="006C75C7" w:rsidP="004D4FF6">
      <w:pPr>
        <w:numPr>
          <w:ilvl w:val="2"/>
          <w:numId w:val="21"/>
        </w:numPr>
        <w:autoSpaceDE w:val="0"/>
        <w:autoSpaceDN w:val="0"/>
        <w:adjustRightInd w:val="0"/>
        <w:rPr>
          <w:kern w:val="2"/>
        </w:rPr>
      </w:pPr>
      <w:r>
        <w:rPr>
          <w:kern w:val="2"/>
        </w:rPr>
        <w:t>“</w:t>
      </w:r>
      <w:r w:rsidRPr="003B7EF0">
        <w:rPr>
          <w:kern w:val="2"/>
        </w:rPr>
        <w:t>Tarsus had a reputation fo</w:t>
      </w:r>
      <w:r>
        <w:rPr>
          <w:kern w:val="2"/>
        </w:rPr>
        <w:t xml:space="preserve">r culture and excellent schools . . .” (Brown </w:t>
      </w:r>
      <w:r>
        <w:rPr>
          <w:i/>
          <w:iCs/>
          <w:kern w:val="2"/>
        </w:rPr>
        <w:t>Introduction</w:t>
      </w:r>
      <w:r>
        <w:rPr>
          <w:kern w:val="2"/>
        </w:rPr>
        <w:t xml:space="preserve"> 425)</w:t>
      </w:r>
    </w:p>
    <w:p w14:paraId="6C4B47B7" w14:textId="77777777" w:rsidR="006C75C7" w:rsidRPr="00347C12" w:rsidRDefault="006C75C7" w:rsidP="004D4FF6">
      <w:pPr>
        <w:numPr>
          <w:ilvl w:val="3"/>
          <w:numId w:val="21"/>
        </w:numPr>
        <w:rPr>
          <w:kern w:val="2"/>
        </w:rPr>
      </w:pPr>
      <w:r w:rsidRPr="00347C12">
        <w:rPr>
          <w:kern w:val="2"/>
        </w:rPr>
        <w:t xml:space="preserve">Strabo </w:t>
      </w:r>
      <w:r w:rsidRPr="00C03ED9">
        <w:rPr>
          <w:kern w:val="2"/>
          <w:sz w:val="20"/>
        </w:rPr>
        <w:t>(</w:t>
      </w:r>
      <w:r w:rsidRPr="00C03ED9">
        <w:rPr>
          <w:i/>
          <w:kern w:val="2"/>
          <w:sz w:val="20"/>
        </w:rPr>
        <w:t>Geo</w:t>
      </w:r>
      <w:r w:rsidRPr="00C03ED9">
        <w:rPr>
          <w:kern w:val="2"/>
          <w:sz w:val="20"/>
        </w:rPr>
        <w:t>. 14.673)</w:t>
      </w:r>
      <w:r w:rsidRPr="00347C12">
        <w:rPr>
          <w:kern w:val="2"/>
        </w:rPr>
        <w:t xml:space="preserve"> claimed that Tarsus’ schools, known especial</w:t>
      </w:r>
      <w:r w:rsidRPr="00347C12">
        <w:rPr>
          <w:kern w:val="2"/>
        </w:rPr>
        <w:softHyphen/>
        <w:t>ly for Stoicism, sur</w:t>
      </w:r>
      <w:r w:rsidRPr="00347C12">
        <w:rPr>
          <w:kern w:val="2"/>
        </w:rPr>
        <w:softHyphen/>
        <w:t>passed those of Athens and Alexan</w:t>
      </w:r>
      <w:r w:rsidRPr="00347C12">
        <w:rPr>
          <w:kern w:val="2"/>
        </w:rPr>
        <w:softHyphen/>
        <w:t xml:space="preserve">dria. (Fitzmyer </w:t>
      </w:r>
      <w:r w:rsidRPr="00347C12">
        <w:rPr>
          <w:i/>
          <w:kern w:val="2"/>
        </w:rPr>
        <w:t>Paul</w:t>
      </w:r>
      <w:r w:rsidRPr="00347C12">
        <w:rPr>
          <w:kern w:val="2"/>
        </w:rPr>
        <w:t xml:space="preserve"> 10)</w:t>
      </w:r>
    </w:p>
    <w:p w14:paraId="1F0B36F0" w14:textId="77777777" w:rsidR="006C75C7" w:rsidRPr="0051118B" w:rsidRDefault="006C75C7" w:rsidP="004D4FF6">
      <w:pPr>
        <w:numPr>
          <w:ilvl w:val="3"/>
          <w:numId w:val="21"/>
        </w:numPr>
        <w:autoSpaceDE w:val="0"/>
        <w:autoSpaceDN w:val="0"/>
        <w:adjustRightInd w:val="0"/>
        <w:rPr>
          <w:kern w:val="2"/>
        </w:rPr>
      </w:pPr>
      <w:r>
        <w:rPr>
          <w:kern w:val="2"/>
        </w:rPr>
        <w:t>Tarsus’ schools “would have been Gentile . . .</w:t>
      </w:r>
      <w:r w:rsidRPr="003B7EF0">
        <w:rPr>
          <w:kern w:val="2"/>
        </w:rPr>
        <w:t xml:space="preserve"> </w:t>
      </w:r>
      <w:r>
        <w:rPr>
          <w:kern w:val="2"/>
        </w:rPr>
        <w:t xml:space="preserve">[But] </w:t>
      </w:r>
      <w:r w:rsidRPr="003B7EF0">
        <w:rPr>
          <w:kern w:val="2"/>
        </w:rPr>
        <w:t>an essential training in writing, rhetoric, and dialectic may have been made available to Jewish boys in order to allow them to function competitively.</w:t>
      </w:r>
      <w:r>
        <w:rPr>
          <w:kern w:val="2"/>
        </w:rPr>
        <w:t xml:space="preserve">” (Brown </w:t>
      </w:r>
      <w:r>
        <w:rPr>
          <w:i/>
          <w:iCs/>
          <w:kern w:val="2"/>
        </w:rPr>
        <w:t>Introduction</w:t>
      </w:r>
      <w:r>
        <w:rPr>
          <w:kern w:val="2"/>
        </w:rPr>
        <w:t xml:space="preserve"> 425)</w:t>
      </w:r>
    </w:p>
    <w:p w14:paraId="0C47479E" w14:textId="77777777" w:rsidR="006C75C7" w:rsidRDefault="006C75C7" w:rsidP="004D4FF6">
      <w:pPr>
        <w:numPr>
          <w:ilvl w:val="3"/>
          <w:numId w:val="21"/>
        </w:numPr>
        <w:autoSpaceDE w:val="0"/>
        <w:autoSpaceDN w:val="0"/>
        <w:adjustRightInd w:val="0"/>
        <w:rPr>
          <w:kern w:val="2"/>
        </w:rPr>
      </w:pPr>
      <w:r>
        <w:rPr>
          <w:kern w:val="2"/>
        </w:rPr>
        <w:t>Paul had a good Hellenistic education.</w:t>
      </w:r>
    </w:p>
    <w:p w14:paraId="2593353E" w14:textId="77777777" w:rsidR="006C75C7" w:rsidRPr="0086429C" w:rsidRDefault="006C75C7" w:rsidP="004D4FF6">
      <w:pPr>
        <w:numPr>
          <w:ilvl w:val="4"/>
          <w:numId w:val="21"/>
        </w:numPr>
        <w:rPr>
          <w:bCs/>
        </w:rPr>
      </w:pPr>
      <w:r w:rsidRPr="0086429C">
        <w:rPr>
          <w:bCs/>
        </w:rPr>
        <w:t>“The informal educational opportunities provided by Tarsus reveal themselves in Paul’s appropriation of diaspora Hellenistic Jewish culture.” (Roetzel “Paul” 406)</w:t>
      </w:r>
    </w:p>
    <w:p w14:paraId="1B6E51E2" w14:textId="77777777" w:rsidR="006C75C7" w:rsidRPr="0086429C" w:rsidRDefault="006C75C7" w:rsidP="004D4FF6">
      <w:pPr>
        <w:numPr>
          <w:ilvl w:val="4"/>
          <w:numId w:val="21"/>
        </w:numPr>
        <w:rPr>
          <w:bCs/>
        </w:rPr>
      </w:pPr>
      <w:r w:rsidRPr="0086429C">
        <w:rPr>
          <w:bCs/>
        </w:rPr>
        <w:t>“A young Jew growing up in Tarsus</w:t>
      </w:r>
      <w:r>
        <w:rPr>
          <w:bCs/>
        </w:rPr>
        <w:t>[:]</w:t>
      </w:r>
      <w:r w:rsidRPr="0086429C">
        <w:rPr>
          <w:bCs/>
        </w:rPr>
        <w:t xml:space="preserve"> . . . His first language would have been Greek; the Scriptures he read would have been in Greek translation (LXX); the literary models for his letters would have been Hellenistic; his vocabulary, rhetorical style, and philosophical outlook would have been Hellenistic . . .” </w:t>
      </w:r>
      <w:r w:rsidRPr="0086429C">
        <w:rPr>
          <w:bCs/>
          <w:sz w:val="20"/>
          <w:szCs w:val="18"/>
        </w:rPr>
        <w:t>(</w:t>
      </w:r>
      <w:r w:rsidRPr="0086429C">
        <w:rPr>
          <w:bCs/>
          <w:iCs/>
          <w:sz w:val="20"/>
          <w:szCs w:val="18"/>
        </w:rPr>
        <w:t>see</w:t>
      </w:r>
      <w:r w:rsidRPr="0086429C">
        <w:rPr>
          <w:bCs/>
          <w:sz w:val="20"/>
          <w:szCs w:val="18"/>
        </w:rPr>
        <w:t xml:space="preserve"> </w:t>
      </w:r>
      <w:r>
        <w:rPr>
          <w:bCs/>
          <w:sz w:val="20"/>
          <w:szCs w:val="18"/>
        </w:rPr>
        <w:t>“</w:t>
      </w:r>
      <w:r w:rsidRPr="0086429C">
        <w:rPr>
          <w:bCs/>
          <w:sz w:val="20"/>
          <w:szCs w:val="18"/>
        </w:rPr>
        <w:t>Hellenism</w:t>
      </w:r>
      <w:r>
        <w:rPr>
          <w:bCs/>
          <w:sz w:val="20"/>
          <w:szCs w:val="18"/>
        </w:rPr>
        <w:t xml:space="preserve">.” </w:t>
      </w:r>
      <w:r>
        <w:rPr>
          <w:bCs/>
          <w:i/>
          <w:iCs/>
          <w:sz w:val="20"/>
          <w:szCs w:val="18"/>
        </w:rPr>
        <w:t>New Interpreter</w:t>
      </w:r>
      <w:r w:rsidRPr="00751A6E">
        <w:rPr>
          <w:bCs/>
          <w:sz w:val="20"/>
          <w:szCs w:val="18"/>
        </w:rPr>
        <w:t>’</w:t>
      </w:r>
      <w:r>
        <w:rPr>
          <w:bCs/>
          <w:i/>
          <w:iCs/>
          <w:sz w:val="20"/>
          <w:szCs w:val="18"/>
        </w:rPr>
        <w:t>s Bible Dictionary</w:t>
      </w:r>
      <w:r>
        <w:rPr>
          <w:bCs/>
          <w:sz w:val="20"/>
          <w:szCs w:val="18"/>
        </w:rPr>
        <w:t>.</w:t>
      </w:r>
      <w:r w:rsidRPr="0086429C">
        <w:rPr>
          <w:bCs/>
          <w:sz w:val="20"/>
          <w:szCs w:val="18"/>
        </w:rPr>
        <w:t>)</w:t>
      </w:r>
      <w:r w:rsidRPr="0086429C">
        <w:rPr>
          <w:bCs/>
        </w:rPr>
        <w:t xml:space="preserve"> (Roetzel “Paul” 406)</w:t>
      </w:r>
    </w:p>
    <w:p w14:paraId="72481414" w14:textId="77777777" w:rsidR="006C75C7" w:rsidRDefault="006C75C7" w:rsidP="004D4FF6">
      <w:pPr>
        <w:numPr>
          <w:ilvl w:val="4"/>
          <w:numId w:val="21"/>
        </w:numPr>
        <w:autoSpaceDE w:val="0"/>
        <w:autoSpaceDN w:val="0"/>
        <w:adjustRightInd w:val="0"/>
        <w:rPr>
          <w:kern w:val="2"/>
        </w:rPr>
      </w:pPr>
      <w:r>
        <w:rPr>
          <w:kern w:val="2"/>
        </w:rPr>
        <w:t>“</w:t>
      </w:r>
      <w:r w:rsidRPr="003B7EF0">
        <w:rPr>
          <w:kern w:val="2"/>
        </w:rPr>
        <w:t>He wrote good Greek, had basic Hellenistic rhetorical skills, quoted from the Scriptures in Greek, and knew Deuterocanonical Books composed or preserved in Greek.</w:t>
      </w:r>
      <w:r>
        <w:rPr>
          <w:kern w:val="2"/>
        </w:rPr>
        <w:t xml:space="preserve">” (Brown </w:t>
      </w:r>
      <w:r>
        <w:rPr>
          <w:i/>
          <w:iCs/>
          <w:kern w:val="2"/>
        </w:rPr>
        <w:t>Introduction</w:t>
      </w:r>
      <w:r>
        <w:rPr>
          <w:kern w:val="2"/>
        </w:rPr>
        <w:t xml:space="preserve"> 425)</w:t>
      </w:r>
    </w:p>
    <w:p w14:paraId="52374052" w14:textId="77777777" w:rsidR="006C75C7" w:rsidRDefault="006C75C7" w:rsidP="004D4FF6">
      <w:pPr>
        <w:numPr>
          <w:ilvl w:val="2"/>
          <w:numId w:val="21"/>
        </w:numPr>
        <w:autoSpaceDE w:val="0"/>
        <w:autoSpaceDN w:val="0"/>
        <w:adjustRightInd w:val="0"/>
        <w:rPr>
          <w:kern w:val="2"/>
        </w:rPr>
      </w:pPr>
      <w:r w:rsidRPr="003B7EF0">
        <w:rPr>
          <w:kern w:val="2"/>
        </w:rPr>
        <w:t>Gal 1:21</w:t>
      </w:r>
      <w:r>
        <w:rPr>
          <w:kern w:val="2"/>
        </w:rPr>
        <w:t xml:space="preserve"> says that “</w:t>
      </w:r>
      <w:r w:rsidRPr="003B7EF0">
        <w:rPr>
          <w:kern w:val="2"/>
        </w:rPr>
        <w:t xml:space="preserve">in his early years as a Christian </w:t>
      </w:r>
      <w:r>
        <w:rPr>
          <w:kern w:val="2"/>
        </w:rPr>
        <w:t>P</w:t>
      </w:r>
      <w:r w:rsidRPr="003B7EF0">
        <w:rPr>
          <w:kern w:val="2"/>
        </w:rPr>
        <w:t>aul hastened to go to Cili</w:t>
      </w:r>
      <w:r>
        <w:rPr>
          <w:kern w:val="2"/>
        </w:rPr>
        <w:t xml:space="preserve">cia . . .” (Brown </w:t>
      </w:r>
      <w:r>
        <w:rPr>
          <w:i/>
          <w:iCs/>
          <w:kern w:val="2"/>
        </w:rPr>
        <w:t>Introduction</w:t>
      </w:r>
      <w:r>
        <w:rPr>
          <w:kern w:val="2"/>
        </w:rPr>
        <w:t xml:space="preserve"> 424)</w:t>
      </w:r>
    </w:p>
    <w:p w14:paraId="2CAB69C6" w14:textId="77777777" w:rsidR="006C75C7" w:rsidRDefault="006C75C7" w:rsidP="004D4FF6">
      <w:pPr>
        <w:numPr>
          <w:ilvl w:val="1"/>
          <w:numId w:val="21"/>
        </w:numPr>
        <w:autoSpaceDE w:val="0"/>
        <w:autoSpaceDN w:val="0"/>
        <w:adjustRightInd w:val="0"/>
        <w:rPr>
          <w:kern w:val="2"/>
        </w:rPr>
      </w:pPr>
      <w:r>
        <w:rPr>
          <w:kern w:val="2"/>
        </w:rPr>
        <w:t>conclusion</w:t>
      </w:r>
    </w:p>
    <w:p w14:paraId="47059E8E" w14:textId="77777777" w:rsidR="006C75C7" w:rsidRDefault="006C75C7" w:rsidP="004D4FF6">
      <w:pPr>
        <w:numPr>
          <w:ilvl w:val="2"/>
          <w:numId w:val="21"/>
        </w:numPr>
        <w:autoSpaceDE w:val="0"/>
        <w:autoSpaceDN w:val="0"/>
        <w:adjustRightInd w:val="0"/>
        <w:rPr>
          <w:kern w:val="2"/>
        </w:rPr>
      </w:pPr>
      <w:r w:rsidRPr="002C3568">
        <w:rPr>
          <w:kern w:val="2"/>
        </w:rPr>
        <w:t>Tarsus</w:t>
      </w:r>
      <w:r>
        <w:rPr>
          <w:kern w:val="2"/>
        </w:rPr>
        <w:t xml:space="preserve"> “</w:t>
      </w:r>
      <w:r w:rsidRPr="002C3568">
        <w:rPr>
          <w:kern w:val="2"/>
        </w:rPr>
        <w:t>is perfectly plausible.</w:t>
      </w:r>
      <w:r>
        <w:rPr>
          <w:kern w:val="2"/>
        </w:rPr>
        <w:t xml:space="preserve">” (Brown </w:t>
      </w:r>
      <w:r>
        <w:rPr>
          <w:i/>
          <w:iCs/>
          <w:kern w:val="2"/>
        </w:rPr>
        <w:t>Introduction</w:t>
      </w:r>
      <w:r>
        <w:rPr>
          <w:kern w:val="2"/>
        </w:rPr>
        <w:t xml:space="preserve"> 424)</w:t>
      </w:r>
    </w:p>
    <w:p w14:paraId="3DA08E52" w14:textId="77777777" w:rsidR="006C75C7" w:rsidRDefault="006C75C7" w:rsidP="004D4FF6">
      <w:pPr>
        <w:numPr>
          <w:ilvl w:val="2"/>
          <w:numId w:val="21"/>
        </w:numPr>
        <w:rPr>
          <w:bCs/>
          <w:kern w:val="2"/>
        </w:rPr>
      </w:pPr>
      <w:r>
        <w:rPr>
          <w:bCs/>
          <w:kern w:val="2"/>
        </w:rPr>
        <w:t xml:space="preserve">Birth </w:t>
      </w:r>
      <w:r w:rsidRPr="00D92CAF">
        <w:rPr>
          <w:bCs/>
          <w:kern w:val="2"/>
        </w:rPr>
        <w:t xml:space="preserve">in Tarsus </w:t>
      </w:r>
      <w:r>
        <w:rPr>
          <w:bCs/>
          <w:kern w:val="2"/>
        </w:rPr>
        <w:t>“</w:t>
      </w:r>
      <w:r w:rsidRPr="00D92CAF">
        <w:rPr>
          <w:bCs/>
          <w:kern w:val="2"/>
        </w:rPr>
        <w:t>appears to serve no ideological purpose and is therefore historically credible.</w:t>
      </w:r>
      <w:r>
        <w:rPr>
          <w:bCs/>
          <w:kern w:val="2"/>
        </w:rPr>
        <w:t>” (Roetzel “Paul” 405)</w:t>
      </w:r>
    </w:p>
    <w:p w14:paraId="5380A65F" w14:textId="77777777" w:rsidR="006C75C7" w:rsidRDefault="006C75C7" w:rsidP="004D4FF6">
      <w:pPr>
        <w:numPr>
          <w:ilvl w:val="2"/>
          <w:numId w:val="21"/>
        </w:numPr>
        <w:autoSpaceDE w:val="0"/>
        <w:autoSpaceDN w:val="0"/>
        <w:adjustRightInd w:val="0"/>
        <w:rPr>
          <w:kern w:val="2"/>
        </w:rPr>
      </w:pPr>
      <w:r w:rsidRPr="002C3568">
        <w:rPr>
          <w:kern w:val="2"/>
        </w:rPr>
        <w:t>“Paul never tells us where he was born; but the information in Acts that he was a citizen of Tarsus</w:t>
      </w:r>
      <w:r>
        <w:rPr>
          <w:kern w:val="2"/>
        </w:rPr>
        <w:t xml:space="preserve"> . . . </w:t>
      </w:r>
      <w:r w:rsidRPr="002C3568">
        <w:rPr>
          <w:kern w:val="2"/>
        </w:rPr>
        <w:t>is perfectly plausible.</w:t>
      </w:r>
      <w:r>
        <w:rPr>
          <w:kern w:val="2"/>
        </w:rPr>
        <w:t xml:space="preserve">” (Brown </w:t>
      </w:r>
      <w:r>
        <w:rPr>
          <w:i/>
          <w:iCs/>
          <w:kern w:val="2"/>
        </w:rPr>
        <w:t>Introduction</w:t>
      </w:r>
      <w:r>
        <w:rPr>
          <w:kern w:val="2"/>
        </w:rPr>
        <w:t xml:space="preserve"> 424)</w:t>
      </w:r>
    </w:p>
    <w:p w14:paraId="097B6867" w14:textId="77777777" w:rsidR="006C75C7" w:rsidRPr="0051118B" w:rsidRDefault="006C75C7" w:rsidP="004D4FF6">
      <w:pPr>
        <w:numPr>
          <w:ilvl w:val="2"/>
          <w:numId w:val="21"/>
        </w:numPr>
        <w:autoSpaceDE w:val="0"/>
        <w:autoSpaceDN w:val="0"/>
        <w:adjustRightInd w:val="0"/>
        <w:rPr>
          <w:kern w:val="2"/>
        </w:rPr>
      </w:pPr>
      <w:r>
        <w:rPr>
          <w:kern w:val="2"/>
        </w:rPr>
        <w:t>“P</w:t>
      </w:r>
      <w:r w:rsidRPr="003B7EF0">
        <w:rPr>
          <w:kern w:val="2"/>
        </w:rPr>
        <w:t xml:space="preserve">robably the majority of scholars maintains that </w:t>
      </w:r>
      <w:r>
        <w:rPr>
          <w:kern w:val="2"/>
        </w:rPr>
        <w:t>P</w:t>
      </w:r>
      <w:r w:rsidRPr="003B7EF0">
        <w:rPr>
          <w:kern w:val="2"/>
        </w:rPr>
        <w:t xml:space="preserve">aul was reared and educated </w:t>
      </w:r>
      <w:r>
        <w:rPr>
          <w:kern w:val="2"/>
        </w:rPr>
        <w:t xml:space="preserve">[424] </w:t>
      </w:r>
      <w:r w:rsidRPr="003B7EF0">
        <w:rPr>
          <w:kern w:val="2"/>
        </w:rPr>
        <w:t>at Tarsus.</w:t>
      </w:r>
      <w:r>
        <w:rPr>
          <w:kern w:val="2"/>
        </w:rPr>
        <w:t xml:space="preserve">” (Brown </w:t>
      </w:r>
      <w:r>
        <w:rPr>
          <w:i/>
          <w:iCs/>
          <w:kern w:val="2"/>
        </w:rPr>
        <w:t>Introduction</w:t>
      </w:r>
      <w:r>
        <w:rPr>
          <w:kern w:val="2"/>
        </w:rPr>
        <w:t xml:space="preserve"> 424-25)</w:t>
      </w:r>
    </w:p>
    <w:p w14:paraId="5E60DB62" w14:textId="77777777" w:rsidR="006C75C7" w:rsidRDefault="006C75C7" w:rsidP="006C75C7">
      <w:pPr>
        <w:jc w:val="left"/>
        <w:rPr>
          <w:rFonts w:eastAsiaTheme="minorHAnsi"/>
          <w:snapToGrid w:val="0"/>
          <w:szCs w:val="18"/>
        </w:rPr>
      </w:pPr>
      <w:r>
        <w:rPr>
          <w:rFonts w:eastAsiaTheme="minorHAnsi"/>
          <w:snapToGrid w:val="0"/>
          <w:szCs w:val="18"/>
        </w:rPr>
        <w:br w:type="page"/>
      </w:r>
    </w:p>
    <w:p w14:paraId="44CD1FA2" w14:textId="77777777" w:rsidR="006C75C7" w:rsidRPr="00DC443F" w:rsidRDefault="006C75C7" w:rsidP="00C870E3">
      <w:pPr>
        <w:pStyle w:val="Heading2"/>
      </w:pPr>
      <w:bookmarkStart w:id="4" w:name="_Toc501312949"/>
      <w:r w:rsidRPr="00DC443F">
        <w:lastRenderedPageBreak/>
        <w:t>PAUL</w:t>
      </w:r>
      <w:r>
        <w:t>’S NAME</w:t>
      </w:r>
      <w:bookmarkEnd w:id="4"/>
    </w:p>
    <w:p w14:paraId="0C436C50" w14:textId="77777777" w:rsidR="006C75C7" w:rsidRDefault="006C75C7" w:rsidP="006C75C7">
      <w:pPr>
        <w:tabs>
          <w:tab w:val="left" w:pos="-720"/>
        </w:tabs>
        <w:rPr>
          <w:spacing w:val="-3"/>
        </w:rPr>
      </w:pPr>
    </w:p>
    <w:p w14:paraId="119EE01A" w14:textId="77777777" w:rsidR="006C75C7" w:rsidRPr="002E03E0" w:rsidRDefault="006C75C7" w:rsidP="006C75C7">
      <w:pPr>
        <w:rPr>
          <w:kern w:val="2"/>
        </w:rPr>
      </w:pPr>
    </w:p>
    <w:p w14:paraId="17081147" w14:textId="77777777" w:rsidR="006C75C7" w:rsidRPr="002E03E0" w:rsidRDefault="006C75C7" w:rsidP="004D4FF6">
      <w:pPr>
        <w:numPr>
          <w:ilvl w:val="0"/>
          <w:numId w:val="29"/>
        </w:numPr>
        <w:rPr>
          <w:kern w:val="2"/>
        </w:rPr>
      </w:pPr>
      <w:r w:rsidRPr="002E03E0">
        <w:rPr>
          <w:kern w:val="2"/>
        </w:rPr>
        <w:t>“</w:t>
      </w:r>
      <w:r w:rsidRPr="007E1646">
        <w:rPr>
          <w:b/>
          <w:bCs/>
          <w:kern w:val="2"/>
        </w:rPr>
        <w:t>Saul</w:t>
      </w:r>
      <w:r w:rsidRPr="002E03E0">
        <w:rPr>
          <w:kern w:val="2"/>
        </w:rPr>
        <w:t>”</w:t>
      </w:r>
    </w:p>
    <w:p w14:paraId="2B8B7D60" w14:textId="77777777" w:rsidR="006C75C7" w:rsidRDefault="006C75C7" w:rsidP="004D4FF6">
      <w:pPr>
        <w:numPr>
          <w:ilvl w:val="1"/>
          <w:numId w:val="29"/>
        </w:numPr>
        <w:autoSpaceDE w:val="0"/>
        <w:autoSpaceDN w:val="0"/>
        <w:adjustRightInd w:val="0"/>
        <w:rPr>
          <w:kern w:val="2"/>
        </w:rPr>
      </w:pPr>
      <w:r>
        <w:rPr>
          <w:kern w:val="2"/>
        </w:rPr>
        <w:t>Paul says he was “</w:t>
      </w:r>
      <w:r w:rsidRPr="003B7EF0">
        <w:rPr>
          <w:kern w:val="2"/>
        </w:rPr>
        <w:t>of the tribe of Benjamin</w:t>
      </w:r>
      <w:r>
        <w:rPr>
          <w:kern w:val="2"/>
        </w:rPr>
        <w:t>”</w:t>
      </w:r>
      <w:r w:rsidRPr="003B7EF0">
        <w:rPr>
          <w:kern w:val="2"/>
        </w:rPr>
        <w:t xml:space="preserve"> (Rom 11:1; </w:t>
      </w:r>
      <w:r>
        <w:rPr>
          <w:kern w:val="2"/>
        </w:rPr>
        <w:t>Phil 3:5). That corroborates</w:t>
      </w:r>
      <w:r w:rsidRPr="003B7EF0">
        <w:rPr>
          <w:kern w:val="2"/>
        </w:rPr>
        <w:t xml:space="preserve"> Acts</w:t>
      </w:r>
      <w:r>
        <w:rPr>
          <w:kern w:val="2"/>
        </w:rPr>
        <w:t>’</w:t>
      </w:r>
      <w:r w:rsidRPr="003B7EF0">
        <w:rPr>
          <w:kern w:val="2"/>
        </w:rPr>
        <w:t xml:space="preserve"> </w:t>
      </w:r>
      <w:r>
        <w:rPr>
          <w:kern w:val="2"/>
        </w:rPr>
        <w:t xml:space="preserve">saying that </w:t>
      </w:r>
      <w:r w:rsidRPr="003B7EF0">
        <w:rPr>
          <w:kern w:val="2"/>
        </w:rPr>
        <w:t>his Jewish name was “Saul”</w:t>
      </w:r>
      <w:r>
        <w:rPr>
          <w:kern w:val="2"/>
        </w:rPr>
        <w:t xml:space="preserve">: Saul was the </w:t>
      </w:r>
      <w:r w:rsidRPr="003B7EF0">
        <w:rPr>
          <w:kern w:val="2"/>
        </w:rPr>
        <w:t xml:space="preserve">first king of Israel, </w:t>
      </w:r>
      <w:r>
        <w:rPr>
          <w:kern w:val="2"/>
        </w:rPr>
        <w:t xml:space="preserve">and </w:t>
      </w:r>
      <w:r w:rsidRPr="003B7EF0">
        <w:rPr>
          <w:kern w:val="2"/>
        </w:rPr>
        <w:t>a Benja</w:t>
      </w:r>
      <w:r>
        <w:rPr>
          <w:kern w:val="2"/>
        </w:rPr>
        <w:t xml:space="preserve">minite. (Brown </w:t>
      </w:r>
      <w:r>
        <w:rPr>
          <w:i/>
          <w:iCs/>
          <w:kern w:val="2"/>
        </w:rPr>
        <w:t>Introduction</w:t>
      </w:r>
      <w:r>
        <w:rPr>
          <w:kern w:val="2"/>
        </w:rPr>
        <w:t xml:space="preserve"> 424)</w:t>
      </w:r>
    </w:p>
    <w:p w14:paraId="2155A8A3" w14:textId="77777777" w:rsidR="006C75C7" w:rsidRPr="002E03E0" w:rsidRDefault="006C75C7" w:rsidP="004D4FF6">
      <w:pPr>
        <w:numPr>
          <w:ilvl w:val="1"/>
          <w:numId w:val="29"/>
        </w:numPr>
        <w:rPr>
          <w:kern w:val="2"/>
        </w:rPr>
      </w:pPr>
      <w:r>
        <w:rPr>
          <w:kern w:val="2"/>
        </w:rPr>
        <w:t xml:space="preserve">In </w:t>
      </w:r>
      <w:r w:rsidRPr="002E03E0">
        <w:rPr>
          <w:kern w:val="2"/>
        </w:rPr>
        <w:t>Hebrew</w:t>
      </w:r>
      <w:r>
        <w:rPr>
          <w:kern w:val="2"/>
        </w:rPr>
        <w:t>,</w:t>
      </w:r>
      <w:r w:rsidRPr="002E03E0">
        <w:rPr>
          <w:kern w:val="2"/>
        </w:rPr>
        <w:t xml:space="preserve"> </w:t>
      </w:r>
      <w:r>
        <w:rPr>
          <w:kern w:val="2"/>
        </w:rPr>
        <w:t xml:space="preserve">“Saul” is </w:t>
      </w:r>
      <w:r w:rsidRPr="002E03E0">
        <w:rPr>
          <w:kern w:val="2"/>
        </w:rP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שָׁאוּל</w:t>
      </w:r>
      <w:r>
        <w:rPr>
          <w:kern w:val="2"/>
        </w:rPr>
        <w:t xml:space="preserve">, </w:t>
      </w:r>
      <w:r w:rsidRPr="002E03E0">
        <w:rPr>
          <w:kern w:val="2"/>
        </w:rPr>
        <w:t>pronounced “Shah</w:t>
      </w:r>
      <w:r>
        <w:rPr>
          <w:kern w:val="2"/>
        </w:rPr>
        <w:t>-oól.”</w:t>
      </w:r>
      <w:r w:rsidRPr="002E03E0">
        <w:rPr>
          <w:kern w:val="2"/>
        </w:rPr>
        <w:t xml:space="preserve"> </w:t>
      </w:r>
      <w:r>
        <w:rPr>
          <w:kern w:val="2"/>
        </w:rPr>
        <w:t xml:space="preserve">(Fitzmyer </w:t>
      </w:r>
      <w:r>
        <w:rPr>
          <w:i/>
          <w:iCs/>
          <w:kern w:val="2"/>
        </w:rPr>
        <w:t>Paul</w:t>
      </w:r>
      <w:r>
        <w:rPr>
          <w:kern w:val="2"/>
        </w:rPr>
        <w:t xml:space="preserve"> </w:t>
      </w:r>
      <w:r w:rsidRPr="002E03E0">
        <w:rPr>
          <w:kern w:val="2"/>
        </w:rPr>
        <w:t>2</w:t>
      </w:r>
      <w:r>
        <w:rPr>
          <w:kern w:val="2"/>
        </w:rPr>
        <w:t>)</w:t>
      </w:r>
    </w:p>
    <w:p w14:paraId="6E334A1B" w14:textId="77777777" w:rsidR="006C75C7" w:rsidRPr="002E03E0" w:rsidRDefault="006C75C7" w:rsidP="004D4FF6">
      <w:pPr>
        <w:numPr>
          <w:ilvl w:val="1"/>
          <w:numId w:val="29"/>
        </w:numPr>
        <w:rPr>
          <w:kern w:val="2"/>
        </w:rPr>
      </w:pPr>
      <w:r>
        <w:rPr>
          <w:kern w:val="2"/>
        </w:rPr>
        <w:t xml:space="preserve">Greek transliterations (Fitzmyer </w:t>
      </w:r>
      <w:r>
        <w:rPr>
          <w:i/>
          <w:iCs/>
          <w:kern w:val="2"/>
        </w:rPr>
        <w:t>Paul</w:t>
      </w:r>
      <w:r>
        <w:rPr>
          <w:kern w:val="2"/>
        </w:rPr>
        <w:t xml:space="preserve"> </w:t>
      </w:r>
      <w:r w:rsidRPr="002E03E0">
        <w:rPr>
          <w:kern w:val="2"/>
        </w:rPr>
        <w:t>2</w:t>
      </w:r>
      <w:r>
        <w:rPr>
          <w:kern w:val="2"/>
        </w:rPr>
        <w:t>)</w:t>
      </w:r>
    </w:p>
    <w:p w14:paraId="40AEE64B" w14:textId="77777777" w:rsidR="006C75C7" w:rsidRDefault="006C75C7" w:rsidP="004D4FF6">
      <w:pPr>
        <w:numPr>
          <w:ilvl w:val="2"/>
          <w:numId w:val="29"/>
        </w:numPr>
      </w:pPr>
      <w:r>
        <w:t xml:space="preserve">In the conversion accounts </w:t>
      </w:r>
      <w:r>
        <w:rPr>
          <w:sz w:val="20"/>
        </w:rPr>
        <w:t>(Acts 9:4, 17; 22:7, 13; 26:14)</w:t>
      </w:r>
      <w: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 xml:space="preserve"> שָׁאוּל</w:t>
      </w:r>
      <w:r>
        <w:t xml:space="preserve">is </w:t>
      </w:r>
      <w:r>
        <w:rPr>
          <w:kern w:val="2"/>
        </w:rPr>
        <w:t>Σαo</w:t>
      </w:r>
      <w:r>
        <w:rPr>
          <w:kern w:val="2"/>
          <w:lang w:val="el-GR" w:bidi="he-IL"/>
        </w:rPr>
        <w:t>ῦ</w:t>
      </w:r>
      <w:r w:rsidRPr="002E03E0">
        <w:rPr>
          <w:kern w:val="2"/>
        </w:rPr>
        <w:t>λ (</w:t>
      </w:r>
      <w:r w:rsidRPr="002E03E0">
        <w:rPr>
          <w:i/>
          <w:kern w:val="2"/>
        </w:rPr>
        <w:t>Saoul</w:t>
      </w:r>
      <w:r>
        <w:rPr>
          <w:kern w:val="2"/>
        </w:rPr>
        <w:t>).</w:t>
      </w:r>
    </w:p>
    <w:p w14:paraId="10C5A816" w14:textId="77777777" w:rsidR="006C75C7" w:rsidRDefault="006C75C7" w:rsidP="004D4FF6">
      <w:pPr>
        <w:numPr>
          <w:ilvl w:val="2"/>
          <w:numId w:val="29"/>
        </w:numPr>
      </w:pPr>
      <w:r>
        <w:t xml:space="preserve">Elsewhere in Acts </w:t>
      </w:r>
      <w:r>
        <w:rPr>
          <w:sz w:val="20"/>
        </w:rPr>
        <w:t>(Acts 7:58 on)</w:t>
      </w:r>
      <w: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 xml:space="preserve"> שָׁאוּל</w:t>
      </w:r>
      <w:r>
        <w:t xml:space="preserve">is </w:t>
      </w:r>
      <w:r>
        <w:rPr>
          <w:kern w:val="2"/>
        </w:rPr>
        <w:t>Σα</w:t>
      </w:r>
      <w:r>
        <w:rPr>
          <w:kern w:val="2"/>
          <w:lang w:val="el-GR"/>
        </w:rPr>
        <w:t>ῦ</w:t>
      </w:r>
      <w:r w:rsidRPr="002E03E0">
        <w:rPr>
          <w:kern w:val="2"/>
        </w:rPr>
        <w:t>λoς (</w:t>
      </w:r>
      <w:r w:rsidRPr="002E03E0">
        <w:rPr>
          <w:i/>
          <w:kern w:val="2"/>
        </w:rPr>
        <w:t>Saulos</w:t>
      </w:r>
      <w:r>
        <w:rPr>
          <w:kern w:val="2"/>
        </w:rPr>
        <w:t>).</w:t>
      </w:r>
    </w:p>
    <w:p w14:paraId="09CE097F" w14:textId="77777777" w:rsidR="006C75C7" w:rsidRDefault="006C75C7" w:rsidP="006C75C7">
      <w:pPr>
        <w:rPr>
          <w:kern w:val="2"/>
        </w:rPr>
      </w:pPr>
    </w:p>
    <w:p w14:paraId="404EF4C6" w14:textId="77777777" w:rsidR="006C75C7" w:rsidRPr="002E03E0" w:rsidRDefault="006C75C7" w:rsidP="004D4FF6">
      <w:pPr>
        <w:numPr>
          <w:ilvl w:val="0"/>
          <w:numId w:val="29"/>
        </w:numPr>
        <w:rPr>
          <w:kern w:val="2"/>
        </w:rPr>
      </w:pPr>
      <w:r w:rsidRPr="002E03E0">
        <w:rPr>
          <w:kern w:val="2"/>
        </w:rPr>
        <w:t>“</w:t>
      </w:r>
      <w:r w:rsidRPr="007E1646">
        <w:rPr>
          <w:b/>
          <w:bCs/>
          <w:kern w:val="2"/>
        </w:rPr>
        <w:t>Paul</w:t>
      </w:r>
      <w:r w:rsidRPr="002E03E0">
        <w:rPr>
          <w:kern w:val="2"/>
        </w:rPr>
        <w:t>”</w:t>
      </w:r>
    </w:p>
    <w:p w14:paraId="30112D24" w14:textId="77777777" w:rsidR="006C75C7" w:rsidRDefault="006C75C7" w:rsidP="004D4FF6">
      <w:pPr>
        <w:numPr>
          <w:ilvl w:val="1"/>
          <w:numId w:val="29"/>
        </w:numPr>
        <w:autoSpaceDE w:val="0"/>
        <w:autoSpaceDN w:val="0"/>
        <w:adjustRightInd w:val="0"/>
        <w:rPr>
          <w:kern w:val="2"/>
        </w:rPr>
      </w:pPr>
      <w:r>
        <w:rPr>
          <w:kern w:val="2"/>
        </w:rPr>
        <w:t>“</w:t>
      </w:r>
      <w:r w:rsidRPr="003B7EF0">
        <w:rPr>
          <w:kern w:val="2"/>
        </w:rPr>
        <w:t xml:space="preserve">Jews at this period, especially in the diaspora (i.e., outside </w:t>
      </w:r>
      <w:r>
        <w:rPr>
          <w:kern w:val="2"/>
        </w:rPr>
        <w:t>P</w:t>
      </w:r>
      <w:r w:rsidRPr="003B7EF0">
        <w:rPr>
          <w:kern w:val="2"/>
        </w:rPr>
        <w:t>alestine), often had two names, one Greek or Roman, the other Semitic.</w:t>
      </w:r>
      <w:r>
        <w:rPr>
          <w:kern w:val="2"/>
        </w:rPr>
        <w:t xml:space="preserve">” (Brown </w:t>
      </w:r>
      <w:r>
        <w:rPr>
          <w:i/>
          <w:iCs/>
          <w:kern w:val="2"/>
        </w:rPr>
        <w:t>Introduction</w:t>
      </w:r>
      <w:r>
        <w:rPr>
          <w:kern w:val="2"/>
        </w:rPr>
        <w:t xml:space="preserve"> 424)</w:t>
      </w:r>
    </w:p>
    <w:p w14:paraId="1DFD966C" w14:textId="77777777" w:rsidR="006C75C7" w:rsidRPr="00493164" w:rsidRDefault="006C75C7" w:rsidP="004D4FF6">
      <w:pPr>
        <w:numPr>
          <w:ilvl w:val="2"/>
          <w:numId w:val="29"/>
        </w:numPr>
        <w:autoSpaceDE w:val="0"/>
        <w:autoSpaceDN w:val="0"/>
        <w:adjustRightInd w:val="0"/>
        <w:rPr>
          <w:kern w:val="2"/>
        </w:rPr>
      </w:pPr>
      <w:r>
        <w:rPr>
          <w:kern w:val="2"/>
        </w:rPr>
        <w:t>They were sometimes “</w:t>
      </w:r>
      <w:r w:rsidRPr="00493164">
        <w:t>similar sounding</w:t>
      </w:r>
      <w:r>
        <w:t>,”</w:t>
      </w:r>
      <w:r w:rsidRPr="00493164">
        <w:t xml:space="preserve"> e.g., Silas/Silvanus.</w:t>
      </w:r>
      <w:r>
        <w:t xml:space="preserve"> (Brown </w:t>
      </w:r>
      <w:r>
        <w:rPr>
          <w:i/>
          <w:iCs/>
        </w:rPr>
        <w:t>Introduction</w:t>
      </w:r>
      <w:r>
        <w:t xml:space="preserve"> 424 n. 4)</w:t>
      </w:r>
    </w:p>
    <w:p w14:paraId="248066A2" w14:textId="77777777" w:rsidR="006C75C7" w:rsidRPr="002E03E0" w:rsidRDefault="006C75C7" w:rsidP="004D4FF6">
      <w:pPr>
        <w:numPr>
          <w:ilvl w:val="1"/>
          <w:numId w:val="29"/>
        </w:numPr>
        <w:rPr>
          <w:kern w:val="2"/>
        </w:rPr>
      </w:pPr>
      <w:r w:rsidRPr="002E03E0">
        <w:rPr>
          <w:kern w:val="2"/>
        </w:rPr>
        <w:t>In his letters, Paul always calls himself Πα</w:t>
      </w:r>
      <w:r w:rsidRPr="002E03E0">
        <w:rPr>
          <w:kern w:val="2"/>
          <w:szCs w:val="22"/>
          <w:lang w:bidi="he-IL"/>
        </w:rPr>
        <w:t>ῦλος</w:t>
      </w:r>
      <w:r w:rsidRPr="002E03E0">
        <w:rPr>
          <w:kern w:val="2"/>
        </w:rPr>
        <w:t xml:space="preserve">. </w:t>
      </w:r>
      <w:r>
        <w:rPr>
          <w:kern w:val="2"/>
        </w:rPr>
        <w:t xml:space="preserve">(Fitzmyer </w:t>
      </w:r>
      <w:r>
        <w:rPr>
          <w:i/>
          <w:iCs/>
          <w:kern w:val="2"/>
        </w:rPr>
        <w:t>Paul</w:t>
      </w:r>
      <w:r>
        <w:rPr>
          <w:kern w:val="2"/>
        </w:rPr>
        <w:t xml:space="preserve"> </w:t>
      </w:r>
      <w:r w:rsidRPr="002E03E0">
        <w:rPr>
          <w:kern w:val="2"/>
        </w:rPr>
        <w:t>2</w:t>
      </w:r>
      <w:r>
        <w:rPr>
          <w:kern w:val="2"/>
        </w:rPr>
        <w:t>)</w:t>
      </w:r>
    </w:p>
    <w:p w14:paraId="6CEE0D92" w14:textId="77777777" w:rsidR="006C75C7" w:rsidRPr="002E03E0" w:rsidRDefault="006C75C7" w:rsidP="004D4FF6">
      <w:pPr>
        <w:numPr>
          <w:ilvl w:val="1"/>
          <w:numId w:val="29"/>
        </w:numPr>
        <w:rPr>
          <w:kern w:val="2"/>
        </w:rPr>
      </w:pPr>
      <w:r w:rsidRPr="002E03E0">
        <w:rPr>
          <w:kern w:val="2"/>
        </w:rPr>
        <w:t xml:space="preserve">The Greek form of </w:t>
      </w:r>
      <w:r>
        <w:rPr>
          <w:kern w:val="2"/>
        </w:rPr>
        <w:t>“</w:t>
      </w:r>
      <w:r>
        <w:rPr>
          <w:iCs/>
          <w:kern w:val="2"/>
        </w:rPr>
        <w:t>Paul</w:t>
      </w:r>
      <w:r>
        <w:rPr>
          <w:iCs/>
          <w:kern w:val="2"/>
        </w:rPr>
        <w:softHyphen/>
        <w:t>”</w:t>
      </w:r>
      <w:r>
        <w:rPr>
          <w:kern w:val="2"/>
        </w:rPr>
        <w:t xml:space="preserve"> is </w:t>
      </w:r>
      <w:r w:rsidRPr="002E03E0">
        <w:rPr>
          <w:kern w:val="2"/>
        </w:rPr>
        <w:t>Πα</w:t>
      </w:r>
      <w:r w:rsidRPr="002E03E0">
        <w:rPr>
          <w:kern w:val="2"/>
          <w:szCs w:val="22"/>
          <w:lang w:bidi="he-IL"/>
        </w:rPr>
        <w:t>ῦλος</w:t>
      </w:r>
      <w:r w:rsidRPr="002E03E0">
        <w:rPr>
          <w:kern w:val="2"/>
        </w:rPr>
        <w:t xml:space="preserve"> (</w:t>
      </w:r>
      <w:r w:rsidRPr="002E03E0">
        <w:rPr>
          <w:i/>
          <w:kern w:val="2"/>
        </w:rPr>
        <w:t>Paulos</w:t>
      </w:r>
      <w:r>
        <w:rPr>
          <w:kern w:val="2"/>
        </w:rPr>
        <w:t>).</w:t>
      </w:r>
      <w:r w:rsidRPr="002E03E0">
        <w:rPr>
          <w:kern w:val="2"/>
        </w:rPr>
        <w:t xml:space="preserve"> </w:t>
      </w:r>
      <w:r>
        <w:rPr>
          <w:kern w:val="2"/>
        </w:rPr>
        <w:t xml:space="preserve">(Fitzmyer </w:t>
      </w:r>
      <w:r>
        <w:rPr>
          <w:i/>
          <w:iCs/>
          <w:kern w:val="2"/>
        </w:rPr>
        <w:t>Paul</w:t>
      </w:r>
      <w:r>
        <w:rPr>
          <w:kern w:val="2"/>
        </w:rPr>
        <w:t xml:space="preserve"> </w:t>
      </w:r>
      <w:r w:rsidRPr="002E03E0">
        <w:rPr>
          <w:kern w:val="2"/>
        </w:rPr>
        <w:t>2</w:t>
      </w:r>
      <w:r>
        <w:rPr>
          <w:kern w:val="2"/>
        </w:rPr>
        <w:t>)</w:t>
      </w:r>
    </w:p>
    <w:p w14:paraId="038B8723" w14:textId="77777777" w:rsidR="006C75C7" w:rsidRDefault="006C75C7" w:rsidP="004D4FF6">
      <w:pPr>
        <w:numPr>
          <w:ilvl w:val="1"/>
          <w:numId w:val="29"/>
        </w:numPr>
        <w:rPr>
          <w:kern w:val="2"/>
        </w:rPr>
      </w:pPr>
      <w:r w:rsidRPr="002E03E0">
        <w:rPr>
          <w:kern w:val="2"/>
        </w:rPr>
        <w:t xml:space="preserve">Latin </w:t>
      </w:r>
      <w:r w:rsidRPr="002E03E0">
        <w:rPr>
          <w:i/>
          <w:kern w:val="2"/>
        </w:rPr>
        <w:t>Paulus</w:t>
      </w:r>
      <w:r w:rsidRPr="002E03E0">
        <w:rPr>
          <w:kern w:val="2"/>
        </w:rPr>
        <w:t xml:space="preserve"> (or </w:t>
      </w:r>
      <w:r w:rsidRPr="002E03E0">
        <w:rPr>
          <w:i/>
          <w:kern w:val="2"/>
        </w:rPr>
        <w:t>Paullus</w:t>
      </w:r>
      <w:r w:rsidRPr="002E03E0">
        <w:rPr>
          <w:kern w:val="2"/>
        </w:rPr>
        <w:t xml:space="preserve">) was a </w:t>
      </w:r>
      <w:r>
        <w:rPr>
          <w:kern w:val="2"/>
        </w:rPr>
        <w:t>“</w:t>
      </w:r>
      <w:r w:rsidRPr="002E03E0">
        <w:rPr>
          <w:kern w:val="2"/>
        </w:rPr>
        <w:t>fairly common</w:t>
      </w:r>
      <w:r>
        <w:rPr>
          <w:kern w:val="2"/>
        </w:rPr>
        <w:t>”</w:t>
      </w:r>
      <w:r w:rsidRPr="002E03E0">
        <w:rPr>
          <w:kern w:val="2"/>
        </w:rPr>
        <w:t xml:space="preserve"> </w:t>
      </w:r>
      <w:r>
        <w:rPr>
          <w:kern w:val="2"/>
        </w:rPr>
        <w:t xml:space="preserve">(Fitzmyer </w:t>
      </w:r>
      <w:r>
        <w:rPr>
          <w:i/>
          <w:iCs/>
          <w:kern w:val="2"/>
        </w:rPr>
        <w:t>Paul</w:t>
      </w:r>
      <w:r>
        <w:rPr>
          <w:kern w:val="2"/>
        </w:rPr>
        <w:t xml:space="preserve"> </w:t>
      </w:r>
      <w:r w:rsidRPr="002E03E0">
        <w:rPr>
          <w:kern w:val="2"/>
        </w:rPr>
        <w:t>2</w:t>
      </w:r>
      <w:r>
        <w:rPr>
          <w:kern w:val="2"/>
        </w:rPr>
        <w:t>), even “</w:t>
      </w:r>
      <w:r w:rsidRPr="003B7EF0">
        <w:rPr>
          <w:kern w:val="2"/>
        </w:rPr>
        <w:t>well-known</w:t>
      </w:r>
      <w:r>
        <w:rPr>
          <w:kern w:val="2"/>
        </w:rPr>
        <w:t xml:space="preserve">” (Brown </w:t>
      </w:r>
      <w:r>
        <w:rPr>
          <w:i/>
          <w:iCs/>
          <w:kern w:val="2"/>
        </w:rPr>
        <w:t>Introduction</w:t>
      </w:r>
      <w:r>
        <w:rPr>
          <w:kern w:val="2"/>
        </w:rPr>
        <w:t xml:space="preserve"> 424) Roman </w:t>
      </w:r>
      <w:r w:rsidRPr="002E03E0">
        <w:rPr>
          <w:kern w:val="2"/>
        </w:rPr>
        <w:t>family name (</w:t>
      </w:r>
      <w:r w:rsidRPr="002E03E0">
        <w:rPr>
          <w:i/>
          <w:kern w:val="2"/>
        </w:rPr>
        <w:t>cognomen</w:t>
      </w:r>
      <w:r>
        <w:rPr>
          <w:kern w:val="2"/>
        </w:rPr>
        <w:t>).</w:t>
      </w:r>
    </w:p>
    <w:p w14:paraId="1ACC0F2D" w14:textId="77777777" w:rsidR="006C75C7" w:rsidRDefault="006C75C7" w:rsidP="004D4FF6">
      <w:pPr>
        <w:numPr>
          <w:ilvl w:val="2"/>
          <w:numId w:val="29"/>
        </w:numPr>
        <w:rPr>
          <w:kern w:val="2"/>
        </w:rPr>
      </w:pPr>
      <w:r>
        <w:rPr>
          <w:kern w:val="2"/>
        </w:rPr>
        <w:t>“Caesar” is the cognomen in “Gaius Julius Caesar.”</w:t>
      </w:r>
    </w:p>
    <w:p w14:paraId="216EF370" w14:textId="77777777" w:rsidR="006C75C7" w:rsidRPr="002E03E0" w:rsidRDefault="006C75C7" w:rsidP="004D4FF6">
      <w:pPr>
        <w:numPr>
          <w:ilvl w:val="1"/>
          <w:numId w:val="29"/>
        </w:numPr>
        <w:rPr>
          <w:kern w:val="2"/>
        </w:rPr>
      </w:pPr>
      <w:r>
        <w:rPr>
          <w:i/>
          <w:iCs/>
          <w:kern w:val="2"/>
        </w:rPr>
        <w:t>Paulus</w:t>
      </w:r>
      <w:r w:rsidRPr="002E03E0">
        <w:rPr>
          <w:kern w:val="2"/>
        </w:rPr>
        <w:t xml:space="preserve"> meant “little.” </w:t>
      </w:r>
      <w:r>
        <w:rPr>
          <w:kern w:val="2"/>
        </w:rPr>
        <w:t xml:space="preserve">(Fitzmyer </w:t>
      </w:r>
      <w:r>
        <w:rPr>
          <w:i/>
          <w:iCs/>
          <w:kern w:val="2"/>
        </w:rPr>
        <w:t>Paul</w:t>
      </w:r>
      <w:r>
        <w:rPr>
          <w:kern w:val="2"/>
        </w:rPr>
        <w:t xml:space="preserve"> </w:t>
      </w:r>
      <w:r w:rsidRPr="002E03E0">
        <w:rPr>
          <w:kern w:val="2"/>
        </w:rPr>
        <w:t>2</w:t>
      </w:r>
      <w:r>
        <w:rPr>
          <w:kern w:val="2"/>
        </w:rPr>
        <w:t>)</w:t>
      </w:r>
    </w:p>
    <w:p w14:paraId="387DCB1B" w14:textId="77777777" w:rsidR="006C75C7" w:rsidRDefault="006C75C7" w:rsidP="006C75C7">
      <w:pPr>
        <w:rPr>
          <w:kern w:val="2"/>
        </w:rPr>
      </w:pPr>
    </w:p>
    <w:p w14:paraId="4CE5A638" w14:textId="77777777" w:rsidR="006C75C7" w:rsidRPr="002E03E0" w:rsidRDefault="006C75C7" w:rsidP="004D4FF6">
      <w:pPr>
        <w:numPr>
          <w:ilvl w:val="0"/>
          <w:numId w:val="29"/>
        </w:numPr>
        <w:rPr>
          <w:kern w:val="2"/>
        </w:rPr>
      </w:pPr>
      <w:r w:rsidRPr="002E03E0">
        <w:rPr>
          <w:kern w:val="2"/>
        </w:rPr>
        <w:t>“</w:t>
      </w:r>
      <w:r w:rsidRPr="007E1646">
        <w:rPr>
          <w:b/>
          <w:bCs/>
          <w:kern w:val="2"/>
        </w:rPr>
        <w:t>Saul</w:t>
      </w:r>
      <w:r w:rsidRPr="002E03E0">
        <w:rPr>
          <w:kern w:val="2"/>
        </w:rPr>
        <w:t>”</w:t>
      </w:r>
      <w:r>
        <w:rPr>
          <w:kern w:val="2"/>
        </w:rPr>
        <w:t xml:space="preserve"> </w:t>
      </w:r>
      <w:r w:rsidRPr="00251CE3">
        <w:rPr>
          <w:b/>
          <w:bCs/>
          <w:kern w:val="2"/>
        </w:rPr>
        <w:t>and</w:t>
      </w:r>
      <w:r>
        <w:rPr>
          <w:kern w:val="2"/>
        </w:rPr>
        <w:t xml:space="preserve"> </w:t>
      </w:r>
      <w:r w:rsidRPr="002E03E0">
        <w:rPr>
          <w:kern w:val="2"/>
        </w:rPr>
        <w:t>“</w:t>
      </w:r>
      <w:r w:rsidRPr="007E1646">
        <w:rPr>
          <w:b/>
          <w:bCs/>
          <w:kern w:val="2"/>
        </w:rPr>
        <w:t>Paul</w:t>
      </w:r>
      <w:r w:rsidRPr="002E03E0">
        <w:rPr>
          <w:kern w:val="2"/>
        </w:rPr>
        <w:t>”</w:t>
      </w:r>
    </w:p>
    <w:p w14:paraId="2126A343" w14:textId="77777777" w:rsidR="006C75C7" w:rsidRPr="002E03E0" w:rsidRDefault="006C75C7" w:rsidP="004D4FF6">
      <w:pPr>
        <w:numPr>
          <w:ilvl w:val="1"/>
          <w:numId w:val="29"/>
        </w:numPr>
        <w:rPr>
          <w:kern w:val="2"/>
        </w:rPr>
      </w:pPr>
      <w:r>
        <w:rPr>
          <w:kern w:val="2"/>
        </w:rPr>
        <w:t>F</w:t>
      </w:r>
      <w:r w:rsidRPr="002E03E0">
        <w:rPr>
          <w:kern w:val="2"/>
        </w:rPr>
        <w:t xml:space="preserve">rom birth </w:t>
      </w:r>
      <w:r>
        <w:rPr>
          <w:kern w:val="2"/>
        </w:rPr>
        <w:t xml:space="preserve">he </w:t>
      </w:r>
      <w:r w:rsidRPr="002E03E0">
        <w:rPr>
          <w:kern w:val="2"/>
        </w:rPr>
        <w:t>was proba</w:t>
      </w:r>
      <w:r w:rsidRPr="002E03E0">
        <w:rPr>
          <w:kern w:val="2"/>
        </w:rPr>
        <w:softHyphen/>
        <w:t xml:space="preserve">bly called “Saul” </w:t>
      </w:r>
      <w:r>
        <w:rPr>
          <w:kern w:val="2"/>
        </w:rPr>
        <w:t>by Jews</w:t>
      </w:r>
      <w:r w:rsidRPr="002E03E0">
        <w:rPr>
          <w:kern w:val="2"/>
        </w:rPr>
        <w:t xml:space="preserve"> </w:t>
      </w:r>
      <w:r>
        <w:rPr>
          <w:kern w:val="2"/>
        </w:rPr>
        <w:t>and “Paul” nor</w:t>
      </w:r>
      <w:r>
        <w:rPr>
          <w:kern w:val="2"/>
        </w:rPr>
        <w:softHyphen/>
        <w:t>mally</w:t>
      </w:r>
      <w:r w:rsidRPr="002E03E0">
        <w:rPr>
          <w:kern w:val="2"/>
        </w:rPr>
        <w:t xml:space="preserve">. </w:t>
      </w:r>
      <w:r>
        <w:rPr>
          <w:kern w:val="2"/>
        </w:rPr>
        <w:t xml:space="preserve">(Fitzmyer </w:t>
      </w:r>
      <w:r>
        <w:rPr>
          <w:i/>
          <w:iCs/>
          <w:kern w:val="2"/>
        </w:rPr>
        <w:t>Paul</w:t>
      </w:r>
      <w:r>
        <w:rPr>
          <w:kern w:val="2"/>
        </w:rPr>
        <w:t xml:space="preserve"> </w:t>
      </w:r>
      <w:r w:rsidRPr="002E03E0">
        <w:rPr>
          <w:kern w:val="2"/>
        </w:rPr>
        <w:t>2</w:t>
      </w:r>
      <w:r>
        <w:rPr>
          <w:kern w:val="2"/>
        </w:rPr>
        <w:t>)</w:t>
      </w:r>
    </w:p>
    <w:p w14:paraId="625210E9" w14:textId="77777777" w:rsidR="006C75C7" w:rsidRPr="002E03E0" w:rsidRDefault="006C75C7" w:rsidP="004D4FF6">
      <w:pPr>
        <w:numPr>
          <w:ilvl w:val="1"/>
          <w:numId w:val="29"/>
        </w:numPr>
        <w:rPr>
          <w:kern w:val="2"/>
        </w:rPr>
      </w:pPr>
      <w:r>
        <w:rPr>
          <w:kern w:val="2"/>
        </w:rPr>
        <w:t>In Acts</w:t>
      </w:r>
      <w:r w:rsidRPr="002E03E0">
        <w:rPr>
          <w:kern w:val="2"/>
        </w:rPr>
        <w:t xml:space="preserve"> </w:t>
      </w:r>
      <w:r>
        <w:rPr>
          <w:kern w:val="2"/>
        </w:rPr>
        <w:t xml:space="preserve">he is </w:t>
      </w:r>
      <w:r w:rsidRPr="002E03E0">
        <w:rPr>
          <w:kern w:val="2"/>
        </w:rPr>
        <w:t xml:space="preserve">“Saul” </w:t>
      </w:r>
      <w:r>
        <w:rPr>
          <w:kern w:val="2"/>
        </w:rPr>
        <w:t>up to 13:9</w:t>
      </w:r>
      <w:r w:rsidRPr="002E03E0">
        <w:rPr>
          <w:kern w:val="2"/>
        </w:rPr>
        <w:t xml:space="preserve"> </w:t>
      </w:r>
      <w:r>
        <w:rPr>
          <w:kern w:val="2"/>
        </w:rPr>
        <w:t xml:space="preserve">and </w:t>
      </w:r>
      <w:r w:rsidRPr="002E03E0">
        <w:rPr>
          <w:kern w:val="2"/>
        </w:rPr>
        <w:t>“Paul” from 13:9 on.</w:t>
      </w:r>
      <w:r w:rsidRPr="006755FC">
        <w:rPr>
          <w:spacing w:val="-3"/>
        </w:rPr>
        <w:t xml:space="preserve"> </w:t>
      </w:r>
      <w:r>
        <w:rPr>
          <w:spacing w:val="-3"/>
        </w:rPr>
        <w:t>(</w:t>
      </w:r>
      <w:r>
        <w:rPr>
          <w:spacing w:val="-3"/>
          <w:szCs w:val="32"/>
        </w:rPr>
        <w:t>Fitzmyer</w:t>
      </w:r>
      <w:r w:rsidRPr="006755FC">
        <w:rPr>
          <w:spacing w:val="-3"/>
          <w:szCs w:val="32"/>
        </w:rPr>
        <w:t xml:space="preserve"> </w:t>
      </w:r>
      <w:r w:rsidRPr="006755FC">
        <w:rPr>
          <w:i/>
          <w:spacing w:val="-3"/>
          <w:szCs w:val="32"/>
        </w:rPr>
        <w:t>Paul</w:t>
      </w:r>
      <w:r w:rsidRPr="002E03E0">
        <w:rPr>
          <w:kern w:val="2"/>
        </w:rPr>
        <w:t xml:space="preserve"> 2</w:t>
      </w:r>
      <w:r>
        <w:rPr>
          <w:kern w:val="2"/>
        </w:rPr>
        <w:t>)</w:t>
      </w:r>
    </w:p>
    <w:p w14:paraId="015FB71B" w14:textId="77777777" w:rsidR="006C75C7" w:rsidRPr="00340A0B" w:rsidRDefault="006C75C7" w:rsidP="004D4FF6">
      <w:pPr>
        <w:numPr>
          <w:ilvl w:val="2"/>
          <w:numId w:val="29"/>
        </w:numPr>
        <w:rPr>
          <w:kern w:val="2"/>
          <w:sz w:val="20"/>
          <w:szCs w:val="20"/>
        </w:rPr>
      </w:pPr>
      <w:r w:rsidRPr="00340A0B">
        <w:rPr>
          <w:kern w:val="2"/>
          <w:sz w:val="20"/>
          <w:szCs w:val="20"/>
        </w:rPr>
        <w:t>Acts 13:9, “</w:t>
      </w:r>
      <w:r>
        <w:rPr>
          <w:sz w:val="20"/>
          <w:szCs w:val="20"/>
          <w:lang w:bidi="he-IL"/>
        </w:rPr>
        <w:t>Saul, also known as Paul, [was] filled with the Holy Spirit . . .”</w:t>
      </w:r>
    </w:p>
    <w:p w14:paraId="50002EF8" w14:textId="77777777" w:rsidR="006C75C7" w:rsidRDefault="006C75C7" w:rsidP="004D4FF6">
      <w:pPr>
        <w:numPr>
          <w:ilvl w:val="2"/>
          <w:numId w:val="29"/>
        </w:numPr>
        <w:rPr>
          <w:kern w:val="2"/>
        </w:rPr>
      </w:pPr>
      <w:r w:rsidRPr="002E03E0">
        <w:rPr>
          <w:kern w:val="2"/>
        </w:rPr>
        <w:t>“It is pure coincidence that Saul begins to be called Paul in the account in Acts where the Roman proconsul Sergius Paulus is convert</w:t>
      </w:r>
      <w:r w:rsidRPr="002E03E0">
        <w:rPr>
          <w:kern w:val="2"/>
        </w:rPr>
        <w:softHyphen/>
        <w:t xml:space="preserve">ed (13:7-12); for it is hardly likely that Paul assumed the name of this illustrious Roman convert . . .” </w:t>
      </w:r>
      <w:r>
        <w:rPr>
          <w:kern w:val="2"/>
        </w:rPr>
        <w:t xml:space="preserve">(Fitzmyer </w:t>
      </w:r>
      <w:r>
        <w:rPr>
          <w:i/>
          <w:iCs/>
          <w:kern w:val="2"/>
        </w:rPr>
        <w:t>Paul</w:t>
      </w:r>
      <w:r>
        <w:rPr>
          <w:kern w:val="2"/>
        </w:rPr>
        <w:t xml:space="preserve"> </w:t>
      </w:r>
      <w:r w:rsidRPr="002E03E0">
        <w:rPr>
          <w:kern w:val="2"/>
        </w:rPr>
        <w:t>2</w:t>
      </w:r>
      <w:r>
        <w:rPr>
          <w:kern w:val="2"/>
        </w:rPr>
        <w:t>)</w:t>
      </w:r>
    </w:p>
    <w:p w14:paraId="3216C7B9" w14:textId="77777777" w:rsidR="006C75C7" w:rsidRPr="002E03E0" w:rsidRDefault="006C75C7" w:rsidP="004D4FF6">
      <w:pPr>
        <w:numPr>
          <w:ilvl w:val="3"/>
          <w:numId w:val="29"/>
        </w:numPr>
        <w:rPr>
          <w:kern w:val="2"/>
        </w:rPr>
      </w:pPr>
      <w:r w:rsidRPr="002E03E0">
        <w:rPr>
          <w:kern w:val="2"/>
        </w:rPr>
        <w:t>proconsul</w:t>
      </w:r>
      <w:r>
        <w:rPr>
          <w:kern w:val="2"/>
        </w:rPr>
        <w:t>: governor of a province, appointed for 1 year by the Senate.</w:t>
      </w:r>
    </w:p>
    <w:p w14:paraId="2EF8CB2A" w14:textId="77777777" w:rsidR="006C75C7" w:rsidRPr="002E03E0" w:rsidRDefault="006C75C7" w:rsidP="004D4FF6">
      <w:pPr>
        <w:numPr>
          <w:ilvl w:val="2"/>
          <w:numId w:val="29"/>
        </w:numPr>
        <w:rPr>
          <w:kern w:val="2"/>
        </w:rPr>
      </w:pPr>
      <w:r w:rsidRPr="002E03E0">
        <w:rPr>
          <w:kern w:val="2"/>
        </w:rPr>
        <w:t xml:space="preserve">The </w:t>
      </w:r>
      <w:r>
        <w:rPr>
          <w:kern w:val="2"/>
        </w:rPr>
        <w:t xml:space="preserve">name </w:t>
      </w:r>
      <w:r w:rsidRPr="002E03E0">
        <w:rPr>
          <w:kern w:val="2"/>
        </w:rPr>
        <w:t xml:space="preserve">change </w:t>
      </w:r>
      <w:r>
        <w:rPr>
          <w:kern w:val="2"/>
        </w:rPr>
        <w:t>at</w:t>
      </w:r>
      <w:r w:rsidRPr="002E03E0">
        <w:rPr>
          <w:kern w:val="2"/>
        </w:rPr>
        <w:t xml:space="preserve"> 13:9 </w:t>
      </w:r>
      <w:r>
        <w:rPr>
          <w:kern w:val="2"/>
        </w:rPr>
        <w:t>“</w:t>
      </w:r>
      <w:r w:rsidRPr="002E03E0">
        <w:rPr>
          <w:kern w:val="2"/>
        </w:rPr>
        <w:t>is probably due to dif</w:t>
      </w:r>
      <w:r w:rsidRPr="002E03E0">
        <w:rPr>
          <w:kern w:val="2"/>
        </w:rPr>
        <w:softHyphen/>
        <w:t>ferent sources . . .”</w:t>
      </w:r>
      <w:r w:rsidRPr="006755FC">
        <w:rPr>
          <w:spacing w:val="-3"/>
        </w:rPr>
        <w:t xml:space="preserve"> </w:t>
      </w:r>
      <w:r>
        <w:rPr>
          <w:spacing w:val="-3"/>
        </w:rPr>
        <w:t>(</w:t>
      </w:r>
      <w:r>
        <w:rPr>
          <w:spacing w:val="-3"/>
          <w:szCs w:val="32"/>
        </w:rPr>
        <w:t>Fitzmyer</w:t>
      </w:r>
      <w:r w:rsidRPr="006755FC">
        <w:rPr>
          <w:spacing w:val="-3"/>
          <w:szCs w:val="32"/>
        </w:rPr>
        <w:t xml:space="preserve"> </w:t>
      </w:r>
      <w:r w:rsidRPr="006755FC">
        <w:rPr>
          <w:i/>
          <w:spacing w:val="-3"/>
          <w:szCs w:val="32"/>
        </w:rPr>
        <w:t>Paul</w:t>
      </w:r>
      <w:r w:rsidRPr="002E03E0">
        <w:rPr>
          <w:kern w:val="2"/>
        </w:rPr>
        <w:t xml:space="preserve"> 2</w:t>
      </w:r>
      <w:r>
        <w:rPr>
          <w:kern w:val="2"/>
        </w:rPr>
        <w:t>)</w:t>
      </w:r>
    </w:p>
    <w:p w14:paraId="1996E4A0" w14:textId="77777777" w:rsidR="006C75C7" w:rsidRDefault="006C75C7" w:rsidP="006C75C7">
      <w:pPr>
        <w:jc w:val="left"/>
        <w:rPr>
          <w:rFonts w:eastAsiaTheme="minorHAnsi"/>
          <w:snapToGrid w:val="0"/>
          <w:szCs w:val="18"/>
        </w:rPr>
      </w:pPr>
      <w:r>
        <w:rPr>
          <w:rFonts w:eastAsiaTheme="minorHAnsi"/>
          <w:snapToGrid w:val="0"/>
          <w:szCs w:val="18"/>
        </w:rPr>
        <w:br w:type="page"/>
      </w:r>
    </w:p>
    <w:p w14:paraId="4CCD83D9" w14:textId="77777777" w:rsidR="006C75C7" w:rsidRDefault="006C75C7" w:rsidP="00C870E3">
      <w:pPr>
        <w:pStyle w:val="Heading2"/>
      </w:pPr>
      <w:bookmarkStart w:id="5" w:name="_Toc501312950"/>
      <w:r>
        <w:lastRenderedPageBreak/>
        <w:t>PAUL’S ROMAN CITIZENSHIP</w:t>
      </w:r>
      <w:bookmarkEnd w:id="5"/>
    </w:p>
    <w:p w14:paraId="0347FEBE" w14:textId="77777777" w:rsidR="006C75C7" w:rsidRDefault="006C75C7" w:rsidP="006C75C7">
      <w:pPr>
        <w:rPr>
          <w:bCs/>
          <w:kern w:val="2"/>
        </w:rPr>
      </w:pPr>
    </w:p>
    <w:p w14:paraId="7C046981" w14:textId="77777777" w:rsidR="006C75C7" w:rsidRDefault="006C75C7" w:rsidP="006C75C7">
      <w:pPr>
        <w:rPr>
          <w:bCs/>
          <w:kern w:val="2"/>
        </w:rPr>
      </w:pPr>
    </w:p>
    <w:p w14:paraId="505079B1" w14:textId="77777777" w:rsidR="006C75C7" w:rsidRDefault="006C75C7" w:rsidP="004D4FF6">
      <w:pPr>
        <w:numPr>
          <w:ilvl w:val="0"/>
          <w:numId w:val="22"/>
        </w:numPr>
        <w:rPr>
          <w:kern w:val="2"/>
        </w:rPr>
      </w:pPr>
      <w:r w:rsidRPr="00946B40">
        <w:rPr>
          <w:b/>
          <w:kern w:val="2"/>
        </w:rPr>
        <w:t>Acts evidence</w:t>
      </w:r>
    </w:p>
    <w:p w14:paraId="3A596793" w14:textId="77777777" w:rsidR="006C75C7" w:rsidRDefault="006C75C7" w:rsidP="004D4FF6">
      <w:pPr>
        <w:numPr>
          <w:ilvl w:val="1"/>
          <w:numId w:val="22"/>
        </w:numPr>
        <w:rPr>
          <w:kern w:val="2"/>
        </w:rPr>
      </w:pPr>
      <w:r w:rsidRPr="002E03E0">
        <w:rPr>
          <w:kern w:val="2"/>
        </w:rPr>
        <w:t xml:space="preserve">Acts </w:t>
      </w:r>
      <w:r>
        <w:rPr>
          <w:kern w:val="2"/>
        </w:rPr>
        <w:t>says</w:t>
      </w:r>
      <w:r w:rsidRPr="002E03E0">
        <w:rPr>
          <w:kern w:val="2"/>
        </w:rPr>
        <w:t xml:space="preserve"> Paul had Roman citizen</w:t>
      </w:r>
      <w:r w:rsidRPr="002E03E0">
        <w:rPr>
          <w:kern w:val="2"/>
        </w:rPr>
        <w:softHyphen/>
        <w:t xml:space="preserve">ship from birth. </w:t>
      </w:r>
      <w:r>
        <w:rPr>
          <w:kern w:val="2"/>
        </w:rPr>
        <w:t xml:space="preserve">(Brown </w:t>
      </w:r>
      <w:r>
        <w:rPr>
          <w:i/>
          <w:iCs/>
          <w:kern w:val="2"/>
        </w:rPr>
        <w:t>Introduction</w:t>
      </w:r>
      <w:r>
        <w:rPr>
          <w:kern w:val="2"/>
        </w:rPr>
        <w:t xml:space="preserve"> 424)</w:t>
      </w:r>
    </w:p>
    <w:p w14:paraId="12E737F0" w14:textId="77777777" w:rsidR="006C75C7" w:rsidRPr="00AA13DF" w:rsidRDefault="006C75C7" w:rsidP="004D4FF6">
      <w:pPr>
        <w:numPr>
          <w:ilvl w:val="1"/>
          <w:numId w:val="22"/>
        </w:numPr>
        <w:rPr>
          <w:kern w:val="2"/>
          <w:sz w:val="20"/>
          <w:szCs w:val="20"/>
        </w:rPr>
      </w:pPr>
      <w:r w:rsidRPr="00AA13DF">
        <w:rPr>
          <w:kern w:val="2"/>
          <w:sz w:val="20"/>
          <w:szCs w:val="20"/>
        </w:rPr>
        <w:t>Acts 16:37</w:t>
      </w:r>
      <w:r>
        <w:rPr>
          <w:kern w:val="2"/>
          <w:sz w:val="20"/>
          <w:szCs w:val="20"/>
        </w:rPr>
        <w:t>-39</w:t>
      </w:r>
      <w:r w:rsidRPr="00AA13DF">
        <w:rPr>
          <w:kern w:val="2"/>
          <w:sz w:val="20"/>
          <w:szCs w:val="20"/>
        </w:rPr>
        <w:t>, “But Paul replied, “They have beaten us in public, uncondemned, men who are Roman citizens, and have thrown us into prison; and now are they going to discharge us in secret? Certainly not! Let them come and take us out them</w:t>
      </w:r>
      <w:r w:rsidRPr="00AA13DF">
        <w:rPr>
          <w:kern w:val="2"/>
          <w:sz w:val="20"/>
          <w:szCs w:val="20"/>
        </w:rPr>
        <w:softHyphen/>
        <w:t>selves.”</w:t>
      </w:r>
      <w:r>
        <w:rPr>
          <w:kern w:val="2"/>
          <w:sz w:val="20"/>
          <w:szCs w:val="20"/>
        </w:rPr>
        <w:t xml:space="preserve"> </w:t>
      </w:r>
      <w:r w:rsidRPr="00DF1F38">
        <w:rPr>
          <w:kern w:val="2"/>
          <w:sz w:val="20"/>
          <w:szCs w:val="20"/>
          <w:vertAlign w:val="superscript"/>
        </w:rPr>
        <w:t>38</w:t>
      </w:r>
      <w:r>
        <w:rPr>
          <w:kern w:val="2"/>
          <w:sz w:val="20"/>
          <w:szCs w:val="20"/>
        </w:rPr>
        <w:t xml:space="preserve"> </w:t>
      </w:r>
      <w:r>
        <w:rPr>
          <w:rFonts w:eastAsiaTheme="minorHAnsi"/>
          <w:sz w:val="20"/>
          <w:szCs w:val="20"/>
          <w:lang w:bidi="he-IL"/>
        </w:rPr>
        <w:t xml:space="preserve">The police reported these words to the magistrates, and they were afraid when they heard that they were Roman citizens; </w:t>
      </w:r>
      <w:r>
        <w:rPr>
          <w:rFonts w:eastAsiaTheme="minorHAnsi"/>
          <w:sz w:val="20"/>
          <w:szCs w:val="20"/>
          <w:vertAlign w:val="superscript"/>
          <w:lang w:bidi="he-IL"/>
        </w:rPr>
        <w:t>39</w:t>
      </w:r>
      <w:r>
        <w:rPr>
          <w:rFonts w:eastAsiaTheme="minorHAnsi"/>
          <w:sz w:val="20"/>
          <w:szCs w:val="20"/>
          <w:lang w:bidi="he-IL"/>
        </w:rPr>
        <w:t xml:space="preserve"> so they came and apologized to them. And they took them out and asked them to leave the city.</w:t>
      </w:r>
      <w:r w:rsidRPr="00AA13DF">
        <w:rPr>
          <w:kern w:val="2"/>
          <w:sz w:val="20"/>
          <w:szCs w:val="20"/>
        </w:rPr>
        <w:t>”</w:t>
      </w:r>
    </w:p>
    <w:p w14:paraId="4B59BB3E" w14:textId="77777777" w:rsidR="006C75C7" w:rsidRPr="00AA13DF" w:rsidRDefault="006C75C7" w:rsidP="004D4FF6">
      <w:pPr>
        <w:numPr>
          <w:ilvl w:val="1"/>
          <w:numId w:val="22"/>
        </w:numPr>
        <w:rPr>
          <w:kern w:val="2"/>
          <w:sz w:val="20"/>
          <w:szCs w:val="20"/>
        </w:rPr>
      </w:pPr>
      <w:r>
        <w:rPr>
          <w:kern w:val="2"/>
          <w:sz w:val="20"/>
          <w:szCs w:val="20"/>
        </w:rPr>
        <w:t>Acts 22:24</w:t>
      </w:r>
      <w:r w:rsidRPr="00AA13DF">
        <w:rPr>
          <w:kern w:val="2"/>
          <w:sz w:val="20"/>
          <w:szCs w:val="20"/>
        </w:rPr>
        <w:t>-29, “</w:t>
      </w:r>
      <w:r>
        <w:rPr>
          <w:rFonts w:eastAsiaTheme="minorHAnsi"/>
          <w:sz w:val="20"/>
          <w:szCs w:val="20"/>
          <w:lang w:bidi="he-IL"/>
        </w:rPr>
        <w:t>the tribune directed that he was to be brought into the barracks, and ordered him to be examined by flogging, to find out the reason for this outcry against him.</w:t>
      </w:r>
      <w:r>
        <w:rPr>
          <w:kern w:val="2"/>
          <w:sz w:val="20"/>
          <w:szCs w:val="20"/>
        </w:rPr>
        <w:t xml:space="preserve"> </w:t>
      </w:r>
      <w:r w:rsidRPr="00DF1F38">
        <w:rPr>
          <w:kern w:val="2"/>
          <w:sz w:val="20"/>
          <w:szCs w:val="20"/>
          <w:vertAlign w:val="superscript"/>
        </w:rPr>
        <w:t>25</w:t>
      </w:r>
      <w:r>
        <w:rPr>
          <w:kern w:val="2"/>
          <w:sz w:val="20"/>
          <w:szCs w:val="20"/>
        </w:rPr>
        <w:t xml:space="preserve"> </w:t>
      </w:r>
      <w:r w:rsidRPr="00AA13DF">
        <w:rPr>
          <w:kern w:val="2"/>
          <w:sz w:val="20"/>
          <w:szCs w:val="20"/>
        </w:rPr>
        <w:t xml:space="preserve">But when they had tied him up with thongs, Paul said to the centurion who was standing by, “Is it legal for you to flog a Roman citizen who is uncondemned?” </w:t>
      </w:r>
      <w:r w:rsidRPr="00AA13DF">
        <w:rPr>
          <w:kern w:val="2"/>
          <w:sz w:val="20"/>
          <w:szCs w:val="20"/>
          <w:vertAlign w:val="superscript"/>
        </w:rPr>
        <w:t>26</w:t>
      </w:r>
      <w:r w:rsidRPr="00AA13DF">
        <w:rPr>
          <w:kern w:val="2"/>
          <w:sz w:val="20"/>
          <w:szCs w:val="20"/>
        </w:rPr>
        <w:t xml:space="preserve"> When the centurion heard that, he went to the tribune and said to him, “What are you about to do? This man is a Roman citizen.” </w:t>
      </w:r>
      <w:r w:rsidRPr="00AA13DF">
        <w:rPr>
          <w:kern w:val="2"/>
          <w:sz w:val="20"/>
          <w:szCs w:val="20"/>
          <w:vertAlign w:val="superscript"/>
        </w:rPr>
        <w:t>27</w:t>
      </w:r>
      <w:r w:rsidRPr="00AA13DF">
        <w:rPr>
          <w:kern w:val="2"/>
          <w:sz w:val="20"/>
          <w:szCs w:val="20"/>
        </w:rPr>
        <w:t xml:space="preserve"> The tribune came and asked Paul, “Tell me, are you a Roman citizen?” And he said, “Yes.” </w:t>
      </w:r>
      <w:r w:rsidRPr="00AA13DF">
        <w:rPr>
          <w:kern w:val="2"/>
          <w:sz w:val="20"/>
          <w:szCs w:val="20"/>
          <w:vertAlign w:val="superscript"/>
        </w:rPr>
        <w:t>28</w:t>
      </w:r>
      <w:r w:rsidRPr="00AA13DF">
        <w:rPr>
          <w:kern w:val="2"/>
          <w:sz w:val="20"/>
          <w:szCs w:val="20"/>
        </w:rPr>
        <w:t xml:space="preserve"> The tribune answered, “It cost me a large sum of money to get my citizenship.” Paul said, “But I was born a citizen.” </w:t>
      </w:r>
      <w:r w:rsidRPr="00AA13DF">
        <w:rPr>
          <w:kern w:val="2"/>
          <w:sz w:val="20"/>
          <w:szCs w:val="20"/>
          <w:vertAlign w:val="superscript"/>
        </w:rPr>
        <w:t>29</w:t>
      </w:r>
      <w:r w:rsidRPr="00AA13DF">
        <w:rPr>
          <w:kern w:val="2"/>
          <w:sz w:val="20"/>
          <w:szCs w:val="20"/>
        </w:rPr>
        <w:t xml:space="preserve"> Immediately those who were about to examine him drew back from him; and the tribune also was afraid, for he realized that Paul was a Roman citizen and that he had bound him.”</w:t>
      </w:r>
    </w:p>
    <w:p w14:paraId="4C71172F" w14:textId="77777777" w:rsidR="006C75C7" w:rsidRPr="00AA13DF" w:rsidRDefault="006C75C7" w:rsidP="004D4FF6">
      <w:pPr>
        <w:numPr>
          <w:ilvl w:val="1"/>
          <w:numId w:val="22"/>
        </w:numPr>
        <w:rPr>
          <w:kern w:val="2"/>
          <w:sz w:val="20"/>
          <w:szCs w:val="20"/>
        </w:rPr>
      </w:pPr>
      <w:r w:rsidRPr="00AA13DF">
        <w:rPr>
          <w:kern w:val="2"/>
          <w:sz w:val="20"/>
          <w:szCs w:val="20"/>
        </w:rPr>
        <w:t>Acts 23:27, “This man was seized by the Jews and was about to be killed by them, but when I had learned that he was a Roman citizen, I came with the guard and rescued him.”</w:t>
      </w:r>
    </w:p>
    <w:p w14:paraId="299341DD" w14:textId="77777777" w:rsidR="006C75C7" w:rsidRPr="00920058" w:rsidRDefault="006C75C7" w:rsidP="004D4FF6">
      <w:pPr>
        <w:numPr>
          <w:ilvl w:val="1"/>
          <w:numId w:val="22"/>
        </w:numPr>
        <w:autoSpaceDE w:val="0"/>
        <w:autoSpaceDN w:val="0"/>
        <w:adjustRightInd w:val="0"/>
        <w:rPr>
          <w:kern w:val="2"/>
        </w:rPr>
      </w:pPr>
      <w:r>
        <w:rPr>
          <w:kern w:val="2"/>
        </w:rPr>
        <w:t>“</w:t>
      </w:r>
      <w:r w:rsidRPr="00493164">
        <w:t>Also 25:6-12 since only Roman citizens were supposed to appeal to the em</w:t>
      </w:r>
      <w:r>
        <w:t xml:space="preserve">peror.” (Brown </w:t>
      </w:r>
      <w:r>
        <w:rPr>
          <w:i/>
          <w:iCs/>
        </w:rPr>
        <w:t>Introduction</w:t>
      </w:r>
      <w:r>
        <w:t xml:space="preserve"> 424 n. 5)</w:t>
      </w:r>
    </w:p>
    <w:p w14:paraId="11528252" w14:textId="77777777" w:rsidR="006C75C7" w:rsidRPr="00920058" w:rsidRDefault="006C75C7" w:rsidP="004D4FF6">
      <w:pPr>
        <w:numPr>
          <w:ilvl w:val="2"/>
          <w:numId w:val="22"/>
        </w:numPr>
        <w:autoSpaceDE w:val="0"/>
        <w:autoSpaceDN w:val="0"/>
        <w:adjustRightInd w:val="0"/>
        <w:rPr>
          <w:kern w:val="2"/>
          <w:sz w:val="20"/>
        </w:rPr>
      </w:pPr>
      <w:r>
        <w:rPr>
          <w:sz w:val="20"/>
        </w:rPr>
        <w:t>Acts 25:9</w:t>
      </w:r>
      <w:r w:rsidRPr="00920058">
        <w:rPr>
          <w:sz w:val="20"/>
        </w:rPr>
        <w:t xml:space="preserve">-12, </w:t>
      </w:r>
      <w:r>
        <w:rPr>
          <w:sz w:val="20"/>
        </w:rPr>
        <w:t>“</w:t>
      </w:r>
      <w:r>
        <w:rPr>
          <w:rFonts w:eastAsiaTheme="minorHAnsi"/>
          <w:sz w:val="20"/>
          <w:szCs w:val="20"/>
          <w:lang w:bidi="he-IL"/>
        </w:rPr>
        <w:t xml:space="preserve">Festus, wishing to do the Jews a favor, asked Paul, “Do you wish to go up to Jerusalem and be tried there before me on these charges?” </w:t>
      </w:r>
      <w:r>
        <w:rPr>
          <w:rFonts w:eastAsiaTheme="minorHAnsi"/>
          <w:sz w:val="20"/>
          <w:szCs w:val="20"/>
          <w:vertAlign w:val="superscript"/>
          <w:lang w:bidi="he-IL"/>
        </w:rPr>
        <w:t>10</w:t>
      </w:r>
      <w:r>
        <w:rPr>
          <w:rFonts w:eastAsiaTheme="minorHAnsi"/>
          <w:sz w:val="20"/>
          <w:szCs w:val="20"/>
          <w:lang w:bidi="he-IL"/>
        </w:rPr>
        <w:t xml:space="preserve"> Paul said, “I am appealing to the emperor’s tribunal; this is where I should be tried. I have done no wrong to the Jews, as you very well know. </w:t>
      </w:r>
      <w:r>
        <w:rPr>
          <w:rFonts w:eastAsiaTheme="minorHAnsi"/>
          <w:sz w:val="20"/>
          <w:szCs w:val="20"/>
          <w:vertAlign w:val="superscript"/>
          <w:lang w:bidi="he-IL"/>
        </w:rPr>
        <w:t>11</w:t>
      </w:r>
      <w:r>
        <w:rPr>
          <w:rFonts w:eastAsiaTheme="minorHAnsi"/>
          <w:sz w:val="20"/>
          <w:szCs w:val="20"/>
          <w:lang w:bidi="he-IL"/>
        </w:rPr>
        <w:t xml:space="preserve"> Now if I am in the wrong and have committed something for which I deserve to die, I am not trying to escape death; but if there is nothing to their charges against me, no one can turn me over to them. I appeal to the emperor.” </w:t>
      </w:r>
      <w:r>
        <w:rPr>
          <w:rFonts w:eastAsiaTheme="minorHAnsi"/>
          <w:sz w:val="20"/>
          <w:szCs w:val="20"/>
          <w:vertAlign w:val="superscript"/>
          <w:lang w:bidi="he-IL"/>
        </w:rPr>
        <w:t>12</w:t>
      </w:r>
      <w:r>
        <w:rPr>
          <w:rFonts w:eastAsiaTheme="minorHAnsi"/>
          <w:sz w:val="20"/>
          <w:szCs w:val="20"/>
          <w:lang w:bidi="he-IL"/>
        </w:rPr>
        <w:t xml:space="preserve"> Then Festus, after he had conferred with his council, replied, “You have appealed to the emperor; to the emperor you will go.””</w:t>
      </w:r>
    </w:p>
    <w:p w14:paraId="255E3EC2" w14:textId="77777777" w:rsidR="006C75C7" w:rsidRDefault="006C75C7" w:rsidP="006C75C7">
      <w:pPr>
        <w:rPr>
          <w:kern w:val="2"/>
        </w:rPr>
      </w:pPr>
    </w:p>
    <w:p w14:paraId="2B9A7072" w14:textId="77777777" w:rsidR="006C75C7" w:rsidRDefault="006C75C7" w:rsidP="004D4FF6">
      <w:pPr>
        <w:numPr>
          <w:ilvl w:val="0"/>
          <w:numId w:val="22"/>
        </w:numPr>
        <w:rPr>
          <w:kern w:val="2"/>
        </w:rPr>
      </w:pPr>
      <w:r w:rsidRPr="00946B40">
        <w:rPr>
          <w:b/>
          <w:kern w:val="2"/>
        </w:rPr>
        <w:t>How was Paul a citizen</w:t>
      </w:r>
      <w:r>
        <w:rPr>
          <w:kern w:val="2"/>
        </w:rPr>
        <w:t>?</w:t>
      </w:r>
    </w:p>
    <w:p w14:paraId="5ED88254" w14:textId="77777777" w:rsidR="006C75C7" w:rsidRDefault="006C75C7" w:rsidP="004D4FF6">
      <w:pPr>
        <w:numPr>
          <w:ilvl w:val="1"/>
          <w:numId w:val="22"/>
        </w:numPr>
        <w:rPr>
          <w:kern w:val="2"/>
        </w:rPr>
      </w:pPr>
      <w:r>
        <w:rPr>
          <w:kern w:val="2"/>
        </w:rPr>
        <w:t>Were Tarsus’</w:t>
      </w:r>
      <w:r w:rsidRPr="002E03E0">
        <w:rPr>
          <w:kern w:val="2"/>
        </w:rPr>
        <w:t xml:space="preserve"> resi</w:t>
      </w:r>
      <w:r w:rsidRPr="002E03E0">
        <w:rPr>
          <w:kern w:val="2"/>
        </w:rPr>
        <w:softHyphen/>
        <w:t>dents</w:t>
      </w:r>
      <w:r>
        <w:rPr>
          <w:kern w:val="2"/>
        </w:rPr>
        <w:t xml:space="preserve"> </w:t>
      </w:r>
      <w:r w:rsidRPr="002E03E0">
        <w:rPr>
          <w:kern w:val="2"/>
        </w:rPr>
        <w:t>Roman citizen</w:t>
      </w:r>
      <w:r w:rsidRPr="002E03E0">
        <w:rPr>
          <w:kern w:val="2"/>
        </w:rPr>
        <w:softHyphen/>
        <w:t>s</w:t>
      </w:r>
      <w:r>
        <w:rPr>
          <w:kern w:val="2"/>
        </w:rPr>
        <w:t>?</w:t>
      </w:r>
    </w:p>
    <w:p w14:paraId="330CC435" w14:textId="77777777" w:rsidR="006C75C7" w:rsidRDefault="006C75C7" w:rsidP="004D4FF6">
      <w:pPr>
        <w:numPr>
          <w:ilvl w:val="2"/>
          <w:numId w:val="22"/>
        </w:numPr>
        <w:rPr>
          <w:kern w:val="2"/>
        </w:rPr>
      </w:pPr>
      <w:r w:rsidRPr="002E03E0">
        <w:rPr>
          <w:kern w:val="2"/>
        </w:rPr>
        <w:t xml:space="preserve">Mark Antony </w:t>
      </w:r>
      <w:r>
        <w:rPr>
          <w:kern w:val="2"/>
        </w:rPr>
        <w:t xml:space="preserve">(83-30 </w:t>
      </w:r>
      <w:r w:rsidRPr="00766B65">
        <w:rPr>
          <w:smallCaps/>
          <w:kern w:val="2"/>
        </w:rPr>
        <w:t>bc</w:t>
      </w:r>
      <w:r>
        <w:rPr>
          <w:kern w:val="2"/>
        </w:rPr>
        <w:t xml:space="preserve">; triumvir, 43-33 </w:t>
      </w:r>
      <w:r w:rsidRPr="00766B65">
        <w:rPr>
          <w:smallCaps/>
          <w:kern w:val="2"/>
        </w:rPr>
        <w:t>bc</w:t>
      </w:r>
      <w:r>
        <w:rPr>
          <w:kern w:val="2"/>
        </w:rPr>
        <w:t xml:space="preserve">) </w:t>
      </w:r>
      <w:r w:rsidRPr="002E03E0">
        <w:rPr>
          <w:kern w:val="2"/>
        </w:rPr>
        <w:t>granted Roman citizen</w:t>
      </w:r>
      <w:r w:rsidRPr="002E03E0">
        <w:rPr>
          <w:kern w:val="2"/>
        </w:rPr>
        <w:softHyphen/>
        <w:t xml:space="preserve">ship to </w:t>
      </w:r>
      <w:r>
        <w:rPr>
          <w:kern w:val="2"/>
        </w:rPr>
        <w:t>Tarsus’</w:t>
      </w:r>
      <w:r w:rsidRPr="002E03E0">
        <w:rPr>
          <w:kern w:val="2"/>
        </w:rPr>
        <w:t xml:space="preserve"> resi</w:t>
      </w:r>
      <w:r w:rsidRPr="002E03E0">
        <w:rPr>
          <w:kern w:val="2"/>
        </w:rPr>
        <w:softHyphen/>
        <w:t xml:space="preserve">dents. </w:t>
      </w:r>
      <w:r>
        <w:rPr>
          <w:kern w:val="2"/>
        </w:rPr>
        <w:t xml:space="preserve">(Fitzmyer </w:t>
      </w:r>
      <w:r w:rsidRPr="00DC54B7">
        <w:rPr>
          <w:i/>
          <w:kern w:val="2"/>
        </w:rPr>
        <w:t>Paul</w:t>
      </w:r>
      <w:r>
        <w:rPr>
          <w:kern w:val="2"/>
        </w:rPr>
        <w:t xml:space="preserve"> </w:t>
      </w:r>
      <w:r w:rsidRPr="002E03E0">
        <w:rPr>
          <w:kern w:val="2"/>
        </w:rPr>
        <w:t>10</w:t>
      </w:r>
      <w:r>
        <w:rPr>
          <w:kern w:val="2"/>
        </w:rPr>
        <w:t>)</w:t>
      </w:r>
    </w:p>
    <w:p w14:paraId="0BCFEA1E" w14:textId="77777777" w:rsidR="006C75C7" w:rsidRDefault="006C75C7" w:rsidP="004D4FF6">
      <w:pPr>
        <w:numPr>
          <w:ilvl w:val="2"/>
          <w:numId w:val="22"/>
        </w:numPr>
        <w:autoSpaceDE w:val="0"/>
        <w:autoSpaceDN w:val="0"/>
        <w:adjustRightInd w:val="0"/>
        <w:rPr>
          <w:kern w:val="2"/>
        </w:rPr>
      </w:pPr>
      <w:r>
        <w:rPr>
          <w:kern w:val="2"/>
        </w:rPr>
        <w:t>“</w:t>
      </w:r>
      <w:r w:rsidRPr="003B7EF0">
        <w:rPr>
          <w:kern w:val="2"/>
        </w:rPr>
        <w:t>Some have suggested that Tarsus’ inha</w:t>
      </w:r>
      <w:r>
        <w:rPr>
          <w:kern w:val="2"/>
        </w:rPr>
        <w:t xml:space="preserve">bitants received that privilege . . .” (Brown </w:t>
      </w:r>
      <w:r>
        <w:rPr>
          <w:i/>
          <w:iCs/>
          <w:kern w:val="2"/>
        </w:rPr>
        <w:t>Introduction</w:t>
      </w:r>
      <w:r>
        <w:rPr>
          <w:kern w:val="2"/>
        </w:rPr>
        <w:t xml:space="preserve"> 424)</w:t>
      </w:r>
    </w:p>
    <w:p w14:paraId="4255319A" w14:textId="77777777" w:rsidR="006C75C7" w:rsidRDefault="006C75C7" w:rsidP="004D4FF6">
      <w:pPr>
        <w:numPr>
          <w:ilvl w:val="1"/>
          <w:numId w:val="22"/>
        </w:numPr>
        <w:autoSpaceDE w:val="0"/>
        <w:autoSpaceDN w:val="0"/>
        <w:adjustRightInd w:val="0"/>
        <w:rPr>
          <w:kern w:val="2"/>
        </w:rPr>
      </w:pPr>
      <w:r>
        <w:rPr>
          <w:kern w:val="2"/>
        </w:rPr>
        <w:t xml:space="preserve">“. . . </w:t>
      </w:r>
      <w:r w:rsidRPr="003B7EF0">
        <w:rPr>
          <w:kern w:val="2"/>
        </w:rPr>
        <w:t xml:space="preserve">but citizenship may have come to </w:t>
      </w:r>
      <w:r>
        <w:rPr>
          <w:kern w:val="2"/>
        </w:rPr>
        <w:t>P</w:t>
      </w:r>
      <w:r w:rsidRPr="003B7EF0">
        <w:rPr>
          <w:kern w:val="2"/>
        </w:rPr>
        <w:t>aul through his family rather than through the status of Jews in Tarsus.</w:t>
      </w:r>
      <w:r>
        <w:rPr>
          <w:kern w:val="2"/>
        </w:rPr>
        <w:t xml:space="preserve">” (Brown </w:t>
      </w:r>
      <w:r>
        <w:rPr>
          <w:i/>
          <w:iCs/>
          <w:kern w:val="2"/>
        </w:rPr>
        <w:t>Introduction</w:t>
      </w:r>
      <w:r>
        <w:rPr>
          <w:kern w:val="2"/>
        </w:rPr>
        <w:t xml:space="preserve"> 424)</w:t>
      </w:r>
    </w:p>
    <w:p w14:paraId="595CBD55" w14:textId="77777777" w:rsidR="006C75C7" w:rsidRPr="00BC235E" w:rsidRDefault="006C75C7" w:rsidP="004D4FF6">
      <w:pPr>
        <w:numPr>
          <w:ilvl w:val="1"/>
          <w:numId w:val="22"/>
        </w:numPr>
        <w:autoSpaceDE w:val="0"/>
        <w:autoSpaceDN w:val="0"/>
        <w:adjustRightInd w:val="0"/>
        <w:rPr>
          <w:kern w:val="2"/>
        </w:rPr>
      </w:pPr>
      <w:r>
        <w:t xml:space="preserve">Perhaps </w:t>
      </w:r>
      <w:r w:rsidRPr="00493164">
        <w:t xml:space="preserve">Paul </w:t>
      </w:r>
      <w:r>
        <w:t>“</w:t>
      </w:r>
      <w:r w:rsidRPr="00493164">
        <w:t>was the descendant of one or more freed slaves from whom he inherited citizenship.</w:t>
      </w:r>
      <w:r>
        <w:t xml:space="preserve">” </w:t>
      </w:r>
      <w:r w:rsidRPr="00BC235E">
        <w:rPr>
          <w:sz w:val="20"/>
        </w:rPr>
        <w:t xml:space="preserve">(van Minnen, P. </w:t>
      </w:r>
      <w:r w:rsidRPr="00BC235E">
        <w:rPr>
          <w:i/>
          <w:iCs/>
          <w:sz w:val="20"/>
        </w:rPr>
        <w:t>JSNT</w:t>
      </w:r>
      <w:r w:rsidRPr="00BC235E">
        <w:rPr>
          <w:sz w:val="20"/>
        </w:rPr>
        <w:t xml:space="preserve"> 56 (1994): 43-52</w:t>
      </w:r>
      <w:r>
        <w:rPr>
          <w:sz w:val="20"/>
        </w:rPr>
        <w:t>.)</w:t>
      </w:r>
      <w:r>
        <w:t xml:space="preserve"> (Brown </w:t>
      </w:r>
      <w:r>
        <w:rPr>
          <w:i/>
          <w:iCs/>
        </w:rPr>
        <w:t>Introduction</w:t>
      </w:r>
      <w:r>
        <w:t xml:space="preserve"> 424 n. 5)</w:t>
      </w:r>
    </w:p>
    <w:p w14:paraId="55D83E4B" w14:textId="77777777" w:rsidR="006C75C7" w:rsidRPr="00946B40" w:rsidRDefault="006C75C7" w:rsidP="006C75C7">
      <w:pPr>
        <w:autoSpaceDE w:val="0"/>
        <w:autoSpaceDN w:val="0"/>
        <w:adjustRightInd w:val="0"/>
        <w:rPr>
          <w:kern w:val="2"/>
        </w:rPr>
      </w:pPr>
    </w:p>
    <w:p w14:paraId="63DAA9F9" w14:textId="77777777" w:rsidR="006C75C7" w:rsidRPr="00BC235E" w:rsidRDefault="006C75C7" w:rsidP="004D4FF6">
      <w:pPr>
        <w:numPr>
          <w:ilvl w:val="0"/>
          <w:numId w:val="22"/>
        </w:numPr>
        <w:autoSpaceDE w:val="0"/>
        <w:autoSpaceDN w:val="0"/>
        <w:adjustRightInd w:val="0"/>
        <w:rPr>
          <w:kern w:val="2"/>
        </w:rPr>
      </w:pPr>
      <w:r w:rsidRPr="00946B40">
        <w:rPr>
          <w:b/>
        </w:rPr>
        <w:t>historicity</w:t>
      </w:r>
    </w:p>
    <w:p w14:paraId="56B7906B" w14:textId="77777777" w:rsidR="006C75C7" w:rsidRDefault="006C75C7" w:rsidP="004D4FF6">
      <w:pPr>
        <w:numPr>
          <w:ilvl w:val="1"/>
          <w:numId w:val="2"/>
        </w:numPr>
        <w:rPr>
          <w:bCs/>
        </w:rPr>
      </w:pPr>
      <w:r>
        <w:rPr>
          <w:bCs/>
        </w:rPr>
        <w:t>pro</w:t>
      </w:r>
    </w:p>
    <w:p w14:paraId="5B2C4657" w14:textId="77777777" w:rsidR="006C75C7" w:rsidRDefault="006C75C7" w:rsidP="004D4FF6">
      <w:pPr>
        <w:numPr>
          <w:ilvl w:val="2"/>
          <w:numId w:val="2"/>
        </w:numPr>
        <w:rPr>
          <w:bCs/>
        </w:rPr>
      </w:pPr>
      <w:r w:rsidRPr="00D92CAF">
        <w:rPr>
          <w:bCs/>
        </w:rPr>
        <w:t xml:space="preserve">Paul’s </w:t>
      </w:r>
      <w:r>
        <w:rPr>
          <w:bCs/>
        </w:rPr>
        <w:t>“</w:t>
      </w:r>
      <w:r w:rsidRPr="00D92CAF">
        <w:rPr>
          <w:bCs/>
        </w:rPr>
        <w:t xml:space="preserve">intellectual gifts and learning </w:t>
      </w:r>
      <w:r>
        <w:rPr>
          <w:bCs/>
        </w:rPr>
        <w:t>suggest a privileged background . . .” (Roetzel “Paul” 406)</w:t>
      </w:r>
    </w:p>
    <w:p w14:paraId="4C935FE8" w14:textId="77777777" w:rsidR="006C75C7" w:rsidRPr="00920058" w:rsidRDefault="006C75C7" w:rsidP="004D4FF6">
      <w:pPr>
        <w:numPr>
          <w:ilvl w:val="1"/>
          <w:numId w:val="22"/>
        </w:numPr>
        <w:autoSpaceDE w:val="0"/>
        <w:autoSpaceDN w:val="0"/>
        <w:adjustRightInd w:val="0"/>
        <w:rPr>
          <w:kern w:val="2"/>
        </w:rPr>
      </w:pPr>
      <w:r>
        <w:t>con</w:t>
      </w:r>
    </w:p>
    <w:p w14:paraId="4CD31B20" w14:textId="77777777" w:rsidR="006C75C7" w:rsidRDefault="006C75C7" w:rsidP="004D4FF6">
      <w:pPr>
        <w:numPr>
          <w:ilvl w:val="2"/>
          <w:numId w:val="22"/>
        </w:numPr>
        <w:rPr>
          <w:bCs/>
        </w:rPr>
      </w:pPr>
      <w:r>
        <w:rPr>
          <w:bCs/>
        </w:rPr>
        <w:t>A privileged background</w:t>
      </w:r>
      <w:r w:rsidRPr="00D92CAF">
        <w:rPr>
          <w:bCs/>
        </w:rPr>
        <w:t xml:space="preserve"> </w:t>
      </w:r>
      <w:r>
        <w:rPr>
          <w:bCs/>
        </w:rPr>
        <w:t>does not “</w:t>
      </w:r>
      <w:r w:rsidRPr="00D92CAF">
        <w:rPr>
          <w:bCs/>
        </w:rPr>
        <w:t>prove that he was of aristocratic status or a Roman citizen.</w:t>
      </w:r>
      <w:r>
        <w:rPr>
          <w:bCs/>
        </w:rPr>
        <w:t>” (Roetzel “Paul” 406)</w:t>
      </w:r>
    </w:p>
    <w:p w14:paraId="59C47E47" w14:textId="77777777" w:rsidR="006C75C7" w:rsidRDefault="006C75C7" w:rsidP="004D4FF6">
      <w:pPr>
        <w:numPr>
          <w:ilvl w:val="3"/>
          <w:numId w:val="22"/>
        </w:numPr>
        <w:rPr>
          <w:bCs/>
        </w:rPr>
      </w:pPr>
      <w:r>
        <w:rPr>
          <w:bCs/>
        </w:rPr>
        <w:lastRenderedPageBreak/>
        <w:t>“</w:t>
      </w:r>
      <w:r w:rsidRPr="00D92CAF">
        <w:rPr>
          <w:bCs/>
        </w:rPr>
        <w:t>Paul probably had humble beginnings. He was taught to work with leather and to make tents, probably by his artisan father, a skill he would later proudly employ to support his apostolic mission</w:t>
      </w:r>
      <w:r>
        <w:rPr>
          <w:bCs/>
        </w:rPr>
        <w:t>.”</w:t>
      </w:r>
      <w:r w:rsidRPr="00D92CAF">
        <w:rPr>
          <w:bCs/>
        </w:rPr>
        <w:t xml:space="preserve"> </w:t>
      </w:r>
      <w:r w:rsidRPr="00DF1F38">
        <w:rPr>
          <w:bCs/>
          <w:sz w:val="20"/>
          <w:szCs w:val="20"/>
        </w:rPr>
        <w:t>(1 Cor 9:6-18; 2 Cor 11:7-15; 1 Thess 2:9)</w:t>
      </w:r>
      <w:r>
        <w:rPr>
          <w:bCs/>
        </w:rPr>
        <w:t xml:space="preserve"> (Roetzel “Paul” 406)</w:t>
      </w:r>
    </w:p>
    <w:p w14:paraId="622D59F5" w14:textId="77777777" w:rsidR="006C75C7" w:rsidRPr="00CF4952" w:rsidRDefault="006C75C7" w:rsidP="004D4FF6">
      <w:pPr>
        <w:numPr>
          <w:ilvl w:val="3"/>
          <w:numId w:val="22"/>
        </w:numPr>
        <w:rPr>
          <w:bCs/>
        </w:rPr>
      </w:pPr>
      <w:r>
        <w:t>“</w:t>
      </w:r>
      <w:r w:rsidRPr="003B7EF0">
        <w:t>As a tradesman he would have been among the lower social classes, but a step higher than one who had become a citizen by being freed from slavery.</w:t>
      </w:r>
      <w:r>
        <w:t xml:space="preserve">” (Brown </w:t>
      </w:r>
      <w:r>
        <w:rPr>
          <w:i/>
          <w:iCs/>
        </w:rPr>
        <w:t>Introduction</w:t>
      </w:r>
      <w:r>
        <w:t xml:space="preserve"> 425)</w:t>
      </w:r>
    </w:p>
    <w:p w14:paraId="00E108FD" w14:textId="77777777" w:rsidR="006C75C7" w:rsidRDefault="006C75C7" w:rsidP="004D4FF6">
      <w:pPr>
        <w:numPr>
          <w:ilvl w:val="2"/>
          <w:numId w:val="22"/>
        </w:numPr>
        <w:rPr>
          <w:bCs/>
        </w:rPr>
      </w:pPr>
      <w:r>
        <w:rPr>
          <w:bCs/>
        </w:rPr>
        <w:t>The letters</w:t>
      </w:r>
      <w:r w:rsidRPr="00D92CAF">
        <w:rPr>
          <w:bCs/>
        </w:rPr>
        <w:t xml:space="preserve"> </w:t>
      </w:r>
      <w:r>
        <w:rPr>
          <w:bCs/>
        </w:rPr>
        <w:t xml:space="preserve">are </w:t>
      </w:r>
      <w:r w:rsidRPr="00D92CAF">
        <w:rPr>
          <w:bCs/>
        </w:rPr>
        <w:t>total</w:t>
      </w:r>
      <w:r>
        <w:rPr>
          <w:bCs/>
        </w:rPr>
        <w:t>ly silent</w:t>
      </w:r>
      <w:r w:rsidRPr="00D92CAF">
        <w:rPr>
          <w:bCs/>
        </w:rPr>
        <w:t xml:space="preserve"> about </w:t>
      </w:r>
      <w:r>
        <w:rPr>
          <w:bCs/>
        </w:rPr>
        <w:t>Roman citizenship. (Roetzel “Paul” 406)</w:t>
      </w:r>
    </w:p>
    <w:p w14:paraId="5422847C" w14:textId="77777777" w:rsidR="006C75C7" w:rsidRDefault="006C75C7" w:rsidP="004D4FF6">
      <w:pPr>
        <w:numPr>
          <w:ilvl w:val="3"/>
          <w:numId w:val="22"/>
        </w:numPr>
        <w:rPr>
          <w:bCs/>
        </w:rPr>
      </w:pPr>
      <w:r>
        <w:rPr>
          <w:bCs/>
        </w:rPr>
        <w:t>“</w:t>
      </w:r>
      <w:r w:rsidRPr="00D92CAF">
        <w:rPr>
          <w:bCs/>
        </w:rPr>
        <w:t>even when he</w:t>
      </w:r>
      <w:r>
        <w:rPr>
          <w:bCs/>
        </w:rPr>
        <w:t xml:space="preserve"> feared execution was imminent”</w:t>
      </w:r>
    </w:p>
    <w:p w14:paraId="4B417A30" w14:textId="77777777" w:rsidR="006C75C7" w:rsidRPr="00920058" w:rsidRDefault="006C75C7" w:rsidP="004D4FF6">
      <w:pPr>
        <w:numPr>
          <w:ilvl w:val="4"/>
          <w:numId w:val="22"/>
        </w:numPr>
        <w:rPr>
          <w:bCs/>
          <w:sz w:val="20"/>
        </w:rPr>
      </w:pPr>
      <w:r w:rsidRPr="00AB3A94">
        <w:rPr>
          <w:kern w:val="2"/>
          <w:sz w:val="20"/>
          <w:szCs w:val="20"/>
        </w:rPr>
        <w:t>2 Cor 1:8</w:t>
      </w:r>
      <w:r>
        <w:rPr>
          <w:kern w:val="2"/>
          <w:sz w:val="20"/>
          <w:szCs w:val="20"/>
        </w:rPr>
        <w:t>-9</w:t>
      </w:r>
      <w:r w:rsidRPr="00AB3A94">
        <w:rPr>
          <w:kern w:val="2"/>
          <w:sz w:val="20"/>
          <w:szCs w:val="20"/>
        </w:rPr>
        <w:t>, “We do not want you to be unaware, brothers and sisters, of the affliction we experienced in Asia; for we were so utterly, unbearably crushed that we despaired of life itself.</w:t>
      </w:r>
      <w:r>
        <w:rPr>
          <w:kern w:val="2"/>
          <w:sz w:val="20"/>
          <w:szCs w:val="20"/>
        </w:rPr>
        <w:t xml:space="preserve"> </w:t>
      </w:r>
      <w:r w:rsidRPr="00920058">
        <w:rPr>
          <w:kern w:val="2"/>
          <w:sz w:val="20"/>
          <w:szCs w:val="20"/>
          <w:vertAlign w:val="superscript"/>
        </w:rPr>
        <w:t>9</w:t>
      </w:r>
      <w:r>
        <w:rPr>
          <w:kern w:val="2"/>
          <w:sz w:val="20"/>
          <w:szCs w:val="20"/>
        </w:rPr>
        <w:t xml:space="preserve"> </w:t>
      </w:r>
      <w:r w:rsidRPr="00AB3A94">
        <w:rPr>
          <w:kern w:val="2"/>
          <w:sz w:val="20"/>
          <w:szCs w:val="20"/>
        </w:rPr>
        <w:t>Indeed, we felt that we had received the sentence of death so that we would rely not on ourselves but on God who raises the dead.”</w:t>
      </w:r>
    </w:p>
    <w:p w14:paraId="29F97362" w14:textId="77777777" w:rsidR="006C75C7" w:rsidRDefault="006C75C7" w:rsidP="004D4FF6">
      <w:pPr>
        <w:numPr>
          <w:ilvl w:val="3"/>
          <w:numId w:val="22"/>
        </w:numPr>
        <w:rPr>
          <w:bCs/>
        </w:rPr>
      </w:pPr>
      <w:r>
        <w:rPr>
          <w:bCs/>
        </w:rPr>
        <w:t>“</w:t>
      </w:r>
      <w:r w:rsidRPr="00D92CAF">
        <w:rPr>
          <w:bCs/>
        </w:rPr>
        <w:t>or was beaten with rods, a Roman form of punish</w:t>
      </w:r>
      <w:r>
        <w:rPr>
          <w:bCs/>
        </w:rPr>
        <w:t>ment”</w:t>
      </w:r>
    </w:p>
    <w:p w14:paraId="61CC3850" w14:textId="77777777" w:rsidR="006C75C7" w:rsidRPr="00920058" w:rsidRDefault="006C75C7" w:rsidP="004D4FF6">
      <w:pPr>
        <w:numPr>
          <w:ilvl w:val="4"/>
          <w:numId w:val="22"/>
        </w:numPr>
        <w:rPr>
          <w:bCs/>
          <w:sz w:val="20"/>
        </w:rPr>
      </w:pPr>
      <w:r w:rsidRPr="00AB3A94">
        <w:rPr>
          <w:kern w:val="2"/>
          <w:sz w:val="20"/>
          <w:szCs w:val="20"/>
        </w:rPr>
        <w:t>2 Cor 11:25, “Three times I was beaten with rods. Once I received a stoning. Three times I was shipwrecked; for a night and a day I was adrift at sea . . .”</w:t>
      </w:r>
    </w:p>
    <w:p w14:paraId="72993A5D" w14:textId="77777777" w:rsidR="006C75C7" w:rsidRDefault="006C75C7" w:rsidP="004D4FF6">
      <w:pPr>
        <w:numPr>
          <w:ilvl w:val="3"/>
          <w:numId w:val="22"/>
        </w:numPr>
        <w:rPr>
          <w:bCs/>
        </w:rPr>
      </w:pPr>
      <w:r>
        <w:rPr>
          <w:bCs/>
        </w:rPr>
        <w:t>“</w:t>
      </w:r>
      <w:r w:rsidRPr="00D92CAF">
        <w:rPr>
          <w:bCs/>
        </w:rPr>
        <w:t>or when it would have been advantage</w:t>
      </w:r>
      <w:r>
        <w:rPr>
          <w:bCs/>
        </w:rPr>
        <w:t>ous to mention his citizenship”</w:t>
      </w:r>
    </w:p>
    <w:p w14:paraId="7B60F1CD" w14:textId="77777777" w:rsidR="006C75C7" w:rsidRPr="00920058" w:rsidRDefault="006C75C7" w:rsidP="004D4FF6">
      <w:pPr>
        <w:numPr>
          <w:ilvl w:val="4"/>
          <w:numId w:val="22"/>
        </w:numPr>
        <w:rPr>
          <w:bCs/>
          <w:sz w:val="20"/>
        </w:rPr>
      </w:pPr>
      <w:r>
        <w:rPr>
          <w:bCs/>
          <w:sz w:val="20"/>
        </w:rPr>
        <w:t>Phil 3:4</w:t>
      </w:r>
      <w:r w:rsidRPr="00920058">
        <w:rPr>
          <w:bCs/>
          <w:sz w:val="20"/>
        </w:rPr>
        <w:t>-6, “</w:t>
      </w:r>
      <w:r w:rsidRPr="00476809">
        <w:rPr>
          <w:spacing w:val="-3"/>
          <w:sz w:val="20"/>
        </w:rPr>
        <w:t xml:space="preserve">If anyone else has reason to be confident in the flesh, I have more: </w:t>
      </w:r>
      <w:r w:rsidRPr="00476809">
        <w:rPr>
          <w:spacing w:val="-3"/>
          <w:sz w:val="20"/>
          <w:vertAlign w:val="superscript"/>
        </w:rPr>
        <w:t>5</w:t>
      </w:r>
      <w:r w:rsidRPr="00476809">
        <w:rPr>
          <w:spacing w:val="-3"/>
          <w:sz w:val="20"/>
        </w:rPr>
        <w:t xml:space="preserve"> circumcised on the eighth day, a member of the people of Israel, of the tribe of Benjamin, a Hebrew born of Hebrews; as to the law, a Pharisee; </w:t>
      </w:r>
      <w:r w:rsidRPr="00476809">
        <w:rPr>
          <w:spacing w:val="-3"/>
          <w:sz w:val="20"/>
          <w:vertAlign w:val="superscript"/>
        </w:rPr>
        <w:t>6</w:t>
      </w:r>
      <w:r w:rsidRPr="00476809">
        <w:rPr>
          <w:spacing w:val="-3"/>
          <w:sz w:val="20"/>
        </w:rPr>
        <w:t xml:space="preserve"> as to zeal, a persecutor of the church; as to righteousness under the law, blameless.</w:t>
      </w:r>
      <w:r>
        <w:rPr>
          <w:spacing w:val="-3"/>
          <w:sz w:val="20"/>
        </w:rPr>
        <w:t>”</w:t>
      </w:r>
    </w:p>
    <w:p w14:paraId="51293497" w14:textId="77777777" w:rsidR="006C75C7" w:rsidRDefault="006C75C7" w:rsidP="004D4FF6">
      <w:pPr>
        <w:numPr>
          <w:ilvl w:val="2"/>
          <w:numId w:val="22"/>
        </w:numPr>
        <w:rPr>
          <w:bCs/>
        </w:rPr>
      </w:pPr>
      <w:r>
        <w:rPr>
          <w:bCs/>
        </w:rPr>
        <w:t xml:space="preserve">His “radical monotheism . . . </w:t>
      </w:r>
      <w:r w:rsidRPr="00D92CAF">
        <w:rPr>
          <w:bCs/>
        </w:rPr>
        <w:t>would have made it impossible for him to participate in the civic cults, pay homage to the Roman gods</w:t>
      </w:r>
      <w:r>
        <w:rPr>
          <w:bCs/>
        </w:rPr>
        <w:t>, or share in the imperial cult . . .” (Roetzel “Paul” 406)</w:t>
      </w:r>
    </w:p>
    <w:p w14:paraId="34D36D15" w14:textId="77777777" w:rsidR="006C75C7" w:rsidRDefault="006C75C7" w:rsidP="004D4FF6">
      <w:pPr>
        <w:numPr>
          <w:ilvl w:val="2"/>
          <w:numId w:val="22"/>
        </w:numPr>
        <w:rPr>
          <w:bCs/>
        </w:rPr>
      </w:pPr>
      <w:r>
        <w:rPr>
          <w:bCs/>
        </w:rPr>
        <w:t>“</w:t>
      </w:r>
      <w:r w:rsidRPr="00D92CAF">
        <w:rPr>
          <w:bCs/>
        </w:rPr>
        <w:t>The ascription of Roman citizenship to Paul serves the theological agenda of Acts by insisting that Paul was a faithful Jew and Roman citizen to underscore his innocence and respectability at a time when the Jesus movement had come under suspicion for its unwillingness to participate in the imperial cult, its refusal of military service, and its secret meetings</w:t>
      </w:r>
      <w:r>
        <w:rPr>
          <w:bCs/>
        </w:rPr>
        <w:t>.”</w:t>
      </w:r>
      <w:r w:rsidRPr="00D92CAF">
        <w:rPr>
          <w:bCs/>
        </w:rPr>
        <w:t xml:space="preserve"> </w:t>
      </w:r>
      <w:r>
        <w:rPr>
          <w:bCs/>
          <w:sz w:val="20"/>
        </w:rPr>
        <w:t>(See “Roman Empire” and</w:t>
      </w:r>
      <w:r w:rsidRPr="00300179">
        <w:rPr>
          <w:bCs/>
          <w:sz w:val="20"/>
        </w:rPr>
        <w:t xml:space="preserve"> “Rome, E</w:t>
      </w:r>
      <w:r>
        <w:rPr>
          <w:bCs/>
          <w:sz w:val="20"/>
        </w:rPr>
        <w:t>arly Christian Attitudes toward</w:t>
      </w:r>
      <w:r w:rsidRPr="00300179">
        <w:rPr>
          <w:bCs/>
          <w:sz w:val="20"/>
        </w:rPr>
        <w:t>”</w:t>
      </w:r>
      <w:r>
        <w:rPr>
          <w:bCs/>
          <w:sz w:val="20"/>
        </w:rPr>
        <w:t xml:space="preserve"> in </w:t>
      </w:r>
      <w:r>
        <w:rPr>
          <w:bCs/>
          <w:i/>
          <w:iCs/>
          <w:sz w:val="20"/>
        </w:rPr>
        <w:t>Anchor Bible Dictionary</w:t>
      </w:r>
      <w:r>
        <w:rPr>
          <w:bCs/>
          <w:sz w:val="20"/>
        </w:rPr>
        <w:t>.</w:t>
      </w:r>
      <w:r w:rsidRPr="00300179">
        <w:rPr>
          <w:bCs/>
          <w:sz w:val="20"/>
        </w:rPr>
        <w:t>)</w:t>
      </w:r>
      <w:r>
        <w:rPr>
          <w:bCs/>
        </w:rPr>
        <w:t xml:space="preserve"> (Roetzel “Paul” 406)</w:t>
      </w:r>
    </w:p>
    <w:p w14:paraId="2E0C8B82" w14:textId="77777777" w:rsidR="006C75C7" w:rsidRPr="00920058" w:rsidRDefault="006C75C7" w:rsidP="004D4FF6">
      <w:pPr>
        <w:numPr>
          <w:ilvl w:val="1"/>
          <w:numId w:val="22"/>
        </w:numPr>
        <w:autoSpaceDE w:val="0"/>
        <w:autoSpaceDN w:val="0"/>
        <w:adjustRightInd w:val="0"/>
        <w:rPr>
          <w:kern w:val="2"/>
        </w:rPr>
      </w:pPr>
      <w:r>
        <w:t>conclusion</w:t>
      </w:r>
    </w:p>
    <w:p w14:paraId="3250BBA4" w14:textId="77777777" w:rsidR="006C75C7" w:rsidRPr="008F74C7" w:rsidRDefault="006C75C7" w:rsidP="004D4FF6">
      <w:pPr>
        <w:numPr>
          <w:ilvl w:val="2"/>
          <w:numId w:val="22"/>
        </w:numPr>
        <w:autoSpaceDE w:val="0"/>
        <w:autoSpaceDN w:val="0"/>
        <w:adjustRightInd w:val="0"/>
        <w:rPr>
          <w:kern w:val="2"/>
        </w:rPr>
      </w:pPr>
      <w:r>
        <w:t>“</w:t>
      </w:r>
      <w:r w:rsidRPr="00493164">
        <w:t>P. van Min</w:t>
      </w:r>
      <w:r>
        <w:t xml:space="preserve">nen argues strongly for historicity . . .” (Brown </w:t>
      </w:r>
      <w:r>
        <w:rPr>
          <w:i/>
          <w:iCs/>
        </w:rPr>
        <w:t>Introduction</w:t>
      </w:r>
      <w:r>
        <w:t xml:space="preserve"> 424 n. 5)</w:t>
      </w:r>
    </w:p>
    <w:p w14:paraId="5E3B4C02" w14:textId="77777777" w:rsidR="006C75C7" w:rsidRDefault="006C75C7" w:rsidP="004D4FF6">
      <w:pPr>
        <w:numPr>
          <w:ilvl w:val="2"/>
          <w:numId w:val="22"/>
        </w:numPr>
        <w:rPr>
          <w:bCs/>
        </w:rPr>
      </w:pPr>
      <w:r>
        <w:rPr>
          <w:bCs/>
        </w:rPr>
        <w:t xml:space="preserve">“. . . </w:t>
      </w:r>
      <w:r w:rsidRPr="00D92CAF">
        <w:rPr>
          <w:bCs/>
        </w:rPr>
        <w:t xml:space="preserve">Acts’ </w:t>
      </w:r>
      <w:r>
        <w:rPr>
          <w:bCs/>
        </w:rPr>
        <w:t>claim does not appear credible.” (Roetzel “Paul” 406)</w:t>
      </w:r>
    </w:p>
    <w:p w14:paraId="23DFC2DE" w14:textId="77777777" w:rsidR="006C75C7" w:rsidRDefault="006C75C7" w:rsidP="004D4FF6">
      <w:pPr>
        <w:numPr>
          <w:ilvl w:val="2"/>
          <w:numId w:val="22"/>
        </w:numPr>
        <w:rPr>
          <w:bCs/>
        </w:rPr>
      </w:pPr>
      <w:r>
        <w:rPr>
          <w:bCs/>
        </w:rPr>
        <w:t>“</w:t>
      </w:r>
      <w:r w:rsidRPr="00D92CAF">
        <w:rPr>
          <w:bCs/>
        </w:rPr>
        <w:t>Nonetheless, there may be a grain of truth in Acts’ claim. Instead of belonging to one of the few Jewish families in the East enjoying the privileges of Roman citizenship, Paul was probably a member of a politeuma (</w:t>
      </w:r>
      <w:r w:rsidRPr="00D92CAF">
        <w:rPr>
          <w:bCs/>
          <w:lang w:val="el-GR"/>
        </w:rPr>
        <w:t>πολίτευμα</w:t>
      </w:r>
      <w:r w:rsidRPr="00D92CAF">
        <w:rPr>
          <w:bCs/>
        </w:rPr>
        <w:t>), a Jewish community given the right to govern itself by Jewish law, tradition, and institutions. Roman emperors commonly, though not universally, accorded such autonomy to Jewish communities, exempting them from military service and participation in the imperial cult.</w:t>
      </w:r>
      <w:r>
        <w:rPr>
          <w:bCs/>
        </w:rPr>
        <w:t>” (Roetzel “Paul” 406)</w:t>
      </w:r>
    </w:p>
    <w:p w14:paraId="5A4385D4" w14:textId="77777777" w:rsidR="006C75C7" w:rsidRDefault="006C75C7" w:rsidP="006C75C7">
      <w:pPr>
        <w:jc w:val="left"/>
        <w:rPr>
          <w:bCs/>
          <w:kern w:val="2"/>
        </w:rPr>
      </w:pPr>
      <w:r>
        <w:rPr>
          <w:bCs/>
          <w:kern w:val="2"/>
        </w:rPr>
        <w:br w:type="page"/>
      </w:r>
    </w:p>
    <w:p w14:paraId="6B720548" w14:textId="77777777" w:rsidR="006C75C7" w:rsidRPr="00F028C5" w:rsidRDefault="006C75C7" w:rsidP="00C870E3">
      <w:pPr>
        <w:pStyle w:val="Heading2"/>
      </w:pPr>
      <w:bookmarkStart w:id="6" w:name="_Toc501312951"/>
      <w:r w:rsidRPr="00F028C5">
        <w:lastRenderedPageBreak/>
        <w:t xml:space="preserve">JEWISH </w:t>
      </w:r>
      <w:r>
        <w:t>EDUCATION</w:t>
      </w:r>
      <w:bookmarkEnd w:id="6"/>
    </w:p>
    <w:p w14:paraId="1041913F" w14:textId="77777777" w:rsidR="006C75C7" w:rsidRPr="00F028C5" w:rsidRDefault="006C75C7" w:rsidP="006C75C7">
      <w:pPr>
        <w:pStyle w:val="Level4"/>
        <w:ind w:left="0" w:firstLine="0"/>
        <w:jc w:val="both"/>
      </w:pPr>
    </w:p>
    <w:p w14:paraId="3E6DDB8E" w14:textId="77777777" w:rsidR="006C75C7" w:rsidRPr="00F028C5" w:rsidRDefault="006C75C7" w:rsidP="006C75C7">
      <w:pPr>
        <w:pStyle w:val="Level4"/>
        <w:ind w:left="0" w:firstLine="0"/>
        <w:jc w:val="both"/>
      </w:pPr>
    </w:p>
    <w:p w14:paraId="178C9CDF" w14:textId="77777777" w:rsidR="006C75C7" w:rsidRPr="00F028C5" w:rsidRDefault="006C75C7" w:rsidP="006C75C7">
      <w:pPr>
        <w:pStyle w:val="Level4"/>
        <w:ind w:left="0" w:firstLine="0"/>
        <w:jc w:val="both"/>
        <w:rPr>
          <w:sz w:val="18"/>
        </w:rPr>
      </w:pPr>
      <w:r w:rsidRPr="00F028C5">
        <w:rPr>
          <w:sz w:val="18"/>
        </w:rPr>
        <w:t>introduction</w:t>
      </w:r>
    </w:p>
    <w:p w14:paraId="086AD907" w14:textId="77777777" w:rsidR="006C75C7" w:rsidRPr="00F028C5" w:rsidRDefault="006C75C7" w:rsidP="006C75C7">
      <w:pPr>
        <w:pStyle w:val="Level4"/>
        <w:ind w:left="0" w:firstLine="0"/>
        <w:jc w:val="both"/>
        <w:rPr>
          <w:sz w:val="18"/>
        </w:rPr>
      </w:pPr>
      <w:r w:rsidRPr="00F028C5">
        <w:rPr>
          <w:sz w:val="18"/>
        </w:rPr>
        <w:t>Hebrew and Aramaic</w:t>
      </w:r>
    </w:p>
    <w:p w14:paraId="061495FF" w14:textId="77777777" w:rsidR="006C75C7" w:rsidRPr="00F028C5" w:rsidRDefault="006C75C7" w:rsidP="006C75C7">
      <w:pPr>
        <w:pStyle w:val="Level4"/>
        <w:ind w:left="0" w:firstLine="0"/>
        <w:jc w:val="both"/>
        <w:rPr>
          <w:sz w:val="18"/>
        </w:rPr>
      </w:pPr>
      <w:r w:rsidRPr="00F028C5">
        <w:rPr>
          <w:sz w:val="18"/>
        </w:rPr>
        <w:t>upbringing in Jerusalem</w:t>
      </w:r>
      <w:r w:rsidRPr="00F028C5">
        <w:rPr>
          <w:bCs/>
          <w:sz w:val="18"/>
        </w:rPr>
        <w:t>?</w:t>
      </w:r>
    </w:p>
    <w:p w14:paraId="5ECB10CE" w14:textId="77777777" w:rsidR="006C75C7" w:rsidRPr="00F028C5" w:rsidRDefault="006C75C7" w:rsidP="006C75C7">
      <w:pPr>
        <w:pStyle w:val="Level4"/>
        <w:ind w:left="0" w:firstLine="0"/>
        <w:jc w:val="both"/>
        <w:rPr>
          <w:sz w:val="18"/>
        </w:rPr>
      </w:pPr>
      <w:r w:rsidRPr="00F028C5">
        <w:rPr>
          <w:sz w:val="18"/>
        </w:rPr>
        <w:t>under Gamaliel?</w:t>
      </w:r>
    </w:p>
    <w:p w14:paraId="2F509F61" w14:textId="77777777" w:rsidR="006C75C7" w:rsidRPr="00F028C5" w:rsidRDefault="006C75C7" w:rsidP="006C75C7">
      <w:pPr>
        <w:pStyle w:val="Level4"/>
        <w:ind w:left="0" w:firstLine="0"/>
        <w:jc w:val="both"/>
        <w:rPr>
          <w:sz w:val="18"/>
        </w:rPr>
      </w:pPr>
      <w:r w:rsidRPr="00F028C5">
        <w:rPr>
          <w:sz w:val="18"/>
        </w:rPr>
        <w:t>rabbi?</w:t>
      </w:r>
    </w:p>
    <w:p w14:paraId="42FF1F55" w14:textId="77777777" w:rsidR="006C75C7" w:rsidRPr="00F028C5" w:rsidRDefault="006C75C7" w:rsidP="006C75C7">
      <w:pPr>
        <w:pStyle w:val="Level4"/>
        <w:ind w:left="0" w:firstLine="0"/>
        <w:jc w:val="both"/>
      </w:pPr>
    </w:p>
    <w:p w14:paraId="5061EA93" w14:textId="77777777" w:rsidR="006C75C7" w:rsidRPr="00F028C5" w:rsidRDefault="006C75C7" w:rsidP="004D4FF6">
      <w:pPr>
        <w:pStyle w:val="Level4"/>
        <w:numPr>
          <w:ilvl w:val="0"/>
          <w:numId w:val="3"/>
        </w:numPr>
        <w:jc w:val="both"/>
      </w:pPr>
      <w:r w:rsidRPr="00F028C5">
        <w:rPr>
          <w:b/>
        </w:rPr>
        <w:t>introduction</w:t>
      </w:r>
    </w:p>
    <w:p w14:paraId="5770FC6B" w14:textId="77777777" w:rsidR="006C75C7" w:rsidRPr="00F028C5" w:rsidRDefault="006C75C7" w:rsidP="004D4FF6">
      <w:pPr>
        <w:numPr>
          <w:ilvl w:val="1"/>
          <w:numId w:val="3"/>
        </w:numPr>
        <w:autoSpaceDE w:val="0"/>
        <w:autoSpaceDN w:val="0"/>
        <w:adjustRightInd w:val="0"/>
      </w:pPr>
      <w:r w:rsidRPr="00F028C5">
        <w:rPr>
          <w:bCs/>
        </w:rPr>
        <w:t>“. . . we know little about his schooling.” (Roetzel “Paul” 406)</w:t>
      </w:r>
    </w:p>
    <w:p w14:paraId="249067BE" w14:textId="77777777" w:rsidR="006C75C7" w:rsidRPr="00F028C5" w:rsidRDefault="006C75C7" w:rsidP="004D4FF6">
      <w:pPr>
        <w:numPr>
          <w:ilvl w:val="1"/>
          <w:numId w:val="3"/>
        </w:numPr>
        <w:autoSpaceDE w:val="0"/>
        <w:autoSpaceDN w:val="0"/>
        <w:adjustRightInd w:val="0"/>
      </w:pPr>
      <w:r w:rsidRPr="00F028C5">
        <w:t>But “</w:t>
      </w:r>
      <w:r w:rsidRPr="00F028C5">
        <w:rPr>
          <w:bCs/>
        </w:rPr>
        <w:t>he received a formal Jewish education of some sort.” (Roetzel “Paul” 406)</w:t>
      </w:r>
    </w:p>
    <w:p w14:paraId="52E8B9D1" w14:textId="77777777" w:rsidR="006C75C7" w:rsidRPr="00F028C5" w:rsidRDefault="006C75C7" w:rsidP="004D4FF6">
      <w:pPr>
        <w:numPr>
          <w:ilvl w:val="2"/>
          <w:numId w:val="3"/>
        </w:numPr>
        <w:rPr>
          <w:bCs/>
        </w:rPr>
      </w:pPr>
      <w:r w:rsidRPr="00F028C5">
        <w:rPr>
          <w:bCs/>
        </w:rPr>
        <w:t>He had “broad knowledge of the Greek Scriptures . . .” (Roetzel “Paul” 406)</w:t>
      </w:r>
    </w:p>
    <w:p w14:paraId="452D5FF1" w14:textId="77777777" w:rsidR="006C75C7" w:rsidRPr="00F028C5" w:rsidRDefault="006C75C7" w:rsidP="004D4FF6">
      <w:pPr>
        <w:numPr>
          <w:ilvl w:val="3"/>
          <w:numId w:val="3"/>
        </w:numPr>
        <w:rPr>
          <w:bCs/>
        </w:rPr>
      </w:pPr>
      <w:r w:rsidRPr="00F028C5">
        <w:t xml:space="preserve">“thorough knowledge of . . . the Jewish Scriptures” (Brown </w:t>
      </w:r>
      <w:r w:rsidRPr="00F028C5">
        <w:rPr>
          <w:i/>
          <w:iCs/>
        </w:rPr>
        <w:t>Introduction</w:t>
      </w:r>
      <w:r w:rsidRPr="00F028C5">
        <w:t xml:space="preserve"> 425)</w:t>
      </w:r>
    </w:p>
    <w:p w14:paraId="78C6724B" w14:textId="77777777" w:rsidR="006C75C7" w:rsidRPr="00F028C5" w:rsidRDefault="006C75C7" w:rsidP="004D4FF6">
      <w:pPr>
        <w:numPr>
          <w:ilvl w:val="2"/>
          <w:numId w:val="3"/>
        </w:numPr>
        <w:rPr>
          <w:bCs/>
        </w:rPr>
      </w:pPr>
      <w:r w:rsidRPr="00F028C5">
        <w:rPr>
          <w:bCs/>
        </w:rPr>
        <w:t>He had “skillful use of such exegetical methods as reasoning from the lesser to the greater (e.g., Rom 5:15-21) . . .” (Roetzel “Paul” 406)</w:t>
      </w:r>
    </w:p>
    <w:p w14:paraId="701BADF7" w14:textId="77777777" w:rsidR="006C75C7" w:rsidRPr="00F028C5" w:rsidRDefault="006C75C7" w:rsidP="004D4FF6">
      <w:pPr>
        <w:numPr>
          <w:ilvl w:val="2"/>
          <w:numId w:val="3"/>
        </w:numPr>
        <w:rPr>
          <w:bCs/>
        </w:rPr>
      </w:pPr>
      <w:r w:rsidRPr="00F028C5">
        <w:rPr>
          <w:bCs/>
        </w:rPr>
        <w:t>He had “</w:t>
      </w:r>
      <w:r w:rsidRPr="00F028C5">
        <w:t xml:space="preserve">thorough knowledge of Judaism . . .” (Brown </w:t>
      </w:r>
      <w:r w:rsidRPr="00F028C5">
        <w:rPr>
          <w:i/>
          <w:iCs/>
        </w:rPr>
        <w:t>Introduction</w:t>
      </w:r>
      <w:r w:rsidRPr="00F028C5">
        <w:t xml:space="preserve"> 425)</w:t>
      </w:r>
    </w:p>
    <w:p w14:paraId="70EDCD58" w14:textId="77777777" w:rsidR="006C75C7" w:rsidRPr="00F028C5" w:rsidRDefault="006C75C7" w:rsidP="004D4FF6">
      <w:pPr>
        <w:numPr>
          <w:ilvl w:val="3"/>
          <w:numId w:val="3"/>
        </w:numPr>
        <w:rPr>
          <w:bCs/>
        </w:rPr>
      </w:pPr>
      <w:r w:rsidRPr="00F028C5">
        <w:rPr>
          <w:bCs/>
        </w:rPr>
        <w:t>“familiarity with Jewish law, traditions, myths, and legends” (Roetzel “Paul” 406)</w:t>
      </w:r>
    </w:p>
    <w:p w14:paraId="6DEBA978" w14:textId="77777777" w:rsidR="006C75C7" w:rsidRPr="00F028C5" w:rsidRDefault="006C75C7" w:rsidP="004D4FF6">
      <w:pPr>
        <w:numPr>
          <w:ilvl w:val="1"/>
          <w:numId w:val="3"/>
        </w:numPr>
        <w:autoSpaceDE w:val="0"/>
        <w:autoSpaceDN w:val="0"/>
        <w:adjustRightInd w:val="0"/>
      </w:pPr>
      <w:r w:rsidRPr="00F028C5">
        <w:t xml:space="preserve">His “thorough knowledge of Judaism . . . needs to be explained.” (Brown </w:t>
      </w:r>
      <w:r w:rsidRPr="00F028C5">
        <w:rPr>
          <w:i/>
          <w:iCs/>
        </w:rPr>
        <w:t>Introduction</w:t>
      </w:r>
      <w:r w:rsidRPr="00F028C5">
        <w:t xml:space="preserve"> 425)</w:t>
      </w:r>
    </w:p>
    <w:p w14:paraId="04D14E38" w14:textId="77777777" w:rsidR="006C75C7" w:rsidRPr="00F028C5" w:rsidRDefault="006C75C7" w:rsidP="006C75C7">
      <w:pPr>
        <w:autoSpaceDE w:val="0"/>
        <w:autoSpaceDN w:val="0"/>
        <w:adjustRightInd w:val="0"/>
      </w:pPr>
    </w:p>
    <w:p w14:paraId="6CB263ED" w14:textId="77777777" w:rsidR="006C75C7" w:rsidRPr="00F028C5" w:rsidRDefault="006C75C7" w:rsidP="004D4FF6">
      <w:pPr>
        <w:numPr>
          <w:ilvl w:val="0"/>
          <w:numId w:val="3"/>
        </w:numPr>
        <w:autoSpaceDE w:val="0"/>
        <w:autoSpaceDN w:val="0"/>
        <w:adjustRightInd w:val="0"/>
      </w:pPr>
      <w:r w:rsidRPr="00F028C5">
        <w:rPr>
          <w:b/>
        </w:rPr>
        <w:t>Hebrew and Aramaic</w:t>
      </w:r>
    </w:p>
    <w:p w14:paraId="12B07409" w14:textId="77777777" w:rsidR="006C75C7" w:rsidRDefault="006C75C7" w:rsidP="004D4FF6">
      <w:pPr>
        <w:numPr>
          <w:ilvl w:val="1"/>
          <w:numId w:val="3"/>
        </w:numPr>
        <w:rPr>
          <w:bCs/>
        </w:rPr>
      </w:pPr>
      <w:r>
        <w:rPr>
          <w:bCs/>
        </w:rPr>
        <w:t>pro</w:t>
      </w:r>
    </w:p>
    <w:p w14:paraId="16603758" w14:textId="77777777" w:rsidR="006C75C7" w:rsidRDefault="006C75C7" w:rsidP="004D4FF6">
      <w:pPr>
        <w:numPr>
          <w:ilvl w:val="2"/>
          <w:numId w:val="3"/>
        </w:numPr>
        <w:rPr>
          <w:bCs/>
        </w:rPr>
      </w:pPr>
      <w:r w:rsidRPr="00F028C5">
        <w:rPr>
          <w:bCs/>
        </w:rPr>
        <w:t>letters</w:t>
      </w:r>
      <w:r>
        <w:rPr>
          <w:bCs/>
        </w:rPr>
        <w:t xml:space="preserve"> evidence</w:t>
      </w:r>
    </w:p>
    <w:p w14:paraId="0437D5AF" w14:textId="77777777" w:rsidR="006C75C7" w:rsidRPr="00336822" w:rsidRDefault="006C75C7" w:rsidP="004D4FF6">
      <w:pPr>
        <w:numPr>
          <w:ilvl w:val="3"/>
          <w:numId w:val="3"/>
        </w:numPr>
      </w:pPr>
      <w:r w:rsidRPr="00336822">
        <w:t>“In calling himself a “He</w:t>
      </w:r>
      <w:r w:rsidRPr="00336822">
        <w:softHyphen/>
        <w:t xml:space="preserve">brew” </w:t>
      </w:r>
      <w:r>
        <w:rPr>
          <w:sz w:val="20"/>
          <w:szCs w:val="20"/>
        </w:rPr>
        <w:t>[</w:t>
      </w:r>
      <w:r w:rsidRPr="00DE1B90">
        <w:rPr>
          <w:sz w:val="20"/>
          <w:szCs w:val="20"/>
        </w:rPr>
        <w:t xml:space="preserve">Phil 3:5b, “a Hebrew </w:t>
      </w:r>
      <w:r>
        <w:rPr>
          <w:sz w:val="20"/>
          <w:szCs w:val="20"/>
        </w:rPr>
        <w:t>[</w:t>
      </w:r>
      <w:r>
        <w:rPr>
          <w:i/>
          <w:sz w:val="20"/>
          <w:szCs w:val="20"/>
        </w:rPr>
        <w:t>Hebraios</w:t>
      </w:r>
      <w:r>
        <w:rPr>
          <w:sz w:val="20"/>
          <w:szCs w:val="20"/>
        </w:rPr>
        <w:t>] born of Hebrews</w:t>
      </w:r>
      <w:r w:rsidRPr="00DE1B90">
        <w:rPr>
          <w:sz w:val="20"/>
          <w:szCs w:val="20"/>
        </w:rPr>
        <w:t>”</w:t>
      </w:r>
      <w:r>
        <w:rPr>
          <w:sz w:val="20"/>
          <w:szCs w:val="20"/>
        </w:rPr>
        <w:t>]</w:t>
      </w:r>
      <w:r w:rsidRPr="00336822">
        <w:t xml:space="preserve">, he may have meant that he was a Greek-speaking Jew who could also speak Aramaic . . . and could read the OT in the original.” (Fitzmyer </w:t>
      </w:r>
      <w:r w:rsidRPr="00336822">
        <w:rPr>
          <w:i/>
          <w:iCs/>
        </w:rPr>
        <w:t>Paul</w:t>
      </w:r>
      <w:r w:rsidRPr="00336822">
        <w:t xml:space="preserve"> 9)</w:t>
      </w:r>
    </w:p>
    <w:p w14:paraId="6D0D3C37" w14:textId="77777777" w:rsidR="006C75C7" w:rsidRDefault="006C75C7" w:rsidP="004D4FF6">
      <w:pPr>
        <w:numPr>
          <w:ilvl w:val="3"/>
          <w:numId w:val="3"/>
        </w:numPr>
        <w:autoSpaceDE w:val="0"/>
        <w:autoSpaceDN w:val="0"/>
        <w:adjustRightInd w:val="0"/>
      </w:pPr>
      <w:r w:rsidRPr="00F028C5">
        <w:rPr>
          <w:bCs/>
        </w:rPr>
        <w:t>He prefers the LXX</w:t>
      </w:r>
      <w:r>
        <w:rPr>
          <w:bCs/>
        </w:rPr>
        <w:t>, however</w:t>
      </w:r>
      <w:r w:rsidRPr="00F028C5">
        <w:rPr>
          <w:bCs/>
        </w:rPr>
        <w:t>. (Roetzel “Paul” 406)</w:t>
      </w:r>
    </w:p>
    <w:p w14:paraId="2FCBF92D" w14:textId="77777777" w:rsidR="006C75C7" w:rsidRDefault="006C75C7" w:rsidP="004D4FF6">
      <w:pPr>
        <w:numPr>
          <w:ilvl w:val="2"/>
          <w:numId w:val="3"/>
        </w:numPr>
        <w:autoSpaceDE w:val="0"/>
        <w:autoSpaceDN w:val="0"/>
        <w:adjustRightInd w:val="0"/>
      </w:pPr>
      <w:r>
        <w:t>Acts evidence</w:t>
      </w:r>
    </w:p>
    <w:p w14:paraId="3F22FC1A" w14:textId="77777777" w:rsidR="006C75C7" w:rsidRPr="00F028C5" w:rsidRDefault="006C75C7" w:rsidP="004D4FF6">
      <w:pPr>
        <w:numPr>
          <w:ilvl w:val="3"/>
          <w:numId w:val="3"/>
        </w:numPr>
        <w:rPr>
          <w:bCs/>
          <w:sz w:val="20"/>
        </w:rPr>
      </w:pPr>
      <w:r w:rsidRPr="00F028C5">
        <w:rPr>
          <w:sz w:val="20"/>
        </w:rPr>
        <w:t>Acts 21:40</w:t>
      </w:r>
      <w:r>
        <w:rPr>
          <w:sz w:val="20"/>
        </w:rPr>
        <w:t>-22:2</w:t>
      </w:r>
      <w:r w:rsidRPr="00F028C5">
        <w:rPr>
          <w:sz w:val="20"/>
        </w:rPr>
        <w:t>, “</w:t>
      </w:r>
      <w:r>
        <w:rPr>
          <w:sz w:val="20"/>
        </w:rPr>
        <w:t xml:space="preserve">When he [the tribune] had given him permission, </w:t>
      </w:r>
      <w:r>
        <w:rPr>
          <w:sz w:val="20"/>
          <w:szCs w:val="20"/>
        </w:rPr>
        <w:t>Paul stood on the steps and motioned to the people for silence; and when there was a great hush, he addressed them in the Hebrew language [</w:t>
      </w:r>
      <w:r>
        <w:rPr>
          <w:i/>
          <w:sz w:val="20"/>
          <w:szCs w:val="20"/>
        </w:rPr>
        <w:t>Hebraïdi</w:t>
      </w:r>
      <w:r>
        <w:rPr>
          <w:sz w:val="20"/>
          <w:szCs w:val="20"/>
        </w:rPr>
        <w:t xml:space="preserve"> also means Aramaic], saying: </w:t>
      </w:r>
      <w:r w:rsidRPr="00DD0C98">
        <w:rPr>
          <w:sz w:val="20"/>
          <w:szCs w:val="20"/>
          <w:vertAlign w:val="superscript"/>
        </w:rPr>
        <w:t>22:1</w:t>
      </w:r>
      <w:r>
        <w:rPr>
          <w:sz w:val="20"/>
          <w:szCs w:val="20"/>
        </w:rPr>
        <w:t xml:space="preserve"> “Brothers and fathers, listen to the defense that I now make before you.” </w:t>
      </w:r>
      <w:r>
        <w:rPr>
          <w:sz w:val="20"/>
          <w:szCs w:val="20"/>
          <w:vertAlign w:val="superscript"/>
        </w:rPr>
        <w:t>2</w:t>
      </w:r>
      <w:r>
        <w:rPr>
          <w:sz w:val="20"/>
          <w:szCs w:val="20"/>
        </w:rPr>
        <w:t xml:space="preserve"> When they heard him addressing them in Hebrew, they became even more quiet.”</w:t>
      </w:r>
    </w:p>
    <w:p w14:paraId="3C2E5999" w14:textId="77777777" w:rsidR="006C75C7" w:rsidRPr="00DD0C98" w:rsidRDefault="006C75C7" w:rsidP="004D4FF6">
      <w:pPr>
        <w:numPr>
          <w:ilvl w:val="3"/>
          <w:numId w:val="3"/>
        </w:numPr>
        <w:rPr>
          <w:bCs/>
          <w:sz w:val="20"/>
        </w:rPr>
      </w:pPr>
      <w:r w:rsidRPr="00F028C5">
        <w:rPr>
          <w:sz w:val="20"/>
        </w:rPr>
        <w:t>Acts 26:14, “</w:t>
      </w:r>
      <w:r>
        <w:rPr>
          <w:sz w:val="20"/>
          <w:szCs w:val="20"/>
        </w:rPr>
        <w:t xml:space="preserve">When we had all fallen to the ground, I heard a voice saying to me in the Hebrew language, </w:t>
      </w:r>
      <w:r>
        <w:rPr>
          <w:bCs/>
          <w:sz w:val="20"/>
        </w:rPr>
        <w:t>‘</w:t>
      </w:r>
      <w:r w:rsidRPr="00DD0C98">
        <w:rPr>
          <w:sz w:val="20"/>
          <w:szCs w:val="20"/>
        </w:rPr>
        <w:t>Saul, Saul, why are you persecuting me? It hurts you to kick against the goads.’”</w:t>
      </w:r>
    </w:p>
    <w:p w14:paraId="5930087D" w14:textId="77777777" w:rsidR="006C75C7" w:rsidRDefault="006C75C7" w:rsidP="004D4FF6">
      <w:pPr>
        <w:numPr>
          <w:ilvl w:val="2"/>
          <w:numId w:val="3"/>
        </w:numPr>
        <w:autoSpaceDE w:val="0"/>
        <w:autoSpaceDN w:val="0"/>
        <w:adjustRightInd w:val="0"/>
      </w:pPr>
      <w:r w:rsidRPr="00336822">
        <w:t>Aramaic was “widely used in his day in Syria and Asia Minor . . .”</w:t>
      </w:r>
      <w:r>
        <w:t xml:space="preserve"> </w:t>
      </w:r>
      <w:r w:rsidRPr="00336822">
        <w:t xml:space="preserve">(Fitzmyer </w:t>
      </w:r>
      <w:r w:rsidRPr="00336822">
        <w:rPr>
          <w:i/>
          <w:iCs/>
        </w:rPr>
        <w:t>Paul</w:t>
      </w:r>
      <w:r>
        <w:t xml:space="preserve"> 2</w:t>
      </w:r>
      <w:r w:rsidRPr="00336822">
        <w:t>9)</w:t>
      </w:r>
    </w:p>
    <w:p w14:paraId="22C28F4F" w14:textId="77777777" w:rsidR="006C75C7" w:rsidRDefault="006C75C7" w:rsidP="004D4FF6">
      <w:pPr>
        <w:numPr>
          <w:ilvl w:val="1"/>
          <w:numId w:val="3"/>
        </w:numPr>
        <w:autoSpaceDE w:val="0"/>
        <w:autoSpaceDN w:val="0"/>
        <w:adjustRightInd w:val="0"/>
      </w:pPr>
      <w:r>
        <w:t>con</w:t>
      </w:r>
    </w:p>
    <w:p w14:paraId="1D0092C2" w14:textId="77777777" w:rsidR="006C75C7" w:rsidRDefault="006C75C7" w:rsidP="004D4FF6">
      <w:pPr>
        <w:numPr>
          <w:ilvl w:val="2"/>
          <w:numId w:val="3"/>
        </w:numPr>
        <w:autoSpaceDE w:val="0"/>
        <w:autoSpaceDN w:val="0"/>
        <w:adjustRightInd w:val="0"/>
      </w:pPr>
      <w:r w:rsidRPr="00F028C5">
        <w:rPr>
          <w:bCs/>
        </w:rPr>
        <w:t>Paul’s letters “give no hint that he knew Aramaic . . .” (Roetzel “Paul” 406)</w:t>
      </w:r>
    </w:p>
    <w:p w14:paraId="3A0AD3C6" w14:textId="77777777" w:rsidR="006C75C7" w:rsidRPr="00336822" w:rsidRDefault="006C75C7" w:rsidP="004D4FF6">
      <w:pPr>
        <w:numPr>
          <w:ilvl w:val="2"/>
          <w:numId w:val="3"/>
        </w:numPr>
      </w:pPr>
      <w:r>
        <w:t>“</w:t>
      </w:r>
      <w:r w:rsidRPr="00336822">
        <w:t>Attempts to detect Arama</w:t>
      </w:r>
      <w:r w:rsidRPr="00336822">
        <w:softHyphen/>
        <w:t>isms in Paul’s Greek . . . have not been successful . . .”</w:t>
      </w:r>
      <w:r>
        <w:t xml:space="preserve"> </w:t>
      </w:r>
      <w:r w:rsidRPr="00336822">
        <w:t xml:space="preserve">(Fitzmyer </w:t>
      </w:r>
      <w:r w:rsidRPr="00336822">
        <w:rPr>
          <w:i/>
          <w:iCs/>
        </w:rPr>
        <w:t>Paul</w:t>
      </w:r>
      <w:r>
        <w:t xml:space="preserve"> 2</w:t>
      </w:r>
      <w:r w:rsidRPr="00336822">
        <w:t>9)</w:t>
      </w:r>
    </w:p>
    <w:p w14:paraId="4C6B2EB7" w14:textId="77777777" w:rsidR="006C75C7" w:rsidRDefault="006C75C7" w:rsidP="004D4FF6">
      <w:pPr>
        <w:numPr>
          <w:ilvl w:val="1"/>
          <w:numId w:val="3"/>
        </w:numPr>
        <w:autoSpaceDE w:val="0"/>
        <w:autoSpaceDN w:val="0"/>
        <w:adjustRightInd w:val="0"/>
      </w:pPr>
      <w:r>
        <w:t>conclusion</w:t>
      </w:r>
    </w:p>
    <w:p w14:paraId="46EC0FE0" w14:textId="77777777" w:rsidR="006C75C7" w:rsidRPr="00F028C5" w:rsidRDefault="006C75C7" w:rsidP="004D4FF6">
      <w:pPr>
        <w:numPr>
          <w:ilvl w:val="2"/>
          <w:numId w:val="3"/>
        </w:numPr>
        <w:autoSpaceDE w:val="0"/>
        <w:autoSpaceDN w:val="0"/>
        <w:adjustRightInd w:val="0"/>
      </w:pPr>
      <w:r w:rsidRPr="00F028C5">
        <w:t xml:space="preserve">“. . . very likely Paul knew Hebrew (or Aramaic or both).” (Brown </w:t>
      </w:r>
      <w:r w:rsidRPr="00F028C5">
        <w:rPr>
          <w:i/>
          <w:iCs/>
        </w:rPr>
        <w:t>Introduction</w:t>
      </w:r>
      <w:r w:rsidRPr="00F028C5">
        <w:t xml:space="preserve"> 426)</w:t>
      </w:r>
    </w:p>
    <w:p w14:paraId="6929E5B4" w14:textId="77777777" w:rsidR="006C75C7" w:rsidRPr="00F028C5" w:rsidRDefault="006C75C7" w:rsidP="006C75C7">
      <w:pPr>
        <w:autoSpaceDE w:val="0"/>
        <w:autoSpaceDN w:val="0"/>
        <w:adjustRightInd w:val="0"/>
      </w:pPr>
    </w:p>
    <w:p w14:paraId="075E28B9" w14:textId="77777777" w:rsidR="006C75C7" w:rsidRPr="00F028C5" w:rsidRDefault="006C75C7" w:rsidP="004D4FF6">
      <w:pPr>
        <w:numPr>
          <w:ilvl w:val="0"/>
          <w:numId w:val="3"/>
        </w:numPr>
      </w:pPr>
      <w:r w:rsidRPr="00F028C5">
        <w:rPr>
          <w:b/>
        </w:rPr>
        <w:t>upbringing in Jerusalem</w:t>
      </w:r>
      <w:r w:rsidRPr="00F028C5">
        <w:t>?</w:t>
      </w:r>
    </w:p>
    <w:p w14:paraId="424CFE20" w14:textId="77777777" w:rsidR="006C75C7" w:rsidRPr="00F028C5" w:rsidRDefault="006C75C7" w:rsidP="004D4FF6">
      <w:pPr>
        <w:numPr>
          <w:ilvl w:val="1"/>
          <w:numId w:val="3"/>
        </w:numPr>
      </w:pPr>
      <w:r w:rsidRPr="00F028C5">
        <w:t>pro</w:t>
      </w:r>
    </w:p>
    <w:p w14:paraId="1EBDDEF4" w14:textId="77777777" w:rsidR="006C75C7" w:rsidRPr="00F028C5" w:rsidRDefault="006C75C7" w:rsidP="004D4FF6">
      <w:pPr>
        <w:numPr>
          <w:ilvl w:val="2"/>
          <w:numId w:val="3"/>
        </w:numPr>
        <w:rPr>
          <w:bCs/>
        </w:rPr>
      </w:pPr>
      <w:r w:rsidRPr="00F028C5">
        <w:rPr>
          <w:bCs/>
        </w:rPr>
        <w:t xml:space="preserve">c. </w:t>
      </w:r>
      <w:r w:rsidRPr="00F028C5">
        <w:rPr>
          <w:bCs/>
          <w:smallCaps/>
        </w:rPr>
        <w:t>ad</w:t>
      </w:r>
      <w:r w:rsidRPr="00F028C5">
        <w:rPr>
          <w:bCs/>
        </w:rPr>
        <w:t xml:space="preserve"> 1-10: Acts says “that Paul came to Jerusalem at a very young age . . .” (Roetzel “Paul” 406)</w:t>
      </w:r>
    </w:p>
    <w:p w14:paraId="751EFB7F" w14:textId="77777777" w:rsidR="006C75C7" w:rsidRPr="00F028C5" w:rsidRDefault="006C75C7" w:rsidP="004D4FF6">
      <w:pPr>
        <w:numPr>
          <w:ilvl w:val="3"/>
          <w:numId w:val="3"/>
        </w:numPr>
        <w:rPr>
          <w:sz w:val="20"/>
          <w:szCs w:val="20"/>
        </w:rPr>
      </w:pPr>
      <w:r w:rsidRPr="00F028C5">
        <w:rPr>
          <w:sz w:val="20"/>
          <w:szCs w:val="20"/>
        </w:rPr>
        <w:lastRenderedPageBreak/>
        <w:t>Acts 22:3, “I am a Jew, born in Tarsus in Cilicia, but brought up in this city . . .”</w:t>
      </w:r>
    </w:p>
    <w:p w14:paraId="40A33491" w14:textId="77777777" w:rsidR="006C75C7" w:rsidRPr="00F028C5" w:rsidRDefault="006C75C7" w:rsidP="004D4FF6">
      <w:pPr>
        <w:numPr>
          <w:ilvl w:val="3"/>
          <w:numId w:val="3"/>
        </w:numPr>
        <w:rPr>
          <w:bCs/>
          <w:sz w:val="20"/>
          <w:szCs w:val="18"/>
        </w:rPr>
      </w:pPr>
      <w:r w:rsidRPr="00F028C5">
        <w:rPr>
          <w:bCs/>
          <w:sz w:val="20"/>
          <w:szCs w:val="18"/>
        </w:rPr>
        <w:t>Acts 26:4, “</w:t>
      </w:r>
      <w:r w:rsidRPr="00F028C5">
        <w:rPr>
          <w:sz w:val="20"/>
          <w:szCs w:val="20"/>
        </w:rPr>
        <w:t>All the Jews know my way of life from my youth, a life spent from the beginning among my own people and in Jerusalem.”</w:t>
      </w:r>
    </w:p>
    <w:p w14:paraId="50247B36" w14:textId="77777777" w:rsidR="006C75C7" w:rsidRPr="00F028C5" w:rsidRDefault="006C75C7" w:rsidP="004D4FF6">
      <w:pPr>
        <w:numPr>
          <w:ilvl w:val="2"/>
          <w:numId w:val="3"/>
        </w:numPr>
        <w:autoSpaceDE w:val="0"/>
        <w:autoSpaceDN w:val="0"/>
        <w:adjustRightInd w:val="0"/>
      </w:pPr>
      <w:r w:rsidRPr="00F028C5">
        <w:t xml:space="preserve">c. </w:t>
      </w:r>
      <w:r w:rsidRPr="00F028C5">
        <w:rPr>
          <w:bCs/>
          <w:smallCaps/>
        </w:rPr>
        <w:t>ad</w:t>
      </w:r>
      <w:r w:rsidRPr="00F028C5">
        <w:t xml:space="preserve"> 34-36: “Seemingly he was well connected with the religious authorities in Palestine.” (Brown </w:t>
      </w:r>
      <w:r w:rsidRPr="00F028C5">
        <w:rPr>
          <w:i/>
          <w:iCs/>
        </w:rPr>
        <w:t>Introduction</w:t>
      </w:r>
      <w:r w:rsidRPr="00F028C5">
        <w:t xml:space="preserve"> 448)</w:t>
      </w:r>
    </w:p>
    <w:p w14:paraId="2297ACF9" w14:textId="77777777" w:rsidR="006C75C7" w:rsidRPr="00F028C5" w:rsidRDefault="006C75C7" w:rsidP="004D4FF6">
      <w:pPr>
        <w:numPr>
          <w:ilvl w:val="3"/>
          <w:numId w:val="3"/>
        </w:numPr>
      </w:pPr>
      <w:r w:rsidRPr="00F028C5">
        <w:t xml:space="preserve">“. . . his persecution of the church (Phil 3:6; Gal 1:13) can scarcely have been a solo enterprise.” (Brown </w:t>
      </w:r>
      <w:r w:rsidRPr="00F028C5">
        <w:rPr>
          <w:i/>
          <w:iCs/>
        </w:rPr>
        <w:t>Introduction</w:t>
      </w:r>
      <w:r w:rsidRPr="00F028C5">
        <w:t xml:space="preserve"> 448 n. 2)</w:t>
      </w:r>
    </w:p>
    <w:p w14:paraId="2FD38494" w14:textId="77777777" w:rsidR="006C75C7" w:rsidRPr="00F028C5" w:rsidRDefault="006C75C7" w:rsidP="004D4FF6">
      <w:pPr>
        <w:numPr>
          <w:ilvl w:val="3"/>
          <w:numId w:val="3"/>
        </w:numPr>
        <w:autoSpaceDE w:val="0"/>
        <w:autoSpaceDN w:val="0"/>
        <w:adjustRightInd w:val="0"/>
      </w:pPr>
      <w:r w:rsidRPr="00F028C5">
        <w:t xml:space="preserve">In Acts 9:1-2 the high priest gives “Paul letters to the synagogues in Damascus.” (Brown </w:t>
      </w:r>
      <w:r w:rsidRPr="00F028C5">
        <w:rPr>
          <w:i/>
          <w:iCs/>
        </w:rPr>
        <w:t>Introduction</w:t>
      </w:r>
      <w:r w:rsidRPr="00F028C5">
        <w:t xml:space="preserve"> 448 n. 2)</w:t>
      </w:r>
    </w:p>
    <w:p w14:paraId="6091FD7A" w14:textId="77777777" w:rsidR="006C75C7" w:rsidRDefault="006C75C7" w:rsidP="004D4FF6">
      <w:pPr>
        <w:numPr>
          <w:ilvl w:val="3"/>
          <w:numId w:val="3"/>
        </w:numPr>
        <w:rPr>
          <w:bCs/>
        </w:rPr>
      </w:pPr>
      <w:r>
        <w:rPr>
          <w:bCs/>
        </w:rPr>
        <w:t>“. . .</w:t>
      </w:r>
      <w:r w:rsidRPr="00377D30">
        <w:rPr>
          <w:bCs/>
        </w:rPr>
        <w:t xml:space="preserve"> it is probable that the disciple of Gamaliel remained in the Holy City; that would make it more understandable that the authorities should have given him a police commission.</w:t>
      </w:r>
      <w:r>
        <w:rPr>
          <w:bCs/>
        </w:rPr>
        <w:t>” (Bonsirven 203 n. 27)</w:t>
      </w:r>
    </w:p>
    <w:p w14:paraId="5BB617BF" w14:textId="77777777" w:rsidR="006C75C7" w:rsidRPr="004647FE" w:rsidRDefault="006C75C7" w:rsidP="004D4FF6">
      <w:pPr>
        <w:numPr>
          <w:ilvl w:val="2"/>
          <w:numId w:val="3"/>
        </w:numPr>
        <w:autoSpaceDE w:val="0"/>
        <w:autoSpaceDN w:val="0"/>
        <w:adjustRightInd w:val="0"/>
        <w:rPr>
          <w:bCs/>
        </w:rPr>
      </w:pPr>
      <w:r w:rsidRPr="004647FE">
        <w:rPr>
          <w:bCs/>
        </w:rPr>
        <w:t>sister and nephew in Jerusalem</w:t>
      </w:r>
    </w:p>
    <w:p w14:paraId="73B9DFD6" w14:textId="77777777" w:rsidR="006C75C7" w:rsidRPr="00F028C5" w:rsidRDefault="006C75C7" w:rsidP="004D4FF6">
      <w:pPr>
        <w:numPr>
          <w:ilvl w:val="3"/>
          <w:numId w:val="3"/>
        </w:numPr>
        <w:rPr>
          <w:sz w:val="20"/>
        </w:rPr>
      </w:pPr>
      <w:r w:rsidRPr="00F028C5">
        <w:rPr>
          <w:sz w:val="20"/>
        </w:rPr>
        <w:t>Acts 23:16, “Now the son of Paul’s sister heard about the ambush; so he went and gained entrance to the barracks and told Paul ”</w:t>
      </w:r>
    </w:p>
    <w:p w14:paraId="3CCD12B2" w14:textId="77777777" w:rsidR="006C75C7" w:rsidRPr="00F028C5" w:rsidRDefault="006C75C7" w:rsidP="004D4FF6">
      <w:pPr>
        <w:numPr>
          <w:ilvl w:val="3"/>
          <w:numId w:val="3"/>
        </w:numPr>
      </w:pPr>
      <w:r w:rsidRPr="00F028C5">
        <w:t xml:space="preserve">The sister may have been older or younger. (Fitzmyer </w:t>
      </w:r>
      <w:r w:rsidRPr="00F028C5">
        <w:rPr>
          <w:i/>
        </w:rPr>
        <w:t>Paul</w:t>
      </w:r>
      <w:r w:rsidRPr="00F028C5">
        <w:t xml:space="preserve"> 9)</w:t>
      </w:r>
    </w:p>
    <w:p w14:paraId="22531D8B" w14:textId="77777777" w:rsidR="006C75C7" w:rsidRPr="00F028C5" w:rsidRDefault="006C75C7" w:rsidP="004D4FF6">
      <w:pPr>
        <w:numPr>
          <w:ilvl w:val="3"/>
          <w:numId w:val="3"/>
        </w:numPr>
        <w:autoSpaceDE w:val="0"/>
        <w:autoSpaceDN w:val="0"/>
        <w:adjustRightInd w:val="0"/>
      </w:pPr>
      <w:r w:rsidRPr="00F028C5">
        <w:t xml:space="preserve">“Had parts of the family moved here from Cilicia, and were there sections of the family resident in both places?” (Brown </w:t>
      </w:r>
      <w:r w:rsidRPr="00F028C5">
        <w:rPr>
          <w:i/>
          <w:iCs/>
        </w:rPr>
        <w:t>Introduction</w:t>
      </w:r>
      <w:r w:rsidRPr="00F028C5">
        <w:t xml:space="preserve"> 426 n. 10)</w:t>
      </w:r>
    </w:p>
    <w:p w14:paraId="69A12008" w14:textId="77777777" w:rsidR="006C75C7" w:rsidRPr="00F028C5" w:rsidRDefault="006C75C7" w:rsidP="004D4FF6">
      <w:pPr>
        <w:numPr>
          <w:ilvl w:val="3"/>
          <w:numId w:val="3"/>
        </w:numPr>
        <w:autoSpaceDE w:val="0"/>
        <w:autoSpaceDN w:val="0"/>
        <w:adjustRightInd w:val="0"/>
      </w:pPr>
      <w:r w:rsidRPr="00F028C5">
        <w:t xml:space="preserve">The sister and nephew were “loyal to him. . . . Were they believers in Christ?” (Brown </w:t>
      </w:r>
      <w:r w:rsidRPr="00F028C5">
        <w:rPr>
          <w:i/>
          <w:iCs/>
        </w:rPr>
        <w:t>Introduction</w:t>
      </w:r>
      <w:r w:rsidRPr="00F028C5">
        <w:t xml:space="preserve"> 426 n. 10)</w:t>
      </w:r>
    </w:p>
    <w:p w14:paraId="6556B822" w14:textId="77777777" w:rsidR="006C75C7" w:rsidRPr="00F028C5" w:rsidRDefault="006C75C7" w:rsidP="004D4FF6">
      <w:pPr>
        <w:numPr>
          <w:ilvl w:val="1"/>
          <w:numId w:val="3"/>
        </w:numPr>
      </w:pPr>
      <w:r w:rsidRPr="00F028C5">
        <w:rPr>
          <w:bCs/>
        </w:rPr>
        <w:t>con</w:t>
      </w:r>
    </w:p>
    <w:p w14:paraId="4AE2D967" w14:textId="77777777" w:rsidR="006C75C7" w:rsidRPr="00F028C5" w:rsidRDefault="006C75C7" w:rsidP="004D4FF6">
      <w:pPr>
        <w:numPr>
          <w:ilvl w:val="2"/>
          <w:numId w:val="3"/>
        </w:numPr>
      </w:pPr>
      <w:r w:rsidRPr="00F028C5">
        <w:t>Paul’s “de</w:t>
      </w:r>
      <w:r w:rsidRPr="00F028C5">
        <w:softHyphen/>
        <w:t>pendence on rabbini</w:t>
      </w:r>
      <w:r w:rsidRPr="00F028C5">
        <w:softHyphen/>
        <w:t>cal tradi</w:t>
      </w:r>
      <w:r w:rsidRPr="00F028C5">
        <w:softHyphen/>
        <w:t xml:space="preserve">tions [is] more alleged than proven . . .” (Fitzmyer </w:t>
      </w:r>
      <w:r w:rsidRPr="00F028C5">
        <w:rPr>
          <w:i/>
        </w:rPr>
        <w:t>Paul</w:t>
      </w:r>
      <w:r w:rsidRPr="00F028C5">
        <w:t xml:space="preserve"> 10)</w:t>
      </w:r>
    </w:p>
    <w:p w14:paraId="7BBB1137" w14:textId="77777777" w:rsidR="006C75C7" w:rsidRPr="00F028C5" w:rsidRDefault="006C75C7" w:rsidP="004D4FF6">
      <w:pPr>
        <w:numPr>
          <w:ilvl w:val="2"/>
          <w:numId w:val="3"/>
        </w:numPr>
        <w:rPr>
          <w:bCs/>
        </w:rPr>
      </w:pPr>
      <w:r w:rsidRPr="00F028C5">
        <w:rPr>
          <w:bCs/>
        </w:rPr>
        <w:t>“The symbolic focus on Jerusalem . . . [is] a Lukan theological construct.” (Roetzel “Paul” 406)</w:t>
      </w:r>
    </w:p>
    <w:p w14:paraId="52907226" w14:textId="77777777" w:rsidR="006C75C7" w:rsidRPr="00F028C5" w:rsidRDefault="006C75C7" w:rsidP="004D4FF6">
      <w:pPr>
        <w:numPr>
          <w:ilvl w:val="2"/>
          <w:numId w:val="3"/>
        </w:numPr>
        <w:autoSpaceDE w:val="0"/>
        <w:autoSpaceDN w:val="0"/>
        <w:adjustRightInd w:val="0"/>
      </w:pPr>
      <w:r w:rsidRPr="00F028C5">
        <w:t xml:space="preserve">c. 26-30 </w:t>
      </w:r>
      <w:r w:rsidRPr="00F028C5">
        <w:rPr>
          <w:smallCaps/>
        </w:rPr>
        <w:t>bc</w:t>
      </w:r>
      <w:r w:rsidRPr="00F028C5">
        <w:t>: silence about knowing Jesus</w:t>
      </w:r>
    </w:p>
    <w:p w14:paraId="0A780FB9" w14:textId="77777777" w:rsidR="006C75C7" w:rsidRDefault="006C75C7" w:rsidP="004D4FF6">
      <w:pPr>
        <w:numPr>
          <w:ilvl w:val="3"/>
          <w:numId w:val="3"/>
        </w:numPr>
        <w:rPr>
          <w:bCs/>
        </w:rPr>
      </w:pPr>
      <w:r>
        <w:rPr>
          <w:bCs/>
        </w:rPr>
        <w:t>S</w:t>
      </w:r>
      <w:r w:rsidRPr="00377D30">
        <w:rPr>
          <w:bCs/>
        </w:rPr>
        <w:t>ome (</w:t>
      </w:r>
      <w:r>
        <w:rPr>
          <w:bCs/>
        </w:rPr>
        <w:t>“</w:t>
      </w:r>
      <w:r w:rsidRPr="00377D30">
        <w:rPr>
          <w:bCs/>
        </w:rPr>
        <w:t>Feine, Ramsay, J. Weiss, Sabatier, etc.</w:t>
      </w:r>
      <w:r>
        <w:rPr>
          <w:bCs/>
        </w:rPr>
        <w:t>”</w:t>
      </w:r>
      <w:r w:rsidRPr="00377D30">
        <w:rPr>
          <w:bCs/>
        </w:rPr>
        <w:t xml:space="preserve">) </w:t>
      </w:r>
      <w:r>
        <w:rPr>
          <w:bCs/>
        </w:rPr>
        <w:t xml:space="preserve">think </w:t>
      </w:r>
      <w:r w:rsidRPr="00C22D6A">
        <w:rPr>
          <w:bCs/>
        </w:rPr>
        <w:t xml:space="preserve">Paul </w:t>
      </w:r>
      <w:r>
        <w:rPr>
          <w:bCs/>
        </w:rPr>
        <w:t>saw</w:t>
      </w:r>
      <w:r w:rsidRPr="00C22D6A">
        <w:rPr>
          <w:bCs/>
        </w:rPr>
        <w:t xml:space="preserve"> Jesus in Jerusalem</w:t>
      </w:r>
      <w:r w:rsidRPr="00377D30">
        <w:rPr>
          <w:bCs/>
        </w:rPr>
        <w:t>.</w:t>
      </w:r>
      <w:r>
        <w:rPr>
          <w:bCs/>
        </w:rPr>
        <w:t xml:space="preserve"> (Bonsirven 203 n. 27)</w:t>
      </w:r>
    </w:p>
    <w:p w14:paraId="3AFFDF9C" w14:textId="77777777" w:rsidR="006C75C7" w:rsidRPr="00F028C5" w:rsidRDefault="006C75C7" w:rsidP="004D4FF6">
      <w:pPr>
        <w:numPr>
          <w:ilvl w:val="3"/>
          <w:numId w:val="3"/>
        </w:numPr>
        <w:autoSpaceDE w:val="0"/>
        <w:autoSpaceDN w:val="0"/>
        <w:adjustRightInd w:val="0"/>
      </w:pPr>
      <w:r w:rsidRPr="00F028C5">
        <w:t>Paul never indicates he knew Jesus person</w:t>
      </w:r>
      <w:r w:rsidRPr="00F028C5">
        <w:softHyphen/>
        <w:t xml:space="preserve">ally. (Fitzmyer </w:t>
      </w:r>
      <w:r w:rsidRPr="00F028C5">
        <w:rPr>
          <w:i/>
        </w:rPr>
        <w:t>Paul</w:t>
      </w:r>
      <w:r w:rsidRPr="00F028C5">
        <w:t xml:space="preserve"> 10)</w:t>
      </w:r>
    </w:p>
    <w:p w14:paraId="05322E61" w14:textId="77777777" w:rsidR="006C75C7" w:rsidRPr="00F028C5" w:rsidRDefault="006C75C7" w:rsidP="004D4FF6">
      <w:pPr>
        <w:numPr>
          <w:ilvl w:val="4"/>
          <w:numId w:val="3"/>
        </w:numPr>
        <w:autoSpaceDE w:val="0"/>
        <w:autoSpaceDN w:val="0"/>
        <w:adjustRightInd w:val="0"/>
      </w:pPr>
      <w:r w:rsidRPr="00F028C5">
        <w:t xml:space="preserve">“The letters do not suggest that Paul had seen Jesus during the public ministry or at the crucifixion . . .” (Brown </w:t>
      </w:r>
      <w:r w:rsidRPr="00F028C5">
        <w:rPr>
          <w:i/>
          <w:iCs/>
        </w:rPr>
        <w:t>Introduction</w:t>
      </w:r>
      <w:r w:rsidRPr="00F028C5">
        <w:t xml:space="preserve"> 426)</w:t>
      </w:r>
    </w:p>
    <w:p w14:paraId="7129F662" w14:textId="77777777" w:rsidR="006C75C7" w:rsidRDefault="006C75C7" w:rsidP="004D4FF6">
      <w:pPr>
        <w:numPr>
          <w:ilvl w:val="4"/>
          <w:numId w:val="3"/>
        </w:numPr>
        <w:rPr>
          <w:bCs/>
        </w:rPr>
      </w:pPr>
      <w:r>
        <w:rPr>
          <w:bCs/>
        </w:rPr>
        <w:t>“</w:t>
      </w:r>
      <w:r w:rsidRPr="00377D30">
        <w:rPr>
          <w:bCs/>
        </w:rPr>
        <w:t xml:space="preserve">It </w:t>
      </w:r>
      <w:r>
        <w:rPr>
          <w:bCs/>
        </w:rPr>
        <w:t>cannot be deduced from 2 Cor 5:16 . . .” (Bonsirven 203 n. 27)</w:t>
      </w:r>
    </w:p>
    <w:p w14:paraId="71DE01D0" w14:textId="77777777" w:rsidR="006C75C7" w:rsidRPr="00DD0C98" w:rsidRDefault="006C75C7" w:rsidP="004D4FF6">
      <w:pPr>
        <w:numPr>
          <w:ilvl w:val="5"/>
          <w:numId w:val="3"/>
        </w:numPr>
        <w:rPr>
          <w:sz w:val="20"/>
          <w:szCs w:val="18"/>
        </w:rPr>
      </w:pPr>
      <w:r w:rsidRPr="00DD0C98">
        <w:rPr>
          <w:sz w:val="20"/>
          <w:szCs w:val="18"/>
        </w:rPr>
        <w:t>2 Cor 5:16, “</w:t>
      </w:r>
      <w:r>
        <w:rPr>
          <w:sz w:val="20"/>
          <w:szCs w:val="20"/>
        </w:rPr>
        <w:t>From now on, therefore, we regard no one from a human point of view; even though we once knew Christ from a human point of view, we know him no longer in that way.”</w:t>
      </w:r>
    </w:p>
    <w:p w14:paraId="6CF87E46" w14:textId="77777777" w:rsidR="006C75C7" w:rsidRPr="00F028C5" w:rsidRDefault="006C75C7" w:rsidP="004D4FF6">
      <w:pPr>
        <w:numPr>
          <w:ilvl w:val="5"/>
          <w:numId w:val="3"/>
        </w:numPr>
        <w:autoSpaceDE w:val="0"/>
        <w:autoSpaceDN w:val="0"/>
        <w:adjustRightInd w:val="0"/>
      </w:pPr>
      <w:r>
        <w:t>2 Cor 5:16b “</w:t>
      </w:r>
      <w:r w:rsidRPr="00F028C5">
        <w:t xml:space="preserve">means only that at one time Paul had judged Jesus according to worldly standards.” (Brown </w:t>
      </w:r>
      <w:r w:rsidRPr="00F028C5">
        <w:rPr>
          <w:i/>
          <w:iCs/>
        </w:rPr>
        <w:t>Introduction</w:t>
      </w:r>
      <w:r w:rsidRPr="00F028C5">
        <w:t xml:space="preserve">  426 n. 9)</w:t>
      </w:r>
    </w:p>
    <w:p w14:paraId="14112B0F" w14:textId="77777777" w:rsidR="006C75C7" w:rsidRPr="00F028C5" w:rsidRDefault="006C75C7" w:rsidP="004D4FF6">
      <w:pPr>
        <w:numPr>
          <w:ilvl w:val="3"/>
          <w:numId w:val="3"/>
        </w:numPr>
      </w:pPr>
      <w:r w:rsidRPr="00F028C5">
        <w:t>If Paul were in Jerusa</w:t>
      </w:r>
      <w:r w:rsidRPr="00F028C5">
        <w:softHyphen/>
        <w:t>lem then, how could he not have known Je</w:t>
      </w:r>
      <w:r w:rsidRPr="00F028C5">
        <w:softHyphen/>
        <w:t xml:space="preserve">sus? (Fitzmyer </w:t>
      </w:r>
      <w:r w:rsidRPr="00F028C5">
        <w:rPr>
          <w:i/>
        </w:rPr>
        <w:t>Paul</w:t>
      </w:r>
      <w:r w:rsidRPr="00F028C5">
        <w:t xml:space="preserve"> 10)</w:t>
      </w:r>
    </w:p>
    <w:p w14:paraId="71AD9A04" w14:textId="77777777" w:rsidR="006C75C7" w:rsidRPr="00F028C5" w:rsidRDefault="006C75C7" w:rsidP="004D4FF6">
      <w:pPr>
        <w:numPr>
          <w:ilvl w:val="4"/>
          <w:numId w:val="3"/>
        </w:numPr>
        <w:autoSpaceDE w:val="0"/>
        <w:autoSpaceDN w:val="0"/>
        <w:adjustRightInd w:val="0"/>
      </w:pPr>
      <w:r w:rsidRPr="00F028C5">
        <w:t xml:space="preserve">Silence about knowing Jesus “implicitly [casts] doubt on Paul’s continuous presence in Jerusalem in the years </w:t>
      </w:r>
      <w:r w:rsidRPr="00F028C5">
        <w:rPr>
          <w:smallCaps/>
        </w:rPr>
        <w:t>ad</w:t>
      </w:r>
      <w:r w:rsidRPr="00F028C5">
        <w:t xml:space="preserve"> 26-30 . . .” (Brown </w:t>
      </w:r>
      <w:r w:rsidRPr="00F028C5">
        <w:rPr>
          <w:i/>
          <w:iCs/>
        </w:rPr>
        <w:t>Introduction</w:t>
      </w:r>
      <w:r w:rsidRPr="00F028C5">
        <w:t xml:space="preserve"> 426)</w:t>
      </w:r>
    </w:p>
    <w:p w14:paraId="2BFA74CE" w14:textId="77777777" w:rsidR="006C75C7" w:rsidRPr="00F028C5" w:rsidRDefault="006C75C7" w:rsidP="004D4FF6">
      <w:pPr>
        <w:numPr>
          <w:ilvl w:val="2"/>
          <w:numId w:val="3"/>
        </w:numPr>
        <w:rPr>
          <w:bCs/>
        </w:rPr>
      </w:pPr>
      <w:r w:rsidRPr="00F028C5">
        <w:t xml:space="preserve">c. 36-40 </w:t>
      </w:r>
      <w:r w:rsidRPr="00F028C5">
        <w:rPr>
          <w:smallCaps/>
        </w:rPr>
        <w:t>bc</w:t>
      </w:r>
      <w:r w:rsidRPr="00F028C5">
        <w:t xml:space="preserve">: </w:t>
      </w:r>
      <w:r w:rsidRPr="00F028C5">
        <w:rPr>
          <w:bCs/>
        </w:rPr>
        <w:t>Paul  was “unknown by sight to the churches of Judea . . .” (Roetzel “Paul” 406)</w:t>
      </w:r>
    </w:p>
    <w:p w14:paraId="425FC54C" w14:textId="77777777" w:rsidR="006C75C7" w:rsidRPr="00F028C5" w:rsidRDefault="006C75C7" w:rsidP="004D4FF6">
      <w:pPr>
        <w:numPr>
          <w:ilvl w:val="3"/>
          <w:numId w:val="3"/>
        </w:numPr>
        <w:rPr>
          <w:bCs/>
          <w:sz w:val="20"/>
          <w:szCs w:val="18"/>
        </w:rPr>
      </w:pPr>
      <w:r w:rsidRPr="00F028C5">
        <w:rPr>
          <w:bCs/>
          <w:sz w:val="20"/>
          <w:szCs w:val="18"/>
        </w:rPr>
        <w:t>Gal 1:22, “</w:t>
      </w:r>
      <w:r w:rsidRPr="00F028C5">
        <w:rPr>
          <w:sz w:val="20"/>
          <w:szCs w:val="20"/>
        </w:rPr>
        <w:t>I was still unknown by sight to the churches of Judea that are in Christ . . .”</w:t>
      </w:r>
    </w:p>
    <w:p w14:paraId="6F20D2DE" w14:textId="77777777" w:rsidR="006C75C7" w:rsidRPr="00F028C5" w:rsidRDefault="006C75C7" w:rsidP="004D4FF6">
      <w:pPr>
        <w:numPr>
          <w:ilvl w:val="1"/>
          <w:numId w:val="3"/>
        </w:numPr>
        <w:autoSpaceDE w:val="0"/>
        <w:autoSpaceDN w:val="0"/>
        <w:adjustRightInd w:val="0"/>
      </w:pPr>
      <w:r w:rsidRPr="00F028C5">
        <w:t>historicity</w:t>
      </w:r>
    </w:p>
    <w:p w14:paraId="59467BD1" w14:textId="77777777" w:rsidR="006C75C7" w:rsidRPr="00F028C5" w:rsidRDefault="006C75C7" w:rsidP="004D4FF6">
      <w:pPr>
        <w:numPr>
          <w:ilvl w:val="2"/>
          <w:numId w:val="3"/>
        </w:numPr>
        <w:autoSpaceDE w:val="0"/>
        <w:autoSpaceDN w:val="0"/>
        <w:adjustRightInd w:val="0"/>
      </w:pPr>
      <w:r w:rsidRPr="00F028C5">
        <w:t xml:space="preserve">Van Unnik argues “strongly for Paul’s upbringing in Jerusalem . . .” (Brown </w:t>
      </w:r>
      <w:r w:rsidRPr="00F028C5">
        <w:rPr>
          <w:i/>
          <w:iCs/>
        </w:rPr>
        <w:t>Introduction</w:t>
      </w:r>
      <w:r w:rsidRPr="00F028C5">
        <w:t xml:space="preserve"> 426 n. 10)</w:t>
      </w:r>
    </w:p>
    <w:p w14:paraId="0008F3CC" w14:textId="77777777" w:rsidR="006C75C7" w:rsidRPr="00F028C5" w:rsidRDefault="006C75C7" w:rsidP="004D4FF6">
      <w:pPr>
        <w:numPr>
          <w:ilvl w:val="3"/>
          <w:numId w:val="3"/>
        </w:numPr>
        <w:autoSpaceDE w:val="0"/>
        <w:autoSpaceDN w:val="0"/>
        <w:adjustRightInd w:val="0"/>
        <w:rPr>
          <w:sz w:val="20"/>
        </w:rPr>
      </w:pPr>
      <w:r w:rsidRPr="00F028C5">
        <w:rPr>
          <w:sz w:val="20"/>
          <w:szCs w:val="20"/>
        </w:rPr>
        <w:t xml:space="preserve">van Unnik, W.C. </w:t>
      </w:r>
      <w:r w:rsidRPr="00F028C5">
        <w:rPr>
          <w:i/>
          <w:sz w:val="20"/>
          <w:szCs w:val="20"/>
        </w:rPr>
        <w:t>Tarsus or Jerusalem</w:t>
      </w:r>
      <w:r w:rsidRPr="00F028C5">
        <w:rPr>
          <w:sz w:val="20"/>
          <w:szCs w:val="20"/>
        </w:rPr>
        <w:t xml:space="preserve">: </w:t>
      </w:r>
      <w:r w:rsidRPr="00F028C5">
        <w:rPr>
          <w:i/>
          <w:sz w:val="20"/>
          <w:szCs w:val="20"/>
        </w:rPr>
        <w:t>The City of Paul</w:t>
      </w:r>
      <w:r w:rsidRPr="00F028C5">
        <w:rPr>
          <w:sz w:val="20"/>
          <w:szCs w:val="20"/>
        </w:rPr>
        <w:t>’</w:t>
      </w:r>
      <w:r w:rsidRPr="00F028C5">
        <w:rPr>
          <w:i/>
          <w:sz w:val="20"/>
          <w:szCs w:val="20"/>
        </w:rPr>
        <w:t>s Youth</w:t>
      </w:r>
      <w:r w:rsidRPr="00F028C5">
        <w:rPr>
          <w:sz w:val="20"/>
          <w:szCs w:val="20"/>
        </w:rPr>
        <w:t>. London: Epworth, 1962.</w:t>
      </w:r>
    </w:p>
    <w:p w14:paraId="727D77AD" w14:textId="77777777" w:rsidR="006C75C7" w:rsidRPr="00F028C5" w:rsidRDefault="006C75C7" w:rsidP="004D4FF6">
      <w:pPr>
        <w:numPr>
          <w:ilvl w:val="3"/>
          <w:numId w:val="3"/>
        </w:numPr>
        <w:autoSpaceDE w:val="0"/>
        <w:autoSpaceDN w:val="0"/>
        <w:adjustRightInd w:val="0"/>
      </w:pPr>
      <w:r w:rsidRPr="00F028C5">
        <w:lastRenderedPageBreak/>
        <w:t xml:space="preserve">“. . . but that remains the minority view.” (Brown </w:t>
      </w:r>
      <w:r w:rsidRPr="00F028C5">
        <w:rPr>
          <w:i/>
          <w:iCs/>
        </w:rPr>
        <w:t>Introduction</w:t>
      </w:r>
      <w:r w:rsidRPr="00F028C5">
        <w:t xml:space="preserve"> 426 n. 10)</w:t>
      </w:r>
    </w:p>
    <w:p w14:paraId="52652C3F" w14:textId="77777777" w:rsidR="006C75C7" w:rsidRPr="00F028C5" w:rsidRDefault="006C75C7" w:rsidP="004D4FF6">
      <w:pPr>
        <w:numPr>
          <w:ilvl w:val="2"/>
          <w:numId w:val="3"/>
        </w:numPr>
        <w:rPr>
          <w:bCs/>
        </w:rPr>
      </w:pPr>
      <w:r w:rsidRPr="00F028C5">
        <w:rPr>
          <w:bCs/>
        </w:rPr>
        <w:t>That Paul spent his youth in Jerusalem is “quite unlikely.” (Roetzel “Paul” 406)</w:t>
      </w:r>
    </w:p>
    <w:p w14:paraId="0E5F52DE" w14:textId="77777777" w:rsidR="006C75C7" w:rsidRPr="00F028C5" w:rsidRDefault="006C75C7" w:rsidP="004D4FF6">
      <w:pPr>
        <w:numPr>
          <w:ilvl w:val="2"/>
          <w:numId w:val="3"/>
        </w:numPr>
        <w:autoSpaceDE w:val="0"/>
        <w:autoSpaceDN w:val="0"/>
        <w:adjustRightInd w:val="0"/>
      </w:pPr>
      <w:r w:rsidRPr="00F028C5">
        <w:t xml:space="preserve">Brown says it is possible “that in the early 30s (before Stephen died) Paul, who was then in his 20s and had already received solid Jewish upbringing in Tarsus, came to Jerusalem to study the Law—something that Acts 22:3 may be simplifying, romanticizing, and exaggerating.” (Brown </w:t>
      </w:r>
      <w:r w:rsidRPr="00F028C5">
        <w:rPr>
          <w:i/>
          <w:iCs/>
        </w:rPr>
        <w:t>Introduction</w:t>
      </w:r>
      <w:r w:rsidRPr="00F028C5">
        <w:t xml:space="preserve"> 426)</w:t>
      </w:r>
    </w:p>
    <w:p w14:paraId="79FACA4A" w14:textId="77777777" w:rsidR="006C75C7" w:rsidRPr="00F028C5" w:rsidRDefault="006C75C7" w:rsidP="006C75C7"/>
    <w:p w14:paraId="252F6934" w14:textId="77777777" w:rsidR="006C75C7" w:rsidRPr="00F028C5" w:rsidRDefault="006C75C7" w:rsidP="004D4FF6">
      <w:pPr>
        <w:numPr>
          <w:ilvl w:val="0"/>
          <w:numId w:val="3"/>
        </w:numPr>
      </w:pPr>
      <w:r w:rsidRPr="00F028C5">
        <w:rPr>
          <w:b/>
        </w:rPr>
        <w:t>under Gamaliel</w:t>
      </w:r>
      <w:r w:rsidRPr="00F028C5">
        <w:rPr>
          <w:bCs/>
        </w:rPr>
        <w:t>?</w:t>
      </w:r>
    </w:p>
    <w:p w14:paraId="26E3AE28" w14:textId="77777777" w:rsidR="006C75C7" w:rsidRPr="00F028C5" w:rsidRDefault="006C75C7" w:rsidP="004D4FF6">
      <w:pPr>
        <w:numPr>
          <w:ilvl w:val="1"/>
          <w:numId w:val="3"/>
        </w:numPr>
      </w:pPr>
      <w:r w:rsidRPr="00F028C5">
        <w:t>pro</w:t>
      </w:r>
    </w:p>
    <w:p w14:paraId="079D0C33" w14:textId="77777777" w:rsidR="006C75C7" w:rsidRPr="00F028C5" w:rsidRDefault="006C75C7" w:rsidP="004D4FF6">
      <w:pPr>
        <w:numPr>
          <w:ilvl w:val="2"/>
          <w:numId w:val="3"/>
        </w:numPr>
        <w:rPr>
          <w:bCs/>
        </w:rPr>
      </w:pPr>
      <w:r w:rsidRPr="00F028C5">
        <w:rPr>
          <w:bCs/>
        </w:rPr>
        <w:t>Acts claims “that Paul came to Jerusalem at a very young age to study with Gamaliel.” (Roetzel “Paul” 406)</w:t>
      </w:r>
    </w:p>
    <w:p w14:paraId="2EE9C7EF" w14:textId="77777777" w:rsidR="006C75C7" w:rsidRPr="00F028C5" w:rsidRDefault="006C75C7" w:rsidP="004D4FF6">
      <w:pPr>
        <w:numPr>
          <w:ilvl w:val="3"/>
          <w:numId w:val="3"/>
        </w:numPr>
        <w:rPr>
          <w:sz w:val="20"/>
          <w:szCs w:val="20"/>
        </w:rPr>
      </w:pPr>
      <w:r w:rsidRPr="00F028C5">
        <w:rPr>
          <w:sz w:val="20"/>
          <w:szCs w:val="20"/>
        </w:rPr>
        <w:t>Acts 22:3, “I am a Jew, born in Tarsus in Cilicia, but brought up in this city at the feet of Gamaliel, educated strictly according to our ancestral law, being zealous for God . . .”</w:t>
      </w:r>
    </w:p>
    <w:p w14:paraId="59A7F9A2" w14:textId="77777777" w:rsidR="006C75C7" w:rsidRPr="00F028C5" w:rsidRDefault="006C75C7" w:rsidP="004D4FF6">
      <w:pPr>
        <w:numPr>
          <w:ilvl w:val="3"/>
          <w:numId w:val="3"/>
        </w:numPr>
      </w:pPr>
      <w:r w:rsidRPr="00F028C5">
        <w:t>Gamaliel I the Elder was a famous teacher of the Phar</w:t>
      </w:r>
      <w:r w:rsidRPr="00F028C5">
        <w:softHyphen/>
        <w:t>i</w:t>
      </w:r>
      <w:r w:rsidRPr="00F028C5">
        <w:softHyphen/>
        <w:t xml:space="preserve">sees. (Fitzmyer </w:t>
      </w:r>
      <w:r w:rsidRPr="00F028C5">
        <w:rPr>
          <w:i/>
          <w:iCs/>
        </w:rPr>
        <w:t>Paul</w:t>
      </w:r>
      <w:r w:rsidRPr="00F028C5">
        <w:t xml:space="preserve"> 10)</w:t>
      </w:r>
    </w:p>
    <w:p w14:paraId="1C20A594" w14:textId="77777777" w:rsidR="006C75C7" w:rsidRPr="00F028C5" w:rsidRDefault="006C75C7" w:rsidP="004D4FF6">
      <w:pPr>
        <w:numPr>
          <w:ilvl w:val="3"/>
          <w:numId w:val="3"/>
        </w:numPr>
        <w:autoSpaceDE w:val="0"/>
        <w:autoSpaceDN w:val="0"/>
        <w:adjustRightInd w:val="0"/>
      </w:pPr>
      <w:r w:rsidRPr="00F028C5">
        <w:t xml:space="preserve">He “flourished in Jerusalem </w:t>
      </w:r>
      <w:r w:rsidRPr="00F028C5">
        <w:rPr>
          <w:i/>
        </w:rPr>
        <w:t>ca</w:t>
      </w:r>
      <w:r w:rsidRPr="00F028C5">
        <w:t xml:space="preserve">. </w:t>
      </w:r>
      <w:r w:rsidRPr="00F028C5">
        <w:rPr>
          <w:smallCaps/>
        </w:rPr>
        <w:t>ad</w:t>
      </w:r>
      <w:r w:rsidRPr="00F028C5">
        <w:t xml:space="preserve"> 20-50</w:t>
      </w:r>
      <w:r>
        <w:t xml:space="preserve"> </w:t>
      </w:r>
      <w:r w:rsidRPr="00F028C5">
        <w:t xml:space="preserve">. . .” (Brown </w:t>
      </w:r>
      <w:r w:rsidRPr="00F028C5">
        <w:rPr>
          <w:i/>
          <w:iCs/>
        </w:rPr>
        <w:t>Introduction</w:t>
      </w:r>
      <w:r w:rsidRPr="00F028C5">
        <w:t xml:space="preserve"> 425)</w:t>
      </w:r>
    </w:p>
    <w:p w14:paraId="2B7CDD8F" w14:textId="77777777" w:rsidR="006C75C7" w:rsidRPr="00F028C5" w:rsidRDefault="006C75C7" w:rsidP="004D4FF6">
      <w:pPr>
        <w:numPr>
          <w:ilvl w:val="2"/>
          <w:numId w:val="3"/>
        </w:numPr>
        <w:autoSpaceDE w:val="0"/>
        <w:autoSpaceDN w:val="0"/>
        <w:adjustRightInd w:val="0"/>
      </w:pPr>
      <w:r w:rsidRPr="00F028C5">
        <w:t xml:space="preserve">“Pharisee teachers outside Palestine could not have been overly frequent.” (Brown </w:t>
      </w:r>
      <w:r w:rsidRPr="00F028C5">
        <w:rPr>
          <w:i/>
          <w:iCs/>
        </w:rPr>
        <w:t>Introduction</w:t>
      </w:r>
      <w:r w:rsidRPr="00F028C5">
        <w:t xml:space="preserve"> 426)</w:t>
      </w:r>
    </w:p>
    <w:p w14:paraId="704C72AA" w14:textId="77777777" w:rsidR="006C75C7" w:rsidRPr="00F028C5" w:rsidRDefault="006C75C7" w:rsidP="004D4FF6">
      <w:pPr>
        <w:numPr>
          <w:ilvl w:val="2"/>
          <w:numId w:val="3"/>
        </w:numPr>
        <w:rPr>
          <w:bCs/>
        </w:rPr>
      </w:pPr>
      <w:r w:rsidRPr="00F028C5">
        <w:rPr>
          <w:bCs/>
        </w:rPr>
        <w:t>At “Jerusalem, within the very broadminded and cultivated circle that surrounded Gamaliel, he continued to imbibe Hellenistic influences.” (Bonsirven 200)</w:t>
      </w:r>
    </w:p>
    <w:p w14:paraId="3FD7DB0B" w14:textId="77777777" w:rsidR="006C75C7" w:rsidRPr="00F028C5" w:rsidRDefault="006C75C7" w:rsidP="004D4FF6">
      <w:pPr>
        <w:numPr>
          <w:ilvl w:val="1"/>
          <w:numId w:val="3"/>
        </w:numPr>
      </w:pPr>
      <w:r w:rsidRPr="00F028C5">
        <w:rPr>
          <w:bCs/>
        </w:rPr>
        <w:t>con</w:t>
      </w:r>
    </w:p>
    <w:p w14:paraId="56FB156D" w14:textId="77777777" w:rsidR="006C75C7" w:rsidRPr="00F028C5" w:rsidRDefault="006C75C7" w:rsidP="004D4FF6">
      <w:pPr>
        <w:numPr>
          <w:ilvl w:val="2"/>
          <w:numId w:val="3"/>
        </w:numPr>
        <w:rPr>
          <w:bCs/>
        </w:rPr>
      </w:pPr>
      <w:r w:rsidRPr="00F028C5">
        <w:rPr>
          <w:bCs/>
        </w:rPr>
        <w:t>That Paul spent his youth in Jerusalem is “quite unlikely.” (See immediately above.) (Roetzel “Paul” 406)</w:t>
      </w:r>
    </w:p>
    <w:p w14:paraId="7971EE08" w14:textId="77777777" w:rsidR="006C75C7" w:rsidRPr="00F028C5" w:rsidRDefault="006C75C7" w:rsidP="004D4FF6">
      <w:pPr>
        <w:numPr>
          <w:ilvl w:val="2"/>
          <w:numId w:val="3"/>
        </w:numPr>
        <w:rPr>
          <w:bCs/>
        </w:rPr>
      </w:pPr>
      <w:r w:rsidRPr="00F028C5">
        <w:rPr>
          <w:bCs/>
        </w:rPr>
        <w:t>“The symbolic focus on Jerusalem . . . [is] a Lukan theological construct.” (Roetzel “Paul” 406)</w:t>
      </w:r>
    </w:p>
    <w:p w14:paraId="22C59747" w14:textId="77777777" w:rsidR="006C75C7" w:rsidRPr="00F028C5" w:rsidRDefault="006C75C7" w:rsidP="004D4FF6">
      <w:pPr>
        <w:numPr>
          <w:ilvl w:val="2"/>
          <w:numId w:val="3"/>
        </w:numPr>
        <w:rPr>
          <w:bCs/>
        </w:rPr>
      </w:pPr>
      <w:r w:rsidRPr="00F028C5">
        <w:rPr>
          <w:bCs/>
        </w:rPr>
        <w:t>Mentioning “tutelage under Gamaliel. . . would have been advantageous . . .” (Roetzel “Paul” 406)</w:t>
      </w:r>
    </w:p>
    <w:p w14:paraId="114947B4" w14:textId="77777777" w:rsidR="006C75C7" w:rsidRPr="00F028C5" w:rsidRDefault="006C75C7" w:rsidP="004D4FF6">
      <w:pPr>
        <w:numPr>
          <w:ilvl w:val="3"/>
          <w:numId w:val="3"/>
        </w:numPr>
        <w:rPr>
          <w:bCs/>
          <w:sz w:val="20"/>
          <w:szCs w:val="18"/>
        </w:rPr>
      </w:pPr>
      <w:r w:rsidRPr="00F028C5">
        <w:rPr>
          <w:bCs/>
          <w:sz w:val="20"/>
          <w:szCs w:val="18"/>
        </w:rPr>
        <w:t>Phil 3:4b-7, “</w:t>
      </w:r>
      <w:r w:rsidRPr="00F028C5">
        <w:rPr>
          <w:sz w:val="20"/>
          <w:szCs w:val="20"/>
        </w:rPr>
        <w:t xml:space="preserve">If anyone else has reason to be confident in the flesh, I have more: </w:t>
      </w:r>
      <w:r w:rsidRPr="00F028C5">
        <w:rPr>
          <w:sz w:val="20"/>
          <w:szCs w:val="20"/>
          <w:vertAlign w:val="superscript"/>
        </w:rPr>
        <w:t>5</w:t>
      </w:r>
      <w:r w:rsidRPr="00F028C5">
        <w:rPr>
          <w:sz w:val="20"/>
          <w:szCs w:val="20"/>
        </w:rPr>
        <w:t xml:space="preserve"> circumcised on the eighth day, a member of the people of Israel, of the tribe of Benjamin, a Hebrew born of Hebrews; as to the law, a Pharisee; </w:t>
      </w:r>
      <w:r w:rsidRPr="00F028C5">
        <w:rPr>
          <w:sz w:val="20"/>
          <w:szCs w:val="20"/>
          <w:vertAlign w:val="superscript"/>
        </w:rPr>
        <w:t>6</w:t>
      </w:r>
      <w:r w:rsidRPr="00F028C5">
        <w:rPr>
          <w:sz w:val="20"/>
          <w:szCs w:val="20"/>
        </w:rPr>
        <w:t xml:space="preserve"> as to zeal, a persecutor of the church; as to righteousness under the law, blameless. </w:t>
      </w:r>
      <w:r w:rsidRPr="00F028C5">
        <w:rPr>
          <w:sz w:val="20"/>
          <w:szCs w:val="20"/>
          <w:vertAlign w:val="superscript"/>
        </w:rPr>
        <w:t>7</w:t>
      </w:r>
      <w:r w:rsidRPr="00F028C5">
        <w:rPr>
          <w:sz w:val="20"/>
          <w:szCs w:val="20"/>
        </w:rPr>
        <w:t xml:space="preserve"> Yet whatever gains I had, these I have come to regard as loss because of Christ.”</w:t>
      </w:r>
    </w:p>
    <w:p w14:paraId="43506DC0" w14:textId="77777777" w:rsidR="006C75C7" w:rsidRPr="00F028C5" w:rsidRDefault="006C75C7" w:rsidP="004D4FF6">
      <w:pPr>
        <w:numPr>
          <w:ilvl w:val="2"/>
          <w:numId w:val="3"/>
        </w:numPr>
      </w:pPr>
      <w:r w:rsidRPr="00F028C5">
        <w:t xml:space="preserve">The letters never mention training under Gamaliel. (Fitzmyer </w:t>
      </w:r>
      <w:r w:rsidRPr="00F028C5">
        <w:rPr>
          <w:i/>
        </w:rPr>
        <w:t>Paul</w:t>
      </w:r>
      <w:r w:rsidRPr="00F028C5">
        <w:t xml:space="preserve"> 10)</w:t>
      </w:r>
    </w:p>
    <w:p w14:paraId="7F8F42C7" w14:textId="77777777" w:rsidR="006C75C7" w:rsidRPr="00F028C5" w:rsidRDefault="006C75C7" w:rsidP="004D4FF6">
      <w:pPr>
        <w:numPr>
          <w:ilvl w:val="2"/>
          <w:numId w:val="3"/>
        </w:numPr>
        <w:rPr>
          <w:bCs/>
        </w:rPr>
      </w:pPr>
      <w:r w:rsidRPr="00F028C5">
        <w:rPr>
          <w:bCs/>
        </w:rPr>
        <w:t>Paul  was “unknown by sight to the churches of Judea . . .” (Roetzel “Paul” 406)</w:t>
      </w:r>
    </w:p>
    <w:p w14:paraId="3601B8F1" w14:textId="77777777" w:rsidR="006C75C7" w:rsidRPr="00F028C5" w:rsidRDefault="006C75C7" w:rsidP="004D4FF6">
      <w:pPr>
        <w:numPr>
          <w:ilvl w:val="3"/>
          <w:numId w:val="3"/>
        </w:numPr>
        <w:rPr>
          <w:bCs/>
          <w:sz w:val="20"/>
          <w:szCs w:val="18"/>
        </w:rPr>
      </w:pPr>
      <w:r w:rsidRPr="00F028C5">
        <w:rPr>
          <w:bCs/>
          <w:sz w:val="20"/>
          <w:szCs w:val="18"/>
        </w:rPr>
        <w:t>Gal 1:22, “</w:t>
      </w:r>
      <w:r w:rsidRPr="00F028C5">
        <w:rPr>
          <w:sz w:val="20"/>
          <w:szCs w:val="20"/>
        </w:rPr>
        <w:t>I was still unknown by sight to the churches of Judea that are in Christ . . .”</w:t>
      </w:r>
    </w:p>
    <w:p w14:paraId="7B20B7B6" w14:textId="77777777" w:rsidR="006C75C7" w:rsidRPr="00F028C5" w:rsidRDefault="006C75C7" w:rsidP="006C75C7">
      <w:pPr>
        <w:autoSpaceDE w:val="0"/>
        <w:autoSpaceDN w:val="0"/>
        <w:adjustRightInd w:val="0"/>
      </w:pPr>
    </w:p>
    <w:p w14:paraId="3134A9DE" w14:textId="77777777" w:rsidR="006C75C7" w:rsidRPr="00F028C5" w:rsidRDefault="006C75C7" w:rsidP="004D4FF6">
      <w:pPr>
        <w:numPr>
          <w:ilvl w:val="0"/>
          <w:numId w:val="3"/>
        </w:numPr>
        <w:autoSpaceDE w:val="0"/>
        <w:autoSpaceDN w:val="0"/>
        <w:adjustRightInd w:val="0"/>
      </w:pPr>
      <w:r w:rsidRPr="00F028C5">
        <w:rPr>
          <w:b/>
        </w:rPr>
        <w:t>rabbi</w:t>
      </w:r>
      <w:r w:rsidRPr="00F028C5">
        <w:t>?</w:t>
      </w:r>
    </w:p>
    <w:p w14:paraId="4C658117" w14:textId="77777777" w:rsidR="006C75C7" w:rsidRPr="00F028C5" w:rsidRDefault="006C75C7" w:rsidP="004D4FF6">
      <w:pPr>
        <w:numPr>
          <w:ilvl w:val="1"/>
          <w:numId w:val="3"/>
        </w:numPr>
        <w:autoSpaceDE w:val="0"/>
        <w:autoSpaceDN w:val="0"/>
        <w:adjustRightInd w:val="0"/>
      </w:pPr>
      <w:r w:rsidRPr="00F028C5">
        <w:t xml:space="preserve">“Rabbis . . . learned manual trades.” Paul worked leather. (Brown </w:t>
      </w:r>
      <w:r w:rsidRPr="00F028C5">
        <w:rPr>
          <w:i/>
          <w:iCs/>
        </w:rPr>
        <w:t>Introduction</w:t>
      </w:r>
      <w:r w:rsidRPr="00F028C5">
        <w:t xml:space="preserve"> 425 n. 7)</w:t>
      </w:r>
    </w:p>
    <w:p w14:paraId="6D162838" w14:textId="77777777" w:rsidR="006C75C7" w:rsidRPr="00F028C5" w:rsidRDefault="006C75C7" w:rsidP="004D4FF6">
      <w:pPr>
        <w:numPr>
          <w:ilvl w:val="1"/>
          <w:numId w:val="3"/>
        </w:numPr>
        <w:autoSpaceDE w:val="0"/>
        <w:autoSpaceDN w:val="0"/>
        <w:adjustRightInd w:val="0"/>
      </w:pPr>
      <w:r w:rsidRPr="00F028C5">
        <w:rPr>
          <w:bCs/>
        </w:rPr>
        <w:t>leather-worker</w:t>
      </w:r>
    </w:p>
    <w:p w14:paraId="0611D685" w14:textId="77777777" w:rsidR="006C75C7" w:rsidRPr="00F028C5" w:rsidRDefault="006C75C7" w:rsidP="004D4FF6">
      <w:pPr>
        <w:numPr>
          <w:ilvl w:val="2"/>
          <w:numId w:val="3"/>
        </w:numPr>
        <w:autoSpaceDE w:val="0"/>
        <w:autoSpaceDN w:val="0"/>
        <w:adjustRightInd w:val="0"/>
        <w:rPr>
          <w:sz w:val="20"/>
          <w:szCs w:val="20"/>
        </w:rPr>
      </w:pPr>
      <w:r w:rsidRPr="00F028C5">
        <w:rPr>
          <w:sz w:val="20"/>
          <w:szCs w:val="18"/>
        </w:rPr>
        <w:t xml:space="preserve">Hock, R.F. </w:t>
      </w:r>
      <w:r w:rsidRPr="00F028C5">
        <w:rPr>
          <w:i/>
          <w:sz w:val="20"/>
          <w:szCs w:val="18"/>
        </w:rPr>
        <w:t>The Social Context of Paul</w:t>
      </w:r>
      <w:r w:rsidRPr="00F028C5">
        <w:rPr>
          <w:iCs/>
          <w:sz w:val="20"/>
          <w:szCs w:val="18"/>
        </w:rPr>
        <w:t>’</w:t>
      </w:r>
      <w:r w:rsidRPr="00F028C5">
        <w:rPr>
          <w:i/>
          <w:sz w:val="20"/>
          <w:szCs w:val="18"/>
        </w:rPr>
        <w:t>s Ministry</w:t>
      </w:r>
      <w:r w:rsidRPr="00F028C5">
        <w:rPr>
          <w:iCs/>
          <w:sz w:val="20"/>
          <w:szCs w:val="18"/>
        </w:rPr>
        <w:t xml:space="preserve">: </w:t>
      </w:r>
      <w:r w:rsidRPr="00F028C5">
        <w:rPr>
          <w:i/>
          <w:sz w:val="20"/>
          <w:szCs w:val="18"/>
        </w:rPr>
        <w:t>Tentmaking and Apostleship</w:t>
      </w:r>
      <w:r w:rsidRPr="00F028C5">
        <w:rPr>
          <w:sz w:val="20"/>
          <w:szCs w:val="18"/>
        </w:rPr>
        <w:t>. Philadelphia: Fortress, 1980.</w:t>
      </w:r>
    </w:p>
    <w:p w14:paraId="755F6EA0" w14:textId="77777777" w:rsidR="006C75C7" w:rsidRPr="00F028C5" w:rsidRDefault="006C75C7" w:rsidP="004D4FF6">
      <w:pPr>
        <w:numPr>
          <w:ilvl w:val="2"/>
          <w:numId w:val="3"/>
        </w:numPr>
        <w:autoSpaceDE w:val="0"/>
        <w:autoSpaceDN w:val="0"/>
        <w:adjustRightInd w:val="0"/>
      </w:pPr>
      <w:r w:rsidRPr="00F028C5">
        <w:t xml:space="preserve">“. . . Paul learned a trade that Acts 18:3 defines as tentmaker.” (Brown </w:t>
      </w:r>
      <w:r w:rsidRPr="00F028C5">
        <w:rPr>
          <w:i/>
          <w:iCs/>
        </w:rPr>
        <w:t>Introduction</w:t>
      </w:r>
      <w:r w:rsidRPr="00F028C5">
        <w:t xml:space="preserve"> 425)</w:t>
      </w:r>
    </w:p>
    <w:p w14:paraId="6923E6CF" w14:textId="77777777" w:rsidR="006C75C7" w:rsidRPr="00F028C5" w:rsidRDefault="006C75C7" w:rsidP="004D4FF6">
      <w:pPr>
        <w:numPr>
          <w:ilvl w:val="3"/>
          <w:numId w:val="3"/>
        </w:numPr>
        <w:rPr>
          <w:bCs/>
        </w:rPr>
      </w:pPr>
      <w:r w:rsidRPr="00F028C5">
        <w:rPr>
          <w:bCs/>
        </w:rPr>
        <w:t>“He was taught to work with leather and to make tents, probably by his artisan father . . .” (Roetzel “Paul” 406)</w:t>
      </w:r>
    </w:p>
    <w:p w14:paraId="215A889D" w14:textId="77777777" w:rsidR="006C75C7" w:rsidRPr="00F028C5" w:rsidRDefault="006C75C7" w:rsidP="004D4FF6">
      <w:pPr>
        <w:numPr>
          <w:ilvl w:val="4"/>
          <w:numId w:val="3"/>
        </w:numPr>
        <w:autoSpaceDE w:val="0"/>
        <w:autoSpaceDN w:val="0"/>
        <w:adjustRightInd w:val="0"/>
      </w:pPr>
      <w:r w:rsidRPr="00F028C5">
        <w:t xml:space="preserve">This means </w:t>
      </w:r>
      <w:r w:rsidRPr="00F028C5">
        <w:rPr>
          <w:bCs/>
        </w:rPr>
        <w:t>“Paul probably had humble beginnings.” (Roetzel “Paul” 406)</w:t>
      </w:r>
    </w:p>
    <w:p w14:paraId="2937BAB7" w14:textId="77777777" w:rsidR="006C75C7" w:rsidRPr="00F028C5" w:rsidRDefault="006C75C7" w:rsidP="004D4FF6">
      <w:pPr>
        <w:numPr>
          <w:ilvl w:val="3"/>
          <w:numId w:val="3"/>
        </w:numPr>
        <w:autoSpaceDE w:val="0"/>
        <w:autoSpaceDN w:val="0"/>
        <w:adjustRightInd w:val="0"/>
      </w:pPr>
      <w:r w:rsidRPr="00F028C5">
        <w:t xml:space="preserve">“. . . the traditional view is that Paul worked with goat hair fabric from his native Cilicia . . .” (Brown </w:t>
      </w:r>
      <w:r w:rsidRPr="00F028C5">
        <w:rPr>
          <w:i/>
          <w:iCs/>
        </w:rPr>
        <w:t>Introduction</w:t>
      </w:r>
      <w:r w:rsidRPr="00F028C5">
        <w:t xml:space="preserve"> 425 n. 6)</w:t>
      </w:r>
    </w:p>
    <w:p w14:paraId="5A02C37D" w14:textId="77777777" w:rsidR="006C75C7" w:rsidRPr="00F028C5" w:rsidRDefault="006C75C7" w:rsidP="004D4FF6">
      <w:pPr>
        <w:numPr>
          <w:ilvl w:val="2"/>
          <w:numId w:val="3"/>
        </w:numPr>
        <w:autoSpaceDE w:val="0"/>
        <w:autoSpaceDN w:val="0"/>
        <w:adjustRightInd w:val="0"/>
      </w:pPr>
      <w:r w:rsidRPr="00F028C5">
        <w:lastRenderedPageBreak/>
        <w:t xml:space="preserve">“Tentmaker” “does not adequately convey to us the wide range of such an artisan.” (Brown </w:t>
      </w:r>
      <w:r w:rsidRPr="00F028C5">
        <w:rPr>
          <w:i/>
          <w:iCs/>
        </w:rPr>
        <w:t>Introduction</w:t>
      </w:r>
      <w:r w:rsidRPr="00F028C5">
        <w:t xml:space="preserve"> 425 n. 6)</w:t>
      </w:r>
    </w:p>
    <w:p w14:paraId="3712776A" w14:textId="77777777" w:rsidR="006C75C7" w:rsidRPr="00F028C5" w:rsidRDefault="006C75C7" w:rsidP="004D4FF6">
      <w:pPr>
        <w:numPr>
          <w:ilvl w:val="3"/>
          <w:numId w:val="3"/>
        </w:numPr>
        <w:autoSpaceDE w:val="0"/>
        <w:autoSpaceDN w:val="0"/>
        <w:adjustRightInd w:val="0"/>
      </w:pPr>
      <w:r w:rsidRPr="00F028C5">
        <w:t xml:space="preserve">A “skilled craft with skins involved leatherworking, making tents and awnings, etc.” </w:t>
      </w:r>
      <w:r w:rsidRPr="00F028C5">
        <w:rPr>
          <w:sz w:val="20"/>
          <w:szCs w:val="20"/>
        </w:rPr>
        <w:t xml:space="preserve">(Pliny, </w:t>
      </w:r>
      <w:r w:rsidRPr="00F028C5">
        <w:rPr>
          <w:i/>
          <w:sz w:val="20"/>
          <w:szCs w:val="20"/>
        </w:rPr>
        <w:t>Natural History</w:t>
      </w:r>
      <w:r w:rsidRPr="00F028C5">
        <w:rPr>
          <w:sz w:val="20"/>
          <w:szCs w:val="20"/>
        </w:rPr>
        <w:t>, 19:23-24)</w:t>
      </w:r>
      <w:r w:rsidRPr="00F028C5">
        <w:t xml:space="preserve"> (Brown </w:t>
      </w:r>
      <w:r w:rsidRPr="00F028C5">
        <w:rPr>
          <w:i/>
          <w:iCs/>
        </w:rPr>
        <w:t>Introduction</w:t>
      </w:r>
      <w:r w:rsidRPr="00F028C5">
        <w:t xml:space="preserve"> 425 n. 6)</w:t>
      </w:r>
    </w:p>
    <w:p w14:paraId="5A7BF1A7" w14:textId="77777777" w:rsidR="006C75C7" w:rsidRPr="00F028C5" w:rsidRDefault="006C75C7" w:rsidP="004D4FF6">
      <w:pPr>
        <w:numPr>
          <w:ilvl w:val="3"/>
          <w:numId w:val="3"/>
        </w:numPr>
        <w:autoSpaceDE w:val="0"/>
        <w:autoSpaceDN w:val="0"/>
        <w:adjustRightInd w:val="0"/>
      </w:pPr>
      <w:r w:rsidRPr="00F028C5">
        <w:t xml:space="preserve">Murphy-O’Connor </w:t>
      </w:r>
      <w:r w:rsidRPr="00F028C5">
        <w:rPr>
          <w:sz w:val="20"/>
          <w:szCs w:val="20"/>
        </w:rPr>
        <w:t>(</w:t>
      </w:r>
      <w:r w:rsidRPr="00F028C5">
        <w:rPr>
          <w:i/>
          <w:sz w:val="20"/>
          <w:szCs w:val="20"/>
        </w:rPr>
        <w:t>St. Paul</w:t>
      </w:r>
      <w:r w:rsidRPr="00F028C5">
        <w:rPr>
          <w:iCs/>
          <w:sz w:val="20"/>
          <w:szCs w:val="20"/>
        </w:rPr>
        <w:t>’</w:t>
      </w:r>
      <w:r w:rsidRPr="00F028C5">
        <w:rPr>
          <w:i/>
          <w:sz w:val="20"/>
          <w:szCs w:val="20"/>
        </w:rPr>
        <w:t>s Corinth</w:t>
      </w:r>
      <w:r w:rsidRPr="00F028C5">
        <w:rPr>
          <w:sz w:val="20"/>
          <w:szCs w:val="20"/>
        </w:rPr>
        <w:t>)</w:t>
      </w:r>
      <w:r w:rsidRPr="00F028C5">
        <w:t xml:space="preserve"> “argues for the last as Paul’s special métier.” (Brown </w:t>
      </w:r>
      <w:r w:rsidRPr="00F028C5">
        <w:rPr>
          <w:i/>
          <w:iCs/>
        </w:rPr>
        <w:t>Introduction</w:t>
      </w:r>
      <w:r w:rsidRPr="00F028C5">
        <w:t xml:space="preserve"> 425 n. 6)</w:t>
      </w:r>
    </w:p>
    <w:p w14:paraId="5FF26CD5" w14:textId="77777777" w:rsidR="006C75C7" w:rsidRPr="00F028C5" w:rsidRDefault="006C75C7" w:rsidP="004D4FF6">
      <w:pPr>
        <w:numPr>
          <w:ilvl w:val="2"/>
          <w:numId w:val="3"/>
        </w:numPr>
        <w:autoSpaceDE w:val="0"/>
        <w:autoSpaceDN w:val="0"/>
        <w:adjustRightInd w:val="0"/>
      </w:pPr>
      <w:r w:rsidRPr="00F028C5">
        <w:t xml:space="preserve">As a missionary, “Supporting himself by working . . . was a point of pride . . . [since] he did not have to beg money from those whom he was evangelizing.” (Brown </w:t>
      </w:r>
      <w:r w:rsidRPr="00F028C5">
        <w:rPr>
          <w:i/>
          <w:iCs/>
        </w:rPr>
        <w:t>Introduction</w:t>
      </w:r>
      <w:r w:rsidRPr="00F028C5">
        <w:t xml:space="preserve"> 425)</w:t>
      </w:r>
    </w:p>
    <w:p w14:paraId="7246070F" w14:textId="77777777" w:rsidR="006C75C7" w:rsidRDefault="006C75C7" w:rsidP="004D4FF6">
      <w:pPr>
        <w:numPr>
          <w:ilvl w:val="3"/>
          <w:numId w:val="3"/>
        </w:numPr>
        <w:autoSpaceDE w:val="0"/>
        <w:autoSpaceDN w:val="0"/>
        <w:adjustRightInd w:val="0"/>
        <w:rPr>
          <w:sz w:val="20"/>
        </w:rPr>
      </w:pPr>
      <w:r w:rsidRPr="00F028C5">
        <w:rPr>
          <w:sz w:val="20"/>
        </w:rPr>
        <w:t>1 Cor 9:</w:t>
      </w:r>
      <w:r>
        <w:rPr>
          <w:sz w:val="20"/>
        </w:rPr>
        <w:t>6-18, “</w:t>
      </w:r>
      <w:r>
        <w:rPr>
          <w:sz w:val="20"/>
          <w:szCs w:val="20"/>
        </w:rPr>
        <w:t xml:space="preserve">Or is it only Barnabas and I who have no right to refrain from working for a living? </w:t>
      </w:r>
      <w:r>
        <w:rPr>
          <w:sz w:val="20"/>
          <w:szCs w:val="20"/>
          <w:vertAlign w:val="superscript"/>
        </w:rPr>
        <w:t>7</w:t>
      </w:r>
      <w:r>
        <w:rPr>
          <w:sz w:val="20"/>
          <w:szCs w:val="20"/>
        </w:rPr>
        <w:t xml:space="preserve"> Who at any time pays the expenses for doing military service? Who plants a vineyard and does not eat any of its fruit? Or who tends a flock and does not get any of its milk? </w:t>
      </w:r>
      <w:r>
        <w:rPr>
          <w:sz w:val="20"/>
          <w:szCs w:val="20"/>
          <w:vertAlign w:val="superscript"/>
        </w:rPr>
        <w:t>8</w:t>
      </w:r>
      <w:r>
        <w:rPr>
          <w:sz w:val="20"/>
          <w:szCs w:val="20"/>
        </w:rPr>
        <w:t xml:space="preserve"> Do I say this on human authority? Does not the law also say the same? </w:t>
      </w:r>
      <w:r>
        <w:rPr>
          <w:sz w:val="20"/>
          <w:szCs w:val="20"/>
          <w:vertAlign w:val="superscript"/>
        </w:rPr>
        <w:t>9</w:t>
      </w:r>
      <w:r>
        <w:rPr>
          <w:sz w:val="20"/>
          <w:szCs w:val="20"/>
        </w:rPr>
        <w:t xml:space="preserve"> For it is written in the law of Moses, “You shall not muzzle an ox while it is treading out the grain.” Is it for oxen that God is concerned? </w:t>
      </w:r>
      <w:r>
        <w:rPr>
          <w:sz w:val="20"/>
          <w:szCs w:val="20"/>
          <w:vertAlign w:val="superscript"/>
        </w:rPr>
        <w:t>10</w:t>
      </w:r>
      <w:r>
        <w:rPr>
          <w:sz w:val="20"/>
          <w:szCs w:val="20"/>
        </w:rPr>
        <w:t xml:space="preserve"> Or does he not speak entirely for our sake? It was indeed written for our sake, for whoever plows should plow in hope and whoever threshes should thresh in hope of a share in the crop. </w:t>
      </w:r>
      <w:r>
        <w:rPr>
          <w:sz w:val="20"/>
          <w:szCs w:val="20"/>
          <w:vertAlign w:val="superscript"/>
        </w:rPr>
        <w:t>11</w:t>
      </w:r>
      <w:r>
        <w:rPr>
          <w:sz w:val="20"/>
          <w:szCs w:val="20"/>
        </w:rPr>
        <w:t xml:space="preserve"> If we have sown spiritual good among you, is it too much if we reap your material benefits? </w:t>
      </w:r>
      <w:r>
        <w:rPr>
          <w:sz w:val="20"/>
          <w:szCs w:val="20"/>
          <w:vertAlign w:val="superscript"/>
        </w:rPr>
        <w:t>12</w:t>
      </w:r>
      <w:r>
        <w:rPr>
          <w:sz w:val="20"/>
          <w:szCs w:val="20"/>
        </w:rPr>
        <w:t xml:space="preserve"> If others share this rightful claim on you, do not we still more? Nevertheless, we have not made use of this right, but we endure anything rather than put an obstacle in the way of the gospel of Christ. </w:t>
      </w:r>
      <w:r>
        <w:rPr>
          <w:sz w:val="20"/>
          <w:szCs w:val="20"/>
          <w:vertAlign w:val="superscript"/>
        </w:rPr>
        <w:t>13</w:t>
      </w:r>
      <w:r>
        <w:rPr>
          <w:sz w:val="20"/>
          <w:szCs w:val="20"/>
        </w:rPr>
        <w:t xml:space="preserve"> Do you not know that those who are employed in the temple service get their food from the temple, and those who serve at the altar share in what is sacrificed on the altar? </w:t>
      </w:r>
      <w:r>
        <w:rPr>
          <w:sz w:val="20"/>
          <w:szCs w:val="20"/>
          <w:vertAlign w:val="superscript"/>
        </w:rPr>
        <w:t>14</w:t>
      </w:r>
      <w:r>
        <w:rPr>
          <w:sz w:val="20"/>
          <w:szCs w:val="20"/>
        </w:rPr>
        <w:t xml:space="preserve"> In the same way, the Lord commanded that those who proclaim the gospel should get their living by the gospel. </w:t>
      </w:r>
      <w:r>
        <w:rPr>
          <w:sz w:val="20"/>
          <w:szCs w:val="20"/>
          <w:vertAlign w:val="superscript"/>
        </w:rPr>
        <w:t>15</w:t>
      </w:r>
      <w:r>
        <w:rPr>
          <w:sz w:val="20"/>
          <w:szCs w:val="20"/>
        </w:rPr>
        <w:t xml:space="preserve"> But I have made no use of any of these rights, nor am I writing this so that they may be applied in my case. Indeed, I would rather die than that—no one will deprive me of my ground for boasting! </w:t>
      </w:r>
      <w:r>
        <w:rPr>
          <w:sz w:val="20"/>
          <w:szCs w:val="20"/>
          <w:vertAlign w:val="superscript"/>
        </w:rPr>
        <w:t>16</w:t>
      </w:r>
      <w:r>
        <w:rPr>
          <w:sz w:val="20"/>
          <w:szCs w:val="20"/>
        </w:rPr>
        <w:t xml:space="preserve"> If I proclaim the gospel, this gives me no ground for boasting, for an obligation is laid on me, and woe to me if I do not proclaim the gospel! </w:t>
      </w:r>
      <w:r>
        <w:rPr>
          <w:sz w:val="20"/>
          <w:szCs w:val="20"/>
          <w:vertAlign w:val="superscript"/>
        </w:rPr>
        <w:t>17</w:t>
      </w:r>
      <w:r>
        <w:rPr>
          <w:sz w:val="20"/>
          <w:szCs w:val="20"/>
        </w:rPr>
        <w:t xml:space="preserve"> For if I do this of my own will, I have a reward; but if not of my own will, I am entrusted with a commission. </w:t>
      </w:r>
      <w:r>
        <w:rPr>
          <w:sz w:val="20"/>
          <w:szCs w:val="20"/>
          <w:vertAlign w:val="superscript"/>
        </w:rPr>
        <w:t>18</w:t>
      </w:r>
      <w:r>
        <w:rPr>
          <w:sz w:val="20"/>
          <w:szCs w:val="20"/>
        </w:rPr>
        <w:t xml:space="preserve"> What then is my reward? Just this: that in my proclamation I may make the gospel free of charge, so as not to make full use of my rights in the gospel.”</w:t>
      </w:r>
    </w:p>
    <w:p w14:paraId="0389C8EF" w14:textId="77777777" w:rsidR="006C75C7" w:rsidRDefault="006C75C7" w:rsidP="004D4FF6">
      <w:pPr>
        <w:numPr>
          <w:ilvl w:val="3"/>
          <w:numId w:val="3"/>
        </w:numPr>
        <w:autoSpaceDE w:val="0"/>
        <w:autoSpaceDN w:val="0"/>
        <w:adjustRightInd w:val="0"/>
        <w:rPr>
          <w:sz w:val="20"/>
        </w:rPr>
      </w:pPr>
      <w:r w:rsidRPr="00F028C5">
        <w:rPr>
          <w:sz w:val="20"/>
        </w:rPr>
        <w:t>2 Cor 11:</w:t>
      </w:r>
      <w:r>
        <w:rPr>
          <w:sz w:val="20"/>
        </w:rPr>
        <w:t>7-12, “</w:t>
      </w:r>
      <w:r>
        <w:rPr>
          <w:sz w:val="20"/>
          <w:szCs w:val="20"/>
        </w:rPr>
        <w:t xml:space="preserve">Did I commit a sin by humbling myself so that you might be exalted, because I proclaimed God’s good news to you free of charge? </w:t>
      </w:r>
      <w:r>
        <w:rPr>
          <w:sz w:val="20"/>
          <w:szCs w:val="20"/>
          <w:vertAlign w:val="superscript"/>
        </w:rPr>
        <w:t>8</w:t>
      </w:r>
      <w:r>
        <w:rPr>
          <w:sz w:val="20"/>
          <w:szCs w:val="20"/>
        </w:rPr>
        <w:t xml:space="preserve"> I robbed other churches by accepting support from them in order to serve you. </w:t>
      </w:r>
      <w:r>
        <w:rPr>
          <w:sz w:val="20"/>
          <w:szCs w:val="20"/>
          <w:vertAlign w:val="superscript"/>
        </w:rPr>
        <w:t>9</w:t>
      </w:r>
      <w:r>
        <w:rPr>
          <w:sz w:val="20"/>
          <w:szCs w:val="20"/>
        </w:rPr>
        <w:t xml:space="preserve"> And when I was with you and was in need, I did not burden anyone, for my needs were supplied by the friends who came from Macedonia. So I refrained and will continue to refrain from burdening you in any way. </w:t>
      </w:r>
      <w:r>
        <w:rPr>
          <w:sz w:val="20"/>
          <w:szCs w:val="20"/>
          <w:vertAlign w:val="superscript"/>
        </w:rPr>
        <w:t>10</w:t>
      </w:r>
      <w:r>
        <w:rPr>
          <w:sz w:val="20"/>
          <w:szCs w:val="20"/>
        </w:rPr>
        <w:t xml:space="preserve"> As the truth of Christ is in me, this boast of mine will not be silenced in the regions of Achaia. </w:t>
      </w:r>
      <w:r>
        <w:rPr>
          <w:sz w:val="20"/>
          <w:szCs w:val="20"/>
          <w:vertAlign w:val="superscript"/>
        </w:rPr>
        <w:t>11</w:t>
      </w:r>
      <w:r>
        <w:rPr>
          <w:sz w:val="20"/>
          <w:szCs w:val="20"/>
        </w:rPr>
        <w:t xml:space="preserve"> And why? Because I do not love you? God knows I do! </w:t>
      </w:r>
      <w:r>
        <w:rPr>
          <w:sz w:val="20"/>
          <w:szCs w:val="20"/>
          <w:vertAlign w:val="superscript"/>
        </w:rPr>
        <w:t>12</w:t>
      </w:r>
      <w:r>
        <w:rPr>
          <w:sz w:val="20"/>
          <w:szCs w:val="20"/>
        </w:rPr>
        <w:t xml:space="preserve"> And what I do I will also continue to do, in order to deny an opportunity to those who want an opportunity to be recognized as our equals in what they boast about.”</w:t>
      </w:r>
    </w:p>
    <w:p w14:paraId="57EE1D50" w14:textId="77777777" w:rsidR="006C75C7" w:rsidRPr="00F028C5" w:rsidRDefault="006C75C7" w:rsidP="004D4FF6">
      <w:pPr>
        <w:numPr>
          <w:ilvl w:val="3"/>
          <w:numId w:val="3"/>
        </w:numPr>
        <w:autoSpaceDE w:val="0"/>
        <w:autoSpaceDN w:val="0"/>
        <w:adjustRightInd w:val="0"/>
        <w:rPr>
          <w:sz w:val="20"/>
        </w:rPr>
      </w:pPr>
      <w:r w:rsidRPr="00F028C5">
        <w:rPr>
          <w:sz w:val="20"/>
        </w:rPr>
        <w:t>1 Thess 2:9, “</w:t>
      </w:r>
      <w:r>
        <w:rPr>
          <w:sz w:val="20"/>
          <w:szCs w:val="20"/>
        </w:rPr>
        <w:t>You remember our labor and toil, brothers and sisters; we worked night and day, so that we might not burden any of you while we proclaimed to you the gospel of God.”</w:t>
      </w:r>
    </w:p>
    <w:p w14:paraId="64E77182" w14:textId="77777777" w:rsidR="006C75C7" w:rsidRPr="00F028C5" w:rsidRDefault="006C75C7" w:rsidP="004D4FF6">
      <w:pPr>
        <w:numPr>
          <w:ilvl w:val="2"/>
          <w:numId w:val="3"/>
        </w:numPr>
        <w:autoSpaceDE w:val="0"/>
        <w:autoSpaceDN w:val="0"/>
        <w:adjustRightInd w:val="0"/>
      </w:pPr>
      <w:r w:rsidRPr="00F028C5">
        <w:t xml:space="preserve">“Some philosophers did support themselves from the households of the rich who patronized them, much to the disgust of the Cynics.” (Brown </w:t>
      </w:r>
      <w:r w:rsidRPr="00F028C5">
        <w:rPr>
          <w:i/>
          <w:iCs/>
        </w:rPr>
        <w:t>Introduction</w:t>
      </w:r>
      <w:r w:rsidRPr="00F028C5">
        <w:t xml:space="preserve"> 425 n. 7)</w:t>
      </w:r>
    </w:p>
    <w:p w14:paraId="1DFA7433" w14:textId="77777777" w:rsidR="006C75C7" w:rsidRPr="00F028C5" w:rsidRDefault="006C75C7" w:rsidP="004D4FF6">
      <w:pPr>
        <w:numPr>
          <w:ilvl w:val="1"/>
          <w:numId w:val="3"/>
        </w:numPr>
        <w:autoSpaceDE w:val="0"/>
        <w:autoSpaceDN w:val="0"/>
        <w:adjustRightInd w:val="0"/>
      </w:pPr>
      <w:r w:rsidRPr="00F028C5">
        <w:t xml:space="preserve">Acts suggests “that Paul studied in Jerusalem.” (Brown </w:t>
      </w:r>
      <w:r w:rsidRPr="00F028C5">
        <w:rPr>
          <w:i/>
          <w:iCs/>
        </w:rPr>
        <w:t>Introduction</w:t>
      </w:r>
      <w:r w:rsidRPr="00F028C5">
        <w:t xml:space="preserve"> 426 n. 10)</w:t>
      </w:r>
    </w:p>
    <w:p w14:paraId="2C48988D" w14:textId="77777777" w:rsidR="006C75C7" w:rsidRPr="00F028C5" w:rsidRDefault="006C75C7" w:rsidP="004D4FF6">
      <w:pPr>
        <w:numPr>
          <w:ilvl w:val="2"/>
          <w:numId w:val="3"/>
        </w:numPr>
        <w:autoSpaceDE w:val="0"/>
        <w:autoSpaceDN w:val="0"/>
        <w:adjustRightInd w:val="0"/>
      </w:pPr>
      <w:r w:rsidRPr="00F028C5">
        <w:t xml:space="preserve">That “does not necessarily make Paul a rabbi.” (Brown </w:t>
      </w:r>
      <w:r w:rsidRPr="00F028C5">
        <w:rPr>
          <w:i/>
          <w:iCs/>
        </w:rPr>
        <w:t>Introduction</w:t>
      </w:r>
      <w:r w:rsidRPr="00F028C5">
        <w:t xml:space="preserve"> 426 n. 10)</w:t>
      </w:r>
    </w:p>
    <w:p w14:paraId="781132C2" w14:textId="77777777" w:rsidR="006C75C7" w:rsidRPr="00F028C5" w:rsidRDefault="006C75C7" w:rsidP="004D4FF6">
      <w:pPr>
        <w:numPr>
          <w:ilvl w:val="2"/>
          <w:numId w:val="3"/>
        </w:numPr>
        <w:autoSpaceDE w:val="0"/>
        <w:autoSpaceDN w:val="0"/>
        <w:adjustRightInd w:val="0"/>
      </w:pPr>
      <w:r w:rsidRPr="00F028C5">
        <w:t xml:space="preserve">It does not prove Joachim Jeremias’s thesis “that he was a great, master teacher of the Law at Jerusalem . . .” (Brown </w:t>
      </w:r>
      <w:r w:rsidRPr="00F028C5">
        <w:rPr>
          <w:i/>
          <w:iCs/>
        </w:rPr>
        <w:t>Introduction</w:t>
      </w:r>
      <w:r w:rsidRPr="00F028C5">
        <w:t xml:space="preserve"> 425 n. 7)</w:t>
      </w:r>
    </w:p>
    <w:p w14:paraId="46D53F00" w14:textId="77777777" w:rsidR="006C75C7" w:rsidRPr="00F028C5" w:rsidRDefault="006C75C7" w:rsidP="004D4FF6">
      <w:pPr>
        <w:numPr>
          <w:ilvl w:val="2"/>
          <w:numId w:val="3"/>
        </w:numPr>
        <w:autoSpaceDE w:val="0"/>
        <w:autoSpaceDN w:val="0"/>
        <w:adjustRightInd w:val="0"/>
      </w:pPr>
      <w:r w:rsidRPr="00F028C5">
        <w:t xml:space="preserve">It does not support the thesis “that he was a follower of the school of Hillel (more usual) or Shammai (R.A. Martin, </w:t>
      </w:r>
      <w:r w:rsidRPr="00F028C5">
        <w:rPr>
          <w:i/>
        </w:rPr>
        <w:t>Studies</w:t>
      </w:r>
      <w:r w:rsidRPr="00F028C5">
        <w:t xml:space="preserve">).” (Brown </w:t>
      </w:r>
      <w:r w:rsidRPr="00F028C5">
        <w:rPr>
          <w:i/>
          <w:iCs/>
        </w:rPr>
        <w:t>Introduction</w:t>
      </w:r>
      <w:r w:rsidRPr="00F028C5">
        <w:t xml:space="preserve"> 425 n. 7)</w:t>
      </w:r>
    </w:p>
    <w:p w14:paraId="7DDECD05" w14:textId="77777777" w:rsidR="006C75C7" w:rsidRDefault="006C75C7" w:rsidP="006C75C7">
      <w:pPr>
        <w:jc w:val="left"/>
        <w:rPr>
          <w:rFonts w:eastAsiaTheme="minorHAnsi"/>
          <w:snapToGrid w:val="0"/>
          <w:szCs w:val="18"/>
        </w:rPr>
      </w:pPr>
      <w:r>
        <w:rPr>
          <w:rFonts w:eastAsiaTheme="minorHAnsi"/>
          <w:snapToGrid w:val="0"/>
          <w:szCs w:val="18"/>
        </w:rPr>
        <w:br w:type="page"/>
      </w:r>
    </w:p>
    <w:p w14:paraId="676C39D7" w14:textId="77777777" w:rsidR="006C75C7" w:rsidRPr="00DC443F" w:rsidRDefault="006C75C7" w:rsidP="00C870E3">
      <w:pPr>
        <w:pStyle w:val="Heading2"/>
        <w:rPr>
          <w:spacing w:val="-3"/>
        </w:rPr>
      </w:pPr>
      <w:bookmarkStart w:id="7" w:name="_Toc501312952"/>
      <w:r>
        <w:lastRenderedPageBreak/>
        <w:t>MARRIAGE?</w:t>
      </w:r>
      <w:bookmarkEnd w:id="7"/>
    </w:p>
    <w:p w14:paraId="3DF3E537" w14:textId="77777777" w:rsidR="006C75C7" w:rsidRDefault="006C75C7" w:rsidP="006C75C7">
      <w:pPr>
        <w:tabs>
          <w:tab w:val="left" w:pos="-720"/>
        </w:tabs>
        <w:rPr>
          <w:spacing w:val="-3"/>
        </w:rPr>
      </w:pPr>
    </w:p>
    <w:p w14:paraId="50AD4F56" w14:textId="77777777" w:rsidR="006C75C7" w:rsidRPr="002E03E0" w:rsidRDefault="006C75C7" w:rsidP="006C75C7">
      <w:pPr>
        <w:rPr>
          <w:kern w:val="2"/>
        </w:rPr>
      </w:pPr>
    </w:p>
    <w:p w14:paraId="23C986B6" w14:textId="77777777" w:rsidR="006C75C7" w:rsidRDefault="006C75C7" w:rsidP="004D4FF6">
      <w:pPr>
        <w:numPr>
          <w:ilvl w:val="0"/>
          <w:numId w:val="31"/>
        </w:numPr>
        <w:rPr>
          <w:kern w:val="2"/>
        </w:rPr>
      </w:pPr>
      <w:r w:rsidRPr="00EE7A72">
        <w:rPr>
          <w:b/>
          <w:bCs/>
          <w:kern w:val="2"/>
        </w:rPr>
        <w:t>pro</w:t>
      </w:r>
    </w:p>
    <w:p w14:paraId="0541C040" w14:textId="77777777" w:rsidR="006C75C7" w:rsidRDefault="006C75C7" w:rsidP="004D4FF6">
      <w:pPr>
        <w:numPr>
          <w:ilvl w:val="1"/>
          <w:numId w:val="31"/>
        </w:numPr>
        <w:rPr>
          <w:kern w:val="2"/>
        </w:rPr>
      </w:pPr>
      <w:r w:rsidRPr="002E03E0">
        <w:rPr>
          <w:kern w:val="2"/>
        </w:rPr>
        <w:t xml:space="preserve">In 1926, Joachim Jeremias argued that </w:t>
      </w:r>
      <w:r>
        <w:rPr>
          <w:kern w:val="2"/>
        </w:rPr>
        <w:t xml:space="preserve">Paul was a rabbi, and therefore </w:t>
      </w:r>
      <w:r w:rsidRPr="002E03E0">
        <w:rPr>
          <w:kern w:val="2"/>
        </w:rPr>
        <w:t>middle age</w:t>
      </w:r>
      <w:r>
        <w:rPr>
          <w:kern w:val="2"/>
        </w:rPr>
        <w:t>d and</w:t>
      </w:r>
      <w:r w:rsidRPr="002E03E0">
        <w:rPr>
          <w:kern w:val="2"/>
        </w:rPr>
        <w:t xml:space="preserve"> </w:t>
      </w:r>
      <w:r>
        <w:rPr>
          <w:kern w:val="2"/>
        </w:rPr>
        <w:t xml:space="preserve">married. (Fitzmyer </w:t>
      </w:r>
      <w:r>
        <w:rPr>
          <w:i/>
          <w:iCs/>
          <w:kern w:val="2"/>
        </w:rPr>
        <w:t>Paul</w:t>
      </w:r>
      <w:r>
        <w:rPr>
          <w:kern w:val="2"/>
        </w:rPr>
        <w:t xml:space="preserve"> 10)</w:t>
      </w:r>
    </w:p>
    <w:p w14:paraId="4678F958" w14:textId="77777777" w:rsidR="006C75C7" w:rsidRDefault="006C75C7" w:rsidP="004D4FF6">
      <w:pPr>
        <w:numPr>
          <w:ilvl w:val="1"/>
          <w:numId w:val="31"/>
        </w:numPr>
        <w:rPr>
          <w:kern w:val="2"/>
        </w:rPr>
      </w:pPr>
      <w:r w:rsidRPr="002E03E0">
        <w:rPr>
          <w:kern w:val="2"/>
        </w:rPr>
        <w:t xml:space="preserve">Paul </w:t>
      </w:r>
      <w:r>
        <w:rPr>
          <w:kern w:val="2"/>
        </w:rPr>
        <w:t xml:space="preserve">was a rabbi, he argued, since he was </w:t>
      </w:r>
      <w:r w:rsidRPr="002E03E0">
        <w:rPr>
          <w:kern w:val="2"/>
        </w:rPr>
        <w:t>“a rec</w:t>
      </w:r>
      <w:r w:rsidRPr="002E03E0">
        <w:rPr>
          <w:kern w:val="2"/>
        </w:rPr>
        <w:softHyphen/>
        <w:t>ognized teacher with the right to make legal deci</w:t>
      </w:r>
      <w:r w:rsidRPr="002E03E0">
        <w:rPr>
          <w:kern w:val="2"/>
        </w:rPr>
        <w:softHyphen/>
        <w:t>sions</w:t>
      </w:r>
      <w:r>
        <w:rPr>
          <w:kern w:val="2"/>
        </w:rPr>
        <w:t xml:space="preserve"> . . .”</w:t>
      </w:r>
      <w:r w:rsidRPr="002E03E0">
        <w:rPr>
          <w:kern w:val="2"/>
        </w:rPr>
        <w:t xml:space="preserve"> </w:t>
      </w:r>
      <w:r>
        <w:rPr>
          <w:kern w:val="2"/>
        </w:rPr>
        <w:t xml:space="preserve">(Fitzmyer </w:t>
      </w:r>
      <w:r>
        <w:rPr>
          <w:i/>
          <w:iCs/>
          <w:kern w:val="2"/>
        </w:rPr>
        <w:t>Paul</w:t>
      </w:r>
      <w:r>
        <w:rPr>
          <w:kern w:val="2"/>
        </w:rPr>
        <w:t xml:space="preserve"> 1</w:t>
      </w:r>
      <w:r w:rsidRPr="002E03E0">
        <w:rPr>
          <w:kern w:val="2"/>
        </w:rPr>
        <w:t>0</w:t>
      </w:r>
      <w:r>
        <w:rPr>
          <w:kern w:val="2"/>
        </w:rPr>
        <w:t>)</w:t>
      </w:r>
    </w:p>
    <w:p w14:paraId="2A02713F" w14:textId="77777777" w:rsidR="006C75C7" w:rsidRDefault="006C75C7" w:rsidP="004D4FF6">
      <w:pPr>
        <w:numPr>
          <w:ilvl w:val="2"/>
          <w:numId w:val="31"/>
        </w:numPr>
        <w:rPr>
          <w:kern w:val="2"/>
        </w:rPr>
      </w:pPr>
      <w:r>
        <w:rPr>
          <w:kern w:val="2"/>
        </w:rPr>
        <w:t xml:space="preserve">He </w:t>
      </w:r>
      <w:r w:rsidRPr="002E03E0">
        <w:rPr>
          <w:kern w:val="2"/>
        </w:rPr>
        <w:t>vot</w:t>
      </w:r>
      <w:r>
        <w:rPr>
          <w:kern w:val="2"/>
        </w:rPr>
        <w:t>ed</w:t>
      </w:r>
      <w:r w:rsidRPr="002E03E0">
        <w:rPr>
          <w:kern w:val="2"/>
        </w:rPr>
        <w:t xml:space="preserve"> </w:t>
      </w:r>
      <w:r>
        <w:rPr>
          <w:kern w:val="2"/>
        </w:rPr>
        <w:t>“</w:t>
      </w:r>
      <w:r w:rsidRPr="002E03E0">
        <w:rPr>
          <w:kern w:val="2"/>
        </w:rPr>
        <w:t>against Christians as a member of the Sanhedrin.</w:t>
      </w:r>
      <w:r>
        <w:rPr>
          <w:kern w:val="2"/>
        </w:rPr>
        <w:t xml:space="preserve">” (Fitzmyer </w:t>
      </w:r>
      <w:r>
        <w:rPr>
          <w:i/>
          <w:iCs/>
          <w:kern w:val="2"/>
        </w:rPr>
        <w:t>Paul</w:t>
      </w:r>
      <w:r>
        <w:rPr>
          <w:kern w:val="2"/>
        </w:rPr>
        <w:t xml:space="preserve"> 10)</w:t>
      </w:r>
    </w:p>
    <w:p w14:paraId="3ABF5448" w14:textId="77777777" w:rsidR="006C75C7" w:rsidRPr="007729BF" w:rsidRDefault="006C75C7" w:rsidP="004D4FF6">
      <w:pPr>
        <w:numPr>
          <w:ilvl w:val="3"/>
          <w:numId w:val="31"/>
        </w:numPr>
        <w:rPr>
          <w:kern w:val="2"/>
          <w:sz w:val="20"/>
          <w:szCs w:val="20"/>
        </w:rPr>
      </w:pPr>
      <w:r w:rsidRPr="007729BF">
        <w:rPr>
          <w:kern w:val="2"/>
          <w:sz w:val="20"/>
          <w:szCs w:val="20"/>
        </w:rPr>
        <w:t>Acts 26:10, “And that is what I did in Jerusalem; with authority received from the chief priests, I not only locked up many of the saints in prison, but I also cast my vote against them when they were being condemned to death.”</w:t>
      </w:r>
    </w:p>
    <w:p w14:paraId="59111231" w14:textId="77777777" w:rsidR="006C75C7" w:rsidRDefault="006C75C7" w:rsidP="004D4FF6">
      <w:pPr>
        <w:numPr>
          <w:ilvl w:val="2"/>
          <w:numId w:val="31"/>
        </w:numPr>
        <w:rPr>
          <w:kern w:val="2"/>
        </w:rPr>
      </w:pPr>
      <w:r>
        <w:rPr>
          <w:kern w:val="2"/>
        </w:rPr>
        <w:t xml:space="preserve">He went to </w:t>
      </w:r>
      <w:r w:rsidRPr="002E03E0">
        <w:rPr>
          <w:kern w:val="2"/>
        </w:rPr>
        <w:t>Damas</w:t>
      </w:r>
      <w:r w:rsidRPr="002E03E0">
        <w:rPr>
          <w:kern w:val="2"/>
        </w:rPr>
        <w:softHyphen/>
        <w:t>cus to arrest Christians</w:t>
      </w:r>
      <w:r>
        <w:rPr>
          <w:kern w:val="2"/>
        </w:rPr>
        <w:t>.</w:t>
      </w:r>
    </w:p>
    <w:p w14:paraId="7EF3B8F0" w14:textId="77777777" w:rsidR="006C75C7" w:rsidRPr="001615E3" w:rsidRDefault="006C75C7" w:rsidP="004D4FF6">
      <w:pPr>
        <w:numPr>
          <w:ilvl w:val="3"/>
          <w:numId w:val="31"/>
        </w:numPr>
        <w:rPr>
          <w:kern w:val="2"/>
          <w:sz w:val="20"/>
        </w:rPr>
      </w:pPr>
      <w:r w:rsidRPr="001615E3">
        <w:rPr>
          <w:kern w:val="2"/>
          <w:sz w:val="20"/>
        </w:rPr>
        <w:t>Acts 9:1-2, 22:4-5, 26:12</w:t>
      </w:r>
    </w:p>
    <w:p w14:paraId="670AD8E7" w14:textId="77777777" w:rsidR="006C75C7" w:rsidRDefault="006C75C7" w:rsidP="004D4FF6">
      <w:pPr>
        <w:numPr>
          <w:ilvl w:val="1"/>
          <w:numId w:val="31"/>
        </w:numPr>
        <w:rPr>
          <w:kern w:val="2"/>
        </w:rPr>
      </w:pPr>
      <w:r>
        <w:rPr>
          <w:kern w:val="2"/>
        </w:rPr>
        <w:t xml:space="preserve">Rabbis were </w:t>
      </w:r>
      <w:r w:rsidRPr="002E03E0">
        <w:rPr>
          <w:kern w:val="2"/>
        </w:rPr>
        <w:t>middle age</w:t>
      </w:r>
      <w:r>
        <w:rPr>
          <w:kern w:val="2"/>
        </w:rPr>
        <w:t>d and</w:t>
      </w:r>
      <w:r w:rsidRPr="002E03E0">
        <w:rPr>
          <w:kern w:val="2"/>
        </w:rPr>
        <w:t xml:space="preserve"> </w:t>
      </w:r>
      <w:r>
        <w:rPr>
          <w:kern w:val="2"/>
        </w:rPr>
        <w:t xml:space="preserve">married. (Fitzmyer </w:t>
      </w:r>
      <w:r>
        <w:rPr>
          <w:i/>
          <w:iCs/>
          <w:kern w:val="2"/>
        </w:rPr>
        <w:t>Paul</w:t>
      </w:r>
      <w:r>
        <w:rPr>
          <w:kern w:val="2"/>
        </w:rPr>
        <w:t xml:space="preserve"> 10)</w:t>
      </w:r>
    </w:p>
    <w:p w14:paraId="263010BA" w14:textId="77777777" w:rsidR="006C75C7" w:rsidRDefault="006C75C7" w:rsidP="004D4FF6">
      <w:pPr>
        <w:numPr>
          <w:ilvl w:val="2"/>
          <w:numId w:val="31"/>
        </w:numPr>
        <w:rPr>
          <w:kern w:val="2"/>
        </w:rPr>
      </w:pPr>
      <w:r w:rsidRPr="002E03E0">
        <w:rPr>
          <w:kern w:val="2"/>
        </w:rPr>
        <w:t>Rabbinical ordination</w:t>
      </w:r>
      <w:r>
        <w:rPr>
          <w:kern w:val="2"/>
        </w:rPr>
        <w:t xml:space="preserve"> </w:t>
      </w:r>
      <w:r w:rsidRPr="002E03E0">
        <w:rPr>
          <w:kern w:val="2"/>
        </w:rPr>
        <w:t>required</w:t>
      </w:r>
      <w:r>
        <w:rPr>
          <w:kern w:val="2"/>
        </w:rPr>
        <w:t xml:space="preserve"> age 40. (Fitzmyer </w:t>
      </w:r>
      <w:r>
        <w:rPr>
          <w:i/>
          <w:iCs/>
          <w:kern w:val="2"/>
        </w:rPr>
        <w:t>Paul</w:t>
      </w:r>
      <w:r>
        <w:rPr>
          <w:kern w:val="2"/>
        </w:rPr>
        <w:t xml:space="preserve"> 10)</w:t>
      </w:r>
    </w:p>
    <w:p w14:paraId="1CFE7E3F" w14:textId="77777777" w:rsidR="006C75C7" w:rsidRDefault="006C75C7" w:rsidP="004D4FF6">
      <w:pPr>
        <w:numPr>
          <w:ilvl w:val="2"/>
          <w:numId w:val="31"/>
        </w:numPr>
        <w:rPr>
          <w:kern w:val="2"/>
        </w:rPr>
      </w:pPr>
      <w:r w:rsidRPr="002E03E0">
        <w:rPr>
          <w:kern w:val="2"/>
        </w:rPr>
        <w:t>Rabbinical ordination</w:t>
      </w:r>
      <w:r>
        <w:rPr>
          <w:kern w:val="2"/>
        </w:rPr>
        <w:t xml:space="preserve"> required </w:t>
      </w:r>
      <w:r w:rsidRPr="002E03E0">
        <w:rPr>
          <w:kern w:val="2"/>
        </w:rPr>
        <w:t>marriage</w:t>
      </w:r>
      <w:r>
        <w:rPr>
          <w:kern w:val="2"/>
        </w:rPr>
        <w:t>.</w:t>
      </w:r>
      <w:r w:rsidRPr="002E03E0">
        <w:rPr>
          <w:kern w:val="2"/>
        </w:rPr>
        <w:t xml:space="preserve"> </w:t>
      </w:r>
      <w:r>
        <w:rPr>
          <w:kern w:val="2"/>
        </w:rPr>
        <w:t xml:space="preserve">(Fitzmyer </w:t>
      </w:r>
      <w:r>
        <w:rPr>
          <w:i/>
          <w:iCs/>
          <w:kern w:val="2"/>
        </w:rPr>
        <w:t>Paul</w:t>
      </w:r>
      <w:r>
        <w:rPr>
          <w:kern w:val="2"/>
        </w:rPr>
        <w:t xml:space="preserve"> 1</w:t>
      </w:r>
      <w:r w:rsidRPr="002E03E0">
        <w:rPr>
          <w:kern w:val="2"/>
        </w:rPr>
        <w:t>0</w:t>
      </w:r>
      <w:r>
        <w:rPr>
          <w:kern w:val="2"/>
        </w:rPr>
        <w:t>)</w:t>
      </w:r>
    </w:p>
    <w:p w14:paraId="6A3E0615" w14:textId="77777777" w:rsidR="006C75C7" w:rsidRDefault="006C75C7" w:rsidP="004D4FF6">
      <w:pPr>
        <w:numPr>
          <w:ilvl w:val="1"/>
          <w:numId w:val="31"/>
        </w:numPr>
        <w:rPr>
          <w:kern w:val="2"/>
        </w:rPr>
      </w:pPr>
      <w:r>
        <w:rPr>
          <w:kern w:val="2"/>
        </w:rPr>
        <w:t xml:space="preserve">Hence </w:t>
      </w:r>
      <w:r w:rsidRPr="002E03E0">
        <w:rPr>
          <w:kern w:val="2"/>
        </w:rPr>
        <w:t xml:space="preserve">Paul </w:t>
      </w:r>
      <w:r>
        <w:rPr>
          <w:kern w:val="2"/>
        </w:rPr>
        <w:t xml:space="preserve">was </w:t>
      </w:r>
      <w:r w:rsidRPr="002E03E0">
        <w:rPr>
          <w:kern w:val="2"/>
        </w:rPr>
        <w:t xml:space="preserve">converted </w:t>
      </w:r>
      <w:r>
        <w:rPr>
          <w:kern w:val="2"/>
        </w:rPr>
        <w:t xml:space="preserve">when </w:t>
      </w:r>
      <w:r w:rsidRPr="002E03E0">
        <w:rPr>
          <w:kern w:val="2"/>
        </w:rPr>
        <w:t>middle age</w:t>
      </w:r>
      <w:r>
        <w:rPr>
          <w:kern w:val="2"/>
        </w:rPr>
        <w:t>d and</w:t>
      </w:r>
      <w:r w:rsidRPr="002E03E0">
        <w:rPr>
          <w:kern w:val="2"/>
        </w:rPr>
        <w:t xml:space="preserve"> </w:t>
      </w:r>
      <w:r>
        <w:rPr>
          <w:kern w:val="2"/>
        </w:rPr>
        <w:t xml:space="preserve">married. (Fitzmyer </w:t>
      </w:r>
      <w:r>
        <w:rPr>
          <w:i/>
          <w:iCs/>
          <w:kern w:val="2"/>
        </w:rPr>
        <w:t>Paul</w:t>
      </w:r>
      <w:r>
        <w:rPr>
          <w:kern w:val="2"/>
        </w:rPr>
        <w:t xml:space="preserve"> 1</w:t>
      </w:r>
      <w:r w:rsidRPr="002E03E0">
        <w:rPr>
          <w:kern w:val="2"/>
        </w:rPr>
        <w:t>0</w:t>
      </w:r>
      <w:r>
        <w:rPr>
          <w:kern w:val="2"/>
        </w:rPr>
        <w:t>)</w:t>
      </w:r>
    </w:p>
    <w:p w14:paraId="687C539B" w14:textId="77777777" w:rsidR="006C75C7" w:rsidRDefault="006C75C7" w:rsidP="006C75C7">
      <w:pPr>
        <w:rPr>
          <w:kern w:val="2"/>
        </w:rPr>
      </w:pPr>
    </w:p>
    <w:p w14:paraId="04A04471" w14:textId="77777777" w:rsidR="006C75C7" w:rsidRPr="002E03E0" w:rsidRDefault="006C75C7" w:rsidP="004D4FF6">
      <w:pPr>
        <w:numPr>
          <w:ilvl w:val="0"/>
          <w:numId w:val="31"/>
        </w:numPr>
        <w:rPr>
          <w:kern w:val="2"/>
        </w:rPr>
      </w:pPr>
      <w:r w:rsidRPr="00EE7A72">
        <w:rPr>
          <w:b/>
          <w:bCs/>
          <w:kern w:val="2"/>
        </w:rPr>
        <w:t>con</w:t>
      </w:r>
    </w:p>
    <w:p w14:paraId="136E6271" w14:textId="77777777" w:rsidR="006C75C7" w:rsidRPr="002E03E0" w:rsidRDefault="006C75C7" w:rsidP="004D4FF6">
      <w:pPr>
        <w:numPr>
          <w:ilvl w:val="1"/>
          <w:numId w:val="31"/>
        </w:numPr>
        <w:rPr>
          <w:kern w:val="2"/>
        </w:rPr>
      </w:pPr>
      <w:r>
        <w:rPr>
          <w:kern w:val="2"/>
        </w:rPr>
        <w:t>The r</w:t>
      </w:r>
      <w:r w:rsidRPr="002E03E0">
        <w:rPr>
          <w:kern w:val="2"/>
        </w:rPr>
        <w:t>abbinical evidence on which Jeremias relies is later.</w:t>
      </w:r>
      <w:r w:rsidRPr="001615E3">
        <w:rPr>
          <w:kern w:val="2"/>
        </w:rPr>
        <w:t xml:space="preserve"> </w:t>
      </w:r>
      <w:r>
        <w:rPr>
          <w:kern w:val="2"/>
        </w:rPr>
        <w:t xml:space="preserve">(Fitzmyer </w:t>
      </w:r>
      <w:r>
        <w:rPr>
          <w:i/>
          <w:iCs/>
          <w:kern w:val="2"/>
        </w:rPr>
        <w:t>Paul</w:t>
      </w:r>
      <w:r>
        <w:rPr>
          <w:kern w:val="2"/>
        </w:rPr>
        <w:t xml:space="preserve"> 1</w:t>
      </w:r>
      <w:r w:rsidRPr="002E03E0">
        <w:rPr>
          <w:kern w:val="2"/>
        </w:rPr>
        <w:t>0</w:t>
      </w:r>
      <w:r>
        <w:rPr>
          <w:kern w:val="2"/>
        </w:rPr>
        <w:t>)</w:t>
      </w:r>
    </w:p>
    <w:p w14:paraId="0CC35628" w14:textId="77777777" w:rsidR="006C75C7" w:rsidRDefault="006C75C7" w:rsidP="004D4FF6">
      <w:pPr>
        <w:numPr>
          <w:ilvl w:val="1"/>
          <w:numId w:val="31"/>
        </w:numPr>
        <w:rPr>
          <w:kern w:val="2"/>
        </w:rPr>
      </w:pPr>
      <w:r w:rsidRPr="002E03E0">
        <w:rPr>
          <w:kern w:val="2"/>
        </w:rPr>
        <w:t>Paul’s age at conversion seems to</w:t>
      </w:r>
      <w:r>
        <w:rPr>
          <w:kern w:val="2"/>
        </w:rPr>
        <w:t>o</w:t>
      </w:r>
      <w:r w:rsidRPr="002E03E0">
        <w:rPr>
          <w:kern w:val="2"/>
        </w:rPr>
        <w:t xml:space="preserve"> late.</w:t>
      </w:r>
      <w:r w:rsidRPr="001615E3">
        <w:rPr>
          <w:kern w:val="2"/>
        </w:rPr>
        <w:t xml:space="preserve"> </w:t>
      </w:r>
      <w:r>
        <w:rPr>
          <w:kern w:val="2"/>
        </w:rPr>
        <w:t xml:space="preserve">(Fitzmyer </w:t>
      </w:r>
      <w:r>
        <w:rPr>
          <w:i/>
          <w:iCs/>
          <w:kern w:val="2"/>
        </w:rPr>
        <w:t>Paul</w:t>
      </w:r>
      <w:r>
        <w:rPr>
          <w:kern w:val="2"/>
        </w:rPr>
        <w:t xml:space="preserve"> 1</w:t>
      </w:r>
      <w:r w:rsidRPr="002E03E0">
        <w:rPr>
          <w:kern w:val="2"/>
        </w:rPr>
        <w:t>0</w:t>
      </w:r>
      <w:r>
        <w:rPr>
          <w:kern w:val="2"/>
        </w:rPr>
        <w:t>)</w:t>
      </w:r>
    </w:p>
    <w:p w14:paraId="3CCCEC7C" w14:textId="77777777" w:rsidR="006C75C7" w:rsidRDefault="006C75C7" w:rsidP="004D4FF6">
      <w:pPr>
        <w:numPr>
          <w:ilvl w:val="2"/>
          <w:numId w:val="31"/>
        </w:numPr>
        <w:rPr>
          <w:kern w:val="2"/>
        </w:rPr>
      </w:pPr>
      <w:r>
        <w:rPr>
          <w:kern w:val="2"/>
        </w:rPr>
        <w:t xml:space="preserve">If he were 40 in </w:t>
      </w:r>
      <w:r w:rsidRPr="00EC000C">
        <w:rPr>
          <w:smallCaps/>
          <w:kern w:val="2"/>
        </w:rPr>
        <w:t>ad</w:t>
      </w:r>
      <w:r>
        <w:rPr>
          <w:kern w:val="2"/>
        </w:rPr>
        <w:t xml:space="preserve"> 30-35, he would have been born 10-5 </w:t>
      </w:r>
      <w:r w:rsidRPr="00EC000C">
        <w:rPr>
          <w:smallCaps/>
          <w:kern w:val="2"/>
        </w:rPr>
        <w:t>bc</w:t>
      </w:r>
      <w:r>
        <w:rPr>
          <w:kern w:val="2"/>
        </w:rPr>
        <w:t>.</w:t>
      </w:r>
    </w:p>
    <w:p w14:paraId="1C99347B" w14:textId="77777777" w:rsidR="006C75C7" w:rsidRPr="002E03E0" w:rsidRDefault="006C75C7" w:rsidP="004D4FF6">
      <w:pPr>
        <w:numPr>
          <w:ilvl w:val="1"/>
          <w:numId w:val="31"/>
        </w:numPr>
        <w:rPr>
          <w:kern w:val="2"/>
        </w:rPr>
      </w:pPr>
      <w:r>
        <w:rPr>
          <w:kern w:val="2"/>
        </w:rPr>
        <w:t>He was unmarried at the time of 1 Corinthians (</w:t>
      </w:r>
      <w:r w:rsidRPr="00EC000C">
        <w:rPr>
          <w:smallCaps/>
          <w:kern w:val="2"/>
        </w:rPr>
        <w:t>ad</w:t>
      </w:r>
      <w:r>
        <w:rPr>
          <w:kern w:val="2"/>
        </w:rPr>
        <w:t xml:space="preserve"> 56-57).</w:t>
      </w:r>
    </w:p>
    <w:p w14:paraId="3C7F0795" w14:textId="77777777" w:rsidR="006C75C7" w:rsidRPr="007729BF" w:rsidRDefault="006C75C7" w:rsidP="004D4FF6">
      <w:pPr>
        <w:numPr>
          <w:ilvl w:val="2"/>
          <w:numId w:val="31"/>
        </w:numPr>
        <w:rPr>
          <w:kern w:val="2"/>
          <w:sz w:val="20"/>
          <w:szCs w:val="20"/>
        </w:rPr>
      </w:pPr>
      <w:r w:rsidRPr="007729BF">
        <w:rPr>
          <w:kern w:val="2"/>
          <w:sz w:val="20"/>
          <w:szCs w:val="20"/>
        </w:rPr>
        <w:t>1 Cor 7:8, “To the unmarried and the widows I say that it is well for them to remain unmarried as I am.”</w:t>
      </w:r>
    </w:p>
    <w:p w14:paraId="7052C21B" w14:textId="77777777" w:rsidR="006C75C7" w:rsidRPr="007729BF" w:rsidRDefault="006C75C7" w:rsidP="004D4FF6">
      <w:pPr>
        <w:numPr>
          <w:ilvl w:val="2"/>
          <w:numId w:val="31"/>
        </w:numPr>
        <w:rPr>
          <w:kern w:val="2"/>
          <w:sz w:val="20"/>
          <w:szCs w:val="20"/>
        </w:rPr>
      </w:pPr>
      <w:r w:rsidRPr="007729BF">
        <w:rPr>
          <w:kern w:val="2"/>
          <w:sz w:val="20"/>
          <w:szCs w:val="20"/>
        </w:rPr>
        <w:t>1 Cor 9:5, “Do we not have the right to be accompanied by a believing wife, as do the other apostles and the brothers of the Lord and Cephas?”</w:t>
      </w:r>
    </w:p>
    <w:p w14:paraId="31ED83FD" w14:textId="77777777" w:rsidR="006C75C7" w:rsidRDefault="006C75C7" w:rsidP="006C75C7">
      <w:pPr>
        <w:jc w:val="left"/>
        <w:rPr>
          <w:rFonts w:eastAsiaTheme="minorHAnsi"/>
          <w:snapToGrid w:val="0"/>
          <w:szCs w:val="18"/>
        </w:rPr>
      </w:pPr>
      <w:r>
        <w:rPr>
          <w:rFonts w:eastAsiaTheme="minorHAnsi"/>
          <w:snapToGrid w:val="0"/>
          <w:szCs w:val="18"/>
        </w:rPr>
        <w:br w:type="page"/>
      </w:r>
    </w:p>
    <w:p w14:paraId="7FED5640" w14:textId="77777777" w:rsidR="006C75C7" w:rsidRPr="00DC443F" w:rsidRDefault="006C75C7" w:rsidP="00C870E3">
      <w:pPr>
        <w:pStyle w:val="Heading2"/>
        <w:rPr>
          <w:spacing w:val="-3"/>
        </w:rPr>
      </w:pPr>
      <w:bookmarkStart w:id="8" w:name="_Toc501312953"/>
      <w:r w:rsidRPr="002E03E0">
        <w:lastRenderedPageBreak/>
        <w:t>PERSECUTION OF THE CHURCH</w:t>
      </w:r>
      <w:bookmarkEnd w:id="8"/>
    </w:p>
    <w:p w14:paraId="4F12D12E" w14:textId="77777777" w:rsidR="006C75C7" w:rsidRDefault="006C75C7" w:rsidP="006C75C7">
      <w:pPr>
        <w:tabs>
          <w:tab w:val="left" w:pos="-720"/>
        </w:tabs>
        <w:rPr>
          <w:spacing w:val="-3"/>
        </w:rPr>
      </w:pPr>
    </w:p>
    <w:p w14:paraId="1FEFBC56" w14:textId="77777777" w:rsidR="006C75C7" w:rsidRPr="002E03E0" w:rsidRDefault="006C75C7" w:rsidP="006C75C7">
      <w:pPr>
        <w:rPr>
          <w:kern w:val="2"/>
        </w:rPr>
      </w:pPr>
    </w:p>
    <w:p w14:paraId="4B18F4ED" w14:textId="77777777" w:rsidR="006C75C7" w:rsidRPr="002E03E0" w:rsidRDefault="006C75C7" w:rsidP="004D4FF6">
      <w:pPr>
        <w:numPr>
          <w:ilvl w:val="0"/>
          <w:numId w:val="30"/>
        </w:numPr>
        <w:rPr>
          <w:kern w:val="2"/>
        </w:rPr>
      </w:pPr>
      <w:r w:rsidRPr="00B0597F">
        <w:rPr>
          <w:b/>
          <w:bCs/>
          <w:kern w:val="2"/>
        </w:rPr>
        <w:t>references in the letters</w:t>
      </w:r>
    </w:p>
    <w:p w14:paraId="1778FF18" w14:textId="77777777" w:rsidR="006C75C7" w:rsidRPr="007729BF" w:rsidRDefault="006C75C7" w:rsidP="004D4FF6">
      <w:pPr>
        <w:numPr>
          <w:ilvl w:val="1"/>
          <w:numId w:val="30"/>
        </w:numPr>
        <w:rPr>
          <w:kern w:val="2"/>
          <w:sz w:val="20"/>
          <w:szCs w:val="20"/>
        </w:rPr>
      </w:pPr>
      <w:r w:rsidRPr="007729BF">
        <w:rPr>
          <w:kern w:val="2"/>
          <w:sz w:val="20"/>
          <w:szCs w:val="20"/>
        </w:rPr>
        <w:t>Gal 1:13</w:t>
      </w:r>
      <w:r>
        <w:rPr>
          <w:kern w:val="2"/>
          <w:sz w:val="20"/>
          <w:szCs w:val="20"/>
        </w:rPr>
        <w:t>,</w:t>
      </w:r>
      <w:r w:rsidRPr="007729BF">
        <w:rPr>
          <w:kern w:val="2"/>
          <w:sz w:val="20"/>
          <w:szCs w:val="20"/>
        </w:rPr>
        <w:t xml:space="preserve"> “You have heard, no doubt, of my earlier life in Judaism. I was violently persecuting the church of God and was trying to destroy it.”</w:t>
      </w:r>
    </w:p>
    <w:p w14:paraId="17DEEAC7" w14:textId="77777777" w:rsidR="006C75C7" w:rsidRDefault="006C75C7" w:rsidP="004D4FF6">
      <w:pPr>
        <w:numPr>
          <w:ilvl w:val="1"/>
          <w:numId w:val="30"/>
        </w:numPr>
        <w:rPr>
          <w:kern w:val="2"/>
          <w:sz w:val="20"/>
          <w:szCs w:val="20"/>
        </w:rPr>
      </w:pPr>
      <w:r w:rsidRPr="00257F8C">
        <w:rPr>
          <w:kern w:val="2"/>
          <w:sz w:val="20"/>
          <w:szCs w:val="20"/>
        </w:rPr>
        <w:t>Gal 1:22, “</w:t>
      </w:r>
      <w:r>
        <w:rPr>
          <w:sz w:val="20"/>
          <w:szCs w:val="20"/>
          <w:lang w:bidi="he-IL"/>
        </w:rPr>
        <w:t xml:space="preserve">Then I went into the regions of Syria and Cilicia, </w:t>
      </w:r>
      <w:r w:rsidRPr="00257F8C">
        <w:rPr>
          <w:sz w:val="20"/>
          <w:szCs w:val="20"/>
          <w:vertAlign w:val="superscript"/>
          <w:lang w:bidi="he-IL"/>
        </w:rPr>
        <w:t>22</w:t>
      </w:r>
      <w:r>
        <w:rPr>
          <w:sz w:val="20"/>
          <w:szCs w:val="20"/>
          <w:lang w:bidi="he-IL"/>
        </w:rPr>
        <w:t xml:space="preserve"> and I was still unknown by sight to the churches of Judea that are in Christ; </w:t>
      </w:r>
      <w:r>
        <w:rPr>
          <w:sz w:val="20"/>
          <w:szCs w:val="20"/>
          <w:vertAlign w:val="superscript"/>
          <w:lang w:bidi="he-IL"/>
        </w:rPr>
        <w:t>23</w:t>
      </w:r>
      <w:r>
        <w:rPr>
          <w:sz w:val="20"/>
          <w:szCs w:val="20"/>
          <w:lang w:bidi="he-IL"/>
        </w:rPr>
        <w:t xml:space="preserve"> they only heard it said, “The one who formerly was persecuting us is now proclaiming the faith he once tried to destroy.””</w:t>
      </w:r>
    </w:p>
    <w:p w14:paraId="5DE18A77"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The statement in Gal 1:22 that three years after his adherence to Jesus the churches in Judea still did not know his face need not contradict his role in such a persecution—his hostile behavior may have been heard about by many followers of Jesus who had ne</w:t>
      </w:r>
      <w:r>
        <w:rPr>
          <w:kern w:val="2"/>
        </w:rPr>
        <w:t xml:space="preserve">ver seen him [as with </w:t>
      </w:r>
      <w:r w:rsidRPr="001847B8">
        <w:rPr>
          <w:lang w:bidi="he-IL"/>
        </w:rPr>
        <w:t xml:space="preserve">Ananias </w:t>
      </w:r>
      <w:r>
        <w:rPr>
          <w:kern w:val="2"/>
        </w:rPr>
        <w:t xml:space="preserve">in Acts 9:13].” (Brown </w:t>
      </w:r>
      <w:r>
        <w:rPr>
          <w:i/>
          <w:iCs/>
          <w:kern w:val="2"/>
        </w:rPr>
        <w:t>Introduction</w:t>
      </w:r>
      <w:r>
        <w:rPr>
          <w:kern w:val="2"/>
        </w:rPr>
        <w:t xml:space="preserve"> 426)</w:t>
      </w:r>
    </w:p>
    <w:p w14:paraId="3089DD95" w14:textId="77777777" w:rsidR="006C75C7" w:rsidRPr="00257F8C" w:rsidRDefault="006C75C7" w:rsidP="004D4FF6">
      <w:pPr>
        <w:numPr>
          <w:ilvl w:val="2"/>
          <w:numId w:val="30"/>
        </w:numPr>
        <w:autoSpaceDE w:val="0"/>
        <w:autoSpaceDN w:val="0"/>
        <w:adjustRightInd w:val="0"/>
        <w:rPr>
          <w:kern w:val="2"/>
          <w:sz w:val="20"/>
          <w:szCs w:val="20"/>
        </w:rPr>
      </w:pPr>
      <w:r>
        <w:rPr>
          <w:sz w:val="20"/>
          <w:szCs w:val="20"/>
          <w:lang w:bidi="he-IL"/>
        </w:rPr>
        <w:t>Act 9:13, “But Ananias answered, “Lord, I have heard from many about this man, how much evil he has done to your saints in Jerusalem . . .””</w:t>
      </w:r>
    </w:p>
    <w:p w14:paraId="34067B9D" w14:textId="77777777" w:rsidR="006C75C7" w:rsidRDefault="006C75C7" w:rsidP="004D4FF6">
      <w:pPr>
        <w:numPr>
          <w:ilvl w:val="1"/>
          <w:numId w:val="30"/>
        </w:numPr>
        <w:rPr>
          <w:kern w:val="2"/>
          <w:sz w:val="20"/>
          <w:szCs w:val="20"/>
        </w:rPr>
      </w:pPr>
      <w:r w:rsidRPr="004849E4">
        <w:rPr>
          <w:kern w:val="2"/>
          <w:sz w:val="20"/>
          <w:szCs w:val="20"/>
        </w:rPr>
        <w:t>1 Cor 15:9</w:t>
      </w:r>
      <w:r>
        <w:rPr>
          <w:kern w:val="2"/>
          <w:sz w:val="20"/>
          <w:szCs w:val="20"/>
        </w:rPr>
        <w:t>, “</w:t>
      </w:r>
      <w:r>
        <w:rPr>
          <w:sz w:val="20"/>
          <w:szCs w:val="20"/>
          <w:lang w:bidi="he-IL"/>
        </w:rPr>
        <w:t>For I am the least of the apostles, unfit to be called an apostle, because I persecuted the church of God.”</w:t>
      </w:r>
    </w:p>
    <w:p w14:paraId="77C111BF" w14:textId="77777777" w:rsidR="006C75C7" w:rsidRPr="007729BF" w:rsidRDefault="006C75C7" w:rsidP="004D4FF6">
      <w:pPr>
        <w:numPr>
          <w:ilvl w:val="1"/>
          <w:numId w:val="30"/>
        </w:numPr>
        <w:rPr>
          <w:kern w:val="2"/>
          <w:sz w:val="20"/>
          <w:szCs w:val="20"/>
        </w:rPr>
      </w:pPr>
      <w:r w:rsidRPr="007729BF">
        <w:rPr>
          <w:kern w:val="2"/>
          <w:sz w:val="20"/>
          <w:szCs w:val="20"/>
        </w:rPr>
        <w:t>Phil 3:6</w:t>
      </w:r>
      <w:r>
        <w:rPr>
          <w:kern w:val="2"/>
          <w:sz w:val="20"/>
          <w:szCs w:val="20"/>
        </w:rPr>
        <w:t>,</w:t>
      </w:r>
      <w:r w:rsidRPr="007729BF">
        <w:rPr>
          <w:kern w:val="2"/>
          <w:sz w:val="20"/>
          <w:szCs w:val="20"/>
        </w:rPr>
        <w:t xml:space="preserve"> “as to zeal, a persecutor of the church . . .”</w:t>
      </w:r>
    </w:p>
    <w:p w14:paraId="44D2B2D0" w14:textId="77777777" w:rsidR="006C75C7" w:rsidRDefault="006C75C7" w:rsidP="004D4FF6">
      <w:pPr>
        <w:numPr>
          <w:ilvl w:val="1"/>
          <w:numId w:val="30"/>
        </w:numPr>
        <w:rPr>
          <w:kern w:val="2"/>
        </w:rPr>
      </w:pPr>
      <w:r>
        <w:rPr>
          <w:kern w:val="2"/>
        </w:rPr>
        <w:t>1 Thess 2:14 refers to persecutions in Judea.</w:t>
      </w:r>
    </w:p>
    <w:p w14:paraId="6222BB17" w14:textId="77777777" w:rsidR="006C75C7" w:rsidRPr="00383C68" w:rsidRDefault="006C75C7" w:rsidP="004D4FF6">
      <w:pPr>
        <w:numPr>
          <w:ilvl w:val="2"/>
          <w:numId w:val="30"/>
        </w:numPr>
        <w:rPr>
          <w:kern w:val="2"/>
          <w:sz w:val="20"/>
          <w:szCs w:val="20"/>
        </w:rPr>
      </w:pPr>
      <w:r w:rsidRPr="00383C68">
        <w:rPr>
          <w:kern w:val="2"/>
          <w:sz w:val="20"/>
          <w:szCs w:val="20"/>
        </w:rPr>
        <w:t>1 Thess 2:14</w:t>
      </w:r>
      <w:r>
        <w:rPr>
          <w:kern w:val="2"/>
          <w:sz w:val="20"/>
          <w:szCs w:val="20"/>
        </w:rPr>
        <w:t>, “</w:t>
      </w:r>
      <w:r>
        <w:rPr>
          <w:sz w:val="20"/>
          <w:szCs w:val="20"/>
          <w:lang w:bidi="he-IL"/>
        </w:rPr>
        <w:t>For you, brothers and sisters, became imitators of the churches of God in Christ Jesus that are in Judea, for you suffered the same things from your own compatriots as they did from the Jews . . .”</w:t>
      </w:r>
    </w:p>
    <w:p w14:paraId="69703FEA" w14:textId="77777777" w:rsidR="006C75C7" w:rsidRPr="00383C68" w:rsidRDefault="006C75C7" w:rsidP="006C75C7">
      <w:pPr>
        <w:rPr>
          <w:kern w:val="2"/>
        </w:rPr>
      </w:pPr>
    </w:p>
    <w:p w14:paraId="1250D6B1" w14:textId="77777777" w:rsidR="006C75C7" w:rsidRPr="002E03E0" w:rsidRDefault="006C75C7" w:rsidP="004D4FF6">
      <w:pPr>
        <w:numPr>
          <w:ilvl w:val="0"/>
          <w:numId w:val="30"/>
        </w:numPr>
        <w:rPr>
          <w:kern w:val="2"/>
        </w:rPr>
      </w:pPr>
      <w:r w:rsidRPr="00B0597F">
        <w:rPr>
          <w:b/>
          <w:bCs/>
          <w:kern w:val="2"/>
        </w:rPr>
        <w:t>references in Acts</w:t>
      </w:r>
    </w:p>
    <w:p w14:paraId="4249003E" w14:textId="77777777" w:rsidR="006C75C7" w:rsidRPr="007729BF" w:rsidRDefault="006C75C7" w:rsidP="004D4FF6">
      <w:pPr>
        <w:numPr>
          <w:ilvl w:val="1"/>
          <w:numId w:val="30"/>
        </w:numPr>
        <w:rPr>
          <w:kern w:val="2"/>
          <w:sz w:val="20"/>
          <w:szCs w:val="20"/>
        </w:rPr>
      </w:pPr>
      <w:r w:rsidRPr="007729BF">
        <w:rPr>
          <w:kern w:val="2"/>
          <w:sz w:val="20"/>
          <w:szCs w:val="20"/>
        </w:rPr>
        <w:t>Acts 7:58</w:t>
      </w:r>
      <w:r>
        <w:rPr>
          <w:kern w:val="2"/>
          <w:sz w:val="20"/>
          <w:szCs w:val="20"/>
        </w:rPr>
        <w:t>,</w:t>
      </w:r>
      <w:r w:rsidRPr="007729BF">
        <w:rPr>
          <w:kern w:val="2"/>
          <w:sz w:val="20"/>
          <w:szCs w:val="20"/>
        </w:rPr>
        <w:t xml:space="preserve"> “Then they dragged him out of the city and began to stone him; and the witnesses laid their coats at the feet of a young man named Saul.”</w:t>
      </w:r>
    </w:p>
    <w:p w14:paraId="059B305B" w14:textId="77777777" w:rsidR="006C75C7" w:rsidRPr="006F3EBD" w:rsidRDefault="006C75C7" w:rsidP="004D4FF6">
      <w:pPr>
        <w:numPr>
          <w:ilvl w:val="1"/>
          <w:numId w:val="30"/>
        </w:numPr>
        <w:rPr>
          <w:kern w:val="2"/>
          <w:sz w:val="20"/>
          <w:szCs w:val="20"/>
        </w:rPr>
      </w:pPr>
      <w:r w:rsidRPr="006F3EBD">
        <w:rPr>
          <w:kern w:val="2"/>
          <w:sz w:val="20"/>
          <w:szCs w:val="20"/>
        </w:rPr>
        <w:t>Acts 8:1-3, “</w:t>
      </w:r>
      <w:r>
        <w:rPr>
          <w:sz w:val="20"/>
          <w:szCs w:val="20"/>
          <w:lang w:bidi="he-IL"/>
        </w:rPr>
        <w:t xml:space="preserve">And Saul approved of their killing him. That day a severe persecution began against the church in Jerusalem, and all except the apostles were scattered throughout the countryside of Judea and Samaria. </w:t>
      </w:r>
      <w:r>
        <w:rPr>
          <w:sz w:val="20"/>
          <w:szCs w:val="20"/>
          <w:vertAlign w:val="superscript"/>
          <w:lang w:bidi="he-IL"/>
        </w:rPr>
        <w:t>2</w:t>
      </w:r>
      <w:r>
        <w:rPr>
          <w:sz w:val="20"/>
          <w:szCs w:val="20"/>
          <w:lang w:bidi="he-IL"/>
        </w:rPr>
        <w:t xml:space="preserve"> Devout men buried Stephen and made loud lamentation over him. </w:t>
      </w:r>
      <w:r>
        <w:rPr>
          <w:sz w:val="20"/>
          <w:szCs w:val="20"/>
          <w:vertAlign w:val="superscript"/>
          <w:lang w:bidi="he-IL"/>
        </w:rPr>
        <w:t>3</w:t>
      </w:r>
      <w:r>
        <w:rPr>
          <w:sz w:val="20"/>
          <w:szCs w:val="20"/>
          <w:lang w:bidi="he-IL"/>
        </w:rPr>
        <w:t xml:space="preserve"> But Saul was ravaging the church by entering house after house; dragging off both men and women, he committed them to prison.”</w:t>
      </w:r>
    </w:p>
    <w:p w14:paraId="2D9AC0C4" w14:textId="77777777" w:rsidR="006C75C7" w:rsidRDefault="006C75C7" w:rsidP="004D4FF6">
      <w:pPr>
        <w:numPr>
          <w:ilvl w:val="1"/>
          <w:numId w:val="30"/>
        </w:numPr>
        <w:rPr>
          <w:kern w:val="2"/>
          <w:sz w:val="20"/>
          <w:szCs w:val="20"/>
        </w:rPr>
      </w:pPr>
      <w:r w:rsidRPr="007729BF">
        <w:rPr>
          <w:kern w:val="2"/>
          <w:sz w:val="20"/>
          <w:szCs w:val="20"/>
        </w:rPr>
        <w:t>Acts 9:1-2</w:t>
      </w:r>
      <w:r>
        <w:rPr>
          <w:kern w:val="2"/>
          <w:sz w:val="20"/>
          <w:szCs w:val="20"/>
        </w:rPr>
        <w:t>,</w:t>
      </w:r>
      <w:r w:rsidRPr="007729BF">
        <w:rPr>
          <w:kern w:val="2"/>
          <w:sz w:val="20"/>
          <w:szCs w:val="20"/>
        </w:rPr>
        <w:t xml:space="preserve"> “Meanwhile Saul, still breathing threats and murder against the disciples of the Lord, went to the high priest </w:t>
      </w:r>
      <w:r w:rsidRPr="007729BF">
        <w:rPr>
          <w:kern w:val="2"/>
          <w:sz w:val="20"/>
          <w:szCs w:val="20"/>
          <w:vertAlign w:val="superscript"/>
        </w:rPr>
        <w:t>2</w:t>
      </w:r>
      <w:r>
        <w:rPr>
          <w:kern w:val="2"/>
          <w:sz w:val="20"/>
          <w:szCs w:val="20"/>
        </w:rPr>
        <w:t xml:space="preserve"> a</w:t>
      </w:r>
      <w:r w:rsidRPr="007729BF">
        <w:rPr>
          <w:kern w:val="2"/>
          <w:sz w:val="20"/>
          <w:szCs w:val="20"/>
        </w:rPr>
        <w:t>nd asked him for letters to the synagogues at Damascus, so that if he found any who belonged to the Way, men or women, he might bring them bound to Jerusalem.”</w:t>
      </w:r>
    </w:p>
    <w:p w14:paraId="24E1F167" w14:textId="77777777" w:rsidR="006C75C7" w:rsidRDefault="006C75C7" w:rsidP="004D4FF6">
      <w:pPr>
        <w:numPr>
          <w:ilvl w:val="1"/>
          <w:numId w:val="30"/>
        </w:numPr>
        <w:rPr>
          <w:kern w:val="2"/>
          <w:sz w:val="20"/>
          <w:szCs w:val="20"/>
        </w:rPr>
      </w:pPr>
      <w:r>
        <w:rPr>
          <w:kern w:val="2"/>
          <w:sz w:val="20"/>
          <w:szCs w:val="20"/>
        </w:rPr>
        <w:t xml:space="preserve">Acts </w:t>
      </w:r>
      <w:r w:rsidRPr="004849E4">
        <w:rPr>
          <w:kern w:val="2"/>
          <w:sz w:val="20"/>
          <w:szCs w:val="20"/>
        </w:rPr>
        <w:t>22:3-</w:t>
      </w:r>
      <w:r>
        <w:rPr>
          <w:kern w:val="2"/>
          <w:sz w:val="20"/>
          <w:szCs w:val="20"/>
        </w:rPr>
        <w:t>5, “</w:t>
      </w:r>
      <w:r>
        <w:rPr>
          <w:sz w:val="20"/>
          <w:szCs w:val="20"/>
          <w:lang w:bidi="he-IL"/>
        </w:rPr>
        <w:t xml:space="preserve">I am a Jew, born in Tarsus in Cilicia, but brought up in this city at the feet of Gamaliel, educated strictly according to our ancestral law, being zealous for God, just as all of you are today. </w:t>
      </w:r>
      <w:r>
        <w:rPr>
          <w:sz w:val="20"/>
          <w:szCs w:val="20"/>
          <w:vertAlign w:val="superscript"/>
          <w:lang w:bidi="he-IL"/>
        </w:rPr>
        <w:t>4</w:t>
      </w:r>
      <w:r>
        <w:rPr>
          <w:sz w:val="20"/>
          <w:szCs w:val="20"/>
          <w:lang w:bidi="he-IL"/>
        </w:rPr>
        <w:t xml:space="preserve"> I persecuted this Way up to the point of death by binding both men and women and putting them in prison, </w:t>
      </w:r>
      <w:r>
        <w:rPr>
          <w:sz w:val="20"/>
          <w:szCs w:val="20"/>
          <w:vertAlign w:val="superscript"/>
          <w:lang w:bidi="he-IL"/>
        </w:rPr>
        <w:t>5</w:t>
      </w:r>
      <w:r>
        <w:rPr>
          <w:sz w:val="20"/>
          <w:szCs w:val="20"/>
          <w:lang w:bidi="he-IL"/>
        </w:rPr>
        <w:t xml:space="preserve"> as the high priest and the whole council of elders can testify about me. From them I also received letters to the brothers in Damascus, and I went there in order to bind those who were there and to bring them back to Jerusalem for punishment.”</w:t>
      </w:r>
    </w:p>
    <w:p w14:paraId="0AF6B9DD" w14:textId="77777777" w:rsidR="006C75C7" w:rsidRPr="007729BF" w:rsidRDefault="006C75C7" w:rsidP="004D4FF6">
      <w:pPr>
        <w:numPr>
          <w:ilvl w:val="1"/>
          <w:numId w:val="30"/>
        </w:numPr>
        <w:rPr>
          <w:kern w:val="2"/>
          <w:sz w:val="20"/>
          <w:szCs w:val="20"/>
        </w:rPr>
      </w:pPr>
      <w:r>
        <w:rPr>
          <w:kern w:val="2"/>
          <w:sz w:val="20"/>
          <w:szCs w:val="20"/>
        </w:rPr>
        <w:t>Acts 22</w:t>
      </w:r>
      <w:r w:rsidRPr="004849E4">
        <w:rPr>
          <w:kern w:val="2"/>
          <w:sz w:val="20"/>
          <w:szCs w:val="20"/>
        </w:rPr>
        <w:t>:</w:t>
      </w:r>
      <w:r>
        <w:rPr>
          <w:kern w:val="2"/>
          <w:sz w:val="20"/>
          <w:szCs w:val="20"/>
        </w:rPr>
        <w:t>17</w:t>
      </w:r>
      <w:r w:rsidRPr="004849E4">
        <w:rPr>
          <w:kern w:val="2"/>
          <w:sz w:val="20"/>
          <w:szCs w:val="20"/>
        </w:rPr>
        <w:t>-</w:t>
      </w:r>
      <w:r>
        <w:rPr>
          <w:kern w:val="2"/>
          <w:sz w:val="20"/>
          <w:szCs w:val="20"/>
        </w:rPr>
        <w:t>21, “</w:t>
      </w:r>
      <w:r w:rsidRPr="00383C68">
        <w:rPr>
          <w:kern w:val="2"/>
          <w:sz w:val="20"/>
          <w:szCs w:val="20"/>
        </w:rPr>
        <w:t xml:space="preserve">After I had returned to Jerusalem and while I was praying in the temple, I fell into a trance </w:t>
      </w:r>
      <w:r w:rsidRPr="00383C68">
        <w:rPr>
          <w:sz w:val="20"/>
          <w:szCs w:val="20"/>
          <w:vertAlign w:val="superscript"/>
        </w:rPr>
        <w:t>18</w:t>
      </w:r>
      <w:r w:rsidRPr="00383C68">
        <w:rPr>
          <w:kern w:val="2"/>
          <w:sz w:val="20"/>
          <w:szCs w:val="20"/>
        </w:rPr>
        <w:t xml:space="preserve"> and saw Jesus saying to me, ‘Hurry and get out of Jerusalem quickly, because they </w:t>
      </w:r>
      <w:r>
        <w:rPr>
          <w:kern w:val="2"/>
          <w:sz w:val="20"/>
          <w:szCs w:val="20"/>
        </w:rPr>
        <w:t xml:space="preserve">[Jerusalem Jews] </w:t>
      </w:r>
      <w:r w:rsidRPr="00383C68">
        <w:rPr>
          <w:kern w:val="2"/>
          <w:sz w:val="20"/>
          <w:szCs w:val="20"/>
        </w:rPr>
        <w:t xml:space="preserve">will not accept your testimony about me.’ </w:t>
      </w:r>
      <w:r w:rsidRPr="00383C68">
        <w:rPr>
          <w:sz w:val="20"/>
          <w:szCs w:val="20"/>
          <w:vertAlign w:val="superscript"/>
        </w:rPr>
        <w:t>19</w:t>
      </w:r>
      <w:r w:rsidRPr="00383C68">
        <w:rPr>
          <w:kern w:val="2"/>
          <w:sz w:val="20"/>
          <w:szCs w:val="20"/>
        </w:rPr>
        <w:t xml:space="preserve"> And I said, ‘Lord, they themselves know that in every synagogue I imprisoned and beat those who believed in you. </w:t>
      </w:r>
      <w:r w:rsidRPr="00383C68">
        <w:rPr>
          <w:sz w:val="20"/>
          <w:szCs w:val="20"/>
          <w:vertAlign w:val="superscript"/>
        </w:rPr>
        <w:t>20</w:t>
      </w:r>
      <w:r w:rsidRPr="00383C68">
        <w:rPr>
          <w:kern w:val="2"/>
          <w:sz w:val="20"/>
          <w:szCs w:val="20"/>
        </w:rPr>
        <w:t xml:space="preserve"> And while the blood of your witness Stephen was shed, I myself was standing by, approving and keeping the coats of those who killed him.’ </w:t>
      </w:r>
      <w:r w:rsidRPr="00383C68">
        <w:rPr>
          <w:sz w:val="20"/>
          <w:szCs w:val="20"/>
          <w:vertAlign w:val="superscript"/>
        </w:rPr>
        <w:t>21</w:t>
      </w:r>
      <w:r w:rsidRPr="00383C68">
        <w:rPr>
          <w:kern w:val="2"/>
          <w:sz w:val="20"/>
          <w:szCs w:val="20"/>
        </w:rPr>
        <w:t xml:space="preserve"> Then he said to me, ‘Go, for I will send you far away to the Gentiles.’”</w:t>
      </w:r>
    </w:p>
    <w:p w14:paraId="364504AA" w14:textId="77777777" w:rsidR="006C75C7" w:rsidRDefault="006C75C7" w:rsidP="004D4FF6">
      <w:pPr>
        <w:numPr>
          <w:ilvl w:val="1"/>
          <w:numId w:val="30"/>
        </w:numPr>
        <w:rPr>
          <w:kern w:val="2"/>
          <w:sz w:val="20"/>
          <w:szCs w:val="20"/>
        </w:rPr>
      </w:pPr>
      <w:r>
        <w:rPr>
          <w:kern w:val="2"/>
          <w:sz w:val="20"/>
          <w:szCs w:val="20"/>
        </w:rPr>
        <w:t xml:space="preserve">Acts </w:t>
      </w:r>
      <w:r w:rsidRPr="004849E4">
        <w:rPr>
          <w:kern w:val="2"/>
          <w:sz w:val="20"/>
          <w:szCs w:val="20"/>
        </w:rPr>
        <w:t>26:9-11</w:t>
      </w:r>
      <w:r>
        <w:rPr>
          <w:kern w:val="2"/>
          <w:sz w:val="20"/>
          <w:szCs w:val="20"/>
        </w:rPr>
        <w:t>, “</w:t>
      </w:r>
      <w:r>
        <w:rPr>
          <w:sz w:val="20"/>
          <w:szCs w:val="20"/>
          <w:lang w:bidi="he-IL"/>
        </w:rPr>
        <w:t xml:space="preserve">Indeed, I myself was convinced that I ought to do many things against the name of Jesus of Nazareth. </w:t>
      </w:r>
      <w:r>
        <w:rPr>
          <w:sz w:val="20"/>
          <w:szCs w:val="20"/>
          <w:vertAlign w:val="superscript"/>
          <w:lang w:bidi="he-IL"/>
        </w:rPr>
        <w:t>10</w:t>
      </w:r>
      <w:r>
        <w:rPr>
          <w:sz w:val="20"/>
          <w:szCs w:val="20"/>
          <w:lang w:bidi="he-IL"/>
        </w:rPr>
        <w:t xml:space="preserve"> And that is what I did in Jerusalem; with authority received from the chief priests, I not only locked up many of the saints in prison, but I also cast my vote against them when they were being condemned to death. </w:t>
      </w:r>
      <w:r>
        <w:rPr>
          <w:sz w:val="20"/>
          <w:szCs w:val="20"/>
          <w:vertAlign w:val="superscript"/>
          <w:lang w:bidi="he-IL"/>
        </w:rPr>
        <w:t>11</w:t>
      </w:r>
      <w:r>
        <w:rPr>
          <w:sz w:val="20"/>
          <w:szCs w:val="20"/>
          <w:lang w:bidi="he-IL"/>
        </w:rPr>
        <w:t xml:space="preserve"> By punishing them often in all the synagogues I tried to force them to blaspheme; and since I was so furiously enraged at them, I pursued them even to foreign cities.”</w:t>
      </w:r>
    </w:p>
    <w:p w14:paraId="10D0BC23" w14:textId="77777777" w:rsidR="006C75C7" w:rsidRDefault="006C75C7" w:rsidP="006C75C7">
      <w:pPr>
        <w:rPr>
          <w:kern w:val="2"/>
        </w:rPr>
      </w:pPr>
    </w:p>
    <w:p w14:paraId="32CE3E0B" w14:textId="77777777" w:rsidR="006C75C7" w:rsidRDefault="006C75C7" w:rsidP="004D4FF6">
      <w:pPr>
        <w:numPr>
          <w:ilvl w:val="0"/>
          <w:numId w:val="30"/>
        </w:numPr>
        <w:autoSpaceDE w:val="0"/>
        <w:autoSpaceDN w:val="0"/>
        <w:adjustRightInd w:val="0"/>
        <w:rPr>
          <w:kern w:val="2"/>
        </w:rPr>
      </w:pPr>
      <w:r w:rsidRPr="001D68DD">
        <w:rPr>
          <w:b/>
          <w:bCs/>
          <w:kern w:val="2"/>
        </w:rPr>
        <w:t>why Paul persecuted the Church</w:t>
      </w:r>
    </w:p>
    <w:p w14:paraId="2D2EEFBC" w14:textId="77777777" w:rsidR="006C75C7" w:rsidRDefault="006C75C7" w:rsidP="004D4FF6">
      <w:pPr>
        <w:numPr>
          <w:ilvl w:val="1"/>
          <w:numId w:val="30"/>
        </w:numPr>
        <w:autoSpaceDE w:val="0"/>
        <w:autoSpaceDN w:val="0"/>
        <w:adjustRightInd w:val="0"/>
        <w:rPr>
          <w:kern w:val="2"/>
        </w:rPr>
      </w:pPr>
      <w:r>
        <w:rPr>
          <w:kern w:val="2"/>
        </w:rPr>
        <w:t>zealous personality</w:t>
      </w:r>
    </w:p>
    <w:p w14:paraId="7CAFBA90" w14:textId="77777777" w:rsidR="006C75C7" w:rsidRDefault="006C75C7" w:rsidP="004D4FF6">
      <w:pPr>
        <w:numPr>
          <w:ilvl w:val="2"/>
          <w:numId w:val="30"/>
        </w:numPr>
        <w:autoSpaceDE w:val="0"/>
        <w:autoSpaceDN w:val="0"/>
        <w:adjustRightInd w:val="0"/>
        <w:rPr>
          <w:kern w:val="2"/>
        </w:rPr>
      </w:pPr>
      <w:r>
        <w:rPr>
          <w:kern w:val="2"/>
        </w:rPr>
        <w:lastRenderedPageBreak/>
        <w:t>After conversion, he was just as zealous for Christianity.</w:t>
      </w:r>
    </w:p>
    <w:p w14:paraId="7C951A26" w14:textId="77777777" w:rsidR="006C75C7" w:rsidRDefault="006C75C7" w:rsidP="004D4FF6">
      <w:pPr>
        <w:numPr>
          <w:ilvl w:val="2"/>
          <w:numId w:val="30"/>
        </w:numPr>
        <w:autoSpaceDE w:val="0"/>
        <w:autoSpaceDN w:val="0"/>
        <w:adjustRightInd w:val="0"/>
        <w:rPr>
          <w:kern w:val="2"/>
        </w:rPr>
      </w:pPr>
      <w:r>
        <w:rPr>
          <w:kern w:val="2"/>
        </w:rPr>
        <w:t>E.P</w:t>
      </w:r>
      <w:r w:rsidRPr="003B7EF0">
        <w:rPr>
          <w:kern w:val="2"/>
        </w:rPr>
        <w:t xml:space="preserve">. Sanders </w:t>
      </w:r>
      <w:r w:rsidRPr="001D68DD">
        <w:rPr>
          <w:kern w:val="2"/>
          <w:sz w:val="20"/>
          <w:szCs w:val="20"/>
        </w:rPr>
        <w:t>(</w:t>
      </w:r>
      <w:r w:rsidRPr="001D68DD">
        <w:rPr>
          <w:i/>
          <w:kern w:val="2"/>
          <w:sz w:val="20"/>
          <w:szCs w:val="20"/>
        </w:rPr>
        <w:t>Paul</w:t>
      </w:r>
      <w:r w:rsidRPr="001D68DD">
        <w:rPr>
          <w:kern w:val="2"/>
          <w:sz w:val="20"/>
          <w:szCs w:val="20"/>
        </w:rPr>
        <w:t xml:space="preserve"> [1991] 8-9)</w:t>
      </w:r>
      <w:r w:rsidRPr="003B7EF0">
        <w:rPr>
          <w:kern w:val="2"/>
        </w:rPr>
        <w:t xml:space="preserve"> </w:t>
      </w:r>
      <w:r>
        <w:rPr>
          <w:kern w:val="2"/>
        </w:rPr>
        <w:t>“</w:t>
      </w:r>
      <w:r w:rsidRPr="003B7EF0">
        <w:rPr>
          <w:kern w:val="2"/>
        </w:rPr>
        <w:t xml:space="preserve">argues that the persecution was due to </w:t>
      </w:r>
      <w:r>
        <w:rPr>
          <w:kern w:val="2"/>
        </w:rPr>
        <w:t>P</w:t>
      </w:r>
      <w:r w:rsidRPr="003B7EF0">
        <w:rPr>
          <w:kern w:val="2"/>
        </w:rPr>
        <w:t xml:space="preserve">aul’s zeal, not to his being a very observant </w:t>
      </w:r>
      <w:r>
        <w:rPr>
          <w:kern w:val="2"/>
        </w:rPr>
        <w:t>P</w:t>
      </w:r>
      <w:r w:rsidRPr="003B7EF0">
        <w:rPr>
          <w:kern w:val="2"/>
        </w:rPr>
        <w:t>harisee.</w:t>
      </w:r>
      <w:r>
        <w:rPr>
          <w:kern w:val="2"/>
        </w:rPr>
        <w:t xml:space="preserve">” (Brown </w:t>
      </w:r>
      <w:r>
        <w:rPr>
          <w:i/>
          <w:iCs/>
          <w:kern w:val="2"/>
        </w:rPr>
        <w:t>Introduction</w:t>
      </w:r>
      <w:r>
        <w:rPr>
          <w:kern w:val="2"/>
        </w:rPr>
        <w:t xml:space="preserve"> 426)</w:t>
      </w:r>
    </w:p>
    <w:p w14:paraId="7F191D1C" w14:textId="77777777" w:rsidR="006C75C7" w:rsidRDefault="006C75C7" w:rsidP="004D4FF6">
      <w:pPr>
        <w:numPr>
          <w:ilvl w:val="1"/>
          <w:numId w:val="30"/>
        </w:numPr>
        <w:autoSpaceDE w:val="0"/>
        <w:autoSpaceDN w:val="0"/>
        <w:adjustRightInd w:val="0"/>
        <w:rPr>
          <w:kern w:val="2"/>
        </w:rPr>
      </w:pPr>
      <w:r>
        <w:rPr>
          <w:kern w:val="2"/>
        </w:rPr>
        <w:t>zealous Pharisee</w:t>
      </w:r>
    </w:p>
    <w:p w14:paraId="017EBE60" w14:textId="77777777" w:rsidR="006C75C7" w:rsidRDefault="006C75C7" w:rsidP="004D4FF6">
      <w:pPr>
        <w:numPr>
          <w:ilvl w:val="2"/>
          <w:numId w:val="30"/>
        </w:numPr>
        <w:autoSpaceDE w:val="0"/>
        <w:autoSpaceDN w:val="0"/>
        <w:adjustRightInd w:val="0"/>
        <w:rPr>
          <w:kern w:val="2"/>
        </w:rPr>
      </w:pPr>
      <w:r w:rsidRPr="003B7EF0">
        <w:rPr>
          <w:kern w:val="2"/>
        </w:rPr>
        <w:t xml:space="preserve">Others </w:t>
      </w:r>
      <w:r>
        <w:rPr>
          <w:kern w:val="2"/>
        </w:rPr>
        <w:t>say “</w:t>
      </w:r>
      <w:r w:rsidRPr="003B7EF0">
        <w:rPr>
          <w:kern w:val="2"/>
        </w:rPr>
        <w:t xml:space="preserve">that </w:t>
      </w:r>
      <w:r>
        <w:rPr>
          <w:kern w:val="2"/>
        </w:rPr>
        <w:t>P</w:t>
      </w:r>
      <w:r w:rsidRPr="003B7EF0">
        <w:rPr>
          <w:kern w:val="2"/>
        </w:rPr>
        <w:t xml:space="preserve">aul saw the followers of Jesus proclaiming a message contrary to the </w:t>
      </w:r>
      <w:r>
        <w:rPr>
          <w:kern w:val="2"/>
        </w:rPr>
        <w:t>P</w:t>
      </w:r>
      <w:r w:rsidRPr="003B7EF0">
        <w:rPr>
          <w:kern w:val="2"/>
        </w:rPr>
        <w:t>harisee interpretation of the Law.</w:t>
      </w:r>
      <w:r>
        <w:rPr>
          <w:kern w:val="2"/>
        </w:rPr>
        <w:t xml:space="preserve">” (Brown </w:t>
      </w:r>
      <w:r>
        <w:rPr>
          <w:i/>
          <w:iCs/>
          <w:kern w:val="2"/>
        </w:rPr>
        <w:t>Introduction</w:t>
      </w:r>
      <w:r>
        <w:rPr>
          <w:kern w:val="2"/>
        </w:rPr>
        <w:t xml:space="preserve"> 427)</w:t>
      </w:r>
    </w:p>
    <w:p w14:paraId="765A1E72" w14:textId="77777777" w:rsidR="006C75C7" w:rsidRPr="001D68DD" w:rsidRDefault="006C75C7" w:rsidP="004D4FF6">
      <w:pPr>
        <w:numPr>
          <w:ilvl w:val="2"/>
          <w:numId w:val="30"/>
        </w:numPr>
        <w:autoSpaceDE w:val="0"/>
        <w:autoSpaceDN w:val="0"/>
        <w:adjustRightInd w:val="0"/>
        <w:rPr>
          <w:kern w:val="2"/>
          <w:sz w:val="20"/>
          <w:szCs w:val="20"/>
        </w:rPr>
      </w:pPr>
      <w:r w:rsidRPr="001D68DD">
        <w:rPr>
          <w:kern w:val="2"/>
          <w:sz w:val="20"/>
          <w:szCs w:val="20"/>
        </w:rPr>
        <w:t>Phil 3:5-6, “</w:t>
      </w:r>
      <w:r>
        <w:rPr>
          <w:sz w:val="20"/>
          <w:szCs w:val="20"/>
        </w:rPr>
        <w:t xml:space="preserve">If anyone else has reason to be confident in the flesh, I have more: </w:t>
      </w:r>
      <w:r w:rsidRPr="001D68DD">
        <w:rPr>
          <w:sz w:val="20"/>
          <w:szCs w:val="20"/>
          <w:vertAlign w:val="superscript"/>
        </w:rPr>
        <w:t>5</w:t>
      </w:r>
      <w:r>
        <w:rPr>
          <w:sz w:val="20"/>
          <w:szCs w:val="20"/>
        </w:rPr>
        <w:t xml:space="preserve"> . . . a Hebrew born of Hebrews; as to the law, a Pharisee; </w:t>
      </w:r>
      <w:r>
        <w:rPr>
          <w:sz w:val="20"/>
          <w:szCs w:val="20"/>
          <w:vertAlign w:val="superscript"/>
        </w:rPr>
        <w:t>6</w:t>
      </w:r>
      <w:r>
        <w:rPr>
          <w:sz w:val="20"/>
          <w:szCs w:val="20"/>
        </w:rPr>
        <w:t xml:space="preserve"> as to zeal, a persecutor of the church; as to righteousness under the law, blameless.</w:t>
      </w:r>
      <w:r w:rsidRPr="001D68DD">
        <w:rPr>
          <w:kern w:val="2"/>
          <w:sz w:val="20"/>
          <w:szCs w:val="20"/>
        </w:rPr>
        <w:t>”</w:t>
      </w:r>
    </w:p>
    <w:p w14:paraId="7A4EF6BE"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 xml:space="preserve">Did </w:t>
      </w:r>
      <w:r>
        <w:rPr>
          <w:kern w:val="2"/>
        </w:rPr>
        <w:t>P</w:t>
      </w:r>
      <w:r w:rsidRPr="003B7EF0">
        <w:rPr>
          <w:kern w:val="2"/>
        </w:rPr>
        <w:t xml:space="preserve">aul perceive the followers of Jesus as blaspheming against Moses by changing customs that the Law decreed </w:t>
      </w:r>
      <w:r>
        <w:rPr>
          <w:kern w:val="2"/>
        </w:rPr>
        <w:t xml:space="preserve">. . . </w:t>
      </w:r>
      <w:r w:rsidRPr="003B7EF0">
        <w:rPr>
          <w:kern w:val="2"/>
        </w:rPr>
        <w:t>(</w:t>
      </w:r>
      <w:r>
        <w:rPr>
          <w:kern w:val="2"/>
        </w:rPr>
        <w:t>[a charge]</w:t>
      </w:r>
      <w:r w:rsidRPr="003B7EF0">
        <w:rPr>
          <w:kern w:val="2"/>
        </w:rPr>
        <w:t xml:space="preserve"> against Stephen: Acts 6:11</w:t>
      </w:r>
      <w:r>
        <w:rPr>
          <w:kern w:val="2"/>
        </w:rPr>
        <w:t>-</w:t>
      </w:r>
      <w:r w:rsidRPr="003B7EF0">
        <w:rPr>
          <w:kern w:val="2"/>
        </w:rPr>
        <w:t>14; 8:1)</w:t>
      </w:r>
      <w:r>
        <w:rPr>
          <w:kern w:val="2"/>
        </w:rPr>
        <w:t xml:space="preserve">?” (Brown </w:t>
      </w:r>
      <w:r>
        <w:rPr>
          <w:i/>
          <w:iCs/>
          <w:kern w:val="2"/>
        </w:rPr>
        <w:t>Introduction</w:t>
      </w:r>
      <w:r>
        <w:rPr>
          <w:kern w:val="2"/>
        </w:rPr>
        <w:t xml:space="preserve"> 427)</w:t>
      </w:r>
    </w:p>
    <w:p w14:paraId="425CE204"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Acts 6:13</w:t>
      </w:r>
      <w:r w:rsidRPr="00AC1DEF">
        <w:rPr>
          <w:kern w:val="2"/>
          <w:sz w:val="20"/>
          <w:szCs w:val="20"/>
        </w:rPr>
        <w:t>-14, “</w:t>
      </w:r>
      <w:r>
        <w:rPr>
          <w:sz w:val="20"/>
          <w:szCs w:val="20"/>
        </w:rPr>
        <w:t xml:space="preserve">They [diaspora Jews in Jerusalem] set up false witnesses who said, “This man [Steven] never stops saying things against this holy place and the law; </w:t>
      </w:r>
      <w:r>
        <w:rPr>
          <w:sz w:val="20"/>
          <w:szCs w:val="20"/>
          <w:vertAlign w:val="superscript"/>
        </w:rPr>
        <w:t>14</w:t>
      </w:r>
      <w:r>
        <w:rPr>
          <w:sz w:val="20"/>
          <w:szCs w:val="20"/>
        </w:rPr>
        <w:t xml:space="preserve"> for we have heard him say that this Jesus of Nazareth . . . will change the customs that Moses handed on to us.””</w:t>
      </w:r>
    </w:p>
    <w:p w14:paraId="00578B33"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 xml:space="preserve">Acts </w:t>
      </w:r>
      <w:r w:rsidRPr="00AC1DEF">
        <w:rPr>
          <w:kern w:val="2"/>
          <w:sz w:val="20"/>
          <w:szCs w:val="20"/>
        </w:rPr>
        <w:t>8:1, “</w:t>
      </w:r>
      <w:r>
        <w:rPr>
          <w:kern w:val="2"/>
          <w:sz w:val="20"/>
          <w:szCs w:val="20"/>
        </w:rPr>
        <w:t>And Saul approved of their killing him.”</w:t>
      </w:r>
    </w:p>
    <w:p w14:paraId="3983CB8A" w14:textId="77777777" w:rsidR="006C75C7" w:rsidRDefault="006C75C7" w:rsidP="004D4FF6">
      <w:pPr>
        <w:numPr>
          <w:ilvl w:val="1"/>
          <w:numId w:val="30"/>
        </w:numPr>
        <w:autoSpaceDE w:val="0"/>
        <w:autoSpaceDN w:val="0"/>
        <w:adjustRightInd w:val="0"/>
        <w:rPr>
          <w:kern w:val="2"/>
        </w:rPr>
      </w:pPr>
      <w:r>
        <w:rPr>
          <w:kern w:val="2"/>
        </w:rPr>
        <w:t>offended by a criminal messiah</w:t>
      </w:r>
    </w:p>
    <w:p w14:paraId="102446D4" w14:textId="77777777" w:rsidR="006C75C7" w:rsidRDefault="006C75C7" w:rsidP="004D4FF6">
      <w:pPr>
        <w:numPr>
          <w:ilvl w:val="2"/>
          <w:numId w:val="30"/>
        </w:numPr>
        <w:autoSpaceDE w:val="0"/>
        <w:autoSpaceDN w:val="0"/>
        <w:adjustRightInd w:val="0"/>
        <w:rPr>
          <w:kern w:val="2"/>
        </w:rPr>
      </w:pPr>
      <w:r>
        <w:rPr>
          <w:kern w:val="2"/>
        </w:rPr>
        <w:t xml:space="preserve">“. . . </w:t>
      </w:r>
      <w:r w:rsidRPr="003B7EF0">
        <w:rPr>
          <w:kern w:val="2"/>
        </w:rPr>
        <w:t xml:space="preserve">was </w:t>
      </w:r>
      <w:r>
        <w:rPr>
          <w:kern w:val="2"/>
        </w:rPr>
        <w:t>P</w:t>
      </w:r>
      <w:r w:rsidRPr="003B7EF0">
        <w:rPr>
          <w:kern w:val="2"/>
        </w:rPr>
        <w:t>aul’s hostility toward these people related to their confessing as the God-approved Messiah one who had been condemned by the Jewish authorities as a blas</w:t>
      </w:r>
      <w:r>
        <w:rPr>
          <w:kern w:val="2"/>
        </w:rPr>
        <w:t>phemer?”</w:t>
      </w:r>
      <w:r w:rsidRPr="00AC1DEF">
        <w:rPr>
          <w:kern w:val="2"/>
        </w:rPr>
        <w:t xml:space="preserve"> </w:t>
      </w:r>
      <w:r>
        <w:rPr>
          <w:kern w:val="2"/>
        </w:rPr>
        <w:t xml:space="preserve">(Brown </w:t>
      </w:r>
      <w:r>
        <w:rPr>
          <w:i/>
          <w:iCs/>
          <w:kern w:val="2"/>
        </w:rPr>
        <w:t>Introduction</w:t>
      </w:r>
      <w:r>
        <w:rPr>
          <w:kern w:val="2"/>
        </w:rPr>
        <w:t xml:space="preserve"> 427)</w:t>
      </w:r>
    </w:p>
    <w:p w14:paraId="5ABDDEC6" w14:textId="77777777" w:rsidR="006C75C7" w:rsidRPr="00AC1DEF" w:rsidRDefault="006C75C7" w:rsidP="004D4FF6">
      <w:pPr>
        <w:numPr>
          <w:ilvl w:val="3"/>
          <w:numId w:val="30"/>
        </w:numPr>
        <w:autoSpaceDE w:val="0"/>
        <w:autoSpaceDN w:val="0"/>
        <w:adjustRightInd w:val="0"/>
        <w:rPr>
          <w:kern w:val="2"/>
          <w:sz w:val="20"/>
          <w:szCs w:val="20"/>
        </w:rPr>
      </w:pPr>
      <w:r w:rsidRPr="00AC1DEF">
        <w:rPr>
          <w:kern w:val="2"/>
          <w:sz w:val="20"/>
          <w:szCs w:val="20"/>
        </w:rPr>
        <w:t>Acts 26:9, “Paul did “</w:t>
      </w:r>
      <w:r w:rsidRPr="00AC1DEF">
        <w:rPr>
          <w:sz w:val="20"/>
          <w:szCs w:val="20"/>
          <w:lang w:bidi="he-IL"/>
        </w:rPr>
        <w:t xml:space="preserve">many things </w:t>
      </w:r>
      <w:r w:rsidRPr="00AC1DEF">
        <w:rPr>
          <w:i/>
          <w:iCs/>
          <w:sz w:val="20"/>
          <w:szCs w:val="20"/>
          <w:lang w:bidi="he-IL"/>
        </w:rPr>
        <w:t>against the name of Jesus of Nazareth</w:t>
      </w:r>
      <w:r w:rsidRPr="00AC1DEF">
        <w:rPr>
          <w:sz w:val="20"/>
          <w:szCs w:val="20"/>
          <w:lang w:bidi="he-IL"/>
        </w:rPr>
        <w:t>.</w:t>
      </w:r>
      <w:r w:rsidRPr="00AC1DEF">
        <w:rPr>
          <w:kern w:val="2"/>
          <w:sz w:val="20"/>
          <w:szCs w:val="20"/>
        </w:rPr>
        <w:t>”</w:t>
      </w:r>
    </w:p>
    <w:p w14:paraId="41182EC4" w14:textId="77777777" w:rsidR="006C75C7" w:rsidRDefault="006C75C7" w:rsidP="004D4FF6">
      <w:pPr>
        <w:numPr>
          <w:ilvl w:val="1"/>
          <w:numId w:val="30"/>
        </w:numPr>
        <w:autoSpaceDE w:val="0"/>
        <w:autoSpaceDN w:val="0"/>
        <w:adjustRightInd w:val="0"/>
        <w:rPr>
          <w:kern w:val="2"/>
        </w:rPr>
      </w:pPr>
      <w:r>
        <w:rPr>
          <w:kern w:val="2"/>
        </w:rPr>
        <w:t xml:space="preserve">offended by </w:t>
      </w:r>
      <w:r w:rsidRPr="003B7EF0">
        <w:rPr>
          <w:kern w:val="2"/>
        </w:rPr>
        <w:t xml:space="preserve">advocating destruction of the </w:t>
      </w:r>
      <w:r>
        <w:rPr>
          <w:kern w:val="2"/>
        </w:rPr>
        <w:t>t</w:t>
      </w:r>
      <w:r w:rsidRPr="003B7EF0">
        <w:rPr>
          <w:kern w:val="2"/>
        </w:rPr>
        <w:t>emple</w:t>
      </w:r>
    </w:p>
    <w:p w14:paraId="57C6F110"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 xml:space="preserve">Did </w:t>
      </w:r>
      <w:r>
        <w:rPr>
          <w:kern w:val="2"/>
        </w:rPr>
        <w:t>P</w:t>
      </w:r>
      <w:r w:rsidRPr="003B7EF0">
        <w:rPr>
          <w:kern w:val="2"/>
        </w:rPr>
        <w:t>aul perceive the followers of Jesus as</w:t>
      </w:r>
      <w:r>
        <w:rPr>
          <w:kern w:val="2"/>
        </w:rPr>
        <w:t xml:space="preserve"> . . . </w:t>
      </w:r>
      <w:r w:rsidRPr="003B7EF0">
        <w:rPr>
          <w:kern w:val="2"/>
        </w:rPr>
        <w:t>advocating the destruction of the Temple sanctuary (</w:t>
      </w:r>
      <w:r>
        <w:rPr>
          <w:kern w:val="2"/>
        </w:rPr>
        <w:t>[a charge]</w:t>
      </w:r>
      <w:r w:rsidRPr="003B7EF0">
        <w:rPr>
          <w:kern w:val="2"/>
        </w:rPr>
        <w:t xml:space="preserve"> against Stephen: Acts 6:11</w:t>
      </w:r>
      <w:r>
        <w:rPr>
          <w:kern w:val="2"/>
        </w:rPr>
        <w:t>-</w:t>
      </w:r>
      <w:r w:rsidRPr="003B7EF0">
        <w:rPr>
          <w:kern w:val="2"/>
        </w:rPr>
        <w:t>14; 8:1)?</w:t>
      </w:r>
      <w:r>
        <w:rPr>
          <w:kern w:val="2"/>
        </w:rPr>
        <w:t xml:space="preserve">” (Brown </w:t>
      </w:r>
      <w:r>
        <w:rPr>
          <w:i/>
          <w:iCs/>
          <w:kern w:val="2"/>
        </w:rPr>
        <w:t>Introduction</w:t>
      </w:r>
      <w:r>
        <w:rPr>
          <w:kern w:val="2"/>
        </w:rPr>
        <w:t xml:space="preserve"> 427)</w:t>
      </w:r>
    </w:p>
    <w:p w14:paraId="061AE72E"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Acts 6:13</w:t>
      </w:r>
      <w:r w:rsidRPr="00AC1DEF">
        <w:rPr>
          <w:kern w:val="2"/>
          <w:sz w:val="20"/>
          <w:szCs w:val="20"/>
        </w:rPr>
        <w:t>-14, “</w:t>
      </w:r>
      <w:r>
        <w:rPr>
          <w:sz w:val="20"/>
          <w:szCs w:val="20"/>
        </w:rPr>
        <w:t xml:space="preserve">They [diaspora Jews in Jerusalem] set up false witnesses who said, “This man [Steven] never stops saying things against this holy place and the law; </w:t>
      </w:r>
      <w:r>
        <w:rPr>
          <w:sz w:val="20"/>
          <w:szCs w:val="20"/>
          <w:vertAlign w:val="superscript"/>
        </w:rPr>
        <w:t>14</w:t>
      </w:r>
      <w:r>
        <w:rPr>
          <w:sz w:val="20"/>
          <w:szCs w:val="20"/>
        </w:rPr>
        <w:t xml:space="preserve"> for we have heard him say that this Jesus of Nazareth will destroy this place . . .””</w:t>
      </w:r>
    </w:p>
    <w:p w14:paraId="5123868F"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 xml:space="preserve">Acts </w:t>
      </w:r>
      <w:r w:rsidRPr="00AC1DEF">
        <w:rPr>
          <w:kern w:val="2"/>
          <w:sz w:val="20"/>
          <w:szCs w:val="20"/>
        </w:rPr>
        <w:t>8:1, “</w:t>
      </w:r>
      <w:r>
        <w:rPr>
          <w:kern w:val="2"/>
          <w:sz w:val="20"/>
          <w:szCs w:val="20"/>
        </w:rPr>
        <w:t>And Saul approved of their killing him.”</w:t>
      </w:r>
    </w:p>
    <w:p w14:paraId="5AEDF44A" w14:textId="77777777" w:rsidR="006C75C7" w:rsidRPr="00303A02" w:rsidRDefault="006C75C7" w:rsidP="006C75C7">
      <w:pPr>
        <w:rPr>
          <w:kern w:val="2"/>
        </w:rPr>
      </w:pPr>
    </w:p>
    <w:p w14:paraId="75C19AA3" w14:textId="77777777" w:rsidR="006C75C7" w:rsidRDefault="006C75C7" w:rsidP="004D4FF6">
      <w:pPr>
        <w:numPr>
          <w:ilvl w:val="0"/>
          <w:numId w:val="30"/>
        </w:numPr>
        <w:rPr>
          <w:kern w:val="2"/>
        </w:rPr>
      </w:pPr>
      <w:r w:rsidRPr="00B0597F">
        <w:rPr>
          <w:b/>
          <w:bCs/>
          <w:kern w:val="2"/>
        </w:rPr>
        <w:t>result</w:t>
      </w:r>
    </w:p>
    <w:p w14:paraId="1F5664AA" w14:textId="77777777" w:rsidR="006C75C7" w:rsidRDefault="006C75C7" w:rsidP="004D4FF6">
      <w:pPr>
        <w:numPr>
          <w:ilvl w:val="1"/>
          <w:numId w:val="30"/>
        </w:numPr>
        <w:rPr>
          <w:kern w:val="2"/>
        </w:rPr>
      </w:pPr>
      <w:r w:rsidRPr="002E03E0">
        <w:rPr>
          <w:kern w:val="2"/>
        </w:rPr>
        <w:t xml:space="preserve">Because of the persecution that followed Stephen’s martyrdom, “(Hellenist Jewish) Christians scattered to Judea and Samaria and farther.” </w:t>
      </w:r>
      <w:r>
        <w:rPr>
          <w:kern w:val="2"/>
        </w:rPr>
        <w:t xml:space="preserve">(Fitzmyer </w:t>
      </w:r>
      <w:r>
        <w:rPr>
          <w:i/>
          <w:iCs/>
          <w:kern w:val="2"/>
        </w:rPr>
        <w:t>Paul</w:t>
      </w:r>
      <w:r>
        <w:rPr>
          <w:kern w:val="2"/>
        </w:rPr>
        <w:t xml:space="preserve"> </w:t>
      </w:r>
      <w:r w:rsidRPr="002E03E0">
        <w:rPr>
          <w:kern w:val="2"/>
        </w:rPr>
        <w:t>11</w:t>
      </w:r>
      <w:r>
        <w:rPr>
          <w:kern w:val="2"/>
        </w:rPr>
        <w:t>)</w:t>
      </w:r>
    </w:p>
    <w:p w14:paraId="50609490" w14:textId="77777777" w:rsidR="006C75C7" w:rsidRPr="006F3EBD" w:rsidRDefault="006C75C7" w:rsidP="004D4FF6">
      <w:pPr>
        <w:numPr>
          <w:ilvl w:val="1"/>
          <w:numId w:val="30"/>
        </w:numPr>
        <w:rPr>
          <w:kern w:val="2"/>
          <w:sz w:val="20"/>
          <w:szCs w:val="20"/>
        </w:rPr>
      </w:pPr>
      <w:r w:rsidRPr="006F3EBD">
        <w:rPr>
          <w:kern w:val="2"/>
          <w:sz w:val="20"/>
          <w:szCs w:val="20"/>
        </w:rPr>
        <w:t>Acts 8:1-3, “</w:t>
      </w:r>
      <w:r>
        <w:rPr>
          <w:sz w:val="20"/>
          <w:szCs w:val="20"/>
          <w:lang w:bidi="he-IL"/>
        </w:rPr>
        <w:t>And Saul approved of their killing him. That day a severe persecution began against the church in Jerusalem, and all except the apostles were scattered throughout the countryside of Judea and Samaria.”</w:t>
      </w:r>
    </w:p>
    <w:p w14:paraId="24304B1B" w14:textId="77777777" w:rsidR="006C75C7" w:rsidRDefault="006C75C7" w:rsidP="004D4FF6">
      <w:pPr>
        <w:numPr>
          <w:ilvl w:val="1"/>
          <w:numId w:val="30"/>
        </w:numPr>
        <w:rPr>
          <w:kern w:val="2"/>
          <w:sz w:val="20"/>
          <w:szCs w:val="20"/>
        </w:rPr>
      </w:pPr>
      <w:r w:rsidRPr="007729BF">
        <w:rPr>
          <w:kern w:val="2"/>
          <w:sz w:val="20"/>
          <w:szCs w:val="20"/>
        </w:rPr>
        <w:t>Acts 9:1-2</w:t>
      </w:r>
      <w:r>
        <w:rPr>
          <w:kern w:val="2"/>
          <w:sz w:val="20"/>
          <w:szCs w:val="20"/>
        </w:rPr>
        <w:t>,</w:t>
      </w:r>
      <w:r w:rsidRPr="007729BF">
        <w:rPr>
          <w:kern w:val="2"/>
          <w:sz w:val="20"/>
          <w:szCs w:val="20"/>
        </w:rPr>
        <w:t xml:space="preserve"> Saul</w:t>
      </w:r>
      <w:r>
        <w:rPr>
          <w:kern w:val="2"/>
          <w:sz w:val="20"/>
          <w:szCs w:val="20"/>
        </w:rPr>
        <w:t xml:space="preserve"> “</w:t>
      </w:r>
      <w:r w:rsidRPr="007729BF">
        <w:rPr>
          <w:kern w:val="2"/>
          <w:sz w:val="20"/>
          <w:szCs w:val="20"/>
        </w:rPr>
        <w:t xml:space="preserve">went to the high priest </w:t>
      </w:r>
      <w:r w:rsidRPr="007729BF">
        <w:rPr>
          <w:kern w:val="2"/>
          <w:sz w:val="20"/>
          <w:szCs w:val="20"/>
          <w:vertAlign w:val="superscript"/>
        </w:rPr>
        <w:t>2</w:t>
      </w:r>
      <w:r>
        <w:rPr>
          <w:kern w:val="2"/>
          <w:sz w:val="20"/>
          <w:szCs w:val="20"/>
        </w:rPr>
        <w:t xml:space="preserve"> a</w:t>
      </w:r>
      <w:r w:rsidRPr="007729BF">
        <w:rPr>
          <w:kern w:val="2"/>
          <w:sz w:val="20"/>
          <w:szCs w:val="20"/>
        </w:rPr>
        <w:t>nd asked him for letters to the synagogues at Damascus, so that if he found any who belonged to the Way, men or women, he might bring them bound to Jerusalem.”</w:t>
      </w:r>
    </w:p>
    <w:p w14:paraId="6BBE08C6" w14:textId="77777777" w:rsidR="006C75C7" w:rsidRPr="006F3EBD" w:rsidRDefault="006C75C7" w:rsidP="004D4FF6">
      <w:pPr>
        <w:numPr>
          <w:ilvl w:val="1"/>
          <w:numId w:val="30"/>
        </w:numPr>
        <w:rPr>
          <w:kern w:val="2"/>
          <w:sz w:val="20"/>
          <w:szCs w:val="20"/>
        </w:rPr>
      </w:pPr>
      <w:r w:rsidRPr="006F3EBD">
        <w:rPr>
          <w:kern w:val="2"/>
          <w:sz w:val="20"/>
          <w:szCs w:val="20"/>
        </w:rPr>
        <w:t>Acts 11:19, “</w:t>
      </w:r>
      <w:r>
        <w:rPr>
          <w:sz w:val="20"/>
          <w:szCs w:val="20"/>
          <w:lang w:bidi="he-IL"/>
        </w:rPr>
        <w:t>Now those who were scattered because of the persecution that took place over Stephen traveled as far as Phoenicia, Cyprus, and Antioch, and they spoke the word to no one except Jews.”</w:t>
      </w:r>
    </w:p>
    <w:p w14:paraId="74637615" w14:textId="77777777" w:rsidR="006C75C7" w:rsidRDefault="006C75C7" w:rsidP="006C75C7">
      <w:pPr>
        <w:jc w:val="left"/>
        <w:rPr>
          <w:rFonts w:eastAsiaTheme="minorHAnsi"/>
          <w:snapToGrid w:val="0"/>
          <w:szCs w:val="18"/>
        </w:rPr>
      </w:pPr>
      <w:r>
        <w:rPr>
          <w:rFonts w:eastAsiaTheme="minorHAnsi"/>
          <w:snapToGrid w:val="0"/>
          <w:szCs w:val="18"/>
        </w:rPr>
        <w:br w:type="page"/>
      </w:r>
    </w:p>
    <w:p w14:paraId="26B60209" w14:textId="77777777" w:rsidR="006C75C7" w:rsidRDefault="006C75C7" w:rsidP="00C870E3">
      <w:pPr>
        <w:pStyle w:val="Heading2"/>
      </w:pPr>
      <w:bookmarkStart w:id="9" w:name="_Toc501312954"/>
      <w:bookmarkStart w:id="10" w:name="_Hlk209360044"/>
      <w:r>
        <w:lastRenderedPageBreak/>
        <w:t>PAUL’S CONVERSION</w:t>
      </w:r>
      <w:bookmarkEnd w:id="9"/>
    </w:p>
    <w:p w14:paraId="2F78D73B" w14:textId="77777777" w:rsidR="006C75C7" w:rsidRDefault="006C75C7" w:rsidP="006C75C7"/>
    <w:p w14:paraId="49E5C29B" w14:textId="77777777" w:rsidR="006C75C7" w:rsidRDefault="006C75C7" w:rsidP="006C75C7"/>
    <w:tbl>
      <w:tblPr>
        <w:tblW w:w="0" w:type="auto"/>
        <w:tblLayout w:type="fixed"/>
        <w:tblLook w:val="04A0" w:firstRow="1" w:lastRow="0" w:firstColumn="1" w:lastColumn="0" w:noHBand="0" w:noVBand="1"/>
      </w:tblPr>
      <w:tblGrid>
        <w:gridCol w:w="2088"/>
        <w:gridCol w:w="2700"/>
        <w:gridCol w:w="2700"/>
        <w:gridCol w:w="2088"/>
      </w:tblGrid>
      <w:tr w:rsidR="006C75C7" w14:paraId="345F7966" w14:textId="77777777" w:rsidTr="00BE1A99">
        <w:tc>
          <w:tcPr>
            <w:tcW w:w="2088" w:type="dxa"/>
          </w:tcPr>
          <w:p w14:paraId="0E679BCA" w14:textId="77777777" w:rsidR="006C75C7" w:rsidRDefault="006C75C7" w:rsidP="00BE1A99">
            <w:pPr>
              <w:jc w:val="center"/>
              <w:rPr>
                <w:sz w:val="20"/>
              </w:rPr>
            </w:pPr>
            <w:r>
              <w:rPr>
                <w:sz w:val="20"/>
              </w:rPr>
              <w:t>Acts 9:3-8</w:t>
            </w:r>
          </w:p>
          <w:p w14:paraId="37D041F1" w14:textId="77777777" w:rsidR="006C75C7" w:rsidRDefault="006C75C7" w:rsidP="00BE1A99">
            <w:pPr>
              <w:jc w:val="center"/>
              <w:rPr>
                <w:i/>
                <w:iCs/>
                <w:sz w:val="20"/>
              </w:rPr>
            </w:pPr>
            <w:r>
              <w:rPr>
                <w:i/>
                <w:iCs/>
                <w:sz w:val="20"/>
              </w:rPr>
              <w:t>narrative</w:t>
            </w:r>
          </w:p>
        </w:tc>
        <w:tc>
          <w:tcPr>
            <w:tcW w:w="2700" w:type="dxa"/>
          </w:tcPr>
          <w:p w14:paraId="4B7E7ECF" w14:textId="77777777" w:rsidR="006C75C7" w:rsidRDefault="006C75C7" w:rsidP="00BE1A99">
            <w:pPr>
              <w:jc w:val="center"/>
              <w:rPr>
                <w:sz w:val="20"/>
              </w:rPr>
            </w:pPr>
            <w:r>
              <w:rPr>
                <w:sz w:val="20"/>
              </w:rPr>
              <w:t>Acts 22:6-11</w:t>
            </w:r>
          </w:p>
          <w:p w14:paraId="4ED3B73F" w14:textId="77777777" w:rsidR="006C75C7" w:rsidRDefault="006C75C7" w:rsidP="00BE1A99">
            <w:pPr>
              <w:jc w:val="center"/>
              <w:rPr>
                <w:i/>
                <w:iCs/>
                <w:sz w:val="20"/>
              </w:rPr>
            </w:pPr>
            <w:r>
              <w:rPr>
                <w:i/>
                <w:iCs/>
                <w:sz w:val="20"/>
              </w:rPr>
              <w:t>to a Jerusalem mob</w:t>
            </w:r>
          </w:p>
        </w:tc>
        <w:tc>
          <w:tcPr>
            <w:tcW w:w="2700" w:type="dxa"/>
          </w:tcPr>
          <w:p w14:paraId="2B29C2E1" w14:textId="77777777" w:rsidR="006C75C7" w:rsidRDefault="006C75C7" w:rsidP="00BE1A99">
            <w:pPr>
              <w:jc w:val="center"/>
              <w:rPr>
                <w:sz w:val="20"/>
              </w:rPr>
            </w:pPr>
            <w:r>
              <w:rPr>
                <w:sz w:val="20"/>
              </w:rPr>
              <w:t>Acts 26:12-18</w:t>
            </w:r>
          </w:p>
          <w:p w14:paraId="7C260727" w14:textId="77777777" w:rsidR="006C75C7" w:rsidRDefault="006C75C7" w:rsidP="00BE1A99">
            <w:pPr>
              <w:jc w:val="center"/>
              <w:rPr>
                <w:i/>
                <w:iCs/>
                <w:sz w:val="20"/>
              </w:rPr>
            </w:pPr>
            <w:r>
              <w:rPr>
                <w:i/>
                <w:iCs/>
                <w:sz w:val="20"/>
              </w:rPr>
              <w:t>before Herod Agrippa II</w:t>
            </w:r>
          </w:p>
        </w:tc>
        <w:tc>
          <w:tcPr>
            <w:tcW w:w="2088" w:type="dxa"/>
          </w:tcPr>
          <w:p w14:paraId="59ED6611" w14:textId="77777777" w:rsidR="006C75C7" w:rsidRDefault="006C75C7" w:rsidP="00BE1A99">
            <w:pPr>
              <w:jc w:val="center"/>
              <w:rPr>
                <w:sz w:val="20"/>
              </w:rPr>
            </w:pPr>
            <w:r>
              <w:rPr>
                <w:sz w:val="20"/>
              </w:rPr>
              <w:t>Gal 1:11-17</w:t>
            </w:r>
          </w:p>
          <w:p w14:paraId="0371809B" w14:textId="77777777" w:rsidR="006C75C7" w:rsidRDefault="006C75C7" w:rsidP="00BE1A99">
            <w:pPr>
              <w:jc w:val="center"/>
              <w:rPr>
                <w:i/>
                <w:iCs/>
                <w:sz w:val="20"/>
              </w:rPr>
            </w:pPr>
            <w:r>
              <w:rPr>
                <w:i/>
                <w:iCs/>
                <w:sz w:val="18"/>
              </w:rPr>
              <w:t>Paul himself</w:t>
            </w:r>
          </w:p>
        </w:tc>
      </w:tr>
      <w:tr w:rsidR="006C75C7" w14:paraId="6BDCB695" w14:textId="77777777" w:rsidTr="00BE1A99">
        <w:tc>
          <w:tcPr>
            <w:tcW w:w="2088" w:type="dxa"/>
          </w:tcPr>
          <w:p w14:paraId="4DC115A5" w14:textId="77777777" w:rsidR="006C75C7" w:rsidRDefault="006C75C7" w:rsidP="00BE1A99">
            <w:pPr>
              <w:jc w:val="left"/>
              <w:rPr>
                <w:sz w:val="20"/>
              </w:rPr>
            </w:pPr>
            <w:r>
              <w:rPr>
                <w:sz w:val="20"/>
                <w:vertAlign w:val="superscript"/>
              </w:rPr>
              <w:t>3</w:t>
            </w:r>
            <w:r>
              <w:rPr>
                <w:sz w:val="20"/>
              </w:rPr>
              <w:t xml:space="preserve"> Now as he was going along and approaching Damascus,</w:t>
            </w:r>
          </w:p>
        </w:tc>
        <w:tc>
          <w:tcPr>
            <w:tcW w:w="2700" w:type="dxa"/>
          </w:tcPr>
          <w:p w14:paraId="036841BF" w14:textId="77777777" w:rsidR="006C75C7" w:rsidRDefault="006C75C7" w:rsidP="00BE1A99">
            <w:pPr>
              <w:jc w:val="left"/>
              <w:rPr>
                <w:sz w:val="20"/>
              </w:rPr>
            </w:pPr>
            <w:r>
              <w:rPr>
                <w:sz w:val="20"/>
                <w:vertAlign w:val="superscript"/>
              </w:rPr>
              <w:t>6</w:t>
            </w:r>
            <w:r>
              <w:rPr>
                <w:sz w:val="20"/>
              </w:rPr>
              <w:t xml:space="preserve"> “While I was on my way and approaching Damascus,</w:t>
            </w:r>
          </w:p>
        </w:tc>
        <w:tc>
          <w:tcPr>
            <w:tcW w:w="2700" w:type="dxa"/>
          </w:tcPr>
          <w:p w14:paraId="51AEF7F4" w14:textId="77777777" w:rsidR="006C75C7" w:rsidRDefault="006C75C7" w:rsidP="00BE1A99">
            <w:pPr>
              <w:jc w:val="left"/>
              <w:rPr>
                <w:sz w:val="20"/>
              </w:rPr>
            </w:pPr>
            <w:r>
              <w:rPr>
                <w:sz w:val="20"/>
                <w:vertAlign w:val="superscript"/>
              </w:rPr>
              <w:t>12</w:t>
            </w:r>
            <w:r>
              <w:rPr>
                <w:sz w:val="20"/>
              </w:rPr>
              <w:t xml:space="preserve"> “. . . I was traveling to Damascus with the authority and commission of the chief priests,</w:t>
            </w:r>
          </w:p>
        </w:tc>
        <w:tc>
          <w:tcPr>
            <w:tcW w:w="2088" w:type="dxa"/>
          </w:tcPr>
          <w:p w14:paraId="406B34FD" w14:textId="77777777" w:rsidR="006C75C7" w:rsidRDefault="006C75C7" w:rsidP="00BE1A99">
            <w:pPr>
              <w:jc w:val="left"/>
              <w:rPr>
                <w:sz w:val="20"/>
              </w:rPr>
            </w:pPr>
            <w:r>
              <w:rPr>
                <w:sz w:val="20"/>
                <w:szCs w:val="20"/>
                <w:vertAlign w:val="superscript"/>
                <w:lang w:bidi="he-IL"/>
              </w:rPr>
              <w:t>17c</w:t>
            </w:r>
            <w:r>
              <w:rPr>
                <w:sz w:val="20"/>
                <w:szCs w:val="20"/>
                <w:lang w:bidi="he-IL"/>
              </w:rPr>
              <w:t xml:space="preserve"> and afterwards I returned to Damascus.</w:t>
            </w:r>
          </w:p>
        </w:tc>
      </w:tr>
      <w:tr w:rsidR="006C75C7" w14:paraId="076C013C" w14:textId="77777777" w:rsidTr="00BE1A99">
        <w:tc>
          <w:tcPr>
            <w:tcW w:w="2088" w:type="dxa"/>
          </w:tcPr>
          <w:p w14:paraId="0D5568D2" w14:textId="77777777" w:rsidR="006C75C7" w:rsidRDefault="006C75C7" w:rsidP="00BE1A99">
            <w:pPr>
              <w:jc w:val="left"/>
              <w:rPr>
                <w:sz w:val="20"/>
              </w:rPr>
            </w:pPr>
            <w:r>
              <w:rPr>
                <w:sz w:val="20"/>
              </w:rPr>
              <w:t>suddenly</w:t>
            </w:r>
          </w:p>
        </w:tc>
        <w:tc>
          <w:tcPr>
            <w:tcW w:w="2700" w:type="dxa"/>
          </w:tcPr>
          <w:p w14:paraId="20A2E8FA" w14:textId="77777777" w:rsidR="006C75C7" w:rsidRDefault="006C75C7" w:rsidP="00BE1A99">
            <w:pPr>
              <w:jc w:val="left"/>
              <w:rPr>
                <w:sz w:val="20"/>
              </w:rPr>
            </w:pPr>
          </w:p>
        </w:tc>
        <w:tc>
          <w:tcPr>
            <w:tcW w:w="2700" w:type="dxa"/>
          </w:tcPr>
          <w:p w14:paraId="24D08A80" w14:textId="77777777" w:rsidR="006C75C7" w:rsidRDefault="006C75C7" w:rsidP="00BE1A99">
            <w:pPr>
              <w:jc w:val="left"/>
              <w:rPr>
                <w:sz w:val="20"/>
                <w:vertAlign w:val="superscript"/>
              </w:rPr>
            </w:pPr>
          </w:p>
        </w:tc>
        <w:tc>
          <w:tcPr>
            <w:tcW w:w="2088" w:type="dxa"/>
          </w:tcPr>
          <w:p w14:paraId="6F5E1582" w14:textId="77777777" w:rsidR="006C75C7" w:rsidRDefault="006C75C7" w:rsidP="00BE1A99">
            <w:pPr>
              <w:jc w:val="left"/>
              <w:rPr>
                <w:sz w:val="20"/>
              </w:rPr>
            </w:pPr>
          </w:p>
        </w:tc>
      </w:tr>
      <w:tr w:rsidR="006C75C7" w14:paraId="39190FAD" w14:textId="77777777" w:rsidTr="00BE1A99">
        <w:tc>
          <w:tcPr>
            <w:tcW w:w="2088" w:type="dxa"/>
          </w:tcPr>
          <w:p w14:paraId="55780894" w14:textId="77777777" w:rsidR="006C75C7" w:rsidRDefault="006C75C7" w:rsidP="00BE1A99">
            <w:pPr>
              <w:jc w:val="left"/>
              <w:rPr>
                <w:sz w:val="20"/>
              </w:rPr>
            </w:pPr>
          </w:p>
        </w:tc>
        <w:tc>
          <w:tcPr>
            <w:tcW w:w="2700" w:type="dxa"/>
          </w:tcPr>
          <w:p w14:paraId="78EDEEED" w14:textId="77777777" w:rsidR="006C75C7" w:rsidRDefault="006C75C7" w:rsidP="00BE1A99">
            <w:pPr>
              <w:jc w:val="left"/>
              <w:rPr>
                <w:sz w:val="20"/>
              </w:rPr>
            </w:pPr>
            <w:r>
              <w:rPr>
                <w:sz w:val="20"/>
              </w:rPr>
              <w:t>about noon</w:t>
            </w:r>
          </w:p>
        </w:tc>
        <w:tc>
          <w:tcPr>
            <w:tcW w:w="2700" w:type="dxa"/>
          </w:tcPr>
          <w:p w14:paraId="5AF40025" w14:textId="77777777" w:rsidR="006C75C7" w:rsidRDefault="006C75C7" w:rsidP="00BE1A99">
            <w:pPr>
              <w:jc w:val="left"/>
              <w:rPr>
                <w:sz w:val="20"/>
              </w:rPr>
            </w:pPr>
            <w:r>
              <w:rPr>
                <w:sz w:val="20"/>
                <w:vertAlign w:val="superscript"/>
              </w:rPr>
              <w:t>13</w:t>
            </w:r>
            <w:r>
              <w:rPr>
                <w:sz w:val="20"/>
              </w:rPr>
              <w:t xml:space="preserve"> when at midday along the road, your Excellency,</w:t>
            </w:r>
          </w:p>
        </w:tc>
        <w:tc>
          <w:tcPr>
            <w:tcW w:w="2088" w:type="dxa"/>
          </w:tcPr>
          <w:p w14:paraId="5DB663A1" w14:textId="77777777" w:rsidR="006C75C7" w:rsidRDefault="006C75C7" w:rsidP="00BE1A99">
            <w:pPr>
              <w:jc w:val="left"/>
              <w:rPr>
                <w:sz w:val="20"/>
              </w:rPr>
            </w:pPr>
          </w:p>
        </w:tc>
      </w:tr>
      <w:tr w:rsidR="006C75C7" w14:paraId="6F8CE8E1" w14:textId="77777777" w:rsidTr="00BE1A99">
        <w:tc>
          <w:tcPr>
            <w:tcW w:w="2088" w:type="dxa"/>
          </w:tcPr>
          <w:p w14:paraId="117B20D0" w14:textId="77777777" w:rsidR="006C75C7" w:rsidRDefault="006C75C7" w:rsidP="00BE1A99">
            <w:pPr>
              <w:jc w:val="left"/>
              <w:rPr>
                <w:sz w:val="20"/>
              </w:rPr>
            </w:pPr>
            <w:r>
              <w:rPr>
                <w:sz w:val="20"/>
              </w:rPr>
              <w:t>a light from heaven</w:t>
            </w:r>
          </w:p>
        </w:tc>
        <w:tc>
          <w:tcPr>
            <w:tcW w:w="2700" w:type="dxa"/>
          </w:tcPr>
          <w:p w14:paraId="3BA6918C" w14:textId="77777777" w:rsidR="006C75C7" w:rsidRDefault="006C75C7" w:rsidP="00BE1A99">
            <w:pPr>
              <w:jc w:val="left"/>
              <w:rPr>
                <w:sz w:val="20"/>
              </w:rPr>
            </w:pPr>
            <w:r>
              <w:rPr>
                <w:sz w:val="20"/>
              </w:rPr>
              <w:t>a great light from heaven</w:t>
            </w:r>
          </w:p>
        </w:tc>
        <w:tc>
          <w:tcPr>
            <w:tcW w:w="2700" w:type="dxa"/>
          </w:tcPr>
          <w:p w14:paraId="002A745E" w14:textId="77777777" w:rsidR="006C75C7" w:rsidRDefault="006C75C7" w:rsidP="00BE1A99">
            <w:pPr>
              <w:jc w:val="left"/>
              <w:rPr>
                <w:sz w:val="20"/>
              </w:rPr>
            </w:pPr>
            <w:r>
              <w:rPr>
                <w:sz w:val="20"/>
              </w:rPr>
              <w:t>I saw a light from heaven, brighter than the sun,</w:t>
            </w:r>
          </w:p>
        </w:tc>
        <w:tc>
          <w:tcPr>
            <w:tcW w:w="2088" w:type="dxa"/>
          </w:tcPr>
          <w:p w14:paraId="77BED8B7" w14:textId="77777777" w:rsidR="006C75C7" w:rsidRDefault="006C75C7" w:rsidP="00BE1A99">
            <w:pPr>
              <w:jc w:val="left"/>
              <w:rPr>
                <w:sz w:val="20"/>
              </w:rPr>
            </w:pPr>
          </w:p>
        </w:tc>
      </w:tr>
      <w:tr w:rsidR="006C75C7" w14:paraId="519B8032" w14:textId="77777777" w:rsidTr="00BE1A99">
        <w:tc>
          <w:tcPr>
            <w:tcW w:w="2088" w:type="dxa"/>
          </w:tcPr>
          <w:p w14:paraId="0BCEE678" w14:textId="77777777" w:rsidR="006C75C7" w:rsidRDefault="006C75C7" w:rsidP="00BE1A99">
            <w:pPr>
              <w:jc w:val="left"/>
              <w:rPr>
                <w:sz w:val="20"/>
              </w:rPr>
            </w:pPr>
          </w:p>
        </w:tc>
        <w:tc>
          <w:tcPr>
            <w:tcW w:w="2700" w:type="dxa"/>
          </w:tcPr>
          <w:p w14:paraId="1B6C3E45" w14:textId="77777777" w:rsidR="006C75C7" w:rsidRDefault="006C75C7" w:rsidP="00BE1A99">
            <w:pPr>
              <w:jc w:val="left"/>
              <w:rPr>
                <w:sz w:val="20"/>
              </w:rPr>
            </w:pPr>
            <w:r>
              <w:rPr>
                <w:sz w:val="20"/>
              </w:rPr>
              <w:t>suddenly</w:t>
            </w:r>
          </w:p>
        </w:tc>
        <w:tc>
          <w:tcPr>
            <w:tcW w:w="2700" w:type="dxa"/>
          </w:tcPr>
          <w:p w14:paraId="229DAB25" w14:textId="77777777" w:rsidR="006C75C7" w:rsidRDefault="006C75C7" w:rsidP="00BE1A99">
            <w:pPr>
              <w:jc w:val="left"/>
              <w:rPr>
                <w:sz w:val="20"/>
              </w:rPr>
            </w:pPr>
          </w:p>
        </w:tc>
        <w:tc>
          <w:tcPr>
            <w:tcW w:w="2088" w:type="dxa"/>
          </w:tcPr>
          <w:p w14:paraId="15BB6843" w14:textId="77777777" w:rsidR="006C75C7" w:rsidRDefault="006C75C7" w:rsidP="00BE1A99">
            <w:pPr>
              <w:jc w:val="left"/>
              <w:rPr>
                <w:sz w:val="20"/>
              </w:rPr>
            </w:pPr>
          </w:p>
        </w:tc>
      </w:tr>
      <w:tr w:rsidR="006C75C7" w14:paraId="6FB4B982" w14:textId="77777777" w:rsidTr="00BE1A99">
        <w:tc>
          <w:tcPr>
            <w:tcW w:w="2088" w:type="dxa"/>
          </w:tcPr>
          <w:p w14:paraId="5591DE4C" w14:textId="77777777" w:rsidR="006C75C7" w:rsidRDefault="006C75C7" w:rsidP="00BE1A99">
            <w:pPr>
              <w:jc w:val="left"/>
              <w:rPr>
                <w:sz w:val="20"/>
              </w:rPr>
            </w:pPr>
            <w:r>
              <w:rPr>
                <w:sz w:val="20"/>
              </w:rPr>
              <w:t>flashed around him.</w:t>
            </w:r>
          </w:p>
        </w:tc>
        <w:tc>
          <w:tcPr>
            <w:tcW w:w="2700" w:type="dxa"/>
          </w:tcPr>
          <w:p w14:paraId="5809E52C" w14:textId="77777777" w:rsidR="006C75C7" w:rsidRDefault="006C75C7" w:rsidP="00BE1A99">
            <w:pPr>
              <w:jc w:val="left"/>
              <w:rPr>
                <w:sz w:val="20"/>
              </w:rPr>
            </w:pPr>
            <w:r>
              <w:rPr>
                <w:sz w:val="20"/>
              </w:rPr>
              <w:t>shone about me.</w:t>
            </w:r>
          </w:p>
        </w:tc>
        <w:tc>
          <w:tcPr>
            <w:tcW w:w="2700" w:type="dxa"/>
          </w:tcPr>
          <w:p w14:paraId="0EA9A17A" w14:textId="77777777" w:rsidR="006C75C7" w:rsidRDefault="006C75C7" w:rsidP="00BE1A99">
            <w:pPr>
              <w:jc w:val="left"/>
              <w:rPr>
                <w:sz w:val="20"/>
              </w:rPr>
            </w:pPr>
            <w:r>
              <w:rPr>
                <w:sz w:val="20"/>
              </w:rPr>
              <w:t>shining around me and my companions.</w:t>
            </w:r>
          </w:p>
        </w:tc>
        <w:tc>
          <w:tcPr>
            <w:tcW w:w="2088" w:type="dxa"/>
          </w:tcPr>
          <w:p w14:paraId="1CA48CA8" w14:textId="77777777" w:rsidR="006C75C7" w:rsidRDefault="006C75C7" w:rsidP="00BE1A99">
            <w:pPr>
              <w:jc w:val="left"/>
              <w:rPr>
                <w:sz w:val="20"/>
              </w:rPr>
            </w:pPr>
          </w:p>
        </w:tc>
      </w:tr>
      <w:tr w:rsidR="006C75C7" w14:paraId="5E8D75AC" w14:textId="77777777" w:rsidTr="00BE1A99">
        <w:tc>
          <w:tcPr>
            <w:tcW w:w="2088" w:type="dxa"/>
          </w:tcPr>
          <w:p w14:paraId="033D9E13" w14:textId="77777777" w:rsidR="006C75C7" w:rsidRDefault="006C75C7" w:rsidP="00BE1A99">
            <w:pPr>
              <w:jc w:val="left"/>
              <w:rPr>
                <w:sz w:val="20"/>
              </w:rPr>
            </w:pPr>
            <w:r>
              <w:rPr>
                <w:sz w:val="20"/>
                <w:vertAlign w:val="superscript"/>
              </w:rPr>
              <w:t>4</w:t>
            </w:r>
            <w:r>
              <w:rPr>
                <w:sz w:val="20"/>
              </w:rPr>
              <w:t xml:space="preserve"> He fell to the ground</w:t>
            </w:r>
          </w:p>
        </w:tc>
        <w:tc>
          <w:tcPr>
            <w:tcW w:w="2700" w:type="dxa"/>
          </w:tcPr>
          <w:p w14:paraId="6DE5FD77" w14:textId="77777777" w:rsidR="006C75C7" w:rsidRDefault="006C75C7" w:rsidP="00BE1A99">
            <w:pPr>
              <w:jc w:val="left"/>
              <w:rPr>
                <w:sz w:val="20"/>
              </w:rPr>
            </w:pPr>
            <w:r>
              <w:rPr>
                <w:sz w:val="20"/>
                <w:vertAlign w:val="superscript"/>
              </w:rPr>
              <w:t>7</w:t>
            </w:r>
            <w:r>
              <w:rPr>
                <w:sz w:val="20"/>
              </w:rPr>
              <w:t xml:space="preserve"> I fell to the ground</w:t>
            </w:r>
          </w:p>
        </w:tc>
        <w:tc>
          <w:tcPr>
            <w:tcW w:w="2700" w:type="dxa"/>
          </w:tcPr>
          <w:p w14:paraId="2B39B1C6" w14:textId="77777777" w:rsidR="006C75C7" w:rsidRDefault="006C75C7" w:rsidP="00BE1A99">
            <w:pPr>
              <w:jc w:val="left"/>
              <w:rPr>
                <w:sz w:val="20"/>
              </w:rPr>
            </w:pPr>
            <w:r>
              <w:rPr>
                <w:sz w:val="20"/>
                <w:vertAlign w:val="superscript"/>
              </w:rPr>
              <w:t>14</w:t>
            </w:r>
            <w:r>
              <w:rPr>
                <w:sz w:val="20"/>
              </w:rPr>
              <w:t xml:space="preserve"> When we had all fallen to the ground,</w:t>
            </w:r>
          </w:p>
        </w:tc>
        <w:tc>
          <w:tcPr>
            <w:tcW w:w="2088" w:type="dxa"/>
          </w:tcPr>
          <w:p w14:paraId="5F65C6EE" w14:textId="77777777" w:rsidR="006C75C7" w:rsidRDefault="006C75C7" w:rsidP="00BE1A99">
            <w:pPr>
              <w:jc w:val="left"/>
              <w:rPr>
                <w:sz w:val="20"/>
              </w:rPr>
            </w:pPr>
          </w:p>
        </w:tc>
      </w:tr>
      <w:tr w:rsidR="006C75C7" w14:paraId="1A1BE8DD" w14:textId="77777777" w:rsidTr="00BE1A99">
        <w:tc>
          <w:tcPr>
            <w:tcW w:w="2088" w:type="dxa"/>
          </w:tcPr>
          <w:p w14:paraId="73E81FD2" w14:textId="77777777" w:rsidR="006C75C7" w:rsidRDefault="006C75C7" w:rsidP="00BE1A99">
            <w:pPr>
              <w:jc w:val="left"/>
              <w:rPr>
                <w:sz w:val="20"/>
              </w:rPr>
            </w:pPr>
            <w:r>
              <w:rPr>
                <w:sz w:val="20"/>
              </w:rPr>
              <w:t>and heard a voice saying to him,</w:t>
            </w:r>
          </w:p>
        </w:tc>
        <w:tc>
          <w:tcPr>
            <w:tcW w:w="2700" w:type="dxa"/>
          </w:tcPr>
          <w:p w14:paraId="2B19C16A" w14:textId="77777777" w:rsidR="006C75C7" w:rsidRDefault="006C75C7" w:rsidP="00BE1A99">
            <w:pPr>
              <w:jc w:val="left"/>
              <w:rPr>
                <w:sz w:val="20"/>
              </w:rPr>
            </w:pPr>
            <w:r>
              <w:rPr>
                <w:sz w:val="20"/>
              </w:rPr>
              <w:t>and heard a voice saying to me,</w:t>
            </w:r>
          </w:p>
        </w:tc>
        <w:tc>
          <w:tcPr>
            <w:tcW w:w="2700" w:type="dxa"/>
          </w:tcPr>
          <w:p w14:paraId="161DB862" w14:textId="77777777" w:rsidR="006C75C7" w:rsidRDefault="006C75C7" w:rsidP="00BE1A99">
            <w:pPr>
              <w:jc w:val="left"/>
              <w:rPr>
                <w:sz w:val="20"/>
              </w:rPr>
            </w:pPr>
            <w:r>
              <w:rPr>
                <w:sz w:val="20"/>
              </w:rPr>
              <w:t>I heard a voice saying to me</w:t>
            </w:r>
          </w:p>
        </w:tc>
        <w:tc>
          <w:tcPr>
            <w:tcW w:w="2088" w:type="dxa"/>
          </w:tcPr>
          <w:p w14:paraId="0D3735E9" w14:textId="77777777" w:rsidR="006C75C7" w:rsidRDefault="006C75C7" w:rsidP="00BE1A99">
            <w:pPr>
              <w:jc w:val="left"/>
              <w:rPr>
                <w:sz w:val="20"/>
              </w:rPr>
            </w:pPr>
          </w:p>
        </w:tc>
      </w:tr>
      <w:tr w:rsidR="006C75C7" w14:paraId="4B0A0248" w14:textId="77777777" w:rsidTr="00BE1A99">
        <w:tc>
          <w:tcPr>
            <w:tcW w:w="2088" w:type="dxa"/>
          </w:tcPr>
          <w:p w14:paraId="3BC1291F" w14:textId="77777777" w:rsidR="006C75C7" w:rsidRDefault="006C75C7" w:rsidP="00BE1A99">
            <w:pPr>
              <w:jc w:val="left"/>
              <w:rPr>
                <w:sz w:val="20"/>
              </w:rPr>
            </w:pPr>
          </w:p>
        </w:tc>
        <w:tc>
          <w:tcPr>
            <w:tcW w:w="2700" w:type="dxa"/>
          </w:tcPr>
          <w:p w14:paraId="7C5364FF" w14:textId="77777777" w:rsidR="006C75C7" w:rsidRDefault="006C75C7" w:rsidP="00BE1A99">
            <w:pPr>
              <w:jc w:val="left"/>
              <w:rPr>
                <w:sz w:val="20"/>
              </w:rPr>
            </w:pPr>
          </w:p>
        </w:tc>
        <w:tc>
          <w:tcPr>
            <w:tcW w:w="2700" w:type="dxa"/>
          </w:tcPr>
          <w:p w14:paraId="26568991" w14:textId="77777777" w:rsidR="006C75C7" w:rsidRDefault="006C75C7" w:rsidP="00BE1A99">
            <w:pPr>
              <w:jc w:val="left"/>
              <w:rPr>
                <w:sz w:val="20"/>
              </w:rPr>
            </w:pPr>
            <w:r>
              <w:rPr>
                <w:sz w:val="20"/>
              </w:rPr>
              <w:t>in the Hebrew language</w:t>
            </w:r>
          </w:p>
        </w:tc>
        <w:tc>
          <w:tcPr>
            <w:tcW w:w="2088" w:type="dxa"/>
          </w:tcPr>
          <w:p w14:paraId="60E84E20" w14:textId="77777777" w:rsidR="006C75C7" w:rsidRDefault="006C75C7" w:rsidP="00BE1A99">
            <w:pPr>
              <w:jc w:val="left"/>
              <w:rPr>
                <w:sz w:val="20"/>
              </w:rPr>
            </w:pPr>
          </w:p>
        </w:tc>
      </w:tr>
      <w:tr w:rsidR="006C75C7" w14:paraId="0880EEAA" w14:textId="77777777" w:rsidTr="00BE1A99">
        <w:tc>
          <w:tcPr>
            <w:tcW w:w="2088" w:type="dxa"/>
          </w:tcPr>
          <w:p w14:paraId="5A066A22" w14:textId="77777777" w:rsidR="006C75C7" w:rsidRDefault="006C75C7" w:rsidP="00BE1A99">
            <w:pPr>
              <w:jc w:val="left"/>
              <w:rPr>
                <w:sz w:val="20"/>
              </w:rPr>
            </w:pPr>
            <w:r>
              <w:rPr>
                <w:sz w:val="20"/>
              </w:rPr>
              <w:t>“Saul, Saul, why do you persecute me?”</w:t>
            </w:r>
          </w:p>
        </w:tc>
        <w:tc>
          <w:tcPr>
            <w:tcW w:w="2700" w:type="dxa"/>
          </w:tcPr>
          <w:p w14:paraId="43227C5C" w14:textId="77777777" w:rsidR="006C75C7" w:rsidRDefault="006C75C7" w:rsidP="00BE1A99">
            <w:pPr>
              <w:jc w:val="left"/>
              <w:rPr>
                <w:sz w:val="20"/>
              </w:rPr>
            </w:pPr>
            <w:r>
              <w:rPr>
                <w:sz w:val="20"/>
              </w:rPr>
              <w:t>‘Saul, Saul, why are you persecuting me?’</w:t>
            </w:r>
          </w:p>
        </w:tc>
        <w:tc>
          <w:tcPr>
            <w:tcW w:w="2700" w:type="dxa"/>
          </w:tcPr>
          <w:p w14:paraId="1D099F61" w14:textId="77777777" w:rsidR="006C75C7" w:rsidRDefault="006C75C7" w:rsidP="00BE1A99">
            <w:pPr>
              <w:jc w:val="left"/>
              <w:rPr>
                <w:sz w:val="20"/>
              </w:rPr>
            </w:pPr>
            <w:r>
              <w:rPr>
                <w:sz w:val="20"/>
              </w:rPr>
              <w:t>‘Saul, Saul, why are you persecuting me?</w:t>
            </w:r>
          </w:p>
        </w:tc>
        <w:tc>
          <w:tcPr>
            <w:tcW w:w="2088" w:type="dxa"/>
          </w:tcPr>
          <w:p w14:paraId="15340A6F" w14:textId="77777777" w:rsidR="006C75C7" w:rsidRDefault="006C75C7" w:rsidP="00BE1A99">
            <w:pPr>
              <w:jc w:val="left"/>
              <w:rPr>
                <w:sz w:val="20"/>
              </w:rPr>
            </w:pPr>
          </w:p>
        </w:tc>
      </w:tr>
      <w:tr w:rsidR="006C75C7" w14:paraId="6C560734" w14:textId="77777777" w:rsidTr="00BE1A99">
        <w:tc>
          <w:tcPr>
            <w:tcW w:w="2088" w:type="dxa"/>
          </w:tcPr>
          <w:p w14:paraId="555094EC" w14:textId="77777777" w:rsidR="006C75C7" w:rsidRDefault="006C75C7" w:rsidP="00BE1A99">
            <w:pPr>
              <w:jc w:val="left"/>
              <w:rPr>
                <w:sz w:val="20"/>
              </w:rPr>
            </w:pPr>
          </w:p>
        </w:tc>
        <w:tc>
          <w:tcPr>
            <w:tcW w:w="2700" w:type="dxa"/>
          </w:tcPr>
          <w:p w14:paraId="0F6DFF2C" w14:textId="77777777" w:rsidR="006C75C7" w:rsidRDefault="006C75C7" w:rsidP="00BE1A99">
            <w:pPr>
              <w:jc w:val="left"/>
              <w:rPr>
                <w:sz w:val="20"/>
              </w:rPr>
            </w:pPr>
          </w:p>
        </w:tc>
        <w:tc>
          <w:tcPr>
            <w:tcW w:w="2700" w:type="dxa"/>
          </w:tcPr>
          <w:p w14:paraId="09E301DF" w14:textId="77777777" w:rsidR="006C75C7" w:rsidRDefault="006C75C7" w:rsidP="00BE1A99">
            <w:pPr>
              <w:jc w:val="left"/>
              <w:rPr>
                <w:sz w:val="20"/>
              </w:rPr>
            </w:pPr>
            <w:r>
              <w:rPr>
                <w:sz w:val="20"/>
              </w:rPr>
              <w:t>It hurts you to kick against the goads.’</w:t>
            </w:r>
          </w:p>
        </w:tc>
        <w:tc>
          <w:tcPr>
            <w:tcW w:w="2088" w:type="dxa"/>
          </w:tcPr>
          <w:p w14:paraId="64CB750B" w14:textId="77777777" w:rsidR="006C75C7" w:rsidRDefault="006C75C7" w:rsidP="00BE1A99">
            <w:pPr>
              <w:jc w:val="left"/>
              <w:rPr>
                <w:sz w:val="20"/>
              </w:rPr>
            </w:pPr>
          </w:p>
        </w:tc>
      </w:tr>
      <w:tr w:rsidR="006C75C7" w14:paraId="464C6A72" w14:textId="77777777" w:rsidTr="00BE1A99">
        <w:tc>
          <w:tcPr>
            <w:tcW w:w="2088" w:type="dxa"/>
          </w:tcPr>
          <w:p w14:paraId="3B5F386C" w14:textId="77777777" w:rsidR="006C75C7" w:rsidRDefault="006C75C7" w:rsidP="00BE1A99">
            <w:pPr>
              <w:jc w:val="left"/>
              <w:rPr>
                <w:sz w:val="20"/>
              </w:rPr>
            </w:pPr>
            <w:r>
              <w:rPr>
                <w:sz w:val="20"/>
                <w:vertAlign w:val="superscript"/>
              </w:rPr>
              <w:t>5</w:t>
            </w:r>
            <w:r>
              <w:rPr>
                <w:sz w:val="20"/>
              </w:rPr>
              <w:t xml:space="preserve"> He asked, “Who are you, Lord?”</w:t>
            </w:r>
          </w:p>
        </w:tc>
        <w:tc>
          <w:tcPr>
            <w:tcW w:w="2700" w:type="dxa"/>
          </w:tcPr>
          <w:p w14:paraId="4F045BAE" w14:textId="77777777" w:rsidR="006C75C7" w:rsidRDefault="006C75C7" w:rsidP="00BE1A99">
            <w:pPr>
              <w:jc w:val="left"/>
              <w:rPr>
                <w:sz w:val="20"/>
              </w:rPr>
            </w:pPr>
            <w:r>
              <w:rPr>
                <w:sz w:val="20"/>
                <w:vertAlign w:val="superscript"/>
              </w:rPr>
              <w:t>8</w:t>
            </w:r>
            <w:r>
              <w:rPr>
                <w:sz w:val="20"/>
              </w:rPr>
              <w:t xml:space="preserve"> I answered, ‘Who are you, Lord?’</w:t>
            </w:r>
          </w:p>
        </w:tc>
        <w:tc>
          <w:tcPr>
            <w:tcW w:w="2700" w:type="dxa"/>
          </w:tcPr>
          <w:p w14:paraId="753DF0E2" w14:textId="77777777" w:rsidR="006C75C7" w:rsidRDefault="006C75C7" w:rsidP="00BE1A99">
            <w:pPr>
              <w:jc w:val="left"/>
              <w:rPr>
                <w:sz w:val="20"/>
              </w:rPr>
            </w:pPr>
            <w:r>
              <w:rPr>
                <w:sz w:val="20"/>
                <w:vertAlign w:val="superscript"/>
              </w:rPr>
              <w:t>15</w:t>
            </w:r>
            <w:r>
              <w:rPr>
                <w:sz w:val="20"/>
              </w:rPr>
              <w:t xml:space="preserve"> I asked, ‘Who are you, Lord?’</w:t>
            </w:r>
          </w:p>
        </w:tc>
        <w:tc>
          <w:tcPr>
            <w:tcW w:w="2088" w:type="dxa"/>
          </w:tcPr>
          <w:p w14:paraId="644F03AA" w14:textId="77777777" w:rsidR="006C75C7" w:rsidRDefault="006C75C7" w:rsidP="00BE1A99">
            <w:pPr>
              <w:jc w:val="left"/>
              <w:rPr>
                <w:sz w:val="20"/>
              </w:rPr>
            </w:pPr>
          </w:p>
        </w:tc>
      </w:tr>
      <w:tr w:rsidR="006C75C7" w14:paraId="3ADAE4BA" w14:textId="77777777" w:rsidTr="00BE1A99">
        <w:tc>
          <w:tcPr>
            <w:tcW w:w="2088" w:type="dxa"/>
          </w:tcPr>
          <w:p w14:paraId="7C9C8182" w14:textId="77777777" w:rsidR="006C75C7" w:rsidRDefault="006C75C7" w:rsidP="00BE1A99">
            <w:pPr>
              <w:jc w:val="left"/>
              <w:rPr>
                <w:sz w:val="20"/>
              </w:rPr>
            </w:pPr>
            <w:r>
              <w:rPr>
                <w:sz w:val="20"/>
              </w:rPr>
              <w:t>The reply came, “I am Jesus, whom you are persecuting.</w:t>
            </w:r>
          </w:p>
        </w:tc>
        <w:tc>
          <w:tcPr>
            <w:tcW w:w="2700" w:type="dxa"/>
          </w:tcPr>
          <w:p w14:paraId="1B216039" w14:textId="77777777" w:rsidR="006C75C7" w:rsidRDefault="006C75C7" w:rsidP="00BE1A99">
            <w:pPr>
              <w:jc w:val="left"/>
              <w:rPr>
                <w:sz w:val="20"/>
                <w:vertAlign w:val="superscript"/>
              </w:rPr>
            </w:pPr>
            <w:r>
              <w:rPr>
                <w:sz w:val="20"/>
              </w:rPr>
              <w:t>Then he said to me, ‘I am Jesus of Nazareth whom you are persecuting.’</w:t>
            </w:r>
          </w:p>
        </w:tc>
        <w:tc>
          <w:tcPr>
            <w:tcW w:w="2700" w:type="dxa"/>
          </w:tcPr>
          <w:p w14:paraId="6A753841" w14:textId="77777777" w:rsidR="006C75C7" w:rsidRDefault="006C75C7" w:rsidP="00BE1A99">
            <w:pPr>
              <w:jc w:val="left"/>
              <w:rPr>
                <w:sz w:val="20"/>
              </w:rPr>
            </w:pPr>
            <w:r>
              <w:rPr>
                <w:sz w:val="20"/>
              </w:rPr>
              <w:t>The Lord answered, ‘I am Jesus whom you are persecuting.</w:t>
            </w:r>
          </w:p>
        </w:tc>
        <w:tc>
          <w:tcPr>
            <w:tcW w:w="2088" w:type="dxa"/>
          </w:tcPr>
          <w:p w14:paraId="2DFC15BE" w14:textId="77777777" w:rsidR="006C75C7" w:rsidRDefault="006C75C7" w:rsidP="00BE1A99">
            <w:pPr>
              <w:jc w:val="left"/>
              <w:rPr>
                <w:sz w:val="20"/>
              </w:rPr>
            </w:pPr>
            <w:r w:rsidRPr="00C53386">
              <w:rPr>
                <w:sz w:val="20"/>
                <w:szCs w:val="20"/>
                <w:vertAlign w:val="superscript"/>
                <w:lang w:bidi="he-IL"/>
              </w:rPr>
              <w:t>11b</w:t>
            </w:r>
            <w:r>
              <w:rPr>
                <w:sz w:val="20"/>
                <w:szCs w:val="20"/>
                <w:lang w:bidi="he-IL"/>
              </w:rPr>
              <w:t xml:space="preserve"> . . . the gospel that was proclaimed by me is not of human ori</w:t>
            </w:r>
            <w:r>
              <w:rPr>
                <w:sz w:val="20"/>
                <w:szCs w:val="20"/>
                <w:lang w:bidi="he-IL"/>
              </w:rPr>
              <w:softHyphen/>
              <w:t xml:space="preserve">gin; </w:t>
            </w:r>
            <w:r>
              <w:rPr>
                <w:sz w:val="20"/>
                <w:szCs w:val="20"/>
                <w:vertAlign w:val="superscript"/>
                <w:lang w:bidi="he-IL"/>
              </w:rPr>
              <w:t>12</w:t>
            </w:r>
            <w:r>
              <w:rPr>
                <w:sz w:val="20"/>
                <w:szCs w:val="20"/>
                <w:lang w:bidi="he-IL"/>
              </w:rPr>
              <w:t xml:space="preserve"> for I did not receive it from a human source, nor was I taught it, but I received it through a revelation of Jesus Christ.</w:t>
            </w:r>
          </w:p>
        </w:tc>
      </w:tr>
      <w:tr w:rsidR="006C75C7" w14:paraId="4FF48343" w14:textId="77777777" w:rsidTr="00BE1A99">
        <w:tc>
          <w:tcPr>
            <w:tcW w:w="2088" w:type="dxa"/>
          </w:tcPr>
          <w:p w14:paraId="7A859114" w14:textId="77777777" w:rsidR="006C75C7" w:rsidRDefault="006C75C7" w:rsidP="00BE1A99">
            <w:pPr>
              <w:jc w:val="left"/>
              <w:rPr>
                <w:sz w:val="20"/>
              </w:rPr>
            </w:pPr>
          </w:p>
        </w:tc>
        <w:tc>
          <w:tcPr>
            <w:tcW w:w="2700" w:type="dxa"/>
          </w:tcPr>
          <w:p w14:paraId="711BA07A" w14:textId="77777777" w:rsidR="006C75C7" w:rsidRDefault="006C75C7" w:rsidP="00BE1A99">
            <w:pPr>
              <w:jc w:val="left"/>
              <w:rPr>
                <w:sz w:val="20"/>
                <w:vertAlign w:val="superscript"/>
              </w:rPr>
            </w:pPr>
            <w:r>
              <w:rPr>
                <w:sz w:val="20"/>
                <w:vertAlign w:val="superscript"/>
              </w:rPr>
              <w:t>9</w:t>
            </w:r>
            <w:r>
              <w:rPr>
                <w:sz w:val="20"/>
              </w:rPr>
              <w:t xml:space="preserve"> Now those who were with me saw the light but did not hear the voice of the one who was speaking to me.</w:t>
            </w:r>
          </w:p>
        </w:tc>
        <w:tc>
          <w:tcPr>
            <w:tcW w:w="2700" w:type="dxa"/>
          </w:tcPr>
          <w:p w14:paraId="4BE85E08" w14:textId="77777777" w:rsidR="006C75C7" w:rsidRDefault="006C75C7" w:rsidP="00BE1A99">
            <w:pPr>
              <w:jc w:val="left"/>
              <w:rPr>
                <w:sz w:val="20"/>
              </w:rPr>
            </w:pPr>
          </w:p>
        </w:tc>
        <w:tc>
          <w:tcPr>
            <w:tcW w:w="2088" w:type="dxa"/>
          </w:tcPr>
          <w:p w14:paraId="2C6C4089" w14:textId="77777777" w:rsidR="006C75C7" w:rsidRDefault="006C75C7" w:rsidP="00BE1A99">
            <w:pPr>
              <w:jc w:val="left"/>
              <w:rPr>
                <w:sz w:val="20"/>
              </w:rPr>
            </w:pPr>
          </w:p>
        </w:tc>
      </w:tr>
      <w:tr w:rsidR="006C75C7" w14:paraId="73C44951" w14:textId="77777777" w:rsidTr="00BE1A99">
        <w:tc>
          <w:tcPr>
            <w:tcW w:w="2088" w:type="dxa"/>
          </w:tcPr>
          <w:p w14:paraId="725C83B8" w14:textId="77777777" w:rsidR="006C75C7" w:rsidRDefault="006C75C7" w:rsidP="00BE1A99">
            <w:pPr>
              <w:jc w:val="left"/>
              <w:rPr>
                <w:sz w:val="20"/>
              </w:rPr>
            </w:pPr>
          </w:p>
        </w:tc>
        <w:tc>
          <w:tcPr>
            <w:tcW w:w="2700" w:type="dxa"/>
          </w:tcPr>
          <w:p w14:paraId="623616A3" w14:textId="77777777" w:rsidR="006C75C7" w:rsidRDefault="006C75C7" w:rsidP="00BE1A99">
            <w:pPr>
              <w:jc w:val="left"/>
              <w:rPr>
                <w:sz w:val="20"/>
                <w:vertAlign w:val="superscript"/>
              </w:rPr>
            </w:pPr>
            <w:r>
              <w:rPr>
                <w:sz w:val="20"/>
                <w:vertAlign w:val="superscript"/>
              </w:rPr>
              <w:t>10</w:t>
            </w:r>
            <w:r>
              <w:rPr>
                <w:sz w:val="20"/>
              </w:rPr>
              <w:t xml:space="preserve"> I asked, ‘What am I to do, Lord?’</w:t>
            </w:r>
          </w:p>
        </w:tc>
        <w:tc>
          <w:tcPr>
            <w:tcW w:w="2700" w:type="dxa"/>
          </w:tcPr>
          <w:p w14:paraId="500F6187" w14:textId="77777777" w:rsidR="006C75C7" w:rsidRDefault="006C75C7" w:rsidP="00BE1A99">
            <w:pPr>
              <w:jc w:val="left"/>
              <w:rPr>
                <w:sz w:val="20"/>
              </w:rPr>
            </w:pPr>
          </w:p>
        </w:tc>
        <w:tc>
          <w:tcPr>
            <w:tcW w:w="2088" w:type="dxa"/>
          </w:tcPr>
          <w:p w14:paraId="791D4A9C" w14:textId="77777777" w:rsidR="006C75C7" w:rsidRDefault="006C75C7" w:rsidP="00BE1A99">
            <w:pPr>
              <w:jc w:val="left"/>
              <w:rPr>
                <w:sz w:val="20"/>
              </w:rPr>
            </w:pPr>
          </w:p>
        </w:tc>
      </w:tr>
      <w:tr w:rsidR="006C75C7" w14:paraId="5BB1FFE7" w14:textId="77777777" w:rsidTr="00BE1A99">
        <w:tc>
          <w:tcPr>
            <w:tcW w:w="2088" w:type="dxa"/>
          </w:tcPr>
          <w:p w14:paraId="4C3D9200" w14:textId="77777777" w:rsidR="006C75C7" w:rsidRDefault="006C75C7" w:rsidP="00BE1A99">
            <w:pPr>
              <w:jc w:val="left"/>
              <w:rPr>
                <w:sz w:val="20"/>
              </w:rPr>
            </w:pPr>
          </w:p>
        </w:tc>
        <w:tc>
          <w:tcPr>
            <w:tcW w:w="2700" w:type="dxa"/>
          </w:tcPr>
          <w:p w14:paraId="7116E14A" w14:textId="77777777" w:rsidR="006C75C7" w:rsidRDefault="006C75C7" w:rsidP="00BE1A99">
            <w:pPr>
              <w:jc w:val="left"/>
              <w:rPr>
                <w:sz w:val="20"/>
                <w:vertAlign w:val="superscript"/>
              </w:rPr>
            </w:pPr>
            <w:r>
              <w:rPr>
                <w:sz w:val="20"/>
              </w:rPr>
              <w:t>The Lord said to me,</w:t>
            </w:r>
          </w:p>
        </w:tc>
        <w:tc>
          <w:tcPr>
            <w:tcW w:w="2700" w:type="dxa"/>
          </w:tcPr>
          <w:p w14:paraId="15CDC52D" w14:textId="77777777" w:rsidR="006C75C7" w:rsidRDefault="006C75C7" w:rsidP="00BE1A99">
            <w:pPr>
              <w:jc w:val="left"/>
              <w:rPr>
                <w:sz w:val="20"/>
              </w:rPr>
            </w:pPr>
          </w:p>
        </w:tc>
        <w:tc>
          <w:tcPr>
            <w:tcW w:w="2088" w:type="dxa"/>
          </w:tcPr>
          <w:p w14:paraId="12121B67" w14:textId="77777777" w:rsidR="006C75C7" w:rsidRDefault="006C75C7" w:rsidP="00BE1A99">
            <w:pPr>
              <w:jc w:val="left"/>
              <w:rPr>
                <w:sz w:val="20"/>
              </w:rPr>
            </w:pPr>
          </w:p>
        </w:tc>
      </w:tr>
      <w:tr w:rsidR="006C75C7" w14:paraId="6015F183" w14:textId="77777777" w:rsidTr="00BE1A99">
        <w:tc>
          <w:tcPr>
            <w:tcW w:w="2088" w:type="dxa"/>
          </w:tcPr>
          <w:p w14:paraId="56B337AE" w14:textId="77777777" w:rsidR="006C75C7" w:rsidRDefault="006C75C7" w:rsidP="00BE1A99">
            <w:pPr>
              <w:jc w:val="left"/>
              <w:rPr>
                <w:sz w:val="20"/>
              </w:rPr>
            </w:pPr>
            <w:r>
              <w:rPr>
                <w:sz w:val="20"/>
                <w:vertAlign w:val="superscript"/>
              </w:rPr>
              <w:t>6</w:t>
            </w:r>
            <w:r>
              <w:rPr>
                <w:sz w:val="20"/>
              </w:rPr>
              <w:t xml:space="preserve"> But get up and enter the city, and you will be told what you are to do.”</w:t>
            </w:r>
          </w:p>
        </w:tc>
        <w:tc>
          <w:tcPr>
            <w:tcW w:w="2700" w:type="dxa"/>
          </w:tcPr>
          <w:p w14:paraId="346BE43B" w14:textId="77777777" w:rsidR="006C75C7" w:rsidRDefault="006C75C7" w:rsidP="00BE1A99">
            <w:pPr>
              <w:jc w:val="left"/>
              <w:rPr>
                <w:sz w:val="20"/>
              </w:rPr>
            </w:pPr>
            <w:r>
              <w:rPr>
                <w:sz w:val="20"/>
              </w:rPr>
              <w:t>‘Get up and go to Damascus; there you will be told everything that has been assigned to you to do.’</w:t>
            </w:r>
          </w:p>
        </w:tc>
        <w:tc>
          <w:tcPr>
            <w:tcW w:w="2700" w:type="dxa"/>
          </w:tcPr>
          <w:p w14:paraId="2A1F72FE" w14:textId="77777777" w:rsidR="006C75C7" w:rsidRDefault="006C75C7" w:rsidP="00BE1A99">
            <w:pPr>
              <w:jc w:val="left"/>
              <w:rPr>
                <w:sz w:val="20"/>
              </w:rPr>
            </w:pPr>
            <w:r>
              <w:rPr>
                <w:sz w:val="20"/>
                <w:vertAlign w:val="superscript"/>
              </w:rPr>
              <w:t>16</w:t>
            </w:r>
            <w:r>
              <w:rPr>
                <w:sz w:val="20"/>
              </w:rPr>
              <w:t xml:space="preserve"> But get up and stand on your feet;</w:t>
            </w:r>
          </w:p>
        </w:tc>
        <w:tc>
          <w:tcPr>
            <w:tcW w:w="2088" w:type="dxa"/>
          </w:tcPr>
          <w:p w14:paraId="138B3FA9" w14:textId="77777777" w:rsidR="006C75C7" w:rsidRDefault="006C75C7" w:rsidP="00BE1A99">
            <w:pPr>
              <w:jc w:val="left"/>
              <w:rPr>
                <w:sz w:val="20"/>
              </w:rPr>
            </w:pPr>
          </w:p>
        </w:tc>
      </w:tr>
      <w:tr w:rsidR="006C75C7" w14:paraId="56B5E4E9" w14:textId="77777777" w:rsidTr="00BE1A99">
        <w:tc>
          <w:tcPr>
            <w:tcW w:w="2088" w:type="dxa"/>
          </w:tcPr>
          <w:p w14:paraId="44DF147E" w14:textId="77777777" w:rsidR="006C75C7" w:rsidRDefault="006C75C7" w:rsidP="00BE1A99">
            <w:pPr>
              <w:jc w:val="left"/>
              <w:rPr>
                <w:sz w:val="20"/>
              </w:rPr>
            </w:pPr>
          </w:p>
        </w:tc>
        <w:tc>
          <w:tcPr>
            <w:tcW w:w="2700" w:type="dxa"/>
          </w:tcPr>
          <w:p w14:paraId="3D2200D0" w14:textId="77777777" w:rsidR="006C75C7" w:rsidRDefault="006C75C7" w:rsidP="00BE1A99">
            <w:pPr>
              <w:jc w:val="left"/>
              <w:rPr>
                <w:sz w:val="20"/>
              </w:rPr>
            </w:pPr>
          </w:p>
        </w:tc>
        <w:tc>
          <w:tcPr>
            <w:tcW w:w="2700" w:type="dxa"/>
          </w:tcPr>
          <w:p w14:paraId="5C85F9A3" w14:textId="77777777" w:rsidR="006C75C7" w:rsidRDefault="006C75C7" w:rsidP="00BE1A99">
            <w:pPr>
              <w:jc w:val="left"/>
              <w:rPr>
                <w:sz w:val="20"/>
              </w:rPr>
            </w:pPr>
            <w:r>
              <w:rPr>
                <w:sz w:val="20"/>
              </w:rPr>
              <w:t xml:space="preserve">for I have appeared to you for this purpose, to appoint you to serve and testify to the things in which you have seen me and to those in which I will appear to you. </w:t>
            </w:r>
            <w:r>
              <w:rPr>
                <w:sz w:val="20"/>
                <w:vertAlign w:val="superscript"/>
              </w:rPr>
              <w:t>17</w:t>
            </w:r>
            <w:r>
              <w:rPr>
                <w:sz w:val="20"/>
              </w:rPr>
              <w:t xml:space="preserve"> I will rescue you from your people and </w:t>
            </w:r>
            <w:r>
              <w:rPr>
                <w:sz w:val="20"/>
              </w:rPr>
              <w:lastRenderedPageBreak/>
              <w:t xml:space="preserve">from the Gentiles—to whom I am sending you </w:t>
            </w:r>
            <w:r>
              <w:rPr>
                <w:sz w:val="20"/>
                <w:vertAlign w:val="superscript"/>
              </w:rPr>
              <w:t>18</w:t>
            </w:r>
            <w:r>
              <w:rPr>
                <w:sz w:val="20"/>
              </w:rPr>
              <w:t xml:space="preserve"> to open their eyes so that they may turn from darkness to light and from the power of Satan to God, so that they may receive forgiveness of sins and a place among those who are sanctified by faith in me.’</w:t>
            </w:r>
          </w:p>
        </w:tc>
        <w:tc>
          <w:tcPr>
            <w:tcW w:w="2088" w:type="dxa"/>
          </w:tcPr>
          <w:p w14:paraId="1AC6C666" w14:textId="77777777" w:rsidR="006C75C7" w:rsidRDefault="006C75C7" w:rsidP="00BE1A99">
            <w:pPr>
              <w:jc w:val="left"/>
              <w:rPr>
                <w:sz w:val="20"/>
              </w:rPr>
            </w:pPr>
            <w:r>
              <w:rPr>
                <w:sz w:val="20"/>
                <w:szCs w:val="20"/>
                <w:vertAlign w:val="superscript"/>
                <w:lang w:bidi="he-IL"/>
              </w:rPr>
              <w:lastRenderedPageBreak/>
              <w:t>15</w:t>
            </w:r>
            <w:r>
              <w:rPr>
                <w:sz w:val="20"/>
                <w:szCs w:val="20"/>
                <w:lang w:bidi="he-IL"/>
              </w:rPr>
              <w:t xml:space="preserve"> But when God, who had set me apart before I was born and called me through his grace, was pleased </w:t>
            </w:r>
            <w:r>
              <w:rPr>
                <w:sz w:val="20"/>
                <w:szCs w:val="20"/>
                <w:vertAlign w:val="superscript"/>
                <w:lang w:bidi="he-IL"/>
              </w:rPr>
              <w:t>16</w:t>
            </w:r>
            <w:r>
              <w:rPr>
                <w:sz w:val="20"/>
                <w:szCs w:val="20"/>
                <w:lang w:bidi="he-IL"/>
              </w:rPr>
              <w:t xml:space="preserve"> to reveal his Son to me, so that I might proclaim </w:t>
            </w:r>
            <w:r>
              <w:rPr>
                <w:sz w:val="20"/>
                <w:szCs w:val="20"/>
                <w:lang w:bidi="he-IL"/>
              </w:rPr>
              <w:lastRenderedPageBreak/>
              <w:t>him among the Gentiles, I did not confer with any human being . . .</w:t>
            </w:r>
          </w:p>
        </w:tc>
      </w:tr>
      <w:tr w:rsidR="006C75C7" w14:paraId="767C5AED" w14:textId="77777777" w:rsidTr="00BE1A99">
        <w:tc>
          <w:tcPr>
            <w:tcW w:w="2088" w:type="dxa"/>
          </w:tcPr>
          <w:p w14:paraId="1B1B9EC8" w14:textId="77777777" w:rsidR="006C75C7" w:rsidRDefault="006C75C7" w:rsidP="00BE1A99">
            <w:pPr>
              <w:jc w:val="left"/>
              <w:rPr>
                <w:sz w:val="20"/>
                <w:vertAlign w:val="superscript"/>
              </w:rPr>
            </w:pPr>
            <w:r>
              <w:rPr>
                <w:sz w:val="20"/>
                <w:vertAlign w:val="superscript"/>
              </w:rPr>
              <w:lastRenderedPageBreak/>
              <w:t>7</w:t>
            </w:r>
            <w:r>
              <w:rPr>
                <w:sz w:val="20"/>
              </w:rPr>
              <w:t xml:space="preserve"> The men who were traveling with him stood speechless because they heard the voice but saw no one.</w:t>
            </w:r>
          </w:p>
        </w:tc>
        <w:tc>
          <w:tcPr>
            <w:tcW w:w="2700" w:type="dxa"/>
          </w:tcPr>
          <w:p w14:paraId="0DA713DC" w14:textId="77777777" w:rsidR="006C75C7" w:rsidRDefault="006C75C7" w:rsidP="00BE1A99">
            <w:pPr>
              <w:jc w:val="left"/>
              <w:rPr>
                <w:sz w:val="20"/>
              </w:rPr>
            </w:pPr>
          </w:p>
        </w:tc>
        <w:tc>
          <w:tcPr>
            <w:tcW w:w="2700" w:type="dxa"/>
          </w:tcPr>
          <w:p w14:paraId="5DB1910C" w14:textId="77777777" w:rsidR="006C75C7" w:rsidRPr="009B5015" w:rsidRDefault="006C75C7" w:rsidP="00BE1A99">
            <w:pPr>
              <w:jc w:val="left"/>
              <w:rPr>
                <w:sz w:val="20"/>
              </w:rPr>
            </w:pPr>
          </w:p>
        </w:tc>
        <w:tc>
          <w:tcPr>
            <w:tcW w:w="2088" w:type="dxa"/>
          </w:tcPr>
          <w:p w14:paraId="0016670F" w14:textId="77777777" w:rsidR="006C75C7" w:rsidRDefault="006C75C7" w:rsidP="00BE1A99">
            <w:pPr>
              <w:jc w:val="left"/>
              <w:rPr>
                <w:sz w:val="20"/>
              </w:rPr>
            </w:pPr>
          </w:p>
        </w:tc>
      </w:tr>
      <w:tr w:rsidR="006C75C7" w14:paraId="766E2677" w14:textId="77777777" w:rsidTr="00BE1A99">
        <w:tc>
          <w:tcPr>
            <w:tcW w:w="2088" w:type="dxa"/>
          </w:tcPr>
          <w:p w14:paraId="1BB923F2" w14:textId="77777777" w:rsidR="006C75C7" w:rsidRDefault="006C75C7" w:rsidP="00BE1A99">
            <w:pPr>
              <w:jc w:val="left"/>
              <w:rPr>
                <w:sz w:val="20"/>
                <w:vertAlign w:val="superscript"/>
              </w:rPr>
            </w:pPr>
            <w:r w:rsidRPr="003C61DF">
              <w:rPr>
                <w:sz w:val="20"/>
                <w:vertAlign w:val="superscript"/>
              </w:rPr>
              <w:t>8</w:t>
            </w:r>
            <w:r>
              <w:rPr>
                <w:sz w:val="20"/>
              </w:rPr>
              <w:t xml:space="preserve"> </w:t>
            </w:r>
            <w:r w:rsidRPr="003C61DF">
              <w:rPr>
                <w:sz w:val="20"/>
              </w:rPr>
              <w:t>Saul</w:t>
            </w:r>
            <w:r>
              <w:rPr>
                <w:sz w:val="20"/>
              </w:rPr>
              <w:t xml:space="preserve"> got up from the ground, and though his eyes were open, he could see nothing; so they led him by the hand and brought him into Damascus.</w:t>
            </w:r>
          </w:p>
        </w:tc>
        <w:tc>
          <w:tcPr>
            <w:tcW w:w="2700" w:type="dxa"/>
          </w:tcPr>
          <w:p w14:paraId="28A4C71E" w14:textId="77777777" w:rsidR="006C75C7" w:rsidRDefault="006C75C7" w:rsidP="00BE1A99">
            <w:pPr>
              <w:jc w:val="left"/>
              <w:rPr>
                <w:sz w:val="20"/>
                <w:vertAlign w:val="superscript"/>
              </w:rPr>
            </w:pPr>
            <w:r>
              <w:rPr>
                <w:sz w:val="20"/>
                <w:vertAlign w:val="superscript"/>
              </w:rPr>
              <w:t>11</w:t>
            </w:r>
            <w:r>
              <w:rPr>
                <w:sz w:val="20"/>
              </w:rPr>
              <w:t xml:space="preserve"> Since I could not see because of the brightness of that light, those who were with me took my hand and led me to Damascus.”</w:t>
            </w:r>
          </w:p>
        </w:tc>
        <w:tc>
          <w:tcPr>
            <w:tcW w:w="2700" w:type="dxa"/>
          </w:tcPr>
          <w:p w14:paraId="54779952" w14:textId="77777777" w:rsidR="006C75C7" w:rsidRDefault="006C75C7" w:rsidP="00BE1A99">
            <w:pPr>
              <w:jc w:val="left"/>
              <w:rPr>
                <w:sz w:val="20"/>
                <w:vertAlign w:val="superscript"/>
              </w:rPr>
            </w:pPr>
            <w:r>
              <w:rPr>
                <w:sz w:val="20"/>
                <w:vertAlign w:val="superscript"/>
              </w:rPr>
              <w:t>19</w:t>
            </w:r>
            <w:r>
              <w:rPr>
                <w:sz w:val="20"/>
              </w:rPr>
              <w:t xml:space="preserve"> After that, King Agrippa, I was not disobedient to the heavenly vision, </w:t>
            </w:r>
            <w:r>
              <w:rPr>
                <w:sz w:val="20"/>
                <w:vertAlign w:val="superscript"/>
              </w:rPr>
              <w:t>20</w:t>
            </w:r>
            <w:r>
              <w:rPr>
                <w:sz w:val="20"/>
              </w:rPr>
              <w:t xml:space="preserve"> but declared first to those in Damascus . . . that they should repent . . .</w:t>
            </w:r>
          </w:p>
        </w:tc>
        <w:tc>
          <w:tcPr>
            <w:tcW w:w="2088" w:type="dxa"/>
          </w:tcPr>
          <w:p w14:paraId="0B41CD50" w14:textId="77777777" w:rsidR="006C75C7" w:rsidRDefault="006C75C7" w:rsidP="00BE1A99">
            <w:pPr>
              <w:jc w:val="left"/>
              <w:rPr>
                <w:sz w:val="20"/>
              </w:rPr>
            </w:pPr>
          </w:p>
        </w:tc>
      </w:tr>
      <w:bookmarkEnd w:id="10"/>
    </w:tbl>
    <w:p w14:paraId="2DAD16C9" w14:textId="77777777" w:rsidR="006C75C7" w:rsidRDefault="006C75C7" w:rsidP="006C75C7">
      <w:pPr>
        <w:jc w:val="left"/>
        <w:rPr>
          <w:rFonts w:eastAsiaTheme="minorHAnsi"/>
          <w:snapToGrid w:val="0"/>
          <w:szCs w:val="18"/>
        </w:rPr>
      </w:pPr>
      <w:r>
        <w:rPr>
          <w:rFonts w:eastAsiaTheme="minorHAnsi"/>
          <w:snapToGrid w:val="0"/>
          <w:szCs w:val="18"/>
        </w:rPr>
        <w:br w:type="page"/>
      </w:r>
    </w:p>
    <w:p w14:paraId="644FE2ED" w14:textId="77777777" w:rsidR="006C75C7" w:rsidRPr="009E77C8" w:rsidRDefault="006C75C7" w:rsidP="00C870E3">
      <w:pPr>
        <w:pStyle w:val="Heading2"/>
        <w:rPr>
          <w:lang w:val="fr-FR"/>
        </w:rPr>
      </w:pPr>
      <w:bookmarkStart w:id="11" w:name="_Toc501312955"/>
      <w:r w:rsidRPr="009E77C8">
        <w:rPr>
          <w:lang w:val="fr-FR"/>
        </w:rPr>
        <w:lastRenderedPageBreak/>
        <w:t>PAUL’S CONVERSION</w:t>
      </w:r>
      <w:bookmarkEnd w:id="11"/>
    </w:p>
    <w:p w14:paraId="67C189FE" w14:textId="77777777" w:rsidR="006C75C7" w:rsidRPr="009E77C8" w:rsidRDefault="006C75C7" w:rsidP="006C75C7">
      <w:pPr>
        <w:autoSpaceDE w:val="0"/>
        <w:autoSpaceDN w:val="0"/>
        <w:adjustRightInd w:val="0"/>
        <w:rPr>
          <w:kern w:val="2"/>
          <w:lang w:val="fr-FR"/>
        </w:rPr>
      </w:pPr>
    </w:p>
    <w:p w14:paraId="06D7C4B2" w14:textId="77777777" w:rsidR="006C75C7" w:rsidRPr="009E77C8" w:rsidRDefault="006C75C7" w:rsidP="006C75C7">
      <w:pPr>
        <w:autoSpaceDE w:val="0"/>
        <w:autoSpaceDN w:val="0"/>
        <w:adjustRightInd w:val="0"/>
        <w:rPr>
          <w:kern w:val="2"/>
          <w:lang w:val="fr-FR"/>
        </w:rPr>
      </w:pPr>
    </w:p>
    <w:p w14:paraId="1EA197F7" w14:textId="77777777" w:rsidR="006C75C7" w:rsidRPr="009E77C8" w:rsidRDefault="006C75C7" w:rsidP="006C75C7">
      <w:pPr>
        <w:autoSpaceDE w:val="0"/>
        <w:autoSpaceDN w:val="0"/>
        <w:adjustRightInd w:val="0"/>
        <w:rPr>
          <w:kern w:val="2"/>
          <w:sz w:val="18"/>
          <w:szCs w:val="18"/>
          <w:lang w:val="fr-FR"/>
        </w:rPr>
      </w:pPr>
      <w:r w:rsidRPr="009E77C8">
        <w:rPr>
          <w:kern w:val="2"/>
          <w:sz w:val="18"/>
          <w:szCs w:val="18"/>
          <w:lang w:val="fr-FR"/>
        </w:rPr>
        <w:t>descriptions</w:t>
      </w:r>
    </w:p>
    <w:p w14:paraId="384F9428" w14:textId="77777777" w:rsidR="006C75C7" w:rsidRPr="009E77C8" w:rsidRDefault="006C75C7" w:rsidP="006C75C7">
      <w:pPr>
        <w:autoSpaceDE w:val="0"/>
        <w:autoSpaceDN w:val="0"/>
        <w:adjustRightInd w:val="0"/>
        <w:rPr>
          <w:kern w:val="2"/>
          <w:sz w:val="18"/>
          <w:szCs w:val="18"/>
          <w:lang w:val="fr-FR"/>
        </w:rPr>
      </w:pPr>
      <w:r w:rsidRPr="009E77C8">
        <w:rPr>
          <w:kern w:val="2"/>
          <w:sz w:val="18"/>
          <w:szCs w:val="18"/>
          <w:lang w:val="fr-FR"/>
        </w:rPr>
        <w:t>date</w:t>
      </w:r>
    </w:p>
    <w:p w14:paraId="5FF38990" w14:textId="77777777" w:rsidR="006C75C7" w:rsidRPr="009E77C8" w:rsidRDefault="006C75C7" w:rsidP="006C75C7">
      <w:pPr>
        <w:autoSpaceDE w:val="0"/>
        <w:autoSpaceDN w:val="0"/>
        <w:adjustRightInd w:val="0"/>
        <w:rPr>
          <w:kern w:val="2"/>
          <w:sz w:val="18"/>
          <w:szCs w:val="18"/>
          <w:lang w:val="fr-FR"/>
        </w:rPr>
      </w:pPr>
      <w:r w:rsidRPr="009E77C8">
        <w:rPr>
          <w:sz w:val="18"/>
          <w:szCs w:val="16"/>
          <w:lang w:val="fr-FR"/>
        </w:rPr>
        <w:t>“conversion”</w:t>
      </w:r>
    </w:p>
    <w:p w14:paraId="1CF13AA6" w14:textId="77777777" w:rsidR="006C75C7" w:rsidRPr="00355D00" w:rsidRDefault="006C75C7" w:rsidP="006C75C7">
      <w:pPr>
        <w:rPr>
          <w:kern w:val="2"/>
          <w:sz w:val="18"/>
          <w:szCs w:val="16"/>
        </w:rPr>
      </w:pPr>
      <w:r w:rsidRPr="00355D00">
        <w:rPr>
          <w:kern w:val="2"/>
          <w:sz w:val="18"/>
          <w:szCs w:val="16"/>
        </w:rPr>
        <w:t>nature of the experience</w:t>
      </w:r>
    </w:p>
    <w:p w14:paraId="6D63A3E8" w14:textId="77777777" w:rsidR="006C75C7" w:rsidRPr="00355D00" w:rsidRDefault="006C75C7" w:rsidP="006C75C7">
      <w:pPr>
        <w:rPr>
          <w:kern w:val="2"/>
          <w:sz w:val="18"/>
          <w:szCs w:val="16"/>
        </w:rPr>
      </w:pPr>
      <w:r w:rsidRPr="00355D00">
        <w:rPr>
          <w:kern w:val="2"/>
          <w:sz w:val="18"/>
          <w:szCs w:val="16"/>
        </w:rPr>
        <w:t>effects</w:t>
      </w:r>
    </w:p>
    <w:p w14:paraId="2293DE90" w14:textId="77777777" w:rsidR="006C75C7" w:rsidRDefault="006C75C7" w:rsidP="006C75C7">
      <w:pPr>
        <w:autoSpaceDE w:val="0"/>
        <w:autoSpaceDN w:val="0"/>
        <w:adjustRightInd w:val="0"/>
        <w:rPr>
          <w:kern w:val="2"/>
        </w:rPr>
      </w:pPr>
    </w:p>
    <w:p w14:paraId="1DCE07B7" w14:textId="77777777" w:rsidR="006C75C7" w:rsidRDefault="006C75C7" w:rsidP="004D4FF6">
      <w:pPr>
        <w:numPr>
          <w:ilvl w:val="0"/>
          <w:numId w:val="4"/>
        </w:numPr>
        <w:autoSpaceDE w:val="0"/>
        <w:autoSpaceDN w:val="0"/>
        <w:adjustRightInd w:val="0"/>
        <w:rPr>
          <w:kern w:val="2"/>
        </w:rPr>
      </w:pPr>
      <w:r w:rsidRPr="00E97829">
        <w:rPr>
          <w:b/>
          <w:bCs/>
          <w:kern w:val="2"/>
        </w:rPr>
        <w:t>description</w:t>
      </w:r>
      <w:r>
        <w:rPr>
          <w:b/>
          <w:bCs/>
          <w:kern w:val="2"/>
        </w:rPr>
        <w:t>s</w:t>
      </w:r>
    </w:p>
    <w:p w14:paraId="040AC350" w14:textId="77777777" w:rsidR="006C75C7" w:rsidRDefault="006C75C7" w:rsidP="004D4FF6">
      <w:pPr>
        <w:numPr>
          <w:ilvl w:val="1"/>
          <w:numId w:val="4"/>
        </w:numPr>
        <w:autoSpaceDE w:val="0"/>
        <w:autoSpaceDN w:val="0"/>
        <w:adjustRightInd w:val="0"/>
      </w:pPr>
      <w:r w:rsidRPr="00F74BC7">
        <w:rPr>
          <w:kern w:val="2"/>
        </w:rPr>
        <w:t xml:space="preserve">The </w:t>
      </w:r>
      <w:r>
        <w:rPr>
          <w:kern w:val="2"/>
        </w:rPr>
        <w:t xml:space="preserve">four </w:t>
      </w:r>
      <w:r w:rsidRPr="00F74BC7">
        <w:rPr>
          <w:kern w:val="2"/>
        </w:rPr>
        <w:t xml:space="preserve">accounts are </w:t>
      </w:r>
      <w:r w:rsidRPr="00F74BC7">
        <w:rPr>
          <w:szCs w:val="18"/>
        </w:rPr>
        <w:t xml:space="preserve">Acts </w:t>
      </w:r>
      <w:r>
        <w:t>9:3-8; 22:6-11; 26:12</w:t>
      </w:r>
      <w:r w:rsidRPr="00F74BC7">
        <w:t>-18</w:t>
      </w:r>
      <w:r>
        <w:t>; Gal 1:11-17</w:t>
      </w:r>
      <w:r w:rsidRPr="00F74BC7">
        <w:t>.</w:t>
      </w:r>
    </w:p>
    <w:p w14:paraId="2BF380A5" w14:textId="77777777" w:rsidR="006C75C7" w:rsidRDefault="006C75C7" w:rsidP="004D4FF6">
      <w:pPr>
        <w:numPr>
          <w:ilvl w:val="1"/>
          <w:numId w:val="4"/>
        </w:numPr>
        <w:rPr>
          <w:kern w:val="2"/>
        </w:rPr>
      </w:pPr>
      <w:r w:rsidRPr="00E85509">
        <w:rPr>
          <w:kern w:val="2"/>
        </w:rPr>
        <w:t>place</w:t>
      </w:r>
    </w:p>
    <w:p w14:paraId="379B16B4" w14:textId="77777777" w:rsidR="006C75C7" w:rsidRPr="002E03E0" w:rsidRDefault="006C75C7" w:rsidP="004D4FF6">
      <w:pPr>
        <w:numPr>
          <w:ilvl w:val="2"/>
          <w:numId w:val="4"/>
        </w:numPr>
        <w:rPr>
          <w:kern w:val="2"/>
        </w:rPr>
      </w:pPr>
      <w:r>
        <w:rPr>
          <w:kern w:val="2"/>
        </w:rPr>
        <w:t>letters</w:t>
      </w:r>
    </w:p>
    <w:p w14:paraId="53C2CC49" w14:textId="77777777" w:rsidR="006C75C7" w:rsidRPr="007729BF" w:rsidRDefault="006C75C7" w:rsidP="004D4FF6">
      <w:pPr>
        <w:numPr>
          <w:ilvl w:val="3"/>
          <w:numId w:val="4"/>
        </w:numPr>
        <w:rPr>
          <w:kern w:val="2"/>
          <w:sz w:val="20"/>
          <w:szCs w:val="20"/>
        </w:rPr>
      </w:pPr>
      <w:r>
        <w:rPr>
          <w:kern w:val="2"/>
          <w:sz w:val="20"/>
          <w:szCs w:val="20"/>
        </w:rPr>
        <w:t>Gal 1:15-17, “But when God . . .</w:t>
      </w:r>
      <w:r w:rsidRPr="007729BF">
        <w:rPr>
          <w:kern w:val="2"/>
          <w:sz w:val="20"/>
          <w:szCs w:val="20"/>
        </w:rPr>
        <w:t xml:space="preserve"> was pleased </w:t>
      </w:r>
      <w:r w:rsidRPr="007729BF">
        <w:rPr>
          <w:kern w:val="2"/>
          <w:sz w:val="20"/>
          <w:szCs w:val="20"/>
          <w:vertAlign w:val="superscript"/>
        </w:rPr>
        <w:t>16</w:t>
      </w:r>
      <w:r w:rsidRPr="007729BF">
        <w:rPr>
          <w:kern w:val="2"/>
          <w:sz w:val="20"/>
          <w:szCs w:val="20"/>
        </w:rPr>
        <w:t xml:space="preserve"> </w:t>
      </w:r>
      <w:r>
        <w:rPr>
          <w:sz w:val="20"/>
          <w:szCs w:val="20"/>
        </w:rPr>
        <w:t xml:space="preserve">to reveal his Son to me, so that I might proclaim him among the Gentiles, I did not confer with any human being, </w:t>
      </w:r>
      <w:r>
        <w:rPr>
          <w:sz w:val="20"/>
          <w:szCs w:val="20"/>
          <w:vertAlign w:val="superscript"/>
        </w:rPr>
        <w:t>17</w:t>
      </w:r>
      <w:r>
        <w:rPr>
          <w:sz w:val="20"/>
          <w:szCs w:val="20"/>
        </w:rPr>
        <w:t xml:space="preserve"> nor did I go up to Jerusalem to those who were already apostles before me, but I went away at once into Arabia, and afterwards I returned to Damascus.”</w:t>
      </w:r>
    </w:p>
    <w:p w14:paraId="7323DEA3" w14:textId="77777777" w:rsidR="006C75C7" w:rsidRDefault="006C75C7" w:rsidP="004D4FF6">
      <w:pPr>
        <w:numPr>
          <w:ilvl w:val="3"/>
          <w:numId w:val="4"/>
        </w:numPr>
        <w:rPr>
          <w:kern w:val="2"/>
        </w:rPr>
      </w:pPr>
      <w:r w:rsidRPr="002E03E0">
        <w:rPr>
          <w:kern w:val="2"/>
        </w:rPr>
        <w:t>“That the conversion took place near Damascus is inferred from the vb. “returned</w:t>
      </w:r>
      <w:r>
        <w:rPr>
          <w:kern w:val="2"/>
        </w:rPr>
        <w:t>””</w:t>
      </w:r>
      <w:r w:rsidRPr="002E03E0">
        <w:rPr>
          <w:kern w:val="2"/>
        </w:rPr>
        <w:t xml:space="preserve"> in</w:t>
      </w:r>
      <w:r>
        <w:rPr>
          <w:kern w:val="2"/>
        </w:rPr>
        <w:t xml:space="preserve"> 1:17c</w:t>
      </w:r>
      <w:r w:rsidRPr="002E03E0">
        <w:rPr>
          <w:kern w:val="2"/>
        </w:rPr>
        <w:t xml:space="preserve">. </w:t>
      </w:r>
      <w:r>
        <w:rPr>
          <w:kern w:val="2"/>
        </w:rPr>
        <w:t xml:space="preserve">(Fitzmyer </w:t>
      </w:r>
      <w:r>
        <w:rPr>
          <w:i/>
          <w:iCs/>
          <w:kern w:val="2"/>
        </w:rPr>
        <w:t>Paul</w:t>
      </w:r>
      <w:r>
        <w:rPr>
          <w:kern w:val="2"/>
        </w:rPr>
        <w:t xml:space="preserve"> </w:t>
      </w:r>
      <w:r w:rsidRPr="002E03E0">
        <w:rPr>
          <w:kern w:val="2"/>
        </w:rPr>
        <w:t>11</w:t>
      </w:r>
      <w:r>
        <w:rPr>
          <w:kern w:val="2"/>
        </w:rPr>
        <w:t>)</w:t>
      </w:r>
    </w:p>
    <w:p w14:paraId="4221166A" w14:textId="77777777" w:rsidR="006C75C7" w:rsidRPr="002E03E0" w:rsidRDefault="006C75C7" w:rsidP="004D4FF6">
      <w:pPr>
        <w:numPr>
          <w:ilvl w:val="2"/>
          <w:numId w:val="4"/>
        </w:numPr>
        <w:rPr>
          <w:kern w:val="2"/>
        </w:rPr>
      </w:pPr>
      <w:r>
        <w:rPr>
          <w:kern w:val="2"/>
        </w:rPr>
        <w:t>Acts</w:t>
      </w:r>
    </w:p>
    <w:p w14:paraId="0A65BC73" w14:textId="77777777" w:rsidR="006C75C7" w:rsidRDefault="006C75C7" w:rsidP="004D4FF6">
      <w:pPr>
        <w:numPr>
          <w:ilvl w:val="3"/>
          <w:numId w:val="4"/>
        </w:numPr>
        <w:rPr>
          <w:kern w:val="2"/>
        </w:rPr>
      </w:pPr>
      <w:r w:rsidRPr="002E03E0">
        <w:rPr>
          <w:kern w:val="2"/>
        </w:rPr>
        <w:t>Acts is explicit.</w:t>
      </w:r>
    </w:p>
    <w:p w14:paraId="7BFB3661" w14:textId="77777777" w:rsidR="006C75C7" w:rsidRDefault="006C75C7" w:rsidP="004D4FF6">
      <w:pPr>
        <w:numPr>
          <w:ilvl w:val="3"/>
          <w:numId w:val="4"/>
        </w:numPr>
        <w:rPr>
          <w:kern w:val="2"/>
          <w:sz w:val="20"/>
          <w:szCs w:val="20"/>
        </w:rPr>
      </w:pPr>
      <w:r w:rsidRPr="006755FC">
        <w:rPr>
          <w:kern w:val="2"/>
          <w:sz w:val="20"/>
          <w:szCs w:val="20"/>
        </w:rPr>
        <w:t>Acts 9:1-3, “Meanwhile Saul</w:t>
      </w:r>
      <w:r>
        <w:rPr>
          <w:kern w:val="2"/>
          <w:sz w:val="20"/>
          <w:szCs w:val="20"/>
        </w:rPr>
        <w:t xml:space="preserve"> . . . </w:t>
      </w:r>
      <w:r w:rsidRPr="006755FC">
        <w:rPr>
          <w:kern w:val="2"/>
          <w:sz w:val="20"/>
          <w:szCs w:val="20"/>
        </w:rPr>
        <w:t xml:space="preserve">went to the high priest </w:t>
      </w:r>
      <w:r w:rsidRPr="006755FC">
        <w:rPr>
          <w:kern w:val="2"/>
          <w:sz w:val="20"/>
          <w:szCs w:val="20"/>
          <w:vertAlign w:val="superscript"/>
        </w:rPr>
        <w:t>2</w:t>
      </w:r>
      <w:r w:rsidRPr="007729BF">
        <w:rPr>
          <w:kern w:val="2"/>
          <w:sz w:val="20"/>
          <w:szCs w:val="20"/>
        </w:rPr>
        <w:t xml:space="preserve"> </w:t>
      </w:r>
      <w:r w:rsidRPr="006755FC">
        <w:rPr>
          <w:kern w:val="2"/>
          <w:sz w:val="20"/>
          <w:szCs w:val="20"/>
        </w:rPr>
        <w:t>and asked him for letters to the synagogues at Damascus</w:t>
      </w:r>
      <w:r>
        <w:rPr>
          <w:kern w:val="2"/>
          <w:sz w:val="20"/>
          <w:szCs w:val="20"/>
        </w:rPr>
        <w:t xml:space="preserve"> . . .</w:t>
      </w:r>
      <w:r w:rsidRPr="006755FC">
        <w:rPr>
          <w:kern w:val="2"/>
          <w:sz w:val="20"/>
          <w:szCs w:val="20"/>
        </w:rPr>
        <w:t xml:space="preserve"> </w:t>
      </w:r>
      <w:r w:rsidRPr="006755FC">
        <w:rPr>
          <w:kern w:val="2"/>
          <w:sz w:val="20"/>
          <w:szCs w:val="20"/>
          <w:vertAlign w:val="superscript"/>
        </w:rPr>
        <w:t>3</w:t>
      </w:r>
      <w:r w:rsidRPr="007729BF">
        <w:rPr>
          <w:kern w:val="2"/>
          <w:sz w:val="20"/>
          <w:szCs w:val="20"/>
        </w:rPr>
        <w:t xml:space="preserve"> </w:t>
      </w:r>
      <w:r w:rsidRPr="006755FC">
        <w:rPr>
          <w:kern w:val="2"/>
          <w:sz w:val="20"/>
          <w:szCs w:val="20"/>
        </w:rPr>
        <w:t>Now as he was going along and approaching Damascus</w:t>
      </w:r>
      <w:r>
        <w:rPr>
          <w:kern w:val="2"/>
          <w:sz w:val="20"/>
          <w:szCs w:val="20"/>
        </w:rPr>
        <w:t xml:space="preserve"> . . .</w:t>
      </w:r>
      <w:r w:rsidRPr="006755FC">
        <w:rPr>
          <w:kern w:val="2"/>
          <w:sz w:val="20"/>
          <w:szCs w:val="20"/>
        </w:rPr>
        <w:t>”</w:t>
      </w:r>
    </w:p>
    <w:p w14:paraId="6F6226B0" w14:textId="77777777" w:rsidR="006C75C7" w:rsidRPr="00627779" w:rsidRDefault="006C75C7" w:rsidP="004D4FF6">
      <w:pPr>
        <w:numPr>
          <w:ilvl w:val="3"/>
          <w:numId w:val="4"/>
        </w:numPr>
        <w:rPr>
          <w:kern w:val="2"/>
          <w:sz w:val="20"/>
          <w:szCs w:val="20"/>
        </w:rPr>
      </w:pPr>
      <w:r>
        <w:rPr>
          <w:sz w:val="20"/>
        </w:rPr>
        <w:t>Acts 22:6, “While I was on my way and approaching Damascus . . .”</w:t>
      </w:r>
    </w:p>
    <w:p w14:paraId="23732D18" w14:textId="77777777" w:rsidR="006C75C7" w:rsidRPr="006755FC" w:rsidRDefault="006C75C7" w:rsidP="004D4FF6">
      <w:pPr>
        <w:numPr>
          <w:ilvl w:val="3"/>
          <w:numId w:val="4"/>
        </w:numPr>
        <w:rPr>
          <w:kern w:val="2"/>
          <w:sz w:val="20"/>
          <w:szCs w:val="20"/>
        </w:rPr>
      </w:pPr>
      <w:r>
        <w:rPr>
          <w:kern w:val="2"/>
          <w:sz w:val="20"/>
          <w:szCs w:val="20"/>
        </w:rPr>
        <w:t>Acts 26:12, “</w:t>
      </w:r>
      <w:r>
        <w:rPr>
          <w:sz w:val="20"/>
        </w:rPr>
        <w:t>I was traveling to Damascus with the authority and commission of the chief priests . . .”</w:t>
      </w:r>
    </w:p>
    <w:p w14:paraId="1495AEA3" w14:textId="77777777" w:rsidR="006C75C7" w:rsidRDefault="006C75C7" w:rsidP="004D4FF6">
      <w:pPr>
        <w:numPr>
          <w:ilvl w:val="1"/>
          <w:numId w:val="4"/>
        </w:numPr>
        <w:autoSpaceDE w:val="0"/>
        <w:autoSpaceDN w:val="0"/>
        <w:adjustRightInd w:val="0"/>
        <w:rPr>
          <w:kern w:val="2"/>
        </w:rPr>
      </w:pPr>
      <w:r>
        <w:rPr>
          <w:kern w:val="2"/>
        </w:rPr>
        <w:t>contradictions</w:t>
      </w:r>
    </w:p>
    <w:p w14:paraId="4D59708A" w14:textId="77777777" w:rsidR="006C75C7" w:rsidRDefault="006C75C7" w:rsidP="004D4FF6">
      <w:pPr>
        <w:numPr>
          <w:ilvl w:val="2"/>
          <w:numId w:val="4"/>
        </w:numPr>
        <w:rPr>
          <w:kern w:val="2"/>
        </w:rPr>
      </w:pPr>
      <w:r>
        <w:t>“</w:t>
      </w:r>
      <w:r w:rsidRPr="00F74BC7">
        <w:t xml:space="preserve">It is a notorious problem </w:t>
      </w:r>
      <w:r>
        <w:t>[that the</w:t>
      </w:r>
      <w:r w:rsidRPr="00F74BC7">
        <w:t xml:space="preserve"> </w:t>
      </w:r>
      <w:r>
        <w:t xml:space="preserve">Acts </w:t>
      </w:r>
      <w:r w:rsidRPr="00F74BC7">
        <w:t>accounts</w:t>
      </w:r>
      <w:r>
        <w:t>]</w:t>
      </w:r>
      <w:r w:rsidRPr="00F74BC7">
        <w:t xml:space="preserve"> do not agree in details</w:t>
      </w:r>
      <w:r>
        <w:t xml:space="preserve"> . . .” (Brown </w:t>
      </w:r>
      <w:r>
        <w:rPr>
          <w:i/>
          <w:iCs/>
        </w:rPr>
        <w:t>Introduction</w:t>
      </w:r>
      <w:r>
        <w:t xml:space="preserve"> 427 n. 11)</w:t>
      </w:r>
    </w:p>
    <w:p w14:paraId="7B3F495A" w14:textId="77777777" w:rsidR="006C75C7" w:rsidRPr="002E03E0" w:rsidRDefault="006C75C7" w:rsidP="004D4FF6">
      <w:pPr>
        <w:numPr>
          <w:ilvl w:val="2"/>
          <w:numId w:val="4"/>
        </w:numPr>
        <w:rPr>
          <w:kern w:val="2"/>
        </w:rPr>
      </w:pPr>
      <w:r w:rsidRPr="002E03E0">
        <w:rPr>
          <w:kern w:val="2"/>
        </w:rPr>
        <w:t xml:space="preserve">Paul’s companions </w:t>
      </w:r>
      <w:r>
        <w:rPr>
          <w:kern w:val="2"/>
        </w:rPr>
        <w:t>stoo</w:t>
      </w:r>
      <w:r w:rsidRPr="002E03E0">
        <w:rPr>
          <w:kern w:val="2"/>
        </w:rPr>
        <w:t>d by speechless</w:t>
      </w:r>
      <w:r>
        <w:rPr>
          <w:kern w:val="2"/>
        </w:rPr>
        <w:t xml:space="preserve"> or fe</w:t>
      </w:r>
      <w:r w:rsidRPr="002E03E0">
        <w:rPr>
          <w:kern w:val="2"/>
        </w:rPr>
        <w:t>ll to the ground.</w:t>
      </w:r>
      <w:r w:rsidRPr="009C2AB1">
        <w:rPr>
          <w:kern w:val="2"/>
        </w:rPr>
        <w:t xml:space="preserve"> (Fitzmyer </w:t>
      </w:r>
      <w:r w:rsidRPr="009C2AB1">
        <w:rPr>
          <w:i/>
          <w:iCs/>
          <w:kern w:val="2"/>
        </w:rPr>
        <w:t>Paul</w:t>
      </w:r>
      <w:r>
        <w:rPr>
          <w:kern w:val="2"/>
        </w:rPr>
        <w:t xml:space="preserve"> 12)</w:t>
      </w:r>
    </w:p>
    <w:p w14:paraId="45EDFF20" w14:textId="77777777" w:rsidR="006C75C7" w:rsidRPr="00545F71" w:rsidRDefault="006C75C7" w:rsidP="004D4FF6">
      <w:pPr>
        <w:numPr>
          <w:ilvl w:val="3"/>
          <w:numId w:val="4"/>
        </w:numPr>
        <w:rPr>
          <w:kern w:val="2"/>
          <w:sz w:val="20"/>
          <w:szCs w:val="20"/>
        </w:rPr>
      </w:pPr>
      <w:r>
        <w:rPr>
          <w:kern w:val="2"/>
          <w:sz w:val="20"/>
          <w:szCs w:val="20"/>
        </w:rPr>
        <w:t>Acts 9:4, 7, “</w:t>
      </w:r>
      <w:r>
        <w:rPr>
          <w:sz w:val="20"/>
        </w:rPr>
        <w:t xml:space="preserve">He fell to the ground . . . </w:t>
      </w:r>
      <w:r w:rsidRPr="00FA5A76">
        <w:rPr>
          <w:sz w:val="20"/>
          <w:vertAlign w:val="superscript"/>
        </w:rPr>
        <w:t>7</w:t>
      </w:r>
      <w:r>
        <w:rPr>
          <w:kern w:val="2"/>
          <w:sz w:val="20"/>
          <w:szCs w:val="20"/>
        </w:rPr>
        <w:t xml:space="preserve"> </w:t>
      </w:r>
      <w:r>
        <w:rPr>
          <w:sz w:val="20"/>
        </w:rPr>
        <w:t>The men who were traveling with him stood speechless . . .”</w:t>
      </w:r>
    </w:p>
    <w:p w14:paraId="56614B29" w14:textId="77777777" w:rsidR="006C75C7" w:rsidRDefault="006C75C7" w:rsidP="004D4FF6">
      <w:pPr>
        <w:numPr>
          <w:ilvl w:val="3"/>
          <w:numId w:val="4"/>
        </w:numPr>
        <w:rPr>
          <w:kern w:val="2"/>
          <w:sz w:val="20"/>
          <w:szCs w:val="20"/>
        </w:rPr>
      </w:pPr>
      <w:r>
        <w:rPr>
          <w:sz w:val="20"/>
        </w:rPr>
        <w:t>Acts 26:14, “we had all fallen to the ground . . .”</w:t>
      </w:r>
    </w:p>
    <w:p w14:paraId="6D8D4A3E" w14:textId="77777777" w:rsidR="006C75C7" w:rsidRDefault="006C75C7" w:rsidP="004D4FF6">
      <w:pPr>
        <w:numPr>
          <w:ilvl w:val="3"/>
          <w:numId w:val="4"/>
        </w:numPr>
        <w:autoSpaceDE w:val="0"/>
        <w:autoSpaceDN w:val="0"/>
        <w:adjustRightInd w:val="0"/>
        <w:rPr>
          <w:kern w:val="2"/>
        </w:rPr>
      </w:pPr>
      <w:r>
        <w:rPr>
          <w:kern w:val="2"/>
        </w:rPr>
        <w:t>Of course, one can argue that they fell with Paul at 9:4 and had stood back up by 9:7.—Hahn</w:t>
      </w:r>
    </w:p>
    <w:p w14:paraId="6066315F" w14:textId="77777777" w:rsidR="006C75C7" w:rsidRDefault="006C75C7" w:rsidP="004D4FF6">
      <w:pPr>
        <w:numPr>
          <w:ilvl w:val="2"/>
          <w:numId w:val="4"/>
        </w:numPr>
        <w:autoSpaceDE w:val="0"/>
        <w:autoSpaceDN w:val="0"/>
        <w:adjustRightInd w:val="0"/>
        <w:rPr>
          <w:kern w:val="2"/>
        </w:rPr>
      </w:pPr>
      <w:r>
        <w:rPr>
          <w:kern w:val="2"/>
        </w:rPr>
        <w:t>The companions do and do not hear the voice.</w:t>
      </w:r>
    </w:p>
    <w:p w14:paraId="4B80E54C" w14:textId="77777777" w:rsidR="006C75C7" w:rsidRDefault="006C75C7" w:rsidP="004D4FF6">
      <w:pPr>
        <w:numPr>
          <w:ilvl w:val="3"/>
          <w:numId w:val="4"/>
        </w:numPr>
        <w:autoSpaceDE w:val="0"/>
        <w:autoSpaceDN w:val="0"/>
        <w:adjustRightInd w:val="0"/>
        <w:rPr>
          <w:kern w:val="2"/>
          <w:sz w:val="20"/>
          <w:szCs w:val="20"/>
        </w:rPr>
      </w:pPr>
      <w:r>
        <w:rPr>
          <w:kern w:val="2"/>
          <w:sz w:val="20"/>
          <w:szCs w:val="20"/>
        </w:rPr>
        <w:t>Acts 9:7, “</w:t>
      </w:r>
      <w:r>
        <w:rPr>
          <w:sz w:val="20"/>
        </w:rPr>
        <w:t>The men who were traveling with him . . . heard the voice but saw no one.”</w:t>
      </w:r>
    </w:p>
    <w:p w14:paraId="2AE98202" w14:textId="77777777" w:rsidR="006C75C7" w:rsidRPr="00E97829" w:rsidRDefault="006C75C7" w:rsidP="004D4FF6">
      <w:pPr>
        <w:numPr>
          <w:ilvl w:val="3"/>
          <w:numId w:val="4"/>
        </w:numPr>
        <w:autoSpaceDE w:val="0"/>
        <w:autoSpaceDN w:val="0"/>
        <w:adjustRightInd w:val="0"/>
        <w:rPr>
          <w:kern w:val="2"/>
          <w:sz w:val="20"/>
          <w:szCs w:val="20"/>
        </w:rPr>
      </w:pPr>
      <w:r>
        <w:rPr>
          <w:kern w:val="2"/>
          <w:sz w:val="20"/>
          <w:szCs w:val="20"/>
        </w:rPr>
        <w:t>Acts 22:9, “</w:t>
      </w:r>
      <w:r>
        <w:rPr>
          <w:sz w:val="20"/>
        </w:rPr>
        <w:t>Now those who were with me saw the light but did not hear the voice . . .”</w:t>
      </w:r>
    </w:p>
    <w:p w14:paraId="5B2D41B2" w14:textId="77777777" w:rsidR="006C75C7" w:rsidRDefault="006C75C7" w:rsidP="004D4FF6">
      <w:pPr>
        <w:numPr>
          <w:ilvl w:val="2"/>
          <w:numId w:val="4"/>
        </w:numPr>
        <w:autoSpaceDE w:val="0"/>
        <w:autoSpaceDN w:val="0"/>
        <w:adjustRightInd w:val="0"/>
        <w:rPr>
          <w:kern w:val="2"/>
        </w:rPr>
      </w:pPr>
      <w:r>
        <w:rPr>
          <w:kern w:val="2"/>
        </w:rPr>
        <w:t>Paul does or does not see Jesus.</w:t>
      </w:r>
    </w:p>
    <w:p w14:paraId="723E21A1" w14:textId="77777777" w:rsidR="006C75C7" w:rsidRDefault="006C75C7" w:rsidP="004D4FF6">
      <w:pPr>
        <w:numPr>
          <w:ilvl w:val="3"/>
          <w:numId w:val="4"/>
        </w:numPr>
        <w:autoSpaceDE w:val="0"/>
        <w:autoSpaceDN w:val="0"/>
        <w:adjustRightInd w:val="0"/>
        <w:rPr>
          <w:kern w:val="2"/>
        </w:rPr>
      </w:pPr>
      <w:r>
        <w:rPr>
          <w:kern w:val="2"/>
        </w:rPr>
        <w:t>I</w:t>
      </w:r>
      <w:r w:rsidRPr="003B7EF0">
        <w:rPr>
          <w:kern w:val="2"/>
        </w:rPr>
        <w:t xml:space="preserve">n </w:t>
      </w:r>
      <w:r>
        <w:rPr>
          <w:kern w:val="2"/>
        </w:rPr>
        <w:t>all three Acts</w:t>
      </w:r>
      <w:r w:rsidRPr="003B7EF0">
        <w:rPr>
          <w:kern w:val="2"/>
        </w:rPr>
        <w:t xml:space="preserve"> accounts</w:t>
      </w:r>
      <w:r>
        <w:rPr>
          <w:kern w:val="2"/>
        </w:rPr>
        <w:t>,</w:t>
      </w:r>
      <w:r w:rsidRPr="003B7EF0">
        <w:rPr>
          <w:kern w:val="2"/>
        </w:rPr>
        <w:t xml:space="preserve"> </w:t>
      </w:r>
      <w:r>
        <w:rPr>
          <w:kern w:val="2"/>
        </w:rPr>
        <w:t xml:space="preserve">he does not. (Brown </w:t>
      </w:r>
      <w:r>
        <w:rPr>
          <w:i/>
          <w:iCs/>
          <w:kern w:val="2"/>
        </w:rPr>
        <w:t>Introduction</w:t>
      </w:r>
      <w:r>
        <w:rPr>
          <w:kern w:val="2"/>
        </w:rPr>
        <w:t xml:space="preserve"> 427)</w:t>
      </w:r>
    </w:p>
    <w:p w14:paraId="549D00C4" w14:textId="77777777" w:rsidR="006C75C7" w:rsidRDefault="006C75C7" w:rsidP="004D4FF6">
      <w:pPr>
        <w:numPr>
          <w:ilvl w:val="4"/>
          <w:numId w:val="4"/>
        </w:numPr>
        <w:autoSpaceDE w:val="0"/>
        <w:autoSpaceDN w:val="0"/>
        <w:adjustRightInd w:val="0"/>
        <w:rPr>
          <w:kern w:val="2"/>
        </w:rPr>
      </w:pPr>
      <w:r>
        <w:rPr>
          <w:kern w:val="2"/>
        </w:rPr>
        <w:t>The light blinds him (9:8, 22:11).</w:t>
      </w:r>
    </w:p>
    <w:p w14:paraId="263352F8" w14:textId="77777777" w:rsidR="006C75C7" w:rsidRPr="007701F4" w:rsidRDefault="006C75C7" w:rsidP="004D4FF6">
      <w:pPr>
        <w:numPr>
          <w:ilvl w:val="4"/>
          <w:numId w:val="4"/>
        </w:numPr>
        <w:autoSpaceDE w:val="0"/>
        <w:autoSpaceDN w:val="0"/>
        <w:adjustRightInd w:val="0"/>
        <w:rPr>
          <w:sz w:val="20"/>
          <w:szCs w:val="18"/>
        </w:rPr>
      </w:pPr>
      <w:r>
        <w:rPr>
          <w:sz w:val="20"/>
          <w:szCs w:val="20"/>
        </w:rPr>
        <w:t>But see Acts 9:27, “But Barnabas took him, brought him to the apostles, and described for them how on the road he had seen the Lord, who had spoken to him, and how in Damascus he had spoken boldly in the name of Jesus.”</w:t>
      </w:r>
    </w:p>
    <w:p w14:paraId="1A02BFEC" w14:textId="77777777" w:rsidR="006C75C7" w:rsidRDefault="006C75C7" w:rsidP="004D4FF6">
      <w:pPr>
        <w:numPr>
          <w:ilvl w:val="3"/>
          <w:numId w:val="4"/>
        </w:numPr>
        <w:autoSpaceDE w:val="0"/>
        <w:autoSpaceDN w:val="0"/>
        <w:adjustRightInd w:val="0"/>
        <w:rPr>
          <w:kern w:val="2"/>
        </w:rPr>
      </w:pPr>
      <w:r>
        <w:rPr>
          <w:kern w:val="2"/>
        </w:rPr>
        <w:t>In 1 Corinthians, he does.</w:t>
      </w:r>
    </w:p>
    <w:p w14:paraId="768993AD" w14:textId="77777777" w:rsidR="006C75C7" w:rsidRPr="00E97829" w:rsidRDefault="006C75C7" w:rsidP="004D4FF6">
      <w:pPr>
        <w:numPr>
          <w:ilvl w:val="4"/>
          <w:numId w:val="4"/>
        </w:numPr>
        <w:autoSpaceDE w:val="0"/>
        <w:autoSpaceDN w:val="0"/>
        <w:adjustRightInd w:val="0"/>
        <w:rPr>
          <w:sz w:val="20"/>
          <w:szCs w:val="18"/>
        </w:rPr>
      </w:pPr>
      <w:r>
        <w:rPr>
          <w:sz w:val="20"/>
          <w:szCs w:val="20"/>
        </w:rPr>
        <w:t>1 Cor 9:1bc, “Am I not an apostle? Have I not seen Jesus our Lord?”</w:t>
      </w:r>
    </w:p>
    <w:p w14:paraId="16F356FA" w14:textId="77777777" w:rsidR="006C75C7" w:rsidRPr="00460CA2" w:rsidRDefault="006C75C7" w:rsidP="004D4FF6">
      <w:pPr>
        <w:numPr>
          <w:ilvl w:val="4"/>
          <w:numId w:val="4"/>
        </w:numPr>
        <w:autoSpaceDE w:val="0"/>
        <w:autoSpaceDN w:val="0"/>
        <w:adjustRightInd w:val="0"/>
        <w:rPr>
          <w:sz w:val="20"/>
          <w:szCs w:val="18"/>
        </w:rPr>
      </w:pPr>
      <w:r w:rsidRPr="00E97829">
        <w:rPr>
          <w:kern w:val="2"/>
          <w:sz w:val="20"/>
          <w:szCs w:val="20"/>
        </w:rPr>
        <w:t>1 Cor 15:8</w:t>
      </w:r>
      <w:r>
        <w:rPr>
          <w:kern w:val="2"/>
          <w:sz w:val="20"/>
          <w:szCs w:val="20"/>
        </w:rPr>
        <w:t>, “</w:t>
      </w:r>
      <w:r>
        <w:rPr>
          <w:sz w:val="20"/>
          <w:szCs w:val="20"/>
        </w:rPr>
        <w:t>Last of all, as to one untimely born, he appeared also to me.”</w:t>
      </w:r>
    </w:p>
    <w:p w14:paraId="105C6381" w14:textId="77777777" w:rsidR="006C75C7" w:rsidRDefault="006C75C7" w:rsidP="004D4FF6">
      <w:pPr>
        <w:numPr>
          <w:ilvl w:val="4"/>
          <w:numId w:val="4"/>
        </w:numPr>
        <w:autoSpaceDE w:val="0"/>
        <w:autoSpaceDN w:val="0"/>
        <w:adjustRightInd w:val="0"/>
        <w:rPr>
          <w:szCs w:val="22"/>
        </w:rPr>
      </w:pPr>
      <w:r>
        <w:rPr>
          <w:szCs w:val="22"/>
        </w:rPr>
        <w:t xml:space="preserve">But these references could be to </w:t>
      </w:r>
      <w:r>
        <w:t xml:space="preserve">a later </w:t>
      </w:r>
      <w:r>
        <w:rPr>
          <w:szCs w:val="22"/>
        </w:rPr>
        <w:t>trance</w:t>
      </w:r>
      <w:r>
        <w:t>, e.g.,</w:t>
      </w:r>
      <w:r>
        <w:rPr>
          <w:szCs w:val="22"/>
        </w:rPr>
        <w:t xml:space="preserve"> at the temple.—Hahn</w:t>
      </w:r>
    </w:p>
    <w:p w14:paraId="4362058F" w14:textId="77777777" w:rsidR="006C75C7" w:rsidRPr="00460CA2" w:rsidRDefault="006C75C7" w:rsidP="004D4FF6">
      <w:pPr>
        <w:numPr>
          <w:ilvl w:val="5"/>
          <w:numId w:val="4"/>
        </w:numPr>
        <w:autoSpaceDE w:val="0"/>
        <w:autoSpaceDN w:val="0"/>
        <w:adjustRightInd w:val="0"/>
        <w:rPr>
          <w:sz w:val="20"/>
          <w:szCs w:val="18"/>
        </w:rPr>
      </w:pPr>
      <w:r>
        <w:rPr>
          <w:sz w:val="20"/>
          <w:szCs w:val="20"/>
          <w:lang w:bidi="he-IL"/>
        </w:rPr>
        <w:t xml:space="preserve">Acts 22:17, “while I was praying in the temple, I fell into a trance </w:t>
      </w:r>
      <w:r w:rsidRPr="00460CA2">
        <w:rPr>
          <w:sz w:val="20"/>
          <w:szCs w:val="20"/>
          <w:vertAlign w:val="superscript"/>
          <w:lang w:bidi="he-IL"/>
        </w:rPr>
        <w:t>18</w:t>
      </w:r>
      <w:r>
        <w:rPr>
          <w:sz w:val="20"/>
          <w:szCs w:val="20"/>
          <w:lang w:bidi="he-IL"/>
        </w:rPr>
        <w:t xml:space="preserve"> and saw Jesus saying to me, ‘Hurry and get out of Jerusalem quickly’ . . .”</w:t>
      </w:r>
    </w:p>
    <w:p w14:paraId="227C138C" w14:textId="77777777" w:rsidR="006C75C7" w:rsidRPr="002E03E0" w:rsidRDefault="006C75C7" w:rsidP="004D4FF6">
      <w:pPr>
        <w:numPr>
          <w:ilvl w:val="2"/>
          <w:numId w:val="4"/>
        </w:numPr>
        <w:rPr>
          <w:kern w:val="2"/>
        </w:rPr>
      </w:pPr>
      <w:r w:rsidRPr="002E03E0">
        <w:rPr>
          <w:kern w:val="2"/>
        </w:rPr>
        <w:lastRenderedPageBreak/>
        <w:t>“</w:t>
      </w:r>
      <w:r>
        <w:rPr>
          <w:kern w:val="2"/>
        </w:rPr>
        <w:t xml:space="preserve">. . . </w:t>
      </w:r>
      <w:r w:rsidRPr="002E03E0">
        <w:rPr>
          <w:kern w:val="2"/>
        </w:rPr>
        <w:t>though Jesus addresses Paul “in the ‘Hebrew’ language,” he quotes a Gk proverb (26:14).”</w:t>
      </w:r>
      <w:r w:rsidRPr="00545F71">
        <w:rPr>
          <w:kern w:val="2"/>
        </w:rPr>
        <w:t xml:space="preserve"> (Fitzmyer </w:t>
      </w:r>
      <w:r w:rsidRPr="00545F71">
        <w:rPr>
          <w:i/>
          <w:iCs/>
          <w:kern w:val="2"/>
        </w:rPr>
        <w:t>Paul</w:t>
      </w:r>
      <w:r w:rsidRPr="00545F71">
        <w:rPr>
          <w:kern w:val="2"/>
        </w:rPr>
        <w:t xml:space="preserve"> 12)</w:t>
      </w:r>
    </w:p>
    <w:p w14:paraId="0D06981C" w14:textId="77777777" w:rsidR="006C75C7" w:rsidRPr="00545F71" w:rsidRDefault="006C75C7" w:rsidP="004D4FF6">
      <w:pPr>
        <w:numPr>
          <w:ilvl w:val="3"/>
          <w:numId w:val="4"/>
        </w:numPr>
        <w:rPr>
          <w:kern w:val="2"/>
          <w:sz w:val="20"/>
          <w:szCs w:val="20"/>
        </w:rPr>
      </w:pPr>
      <w:r>
        <w:rPr>
          <w:kern w:val="2"/>
          <w:sz w:val="20"/>
          <w:szCs w:val="20"/>
        </w:rPr>
        <w:t>Acts 26:14b, “</w:t>
      </w:r>
      <w:r>
        <w:rPr>
          <w:sz w:val="20"/>
        </w:rPr>
        <w:t>It hurts you to kick against the goads.”</w:t>
      </w:r>
    </w:p>
    <w:p w14:paraId="51063121" w14:textId="77777777" w:rsidR="006C75C7" w:rsidRDefault="006C75C7" w:rsidP="004D4FF6">
      <w:pPr>
        <w:numPr>
          <w:ilvl w:val="2"/>
          <w:numId w:val="4"/>
        </w:numPr>
        <w:autoSpaceDE w:val="0"/>
        <w:autoSpaceDN w:val="0"/>
        <w:adjustRightInd w:val="0"/>
      </w:pPr>
      <w:r>
        <w:t>What do the dis</w:t>
      </w:r>
      <w:r w:rsidRPr="00F74BC7">
        <w:t>agree</w:t>
      </w:r>
      <w:r>
        <w:t>ments</w:t>
      </w:r>
      <w:r w:rsidRPr="00F74BC7">
        <w:t xml:space="preserve"> </w:t>
      </w:r>
      <w:r>
        <w:t>show?</w:t>
      </w:r>
    </w:p>
    <w:p w14:paraId="75979959" w14:textId="77777777" w:rsidR="006C75C7" w:rsidRDefault="006C75C7" w:rsidP="004D4FF6">
      <w:pPr>
        <w:numPr>
          <w:ilvl w:val="3"/>
          <w:numId w:val="4"/>
        </w:numPr>
        <w:autoSpaceDE w:val="0"/>
        <w:autoSpaceDN w:val="0"/>
        <w:adjustRightInd w:val="0"/>
      </w:pPr>
      <w:r>
        <w:t xml:space="preserve">Perhaps </w:t>
      </w:r>
      <w:r w:rsidRPr="00F74BC7">
        <w:t xml:space="preserve">Luke </w:t>
      </w:r>
      <w:r>
        <w:t>“</w:t>
      </w:r>
      <w:r w:rsidRPr="00F74BC7">
        <w:t>did not have detailed, fixed, hand</w:t>
      </w:r>
      <w:r>
        <w:t xml:space="preserve">ed-down tradition . . .” (Brown </w:t>
      </w:r>
      <w:r>
        <w:rPr>
          <w:i/>
          <w:iCs/>
        </w:rPr>
        <w:t>Introduction</w:t>
      </w:r>
      <w:r>
        <w:t xml:space="preserve"> 427 n. 11)</w:t>
      </w:r>
    </w:p>
    <w:p w14:paraId="53E2EDC8" w14:textId="77777777" w:rsidR="006C75C7" w:rsidRDefault="006C75C7" w:rsidP="004D4FF6">
      <w:pPr>
        <w:numPr>
          <w:ilvl w:val="3"/>
          <w:numId w:val="4"/>
        </w:numPr>
        <w:autoSpaceDE w:val="0"/>
        <w:autoSpaceDN w:val="0"/>
        <w:adjustRightInd w:val="0"/>
      </w:pPr>
      <w:r>
        <w:t>Perhaps Luke “</w:t>
      </w:r>
      <w:r w:rsidRPr="00F74BC7">
        <w:t>felt free in his dramatization of the tradition.</w:t>
      </w:r>
      <w:r>
        <w:t xml:space="preserve">” (Brown </w:t>
      </w:r>
      <w:r>
        <w:rPr>
          <w:i/>
          <w:iCs/>
        </w:rPr>
        <w:t>Introduction</w:t>
      </w:r>
      <w:r>
        <w:t xml:space="preserve"> 427 n. 11)</w:t>
      </w:r>
    </w:p>
    <w:p w14:paraId="43C8F4A3" w14:textId="77777777" w:rsidR="006C75C7" w:rsidRPr="002E03E0" w:rsidRDefault="006C75C7" w:rsidP="004D4FF6">
      <w:pPr>
        <w:numPr>
          <w:ilvl w:val="3"/>
          <w:numId w:val="4"/>
        </w:numPr>
        <w:rPr>
          <w:kern w:val="2"/>
        </w:rPr>
      </w:pPr>
      <w:r>
        <w:rPr>
          <w:kern w:val="2"/>
        </w:rPr>
        <w:t>Perhaps Luke had a “</w:t>
      </w:r>
      <w:r w:rsidRPr="002E03E0">
        <w:rPr>
          <w:kern w:val="2"/>
        </w:rPr>
        <w:t>lack of concern for consistency.”</w:t>
      </w:r>
      <w:r w:rsidRPr="00F16226">
        <w:rPr>
          <w:kern w:val="2"/>
        </w:rPr>
        <w:t xml:space="preserve"> (Fitzmyer </w:t>
      </w:r>
      <w:r w:rsidRPr="00F16226">
        <w:rPr>
          <w:i/>
          <w:iCs/>
          <w:kern w:val="2"/>
        </w:rPr>
        <w:t>Paul</w:t>
      </w:r>
      <w:r w:rsidRPr="00F16226">
        <w:rPr>
          <w:kern w:val="2"/>
        </w:rPr>
        <w:t xml:space="preserve"> 12)</w:t>
      </w:r>
    </w:p>
    <w:p w14:paraId="0F5DE909" w14:textId="77777777" w:rsidR="006C75C7" w:rsidRDefault="006C75C7" w:rsidP="006C75C7">
      <w:pPr>
        <w:autoSpaceDE w:val="0"/>
        <w:autoSpaceDN w:val="0"/>
        <w:adjustRightInd w:val="0"/>
        <w:rPr>
          <w:kern w:val="2"/>
        </w:rPr>
      </w:pPr>
    </w:p>
    <w:p w14:paraId="20C1AD40" w14:textId="77777777" w:rsidR="006C75C7" w:rsidRDefault="006C75C7" w:rsidP="004D4FF6">
      <w:pPr>
        <w:numPr>
          <w:ilvl w:val="0"/>
          <w:numId w:val="4"/>
        </w:numPr>
        <w:autoSpaceDE w:val="0"/>
        <w:autoSpaceDN w:val="0"/>
        <w:adjustRightInd w:val="0"/>
        <w:rPr>
          <w:kern w:val="2"/>
        </w:rPr>
      </w:pPr>
      <w:r w:rsidRPr="007701F4">
        <w:rPr>
          <w:b/>
          <w:bCs/>
          <w:kern w:val="2"/>
        </w:rPr>
        <w:t>date</w:t>
      </w:r>
      <w:r>
        <w:rPr>
          <w:kern w:val="2"/>
        </w:rPr>
        <w:t xml:space="preserve"> (probably 36)</w:t>
      </w:r>
    </w:p>
    <w:p w14:paraId="412045D2" w14:textId="77777777" w:rsidR="006C75C7" w:rsidRDefault="006C75C7" w:rsidP="004D4FF6">
      <w:pPr>
        <w:numPr>
          <w:ilvl w:val="1"/>
          <w:numId w:val="4"/>
        </w:numPr>
        <w:rPr>
          <w:kern w:val="2"/>
        </w:rPr>
      </w:pPr>
      <w:r>
        <w:rPr>
          <w:kern w:val="2"/>
        </w:rPr>
        <w:t>estimates</w:t>
      </w:r>
    </w:p>
    <w:p w14:paraId="0E234D67" w14:textId="77777777" w:rsidR="006C75C7" w:rsidRDefault="006C75C7" w:rsidP="004D4FF6">
      <w:pPr>
        <w:numPr>
          <w:ilvl w:val="2"/>
          <w:numId w:val="4"/>
        </w:numPr>
        <w:rPr>
          <w:kern w:val="2"/>
        </w:rPr>
      </w:pPr>
      <w:r w:rsidRPr="002E03E0">
        <w:rPr>
          <w:kern w:val="2"/>
        </w:rPr>
        <w:t>“Depending on how long one reckons Aretas’ control over Damascus, the dates of Paul’s conversion and f</w:t>
      </w:r>
      <w:r>
        <w:rPr>
          <w:kern w:val="2"/>
        </w:rPr>
        <w:t>light are differently estimated . . .”</w:t>
      </w:r>
      <w:r w:rsidRPr="009C2AB1">
        <w:rPr>
          <w:kern w:val="2"/>
        </w:rPr>
        <w:t xml:space="preserve"> (Fitzmyer </w:t>
      </w:r>
      <w:r w:rsidRPr="009C2AB1">
        <w:rPr>
          <w:i/>
          <w:iCs/>
          <w:kern w:val="2"/>
        </w:rPr>
        <w:t>Paul</w:t>
      </w:r>
      <w:r>
        <w:rPr>
          <w:kern w:val="2"/>
        </w:rPr>
        <w:t xml:space="preserve"> 11)</w:t>
      </w:r>
    </w:p>
    <w:p w14:paraId="7B5D2029" w14:textId="77777777" w:rsidR="006C75C7" w:rsidRDefault="006C75C7" w:rsidP="004D4FF6">
      <w:pPr>
        <w:numPr>
          <w:ilvl w:val="3"/>
          <w:numId w:val="4"/>
        </w:numPr>
        <w:rPr>
          <w:kern w:val="2"/>
        </w:rPr>
      </w:pPr>
      <w:r>
        <w:rPr>
          <w:kern w:val="2"/>
        </w:rPr>
        <w:t>Gerd</w:t>
      </w:r>
      <w:r w:rsidRPr="002E03E0">
        <w:rPr>
          <w:kern w:val="2"/>
        </w:rPr>
        <w:t xml:space="preserve"> Lüde</w:t>
      </w:r>
      <w:r w:rsidRPr="002E03E0">
        <w:rPr>
          <w:kern w:val="2"/>
        </w:rPr>
        <w:softHyphen/>
        <w:t>mann</w:t>
      </w:r>
      <w:r>
        <w:rPr>
          <w:kern w:val="2"/>
        </w:rPr>
        <w:t>:</w:t>
      </w:r>
      <w:r w:rsidRPr="002E03E0">
        <w:rPr>
          <w:kern w:val="2"/>
        </w:rPr>
        <w:t xml:space="preserve"> </w:t>
      </w:r>
      <w:r w:rsidRPr="002E03E0">
        <w:rPr>
          <w:smallCaps/>
          <w:kern w:val="2"/>
        </w:rPr>
        <w:t>ad</w:t>
      </w:r>
      <w:r w:rsidRPr="002E03E0">
        <w:rPr>
          <w:kern w:val="2"/>
        </w:rPr>
        <w:t xml:space="preserve"> 30 or 33</w:t>
      </w:r>
      <w:r>
        <w:rPr>
          <w:kern w:val="2"/>
        </w:rPr>
        <w:t>.</w:t>
      </w:r>
    </w:p>
    <w:p w14:paraId="3EA7CA7E" w14:textId="77777777" w:rsidR="006C75C7" w:rsidRPr="002E03E0" w:rsidRDefault="006C75C7" w:rsidP="004D4FF6">
      <w:pPr>
        <w:numPr>
          <w:ilvl w:val="3"/>
          <w:numId w:val="4"/>
        </w:numPr>
        <w:rPr>
          <w:kern w:val="2"/>
        </w:rPr>
      </w:pPr>
      <w:r>
        <w:rPr>
          <w:kern w:val="2"/>
        </w:rPr>
        <w:t xml:space="preserve">Robert </w:t>
      </w:r>
      <w:r w:rsidRPr="002E03E0">
        <w:rPr>
          <w:kern w:val="2"/>
        </w:rPr>
        <w:t>Jewett</w:t>
      </w:r>
      <w:r>
        <w:rPr>
          <w:kern w:val="2"/>
        </w:rPr>
        <w:t>:</w:t>
      </w:r>
      <w:r w:rsidRPr="002E03E0">
        <w:rPr>
          <w:kern w:val="2"/>
        </w:rPr>
        <w:t xml:space="preserve"> </w:t>
      </w:r>
      <w:r w:rsidRPr="002E03E0">
        <w:rPr>
          <w:smallCaps/>
          <w:kern w:val="2"/>
        </w:rPr>
        <w:t>ad</w:t>
      </w:r>
      <w:r>
        <w:rPr>
          <w:kern w:val="2"/>
        </w:rPr>
        <w:t xml:space="preserve"> 34.</w:t>
      </w:r>
    </w:p>
    <w:p w14:paraId="46101884" w14:textId="77777777" w:rsidR="006C75C7" w:rsidRPr="002E03E0" w:rsidRDefault="006C75C7" w:rsidP="004D4FF6">
      <w:pPr>
        <w:numPr>
          <w:ilvl w:val="2"/>
          <w:numId w:val="4"/>
        </w:numPr>
        <w:rPr>
          <w:kern w:val="2"/>
        </w:rPr>
      </w:pPr>
      <w:r w:rsidRPr="002E03E0">
        <w:rPr>
          <w:kern w:val="2"/>
        </w:rPr>
        <w:t xml:space="preserve">Fitzmyer </w:t>
      </w:r>
      <w:r>
        <w:rPr>
          <w:kern w:val="2"/>
        </w:rPr>
        <w:t>and Brown opt</w:t>
      </w:r>
      <w:r w:rsidRPr="002E03E0">
        <w:rPr>
          <w:kern w:val="2"/>
        </w:rPr>
        <w:t xml:space="preserve"> for </w:t>
      </w:r>
      <w:r w:rsidRPr="002E03E0">
        <w:rPr>
          <w:smallCaps/>
          <w:kern w:val="2"/>
        </w:rPr>
        <w:t>ad</w:t>
      </w:r>
      <w:r w:rsidRPr="002E03E0">
        <w:rPr>
          <w:kern w:val="2"/>
        </w:rPr>
        <w:t xml:space="preserve"> 36.</w:t>
      </w:r>
      <w:r w:rsidRPr="009C2AB1">
        <w:rPr>
          <w:kern w:val="2"/>
        </w:rPr>
        <w:t xml:space="preserve"> (Fitzmyer </w:t>
      </w:r>
      <w:r w:rsidRPr="009C2AB1">
        <w:rPr>
          <w:i/>
          <w:iCs/>
          <w:kern w:val="2"/>
        </w:rPr>
        <w:t>Paul</w:t>
      </w:r>
      <w:r w:rsidRPr="009C2AB1">
        <w:rPr>
          <w:kern w:val="2"/>
        </w:rPr>
        <w:t xml:space="preserve"> </w:t>
      </w:r>
      <w:r w:rsidRPr="002E03E0">
        <w:rPr>
          <w:kern w:val="2"/>
        </w:rPr>
        <w:t>11</w:t>
      </w:r>
      <w:r>
        <w:rPr>
          <w:kern w:val="2"/>
        </w:rPr>
        <w:t xml:space="preserve">) (Brown </w:t>
      </w:r>
      <w:r>
        <w:rPr>
          <w:i/>
          <w:iCs/>
          <w:kern w:val="2"/>
        </w:rPr>
        <w:t>Introduction</w:t>
      </w:r>
      <w:r>
        <w:rPr>
          <w:kern w:val="2"/>
        </w:rPr>
        <w:t xml:space="preserve"> 430)</w:t>
      </w:r>
    </w:p>
    <w:p w14:paraId="72896A80" w14:textId="4B0E18D8" w:rsidR="006C75C7" w:rsidRDefault="006C75C7" w:rsidP="004D4FF6">
      <w:pPr>
        <w:numPr>
          <w:ilvl w:val="1"/>
          <w:numId w:val="4"/>
        </w:numPr>
        <w:rPr>
          <w:kern w:val="2"/>
        </w:rPr>
      </w:pPr>
      <w:r>
        <w:rPr>
          <w:kern w:val="2"/>
        </w:rPr>
        <w:t>reasons for</w:t>
      </w:r>
      <w:r w:rsidR="009E77C8">
        <w:rPr>
          <w:kern w:val="2"/>
        </w:rPr>
        <w:t xml:space="preserve"> </w:t>
      </w:r>
      <w:r w:rsidR="009E77C8" w:rsidRPr="009E77C8">
        <w:rPr>
          <w:smallCaps/>
          <w:kern w:val="2"/>
        </w:rPr>
        <w:t>ad</w:t>
      </w:r>
      <w:r>
        <w:rPr>
          <w:kern w:val="2"/>
        </w:rPr>
        <w:t xml:space="preserve"> 36</w:t>
      </w:r>
    </w:p>
    <w:p w14:paraId="1CC79595" w14:textId="77777777" w:rsidR="006C75C7" w:rsidRPr="002E03E0" w:rsidRDefault="006C75C7" w:rsidP="004D4FF6">
      <w:pPr>
        <w:numPr>
          <w:ilvl w:val="2"/>
          <w:numId w:val="4"/>
        </w:numPr>
        <w:rPr>
          <w:kern w:val="2"/>
        </w:rPr>
      </w:pPr>
      <w:r w:rsidRPr="002E03E0">
        <w:rPr>
          <w:kern w:val="2"/>
        </w:rPr>
        <w:t>Marcellus</w:t>
      </w:r>
    </w:p>
    <w:p w14:paraId="2FC229F4" w14:textId="77777777" w:rsidR="006C75C7" w:rsidRDefault="006C75C7" w:rsidP="004D4FF6">
      <w:pPr>
        <w:numPr>
          <w:ilvl w:val="3"/>
          <w:numId w:val="4"/>
        </w:numPr>
        <w:rPr>
          <w:kern w:val="2"/>
        </w:rPr>
      </w:pPr>
      <w:r w:rsidRPr="002E03E0">
        <w:rPr>
          <w:kern w:val="2"/>
        </w:rPr>
        <w:t xml:space="preserve">Josephus </w:t>
      </w:r>
      <w:r w:rsidRPr="00E85509">
        <w:rPr>
          <w:kern w:val="2"/>
          <w:sz w:val="20"/>
          <w:szCs w:val="20"/>
        </w:rPr>
        <w:t>(</w:t>
      </w:r>
      <w:r w:rsidRPr="00E85509">
        <w:rPr>
          <w:i/>
          <w:kern w:val="2"/>
          <w:sz w:val="20"/>
          <w:szCs w:val="20"/>
        </w:rPr>
        <w:t>Antiquities</w:t>
      </w:r>
      <w:r w:rsidRPr="00E85509">
        <w:rPr>
          <w:kern w:val="2"/>
          <w:sz w:val="20"/>
          <w:szCs w:val="20"/>
        </w:rPr>
        <w:t xml:space="preserve"> 18.4.2 §89)</w:t>
      </w:r>
      <w:r w:rsidRPr="002E03E0">
        <w:rPr>
          <w:kern w:val="2"/>
        </w:rPr>
        <w:t xml:space="preserve"> says that Marcellus succeeded Pilate as prefect in </w:t>
      </w:r>
      <w:r w:rsidRPr="002E03E0">
        <w:rPr>
          <w:smallCaps/>
          <w:kern w:val="2"/>
        </w:rPr>
        <w:t>ad</w:t>
      </w:r>
      <w:r w:rsidRPr="002E03E0">
        <w:rPr>
          <w:kern w:val="2"/>
        </w:rPr>
        <w:t xml:space="preserve"> 36. </w:t>
      </w:r>
      <w:r>
        <w:rPr>
          <w:kern w:val="2"/>
        </w:rPr>
        <w:t xml:space="preserve">(Fitzmyer </w:t>
      </w:r>
      <w:r>
        <w:rPr>
          <w:i/>
          <w:iCs/>
          <w:kern w:val="2"/>
        </w:rPr>
        <w:t>Paul</w:t>
      </w:r>
      <w:r>
        <w:rPr>
          <w:kern w:val="2"/>
        </w:rPr>
        <w:t xml:space="preserve"> </w:t>
      </w:r>
      <w:r w:rsidRPr="002E03E0">
        <w:rPr>
          <w:kern w:val="2"/>
        </w:rPr>
        <w:t>8</w:t>
      </w:r>
      <w:r>
        <w:rPr>
          <w:kern w:val="2"/>
        </w:rPr>
        <w:t>)</w:t>
      </w:r>
    </w:p>
    <w:p w14:paraId="46D051A7" w14:textId="77777777" w:rsidR="006C75C7" w:rsidRPr="002E03E0" w:rsidRDefault="006C75C7" w:rsidP="004D4FF6">
      <w:pPr>
        <w:numPr>
          <w:ilvl w:val="3"/>
          <w:numId w:val="4"/>
        </w:numPr>
        <w:rPr>
          <w:kern w:val="2"/>
        </w:rPr>
      </w:pPr>
      <w:r>
        <w:rPr>
          <w:kern w:val="2"/>
        </w:rPr>
        <w:t xml:space="preserve">A </w:t>
      </w:r>
      <w:r w:rsidRPr="002E03E0">
        <w:rPr>
          <w:kern w:val="2"/>
        </w:rPr>
        <w:t xml:space="preserve">new prefect </w:t>
      </w:r>
      <w:r>
        <w:rPr>
          <w:kern w:val="2"/>
        </w:rPr>
        <w:t>“</w:t>
      </w:r>
      <w:r w:rsidRPr="002E03E0">
        <w:rPr>
          <w:kern w:val="2"/>
        </w:rPr>
        <w:t>may be a plausible occa</w:t>
      </w:r>
      <w:r w:rsidRPr="002E03E0">
        <w:rPr>
          <w:kern w:val="2"/>
        </w:rPr>
        <w:softHyphen/>
        <w:t xml:space="preserve">sion for the lynching of Stephen (Acts 8:1).” </w:t>
      </w:r>
      <w:r>
        <w:rPr>
          <w:kern w:val="2"/>
        </w:rPr>
        <w:t xml:space="preserve">(Fitzmyer </w:t>
      </w:r>
      <w:r>
        <w:rPr>
          <w:i/>
          <w:iCs/>
          <w:kern w:val="2"/>
        </w:rPr>
        <w:t>Paul</w:t>
      </w:r>
      <w:r>
        <w:rPr>
          <w:kern w:val="2"/>
        </w:rPr>
        <w:t xml:space="preserve"> </w:t>
      </w:r>
      <w:r w:rsidRPr="002E03E0">
        <w:rPr>
          <w:kern w:val="2"/>
        </w:rPr>
        <w:t>8</w:t>
      </w:r>
      <w:r>
        <w:rPr>
          <w:kern w:val="2"/>
        </w:rPr>
        <w:t>)</w:t>
      </w:r>
    </w:p>
    <w:p w14:paraId="40D94F9B" w14:textId="77777777" w:rsidR="006C75C7" w:rsidRDefault="006C75C7" w:rsidP="004D4FF6">
      <w:pPr>
        <w:numPr>
          <w:ilvl w:val="3"/>
          <w:numId w:val="4"/>
        </w:numPr>
        <w:autoSpaceDE w:val="0"/>
        <w:autoSpaceDN w:val="0"/>
        <w:adjustRightInd w:val="0"/>
        <w:rPr>
          <w:kern w:val="2"/>
        </w:rPr>
      </w:pPr>
      <w:r>
        <w:rPr>
          <w:kern w:val="2"/>
        </w:rPr>
        <w:t>“</w:t>
      </w:r>
      <w:r w:rsidRPr="003B7EF0">
        <w:rPr>
          <w:kern w:val="2"/>
        </w:rPr>
        <w:t xml:space="preserve">Acts 7:58; 8:1; 9:1 associates </w:t>
      </w:r>
      <w:r>
        <w:rPr>
          <w:kern w:val="2"/>
        </w:rPr>
        <w:t>P</w:t>
      </w:r>
      <w:r w:rsidRPr="003B7EF0">
        <w:rPr>
          <w:kern w:val="2"/>
        </w:rPr>
        <w:t>aul’s persecuting activity with the aftermath of the martyrdom of Stephen.</w:t>
      </w:r>
      <w:r>
        <w:rPr>
          <w:kern w:val="2"/>
        </w:rPr>
        <w:t xml:space="preserve">” (Brown </w:t>
      </w:r>
      <w:r>
        <w:rPr>
          <w:i/>
          <w:iCs/>
          <w:kern w:val="2"/>
        </w:rPr>
        <w:t>Introduction</w:t>
      </w:r>
      <w:r>
        <w:rPr>
          <w:kern w:val="2"/>
        </w:rPr>
        <w:t xml:space="preserve"> 430)</w:t>
      </w:r>
    </w:p>
    <w:p w14:paraId="6BCFC246" w14:textId="77777777" w:rsidR="006C75C7" w:rsidRDefault="006C75C7" w:rsidP="004D4FF6">
      <w:pPr>
        <w:numPr>
          <w:ilvl w:val="2"/>
          <w:numId w:val="4"/>
        </w:numPr>
        <w:autoSpaceDE w:val="0"/>
        <w:autoSpaceDN w:val="0"/>
        <w:adjustRightInd w:val="0"/>
        <w:rPr>
          <w:kern w:val="2"/>
        </w:rPr>
      </w:pPr>
      <w:r w:rsidRPr="00B60DE5">
        <w:rPr>
          <w:kern w:val="2"/>
        </w:rPr>
        <w:t xml:space="preserve">Aretas IV Philopatris, </w:t>
      </w:r>
      <w:r w:rsidRPr="003B7EF0">
        <w:rPr>
          <w:kern w:val="2"/>
        </w:rPr>
        <w:t xml:space="preserve">King </w:t>
      </w:r>
      <w:r>
        <w:rPr>
          <w:kern w:val="2"/>
        </w:rPr>
        <w:t>of Nabatea</w:t>
      </w:r>
      <w:r w:rsidRPr="00B60DE5">
        <w:rPr>
          <w:kern w:val="2"/>
        </w:rPr>
        <w:t xml:space="preserve"> (</w:t>
      </w:r>
      <w:r>
        <w:rPr>
          <w:kern w:val="2"/>
        </w:rPr>
        <w:t xml:space="preserve">r. 9 </w:t>
      </w:r>
      <w:r w:rsidRPr="00B60DE5">
        <w:rPr>
          <w:smallCaps/>
          <w:kern w:val="2"/>
        </w:rPr>
        <w:t>bc</w:t>
      </w:r>
      <w:r>
        <w:rPr>
          <w:kern w:val="2"/>
        </w:rPr>
        <w:t>-</w:t>
      </w:r>
      <w:r w:rsidRPr="00B60DE5">
        <w:rPr>
          <w:smallCaps/>
          <w:kern w:val="2"/>
        </w:rPr>
        <w:t>ad</w:t>
      </w:r>
      <w:r>
        <w:rPr>
          <w:kern w:val="2"/>
        </w:rPr>
        <w:t xml:space="preserve"> 40)</w:t>
      </w:r>
    </w:p>
    <w:p w14:paraId="1C5CF6E3" w14:textId="77777777" w:rsidR="006C75C7" w:rsidRDefault="006C75C7" w:rsidP="004D4FF6">
      <w:pPr>
        <w:numPr>
          <w:ilvl w:val="3"/>
          <w:numId w:val="4"/>
        </w:numPr>
        <w:autoSpaceDE w:val="0"/>
        <w:autoSpaceDN w:val="0"/>
        <w:adjustRightInd w:val="0"/>
        <w:rPr>
          <w:kern w:val="2"/>
        </w:rPr>
      </w:pPr>
      <w:r>
        <w:rPr>
          <w:kern w:val="2"/>
        </w:rPr>
        <w:t>“</w:t>
      </w:r>
      <w:r w:rsidRPr="003B7EF0">
        <w:rPr>
          <w:kern w:val="2"/>
        </w:rPr>
        <w:t>The Nabatean King Aretas was given control of Damascus by the Emperor Caligula (37</w:t>
      </w:r>
      <w:r>
        <w:rPr>
          <w:kern w:val="2"/>
        </w:rPr>
        <w:t xml:space="preserve">-41) . . .” (Brown </w:t>
      </w:r>
      <w:r>
        <w:rPr>
          <w:i/>
          <w:iCs/>
          <w:kern w:val="2"/>
        </w:rPr>
        <w:t>Introduction</w:t>
      </w:r>
      <w:r>
        <w:rPr>
          <w:kern w:val="2"/>
        </w:rPr>
        <w:t xml:space="preserve"> 430)</w:t>
      </w:r>
    </w:p>
    <w:p w14:paraId="357814E4" w14:textId="00D192A1" w:rsidR="006C75C7" w:rsidRDefault="006C75C7" w:rsidP="004D4FF6">
      <w:pPr>
        <w:numPr>
          <w:ilvl w:val="3"/>
          <w:numId w:val="4"/>
        </w:numPr>
        <w:autoSpaceDE w:val="0"/>
        <w:autoSpaceDN w:val="0"/>
        <w:adjustRightInd w:val="0"/>
        <w:rPr>
          <w:kern w:val="2"/>
        </w:rPr>
      </w:pPr>
      <w:r>
        <w:rPr>
          <w:kern w:val="2"/>
        </w:rPr>
        <w:t xml:space="preserve">For three </w:t>
      </w:r>
      <w:r w:rsidRPr="003B7EF0">
        <w:rPr>
          <w:kern w:val="2"/>
        </w:rPr>
        <w:t>year</w:t>
      </w:r>
      <w:r>
        <w:rPr>
          <w:kern w:val="2"/>
        </w:rPr>
        <w:t>s</w:t>
      </w:r>
      <w:r w:rsidRPr="003B7EF0">
        <w:rPr>
          <w:kern w:val="2"/>
        </w:rPr>
        <w:t xml:space="preserve"> </w:t>
      </w:r>
      <w:r>
        <w:rPr>
          <w:kern w:val="2"/>
        </w:rPr>
        <w:t xml:space="preserve">(from </w:t>
      </w:r>
      <w:r w:rsidR="009E77C8">
        <w:rPr>
          <w:kern w:val="2"/>
        </w:rPr>
        <w:t xml:space="preserve">his </w:t>
      </w:r>
      <w:r w:rsidRPr="003B7EF0">
        <w:rPr>
          <w:kern w:val="2"/>
        </w:rPr>
        <w:t xml:space="preserve">conversion to </w:t>
      </w:r>
      <w:r w:rsidR="009E77C8">
        <w:rPr>
          <w:kern w:val="2"/>
        </w:rPr>
        <w:t xml:space="preserve">his first </w:t>
      </w:r>
      <w:r w:rsidRPr="003B7EF0">
        <w:rPr>
          <w:kern w:val="2"/>
        </w:rPr>
        <w:t>Jerusalem</w:t>
      </w:r>
      <w:r>
        <w:rPr>
          <w:kern w:val="2"/>
        </w:rPr>
        <w:t xml:space="preserve"> visit),</w:t>
      </w:r>
      <w:r w:rsidRPr="003B7EF0">
        <w:rPr>
          <w:kern w:val="2"/>
        </w:rPr>
        <w:t xml:space="preserve"> </w:t>
      </w:r>
      <w:r>
        <w:rPr>
          <w:kern w:val="2"/>
        </w:rPr>
        <w:t xml:space="preserve">Paul </w:t>
      </w:r>
      <w:r w:rsidRPr="003B7EF0">
        <w:rPr>
          <w:kern w:val="2"/>
        </w:rPr>
        <w:t>was in Arabia</w:t>
      </w:r>
      <w:r>
        <w:rPr>
          <w:kern w:val="2"/>
        </w:rPr>
        <w:t xml:space="preserve"> and Damascus. (Brown </w:t>
      </w:r>
      <w:r>
        <w:rPr>
          <w:i/>
          <w:iCs/>
          <w:kern w:val="2"/>
        </w:rPr>
        <w:t>Introduction</w:t>
      </w:r>
      <w:r>
        <w:rPr>
          <w:kern w:val="2"/>
        </w:rPr>
        <w:t xml:space="preserve"> 430)</w:t>
      </w:r>
    </w:p>
    <w:p w14:paraId="5AC65208" w14:textId="77777777" w:rsidR="006C75C7" w:rsidRPr="00111EAE" w:rsidRDefault="006C75C7" w:rsidP="004D4FF6">
      <w:pPr>
        <w:numPr>
          <w:ilvl w:val="4"/>
          <w:numId w:val="4"/>
        </w:numPr>
        <w:autoSpaceDE w:val="0"/>
        <w:autoSpaceDN w:val="0"/>
        <w:adjustRightInd w:val="0"/>
        <w:rPr>
          <w:kern w:val="2"/>
          <w:sz w:val="20"/>
          <w:szCs w:val="20"/>
        </w:rPr>
      </w:pPr>
      <w:r w:rsidRPr="00111EAE">
        <w:rPr>
          <w:kern w:val="2"/>
          <w:sz w:val="20"/>
          <w:szCs w:val="20"/>
        </w:rPr>
        <w:t>Gal 1:17-18, “</w:t>
      </w:r>
      <w:r>
        <w:rPr>
          <w:sz w:val="20"/>
          <w:szCs w:val="20"/>
        </w:rPr>
        <w:t xml:space="preserve">nor did I go up to Jerusalem to those who were already apostles before me, but I went away at once into Arabia, and afterwards I returned to Damascus. </w:t>
      </w:r>
      <w:r>
        <w:rPr>
          <w:sz w:val="20"/>
          <w:szCs w:val="20"/>
          <w:vertAlign w:val="superscript"/>
        </w:rPr>
        <w:t>18</w:t>
      </w:r>
      <w:r>
        <w:rPr>
          <w:sz w:val="20"/>
          <w:szCs w:val="20"/>
        </w:rPr>
        <w:t xml:space="preserve"> Then after three years I did go up to Jerusalem to visit Cephas . . .”</w:t>
      </w:r>
    </w:p>
    <w:p w14:paraId="0545E9A2" w14:textId="77777777" w:rsidR="006C75C7" w:rsidRPr="00510190" w:rsidRDefault="006C75C7" w:rsidP="004D4FF6">
      <w:pPr>
        <w:numPr>
          <w:ilvl w:val="4"/>
          <w:numId w:val="4"/>
        </w:numPr>
        <w:autoSpaceDE w:val="0"/>
        <w:autoSpaceDN w:val="0"/>
        <w:adjustRightInd w:val="0"/>
        <w:rPr>
          <w:kern w:val="2"/>
        </w:rPr>
      </w:pPr>
      <w:r>
        <w:rPr>
          <w:kern w:val="2"/>
        </w:rPr>
        <w:t>“</w:t>
      </w:r>
      <w:r>
        <w:t xml:space="preserve">Arabia” is not </w:t>
      </w:r>
      <w:r>
        <w:rPr>
          <w:kern w:val="2"/>
        </w:rPr>
        <w:t>“</w:t>
      </w:r>
      <w:r w:rsidRPr="00510190">
        <w:t>Saudi Arabia but the Nabatean kingdom running south, through the Transjordan to the Sinai, and centered on Petra.</w:t>
      </w:r>
      <w:r>
        <w:t>”</w:t>
      </w:r>
      <w:r w:rsidRPr="00510190">
        <w:t xml:space="preserve"> </w:t>
      </w:r>
      <w:r w:rsidRPr="00510190">
        <w:rPr>
          <w:sz w:val="20"/>
          <w:szCs w:val="18"/>
        </w:rPr>
        <w:t xml:space="preserve">(Murphy-O’Connor, J. </w:t>
      </w:r>
      <w:r w:rsidRPr="00510190">
        <w:rPr>
          <w:i/>
          <w:iCs/>
          <w:sz w:val="20"/>
          <w:szCs w:val="18"/>
        </w:rPr>
        <w:t>CBQ</w:t>
      </w:r>
      <w:r w:rsidRPr="00510190">
        <w:rPr>
          <w:sz w:val="20"/>
          <w:szCs w:val="18"/>
        </w:rPr>
        <w:t xml:space="preserve"> 55 (1993): 732-37. </w:t>
      </w:r>
      <w:r w:rsidRPr="00510190">
        <w:rPr>
          <w:i/>
          <w:iCs/>
          <w:sz w:val="20"/>
          <w:szCs w:val="18"/>
        </w:rPr>
        <w:t>BRev</w:t>
      </w:r>
      <w:r w:rsidRPr="00510190">
        <w:rPr>
          <w:sz w:val="20"/>
          <w:szCs w:val="18"/>
        </w:rPr>
        <w:t xml:space="preserve"> 10.5 (1994): 46-47.)</w:t>
      </w:r>
      <w:r>
        <w:t xml:space="preserve"> (Brown </w:t>
      </w:r>
      <w:r>
        <w:rPr>
          <w:i/>
          <w:iCs/>
        </w:rPr>
        <w:t>Introduction</w:t>
      </w:r>
      <w:r>
        <w:t xml:space="preserve"> 430 n. 13)</w:t>
      </w:r>
    </w:p>
    <w:p w14:paraId="66208E77" w14:textId="77777777" w:rsidR="006C75C7" w:rsidRDefault="006C75C7" w:rsidP="006C75C7">
      <w:pPr>
        <w:autoSpaceDE w:val="0"/>
        <w:autoSpaceDN w:val="0"/>
        <w:adjustRightInd w:val="0"/>
        <w:jc w:val="center"/>
        <w:rPr>
          <w:kern w:val="2"/>
        </w:rPr>
      </w:pPr>
      <w:r>
        <w:rPr>
          <w:noProof/>
        </w:rPr>
        <w:drawing>
          <wp:inline distT="0" distB="0" distL="0" distR="0" wp14:anchorId="5FC5DFE0" wp14:editId="05D4AD72">
            <wp:extent cx="1300842" cy="1167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23702" cy="1188499"/>
                    </a:xfrm>
                    <a:prstGeom prst="rect">
                      <a:avLst/>
                    </a:prstGeom>
                  </pic:spPr>
                </pic:pic>
              </a:graphicData>
            </a:graphic>
          </wp:inline>
        </w:drawing>
      </w:r>
    </w:p>
    <w:p w14:paraId="0A06684A" w14:textId="77777777" w:rsidR="006C75C7" w:rsidRPr="00B60DE5" w:rsidRDefault="006C75C7" w:rsidP="004D4FF6">
      <w:pPr>
        <w:numPr>
          <w:ilvl w:val="4"/>
          <w:numId w:val="4"/>
        </w:numPr>
        <w:autoSpaceDE w:val="0"/>
        <w:autoSpaceDN w:val="0"/>
        <w:adjustRightInd w:val="0"/>
        <w:rPr>
          <w:kern w:val="2"/>
        </w:rPr>
      </w:pPr>
      <w:r>
        <w:rPr>
          <w:kern w:val="2"/>
        </w:rPr>
        <w:t>In Damascus, the Jews plotted to kill Paul, but he escaped Aretas’ governor’s hands.</w:t>
      </w:r>
    </w:p>
    <w:p w14:paraId="32DB986E" w14:textId="77777777" w:rsidR="006C75C7" w:rsidRPr="008868E0" w:rsidRDefault="006C75C7" w:rsidP="004D4FF6">
      <w:pPr>
        <w:numPr>
          <w:ilvl w:val="5"/>
          <w:numId w:val="4"/>
        </w:numPr>
        <w:autoSpaceDE w:val="0"/>
        <w:autoSpaceDN w:val="0"/>
        <w:adjustRightInd w:val="0"/>
        <w:rPr>
          <w:kern w:val="2"/>
          <w:sz w:val="20"/>
          <w:szCs w:val="20"/>
        </w:rPr>
      </w:pPr>
      <w:r w:rsidRPr="008868E0">
        <w:rPr>
          <w:sz w:val="20"/>
          <w:szCs w:val="18"/>
        </w:rPr>
        <w:t>Acts 9:23</w:t>
      </w:r>
      <w:r>
        <w:rPr>
          <w:sz w:val="20"/>
          <w:szCs w:val="18"/>
        </w:rPr>
        <w:t>b</w:t>
      </w:r>
      <w:r w:rsidRPr="008868E0">
        <w:rPr>
          <w:sz w:val="20"/>
          <w:szCs w:val="18"/>
        </w:rPr>
        <w:t>-25, “</w:t>
      </w:r>
      <w:r>
        <w:rPr>
          <w:sz w:val="20"/>
          <w:szCs w:val="20"/>
        </w:rPr>
        <w:t xml:space="preserve">the Jews plotted to kill him, </w:t>
      </w:r>
      <w:r>
        <w:rPr>
          <w:sz w:val="20"/>
          <w:szCs w:val="20"/>
          <w:vertAlign w:val="superscript"/>
        </w:rPr>
        <w:t>24</w:t>
      </w:r>
      <w:r>
        <w:rPr>
          <w:sz w:val="20"/>
          <w:szCs w:val="20"/>
        </w:rPr>
        <w:t xml:space="preserve"> but their plot became known to Saul. They were watching the gates day and night so that they might kill him; </w:t>
      </w:r>
      <w:r>
        <w:rPr>
          <w:sz w:val="20"/>
          <w:szCs w:val="20"/>
          <w:vertAlign w:val="superscript"/>
        </w:rPr>
        <w:t>25</w:t>
      </w:r>
      <w:r>
        <w:rPr>
          <w:sz w:val="20"/>
          <w:szCs w:val="20"/>
        </w:rPr>
        <w:t xml:space="preserve"> but his disciples </w:t>
      </w:r>
      <w:r>
        <w:rPr>
          <w:sz w:val="20"/>
          <w:szCs w:val="20"/>
        </w:rPr>
        <w:lastRenderedPageBreak/>
        <w:t>took him by night and let him down through an opening in the wall, lowering him in a basket.”</w:t>
      </w:r>
    </w:p>
    <w:p w14:paraId="2D737A9F" w14:textId="77777777" w:rsidR="006C75C7" w:rsidRPr="008868E0" w:rsidRDefault="006C75C7" w:rsidP="004D4FF6">
      <w:pPr>
        <w:numPr>
          <w:ilvl w:val="5"/>
          <w:numId w:val="4"/>
        </w:numPr>
        <w:autoSpaceDE w:val="0"/>
        <w:autoSpaceDN w:val="0"/>
        <w:adjustRightInd w:val="0"/>
        <w:rPr>
          <w:kern w:val="2"/>
          <w:sz w:val="20"/>
          <w:szCs w:val="20"/>
        </w:rPr>
      </w:pPr>
      <w:r w:rsidRPr="008868E0">
        <w:rPr>
          <w:kern w:val="2"/>
          <w:sz w:val="20"/>
          <w:szCs w:val="20"/>
        </w:rPr>
        <w:t>2 Cor 11:32-33, “</w:t>
      </w:r>
      <w:r>
        <w:rPr>
          <w:sz w:val="20"/>
          <w:szCs w:val="20"/>
        </w:rPr>
        <w:t>In Damascus, the governor [</w:t>
      </w:r>
      <w:r>
        <w:rPr>
          <w:sz w:val="20"/>
          <w:szCs w:val="20"/>
          <w:lang w:val="el-GR"/>
        </w:rPr>
        <w:t>ἐθνάρχης</w:t>
      </w:r>
      <w:r>
        <w:rPr>
          <w:sz w:val="20"/>
          <w:szCs w:val="20"/>
        </w:rPr>
        <w:t xml:space="preserve">; BAGD 55: “head of an ethnic group or minority”; only here in the NT] under King Aretas guarded the city of Damascus in order to seize me, </w:t>
      </w:r>
      <w:r>
        <w:rPr>
          <w:sz w:val="20"/>
          <w:szCs w:val="20"/>
          <w:vertAlign w:val="superscript"/>
        </w:rPr>
        <w:t>33</w:t>
      </w:r>
      <w:r>
        <w:rPr>
          <w:sz w:val="20"/>
          <w:szCs w:val="20"/>
        </w:rPr>
        <w:t xml:space="preserve"> but I was let down in a basket through a window in the wall, and escaped from his hands.”</w:t>
      </w:r>
    </w:p>
    <w:p w14:paraId="4233E441" w14:textId="77777777" w:rsidR="006C75C7" w:rsidRPr="008868E0" w:rsidRDefault="006C75C7" w:rsidP="004D4FF6">
      <w:pPr>
        <w:numPr>
          <w:ilvl w:val="5"/>
          <w:numId w:val="4"/>
        </w:numPr>
        <w:autoSpaceDE w:val="0"/>
        <w:autoSpaceDN w:val="0"/>
        <w:adjustRightInd w:val="0"/>
        <w:rPr>
          <w:kern w:val="2"/>
        </w:rPr>
      </w:pPr>
      <w:r>
        <w:t>These</w:t>
      </w:r>
      <w:r w:rsidRPr="00510190">
        <w:t xml:space="preserve"> </w:t>
      </w:r>
      <w:r>
        <w:t>passages are “</w:t>
      </w:r>
      <w:r w:rsidRPr="00510190">
        <w:t xml:space="preserve">not irreconcilable </w:t>
      </w:r>
      <w:r>
        <w:t xml:space="preserve">. . .” (Brown </w:t>
      </w:r>
      <w:r>
        <w:rPr>
          <w:i/>
          <w:iCs/>
        </w:rPr>
        <w:t>Introduction</w:t>
      </w:r>
      <w:r>
        <w:t xml:space="preserve"> 430 n. 14)</w:t>
      </w:r>
    </w:p>
    <w:p w14:paraId="5BC857D2" w14:textId="77777777" w:rsidR="006C75C7" w:rsidRPr="00C75423" w:rsidRDefault="006C75C7" w:rsidP="004D4FF6">
      <w:pPr>
        <w:numPr>
          <w:ilvl w:val="3"/>
          <w:numId w:val="4"/>
        </w:numPr>
        <w:autoSpaceDE w:val="0"/>
        <w:autoSpaceDN w:val="0"/>
        <w:adjustRightInd w:val="0"/>
        <w:rPr>
          <w:kern w:val="2"/>
        </w:rPr>
      </w:pPr>
      <w:r>
        <w:rPr>
          <w:kern w:val="2"/>
        </w:rPr>
        <w:t xml:space="preserve">Consequently, </w:t>
      </w:r>
      <w:r w:rsidRPr="003B7EF0">
        <w:rPr>
          <w:kern w:val="2"/>
        </w:rPr>
        <w:t xml:space="preserve">many </w:t>
      </w:r>
      <w:r>
        <w:rPr>
          <w:kern w:val="2"/>
        </w:rPr>
        <w:t>“</w:t>
      </w:r>
      <w:r w:rsidRPr="003B7EF0">
        <w:rPr>
          <w:kern w:val="2"/>
        </w:rPr>
        <w:t xml:space="preserve">date </w:t>
      </w:r>
      <w:r>
        <w:rPr>
          <w:kern w:val="2"/>
        </w:rPr>
        <w:t>P</w:t>
      </w:r>
      <w:r w:rsidRPr="003B7EF0">
        <w:rPr>
          <w:kern w:val="2"/>
        </w:rPr>
        <w:t xml:space="preserve">aul’s conversion </w:t>
      </w:r>
      <w:r w:rsidRPr="003B7EF0">
        <w:rPr>
          <w:i/>
          <w:kern w:val="2"/>
        </w:rPr>
        <w:t>ca</w:t>
      </w:r>
      <w:r w:rsidRPr="003B7EF0">
        <w:rPr>
          <w:kern w:val="2"/>
        </w:rPr>
        <w:t xml:space="preserve">. 36, and his escape from Damascus and going to Jerusalem </w:t>
      </w:r>
      <w:r w:rsidRPr="003B7EF0">
        <w:rPr>
          <w:i/>
          <w:kern w:val="2"/>
        </w:rPr>
        <w:t>ca</w:t>
      </w:r>
      <w:r w:rsidRPr="003B7EF0">
        <w:rPr>
          <w:kern w:val="2"/>
        </w:rPr>
        <w:t>. 39.</w:t>
      </w:r>
      <w:r>
        <w:rPr>
          <w:kern w:val="2"/>
        </w:rPr>
        <w:t xml:space="preserve">” (Brown </w:t>
      </w:r>
      <w:r>
        <w:rPr>
          <w:i/>
          <w:iCs/>
          <w:kern w:val="2"/>
        </w:rPr>
        <w:t>Introduction</w:t>
      </w:r>
      <w:r>
        <w:rPr>
          <w:kern w:val="2"/>
        </w:rPr>
        <w:t xml:space="preserve"> 430)</w:t>
      </w:r>
    </w:p>
    <w:p w14:paraId="2FDDF4B2" w14:textId="77777777" w:rsidR="006C75C7" w:rsidRDefault="006C75C7" w:rsidP="004D4FF6">
      <w:pPr>
        <w:numPr>
          <w:ilvl w:val="4"/>
          <w:numId w:val="4"/>
        </w:numPr>
        <w:autoSpaceDE w:val="0"/>
        <w:autoSpaceDN w:val="0"/>
        <w:adjustRightInd w:val="0"/>
        <w:rPr>
          <w:kern w:val="2"/>
        </w:rPr>
      </w:pPr>
      <w:r w:rsidRPr="003B7EF0">
        <w:rPr>
          <w:kern w:val="2"/>
        </w:rPr>
        <w:t>Ca</w:t>
      </w:r>
      <w:r>
        <w:rPr>
          <w:kern w:val="2"/>
        </w:rPr>
        <w:t xml:space="preserve">ligula gave </w:t>
      </w:r>
      <w:r w:rsidRPr="003B7EF0">
        <w:rPr>
          <w:kern w:val="2"/>
        </w:rPr>
        <w:t xml:space="preserve">Aretas </w:t>
      </w:r>
      <w:r>
        <w:rPr>
          <w:kern w:val="2"/>
        </w:rPr>
        <w:t xml:space="preserve">control of Damascus; Caligula was emperor from </w:t>
      </w:r>
      <w:r w:rsidRPr="003B7EF0">
        <w:rPr>
          <w:kern w:val="2"/>
        </w:rPr>
        <w:t>37</w:t>
      </w:r>
      <w:r>
        <w:rPr>
          <w:kern w:val="2"/>
        </w:rPr>
        <w:t xml:space="preserve">-41. (Brown </w:t>
      </w:r>
      <w:r>
        <w:rPr>
          <w:i/>
          <w:iCs/>
          <w:kern w:val="2"/>
        </w:rPr>
        <w:t>Introduction</w:t>
      </w:r>
      <w:r>
        <w:rPr>
          <w:kern w:val="2"/>
        </w:rPr>
        <w:t xml:space="preserve"> 430)</w:t>
      </w:r>
    </w:p>
    <w:p w14:paraId="71012F98" w14:textId="77777777" w:rsidR="006C75C7" w:rsidRDefault="006C75C7" w:rsidP="004D4FF6">
      <w:pPr>
        <w:numPr>
          <w:ilvl w:val="4"/>
          <w:numId w:val="4"/>
        </w:numPr>
        <w:rPr>
          <w:kern w:val="2"/>
        </w:rPr>
      </w:pPr>
      <w:r>
        <w:rPr>
          <w:kern w:val="2"/>
        </w:rPr>
        <w:t>Aretas died in 40; at most, he ruled Damascus from 37-40.</w:t>
      </w:r>
    </w:p>
    <w:p w14:paraId="558BDFBD" w14:textId="77777777" w:rsidR="006C75C7" w:rsidRDefault="006C75C7" w:rsidP="004D4FF6">
      <w:pPr>
        <w:numPr>
          <w:ilvl w:val="4"/>
          <w:numId w:val="4"/>
        </w:numPr>
        <w:rPr>
          <w:kern w:val="2"/>
        </w:rPr>
      </w:pPr>
      <w:r>
        <w:rPr>
          <w:kern w:val="2"/>
        </w:rPr>
        <w:t>T</w:t>
      </w:r>
      <w:r w:rsidRPr="002E03E0">
        <w:rPr>
          <w:kern w:val="2"/>
        </w:rPr>
        <w:t>he conversion</w:t>
      </w:r>
      <w:r>
        <w:rPr>
          <w:kern w:val="2"/>
        </w:rPr>
        <w:t xml:space="preserve"> was</w:t>
      </w:r>
      <w:r w:rsidRPr="002E03E0">
        <w:rPr>
          <w:kern w:val="2"/>
        </w:rPr>
        <w:t xml:space="preserve"> </w:t>
      </w:r>
      <w:r>
        <w:rPr>
          <w:kern w:val="2"/>
        </w:rPr>
        <w:t xml:space="preserve">surely </w:t>
      </w:r>
      <w:r w:rsidRPr="002E03E0">
        <w:rPr>
          <w:kern w:val="2"/>
        </w:rPr>
        <w:t>three years</w:t>
      </w:r>
      <w:r>
        <w:rPr>
          <w:kern w:val="2"/>
        </w:rPr>
        <w:t xml:space="preserve"> prior to the flight (Gal 1:18).</w:t>
      </w:r>
    </w:p>
    <w:p w14:paraId="721349DF" w14:textId="77777777" w:rsidR="006C75C7" w:rsidRPr="00A66EE6" w:rsidRDefault="006C75C7" w:rsidP="004D4FF6">
      <w:pPr>
        <w:numPr>
          <w:ilvl w:val="5"/>
          <w:numId w:val="4"/>
        </w:numPr>
        <w:rPr>
          <w:kern w:val="2"/>
          <w:sz w:val="20"/>
          <w:szCs w:val="20"/>
        </w:rPr>
      </w:pPr>
      <w:r w:rsidRPr="00A66EE6">
        <w:rPr>
          <w:kern w:val="2"/>
          <w:sz w:val="20"/>
          <w:szCs w:val="20"/>
        </w:rPr>
        <w:t>Gal 1:</w:t>
      </w:r>
      <w:r>
        <w:rPr>
          <w:kern w:val="2"/>
          <w:sz w:val="20"/>
          <w:szCs w:val="20"/>
        </w:rPr>
        <w:t>17-</w:t>
      </w:r>
      <w:r w:rsidRPr="00A66EE6">
        <w:rPr>
          <w:kern w:val="2"/>
          <w:sz w:val="20"/>
          <w:szCs w:val="20"/>
        </w:rPr>
        <w:t>18, “</w:t>
      </w:r>
      <w:r>
        <w:rPr>
          <w:sz w:val="20"/>
          <w:szCs w:val="20"/>
          <w:lang w:bidi="he-IL"/>
        </w:rPr>
        <w:t>I went away at once into Arabia [</w:t>
      </w:r>
      <w:r>
        <w:rPr>
          <w:sz w:val="20"/>
          <w:szCs w:val="20"/>
          <w:lang w:val="el-GR" w:bidi="he-IL"/>
        </w:rPr>
        <w:t>εἰς</w:t>
      </w:r>
      <w:r w:rsidRPr="00A66EE6">
        <w:rPr>
          <w:sz w:val="20"/>
          <w:szCs w:val="20"/>
          <w:lang w:bidi="he-IL"/>
        </w:rPr>
        <w:t xml:space="preserve"> </w:t>
      </w:r>
      <w:r>
        <w:rPr>
          <w:sz w:val="20"/>
          <w:szCs w:val="20"/>
          <w:lang w:val="el-GR" w:bidi="he-IL"/>
        </w:rPr>
        <w:t>Ἀραβίαν</w:t>
      </w:r>
      <w:r>
        <w:rPr>
          <w:sz w:val="20"/>
          <w:szCs w:val="20"/>
          <w:lang w:bidi="he-IL"/>
        </w:rPr>
        <w:t>], and afterwards I returned to Damascus.</w:t>
      </w:r>
      <w:r>
        <w:rPr>
          <w:kern w:val="2"/>
          <w:sz w:val="20"/>
          <w:szCs w:val="20"/>
        </w:rPr>
        <w:t xml:space="preserve"> </w:t>
      </w:r>
      <w:r w:rsidRPr="00A66EE6">
        <w:rPr>
          <w:sz w:val="20"/>
          <w:szCs w:val="20"/>
          <w:vertAlign w:val="superscript"/>
        </w:rPr>
        <w:t>18</w:t>
      </w:r>
      <w:r>
        <w:rPr>
          <w:kern w:val="2"/>
          <w:sz w:val="20"/>
          <w:szCs w:val="20"/>
        </w:rPr>
        <w:t xml:space="preserve"> </w:t>
      </w:r>
      <w:r>
        <w:rPr>
          <w:sz w:val="20"/>
          <w:szCs w:val="20"/>
          <w:lang w:bidi="he-IL"/>
        </w:rPr>
        <w:t>Then after three years I did go up to Jerusalem to visit Cephas . . .”</w:t>
      </w:r>
    </w:p>
    <w:p w14:paraId="6905E5A6" w14:textId="77777777" w:rsidR="006C75C7" w:rsidRDefault="006C75C7" w:rsidP="004D4FF6">
      <w:pPr>
        <w:numPr>
          <w:ilvl w:val="4"/>
          <w:numId w:val="4"/>
        </w:numPr>
        <w:rPr>
          <w:kern w:val="2"/>
        </w:rPr>
      </w:pPr>
      <w:r>
        <w:rPr>
          <w:kern w:val="2"/>
        </w:rPr>
        <w:t>So the conversion</w:t>
      </w:r>
      <w:r w:rsidRPr="002E03E0">
        <w:rPr>
          <w:kern w:val="2"/>
        </w:rPr>
        <w:t xml:space="preserve"> could have been three years prior to 37, 38, 39</w:t>
      </w:r>
      <w:r>
        <w:rPr>
          <w:kern w:val="2"/>
        </w:rPr>
        <w:t>, or 40</w:t>
      </w:r>
      <w:r w:rsidRPr="002E03E0">
        <w:rPr>
          <w:kern w:val="2"/>
        </w:rPr>
        <w:t>—</w:t>
      </w:r>
      <w:r>
        <w:rPr>
          <w:kern w:val="2"/>
        </w:rPr>
        <w:t>i.e., 34-37</w:t>
      </w:r>
      <w:r w:rsidRPr="002E03E0">
        <w:rPr>
          <w:kern w:val="2"/>
        </w:rPr>
        <w:t>.</w:t>
      </w:r>
      <w:r>
        <w:rPr>
          <w:kern w:val="2"/>
        </w:rPr>
        <w:t>—Hahn</w:t>
      </w:r>
    </w:p>
    <w:p w14:paraId="2247F20A" w14:textId="77777777" w:rsidR="006C75C7" w:rsidRDefault="006C75C7" w:rsidP="004D4FF6">
      <w:pPr>
        <w:numPr>
          <w:ilvl w:val="4"/>
          <w:numId w:val="4"/>
        </w:numPr>
        <w:rPr>
          <w:kern w:val="2"/>
        </w:rPr>
      </w:pPr>
      <w:r>
        <w:rPr>
          <w:kern w:val="2"/>
        </w:rPr>
        <w:t xml:space="preserve">Add in Marcellus </w:t>
      </w:r>
      <w:r w:rsidRPr="002E03E0">
        <w:rPr>
          <w:kern w:val="2"/>
        </w:rPr>
        <w:t xml:space="preserve">as </w:t>
      </w:r>
      <w:r>
        <w:rPr>
          <w:kern w:val="2"/>
        </w:rPr>
        <w:t xml:space="preserve">the new </w:t>
      </w:r>
      <w:r w:rsidRPr="002E03E0">
        <w:rPr>
          <w:kern w:val="2"/>
        </w:rPr>
        <w:t>prefect</w:t>
      </w:r>
      <w:r>
        <w:rPr>
          <w:kern w:val="2"/>
        </w:rPr>
        <w:t xml:space="preserve">, and you get </w:t>
      </w:r>
      <w:r w:rsidRPr="002E03E0">
        <w:rPr>
          <w:smallCaps/>
          <w:kern w:val="2"/>
        </w:rPr>
        <w:t>ad</w:t>
      </w:r>
      <w:r w:rsidRPr="002E03E0">
        <w:rPr>
          <w:kern w:val="2"/>
        </w:rPr>
        <w:t xml:space="preserve"> 36.</w:t>
      </w:r>
    </w:p>
    <w:p w14:paraId="3D1D3037" w14:textId="77777777" w:rsidR="006C75C7" w:rsidRDefault="006C75C7" w:rsidP="004D4FF6">
      <w:pPr>
        <w:numPr>
          <w:ilvl w:val="4"/>
          <w:numId w:val="4"/>
        </w:numPr>
        <w:rPr>
          <w:kern w:val="2"/>
        </w:rPr>
      </w:pPr>
      <w:r w:rsidRPr="002E03E0">
        <w:rPr>
          <w:kern w:val="2"/>
        </w:rPr>
        <w:t xml:space="preserve">Fitzmyer says the escape was “probably in </w:t>
      </w:r>
      <w:r w:rsidRPr="002E03E0">
        <w:rPr>
          <w:smallCaps/>
          <w:kern w:val="2"/>
        </w:rPr>
        <w:t>ad</w:t>
      </w:r>
      <w:r>
        <w:rPr>
          <w:kern w:val="2"/>
        </w:rPr>
        <w:t xml:space="preserve"> 39.</w:t>
      </w:r>
      <w:r w:rsidRPr="002E03E0">
        <w:rPr>
          <w:kern w:val="2"/>
        </w:rPr>
        <w:t>”</w:t>
      </w:r>
      <w:r>
        <w:rPr>
          <w:kern w:val="2"/>
        </w:rPr>
        <w:t xml:space="preserve"> (Fitzmyer </w:t>
      </w:r>
      <w:r>
        <w:rPr>
          <w:i/>
          <w:iCs/>
          <w:kern w:val="2"/>
        </w:rPr>
        <w:t>Paul</w:t>
      </w:r>
      <w:r>
        <w:rPr>
          <w:kern w:val="2"/>
        </w:rPr>
        <w:t xml:space="preserve"> 6)</w:t>
      </w:r>
    </w:p>
    <w:p w14:paraId="23CF8BDE" w14:textId="77777777" w:rsidR="006C75C7" w:rsidRPr="003224F5" w:rsidRDefault="006C75C7" w:rsidP="004D4FF6">
      <w:pPr>
        <w:numPr>
          <w:ilvl w:val="5"/>
          <w:numId w:val="4"/>
        </w:numPr>
        <w:rPr>
          <w:kern w:val="2"/>
          <w:sz w:val="20"/>
          <w:szCs w:val="20"/>
        </w:rPr>
      </w:pPr>
      <w:r w:rsidRPr="003224F5">
        <w:rPr>
          <w:kern w:val="2"/>
          <w:sz w:val="20"/>
          <w:szCs w:val="20"/>
        </w:rPr>
        <w:t xml:space="preserve">But his only reason for saying this is a reference to this encyclopedia: Pauly, August, Georg Wissowa, Wilhelm Kroll, Kurt Witte, Karl Mittelhaus, Konrat Ziegler, eds. </w:t>
      </w:r>
      <w:r w:rsidRPr="003224F5">
        <w:rPr>
          <w:i/>
          <w:iCs/>
          <w:kern w:val="2"/>
          <w:sz w:val="20"/>
          <w:szCs w:val="20"/>
        </w:rPr>
        <w:t>Paulys Realencyclopädie der classischen Altertumswissenschaft</w:t>
      </w:r>
      <w:r w:rsidRPr="003224F5">
        <w:rPr>
          <w:kern w:val="2"/>
          <w:sz w:val="20"/>
          <w:szCs w:val="20"/>
        </w:rPr>
        <w:t>. New ed. Stuttgart: J.B. Metzler, 1894-1980. 2</w:t>
      </w:r>
      <w:r>
        <w:rPr>
          <w:kern w:val="2"/>
          <w:sz w:val="20"/>
          <w:szCs w:val="20"/>
        </w:rPr>
        <w:t>/1.674.</w:t>
      </w:r>
    </w:p>
    <w:p w14:paraId="6C358DFA" w14:textId="77777777" w:rsidR="006C75C7" w:rsidRDefault="006C75C7" w:rsidP="004D4FF6">
      <w:pPr>
        <w:numPr>
          <w:ilvl w:val="4"/>
          <w:numId w:val="4"/>
        </w:numPr>
        <w:rPr>
          <w:kern w:val="2"/>
        </w:rPr>
      </w:pPr>
      <w:r w:rsidRPr="002E03E0">
        <w:rPr>
          <w:kern w:val="2"/>
        </w:rPr>
        <w:t xml:space="preserve">Fitzmyer says that “Paul’s conversion was about three years earlier, probably in </w:t>
      </w:r>
      <w:r w:rsidRPr="002E03E0">
        <w:rPr>
          <w:smallCaps/>
          <w:kern w:val="2"/>
        </w:rPr>
        <w:t>ad</w:t>
      </w:r>
      <w:r w:rsidRPr="002E03E0">
        <w:rPr>
          <w:kern w:val="2"/>
        </w:rPr>
        <w:t xml:space="preserve"> 36.”</w:t>
      </w:r>
      <w:r w:rsidRPr="009C2AB1">
        <w:rPr>
          <w:kern w:val="2"/>
        </w:rPr>
        <w:t xml:space="preserve"> (Fitzmyer </w:t>
      </w:r>
      <w:r w:rsidRPr="009C2AB1">
        <w:rPr>
          <w:i/>
          <w:iCs/>
          <w:kern w:val="2"/>
        </w:rPr>
        <w:t>Paul</w:t>
      </w:r>
      <w:r w:rsidRPr="002E03E0">
        <w:rPr>
          <w:kern w:val="2"/>
        </w:rPr>
        <w:t xml:space="preserve"> 6</w:t>
      </w:r>
      <w:r>
        <w:rPr>
          <w:kern w:val="2"/>
        </w:rPr>
        <w:t>)</w:t>
      </w:r>
    </w:p>
    <w:p w14:paraId="5D9490DA" w14:textId="77777777" w:rsidR="006C75C7" w:rsidRDefault="006C75C7" w:rsidP="006C75C7">
      <w:pPr>
        <w:autoSpaceDE w:val="0"/>
        <w:autoSpaceDN w:val="0"/>
        <w:adjustRightInd w:val="0"/>
        <w:rPr>
          <w:kern w:val="2"/>
        </w:rPr>
      </w:pPr>
    </w:p>
    <w:p w14:paraId="2785DDBA" w14:textId="77777777" w:rsidR="006C75C7" w:rsidRPr="00A33D67" w:rsidRDefault="006C75C7" w:rsidP="004D4FF6">
      <w:pPr>
        <w:numPr>
          <w:ilvl w:val="0"/>
          <w:numId w:val="4"/>
        </w:numPr>
        <w:autoSpaceDE w:val="0"/>
        <w:autoSpaceDN w:val="0"/>
        <w:adjustRightInd w:val="0"/>
        <w:rPr>
          <w:kern w:val="2"/>
        </w:rPr>
      </w:pPr>
      <w:r>
        <w:t>“</w:t>
      </w:r>
      <w:r w:rsidRPr="00A33D67">
        <w:rPr>
          <w:b/>
          <w:bCs/>
        </w:rPr>
        <w:t>conversion</w:t>
      </w:r>
      <w:r w:rsidRPr="00F74BC7">
        <w:t>”</w:t>
      </w:r>
    </w:p>
    <w:p w14:paraId="5597FCF0" w14:textId="77777777" w:rsidR="006C75C7" w:rsidRPr="00E97829" w:rsidRDefault="006C75C7" w:rsidP="004D4FF6">
      <w:pPr>
        <w:numPr>
          <w:ilvl w:val="1"/>
          <w:numId w:val="4"/>
        </w:numPr>
        <w:autoSpaceDE w:val="0"/>
        <w:autoSpaceDN w:val="0"/>
        <w:adjustRightInd w:val="0"/>
        <w:rPr>
          <w:kern w:val="2"/>
        </w:rPr>
      </w:pPr>
      <w:r>
        <w:t xml:space="preserve">By </w:t>
      </w:r>
      <w:r w:rsidRPr="00F74BC7">
        <w:t>convention</w:t>
      </w:r>
      <w:r>
        <w:t xml:space="preserve"> Paul’s experience is</w:t>
      </w:r>
      <w:r w:rsidRPr="00F74BC7">
        <w:t xml:space="preserve"> </w:t>
      </w:r>
      <w:r>
        <w:t>called a “conversion.</w:t>
      </w:r>
      <w:r w:rsidRPr="00F74BC7">
        <w:t xml:space="preserve">” (Brown </w:t>
      </w:r>
      <w:r w:rsidRPr="00F74BC7">
        <w:rPr>
          <w:i/>
          <w:iCs/>
        </w:rPr>
        <w:t>Introduction</w:t>
      </w:r>
      <w:r>
        <w:t xml:space="preserve"> 427 n. 11)</w:t>
      </w:r>
    </w:p>
    <w:p w14:paraId="42CF7142" w14:textId="77777777" w:rsidR="006C75C7" w:rsidRPr="00E97829" w:rsidRDefault="006C75C7" w:rsidP="004D4FF6">
      <w:pPr>
        <w:numPr>
          <w:ilvl w:val="1"/>
          <w:numId w:val="4"/>
        </w:numPr>
        <w:autoSpaceDE w:val="0"/>
        <w:autoSpaceDN w:val="0"/>
        <w:adjustRightInd w:val="0"/>
        <w:rPr>
          <w:kern w:val="2"/>
        </w:rPr>
      </w:pPr>
      <w:r>
        <w:t>But he did not only now start</w:t>
      </w:r>
      <w:r w:rsidRPr="00F74BC7">
        <w:t xml:space="preserve"> </w:t>
      </w:r>
      <w:r>
        <w:t>“</w:t>
      </w:r>
      <w:r w:rsidRPr="00F74BC7">
        <w:t>to lead a good life (Phil 3:6b: He was previously “blameless” in the practice of the Law)</w:t>
      </w:r>
      <w:r>
        <w:t xml:space="preserve"> . . .”</w:t>
      </w:r>
      <w:r w:rsidRPr="00F74BC7">
        <w:t xml:space="preserve"> (Brown </w:t>
      </w:r>
      <w:r w:rsidRPr="00F74BC7">
        <w:rPr>
          <w:i/>
          <w:iCs/>
        </w:rPr>
        <w:t>Introduction</w:t>
      </w:r>
      <w:r>
        <w:t xml:space="preserve"> 427 n. 11)</w:t>
      </w:r>
    </w:p>
    <w:p w14:paraId="2B38C44C" w14:textId="77777777" w:rsidR="006C75C7" w:rsidRPr="00E97829" w:rsidRDefault="006C75C7" w:rsidP="004D4FF6">
      <w:pPr>
        <w:numPr>
          <w:ilvl w:val="1"/>
          <w:numId w:val="4"/>
        </w:numPr>
        <w:autoSpaceDE w:val="0"/>
        <w:autoSpaceDN w:val="0"/>
        <w:adjustRightInd w:val="0"/>
        <w:rPr>
          <w:kern w:val="2"/>
        </w:rPr>
      </w:pPr>
      <w:r>
        <w:t>H</w:t>
      </w:r>
      <w:r w:rsidRPr="00F74BC7">
        <w:t xml:space="preserve">e was </w:t>
      </w:r>
      <w:r>
        <w:t>not “</w:t>
      </w:r>
      <w:r w:rsidRPr="00F74BC7">
        <w:t>converted away from Judaism to a new religion.</w:t>
      </w:r>
      <w:r>
        <w:t>”</w:t>
      </w:r>
      <w:r w:rsidRPr="00F74BC7">
        <w:t xml:space="preserve"> (Brown </w:t>
      </w:r>
      <w:r w:rsidRPr="00F74BC7">
        <w:rPr>
          <w:i/>
          <w:iCs/>
        </w:rPr>
        <w:t>Introduction</w:t>
      </w:r>
      <w:r>
        <w:t xml:space="preserve"> 427 n. 11)</w:t>
      </w:r>
    </w:p>
    <w:p w14:paraId="3BCF70D9" w14:textId="77777777" w:rsidR="006C75C7" w:rsidRDefault="006C75C7" w:rsidP="006C75C7">
      <w:pPr>
        <w:autoSpaceDE w:val="0"/>
        <w:autoSpaceDN w:val="0"/>
        <w:adjustRightInd w:val="0"/>
        <w:rPr>
          <w:kern w:val="2"/>
        </w:rPr>
      </w:pPr>
    </w:p>
    <w:p w14:paraId="20291B7C" w14:textId="77777777" w:rsidR="006C75C7" w:rsidRPr="002E03E0" w:rsidRDefault="006C75C7" w:rsidP="004D4FF6">
      <w:pPr>
        <w:numPr>
          <w:ilvl w:val="0"/>
          <w:numId w:val="4"/>
        </w:numPr>
        <w:rPr>
          <w:kern w:val="2"/>
        </w:rPr>
      </w:pPr>
      <w:r w:rsidRPr="00203B32">
        <w:rPr>
          <w:b/>
          <w:bCs/>
          <w:kern w:val="2"/>
        </w:rPr>
        <w:t xml:space="preserve">nature of the </w:t>
      </w:r>
      <w:r>
        <w:rPr>
          <w:b/>
          <w:bCs/>
          <w:kern w:val="2"/>
        </w:rPr>
        <w:t>experience</w:t>
      </w:r>
    </w:p>
    <w:p w14:paraId="6410380A" w14:textId="77777777" w:rsidR="006C75C7" w:rsidRDefault="006C75C7" w:rsidP="004D4FF6">
      <w:pPr>
        <w:numPr>
          <w:ilvl w:val="1"/>
          <w:numId w:val="4"/>
        </w:numPr>
        <w:rPr>
          <w:kern w:val="2"/>
        </w:rPr>
      </w:pPr>
      <w:r w:rsidRPr="002E03E0">
        <w:rPr>
          <w:kern w:val="2"/>
        </w:rPr>
        <w:t>a direc</w:t>
      </w:r>
      <w:r>
        <w:rPr>
          <w:kern w:val="2"/>
        </w:rPr>
        <w:t>t encounter with the risen Lord</w:t>
      </w:r>
      <w:r w:rsidRPr="009C2AB1">
        <w:rPr>
          <w:kern w:val="2"/>
        </w:rPr>
        <w:t xml:space="preserve"> (Fitzmyer </w:t>
      </w:r>
      <w:r w:rsidRPr="009C2AB1">
        <w:rPr>
          <w:i/>
          <w:iCs/>
          <w:kern w:val="2"/>
        </w:rPr>
        <w:t>Paul</w:t>
      </w:r>
      <w:r w:rsidRPr="002E03E0">
        <w:rPr>
          <w:kern w:val="2"/>
        </w:rPr>
        <w:t xml:space="preserve"> </w:t>
      </w:r>
      <w:r>
        <w:rPr>
          <w:kern w:val="2"/>
        </w:rPr>
        <w:t>11, 30)</w:t>
      </w:r>
    </w:p>
    <w:p w14:paraId="5D42C939" w14:textId="77777777" w:rsidR="006C75C7" w:rsidRPr="003224F5" w:rsidRDefault="006C75C7" w:rsidP="004D4FF6">
      <w:pPr>
        <w:numPr>
          <w:ilvl w:val="2"/>
          <w:numId w:val="4"/>
        </w:numPr>
        <w:rPr>
          <w:kern w:val="2"/>
          <w:sz w:val="20"/>
          <w:szCs w:val="20"/>
        </w:rPr>
      </w:pPr>
      <w:r w:rsidRPr="003224F5">
        <w:rPr>
          <w:kern w:val="2"/>
          <w:sz w:val="20"/>
          <w:szCs w:val="20"/>
        </w:rPr>
        <w:t>1 Cor 9:1, “Am I not free? Am I not an apostle? Have I not seen Jesus our Lord [</w:t>
      </w:r>
      <w:r w:rsidRPr="003224F5">
        <w:rPr>
          <w:i/>
          <w:kern w:val="2"/>
          <w:sz w:val="20"/>
          <w:szCs w:val="20"/>
        </w:rPr>
        <w:t>Kyrios</w:t>
      </w:r>
      <w:r w:rsidRPr="003224F5">
        <w:rPr>
          <w:kern w:val="2"/>
          <w:sz w:val="20"/>
          <w:szCs w:val="20"/>
        </w:rPr>
        <w:t>]?”</w:t>
      </w:r>
    </w:p>
    <w:p w14:paraId="662E77A1" w14:textId="77777777" w:rsidR="006C75C7" w:rsidRDefault="006C75C7" w:rsidP="004D4FF6">
      <w:pPr>
        <w:numPr>
          <w:ilvl w:val="2"/>
          <w:numId w:val="4"/>
        </w:numPr>
        <w:rPr>
          <w:kern w:val="2"/>
          <w:sz w:val="20"/>
          <w:szCs w:val="20"/>
        </w:rPr>
      </w:pPr>
      <w:r w:rsidRPr="003224F5">
        <w:rPr>
          <w:kern w:val="2"/>
          <w:sz w:val="20"/>
          <w:szCs w:val="20"/>
        </w:rPr>
        <w:t>1 Cor 15:8, “Last of all, as to one untimely born, he appeared also to me.”</w:t>
      </w:r>
    </w:p>
    <w:p w14:paraId="1FB05938" w14:textId="77777777" w:rsidR="006C75C7" w:rsidRPr="003224F5" w:rsidRDefault="006C75C7" w:rsidP="004D4FF6">
      <w:pPr>
        <w:numPr>
          <w:ilvl w:val="2"/>
          <w:numId w:val="4"/>
        </w:numPr>
        <w:rPr>
          <w:kern w:val="2"/>
          <w:sz w:val="20"/>
          <w:szCs w:val="20"/>
        </w:rPr>
      </w:pPr>
      <w:r w:rsidRPr="003224F5">
        <w:rPr>
          <w:kern w:val="2"/>
          <w:sz w:val="20"/>
          <w:szCs w:val="20"/>
        </w:rPr>
        <w:t xml:space="preserve">Gal 1:16, “[God was pleased] </w:t>
      </w:r>
      <w:r w:rsidRPr="003224F5">
        <w:rPr>
          <w:kern w:val="2"/>
          <w:sz w:val="20"/>
          <w:szCs w:val="20"/>
          <w:vertAlign w:val="superscript"/>
        </w:rPr>
        <w:t>16</w:t>
      </w:r>
      <w:r w:rsidRPr="003224F5">
        <w:rPr>
          <w:kern w:val="2"/>
          <w:sz w:val="20"/>
          <w:szCs w:val="20"/>
        </w:rPr>
        <w:t>to reveal his Son to me . . .”</w:t>
      </w:r>
    </w:p>
    <w:p w14:paraId="4B5B8B3D" w14:textId="77777777" w:rsidR="006C75C7" w:rsidRPr="003224F5" w:rsidRDefault="006C75C7" w:rsidP="004D4FF6">
      <w:pPr>
        <w:numPr>
          <w:ilvl w:val="2"/>
          <w:numId w:val="4"/>
        </w:numPr>
        <w:rPr>
          <w:kern w:val="2"/>
          <w:sz w:val="20"/>
          <w:szCs w:val="20"/>
        </w:rPr>
      </w:pPr>
      <w:r w:rsidRPr="003224F5">
        <w:rPr>
          <w:kern w:val="2"/>
          <w:sz w:val="20"/>
          <w:szCs w:val="20"/>
        </w:rPr>
        <w:t>Phil 3:12</w:t>
      </w:r>
      <w:r>
        <w:rPr>
          <w:kern w:val="2"/>
          <w:sz w:val="20"/>
          <w:szCs w:val="20"/>
        </w:rPr>
        <w:t>d</w:t>
      </w:r>
      <w:r w:rsidRPr="003224F5">
        <w:rPr>
          <w:kern w:val="2"/>
          <w:sz w:val="20"/>
          <w:szCs w:val="20"/>
        </w:rPr>
        <w:t>, “</w:t>
      </w:r>
      <w:r>
        <w:rPr>
          <w:kern w:val="2"/>
          <w:sz w:val="20"/>
          <w:szCs w:val="20"/>
        </w:rPr>
        <w:t xml:space="preserve">. . . </w:t>
      </w:r>
      <w:r w:rsidRPr="003224F5">
        <w:rPr>
          <w:kern w:val="2"/>
          <w:sz w:val="20"/>
          <w:szCs w:val="20"/>
        </w:rPr>
        <w:t>Christ Jesus has made me his own.”</w:t>
      </w:r>
    </w:p>
    <w:p w14:paraId="11F99175" w14:textId="77777777" w:rsidR="006C75C7" w:rsidRDefault="006C75C7" w:rsidP="004D4FF6">
      <w:pPr>
        <w:numPr>
          <w:ilvl w:val="1"/>
          <w:numId w:val="4"/>
        </w:numPr>
        <w:rPr>
          <w:kern w:val="2"/>
        </w:rPr>
      </w:pPr>
      <w:r>
        <w:rPr>
          <w:kern w:val="2"/>
        </w:rPr>
        <w:t>a “revelation</w:t>
      </w:r>
      <w:r w:rsidRPr="002E03E0">
        <w:rPr>
          <w:kern w:val="2"/>
        </w:rPr>
        <w:t>”</w:t>
      </w:r>
      <w:r>
        <w:rPr>
          <w:kern w:val="2"/>
        </w:rPr>
        <w:t xml:space="preserve"> (Fitzmyer </w:t>
      </w:r>
      <w:r>
        <w:rPr>
          <w:i/>
          <w:iCs/>
          <w:kern w:val="2"/>
        </w:rPr>
        <w:t>Paul</w:t>
      </w:r>
      <w:r>
        <w:rPr>
          <w:kern w:val="2"/>
        </w:rPr>
        <w:t xml:space="preserve"> 30)</w:t>
      </w:r>
    </w:p>
    <w:p w14:paraId="2E4DF75E" w14:textId="77777777" w:rsidR="006C75C7" w:rsidRPr="00450B18" w:rsidRDefault="006C75C7" w:rsidP="004D4FF6">
      <w:pPr>
        <w:numPr>
          <w:ilvl w:val="2"/>
          <w:numId w:val="4"/>
        </w:numPr>
        <w:rPr>
          <w:kern w:val="2"/>
          <w:sz w:val="20"/>
          <w:szCs w:val="20"/>
        </w:rPr>
      </w:pPr>
      <w:r w:rsidRPr="003224F5">
        <w:rPr>
          <w:kern w:val="2"/>
          <w:sz w:val="20"/>
          <w:szCs w:val="20"/>
        </w:rPr>
        <w:t>2 Cor 4:6, “For it is the God who said, “Let light shine out of darkness,” who has shone in our hearts to give the light of the knowledge of the glory of God in the face of Jesus Christ.”</w:t>
      </w:r>
    </w:p>
    <w:p w14:paraId="00179E07" w14:textId="77777777" w:rsidR="006C75C7" w:rsidRPr="00450B18" w:rsidRDefault="006C75C7" w:rsidP="004D4FF6">
      <w:pPr>
        <w:numPr>
          <w:ilvl w:val="3"/>
          <w:numId w:val="4"/>
        </w:numPr>
        <w:rPr>
          <w:kern w:val="2"/>
        </w:rPr>
      </w:pPr>
      <w:r w:rsidRPr="003224F5">
        <w:rPr>
          <w:kern w:val="2"/>
        </w:rPr>
        <w:t>Here Paul compares his conversion experience to the crea</w:t>
      </w:r>
      <w:r>
        <w:rPr>
          <w:kern w:val="2"/>
        </w:rPr>
        <w:t>tion of light.</w:t>
      </w:r>
      <w:r w:rsidRPr="003224F5">
        <w:rPr>
          <w:kern w:val="2"/>
        </w:rPr>
        <w:t xml:space="preserve"> </w:t>
      </w:r>
      <w:r>
        <w:rPr>
          <w:kern w:val="2"/>
        </w:rPr>
        <w:t xml:space="preserve">(Fitzmyer </w:t>
      </w:r>
      <w:r>
        <w:rPr>
          <w:i/>
          <w:iCs/>
          <w:kern w:val="2"/>
        </w:rPr>
        <w:t>Paul</w:t>
      </w:r>
      <w:r>
        <w:rPr>
          <w:kern w:val="2"/>
        </w:rPr>
        <w:t xml:space="preserve"> </w:t>
      </w:r>
      <w:r w:rsidRPr="003224F5">
        <w:rPr>
          <w:kern w:val="2"/>
        </w:rPr>
        <w:t>30</w:t>
      </w:r>
      <w:r>
        <w:rPr>
          <w:kern w:val="2"/>
        </w:rPr>
        <w:t>)</w:t>
      </w:r>
    </w:p>
    <w:p w14:paraId="251633F5" w14:textId="77777777" w:rsidR="006C75C7" w:rsidRDefault="006C75C7" w:rsidP="004D4FF6">
      <w:pPr>
        <w:numPr>
          <w:ilvl w:val="2"/>
          <w:numId w:val="4"/>
        </w:numPr>
        <w:rPr>
          <w:kern w:val="2"/>
          <w:sz w:val="20"/>
          <w:szCs w:val="20"/>
        </w:rPr>
      </w:pPr>
      <w:r w:rsidRPr="003224F5">
        <w:rPr>
          <w:kern w:val="2"/>
          <w:sz w:val="20"/>
          <w:szCs w:val="20"/>
        </w:rPr>
        <w:t>Gal 1:12, “</w:t>
      </w:r>
      <w:r>
        <w:rPr>
          <w:kern w:val="2"/>
          <w:sz w:val="20"/>
          <w:szCs w:val="20"/>
        </w:rPr>
        <w:t xml:space="preserve">. . . </w:t>
      </w:r>
      <w:r w:rsidRPr="003224F5">
        <w:rPr>
          <w:kern w:val="2"/>
          <w:sz w:val="20"/>
          <w:szCs w:val="20"/>
        </w:rPr>
        <w:t>I received it through a revelation of Jesus Christ.”</w:t>
      </w:r>
    </w:p>
    <w:p w14:paraId="5FD4076F" w14:textId="77777777" w:rsidR="006C75C7" w:rsidRPr="003224F5" w:rsidRDefault="006C75C7" w:rsidP="004D4FF6">
      <w:pPr>
        <w:numPr>
          <w:ilvl w:val="2"/>
          <w:numId w:val="4"/>
        </w:numPr>
        <w:rPr>
          <w:kern w:val="2"/>
          <w:sz w:val="20"/>
          <w:szCs w:val="20"/>
        </w:rPr>
      </w:pPr>
      <w:r w:rsidRPr="003224F5">
        <w:rPr>
          <w:kern w:val="2"/>
          <w:sz w:val="20"/>
          <w:szCs w:val="20"/>
        </w:rPr>
        <w:t xml:space="preserve">Gal 1:16, “[God was pleased] </w:t>
      </w:r>
      <w:r w:rsidRPr="003224F5">
        <w:rPr>
          <w:kern w:val="2"/>
          <w:sz w:val="20"/>
          <w:szCs w:val="20"/>
          <w:vertAlign w:val="superscript"/>
        </w:rPr>
        <w:t>16</w:t>
      </w:r>
      <w:r w:rsidRPr="003224F5">
        <w:rPr>
          <w:kern w:val="2"/>
          <w:sz w:val="20"/>
          <w:szCs w:val="20"/>
        </w:rPr>
        <w:t>to reveal his Son to me . . .”</w:t>
      </w:r>
    </w:p>
    <w:p w14:paraId="642E1519" w14:textId="77777777" w:rsidR="006C75C7" w:rsidRDefault="006C75C7" w:rsidP="004D4FF6">
      <w:pPr>
        <w:numPr>
          <w:ilvl w:val="1"/>
          <w:numId w:val="4"/>
        </w:numPr>
        <w:rPr>
          <w:kern w:val="2"/>
        </w:rPr>
      </w:pPr>
      <w:r>
        <w:rPr>
          <w:kern w:val="2"/>
        </w:rPr>
        <w:t>content of the revelation</w:t>
      </w:r>
    </w:p>
    <w:p w14:paraId="56EC4FE0" w14:textId="77777777" w:rsidR="006C75C7" w:rsidRPr="002E03E0" w:rsidRDefault="006C75C7" w:rsidP="004D4FF6">
      <w:pPr>
        <w:numPr>
          <w:ilvl w:val="2"/>
          <w:numId w:val="4"/>
        </w:numPr>
        <w:rPr>
          <w:kern w:val="2"/>
        </w:rPr>
      </w:pPr>
      <w:r w:rsidRPr="002E03E0">
        <w:rPr>
          <w:kern w:val="2"/>
        </w:rPr>
        <w:lastRenderedPageBreak/>
        <w:t>It “impressed Paul with the unity of divine action for the salvation of all humani</w:t>
      </w:r>
      <w:r w:rsidRPr="002E03E0">
        <w:rPr>
          <w:kern w:val="2"/>
        </w:rPr>
        <w:softHyphen/>
        <w:t xml:space="preserve">ty, which is manifest in both the Old and New Dispensations.” </w:t>
      </w:r>
      <w:r>
        <w:rPr>
          <w:kern w:val="2"/>
        </w:rPr>
        <w:t xml:space="preserve">(Fitzmyer </w:t>
      </w:r>
      <w:r>
        <w:rPr>
          <w:i/>
          <w:iCs/>
          <w:kern w:val="2"/>
        </w:rPr>
        <w:t>Paul</w:t>
      </w:r>
      <w:r>
        <w:rPr>
          <w:kern w:val="2"/>
        </w:rPr>
        <w:t xml:space="preserve"> </w:t>
      </w:r>
      <w:r w:rsidRPr="002E03E0">
        <w:rPr>
          <w:kern w:val="2"/>
        </w:rPr>
        <w:t>30</w:t>
      </w:r>
      <w:r>
        <w:rPr>
          <w:kern w:val="2"/>
        </w:rPr>
        <w:t>)</w:t>
      </w:r>
    </w:p>
    <w:p w14:paraId="42C11E84" w14:textId="77777777" w:rsidR="006C75C7" w:rsidRDefault="006C75C7" w:rsidP="004D4FF6">
      <w:pPr>
        <w:numPr>
          <w:ilvl w:val="2"/>
          <w:numId w:val="4"/>
        </w:numPr>
        <w:rPr>
          <w:kern w:val="2"/>
        </w:rPr>
      </w:pPr>
      <w:r w:rsidRPr="002E03E0">
        <w:rPr>
          <w:kern w:val="2"/>
        </w:rPr>
        <w:t>“The Father who revealed his Son to Paul was the same God that Paul t</w:t>
      </w:r>
      <w:r>
        <w:rPr>
          <w:kern w:val="2"/>
        </w:rPr>
        <w:t xml:space="preserve">he Pharisee had always served.” (Fitzmyer </w:t>
      </w:r>
      <w:r w:rsidRPr="00450B18">
        <w:rPr>
          <w:i/>
          <w:iCs/>
          <w:kern w:val="2"/>
        </w:rPr>
        <w:t>Paul</w:t>
      </w:r>
      <w:r>
        <w:rPr>
          <w:kern w:val="2"/>
        </w:rPr>
        <w:t xml:space="preserve"> </w:t>
      </w:r>
      <w:r w:rsidRPr="002E03E0">
        <w:rPr>
          <w:kern w:val="2"/>
        </w:rPr>
        <w:t>30</w:t>
      </w:r>
      <w:r>
        <w:rPr>
          <w:kern w:val="2"/>
        </w:rPr>
        <w:t>)</w:t>
      </w:r>
    </w:p>
    <w:p w14:paraId="05BC7524" w14:textId="77777777" w:rsidR="006C75C7" w:rsidRDefault="006C75C7" w:rsidP="004D4FF6">
      <w:pPr>
        <w:numPr>
          <w:ilvl w:val="2"/>
          <w:numId w:val="4"/>
        </w:numPr>
        <w:rPr>
          <w:kern w:val="2"/>
        </w:rPr>
      </w:pPr>
      <w:r w:rsidRPr="002E03E0">
        <w:rPr>
          <w:kern w:val="2"/>
        </w:rPr>
        <w:t xml:space="preserve">But “If his basic </w:t>
      </w:r>
      <w:r w:rsidRPr="002E03E0">
        <w:rPr>
          <w:i/>
          <w:kern w:val="2"/>
        </w:rPr>
        <w:t>theo</w:t>
      </w:r>
      <w:r w:rsidRPr="002E03E0">
        <w:rPr>
          <w:kern w:val="2"/>
        </w:rPr>
        <w:t>logy did not change, his chris</w:t>
      </w:r>
      <w:r w:rsidRPr="002E03E0">
        <w:rPr>
          <w:kern w:val="2"/>
        </w:rPr>
        <w:softHyphen/>
        <w:t>tol</w:t>
      </w:r>
      <w:r w:rsidRPr="002E03E0">
        <w:rPr>
          <w:kern w:val="2"/>
        </w:rPr>
        <w:softHyphen/>
        <w:t>ogy did.</w:t>
      </w:r>
      <w:r>
        <w:rPr>
          <w:kern w:val="2"/>
        </w:rPr>
        <w:t xml:space="preserve">” (Fitzmyer </w:t>
      </w:r>
      <w:r w:rsidRPr="00A675BD">
        <w:rPr>
          <w:i/>
          <w:iCs/>
          <w:kern w:val="2"/>
        </w:rPr>
        <w:t>Paul</w:t>
      </w:r>
      <w:r>
        <w:rPr>
          <w:kern w:val="2"/>
        </w:rPr>
        <w:t xml:space="preserve"> 30)</w:t>
      </w:r>
    </w:p>
    <w:p w14:paraId="29E6889F" w14:textId="77777777" w:rsidR="006C75C7" w:rsidRDefault="006C75C7" w:rsidP="004D4FF6">
      <w:pPr>
        <w:numPr>
          <w:ilvl w:val="3"/>
          <w:numId w:val="4"/>
        </w:numPr>
        <w:autoSpaceDE w:val="0"/>
        <w:autoSpaceDN w:val="0"/>
        <w:adjustRightInd w:val="0"/>
        <w:rPr>
          <w:kern w:val="2"/>
        </w:rPr>
      </w:pPr>
      <w:r>
        <w:rPr>
          <w:kern w:val="2"/>
        </w:rPr>
        <w:t>T</w:t>
      </w:r>
      <w:r w:rsidRPr="003B7EF0">
        <w:rPr>
          <w:kern w:val="2"/>
        </w:rPr>
        <w:t xml:space="preserve">he </w:t>
      </w:r>
      <w:r>
        <w:rPr>
          <w:kern w:val="2"/>
        </w:rPr>
        <w:t>“</w:t>
      </w:r>
      <w:r w:rsidRPr="003B7EF0">
        <w:rPr>
          <w:kern w:val="2"/>
        </w:rPr>
        <w:t xml:space="preserve">encounter with the risen Lord revealed to </w:t>
      </w:r>
      <w:r>
        <w:rPr>
          <w:kern w:val="2"/>
        </w:rPr>
        <w:t>P</w:t>
      </w:r>
      <w:r w:rsidRPr="003B7EF0">
        <w:rPr>
          <w:kern w:val="2"/>
        </w:rPr>
        <w:t>aul that the scandal of the cross was not the end of the story of Jesus.</w:t>
      </w:r>
      <w:r>
        <w:rPr>
          <w:kern w:val="2"/>
        </w:rPr>
        <w:t xml:space="preserve">” (Brown </w:t>
      </w:r>
      <w:r>
        <w:rPr>
          <w:i/>
          <w:iCs/>
          <w:kern w:val="2"/>
        </w:rPr>
        <w:t>Introduction</w:t>
      </w:r>
      <w:r>
        <w:rPr>
          <w:kern w:val="2"/>
        </w:rPr>
        <w:t xml:space="preserve"> 427)</w:t>
      </w:r>
    </w:p>
    <w:p w14:paraId="0C140B7D" w14:textId="77777777" w:rsidR="006C75C7" w:rsidRPr="002E03E0" w:rsidRDefault="006C75C7" w:rsidP="004D4FF6">
      <w:pPr>
        <w:numPr>
          <w:ilvl w:val="3"/>
          <w:numId w:val="4"/>
        </w:numPr>
        <w:rPr>
          <w:kern w:val="2"/>
        </w:rPr>
      </w:pPr>
      <w:r>
        <w:rPr>
          <w:kern w:val="2"/>
        </w:rPr>
        <w:t>The “</w:t>
      </w:r>
      <w:r w:rsidRPr="002E03E0">
        <w:rPr>
          <w:kern w:val="2"/>
        </w:rPr>
        <w:t>revelation impressed him emphatically with the messian</w:t>
      </w:r>
      <w:r w:rsidRPr="002E03E0">
        <w:rPr>
          <w:kern w:val="2"/>
        </w:rPr>
        <w:softHyphen/>
        <w:t>ic, soteriol</w:t>
      </w:r>
      <w:r w:rsidRPr="002E03E0">
        <w:rPr>
          <w:kern w:val="2"/>
        </w:rPr>
        <w:softHyphen/>
        <w:t>ogical, and vicarious value of the death of Jesus of Naza</w:t>
      </w:r>
      <w:r w:rsidRPr="002E03E0">
        <w:rPr>
          <w:kern w:val="2"/>
        </w:rPr>
        <w:softHyphen/>
        <w:t xml:space="preserve">reth . . .” </w:t>
      </w:r>
      <w:r>
        <w:rPr>
          <w:kern w:val="2"/>
        </w:rPr>
        <w:t xml:space="preserve">(Fitzmyer </w:t>
      </w:r>
      <w:r>
        <w:rPr>
          <w:i/>
          <w:iCs/>
          <w:kern w:val="2"/>
        </w:rPr>
        <w:t>Paul</w:t>
      </w:r>
      <w:r>
        <w:rPr>
          <w:kern w:val="2"/>
        </w:rPr>
        <w:t xml:space="preserve"> </w:t>
      </w:r>
      <w:r w:rsidRPr="002E03E0">
        <w:rPr>
          <w:kern w:val="2"/>
        </w:rPr>
        <w:t>31</w:t>
      </w:r>
      <w:r>
        <w:rPr>
          <w:kern w:val="2"/>
        </w:rPr>
        <w:t>)</w:t>
      </w:r>
    </w:p>
    <w:p w14:paraId="78097813" w14:textId="77777777" w:rsidR="006C75C7" w:rsidRPr="002E03E0" w:rsidRDefault="006C75C7" w:rsidP="004D4FF6">
      <w:pPr>
        <w:numPr>
          <w:ilvl w:val="2"/>
          <w:numId w:val="4"/>
        </w:numPr>
        <w:rPr>
          <w:kern w:val="2"/>
        </w:rPr>
      </w:pPr>
      <w:r w:rsidRPr="002E03E0">
        <w:rPr>
          <w:kern w:val="2"/>
        </w:rPr>
        <w:t>“The experience near Damascus taught him that the messianic age [</w:t>
      </w:r>
      <w:r w:rsidRPr="002E03E0">
        <w:rPr>
          <w:i/>
          <w:kern w:val="2"/>
        </w:rPr>
        <w:t>eschaton</w:t>
      </w:r>
      <w:r w:rsidRPr="002E03E0">
        <w:rPr>
          <w:kern w:val="2"/>
        </w:rPr>
        <w:t xml:space="preserve">] had already started (1 Cor 10:11), although a definitive stage of it was still to be realized . . . The Messiah had come, but not yet in glory.” </w:t>
      </w:r>
      <w:r>
        <w:rPr>
          <w:kern w:val="2"/>
        </w:rPr>
        <w:t xml:space="preserve">(Fitzmyer </w:t>
      </w:r>
      <w:r>
        <w:rPr>
          <w:i/>
          <w:iCs/>
          <w:kern w:val="2"/>
        </w:rPr>
        <w:t>Paul</w:t>
      </w:r>
      <w:r>
        <w:rPr>
          <w:kern w:val="2"/>
        </w:rPr>
        <w:t xml:space="preserve"> </w:t>
      </w:r>
      <w:r w:rsidRPr="002E03E0">
        <w:rPr>
          <w:kern w:val="2"/>
        </w:rPr>
        <w:t>31</w:t>
      </w:r>
      <w:r>
        <w:rPr>
          <w:kern w:val="2"/>
        </w:rPr>
        <w:t>)</w:t>
      </w:r>
    </w:p>
    <w:p w14:paraId="1E505D8D" w14:textId="77777777" w:rsidR="006C75C7" w:rsidRPr="00F74BC7" w:rsidRDefault="006C75C7" w:rsidP="004D4FF6">
      <w:pPr>
        <w:numPr>
          <w:ilvl w:val="2"/>
          <w:numId w:val="4"/>
        </w:numPr>
        <w:autoSpaceDE w:val="0"/>
        <w:autoSpaceDN w:val="0"/>
        <w:adjustRightInd w:val="0"/>
        <w:rPr>
          <w:kern w:val="2"/>
        </w:rPr>
      </w:pPr>
      <w:r w:rsidRPr="00F74BC7">
        <w:t xml:space="preserve">Paul </w:t>
      </w:r>
      <w:r>
        <w:t>had a “</w:t>
      </w:r>
      <w:r w:rsidRPr="00F74BC7">
        <w:t>reversal of values as he reconsidered the import of the Mosaic Law in the light of what God had done in Jesus.</w:t>
      </w:r>
      <w:r>
        <w:t>”</w:t>
      </w:r>
      <w:r w:rsidRPr="00F74BC7">
        <w:t xml:space="preserve"> </w:t>
      </w:r>
      <w:r w:rsidRPr="00F74BC7">
        <w:rPr>
          <w:sz w:val="20"/>
          <w:szCs w:val="18"/>
        </w:rPr>
        <w:t xml:space="preserve">(Craffert, P.F. </w:t>
      </w:r>
      <w:r w:rsidRPr="00F74BC7">
        <w:rPr>
          <w:i/>
          <w:sz w:val="20"/>
          <w:szCs w:val="18"/>
        </w:rPr>
        <w:t>Scriptura</w:t>
      </w:r>
      <w:r w:rsidRPr="00F74BC7">
        <w:rPr>
          <w:sz w:val="20"/>
          <w:szCs w:val="18"/>
        </w:rPr>
        <w:t xml:space="preserve"> 29 </w:t>
      </w:r>
      <w:r>
        <w:rPr>
          <w:sz w:val="20"/>
          <w:szCs w:val="18"/>
        </w:rPr>
        <w:t>[</w:t>
      </w:r>
      <w:r w:rsidRPr="00F74BC7">
        <w:rPr>
          <w:sz w:val="20"/>
          <w:szCs w:val="18"/>
        </w:rPr>
        <w:t>1989</w:t>
      </w:r>
      <w:r>
        <w:rPr>
          <w:sz w:val="20"/>
          <w:szCs w:val="18"/>
        </w:rPr>
        <w:t>]</w:t>
      </w:r>
      <w:r w:rsidRPr="00F74BC7">
        <w:rPr>
          <w:sz w:val="20"/>
          <w:szCs w:val="18"/>
        </w:rPr>
        <w:t>: 36-47.)</w:t>
      </w:r>
      <w:r w:rsidRPr="00F74BC7">
        <w:t xml:space="preserve"> (Brown </w:t>
      </w:r>
      <w:r w:rsidRPr="00F74BC7">
        <w:rPr>
          <w:i/>
          <w:iCs/>
        </w:rPr>
        <w:t>Introduction</w:t>
      </w:r>
      <w:r>
        <w:t xml:space="preserve"> 427 n. 11)</w:t>
      </w:r>
    </w:p>
    <w:p w14:paraId="0C21AC63" w14:textId="77777777" w:rsidR="006C75C7" w:rsidRPr="002E03E0" w:rsidRDefault="006C75C7" w:rsidP="004D4FF6">
      <w:pPr>
        <w:numPr>
          <w:ilvl w:val="1"/>
          <w:numId w:val="4"/>
        </w:numPr>
        <w:rPr>
          <w:kern w:val="2"/>
        </w:rPr>
      </w:pPr>
      <w:r w:rsidRPr="002E03E0">
        <w:rPr>
          <w:kern w:val="2"/>
        </w:rPr>
        <w:t xml:space="preserve">“Paul’s conversion should not be regarded as the result of the human condition described in Rom 7:7-8:2, as if that were an autobiographical account of his experience. Paul as a Christian looked back on his Jewish career with a robust conscience: “as for righteousness under the law, I was blameless” (Phil 3:6b). He was not crushed by the law.” </w:t>
      </w:r>
      <w:r>
        <w:rPr>
          <w:kern w:val="2"/>
        </w:rPr>
        <w:t xml:space="preserve">(Fitzmyer </w:t>
      </w:r>
      <w:r>
        <w:rPr>
          <w:i/>
          <w:iCs/>
          <w:kern w:val="2"/>
        </w:rPr>
        <w:t>Paul</w:t>
      </w:r>
      <w:r>
        <w:rPr>
          <w:kern w:val="2"/>
        </w:rPr>
        <w:t xml:space="preserve"> </w:t>
      </w:r>
      <w:r w:rsidRPr="002E03E0">
        <w:rPr>
          <w:kern w:val="2"/>
        </w:rPr>
        <w:t>11</w:t>
      </w:r>
      <w:r>
        <w:rPr>
          <w:kern w:val="2"/>
        </w:rPr>
        <w:t>)</w:t>
      </w:r>
    </w:p>
    <w:p w14:paraId="02DF145B" w14:textId="77777777" w:rsidR="006C75C7" w:rsidRPr="00DF0E98" w:rsidRDefault="006C75C7" w:rsidP="006C75C7">
      <w:pPr>
        <w:rPr>
          <w:kern w:val="2"/>
        </w:rPr>
      </w:pPr>
    </w:p>
    <w:p w14:paraId="431C97FD" w14:textId="77777777" w:rsidR="006C75C7" w:rsidRPr="002E03E0" w:rsidRDefault="006C75C7" w:rsidP="004D4FF6">
      <w:pPr>
        <w:numPr>
          <w:ilvl w:val="0"/>
          <w:numId w:val="4"/>
        </w:numPr>
        <w:rPr>
          <w:kern w:val="2"/>
        </w:rPr>
      </w:pPr>
      <w:r w:rsidRPr="00203B32">
        <w:rPr>
          <w:b/>
          <w:bCs/>
          <w:kern w:val="2"/>
        </w:rPr>
        <w:t>effects</w:t>
      </w:r>
    </w:p>
    <w:p w14:paraId="3AFF8FD7" w14:textId="77777777" w:rsidR="006C75C7" w:rsidRPr="002E03E0" w:rsidRDefault="006C75C7" w:rsidP="004D4FF6">
      <w:pPr>
        <w:numPr>
          <w:ilvl w:val="1"/>
          <w:numId w:val="4"/>
        </w:numPr>
        <w:rPr>
          <w:kern w:val="2"/>
        </w:rPr>
      </w:pPr>
      <w:r w:rsidRPr="002E03E0">
        <w:rPr>
          <w:kern w:val="2"/>
        </w:rPr>
        <w:t xml:space="preserve">He ceased persecuting the Church (Acts 9:3-5). </w:t>
      </w:r>
      <w:r>
        <w:rPr>
          <w:kern w:val="2"/>
        </w:rPr>
        <w:t xml:space="preserve">(Fitzmyer </w:t>
      </w:r>
      <w:r>
        <w:rPr>
          <w:i/>
          <w:iCs/>
          <w:kern w:val="2"/>
        </w:rPr>
        <w:t>Paul</w:t>
      </w:r>
      <w:r>
        <w:rPr>
          <w:kern w:val="2"/>
        </w:rPr>
        <w:t xml:space="preserve"> </w:t>
      </w:r>
      <w:r w:rsidRPr="002E03E0">
        <w:rPr>
          <w:kern w:val="2"/>
        </w:rPr>
        <w:t>11</w:t>
      </w:r>
      <w:r>
        <w:rPr>
          <w:kern w:val="2"/>
        </w:rPr>
        <w:t>)</w:t>
      </w:r>
    </w:p>
    <w:p w14:paraId="793E0E28" w14:textId="77777777" w:rsidR="006C75C7" w:rsidRDefault="006C75C7" w:rsidP="004D4FF6">
      <w:pPr>
        <w:numPr>
          <w:ilvl w:val="1"/>
          <w:numId w:val="4"/>
        </w:numPr>
        <w:rPr>
          <w:kern w:val="2"/>
        </w:rPr>
      </w:pPr>
      <w:r>
        <w:rPr>
          <w:kern w:val="2"/>
        </w:rPr>
        <w:t xml:space="preserve">He </w:t>
      </w:r>
      <w:r w:rsidRPr="002E03E0">
        <w:rPr>
          <w:kern w:val="2"/>
        </w:rPr>
        <w:t>“con</w:t>
      </w:r>
      <w:r w:rsidRPr="002E03E0">
        <w:rPr>
          <w:kern w:val="2"/>
        </w:rPr>
        <w:softHyphen/>
        <w:t xml:space="preserve">fessed with the early church that “Jesus is Lord” . . .” </w:t>
      </w:r>
      <w:r>
        <w:rPr>
          <w:kern w:val="2"/>
        </w:rPr>
        <w:t xml:space="preserve">(Fitzmyer </w:t>
      </w:r>
      <w:r>
        <w:rPr>
          <w:i/>
          <w:iCs/>
          <w:kern w:val="2"/>
        </w:rPr>
        <w:t>Paul</w:t>
      </w:r>
      <w:r>
        <w:rPr>
          <w:kern w:val="2"/>
        </w:rPr>
        <w:t xml:space="preserve"> 30)</w:t>
      </w:r>
    </w:p>
    <w:p w14:paraId="5CB219AD" w14:textId="77777777" w:rsidR="006C75C7" w:rsidRPr="003224F5" w:rsidRDefault="006C75C7" w:rsidP="004D4FF6">
      <w:pPr>
        <w:numPr>
          <w:ilvl w:val="2"/>
          <w:numId w:val="4"/>
        </w:numPr>
        <w:rPr>
          <w:kern w:val="2"/>
          <w:sz w:val="20"/>
          <w:szCs w:val="20"/>
        </w:rPr>
      </w:pPr>
      <w:r w:rsidRPr="003224F5">
        <w:rPr>
          <w:kern w:val="2"/>
          <w:sz w:val="20"/>
          <w:szCs w:val="20"/>
        </w:rPr>
        <w:t>Rom 10:9, “if you confess with your lips that Jesus is Lord and believe in your heart that God raised him from the dead, you will be saved.”</w:t>
      </w:r>
    </w:p>
    <w:p w14:paraId="378FF982" w14:textId="77777777" w:rsidR="006C75C7" w:rsidRPr="003224F5" w:rsidRDefault="006C75C7" w:rsidP="004D4FF6">
      <w:pPr>
        <w:numPr>
          <w:ilvl w:val="2"/>
          <w:numId w:val="4"/>
        </w:numPr>
        <w:rPr>
          <w:kern w:val="2"/>
          <w:sz w:val="20"/>
          <w:szCs w:val="20"/>
        </w:rPr>
      </w:pPr>
      <w:r w:rsidRPr="003224F5">
        <w:rPr>
          <w:kern w:val="2"/>
          <w:sz w:val="20"/>
          <w:szCs w:val="20"/>
        </w:rPr>
        <w:t>1 Cor 12:3, “I want you to understand that no one speaking by the Spirit of God ever says “Let Jesus be cursed!” and no one can say “Jesus is Lord” except by the Holy Spirit.”</w:t>
      </w:r>
    </w:p>
    <w:p w14:paraId="2963CD24" w14:textId="77777777" w:rsidR="006C75C7" w:rsidRPr="003224F5" w:rsidRDefault="006C75C7" w:rsidP="004D4FF6">
      <w:pPr>
        <w:numPr>
          <w:ilvl w:val="2"/>
          <w:numId w:val="4"/>
        </w:numPr>
        <w:rPr>
          <w:kern w:val="2"/>
          <w:sz w:val="20"/>
          <w:szCs w:val="20"/>
        </w:rPr>
      </w:pPr>
      <w:r w:rsidRPr="003224F5">
        <w:rPr>
          <w:kern w:val="2"/>
          <w:sz w:val="20"/>
          <w:szCs w:val="20"/>
        </w:rPr>
        <w:t>Phil 2:11, “every tongue should confess that Jesus Christ is Lord, to the glory of God the Father.”</w:t>
      </w:r>
    </w:p>
    <w:p w14:paraId="74C19A8B" w14:textId="77777777" w:rsidR="006C75C7" w:rsidRDefault="006C75C7" w:rsidP="004D4FF6">
      <w:pPr>
        <w:numPr>
          <w:ilvl w:val="1"/>
          <w:numId w:val="4"/>
        </w:numPr>
        <w:rPr>
          <w:kern w:val="2"/>
        </w:rPr>
      </w:pPr>
      <w:r w:rsidRPr="002E03E0">
        <w:rPr>
          <w:kern w:val="2"/>
        </w:rPr>
        <w:t>H</w:t>
      </w:r>
      <w:r>
        <w:rPr>
          <w:kern w:val="2"/>
        </w:rPr>
        <w:t>e became “a servant of Christ.”</w:t>
      </w:r>
      <w:r w:rsidRPr="002E03E0">
        <w:rPr>
          <w:kern w:val="2"/>
        </w:rPr>
        <w:t xml:space="preserve"> </w:t>
      </w:r>
      <w:r>
        <w:rPr>
          <w:kern w:val="2"/>
        </w:rPr>
        <w:t xml:space="preserve">(Fitzmyer </w:t>
      </w:r>
      <w:r>
        <w:rPr>
          <w:i/>
          <w:iCs/>
          <w:kern w:val="2"/>
        </w:rPr>
        <w:t>Paul</w:t>
      </w:r>
      <w:r>
        <w:rPr>
          <w:kern w:val="2"/>
        </w:rPr>
        <w:t xml:space="preserve"> </w:t>
      </w:r>
      <w:r w:rsidRPr="002E03E0">
        <w:rPr>
          <w:kern w:val="2"/>
        </w:rPr>
        <w:t>11</w:t>
      </w:r>
      <w:r>
        <w:rPr>
          <w:kern w:val="2"/>
        </w:rPr>
        <w:t>)</w:t>
      </w:r>
    </w:p>
    <w:p w14:paraId="4252B6BD" w14:textId="77777777" w:rsidR="006C75C7" w:rsidRPr="00C05AE7" w:rsidRDefault="006C75C7" w:rsidP="004D4FF6">
      <w:pPr>
        <w:numPr>
          <w:ilvl w:val="2"/>
          <w:numId w:val="4"/>
        </w:numPr>
        <w:rPr>
          <w:kern w:val="2"/>
          <w:sz w:val="20"/>
          <w:szCs w:val="20"/>
        </w:rPr>
      </w:pPr>
      <w:r w:rsidRPr="00C05AE7">
        <w:rPr>
          <w:kern w:val="2"/>
          <w:sz w:val="20"/>
          <w:szCs w:val="20"/>
        </w:rPr>
        <w:t>Gal 1:10</w:t>
      </w:r>
      <w:r>
        <w:rPr>
          <w:kern w:val="2"/>
          <w:sz w:val="20"/>
          <w:szCs w:val="20"/>
        </w:rPr>
        <w:t>b</w:t>
      </w:r>
      <w:r w:rsidRPr="00C05AE7">
        <w:rPr>
          <w:kern w:val="2"/>
          <w:sz w:val="20"/>
          <w:szCs w:val="20"/>
        </w:rPr>
        <w:t>, “</w:t>
      </w:r>
      <w:r>
        <w:rPr>
          <w:sz w:val="20"/>
          <w:szCs w:val="20"/>
        </w:rPr>
        <w:t>If I were still pleasing people, I would not be a servant of Christ.”</w:t>
      </w:r>
    </w:p>
    <w:p w14:paraId="7A394E64" w14:textId="77777777" w:rsidR="006C75C7" w:rsidRDefault="006C75C7" w:rsidP="004D4FF6">
      <w:pPr>
        <w:numPr>
          <w:ilvl w:val="1"/>
          <w:numId w:val="4"/>
        </w:numPr>
        <w:rPr>
          <w:kern w:val="2"/>
        </w:rPr>
      </w:pPr>
      <w:r>
        <w:rPr>
          <w:kern w:val="2"/>
        </w:rPr>
        <w:t>commissioning</w:t>
      </w:r>
    </w:p>
    <w:p w14:paraId="03815B73" w14:textId="77777777" w:rsidR="006C75C7" w:rsidRPr="00E97829" w:rsidRDefault="006C75C7" w:rsidP="004D4FF6">
      <w:pPr>
        <w:numPr>
          <w:ilvl w:val="2"/>
          <w:numId w:val="4"/>
        </w:numPr>
        <w:autoSpaceDE w:val="0"/>
        <w:autoSpaceDN w:val="0"/>
        <w:adjustRightInd w:val="0"/>
        <w:rPr>
          <w:kern w:val="2"/>
        </w:rPr>
      </w:pPr>
      <w:r>
        <w:t>Paul “</w:t>
      </w:r>
      <w:r w:rsidRPr="00F74BC7">
        <w:t>never speaks of a conversion, but of a calling or commission.</w:t>
      </w:r>
      <w:r>
        <w:t>”</w:t>
      </w:r>
      <w:r w:rsidRPr="00F74BC7">
        <w:t xml:space="preserve"> (Brown </w:t>
      </w:r>
      <w:r w:rsidRPr="00F74BC7">
        <w:rPr>
          <w:i/>
          <w:iCs/>
        </w:rPr>
        <w:t>Intro</w:t>
      </w:r>
      <w:r>
        <w:rPr>
          <w:i/>
          <w:iCs/>
        </w:rPr>
        <w:softHyphen/>
      </w:r>
      <w:r w:rsidRPr="00F74BC7">
        <w:rPr>
          <w:i/>
          <w:iCs/>
        </w:rPr>
        <w:t>duction</w:t>
      </w:r>
      <w:r>
        <w:t xml:space="preserve"> 427 n. 11)</w:t>
      </w:r>
    </w:p>
    <w:p w14:paraId="149E0DD7" w14:textId="77777777" w:rsidR="006C75C7" w:rsidRDefault="006C75C7" w:rsidP="004D4FF6">
      <w:pPr>
        <w:numPr>
          <w:ilvl w:val="2"/>
          <w:numId w:val="4"/>
        </w:numPr>
        <w:rPr>
          <w:kern w:val="2"/>
        </w:rPr>
      </w:pPr>
      <w:r w:rsidRPr="002E03E0">
        <w:rPr>
          <w:kern w:val="2"/>
        </w:rPr>
        <w:t>He received a compulsion to preach the gospel.</w:t>
      </w:r>
      <w:r>
        <w:rPr>
          <w:kern w:val="2"/>
        </w:rPr>
        <w:t xml:space="preserve"> (Fitzmyer </w:t>
      </w:r>
      <w:r>
        <w:rPr>
          <w:i/>
          <w:iCs/>
          <w:kern w:val="2"/>
        </w:rPr>
        <w:t>Paul</w:t>
      </w:r>
      <w:r>
        <w:rPr>
          <w:kern w:val="2"/>
        </w:rPr>
        <w:t xml:space="preserve"> 30)</w:t>
      </w:r>
    </w:p>
    <w:p w14:paraId="0E85BA64" w14:textId="77777777" w:rsidR="006C75C7" w:rsidRPr="003224F5" w:rsidRDefault="006C75C7" w:rsidP="004D4FF6">
      <w:pPr>
        <w:numPr>
          <w:ilvl w:val="3"/>
          <w:numId w:val="4"/>
        </w:numPr>
        <w:rPr>
          <w:kern w:val="2"/>
          <w:sz w:val="20"/>
          <w:szCs w:val="20"/>
        </w:rPr>
      </w:pPr>
      <w:r w:rsidRPr="003224F5">
        <w:rPr>
          <w:kern w:val="2"/>
          <w:sz w:val="20"/>
          <w:szCs w:val="20"/>
        </w:rPr>
        <w:t>1 Cor 9:16, “If I proclaim the gospel, this gives me no ground for boasting, for an obligation [</w:t>
      </w:r>
      <w:r>
        <w:rPr>
          <w:sz w:val="20"/>
          <w:szCs w:val="20"/>
          <w:lang w:val="el-GR"/>
        </w:rPr>
        <w:t>ἀνάγκη</w:t>
      </w:r>
      <w:r>
        <w:rPr>
          <w:sz w:val="20"/>
          <w:szCs w:val="20"/>
        </w:rPr>
        <w:t>; BAGD 11: “necessity . . . compulsion”</w:t>
      </w:r>
      <w:r w:rsidRPr="003224F5">
        <w:rPr>
          <w:kern w:val="2"/>
          <w:sz w:val="20"/>
          <w:szCs w:val="20"/>
        </w:rPr>
        <w:t>] is laid on me, and woe to me if I do not proclaim the gospel!”</w:t>
      </w:r>
    </w:p>
    <w:p w14:paraId="3B4C342B" w14:textId="77777777" w:rsidR="006C75C7" w:rsidRDefault="006C75C7" w:rsidP="004D4FF6">
      <w:pPr>
        <w:numPr>
          <w:ilvl w:val="2"/>
          <w:numId w:val="4"/>
        </w:numPr>
        <w:rPr>
          <w:kern w:val="2"/>
        </w:rPr>
      </w:pPr>
      <w:r w:rsidRPr="002E03E0">
        <w:rPr>
          <w:kern w:val="2"/>
        </w:rPr>
        <w:t xml:space="preserve">Especially he must preach to the Gentiles. </w:t>
      </w:r>
      <w:r>
        <w:rPr>
          <w:kern w:val="2"/>
        </w:rPr>
        <w:t xml:space="preserve">(Fitzmyer </w:t>
      </w:r>
      <w:r>
        <w:rPr>
          <w:i/>
          <w:iCs/>
          <w:kern w:val="2"/>
        </w:rPr>
        <w:t>Paul</w:t>
      </w:r>
      <w:r>
        <w:rPr>
          <w:kern w:val="2"/>
        </w:rPr>
        <w:t xml:space="preserve"> </w:t>
      </w:r>
      <w:r w:rsidRPr="002E03E0">
        <w:rPr>
          <w:kern w:val="2"/>
        </w:rPr>
        <w:t>11</w:t>
      </w:r>
      <w:r>
        <w:rPr>
          <w:kern w:val="2"/>
        </w:rPr>
        <w:t>)</w:t>
      </w:r>
    </w:p>
    <w:p w14:paraId="757A250B" w14:textId="77777777" w:rsidR="006C75C7" w:rsidRPr="003224F5" w:rsidRDefault="006C75C7" w:rsidP="004D4FF6">
      <w:pPr>
        <w:numPr>
          <w:ilvl w:val="3"/>
          <w:numId w:val="4"/>
        </w:numPr>
        <w:rPr>
          <w:kern w:val="2"/>
          <w:sz w:val="20"/>
          <w:szCs w:val="20"/>
        </w:rPr>
      </w:pPr>
      <w:r w:rsidRPr="003224F5">
        <w:rPr>
          <w:kern w:val="2"/>
          <w:sz w:val="20"/>
          <w:szCs w:val="20"/>
        </w:rPr>
        <w:t>Rom 11:13, “Now I am speaking to you Gentiles. Inasmuch then as I am an apostle to the Gentiles, I glorify my ministry . . .”</w:t>
      </w:r>
    </w:p>
    <w:p w14:paraId="69EC0583" w14:textId="77777777" w:rsidR="006C75C7" w:rsidRPr="003224F5" w:rsidRDefault="006C75C7" w:rsidP="004D4FF6">
      <w:pPr>
        <w:numPr>
          <w:ilvl w:val="3"/>
          <w:numId w:val="4"/>
        </w:numPr>
        <w:rPr>
          <w:kern w:val="2"/>
          <w:sz w:val="20"/>
          <w:szCs w:val="20"/>
        </w:rPr>
      </w:pPr>
      <w:r w:rsidRPr="003224F5">
        <w:rPr>
          <w:kern w:val="2"/>
          <w:sz w:val="20"/>
          <w:szCs w:val="20"/>
        </w:rPr>
        <w:t xml:space="preserve">Gal 1:16b, “[God] was pleased </w:t>
      </w:r>
      <w:r w:rsidRPr="003224F5">
        <w:rPr>
          <w:kern w:val="2"/>
          <w:sz w:val="20"/>
          <w:szCs w:val="20"/>
          <w:vertAlign w:val="superscript"/>
        </w:rPr>
        <w:t>16</w:t>
      </w:r>
      <w:r w:rsidRPr="003224F5">
        <w:rPr>
          <w:kern w:val="2"/>
          <w:sz w:val="20"/>
          <w:szCs w:val="20"/>
        </w:rPr>
        <w:t xml:space="preserve"> to reveal his Son to me, so that I might proclaim him among the Gentiles . . .”</w:t>
      </w:r>
    </w:p>
    <w:p w14:paraId="1E9C6FCC" w14:textId="77777777" w:rsidR="006C75C7" w:rsidRDefault="006C75C7" w:rsidP="004D4FF6">
      <w:pPr>
        <w:numPr>
          <w:ilvl w:val="2"/>
          <w:numId w:val="4"/>
        </w:numPr>
        <w:autoSpaceDE w:val="0"/>
        <w:autoSpaceDN w:val="0"/>
        <w:adjustRightInd w:val="0"/>
        <w:rPr>
          <w:kern w:val="2"/>
        </w:rPr>
      </w:pPr>
      <w:r>
        <w:rPr>
          <w:kern w:val="2"/>
        </w:rPr>
        <w:t>When did Paul realize he was to be a missionary to the Gentiles?</w:t>
      </w:r>
    </w:p>
    <w:p w14:paraId="7279AC97" w14:textId="77777777" w:rsidR="006C75C7" w:rsidRDefault="006C75C7" w:rsidP="004D4FF6">
      <w:pPr>
        <w:numPr>
          <w:ilvl w:val="3"/>
          <w:numId w:val="4"/>
        </w:numPr>
        <w:autoSpaceDE w:val="0"/>
        <w:autoSpaceDN w:val="0"/>
        <w:adjustRightInd w:val="0"/>
        <w:rPr>
          <w:kern w:val="2"/>
        </w:rPr>
      </w:pPr>
      <w:r>
        <w:rPr>
          <w:kern w:val="2"/>
        </w:rPr>
        <w:t>early</w:t>
      </w:r>
    </w:p>
    <w:p w14:paraId="40DF01A2" w14:textId="77777777" w:rsidR="006C75C7" w:rsidRPr="00150943" w:rsidRDefault="006C75C7" w:rsidP="004D4FF6">
      <w:pPr>
        <w:numPr>
          <w:ilvl w:val="4"/>
          <w:numId w:val="4"/>
        </w:numPr>
        <w:autoSpaceDE w:val="0"/>
        <w:autoSpaceDN w:val="0"/>
        <w:adjustRightInd w:val="0"/>
        <w:rPr>
          <w:kern w:val="2"/>
          <w:sz w:val="20"/>
          <w:szCs w:val="20"/>
        </w:rPr>
      </w:pPr>
      <w:r w:rsidRPr="00150943">
        <w:rPr>
          <w:kern w:val="2"/>
          <w:sz w:val="20"/>
          <w:szCs w:val="20"/>
        </w:rPr>
        <w:t xml:space="preserve">Acts 26:17, </w:t>
      </w:r>
      <w:r>
        <w:rPr>
          <w:kern w:val="2"/>
          <w:sz w:val="20"/>
          <w:szCs w:val="20"/>
        </w:rPr>
        <w:t xml:space="preserve">Jesus to Paul at conversion, </w:t>
      </w:r>
      <w:r w:rsidRPr="00150943">
        <w:rPr>
          <w:kern w:val="2"/>
          <w:sz w:val="20"/>
          <w:szCs w:val="20"/>
        </w:rPr>
        <w:t>“</w:t>
      </w:r>
      <w:r>
        <w:rPr>
          <w:sz w:val="20"/>
        </w:rPr>
        <w:t>I will rescue you from your people and from the Gentiles—to whom I am sending you . . .”</w:t>
      </w:r>
    </w:p>
    <w:p w14:paraId="464E8987" w14:textId="77777777" w:rsidR="006C75C7" w:rsidRPr="00150943" w:rsidRDefault="006C75C7" w:rsidP="004D4FF6">
      <w:pPr>
        <w:numPr>
          <w:ilvl w:val="4"/>
          <w:numId w:val="4"/>
        </w:numPr>
        <w:autoSpaceDE w:val="0"/>
        <w:autoSpaceDN w:val="0"/>
        <w:adjustRightInd w:val="0"/>
        <w:rPr>
          <w:kern w:val="2"/>
          <w:sz w:val="20"/>
          <w:szCs w:val="20"/>
        </w:rPr>
      </w:pPr>
      <w:r>
        <w:rPr>
          <w:kern w:val="2"/>
          <w:sz w:val="20"/>
          <w:szCs w:val="20"/>
        </w:rPr>
        <w:t xml:space="preserve">Gal 1:15-17, </w:t>
      </w:r>
      <w:r>
        <w:rPr>
          <w:sz w:val="20"/>
          <w:szCs w:val="20"/>
        </w:rPr>
        <w:t xml:space="preserve">God “was pleased </w:t>
      </w:r>
      <w:r>
        <w:rPr>
          <w:sz w:val="20"/>
          <w:szCs w:val="20"/>
          <w:vertAlign w:val="superscript"/>
        </w:rPr>
        <w:t>16</w:t>
      </w:r>
      <w:r>
        <w:rPr>
          <w:sz w:val="20"/>
          <w:szCs w:val="20"/>
        </w:rPr>
        <w:t xml:space="preserve"> to reveal his Son to me, so that I might proclaim him among the Gentiles . . .”</w:t>
      </w:r>
    </w:p>
    <w:p w14:paraId="4DFEEC8A" w14:textId="77777777" w:rsidR="006C75C7" w:rsidRPr="00DB03E5" w:rsidRDefault="006C75C7" w:rsidP="004D4FF6">
      <w:pPr>
        <w:numPr>
          <w:ilvl w:val="4"/>
          <w:numId w:val="4"/>
        </w:numPr>
        <w:autoSpaceDE w:val="0"/>
        <w:autoSpaceDN w:val="0"/>
        <w:adjustRightInd w:val="0"/>
        <w:rPr>
          <w:kern w:val="2"/>
        </w:rPr>
      </w:pPr>
      <w:r>
        <w:rPr>
          <w:kern w:val="2"/>
        </w:rPr>
        <w:lastRenderedPageBreak/>
        <w:t>Do the</w:t>
      </w:r>
      <w:r w:rsidRPr="003B7EF0">
        <w:rPr>
          <w:kern w:val="2"/>
        </w:rPr>
        <w:t>s</w:t>
      </w:r>
      <w:r>
        <w:rPr>
          <w:kern w:val="2"/>
        </w:rPr>
        <w:t>e verses</w:t>
      </w:r>
      <w:r w:rsidRPr="003B7EF0">
        <w:rPr>
          <w:kern w:val="2"/>
        </w:rPr>
        <w:t xml:space="preserve"> </w:t>
      </w:r>
      <w:r>
        <w:rPr>
          <w:kern w:val="2"/>
        </w:rPr>
        <w:t>“</w:t>
      </w:r>
      <w:r w:rsidRPr="003B7EF0">
        <w:rPr>
          <w:kern w:val="2"/>
        </w:rPr>
        <w:t xml:space="preserve">mean that from the first moment of his conversion </w:t>
      </w:r>
      <w:r>
        <w:rPr>
          <w:kern w:val="2"/>
        </w:rPr>
        <w:t>P</w:t>
      </w:r>
      <w:r w:rsidRPr="003B7EF0">
        <w:rPr>
          <w:kern w:val="2"/>
        </w:rPr>
        <w:t>aul knew of his mission to the Gentiles?</w:t>
      </w:r>
      <w:r>
        <w:rPr>
          <w:kern w:val="2"/>
        </w:rPr>
        <w:t>”</w:t>
      </w:r>
      <w:r w:rsidRPr="00CA1100">
        <w:rPr>
          <w:kern w:val="2"/>
        </w:rPr>
        <w:t xml:space="preserve"> </w:t>
      </w:r>
      <w:r w:rsidRPr="00DB03E5">
        <w:rPr>
          <w:kern w:val="2"/>
        </w:rPr>
        <w:t xml:space="preserve">(Brown </w:t>
      </w:r>
      <w:r w:rsidRPr="00DB03E5">
        <w:rPr>
          <w:i/>
          <w:iCs/>
          <w:kern w:val="2"/>
        </w:rPr>
        <w:t>Introduction</w:t>
      </w:r>
      <w:r w:rsidRPr="00DB03E5">
        <w:rPr>
          <w:kern w:val="2"/>
        </w:rPr>
        <w:t xml:space="preserve"> 427)</w:t>
      </w:r>
    </w:p>
    <w:p w14:paraId="47C54492" w14:textId="77777777" w:rsidR="006C75C7" w:rsidRDefault="006C75C7" w:rsidP="004D4FF6">
      <w:pPr>
        <w:numPr>
          <w:ilvl w:val="3"/>
          <w:numId w:val="4"/>
        </w:numPr>
        <w:autoSpaceDE w:val="0"/>
        <w:autoSpaceDN w:val="0"/>
        <w:adjustRightInd w:val="0"/>
        <w:rPr>
          <w:kern w:val="2"/>
        </w:rPr>
      </w:pPr>
      <w:r>
        <w:rPr>
          <w:kern w:val="2"/>
        </w:rPr>
        <w:t>later</w:t>
      </w:r>
    </w:p>
    <w:p w14:paraId="75E47817" w14:textId="77777777" w:rsidR="006C75C7" w:rsidRDefault="006C75C7" w:rsidP="004D4FF6">
      <w:pPr>
        <w:numPr>
          <w:ilvl w:val="4"/>
          <w:numId w:val="4"/>
        </w:numPr>
        <w:autoSpaceDE w:val="0"/>
        <w:autoSpaceDN w:val="0"/>
        <w:adjustRightInd w:val="0"/>
        <w:rPr>
          <w:kern w:val="2"/>
        </w:rPr>
      </w:pPr>
      <w:r w:rsidRPr="003B7EF0">
        <w:rPr>
          <w:kern w:val="2"/>
        </w:rPr>
        <w:t xml:space="preserve">Or </w:t>
      </w:r>
      <w:r>
        <w:rPr>
          <w:kern w:val="2"/>
        </w:rPr>
        <w:t>did he realize it “</w:t>
      </w:r>
      <w:r w:rsidRPr="003B7EF0">
        <w:rPr>
          <w:kern w:val="2"/>
        </w:rPr>
        <w:t xml:space="preserve">in later reflection, after he found Gentiles very receptive of his gospel (which did not insist on their </w:t>
      </w:r>
      <w:r>
        <w:rPr>
          <w:kern w:val="2"/>
        </w:rPr>
        <w:t>. . .</w:t>
      </w:r>
      <w:r w:rsidRPr="003B7EF0">
        <w:rPr>
          <w:kern w:val="2"/>
        </w:rPr>
        <w:t xml:space="preserve"> being circumcised and do</w:t>
      </w:r>
      <w:r>
        <w:rPr>
          <w:kern w:val="2"/>
        </w:rPr>
        <w:t xml:space="preserve">ing the works of the Law) . . .?” (Brown </w:t>
      </w:r>
      <w:r>
        <w:rPr>
          <w:i/>
          <w:iCs/>
          <w:kern w:val="2"/>
        </w:rPr>
        <w:t>Introduction</w:t>
      </w:r>
      <w:r>
        <w:rPr>
          <w:kern w:val="2"/>
        </w:rPr>
        <w:t xml:space="preserve"> 427)</w:t>
      </w:r>
    </w:p>
    <w:p w14:paraId="58E00F80" w14:textId="77777777" w:rsidR="006C75C7" w:rsidRDefault="006C75C7" w:rsidP="004D4FF6">
      <w:pPr>
        <w:numPr>
          <w:ilvl w:val="4"/>
          <w:numId w:val="4"/>
        </w:numPr>
        <w:autoSpaceDE w:val="0"/>
        <w:autoSpaceDN w:val="0"/>
        <w:adjustRightInd w:val="0"/>
        <w:rPr>
          <w:kern w:val="2"/>
        </w:rPr>
      </w:pPr>
      <w:r>
        <w:rPr>
          <w:kern w:val="2"/>
        </w:rPr>
        <w:t>“. . .</w:t>
      </w:r>
      <w:r w:rsidRPr="003B7EF0">
        <w:rPr>
          <w:kern w:val="2"/>
        </w:rPr>
        <w:t xml:space="preserve"> did </w:t>
      </w:r>
      <w:r>
        <w:rPr>
          <w:kern w:val="2"/>
        </w:rPr>
        <w:t>P</w:t>
      </w:r>
      <w:r w:rsidRPr="003B7EF0">
        <w:rPr>
          <w:kern w:val="2"/>
        </w:rPr>
        <w:t>aul relate his appeal to them to his own undeserved call by Christ when he was persecuting the church?</w:t>
      </w:r>
      <w:r>
        <w:rPr>
          <w:kern w:val="2"/>
        </w:rPr>
        <w:t xml:space="preserve">” (Brown </w:t>
      </w:r>
      <w:r>
        <w:rPr>
          <w:i/>
          <w:iCs/>
          <w:kern w:val="2"/>
        </w:rPr>
        <w:t>Introduction</w:t>
      </w:r>
      <w:r>
        <w:rPr>
          <w:kern w:val="2"/>
        </w:rPr>
        <w:t xml:space="preserve"> 427)</w:t>
      </w:r>
    </w:p>
    <w:p w14:paraId="26BF992A" w14:textId="77777777" w:rsidR="006C75C7" w:rsidRDefault="006C75C7" w:rsidP="004D4FF6">
      <w:pPr>
        <w:numPr>
          <w:ilvl w:val="3"/>
          <w:numId w:val="4"/>
        </w:numPr>
        <w:autoSpaceDE w:val="0"/>
        <w:autoSpaceDN w:val="0"/>
        <w:adjustRightInd w:val="0"/>
      </w:pPr>
      <w:r>
        <w:t>probably later</w:t>
      </w:r>
    </w:p>
    <w:p w14:paraId="1F6396CF" w14:textId="77777777" w:rsidR="006C75C7" w:rsidRPr="00F159AB" w:rsidRDefault="006C75C7" w:rsidP="004D4FF6">
      <w:pPr>
        <w:numPr>
          <w:ilvl w:val="4"/>
          <w:numId w:val="4"/>
        </w:numPr>
        <w:autoSpaceDE w:val="0"/>
        <w:autoSpaceDN w:val="0"/>
        <w:adjustRightInd w:val="0"/>
        <w:rPr>
          <w:kern w:val="2"/>
        </w:rPr>
      </w:pPr>
      <w:r>
        <w:t>Murphy-O’Connor</w:t>
      </w:r>
      <w:r w:rsidRPr="00756D79">
        <w:t xml:space="preserve"> </w:t>
      </w:r>
      <w:r w:rsidRPr="00F159AB">
        <w:rPr>
          <w:sz w:val="20"/>
          <w:szCs w:val="18"/>
        </w:rPr>
        <w:t>(“Pauline Missions”)</w:t>
      </w:r>
      <w:r w:rsidRPr="00756D79">
        <w:t xml:space="preserve"> </w:t>
      </w:r>
      <w:r>
        <w:t>“</w:t>
      </w:r>
      <w:r w:rsidRPr="00756D79">
        <w:t>argues th</w:t>
      </w:r>
      <w:r>
        <w:t xml:space="preserve">at the knowledge was very early . . .” (Brown </w:t>
      </w:r>
      <w:r>
        <w:rPr>
          <w:i/>
          <w:iCs/>
        </w:rPr>
        <w:t>Introduction</w:t>
      </w:r>
      <w:r>
        <w:t xml:space="preserve"> 427 n. 12)</w:t>
      </w:r>
    </w:p>
    <w:p w14:paraId="4A9D3FAB" w14:textId="77777777" w:rsidR="006C75C7" w:rsidRPr="00F159AB" w:rsidRDefault="006C75C7" w:rsidP="004D4FF6">
      <w:pPr>
        <w:numPr>
          <w:ilvl w:val="5"/>
          <w:numId w:val="4"/>
        </w:numPr>
        <w:autoSpaceDE w:val="0"/>
        <w:autoSpaceDN w:val="0"/>
        <w:adjustRightInd w:val="0"/>
        <w:rPr>
          <w:kern w:val="2"/>
        </w:rPr>
      </w:pPr>
      <w:r>
        <w:t>This is because “</w:t>
      </w:r>
      <w:r w:rsidRPr="00756D79">
        <w:t>he interprets Gal 2:7 (the assignment of Paul to the uncircumcised and Peter to the circumcised) to stem from the meeting between Peter and Paul when Paul came to Jerusal</w:t>
      </w:r>
      <w:r>
        <w:t xml:space="preserve">em between 37 and 39 (Gal 1:18) . . .” (Brown </w:t>
      </w:r>
      <w:r>
        <w:rPr>
          <w:i/>
          <w:iCs/>
        </w:rPr>
        <w:t>Introduction</w:t>
      </w:r>
      <w:r>
        <w:t xml:space="preserve"> 427 n. 12)</w:t>
      </w:r>
    </w:p>
    <w:p w14:paraId="0DA04D01" w14:textId="77777777" w:rsidR="006C75C7" w:rsidRPr="00756D79" w:rsidRDefault="006C75C7" w:rsidP="004D4FF6">
      <w:pPr>
        <w:numPr>
          <w:ilvl w:val="5"/>
          <w:numId w:val="4"/>
        </w:numPr>
        <w:autoSpaceDE w:val="0"/>
        <w:autoSpaceDN w:val="0"/>
        <w:adjustRightInd w:val="0"/>
        <w:rPr>
          <w:kern w:val="2"/>
        </w:rPr>
      </w:pPr>
      <w:r w:rsidRPr="00756D79">
        <w:t xml:space="preserve">But </w:t>
      </w:r>
      <w:r>
        <w:t>“</w:t>
      </w:r>
      <w:r w:rsidRPr="00756D79">
        <w:t>there is no indication that this assignment was the product of a meeting and not simply a distillation of what the two men had been doing before 49.</w:t>
      </w:r>
      <w:r>
        <w:t xml:space="preserve">” (Brown </w:t>
      </w:r>
      <w:r>
        <w:rPr>
          <w:i/>
          <w:iCs/>
        </w:rPr>
        <w:t>Introduction</w:t>
      </w:r>
      <w:r>
        <w:t xml:space="preserve"> 427 n. 12)</w:t>
      </w:r>
    </w:p>
    <w:p w14:paraId="59B6D696" w14:textId="77777777" w:rsidR="006C75C7" w:rsidRDefault="006C75C7" w:rsidP="004D4FF6">
      <w:pPr>
        <w:numPr>
          <w:ilvl w:val="4"/>
          <w:numId w:val="4"/>
        </w:numPr>
        <w:autoSpaceDE w:val="0"/>
        <w:autoSpaceDN w:val="0"/>
        <w:adjustRightInd w:val="0"/>
        <w:rPr>
          <w:kern w:val="2"/>
        </w:rPr>
      </w:pPr>
      <w:r>
        <w:rPr>
          <w:kern w:val="2"/>
        </w:rPr>
        <w:t xml:space="preserve">Realizing it </w:t>
      </w:r>
      <w:r w:rsidRPr="003B7EF0">
        <w:rPr>
          <w:kern w:val="2"/>
        </w:rPr>
        <w:t xml:space="preserve">later </w:t>
      </w:r>
      <w:r>
        <w:rPr>
          <w:kern w:val="2"/>
        </w:rPr>
        <w:t>“</w:t>
      </w:r>
      <w:r w:rsidRPr="003B7EF0">
        <w:rPr>
          <w:kern w:val="2"/>
        </w:rPr>
        <w:t>better fits the evidence of Acts (13:46</w:t>
      </w:r>
      <w:r>
        <w:rPr>
          <w:kern w:val="2"/>
        </w:rPr>
        <w:t>-</w:t>
      </w:r>
      <w:r w:rsidRPr="003B7EF0">
        <w:rPr>
          <w:kern w:val="2"/>
        </w:rPr>
        <w:t>47; 17:4; 18:6).</w:t>
      </w:r>
      <w:r>
        <w:rPr>
          <w:kern w:val="2"/>
        </w:rPr>
        <w:t xml:space="preserve">” (Brown </w:t>
      </w:r>
      <w:r w:rsidRPr="00246CAF">
        <w:rPr>
          <w:i/>
          <w:iCs/>
          <w:kern w:val="2"/>
        </w:rPr>
        <w:t>Introduction</w:t>
      </w:r>
      <w:r>
        <w:rPr>
          <w:kern w:val="2"/>
        </w:rPr>
        <w:t xml:space="preserve"> </w:t>
      </w:r>
      <w:r w:rsidRPr="00246CAF">
        <w:rPr>
          <w:kern w:val="2"/>
        </w:rPr>
        <w:t>427)</w:t>
      </w:r>
    </w:p>
    <w:p w14:paraId="56530D4F" w14:textId="77777777" w:rsidR="006C75C7" w:rsidRDefault="006C75C7" w:rsidP="004D4FF6">
      <w:pPr>
        <w:numPr>
          <w:ilvl w:val="5"/>
          <w:numId w:val="4"/>
        </w:numPr>
        <w:autoSpaceDE w:val="0"/>
        <w:autoSpaceDN w:val="0"/>
        <w:adjustRightInd w:val="0"/>
        <w:rPr>
          <w:kern w:val="2"/>
          <w:sz w:val="20"/>
          <w:szCs w:val="20"/>
        </w:rPr>
      </w:pPr>
      <w:r>
        <w:rPr>
          <w:kern w:val="2"/>
          <w:sz w:val="20"/>
          <w:szCs w:val="20"/>
        </w:rPr>
        <w:t xml:space="preserve">Acts </w:t>
      </w:r>
      <w:r w:rsidRPr="00F4290E">
        <w:rPr>
          <w:kern w:val="2"/>
          <w:sz w:val="20"/>
          <w:szCs w:val="20"/>
        </w:rPr>
        <w:t>13:46-</w:t>
      </w:r>
      <w:r>
        <w:rPr>
          <w:kern w:val="2"/>
          <w:sz w:val="20"/>
          <w:szCs w:val="20"/>
        </w:rPr>
        <w:t>47, “</w:t>
      </w:r>
      <w:r>
        <w:rPr>
          <w:sz w:val="20"/>
          <w:szCs w:val="20"/>
        </w:rPr>
        <w:t xml:space="preserve">Then both Paul and Barnabas spoke out boldly, saying, “It was necessary that the word of God should be spoken first to you. Since you reject it and judge yourselves to be unworthy of eternal life, we are now turning to the Gentiles. </w:t>
      </w:r>
      <w:r>
        <w:rPr>
          <w:sz w:val="20"/>
          <w:szCs w:val="20"/>
          <w:vertAlign w:val="superscript"/>
        </w:rPr>
        <w:t>47</w:t>
      </w:r>
      <w:r>
        <w:rPr>
          <w:sz w:val="20"/>
          <w:szCs w:val="20"/>
        </w:rPr>
        <w:t xml:space="preserve"> For so the Lord has commanded us, saying, ‘I have set you to be a light for the Gentiles, so that you may bring salvation to the ends of the earth.’””</w:t>
      </w:r>
    </w:p>
    <w:p w14:paraId="4B328137" w14:textId="77777777" w:rsidR="006C75C7" w:rsidRDefault="006C75C7" w:rsidP="004D4FF6">
      <w:pPr>
        <w:numPr>
          <w:ilvl w:val="5"/>
          <w:numId w:val="4"/>
        </w:numPr>
        <w:autoSpaceDE w:val="0"/>
        <w:autoSpaceDN w:val="0"/>
        <w:adjustRightInd w:val="0"/>
        <w:rPr>
          <w:kern w:val="2"/>
          <w:sz w:val="20"/>
          <w:szCs w:val="20"/>
        </w:rPr>
      </w:pPr>
      <w:r w:rsidRPr="00F4290E">
        <w:rPr>
          <w:kern w:val="2"/>
          <w:sz w:val="20"/>
          <w:szCs w:val="20"/>
        </w:rPr>
        <w:t xml:space="preserve">Acts </w:t>
      </w:r>
      <w:r>
        <w:rPr>
          <w:kern w:val="2"/>
          <w:sz w:val="20"/>
          <w:szCs w:val="20"/>
        </w:rPr>
        <w:t>17:4, “</w:t>
      </w:r>
      <w:r>
        <w:rPr>
          <w:sz w:val="20"/>
          <w:szCs w:val="20"/>
        </w:rPr>
        <w:t>Some of them were persuaded and joined Paul and Silas, as did a great many of the devout Greeks and not a few of the leading women.”</w:t>
      </w:r>
    </w:p>
    <w:p w14:paraId="6B93FBEF" w14:textId="77777777" w:rsidR="006C75C7" w:rsidRPr="00F4290E" w:rsidRDefault="006C75C7" w:rsidP="004D4FF6">
      <w:pPr>
        <w:numPr>
          <w:ilvl w:val="5"/>
          <w:numId w:val="4"/>
        </w:numPr>
        <w:autoSpaceDE w:val="0"/>
        <w:autoSpaceDN w:val="0"/>
        <w:adjustRightInd w:val="0"/>
        <w:rPr>
          <w:kern w:val="2"/>
          <w:sz w:val="20"/>
          <w:szCs w:val="20"/>
        </w:rPr>
      </w:pPr>
      <w:r w:rsidRPr="00F4290E">
        <w:rPr>
          <w:kern w:val="2"/>
          <w:sz w:val="20"/>
          <w:szCs w:val="20"/>
        </w:rPr>
        <w:t>Acts 18:6</w:t>
      </w:r>
      <w:r>
        <w:rPr>
          <w:kern w:val="2"/>
          <w:sz w:val="20"/>
          <w:szCs w:val="20"/>
        </w:rPr>
        <w:t>, “</w:t>
      </w:r>
      <w:r>
        <w:rPr>
          <w:sz w:val="20"/>
          <w:szCs w:val="20"/>
        </w:rPr>
        <w:t>When they opposed and reviled him, in protest he shook the dust from his clothes and said to them, “Your blood be on your own heads! I am innocent. From now on I will go to the Gentiles.””</w:t>
      </w:r>
    </w:p>
    <w:p w14:paraId="273501AD" w14:textId="77777777" w:rsidR="006C75C7" w:rsidRPr="002E03E0" w:rsidRDefault="006C75C7" w:rsidP="004D4FF6">
      <w:pPr>
        <w:numPr>
          <w:ilvl w:val="2"/>
          <w:numId w:val="4"/>
        </w:numPr>
        <w:rPr>
          <w:kern w:val="2"/>
        </w:rPr>
      </w:pPr>
      <w:r w:rsidRPr="002E03E0">
        <w:rPr>
          <w:kern w:val="2"/>
        </w:rPr>
        <w:t>But elsewhere Fitzmyer attributes Paul’s understanding of the Gentiles’ relation to the Church, not to an insight gained at his conversion, but to Paul’s apostolic experience: “the universal scope of Christian salvation proba</w:t>
      </w:r>
      <w:r w:rsidRPr="002E03E0">
        <w:rPr>
          <w:kern w:val="2"/>
        </w:rPr>
        <w:softHyphen/>
        <w:t>bly dawned on Paul as he worked continually with Jews who failed to accept his message . . .”</w:t>
      </w:r>
      <w:r>
        <w:rPr>
          <w:kern w:val="2"/>
        </w:rPr>
        <w:t xml:space="preserve"> (Fitzmyer </w:t>
      </w:r>
      <w:r>
        <w:rPr>
          <w:i/>
          <w:iCs/>
          <w:kern w:val="2"/>
        </w:rPr>
        <w:t>Paul</w:t>
      </w:r>
      <w:r>
        <w:rPr>
          <w:kern w:val="2"/>
        </w:rPr>
        <w:t xml:space="preserve"> 34)</w:t>
      </w:r>
    </w:p>
    <w:p w14:paraId="378E1B72" w14:textId="77777777" w:rsidR="006C75C7" w:rsidRPr="002E03E0" w:rsidRDefault="006C75C7" w:rsidP="004D4FF6">
      <w:pPr>
        <w:numPr>
          <w:ilvl w:val="1"/>
          <w:numId w:val="4"/>
        </w:numPr>
        <w:rPr>
          <w:kern w:val="2"/>
        </w:rPr>
      </w:pPr>
      <w:r w:rsidRPr="002E03E0">
        <w:rPr>
          <w:kern w:val="2"/>
        </w:rPr>
        <w:t xml:space="preserve">He became “the first Christian theologian.” </w:t>
      </w:r>
      <w:r>
        <w:rPr>
          <w:kern w:val="2"/>
        </w:rPr>
        <w:t xml:space="preserve">(Fitzmyer </w:t>
      </w:r>
      <w:r>
        <w:rPr>
          <w:i/>
          <w:iCs/>
          <w:kern w:val="2"/>
        </w:rPr>
        <w:t>Paul</w:t>
      </w:r>
      <w:r>
        <w:rPr>
          <w:kern w:val="2"/>
        </w:rPr>
        <w:t xml:space="preserve"> </w:t>
      </w:r>
      <w:r w:rsidRPr="002E03E0">
        <w:rPr>
          <w:kern w:val="2"/>
        </w:rPr>
        <w:t>30</w:t>
      </w:r>
      <w:r>
        <w:rPr>
          <w:kern w:val="2"/>
        </w:rPr>
        <w:t>)</w:t>
      </w:r>
    </w:p>
    <w:p w14:paraId="61BFB6D5" w14:textId="77777777" w:rsidR="006C75C7" w:rsidRDefault="006C75C7" w:rsidP="004D4FF6">
      <w:pPr>
        <w:numPr>
          <w:ilvl w:val="1"/>
          <w:numId w:val="4"/>
        </w:numPr>
        <w:rPr>
          <w:kern w:val="2"/>
        </w:rPr>
      </w:pPr>
      <w:r w:rsidRPr="002E03E0">
        <w:rPr>
          <w:kern w:val="2"/>
        </w:rPr>
        <w:t xml:space="preserve">“It put him on an equal footing with the Twelve and others who had seen the Lord.” </w:t>
      </w:r>
      <w:r>
        <w:rPr>
          <w:kern w:val="2"/>
        </w:rPr>
        <w:t xml:space="preserve">(Fitzmyer </w:t>
      </w:r>
      <w:r>
        <w:rPr>
          <w:i/>
          <w:iCs/>
          <w:kern w:val="2"/>
        </w:rPr>
        <w:t>Paul</w:t>
      </w:r>
      <w:r>
        <w:rPr>
          <w:kern w:val="2"/>
        </w:rPr>
        <w:t xml:space="preserve"> </w:t>
      </w:r>
      <w:r w:rsidRPr="002E03E0">
        <w:rPr>
          <w:kern w:val="2"/>
        </w:rPr>
        <w:t>30</w:t>
      </w:r>
      <w:r>
        <w:rPr>
          <w:kern w:val="2"/>
        </w:rPr>
        <w:t>)</w:t>
      </w:r>
    </w:p>
    <w:p w14:paraId="12D60217" w14:textId="77777777" w:rsidR="006C75C7" w:rsidRDefault="006C75C7" w:rsidP="004D4FF6">
      <w:pPr>
        <w:numPr>
          <w:ilvl w:val="2"/>
          <w:numId w:val="4"/>
        </w:numPr>
        <w:autoSpaceDE w:val="0"/>
        <w:autoSpaceDN w:val="0"/>
        <w:adjustRightInd w:val="0"/>
        <w:rPr>
          <w:kern w:val="2"/>
        </w:rPr>
      </w:pPr>
      <w:r w:rsidRPr="003B7EF0">
        <w:rPr>
          <w:kern w:val="2"/>
        </w:rPr>
        <w:t xml:space="preserve">For </w:t>
      </w:r>
      <w:r>
        <w:rPr>
          <w:kern w:val="2"/>
        </w:rPr>
        <w:t>P</w:t>
      </w:r>
      <w:r w:rsidRPr="003B7EF0">
        <w:rPr>
          <w:kern w:val="2"/>
        </w:rPr>
        <w:t>aul, the appearance of the risen Lord was a major</w:t>
      </w:r>
      <w:r>
        <w:rPr>
          <w:kern w:val="2"/>
        </w:rPr>
        <w:t xml:space="preserve"> factor in his being an apostle . . .”</w:t>
      </w:r>
      <w:r w:rsidRPr="00246CAF">
        <w:rPr>
          <w:kern w:val="2"/>
        </w:rPr>
        <w:t xml:space="preserve"> (Brown </w:t>
      </w:r>
      <w:r w:rsidRPr="00246CAF">
        <w:rPr>
          <w:i/>
          <w:iCs/>
          <w:kern w:val="2"/>
        </w:rPr>
        <w:t>Introduction</w:t>
      </w:r>
      <w:r w:rsidRPr="00246CAF">
        <w:rPr>
          <w:kern w:val="2"/>
        </w:rPr>
        <w:t xml:space="preserve"> 427)</w:t>
      </w:r>
    </w:p>
    <w:p w14:paraId="371AF7BC" w14:textId="77777777" w:rsidR="006C75C7" w:rsidRDefault="006C75C7" w:rsidP="004D4FF6">
      <w:pPr>
        <w:numPr>
          <w:ilvl w:val="3"/>
          <w:numId w:val="4"/>
        </w:numPr>
        <w:rPr>
          <w:kern w:val="2"/>
        </w:rPr>
      </w:pPr>
      <w:r w:rsidRPr="002E03E0">
        <w:rPr>
          <w:kern w:val="2"/>
        </w:rPr>
        <w:t>“The only difference between that experience . . . (1 Cor 15:8) and the experi</w:t>
      </w:r>
      <w:r w:rsidRPr="002E03E0">
        <w:rPr>
          <w:kern w:val="2"/>
        </w:rPr>
        <w:softHyphen/>
        <w:t>ence of the official witnesses of the resurrection (1 Cor 15:5-7) was that his vision oc</w:t>
      </w:r>
      <w:r w:rsidRPr="002E03E0">
        <w:rPr>
          <w:kern w:val="2"/>
        </w:rPr>
        <w:softHyphen/>
        <w:t xml:space="preserve">curred much later.” </w:t>
      </w:r>
      <w:r>
        <w:rPr>
          <w:kern w:val="2"/>
        </w:rPr>
        <w:t xml:space="preserve">(Fitzmyer </w:t>
      </w:r>
      <w:r>
        <w:rPr>
          <w:i/>
          <w:iCs/>
          <w:kern w:val="2"/>
        </w:rPr>
        <w:t>Paul</w:t>
      </w:r>
      <w:r>
        <w:rPr>
          <w:kern w:val="2"/>
        </w:rPr>
        <w:t xml:space="preserve"> </w:t>
      </w:r>
      <w:r w:rsidRPr="002E03E0">
        <w:rPr>
          <w:kern w:val="2"/>
        </w:rPr>
        <w:t>30</w:t>
      </w:r>
      <w:r>
        <w:rPr>
          <w:kern w:val="2"/>
        </w:rPr>
        <w:t>)</w:t>
      </w:r>
    </w:p>
    <w:p w14:paraId="209EB6CC" w14:textId="77777777" w:rsidR="006C75C7" w:rsidRPr="003224F5" w:rsidRDefault="006C75C7" w:rsidP="004D4FF6">
      <w:pPr>
        <w:numPr>
          <w:ilvl w:val="3"/>
          <w:numId w:val="4"/>
        </w:numPr>
        <w:rPr>
          <w:kern w:val="2"/>
          <w:sz w:val="20"/>
          <w:szCs w:val="20"/>
        </w:rPr>
      </w:pPr>
      <w:r w:rsidRPr="003224F5">
        <w:rPr>
          <w:kern w:val="2"/>
          <w:sz w:val="20"/>
          <w:szCs w:val="20"/>
        </w:rPr>
        <w:t xml:space="preserve">1 Cor 15:5-8, “he appeared to Cephas, then to the twelve. </w:t>
      </w:r>
      <w:r w:rsidRPr="003224F5">
        <w:rPr>
          <w:kern w:val="2"/>
          <w:sz w:val="20"/>
          <w:szCs w:val="20"/>
          <w:vertAlign w:val="superscript"/>
        </w:rPr>
        <w:t>6</w:t>
      </w:r>
      <w:r w:rsidRPr="00CA3EEF">
        <w:rPr>
          <w:kern w:val="2"/>
          <w:sz w:val="20"/>
          <w:szCs w:val="20"/>
        </w:rPr>
        <w:t xml:space="preserve"> </w:t>
      </w:r>
      <w:r w:rsidRPr="003224F5">
        <w:rPr>
          <w:kern w:val="2"/>
          <w:sz w:val="20"/>
          <w:szCs w:val="20"/>
        </w:rPr>
        <w:t xml:space="preserve">Then he appeared to more than five hundred brothers and sisters at one time, most of whom are still alive, though some have died. </w:t>
      </w:r>
      <w:r w:rsidRPr="003224F5">
        <w:rPr>
          <w:kern w:val="2"/>
          <w:sz w:val="20"/>
          <w:szCs w:val="20"/>
          <w:vertAlign w:val="superscript"/>
        </w:rPr>
        <w:t>7</w:t>
      </w:r>
      <w:r w:rsidRPr="00CA3EEF">
        <w:rPr>
          <w:kern w:val="2"/>
          <w:sz w:val="20"/>
          <w:szCs w:val="20"/>
        </w:rPr>
        <w:t xml:space="preserve"> </w:t>
      </w:r>
      <w:r w:rsidRPr="003224F5">
        <w:rPr>
          <w:kern w:val="2"/>
          <w:sz w:val="20"/>
          <w:szCs w:val="20"/>
        </w:rPr>
        <w:t xml:space="preserve">Then he appeared to James, then to all the apostles. </w:t>
      </w:r>
      <w:r w:rsidRPr="003224F5">
        <w:rPr>
          <w:kern w:val="2"/>
          <w:sz w:val="20"/>
          <w:szCs w:val="20"/>
          <w:vertAlign w:val="superscript"/>
        </w:rPr>
        <w:t>8</w:t>
      </w:r>
      <w:r w:rsidRPr="00CA3EEF">
        <w:rPr>
          <w:kern w:val="2"/>
          <w:sz w:val="20"/>
          <w:szCs w:val="20"/>
        </w:rPr>
        <w:t xml:space="preserve"> </w:t>
      </w:r>
      <w:r w:rsidRPr="003224F5">
        <w:rPr>
          <w:kern w:val="2"/>
          <w:sz w:val="20"/>
          <w:szCs w:val="20"/>
        </w:rPr>
        <w:t>Last of all, as to one untimely born, he appeared also to me.”</w:t>
      </w:r>
    </w:p>
    <w:p w14:paraId="03D77F3D" w14:textId="77777777" w:rsidR="006C75C7" w:rsidRDefault="006C75C7" w:rsidP="004D4FF6">
      <w:pPr>
        <w:numPr>
          <w:ilvl w:val="2"/>
          <w:numId w:val="4"/>
        </w:numPr>
        <w:autoSpaceDE w:val="0"/>
        <w:autoSpaceDN w:val="0"/>
        <w:adjustRightInd w:val="0"/>
        <w:rPr>
          <w:kern w:val="2"/>
        </w:rPr>
      </w:pPr>
      <w:r>
        <w:rPr>
          <w:kern w:val="2"/>
        </w:rPr>
        <w:t>For Luke, it may only have made Paul a missionary.</w:t>
      </w:r>
    </w:p>
    <w:p w14:paraId="7D38F370" w14:textId="77777777" w:rsidR="006C75C7" w:rsidRPr="00246CAF" w:rsidRDefault="006C75C7" w:rsidP="004D4FF6">
      <w:pPr>
        <w:numPr>
          <w:ilvl w:val="3"/>
          <w:numId w:val="4"/>
        </w:numPr>
        <w:autoSpaceDE w:val="0"/>
        <w:autoSpaceDN w:val="0"/>
        <w:adjustRightInd w:val="0"/>
        <w:rPr>
          <w:kern w:val="2"/>
        </w:rPr>
      </w:pPr>
      <w:r>
        <w:rPr>
          <w:kern w:val="2"/>
        </w:rPr>
        <w:t>“</w:t>
      </w:r>
      <w:r w:rsidRPr="003B7EF0">
        <w:rPr>
          <w:kern w:val="2"/>
        </w:rPr>
        <w:t>Did Luke rank this appearance from heaven on a lower level than the risen Lord’s appearances on earth to the Twelve?</w:t>
      </w:r>
      <w:r>
        <w:rPr>
          <w:kern w:val="2"/>
        </w:rPr>
        <w:t>”</w:t>
      </w:r>
      <w:r w:rsidRPr="00246CAF">
        <w:rPr>
          <w:kern w:val="2"/>
        </w:rPr>
        <w:t xml:space="preserve"> (Brown </w:t>
      </w:r>
      <w:r w:rsidRPr="00246CAF">
        <w:rPr>
          <w:i/>
          <w:iCs/>
          <w:kern w:val="2"/>
        </w:rPr>
        <w:t>Introduction</w:t>
      </w:r>
      <w:r w:rsidRPr="00246CAF">
        <w:rPr>
          <w:kern w:val="2"/>
        </w:rPr>
        <w:t xml:space="preserve"> 427)</w:t>
      </w:r>
    </w:p>
    <w:p w14:paraId="0CE01D4E" w14:textId="77777777" w:rsidR="006C75C7" w:rsidRDefault="006C75C7" w:rsidP="004D4FF6">
      <w:pPr>
        <w:numPr>
          <w:ilvl w:val="3"/>
          <w:numId w:val="4"/>
        </w:numPr>
        <w:autoSpaceDE w:val="0"/>
        <w:autoSpaceDN w:val="0"/>
        <w:adjustRightInd w:val="0"/>
        <w:rPr>
          <w:kern w:val="2"/>
        </w:rPr>
      </w:pPr>
      <w:r>
        <w:rPr>
          <w:kern w:val="2"/>
        </w:rPr>
        <w:lastRenderedPageBreak/>
        <w:t xml:space="preserve">“. . . </w:t>
      </w:r>
      <w:r w:rsidRPr="003B7EF0">
        <w:rPr>
          <w:kern w:val="2"/>
        </w:rPr>
        <w:t>some have doubted that he was an apostle in Luke’s estimation (pp. 298, 323 above).</w:t>
      </w:r>
      <w:r>
        <w:rPr>
          <w:kern w:val="2"/>
        </w:rPr>
        <w:t>”</w:t>
      </w:r>
      <w:r w:rsidRPr="00246CAF">
        <w:rPr>
          <w:kern w:val="2"/>
        </w:rPr>
        <w:t xml:space="preserve"> (Brown </w:t>
      </w:r>
      <w:r w:rsidRPr="00246CAF">
        <w:rPr>
          <w:i/>
          <w:iCs/>
          <w:kern w:val="2"/>
        </w:rPr>
        <w:t>Introduction</w:t>
      </w:r>
      <w:r w:rsidRPr="00246CAF">
        <w:rPr>
          <w:kern w:val="2"/>
        </w:rPr>
        <w:t xml:space="preserve"> 427)</w:t>
      </w:r>
    </w:p>
    <w:p w14:paraId="0CD0F881" w14:textId="77777777" w:rsidR="006C75C7" w:rsidRDefault="006C75C7" w:rsidP="006C75C7">
      <w:pPr>
        <w:jc w:val="left"/>
        <w:rPr>
          <w:rFonts w:eastAsiaTheme="minorHAnsi"/>
          <w:snapToGrid w:val="0"/>
          <w:szCs w:val="18"/>
        </w:rPr>
      </w:pPr>
      <w:r>
        <w:rPr>
          <w:rFonts w:eastAsiaTheme="minorHAnsi"/>
          <w:snapToGrid w:val="0"/>
          <w:szCs w:val="18"/>
        </w:rPr>
        <w:br w:type="page"/>
      </w:r>
    </w:p>
    <w:p w14:paraId="47DA250F" w14:textId="77777777" w:rsidR="006C75C7" w:rsidRDefault="006C75C7" w:rsidP="00C870E3">
      <w:pPr>
        <w:pStyle w:val="Heading2"/>
      </w:pPr>
      <w:bookmarkStart w:id="12" w:name="_Toc501312956"/>
      <w:r>
        <w:lastRenderedPageBreak/>
        <w:t>PAULINE CHRONOLGY</w:t>
      </w:r>
      <w:bookmarkEnd w:id="12"/>
    </w:p>
    <w:p w14:paraId="16CC9322" w14:textId="77777777" w:rsidR="006C75C7" w:rsidRDefault="006C75C7" w:rsidP="006C75C7">
      <w:pPr>
        <w:pStyle w:val="Level4"/>
        <w:ind w:left="0" w:firstLine="0"/>
        <w:jc w:val="both"/>
      </w:pPr>
    </w:p>
    <w:p w14:paraId="41353B4B" w14:textId="77777777" w:rsidR="006C75C7" w:rsidRDefault="006C75C7" w:rsidP="006C75C7">
      <w:pPr>
        <w:autoSpaceDE w:val="0"/>
        <w:autoSpaceDN w:val="0"/>
        <w:adjustRightInd w:val="0"/>
        <w:ind w:left="1440" w:right="720" w:hanging="720"/>
        <w:rPr>
          <w:sz w:val="20"/>
        </w:rPr>
      </w:pPr>
      <w:r>
        <w:rPr>
          <w:sz w:val="20"/>
        </w:rPr>
        <w:t xml:space="preserve">Brown, Raymond E., SS. </w:t>
      </w:r>
      <w:r>
        <w:rPr>
          <w:i/>
          <w:iCs/>
          <w:sz w:val="20"/>
        </w:rPr>
        <w:t>An Introduction to the New Testament</w:t>
      </w:r>
      <w:r>
        <w:rPr>
          <w:sz w:val="20"/>
        </w:rPr>
        <w:t>. The Anchor Bible Reference Library. New York: Doubleday, 1997.</w:t>
      </w:r>
    </w:p>
    <w:p w14:paraId="32309213" w14:textId="77777777" w:rsidR="006C75C7" w:rsidRDefault="006C75C7" w:rsidP="006C75C7">
      <w:pPr>
        <w:pStyle w:val="Level4"/>
        <w:ind w:left="0" w:firstLine="0"/>
        <w:jc w:val="both"/>
      </w:pPr>
    </w:p>
    <w:p w14:paraId="0C60B6FA" w14:textId="77777777" w:rsidR="006C75C7" w:rsidRDefault="006C75C7" w:rsidP="006C75C7">
      <w:pPr>
        <w:pStyle w:val="Level4"/>
        <w:ind w:left="0" w:firstLine="0"/>
        <w:jc w:val="both"/>
      </w:pPr>
    </w:p>
    <w:p w14:paraId="755840A7" w14:textId="77777777" w:rsidR="006C75C7" w:rsidRPr="00C13D65" w:rsidRDefault="006C75C7" w:rsidP="006C75C7">
      <w:pPr>
        <w:pStyle w:val="Level4"/>
        <w:ind w:left="0" w:firstLine="0"/>
        <w:jc w:val="center"/>
      </w:pPr>
      <w:r w:rsidRPr="00C13D65">
        <w:rPr>
          <w:smallCaps/>
        </w:rPr>
        <w:t>dates of letters</w:t>
      </w:r>
    </w:p>
    <w:p w14:paraId="55B52A79" w14:textId="77777777" w:rsidR="006C75C7" w:rsidRPr="00C13D65" w:rsidRDefault="006C75C7" w:rsidP="006C75C7">
      <w:pPr>
        <w:pStyle w:val="Level4"/>
        <w:ind w:left="0" w:firstLine="0"/>
        <w:jc w:val="both"/>
      </w:pPr>
    </w:p>
    <w:tbl>
      <w:tblPr>
        <w:tblW w:w="0" w:type="auto"/>
        <w:tblLayout w:type="fixed"/>
        <w:tblLook w:val="04A0" w:firstRow="1" w:lastRow="0" w:firstColumn="1" w:lastColumn="0" w:noHBand="0" w:noVBand="1"/>
      </w:tblPr>
      <w:tblGrid>
        <w:gridCol w:w="1915"/>
        <w:gridCol w:w="1915"/>
        <w:gridCol w:w="1858"/>
        <w:gridCol w:w="1972"/>
        <w:gridCol w:w="1916"/>
      </w:tblGrid>
      <w:tr w:rsidR="006C75C7" w:rsidRPr="007928DE" w14:paraId="1DE8191C" w14:textId="77777777" w:rsidTr="00BE1A99">
        <w:tc>
          <w:tcPr>
            <w:tcW w:w="5688" w:type="dxa"/>
            <w:gridSpan w:val="3"/>
          </w:tcPr>
          <w:p w14:paraId="222B3BB3" w14:textId="77777777" w:rsidR="006C75C7" w:rsidRPr="007928DE" w:rsidRDefault="006C75C7" w:rsidP="00BE1A99">
            <w:pPr>
              <w:pStyle w:val="Level4"/>
              <w:ind w:left="0" w:firstLine="0"/>
              <w:jc w:val="both"/>
              <w:rPr>
                <w:szCs w:val="16"/>
              </w:rPr>
            </w:pPr>
            <w:r w:rsidRPr="007928DE">
              <w:rPr>
                <w:i/>
                <w:iCs/>
                <w:szCs w:val="16"/>
              </w:rPr>
              <w:t>proto-Paulines</w:t>
            </w:r>
          </w:p>
        </w:tc>
        <w:tc>
          <w:tcPr>
            <w:tcW w:w="3888" w:type="dxa"/>
            <w:gridSpan w:val="2"/>
          </w:tcPr>
          <w:p w14:paraId="6F9E1066" w14:textId="77777777" w:rsidR="006C75C7" w:rsidRPr="007928DE" w:rsidRDefault="006C75C7" w:rsidP="00BE1A99">
            <w:pPr>
              <w:pStyle w:val="Level4"/>
              <w:tabs>
                <w:tab w:val="left" w:pos="1602"/>
              </w:tabs>
              <w:ind w:left="0" w:firstLine="0"/>
              <w:jc w:val="both"/>
              <w:rPr>
                <w:szCs w:val="16"/>
              </w:rPr>
            </w:pPr>
            <w:r w:rsidRPr="007928DE">
              <w:rPr>
                <w:i/>
                <w:iCs/>
                <w:szCs w:val="16"/>
              </w:rPr>
              <w:t>deutero-Paulines</w:t>
            </w:r>
          </w:p>
        </w:tc>
      </w:tr>
      <w:tr w:rsidR="006C75C7" w:rsidRPr="007928DE" w14:paraId="23D04C2E" w14:textId="77777777" w:rsidTr="00BE1A99">
        <w:tc>
          <w:tcPr>
            <w:tcW w:w="1915" w:type="dxa"/>
          </w:tcPr>
          <w:p w14:paraId="6C180AFB" w14:textId="77777777" w:rsidR="006C75C7" w:rsidRPr="007928DE" w:rsidRDefault="006C75C7" w:rsidP="00BE1A99">
            <w:pPr>
              <w:pStyle w:val="Level4"/>
              <w:ind w:left="0" w:firstLine="0"/>
              <w:jc w:val="both"/>
              <w:rPr>
                <w:i/>
                <w:iCs/>
                <w:szCs w:val="16"/>
              </w:rPr>
            </w:pPr>
            <w:r w:rsidRPr="007928DE">
              <w:rPr>
                <w:i/>
                <w:iCs/>
                <w:szCs w:val="16"/>
              </w:rPr>
              <w:t>date</w:t>
            </w:r>
          </w:p>
        </w:tc>
        <w:tc>
          <w:tcPr>
            <w:tcW w:w="1915" w:type="dxa"/>
          </w:tcPr>
          <w:p w14:paraId="716A27C8" w14:textId="77777777" w:rsidR="006C75C7" w:rsidRPr="007928DE" w:rsidRDefault="006C75C7" w:rsidP="00BE1A99">
            <w:pPr>
              <w:pStyle w:val="Level4"/>
              <w:ind w:left="0" w:firstLine="0"/>
              <w:jc w:val="both"/>
              <w:rPr>
                <w:i/>
                <w:iCs/>
                <w:szCs w:val="16"/>
              </w:rPr>
            </w:pPr>
            <w:r w:rsidRPr="007928DE">
              <w:rPr>
                <w:i/>
                <w:iCs/>
                <w:szCs w:val="16"/>
              </w:rPr>
              <w:t>letter</w:t>
            </w:r>
          </w:p>
        </w:tc>
        <w:tc>
          <w:tcPr>
            <w:tcW w:w="1858" w:type="dxa"/>
          </w:tcPr>
          <w:p w14:paraId="10851361" w14:textId="77777777" w:rsidR="006C75C7" w:rsidRPr="007928DE" w:rsidRDefault="006C75C7" w:rsidP="00BE1A99">
            <w:pPr>
              <w:pStyle w:val="Level4"/>
              <w:ind w:left="0" w:firstLine="0"/>
              <w:jc w:val="both"/>
              <w:rPr>
                <w:i/>
                <w:iCs/>
                <w:szCs w:val="16"/>
              </w:rPr>
            </w:pPr>
            <w:r w:rsidRPr="007928DE">
              <w:rPr>
                <w:i/>
                <w:iCs/>
                <w:szCs w:val="16"/>
              </w:rPr>
              <w:t>provenance</w:t>
            </w:r>
          </w:p>
        </w:tc>
        <w:tc>
          <w:tcPr>
            <w:tcW w:w="1972" w:type="dxa"/>
          </w:tcPr>
          <w:p w14:paraId="5C451D1E" w14:textId="77777777" w:rsidR="006C75C7" w:rsidRPr="007928DE" w:rsidRDefault="006C75C7" w:rsidP="00BE1A99">
            <w:pPr>
              <w:pStyle w:val="Level4"/>
              <w:ind w:left="0" w:firstLine="0"/>
              <w:jc w:val="both"/>
              <w:rPr>
                <w:i/>
                <w:iCs/>
                <w:szCs w:val="16"/>
              </w:rPr>
            </w:pPr>
            <w:r w:rsidRPr="007928DE">
              <w:rPr>
                <w:i/>
                <w:iCs/>
                <w:szCs w:val="16"/>
              </w:rPr>
              <w:t>date</w:t>
            </w:r>
          </w:p>
        </w:tc>
        <w:tc>
          <w:tcPr>
            <w:tcW w:w="1916" w:type="dxa"/>
          </w:tcPr>
          <w:p w14:paraId="627B0088" w14:textId="77777777" w:rsidR="006C75C7" w:rsidRPr="007928DE" w:rsidRDefault="006C75C7" w:rsidP="00BE1A99">
            <w:pPr>
              <w:pStyle w:val="Level4"/>
              <w:ind w:left="0" w:firstLine="0"/>
              <w:jc w:val="both"/>
              <w:rPr>
                <w:szCs w:val="16"/>
              </w:rPr>
            </w:pPr>
            <w:r w:rsidRPr="007928DE">
              <w:rPr>
                <w:i/>
                <w:iCs/>
                <w:szCs w:val="16"/>
              </w:rPr>
              <w:t>letter</w:t>
            </w:r>
          </w:p>
        </w:tc>
      </w:tr>
      <w:tr w:rsidR="006C75C7" w:rsidRPr="007928DE" w14:paraId="5BE5783C" w14:textId="77777777" w:rsidTr="00BE1A99">
        <w:tc>
          <w:tcPr>
            <w:tcW w:w="1915" w:type="dxa"/>
          </w:tcPr>
          <w:p w14:paraId="09075456" w14:textId="77777777" w:rsidR="006C75C7" w:rsidRPr="007928DE" w:rsidRDefault="006C75C7" w:rsidP="00BE1A99">
            <w:pPr>
              <w:pStyle w:val="Level4"/>
              <w:ind w:left="0" w:firstLine="0"/>
              <w:jc w:val="both"/>
              <w:rPr>
                <w:szCs w:val="16"/>
              </w:rPr>
            </w:pPr>
            <w:r w:rsidRPr="007928DE">
              <w:rPr>
                <w:szCs w:val="16"/>
              </w:rPr>
              <w:t>50-51</w:t>
            </w:r>
          </w:p>
        </w:tc>
        <w:tc>
          <w:tcPr>
            <w:tcW w:w="1915" w:type="dxa"/>
          </w:tcPr>
          <w:p w14:paraId="793B0FA0" w14:textId="77777777" w:rsidR="006C75C7" w:rsidRPr="007928DE" w:rsidRDefault="006C75C7" w:rsidP="00BE1A99">
            <w:pPr>
              <w:pStyle w:val="Level4"/>
              <w:ind w:left="0" w:firstLine="0"/>
              <w:jc w:val="both"/>
              <w:rPr>
                <w:szCs w:val="16"/>
              </w:rPr>
            </w:pPr>
            <w:r w:rsidRPr="007928DE">
              <w:rPr>
                <w:szCs w:val="16"/>
              </w:rPr>
              <w:t>1 Thess</w:t>
            </w:r>
          </w:p>
        </w:tc>
        <w:tc>
          <w:tcPr>
            <w:tcW w:w="1858" w:type="dxa"/>
          </w:tcPr>
          <w:p w14:paraId="69D369A7" w14:textId="77777777" w:rsidR="006C75C7" w:rsidRPr="007928DE" w:rsidRDefault="006C75C7" w:rsidP="00BE1A99">
            <w:pPr>
              <w:pStyle w:val="Level4"/>
              <w:ind w:left="0" w:firstLine="0"/>
              <w:jc w:val="both"/>
              <w:rPr>
                <w:szCs w:val="16"/>
              </w:rPr>
            </w:pPr>
            <w:r w:rsidRPr="007928DE">
              <w:rPr>
                <w:szCs w:val="16"/>
              </w:rPr>
              <w:t>Corinth</w:t>
            </w:r>
          </w:p>
        </w:tc>
        <w:tc>
          <w:tcPr>
            <w:tcW w:w="1972" w:type="dxa"/>
          </w:tcPr>
          <w:p w14:paraId="6E8927AC" w14:textId="77777777" w:rsidR="006C75C7" w:rsidRPr="007928DE" w:rsidRDefault="006C75C7" w:rsidP="00BE1A99">
            <w:pPr>
              <w:pStyle w:val="Level4"/>
              <w:ind w:left="0" w:firstLine="0"/>
              <w:jc w:val="both"/>
              <w:rPr>
                <w:szCs w:val="16"/>
              </w:rPr>
            </w:pPr>
            <w:r w:rsidRPr="007928DE">
              <w:rPr>
                <w:szCs w:val="16"/>
              </w:rPr>
              <w:t>80s</w:t>
            </w:r>
          </w:p>
        </w:tc>
        <w:tc>
          <w:tcPr>
            <w:tcW w:w="1916" w:type="dxa"/>
          </w:tcPr>
          <w:p w14:paraId="1EC3E2EE" w14:textId="77777777" w:rsidR="006C75C7" w:rsidRPr="007928DE" w:rsidRDefault="006C75C7" w:rsidP="00BE1A99">
            <w:pPr>
              <w:pStyle w:val="Level4"/>
              <w:ind w:left="0" w:firstLine="0"/>
              <w:jc w:val="both"/>
              <w:rPr>
                <w:szCs w:val="16"/>
              </w:rPr>
            </w:pPr>
            <w:r w:rsidRPr="007928DE">
              <w:rPr>
                <w:szCs w:val="16"/>
              </w:rPr>
              <w:t>Hebrews</w:t>
            </w:r>
          </w:p>
        </w:tc>
      </w:tr>
      <w:tr w:rsidR="006C75C7" w:rsidRPr="007928DE" w14:paraId="12B1BF4E" w14:textId="77777777" w:rsidTr="00BE1A99">
        <w:tc>
          <w:tcPr>
            <w:tcW w:w="1915" w:type="dxa"/>
          </w:tcPr>
          <w:p w14:paraId="0D428358" w14:textId="77777777" w:rsidR="006C75C7" w:rsidRPr="007928DE" w:rsidRDefault="006C75C7" w:rsidP="00BE1A99">
            <w:pPr>
              <w:pStyle w:val="Level4"/>
              <w:ind w:left="0" w:firstLine="0"/>
              <w:jc w:val="both"/>
              <w:rPr>
                <w:szCs w:val="16"/>
              </w:rPr>
            </w:pPr>
            <w:r w:rsidRPr="007928DE">
              <w:rPr>
                <w:szCs w:val="16"/>
              </w:rPr>
              <w:t>54-55</w:t>
            </w:r>
          </w:p>
        </w:tc>
        <w:tc>
          <w:tcPr>
            <w:tcW w:w="1915" w:type="dxa"/>
          </w:tcPr>
          <w:p w14:paraId="4BB58FE0" w14:textId="77777777" w:rsidR="006C75C7" w:rsidRPr="007928DE" w:rsidRDefault="006C75C7" w:rsidP="00BE1A99">
            <w:pPr>
              <w:pStyle w:val="Level4"/>
              <w:ind w:left="0" w:firstLine="0"/>
              <w:jc w:val="both"/>
              <w:rPr>
                <w:szCs w:val="16"/>
              </w:rPr>
            </w:pPr>
            <w:r w:rsidRPr="007928DE">
              <w:rPr>
                <w:szCs w:val="16"/>
              </w:rPr>
              <w:t>Galatians</w:t>
            </w:r>
          </w:p>
        </w:tc>
        <w:tc>
          <w:tcPr>
            <w:tcW w:w="1858" w:type="dxa"/>
          </w:tcPr>
          <w:p w14:paraId="0F5D541A"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0A70271D" w14:textId="77777777" w:rsidR="006C75C7" w:rsidRPr="007928DE" w:rsidRDefault="006C75C7" w:rsidP="00BE1A99">
            <w:pPr>
              <w:pStyle w:val="Level4"/>
              <w:ind w:left="0" w:firstLine="0"/>
              <w:jc w:val="both"/>
              <w:rPr>
                <w:szCs w:val="16"/>
              </w:rPr>
            </w:pPr>
            <w:r w:rsidRPr="007928DE">
              <w:rPr>
                <w:szCs w:val="16"/>
              </w:rPr>
              <w:t>80s</w:t>
            </w:r>
          </w:p>
        </w:tc>
        <w:tc>
          <w:tcPr>
            <w:tcW w:w="1916" w:type="dxa"/>
          </w:tcPr>
          <w:p w14:paraId="0B9949D2" w14:textId="77777777" w:rsidR="006C75C7" w:rsidRPr="007928DE" w:rsidRDefault="006C75C7" w:rsidP="00BE1A99">
            <w:pPr>
              <w:pStyle w:val="Level4"/>
              <w:ind w:left="0" w:firstLine="0"/>
              <w:jc w:val="both"/>
              <w:rPr>
                <w:szCs w:val="16"/>
              </w:rPr>
            </w:pPr>
            <w:r w:rsidRPr="007928DE">
              <w:rPr>
                <w:szCs w:val="16"/>
              </w:rPr>
              <w:t>Colossians</w:t>
            </w:r>
          </w:p>
        </w:tc>
      </w:tr>
      <w:tr w:rsidR="006C75C7" w:rsidRPr="007928DE" w14:paraId="06E6FD23" w14:textId="77777777" w:rsidTr="00BE1A99">
        <w:tc>
          <w:tcPr>
            <w:tcW w:w="1915" w:type="dxa"/>
          </w:tcPr>
          <w:p w14:paraId="4804C7C9" w14:textId="77777777" w:rsidR="006C75C7" w:rsidRPr="007928DE" w:rsidRDefault="006C75C7" w:rsidP="00BE1A99">
            <w:pPr>
              <w:pStyle w:val="Level4"/>
              <w:ind w:left="0" w:firstLine="0"/>
              <w:jc w:val="both"/>
              <w:rPr>
                <w:szCs w:val="16"/>
              </w:rPr>
            </w:pPr>
            <w:r w:rsidRPr="007928DE">
              <w:rPr>
                <w:szCs w:val="16"/>
              </w:rPr>
              <w:t>55</w:t>
            </w:r>
          </w:p>
        </w:tc>
        <w:tc>
          <w:tcPr>
            <w:tcW w:w="1915" w:type="dxa"/>
          </w:tcPr>
          <w:p w14:paraId="7A71498D" w14:textId="77777777" w:rsidR="006C75C7" w:rsidRPr="007928DE" w:rsidRDefault="006C75C7" w:rsidP="00BE1A99">
            <w:pPr>
              <w:pStyle w:val="Level4"/>
              <w:ind w:left="0" w:firstLine="0"/>
              <w:jc w:val="both"/>
              <w:rPr>
                <w:szCs w:val="16"/>
              </w:rPr>
            </w:pPr>
            <w:r w:rsidRPr="007928DE">
              <w:rPr>
                <w:szCs w:val="16"/>
              </w:rPr>
              <w:t>Philemon</w:t>
            </w:r>
          </w:p>
        </w:tc>
        <w:tc>
          <w:tcPr>
            <w:tcW w:w="1858" w:type="dxa"/>
          </w:tcPr>
          <w:p w14:paraId="671F96C3"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41E7B073" w14:textId="77777777" w:rsidR="006C75C7" w:rsidRPr="007928DE" w:rsidRDefault="006C75C7" w:rsidP="00BE1A99">
            <w:pPr>
              <w:pStyle w:val="Level4"/>
              <w:ind w:left="0" w:firstLine="0"/>
              <w:jc w:val="both"/>
              <w:rPr>
                <w:szCs w:val="16"/>
              </w:rPr>
            </w:pPr>
            <w:r>
              <w:rPr>
                <w:szCs w:val="16"/>
              </w:rPr>
              <w:t>80s-90s</w:t>
            </w:r>
          </w:p>
        </w:tc>
        <w:tc>
          <w:tcPr>
            <w:tcW w:w="1916" w:type="dxa"/>
          </w:tcPr>
          <w:p w14:paraId="7068FE0C" w14:textId="77777777" w:rsidR="006C75C7" w:rsidRPr="007928DE" w:rsidRDefault="006C75C7" w:rsidP="00BE1A99">
            <w:pPr>
              <w:pStyle w:val="Level4"/>
              <w:ind w:left="0" w:firstLine="0"/>
              <w:jc w:val="both"/>
              <w:rPr>
                <w:szCs w:val="16"/>
              </w:rPr>
            </w:pPr>
            <w:r w:rsidRPr="007928DE">
              <w:rPr>
                <w:szCs w:val="16"/>
              </w:rPr>
              <w:t>2 Thessalonians</w:t>
            </w:r>
          </w:p>
        </w:tc>
      </w:tr>
      <w:tr w:rsidR="006C75C7" w:rsidRPr="007928DE" w14:paraId="43806F1D" w14:textId="77777777" w:rsidTr="00BE1A99">
        <w:tc>
          <w:tcPr>
            <w:tcW w:w="1915" w:type="dxa"/>
          </w:tcPr>
          <w:p w14:paraId="6689D50B" w14:textId="77777777" w:rsidR="006C75C7" w:rsidRPr="007928DE" w:rsidRDefault="006C75C7" w:rsidP="00BE1A99">
            <w:pPr>
              <w:pStyle w:val="Level4"/>
              <w:ind w:left="0" w:firstLine="0"/>
              <w:jc w:val="both"/>
              <w:rPr>
                <w:szCs w:val="16"/>
              </w:rPr>
            </w:pPr>
            <w:r w:rsidRPr="007928DE">
              <w:rPr>
                <w:szCs w:val="16"/>
              </w:rPr>
              <w:t>56</w:t>
            </w:r>
          </w:p>
        </w:tc>
        <w:tc>
          <w:tcPr>
            <w:tcW w:w="1915" w:type="dxa"/>
          </w:tcPr>
          <w:p w14:paraId="50BF0314" w14:textId="77777777" w:rsidR="006C75C7" w:rsidRPr="007928DE" w:rsidRDefault="006C75C7" w:rsidP="00BE1A99">
            <w:pPr>
              <w:pStyle w:val="Level4"/>
              <w:ind w:left="0" w:firstLine="0"/>
              <w:jc w:val="both"/>
              <w:rPr>
                <w:szCs w:val="16"/>
              </w:rPr>
            </w:pPr>
            <w:r w:rsidRPr="007928DE">
              <w:rPr>
                <w:szCs w:val="16"/>
              </w:rPr>
              <w:t>Philippians</w:t>
            </w:r>
          </w:p>
        </w:tc>
        <w:tc>
          <w:tcPr>
            <w:tcW w:w="1858" w:type="dxa"/>
          </w:tcPr>
          <w:p w14:paraId="4AE5E850"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710E1AED" w14:textId="77777777" w:rsidR="006C75C7" w:rsidRPr="007928DE" w:rsidRDefault="006C75C7" w:rsidP="00BE1A99">
            <w:pPr>
              <w:pStyle w:val="Level4"/>
              <w:ind w:left="0" w:firstLine="0"/>
              <w:jc w:val="both"/>
              <w:rPr>
                <w:szCs w:val="16"/>
              </w:rPr>
            </w:pPr>
            <w:r>
              <w:rPr>
                <w:szCs w:val="16"/>
              </w:rPr>
              <w:t>80s-90s</w:t>
            </w:r>
          </w:p>
        </w:tc>
        <w:tc>
          <w:tcPr>
            <w:tcW w:w="1916" w:type="dxa"/>
          </w:tcPr>
          <w:p w14:paraId="452BFC72" w14:textId="77777777" w:rsidR="006C75C7" w:rsidRPr="007928DE" w:rsidRDefault="006C75C7" w:rsidP="00BE1A99">
            <w:pPr>
              <w:pStyle w:val="Level4"/>
              <w:ind w:left="0" w:firstLine="0"/>
              <w:jc w:val="both"/>
              <w:rPr>
                <w:szCs w:val="16"/>
              </w:rPr>
            </w:pPr>
            <w:r w:rsidRPr="007928DE">
              <w:rPr>
                <w:szCs w:val="16"/>
              </w:rPr>
              <w:t>1 Timothy</w:t>
            </w:r>
          </w:p>
        </w:tc>
      </w:tr>
      <w:tr w:rsidR="006C75C7" w:rsidRPr="007928DE" w14:paraId="19274893" w14:textId="77777777" w:rsidTr="00BE1A99">
        <w:tc>
          <w:tcPr>
            <w:tcW w:w="1915" w:type="dxa"/>
          </w:tcPr>
          <w:p w14:paraId="3133933D" w14:textId="77777777" w:rsidR="006C75C7" w:rsidRPr="007928DE" w:rsidRDefault="006C75C7" w:rsidP="00BE1A99">
            <w:pPr>
              <w:pStyle w:val="Level4"/>
              <w:ind w:left="0" w:firstLine="0"/>
              <w:jc w:val="both"/>
              <w:rPr>
                <w:szCs w:val="16"/>
              </w:rPr>
            </w:pPr>
            <w:r w:rsidRPr="007928DE">
              <w:rPr>
                <w:szCs w:val="16"/>
              </w:rPr>
              <w:t>winter 56-57</w:t>
            </w:r>
          </w:p>
        </w:tc>
        <w:tc>
          <w:tcPr>
            <w:tcW w:w="1915" w:type="dxa"/>
          </w:tcPr>
          <w:p w14:paraId="22A44DA0" w14:textId="77777777" w:rsidR="006C75C7" w:rsidRPr="007928DE" w:rsidRDefault="006C75C7" w:rsidP="00BE1A99">
            <w:pPr>
              <w:pStyle w:val="Level4"/>
              <w:ind w:left="0" w:firstLine="0"/>
              <w:jc w:val="both"/>
              <w:rPr>
                <w:szCs w:val="16"/>
              </w:rPr>
            </w:pPr>
            <w:r w:rsidRPr="007928DE">
              <w:rPr>
                <w:szCs w:val="16"/>
              </w:rPr>
              <w:t>1 Corinthians</w:t>
            </w:r>
          </w:p>
        </w:tc>
        <w:tc>
          <w:tcPr>
            <w:tcW w:w="1858" w:type="dxa"/>
          </w:tcPr>
          <w:p w14:paraId="1442AB06"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5CA7CBFC" w14:textId="77777777" w:rsidR="006C75C7" w:rsidRPr="007928DE" w:rsidRDefault="006C75C7" w:rsidP="00BE1A99">
            <w:pPr>
              <w:pStyle w:val="Level4"/>
              <w:ind w:left="0" w:firstLine="0"/>
              <w:jc w:val="both"/>
              <w:rPr>
                <w:szCs w:val="16"/>
              </w:rPr>
            </w:pPr>
            <w:r>
              <w:rPr>
                <w:szCs w:val="16"/>
              </w:rPr>
              <w:t>80s-90s</w:t>
            </w:r>
          </w:p>
        </w:tc>
        <w:tc>
          <w:tcPr>
            <w:tcW w:w="1916" w:type="dxa"/>
          </w:tcPr>
          <w:p w14:paraId="2C497557" w14:textId="77777777" w:rsidR="006C75C7" w:rsidRPr="007928DE" w:rsidRDefault="006C75C7" w:rsidP="00BE1A99">
            <w:pPr>
              <w:pStyle w:val="Level4"/>
              <w:ind w:left="0" w:firstLine="0"/>
              <w:jc w:val="both"/>
              <w:rPr>
                <w:szCs w:val="16"/>
              </w:rPr>
            </w:pPr>
            <w:r w:rsidRPr="007928DE">
              <w:rPr>
                <w:szCs w:val="16"/>
              </w:rPr>
              <w:t>2 Timothy</w:t>
            </w:r>
          </w:p>
        </w:tc>
      </w:tr>
      <w:tr w:rsidR="006C75C7" w:rsidRPr="007928DE" w14:paraId="4F5E1DCA" w14:textId="77777777" w:rsidTr="00BE1A99">
        <w:tc>
          <w:tcPr>
            <w:tcW w:w="1915" w:type="dxa"/>
          </w:tcPr>
          <w:p w14:paraId="1317EB33" w14:textId="77777777" w:rsidR="006C75C7" w:rsidRPr="007928DE" w:rsidRDefault="006C75C7" w:rsidP="00BE1A99">
            <w:pPr>
              <w:pStyle w:val="Level4"/>
              <w:ind w:left="0" w:firstLine="0"/>
              <w:jc w:val="both"/>
              <w:rPr>
                <w:szCs w:val="16"/>
              </w:rPr>
            </w:pPr>
            <w:r w:rsidRPr="007928DE">
              <w:rPr>
                <w:szCs w:val="16"/>
              </w:rPr>
              <w:t>summer-fall 57</w:t>
            </w:r>
          </w:p>
        </w:tc>
        <w:tc>
          <w:tcPr>
            <w:tcW w:w="1915" w:type="dxa"/>
          </w:tcPr>
          <w:p w14:paraId="17A6B50F" w14:textId="77777777" w:rsidR="006C75C7" w:rsidRPr="007928DE" w:rsidRDefault="006C75C7" w:rsidP="00BE1A99">
            <w:pPr>
              <w:pStyle w:val="Level4"/>
              <w:ind w:left="0" w:firstLine="0"/>
              <w:jc w:val="both"/>
              <w:rPr>
                <w:szCs w:val="16"/>
              </w:rPr>
            </w:pPr>
            <w:r w:rsidRPr="007928DE">
              <w:rPr>
                <w:szCs w:val="16"/>
              </w:rPr>
              <w:t>2 Corinthians</w:t>
            </w:r>
          </w:p>
        </w:tc>
        <w:tc>
          <w:tcPr>
            <w:tcW w:w="1858" w:type="dxa"/>
          </w:tcPr>
          <w:p w14:paraId="717CB665" w14:textId="77777777" w:rsidR="006C75C7" w:rsidRPr="007928DE" w:rsidRDefault="006C75C7" w:rsidP="00BE1A99">
            <w:pPr>
              <w:pStyle w:val="Level4"/>
              <w:ind w:left="0" w:firstLine="0"/>
              <w:jc w:val="both"/>
              <w:rPr>
                <w:szCs w:val="16"/>
              </w:rPr>
            </w:pPr>
            <w:r w:rsidRPr="007928DE">
              <w:rPr>
                <w:szCs w:val="16"/>
              </w:rPr>
              <w:t>Macedonia</w:t>
            </w:r>
          </w:p>
        </w:tc>
        <w:tc>
          <w:tcPr>
            <w:tcW w:w="1972" w:type="dxa"/>
          </w:tcPr>
          <w:p w14:paraId="586E3880" w14:textId="77777777" w:rsidR="006C75C7" w:rsidRPr="007928DE" w:rsidRDefault="006C75C7" w:rsidP="00BE1A99">
            <w:pPr>
              <w:pStyle w:val="Level4"/>
              <w:ind w:left="0" w:firstLine="0"/>
              <w:jc w:val="both"/>
              <w:rPr>
                <w:szCs w:val="16"/>
              </w:rPr>
            </w:pPr>
            <w:r>
              <w:rPr>
                <w:szCs w:val="16"/>
              </w:rPr>
              <w:t>80s-90s</w:t>
            </w:r>
          </w:p>
        </w:tc>
        <w:tc>
          <w:tcPr>
            <w:tcW w:w="1916" w:type="dxa"/>
          </w:tcPr>
          <w:p w14:paraId="177A716D" w14:textId="77777777" w:rsidR="006C75C7" w:rsidRPr="007928DE" w:rsidRDefault="006C75C7" w:rsidP="00BE1A99">
            <w:pPr>
              <w:pStyle w:val="Level4"/>
              <w:ind w:left="0" w:firstLine="0"/>
              <w:jc w:val="both"/>
              <w:rPr>
                <w:szCs w:val="16"/>
              </w:rPr>
            </w:pPr>
            <w:r w:rsidRPr="007928DE">
              <w:rPr>
                <w:szCs w:val="16"/>
              </w:rPr>
              <w:t>Titus</w:t>
            </w:r>
          </w:p>
        </w:tc>
      </w:tr>
      <w:tr w:rsidR="006C75C7" w:rsidRPr="007928DE" w14:paraId="7F2AF002" w14:textId="77777777" w:rsidTr="00BE1A99">
        <w:tc>
          <w:tcPr>
            <w:tcW w:w="1915" w:type="dxa"/>
          </w:tcPr>
          <w:p w14:paraId="68A9BB40" w14:textId="77777777" w:rsidR="006C75C7" w:rsidRPr="007928DE" w:rsidRDefault="006C75C7" w:rsidP="00BE1A99">
            <w:pPr>
              <w:pStyle w:val="Level4"/>
              <w:ind w:left="0" w:firstLine="0"/>
              <w:jc w:val="both"/>
              <w:rPr>
                <w:szCs w:val="16"/>
              </w:rPr>
            </w:pPr>
            <w:r w:rsidRPr="007928DE">
              <w:rPr>
                <w:szCs w:val="16"/>
              </w:rPr>
              <w:t>winter 57-58</w:t>
            </w:r>
          </w:p>
        </w:tc>
        <w:tc>
          <w:tcPr>
            <w:tcW w:w="1915" w:type="dxa"/>
          </w:tcPr>
          <w:p w14:paraId="52818387" w14:textId="77777777" w:rsidR="006C75C7" w:rsidRPr="007928DE" w:rsidRDefault="006C75C7" w:rsidP="00BE1A99">
            <w:pPr>
              <w:pStyle w:val="Level4"/>
              <w:ind w:left="0" w:firstLine="0"/>
              <w:jc w:val="both"/>
              <w:rPr>
                <w:szCs w:val="16"/>
              </w:rPr>
            </w:pPr>
            <w:r w:rsidRPr="007928DE">
              <w:rPr>
                <w:szCs w:val="16"/>
              </w:rPr>
              <w:t>Romans</w:t>
            </w:r>
          </w:p>
        </w:tc>
        <w:tc>
          <w:tcPr>
            <w:tcW w:w="1858" w:type="dxa"/>
          </w:tcPr>
          <w:p w14:paraId="4D9FC6DB" w14:textId="77777777" w:rsidR="006C75C7" w:rsidRPr="007928DE" w:rsidRDefault="006C75C7" w:rsidP="00BE1A99">
            <w:pPr>
              <w:pStyle w:val="Level4"/>
              <w:ind w:left="0" w:firstLine="0"/>
              <w:jc w:val="both"/>
              <w:rPr>
                <w:szCs w:val="16"/>
              </w:rPr>
            </w:pPr>
            <w:r w:rsidRPr="007928DE">
              <w:rPr>
                <w:szCs w:val="16"/>
              </w:rPr>
              <w:t>Corinth</w:t>
            </w:r>
          </w:p>
        </w:tc>
        <w:tc>
          <w:tcPr>
            <w:tcW w:w="1972" w:type="dxa"/>
          </w:tcPr>
          <w:p w14:paraId="059CA038" w14:textId="77777777" w:rsidR="006C75C7" w:rsidRPr="007928DE" w:rsidRDefault="006C75C7" w:rsidP="00BE1A99">
            <w:pPr>
              <w:pStyle w:val="Level4"/>
              <w:ind w:left="0" w:firstLine="0"/>
              <w:jc w:val="both"/>
              <w:rPr>
                <w:szCs w:val="16"/>
              </w:rPr>
            </w:pPr>
            <w:r w:rsidRPr="007928DE">
              <w:rPr>
                <w:szCs w:val="16"/>
              </w:rPr>
              <w:t>90s</w:t>
            </w:r>
          </w:p>
        </w:tc>
        <w:tc>
          <w:tcPr>
            <w:tcW w:w="1916" w:type="dxa"/>
          </w:tcPr>
          <w:p w14:paraId="64BB43F5" w14:textId="77777777" w:rsidR="006C75C7" w:rsidRPr="007928DE" w:rsidRDefault="006C75C7" w:rsidP="00BE1A99">
            <w:pPr>
              <w:pStyle w:val="Level4"/>
              <w:ind w:left="0" w:firstLine="0"/>
              <w:jc w:val="both"/>
              <w:rPr>
                <w:szCs w:val="16"/>
              </w:rPr>
            </w:pPr>
            <w:r w:rsidRPr="007928DE">
              <w:rPr>
                <w:szCs w:val="16"/>
              </w:rPr>
              <w:t>Ephesians</w:t>
            </w:r>
          </w:p>
        </w:tc>
      </w:tr>
    </w:tbl>
    <w:p w14:paraId="2D466D0C" w14:textId="77777777" w:rsidR="006C75C7" w:rsidRDefault="006C75C7" w:rsidP="006C75C7">
      <w:pPr>
        <w:pStyle w:val="Level4"/>
        <w:ind w:left="0" w:firstLine="0"/>
        <w:jc w:val="both"/>
        <w:rPr>
          <w:szCs w:val="12"/>
        </w:rPr>
      </w:pPr>
    </w:p>
    <w:p w14:paraId="01D223A1" w14:textId="77777777" w:rsidR="006C75C7" w:rsidRDefault="006C75C7" w:rsidP="006C75C7">
      <w:pPr>
        <w:pStyle w:val="Level4"/>
        <w:ind w:left="0" w:firstLine="0"/>
        <w:jc w:val="both"/>
        <w:rPr>
          <w:szCs w:val="12"/>
        </w:rPr>
      </w:pPr>
    </w:p>
    <w:p w14:paraId="75AD88CA" w14:textId="77777777" w:rsidR="006C75C7" w:rsidRPr="00C13D65" w:rsidRDefault="006C75C7" w:rsidP="006C75C7">
      <w:pPr>
        <w:pStyle w:val="Level4"/>
        <w:ind w:left="0" w:firstLine="0"/>
        <w:jc w:val="center"/>
      </w:pPr>
      <w:r w:rsidRPr="00C13D65">
        <w:rPr>
          <w:smallCaps/>
        </w:rPr>
        <w:t>dates of events</w:t>
      </w:r>
    </w:p>
    <w:p w14:paraId="1D659B28" w14:textId="77777777" w:rsidR="006C75C7" w:rsidRPr="00C13D65" w:rsidRDefault="006C75C7" w:rsidP="006C75C7">
      <w:pPr>
        <w:pStyle w:val="Level4"/>
        <w:ind w:left="0" w:firstLine="0"/>
        <w:jc w:val="both"/>
      </w:pPr>
    </w:p>
    <w:tbl>
      <w:tblPr>
        <w:tblW w:w="0" w:type="auto"/>
        <w:tblLayout w:type="fixed"/>
        <w:tblLook w:val="04A0" w:firstRow="1" w:lastRow="0" w:firstColumn="1" w:lastColumn="0" w:noHBand="0" w:noVBand="1"/>
      </w:tblPr>
      <w:tblGrid>
        <w:gridCol w:w="1908"/>
        <w:gridCol w:w="5760"/>
        <w:gridCol w:w="1908"/>
      </w:tblGrid>
      <w:tr w:rsidR="006C75C7" w:rsidRPr="007928DE" w14:paraId="2CE399B6" w14:textId="77777777" w:rsidTr="00BE1A99">
        <w:tc>
          <w:tcPr>
            <w:tcW w:w="1908" w:type="dxa"/>
          </w:tcPr>
          <w:p w14:paraId="5DFE1BFB" w14:textId="77777777" w:rsidR="006C75C7" w:rsidRPr="007928DE" w:rsidRDefault="006C75C7" w:rsidP="00BE1A99">
            <w:pPr>
              <w:autoSpaceDE w:val="0"/>
              <w:autoSpaceDN w:val="0"/>
              <w:adjustRightInd w:val="0"/>
              <w:rPr>
                <w:kern w:val="2"/>
                <w:szCs w:val="18"/>
              </w:rPr>
            </w:pPr>
            <w:r w:rsidRPr="007928DE">
              <w:rPr>
                <w:i/>
                <w:iCs/>
                <w:kern w:val="2"/>
                <w:szCs w:val="18"/>
              </w:rPr>
              <w:t>date</w:t>
            </w:r>
          </w:p>
        </w:tc>
        <w:tc>
          <w:tcPr>
            <w:tcW w:w="5760" w:type="dxa"/>
          </w:tcPr>
          <w:p w14:paraId="78844CD7" w14:textId="77777777" w:rsidR="006C75C7" w:rsidRPr="007928DE" w:rsidRDefault="006C75C7" w:rsidP="00BE1A99">
            <w:pPr>
              <w:autoSpaceDE w:val="0"/>
              <w:autoSpaceDN w:val="0"/>
              <w:adjustRightInd w:val="0"/>
              <w:jc w:val="left"/>
              <w:rPr>
                <w:kern w:val="2"/>
                <w:szCs w:val="18"/>
              </w:rPr>
            </w:pPr>
            <w:r w:rsidRPr="007928DE">
              <w:rPr>
                <w:i/>
                <w:iCs/>
                <w:kern w:val="2"/>
                <w:szCs w:val="18"/>
              </w:rPr>
              <w:t>event</w:t>
            </w:r>
          </w:p>
        </w:tc>
        <w:tc>
          <w:tcPr>
            <w:tcW w:w="1908" w:type="dxa"/>
          </w:tcPr>
          <w:p w14:paraId="0684BA16" w14:textId="77777777" w:rsidR="006C75C7" w:rsidRPr="007928DE" w:rsidRDefault="006C75C7" w:rsidP="00BE1A99">
            <w:pPr>
              <w:autoSpaceDE w:val="0"/>
              <w:autoSpaceDN w:val="0"/>
              <w:adjustRightInd w:val="0"/>
              <w:jc w:val="left"/>
              <w:rPr>
                <w:i/>
                <w:kern w:val="2"/>
                <w:szCs w:val="18"/>
              </w:rPr>
            </w:pPr>
            <w:r w:rsidRPr="007928DE">
              <w:rPr>
                <w:i/>
                <w:kern w:val="2"/>
                <w:szCs w:val="18"/>
              </w:rPr>
              <w:t>letters</w:t>
            </w:r>
          </w:p>
        </w:tc>
      </w:tr>
      <w:tr w:rsidR="006C75C7" w:rsidRPr="007928DE" w14:paraId="59C1E441" w14:textId="77777777" w:rsidTr="00BE1A99">
        <w:tc>
          <w:tcPr>
            <w:tcW w:w="1908" w:type="dxa"/>
          </w:tcPr>
          <w:p w14:paraId="328CAC0A" w14:textId="77777777" w:rsidR="006C75C7" w:rsidRPr="007928DE" w:rsidRDefault="006C75C7" w:rsidP="00BE1A99">
            <w:pPr>
              <w:autoSpaceDE w:val="0"/>
              <w:autoSpaceDN w:val="0"/>
              <w:adjustRightInd w:val="0"/>
              <w:rPr>
                <w:smallCaps/>
                <w:kern w:val="2"/>
                <w:szCs w:val="18"/>
              </w:rPr>
            </w:pPr>
            <w:r w:rsidRPr="007928DE">
              <w:rPr>
                <w:smallCaps/>
                <w:kern w:val="2"/>
                <w:szCs w:val="18"/>
              </w:rPr>
              <w:t>ad</w:t>
            </w:r>
            <w:r w:rsidRPr="007928DE">
              <w:rPr>
                <w:kern w:val="2"/>
                <w:szCs w:val="18"/>
              </w:rPr>
              <w:t xml:space="preserve"> 1-10</w:t>
            </w:r>
          </w:p>
        </w:tc>
        <w:tc>
          <w:tcPr>
            <w:tcW w:w="5760" w:type="dxa"/>
          </w:tcPr>
          <w:p w14:paraId="59B0DC10" w14:textId="77777777" w:rsidR="006C75C7" w:rsidRPr="007928DE" w:rsidRDefault="006C75C7" w:rsidP="00BE1A99">
            <w:pPr>
              <w:autoSpaceDE w:val="0"/>
              <w:autoSpaceDN w:val="0"/>
              <w:adjustRightInd w:val="0"/>
              <w:jc w:val="left"/>
              <w:rPr>
                <w:kern w:val="2"/>
                <w:szCs w:val="18"/>
              </w:rPr>
            </w:pPr>
            <w:r w:rsidRPr="007928DE">
              <w:rPr>
                <w:kern w:val="2"/>
                <w:szCs w:val="18"/>
              </w:rPr>
              <w:t>birth</w:t>
            </w:r>
          </w:p>
        </w:tc>
        <w:tc>
          <w:tcPr>
            <w:tcW w:w="1908" w:type="dxa"/>
          </w:tcPr>
          <w:p w14:paraId="70F7493F" w14:textId="77777777" w:rsidR="006C75C7" w:rsidRPr="007928DE" w:rsidRDefault="006C75C7" w:rsidP="00BE1A99">
            <w:pPr>
              <w:autoSpaceDE w:val="0"/>
              <w:autoSpaceDN w:val="0"/>
              <w:adjustRightInd w:val="0"/>
              <w:jc w:val="left"/>
              <w:rPr>
                <w:kern w:val="2"/>
                <w:szCs w:val="18"/>
              </w:rPr>
            </w:pPr>
          </w:p>
        </w:tc>
      </w:tr>
      <w:tr w:rsidR="006C75C7" w:rsidRPr="007928DE" w14:paraId="41D58EDB" w14:textId="77777777" w:rsidTr="00BE1A99">
        <w:tc>
          <w:tcPr>
            <w:tcW w:w="1908" w:type="dxa"/>
          </w:tcPr>
          <w:p w14:paraId="7E5E80E1" w14:textId="77777777" w:rsidR="006C75C7" w:rsidRPr="007928DE" w:rsidRDefault="006C75C7" w:rsidP="00BE1A99">
            <w:pPr>
              <w:autoSpaceDE w:val="0"/>
              <w:autoSpaceDN w:val="0"/>
              <w:adjustRightInd w:val="0"/>
              <w:rPr>
                <w:kern w:val="2"/>
                <w:szCs w:val="18"/>
              </w:rPr>
            </w:pPr>
            <w:r w:rsidRPr="007928DE">
              <w:rPr>
                <w:kern w:val="2"/>
                <w:szCs w:val="18"/>
              </w:rPr>
              <w:t>36</w:t>
            </w:r>
          </w:p>
        </w:tc>
        <w:tc>
          <w:tcPr>
            <w:tcW w:w="5760" w:type="dxa"/>
          </w:tcPr>
          <w:p w14:paraId="0A832DD4" w14:textId="77777777" w:rsidR="006C75C7" w:rsidRPr="007928DE" w:rsidRDefault="006C75C7" w:rsidP="00BE1A99">
            <w:pPr>
              <w:autoSpaceDE w:val="0"/>
              <w:autoSpaceDN w:val="0"/>
              <w:adjustRightInd w:val="0"/>
              <w:jc w:val="left"/>
              <w:rPr>
                <w:kern w:val="2"/>
                <w:szCs w:val="18"/>
              </w:rPr>
            </w:pPr>
            <w:r w:rsidRPr="007928DE">
              <w:rPr>
                <w:kern w:val="2"/>
                <w:szCs w:val="18"/>
              </w:rPr>
              <w:t>persecution of the Church</w:t>
            </w:r>
          </w:p>
        </w:tc>
        <w:tc>
          <w:tcPr>
            <w:tcW w:w="1908" w:type="dxa"/>
          </w:tcPr>
          <w:p w14:paraId="6581DBAE" w14:textId="77777777" w:rsidR="006C75C7" w:rsidRPr="007928DE" w:rsidRDefault="006C75C7" w:rsidP="00BE1A99">
            <w:pPr>
              <w:autoSpaceDE w:val="0"/>
              <w:autoSpaceDN w:val="0"/>
              <w:adjustRightInd w:val="0"/>
              <w:jc w:val="left"/>
              <w:rPr>
                <w:kern w:val="2"/>
                <w:szCs w:val="18"/>
              </w:rPr>
            </w:pPr>
          </w:p>
        </w:tc>
      </w:tr>
      <w:tr w:rsidR="006C75C7" w:rsidRPr="007928DE" w14:paraId="045AF9EF" w14:textId="77777777" w:rsidTr="00BE1A99">
        <w:tc>
          <w:tcPr>
            <w:tcW w:w="1908" w:type="dxa"/>
          </w:tcPr>
          <w:p w14:paraId="38D64FEF" w14:textId="77777777" w:rsidR="006C75C7" w:rsidRPr="007928DE" w:rsidRDefault="006C75C7" w:rsidP="00BE1A99">
            <w:pPr>
              <w:autoSpaceDE w:val="0"/>
              <w:autoSpaceDN w:val="0"/>
              <w:adjustRightInd w:val="0"/>
              <w:rPr>
                <w:kern w:val="2"/>
                <w:szCs w:val="18"/>
              </w:rPr>
            </w:pPr>
            <w:r w:rsidRPr="007928DE">
              <w:rPr>
                <w:kern w:val="2"/>
                <w:szCs w:val="18"/>
              </w:rPr>
              <w:t>36</w:t>
            </w:r>
          </w:p>
        </w:tc>
        <w:tc>
          <w:tcPr>
            <w:tcW w:w="5760" w:type="dxa"/>
          </w:tcPr>
          <w:p w14:paraId="10C55EA4" w14:textId="77777777" w:rsidR="006C75C7" w:rsidRPr="007928DE" w:rsidRDefault="006C75C7" w:rsidP="00BE1A99">
            <w:pPr>
              <w:autoSpaceDE w:val="0"/>
              <w:autoSpaceDN w:val="0"/>
              <w:adjustRightInd w:val="0"/>
              <w:jc w:val="left"/>
              <w:rPr>
                <w:kern w:val="2"/>
                <w:szCs w:val="18"/>
              </w:rPr>
            </w:pPr>
            <w:r w:rsidRPr="007928DE">
              <w:rPr>
                <w:kern w:val="2"/>
                <w:szCs w:val="18"/>
              </w:rPr>
              <w:t>conversion</w:t>
            </w:r>
          </w:p>
        </w:tc>
        <w:tc>
          <w:tcPr>
            <w:tcW w:w="1908" w:type="dxa"/>
          </w:tcPr>
          <w:p w14:paraId="7ECC72BF" w14:textId="77777777" w:rsidR="006C75C7" w:rsidRPr="007928DE" w:rsidRDefault="006C75C7" w:rsidP="00BE1A99">
            <w:pPr>
              <w:autoSpaceDE w:val="0"/>
              <w:autoSpaceDN w:val="0"/>
              <w:adjustRightInd w:val="0"/>
              <w:jc w:val="left"/>
              <w:rPr>
                <w:kern w:val="2"/>
                <w:szCs w:val="18"/>
              </w:rPr>
            </w:pPr>
          </w:p>
        </w:tc>
      </w:tr>
      <w:tr w:rsidR="006C75C7" w:rsidRPr="007928DE" w14:paraId="132BB043" w14:textId="77777777" w:rsidTr="00BE1A99">
        <w:tc>
          <w:tcPr>
            <w:tcW w:w="1908" w:type="dxa"/>
          </w:tcPr>
          <w:p w14:paraId="3132F2B5" w14:textId="77777777" w:rsidR="006C75C7" w:rsidRPr="007928DE" w:rsidRDefault="006C75C7" w:rsidP="00BE1A99">
            <w:pPr>
              <w:autoSpaceDE w:val="0"/>
              <w:autoSpaceDN w:val="0"/>
              <w:adjustRightInd w:val="0"/>
              <w:rPr>
                <w:kern w:val="2"/>
                <w:szCs w:val="18"/>
              </w:rPr>
            </w:pPr>
            <w:r w:rsidRPr="007928DE">
              <w:rPr>
                <w:kern w:val="2"/>
                <w:szCs w:val="18"/>
              </w:rPr>
              <w:t>39</w:t>
            </w:r>
          </w:p>
        </w:tc>
        <w:tc>
          <w:tcPr>
            <w:tcW w:w="5760" w:type="dxa"/>
          </w:tcPr>
          <w:p w14:paraId="0A95DC07" w14:textId="77777777" w:rsidR="006C75C7" w:rsidRPr="007928DE" w:rsidRDefault="006C75C7" w:rsidP="00BE1A99">
            <w:pPr>
              <w:autoSpaceDE w:val="0"/>
              <w:autoSpaceDN w:val="0"/>
              <w:adjustRightInd w:val="0"/>
              <w:jc w:val="left"/>
              <w:rPr>
                <w:kern w:val="2"/>
                <w:szCs w:val="18"/>
              </w:rPr>
            </w:pPr>
            <w:r w:rsidRPr="007928DE">
              <w:rPr>
                <w:kern w:val="2"/>
                <w:szCs w:val="18"/>
              </w:rPr>
              <w:t>flight from Damascus; first Jerusalem visit</w:t>
            </w:r>
          </w:p>
        </w:tc>
        <w:tc>
          <w:tcPr>
            <w:tcW w:w="1908" w:type="dxa"/>
          </w:tcPr>
          <w:p w14:paraId="3226BCF4" w14:textId="77777777" w:rsidR="006C75C7" w:rsidRPr="007928DE" w:rsidRDefault="006C75C7" w:rsidP="00BE1A99">
            <w:pPr>
              <w:autoSpaceDE w:val="0"/>
              <w:autoSpaceDN w:val="0"/>
              <w:adjustRightInd w:val="0"/>
              <w:jc w:val="left"/>
              <w:rPr>
                <w:kern w:val="2"/>
                <w:szCs w:val="18"/>
              </w:rPr>
            </w:pPr>
          </w:p>
        </w:tc>
      </w:tr>
      <w:tr w:rsidR="006C75C7" w:rsidRPr="007928DE" w14:paraId="4C29F290" w14:textId="77777777" w:rsidTr="00BE1A99">
        <w:tc>
          <w:tcPr>
            <w:tcW w:w="1908" w:type="dxa"/>
          </w:tcPr>
          <w:p w14:paraId="0E15C918" w14:textId="77777777" w:rsidR="006C75C7" w:rsidRPr="007928DE" w:rsidRDefault="006C75C7" w:rsidP="00BE1A99">
            <w:pPr>
              <w:autoSpaceDE w:val="0"/>
              <w:autoSpaceDN w:val="0"/>
              <w:adjustRightInd w:val="0"/>
              <w:rPr>
                <w:kern w:val="2"/>
                <w:szCs w:val="18"/>
              </w:rPr>
            </w:pPr>
            <w:r w:rsidRPr="007928DE">
              <w:rPr>
                <w:kern w:val="2"/>
                <w:szCs w:val="18"/>
              </w:rPr>
              <w:t>40-44</w:t>
            </w:r>
          </w:p>
        </w:tc>
        <w:tc>
          <w:tcPr>
            <w:tcW w:w="5760" w:type="dxa"/>
          </w:tcPr>
          <w:p w14:paraId="74D04D85" w14:textId="77777777" w:rsidR="006C75C7" w:rsidRPr="007928DE" w:rsidRDefault="006C75C7" w:rsidP="00BE1A99">
            <w:pPr>
              <w:autoSpaceDE w:val="0"/>
              <w:autoSpaceDN w:val="0"/>
              <w:adjustRightInd w:val="0"/>
              <w:jc w:val="left"/>
              <w:rPr>
                <w:kern w:val="2"/>
                <w:szCs w:val="18"/>
              </w:rPr>
            </w:pPr>
            <w:r w:rsidRPr="007928DE">
              <w:rPr>
                <w:kern w:val="2"/>
                <w:szCs w:val="18"/>
              </w:rPr>
              <w:t>Syria and Cilicia; mystical experience</w:t>
            </w:r>
          </w:p>
        </w:tc>
        <w:tc>
          <w:tcPr>
            <w:tcW w:w="1908" w:type="dxa"/>
          </w:tcPr>
          <w:p w14:paraId="763AE32B" w14:textId="77777777" w:rsidR="006C75C7" w:rsidRPr="007928DE" w:rsidRDefault="006C75C7" w:rsidP="00BE1A99">
            <w:pPr>
              <w:autoSpaceDE w:val="0"/>
              <w:autoSpaceDN w:val="0"/>
              <w:adjustRightInd w:val="0"/>
              <w:jc w:val="left"/>
              <w:rPr>
                <w:kern w:val="2"/>
                <w:szCs w:val="18"/>
              </w:rPr>
            </w:pPr>
          </w:p>
        </w:tc>
      </w:tr>
      <w:tr w:rsidR="006C75C7" w:rsidRPr="007928DE" w14:paraId="58120484" w14:textId="77777777" w:rsidTr="00BE1A99">
        <w:tc>
          <w:tcPr>
            <w:tcW w:w="1908" w:type="dxa"/>
          </w:tcPr>
          <w:p w14:paraId="004B6797" w14:textId="77777777" w:rsidR="006C75C7" w:rsidRPr="007928DE" w:rsidRDefault="006C75C7" w:rsidP="00BE1A99">
            <w:pPr>
              <w:autoSpaceDE w:val="0"/>
              <w:autoSpaceDN w:val="0"/>
              <w:adjustRightInd w:val="0"/>
              <w:rPr>
                <w:kern w:val="2"/>
                <w:szCs w:val="18"/>
              </w:rPr>
            </w:pPr>
            <w:r w:rsidRPr="007928DE">
              <w:rPr>
                <w:kern w:val="2"/>
                <w:szCs w:val="18"/>
              </w:rPr>
              <w:t>44-45</w:t>
            </w:r>
          </w:p>
        </w:tc>
        <w:tc>
          <w:tcPr>
            <w:tcW w:w="5760" w:type="dxa"/>
          </w:tcPr>
          <w:p w14:paraId="67D1C732" w14:textId="77777777" w:rsidR="006C75C7" w:rsidRPr="007928DE" w:rsidRDefault="006C75C7" w:rsidP="00BE1A99">
            <w:pPr>
              <w:autoSpaceDE w:val="0"/>
              <w:autoSpaceDN w:val="0"/>
              <w:adjustRightInd w:val="0"/>
              <w:jc w:val="left"/>
              <w:rPr>
                <w:kern w:val="2"/>
                <w:szCs w:val="18"/>
              </w:rPr>
            </w:pPr>
            <w:r w:rsidRPr="007928DE">
              <w:rPr>
                <w:kern w:val="2"/>
                <w:szCs w:val="18"/>
              </w:rPr>
              <w:t>Antioch</w:t>
            </w:r>
          </w:p>
        </w:tc>
        <w:tc>
          <w:tcPr>
            <w:tcW w:w="1908" w:type="dxa"/>
          </w:tcPr>
          <w:p w14:paraId="75D3C3F8" w14:textId="77777777" w:rsidR="006C75C7" w:rsidRPr="007928DE" w:rsidRDefault="006C75C7" w:rsidP="00BE1A99">
            <w:pPr>
              <w:autoSpaceDE w:val="0"/>
              <w:autoSpaceDN w:val="0"/>
              <w:adjustRightInd w:val="0"/>
              <w:jc w:val="left"/>
              <w:rPr>
                <w:kern w:val="2"/>
                <w:szCs w:val="18"/>
              </w:rPr>
            </w:pPr>
          </w:p>
        </w:tc>
      </w:tr>
      <w:tr w:rsidR="006C75C7" w:rsidRPr="007928DE" w14:paraId="6067B51F" w14:textId="77777777" w:rsidTr="00BE1A99">
        <w:tc>
          <w:tcPr>
            <w:tcW w:w="1908" w:type="dxa"/>
          </w:tcPr>
          <w:p w14:paraId="46442CDF" w14:textId="77777777" w:rsidR="006C75C7" w:rsidRPr="007928DE" w:rsidRDefault="006C75C7" w:rsidP="00BE1A99">
            <w:pPr>
              <w:autoSpaceDE w:val="0"/>
              <w:autoSpaceDN w:val="0"/>
              <w:adjustRightInd w:val="0"/>
              <w:rPr>
                <w:kern w:val="2"/>
                <w:szCs w:val="18"/>
              </w:rPr>
            </w:pPr>
            <w:r w:rsidRPr="007928DE">
              <w:rPr>
                <w:kern w:val="2"/>
                <w:szCs w:val="18"/>
              </w:rPr>
              <w:t>46-49</w:t>
            </w:r>
          </w:p>
        </w:tc>
        <w:tc>
          <w:tcPr>
            <w:tcW w:w="5760" w:type="dxa"/>
          </w:tcPr>
          <w:p w14:paraId="407A3696" w14:textId="77777777" w:rsidR="006C75C7" w:rsidRDefault="006C75C7" w:rsidP="00BE1A99">
            <w:pPr>
              <w:autoSpaceDE w:val="0"/>
              <w:autoSpaceDN w:val="0"/>
              <w:adjustRightInd w:val="0"/>
              <w:ind w:left="252" w:hanging="252"/>
              <w:jc w:val="left"/>
              <w:rPr>
                <w:kern w:val="2"/>
                <w:szCs w:val="18"/>
              </w:rPr>
            </w:pPr>
            <w:r w:rsidRPr="007928DE">
              <w:rPr>
                <w:kern w:val="2"/>
                <w:szCs w:val="18"/>
              </w:rPr>
              <w:t xml:space="preserve">first </w:t>
            </w:r>
            <w:r w:rsidRPr="00941968">
              <w:rPr>
                <w:iCs/>
                <w:kern w:val="2"/>
                <w:szCs w:val="18"/>
              </w:rPr>
              <w:t>missionary</w:t>
            </w:r>
            <w:r>
              <w:rPr>
                <w:kern w:val="2"/>
                <w:szCs w:val="18"/>
              </w:rPr>
              <w:t xml:space="preserve"> journey:</w:t>
            </w:r>
          </w:p>
          <w:p w14:paraId="2B8CEE96" w14:textId="77777777" w:rsidR="006C75C7"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 xml:space="preserve">Cyprus, S Asia </w:t>
            </w:r>
            <w:r>
              <w:rPr>
                <w:kern w:val="2"/>
                <w:szCs w:val="18"/>
              </w:rPr>
              <w:t>Minor (Perga, Pisidian Antioch,</w:t>
            </w:r>
          </w:p>
          <w:p w14:paraId="58A9BF04" w14:textId="77777777" w:rsidR="006C75C7" w:rsidRPr="007928DE"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Iconium, Lystra, Derbe), Antioch</w:t>
            </w:r>
          </w:p>
        </w:tc>
        <w:tc>
          <w:tcPr>
            <w:tcW w:w="1908" w:type="dxa"/>
          </w:tcPr>
          <w:p w14:paraId="0311E415" w14:textId="77777777" w:rsidR="006C75C7" w:rsidRPr="007928DE" w:rsidRDefault="006C75C7" w:rsidP="00BE1A99">
            <w:pPr>
              <w:autoSpaceDE w:val="0"/>
              <w:autoSpaceDN w:val="0"/>
              <w:adjustRightInd w:val="0"/>
              <w:jc w:val="left"/>
              <w:rPr>
                <w:kern w:val="2"/>
                <w:szCs w:val="18"/>
              </w:rPr>
            </w:pPr>
          </w:p>
        </w:tc>
      </w:tr>
      <w:tr w:rsidR="006C75C7" w:rsidRPr="007928DE" w14:paraId="48297FA8" w14:textId="77777777" w:rsidTr="00BE1A99">
        <w:tc>
          <w:tcPr>
            <w:tcW w:w="1908" w:type="dxa"/>
          </w:tcPr>
          <w:p w14:paraId="059C48A6" w14:textId="77777777" w:rsidR="006C75C7" w:rsidRPr="007928DE" w:rsidRDefault="006C75C7" w:rsidP="00BE1A99">
            <w:pPr>
              <w:autoSpaceDE w:val="0"/>
              <w:autoSpaceDN w:val="0"/>
              <w:adjustRightInd w:val="0"/>
              <w:rPr>
                <w:kern w:val="2"/>
                <w:szCs w:val="18"/>
              </w:rPr>
            </w:pPr>
            <w:r w:rsidRPr="007928DE">
              <w:rPr>
                <w:kern w:val="2"/>
                <w:szCs w:val="18"/>
              </w:rPr>
              <w:t>49</w:t>
            </w:r>
          </w:p>
        </w:tc>
        <w:tc>
          <w:tcPr>
            <w:tcW w:w="5760" w:type="dxa"/>
          </w:tcPr>
          <w:p w14:paraId="579BBF60" w14:textId="77777777" w:rsidR="006C75C7" w:rsidRPr="007928DE" w:rsidRDefault="006C75C7" w:rsidP="00BE1A99">
            <w:pPr>
              <w:autoSpaceDE w:val="0"/>
              <w:autoSpaceDN w:val="0"/>
              <w:adjustRightInd w:val="0"/>
              <w:jc w:val="left"/>
              <w:rPr>
                <w:kern w:val="2"/>
                <w:szCs w:val="18"/>
              </w:rPr>
            </w:pPr>
            <w:r w:rsidRPr="007928DE">
              <w:rPr>
                <w:kern w:val="2"/>
                <w:szCs w:val="18"/>
              </w:rPr>
              <w:t>Council of Jerusalem</w:t>
            </w:r>
            <w:r>
              <w:rPr>
                <w:kern w:val="2"/>
                <w:szCs w:val="18"/>
              </w:rPr>
              <w:t>; Antioch incident</w:t>
            </w:r>
          </w:p>
        </w:tc>
        <w:tc>
          <w:tcPr>
            <w:tcW w:w="1908" w:type="dxa"/>
          </w:tcPr>
          <w:p w14:paraId="0D09B320" w14:textId="77777777" w:rsidR="006C75C7" w:rsidRPr="007928DE" w:rsidRDefault="006C75C7" w:rsidP="00BE1A99">
            <w:pPr>
              <w:autoSpaceDE w:val="0"/>
              <w:autoSpaceDN w:val="0"/>
              <w:adjustRightInd w:val="0"/>
              <w:jc w:val="left"/>
              <w:rPr>
                <w:kern w:val="2"/>
                <w:szCs w:val="18"/>
              </w:rPr>
            </w:pPr>
          </w:p>
        </w:tc>
      </w:tr>
      <w:tr w:rsidR="006C75C7" w:rsidRPr="007928DE" w14:paraId="05E02304" w14:textId="77777777" w:rsidTr="00BE1A99">
        <w:tc>
          <w:tcPr>
            <w:tcW w:w="1908" w:type="dxa"/>
          </w:tcPr>
          <w:p w14:paraId="7B13303C" w14:textId="77777777" w:rsidR="006C75C7" w:rsidRPr="007928DE" w:rsidRDefault="006C75C7" w:rsidP="00BE1A99">
            <w:pPr>
              <w:autoSpaceDE w:val="0"/>
              <w:autoSpaceDN w:val="0"/>
              <w:adjustRightInd w:val="0"/>
              <w:rPr>
                <w:kern w:val="2"/>
                <w:szCs w:val="18"/>
              </w:rPr>
            </w:pPr>
            <w:r>
              <w:rPr>
                <w:kern w:val="2"/>
                <w:szCs w:val="18"/>
              </w:rPr>
              <w:t>50</w:t>
            </w:r>
            <w:r w:rsidRPr="007928DE">
              <w:rPr>
                <w:kern w:val="2"/>
                <w:szCs w:val="18"/>
              </w:rPr>
              <w:t>-52</w:t>
            </w:r>
          </w:p>
        </w:tc>
        <w:tc>
          <w:tcPr>
            <w:tcW w:w="5760" w:type="dxa"/>
          </w:tcPr>
          <w:p w14:paraId="2A2E76B1" w14:textId="77777777" w:rsidR="006C75C7" w:rsidRDefault="006C75C7" w:rsidP="00BE1A99">
            <w:pPr>
              <w:autoSpaceDE w:val="0"/>
              <w:autoSpaceDN w:val="0"/>
              <w:adjustRightInd w:val="0"/>
              <w:ind w:left="252" w:hanging="252"/>
              <w:jc w:val="left"/>
              <w:rPr>
                <w:iCs/>
                <w:kern w:val="2"/>
                <w:szCs w:val="18"/>
              </w:rPr>
            </w:pPr>
            <w:r w:rsidRPr="007928DE">
              <w:rPr>
                <w:iCs/>
                <w:kern w:val="2"/>
                <w:szCs w:val="18"/>
              </w:rPr>
              <w:t xml:space="preserve">second </w:t>
            </w:r>
            <w:r>
              <w:rPr>
                <w:iCs/>
                <w:kern w:val="2"/>
                <w:szCs w:val="18"/>
              </w:rPr>
              <w:t>missionary journey:</w:t>
            </w:r>
          </w:p>
          <w:p w14:paraId="538C38BE" w14:textId="77777777" w:rsidR="006C75C7" w:rsidRPr="00870404" w:rsidRDefault="006C75C7" w:rsidP="00BE1A99">
            <w:pPr>
              <w:autoSpaceDE w:val="0"/>
              <w:autoSpaceDN w:val="0"/>
              <w:adjustRightInd w:val="0"/>
              <w:ind w:left="252" w:hanging="252"/>
              <w:jc w:val="left"/>
              <w:rPr>
                <w:iCs/>
                <w:kern w:val="2"/>
                <w:szCs w:val="18"/>
              </w:rPr>
            </w:pPr>
            <w:r>
              <w:rPr>
                <w:iCs/>
                <w:kern w:val="2"/>
                <w:szCs w:val="18"/>
              </w:rPr>
              <w:tab/>
            </w:r>
            <w:r w:rsidRPr="007928DE">
              <w:rPr>
                <w:iCs/>
                <w:kern w:val="2"/>
                <w:szCs w:val="18"/>
              </w:rPr>
              <w:t>Antioch, S Asia Minor, N Galatia, Macedonia, Corinth</w:t>
            </w:r>
            <w:r w:rsidRPr="007928DE">
              <w:rPr>
                <w:kern w:val="2"/>
                <w:szCs w:val="18"/>
              </w:rPr>
              <w:t xml:space="preserve"> for 1½ years, Jerusalem, Antioch</w:t>
            </w:r>
          </w:p>
        </w:tc>
        <w:tc>
          <w:tcPr>
            <w:tcW w:w="1908" w:type="dxa"/>
          </w:tcPr>
          <w:p w14:paraId="4569C610" w14:textId="77777777" w:rsidR="006C75C7" w:rsidRPr="007928DE" w:rsidRDefault="006C75C7" w:rsidP="00BE1A99">
            <w:pPr>
              <w:autoSpaceDE w:val="0"/>
              <w:autoSpaceDN w:val="0"/>
              <w:adjustRightInd w:val="0"/>
              <w:jc w:val="left"/>
              <w:rPr>
                <w:kern w:val="2"/>
                <w:szCs w:val="18"/>
              </w:rPr>
            </w:pPr>
            <w:r w:rsidRPr="007928DE">
              <w:rPr>
                <w:kern w:val="2"/>
                <w:szCs w:val="18"/>
              </w:rPr>
              <w:t>1 Thess</w:t>
            </w:r>
          </w:p>
        </w:tc>
      </w:tr>
      <w:tr w:rsidR="006C75C7" w:rsidRPr="007928DE" w14:paraId="21E065A5" w14:textId="77777777" w:rsidTr="00BE1A99">
        <w:tc>
          <w:tcPr>
            <w:tcW w:w="1908" w:type="dxa"/>
          </w:tcPr>
          <w:p w14:paraId="02AC03B5" w14:textId="77777777" w:rsidR="006C75C7" w:rsidRPr="007928DE" w:rsidRDefault="006C75C7" w:rsidP="00BE1A99">
            <w:pPr>
              <w:autoSpaceDE w:val="0"/>
              <w:autoSpaceDN w:val="0"/>
              <w:adjustRightInd w:val="0"/>
              <w:rPr>
                <w:kern w:val="2"/>
                <w:szCs w:val="18"/>
              </w:rPr>
            </w:pPr>
            <w:r>
              <w:rPr>
                <w:kern w:val="2"/>
                <w:szCs w:val="18"/>
              </w:rPr>
              <w:t>52-54</w:t>
            </w:r>
          </w:p>
        </w:tc>
        <w:tc>
          <w:tcPr>
            <w:tcW w:w="5760" w:type="dxa"/>
          </w:tcPr>
          <w:p w14:paraId="1C16F386" w14:textId="77777777" w:rsidR="006C75C7" w:rsidRPr="007928DE" w:rsidRDefault="006C75C7" w:rsidP="00BE1A99">
            <w:pPr>
              <w:autoSpaceDE w:val="0"/>
              <w:autoSpaceDN w:val="0"/>
              <w:adjustRightInd w:val="0"/>
              <w:ind w:left="252" w:hanging="252"/>
              <w:jc w:val="left"/>
              <w:rPr>
                <w:kern w:val="2"/>
                <w:szCs w:val="18"/>
              </w:rPr>
            </w:pPr>
            <w:r>
              <w:rPr>
                <w:kern w:val="2"/>
                <w:szCs w:val="18"/>
              </w:rPr>
              <w:t>Antioch</w:t>
            </w:r>
          </w:p>
        </w:tc>
        <w:tc>
          <w:tcPr>
            <w:tcW w:w="1908" w:type="dxa"/>
          </w:tcPr>
          <w:p w14:paraId="37891B12" w14:textId="77777777" w:rsidR="006C75C7" w:rsidRDefault="006C75C7" w:rsidP="00BE1A99">
            <w:pPr>
              <w:autoSpaceDE w:val="0"/>
              <w:autoSpaceDN w:val="0"/>
              <w:adjustRightInd w:val="0"/>
              <w:jc w:val="left"/>
              <w:rPr>
                <w:kern w:val="2"/>
                <w:szCs w:val="18"/>
              </w:rPr>
            </w:pPr>
          </w:p>
        </w:tc>
      </w:tr>
      <w:tr w:rsidR="006C75C7" w:rsidRPr="007928DE" w14:paraId="426E25FA" w14:textId="77777777" w:rsidTr="00BE1A99">
        <w:tc>
          <w:tcPr>
            <w:tcW w:w="1908" w:type="dxa"/>
          </w:tcPr>
          <w:p w14:paraId="38A83831" w14:textId="77777777" w:rsidR="006C75C7" w:rsidRPr="007928DE" w:rsidRDefault="006C75C7" w:rsidP="00BE1A99">
            <w:pPr>
              <w:autoSpaceDE w:val="0"/>
              <w:autoSpaceDN w:val="0"/>
              <w:adjustRightInd w:val="0"/>
              <w:rPr>
                <w:kern w:val="2"/>
                <w:szCs w:val="18"/>
              </w:rPr>
            </w:pPr>
            <w:r w:rsidRPr="007928DE">
              <w:rPr>
                <w:kern w:val="2"/>
                <w:szCs w:val="18"/>
              </w:rPr>
              <w:t>54-58</w:t>
            </w:r>
          </w:p>
        </w:tc>
        <w:tc>
          <w:tcPr>
            <w:tcW w:w="5760" w:type="dxa"/>
          </w:tcPr>
          <w:p w14:paraId="2880940E" w14:textId="77777777" w:rsidR="006C75C7" w:rsidRDefault="006C75C7" w:rsidP="00BE1A99">
            <w:pPr>
              <w:autoSpaceDE w:val="0"/>
              <w:autoSpaceDN w:val="0"/>
              <w:adjustRightInd w:val="0"/>
              <w:ind w:left="252" w:hanging="252"/>
              <w:jc w:val="left"/>
              <w:rPr>
                <w:kern w:val="2"/>
                <w:szCs w:val="18"/>
              </w:rPr>
            </w:pPr>
            <w:r>
              <w:rPr>
                <w:kern w:val="2"/>
                <w:szCs w:val="18"/>
              </w:rPr>
              <w:t>third missionary journey:</w:t>
            </w:r>
          </w:p>
          <w:p w14:paraId="67BCB846" w14:textId="77777777" w:rsidR="006C75C7" w:rsidRPr="007928DE"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Antioch, N Galatia, Ephesus for 3 years (</w:t>
            </w:r>
            <w:r>
              <w:rPr>
                <w:kern w:val="2"/>
              </w:rPr>
              <w:t>54-spring 57</w:t>
            </w:r>
            <w:r>
              <w:rPr>
                <w:kern w:val="2"/>
                <w:szCs w:val="18"/>
              </w:rPr>
              <w:t xml:space="preserve">); </w:t>
            </w:r>
            <w:r w:rsidRPr="007928DE">
              <w:rPr>
                <w:kern w:val="2"/>
                <w:szCs w:val="18"/>
              </w:rPr>
              <w:t>impri</w:t>
            </w:r>
            <w:r>
              <w:rPr>
                <w:kern w:val="2"/>
                <w:szCs w:val="18"/>
              </w:rPr>
              <w:t>sonment at Ephesus?</w:t>
            </w:r>
          </w:p>
        </w:tc>
        <w:tc>
          <w:tcPr>
            <w:tcW w:w="1908" w:type="dxa"/>
          </w:tcPr>
          <w:p w14:paraId="4DF63171" w14:textId="77777777" w:rsidR="006C75C7" w:rsidRDefault="006C75C7" w:rsidP="00BE1A99">
            <w:pPr>
              <w:autoSpaceDE w:val="0"/>
              <w:autoSpaceDN w:val="0"/>
              <w:adjustRightInd w:val="0"/>
              <w:jc w:val="left"/>
              <w:rPr>
                <w:kern w:val="2"/>
                <w:szCs w:val="18"/>
              </w:rPr>
            </w:pPr>
          </w:p>
          <w:p w14:paraId="78D397FC" w14:textId="77777777" w:rsidR="006C75C7" w:rsidRDefault="006C75C7" w:rsidP="00BE1A99">
            <w:pPr>
              <w:autoSpaceDE w:val="0"/>
              <w:autoSpaceDN w:val="0"/>
              <w:adjustRightInd w:val="0"/>
              <w:jc w:val="left"/>
              <w:rPr>
                <w:kern w:val="2"/>
                <w:szCs w:val="18"/>
              </w:rPr>
            </w:pPr>
            <w:r>
              <w:rPr>
                <w:kern w:val="2"/>
                <w:szCs w:val="18"/>
              </w:rPr>
              <w:t>Gal, Phlm,</w:t>
            </w:r>
          </w:p>
          <w:p w14:paraId="687A99E0" w14:textId="77777777" w:rsidR="006C75C7" w:rsidRPr="007928DE" w:rsidRDefault="006C75C7" w:rsidP="00BE1A99">
            <w:pPr>
              <w:autoSpaceDE w:val="0"/>
              <w:autoSpaceDN w:val="0"/>
              <w:adjustRightInd w:val="0"/>
              <w:jc w:val="left"/>
              <w:rPr>
                <w:kern w:val="2"/>
                <w:szCs w:val="18"/>
              </w:rPr>
            </w:pPr>
            <w:r w:rsidRPr="007928DE">
              <w:rPr>
                <w:kern w:val="2"/>
                <w:szCs w:val="18"/>
              </w:rPr>
              <w:t>Phil, 1 Cor</w:t>
            </w:r>
          </w:p>
        </w:tc>
      </w:tr>
      <w:tr w:rsidR="006C75C7" w:rsidRPr="007928DE" w14:paraId="75409E92" w14:textId="77777777" w:rsidTr="00BE1A99">
        <w:tc>
          <w:tcPr>
            <w:tcW w:w="1908" w:type="dxa"/>
          </w:tcPr>
          <w:p w14:paraId="16B3CE7A" w14:textId="77777777" w:rsidR="006C75C7" w:rsidRPr="007928DE" w:rsidRDefault="006C75C7" w:rsidP="00BE1A99">
            <w:pPr>
              <w:autoSpaceDE w:val="0"/>
              <w:autoSpaceDN w:val="0"/>
              <w:adjustRightInd w:val="0"/>
              <w:rPr>
                <w:kern w:val="2"/>
                <w:szCs w:val="18"/>
              </w:rPr>
            </w:pPr>
            <w:r w:rsidRPr="007928DE">
              <w:rPr>
                <w:kern w:val="2"/>
                <w:szCs w:val="16"/>
              </w:rPr>
              <w:t>summer-fall</w:t>
            </w:r>
            <w:r w:rsidRPr="007928DE">
              <w:rPr>
                <w:kern w:val="2"/>
                <w:szCs w:val="18"/>
              </w:rPr>
              <w:t xml:space="preserve"> 57</w:t>
            </w:r>
          </w:p>
        </w:tc>
        <w:tc>
          <w:tcPr>
            <w:tcW w:w="5760" w:type="dxa"/>
          </w:tcPr>
          <w:p w14:paraId="0B04CBF5" w14:textId="77777777" w:rsidR="006C75C7" w:rsidRPr="007928DE" w:rsidRDefault="006C75C7" w:rsidP="00BE1A99">
            <w:pPr>
              <w:tabs>
                <w:tab w:val="left" w:pos="252"/>
              </w:tabs>
              <w:autoSpaceDE w:val="0"/>
              <w:autoSpaceDN w:val="0"/>
              <w:adjustRightInd w:val="0"/>
              <w:jc w:val="left"/>
              <w:rPr>
                <w:kern w:val="2"/>
                <w:szCs w:val="18"/>
              </w:rPr>
            </w:pPr>
            <w:r>
              <w:rPr>
                <w:kern w:val="2"/>
                <w:szCs w:val="18"/>
              </w:rPr>
              <w:tab/>
            </w:r>
            <w:r w:rsidRPr="007928DE">
              <w:rPr>
                <w:kern w:val="2"/>
                <w:szCs w:val="18"/>
              </w:rPr>
              <w:t>through Macedonia</w:t>
            </w:r>
          </w:p>
        </w:tc>
        <w:tc>
          <w:tcPr>
            <w:tcW w:w="1908" w:type="dxa"/>
          </w:tcPr>
          <w:p w14:paraId="52111ADE" w14:textId="77777777" w:rsidR="006C75C7" w:rsidRPr="007928DE" w:rsidRDefault="006C75C7" w:rsidP="00BE1A99">
            <w:pPr>
              <w:autoSpaceDE w:val="0"/>
              <w:autoSpaceDN w:val="0"/>
              <w:adjustRightInd w:val="0"/>
              <w:jc w:val="left"/>
              <w:rPr>
                <w:kern w:val="2"/>
                <w:szCs w:val="18"/>
              </w:rPr>
            </w:pPr>
            <w:r w:rsidRPr="007928DE">
              <w:rPr>
                <w:kern w:val="2"/>
                <w:szCs w:val="18"/>
              </w:rPr>
              <w:t>2 Cor</w:t>
            </w:r>
          </w:p>
        </w:tc>
      </w:tr>
      <w:tr w:rsidR="006C75C7" w:rsidRPr="007928DE" w14:paraId="14F78CE7" w14:textId="77777777" w:rsidTr="00BE1A99">
        <w:tc>
          <w:tcPr>
            <w:tcW w:w="1908" w:type="dxa"/>
          </w:tcPr>
          <w:p w14:paraId="4B1044C5" w14:textId="77777777" w:rsidR="006C75C7" w:rsidRPr="007928DE" w:rsidRDefault="006C75C7" w:rsidP="00BE1A99">
            <w:pPr>
              <w:autoSpaceDE w:val="0"/>
              <w:autoSpaceDN w:val="0"/>
              <w:adjustRightInd w:val="0"/>
              <w:rPr>
                <w:kern w:val="2"/>
                <w:szCs w:val="18"/>
              </w:rPr>
            </w:pPr>
            <w:r w:rsidRPr="007928DE">
              <w:rPr>
                <w:kern w:val="2"/>
                <w:szCs w:val="16"/>
              </w:rPr>
              <w:t>winter</w:t>
            </w:r>
            <w:r w:rsidRPr="007928DE">
              <w:rPr>
                <w:kern w:val="2"/>
                <w:szCs w:val="18"/>
              </w:rPr>
              <w:t xml:space="preserve"> 57-58</w:t>
            </w:r>
          </w:p>
        </w:tc>
        <w:tc>
          <w:tcPr>
            <w:tcW w:w="5760" w:type="dxa"/>
          </w:tcPr>
          <w:p w14:paraId="4A2B0B9D" w14:textId="77777777" w:rsidR="006C75C7" w:rsidRPr="007928DE" w:rsidRDefault="006C75C7" w:rsidP="00BE1A99">
            <w:pPr>
              <w:tabs>
                <w:tab w:val="left" w:pos="252"/>
              </w:tabs>
              <w:autoSpaceDE w:val="0"/>
              <w:autoSpaceDN w:val="0"/>
              <w:adjustRightInd w:val="0"/>
              <w:jc w:val="left"/>
              <w:rPr>
                <w:kern w:val="2"/>
                <w:szCs w:val="18"/>
              </w:rPr>
            </w:pPr>
            <w:r>
              <w:rPr>
                <w:kern w:val="2"/>
                <w:szCs w:val="18"/>
              </w:rPr>
              <w:tab/>
            </w:r>
            <w:r w:rsidRPr="007928DE">
              <w:rPr>
                <w:kern w:val="2"/>
                <w:szCs w:val="18"/>
              </w:rPr>
              <w:t>Corinth</w:t>
            </w:r>
          </w:p>
        </w:tc>
        <w:tc>
          <w:tcPr>
            <w:tcW w:w="1908" w:type="dxa"/>
          </w:tcPr>
          <w:p w14:paraId="70695BE6" w14:textId="77777777" w:rsidR="006C75C7" w:rsidRPr="007928DE" w:rsidRDefault="006C75C7" w:rsidP="00BE1A99">
            <w:pPr>
              <w:autoSpaceDE w:val="0"/>
              <w:autoSpaceDN w:val="0"/>
              <w:adjustRightInd w:val="0"/>
              <w:jc w:val="left"/>
              <w:rPr>
                <w:kern w:val="2"/>
                <w:szCs w:val="18"/>
              </w:rPr>
            </w:pPr>
            <w:r w:rsidRPr="007928DE">
              <w:rPr>
                <w:kern w:val="2"/>
                <w:szCs w:val="18"/>
              </w:rPr>
              <w:t>Rom</w:t>
            </w:r>
          </w:p>
        </w:tc>
      </w:tr>
      <w:tr w:rsidR="006C75C7" w:rsidRPr="007928DE" w14:paraId="61B2AD8A" w14:textId="77777777" w:rsidTr="00BE1A99">
        <w:tc>
          <w:tcPr>
            <w:tcW w:w="1908" w:type="dxa"/>
          </w:tcPr>
          <w:p w14:paraId="77E5479E" w14:textId="77777777" w:rsidR="006C75C7" w:rsidRPr="007928DE" w:rsidRDefault="006C75C7" w:rsidP="00BE1A99">
            <w:pPr>
              <w:autoSpaceDE w:val="0"/>
              <w:autoSpaceDN w:val="0"/>
              <w:adjustRightInd w:val="0"/>
              <w:rPr>
                <w:kern w:val="2"/>
                <w:szCs w:val="18"/>
              </w:rPr>
            </w:pPr>
            <w:r w:rsidRPr="007928DE">
              <w:rPr>
                <w:kern w:val="2"/>
                <w:szCs w:val="18"/>
              </w:rPr>
              <w:t>58-60</w:t>
            </w:r>
          </w:p>
        </w:tc>
        <w:tc>
          <w:tcPr>
            <w:tcW w:w="5760" w:type="dxa"/>
          </w:tcPr>
          <w:p w14:paraId="31F9601A" w14:textId="77777777" w:rsidR="006C75C7" w:rsidRPr="007928DE" w:rsidRDefault="006C75C7" w:rsidP="00BE1A99">
            <w:pPr>
              <w:autoSpaceDE w:val="0"/>
              <w:autoSpaceDN w:val="0"/>
              <w:adjustRightInd w:val="0"/>
              <w:jc w:val="left"/>
              <w:rPr>
                <w:kern w:val="2"/>
                <w:szCs w:val="18"/>
              </w:rPr>
            </w:pPr>
            <w:r w:rsidRPr="007928DE">
              <w:rPr>
                <w:kern w:val="2"/>
                <w:szCs w:val="18"/>
              </w:rPr>
              <w:t xml:space="preserve">arrest in Jerusalem; imprisonment </w:t>
            </w:r>
            <w:r>
              <w:rPr>
                <w:kern w:val="2"/>
                <w:szCs w:val="18"/>
              </w:rPr>
              <w:t>at</w:t>
            </w:r>
            <w:r w:rsidRPr="007928DE">
              <w:rPr>
                <w:kern w:val="2"/>
                <w:szCs w:val="18"/>
              </w:rPr>
              <w:t xml:space="preserve"> Caesarea for 2 years</w:t>
            </w:r>
          </w:p>
        </w:tc>
        <w:tc>
          <w:tcPr>
            <w:tcW w:w="1908" w:type="dxa"/>
          </w:tcPr>
          <w:p w14:paraId="46E887E8" w14:textId="77777777" w:rsidR="006C75C7" w:rsidRPr="007928DE" w:rsidRDefault="006C75C7" w:rsidP="00BE1A99">
            <w:pPr>
              <w:autoSpaceDE w:val="0"/>
              <w:autoSpaceDN w:val="0"/>
              <w:adjustRightInd w:val="0"/>
              <w:jc w:val="left"/>
              <w:rPr>
                <w:kern w:val="2"/>
                <w:szCs w:val="18"/>
              </w:rPr>
            </w:pPr>
          </w:p>
        </w:tc>
      </w:tr>
      <w:tr w:rsidR="006C75C7" w:rsidRPr="007928DE" w14:paraId="67AD7CC6" w14:textId="77777777" w:rsidTr="00BE1A99">
        <w:tc>
          <w:tcPr>
            <w:tcW w:w="1908" w:type="dxa"/>
          </w:tcPr>
          <w:p w14:paraId="1EB8744E" w14:textId="77777777" w:rsidR="006C75C7" w:rsidRPr="007928DE" w:rsidRDefault="006C75C7" w:rsidP="00BE1A99">
            <w:pPr>
              <w:autoSpaceDE w:val="0"/>
              <w:autoSpaceDN w:val="0"/>
              <w:adjustRightInd w:val="0"/>
              <w:rPr>
                <w:kern w:val="2"/>
                <w:szCs w:val="18"/>
              </w:rPr>
            </w:pPr>
            <w:r w:rsidRPr="007928DE">
              <w:rPr>
                <w:kern w:val="2"/>
                <w:szCs w:val="18"/>
              </w:rPr>
              <w:t>60-61</w:t>
            </w:r>
          </w:p>
        </w:tc>
        <w:tc>
          <w:tcPr>
            <w:tcW w:w="5760" w:type="dxa"/>
          </w:tcPr>
          <w:p w14:paraId="2552A0C4" w14:textId="77777777" w:rsidR="006C75C7" w:rsidRPr="007928DE" w:rsidRDefault="006C75C7" w:rsidP="00BE1A99">
            <w:pPr>
              <w:autoSpaceDE w:val="0"/>
              <w:autoSpaceDN w:val="0"/>
              <w:adjustRightInd w:val="0"/>
              <w:jc w:val="left"/>
              <w:rPr>
                <w:kern w:val="2"/>
                <w:szCs w:val="18"/>
              </w:rPr>
            </w:pPr>
            <w:r w:rsidRPr="007928DE">
              <w:rPr>
                <w:kern w:val="2"/>
                <w:szCs w:val="18"/>
              </w:rPr>
              <w:t>sent to Rome; long sea journey</w:t>
            </w:r>
          </w:p>
        </w:tc>
        <w:tc>
          <w:tcPr>
            <w:tcW w:w="1908" w:type="dxa"/>
          </w:tcPr>
          <w:p w14:paraId="6DEE3D2B" w14:textId="77777777" w:rsidR="006C75C7" w:rsidRPr="007928DE" w:rsidRDefault="006C75C7" w:rsidP="00BE1A99">
            <w:pPr>
              <w:autoSpaceDE w:val="0"/>
              <w:autoSpaceDN w:val="0"/>
              <w:adjustRightInd w:val="0"/>
              <w:jc w:val="left"/>
              <w:rPr>
                <w:kern w:val="2"/>
                <w:szCs w:val="18"/>
              </w:rPr>
            </w:pPr>
          </w:p>
        </w:tc>
      </w:tr>
      <w:tr w:rsidR="006C75C7" w:rsidRPr="007928DE" w14:paraId="4EE1DF66" w14:textId="77777777" w:rsidTr="00BE1A99">
        <w:tc>
          <w:tcPr>
            <w:tcW w:w="1908" w:type="dxa"/>
          </w:tcPr>
          <w:p w14:paraId="0598B656" w14:textId="77777777" w:rsidR="006C75C7" w:rsidRPr="007928DE" w:rsidRDefault="006C75C7" w:rsidP="00BE1A99">
            <w:pPr>
              <w:autoSpaceDE w:val="0"/>
              <w:autoSpaceDN w:val="0"/>
              <w:adjustRightInd w:val="0"/>
              <w:rPr>
                <w:kern w:val="2"/>
                <w:szCs w:val="18"/>
              </w:rPr>
            </w:pPr>
            <w:r w:rsidRPr="007928DE">
              <w:rPr>
                <w:kern w:val="2"/>
                <w:szCs w:val="18"/>
              </w:rPr>
              <w:t>61-63</w:t>
            </w:r>
          </w:p>
        </w:tc>
        <w:tc>
          <w:tcPr>
            <w:tcW w:w="5760" w:type="dxa"/>
          </w:tcPr>
          <w:p w14:paraId="4E97C520" w14:textId="77777777" w:rsidR="006C75C7" w:rsidRPr="007928DE" w:rsidRDefault="006C75C7" w:rsidP="00BE1A99">
            <w:pPr>
              <w:autoSpaceDE w:val="0"/>
              <w:autoSpaceDN w:val="0"/>
              <w:adjustRightInd w:val="0"/>
              <w:jc w:val="left"/>
              <w:rPr>
                <w:kern w:val="2"/>
                <w:szCs w:val="18"/>
              </w:rPr>
            </w:pPr>
            <w:r w:rsidRPr="007928DE">
              <w:rPr>
                <w:kern w:val="2"/>
                <w:szCs w:val="18"/>
              </w:rPr>
              <w:t>prisoner in Rome for 2 years</w:t>
            </w:r>
          </w:p>
        </w:tc>
        <w:tc>
          <w:tcPr>
            <w:tcW w:w="1908" w:type="dxa"/>
          </w:tcPr>
          <w:p w14:paraId="2F724C32" w14:textId="77777777" w:rsidR="006C75C7" w:rsidRPr="007928DE" w:rsidRDefault="006C75C7" w:rsidP="00BE1A99">
            <w:pPr>
              <w:autoSpaceDE w:val="0"/>
              <w:autoSpaceDN w:val="0"/>
              <w:adjustRightInd w:val="0"/>
              <w:jc w:val="left"/>
              <w:rPr>
                <w:kern w:val="2"/>
                <w:szCs w:val="18"/>
              </w:rPr>
            </w:pPr>
          </w:p>
        </w:tc>
      </w:tr>
      <w:tr w:rsidR="006C75C7" w:rsidRPr="007928DE" w14:paraId="69D1900A" w14:textId="77777777" w:rsidTr="00BE1A99">
        <w:tc>
          <w:tcPr>
            <w:tcW w:w="1908" w:type="dxa"/>
          </w:tcPr>
          <w:p w14:paraId="4A441F99" w14:textId="77777777" w:rsidR="006C75C7" w:rsidRPr="007928DE" w:rsidRDefault="006C75C7" w:rsidP="00BE1A99">
            <w:pPr>
              <w:pStyle w:val="Level4"/>
              <w:ind w:left="0" w:firstLine="0"/>
              <w:jc w:val="both"/>
            </w:pPr>
            <w:r w:rsidRPr="007928DE">
              <w:rPr>
                <w:szCs w:val="16"/>
              </w:rPr>
              <w:t>after summer</w:t>
            </w:r>
            <w:r w:rsidRPr="007928DE">
              <w:t xml:space="preserve"> 64</w:t>
            </w:r>
          </w:p>
        </w:tc>
        <w:tc>
          <w:tcPr>
            <w:tcW w:w="5760" w:type="dxa"/>
          </w:tcPr>
          <w:p w14:paraId="327D1EBA" w14:textId="77777777" w:rsidR="006C75C7" w:rsidRPr="007928DE" w:rsidRDefault="006C75C7" w:rsidP="00BE1A99">
            <w:pPr>
              <w:pStyle w:val="Level4"/>
              <w:ind w:left="0" w:firstLine="0"/>
            </w:pPr>
            <w:r w:rsidRPr="007928DE">
              <w:t>death in Rome under Nero</w:t>
            </w:r>
          </w:p>
        </w:tc>
        <w:tc>
          <w:tcPr>
            <w:tcW w:w="1908" w:type="dxa"/>
          </w:tcPr>
          <w:p w14:paraId="05109FDD" w14:textId="77777777" w:rsidR="006C75C7" w:rsidRPr="007928DE" w:rsidRDefault="006C75C7" w:rsidP="00BE1A99">
            <w:pPr>
              <w:pStyle w:val="Level4"/>
              <w:ind w:left="0" w:firstLine="0"/>
            </w:pPr>
          </w:p>
        </w:tc>
      </w:tr>
    </w:tbl>
    <w:p w14:paraId="278FB6A9" w14:textId="77777777" w:rsidR="006C75C7" w:rsidRDefault="006C75C7" w:rsidP="006C75C7">
      <w:pPr>
        <w:widowControl w:val="0"/>
        <w:rPr>
          <w:rFonts w:eastAsiaTheme="minorHAnsi"/>
          <w:snapToGrid w:val="0"/>
          <w:szCs w:val="18"/>
        </w:rPr>
      </w:pPr>
    </w:p>
    <w:p w14:paraId="4F5F41DE" w14:textId="77777777" w:rsidR="006C75C7" w:rsidRDefault="006C75C7" w:rsidP="006C75C7">
      <w:pPr>
        <w:jc w:val="left"/>
        <w:rPr>
          <w:rFonts w:eastAsiaTheme="minorHAnsi"/>
          <w:snapToGrid w:val="0"/>
          <w:szCs w:val="18"/>
        </w:rPr>
      </w:pPr>
      <w:r>
        <w:rPr>
          <w:rFonts w:eastAsiaTheme="minorHAnsi"/>
          <w:snapToGrid w:val="0"/>
          <w:szCs w:val="18"/>
        </w:rPr>
        <w:br w:type="page"/>
      </w:r>
    </w:p>
    <w:p w14:paraId="146EBEA3" w14:textId="77777777" w:rsidR="006C75C7" w:rsidRDefault="006C75C7" w:rsidP="00C870E3">
      <w:pPr>
        <w:pStyle w:val="Heading2"/>
      </w:pPr>
      <w:bookmarkStart w:id="13" w:name="_Toc501312957"/>
      <w:bookmarkStart w:id="14" w:name="_Hlk209360534"/>
      <w:r>
        <w:lastRenderedPageBreak/>
        <w:t>CHRONOLOGY OF PAUL</w:t>
      </w:r>
      <w:bookmarkEnd w:id="13"/>
    </w:p>
    <w:p w14:paraId="779436A6" w14:textId="77777777" w:rsidR="006C75C7" w:rsidRDefault="006C75C7" w:rsidP="00BE1A99">
      <w:pPr>
        <w:pStyle w:val="Level4"/>
        <w:ind w:left="0" w:firstLine="0"/>
        <w:jc w:val="both"/>
      </w:pPr>
    </w:p>
    <w:p w14:paraId="554CE370" w14:textId="01BE31CF" w:rsidR="009E77C8" w:rsidRPr="009E77C8" w:rsidRDefault="009E77C8" w:rsidP="009E77C8">
      <w:pPr>
        <w:pStyle w:val="Level4"/>
        <w:ind w:left="1440" w:right="720"/>
        <w:jc w:val="both"/>
        <w:rPr>
          <w:sz w:val="20"/>
          <w:szCs w:val="14"/>
        </w:rPr>
      </w:pPr>
      <w:r w:rsidRPr="009E77C8">
        <w:rPr>
          <w:sz w:val="20"/>
          <w:szCs w:val="14"/>
        </w:rPr>
        <w:t xml:space="preserve">Brown, Raymond E., SS. </w:t>
      </w:r>
      <w:r w:rsidRPr="009E77C8">
        <w:rPr>
          <w:i/>
          <w:iCs/>
          <w:sz w:val="20"/>
          <w:szCs w:val="14"/>
        </w:rPr>
        <w:t>An Introduction to the New Testament</w:t>
      </w:r>
      <w:r w:rsidRPr="009E77C8">
        <w:rPr>
          <w:sz w:val="20"/>
          <w:szCs w:val="14"/>
        </w:rPr>
        <w:t>. The Anchor Bible Reference Library. New York: Doubleday, 1997.</w:t>
      </w:r>
    </w:p>
    <w:p w14:paraId="2D5CB5A2" w14:textId="77777777" w:rsidR="006C75C7" w:rsidRDefault="006C75C7" w:rsidP="00BE1A99">
      <w:pPr>
        <w:pStyle w:val="Level4"/>
        <w:ind w:left="0" w:firstLine="0"/>
        <w:jc w:val="both"/>
      </w:pPr>
    </w:p>
    <w:p w14:paraId="34A36B50" w14:textId="77777777" w:rsidR="009E77C8" w:rsidRDefault="009E77C8" w:rsidP="00BE1A99">
      <w:pPr>
        <w:pStyle w:val="Level4"/>
        <w:ind w:left="0" w:firstLine="0"/>
        <w:jc w:val="both"/>
      </w:pPr>
    </w:p>
    <w:p w14:paraId="58B0E01E" w14:textId="77777777" w:rsidR="006C75C7" w:rsidRPr="00446A08" w:rsidRDefault="006C75C7" w:rsidP="006C75C7">
      <w:pPr>
        <w:pStyle w:val="Level4"/>
        <w:tabs>
          <w:tab w:val="right" w:pos="2070"/>
          <w:tab w:val="left" w:pos="2250"/>
          <w:tab w:val="left" w:pos="3600"/>
          <w:tab w:val="left" w:pos="5220"/>
        </w:tabs>
        <w:ind w:left="0" w:firstLine="0"/>
        <w:jc w:val="both"/>
        <w:rPr>
          <w:sz w:val="22"/>
        </w:rPr>
      </w:pPr>
      <w:r w:rsidRPr="00446A08">
        <w:rPr>
          <w:sz w:val="22"/>
        </w:rPr>
        <w:tab/>
      </w:r>
      <w:r w:rsidRPr="00446A08">
        <w:rPr>
          <w:smallCaps/>
          <w:sz w:val="22"/>
        </w:rPr>
        <w:t>ad</w:t>
      </w:r>
      <w:r w:rsidRPr="00446A08">
        <w:rPr>
          <w:sz w:val="22"/>
        </w:rPr>
        <w:tab/>
        <w:t>1-10</w:t>
      </w:r>
      <w:r w:rsidRPr="00446A08">
        <w:rPr>
          <w:sz w:val="22"/>
        </w:rPr>
        <w:tab/>
        <w:t>birth</w:t>
      </w:r>
    </w:p>
    <w:p w14:paraId="1492B7B1"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w:t>
      </w:r>
      <w:r w:rsidRPr="00446A08">
        <w:rPr>
          <w:sz w:val="22"/>
        </w:rPr>
        <w:tab/>
        <w:t>persecution of the Church</w:t>
      </w:r>
    </w:p>
    <w:p w14:paraId="5B9DBE2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w:t>
      </w:r>
      <w:r w:rsidRPr="00446A08">
        <w:rPr>
          <w:sz w:val="22"/>
        </w:rPr>
        <w:tab/>
        <w:t>conversion</w:t>
      </w:r>
    </w:p>
    <w:p w14:paraId="4D9457C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36-39</w:t>
      </w:r>
      <w:r w:rsidRPr="00446A08">
        <w:rPr>
          <w:sz w:val="22"/>
        </w:rPr>
        <w:tab/>
        <w:t>Damascus; Arabia</w:t>
      </w:r>
    </w:p>
    <w:p w14:paraId="4EF91C7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39</w:t>
      </w:r>
      <w:r w:rsidRPr="00446A08">
        <w:rPr>
          <w:sz w:val="22"/>
        </w:rPr>
        <w:tab/>
        <w:t>flight from Damascus</w:t>
      </w:r>
    </w:p>
    <w:p w14:paraId="45C564D5"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w:t>
      </w:r>
      <w:r w:rsidRPr="00446A08">
        <w:rPr>
          <w:sz w:val="22"/>
        </w:rPr>
        <w:tab/>
        <w:t>Jerusalem visit</w:t>
      </w:r>
    </w:p>
    <w:p w14:paraId="40BA1F4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40-44</w:t>
      </w:r>
      <w:r w:rsidRPr="00446A08">
        <w:rPr>
          <w:sz w:val="22"/>
        </w:rPr>
        <w:tab/>
        <w:t>Syria and Cilicia</w:t>
      </w:r>
    </w:p>
    <w:p w14:paraId="3F4F208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44-45</w:t>
      </w:r>
      <w:r w:rsidRPr="00446A08">
        <w:rPr>
          <w:sz w:val="22"/>
        </w:rPr>
        <w:tab/>
        <w:t>Antioch for a year</w:t>
      </w:r>
    </w:p>
    <w:p w14:paraId="59A032F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45</w:t>
      </w:r>
      <w:r w:rsidRPr="00446A08">
        <w:rPr>
          <w:sz w:val="22"/>
        </w:rPr>
        <w:tab/>
        <w:t>purported famine visit to Jerusalem</w:t>
      </w:r>
    </w:p>
    <w:p w14:paraId="71D0DA1E" w14:textId="77777777" w:rsidR="006C75C7" w:rsidRDefault="006C75C7" w:rsidP="006C75C7">
      <w:pPr>
        <w:pStyle w:val="Level4"/>
        <w:tabs>
          <w:tab w:val="left" w:pos="2250"/>
          <w:tab w:val="left" w:pos="3600"/>
          <w:tab w:val="left" w:pos="5220"/>
        </w:tabs>
        <w:ind w:left="0" w:firstLine="0"/>
        <w:jc w:val="both"/>
        <w:rPr>
          <w:sz w:val="22"/>
        </w:rPr>
      </w:pPr>
      <w:r w:rsidRPr="00446A08">
        <w:rPr>
          <w:sz w:val="22"/>
        </w:rPr>
        <w:tab/>
        <w:t>46-49</w:t>
      </w:r>
      <w:r w:rsidRPr="00446A08">
        <w:rPr>
          <w:sz w:val="22"/>
        </w:rPr>
        <w:tab/>
        <w:t>first missionary journey</w:t>
      </w:r>
      <w:r>
        <w:rPr>
          <w:sz w:val="22"/>
        </w:rPr>
        <w:t>:</w:t>
      </w:r>
    </w:p>
    <w:p w14:paraId="744C924D" w14:textId="77777777" w:rsidR="006C75C7" w:rsidRPr="009E2B17" w:rsidRDefault="006C75C7" w:rsidP="006C75C7">
      <w:pPr>
        <w:pStyle w:val="Level4"/>
        <w:tabs>
          <w:tab w:val="left" w:pos="2250"/>
          <w:tab w:val="left" w:pos="3600"/>
          <w:tab w:val="left" w:pos="5220"/>
        </w:tabs>
        <w:ind w:left="0" w:firstLine="0"/>
        <w:jc w:val="both"/>
        <w:rPr>
          <w:sz w:val="22"/>
        </w:rPr>
      </w:pPr>
      <w:r>
        <w:rPr>
          <w:sz w:val="22"/>
        </w:rPr>
        <w:tab/>
      </w:r>
      <w:r>
        <w:rPr>
          <w:sz w:val="22"/>
        </w:rPr>
        <w:tab/>
      </w:r>
      <w:r w:rsidRPr="00250E7E">
        <w:rPr>
          <w:kern w:val="2"/>
          <w:sz w:val="22"/>
          <w:szCs w:val="16"/>
        </w:rPr>
        <w:t>Cyprus, S Asia Minor</w:t>
      </w:r>
    </w:p>
    <w:p w14:paraId="38959945"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49</w:t>
      </w:r>
      <w:r w:rsidRPr="00446A08">
        <w:rPr>
          <w:sz w:val="22"/>
        </w:rPr>
        <w:tab/>
        <w:t>Council of Jerusalem</w:t>
      </w:r>
    </w:p>
    <w:p w14:paraId="5E25CB4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49</w:t>
      </w:r>
      <w:r w:rsidRPr="00446A08">
        <w:rPr>
          <w:sz w:val="22"/>
        </w:rPr>
        <w:tab/>
        <w:t>Antioch incident</w:t>
      </w:r>
    </w:p>
    <w:p w14:paraId="6AF51DA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50-52</w:t>
      </w:r>
      <w:r w:rsidRPr="00446A08">
        <w:rPr>
          <w:sz w:val="22"/>
        </w:rPr>
        <w:tab/>
        <w:t>second missionary journey</w:t>
      </w:r>
      <w:r>
        <w:rPr>
          <w:sz w:val="22"/>
        </w:rPr>
        <w:t>:</w:t>
      </w:r>
    </w:p>
    <w:p w14:paraId="587F0028" w14:textId="77777777" w:rsidR="006C75C7" w:rsidRDefault="006C75C7" w:rsidP="006C75C7">
      <w:pPr>
        <w:pStyle w:val="Level4"/>
        <w:tabs>
          <w:tab w:val="left" w:pos="2250"/>
          <w:tab w:val="left" w:pos="3600"/>
          <w:tab w:val="left" w:pos="5220"/>
        </w:tabs>
        <w:ind w:left="0" w:firstLine="0"/>
        <w:jc w:val="both"/>
        <w:rPr>
          <w:sz w:val="22"/>
        </w:rPr>
      </w:pPr>
      <w:r>
        <w:rPr>
          <w:sz w:val="22"/>
        </w:rPr>
        <w:tab/>
      </w:r>
      <w:r>
        <w:rPr>
          <w:sz w:val="22"/>
        </w:rPr>
        <w:tab/>
        <w:t>Asia Minor, Macedonia, Greece</w:t>
      </w:r>
    </w:p>
    <w:p w14:paraId="1B35E7CF" w14:textId="77777777" w:rsidR="006C75C7" w:rsidRPr="00446A08" w:rsidRDefault="006C75C7" w:rsidP="006C75C7">
      <w:pPr>
        <w:pStyle w:val="Level4"/>
        <w:tabs>
          <w:tab w:val="left" w:pos="2250"/>
          <w:tab w:val="left" w:pos="3600"/>
          <w:tab w:val="left" w:pos="5220"/>
        </w:tabs>
        <w:ind w:left="0" w:firstLine="0"/>
        <w:jc w:val="both"/>
        <w:rPr>
          <w:sz w:val="22"/>
        </w:rPr>
      </w:pPr>
    </w:p>
    <w:p w14:paraId="7E0AAB8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50-</w:t>
      </w:r>
      <w:r w:rsidRPr="00446A08">
        <w:rPr>
          <w:sz w:val="22"/>
        </w:rPr>
        <w:t>51</w:t>
      </w:r>
      <w:r w:rsidRPr="00446A08">
        <w:rPr>
          <w:sz w:val="22"/>
        </w:rPr>
        <w:tab/>
      </w:r>
      <w:r w:rsidRPr="00446A08">
        <w:rPr>
          <w:i/>
          <w:iCs/>
          <w:sz w:val="22"/>
        </w:rPr>
        <w:t>1 Thessalonians</w:t>
      </w:r>
    </w:p>
    <w:p w14:paraId="7A63C7F0" w14:textId="77777777" w:rsidR="006C75C7" w:rsidRPr="00446A08" w:rsidRDefault="006C75C7" w:rsidP="006C75C7">
      <w:pPr>
        <w:pStyle w:val="Level4"/>
        <w:tabs>
          <w:tab w:val="left" w:pos="2250"/>
          <w:tab w:val="left" w:pos="3600"/>
          <w:tab w:val="left" w:pos="5220"/>
        </w:tabs>
        <w:ind w:left="0" w:firstLine="0"/>
        <w:jc w:val="both"/>
        <w:rPr>
          <w:sz w:val="22"/>
        </w:rPr>
      </w:pPr>
    </w:p>
    <w:p w14:paraId="60FA374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52-54</w:t>
      </w:r>
      <w:r w:rsidRPr="00446A08">
        <w:rPr>
          <w:sz w:val="22"/>
        </w:rPr>
        <w:tab/>
        <w:t>stay at Antioch</w:t>
      </w:r>
    </w:p>
    <w:p w14:paraId="7A285B36" w14:textId="77777777" w:rsidR="006C75C7" w:rsidRDefault="006C75C7" w:rsidP="006C75C7">
      <w:pPr>
        <w:pStyle w:val="Level4"/>
        <w:tabs>
          <w:tab w:val="left" w:pos="2250"/>
          <w:tab w:val="left" w:pos="3600"/>
          <w:tab w:val="left" w:pos="5220"/>
        </w:tabs>
        <w:ind w:left="0" w:firstLine="0"/>
        <w:jc w:val="both"/>
        <w:rPr>
          <w:sz w:val="22"/>
        </w:rPr>
      </w:pPr>
      <w:r w:rsidRPr="00446A08">
        <w:rPr>
          <w:sz w:val="22"/>
        </w:rPr>
        <w:tab/>
        <w:t>54-58</w:t>
      </w:r>
      <w:r w:rsidRPr="00446A08">
        <w:rPr>
          <w:sz w:val="22"/>
        </w:rPr>
        <w:tab/>
        <w:t>third missionary journey</w:t>
      </w:r>
      <w:r>
        <w:rPr>
          <w:sz w:val="22"/>
        </w:rPr>
        <w:t>:</w:t>
      </w:r>
    </w:p>
    <w:p w14:paraId="79402970" w14:textId="77777777" w:rsidR="006C75C7" w:rsidRPr="00446A08" w:rsidRDefault="006C75C7" w:rsidP="006C75C7">
      <w:pPr>
        <w:pStyle w:val="Level4"/>
        <w:tabs>
          <w:tab w:val="left" w:pos="2250"/>
          <w:tab w:val="left" w:pos="3600"/>
          <w:tab w:val="left" w:pos="5220"/>
        </w:tabs>
        <w:ind w:left="0" w:firstLine="0"/>
        <w:jc w:val="both"/>
        <w:rPr>
          <w:sz w:val="22"/>
        </w:rPr>
      </w:pPr>
      <w:r>
        <w:rPr>
          <w:sz w:val="22"/>
        </w:rPr>
        <w:tab/>
      </w:r>
      <w:r>
        <w:rPr>
          <w:sz w:val="22"/>
        </w:rPr>
        <w:tab/>
        <w:t>Asia Minor, Macedonia, Greece</w:t>
      </w:r>
    </w:p>
    <w:p w14:paraId="2D82B396" w14:textId="77777777" w:rsidR="006C75C7" w:rsidRPr="00446A08" w:rsidRDefault="006C75C7" w:rsidP="006C75C7">
      <w:pPr>
        <w:pStyle w:val="Level4"/>
        <w:tabs>
          <w:tab w:val="left" w:pos="2250"/>
          <w:tab w:val="left" w:pos="3600"/>
          <w:tab w:val="left" w:pos="5220"/>
        </w:tabs>
        <w:ind w:left="0" w:firstLine="0"/>
        <w:jc w:val="both"/>
        <w:rPr>
          <w:sz w:val="22"/>
        </w:rPr>
      </w:pPr>
    </w:p>
    <w:p w14:paraId="0A304BC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54</w:t>
      </w:r>
      <w:r>
        <w:rPr>
          <w:sz w:val="22"/>
        </w:rPr>
        <w:t>-55</w:t>
      </w:r>
      <w:r w:rsidRPr="00446A08">
        <w:rPr>
          <w:sz w:val="22"/>
        </w:rPr>
        <w:tab/>
      </w:r>
      <w:r w:rsidRPr="00446A08">
        <w:rPr>
          <w:i/>
          <w:iCs/>
          <w:sz w:val="22"/>
        </w:rPr>
        <w:t>Galatians</w:t>
      </w:r>
    </w:p>
    <w:p w14:paraId="79D6B873"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ab/>
        <w:t>55-56</w:t>
      </w:r>
      <w:r w:rsidRPr="00446A08">
        <w:rPr>
          <w:sz w:val="22"/>
        </w:rPr>
        <w:tab/>
      </w:r>
      <w:r w:rsidRPr="00446A08">
        <w:rPr>
          <w:i/>
          <w:iCs/>
          <w:sz w:val="22"/>
        </w:rPr>
        <w:t>Philemon</w:t>
      </w:r>
    </w:p>
    <w:p w14:paraId="3D6EFA5B"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ab/>
        <w:t>56</w:t>
      </w:r>
      <w:r w:rsidRPr="00446A08">
        <w:rPr>
          <w:sz w:val="22"/>
        </w:rPr>
        <w:tab/>
      </w:r>
      <w:r w:rsidRPr="00446A08">
        <w:rPr>
          <w:i/>
          <w:iCs/>
          <w:sz w:val="22"/>
        </w:rPr>
        <w:t>Philippians</w:t>
      </w:r>
    </w:p>
    <w:p w14:paraId="6587422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winter 56-</w:t>
      </w:r>
      <w:r w:rsidRPr="00446A08">
        <w:rPr>
          <w:sz w:val="22"/>
        </w:rPr>
        <w:t>57</w:t>
      </w:r>
      <w:r w:rsidRPr="00446A08">
        <w:rPr>
          <w:sz w:val="22"/>
        </w:rPr>
        <w:tab/>
      </w:r>
      <w:r w:rsidRPr="00446A08">
        <w:rPr>
          <w:i/>
          <w:iCs/>
          <w:sz w:val="22"/>
        </w:rPr>
        <w:t>1 Corinthians</w:t>
      </w:r>
    </w:p>
    <w:p w14:paraId="1101F537"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summer-</w:t>
      </w:r>
      <w:r w:rsidRPr="00446A08">
        <w:rPr>
          <w:sz w:val="22"/>
        </w:rPr>
        <w:t>fall 57</w:t>
      </w:r>
      <w:r w:rsidRPr="00446A08">
        <w:rPr>
          <w:sz w:val="22"/>
        </w:rPr>
        <w:tab/>
      </w:r>
      <w:r w:rsidRPr="00446A08">
        <w:rPr>
          <w:i/>
          <w:iCs/>
          <w:sz w:val="22"/>
        </w:rPr>
        <w:t>2 Corinthians</w:t>
      </w:r>
    </w:p>
    <w:p w14:paraId="1328FC0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winter 57-</w:t>
      </w:r>
      <w:r w:rsidRPr="00446A08">
        <w:rPr>
          <w:sz w:val="22"/>
        </w:rPr>
        <w:t>58</w:t>
      </w:r>
      <w:r w:rsidRPr="00446A08">
        <w:rPr>
          <w:sz w:val="22"/>
        </w:rPr>
        <w:tab/>
      </w:r>
      <w:r w:rsidRPr="00446A08">
        <w:rPr>
          <w:i/>
          <w:iCs/>
          <w:sz w:val="22"/>
        </w:rPr>
        <w:t>Romans</w:t>
      </w:r>
    </w:p>
    <w:p w14:paraId="265A33A0" w14:textId="77777777" w:rsidR="006C75C7" w:rsidRPr="00446A08" w:rsidRDefault="006C75C7" w:rsidP="006C75C7">
      <w:pPr>
        <w:pStyle w:val="Level4"/>
        <w:tabs>
          <w:tab w:val="left" w:pos="2250"/>
          <w:tab w:val="left" w:pos="3600"/>
          <w:tab w:val="left" w:pos="5220"/>
        </w:tabs>
        <w:ind w:left="0" w:firstLine="0"/>
        <w:jc w:val="both"/>
        <w:rPr>
          <w:sz w:val="22"/>
        </w:rPr>
      </w:pPr>
    </w:p>
    <w:p w14:paraId="6D7B3DB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Pentecost 58</w:t>
      </w:r>
      <w:r w:rsidRPr="00446A08">
        <w:rPr>
          <w:sz w:val="22"/>
        </w:rPr>
        <w:tab/>
      </w:r>
      <w:r>
        <w:rPr>
          <w:sz w:val="22"/>
        </w:rPr>
        <w:t xml:space="preserve">arrest at </w:t>
      </w:r>
      <w:r w:rsidRPr="00446A08">
        <w:rPr>
          <w:sz w:val="22"/>
        </w:rPr>
        <w:t>Jerusalem</w:t>
      </w:r>
    </w:p>
    <w:p w14:paraId="2BFC79D7"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58-60</w:t>
      </w:r>
      <w:r w:rsidRPr="00446A08">
        <w:rPr>
          <w:sz w:val="22"/>
        </w:rPr>
        <w:tab/>
        <w:t>imprisonment at Caesarea Maritima</w:t>
      </w:r>
    </w:p>
    <w:p w14:paraId="0FDB027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winter 60-61</w:t>
      </w:r>
      <w:r w:rsidRPr="00446A08">
        <w:rPr>
          <w:sz w:val="22"/>
        </w:rPr>
        <w:tab/>
        <w:t>sailing to Rome</w:t>
      </w:r>
    </w:p>
    <w:p w14:paraId="5FF9CB5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61-63</w:t>
      </w:r>
      <w:r w:rsidRPr="00446A08">
        <w:rPr>
          <w:sz w:val="22"/>
        </w:rPr>
        <w:tab/>
        <w:t>Rome</w:t>
      </w:r>
    </w:p>
    <w:p w14:paraId="0CFAD972" w14:textId="77777777" w:rsidR="006C75C7" w:rsidRPr="00446A08" w:rsidRDefault="006C75C7" w:rsidP="006C75C7">
      <w:pPr>
        <w:pStyle w:val="Level4"/>
        <w:tabs>
          <w:tab w:val="left" w:pos="2250"/>
          <w:tab w:val="left" w:pos="3600"/>
          <w:tab w:val="left" w:pos="5220"/>
        </w:tabs>
        <w:ind w:left="0" w:firstLine="0"/>
        <w:jc w:val="both"/>
        <w:rPr>
          <w:sz w:val="22"/>
        </w:rPr>
      </w:pPr>
    </w:p>
    <w:p w14:paraId="0E74A22A" w14:textId="77777777" w:rsidR="006C75C7" w:rsidRPr="009E2B17"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t>
      </w:r>
      <w:r w:rsidRPr="00446A08">
        <w:rPr>
          <w:sz w:val="22"/>
        </w:rPr>
        <w:t>traditional date</w:t>
      </w:r>
      <w:r>
        <w:rPr>
          <w:sz w:val="22"/>
        </w:rPr>
        <w:t>:</w:t>
      </w:r>
      <w:r w:rsidRPr="00446A08">
        <w:rPr>
          <w:sz w:val="22"/>
        </w:rPr>
        <w:t xml:space="preserve"> </w:t>
      </w:r>
      <w:r w:rsidRPr="00446A08">
        <w:rPr>
          <w:i/>
          <w:iCs/>
          <w:sz w:val="22"/>
        </w:rPr>
        <w:t>Ephesians</w:t>
      </w:r>
      <w:r>
        <w:rPr>
          <w:sz w:val="22"/>
        </w:rPr>
        <w:t xml:space="preserve">, </w:t>
      </w:r>
      <w:r w:rsidRPr="00446A08">
        <w:rPr>
          <w:i/>
          <w:iCs/>
          <w:sz w:val="22"/>
        </w:rPr>
        <w:t>Colossians</w:t>
      </w:r>
      <w:r w:rsidRPr="00446A08">
        <w:rPr>
          <w:sz w:val="22"/>
        </w:rPr>
        <w:t xml:space="preserve">, </w:t>
      </w:r>
      <w:r w:rsidRPr="00446A08">
        <w:rPr>
          <w:i/>
          <w:iCs/>
          <w:sz w:val="22"/>
        </w:rPr>
        <w:t>Philemon</w:t>
      </w:r>
      <w:r>
        <w:rPr>
          <w:sz w:val="22"/>
        </w:rPr>
        <w:t>]</w:t>
      </w:r>
    </w:p>
    <w:p w14:paraId="2B7DDE21" w14:textId="77777777" w:rsidR="006C75C7" w:rsidRPr="00446A08" w:rsidRDefault="006C75C7" w:rsidP="006C75C7">
      <w:pPr>
        <w:pStyle w:val="Level4"/>
        <w:tabs>
          <w:tab w:val="left" w:pos="2250"/>
          <w:tab w:val="left" w:pos="3600"/>
          <w:tab w:val="left" w:pos="5220"/>
        </w:tabs>
        <w:ind w:left="0" w:firstLine="0"/>
        <w:jc w:val="both"/>
        <w:rPr>
          <w:sz w:val="22"/>
        </w:rPr>
      </w:pPr>
    </w:p>
    <w:p w14:paraId="16BF6CA9"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64</w:t>
      </w:r>
      <w:r w:rsidRPr="00446A08">
        <w:rPr>
          <w:sz w:val="22"/>
        </w:rPr>
        <w:tab/>
        <w:t>death</w:t>
      </w:r>
    </w:p>
    <w:p w14:paraId="48B84C9C" w14:textId="77777777" w:rsidR="006C75C7" w:rsidRPr="00446A08" w:rsidRDefault="006C75C7" w:rsidP="006C75C7">
      <w:pPr>
        <w:pStyle w:val="Level4"/>
        <w:tabs>
          <w:tab w:val="left" w:pos="2250"/>
          <w:tab w:val="left" w:pos="3600"/>
          <w:tab w:val="left" w:pos="5220"/>
        </w:tabs>
        <w:ind w:left="0" w:firstLine="0"/>
        <w:jc w:val="both"/>
        <w:rPr>
          <w:sz w:val="22"/>
        </w:rPr>
      </w:pPr>
    </w:p>
    <w:p w14:paraId="615FE5DF"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w:t>
      </w:r>
      <w:r w:rsidRPr="00446A08">
        <w:rPr>
          <w:sz w:val="22"/>
        </w:rPr>
        <w:tab/>
      </w:r>
      <w:r w:rsidRPr="00446A08">
        <w:rPr>
          <w:i/>
          <w:iCs/>
          <w:sz w:val="22"/>
        </w:rPr>
        <w:t>Colossians</w:t>
      </w:r>
    </w:p>
    <w:p w14:paraId="370276C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2 Thessalonians</w:t>
      </w:r>
    </w:p>
    <w:p w14:paraId="74927C5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1 Timothy</w:t>
      </w:r>
    </w:p>
    <w:p w14:paraId="32B7FDB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2 Timothy</w:t>
      </w:r>
    </w:p>
    <w:p w14:paraId="578D9B5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Titus</w:t>
      </w:r>
    </w:p>
    <w:p w14:paraId="6E8E33F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90s</w:t>
      </w:r>
      <w:r w:rsidRPr="00446A08">
        <w:rPr>
          <w:sz w:val="22"/>
        </w:rPr>
        <w:tab/>
      </w:r>
      <w:r w:rsidRPr="00446A08">
        <w:rPr>
          <w:i/>
          <w:iCs/>
          <w:sz w:val="22"/>
        </w:rPr>
        <w:t>Ephesians</w:t>
      </w:r>
    </w:p>
    <w:bookmarkEnd w:id="14"/>
    <w:p w14:paraId="176CA33A" w14:textId="5AE453B7" w:rsidR="009E77C8" w:rsidRDefault="009E77C8">
      <w:pPr>
        <w:jc w:val="left"/>
        <w:rPr>
          <w:rFonts w:eastAsiaTheme="majorEastAsia" w:cstheme="majorBidi"/>
          <w:szCs w:val="26"/>
        </w:rPr>
      </w:pPr>
      <w:r>
        <w:lastRenderedPageBreak/>
        <w:br w:type="page"/>
      </w:r>
    </w:p>
    <w:p w14:paraId="606CB497" w14:textId="4E9F34FA" w:rsidR="006C75C7" w:rsidRDefault="006C75C7" w:rsidP="00C870E3">
      <w:pPr>
        <w:pStyle w:val="Heading2"/>
      </w:pPr>
      <w:bookmarkStart w:id="15" w:name="_Toc501312958"/>
      <w:r>
        <w:lastRenderedPageBreak/>
        <w:t>PAUL’S MISSIONARY JOURNEYS</w:t>
      </w:r>
      <w:bookmarkEnd w:id="15"/>
    </w:p>
    <w:p w14:paraId="4558FCAA" w14:textId="77777777" w:rsidR="006C75C7" w:rsidRDefault="006C75C7" w:rsidP="006C75C7">
      <w:pPr>
        <w:pStyle w:val="Level4"/>
        <w:ind w:left="0" w:firstLine="0"/>
        <w:jc w:val="both"/>
      </w:pPr>
    </w:p>
    <w:p w14:paraId="01E1F09C" w14:textId="77777777" w:rsidR="006C75C7" w:rsidRDefault="006C75C7" w:rsidP="006C75C7">
      <w:pPr>
        <w:pStyle w:val="Level4"/>
        <w:ind w:left="0" w:firstLine="0"/>
        <w:jc w:val="center"/>
      </w:pPr>
      <w:r>
        <w:rPr>
          <w:noProof/>
        </w:rPr>
        <w:drawing>
          <wp:inline distT="0" distB="0" distL="0" distR="0" wp14:anchorId="0AE0E27B" wp14:editId="705D3351">
            <wp:extent cx="5081650" cy="3524036"/>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4959" cy="3533266"/>
                    </a:xfrm>
                    <a:prstGeom prst="rect">
                      <a:avLst/>
                    </a:prstGeom>
                  </pic:spPr>
                </pic:pic>
              </a:graphicData>
            </a:graphic>
          </wp:inline>
        </w:drawing>
      </w:r>
    </w:p>
    <w:p w14:paraId="53D844E5" w14:textId="77777777" w:rsidR="006C75C7" w:rsidRDefault="006C75C7" w:rsidP="006C75C7">
      <w:pPr>
        <w:rPr>
          <w:snapToGrid w:val="0"/>
        </w:rPr>
      </w:pPr>
    </w:p>
    <w:p w14:paraId="2AD7F630" w14:textId="77777777" w:rsidR="006C75C7" w:rsidRDefault="006C75C7" w:rsidP="006C75C7">
      <w:pPr>
        <w:rPr>
          <w:snapToGrid w:val="0"/>
        </w:rPr>
      </w:pPr>
    </w:p>
    <w:p w14:paraId="3A0C569F" w14:textId="77777777" w:rsidR="006C75C7" w:rsidRDefault="006C75C7" w:rsidP="00C870E3">
      <w:pPr>
        <w:pStyle w:val="Heading2"/>
        <w:rPr>
          <w:snapToGrid w:val="0"/>
        </w:rPr>
      </w:pPr>
      <w:bookmarkStart w:id="16" w:name="_Toc501312959"/>
      <w:r>
        <w:rPr>
          <w:snapToGrid w:val="0"/>
        </w:rPr>
        <w:t xml:space="preserve">PROVINCES OF THE ROMAN EMPIRE, </w:t>
      </w:r>
      <w:r w:rsidRPr="003D7293">
        <w:rPr>
          <w:smallCaps/>
          <w:snapToGrid w:val="0"/>
        </w:rPr>
        <w:t>ad</w:t>
      </w:r>
      <w:r>
        <w:rPr>
          <w:snapToGrid w:val="0"/>
        </w:rPr>
        <w:t xml:space="preserve"> 200</w:t>
      </w:r>
      <w:bookmarkEnd w:id="16"/>
    </w:p>
    <w:p w14:paraId="0663DAAC" w14:textId="77777777" w:rsidR="006C75C7" w:rsidRDefault="006C75C7" w:rsidP="006C75C7">
      <w:pPr>
        <w:rPr>
          <w:snapToGrid w:val="0"/>
        </w:rPr>
      </w:pPr>
    </w:p>
    <w:p w14:paraId="3FC8A1D8" w14:textId="77777777" w:rsidR="006C75C7" w:rsidRDefault="006C75C7" w:rsidP="006C75C7">
      <w:pPr>
        <w:jc w:val="center"/>
        <w:rPr>
          <w:snapToGrid w:val="0"/>
        </w:rPr>
      </w:pPr>
      <w:r>
        <w:rPr>
          <w:noProof/>
        </w:rPr>
        <w:drawing>
          <wp:inline distT="0" distB="0" distL="0" distR="0" wp14:anchorId="428691D4" wp14:editId="3F953EF8">
            <wp:extent cx="5111393" cy="3342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5624" cy="3345379"/>
                    </a:xfrm>
                    <a:prstGeom prst="rect">
                      <a:avLst/>
                    </a:prstGeom>
                  </pic:spPr>
                </pic:pic>
              </a:graphicData>
            </a:graphic>
          </wp:inline>
        </w:drawing>
      </w:r>
    </w:p>
    <w:p w14:paraId="0EF5BF80" w14:textId="77777777" w:rsidR="006C75C7" w:rsidRDefault="006C75C7" w:rsidP="006C75C7">
      <w:pPr>
        <w:jc w:val="left"/>
        <w:rPr>
          <w:snapToGrid w:val="0"/>
        </w:rPr>
      </w:pPr>
      <w:r>
        <w:rPr>
          <w:snapToGrid w:val="0"/>
        </w:rPr>
        <w:br w:type="page"/>
      </w:r>
    </w:p>
    <w:p w14:paraId="04C057C9" w14:textId="77777777" w:rsidR="006C75C7" w:rsidRPr="008A155C" w:rsidRDefault="006C75C7" w:rsidP="00C870E3">
      <w:pPr>
        <w:pStyle w:val="Heading2"/>
        <w:rPr>
          <w:spacing w:val="-3"/>
        </w:rPr>
      </w:pPr>
      <w:bookmarkStart w:id="17" w:name="_Toc501312960"/>
      <w:r w:rsidRPr="00D64719">
        <w:lastRenderedPageBreak/>
        <w:t>CHRONOLOGY OF PAUL’S LIFE</w:t>
      </w:r>
      <w:bookmarkEnd w:id="17"/>
    </w:p>
    <w:p w14:paraId="61F47C08" w14:textId="77777777" w:rsidR="006C75C7" w:rsidRDefault="006C75C7" w:rsidP="006C75C7">
      <w:pPr>
        <w:tabs>
          <w:tab w:val="left" w:pos="-720"/>
        </w:tabs>
        <w:rPr>
          <w:spacing w:val="-3"/>
        </w:rPr>
      </w:pPr>
    </w:p>
    <w:p w14:paraId="7B4719B7" w14:textId="77777777" w:rsidR="006C75C7" w:rsidRPr="002E03E0" w:rsidRDefault="006C75C7" w:rsidP="006C75C7">
      <w:pPr>
        <w:rPr>
          <w:kern w:val="2"/>
        </w:rPr>
      </w:pPr>
    </w:p>
    <w:p w14:paraId="71B28760" w14:textId="77777777" w:rsidR="006C75C7" w:rsidRPr="002E03E0" w:rsidRDefault="006C75C7" w:rsidP="004D4FF6">
      <w:pPr>
        <w:numPr>
          <w:ilvl w:val="0"/>
          <w:numId w:val="23"/>
        </w:numPr>
        <w:rPr>
          <w:kern w:val="2"/>
        </w:rPr>
      </w:pPr>
      <w:r w:rsidRPr="00C1460F">
        <w:rPr>
          <w:b/>
          <w:bCs/>
          <w:kern w:val="2"/>
        </w:rPr>
        <w:t>1-10</w:t>
      </w:r>
      <w:r>
        <w:rPr>
          <w:kern w:val="2"/>
        </w:rPr>
        <w:t xml:space="preserve">: </w:t>
      </w:r>
      <w:r w:rsidRPr="00C1460F">
        <w:rPr>
          <w:b/>
          <w:bCs/>
          <w:kern w:val="2"/>
        </w:rPr>
        <w:t>birth</w:t>
      </w:r>
    </w:p>
    <w:p w14:paraId="69005E7D" w14:textId="77777777" w:rsidR="006C75C7" w:rsidRPr="002E03E0" w:rsidRDefault="006C75C7" w:rsidP="004D4FF6">
      <w:pPr>
        <w:numPr>
          <w:ilvl w:val="0"/>
          <w:numId w:val="23"/>
        </w:numPr>
        <w:rPr>
          <w:kern w:val="2"/>
        </w:rPr>
      </w:pPr>
      <w:r w:rsidRPr="00C1460F">
        <w:rPr>
          <w:b/>
          <w:bCs/>
          <w:kern w:val="2"/>
        </w:rPr>
        <w:t>36</w:t>
      </w:r>
      <w:r>
        <w:rPr>
          <w:kern w:val="2"/>
        </w:rPr>
        <w:t xml:space="preserve">: </w:t>
      </w:r>
      <w:r w:rsidRPr="00C1460F">
        <w:rPr>
          <w:b/>
          <w:bCs/>
          <w:kern w:val="2"/>
        </w:rPr>
        <w:t>persecution of the Church</w:t>
      </w:r>
    </w:p>
    <w:p w14:paraId="4E35E1E9" w14:textId="77777777" w:rsidR="006C75C7" w:rsidRPr="002E03E0" w:rsidRDefault="006C75C7" w:rsidP="004D4FF6">
      <w:pPr>
        <w:numPr>
          <w:ilvl w:val="0"/>
          <w:numId w:val="23"/>
        </w:numPr>
        <w:rPr>
          <w:kern w:val="2"/>
        </w:rPr>
      </w:pPr>
      <w:r w:rsidRPr="00C1460F">
        <w:rPr>
          <w:b/>
          <w:bCs/>
          <w:kern w:val="2"/>
        </w:rPr>
        <w:t>36</w:t>
      </w:r>
      <w:r>
        <w:rPr>
          <w:kern w:val="2"/>
        </w:rPr>
        <w:t xml:space="preserve">: </w:t>
      </w:r>
      <w:r w:rsidRPr="00C1460F">
        <w:rPr>
          <w:b/>
          <w:bCs/>
          <w:kern w:val="2"/>
        </w:rPr>
        <w:t>conversion</w:t>
      </w:r>
    </w:p>
    <w:p w14:paraId="04289532" w14:textId="77777777" w:rsidR="006C75C7" w:rsidRPr="00D95115" w:rsidRDefault="006C75C7" w:rsidP="006C75C7">
      <w:pPr>
        <w:rPr>
          <w:kern w:val="2"/>
        </w:rPr>
      </w:pPr>
    </w:p>
    <w:p w14:paraId="23F041B5" w14:textId="77777777" w:rsidR="006C75C7" w:rsidRPr="00C23F45" w:rsidRDefault="006C75C7" w:rsidP="004D4FF6">
      <w:pPr>
        <w:numPr>
          <w:ilvl w:val="0"/>
          <w:numId w:val="23"/>
        </w:numPr>
        <w:rPr>
          <w:kern w:val="2"/>
        </w:rPr>
      </w:pPr>
      <w:r w:rsidRPr="00C23F45">
        <w:rPr>
          <w:b/>
          <w:kern w:val="2"/>
        </w:rPr>
        <w:t>36-39</w:t>
      </w:r>
      <w:r>
        <w:rPr>
          <w:kern w:val="2"/>
        </w:rPr>
        <w:t xml:space="preserve">: </w:t>
      </w:r>
      <w:r w:rsidRPr="00C23F45">
        <w:rPr>
          <w:b/>
        </w:rPr>
        <w:t>Damascus</w:t>
      </w:r>
      <w:r w:rsidRPr="00EC657C">
        <w:t xml:space="preserve">; </w:t>
      </w:r>
      <w:r w:rsidRPr="00C23F45">
        <w:rPr>
          <w:b/>
        </w:rPr>
        <w:t>Arab</w:t>
      </w:r>
      <w:r w:rsidRPr="00C23F45">
        <w:rPr>
          <w:b/>
        </w:rPr>
        <w:softHyphen/>
        <w:t>ia</w:t>
      </w:r>
    </w:p>
    <w:p w14:paraId="53158C7A" w14:textId="77777777" w:rsidR="006C75C7" w:rsidRPr="00C23F45" w:rsidRDefault="006C75C7" w:rsidP="004D4FF6">
      <w:pPr>
        <w:numPr>
          <w:ilvl w:val="1"/>
          <w:numId w:val="23"/>
        </w:numPr>
        <w:rPr>
          <w:kern w:val="2"/>
          <w:sz w:val="20"/>
        </w:rPr>
      </w:pPr>
      <w:r w:rsidRPr="00FB2562">
        <w:rPr>
          <w:sz w:val="20"/>
        </w:rPr>
        <w:t>Gal 1:</w:t>
      </w:r>
      <w:r>
        <w:rPr>
          <w:sz w:val="20"/>
        </w:rPr>
        <w:t>1</w:t>
      </w:r>
      <w:r w:rsidRPr="00FB2562">
        <w:rPr>
          <w:sz w:val="20"/>
        </w:rPr>
        <w:t>7</w:t>
      </w:r>
      <w:r>
        <w:rPr>
          <w:sz w:val="20"/>
        </w:rPr>
        <w:t>, “</w:t>
      </w:r>
      <w:r w:rsidRPr="00EE28B4">
        <w:rPr>
          <w:rFonts w:cs="LRS System 4"/>
          <w:sz w:val="20"/>
          <w:szCs w:val="20"/>
        </w:rPr>
        <w:t>nor did I go up to Jerusalem to those who were already apostles before me, but I went away at once into Arabia, and afterwards I returned to Damascus.”</w:t>
      </w:r>
    </w:p>
    <w:p w14:paraId="7CBB0859" w14:textId="77777777" w:rsidR="006C75C7" w:rsidRPr="00C23F45" w:rsidRDefault="006C75C7" w:rsidP="004D4FF6">
      <w:pPr>
        <w:numPr>
          <w:ilvl w:val="1"/>
          <w:numId w:val="23"/>
        </w:numPr>
        <w:rPr>
          <w:kern w:val="2"/>
          <w:sz w:val="20"/>
        </w:rPr>
      </w:pPr>
      <w:r>
        <w:rPr>
          <w:sz w:val="20"/>
        </w:rPr>
        <w:t>Acts 9:19</w:t>
      </w:r>
      <w:r w:rsidRPr="00FB2562">
        <w:rPr>
          <w:sz w:val="20"/>
        </w:rPr>
        <w:t>-22,</w:t>
      </w:r>
      <w:r>
        <w:rPr>
          <w:sz w:val="20"/>
        </w:rPr>
        <w:t xml:space="preserve"> “</w:t>
      </w:r>
      <w:r>
        <w:rPr>
          <w:sz w:val="20"/>
          <w:szCs w:val="20"/>
          <w:lang w:bidi="he-IL"/>
        </w:rPr>
        <w:t xml:space="preserve">For several days he was with the disciples in Damascus, </w:t>
      </w:r>
      <w:r>
        <w:rPr>
          <w:sz w:val="20"/>
          <w:szCs w:val="20"/>
          <w:vertAlign w:val="superscript"/>
          <w:lang w:bidi="he-IL"/>
        </w:rPr>
        <w:t>20</w:t>
      </w:r>
      <w:r>
        <w:rPr>
          <w:sz w:val="20"/>
          <w:szCs w:val="20"/>
          <w:lang w:bidi="he-IL"/>
        </w:rPr>
        <w:t xml:space="preserve"> and immediately he began to proclaim Jesus in the synagogues, saying, “He is the Son of God.” </w:t>
      </w:r>
      <w:r>
        <w:rPr>
          <w:sz w:val="20"/>
          <w:szCs w:val="20"/>
          <w:vertAlign w:val="superscript"/>
          <w:lang w:bidi="he-IL"/>
        </w:rPr>
        <w:t>21</w:t>
      </w:r>
      <w:r>
        <w:rPr>
          <w:sz w:val="20"/>
          <w:szCs w:val="20"/>
          <w:lang w:bidi="he-IL"/>
        </w:rPr>
        <w:t xml:space="preserve"> All who heard him were amazed and said, “Is not this the man who made havoc in Jerusalem among those who invoked this name? And has he not come here for the purpose of bringing them bound before the chief priests?” </w:t>
      </w:r>
      <w:r>
        <w:rPr>
          <w:sz w:val="20"/>
          <w:szCs w:val="20"/>
          <w:vertAlign w:val="superscript"/>
          <w:lang w:bidi="he-IL"/>
        </w:rPr>
        <w:t>22</w:t>
      </w:r>
      <w:r>
        <w:rPr>
          <w:sz w:val="20"/>
          <w:szCs w:val="20"/>
          <w:lang w:bidi="he-IL"/>
        </w:rPr>
        <w:t xml:space="preserve"> Saul became increasingly more powerful and confounded the Jews who lived in Damascus by proving that Jesus was the Messiah.”</w:t>
      </w:r>
    </w:p>
    <w:p w14:paraId="2E3C2AFB" w14:textId="77777777" w:rsidR="006C75C7" w:rsidRPr="00E950C2" w:rsidRDefault="006C75C7" w:rsidP="006C75C7">
      <w:pPr>
        <w:rPr>
          <w:kern w:val="2"/>
        </w:rPr>
      </w:pPr>
    </w:p>
    <w:p w14:paraId="5549A158" w14:textId="77777777" w:rsidR="006C75C7" w:rsidRPr="00C23F45" w:rsidRDefault="006C75C7" w:rsidP="004D4FF6">
      <w:pPr>
        <w:numPr>
          <w:ilvl w:val="0"/>
          <w:numId w:val="23"/>
        </w:numPr>
        <w:rPr>
          <w:kern w:val="2"/>
        </w:rPr>
      </w:pPr>
      <w:r w:rsidRPr="00C1460F">
        <w:rPr>
          <w:b/>
          <w:bCs/>
          <w:kern w:val="2"/>
        </w:rPr>
        <w:t>39</w:t>
      </w:r>
      <w:r>
        <w:rPr>
          <w:kern w:val="2"/>
        </w:rPr>
        <w:t xml:space="preserve">: </w:t>
      </w:r>
      <w:r w:rsidRPr="00C1460F">
        <w:rPr>
          <w:b/>
          <w:bCs/>
          <w:kern w:val="2"/>
        </w:rPr>
        <w:t>flight from Damascus</w:t>
      </w:r>
    </w:p>
    <w:p w14:paraId="04BF95B9" w14:textId="77777777" w:rsidR="006C75C7" w:rsidRPr="00C23F45" w:rsidRDefault="006C75C7" w:rsidP="004D4FF6">
      <w:pPr>
        <w:numPr>
          <w:ilvl w:val="1"/>
          <w:numId w:val="23"/>
        </w:numPr>
        <w:rPr>
          <w:kern w:val="2"/>
          <w:sz w:val="20"/>
        </w:rPr>
      </w:pPr>
      <w:r w:rsidRPr="00FB2562">
        <w:rPr>
          <w:sz w:val="20"/>
        </w:rPr>
        <w:t>2 Cor 11:32-33</w:t>
      </w:r>
      <w:r>
        <w:rPr>
          <w:sz w:val="20"/>
        </w:rPr>
        <w:t>, “</w:t>
      </w:r>
      <w:r w:rsidRPr="00AB3A94">
        <w:rPr>
          <w:kern w:val="2"/>
          <w:sz w:val="20"/>
          <w:szCs w:val="20"/>
        </w:rPr>
        <w:t>In Damascus, the governor under King Aretas guarded the city of Damascus in order to seize me</w:t>
      </w:r>
      <w:r>
        <w:rPr>
          <w:kern w:val="2"/>
          <w:sz w:val="20"/>
          <w:szCs w:val="20"/>
        </w:rPr>
        <w:t xml:space="preserve">; </w:t>
      </w:r>
      <w:r w:rsidRPr="00D95115">
        <w:rPr>
          <w:kern w:val="2"/>
          <w:sz w:val="20"/>
          <w:szCs w:val="20"/>
          <w:vertAlign w:val="superscript"/>
        </w:rPr>
        <w:t>33</w:t>
      </w:r>
      <w:r w:rsidRPr="00AB3A94">
        <w:rPr>
          <w:kern w:val="2"/>
          <w:sz w:val="20"/>
          <w:szCs w:val="20"/>
        </w:rPr>
        <w:t xml:space="preserve"> but I was let down in a basket through a window in the wall, and escaped from his hands.”</w:t>
      </w:r>
    </w:p>
    <w:p w14:paraId="44DF8B23" w14:textId="77777777" w:rsidR="006C75C7" w:rsidRPr="00C23F45" w:rsidRDefault="006C75C7" w:rsidP="004D4FF6">
      <w:pPr>
        <w:numPr>
          <w:ilvl w:val="1"/>
          <w:numId w:val="23"/>
        </w:numPr>
        <w:rPr>
          <w:kern w:val="2"/>
          <w:sz w:val="20"/>
        </w:rPr>
      </w:pPr>
      <w:r w:rsidRPr="00FB2562">
        <w:rPr>
          <w:sz w:val="20"/>
        </w:rPr>
        <w:t>Acts 9:23-25,</w:t>
      </w:r>
      <w:r>
        <w:rPr>
          <w:sz w:val="20"/>
        </w:rPr>
        <w:t xml:space="preserve"> “</w:t>
      </w:r>
      <w:r>
        <w:rPr>
          <w:sz w:val="20"/>
          <w:szCs w:val="20"/>
          <w:lang w:bidi="he-IL"/>
        </w:rPr>
        <w:t xml:space="preserve">After some time had passed [in Damascus], the Jews plotted to kill him, </w:t>
      </w:r>
      <w:r>
        <w:rPr>
          <w:sz w:val="20"/>
          <w:szCs w:val="20"/>
          <w:vertAlign w:val="superscript"/>
          <w:lang w:bidi="he-IL"/>
        </w:rPr>
        <w:t>24</w:t>
      </w:r>
      <w:r>
        <w:rPr>
          <w:sz w:val="20"/>
          <w:szCs w:val="20"/>
          <w:lang w:bidi="he-IL"/>
        </w:rPr>
        <w:t xml:space="preserve"> but their plot became known to Saul. They were watching the gates day and night so that they might kill him; </w:t>
      </w:r>
      <w:r>
        <w:rPr>
          <w:sz w:val="20"/>
          <w:szCs w:val="20"/>
          <w:vertAlign w:val="superscript"/>
          <w:lang w:bidi="he-IL"/>
        </w:rPr>
        <w:t>25</w:t>
      </w:r>
      <w:r>
        <w:rPr>
          <w:sz w:val="20"/>
          <w:szCs w:val="20"/>
          <w:lang w:bidi="he-IL"/>
        </w:rPr>
        <w:t xml:space="preserve"> but his disciples took him by night and let him down through an opening in the wall, lowering him in a basket.”</w:t>
      </w:r>
    </w:p>
    <w:p w14:paraId="4EE988A4" w14:textId="77777777" w:rsidR="006C75C7" w:rsidRPr="00C23F45" w:rsidRDefault="006C75C7" w:rsidP="006C75C7">
      <w:pPr>
        <w:rPr>
          <w:kern w:val="2"/>
        </w:rPr>
      </w:pPr>
    </w:p>
    <w:p w14:paraId="702BEDFE" w14:textId="77777777" w:rsidR="006C75C7" w:rsidRDefault="006C75C7" w:rsidP="004D4FF6">
      <w:pPr>
        <w:numPr>
          <w:ilvl w:val="0"/>
          <w:numId w:val="23"/>
        </w:numPr>
        <w:rPr>
          <w:kern w:val="2"/>
        </w:rPr>
      </w:pPr>
      <w:r w:rsidRPr="00C1460F">
        <w:rPr>
          <w:b/>
          <w:bCs/>
          <w:kern w:val="2"/>
        </w:rPr>
        <w:t>39</w:t>
      </w:r>
      <w:r>
        <w:rPr>
          <w:kern w:val="2"/>
        </w:rPr>
        <w:t xml:space="preserve">: </w:t>
      </w:r>
      <w:r w:rsidRPr="00C1460F">
        <w:rPr>
          <w:b/>
          <w:bCs/>
          <w:kern w:val="2"/>
        </w:rPr>
        <w:t>first Jerusalem visit</w:t>
      </w:r>
    </w:p>
    <w:p w14:paraId="6056111F" w14:textId="77777777" w:rsidR="006C75C7" w:rsidRDefault="006C75C7" w:rsidP="004D4FF6">
      <w:pPr>
        <w:numPr>
          <w:ilvl w:val="1"/>
          <w:numId w:val="23"/>
        </w:numPr>
        <w:rPr>
          <w:kern w:val="2"/>
          <w:sz w:val="20"/>
          <w:szCs w:val="20"/>
        </w:rPr>
      </w:pPr>
      <w:r w:rsidRPr="00520D30">
        <w:rPr>
          <w:kern w:val="2"/>
          <w:sz w:val="20"/>
          <w:szCs w:val="20"/>
        </w:rPr>
        <w:t>Gal 1:18, “Then after three years I did go up to Jerusalem to visit Cephas and stayed with him fifteen days . . .</w:t>
      </w:r>
      <w:r>
        <w:rPr>
          <w:kern w:val="2"/>
          <w:sz w:val="20"/>
          <w:szCs w:val="20"/>
        </w:rPr>
        <w:t>”</w:t>
      </w:r>
    </w:p>
    <w:p w14:paraId="60DBC92C" w14:textId="77777777" w:rsidR="006C75C7" w:rsidRDefault="006C75C7" w:rsidP="004D4FF6">
      <w:pPr>
        <w:numPr>
          <w:ilvl w:val="1"/>
          <w:numId w:val="23"/>
        </w:numPr>
        <w:rPr>
          <w:kern w:val="2"/>
          <w:sz w:val="20"/>
          <w:szCs w:val="20"/>
        </w:rPr>
      </w:pPr>
      <w:r>
        <w:rPr>
          <w:kern w:val="2"/>
          <w:sz w:val="20"/>
          <w:szCs w:val="20"/>
        </w:rPr>
        <w:t>Acts 9:26</w:t>
      </w:r>
      <w:r w:rsidRPr="00520D30">
        <w:rPr>
          <w:kern w:val="2"/>
          <w:sz w:val="20"/>
          <w:szCs w:val="20"/>
        </w:rPr>
        <w:t>-29, “</w:t>
      </w:r>
      <w:r>
        <w:rPr>
          <w:sz w:val="20"/>
          <w:szCs w:val="20"/>
          <w:lang w:bidi="he-IL"/>
        </w:rPr>
        <w:t xml:space="preserve">When he had come to Jerusalem, he attempted to join the disciples; and they were all afraid of him, for they did not believe that he was a disciple. </w:t>
      </w:r>
      <w:r w:rsidRPr="00C23F45">
        <w:rPr>
          <w:kern w:val="2"/>
          <w:sz w:val="20"/>
          <w:szCs w:val="20"/>
          <w:vertAlign w:val="superscript"/>
        </w:rPr>
        <w:t>27</w:t>
      </w:r>
      <w:r>
        <w:rPr>
          <w:kern w:val="2"/>
          <w:sz w:val="20"/>
          <w:szCs w:val="20"/>
        </w:rPr>
        <w:t xml:space="preserve"> </w:t>
      </w:r>
      <w:r w:rsidRPr="00520D30">
        <w:rPr>
          <w:kern w:val="2"/>
          <w:sz w:val="20"/>
          <w:szCs w:val="20"/>
        </w:rPr>
        <w:t>But Barnabas took him, brought him to the apostles, and described for them how on the road he had seen the Lord, who had spoken to him, and how in Damascus he had spoken boldly in the name of Jesus.</w:t>
      </w:r>
      <w:r>
        <w:rPr>
          <w:kern w:val="2"/>
          <w:sz w:val="20"/>
          <w:szCs w:val="20"/>
        </w:rPr>
        <w:t xml:space="preserve"> </w:t>
      </w:r>
      <w:r w:rsidRPr="00520D30">
        <w:rPr>
          <w:kern w:val="2"/>
          <w:sz w:val="20"/>
          <w:szCs w:val="20"/>
          <w:vertAlign w:val="superscript"/>
        </w:rPr>
        <w:t>28</w:t>
      </w:r>
      <w:r w:rsidRPr="00520D30">
        <w:rPr>
          <w:kern w:val="2"/>
          <w:sz w:val="20"/>
          <w:szCs w:val="20"/>
        </w:rPr>
        <w:t xml:space="preserve"> So he went in and out among them in Jerusalem, speaking boldly in the name of the Lord.</w:t>
      </w:r>
      <w:r>
        <w:rPr>
          <w:kern w:val="2"/>
          <w:sz w:val="20"/>
          <w:szCs w:val="20"/>
        </w:rPr>
        <w:t xml:space="preserve"> </w:t>
      </w:r>
      <w:r w:rsidRPr="00520D30">
        <w:rPr>
          <w:kern w:val="2"/>
          <w:sz w:val="20"/>
          <w:szCs w:val="20"/>
          <w:vertAlign w:val="superscript"/>
        </w:rPr>
        <w:t>29</w:t>
      </w:r>
      <w:r w:rsidRPr="00520D30">
        <w:rPr>
          <w:kern w:val="2"/>
          <w:sz w:val="20"/>
          <w:szCs w:val="20"/>
        </w:rPr>
        <w:t xml:space="preserve"> He spoke and argued with the Hellenists; but they were attempting to kill him.”</w:t>
      </w:r>
    </w:p>
    <w:p w14:paraId="6AC180F0" w14:textId="77777777" w:rsidR="006C75C7" w:rsidRPr="00520D30" w:rsidRDefault="006C75C7" w:rsidP="004D4FF6">
      <w:pPr>
        <w:numPr>
          <w:ilvl w:val="1"/>
          <w:numId w:val="23"/>
        </w:numPr>
        <w:rPr>
          <w:kern w:val="2"/>
          <w:sz w:val="20"/>
          <w:szCs w:val="20"/>
        </w:rPr>
      </w:pPr>
      <w:r>
        <w:rPr>
          <w:kern w:val="2"/>
          <w:sz w:val="20"/>
          <w:szCs w:val="20"/>
        </w:rPr>
        <w:t>Acts 22:18, “</w:t>
      </w:r>
      <w:r>
        <w:rPr>
          <w:sz w:val="20"/>
          <w:szCs w:val="20"/>
          <w:lang w:bidi="he-IL"/>
        </w:rPr>
        <w:t xml:space="preserve">I fell into a trance </w:t>
      </w:r>
      <w:r w:rsidRPr="005D10EB">
        <w:rPr>
          <w:sz w:val="20"/>
          <w:szCs w:val="20"/>
          <w:vertAlign w:val="superscript"/>
          <w:lang w:bidi="he-IL"/>
        </w:rPr>
        <w:t>18</w:t>
      </w:r>
      <w:r>
        <w:rPr>
          <w:sz w:val="20"/>
          <w:szCs w:val="20"/>
          <w:lang w:bidi="he-IL"/>
        </w:rPr>
        <w:t xml:space="preserve"> and saw Jesus saying to me, ‘Hurry and get out of Jerusalem quickly, because they will not accept your testimony about me.’”</w:t>
      </w:r>
    </w:p>
    <w:p w14:paraId="1C7C5CDE" w14:textId="77777777" w:rsidR="006C75C7" w:rsidRPr="000025AD" w:rsidRDefault="006C75C7" w:rsidP="004D4FF6">
      <w:pPr>
        <w:numPr>
          <w:ilvl w:val="1"/>
          <w:numId w:val="23"/>
        </w:numPr>
        <w:autoSpaceDE w:val="0"/>
        <w:autoSpaceDN w:val="0"/>
        <w:adjustRightInd w:val="0"/>
      </w:pPr>
      <w:r w:rsidRPr="003B7EF0">
        <w:t>Gal 1:18</w:t>
      </w:r>
      <w:r>
        <w:t>-19 says</w:t>
      </w:r>
      <w:r w:rsidRPr="003B7EF0">
        <w:t xml:space="preserve"> </w:t>
      </w:r>
      <w:r>
        <w:t>P</w:t>
      </w:r>
      <w:r w:rsidRPr="003B7EF0">
        <w:t xml:space="preserve">aul </w:t>
      </w:r>
      <w:r>
        <w:t xml:space="preserve">went to Jerusalem. (Brown </w:t>
      </w:r>
      <w:r>
        <w:rPr>
          <w:i/>
          <w:iCs/>
        </w:rPr>
        <w:t>Introduction</w:t>
      </w:r>
      <w:r>
        <w:t xml:space="preserve"> 430)</w:t>
      </w:r>
    </w:p>
    <w:p w14:paraId="6A0376C7" w14:textId="77777777" w:rsidR="006C75C7" w:rsidRDefault="006C75C7" w:rsidP="004D4FF6">
      <w:pPr>
        <w:numPr>
          <w:ilvl w:val="1"/>
          <w:numId w:val="23"/>
        </w:numPr>
        <w:autoSpaceDE w:val="0"/>
        <w:autoSpaceDN w:val="0"/>
        <w:adjustRightInd w:val="0"/>
      </w:pPr>
      <w:r w:rsidRPr="000025AD">
        <w:t>Acts</w:t>
      </w:r>
      <w:r>
        <w:t xml:space="preserve"> 9:26-29</w:t>
      </w:r>
      <w:r w:rsidRPr="000025AD">
        <w:t xml:space="preserve"> </w:t>
      </w:r>
      <w:r>
        <w:t>says “</w:t>
      </w:r>
      <w:r w:rsidRPr="000025AD">
        <w:t>Barnabas brought him</w:t>
      </w:r>
      <w:r>
        <w:t xml:space="preserve"> . . .” (Brown </w:t>
      </w:r>
      <w:r>
        <w:rPr>
          <w:i/>
          <w:iCs/>
        </w:rPr>
        <w:t>Introduction</w:t>
      </w:r>
      <w:r>
        <w:t xml:space="preserve"> 430 n. 15)</w:t>
      </w:r>
    </w:p>
    <w:p w14:paraId="21F0B119" w14:textId="77777777" w:rsidR="006C75C7" w:rsidRPr="000025AD" w:rsidRDefault="006C75C7" w:rsidP="004D4FF6">
      <w:pPr>
        <w:numPr>
          <w:ilvl w:val="1"/>
          <w:numId w:val="23"/>
        </w:numPr>
        <w:autoSpaceDE w:val="0"/>
        <w:autoSpaceDN w:val="0"/>
        <w:adjustRightInd w:val="0"/>
      </w:pPr>
      <w:r>
        <w:t>The stay was short (Gal 1:18, Acts 22:18).</w:t>
      </w:r>
      <w:r w:rsidRPr="005D10EB">
        <w:t xml:space="preserve"> </w:t>
      </w:r>
      <w:r>
        <w:t xml:space="preserve">(Brown </w:t>
      </w:r>
      <w:r>
        <w:rPr>
          <w:i/>
          <w:iCs/>
        </w:rPr>
        <w:t>Introduction</w:t>
      </w:r>
      <w:r>
        <w:t xml:space="preserve"> 430)</w:t>
      </w:r>
    </w:p>
    <w:p w14:paraId="29C6C8C7" w14:textId="77777777" w:rsidR="006C75C7" w:rsidRDefault="006C75C7" w:rsidP="006C75C7">
      <w:pPr>
        <w:rPr>
          <w:kern w:val="2"/>
        </w:rPr>
      </w:pPr>
    </w:p>
    <w:p w14:paraId="4A1132B7" w14:textId="77777777" w:rsidR="006C75C7" w:rsidRDefault="006C75C7" w:rsidP="004D4FF6">
      <w:pPr>
        <w:numPr>
          <w:ilvl w:val="0"/>
          <w:numId w:val="23"/>
        </w:numPr>
        <w:rPr>
          <w:kern w:val="2"/>
        </w:rPr>
      </w:pPr>
      <w:r w:rsidRPr="00C1460F">
        <w:rPr>
          <w:b/>
          <w:bCs/>
          <w:kern w:val="2"/>
        </w:rPr>
        <w:t>40-44</w:t>
      </w:r>
      <w:r>
        <w:rPr>
          <w:kern w:val="2"/>
        </w:rPr>
        <w:t xml:space="preserve">: </w:t>
      </w:r>
      <w:r w:rsidRPr="00C1460F">
        <w:rPr>
          <w:b/>
          <w:bCs/>
          <w:kern w:val="2"/>
        </w:rPr>
        <w:t>Syria and Cilicia</w:t>
      </w:r>
    </w:p>
    <w:p w14:paraId="10D367B5" w14:textId="77777777" w:rsidR="006C75C7" w:rsidRPr="00BB6F03" w:rsidRDefault="006C75C7" w:rsidP="004D4FF6">
      <w:pPr>
        <w:numPr>
          <w:ilvl w:val="1"/>
          <w:numId w:val="23"/>
        </w:numPr>
        <w:autoSpaceDE w:val="0"/>
        <w:autoSpaceDN w:val="0"/>
        <w:adjustRightInd w:val="0"/>
        <w:rPr>
          <w:kern w:val="2"/>
          <w:sz w:val="20"/>
          <w:szCs w:val="20"/>
        </w:rPr>
      </w:pPr>
      <w:r>
        <w:rPr>
          <w:kern w:val="2"/>
          <w:sz w:val="20"/>
          <w:szCs w:val="20"/>
        </w:rPr>
        <w:t xml:space="preserve">Johnson, S.E. </w:t>
      </w:r>
      <w:r w:rsidRPr="00280F80">
        <w:rPr>
          <w:i/>
          <w:kern w:val="2"/>
          <w:sz w:val="20"/>
          <w:szCs w:val="20"/>
        </w:rPr>
        <w:t>Paul the Apostle and His Cities</w:t>
      </w:r>
      <w:r>
        <w:rPr>
          <w:kern w:val="2"/>
          <w:sz w:val="20"/>
          <w:szCs w:val="20"/>
        </w:rPr>
        <w:t>. GNS 21. Wilmington: Glazier, 1987</w:t>
      </w:r>
      <w:r w:rsidRPr="00280F80">
        <w:rPr>
          <w:kern w:val="2"/>
          <w:sz w:val="20"/>
          <w:szCs w:val="20"/>
        </w:rPr>
        <w:t>.</w:t>
      </w:r>
      <w:r w:rsidRPr="00BB6F03">
        <w:rPr>
          <w:sz w:val="20"/>
          <w:szCs w:val="18"/>
        </w:rPr>
        <w:t xml:space="preserve"> (cities </w:t>
      </w:r>
      <w:r>
        <w:rPr>
          <w:sz w:val="20"/>
          <w:szCs w:val="18"/>
        </w:rPr>
        <w:t>of</w:t>
      </w:r>
      <w:r w:rsidRPr="00BB6F03">
        <w:rPr>
          <w:sz w:val="20"/>
          <w:szCs w:val="18"/>
        </w:rPr>
        <w:t xml:space="preserve"> </w:t>
      </w:r>
      <w:r>
        <w:rPr>
          <w:sz w:val="20"/>
          <w:szCs w:val="18"/>
        </w:rPr>
        <w:t>the</w:t>
      </w:r>
      <w:r w:rsidRPr="00BB6F03">
        <w:rPr>
          <w:sz w:val="20"/>
          <w:szCs w:val="18"/>
        </w:rPr>
        <w:t xml:space="preserve"> letters and</w:t>
      </w:r>
      <w:r>
        <w:rPr>
          <w:sz w:val="20"/>
          <w:szCs w:val="18"/>
        </w:rPr>
        <w:t xml:space="preserve"> missions, </w:t>
      </w:r>
      <w:r w:rsidRPr="00BB6F03">
        <w:rPr>
          <w:sz w:val="20"/>
          <w:szCs w:val="18"/>
        </w:rPr>
        <w:t xml:space="preserve">Brown </w:t>
      </w:r>
      <w:r w:rsidRPr="00BB6F03">
        <w:rPr>
          <w:i/>
          <w:iCs/>
          <w:sz w:val="20"/>
          <w:szCs w:val="18"/>
        </w:rPr>
        <w:t>Introduction</w:t>
      </w:r>
      <w:r w:rsidRPr="00BB6F03">
        <w:rPr>
          <w:sz w:val="20"/>
          <w:szCs w:val="18"/>
        </w:rPr>
        <w:t xml:space="preserve"> 431 n. 17)</w:t>
      </w:r>
    </w:p>
    <w:p w14:paraId="193E3A56" w14:textId="77777777" w:rsidR="006C75C7" w:rsidRPr="00137558" w:rsidRDefault="006C75C7" w:rsidP="004D4FF6">
      <w:pPr>
        <w:numPr>
          <w:ilvl w:val="1"/>
          <w:numId w:val="23"/>
        </w:numPr>
        <w:rPr>
          <w:kern w:val="2"/>
          <w:sz w:val="20"/>
          <w:szCs w:val="20"/>
        </w:rPr>
      </w:pPr>
      <w:r w:rsidRPr="00C040F1">
        <w:rPr>
          <w:kern w:val="2"/>
          <w:sz w:val="20"/>
          <w:szCs w:val="20"/>
        </w:rPr>
        <w:t>Gal 1:21, “</w:t>
      </w:r>
      <w:r w:rsidRPr="00C040F1">
        <w:rPr>
          <w:sz w:val="20"/>
          <w:szCs w:val="20"/>
          <w:lang w:bidi="he-IL"/>
        </w:rPr>
        <w:t>Then I went into the regions of Syria and Cilicia . . .”</w:t>
      </w:r>
    </w:p>
    <w:p w14:paraId="0350B5D6" w14:textId="77777777" w:rsidR="006C75C7" w:rsidRPr="00C040F1" w:rsidRDefault="006C75C7" w:rsidP="004D4FF6">
      <w:pPr>
        <w:numPr>
          <w:ilvl w:val="1"/>
          <w:numId w:val="23"/>
        </w:numPr>
        <w:rPr>
          <w:kern w:val="2"/>
          <w:sz w:val="20"/>
          <w:szCs w:val="20"/>
        </w:rPr>
      </w:pPr>
      <w:r>
        <w:rPr>
          <w:sz w:val="20"/>
          <w:szCs w:val="20"/>
          <w:lang w:bidi="he-IL"/>
        </w:rPr>
        <w:t>Acts 9:30, “the [Jerusalem] believers . . . brought him down to Caesarea and sent him off to Tarsus.”</w:t>
      </w:r>
    </w:p>
    <w:p w14:paraId="4A5C75E2" w14:textId="77777777" w:rsidR="006C75C7" w:rsidRDefault="006C75C7" w:rsidP="004D4FF6">
      <w:pPr>
        <w:numPr>
          <w:ilvl w:val="1"/>
          <w:numId w:val="23"/>
        </w:numPr>
        <w:autoSpaceDE w:val="0"/>
        <w:autoSpaceDN w:val="0"/>
        <w:adjustRightInd w:val="0"/>
      </w:pPr>
      <w:r>
        <w:rPr>
          <w:kern w:val="2"/>
        </w:rPr>
        <w:t>“</w:t>
      </w:r>
      <w:r>
        <w:t>Syria and Cilicia” (Gal 1:21)</w:t>
      </w:r>
    </w:p>
    <w:p w14:paraId="58234036" w14:textId="77777777" w:rsidR="006C75C7" w:rsidRDefault="006C75C7" w:rsidP="004D4FF6">
      <w:pPr>
        <w:numPr>
          <w:ilvl w:val="2"/>
          <w:numId w:val="23"/>
        </w:numPr>
        <w:autoSpaceDE w:val="0"/>
        <w:autoSpaceDN w:val="0"/>
        <w:adjustRightInd w:val="0"/>
      </w:pPr>
      <w:r>
        <w:t>“</w:t>
      </w:r>
      <w:r w:rsidRPr="000025AD">
        <w:t>That might mean Antioch on the way to Tar</w:t>
      </w:r>
      <w:r>
        <w:t xml:space="preserve">sus . . .” (Brown </w:t>
      </w:r>
      <w:r>
        <w:rPr>
          <w:i/>
          <w:iCs/>
        </w:rPr>
        <w:t>Introduction</w:t>
      </w:r>
      <w:r>
        <w:t xml:space="preserve"> 430 n. 16)</w:t>
      </w:r>
    </w:p>
    <w:p w14:paraId="5B6331AE" w14:textId="77777777" w:rsidR="006C75C7" w:rsidRDefault="006C75C7" w:rsidP="004D4FF6">
      <w:pPr>
        <w:numPr>
          <w:ilvl w:val="2"/>
          <w:numId w:val="23"/>
        </w:numPr>
        <w:autoSpaceDE w:val="0"/>
        <w:autoSpaceDN w:val="0"/>
        <w:adjustRightInd w:val="0"/>
      </w:pPr>
      <w:r>
        <w:t xml:space="preserve">Or </w:t>
      </w:r>
      <w:r w:rsidRPr="000025AD">
        <w:t xml:space="preserve">it </w:t>
      </w:r>
      <w:r>
        <w:t xml:space="preserve">might </w:t>
      </w:r>
      <w:r w:rsidRPr="000025AD">
        <w:t xml:space="preserve">be </w:t>
      </w:r>
      <w:r>
        <w:t>“</w:t>
      </w:r>
      <w:r w:rsidRPr="000025AD">
        <w:t>a summary description of</w:t>
      </w:r>
      <w:r>
        <w:t xml:space="preserve"> . . . </w:t>
      </w:r>
      <w:r w:rsidRPr="000025AD">
        <w:t xml:space="preserve">everything between Paul’s leaving Jerusalem </w:t>
      </w:r>
      <w:r w:rsidRPr="000025AD">
        <w:rPr>
          <w:i/>
        </w:rPr>
        <w:t>ca.</w:t>
      </w:r>
      <w:r w:rsidRPr="000025AD">
        <w:t xml:space="preserve"> 39 and the meeting there in 49.</w:t>
      </w:r>
      <w:r>
        <w:t xml:space="preserve">” (Brown </w:t>
      </w:r>
      <w:r>
        <w:rPr>
          <w:i/>
          <w:iCs/>
        </w:rPr>
        <w:t>Introduction</w:t>
      </w:r>
      <w:r>
        <w:t xml:space="preserve"> 430 n. 16)</w:t>
      </w:r>
    </w:p>
    <w:p w14:paraId="0775C6CB" w14:textId="77777777" w:rsidR="006C75C7" w:rsidRDefault="006C75C7" w:rsidP="004D4FF6">
      <w:pPr>
        <w:numPr>
          <w:ilvl w:val="3"/>
          <w:numId w:val="23"/>
        </w:numPr>
        <w:autoSpaceDE w:val="0"/>
        <w:autoSpaceDN w:val="0"/>
        <w:adjustRightInd w:val="0"/>
      </w:pPr>
      <w:r>
        <w:t xml:space="preserve">For the decade 39-49, Acts narrates: (Brown </w:t>
      </w:r>
      <w:r>
        <w:rPr>
          <w:i/>
          <w:iCs/>
        </w:rPr>
        <w:t>Introduction</w:t>
      </w:r>
      <w:r>
        <w:t xml:space="preserve"> 430 n. 16)</w:t>
      </w:r>
    </w:p>
    <w:p w14:paraId="4C580069" w14:textId="77777777" w:rsidR="006C75C7" w:rsidRDefault="006C75C7" w:rsidP="004D4FF6">
      <w:pPr>
        <w:numPr>
          <w:ilvl w:val="4"/>
          <w:numId w:val="23"/>
        </w:numPr>
        <w:autoSpaceDE w:val="0"/>
        <w:autoSpaceDN w:val="0"/>
        <w:adjustRightInd w:val="0"/>
      </w:pPr>
      <w:r w:rsidRPr="000025AD">
        <w:t>going to Tar</w:t>
      </w:r>
      <w:r>
        <w:t>sus</w:t>
      </w:r>
    </w:p>
    <w:p w14:paraId="67148B7E" w14:textId="77777777" w:rsidR="006C75C7" w:rsidRDefault="006C75C7" w:rsidP="004D4FF6">
      <w:pPr>
        <w:numPr>
          <w:ilvl w:val="4"/>
          <w:numId w:val="23"/>
        </w:numPr>
        <w:autoSpaceDE w:val="0"/>
        <w:autoSpaceDN w:val="0"/>
        <w:adjustRightInd w:val="0"/>
      </w:pPr>
      <w:r w:rsidRPr="000025AD">
        <w:t>coming to Anti</w:t>
      </w:r>
      <w:r>
        <w:t>och</w:t>
      </w:r>
    </w:p>
    <w:p w14:paraId="1A384854" w14:textId="77777777" w:rsidR="006C75C7" w:rsidRPr="000025AD" w:rsidRDefault="006C75C7" w:rsidP="004D4FF6">
      <w:pPr>
        <w:numPr>
          <w:ilvl w:val="4"/>
          <w:numId w:val="23"/>
        </w:numPr>
        <w:autoSpaceDE w:val="0"/>
        <w:autoSpaceDN w:val="0"/>
        <w:adjustRightInd w:val="0"/>
        <w:rPr>
          <w:kern w:val="2"/>
        </w:rPr>
      </w:pPr>
      <w:r w:rsidRPr="000025AD">
        <w:t xml:space="preserve">the </w:t>
      </w:r>
      <w:r>
        <w:t>f</w:t>
      </w:r>
      <w:r w:rsidRPr="000025AD">
        <w:t xml:space="preserve">irst </w:t>
      </w:r>
      <w:r>
        <w:t>m</w:t>
      </w:r>
      <w:r w:rsidRPr="000025AD">
        <w:t xml:space="preserve">issionary </w:t>
      </w:r>
      <w:r>
        <w:t>j</w:t>
      </w:r>
      <w:r w:rsidRPr="000025AD">
        <w:t>our</w:t>
      </w:r>
      <w:r>
        <w:t>ney (</w:t>
      </w:r>
      <w:r w:rsidRPr="000025AD">
        <w:t>Antioch</w:t>
      </w:r>
      <w:r>
        <w:t>,</w:t>
      </w:r>
      <w:r w:rsidRPr="000025AD">
        <w:t xml:space="preserve"> Cyprus, SE Asia Minor, Antioch</w:t>
      </w:r>
      <w:r>
        <w:t>)</w:t>
      </w:r>
    </w:p>
    <w:p w14:paraId="7C3B7309" w14:textId="77777777" w:rsidR="006C75C7" w:rsidRDefault="006C75C7" w:rsidP="004D4FF6">
      <w:pPr>
        <w:numPr>
          <w:ilvl w:val="1"/>
          <w:numId w:val="23"/>
        </w:numPr>
        <w:rPr>
          <w:kern w:val="2"/>
        </w:rPr>
      </w:pPr>
      <w:r>
        <w:rPr>
          <w:kern w:val="2"/>
        </w:rPr>
        <w:lastRenderedPageBreak/>
        <w:t>Acts does not state t</w:t>
      </w:r>
      <w:r w:rsidRPr="002E03E0">
        <w:rPr>
          <w:kern w:val="2"/>
        </w:rPr>
        <w:t>he duration of his stay, but “the sequence makes a number of years not improba</w:t>
      </w:r>
      <w:r w:rsidRPr="002E03E0">
        <w:rPr>
          <w:kern w:val="2"/>
        </w:rPr>
        <w:softHyphen/>
        <w:t xml:space="preserve">ble (perhaps </w:t>
      </w:r>
      <w:r w:rsidRPr="002E03E0">
        <w:rPr>
          <w:smallCaps/>
          <w:kern w:val="2"/>
        </w:rPr>
        <w:t>ad</w:t>
      </w:r>
      <w:r w:rsidRPr="002E03E0">
        <w:rPr>
          <w:kern w:val="2"/>
        </w:rPr>
        <w:t xml:space="preserve"> 40 to </w:t>
      </w:r>
      <w:r w:rsidRPr="002E03E0">
        <w:rPr>
          <w:smallCaps/>
          <w:kern w:val="2"/>
        </w:rPr>
        <w:t>ad</w:t>
      </w:r>
      <w:r w:rsidRPr="002E03E0">
        <w:rPr>
          <w:kern w:val="2"/>
        </w:rPr>
        <w:t xml:space="preserve"> 44).”</w:t>
      </w:r>
      <w:r>
        <w:rPr>
          <w:kern w:val="2"/>
        </w:rPr>
        <w:t xml:space="preserve"> (Fitzmyer </w:t>
      </w:r>
      <w:r>
        <w:rPr>
          <w:i/>
          <w:iCs/>
          <w:kern w:val="2"/>
        </w:rPr>
        <w:t>Paul</w:t>
      </w:r>
      <w:r>
        <w:rPr>
          <w:kern w:val="2"/>
        </w:rPr>
        <w:t xml:space="preserve"> 1</w:t>
      </w:r>
      <w:r w:rsidRPr="002E03E0">
        <w:rPr>
          <w:kern w:val="2"/>
        </w:rPr>
        <w:t>3</w:t>
      </w:r>
      <w:r>
        <w:rPr>
          <w:kern w:val="2"/>
        </w:rPr>
        <w:t>)</w:t>
      </w:r>
    </w:p>
    <w:p w14:paraId="0FB92D23"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How long </w:t>
      </w:r>
      <w:r>
        <w:rPr>
          <w:kern w:val="2"/>
        </w:rPr>
        <w:t>P</w:t>
      </w:r>
      <w:r w:rsidRPr="003B7EF0">
        <w:rPr>
          <w:kern w:val="2"/>
        </w:rPr>
        <w:t xml:space="preserve">aul remained </w:t>
      </w:r>
      <w:r>
        <w:rPr>
          <w:kern w:val="2"/>
        </w:rPr>
        <w:t xml:space="preserve">[in Tarsus] </w:t>
      </w:r>
      <w:r w:rsidRPr="003B7EF0">
        <w:rPr>
          <w:kern w:val="2"/>
        </w:rPr>
        <w:t>is not clear, but it may have been several years.</w:t>
      </w:r>
      <w:r>
        <w:rPr>
          <w:kern w:val="2"/>
        </w:rPr>
        <w:t xml:space="preserve">” (Brown </w:t>
      </w:r>
      <w:r>
        <w:rPr>
          <w:i/>
          <w:iCs/>
          <w:kern w:val="2"/>
        </w:rPr>
        <w:t>Introduction</w:t>
      </w:r>
      <w:r>
        <w:rPr>
          <w:kern w:val="2"/>
        </w:rPr>
        <w:t xml:space="preserve"> 430)</w:t>
      </w:r>
    </w:p>
    <w:p w14:paraId="4E055DC6" w14:textId="77777777" w:rsidR="006C75C7" w:rsidRDefault="006C75C7" w:rsidP="004D4FF6">
      <w:pPr>
        <w:numPr>
          <w:ilvl w:val="1"/>
          <w:numId w:val="23"/>
        </w:numPr>
        <w:autoSpaceDE w:val="0"/>
        <w:autoSpaceDN w:val="0"/>
        <w:adjustRightInd w:val="0"/>
      </w:pPr>
      <w:r>
        <w:t>P</w:t>
      </w:r>
      <w:r w:rsidRPr="003B7EF0">
        <w:t xml:space="preserve">aul </w:t>
      </w:r>
      <w:r>
        <w:t xml:space="preserve">“received” </w:t>
      </w:r>
      <w:r w:rsidRPr="005D10EB">
        <w:rPr>
          <w:iCs/>
        </w:rPr>
        <w:t xml:space="preserve">the </w:t>
      </w:r>
      <w:r>
        <w:rPr>
          <w:iCs/>
        </w:rPr>
        <w:t>“</w:t>
      </w:r>
      <w:r w:rsidRPr="005D10EB">
        <w:rPr>
          <w:iCs/>
        </w:rPr>
        <w:t>tradition</w:t>
      </w:r>
      <w:r>
        <w:rPr>
          <w:iCs/>
        </w:rPr>
        <w:t>”</w:t>
      </w:r>
      <w:r w:rsidRPr="003B7EF0">
        <w:t xml:space="preserve"> </w:t>
      </w:r>
      <w:r>
        <w:t>about Jesus (1 Cor 11:23; 15:3);</w:t>
      </w:r>
      <w:r w:rsidRPr="003B7EF0">
        <w:t xml:space="preserve"> </w:t>
      </w:r>
      <w:r>
        <w:t>perhaps “</w:t>
      </w:r>
      <w:r w:rsidRPr="003B7EF0">
        <w:t>it was in this period that he learned some or all of that tradition.</w:t>
      </w:r>
      <w:r>
        <w:t xml:space="preserve">” (Brown </w:t>
      </w:r>
      <w:r>
        <w:rPr>
          <w:i/>
          <w:iCs/>
        </w:rPr>
        <w:t>Introduction</w:t>
      </w:r>
      <w:r>
        <w:t xml:space="preserve"> 430)</w:t>
      </w:r>
    </w:p>
    <w:p w14:paraId="3EEB4866" w14:textId="77777777" w:rsidR="006C75C7" w:rsidRPr="00192D12" w:rsidRDefault="006C75C7" w:rsidP="004D4FF6">
      <w:pPr>
        <w:numPr>
          <w:ilvl w:val="1"/>
          <w:numId w:val="23"/>
        </w:numPr>
        <w:rPr>
          <w:kern w:val="2"/>
        </w:rPr>
      </w:pPr>
      <w:r w:rsidRPr="00192D12">
        <w:rPr>
          <w:bCs/>
          <w:kern w:val="2"/>
        </w:rPr>
        <w:t>40-44</w:t>
      </w:r>
      <w:r w:rsidRPr="00192D12">
        <w:rPr>
          <w:kern w:val="2"/>
        </w:rPr>
        <w:t xml:space="preserve">: </w:t>
      </w:r>
      <w:r w:rsidRPr="00192D12">
        <w:rPr>
          <w:bCs/>
          <w:kern w:val="2"/>
        </w:rPr>
        <w:t>mystical experience</w:t>
      </w:r>
    </w:p>
    <w:p w14:paraId="6345583B" w14:textId="77777777" w:rsidR="006C75C7" w:rsidRDefault="006C75C7" w:rsidP="004D4FF6">
      <w:pPr>
        <w:numPr>
          <w:ilvl w:val="2"/>
          <w:numId w:val="23"/>
        </w:numPr>
        <w:rPr>
          <w:kern w:val="2"/>
        </w:rPr>
      </w:pPr>
      <w:r w:rsidRPr="002E03E0">
        <w:rPr>
          <w:kern w:val="2"/>
        </w:rPr>
        <w:t xml:space="preserve">“About this time he must have had the vision to which he refers in 2 Cor 12:2-4; it occurred 14 years before 2 Cor was written </w:t>
      </w:r>
      <w:r>
        <w:rPr>
          <w:kern w:val="2"/>
        </w:rPr>
        <w:t xml:space="preserve">[57 – 14 = 43] </w:t>
      </w:r>
      <w:r w:rsidRPr="002E03E0">
        <w:rPr>
          <w:kern w:val="2"/>
        </w:rPr>
        <w:t>but is scarcely to be equated with the conversion experience.</w:t>
      </w:r>
      <w:r>
        <w:rPr>
          <w:kern w:val="2"/>
        </w:rPr>
        <w:t xml:space="preserve"> </w:t>
      </w:r>
      <w:r w:rsidRPr="002E03E0">
        <w:rPr>
          <w:kern w:val="2"/>
        </w:rPr>
        <w:t>According to Acts 22:17-21 Paul has an ecstasy while praying in the Jerusalem Temple during visit 1.”</w:t>
      </w:r>
      <w:r>
        <w:rPr>
          <w:kern w:val="2"/>
        </w:rPr>
        <w:t xml:space="preserve"> (Fitzmyer </w:t>
      </w:r>
      <w:r>
        <w:rPr>
          <w:i/>
          <w:iCs/>
          <w:kern w:val="2"/>
        </w:rPr>
        <w:t>Paul</w:t>
      </w:r>
      <w:r>
        <w:rPr>
          <w:kern w:val="2"/>
        </w:rPr>
        <w:t xml:space="preserve"> 1</w:t>
      </w:r>
      <w:r w:rsidRPr="002E03E0">
        <w:rPr>
          <w:kern w:val="2"/>
        </w:rPr>
        <w:t>3</w:t>
      </w:r>
      <w:r>
        <w:rPr>
          <w:kern w:val="2"/>
        </w:rPr>
        <w:t>)</w:t>
      </w:r>
    </w:p>
    <w:p w14:paraId="7656ADD7" w14:textId="77777777" w:rsidR="006C75C7" w:rsidRDefault="006C75C7" w:rsidP="004D4FF6">
      <w:pPr>
        <w:numPr>
          <w:ilvl w:val="2"/>
          <w:numId w:val="23"/>
        </w:numPr>
        <w:rPr>
          <w:kern w:val="2"/>
          <w:sz w:val="20"/>
          <w:szCs w:val="20"/>
        </w:rPr>
      </w:pPr>
      <w:r w:rsidRPr="00520D30">
        <w:rPr>
          <w:kern w:val="2"/>
          <w:sz w:val="20"/>
          <w:szCs w:val="20"/>
        </w:rPr>
        <w:t>2 Cor 12:2-4, “I know a person in Christ who fourteen years ago was caught up to the third heaven—whether in the body or out of the body I do not know; God knows.</w:t>
      </w:r>
      <w:r>
        <w:rPr>
          <w:kern w:val="2"/>
          <w:sz w:val="20"/>
          <w:szCs w:val="20"/>
        </w:rPr>
        <w:t xml:space="preserve"> </w:t>
      </w:r>
      <w:r w:rsidRPr="00520D30">
        <w:rPr>
          <w:kern w:val="2"/>
          <w:sz w:val="20"/>
          <w:szCs w:val="20"/>
          <w:vertAlign w:val="superscript"/>
        </w:rPr>
        <w:t>3</w:t>
      </w:r>
      <w:r w:rsidRPr="00520D30">
        <w:rPr>
          <w:kern w:val="2"/>
          <w:sz w:val="20"/>
          <w:szCs w:val="20"/>
        </w:rPr>
        <w:t xml:space="preserve"> And I know that such a person—whether in the body or out of the body I do not know; God knows—</w:t>
      </w:r>
      <w:r w:rsidRPr="00520D30">
        <w:rPr>
          <w:kern w:val="2"/>
          <w:sz w:val="20"/>
          <w:szCs w:val="20"/>
          <w:vertAlign w:val="superscript"/>
        </w:rPr>
        <w:t>4</w:t>
      </w:r>
      <w:r w:rsidRPr="00520D30">
        <w:rPr>
          <w:kern w:val="2"/>
          <w:sz w:val="20"/>
          <w:szCs w:val="20"/>
        </w:rPr>
        <w:t xml:space="preserve"> was caught up into Paradise and heard things that are not to be told, that no mortal is permitted to repeat.”</w:t>
      </w:r>
    </w:p>
    <w:p w14:paraId="76580C36" w14:textId="77777777" w:rsidR="006C75C7" w:rsidRPr="00520D30" w:rsidRDefault="006C75C7" w:rsidP="004D4FF6">
      <w:pPr>
        <w:numPr>
          <w:ilvl w:val="2"/>
          <w:numId w:val="23"/>
        </w:numPr>
        <w:rPr>
          <w:kern w:val="2"/>
          <w:sz w:val="20"/>
          <w:szCs w:val="20"/>
        </w:rPr>
      </w:pPr>
      <w:r w:rsidRPr="00520D30">
        <w:rPr>
          <w:kern w:val="2"/>
          <w:sz w:val="20"/>
          <w:szCs w:val="20"/>
        </w:rPr>
        <w:t xml:space="preserve">Acts 22:17-21, </w:t>
      </w:r>
      <w:r>
        <w:rPr>
          <w:kern w:val="2"/>
          <w:sz w:val="20"/>
          <w:szCs w:val="20"/>
        </w:rPr>
        <w:t>“</w:t>
      </w:r>
      <w:r w:rsidRPr="00520D30">
        <w:rPr>
          <w:kern w:val="2"/>
          <w:sz w:val="20"/>
          <w:szCs w:val="20"/>
        </w:rPr>
        <w:t xml:space="preserve">After I had returned to Jerusalem and while I was praying in the temple, I fell into a trance </w:t>
      </w:r>
      <w:r w:rsidRPr="00520D30">
        <w:rPr>
          <w:kern w:val="2"/>
          <w:sz w:val="20"/>
          <w:szCs w:val="20"/>
          <w:vertAlign w:val="superscript"/>
        </w:rPr>
        <w:t>18</w:t>
      </w:r>
      <w:r w:rsidRPr="00520D30">
        <w:rPr>
          <w:kern w:val="2"/>
          <w:sz w:val="20"/>
          <w:szCs w:val="20"/>
        </w:rPr>
        <w:t xml:space="preserve"> and saw Jesus saying to me, ‘Hurry and get out of Jerusalem quickly, because they will not accept your testimony about me.’ </w:t>
      </w:r>
      <w:r w:rsidRPr="00520D30">
        <w:rPr>
          <w:kern w:val="2"/>
          <w:sz w:val="20"/>
          <w:szCs w:val="20"/>
          <w:vertAlign w:val="superscript"/>
        </w:rPr>
        <w:t>19</w:t>
      </w:r>
      <w:r w:rsidRPr="00520D30">
        <w:rPr>
          <w:kern w:val="2"/>
          <w:sz w:val="20"/>
          <w:szCs w:val="20"/>
        </w:rPr>
        <w:t xml:space="preserve"> And I said, ‘Lord, they themselves know that in every synagogue I imprisoned and beat those who believed in you.</w:t>
      </w:r>
      <w:r>
        <w:rPr>
          <w:kern w:val="2"/>
          <w:sz w:val="20"/>
          <w:szCs w:val="20"/>
        </w:rPr>
        <w:t xml:space="preserve"> </w:t>
      </w:r>
      <w:r w:rsidRPr="00520D30">
        <w:rPr>
          <w:kern w:val="2"/>
          <w:sz w:val="20"/>
          <w:szCs w:val="20"/>
          <w:vertAlign w:val="superscript"/>
        </w:rPr>
        <w:t>20</w:t>
      </w:r>
      <w:r w:rsidRPr="00520D30">
        <w:rPr>
          <w:kern w:val="2"/>
          <w:sz w:val="20"/>
          <w:szCs w:val="20"/>
        </w:rPr>
        <w:t xml:space="preserve"> And while the blood of your witness Stephen was shed, I myself was standing by, approving and keeping the coats of those who killed him.’ </w:t>
      </w:r>
      <w:r w:rsidRPr="00520D30">
        <w:rPr>
          <w:kern w:val="2"/>
          <w:sz w:val="20"/>
          <w:szCs w:val="20"/>
          <w:vertAlign w:val="superscript"/>
        </w:rPr>
        <w:t>21</w:t>
      </w:r>
      <w:r w:rsidRPr="00520D30">
        <w:rPr>
          <w:kern w:val="2"/>
          <w:sz w:val="20"/>
          <w:szCs w:val="20"/>
        </w:rPr>
        <w:t xml:space="preserve"> Then he said to me, ‘Go, for I will send you far away to the Gentiles.</w:t>
      </w:r>
      <w:r>
        <w:rPr>
          <w:kern w:val="2"/>
          <w:sz w:val="20"/>
          <w:szCs w:val="20"/>
        </w:rPr>
        <w:t>’”</w:t>
      </w:r>
    </w:p>
    <w:p w14:paraId="2AD95E3E" w14:textId="77777777" w:rsidR="006C75C7" w:rsidRDefault="006C75C7" w:rsidP="006C75C7">
      <w:pPr>
        <w:rPr>
          <w:kern w:val="2"/>
        </w:rPr>
      </w:pPr>
    </w:p>
    <w:p w14:paraId="70013647" w14:textId="77777777" w:rsidR="006C75C7" w:rsidRDefault="006C75C7" w:rsidP="004D4FF6">
      <w:pPr>
        <w:numPr>
          <w:ilvl w:val="0"/>
          <w:numId w:val="23"/>
        </w:numPr>
        <w:rPr>
          <w:kern w:val="2"/>
        </w:rPr>
      </w:pPr>
      <w:r w:rsidRPr="00C1460F">
        <w:rPr>
          <w:b/>
          <w:bCs/>
          <w:kern w:val="2"/>
        </w:rPr>
        <w:t>44-45</w:t>
      </w:r>
      <w:r>
        <w:rPr>
          <w:kern w:val="2"/>
        </w:rPr>
        <w:t xml:space="preserve">: </w:t>
      </w:r>
      <w:r>
        <w:rPr>
          <w:b/>
          <w:bCs/>
          <w:kern w:val="2"/>
        </w:rPr>
        <w:t>Antioch for a</w:t>
      </w:r>
      <w:r w:rsidRPr="00C1460F">
        <w:rPr>
          <w:b/>
          <w:bCs/>
          <w:kern w:val="2"/>
        </w:rPr>
        <w:t xml:space="preserve"> year</w:t>
      </w:r>
    </w:p>
    <w:p w14:paraId="798C461D" w14:textId="77777777" w:rsidR="006C75C7" w:rsidRPr="00512BA8" w:rsidRDefault="006C75C7" w:rsidP="004D4FF6">
      <w:pPr>
        <w:numPr>
          <w:ilvl w:val="1"/>
          <w:numId w:val="23"/>
        </w:numPr>
        <w:rPr>
          <w:kern w:val="2"/>
        </w:rPr>
      </w:pPr>
      <w:r>
        <w:rPr>
          <w:kern w:val="2"/>
        </w:rPr>
        <w:t>The letters refer only twice to Antioch.</w:t>
      </w:r>
    </w:p>
    <w:p w14:paraId="156ABE59" w14:textId="77777777" w:rsidR="006C75C7" w:rsidRPr="00512BA8" w:rsidRDefault="006C75C7" w:rsidP="004D4FF6">
      <w:pPr>
        <w:numPr>
          <w:ilvl w:val="2"/>
          <w:numId w:val="23"/>
        </w:numPr>
        <w:rPr>
          <w:kern w:val="2"/>
          <w:sz w:val="20"/>
          <w:szCs w:val="20"/>
        </w:rPr>
      </w:pPr>
      <w:r>
        <w:rPr>
          <w:sz w:val="20"/>
          <w:szCs w:val="20"/>
          <w:lang w:bidi="he-IL"/>
        </w:rPr>
        <w:t>Gal 2:11, “But when Cephas came to Antioch, I opposed him to his face . . .”</w:t>
      </w:r>
    </w:p>
    <w:p w14:paraId="3B1520E4" w14:textId="77777777" w:rsidR="006C75C7" w:rsidRPr="00520D30" w:rsidRDefault="006C75C7" w:rsidP="004D4FF6">
      <w:pPr>
        <w:numPr>
          <w:ilvl w:val="2"/>
          <w:numId w:val="23"/>
        </w:numPr>
        <w:rPr>
          <w:kern w:val="2"/>
          <w:sz w:val="20"/>
          <w:szCs w:val="20"/>
        </w:rPr>
      </w:pPr>
      <w:r>
        <w:rPr>
          <w:sz w:val="20"/>
          <w:szCs w:val="20"/>
          <w:lang w:bidi="he-IL"/>
        </w:rPr>
        <w:t>2 Tim 3:11a, you saw “my persecutions and [my] suffering the things that happened to me in Antioch, Iconium, and Lystra.”</w:t>
      </w:r>
    </w:p>
    <w:p w14:paraId="349BAC63" w14:textId="77777777" w:rsidR="006C75C7" w:rsidRDefault="006C75C7" w:rsidP="004D4FF6">
      <w:pPr>
        <w:numPr>
          <w:ilvl w:val="1"/>
          <w:numId w:val="23"/>
        </w:numPr>
        <w:rPr>
          <w:kern w:val="2"/>
          <w:sz w:val="20"/>
          <w:szCs w:val="20"/>
        </w:rPr>
      </w:pPr>
      <w:r w:rsidRPr="00520D30">
        <w:rPr>
          <w:kern w:val="2"/>
          <w:sz w:val="20"/>
          <w:szCs w:val="20"/>
        </w:rPr>
        <w:t xml:space="preserve">Acts 11:25-26, “Then Barnabas went to Tarsus to look for Saul, </w:t>
      </w:r>
      <w:r w:rsidRPr="00520D30">
        <w:rPr>
          <w:kern w:val="2"/>
          <w:sz w:val="20"/>
          <w:szCs w:val="20"/>
          <w:vertAlign w:val="superscript"/>
        </w:rPr>
        <w:t>26</w:t>
      </w:r>
      <w:r w:rsidRPr="00520D30">
        <w:rPr>
          <w:kern w:val="2"/>
          <w:sz w:val="20"/>
          <w:szCs w:val="20"/>
        </w:rPr>
        <w:t xml:space="preserve"> and when he had found him, he brought him to Antioch.</w:t>
      </w:r>
      <w:r>
        <w:rPr>
          <w:kern w:val="2"/>
          <w:sz w:val="20"/>
          <w:szCs w:val="20"/>
        </w:rPr>
        <w:t xml:space="preserve"> </w:t>
      </w:r>
      <w:r w:rsidRPr="00520D30">
        <w:rPr>
          <w:kern w:val="2"/>
          <w:sz w:val="20"/>
          <w:szCs w:val="20"/>
        </w:rPr>
        <w:t>So it was that for an entire year they met with the church and taught a great many people, and it was in Antioch that the disciples were first called “Christians.</w:t>
      </w:r>
      <w:r>
        <w:rPr>
          <w:kern w:val="2"/>
          <w:sz w:val="20"/>
          <w:szCs w:val="20"/>
        </w:rPr>
        <w:t>””</w:t>
      </w:r>
    </w:p>
    <w:p w14:paraId="53311879" w14:textId="77777777" w:rsidR="006C75C7" w:rsidRDefault="006C75C7" w:rsidP="004D4FF6">
      <w:pPr>
        <w:numPr>
          <w:ilvl w:val="2"/>
          <w:numId w:val="23"/>
        </w:numPr>
        <w:autoSpaceDE w:val="0"/>
        <w:autoSpaceDN w:val="0"/>
        <w:adjustRightInd w:val="0"/>
        <w:rPr>
          <w:kern w:val="2"/>
        </w:rPr>
      </w:pPr>
      <w:r w:rsidRPr="003B7EF0">
        <w:rPr>
          <w:kern w:val="2"/>
        </w:rPr>
        <w:t>Barnabas go</w:t>
      </w:r>
      <w:r>
        <w:rPr>
          <w:kern w:val="2"/>
        </w:rPr>
        <w:t>es</w:t>
      </w:r>
      <w:r w:rsidRPr="003B7EF0">
        <w:rPr>
          <w:kern w:val="2"/>
        </w:rPr>
        <w:t xml:space="preserve"> to Tarsus </w:t>
      </w:r>
      <w:r>
        <w:rPr>
          <w:kern w:val="2"/>
        </w:rPr>
        <w:t>to</w:t>
      </w:r>
      <w:r w:rsidRPr="003B7EF0">
        <w:rPr>
          <w:kern w:val="2"/>
        </w:rPr>
        <w:t xml:space="preserve"> </w:t>
      </w:r>
      <w:r>
        <w:rPr>
          <w:kern w:val="2"/>
        </w:rPr>
        <w:t>“</w:t>
      </w:r>
      <w:r w:rsidRPr="003B7EF0">
        <w:rPr>
          <w:kern w:val="2"/>
        </w:rPr>
        <w:t xml:space="preserve">bring </w:t>
      </w:r>
      <w:r>
        <w:rPr>
          <w:kern w:val="2"/>
        </w:rPr>
        <w:t>P</w:t>
      </w:r>
      <w:r w:rsidRPr="003B7EF0">
        <w:rPr>
          <w:kern w:val="2"/>
        </w:rPr>
        <w:t>aul to Antioch because of the possibilities opened by the spread of Christianity to the Gentiles.</w:t>
      </w:r>
      <w:r>
        <w:rPr>
          <w:kern w:val="2"/>
        </w:rPr>
        <w:t xml:space="preserve">” (Brown </w:t>
      </w:r>
      <w:r>
        <w:rPr>
          <w:i/>
          <w:iCs/>
          <w:kern w:val="2"/>
        </w:rPr>
        <w:t>Introduction</w:t>
      </w:r>
      <w:r>
        <w:rPr>
          <w:kern w:val="2"/>
        </w:rPr>
        <w:t xml:space="preserve"> 430)</w:t>
      </w:r>
    </w:p>
    <w:p w14:paraId="1D84B0E0" w14:textId="77777777" w:rsidR="006C75C7" w:rsidRPr="000025AD" w:rsidRDefault="006C75C7" w:rsidP="004D4FF6">
      <w:pPr>
        <w:numPr>
          <w:ilvl w:val="1"/>
          <w:numId w:val="23"/>
        </w:numPr>
        <w:autoSpaceDE w:val="0"/>
        <w:autoSpaceDN w:val="0"/>
        <w:adjustRightInd w:val="0"/>
        <w:rPr>
          <w:kern w:val="2"/>
        </w:rPr>
      </w:pPr>
      <w:r w:rsidRPr="003B7EF0">
        <w:rPr>
          <w:kern w:val="2"/>
        </w:rPr>
        <w:t xml:space="preserve">Antioch in Syria </w:t>
      </w:r>
      <w:r>
        <w:rPr>
          <w:kern w:val="2"/>
        </w:rPr>
        <w:t>was “</w:t>
      </w:r>
      <w:r w:rsidRPr="003B7EF0">
        <w:rPr>
          <w:kern w:val="2"/>
        </w:rPr>
        <w:t>the third largest city in the Roman Empire, after Rome and Alexandria</w:t>
      </w:r>
      <w:r>
        <w:rPr>
          <w:kern w:val="2"/>
        </w:rPr>
        <w:t xml:space="preserve"> . . .” (Brown </w:t>
      </w:r>
      <w:r>
        <w:rPr>
          <w:i/>
          <w:iCs/>
          <w:kern w:val="2"/>
        </w:rPr>
        <w:t>Introduction</w:t>
      </w:r>
      <w:r>
        <w:rPr>
          <w:kern w:val="2"/>
        </w:rPr>
        <w:t xml:space="preserve"> 430)</w:t>
      </w:r>
    </w:p>
    <w:p w14:paraId="06824FD4" w14:textId="77777777" w:rsidR="006C75C7" w:rsidRDefault="006C75C7" w:rsidP="004D4FF6">
      <w:pPr>
        <w:numPr>
          <w:ilvl w:val="1"/>
          <w:numId w:val="23"/>
        </w:numPr>
        <w:autoSpaceDE w:val="0"/>
        <w:autoSpaceDN w:val="0"/>
        <w:adjustRightInd w:val="0"/>
        <w:rPr>
          <w:kern w:val="2"/>
        </w:rPr>
      </w:pPr>
      <w:r w:rsidRPr="003B7EF0">
        <w:rPr>
          <w:kern w:val="2"/>
        </w:rPr>
        <w:t>Antioch</w:t>
      </w:r>
      <w:r>
        <w:rPr>
          <w:kern w:val="2"/>
        </w:rPr>
        <w:t xml:space="preserve"> </w:t>
      </w:r>
      <w:r w:rsidRPr="003B7EF0">
        <w:rPr>
          <w:kern w:val="2"/>
        </w:rPr>
        <w:t>be</w:t>
      </w:r>
      <w:r>
        <w:rPr>
          <w:kern w:val="2"/>
        </w:rPr>
        <w:t>came</w:t>
      </w:r>
      <w:r w:rsidRPr="003B7EF0">
        <w:rPr>
          <w:kern w:val="2"/>
        </w:rPr>
        <w:t xml:space="preserve"> </w:t>
      </w:r>
      <w:r>
        <w:rPr>
          <w:kern w:val="2"/>
        </w:rPr>
        <w:t>“</w:t>
      </w:r>
      <w:r w:rsidRPr="003B7EF0">
        <w:rPr>
          <w:kern w:val="2"/>
        </w:rPr>
        <w:t xml:space="preserve">the base for </w:t>
      </w:r>
      <w:r>
        <w:rPr>
          <w:kern w:val="2"/>
        </w:rPr>
        <w:t>P</w:t>
      </w:r>
      <w:r w:rsidRPr="003B7EF0">
        <w:rPr>
          <w:kern w:val="2"/>
        </w:rPr>
        <w:t xml:space="preserve">aul’s outgoing missionary activity. The Orontes River provided Antioch with access to a port on the Mediterranean, and it was across that sea that </w:t>
      </w:r>
      <w:r>
        <w:rPr>
          <w:kern w:val="2"/>
        </w:rPr>
        <w:t>P</w:t>
      </w:r>
      <w:r w:rsidRPr="003B7EF0">
        <w:rPr>
          <w:kern w:val="2"/>
        </w:rPr>
        <w:t>aul would set out to proclaim Jesus more widely.</w:t>
      </w:r>
      <w:r>
        <w:rPr>
          <w:kern w:val="2"/>
        </w:rPr>
        <w:t xml:space="preserve">” (Brown </w:t>
      </w:r>
      <w:r w:rsidRPr="00C75423">
        <w:rPr>
          <w:i/>
          <w:iCs/>
          <w:kern w:val="2"/>
        </w:rPr>
        <w:t>Introduction</w:t>
      </w:r>
      <w:r>
        <w:rPr>
          <w:kern w:val="2"/>
        </w:rPr>
        <w:t xml:space="preserve"> 4</w:t>
      </w:r>
      <w:r w:rsidRPr="00C75423">
        <w:rPr>
          <w:kern w:val="2"/>
        </w:rPr>
        <w:t>30</w:t>
      </w:r>
      <w:r>
        <w:rPr>
          <w:kern w:val="2"/>
        </w:rPr>
        <w:t>)</w:t>
      </w:r>
    </w:p>
    <w:p w14:paraId="503D324F" w14:textId="77777777" w:rsidR="006C75C7" w:rsidRDefault="006C75C7" w:rsidP="006C75C7">
      <w:pPr>
        <w:autoSpaceDE w:val="0"/>
        <w:autoSpaceDN w:val="0"/>
        <w:adjustRightInd w:val="0"/>
        <w:rPr>
          <w:kern w:val="2"/>
        </w:rPr>
      </w:pPr>
    </w:p>
    <w:p w14:paraId="56BFE6AD" w14:textId="77777777" w:rsidR="006C75C7" w:rsidRDefault="006C75C7" w:rsidP="004D4FF6">
      <w:pPr>
        <w:numPr>
          <w:ilvl w:val="0"/>
          <w:numId w:val="23"/>
        </w:numPr>
        <w:autoSpaceDE w:val="0"/>
        <w:autoSpaceDN w:val="0"/>
        <w:adjustRightInd w:val="0"/>
        <w:rPr>
          <w:kern w:val="2"/>
        </w:rPr>
      </w:pPr>
      <w:r w:rsidRPr="002F2F19">
        <w:rPr>
          <w:b/>
          <w:kern w:val="2"/>
        </w:rPr>
        <w:t>45</w:t>
      </w:r>
      <w:r>
        <w:rPr>
          <w:kern w:val="2"/>
        </w:rPr>
        <w:t xml:space="preserve">: </w:t>
      </w:r>
      <w:r w:rsidRPr="006F6341">
        <w:rPr>
          <w:b/>
          <w:kern w:val="2"/>
        </w:rPr>
        <w:t>famine visit to Jerusalem</w:t>
      </w:r>
      <w:r>
        <w:rPr>
          <w:kern w:val="2"/>
        </w:rPr>
        <w:t>?</w:t>
      </w:r>
    </w:p>
    <w:p w14:paraId="1B015CDB" w14:textId="77777777" w:rsidR="006C75C7" w:rsidRDefault="006C75C7" w:rsidP="004D4FF6">
      <w:pPr>
        <w:numPr>
          <w:ilvl w:val="1"/>
          <w:numId w:val="23"/>
        </w:numPr>
        <w:autoSpaceDE w:val="0"/>
        <w:autoSpaceDN w:val="0"/>
        <w:adjustRightInd w:val="0"/>
        <w:rPr>
          <w:kern w:val="2"/>
        </w:rPr>
      </w:pPr>
      <w:r>
        <w:rPr>
          <w:kern w:val="2"/>
        </w:rPr>
        <w:t xml:space="preserve">Acts </w:t>
      </w:r>
      <w:r w:rsidRPr="003B7EF0">
        <w:rPr>
          <w:kern w:val="2"/>
        </w:rPr>
        <w:t>11:26</w:t>
      </w:r>
      <w:r>
        <w:rPr>
          <w:kern w:val="2"/>
        </w:rPr>
        <w:t xml:space="preserve">-30 says that, after </w:t>
      </w:r>
      <w:r w:rsidRPr="003B7EF0">
        <w:rPr>
          <w:kern w:val="2"/>
        </w:rPr>
        <w:t xml:space="preserve">a year </w:t>
      </w:r>
      <w:r>
        <w:rPr>
          <w:kern w:val="2"/>
        </w:rPr>
        <w:t>at Antioch, P</w:t>
      </w:r>
      <w:r w:rsidRPr="003B7EF0">
        <w:rPr>
          <w:kern w:val="2"/>
        </w:rPr>
        <w:t xml:space="preserve">aul </w:t>
      </w:r>
      <w:r>
        <w:rPr>
          <w:kern w:val="2"/>
        </w:rPr>
        <w:t>was “</w:t>
      </w:r>
      <w:r w:rsidRPr="003B7EF0">
        <w:rPr>
          <w:kern w:val="2"/>
        </w:rPr>
        <w:t>sent to Jerusalem with fam</w:t>
      </w:r>
      <w:r>
        <w:rPr>
          <w:kern w:val="2"/>
        </w:rPr>
        <w:t xml:space="preserve">ine relief . . .” (Brown </w:t>
      </w:r>
      <w:r w:rsidRPr="000025AD">
        <w:rPr>
          <w:i/>
          <w:iCs/>
          <w:kern w:val="2"/>
        </w:rPr>
        <w:t>Introduction</w:t>
      </w:r>
      <w:r>
        <w:rPr>
          <w:kern w:val="2"/>
        </w:rPr>
        <w:t xml:space="preserve"> 430)</w:t>
      </w:r>
    </w:p>
    <w:p w14:paraId="1E540784" w14:textId="77777777" w:rsidR="006C75C7" w:rsidRPr="0028142A" w:rsidRDefault="006C75C7" w:rsidP="004D4FF6">
      <w:pPr>
        <w:numPr>
          <w:ilvl w:val="2"/>
          <w:numId w:val="23"/>
        </w:numPr>
        <w:autoSpaceDE w:val="0"/>
        <w:autoSpaceDN w:val="0"/>
        <w:adjustRightInd w:val="0"/>
        <w:rPr>
          <w:kern w:val="2"/>
          <w:sz w:val="20"/>
          <w:szCs w:val="20"/>
        </w:rPr>
      </w:pPr>
      <w:r w:rsidRPr="0028142A">
        <w:rPr>
          <w:kern w:val="2"/>
          <w:sz w:val="20"/>
          <w:szCs w:val="20"/>
        </w:rPr>
        <w:t xml:space="preserve">Acts </w:t>
      </w:r>
      <w:r>
        <w:rPr>
          <w:kern w:val="2"/>
          <w:sz w:val="20"/>
          <w:szCs w:val="20"/>
        </w:rPr>
        <w:t>11:27</w:t>
      </w:r>
      <w:r w:rsidRPr="0028142A">
        <w:rPr>
          <w:kern w:val="2"/>
          <w:sz w:val="20"/>
          <w:szCs w:val="20"/>
        </w:rPr>
        <w:t>-30, “</w:t>
      </w:r>
      <w:r>
        <w:rPr>
          <w:sz w:val="20"/>
          <w:szCs w:val="20"/>
          <w:lang w:bidi="he-IL"/>
        </w:rPr>
        <w:t xml:space="preserve">At that time prophets came down from Jerusalem to Antioch. </w:t>
      </w:r>
      <w:r>
        <w:rPr>
          <w:sz w:val="20"/>
          <w:szCs w:val="20"/>
          <w:vertAlign w:val="superscript"/>
          <w:lang w:bidi="he-IL"/>
        </w:rPr>
        <w:t>28</w:t>
      </w:r>
      <w:r>
        <w:rPr>
          <w:sz w:val="20"/>
          <w:szCs w:val="20"/>
          <w:lang w:bidi="he-IL"/>
        </w:rPr>
        <w:t xml:space="preserve"> One of them named Agabus stood up and predicted by the Spirit that there would be a severe famine over all the world; and this took place during the reign of Claudius. </w:t>
      </w:r>
      <w:r>
        <w:rPr>
          <w:sz w:val="20"/>
          <w:szCs w:val="20"/>
          <w:vertAlign w:val="superscript"/>
          <w:lang w:bidi="he-IL"/>
        </w:rPr>
        <w:t>29</w:t>
      </w:r>
      <w:r>
        <w:rPr>
          <w:sz w:val="20"/>
          <w:szCs w:val="20"/>
          <w:lang w:bidi="he-IL"/>
        </w:rPr>
        <w:t xml:space="preserve"> The disciples determined that according to their ability, each would send relief to the believers living in Judea; </w:t>
      </w:r>
      <w:r>
        <w:rPr>
          <w:sz w:val="20"/>
          <w:szCs w:val="20"/>
          <w:vertAlign w:val="superscript"/>
          <w:lang w:bidi="he-IL"/>
        </w:rPr>
        <w:t>30</w:t>
      </w:r>
      <w:r>
        <w:rPr>
          <w:sz w:val="20"/>
          <w:szCs w:val="20"/>
          <w:lang w:bidi="he-IL"/>
        </w:rPr>
        <w:t xml:space="preserve"> this they did, sending it to the elders by Barnabas and Saul.”</w:t>
      </w:r>
    </w:p>
    <w:p w14:paraId="18B11125"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[Acts 12:1-2, Herod kills James, the brother of the Lord.]</w:t>
      </w:r>
    </w:p>
    <w:p w14:paraId="5BEB8923"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[Acts 12:3-19, Peter’s escape from prison.]</w:t>
      </w:r>
    </w:p>
    <w:p w14:paraId="75F8F59A"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[Acts 12:20-23, Herod negotiates with Tyre and Sidon; Herod dies.]</w:t>
      </w:r>
    </w:p>
    <w:p w14:paraId="6AF318BE" w14:textId="77777777" w:rsidR="006C75C7" w:rsidRDefault="006C75C7" w:rsidP="004D4FF6">
      <w:pPr>
        <w:numPr>
          <w:ilvl w:val="3"/>
          <w:numId w:val="23"/>
        </w:numPr>
        <w:autoSpaceDE w:val="0"/>
        <w:autoSpaceDN w:val="0"/>
        <w:adjustRightInd w:val="0"/>
        <w:rPr>
          <w:kern w:val="2"/>
          <w:sz w:val="20"/>
          <w:szCs w:val="20"/>
        </w:rPr>
      </w:pPr>
      <w:r>
        <w:rPr>
          <w:kern w:val="2"/>
          <w:sz w:val="20"/>
          <w:szCs w:val="20"/>
        </w:rPr>
        <w:t>[Acts 12:24, “</w:t>
      </w:r>
      <w:r>
        <w:rPr>
          <w:sz w:val="20"/>
          <w:szCs w:val="20"/>
          <w:lang w:bidi="he-IL"/>
        </w:rPr>
        <w:t>But the word of God continued to advance and gain adherents.”]</w:t>
      </w:r>
    </w:p>
    <w:p w14:paraId="0B091E59" w14:textId="77777777" w:rsidR="006C75C7" w:rsidRPr="0028142A" w:rsidRDefault="006C75C7" w:rsidP="004D4FF6">
      <w:pPr>
        <w:numPr>
          <w:ilvl w:val="2"/>
          <w:numId w:val="23"/>
        </w:numPr>
        <w:autoSpaceDE w:val="0"/>
        <w:autoSpaceDN w:val="0"/>
        <w:adjustRightInd w:val="0"/>
        <w:rPr>
          <w:kern w:val="2"/>
          <w:sz w:val="20"/>
          <w:szCs w:val="20"/>
        </w:rPr>
      </w:pPr>
      <w:r w:rsidRPr="0028142A">
        <w:rPr>
          <w:kern w:val="2"/>
          <w:sz w:val="20"/>
          <w:szCs w:val="20"/>
        </w:rPr>
        <w:lastRenderedPageBreak/>
        <w:t>Acts 12:25, “</w:t>
      </w:r>
      <w:r>
        <w:rPr>
          <w:sz w:val="20"/>
          <w:szCs w:val="20"/>
          <w:lang w:bidi="he-IL"/>
        </w:rPr>
        <w:t>Then after completing their mission Barnabas and Saul returned to Jerusalem and brought with them John, whose other name was Mark.”</w:t>
      </w:r>
    </w:p>
    <w:p w14:paraId="77DDF067" w14:textId="77777777" w:rsidR="006C75C7" w:rsidRPr="002C3B33" w:rsidRDefault="006C75C7" w:rsidP="004D4FF6">
      <w:pPr>
        <w:numPr>
          <w:ilvl w:val="1"/>
          <w:numId w:val="23"/>
        </w:numPr>
        <w:autoSpaceDE w:val="0"/>
        <w:autoSpaceDN w:val="0"/>
        <w:adjustRightInd w:val="0"/>
        <w:rPr>
          <w:kern w:val="2"/>
        </w:rPr>
      </w:pPr>
      <w:r>
        <w:rPr>
          <w:kern w:val="2"/>
        </w:rPr>
        <w:t>“</w:t>
      </w:r>
      <w:r w:rsidRPr="000025AD">
        <w:rPr>
          <w:kern w:val="2"/>
        </w:rPr>
        <w:t>There</w:t>
      </w:r>
      <w:r w:rsidRPr="003B7EF0">
        <w:rPr>
          <w:kern w:val="2"/>
        </w:rPr>
        <w:t xml:space="preserve"> was a famine in this eastern Mediterranean area during the reign of Emperor Claudius</w:t>
      </w:r>
      <w:r>
        <w:rPr>
          <w:kern w:val="2"/>
        </w:rPr>
        <w:t xml:space="preserve"> [41-54]</w:t>
      </w:r>
      <w:r w:rsidRPr="003B7EF0">
        <w:rPr>
          <w:kern w:val="2"/>
        </w:rPr>
        <w:t xml:space="preserve">, probably </w:t>
      </w:r>
      <w:r w:rsidRPr="003B7EF0">
        <w:rPr>
          <w:i/>
          <w:kern w:val="2"/>
        </w:rPr>
        <w:t>ca</w:t>
      </w:r>
      <w:r>
        <w:rPr>
          <w:kern w:val="2"/>
        </w:rPr>
        <w:t xml:space="preserve">. 45 . . .” (Brown </w:t>
      </w:r>
      <w:r>
        <w:rPr>
          <w:i/>
          <w:iCs/>
          <w:kern w:val="2"/>
        </w:rPr>
        <w:t>Introduction</w:t>
      </w:r>
      <w:r>
        <w:rPr>
          <w:kern w:val="2"/>
        </w:rPr>
        <w:t xml:space="preserve"> 430)</w:t>
      </w:r>
    </w:p>
    <w:p w14:paraId="185CA8D7" w14:textId="77777777" w:rsidR="006C75C7" w:rsidRDefault="006C75C7" w:rsidP="004D4FF6">
      <w:pPr>
        <w:numPr>
          <w:ilvl w:val="1"/>
          <w:numId w:val="23"/>
        </w:numPr>
        <w:autoSpaceDE w:val="0"/>
        <w:autoSpaceDN w:val="0"/>
        <w:adjustRightInd w:val="0"/>
        <w:rPr>
          <w:kern w:val="2"/>
        </w:rPr>
      </w:pPr>
      <w:r>
        <w:rPr>
          <w:kern w:val="2"/>
        </w:rPr>
        <w:t>B</w:t>
      </w:r>
      <w:r w:rsidRPr="003B7EF0">
        <w:rPr>
          <w:kern w:val="2"/>
        </w:rPr>
        <w:t xml:space="preserve">ut </w:t>
      </w:r>
      <w:r>
        <w:rPr>
          <w:kern w:val="2"/>
        </w:rPr>
        <w:t xml:space="preserve">a famine </w:t>
      </w:r>
      <w:r w:rsidRPr="003B7EF0">
        <w:rPr>
          <w:kern w:val="2"/>
        </w:rPr>
        <w:t xml:space="preserve">visit is </w:t>
      </w:r>
      <w:r>
        <w:rPr>
          <w:kern w:val="2"/>
        </w:rPr>
        <w:t>“</w:t>
      </w:r>
      <w:r w:rsidRPr="003B7EF0">
        <w:rPr>
          <w:kern w:val="2"/>
        </w:rPr>
        <w:t xml:space="preserve">hard to reconcile with </w:t>
      </w:r>
      <w:r>
        <w:rPr>
          <w:kern w:val="2"/>
        </w:rPr>
        <w:t>[</w:t>
      </w:r>
      <w:r w:rsidRPr="003B7EF0">
        <w:rPr>
          <w:kern w:val="2"/>
        </w:rPr>
        <w:t>Gal 2:1</w:t>
      </w:r>
      <w:r>
        <w:rPr>
          <w:kern w:val="2"/>
        </w:rPr>
        <w:t xml:space="preserve">,] </w:t>
      </w:r>
      <w:r w:rsidRPr="003B7EF0">
        <w:rPr>
          <w:kern w:val="2"/>
        </w:rPr>
        <w:t xml:space="preserve">that in his Christian career (up to </w:t>
      </w:r>
      <w:r w:rsidRPr="003B7EF0">
        <w:rPr>
          <w:smallCaps/>
          <w:kern w:val="2"/>
        </w:rPr>
        <w:t>ad</w:t>
      </w:r>
      <w:r w:rsidRPr="003B7EF0">
        <w:rPr>
          <w:kern w:val="2"/>
        </w:rPr>
        <w:t xml:space="preserve"> 50) the second time he went to Jerusalem was four</w:t>
      </w:r>
      <w:r>
        <w:rPr>
          <w:kern w:val="2"/>
        </w:rPr>
        <w:t xml:space="preserve">teen years later . . .” (Brown </w:t>
      </w:r>
      <w:r>
        <w:rPr>
          <w:i/>
          <w:iCs/>
          <w:kern w:val="2"/>
        </w:rPr>
        <w:t>Introduction</w:t>
      </w:r>
      <w:r>
        <w:rPr>
          <w:kern w:val="2"/>
        </w:rPr>
        <w:t xml:space="preserve"> 430)</w:t>
      </w:r>
    </w:p>
    <w:p w14:paraId="35C5F8AD" w14:textId="77777777" w:rsidR="006C75C7" w:rsidRDefault="006C75C7" w:rsidP="004D4FF6">
      <w:pPr>
        <w:numPr>
          <w:ilvl w:val="2"/>
          <w:numId w:val="23"/>
        </w:numPr>
        <w:autoSpaceDE w:val="0"/>
        <w:autoSpaceDN w:val="0"/>
        <w:adjustRightInd w:val="0"/>
      </w:pPr>
      <w:r>
        <w:t xml:space="preserve">14 years </w:t>
      </w:r>
      <w:r w:rsidRPr="003B7EF0">
        <w:t>after his conversion</w:t>
      </w:r>
      <w:r>
        <w:t>, c. 36</w:t>
      </w:r>
      <w:r w:rsidRPr="003B7EF0">
        <w:t>?</w:t>
      </w:r>
      <w:r>
        <w:t xml:space="preserve"> (36 + 14 = 50)</w:t>
      </w:r>
    </w:p>
    <w:p w14:paraId="06E1E403" w14:textId="77777777" w:rsidR="006C75C7" w:rsidRDefault="006C75C7" w:rsidP="004D4FF6">
      <w:pPr>
        <w:numPr>
          <w:ilvl w:val="2"/>
          <w:numId w:val="23"/>
        </w:numPr>
        <w:autoSpaceDE w:val="0"/>
        <w:autoSpaceDN w:val="0"/>
        <w:adjustRightInd w:val="0"/>
      </w:pPr>
      <w:r>
        <w:t xml:space="preserve">14 years after </w:t>
      </w:r>
      <w:r w:rsidRPr="003B7EF0">
        <w:t>his first visit</w:t>
      </w:r>
      <w:r>
        <w:t xml:space="preserve"> to Jerusalem, c. 39? (39 + 14 = 53)</w:t>
      </w:r>
    </w:p>
    <w:p w14:paraId="22F4EE6E" w14:textId="77777777" w:rsidR="006C75C7" w:rsidRDefault="006C75C7" w:rsidP="004D4FF6">
      <w:pPr>
        <w:numPr>
          <w:ilvl w:val="2"/>
          <w:numId w:val="23"/>
        </w:numPr>
        <w:autoSpaceDE w:val="0"/>
        <w:autoSpaceDN w:val="0"/>
        <w:adjustRightInd w:val="0"/>
      </w:pPr>
      <w:r>
        <w:t xml:space="preserve">The first is “more likely . . .” (Brown </w:t>
      </w:r>
      <w:r>
        <w:rPr>
          <w:i/>
          <w:iCs/>
        </w:rPr>
        <w:t>Introduction</w:t>
      </w:r>
      <w:r>
        <w:t xml:space="preserve"> 430)</w:t>
      </w:r>
    </w:p>
    <w:p w14:paraId="296BB34D" w14:textId="77777777" w:rsidR="006C75C7" w:rsidRDefault="006C75C7" w:rsidP="006C75C7">
      <w:pPr>
        <w:autoSpaceDE w:val="0"/>
        <w:autoSpaceDN w:val="0"/>
        <w:adjustRightInd w:val="0"/>
        <w:rPr>
          <w:kern w:val="2"/>
        </w:rPr>
      </w:pPr>
    </w:p>
    <w:p w14:paraId="23CA5370" w14:textId="77777777" w:rsidR="006C75C7" w:rsidRDefault="006C75C7" w:rsidP="004D4FF6">
      <w:pPr>
        <w:numPr>
          <w:ilvl w:val="0"/>
          <w:numId w:val="23"/>
        </w:numPr>
        <w:autoSpaceDE w:val="0"/>
        <w:autoSpaceDN w:val="0"/>
        <w:adjustRightInd w:val="0"/>
        <w:rPr>
          <w:kern w:val="2"/>
        </w:rPr>
      </w:pPr>
      <w:r w:rsidRPr="0089499B">
        <w:rPr>
          <w:b/>
          <w:kern w:val="2"/>
        </w:rPr>
        <w:t>missionary journeys in general</w:t>
      </w:r>
    </w:p>
    <w:p w14:paraId="23EFA796"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One of the main objections to using Acts as a guide to </w:t>
      </w:r>
      <w:r>
        <w:rPr>
          <w:kern w:val="2"/>
        </w:rPr>
        <w:t>P</w:t>
      </w:r>
      <w:r w:rsidRPr="003B7EF0">
        <w:rPr>
          <w:kern w:val="2"/>
        </w:rPr>
        <w:t xml:space="preserve">aul’s life is that in his letters </w:t>
      </w:r>
      <w:r>
        <w:rPr>
          <w:kern w:val="2"/>
        </w:rPr>
        <w:t>P</w:t>
      </w:r>
      <w:r w:rsidRPr="003B7EF0">
        <w:rPr>
          <w:kern w:val="2"/>
        </w:rPr>
        <w:t>aul shows no awareness of numbered (three) missionary journeys.</w:t>
      </w:r>
      <w:r>
        <w:rPr>
          <w:kern w:val="2"/>
        </w:rPr>
        <w:t xml:space="preserve">” (Brown </w:t>
      </w:r>
      <w:r>
        <w:rPr>
          <w:i/>
          <w:iCs/>
          <w:kern w:val="2"/>
        </w:rPr>
        <w:t>Introduction</w:t>
      </w:r>
      <w:r>
        <w:rPr>
          <w:kern w:val="2"/>
        </w:rPr>
        <w:t xml:space="preserve"> 431)</w:t>
      </w:r>
    </w:p>
    <w:p w14:paraId="3BFCEC4D"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It is argued pungently that if you had asked </w:t>
      </w:r>
      <w:r>
        <w:rPr>
          <w:kern w:val="2"/>
        </w:rPr>
        <w:t>P</w:t>
      </w:r>
      <w:r w:rsidRPr="003B7EF0">
        <w:rPr>
          <w:kern w:val="2"/>
        </w:rPr>
        <w:t>aul of the letters, “Which missionary journey are you on now?”, he would not have known what you were talking about.</w:t>
      </w:r>
      <w:r>
        <w:rPr>
          <w:kern w:val="2"/>
        </w:rPr>
        <w:t xml:space="preserve">” (Brown </w:t>
      </w:r>
      <w:r>
        <w:rPr>
          <w:i/>
          <w:iCs/>
          <w:kern w:val="2"/>
        </w:rPr>
        <w:t>Introduction</w:t>
      </w:r>
      <w:r>
        <w:rPr>
          <w:kern w:val="2"/>
        </w:rPr>
        <w:t xml:space="preserve"> 431)</w:t>
      </w:r>
    </w:p>
    <w:p w14:paraId="71021266" w14:textId="77777777" w:rsidR="006C75C7" w:rsidRPr="00BB6F03" w:rsidRDefault="006C75C7" w:rsidP="004D4FF6">
      <w:pPr>
        <w:numPr>
          <w:ilvl w:val="1"/>
          <w:numId w:val="23"/>
        </w:numPr>
        <w:autoSpaceDE w:val="0"/>
        <w:autoSpaceDN w:val="0"/>
        <w:adjustRightInd w:val="0"/>
        <w:rPr>
          <w:kern w:val="2"/>
        </w:rPr>
      </w:pPr>
      <w:r w:rsidRPr="003B7EF0">
        <w:rPr>
          <w:kern w:val="2"/>
        </w:rPr>
        <w:t xml:space="preserve">But </w:t>
      </w:r>
      <w:r>
        <w:rPr>
          <w:kern w:val="2"/>
        </w:rPr>
        <w:t>“</w:t>
      </w:r>
      <w:r w:rsidRPr="003B7EF0">
        <w:rPr>
          <w:kern w:val="2"/>
        </w:rPr>
        <w:t xml:space="preserve">one might say the same about the </w:t>
      </w:r>
      <w:r>
        <w:rPr>
          <w:kern w:val="2"/>
        </w:rPr>
        <w:t>P</w:t>
      </w:r>
      <w:r w:rsidRPr="003B7EF0">
        <w:rPr>
          <w:kern w:val="2"/>
        </w:rPr>
        <w:t>aul of Acts</w:t>
      </w:r>
      <w:r>
        <w:rPr>
          <w:kern w:val="2"/>
        </w:rPr>
        <w:t xml:space="preserve"> . . .” (Brown </w:t>
      </w:r>
      <w:r>
        <w:rPr>
          <w:i/>
          <w:iCs/>
          <w:kern w:val="2"/>
        </w:rPr>
        <w:t>Introduction</w:t>
      </w:r>
      <w:r>
        <w:rPr>
          <w:kern w:val="2"/>
        </w:rPr>
        <w:t xml:space="preserve"> 431)</w:t>
      </w:r>
    </w:p>
    <w:p w14:paraId="7788B761" w14:textId="77777777" w:rsidR="006C75C7" w:rsidRDefault="006C75C7" w:rsidP="004D4FF6">
      <w:pPr>
        <w:numPr>
          <w:ilvl w:val="2"/>
          <w:numId w:val="23"/>
        </w:numPr>
        <w:autoSpaceDE w:val="0"/>
        <w:autoSpaceDN w:val="0"/>
        <w:adjustRightInd w:val="0"/>
      </w:pPr>
      <w:r>
        <w:rPr>
          <w:kern w:val="2"/>
        </w:rPr>
        <w:t>Acts “</w:t>
      </w:r>
      <w:r w:rsidRPr="003B7EF0">
        <w:rPr>
          <w:kern w:val="2"/>
        </w:rPr>
        <w:t>never explicitly spells out three missionary journeys.</w:t>
      </w:r>
      <w:r>
        <w:rPr>
          <w:kern w:val="2"/>
        </w:rPr>
        <w:t xml:space="preserve">” (Brown </w:t>
      </w:r>
      <w:r>
        <w:rPr>
          <w:i/>
          <w:iCs/>
          <w:kern w:val="2"/>
        </w:rPr>
        <w:t>Introduction</w:t>
      </w:r>
      <w:r>
        <w:rPr>
          <w:kern w:val="2"/>
        </w:rPr>
        <w:t xml:space="preserve"> 431)</w:t>
      </w:r>
    </w:p>
    <w:p w14:paraId="52F00CD5" w14:textId="77777777" w:rsidR="006C75C7" w:rsidRDefault="006C75C7" w:rsidP="004D4FF6">
      <w:pPr>
        <w:numPr>
          <w:ilvl w:val="2"/>
          <w:numId w:val="23"/>
        </w:numPr>
        <w:autoSpaceDE w:val="0"/>
        <w:autoSpaceDN w:val="0"/>
        <w:adjustRightInd w:val="0"/>
      </w:pPr>
      <w:r w:rsidRPr="00BB6F03">
        <w:t xml:space="preserve">Acts 18:22-23 </w:t>
      </w:r>
      <w:r>
        <w:t>“</w:t>
      </w:r>
      <w:r w:rsidRPr="00BB6F03">
        <w:t>does not offer a very clear delineation between the Second and the Third.</w:t>
      </w:r>
      <w:r>
        <w:t xml:space="preserve">” (Brown </w:t>
      </w:r>
      <w:r>
        <w:rPr>
          <w:i/>
          <w:iCs/>
        </w:rPr>
        <w:t>Introduction</w:t>
      </w:r>
      <w:r>
        <w:t xml:space="preserve"> 431 n. 17)</w:t>
      </w:r>
    </w:p>
    <w:p w14:paraId="5E292650" w14:textId="77777777" w:rsidR="006C75C7" w:rsidRPr="00FA14D0" w:rsidRDefault="006C75C7" w:rsidP="004D4FF6">
      <w:pPr>
        <w:numPr>
          <w:ilvl w:val="3"/>
          <w:numId w:val="23"/>
        </w:numPr>
        <w:autoSpaceDE w:val="0"/>
        <w:autoSpaceDN w:val="0"/>
        <w:adjustRightInd w:val="0"/>
        <w:rPr>
          <w:sz w:val="20"/>
          <w:szCs w:val="20"/>
        </w:rPr>
      </w:pPr>
      <w:r w:rsidRPr="00FA14D0">
        <w:rPr>
          <w:sz w:val="20"/>
          <w:szCs w:val="20"/>
        </w:rPr>
        <w:t>Acts 18:22-23, “</w:t>
      </w:r>
      <w:r>
        <w:rPr>
          <w:sz w:val="20"/>
          <w:szCs w:val="20"/>
          <w:lang w:bidi="he-IL"/>
        </w:rPr>
        <w:t xml:space="preserve">When he had landed at Caesarea, he went up to Jerusalem and greeted the church, and then went down to Antioch. </w:t>
      </w:r>
      <w:r>
        <w:rPr>
          <w:sz w:val="20"/>
          <w:szCs w:val="20"/>
          <w:vertAlign w:val="superscript"/>
          <w:lang w:bidi="he-IL"/>
        </w:rPr>
        <w:t>23</w:t>
      </w:r>
      <w:r>
        <w:rPr>
          <w:sz w:val="20"/>
          <w:szCs w:val="20"/>
          <w:lang w:bidi="he-IL"/>
        </w:rPr>
        <w:t xml:space="preserve"> After spending some time there he departed and went from place to place through the region of Galatia and Phrygia, strengthening all the disciples.”</w:t>
      </w:r>
    </w:p>
    <w:p w14:paraId="6BAFAA38" w14:textId="77777777" w:rsidR="006C75C7" w:rsidRDefault="006C75C7" w:rsidP="004D4FF6">
      <w:pPr>
        <w:numPr>
          <w:ilvl w:val="2"/>
          <w:numId w:val="23"/>
        </w:numPr>
        <w:autoSpaceDE w:val="0"/>
        <w:autoSpaceDN w:val="0"/>
        <w:adjustRightInd w:val="0"/>
        <w:rPr>
          <w:kern w:val="2"/>
        </w:rPr>
      </w:pPr>
      <w:r>
        <w:rPr>
          <w:kern w:val="2"/>
        </w:rPr>
        <w:t>In</w:t>
      </w:r>
      <w:r w:rsidRPr="003B7EF0">
        <w:rPr>
          <w:kern w:val="2"/>
        </w:rPr>
        <w:t xml:space="preserve"> Acts</w:t>
      </w:r>
      <w:r>
        <w:rPr>
          <w:kern w:val="2"/>
        </w:rPr>
        <w:t>,</w:t>
      </w:r>
      <w:r w:rsidRPr="003B7EF0">
        <w:rPr>
          <w:kern w:val="2"/>
        </w:rPr>
        <w:t xml:space="preserve"> </w:t>
      </w:r>
      <w:r>
        <w:rPr>
          <w:kern w:val="2"/>
        </w:rPr>
        <w:t>“</w:t>
      </w:r>
      <w:r w:rsidRPr="003B7EF0">
        <w:rPr>
          <w:kern w:val="2"/>
        </w:rPr>
        <w:t xml:space="preserve">during a year and a half </w:t>
      </w:r>
      <w:r>
        <w:rPr>
          <w:kern w:val="2"/>
        </w:rPr>
        <w:t>P</w:t>
      </w:r>
      <w:r w:rsidRPr="003B7EF0">
        <w:rPr>
          <w:kern w:val="2"/>
        </w:rPr>
        <w:t>aul was at Corinth and during three years he was at Ephesus, and thus not journeying in the ordinary sense of the word.</w:t>
      </w:r>
      <w:r>
        <w:rPr>
          <w:kern w:val="2"/>
        </w:rPr>
        <w:t xml:space="preserve">” (Brown </w:t>
      </w:r>
      <w:r>
        <w:rPr>
          <w:i/>
          <w:iCs/>
          <w:kern w:val="2"/>
        </w:rPr>
        <w:t>Introduction</w:t>
      </w:r>
      <w:r>
        <w:rPr>
          <w:kern w:val="2"/>
        </w:rPr>
        <w:t xml:space="preserve"> 431)</w:t>
      </w:r>
    </w:p>
    <w:p w14:paraId="4D221A68" w14:textId="77777777" w:rsidR="006C75C7" w:rsidRDefault="006C75C7" w:rsidP="004D4FF6">
      <w:pPr>
        <w:numPr>
          <w:ilvl w:val="2"/>
          <w:numId w:val="23"/>
        </w:numPr>
        <w:autoSpaceDE w:val="0"/>
        <w:autoSpaceDN w:val="0"/>
        <w:adjustRightInd w:val="0"/>
        <w:rPr>
          <w:kern w:val="2"/>
        </w:rPr>
      </w:pPr>
      <w:r>
        <w:rPr>
          <w:kern w:val="2"/>
        </w:rPr>
        <w:t>“</w:t>
      </w:r>
      <w:r w:rsidRPr="003B7EF0">
        <w:rPr>
          <w:i/>
          <w:kern w:val="2"/>
        </w:rPr>
        <w:t>The three journeys are only a convenient classification developed by students of Acts</w:t>
      </w:r>
      <w:r w:rsidRPr="003B7EF0">
        <w:rPr>
          <w:kern w:val="2"/>
        </w:rPr>
        <w:t xml:space="preserve">, </w:t>
      </w:r>
      <w:r w:rsidRPr="003B7EF0">
        <w:rPr>
          <w:i/>
          <w:kern w:val="2"/>
        </w:rPr>
        <w:t>and I shall use them in that sense</w:t>
      </w:r>
      <w:r w:rsidRPr="003B7EF0">
        <w:rPr>
          <w:kern w:val="2"/>
        </w:rPr>
        <w:t>.</w:t>
      </w:r>
      <w:r>
        <w:rPr>
          <w:kern w:val="2"/>
        </w:rPr>
        <w:t xml:space="preserve">” (Brown </w:t>
      </w:r>
      <w:r>
        <w:rPr>
          <w:i/>
          <w:iCs/>
          <w:kern w:val="2"/>
        </w:rPr>
        <w:t>Introduction</w:t>
      </w:r>
      <w:r>
        <w:rPr>
          <w:kern w:val="2"/>
        </w:rPr>
        <w:t xml:space="preserve"> 431)</w:t>
      </w:r>
    </w:p>
    <w:p w14:paraId="305BEF8F" w14:textId="77777777" w:rsidR="006C75C7" w:rsidRDefault="006C75C7" w:rsidP="006C75C7">
      <w:pPr>
        <w:autoSpaceDE w:val="0"/>
        <w:autoSpaceDN w:val="0"/>
        <w:adjustRightInd w:val="0"/>
        <w:rPr>
          <w:kern w:val="2"/>
        </w:rPr>
      </w:pPr>
    </w:p>
    <w:p w14:paraId="52020A61" w14:textId="77777777" w:rsidR="006C75C7" w:rsidRPr="002E03E0" w:rsidRDefault="006C75C7" w:rsidP="004D4FF6">
      <w:pPr>
        <w:numPr>
          <w:ilvl w:val="0"/>
          <w:numId w:val="23"/>
        </w:numPr>
        <w:rPr>
          <w:kern w:val="2"/>
        </w:rPr>
      </w:pPr>
      <w:r w:rsidRPr="00C1460F">
        <w:rPr>
          <w:b/>
          <w:bCs/>
          <w:kern w:val="2"/>
        </w:rPr>
        <w:t>46-</w:t>
      </w:r>
      <w:r>
        <w:rPr>
          <w:b/>
          <w:bCs/>
          <w:kern w:val="2"/>
        </w:rPr>
        <w:t>49</w:t>
      </w:r>
      <w:r>
        <w:rPr>
          <w:kern w:val="2"/>
        </w:rPr>
        <w:t xml:space="preserve">: </w:t>
      </w:r>
      <w:r w:rsidRPr="00C1460F">
        <w:rPr>
          <w:b/>
          <w:bCs/>
          <w:kern w:val="2"/>
        </w:rPr>
        <w:t>first missionary journey</w:t>
      </w:r>
    </w:p>
    <w:p w14:paraId="33550561" w14:textId="77777777" w:rsidR="006C75C7" w:rsidRPr="002E03E0" w:rsidRDefault="006C75C7" w:rsidP="004D4FF6">
      <w:pPr>
        <w:numPr>
          <w:ilvl w:val="1"/>
          <w:numId w:val="23"/>
        </w:numPr>
        <w:rPr>
          <w:kern w:val="2"/>
        </w:rPr>
      </w:pPr>
      <w:r>
        <w:rPr>
          <w:kern w:val="2"/>
        </w:rPr>
        <w:t xml:space="preserve">evidence from </w:t>
      </w:r>
      <w:r w:rsidRPr="002E03E0">
        <w:rPr>
          <w:kern w:val="2"/>
        </w:rPr>
        <w:t>Paul’s letters</w:t>
      </w:r>
    </w:p>
    <w:p w14:paraId="5FBC216B"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In his undisputed letters </w:t>
      </w:r>
      <w:r>
        <w:rPr>
          <w:kern w:val="2"/>
        </w:rPr>
        <w:t>P</w:t>
      </w:r>
      <w:r w:rsidRPr="003B7EF0">
        <w:rPr>
          <w:kern w:val="2"/>
        </w:rPr>
        <w:t>aul gives us no information about such a journey.</w:t>
      </w:r>
      <w:r>
        <w:rPr>
          <w:kern w:val="2"/>
        </w:rPr>
        <w:t xml:space="preserve">” (Brown </w:t>
      </w:r>
      <w:r>
        <w:rPr>
          <w:i/>
          <w:iCs/>
          <w:kern w:val="2"/>
        </w:rPr>
        <w:t>Introduction</w:t>
      </w:r>
      <w:r>
        <w:rPr>
          <w:kern w:val="2"/>
        </w:rPr>
        <w:t xml:space="preserve"> 431)</w:t>
      </w:r>
    </w:p>
    <w:p w14:paraId="4F5AF524" w14:textId="77777777" w:rsidR="006C75C7" w:rsidRDefault="006C75C7" w:rsidP="004D4FF6">
      <w:pPr>
        <w:numPr>
          <w:ilvl w:val="2"/>
          <w:numId w:val="23"/>
        </w:numPr>
        <w:rPr>
          <w:kern w:val="2"/>
        </w:rPr>
      </w:pPr>
      <w:r w:rsidRPr="002E03E0">
        <w:rPr>
          <w:kern w:val="2"/>
        </w:rPr>
        <w:t>“Paul has given us no details about his missionary activity in the pre-</w:t>
      </w:r>
      <w:r>
        <w:rPr>
          <w:kern w:val="2"/>
        </w:rPr>
        <w:t>“</w:t>
      </w:r>
      <w:r w:rsidRPr="002E03E0">
        <w:rPr>
          <w:kern w:val="2"/>
        </w:rPr>
        <w:t>Council” period of 14 years (</w:t>
      </w:r>
      <w:r>
        <w:rPr>
          <w:kern w:val="2"/>
        </w:rPr>
        <w:t>Gal 2:1) . . .</w:t>
      </w:r>
      <w:r w:rsidRPr="002E03E0">
        <w:rPr>
          <w:kern w:val="2"/>
        </w:rPr>
        <w:t>”</w:t>
      </w:r>
    </w:p>
    <w:p w14:paraId="6F7B35CD" w14:textId="77777777" w:rsidR="006C75C7" w:rsidRDefault="006C75C7" w:rsidP="004D4FF6">
      <w:pPr>
        <w:numPr>
          <w:ilvl w:val="2"/>
          <w:numId w:val="23"/>
        </w:numPr>
        <w:rPr>
          <w:kern w:val="2"/>
        </w:rPr>
      </w:pPr>
      <w:r w:rsidRPr="002E03E0">
        <w:rPr>
          <w:kern w:val="2"/>
        </w:rPr>
        <w:t>But he does make occasional re</w:t>
      </w:r>
      <w:r w:rsidRPr="002E03E0">
        <w:rPr>
          <w:kern w:val="2"/>
        </w:rPr>
        <w:softHyphen/>
        <w:t>fer</w:t>
      </w:r>
      <w:r w:rsidRPr="002E03E0">
        <w:rPr>
          <w:kern w:val="2"/>
        </w:rPr>
        <w:softHyphen/>
        <w:t xml:space="preserve">ences. </w:t>
      </w:r>
      <w:r>
        <w:rPr>
          <w:kern w:val="2"/>
        </w:rPr>
        <w:t xml:space="preserve">(Fitzmyer </w:t>
      </w:r>
      <w:r>
        <w:rPr>
          <w:i/>
          <w:iCs/>
          <w:kern w:val="2"/>
        </w:rPr>
        <w:t>Paul</w:t>
      </w:r>
      <w:r>
        <w:rPr>
          <w:kern w:val="2"/>
        </w:rPr>
        <w:t xml:space="preserve"> 1</w:t>
      </w:r>
      <w:r w:rsidRPr="002E03E0">
        <w:rPr>
          <w:kern w:val="2"/>
        </w:rPr>
        <w:t>4</w:t>
      </w:r>
      <w:r>
        <w:rPr>
          <w:kern w:val="2"/>
        </w:rPr>
        <w:t>)</w:t>
      </w:r>
    </w:p>
    <w:p w14:paraId="64CBDD80" w14:textId="77777777" w:rsidR="006C75C7" w:rsidRDefault="006C75C7" w:rsidP="004D4FF6">
      <w:pPr>
        <w:numPr>
          <w:ilvl w:val="3"/>
          <w:numId w:val="23"/>
        </w:numPr>
        <w:autoSpaceDE w:val="0"/>
        <w:autoSpaceDN w:val="0"/>
        <w:adjustRightInd w:val="0"/>
        <w:rPr>
          <w:kern w:val="2"/>
        </w:rPr>
      </w:pPr>
      <w:r w:rsidRPr="003B7EF0">
        <w:rPr>
          <w:kern w:val="2"/>
        </w:rPr>
        <w:t>Gal 2:1</w:t>
      </w:r>
      <w:r>
        <w:rPr>
          <w:kern w:val="2"/>
        </w:rPr>
        <w:t>-</w:t>
      </w:r>
      <w:r w:rsidRPr="003B7EF0">
        <w:rPr>
          <w:kern w:val="2"/>
        </w:rPr>
        <w:t xml:space="preserve">3 </w:t>
      </w:r>
      <w:r>
        <w:rPr>
          <w:kern w:val="2"/>
        </w:rPr>
        <w:t>refers to</w:t>
      </w:r>
      <w:r w:rsidRPr="003B7EF0">
        <w:rPr>
          <w:kern w:val="2"/>
        </w:rPr>
        <w:t xml:space="preserve"> preaching to </w:t>
      </w:r>
      <w:r>
        <w:rPr>
          <w:kern w:val="2"/>
        </w:rPr>
        <w:t>g</w:t>
      </w:r>
      <w:r w:rsidRPr="003B7EF0">
        <w:rPr>
          <w:kern w:val="2"/>
        </w:rPr>
        <w:t xml:space="preserve">entiles before the </w:t>
      </w:r>
      <w:r>
        <w:rPr>
          <w:kern w:val="2"/>
        </w:rPr>
        <w:t xml:space="preserve">Council of </w:t>
      </w:r>
      <w:r w:rsidRPr="003B7EF0">
        <w:rPr>
          <w:kern w:val="2"/>
        </w:rPr>
        <w:t xml:space="preserve">Jerusalem </w:t>
      </w:r>
      <w:r>
        <w:rPr>
          <w:kern w:val="2"/>
        </w:rPr>
        <w:t>in</w:t>
      </w:r>
      <w:r w:rsidRPr="003B7EF0">
        <w:rPr>
          <w:kern w:val="2"/>
        </w:rPr>
        <w:t xml:space="preserve"> </w:t>
      </w:r>
      <w:r w:rsidRPr="003B7EF0">
        <w:rPr>
          <w:smallCaps/>
          <w:kern w:val="2"/>
        </w:rPr>
        <w:t>ad</w:t>
      </w:r>
      <w:r w:rsidRPr="003B7EF0">
        <w:rPr>
          <w:kern w:val="2"/>
        </w:rPr>
        <w:t xml:space="preserve"> 49</w:t>
      </w:r>
      <w:r>
        <w:rPr>
          <w:kern w:val="2"/>
        </w:rPr>
        <w:t>.</w:t>
      </w:r>
      <w:r w:rsidRPr="003B7EF0">
        <w:rPr>
          <w:kern w:val="2"/>
        </w:rPr>
        <w:t xml:space="preserve"> </w:t>
      </w:r>
      <w:r>
        <w:rPr>
          <w:kern w:val="2"/>
        </w:rPr>
        <w:t xml:space="preserve">(Brown </w:t>
      </w:r>
      <w:r>
        <w:rPr>
          <w:i/>
          <w:iCs/>
          <w:kern w:val="2"/>
        </w:rPr>
        <w:t>Introduction</w:t>
      </w:r>
      <w:r>
        <w:rPr>
          <w:kern w:val="2"/>
        </w:rPr>
        <w:t xml:space="preserve"> 431)</w:t>
      </w:r>
    </w:p>
    <w:p w14:paraId="7BFD6438"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Gal 2:1-3, “</w:t>
      </w:r>
    </w:p>
    <w:p w14:paraId="42FAA7B0" w14:textId="77777777" w:rsidR="006C75C7" w:rsidRDefault="006C75C7" w:rsidP="004D4FF6">
      <w:pPr>
        <w:numPr>
          <w:ilvl w:val="3"/>
          <w:numId w:val="23"/>
        </w:numPr>
        <w:autoSpaceDE w:val="0"/>
        <w:autoSpaceDN w:val="0"/>
        <w:adjustRightInd w:val="0"/>
        <w:rPr>
          <w:kern w:val="2"/>
        </w:rPr>
      </w:pPr>
      <w:r w:rsidRPr="003B7EF0">
        <w:rPr>
          <w:kern w:val="2"/>
        </w:rPr>
        <w:t xml:space="preserve">2 Cor 11:25 </w:t>
      </w:r>
      <w:r>
        <w:rPr>
          <w:kern w:val="2"/>
        </w:rPr>
        <w:t>“</w:t>
      </w:r>
      <w:r w:rsidRPr="003B7EF0">
        <w:rPr>
          <w:kern w:val="2"/>
        </w:rPr>
        <w:t xml:space="preserve">mentions being </w:t>
      </w:r>
      <w:r>
        <w:rPr>
          <w:kern w:val="2"/>
        </w:rPr>
        <w:t xml:space="preserve">stoned . . . </w:t>
      </w:r>
      <w:r w:rsidRPr="003B7EF0">
        <w:rPr>
          <w:kern w:val="2"/>
        </w:rPr>
        <w:t>as he was at Lystra in Acts 14:19</w:t>
      </w:r>
      <w:r>
        <w:rPr>
          <w:kern w:val="2"/>
        </w:rPr>
        <w:t xml:space="preserve"> . . .” (Brown </w:t>
      </w:r>
      <w:r>
        <w:rPr>
          <w:i/>
          <w:iCs/>
          <w:kern w:val="2"/>
        </w:rPr>
        <w:t>Introduction</w:t>
      </w:r>
      <w:r>
        <w:rPr>
          <w:kern w:val="2"/>
        </w:rPr>
        <w:t xml:space="preserve"> 431)</w:t>
      </w:r>
    </w:p>
    <w:p w14:paraId="24FFE1C8"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2 Cor 11:25, “</w:t>
      </w:r>
    </w:p>
    <w:p w14:paraId="07857D24"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Acts 14:19, “</w:t>
      </w:r>
    </w:p>
    <w:p w14:paraId="271E8C7F" w14:textId="77777777" w:rsidR="006C75C7" w:rsidRDefault="006C75C7" w:rsidP="004D4FF6">
      <w:pPr>
        <w:numPr>
          <w:ilvl w:val="3"/>
          <w:numId w:val="23"/>
        </w:numPr>
        <w:autoSpaceDE w:val="0"/>
        <w:autoSpaceDN w:val="0"/>
        <w:adjustRightInd w:val="0"/>
        <w:rPr>
          <w:kern w:val="2"/>
        </w:rPr>
      </w:pPr>
      <w:r>
        <w:rPr>
          <w:kern w:val="2"/>
        </w:rPr>
        <w:t>Se</w:t>
      </w:r>
      <w:r w:rsidRPr="003B7EF0">
        <w:rPr>
          <w:kern w:val="2"/>
        </w:rPr>
        <w:t xml:space="preserve">e also </w:t>
      </w:r>
      <w:r>
        <w:rPr>
          <w:kern w:val="2"/>
        </w:rPr>
        <w:t>“the place names in 2 Tim 3:11</w:t>
      </w:r>
      <w:r w:rsidRPr="003B7EF0">
        <w:rPr>
          <w:kern w:val="2"/>
        </w:rPr>
        <w:t>.</w:t>
      </w:r>
      <w:r>
        <w:rPr>
          <w:kern w:val="2"/>
        </w:rPr>
        <w:t xml:space="preserve">” (Brown </w:t>
      </w:r>
      <w:r>
        <w:rPr>
          <w:i/>
          <w:iCs/>
          <w:kern w:val="2"/>
        </w:rPr>
        <w:t>Introduction</w:t>
      </w:r>
      <w:r>
        <w:rPr>
          <w:kern w:val="2"/>
        </w:rPr>
        <w:t xml:space="preserve"> 431)</w:t>
      </w:r>
    </w:p>
    <w:p w14:paraId="5A00A360"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lastRenderedPageBreak/>
        <w:t>2 Tim 3:11, “</w:t>
      </w:r>
      <w:r>
        <w:rPr>
          <w:sz w:val="20"/>
          <w:szCs w:val="20"/>
          <w:lang w:bidi="he-IL"/>
        </w:rPr>
        <w:t xml:space="preserve">you have observed . . . </w:t>
      </w:r>
      <w:r w:rsidRPr="000264C1">
        <w:rPr>
          <w:sz w:val="20"/>
          <w:szCs w:val="20"/>
          <w:vertAlign w:val="superscript"/>
          <w:lang w:bidi="he-IL"/>
        </w:rPr>
        <w:t>11</w:t>
      </w:r>
      <w:r>
        <w:rPr>
          <w:sz w:val="20"/>
          <w:szCs w:val="20"/>
          <w:lang w:bidi="he-IL"/>
        </w:rPr>
        <w:t xml:space="preserve"> my persecutions and suffering the things that happened to me in Antioch, Iconium, and Lystra. What persecutions I endured! Yet the Lord rescued me from all of them.”</w:t>
      </w:r>
    </w:p>
    <w:p w14:paraId="65887F67" w14:textId="77777777" w:rsidR="006C75C7" w:rsidRDefault="006C75C7" w:rsidP="004D4FF6">
      <w:pPr>
        <w:numPr>
          <w:ilvl w:val="2"/>
          <w:numId w:val="23"/>
        </w:numPr>
        <w:rPr>
          <w:kern w:val="2"/>
        </w:rPr>
      </w:pPr>
      <w:r w:rsidRPr="002E03E0">
        <w:rPr>
          <w:kern w:val="2"/>
        </w:rPr>
        <w:t>He was in the areas of Syria and Cilicia</w:t>
      </w:r>
      <w:r>
        <w:rPr>
          <w:kern w:val="2"/>
        </w:rPr>
        <w:t>.</w:t>
      </w:r>
    </w:p>
    <w:p w14:paraId="408C70FA" w14:textId="77777777" w:rsidR="006C75C7" w:rsidRPr="00C040F1" w:rsidRDefault="006C75C7" w:rsidP="004D4FF6">
      <w:pPr>
        <w:numPr>
          <w:ilvl w:val="3"/>
          <w:numId w:val="23"/>
        </w:numPr>
        <w:rPr>
          <w:kern w:val="2"/>
          <w:sz w:val="20"/>
          <w:szCs w:val="20"/>
        </w:rPr>
      </w:pPr>
      <w:r w:rsidRPr="00C040F1">
        <w:rPr>
          <w:kern w:val="2"/>
          <w:sz w:val="20"/>
          <w:szCs w:val="20"/>
        </w:rPr>
        <w:t>Gal 1:21, “</w:t>
      </w:r>
      <w:r w:rsidRPr="00C040F1">
        <w:rPr>
          <w:sz w:val="20"/>
          <w:szCs w:val="20"/>
          <w:lang w:bidi="he-IL"/>
        </w:rPr>
        <w:t>Then I went into the regions of Syria and Cilicia . . .”</w:t>
      </w:r>
    </w:p>
    <w:p w14:paraId="66D70980" w14:textId="77777777" w:rsidR="006C75C7" w:rsidRDefault="006C75C7" w:rsidP="004D4FF6">
      <w:pPr>
        <w:numPr>
          <w:ilvl w:val="2"/>
          <w:numId w:val="23"/>
        </w:numPr>
        <w:rPr>
          <w:kern w:val="2"/>
        </w:rPr>
      </w:pPr>
      <w:r w:rsidRPr="002E03E0">
        <w:rPr>
          <w:kern w:val="2"/>
        </w:rPr>
        <w:t>He was “preach</w:t>
      </w:r>
      <w:r w:rsidRPr="002E03E0">
        <w:rPr>
          <w:kern w:val="2"/>
        </w:rPr>
        <w:softHyphen/>
        <w:t>ing the faith</w:t>
      </w:r>
      <w:r>
        <w:rPr>
          <w:kern w:val="2"/>
        </w:rPr>
        <w:t>.</w:t>
      </w:r>
      <w:r w:rsidRPr="002E03E0">
        <w:rPr>
          <w:kern w:val="2"/>
        </w:rPr>
        <w:t xml:space="preserve">” </w:t>
      </w:r>
      <w:r>
        <w:rPr>
          <w:kern w:val="2"/>
        </w:rPr>
        <w:t xml:space="preserve">(Fitzmyer </w:t>
      </w:r>
      <w:r>
        <w:rPr>
          <w:i/>
          <w:iCs/>
          <w:kern w:val="2"/>
        </w:rPr>
        <w:t>Paul</w:t>
      </w:r>
      <w:r>
        <w:rPr>
          <w:kern w:val="2"/>
        </w:rPr>
        <w:t xml:space="preserve"> 15)</w:t>
      </w:r>
    </w:p>
    <w:p w14:paraId="629455CE" w14:textId="77777777" w:rsidR="006C75C7" w:rsidRPr="00C040F1" w:rsidRDefault="006C75C7" w:rsidP="004D4FF6">
      <w:pPr>
        <w:numPr>
          <w:ilvl w:val="3"/>
          <w:numId w:val="23"/>
        </w:numPr>
        <w:rPr>
          <w:kern w:val="2"/>
          <w:sz w:val="20"/>
          <w:szCs w:val="20"/>
        </w:rPr>
      </w:pPr>
      <w:r w:rsidRPr="00C040F1">
        <w:rPr>
          <w:kern w:val="2"/>
          <w:sz w:val="20"/>
          <w:szCs w:val="20"/>
        </w:rPr>
        <w:t>Gal 1:23, “they only heard it said, “The one who formerly was persecuting us is now proclaiming the faith he once tried to destroy.</w:t>
      </w:r>
      <w:r>
        <w:rPr>
          <w:kern w:val="2"/>
          <w:sz w:val="20"/>
          <w:szCs w:val="20"/>
        </w:rPr>
        <w:t>””</w:t>
      </w:r>
    </w:p>
    <w:p w14:paraId="6FACA5A9" w14:textId="77777777" w:rsidR="006C75C7" w:rsidRDefault="006C75C7" w:rsidP="004D4FF6">
      <w:pPr>
        <w:numPr>
          <w:ilvl w:val="2"/>
          <w:numId w:val="23"/>
        </w:numPr>
        <w:autoSpaceDE w:val="0"/>
        <w:autoSpaceDN w:val="0"/>
        <w:adjustRightInd w:val="0"/>
        <w:rPr>
          <w:kern w:val="2"/>
        </w:rPr>
      </w:pPr>
      <w:r>
        <w:rPr>
          <w:kern w:val="2"/>
        </w:rPr>
        <w:t xml:space="preserve">He was preaching in synagogues. (Brown </w:t>
      </w:r>
      <w:r>
        <w:rPr>
          <w:i/>
          <w:iCs/>
          <w:kern w:val="2"/>
        </w:rPr>
        <w:t>Introduction</w:t>
      </w:r>
      <w:r>
        <w:rPr>
          <w:kern w:val="2"/>
        </w:rPr>
        <w:t xml:space="preserve"> 431)</w:t>
      </w:r>
    </w:p>
    <w:p w14:paraId="4D5C3ED4"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 xml:space="preserve">Having met opposition in synagogues, </w:t>
      </w:r>
      <w:r>
        <w:rPr>
          <w:kern w:val="2"/>
        </w:rPr>
        <w:t>P</w:t>
      </w:r>
      <w:r w:rsidRPr="003B7EF0">
        <w:rPr>
          <w:kern w:val="2"/>
        </w:rPr>
        <w:t>aul addressed himself to Gentiles among whom the gospel was well received.</w:t>
      </w:r>
      <w:r>
        <w:rPr>
          <w:kern w:val="2"/>
        </w:rPr>
        <w:t xml:space="preserve">” (Brown </w:t>
      </w:r>
      <w:r>
        <w:rPr>
          <w:i/>
          <w:iCs/>
          <w:kern w:val="2"/>
        </w:rPr>
        <w:t>Introduction</w:t>
      </w:r>
      <w:r>
        <w:rPr>
          <w:kern w:val="2"/>
        </w:rPr>
        <w:t xml:space="preserve"> 431)</w:t>
      </w:r>
    </w:p>
    <w:p w14:paraId="66E31D5C" w14:textId="77777777" w:rsidR="006C75C7" w:rsidRPr="00EF72EA" w:rsidRDefault="006C75C7" w:rsidP="004D4FF6">
      <w:pPr>
        <w:numPr>
          <w:ilvl w:val="3"/>
          <w:numId w:val="23"/>
        </w:numPr>
        <w:autoSpaceDE w:val="0"/>
        <w:autoSpaceDN w:val="0"/>
        <w:adjustRightInd w:val="0"/>
        <w:rPr>
          <w:kern w:val="2"/>
        </w:rPr>
      </w:pPr>
      <w:r>
        <w:rPr>
          <w:kern w:val="2"/>
        </w:rPr>
        <w:t>“</w:t>
      </w:r>
      <w:r w:rsidRPr="00EF72EA">
        <w:t>He speaks of the gospel bringing salvation through faith “to the Jews first and also to the Greeks” (Rom 1:16). See Chapter 10 above, n. 65, for Paul’s preaching in synagogues. There he would have encountered Gentiles sympathetic to Judaism who might have provided him with his initial converts.</w:t>
      </w:r>
      <w:r>
        <w:t xml:space="preserve">” (Brown </w:t>
      </w:r>
      <w:r>
        <w:rPr>
          <w:i/>
          <w:iCs/>
        </w:rPr>
        <w:t>Introduction</w:t>
      </w:r>
      <w:r>
        <w:t xml:space="preserve"> 431 n. 18)</w:t>
      </w:r>
    </w:p>
    <w:p w14:paraId="31EA442A" w14:textId="77777777" w:rsidR="006C75C7" w:rsidRDefault="006C75C7" w:rsidP="004D4FF6">
      <w:pPr>
        <w:numPr>
          <w:ilvl w:val="2"/>
          <w:numId w:val="23"/>
        </w:numPr>
        <w:rPr>
          <w:kern w:val="2"/>
        </w:rPr>
      </w:pPr>
      <w:r w:rsidRPr="002E03E0">
        <w:rPr>
          <w:kern w:val="2"/>
        </w:rPr>
        <w:t>He was preaching</w:t>
      </w:r>
      <w:r>
        <w:rPr>
          <w:kern w:val="2"/>
        </w:rPr>
        <w:t xml:space="preserve"> </w:t>
      </w:r>
      <w:r w:rsidRPr="002E03E0">
        <w:rPr>
          <w:kern w:val="2"/>
        </w:rPr>
        <w:t>among the Gen</w:t>
      </w:r>
      <w:r w:rsidRPr="002E03E0">
        <w:rPr>
          <w:kern w:val="2"/>
        </w:rPr>
        <w:softHyphen/>
        <w:t>tiles</w:t>
      </w:r>
      <w:r>
        <w:rPr>
          <w:kern w:val="2"/>
        </w:rPr>
        <w:t xml:space="preserve">. (Fitzmyer </w:t>
      </w:r>
      <w:r>
        <w:rPr>
          <w:i/>
          <w:iCs/>
          <w:kern w:val="2"/>
        </w:rPr>
        <w:t>Paul</w:t>
      </w:r>
      <w:r>
        <w:rPr>
          <w:kern w:val="2"/>
        </w:rPr>
        <w:t xml:space="preserve"> 15)</w:t>
      </w:r>
    </w:p>
    <w:p w14:paraId="0345CEC3" w14:textId="77777777" w:rsidR="006C75C7" w:rsidRPr="00C040F1" w:rsidRDefault="006C75C7" w:rsidP="004D4FF6">
      <w:pPr>
        <w:numPr>
          <w:ilvl w:val="3"/>
          <w:numId w:val="23"/>
        </w:numPr>
        <w:rPr>
          <w:kern w:val="2"/>
          <w:sz w:val="20"/>
          <w:szCs w:val="20"/>
        </w:rPr>
      </w:pPr>
      <w:r w:rsidRPr="00C040F1">
        <w:rPr>
          <w:kern w:val="2"/>
          <w:sz w:val="20"/>
          <w:szCs w:val="20"/>
        </w:rPr>
        <w:t xml:space="preserve">Gal 2:2, “I went up </w:t>
      </w:r>
      <w:r>
        <w:rPr>
          <w:kern w:val="2"/>
          <w:sz w:val="20"/>
          <w:szCs w:val="20"/>
        </w:rPr>
        <w:t xml:space="preserve">[to Jerusalem] </w:t>
      </w:r>
      <w:r w:rsidRPr="00C040F1">
        <w:rPr>
          <w:kern w:val="2"/>
          <w:sz w:val="20"/>
          <w:szCs w:val="20"/>
        </w:rPr>
        <w:t>in response to a revelation.</w:t>
      </w:r>
      <w:r>
        <w:rPr>
          <w:kern w:val="2"/>
          <w:sz w:val="20"/>
          <w:szCs w:val="20"/>
        </w:rPr>
        <w:t xml:space="preserve"> </w:t>
      </w:r>
      <w:r w:rsidRPr="00C040F1">
        <w:rPr>
          <w:kern w:val="2"/>
          <w:sz w:val="20"/>
          <w:szCs w:val="20"/>
        </w:rPr>
        <w:t>Then I laid before them (though only in a private meeting with the acknowledged leaders) the gospel that I proclaim among the Gentiles, in order to make sure that I was not running, or had not run, in vain.”</w:t>
      </w:r>
    </w:p>
    <w:p w14:paraId="2819B79A" w14:textId="77777777" w:rsidR="006C75C7" w:rsidRPr="00965A37" w:rsidRDefault="006C75C7" w:rsidP="004D4FF6">
      <w:pPr>
        <w:numPr>
          <w:ilvl w:val="3"/>
          <w:numId w:val="23"/>
        </w:numPr>
        <w:autoSpaceDE w:val="0"/>
        <w:autoSpaceDN w:val="0"/>
        <w:adjustRightInd w:val="0"/>
        <w:rPr>
          <w:kern w:val="2"/>
        </w:rPr>
      </w:pPr>
      <w:r>
        <w:rPr>
          <w:kern w:val="2"/>
        </w:rPr>
        <w:t>“</w:t>
      </w:r>
      <w:r w:rsidRPr="003B7EF0">
        <w:rPr>
          <w:kern w:val="2"/>
        </w:rPr>
        <w:t>According to Acts 10:44</w:t>
      </w:r>
      <w:r>
        <w:rPr>
          <w:kern w:val="2"/>
        </w:rPr>
        <w:t>-</w:t>
      </w:r>
      <w:r w:rsidRPr="003B7EF0">
        <w:rPr>
          <w:kern w:val="2"/>
        </w:rPr>
        <w:t>48; 11:20</w:t>
      </w:r>
      <w:r>
        <w:rPr>
          <w:kern w:val="2"/>
        </w:rPr>
        <w:t>-</w:t>
      </w:r>
      <w:r w:rsidRPr="003B7EF0">
        <w:rPr>
          <w:kern w:val="2"/>
        </w:rPr>
        <w:t xml:space="preserve">21, there were others before </w:t>
      </w:r>
      <w:r>
        <w:rPr>
          <w:kern w:val="2"/>
        </w:rPr>
        <w:t>P</w:t>
      </w:r>
      <w:r w:rsidRPr="003B7EF0">
        <w:rPr>
          <w:kern w:val="2"/>
        </w:rPr>
        <w:t xml:space="preserve">aul who made converts among the Gentiles (seemingly without any insistence on circumcision), but perhaps in situations where such Gentiles could be absorbed into communities of Jewish Christians. Apparently </w:t>
      </w:r>
      <w:r>
        <w:rPr>
          <w:kern w:val="2"/>
        </w:rPr>
        <w:t>P</w:t>
      </w:r>
      <w:r w:rsidRPr="003B7EF0">
        <w:rPr>
          <w:kern w:val="2"/>
        </w:rPr>
        <w:t>aul’s innovation was to have formed entire communities of Gentile Christians with little or no attachment to Judaism.</w:t>
      </w:r>
      <w:r>
        <w:rPr>
          <w:kern w:val="2"/>
        </w:rPr>
        <w:t xml:space="preserve">” (Brown </w:t>
      </w:r>
      <w:r>
        <w:rPr>
          <w:i/>
          <w:iCs/>
          <w:kern w:val="2"/>
        </w:rPr>
        <w:t>Introduction</w:t>
      </w:r>
      <w:r>
        <w:rPr>
          <w:kern w:val="2"/>
        </w:rPr>
        <w:t xml:space="preserve"> 431)</w:t>
      </w:r>
    </w:p>
    <w:p w14:paraId="7DA56197" w14:textId="77777777" w:rsidR="006C75C7" w:rsidRDefault="006C75C7" w:rsidP="004D4FF6">
      <w:pPr>
        <w:numPr>
          <w:ilvl w:val="2"/>
          <w:numId w:val="23"/>
        </w:numPr>
        <w:rPr>
          <w:kern w:val="2"/>
        </w:rPr>
      </w:pPr>
      <w:r w:rsidRPr="002E03E0">
        <w:rPr>
          <w:kern w:val="2"/>
        </w:rPr>
        <w:t>He later wrote</w:t>
      </w:r>
      <w:r>
        <w:rPr>
          <w:kern w:val="2"/>
        </w:rPr>
        <w:t xml:space="preserve"> Phil 4:15 (</w:t>
      </w:r>
      <w:r w:rsidRPr="002E03E0">
        <w:rPr>
          <w:kern w:val="2"/>
        </w:rPr>
        <w:t xml:space="preserve">c. </w:t>
      </w:r>
      <w:r w:rsidRPr="002E03E0">
        <w:rPr>
          <w:smallCaps/>
          <w:kern w:val="2"/>
        </w:rPr>
        <w:t>ad</w:t>
      </w:r>
      <w:r>
        <w:rPr>
          <w:kern w:val="2"/>
        </w:rPr>
        <w:t xml:space="preserve"> 56-57). (Fitzmyer </w:t>
      </w:r>
      <w:r>
        <w:rPr>
          <w:i/>
          <w:iCs/>
          <w:kern w:val="2"/>
        </w:rPr>
        <w:t>Paul</w:t>
      </w:r>
      <w:r>
        <w:rPr>
          <w:kern w:val="2"/>
        </w:rPr>
        <w:t xml:space="preserve"> 14)</w:t>
      </w:r>
    </w:p>
    <w:p w14:paraId="4C9DDC1C" w14:textId="77777777" w:rsidR="006C75C7" w:rsidRPr="00C040F1" w:rsidRDefault="006C75C7" w:rsidP="004D4FF6">
      <w:pPr>
        <w:numPr>
          <w:ilvl w:val="3"/>
          <w:numId w:val="23"/>
        </w:numPr>
        <w:rPr>
          <w:kern w:val="2"/>
          <w:sz w:val="20"/>
          <w:szCs w:val="20"/>
        </w:rPr>
      </w:pPr>
      <w:r w:rsidRPr="00C040F1">
        <w:rPr>
          <w:kern w:val="2"/>
          <w:sz w:val="20"/>
          <w:szCs w:val="20"/>
        </w:rPr>
        <w:t>Phil 4:15, “You Philippians indeed know that in the early days of the gospel, when I left Macedonia, no church shared with me in the matter of giving and receiving, except you alone.”</w:t>
      </w:r>
    </w:p>
    <w:p w14:paraId="5F11FA8F" w14:textId="77777777" w:rsidR="006C75C7" w:rsidRPr="002E03E0" w:rsidRDefault="006C75C7" w:rsidP="004D4FF6">
      <w:pPr>
        <w:numPr>
          <w:ilvl w:val="3"/>
          <w:numId w:val="23"/>
        </w:numPr>
        <w:rPr>
          <w:kern w:val="2"/>
        </w:rPr>
      </w:pPr>
      <w:r w:rsidRPr="002E03E0">
        <w:rPr>
          <w:kern w:val="2"/>
        </w:rPr>
        <w:t>So, “As he left Macedo</w:t>
      </w:r>
      <w:r w:rsidRPr="002E03E0">
        <w:rPr>
          <w:kern w:val="2"/>
        </w:rPr>
        <w:softHyphen/>
        <w:t>nia [</w:t>
      </w:r>
      <w:r>
        <w:rPr>
          <w:kern w:val="2"/>
        </w:rPr>
        <w:t xml:space="preserve">c. </w:t>
      </w:r>
      <w:r w:rsidRPr="004C152C">
        <w:rPr>
          <w:smallCaps/>
          <w:kern w:val="2"/>
        </w:rPr>
        <w:t>ad</w:t>
      </w:r>
      <w:r>
        <w:rPr>
          <w:kern w:val="2"/>
        </w:rPr>
        <w:t xml:space="preserve"> </w:t>
      </w:r>
      <w:r w:rsidRPr="00F65622">
        <w:rPr>
          <w:kern w:val="2"/>
          <w:szCs w:val="18"/>
        </w:rPr>
        <w:t>50/51-52</w:t>
      </w:r>
      <w:r>
        <w:rPr>
          <w:kern w:val="2"/>
          <w:szCs w:val="18"/>
        </w:rPr>
        <w:t xml:space="preserve">, </w:t>
      </w:r>
      <w:r>
        <w:rPr>
          <w:kern w:val="2"/>
        </w:rPr>
        <w:t>during his second missionary journey</w:t>
      </w:r>
      <w:r>
        <w:rPr>
          <w:kern w:val="2"/>
          <w:szCs w:val="18"/>
        </w:rPr>
        <w:t>]</w:t>
      </w:r>
      <w:r w:rsidRPr="002E03E0">
        <w:rPr>
          <w:kern w:val="2"/>
        </w:rPr>
        <w:t>, there were other churches, presumably evange</w:t>
      </w:r>
      <w:r w:rsidRPr="002E03E0">
        <w:rPr>
          <w:kern w:val="2"/>
        </w:rPr>
        <w:softHyphen/>
        <w:t>lized by Paul.</w:t>
      </w:r>
      <w:r>
        <w:rPr>
          <w:kern w:val="2"/>
        </w:rPr>
        <w:t xml:space="preserve"> </w:t>
      </w:r>
      <w:r w:rsidRPr="002E03E0">
        <w:rPr>
          <w:kern w:val="2"/>
        </w:rPr>
        <w:t>But where were they?</w:t>
      </w:r>
      <w:r>
        <w:rPr>
          <w:kern w:val="2"/>
        </w:rPr>
        <w:t xml:space="preserve"> </w:t>
      </w:r>
      <w:r w:rsidRPr="002E03E0">
        <w:rPr>
          <w:kern w:val="2"/>
        </w:rPr>
        <w:t>Since he passed to Philippi in Macedo</w:t>
      </w:r>
      <w:r w:rsidRPr="002E03E0">
        <w:rPr>
          <w:kern w:val="2"/>
        </w:rPr>
        <w:softHyphen/>
        <w:t>nia from Asia Minor, he could be referring to churches of S Galatia in the account of Mission I (Acts 13:13-14:25)—or less likely to those of N Galatia, Mysia, or Troas at the beginning of Mission II . . . In any case, Macedonia was scarcely the first area evangelized by Paul . . .”</w:t>
      </w:r>
      <w:r>
        <w:rPr>
          <w:kern w:val="2"/>
        </w:rPr>
        <w:t xml:space="preserve"> (Fitzmyer </w:t>
      </w:r>
      <w:r>
        <w:rPr>
          <w:i/>
          <w:iCs/>
          <w:kern w:val="2"/>
        </w:rPr>
        <w:t>Paul</w:t>
      </w:r>
      <w:r>
        <w:rPr>
          <w:kern w:val="2"/>
        </w:rPr>
        <w:t xml:space="preserve"> 1</w:t>
      </w:r>
      <w:r w:rsidRPr="002E03E0">
        <w:rPr>
          <w:kern w:val="2"/>
        </w:rPr>
        <w:t>4</w:t>
      </w:r>
      <w:r>
        <w:rPr>
          <w:kern w:val="2"/>
        </w:rPr>
        <w:t>)</w:t>
      </w:r>
    </w:p>
    <w:p w14:paraId="4FC6185D" w14:textId="77777777" w:rsidR="006C75C7" w:rsidRDefault="006C75C7" w:rsidP="004D4FF6">
      <w:pPr>
        <w:numPr>
          <w:ilvl w:val="2"/>
          <w:numId w:val="23"/>
        </w:numPr>
        <w:rPr>
          <w:kern w:val="2"/>
        </w:rPr>
      </w:pPr>
      <w:r>
        <w:rPr>
          <w:kern w:val="2"/>
        </w:rPr>
        <w:t xml:space="preserve">See also </w:t>
      </w:r>
      <w:r w:rsidRPr="002E03E0">
        <w:rPr>
          <w:kern w:val="2"/>
        </w:rPr>
        <w:t>Col 4:10</w:t>
      </w:r>
      <w:r>
        <w:rPr>
          <w:kern w:val="2"/>
        </w:rPr>
        <w:t xml:space="preserve">, </w:t>
      </w:r>
      <w:r w:rsidRPr="002E03E0">
        <w:rPr>
          <w:kern w:val="2"/>
        </w:rPr>
        <w:t>2 Tim 3:11</w:t>
      </w:r>
      <w:r>
        <w:rPr>
          <w:kern w:val="2"/>
        </w:rPr>
        <w:t xml:space="preserve">. (Fitzmyer </w:t>
      </w:r>
      <w:r>
        <w:rPr>
          <w:i/>
          <w:iCs/>
          <w:kern w:val="2"/>
        </w:rPr>
        <w:t>Paul</w:t>
      </w:r>
      <w:r>
        <w:rPr>
          <w:kern w:val="2"/>
        </w:rPr>
        <w:t xml:space="preserve"> 14)</w:t>
      </w:r>
    </w:p>
    <w:p w14:paraId="7DA18E82" w14:textId="77777777" w:rsidR="006C75C7" w:rsidRPr="00C040F1" w:rsidRDefault="006C75C7" w:rsidP="004D4FF6">
      <w:pPr>
        <w:numPr>
          <w:ilvl w:val="3"/>
          <w:numId w:val="23"/>
        </w:numPr>
        <w:rPr>
          <w:kern w:val="2"/>
          <w:sz w:val="20"/>
          <w:szCs w:val="20"/>
        </w:rPr>
      </w:pPr>
      <w:r w:rsidRPr="00C040F1">
        <w:rPr>
          <w:kern w:val="2"/>
          <w:sz w:val="20"/>
          <w:szCs w:val="20"/>
        </w:rPr>
        <w:t>Col 4:10, “Aristarchus my fellow prisoner greets you, as does Mark the cousin of Barnabas, concerning whom you have received instructions—if he comes to you, welcome him.”</w:t>
      </w:r>
    </w:p>
    <w:p w14:paraId="39E5128E" w14:textId="77777777" w:rsidR="006C75C7" w:rsidRPr="00C040F1" w:rsidRDefault="006C75C7" w:rsidP="004D4FF6">
      <w:pPr>
        <w:numPr>
          <w:ilvl w:val="3"/>
          <w:numId w:val="23"/>
        </w:numPr>
        <w:rPr>
          <w:kern w:val="2"/>
          <w:sz w:val="20"/>
          <w:szCs w:val="20"/>
        </w:rPr>
      </w:pPr>
      <w:r w:rsidRPr="00C040F1">
        <w:rPr>
          <w:kern w:val="2"/>
          <w:sz w:val="20"/>
          <w:szCs w:val="20"/>
        </w:rPr>
        <w:t xml:space="preserve">2 Tim 3:11, “you have observed . . . </w:t>
      </w:r>
      <w:r w:rsidRPr="00C040F1">
        <w:rPr>
          <w:kern w:val="2"/>
          <w:sz w:val="20"/>
          <w:szCs w:val="20"/>
          <w:vertAlign w:val="superscript"/>
        </w:rPr>
        <w:t>11</w:t>
      </w:r>
      <w:r w:rsidRPr="00C040F1">
        <w:rPr>
          <w:kern w:val="2"/>
          <w:sz w:val="20"/>
          <w:szCs w:val="20"/>
        </w:rPr>
        <w:t xml:space="preserve"> my persecutions and suffering the things that happened to me in Antioch, Iconium, and Lystra.</w:t>
      </w:r>
      <w:r>
        <w:rPr>
          <w:kern w:val="2"/>
          <w:sz w:val="20"/>
          <w:szCs w:val="20"/>
        </w:rPr>
        <w:t xml:space="preserve"> </w:t>
      </w:r>
      <w:r w:rsidRPr="00C040F1">
        <w:rPr>
          <w:kern w:val="2"/>
          <w:sz w:val="20"/>
          <w:szCs w:val="20"/>
        </w:rPr>
        <w:t>What persecutions I endured!</w:t>
      </w:r>
      <w:r>
        <w:rPr>
          <w:kern w:val="2"/>
          <w:sz w:val="20"/>
          <w:szCs w:val="20"/>
        </w:rPr>
        <w:t xml:space="preserve"> </w:t>
      </w:r>
      <w:r w:rsidRPr="00C040F1">
        <w:rPr>
          <w:kern w:val="2"/>
          <w:sz w:val="20"/>
          <w:szCs w:val="20"/>
        </w:rPr>
        <w:t>Yet the Lord rescued me from all of them.”</w:t>
      </w:r>
    </w:p>
    <w:p w14:paraId="240598D8" w14:textId="77777777" w:rsidR="006C75C7" w:rsidRPr="002E03E0" w:rsidRDefault="006C75C7" w:rsidP="004D4FF6">
      <w:pPr>
        <w:numPr>
          <w:ilvl w:val="1"/>
          <w:numId w:val="23"/>
        </w:numPr>
        <w:rPr>
          <w:kern w:val="2"/>
        </w:rPr>
      </w:pPr>
      <w:r w:rsidRPr="002E03E0">
        <w:rPr>
          <w:kern w:val="2"/>
        </w:rPr>
        <w:t>Acts</w:t>
      </w:r>
    </w:p>
    <w:p w14:paraId="05C56659" w14:textId="77777777" w:rsidR="006C75C7" w:rsidRPr="002E03E0" w:rsidRDefault="006C75C7" w:rsidP="004D4FF6">
      <w:pPr>
        <w:numPr>
          <w:ilvl w:val="2"/>
          <w:numId w:val="23"/>
        </w:numPr>
        <w:rPr>
          <w:kern w:val="2"/>
        </w:rPr>
      </w:pPr>
      <w:r w:rsidRPr="002E03E0">
        <w:rPr>
          <w:kern w:val="2"/>
        </w:rPr>
        <w:t xml:space="preserve">Acts 13:3-14:28 recounts the first missionary journey. </w:t>
      </w:r>
      <w:r>
        <w:rPr>
          <w:kern w:val="2"/>
        </w:rPr>
        <w:t xml:space="preserve">(Fitzmyer </w:t>
      </w:r>
      <w:r>
        <w:rPr>
          <w:i/>
          <w:iCs/>
          <w:kern w:val="2"/>
        </w:rPr>
        <w:t>Paul</w:t>
      </w:r>
      <w:r>
        <w:rPr>
          <w:kern w:val="2"/>
        </w:rPr>
        <w:t xml:space="preserve"> 1</w:t>
      </w:r>
      <w:r w:rsidRPr="002E03E0">
        <w:rPr>
          <w:kern w:val="2"/>
        </w:rPr>
        <w:t>4</w:t>
      </w:r>
      <w:r>
        <w:rPr>
          <w:kern w:val="2"/>
        </w:rPr>
        <w:t>)</w:t>
      </w:r>
    </w:p>
    <w:p w14:paraId="00F40993" w14:textId="77777777" w:rsidR="006C75C7" w:rsidRDefault="006C75C7" w:rsidP="004D4FF6">
      <w:pPr>
        <w:numPr>
          <w:ilvl w:val="3"/>
          <w:numId w:val="23"/>
        </w:numPr>
        <w:autoSpaceDE w:val="0"/>
        <w:autoSpaceDN w:val="0"/>
        <w:adjustRightInd w:val="0"/>
        <w:rPr>
          <w:kern w:val="2"/>
        </w:rPr>
      </w:pPr>
      <w:r w:rsidRPr="003B7EF0">
        <w:rPr>
          <w:kern w:val="2"/>
        </w:rPr>
        <w:t xml:space="preserve">Barnabas, </w:t>
      </w:r>
      <w:r>
        <w:rPr>
          <w:kern w:val="2"/>
        </w:rPr>
        <w:t>P</w:t>
      </w:r>
      <w:r w:rsidRPr="003B7EF0">
        <w:rPr>
          <w:kern w:val="2"/>
        </w:rPr>
        <w:t xml:space="preserve">aul, and John Mark </w:t>
      </w:r>
      <w:r>
        <w:rPr>
          <w:kern w:val="2"/>
        </w:rPr>
        <w:t xml:space="preserve">set out from </w:t>
      </w:r>
      <w:r w:rsidRPr="003B7EF0">
        <w:rPr>
          <w:kern w:val="2"/>
        </w:rPr>
        <w:t>Antioch</w:t>
      </w:r>
      <w:r>
        <w:rPr>
          <w:kern w:val="2"/>
        </w:rPr>
        <w:t>.</w:t>
      </w:r>
    </w:p>
    <w:p w14:paraId="2D200A72" w14:textId="77777777" w:rsidR="006C75C7" w:rsidRDefault="006C75C7" w:rsidP="004D4FF6">
      <w:pPr>
        <w:numPr>
          <w:ilvl w:val="3"/>
          <w:numId w:val="23"/>
        </w:numPr>
        <w:autoSpaceDE w:val="0"/>
        <w:autoSpaceDN w:val="0"/>
        <w:adjustRightInd w:val="0"/>
        <w:rPr>
          <w:kern w:val="2"/>
        </w:rPr>
      </w:pPr>
      <w:r>
        <w:rPr>
          <w:kern w:val="2"/>
        </w:rPr>
        <w:t xml:space="preserve">They sail </w:t>
      </w:r>
      <w:r w:rsidRPr="003B7EF0">
        <w:rPr>
          <w:kern w:val="2"/>
        </w:rPr>
        <w:t>to C</w:t>
      </w:r>
      <w:r>
        <w:rPr>
          <w:kern w:val="2"/>
        </w:rPr>
        <w:t>yprus.</w:t>
      </w:r>
    </w:p>
    <w:p w14:paraId="413D7A2D" w14:textId="77777777" w:rsidR="006C75C7" w:rsidRDefault="006C75C7" w:rsidP="004D4FF6">
      <w:pPr>
        <w:numPr>
          <w:ilvl w:val="3"/>
          <w:numId w:val="23"/>
        </w:numPr>
        <w:autoSpaceDE w:val="0"/>
        <w:autoSpaceDN w:val="0"/>
        <w:adjustRightInd w:val="0"/>
        <w:rPr>
          <w:kern w:val="2"/>
        </w:rPr>
      </w:pPr>
      <w:r>
        <w:rPr>
          <w:kern w:val="2"/>
        </w:rPr>
        <w:t xml:space="preserve">They sail to </w:t>
      </w:r>
      <w:r w:rsidRPr="003B7EF0">
        <w:rPr>
          <w:kern w:val="2"/>
        </w:rPr>
        <w:t>Asia Minor</w:t>
      </w:r>
      <w:r>
        <w:rPr>
          <w:kern w:val="2"/>
        </w:rPr>
        <w:t>.</w:t>
      </w:r>
    </w:p>
    <w:p w14:paraId="6E84EF9E" w14:textId="77777777" w:rsidR="006C75C7" w:rsidRDefault="006C75C7" w:rsidP="004D4FF6">
      <w:pPr>
        <w:numPr>
          <w:ilvl w:val="3"/>
          <w:numId w:val="23"/>
        </w:numPr>
        <w:autoSpaceDE w:val="0"/>
        <w:autoSpaceDN w:val="0"/>
        <w:adjustRightInd w:val="0"/>
        <w:rPr>
          <w:kern w:val="2"/>
        </w:rPr>
      </w:pPr>
      <w:r>
        <w:rPr>
          <w:kern w:val="2"/>
        </w:rPr>
        <w:t>They visit</w:t>
      </w:r>
      <w:r w:rsidRPr="003B7EF0">
        <w:rPr>
          <w:kern w:val="2"/>
        </w:rPr>
        <w:t xml:space="preserve"> </w:t>
      </w:r>
      <w:r>
        <w:rPr>
          <w:kern w:val="2"/>
        </w:rPr>
        <w:t>the town of P</w:t>
      </w:r>
      <w:r w:rsidRPr="003B7EF0">
        <w:rPr>
          <w:kern w:val="2"/>
        </w:rPr>
        <w:t>erga</w:t>
      </w:r>
      <w:r>
        <w:rPr>
          <w:kern w:val="2"/>
        </w:rPr>
        <w:t>. John Mark departs.</w:t>
      </w:r>
    </w:p>
    <w:p w14:paraId="7CE96BB1" w14:textId="77777777" w:rsidR="006C75C7" w:rsidRDefault="006C75C7" w:rsidP="004D4FF6">
      <w:pPr>
        <w:numPr>
          <w:ilvl w:val="3"/>
          <w:numId w:val="23"/>
        </w:numPr>
        <w:autoSpaceDE w:val="0"/>
        <w:autoSpaceDN w:val="0"/>
        <w:adjustRightInd w:val="0"/>
        <w:rPr>
          <w:kern w:val="2"/>
        </w:rPr>
      </w:pPr>
      <w:r>
        <w:rPr>
          <w:kern w:val="2"/>
        </w:rPr>
        <w:t>Paul and Barnabas visit P</w:t>
      </w:r>
      <w:r w:rsidRPr="003B7EF0">
        <w:rPr>
          <w:kern w:val="2"/>
        </w:rPr>
        <w:t>isidian Antioch, Iconium, Ly</w:t>
      </w:r>
      <w:r>
        <w:rPr>
          <w:kern w:val="2"/>
        </w:rPr>
        <w:t>stra, and Derbe.</w:t>
      </w:r>
    </w:p>
    <w:p w14:paraId="21D569B4" w14:textId="77777777" w:rsidR="006C75C7" w:rsidRPr="00EF72EA" w:rsidRDefault="006C75C7" w:rsidP="004D4FF6">
      <w:pPr>
        <w:numPr>
          <w:ilvl w:val="3"/>
          <w:numId w:val="23"/>
        </w:numPr>
        <w:autoSpaceDE w:val="0"/>
        <w:autoSpaceDN w:val="0"/>
        <w:adjustRightInd w:val="0"/>
        <w:rPr>
          <w:kern w:val="2"/>
        </w:rPr>
      </w:pPr>
      <w:r>
        <w:rPr>
          <w:kern w:val="2"/>
        </w:rPr>
        <w:lastRenderedPageBreak/>
        <w:t>P</w:t>
      </w:r>
      <w:r w:rsidRPr="003B7EF0">
        <w:rPr>
          <w:kern w:val="2"/>
        </w:rPr>
        <w:t xml:space="preserve">aul and Barnabas </w:t>
      </w:r>
      <w:r>
        <w:rPr>
          <w:kern w:val="2"/>
        </w:rPr>
        <w:t>return</w:t>
      </w:r>
      <w:r w:rsidRPr="003B7EF0">
        <w:rPr>
          <w:kern w:val="2"/>
        </w:rPr>
        <w:t xml:space="preserve"> to Antioch (</w:t>
      </w:r>
      <w:r>
        <w:rPr>
          <w:kern w:val="2"/>
        </w:rPr>
        <w:t>“</w:t>
      </w:r>
      <w:r w:rsidRPr="003B7EF0">
        <w:rPr>
          <w:i/>
          <w:kern w:val="2"/>
        </w:rPr>
        <w:t>ca</w:t>
      </w:r>
      <w:r w:rsidRPr="003B7EF0">
        <w:rPr>
          <w:kern w:val="2"/>
        </w:rPr>
        <w:t xml:space="preserve">. </w:t>
      </w:r>
      <w:r w:rsidRPr="003B7EF0">
        <w:rPr>
          <w:smallCaps/>
          <w:kern w:val="2"/>
        </w:rPr>
        <w:t>ad</w:t>
      </w:r>
      <w:r>
        <w:rPr>
          <w:kern w:val="2"/>
        </w:rPr>
        <w:t xml:space="preserve"> 49”).</w:t>
      </w:r>
      <w:r w:rsidRPr="00EF72EA">
        <w:rPr>
          <w:kern w:val="2"/>
        </w:rPr>
        <w:t xml:space="preserve"> (Brown </w:t>
      </w:r>
      <w:r w:rsidRPr="00EF72EA">
        <w:rPr>
          <w:i/>
          <w:iCs/>
          <w:kern w:val="2"/>
        </w:rPr>
        <w:t>Introduction</w:t>
      </w:r>
      <w:r w:rsidRPr="00EF72EA">
        <w:rPr>
          <w:kern w:val="2"/>
        </w:rPr>
        <w:t xml:space="preserve"> 431)</w:t>
      </w:r>
    </w:p>
    <w:p w14:paraId="1344D05F" w14:textId="77777777" w:rsidR="006C75C7" w:rsidRPr="002E03E0" w:rsidRDefault="006C75C7" w:rsidP="004D4FF6">
      <w:pPr>
        <w:numPr>
          <w:ilvl w:val="2"/>
          <w:numId w:val="23"/>
        </w:numPr>
        <w:rPr>
          <w:kern w:val="2"/>
        </w:rPr>
      </w:pPr>
      <w:r>
        <w:rPr>
          <w:kern w:val="2"/>
        </w:rPr>
        <w:t xml:space="preserve">Acts’ </w:t>
      </w:r>
      <w:r w:rsidRPr="002E03E0">
        <w:rPr>
          <w:kern w:val="2"/>
        </w:rPr>
        <w:t xml:space="preserve">account </w:t>
      </w:r>
      <w:r>
        <w:rPr>
          <w:kern w:val="2"/>
        </w:rPr>
        <w:t>“</w:t>
      </w:r>
      <w:r w:rsidRPr="002E03E0">
        <w:rPr>
          <w:kern w:val="2"/>
        </w:rPr>
        <w:t>does not contradict the sparse Pauline details.”</w:t>
      </w:r>
      <w:r>
        <w:rPr>
          <w:kern w:val="2"/>
        </w:rPr>
        <w:t xml:space="preserve"> (Fitzmyer </w:t>
      </w:r>
      <w:r>
        <w:rPr>
          <w:i/>
          <w:iCs/>
          <w:kern w:val="2"/>
        </w:rPr>
        <w:t>Paul</w:t>
      </w:r>
      <w:r>
        <w:rPr>
          <w:kern w:val="2"/>
        </w:rPr>
        <w:t xml:space="preserve"> </w:t>
      </w:r>
      <w:r w:rsidRPr="002E03E0">
        <w:rPr>
          <w:kern w:val="2"/>
        </w:rPr>
        <w:t>14</w:t>
      </w:r>
      <w:r>
        <w:rPr>
          <w:kern w:val="2"/>
        </w:rPr>
        <w:t>)</w:t>
      </w:r>
    </w:p>
    <w:p w14:paraId="51FA85E8" w14:textId="77777777" w:rsidR="006C75C7" w:rsidRPr="002E03E0" w:rsidRDefault="006C75C7" w:rsidP="004D4FF6">
      <w:pPr>
        <w:numPr>
          <w:ilvl w:val="1"/>
          <w:numId w:val="23"/>
        </w:numPr>
        <w:rPr>
          <w:kern w:val="2"/>
        </w:rPr>
      </w:pPr>
      <w:r w:rsidRPr="002E03E0">
        <w:rPr>
          <w:kern w:val="2"/>
        </w:rPr>
        <w:t>“One of the issues that surfaces in Mission I is . . . the relation of Gentile Christians to older Jewish converts.”</w:t>
      </w:r>
      <w:r>
        <w:rPr>
          <w:kern w:val="2"/>
        </w:rPr>
        <w:t xml:space="preserve"> (Fitzmyer </w:t>
      </w:r>
      <w:r>
        <w:rPr>
          <w:i/>
          <w:iCs/>
          <w:kern w:val="2"/>
        </w:rPr>
        <w:t>Paul</w:t>
      </w:r>
      <w:r>
        <w:rPr>
          <w:kern w:val="2"/>
        </w:rPr>
        <w:t xml:space="preserve"> </w:t>
      </w:r>
      <w:r w:rsidRPr="002E03E0">
        <w:rPr>
          <w:kern w:val="2"/>
        </w:rPr>
        <w:t>14</w:t>
      </w:r>
      <w:r>
        <w:rPr>
          <w:kern w:val="2"/>
        </w:rPr>
        <w:t>)</w:t>
      </w:r>
    </w:p>
    <w:p w14:paraId="12EFF45E" w14:textId="77777777" w:rsidR="006C75C7" w:rsidRDefault="006C75C7" w:rsidP="006C75C7">
      <w:pPr>
        <w:rPr>
          <w:kern w:val="2"/>
        </w:rPr>
      </w:pPr>
    </w:p>
    <w:p w14:paraId="1A7E80E2" w14:textId="77777777" w:rsidR="006C75C7" w:rsidRPr="002E03E0" w:rsidRDefault="006C75C7" w:rsidP="004D4FF6">
      <w:pPr>
        <w:numPr>
          <w:ilvl w:val="0"/>
          <w:numId w:val="23"/>
        </w:numPr>
        <w:rPr>
          <w:kern w:val="2"/>
        </w:rPr>
      </w:pPr>
      <w:r w:rsidRPr="00D64719">
        <w:rPr>
          <w:b/>
          <w:bCs/>
          <w:kern w:val="2"/>
        </w:rPr>
        <w:t>49</w:t>
      </w:r>
      <w:r>
        <w:rPr>
          <w:kern w:val="2"/>
        </w:rPr>
        <w:t xml:space="preserve">: </w:t>
      </w:r>
      <w:r w:rsidRPr="00D64719">
        <w:rPr>
          <w:b/>
          <w:bCs/>
          <w:kern w:val="2"/>
        </w:rPr>
        <w:t>Council of Jerusalem</w:t>
      </w:r>
      <w:r>
        <w:rPr>
          <w:kern w:val="2"/>
        </w:rPr>
        <w:t xml:space="preserve"> (</w:t>
      </w:r>
      <w:r w:rsidRPr="002E03E0">
        <w:rPr>
          <w:kern w:val="2"/>
        </w:rPr>
        <w:t>also “Jerusalem Coun</w:t>
      </w:r>
      <w:r w:rsidRPr="002E03E0">
        <w:rPr>
          <w:kern w:val="2"/>
        </w:rPr>
        <w:softHyphen/>
        <w:t>cil,”</w:t>
      </w:r>
      <w:r>
        <w:rPr>
          <w:kern w:val="2"/>
        </w:rPr>
        <w:t xml:space="preserve"> </w:t>
      </w:r>
      <w:r w:rsidRPr="002E03E0">
        <w:rPr>
          <w:kern w:val="2"/>
        </w:rPr>
        <w:t>“Apostolic Council”)</w:t>
      </w:r>
    </w:p>
    <w:p w14:paraId="02232390" w14:textId="77777777" w:rsidR="006C75C7" w:rsidRDefault="006C75C7" w:rsidP="004D4FF6">
      <w:pPr>
        <w:numPr>
          <w:ilvl w:val="1"/>
          <w:numId w:val="23"/>
        </w:numPr>
        <w:autoSpaceDE w:val="0"/>
        <w:autoSpaceDN w:val="0"/>
        <w:adjustRightInd w:val="0"/>
        <w:rPr>
          <w:kern w:val="2"/>
        </w:rPr>
      </w:pPr>
      <w:r w:rsidRPr="003B7EF0">
        <w:rPr>
          <w:kern w:val="2"/>
        </w:rPr>
        <w:t xml:space="preserve">What did </w:t>
      </w:r>
      <w:r>
        <w:rPr>
          <w:kern w:val="2"/>
        </w:rPr>
        <w:t>“</w:t>
      </w:r>
      <w:r w:rsidRPr="003B7EF0">
        <w:rPr>
          <w:kern w:val="2"/>
        </w:rPr>
        <w:t xml:space="preserve">communities of Gentile Christians with little or no attachment to Judaism </w:t>
      </w:r>
      <w:r>
        <w:rPr>
          <w:kern w:val="2"/>
        </w:rPr>
        <w:t xml:space="preserve">. . . </w:t>
      </w:r>
      <w:r w:rsidRPr="003B7EF0">
        <w:rPr>
          <w:kern w:val="2"/>
        </w:rPr>
        <w:t>portend for the future of Christianity?</w:t>
      </w:r>
      <w:r>
        <w:rPr>
          <w:kern w:val="2"/>
        </w:rPr>
        <w:t xml:space="preserve"> </w:t>
      </w:r>
      <w:r w:rsidRPr="003B7EF0">
        <w:rPr>
          <w:kern w:val="2"/>
        </w:rPr>
        <w:t xml:space="preserve">After </w:t>
      </w:r>
      <w:r>
        <w:rPr>
          <w:kern w:val="2"/>
        </w:rPr>
        <w:t>P</w:t>
      </w:r>
      <w:r w:rsidRPr="003B7EF0">
        <w:rPr>
          <w:kern w:val="2"/>
        </w:rPr>
        <w:t xml:space="preserve">aul (and Barnabas) returned to Antioch, a meeting was held in Jerusalem </w:t>
      </w:r>
      <w:r w:rsidRPr="003B7EF0">
        <w:rPr>
          <w:i/>
          <w:kern w:val="2"/>
        </w:rPr>
        <w:t>ca</w:t>
      </w:r>
      <w:r w:rsidRPr="003B7EF0">
        <w:rPr>
          <w:kern w:val="2"/>
        </w:rPr>
        <w:t>. 49 to answer that question</w:t>
      </w:r>
      <w:r>
        <w:rPr>
          <w:kern w:val="2"/>
        </w:rPr>
        <w:t>.”</w:t>
      </w:r>
      <w:r w:rsidRPr="00E94CBA">
        <w:rPr>
          <w:kern w:val="2"/>
        </w:rPr>
        <w:t xml:space="preserve"> </w:t>
      </w:r>
      <w:r>
        <w:rPr>
          <w:kern w:val="2"/>
        </w:rPr>
        <w:t xml:space="preserve">(Brown </w:t>
      </w:r>
      <w:r>
        <w:rPr>
          <w:i/>
          <w:iCs/>
          <w:kern w:val="2"/>
        </w:rPr>
        <w:t>Introduction</w:t>
      </w:r>
      <w:r>
        <w:rPr>
          <w:kern w:val="2"/>
        </w:rPr>
        <w:t xml:space="preserve"> 431)</w:t>
      </w:r>
    </w:p>
    <w:p w14:paraId="19180D67" w14:textId="77777777" w:rsidR="006C75C7" w:rsidRPr="00E94CBA" w:rsidRDefault="006C75C7" w:rsidP="004D4FF6">
      <w:pPr>
        <w:numPr>
          <w:ilvl w:val="1"/>
          <w:numId w:val="23"/>
        </w:numPr>
        <w:autoSpaceDE w:val="0"/>
        <w:autoSpaceDN w:val="0"/>
        <w:adjustRightInd w:val="0"/>
        <w:rPr>
          <w:kern w:val="2"/>
          <w:sz w:val="20"/>
        </w:rPr>
      </w:pPr>
      <w:r w:rsidRPr="00E94CBA">
        <w:rPr>
          <w:kern w:val="2"/>
          <w:sz w:val="20"/>
        </w:rPr>
        <w:t>Gal 2:1-10, “</w:t>
      </w:r>
    </w:p>
    <w:p w14:paraId="4AC6E3D7" w14:textId="77777777" w:rsidR="006C75C7" w:rsidRDefault="006C75C7" w:rsidP="004D4FF6">
      <w:pPr>
        <w:numPr>
          <w:ilvl w:val="1"/>
          <w:numId w:val="23"/>
        </w:numPr>
        <w:rPr>
          <w:kern w:val="2"/>
          <w:sz w:val="20"/>
          <w:szCs w:val="20"/>
        </w:rPr>
      </w:pPr>
      <w:r>
        <w:rPr>
          <w:kern w:val="2"/>
          <w:sz w:val="20"/>
          <w:szCs w:val="20"/>
        </w:rPr>
        <w:t xml:space="preserve">See Gal 2:1-10. Gal 2:1-3, </w:t>
      </w:r>
      <w:r w:rsidRPr="00C040F1">
        <w:rPr>
          <w:kern w:val="2"/>
          <w:sz w:val="20"/>
          <w:szCs w:val="20"/>
        </w:rPr>
        <w:t>“</w:t>
      </w:r>
      <w:r>
        <w:rPr>
          <w:sz w:val="20"/>
          <w:szCs w:val="20"/>
          <w:lang w:bidi="he-IL"/>
        </w:rPr>
        <w:t xml:space="preserve">Then after fourteen years I went up again to Jerusalem with Barnabas, taking Titus along with me. </w:t>
      </w:r>
      <w:r>
        <w:rPr>
          <w:sz w:val="20"/>
          <w:szCs w:val="20"/>
          <w:vertAlign w:val="superscript"/>
          <w:lang w:bidi="he-IL"/>
        </w:rPr>
        <w:t>2</w:t>
      </w:r>
      <w:r>
        <w:rPr>
          <w:sz w:val="20"/>
          <w:szCs w:val="20"/>
          <w:lang w:bidi="he-IL"/>
        </w:rPr>
        <w:t xml:space="preserve"> I went up in response to a revelation. Then I laid before them (though only in a private meeting with the acknowledged leaders) the gospel that I proclaim among the Gentiles . . .</w:t>
      </w:r>
      <w:r>
        <w:rPr>
          <w:kern w:val="2"/>
          <w:sz w:val="20"/>
          <w:szCs w:val="20"/>
        </w:rPr>
        <w:t>”</w:t>
      </w:r>
    </w:p>
    <w:p w14:paraId="4B1F7B28" w14:textId="77777777" w:rsidR="006C75C7" w:rsidRPr="00E94CBA" w:rsidRDefault="006C75C7" w:rsidP="004D4FF6">
      <w:pPr>
        <w:numPr>
          <w:ilvl w:val="1"/>
          <w:numId w:val="23"/>
        </w:numPr>
        <w:autoSpaceDE w:val="0"/>
        <w:autoSpaceDN w:val="0"/>
        <w:adjustRightInd w:val="0"/>
        <w:rPr>
          <w:kern w:val="2"/>
          <w:sz w:val="20"/>
        </w:rPr>
      </w:pPr>
      <w:r w:rsidRPr="00E94CBA">
        <w:rPr>
          <w:kern w:val="2"/>
          <w:sz w:val="20"/>
        </w:rPr>
        <w:t>Acts 15:1-29, “</w:t>
      </w:r>
    </w:p>
    <w:p w14:paraId="11C49563" w14:textId="77777777" w:rsidR="006C75C7" w:rsidRDefault="006C75C7" w:rsidP="004D4FF6">
      <w:pPr>
        <w:numPr>
          <w:ilvl w:val="1"/>
          <w:numId w:val="23"/>
        </w:numPr>
        <w:autoSpaceDE w:val="0"/>
        <w:autoSpaceDN w:val="0"/>
        <w:adjustRightInd w:val="0"/>
        <w:rPr>
          <w:kern w:val="2"/>
        </w:rPr>
      </w:pPr>
      <w:r>
        <w:rPr>
          <w:kern w:val="2"/>
        </w:rPr>
        <w:t>date of the Council</w:t>
      </w:r>
    </w:p>
    <w:p w14:paraId="3DA3A100" w14:textId="77777777" w:rsidR="006C75C7" w:rsidRDefault="006C75C7" w:rsidP="004D4FF6">
      <w:pPr>
        <w:numPr>
          <w:ilvl w:val="2"/>
          <w:numId w:val="23"/>
        </w:numPr>
        <w:autoSpaceDE w:val="0"/>
        <w:autoSpaceDN w:val="0"/>
        <w:adjustRightInd w:val="0"/>
        <w:rPr>
          <w:kern w:val="2"/>
        </w:rPr>
      </w:pPr>
      <w:r>
        <w:rPr>
          <w:kern w:val="2"/>
        </w:rPr>
        <w:t xml:space="preserve">If “14 years” (Gal 2:1) was </w:t>
      </w:r>
      <w:r w:rsidRPr="003B7EF0">
        <w:rPr>
          <w:kern w:val="2"/>
        </w:rPr>
        <w:t>after his conversion</w:t>
      </w:r>
      <w:r>
        <w:rPr>
          <w:kern w:val="2"/>
        </w:rPr>
        <w:t xml:space="preserve"> (c. 36), then 36 + 14 = 50.</w:t>
      </w:r>
    </w:p>
    <w:p w14:paraId="49645304" w14:textId="77777777" w:rsidR="006C75C7" w:rsidRDefault="006C75C7" w:rsidP="004D4FF6">
      <w:pPr>
        <w:numPr>
          <w:ilvl w:val="2"/>
          <w:numId w:val="23"/>
        </w:numPr>
        <w:autoSpaceDE w:val="0"/>
        <w:autoSpaceDN w:val="0"/>
        <w:adjustRightInd w:val="0"/>
        <w:rPr>
          <w:kern w:val="2"/>
        </w:rPr>
      </w:pPr>
      <w:r>
        <w:rPr>
          <w:kern w:val="2"/>
        </w:rPr>
        <w:t xml:space="preserve">If “14 years” was after </w:t>
      </w:r>
      <w:r w:rsidRPr="003B7EF0">
        <w:rPr>
          <w:kern w:val="2"/>
        </w:rPr>
        <w:t>his first visit</w:t>
      </w:r>
      <w:r>
        <w:rPr>
          <w:kern w:val="2"/>
        </w:rPr>
        <w:t xml:space="preserve"> to Jerusalem (c. 39), then 39 + 14 = 53.</w:t>
      </w:r>
    </w:p>
    <w:p w14:paraId="28D1AE60" w14:textId="77777777" w:rsidR="006C75C7" w:rsidRDefault="006C75C7" w:rsidP="004D4FF6">
      <w:pPr>
        <w:numPr>
          <w:ilvl w:val="2"/>
          <w:numId w:val="23"/>
        </w:numPr>
        <w:autoSpaceDE w:val="0"/>
        <w:autoSpaceDN w:val="0"/>
        <w:adjustRightInd w:val="0"/>
        <w:rPr>
          <w:kern w:val="2"/>
        </w:rPr>
      </w:pPr>
      <w:r>
        <w:rPr>
          <w:kern w:val="2"/>
        </w:rPr>
        <w:t xml:space="preserve">The first is “more likely . . .” (Brown </w:t>
      </w:r>
      <w:r>
        <w:rPr>
          <w:i/>
          <w:iCs/>
          <w:kern w:val="2"/>
        </w:rPr>
        <w:t>Introduction</w:t>
      </w:r>
      <w:r>
        <w:rPr>
          <w:kern w:val="2"/>
        </w:rPr>
        <w:t xml:space="preserve"> 430)</w:t>
      </w:r>
    </w:p>
    <w:p w14:paraId="0F1B5E43" w14:textId="77777777" w:rsidR="006C75C7" w:rsidRDefault="006C75C7" w:rsidP="004D4FF6">
      <w:pPr>
        <w:numPr>
          <w:ilvl w:val="2"/>
          <w:numId w:val="23"/>
        </w:numPr>
        <w:rPr>
          <w:kern w:val="2"/>
        </w:rPr>
      </w:pPr>
      <w:r>
        <w:rPr>
          <w:kern w:val="2"/>
        </w:rPr>
        <w:t>The 14 years are “</w:t>
      </w:r>
      <w:r w:rsidRPr="00C040F1">
        <w:rPr>
          <w:kern w:val="2"/>
        </w:rPr>
        <w:t>to be reckoned from his conversion, i.e., in the year 49-</w:t>
      </w:r>
      <w:r>
        <w:rPr>
          <w:kern w:val="2"/>
        </w:rPr>
        <w:t>50</w:t>
      </w:r>
      <w:r w:rsidRPr="00C040F1">
        <w:rPr>
          <w:kern w:val="2"/>
        </w:rPr>
        <w:t>.”</w:t>
      </w:r>
      <w:r>
        <w:rPr>
          <w:kern w:val="2"/>
        </w:rPr>
        <w:t xml:space="preserve"> (Fitzmyer </w:t>
      </w:r>
      <w:r>
        <w:rPr>
          <w:i/>
          <w:iCs/>
          <w:kern w:val="2"/>
        </w:rPr>
        <w:t>Paul</w:t>
      </w:r>
      <w:r>
        <w:rPr>
          <w:kern w:val="2"/>
        </w:rPr>
        <w:t xml:space="preserve"> </w:t>
      </w:r>
      <w:r w:rsidRPr="00C040F1">
        <w:rPr>
          <w:kern w:val="2"/>
        </w:rPr>
        <w:t>15</w:t>
      </w:r>
      <w:r>
        <w:rPr>
          <w:kern w:val="2"/>
        </w:rPr>
        <w:t>)</w:t>
      </w:r>
    </w:p>
    <w:p w14:paraId="27FBEB76" w14:textId="77777777" w:rsidR="006C75C7" w:rsidRDefault="006C75C7" w:rsidP="004D4FF6">
      <w:pPr>
        <w:numPr>
          <w:ilvl w:val="1"/>
          <w:numId w:val="23"/>
        </w:numPr>
        <w:autoSpaceDE w:val="0"/>
        <w:autoSpaceDN w:val="0"/>
        <w:adjustRightInd w:val="0"/>
        <w:rPr>
          <w:kern w:val="2"/>
        </w:rPr>
      </w:pPr>
      <w:r w:rsidRPr="003B7EF0">
        <w:rPr>
          <w:kern w:val="2"/>
        </w:rPr>
        <w:t>diffe</w:t>
      </w:r>
      <w:r>
        <w:rPr>
          <w:kern w:val="2"/>
        </w:rPr>
        <w:t>rences between Gal 2 and Acts 15</w:t>
      </w:r>
    </w:p>
    <w:p w14:paraId="0684CD69" w14:textId="77777777" w:rsidR="006C75C7" w:rsidRPr="002E03E0" w:rsidRDefault="006C75C7" w:rsidP="004D4FF6">
      <w:pPr>
        <w:numPr>
          <w:ilvl w:val="2"/>
          <w:numId w:val="23"/>
        </w:numPr>
        <w:rPr>
          <w:kern w:val="2"/>
        </w:rPr>
      </w:pPr>
      <w:r w:rsidRPr="002E03E0">
        <w:rPr>
          <w:kern w:val="2"/>
        </w:rPr>
        <w:t>“The issue settled on this occasion was circumcision . . .”</w:t>
      </w:r>
      <w:r>
        <w:rPr>
          <w:kern w:val="2"/>
        </w:rPr>
        <w:t xml:space="preserve"> (Fitzmyer </w:t>
      </w:r>
      <w:r>
        <w:rPr>
          <w:i/>
          <w:iCs/>
          <w:kern w:val="2"/>
        </w:rPr>
        <w:t>Paul</w:t>
      </w:r>
      <w:r>
        <w:rPr>
          <w:kern w:val="2"/>
        </w:rPr>
        <w:t xml:space="preserve"> </w:t>
      </w:r>
      <w:r w:rsidRPr="002E03E0">
        <w:rPr>
          <w:kern w:val="2"/>
        </w:rPr>
        <w:t>15</w:t>
      </w:r>
      <w:r>
        <w:rPr>
          <w:kern w:val="2"/>
        </w:rPr>
        <w:t>)</w:t>
      </w:r>
    </w:p>
    <w:p w14:paraId="2FC8E9D2" w14:textId="77777777" w:rsidR="006C75C7" w:rsidRPr="00DB2568" w:rsidRDefault="006C75C7" w:rsidP="004D4FF6">
      <w:pPr>
        <w:numPr>
          <w:ilvl w:val="2"/>
          <w:numId w:val="23"/>
        </w:numPr>
        <w:autoSpaceDE w:val="0"/>
        <w:autoSpaceDN w:val="0"/>
        <w:adjustRightInd w:val="0"/>
        <w:rPr>
          <w:kern w:val="2"/>
        </w:rPr>
      </w:pPr>
      <w:r>
        <w:t>“</w:t>
      </w:r>
      <w:r w:rsidRPr="00DB2568">
        <w:t>Acts 15:20 complicates the scene by including the issue of the foods that must not be eaten.</w:t>
      </w:r>
      <w:r>
        <w:t xml:space="preserve">” (Brown </w:t>
      </w:r>
      <w:r>
        <w:rPr>
          <w:i/>
          <w:iCs/>
        </w:rPr>
        <w:t>Introduction</w:t>
      </w:r>
      <w:r>
        <w:t xml:space="preserve"> 432 n. 19)</w:t>
      </w:r>
    </w:p>
    <w:p w14:paraId="49BEEB5D" w14:textId="77777777" w:rsidR="006C75C7" w:rsidRDefault="006C75C7" w:rsidP="004D4FF6">
      <w:pPr>
        <w:numPr>
          <w:ilvl w:val="1"/>
          <w:numId w:val="23"/>
        </w:numPr>
        <w:autoSpaceDE w:val="0"/>
        <w:autoSpaceDN w:val="0"/>
        <w:adjustRightInd w:val="0"/>
        <w:rPr>
          <w:kern w:val="2"/>
        </w:rPr>
      </w:pPr>
      <w:r w:rsidRPr="003B7EF0">
        <w:rPr>
          <w:kern w:val="2"/>
        </w:rPr>
        <w:t>agree</w:t>
      </w:r>
      <w:r>
        <w:rPr>
          <w:kern w:val="2"/>
        </w:rPr>
        <w:t>ments</w:t>
      </w:r>
      <w:r w:rsidRPr="003B7EF0">
        <w:rPr>
          <w:kern w:val="2"/>
        </w:rPr>
        <w:t xml:space="preserve"> </w:t>
      </w:r>
      <w:r>
        <w:rPr>
          <w:kern w:val="2"/>
        </w:rPr>
        <w:t>between Gal 2 and Acts 15</w:t>
      </w:r>
    </w:p>
    <w:p w14:paraId="3C5832F7" w14:textId="77777777" w:rsidR="006C75C7" w:rsidRDefault="006C75C7" w:rsidP="004D4FF6">
      <w:pPr>
        <w:numPr>
          <w:ilvl w:val="2"/>
          <w:numId w:val="23"/>
        </w:numPr>
        <w:autoSpaceDE w:val="0"/>
        <w:autoSpaceDN w:val="0"/>
        <w:adjustRightInd w:val="0"/>
        <w:rPr>
          <w:kern w:val="2"/>
        </w:rPr>
      </w:pPr>
      <w:r>
        <w:rPr>
          <w:kern w:val="2"/>
        </w:rPr>
        <w:t>“. . . P</w:t>
      </w:r>
      <w:r w:rsidRPr="003B7EF0">
        <w:rPr>
          <w:kern w:val="2"/>
        </w:rPr>
        <w:t xml:space="preserve">aul, James (brother of the Lord), and </w:t>
      </w:r>
      <w:r>
        <w:rPr>
          <w:kern w:val="2"/>
        </w:rPr>
        <w:t>P</w:t>
      </w:r>
      <w:r w:rsidRPr="003B7EF0">
        <w:rPr>
          <w:kern w:val="2"/>
        </w:rPr>
        <w:t>eter (Cephas) were in</w:t>
      </w:r>
      <w:r>
        <w:rPr>
          <w:kern w:val="2"/>
        </w:rPr>
        <w:t xml:space="preserve">volved . . .” (Brown </w:t>
      </w:r>
      <w:r>
        <w:rPr>
          <w:i/>
          <w:iCs/>
          <w:kern w:val="2"/>
        </w:rPr>
        <w:t>Introduction</w:t>
      </w:r>
      <w:r>
        <w:rPr>
          <w:kern w:val="2"/>
        </w:rPr>
        <w:t xml:space="preserve"> 431)</w:t>
      </w:r>
    </w:p>
    <w:p w14:paraId="1EA801F4" w14:textId="77777777" w:rsidR="006C75C7" w:rsidRDefault="006C75C7" w:rsidP="004D4FF6">
      <w:pPr>
        <w:numPr>
          <w:ilvl w:val="2"/>
          <w:numId w:val="23"/>
        </w:numPr>
        <w:autoSpaceDE w:val="0"/>
        <w:autoSpaceDN w:val="0"/>
        <w:adjustRightInd w:val="0"/>
        <w:rPr>
          <w:kern w:val="2"/>
        </w:rPr>
      </w:pPr>
      <w:r w:rsidRPr="003B7EF0">
        <w:rPr>
          <w:kern w:val="2"/>
        </w:rPr>
        <w:t xml:space="preserve">A </w:t>
      </w:r>
      <w:r>
        <w:rPr>
          <w:kern w:val="2"/>
        </w:rPr>
        <w:t>“</w:t>
      </w:r>
      <w:r w:rsidRPr="003B7EF0">
        <w:rPr>
          <w:kern w:val="2"/>
        </w:rPr>
        <w:t xml:space="preserve">group opposed to </w:t>
      </w:r>
      <w:r>
        <w:rPr>
          <w:kern w:val="2"/>
        </w:rPr>
        <w:t>P</w:t>
      </w:r>
      <w:r w:rsidRPr="003B7EF0">
        <w:rPr>
          <w:kern w:val="2"/>
        </w:rPr>
        <w:t xml:space="preserve">aul </w:t>
      </w:r>
      <w:r>
        <w:rPr>
          <w:kern w:val="2"/>
        </w:rPr>
        <w:t xml:space="preserve">. . . </w:t>
      </w:r>
      <w:r w:rsidRPr="003B7EF0">
        <w:rPr>
          <w:kern w:val="2"/>
        </w:rPr>
        <w:t xml:space="preserve">insisted that the Gentiles should </w:t>
      </w:r>
      <w:r>
        <w:rPr>
          <w:kern w:val="2"/>
        </w:rPr>
        <w:t xml:space="preserve">[431] </w:t>
      </w:r>
      <w:r w:rsidRPr="003B7EF0">
        <w:rPr>
          <w:kern w:val="2"/>
        </w:rPr>
        <w:t>be circumcised.</w:t>
      </w:r>
      <w:r>
        <w:rPr>
          <w:kern w:val="2"/>
        </w:rPr>
        <w:t xml:space="preserve">” (Brown </w:t>
      </w:r>
      <w:r>
        <w:rPr>
          <w:i/>
          <w:iCs/>
          <w:kern w:val="2"/>
        </w:rPr>
        <w:t>Introduction</w:t>
      </w:r>
      <w:r>
        <w:rPr>
          <w:kern w:val="2"/>
        </w:rPr>
        <w:t xml:space="preserve"> 431-32)</w:t>
      </w:r>
    </w:p>
    <w:p w14:paraId="2E5FA769" w14:textId="77777777" w:rsidR="006C75C7" w:rsidRDefault="006C75C7" w:rsidP="004D4FF6">
      <w:pPr>
        <w:numPr>
          <w:ilvl w:val="1"/>
          <w:numId w:val="23"/>
        </w:numPr>
        <w:autoSpaceDE w:val="0"/>
        <w:autoSpaceDN w:val="0"/>
        <w:adjustRightInd w:val="0"/>
        <w:rPr>
          <w:kern w:val="2"/>
        </w:rPr>
      </w:pPr>
      <w:r>
        <w:rPr>
          <w:kern w:val="2"/>
        </w:rPr>
        <w:t>result</w:t>
      </w:r>
    </w:p>
    <w:p w14:paraId="26A642B5" w14:textId="77777777" w:rsidR="006C75C7" w:rsidRPr="009F616E" w:rsidRDefault="006C75C7" w:rsidP="004D4FF6">
      <w:pPr>
        <w:numPr>
          <w:ilvl w:val="2"/>
          <w:numId w:val="23"/>
        </w:numPr>
        <w:autoSpaceDE w:val="0"/>
        <w:autoSpaceDN w:val="0"/>
        <w:adjustRightInd w:val="0"/>
        <w:rPr>
          <w:kern w:val="2"/>
        </w:rPr>
      </w:pPr>
      <w:r>
        <w:rPr>
          <w:kern w:val="2"/>
        </w:rPr>
        <w:t>“</w:t>
      </w:r>
      <w:r w:rsidRPr="003B7EF0">
        <w:rPr>
          <w:kern w:val="2"/>
        </w:rPr>
        <w:t xml:space="preserve">By the medium of speeches, Acts highlights the reasons offered by </w:t>
      </w:r>
      <w:r>
        <w:rPr>
          <w:kern w:val="2"/>
        </w:rPr>
        <w:t>P</w:t>
      </w:r>
      <w:r w:rsidRPr="003B7EF0">
        <w:rPr>
          <w:kern w:val="2"/>
        </w:rPr>
        <w:t xml:space="preserve">eter and James for agreeing with </w:t>
      </w:r>
      <w:r>
        <w:rPr>
          <w:kern w:val="2"/>
        </w:rPr>
        <w:t>P</w:t>
      </w:r>
      <w:r w:rsidRPr="003B7EF0">
        <w:rPr>
          <w:kern w:val="2"/>
        </w:rPr>
        <w:t>aul that circumcision could not be demanded</w:t>
      </w:r>
      <w:r>
        <w:rPr>
          <w:kern w:val="2"/>
        </w:rPr>
        <w:t xml:space="preserve">.” </w:t>
      </w:r>
      <w:r>
        <w:t>(S</w:t>
      </w:r>
      <w:r w:rsidRPr="00DB2568">
        <w:t>ee 305-</w:t>
      </w:r>
      <w:r>
        <w:t>0</w:t>
      </w:r>
      <w:r w:rsidRPr="00DB2568">
        <w:t>9</w:t>
      </w:r>
      <w:r>
        <w:t>.)</w:t>
      </w:r>
      <w:r>
        <w:rPr>
          <w:kern w:val="2"/>
        </w:rPr>
        <w:t xml:space="preserve"> (Brown </w:t>
      </w:r>
      <w:r>
        <w:rPr>
          <w:i/>
          <w:iCs/>
          <w:kern w:val="2"/>
        </w:rPr>
        <w:t>Introduction</w:t>
      </w:r>
      <w:r>
        <w:rPr>
          <w:kern w:val="2"/>
        </w:rPr>
        <w:t xml:space="preserve"> 432)</w:t>
      </w:r>
    </w:p>
    <w:p w14:paraId="5359F23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Gal 2:9 reports that these others recognized the grace and apostolate bestowed on </w:t>
      </w:r>
      <w:r>
        <w:rPr>
          <w:kern w:val="2"/>
        </w:rPr>
        <w:t>P</w:t>
      </w:r>
      <w:r w:rsidRPr="003B7EF0">
        <w:rPr>
          <w:kern w:val="2"/>
        </w:rPr>
        <w:t>aul and extended to him the right hand of fellowship.</w:t>
      </w:r>
      <w:r>
        <w:rPr>
          <w:kern w:val="2"/>
        </w:rPr>
        <w:t xml:space="preserve">” (Brown </w:t>
      </w:r>
      <w:r>
        <w:rPr>
          <w:i/>
          <w:iCs/>
          <w:kern w:val="2"/>
        </w:rPr>
        <w:t>Introduction</w:t>
      </w:r>
      <w:r>
        <w:rPr>
          <w:kern w:val="2"/>
        </w:rPr>
        <w:t xml:space="preserve"> 432)</w:t>
      </w:r>
    </w:p>
    <w:p w14:paraId="3CAF2238" w14:textId="77777777" w:rsidR="006C75C7" w:rsidRDefault="006C75C7" w:rsidP="006C75C7">
      <w:pPr>
        <w:rPr>
          <w:kern w:val="2"/>
        </w:rPr>
      </w:pPr>
    </w:p>
    <w:p w14:paraId="25C09530" w14:textId="77777777" w:rsidR="006C75C7" w:rsidRPr="00A85C6A" w:rsidRDefault="006C75C7" w:rsidP="004D4FF6">
      <w:pPr>
        <w:numPr>
          <w:ilvl w:val="0"/>
          <w:numId w:val="23"/>
        </w:numPr>
        <w:rPr>
          <w:kern w:val="2"/>
        </w:rPr>
      </w:pPr>
      <w:r w:rsidRPr="00D64719">
        <w:rPr>
          <w:b/>
          <w:bCs/>
          <w:kern w:val="2"/>
        </w:rPr>
        <w:t>49</w:t>
      </w:r>
      <w:r>
        <w:rPr>
          <w:kern w:val="2"/>
        </w:rPr>
        <w:t xml:space="preserve">: </w:t>
      </w:r>
      <w:r w:rsidRPr="00D64719">
        <w:rPr>
          <w:b/>
          <w:bCs/>
          <w:kern w:val="2"/>
        </w:rPr>
        <w:t>Antioch incident</w:t>
      </w:r>
    </w:p>
    <w:p w14:paraId="682819EB" w14:textId="77777777" w:rsidR="006C75C7" w:rsidRPr="002E03E0" w:rsidRDefault="006C75C7" w:rsidP="004D4FF6">
      <w:pPr>
        <w:numPr>
          <w:ilvl w:val="1"/>
          <w:numId w:val="23"/>
        </w:numPr>
        <w:rPr>
          <w:kern w:val="2"/>
        </w:rPr>
      </w:pPr>
      <w:r>
        <w:rPr>
          <w:kern w:val="2"/>
        </w:rPr>
        <w:t xml:space="preserve">Fitzmyer </w:t>
      </w:r>
      <w:r w:rsidRPr="00A85C6A">
        <w:rPr>
          <w:kern w:val="2"/>
          <w:sz w:val="20"/>
        </w:rPr>
        <w:t>(</w:t>
      </w:r>
      <w:r w:rsidRPr="00A85C6A">
        <w:rPr>
          <w:i/>
          <w:iCs/>
          <w:kern w:val="2"/>
          <w:sz w:val="20"/>
        </w:rPr>
        <w:t>Paul</w:t>
      </w:r>
      <w:r w:rsidRPr="00A85C6A">
        <w:rPr>
          <w:kern w:val="2"/>
          <w:sz w:val="20"/>
        </w:rPr>
        <w:t xml:space="preserve"> 15)</w:t>
      </w:r>
      <w:r>
        <w:rPr>
          <w:kern w:val="2"/>
        </w:rPr>
        <w:t xml:space="preserve"> says c. 49. Brown </w:t>
      </w:r>
      <w:r w:rsidRPr="00A85C6A">
        <w:rPr>
          <w:kern w:val="2"/>
          <w:sz w:val="20"/>
        </w:rPr>
        <w:t>(</w:t>
      </w:r>
      <w:r w:rsidRPr="00A85C6A">
        <w:rPr>
          <w:i/>
          <w:iCs/>
          <w:kern w:val="2"/>
          <w:sz w:val="20"/>
        </w:rPr>
        <w:t>Introduction</w:t>
      </w:r>
      <w:r w:rsidRPr="00A85C6A">
        <w:rPr>
          <w:kern w:val="2"/>
          <w:sz w:val="20"/>
        </w:rPr>
        <w:t xml:space="preserve"> 432)</w:t>
      </w:r>
      <w:r>
        <w:rPr>
          <w:kern w:val="2"/>
        </w:rPr>
        <w:t xml:space="preserve"> says c. 50.</w:t>
      </w:r>
    </w:p>
    <w:p w14:paraId="65773126"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The decision to accept the Gentiles without circumcision did not settle all problems.</w:t>
      </w:r>
      <w:r>
        <w:rPr>
          <w:kern w:val="2"/>
        </w:rPr>
        <w:t xml:space="preserve">” (Brown </w:t>
      </w:r>
      <w:r>
        <w:rPr>
          <w:i/>
          <w:iCs/>
          <w:kern w:val="2"/>
        </w:rPr>
        <w:t>Introduction</w:t>
      </w:r>
      <w:r>
        <w:rPr>
          <w:kern w:val="2"/>
        </w:rPr>
        <w:t xml:space="preserve"> 432)</w:t>
      </w:r>
    </w:p>
    <w:p w14:paraId="28A56469"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Were the Gentiles bound by other parts of the Law of Moses, especially the purity laws concerning food?</w:t>
      </w:r>
      <w:r>
        <w:rPr>
          <w:kern w:val="2"/>
        </w:rPr>
        <w:t xml:space="preserve">” (Brown </w:t>
      </w:r>
      <w:r>
        <w:rPr>
          <w:i/>
          <w:iCs/>
          <w:kern w:val="2"/>
        </w:rPr>
        <w:t>Introduction</w:t>
      </w:r>
      <w:r>
        <w:rPr>
          <w:kern w:val="2"/>
        </w:rPr>
        <w:t xml:space="preserve"> 432)</w:t>
      </w:r>
    </w:p>
    <w:p w14:paraId="6C09CF4F"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What was the relationship of Jewish Christians who observed these laws to Gentile Christians who did not?</w:t>
      </w:r>
      <w:r>
        <w:rPr>
          <w:kern w:val="2"/>
        </w:rPr>
        <w:t xml:space="preserve">” (Brown </w:t>
      </w:r>
      <w:r>
        <w:rPr>
          <w:i/>
          <w:iCs/>
          <w:kern w:val="2"/>
        </w:rPr>
        <w:t>Introduction</w:t>
      </w:r>
      <w:r>
        <w:rPr>
          <w:kern w:val="2"/>
        </w:rPr>
        <w:t xml:space="preserve"> 432)</w:t>
      </w:r>
    </w:p>
    <w:p w14:paraId="4F62E842"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B</w:t>
      </w:r>
      <w:r>
        <w:rPr>
          <w:kern w:val="2"/>
        </w:rPr>
        <w:t>oth Acts 15:30 and Gal 2:11</w:t>
      </w:r>
      <w:r w:rsidRPr="003B7EF0">
        <w:rPr>
          <w:kern w:val="2"/>
        </w:rPr>
        <w:t xml:space="preserve"> </w:t>
      </w:r>
      <w:r>
        <w:rPr>
          <w:kern w:val="2"/>
        </w:rPr>
        <w:t>. . .</w:t>
      </w:r>
      <w:r w:rsidRPr="003B7EF0">
        <w:rPr>
          <w:kern w:val="2"/>
        </w:rPr>
        <w:t xml:space="preserve"> agree that after the Jerusalem meeting </w:t>
      </w:r>
      <w:r>
        <w:rPr>
          <w:kern w:val="2"/>
        </w:rPr>
        <w:t>P</w:t>
      </w:r>
      <w:r w:rsidRPr="003B7EF0">
        <w:rPr>
          <w:kern w:val="2"/>
        </w:rPr>
        <w:t>aul and Barnabas went back to Antioch.</w:t>
      </w:r>
      <w:r>
        <w:rPr>
          <w:kern w:val="2"/>
        </w:rPr>
        <w:t>”</w:t>
      </w:r>
      <w:r w:rsidRPr="006758CD">
        <w:rPr>
          <w:kern w:val="2"/>
        </w:rPr>
        <w:t xml:space="preserve"> </w:t>
      </w:r>
      <w:r>
        <w:rPr>
          <w:kern w:val="2"/>
        </w:rPr>
        <w:t xml:space="preserve">(Brown </w:t>
      </w:r>
      <w:r>
        <w:rPr>
          <w:i/>
          <w:iCs/>
          <w:kern w:val="2"/>
        </w:rPr>
        <w:t>Introduction</w:t>
      </w:r>
      <w:r>
        <w:rPr>
          <w:kern w:val="2"/>
        </w:rPr>
        <w:t xml:space="preserve"> 432)</w:t>
      </w:r>
    </w:p>
    <w:p w14:paraId="20750ECF" w14:textId="77777777" w:rsidR="006C75C7" w:rsidRPr="00C040F1" w:rsidRDefault="006C75C7" w:rsidP="004D4FF6">
      <w:pPr>
        <w:numPr>
          <w:ilvl w:val="2"/>
          <w:numId w:val="23"/>
        </w:numPr>
        <w:rPr>
          <w:kern w:val="2"/>
          <w:sz w:val="20"/>
          <w:szCs w:val="20"/>
        </w:rPr>
      </w:pPr>
      <w:r>
        <w:rPr>
          <w:kern w:val="2"/>
          <w:sz w:val="20"/>
          <w:szCs w:val="20"/>
        </w:rPr>
        <w:t>Acts 15:30a, “</w:t>
      </w:r>
      <w:r>
        <w:rPr>
          <w:sz w:val="20"/>
          <w:szCs w:val="20"/>
          <w:lang w:bidi="he-IL"/>
        </w:rPr>
        <w:t>So they were sent off and went down to Antioch.”</w:t>
      </w:r>
    </w:p>
    <w:p w14:paraId="45C5E514" w14:textId="77777777" w:rsidR="006C75C7" w:rsidRDefault="006C75C7" w:rsidP="004D4FF6">
      <w:pPr>
        <w:numPr>
          <w:ilvl w:val="2"/>
          <w:numId w:val="23"/>
        </w:numPr>
        <w:rPr>
          <w:kern w:val="2"/>
          <w:sz w:val="20"/>
          <w:szCs w:val="20"/>
        </w:rPr>
      </w:pPr>
      <w:r w:rsidRPr="00C040F1">
        <w:rPr>
          <w:kern w:val="2"/>
          <w:sz w:val="20"/>
          <w:szCs w:val="20"/>
        </w:rPr>
        <w:t>Gal 2:11-14, “But when Cephas came to Antioch, I opposed him to his face</w:t>
      </w:r>
      <w:r>
        <w:rPr>
          <w:kern w:val="2"/>
          <w:sz w:val="20"/>
          <w:szCs w:val="20"/>
        </w:rPr>
        <w:t xml:space="preserve"> . . .</w:t>
      </w:r>
      <w:r w:rsidRPr="00C040F1">
        <w:rPr>
          <w:kern w:val="2"/>
          <w:sz w:val="20"/>
          <w:szCs w:val="20"/>
        </w:rPr>
        <w:t>”</w:t>
      </w:r>
    </w:p>
    <w:p w14:paraId="53F20DDA" w14:textId="77777777" w:rsidR="006C75C7" w:rsidRDefault="006C75C7" w:rsidP="004D4FF6">
      <w:pPr>
        <w:numPr>
          <w:ilvl w:val="1"/>
          <w:numId w:val="23"/>
        </w:numPr>
        <w:rPr>
          <w:kern w:val="2"/>
        </w:rPr>
      </w:pPr>
      <w:r>
        <w:rPr>
          <w:kern w:val="2"/>
        </w:rPr>
        <w:lastRenderedPageBreak/>
        <w:t>There a dispute between Peter and Paul occurred.</w:t>
      </w:r>
    </w:p>
    <w:p w14:paraId="080A3905" w14:textId="77777777" w:rsidR="006C75C7" w:rsidRPr="000264C1" w:rsidRDefault="006C75C7" w:rsidP="004D4FF6">
      <w:pPr>
        <w:numPr>
          <w:ilvl w:val="2"/>
          <w:numId w:val="23"/>
        </w:numPr>
        <w:rPr>
          <w:kern w:val="2"/>
        </w:rPr>
      </w:pPr>
      <w:r>
        <w:rPr>
          <w:kern w:val="2"/>
        </w:rPr>
        <w:t>evidence from Paul’s letters</w:t>
      </w:r>
    </w:p>
    <w:p w14:paraId="0B3A199C" w14:textId="77777777" w:rsidR="006C75C7" w:rsidRDefault="006C75C7" w:rsidP="004D4FF6">
      <w:pPr>
        <w:numPr>
          <w:ilvl w:val="3"/>
          <w:numId w:val="23"/>
        </w:numPr>
        <w:rPr>
          <w:kern w:val="2"/>
          <w:sz w:val="20"/>
          <w:szCs w:val="20"/>
        </w:rPr>
      </w:pPr>
      <w:r w:rsidRPr="00C040F1">
        <w:rPr>
          <w:kern w:val="2"/>
          <w:sz w:val="20"/>
          <w:szCs w:val="20"/>
        </w:rPr>
        <w:t xml:space="preserve">Gal 2:11-14, “But when Cephas came to Antioch, I opposed him to his face, because he stood self-condemned; </w:t>
      </w:r>
      <w:r w:rsidRPr="00C040F1">
        <w:rPr>
          <w:kern w:val="2"/>
          <w:sz w:val="20"/>
          <w:szCs w:val="20"/>
          <w:vertAlign w:val="superscript"/>
        </w:rPr>
        <w:t>12</w:t>
      </w:r>
      <w:r w:rsidRPr="00C040F1">
        <w:rPr>
          <w:kern w:val="2"/>
          <w:sz w:val="20"/>
          <w:szCs w:val="20"/>
        </w:rPr>
        <w:t xml:space="preserve"> for until certain people came from James, he used to eat with the Gentiles.</w:t>
      </w:r>
      <w:r>
        <w:rPr>
          <w:kern w:val="2"/>
          <w:sz w:val="20"/>
          <w:szCs w:val="20"/>
        </w:rPr>
        <w:t xml:space="preserve"> </w:t>
      </w:r>
      <w:r w:rsidRPr="00C040F1">
        <w:rPr>
          <w:kern w:val="2"/>
          <w:sz w:val="20"/>
          <w:szCs w:val="20"/>
        </w:rPr>
        <w:t>But after they came, he drew back and kept himself separate for fear of the circumcision faction.</w:t>
      </w:r>
      <w:r>
        <w:rPr>
          <w:kern w:val="2"/>
          <w:sz w:val="20"/>
          <w:szCs w:val="20"/>
        </w:rPr>
        <w:t xml:space="preserve"> </w:t>
      </w:r>
      <w:r w:rsidRPr="00C040F1">
        <w:rPr>
          <w:kern w:val="2"/>
          <w:sz w:val="20"/>
          <w:szCs w:val="20"/>
          <w:vertAlign w:val="superscript"/>
        </w:rPr>
        <w:t>13</w:t>
      </w:r>
      <w:r w:rsidRPr="00C040F1">
        <w:rPr>
          <w:kern w:val="2"/>
          <w:sz w:val="20"/>
          <w:szCs w:val="20"/>
        </w:rPr>
        <w:t xml:space="preserve"> And the other Jews joined him in this hypocrisy, so that even Barnabas was led astray by their hypocrisy.</w:t>
      </w:r>
      <w:r>
        <w:rPr>
          <w:kern w:val="2"/>
          <w:sz w:val="20"/>
          <w:szCs w:val="20"/>
        </w:rPr>
        <w:t xml:space="preserve"> </w:t>
      </w:r>
      <w:r w:rsidRPr="00C040F1">
        <w:rPr>
          <w:kern w:val="2"/>
          <w:sz w:val="20"/>
          <w:szCs w:val="20"/>
          <w:vertAlign w:val="superscript"/>
        </w:rPr>
        <w:t>14</w:t>
      </w:r>
      <w:r w:rsidRPr="00C040F1">
        <w:rPr>
          <w:kern w:val="2"/>
          <w:sz w:val="20"/>
          <w:szCs w:val="20"/>
        </w:rPr>
        <w:t xml:space="preserve"> But when I saw that they were not acting consistently with the truth of the gospel, I said to Cephas before them all, “If you, though a Jew, live like a Gentile and not like a Jew, how can you compel the Gentiles to live like Jews?””</w:t>
      </w:r>
    </w:p>
    <w:p w14:paraId="4EF53044" w14:textId="77777777" w:rsidR="006C75C7" w:rsidRDefault="006C75C7" w:rsidP="004D4FF6">
      <w:pPr>
        <w:numPr>
          <w:ilvl w:val="2"/>
          <w:numId w:val="23"/>
        </w:numPr>
        <w:rPr>
          <w:kern w:val="2"/>
        </w:rPr>
      </w:pPr>
      <w:r>
        <w:rPr>
          <w:kern w:val="2"/>
        </w:rPr>
        <w:t>evidence from Acts</w:t>
      </w:r>
    </w:p>
    <w:p w14:paraId="2F497C31" w14:textId="77777777" w:rsidR="006C75C7" w:rsidRPr="005F7BF9" w:rsidRDefault="006C75C7" w:rsidP="004D4FF6">
      <w:pPr>
        <w:numPr>
          <w:ilvl w:val="3"/>
          <w:numId w:val="23"/>
        </w:numPr>
        <w:autoSpaceDE w:val="0"/>
        <w:autoSpaceDN w:val="0"/>
        <w:adjustRightInd w:val="0"/>
        <w:rPr>
          <w:sz w:val="20"/>
          <w:szCs w:val="20"/>
        </w:rPr>
      </w:pPr>
      <w:r w:rsidRPr="005F7BF9">
        <w:rPr>
          <w:sz w:val="20"/>
          <w:szCs w:val="18"/>
        </w:rPr>
        <w:t xml:space="preserve">Gaston, L. “Paul and Jerusalem.” In Richardson, P., and J.C. Hurd, eds. </w:t>
      </w:r>
      <w:r w:rsidRPr="005F7BF9">
        <w:rPr>
          <w:i/>
          <w:sz w:val="20"/>
          <w:szCs w:val="18"/>
        </w:rPr>
        <w:t>From Jesus to Paul</w:t>
      </w:r>
      <w:r w:rsidRPr="005F7BF9">
        <w:rPr>
          <w:sz w:val="20"/>
          <w:szCs w:val="18"/>
        </w:rPr>
        <w:t>. F.W. Beare Festschrift. Waterloo, Canada: W. Laurier University, 1984. 61-72.</w:t>
      </w:r>
    </w:p>
    <w:p w14:paraId="312E3553" w14:textId="77777777" w:rsidR="006C75C7" w:rsidRDefault="006C75C7" w:rsidP="004D4FF6">
      <w:pPr>
        <w:numPr>
          <w:ilvl w:val="3"/>
          <w:numId w:val="23"/>
        </w:numPr>
        <w:autoSpaceDE w:val="0"/>
        <w:autoSpaceDN w:val="0"/>
        <w:adjustRightInd w:val="0"/>
      </w:pPr>
      <w:r>
        <w:t>“</w:t>
      </w:r>
      <w:r w:rsidRPr="003B7EF0">
        <w:t>Acts tells us nothing about such a dispute but in a confused way does have a letter sent (as James wished: 15:20) from Jerusalem to Antioch, ordering that in Syria and Cilicia Gentiles keep the Jewish purity laws, especially concerning food.</w:t>
      </w:r>
      <w:r>
        <w:t xml:space="preserve">” (Brown </w:t>
      </w:r>
      <w:r>
        <w:rPr>
          <w:i/>
          <w:iCs/>
        </w:rPr>
        <w:t>Introduction</w:t>
      </w:r>
      <w:r>
        <w:t xml:space="preserve"> 432)</w:t>
      </w:r>
    </w:p>
    <w:p w14:paraId="54C07C9B" w14:textId="77777777" w:rsidR="006C75C7" w:rsidRPr="00DB2568" w:rsidRDefault="006C75C7" w:rsidP="004D4FF6">
      <w:pPr>
        <w:numPr>
          <w:ilvl w:val="3"/>
          <w:numId w:val="23"/>
        </w:numPr>
        <w:autoSpaceDE w:val="0"/>
        <w:autoSpaceDN w:val="0"/>
        <w:adjustRightInd w:val="0"/>
      </w:pPr>
      <w:r>
        <w:t>“</w:t>
      </w:r>
      <w:r w:rsidRPr="00DB2568">
        <w:t xml:space="preserve">Acts has Paul agreeing with this letter from Jerusalem. That is scarcely accurate, as we can determine not only from Gal, but also from 1 Cor 8 which emphasizes </w:t>
      </w:r>
      <w:r w:rsidRPr="00DB2568">
        <w:rPr>
          <w:i/>
        </w:rPr>
        <w:t>freedom</w:t>
      </w:r>
      <w:r w:rsidRPr="00DB2568">
        <w:t xml:space="preserve"> about food dedicated to idols—a food that was prohibited in th</w:t>
      </w:r>
      <w:r>
        <w:t xml:space="preserve">is letter inspired by James.” (Brown </w:t>
      </w:r>
      <w:r>
        <w:rPr>
          <w:i/>
          <w:iCs/>
        </w:rPr>
        <w:t>Introduction</w:t>
      </w:r>
      <w:r>
        <w:t xml:space="preserve"> 432 n. 20)</w:t>
      </w:r>
    </w:p>
    <w:p w14:paraId="77791CC6" w14:textId="77777777" w:rsidR="006C75C7" w:rsidRDefault="006C75C7" w:rsidP="004D4FF6">
      <w:pPr>
        <w:numPr>
          <w:ilvl w:val="1"/>
          <w:numId w:val="23"/>
        </w:numPr>
        <w:rPr>
          <w:kern w:val="2"/>
        </w:rPr>
      </w:pPr>
      <w:r>
        <w:rPr>
          <w:kern w:val="2"/>
        </w:rPr>
        <w:t>Did Paul win the dispute?</w:t>
      </w:r>
    </w:p>
    <w:p w14:paraId="7C51C94B" w14:textId="77777777" w:rsidR="006C75C7" w:rsidRPr="002E03E0" w:rsidRDefault="006C75C7" w:rsidP="004D4FF6">
      <w:pPr>
        <w:numPr>
          <w:ilvl w:val="2"/>
          <w:numId w:val="23"/>
        </w:numPr>
        <w:rPr>
          <w:kern w:val="2"/>
        </w:rPr>
      </w:pPr>
      <w:r w:rsidRPr="002E03E0">
        <w:rPr>
          <w:kern w:val="2"/>
        </w:rPr>
        <w:t>“It may be implied that Paul was successful in his criticism [of Peter], but even so the disciplinary question of Jewish dietary regulations for Gentile converts was posed anew.”</w:t>
      </w:r>
      <w:r>
        <w:rPr>
          <w:kern w:val="2"/>
        </w:rPr>
        <w:t xml:space="preserve"> (Fitzmyer </w:t>
      </w:r>
      <w:r>
        <w:rPr>
          <w:i/>
          <w:iCs/>
          <w:kern w:val="2"/>
        </w:rPr>
        <w:t>Paul</w:t>
      </w:r>
      <w:r>
        <w:rPr>
          <w:kern w:val="2"/>
        </w:rPr>
        <w:t xml:space="preserve"> </w:t>
      </w:r>
      <w:r w:rsidRPr="002E03E0">
        <w:rPr>
          <w:kern w:val="2"/>
        </w:rPr>
        <w:t>15</w:t>
      </w:r>
      <w:r>
        <w:rPr>
          <w:kern w:val="2"/>
        </w:rPr>
        <w:t>)</w:t>
      </w:r>
    </w:p>
    <w:p w14:paraId="68A43BB4" w14:textId="77777777" w:rsidR="006C75C7" w:rsidRPr="005F7BF9" w:rsidRDefault="006C75C7" w:rsidP="004D4FF6">
      <w:pPr>
        <w:numPr>
          <w:ilvl w:val="2"/>
          <w:numId w:val="23"/>
        </w:numPr>
        <w:autoSpaceDE w:val="0"/>
        <w:autoSpaceDN w:val="0"/>
        <w:adjustRightInd w:val="0"/>
        <w:rPr>
          <w:kern w:val="2"/>
        </w:rPr>
      </w:pPr>
      <w:r>
        <w:rPr>
          <w:kern w:val="2"/>
        </w:rPr>
        <w:t>“</w:t>
      </w:r>
      <w:r w:rsidRPr="003B7EF0">
        <w:rPr>
          <w:kern w:val="2"/>
        </w:rPr>
        <w:t>Gal 2:13 reports that at Antioch Barnabas too sided with the men from James, and Acts 15:36</w:t>
      </w:r>
      <w:r>
        <w:rPr>
          <w:kern w:val="2"/>
        </w:rPr>
        <w:t>-</w:t>
      </w:r>
      <w:r w:rsidRPr="003B7EF0">
        <w:rPr>
          <w:kern w:val="2"/>
        </w:rPr>
        <w:t xml:space="preserve">40 indicates that </w:t>
      </w:r>
      <w:r>
        <w:rPr>
          <w:kern w:val="2"/>
        </w:rPr>
        <w:t>P</w:t>
      </w:r>
      <w:r w:rsidRPr="003B7EF0">
        <w:rPr>
          <w:kern w:val="2"/>
        </w:rPr>
        <w:t xml:space="preserve">aul and Barnabas came to an unhappy parting of the ways so that </w:t>
      </w:r>
      <w:r>
        <w:rPr>
          <w:kern w:val="2"/>
        </w:rPr>
        <w:t>P</w:t>
      </w:r>
      <w:r w:rsidRPr="003B7EF0">
        <w:rPr>
          <w:kern w:val="2"/>
        </w:rPr>
        <w:t xml:space="preserve">aul left Antioch with Silas immediately afterward. Apparently, then, </w:t>
      </w:r>
      <w:r>
        <w:rPr>
          <w:kern w:val="2"/>
        </w:rPr>
        <w:t>P</w:t>
      </w:r>
      <w:r w:rsidRPr="003B7EF0">
        <w:rPr>
          <w:kern w:val="2"/>
        </w:rPr>
        <w:t>aul lost the battle about food laws at Antioch, and that may explain</w:t>
      </w:r>
      <w:r>
        <w:rPr>
          <w:kern w:val="2"/>
        </w:rPr>
        <w:t xml:space="preserve">” several things. (Brown </w:t>
      </w:r>
      <w:r>
        <w:rPr>
          <w:i/>
          <w:iCs/>
          <w:kern w:val="2"/>
        </w:rPr>
        <w:t>Introduction</w:t>
      </w:r>
      <w:r>
        <w:rPr>
          <w:kern w:val="2"/>
        </w:rPr>
        <w:t xml:space="preserve"> 432)</w:t>
      </w:r>
    </w:p>
    <w:p w14:paraId="7F935329" w14:textId="77777777" w:rsidR="006C75C7" w:rsidRDefault="006C75C7" w:rsidP="004D4FF6">
      <w:pPr>
        <w:numPr>
          <w:ilvl w:val="3"/>
          <w:numId w:val="23"/>
        </w:numPr>
        <w:autoSpaceDE w:val="0"/>
        <w:autoSpaceDN w:val="0"/>
        <w:adjustRightInd w:val="0"/>
        <w:rPr>
          <w:kern w:val="2"/>
        </w:rPr>
      </w:pPr>
      <w:r>
        <w:rPr>
          <w:kern w:val="2"/>
        </w:rPr>
        <w:t>In “</w:t>
      </w:r>
      <w:r w:rsidRPr="003B7EF0">
        <w:rPr>
          <w:kern w:val="2"/>
        </w:rPr>
        <w:t>his journeys he is now much more on his own.</w:t>
      </w:r>
      <w:r>
        <w:rPr>
          <w:kern w:val="2"/>
        </w:rPr>
        <w:t xml:space="preserve">” (Brown </w:t>
      </w:r>
      <w:r>
        <w:rPr>
          <w:i/>
          <w:iCs/>
          <w:kern w:val="2"/>
        </w:rPr>
        <w:t>Introduction</w:t>
      </w:r>
      <w:r>
        <w:rPr>
          <w:kern w:val="2"/>
        </w:rPr>
        <w:t xml:space="preserve"> 432)</w:t>
      </w:r>
    </w:p>
    <w:p w14:paraId="51EA45E1" w14:textId="77777777" w:rsidR="006C75C7" w:rsidRDefault="006C75C7" w:rsidP="004D4FF6">
      <w:pPr>
        <w:numPr>
          <w:ilvl w:val="3"/>
          <w:numId w:val="23"/>
        </w:numPr>
        <w:autoSpaceDE w:val="0"/>
        <w:autoSpaceDN w:val="0"/>
        <w:adjustRightInd w:val="0"/>
        <w:rPr>
          <w:kern w:val="2"/>
        </w:rPr>
      </w:pPr>
      <w:r>
        <w:rPr>
          <w:kern w:val="2"/>
        </w:rPr>
        <w:t xml:space="preserve">“. . . </w:t>
      </w:r>
      <w:r w:rsidRPr="003B7EF0">
        <w:rPr>
          <w:kern w:val="2"/>
        </w:rPr>
        <w:t xml:space="preserve">Antioch no longer features prominently as the home base of </w:t>
      </w:r>
      <w:r>
        <w:rPr>
          <w:kern w:val="2"/>
        </w:rPr>
        <w:t>P</w:t>
      </w:r>
      <w:r w:rsidRPr="003B7EF0">
        <w:rPr>
          <w:kern w:val="2"/>
        </w:rPr>
        <w:t>aul’s missionary activi</w:t>
      </w:r>
      <w:r>
        <w:rPr>
          <w:kern w:val="2"/>
        </w:rPr>
        <w:t>ty.” [432] H</w:t>
      </w:r>
      <w:r>
        <w:t>e “</w:t>
      </w:r>
      <w:r w:rsidRPr="005F7BF9">
        <w:t>never mentions Antioch again after Gal 2:11.</w:t>
      </w:r>
      <w:r>
        <w:t>” [432 n. 21]</w:t>
      </w:r>
      <w:r>
        <w:rPr>
          <w:kern w:val="2"/>
        </w:rPr>
        <w:t xml:space="preserve"> (Brown </w:t>
      </w:r>
      <w:r>
        <w:rPr>
          <w:i/>
          <w:iCs/>
          <w:kern w:val="2"/>
        </w:rPr>
        <w:t>Introduction</w:t>
      </w:r>
      <w:r>
        <w:rPr>
          <w:kern w:val="2"/>
        </w:rPr>
        <w:t xml:space="preserve"> 432, 432 n. 21)</w:t>
      </w:r>
    </w:p>
    <w:p w14:paraId="2387977D" w14:textId="77777777" w:rsidR="006C75C7" w:rsidRPr="00720A24" w:rsidRDefault="006C75C7" w:rsidP="004D4FF6">
      <w:pPr>
        <w:numPr>
          <w:ilvl w:val="4"/>
          <w:numId w:val="23"/>
        </w:numPr>
        <w:autoSpaceDE w:val="0"/>
        <w:autoSpaceDN w:val="0"/>
        <w:adjustRightInd w:val="0"/>
        <w:rPr>
          <w:kern w:val="2"/>
          <w:sz w:val="20"/>
          <w:szCs w:val="20"/>
        </w:rPr>
      </w:pPr>
      <w:r>
        <w:rPr>
          <w:kern w:val="2"/>
          <w:sz w:val="20"/>
          <w:szCs w:val="20"/>
        </w:rPr>
        <w:t xml:space="preserve">The only references to Antioch in the letters are Gal 2:11 (quoted above) and </w:t>
      </w:r>
      <w:r w:rsidRPr="00720A24">
        <w:rPr>
          <w:kern w:val="2"/>
          <w:sz w:val="20"/>
          <w:szCs w:val="20"/>
        </w:rPr>
        <w:t xml:space="preserve">2 Tim 3:11, </w:t>
      </w:r>
      <w:r>
        <w:rPr>
          <w:kern w:val="2"/>
          <w:sz w:val="20"/>
          <w:szCs w:val="20"/>
        </w:rPr>
        <w:t xml:space="preserve">you saw me </w:t>
      </w:r>
      <w:r w:rsidRPr="00720A24">
        <w:rPr>
          <w:kern w:val="2"/>
          <w:sz w:val="20"/>
          <w:szCs w:val="20"/>
        </w:rPr>
        <w:t>“</w:t>
      </w:r>
      <w:r>
        <w:rPr>
          <w:sz w:val="20"/>
          <w:szCs w:val="20"/>
          <w:lang w:bidi="he-IL"/>
        </w:rPr>
        <w:t>suffering the things that happened to me in Antioch . . .”</w:t>
      </w:r>
    </w:p>
    <w:p w14:paraId="23CB6C94" w14:textId="77777777" w:rsidR="006C75C7" w:rsidRPr="002C16E3" w:rsidRDefault="006C75C7" w:rsidP="004D4FF6">
      <w:pPr>
        <w:numPr>
          <w:ilvl w:val="4"/>
          <w:numId w:val="23"/>
        </w:numPr>
        <w:autoSpaceDE w:val="0"/>
        <w:autoSpaceDN w:val="0"/>
        <w:adjustRightInd w:val="0"/>
        <w:rPr>
          <w:kern w:val="2"/>
          <w:sz w:val="20"/>
          <w:szCs w:val="20"/>
        </w:rPr>
      </w:pPr>
      <w:r>
        <w:rPr>
          <w:sz w:val="20"/>
          <w:szCs w:val="20"/>
          <w:lang w:bidi="he-IL"/>
        </w:rPr>
        <w:t xml:space="preserve">The last of Acts’s 17 references to Antioch is Acts </w:t>
      </w:r>
      <w:r>
        <w:rPr>
          <w:kern w:val="2"/>
          <w:sz w:val="20"/>
          <w:szCs w:val="20"/>
        </w:rPr>
        <w:t>18:</w:t>
      </w:r>
      <w:r>
        <w:rPr>
          <w:kern w:val="2"/>
          <w:sz w:val="20"/>
          <w:szCs w:val="20"/>
        </w:rPr>
        <w:softHyphen/>
      </w:r>
      <w:r w:rsidRPr="00720A24">
        <w:rPr>
          <w:kern w:val="2"/>
          <w:sz w:val="20"/>
          <w:szCs w:val="20"/>
        </w:rPr>
        <w:t>22</w:t>
      </w:r>
      <w:r>
        <w:rPr>
          <w:kern w:val="2"/>
          <w:sz w:val="20"/>
          <w:szCs w:val="20"/>
        </w:rPr>
        <w:t xml:space="preserve"> (end of second journey):</w:t>
      </w:r>
      <w:r w:rsidRPr="00720A24">
        <w:rPr>
          <w:kern w:val="2"/>
          <w:sz w:val="20"/>
          <w:szCs w:val="20"/>
        </w:rPr>
        <w:t xml:space="preserve"> “</w:t>
      </w:r>
      <w:r>
        <w:rPr>
          <w:sz w:val="20"/>
          <w:szCs w:val="20"/>
          <w:lang w:bidi="he-IL"/>
        </w:rPr>
        <w:t>When he had landed at Caesarea, he went up to Jerusalem and greeted the church, and then went down to Antioch.”</w:t>
      </w:r>
    </w:p>
    <w:p w14:paraId="4E113F42" w14:textId="77777777" w:rsidR="006C75C7" w:rsidRDefault="006C75C7" w:rsidP="004D4FF6">
      <w:pPr>
        <w:numPr>
          <w:ilvl w:val="3"/>
          <w:numId w:val="23"/>
        </w:numPr>
        <w:autoSpaceDE w:val="0"/>
        <w:autoSpaceDN w:val="0"/>
        <w:adjustRightInd w:val="0"/>
      </w:pPr>
      <w:r>
        <w:rPr>
          <w:kern w:val="2"/>
        </w:rPr>
        <w:t>“</w:t>
      </w:r>
      <w:r w:rsidRPr="005F7BF9">
        <w:t>Henceforth Paul would come back from his travels to Jerusalem first or exclusively (Acts 18:22; 19:</w:t>
      </w:r>
      <w:r>
        <w:t xml:space="preserve">21; 21:15) . . .” (Brown </w:t>
      </w:r>
      <w:r>
        <w:rPr>
          <w:i/>
          <w:iCs/>
        </w:rPr>
        <w:t>Introduction</w:t>
      </w:r>
      <w:r>
        <w:t xml:space="preserve"> 432 n. 21)</w:t>
      </w:r>
    </w:p>
    <w:p w14:paraId="06B4AA7C" w14:textId="77777777" w:rsidR="006C75C7" w:rsidRPr="005F7BF9" w:rsidRDefault="006C75C7" w:rsidP="004D4FF6">
      <w:pPr>
        <w:numPr>
          <w:ilvl w:val="3"/>
          <w:numId w:val="23"/>
        </w:numPr>
        <w:autoSpaceDE w:val="0"/>
        <w:autoSpaceDN w:val="0"/>
        <w:adjustRightInd w:val="0"/>
        <w:rPr>
          <w:kern w:val="2"/>
        </w:rPr>
      </w:pPr>
      <w:r>
        <w:t>“. . .</w:t>
      </w:r>
      <w:r w:rsidRPr="005F7BF9">
        <w:t xml:space="preserve"> in his letters he collects money for Jerusalem but never mentions Antioch </w:t>
      </w:r>
      <w:r>
        <w:t xml:space="preserve">. . .” (Brown </w:t>
      </w:r>
      <w:r>
        <w:rPr>
          <w:i/>
          <w:iCs/>
        </w:rPr>
        <w:t>Introduction</w:t>
      </w:r>
      <w:r>
        <w:t xml:space="preserve"> 432 n. 21)</w:t>
      </w:r>
    </w:p>
    <w:p w14:paraId="5BFD12EA" w14:textId="77777777" w:rsidR="006C75C7" w:rsidRDefault="006C75C7" w:rsidP="006C75C7">
      <w:pPr>
        <w:rPr>
          <w:kern w:val="2"/>
        </w:rPr>
      </w:pPr>
    </w:p>
    <w:p w14:paraId="16CB79DF" w14:textId="77777777" w:rsidR="006C75C7" w:rsidRPr="002E03E0" w:rsidRDefault="006C75C7" w:rsidP="004D4FF6">
      <w:pPr>
        <w:numPr>
          <w:ilvl w:val="0"/>
          <w:numId w:val="23"/>
        </w:numPr>
        <w:rPr>
          <w:kern w:val="2"/>
        </w:rPr>
      </w:pPr>
      <w:r w:rsidRPr="00D64719">
        <w:rPr>
          <w:b/>
          <w:bCs/>
          <w:kern w:val="2"/>
        </w:rPr>
        <w:t>49</w:t>
      </w:r>
      <w:r>
        <w:rPr>
          <w:kern w:val="2"/>
        </w:rPr>
        <w:t xml:space="preserve">: </w:t>
      </w:r>
      <w:r w:rsidRPr="00D64719">
        <w:rPr>
          <w:b/>
          <w:bCs/>
          <w:kern w:val="2"/>
        </w:rPr>
        <w:t xml:space="preserve">a </w:t>
      </w:r>
      <w:r w:rsidRPr="00D64719">
        <w:rPr>
          <w:b/>
          <w:bCs/>
          <w:i/>
          <w:kern w:val="2"/>
        </w:rPr>
        <w:t>second</w:t>
      </w:r>
      <w:r>
        <w:rPr>
          <w:kern w:val="2"/>
        </w:rPr>
        <w:t xml:space="preserve"> “</w:t>
      </w:r>
      <w:r w:rsidRPr="00D64719">
        <w:rPr>
          <w:b/>
          <w:bCs/>
          <w:kern w:val="2"/>
        </w:rPr>
        <w:t>Council of Jerusalem</w:t>
      </w:r>
      <w:r w:rsidRPr="002E03E0">
        <w:rPr>
          <w:kern w:val="2"/>
        </w:rPr>
        <w:t>”?</w:t>
      </w:r>
    </w:p>
    <w:p w14:paraId="170F11D8" w14:textId="77777777" w:rsidR="006C75C7" w:rsidRPr="005F7BF9" w:rsidRDefault="006C75C7" w:rsidP="004D4FF6">
      <w:pPr>
        <w:numPr>
          <w:ilvl w:val="1"/>
          <w:numId w:val="23"/>
        </w:numPr>
        <w:autoSpaceDE w:val="0"/>
        <w:autoSpaceDN w:val="0"/>
        <w:adjustRightInd w:val="0"/>
        <w:rPr>
          <w:kern w:val="2"/>
          <w:sz w:val="20"/>
          <w:szCs w:val="20"/>
        </w:rPr>
      </w:pPr>
      <w:r w:rsidRPr="005F7BF9">
        <w:rPr>
          <w:sz w:val="20"/>
          <w:szCs w:val="18"/>
        </w:rPr>
        <w:t xml:space="preserve">Gaston, L. “Paul and Jerusalem.” In Richardson, P., and J.C. Hurd, eds. </w:t>
      </w:r>
      <w:r w:rsidRPr="005F7BF9">
        <w:rPr>
          <w:i/>
          <w:sz w:val="20"/>
          <w:szCs w:val="18"/>
        </w:rPr>
        <w:t>From Jesus to Paul</w:t>
      </w:r>
      <w:r w:rsidRPr="005F7BF9">
        <w:rPr>
          <w:sz w:val="20"/>
          <w:szCs w:val="18"/>
        </w:rPr>
        <w:t>. F.W. Beare Festschrift. Waterloo, Canada: W. Laurier University, 1984. 61-72.</w:t>
      </w:r>
    </w:p>
    <w:p w14:paraId="382C36EE" w14:textId="77777777" w:rsidR="006C75C7" w:rsidRDefault="006C75C7" w:rsidP="004D4FF6">
      <w:pPr>
        <w:numPr>
          <w:ilvl w:val="1"/>
          <w:numId w:val="23"/>
        </w:numPr>
        <w:autoSpaceDE w:val="0"/>
        <w:autoSpaceDN w:val="0"/>
        <w:adjustRightInd w:val="0"/>
        <w:rPr>
          <w:kern w:val="2"/>
        </w:rPr>
      </w:pPr>
      <w:r>
        <w:rPr>
          <w:kern w:val="2"/>
        </w:rPr>
        <w:t>Acts</w:t>
      </w:r>
    </w:p>
    <w:p w14:paraId="1344096D"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Acts tells us nothing about such a dispute </w:t>
      </w:r>
      <w:r>
        <w:rPr>
          <w:kern w:val="2"/>
        </w:rPr>
        <w:t xml:space="preserve">[the Antioch incident] </w:t>
      </w:r>
      <w:r w:rsidRPr="003B7EF0">
        <w:rPr>
          <w:kern w:val="2"/>
        </w:rPr>
        <w:t>but in a confused way does have a letter sent (as James wished: 15:20) from Jerusalem to Antioch, or</w:t>
      </w:r>
      <w:r w:rsidRPr="003B7EF0">
        <w:rPr>
          <w:kern w:val="2"/>
        </w:rPr>
        <w:lastRenderedPageBreak/>
        <w:t>dering that in Syria and Cilicia Gentiles keep the Jewish purity laws, especially concerning food.</w:t>
      </w:r>
      <w:r>
        <w:rPr>
          <w:kern w:val="2"/>
        </w:rPr>
        <w:t xml:space="preserve">” (Brown </w:t>
      </w:r>
      <w:r>
        <w:rPr>
          <w:i/>
          <w:iCs/>
          <w:kern w:val="2"/>
        </w:rPr>
        <w:t>Introduction</w:t>
      </w:r>
      <w:r>
        <w:rPr>
          <w:kern w:val="2"/>
        </w:rPr>
        <w:t xml:space="preserve"> 432)</w:t>
      </w:r>
    </w:p>
    <w:p w14:paraId="342A6095" w14:textId="77777777" w:rsidR="006C75C7" w:rsidRPr="00FF2E6B" w:rsidRDefault="006C75C7" w:rsidP="004D4FF6">
      <w:pPr>
        <w:numPr>
          <w:ilvl w:val="2"/>
          <w:numId w:val="23"/>
        </w:numPr>
        <w:autoSpaceDE w:val="0"/>
        <w:autoSpaceDN w:val="0"/>
        <w:adjustRightInd w:val="0"/>
        <w:rPr>
          <w:kern w:val="2"/>
        </w:rPr>
      </w:pPr>
      <w:r>
        <w:rPr>
          <w:kern w:val="2"/>
        </w:rPr>
        <w:t>“</w:t>
      </w:r>
      <w:r w:rsidRPr="00DB2568">
        <w:t>Acts has Paul agreeing with this letter from Jerus</w:t>
      </w:r>
      <w:r>
        <w:t xml:space="preserve">alem. That is scarcely accurate . . .” (Brown </w:t>
      </w:r>
      <w:r>
        <w:rPr>
          <w:i/>
          <w:iCs/>
        </w:rPr>
        <w:t>Introduction</w:t>
      </w:r>
      <w:r>
        <w:t xml:space="preserve"> 432 n. 20)</w:t>
      </w:r>
    </w:p>
    <w:p w14:paraId="58C800A1" w14:textId="77777777" w:rsidR="006C75C7" w:rsidRPr="00FF2E6B" w:rsidRDefault="006C75C7" w:rsidP="004D4FF6">
      <w:pPr>
        <w:numPr>
          <w:ilvl w:val="3"/>
          <w:numId w:val="23"/>
        </w:numPr>
        <w:autoSpaceDE w:val="0"/>
        <w:autoSpaceDN w:val="0"/>
        <w:adjustRightInd w:val="0"/>
        <w:rPr>
          <w:kern w:val="2"/>
        </w:rPr>
      </w:pPr>
      <w:r>
        <w:t>“. . . w</w:t>
      </w:r>
      <w:r w:rsidRPr="00DB2568">
        <w:t xml:space="preserve">e can determine </w:t>
      </w:r>
      <w:r>
        <w:t xml:space="preserve">[that] from Gal . . .” (Brown </w:t>
      </w:r>
      <w:r>
        <w:rPr>
          <w:i/>
          <w:iCs/>
        </w:rPr>
        <w:t>Introduction</w:t>
      </w:r>
      <w:r>
        <w:t xml:space="preserve"> 432 n. 20)</w:t>
      </w:r>
    </w:p>
    <w:p w14:paraId="0BCD0BCA" w14:textId="77777777" w:rsidR="006C75C7" w:rsidRPr="00DB2568" w:rsidRDefault="006C75C7" w:rsidP="004D4FF6">
      <w:pPr>
        <w:numPr>
          <w:ilvl w:val="3"/>
          <w:numId w:val="23"/>
        </w:numPr>
        <w:autoSpaceDE w:val="0"/>
        <w:autoSpaceDN w:val="0"/>
        <w:adjustRightInd w:val="0"/>
        <w:rPr>
          <w:kern w:val="2"/>
        </w:rPr>
      </w:pPr>
      <w:r w:rsidRPr="00DB2568">
        <w:t>Also</w:t>
      </w:r>
      <w:r>
        <w:t>,</w:t>
      </w:r>
      <w:r w:rsidRPr="00DB2568">
        <w:t xml:space="preserve"> 1 Cor 8 </w:t>
      </w:r>
      <w:r>
        <w:t>“</w:t>
      </w:r>
      <w:r w:rsidRPr="00DB2568">
        <w:t xml:space="preserve">emphasizes </w:t>
      </w:r>
      <w:r w:rsidRPr="00DB2568">
        <w:rPr>
          <w:i/>
        </w:rPr>
        <w:t>freedom</w:t>
      </w:r>
      <w:r>
        <w:t xml:space="preserve"> about food dedicated to idols . . . </w:t>
      </w:r>
      <w:r w:rsidRPr="00DB2568">
        <w:t>food that was prohibited in th</w:t>
      </w:r>
      <w:r>
        <w:t xml:space="preserve">is letter inspired by James.” (Brown </w:t>
      </w:r>
      <w:r>
        <w:rPr>
          <w:i/>
          <w:iCs/>
        </w:rPr>
        <w:t>Introduction</w:t>
      </w:r>
      <w:r>
        <w:t xml:space="preserve"> 432 n. 20)</w:t>
      </w:r>
    </w:p>
    <w:p w14:paraId="5449FC0E" w14:textId="77777777" w:rsidR="006C75C7" w:rsidRPr="002E03E0" w:rsidRDefault="006C75C7" w:rsidP="004D4FF6">
      <w:pPr>
        <w:numPr>
          <w:ilvl w:val="2"/>
          <w:numId w:val="23"/>
        </w:numPr>
        <w:rPr>
          <w:kern w:val="2"/>
        </w:rPr>
      </w:pPr>
      <w:r w:rsidRPr="002E03E0">
        <w:rPr>
          <w:kern w:val="2"/>
        </w:rPr>
        <w:t>“Emissaries seem to have been sent again to Jerusalem, presumably after Paul’s and Peter’s departure from Antioch.</w:t>
      </w:r>
      <w:r>
        <w:rPr>
          <w:kern w:val="2"/>
        </w:rPr>
        <w:t xml:space="preserve"> </w:t>
      </w:r>
      <w:r w:rsidRPr="002E03E0">
        <w:rPr>
          <w:kern w:val="2"/>
        </w:rPr>
        <w:t>James convenes the apostles and elders again, and their decision is sent as a letter to the local chur</w:t>
      </w:r>
      <w:r w:rsidRPr="002E03E0">
        <w:rPr>
          <w:kern w:val="2"/>
        </w:rPr>
        <w:softHyphen/>
        <w:t>ch</w:t>
      </w:r>
      <w:r w:rsidRPr="002E03E0">
        <w:rPr>
          <w:kern w:val="2"/>
        </w:rPr>
        <w:softHyphen/>
        <w:t>es of Antioch, Syria, and Cilicia (Acts 15:13-19).”</w:t>
      </w:r>
      <w:r>
        <w:rPr>
          <w:kern w:val="2"/>
        </w:rPr>
        <w:t xml:space="preserve"> (Fitzmyer </w:t>
      </w:r>
      <w:r>
        <w:rPr>
          <w:i/>
          <w:iCs/>
          <w:kern w:val="2"/>
        </w:rPr>
        <w:t>Paul</w:t>
      </w:r>
      <w:r>
        <w:rPr>
          <w:kern w:val="2"/>
        </w:rPr>
        <w:t xml:space="preserve"> </w:t>
      </w:r>
      <w:r w:rsidRPr="002E03E0">
        <w:rPr>
          <w:kern w:val="2"/>
        </w:rPr>
        <w:t>15</w:t>
      </w:r>
      <w:r>
        <w:rPr>
          <w:kern w:val="2"/>
        </w:rPr>
        <w:t>)</w:t>
      </w:r>
    </w:p>
    <w:p w14:paraId="35577D5A" w14:textId="77777777" w:rsidR="006C75C7" w:rsidRDefault="006C75C7" w:rsidP="004D4FF6">
      <w:pPr>
        <w:numPr>
          <w:ilvl w:val="2"/>
          <w:numId w:val="23"/>
        </w:numPr>
        <w:rPr>
          <w:kern w:val="2"/>
        </w:rPr>
      </w:pPr>
      <w:r w:rsidRPr="002E03E0">
        <w:rPr>
          <w:kern w:val="2"/>
        </w:rPr>
        <w:t xml:space="preserve">Paul </w:t>
      </w:r>
      <w:r>
        <w:rPr>
          <w:kern w:val="2"/>
        </w:rPr>
        <w:t xml:space="preserve">only learns </w:t>
      </w:r>
      <w:r w:rsidRPr="002E03E0">
        <w:rPr>
          <w:kern w:val="2"/>
        </w:rPr>
        <w:t>about this decision</w:t>
      </w:r>
      <w:r>
        <w:rPr>
          <w:kern w:val="2"/>
        </w:rPr>
        <w:t xml:space="preserve"> in Acts 21:25.</w:t>
      </w:r>
      <w:r w:rsidRPr="002E03E0">
        <w:rPr>
          <w:kern w:val="2"/>
        </w:rPr>
        <w:t xml:space="preserve"> </w:t>
      </w:r>
      <w:r>
        <w:rPr>
          <w:kern w:val="2"/>
        </w:rPr>
        <w:t xml:space="preserve">(Fitzmyer </w:t>
      </w:r>
      <w:r>
        <w:rPr>
          <w:i/>
          <w:iCs/>
          <w:kern w:val="2"/>
        </w:rPr>
        <w:t>Paul</w:t>
      </w:r>
      <w:r>
        <w:rPr>
          <w:kern w:val="2"/>
        </w:rPr>
        <w:t xml:space="preserve"> </w:t>
      </w:r>
      <w:r w:rsidRPr="002E03E0">
        <w:rPr>
          <w:kern w:val="2"/>
        </w:rPr>
        <w:t>15</w:t>
      </w:r>
      <w:r>
        <w:rPr>
          <w:kern w:val="2"/>
        </w:rPr>
        <w:t>)</w:t>
      </w:r>
    </w:p>
    <w:p w14:paraId="7870BE7B" w14:textId="77777777" w:rsidR="006C75C7" w:rsidRPr="00201787" w:rsidRDefault="006C75C7" w:rsidP="004D4FF6">
      <w:pPr>
        <w:numPr>
          <w:ilvl w:val="3"/>
          <w:numId w:val="23"/>
        </w:numPr>
        <w:rPr>
          <w:kern w:val="2"/>
          <w:sz w:val="20"/>
        </w:rPr>
      </w:pPr>
      <w:r w:rsidRPr="00201787">
        <w:rPr>
          <w:kern w:val="2"/>
          <w:sz w:val="20"/>
        </w:rPr>
        <w:t>Acts 21:</w:t>
      </w:r>
      <w:r>
        <w:rPr>
          <w:kern w:val="2"/>
          <w:sz w:val="20"/>
        </w:rPr>
        <w:t>24-</w:t>
      </w:r>
      <w:r w:rsidRPr="00201787">
        <w:rPr>
          <w:kern w:val="2"/>
          <w:sz w:val="20"/>
        </w:rPr>
        <w:t xml:space="preserve">25, </w:t>
      </w:r>
      <w:r>
        <w:rPr>
          <w:kern w:val="2"/>
          <w:sz w:val="20"/>
        </w:rPr>
        <w:t xml:space="preserve">James to Paul, </w:t>
      </w:r>
      <w:r w:rsidRPr="00201787">
        <w:rPr>
          <w:kern w:val="2"/>
          <w:sz w:val="20"/>
        </w:rPr>
        <w:t>“</w:t>
      </w:r>
      <w:r>
        <w:rPr>
          <w:sz w:val="20"/>
          <w:szCs w:val="20"/>
          <w:lang w:bidi="he-IL"/>
        </w:rPr>
        <w:t xml:space="preserve">Join these men, go through the rite of purification with them, and pay for the shaving of their heads. Thus all will know that there is nothing in what they have been told about you, but that you yourself observe and guard the law. </w:t>
      </w:r>
      <w:r w:rsidRPr="00F9206B">
        <w:rPr>
          <w:sz w:val="20"/>
          <w:szCs w:val="20"/>
          <w:vertAlign w:val="superscript"/>
          <w:lang w:bidi="he-IL"/>
        </w:rPr>
        <w:t>25</w:t>
      </w:r>
      <w:r>
        <w:rPr>
          <w:sz w:val="20"/>
          <w:szCs w:val="20"/>
          <w:lang w:bidi="he-IL"/>
        </w:rPr>
        <w:t xml:space="preserve"> But as for the Gentiles who have become believers, we have sent a letter with our judgment that they should abstain from what has been sacrificed to idols and from blood and from what is strangled and from fornication.”</w:t>
      </w:r>
    </w:p>
    <w:p w14:paraId="18487E41" w14:textId="77777777" w:rsidR="006C75C7" w:rsidRDefault="006C75C7" w:rsidP="004D4FF6">
      <w:pPr>
        <w:numPr>
          <w:ilvl w:val="1"/>
          <w:numId w:val="23"/>
        </w:numPr>
        <w:autoSpaceDE w:val="0"/>
        <w:autoSpaceDN w:val="0"/>
        <w:adjustRightInd w:val="0"/>
        <w:rPr>
          <w:kern w:val="2"/>
        </w:rPr>
      </w:pPr>
      <w:r>
        <w:rPr>
          <w:kern w:val="2"/>
        </w:rPr>
        <w:t>evidence from the letters</w:t>
      </w:r>
    </w:p>
    <w:p w14:paraId="302049F9" w14:textId="77777777" w:rsidR="006C75C7" w:rsidRDefault="006C75C7" w:rsidP="004D4FF6">
      <w:pPr>
        <w:numPr>
          <w:ilvl w:val="2"/>
          <w:numId w:val="23"/>
        </w:numPr>
        <w:autoSpaceDE w:val="0"/>
        <w:autoSpaceDN w:val="0"/>
        <w:adjustRightInd w:val="0"/>
        <w:rPr>
          <w:kern w:val="2"/>
        </w:rPr>
      </w:pPr>
      <w:r w:rsidRPr="002E03E0">
        <w:rPr>
          <w:kern w:val="2"/>
        </w:rPr>
        <w:t xml:space="preserve">Paul </w:t>
      </w:r>
      <w:r>
        <w:rPr>
          <w:kern w:val="2"/>
        </w:rPr>
        <w:t>says “</w:t>
      </w:r>
      <w:r w:rsidRPr="002E03E0">
        <w:rPr>
          <w:kern w:val="2"/>
        </w:rPr>
        <w:t>nothing about this decision . . .</w:t>
      </w:r>
      <w:r>
        <w:rPr>
          <w:kern w:val="2"/>
        </w:rPr>
        <w:t xml:space="preserve">” (Fitzmyer </w:t>
      </w:r>
      <w:r>
        <w:rPr>
          <w:i/>
          <w:iCs/>
          <w:kern w:val="2"/>
        </w:rPr>
        <w:t>Paul</w:t>
      </w:r>
      <w:r>
        <w:rPr>
          <w:kern w:val="2"/>
        </w:rPr>
        <w:t xml:space="preserve"> </w:t>
      </w:r>
      <w:r w:rsidRPr="002E03E0">
        <w:rPr>
          <w:kern w:val="2"/>
        </w:rPr>
        <w:t>15</w:t>
      </w:r>
      <w:r>
        <w:rPr>
          <w:kern w:val="2"/>
        </w:rPr>
        <w:t>)</w:t>
      </w:r>
    </w:p>
    <w:p w14:paraId="61C29E6F" w14:textId="77777777" w:rsidR="006C75C7" w:rsidRDefault="006C75C7" w:rsidP="004D4FF6">
      <w:pPr>
        <w:numPr>
          <w:ilvl w:val="1"/>
          <w:numId w:val="23"/>
        </w:numPr>
        <w:rPr>
          <w:kern w:val="2"/>
        </w:rPr>
      </w:pPr>
      <w:r>
        <w:rPr>
          <w:kern w:val="2"/>
        </w:rPr>
        <w:t>conclusion</w:t>
      </w:r>
    </w:p>
    <w:p w14:paraId="02450562" w14:textId="77777777" w:rsidR="006C75C7" w:rsidRPr="002E03E0" w:rsidRDefault="006C75C7" w:rsidP="004D4FF6">
      <w:pPr>
        <w:numPr>
          <w:ilvl w:val="2"/>
          <w:numId w:val="23"/>
        </w:numPr>
        <w:rPr>
          <w:kern w:val="2"/>
        </w:rPr>
      </w:pPr>
      <w:r w:rsidRPr="002E03E0">
        <w:rPr>
          <w:kern w:val="2"/>
        </w:rPr>
        <w:t>In Acts 15, “Luke has undoubtedly telescoped two incidents . . .”</w:t>
      </w:r>
      <w:r>
        <w:rPr>
          <w:kern w:val="2"/>
        </w:rPr>
        <w:t xml:space="preserve"> (Fitzmyer </w:t>
      </w:r>
      <w:r>
        <w:rPr>
          <w:i/>
          <w:iCs/>
          <w:kern w:val="2"/>
        </w:rPr>
        <w:t>Paul</w:t>
      </w:r>
      <w:r>
        <w:rPr>
          <w:kern w:val="2"/>
        </w:rPr>
        <w:t xml:space="preserve"> </w:t>
      </w:r>
      <w:r w:rsidRPr="002E03E0">
        <w:rPr>
          <w:kern w:val="2"/>
        </w:rPr>
        <w:t>16</w:t>
      </w:r>
      <w:r>
        <w:rPr>
          <w:kern w:val="2"/>
        </w:rPr>
        <w:t>)</w:t>
      </w:r>
    </w:p>
    <w:p w14:paraId="2CEC3A26" w14:textId="77777777" w:rsidR="006C75C7" w:rsidRPr="002E03E0" w:rsidRDefault="006C75C7" w:rsidP="004D4FF6">
      <w:pPr>
        <w:numPr>
          <w:ilvl w:val="2"/>
          <w:numId w:val="23"/>
        </w:numPr>
        <w:rPr>
          <w:kern w:val="2"/>
        </w:rPr>
      </w:pPr>
      <w:r w:rsidRPr="002E03E0">
        <w:rPr>
          <w:kern w:val="2"/>
        </w:rPr>
        <w:t>“Verses 1-2 are a literary suture joining information from different sources.”</w:t>
      </w:r>
      <w:r>
        <w:rPr>
          <w:kern w:val="2"/>
        </w:rPr>
        <w:t xml:space="preserve"> (Fitzmyer </w:t>
      </w:r>
      <w:r>
        <w:rPr>
          <w:i/>
          <w:iCs/>
          <w:kern w:val="2"/>
        </w:rPr>
        <w:t>Paul</w:t>
      </w:r>
      <w:r>
        <w:rPr>
          <w:kern w:val="2"/>
        </w:rPr>
        <w:t xml:space="preserve"> </w:t>
      </w:r>
      <w:r w:rsidRPr="002E03E0">
        <w:rPr>
          <w:kern w:val="2"/>
        </w:rPr>
        <w:t>16</w:t>
      </w:r>
      <w:r>
        <w:rPr>
          <w:kern w:val="2"/>
        </w:rPr>
        <w:t>)</w:t>
      </w:r>
    </w:p>
    <w:p w14:paraId="7D7F8A76" w14:textId="77777777" w:rsidR="006C75C7" w:rsidRPr="00F9206B" w:rsidRDefault="006C75C7" w:rsidP="004D4FF6">
      <w:pPr>
        <w:numPr>
          <w:ilvl w:val="3"/>
          <w:numId w:val="23"/>
        </w:numPr>
        <w:rPr>
          <w:kern w:val="2"/>
          <w:sz w:val="20"/>
          <w:szCs w:val="20"/>
        </w:rPr>
      </w:pPr>
      <w:r w:rsidRPr="00F9206B">
        <w:rPr>
          <w:kern w:val="2"/>
          <w:sz w:val="20"/>
          <w:szCs w:val="20"/>
        </w:rPr>
        <w:t>Acts 15:1-2, “</w:t>
      </w:r>
      <w:r>
        <w:rPr>
          <w:sz w:val="20"/>
          <w:szCs w:val="20"/>
          <w:lang w:bidi="he-IL"/>
        </w:rPr>
        <w:t xml:space="preserve">Then certain individuals came down from Judea and were teaching the brothers, “Unless you are circumcised according to the custom of Moses, you cannot be saved.” </w:t>
      </w:r>
      <w:r>
        <w:rPr>
          <w:sz w:val="20"/>
          <w:szCs w:val="20"/>
          <w:vertAlign w:val="superscript"/>
          <w:lang w:bidi="he-IL"/>
        </w:rPr>
        <w:t>2</w:t>
      </w:r>
      <w:r>
        <w:rPr>
          <w:sz w:val="20"/>
          <w:szCs w:val="20"/>
          <w:lang w:bidi="he-IL"/>
        </w:rPr>
        <w:t xml:space="preserve"> And after Paul and Barnabas had no small dissension and debate with them, Paul and Barnabas and some of the others were appointed to go up to Jerusalem to discuss this question with the apostles and the elders.”</w:t>
      </w:r>
    </w:p>
    <w:p w14:paraId="20EFCCBA" w14:textId="77777777" w:rsidR="006C75C7" w:rsidRPr="002E03E0" w:rsidRDefault="006C75C7" w:rsidP="004D4FF6">
      <w:pPr>
        <w:numPr>
          <w:ilvl w:val="2"/>
          <w:numId w:val="23"/>
        </w:numPr>
        <w:rPr>
          <w:kern w:val="2"/>
        </w:rPr>
      </w:pPr>
      <w:r w:rsidRPr="002E03E0">
        <w:rPr>
          <w:kern w:val="2"/>
        </w:rPr>
        <w:t>“Verse 34 is missing in the best Gk</w:t>
      </w:r>
      <w:r>
        <w:rPr>
          <w:kern w:val="2"/>
        </w:rPr>
        <w:t xml:space="preserve"> </w:t>
      </w:r>
      <w:r w:rsidRPr="002E03E0">
        <w:rPr>
          <w:kern w:val="2"/>
        </w:rPr>
        <w:t>mss., but added in the Western textual tradition to explain where Silas was at the beginning of Mis</w:t>
      </w:r>
      <w:r w:rsidRPr="002E03E0">
        <w:rPr>
          <w:kern w:val="2"/>
        </w:rPr>
        <w:softHyphen/>
        <w:t>sion II. (If v 34 is omitted, Silas’ location becomes a problem: When does he join Paul on Mission II?)</w:t>
      </w:r>
      <w:r>
        <w:rPr>
          <w:kern w:val="2"/>
        </w:rPr>
        <w:t xml:space="preserve">” (Fitzmyer </w:t>
      </w:r>
      <w:r w:rsidRPr="00201787">
        <w:rPr>
          <w:i/>
          <w:kern w:val="2"/>
        </w:rPr>
        <w:t>Paul</w:t>
      </w:r>
      <w:r>
        <w:rPr>
          <w:kern w:val="2"/>
        </w:rPr>
        <w:t xml:space="preserve"> </w:t>
      </w:r>
      <w:r w:rsidRPr="002E03E0">
        <w:rPr>
          <w:kern w:val="2"/>
        </w:rPr>
        <w:t>16</w:t>
      </w:r>
      <w:r>
        <w:rPr>
          <w:kern w:val="2"/>
        </w:rPr>
        <w:t>)</w:t>
      </w:r>
    </w:p>
    <w:p w14:paraId="2A8DB8CA" w14:textId="77777777" w:rsidR="006C75C7" w:rsidRDefault="006C75C7" w:rsidP="004D4FF6">
      <w:pPr>
        <w:numPr>
          <w:ilvl w:val="3"/>
          <w:numId w:val="23"/>
        </w:numPr>
        <w:rPr>
          <w:kern w:val="2"/>
          <w:sz w:val="20"/>
          <w:szCs w:val="20"/>
        </w:rPr>
      </w:pPr>
      <w:r>
        <w:rPr>
          <w:kern w:val="2"/>
          <w:sz w:val="20"/>
          <w:szCs w:val="20"/>
        </w:rPr>
        <w:t xml:space="preserve">Acts 15:34 is not in </w:t>
      </w:r>
      <w:r w:rsidRPr="00F9206B">
        <w:rPr>
          <w:smallCaps/>
          <w:kern w:val="2"/>
          <w:sz w:val="20"/>
          <w:szCs w:val="20"/>
        </w:rPr>
        <w:t>na</w:t>
      </w:r>
      <w:r w:rsidRPr="00F9206B">
        <w:rPr>
          <w:sz w:val="20"/>
          <w:szCs w:val="20"/>
          <w:vertAlign w:val="superscript"/>
        </w:rPr>
        <w:t>27</w:t>
      </w:r>
      <w:r>
        <w:rPr>
          <w:kern w:val="2"/>
          <w:sz w:val="20"/>
          <w:szCs w:val="20"/>
        </w:rPr>
        <w:t xml:space="preserve">, </w:t>
      </w:r>
      <w:r w:rsidRPr="00F9206B">
        <w:rPr>
          <w:smallCaps/>
          <w:kern w:val="2"/>
          <w:sz w:val="20"/>
          <w:szCs w:val="20"/>
        </w:rPr>
        <w:t>nrsv</w:t>
      </w:r>
      <w:r>
        <w:rPr>
          <w:kern w:val="2"/>
          <w:sz w:val="20"/>
          <w:szCs w:val="20"/>
        </w:rPr>
        <w:t xml:space="preserve">, </w:t>
      </w:r>
      <w:r w:rsidRPr="00F9206B">
        <w:rPr>
          <w:smallCaps/>
          <w:kern w:val="2"/>
          <w:sz w:val="20"/>
          <w:szCs w:val="20"/>
        </w:rPr>
        <w:t>nab</w:t>
      </w:r>
      <w:r>
        <w:rPr>
          <w:kern w:val="2"/>
          <w:sz w:val="20"/>
          <w:szCs w:val="20"/>
        </w:rPr>
        <w:t xml:space="preserve">, or </w:t>
      </w:r>
      <w:r w:rsidRPr="00F9206B">
        <w:rPr>
          <w:smallCaps/>
          <w:kern w:val="2"/>
          <w:sz w:val="20"/>
          <w:szCs w:val="20"/>
        </w:rPr>
        <w:t>njb</w:t>
      </w:r>
      <w:r>
        <w:rPr>
          <w:kern w:val="2"/>
          <w:sz w:val="20"/>
          <w:szCs w:val="20"/>
        </w:rPr>
        <w:t>.</w:t>
      </w:r>
    </w:p>
    <w:p w14:paraId="19F6E039" w14:textId="77777777" w:rsidR="006C75C7" w:rsidRPr="00F9206B" w:rsidRDefault="006C75C7" w:rsidP="004D4FF6">
      <w:pPr>
        <w:numPr>
          <w:ilvl w:val="3"/>
          <w:numId w:val="23"/>
        </w:numPr>
        <w:rPr>
          <w:kern w:val="2"/>
          <w:sz w:val="20"/>
          <w:szCs w:val="20"/>
        </w:rPr>
      </w:pPr>
      <w:r w:rsidRPr="00F9206B">
        <w:rPr>
          <w:smallCaps/>
          <w:kern w:val="2"/>
          <w:sz w:val="20"/>
          <w:szCs w:val="20"/>
        </w:rPr>
        <w:t>nab</w:t>
      </w:r>
      <w:r>
        <w:rPr>
          <w:kern w:val="2"/>
          <w:sz w:val="20"/>
          <w:szCs w:val="20"/>
        </w:rPr>
        <w:t xml:space="preserve"> n. 1 says, “</w:t>
      </w:r>
      <w:r>
        <w:rPr>
          <w:sz w:val="20"/>
          <w:szCs w:val="20"/>
          <w:lang w:bidi="he-IL"/>
        </w:rPr>
        <w:t>Some manuscripts add, in various wordings, “But Silas decided to remain there.</w:t>
      </w:r>
      <w:r>
        <w:rPr>
          <w:kern w:val="2"/>
          <w:sz w:val="20"/>
          <w:szCs w:val="20"/>
        </w:rPr>
        <w:t>””</w:t>
      </w:r>
    </w:p>
    <w:p w14:paraId="2F049F15" w14:textId="77777777" w:rsidR="006C75C7" w:rsidRPr="002E03E0" w:rsidRDefault="006C75C7" w:rsidP="004D4FF6">
      <w:pPr>
        <w:numPr>
          <w:ilvl w:val="2"/>
          <w:numId w:val="23"/>
        </w:numPr>
        <w:rPr>
          <w:kern w:val="2"/>
        </w:rPr>
      </w:pPr>
      <w:r w:rsidRPr="002E03E0">
        <w:rPr>
          <w:kern w:val="2"/>
        </w:rPr>
        <w:t>“Simeon (15:14), who is usually identified as Simon Peter (and has to be so understood in Luke’s telescoped story), was probably some</w:t>
      </w:r>
      <w:r w:rsidRPr="002E03E0">
        <w:rPr>
          <w:kern w:val="2"/>
        </w:rPr>
        <w:softHyphen/>
        <w:t>one else in the source used.</w:t>
      </w:r>
      <w:r>
        <w:rPr>
          <w:kern w:val="2"/>
        </w:rPr>
        <w:t xml:space="preserve"> </w:t>
      </w:r>
      <w:r w:rsidRPr="002E03E0">
        <w:rPr>
          <w:kern w:val="2"/>
        </w:rPr>
        <w:t xml:space="preserve">For elsewhere in Acts, Peter is called </w:t>
      </w:r>
      <w:r w:rsidRPr="002E03E0">
        <w:rPr>
          <w:i/>
          <w:kern w:val="2"/>
        </w:rPr>
        <w:t>Petros</w:t>
      </w:r>
      <w:r w:rsidRPr="002E03E0">
        <w:rPr>
          <w:kern w:val="2"/>
        </w:rPr>
        <w:t xml:space="preserve"> (15:7) or </w:t>
      </w:r>
      <w:r>
        <w:rPr>
          <w:i/>
          <w:kern w:val="2"/>
        </w:rPr>
        <w:t>Simō</w:t>
      </w:r>
      <w:r w:rsidRPr="002E03E0">
        <w:rPr>
          <w:i/>
          <w:kern w:val="2"/>
        </w:rPr>
        <w:t>n</w:t>
      </w:r>
      <w:r>
        <w:rPr>
          <w:i/>
          <w:kern w:val="2"/>
        </w:rPr>
        <w:t xml:space="preserve"> </w:t>
      </w:r>
      <w:r w:rsidRPr="002E03E0">
        <w:rPr>
          <w:i/>
          <w:kern w:val="2"/>
        </w:rPr>
        <w:t>Petros</w:t>
      </w:r>
      <w:r w:rsidRPr="002E03E0">
        <w:rPr>
          <w:kern w:val="2"/>
        </w:rPr>
        <w:t xml:space="preserve"> (10:5; 18:32), but never </w:t>
      </w:r>
      <w:r>
        <w:rPr>
          <w:i/>
          <w:kern w:val="2"/>
        </w:rPr>
        <w:t>Symeō</w:t>
      </w:r>
      <w:r w:rsidRPr="002E03E0">
        <w:rPr>
          <w:i/>
          <w:kern w:val="2"/>
        </w:rPr>
        <w:t>n</w:t>
      </w:r>
      <w:r w:rsidRPr="002E03E0">
        <w:rPr>
          <w:kern w:val="2"/>
        </w:rPr>
        <w:t>.</w:t>
      </w:r>
      <w:r>
        <w:rPr>
          <w:kern w:val="2"/>
        </w:rPr>
        <w:t xml:space="preserve"> </w:t>
      </w:r>
      <w:r w:rsidRPr="002E03E0">
        <w:rPr>
          <w:kern w:val="2"/>
        </w:rPr>
        <w:t>In Luke’s source the Simeon of 15:14 may well have been Simeon Ni</w:t>
      </w:r>
      <w:r w:rsidRPr="002E03E0">
        <w:rPr>
          <w:kern w:val="2"/>
        </w:rPr>
        <w:softHyphen/>
        <w:t>ger, one of the prophets or teachers of Antioch (13:1); he is proba</w:t>
      </w:r>
      <w:r w:rsidRPr="002E03E0">
        <w:rPr>
          <w:kern w:val="2"/>
        </w:rPr>
        <w:softHyphen/>
        <w:t>bly sent as one of the emissaries to James of Jerusalem about the dietary regulations.</w:t>
      </w:r>
      <w:r>
        <w:rPr>
          <w:kern w:val="2"/>
        </w:rPr>
        <w:t xml:space="preserve">” (Fitzmyer </w:t>
      </w:r>
      <w:r w:rsidRPr="00201787">
        <w:rPr>
          <w:i/>
          <w:kern w:val="2"/>
        </w:rPr>
        <w:t>Paul</w:t>
      </w:r>
      <w:r>
        <w:rPr>
          <w:kern w:val="2"/>
        </w:rPr>
        <w:t xml:space="preserve"> </w:t>
      </w:r>
      <w:r w:rsidRPr="002E03E0">
        <w:rPr>
          <w:kern w:val="2"/>
        </w:rPr>
        <w:t>16</w:t>
      </w:r>
      <w:r>
        <w:rPr>
          <w:kern w:val="2"/>
        </w:rPr>
        <w:t>) (After the Antioch incident?—Hahn)</w:t>
      </w:r>
    </w:p>
    <w:p w14:paraId="5F57C131" w14:textId="77777777" w:rsidR="006C75C7" w:rsidRPr="002E03E0" w:rsidRDefault="006C75C7" w:rsidP="004D4FF6">
      <w:pPr>
        <w:numPr>
          <w:ilvl w:val="2"/>
          <w:numId w:val="23"/>
        </w:numPr>
        <w:rPr>
          <w:kern w:val="2"/>
        </w:rPr>
      </w:pPr>
      <w:r w:rsidRPr="002E03E0">
        <w:rPr>
          <w:kern w:val="2"/>
        </w:rPr>
        <w:t>“Peter’s speech about circumcision and the Mosaic law (15:7-11) scarcely coincides with the topic discussed by James (15:14-21).</w:t>
      </w:r>
      <w:r>
        <w:rPr>
          <w:kern w:val="2"/>
        </w:rPr>
        <w:t xml:space="preserve">” (Fitzmyer </w:t>
      </w:r>
      <w:r w:rsidRPr="00201787">
        <w:rPr>
          <w:i/>
          <w:kern w:val="2"/>
        </w:rPr>
        <w:t>Paul</w:t>
      </w:r>
      <w:r>
        <w:rPr>
          <w:kern w:val="2"/>
        </w:rPr>
        <w:t xml:space="preserve"> </w:t>
      </w:r>
      <w:r w:rsidRPr="002E03E0">
        <w:rPr>
          <w:kern w:val="2"/>
        </w:rPr>
        <w:t>16</w:t>
      </w:r>
      <w:r>
        <w:rPr>
          <w:kern w:val="2"/>
        </w:rPr>
        <w:t>)</w:t>
      </w:r>
    </w:p>
    <w:p w14:paraId="449B6977" w14:textId="77777777" w:rsidR="006C75C7" w:rsidRDefault="006C75C7" w:rsidP="006C75C7">
      <w:pPr>
        <w:rPr>
          <w:kern w:val="2"/>
        </w:rPr>
      </w:pPr>
    </w:p>
    <w:p w14:paraId="1929CCF4" w14:textId="77777777" w:rsidR="006C75C7" w:rsidRPr="002E03E0" w:rsidRDefault="006C75C7" w:rsidP="004D4FF6">
      <w:pPr>
        <w:numPr>
          <w:ilvl w:val="0"/>
          <w:numId w:val="23"/>
        </w:numPr>
        <w:rPr>
          <w:kern w:val="2"/>
        </w:rPr>
      </w:pPr>
      <w:r w:rsidRPr="00D64719">
        <w:rPr>
          <w:b/>
          <w:bCs/>
          <w:kern w:val="2"/>
        </w:rPr>
        <w:t>50-52</w:t>
      </w:r>
      <w:r>
        <w:rPr>
          <w:kern w:val="2"/>
        </w:rPr>
        <w:t xml:space="preserve">: </w:t>
      </w:r>
      <w:r w:rsidRPr="00D64719">
        <w:rPr>
          <w:b/>
          <w:bCs/>
          <w:kern w:val="2"/>
        </w:rPr>
        <w:t>second missionary journey</w:t>
      </w:r>
    </w:p>
    <w:p w14:paraId="73A8747E" w14:textId="77777777" w:rsidR="006C75C7" w:rsidRPr="003E026A" w:rsidRDefault="006C75C7" w:rsidP="004D4FF6">
      <w:pPr>
        <w:numPr>
          <w:ilvl w:val="1"/>
          <w:numId w:val="23"/>
        </w:numPr>
        <w:autoSpaceDE w:val="0"/>
        <w:autoSpaceDN w:val="0"/>
        <w:adjustRightInd w:val="0"/>
        <w:rPr>
          <w:kern w:val="2"/>
        </w:rPr>
      </w:pPr>
      <w:r>
        <w:rPr>
          <w:kern w:val="2"/>
        </w:rPr>
        <w:t>The s</w:t>
      </w:r>
      <w:r w:rsidRPr="003B7EF0">
        <w:rPr>
          <w:kern w:val="2"/>
        </w:rPr>
        <w:t xml:space="preserve">econd </w:t>
      </w:r>
      <w:r>
        <w:rPr>
          <w:kern w:val="2"/>
        </w:rPr>
        <w:t xml:space="preserve">journey is Acts </w:t>
      </w:r>
      <w:r w:rsidRPr="003B7EF0">
        <w:rPr>
          <w:kern w:val="2"/>
        </w:rPr>
        <w:t>15:40</w:t>
      </w:r>
      <w:r>
        <w:rPr>
          <w:kern w:val="2"/>
        </w:rPr>
        <w:t xml:space="preserve">-18:22. (Brown </w:t>
      </w:r>
      <w:r>
        <w:rPr>
          <w:i/>
          <w:iCs/>
          <w:kern w:val="2"/>
        </w:rPr>
        <w:t>Introduction</w:t>
      </w:r>
      <w:r>
        <w:rPr>
          <w:kern w:val="2"/>
        </w:rPr>
        <w:t xml:space="preserve"> 433)</w:t>
      </w:r>
    </w:p>
    <w:p w14:paraId="208A0D65" w14:textId="77777777" w:rsidR="006C75C7" w:rsidRPr="002E03E0" w:rsidRDefault="006C75C7" w:rsidP="004D4FF6">
      <w:pPr>
        <w:numPr>
          <w:ilvl w:val="1"/>
          <w:numId w:val="23"/>
        </w:numPr>
        <w:rPr>
          <w:kern w:val="2"/>
        </w:rPr>
      </w:pPr>
      <w:r w:rsidRPr="002E03E0">
        <w:rPr>
          <w:kern w:val="2"/>
        </w:rPr>
        <w:t>Syria and Cilicia (Acts 15:41)</w:t>
      </w:r>
      <w:r>
        <w:rPr>
          <w:kern w:val="2"/>
        </w:rPr>
        <w:t xml:space="preserve"> (Fitzmyer </w:t>
      </w:r>
      <w:r w:rsidRPr="004911D1">
        <w:rPr>
          <w:i/>
          <w:kern w:val="2"/>
        </w:rPr>
        <w:t>Paul</w:t>
      </w:r>
      <w:r>
        <w:rPr>
          <w:kern w:val="2"/>
        </w:rPr>
        <w:t xml:space="preserve"> </w:t>
      </w:r>
      <w:r w:rsidRPr="002E03E0">
        <w:rPr>
          <w:kern w:val="2"/>
        </w:rPr>
        <w:t>16</w:t>
      </w:r>
      <w:r>
        <w:rPr>
          <w:kern w:val="2"/>
        </w:rPr>
        <w:t>)</w:t>
      </w:r>
    </w:p>
    <w:p w14:paraId="6B30ACD6" w14:textId="77777777" w:rsidR="006C75C7" w:rsidRPr="002E03E0" w:rsidRDefault="006C75C7" w:rsidP="004D4FF6">
      <w:pPr>
        <w:numPr>
          <w:ilvl w:val="1"/>
          <w:numId w:val="23"/>
        </w:numPr>
        <w:rPr>
          <w:kern w:val="2"/>
        </w:rPr>
      </w:pPr>
      <w:r w:rsidRPr="002E03E0">
        <w:rPr>
          <w:kern w:val="2"/>
        </w:rPr>
        <w:t>S Galatia (Acts 16:1-5)</w:t>
      </w:r>
      <w:r>
        <w:rPr>
          <w:kern w:val="2"/>
        </w:rPr>
        <w:t xml:space="preserve"> (Fitzmyer </w:t>
      </w:r>
      <w:r w:rsidRPr="004911D1">
        <w:rPr>
          <w:i/>
          <w:kern w:val="2"/>
        </w:rPr>
        <w:t>Paul</w:t>
      </w:r>
      <w:r>
        <w:rPr>
          <w:kern w:val="2"/>
        </w:rPr>
        <w:t xml:space="preserve"> </w:t>
      </w:r>
      <w:r w:rsidRPr="002E03E0">
        <w:rPr>
          <w:kern w:val="2"/>
        </w:rPr>
        <w:t>16</w:t>
      </w:r>
      <w:r>
        <w:rPr>
          <w:kern w:val="2"/>
        </w:rPr>
        <w:t>)</w:t>
      </w:r>
    </w:p>
    <w:p w14:paraId="45638314" w14:textId="77777777" w:rsidR="006C75C7" w:rsidRDefault="006C75C7" w:rsidP="004D4FF6">
      <w:pPr>
        <w:numPr>
          <w:ilvl w:val="2"/>
          <w:numId w:val="23"/>
        </w:numPr>
        <w:autoSpaceDE w:val="0"/>
        <w:autoSpaceDN w:val="0"/>
        <w:adjustRightInd w:val="0"/>
        <w:rPr>
          <w:kern w:val="2"/>
        </w:rPr>
      </w:pPr>
      <w:r>
        <w:rPr>
          <w:kern w:val="2"/>
        </w:rPr>
        <w:lastRenderedPageBreak/>
        <w:t>P</w:t>
      </w:r>
      <w:r w:rsidRPr="003B7EF0">
        <w:rPr>
          <w:kern w:val="2"/>
        </w:rPr>
        <w:t xml:space="preserve">aul </w:t>
      </w:r>
      <w:r>
        <w:rPr>
          <w:kern w:val="2"/>
        </w:rPr>
        <w:t>“</w:t>
      </w:r>
      <w:r w:rsidRPr="003B7EF0">
        <w:rPr>
          <w:kern w:val="2"/>
        </w:rPr>
        <w:t>returned to sites in SE Asia Minor evangelized in the First Journey.</w:t>
      </w:r>
      <w:r>
        <w:rPr>
          <w:kern w:val="2"/>
        </w:rPr>
        <w:t xml:space="preserve">” (Brown </w:t>
      </w:r>
      <w:r>
        <w:rPr>
          <w:i/>
          <w:iCs/>
          <w:kern w:val="2"/>
        </w:rPr>
        <w:t>Introduction</w:t>
      </w:r>
      <w:r>
        <w:rPr>
          <w:kern w:val="2"/>
        </w:rPr>
        <w:t xml:space="preserve"> 433)</w:t>
      </w:r>
    </w:p>
    <w:p w14:paraId="15A8817E" w14:textId="77777777" w:rsidR="006C75C7" w:rsidRPr="002E03E0" w:rsidRDefault="006C75C7" w:rsidP="004D4FF6">
      <w:pPr>
        <w:numPr>
          <w:ilvl w:val="1"/>
          <w:numId w:val="23"/>
        </w:numPr>
        <w:rPr>
          <w:kern w:val="2"/>
        </w:rPr>
      </w:pPr>
      <w:r w:rsidRPr="002E03E0">
        <w:rPr>
          <w:kern w:val="2"/>
        </w:rPr>
        <w:t>N Galatia; Mysia and Troas (Acts 16:6-10)</w:t>
      </w:r>
      <w:r>
        <w:rPr>
          <w:kern w:val="2"/>
        </w:rPr>
        <w:t xml:space="preserve"> (Fitzmyer </w:t>
      </w:r>
      <w:r w:rsidRPr="004911D1">
        <w:rPr>
          <w:i/>
          <w:kern w:val="2"/>
        </w:rPr>
        <w:t>Paul</w:t>
      </w:r>
      <w:r>
        <w:rPr>
          <w:kern w:val="2"/>
        </w:rPr>
        <w:t xml:space="preserve"> 16-</w:t>
      </w:r>
      <w:r w:rsidRPr="002E03E0">
        <w:rPr>
          <w:kern w:val="2"/>
        </w:rPr>
        <w:t>17</w:t>
      </w:r>
      <w:r>
        <w:rPr>
          <w:kern w:val="2"/>
        </w:rPr>
        <w:t>)</w:t>
      </w:r>
    </w:p>
    <w:p w14:paraId="7C7C6F79" w14:textId="77777777" w:rsidR="006C75C7" w:rsidRDefault="006C75C7" w:rsidP="004D4FF6">
      <w:pPr>
        <w:numPr>
          <w:ilvl w:val="2"/>
          <w:numId w:val="23"/>
        </w:numPr>
        <w:autoSpaceDE w:val="0"/>
        <w:autoSpaceDN w:val="0"/>
        <w:adjustRightInd w:val="0"/>
        <w:rPr>
          <w:kern w:val="2"/>
        </w:rPr>
      </w:pPr>
      <w:r>
        <w:rPr>
          <w:kern w:val="2"/>
        </w:rPr>
        <w:t>He went “</w:t>
      </w:r>
      <w:r w:rsidRPr="003B7EF0">
        <w:rPr>
          <w:kern w:val="2"/>
        </w:rPr>
        <w:t xml:space="preserve">north (for the first time) to Galatia and </w:t>
      </w:r>
      <w:r>
        <w:rPr>
          <w:kern w:val="2"/>
        </w:rPr>
        <w:t xml:space="preserve">Phrygia . . .” (Brown </w:t>
      </w:r>
      <w:r>
        <w:rPr>
          <w:i/>
          <w:iCs/>
          <w:kern w:val="2"/>
        </w:rPr>
        <w:t>Introduction</w:t>
      </w:r>
      <w:r>
        <w:rPr>
          <w:kern w:val="2"/>
        </w:rPr>
        <w:t xml:space="preserve"> 433)</w:t>
      </w:r>
    </w:p>
    <w:p w14:paraId="4CCD77B5" w14:textId="77777777" w:rsidR="006C75C7" w:rsidRDefault="006C75C7" w:rsidP="004D4FF6">
      <w:pPr>
        <w:numPr>
          <w:ilvl w:val="1"/>
          <w:numId w:val="23"/>
        </w:numPr>
        <w:rPr>
          <w:kern w:val="2"/>
        </w:rPr>
      </w:pPr>
      <w:r w:rsidRPr="002E03E0">
        <w:rPr>
          <w:kern w:val="2"/>
        </w:rPr>
        <w:t>Macedonia (</w:t>
      </w:r>
      <w:r>
        <w:rPr>
          <w:kern w:val="2"/>
        </w:rPr>
        <w:t xml:space="preserve">Acts 16:11-40) (Fitzmyer </w:t>
      </w:r>
      <w:r w:rsidRPr="004911D1">
        <w:rPr>
          <w:i/>
          <w:kern w:val="2"/>
        </w:rPr>
        <w:t>Paul</w:t>
      </w:r>
      <w:r>
        <w:rPr>
          <w:kern w:val="2"/>
        </w:rPr>
        <w:t xml:space="preserve"> </w:t>
      </w:r>
      <w:r w:rsidRPr="002E03E0">
        <w:rPr>
          <w:kern w:val="2"/>
        </w:rPr>
        <w:t>17</w:t>
      </w:r>
      <w:r>
        <w:rPr>
          <w:kern w:val="2"/>
        </w:rPr>
        <w:t>)</w:t>
      </w:r>
    </w:p>
    <w:p w14:paraId="01763340" w14:textId="77777777" w:rsidR="006C75C7" w:rsidRDefault="006C75C7" w:rsidP="004D4FF6">
      <w:pPr>
        <w:numPr>
          <w:ilvl w:val="2"/>
          <w:numId w:val="23"/>
        </w:numPr>
        <w:autoSpaceDE w:val="0"/>
        <w:autoSpaceDN w:val="0"/>
        <w:adjustRightInd w:val="0"/>
        <w:rPr>
          <w:kern w:val="2"/>
        </w:rPr>
      </w:pPr>
      <w:r w:rsidRPr="003B7EF0">
        <w:rPr>
          <w:kern w:val="2"/>
        </w:rPr>
        <w:t xml:space="preserve">From Troas </w:t>
      </w:r>
      <w:r>
        <w:rPr>
          <w:kern w:val="2"/>
        </w:rPr>
        <w:t>h</w:t>
      </w:r>
      <w:r w:rsidRPr="003B7EF0">
        <w:rPr>
          <w:kern w:val="2"/>
        </w:rPr>
        <w:t xml:space="preserve">e </w:t>
      </w:r>
      <w:r>
        <w:rPr>
          <w:kern w:val="2"/>
        </w:rPr>
        <w:t>“</w:t>
      </w:r>
      <w:r w:rsidRPr="003B7EF0">
        <w:rPr>
          <w:kern w:val="2"/>
        </w:rPr>
        <w:t>crossed over to Macedonia (Europe)</w:t>
      </w:r>
      <w:r>
        <w:rPr>
          <w:kern w:val="2"/>
        </w:rPr>
        <w:t xml:space="preserve"> . . .,</w:t>
      </w:r>
      <w:r w:rsidRPr="003B7EF0">
        <w:rPr>
          <w:kern w:val="2"/>
        </w:rPr>
        <w:t xml:space="preserve"> clearly under divine guidance.</w:t>
      </w:r>
      <w:r>
        <w:rPr>
          <w:kern w:val="2"/>
        </w:rPr>
        <w:t xml:space="preserve">” (Brown </w:t>
      </w:r>
      <w:r>
        <w:rPr>
          <w:i/>
          <w:iCs/>
          <w:kern w:val="2"/>
        </w:rPr>
        <w:t>Introduction</w:t>
      </w:r>
      <w:r>
        <w:rPr>
          <w:kern w:val="2"/>
        </w:rPr>
        <w:t xml:space="preserve"> 433)</w:t>
      </w:r>
    </w:p>
    <w:p w14:paraId="2E98BF38" w14:textId="77777777" w:rsidR="006C75C7" w:rsidRPr="005F7BF9" w:rsidRDefault="006C75C7" w:rsidP="004D4FF6">
      <w:pPr>
        <w:numPr>
          <w:ilvl w:val="2"/>
          <w:numId w:val="23"/>
        </w:numPr>
        <w:autoSpaceDE w:val="0"/>
        <w:autoSpaceDN w:val="0"/>
        <w:adjustRightInd w:val="0"/>
        <w:rPr>
          <w:kern w:val="2"/>
        </w:rPr>
      </w:pPr>
      <w:r>
        <w:t>Acts 16:9-10</w:t>
      </w:r>
      <w:r w:rsidRPr="005F7BF9">
        <w:t xml:space="preserve"> </w:t>
      </w:r>
      <w:r>
        <w:t>“</w:t>
      </w:r>
      <w:r w:rsidRPr="005F7BF9">
        <w:t>uses “we” for the first time in reference to the traveling missionaries. Traditionally that has been interpreted as a sign that the writer (Luke?) began to accompany Paul (pp. 325-26 above).</w:t>
      </w:r>
      <w:r>
        <w:t xml:space="preserve">” (Brown </w:t>
      </w:r>
      <w:r>
        <w:rPr>
          <w:i/>
          <w:iCs/>
        </w:rPr>
        <w:t>Introduction</w:t>
      </w:r>
      <w:r>
        <w:t xml:space="preserve"> 433 n. 22)</w:t>
      </w:r>
    </w:p>
    <w:p w14:paraId="34EC9E30" w14:textId="77777777" w:rsidR="006C75C7" w:rsidRDefault="006C75C7" w:rsidP="004D4FF6">
      <w:pPr>
        <w:numPr>
          <w:ilvl w:val="2"/>
          <w:numId w:val="23"/>
        </w:numPr>
        <w:autoSpaceDE w:val="0"/>
        <w:autoSpaceDN w:val="0"/>
        <w:adjustRightInd w:val="0"/>
        <w:rPr>
          <w:kern w:val="2"/>
        </w:rPr>
      </w:pPr>
      <w:r>
        <w:rPr>
          <w:kern w:val="2"/>
        </w:rPr>
        <w:t xml:space="preserve">In </w:t>
      </w:r>
      <w:r w:rsidRPr="003B7EF0">
        <w:rPr>
          <w:kern w:val="2"/>
        </w:rPr>
        <w:t xml:space="preserve">Macedonia </w:t>
      </w:r>
      <w:r>
        <w:rPr>
          <w:kern w:val="2"/>
        </w:rPr>
        <w:t>“</w:t>
      </w:r>
      <w:r w:rsidRPr="003B7EF0">
        <w:rPr>
          <w:kern w:val="2"/>
        </w:rPr>
        <w:t xml:space="preserve">his travels brought him to </w:t>
      </w:r>
      <w:r>
        <w:rPr>
          <w:kern w:val="2"/>
        </w:rPr>
        <w:t>P</w:t>
      </w:r>
      <w:r w:rsidRPr="003B7EF0">
        <w:rPr>
          <w:kern w:val="2"/>
        </w:rPr>
        <w:t>hilippi, Thessalonica, Beroea</w:t>
      </w:r>
      <w:r>
        <w:rPr>
          <w:kern w:val="2"/>
        </w:rPr>
        <w:t xml:space="preserve"> . . .” (Brown </w:t>
      </w:r>
      <w:r>
        <w:rPr>
          <w:i/>
          <w:iCs/>
          <w:kern w:val="2"/>
        </w:rPr>
        <w:t>Introduction</w:t>
      </w:r>
      <w:r>
        <w:rPr>
          <w:kern w:val="2"/>
        </w:rPr>
        <w:t xml:space="preserve"> 433)</w:t>
      </w:r>
    </w:p>
    <w:p w14:paraId="747D6A6B" w14:textId="77777777" w:rsidR="006C75C7" w:rsidRPr="002E03E0" w:rsidRDefault="006C75C7" w:rsidP="004D4FF6">
      <w:pPr>
        <w:numPr>
          <w:ilvl w:val="2"/>
          <w:numId w:val="23"/>
        </w:numPr>
        <w:rPr>
          <w:kern w:val="2"/>
        </w:rPr>
      </w:pPr>
      <w:r w:rsidRPr="002E03E0">
        <w:rPr>
          <w:kern w:val="2"/>
        </w:rPr>
        <w:t>Philippi becomes “his first Christian church in Europe . . .</w:t>
      </w:r>
      <w:r>
        <w:rPr>
          <w:kern w:val="2"/>
        </w:rPr>
        <w:t xml:space="preserve">” (Fitzmyer </w:t>
      </w:r>
      <w:r w:rsidRPr="004911D1">
        <w:rPr>
          <w:i/>
          <w:kern w:val="2"/>
        </w:rPr>
        <w:t>Paul</w:t>
      </w:r>
      <w:r>
        <w:rPr>
          <w:kern w:val="2"/>
        </w:rPr>
        <w:t xml:space="preserve"> </w:t>
      </w:r>
      <w:r w:rsidRPr="002E03E0">
        <w:rPr>
          <w:kern w:val="2"/>
        </w:rPr>
        <w:t>17</w:t>
      </w:r>
      <w:r>
        <w:rPr>
          <w:kern w:val="2"/>
        </w:rPr>
        <w:t>)</w:t>
      </w:r>
    </w:p>
    <w:p w14:paraId="0A687E4D" w14:textId="77777777" w:rsidR="006C75C7" w:rsidRPr="002E03E0" w:rsidRDefault="006C75C7" w:rsidP="004D4FF6">
      <w:pPr>
        <w:numPr>
          <w:ilvl w:val="1"/>
          <w:numId w:val="23"/>
        </w:numPr>
        <w:rPr>
          <w:kern w:val="2"/>
        </w:rPr>
      </w:pPr>
      <w:r w:rsidRPr="002E03E0">
        <w:rPr>
          <w:kern w:val="2"/>
        </w:rPr>
        <w:t>Achaia (Acts 17:1-18:18)</w:t>
      </w:r>
      <w:r>
        <w:rPr>
          <w:kern w:val="2"/>
        </w:rPr>
        <w:t xml:space="preserve"> (Fitzmyer </w:t>
      </w:r>
      <w:r w:rsidRPr="004911D1">
        <w:rPr>
          <w:i/>
          <w:kern w:val="2"/>
        </w:rPr>
        <w:t>Paul</w:t>
      </w:r>
      <w:r>
        <w:rPr>
          <w:kern w:val="2"/>
        </w:rPr>
        <w:t xml:space="preserve"> </w:t>
      </w:r>
      <w:r w:rsidRPr="002E03E0">
        <w:rPr>
          <w:kern w:val="2"/>
        </w:rPr>
        <w:t>17</w:t>
      </w:r>
      <w:r>
        <w:rPr>
          <w:kern w:val="2"/>
        </w:rPr>
        <w:t>)</w:t>
      </w:r>
    </w:p>
    <w:p w14:paraId="65C20FBC" w14:textId="77777777" w:rsidR="006C75C7" w:rsidRDefault="006C75C7" w:rsidP="004D4FF6">
      <w:pPr>
        <w:numPr>
          <w:ilvl w:val="2"/>
          <w:numId w:val="23"/>
        </w:numPr>
        <w:rPr>
          <w:kern w:val="2"/>
        </w:rPr>
      </w:pPr>
      <w:r>
        <w:rPr>
          <w:kern w:val="2"/>
        </w:rPr>
        <w:t>Corinth (first visit)</w:t>
      </w:r>
    </w:p>
    <w:p w14:paraId="60E28F3D" w14:textId="77777777" w:rsidR="006C75C7" w:rsidRDefault="006C75C7" w:rsidP="004D4FF6">
      <w:pPr>
        <w:numPr>
          <w:ilvl w:val="3"/>
          <w:numId w:val="23"/>
        </w:numPr>
        <w:rPr>
          <w:kern w:val="2"/>
        </w:rPr>
      </w:pPr>
      <w:r w:rsidRPr="002E03E0">
        <w:rPr>
          <w:kern w:val="2"/>
        </w:rPr>
        <w:t>51</w:t>
      </w:r>
      <w:r>
        <w:rPr>
          <w:kern w:val="2"/>
        </w:rPr>
        <w:t xml:space="preserve">: arrival at Corinth (Fitzmyer </w:t>
      </w:r>
      <w:r w:rsidRPr="004911D1">
        <w:rPr>
          <w:i/>
          <w:kern w:val="2"/>
        </w:rPr>
        <w:t>Paul</w:t>
      </w:r>
      <w:r>
        <w:rPr>
          <w:kern w:val="2"/>
        </w:rPr>
        <w:t xml:space="preserve"> </w:t>
      </w:r>
      <w:r w:rsidRPr="002E03E0">
        <w:rPr>
          <w:kern w:val="2"/>
        </w:rPr>
        <w:t>17</w:t>
      </w:r>
      <w:r>
        <w:rPr>
          <w:kern w:val="2"/>
        </w:rPr>
        <w:t>)</w:t>
      </w:r>
    </w:p>
    <w:p w14:paraId="6E9DFF3C" w14:textId="77777777" w:rsidR="006C75C7" w:rsidRDefault="006C75C7" w:rsidP="004D4FF6">
      <w:pPr>
        <w:numPr>
          <w:ilvl w:val="3"/>
          <w:numId w:val="23"/>
        </w:numPr>
        <w:rPr>
          <w:kern w:val="2"/>
        </w:rPr>
      </w:pPr>
      <w:r>
        <w:rPr>
          <w:kern w:val="2"/>
        </w:rPr>
        <w:t xml:space="preserve">But Brown says it was </w:t>
      </w:r>
      <w:r w:rsidRPr="003B7EF0">
        <w:rPr>
          <w:kern w:val="2"/>
        </w:rPr>
        <w:t>evangelized</w:t>
      </w:r>
      <w:r>
        <w:rPr>
          <w:kern w:val="2"/>
        </w:rPr>
        <w:t xml:space="preserve"> from</w:t>
      </w:r>
      <w:r w:rsidRPr="003B7EF0">
        <w:rPr>
          <w:kern w:val="2"/>
        </w:rPr>
        <w:t xml:space="preserve"> </w:t>
      </w:r>
      <w:r w:rsidRPr="003B7EF0">
        <w:rPr>
          <w:smallCaps/>
          <w:kern w:val="2"/>
        </w:rPr>
        <w:t>ad</w:t>
      </w:r>
      <w:r w:rsidRPr="003B7EF0">
        <w:rPr>
          <w:kern w:val="2"/>
        </w:rPr>
        <w:t xml:space="preserve"> 50</w:t>
      </w:r>
      <w:r>
        <w:rPr>
          <w:kern w:val="2"/>
        </w:rPr>
        <w:t xml:space="preserve">-51. (Brown </w:t>
      </w:r>
      <w:r>
        <w:rPr>
          <w:i/>
          <w:iCs/>
          <w:kern w:val="2"/>
        </w:rPr>
        <w:t>Introduction</w:t>
      </w:r>
      <w:r>
        <w:rPr>
          <w:kern w:val="2"/>
        </w:rPr>
        <w:t xml:space="preserve"> 433)</w:t>
      </w:r>
    </w:p>
    <w:p w14:paraId="3E55861A" w14:textId="77777777" w:rsidR="006C75C7" w:rsidRDefault="006C75C7" w:rsidP="004D4FF6">
      <w:pPr>
        <w:numPr>
          <w:ilvl w:val="3"/>
          <w:numId w:val="23"/>
        </w:numPr>
        <w:rPr>
          <w:kern w:val="2"/>
        </w:rPr>
      </w:pPr>
      <w:r w:rsidRPr="002E03E0">
        <w:rPr>
          <w:kern w:val="2"/>
        </w:rPr>
        <w:t>51-52</w:t>
      </w:r>
      <w:r>
        <w:rPr>
          <w:kern w:val="2"/>
        </w:rPr>
        <w:t>: 18-month</w:t>
      </w:r>
      <w:r w:rsidRPr="002E03E0">
        <w:rPr>
          <w:kern w:val="2"/>
        </w:rPr>
        <w:t xml:space="preserve"> </w:t>
      </w:r>
      <w:r>
        <w:rPr>
          <w:kern w:val="2"/>
        </w:rPr>
        <w:t xml:space="preserve">stay (Fitzmyer </w:t>
      </w:r>
      <w:r w:rsidRPr="004911D1">
        <w:rPr>
          <w:i/>
          <w:kern w:val="2"/>
        </w:rPr>
        <w:t>Paul</w:t>
      </w:r>
      <w:r>
        <w:rPr>
          <w:kern w:val="2"/>
        </w:rPr>
        <w:t xml:space="preserve"> </w:t>
      </w:r>
      <w:r w:rsidRPr="002E03E0">
        <w:rPr>
          <w:kern w:val="2"/>
        </w:rPr>
        <w:t>17</w:t>
      </w:r>
      <w:r>
        <w:rPr>
          <w:kern w:val="2"/>
        </w:rPr>
        <w:t>)</w:t>
      </w:r>
    </w:p>
    <w:p w14:paraId="72065D19" w14:textId="77777777" w:rsidR="006C75C7" w:rsidRDefault="006C75C7" w:rsidP="004D4FF6">
      <w:pPr>
        <w:numPr>
          <w:ilvl w:val="4"/>
          <w:numId w:val="23"/>
        </w:numPr>
        <w:autoSpaceDE w:val="0"/>
        <w:autoSpaceDN w:val="0"/>
        <w:adjustRightInd w:val="0"/>
        <w:rPr>
          <w:kern w:val="2"/>
        </w:rPr>
      </w:pPr>
      <w:r>
        <w:rPr>
          <w:kern w:val="2"/>
        </w:rPr>
        <w:t>“P</w:t>
      </w:r>
      <w:r w:rsidRPr="003B7EF0">
        <w:rPr>
          <w:kern w:val="2"/>
        </w:rPr>
        <w:t>aul’s eighteen-month stay at Corinth was the longest thus fa</w:t>
      </w:r>
      <w:r>
        <w:rPr>
          <w:kern w:val="2"/>
        </w:rPr>
        <w:t xml:space="preserve">r at any church he was founding . . .” (Brown </w:t>
      </w:r>
      <w:r>
        <w:rPr>
          <w:i/>
          <w:iCs/>
          <w:kern w:val="2"/>
        </w:rPr>
        <w:t>Introduction</w:t>
      </w:r>
      <w:r>
        <w:rPr>
          <w:kern w:val="2"/>
        </w:rPr>
        <w:t xml:space="preserve"> 433)</w:t>
      </w:r>
    </w:p>
    <w:p w14:paraId="792E771F" w14:textId="77777777" w:rsidR="006C75C7" w:rsidRPr="00067235" w:rsidRDefault="006C75C7" w:rsidP="004D4FF6">
      <w:pPr>
        <w:numPr>
          <w:ilvl w:val="4"/>
          <w:numId w:val="23"/>
        </w:numPr>
        <w:autoSpaceDE w:val="0"/>
        <w:autoSpaceDN w:val="0"/>
        <w:adjustRightInd w:val="0"/>
        <w:rPr>
          <w:kern w:val="2"/>
        </w:rPr>
      </w:pPr>
      <w:r w:rsidRPr="005F7BF9">
        <w:t xml:space="preserve">D.P. Cole </w:t>
      </w:r>
      <w:r w:rsidRPr="00FF4659">
        <w:rPr>
          <w:sz w:val="20"/>
          <w:szCs w:val="18"/>
        </w:rPr>
        <w:t>(</w:t>
      </w:r>
      <w:r w:rsidRPr="00FF4659">
        <w:rPr>
          <w:i/>
          <w:iCs/>
          <w:sz w:val="20"/>
          <w:szCs w:val="18"/>
        </w:rPr>
        <w:t>BRev</w:t>
      </w:r>
      <w:r>
        <w:rPr>
          <w:sz w:val="20"/>
          <w:szCs w:val="18"/>
        </w:rPr>
        <w:t xml:space="preserve"> 4.6 [</w:t>
      </w:r>
      <w:r w:rsidRPr="00FF4659">
        <w:rPr>
          <w:sz w:val="20"/>
          <w:szCs w:val="18"/>
        </w:rPr>
        <w:t>1988</w:t>
      </w:r>
      <w:r>
        <w:rPr>
          <w:sz w:val="20"/>
          <w:szCs w:val="18"/>
        </w:rPr>
        <w:t>]</w:t>
      </w:r>
      <w:r w:rsidRPr="00FF4659">
        <w:rPr>
          <w:sz w:val="20"/>
          <w:szCs w:val="18"/>
        </w:rPr>
        <w:t>: 20-30)</w:t>
      </w:r>
      <w:r w:rsidRPr="005F7BF9">
        <w:t xml:space="preserve"> “points to a change in Paul’s previous pattern of rapidly mov</w:t>
      </w:r>
      <w:r>
        <w:t xml:space="preserve">ing from city to city . . .” (Brown </w:t>
      </w:r>
      <w:r>
        <w:rPr>
          <w:i/>
          <w:iCs/>
        </w:rPr>
        <w:t>Introduction</w:t>
      </w:r>
      <w:r>
        <w:t xml:space="preserve"> 433 n. 23)</w:t>
      </w:r>
    </w:p>
    <w:p w14:paraId="069CE7F6" w14:textId="77777777" w:rsidR="006C75C7" w:rsidRPr="00067235" w:rsidRDefault="006C75C7" w:rsidP="004D4FF6">
      <w:pPr>
        <w:numPr>
          <w:ilvl w:val="4"/>
          <w:numId w:val="23"/>
        </w:numPr>
        <w:autoSpaceDE w:val="0"/>
        <w:autoSpaceDN w:val="0"/>
        <w:adjustRightInd w:val="0"/>
        <w:rPr>
          <w:kern w:val="2"/>
        </w:rPr>
      </w:pPr>
      <w:r>
        <w:t>This</w:t>
      </w:r>
      <w:r w:rsidRPr="005F7BF9">
        <w:t xml:space="preserve"> </w:t>
      </w:r>
      <w:r>
        <w:t>“</w:t>
      </w:r>
      <w:r w:rsidRPr="005F7BF9">
        <w:t>change continued in the subsequent three-year sojourn at Ephesus (</w:t>
      </w:r>
      <w:r w:rsidRPr="005F7BF9">
        <w:rPr>
          <w:smallCaps/>
        </w:rPr>
        <w:t>ad</w:t>
      </w:r>
      <w:r w:rsidRPr="005F7BF9">
        <w:t xml:space="preserve"> 54-57).</w:t>
      </w:r>
      <w:r>
        <w:t xml:space="preserve">” (Brown </w:t>
      </w:r>
      <w:r>
        <w:rPr>
          <w:i/>
          <w:iCs/>
        </w:rPr>
        <w:t>Introduction</w:t>
      </w:r>
      <w:r>
        <w:t xml:space="preserve"> 433 n. 23)</w:t>
      </w:r>
    </w:p>
    <w:p w14:paraId="4C7B7A0B" w14:textId="77777777" w:rsidR="006C75C7" w:rsidRPr="003E026A" w:rsidRDefault="006C75C7" w:rsidP="004D4FF6">
      <w:pPr>
        <w:numPr>
          <w:ilvl w:val="4"/>
          <w:numId w:val="23"/>
        </w:numPr>
        <w:autoSpaceDE w:val="0"/>
        <w:autoSpaceDN w:val="0"/>
        <w:adjustRightInd w:val="0"/>
        <w:rPr>
          <w:kern w:val="2"/>
        </w:rPr>
      </w:pPr>
      <w:r>
        <w:t>“</w:t>
      </w:r>
      <w:r w:rsidRPr="005F7BF9">
        <w:t>Seemingly Paul now preferred to stay in one place with broad commercial ties where he would encounter many who came and went and from which he could extend his activities.</w:t>
      </w:r>
      <w:r>
        <w:t xml:space="preserve">” (Brown </w:t>
      </w:r>
      <w:r>
        <w:rPr>
          <w:i/>
          <w:iCs/>
        </w:rPr>
        <w:t>Introduction</w:t>
      </w:r>
      <w:r>
        <w:t xml:space="preserve"> 433 n. 23)</w:t>
      </w:r>
    </w:p>
    <w:p w14:paraId="3805E23F" w14:textId="77777777" w:rsidR="006C75C7" w:rsidRDefault="006C75C7" w:rsidP="004D4FF6">
      <w:pPr>
        <w:numPr>
          <w:ilvl w:val="3"/>
          <w:numId w:val="23"/>
        </w:numPr>
        <w:autoSpaceDE w:val="0"/>
        <w:autoSpaceDN w:val="0"/>
        <w:adjustRightInd w:val="0"/>
        <w:rPr>
          <w:kern w:val="2"/>
        </w:rPr>
      </w:pPr>
      <w:r w:rsidRPr="003B7EF0">
        <w:rPr>
          <w:kern w:val="2"/>
        </w:rPr>
        <w:t xml:space="preserve">Aquila and </w:t>
      </w:r>
      <w:r>
        <w:rPr>
          <w:kern w:val="2"/>
        </w:rPr>
        <w:t>P</w:t>
      </w:r>
      <w:r w:rsidRPr="003B7EF0">
        <w:rPr>
          <w:kern w:val="2"/>
        </w:rPr>
        <w:t>riscilla</w:t>
      </w:r>
    </w:p>
    <w:p w14:paraId="54C55417" w14:textId="77777777" w:rsidR="006C75C7" w:rsidRPr="00DB03E5" w:rsidRDefault="006C75C7" w:rsidP="004D4FF6">
      <w:pPr>
        <w:numPr>
          <w:ilvl w:val="4"/>
          <w:numId w:val="23"/>
        </w:numPr>
        <w:autoSpaceDE w:val="0"/>
        <w:autoSpaceDN w:val="0"/>
        <w:adjustRightInd w:val="0"/>
        <w:rPr>
          <w:kern w:val="2"/>
        </w:rPr>
      </w:pPr>
      <w:r>
        <w:rPr>
          <w:kern w:val="2"/>
        </w:rPr>
        <w:t>“</w:t>
      </w:r>
      <w:r w:rsidRPr="003B7EF0">
        <w:rPr>
          <w:kern w:val="2"/>
        </w:rPr>
        <w:t xml:space="preserve">Aquila and </w:t>
      </w:r>
      <w:r>
        <w:rPr>
          <w:kern w:val="2"/>
        </w:rPr>
        <w:t>P</w:t>
      </w:r>
      <w:r w:rsidRPr="003B7EF0">
        <w:rPr>
          <w:kern w:val="2"/>
        </w:rPr>
        <w:t>riscilla (</w:t>
      </w:r>
      <w:r>
        <w:rPr>
          <w:kern w:val="2"/>
        </w:rPr>
        <w:t>P</w:t>
      </w:r>
      <w:r w:rsidRPr="003B7EF0">
        <w:rPr>
          <w:kern w:val="2"/>
        </w:rPr>
        <w:t>risca), whom he met at Corinth and who would sail with him to Ephesus, became lifelong friends and co-wo</w:t>
      </w:r>
      <w:r>
        <w:rPr>
          <w:kern w:val="2"/>
        </w:rPr>
        <w:t xml:space="preserve">rkers both at Ephesus and Rome.” (Brown </w:t>
      </w:r>
      <w:r>
        <w:rPr>
          <w:i/>
          <w:iCs/>
          <w:kern w:val="2"/>
        </w:rPr>
        <w:t>Introduction</w:t>
      </w:r>
      <w:r>
        <w:rPr>
          <w:kern w:val="2"/>
        </w:rPr>
        <w:t xml:space="preserve"> 433)</w:t>
      </w:r>
    </w:p>
    <w:p w14:paraId="3137E1F4" w14:textId="77777777" w:rsidR="006C75C7" w:rsidRPr="00063DE1" w:rsidRDefault="006C75C7" w:rsidP="004D4FF6">
      <w:pPr>
        <w:numPr>
          <w:ilvl w:val="4"/>
          <w:numId w:val="23"/>
        </w:numPr>
        <w:autoSpaceDE w:val="0"/>
        <w:autoSpaceDN w:val="0"/>
        <w:adjustRightInd w:val="0"/>
        <w:rPr>
          <w:kern w:val="2"/>
        </w:rPr>
      </w:pPr>
      <w:r>
        <w:rPr>
          <w:kern w:val="2"/>
        </w:rPr>
        <w:t>“</w:t>
      </w:r>
      <w:r w:rsidRPr="00DB03E5">
        <w:t>They were Jewish Christians who had “recently” come to Corinth from Italy “because Claudius had ordered all the Jews to leave Rome” (Acts 18:2).</w:t>
      </w:r>
      <w:r>
        <w:t xml:space="preserve">” (Brown </w:t>
      </w:r>
      <w:r>
        <w:rPr>
          <w:i/>
          <w:iCs/>
        </w:rPr>
        <w:t>Introduction</w:t>
      </w:r>
      <w:r>
        <w:t xml:space="preserve"> 433 n. 24)</w:t>
      </w:r>
    </w:p>
    <w:p w14:paraId="47E4212F" w14:textId="77777777" w:rsidR="006C75C7" w:rsidRPr="00063DE1" w:rsidRDefault="006C75C7" w:rsidP="004D4FF6">
      <w:pPr>
        <w:numPr>
          <w:ilvl w:val="5"/>
          <w:numId w:val="23"/>
        </w:numPr>
        <w:autoSpaceDE w:val="0"/>
        <w:autoSpaceDN w:val="0"/>
        <w:adjustRightInd w:val="0"/>
        <w:rPr>
          <w:kern w:val="2"/>
        </w:rPr>
      </w:pPr>
      <w:r>
        <w:t>“</w:t>
      </w:r>
      <w:r w:rsidRPr="00DB03E5">
        <w:t xml:space="preserve">If the information is historical, it probably does not refer to the action of Claudius in </w:t>
      </w:r>
      <w:r w:rsidRPr="00DB03E5">
        <w:rPr>
          <w:smallCaps/>
        </w:rPr>
        <w:t>ad</w:t>
      </w:r>
      <w:r w:rsidRPr="00DB03E5">
        <w:t xml:space="preserve"> 41 ordering the overly numerous Roman Jews not to hold meetings but </w:t>
      </w:r>
      <w:r w:rsidRPr="00DB03E5">
        <w:rPr>
          <w:i/>
        </w:rPr>
        <w:t>not</w:t>
      </w:r>
      <w:r w:rsidRPr="00DB03E5">
        <w:t xml:space="preserve"> driving them out (Cassius Dio, </w:t>
      </w:r>
      <w:r w:rsidRPr="00DB03E5">
        <w:rPr>
          <w:i/>
        </w:rPr>
        <w:t>Roman History</w:t>
      </w:r>
      <w:r w:rsidRPr="00DB03E5">
        <w:t xml:space="preserve"> 60.6.6).</w:t>
      </w:r>
      <w:r>
        <w:t xml:space="preserve">” (Brown </w:t>
      </w:r>
      <w:r>
        <w:rPr>
          <w:i/>
          <w:iCs/>
        </w:rPr>
        <w:t>Introduction</w:t>
      </w:r>
      <w:r>
        <w:t xml:space="preserve"> 433 n. 24)</w:t>
      </w:r>
    </w:p>
    <w:p w14:paraId="15D9F639" w14:textId="77777777" w:rsidR="006C75C7" w:rsidRPr="00DB03E5" w:rsidRDefault="006C75C7" w:rsidP="004D4FF6">
      <w:pPr>
        <w:numPr>
          <w:ilvl w:val="5"/>
          <w:numId w:val="23"/>
        </w:numPr>
        <w:autoSpaceDE w:val="0"/>
        <w:autoSpaceDN w:val="0"/>
        <w:adjustRightInd w:val="0"/>
        <w:rPr>
          <w:kern w:val="2"/>
        </w:rPr>
      </w:pPr>
      <w:r>
        <w:t>“</w:t>
      </w:r>
      <w:r w:rsidRPr="00DB03E5">
        <w:t>Rather it may refer to what Suetonius (</w:t>
      </w:r>
      <w:r w:rsidRPr="00DB03E5">
        <w:rPr>
          <w:i/>
        </w:rPr>
        <w:t>Claudius</w:t>
      </w:r>
      <w:r w:rsidRPr="00DB03E5">
        <w:t xml:space="preserve"> 25.4) reports: “He expelled Jews from Rome because of their constant disturbances impelled by Chrestus.” </w:t>
      </w:r>
      <w:r w:rsidRPr="00DB03E5">
        <w:rPr>
          <w:i/>
        </w:rPr>
        <w:t>If</w:t>
      </w:r>
      <w:r w:rsidRPr="00DB03E5">
        <w:t xml:space="preserve"> these disturbances were over belief in Christ and </w:t>
      </w:r>
      <w:r w:rsidRPr="00DB03E5">
        <w:rPr>
          <w:i/>
        </w:rPr>
        <w:t>if</w:t>
      </w:r>
      <w:r w:rsidRPr="00DB03E5">
        <w:t xml:space="preserve"> the 5th-century Christian Orosius was right in dating this expulsion to </w:t>
      </w:r>
      <w:r w:rsidRPr="00DB03E5">
        <w:rPr>
          <w:smallCaps/>
        </w:rPr>
        <w:t>ad</w:t>
      </w:r>
      <w:r w:rsidRPr="00DB03E5">
        <w:t xml:space="preserve"> 49, Priscilla and Aquila would have arrived in Corinth about a year before Paul. J. Mur</w:t>
      </w:r>
      <w:r>
        <w:t xml:space="preserve">phy-O’Connor </w:t>
      </w:r>
      <w:r w:rsidRPr="00FF4659">
        <w:rPr>
          <w:sz w:val="20"/>
          <w:szCs w:val="18"/>
        </w:rPr>
        <w:t>[</w:t>
      </w:r>
      <w:r w:rsidRPr="00FF4659">
        <w:rPr>
          <w:i/>
          <w:iCs/>
          <w:sz w:val="20"/>
          <w:szCs w:val="18"/>
        </w:rPr>
        <w:t>BRev</w:t>
      </w:r>
      <w:r w:rsidRPr="00FF4659">
        <w:rPr>
          <w:sz w:val="20"/>
          <w:szCs w:val="18"/>
        </w:rPr>
        <w:t xml:space="preserve"> 8.6 (1992): 40-51, 62]</w:t>
      </w:r>
      <w:r w:rsidRPr="00DB03E5">
        <w:t xml:space="preserve">, however, would have </w:t>
      </w:r>
      <w:r w:rsidRPr="00DB03E5">
        <w:lastRenderedPageBreak/>
        <w:t>them arrive nine years before Paul. See p. 311 above.</w:t>
      </w:r>
      <w:r>
        <w:t xml:space="preserve">” (Brown </w:t>
      </w:r>
      <w:r>
        <w:rPr>
          <w:i/>
          <w:iCs/>
        </w:rPr>
        <w:t>Introduction</w:t>
      </w:r>
      <w:r>
        <w:t xml:space="preserve"> 433 n. 24)</w:t>
      </w:r>
    </w:p>
    <w:p w14:paraId="65C79CA1" w14:textId="77777777" w:rsidR="006C75C7" w:rsidRPr="002E03E0" w:rsidRDefault="006C75C7" w:rsidP="004D4FF6">
      <w:pPr>
        <w:numPr>
          <w:ilvl w:val="3"/>
          <w:numId w:val="23"/>
        </w:numPr>
        <w:rPr>
          <w:kern w:val="2"/>
        </w:rPr>
      </w:pPr>
      <w:r>
        <w:rPr>
          <w:kern w:val="2"/>
        </w:rPr>
        <w:t xml:space="preserve">51: Paul writes </w:t>
      </w:r>
      <w:r w:rsidRPr="00201787">
        <w:rPr>
          <w:b/>
          <w:iCs/>
          <w:kern w:val="2"/>
        </w:rPr>
        <w:t>1 Thess</w:t>
      </w:r>
      <w:r w:rsidRPr="00201787">
        <w:rPr>
          <w:b/>
          <w:kern w:val="2"/>
        </w:rPr>
        <w:t>alonians</w:t>
      </w:r>
      <w:r>
        <w:rPr>
          <w:kern w:val="2"/>
        </w:rPr>
        <w:t>.</w:t>
      </w:r>
    </w:p>
    <w:p w14:paraId="35D0C7F9" w14:textId="77777777" w:rsidR="006C75C7" w:rsidRDefault="006C75C7" w:rsidP="004D4FF6">
      <w:pPr>
        <w:numPr>
          <w:ilvl w:val="3"/>
          <w:numId w:val="23"/>
        </w:numPr>
        <w:autoSpaceDE w:val="0"/>
        <w:autoSpaceDN w:val="0"/>
        <w:adjustRightInd w:val="0"/>
        <w:rPr>
          <w:kern w:val="2"/>
        </w:rPr>
      </w:pPr>
      <w:r>
        <w:rPr>
          <w:kern w:val="2"/>
        </w:rPr>
        <w:t>52: Gallio in Corinth</w:t>
      </w:r>
    </w:p>
    <w:p w14:paraId="25945C1F" w14:textId="77777777" w:rsidR="006C75C7" w:rsidRPr="000E123E" w:rsidRDefault="006C75C7" w:rsidP="004D4FF6">
      <w:pPr>
        <w:numPr>
          <w:ilvl w:val="4"/>
          <w:numId w:val="23"/>
        </w:numPr>
        <w:autoSpaceDE w:val="0"/>
        <w:autoSpaceDN w:val="0"/>
        <w:adjustRightInd w:val="0"/>
        <w:rPr>
          <w:kern w:val="2"/>
        </w:rPr>
      </w:pPr>
      <w:r w:rsidRPr="003B7EF0">
        <w:rPr>
          <w:kern w:val="2"/>
        </w:rPr>
        <w:t>Acts 18:12</w:t>
      </w:r>
      <w:r>
        <w:rPr>
          <w:kern w:val="2"/>
        </w:rPr>
        <w:t xml:space="preserve"> says “</w:t>
      </w:r>
      <w:r w:rsidRPr="003B7EF0">
        <w:rPr>
          <w:kern w:val="2"/>
        </w:rPr>
        <w:t xml:space="preserve">that at Corinth </w:t>
      </w:r>
      <w:r>
        <w:rPr>
          <w:kern w:val="2"/>
        </w:rPr>
        <w:t>P</w:t>
      </w:r>
      <w:r w:rsidRPr="003B7EF0">
        <w:rPr>
          <w:kern w:val="2"/>
        </w:rPr>
        <w:t>aul was haled before Gallio the</w:t>
      </w:r>
      <w:r>
        <w:rPr>
          <w:kern w:val="2"/>
        </w:rPr>
        <w:t xml:space="preserve"> proconsul of Achaia . . .” (Brown </w:t>
      </w:r>
      <w:r>
        <w:rPr>
          <w:i/>
          <w:iCs/>
          <w:kern w:val="2"/>
        </w:rPr>
        <w:t>Introduction</w:t>
      </w:r>
      <w:r>
        <w:rPr>
          <w:kern w:val="2"/>
        </w:rPr>
        <w:t xml:space="preserve"> 433)</w:t>
      </w:r>
    </w:p>
    <w:p w14:paraId="479EE1BC" w14:textId="77777777" w:rsidR="006C75C7" w:rsidRDefault="006C75C7" w:rsidP="004D4FF6">
      <w:pPr>
        <w:numPr>
          <w:ilvl w:val="4"/>
          <w:numId w:val="23"/>
        </w:numPr>
        <w:autoSpaceDE w:val="0"/>
        <w:autoSpaceDN w:val="0"/>
        <w:adjustRightInd w:val="0"/>
        <w:rPr>
          <w:kern w:val="2"/>
        </w:rPr>
      </w:pPr>
      <w:r w:rsidRPr="003B7EF0">
        <w:rPr>
          <w:kern w:val="2"/>
        </w:rPr>
        <w:t xml:space="preserve">An inscription </w:t>
      </w:r>
      <w:r w:rsidRPr="000E123E">
        <w:rPr>
          <w:kern w:val="2"/>
          <w:sz w:val="20"/>
          <w:szCs w:val="20"/>
        </w:rPr>
        <w:t>(</w:t>
      </w:r>
      <w:r w:rsidRPr="000E123E">
        <w:rPr>
          <w:i/>
          <w:iCs/>
          <w:kern w:val="2"/>
          <w:sz w:val="20"/>
          <w:szCs w:val="20"/>
        </w:rPr>
        <w:t>NJBC</w:t>
      </w:r>
      <w:r w:rsidRPr="000E123E">
        <w:rPr>
          <w:kern w:val="2"/>
          <w:sz w:val="20"/>
          <w:szCs w:val="20"/>
        </w:rPr>
        <w:t xml:space="preserve"> 79.9)</w:t>
      </w:r>
      <w:r>
        <w:rPr>
          <w:kern w:val="2"/>
        </w:rPr>
        <w:t xml:space="preserve"> “</w:t>
      </w:r>
      <w:r w:rsidRPr="003B7EF0">
        <w:rPr>
          <w:kern w:val="2"/>
        </w:rPr>
        <w:t>places Gallio as proconsul at Corinth in the twelfth year of Claudius (41</w:t>
      </w:r>
      <w:r>
        <w:rPr>
          <w:kern w:val="2"/>
        </w:rPr>
        <w:t>-</w:t>
      </w:r>
      <w:r w:rsidRPr="003B7EF0">
        <w:rPr>
          <w:kern w:val="2"/>
        </w:rPr>
        <w:t>54), which began on Jan. 25, 52. Gallio seems to have left Corinth by the end of 52.</w:t>
      </w:r>
      <w:r>
        <w:rPr>
          <w:kern w:val="2"/>
        </w:rPr>
        <w:t xml:space="preserve">” </w:t>
      </w:r>
      <w:r w:rsidRPr="000E123E">
        <w:rPr>
          <w:kern w:val="2"/>
          <w:sz w:val="20"/>
          <w:szCs w:val="20"/>
        </w:rPr>
        <w:t>(</w:t>
      </w:r>
      <w:r w:rsidRPr="000E123E">
        <w:rPr>
          <w:sz w:val="20"/>
          <w:szCs w:val="18"/>
        </w:rPr>
        <w:t xml:space="preserve">Fitzmyer, </w:t>
      </w:r>
      <w:r w:rsidRPr="000E123E">
        <w:rPr>
          <w:i/>
          <w:iCs/>
          <w:sz w:val="20"/>
          <w:szCs w:val="18"/>
        </w:rPr>
        <w:t>NJBC</w:t>
      </w:r>
      <w:r w:rsidRPr="000E123E">
        <w:rPr>
          <w:sz w:val="20"/>
          <w:szCs w:val="18"/>
        </w:rPr>
        <w:t xml:space="preserve"> 79.9.</w:t>
      </w:r>
      <w:r w:rsidRPr="000E123E">
        <w:rPr>
          <w:kern w:val="2"/>
          <w:sz w:val="20"/>
          <w:szCs w:val="20"/>
        </w:rPr>
        <w:t>)</w:t>
      </w:r>
      <w:r>
        <w:rPr>
          <w:kern w:val="2"/>
        </w:rPr>
        <w:t xml:space="preserve"> (Brown </w:t>
      </w:r>
      <w:r>
        <w:rPr>
          <w:i/>
          <w:iCs/>
          <w:kern w:val="2"/>
        </w:rPr>
        <w:t>Introduction</w:t>
      </w:r>
      <w:r>
        <w:rPr>
          <w:kern w:val="2"/>
        </w:rPr>
        <w:t xml:space="preserve"> 433)</w:t>
      </w:r>
    </w:p>
    <w:p w14:paraId="3546C649" w14:textId="77777777" w:rsidR="006C75C7" w:rsidRPr="000E123E" w:rsidRDefault="006C75C7" w:rsidP="004D4FF6">
      <w:pPr>
        <w:numPr>
          <w:ilvl w:val="5"/>
          <w:numId w:val="23"/>
        </w:numPr>
        <w:autoSpaceDE w:val="0"/>
        <w:autoSpaceDN w:val="0"/>
        <w:adjustRightInd w:val="0"/>
        <w:rPr>
          <w:kern w:val="2"/>
        </w:rPr>
      </w:pPr>
      <w:r>
        <w:rPr>
          <w:kern w:val="2"/>
        </w:rPr>
        <w:t>Hence Gallio “</w:t>
      </w:r>
      <w:r w:rsidRPr="003B7EF0">
        <w:rPr>
          <w:kern w:val="2"/>
        </w:rPr>
        <w:t xml:space="preserve">has been used as a linchpin of </w:t>
      </w:r>
      <w:r>
        <w:rPr>
          <w:kern w:val="2"/>
        </w:rPr>
        <w:t xml:space="preserve">Pauline chronology . . .” (Brown </w:t>
      </w:r>
      <w:r>
        <w:rPr>
          <w:i/>
          <w:iCs/>
          <w:kern w:val="2"/>
        </w:rPr>
        <w:t>Introduction</w:t>
      </w:r>
      <w:r>
        <w:rPr>
          <w:kern w:val="2"/>
        </w:rPr>
        <w:t xml:space="preserve"> 433)</w:t>
      </w:r>
    </w:p>
    <w:p w14:paraId="7731A1F4" w14:textId="77777777" w:rsidR="006C75C7" w:rsidRPr="000E123E" w:rsidRDefault="006C75C7" w:rsidP="004D4FF6">
      <w:pPr>
        <w:numPr>
          <w:ilvl w:val="5"/>
          <w:numId w:val="23"/>
        </w:numPr>
        <w:autoSpaceDE w:val="0"/>
        <w:autoSpaceDN w:val="0"/>
        <w:adjustRightInd w:val="0"/>
        <w:rPr>
          <w:kern w:val="2"/>
        </w:rPr>
      </w:pPr>
      <w:r>
        <w:rPr>
          <w:kern w:val="2"/>
        </w:rPr>
        <w:t xml:space="preserve">But </w:t>
      </w:r>
      <w:r w:rsidRPr="000E123E">
        <w:t>J. Murp</w:t>
      </w:r>
      <w:r>
        <w:t xml:space="preserve">hy-O’Connor </w:t>
      </w:r>
      <w:r w:rsidRPr="000E123E">
        <w:rPr>
          <w:sz w:val="20"/>
          <w:szCs w:val="18"/>
        </w:rPr>
        <w:t>(“Paul and Gallio</w:t>
      </w:r>
      <w:r>
        <w:rPr>
          <w:sz w:val="20"/>
          <w:szCs w:val="18"/>
        </w:rPr>
        <w:t>.</w:t>
      </w:r>
      <w:r w:rsidRPr="000E123E">
        <w:rPr>
          <w:sz w:val="20"/>
          <w:szCs w:val="18"/>
        </w:rPr>
        <w:t xml:space="preserve">” </w:t>
      </w:r>
      <w:r w:rsidRPr="000E123E">
        <w:rPr>
          <w:i/>
          <w:iCs/>
          <w:sz w:val="20"/>
          <w:szCs w:val="18"/>
        </w:rPr>
        <w:t>JBL</w:t>
      </w:r>
      <w:r>
        <w:rPr>
          <w:sz w:val="20"/>
          <w:szCs w:val="18"/>
        </w:rPr>
        <w:t xml:space="preserve"> 112 [1993]:</w:t>
      </w:r>
      <w:r w:rsidRPr="000E123E">
        <w:rPr>
          <w:sz w:val="20"/>
          <w:szCs w:val="18"/>
        </w:rPr>
        <w:t xml:space="preserve"> 315-17)</w:t>
      </w:r>
      <w:r w:rsidRPr="000E123E">
        <w:t xml:space="preserve">, </w:t>
      </w:r>
      <w:r>
        <w:t>“</w:t>
      </w:r>
      <w:r w:rsidRPr="000E123E">
        <w:t>rejecting the revisi</w:t>
      </w:r>
      <w:r>
        <w:t xml:space="preserve">onist thesis of D. Slingerland </w:t>
      </w:r>
      <w:r w:rsidRPr="000E123E">
        <w:rPr>
          <w:sz w:val="20"/>
          <w:szCs w:val="18"/>
        </w:rPr>
        <w:t>[</w:t>
      </w:r>
      <w:r w:rsidRPr="000E123E">
        <w:rPr>
          <w:i/>
          <w:iCs/>
          <w:sz w:val="20"/>
          <w:szCs w:val="18"/>
        </w:rPr>
        <w:t>JBL</w:t>
      </w:r>
      <w:r w:rsidRPr="000E123E">
        <w:rPr>
          <w:sz w:val="20"/>
          <w:szCs w:val="18"/>
        </w:rPr>
        <w:t xml:space="preserve"> 110 (1991): 439-49]</w:t>
      </w:r>
      <w:r w:rsidRPr="000E123E">
        <w:t>, dates Gallio’s presence at Corinth between June and October 51 and Paul’s stay from early spring 50 to the autumn of 51.</w:t>
      </w:r>
      <w:r>
        <w:t xml:space="preserve">” (Brown </w:t>
      </w:r>
      <w:r>
        <w:rPr>
          <w:i/>
          <w:iCs/>
        </w:rPr>
        <w:t>Introduction</w:t>
      </w:r>
      <w:r>
        <w:t xml:space="preserve"> 433 n. 25)</w:t>
      </w:r>
    </w:p>
    <w:p w14:paraId="461EF9C3" w14:textId="77777777" w:rsidR="006C75C7" w:rsidRDefault="006C75C7" w:rsidP="004D4FF6">
      <w:pPr>
        <w:numPr>
          <w:ilvl w:val="4"/>
          <w:numId w:val="23"/>
        </w:numPr>
        <w:autoSpaceDE w:val="0"/>
        <w:autoSpaceDN w:val="0"/>
        <w:adjustRightInd w:val="0"/>
        <w:rPr>
          <w:kern w:val="2"/>
        </w:rPr>
      </w:pPr>
      <w:r>
        <w:rPr>
          <w:kern w:val="2"/>
        </w:rPr>
        <w:t>“</w:t>
      </w:r>
      <w:r w:rsidRPr="003B7EF0">
        <w:rPr>
          <w:kern w:val="2"/>
        </w:rPr>
        <w:t xml:space="preserve">These perimeters suggest dating </w:t>
      </w:r>
      <w:r>
        <w:rPr>
          <w:kern w:val="2"/>
        </w:rPr>
        <w:t>P</w:t>
      </w:r>
      <w:r w:rsidRPr="003B7EF0">
        <w:rPr>
          <w:kern w:val="2"/>
        </w:rPr>
        <w:t>aul’s stay at Corinth to 50/51</w:t>
      </w:r>
      <w:r>
        <w:rPr>
          <w:kern w:val="2"/>
        </w:rPr>
        <w:t>-</w:t>
      </w:r>
      <w:r w:rsidRPr="003B7EF0">
        <w:rPr>
          <w:kern w:val="2"/>
        </w:rPr>
        <w:t>52.</w:t>
      </w:r>
      <w:r>
        <w:rPr>
          <w:kern w:val="2"/>
        </w:rPr>
        <w:t xml:space="preserve">” (Brown </w:t>
      </w:r>
      <w:r>
        <w:rPr>
          <w:i/>
          <w:iCs/>
          <w:kern w:val="2"/>
        </w:rPr>
        <w:t>Introduction</w:t>
      </w:r>
      <w:r>
        <w:rPr>
          <w:kern w:val="2"/>
        </w:rPr>
        <w:t xml:space="preserve"> 433)</w:t>
      </w:r>
    </w:p>
    <w:p w14:paraId="2D608BE0" w14:textId="77777777" w:rsidR="006C75C7" w:rsidRDefault="006C75C7" w:rsidP="004D4FF6">
      <w:pPr>
        <w:numPr>
          <w:ilvl w:val="3"/>
          <w:numId w:val="23"/>
        </w:numPr>
        <w:autoSpaceDE w:val="0"/>
        <w:autoSpaceDN w:val="0"/>
        <w:adjustRightInd w:val="0"/>
        <w:rPr>
          <w:kern w:val="2"/>
        </w:rPr>
      </w:pPr>
      <w:r>
        <w:rPr>
          <w:kern w:val="2"/>
        </w:rPr>
        <w:t xml:space="preserve">“. . . </w:t>
      </w:r>
      <w:r w:rsidRPr="003B7EF0">
        <w:rPr>
          <w:kern w:val="2"/>
        </w:rPr>
        <w:t xml:space="preserve">ironically he was to leave behind there </w:t>
      </w:r>
      <w:r>
        <w:rPr>
          <w:kern w:val="2"/>
        </w:rPr>
        <w:t xml:space="preserve">[Corinth] </w:t>
      </w:r>
      <w:r w:rsidRPr="003B7EF0">
        <w:rPr>
          <w:kern w:val="2"/>
        </w:rPr>
        <w:t>a community that would be troubled over more issues than any other to which he would write.</w:t>
      </w:r>
      <w:r>
        <w:rPr>
          <w:kern w:val="2"/>
        </w:rPr>
        <w:t xml:space="preserve">” (Brown </w:t>
      </w:r>
      <w:r>
        <w:rPr>
          <w:i/>
          <w:iCs/>
          <w:kern w:val="2"/>
        </w:rPr>
        <w:t>Introduction</w:t>
      </w:r>
      <w:r>
        <w:rPr>
          <w:kern w:val="2"/>
        </w:rPr>
        <w:t xml:space="preserve"> 433)</w:t>
      </w:r>
    </w:p>
    <w:p w14:paraId="6BE2E8A3" w14:textId="77777777" w:rsidR="006C75C7" w:rsidRPr="002E03E0" w:rsidRDefault="006C75C7" w:rsidP="004D4FF6">
      <w:pPr>
        <w:numPr>
          <w:ilvl w:val="2"/>
          <w:numId w:val="23"/>
        </w:numPr>
        <w:rPr>
          <w:kern w:val="2"/>
        </w:rPr>
      </w:pPr>
      <w:r w:rsidRPr="002E03E0">
        <w:rPr>
          <w:kern w:val="2"/>
        </w:rPr>
        <w:t>Cenchreae, Ephesus, Caesarea Maritima, Jerusalem, Antioch (Acts 18:</w:t>
      </w:r>
      <w:r w:rsidRPr="002E03E0">
        <w:rPr>
          <w:kern w:val="2"/>
        </w:rPr>
        <w:softHyphen/>
        <w:t>19-22)</w:t>
      </w:r>
      <w:r>
        <w:rPr>
          <w:kern w:val="2"/>
        </w:rPr>
        <w:t xml:space="preserve"> (Fitzmyer </w:t>
      </w:r>
      <w:r w:rsidRPr="004911D1">
        <w:rPr>
          <w:i/>
          <w:kern w:val="2"/>
        </w:rPr>
        <w:t>Paul</w:t>
      </w:r>
      <w:r>
        <w:rPr>
          <w:kern w:val="2"/>
        </w:rPr>
        <w:t xml:space="preserve"> </w:t>
      </w:r>
      <w:r w:rsidRPr="002E03E0">
        <w:rPr>
          <w:kern w:val="2"/>
        </w:rPr>
        <w:t>17</w:t>
      </w:r>
      <w:r>
        <w:rPr>
          <w:kern w:val="2"/>
        </w:rPr>
        <w:t>)</w:t>
      </w:r>
    </w:p>
    <w:p w14:paraId="7B03B45D" w14:textId="77777777" w:rsidR="006C75C7" w:rsidRPr="00584698" w:rsidRDefault="006C75C7" w:rsidP="004D4FF6">
      <w:pPr>
        <w:numPr>
          <w:ilvl w:val="3"/>
          <w:numId w:val="23"/>
        </w:numPr>
        <w:autoSpaceDE w:val="0"/>
        <w:autoSpaceDN w:val="0"/>
        <w:adjustRightInd w:val="0"/>
        <w:rPr>
          <w:kern w:val="2"/>
        </w:rPr>
      </w:pPr>
      <w:r>
        <w:rPr>
          <w:kern w:val="2"/>
        </w:rPr>
        <w:t>“</w:t>
      </w:r>
      <w:r w:rsidRPr="003B7EF0">
        <w:rPr>
          <w:kern w:val="2"/>
        </w:rPr>
        <w:t>Acts 18:18b</w:t>
      </w:r>
      <w:r>
        <w:rPr>
          <w:kern w:val="2"/>
        </w:rPr>
        <w:t>-</w:t>
      </w:r>
      <w:r w:rsidRPr="003B7EF0">
        <w:rPr>
          <w:kern w:val="2"/>
        </w:rPr>
        <w:t xml:space="preserve">22 has </w:t>
      </w:r>
      <w:r>
        <w:rPr>
          <w:kern w:val="2"/>
        </w:rPr>
        <w:t>P</w:t>
      </w:r>
      <w:r w:rsidRPr="003B7EF0">
        <w:rPr>
          <w:kern w:val="2"/>
        </w:rPr>
        <w:t xml:space="preserve">aul depart from Cenchreae, the port of Corinth, touch down at Ephesus and Caesarea (on the </w:t>
      </w:r>
      <w:r>
        <w:rPr>
          <w:kern w:val="2"/>
        </w:rPr>
        <w:t>P</w:t>
      </w:r>
      <w:r w:rsidRPr="003B7EF0">
        <w:rPr>
          <w:kern w:val="2"/>
        </w:rPr>
        <w:t>alestinian coast), and then go up to greet the church (at Jerusalem).</w:t>
      </w:r>
      <w:r>
        <w:rPr>
          <w:kern w:val="2"/>
        </w:rPr>
        <w:t xml:space="preserve">” He then returns to Antioch. (Brown </w:t>
      </w:r>
      <w:r>
        <w:rPr>
          <w:i/>
          <w:iCs/>
          <w:kern w:val="2"/>
        </w:rPr>
        <w:t>Introduction</w:t>
      </w:r>
      <w:r>
        <w:rPr>
          <w:kern w:val="2"/>
        </w:rPr>
        <w:t xml:space="preserve"> 433)</w:t>
      </w:r>
    </w:p>
    <w:p w14:paraId="582B5D6D" w14:textId="77777777" w:rsidR="006C75C7" w:rsidRDefault="006C75C7" w:rsidP="004D4FF6">
      <w:pPr>
        <w:numPr>
          <w:ilvl w:val="3"/>
          <w:numId w:val="23"/>
        </w:numPr>
        <w:autoSpaceDE w:val="0"/>
        <w:autoSpaceDN w:val="0"/>
        <w:adjustRightInd w:val="0"/>
      </w:pPr>
      <w:r>
        <w:rPr>
          <w:kern w:val="2"/>
        </w:rPr>
        <w:t>“</w:t>
      </w:r>
      <w:r w:rsidRPr="004741FE">
        <w:t>This itinerary has been called into doubt by some scholars</w:t>
      </w:r>
      <w:r w:rsidRPr="0007295A">
        <w:rPr>
          <w:szCs w:val="22"/>
        </w:rPr>
        <w:t xml:space="preserve">, e.g., Jürgen Becker, </w:t>
      </w:r>
      <w:r w:rsidRPr="0007295A">
        <w:rPr>
          <w:i/>
          <w:szCs w:val="22"/>
        </w:rPr>
        <w:t>Paul</w:t>
      </w:r>
      <w:r w:rsidRPr="0007295A">
        <w:rPr>
          <w:szCs w:val="22"/>
        </w:rPr>
        <w:t xml:space="preserve"> 27-28, who denies any return to Palestine or Syria</w:t>
      </w:r>
      <w:r>
        <w:t xml:space="preserve"> . . .” (Brown </w:t>
      </w:r>
      <w:r>
        <w:rPr>
          <w:i/>
          <w:iCs/>
        </w:rPr>
        <w:t>Introduction</w:t>
      </w:r>
      <w:r>
        <w:t xml:space="preserve"> 433 n. 26)</w:t>
      </w:r>
    </w:p>
    <w:p w14:paraId="12AC125D" w14:textId="77777777" w:rsidR="006C75C7" w:rsidRDefault="006C75C7" w:rsidP="004D4FF6">
      <w:pPr>
        <w:numPr>
          <w:ilvl w:val="1"/>
          <w:numId w:val="23"/>
        </w:numPr>
        <w:autoSpaceDE w:val="0"/>
        <w:autoSpaceDN w:val="0"/>
        <w:adjustRightInd w:val="0"/>
        <w:rPr>
          <w:kern w:val="2"/>
        </w:rPr>
      </w:pPr>
      <w:r w:rsidRPr="003B7EF0">
        <w:rPr>
          <w:kern w:val="2"/>
        </w:rPr>
        <w:t>T</w:t>
      </w:r>
      <w:r>
        <w:rPr>
          <w:kern w:val="2"/>
        </w:rPr>
        <w:t>ogether, t</w:t>
      </w:r>
      <w:r w:rsidRPr="003B7EF0">
        <w:rPr>
          <w:kern w:val="2"/>
        </w:rPr>
        <w:t xml:space="preserve">he </w:t>
      </w:r>
      <w:r>
        <w:rPr>
          <w:kern w:val="2"/>
        </w:rPr>
        <w:t xml:space="preserve">second and third </w:t>
      </w:r>
      <w:r w:rsidRPr="003B7EF0">
        <w:rPr>
          <w:kern w:val="2"/>
        </w:rPr>
        <w:t xml:space="preserve">missionary </w:t>
      </w:r>
      <w:r>
        <w:rPr>
          <w:kern w:val="2"/>
        </w:rPr>
        <w:t>journeys (</w:t>
      </w:r>
      <w:r w:rsidRPr="003E026A">
        <w:rPr>
          <w:smallCaps/>
          <w:kern w:val="2"/>
        </w:rPr>
        <w:t>ad</w:t>
      </w:r>
      <w:r>
        <w:rPr>
          <w:kern w:val="2"/>
        </w:rPr>
        <w:t xml:space="preserve"> 50-58) (</w:t>
      </w:r>
      <w:r w:rsidRPr="003B7EF0">
        <w:rPr>
          <w:kern w:val="2"/>
        </w:rPr>
        <w:t>Acts 15:40</w:t>
      </w:r>
      <w:r>
        <w:rPr>
          <w:kern w:val="2"/>
        </w:rPr>
        <w:t>-</w:t>
      </w:r>
      <w:r w:rsidRPr="003B7EF0">
        <w:rPr>
          <w:kern w:val="2"/>
        </w:rPr>
        <w:t>21:15</w:t>
      </w:r>
      <w:r>
        <w:rPr>
          <w:kern w:val="2"/>
        </w:rPr>
        <w:t>) are “</w:t>
      </w:r>
      <w:r w:rsidRPr="003B7EF0">
        <w:rPr>
          <w:kern w:val="2"/>
        </w:rPr>
        <w:t xml:space="preserve">Luke’s illustration of </w:t>
      </w:r>
      <w:r>
        <w:rPr>
          <w:kern w:val="2"/>
        </w:rPr>
        <w:t>P</w:t>
      </w:r>
      <w:r w:rsidRPr="003B7EF0">
        <w:rPr>
          <w:kern w:val="2"/>
        </w:rPr>
        <w:t>aul’s wider-ranging enterprise after the Jerusalem decision opened the Gentile world to belief in Jesus without circumcision</w:t>
      </w:r>
      <w:r>
        <w:rPr>
          <w:kern w:val="2"/>
        </w:rPr>
        <w:t xml:space="preserve">.” (Brown </w:t>
      </w:r>
      <w:r>
        <w:rPr>
          <w:i/>
          <w:iCs/>
          <w:kern w:val="2"/>
        </w:rPr>
        <w:t>Introduction</w:t>
      </w:r>
      <w:r>
        <w:rPr>
          <w:kern w:val="2"/>
        </w:rPr>
        <w:t xml:space="preserve"> 432)</w:t>
      </w:r>
    </w:p>
    <w:p w14:paraId="6E49459C" w14:textId="77777777" w:rsidR="006C75C7" w:rsidRDefault="006C75C7" w:rsidP="006C75C7">
      <w:pPr>
        <w:rPr>
          <w:kern w:val="2"/>
        </w:rPr>
      </w:pPr>
    </w:p>
    <w:p w14:paraId="0C006AFC" w14:textId="77777777" w:rsidR="006C75C7" w:rsidRDefault="006C75C7" w:rsidP="004D4FF6">
      <w:pPr>
        <w:numPr>
          <w:ilvl w:val="0"/>
          <w:numId w:val="23"/>
        </w:numPr>
        <w:rPr>
          <w:kern w:val="2"/>
        </w:rPr>
      </w:pPr>
      <w:r w:rsidRPr="00D64719">
        <w:rPr>
          <w:b/>
          <w:bCs/>
          <w:kern w:val="2"/>
        </w:rPr>
        <w:t>52-54</w:t>
      </w:r>
      <w:r>
        <w:rPr>
          <w:kern w:val="2"/>
        </w:rPr>
        <w:t xml:space="preserve">: </w:t>
      </w:r>
      <w:r w:rsidRPr="00DE1789">
        <w:rPr>
          <w:b/>
          <w:bCs/>
          <w:kern w:val="2"/>
        </w:rPr>
        <w:t>stay at Antioch</w:t>
      </w:r>
    </w:p>
    <w:p w14:paraId="0714FC06" w14:textId="77777777" w:rsidR="006C75C7" w:rsidRDefault="006C75C7" w:rsidP="004D4FF6">
      <w:pPr>
        <w:numPr>
          <w:ilvl w:val="1"/>
          <w:numId w:val="23"/>
        </w:numPr>
        <w:rPr>
          <w:kern w:val="2"/>
        </w:rPr>
      </w:pPr>
      <w:r>
        <w:rPr>
          <w:kern w:val="2"/>
        </w:rPr>
        <w:t xml:space="preserve">The </w:t>
      </w:r>
      <w:r w:rsidRPr="002E03E0">
        <w:rPr>
          <w:kern w:val="2"/>
        </w:rPr>
        <w:t>stay at Antioch</w:t>
      </w:r>
      <w:r>
        <w:rPr>
          <w:kern w:val="2"/>
        </w:rPr>
        <w:t xml:space="preserve"> was </w:t>
      </w:r>
      <w:r w:rsidRPr="002E03E0">
        <w:rPr>
          <w:kern w:val="2"/>
        </w:rPr>
        <w:t xml:space="preserve">“well over a year (possibly from late autumn of </w:t>
      </w:r>
      <w:r w:rsidRPr="002E03E0">
        <w:rPr>
          <w:smallCaps/>
          <w:kern w:val="2"/>
        </w:rPr>
        <w:t>ad</w:t>
      </w:r>
      <w:r w:rsidRPr="002E03E0">
        <w:rPr>
          <w:kern w:val="2"/>
        </w:rPr>
        <w:t xml:space="preserve"> 52 until the spring of </w:t>
      </w:r>
      <w:r w:rsidRPr="002E03E0">
        <w:rPr>
          <w:smallCaps/>
          <w:kern w:val="2"/>
        </w:rPr>
        <w:t>ad</w:t>
      </w:r>
      <w:r w:rsidRPr="002E03E0">
        <w:rPr>
          <w:kern w:val="2"/>
        </w:rPr>
        <w:t xml:space="preserve"> 54).</w:t>
      </w:r>
      <w:r>
        <w:rPr>
          <w:kern w:val="2"/>
        </w:rPr>
        <w:t xml:space="preserve">” (Fitzmyer </w:t>
      </w:r>
      <w:r w:rsidRPr="004911D1">
        <w:rPr>
          <w:i/>
          <w:kern w:val="2"/>
        </w:rPr>
        <w:t>Paul</w:t>
      </w:r>
      <w:r>
        <w:rPr>
          <w:kern w:val="2"/>
        </w:rPr>
        <w:t xml:space="preserve"> </w:t>
      </w:r>
      <w:r w:rsidRPr="002E03E0">
        <w:rPr>
          <w:kern w:val="2"/>
        </w:rPr>
        <w:t>17</w:t>
      </w:r>
      <w:r>
        <w:rPr>
          <w:kern w:val="2"/>
        </w:rPr>
        <w:t>)</w:t>
      </w:r>
    </w:p>
    <w:p w14:paraId="4B1527AE" w14:textId="77777777" w:rsidR="006C75C7" w:rsidRDefault="006C75C7" w:rsidP="006C75C7">
      <w:pPr>
        <w:rPr>
          <w:kern w:val="2"/>
        </w:rPr>
      </w:pPr>
    </w:p>
    <w:p w14:paraId="05A00C37" w14:textId="77777777" w:rsidR="006C75C7" w:rsidRPr="002E03E0" w:rsidRDefault="006C75C7" w:rsidP="004D4FF6">
      <w:pPr>
        <w:numPr>
          <w:ilvl w:val="0"/>
          <w:numId w:val="23"/>
        </w:numPr>
        <w:rPr>
          <w:kern w:val="2"/>
        </w:rPr>
      </w:pPr>
      <w:r w:rsidRPr="00DE1789">
        <w:rPr>
          <w:b/>
          <w:bCs/>
          <w:kern w:val="2"/>
        </w:rPr>
        <w:t>54-58</w:t>
      </w:r>
      <w:r>
        <w:rPr>
          <w:kern w:val="2"/>
        </w:rPr>
        <w:t xml:space="preserve">: </w:t>
      </w:r>
      <w:r w:rsidRPr="00DE1789">
        <w:rPr>
          <w:b/>
          <w:bCs/>
          <w:kern w:val="2"/>
        </w:rPr>
        <w:t>third missionary journey</w:t>
      </w:r>
    </w:p>
    <w:p w14:paraId="680150D3" w14:textId="77777777" w:rsidR="006C75C7" w:rsidRDefault="006C75C7" w:rsidP="004D4FF6">
      <w:pPr>
        <w:numPr>
          <w:ilvl w:val="1"/>
          <w:numId w:val="23"/>
        </w:numPr>
        <w:autoSpaceDE w:val="0"/>
        <w:autoSpaceDN w:val="0"/>
        <w:adjustRightInd w:val="0"/>
        <w:rPr>
          <w:kern w:val="2"/>
        </w:rPr>
      </w:pPr>
      <w:r>
        <w:rPr>
          <w:kern w:val="2"/>
        </w:rPr>
        <w:t xml:space="preserve">Brown says </w:t>
      </w:r>
      <w:r w:rsidRPr="003B7EF0">
        <w:rPr>
          <w:smallCaps/>
          <w:kern w:val="2"/>
        </w:rPr>
        <w:t>ad</w:t>
      </w:r>
      <w:r w:rsidRPr="003B7EF0">
        <w:rPr>
          <w:kern w:val="2"/>
        </w:rPr>
        <w:t xml:space="preserve"> 53/54</w:t>
      </w:r>
      <w:r>
        <w:rPr>
          <w:kern w:val="2"/>
        </w:rPr>
        <w:t>-</w:t>
      </w:r>
      <w:r w:rsidRPr="003B7EF0">
        <w:rPr>
          <w:kern w:val="2"/>
        </w:rPr>
        <w:t>58</w:t>
      </w:r>
      <w:r>
        <w:rPr>
          <w:kern w:val="2"/>
        </w:rPr>
        <w:t>.</w:t>
      </w:r>
      <w:r w:rsidRPr="005E0C58">
        <w:rPr>
          <w:kern w:val="2"/>
        </w:rPr>
        <w:t xml:space="preserve"> </w:t>
      </w:r>
      <w:r>
        <w:rPr>
          <w:kern w:val="2"/>
        </w:rPr>
        <w:t xml:space="preserve">(Brown </w:t>
      </w:r>
      <w:r w:rsidRPr="004741FE">
        <w:rPr>
          <w:i/>
          <w:iCs/>
          <w:kern w:val="2"/>
        </w:rPr>
        <w:t>Introduction</w:t>
      </w:r>
      <w:r>
        <w:rPr>
          <w:kern w:val="2"/>
        </w:rPr>
        <w:t xml:space="preserve"> 433)</w:t>
      </w:r>
    </w:p>
    <w:p w14:paraId="1586AD5C" w14:textId="77777777" w:rsidR="006C75C7" w:rsidRDefault="006C75C7" w:rsidP="004D4FF6">
      <w:pPr>
        <w:numPr>
          <w:ilvl w:val="1"/>
          <w:numId w:val="23"/>
        </w:numPr>
        <w:autoSpaceDE w:val="0"/>
        <w:autoSpaceDN w:val="0"/>
        <w:adjustRightInd w:val="0"/>
        <w:rPr>
          <w:kern w:val="2"/>
        </w:rPr>
      </w:pPr>
      <w:r>
        <w:rPr>
          <w:kern w:val="2"/>
        </w:rPr>
        <w:t>T</w:t>
      </w:r>
      <w:r w:rsidRPr="003B7EF0">
        <w:rPr>
          <w:kern w:val="2"/>
        </w:rPr>
        <w:t xml:space="preserve">he </w:t>
      </w:r>
      <w:r>
        <w:rPr>
          <w:kern w:val="2"/>
        </w:rPr>
        <w:t>t</w:t>
      </w:r>
      <w:r w:rsidRPr="003B7EF0">
        <w:rPr>
          <w:kern w:val="2"/>
        </w:rPr>
        <w:t xml:space="preserve">hird </w:t>
      </w:r>
      <w:r>
        <w:rPr>
          <w:kern w:val="2"/>
        </w:rPr>
        <w:t xml:space="preserve">journey is in </w:t>
      </w:r>
      <w:r w:rsidRPr="003B7EF0">
        <w:rPr>
          <w:kern w:val="2"/>
        </w:rPr>
        <w:t>Acts 18:23</w:t>
      </w:r>
      <w:r>
        <w:rPr>
          <w:kern w:val="2"/>
        </w:rPr>
        <w:t xml:space="preserve">-21:15. (Brown </w:t>
      </w:r>
      <w:r w:rsidRPr="004741FE">
        <w:rPr>
          <w:i/>
          <w:iCs/>
          <w:kern w:val="2"/>
        </w:rPr>
        <w:t>Introduction</w:t>
      </w:r>
      <w:r>
        <w:rPr>
          <w:kern w:val="2"/>
        </w:rPr>
        <w:t xml:space="preserve"> 433)</w:t>
      </w:r>
    </w:p>
    <w:p w14:paraId="6AB55BD1" w14:textId="77777777" w:rsidR="006C75C7" w:rsidRPr="002E03E0" w:rsidRDefault="006C75C7" w:rsidP="004D4FF6">
      <w:pPr>
        <w:numPr>
          <w:ilvl w:val="1"/>
          <w:numId w:val="23"/>
        </w:numPr>
        <w:rPr>
          <w:kern w:val="2"/>
        </w:rPr>
      </w:pPr>
      <w:r w:rsidRPr="002E03E0">
        <w:rPr>
          <w:kern w:val="2"/>
        </w:rPr>
        <w:t>N Galatia and Phrygia</w:t>
      </w:r>
    </w:p>
    <w:p w14:paraId="4A904002" w14:textId="77777777" w:rsidR="006C75C7" w:rsidRPr="00201787" w:rsidRDefault="006C75C7" w:rsidP="004D4FF6">
      <w:pPr>
        <w:numPr>
          <w:ilvl w:val="2"/>
          <w:numId w:val="23"/>
        </w:numPr>
        <w:rPr>
          <w:kern w:val="2"/>
          <w:sz w:val="20"/>
        </w:rPr>
      </w:pPr>
      <w:r w:rsidRPr="00201787">
        <w:rPr>
          <w:kern w:val="2"/>
          <w:sz w:val="20"/>
        </w:rPr>
        <w:t>Acts 18:23, “</w:t>
      </w:r>
      <w:r>
        <w:rPr>
          <w:sz w:val="20"/>
          <w:szCs w:val="20"/>
          <w:lang w:bidi="he-IL"/>
        </w:rPr>
        <w:t>After spending some time there [Antioch] he departed and went from place to place through the region of Galatia and Phrygia, strengthening all the disciples.”</w:t>
      </w:r>
    </w:p>
    <w:p w14:paraId="1AF479D3" w14:textId="77777777" w:rsidR="006C75C7" w:rsidRDefault="006C75C7" w:rsidP="004D4FF6">
      <w:pPr>
        <w:numPr>
          <w:ilvl w:val="2"/>
          <w:numId w:val="23"/>
        </w:numPr>
        <w:autoSpaceDE w:val="0"/>
        <w:autoSpaceDN w:val="0"/>
        <w:adjustRightInd w:val="0"/>
        <w:rPr>
          <w:kern w:val="2"/>
        </w:rPr>
      </w:pPr>
      <w:r>
        <w:rPr>
          <w:kern w:val="2"/>
        </w:rPr>
        <w:t>Paul goes “</w:t>
      </w:r>
      <w:r w:rsidRPr="003B7EF0">
        <w:rPr>
          <w:kern w:val="2"/>
        </w:rPr>
        <w:t xml:space="preserve">once more through Galatia and </w:t>
      </w:r>
      <w:r>
        <w:rPr>
          <w:kern w:val="2"/>
        </w:rPr>
        <w:t>P</w:t>
      </w:r>
      <w:r w:rsidRPr="003B7EF0">
        <w:rPr>
          <w:kern w:val="2"/>
        </w:rPr>
        <w:t>hryg</w:t>
      </w:r>
      <w:r>
        <w:rPr>
          <w:kern w:val="2"/>
        </w:rPr>
        <w:t xml:space="preserve">ia” on his way to Ephesus. (Brown </w:t>
      </w:r>
      <w:r>
        <w:rPr>
          <w:i/>
          <w:iCs/>
          <w:kern w:val="2"/>
        </w:rPr>
        <w:t>Introduction</w:t>
      </w:r>
      <w:r>
        <w:rPr>
          <w:kern w:val="2"/>
        </w:rPr>
        <w:t xml:space="preserve"> 433)</w:t>
      </w:r>
    </w:p>
    <w:p w14:paraId="2FF2591D" w14:textId="77777777" w:rsidR="006C75C7" w:rsidRDefault="006C75C7" w:rsidP="004D4FF6">
      <w:pPr>
        <w:numPr>
          <w:ilvl w:val="2"/>
          <w:numId w:val="23"/>
        </w:numPr>
        <w:autoSpaceDE w:val="0"/>
        <w:autoSpaceDN w:val="0"/>
        <w:adjustRightInd w:val="0"/>
      </w:pPr>
      <w:r>
        <w:t>This may reflect “</w:t>
      </w:r>
      <w:r w:rsidRPr="004741FE">
        <w:t>the secon</w:t>
      </w:r>
      <w:r>
        <w:t>d visit [</w:t>
      </w:r>
      <w:r w:rsidRPr="004741FE">
        <w:t>to Galatia and Phrygia</w:t>
      </w:r>
      <w:r>
        <w:t xml:space="preserve">] hinted at in Gal 4:13.” (Brown </w:t>
      </w:r>
      <w:r>
        <w:rPr>
          <w:i/>
          <w:iCs/>
        </w:rPr>
        <w:t>Introduction</w:t>
      </w:r>
      <w:r>
        <w:t xml:space="preserve"> 433 n. 26)</w:t>
      </w:r>
    </w:p>
    <w:p w14:paraId="7F516F9E" w14:textId="77777777" w:rsidR="006C75C7" w:rsidRPr="00DE3200" w:rsidRDefault="006C75C7" w:rsidP="004D4FF6">
      <w:pPr>
        <w:numPr>
          <w:ilvl w:val="3"/>
          <w:numId w:val="23"/>
        </w:numPr>
        <w:autoSpaceDE w:val="0"/>
        <w:autoSpaceDN w:val="0"/>
        <w:adjustRightInd w:val="0"/>
        <w:rPr>
          <w:sz w:val="20"/>
        </w:rPr>
      </w:pPr>
      <w:r w:rsidRPr="00DE3200">
        <w:rPr>
          <w:sz w:val="20"/>
        </w:rPr>
        <w:lastRenderedPageBreak/>
        <w:t>Gal 4:13, “</w:t>
      </w:r>
      <w:r w:rsidRPr="00EE28B4">
        <w:rPr>
          <w:rFonts w:cs="LRS System 4"/>
          <w:sz w:val="20"/>
          <w:szCs w:val="20"/>
        </w:rPr>
        <w:t xml:space="preserve">You know that it was because of a physical infirmity that I </w:t>
      </w:r>
      <w:r w:rsidRPr="00665F6A">
        <w:rPr>
          <w:rFonts w:cs="LRS System 4"/>
          <w:i/>
          <w:iCs/>
          <w:sz w:val="20"/>
          <w:szCs w:val="20"/>
        </w:rPr>
        <w:t>first</w:t>
      </w:r>
      <w:r w:rsidRPr="00EE28B4">
        <w:rPr>
          <w:rFonts w:cs="LRS System 4"/>
          <w:sz w:val="20"/>
          <w:szCs w:val="20"/>
        </w:rPr>
        <w:t xml:space="preserve"> announced the gospel to you . . .”</w:t>
      </w:r>
    </w:p>
    <w:p w14:paraId="7234088A" w14:textId="77777777" w:rsidR="006C75C7" w:rsidRDefault="006C75C7" w:rsidP="004D4FF6">
      <w:pPr>
        <w:numPr>
          <w:ilvl w:val="1"/>
          <w:numId w:val="23"/>
        </w:numPr>
        <w:rPr>
          <w:kern w:val="2"/>
        </w:rPr>
      </w:pPr>
      <w:r>
        <w:rPr>
          <w:kern w:val="2"/>
        </w:rPr>
        <w:t xml:space="preserve">54-spring 57: </w:t>
      </w:r>
      <w:r w:rsidRPr="002E03E0">
        <w:rPr>
          <w:kern w:val="2"/>
        </w:rPr>
        <w:t>Ephesus</w:t>
      </w:r>
    </w:p>
    <w:p w14:paraId="513897FC" w14:textId="77777777" w:rsidR="006C75C7" w:rsidRDefault="006C75C7" w:rsidP="004D4FF6">
      <w:pPr>
        <w:numPr>
          <w:ilvl w:val="2"/>
          <w:numId w:val="23"/>
        </w:numPr>
        <w:autoSpaceDE w:val="0"/>
        <w:autoSpaceDN w:val="0"/>
        <w:adjustRightInd w:val="0"/>
        <w:rPr>
          <w:kern w:val="2"/>
        </w:rPr>
      </w:pPr>
      <w:r>
        <w:rPr>
          <w:kern w:val="2"/>
        </w:rPr>
        <w:t xml:space="preserve">Paul’s stay in Ephesus is in </w:t>
      </w:r>
      <w:r w:rsidRPr="003B7EF0">
        <w:rPr>
          <w:kern w:val="2"/>
        </w:rPr>
        <w:t>Acts 19:1</w:t>
      </w:r>
      <w:r>
        <w:rPr>
          <w:kern w:val="2"/>
        </w:rPr>
        <w:t>-</w:t>
      </w:r>
      <w:r w:rsidRPr="003B7EF0">
        <w:rPr>
          <w:kern w:val="2"/>
        </w:rPr>
        <w:t>20:1</w:t>
      </w:r>
      <w:r>
        <w:rPr>
          <w:kern w:val="2"/>
        </w:rPr>
        <w:t xml:space="preserve">. (Brown </w:t>
      </w:r>
      <w:r>
        <w:rPr>
          <w:i/>
          <w:iCs/>
          <w:kern w:val="2"/>
        </w:rPr>
        <w:t>Introduction</w:t>
      </w:r>
      <w:r>
        <w:rPr>
          <w:kern w:val="2"/>
        </w:rPr>
        <w:t xml:space="preserve"> 434)</w:t>
      </w:r>
    </w:p>
    <w:p w14:paraId="032B7026" w14:textId="77777777" w:rsidR="006C75C7" w:rsidRPr="00DE3200" w:rsidRDefault="006C75C7" w:rsidP="004D4FF6">
      <w:pPr>
        <w:numPr>
          <w:ilvl w:val="3"/>
          <w:numId w:val="23"/>
        </w:numPr>
        <w:autoSpaceDE w:val="0"/>
        <w:autoSpaceDN w:val="0"/>
        <w:adjustRightInd w:val="0"/>
        <w:rPr>
          <w:kern w:val="2"/>
          <w:sz w:val="20"/>
        </w:rPr>
      </w:pPr>
      <w:r w:rsidRPr="00DE3200">
        <w:rPr>
          <w:kern w:val="2"/>
          <w:sz w:val="20"/>
        </w:rPr>
        <w:t>Acts 19:1-20:1, “</w:t>
      </w:r>
    </w:p>
    <w:p w14:paraId="347A0DDD" w14:textId="77777777" w:rsidR="006C75C7" w:rsidRDefault="006C75C7" w:rsidP="004D4FF6">
      <w:pPr>
        <w:numPr>
          <w:ilvl w:val="2"/>
          <w:numId w:val="23"/>
        </w:numPr>
        <w:autoSpaceDE w:val="0"/>
        <w:autoSpaceDN w:val="0"/>
        <w:adjustRightInd w:val="0"/>
        <w:rPr>
          <w:kern w:val="2"/>
        </w:rPr>
      </w:pPr>
      <w:r>
        <w:rPr>
          <w:kern w:val="2"/>
        </w:rPr>
        <w:t>Ephesus was “</w:t>
      </w:r>
      <w:r w:rsidRPr="003B7EF0">
        <w:rPr>
          <w:kern w:val="2"/>
        </w:rPr>
        <w:t>the most important city of the Roman prov</w:t>
      </w:r>
      <w:r>
        <w:rPr>
          <w:kern w:val="2"/>
        </w:rPr>
        <w:t xml:space="preserve">ince of Asia . . .” (Brown </w:t>
      </w:r>
      <w:r>
        <w:rPr>
          <w:i/>
          <w:iCs/>
          <w:kern w:val="2"/>
        </w:rPr>
        <w:t>Introduction</w:t>
      </w:r>
      <w:r>
        <w:rPr>
          <w:kern w:val="2"/>
        </w:rPr>
        <w:t xml:space="preserve"> 433)</w:t>
      </w:r>
    </w:p>
    <w:p w14:paraId="4972A9A2" w14:textId="77777777" w:rsidR="006C75C7" w:rsidRDefault="006C75C7" w:rsidP="004D4FF6">
      <w:pPr>
        <w:numPr>
          <w:ilvl w:val="2"/>
          <w:numId w:val="23"/>
        </w:numPr>
        <w:rPr>
          <w:kern w:val="2"/>
        </w:rPr>
      </w:pPr>
      <w:r w:rsidRPr="002E03E0">
        <w:rPr>
          <w:kern w:val="2"/>
        </w:rPr>
        <w:t>three years</w:t>
      </w:r>
    </w:p>
    <w:p w14:paraId="4EE28E3B" w14:textId="77777777" w:rsidR="006C75C7" w:rsidRPr="00A91C2A" w:rsidRDefault="006C75C7" w:rsidP="004D4FF6">
      <w:pPr>
        <w:numPr>
          <w:ilvl w:val="3"/>
          <w:numId w:val="23"/>
        </w:numPr>
        <w:rPr>
          <w:kern w:val="2"/>
          <w:sz w:val="20"/>
        </w:rPr>
      </w:pPr>
      <w:r w:rsidRPr="00A91C2A">
        <w:rPr>
          <w:kern w:val="2"/>
          <w:sz w:val="20"/>
        </w:rPr>
        <w:t>1 Cor 16:8</w:t>
      </w:r>
      <w:r>
        <w:rPr>
          <w:kern w:val="2"/>
          <w:sz w:val="20"/>
        </w:rPr>
        <w:t>-9, “</w:t>
      </w:r>
      <w:r w:rsidRPr="00273E71">
        <w:rPr>
          <w:rFonts w:cs="LRS System 4"/>
          <w:sz w:val="20"/>
          <w:szCs w:val="20"/>
        </w:rPr>
        <w:t xml:space="preserve">But I will </w:t>
      </w:r>
      <w:r>
        <w:rPr>
          <w:rFonts w:cs="LRS System 4"/>
          <w:sz w:val="20"/>
          <w:szCs w:val="20"/>
        </w:rPr>
        <w:t xml:space="preserve">stay in Ephesus until Pentecost, </w:t>
      </w:r>
      <w:r w:rsidRPr="00A91C2A">
        <w:rPr>
          <w:rFonts w:cs="LRS System 4"/>
          <w:sz w:val="20"/>
          <w:szCs w:val="20"/>
          <w:vertAlign w:val="superscript"/>
        </w:rPr>
        <w:t>9</w:t>
      </w:r>
      <w:r>
        <w:rPr>
          <w:rFonts w:cs="LRS System 4"/>
          <w:sz w:val="20"/>
          <w:szCs w:val="20"/>
        </w:rPr>
        <w:t xml:space="preserve"> </w:t>
      </w:r>
      <w:r w:rsidRPr="00273E71">
        <w:rPr>
          <w:rFonts w:cs="LRS System 4"/>
          <w:sz w:val="20"/>
          <w:szCs w:val="20"/>
        </w:rPr>
        <w:t>for a wide door for effective work has opened to me, and there are many adversaries.</w:t>
      </w:r>
      <w:r>
        <w:rPr>
          <w:rFonts w:cs="LRS System 4"/>
          <w:sz w:val="20"/>
          <w:szCs w:val="20"/>
        </w:rPr>
        <w:t>”</w:t>
      </w:r>
    </w:p>
    <w:p w14:paraId="64775A3A" w14:textId="77777777" w:rsidR="006C75C7" w:rsidRDefault="006C75C7" w:rsidP="004D4FF6">
      <w:pPr>
        <w:numPr>
          <w:ilvl w:val="3"/>
          <w:numId w:val="23"/>
        </w:numPr>
        <w:rPr>
          <w:kern w:val="2"/>
        </w:rPr>
      </w:pPr>
      <w:r>
        <w:rPr>
          <w:kern w:val="2"/>
        </w:rPr>
        <w:t xml:space="preserve">Acts says Paul was in Ephesus </w:t>
      </w:r>
      <w:r w:rsidRPr="002E03E0">
        <w:rPr>
          <w:kern w:val="2"/>
        </w:rPr>
        <w:t>for three years.</w:t>
      </w:r>
    </w:p>
    <w:p w14:paraId="51CD5962" w14:textId="77777777" w:rsidR="006C75C7" w:rsidRPr="0015658D" w:rsidRDefault="006C75C7" w:rsidP="004D4FF6">
      <w:pPr>
        <w:numPr>
          <w:ilvl w:val="4"/>
          <w:numId w:val="23"/>
        </w:numPr>
        <w:rPr>
          <w:kern w:val="2"/>
          <w:sz w:val="20"/>
          <w:szCs w:val="20"/>
        </w:rPr>
      </w:pPr>
      <w:r w:rsidRPr="0015658D">
        <w:rPr>
          <w:kern w:val="2"/>
          <w:sz w:val="20"/>
          <w:szCs w:val="20"/>
        </w:rPr>
        <w:t>19:</w:t>
      </w:r>
      <w:r>
        <w:rPr>
          <w:kern w:val="2"/>
          <w:sz w:val="20"/>
          <w:szCs w:val="20"/>
        </w:rPr>
        <w:t xml:space="preserve">8, </w:t>
      </w:r>
      <w:r w:rsidRPr="0015658D">
        <w:rPr>
          <w:kern w:val="2"/>
          <w:sz w:val="20"/>
          <w:szCs w:val="20"/>
        </w:rPr>
        <w:t>10, “</w:t>
      </w:r>
      <w:r>
        <w:rPr>
          <w:sz w:val="20"/>
          <w:szCs w:val="20"/>
          <w:lang w:bidi="he-IL"/>
        </w:rPr>
        <w:t>He entered the synagogue and for three months spoke out boldly, and argued persuasively about the kingdom of God.</w:t>
      </w:r>
      <w:r>
        <w:rPr>
          <w:kern w:val="2"/>
          <w:sz w:val="20"/>
          <w:szCs w:val="20"/>
        </w:rPr>
        <w:t xml:space="preserve"> . . . </w:t>
      </w:r>
      <w:r w:rsidRPr="00F02CC5">
        <w:rPr>
          <w:kern w:val="2"/>
          <w:sz w:val="20"/>
          <w:szCs w:val="20"/>
          <w:vertAlign w:val="superscript"/>
        </w:rPr>
        <w:t>10</w:t>
      </w:r>
      <w:r>
        <w:rPr>
          <w:kern w:val="2"/>
          <w:sz w:val="20"/>
          <w:szCs w:val="20"/>
        </w:rPr>
        <w:t xml:space="preserve"> </w:t>
      </w:r>
      <w:r w:rsidRPr="0015658D">
        <w:rPr>
          <w:kern w:val="2"/>
          <w:sz w:val="20"/>
          <w:szCs w:val="20"/>
        </w:rPr>
        <w:t>This continued for two years, so that all the residents of Asia, both Jews and Greeks, heard the word of the Lord.”</w:t>
      </w:r>
    </w:p>
    <w:p w14:paraId="4DEAD72C" w14:textId="77777777" w:rsidR="006C75C7" w:rsidRDefault="006C75C7" w:rsidP="004D4FF6">
      <w:pPr>
        <w:numPr>
          <w:ilvl w:val="4"/>
          <w:numId w:val="23"/>
        </w:numPr>
        <w:rPr>
          <w:kern w:val="2"/>
          <w:sz w:val="20"/>
          <w:szCs w:val="20"/>
        </w:rPr>
      </w:pPr>
      <w:r w:rsidRPr="0015658D">
        <w:rPr>
          <w:kern w:val="2"/>
          <w:sz w:val="20"/>
          <w:szCs w:val="20"/>
        </w:rPr>
        <w:t xml:space="preserve">Acts 20:31, </w:t>
      </w:r>
      <w:r>
        <w:rPr>
          <w:kern w:val="2"/>
          <w:sz w:val="20"/>
          <w:szCs w:val="20"/>
        </w:rPr>
        <w:t xml:space="preserve">Paul to the Ephesian elders, </w:t>
      </w:r>
      <w:r w:rsidRPr="0015658D">
        <w:rPr>
          <w:kern w:val="2"/>
          <w:sz w:val="20"/>
          <w:szCs w:val="20"/>
        </w:rPr>
        <w:t>“Therefore be alert, remem</w:t>
      </w:r>
      <w:r w:rsidRPr="0015658D">
        <w:rPr>
          <w:kern w:val="2"/>
          <w:sz w:val="20"/>
          <w:szCs w:val="20"/>
        </w:rPr>
        <w:softHyphen/>
        <w:t>bering that for three years I did not cease night or day to warn everyone with tears.”</w:t>
      </w:r>
    </w:p>
    <w:p w14:paraId="454D9344" w14:textId="77777777" w:rsidR="006C75C7" w:rsidRPr="007A5929" w:rsidRDefault="006C75C7" w:rsidP="004D4FF6">
      <w:pPr>
        <w:numPr>
          <w:ilvl w:val="3"/>
          <w:numId w:val="23"/>
        </w:numPr>
        <w:rPr>
          <w:kern w:val="2"/>
          <w:szCs w:val="32"/>
        </w:rPr>
      </w:pPr>
      <w:r>
        <w:t>Brown says “</w:t>
      </w:r>
      <w:r w:rsidRPr="003B7EF0">
        <w:t>three years (54 till the spring of 57</w:t>
      </w:r>
      <w:r>
        <w:t xml:space="preserve"> . . .).” (Brown </w:t>
      </w:r>
      <w:r>
        <w:rPr>
          <w:i/>
          <w:iCs/>
        </w:rPr>
        <w:t>Introduction</w:t>
      </w:r>
      <w:r>
        <w:t xml:space="preserve"> 434)</w:t>
      </w:r>
    </w:p>
    <w:p w14:paraId="4C178134" w14:textId="77777777" w:rsidR="006C75C7" w:rsidRDefault="006C75C7" w:rsidP="004D4FF6">
      <w:pPr>
        <w:numPr>
          <w:ilvl w:val="2"/>
          <w:numId w:val="23"/>
        </w:numPr>
        <w:autoSpaceDE w:val="0"/>
        <w:autoSpaceDN w:val="0"/>
        <w:adjustRightInd w:val="0"/>
      </w:pPr>
      <w:r w:rsidRPr="004741FE">
        <w:t>Apollos</w:t>
      </w:r>
    </w:p>
    <w:p w14:paraId="3CC47824" w14:textId="77777777" w:rsidR="006C75C7" w:rsidRDefault="006C75C7" w:rsidP="004D4FF6">
      <w:pPr>
        <w:numPr>
          <w:ilvl w:val="3"/>
          <w:numId w:val="23"/>
        </w:numPr>
        <w:autoSpaceDE w:val="0"/>
        <w:autoSpaceDN w:val="0"/>
        <w:adjustRightInd w:val="0"/>
      </w:pPr>
      <w:r w:rsidRPr="004741FE">
        <w:t>Acts 18:24-</w:t>
      </w:r>
      <w:r>
        <w:t>26 says that “</w:t>
      </w:r>
      <w:r w:rsidRPr="004741FE">
        <w:t>before Paul arrived at Ephesus, the Alexandrian preacher Apollos had come, speaking eloquently about Jesus’ career but inadequately about the Spirit, so that Priscilla and Aquila had to instruct him more fully.</w:t>
      </w:r>
      <w:r>
        <w:t xml:space="preserve">” (Brown </w:t>
      </w:r>
      <w:r>
        <w:rPr>
          <w:i/>
          <w:iCs/>
        </w:rPr>
        <w:t>Introduction</w:t>
      </w:r>
      <w:r>
        <w:t xml:space="preserve"> 433 n. 26)</w:t>
      </w:r>
    </w:p>
    <w:p w14:paraId="5841C528" w14:textId="77777777" w:rsidR="006C75C7" w:rsidRDefault="006C75C7" w:rsidP="004D4FF6">
      <w:pPr>
        <w:numPr>
          <w:ilvl w:val="3"/>
          <w:numId w:val="23"/>
        </w:numPr>
        <w:autoSpaceDE w:val="0"/>
        <w:autoSpaceDN w:val="0"/>
        <w:adjustRightInd w:val="0"/>
      </w:pPr>
      <w:r>
        <w:t xml:space="preserve">“. . . </w:t>
      </w:r>
      <w:r w:rsidRPr="004741FE">
        <w:t>doubt has been raised about the Apollos episode at Ephesus as Lucan theologizing; but if it was Luke’s goal to subordinate the role of Apollos, why did he not have Paul instruct him?</w:t>
      </w:r>
      <w:r>
        <w:t xml:space="preserve">” (Brown </w:t>
      </w:r>
      <w:r>
        <w:rPr>
          <w:i/>
          <w:iCs/>
        </w:rPr>
        <w:t>Introduction</w:t>
      </w:r>
      <w:r>
        <w:t xml:space="preserve"> 433 n. 26)</w:t>
      </w:r>
    </w:p>
    <w:p w14:paraId="6E3585B1" w14:textId="77777777" w:rsidR="006C75C7" w:rsidRDefault="006C75C7" w:rsidP="004D4FF6">
      <w:pPr>
        <w:numPr>
          <w:ilvl w:val="3"/>
          <w:numId w:val="23"/>
        </w:numPr>
        <w:autoSpaceDE w:val="0"/>
        <w:autoSpaceDN w:val="0"/>
        <w:adjustRightInd w:val="0"/>
      </w:pPr>
      <w:r>
        <w:t>“</w:t>
      </w:r>
      <w:r w:rsidRPr="004741FE">
        <w:t>Apollos then went on to Corinth (18:27-19:1) and, seemingly unwittingly, gave rise to the Apollos faction there (1 Cor 3:4-6).</w:t>
      </w:r>
      <w:r>
        <w:t xml:space="preserve">” (Brown </w:t>
      </w:r>
      <w:r>
        <w:rPr>
          <w:i/>
          <w:iCs/>
        </w:rPr>
        <w:t>Introduction</w:t>
      </w:r>
      <w:r>
        <w:t xml:space="preserve"> 433 n. 26)</w:t>
      </w:r>
    </w:p>
    <w:p w14:paraId="1656C24D" w14:textId="77777777" w:rsidR="006C75C7" w:rsidRPr="00975D8A" w:rsidRDefault="006C75C7" w:rsidP="004D4FF6">
      <w:pPr>
        <w:numPr>
          <w:ilvl w:val="3"/>
          <w:numId w:val="23"/>
        </w:numPr>
        <w:autoSpaceDE w:val="0"/>
        <w:autoSpaceDN w:val="0"/>
        <w:adjustRightInd w:val="0"/>
        <w:rPr>
          <w:kern w:val="2"/>
        </w:rPr>
      </w:pPr>
      <w:r>
        <w:t>“</w:t>
      </w:r>
      <w:r w:rsidRPr="004741FE">
        <w:t>He came back to Ephesu</w:t>
      </w:r>
      <w:r>
        <w:t xml:space="preserve">s before Paul left in spring 57 . . .” (Brown </w:t>
      </w:r>
      <w:r>
        <w:rPr>
          <w:i/>
          <w:iCs/>
        </w:rPr>
        <w:t>Introduction</w:t>
      </w:r>
      <w:r>
        <w:t xml:space="preserve"> 433 n. 26)</w:t>
      </w:r>
    </w:p>
    <w:p w14:paraId="1968C623" w14:textId="77777777" w:rsidR="006C75C7" w:rsidRPr="00975D8A" w:rsidRDefault="006C75C7" w:rsidP="004D4FF6">
      <w:pPr>
        <w:numPr>
          <w:ilvl w:val="3"/>
          <w:numId w:val="23"/>
        </w:numPr>
        <w:autoSpaceDE w:val="0"/>
        <w:autoSpaceDN w:val="0"/>
        <w:adjustRightInd w:val="0"/>
        <w:rPr>
          <w:kern w:val="2"/>
        </w:rPr>
      </w:pPr>
      <w:r>
        <w:t>Apollos “</w:t>
      </w:r>
      <w:r w:rsidRPr="004741FE">
        <w:t>was reluctant to go back to Corinth (1 Cor 16:12), perhaps because he feared to create more division.</w:t>
      </w:r>
      <w:r>
        <w:t xml:space="preserve">” (Brown </w:t>
      </w:r>
      <w:r>
        <w:rPr>
          <w:i/>
          <w:iCs/>
        </w:rPr>
        <w:t>Introduction</w:t>
      </w:r>
      <w:r>
        <w:t xml:space="preserve"> 433 n. 26)</w:t>
      </w:r>
    </w:p>
    <w:p w14:paraId="6385EF19" w14:textId="77777777" w:rsidR="006C75C7" w:rsidRPr="00975D8A" w:rsidRDefault="006C75C7" w:rsidP="004D4FF6">
      <w:pPr>
        <w:numPr>
          <w:ilvl w:val="3"/>
          <w:numId w:val="23"/>
        </w:numPr>
        <w:autoSpaceDE w:val="0"/>
        <w:autoSpaceDN w:val="0"/>
        <w:adjustRightInd w:val="0"/>
        <w:rPr>
          <w:kern w:val="2"/>
        </w:rPr>
      </w:pPr>
      <w:r>
        <w:t>“</w:t>
      </w:r>
      <w:r w:rsidRPr="004741FE">
        <w:t>Titus 3:13 portrays Paul years later still concerned about the missionary career of Apollos.</w:t>
      </w:r>
      <w:r>
        <w:t xml:space="preserve">” (Brown </w:t>
      </w:r>
      <w:r>
        <w:rPr>
          <w:i/>
          <w:iCs/>
        </w:rPr>
        <w:t>Introduction</w:t>
      </w:r>
      <w:r>
        <w:t xml:space="preserve"> 433 n. 26)</w:t>
      </w:r>
    </w:p>
    <w:p w14:paraId="24328FBD" w14:textId="77777777" w:rsidR="006C75C7" w:rsidRPr="00975D8A" w:rsidRDefault="006C75C7" w:rsidP="004D4FF6">
      <w:pPr>
        <w:numPr>
          <w:ilvl w:val="4"/>
          <w:numId w:val="23"/>
        </w:numPr>
        <w:autoSpaceDE w:val="0"/>
        <w:autoSpaceDN w:val="0"/>
        <w:adjustRightInd w:val="0"/>
        <w:rPr>
          <w:kern w:val="2"/>
          <w:sz w:val="20"/>
        </w:rPr>
      </w:pPr>
      <w:r w:rsidRPr="00EE7E1D">
        <w:rPr>
          <w:sz w:val="20"/>
          <w:szCs w:val="20"/>
        </w:rPr>
        <w:t>Titus 3:13, “Make every effort to send Zenas the lawyer and Apollos on their way, and see that they lack nothing.”</w:t>
      </w:r>
    </w:p>
    <w:p w14:paraId="42C11097" w14:textId="77777777" w:rsidR="006C75C7" w:rsidRPr="002E03E0" w:rsidRDefault="006C75C7" w:rsidP="004D4FF6">
      <w:pPr>
        <w:numPr>
          <w:ilvl w:val="2"/>
          <w:numId w:val="23"/>
        </w:numPr>
        <w:rPr>
          <w:kern w:val="2"/>
        </w:rPr>
      </w:pPr>
      <w:r w:rsidRPr="002E03E0">
        <w:rPr>
          <w:kern w:val="2"/>
        </w:rPr>
        <w:t>54</w:t>
      </w:r>
      <w:r>
        <w:rPr>
          <w:kern w:val="2"/>
        </w:rPr>
        <w:t xml:space="preserve">: Paul writes </w:t>
      </w:r>
      <w:r w:rsidRPr="0068552F">
        <w:rPr>
          <w:b/>
          <w:kern w:val="2"/>
        </w:rPr>
        <w:t>Galatians</w:t>
      </w:r>
      <w:r w:rsidRPr="002E03E0">
        <w:rPr>
          <w:kern w:val="2"/>
        </w:rPr>
        <w:t xml:space="preserve"> (“Shortly after his arrival in Ephesus . . .</w:t>
      </w:r>
      <w:r>
        <w:rPr>
          <w:kern w:val="2"/>
        </w:rPr>
        <w:t xml:space="preserve">”) (Fitzmyer </w:t>
      </w:r>
      <w:r w:rsidRPr="004911D1">
        <w:rPr>
          <w:i/>
          <w:kern w:val="2"/>
        </w:rPr>
        <w:t>Paul</w:t>
      </w:r>
      <w:r>
        <w:rPr>
          <w:kern w:val="2"/>
        </w:rPr>
        <w:t xml:space="preserve"> </w:t>
      </w:r>
      <w:r w:rsidRPr="002E03E0">
        <w:rPr>
          <w:kern w:val="2"/>
        </w:rPr>
        <w:t>17)</w:t>
      </w:r>
    </w:p>
    <w:p w14:paraId="03A63CE9" w14:textId="77777777" w:rsidR="006C75C7" w:rsidRDefault="006C75C7" w:rsidP="004D4FF6">
      <w:pPr>
        <w:numPr>
          <w:ilvl w:val="3"/>
          <w:numId w:val="23"/>
        </w:numPr>
        <w:autoSpaceDE w:val="0"/>
        <w:autoSpaceDN w:val="0"/>
        <w:adjustRightInd w:val="0"/>
        <w:rPr>
          <w:kern w:val="2"/>
        </w:rPr>
      </w:pPr>
      <w:r>
        <w:rPr>
          <w:kern w:val="2"/>
        </w:rPr>
        <w:t>It is “</w:t>
      </w:r>
      <w:r w:rsidRPr="003B7EF0">
        <w:rPr>
          <w:kern w:val="2"/>
        </w:rPr>
        <w:t xml:space="preserve">generally agreed </w:t>
      </w:r>
      <w:r>
        <w:rPr>
          <w:kern w:val="2"/>
        </w:rPr>
        <w:t>. . .</w:t>
      </w:r>
      <w:r w:rsidRPr="003B7EF0">
        <w:rPr>
          <w:kern w:val="2"/>
        </w:rPr>
        <w:t xml:space="preserve"> that while at Ephesus he wrote to the Galatians, expressing anguished concern over what had happened there in the four or five years since his evangelizing efforts in N. Galatia </w:t>
      </w:r>
      <w:r w:rsidRPr="003B7EF0">
        <w:rPr>
          <w:i/>
          <w:kern w:val="2"/>
        </w:rPr>
        <w:t>ca</w:t>
      </w:r>
      <w:r w:rsidRPr="003B7EF0">
        <w:rPr>
          <w:kern w:val="2"/>
        </w:rPr>
        <w:t>. 50.</w:t>
      </w:r>
      <w:r>
        <w:rPr>
          <w:kern w:val="2"/>
        </w:rPr>
        <w:t xml:space="preserve">” (Brown </w:t>
      </w:r>
      <w:r>
        <w:rPr>
          <w:i/>
          <w:iCs/>
          <w:kern w:val="2"/>
        </w:rPr>
        <w:t>Introduction</w:t>
      </w:r>
      <w:r>
        <w:rPr>
          <w:kern w:val="2"/>
        </w:rPr>
        <w:t xml:space="preserve"> 434)</w:t>
      </w:r>
    </w:p>
    <w:p w14:paraId="1B7B7822" w14:textId="77777777" w:rsidR="006C75C7" w:rsidRDefault="006C75C7" w:rsidP="004D4FF6">
      <w:pPr>
        <w:numPr>
          <w:ilvl w:val="2"/>
          <w:numId w:val="23"/>
        </w:numPr>
        <w:rPr>
          <w:kern w:val="2"/>
        </w:rPr>
      </w:pPr>
      <w:r>
        <w:rPr>
          <w:kern w:val="2"/>
        </w:rPr>
        <w:t xml:space="preserve">Ephesian </w:t>
      </w:r>
      <w:r w:rsidRPr="002E03E0">
        <w:rPr>
          <w:kern w:val="2"/>
        </w:rPr>
        <w:t>imprisonment</w:t>
      </w:r>
      <w:r>
        <w:rPr>
          <w:kern w:val="2"/>
        </w:rPr>
        <w:t>?</w:t>
      </w:r>
    </w:p>
    <w:p w14:paraId="6ABC80BF" w14:textId="77777777" w:rsidR="006C75C7" w:rsidRDefault="006C75C7" w:rsidP="004D4FF6">
      <w:pPr>
        <w:numPr>
          <w:ilvl w:val="3"/>
          <w:numId w:val="23"/>
        </w:numPr>
        <w:rPr>
          <w:kern w:val="2"/>
        </w:rPr>
      </w:pPr>
      <w:r>
        <w:rPr>
          <w:kern w:val="2"/>
        </w:rPr>
        <w:t xml:space="preserve">letters evidence (Fitzmyer </w:t>
      </w:r>
      <w:r w:rsidRPr="004911D1">
        <w:rPr>
          <w:i/>
          <w:kern w:val="2"/>
        </w:rPr>
        <w:t>Paul</w:t>
      </w:r>
      <w:r>
        <w:rPr>
          <w:kern w:val="2"/>
        </w:rPr>
        <w:t xml:space="preserve"> 17)</w:t>
      </w:r>
    </w:p>
    <w:p w14:paraId="5CA41BC4" w14:textId="77777777" w:rsidR="006C75C7" w:rsidRDefault="006C75C7" w:rsidP="004D4FF6">
      <w:pPr>
        <w:numPr>
          <w:ilvl w:val="4"/>
          <w:numId w:val="23"/>
        </w:numPr>
        <w:rPr>
          <w:kern w:val="2"/>
          <w:sz w:val="20"/>
          <w:szCs w:val="20"/>
        </w:rPr>
      </w:pPr>
      <w:r w:rsidRPr="0015658D">
        <w:rPr>
          <w:kern w:val="2"/>
          <w:sz w:val="20"/>
          <w:szCs w:val="20"/>
        </w:rPr>
        <w:t>1 Cor 15:32, “If with merely human hopes I fought with wild animals at Ephesus, what would I have gained by it?</w:t>
      </w:r>
      <w:r>
        <w:rPr>
          <w:kern w:val="2"/>
          <w:sz w:val="20"/>
          <w:szCs w:val="20"/>
        </w:rPr>
        <w:t xml:space="preserve"> </w:t>
      </w:r>
      <w:r w:rsidRPr="0015658D">
        <w:rPr>
          <w:kern w:val="2"/>
          <w:sz w:val="20"/>
          <w:szCs w:val="20"/>
        </w:rPr>
        <w:t>If the dead are not raised, “Let us eat and drink, for tomorrow we die.</w:t>
      </w:r>
      <w:r>
        <w:rPr>
          <w:kern w:val="2"/>
          <w:sz w:val="20"/>
          <w:szCs w:val="20"/>
        </w:rPr>
        <w:t>””</w:t>
      </w:r>
    </w:p>
    <w:p w14:paraId="1ECA1C20" w14:textId="77777777" w:rsidR="006C75C7" w:rsidRPr="00A91C2A" w:rsidRDefault="006C75C7" w:rsidP="004D4FF6">
      <w:pPr>
        <w:numPr>
          <w:ilvl w:val="4"/>
          <w:numId w:val="23"/>
        </w:numPr>
        <w:rPr>
          <w:kern w:val="2"/>
          <w:sz w:val="20"/>
        </w:rPr>
      </w:pPr>
      <w:r w:rsidRPr="00A91C2A">
        <w:rPr>
          <w:kern w:val="2"/>
          <w:sz w:val="20"/>
        </w:rPr>
        <w:t>1 Cor 16:8</w:t>
      </w:r>
      <w:r>
        <w:rPr>
          <w:kern w:val="2"/>
          <w:sz w:val="20"/>
        </w:rPr>
        <w:t>-9, “</w:t>
      </w:r>
      <w:r w:rsidRPr="00273E71">
        <w:rPr>
          <w:rFonts w:cs="LRS System 4"/>
          <w:sz w:val="20"/>
          <w:szCs w:val="20"/>
        </w:rPr>
        <w:t xml:space="preserve">But I will </w:t>
      </w:r>
      <w:r>
        <w:rPr>
          <w:rFonts w:cs="LRS System 4"/>
          <w:sz w:val="20"/>
          <w:szCs w:val="20"/>
        </w:rPr>
        <w:t xml:space="preserve">stay in Ephesus until Pentecost, </w:t>
      </w:r>
      <w:r w:rsidRPr="00A91C2A">
        <w:rPr>
          <w:rFonts w:cs="LRS System 4"/>
          <w:sz w:val="20"/>
          <w:szCs w:val="20"/>
          <w:vertAlign w:val="superscript"/>
        </w:rPr>
        <w:t>9</w:t>
      </w:r>
      <w:r>
        <w:rPr>
          <w:rFonts w:cs="LRS System 4"/>
          <w:sz w:val="20"/>
          <w:szCs w:val="20"/>
        </w:rPr>
        <w:t xml:space="preserve"> </w:t>
      </w:r>
      <w:r w:rsidRPr="00273E71">
        <w:rPr>
          <w:rFonts w:cs="LRS System 4"/>
          <w:sz w:val="20"/>
          <w:szCs w:val="20"/>
        </w:rPr>
        <w:t>for a wide door for effective work has opened to me, and there are many adversaries.</w:t>
      </w:r>
      <w:r>
        <w:rPr>
          <w:rFonts w:cs="LRS System 4"/>
          <w:sz w:val="20"/>
          <w:szCs w:val="20"/>
        </w:rPr>
        <w:t>”</w:t>
      </w:r>
    </w:p>
    <w:p w14:paraId="4AA5BD02" w14:textId="77777777" w:rsidR="006C75C7" w:rsidRDefault="006C75C7" w:rsidP="004D4FF6">
      <w:pPr>
        <w:numPr>
          <w:ilvl w:val="4"/>
          <w:numId w:val="23"/>
        </w:numPr>
        <w:rPr>
          <w:kern w:val="2"/>
          <w:sz w:val="20"/>
          <w:szCs w:val="20"/>
        </w:rPr>
      </w:pPr>
      <w:r w:rsidRPr="0015658D">
        <w:rPr>
          <w:kern w:val="2"/>
          <w:sz w:val="20"/>
          <w:szCs w:val="20"/>
        </w:rPr>
        <w:t>2 Cor 1:8-9, “We do not want you to be unaware, brothers and sisters, of the affliction we experienced in Asia; for we were so utterly, unbearably crushed that we despaired of life itself.</w:t>
      </w:r>
      <w:r>
        <w:rPr>
          <w:kern w:val="2"/>
          <w:sz w:val="20"/>
          <w:szCs w:val="20"/>
        </w:rPr>
        <w:t xml:space="preserve"> </w:t>
      </w:r>
      <w:r w:rsidRPr="0015658D">
        <w:rPr>
          <w:kern w:val="2"/>
          <w:sz w:val="20"/>
          <w:szCs w:val="20"/>
          <w:vertAlign w:val="superscript"/>
        </w:rPr>
        <w:t>9</w:t>
      </w:r>
      <w:r w:rsidRPr="0015658D">
        <w:rPr>
          <w:kern w:val="2"/>
          <w:sz w:val="20"/>
          <w:szCs w:val="20"/>
        </w:rPr>
        <w:t xml:space="preserve"> Indeed, we felt that we had received the sentence of death so that we would rely not on ourselves but on God who raises the dead.”</w:t>
      </w:r>
    </w:p>
    <w:p w14:paraId="5350D735" w14:textId="77777777" w:rsidR="006C75C7" w:rsidRDefault="006C75C7" w:rsidP="004D4FF6">
      <w:pPr>
        <w:numPr>
          <w:ilvl w:val="4"/>
          <w:numId w:val="23"/>
        </w:numPr>
        <w:rPr>
          <w:kern w:val="2"/>
          <w:sz w:val="20"/>
          <w:szCs w:val="20"/>
        </w:rPr>
      </w:pPr>
      <w:r w:rsidRPr="0015658D">
        <w:rPr>
          <w:kern w:val="2"/>
          <w:sz w:val="20"/>
          <w:szCs w:val="20"/>
        </w:rPr>
        <w:lastRenderedPageBreak/>
        <w:t>Phil 1:20-26, “It is my eager expectation and hope that I will not be put to shame in any way, but that by my speaking with all boldness, Christ will be exalted now as always in my body, whether by life or by death.</w:t>
      </w:r>
      <w:r>
        <w:rPr>
          <w:kern w:val="2"/>
          <w:sz w:val="20"/>
          <w:szCs w:val="20"/>
        </w:rPr>
        <w:t xml:space="preserve"> </w:t>
      </w:r>
      <w:r w:rsidRPr="0015658D">
        <w:rPr>
          <w:kern w:val="2"/>
          <w:sz w:val="20"/>
          <w:szCs w:val="20"/>
          <w:vertAlign w:val="superscript"/>
        </w:rPr>
        <w:t>21</w:t>
      </w:r>
      <w:r w:rsidRPr="0015658D">
        <w:rPr>
          <w:kern w:val="2"/>
          <w:sz w:val="20"/>
          <w:szCs w:val="20"/>
        </w:rPr>
        <w:t xml:space="preserve"> For to me, living is Christ and dying is gain.</w:t>
      </w:r>
      <w:r>
        <w:rPr>
          <w:kern w:val="2"/>
          <w:sz w:val="20"/>
          <w:szCs w:val="20"/>
        </w:rPr>
        <w:t xml:space="preserve"> </w:t>
      </w:r>
      <w:r w:rsidRPr="0015658D">
        <w:rPr>
          <w:kern w:val="2"/>
          <w:sz w:val="20"/>
          <w:szCs w:val="20"/>
          <w:vertAlign w:val="superscript"/>
        </w:rPr>
        <w:t>22</w:t>
      </w:r>
      <w:r w:rsidRPr="0015658D">
        <w:rPr>
          <w:kern w:val="2"/>
          <w:sz w:val="20"/>
          <w:szCs w:val="20"/>
        </w:rPr>
        <w:t xml:space="preserve"> If I am to live in the flesh, that means fruitful labor for me; and I do not know which I prefer.</w:t>
      </w:r>
      <w:r>
        <w:rPr>
          <w:kern w:val="2"/>
          <w:sz w:val="20"/>
          <w:szCs w:val="20"/>
        </w:rPr>
        <w:t xml:space="preserve"> </w:t>
      </w:r>
      <w:r w:rsidRPr="0015658D">
        <w:rPr>
          <w:kern w:val="2"/>
          <w:sz w:val="20"/>
          <w:szCs w:val="20"/>
          <w:vertAlign w:val="superscript"/>
        </w:rPr>
        <w:t>23</w:t>
      </w:r>
      <w:r w:rsidRPr="0015658D">
        <w:rPr>
          <w:kern w:val="2"/>
          <w:sz w:val="20"/>
          <w:szCs w:val="20"/>
        </w:rPr>
        <w:t xml:space="preserve"> I am hard pressed between the two: my desire is to depart and be with Christ, for that is far better; </w:t>
      </w:r>
      <w:r w:rsidRPr="0015658D">
        <w:rPr>
          <w:kern w:val="2"/>
          <w:sz w:val="20"/>
          <w:szCs w:val="20"/>
          <w:vertAlign w:val="superscript"/>
        </w:rPr>
        <w:t>24</w:t>
      </w:r>
      <w:r w:rsidRPr="0015658D">
        <w:rPr>
          <w:kern w:val="2"/>
          <w:sz w:val="20"/>
          <w:szCs w:val="20"/>
        </w:rPr>
        <w:t xml:space="preserve"> but to remain in the flesh is more necessary for you.</w:t>
      </w:r>
      <w:r>
        <w:rPr>
          <w:kern w:val="2"/>
          <w:sz w:val="20"/>
          <w:szCs w:val="20"/>
        </w:rPr>
        <w:t xml:space="preserve"> </w:t>
      </w:r>
      <w:r w:rsidRPr="0015658D">
        <w:rPr>
          <w:kern w:val="2"/>
          <w:sz w:val="20"/>
          <w:szCs w:val="20"/>
          <w:vertAlign w:val="superscript"/>
        </w:rPr>
        <w:t>25</w:t>
      </w:r>
      <w:r w:rsidRPr="0015658D">
        <w:rPr>
          <w:kern w:val="2"/>
          <w:sz w:val="20"/>
          <w:szCs w:val="20"/>
        </w:rPr>
        <w:t xml:space="preserve"> Since I am con</w:t>
      </w:r>
      <w:r w:rsidRPr="0015658D">
        <w:rPr>
          <w:kern w:val="2"/>
          <w:sz w:val="20"/>
          <w:szCs w:val="20"/>
        </w:rPr>
        <w:softHyphen/>
        <w:t xml:space="preserve">vinced of this, I know that I will remain and continue with all of you for your progress and joy in faith, </w:t>
      </w:r>
      <w:r w:rsidRPr="0015658D">
        <w:rPr>
          <w:kern w:val="2"/>
          <w:sz w:val="20"/>
          <w:szCs w:val="20"/>
          <w:vertAlign w:val="superscript"/>
        </w:rPr>
        <w:t>26</w:t>
      </w:r>
      <w:r w:rsidRPr="0015658D">
        <w:rPr>
          <w:kern w:val="2"/>
          <w:sz w:val="20"/>
          <w:szCs w:val="20"/>
        </w:rPr>
        <w:t xml:space="preserve"> so that I may share abundantly in your boasting in Christ Jesus when I come to you again.”</w:t>
      </w:r>
    </w:p>
    <w:p w14:paraId="5F5CF228" w14:textId="77777777" w:rsidR="006C75C7" w:rsidRPr="0015658D" w:rsidRDefault="006C75C7" w:rsidP="004D4FF6">
      <w:pPr>
        <w:numPr>
          <w:ilvl w:val="4"/>
          <w:numId w:val="23"/>
        </w:numPr>
        <w:rPr>
          <w:kern w:val="2"/>
          <w:sz w:val="20"/>
          <w:szCs w:val="20"/>
        </w:rPr>
      </w:pPr>
      <w:r w:rsidRPr="0015658D">
        <w:rPr>
          <w:kern w:val="2"/>
          <w:sz w:val="20"/>
          <w:szCs w:val="20"/>
        </w:rPr>
        <w:t>2 Cor 11:24-27, “Five times I have received from the Jews the forty lashes minus one.</w:t>
      </w:r>
      <w:r>
        <w:rPr>
          <w:kern w:val="2"/>
          <w:sz w:val="20"/>
          <w:szCs w:val="20"/>
        </w:rPr>
        <w:t xml:space="preserve"> </w:t>
      </w:r>
      <w:r w:rsidRPr="0015658D">
        <w:rPr>
          <w:kern w:val="2"/>
          <w:sz w:val="20"/>
          <w:szCs w:val="20"/>
          <w:vertAlign w:val="superscript"/>
        </w:rPr>
        <w:t>25</w:t>
      </w:r>
      <w:r w:rsidRPr="0015658D">
        <w:rPr>
          <w:kern w:val="2"/>
          <w:sz w:val="20"/>
          <w:szCs w:val="20"/>
        </w:rPr>
        <w:t xml:space="preserve"> Three times I was beaten with rods.</w:t>
      </w:r>
      <w:r>
        <w:rPr>
          <w:kern w:val="2"/>
          <w:sz w:val="20"/>
          <w:szCs w:val="20"/>
        </w:rPr>
        <w:t xml:space="preserve"> </w:t>
      </w:r>
      <w:r w:rsidRPr="0015658D">
        <w:rPr>
          <w:kern w:val="2"/>
          <w:sz w:val="20"/>
          <w:szCs w:val="20"/>
        </w:rPr>
        <w:t>Once I received a stoning.</w:t>
      </w:r>
      <w:r>
        <w:rPr>
          <w:kern w:val="2"/>
          <w:sz w:val="20"/>
          <w:szCs w:val="20"/>
        </w:rPr>
        <w:t xml:space="preserve"> </w:t>
      </w:r>
      <w:r w:rsidRPr="0015658D">
        <w:rPr>
          <w:kern w:val="2"/>
          <w:sz w:val="20"/>
          <w:szCs w:val="20"/>
        </w:rPr>
        <w:t xml:space="preserve">Three times I was shipwrecked; for a night and a day I was adrift at sea; </w:t>
      </w:r>
      <w:r w:rsidRPr="0015658D">
        <w:rPr>
          <w:kern w:val="2"/>
          <w:sz w:val="20"/>
          <w:szCs w:val="20"/>
          <w:vertAlign w:val="superscript"/>
        </w:rPr>
        <w:t>26</w:t>
      </w:r>
      <w:r w:rsidRPr="0015658D">
        <w:rPr>
          <w:kern w:val="2"/>
          <w:sz w:val="20"/>
          <w:szCs w:val="20"/>
        </w:rPr>
        <w:t xml:space="preserve"> on frequent journeys, in danger from rivers, danger from bandits, danger from my own people, danger from Gentiles, danger in the city, danger in the wilderness, danger at sea, danger from false brothers and sisters; </w:t>
      </w:r>
      <w:r w:rsidRPr="0015658D">
        <w:rPr>
          <w:kern w:val="2"/>
          <w:sz w:val="20"/>
          <w:szCs w:val="20"/>
          <w:vertAlign w:val="superscript"/>
        </w:rPr>
        <w:t>27</w:t>
      </w:r>
      <w:r w:rsidRPr="0015658D">
        <w:rPr>
          <w:kern w:val="2"/>
          <w:sz w:val="20"/>
          <w:szCs w:val="20"/>
        </w:rPr>
        <w:t xml:space="preserve"> in toil and hardship, through many a sleepless night, hungry and thirsty, often without food, cold and naked.”</w:t>
      </w:r>
    </w:p>
    <w:p w14:paraId="0BC2C393" w14:textId="77777777" w:rsidR="006C75C7" w:rsidRDefault="006C75C7" w:rsidP="004D4FF6">
      <w:pPr>
        <w:numPr>
          <w:ilvl w:val="4"/>
          <w:numId w:val="23"/>
        </w:numPr>
        <w:rPr>
          <w:kern w:val="2"/>
        </w:rPr>
      </w:pPr>
      <w:r>
        <w:rPr>
          <w:kern w:val="2"/>
        </w:rPr>
        <w:t>“</w:t>
      </w:r>
      <w:r w:rsidRPr="002E03E0">
        <w:rPr>
          <w:kern w:val="2"/>
        </w:rPr>
        <w:t>Some of the prob</w:t>
      </w:r>
      <w:r w:rsidRPr="002E03E0">
        <w:rPr>
          <w:kern w:val="2"/>
        </w:rPr>
        <w:softHyphen/>
        <w:t>lems that Paul experienced and has des</w:t>
      </w:r>
      <w:r w:rsidRPr="002E03E0">
        <w:rPr>
          <w:kern w:val="2"/>
        </w:rPr>
        <w:softHyphen/>
        <w:t>cribed in 2 Cor 11:24-27 may well have happened to him during this period of Eph</w:t>
      </w:r>
      <w:r w:rsidRPr="002E03E0">
        <w:rPr>
          <w:kern w:val="2"/>
        </w:rPr>
        <w:softHyphen/>
        <w:t>esian missionary activity.</w:t>
      </w:r>
      <w:r>
        <w:rPr>
          <w:kern w:val="2"/>
        </w:rPr>
        <w:t xml:space="preserve">” (Fitzmyer </w:t>
      </w:r>
      <w:r w:rsidRPr="004911D1">
        <w:rPr>
          <w:i/>
          <w:kern w:val="2"/>
        </w:rPr>
        <w:t>Paul</w:t>
      </w:r>
      <w:r>
        <w:rPr>
          <w:kern w:val="2"/>
        </w:rPr>
        <w:t xml:space="preserve"> 17 or 18)</w:t>
      </w:r>
    </w:p>
    <w:p w14:paraId="49D5861D" w14:textId="77777777" w:rsidR="006C75C7" w:rsidRDefault="006C75C7" w:rsidP="004D4FF6">
      <w:pPr>
        <w:numPr>
          <w:ilvl w:val="3"/>
          <w:numId w:val="23"/>
        </w:numPr>
        <w:rPr>
          <w:kern w:val="2"/>
        </w:rPr>
      </w:pPr>
      <w:r>
        <w:rPr>
          <w:kern w:val="2"/>
        </w:rPr>
        <w:t>Acts evidence</w:t>
      </w:r>
    </w:p>
    <w:p w14:paraId="1F86EAB7" w14:textId="77777777" w:rsidR="006C75C7" w:rsidRDefault="006C75C7" w:rsidP="004D4FF6">
      <w:pPr>
        <w:numPr>
          <w:ilvl w:val="4"/>
          <w:numId w:val="23"/>
        </w:numPr>
        <w:rPr>
          <w:kern w:val="2"/>
        </w:rPr>
      </w:pPr>
      <w:r w:rsidRPr="002E03E0">
        <w:rPr>
          <w:kern w:val="2"/>
        </w:rPr>
        <w:t xml:space="preserve">“Acts says nothing of an </w:t>
      </w:r>
      <w:r>
        <w:rPr>
          <w:kern w:val="2"/>
        </w:rPr>
        <w:t xml:space="preserve">imprisonment of Paul at Ephesus . . .” (Fitzmyer </w:t>
      </w:r>
      <w:r w:rsidRPr="004911D1">
        <w:rPr>
          <w:i/>
          <w:kern w:val="2"/>
        </w:rPr>
        <w:t>Paul</w:t>
      </w:r>
      <w:r>
        <w:rPr>
          <w:kern w:val="2"/>
        </w:rPr>
        <w:t xml:space="preserve"> 17 or 18)</w:t>
      </w:r>
    </w:p>
    <w:p w14:paraId="15E742B4" w14:textId="77777777" w:rsidR="006C75C7" w:rsidRDefault="006C75C7" w:rsidP="004D4FF6">
      <w:pPr>
        <w:numPr>
          <w:ilvl w:val="4"/>
          <w:numId w:val="23"/>
        </w:numPr>
        <w:autoSpaceDE w:val="0"/>
        <w:autoSpaceDN w:val="0"/>
        <w:adjustRightInd w:val="0"/>
        <w:rPr>
          <w:kern w:val="2"/>
        </w:rPr>
      </w:pPr>
      <w:r>
        <w:rPr>
          <w:kern w:val="2"/>
        </w:rPr>
        <w:t>But it does speak of pagan opposition at Ephesus.</w:t>
      </w:r>
    </w:p>
    <w:p w14:paraId="63F6AD29" w14:textId="77777777" w:rsidR="006C75C7" w:rsidRDefault="006C75C7" w:rsidP="004D4FF6">
      <w:pPr>
        <w:numPr>
          <w:ilvl w:val="5"/>
          <w:numId w:val="23"/>
        </w:numPr>
        <w:autoSpaceDE w:val="0"/>
        <w:autoSpaceDN w:val="0"/>
        <w:adjustRightInd w:val="0"/>
        <w:rPr>
          <w:kern w:val="2"/>
        </w:rPr>
      </w:pPr>
      <w:r>
        <w:rPr>
          <w:kern w:val="2"/>
        </w:rPr>
        <w:t>Paul</w:t>
      </w:r>
      <w:r w:rsidRPr="003B7EF0">
        <w:rPr>
          <w:kern w:val="2"/>
        </w:rPr>
        <w:t xml:space="preserve"> struggle</w:t>
      </w:r>
      <w:r>
        <w:rPr>
          <w:kern w:val="2"/>
        </w:rPr>
        <w:t>d</w:t>
      </w:r>
      <w:r w:rsidRPr="003B7EF0">
        <w:rPr>
          <w:kern w:val="2"/>
        </w:rPr>
        <w:t xml:space="preserve"> </w:t>
      </w:r>
      <w:r>
        <w:rPr>
          <w:kern w:val="2"/>
        </w:rPr>
        <w:t>“</w:t>
      </w:r>
      <w:r w:rsidRPr="003B7EF0">
        <w:rPr>
          <w:kern w:val="2"/>
        </w:rPr>
        <w:t>with the seven sons of a Jewish</w:t>
      </w:r>
      <w:r>
        <w:rPr>
          <w:kern w:val="2"/>
        </w:rPr>
        <w:t xml:space="preserve"> high priest who were exorcists . . .” (Brown </w:t>
      </w:r>
      <w:r>
        <w:rPr>
          <w:i/>
          <w:iCs/>
          <w:kern w:val="2"/>
        </w:rPr>
        <w:t>Introduction</w:t>
      </w:r>
      <w:r>
        <w:rPr>
          <w:kern w:val="2"/>
        </w:rPr>
        <w:t xml:space="preserve"> 434)</w:t>
      </w:r>
    </w:p>
    <w:p w14:paraId="095DD976" w14:textId="77777777" w:rsidR="006C75C7" w:rsidRDefault="006C75C7" w:rsidP="004D4FF6">
      <w:pPr>
        <w:numPr>
          <w:ilvl w:val="5"/>
          <w:numId w:val="23"/>
        </w:numPr>
        <w:autoSpaceDE w:val="0"/>
        <w:autoSpaceDN w:val="0"/>
        <w:adjustRightInd w:val="0"/>
        <w:rPr>
          <w:kern w:val="2"/>
        </w:rPr>
      </w:pPr>
      <w:r>
        <w:rPr>
          <w:kern w:val="2"/>
        </w:rPr>
        <w:t>Paul</w:t>
      </w:r>
      <w:r w:rsidRPr="003B7EF0">
        <w:rPr>
          <w:kern w:val="2"/>
        </w:rPr>
        <w:t xml:space="preserve"> struggle</w:t>
      </w:r>
      <w:r>
        <w:rPr>
          <w:kern w:val="2"/>
        </w:rPr>
        <w:t>d</w:t>
      </w:r>
      <w:r w:rsidRPr="003B7EF0">
        <w:rPr>
          <w:kern w:val="2"/>
        </w:rPr>
        <w:t xml:space="preserve"> </w:t>
      </w:r>
      <w:r>
        <w:rPr>
          <w:kern w:val="2"/>
        </w:rPr>
        <w:t>with “</w:t>
      </w:r>
      <w:r w:rsidRPr="003B7EF0">
        <w:rPr>
          <w:kern w:val="2"/>
        </w:rPr>
        <w:t xml:space="preserve">the riot led against </w:t>
      </w:r>
      <w:r>
        <w:rPr>
          <w:kern w:val="2"/>
        </w:rPr>
        <w:t>P</w:t>
      </w:r>
      <w:r w:rsidRPr="003B7EF0">
        <w:rPr>
          <w:kern w:val="2"/>
        </w:rPr>
        <w:t>aul by the silversmiths devoted to “Artemis/Diana of the Ephesians,”</w:t>
      </w:r>
      <w:r>
        <w:rPr>
          <w:kern w:val="2"/>
        </w:rPr>
        <w:t xml:space="preserve"> which led to his departure.” (Brown </w:t>
      </w:r>
      <w:r>
        <w:rPr>
          <w:i/>
          <w:iCs/>
          <w:kern w:val="2"/>
        </w:rPr>
        <w:t>Introduction</w:t>
      </w:r>
      <w:r>
        <w:rPr>
          <w:kern w:val="2"/>
        </w:rPr>
        <w:t xml:space="preserve"> 434)</w:t>
      </w:r>
    </w:p>
    <w:p w14:paraId="706C35FE" w14:textId="77777777" w:rsidR="006C75C7" w:rsidRPr="0000544C" w:rsidRDefault="006C75C7" w:rsidP="004D4FF6">
      <w:pPr>
        <w:numPr>
          <w:ilvl w:val="6"/>
          <w:numId w:val="23"/>
        </w:numPr>
        <w:autoSpaceDE w:val="0"/>
        <w:autoSpaceDN w:val="0"/>
        <w:adjustRightInd w:val="0"/>
        <w:rPr>
          <w:kern w:val="2"/>
        </w:rPr>
      </w:pPr>
      <w:r>
        <w:t>“</w:t>
      </w:r>
      <w:r w:rsidRPr="004741FE">
        <w:t>The famous statue of Artemis of Ephesus with many bulbous protusions (breasts? eggs?) is decorated with other signs of fertility, suggesting that she has been amalgamated with the great Mother Goddess of Asia Minor. The bottom part of the statue is a tree trunk; see p. 783 below for the huge Ephesus temple of Artemis built on top of an ancient tree shrine.</w:t>
      </w:r>
      <w:r>
        <w:t xml:space="preserve">” (Brown </w:t>
      </w:r>
      <w:r>
        <w:rPr>
          <w:i/>
          <w:iCs/>
        </w:rPr>
        <w:t>Introduction</w:t>
      </w:r>
      <w:r>
        <w:t xml:space="preserve"> 434 n. 27)</w:t>
      </w:r>
    </w:p>
    <w:p w14:paraId="02603EF9" w14:textId="77777777" w:rsidR="006C75C7" w:rsidRPr="0000544C" w:rsidRDefault="006C75C7" w:rsidP="004D4FF6">
      <w:pPr>
        <w:numPr>
          <w:ilvl w:val="5"/>
          <w:numId w:val="23"/>
        </w:numPr>
        <w:autoSpaceDE w:val="0"/>
        <w:autoSpaceDN w:val="0"/>
        <w:adjustRightInd w:val="0"/>
        <w:rPr>
          <w:kern w:val="2"/>
        </w:rPr>
      </w:pPr>
      <w:r>
        <w:rPr>
          <w:kern w:val="2"/>
        </w:rPr>
        <w:t>“</w:t>
      </w:r>
      <w:r w:rsidRPr="003B7EF0">
        <w:rPr>
          <w:kern w:val="2"/>
        </w:rPr>
        <w:t xml:space="preserve">In his letters </w:t>
      </w:r>
      <w:r>
        <w:rPr>
          <w:kern w:val="2"/>
        </w:rPr>
        <w:t>P</w:t>
      </w:r>
      <w:r w:rsidRPr="003B7EF0">
        <w:rPr>
          <w:kern w:val="2"/>
        </w:rPr>
        <w:t>aul never speaks explicitly of these events at Ephesus; yet he may re</w:t>
      </w:r>
      <w:r>
        <w:rPr>
          <w:kern w:val="2"/>
        </w:rPr>
        <w:t xml:space="preserve">fer to the latter implicitly” in: (Brown </w:t>
      </w:r>
      <w:r>
        <w:rPr>
          <w:i/>
          <w:iCs/>
          <w:kern w:val="2"/>
        </w:rPr>
        <w:t>Introduction</w:t>
      </w:r>
      <w:r>
        <w:rPr>
          <w:kern w:val="2"/>
        </w:rPr>
        <w:t xml:space="preserve"> 434)</w:t>
      </w:r>
    </w:p>
    <w:p w14:paraId="415C86F0" w14:textId="77777777" w:rsidR="006C75C7" w:rsidRPr="00A91C2A" w:rsidRDefault="006C75C7" w:rsidP="004D4FF6">
      <w:pPr>
        <w:numPr>
          <w:ilvl w:val="6"/>
          <w:numId w:val="23"/>
        </w:numPr>
        <w:autoSpaceDE w:val="0"/>
        <w:autoSpaceDN w:val="0"/>
        <w:adjustRightInd w:val="0"/>
        <w:rPr>
          <w:kern w:val="2"/>
          <w:sz w:val="20"/>
        </w:rPr>
      </w:pPr>
      <w:r w:rsidRPr="00AB3A94">
        <w:rPr>
          <w:kern w:val="2"/>
          <w:sz w:val="20"/>
          <w:szCs w:val="20"/>
        </w:rPr>
        <w:t>2 Cor 1:8, “We do not want you to be unaware, brothers and sisters, of the affliction we experienced in Asia; for we were so utterly, unbearably crushed that we despaired of life itself.”</w:t>
      </w:r>
    </w:p>
    <w:p w14:paraId="15B16CAD" w14:textId="77777777" w:rsidR="006C75C7" w:rsidRPr="00A91C2A" w:rsidRDefault="006C75C7" w:rsidP="004D4FF6">
      <w:pPr>
        <w:numPr>
          <w:ilvl w:val="6"/>
          <w:numId w:val="23"/>
        </w:numPr>
        <w:autoSpaceDE w:val="0"/>
        <w:autoSpaceDN w:val="0"/>
        <w:adjustRightInd w:val="0"/>
        <w:rPr>
          <w:kern w:val="2"/>
          <w:sz w:val="20"/>
        </w:rPr>
      </w:pPr>
      <w:r w:rsidRPr="00A91C2A">
        <w:rPr>
          <w:kern w:val="2"/>
          <w:sz w:val="20"/>
        </w:rPr>
        <w:t>2 Cor 11:23-26, list of hardships</w:t>
      </w:r>
    </w:p>
    <w:p w14:paraId="52A2D7E7" w14:textId="77777777" w:rsidR="006C75C7" w:rsidRPr="00A91C2A" w:rsidRDefault="006C75C7" w:rsidP="004D4FF6">
      <w:pPr>
        <w:numPr>
          <w:ilvl w:val="6"/>
          <w:numId w:val="23"/>
        </w:numPr>
        <w:autoSpaceDE w:val="0"/>
        <w:autoSpaceDN w:val="0"/>
        <w:adjustRightInd w:val="0"/>
        <w:rPr>
          <w:kern w:val="2"/>
          <w:sz w:val="20"/>
        </w:rPr>
      </w:pPr>
      <w:r w:rsidRPr="00A91C2A">
        <w:rPr>
          <w:kern w:val="2"/>
          <w:sz w:val="20"/>
        </w:rPr>
        <w:t>1 Cor 15:32, “</w:t>
      </w:r>
      <w:r w:rsidRPr="00273E71">
        <w:rPr>
          <w:rFonts w:cs="LRS System 4"/>
          <w:sz w:val="20"/>
          <w:szCs w:val="20"/>
        </w:rPr>
        <w:t>I fought with wild animals at Ephesus</w:t>
      </w:r>
      <w:r>
        <w:rPr>
          <w:rFonts w:cs="LRS System 4"/>
          <w:sz w:val="20"/>
          <w:szCs w:val="20"/>
        </w:rPr>
        <w:t xml:space="preserve"> . . .</w:t>
      </w:r>
      <w:r w:rsidRPr="00A91C2A">
        <w:rPr>
          <w:kern w:val="2"/>
          <w:sz w:val="20"/>
        </w:rPr>
        <w:t>”</w:t>
      </w:r>
    </w:p>
    <w:p w14:paraId="4C419574" w14:textId="77777777" w:rsidR="006C75C7" w:rsidRPr="00A91C2A" w:rsidRDefault="006C75C7" w:rsidP="004D4FF6">
      <w:pPr>
        <w:numPr>
          <w:ilvl w:val="6"/>
          <w:numId w:val="23"/>
        </w:numPr>
        <w:autoSpaceDE w:val="0"/>
        <w:autoSpaceDN w:val="0"/>
        <w:adjustRightInd w:val="0"/>
        <w:rPr>
          <w:kern w:val="2"/>
          <w:sz w:val="20"/>
        </w:rPr>
      </w:pPr>
      <w:r>
        <w:rPr>
          <w:kern w:val="2"/>
          <w:sz w:val="20"/>
        </w:rPr>
        <w:t>1 Cor16:</w:t>
      </w:r>
      <w:r w:rsidRPr="00A91C2A">
        <w:rPr>
          <w:kern w:val="2"/>
          <w:sz w:val="20"/>
        </w:rPr>
        <w:t>9</w:t>
      </w:r>
      <w:r>
        <w:rPr>
          <w:kern w:val="2"/>
          <w:sz w:val="20"/>
        </w:rPr>
        <w:t>b</w:t>
      </w:r>
      <w:r w:rsidRPr="00A91C2A">
        <w:rPr>
          <w:kern w:val="2"/>
          <w:sz w:val="20"/>
        </w:rPr>
        <w:t>, “</w:t>
      </w:r>
      <w:r w:rsidRPr="00273E71">
        <w:rPr>
          <w:rFonts w:cs="LRS System 4"/>
          <w:sz w:val="20"/>
          <w:szCs w:val="20"/>
        </w:rPr>
        <w:t>there are many adversaries.</w:t>
      </w:r>
      <w:r>
        <w:rPr>
          <w:rFonts w:cs="LRS System 4"/>
          <w:sz w:val="20"/>
          <w:szCs w:val="20"/>
        </w:rPr>
        <w:t>”</w:t>
      </w:r>
    </w:p>
    <w:p w14:paraId="0B0F697F" w14:textId="77777777" w:rsidR="006C75C7" w:rsidRDefault="006C75C7" w:rsidP="004D4FF6">
      <w:pPr>
        <w:numPr>
          <w:ilvl w:val="3"/>
          <w:numId w:val="23"/>
        </w:numPr>
        <w:autoSpaceDE w:val="0"/>
        <w:autoSpaceDN w:val="0"/>
        <w:adjustRightInd w:val="0"/>
        <w:rPr>
          <w:kern w:val="2"/>
        </w:rPr>
      </w:pPr>
      <w:r>
        <w:rPr>
          <w:kern w:val="2"/>
        </w:rPr>
        <w:t>An Ephesian imprisonment “</w:t>
      </w:r>
      <w:r w:rsidRPr="003B7EF0">
        <w:rPr>
          <w:kern w:val="2"/>
        </w:rPr>
        <w:t xml:space="preserve">is important because many suggest that </w:t>
      </w:r>
      <w:r>
        <w:rPr>
          <w:kern w:val="2"/>
        </w:rPr>
        <w:t>P</w:t>
      </w:r>
      <w:r w:rsidRPr="003B7EF0">
        <w:rPr>
          <w:kern w:val="2"/>
        </w:rPr>
        <w:t xml:space="preserve">aul wrote from Ephesus the letters to the </w:t>
      </w:r>
      <w:r>
        <w:rPr>
          <w:kern w:val="2"/>
        </w:rPr>
        <w:t>P</w:t>
      </w:r>
      <w:r w:rsidRPr="003B7EF0">
        <w:rPr>
          <w:kern w:val="2"/>
        </w:rPr>
        <w:t xml:space="preserve">hilippians and to </w:t>
      </w:r>
      <w:r>
        <w:rPr>
          <w:kern w:val="2"/>
        </w:rPr>
        <w:t>P</w:t>
      </w:r>
      <w:r w:rsidRPr="003B7EF0">
        <w:rPr>
          <w:kern w:val="2"/>
        </w:rPr>
        <w:t xml:space="preserve">hilemon, both of which were written while </w:t>
      </w:r>
      <w:r>
        <w:rPr>
          <w:kern w:val="2"/>
        </w:rPr>
        <w:t>P</w:t>
      </w:r>
      <w:r w:rsidRPr="003B7EF0">
        <w:rPr>
          <w:kern w:val="2"/>
        </w:rPr>
        <w:t>aul was a prisoner.</w:t>
      </w:r>
      <w:r>
        <w:rPr>
          <w:kern w:val="2"/>
        </w:rPr>
        <w:t>”</w:t>
      </w:r>
      <w:r w:rsidRPr="00B87565">
        <w:rPr>
          <w:kern w:val="2"/>
        </w:rPr>
        <w:t xml:space="preserve"> (Brown </w:t>
      </w:r>
      <w:r w:rsidRPr="00B87565">
        <w:rPr>
          <w:i/>
          <w:iCs/>
          <w:kern w:val="2"/>
        </w:rPr>
        <w:t>Introduction</w:t>
      </w:r>
      <w:r w:rsidRPr="00B87565">
        <w:rPr>
          <w:kern w:val="2"/>
        </w:rPr>
        <w:t xml:space="preserve"> 434)</w:t>
      </w:r>
    </w:p>
    <w:p w14:paraId="694EE541" w14:textId="77777777" w:rsidR="006C75C7" w:rsidRPr="00B87565" w:rsidRDefault="006C75C7" w:rsidP="004D4FF6">
      <w:pPr>
        <w:numPr>
          <w:ilvl w:val="4"/>
          <w:numId w:val="23"/>
        </w:numPr>
        <w:autoSpaceDE w:val="0"/>
        <w:autoSpaceDN w:val="0"/>
        <w:adjustRightInd w:val="0"/>
        <w:rPr>
          <w:kern w:val="2"/>
        </w:rPr>
      </w:pPr>
      <w:r>
        <w:rPr>
          <w:kern w:val="2"/>
        </w:rPr>
        <w:t>This is less “</w:t>
      </w:r>
      <w:r w:rsidRPr="003B7EF0">
        <w:rPr>
          <w:kern w:val="2"/>
        </w:rPr>
        <w:t xml:space="preserve">generally agreed </w:t>
      </w:r>
      <w:r>
        <w:rPr>
          <w:kern w:val="2"/>
        </w:rPr>
        <w:t>[than]</w:t>
      </w:r>
      <w:r w:rsidRPr="003B7EF0">
        <w:rPr>
          <w:kern w:val="2"/>
        </w:rPr>
        <w:t xml:space="preserve"> that while at Ephesus he wrote to the Galatians</w:t>
      </w:r>
      <w:r>
        <w:rPr>
          <w:kern w:val="2"/>
        </w:rPr>
        <w:t xml:space="preserve"> . . .” (Brown </w:t>
      </w:r>
      <w:r>
        <w:rPr>
          <w:i/>
          <w:iCs/>
          <w:kern w:val="2"/>
        </w:rPr>
        <w:t>Introduction</w:t>
      </w:r>
      <w:r>
        <w:rPr>
          <w:kern w:val="2"/>
        </w:rPr>
        <w:t xml:space="preserve"> 434)</w:t>
      </w:r>
    </w:p>
    <w:p w14:paraId="12BDF0B1" w14:textId="77777777" w:rsidR="006C75C7" w:rsidRPr="002E03E0" w:rsidRDefault="006C75C7" w:rsidP="004D4FF6">
      <w:pPr>
        <w:numPr>
          <w:ilvl w:val="4"/>
          <w:numId w:val="23"/>
        </w:numPr>
        <w:rPr>
          <w:kern w:val="2"/>
        </w:rPr>
      </w:pPr>
      <w:r>
        <w:rPr>
          <w:kern w:val="2"/>
        </w:rPr>
        <w:t xml:space="preserve">55: </w:t>
      </w:r>
      <w:r w:rsidRPr="0068552F">
        <w:rPr>
          <w:b/>
          <w:kern w:val="2"/>
        </w:rPr>
        <w:t>Philippians</w:t>
      </w:r>
      <w:r>
        <w:rPr>
          <w:kern w:val="2"/>
        </w:rPr>
        <w:t xml:space="preserve"> (Fitzmyer </w:t>
      </w:r>
      <w:r w:rsidRPr="004911D1">
        <w:rPr>
          <w:i/>
          <w:kern w:val="2"/>
        </w:rPr>
        <w:t>Paul</w:t>
      </w:r>
      <w:r>
        <w:rPr>
          <w:kern w:val="2"/>
        </w:rPr>
        <w:t xml:space="preserve"> </w:t>
      </w:r>
      <w:r w:rsidRPr="002E03E0">
        <w:rPr>
          <w:kern w:val="2"/>
        </w:rPr>
        <w:t>17</w:t>
      </w:r>
      <w:r>
        <w:rPr>
          <w:kern w:val="2"/>
        </w:rPr>
        <w:t>)</w:t>
      </w:r>
    </w:p>
    <w:p w14:paraId="1BC7765E" w14:textId="77777777" w:rsidR="006C75C7" w:rsidRDefault="006C75C7" w:rsidP="004D4FF6">
      <w:pPr>
        <w:numPr>
          <w:ilvl w:val="4"/>
          <w:numId w:val="23"/>
        </w:numPr>
        <w:rPr>
          <w:kern w:val="2"/>
        </w:rPr>
      </w:pPr>
      <w:r w:rsidRPr="002E03E0">
        <w:rPr>
          <w:kern w:val="2"/>
        </w:rPr>
        <w:t>56-57</w:t>
      </w:r>
      <w:r>
        <w:rPr>
          <w:kern w:val="2"/>
        </w:rPr>
        <w:t xml:space="preserve">: </w:t>
      </w:r>
      <w:r w:rsidRPr="0068552F">
        <w:rPr>
          <w:b/>
          <w:kern w:val="2"/>
        </w:rPr>
        <w:t>Philemon</w:t>
      </w:r>
      <w:r>
        <w:rPr>
          <w:kern w:val="2"/>
        </w:rPr>
        <w:t xml:space="preserve"> (Fitzmyer </w:t>
      </w:r>
      <w:r w:rsidRPr="004911D1">
        <w:rPr>
          <w:i/>
          <w:kern w:val="2"/>
        </w:rPr>
        <w:t>Paul</w:t>
      </w:r>
      <w:r>
        <w:rPr>
          <w:kern w:val="2"/>
        </w:rPr>
        <w:t xml:space="preserve"> </w:t>
      </w:r>
      <w:r w:rsidRPr="002E03E0">
        <w:rPr>
          <w:kern w:val="2"/>
        </w:rPr>
        <w:t>17</w:t>
      </w:r>
      <w:r>
        <w:rPr>
          <w:kern w:val="2"/>
        </w:rPr>
        <w:t>)</w:t>
      </w:r>
    </w:p>
    <w:p w14:paraId="4E14B33D" w14:textId="77777777" w:rsidR="006C75C7" w:rsidRPr="002E03E0" w:rsidRDefault="006C75C7" w:rsidP="004D4FF6">
      <w:pPr>
        <w:numPr>
          <w:ilvl w:val="2"/>
          <w:numId w:val="23"/>
        </w:numPr>
        <w:rPr>
          <w:kern w:val="2"/>
        </w:rPr>
      </w:pPr>
      <w:r>
        <w:rPr>
          <w:kern w:val="2"/>
        </w:rPr>
        <w:t>Corinthian correspondence</w:t>
      </w:r>
    </w:p>
    <w:p w14:paraId="0B2D02C1" w14:textId="77777777" w:rsidR="006C75C7" w:rsidRDefault="006C75C7" w:rsidP="004D4FF6">
      <w:pPr>
        <w:numPr>
          <w:ilvl w:val="3"/>
          <w:numId w:val="23"/>
        </w:numPr>
        <w:autoSpaceDE w:val="0"/>
        <w:autoSpaceDN w:val="0"/>
        <w:adjustRightInd w:val="0"/>
        <w:rPr>
          <w:kern w:val="2"/>
        </w:rPr>
      </w:pPr>
      <w:r>
        <w:rPr>
          <w:kern w:val="2"/>
        </w:rPr>
        <w:lastRenderedPageBreak/>
        <w:t>“</w:t>
      </w:r>
      <w:r w:rsidRPr="003B7EF0">
        <w:rPr>
          <w:kern w:val="2"/>
        </w:rPr>
        <w:t xml:space="preserve">Toward the end of </w:t>
      </w:r>
      <w:r>
        <w:rPr>
          <w:kern w:val="2"/>
        </w:rPr>
        <w:t>P</w:t>
      </w:r>
      <w:r w:rsidRPr="003B7EF0">
        <w:rPr>
          <w:kern w:val="2"/>
        </w:rPr>
        <w:t>aul’s stay at Ephesus, troubles in the church of Corinth were</w:t>
      </w:r>
      <w:r>
        <w:rPr>
          <w:kern w:val="2"/>
        </w:rPr>
        <w:t xml:space="preserve"> brought to his attention . . .” (Brown </w:t>
      </w:r>
      <w:r>
        <w:rPr>
          <w:i/>
          <w:iCs/>
          <w:kern w:val="2"/>
        </w:rPr>
        <w:t>Introduction</w:t>
      </w:r>
      <w:r>
        <w:rPr>
          <w:kern w:val="2"/>
        </w:rPr>
        <w:t xml:space="preserve"> 434)</w:t>
      </w:r>
    </w:p>
    <w:p w14:paraId="58CF668D" w14:textId="77777777" w:rsidR="006C75C7" w:rsidRPr="002E03E0" w:rsidRDefault="006C75C7" w:rsidP="004D4FF6">
      <w:pPr>
        <w:numPr>
          <w:ilvl w:val="3"/>
          <w:numId w:val="23"/>
        </w:numPr>
        <w:rPr>
          <w:kern w:val="2"/>
        </w:rPr>
      </w:pPr>
      <w:r>
        <w:rPr>
          <w:kern w:val="2"/>
        </w:rPr>
        <w:t>He begi</w:t>
      </w:r>
      <w:r w:rsidRPr="002E03E0">
        <w:rPr>
          <w:kern w:val="2"/>
        </w:rPr>
        <w:t>n</w:t>
      </w:r>
      <w:r>
        <w:rPr>
          <w:kern w:val="2"/>
        </w:rPr>
        <w:t>s</w:t>
      </w:r>
      <w:r w:rsidRPr="002E03E0">
        <w:rPr>
          <w:kern w:val="2"/>
        </w:rPr>
        <w:t xml:space="preserve"> writing “at least five letters to Corinth . . .</w:t>
      </w:r>
      <w:r>
        <w:rPr>
          <w:kern w:val="2"/>
        </w:rPr>
        <w:t xml:space="preserve">” (Fitzmyer </w:t>
      </w:r>
      <w:r w:rsidRPr="004911D1">
        <w:rPr>
          <w:i/>
          <w:kern w:val="2"/>
        </w:rPr>
        <w:t>Paul</w:t>
      </w:r>
      <w:r>
        <w:rPr>
          <w:kern w:val="2"/>
        </w:rPr>
        <w:t xml:space="preserve"> </w:t>
      </w:r>
      <w:r w:rsidRPr="002E03E0">
        <w:rPr>
          <w:kern w:val="2"/>
        </w:rPr>
        <w:t>18</w:t>
      </w:r>
      <w:r>
        <w:rPr>
          <w:kern w:val="2"/>
        </w:rPr>
        <w:t>)</w:t>
      </w:r>
    </w:p>
    <w:p w14:paraId="279E1128" w14:textId="77777777" w:rsidR="006C75C7" w:rsidRPr="00975D8A" w:rsidRDefault="006C75C7" w:rsidP="004D4FF6">
      <w:pPr>
        <w:numPr>
          <w:ilvl w:val="4"/>
          <w:numId w:val="23"/>
        </w:numPr>
        <w:rPr>
          <w:kern w:val="2"/>
        </w:rPr>
      </w:pPr>
      <w:r>
        <w:rPr>
          <w:kern w:val="2"/>
        </w:rPr>
        <w:t xml:space="preserve">56-57: </w:t>
      </w:r>
      <w:r w:rsidRPr="00975D8A">
        <w:rPr>
          <w:kern w:val="2"/>
        </w:rPr>
        <w:t>pre-1 Cor</w:t>
      </w:r>
      <w:r>
        <w:rPr>
          <w:kern w:val="2"/>
        </w:rPr>
        <w:t>inthians</w:t>
      </w:r>
      <w:r w:rsidRPr="00975D8A">
        <w:rPr>
          <w:kern w:val="2"/>
        </w:rPr>
        <w:t xml:space="preserve"> letter</w:t>
      </w:r>
    </w:p>
    <w:p w14:paraId="7604EE84" w14:textId="77777777" w:rsidR="006C75C7" w:rsidRPr="00975D8A" w:rsidRDefault="006C75C7" w:rsidP="004D4FF6">
      <w:pPr>
        <w:numPr>
          <w:ilvl w:val="4"/>
          <w:numId w:val="23"/>
        </w:numPr>
        <w:rPr>
          <w:kern w:val="2"/>
        </w:rPr>
      </w:pPr>
      <w:r w:rsidRPr="00975D8A">
        <w:rPr>
          <w:bCs/>
          <w:kern w:val="2"/>
        </w:rPr>
        <w:t xml:space="preserve">57: </w:t>
      </w:r>
      <w:r>
        <w:rPr>
          <w:bCs/>
          <w:kern w:val="2"/>
        </w:rPr>
        <w:t>1 Corinthians</w:t>
      </w:r>
      <w:r w:rsidRPr="00975D8A">
        <w:rPr>
          <w:kern w:val="2"/>
        </w:rPr>
        <w:t xml:space="preserve"> (Fitzmyer </w:t>
      </w:r>
      <w:r w:rsidRPr="00975D8A">
        <w:rPr>
          <w:i/>
          <w:kern w:val="2"/>
        </w:rPr>
        <w:t>Paul</w:t>
      </w:r>
      <w:r w:rsidRPr="00975D8A">
        <w:rPr>
          <w:kern w:val="2"/>
        </w:rPr>
        <w:t xml:space="preserve"> 18)</w:t>
      </w:r>
    </w:p>
    <w:p w14:paraId="363F26A1" w14:textId="77777777" w:rsidR="006C75C7" w:rsidRPr="00975D8A" w:rsidRDefault="006C75C7" w:rsidP="004D4FF6">
      <w:pPr>
        <w:numPr>
          <w:ilvl w:val="4"/>
          <w:numId w:val="23"/>
        </w:numPr>
        <w:rPr>
          <w:kern w:val="2"/>
        </w:rPr>
      </w:pPr>
      <w:r>
        <w:rPr>
          <w:kern w:val="2"/>
        </w:rPr>
        <w:t xml:space="preserve">57: </w:t>
      </w:r>
      <w:r w:rsidRPr="00975D8A">
        <w:rPr>
          <w:kern w:val="2"/>
        </w:rPr>
        <w:t>tearful letter</w:t>
      </w:r>
    </w:p>
    <w:p w14:paraId="2FB9BEE3" w14:textId="77777777" w:rsidR="006C75C7" w:rsidRPr="00975D8A" w:rsidRDefault="006C75C7" w:rsidP="004D4FF6">
      <w:pPr>
        <w:numPr>
          <w:ilvl w:val="4"/>
          <w:numId w:val="23"/>
        </w:numPr>
        <w:rPr>
          <w:kern w:val="2"/>
        </w:rPr>
      </w:pPr>
      <w:r w:rsidRPr="00975D8A">
        <w:rPr>
          <w:kern w:val="2"/>
        </w:rPr>
        <w:t xml:space="preserve">fall 57: </w:t>
      </w:r>
      <w:r w:rsidRPr="00975D8A">
        <w:rPr>
          <w:bCs/>
          <w:kern w:val="2"/>
        </w:rPr>
        <w:t>2 Cor 1-9</w:t>
      </w:r>
      <w:r w:rsidRPr="00975D8A">
        <w:rPr>
          <w:kern w:val="2"/>
        </w:rPr>
        <w:t xml:space="preserve"> (Fitzmyer </w:t>
      </w:r>
      <w:r w:rsidRPr="00975D8A">
        <w:rPr>
          <w:i/>
          <w:kern w:val="2"/>
        </w:rPr>
        <w:t>Paul</w:t>
      </w:r>
      <w:r w:rsidRPr="00975D8A">
        <w:rPr>
          <w:kern w:val="2"/>
        </w:rPr>
        <w:t xml:space="preserve"> 18)</w:t>
      </w:r>
    </w:p>
    <w:p w14:paraId="03DCE07D" w14:textId="77777777" w:rsidR="006C75C7" w:rsidRPr="00241404" w:rsidRDefault="006C75C7" w:rsidP="004D4FF6">
      <w:pPr>
        <w:numPr>
          <w:ilvl w:val="4"/>
          <w:numId w:val="23"/>
        </w:numPr>
        <w:rPr>
          <w:kern w:val="2"/>
        </w:rPr>
      </w:pPr>
      <w:r w:rsidRPr="00241404">
        <w:rPr>
          <w:kern w:val="2"/>
        </w:rPr>
        <w:t xml:space="preserve">fall 57: </w:t>
      </w:r>
      <w:r w:rsidRPr="00241404">
        <w:rPr>
          <w:bCs/>
          <w:kern w:val="2"/>
        </w:rPr>
        <w:t>2 Cor 10-13</w:t>
      </w:r>
    </w:p>
    <w:p w14:paraId="4B9CBC9A" w14:textId="77777777" w:rsidR="006C75C7" w:rsidRPr="00975D8A" w:rsidRDefault="006C75C7" w:rsidP="004D4FF6">
      <w:pPr>
        <w:numPr>
          <w:ilvl w:val="3"/>
          <w:numId w:val="23"/>
        </w:numPr>
        <w:rPr>
          <w:kern w:val="2"/>
        </w:rPr>
      </w:pPr>
      <w:r w:rsidRPr="00975D8A">
        <w:rPr>
          <w:kern w:val="2"/>
        </w:rPr>
        <w:t>pre-1 Corinthians letter</w:t>
      </w:r>
    </w:p>
    <w:p w14:paraId="56FC4BB1" w14:textId="77777777" w:rsidR="006C75C7" w:rsidRPr="0015658D" w:rsidRDefault="006C75C7" w:rsidP="004D4FF6">
      <w:pPr>
        <w:numPr>
          <w:ilvl w:val="4"/>
          <w:numId w:val="23"/>
        </w:numPr>
        <w:rPr>
          <w:kern w:val="2"/>
          <w:sz w:val="20"/>
          <w:szCs w:val="20"/>
        </w:rPr>
      </w:pPr>
      <w:r w:rsidRPr="0015658D">
        <w:rPr>
          <w:kern w:val="2"/>
          <w:sz w:val="20"/>
          <w:szCs w:val="20"/>
        </w:rPr>
        <w:t>1 Cor 5:9, “I wrote to you in my letter not to associate with sexually immoral persons . . .”</w:t>
      </w:r>
    </w:p>
    <w:p w14:paraId="27F0A6C9" w14:textId="77777777" w:rsidR="006C75C7" w:rsidRPr="002E03E0" w:rsidRDefault="006C75C7" w:rsidP="004D4FF6">
      <w:pPr>
        <w:numPr>
          <w:ilvl w:val="4"/>
          <w:numId w:val="23"/>
        </w:numPr>
        <w:rPr>
          <w:kern w:val="2"/>
        </w:rPr>
      </w:pPr>
      <w:r w:rsidRPr="002E03E0">
        <w:rPr>
          <w:kern w:val="2"/>
        </w:rPr>
        <w:t xml:space="preserve">This </w:t>
      </w:r>
      <w:r>
        <w:rPr>
          <w:kern w:val="2"/>
        </w:rPr>
        <w:t xml:space="preserve">lost </w:t>
      </w:r>
      <w:r w:rsidRPr="002E03E0">
        <w:rPr>
          <w:kern w:val="2"/>
        </w:rPr>
        <w:t>letter was “warning the Cor</w:t>
      </w:r>
      <w:r w:rsidRPr="002E03E0">
        <w:rPr>
          <w:kern w:val="2"/>
        </w:rPr>
        <w:softHyphen/>
        <w:t>in</w:t>
      </w:r>
      <w:r w:rsidRPr="002E03E0">
        <w:rPr>
          <w:kern w:val="2"/>
        </w:rPr>
        <w:softHyphen/>
        <w:t>thians about associating with immoral Christians (and pro</w:t>
      </w:r>
      <w:r w:rsidRPr="002E03E0">
        <w:rPr>
          <w:kern w:val="2"/>
        </w:rPr>
        <w:softHyphen/>
        <w:t>bably also recommending a collection for the poor in Jerusalem, a question about which the Corinthians sent a subsequent inquiry [see 1 Cor 16:1]).</w:t>
      </w:r>
      <w:r>
        <w:rPr>
          <w:kern w:val="2"/>
        </w:rPr>
        <w:t xml:space="preserve">” (Fitzmyer </w:t>
      </w:r>
      <w:r w:rsidRPr="004911D1">
        <w:rPr>
          <w:i/>
          <w:kern w:val="2"/>
        </w:rPr>
        <w:t>Paul</w:t>
      </w:r>
      <w:r>
        <w:rPr>
          <w:kern w:val="2"/>
        </w:rPr>
        <w:t xml:space="preserve"> </w:t>
      </w:r>
      <w:r w:rsidRPr="002E03E0">
        <w:rPr>
          <w:kern w:val="2"/>
        </w:rPr>
        <w:t>18</w:t>
      </w:r>
      <w:r>
        <w:rPr>
          <w:kern w:val="2"/>
        </w:rPr>
        <w:t>)</w:t>
      </w:r>
    </w:p>
    <w:p w14:paraId="563B2C8F" w14:textId="77777777" w:rsidR="006C75C7" w:rsidRPr="0068552F" w:rsidRDefault="006C75C7" w:rsidP="004D4FF6">
      <w:pPr>
        <w:numPr>
          <w:ilvl w:val="4"/>
          <w:numId w:val="23"/>
        </w:numPr>
        <w:rPr>
          <w:kern w:val="2"/>
          <w:sz w:val="20"/>
        </w:rPr>
      </w:pPr>
      <w:r w:rsidRPr="00273E71">
        <w:rPr>
          <w:rFonts w:cs="LRS System 4"/>
          <w:sz w:val="20"/>
          <w:szCs w:val="20"/>
        </w:rPr>
        <w:t>1 Cor 16:1, “Now concerning the collection for the saints: you should follow the directions I gave to the churches of Galatia.</w:t>
      </w:r>
      <w:r>
        <w:rPr>
          <w:rFonts w:cs="LRS System 4"/>
          <w:sz w:val="20"/>
          <w:szCs w:val="20"/>
        </w:rPr>
        <w:t>”</w:t>
      </w:r>
    </w:p>
    <w:p w14:paraId="372944FD" w14:textId="77777777" w:rsidR="006C75C7" w:rsidRDefault="006C75C7" w:rsidP="004D4FF6">
      <w:pPr>
        <w:numPr>
          <w:ilvl w:val="3"/>
          <w:numId w:val="23"/>
        </w:numPr>
        <w:rPr>
          <w:kern w:val="2"/>
        </w:rPr>
      </w:pPr>
      <w:r>
        <w:rPr>
          <w:bCs/>
          <w:kern w:val="2"/>
        </w:rPr>
        <w:t xml:space="preserve">57: </w:t>
      </w:r>
      <w:r w:rsidRPr="002C7ACD">
        <w:rPr>
          <w:b/>
          <w:bCs/>
          <w:kern w:val="2"/>
        </w:rPr>
        <w:t>1 Corinthians</w:t>
      </w:r>
      <w:r>
        <w:rPr>
          <w:kern w:val="2"/>
        </w:rPr>
        <w:t xml:space="preserve"> (Fitzmyer </w:t>
      </w:r>
      <w:r w:rsidRPr="004911D1">
        <w:rPr>
          <w:i/>
          <w:kern w:val="2"/>
        </w:rPr>
        <w:t>Paul</w:t>
      </w:r>
      <w:r>
        <w:rPr>
          <w:kern w:val="2"/>
        </w:rPr>
        <w:t xml:space="preserve"> </w:t>
      </w:r>
      <w:r w:rsidRPr="002E03E0">
        <w:rPr>
          <w:kern w:val="2"/>
        </w:rPr>
        <w:t>18</w:t>
      </w:r>
      <w:r>
        <w:rPr>
          <w:kern w:val="2"/>
        </w:rPr>
        <w:t>)</w:t>
      </w:r>
    </w:p>
    <w:p w14:paraId="45486BFC" w14:textId="77777777" w:rsidR="006C75C7" w:rsidRDefault="006C75C7" w:rsidP="004D4FF6">
      <w:pPr>
        <w:numPr>
          <w:ilvl w:val="4"/>
          <w:numId w:val="23"/>
        </w:numPr>
        <w:rPr>
          <w:kern w:val="2"/>
        </w:rPr>
      </w:pPr>
      <w:r w:rsidRPr="002E03E0">
        <w:rPr>
          <w:kern w:val="2"/>
        </w:rPr>
        <w:t xml:space="preserve">“. . . shortly before Pentecost (probably in </w:t>
      </w:r>
      <w:r w:rsidRPr="002E03E0">
        <w:rPr>
          <w:smallCaps/>
          <w:kern w:val="2"/>
        </w:rPr>
        <w:t>ad</w:t>
      </w:r>
      <w:r w:rsidRPr="002E03E0">
        <w:rPr>
          <w:kern w:val="2"/>
        </w:rPr>
        <w:t xml:space="preserve"> 57).</w:t>
      </w:r>
      <w:r>
        <w:rPr>
          <w:kern w:val="2"/>
        </w:rPr>
        <w:t xml:space="preserve">” (Fitzmyer </w:t>
      </w:r>
      <w:r w:rsidRPr="004911D1">
        <w:rPr>
          <w:i/>
          <w:kern w:val="2"/>
        </w:rPr>
        <w:t>Paul</w:t>
      </w:r>
      <w:r>
        <w:rPr>
          <w:kern w:val="2"/>
        </w:rPr>
        <w:t xml:space="preserve"> 18)</w:t>
      </w:r>
    </w:p>
    <w:p w14:paraId="066386BB" w14:textId="77777777" w:rsidR="006C75C7" w:rsidRPr="00BA56A6" w:rsidRDefault="006C75C7" w:rsidP="004D4FF6">
      <w:pPr>
        <w:numPr>
          <w:ilvl w:val="4"/>
          <w:numId w:val="23"/>
        </w:numPr>
        <w:autoSpaceDE w:val="0"/>
        <w:autoSpaceDN w:val="0"/>
        <w:adjustRightInd w:val="0"/>
        <w:rPr>
          <w:kern w:val="2"/>
          <w:sz w:val="20"/>
        </w:rPr>
      </w:pPr>
      <w:r w:rsidRPr="00944205">
        <w:rPr>
          <w:kern w:val="2"/>
          <w:sz w:val="20"/>
        </w:rPr>
        <w:t>1 Cor 16:8, “</w:t>
      </w:r>
      <w:r w:rsidRPr="00273E71">
        <w:rPr>
          <w:rFonts w:cs="LRS System 4"/>
          <w:sz w:val="20"/>
          <w:szCs w:val="20"/>
        </w:rPr>
        <w:t xml:space="preserve">But I will </w:t>
      </w:r>
      <w:r>
        <w:rPr>
          <w:rFonts w:cs="LRS System 4"/>
          <w:sz w:val="20"/>
          <w:szCs w:val="20"/>
        </w:rPr>
        <w:t>stay in Ephesus until Pentecost . . .”</w:t>
      </w:r>
    </w:p>
    <w:p w14:paraId="333461CA" w14:textId="77777777" w:rsidR="006C75C7" w:rsidRDefault="006C75C7" w:rsidP="004D4FF6">
      <w:pPr>
        <w:numPr>
          <w:ilvl w:val="4"/>
          <w:numId w:val="23"/>
        </w:numPr>
        <w:autoSpaceDE w:val="0"/>
        <w:autoSpaceDN w:val="0"/>
        <w:adjustRightInd w:val="0"/>
        <w:rPr>
          <w:kern w:val="2"/>
        </w:rPr>
      </w:pPr>
      <w:r>
        <w:rPr>
          <w:kern w:val="2"/>
        </w:rPr>
        <w:t>the tearful letter</w:t>
      </w:r>
    </w:p>
    <w:p w14:paraId="7B986283" w14:textId="77777777" w:rsidR="006C75C7" w:rsidRPr="00944205" w:rsidRDefault="006C75C7" w:rsidP="004D4FF6">
      <w:pPr>
        <w:numPr>
          <w:ilvl w:val="5"/>
          <w:numId w:val="23"/>
        </w:numPr>
        <w:autoSpaceDE w:val="0"/>
        <w:autoSpaceDN w:val="0"/>
        <w:adjustRightInd w:val="0"/>
        <w:rPr>
          <w:kern w:val="2"/>
          <w:sz w:val="20"/>
        </w:rPr>
      </w:pPr>
      <w:r>
        <w:rPr>
          <w:kern w:val="2"/>
          <w:sz w:val="20"/>
        </w:rPr>
        <w:t>2 Cor 2:1</w:t>
      </w:r>
      <w:r w:rsidRPr="00944205">
        <w:rPr>
          <w:kern w:val="2"/>
          <w:sz w:val="20"/>
        </w:rPr>
        <w:t>-4, “</w:t>
      </w:r>
      <w:r w:rsidRPr="00992CB9">
        <w:rPr>
          <w:kern w:val="2"/>
          <w:sz w:val="20"/>
        </w:rPr>
        <w:t xml:space="preserve">So I made up my mind not to make you another painful visit. </w:t>
      </w:r>
      <w:r w:rsidRPr="00992CB9">
        <w:rPr>
          <w:kern w:val="2"/>
          <w:sz w:val="20"/>
          <w:vertAlign w:val="superscript"/>
        </w:rPr>
        <w:t>2</w:t>
      </w:r>
      <w:r w:rsidRPr="00992CB9">
        <w:rPr>
          <w:kern w:val="2"/>
          <w:sz w:val="20"/>
        </w:rPr>
        <w:t xml:space="preserve"> For if I cause you pain, who is there to make me glad but the one whom I have pained? </w:t>
      </w:r>
      <w:r w:rsidRPr="00992CB9">
        <w:rPr>
          <w:kern w:val="2"/>
          <w:sz w:val="20"/>
          <w:vertAlign w:val="superscript"/>
        </w:rPr>
        <w:t>3</w:t>
      </w:r>
      <w:r w:rsidRPr="00992CB9">
        <w:rPr>
          <w:kern w:val="2"/>
          <w:sz w:val="20"/>
        </w:rPr>
        <w:t xml:space="preserve"> </w:t>
      </w:r>
      <w:r w:rsidRPr="00953F06">
        <w:rPr>
          <w:kern w:val="2"/>
          <w:sz w:val="20"/>
        </w:rPr>
        <w:t xml:space="preserve">And I wrote as I did, so that when I came, I might not suffer pain from those who should have made me rejoice; for I am confident about all of you, that my joy would be the joy of all of you. </w:t>
      </w:r>
      <w:r w:rsidRPr="00953F06">
        <w:rPr>
          <w:kern w:val="2"/>
          <w:sz w:val="20"/>
          <w:vertAlign w:val="superscript"/>
        </w:rPr>
        <w:t>4</w:t>
      </w:r>
      <w:r w:rsidRPr="00953F06">
        <w:rPr>
          <w:kern w:val="2"/>
          <w:sz w:val="20"/>
        </w:rPr>
        <w:t xml:space="preserve"> For I wrote you out of much distress and anguish of heart and with many tears, not to cause you pain, but to let you know the abundant love that I have for you.</w:t>
      </w:r>
      <w:r>
        <w:rPr>
          <w:kern w:val="2"/>
          <w:sz w:val="20"/>
        </w:rPr>
        <w:t>”</w:t>
      </w:r>
    </w:p>
    <w:p w14:paraId="20083D85" w14:textId="77777777" w:rsidR="006C75C7" w:rsidRDefault="006C75C7" w:rsidP="004D4FF6">
      <w:pPr>
        <w:numPr>
          <w:ilvl w:val="5"/>
          <w:numId w:val="23"/>
        </w:numPr>
        <w:autoSpaceDE w:val="0"/>
        <w:autoSpaceDN w:val="0"/>
        <w:adjustRightInd w:val="0"/>
        <w:rPr>
          <w:kern w:val="2"/>
        </w:rPr>
      </w:pPr>
      <w:r>
        <w:rPr>
          <w:kern w:val="2"/>
        </w:rPr>
        <w:t>Now lost?</w:t>
      </w:r>
    </w:p>
    <w:p w14:paraId="772CC997" w14:textId="77777777" w:rsidR="006C75C7" w:rsidRPr="00584698" w:rsidRDefault="006C75C7" w:rsidP="004D4FF6">
      <w:pPr>
        <w:numPr>
          <w:ilvl w:val="5"/>
          <w:numId w:val="23"/>
        </w:numPr>
        <w:autoSpaceDE w:val="0"/>
        <w:autoSpaceDN w:val="0"/>
        <w:adjustRightInd w:val="0"/>
        <w:rPr>
          <w:kern w:val="2"/>
        </w:rPr>
      </w:pPr>
      <w:r>
        <w:rPr>
          <w:kern w:val="2"/>
        </w:rPr>
        <w:t>“</w:t>
      </w:r>
      <w:r w:rsidRPr="003B7EF0">
        <w:rPr>
          <w:kern w:val="2"/>
        </w:rPr>
        <w:t xml:space="preserve">Acts is completely silent about </w:t>
      </w:r>
      <w:r>
        <w:rPr>
          <w:kern w:val="2"/>
        </w:rPr>
        <w:t>P</w:t>
      </w:r>
      <w:r w:rsidRPr="003B7EF0">
        <w:rPr>
          <w:kern w:val="2"/>
        </w:rPr>
        <w:t>aul’s difficult dealings with Corinth.</w:t>
      </w:r>
      <w:r>
        <w:rPr>
          <w:kern w:val="2"/>
        </w:rPr>
        <w:t xml:space="preserve">” (Brown </w:t>
      </w:r>
      <w:r>
        <w:rPr>
          <w:i/>
          <w:iCs/>
          <w:kern w:val="2"/>
        </w:rPr>
        <w:t>Introduction</w:t>
      </w:r>
      <w:r>
        <w:rPr>
          <w:kern w:val="2"/>
        </w:rPr>
        <w:t xml:space="preserve"> 434)</w:t>
      </w:r>
    </w:p>
    <w:p w14:paraId="0C3EA17E" w14:textId="77777777" w:rsidR="006C75C7" w:rsidRDefault="006C75C7" w:rsidP="004D4FF6">
      <w:pPr>
        <w:numPr>
          <w:ilvl w:val="3"/>
          <w:numId w:val="23"/>
        </w:numPr>
        <w:rPr>
          <w:kern w:val="2"/>
        </w:rPr>
      </w:pPr>
      <w:r>
        <w:rPr>
          <w:kern w:val="2"/>
        </w:rPr>
        <w:t>painful visit (second visit)</w:t>
      </w:r>
    </w:p>
    <w:p w14:paraId="59C60729" w14:textId="77777777" w:rsidR="006C75C7" w:rsidRDefault="006C75C7" w:rsidP="004D4FF6">
      <w:pPr>
        <w:numPr>
          <w:ilvl w:val="4"/>
          <w:numId w:val="23"/>
        </w:numPr>
        <w:rPr>
          <w:kern w:val="2"/>
        </w:rPr>
      </w:pPr>
      <w:r>
        <w:rPr>
          <w:kern w:val="2"/>
        </w:rPr>
        <w:t>Between 1 Corinthians and the tearful letter was “</w:t>
      </w:r>
      <w:r w:rsidRPr="003B7EF0">
        <w:rPr>
          <w:kern w:val="2"/>
        </w:rPr>
        <w:t>a pain</w:t>
      </w:r>
      <w:r>
        <w:rPr>
          <w:kern w:val="2"/>
        </w:rPr>
        <w:t>ful visit</w:t>
      </w:r>
      <w:r w:rsidRPr="003B7EF0">
        <w:rPr>
          <w:kern w:val="2"/>
        </w:rPr>
        <w:t>.</w:t>
      </w:r>
      <w:r>
        <w:rPr>
          <w:kern w:val="2"/>
        </w:rPr>
        <w:t>”</w:t>
      </w:r>
      <w:r w:rsidRPr="00BA56A6">
        <w:rPr>
          <w:kern w:val="2"/>
        </w:rPr>
        <w:t xml:space="preserve"> </w:t>
      </w:r>
      <w:r>
        <w:rPr>
          <w:kern w:val="2"/>
        </w:rPr>
        <w:t xml:space="preserve">(Brown </w:t>
      </w:r>
      <w:r>
        <w:rPr>
          <w:i/>
          <w:iCs/>
          <w:kern w:val="2"/>
        </w:rPr>
        <w:t>Introduction</w:t>
      </w:r>
      <w:r>
        <w:rPr>
          <w:kern w:val="2"/>
        </w:rPr>
        <w:t xml:space="preserve"> 434)</w:t>
      </w:r>
    </w:p>
    <w:p w14:paraId="1D0D8611" w14:textId="77777777" w:rsidR="006C75C7" w:rsidRPr="00BA56A6" w:rsidRDefault="006C75C7" w:rsidP="004D4FF6">
      <w:pPr>
        <w:numPr>
          <w:ilvl w:val="4"/>
          <w:numId w:val="23"/>
        </w:numPr>
        <w:rPr>
          <w:kern w:val="2"/>
          <w:sz w:val="20"/>
        </w:rPr>
      </w:pPr>
      <w:r w:rsidRPr="00AB3A94">
        <w:rPr>
          <w:kern w:val="2"/>
          <w:sz w:val="20"/>
          <w:szCs w:val="20"/>
        </w:rPr>
        <w:t>2 Cor 2:1, “So I made up my mind not to make you another painful visit.”</w:t>
      </w:r>
    </w:p>
    <w:p w14:paraId="2ADCE94F" w14:textId="77777777" w:rsidR="006C75C7" w:rsidRDefault="006C75C7" w:rsidP="004D4FF6">
      <w:pPr>
        <w:numPr>
          <w:ilvl w:val="4"/>
          <w:numId w:val="23"/>
        </w:numPr>
        <w:rPr>
          <w:kern w:val="2"/>
        </w:rPr>
      </w:pPr>
      <w:r>
        <w:rPr>
          <w:kern w:val="2"/>
        </w:rPr>
        <w:t>1 Corinthians, “</w:t>
      </w:r>
      <w:r w:rsidRPr="002E03E0">
        <w:rPr>
          <w:kern w:val="2"/>
        </w:rPr>
        <w:t>however, was not well received,” and so Paul made his “painful visit” which accomplished nothing</w:t>
      </w:r>
      <w:r>
        <w:rPr>
          <w:kern w:val="2"/>
        </w:rPr>
        <w:t xml:space="preserve">. (Fitzmyer </w:t>
      </w:r>
      <w:r w:rsidRPr="004911D1">
        <w:rPr>
          <w:i/>
          <w:kern w:val="2"/>
        </w:rPr>
        <w:t>Paul</w:t>
      </w:r>
      <w:r>
        <w:rPr>
          <w:kern w:val="2"/>
        </w:rPr>
        <w:t xml:space="preserve"> 18)</w:t>
      </w:r>
    </w:p>
    <w:p w14:paraId="77EF38D6" w14:textId="77777777" w:rsidR="006C75C7" w:rsidRDefault="006C75C7" w:rsidP="004D4FF6">
      <w:pPr>
        <w:numPr>
          <w:ilvl w:val="4"/>
          <w:numId w:val="23"/>
        </w:numPr>
        <w:rPr>
          <w:kern w:val="2"/>
          <w:sz w:val="20"/>
          <w:szCs w:val="20"/>
        </w:rPr>
      </w:pPr>
      <w:r w:rsidRPr="0015658D">
        <w:rPr>
          <w:kern w:val="2"/>
          <w:sz w:val="20"/>
          <w:szCs w:val="20"/>
        </w:rPr>
        <w:t>2 Cor 2:1, “So I made up my mind not to make you another painful visit.”</w:t>
      </w:r>
    </w:p>
    <w:p w14:paraId="2F647256" w14:textId="77777777" w:rsidR="006C75C7" w:rsidRDefault="006C75C7" w:rsidP="004D4FF6">
      <w:pPr>
        <w:numPr>
          <w:ilvl w:val="4"/>
          <w:numId w:val="23"/>
        </w:numPr>
        <w:rPr>
          <w:kern w:val="2"/>
          <w:sz w:val="20"/>
          <w:szCs w:val="20"/>
        </w:rPr>
      </w:pPr>
      <w:r w:rsidRPr="0015658D">
        <w:rPr>
          <w:kern w:val="2"/>
          <w:sz w:val="20"/>
          <w:szCs w:val="20"/>
        </w:rPr>
        <w:t>2 Cor 12:14, “Here I am, ready to come to you this third time.And I will not be a burden, be</w:t>
      </w:r>
      <w:r w:rsidRPr="0015658D">
        <w:rPr>
          <w:kern w:val="2"/>
          <w:sz w:val="20"/>
          <w:szCs w:val="20"/>
        </w:rPr>
        <w:softHyphen/>
        <w:t>cause I do not want what is yours but you; for children ought not to lay up for their parents, but parents for their children.”</w:t>
      </w:r>
    </w:p>
    <w:p w14:paraId="3B832C2D" w14:textId="77777777" w:rsidR="006C75C7" w:rsidRDefault="006C75C7" w:rsidP="004D4FF6">
      <w:pPr>
        <w:numPr>
          <w:ilvl w:val="4"/>
          <w:numId w:val="23"/>
        </w:numPr>
        <w:rPr>
          <w:kern w:val="2"/>
          <w:sz w:val="20"/>
          <w:szCs w:val="20"/>
        </w:rPr>
      </w:pPr>
      <w:r w:rsidRPr="0015658D">
        <w:rPr>
          <w:kern w:val="2"/>
          <w:sz w:val="20"/>
          <w:szCs w:val="20"/>
        </w:rPr>
        <w:t>2 Cor 12:21, “I fear that when I come again, my God may humble me before you, and that I may have to mourn over many who previously sinned and have not repented of the impurity, sexual immorality, and licentiousness that they have practiced.”</w:t>
      </w:r>
    </w:p>
    <w:p w14:paraId="32429982" w14:textId="77777777" w:rsidR="006C75C7" w:rsidRPr="0015658D" w:rsidRDefault="006C75C7" w:rsidP="004D4FF6">
      <w:pPr>
        <w:numPr>
          <w:ilvl w:val="4"/>
          <w:numId w:val="23"/>
        </w:numPr>
        <w:rPr>
          <w:kern w:val="2"/>
          <w:sz w:val="20"/>
          <w:szCs w:val="20"/>
        </w:rPr>
      </w:pPr>
      <w:r w:rsidRPr="0015658D">
        <w:rPr>
          <w:kern w:val="2"/>
          <w:sz w:val="20"/>
          <w:szCs w:val="20"/>
        </w:rPr>
        <w:t>2 Cor 13:1-2, “This is the third time I am coming to you.</w:t>
      </w:r>
      <w:r>
        <w:rPr>
          <w:kern w:val="2"/>
          <w:sz w:val="20"/>
          <w:szCs w:val="20"/>
        </w:rPr>
        <w:t xml:space="preserve"> </w:t>
      </w:r>
      <w:r w:rsidRPr="0015658D">
        <w:rPr>
          <w:kern w:val="2"/>
          <w:sz w:val="20"/>
          <w:szCs w:val="20"/>
        </w:rPr>
        <w:t>“Any charge must be sustained by the evidence of two or three witnesses.”</w:t>
      </w:r>
      <w:r>
        <w:rPr>
          <w:kern w:val="2"/>
          <w:sz w:val="20"/>
          <w:szCs w:val="20"/>
        </w:rPr>
        <w:t xml:space="preserve"> </w:t>
      </w:r>
      <w:r w:rsidRPr="0015658D">
        <w:rPr>
          <w:kern w:val="2"/>
          <w:sz w:val="20"/>
          <w:szCs w:val="20"/>
          <w:vertAlign w:val="superscript"/>
        </w:rPr>
        <w:t>2</w:t>
      </w:r>
      <w:r>
        <w:rPr>
          <w:kern w:val="2"/>
          <w:sz w:val="20"/>
          <w:szCs w:val="20"/>
        </w:rPr>
        <w:t xml:space="preserve"> </w:t>
      </w:r>
      <w:r w:rsidRPr="0015658D">
        <w:rPr>
          <w:kern w:val="2"/>
          <w:sz w:val="20"/>
          <w:szCs w:val="20"/>
        </w:rPr>
        <w:t>I warned those who sinned previous</w:t>
      </w:r>
      <w:r w:rsidRPr="0015658D">
        <w:rPr>
          <w:kern w:val="2"/>
          <w:sz w:val="20"/>
          <w:szCs w:val="20"/>
        </w:rPr>
        <w:softHyphen/>
        <w:t>ly and all the others, and I warn them now while absent, as I did when present on my second visit, that if I come again, I will not be lenient . . .”</w:t>
      </w:r>
    </w:p>
    <w:p w14:paraId="4007DDED" w14:textId="77777777" w:rsidR="006C75C7" w:rsidRDefault="006C75C7" w:rsidP="004D4FF6">
      <w:pPr>
        <w:numPr>
          <w:ilvl w:val="3"/>
          <w:numId w:val="23"/>
        </w:numPr>
        <w:rPr>
          <w:kern w:val="2"/>
        </w:rPr>
      </w:pPr>
      <w:r w:rsidRPr="002E03E0">
        <w:rPr>
          <w:kern w:val="2"/>
        </w:rPr>
        <w:t>tearful let</w:t>
      </w:r>
      <w:r>
        <w:rPr>
          <w:kern w:val="2"/>
        </w:rPr>
        <w:t>ter</w:t>
      </w:r>
    </w:p>
    <w:p w14:paraId="08D9B4CD" w14:textId="77777777" w:rsidR="006C75C7" w:rsidRDefault="006C75C7" w:rsidP="004D4FF6">
      <w:pPr>
        <w:numPr>
          <w:ilvl w:val="4"/>
          <w:numId w:val="23"/>
        </w:numPr>
        <w:rPr>
          <w:kern w:val="2"/>
          <w:sz w:val="20"/>
          <w:szCs w:val="20"/>
        </w:rPr>
      </w:pPr>
      <w:r w:rsidRPr="0015658D">
        <w:rPr>
          <w:kern w:val="2"/>
          <w:sz w:val="20"/>
          <w:szCs w:val="20"/>
        </w:rPr>
        <w:t>2 Cor 2:3-4, 9, “I wrote as I did, so that when I came, I might not suffer pain from those who should have made me rejoice; for I am confident about all of you, that my joy would be the joy of all of you.</w:t>
      </w:r>
      <w:r>
        <w:rPr>
          <w:kern w:val="2"/>
          <w:sz w:val="20"/>
          <w:szCs w:val="20"/>
        </w:rPr>
        <w:t xml:space="preserve"> </w:t>
      </w:r>
      <w:r w:rsidRPr="0015658D">
        <w:rPr>
          <w:kern w:val="2"/>
          <w:sz w:val="20"/>
          <w:szCs w:val="20"/>
          <w:vertAlign w:val="superscript"/>
        </w:rPr>
        <w:t>4</w:t>
      </w:r>
      <w:r w:rsidRPr="0015658D">
        <w:rPr>
          <w:kern w:val="2"/>
          <w:sz w:val="20"/>
          <w:szCs w:val="20"/>
        </w:rPr>
        <w:t xml:space="preserve"> For I wrote you out of much distress and anguish of heart and with many </w:t>
      </w:r>
      <w:r w:rsidRPr="0015658D">
        <w:rPr>
          <w:kern w:val="2"/>
          <w:sz w:val="20"/>
          <w:szCs w:val="20"/>
        </w:rPr>
        <w:lastRenderedPageBreak/>
        <w:t xml:space="preserve">tears, not to cause you pain, but to let you know the abundant love that I have for you. . . . </w:t>
      </w:r>
      <w:r w:rsidRPr="0015658D">
        <w:rPr>
          <w:kern w:val="2"/>
          <w:sz w:val="20"/>
          <w:szCs w:val="20"/>
          <w:vertAlign w:val="superscript"/>
        </w:rPr>
        <w:t>9</w:t>
      </w:r>
      <w:r w:rsidRPr="0015658D">
        <w:rPr>
          <w:kern w:val="2"/>
          <w:sz w:val="20"/>
          <w:szCs w:val="20"/>
        </w:rPr>
        <w:t xml:space="preserve"> I wrote for this reason: to test you and to know whether you are obedient in everything.”</w:t>
      </w:r>
    </w:p>
    <w:p w14:paraId="22F9DEF0" w14:textId="77777777" w:rsidR="006C75C7" w:rsidRDefault="006C75C7" w:rsidP="004D4FF6">
      <w:pPr>
        <w:numPr>
          <w:ilvl w:val="4"/>
          <w:numId w:val="23"/>
        </w:numPr>
        <w:rPr>
          <w:kern w:val="2"/>
          <w:sz w:val="20"/>
          <w:szCs w:val="20"/>
        </w:rPr>
      </w:pPr>
      <w:r w:rsidRPr="0015658D">
        <w:rPr>
          <w:kern w:val="2"/>
          <w:sz w:val="20"/>
          <w:szCs w:val="20"/>
        </w:rPr>
        <w:t xml:space="preserve">2 Cor 7:8, 12, “For even if I made you sorry with my letter, I do not regret it (though I did regret it, for I see that I grieved you with that letter, though only briefly). . . . </w:t>
      </w:r>
      <w:r w:rsidRPr="0015658D">
        <w:rPr>
          <w:kern w:val="2"/>
          <w:sz w:val="20"/>
          <w:szCs w:val="20"/>
          <w:vertAlign w:val="superscript"/>
        </w:rPr>
        <w:t>12</w:t>
      </w:r>
      <w:r w:rsidRPr="0015658D">
        <w:rPr>
          <w:kern w:val="2"/>
          <w:sz w:val="20"/>
          <w:szCs w:val="20"/>
        </w:rPr>
        <w:t xml:space="preserve"> So although I wrote to you, it was not on account of the one who did the wrong, nor on account of the one who was wronged, but in order that your zeal for us might be made known to you before God.”</w:t>
      </w:r>
    </w:p>
    <w:p w14:paraId="66EA5515" w14:textId="77777777" w:rsidR="006C75C7" w:rsidRDefault="006C75C7" w:rsidP="004D4FF6">
      <w:pPr>
        <w:numPr>
          <w:ilvl w:val="4"/>
          <w:numId w:val="23"/>
        </w:numPr>
        <w:rPr>
          <w:kern w:val="2"/>
          <w:sz w:val="20"/>
          <w:szCs w:val="20"/>
        </w:rPr>
      </w:pPr>
      <w:r w:rsidRPr="0015658D">
        <w:rPr>
          <w:kern w:val="2"/>
          <w:sz w:val="20"/>
          <w:szCs w:val="20"/>
        </w:rPr>
        <w:t xml:space="preserve">2 Cor 10:1, 9, “I myself, Paul, appeal to you by the meekness and gentleness of Christ—I who am humble when face to face with you, but bold toward you when I am away! . . . </w:t>
      </w:r>
      <w:r w:rsidRPr="0015658D">
        <w:rPr>
          <w:kern w:val="2"/>
          <w:sz w:val="20"/>
          <w:szCs w:val="20"/>
          <w:vertAlign w:val="superscript"/>
        </w:rPr>
        <w:t>9</w:t>
      </w:r>
      <w:r w:rsidRPr="0015658D">
        <w:rPr>
          <w:kern w:val="2"/>
          <w:sz w:val="20"/>
          <w:szCs w:val="20"/>
        </w:rPr>
        <w:t xml:space="preserve"> I do not want to seem as though I am trying to frighten you with my letters.”</w:t>
      </w:r>
    </w:p>
    <w:p w14:paraId="46CEF3CD" w14:textId="77777777" w:rsidR="006C75C7" w:rsidRPr="002C7ACD" w:rsidRDefault="006C75C7" w:rsidP="004D4FF6">
      <w:pPr>
        <w:numPr>
          <w:ilvl w:val="4"/>
          <w:numId w:val="23"/>
        </w:numPr>
        <w:rPr>
          <w:kern w:val="2"/>
        </w:rPr>
      </w:pPr>
      <w:r w:rsidRPr="002C7ACD">
        <w:rPr>
          <w:kern w:val="2"/>
        </w:rPr>
        <w:t>“This letter may have been taken by Titus, who visited the Corin</w:t>
      </w:r>
      <w:r w:rsidRPr="002C7ACD">
        <w:rPr>
          <w:kern w:val="2"/>
        </w:rPr>
        <w:softHyphen/>
        <w:t>thians personally in an at</w:t>
      </w:r>
      <w:r w:rsidRPr="002C7ACD">
        <w:rPr>
          <w:kern w:val="2"/>
        </w:rPr>
        <w:softHyphen/>
        <w:t>tempt to smooth out relations.</w:t>
      </w:r>
      <w:r>
        <w:rPr>
          <w:kern w:val="2"/>
        </w:rPr>
        <w:t xml:space="preserve">” (Fitzmyer </w:t>
      </w:r>
      <w:r w:rsidRPr="004911D1">
        <w:rPr>
          <w:i/>
          <w:kern w:val="2"/>
        </w:rPr>
        <w:t>Paul</w:t>
      </w:r>
      <w:r>
        <w:rPr>
          <w:kern w:val="2"/>
        </w:rPr>
        <w:t xml:space="preserve"> 18)</w:t>
      </w:r>
    </w:p>
    <w:p w14:paraId="0C6BCBE7" w14:textId="77777777" w:rsidR="006C75C7" w:rsidRPr="0015658D" w:rsidRDefault="006C75C7" w:rsidP="004D4FF6">
      <w:pPr>
        <w:numPr>
          <w:ilvl w:val="4"/>
          <w:numId w:val="23"/>
        </w:numPr>
        <w:rPr>
          <w:kern w:val="2"/>
        </w:rPr>
      </w:pPr>
      <w:r w:rsidRPr="0015658D">
        <w:rPr>
          <w:kern w:val="2"/>
        </w:rPr>
        <w:t>“Probably during Titus’ ab</w:t>
      </w:r>
      <w:r w:rsidRPr="0015658D">
        <w:rPr>
          <w:kern w:val="2"/>
        </w:rPr>
        <w:softHyphen/>
        <w:t>sence the revolt of the Ephesian silver</w:t>
      </w:r>
      <w:r w:rsidRPr="0015658D">
        <w:rPr>
          <w:kern w:val="2"/>
        </w:rPr>
        <w:softHyphen/>
        <w:t>smiths occurs (Acts 19:23-20:1).</w:t>
      </w:r>
      <w:r>
        <w:rPr>
          <w:kern w:val="2"/>
        </w:rPr>
        <w:t xml:space="preserve">” (Fitzmyer </w:t>
      </w:r>
      <w:r w:rsidRPr="004911D1">
        <w:rPr>
          <w:i/>
          <w:kern w:val="2"/>
        </w:rPr>
        <w:t>Paul</w:t>
      </w:r>
      <w:r>
        <w:rPr>
          <w:kern w:val="2"/>
        </w:rPr>
        <w:t xml:space="preserve"> </w:t>
      </w:r>
      <w:r w:rsidRPr="0015658D">
        <w:rPr>
          <w:kern w:val="2"/>
        </w:rPr>
        <w:t>18</w:t>
      </w:r>
      <w:r>
        <w:rPr>
          <w:kern w:val="2"/>
        </w:rPr>
        <w:t>)</w:t>
      </w:r>
    </w:p>
    <w:p w14:paraId="1E7A1AE3" w14:textId="77777777" w:rsidR="006C75C7" w:rsidRPr="00975D8A" w:rsidRDefault="006C75C7" w:rsidP="004D4FF6">
      <w:pPr>
        <w:numPr>
          <w:ilvl w:val="1"/>
          <w:numId w:val="23"/>
        </w:numPr>
        <w:rPr>
          <w:kern w:val="2"/>
        </w:rPr>
      </w:pPr>
      <w:r w:rsidRPr="00975D8A">
        <w:rPr>
          <w:bCs/>
          <w:kern w:val="2"/>
        </w:rPr>
        <w:t>57</w:t>
      </w:r>
      <w:r>
        <w:rPr>
          <w:kern w:val="2"/>
        </w:rPr>
        <w:t>:</w:t>
      </w:r>
      <w:r w:rsidRPr="00975D8A">
        <w:rPr>
          <w:bCs/>
          <w:kern w:val="2"/>
        </w:rPr>
        <w:fldChar w:fldCharType="begin"/>
      </w:r>
      <w:r w:rsidRPr="00975D8A">
        <w:rPr>
          <w:bCs/>
          <w:kern w:val="2"/>
        </w:rPr>
        <w:instrText xml:space="preserve">seq level6 \h \r0 </w:instrText>
      </w:r>
      <w:r w:rsidRPr="00975D8A">
        <w:rPr>
          <w:bCs/>
          <w:kern w:val="2"/>
        </w:rPr>
        <w:fldChar w:fldCharType="end"/>
      </w:r>
      <w:r w:rsidRPr="00975D8A">
        <w:rPr>
          <w:bCs/>
          <w:kern w:val="2"/>
        </w:rPr>
        <w:fldChar w:fldCharType="begin"/>
      </w:r>
      <w:r w:rsidRPr="00975D8A">
        <w:rPr>
          <w:bCs/>
          <w:kern w:val="2"/>
        </w:rPr>
        <w:instrText xml:space="preserve">seq level7 \h \r0 </w:instrText>
      </w:r>
      <w:r w:rsidRPr="00975D8A">
        <w:rPr>
          <w:bCs/>
          <w:kern w:val="2"/>
        </w:rPr>
        <w:fldChar w:fldCharType="end"/>
      </w:r>
      <w:r w:rsidRPr="00975D8A">
        <w:rPr>
          <w:bCs/>
          <w:kern w:val="2"/>
        </w:rPr>
        <w:t xml:space="preserve"> Troas</w:t>
      </w:r>
    </w:p>
    <w:p w14:paraId="4D663242" w14:textId="77777777" w:rsidR="006C75C7" w:rsidRPr="0015658D" w:rsidRDefault="006C75C7" w:rsidP="004D4FF6">
      <w:pPr>
        <w:numPr>
          <w:ilvl w:val="2"/>
          <w:numId w:val="23"/>
        </w:numPr>
        <w:rPr>
          <w:kern w:val="2"/>
          <w:sz w:val="20"/>
          <w:szCs w:val="20"/>
        </w:rPr>
      </w:pPr>
      <w:r w:rsidRPr="0015658D">
        <w:rPr>
          <w:kern w:val="2"/>
          <w:sz w:val="20"/>
          <w:szCs w:val="20"/>
        </w:rPr>
        <w:t>2 Cor 2:12, “When I came to Troas to proclaim the good news of Christ, a door was opened for me in the Lord . . .”</w:t>
      </w:r>
    </w:p>
    <w:p w14:paraId="64A2E5DE" w14:textId="77777777" w:rsidR="006C75C7" w:rsidRDefault="006C75C7" w:rsidP="004D4FF6">
      <w:pPr>
        <w:numPr>
          <w:ilvl w:val="2"/>
          <w:numId w:val="23"/>
        </w:numPr>
        <w:autoSpaceDE w:val="0"/>
        <w:autoSpaceDN w:val="0"/>
        <w:adjustRightInd w:val="0"/>
        <w:rPr>
          <w:kern w:val="2"/>
        </w:rPr>
      </w:pPr>
      <w:r>
        <w:rPr>
          <w:kern w:val="2"/>
        </w:rPr>
        <w:t>Troas is</w:t>
      </w:r>
      <w:r w:rsidRPr="003B7EF0">
        <w:rPr>
          <w:kern w:val="2"/>
        </w:rPr>
        <w:t xml:space="preserve"> </w:t>
      </w:r>
      <w:r>
        <w:rPr>
          <w:kern w:val="2"/>
        </w:rPr>
        <w:t>“</w:t>
      </w:r>
      <w:r w:rsidRPr="003B7EF0">
        <w:rPr>
          <w:kern w:val="2"/>
        </w:rPr>
        <w:t>farther north on the Asiatic shore of the Aegean</w:t>
      </w:r>
      <w:r>
        <w:rPr>
          <w:kern w:val="2"/>
        </w:rPr>
        <w:t xml:space="preserve"> . . .” It is near the NW corner of Asia Minor.</w:t>
      </w:r>
      <w:r w:rsidRPr="00975D8A">
        <w:rPr>
          <w:kern w:val="2"/>
        </w:rPr>
        <w:t xml:space="preserve"> </w:t>
      </w:r>
      <w:r>
        <w:rPr>
          <w:kern w:val="2"/>
        </w:rPr>
        <w:t xml:space="preserve">(Brown </w:t>
      </w:r>
      <w:r>
        <w:rPr>
          <w:i/>
          <w:iCs/>
          <w:kern w:val="2"/>
        </w:rPr>
        <w:t>Introduction</w:t>
      </w:r>
      <w:r>
        <w:rPr>
          <w:kern w:val="2"/>
        </w:rPr>
        <w:t xml:space="preserve"> 434)</w:t>
      </w:r>
    </w:p>
    <w:p w14:paraId="585951F5"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Sometime after </w:t>
      </w:r>
      <w:r>
        <w:rPr>
          <w:kern w:val="2"/>
        </w:rPr>
        <w:t>P</w:t>
      </w:r>
      <w:r w:rsidRPr="003B7EF0">
        <w:rPr>
          <w:kern w:val="2"/>
        </w:rPr>
        <w:t xml:space="preserve">entecost (late springtime) in 57 </w:t>
      </w:r>
      <w:r>
        <w:rPr>
          <w:kern w:val="2"/>
        </w:rPr>
        <w:t>Paul left Ephesus for Troas . . .”</w:t>
      </w:r>
      <w:r w:rsidRPr="003B7EF0">
        <w:rPr>
          <w:kern w:val="2"/>
        </w:rPr>
        <w:t xml:space="preserve"> </w:t>
      </w:r>
      <w:r>
        <w:rPr>
          <w:kern w:val="2"/>
        </w:rPr>
        <w:t xml:space="preserve">(Brown </w:t>
      </w:r>
      <w:r>
        <w:rPr>
          <w:i/>
          <w:iCs/>
          <w:kern w:val="2"/>
        </w:rPr>
        <w:t>Introduction</w:t>
      </w:r>
      <w:r>
        <w:rPr>
          <w:kern w:val="2"/>
        </w:rPr>
        <w:t xml:space="preserve"> 434)</w:t>
      </w:r>
    </w:p>
    <w:p w14:paraId="75AA1BD0" w14:textId="77777777" w:rsidR="006C75C7" w:rsidRDefault="006C75C7" w:rsidP="004D4FF6">
      <w:pPr>
        <w:numPr>
          <w:ilvl w:val="3"/>
          <w:numId w:val="23"/>
        </w:numPr>
        <w:autoSpaceDE w:val="0"/>
        <w:autoSpaceDN w:val="0"/>
        <w:adjustRightInd w:val="0"/>
        <w:rPr>
          <w:kern w:val="2"/>
        </w:rPr>
      </w:pPr>
      <w:r>
        <w:rPr>
          <w:kern w:val="2"/>
        </w:rPr>
        <w:t xml:space="preserve">Paul </w:t>
      </w:r>
      <w:r w:rsidRPr="003B7EF0">
        <w:rPr>
          <w:kern w:val="2"/>
        </w:rPr>
        <w:t xml:space="preserve">had sent </w:t>
      </w:r>
      <w:r>
        <w:rPr>
          <w:kern w:val="2"/>
        </w:rPr>
        <w:t>Titus “</w:t>
      </w:r>
      <w:r w:rsidRPr="003B7EF0">
        <w:rPr>
          <w:kern w:val="2"/>
        </w:rPr>
        <w:t>to straighten out things in Co</w:t>
      </w:r>
      <w:r>
        <w:rPr>
          <w:kern w:val="2"/>
        </w:rPr>
        <w:t xml:space="preserve">rinth . . .” (Brown </w:t>
      </w:r>
      <w:r>
        <w:rPr>
          <w:i/>
          <w:iCs/>
          <w:kern w:val="2"/>
        </w:rPr>
        <w:t>Introduction</w:t>
      </w:r>
      <w:r>
        <w:rPr>
          <w:kern w:val="2"/>
        </w:rPr>
        <w:t xml:space="preserve"> 434)</w:t>
      </w:r>
    </w:p>
    <w:p w14:paraId="19F9E56A" w14:textId="77777777" w:rsidR="006C75C7" w:rsidRDefault="006C75C7" w:rsidP="004D4FF6">
      <w:pPr>
        <w:numPr>
          <w:ilvl w:val="1"/>
          <w:numId w:val="23"/>
        </w:numPr>
        <w:rPr>
          <w:kern w:val="2"/>
        </w:rPr>
      </w:pPr>
      <w:r>
        <w:rPr>
          <w:kern w:val="2"/>
        </w:rPr>
        <w:t>fall 57: Macedonia</w:t>
      </w:r>
    </w:p>
    <w:p w14:paraId="22E2C7E3" w14:textId="77777777" w:rsidR="006C75C7" w:rsidRDefault="006C75C7" w:rsidP="004D4FF6">
      <w:pPr>
        <w:numPr>
          <w:ilvl w:val="2"/>
          <w:numId w:val="23"/>
        </w:numPr>
        <w:rPr>
          <w:kern w:val="2"/>
        </w:rPr>
      </w:pPr>
      <w:r w:rsidRPr="002E03E0">
        <w:rPr>
          <w:kern w:val="2"/>
        </w:rPr>
        <w:t xml:space="preserve">Not finding Titus </w:t>
      </w:r>
      <w:r>
        <w:rPr>
          <w:kern w:val="2"/>
        </w:rPr>
        <w:t>at Troas</w:t>
      </w:r>
      <w:r w:rsidRPr="002E03E0">
        <w:rPr>
          <w:kern w:val="2"/>
        </w:rPr>
        <w:t>,</w:t>
      </w:r>
      <w:r>
        <w:rPr>
          <w:kern w:val="2"/>
        </w:rPr>
        <w:t xml:space="preserve"> Paul</w:t>
      </w:r>
      <w:r w:rsidRPr="002E03E0">
        <w:rPr>
          <w:kern w:val="2"/>
        </w:rPr>
        <w:t xml:space="preserve"> </w:t>
      </w:r>
      <w:r>
        <w:rPr>
          <w:kern w:val="2"/>
        </w:rPr>
        <w:t>“</w:t>
      </w:r>
      <w:r w:rsidRPr="003B7EF0">
        <w:rPr>
          <w:kern w:val="2"/>
        </w:rPr>
        <w:t>crossed to Europe and Macedonia (</w:t>
      </w:r>
      <w:r>
        <w:rPr>
          <w:kern w:val="2"/>
        </w:rPr>
        <w:t>P</w:t>
      </w:r>
      <w:r w:rsidRPr="003B7EF0">
        <w:rPr>
          <w:kern w:val="2"/>
        </w:rPr>
        <w:t>hilippi?</w:t>
      </w:r>
      <w:r>
        <w:rPr>
          <w:kern w:val="2"/>
        </w:rPr>
        <w:t xml:space="preserve">) . . .” (Brown </w:t>
      </w:r>
      <w:r>
        <w:rPr>
          <w:i/>
          <w:iCs/>
          <w:kern w:val="2"/>
        </w:rPr>
        <w:t>Introduction</w:t>
      </w:r>
      <w:r>
        <w:rPr>
          <w:kern w:val="2"/>
        </w:rPr>
        <w:t xml:space="preserve"> 434)</w:t>
      </w:r>
    </w:p>
    <w:p w14:paraId="711B01AA" w14:textId="77777777" w:rsidR="006C75C7" w:rsidRPr="0015658D" w:rsidRDefault="006C75C7" w:rsidP="004D4FF6">
      <w:pPr>
        <w:numPr>
          <w:ilvl w:val="3"/>
          <w:numId w:val="23"/>
        </w:numPr>
        <w:rPr>
          <w:kern w:val="2"/>
          <w:sz w:val="20"/>
          <w:szCs w:val="20"/>
        </w:rPr>
      </w:pPr>
      <w:r w:rsidRPr="0015658D">
        <w:rPr>
          <w:kern w:val="2"/>
          <w:sz w:val="20"/>
          <w:szCs w:val="20"/>
        </w:rPr>
        <w:t>2 Cor 2:13, “but my mind could not rest because I did not find my brother Titus there.</w:t>
      </w:r>
      <w:r>
        <w:rPr>
          <w:kern w:val="2"/>
          <w:sz w:val="20"/>
          <w:szCs w:val="20"/>
        </w:rPr>
        <w:t xml:space="preserve"> </w:t>
      </w:r>
      <w:r w:rsidRPr="0015658D">
        <w:rPr>
          <w:kern w:val="2"/>
          <w:sz w:val="20"/>
          <w:szCs w:val="20"/>
        </w:rPr>
        <w:t>So I said farewell to them and went on to Macedonia.”</w:t>
      </w:r>
    </w:p>
    <w:p w14:paraId="341BCB6C" w14:textId="77777777" w:rsidR="006C75C7" w:rsidRDefault="006C75C7" w:rsidP="004D4FF6">
      <w:pPr>
        <w:numPr>
          <w:ilvl w:val="2"/>
          <w:numId w:val="23"/>
        </w:numPr>
        <w:rPr>
          <w:kern w:val="2"/>
        </w:rPr>
      </w:pPr>
      <w:r w:rsidRPr="002E03E0">
        <w:rPr>
          <w:kern w:val="2"/>
        </w:rPr>
        <w:t>Per</w:t>
      </w:r>
      <w:r w:rsidRPr="002E03E0">
        <w:rPr>
          <w:kern w:val="2"/>
        </w:rPr>
        <w:softHyphen/>
        <w:t>haps at Philip</w:t>
      </w:r>
      <w:r w:rsidRPr="002E03E0">
        <w:rPr>
          <w:kern w:val="2"/>
        </w:rPr>
        <w:softHyphen/>
        <w:t xml:space="preserve">pi, “he met Titus and learned </w:t>
      </w:r>
      <w:r>
        <w:rPr>
          <w:kern w:val="2"/>
        </w:rPr>
        <w:t>. . .</w:t>
      </w:r>
      <w:r w:rsidRPr="002E03E0">
        <w:rPr>
          <w:kern w:val="2"/>
        </w:rPr>
        <w:t xml:space="preserve"> that a recon</w:t>
      </w:r>
      <w:r w:rsidRPr="002E03E0">
        <w:rPr>
          <w:kern w:val="2"/>
        </w:rPr>
        <w:softHyphen/>
        <w:t>cilia</w:t>
      </w:r>
      <w:r w:rsidRPr="002E03E0">
        <w:rPr>
          <w:kern w:val="2"/>
        </w:rPr>
        <w:softHyphen/>
        <w:t>tion be</w:t>
      </w:r>
      <w:r w:rsidRPr="002E03E0">
        <w:rPr>
          <w:kern w:val="2"/>
        </w:rPr>
        <w:softHyphen/>
        <w:t>tween Paul and the Corinthians had been worked out.”</w:t>
      </w:r>
      <w:r>
        <w:rPr>
          <w:kern w:val="2"/>
        </w:rPr>
        <w:t xml:space="preserve"> </w:t>
      </w:r>
      <w:r w:rsidRPr="00941740">
        <w:rPr>
          <w:kern w:val="2"/>
        </w:rPr>
        <w:t xml:space="preserve">So he wrote </w:t>
      </w:r>
      <w:r w:rsidRPr="00941740">
        <w:rPr>
          <w:bCs/>
          <w:kern w:val="2"/>
        </w:rPr>
        <w:t>2 Cor 1-9</w:t>
      </w:r>
      <w:r w:rsidRPr="00941740">
        <w:rPr>
          <w:kern w:val="2"/>
        </w:rPr>
        <w:t>.</w:t>
      </w:r>
      <w:r>
        <w:rPr>
          <w:kern w:val="2"/>
        </w:rPr>
        <w:t xml:space="preserve"> (Fitzmyer </w:t>
      </w:r>
      <w:r w:rsidRPr="004911D1">
        <w:rPr>
          <w:i/>
          <w:kern w:val="2"/>
        </w:rPr>
        <w:t>Paul</w:t>
      </w:r>
      <w:r>
        <w:rPr>
          <w:kern w:val="2"/>
        </w:rPr>
        <w:t xml:space="preserve"> 18)</w:t>
      </w:r>
    </w:p>
    <w:p w14:paraId="2957C108" w14:textId="77777777" w:rsidR="006C75C7" w:rsidRDefault="006C75C7" w:rsidP="004D4FF6">
      <w:pPr>
        <w:numPr>
          <w:ilvl w:val="3"/>
          <w:numId w:val="23"/>
        </w:numPr>
        <w:autoSpaceDE w:val="0"/>
        <w:autoSpaceDN w:val="0"/>
        <w:adjustRightInd w:val="0"/>
        <w:rPr>
          <w:kern w:val="2"/>
        </w:rPr>
      </w:pPr>
      <w:r>
        <w:rPr>
          <w:kern w:val="2"/>
        </w:rPr>
        <w:t>“P</w:t>
      </w:r>
      <w:r w:rsidRPr="003B7EF0">
        <w:rPr>
          <w:kern w:val="2"/>
        </w:rPr>
        <w:t>aul then wrote (perhaps in two stages) what is now II Corinthians.</w:t>
      </w:r>
      <w:r>
        <w:rPr>
          <w:kern w:val="2"/>
        </w:rPr>
        <w:t xml:space="preserve">” (Brown </w:t>
      </w:r>
      <w:r>
        <w:rPr>
          <w:i/>
          <w:iCs/>
          <w:kern w:val="2"/>
        </w:rPr>
        <w:t>Introduction</w:t>
      </w:r>
      <w:r>
        <w:rPr>
          <w:kern w:val="2"/>
        </w:rPr>
        <w:t xml:space="preserve"> 434)</w:t>
      </w:r>
    </w:p>
    <w:p w14:paraId="26951EBC" w14:textId="77777777" w:rsidR="006C75C7" w:rsidRPr="002E03E0" w:rsidRDefault="006C75C7" w:rsidP="004D4FF6">
      <w:pPr>
        <w:numPr>
          <w:ilvl w:val="3"/>
          <w:numId w:val="23"/>
        </w:numPr>
        <w:rPr>
          <w:kern w:val="2"/>
        </w:rPr>
      </w:pPr>
      <w:r w:rsidRPr="002E03E0">
        <w:rPr>
          <w:kern w:val="2"/>
        </w:rPr>
        <w:t>fall 57</w:t>
      </w:r>
      <w:r>
        <w:rPr>
          <w:kern w:val="2"/>
        </w:rPr>
        <w:t xml:space="preserve">: </w:t>
      </w:r>
      <w:r w:rsidRPr="002C7ACD">
        <w:rPr>
          <w:b/>
          <w:bCs/>
          <w:kern w:val="2"/>
        </w:rPr>
        <w:t>2 Cor 1-9</w:t>
      </w:r>
      <w:r>
        <w:rPr>
          <w:kern w:val="2"/>
        </w:rPr>
        <w:t xml:space="preserve"> (Fitzmyer </w:t>
      </w:r>
      <w:r w:rsidRPr="004911D1">
        <w:rPr>
          <w:i/>
          <w:kern w:val="2"/>
        </w:rPr>
        <w:t>Paul</w:t>
      </w:r>
      <w:r>
        <w:rPr>
          <w:kern w:val="2"/>
        </w:rPr>
        <w:t xml:space="preserve"> 18)</w:t>
      </w:r>
    </w:p>
    <w:p w14:paraId="41C8C912" w14:textId="77777777" w:rsidR="006C75C7" w:rsidRPr="0015658D" w:rsidRDefault="006C75C7" w:rsidP="004D4FF6">
      <w:pPr>
        <w:numPr>
          <w:ilvl w:val="2"/>
          <w:numId w:val="23"/>
        </w:numPr>
        <w:rPr>
          <w:kern w:val="2"/>
          <w:sz w:val="20"/>
          <w:szCs w:val="20"/>
        </w:rPr>
      </w:pPr>
      <w:r w:rsidRPr="0015658D">
        <w:rPr>
          <w:kern w:val="2"/>
          <w:sz w:val="20"/>
          <w:szCs w:val="20"/>
        </w:rPr>
        <w:t>Acts 20:1, “After the uproar had ceased, Paul sent for the disciples; and after encouraging them and saying farewell, he left for Macedonia.”</w:t>
      </w:r>
    </w:p>
    <w:p w14:paraId="4ED688E9" w14:textId="77777777" w:rsidR="006C75C7" w:rsidRDefault="006C75C7" w:rsidP="004D4FF6">
      <w:pPr>
        <w:numPr>
          <w:ilvl w:val="1"/>
          <w:numId w:val="23"/>
        </w:numPr>
        <w:rPr>
          <w:kern w:val="2"/>
        </w:rPr>
      </w:pPr>
      <w:r>
        <w:rPr>
          <w:kern w:val="2"/>
        </w:rPr>
        <w:t>fall 57: Illyricum?</w:t>
      </w:r>
    </w:p>
    <w:p w14:paraId="174F3687" w14:textId="77777777" w:rsidR="006C75C7" w:rsidRDefault="006C75C7" w:rsidP="004D4FF6">
      <w:pPr>
        <w:numPr>
          <w:ilvl w:val="2"/>
          <w:numId w:val="23"/>
        </w:numPr>
        <w:rPr>
          <w:kern w:val="2"/>
        </w:rPr>
      </w:pPr>
      <w:r w:rsidRPr="002E03E0">
        <w:rPr>
          <w:kern w:val="2"/>
        </w:rPr>
        <w:t>Paul may have gone next to Illyricum (</w:t>
      </w:r>
      <w:r w:rsidRPr="00D26797">
        <w:rPr>
          <w:kern w:val="2"/>
        </w:rPr>
        <w:t>Croatia, Bosnia and Herzegovina</w:t>
      </w:r>
      <w:r>
        <w:rPr>
          <w:kern w:val="2"/>
        </w:rPr>
        <w:t>, Montenegro, N Albania</w:t>
      </w:r>
      <w:r w:rsidRPr="002E03E0">
        <w:rPr>
          <w:kern w:val="2"/>
        </w:rPr>
        <w:t xml:space="preserve">), “whence he may have written </w:t>
      </w:r>
      <w:r w:rsidRPr="00941740">
        <w:rPr>
          <w:bCs/>
          <w:kern w:val="2"/>
        </w:rPr>
        <w:t>2 Cor 10-13</w:t>
      </w:r>
      <w:r w:rsidRPr="002E03E0">
        <w:rPr>
          <w:kern w:val="2"/>
        </w:rPr>
        <w:t xml:space="preserve"> . . .” </w:t>
      </w:r>
      <w:r>
        <w:rPr>
          <w:kern w:val="2"/>
        </w:rPr>
        <w:t xml:space="preserve">(Fitzmyer </w:t>
      </w:r>
      <w:r w:rsidRPr="004911D1">
        <w:rPr>
          <w:i/>
          <w:kern w:val="2"/>
        </w:rPr>
        <w:t>Paul</w:t>
      </w:r>
      <w:r>
        <w:rPr>
          <w:kern w:val="2"/>
        </w:rPr>
        <w:t xml:space="preserve"> 18)</w:t>
      </w:r>
    </w:p>
    <w:p w14:paraId="54EB9163" w14:textId="77777777" w:rsidR="006C75C7" w:rsidRPr="002C7ACD" w:rsidRDefault="006C75C7" w:rsidP="004D4FF6">
      <w:pPr>
        <w:numPr>
          <w:ilvl w:val="3"/>
          <w:numId w:val="23"/>
        </w:numPr>
        <w:rPr>
          <w:kern w:val="2"/>
          <w:sz w:val="20"/>
          <w:szCs w:val="20"/>
        </w:rPr>
      </w:pPr>
      <w:r w:rsidRPr="002C7ACD">
        <w:rPr>
          <w:kern w:val="2"/>
          <w:sz w:val="20"/>
          <w:szCs w:val="20"/>
        </w:rPr>
        <w:t>Rom 15:19</w:t>
      </w:r>
      <w:r>
        <w:rPr>
          <w:kern w:val="2"/>
          <w:sz w:val="20"/>
          <w:szCs w:val="20"/>
        </w:rPr>
        <w:t>b</w:t>
      </w:r>
      <w:r w:rsidRPr="002C7ACD">
        <w:rPr>
          <w:kern w:val="2"/>
          <w:sz w:val="20"/>
          <w:szCs w:val="20"/>
        </w:rPr>
        <w:t>, “from Jerusalem and as far around as Illyricum I have fully proclaimed the good news of Christ.”</w:t>
      </w:r>
    </w:p>
    <w:p w14:paraId="6C357394" w14:textId="77777777" w:rsidR="006C75C7" w:rsidRDefault="006C75C7" w:rsidP="006C75C7">
      <w:pPr>
        <w:jc w:val="center"/>
        <w:rPr>
          <w:kern w:val="2"/>
        </w:rPr>
      </w:pPr>
      <w:r>
        <w:rPr>
          <w:noProof/>
        </w:rPr>
        <w:drawing>
          <wp:inline distT="0" distB="0" distL="0" distR="0" wp14:anchorId="5B9D7879" wp14:editId="4323A5A1">
            <wp:extent cx="789709" cy="728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02429" cy="740267"/>
                    </a:xfrm>
                    <a:prstGeom prst="rect">
                      <a:avLst/>
                    </a:prstGeom>
                  </pic:spPr>
                </pic:pic>
              </a:graphicData>
            </a:graphic>
          </wp:inline>
        </w:drawing>
      </w:r>
    </w:p>
    <w:p w14:paraId="599FF531" w14:textId="77777777" w:rsidR="006C75C7" w:rsidRPr="00D26797" w:rsidRDefault="006C75C7" w:rsidP="006C75C7">
      <w:pPr>
        <w:jc w:val="center"/>
        <w:rPr>
          <w:kern w:val="2"/>
          <w:sz w:val="18"/>
          <w:szCs w:val="18"/>
        </w:rPr>
      </w:pPr>
      <w:r w:rsidRPr="00D26797">
        <w:rPr>
          <w:kern w:val="2"/>
          <w:sz w:val="18"/>
          <w:szCs w:val="18"/>
        </w:rPr>
        <w:t>Roman province of Illyricum</w:t>
      </w:r>
    </w:p>
    <w:p w14:paraId="688E3F86" w14:textId="77777777" w:rsidR="006C75C7" w:rsidRDefault="006C75C7" w:rsidP="004D4FF6">
      <w:pPr>
        <w:numPr>
          <w:ilvl w:val="2"/>
          <w:numId w:val="23"/>
        </w:numPr>
        <w:rPr>
          <w:kern w:val="2"/>
        </w:rPr>
      </w:pPr>
      <w:r>
        <w:rPr>
          <w:kern w:val="2"/>
        </w:rPr>
        <w:t xml:space="preserve">fall 57: </w:t>
      </w:r>
      <w:r w:rsidRPr="00941740">
        <w:rPr>
          <w:b/>
          <w:bCs/>
          <w:kern w:val="2"/>
        </w:rPr>
        <w:t>2 Cor 10-13</w:t>
      </w:r>
    </w:p>
    <w:p w14:paraId="3427F902" w14:textId="77777777" w:rsidR="006C75C7" w:rsidRPr="001E292D" w:rsidRDefault="006C75C7" w:rsidP="004D4FF6">
      <w:pPr>
        <w:numPr>
          <w:ilvl w:val="1"/>
          <w:numId w:val="23"/>
        </w:numPr>
        <w:rPr>
          <w:kern w:val="2"/>
        </w:rPr>
      </w:pPr>
      <w:r w:rsidRPr="001E292D">
        <w:rPr>
          <w:bCs/>
          <w:kern w:val="2"/>
        </w:rPr>
        <w:t>winter 57</w:t>
      </w:r>
      <w:r w:rsidRPr="001E292D">
        <w:rPr>
          <w:kern w:val="2"/>
        </w:rPr>
        <w:t xml:space="preserve">: </w:t>
      </w:r>
      <w:r w:rsidRPr="001E292D">
        <w:rPr>
          <w:bCs/>
          <w:kern w:val="2"/>
        </w:rPr>
        <w:t>Corinth</w:t>
      </w:r>
      <w:r>
        <w:rPr>
          <w:bCs/>
          <w:kern w:val="2"/>
        </w:rPr>
        <w:t xml:space="preserve"> (</w:t>
      </w:r>
      <w:r w:rsidRPr="001E292D">
        <w:rPr>
          <w:bCs/>
          <w:kern w:val="2"/>
        </w:rPr>
        <w:t>third visit</w:t>
      </w:r>
      <w:r>
        <w:rPr>
          <w:bCs/>
          <w:kern w:val="2"/>
        </w:rPr>
        <w:t>)</w:t>
      </w:r>
    </w:p>
    <w:p w14:paraId="7C8888D5" w14:textId="77777777" w:rsidR="006C75C7" w:rsidRPr="002C7ACD" w:rsidRDefault="006C75C7" w:rsidP="004D4FF6">
      <w:pPr>
        <w:numPr>
          <w:ilvl w:val="2"/>
          <w:numId w:val="23"/>
        </w:numPr>
        <w:rPr>
          <w:kern w:val="2"/>
          <w:sz w:val="20"/>
          <w:szCs w:val="20"/>
        </w:rPr>
      </w:pPr>
      <w:r w:rsidRPr="002C7ACD">
        <w:rPr>
          <w:kern w:val="2"/>
          <w:sz w:val="20"/>
          <w:szCs w:val="20"/>
        </w:rPr>
        <w:t>Acts 20:2, “he came to Greece.”</w:t>
      </w:r>
    </w:p>
    <w:p w14:paraId="1CF63BA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Finally he went to Achaia and Corinth where he spent three winter months (57/58).</w:t>
      </w:r>
      <w:r>
        <w:rPr>
          <w:kern w:val="2"/>
        </w:rPr>
        <w:t xml:space="preserve">” (Brown </w:t>
      </w:r>
      <w:r>
        <w:rPr>
          <w:i/>
          <w:iCs/>
          <w:kern w:val="2"/>
        </w:rPr>
        <w:t>Introduction</w:t>
      </w:r>
      <w:r>
        <w:rPr>
          <w:kern w:val="2"/>
        </w:rPr>
        <w:t xml:space="preserve"> 434)</w:t>
      </w:r>
    </w:p>
    <w:p w14:paraId="2D5C560F" w14:textId="77777777" w:rsidR="006C75C7" w:rsidRPr="0015658D" w:rsidRDefault="006C75C7" w:rsidP="004D4FF6">
      <w:pPr>
        <w:numPr>
          <w:ilvl w:val="3"/>
          <w:numId w:val="23"/>
        </w:numPr>
        <w:rPr>
          <w:kern w:val="2"/>
          <w:sz w:val="20"/>
          <w:szCs w:val="20"/>
        </w:rPr>
      </w:pPr>
      <w:r w:rsidRPr="0015658D">
        <w:rPr>
          <w:kern w:val="2"/>
          <w:sz w:val="20"/>
          <w:szCs w:val="20"/>
        </w:rPr>
        <w:lastRenderedPageBreak/>
        <w:t>Acts 20:2</w:t>
      </w:r>
      <w:r>
        <w:rPr>
          <w:kern w:val="2"/>
          <w:sz w:val="20"/>
          <w:szCs w:val="20"/>
        </w:rPr>
        <w:t>b</w:t>
      </w:r>
      <w:r w:rsidRPr="0015658D">
        <w:rPr>
          <w:kern w:val="2"/>
          <w:sz w:val="20"/>
          <w:szCs w:val="20"/>
        </w:rPr>
        <w:t>-3</w:t>
      </w:r>
      <w:r>
        <w:rPr>
          <w:kern w:val="2"/>
          <w:sz w:val="20"/>
          <w:szCs w:val="20"/>
        </w:rPr>
        <w:t>a</w:t>
      </w:r>
      <w:r w:rsidRPr="0015658D">
        <w:rPr>
          <w:kern w:val="2"/>
          <w:sz w:val="20"/>
          <w:szCs w:val="20"/>
        </w:rPr>
        <w:t xml:space="preserve">, “he came to Greece, </w:t>
      </w:r>
      <w:r w:rsidRPr="0015658D">
        <w:rPr>
          <w:kern w:val="2"/>
          <w:sz w:val="20"/>
          <w:szCs w:val="20"/>
          <w:vertAlign w:val="superscript"/>
        </w:rPr>
        <w:t>3</w:t>
      </w:r>
      <w:r w:rsidRPr="0015658D">
        <w:rPr>
          <w:kern w:val="2"/>
          <w:sz w:val="20"/>
          <w:szCs w:val="20"/>
        </w:rPr>
        <w:t xml:space="preserve"> where he stayed for three months.”</w:t>
      </w:r>
    </w:p>
    <w:p w14:paraId="4A5E3AB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There </w:t>
      </w:r>
      <w:r>
        <w:rPr>
          <w:kern w:val="2"/>
        </w:rPr>
        <w:t>P</w:t>
      </w:r>
      <w:r w:rsidRPr="003B7EF0">
        <w:rPr>
          <w:kern w:val="2"/>
        </w:rPr>
        <w:t>aul gathered receipts from a collection for the Jerusalem Christians, taken up in various churches he had evangelized</w:t>
      </w:r>
      <w:r>
        <w:rPr>
          <w:kern w:val="2"/>
        </w:rPr>
        <w:t xml:space="preserve"> . . .” (Brown </w:t>
      </w:r>
      <w:r>
        <w:rPr>
          <w:i/>
          <w:iCs/>
          <w:kern w:val="2"/>
        </w:rPr>
        <w:t>Introduction</w:t>
      </w:r>
      <w:r>
        <w:rPr>
          <w:kern w:val="2"/>
        </w:rPr>
        <w:t xml:space="preserve"> 434)</w:t>
      </w:r>
    </w:p>
    <w:p w14:paraId="1C0054D5" w14:textId="77777777" w:rsidR="006C75C7" w:rsidRPr="00597869" w:rsidRDefault="006C75C7" w:rsidP="004D4FF6">
      <w:pPr>
        <w:numPr>
          <w:ilvl w:val="3"/>
          <w:numId w:val="23"/>
        </w:numPr>
        <w:autoSpaceDE w:val="0"/>
        <w:autoSpaceDN w:val="0"/>
        <w:adjustRightInd w:val="0"/>
        <w:rPr>
          <w:kern w:val="2"/>
          <w:sz w:val="20"/>
          <w:szCs w:val="20"/>
        </w:rPr>
      </w:pPr>
      <w:r>
        <w:rPr>
          <w:kern w:val="2"/>
          <w:sz w:val="20"/>
          <w:szCs w:val="20"/>
        </w:rPr>
        <w:t>Rom 15:23-26, “</w:t>
      </w:r>
      <w:r>
        <w:rPr>
          <w:sz w:val="20"/>
          <w:szCs w:val="20"/>
          <w:lang w:bidi="he-IL"/>
        </w:rPr>
        <w:t xml:space="preserve">I desire . . . to come to you </w:t>
      </w:r>
      <w:r w:rsidRPr="00597869">
        <w:rPr>
          <w:sz w:val="20"/>
          <w:szCs w:val="20"/>
          <w:vertAlign w:val="superscript"/>
          <w:lang w:bidi="he-IL"/>
        </w:rPr>
        <w:t>24</w:t>
      </w:r>
      <w:r>
        <w:rPr>
          <w:sz w:val="20"/>
          <w:szCs w:val="20"/>
          <w:lang w:bidi="he-IL"/>
        </w:rPr>
        <w:t xml:space="preserve"> when I go to Spain. . . . </w:t>
      </w:r>
      <w:r>
        <w:rPr>
          <w:sz w:val="20"/>
          <w:szCs w:val="20"/>
          <w:vertAlign w:val="superscript"/>
          <w:lang w:bidi="he-IL"/>
        </w:rPr>
        <w:t>25</w:t>
      </w:r>
      <w:r>
        <w:rPr>
          <w:sz w:val="20"/>
          <w:szCs w:val="20"/>
          <w:lang w:bidi="he-IL"/>
        </w:rPr>
        <w:t xml:space="preserve"> At present, however, I am going to Jerusalem in a ministry to the saints; </w:t>
      </w:r>
      <w:r>
        <w:rPr>
          <w:sz w:val="20"/>
          <w:szCs w:val="20"/>
          <w:vertAlign w:val="superscript"/>
          <w:lang w:bidi="he-IL"/>
        </w:rPr>
        <w:t>26</w:t>
      </w:r>
      <w:r>
        <w:rPr>
          <w:sz w:val="20"/>
          <w:szCs w:val="20"/>
          <w:lang w:bidi="he-IL"/>
        </w:rPr>
        <w:t xml:space="preserve"> for Macedonia and Achaia have been pleased to share their resources with the poor among the saints at Jerusalem.”</w:t>
      </w:r>
    </w:p>
    <w:p w14:paraId="53C31FA2" w14:textId="77777777" w:rsidR="006C75C7" w:rsidRPr="001E292D" w:rsidRDefault="006C75C7" w:rsidP="004D4FF6">
      <w:pPr>
        <w:numPr>
          <w:ilvl w:val="2"/>
          <w:numId w:val="23"/>
        </w:numPr>
        <w:rPr>
          <w:kern w:val="2"/>
        </w:rPr>
      </w:pPr>
      <w:r w:rsidRPr="001E292D">
        <w:rPr>
          <w:bCs/>
          <w:kern w:val="2"/>
        </w:rPr>
        <w:t>early 58</w:t>
      </w:r>
      <w:r>
        <w:rPr>
          <w:bCs/>
          <w:kern w:val="2"/>
        </w:rPr>
        <w:t xml:space="preserve">: </w:t>
      </w:r>
      <w:r>
        <w:rPr>
          <w:b/>
          <w:bCs/>
          <w:kern w:val="2"/>
        </w:rPr>
        <w:t>Romans</w:t>
      </w:r>
    </w:p>
    <w:p w14:paraId="7FA162CA" w14:textId="77777777" w:rsidR="006C75C7" w:rsidRDefault="006C75C7" w:rsidP="004D4FF6">
      <w:pPr>
        <w:numPr>
          <w:ilvl w:val="3"/>
          <w:numId w:val="23"/>
        </w:numPr>
        <w:rPr>
          <w:kern w:val="2"/>
        </w:rPr>
      </w:pPr>
      <w:r w:rsidRPr="002E03E0">
        <w:rPr>
          <w:kern w:val="2"/>
        </w:rPr>
        <w:t>“</w:t>
      </w:r>
      <w:r>
        <w:rPr>
          <w:kern w:val="2"/>
        </w:rPr>
        <w:t xml:space="preserve">. . . </w:t>
      </w:r>
      <w:r w:rsidRPr="002E03E0">
        <w:rPr>
          <w:kern w:val="2"/>
        </w:rPr>
        <w:t>probably from C</w:t>
      </w:r>
      <w:r>
        <w:rPr>
          <w:kern w:val="2"/>
        </w:rPr>
        <w:t>orinth, or its port, Cench</w:t>
      </w:r>
      <w:r>
        <w:rPr>
          <w:kern w:val="2"/>
        </w:rPr>
        <w:softHyphen/>
        <w:t xml:space="preserve">reae . . .” (Fitzmyer </w:t>
      </w:r>
      <w:r w:rsidRPr="004911D1">
        <w:rPr>
          <w:i/>
          <w:kern w:val="2"/>
        </w:rPr>
        <w:t>Paul</w:t>
      </w:r>
      <w:r>
        <w:rPr>
          <w:kern w:val="2"/>
        </w:rPr>
        <w:t xml:space="preserve"> </w:t>
      </w:r>
      <w:r w:rsidRPr="002E03E0">
        <w:rPr>
          <w:kern w:val="2"/>
        </w:rPr>
        <w:t>19</w:t>
      </w:r>
      <w:r>
        <w:rPr>
          <w:kern w:val="2"/>
        </w:rPr>
        <w:t>)</w:t>
      </w:r>
    </w:p>
    <w:p w14:paraId="6D57D086" w14:textId="77777777" w:rsidR="006C75C7" w:rsidRPr="002C7ACD" w:rsidRDefault="006C75C7" w:rsidP="004D4FF6">
      <w:pPr>
        <w:numPr>
          <w:ilvl w:val="3"/>
          <w:numId w:val="23"/>
        </w:numPr>
        <w:rPr>
          <w:kern w:val="2"/>
          <w:sz w:val="20"/>
          <w:szCs w:val="20"/>
        </w:rPr>
      </w:pPr>
      <w:r w:rsidRPr="002C7ACD">
        <w:rPr>
          <w:kern w:val="2"/>
          <w:sz w:val="20"/>
          <w:szCs w:val="20"/>
        </w:rPr>
        <w:t>Rom 16:1, “I commend to you our sister Phoebe, a deacon of the church at Cenchreae . . .”</w:t>
      </w:r>
    </w:p>
    <w:p w14:paraId="5CE7894F" w14:textId="77777777" w:rsidR="006C75C7" w:rsidRPr="0015658D" w:rsidRDefault="006C75C7" w:rsidP="004D4FF6">
      <w:pPr>
        <w:numPr>
          <w:ilvl w:val="3"/>
          <w:numId w:val="23"/>
        </w:numPr>
        <w:rPr>
          <w:kern w:val="2"/>
          <w:sz w:val="20"/>
          <w:szCs w:val="20"/>
        </w:rPr>
      </w:pPr>
      <w:r w:rsidRPr="0015658D">
        <w:rPr>
          <w:kern w:val="2"/>
          <w:sz w:val="20"/>
          <w:szCs w:val="20"/>
        </w:rPr>
        <w:t xml:space="preserve">Acts 20:2-3, “When he had gone through those regions and had given the believers much encouragement, he came to Greece, </w:t>
      </w:r>
      <w:r w:rsidRPr="0015658D">
        <w:rPr>
          <w:kern w:val="2"/>
          <w:sz w:val="20"/>
          <w:szCs w:val="20"/>
          <w:vertAlign w:val="superscript"/>
        </w:rPr>
        <w:t>3</w:t>
      </w:r>
      <w:r w:rsidRPr="0015658D">
        <w:rPr>
          <w:kern w:val="2"/>
          <w:sz w:val="20"/>
          <w:szCs w:val="20"/>
        </w:rPr>
        <w:t xml:space="preserve"> where he stayed for three months.</w:t>
      </w:r>
      <w:r>
        <w:rPr>
          <w:kern w:val="2"/>
          <w:sz w:val="20"/>
          <w:szCs w:val="20"/>
        </w:rPr>
        <w:t xml:space="preserve"> </w:t>
      </w:r>
      <w:r w:rsidRPr="0015658D">
        <w:rPr>
          <w:kern w:val="2"/>
          <w:sz w:val="20"/>
          <w:szCs w:val="20"/>
        </w:rPr>
        <w:t>He was about to set sail for Syria when a plot was made against him by the Jews, and so he decided to return through Macedonia.”</w:t>
      </w:r>
    </w:p>
    <w:p w14:paraId="398B7371" w14:textId="77777777" w:rsidR="006C75C7" w:rsidRPr="0015658D" w:rsidRDefault="006C75C7" w:rsidP="004D4FF6">
      <w:pPr>
        <w:numPr>
          <w:ilvl w:val="3"/>
          <w:numId w:val="23"/>
        </w:numPr>
        <w:rPr>
          <w:kern w:val="2"/>
          <w:sz w:val="20"/>
          <w:szCs w:val="20"/>
        </w:rPr>
      </w:pPr>
      <w:r w:rsidRPr="0015658D">
        <w:rPr>
          <w:kern w:val="2"/>
          <w:sz w:val="20"/>
          <w:szCs w:val="20"/>
        </w:rPr>
        <w:t>1 Cor 16:5-6, “I will visit you after passing through Macedonia—for I intend to pass through Macedo</w:t>
      </w:r>
      <w:r w:rsidRPr="0015658D">
        <w:rPr>
          <w:kern w:val="2"/>
          <w:sz w:val="20"/>
          <w:szCs w:val="20"/>
        </w:rPr>
        <w:softHyphen/>
        <w:t>nia—</w:t>
      </w:r>
      <w:r w:rsidRPr="0015658D">
        <w:rPr>
          <w:kern w:val="2"/>
          <w:sz w:val="20"/>
          <w:szCs w:val="20"/>
          <w:vertAlign w:val="superscript"/>
        </w:rPr>
        <w:t>6</w:t>
      </w:r>
      <w:r w:rsidRPr="0015658D">
        <w:rPr>
          <w:kern w:val="2"/>
          <w:sz w:val="20"/>
          <w:szCs w:val="20"/>
        </w:rPr>
        <w:t xml:space="preserve"> and perhaps I will stay with you or even spend the winter, so that you may send me on my way, wherever I go.”</w:t>
      </w:r>
    </w:p>
    <w:p w14:paraId="35D8846D" w14:textId="77777777" w:rsidR="006C75C7" w:rsidRPr="0015658D" w:rsidRDefault="006C75C7" w:rsidP="004D4FF6">
      <w:pPr>
        <w:numPr>
          <w:ilvl w:val="3"/>
          <w:numId w:val="23"/>
        </w:numPr>
        <w:rPr>
          <w:kern w:val="2"/>
          <w:sz w:val="20"/>
          <w:szCs w:val="20"/>
        </w:rPr>
      </w:pPr>
      <w:r w:rsidRPr="0015658D">
        <w:rPr>
          <w:kern w:val="2"/>
          <w:sz w:val="20"/>
          <w:szCs w:val="20"/>
        </w:rPr>
        <w:t>2 Cor 1:16, “I wanted to visit you on my way to Macedonia, and to come back to you from Macedonia and have you send me on to Judea.”</w:t>
      </w:r>
    </w:p>
    <w:p w14:paraId="4E5D2349" w14:textId="77777777" w:rsidR="006C75C7" w:rsidRPr="00597869" w:rsidRDefault="006C75C7" w:rsidP="004D4FF6">
      <w:pPr>
        <w:numPr>
          <w:ilvl w:val="3"/>
          <w:numId w:val="23"/>
        </w:numPr>
        <w:rPr>
          <w:kern w:val="2"/>
        </w:rPr>
      </w:pPr>
      <w:r>
        <w:rPr>
          <w:kern w:val="2"/>
        </w:rPr>
        <w:t>In Romans “</w:t>
      </w:r>
      <w:r w:rsidRPr="003B7EF0">
        <w:t>there is an effort to ingratiate himself as if the Romans had heard exaggerated reports about him.</w:t>
      </w:r>
      <w:r>
        <w:t xml:space="preserve">” (Brown </w:t>
      </w:r>
      <w:r>
        <w:rPr>
          <w:i/>
          <w:iCs/>
        </w:rPr>
        <w:t>Introduction</w:t>
      </w:r>
      <w:r>
        <w:t xml:space="preserve"> 435)</w:t>
      </w:r>
    </w:p>
    <w:p w14:paraId="661F919E" w14:textId="77777777" w:rsidR="006C75C7" w:rsidRPr="001E292D" w:rsidRDefault="006C75C7" w:rsidP="004D4FF6">
      <w:pPr>
        <w:numPr>
          <w:ilvl w:val="1"/>
          <w:numId w:val="23"/>
        </w:numPr>
        <w:rPr>
          <w:kern w:val="2"/>
        </w:rPr>
      </w:pPr>
      <w:r w:rsidRPr="001E292D">
        <w:rPr>
          <w:bCs/>
          <w:kern w:val="2"/>
        </w:rPr>
        <w:t>Passover 58</w:t>
      </w:r>
      <w:r>
        <w:rPr>
          <w:kern w:val="2"/>
        </w:rPr>
        <w:t xml:space="preserve">: </w:t>
      </w:r>
      <w:r w:rsidRPr="001E292D">
        <w:rPr>
          <w:kern w:val="2"/>
        </w:rPr>
        <w:t>in Philippi</w:t>
      </w:r>
      <w:r>
        <w:rPr>
          <w:kern w:val="2"/>
        </w:rPr>
        <w:t xml:space="preserve"> (Fitzmyer </w:t>
      </w:r>
      <w:r w:rsidRPr="004911D1">
        <w:rPr>
          <w:i/>
          <w:kern w:val="2"/>
        </w:rPr>
        <w:t>Paul</w:t>
      </w:r>
      <w:r>
        <w:rPr>
          <w:kern w:val="2"/>
        </w:rPr>
        <w:t xml:space="preserve"> </w:t>
      </w:r>
      <w:r w:rsidRPr="002E03E0">
        <w:rPr>
          <w:kern w:val="2"/>
        </w:rPr>
        <w:t>19</w:t>
      </w:r>
      <w:r>
        <w:rPr>
          <w:kern w:val="2"/>
        </w:rPr>
        <w:t>)</w:t>
      </w:r>
    </w:p>
    <w:p w14:paraId="64223C07" w14:textId="77777777" w:rsidR="006C75C7" w:rsidRPr="0015658D" w:rsidRDefault="006C75C7" w:rsidP="004D4FF6">
      <w:pPr>
        <w:numPr>
          <w:ilvl w:val="2"/>
          <w:numId w:val="23"/>
        </w:numPr>
        <w:rPr>
          <w:kern w:val="2"/>
          <w:sz w:val="20"/>
          <w:szCs w:val="20"/>
        </w:rPr>
      </w:pPr>
      <w:r w:rsidRPr="0015658D">
        <w:rPr>
          <w:kern w:val="2"/>
          <w:sz w:val="20"/>
          <w:szCs w:val="20"/>
        </w:rPr>
        <w:t>Acts 20:6</w:t>
      </w:r>
      <w:r>
        <w:rPr>
          <w:kern w:val="2"/>
          <w:sz w:val="20"/>
          <w:szCs w:val="20"/>
        </w:rPr>
        <w:t>a</w:t>
      </w:r>
      <w:r w:rsidRPr="0015658D">
        <w:rPr>
          <w:kern w:val="2"/>
          <w:sz w:val="20"/>
          <w:szCs w:val="20"/>
        </w:rPr>
        <w:t>, “we sailed from Philippi after the days of Unleavened Bread</w:t>
      </w:r>
      <w:r>
        <w:rPr>
          <w:kern w:val="2"/>
          <w:sz w:val="20"/>
          <w:szCs w:val="20"/>
        </w:rPr>
        <w:t xml:space="preserve"> . . .</w:t>
      </w:r>
      <w:r w:rsidRPr="0015658D">
        <w:rPr>
          <w:kern w:val="2"/>
          <w:sz w:val="20"/>
          <w:szCs w:val="20"/>
        </w:rPr>
        <w:t>”</w:t>
      </w:r>
    </w:p>
    <w:p w14:paraId="1065CC63" w14:textId="77777777" w:rsidR="006C75C7" w:rsidRPr="00C80CB3" w:rsidRDefault="006C75C7" w:rsidP="004D4FF6">
      <w:pPr>
        <w:numPr>
          <w:ilvl w:val="2"/>
          <w:numId w:val="23"/>
        </w:numPr>
        <w:autoSpaceDE w:val="0"/>
        <w:autoSpaceDN w:val="0"/>
        <w:adjustRightInd w:val="0"/>
        <w:rPr>
          <w:kern w:val="2"/>
        </w:rPr>
      </w:pPr>
      <w:r w:rsidRPr="003B7EF0">
        <w:rPr>
          <w:kern w:val="2"/>
        </w:rPr>
        <w:t>spring 58</w:t>
      </w:r>
      <w:r>
        <w:rPr>
          <w:kern w:val="2"/>
        </w:rPr>
        <w:t>: P</w:t>
      </w:r>
      <w:r w:rsidRPr="003B7EF0">
        <w:rPr>
          <w:kern w:val="2"/>
        </w:rPr>
        <w:t xml:space="preserve">aul </w:t>
      </w:r>
      <w:r>
        <w:rPr>
          <w:kern w:val="2"/>
        </w:rPr>
        <w:t>“</w:t>
      </w:r>
      <w:r w:rsidRPr="003B7EF0">
        <w:rPr>
          <w:kern w:val="2"/>
        </w:rPr>
        <w:t xml:space="preserve">set out from Corinth to Jerusalem by way of Macedonia, spending </w:t>
      </w:r>
      <w:r>
        <w:rPr>
          <w:kern w:val="2"/>
        </w:rPr>
        <w:t>P</w:t>
      </w:r>
      <w:r w:rsidRPr="003B7EF0">
        <w:rPr>
          <w:kern w:val="2"/>
        </w:rPr>
        <w:t xml:space="preserve">assover at </w:t>
      </w:r>
      <w:r>
        <w:rPr>
          <w:kern w:val="2"/>
        </w:rPr>
        <w:t>P</w:t>
      </w:r>
      <w:r w:rsidRPr="003B7EF0">
        <w:rPr>
          <w:kern w:val="2"/>
        </w:rPr>
        <w:t>hilippi.</w:t>
      </w:r>
      <w:r>
        <w:rPr>
          <w:kern w:val="2"/>
        </w:rPr>
        <w:t>”</w:t>
      </w:r>
      <w:r w:rsidRPr="00C80CB3">
        <w:rPr>
          <w:kern w:val="2"/>
        </w:rPr>
        <w:t xml:space="preserve"> (Brown </w:t>
      </w:r>
      <w:r w:rsidRPr="00C80CB3">
        <w:rPr>
          <w:i/>
          <w:iCs/>
          <w:kern w:val="2"/>
        </w:rPr>
        <w:t>Introduction</w:t>
      </w:r>
      <w:r w:rsidRPr="00C80CB3">
        <w:rPr>
          <w:kern w:val="2"/>
        </w:rPr>
        <w:t xml:space="preserve"> 435)</w:t>
      </w:r>
    </w:p>
    <w:p w14:paraId="2C5E9E66" w14:textId="77777777" w:rsidR="006C75C7" w:rsidRDefault="006C75C7" w:rsidP="004D4FF6">
      <w:pPr>
        <w:numPr>
          <w:ilvl w:val="1"/>
          <w:numId w:val="23"/>
        </w:numPr>
        <w:autoSpaceDE w:val="0"/>
        <w:autoSpaceDN w:val="0"/>
        <w:adjustRightInd w:val="0"/>
        <w:rPr>
          <w:kern w:val="2"/>
        </w:rPr>
      </w:pPr>
      <w:r>
        <w:rPr>
          <w:kern w:val="2"/>
        </w:rPr>
        <w:t>He sailed to Troas.</w:t>
      </w:r>
    </w:p>
    <w:p w14:paraId="44EF7DE1" w14:textId="77777777" w:rsidR="006C75C7" w:rsidRPr="0015658D" w:rsidRDefault="006C75C7" w:rsidP="004D4FF6">
      <w:pPr>
        <w:numPr>
          <w:ilvl w:val="2"/>
          <w:numId w:val="23"/>
        </w:numPr>
        <w:rPr>
          <w:kern w:val="2"/>
          <w:sz w:val="20"/>
          <w:szCs w:val="20"/>
        </w:rPr>
      </w:pPr>
      <w:r w:rsidRPr="0015658D">
        <w:rPr>
          <w:kern w:val="2"/>
          <w:sz w:val="20"/>
          <w:szCs w:val="20"/>
        </w:rPr>
        <w:t>Acts 20:6</w:t>
      </w:r>
      <w:r>
        <w:rPr>
          <w:kern w:val="2"/>
          <w:sz w:val="20"/>
          <w:szCs w:val="20"/>
        </w:rPr>
        <w:t>b</w:t>
      </w:r>
      <w:r w:rsidRPr="0015658D">
        <w:rPr>
          <w:kern w:val="2"/>
          <w:sz w:val="20"/>
          <w:szCs w:val="20"/>
        </w:rPr>
        <w:t xml:space="preserve">, “we sailed from Philippi </w:t>
      </w:r>
      <w:r>
        <w:rPr>
          <w:kern w:val="2"/>
          <w:sz w:val="20"/>
          <w:szCs w:val="20"/>
        </w:rPr>
        <w:t xml:space="preserve">. . ., </w:t>
      </w:r>
      <w:r w:rsidRPr="0015658D">
        <w:rPr>
          <w:kern w:val="2"/>
          <w:sz w:val="20"/>
          <w:szCs w:val="20"/>
        </w:rPr>
        <w:t>and in five days we joined them in Troas, where we stayed for seven days.”</w:t>
      </w:r>
    </w:p>
    <w:p w14:paraId="32BCFDE0" w14:textId="77777777" w:rsidR="006C75C7" w:rsidRDefault="006C75C7" w:rsidP="004D4FF6">
      <w:pPr>
        <w:numPr>
          <w:ilvl w:val="1"/>
          <w:numId w:val="23"/>
        </w:numPr>
        <w:autoSpaceDE w:val="0"/>
        <w:autoSpaceDN w:val="0"/>
        <w:adjustRightInd w:val="0"/>
        <w:rPr>
          <w:kern w:val="2"/>
        </w:rPr>
      </w:pPr>
      <w:r>
        <w:rPr>
          <w:kern w:val="2"/>
        </w:rPr>
        <w:t>Then</w:t>
      </w:r>
      <w:r w:rsidRPr="003B7EF0">
        <w:rPr>
          <w:kern w:val="2"/>
        </w:rPr>
        <w:t xml:space="preserve"> </w:t>
      </w:r>
      <w:r>
        <w:rPr>
          <w:kern w:val="2"/>
        </w:rPr>
        <w:t>he “</w:t>
      </w:r>
      <w:r w:rsidRPr="003B7EF0">
        <w:rPr>
          <w:kern w:val="2"/>
        </w:rPr>
        <w:t xml:space="preserve">worked his way down the Asian coast to Miletus </w:t>
      </w:r>
      <w:r>
        <w:rPr>
          <w:kern w:val="2"/>
        </w:rPr>
        <w:t xml:space="preserve">[near the SW corner of Asia Minor] . . .” (Brown </w:t>
      </w:r>
      <w:r>
        <w:rPr>
          <w:i/>
          <w:iCs/>
          <w:kern w:val="2"/>
        </w:rPr>
        <w:t>Introduction</w:t>
      </w:r>
      <w:r>
        <w:rPr>
          <w:kern w:val="2"/>
        </w:rPr>
        <w:t xml:space="preserve"> 435)</w:t>
      </w:r>
    </w:p>
    <w:p w14:paraId="17644BC0" w14:textId="77777777" w:rsidR="006C75C7" w:rsidRPr="00A53EA9" w:rsidRDefault="006C75C7" w:rsidP="004D4FF6">
      <w:pPr>
        <w:numPr>
          <w:ilvl w:val="2"/>
          <w:numId w:val="23"/>
        </w:numPr>
        <w:autoSpaceDE w:val="0"/>
        <w:autoSpaceDN w:val="0"/>
        <w:adjustRightInd w:val="0"/>
        <w:rPr>
          <w:kern w:val="2"/>
          <w:sz w:val="20"/>
        </w:rPr>
      </w:pPr>
      <w:r w:rsidRPr="00A53EA9">
        <w:rPr>
          <w:kern w:val="2"/>
          <w:sz w:val="20"/>
        </w:rPr>
        <w:t>Acts 20:2-17</w:t>
      </w:r>
    </w:p>
    <w:p w14:paraId="7DBAC243" w14:textId="77777777" w:rsidR="006C75C7" w:rsidRDefault="006C75C7" w:rsidP="004D4FF6">
      <w:pPr>
        <w:numPr>
          <w:ilvl w:val="2"/>
          <w:numId w:val="23"/>
        </w:numPr>
        <w:autoSpaceDE w:val="0"/>
        <w:autoSpaceDN w:val="0"/>
        <w:adjustRightInd w:val="0"/>
        <w:rPr>
          <w:kern w:val="2"/>
        </w:rPr>
      </w:pPr>
      <w:r w:rsidRPr="002E03E0">
        <w:rPr>
          <w:kern w:val="2"/>
        </w:rPr>
        <w:t>Troas, Assos, Mitylene, Chios, Samos, Mile</w:t>
      </w:r>
      <w:r w:rsidRPr="002E03E0">
        <w:rPr>
          <w:kern w:val="2"/>
        </w:rPr>
        <w:softHyphen/>
        <w:t>tus</w:t>
      </w:r>
      <w:r>
        <w:rPr>
          <w:kern w:val="2"/>
        </w:rPr>
        <w:t xml:space="preserve"> (Fitzmyer </w:t>
      </w:r>
      <w:r w:rsidRPr="004911D1">
        <w:rPr>
          <w:i/>
          <w:kern w:val="2"/>
        </w:rPr>
        <w:t>Paul</w:t>
      </w:r>
      <w:r>
        <w:rPr>
          <w:kern w:val="2"/>
        </w:rPr>
        <w:t xml:space="preserve"> </w:t>
      </w:r>
      <w:r w:rsidRPr="002E03E0">
        <w:rPr>
          <w:kern w:val="2"/>
        </w:rPr>
        <w:t>19</w:t>
      </w:r>
      <w:r>
        <w:rPr>
          <w:kern w:val="2"/>
        </w:rPr>
        <w:t>)</w:t>
      </w:r>
    </w:p>
    <w:p w14:paraId="00BB896B" w14:textId="77777777" w:rsidR="006C75C7" w:rsidRDefault="006C75C7" w:rsidP="004D4FF6">
      <w:pPr>
        <w:numPr>
          <w:ilvl w:val="2"/>
          <w:numId w:val="23"/>
        </w:numPr>
        <w:autoSpaceDE w:val="0"/>
        <w:autoSpaceDN w:val="0"/>
        <w:adjustRightInd w:val="0"/>
        <w:rPr>
          <w:kern w:val="2"/>
        </w:rPr>
      </w:pPr>
      <w:r>
        <w:rPr>
          <w:kern w:val="2"/>
        </w:rPr>
        <w:t>At Miletus “</w:t>
      </w:r>
      <w:r w:rsidRPr="003B7EF0">
        <w:rPr>
          <w:kern w:val="2"/>
        </w:rPr>
        <w:t>he gave a farewell speech to the presbyters of Ephesus who had come to see him</w:t>
      </w:r>
      <w:r>
        <w:rPr>
          <w:kern w:val="2"/>
        </w:rPr>
        <w:t>.”</w:t>
      </w:r>
      <w:r w:rsidRPr="003B7EF0">
        <w:rPr>
          <w:kern w:val="2"/>
        </w:rPr>
        <w:t xml:space="preserve"> </w:t>
      </w:r>
      <w:r w:rsidRPr="007316B5">
        <w:rPr>
          <w:kern w:val="2"/>
          <w:sz w:val="20"/>
        </w:rPr>
        <w:t>(Acts 20:17-38)</w:t>
      </w:r>
      <w:r>
        <w:rPr>
          <w:kern w:val="2"/>
        </w:rPr>
        <w:t xml:space="preserve"> (Brown </w:t>
      </w:r>
      <w:r>
        <w:rPr>
          <w:i/>
          <w:iCs/>
          <w:kern w:val="2"/>
        </w:rPr>
        <w:t>Introduction</w:t>
      </w:r>
      <w:r>
        <w:rPr>
          <w:kern w:val="2"/>
        </w:rPr>
        <w:t xml:space="preserve"> 435)</w:t>
      </w:r>
    </w:p>
    <w:p w14:paraId="359371C3" w14:textId="77777777" w:rsidR="006C75C7" w:rsidRPr="002E03E0" w:rsidRDefault="006C75C7" w:rsidP="004D4FF6">
      <w:pPr>
        <w:numPr>
          <w:ilvl w:val="1"/>
          <w:numId w:val="23"/>
        </w:numPr>
        <w:rPr>
          <w:kern w:val="2"/>
        </w:rPr>
      </w:pPr>
      <w:r w:rsidRPr="002E03E0">
        <w:rPr>
          <w:kern w:val="2"/>
        </w:rPr>
        <w:t>Cos, Rhodes, Patara, Tyre, Pt</w:t>
      </w:r>
      <w:r>
        <w:rPr>
          <w:kern w:val="2"/>
        </w:rPr>
        <w:t>olemais, Caes</w:t>
      </w:r>
      <w:r>
        <w:rPr>
          <w:kern w:val="2"/>
        </w:rPr>
        <w:softHyphen/>
        <w:t xml:space="preserve">area Maritima (Fitzmyer </w:t>
      </w:r>
      <w:r w:rsidRPr="004911D1">
        <w:rPr>
          <w:i/>
          <w:kern w:val="2"/>
        </w:rPr>
        <w:t>Paul</w:t>
      </w:r>
      <w:r>
        <w:rPr>
          <w:kern w:val="2"/>
        </w:rPr>
        <w:t xml:space="preserve"> </w:t>
      </w:r>
      <w:r w:rsidRPr="002E03E0">
        <w:rPr>
          <w:kern w:val="2"/>
        </w:rPr>
        <w:t>19</w:t>
      </w:r>
      <w:r>
        <w:rPr>
          <w:kern w:val="2"/>
        </w:rPr>
        <w:t>)</w:t>
      </w:r>
    </w:p>
    <w:p w14:paraId="74801FE7"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At Miletus and again at Tyre and Caesarea as he reached the </w:t>
      </w:r>
      <w:r>
        <w:rPr>
          <w:kern w:val="2"/>
        </w:rPr>
        <w:t>P</w:t>
      </w:r>
      <w:r w:rsidRPr="003B7EF0">
        <w:rPr>
          <w:kern w:val="2"/>
        </w:rPr>
        <w:t xml:space="preserve">alestinian coast, </w:t>
      </w:r>
      <w:r>
        <w:rPr>
          <w:kern w:val="2"/>
        </w:rPr>
        <w:t>P</w:t>
      </w:r>
      <w:r w:rsidRPr="003B7EF0">
        <w:rPr>
          <w:kern w:val="2"/>
        </w:rPr>
        <w:t>aul exhibited a foreboding of imprisonment and death at the end of the journey.</w:t>
      </w:r>
      <w:r>
        <w:rPr>
          <w:kern w:val="2"/>
        </w:rPr>
        <w:t xml:space="preserve">” (Brown </w:t>
      </w:r>
      <w:r>
        <w:rPr>
          <w:i/>
          <w:iCs/>
          <w:kern w:val="2"/>
        </w:rPr>
        <w:t>Introduction</w:t>
      </w:r>
      <w:r>
        <w:rPr>
          <w:kern w:val="2"/>
        </w:rPr>
        <w:t xml:space="preserve"> 435)</w:t>
      </w:r>
    </w:p>
    <w:p w14:paraId="7254D2F5" w14:textId="77777777" w:rsidR="006C75C7" w:rsidRPr="00D345AE" w:rsidRDefault="006C75C7" w:rsidP="004D4FF6">
      <w:pPr>
        <w:numPr>
          <w:ilvl w:val="3"/>
          <w:numId w:val="23"/>
        </w:numPr>
        <w:autoSpaceDE w:val="0"/>
        <w:autoSpaceDN w:val="0"/>
        <w:adjustRightInd w:val="0"/>
        <w:rPr>
          <w:kern w:val="2"/>
          <w:sz w:val="20"/>
          <w:szCs w:val="20"/>
        </w:rPr>
      </w:pPr>
      <w:r w:rsidRPr="00D345AE">
        <w:rPr>
          <w:kern w:val="2"/>
          <w:sz w:val="20"/>
          <w:szCs w:val="20"/>
        </w:rPr>
        <w:t xml:space="preserve">Acts </w:t>
      </w:r>
      <w:r w:rsidRPr="00D345AE">
        <w:rPr>
          <w:sz w:val="20"/>
          <w:szCs w:val="20"/>
        </w:rPr>
        <w:t xml:space="preserve">20:25, </w:t>
      </w:r>
      <w:r>
        <w:rPr>
          <w:sz w:val="20"/>
          <w:szCs w:val="20"/>
        </w:rPr>
        <w:t>37-</w:t>
      </w:r>
      <w:r w:rsidRPr="00D345AE">
        <w:rPr>
          <w:sz w:val="20"/>
          <w:szCs w:val="20"/>
        </w:rPr>
        <w:t>38</w:t>
      </w:r>
      <w:r>
        <w:rPr>
          <w:sz w:val="20"/>
          <w:szCs w:val="20"/>
        </w:rPr>
        <w:t>a</w:t>
      </w:r>
      <w:r w:rsidRPr="00D345AE">
        <w:rPr>
          <w:sz w:val="20"/>
          <w:szCs w:val="20"/>
        </w:rPr>
        <w:t>, “</w:t>
      </w:r>
      <w:r>
        <w:rPr>
          <w:sz w:val="20"/>
          <w:szCs w:val="20"/>
          <w:lang w:bidi="he-IL"/>
        </w:rPr>
        <w:t xml:space="preserve">And now I know that none of you, among whom I have gone about proclaiming the kingdom, will ever see my face again. . . . </w:t>
      </w:r>
      <w:r w:rsidRPr="00D345AE">
        <w:rPr>
          <w:sz w:val="20"/>
          <w:szCs w:val="20"/>
          <w:vertAlign w:val="superscript"/>
          <w:lang w:bidi="he-IL"/>
        </w:rPr>
        <w:t>3</w:t>
      </w:r>
      <w:r>
        <w:rPr>
          <w:sz w:val="20"/>
          <w:szCs w:val="20"/>
          <w:vertAlign w:val="superscript"/>
          <w:lang w:bidi="he-IL"/>
        </w:rPr>
        <w:t>7</w:t>
      </w:r>
      <w:r>
        <w:rPr>
          <w:sz w:val="20"/>
          <w:szCs w:val="20"/>
          <w:lang w:bidi="he-IL"/>
        </w:rPr>
        <w:t xml:space="preserve"> There was much weeping . . . </w:t>
      </w:r>
      <w:r w:rsidRPr="00D345AE">
        <w:rPr>
          <w:sz w:val="20"/>
          <w:szCs w:val="20"/>
          <w:vertAlign w:val="superscript"/>
          <w:lang w:bidi="he-IL"/>
        </w:rPr>
        <w:t>38</w:t>
      </w:r>
      <w:r>
        <w:rPr>
          <w:sz w:val="20"/>
          <w:szCs w:val="20"/>
          <w:lang w:bidi="he-IL"/>
        </w:rPr>
        <w:t xml:space="preserve"> . . . especially because of what he had said, that they would not see him again.”</w:t>
      </w:r>
    </w:p>
    <w:p w14:paraId="3B2DEC87"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There is some confirmation of that in Rom 15:30</w:t>
      </w:r>
      <w:r>
        <w:rPr>
          <w:kern w:val="2"/>
        </w:rPr>
        <w:t>-</w:t>
      </w:r>
      <w:r w:rsidRPr="003B7EF0">
        <w:rPr>
          <w:kern w:val="2"/>
        </w:rPr>
        <w:t xml:space="preserve">31 </w:t>
      </w:r>
      <w:r>
        <w:rPr>
          <w:kern w:val="2"/>
        </w:rPr>
        <w:t xml:space="preserve">. . .” (Brown </w:t>
      </w:r>
      <w:r>
        <w:rPr>
          <w:i/>
          <w:iCs/>
          <w:kern w:val="2"/>
        </w:rPr>
        <w:t>Introduction</w:t>
      </w:r>
      <w:r>
        <w:rPr>
          <w:kern w:val="2"/>
        </w:rPr>
        <w:t xml:space="preserve"> 435)</w:t>
      </w:r>
    </w:p>
    <w:p w14:paraId="6BD7C3B1" w14:textId="77777777" w:rsidR="006C75C7" w:rsidRPr="00D758BA" w:rsidRDefault="006C75C7" w:rsidP="004D4FF6">
      <w:pPr>
        <w:numPr>
          <w:ilvl w:val="4"/>
          <w:numId w:val="23"/>
        </w:numPr>
        <w:autoSpaceDE w:val="0"/>
        <w:autoSpaceDN w:val="0"/>
        <w:adjustRightInd w:val="0"/>
        <w:rPr>
          <w:kern w:val="2"/>
          <w:sz w:val="20"/>
        </w:rPr>
      </w:pPr>
      <w:r w:rsidRPr="00D758BA">
        <w:rPr>
          <w:kern w:val="2"/>
          <w:sz w:val="20"/>
        </w:rPr>
        <w:t>Rom 15:30</w:t>
      </w:r>
      <w:r>
        <w:rPr>
          <w:kern w:val="2"/>
          <w:sz w:val="20"/>
        </w:rPr>
        <w:t>b</w:t>
      </w:r>
      <w:r w:rsidRPr="00D758BA">
        <w:rPr>
          <w:kern w:val="2"/>
          <w:sz w:val="20"/>
        </w:rPr>
        <w:t>-31, “</w:t>
      </w:r>
      <w:r w:rsidRPr="00692B39">
        <w:rPr>
          <w:sz w:val="20"/>
        </w:rPr>
        <w:t xml:space="preserve">join me in earnest prayer to God on my behalf, </w:t>
      </w:r>
      <w:r w:rsidRPr="00692B39">
        <w:rPr>
          <w:sz w:val="20"/>
          <w:vertAlign w:val="superscript"/>
        </w:rPr>
        <w:t>31</w:t>
      </w:r>
      <w:r w:rsidRPr="00692B39">
        <w:rPr>
          <w:sz w:val="20"/>
        </w:rPr>
        <w:t xml:space="preserve"> that I may be rescued from the unbelievers in Judea, and that my ministry to Jerusalem may be acceptable to the saints</w:t>
      </w:r>
      <w:r>
        <w:rPr>
          <w:sz w:val="20"/>
        </w:rPr>
        <w:t>.”</w:t>
      </w:r>
    </w:p>
    <w:p w14:paraId="4F7B5689" w14:textId="77777777" w:rsidR="006C75C7" w:rsidRDefault="006C75C7" w:rsidP="006C75C7">
      <w:pPr>
        <w:rPr>
          <w:kern w:val="2"/>
        </w:rPr>
      </w:pPr>
    </w:p>
    <w:p w14:paraId="49B39BB6" w14:textId="77777777" w:rsidR="006C75C7" w:rsidRDefault="006C75C7" w:rsidP="004D4FF6">
      <w:pPr>
        <w:numPr>
          <w:ilvl w:val="0"/>
          <w:numId w:val="23"/>
        </w:numPr>
        <w:rPr>
          <w:kern w:val="2"/>
        </w:rPr>
      </w:pPr>
      <w:r w:rsidRPr="00DE1789">
        <w:rPr>
          <w:b/>
          <w:bCs/>
          <w:kern w:val="2"/>
        </w:rPr>
        <w:t>Pentecost 58</w:t>
      </w:r>
      <w:r>
        <w:rPr>
          <w:bCs/>
          <w:kern w:val="2"/>
        </w:rPr>
        <w:t xml:space="preserve">: </w:t>
      </w:r>
      <w:r>
        <w:rPr>
          <w:b/>
          <w:bCs/>
          <w:kern w:val="2"/>
        </w:rPr>
        <w:t>Jerusalem</w:t>
      </w:r>
    </w:p>
    <w:p w14:paraId="0A697C12" w14:textId="77777777" w:rsidR="006C75C7" w:rsidRDefault="006C75C7" w:rsidP="004D4FF6">
      <w:pPr>
        <w:numPr>
          <w:ilvl w:val="1"/>
          <w:numId w:val="23"/>
        </w:numPr>
        <w:rPr>
          <w:kern w:val="2"/>
          <w:sz w:val="20"/>
          <w:szCs w:val="20"/>
        </w:rPr>
      </w:pPr>
      <w:r w:rsidRPr="0015658D">
        <w:rPr>
          <w:kern w:val="2"/>
          <w:sz w:val="20"/>
          <w:szCs w:val="20"/>
        </w:rPr>
        <w:t>Acts 20:16, “For Paul had decided to sail past Ephesus, so that he might not have to spend time in Asia; he was eager to be in Jerusalem, if possible, on the day of Pente</w:t>
      </w:r>
      <w:r w:rsidRPr="0015658D">
        <w:rPr>
          <w:kern w:val="2"/>
          <w:sz w:val="20"/>
          <w:szCs w:val="20"/>
        </w:rPr>
        <w:softHyphen/>
        <w:t>cost.”</w:t>
      </w:r>
    </w:p>
    <w:p w14:paraId="0BC9880C" w14:textId="77777777" w:rsidR="006C75C7" w:rsidRPr="0015658D" w:rsidRDefault="006C75C7" w:rsidP="004D4FF6">
      <w:pPr>
        <w:numPr>
          <w:ilvl w:val="1"/>
          <w:numId w:val="23"/>
        </w:numPr>
        <w:rPr>
          <w:kern w:val="2"/>
          <w:sz w:val="20"/>
          <w:szCs w:val="20"/>
        </w:rPr>
      </w:pPr>
      <w:r>
        <w:rPr>
          <w:kern w:val="2"/>
          <w:sz w:val="20"/>
          <w:szCs w:val="20"/>
        </w:rPr>
        <w:t xml:space="preserve">Acts </w:t>
      </w:r>
      <w:r w:rsidRPr="0015658D">
        <w:rPr>
          <w:kern w:val="2"/>
          <w:sz w:val="20"/>
          <w:szCs w:val="20"/>
        </w:rPr>
        <w:t>21:17, “When we arrived in Jerusalem, the brothers welcomed us warmly.”</w:t>
      </w:r>
    </w:p>
    <w:p w14:paraId="4D74EF1A" w14:textId="77777777" w:rsidR="006C75C7" w:rsidRDefault="006C75C7" w:rsidP="004D4FF6">
      <w:pPr>
        <w:numPr>
          <w:ilvl w:val="1"/>
          <w:numId w:val="23"/>
        </w:numPr>
        <w:autoSpaceDE w:val="0"/>
        <w:autoSpaceDN w:val="0"/>
        <w:adjustRightInd w:val="0"/>
        <w:rPr>
          <w:kern w:val="2"/>
        </w:rPr>
      </w:pPr>
      <w:r>
        <w:rPr>
          <w:kern w:val="2"/>
        </w:rPr>
        <w:lastRenderedPageBreak/>
        <w:t>“</w:t>
      </w:r>
      <w:r w:rsidRPr="003B7EF0">
        <w:rPr>
          <w:kern w:val="2"/>
        </w:rPr>
        <w:t xml:space="preserve">Most of the last half-dozen years of </w:t>
      </w:r>
      <w:r>
        <w:rPr>
          <w:kern w:val="2"/>
        </w:rPr>
        <w:t>P</w:t>
      </w:r>
      <w:r w:rsidRPr="003B7EF0">
        <w:rPr>
          <w:kern w:val="2"/>
        </w:rPr>
        <w:t>aul’s life (</w:t>
      </w:r>
      <w:r w:rsidRPr="003B7EF0">
        <w:rPr>
          <w:i/>
          <w:kern w:val="2"/>
        </w:rPr>
        <w:t>ca</w:t>
      </w:r>
      <w:r w:rsidRPr="003B7EF0">
        <w:rPr>
          <w:kern w:val="2"/>
        </w:rPr>
        <w:t>. 58</w:t>
      </w:r>
      <w:r>
        <w:rPr>
          <w:kern w:val="2"/>
        </w:rPr>
        <w:t>-</w:t>
      </w:r>
      <w:r w:rsidRPr="003B7EF0">
        <w:rPr>
          <w:kern w:val="2"/>
        </w:rPr>
        <w:t>64) is recounted in Acts 21:15</w:t>
      </w:r>
      <w:r>
        <w:rPr>
          <w:kern w:val="2"/>
        </w:rPr>
        <w:t>-</w:t>
      </w:r>
      <w:r w:rsidRPr="003B7EF0">
        <w:rPr>
          <w:kern w:val="2"/>
        </w:rPr>
        <w:t>28:31; they were marked by suffering, four of them by imprisonment.</w:t>
      </w:r>
      <w:r>
        <w:rPr>
          <w:kern w:val="2"/>
        </w:rPr>
        <w:t xml:space="preserve">” (Brown </w:t>
      </w:r>
      <w:r>
        <w:rPr>
          <w:i/>
          <w:iCs/>
          <w:kern w:val="2"/>
        </w:rPr>
        <w:t>Introduction</w:t>
      </w:r>
      <w:r>
        <w:rPr>
          <w:kern w:val="2"/>
        </w:rPr>
        <w:t xml:space="preserve"> 435)</w:t>
      </w:r>
    </w:p>
    <w:p w14:paraId="1A05A1DF"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Those who do not attribute </w:t>
      </w:r>
      <w:r>
        <w:rPr>
          <w:kern w:val="2"/>
        </w:rPr>
        <w:t>P</w:t>
      </w:r>
      <w:r w:rsidRPr="003B7EF0">
        <w:rPr>
          <w:kern w:val="2"/>
        </w:rPr>
        <w:t xml:space="preserve">hilippians and </w:t>
      </w:r>
      <w:r>
        <w:rPr>
          <w:kern w:val="2"/>
        </w:rPr>
        <w:t>P</w:t>
      </w:r>
      <w:r w:rsidRPr="003B7EF0">
        <w:rPr>
          <w:kern w:val="2"/>
        </w:rPr>
        <w:t xml:space="preserve">hilemon to the putative imprisonment at Ephesus attribute them to the imprisonment at Caesarea or at Rome, thus dating them later. Otherwise this period of </w:t>
      </w:r>
      <w:r>
        <w:rPr>
          <w:kern w:val="2"/>
        </w:rPr>
        <w:t>P</w:t>
      </w:r>
      <w:r w:rsidRPr="003B7EF0">
        <w:rPr>
          <w:kern w:val="2"/>
        </w:rPr>
        <w:t xml:space="preserve">aul’s life cannot be confirmed by the </w:t>
      </w:r>
      <w:r>
        <w:rPr>
          <w:kern w:val="2"/>
        </w:rPr>
        <w:t xml:space="preserve">Pauline letters.” (Brown </w:t>
      </w:r>
      <w:r>
        <w:rPr>
          <w:i/>
          <w:iCs/>
          <w:kern w:val="2"/>
        </w:rPr>
        <w:t>Introduction</w:t>
      </w:r>
      <w:r>
        <w:rPr>
          <w:kern w:val="2"/>
        </w:rPr>
        <w:t xml:space="preserve"> 435)</w:t>
      </w:r>
    </w:p>
    <w:p w14:paraId="651FB14A"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Only in passing does Acts (24:17) confirm that </w:t>
      </w:r>
      <w:r>
        <w:rPr>
          <w:kern w:val="2"/>
        </w:rPr>
        <w:t>P</w:t>
      </w:r>
      <w:r w:rsidRPr="003B7EF0">
        <w:rPr>
          <w:kern w:val="2"/>
        </w:rPr>
        <w:t>aul brought donation money to Jerusalem.</w:t>
      </w:r>
      <w:r>
        <w:rPr>
          <w:kern w:val="2"/>
        </w:rPr>
        <w:t xml:space="preserve">” (Brown </w:t>
      </w:r>
      <w:r>
        <w:rPr>
          <w:i/>
          <w:iCs/>
          <w:kern w:val="2"/>
        </w:rPr>
        <w:t>Introduction</w:t>
      </w:r>
      <w:r>
        <w:rPr>
          <w:kern w:val="2"/>
        </w:rPr>
        <w:t xml:space="preserve"> 435)</w:t>
      </w:r>
    </w:p>
    <w:p w14:paraId="0BE15674"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A meeting, rather tense beneath surface politeness, took place between </w:t>
      </w:r>
      <w:r>
        <w:rPr>
          <w:kern w:val="2"/>
        </w:rPr>
        <w:t>P</w:t>
      </w:r>
      <w:r w:rsidRPr="003B7EF0">
        <w:rPr>
          <w:kern w:val="2"/>
        </w:rPr>
        <w:t xml:space="preserve">aul and James (the brother of the Lord and head of the Jerusalem Christians) in which </w:t>
      </w:r>
      <w:r>
        <w:rPr>
          <w:kern w:val="2"/>
        </w:rPr>
        <w:t>P</w:t>
      </w:r>
      <w:r w:rsidRPr="003B7EF0">
        <w:rPr>
          <w:kern w:val="2"/>
        </w:rPr>
        <w:t>aul was told to behave as a pious, practicing Jew while at Jerusalem (21:17</w:t>
      </w:r>
      <w:r>
        <w:rPr>
          <w:kern w:val="2"/>
        </w:rPr>
        <w:t>-</w:t>
      </w:r>
      <w:r w:rsidRPr="003B7EF0">
        <w:rPr>
          <w:kern w:val="2"/>
        </w:rPr>
        <w:t>25).</w:t>
      </w:r>
      <w:r>
        <w:rPr>
          <w:kern w:val="2"/>
        </w:rPr>
        <w:t xml:space="preserve">” (Brown </w:t>
      </w:r>
      <w:r>
        <w:rPr>
          <w:i/>
          <w:iCs/>
          <w:kern w:val="2"/>
        </w:rPr>
        <w:t>Introduction</w:t>
      </w:r>
      <w:r>
        <w:rPr>
          <w:kern w:val="2"/>
        </w:rPr>
        <w:t xml:space="preserve"> 435)</w:t>
      </w:r>
    </w:p>
    <w:p w14:paraId="5EBE4933"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Yet his presence in the Temple court caused a riot so that a Roman tribune had to intervene to save him, and he had to give a long speech of self-defense in Hebrew (Aramaic? 21:26</w:t>
      </w:r>
      <w:r>
        <w:rPr>
          <w:kern w:val="2"/>
        </w:rPr>
        <w:t>-</w:t>
      </w:r>
      <w:r w:rsidRPr="003B7EF0">
        <w:rPr>
          <w:kern w:val="2"/>
        </w:rPr>
        <w:t>22:30).</w:t>
      </w:r>
      <w:r>
        <w:rPr>
          <w:kern w:val="2"/>
        </w:rPr>
        <w:t xml:space="preserve">” (Brown </w:t>
      </w:r>
      <w:r>
        <w:rPr>
          <w:i/>
          <w:iCs/>
          <w:kern w:val="2"/>
        </w:rPr>
        <w:t>Introduction</w:t>
      </w:r>
      <w:r>
        <w:rPr>
          <w:kern w:val="2"/>
        </w:rPr>
        <w:t xml:space="preserve"> 435)</w:t>
      </w:r>
    </w:p>
    <w:p w14:paraId="450B180C"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Eventually </w:t>
      </w:r>
      <w:r>
        <w:rPr>
          <w:kern w:val="2"/>
        </w:rPr>
        <w:t>P</w:t>
      </w:r>
      <w:r w:rsidRPr="003B7EF0">
        <w:rPr>
          <w:kern w:val="2"/>
        </w:rPr>
        <w:t xml:space="preserve">aul was brought before a Sanhedrin session and managed to create a dispute between his Sadducee and </w:t>
      </w:r>
      <w:r>
        <w:rPr>
          <w:kern w:val="2"/>
        </w:rPr>
        <w:t>P</w:t>
      </w:r>
      <w:r w:rsidRPr="003B7EF0">
        <w:rPr>
          <w:kern w:val="2"/>
        </w:rPr>
        <w:t xml:space="preserve">harisee judges, causing the tribune to take him away to Caesarea </w:t>
      </w:r>
      <w:r>
        <w:rPr>
          <w:kern w:val="2"/>
        </w:rPr>
        <w:t xml:space="preserve">. . .” (Brown </w:t>
      </w:r>
      <w:r w:rsidRPr="0072680C">
        <w:rPr>
          <w:i/>
          <w:iCs/>
          <w:kern w:val="2"/>
        </w:rPr>
        <w:t>Introduction</w:t>
      </w:r>
      <w:r>
        <w:rPr>
          <w:kern w:val="2"/>
        </w:rPr>
        <w:t xml:space="preserve"> 435)</w:t>
      </w:r>
    </w:p>
    <w:p w14:paraId="55A65B20" w14:textId="77777777" w:rsidR="006C75C7" w:rsidRDefault="006C75C7" w:rsidP="006C75C7">
      <w:pPr>
        <w:rPr>
          <w:kern w:val="2"/>
        </w:rPr>
      </w:pPr>
    </w:p>
    <w:p w14:paraId="6A02C180" w14:textId="77777777" w:rsidR="006C75C7" w:rsidRPr="002E03E0" w:rsidRDefault="006C75C7" w:rsidP="004D4FF6">
      <w:pPr>
        <w:numPr>
          <w:ilvl w:val="0"/>
          <w:numId w:val="23"/>
        </w:numPr>
        <w:rPr>
          <w:kern w:val="2"/>
        </w:rPr>
      </w:pPr>
      <w:r w:rsidRPr="00DE1789">
        <w:rPr>
          <w:b/>
          <w:bCs/>
          <w:kern w:val="2"/>
        </w:rPr>
        <w:t>58-60</w:t>
      </w:r>
      <w:r>
        <w:rPr>
          <w:kern w:val="2"/>
        </w:rPr>
        <w:t xml:space="preserve">: </w:t>
      </w:r>
      <w:r w:rsidRPr="00DE1789">
        <w:rPr>
          <w:b/>
          <w:bCs/>
          <w:kern w:val="2"/>
        </w:rPr>
        <w:t>imprisonment at Caesarea Maritima</w:t>
      </w:r>
    </w:p>
    <w:p w14:paraId="06C63467" w14:textId="77777777" w:rsidR="006C75C7" w:rsidRPr="003006F9" w:rsidRDefault="006C75C7" w:rsidP="004D4FF6">
      <w:pPr>
        <w:numPr>
          <w:ilvl w:val="1"/>
          <w:numId w:val="23"/>
        </w:numPr>
        <w:autoSpaceDE w:val="0"/>
        <w:autoSpaceDN w:val="0"/>
        <w:adjustRightInd w:val="0"/>
        <w:rPr>
          <w:kern w:val="2"/>
          <w:sz w:val="20"/>
        </w:rPr>
      </w:pPr>
      <w:r w:rsidRPr="003006F9">
        <w:rPr>
          <w:kern w:val="2"/>
          <w:sz w:val="20"/>
        </w:rPr>
        <w:t xml:space="preserve">Acts 23:23-33, </w:t>
      </w:r>
      <w:r>
        <w:rPr>
          <w:kern w:val="2"/>
          <w:sz w:val="20"/>
        </w:rPr>
        <w:t>“</w:t>
      </w:r>
      <w:r>
        <w:rPr>
          <w:sz w:val="20"/>
          <w:szCs w:val="20"/>
          <w:lang w:bidi="he-IL"/>
        </w:rPr>
        <w:t xml:space="preserve">Then he summoned two of the centurions and said, “Get ready to leave by nine o’clock tonight for Caesarea with two hundred soldiers, seventy horsemen, and two hundred spearmen. </w:t>
      </w:r>
      <w:r>
        <w:rPr>
          <w:sz w:val="20"/>
          <w:szCs w:val="20"/>
          <w:vertAlign w:val="superscript"/>
          <w:lang w:bidi="he-IL"/>
        </w:rPr>
        <w:t>24</w:t>
      </w:r>
      <w:r>
        <w:rPr>
          <w:sz w:val="20"/>
          <w:szCs w:val="20"/>
          <w:lang w:bidi="he-IL"/>
        </w:rPr>
        <w:t xml:space="preserve"> Also provide mounts for Paul to ride, and take him safely to Felix the governor.” </w:t>
      </w:r>
      <w:r>
        <w:rPr>
          <w:sz w:val="20"/>
          <w:szCs w:val="20"/>
          <w:vertAlign w:val="superscript"/>
          <w:lang w:bidi="he-IL"/>
        </w:rPr>
        <w:t>25</w:t>
      </w:r>
      <w:r>
        <w:rPr>
          <w:sz w:val="20"/>
          <w:szCs w:val="20"/>
          <w:lang w:bidi="he-IL"/>
        </w:rPr>
        <w:t xml:space="preserve"> He wrote a letter to this effect: </w:t>
      </w:r>
      <w:r>
        <w:rPr>
          <w:sz w:val="20"/>
          <w:szCs w:val="20"/>
          <w:vertAlign w:val="superscript"/>
          <w:lang w:bidi="he-IL"/>
        </w:rPr>
        <w:t>26</w:t>
      </w:r>
      <w:r>
        <w:rPr>
          <w:sz w:val="20"/>
          <w:szCs w:val="20"/>
          <w:lang w:bidi="he-IL"/>
        </w:rPr>
        <w:t xml:space="preserve"> “Claudius Lysias to his Excellency the governor Felix, greetings. </w:t>
      </w:r>
      <w:r>
        <w:rPr>
          <w:sz w:val="20"/>
          <w:szCs w:val="20"/>
          <w:vertAlign w:val="superscript"/>
          <w:lang w:bidi="he-IL"/>
        </w:rPr>
        <w:t>27</w:t>
      </w:r>
      <w:r>
        <w:rPr>
          <w:sz w:val="20"/>
          <w:szCs w:val="20"/>
          <w:lang w:bidi="he-IL"/>
        </w:rPr>
        <w:t xml:space="preserve"> This man was seized by the Jews and was about to be killed by them, but when I had learned that he was a Roman citizen, I came with the guard and rescued him. </w:t>
      </w:r>
      <w:r>
        <w:rPr>
          <w:sz w:val="20"/>
          <w:szCs w:val="20"/>
          <w:vertAlign w:val="superscript"/>
          <w:lang w:bidi="he-IL"/>
        </w:rPr>
        <w:t>28</w:t>
      </w:r>
      <w:r>
        <w:rPr>
          <w:sz w:val="20"/>
          <w:szCs w:val="20"/>
          <w:lang w:bidi="he-IL"/>
        </w:rPr>
        <w:t xml:space="preserve"> Since I wanted to know the charge for which they accused him, I had him brought to their council. </w:t>
      </w:r>
      <w:r>
        <w:rPr>
          <w:sz w:val="20"/>
          <w:szCs w:val="20"/>
          <w:vertAlign w:val="superscript"/>
          <w:lang w:bidi="he-IL"/>
        </w:rPr>
        <w:t>29</w:t>
      </w:r>
      <w:r>
        <w:rPr>
          <w:sz w:val="20"/>
          <w:szCs w:val="20"/>
          <w:lang w:bidi="he-IL"/>
        </w:rPr>
        <w:t xml:space="preserve"> I found that he was accused concerning questions of their law, but was charged with nothing deserving death or imprisonment. </w:t>
      </w:r>
      <w:r>
        <w:rPr>
          <w:sz w:val="20"/>
          <w:szCs w:val="20"/>
          <w:vertAlign w:val="superscript"/>
          <w:lang w:bidi="he-IL"/>
        </w:rPr>
        <w:t>30</w:t>
      </w:r>
      <w:r>
        <w:rPr>
          <w:sz w:val="20"/>
          <w:szCs w:val="20"/>
          <w:lang w:bidi="he-IL"/>
        </w:rPr>
        <w:t xml:space="preserve"> When I was informed that there would be a plot against the man, I sent him to you at once, ordering his accusers also to state before you what they have against him. “ </w:t>
      </w:r>
      <w:r>
        <w:rPr>
          <w:sz w:val="20"/>
          <w:szCs w:val="20"/>
          <w:vertAlign w:val="superscript"/>
          <w:lang w:bidi="he-IL"/>
        </w:rPr>
        <w:t>31</w:t>
      </w:r>
      <w:r>
        <w:rPr>
          <w:sz w:val="20"/>
          <w:szCs w:val="20"/>
          <w:lang w:bidi="he-IL"/>
        </w:rPr>
        <w:t xml:space="preserve"> So the soldiers, according to their instructions, took Paul and brought him during the night to Antipatris. </w:t>
      </w:r>
      <w:r>
        <w:rPr>
          <w:sz w:val="20"/>
          <w:szCs w:val="20"/>
          <w:vertAlign w:val="superscript"/>
          <w:lang w:bidi="he-IL"/>
        </w:rPr>
        <w:t>32</w:t>
      </w:r>
      <w:r>
        <w:rPr>
          <w:sz w:val="20"/>
          <w:szCs w:val="20"/>
          <w:lang w:bidi="he-IL"/>
        </w:rPr>
        <w:t xml:space="preserve"> The next day they let the horsemen go on with him, while they returned to the barracks. </w:t>
      </w:r>
      <w:r>
        <w:rPr>
          <w:sz w:val="20"/>
          <w:szCs w:val="20"/>
          <w:vertAlign w:val="superscript"/>
          <w:lang w:bidi="he-IL"/>
        </w:rPr>
        <w:t>33</w:t>
      </w:r>
      <w:r>
        <w:rPr>
          <w:sz w:val="20"/>
          <w:szCs w:val="20"/>
          <w:lang w:bidi="he-IL"/>
        </w:rPr>
        <w:t xml:space="preserve"> When they came to Caesarea and delivered the letter to the governor, they presented Paul also before him.”</w:t>
      </w:r>
    </w:p>
    <w:p w14:paraId="7CD51248" w14:textId="77777777" w:rsidR="006C75C7" w:rsidRDefault="006C75C7" w:rsidP="004D4FF6">
      <w:pPr>
        <w:numPr>
          <w:ilvl w:val="1"/>
          <w:numId w:val="23"/>
        </w:numPr>
        <w:autoSpaceDE w:val="0"/>
        <w:autoSpaceDN w:val="0"/>
        <w:adjustRightInd w:val="0"/>
        <w:rPr>
          <w:kern w:val="2"/>
        </w:rPr>
      </w:pPr>
      <w:r>
        <w:rPr>
          <w:kern w:val="2"/>
        </w:rPr>
        <w:t xml:space="preserve">At </w:t>
      </w:r>
      <w:r w:rsidRPr="003B7EF0">
        <w:rPr>
          <w:kern w:val="2"/>
        </w:rPr>
        <w:t>Caesarea</w:t>
      </w:r>
      <w:r>
        <w:rPr>
          <w:kern w:val="2"/>
        </w:rPr>
        <w:t xml:space="preserve">, Paul </w:t>
      </w:r>
      <w:r w:rsidRPr="003B7EF0">
        <w:rPr>
          <w:kern w:val="2"/>
        </w:rPr>
        <w:t>defended himself before the Roman gover</w:t>
      </w:r>
      <w:r>
        <w:rPr>
          <w:kern w:val="2"/>
        </w:rPr>
        <w:t>nor Felix</w:t>
      </w:r>
      <w:r w:rsidRPr="003B7EF0">
        <w:rPr>
          <w:kern w:val="2"/>
        </w:rPr>
        <w:t xml:space="preserve"> (</w:t>
      </w:r>
      <w:r>
        <w:rPr>
          <w:kern w:val="2"/>
        </w:rPr>
        <w:t xml:space="preserve">Acts </w:t>
      </w:r>
      <w:r w:rsidRPr="003B7EF0">
        <w:rPr>
          <w:kern w:val="2"/>
        </w:rPr>
        <w:t>23:1</w:t>
      </w:r>
      <w:r>
        <w:rPr>
          <w:kern w:val="2"/>
        </w:rPr>
        <w:t>-</w:t>
      </w:r>
      <w:r w:rsidRPr="003B7EF0">
        <w:rPr>
          <w:kern w:val="2"/>
        </w:rPr>
        <w:t xml:space="preserve">24:21). </w:t>
      </w:r>
      <w:r>
        <w:rPr>
          <w:kern w:val="2"/>
        </w:rPr>
        <w:t>“</w:t>
      </w:r>
      <w:r w:rsidRPr="003B7EF0">
        <w:rPr>
          <w:kern w:val="2"/>
        </w:rPr>
        <w:t xml:space="preserve">Felix, however, looking for a bribe, put off judgment and left </w:t>
      </w:r>
      <w:r>
        <w:rPr>
          <w:kern w:val="2"/>
        </w:rPr>
        <w:t>P</w:t>
      </w:r>
      <w:r w:rsidRPr="003B7EF0">
        <w:rPr>
          <w:kern w:val="2"/>
        </w:rPr>
        <w:t>aul in prison for two years (24:22</w:t>
      </w:r>
      <w:r>
        <w:rPr>
          <w:kern w:val="2"/>
        </w:rPr>
        <w:t>-</w:t>
      </w:r>
      <w:r w:rsidRPr="003B7EF0">
        <w:rPr>
          <w:kern w:val="2"/>
        </w:rPr>
        <w:t>27).</w:t>
      </w:r>
      <w:r>
        <w:rPr>
          <w:kern w:val="2"/>
        </w:rPr>
        <w:t xml:space="preserve">” (Brown </w:t>
      </w:r>
      <w:r>
        <w:rPr>
          <w:i/>
          <w:iCs/>
          <w:kern w:val="2"/>
        </w:rPr>
        <w:t>Introduction</w:t>
      </w:r>
      <w:r>
        <w:rPr>
          <w:kern w:val="2"/>
        </w:rPr>
        <w:t xml:space="preserve"> 435)</w:t>
      </w:r>
    </w:p>
    <w:p w14:paraId="152B3D35" w14:textId="77777777" w:rsidR="006C75C7" w:rsidRPr="002E03E0" w:rsidRDefault="006C75C7" w:rsidP="004D4FF6">
      <w:pPr>
        <w:numPr>
          <w:ilvl w:val="1"/>
          <w:numId w:val="23"/>
        </w:numPr>
        <w:rPr>
          <w:kern w:val="2"/>
        </w:rPr>
      </w:pPr>
      <w:r>
        <w:rPr>
          <w:kern w:val="2"/>
        </w:rPr>
        <w:t>60: “</w:t>
      </w:r>
      <w:r w:rsidRPr="002E03E0">
        <w:rPr>
          <w:kern w:val="2"/>
        </w:rPr>
        <w:t xml:space="preserve">Porcius Festus replaces Felix as procurator (possibly </w:t>
      </w:r>
      <w:r w:rsidRPr="002E03E0">
        <w:rPr>
          <w:i/>
          <w:kern w:val="2"/>
        </w:rPr>
        <w:t>ca</w:t>
      </w:r>
      <w:r w:rsidRPr="002E03E0">
        <w:rPr>
          <w:kern w:val="2"/>
        </w:rPr>
        <w:t>.</w:t>
      </w:r>
      <w:r>
        <w:rPr>
          <w:kern w:val="2"/>
        </w:rPr>
        <w:t xml:space="preserve"> </w:t>
      </w:r>
      <w:r w:rsidRPr="002E03E0">
        <w:rPr>
          <w:smallCaps/>
          <w:kern w:val="2"/>
        </w:rPr>
        <w:t>ad</w:t>
      </w:r>
      <w:r w:rsidRPr="002E03E0">
        <w:rPr>
          <w:kern w:val="2"/>
        </w:rPr>
        <w:t xml:space="preserve"> 60 . . .).</w:t>
      </w:r>
      <w:r>
        <w:rPr>
          <w:kern w:val="2"/>
        </w:rPr>
        <w:t xml:space="preserve">” (Fitzmyer </w:t>
      </w:r>
      <w:r w:rsidRPr="004911D1">
        <w:rPr>
          <w:i/>
          <w:kern w:val="2"/>
        </w:rPr>
        <w:t>Paul</w:t>
      </w:r>
      <w:r>
        <w:rPr>
          <w:kern w:val="2"/>
        </w:rPr>
        <w:t xml:space="preserve"> </w:t>
      </w:r>
      <w:r w:rsidRPr="002E03E0">
        <w:rPr>
          <w:kern w:val="2"/>
        </w:rPr>
        <w:t>19</w:t>
      </w:r>
      <w:r>
        <w:rPr>
          <w:kern w:val="2"/>
        </w:rPr>
        <w:t>)</w:t>
      </w:r>
    </w:p>
    <w:p w14:paraId="36D7E735" w14:textId="77777777" w:rsidR="006C75C7" w:rsidRPr="00584698" w:rsidRDefault="006C75C7" w:rsidP="004D4FF6">
      <w:pPr>
        <w:numPr>
          <w:ilvl w:val="1"/>
          <w:numId w:val="23"/>
        </w:numPr>
        <w:autoSpaceDE w:val="0"/>
        <w:autoSpaceDN w:val="0"/>
        <w:adjustRightInd w:val="0"/>
        <w:rPr>
          <w:kern w:val="2"/>
        </w:rPr>
      </w:pPr>
      <w:r>
        <w:rPr>
          <w:kern w:val="2"/>
        </w:rPr>
        <w:t>“</w:t>
      </w:r>
      <w:r w:rsidRPr="003B7EF0">
        <w:rPr>
          <w:kern w:val="2"/>
        </w:rPr>
        <w:t xml:space="preserve">Only with the advent of Festus, the next procurator, and the continued charges by the Jewish leaders, was </w:t>
      </w:r>
      <w:r>
        <w:rPr>
          <w:kern w:val="2"/>
        </w:rPr>
        <w:t>P</w:t>
      </w:r>
      <w:r w:rsidRPr="003B7EF0">
        <w:rPr>
          <w:kern w:val="2"/>
        </w:rPr>
        <w:t>aul’s case taken up again (25:1</w:t>
      </w:r>
      <w:r>
        <w:rPr>
          <w:kern w:val="2"/>
        </w:rPr>
        <w:t>-</w:t>
      </w:r>
      <w:r w:rsidRPr="003B7EF0">
        <w:rPr>
          <w:kern w:val="2"/>
        </w:rPr>
        <w:t xml:space="preserve">26:32). In a trial before Festus, </w:t>
      </w:r>
      <w:r>
        <w:rPr>
          <w:kern w:val="2"/>
        </w:rPr>
        <w:t>P</w:t>
      </w:r>
      <w:r w:rsidRPr="003B7EF0">
        <w:rPr>
          <w:kern w:val="2"/>
        </w:rPr>
        <w:t xml:space="preserve">aul argued that he had committed no crime against Jewish Law or against Caesar. The </w:t>
      </w:r>
      <w:r>
        <w:rPr>
          <w:kern w:val="2"/>
        </w:rPr>
        <w:t xml:space="preserve">[435] </w:t>
      </w:r>
      <w:r w:rsidRPr="003B7EF0">
        <w:rPr>
          <w:kern w:val="2"/>
        </w:rPr>
        <w:t xml:space="preserve">procurator invited King Herod Agrippa II to hear the case; and although neither ruler found </w:t>
      </w:r>
      <w:r>
        <w:rPr>
          <w:kern w:val="2"/>
        </w:rPr>
        <w:t>P</w:t>
      </w:r>
      <w:r w:rsidRPr="003B7EF0">
        <w:rPr>
          <w:kern w:val="2"/>
        </w:rPr>
        <w:t>aul guilty, he was sent to Rome as a prisoner because he had appealed to Caesar.</w:t>
      </w:r>
      <w:r>
        <w:rPr>
          <w:kern w:val="2"/>
        </w:rPr>
        <w:t xml:space="preserve">” (Brown </w:t>
      </w:r>
      <w:r>
        <w:rPr>
          <w:i/>
          <w:iCs/>
          <w:kern w:val="2"/>
        </w:rPr>
        <w:t>Introduction</w:t>
      </w:r>
      <w:r>
        <w:rPr>
          <w:kern w:val="2"/>
        </w:rPr>
        <w:t xml:space="preserve"> 435-36)</w:t>
      </w:r>
    </w:p>
    <w:p w14:paraId="13CDA4A3" w14:textId="77777777" w:rsidR="006C75C7" w:rsidRDefault="006C75C7" w:rsidP="006C75C7">
      <w:pPr>
        <w:rPr>
          <w:kern w:val="2"/>
        </w:rPr>
      </w:pPr>
    </w:p>
    <w:p w14:paraId="5331C686" w14:textId="77777777" w:rsidR="006C75C7" w:rsidRDefault="006C75C7" w:rsidP="004D4FF6">
      <w:pPr>
        <w:numPr>
          <w:ilvl w:val="0"/>
          <w:numId w:val="23"/>
        </w:numPr>
        <w:autoSpaceDE w:val="0"/>
        <w:autoSpaceDN w:val="0"/>
        <w:adjustRightInd w:val="0"/>
        <w:rPr>
          <w:kern w:val="2"/>
        </w:rPr>
      </w:pPr>
      <w:r>
        <w:rPr>
          <w:b/>
          <w:kern w:val="2"/>
        </w:rPr>
        <w:t xml:space="preserve">winter </w:t>
      </w:r>
      <w:r w:rsidRPr="00101065">
        <w:rPr>
          <w:b/>
          <w:kern w:val="2"/>
        </w:rPr>
        <w:t>60</w:t>
      </w:r>
      <w:r>
        <w:rPr>
          <w:b/>
          <w:kern w:val="2"/>
        </w:rPr>
        <w:t>-</w:t>
      </w:r>
      <w:r w:rsidRPr="00101065">
        <w:rPr>
          <w:b/>
          <w:kern w:val="2"/>
        </w:rPr>
        <w:t>61</w:t>
      </w:r>
      <w:r>
        <w:rPr>
          <w:kern w:val="2"/>
        </w:rPr>
        <w:t xml:space="preserve">: </w:t>
      </w:r>
      <w:r w:rsidRPr="00101065">
        <w:rPr>
          <w:b/>
          <w:kern w:val="2"/>
        </w:rPr>
        <w:t>sailing to Rome</w:t>
      </w:r>
    </w:p>
    <w:p w14:paraId="3799DD32" w14:textId="77777777" w:rsidR="006C75C7" w:rsidRDefault="006C75C7" w:rsidP="004D4FF6">
      <w:pPr>
        <w:numPr>
          <w:ilvl w:val="1"/>
          <w:numId w:val="23"/>
        </w:numPr>
        <w:autoSpaceDE w:val="0"/>
        <w:autoSpaceDN w:val="0"/>
        <w:adjustRightInd w:val="0"/>
        <w:rPr>
          <w:kern w:val="2"/>
        </w:rPr>
      </w:pPr>
      <w:r>
        <w:rPr>
          <w:kern w:val="2"/>
        </w:rPr>
        <w:t>“P</w:t>
      </w:r>
      <w:r w:rsidRPr="003B7EF0">
        <w:rPr>
          <w:kern w:val="2"/>
        </w:rPr>
        <w:t>aul’s hazardous sea journey is described with great verve in Acts 27:1</w:t>
      </w:r>
      <w:r>
        <w:rPr>
          <w:kern w:val="2"/>
        </w:rPr>
        <w:t>-</w:t>
      </w:r>
      <w:r w:rsidRPr="003B7EF0">
        <w:rPr>
          <w:kern w:val="2"/>
        </w:rPr>
        <w:t>28:14.</w:t>
      </w:r>
      <w:r>
        <w:rPr>
          <w:kern w:val="2"/>
        </w:rPr>
        <w:t xml:space="preserve">” (Brown </w:t>
      </w:r>
      <w:r>
        <w:rPr>
          <w:i/>
          <w:iCs/>
          <w:kern w:val="2"/>
        </w:rPr>
        <w:t>Introduction</w:t>
      </w:r>
      <w:r>
        <w:rPr>
          <w:kern w:val="2"/>
        </w:rPr>
        <w:t xml:space="preserve"> 436)</w:t>
      </w:r>
    </w:p>
    <w:p w14:paraId="24C78AD4" w14:textId="77777777" w:rsidR="006C75C7" w:rsidRPr="00C80CB3" w:rsidRDefault="006C75C7" w:rsidP="004D4FF6">
      <w:pPr>
        <w:numPr>
          <w:ilvl w:val="1"/>
          <w:numId w:val="23"/>
        </w:numPr>
        <w:autoSpaceDE w:val="0"/>
        <w:autoSpaceDN w:val="0"/>
        <w:adjustRightInd w:val="0"/>
        <w:rPr>
          <w:kern w:val="2"/>
        </w:rPr>
      </w:pPr>
      <w:r>
        <w:rPr>
          <w:kern w:val="2"/>
        </w:rPr>
        <w:lastRenderedPageBreak/>
        <w:t>“</w:t>
      </w:r>
      <w:r w:rsidRPr="00C80CB3">
        <w:t>Since there is no confirmation in the undisputed (or even the pseudonymous) Pauline letters of the appeal to Caesar and the journey to Rome, some who challenge the historicity of Acts dismiss the account as novelistic fiction.</w:t>
      </w:r>
      <w:r>
        <w:t xml:space="preserve">” (Brown </w:t>
      </w:r>
      <w:r>
        <w:rPr>
          <w:i/>
          <w:iCs/>
        </w:rPr>
        <w:t>Introduction</w:t>
      </w:r>
      <w:r>
        <w:t xml:space="preserve"> 436 n. 29)</w:t>
      </w:r>
    </w:p>
    <w:p w14:paraId="16259B52" w14:textId="77777777" w:rsidR="006C75C7" w:rsidRDefault="006C75C7" w:rsidP="004D4FF6">
      <w:pPr>
        <w:numPr>
          <w:ilvl w:val="1"/>
          <w:numId w:val="23"/>
        </w:numPr>
        <w:autoSpaceDE w:val="0"/>
        <w:autoSpaceDN w:val="0"/>
        <w:adjustRightInd w:val="0"/>
        <w:rPr>
          <w:kern w:val="2"/>
        </w:rPr>
      </w:pPr>
      <w:r>
        <w:rPr>
          <w:kern w:val="2"/>
        </w:rPr>
        <w:t>There are “</w:t>
      </w:r>
      <w:r w:rsidRPr="003B7EF0">
        <w:rPr>
          <w:kern w:val="2"/>
        </w:rPr>
        <w:t>Storms, shipwreck, and a winter spent at Malta</w:t>
      </w:r>
      <w:r>
        <w:rPr>
          <w:kern w:val="2"/>
        </w:rPr>
        <w:t xml:space="preserve"> . . .” (Brown </w:t>
      </w:r>
      <w:r>
        <w:rPr>
          <w:i/>
          <w:iCs/>
          <w:kern w:val="2"/>
        </w:rPr>
        <w:t>Introduction</w:t>
      </w:r>
      <w:r>
        <w:rPr>
          <w:kern w:val="2"/>
        </w:rPr>
        <w:t xml:space="preserve"> 436)</w:t>
      </w:r>
    </w:p>
    <w:p w14:paraId="3BC44406" w14:textId="77777777" w:rsidR="006C75C7" w:rsidRDefault="006C75C7" w:rsidP="004D4FF6">
      <w:pPr>
        <w:numPr>
          <w:ilvl w:val="1"/>
          <w:numId w:val="23"/>
        </w:numPr>
        <w:rPr>
          <w:kern w:val="2"/>
        </w:rPr>
      </w:pPr>
      <w:r>
        <w:rPr>
          <w:kern w:val="2"/>
        </w:rPr>
        <w:t xml:space="preserve">late fall 60: shipwreck on Malta (Fitzmyer </w:t>
      </w:r>
      <w:r w:rsidRPr="004911D1">
        <w:rPr>
          <w:i/>
          <w:kern w:val="2"/>
        </w:rPr>
        <w:t>Paul</w:t>
      </w:r>
      <w:r>
        <w:rPr>
          <w:kern w:val="2"/>
        </w:rPr>
        <w:t xml:space="preserve"> 20)</w:t>
      </w:r>
    </w:p>
    <w:p w14:paraId="73726C99" w14:textId="77777777" w:rsidR="006C75C7" w:rsidRPr="0015658D" w:rsidRDefault="006C75C7" w:rsidP="004D4FF6">
      <w:pPr>
        <w:numPr>
          <w:ilvl w:val="2"/>
          <w:numId w:val="23"/>
        </w:numPr>
        <w:rPr>
          <w:kern w:val="2"/>
          <w:sz w:val="20"/>
          <w:szCs w:val="20"/>
        </w:rPr>
      </w:pPr>
      <w:r w:rsidRPr="0015658D">
        <w:rPr>
          <w:kern w:val="2"/>
          <w:sz w:val="20"/>
          <w:szCs w:val="20"/>
        </w:rPr>
        <w:t>Acts 28:1, “After we had reached safety, we then learned that the island was called Malta.”</w:t>
      </w:r>
    </w:p>
    <w:p w14:paraId="07BD224C" w14:textId="77777777" w:rsidR="006C75C7" w:rsidRPr="002E03E0" w:rsidRDefault="006C75C7" w:rsidP="004D4FF6">
      <w:pPr>
        <w:numPr>
          <w:ilvl w:val="1"/>
          <w:numId w:val="23"/>
        </w:numPr>
        <w:rPr>
          <w:kern w:val="2"/>
        </w:rPr>
      </w:pPr>
      <w:r w:rsidRPr="002E03E0">
        <w:rPr>
          <w:kern w:val="2"/>
        </w:rPr>
        <w:t>winter</w:t>
      </w:r>
      <w:r>
        <w:rPr>
          <w:kern w:val="2"/>
        </w:rPr>
        <w:t xml:space="preserve"> 60-61: stay on Malta (Fitzmyer </w:t>
      </w:r>
      <w:r w:rsidRPr="004911D1">
        <w:rPr>
          <w:i/>
          <w:kern w:val="2"/>
        </w:rPr>
        <w:t>Paul</w:t>
      </w:r>
      <w:r>
        <w:rPr>
          <w:kern w:val="2"/>
        </w:rPr>
        <w:t xml:space="preserve"> </w:t>
      </w:r>
      <w:r w:rsidRPr="002E03E0">
        <w:rPr>
          <w:kern w:val="2"/>
        </w:rPr>
        <w:t>20</w:t>
      </w:r>
      <w:r>
        <w:rPr>
          <w:kern w:val="2"/>
        </w:rPr>
        <w:t>)</w:t>
      </w:r>
    </w:p>
    <w:p w14:paraId="7DD962B2" w14:textId="77777777" w:rsidR="006C75C7" w:rsidRDefault="006C75C7" w:rsidP="006C75C7">
      <w:pPr>
        <w:autoSpaceDE w:val="0"/>
        <w:autoSpaceDN w:val="0"/>
        <w:adjustRightInd w:val="0"/>
        <w:rPr>
          <w:kern w:val="2"/>
        </w:rPr>
      </w:pPr>
    </w:p>
    <w:p w14:paraId="17AC437F" w14:textId="77777777" w:rsidR="006C75C7" w:rsidRDefault="006C75C7" w:rsidP="004D4FF6">
      <w:pPr>
        <w:numPr>
          <w:ilvl w:val="0"/>
          <w:numId w:val="23"/>
        </w:numPr>
        <w:autoSpaceDE w:val="0"/>
        <w:autoSpaceDN w:val="0"/>
        <w:adjustRightInd w:val="0"/>
        <w:rPr>
          <w:kern w:val="2"/>
        </w:rPr>
      </w:pPr>
      <w:r>
        <w:rPr>
          <w:b/>
          <w:bCs/>
          <w:kern w:val="2"/>
        </w:rPr>
        <w:t>61-63</w:t>
      </w:r>
      <w:r>
        <w:rPr>
          <w:bCs/>
          <w:kern w:val="2"/>
        </w:rPr>
        <w:t xml:space="preserve">: </w:t>
      </w:r>
      <w:r w:rsidRPr="0072680C">
        <w:rPr>
          <w:b/>
          <w:bCs/>
          <w:kern w:val="2"/>
        </w:rPr>
        <w:t>Rome</w:t>
      </w:r>
    </w:p>
    <w:p w14:paraId="46A62A4A" w14:textId="77777777" w:rsidR="006C75C7" w:rsidRPr="002E03E0" w:rsidRDefault="006C75C7" w:rsidP="004D4FF6">
      <w:pPr>
        <w:numPr>
          <w:ilvl w:val="1"/>
          <w:numId w:val="23"/>
        </w:numPr>
        <w:rPr>
          <w:kern w:val="2"/>
        </w:rPr>
      </w:pPr>
      <w:r>
        <w:rPr>
          <w:kern w:val="2"/>
        </w:rPr>
        <w:t xml:space="preserve">spring 61: arrival at Rome (Fitzmyer </w:t>
      </w:r>
      <w:r w:rsidRPr="004911D1">
        <w:rPr>
          <w:i/>
          <w:kern w:val="2"/>
        </w:rPr>
        <w:t>Paul</w:t>
      </w:r>
      <w:r>
        <w:rPr>
          <w:kern w:val="2"/>
        </w:rPr>
        <w:t xml:space="preserve"> </w:t>
      </w:r>
      <w:r w:rsidRPr="002E03E0">
        <w:rPr>
          <w:kern w:val="2"/>
        </w:rPr>
        <w:t>20</w:t>
      </w:r>
      <w:r>
        <w:rPr>
          <w:kern w:val="2"/>
        </w:rPr>
        <w:t>)</w:t>
      </w:r>
    </w:p>
    <w:p w14:paraId="6FB139D6" w14:textId="77777777" w:rsidR="006C75C7" w:rsidRDefault="006C75C7" w:rsidP="004D4FF6">
      <w:pPr>
        <w:numPr>
          <w:ilvl w:val="1"/>
          <w:numId w:val="23"/>
        </w:numPr>
        <w:rPr>
          <w:kern w:val="2"/>
        </w:rPr>
      </w:pPr>
      <w:r>
        <w:rPr>
          <w:kern w:val="2"/>
        </w:rPr>
        <w:t xml:space="preserve">61-63: house arrest at Rome (Fitzmyer </w:t>
      </w:r>
      <w:r w:rsidRPr="004911D1">
        <w:rPr>
          <w:i/>
          <w:kern w:val="2"/>
        </w:rPr>
        <w:t>Paul</w:t>
      </w:r>
      <w:r>
        <w:rPr>
          <w:kern w:val="2"/>
        </w:rPr>
        <w:t xml:space="preserve"> 20)</w:t>
      </w:r>
    </w:p>
    <w:p w14:paraId="7D04C897" w14:textId="77777777" w:rsidR="006C75C7" w:rsidRPr="002E03E0" w:rsidRDefault="006C75C7" w:rsidP="004D4FF6">
      <w:pPr>
        <w:numPr>
          <w:ilvl w:val="1"/>
          <w:numId w:val="23"/>
        </w:numPr>
        <w:rPr>
          <w:kern w:val="2"/>
        </w:rPr>
      </w:pPr>
      <w:r w:rsidRPr="002E03E0">
        <w:rPr>
          <w:kern w:val="2"/>
        </w:rPr>
        <w:t xml:space="preserve">“Traditional interpretation ascribes Paul’s writing of </w:t>
      </w:r>
      <w:r w:rsidRPr="002C7ACD">
        <w:rPr>
          <w:b/>
          <w:bCs/>
          <w:kern w:val="2"/>
        </w:rPr>
        <w:t>Philemon</w:t>
      </w:r>
      <w:r w:rsidRPr="002C7ACD">
        <w:rPr>
          <w:kern w:val="2"/>
        </w:rPr>
        <w:t xml:space="preserve">, </w:t>
      </w:r>
      <w:r w:rsidRPr="002C7ACD">
        <w:rPr>
          <w:b/>
          <w:bCs/>
          <w:kern w:val="2"/>
        </w:rPr>
        <w:t>Colossians</w:t>
      </w:r>
      <w:r w:rsidRPr="002C7ACD">
        <w:rPr>
          <w:kern w:val="2"/>
        </w:rPr>
        <w:t xml:space="preserve">, and </w:t>
      </w:r>
      <w:r w:rsidRPr="002C7ACD">
        <w:rPr>
          <w:b/>
          <w:bCs/>
          <w:kern w:val="2"/>
        </w:rPr>
        <w:t>Ephesians</w:t>
      </w:r>
      <w:r w:rsidRPr="002E03E0">
        <w:rPr>
          <w:kern w:val="2"/>
        </w:rPr>
        <w:t xml:space="preserve"> to this imprisonment.</w:t>
      </w:r>
      <w:r>
        <w:rPr>
          <w:kern w:val="2"/>
        </w:rPr>
        <w:t xml:space="preserve">” (Fitzmyer </w:t>
      </w:r>
      <w:r w:rsidRPr="004911D1">
        <w:rPr>
          <w:i/>
          <w:kern w:val="2"/>
        </w:rPr>
        <w:t>Paul</w:t>
      </w:r>
      <w:r>
        <w:rPr>
          <w:kern w:val="2"/>
        </w:rPr>
        <w:t xml:space="preserve"> 20)</w:t>
      </w:r>
    </w:p>
    <w:p w14:paraId="3B9040D1" w14:textId="77777777" w:rsidR="006C75C7" w:rsidRDefault="006C75C7" w:rsidP="004D4FF6">
      <w:pPr>
        <w:numPr>
          <w:ilvl w:val="1"/>
          <w:numId w:val="23"/>
        </w:numPr>
        <w:autoSpaceDE w:val="0"/>
        <w:autoSpaceDN w:val="0"/>
        <w:adjustRightInd w:val="0"/>
        <w:rPr>
          <w:kern w:val="2"/>
        </w:rPr>
      </w:pPr>
      <w:r w:rsidRPr="003B7EF0">
        <w:rPr>
          <w:kern w:val="2"/>
        </w:rPr>
        <w:t>“And thus we came to Rome”</w:t>
      </w:r>
      <w:r>
        <w:rPr>
          <w:kern w:val="2"/>
        </w:rPr>
        <w:t xml:space="preserve"> is</w:t>
      </w:r>
      <w:r w:rsidRPr="003B7EF0">
        <w:rPr>
          <w:kern w:val="2"/>
        </w:rPr>
        <w:t xml:space="preserve"> </w:t>
      </w:r>
      <w:r>
        <w:rPr>
          <w:kern w:val="2"/>
        </w:rPr>
        <w:t>“</w:t>
      </w:r>
      <w:r w:rsidRPr="003B7EF0">
        <w:rPr>
          <w:kern w:val="2"/>
        </w:rPr>
        <w:t>important to A</w:t>
      </w:r>
      <w:r>
        <w:rPr>
          <w:kern w:val="2"/>
        </w:rPr>
        <w:t>cts theologically: p. 315 above</w:t>
      </w:r>
      <w:r w:rsidRPr="003B7EF0">
        <w:rPr>
          <w:kern w:val="2"/>
        </w:rPr>
        <w:t>.</w:t>
      </w:r>
      <w:r>
        <w:rPr>
          <w:kern w:val="2"/>
        </w:rPr>
        <w:t xml:space="preserve">” (Brown </w:t>
      </w:r>
      <w:r>
        <w:rPr>
          <w:i/>
          <w:iCs/>
          <w:kern w:val="2"/>
        </w:rPr>
        <w:t>Introduction</w:t>
      </w:r>
      <w:r>
        <w:rPr>
          <w:kern w:val="2"/>
        </w:rPr>
        <w:t xml:space="preserve"> 436)</w:t>
      </w:r>
    </w:p>
    <w:p w14:paraId="2813646C" w14:textId="77777777" w:rsidR="006C75C7" w:rsidRDefault="006C75C7" w:rsidP="004D4FF6">
      <w:pPr>
        <w:numPr>
          <w:ilvl w:val="1"/>
          <w:numId w:val="23"/>
        </w:numPr>
        <w:autoSpaceDE w:val="0"/>
        <w:autoSpaceDN w:val="0"/>
        <w:adjustRightInd w:val="0"/>
        <w:rPr>
          <w:kern w:val="2"/>
        </w:rPr>
      </w:pPr>
      <w:r>
        <w:rPr>
          <w:kern w:val="2"/>
        </w:rPr>
        <w:t>“P</w:t>
      </w:r>
      <w:r w:rsidRPr="003B7EF0">
        <w:rPr>
          <w:kern w:val="2"/>
        </w:rPr>
        <w:t>aul is said to have stayed there two years under a type of house arrest that enabled him to preach to those who came to him.</w:t>
      </w:r>
      <w:r>
        <w:rPr>
          <w:kern w:val="2"/>
        </w:rPr>
        <w:t xml:space="preserve">” (Brown </w:t>
      </w:r>
      <w:r>
        <w:rPr>
          <w:i/>
          <w:iCs/>
          <w:kern w:val="2"/>
        </w:rPr>
        <w:t>Introduction</w:t>
      </w:r>
      <w:r>
        <w:rPr>
          <w:kern w:val="2"/>
        </w:rPr>
        <w:t xml:space="preserve"> 436)</w:t>
      </w:r>
    </w:p>
    <w:p w14:paraId="0B005C8D"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The sentiment of </w:t>
      </w:r>
      <w:r>
        <w:rPr>
          <w:kern w:val="2"/>
        </w:rPr>
        <w:t>P</w:t>
      </w:r>
      <w:r w:rsidRPr="003B7EF0">
        <w:rPr>
          <w:kern w:val="2"/>
        </w:rPr>
        <w:t>aul with which Acts 28:26</w:t>
      </w:r>
      <w:r>
        <w:rPr>
          <w:kern w:val="2"/>
        </w:rPr>
        <w:t>-</w:t>
      </w:r>
      <w:r w:rsidRPr="003B7EF0">
        <w:rPr>
          <w:kern w:val="2"/>
        </w:rPr>
        <w:t>28 closes the story (</w:t>
      </w:r>
      <w:r w:rsidRPr="003B7EF0">
        <w:rPr>
          <w:i/>
          <w:kern w:val="2"/>
        </w:rPr>
        <w:t>ca</w:t>
      </w:r>
      <w:r w:rsidRPr="003B7EF0">
        <w:rPr>
          <w:kern w:val="2"/>
        </w:rPr>
        <w:t xml:space="preserve">. 63), i.e., the Jews will never hear whereas the Gentiles will, is scarcely that expressed by </w:t>
      </w:r>
      <w:r>
        <w:rPr>
          <w:kern w:val="2"/>
        </w:rPr>
        <w:t>P</w:t>
      </w:r>
      <w:r w:rsidRPr="003B7EF0">
        <w:rPr>
          <w:kern w:val="2"/>
        </w:rPr>
        <w:t>aul in Rom 11:25</w:t>
      </w:r>
      <w:r>
        <w:rPr>
          <w:kern w:val="2"/>
        </w:rPr>
        <w:t>-</w:t>
      </w:r>
      <w:r w:rsidRPr="003B7EF0">
        <w:rPr>
          <w:kern w:val="2"/>
        </w:rPr>
        <w:t xml:space="preserve">26 (perhaps the last of </w:t>
      </w:r>
      <w:r>
        <w:rPr>
          <w:kern w:val="2"/>
        </w:rPr>
        <w:t>P</w:t>
      </w:r>
      <w:r w:rsidRPr="003B7EF0">
        <w:rPr>
          <w:kern w:val="2"/>
        </w:rPr>
        <w:t>aul’s undisputed letters), namely that when the Gentiles have come in, all Israel will be saved.</w:t>
      </w:r>
      <w:r>
        <w:rPr>
          <w:kern w:val="2"/>
        </w:rPr>
        <w:t xml:space="preserve">” (Brown </w:t>
      </w:r>
      <w:r>
        <w:rPr>
          <w:i/>
          <w:iCs/>
          <w:kern w:val="2"/>
        </w:rPr>
        <w:t>Introduction</w:t>
      </w:r>
      <w:r>
        <w:rPr>
          <w:kern w:val="2"/>
        </w:rPr>
        <w:t xml:space="preserve"> 436)</w:t>
      </w:r>
    </w:p>
    <w:p w14:paraId="27EB547B" w14:textId="77777777" w:rsidR="006C75C7" w:rsidRDefault="006C75C7" w:rsidP="006C75C7">
      <w:pPr>
        <w:autoSpaceDE w:val="0"/>
        <w:autoSpaceDN w:val="0"/>
        <w:adjustRightInd w:val="0"/>
        <w:rPr>
          <w:iCs/>
          <w:kern w:val="2"/>
        </w:rPr>
      </w:pPr>
    </w:p>
    <w:p w14:paraId="0A14C290" w14:textId="77777777" w:rsidR="006C75C7" w:rsidRDefault="006C75C7" w:rsidP="004D4FF6">
      <w:pPr>
        <w:numPr>
          <w:ilvl w:val="0"/>
          <w:numId w:val="23"/>
        </w:numPr>
        <w:autoSpaceDE w:val="0"/>
        <w:autoSpaceDN w:val="0"/>
        <w:adjustRightInd w:val="0"/>
        <w:rPr>
          <w:kern w:val="2"/>
        </w:rPr>
      </w:pPr>
      <w:r w:rsidRPr="003032D9">
        <w:rPr>
          <w:b/>
          <w:kern w:val="2"/>
        </w:rPr>
        <w:t>63-67</w:t>
      </w:r>
      <w:r>
        <w:rPr>
          <w:kern w:val="2"/>
        </w:rPr>
        <w:t xml:space="preserve">: </w:t>
      </w:r>
      <w:r w:rsidRPr="003032D9">
        <w:rPr>
          <w:b/>
          <w:kern w:val="2"/>
        </w:rPr>
        <w:t>further travels</w:t>
      </w:r>
      <w:r>
        <w:rPr>
          <w:kern w:val="2"/>
        </w:rPr>
        <w:t>?</w:t>
      </w:r>
    </w:p>
    <w:p w14:paraId="5978B38D"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If Acts is accurate about the terms of </w:t>
      </w:r>
      <w:r>
        <w:rPr>
          <w:kern w:val="2"/>
        </w:rPr>
        <w:t>P</w:t>
      </w:r>
      <w:r w:rsidRPr="003B7EF0">
        <w:rPr>
          <w:kern w:val="2"/>
        </w:rPr>
        <w:t>aul’s house arrest in Rome (two years), were there further travels between 63 and the time of his death (64 to 67)?</w:t>
      </w:r>
      <w:r>
        <w:rPr>
          <w:kern w:val="2"/>
        </w:rPr>
        <w:t xml:space="preserve">” (Brown </w:t>
      </w:r>
      <w:r>
        <w:rPr>
          <w:i/>
          <w:iCs/>
          <w:kern w:val="2"/>
        </w:rPr>
        <w:t>Introduction</w:t>
      </w:r>
      <w:r>
        <w:rPr>
          <w:kern w:val="2"/>
        </w:rPr>
        <w:t xml:space="preserve"> 436)</w:t>
      </w:r>
    </w:p>
    <w:p w14:paraId="068D0CA1" w14:textId="77777777" w:rsidR="006C75C7" w:rsidRDefault="006C75C7" w:rsidP="004D4FF6">
      <w:pPr>
        <w:numPr>
          <w:ilvl w:val="1"/>
          <w:numId w:val="23"/>
        </w:numPr>
        <w:autoSpaceDE w:val="0"/>
        <w:autoSpaceDN w:val="0"/>
        <w:adjustRightInd w:val="0"/>
        <w:rPr>
          <w:kern w:val="2"/>
        </w:rPr>
      </w:pPr>
      <w:r>
        <w:rPr>
          <w:kern w:val="2"/>
        </w:rPr>
        <w:t>Spain</w:t>
      </w:r>
    </w:p>
    <w:p w14:paraId="6C2A3F3F" w14:textId="77777777" w:rsidR="006C75C7" w:rsidRPr="003032D9" w:rsidRDefault="006C75C7" w:rsidP="004D4FF6">
      <w:pPr>
        <w:numPr>
          <w:ilvl w:val="2"/>
          <w:numId w:val="23"/>
        </w:numPr>
        <w:autoSpaceDE w:val="0"/>
        <w:autoSpaceDN w:val="0"/>
        <w:adjustRightInd w:val="0"/>
        <w:rPr>
          <w:kern w:val="2"/>
          <w:sz w:val="20"/>
        </w:rPr>
      </w:pPr>
      <w:r>
        <w:rPr>
          <w:sz w:val="20"/>
        </w:rPr>
        <w:t>Rom 15:23-24, 28, “</w:t>
      </w:r>
      <w:r w:rsidRPr="00DE2E90">
        <w:rPr>
          <w:sz w:val="20"/>
        </w:rPr>
        <w:t xml:space="preserve">I desire, as I have for many years, to come to you </w:t>
      </w:r>
      <w:r w:rsidRPr="00DE2E90">
        <w:rPr>
          <w:sz w:val="20"/>
          <w:vertAlign w:val="superscript"/>
        </w:rPr>
        <w:t>24</w:t>
      </w:r>
      <w:r w:rsidRPr="00DE2E90">
        <w:rPr>
          <w:sz w:val="20"/>
        </w:rPr>
        <w:t xml:space="preserve"> when I go to Spain. For I do hope to see you on my journey </w:t>
      </w:r>
      <w:r>
        <w:rPr>
          <w:sz w:val="20"/>
        </w:rPr>
        <w:t>. . .</w:t>
      </w:r>
      <w:r w:rsidRPr="00DE2E90">
        <w:rPr>
          <w:sz w:val="20"/>
        </w:rPr>
        <w:t xml:space="preserve"> </w:t>
      </w:r>
      <w:r w:rsidRPr="00DE2E90">
        <w:rPr>
          <w:sz w:val="20"/>
          <w:vertAlign w:val="superscript"/>
        </w:rPr>
        <w:t>25</w:t>
      </w:r>
      <w:r w:rsidRPr="00DE2E90">
        <w:rPr>
          <w:sz w:val="20"/>
        </w:rPr>
        <w:t xml:space="preserve"> At present, however, I am going to Jerusalem in a min</w:t>
      </w:r>
      <w:r>
        <w:rPr>
          <w:sz w:val="20"/>
        </w:rPr>
        <w:t>istry to the saints . . .</w:t>
      </w:r>
      <w:r w:rsidRPr="00DE2E90">
        <w:rPr>
          <w:sz w:val="20"/>
        </w:rPr>
        <w:t xml:space="preserve"> </w:t>
      </w:r>
      <w:r w:rsidRPr="00DE2E90">
        <w:rPr>
          <w:sz w:val="20"/>
          <w:vertAlign w:val="superscript"/>
        </w:rPr>
        <w:t>28</w:t>
      </w:r>
      <w:r w:rsidRPr="00DE2E90">
        <w:rPr>
          <w:sz w:val="20"/>
        </w:rPr>
        <w:t xml:space="preserve"> So, when I have completed this, and have delivered to them what has been collected, I will set out by way of you to Spain</w:t>
      </w:r>
      <w:r>
        <w:rPr>
          <w:sz w:val="20"/>
        </w:rPr>
        <w:t xml:space="preserve"> . . .”</w:t>
      </w:r>
    </w:p>
    <w:p w14:paraId="2BC94E05"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Did he follow his intention to go to Spain?</w:t>
      </w:r>
      <w:r>
        <w:rPr>
          <w:kern w:val="2"/>
        </w:rPr>
        <w:t xml:space="preserve">” (Brown </w:t>
      </w:r>
      <w:r>
        <w:rPr>
          <w:i/>
          <w:iCs/>
          <w:kern w:val="2"/>
        </w:rPr>
        <w:t>Introduction</w:t>
      </w:r>
      <w:r>
        <w:rPr>
          <w:kern w:val="2"/>
        </w:rPr>
        <w:t xml:space="preserve"> 436)</w:t>
      </w:r>
    </w:p>
    <w:p w14:paraId="64C2F2A7" w14:textId="77777777" w:rsidR="006C75C7" w:rsidRPr="003C1905" w:rsidRDefault="006C75C7" w:rsidP="004D4FF6">
      <w:pPr>
        <w:numPr>
          <w:ilvl w:val="2"/>
          <w:numId w:val="23"/>
        </w:numPr>
        <w:autoSpaceDE w:val="0"/>
        <w:autoSpaceDN w:val="0"/>
        <w:adjustRightInd w:val="0"/>
        <w:rPr>
          <w:kern w:val="2"/>
        </w:rPr>
      </w:pPr>
      <w:r>
        <w:rPr>
          <w:kern w:val="2"/>
        </w:rPr>
        <w:t>“</w:t>
      </w:r>
      <w:r w:rsidRPr="003B7EF0">
        <w:rPr>
          <w:kern w:val="2"/>
        </w:rPr>
        <w:t>Did Luke show some recollection of that when in Acts 1:8 he had Jesus extend the witness to “the end of the earth”?</w:t>
      </w:r>
      <w:r>
        <w:rPr>
          <w:kern w:val="2"/>
        </w:rPr>
        <w:t>”</w:t>
      </w:r>
      <w:r>
        <w:rPr>
          <w:kern w:val="2"/>
          <w:sz w:val="20"/>
          <w:szCs w:val="20"/>
        </w:rPr>
        <w:t>(</w:t>
      </w:r>
      <w:r w:rsidRPr="00EA494B">
        <w:rPr>
          <w:sz w:val="20"/>
          <w:szCs w:val="18"/>
        </w:rPr>
        <w:t xml:space="preserve">Ellis, </w:t>
      </w:r>
      <w:r>
        <w:rPr>
          <w:sz w:val="20"/>
          <w:szCs w:val="18"/>
        </w:rPr>
        <w:t>E.</w:t>
      </w:r>
      <w:r w:rsidRPr="00EA494B">
        <w:rPr>
          <w:sz w:val="20"/>
          <w:szCs w:val="18"/>
        </w:rPr>
        <w:t xml:space="preserve">E. </w:t>
      </w:r>
      <w:r w:rsidRPr="00EA494B">
        <w:rPr>
          <w:i/>
          <w:sz w:val="20"/>
          <w:szCs w:val="18"/>
        </w:rPr>
        <w:t>Bulletin for Biblical Research</w:t>
      </w:r>
      <w:r>
        <w:rPr>
          <w:sz w:val="20"/>
          <w:szCs w:val="18"/>
        </w:rPr>
        <w:t xml:space="preserve"> 1 (1991):</w:t>
      </w:r>
      <w:r w:rsidRPr="00EA494B">
        <w:rPr>
          <w:sz w:val="20"/>
          <w:szCs w:val="18"/>
        </w:rPr>
        <w:t xml:space="preserve"> 123</w:t>
      </w:r>
      <w:r>
        <w:rPr>
          <w:sz w:val="20"/>
          <w:szCs w:val="18"/>
        </w:rPr>
        <w:t>-</w:t>
      </w:r>
      <w:r w:rsidRPr="00EA494B">
        <w:rPr>
          <w:sz w:val="20"/>
          <w:szCs w:val="18"/>
        </w:rPr>
        <w:t>32.</w:t>
      </w:r>
      <w:r>
        <w:rPr>
          <w:sz w:val="20"/>
          <w:szCs w:val="18"/>
        </w:rPr>
        <w:t>)</w:t>
      </w:r>
      <w:r>
        <w:rPr>
          <w:kern w:val="2"/>
        </w:rPr>
        <w:t xml:space="preserve"> (Brown </w:t>
      </w:r>
      <w:r>
        <w:rPr>
          <w:i/>
          <w:iCs/>
          <w:kern w:val="2"/>
        </w:rPr>
        <w:t>Introduction</w:t>
      </w:r>
      <w:r>
        <w:rPr>
          <w:kern w:val="2"/>
        </w:rPr>
        <w:t xml:space="preserve"> 436)</w:t>
      </w:r>
    </w:p>
    <w:p w14:paraId="25E3CC88"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Within thirty years of </w:t>
      </w:r>
      <w:r>
        <w:rPr>
          <w:kern w:val="2"/>
        </w:rPr>
        <w:t>P</w:t>
      </w:r>
      <w:r w:rsidRPr="003B7EF0">
        <w:rPr>
          <w:kern w:val="2"/>
        </w:rPr>
        <w:t xml:space="preserve">aul’s death </w:t>
      </w:r>
      <w:r w:rsidRPr="003B7EF0">
        <w:rPr>
          <w:i/>
          <w:kern w:val="2"/>
        </w:rPr>
        <w:t>1 Clement</w:t>
      </w:r>
      <w:r w:rsidRPr="003B7EF0">
        <w:rPr>
          <w:kern w:val="2"/>
        </w:rPr>
        <w:t xml:space="preserve"> 5:7 reports that </w:t>
      </w:r>
      <w:r>
        <w:rPr>
          <w:kern w:val="2"/>
        </w:rPr>
        <w:t>P</w:t>
      </w:r>
      <w:r w:rsidRPr="003B7EF0">
        <w:rPr>
          <w:kern w:val="2"/>
        </w:rPr>
        <w:t>aul “traveled to the extreme west,” before he bore witness to the ruling authorities and died.</w:t>
      </w:r>
      <w:r>
        <w:rPr>
          <w:kern w:val="2"/>
        </w:rPr>
        <w:t xml:space="preserve">” (Brown </w:t>
      </w:r>
      <w:r>
        <w:rPr>
          <w:i/>
          <w:iCs/>
          <w:kern w:val="2"/>
        </w:rPr>
        <w:t>Introduction</w:t>
      </w:r>
      <w:r>
        <w:rPr>
          <w:kern w:val="2"/>
        </w:rPr>
        <w:t xml:space="preserve"> 436)</w:t>
      </w:r>
    </w:p>
    <w:p w14:paraId="2F2A4B68" w14:textId="77777777" w:rsidR="006C75C7" w:rsidRPr="00584698" w:rsidRDefault="006C75C7" w:rsidP="004D4FF6">
      <w:pPr>
        <w:numPr>
          <w:ilvl w:val="2"/>
          <w:numId w:val="23"/>
        </w:numPr>
        <w:autoSpaceDE w:val="0"/>
        <w:autoSpaceDN w:val="0"/>
        <w:adjustRightInd w:val="0"/>
        <w:rPr>
          <w:kern w:val="2"/>
        </w:rPr>
      </w:pPr>
      <w:r>
        <w:rPr>
          <w:kern w:val="2"/>
        </w:rPr>
        <w:t>“</w:t>
      </w:r>
      <w:r w:rsidRPr="003B7EF0">
        <w:rPr>
          <w:kern w:val="2"/>
        </w:rPr>
        <w:t xml:space="preserve">In discussing Acts the </w:t>
      </w:r>
      <w:r w:rsidRPr="003B7EF0">
        <w:rPr>
          <w:i/>
          <w:kern w:val="2"/>
        </w:rPr>
        <w:t>Muratorian Fragment</w:t>
      </w:r>
      <w:r w:rsidRPr="003B7EF0">
        <w:rPr>
          <w:kern w:val="2"/>
        </w:rPr>
        <w:t xml:space="preserve"> (</w:t>
      </w:r>
      <w:r w:rsidRPr="003B7EF0">
        <w:rPr>
          <w:i/>
          <w:kern w:val="2"/>
        </w:rPr>
        <w:t>ca</w:t>
      </w:r>
      <w:r w:rsidRPr="003B7EF0">
        <w:rPr>
          <w:kern w:val="2"/>
        </w:rPr>
        <w:t xml:space="preserve">. 180?) makes reference to an account of the departure of </w:t>
      </w:r>
      <w:r>
        <w:rPr>
          <w:kern w:val="2"/>
        </w:rPr>
        <w:t>P</w:t>
      </w:r>
      <w:r w:rsidRPr="003B7EF0">
        <w:rPr>
          <w:kern w:val="2"/>
        </w:rPr>
        <w:t>aul from Rome for Spain.</w:t>
      </w:r>
      <w:r>
        <w:rPr>
          <w:kern w:val="2"/>
        </w:rPr>
        <w:t xml:space="preserve">” (Brown </w:t>
      </w:r>
      <w:r>
        <w:rPr>
          <w:i/>
          <w:iCs/>
          <w:kern w:val="2"/>
        </w:rPr>
        <w:t>Introduction</w:t>
      </w:r>
      <w:r>
        <w:rPr>
          <w:kern w:val="2"/>
        </w:rPr>
        <w:t xml:space="preserve"> 436)</w:t>
      </w:r>
    </w:p>
    <w:p w14:paraId="049BB1FF" w14:textId="77777777" w:rsidR="006C75C7" w:rsidRDefault="006C75C7" w:rsidP="006C75C7">
      <w:pPr>
        <w:autoSpaceDE w:val="0"/>
        <w:autoSpaceDN w:val="0"/>
        <w:adjustRightInd w:val="0"/>
        <w:rPr>
          <w:kern w:val="2"/>
        </w:rPr>
      </w:pPr>
    </w:p>
    <w:p w14:paraId="6408359D" w14:textId="77777777" w:rsidR="006C75C7" w:rsidRPr="00015851" w:rsidRDefault="006C75C7" w:rsidP="004D4FF6">
      <w:pPr>
        <w:numPr>
          <w:ilvl w:val="0"/>
          <w:numId w:val="23"/>
        </w:numPr>
        <w:autoSpaceDE w:val="0"/>
        <w:autoSpaceDN w:val="0"/>
        <w:adjustRightInd w:val="0"/>
        <w:rPr>
          <w:kern w:val="2"/>
        </w:rPr>
      </w:pPr>
      <w:r w:rsidRPr="00015851">
        <w:rPr>
          <w:b/>
          <w:kern w:val="2"/>
        </w:rPr>
        <w:t>a</w:t>
      </w:r>
      <w:r>
        <w:rPr>
          <w:kern w:val="2"/>
        </w:rPr>
        <w:t xml:space="preserve"> “</w:t>
      </w:r>
      <w:r w:rsidRPr="00015851">
        <w:rPr>
          <w:b/>
          <w:kern w:val="2"/>
        </w:rPr>
        <w:t>second career</w:t>
      </w:r>
      <w:r>
        <w:rPr>
          <w:kern w:val="2"/>
        </w:rPr>
        <w:t>”</w:t>
      </w:r>
      <w:r w:rsidRPr="003B7EF0">
        <w:rPr>
          <w:kern w:val="2"/>
        </w:rPr>
        <w:t xml:space="preserve"> </w:t>
      </w:r>
      <w:r w:rsidRPr="00015851">
        <w:rPr>
          <w:b/>
          <w:kern w:val="2"/>
        </w:rPr>
        <w:t>after Acts</w:t>
      </w:r>
      <w:r>
        <w:rPr>
          <w:b/>
          <w:kern w:val="2"/>
        </w:rPr>
        <w:t xml:space="preserve"> ends</w:t>
      </w:r>
      <w:r>
        <w:rPr>
          <w:kern w:val="2"/>
        </w:rPr>
        <w:t xml:space="preserve">? (Brown </w:t>
      </w:r>
      <w:r>
        <w:rPr>
          <w:i/>
          <w:iCs/>
          <w:kern w:val="2"/>
        </w:rPr>
        <w:t>Introduction</w:t>
      </w:r>
      <w:r>
        <w:rPr>
          <w:kern w:val="2"/>
        </w:rPr>
        <w:t xml:space="preserve"> 436)</w:t>
      </w:r>
    </w:p>
    <w:p w14:paraId="29FDA7CC" w14:textId="77777777" w:rsidR="006C75C7" w:rsidRDefault="006C75C7" w:rsidP="004D4FF6">
      <w:pPr>
        <w:numPr>
          <w:ilvl w:val="1"/>
          <w:numId w:val="23"/>
        </w:numPr>
        <w:autoSpaceDE w:val="0"/>
        <w:autoSpaceDN w:val="0"/>
        <w:adjustRightInd w:val="0"/>
        <w:rPr>
          <w:kern w:val="2"/>
        </w:rPr>
      </w:pPr>
      <w:r>
        <w:rPr>
          <w:kern w:val="2"/>
        </w:rPr>
        <w:t>pro</w:t>
      </w:r>
    </w:p>
    <w:p w14:paraId="031AF5D6" w14:textId="77777777" w:rsidR="006C75C7" w:rsidRDefault="006C75C7" w:rsidP="004D4FF6">
      <w:pPr>
        <w:numPr>
          <w:ilvl w:val="2"/>
          <w:numId w:val="23"/>
        </w:numPr>
        <w:autoSpaceDE w:val="0"/>
        <w:autoSpaceDN w:val="0"/>
        <w:adjustRightInd w:val="0"/>
        <w:rPr>
          <w:kern w:val="2"/>
        </w:rPr>
      </w:pPr>
      <w:r w:rsidRPr="003B7EF0">
        <w:rPr>
          <w:kern w:val="2"/>
        </w:rPr>
        <w:t xml:space="preserve">The </w:t>
      </w:r>
      <w:r>
        <w:rPr>
          <w:kern w:val="2"/>
        </w:rPr>
        <w:t>P</w:t>
      </w:r>
      <w:r w:rsidRPr="003B7EF0">
        <w:rPr>
          <w:kern w:val="2"/>
        </w:rPr>
        <w:t>astorals</w:t>
      </w:r>
      <w:r>
        <w:rPr>
          <w:kern w:val="2"/>
        </w:rPr>
        <w:t xml:space="preserve"> have “</w:t>
      </w:r>
      <w:r w:rsidRPr="003B7EF0">
        <w:rPr>
          <w:kern w:val="2"/>
        </w:rPr>
        <w:t>information about a “second career” after that described in Acts</w:t>
      </w:r>
      <w:r>
        <w:rPr>
          <w:kern w:val="2"/>
        </w:rPr>
        <w:t xml:space="preserve"> . . .” (Brown </w:t>
      </w:r>
      <w:r>
        <w:rPr>
          <w:i/>
          <w:iCs/>
          <w:kern w:val="2"/>
        </w:rPr>
        <w:t>Introduction</w:t>
      </w:r>
      <w:r>
        <w:rPr>
          <w:kern w:val="2"/>
        </w:rPr>
        <w:t xml:space="preserve"> 436)</w:t>
      </w:r>
    </w:p>
    <w:p w14:paraId="3C55B31D" w14:textId="77777777" w:rsidR="006C75C7" w:rsidRPr="002E03E0" w:rsidRDefault="006C75C7" w:rsidP="004D4FF6">
      <w:pPr>
        <w:numPr>
          <w:ilvl w:val="3"/>
          <w:numId w:val="23"/>
        </w:numPr>
        <w:rPr>
          <w:kern w:val="2"/>
        </w:rPr>
      </w:pPr>
      <w:r w:rsidRPr="002E03E0">
        <w:rPr>
          <w:kern w:val="2"/>
        </w:rPr>
        <w:t>1-2 Timothy and Titus suggest Paul revisited Ephesus, Macedonia, and Greece.</w:t>
      </w:r>
      <w:r>
        <w:rPr>
          <w:kern w:val="2"/>
        </w:rPr>
        <w:t xml:space="preserve"> (Fitzmyer </w:t>
      </w:r>
      <w:r w:rsidRPr="004911D1">
        <w:rPr>
          <w:i/>
          <w:kern w:val="2"/>
        </w:rPr>
        <w:t>Paul</w:t>
      </w:r>
      <w:r>
        <w:rPr>
          <w:kern w:val="2"/>
        </w:rPr>
        <w:t xml:space="preserve"> </w:t>
      </w:r>
      <w:r w:rsidRPr="002E03E0">
        <w:rPr>
          <w:kern w:val="2"/>
        </w:rPr>
        <w:t>21</w:t>
      </w:r>
      <w:r>
        <w:rPr>
          <w:kern w:val="2"/>
        </w:rPr>
        <w:t>)</w:t>
      </w:r>
    </w:p>
    <w:p w14:paraId="3EC524FF" w14:textId="77777777" w:rsidR="006C75C7" w:rsidRDefault="006C75C7" w:rsidP="004D4FF6">
      <w:pPr>
        <w:numPr>
          <w:ilvl w:val="3"/>
          <w:numId w:val="23"/>
        </w:numPr>
        <w:autoSpaceDE w:val="0"/>
        <w:autoSpaceDN w:val="0"/>
        <w:adjustRightInd w:val="0"/>
        <w:rPr>
          <w:kern w:val="2"/>
        </w:rPr>
      </w:pPr>
      <w:r>
        <w:rPr>
          <w:kern w:val="2"/>
        </w:rPr>
        <w:lastRenderedPageBreak/>
        <w:t>“. . . P</w:t>
      </w:r>
      <w:r w:rsidRPr="003B7EF0">
        <w:rPr>
          <w:kern w:val="2"/>
        </w:rPr>
        <w:t xml:space="preserve">aul before his death again </w:t>
      </w:r>
      <w:r>
        <w:rPr>
          <w:kern w:val="2"/>
        </w:rPr>
        <w:t>[visited]</w:t>
      </w:r>
      <w:r w:rsidRPr="003B7EF0">
        <w:rPr>
          <w:kern w:val="2"/>
        </w:rPr>
        <w:t xml:space="preserve"> Ephesus, Macedonia (from which he writes 1 Tim [1:5] to Ephesus), and Greece (with plans to win</w:t>
      </w:r>
      <w:r>
        <w:rPr>
          <w:kern w:val="2"/>
        </w:rPr>
        <w:t xml:space="preserve">ter at Nicopolis [Titus 3:12]) . . .” (Brown </w:t>
      </w:r>
      <w:r>
        <w:rPr>
          <w:i/>
          <w:iCs/>
          <w:kern w:val="2"/>
        </w:rPr>
        <w:t>Introduction</w:t>
      </w:r>
      <w:r>
        <w:rPr>
          <w:kern w:val="2"/>
        </w:rPr>
        <w:t xml:space="preserve"> 436)</w:t>
      </w:r>
    </w:p>
    <w:p w14:paraId="2C2923BA" w14:textId="77777777" w:rsidR="006C75C7" w:rsidRPr="003032D9" w:rsidRDefault="006C75C7" w:rsidP="004D4FF6">
      <w:pPr>
        <w:numPr>
          <w:ilvl w:val="4"/>
          <w:numId w:val="23"/>
        </w:numPr>
        <w:autoSpaceDE w:val="0"/>
        <w:autoSpaceDN w:val="0"/>
        <w:adjustRightInd w:val="0"/>
        <w:rPr>
          <w:kern w:val="2"/>
          <w:sz w:val="20"/>
        </w:rPr>
      </w:pPr>
      <w:r w:rsidRPr="00FF5843">
        <w:rPr>
          <w:kern w:val="2"/>
          <w:sz w:val="20"/>
          <w:szCs w:val="20"/>
        </w:rPr>
        <w:t>1 Tim 1:3, “I urge you, as I did when I was on my way to Macedonia, to remain in Ephesus so that you may instruct certain people not to teach any different doctrine . . .”</w:t>
      </w:r>
    </w:p>
    <w:p w14:paraId="414C6F49" w14:textId="77777777" w:rsidR="006C75C7" w:rsidRPr="003032D9" w:rsidRDefault="006C75C7" w:rsidP="004D4FF6">
      <w:pPr>
        <w:numPr>
          <w:ilvl w:val="4"/>
          <w:numId w:val="23"/>
        </w:numPr>
        <w:autoSpaceDE w:val="0"/>
        <w:autoSpaceDN w:val="0"/>
        <w:adjustRightInd w:val="0"/>
        <w:rPr>
          <w:kern w:val="2"/>
          <w:sz w:val="20"/>
        </w:rPr>
      </w:pPr>
      <w:r w:rsidRPr="00EE7E1D">
        <w:rPr>
          <w:sz w:val="20"/>
          <w:szCs w:val="20"/>
        </w:rPr>
        <w:t>Titus 3:12, “When I send Artemas to you, or Tychicus, do your best to come to me at Nicopolis, for I have decided to spend the winter there.”</w:t>
      </w:r>
    </w:p>
    <w:p w14:paraId="2C561FC2"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2 Tim 3:13 suggests an unprepared departure from Troas (because he was ar</w:t>
      </w:r>
      <w:r>
        <w:rPr>
          <w:kern w:val="2"/>
        </w:rPr>
        <w:t xml:space="preserve">rested?) . . .” (Brown </w:t>
      </w:r>
      <w:r>
        <w:rPr>
          <w:i/>
          <w:iCs/>
          <w:kern w:val="2"/>
        </w:rPr>
        <w:t>Introduction</w:t>
      </w:r>
      <w:r>
        <w:rPr>
          <w:kern w:val="2"/>
        </w:rPr>
        <w:t xml:space="preserve"> 436)</w:t>
      </w:r>
    </w:p>
    <w:p w14:paraId="7F0D1FF4" w14:textId="77777777" w:rsidR="006C75C7" w:rsidRPr="003032D9" w:rsidRDefault="006C75C7" w:rsidP="004D4FF6">
      <w:pPr>
        <w:numPr>
          <w:ilvl w:val="4"/>
          <w:numId w:val="23"/>
        </w:numPr>
        <w:autoSpaceDE w:val="0"/>
        <w:autoSpaceDN w:val="0"/>
        <w:adjustRightInd w:val="0"/>
        <w:rPr>
          <w:kern w:val="2"/>
          <w:sz w:val="20"/>
        </w:rPr>
      </w:pPr>
      <w:r w:rsidRPr="00041065">
        <w:rPr>
          <w:kern w:val="2"/>
          <w:sz w:val="20"/>
          <w:szCs w:val="20"/>
        </w:rPr>
        <w:t>2 Tim 4:13, “When you come, bring the cloak that I left with Carpus at Troas, also the books, and above all the parchments.”</w:t>
      </w:r>
    </w:p>
    <w:p w14:paraId="358FC29C" w14:textId="77777777" w:rsidR="006C75C7" w:rsidRDefault="006C75C7" w:rsidP="004D4FF6">
      <w:pPr>
        <w:numPr>
          <w:ilvl w:val="4"/>
          <w:numId w:val="23"/>
        </w:numPr>
        <w:rPr>
          <w:kern w:val="2"/>
        </w:rPr>
      </w:pPr>
      <w:r>
        <w:rPr>
          <w:kern w:val="2"/>
        </w:rPr>
        <w:t xml:space="preserve">Fitzmyer is more definite: </w:t>
      </w:r>
      <w:r w:rsidRPr="002E03E0">
        <w:rPr>
          <w:kern w:val="2"/>
        </w:rPr>
        <w:t>2 Tim</w:t>
      </w:r>
      <w:r>
        <w:rPr>
          <w:kern w:val="2"/>
        </w:rPr>
        <w:t>othy</w:t>
      </w:r>
      <w:r w:rsidRPr="002E03E0">
        <w:rPr>
          <w:kern w:val="2"/>
        </w:rPr>
        <w:t>, which purports to be Paul’s testament as he faces death, indicates that he was arrest</w:t>
      </w:r>
      <w:r w:rsidRPr="002E03E0">
        <w:rPr>
          <w:kern w:val="2"/>
        </w:rPr>
        <w:softHyphen/>
        <w:t>ed at Troas</w:t>
      </w:r>
      <w:r>
        <w:rPr>
          <w:kern w:val="2"/>
        </w:rPr>
        <w:t xml:space="preserve">. (Fitzmyer </w:t>
      </w:r>
      <w:r w:rsidRPr="004911D1">
        <w:rPr>
          <w:i/>
          <w:kern w:val="2"/>
        </w:rPr>
        <w:t>Paul</w:t>
      </w:r>
      <w:r>
        <w:rPr>
          <w:kern w:val="2"/>
        </w:rPr>
        <w:t xml:space="preserve"> 21)</w:t>
      </w:r>
    </w:p>
    <w:p w14:paraId="6729B4F5" w14:textId="77777777" w:rsidR="006C75C7" w:rsidRDefault="006C75C7" w:rsidP="004D4FF6">
      <w:pPr>
        <w:numPr>
          <w:ilvl w:val="3"/>
          <w:numId w:val="23"/>
        </w:numPr>
        <w:autoSpaceDE w:val="0"/>
        <w:autoSpaceDN w:val="0"/>
        <w:adjustRightInd w:val="0"/>
        <w:rPr>
          <w:kern w:val="2"/>
        </w:rPr>
      </w:pPr>
      <w:r>
        <w:rPr>
          <w:kern w:val="2"/>
        </w:rPr>
        <w:t xml:space="preserve">2 Tim </w:t>
      </w:r>
      <w:r w:rsidRPr="003B7EF0">
        <w:rPr>
          <w:kern w:val="2"/>
        </w:rPr>
        <w:t>1:8, 16</w:t>
      </w:r>
      <w:r>
        <w:rPr>
          <w:kern w:val="2"/>
        </w:rPr>
        <w:t>-</w:t>
      </w:r>
      <w:r w:rsidRPr="003B7EF0">
        <w:rPr>
          <w:kern w:val="2"/>
        </w:rPr>
        <w:t xml:space="preserve">17 </w:t>
      </w:r>
      <w:r>
        <w:rPr>
          <w:kern w:val="2"/>
        </w:rPr>
        <w:t>“</w:t>
      </w:r>
      <w:r w:rsidRPr="003B7EF0">
        <w:rPr>
          <w:kern w:val="2"/>
        </w:rPr>
        <w:t xml:space="preserve">has </w:t>
      </w:r>
      <w:r>
        <w:rPr>
          <w:kern w:val="2"/>
        </w:rPr>
        <w:t>P</w:t>
      </w:r>
      <w:r w:rsidRPr="003B7EF0">
        <w:rPr>
          <w:kern w:val="2"/>
        </w:rPr>
        <w:t>aul a prisoner in Rome.</w:t>
      </w:r>
      <w:r>
        <w:rPr>
          <w:kern w:val="2"/>
        </w:rPr>
        <w:t xml:space="preserve">” (Brown </w:t>
      </w:r>
      <w:r>
        <w:rPr>
          <w:i/>
          <w:iCs/>
          <w:kern w:val="2"/>
        </w:rPr>
        <w:t>Introduction</w:t>
      </w:r>
      <w:r>
        <w:rPr>
          <w:kern w:val="2"/>
        </w:rPr>
        <w:t xml:space="preserve"> 436)</w:t>
      </w:r>
    </w:p>
    <w:p w14:paraId="4610167C" w14:textId="77777777" w:rsidR="006C75C7" w:rsidRPr="003032D9" w:rsidRDefault="006C75C7" w:rsidP="004D4FF6">
      <w:pPr>
        <w:numPr>
          <w:ilvl w:val="4"/>
          <w:numId w:val="23"/>
        </w:numPr>
        <w:autoSpaceDE w:val="0"/>
        <w:autoSpaceDN w:val="0"/>
        <w:adjustRightInd w:val="0"/>
        <w:rPr>
          <w:kern w:val="2"/>
          <w:sz w:val="20"/>
        </w:rPr>
      </w:pPr>
      <w:r w:rsidRPr="00041065">
        <w:rPr>
          <w:sz w:val="20"/>
          <w:szCs w:val="20"/>
        </w:rPr>
        <w:t>2 Tim 1:8, “Do not be ashamed, then, of the testimony about our Lord or of me his prisoner, but join with me in suffering for the gospel, relying on the power of God . . .”</w:t>
      </w:r>
    </w:p>
    <w:p w14:paraId="723B7A12" w14:textId="77777777" w:rsidR="006C75C7" w:rsidRPr="001C4657" w:rsidRDefault="006C75C7" w:rsidP="004D4FF6">
      <w:pPr>
        <w:numPr>
          <w:ilvl w:val="4"/>
          <w:numId w:val="23"/>
        </w:numPr>
        <w:rPr>
          <w:kern w:val="2"/>
          <w:sz w:val="20"/>
          <w:szCs w:val="20"/>
        </w:rPr>
      </w:pPr>
      <w:r w:rsidRPr="001C4657">
        <w:rPr>
          <w:kern w:val="2"/>
          <w:sz w:val="20"/>
          <w:szCs w:val="20"/>
        </w:rPr>
        <w:t>2 Tim 1:16-17, “May the Lord grant mercy to the household of Onesiphorus, be</w:t>
      </w:r>
      <w:r w:rsidRPr="001C4657">
        <w:rPr>
          <w:kern w:val="2"/>
          <w:sz w:val="20"/>
          <w:szCs w:val="20"/>
        </w:rPr>
        <w:softHyphen/>
        <w:t xml:space="preserve">cause he often refreshed me and was not ashamed of my chain; </w:t>
      </w:r>
      <w:r w:rsidRPr="001C4657">
        <w:rPr>
          <w:kern w:val="2"/>
          <w:sz w:val="20"/>
          <w:szCs w:val="20"/>
          <w:vertAlign w:val="superscript"/>
        </w:rPr>
        <w:t>17</w:t>
      </w:r>
      <w:r w:rsidRPr="001C4657">
        <w:rPr>
          <w:kern w:val="2"/>
          <w:sz w:val="20"/>
          <w:szCs w:val="20"/>
        </w:rPr>
        <w:t xml:space="preserve"> when he [Onesi</w:t>
      </w:r>
      <w:r w:rsidRPr="001C4657">
        <w:rPr>
          <w:kern w:val="2"/>
          <w:sz w:val="20"/>
          <w:szCs w:val="20"/>
        </w:rPr>
        <w:softHyphen/>
        <w:t>phor</w:t>
      </w:r>
      <w:r w:rsidRPr="001C4657">
        <w:rPr>
          <w:kern w:val="2"/>
          <w:sz w:val="20"/>
          <w:szCs w:val="20"/>
        </w:rPr>
        <w:softHyphen/>
        <w:t>us] arrived in Rome, he eagerly searched for me and found me . . .”</w:t>
      </w:r>
    </w:p>
    <w:p w14:paraId="6EC6FB5F"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If the </w:t>
      </w:r>
      <w:r>
        <w:rPr>
          <w:kern w:val="2"/>
        </w:rPr>
        <w:t>P</w:t>
      </w:r>
      <w:r w:rsidRPr="003B7EF0">
        <w:rPr>
          <w:kern w:val="2"/>
        </w:rPr>
        <w:t xml:space="preserve">astorals were written by </w:t>
      </w:r>
      <w:r>
        <w:rPr>
          <w:kern w:val="2"/>
        </w:rPr>
        <w:t>P</w:t>
      </w:r>
      <w:r w:rsidRPr="003B7EF0">
        <w:rPr>
          <w:kern w:val="2"/>
        </w:rPr>
        <w:t xml:space="preserve">aul, this information </w:t>
      </w:r>
      <w:r>
        <w:rPr>
          <w:kern w:val="2"/>
        </w:rPr>
        <w:t>. . .</w:t>
      </w:r>
      <w:r w:rsidRPr="003B7EF0">
        <w:rPr>
          <w:kern w:val="2"/>
        </w:rPr>
        <w:t xml:space="preserve"> would have to be treated as historical.</w:t>
      </w:r>
      <w:r>
        <w:rPr>
          <w:kern w:val="2"/>
        </w:rPr>
        <w:t xml:space="preserve">” (Brown </w:t>
      </w:r>
      <w:r>
        <w:rPr>
          <w:i/>
          <w:iCs/>
          <w:kern w:val="2"/>
        </w:rPr>
        <w:t>Introduction</w:t>
      </w:r>
      <w:r>
        <w:rPr>
          <w:kern w:val="2"/>
        </w:rPr>
        <w:t xml:space="preserve"> 436)</w:t>
      </w:r>
    </w:p>
    <w:p w14:paraId="62A66F02"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If they were written by a </w:t>
      </w:r>
      <w:r>
        <w:rPr>
          <w:kern w:val="2"/>
        </w:rPr>
        <w:t>P</w:t>
      </w:r>
      <w:r w:rsidRPr="003B7EF0">
        <w:rPr>
          <w:kern w:val="2"/>
        </w:rPr>
        <w:t xml:space="preserve">auline disciple, it might still be historical (drawing on a genuine </w:t>
      </w:r>
      <w:r>
        <w:rPr>
          <w:kern w:val="2"/>
        </w:rPr>
        <w:t>P</w:t>
      </w:r>
      <w:r w:rsidRPr="003B7EF0">
        <w:rPr>
          <w:kern w:val="2"/>
        </w:rPr>
        <w:t>auline itinerary)</w:t>
      </w:r>
      <w:r>
        <w:rPr>
          <w:kern w:val="2"/>
        </w:rPr>
        <w:t xml:space="preserve"> . . .” (Brown </w:t>
      </w:r>
      <w:r>
        <w:rPr>
          <w:i/>
          <w:iCs/>
          <w:kern w:val="2"/>
        </w:rPr>
        <w:t>Introduction</w:t>
      </w:r>
      <w:r>
        <w:rPr>
          <w:kern w:val="2"/>
        </w:rPr>
        <w:t xml:space="preserve"> 436)</w:t>
      </w:r>
    </w:p>
    <w:p w14:paraId="25FD978A" w14:textId="77777777" w:rsidR="006C75C7" w:rsidRDefault="006C75C7" w:rsidP="004D4FF6">
      <w:pPr>
        <w:numPr>
          <w:ilvl w:val="1"/>
          <w:numId w:val="23"/>
        </w:numPr>
        <w:autoSpaceDE w:val="0"/>
        <w:autoSpaceDN w:val="0"/>
        <w:adjustRightInd w:val="0"/>
        <w:rPr>
          <w:kern w:val="2"/>
        </w:rPr>
      </w:pPr>
      <w:r>
        <w:rPr>
          <w:kern w:val="2"/>
        </w:rPr>
        <w:t>con</w:t>
      </w:r>
    </w:p>
    <w:p w14:paraId="0CAB4D9F" w14:textId="77777777" w:rsidR="006C75C7" w:rsidRDefault="006C75C7" w:rsidP="004D4FF6">
      <w:pPr>
        <w:numPr>
          <w:ilvl w:val="2"/>
          <w:numId w:val="23"/>
        </w:numPr>
        <w:autoSpaceDE w:val="0"/>
        <w:autoSpaceDN w:val="0"/>
        <w:adjustRightInd w:val="0"/>
        <w:rPr>
          <w:kern w:val="2"/>
        </w:rPr>
      </w:pPr>
      <w:r>
        <w:rPr>
          <w:kern w:val="2"/>
        </w:rPr>
        <w:t>Or the second career “</w:t>
      </w:r>
      <w:r w:rsidRPr="003B7EF0">
        <w:rPr>
          <w:kern w:val="2"/>
        </w:rPr>
        <w:t xml:space="preserve">might constitute an imaginative setting for the Letters (but one written in ignorance </w:t>
      </w:r>
      <w:r>
        <w:rPr>
          <w:kern w:val="2"/>
        </w:rPr>
        <w:t xml:space="preserve">[436] </w:t>
      </w:r>
      <w:r w:rsidRPr="003B7EF0">
        <w:rPr>
          <w:kern w:val="2"/>
        </w:rPr>
        <w:t>of Acts; see n.</w:t>
      </w:r>
      <w:r>
        <w:rPr>
          <w:kern w:val="2"/>
        </w:rPr>
        <w:t xml:space="preserve"> 28 above).” (Brown </w:t>
      </w:r>
      <w:r>
        <w:rPr>
          <w:i/>
          <w:iCs/>
          <w:kern w:val="2"/>
        </w:rPr>
        <w:t>Introduction</w:t>
      </w:r>
      <w:r>
        <w:rPr>
          <w:kern w:val="2"/>
        </w:rPr>
        <w:t xml:space="preserve"> 436-37)</w:t>
      </w:r>
    </w:p>
    <w:p w14:paraId="22CD80FD" w14:textId="77777777" w:rsidR="006C75C7" w:rsidRPr="00015851" w:rsidRDefault="006C75C7" w:rsidP="004D4FF6">
      <w:pPr>
        <w:numPr>
          <w:ilvl w:val="3"/>
          <w:numId w:val="23"/>
        </w:numPr>
        <w:autoSpaceDE w:val="0"/>
        <w:autoSpaceDN w:val="0"/>
        <w:adjustRightInd w:val="0"/>
        <w:rPr>
          <w:kern w:val="2"/>
        </w:rPr>
      </w:pPr>
      <w:r>
        <w:t>Acts 20:25, 38</w:t>
      </w:r>
      <w:r w:rsidRPr="000900A1">
        <w:t xml:space="preserve"> </w:t>
      </w:r>
      <w:r>
        <w:t xml:space="preserve">(in Paul’s farewell to the Ephesian elders, Acts </w:t>
      </w:r>
      <w:r w:rsidRPr="003B7EF0">
        <w:rPr>
          <w:kern w:val="2"/>
        </w:rPr>
        <w:t>20:17</w:t>
      </w:r>
      <w:r>
        <w:rPr>
          <w:kern w:val="2"/>
        </w:rPr>
        <w:t>-</w:t>
      </w:r>
      <w:r w:rsidRPr="003B7EF0">
        <w:rPr>
          <w:kern w:val="2"/>
        </w:rPr>
        <w:t>38</w:t>
      </w:r>
      <w:r>
        <w:rPr>
          <w:kern w:val="2"/>
        </w:rPr>
        <w:t xml:space="preserve">) </w:t>
      </w:r>
      <w:r>
        <w:t>are “</w:t>
      </w:r>
      <w:r w:rsidRPr="000900A1">
        <w:t>prophecies that they wo</w:t>
      </w:r>
      <w:r>
        <w:t>uld never see Paul’s face again . . .</w:t>
      </w:r>
      <w:r w:rsidRPr="000900A1">
        <w:t xml:space="preserve"> </w:t>
      </w:r>
      <w:r>
        <w:t xml:space="preserve">[This shows] </w:t>
      </w:r>
      <w:r w:rsidRPr="000900A1">
        <w:t xml:space="preserve">that Luke knew of no further activity by Paul in Asia Minor such as posited by the Pastoral Letters.” (Brown </w:t>
      </w:r>
      <w:r w:rsidRPr="000900A1">
        <w:rPr>
          <w:i/>
          <w:iCs/>
        </w:rPr>
        <w:t>Introduction</w:t>
      </w:r>
      <w:r w:rsidRPr="000900A1">
        <w:t xml:space="preserve"> 435 n. 28)</w:t>
      </w:r>
    </w:p>
    <w:p w14:paraId="40DA348A" w14:textId="77777777" w:rsidR="006C75C7" w:rsidRPr="00015851" w:rsidRDefault="006C75C7" w:rsidP="004D4FF6">
      <w:pPr>
        <w:numPr>
          <w:ilvl w:val="3"/>
          <w:numId w:val="23"/>
        </w:numPr>
        <w:autoSpaceDE w:val="0"/>
        <w:autoSpaceDN w:val="0"/>
        <w:adjustRightInd w:val="0"/>
        <w:rPr>
          <w:kern w:val="2"/>
          <w:sz w:val="20"/>
        </w:rPr>
      </w:pPr>
      <w:r w:rsidRPr="00015851">
        <w:rPr>
          <w:sz w:val="20"/>
        </w:rPr>
        <w:t>Acts 20:25, 38, “</w:t>
      </w:r>
    </w:p>
    <w:p w14:paraId="0E1E68AE" w14:textId="77777777" w:rsidR="006C75C7" w:rsidRPr="002E03E0" w:rsidRDefault="006C75C7" w:rsidP="004D4FF6">
      <w:pPr>
        <w:numPr>
          <w:ilvl w:val="2"/>
          <w:numId w:val="23"/>
        </w:numPr>
        <w:rPr>
          <w:kern w:val="2"/>
        </w:rPr>
      </w:pPr>
      <w:r>
        <w:rPr>
          <w:kern w:val="2"/>
        </w:rPr>
        <w:t xml:space="preserve">Most </w:t>
      </w:r>
      <w:r w:rsidRPr="002E03E0">
        <w:rPr>
          <w:kern w:val="2"/>
        </w:rPr>
        <w:t>regard</w:t>
      </w:r>
      <w:r>
        <w:rPr>
          <w:kern w:val="2"/>
        </w:rPr>
        <w:t xml:space="preserve"> the</w:t>
      </w:r>
      <w:r w:rsidRPr="002E03E0">
        <w:rPr>
          <w:kern w:val="2"/>
        </w:rPr>
        <w:t xml:space="preserve"> </w:t>
      </w:r>
      <w:r>
        <w:rPr>
          <w:kern w:val="2"/>
        </w:rPr>
        <w:t>Pastorals “</w:t>
      </w:r>
      <w:r w:rsidRPr="002E03E0">
        <w:rPr>
          <w:kern w:val="2"/>
        </w:rPr>
        <w:t>today as pseud</w:t>
      </w:r>
      <w:r w:rsidRPr="002E03E0">
        <w:rPr>
          <w:kern w:val="2"/>
        </w:rPr>
        <w:softHyphen/>
        <w:t>epi</w:t>
      </w:r>
      <w:r w:rsidRPr="002E03E0">
        <w:rPr>
          <w:kern w:val="2"/>
        </w:rPr>
        <w:softHyphen/>
        <w:t>graphi</w:t>
      </w:r>
      <w:r w:rsidRPr="002E03E0">
        <w:rPr>
          <w:kern w:val="2"/>
        </w:rPr>
        <w:softHyphen/>
        <w:t>cal . . .</w:t>
      </w:r>
      <w:r>
        <w:rPr>
          <w:kern w:val="2"/>
        </w:rPr>
        <w:t xml:space="preserve">” (Fitzmyer </w:t>
      </w:r>
      <w:r w:rsidRPr="004911D1">
        <w:rPr>
          <w:i/>
          <w:kern w:val="2"/>
        </w:rPr>
        <w:t>Paul</w:t>
      </w:r>
      <w:r>
        <w:rPr>
          <w:kern w:val="2"/>
        </w:rPr>
        <w:t xml:space="preserve"> </w:t>
      </w:r>
      <w:r w:rsidRPr="002E03E0">
        <w:rPr>
          <w:kern w:val="2"/>
        </w:rPr>
        <w:t>20</w:t>
      </w:r>
      <w:r>
        <w:rPr>
          <w:kern w:val="2"/>
        </w:rPr>
        <w:t>)</w:t>
      </w:r>
    </w:p>
    <w:p w14:paraId="3FA286D2" w14:textId="77777777" w:rsidR="006C75C7" w:rsidRDefault="006C75C7" w:rsidP="006C75C7">
      <w:pPr>
        <w:rPr>
          <w:kern w:val="2"/>
        </w:rPr>
      </w:pPr>
    </w:p>
    <w:p w14:paraId="591AF530" w14:textId="77777777" w:rsidR="006C75C7" w:rsidRDefault="006C75C7" w:rsidP="004D4FF6">
      <w:pPr>
        <w:numPr>
          <w:ilvl w:val="0"/>
          <w:numId w:val="23"/>
        </w:numPr>
        <w:rPr>
          <w:kern w:val="2"/>
        </w:rPr>
      </w:pPr>
      <w:r w:rsidRPr="00DE1789">
        <w:rPr>
          <w:b/>
          <w:bCs/>
          <w:kern w:val="2"/>
        </w:rPr>
        <w:t>63-68</w:t>
      </w:r>
    </w:p>
    <w:p w14:paraId="7A3D168A" w14:textId="77777777" w:rsidR="006C75C7" w:rsidRDefault="006C75C7" w:rsidP="004D4FF6">
      <w:pPr>
        <w:numPr>
          <w:ilvl w:val="1"/>
          <w:numId w:val="23"/>
        </w:numPr>
        <w:rPr>
          <w:kern w:val="2"/>
        </w:rPr>
      </w:pPr>
      <w:r w:rsidRPr="002E03E0">
        <w:rPr>
          <w:i/>
          <w:kern w:val="2"/>
        </w:rPr>
        <w:t>1 Clem</w:t>
      </w:r>
      <w:r w:rsidRPr="002E03E0">
        <w:rPr>
          <w:kern w:val="2"/>
        </w:rPr>
        <w:t xml:space="preserve"> 5:7 (c. </w:t>
      </w:r>
      <w:r w:rsidRPr="002E03E0">
        <w:rPr>
          <w:smallCaps/>
          <w:kern w:val="2"/>
        </w:rPr>
        <w:t>ad</w:t>
      </w:r>
      <w:r w:rsidRPr="002E03E0">
        <w:rPr>
          <w:kern w:val="2"/>
        </w:rPr>
        <w:t xml:space="preserve"> 95) suggests</w:t>
      </w:r>
      <w:r>
        <w:rPr>
          <w:kern w:val="2"/>
        </w:rPr>
        <w:t>,</w:t>
      </w:r>
      <w:r w:rsidRPr="002E03E0">
        <w:rPr>
          <w:kern w:val="2"/>
        </w:rPr>
        <w:t xml:space="preserve"> </w:t>
      </w:r>
      <w:r>
        <w:rPr>
          <w:kern w:val="2"/>
        </w:rPr>
        <w:t xml:space="preserve">after </w:t>
      </w:r>
      <w:r w:rsidRPr="002E03E0">
        <w:rPr>
          <w:kern w:val="2"/>
        </w:rPr>
        <w:t xml:space="preserve">the </w:t>
      </w:r>
      <w:r>
        <w:rPr>
          <w:kern w:val="2"/>
        </w:rPr>
        <w:t>trip</w:t>
      </w:r>
      <w:r w:rsidRPr="002E03E0">
        <w:rPr>
          <w:kern w:val="2"/>
        </w:rPr>
        <w:t xml:space="preserve"> to Spain, </w:t>
      </w:r>
      <w:r>
        <w:rPr>
          <w:kern w:val="2"/>
        </w:rPr>
        <w:t>“</w:t>
      </w:r>
      <w:r w:rsidRPr="002E03E0">
        <w:rPr>
          <w:kern w:val="2"/>
        </w:rPr>
        <w:t>another trial, and martyrdom.</w:t>
      </w:r>
      <w:r>
        <w:rPr>
          <w:kern w:val="2"/>
        </w:rPr>
        <w:t xml:space="preserve">” (Fitzmyer </w:t>
      </w:r>
      <w:r w:rsidRPr="004911D1">
        <w:rPr>
          <w:i/>
          <w:kern w:val="2"/>
        </w:rPr>
        <w:t>Paul</w:t>
      </w:r>
      <w:r>
        <w:rPr>
          <w:kern w:val="2"/>
        </w:rPr>
        <w:t xml:space="preserve"> </w:t>
      </w:r>
      <w:r w:rsidRPr="002E03E0">
        <w:rPr>
          <w:kern w:val="2"/>
          <w:lang w:val="fr-FR"/>
        </w:rPr>
        <w:t>21</w:t>
      </w:r>
      <w:r>
        <w:rPr>
          <w:kern w:val="2"/>
          <w:lang w:val="fr-FR"/>
        </w:rPr>
        <w:t>)</w:t>
      </w:r>
    </w:p>
    <w:p w14:paraId="14969FC0" w14:textId="77777777" w:rsidR="006C75C7" w:rsidRPr="00FA3BFD" w:rsidRDefault="006C75C7" w:rsidP="004D4FF6">
      <w:pPr>
        <w:numPr>
          <w:ilvl w:val="2"/>
          <w:numId w:val="23"/>
        </w:numPr>
        <w:rPr>
          <w:kern w:val="2"/>
          <w:szCs w:val="20"/>
        </w:rPr>
      </w:pPr>
      <w:r w:rsidRPr="00FA3BFD">
        <w:rPr>
          <w:i/>
          <w:kern w:val="2"/>
          <w:szCs w:val="20"/>
        </w:rPr>
        <w:t>1 Clem</w:t>
      </w:r>
      <w:r w:rsidRPr="00FA3BFD">
        <w:rPr>
          <w:kern w:val="2"/>
          <w:szCs w:val="20"/>
        </w:rPr>
        <w:t xml:space="preserve"> 5:7, Paul “traveled to the extreme west. After he had borne witness before the authorities, he was taken from this world . . .”</w:t>
      </w:r>
    </w:p>
    <w:p w14:paraId="717B46B7" w14:textId="77777777" w:rsidR="006C75C7" w:rsidRPr="002E03E0" w:rsidRDefault="006C75C7" w:rsidP="004D4FF6">
      <w:pPr>
        <w:numPr>
          <w:ilvl w:val="1"/>
          <w:numId w:val="23"/>
        </w:numPr>
        <w:rPr>
          <w:kern w:val="2"/>
        </w:rPr>
      </w:pPr>
      <w:r w:rsidRPr="009E77C8">
        <w:rPr>
          <w:kern w:val="2"/>
        </w:rPr>
        <w:t xml:space="preserve">Tertullian </w:t>
      </w:r>
      <w:r w:rsidRPr="009E77C8">
        <w:rPr>
          <w:kern w:val="2"/>
          <w:sz w:val="20"/>
          <w:szCs w:val="20"/>
        </w:rPr>
        <w:t>(</w:t>
      </w:r>
      <w:r w:rsidRPr="009E77C8">
        <w:rPr>
          <w:i/>
          <w:kern w:val="2"/>
          <w:sz w:val="20"/>
          <w:szCs w:val="20"/>
        </w:rPr>
        <w:t>De praescr</w:t>
      </w:r>
      <w:r w:rsidRPr="009E77C8">
        <w:rPr>
          <w:kern w:val="2"/>
          <w:sz w:val="20"/>
          <w:szCs w:val="20"/>
        </w:rPr>
        <w:t xml:space="preserve">. </w:t>
      </w:r>
      <w:r w:rsidRPr="00D33CC7">
        <w:rPr>
          <w:kern w:val="2"/>
          <w:sz w:val="20"/>
          <w:szCs w:val="20"/>
        </w:rPr>
        <w:t>36)</w:t>
      </w:r>
      <w:r w:rsidRPr="002E03E0">
        <w:rPr>
          <w:kern w:val="2"/>
        </w:rPr>
        <w:t xml:space="preserve"> compares Paul’s death with that of John (the Baptist), </w:t>
      </w:r>
      <w:r>
        <w:rPr>
          <w:kern w:val="2"/>
        </w:rPr>
        <w:t>i.e.</w:t>
      </w:r>
      <w:r w:rsidRPr="002E03E0">
        <w:rPr>
          <w:kern w:val="2"/>
        </w:rPr>
        <w:t>, by beheading.</w:t>
      </w:r>
      <w:r>
        <w:rPr>
          <w:kern w:val="2"/>
        </w:rPr>
        <w:t xml:space="preserve">” (Fitzmyer </w:t>
      </w:r>
      <w:r w:rsidRPr="004911D1">
        <w:rPr>
          <w:i/>
          <w:kern w:val="2"/>
        </w:rPr>
        <w:t>Paul</w:t>
      </w:r>
      <w:r>
        <w:rPr>
          <w:kern w:val="2"/>
        </w:rPr>
        <w:t xml:space="preserve"> </w:t>
      </w:r>
      <w:r w:rsidRPr="002E03E0">
        <w:rPr>
          <w:kern w:val="2"/>
        </w:rPr>
        <w:t>21</w:t>
      </w:r>
      <w:r>
        <w:rPr>
          <w:kern w:val="2"/>
        </w:rPr>
        <w:t>)</w:t>
      </w:r>
    </w:p>
    <w:p w14:paraId="2154BCA4" w14:textId="77777777" w:rsidR="006C75C7" w:rsidRDefault="006C75C7" w:rsidP="004D4FF6">
      <w:pPr>
        <w:numPr>
          <w:ilvl w:val="1"/>
          <w:numId w:val="23"/>
        </w:numPr>
        <w:rPr>
          <w:kern w:val="2"/>
        </w:rPr>
      </w:pPr>
      <w:r w:rsidRPr="002E03E0">
        <w:rPr>
          <w:kern w:val="2"/>
        </w:rPr>
        <w:t xml:space="preserve">Eusebius (c. </w:t>
      </w:r>
      <w:r w:rsidRPr="002E03E0">
        <w:rPr>
          <w:smallCaps/>
          <w:kern w:val="2"/>
        </w:rPr>
        <w:t>ad</w:t>
      </w:r>
      <w:r w:rsidRPr="002E03E0">
        <w:rPr>
          <w:kern w:val="2"/>
        </w:rPr>
        <w:t xml:space="preserve"> 325) is the first explicitly to mention a second Roman im</w:t>
      </w:r>
      <w:r w:rsidRPr="002E03E0">
        <w:rPr>
          <w:kern w:val="2"/>
        </w:rPr>
        <w:softHyphen/>
        <w:t>pris</w:t>
      </w:r>
      <w:r w:rsidRPr="002E03E0">
        <w:rPr>
          <w:kern w:val="2"/>
        </w:rPr>
        <w:softHyphen/>
        <w:t>on</w:t>
      </w:r>
      <w:r w:rsidRPr="002E03E0">
        <w:rPr>
          <w:kern w:val="2"/>
        </w:rPr>
        <w:softHyphen/>
        <w:t>ment and the first to mentioned martyrdom under Nero.</w:t>
      </w:r>
      <w:r>
        <w:rPr>
          <w:kern w:val="2"/>
        </w:rPr>
        <w:t xml:space="preserve"> (Fitzmyer </w:t>
      </w:r>
      <w:r w:rsidRPr="004911D1">
        <w:rPr>
          <w:i/>
          <w:kern w:val="2"/>
        </w:rPr>
        <w:t>Paul</w:t>
      </w:r>
      <w:r>
        <w:rPr>
          <w:kern w:val="2"/>
        </w:rPr>
        <w:t xml:space="preserve"> </w:t>
      </w:r>
      <w:r w:rsidRPr="002E03E0">
        <w:rPr>
          <w:kern w:val="2"/>
        </w:rPr>
        <w:t>21</w:t>
      </w:r>
      <w:r>
        <w:rPr>
          <w:kern w:val="2"/>
        </w:rPr>
        <w:t>)</w:t>
      </w:r>
    </w:p>
    <w:p w14:paraId="4AD59141" w14:textId="77777777" w:rsidR="006C75C7" w:rsidRPr="002E03E0" w:rsidRDefault="006C75C7" w:rsidP="004D4FF6">
      <w:pPr>
        <w:numPr>
          <w:ilvl w:val="2"/>
          <w:numId w:val="23"/>
        </w:numPr>
        <w:rPr>
          <w:kern w:val="2"/>
        </w:rPr>
      </w:pPr>
      <w:r>
        <w:rPr>
          <w:kern w:val="2"/>
        </w:rPr>
        <w:t xml:space="preserve">Eusebius </w:t>
      </w:r>
      <w:r w:rsidRPr="00D33CC7">
        <w:rPr>
          <w:kern w:val="2"/>
          <w:sz w:val="20"/>
          <w:szCs w:val="20"/>
        </w:rPr>
        <w:t>(</w:t>
      </w:r>
      <w:r w:rsidRPr="00D33CC7">
        <w:rPr>
          <w:i/>
          <w:kern w:val="2"/>
          <w:sz w:val="20"/>
          <w:szCs w:val="20"/>
        </w:rPr>
        <w:t>HE</w:t>
      </w:r>
      <w:r w:rsidRPr="00D33CC7">
        <w:rPr>
          <w:kern w:val="2"/>
          <w:sz w:val="20"/>
          <w:szCs w:val="20"/>
        </w:rPr>
        <w:t xml:space="preserve"> 2.22.3)</w:t>
      </w:r>
      <w:r>
        <w:rPr>
          <w:kern w:val="2"/>
        </w:rPr>
        <w:t xml:space="preserve">: </w:t>
      </w:r>
      <w:r w:rsidRPr="002E03E0">
        <w:rPr>
          <w:kern w:val="2"/>
        </w:rPr>
        <w:t>“After defend</w:t>
      </w:r>
      <w:r w:rsidRPr="002E03E0">
        <w:rPr>
          <w:kern w:val="2"/>
        </w:rPr>
        <w:softHyphen/>
        <w:t>ing him</w:t>
      </w:r>
      <w:r w:rsidRPr="002E03E0">
        <w:rPr>
          <w:kern w:val="2"/>
        </w:rPr>
        <w:softHyphen/>
        <w:t>self, [Paul] was again sent on the minis</w:t>
      </w:r>
      <w:r w:rsidRPr="002E03E0">
        <w:rPr>
          <w:kern w:val="2"/>
        </w:rPr>
        <w:softHyphen/>
        <w:t>try of preaching, and coming a second time to the same city suf</w:t>
      </w:r>
      <w:r w:rsidRPr="002E03E0">
        <w:rPr>
          <w:kern w:val="2"/>
        </w:rPr>
        <w:softHyphen/>
        <w:t>fered martyr</w:t>
      </w:r>
      <w:r w:rsidRPr="002E03E0">
        <w:rPr>
          <w:kern w:val="2"/>
        </w:rPr>
        <w:softHyphen/>
        <w:t>dom under Nero.</w:t>
      </w:r>
      <w:r>
        <w:rPr>
          <w:kern w:val="2"/>
        </w:rPr>
        <w:t xml:space="preserve"> </w:t>
      </w:r>
      <w:r w:rsidRPr="002E03E0">
        <w:rPr>
          <w:kern w:val="2"/>
        </w:rPr>
        <w:t>During this imprison</w:t>
      </w:r>
      <w:r w:rsidRPr="002E03E0">
        <w:rPr>
          <w:kern w:val="2"/>
        </w:rPr>
        <w:softHyphen/>
        <w:t>ment he wrote the second epistle to Timo</w:t>
      </w:r>
      <w:r w:rsidRPr="002E03E0">
        <w:rPr>
          <w:kern w:val="2"/>
        </w:rPr>
        <w:softHyphen/>
        <w:t>thy, indicating at the same time that his first defense had taken place and that his martyrdom was at hand.</w:t>
      </w:r>
      <w:r>
        <w:rPr>
          <w:kern w:val="2"/>
        </w:rPr>
        <w:t xml:space="preserve">” (Qtd. in Fitzmyer </w:t>
      </w:r>
      <w:r w:rsidRPr="004911D1">
        <w:rPr>
          <w:i/>
          <w:kern w:val="2"/>
        </w:rPr>
        <w:t>Paul</w:t>
      </w:r>
      <w:r>
        <w:rPr>
          <w:kern w:val="2"/>
        </w:rPr>
        <w:t xml:space="preserve"> </w:t>
      </w:r>
      <w:r w:rsidRPr="002E03E0">
        <w:rPr>
          <w:kern w:val="2"/>
        </w:rPr>
        <w:t>21</w:t>
      </w:r>
      <w:r>
        <w:rPr>
          <w:kern w:val="2"/>
        </w:rPr>
        <w:t>)</w:t>
      </w:r>
    </w:p>
    <w:p w14:paraId="7E3254DC" w14:textId="77777777" w:rsidR="006C75C7" w:rsidRPr="002E03E0" w:rsidRDefault="006C75C7" w:rsidP="004D4FF6">
      <w:pPr>
        <w:numPr>
          <w:ilvl w:val="2"/>
          <w:numId w:val="23"/>
        </w:numPr>
        <w:rPr>
          <w:kern w:val="2"/>
        </w:rPr>
      </w:pPr>
      <w:r w:rsidRPr="002E03E0">
        <w:rPr>
          <w:kern w:val="2"/>
        </w:rPr>
        <w:lastRenderedPageBreak/>
        <w:t xml:space="preserve">Nero’s persecution was from summer </w:t>
      </w:r>
      <w:r w:rsidRPr="002E03E0">
        <w:rPr>
          <w:smallCaps/>
          <w:kern w:val="2"/>
        </w:rPr>
        <w:t>ad</w:t>
      </w:r>
      <w:r>
        <w:rPr>
          <w:kern w:val="2"/>
        </w:rPr>
        <w:t xml:space="preserve"> 64 to 9 July 68</w:t>
      </w:r>
      <w:r w:rsidRPr="002E03E0">
        <w:rPr>
          <w:kern w:val="2"/>
        </w:rPr>
        <w:t xml:space="preserve"> (Nero’s death).</w:t>
      </w:r>
      <w:r>
        <w:rPr>
          <w:kern w:val="2"/>
        </w:rPr>
        <w:t xml:space="preserve"> (Fitzmyer </w:t>
      </w:r>
      <w:r w:rsidRPr="004911D1">
        <w:rPr>
          <w:i/>
          <w:kern w:val="2"/>
        </w:rPr>
        <w:t>Paul</w:t>
      </w:r>
      <w:r>
        <w:rPr>
          <w:kern w:val="2"/>
        </w:rPr>
        <w:t xml:space="preserve"> </w:t>
      </w:r>
      <w:r w:rsidRPr="002E03E0">
        <w:rPr>
          <w:kern w:val="2"/>
        </w:rPr>
        <w:t>21</w:t>
      </w:r>
      <w:r>
        <w:rPr>
          <w:kern w:val="2"/>
        </w:rPr>
        <w:t>)</w:t>
      </w:r>
    </w:p>
    <w:p w14:paraId="6BEE6B7D" w14:textId="77777777" w:rsidR="006C75C7" w:rsidRPr="002E03E0" w:rsidRDefault="006C75C7" w:rsidP="004D4FF6">
      <w:pPr>
        <w:numPr>
          <w:ilvl w:val="2"/>
          <w:numId w:val="23"/>
        </w:numPr>
        <w:rPr>
          <w:kern w:val="2"/>
        </w:rPr>
      </w:pPr>
      <w:r>
        <w:rPr>
          <w:kern w:val="2"/>
        </w:rPr>
        <w:t>“</w:t>
      </w:r>
      <w:r w:rsidRPr="002E03E0">
        <w:rPr>
          <w:kern w:val="2"/>
        </w:rPr>
        <w:t>The pre</w:t>
      </w:r>
      <w:r w:rsidRPr="002E03E0">
        <w:rPr>
          <w:kern w:val="2"/>
        </w:rPr>
        <w:softHyphen/>
        <w:t xml:space="preserve">ferred year for the death of Paul is </w:t>
      </w:r>
      <w:r w:rsidRPr="002E03E0">
        <w:rPr>
          <w:smallCaps/>
          <w:kern w:val="2"/>
        </w:rPr>
        <w:t>ad</w:t>
      </w:r>
      <w:r w:rsidRPr="002E03E0">
        <w:rPr>
          <w:kern w:val="2"/>
        </w:rPr>
        <w:t xml:space="preserve"> 67, . . . as Eusebius’ account seems to suggest.</w:t>
      </w:r>
      <w:r>
        <w:rPr>
          <w:kern w:val="2"/>
        </w:rPr>
        <w:t xml:space="preserve">” (Fitzmyer </w:t>
      </w:r>
      <w:r w:rsidRPr="004911D1">
        <w:rPr>
          <w:i/>
          <w:kern w:val="2"/>
        </w:rPr>
        <w:t>Paul</w:t>
      </w:r>
      <w:r>
        <w:rPr>
          <w:kern w:val="2"/>
        </w:rPr>
        <w:t xml:space="preserve"> </w:t>
      </w:r>
      <w:r w:rsidRPr="002E03E0">
        <w:rPr>
          <w:kern w:val="2"/>
        </w:rPr>
        <w:t>21</w:t>
      </w:r>
      <w:r>
        <w:rPr>
          <w:kern w:val="2"/>
        </w:rPr>
        <w:t>)</w:t>
      </w:r>
    </w:p>
    <w:p w14:paraId="349E8615" w14:textId="77777777" w:rsidR="006C75C7" w:rsidRPr="002E03E0" w:rsidRDefault="006C75C7" w:rsidP="004D4FF6">
      <w:pPr>
        <w:numPr>
          <w:ilvl w:val="2"/>
          <w:numId w:val="23"/>
        </w:numPr>
        <w:rPr>
          <w:kern w:val="2"/>
        </w:rPr>
      </w:pPr>
      <w:r w:rsidRPr="002E03E0">
        <w:rPr>
          <w:kern w:val="2"/>
        </w:rPr>
        <w:t xml:space="preserve">Eusebius </w:t>
      </w:r>
      <w:r w:rsidRPr="00E4076F">
        <w:rPr>
          <w:kern w:val="2"/>
          <w:sz w:val="20"/>
        </w:rPr>
        <w:t>(</w:t>
      </w:r>
      <w:r w:rsidRPr="00E4076F">
        <w:rPr>
          <w:i/>
          <w:kern w:val="2"/>
          <w:sz w:val="20"/>
        </w:rPr>
        <w:t>HE</w:t>
      </w:r>
      <w:r w:rsidRPr="00E4076F">
        <w:rPr>
          <w:kern w:val="2"/>
          <w:sz w:val="20"/>
        </w:rPr>
        <w:t xml:space="preserve"> 2.25.8)</w:t>
      </w:r>
      <w:r>
        <w:rPr>
          <w:kern w:val="2"/>
        </w:rPr>
        <w:t xml:space="preserve"> “</w:t>
      </w:r>
      <w:r w:rsidRPr="002E03E0">
        <w:rPr>
          <w:kern w:val="2"/>
        </w:rPr>
        <w:t>further quotes Dionysius of Corinth (</w:t>
      </w:r>
      <w:r w:rsidRPr="002E03E0">
        <w:rPr>
          <w:i/>
          <w:kern w:val="2"/>
        </w:rPr>
        <w:t>ca</w:t>
      </w:r>
      <w:r w:rsidRPr="002E03E0">
        <w:rPr>
          <w:kern w:val="2"/>
        </w:rPr>
        <w:t>.</w:t>
      </w:r>
      <w:r>
        <w:rPr>
          <w:kern w:val="2"/>
        </w:rPr>
        <w:t xml:space="preserve"> </w:t>
      </w:r>
      <w:r w:rsidRPr="002E03E0">
        <w:rPr>
          <w:smallCaps/>
          <w:kern w:val="2"/>
        </w:rPr>
        <w:t>ad</w:t>
      </w:r>
      <w:r w:rsidRPr="002E03E0">
        <w:rPr>
          <w:kern w:val="2"/>
        </w:rPr>
        <w:t xml:space="preserve"> 170), who stated that Peter and Paul “were martyred at the same time</w:t>
      </w:r>
      <w:r>
        <w:rPr>
          <w:kern w:val="2"/>
        </w:rPr>
        <w:t>.</w:t>
      </w:r>
      <w:r w:rsidRPr="002E03E0">
        <w:rPr>
          <w:kern w:val="2"/>
        </w:rPr>
        <w:t>”</w:t>
      </w:r>
      <w:r>
        <w:rPr>
          <w:kern w:val="2"/>
        </w:rPr>
        <w:t xml:space="preserve">” (Fitzmyer </w:t>
      </w:r>
      <w:r w:rsidRPr="004911D1">
        <w:rPr>
          <w:i/>
          <w:kern w:val="2"/>
        </w:rPr>
        <w:t>Paul</w:t>
      </w:r>
      <w:r>
        <w:rPr>
          <w:kern w:val="2"/>
        </w:rPr>
        <w:t xml:space="preserve"> </w:t>
      </w:r>
      <w:r w:rsidRPr="002E03E0">
        <w:rPr>
          <w:kern w:val="2"/>
        </w:rPr>
        <w:t>21</w:t>
      </w:r>
      <w:r>
        <w:rPr>
          <w:kern w:val="2"/>
        </w:rPr>
        <w:t>)</w:t>
      </w:r>
    </w:p>
    <w:p w14:paraId="408AAE38" w14:textId="77777777" w:rsidR="006C75C7" w:rsidRDefault="006C75C7" w:rsidP="004D4FF6">
      <w:pPr>
        <w:numPr>
          <w:ilvl w:val="1"/>
          <w:numId w:val="23"/>
        </w:numPr>
        <w:rPr>
          <w:kern w:val="2"/>
        </w:rPr>
      </w:pPr>
      <w:r w:rsidRPr="002E03E0">
        <w:rPr>
          <w:kern w:val="2"/>
        </w:rPr>
        <w:t>“Paul is said to have been buried on the Via Ostiensis, [at the site] over which Con</w:t>
      </w:r>
      <w:r w:rsidRPr="002E03E0">
        <w:rPr>
          <w:kern w:val="2"/>
        </w:rPr>
        <w:softHyphen/>
        <w:t>stantine built his basilica.”</w:t>
      </w:r>
      <w:r>
        <w:rPr>
          <w:kern w:val="2"/>
        </w:rPr>
        <w:t xml:space="preserve"> (Fitzmyer </w:t>
      </w:r>
      <w:r w:rsidRPr="004911D1">
        <w:rPr>
          <w:i/>
          <w:kern w:val="2"/>
        </w:rPr>
        <w:t>Paul</w:t>
      </w:r>
      <w:r>
        <w:rPr>
          <w:kern w:val="2"/>
        </w:rPr>
        <w:t xml:space="preserve"> </w:t>
      </w:r>
      <w:r w:rsidRPr="002E03E0">
        <w:rPr>
          <w:kern w:val="2"/>
        </w:rPr>
        <w:t>21</w:t>
      </w:r>
      <w:r>
        <w:rPr>
          <w:kern w:val="2"/>
        </w:rPr>
        <w:t>)</w:t>
      </w:r>
    </w:p>
    <w:p w14:paraId="234A64F9" w14:textId="77777777" w:rsidR="006C75C7" w:rsidRDefault="006C75C7" w:rsidP="00BE1A99">
      <w:pPr>
        <w:rPr>
          <w:kern w:val="2"/>
        </w:rPr>
      </w:pPr>
      <w:r>
        <w:rPr>
          <w:kern w:val="2"/>
        </w:rPr>
        <w:br w:type="page"/>
      </w:r>
    </w:p>
    <w:p w14:paraId="78107AFF" w14:textId="77777777" w:rsidR="006C75C7" w:rsidRDefault="006C75C7" w:rsidP="00C870E3">
      <w:pPr>
        <w:pStyle w:val="Heading2"/>
      </w:pPr>
      <w:bookmarkStart w:id="18" w:name="_Toc501312961"/>
      <w:r>
        <w:lastRenderedPageBreak/>
        <w:t xml:space="preserve">PAUL’S </w:t>
      </w:r>
      <w:r w:rsidRPr="00BA75D5">
        <w:t>DEATH</w:t>
      </w:r>
      <w:r>
        <w:t xml:space="preserve">: </w:t>
      </w:r>
      <w:r w:rsidRPr="00E33245">
        <w:rPr>
          <w:smallCaps/>
        </w:rPr>
        <w:t>ad</w:t>
      </w:r>
      <w:r>
        <w:t xml:space="preserve"> 64 or 67</w:t>
      </w:r>
      <w:bookmarkEnd w:id="18"/>
    </w:p>
    <w:p w14:paraId="2B4B80F9" w14:textId="77777777" w:rsidR="006C75C7" w:rsidRDefault="006C75C7" w:rsidP="006C75C7">
      <w:pPr>
        <w:pStyle w:val="Level4"/>
        <w:ind w:left="0" w:firstLine="0"/>
        <w:jc w:val="both"/>
      </w:pPr>
    </w:p>
    <w:p w14:paraId="0A9F9F83" w14:textId="77777777" w:rsidR="006C75C7" w:rsidRDefault="006C75C7" w:rsidP="006C75C7">
      <w:pPr>
        <w:pStyle w:val="Level4"/>
        <w:ind w:left="0" w:firstLine="0"/>
        <w:jc w:val="both"/>
      </w:pPr>
    </w:p>
    <w:p w14:paraId="28B709E8" w14:textId="77777777" w:rsidR="006C75C7" w:rsidRDefault="006C75C7" w:rsidP="004D4FF6">
      <w:pPr>
        <w:numPr>
          <w:ilvl w:val="0"/>
          <w:numId w:val="24"/>
        </w:numPr>
        <w:rPr>
          <w:kern w:val="2"/>
        </w:rPr>
      </w:pPr>
      <w:r>
        <w:rPr>
          <w:b/>
          <w:bCs/>
          <w:kern w:val="2"/>
        </w:rPr>
        <w:t>letter and Acts evidence</w:t>
      </w:r>
    </w:p>
    <w:p w14:paraId="1103CE4B"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Neither the letters</w:t>
      </w:r>
      <w:r>
        <w:rPr>
          <w:kern w:val="2"/>
        </w:rPr>
        <w:t xml:space="preserve"> nor Acts tells us of his death . . .” (Brown </w:t>
      </w:r>
      <w:r>
        <w:rPr>
          <w:i/>
          <w:iCs/>
          <w:kern w:val="2"/>
        </w:rPr>
        <w:t>Introduction</w:t>
      </w:r>
      <w:r>
        <w:rPr>
          <w:kern w:val="2"/>
        </w:rPr>
        <w:t xml:space="preserve"> 436)</w:t>
      </w:r>
    </w:p>
    <w:p w14:paraId="5A0DD1E3" w14:textId="77777777" w:rsidR="006C75C7" w:rsidRDefault="006C75C7" w:rsidP="006C75C7">
      <w:pPr>
        <w:autoSpaceDE w:val="0"/>
        <w:autoSpaceDN w:val="0"/>
        <w:adjustRightInd w:val="0"/>
        <w:rPr>
          <w:kern w:val="2"/>
        </w:rPr>
      </w:pPr>
    </w:p>
    <w:p w14:paraId="5F39C59C" w14:textId="77777777" w:rsidR="006C75C7" w:rsidRPr="0060487E" w:rsidRDefault="006C75C7" w:rsidP="004D4FF6">
      <w:pPr>
        <w:numPr>
          <w:ilvl w:val="0"/>
          <w:numId w:val="24"/>
        </w:numPr>
        <w:autoSpaceDE w:val="0"/>
        <w:autoSpaceDN w:val="0"/>
        <w:adjustRightInd w:val="0"/>
        <w:rPr>
          <w:kern w:val="2"/>
        </w:rPr>
      </w:pPr>
      <w:r w:rsidRPr="0060487E">
        <w:rPr>
          <w:b/>
          <w:bCs/>
          <w:i/>
        </w:rPr>
        <w:t>1 Clement</w:t>
      </w:r>
      <w:r w:rsidRPr="0060487E">
        <w:rPr>
          <w:b/>
          <w:bCs/>
          <w:iCs/>
        </w:rPr>
        <w:t xml:space="preserve"> evidence</w:t>
      </w:r>
    </w:p>
    <w:p w14:paraId="465ECAD6" w14:textId="77777777" w:rsidR="006C75C7" w:rsidRDefault="006C75C7" w:rsidP="004D4FF6">
      <w:pPr>
        <w:numPr>
          <w:ilvl w:val="1"/>
          <w:numId w:val="24"/>
        </w:numPr>
      </w:pPr>
      <w:r>
        <w:rPr>
          <w:i/>
        </w:rPr>
        <w:t>1 Clement</w:t>
      </w:r>
      <w:r>
        <w:t xml:space="preserve">, written c. </w:t>
      </w:r>
      <w:r w:rsidRPr="004F4046">
        <w:rPr>
          <w:smallCaps/>
        </w:rPr>
        <w:t>ad</w:t>
      </w:r>
      <w:r>
        <w:t xml:space="preserve"> 96 by Clement, bishop of Rome, to instruct the church at Corinth, suggests that Paul was martyred at Rome.</w:t>
      </w:r>
    </w:p>
    <w:p w14:paraId="3D98536D" w14:textId="77777777" w:rsidR="006C75C7" w:rsidRDefault="006C75C7" w:rsidP="004D4FF6">
      <w:pPr>
        <w:numPr>
          <w:ilvl w:val="2"/>
          <w:numId w:val="24"/>
        </w:numPr>
      </w:pPr>
      <w:r>
        <w:rPr>
          <w:i/>
        </w:rPr>
        <w:t>1 Clem</w:t>
      </w:r>
      <w:r>
        <w:t>. 5:5-</w:t>
      </w:r>
      <w:r w:rsidRPr="00783E8B">
        <w:t>6</w:t>
      </w:r>
      <w:r>
        <w:t xml:space="preserve">: “he departed from the world and went unto the holy place, having been found a notable pattern of patient endurance.” </w:t>
      </w:r>
      <w:r w:rsidRPr="00A30537">
        <w:rPr>
          <w:sz w:val="20"/>
        </w:rPr>
        <w:t xml:space="preserve">(Clement. “The First Epistle of Clement to the Corinthians.” </w:t>
      </w:r>
      <w:r>
        <w:rPr>
          <w:sz w:val="20"/>
        </w:rPr>
        <w:t xml:space="preserve">In </w:t>
      </w:r>
      <w:r w:rsidRPr="00A30537">
        <w:rPr>
          <w:sz w:val="20"/>
        </w:rPr>
        <w:t>Lightfoot</w:t>
      </w:r>
      <w:r>
        <w:rPr>
          <w:sz w:val="20"/>
        </w:rPr>
        <w:t>, J.B., trans</w:t>
      </w:r>
      <w:r w:rsidRPr="00A30537">
        <w:rPr>
          <w:sz w:val="20"/>
        </w:rPr>
        <w:t xml:space="preserve">. </w:t>
      </w:r>
      <w:r w:rsidRPr="00A30537">
        <w:rPr>
          <w:i/>
          <w:sz w:val="20"/>
        </w:rPr>
        <w:t>The Apostolic Fathers</w:t>
      </w:r>
      <w:r w:rsidRPr="00A30537">
        <w:rPr>
          <w:sz w:val="20"/>
        </w:rPr>
        <w:t xml:space="preserve">: </w:t>
      </w:r>
      <w:r w:rsidRPr="00A30537">
        <w:rPr>
          <w:i/>
          <w:sz w:val="20"/>
        </w:rPr>
        <w:t>A Revised Text with Introductions</w:t>
      </w:r>
      <w:r w:rsidRPr="00A30537">
        <w:rPr>
          <w:sz w:val="20"/>
        </w:rPr>
        <w:t xml:space="preserve">, </w:t>
      </w:r>
      <w:r w:rsidRPr="00A30537">
        <w:rPr>
          <w:i/>
          <w:sz w:val="20"/>
        </w:rPr>
        <w:t>Notes</w:t>
      </w:r>
      <w:r w:rsidRPr="00A30537">
        <w:rPr>
          <w:sz w:val="20"/>
        </w:rPr>
        <w:t xml:space="preserve">, </w:t>
      </w:r>
      <w:r w:rsidRPr="00A30537">
        <w:rPr>
          <w:i/>
          <w:sz w:val="20"/>
        </w:rPr>
        <w:t>Dissertations</w:t>
      </w:r>
      <w:r w:rsidRPr="00A30537">
        <w:rPr>
          <w:sz w:val="20"/>
        </w:rPr>
        <w:t xml:space="preserve">, </w:t>
      </w:r>
      <w:r w:rsidRPr="00A30537">
        <w:rPr>
          <w:i/>
          <w:sz w:val="20"/>
        </w:rPr>
        <w:t>and Translations</w:t>
      </w:r>
      <w:r w:rsidRPr="00A30537">
        <w:rPr>
          <w:sz w:val="20"/>
        </w:rPr>
        <w:t>. New York: Macmillan, 1890. 274.)</w:t>
      </w:r>
    </w:p>
    <w:p w14:paraId="17C554B7" w14:textId="77777777" w:rsidR="006C75C7" w:rsidRPr="00F209D1" w:rsidRDefault="006C75C7" w:rsidP="004D4FF6">
      <w:pPr>
        <w:numPr>
          <w:ilvl w:val="2"/>
          <w:numId w:val="24"/>
        </w:numPr>
      </w:pPr>
      <w:r>
        <w:t xml:space="preserve">The statement “does not explicitly say” that Paul was martyred at Rome, but “such a martyrdom is the most reasonable interpretation.” </w:t>
      </w:r>
      <w:r w:rsidRPr="00A30537">
        <w:rPr>
          <w:sz w:val="20"/>
        </w:rPr>
        <w:t xml:space="preserve">(Brown, Raymond E., and John Paul Meier. </w:t>
      </w:r>
      <w:r w:rsidRPr="00A30537">
        <w:rPr>
          <w:i/>
          <w:sz w:val="20"/>
        </w:rPr>
        <w:t>Antioch and Rome</w:t>
      </w:r>
      <w:r w:rsidRPr="00A30537">
        <w:rPr>
          <w:sz w:val="20"/>
        </w:rPr>
        <w:t xml:space="preserve">: </w:t>
      </w:r>
      <w:r w:rsidRPr="00A30537">
        <w:rPr>
          <w:i/>
          <w:sz w:val="20"/>
        </w:rPr>
        <w:t>New Testament Cradles of Catholic Christianity</w:t>
      </w:r>
      <w:r w:rsidRPr="00A30537">
        <w:rPr>
          <w:sz w:val="20"/>
        </w:rPr>
        <w:t>. Mahwah: Paulist, 1983. 124.)</w:t>
      </w:r>
    </w:p>
    <w:p w14:paraId="084FBB56" w14:textId="0F8FE2EA" w:rsidR="006C75C7" w:rsidRDefault="009E77C8" w:rsidP="004D4FF6">
      <w:pPr>
        <w:numPr>
          <w:ilvl w:val="1"/>
          <w:numId w:val="24"/>
        </w:numPr>
      </w:pPr>
      <w:r>
        <w:t xml:space="preserve">Also, </w:t>
      </w:r>
      <w:r w:rsidR="006C75C7">
        <w:rPr>
          <w:i/>
        </w:rPr>
        <w:t>1 Clem</w:t>
      </w:r>
      <w:r w:rsidR="006C75C7">
        <w:t>. 5</w:t>
      </w:r>
      <w:r>
        <w:t>:4</w:t>
      </w:r>
      <w:r w:rsidR="006C75C7">
        <w:t xml:space="preserve"> refers to Peter’s death at Rome: “Peter, . . . at last, having delivered his testimony, departed unto the place of glory due to him.”</w:t>
      </w:r>
    </w:p>
    <w:p w14:paraId="75D29753" w14:textId="77777777" w:rsidR="006C75C7" w:rsidRPr="0060487E" w:rsidRDefault="006C75C7" w:rsidP="006C75C7">
      <w:pPr>
        <w:autoSpaceDE w:val="0"/>
        <w:autoSpaceDN w:val="0"/>
        <w:adjustRightInd w:val="0"/>
        <w:rPr>
          <w:kern w:val="2"/>
        </w:rPr>
      </w:pPr>
    </w:p>
    <w:p w14:paraId="2B043720" w14:textId="77777777" w:rsidR="006C75C7" w:rsidRDefault="006C75C7" w:rsidP="004D4FF6">
      <w:pPr>
        <w:numPr>
          <w:ilvl w:val="0"/>
          <w:numId w:val="24"/>
        </w:numPr>
        <w:autoSpaceDE w:val="0"/>
        <w:autoSpaceDN w:val="0"/>
        <w:adjustRightInd w:val="0"/>
        <w:rPr>
          <w:kern w:val="2"/>
        </w:rPr>
      </w:pPr>
      <w:r>
        <w:rPr>
          <w:b/>
          <w:kern w:val="2"/>
        </w:rPr>
        <w:t>later tradition</w:t>
      </w:r>
    </w:p>
    <w:p w14:paraId="5BC396B9" w14:textId="77777777" w:rsidR="006C75C7" w:rsidRPr="000900A1" w:rsidRDefault="006C75C7" w:rsidP="004D4FF6">
      <w:pPr>
        <w:numPr>
          <w:ilvl w:val="1"/>
          <w:numId w:val="24"/>
        </w:numPr>
        <w:autoSpaceDE w:val="0"/>
        <w:autoSpaceDN w:val="0"/>
        <w:adjustRightInd w:val="0"/>
        <w:rPr>
          <w:kern w:val="2"/>
        </w:rPr>
      </w:pPr>
      <w:r>
        <w:rPr>
          <w:kern w:val="2"/>
        </w:rPr>
        <w:t xml:space="preserve">Ignatius of Antioch </w:t>
      </w:r>
      <w:r w:rsidRPr="00E60A0A">
        <w:rPr>
          <w:kern w:val="2"/>
          <w:sz w:val="20"/>
        </w:rPr>
        <w:t xml:space="preserve">(c. </w:t>
      </w:r>
      <w:r w:rsidRPr="00E60A0A">
        <w:rPr>
          <w:smallCaps/>
          <w:kern w:val="2"/>
          <w:sz w:val="20"/>
        </w:rPr>
        <w:t>ad</w:t>
      </w:r>
      <w:r w:rsidRPr="00E60A0A">
        <w:rPr>
          <w:kern w:val="2"/>
          <w:sz w:val="20"/>
        </w:rPr>
        <w:t xml:space="preserve"> 110)</w:t>
      </w:r>
      <w:r>
        <w:rPr>
          <w:kern w:val="2"/>
        </w:rPr>
        <w:t xml:space="preserve"> says </w:t>
      </w:r>
      <w:r w:rsidRPr="00E60A0A">
        <w:rPr>
          <w:kern w:val="2"/>
          <w:sz w:val="20"/>
        </w:rPr>
        <w:t>(</w:t>
      </w:r>
      <w:r w:rsidRPr="00E60A0A">
        <w:rPr>
          <w:i/>
          <w:iCs/>
          <w:kern w:val="2"/>
          <w:sz w:val="20"/>
        </w:rPr>
        <w:t>Eph</w:t>
      </w:r>
      <w:r w:rsidRPr="00E60A0A">
        <w:rPr>
          <w:kern w:val="2"/>
          <w:sz w:val="20"/>
        </w:rPr>
        <w:t>. 12)</w:t>
      </w:r>
      <w:r>
        <w:rPr>
          <w:kern w:val="2"/>
        </w:rPr>
        <w:t xml:space="preserve"> Paul was martyred. (“Paul the Apostle”)</w:t>
      </w:r>
    </w:p>
    <w:p w14:paraId="797A17B6" w14:textId="77777777" w:rsidR="006C75C7" w:rsidRDefault="006C75C7" w:rsidP="004D4FF6">
      <w:pPr>
        <w:numPr>
          <w:ilvl w:val="1"/>
          <w:numId w:val="24"/>
        </w:numPr>
        <w:autoSpaceDE w:val="0"/>
        <w:autoSpaceDN w:val="0"/>
        <w:adjustRightInd w:val="0"/>
        <w:rPr>
          <w:kern w:val="2"/>
        </w:rPr>
      </w:pPr>
      <w:r>
        <w:t>64 or 67:</w:t>
      </w:r>
      <w:r>
        <w:rPr>
          <w:kern w:val="2"/>
        </w:rPr>
        <w:t xml:space="preserve"> </w:t>
      </w:r>
      <w:r w:rsidRPr="00E33245">
        <w:rPr>
          <w:kern w:val="2"/>
        </w:rPr>
        <w:t>Eusebius</w:t>
      </w:r>
      <w:r>
        <w:rPr>
          <w:kern w:val="2"/>
        </w:rPr>
        <w:t xml:space="preserve"> </w:t>
      </w:r>
      <w:r>
        <w:rPr>
          <w:kern w:val="2"/>
          <w:sz w:val="20"/>
        </w:rPr>
        <w:t>(</w:t>
      </w:r>
      <w:r w:rsidRPr="005817DA">
        <w:rPr>
          <w:i/>
          <w:kern w:val="2"/>
          <w:sz w:val="20"/>
        </w:rPr>
        <w:t>HE</w:t>
      </w:r>
      <w:r w:rsidRPr="005817DA">
        <w:rPr>
          <w:kern w:val="2"/>
          <w:sz w:val="20"/>
        </w:rPr>
        <w:t xml:space="preserve"> 2.25.4-8</w:t>
      </w:r>
      <w:r>
        <w:rPr>
          <w:kern w:val="2"/>
          <w:sz w:val="20"/>
        </w:rPr>
        <w:t xml:space="preserve">, c. </w:t>
      </w:r>
      <w:r w:rsidRPr="00451ECA">
        <w:rPr>
          <w:smallCaps/>
          <w:kern w:val="2"/>
          <w:sz w:val="20"/>
        </w:rPr>
        <w:t>ad</w:t>
      </w:r>
      <w:r>
        <w:rPr>
          <w:kern w:val="2"/>
          <w:sz w:val="20"/>
        </w:rPr>
        <w:t xml:space="preserve"> 320)</w:t>
      </w:r>
      <w:r>
        <w:rPr>
          <w:kern w:val="2"/>
        </w:rPr>
        <w:t xml:space="preserve"> has “</w:t>
      </w:r>
      <w:r w:rsidRPr="003B7EF0">
        <w:rPr>
          <w:kern w:val="2"/>
        </w:rPr>
        <w:t>good tradition t</w:t>
      </w:r>
      <w:r>
        <w:rPr>
          <w:kern w:val="2"/>
        </w:rPr>
        <w:t>hat he was martyred under Nero</w:t>
      </w:r>
      <w:r w:rsidRPr="003B7EF0">
        <w:rPr>
          <w:kern w:val="2"/>
        </w:rPr>
        <w:t xml:space="preserve">, either about the same time as </w:t>
      </w:r>
      <w:r>
        <w:rPr>
          <w:kern w:val="2"/>
        </w:rPr>
        <w:t>P</w:t>
      </w:r>
      <w:r w:rsidRPr="003B7EF0">
        <w:rPr>
          <w:kern w:val="2"/>
        </w:rPr>
        <w:t>eter (</w:t>
      </w:r>
      <w:r w:rsidRPr="003B7EF0">
        <w:rPr>
          <w:smallCaps/>
          <w:kern w:val="2"/>
        </w:rPr>
        <w:t>ad</w:t>
      </w:r>
      <w:r w:rsidRPr="003B7EF0">
        <w:rPr>
          <w:kern w:val="2"/>
        </w:rPr>
        <w:t xml:space="preserve"> 64) or somewhat later (67).</w:t>
      </w:r>
      <w:r>
        <w:rPr>
          <w:kern w:val="2"/>
        </w:rPr>
        <w:t xml:space="preserve">” (Brown </w:t>
      </w:r>
      <w:r>
        <w:rPr>
          <w:i/>
          <w:iCs/>
          <w:kern w:val="2"/>
        </w:rPr>
        <w:t>Introduction</w:t>
      </w:r>
      <w:r>
        <w:rPr>
          <w:kern w:val="2"/>
        </w:rPr>
        <w:t xml:space="preserve"> 436)</w:t>
      </w:r>
    </w:p>
    <w:p w14:paraId="5BEC9F85" w14:textId="77777777" w:rsidR="006C75C7" w:rsidRDefault="006C75C7" w:rsidP="004D4FF6">
      <w:pPr>
        <w:numPr>
          <w:ilvl w:val="1"/>
          <w:numId w:val="24"/>
        </w:numPr>
        <w:autoSpaceDE w:val="0"/>
        <w:autoSpaceDN w:val="0"/>
        <w:adjustRightInd w:val="0"/>
        <w:rPr>
          <w:kern w:val="2"/>
        </w:rPr>
      </w:pPr>
      <w:r>
        <w:rPr>
          <w:kern w:val="2"/>
        </w:rPr>
        <w:t>“</w:t>
      </w:r>
      <w:r w:rsidRPr="000900A1">
        <w:rPr>
          <w:kern w:val="2"/>
        </w:rPr>
        <w:t xml:space="preserve">Christian tradition holds that Paul was beheaded </w:t>
      </w:r>
      <w:r>
        <w:rPr>
          <w:kern w:val="2"/>
        </w:rPr>
        <w:t xml:space="preserve">. . . </w:t>
      </w:r>
      <w:r w:rsidRPr="000900A1">
        <w:rPr>
          <w:kern w:val="2"/>
        </w:rPr>
        <w:t>at Tre Fontane Abbey (</w:t>
      </w:r>
      <w:r>
        <w:rPr>
          <w:kern w:val="2"/>
        </w:rPr>
        <w:t xml:space="preserve">Three Fountains Abbey).” </w:t>
      </w:r>
      <w:r w:rsidRPr="000900A1">
        <w:rPr>
          <w:kern w:val="2"/>
          <w:sz w:val="20"/>
          <w:szCs w:val="20"/>
        </w:rPr>
        <w:t xml:space="preserve">(De Leonardis, Serena, and Stefano Masi. </w:t>
      </w:r>
      <w:r w:rsidRPr="005817DA">
        <w:rPr>
          <w:i/>
          <w:kern w:val="2"/>
          <w:sz w:val="20"/>
          <w:szCs w:val="20"/>
        </w:rPr>
        <w:t>Art and History</w:t>
      </w:r>
      <w:r w:rsidRPr="000900A1">
        <w:rPr>
          <w:kern w:val="2"/>
          <w:sz w:val="20"/>
          <w:szCs w:val="20"/>
        </w:rPr>
        <w:t xml:space="preserve">: </w:t>
      </w:r>
      <w:r w:rsidRPr="005817DA">
        <w:rPr>
          <w:i/>
          <w:kern w:val="2"/>
          <w:sz w:val="20"/>
          <w:szCs w:val="20"/>
        </w:rPr>
        <w:t>Rome and the Vatican</w:t>
      </w:r>
      <w:r w:rsidRPr="000900A1">
        <w:rPr>
          <w:kern w:val="2"/>
          <w:sz w:val="20"/>
          <w:szCs w:val="20"/>
        </w:rPr>
        <w:t>. Casa Editrice</w:t>
      </w:r>
      <w:r>
        <w:rPr>
          <w:kern w:val="2"/>
          <w:sz w:val="20"/>
          <w:szCs w:val="20"/>
        </w:rPr>
        <w:t xml:space="preserve"> </w:t>
      </w:r>
      <w:r w:rsidRPr="000900A1">
        <w:rPr>
          <w:kern w:val="2"/>
          <w:sz w:val="20"/>
          <w:szCs w:val="20"/>
        </w:rPr>
        <w:t>Bonechi, 1999. 21.)</w:t>
      </w:r>
      <w:r>
        <w:rPr>
          <w:kern w:val="2"/>
        </w:rPr>
        <w:t xml:space="preserve"> (Qtd. in “Paul the Apostle”)</w:t>
      </w:r>
    </w:p>
    <w:p w14:paraId="1FB09BA4" w14:textId="77777777" w:rsidR="006C75C7" w:rsidRDefault="006C75C7" w:rsidP="004D4FF6">
      <w:pPr>
        <w:numPr>
          <w:ilvl w:val="1"/>
          <w:numId w:val="24"/>
        </w:numPr>
        <w:autoSpaceDE w:val="0"/>
        <w:autoSpaceDN w:val="0"/>
        <w:adjustRightInd w:val="0"/>
        <w:rPr>
          <w:kern w:val="2"/>
        </w:rPr>
      </w:pPr>
      <w:r w:rsidRPr="003B7EF0">
        <w:rPr>
          <w:kern w:val="2"/>
        </w:rPr>
        <w:t xml:space="preserve">Tradition </w:t>
      </w:r>
      <w:r>
        <w:rPr>
          <w:kern w:val="2"/>
        </w:rPr>
        <w:t>says P</w:t>
      </w:r>
      <w:r w:rsidRPr="003B7EF0">
        <w:rPr>
          <w:kern w:val="2"/>
        </w:rPr>
        <w:t xml:space="preserve">aul </w:t>
      </w:r>
      <w:r>
        <w:rPr>
          <w:kern w:val="2"/>
        </w:rPr>
        <w:t>was “</w:t>
      </w:r>
      <w:r w:rsidRPr="003B7EF0">
        <w:rPr>
          <w:kern w:val="2"/>
        </w:rPr>
        <w:t xml:space="preserve">buried on the Via Ostiensis, a spot commemorated by the basilica of St. </w:t>
      </w:r>
      <w:r>
        <w:rPr>
          <w:kern w:val="2"/>
        </w:rPr>
        <w:t>P</w:t>
      </w:r>
      <w:r w:rsidRPr="003B7EF0">
        <w:rPr>
          <w:kern w:val="2"/>
        </w:rPr>
        <w:t>aul outside the Walls.</w:t>
      </w:r>
      <w:r>
        <w:rPr>
          <w:kern w:val="2"/>
        </w:rPr>
        <w:t xml:space="preserve">” (Brown </w:t>
      </w:r>
      <w:r>
        <w:rPr>
          <w:i/>
          <w:iCs/>
          <w:kern w:val="2"/>
        </w:rPr>
        <w:t>Introduction</w:t>
      </w:r>
      <w:r>
        <w:rPr>
          <w:kern w:val="2"/>
        </w:rPr>
        <w:t xml:space="preserve"> 436)</w:t>
      </w:r>
    </w:p>
    <w:p w14:paraId="554FB2C0" w14:textId="77777777" w:rsidR="006C75C7" w:rsidRDefault="006C75C7" w:rsidP="004D4FF6">
      <w:pPr>
        <w:numPr>
          <w:ilvl w:val="1"/>
          <w:numId w:val="24"/>
        </w:numPr>
        <w:autoSpaceDE w:val="0"/>
        <w:autoSpaceDN w:val="0"/>
        <w:adjustRightInd w:val="0"/>
        <w:rPr>
          <w:kern w:val="2"/>
        </w:rPr>
      </w:pPr>
      <w:r>
        <w:t xml:space="preserve">390: </w:t>
      </w:r>
      <w:r w:rsidRPr="00007340">
        <w:t xml:space="preserve">Emperor Theodosius </w:t>
      </w:r>
      <w:r>
        <w:t>“</w:t>
      </w:r>
      <w:r w:rsidRPr="00007340">
        <w:t>encased Paul’s remains in a sarcophagus</w:t>
      </w:r>
      <w:r>
        <w:t xml:space="preserve"> . . .” The sarcophagus was excavated in 2006; over it is a marble tombstone that says, “Paulo Apostolo Mart.</w:t>
      </w:r>
      <w:r w:rsidRPr="00007340">
        <w:t xml:space="preserve">” </w:t>
      </w:r>
      <w:r>
        <w:t>(“Apostle Paul, Martyr</w:t>
      </w:r>
      <w:r w:rsidRPr="00007340">
        <w:t>”</w:t>
      </w:r>
      <w:r>
        <w:t>). (</w:t>
      </w:r>
      <w:r w:rsidRPr="002E01BE">
        <w:t>Valsecchi</w:t>
      </w:r>
      <w:r>
        <w:t>)</w:t>
      </w:r>
    </w:p>
    <w:p w14:paraId="6D895739" w14:textId="77777777" w:rsidR="006C75C7" w:rsidRDefault="006C75C7" w:rsidP="006C75C7">
      <w:pPr>
        <w:jc w:val="left"/>
        <w:rPr>
          <w:rFonts w:eastAsiaTheme="minorHAnsi"/>
          <w:snapToGrid w:val="0"/>
          <w:szCs w:val="18"/>
        </w:rPr>
      </w:pPr>
      <w:r>
        <w:rPr>
          <w:rFonts w:eastAsiaTheme="minorHAnsi"/>
          <w:snapToGrid w:val="0"/>
          <w:szCs w:val="18"/>
        </w:rPr>
        <w:br w:type="page"/>
      </w:r>
    </w:p>
    <w:p w14:paraId="48E41FFD" w14:textId="77777777" w:rsidR="006C75C7" w:rsidRPr="00767D85" w:rsidRDefault="006C75C7" w:rsidP="00C870E3">
      <w:pPr>
        <w:pStyle w:val="Heading2"/>
      </w:pPr>
      <w:bookmarkStart w:id="19" w:name="_Toc501312962"/>
      <w:r w:rsidRPr="00767D85">
        <w:lastRenderedPageBreak/>
        <w:t>AN APPRECIATION OF PAUL</w:t>
      </w:r>
      <w:bookmarkEnd w:id="19"/>
    </w:p>
    <w:p w14:paraId="72AC1788" w14:textId="77777777" w:rsidR="006C75C7" w:rsidRDefault="006C75C7" w:rsidP="006C75C7">
      <w:pPr>
        <w:autoSpaceDE w:val="0"/>
        <w:autoSpaceDN w:val="0"/>
        <w:adjustRightInd w:val="0"/>
        <w:rPr>
          <w:kern w:val="2"/>
        </w:rPr>
      </w:pPr>
    </w:p>
    <w:p w14:paraId="4F0FA874" w14:textId="77777777" w:rsidR="006C75C7" w:rsidRDefault="006C75C7" w:rsidP="006C75C7">
      <w:pPr>
        <w:autoSpaceDE w:val="0"/>
        <w:autoSpaceDN w:val="0"/>
        <w:adjustRightInd w:val="0"/>
        <w:rPr>
          <w:kern w:val="2"/>
        </w:rPr>
      </w:pPr>
    </w:p>
    <w:p w14:paraId="26BE4149" w14:textId="77777777" w:rsidR="006C75C7" w:rsidRPr="004F0D00" w:rsidRDefault="006C75C7" w:rsidP="006C75C7">
      <w:pPr>
        <w:autoSpaceDE w:val="0"/>
        <w:autoSpaceDN w:val="0"/>
        <w:adjustRightInd w:val="0"/>
        <w:rPr>
          <w:kern w:val="2"/>
          <w:sz w:val="20"/>
          <w:szCs w:val="20"/>
        </w:rPr>
      </w:pPr>
      <w:r w:rsidRPr="004F0D00">
        <w:rPr>
          <w:kern w:val="2"/>
          <w:sz w:val="20"/>
          <w:szCs w:val="20"/>
        </w:rPr>
        <w:t>introduction</w:t>
      </w:r>
    </w:p>
    <w:p w14:paraId="6BDB4A82" w14:textId="77777777" w:rsidR="006C75C7" w:rsidRPr="004F0D00" w:rsidRDefault="006C75C7" w:rsidP="006C75C7">
      <w:pPr>
        <w:autoSpaceDE w:val="0"/>
        <w:autoSpaceDN w:val="0"/>
        <w:adjustRightInd w:val="0"/>
        <w:rPr>
          <w:kern w:val="2"/>
          <w:sz w:val="20"/>
          <w:szCs w:val="20"/>
        </w:rPr>
      </w:pPr>
      <w:r w:rsidRPr="004F0D00">
        <w:rPr>
          <w:kern w:val="2"/>
          <w:sz w:val="20"/>
          <w:szCs w:val="20"/>
        </w:rPr>
        <w:t>images of Paul</w:t>
      </w:r>
    </w:p>
    <w:p w14:paraId="56C657E2" w14:textId="77777777" w:rsidR="006C75C7" w:rsidRPr="00571D4F" w:rsidRDefault="006C75C7" w:rsidP="006C75C7">
      <w:pPr>
        <w:autoSpaceDE w:val="0"/>
        <w:autoSpaceDN w:val="0"/>
        <w:adjustRightInd w:val="0"/>
        <w:rPr>
          <w:kern w:val="2"/>
          <w:sz w:val="18"/>
          <w:szCs w:val="20"/>
        </w:rPr>
      </w:pPr>
      <w:r w:rsidRPr="00571D4F">
        <w:rPr>
          <w:kern w:val="2"/>
          <w:sz w:val="18"/>
        </w:rPr>
        <w:t>2 Cor 11:23-29</w:t>
      </w:r>
    </w:p>
    <w:p w14:paraId="12266048" w14:textId="77777777" w:rsidR="006C75C7" w:rsidRPr="004F0D00" w:rsidRDefault="006C75C7" w:rsidP="006C75C7">
      <w:pPr>
        <w:autoSpaceDE w:val="0"/>
        <w:autoSpaceDN w:val="0"/>
        <w:adjustRightInd w:val="0"/>
        <w:rPr>
          <w:kern w:val="2"/>
          <w:sz w:val="20"/>
          <w:szCs w:val="20"/>
        </w:rPr>
      </w:pPr>
      <w:r w:rsidRPr="004F0D00">
        <w:rPr>
          <w:kern w:val="2"/>
          <w:sz w:val="20"/>
          <w:szCs w:val="20"/>
        </w:rPr>
        <w:t>Paul’s motivation</w:t>
      </w:r>
    </w:p>
    <w:p w14:paraId="65486233" w14:textId="77777777" w:rsidR="006C75C7" w:rsidRDefault="006C75C7" w:rsidP="006C75C7">
      <w:pPr>
        <w:autoSpaceDE w:val="0"/>
        <w:autoSpaceDN w:val="0"/>
        <w:adjustRightInd w:val="0"/>
        <w:rPr>
          <w:sz w:val="20"/>
          <w:szCs w:val="18"/>
        </w:rPr>
      </w:pPr>
      <w:r w:rsidRPr="004F0D00">
        <w:rPr>
          <w:kern w:val="2"/>
          <w:sz w:val="20"/>
          <w:szCs w:val="20"/>
        </w:rPr>
        <w:t xml:space="preserve">Paul’s </w:t>
      </w:r>
      <w:r w:rsidRPr="004F0D00">
        <w:rPr>
          <w:sz w:val="20"/>
          <w:szCs w:val="18"/>
        </w:rPr>
        <w:t>influence</w:t>
      </w:r>
      <w:r>
        <w:rPr>
          <w:sz w:val="20"/>
          <w:szCs w:val="18"/>
        </w:rPr>
        <w:t xml:space="preserve"> </w:t>
      </w:r>
      <w:r w:rsidRPr="00571D4F">
        <w:rPr>
          <w:bCs/>
          <w:sz w:val="18"/>
        </w:rPr>
        <w:t>converts</w:t>
      </w:r>
    </w:p>
    <w:p w14:paraId="24EC39A3"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 xml:space="preserve">influence on </w:t>
      </w:r>
      <w:r>
        <w:rPr>
          <w:bCs/>
          <w:sz w:val="18"/>
        </w:rPr>
        <w:t>disciples</w:t>
      </w:r>
    </w:p>
    <w:p w14:paraId="156BE667"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influence on</w:t>
      </w:r>
      <w:r>
        <w:rPr>
          <w:bCs/>
          <w:sz w:val="18"/>
        </w:rPr>
        <w:t xml:space="preserve"> Acts</w:t>
      </w:r>
    </w:p>
    <w:p w14:paraId="6772BC22"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influence on</w:t>
      </w:r>
      <w:r>
        <w:rPr>
          <w:bCs/>
          <w:sz w:val="18"/>
        </w:rPr>
        <w:t xml:space="preserve"> the general epistles</w:t>
      </w:r>
    </w:p>
    <w:p w14:paraId="37A83F77" w14:textId="77777777" w:rsidR="006C75C7" w:rsidRDefault="006C75C7" w:rsidP="006C75C7">
      <w:pPr>
        <w:autoSpaceDE w:val="0"/>
        <w:autoSpaceDN w:val="0"/>
        <w:adjustRightInd w:val="0"/>
        <w:rPr>
          <w:kern w:val="2"/>
        </w:rPr>
      </w:pPr>
    </w:p>
    <w:p w14:paraId="4C978D46" w14:textId="77777777" w:rsidR="006C75C7" w:rsidRDefault="006C75C7" w:rsidP="004D4FF6">
      <w:pPr>
        <w:numPr>
          <w:ilvl w:val="0"/>
          <w:numId w:val="24"/>
        </w:numPr>
        <w:autoSpaceDE w:val="0"/>
        <w:autoSpaceDN w:val="0"/>
        <w:adjustRightInd w:val="0"/>
        <w:rPr>
          <w:kern w:val="2"/>
        </w:rPr>
      </w:pPr>
      <w:r w:rsidRPr="00CC5E43">
        <w:rPr>
          <w:b/>
          <w:bCs/>
          <w:kern w:val="2"/>
        </w:rPr>
        <w:t>introduction</w:t>
      </w:r>
    </w:p>
    <w:p w14:paraId="6D13967C" w14:textId="77777777" w:rsidR="006C75C7" w:rsidRPr="00CC5E43" w:rsidRDefault="006C75C7" w:rsidP="004D4FF6">
      <w:pPr>
        <w:numPr>
          <w:ilvl w:val="1"/>
          <w:numId w:val="24"/>
        </w:numPr>
        <w:autoSpaceDE w:val="0"/>
        <w:autoSpaceDN w:val="0"/>
        <w:adjustRightInd w:val="0"/>
        <w:rPr>
          <w:kern w:val="2"/>
        </w:rPr>
      </w:pPr>
      <w:r>
        <w:rPr>
          <w:kern w:val="2"/>
        </w:rPr>
        <w:t>“</w:t>
      </w:r>
      <w:r w:rsidRPr="003B7EF0">
        <w:rPr>
          <w:kern w:val="2"/>
        </w:rPr>
        <w:t>The preceding two Chapters</w:t>
      </w:r>
      <w:r>
        <w:rPr>
          <w:kern w:val="2"/>
        </w:rPr>
        <w:t xml:space="preserve"> [Pauline chronology and theology] . . . </w:t>
      </w:r>
      <w:r w:rsidRPr="003B7EF0">
        <w:rPr>
          <w:kern w:val="2"/>
        </w:rPr>
        <w:t xml:space="preserve">survey the very material that made me restive in the first courses about </w:t>
      </w:r>
      <w:r>
        <w:rPr>
          <w:kern w:val="2"/>
        </w:rPr>
        <w:t>P</w:t>
      </w:r>
      <w:r w:rsidRPr="003B7EF0">
        <w:rPr>
          <w:kern w:val="2"/>
        </w:rPr>
        <w:t xml:space="preserve">aul that I attended. We students had to memorize letter outlines and make maps of the journeys of </w:t>
      </w:r>
      <w:r>
        <w:rPr>
          <w:kern w:val="2"/>
        </w:rPr>
        <w:t>P</w:t>
      </w:r>
      <w:r w:rsidRPr="003B7EF0">
        <w:rPr>
          <w:kern w:val="2"/>
        </w:rPr>
        <w:t xml:space="preserve">aul; the professors spent hours discussing </w:t>
      </w:r>
      <w:r>
        <w:rPr>
          <w:kern w:val="2"/>
        </w:rPr>
        <w:t>P</w:t>
      </w:r>
      <w:r w:rsidRPr="003B7EF0">
        <w:rPr>
          <w:kern w:val="2"/>
        </w:rPr>
        <w:t xml:space="preserve">auline chronology and whether he went to South Galatia or North Galatia. In my own teaching I have come to recognize that much of that is important; but I have not forgotten that such an emphasis engendered no love for </w:t>
      </w:r>
      <w:r>
        <w:rPr>
          <w:kern w:val="2"/>
        </w:rPr>
        <w:t>P</w:t>
      </w:r>
      <w:r w:rsidRPr="003B7EF0">
        <w:rPr>
          <w:kern w:val="2"/>
        </w:rPr>
        <w:t xml:space="preserve">aul </w:t>
      </w:r>
      <w:r>
        <w:rPr>
          <w:kern w:val="2"/>
        </w:rPr>
        <w:t xml:space="preserve">. . . </w:t>
      </w:r>
      <w:r w:rsidRPr="003B7EF0">
        <w:rPr>
          <w:kern w:val="2"/>
        </w:rPr>
        <w:t>Accordingly I want to add a different kind of introductory Chapter</w:t>
      </w:r>
      <w:r>
        <w:rPr>
          <w:kern w:val="2"/>
        </w:rPr>
        <w:t xml:space="preserve"> . . .” (Brown </w:t>
      </w:r>
      <w:r>
        <w:rPr>
          <w:i/>
          <w:iCs/>
          <w:kern w:val="2"/>
        </w:rPr>
        <w:t>Introduction</w:t>
      </w:r>
      <w:r>
        <w:rPr>
          <w:kern w:val="2"/>
        </w:rPr>
        <w:t xml:space="preserve"> 446)</w:t>
      </w:r>
    </w:p>
    <w:p w14:paraId="23810E02" w14:textId="77777777" w:rsidR="006C75C7" w:rsidRDefault="006C75C7" w:rsidP="006C75C7">
      <w:pPr>
        <w:autoSpaceDE w:val="0"/>
        <w:autoSpaceDN w:val="0"/>
        <w:adjustRightInd w:val="0"/>
        <w:rPr>
          <w:kern w:val="2"/>
        </w:rPr>
      </w:pPr>
    </w:p>
    <w:p w14:paraId="2903190D" w14:textId="77777777" w:rsidR="006C75C7" w:rsidRPr="003B7EF0" w:rsidRDefault="006C75C7" w:rsidP="004D4FF6">
      <w:pPr>
        <w:numPr>
          <w:ilvl w:val="0"/>
          <w:numId w:val="24"/>
        </w:numPr>
        <w:autoSpaceDE w:val="0"/>
        <w:autoSpaceDN w:val="0"/>
        <w:adjustRightInd w:val="0"/>
        <w:rPr>
          <w:kern w:val="2"/>
        </w:rPr>
      </w:pPr>
      <w:r w:rsidRPr="00CC5E43">
        <w:rPr>
          <w:b/>
          <w:bCs/>
          <w:kern w:val="2"/>
        </w:rPr>
        <w:t>images of Paul</w:t>
      </w:r>
    </w:p>
    <w:p w14:paraId="76E4D5A5" w14:textId="77777777" w:rsidR="006C75C7" w:rsidRDefault="006C75C7" w:rsidP="004D4FF6">
      <w:pPr>
        <w:numPr>
          <w:ilvl w:val="1"/>
          <w:numId w:val="24"/>
        </w:numPr>
        <w:autoSpaceDE w:val="0"/>
        <w:autoSpaceDN w:val="0"/>
        <w:adjustRightInd w:val="0"/>
        <w:rPr>
          <w:kern w:val="2"/>
        </w:rPr>
      </w:pPr>
      <w:r>
        <w:rPr>
          <w:kern w:val="2"/>
        </w:rPr>
        <w:t>in the letters</w:t>
      </w:r>
    </w:p>
    <w:p w14:paraId="43E5178C"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aul’s</w:t>
      </w:r>
      <w:r>
        <w:rPr>
          <w:kern w:val="2"/>
        </w:rPr>
        <w:t xml:space="preserve"> “</w:t>
      </w:r>
      <w:r w:rsidRPr="003B7EF0">
        <w:rPr>
          <w:kern w:val="2"/>
        </w:rPr>
        <w:t xml:space="preserve">writing is the most autobiographical in the NT; indeed in the whole Bible only Jeremiah matches </w:t>
      </w:r>
      <w:r>
        <w:rPr>
          <w:kern w:val="2"/>
        </w:rPr>
        <w:t>P</w:t>
      </w:r>
      <w:r w:rsidRPr="003B7EF0">
        <w:rPr>
          <w:kern w:val="2"/>
        </w:rPr>
        <w:t>aul in self-revelation.</w:t>
      </w:r>
      <w:r>
        <w:rPr>
          <w:kern w:val="2"/>
        </w:rPr>
        <w:t xml:space="preserve">” (Brown </w:t>
      </w:r>
      <w:r>
        <w:rPr>
          <w:i/>
          <w:iCs/>
          <w:kern w:val="2"/>
        </w:rPr>
        <w:t>Introduction</w:t>
      </w:r>
      <w:r>
        <w:rPr>
          <w:kern w:val="2"/>
        </w:rPr>
        <w:t xml:space="preserve"> 446)</w:t>
      </w:r>
    </w:p>
    <w:p w14:paraId="46C53265" w14:textId="77777777" w:rsidR="006C75C7" w:rsidRDefault="006C75C7" w:rsidP="004D4FF6">
      <w:pPr>
        <w:numPr>
          <w:ilvl w:val="1"/>
          <w:numId w:val="24"/>
        </w:numPr>
        <w:autoSpaceDE w:val="0"/>
        <w:autoSpaceDN w:val="0"/>
        <w:adjustRightInd w:val="0"/>
        <w:rPr>
          <w:kern w:val="2"/>
        </w:rPr>
      </w:pPr>
      <w:r>
        <w:rPr>
          <w:kern w:val="2"/>
        </w:rPr>
        <w:t>in art</w:t>
      </w:r>
    </w:p>
    <w:p w14:paraId="162B330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Most of the well-known paintings or statues of </w:t>
      </w:r>
      <w:r>
        <w:rPr>
          <w:kern w:val="2"/>
        </w:rPr>
        <w:t>P</w:t>
      </w:r>
      <w:r w:rsidRPr="003B7EF0">
        <w:rPr>
          <w:kern w:val="2"/>
        </w:rPr>
        <w:t xml:space="preserve">aul are imaginative recreations of dramatic moments in Acts, showing </w:t>
      </w:r>
      <w:r>
        <w:rPr>
          <w:kern w:val="2"/>
        </w:rPr>
        <w:t>P</w:t>
      </w:r>
      <w:r w:rsidRPr="003B7EF0">
        <w:rPr>
          <w:kern w:val="2"/>
        </w:rPr>
        <w:t xml:space="preserve">aul being struck from his horse on the road to Damascus, or </w:t>
      </w:r>
      <w:r>
        <w:rPr>
          <w:kern w:val="2"/>
        </w:rPr>
        <w:t>P</w:t>
      </w:r>
      <w:r w:rsidRPr="003B7EF0">
        <w:rPr>
          <w:kern w:val="2"/>
        </w:rPr>
        <w:t xml:space="preserve">aul debating with the philosophers in the halls of a school in Athens, or </w:t>
      </w:r>
      <w:r>
        <w:rPr>
          <w:kern w:val="2"/>
        </w:rPr>
        <w:t>P</w:t>
      </w:r>
      <w:r w:rsidRPr="003B7EF0">
        <w:rPr>
          <w:kern w:val="2"/>
        </w:rPr>
        <w:t xml:space="preserve">aul being shipwrecked on his sea journey to Rome. Occasionally there is a chiaroscuro of a bald-headed </w:t>
      </w:r>
      <w:r>
        <w:rPr>
          <w:kern w:val="2"/>
        </w:rPr>
        <w:t>P</w:t>
      </w:r>
      <w:r w:rsidRPr="003B7EF0">
        <w:rPr>
          <w:kern w:val="2"/>
        </w:rPr>
        <w:t>aul writing a letter in the flickering light of a candle.</w:t>
      </w:r>
      <w:r>
        <w:rPr>
          <w:kern w:val="2"/>
        </w:rPr>
        <w:t xml:space="preserve">” (Brown </w:t>
      </w:r>
      <w:r>
        <w:rPr>
          <w:i/>
          <w:iCs/>
          <w:kern w:val="2"/>
        </w:rPr>
        <w:t>Introduction</w:t>
      </w:r>
      <w:r>
        <w:rPr>
          <w:kern w:val="2"/>
        </w:rPr>
        <w:t xml:space="preserve"> 446)</w:t>
      </w:r>
    </w:p>
    <w:p w14:paraId="12520B7C"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 xml:space="preserve">The common symbolism of </w:t>
      </w:r>
      <w:r>
        <w:rPr>
          <w:kern w:val="2"/>
        </w:rPr>
        <w:t>P</w:t>
      </w:r>
      <w:r w:rsidRPr="003B7EF0">
        <w:rPr>
          <w:kern w:val="2"/>
        </w:rPr>
        <w:t xml:space="preserve">aul with a sword echoes the tradition that </w:t>
      </w:r>
      <w:r>
        <w:rPr>
          <w:kern w:val="2"/>
        </w:rPr>
        <w:t>P</w:t>
      </w:r>
      <w:r w:rsidRPr="003B7EF0">
        <w:rPr>
          <w:kern w:val="2"/>
        </w:rPr>
        <w:t>aul was martyred by beheading in Rome.</w:t>
      </w:r>
      <w:r>
        <w:rPr>
          <w:kern w:val="2"/>
        </w:rPr>
        <w:t xml:space="preserve">” (Brown </w:t>
      </w:r>
      <w:r>
        <w:rPr>
          <w:i/>
          <w:iCs/>
          <w:kern w:val="2"/>
        </w:rPr>
        <w:t>Introduction</w:t>
      </w:r>
      <w:r>
        <w:rPr>
          <w:kern w:val="2"/>
        </w:rPr>
        <w:t xml:space="preserve"> 446)</w:t>
      </w:r>
    </w:p>
    <w:p w14:paraId="708F4965" w14:textId="77777777" w:rsidR="006C75C7" w:rsidRDefault="006C75C7" w:rsidP="006C75C7">
      <w:pPr>
        <w:autoSpaceDE w:val="0"/>
        <w:autoSpaceDN w:val="0"/>
        <w:adjustRightInd w:val="0"/>
        <w:rPr>
          <w:kern w:val="2"/>
        </w:rPr>
      </w:pPr>
    </w:p>
    <w:p w14:paraId="43FF8E1E" w14:textId="77777777" w:rsidR="006C75C7" w:rsidRDefault="006C75C7" w:rsidP="004D4FF6">
      <w:pPr>
        <w:numPr>
          <w:ilvl w:val="0"/>
          <w:numId w:val="24"/>
        </w:numPr>
        <w:autoSpaceDE w:val="0"/>
        <w:autoSpaceDN w:val="0"/>
        <w:adjustRightInd w:val="0"/>
        <w:rPr>
          <w:kern w:val="2"/>
        </w:rPr>
      </w:pPr>
      <w:r w:rsidRPr="001E0B34">
        <w:rPr>
          <w:b/>
          <w:kern w:val="2"/>
        </w:rPr>
        <w:t>2 Cor 11</w:t>
      </w:r>
      <w:r>
        <w:rPr>
          <w:kern w:val="2"/>
        </w:rPr>
        <w:t>:</w:t>
      </w:r>
      <w:r w:rsidRPr="001E0B34">
        <w:rPr>
          <w:b/>
          <w:kern w:val="2"/>
        </w:rPr>
        <w:t>23-29</w:t>
      </w:r>
    </w:p>
    <w:p w14:paraId="3DFBFA6D" w14:textId="77777777" w:rsidR="006C75C7" w:rsidRPr="004A0391" w:rsidRDefault="006C75C7" w:rsidP="004D4FF6">
      <w:pPr>
        <w:numPr>
          <w:ilvl w:val="1"/>
          <w:numId w:val="24"/>
        </w:numPr>
        <w:autoSpaceDE w:val="0"/>
        <w:autoSpaceDN w:val="0"/>
        <w:adjustRightInd w:val="0"/>
        <w:rPr>
          <w:kern w:val="2"/>
          <w:sz w:val="20"/>
        </w:rPr>
      </w:pPr>
      <w:r w:rsidRPr="00D7150B">
        <w:rPr>
          <w:kern w:val="2"/>
          <w:sz w:val="20"/>
        </w:rPr>
        <w:t>2 Cor 11:23-29, “</w:t>
      </w:r>
      <w:r w:rsidRPr="00C4551E">
        <w:rPr>
          <w:kern w:val="2"/>
          <w:sz w:val="20"/>
        </w:rPr>
        <w:t xml:space="preserve">Are they ministers of Christ? I am talking like a madman—I am a better one: with far greater labors, far more imprisonments, with countless floggings, and often near death. </w:t>
      </w:r>
      <w:r w:rsidRPr="00C4551E">
        <w:rPr>
          <w:kern w:val="2"/>
          <w:sz w:val="20"/>
          <w:vertAlign w:val="superscript"/>
        </w:rPr>
        <w:t>24</w:t>
      </w:r>
      <w:r w:rsidRPr="00C4551E">
        <w:rPr>
          <w:kern w:val="2"/>
          <w:sz w:val="20"/>
        </w:rPr>
        <w:t xml:space="preserve"> Five times I have received from the Jews the forty lashes minus one. </w:t>
      </w:r>
      <w:r w:rsidRPr="00C4551E">
        <w:rPr>
          <w:kern w:val="2"/>
          <w:sz w:val="20"/>
          <w:vertAlign w:val="superscript"/>
        </w:rPr>
        <w:t>25</w:t>
      </w:r>
      <w:r w:rsidRPr="00C4551E">
        <w:rPr>
          <w:kern w:val="2"/>
          <w:sz w:val="20"/>
        </w:rPr>
        <w:t xml:space="preserve"> Three times I was beaten with rods. Once I received a stoning. Three times I was shipwrecked; for a night and a day I was adrift at sea; </w:t>
      </w:r>
      <w:r w:rsidRPr="00C4551E">
        <w:rPr>
          <w:kern w:val="2"/>
          <w:sz w:val="20"/>
          <w:vertAlign w:val="superscript"/>
        </w:rPr>
        <w:t>26</w:t>
      </w:r>
      <w:r w:rsidRPr="00C4551E">
        <w:rPr>
          <w:kern w:val="2"/>
          <w:sz w:val="20"/>
        </w:rPr>
        <w:t xml:space="preserve"> on frequent journeys, in danger from rivers, danger from bandits, danger from my own people, danger from Gentiles, danger in the city, danger in the wilderness, danger at sea, danger from false brothers and sisters; </w:t>
      </w:r>
      <w:r w:rsidRPr="00C4551E">
        <w:rPr>
          <w:kern w:val="2"/>
          <w:sz w:val="20"/>
          <w:vertAlign w:val="superscript"/>
        </w:rPr>
        <w:t>27</w:t>
      </w:r>
      <w:r w:rsidRPr="00C4551E">
        <w:rPr>
          <w:kern w:val="2"/>
          <w:sz w:val="20"/>
        </w:rPr>
        <w:t xml:space="preserve"> in toil and hardship, through many a sleepless night, hungry and thirsty, often without food, cold and naked. </w:t>
      </w:r>
      <w:r w:rsidRPr="00C4551E">
        <w:rPr>
          <w:kern w:val="2"/>
          <w:sz w:val="20"/>
          <w:vertAlign w:val="superscript"/>
        </w:rPr>
        <w:t>28</w:t>
      </w:r>
      <w:r w:rsidRPr="00C4551E">
        <w:rPr>
          <w:kern w:val="2"/>
          <w:sz w:val="20"/>
        </w:rPr>
        <w:t xml:space="preserve"> And, besides other things, I am under daily pressure because of my anxiety for all the churches. </w:t>
      </w:r>
      <w:r w:rsidRPr="00C4551E">
        <w:rPr>
          <w:kern w:val="2"/>
          <w:sz w:val="20"/>
          <w:vertAlign w:val="superscript"/>
        </w:rPr>
        <w:t>29</w:t>
      </w:r>
      <w:r w:rsidRPr="00C4551E">
        <w:rPr>
          <w:kern w:val="2"/>
          <w:sz w:val="20"/>
        </w:rPr>
        <w:t xml:space="preserve"> Who is weak, and I am not weak? Who is made to stumble, and I am not indignant?</w:t>
      </w:r>
      <w:r>
        <w:rPr>
          <w:kern w:val="2"/>
          <w:sz w:val="20"/>
        </w:rPr>
        <w:t>”</w:t>
      </w:r>
    </w:p>
    <w:p w14:paraId="06C30629" w14:textId="77777777" w:rsidR="006C75C7" w:rsidRPr="00D7150B" w:rsidRDefault="006C75C7" w:rsidP="004D4FF6">
      <w:pPr>
        <w:numPr>
          <w:ilvl w:val="2"/>
          <w:numId w:val="24"/>
        </w:numPr>
        <w:autoSpaceDE w:val="0"/>
        <w:autoSpaceDN w:val="0"/>
        <w:adjustRightInd w:val="0"/>
        <w:rPr>
          <w:kern w:val="2"/>
          <w:sz w:val="20"/>
        </w:rPr>
      </w:pPr>
      <w:r>
        <w:rPr>
          <w:kern w:val="2"/>
          <w:sz w:val="20"/>
        </w:rPr>
        <w:t xml:space="preserve">Compare </w:t>
      </w:r>
      <w:r w:rsidRPr="00081F46">
        <w:rPr>
          <w:kern w:val="2"/>
          <w:sz w:val="20"/>
        </w:rPr>
        <w:t>Rom 8:35-37, “</w:t>
      </w:r>
      <w:r w:rsidRPr="007E273E">
        <w:rPr>
          <w:sz w:val="20"/>
        </w:rPr>
        <w:t>Who will separate us from the love of Christ? Will hardship, or distress, or persecution, or famine, or nakedness, or peril, or sword?</w:t>
      </w:r>
      <w:r>
        <w:rPr>
          <w:sz w:val="20"/>
        </w:rPr>
        <w:t>”</w:t>
      </w:r>
    </w:p>
    <w:p w14:paraId="02D00F37" w14:textId="77777777" w:rsidR="006C75C7" w:rsidRPr="00CC5E43" w:rsidRDefault="006C75C7" w:rsidP="004D4FF6">
      <w:pPr>
        <w:numPr>
          <w:ilvl w:val="1"/>
          <w:numId w:val="24"/>
        </w:numPr>
        <w:autoSpaceDE w:val="0"/>
        <w:autoSpaceDN w:val="0"/>
        <w:adjustRightInd w:val="0"/>
        <w:rPr>
          <w:kern w:val="2"/>
        </w:rPr>
      </w:pPr>
      <w:r w:rsidRPr="003B7EF0">
        <w:rPr>
          <w:kern w:val="2"/>
        </w:rPr>
        <w:t>2 Cor 11:23</w:t>
      </w:r>
      <w:r>
        <w:rPr>
          <w:kern w:val="2"/>
        </w:rPr>
        <w:t>-</w:t>
      </w:r>
      <w:r w:rsidRPr="003B7EF0">
        <w:rPr>
          <w:kern w:val="2"/>
        </w:rPr>
        <w:t xml:space="preserve">29 </w:t>
      </w:r>
      <w:r>
        <w:rPr>
          <w:kern w:val="2"/>
        </w:rPr>
        <w:t xml:space="preserve">“creates indelible images . . .” (Brown </w:t>
      </w:r>
      <w:r>
        <w:rPr>
          <w:i/>
          <w:iCs/>
          <w:kern w:val="2"/>
        </w:rPr>
        <w:t>Introduction</w:t>
      </w:r>
      <w:r>
        <w:rPr>
          <w:kern w:val="2"/>
        </w:rPr>
        <w:t xml:space="preserve"> 446-47)</w:t>
      </w:r>
    </w:p>
    <w:p w14:paraId="02E46CED"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To appreciate the awesome reality of that description modern readers may need some background.</w:t>
      </w:r>
      <w:r>
        <w:rPr>
          <w:kern w:val="2"/>
        </w:rPr>
        <w:t xml:space="preserve">”(Brown </w:t>
      </w:r>
      <w:r>
        <w:rPr>
          <w:i/>
          <w:iCs/>
          <w:kern w:val="2"/>
        </w:rPr>
        <w:t>Introduction</w:t>
      </w:r>
      <w:r>
        <w:rPr>
          <w:kern w:val="2"/>
        </w:rPr>
        <w:t xml:space="preserve"> 447)</w:t>
      </w:r>
    </w:p>
    <w:p w14:paraId="10337F91" w14:textId="77777777" w:rsidR="006C75C7" w:rsidRDefault="006C75C7" w:rsidP="004D4FF6">
      <w:pPr>
        <w:numPr>
          <w:ilvl w:val="1"/>
          <w:numId w:val="24"/>
        </w:numPr>
        <w:autoSpaceDE w:val="0"/>
        <w:autoSpaceDN w:val="0"/>
        <w:adjustRightInd w:val="0"/>
        <w:rPr>
          <w:kern w:val="2"/>
        </w:rPr>
      </w:pPr>
      <w:r w:rsidRPr="003B7EF0">
        <w:rPr>
          <w:kern w:val="2"/>
        </w:rPr>
        <w:lastRenderedPageBreak/>
        <w:t>“frequent journeys”</w:t>
      </w:r>
    </w:p>
    <w:p w14:paraId="22B1A262" w14:textId="77777777" w:rsidR="006C75C7" w:rsidRPr="0034697B" w:rsidRDefault="006C75C7" w:rsidP="004D4FF6">
      <w:pPr>
        <w:numPr>
          <w:ilvl w:val="2"/>
          <w:numId w:val="24"/>
        </w:numPr>
        <w:autoSpaceDE w:val="0"/>
        <w:autoSpaceDN w:val="0"/>
        <w:adjustRightInd w:val="0"/>
        <w:rPr>
          <w:kern w:val="2"/>
          <w:sz w:val="20"/>
          <w:szCs w:val="20"/>
        </w:rPr>
      </w:pPr>
      <w:r w:rsidRPr="0034697B">
        <w:rPr>
          <w:sz w:val="20"/>
          <w:szCs w:val="18"/>
        </w:rPr>
        <w:t xml:space="preserve">Murphy-O’Connor, J. “On the Road and on the Sea with St. Paul.” </w:t>
      </w:r>
      <w:r w:rsidRPr="0034697B">
        <w:rPr>
          <w:i/>
          <w:iCs/>
          <w:sz w:val="20"/>
          <w:szCs w:val="18"/>
        </w:rPr>
        <w:t>BRev</w:t>
      </w:r>
      <w:r w:rsidRPr="0034697B">
        <w:rPr>
          <w:sz w:val="20"/>
          <w:szCs w:val="18"/>
        </w:rPr>
        <w:t xml:space="preserve"> 1.2 [1985]: 38-47.</w:t>
      </w:r>
    </w:p>
    <w:p w14:paraId="13AF4B1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It is often affirmed that the famous Roman road network facilitated the spread of Christianity</w:t>
      </w:r>
      <w:r>
        <w:rPr>
          <w:kern w:val="2"/>
        </w:rPr>
        <w:t xml:space="preserve"> . . . </w:t>
      </w:r>
      <w:r w:rsidRPr="0034697B">
        <w:rPr>
          <w:kern w:val="2"/>
        </w:rPr>
        <w:t>but</w:t>
      </w:r>
      <w:r w:rsidRPr="003B7EF0">
        <w:rPr>
          <w:kern w:val="2"/>
        </w:rPr>
        <w:t xml:space="preserve"> in many regions he would not have had such a luxury.</w:t>
      </w:r>
      <w:r>
        <w:rPr>
          <w:kern w:val="2"/>
        </w:rPr>
        <w:t xml:space="preserve">” (Brown </w:t>
      </w:r>
      <w:r w:rsidRPr="0034697B">
        <w:rPr>
          <w:kern w:val="2"/>
        </w:rPr>
        <w:t>Introduction</w:t>
      </w:r>
      <w:r>
        <w:rPr>
          <w:kern w:val="2"/>
        </w:rPr>
        <w:t xml:space="preserve"> 447)</w:t>
      </w:r>
    </w:p>
    <w:p w14:paraId="46E139B4"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As a poor man he would have been easily victimized by brigands, especially in country areas that were less efficiently controlled by police.</w:t>
      </w:r>
      <w:r>
        <w:rPr>
          <w:kern w:val="2"/>
        </w:rPr>
        <w:t xml:space="preserve">” (Brown </w:t>
      </w:r>
      <w:r>
        <w:rPr>
          <w:i/>
          <w:iCs/>
          <w:kern w:val="2"/>
        </w:rPr>
        <w:t>Introduction</w:t>
      </w:r>
      <w:r>
        <w:rPr>
          <w:kern w:val="2"/>
        </w:rPr>
        <w:t xml:space="preserve"> 447)</w:t>
      </w:r>
    </w:p>
    <w:p w14:paraId="496F81A3"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w:t>
      </w:r>
      <w:r>
        <w:rPr>
          <w:kern w:val="2"/>
        </w:rPr>
        <w:t>“</w:t>
      </w:r>
      <w:r w:rsidRPr="003B7EF0">
        <w:rPr>
          <w:kern w:val="2"/>
        </w:rPr>
        <w:t xml:space="preserve">was an itinerant artisan who </w:t>
      </w:r>
      <w:r>
        <w:rPr>
          <w:kern w:val="2"/>
        </w:rPr>
        <w:t>. . .</w:t>
      </w:r>
      <w:r w:rsidRPr="003B7EF0">
        <w:rPr>
          <w:kern w:val="2"/>
        </w:rPr>
        <w:t xml:space="preserve"> had to</w:t>
      </w:r>
      <w:r>
        <w:rPr>
          <w:kern w:val="2"/>
        </w:rPr>
        <w:t xml:space="preserve"> struggle to get money for food . . .” (Brown </w:t>
      </w:r>
      <w:r>
        <w:rPr>
          <w:i/>
          <w:iCs/>
          <w:kern w:val="2"/>
        </w:rPr>
        <w:t>Introduction</w:t>
      </w:r>
      <w:r>
        <w:rPr>
          <w:kern w:val="2"/>
        </w:rPr>
        <w:t xml:space="preserve"> 447)</w:t>
      </w:r>
    </w:p>
    <w:p w14:paraId="55CD1C7C" w14:textId="77777777" w:rsidR="006C75C7" w:rsidRDefault="006C75C7" w:rsidP="004D4FF6">
      <w:pPr>
        <w:numPr>
          <w:ilvl w:val="3"/>
          <w:numId w:val="24"/>
        </w:numPr>
        <w:autoSpaceDE w:val="0"/>
        <w:autoSpaceDN w:val="0"/>
        <w:adjustRightInd w:val="0"/>
        <w:rPr>
          <w:kern w:val="2"/>
        </w:rPr>
      </w:pPr>
      <w:r>
        <w:rPr>
          <w:kern w:val="2"/>
        </w:rPr>
        <w:t>“. . .</w:t>
      </w:r>
      <w:r w:rsidRPr="003B7EF0">
        <w:rPr>
          <w:kern w:val="2"/>
        </w:rPr>
        <w:t xml:space="preserve"> a wheeled vehicle would have been beyond his means.</w:t>
      </w:r>
      <w:r>
        <w:rPr>
          <w:kern w:val="2"/>
        </w:rPr>
        <w:t xml:space="preserve">” (Brown </w:t>
      </w:r>
      <w:r>
        <w:rPr>
          <w:i/>
          <w:iCs/>
          <w:kern w:val="2"/>
        </w:rPr>
        <w:t>Introduction</w:t>
      </w:r>
      <w:r>
        <w:rPr>
          <w:kern w:val="2"/>
        </w:rPr>
        <w:t xml:space="preserve"> 447)</w:t>
      </w:r>
    </w:p>
    <w:p w14:paraId="38CAABD2"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 xml:space="preserve">Horseback travel was difficult; for horses were not used for long distances, and skill was required in riding (given the absence of the saddles and stirrups that we know). </w:t>
      </w:r>
      <w:r>
        <w:rPr>
          <w:kern w:val="2"/>
        </w:rPr>
        <w:t>P</w:t>
      </w:r>
      <w:r w:rsidRPr="003B7EF0">
        <w:rPr>
          <w:kern w:val="2"/>
        </w:rPr>
        <w:t xml:space="preserve">robably </w:t>
      </w:r>
      <w:r>
        <w:rPr>
          <w:kern w:val="2"/>
        </w:rPr>
        <w:t>P</w:t>
      </w:r>
      <w:r w:rsidRPr="003B7EF0">
        <w:rPr>
          <w:kern w:val="2"/>
        </w:rPr>
        <w:t xml:space="preserve">aul would not even have been able or willing to spend money for a donkey to carry his baggage, for soldiers were prone to requisition these animals from travelers </w:t>
      </w:r>
      <w:r>
        <w:rPr>
          <w:kern w:val="2"/>
        </w:rPr>
        <w:t xml:space="preserve">. . . </w:t>
      </w:r>
      <w:r w:rsidRPr="003B7EF0">
        <w:rPr>
          <w:kern w:val="2"/>
        </w:rPr>
        <w:t xml:space="preserve">And so we have to picture </w:t>
      </w:r>
      <w:r>
        <w:rPr>
          <w:kern w:val="2"/>
        </w:rPr>
        <w:t>P</w:t>
      </w:r>
      <w:r w:rsidRPr="003B7EF0">
        <w:rPr>
          <w:kern w:val="2"/>
        </w:rPr>
        <w:t>aul trudging along the roads, carrying his limited possessions in a sack, at the maximum covering twenty miles a day.</w:t>
      </w:r>
      <w:r>
        <w:rPr>
          <w:kern w:val="2"/>
        </w:rPr>
        <w:t xml:space="preserve">” (Brown </w:t>
      </w:r>
      <w:r>
        <w:rPr>
          <w:i/>
          <w:iCs/>
          <w:kern w:val="2"/>
        </w:rPr>
        <w:t>Introduction</w:t>
      </w:r>
      <w:r>
        <w:rPr>
          <w:kern w:val="2"/>
        </w:rPr>
        <w:t xml:space="preserve"> 447)</w:t>
      </w:r>
    </w:p>
    <w:p w14:paraId="522E6AE9"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At times when he could earn some money with his leatherworking skills and his travel pattern brought him to an inn, he may have been able to rent an overnight spot there—a place on the ground in the courtyard near the fire, or, more expensively, a bed (probably infested with bugs) in a room off the yard. Often, however, he had to sleep somewhere near the road, amidst the cold, rain, and snow.</w:t>
      </w:r>
      <w:r>
        <w:rPr>
          <w:kern w:val="2"/>
        </w:rPr>
        <w:t xml:space="preserve">” (Brown </w:t>
      </w:r>
      <w:r>
        <w:rPr>
          <w:i/>
          <w:iCs/>
          <w:kern w:val="2"/>
        </w:rPr>
        <w:t>Introduction</w:t>
      </w:r>
      <w:r>
        <w:rPr>
          <w:kern w:val="2"/>
        </w:rPr>
        <w:t xml:space="preserve"> 447)</w:t>
      </w:r>
    </w:p>
    <w:p w14:paraId="59C83B65"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Sea journeys were not much safer. Coming east the winds helped, but going west was dangerous; and in either direction there were many shipwrecks. Being a passenger on the open deck of a cargo boat, eating the limited provisions one had brought aboard, was really not much more comfortable than travel on land.</w:t>
      </w:r>
      <w:r>
        <w:rPr>
          <w:kern w:val="2"/>
        </w:rPr>
        <w:t xml:space="preserve">” (Brown </w:t>
      </w:r>
      <w:r>
        <w:rPr>
          <w:i/>
          <w:iCs/>
          <w:kern w:val="2"/>
        </w:rPr>
        <w:t>Introduction</w:t>
      </w:r>
      <w:r>
        <w:rPr>
          <w:kern w:val="2"/>
        </w:rPr>
        <w:t xml:space="preserve"> 447)</w:t>
      </w:r>
    </w:p>
    <w:p w14:paraId="719B67DB" w14:textId="77777777" w:rsidR="006C75C7" w:rsidRDefault="006C75C7" w:rsidP="004D4FF6">
      <w:pPr>
        <w:numPr>
          <w:ilvl w:val="1"/>
          <w:numId w:val="24"/>
        </w:numPr>
        <w:autoSpaceDE w:val="0"/>
        <w:autoSpaceDN w:val="0"/>
        <w:adjustRightInd w:val="0"/>
        <w:rPr>
          <w:kern w:val="2"/>
        </w:rPr>
      </w:pPr>
      <w:r>
        <w:rPr>
          <w:kern w:val="2"/>
        </w:rPr>
        <w:t>troubles in towns</w:t>
      </w:r>
    </w:p>
    <w:p w14:paraId="71EC386A"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The difficulties were not over when </w:t>
      </w:r>
      <w:r>
        <w:rPr>
          <w:kern w:val="2"/>
        </w:rPr>
        <w:t>P</w:t>
      </w:r>
      <w:r w:rsidRPr="003B7EF0">
        <w:rPr>
          <w:kern w:val="2"/>
        </w:rPr>
        <w:t>aul arriv</w:t>
      </w:r>
      <w:r>
        <w:rPr>
          <w:kern w:val="2"/>
        </w:rPr>
        <w:t xml:space="preserve">ed at his intended destination.” (Brown </w:t>
      </w:r>
      <w:r w:rsidRPr="00B71850">
        <w:rPr>
          <w:i/>
          <w:iCs/>
          <w:kern w:val="2"/>
        </w:rPr>
        <w:t>Introduction</w:t>
      </w:r>
      <w:r>
        <w:rPr>
          <w:kern w:val="2"/>
        </w:rPr>
        <w:t xml:space="preserve"> 4</w:t>
      </w:r>
      <w:r w:rsidRPr="00B71850">
        <w:rPr>
          <w:kern w:val="2"/>
        </w:rPr>
        <w:t>47</w:t>
      </w:r>
      <w:r>
        <w:rPr>
          <w:kern w:val="2"/>
        </w:rPr>
        <w:t>)</w:t>
      </w:r>
    </w:p>
    <w:p w14:paraId="0E3D1E17" w14:textId="77777777" w:rsidR="006C75C7" w:rsidRDefault="006C75C7" w:rsidP="004D4FF6">
      <w:pPr>
        <w:numPr>
          <w:ilvl w:val="2"/>
          <w:numId w:val="24"/>
        </w:numPr>
        <w:autoSpaceDE w:val="0"/>
        <w:autoSpaceDN w:val="0"/>
        <w:adjustRightInd w:val="0"/>
        <w:rPr>
          <w:kern w:val="2"/>
        </w:rPr>
      </w:pPr>
      <w:r w:rsidRPr="003B7EF0">
        <w:rPr>
          <w:kern w:val="2"/>
        </w:rPr>
        <w:t>from Gentiles</w:t>
      </w:r>
    </w:p>
    <w:p w14:paraId="59B81B44"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Today those who walk through the magnificent ruins of a city like Ephesus cannot help but recognize the grandeur and power of Greco-Roman culture embodied in majestic buildings, shrines, temples, and statues. Yet here was a Jew with a knapsack on his back who hoped to challenge all that in the name of a crucified criminal before whom, he proclaimed, every knee in heaven, on earth, and under the earth had to bend. The contempt and mockery of the sophisticated Gentiles for this babbling ragpicker of ideas reported in Acts 17:18 ring true.</w:t>
      </w:r>
      <w:r>
        <w:rPr>
          <w:kern w:val="2"/>
        </w:rPr>
        <w:t xml:space="preserve">” (Brown </w:t>
      </w:r>
      <w:r>
        <w:rPr>
          <w:i/>
          <w:iCs/>
          <w:kern w:val="2"/>
        </w:rPr>
        <w:t>Introduction</w:t>
      </w:r>
      <w:r>
        <w:rPr>
          <w:kern w:val="2"/>
        </w:rPr>
        <w:t xml:space="preserve"> 448)</w:t>
      </w:r>
    </w:p>
    <w:p w14:paraId="06FAE16A" w14:textId="77777777" w:rsidR="006C75C7" w:rsidRPr="00EF6D72" w:rsidRDefault="006C75C7" w:rsidP="004D4FF6">
      <w:pPr>
        <w:numPr>
          <w:ilvl w:val="4"/>
          <w:numId w:val="24"/>
        </w:numPr>
        <w:autoSpaceDE w:val="0"/>
        <w:autoSpaceDN w:val="0"/>
        <w:adjustRightInd w:val="0"/>
        <w:rPr>
          <w:kern w:val="2"/>
          <w:sz w:val="20"/>
        </w:rPr>
      </w:pPr>
      <w:r w:rsidRPr="00EF6D72">
        <w:rPr>
          <w:kern w:val="2"/>
          <w:sz w:val="20"/>
        </w:rPr>
        <w:t>Acts 17:18</w:t>
      </w:r>
      <w:r>
        <w:rPr>
          <w:kern w:val="2"/>
          <w:sz w:val="20"/>
        </w:rPr>
        <w:t>ab</w:t>
      </w:r>
      <w:r w:rsidRPr="00EF6D72">
        <w:rPr>
          <w:kern w:val="2"/>
          <w:sz w:val="20"/>
        </w:rPr>
        <w:t>, “</w:t>
      </w:r>
      <w:r>
        <w:rPr>
          <w:sz w:val="20"/>
          <w:szCs w:val="20"/>
        </w:rPr>
        <w:t>Also some Epicurean and Stoic philosophers debated with him. Some said, “What does this babbler want to say?” Others said, “He seems to be a proclaimer of foreign divinities.””</w:t>
      </w:r>
    </w:p>
    <w:p w14:paraId="61A64D96" w14:textId="77777777" w:rsidR="006C75C7" w:rsidRDefault="006C75C7" w:rsidP="004D4FF6">
      <w:pPr>
        <w:numPr>
          <w:ilvl w:val="3"/>
          <w:numId w:val="24"/>
        </w:numPr>
        <w:autoSpaceDE w:val="0"/>
        <w:autoSpaceDN w:val="0"/>
        <w:adjustRightInd w:val="0"/>
        <w:rPr>
          <w:kern w:val="2"/>
        </w:rPr>
      </w:pPr>
      <w:r>
        <w:rPr>
          <w:kern w:val="2"/>
        </w:rPr>
        <w:lastRenderedPageBreak/>
        <w:t>“</w:t>
      </w:r>
      <w:r w:rsidRPr="003B7EF0">
        <w:rPr>
          <w:kern w:val="2"/>
        </w:rPr>
        <w:t xml:space="preserve">Further, the Acts accounts of his being hauled before magistrates and imprisoned throw light on </w:t>
      </w:r>
      <w:r>
        <w:rPr>
          <w:kern w:val="2"/>
        </w:rPr>
        <w:t>P</w:t>
      </w:r>
      <w:r w:rsidRPr="003B7EF0">
        <w:rPr>
          <w:kern w:val="2"/>
        </w:rPr>
        <w:t>aul’s report of “dangers from the Gentiles.”</w:t>
      </w:r>
      <w:r>
        <w:rPr>
          <w:kern w:val="2"/>
        </w:rPr>
        <w:t xml:space="preserve">” (Brown </w:t>
      </w:r>
      <w:r>
        <w:rPr>
          <w:i/>
          <w:iCs/>
          <w:kern w:val="2"/>
        </w:rPr>
        <w:t>Introduction</w:t>
      </w:r>
      <w:r>
        <w:rPr>
          <w:kern w:val="2"/>
        </w:rPr>
        <w:t xml:space="preserve"> 448)</w:t>
      </w:r>
    </w:p>
    <w:p w14:paraId="43FB6888" w14:textId="77777777" w:rsidR="006C75C7" w:rsidRDefault="006C75C7" w:rsidP="004D4FF6">
      <w:pPr>
        <w:numPr>
          <w:ilvl w:val="2"/>
          <w:numId w:val="24"/>
        </w:numPr>
        <w:autoSpaceDE w:val="0"/>
        <w:autoSpaceDN w:val="0"/>
        <w:adjustRightInd w:val="0"/>
        <w:rPr>
          <w:kern w:val="2"/>
        </w:rPr>
      </w:pPr>
      <w:r>
        <w:rPr>
          <w:kern w:val="2"/>
        </w:rPr>
        <w:t>from Jews</w:t>
      </w:r>
    </w:p>
    <w:p w14:paraId="1EE5F89C"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his own “kind” (</w:t>
      </w:r>
      <w:r w:rsidRPr="003B7EF0">
        <w:rPr>
          <w:i/>
          <w:kern w:val="2"/>
        </w:rPr>
        <w:t>genos</w:t>
      </w:r>
      <w:r w:rsidRPr="003B7EF0">
        <w:rPr>
          <w:kern w:val="2"/>
        </w:rPr>
        <w:t xml:space="preserve">, “race, stock”; 2 Cor 11:26) had given him </w:t>
      </w:r>
      <w:r>
        <w:rPr>
          <w:kern w:val="2"/>
        </w:rPr>
        <w:t>[no]</w:t>
      </w:r>
      <w:r w:rsidRPr="003B7EF0">
        <w:rPr>
          <w:kern w:val="2"/>
        </w:rPr>
        <w:t xml:space="preserve"> warm reception when he proclaimed a Messiah descended from David.</w:t>
      </w:r>
      <w:r>
        <w:rPr>
          <w:kern w:val="2"/>
        </w:rPr>
        <w:t>”</w:t>
      </w:r>
      <w:r w:rsidRPr="003B7EF0">
        <w:rPr>
          <w:kern w:val="2"/>
        </w:rPr>
        <w:t xml:space="preserve"> Both </w:t>
      </w:r>
      <w:r>
        <w:rPr>
          <w:kern w:val="2"/>
        </w:rPr>
        <w:t xml:space="preserve">the letters and </w:t>
      </w:r>
      <w:r w:rsidRPr="003B7EF0">
        <w:rPr>
          <w:kern w:val="2"/>
        </w:rPr>
        <w:t xml:space="preserve">Acts </w:t>
      </w:r>
      <w:r>
        <w:rPr>
          <w:kern w:val="2"/>
        </w:rPr>
        <w:t>“</w:t>
      </w:r>
      <w:r w:rsidRPr="003B7EF0">
        <w:rPr>
          <w:kern w:val="2"/>
        </w:rPr>
        <w:t>portray struggle and hostility.</w:t>
      </w:r>
      <w:r>
        <w:rPr>
          <w:kern w:val="2"/>
        </w:rPr>
        <w:t xml:space="preserve">” (Brown </w:t>
      </w:r>
      <w:r>
        <w:rPr>
          <w:i/>
          <w:iCs/>
          <w:kern w:val="2"/>
        </w:rPr>
        <w:t>Introduction</w:t>
      </w:r>
      <w:r>
        <w:rPr>
          <w:kern w:val="2"/>
        </w:rPr>
        <w:t xml:space="preserve"> 448)</w:t>
      </w:r>
    </w:p>
    <w:p w14:paraId="777F2BEB" w14:textId="77777777" w:rsidR="006C75C7" w:rsidRDefault="006C75C7" w:rsidP="004D4FF6">
      <w:pPr>
        <w:numPr>
          <w:ilvl w:val="3"/>
          <w:numId w:val="24"/>
        </w:numPr>
        <w:autoSpaceDE w:val="0"/>
        <w:autoSpaceDN w:val="0"/>
        <w:adjustRightInd w:val="0"/>
        <w:rPr>
          <w:kern w:val="2"/>
        </w:rPr>
      </w:pPr>
      <w:r>
        <w:rPr>
          <w:kern w:val="2"/>
        </w:rPr>
        <w:t>where he preached</w:t>
      </w:r>
    </w:p>
    <w:p w14:paraId="64C4DFDD" w14:textId="77777777" w:rsidR="006C75C7" w:rsidRDefault="006C75C7" w:rsidP="004D4FF6">
      <w:pPr>
        <w:numPr>
          <w:ilvl w:val="4"/>
          <w:numId w:val="24"/>
        </w:numPr>
        <w:autoSpaceDE w:val="0"/>
        <w:autoSpaceDN w:val="0"/>
        <w:adjustRightInd w:val="0"/>
        <w:rPr>
          <w:kern w:val="2"/>
        </w:rPr>
      </w:pPr>
      <w:r>
        <w:rPr>
          <w:kern w:val="2"/>
        </w:rPr>
        <w:t>“P</w:t>
      </w:r>
      <w:r w:rsidRPr="003B7EF0">
        <w:rPr>
          <w:kern w:val="2"/>
        </w:rPr>
        <w:t>aul did not have the status to command a place in a public building for his message; Acts 16:13 has him preaching at a place of prayer by a riverside.</w:t>
      </w:r>
      <w:r>
        <w:rPr>
          <w:kern w:val="2"/>
        </w:rPr>
        <w:t xml:space="preserve">” (Brown </w:t>
      </w:r>
      <w:r>
        <w:rPr>
          <w:i/>
          <w:iCs/>
          <w:kern w:val="2"/>
        </w:rPr>
        <w:t>Introduction</w:t>
      </w:r>
      <w:r>
        <w:rPr>
          <w:kern w:val="2"/>
        </w:rPr>
        <w:t xml:space="preserve"> 448)</w:t>
      </w:r>
    </w:p>
    <w:p w14:paraId="6FCD071C" w14:textId="77777777" w:rsidR="006C75C7" w:rsidRPr="005B4CF5" w:rsidRDefault="006C75C7" w:rsidP="004D4FF6">
      <w:pPr>
        <w:numPr>
          <w:ilvl w:val="5"/>
          <w:numId w:val="24"/>
        </w:numPr>
        <w:autoSpaceDE w:val="0"/>
        <w:autoSpaceDN w:val="0"/>
        <w:adjustRightInd w:val="0"/>
        <w:rPr>
          <w:kern w:val="2"/>
          <w:sz w:val="20"/>
          <w:szCs w:val="20"/>
        </w:rPr>
      </w:pPr>
      <w:r w:rsidRPr="005B4CF5">
        <w:rPr>
          <w:kern w:val="2"/>
          <w:sz w:val="20"/>
          <w:szCs w:val="20"/>
        </w:rPr>
        <w:t>Acts 16:13, “</w:t>
      </w:r>
      <w:r>
        <w:rPr>
          <w:sz w:val="20"/>
          <w:szCs w:val="20"/>
        </w:rPr>
        <w:t>On the sabbath day we went outside the gate by the river, where we supposed there was a place of prayer; and we sat down and spoke to the women who had gathered there.”</w:t>
      </w:r>
    </w:p>
    <w:p w14:paraId="2796B79B"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Frequently he must have preached where he lived and worked, namely, in the tenement houses-with-shops of the larger cities.</w:t>
      </w:r>
      <w:r>
        <w:rPr>
          <w:kern w:val="2"/>
        </w:rPr>
        <w:t xml:space="preserve">” (Brown </w:t>
      </w:r>
      <w:r>
        <w:rPr>
          <w:i/>
          <w:iCs/>
          <w:kern w:val="2"/>
        </w:rPr>
        <w:t>Introduction</w:t>
      </w:r>
      <w:r>
        <w:rPr>
          <w:kern w:val="2"/>
        </w:rPr>
        <w:t xml:space="preserve"> 448)</w:t>
      </w:r>
    </w:p>
    <w:p w14:paraId="5C0E87A7"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According to Acts he found his way into synagogue house-meetings where often enough he was unwelcome (because he was addressing the Gen</w:t>
      </w:r>
      <w:r>
        <w:rPr>
          <w:kern w:val="2"/>
        </w:rPr>
        <w:t xml:space="preserve">tiles and stirring up trouble?) . . .” (Brown </w:t>
      </w:r>
      <w:r>
        <w:rPr>
          <w:i/>
          <w:iCs/>
          <w:kern w:val="2"/>
        </w:rPr>
        <w:t>Introduction</w:t>
      </w:r>
      <w:r>
        <w:rPr>
          <w:kern w:val="2"/>
        </w:rPr>
        <w:t xml:space="preserve"> 448)</w:t>
      </w:r>
    </w:p>
    <w:p w14:paraId="34770369" w14:textId="77777777" w:rsidR="006C75C7" w:rsidRDefault="006C75C7" w:rsidP="004D4FF6">
      <w:pPr>
        <w:numPr>
          <w:ilvl w:val="4"/>
          <w:numId w:val="24"/>
        </w:numPr>
        <w:autoSpaceDE w:val="0"/>
        <w:autoSpaceDN w:val="0"/>
        <w:adjustRightInd w:val="0"/>
        <w:rPr>
          <w:kern w:val="2"/>
        </w:rPr>
      </w:pPr>
      <w:r>
        <w:rPr>
          <w:kern w:val="2"/>
        </w:rPr>
        <w:t xml:space="preserve">Evangelizing in </w:t>
      </w:r>
      <w:r w:rsidRPr="003B7EF0">
        <w:rPr>
          <w:kern w:val="2"/>
        </w:rPr>
        <w:t>synagogue</w:t>
      </w:r>
      <w:r>
        <w:rPr>
          <w:kern w:val="2"/>
        </w:rPr>
        <w:t>s</w:t>
      </w:r>
      <w:r w:rsidRPr="003B7EF0">
        <w:rPr>
          <w:kern w:val="2"/>
        </w:rPr>
        <w:t xml:space="preserve"> </w:t>
      </w:r>
      <w:r>
        <w:rPr>
          <w:kern w:val="2"/>
        </w:rPr>
        <w:t>“</w:t>
      </w:r>
      <w:r w:rsidRPr="003B7EF0">
        <w:rPr>
          <w:kern w:val="2"/>
        </w:rPr>
        <w:t>is confirmed by the five times he received the punishment of thirty-nine lashes “from Jews,” a punishment associated with synagogue discipline.</w:t>
      </w:r>
      <w:r>
        <w:rPr>
          <w:kern w:val="2"/>
        </w:rPr>
        <w:t xml:space="preserve">” (Brown </w:t>
      </w:r>
      <w:r>
        <w:rPr>
          <w:i/>
          <w:iCs/>
          <w:kern w:val="2"/>
        </w:rPr>
        <w:t>Introduction</w:t>
      </w:r>
      <w:r>
        <w:rPr>
          <w:kern w:val="2"/>
        </w:rPr>
        <w:t xml:space="preserve"> 448)</w:t>
      </w:r>
    </w:p>
    <w:p w14:paraId="54CAA2A4" w14:textId="77777777" w:rsidR="006C75C7" w:rsidRDefault="006C75C7" w:rsidP="004D4FF6">
      <w:pPr>
        <w:numPr>
          <w:ilvl w:val="2"/>
          <w:numId w:val="24"/>
        </w:numPr>
        <w:autoSpaceDE w:val="0"/>
        <w:autoSpaceDN w:val="0"/>
        <w:adjustRightInd w:val="0"/>
        <w:rPr>
          <w:kern w:val="2"/>
        </w:rPr>
      </w:pPr>
      <w:r>
        <w:rPr>
          <w:kern w:val="2"/>
        </w:rPr>
        <w:t>from converts</w:t>
      </w:r>
    </w:p>
    <w:p w14:paraId="7CCE6310"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his struggles were not over when he brought people to believe in Christ.</w:t>
      </w:r>
      <w:r>
        <w:rPr>
          <w:kern w:val="2"/>
        </w:rPr>
        <w:t xml:space="preserve">” (Brown </w:t>
      </w:r>
      <w:r>
        <w:rPr>
          <w:i/>
          <w:iCs/>
          <w:kern w:val="2"/>
        </w:rPr>
        <w:t>Introduction</w:t>
      </w:r>
      <w:r>
        <w:rPr>
          <w:kern w:val="2"/>
        </w:rPr>
        <w:t xml:space="preserve"> 448)</w:t>
      </w:r>
    </w:p>
    <w:p w14:paraId="14BB55D3"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He devotes much of Gal to countering other Christians whom he considered “false brethren” because they undermined his work by attempting to preach another gospel.</w:t>
      </w:r>
      <w:r>
        <w:rPr>
          <w:kern w:val="2"/>
        </w:rPr>
        <w:t xml:space="preserve">” (Brown </w:t>
      </w:r>
      <w:r>
        <w:rPr>
          <w:i/>
          <w:iCs/>
          <w:kern w:val="2"/>
        </w:rPr>
        <w:t>Introduction</w:t>
      </w:r>
      <w:r>
        <w:rPr>
          <w:kern w:val="2"/>
        </w:rPr>
        <w:t xml:space="preserve"> 448)</w:t>
      </w:r>
    </w:p>
    <w:p w14:paraId="71D8409D"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The Corinthian correspondence also shows vividly his anxiety for the churches.</w:t>
      </w:r>
      <w:r>
        <w:rPr>
          <w:kern w:val="2"/>
        </w:rPr>
        <w:t xml:space="preserve">” (Brown </w:t>
      </w:r>
      <w:r>
        <w:rPr>
          <w:i/>
          <w:iCs/>
          <w:kern w:val="2"/>
        </w:rPr>
        <w:t>Introduction</w:t>
      </w:r>
      <w:r>
        <w:rPr>
          <w:kern w:val="2"/>
        </w:rPr>
        <w:t xml:space="preserve"> 448)</w:t>
      </w:r>
    </w:p>
    <w:p w14:paraId="1033B362" w14:textId="77777777" w:rsidR="006C75C7" w:rsidRDefault="006C75C7" w:rsidP="006C75C7">
      <w:pPr>
        <w:autoSpaceDE w:val="0"/>
        <w:autoSpaceDN w:val="0"/>
        <w:adjustRightInd w:val="0"/>
        <w:rPr>
          <w:kern w:val="2"/>
        </w:rPr>
      </w:pPr>
    </w:p>
    <w:p w14:paraId="2A758341" w14:textId="77777777" w:rsidR="006C75C7" w:rsidRPr="003B7EF0"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s motivation</w:t>
      </w:r>
    </w:p>
    <w:p w14:paraId="7939277B" w14:textId="77777777" w:rsidR="006C75C7" w:rsidRDefault="006C75C7" w:rsidP="004D4FF6">
      <w:pPr>
        <w:numPr>
          <w:ilvl w:val="1"/>
          <w:numId w:val="24"/>
        </w:numPr>
        <w:autoSpaceDE w:val="0"/>
        <w:autoSpaceDN w:val="0"/>
        <w:adjustRightInd w:val="0"/>
        <w:rPr>
          <w:kern w:val="2"/>
        </w:rPr>
      </w:pPr>
      <w:r>
        <w:rPr>
          <w:kern w:val="2"/>
        </w:rPr>
        <w:t>his Judaism b</w:t>
      </w:r>
      <w:r w:rsidRPr="003B7EF0">
        <w:rPr>
          <w:kern w:val="2"/>
        </w:rPr>
        <w:t>efore</w:t>
      </w:r>
      <w:r>
        <w:rPr>
          <w:kern w:val="2"/>
        </w:rPr>
        <w:t xml:space="preserve"> conversion</w:t>
      </w:r>
    </w:p>
    <w:p w14:paraId="20AC95D8" w14:textId="77777777" w:rsidR="006C75C7" w:rsidRPr="002178F6" w:rsidRDefault="006C75C7" w:rsidP="004D4FF6">
      <w:pPr>
        <w:numPr>
          <w:ilvl w:val="2"/>
          <w:numId w:val="24"/>
        </w:numPr>
        <w:autoSpaceDE w:val="0"/>
        <w:autoSpaceDN w:val="0"/>
        <w:adjustRightInd w:val="0"/>
        <w:rPr>
          <w:kern w:val="2"/>
        </w:rPr>
      </w:pPr>
      <w:r>
        <w:rPr>
          <w:kern w:val="2"/>
        </w:rPr>
        <w:t>Before his conversion, P</w:t>
      </w:r>
      <w:r w:rsidRPr="003B7EF0">
        <w:rPr>
          <w:kern w:val="2"/>
        </w:rPr>
        <w:t xml:space="preserve">aul </w:t>
      </w:r>
      <w:r>
        <w:rPr>
          <w:kern w:val="2"/>
        </w:rPr>
        <w:t>was “</w:t>
      </w:r>
      <w:r w:rsidRPr="003B7EF0">
        <w:rPr>
          <w:kern w:val="2"/>
        </w:rPr>
        <w:t xml:space="preserve">at peace with his upbringing, </w:t>
      </w:r>
      <w:r>
        <w:rPr>
          <w:kern w:val="2"/>
        </w:rPr>
        <w:t xml:space="preserve">with himself, and with his God.” (Brown </w:t>
      </w:r>
      <w:r>
        <w:rPr>
          <w:i/>
          <w:iCs/>
          <w:kern w:val="2"/>
        </w:rPr>
        <w:t>Introduction</w:t>
      </w:r>
      <w:r>
        <w:rPr>
          <w:kern w:val="2"/>
        </w:rPr>
        <w:t xml:space="preserve"> 448)</w:t>
      </w:r>
    </w:p>
    <w:p w14:paraId="17FD3233"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In terms of the Jewish tradition he claims to be advanced beyond many of his contemporaries (Gal 1:14).</w:t>
      </w:r>
      <w:r>
        <w:rPr>
          <w:kern w:val="2"/>
        </w:rPr>
        <w:t>”</w:t>
      </w:r>
      <w:r w:rsidRPr="00124DD8">
        <w:rPr>
          <w:kern w:val="2"/>
        </w:rPr>
        <w:t xml:space="preserve"> </w:t>
      </w:r>
      <w:r>
        <w:rPr>
          <w:kern w:val="2"/>
        </w:rPr>
        <w:t xml:space="preserve">(Brown </w:t>
      </w:r>
      <w:r>
        <w:rPr>
          <w:i/>
          <w:iCs/>
          <w:kern w:val="2"/>
        </w:rPr>
        <w:t>Introduction</w:t>
      </w:r>
      <w:r>
        <w:rPr>
          <w:kern w:val="2"/>
        </w:rPr>
        <w:t xml:space="preserve"> 448)</w:t>
      </w:r>
    </w:p>
    <w:p w14:paraId="677B80E1" w14:textId="77777777" w:rsidR="006C75C7" w:rsidRDefault="006C75C7" w:rsidP="004D4FF6">
      <w:pPr>
        <w:numPr>
          <w:ilvl w:val="2"/>
          <w:numId w:val="24"/>
        </w:numPr>
        <w:autoSpaceDE w:val="0"/>
        <w:autoSpaceDN w:val="0"/>
        <w:adjustRightInd w:val="0"/>
        <w:rPr>
          <w:kern w:val="2"/>
        </w:rPr>
      </w:pPr>
      <w:r>
        <w:rPr>
          <w:kern w:val="2"/>
        </w:rPr>
        <w:t xml:space="preserve">His “religious observance. . . </w:t>
      </w:r>
      <w:r w:rsidRPr="003B7EF0">
        <w:rPr>
          <w:kern w:val="2"/>
        </w:rPr>
        <w:t>was blameless (</w:t>
      </w:r>
      <w:r>
        <w:rPr>
          <w:kern w:val="2"/>
        </w:rPr>
        <w:t>P</w:t>
      </w:r>
      <w:r w:rsidRPr="003B7EF0">
        <w:rPr>
          <w:kern w:val="2"/>
        </w:rPr>
        <w:t>hil 3:5</w:t>
      </w:r>
      <w:r>
        <w:rPr>
          <w:kern w:val="2"/>
        </w:rPr>
        <w:t>-</w:t>
      </w:r>
      <w:r w:rsidRPr="003B7EF0">
        <w:rPr>
          <w:kern w:val="2"/>
        </w:rPr>
        <w:t>6).</w:t>
      </w:r>
      <w:r>
        <w:rPr>
          <w:kern w:val="2"/>
        </w:rPr>
        <w:t xml:space="preserve">” (Brown </w:t>
      </w:r>
      <w:r>
        <w:rPr>
          <w:i/>
          <w:iCs/>
          <w:kern w:val="2"/>
        </w:rPr>
        <w:t>Introduction</w:t>
      </w:r>
      <w:r>
        <w:rPr>
          <w:kern w:val="2"/>
        </w:rPr>
        <w:t xml:space="preserve"> 448)</w:t>
      </w:r>
    </w:p>
    <w:p w14:paraId="080C13FB" w14:textId="77777777" w:rsidR="006C75C7" w:rsidRDefault="006C75C7" w:rsidP="004D4FF6">
      <w:pPr>
        <w:numPr>
          <w:ilvl w:val="1"/>
          <w:numId w:val="24"/>
        </w:numPr>
        <w:autoSpaceDE w:val="0"/>
        <w:autoSpaceDN w:val="0"/>
        <w:adjustRightInd w:val="0"/>
        <w:rPr>
          <w:kern w:val="2"/>
        </w:rPr>
      </w:pPr>
      <w:r>
        <w:rPr>
          <w:kern w:val="2"/>
        </w:rPr>
        <w:t>conversion</w:t>
      </w:r>
    </w:p>
    <w:p w14:paraId="5267284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What brought about a drastic change whereby all this became so much “dross”?</w:t>
      </w:r>
      <w:r>
        <w:rPr>
          <w:kern w:val="2"/>
        </w:rPr>
        <w:t xml:space="preserve">” (Brown </w:t>
      </w:r>
      <w:r>
        <w:rPr>
          <w:i/>
          <w:iCs/>
          <w:kern w:val="2"/>
        </w:rPr>
        <w:t>Introduction</w:t>
      </w:r>
      <w:r>
        <w:rPr>
          <w:kern w:val="2"/>
        </w:rPr>
        <w:t xml:space="preserve"> 448)</w:t>
      </w:r>
    </w:p>
    <w:p w14:paraId="5A81DA94" w14:textId="77777777" w:rsidR="006C75C7" w:rsidRPr="00EF0D1E" w:rsidRDefault="006C75C7" w:rsidP="004D4FF6">
      <w:pPr>
        <w:numPr>
          <w:ilvl w:val="3"/>
          <w:numId w:val="24"/>
        </w:numPr>
        <w:autoSpaceDE w:val="0"/>
        <w:autoSpaceDN w:val="0"/>
        <w:adjustRightInd w:val="0"/>
        <w:rPr>
          <w:kern w:val="2"/>
          <w:sz w:val="20"/>
        </w:rPr>
      </w:pPr>
      <w:r w:rsidRPr="00EF0D1E">
        <w:rPr>
          <w:kern w:val="2"/>
          <w:sz w:val="20"/>
        </w:rPr>
        <w:t>Phil 3:8, “</w:t>
      </w:r>
      <w:r w:rsidRPr="00745388">
        <w:rPr>
          <w:sz w:val="20"/>
          <w:szCs w:val="20"/>
        </w:rPr>
        <w:t>I regard everything as loss because of the surpassing value of knowing Christ Jesus my Lord. For his sake I have suffered the loss of all things, and I regard them as rubbish, in order that I may gain Christ . . .”</w:t>
      </w:r>
    </w:p>
    <w:p w14:paraId="42AB39FB" w14:textId="77777777" w:rsidR="006C75C7" w:rsidRDefault="006C75C7" w:rsidP="004D4FF6">
      <w:pPr>
        <w:numPr>
          <w:ilvl w:val="2"/>
          <w:numId w:val="24"/>
        </w:numPr>
        <w:autoSpaceDE w:val="0"/>
        <w:autoSpaceDN w:val="0"/>
        <w:adjustRightInd w:val="0"/>
        <w:rPr>
          <w:kern w:val="2"/>
        </w:rPr>
      </w:pPr>
      <w:r>
        <w:rPr>
          <w:kern w:val="2"/>
        </w:rPr>
        <w:t>revelation (knowledge)</w:t>
      </w:r>
    </w:p>
    <w:p w14:paraId="3DDC2056" w14:textId="77777777" w:rsidR="006C75C7" w:rsidRDefault="006C75C7" w:rsidP="004D4FF6">
      <w:pPr>
        <w:numPr>
          <w:ilvl w:val="3"/>
          <w:numId w:val="24"/>
        </w:numPr>
        <w:autoSpaceDE w:val="0"/>
        <w:autoSpaceDN w:val="0"/>
        <w:adjustRightInd w:val="0"/>
        <w:rPr>
          <w:kern w:val="2"/>
        </w:rPr>
      </w:pPr>
      <w:r w:rsidRPr="003B7EF0">
        <w:rPr>
          <w:kern w:val="2"/>
        </w:rPr>
        <w:t xml:space="preserve">Gal 1:12, 16 </w:t>
      </w:r>
      <w:r>
        <w:rPr>
          <w:kern w:val="2"/>
        </w:rPr>
        <w:t xml:space="preserve">and </w:t>
      </w:r>
      <w:r w:rsidRPr="003B7EF0">
        <w:rPr>
          <w:kern w:val="2"/>
        </w:rPr>
        <w:t>Acts 9:3</w:t>
      </w:r>
      <w:r>
        <w:rPr>
          <w:kern w:val="2"/>
        </w:rPr>
        <w:t>-</w:t>
      </w:r>
      <w:r w:rsidRPr="003B7EF0">
        <w:rPr>
          <w:kern w:val="2"/>
        </w:rPr>
        <w:t xml:space="preserve">8 </w:t>
      </w:r>
      <w:r>
        <w:rPr>
          <w:kern w:val="2"/>
        </w:rPr>
        <w:t>“</w:t>
      </w:r>
      <w:r w:rsidRPr="003B7EF0">
        <w:rPr>
          <w:kern w:val="2"/>
        </w:rPr>
        <w:t xml:space="preserve">offer a partial </w:t>
      </w:r>
      <w:r>
        <w:rPr>
          <w:kern w:val="2"/>
        </w:rPr>
        <w:t xml:space="preserve">[448] </w:t>
      </w:r>
      <w:r w:rsidRPr="003B7EF0">
        <w:rPr>
          <w:kern w:val="2"/>
        </w:rPr>
        <w:t xml:space="preserve">explanation: God was pleased to reveal “His Son” Jesus Christ to </w:t>
      </w:r>
      <w:r>
        <w:rPr>
          <w:kern w:val="2"/>
        </w:rPr>
        <w:t>P</w:t>
      </w:r>
      <w:r w:rsidRPr="003B7EF0">
        <w:rPr>
          <w:kern w:val="2"/>
        </w:rPr>
        <w:t>aul.</w:t>
      </w:r>
      <w:r>
        <w:rPr>
          <w:kern w:val="2"/>
        </w:rPr>
        <w:t xml:space="preserve">” (Brown </w:t>
      </w:r>
      <w:r>
        <w:rPr>
          <w:i/>
          <w:iCs/>
          <w:kern w:val="2"/>
        </w:rPr>
        <w:t>Introduction</w:t>
      </w:r>
      <w:r>
        <w:rPr>
          <w:kern w:val="2"/>
        </w:rPr>
        <w:t xml:space="preserve"> 448-49)</w:t>
      </w:r>
    </w:p>
    <w:p w14:paraId="40D14807" w14:textId="77777777" w:rsidR="006C75C7" w:rsidRDefault="006C75C7" w:rsidP="004D4FF6">
      <w:pPr>
        <w:numPr>
          <w:ilvl w:val="3"/>
          <w:numId w:val="24"/>
        </w:numPr>
        <w:autoSpaceDE w:val="0"/>
        <w:autoSpaceDN w:val="0"/>
        <w:adjustRightInd w:val="0"/>
        <w:rPr>
          <w:kern w:val="2"/>
        </w:rPr>
      </w:pPr>
      <w:r>
        <w:rPr>
          <w:kern w:val="2"/>
        </w:rPr>
        <w:lastRenderedPageBreak/>
        <w:t>“</w:t>
      </w:r>
      <w:r w:rsidRPr="003B7EF0">
        <w:rPr>
          <w:kern w:val="2"/>
        </w:rPr>
        <w:t>Revelation and knowledge, however, do not adequately explain the driven missionary</w:t>
      </w:r>
      <w:r>
        <w:rPr>
          <w:kern w:val="2"/>
        </w:rPr>
        <w:t xml:space="preserve"> . . .</w:t>
      </w:r>
      <w:r w:rsidRPr="003B7EF0">
        <w:rPr>
          <w:kern w:val="2"/>
        </w:rPr>
        <w:t xml:space="preserve">, the “new creature” </w:t>
      </w:r>
      <w:r>
        <w:rPr>
          <w:kern w:val="2"/>
        </w:rPr>
        <w:t>[2 Cor 5:17]</w:t>
      </w:r>
      <w:r w:rsidRPr="003B7EF0">
        <w:rPr>
          <w:kern w:val="2"/>
        </w:rPr>
        <w:t>.</w:t>
      </w:r>
      <w:r>
        <w:rPr>
          <w:kern w:val="2"/>
        </w:rPr>
        <w:t xml:space="preserve">” (Brown </w:t>
      </w:r>
      <w:r>
        <w:rPr>
          <w:i/>
          <w:iCs/>
          <w:kern w:val="2"/>
        </w:rPr>
        <w:t>Introduction</w:t>
      </w:r>
      <w:r>
        <w:rPr>
          <w:kern w:val="2"/>
        </w:rPr>
        <w:t xml:space="preserve"> 449)</w:t>
      </w:r>
    </w:p>
    <w:p w14:paraId="37C504A4"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scholarly speculation as to whether that revelation brought immediate insight into what Christ meant for the Gentiles who could be justified without perform</w:t>
      </w:r>
      <w:r>
        <w:rPr>
          <w:kern w:val="2"/>
        </w:rPr>
        <w:t xml:space="preserve">ing the works of the Law” also does not fully explain Paul. (Brown </w:t>
      </w:r>
      <w:r>
        <w:rPr>
          <w:i/>
          <w:iCs/>
          <w:kern w:val="2"/>
        </w:rPr>
        <w:t>Introduction</w:t>
      </w:r>
      <w:r>
        <w:rPr>
          <w:kern w:val="2"/>
        </w:rPr>
        <w:t xml:space="preserve"> 449)</w:t>
      </w:r>
    </w:p>
    <w:p w14:paraId="1C4FE817" w14:textId="77777777" w:rsidR="006C75C7" w:rsidRDefault="006C75C7" w:rsidP="004D4FF6">
      <w:pPr>
        <w:numPr>
          <w:ilvl w:val="2"/>
          <w:numId w:val="24"/>
        </w:numPr>
        <w:autoSpaceDE w:val="0"/>
        <w:autoSpaceDN w:val="0"/>
        <w:adjustRightInd w:val="0"/>
        <w:rPr>
          <w:kern w:val="2"/>
        </w:rPr>
      </w:pPr>
      <w:r>
        <w:rPr>
          <w:kern w:val="2"/>
        </w:rPr>
        <w:t>love</w:t>
      </w:r>
    </w:p>
    <w:p w14:paraId="40876C09"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Something far more significant had happened on a personal level.</w:t>
      </w:r>
      <w:r>
        <w:rPr>
          <w:kern w:val="2"/>
        </w:rPr>
        <w:t xml:space="preserve">” (Brown </w:t>
      </w:r>
      <w:r w:rsidRPr="00CC5E43">
        <w:rPr>
          <w:i/>
          <w:iCs/>
          <w:kern w:val="2"/>
        </w:rPr>
        <w:t>Introduction</w:t>
      </w:r>
      <w:r>
        <w:rPr>
          <w:kern w:val="2"/>
        </w:rPr>
        <w:t xml:space="preserve"> 449)</w:t>
      </w:r>
    </w:p>
    <w:p w14:paraId="26485928" w14:textId="77777777" w:rsidR="006C75C7" w:rsidRDefault="006C75C7" w:rsidP="004D4FF6">
      <w:pPr>
        <w:numPr>
          <w:ilvl w:val="3"/>
          <w:numId w:val="24"/>
        </w:numPr>
        <w:autoSpaceDE w:val="0"/>
        <w:autoSpaceDN w:val="0"/>
        <w:adjustRightInd w:val="0"/>
        <w:rPr>
          <w:kern w:val="2"/>
        </w:rPr>
      </w:pPr>
      <w:r>
        <w:rPr>
          <w:kern w:val="2"/>
        </w:rPr>
        <w:t>Paul “</w:t>
      </w:r>
      <w:r w:rsidRPr="003B7EF0">
        <w:rPr>
          <w:kern w:val="2"/>
        </w:rPr>
        <w:t>already knew the love shown by the God of his Israelite ances</w:t>
      </w:r>
      <w:r>
        <w:rPr>
          <w:kern w:val="2"/>
        </w:rPr>
        <w:t xml:space="preserve">tors . . .” (Brown </w:t>
      </w:r>
      <w:r>
        <w:rPr>
          <w:i/>
          <w:iCs/>
          <w:kern w:val="2"/>
        </w:rPr>
        <w:t>Introduction</w:t>
      </w:r>
      <w:r>
        <w:rPr>
          <w:kern w:val="2"/>
        </w:rPr>
        <w:t xml:space="preserve"> 449)</w:t>
      </w:r>
    </w:p>
    <w:p w14:paraId="40911CBD" w14:textId="77777777" w:rsidR="006C75C7" w:rsidRDefault="006C75C7" w:rsidP="004D4FF6">
      <w:pPr>
        <w:numPr>
          <w:ilvl w:val="3"/>
          <w:numId w:val="24"/>
        </w:numPr>
        <w:autoSpaceDE w:val="0"/>
        <w:autoSpaceDN w:val="0"/>
        <w:adjustRightInd w:val="0"/>
        <w:rPr>
          <w:kern w:val="2"/>
        </w:rPr>
      </w:pPr>
      <w:r>
        <w:rPr>
          <w:kern w:val="2"/>
        </w:rPr>
        <w:t>But “</w:t>
      </w:r>
      <w:r w:rsidRPr="003B7EF0">
        <w:rPr>
          <w:kern w:val="2"/>
        </w:rPr>
        <w:t xml:space="preserve">In the revelation </w:t>
      </w:r>
      <w:r>
        <w:rPr>
          <w:kern w:val="2"/>
        </w:rPr>
        <w:t>Paul . . .</w:t>
      </w:r>
      <w:r w:rsidRPr="003B7EF0">
        <w:rPr>
          <w:kern w:val="2"/>
        </w:rPr>
        <w:t xml:space="preserve"> discovered a love that went beyond his previous imagination.</w:t>
      </w:r>
      <w:r>
        <w:rPr>
          <w:kern w:val="2"/>
        </w:rPr>
        <w:t xml:space="preserve">” (Brown </w:t>
      </w:r>
      <w:r>
        <w:rPr>
          <w:i/>
          <w:iCs/>
          <w:kern w:val="2"/>
        </w:rPr>
        <w:t>Introduction</w:t>
      </w:r>
      <w:r>
        <w:rPr>
          <w:kern w:val="2"/>
        </w:rPr>
        <w:t xml:space="preserve"> 449)</w:t>
      </w:r>
    </w:p>
    <w:p w14:paraId="1A0843E6" w14:textId="77777777" w:rsidR="006C75C7" w:rsidRPr="00404506" w:rsidRDefault="006C75C7" w:rsidP="004D4FF6">
      <w:pPr>
        <w:numPr>
          <w:ilvl w:val="4"/>
          <w:numId w:val="24"/>
        </w:numPr>
        <w:autoSpaceDE w:val="0"/>
        <w:autoSpaceDN w:val="0"/>
        <w:adjustRightInd w:val="0"/>
        <w:rPr>
          <w:kern w:val="2"/>
        </w:rPr>
      </w:pPr>
      <w:r>
        <w:rPr>
          <w:kern w:val="2"/>
        </w:rPr>
        <w:t>“</w:t>
      </w:r>
      <w:r w:rsidRPr="003B7EF0">
        <w:rPr>
          <w:kern w:val="2"/>
        </w:rPr>
        <w:t>He fel</w:t>
      </w:r>
      <w:r>
        <w:rPr>
          <w:kern w:val="2"/>
        </w:rPr>
        <w:t>t “taken over” by Christ Jesus</w:t>
      </w:r>
      <w:r w:rsidRPr="003B7EF0">
        <w:rPr>
          <w:kern w:val="2"/>
        </w:rPr>
        <w:t>.</w:t>
      </w:r>
      <w:r>
        <w:rPr>
          <w:kern w:val="2"/>
        </w:rPr>
        <w:t>”</w:t>
      </w:r>
      <w:r w:rsidRPr="00404506">
        <w:rPr>
          <w:kern w:val="2"/>
        </w:rPr>
        <w:t xml:space="preserve"> (Brown </w:t>
      </w:r>
      <w:r w:rsidRPr="00404506">
        <w:rPr>
          <w:i/>
          <w:iCs/>
          <w:kern w:val="2"/>
        </w:rPr>
        <w:t>Introduction</w:t>
      </w:r>
      <w:r w:rsidRPr="00404506">
        <w:rPr>
          <w:kern w:val="2"/>
        </w:rPr>
        <w:t xml:space="preserve"> 449)</w:t>
      </w:r>
    </w:p>
    <w:p w14:paraId="4A217BBC"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Phil 3:12</w:t>
      </w:r>
      <w:r>
        <w:rPr>
          <w:kern w:val="2"/>
          <w:sz w:val="20"/>
        </w:rPr>
        <w:t>d</w:t>
      </w:r>
      <w:r w:rsidRPr="00081F46">
        <w:rPr>
          <w:kern w:val="2"/>
          <w:sz w:val="20"/>
        </w:rPr>
        <w:t>, “</w:t>
      </w:r>
      <w:r>
        <w:rPr>
          <w:sz w:val="20"/>
          <w:szCs w:val="20"/>
        </w:rPr>
        <w:t xml:space="preserve">. . . </w:t>
      </w:r>
      <w:r w:rsidRPr="00745388">
        <w:rPr>
          <w:sz w:val="20"/>
          <w:szCs w:val="20"/>
        </w:rPr>
        <w:t>Christ Jesus has made me his own.”</w:t>
      </w:r>
    </w:p>
    <w:p w14:paraId="0194C972"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With awe </w:t>
      </w:r>
      <w:r>
        <w:rPr>
          <w:kern w:val="2"/>
        </w:rPr>
        <w:t>P</w:t>
      </w:r>
      <w:r w:rsidRPr="003B7EF0">
        <w:rPr>
          <w:kern w:val="2"/>
        </w:rPr>
        <w:t>aul exclaims: “The Son of God lov</w:t>
      </w:r>
      <w:r>
        <w:rPr>
          <w:kern w:val="2"/>
        </w:rPr>
        <w:t>ed me and gave himself for me</w:t>
      </w:r>
      <w:r w:rsidRPr="003B7EF0">
        <w:rPr>
          <w:kern w:val="2"/>
        </w:rPr>
        <w:t>.</w:t>
      </w:r>
      <w:r>
        <w:rPr>
          <w:kern w:val="2"/>
        </w:rPr>
        <w:t xml:space="preserve">”” (Brown </w:t>
      </w:r>
      <w:r>
        <w:rPr>
          <w:i/>
          <w:iCs/>
          <w:kern w:val="2"/>
        </w:rPr>
        <w:t>Introduction</w:t>
      </w:r>
      <w:r>
        <w:rPr>
          <w:kern w:val="2"/>
        </w:rPr>
        <w:t xml:space="preserve"> 449)</w:t>
      </w:r>
    </w:p>
    <w:p w14:paraId="4400CE57"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Gal 2:20, “</w:t>
      </w:r>
      <w:r w:rsidRPr="00EE28B4">
        <w:rPr>
          <w:rFonts w:cs="LRS System 4"/>
          <w:sz w:val="20"/>
          <w:szCs w:val="20"/>
        </w:rPr>
        <w:t>and it is no longer I who live, but it is Christ who lives in me.</w:t>
      </w:r>
      <w:r>
        <w:rPr>
          <w:rFonts w:cs="LRS System 4"/>
          <w:sz w:val="20"/>
          <w:szCs w:val="20"/>
        </w:rPr>
        <w:t xml:space="preserve"> </w:t>
      </w:r>
      <w:r w:rsidRPr="00EE28B4">
        <w:rPr>
          <w:rFonts w:cs="LRS System 4"/>
          <w:sz w:val="20"/>
          <w:szCs w:val="20"/>
        </w:rPr>
        <w:t>And the life I now live in the flesh I live by faith in the Son of God, who loved me and gave himself for me.”</w:t>
      </w:r>
    </w:p>
    <w:p w14:paraId="6DF8B4B9"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What he avows in Rom 8:35</w:t>
      </w:r>
      <w:r>
        <w:rPr>
          <w:kern w:val="2"/>
        </w:rPr>
        <w:t>-</w:t>
      </w:r>
      <w:r w:rsidRPr="003B7EF0">
        <w:rPr>
          <w:kern w:val="2"/>
        </w:rPr>
        <w:t>37 must have been uttered many times</w:t>
      </w:r>
      <w:r>
        <w:rPr>
          <w:kern w:val="2"/>
        </w:rPr>
        <w:t xml:space="preserve">” during his travails. (Brown </w:t>
      </w:r>
      <w:r>
        <w:rPr>
          <w:i/>
          <w:iCs/>
          <w:kern w:val="2"/>
        </w:rPr>
        <w:t>Introduction</w:t>
      </w:r>
      <w:r>
        <w:rPr>
          <w:kern w:val="2"/>
        </w:rPr>
        <w:t xml:space="preserve"> 449)</w:t>
      </w:r>
    </w:p>
    <w:p w14:paraId="793A0FB2"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Rom 8:35-37, “</w:t>
      </w:r>
      <w:r w:rsidRPr="007E273E">
        <w:rPr>
          <w:sz w:val="20"/>
        </w:rPr>
        <w:t>Who will separate us from the love of Christ? Will hardship, or distress, or persecution, or famine, or nakedness, or peril, or sword?</w:t>
      </w:r>
      <w:r>
        <w:rPr>
          <w:sz w:val="20"/>
        </w:rPr>
        <w:t xml:space="preserve"> . . .</w:t>
      </w:r>
      <w:r w:rsidRPr="007E273E">
        <w:rPr>
          <w:sz w:val="20"/>
        </w:rPr>
        <w:t xml:space="preserve"> </w:t>
      </w:r>
      <w:r w:rsidRPr="007E273E">
        <w:rPr>
          <w:sz w:val="20"/>
          <w:vertAlign w:val="superscript"/>
        </w:rPr>
        <w:t>37</w:t>
      </w:r>
      <w:r w:rsidRPr="007E273E">
        <w:rPr>
          <w:sz w:val="20"/>
        </w:rPr>
        <w:t xml:space="preserve"> No, in all these things we are more than conquerors through him who loved us.</w:t>
      </w:r>
      <w:r>
        <w:rPr>
          <w:sz w:val="20"/>
        </w:rPr>
        <w:t>”</w:t>
      </w:r>
    </w:p>
    <w:p w14:paraId="43790E7C"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 xml:space="preserve">This love became the driving factor of </w:t>
      </w:r>
      <w:r>
        <w:rPr>
          <w:kern w:val="2"/>
        </w:rPr>
        <w:t>P</w:t>
      </w:r>
      <w:r w:rsidRPr="003B7EF0">
        <w:rPr>
          <w:kern w:val="2"/>
        </w:rPr>
        <w:t>aul’s life when he came to understand how encom</w:t>
      </w:r>
      <w:r>
        <w:rPr>
          <w:kern w:val="2"/>
        </w:rPr>
        <w:t xml:space="preserve">passing it was . . .” (Brown </w:t>
      </w:r>
      <w:r w:rsidRPr="00CC5E43">
        <w:rPr>
          <w:i/>
          <w:iCs/>
          <w:kern w:val="2"/>
        </w:rPr>
        <w:t>Introduction</w:t>
      </w:r>
      <w:r>
        <w:rPr>
          <w:kern w:val="2"/>
        </w:rPr>
        <w:t xml:space="preserve"> 449)</w:t>
      </w:r>
    </w:p>
    <w:p w14:paraId="162D7767" w14:textId="77777777" w:rsidR="006C75C7" w:rsidRPr="00B9248B" w:rsidRDefault="006C75C7" w:rsidP="004D4FF6">
      <w:pPr>
        <w:numPr>
          <w:ilvl w:val="4"/>
          <w:numId w:val="24"/>
        </w:numPr>
        <w:autoSpaceDE w:val="0"/>
        <w:autoSpaceDN w:val="0"/>
        <w:adjustRightInd w:val="0"/>
        <w:rPr>
          <w:kern w:val="2"/>
          <w:sz w:val="20"/>
        </w:rPr>
      </w:pPr>
      <w:r w:rsidRPr="00AB3A94">
        <w:rPr>
          <w:kern w:val="2"/>
          <w:sz w:val="20"/>
          <w:szCs w:val="20"/>
        </w:rPr>
        <w:t>2 Cor 5:14</w:t>
      </w:r>
      <w:r>
        <w:rPr>
          <w:kern w:val="2"/>
          <w:sz w:val="20"/>
          <w:szCs w:val="20"/>
        </w:rPr>
        <w:t>a</w:t>
      </w:r>
      <w:r w:rsidRPr="00AB3A94">
        <w:rPr>
          <w:kern w:val="2"/>
          <w:sz w:val="20"/>
          <w:szCs w:val="20"/>
        </w:rPr>
        <w:t>, “For the love of Christ urges us on</w:t>
      </w:r>
      <w:r>
        <w:rPr>
          <w:kern w:val="2"/>
          <w:sz w:val="20"/>
          <w:szCs w:val="20"/>
        </w:rPr>
        <w:t xml:space="preserve"> . . .</w:t>
      </w:r>
      <w:r w:rsidRPr="00AB3A94">
        <w:rPr>
          <w:kern w:val="2"/>
          <w:sz w:val="20"/>
          <w:szCs w:val="20"/>
        </w:rPr>
        <w:t>”</w:t>
      </w:r>
    </w:p>
    <w:p w14:paraId="694A616A" w14:textId="77777777" w:rsidR="006C75C7" w:rsidRDefault="006C75C7" w:rsidP="004D4FF6">
      <w:pPr>
        <w:numPr>
          <w:ilvl w:val="2"/>
          <w:numId w:val="24"/>
        </w:numPr>
        <w:autoSpaceDE w:val="0"/>
        <w:autoSpaceDN w:val="0"/>
        <w:adjustRightInd w:val="0"/>
        <w:rPr>
          <w:kern w:val="2"/>
        </w:rPr>
      </w:pPr>
      <w:r>
        <w:rPr>
          <w:kern w:val="2"/>
        </w:rPr>
        <w:t>after conversion</w:t>
      </w:r>
    </w:p>
    <w:p w14:paraId="658805C8" w14:textId="77777777" w:rsidR="006C75C7" w:rsidRDefault="006C75C7" w:rsidP="004D4FF6">
      <w:pPr>
        <w:numPr>
          <w:ilvl w:val="3"/>
          <w:numId w:val="24"/>
        </w:numPr>
        <w:autoSpaceDE w:val="0"/>
        <w:autoSpaceDN w:val="0"/>
        <w:adjustRightInd w:val="0"/>
        <w:rPr>
          <w:kern w:val="2"/>
        </w:rPr>
      </w:pPr>
      <w:r>
        <w:rPr>
          <w:kern w:val="2"/>
        </w:rPr>
        <w:t>love as motivation for mission</w:t>
      </w:r>
    </w:p>
    <w:p w14:paraId="2E52C78A"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And how can people know the love of Christ unless they hear about it?” </w:t>
      </w:r>
      <w:r>
        <w:rPr>
          <w:kern w:val="2"/>
        </w:rPr>
        <w:t xml:space="preserve">(Brown </w:t>
      </w:r>
      <w:r>
        <w:rPr>
          <w:i/>
          <w:iCs/>
          <w:kern w:val="2"/>
        </w:rPr>
        <w:t>Introduction</w:t>
      </w:r>
      <w:r>
        <w:rPr>
          <w:kern w:val="2"/>
        </w:rPr>
        <w:t xml:space="preserve"> 449)</w:t>
      </w:r>
    </w:p>
    <w:p w14:paraId="38BDB29B" w14:textId="77777777" w:rsidR="006C75C7" w:rsidRPr="004A0391" w:rsidRDefault="006C75C7" w:rsidP="004D4FF6">
      <w:pPr>
        <w:numPr>
          <w:ilvl w:val="5"/>
          <w:numId w:val="24"/>
        </w:numPr>
        <w:autoSpaceDE w:val="0"/>
        <w:autoSpaceDN w:val="0"/>
        <w:adjustRightInd w:val="0"/>
        <w:rPr>
          <w:kern w:val="2"/>
          <w:sz w:val="20"/>
        </w:rPr>
      </w:pPr>
      <w:r w:rsidRPr="004A0391">
        <w:rPr>
          <w:kern w:val="2"/>
          <w:sz w:val="20"/>
        </w:rPr>
        <w:t>Rom 10:14-15, “</w:t>
      </w:r>
      <w:r w:rsidRPr="00FF4090">
        <w:rPr>
          <w:sz w:val="20"/>
        </w:rPr>
        <w:t xml:space="preserve">But how are they to call on one in whom they have not believed? And how are they to believe in one of whom they have never heard? And how are they to hear without someone to proclaim him? </w:t>
      </w:r>
      <w:r w:rsidRPr="00FF4090">
        <w:rPr>
          <w:sz w:val="20"/>
          <w:vertAlign w:val="superscript"/>
        </w:rPr>
        <w:t>15</w:t>
      </w:r>
      <w:r w:rsidRPr="00FF4090">
        <w:rPr>
          <w:sz w:val="20"/>
        </w:rPr>
        <w:t xml:space="preserve"> And how are they to proclaim him unless they are sent? As it is written, “How beautiful are the feet of those who bring good news!”</w:t>
      </w:r>
      <w:r>
        <w:rPr>
          <w:sz w:val="20"/>
        </w:rPr>
        <w:t>”</w:t>
      </w:r>
    </w:p>
    <w:p w14:paraId="6079A3FF"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Thus the mission to the Gentiles who would otherwise not hear is </w:t>
      </w:r>
      <w:r>
        <w:rPr>
          <w:kern w:val="2"/>
        </w:rPr>
        <w:t>. . .</w:t>
      </w:r>
      <w:r w:rsidRPr="003B7EF0">
        <w:rPr>
          <w:kern w:val="2"/>
        </w:rPr>
        <w:t xml:space="preserve"> an inevitable translation into action of the overflowing love that he had experienced.</w:t>
      </w:r>
      <w:r>
        <w:rPr>
          <w:kern w:val="2"/>
        </w:rPr>
        <w:t xml:space="preserve">” (Brown </w:t>
      </w:r>
      <w:r>
        <w:rPr>
          <w:i/>
          <w:iCs/>
          <w:kern w:val="2"/>
        </w:rPr>
        <w:t>Introduction</w:t>
      </w:r>
      <w:r>
        <w:rPr>
          <w:kern w:val="2"/>
        </w:rPr>
        <w:t xml:space="preserve"> 449)</w:t>
      </w:r>
    </w:p>
    <w:p w14:paraId="3595569D" w14:textId="77777777" w:rsidR="006C75C7" w:rsidRDefault="006C75C7" w:rsidP="004D4FF6">
      <w:pPr>
        <w:numPr>
          <w:ilvl w:val="3"/>
          <w:numId w:val="24"/>
        </w:numPr>
        <w:autoSpaceDE w:val="0"/>
        <w:autoSpaceDN w:val="0"/>
        <w:adjustRightInd w:val="0"/>
        <w:rPr>
          <w:kern w:val="2"/>
        </w:rPr>
      </w:pPr>
      <w:r>
        <w:rPr>
          <w:kern w:val="2"/>
        </w:rPr>
        <w:t>love as dispensing from the Law</w:t>
      </w:r>
    </w:p>
    <w:p w14:paraId="3D288ADE" w14:textId="77777777" w:rsidR="006C75C7" w:rsidRDefault="006C75C7" w:rsidP="004D4FF6">
      <w:pPr>
        <w:numPr>
          <w:ilvl w:val="4"/>
          <w:numId w:val="24"/>
        </w:numPr>
        <w:autoSpaceDE w:val="0"/>
        <w:autoSpaceDN w:val="0"/>
        <w:adjustRightInd w:val="0"/>
        <w:rPr>
          <w:kern w:val="2"/>
        </w:rPr>
      </w:pPr>
      <w:r>
        <w:rPr>
          <w:kern w:val="2"/>
        </w:rPr>
        <w:t>Paul offered</w:t>
      </w:r>
      <w:r w:rsidRPr="003B7EF0">
        <w:rPr>
          <w:kern w:val="2"/>
        </w:rPr>
        <w:t xml:space="preserve"> </w:t>
      </w:r>
      <w:r>
        <w:rPr>
          <w:kern w:val="2"/>
        </w:rPr>
        <w:t>“</w:t>
      </w:r>
      <w:r w:rsidRPr="003B7EF0">
        <w:rPr>
          <w:kern w:val="2"/>
        </w:rPr>
        <w:t>arguments for his position that Gentiles were not bound to accept the observ</w:t>
      </w:r>
      <w:r>
        <w:rPr>
          <w:kern w:val="2"/>
        </w:rPr>
        <w:t xml:space="preserve">ance of the Law of circumcision . . .” (Brown </w:t>
      </w:r>
      <w:r>
        <w:rPr>
          <w:i/>
          <w:iCs/>
          <w:kern w:val="2"/>
        </w:rPr>
        <w:t>Introduction</w:t>
      </w:r>
      <w:r>
        <w:rPr>
          <w:kern w:val="2"/>
        </w:rPr>
        <w:t xml:space="preserve"> 449)</w:t>
      </w:r>
    </w:p>
    <w:p w14:paraId="57644B93" w14:textId="77777777" w:rsidR="006C75C7" w:rsidRDefault="006C75C7" w:rsidP="004D4FF6">
      <w:pPr>
        <w:numPr>
          <w:ilvl w:val="4"/>
          <w:numId w:val="24"/>
        </w:numPr>
        <w:autoSpaceDE w:val="0"/>
        <w:autoSpaceDN w:val="0"/>
        <w:adjustRightInd w:val="0"/>
        <w:rPr>
          <w:kern w:val="2"/>
        </w:rPr>
      </w:pPr>
      <w:r>
        <w:rPr>
          <w:kern w:val="2"/>
        </w:rPr>
        <w:t>But</w:t>
      </w:r>
      <w:r w:rsidRPr="003B7EF0">
        <w:rPr>
          <w:kern w:val="2"/>
        </w:rPr>
        <w:t xml:space="preserve"> </w:t>
      </w:r>
      <w:r>
        <w:rPr>
          <w:kern w:val="2"/>
        </w:rPr>
        <w:t>“</w:t>
      </w:r>
      <w:r w:rsidRPr="003B7EF0">
        <w:rPr>
          <w:kern w:val="2"/>
        </w:rPr>
        <w:t>his most basic argument would have been existential: They had to become aware of the love manifested by God in Christ, and nothing must be allowed to stand in the way.</w:t>
      </w:r>
      <w:r>
        <w:rPr>
          <w:kern w:val="2"/>
        </w:rPr>
        <w:t xml:space="preserve">” (Brown </w:t>
      </w:r>
      <w:r>
        <w:rPr>
          <w:i/>
          <w:iCs/>
          <w:kern w:val="2"/>
        </w:rPr>
        <w:t>Introduction</w:t>
      </w:r>
      <w:r>
        <w:rPr>
          <w:kern w:val="2"/>
        </w:rPr>
        <w:t xml:space="preserve"> 449)</w:t>
      </w:r>
    </w:p>
    <w:p w14:paraId="3DB439F1" w14:textId="77777777" w:rsidR="006C75C7" w:rsidRDefault="006C75C7" w:rsidP="004D4FF6">
      <w:pPr>
        <w:numPr>
          <w:ilvl w:val="4"/>
          <w:numId w:val="24"/>
        </w:numPr>
        <w:autoSpaceDE w:val="0"/>
        <w:autoSpaceDN w:val="0"/>
        <w:adjustRightInd w:val="0"/>
        <w:rPr>
          <w:kern w:val="2"/>
        </w:rPr>
      </w:pPr>
      <w:r>
        <w:rPr>
          <w:kern w:val="2"/>
        </w:rPr>
        <w:t>“P</w:t>
      </w:r>
      <w:r w:rsidRPr="003B7EF0">
        <w:rPr>
          <w:kern w:val="2"/>
        </w:rPr>
        <w:t>aul’s attitude toward the Law for the sake of the Gentiles was part of his being all things t</w:t>
      </w:r>
      <w:r>
        <w:rPr>
          <w:kern w:val="2"/>
        </w:rPr>
        <w:t>o all that they might be saved</w:t>
      </w:r>
      <w:r w:rsidRPr="003B7EF0">
        <w:rPr>
          <w:kern w:val="2"/>
        </w:rPr>
        <w:t>.</w:t>
      </w:r>
      <w:r>
        <w:rPr>
          <w:kern w:val="2"/>
        </w:rPr>
        <w:t xml:space="preserve">” (Brown </w:t>
      </w:r>
      <w:r w:rsidRPr="00CC5E43">
        <w:rPr>
          <w:i/>
          <w:iCs/>
          <w:kern w:val="2"/>
        </w:rPr>
        <w:t>Introduction</w:t>
      </w:r>
      <w:r>
        <w:rPr>
          <w:kern w:val="2"/>
        </w:rPr>
        <w:t xml:space="preserve"> 449)</w:t>
      </w:r>
    </w:p>
    <w:p w14:paraId="461FAFD6"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1 Cor 9:21-22, “</w:t>
      </w:r>
      <w:r w:rsidRPr="00964E4A">
        <w:rPr>
          <w:rFonts w:cs="LRS System 4"/>
          <w:sz w:val="20"/>
        </w:rPr>
        <w:t xml:space="preserve">To those outside the law I became as one outside the law (though I am not free from God’s law but am under Christ’s law) so that I might win those outside the </w:t>
      </w:r>
      <w:r w:rsidRPr="00964E4A">
        <w:rPr>
          <w:rFonts w:cs="LRS System 4"/>
          <w:sz w:val="20"/>
        </w:rPr>
        <w:lastRenderedPageBreak/>
        <w:t xml:space="preserve">law. </w:t>
      </w:r>
      <w:r w:rsidRPr="00964E4A">
        <w:rPr>
          <w:rFonts w:cs="LRS System 4"/>
          <w:sz w:val="20"/>
          <w:vertAlign w:val="superscript"/>
        </w:rPr>
        <w:t>22</w:t>
      </w:r>
      <w:r w:rsidRPr="00964E4A">
        <w:rPr>
          <w:rFonts w:cs="LRS System 4"/>
          <w:sz w:val="20"/>
        </w:rPr>
        <w:t xml:space="preserve"> To the weak I became weak, so that I might win the weak. I have b</w:t>
      </w:r>
      <w:r>
        <w:rPr>
          <w:rFonts w:cs="LRS System 4"/>
          <w:sz w:val="20"/>
        </w:rPr>
        <w:t xml:space="preserve">ecome all things to all people, </w:t>
      </w:r>
      <w:r w:rsidRPr="00964E4A">
        <w:rPr>
          <w:rFonts w:cs="LRS System 4"/>
          <w:sz w:val="20"/>
        </w:rPr>
        <w:t>that I might by all means save some.</w:t>
      </w:r>
      <w:r>
        <w:rPr>
          <w:rFonts w:cs="LRS System 4"/>
          <w:sz w:val="20"/>
        </w:rPr>
        <w:t>”</w:t>
      </w:r>
    </w:p>
    <w:p w14:paraId="48A9840D" w14:textId="77777777" w:rsidR="006C75C7" w:rsidRPr="009C26D8" w:rsidRDefault="006C75C7" w:rsidP="004D4FF6">
      <w:pPr>
        <w:numPr>
          <w:ilvl w:val="4"/>
          <w:numId w:val="24"/>
        </w:numPr>
        <w:autoSpaceDE w:val="0"/>
        <w:autoSpaceDN w:val="0"/>
        <w:adjustRightInd w:val="0"/>
        <w:rPr>
          <w:kern w:val="2"/>
          <w:rtl/>
          <w:lang w:val="el-GR"/>
        </w:rPr>
      </w:pPr>
      <w:r>
        <w:rPr>
          <w:kern w:val="2"/>
        </w:rPr>
        <w:t xml:space="preserve">“. . . </w:t>
      </w:r>
      <w:r w:rsidRPr="003B7EF0">
        <w:rPr>
          <w:kern w:val="2"/>
        </w:rPr>
        <w:t xml:space="preserve">experiencing the </w:t>
      </w:r>
      <w:r>
        <w:rPr>
          <w:kern w:val="2"/>
        </w:rPr>
        <w:t>all-encompassing love of Christ [was]</w:t>
      </w:r>
      <w:r w:rsidRPr="003B7EF0">
        <w:rPr>
          <w:kern w:val="2"/>
        </w:rPr>
        <w:t xml:space="preserve"> the goal to which he had devoted every waking hour.</w:t>
      </w:r>
      <w:r>
        <w:rPr>
          <w:kern w:val="2"/>
        </w:rPr>
        <w:t xml:space="preserve">” (Brown </w:t>
      </w:r>
      <w:r>
        <w:rPr>
          <w:i/>
          <w:iCs/>
          <w:kern w:val="2"/>
        </w:rPr>
        <w:t>Introduction</w:t>
      </w:r>
      <w:r>
        <w:rPr>
          <w:kern w:val="2"/>
        </w:rPr>
        <w:t xml:space="preserve"> 450)</w:t>
      </w:r>
    </w:p>
    <w:p w14:paraId="2A3BC25D" w14:textId="77777777" w:rsidR="006C75C7" w:rsidRDefault="006C75C7" w:rsidP="004D4FF6">
      <w:pPr>
        <w:numPr>
          <w:ilvl w:val="3"/>
          <w:numId w:val="24"/>
        </w:numPr>
        <w:autoSpaceDE w:val="0"/>
        <w:autoSpaceDN w:val="0"/>
        <w:adjustRightInd w:val="0"/>
        <w:rPr>
          <w:kern w:val="2"/>
        </w:rPr>
      </w:pPr>
      <w:r>
        <w:rPr>
          <w:kern w:val="2"/>
        </w:rPr>
        <w:t>attitude toward hardships</w:t>
      </w:r>
    </w:p>
    <w:p w14:paraId="519C22E1"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The hardships encountered in the mission became for </w:t>
      </w:r>
      <w:r>
        <w:rPr>
          <w:kern w:val="2"/>
        </w:rPr>
        <w:t>P</w:t>
      </w:r>
      <w:r w:rsidRPr="003B7EF0">
        <w:rPr>
          <w:kern w:val="2"/>
        </w:rPr>
        <w:t>aul more than means to be endured toward an end. If the love of God was manifested in the self-giving of Christ, how could the love of Christ be shown to others except in the same way?</w:t>
      </w:r>
      <w:r>
        <w:rPr>
          <w:kern w:val="2"/>
        </w:rPr>
        <w:t xml:space="preserve">” (Brown </w:t>
      </w:r>
      <w:r>
        <w:rPr>
          <w:i/>
          <w:iCs/>
          <w:kern w:val="2"/>
        </w:rPr>
        <w:t>Introduction</w:t>
      </w:r>
      <w:r>
        <w:rPr>
          <w:kern w:val="2"/>
        </w:rPr>
        <w:t xml:space="preserve"> 449)</w:t>
      </w:r>
    </w:p>
    <w:p w14:paraId="6DF2FB4F"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2 Cor 1:6, “</w:t>
      </w:r>
      <w:r w:rsidRPr="00AB3A94">
        <w:rPr>
          <w:kern w:val="2"/>
          <w:sz w:val="20"/>
          <w:szCs w:val="20"/>
        </w:rPr>
        <w:t>If we are being afflicted, it is for your consolation and salvation; if we are being consoled, it is for your consolation, which you experience when you patiently endure the same sufferings that we are also suffering.”</w:t>
      </w:r>
    </w:p>
    <w:p w14:paraId="1DA00348"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 xml:space="preserve">2 Cor 4:10, </w:t>
      </w:r>
      <w:r>
        <w:rPr>
          <w:kern w:val="2"/>
          <w:sz w:val="20"/>
        </w:rPr>
        <w:t xml:space="preserve">Paul is </w:t>
      </w:r>
      <w:r w:rsidRPr="006478CA">
        <w:rPr>
          <w:kern w:val="2"/>
          <w:sz w:val="20"/>
        </w:rPr>
        <w:t>“</w:t>
      </w:r>
      <w:r w:rsidRPr="00AB3A94">
        <w:rPr>
          <w:kern w:val="2"/>
          <w:sz w:val="20"/>
          <w:szCs w:val="20"/>
        </w:rPr>
        <w:t>always carrying in the body the death of Jesus, so that the life of Jesus may also be made visible in our bodies.”</w:t>
      </w:r>
    </w:p>
    <w:p w14:paraId="1EAAA51E"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1 Thess 2:8</w:t>
      </w:r>
      <w:r>
        <w:rPr>
          <w:kern w:val="2"/>
          <w:sz w:val="20"/>
        </w:rPr>
        <w:t>a</w:t>
      </w:r>
      <w:r w:rsidRPr="006478CA">
        <w:rPr>
          <w:kern w:val="2"/>
          <w:sz w:val="20"/>
        </w:rPr>
        <w:t>, “</w:t>
      </w:r>
      <w:r w:rsidRPr="00BF0C13">
        <w:rPr>
          <w:spacing w:val="-3"/>
          <w:sz w:val="20"/>
          <w:szCs w:val="20"/>
        </w:rPr>
        <w:t>So deeply do we care for you that we are determined to share with you not only the gospel of God but also our own selves</w:t>
      </w:r>
      <w:r>
        <w:rPr>
          <w:spacing w:val="-3"/>
          <w:sz w:val="20"/>
          <w:szCs w:val="20"/>
        </w:rPr>
        <w:t xml:space="preserve"> . . .</w:t>
      </w:r>
      <w:r w:rsidRPr="00BF0C13">
        <w:rPr>
          <w:spacing w:val="-3"/>
          <w:sz w:val="20"/>
          <w:szCs w:val="20"/>
        </w:rPr>
        <w:t>”</w:t>
      </w:r>
    </w:p>
    <w:p w14:paraId="138D4013"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To bring an end to divisions at Corinth, </w:t>
      </w:r>
      <w:r>
        <w:rPr>
          <w:kern w:val="2"/>
        </w:rPr>
        <w:t>P</w:t>
      </w:r>
      <w:r w:rsidRPr="003B7EF0">
        <w:rPr>
          <w:kern w:val="2"/>
        </w:rPr>
        <w:t xml:space="preserve">aul offered an extraordinarily moving description of love. His own experience was what caused him to affirm that of all the gifts or charisms given by God in Christ, “the greatest is love” </w:t>
      </w:r>
      <w:r>
        <w:rPr>
          <w:kern w:val="2"/>
        </w:rPr>
        <w:t xml:space="preserve">[449] </w:t>
      </w:r>
      <w:r w:rsidRPr="003B7EF0">
        <w:rPr>
          <w:kern w:val="2"/>
        </w:rPr>
        <w:t xml:space="preserve">(1 Cor 13:13). In the language of 1 Cor 13, in order to preach a Christ who embodied the love of God, </w:t>
      </w:r>
      <w:r>
        <w:rPr>
          <w:kern w:val="2"/>
        </w:rPr>
        <w:t>P</w:t>
      </w:r>
      <w:r w:rsidRPr="003B7EF0">
        <w:rPr>
          <w:kern w:val="2"/>
        </w:rPr>
        <w:t xml:space="preserve">aul had to be patient in his love and endure all things. Amid discouragements </w:t>
      </w:r>
      <w:r>
        <w:rPr>
          <w:kern w:val="2"/>
        </w:rPr>
        <w:t>P</w:t>
      </w:r>
      <w:r w:rsidRPr="003B7EF0">
        <w:rPr>
          <w:kern w:val="2"/>
        </w:rPr>
        <w:t xml:space="preserve">aul had drawn on the love of Christ in order to hope for all things; and he had to be sure that the love that burned in him remained Christ’s, not seeking its own interests or brooding over injury. In response to God’s love whereby “Christ died for us while we were still sinners” (Rom 5:8), it behooved </w:t>
      </w:r>
      <w:r>
        <w:rPr>
          <w:kern w:val="2"/>
        </w:rPr>
        <w:t>P</w:t>
      </w:r>
      <w:r w:rsidRPr="003B7EF0">
        <w:rPr>
          <w:kern w:val="2"/>
        </w:rPr>
        <w:t xml:space="preserve">aul to rejoice when Christ was proclaimed even by those who were seeking to harm </w:t>
      </w:r>
      <w:r>
        <w:rPr>
          <w:kern w:val="2"/>
        </w:rPr>
        <w:t>P</w:t>
      </w:r>
      <w:r w:rsidRPr="003B7EF0">
        <w:rPr>
          <w:kern w:val="2"/>
        </w:rPr>
        <w:t>aul (</w:t>
      </w:r>
      <w:r>
        <w:rPr>
          <w:kern w:val="2"/>
        </w:rPr>
        <w:t>P</w:t>
      </w:r>
      <w:r w:rsidRPr="003B7EF0">
        <w:rPr>
          <w:kern w:val="2"/>
        </w:rPr>
        <w:t>hil 1:17</w:t>
      </w:r>
      <w:r>
        <w:rPr>
          <w:kern w:val="2"/>
        </w:rPr>
        <w:t>-</w:t>
      </w:r>
      <w:r w:rsidRPr="003B7EF0">
        <w:rPr>
          <w:kern w:val="2"/>
        </w:rPr>
        <w:t>18).</w:t>
      </w:r>
      <w:r>
        <w:rPr>
          <w:kern w:val="2"/>
        </w:rPr>
        <w:t xml:space="preserve">” (Brown </w:t>
      </w:r>
      <w:r w:rsidRPr="00CC5E43">
        <w:rPr>
          <w:i/>
          <w:iCs/>
          <w:kern w:val="2"/>
        </w:rPr>
        <w:t>Introduction</w:t>
      </w:r>
      <w:r>
        <w:rPr>
          <w:kern w:val="2"/>
        </w:rPr>
        <w:t xml:space="preserve"> 449-50)</w:t>
      </w:r>
    </w:p>
    <w:p w14:paraId="2CDFDA04" w14:textId="77777777" w:rsidR="006C75C7" w:rsidRDefault="006C75C7" w:rsidP="004D4FF6">
      <w:pPr>
        <w:numPr>
          <w:ilvl w:val="3"/>
          <w:numId w:val="24"/>
        </w:numPr>
        <w:autoSpaceDE w:val="0"/>
        <w:autoSpaceDN w:val="0"/>
        <w:adjustRightInd w:val="0"/>
        <w:rPr>
          <w:kern w:val="2"/>
        </w:rPr>
      </w:pPr>
      <w:r>
        <w:rPr>
          <w:kern w:val="2"/>
        </w:rPr>
        <w:t>grace</w:t>
      </w:r>
    </w:p>
    <w:p w14:paraId="22BB9F60"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As for his own importance, although he is remembered even today as the most zealous proponent of Christ in the NT, he would remind his admirers: “I am the least of the apostles, indeed unfit to be called an apostle </w:t>
      </w:r>
      <w:r>
        <w:rPr>
          <w:kern w:val="2"/>
        </w:rPr>
        <w:t>. . .</w:t>
      </w:r>
      <w:r w:rsidRPr="003B7EF0">
        <w:rPr>
          <w:kern w:val="2"/>
        </w:rPr>
        <w:t xml:space="preserve"> Yet it is by the grace of God I am what I am, and God’s grace toward me has not been in vain” (1 Cor 15:9</w:t>
      </w:r>
      <w:r>
        <w:rPr>
          <w:kern w:val="2"/>
        </w:rPr>
        <w:t>-</w:t>
      </w:r>
      <w:r w:rsidRPr="003B7EF0">
        <w:rPr>
          <w:kern w:val="2"/>
        </w:rPr>
        <w:t>10).</w:t>
      </w:r>
      <w:r>
        <w:rPr>
          <w:kern w:val="2"/>
        </w:rPr>
        <w:t xml:space="preserve">” (Brown </w:t>
      </w:r>
      <w:r>
        <w:rPr>
          <w:i/>
          <w:iCs/>
          <w:kern w:val="2"/>
        </w:rPr>
        <w:t>Introduction</w:t>
      </w:r>
      <w:r>
        <w:rPr>
          <w:kern w:val="2"/>
        </w:rPr>
        <w:t xml:space="preserve"> 450)</w:t>
      </w:r>
    </w:p>
    <w:p w14:paraId="12DDEA23"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Because of that grace he could not be defeated: “The transcendent power comes from God, not from us. We are afflicted in every way possible, but we are not crushed; we have our doubts, but we never despair; we are persecuted, but we are never forsaken; we are struck down, but we are never annihilated” (2 Cor 4:7</w:t>
      </w:r>
      <w:r>
        <w:rPr>
          <w:kern w:val="2"/>
        </w:rPr>
        <w:t>-</w:t>
      </w:r>
      <w:r w:rsidRPr="003B7EF0">
        <w:rPr>
          <w:kern w:val="2"/>
        </w:rPr>
        <w:t>8).</w:t>
      </w:r>
      <w:r>
        <w:rPr>
          <w:kern w:val="2"/>
        </w:rPr>
        <w:t xml:space="preserve">” (Brown </w:t>
      </w:r>
      <w:r w:rsidRPr="00CC5E43">
        <w:rPr>
          <w:i/>
          <w:iCs/>
          <w:kern w:val="2"/>
        </w:rPr>
        <w:t>Introduction</w:t>
      </w:r>
      <w:r>
        <w:rPr>
          <w:kern w:val="2"/>
        </w:rPr>
        <w:t xml:space="preserve"> 450)</w:t>
      </w:r>
    </w:p>
    <w:p w14:paraId="666C0665" w14:textId="77777777" w:rsidR="006C75C7" w:rsidRDefault="006C75C7" w:rsidP="006C75C7">
      <w:pPr>
        <w:autoSpaceDE w:val="0"/>
        <w:autoSpaceDN w:val="0"/>
        <w:adjustRightInd w:val="0"/>
        <w:rPr>
          <w:kern w:val="2"/>
        </w:rPr>
      </w:pPr>
    </w:p>
    <w:p w14:paraId="593E4E0C" w14:textId="77777777" w:rsidR="006C75C7" w:rsidRPr="003B7EF0"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 xml:space="preserve">s </w:t>
      </w:r>
      <w:r w:rsidRPr="00B2370C">
        <w:rPr>
          <w:b/>
          <w:bCs/>
        </w:rPr>
        <w:t>influence</w:t>
      </w:r>
      <w:r>
        <w:rPr>
          <w:b/>
          <w:bCs/>
        </w:rPr>
        <w:t xml:space="preserve"> on converts</w:t>
      </w:r>
    </w:p>
    <w:p w14:paraId="4644F7C7"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At times </w:t>
      </w:r>
      <w:r>
        <w:rPr>
          <w:kern w:val="2"/>
        </w:rPr>
        <w:t>P</w:t>
      </w:r>
      <w:r w:rsidRPr="003B7EF0">
        <w:rPr>
          <w:kern w:val="2"/>
        </w:rPr>
        <w:t>aul could be harsh: He chastised the Galatians bitterly and called them fools (3:1); he warned the Corinthians that when he came again, he would not be lenient (2 Cor 13:2).</w:t>
      </w:r>
      <w:r>
        <w:rPr>
          <w:kern w:val="2"/>
        </w:rPr>
        <w:t xml:space="preserve">” (Brown </w:t>
      </w:r>
      <w:r>
        <w:rPr>
          <w:i/>
          <w:iCs/>
          <w:kern w:val="2"/>
        </w:rPr>
        <w:t>Introduction</w:t>
      </w:r>
      <w:r>
        <w:rPr>
          <w:kern w:val="2"/>
        </w:rPr>
        <w:t xml:space="preserve"> 451)</w:t>
      </w:r>
    </w:p>
    <w:p w14:paraId="5EE269D4" w14:textId="77777777" w:rsidR="006C75C7" w:rsidRPr="00CC5E43" w:rsidRDefault="006C75C7" w:rsidP="004D4FF6">
      <w:pPr>
        <w:numPr>
          <w:ilvl w:val="1"/>
          <w:numId w:val="24"/>
        </w:numPr>
        <w:autoSpaceDE w:val="0"/>
        <w:autoSpaceDN w:val="0"/>
        <w:adjustRightInd w:val="0"/>
        <w:rPr>
          <w:kern w:val="2"/>
        </w:rPr>
      </w:pPr>
      <w:r>
        <w:rPr>
          <w:kern w:val="2"/>
        </w:rPr>
        <w:t>“</w:t>
      </w:r>
      <w:r w:rsidRPr="003B7EF0">
        <w:rPr>
          <w:kern w:val="2"/>
        </w:rPr>
        <w:t xml:space="preserve">Yet he insisted, “I wrote to you with many tears, not that you might be pained but that you might know the abundant love I have for you” (2 Cor 2:4). And he could issue a challenge that few others in Christian history have ever dared to make: “Be imitators of me, as I am of Christ” (1 Cor 11:1; also 4:16); and many of those addressed did find Christ in </w:t>
      </w:r>
      <w:r>
        <w:rPr>
          <w:kern w:val="2"/>
        </w:rPr>
        <w:lastRenderedPageBreak/>
        <w:t>P</w:t>
      </w:r>
      <w:r w:rsidRPr="003B7EF0">
        <w:rPr>
          <w:kern w:val="2"/>
        </w:rPr>
        <w:t xml:space="preserve">aul: “You became imitators of us and of the Lord” (1 Thess 1:6). That this claim was not self-serving arrogance may be seen from </w:t>
      </w:r>
      <w:r>
        <w:rPr>
          <w:kern w:val="2"/>
        </w:rPr>
        <w:t>P</w:t>
      </w:r>
      <w:r w:rsidRPr="003B7EF0">
        <w:rPr>
          <w:kern w:val="2"/>
        </w:rPr>
        <w:t xml:space="preserve">aul’s indignant reaction when some at Corinth confused adherence to him with adherence to Christ: “Was </w:t>
      </w:r>
      <w:r>
        <w:rPr>
          <w:kern w:val="2"/>
        </w:rPr>
        <w:t>P</w:t>
      </w:r>
      <w:r w:rsidRPr="003B7EF0">
        <w:rPr>
          <w:kern w:val="2"/>
        </w:rPr>
        <w:t>aul crucified for you?” (1 Cor 1:13).</w:t>
      </w:r>
      <w:r>
        <w:rPr>
          <w:kern w:val="2"/>
        </w:rPr>
        <w:t xml:space="preserve">” (Brown </w:t>
      </w:r>
      <w:r>
        <w:rPr>
          <w:i/>
          <w:iCs/>
          <w:kern w:val="2"/>
        </w:rPr>
        <w:t>Introduction</w:t>
      </w:r>
      <w:r>
        <w:rPr>
          <w:kern w:val="2"/>
        </w:rPr>
        <w:t xml:space="preserve"> 451)</w:t>
      </w:r>
    </w:p>
    <w:p w14:paraId="2F02D05E" w14:textId="77777777" w:rsidR="006C75C7" w:rsidRPr="00CC5E43" w:rsidRDefault="006C75C7" w:rsidP="004D4FF6">
      <w:pPr>
        <w:numPr>
          <w:ilvl w:val="1"/>
          <w:numId w:val="24"/>
        </w:numPr>
        <w:autoSpaceDE w:val="0"/>
        <w:autoSpaceDN w:val="0"/>
        <w:adjustRightInd w:val="0"/>
        <w:rPr>
          <w:kern w:val="2"/>
        </w:rPr>
      </w:pPr>
      <w:r>
        <w:rPr>
          <w:kern w:val="2"/>
        </w:rPr>
        <w:t>In the t</w:t>
      </w:r>
      <w:r w:rsidRPr="003B7EF0">
        <w:rPr>
          <w:kern w:val="2"/>
        </w:rPr>
        <w:t>hanksgivings</w:t>
      </w:r>
      <w:r>
        <w:rPr>
          <w:kern w:val="2"/>
        </w:rPr>
        <w:t>, “</w:t>
      </w:r>
      <w:r w:rsidRPr="003B7EF0">
        <w:rPr>
          <w:kern w:val="2"/>
        </w:rPr>
        <w:t>he was following his heart as well as form when he gave thanks for those who had been chosen to experience God’s love in Christ even as he had, and so were not lacking in any spiritual gift (1 Cor 1:7). They were his hope, his joy, his crown, the stars in his universe (1 Thess 2:19</w:t>
      </w:r>
      <w:r>
        <w:rPr>
          <w:kern w:val="2"/>
        </w:rPr>
        <w:t>-</w:t>
      </w:r>
      <w:r w:rsidRPr="003B7EF0">
        <w:rPr>
          <w:kern w:val="2"/>
        </w:rPr>
        <w:t xml:space="preserve">20; </w:t>
      </w:r>
      <w:r>
        <w:rPr>
          <w:kern w:val="2"/>
        </w:rPr>
        <w:t>P</w:t>
      </w:r>
      <w:r w:rsidRPr="003B7EF0">
        <w:rPr>
          <w:kern w:val="2"/>
        </w:rPr>
        <w:t>hil 2:15). He was comforted by their faith; indeed he can say, “We now live if you stand firm in the Lord” (1 Thess 3:8). “For as God is my witness, how I long for all of you with the affection of Christ Jesus” (</w:t>
      </w:r>
      <w:r>
        <w:rPr>
          <w:kern w:val="2"/>
        </w:rPr>
        <w:t>P</w:t>
      </w:r>
      <w:r w:rsidRPr="003B7EF0">
        <w:rPr>
          <w:kern w:val="2"/>
        </w:rPr>
        <w:t xml:space="preserve">hil 1:8). </w:t>
      </w:r>
      <w:r>
        <w:rPr>
          <w:kern w:val="2"/>
        </w:rPr>
        <w:t>P</w:t>
      </w:r>
      <w:r w:rsidRPr="003B7EF0">
        <w:rPr>
          <w:kern w:val="2"/>
        </w:rPr>
        <w:t xml:space="preserve">aul was their father in Christ Jesus (1 Cor 4:15; 1 Thess 2:11); </w:t>
      </w:r>
      <w:r>
        <w:rPr>
          <w:kern w:val="2"/>
        </w:rPr>
        <w:t xml:space="preserve">[450] </w:t>
      </w:r>
      <w:r w:rsidRPr="003B7EF0">
        <w:rPr>
          <w:kern w:val="2"/>
        </w:rPr>
        <w:t>he was in labor like a mother until Christ was formed in them (Gal 4:19), and as gentle with them as a nursing mother (1 Thess 2:7). The</w:t>
      </w:r>
      <w:r>
        <w:rPr>
          <w:kern w:val="2"/>
        </w:rPr>
        <w:t xml:space="preserve"> [P</w:t>
      </w:r>
      <w:r w:rsidRPr="003B7EF0">
        <w:rPr>
          <w:kern w:val="2"/>
        </w:rPr>
        <w:t>hilippians</w:t>
      </w:r>
      <w:r>
        <w:rPr>
          <w:kern w:val="2"/>
        </w:rPr>
        <w:t xml:space="preserve"> were]</w:t>
      </w:r>
      <w:r w:rsidRPr="003B7EF0">
        <w:rPr>
          <w:kern w:val="2"/>
        </w:rPr>
        <w:t xml:space="preserve"> (1:7) his partners in the gospel. They completed his joy by being of the same mind about Christ, united in heart with the same love (</w:t>
      </w:r>
      <w:r>
        <w:rPr>
          <w:kern w:val="2"/>
        </w:rPr>
        <w:t>P</w:t>
      </w:r>
      <w:r w:rsidRPr="003B7EF0">
        <w:rPr>
          <w:kern w:val="2"/>
        </w:rPr>
        <w:t>hil 2:2, 5).</w:t>
      </w:r>
      <w:r>
        <w:rPr>
          <w:kern w:val="2"/>
        </w:rPr>
        <w:t xml:space="preserve">” (Brown </w:t>
      </w:r>
      <w:r>
        <w:rPr>
          <w:i/>
          <w:iCs/>
          <w:kern w:val="2"/>
        </w:rPr>
        <w:t>Introduction</w:t>
      </w:r>
      <w:r>
        <w:rPr>
          <w:kern w:val="2"/>
        </w:rPr>
        <w:t xml:space="preserve"> 450-51)</w:t>
      </w:r>
    </w:p>
    <w:p w14:paraId="1A0084A3" w14:textId="77777777" w:rsidR="006C75C7" w:rsidRDefault="006C75C7" w:rsidP="006C75C7">
      <w:pPr>
        <w:autoSpaceDE w:val="0"/>
        <w:autoSpaceDN w:val="0"/>
        <w:adjustRightInd w:val="0"/>
        <w:rPr>
          <w:kern w:val="2"/>
        </w:rPr>
      </w:pPr>
    </w:p>
    <w:p w14:paraId="20ED1691" w14:textId="77777777" w:rsidR="006C75C7"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 xml:space="preserve">s </w:t>
      </w:r>
      <w:r w:rsidRPr="00B2370C">
        <w:rPr>
          <w:b/>
          <w:bCs/>
        </w:rPr>
        <w:t>influence</w:t>
      </w:r>
      <w:r>
        <w:rPr>
          <w:b/>
          <w:bCs/>
        </w:rPr>
        <w:t xml:space="preserve"> on disciples</w:t>
      </w:r>
    </w:p>
    <w:p w14:paraId="428778BD" w14:textId="77777777" w:rsidR="006C75C7" w:rsidRDefault="006C75C7" w:rsidP="004D4FF6">
      <w:pPr>
        <w:numPr>
          <w:ilvl w:val="1"/>
          <w:numId w:val="24"/>
        </w:numPr>
        <w:autoSpaceDE w:val="0"/>
        <w:autoSpaceDN w:val="0"/>
        <w:adjustRightInd w:val="0"/>
        <w:rPr>
          <w:kern w:val="2"/>
        </w:rPr>
      </w:pPr>
      <w:r w:rsidRPr="00CC5E43">
        <w:rPr>
          <w:kern w:val="2"/>
        </w:rPr>
        <w:t xml:space="preserve">Paul’s </w:t>
      </w:r>
      <w:r>
        <w:rPr>
          <w:kern w:val="2"/>
        </w:rPr>
        <w:t>disciples’ loyalty</w:t>
      </w:r>
    </w:p>
    <w:p w14:paraId="622FD01C"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was a man of great intensity and a wide range of emotions. He must also have been a man capable of engendering deep friendship, for </w:t>
      </w:r>
      <w:r>
        <w:rPr>
          <w:kern w:val="2"/>
        </w:rPr>
        <w:t>P</w:t>
      </w:r>
      <w:r w:rsidRPr="003B7EF0">
        <w:rPr>
          <w:kern w:val="2"/>
        </w:rPr>
        <w:t>aul’s letters give evidence of extraordinary loyalty on the part of a wide cast of characters.</w:t>
      </w:r>
      <w:r>
        <w:rPr>
          <w:kern w:val="2"/>
        </w:rPr>
        <w:t xml:space="preserve">” (Brown </w:t>
      </w:r>
      <w:r>
        <w:rPr>
          <w:i/>
          <w:iCs/>
          <w:kern w:val="2"/>
        </w:rPr>
        <w:t>Introduction</w:t>
      </w:r>
      <w:r>
        <w:rPr>
          <w:kern w:val="2"/>
        </w:rPr>
        <w:t xml:space="preserve"> 452)</w:t>
      </w:r>
    </w:p>
    <w:p w14:paraId="5F4FC020" w14:textId="77777777" w:rsidR="006C75C7" w:rsidRPr="001D3CF2" w:rsidRDefault="006C75C7" w:rsidP="004D4FF6">
      <w:pPr>
        <w:numPr>
          <w:ilvl w:val="3"/>
          <w:numId w:val="24"/>
        </w:numPr>
        <w:autoSpaceDE w:val="0"/>
        <w:autoSpaceDN w:val="0"/>
        <w:adjustRightInd w:val="0"/>
        <w:rPr>
          <w:sz w:val="20"/>
          <w:szCs w:val="18"/>
        </w:rPr>
      </w:pPr>
      <w:r w:rsidRPr="001D3CF2">
        <w:rPr>
          <w:kern w:val="2"/>
          <w:sz w:val="20"/>
          <w:szCs w:val="20"/>
        </w:rPr>
        <w:t>“</w:t>
      </w:r>
      <w:r w:rsidRPr="001D3CF2">
        <w:rPr>
          <w:sz w:val="20"/>
          <w:szCs w:val="18"/>
        </w:rPr>
        <w:t>For a complete listing”</w:t>
      </w:r>
      <w:r>
        <w:rPr>
          <w:sz w:val="20"/>
          <w:szCs w:val="18"/>
        </w:rPr>
        <w:t xml:space="preserve"> see</w:t>
      </w:r>
      <w:r w:rsidRPr="001D3CF2">
        <w:rPr>
          <w:sz w:val="20"/>
          <w:szCs w:val="18"/>
        </w:rPr>
        <w:t>:</w:t>
      </w:r>
      <w:r>
        <w:rPr>
          <w:sz w:val="20"/>
          <w:szCs w:val="18"/>
        </w:rPr>
        <w:t xml:space="preserve"> </w:t>
      </w:r>
      <w:r w:rsidRPr="001D3CF2">
        <w:rPr>
          <w:sz w:val="20"/>
          <w:szCs w:val="18"/>
        </w:rPr>
        <w:t xml:space="preserve">E.E. Ellis. In </w:t>
      </w:r>
      <w:r w:rsidRPr="001D3CF2">
        <w:rPr>
          <w:kern w:val="2"/>
          <w:sz w:val="20"/>
          <w:szCs w:val="20"/>
        </w:rPr>
        <w:t xml:space="preserve">Hawthorne, G.F., et al. </w:t>
      </w:r>
      <w:r w:rsidRPr="001D3CF2">
        <w:rPr>
          <w:i/>
          <w:kern w:val="2"/>
          <w:sz w:val="20"/>
          <w:szCs w:val="20"/>
        </w:rPr>
        <w:t>Dictionary of Paul and His Letters</w:t>
      </w:r>
      <w:r w:rsidRPr="001D3CF2">
        <w:rPr>
          <w:kern w:val="2"/>
          <w:sz w:val="20"/>
          <w:szCs w:val="20"/>
        </w:rPr>
        <w:t xml:space="preserve">. Downers Grove, IL: Intervarsity, 1993. </w:t>
      </w:r>
      <w:r w:rsidRPr="001D3CF2">
        <w:rPr>
          <w:sz w:val="20"/>
          <w:szCs w:val="18"/>
        </w:rPr>
        <w:t xml:space="preserve">183-89. (Brown </w:t>
      </w:r>
      <w:r w:rsidRPr="001D3CF2">
        <w:rPr>
          <w:i/>
          <w:iCs/>
          <w:sz w:val="20"/>
          <w:szCs w:val="18"/>
        </w:rPr>
        <w:t>Introduction</w:t>
      </w:r>
      <w:r>
        <w:rPr>
          <w:sz w:val="20"/>
          <w:szCs w:val="18"/>
        </w:rPr>
        <w:t xml:space="preserve"> 452</w:t>
      </w:r>
      <w:r w:rsidRPr="001D3CF2">
        <w:rPr>
          <w:sz w:val="20"/>
          <w:szCs w:val="18"/>
        </w:rPr>
        <w:t xml:space="preserve"> n. 3)</w:t>
      </w:r>
    </w:p>
    <w:p w14:paraId="118A726E" w14:textId="77777777" w:rsidR="006C75C7" w:rsidRPr="00DA23DB" w:rsidRDefault="006C75C7" w:rsidP="004D4FF6">
      <w:pPr>
        <w:numPr>
          <w:ilvl w:val="3"/>
          <w:numId w:val="24"/>
        </w:numPr>
        <w:autoSpaceDE w:val="0"/>
        <w:autoSpaceDN w:val="0"/>
        <w:adjustRightInd w:val="0"/>
        <w:rPr>
          <w:kern w:val="2"/>
        </w:rPr>
      </w:pPr>
      <w:r>
        <w:t>“</w:t>
      </w:r>
      <w:r w:rsidRPr="00DA23DB">
        <w:t>We know a wide range of named characters surrounding Jesus and surrounding Paul, but in the whole body of the DSS we do not seem to have a single name of a community member, not even that of its founder.</w:t>
      </w:r>
      <w:r>
        <w:t xml:space="preserve">” (Brown </w:t>
      </w:r>
      <w:r>
        <w:rPr>
          <w:i/>
          <w:iCs/>
        </w:rPr>
        <w:t>Introduction</w:t>
      </w:r>
      <w:r>
        <w:t xml:space="preserve"> 452 n. 3)</w:t>
      </w:r>
    </w:p>
    <w:p w14:paraId="0754A188"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Timothy, Titus, and Silvanus are seen over a number of years carrying </w:t>
      </w:r>
      <w:r>
        <w:rPr>
          <w:kern w:val="2"/>
        </w:rPr>
        <w:t>P</w:t>
      </w:r>
      <w:r w:rsidRPr="003B7EF0">
        <w:rPr>
          <w:kern w:val="2"/>
        </w:rPr>
        <w:t>aul’s letters and messages, and sometimes acting as ambassadors in very difficult circumstances; apparently their devotion was never in question.</w:t>
      </w:r>
      <w:r>
        <w:rPr>
          <w:kern w:val="2"/>
        </w:rPr>
        <w:t xml:space="preserve">” (Brown </w:t>
      </w:r>
      <w:r>
        <w:rPr>
          <w:i/>
          <w:iCs/>
          <w:kern w:val="2"/>
        </w:rPr>
        <w:t>Introduction</w:t>
      </w:r>
      <w:r>
        <w:rPr>
          <w:kern w:val="2"/>
        </w:rPr>
        <w:t xml:space="preserve"> 452)</w:t>
      </w:r>
    </w:p>
    <w:p w14:paraId="54C5A164"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Aquila and </w:t>
      </w:r>
      <w:r>
        <w:rPr>
          <w:kern w:val="2"/>
        </w:rPr>
        <w:t>P</w:t>
      </w:r>
      <w:r w:rsidRPr="003B7EF0">
        <w:rPr>
          <w:kern w:val="2"/>
        </w:rPr>
        <w:t>risca (</w:t>
      </w:r>
      <w:r>
        <w:rPr>
          <w:kern w:val="2"/>
        </w:rPr>
        <w:t>P</w:t>
      </w:r>
      <w:r w:rsidRPr="003B7EF0">
        <w:rPr>
          <w:kern w:val="2"/>
        </w:rPr>
        <w:t xml:space="preserve">riscilla) were willing to pick up stakes and move with </w:t>
      </w:r>
      <w:r>
        <w:rPr>
          <w:kern w:val="2"/>
        </w:rPr>
        <w:t>P</w:t>
      </w:r>
      <w:r w:rsidRPr="003B7EF0">
        <w:rPr>
          <w:kern w:val="2"/>
        </w:rPr>
        <w:t>aul from Corinth to Ephesus, and then to go ahead to Rome in anticipation of his arrival.</w:t>
      </w:r>
      <w:r>
        <w:rPr>
          <w:kern w:val="2"/>
        </w:rPr>
        <w:t xml:space="preserve">” (Brown </w:t>
      </w:r>
      <w:r>
        <w:rPr>
          <w:i/>
          <w:iCs/>
          <w:kern w:val="2"/>
        </w:rPr>
        <w:t>Introduction</w:t>
      </w:r>
      <w:r>
        <w:rPr>
          <w:kern w:val="2"/>
        </w:rPr>
        <w:t xml:space="preserve"> 452)</w:t>
      </w:r>
    </w:p>
    <w:p w14:paraId="3CCD6201"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The slave Onesimus attached himself to </w:t>
      </w:r>
      <w:r>
        <w:rPr>
          <w:kern w:val="2"/>
        </w:rPr>
        <w:t>P</w:t>
      </w:r>
      <w:r w:rsidRPr="003B7EF0">
        <w:rPr>
          <w:kern w:val="2"/>
        </w:rPr>
        <w:t>aul even at the price of offending his master (</w:t>
      </w:r>
      <w:r>
        <w:rPr>
          <w:kern w:val="2"/>
        </w:rPr>
        <w:t>P</w:t>
      </w:r>
      <w:r w:rsidRPr="003B7EF0">
        <w:rPr>
          <w:kern w:val="2"/>
        </w:rPr>
        <w:t xml:space="preserve">hlm), and both Onesimus and the woman deacon </w:t>
      </w:r>
      <w:r>
        <w:rPr>
          <w:kern w:val="2"/>
        </w:rPr>
        <w:t>P</w:t>
      </w:r>
      <w:r w:rsidRPr="003B7EF0">
        <w:rPr>
          <w:kern w:val="2"/>
        </w:rPr>
        <w:t xml:space="preserve">hoebe (whom </w:t>
      </w:r>
      <w:r>
        <w:rPr>
          <w:kern w:val="2"/>
        </w:rPr>
        <w:t>P</w:t>
      </w:r>
      <w:r w:rsidRPr="003B7EF0">
        <w:rPr>
          <w:kern w:val="2"/>
        </w:rPr>
        <w:t>aul thinks of as a “sister”: Rom 16:1</w:t>
      </w:r>
      <w:r>
        <w:rPr>
          <w:kern w:val="2"/>
        </w:rPr>
        <w:t>-</w:t>
      </w:r>
      <w:r w:rsidRPr="003B7EF0">
        <w:rPr>
          <w:kern w:val="2"/>
        </w:rPr>
        <w:t>2) are warmly recommended by the apostle.</w:t>
      </w:r>
      <w:r>
        <w:rPr>
          <w:kern w:val="2"/>
        </w:rPr>
        <w:t>”</w:t>
      </w:r>
      <w:r w:rsidRPr="00CC5E43">
        <w:rPr>
          <w:kern w:val="2"/>
        </w:rPr>
        <w:t xml:space="preserve"> (Brown </w:t>
      </w:r>
      <w:r w:rsidRPr="00CC5E43">
        <w:rPr>
          <w:i/>
          <w:iCs/>
          <w:kern w:val="2"/>
        </w:rPr>
        <w:t>Introduction</w:t>
      </w:r>
      <w:r w:rsidRPr="00CC5E43">
        <w:rPr>
          <w:kern w:val="2"/>
        </w:rPr>
        <w:t xml:space="preserve"> 452)</w:t>
      </w:r>
    </w:p>
    <w:p w14:paraId="2E3590B0" w14:textId="77777777" w:rsidR="006C75C7" w:rsidRDefault="006C75C7" w:rsidP="004D4FF6">
      <w:pPr>
        <w:numPr>
          <w:ilvl w:val="1"/>
          <w:numId w:val="24"/>
        </w:numPr>
        <w:autoSpaceDE w:val="0"/>
        <w:autoSpaceDN w:val="0"/>
        <w:adjustRightInd w:val="0"/>
        <w:rPr>
          <w:kern w:val="2"/>
        </w:rPr>
      </w:pPr>
      <w:r w:rsidRPr="00CC5E43">
        <w:rPr>
          <w:kern w:val="2"/>
        </w:rPr>
        <w:t>Paul’s disciples</w:t>
      </w:r>
      <w:r>
        <w:rPr>
          <w:kern w:val="2"/>
        </w:rPr>
        <w:t>’</w:t>
      </w:r>
      <w:r w:rsidRPr="00CC5E43">
        <w:rPr>
          <w:kern w:val="2"/>
        </w:rPr>
        <w:t xml:space="preserve"> writings</w:t>
      </w:r>
    </w:p>
    <w:p w14:paraId="57FC7EFC" w14:textId="77777777" w:rsidR="006C75C7" w:rsidRPr="00A15FE4" w:rsidRDefault="006C75C7" w:rsidP="004D4FF6">
      <w:pPr>
        <w:numPr>
          <w:ilvl w:val="2"/>
          <w:numId w:val="24"/>
        </w:numPr>
        <w:autoSpaceDE w:val="0"/>
        <w:autoSpaceDN w:val="0"/>
        <w:adjustRightInd w:val="0"/>
        <w:rPr>
          <w:kern w:val="2"/>
        </w:rPr>
      </w:pPr>
      <w:r>
        <w:rPr>
          <w:kern w:val="2"/>
        </w:rPr>
        <w:t>Many “</w:t>
      </w:r>
      <w:r w:rsidRPr="003B7EF0">
        <w:rPr>
          <w:kern w:val="2"/>
        </w:rPr>
        <w:t>remained anonymous while writing about him or in his name.</w:t>
      </w:r>
      <w:r>
        <w:rPr>
          <w:kern w:val="2"/>
        </w:rPr>
        <w:t xml:space="preserve">” (Brown </w:t>
      </w:r>
      <w:r>
        <w:rPr>
          <w:i/>
          <w:iCs/>
          <w:kern w:val="2"/>
        </w:rPr>
        <w:t>Introduction</w:t>
      </w:r>
      <w:r>
        <w:rPr>
          <w:kern w:val="2"/>
        </w:rPr>
        <w:t xml:space="preserve"> 452)</w:t>
      </w:r>
    </w:p>
    <w:p w14:paraId="0CA07B97" w14:textId="77777777" w:rsidR="006C75C7" w:rsidRDefault="006C75C7" w:rsidP="004D4FF6">
      <w:pPr>
        <w:numPr>
          <w:ilvl w:val="2"/>
          <w:numId w:val="24"/>
        </w:numPr>
        <w:autoSpaceDE w:val="0"/>
        <w:autoSpaceDN w:val="0"/>
        <w:adjustRightInd w:val="0"/>
        <w:rPr>
          <w:kern w:val="2"/>
        </w:rPr>
      </w:pPr>
      <w:r>
        <w:rPr>
          <w:kern w:val="2"/>
        </w:rPr>
        <w:t>“A great . . .</w:t>
      </w:r>
      <w:r w:rsidRPr="003B7EF0">
        <w:rPr>
          <w:kern w:val="2"/>
        </w:rPr>
        <w:t xml:space="preserve"> tribute to </w:t>
      </w:r>
      <w:r>
        <w:rPr>
          <w:kern w:val="2"/>
        </w:rPr>
        <w:t>P</w:t>
      </w:r>
      <w:r w:rsidRPr="003B7EF0">
        <w:rPr>
          <w:kern w:val="2"/>
        </w:rPr>
        <w:t>aul came from those disciples who in his name wrote the pseudonymous deutero</w:t>
      </w:r>
      <w:r>
        <w:rPr>
          <w:kern w:val="2"/>
        </w:rPr>
        <w:t>P</w:t>
      </w:r>
      <w:r w:rsidRPr="003B7EF0">
        <w:rPr>
          <w:kern w:val="2"/>
        </w:rPr>
        <w:t xml:space="preserve">auline literature </w:t>
      </w:r>
      <w:r>
        <w:rPr>
          <w:kern w:val="2"/>
        </w:rPr>
        <w:t xml:space="preserve">. . . </w:t>
      </w:r>
      <w:r w:rsidRPr="003B7EF0">
        <w:rPr>
          <w:kern w:val="2"/>
        </w:rPr>
        <w:t>Apparently a half-dozen authors found the apostle, even after his death, an enduring authority to speak to the churches in the last third of the 1st century.</w:t>
      </w:r>
      <w:r>
        <w:rPr>
          <w:kern w:val="2"/>
        </w:rPr>
        <w:t xml:space="preserve">” (Brown </w:t>
      </w:r>
      <w:r>
        <w:rPr>
          <w:i/>
          <w:iCs/>
          <w:kern w:val="2"/>
        </w:rPr>
        <w:t>Introduction</w:t>
      </w:r>
      <w:r>
        <w:rPr>
          <w:kern w:val="2"/>
        </w:rPr>
        <w:t xml:space="preserve"> 453)</w:t>
      </w:r>
    </w:p>
    <w:p w14:paraId="03B214DE" w14:textId="77777777" w:rsidR="006C75C7" w:rsidRDefault="006C75C7" w:rsidP="004D4FF6">
      <w:pPr>
        <w:numPr>
          <w:ilvl w:val="2"/>
          <w:numId w:val="24"/>
        </w:numPr>
        <w:autoSpaceDE w:val="0"/>
        <w:autoSpaceDN w:val="0"/>
        <w:adjustRightInd w:val="0"/>
        <w:rPr>
          <w:iCs/>
          <w:kern w:val="2"/>
        </w:rPr>
      </w:pPr>
      <w:r>
        <w:rPr>
          <w:kern w:val="2"/>
        </w:rPr>
        <w:t xml:space="preserve">2 </w:t>
      </w:r>
      <w:r w:rsidRPr="006077F0">
        <w:rPr>
          <w:iCs/>
          <w:kern w:val="2"/>
        </w:rPr>
        <w:t>Thessalonians</w:t>
      </w:r>
    </w:p>
    <w:p w14:paraId="61D74749" w14:textId="77777777" w:rsidR="006C75C7" w:rsidRPr="00CC5E43" w:rsidRDefault="006C75C7" w:rsidP="004D4FF6">
      <w:pPr>
        <w:numPr>
          <w:ilvl w:val="3"/>
          <w:numId w:val="24"/>
        </w:numPr>
        <w:autoSpaceDE w:val="0"/>
        <w:autoSpaceDN w:val="0"/>
        <w:adjustRightInd w:val="0"/>
        <w:rPr>
          <w:kern w:val="2"/>
        </w:rPr>
      </w:pPr>
      <w:r>
        <w:rPr>
          <w:kern w:val="2"/>
        </w:rPr>
        <w:t xml:space="preserve">2 </w:t>
      </w:r>
      <w:r w:rsidRPr="006077F0">
        <w:rPr>
          <w:iCs/>
          <w:kern w:val="2"/>
        </w:rPr>
        <w:t>Thessalonians</w:t>
      </w:r>
      <w:r>
        <w:rPr>
          <w:iCs/>
          <w:kern w:val="2"/>
        </w:rPr>
        <w:t xml:space="preserve"> </w:t>
      </w:r>
      <w:r>
        <w:rPr>
          <w:kern w:val="2"/>
        </w:rPr>
        <w:t>“</w:t>
      </w:r>
      <w:r w:rsidRPr="003B7EF0">
        <w:rPr>
          <w:kern w:val="2"/>
        </w:rPr>
        <w:t xml:space="preserve">shows </w:t>
      </w:r>
      <w:r>
        <w:rPr>
          <w:kern w:val="2"/>
        </w:rPr>
        <w:t>P</w:t>
      </w:r>
      <w:r w:rsidRPr="003B7EF0">
        <w:rPr>
          <w:kern w:val="2"/>
        </w:rPr>
        <w:t xml:space="preserve">aul facing the great evil of the end-time and reassuring his Christian converts. </w:t>
      </w:r>
      <w:r>
        <w:rPr>
          <w:kern w:val="2"/>
        </w:rPr>
        <w:t>P</w:t>
      </w:r>
      <w:r w:rsidRPr="003B7EF0">
        <w:rPr>
          <w:kern w:val="2"/>
        </w:rPr>
        <w:t xml:space="preserve">aul’s life among them continues to be a model they </w:t>
      </w:r>
      <w:r w:rsidRPr="003B7EF0">
        <w:rPr>
          <w:kern w:val="2"/>
        </w:rPr>
        <w:lastRenderedPageBreak/>
        <w:t>should imitate: “Be firm and hold on to the traditions you were taught by our word or letter” (2:15).</w:t>
      </w:r>
      <w:r>
        <w:rPr>
          <w:kern w:val="2"/>
        </w:rPr>
        <w:t xml:space="preserve">” (Brown </w:t>
      </w:r>
      <w:r>
        <w:rPr>
          <w:i/>
          <w:iCs/>
          <w:kern w:val="2"/>
        </w:rPr>
        <w:t>Introduction</w:t>
      </w:r>
      <w:r>
        <w:rPr>
          <w:kern w:val="2"/>
        </w:rPr>
        <w:t xml:space="preserve"> 453)</w:t>
      </w:r>
    </w:p>
    <w:p w14:paraId="1AD6B608" w14:textId="77777777" w:rsidR="006C75C7" w:rsidRDefault="006C75C7" w:rsidP="004D4FF6">
      <w:pPr>
        <w:numPr>
          <w:ilvl w:val="2"/>
          <w:numId w:val="24"/>
        </w:numPr>
        <w:autoSpaceDE w:val="0"/>
        <w:autoSpaceDN w:val="0"/>
        <w:adjustRightInd w:val="0"/>
        <w:rPr>
          <w:kern w:val="2"/>
        </w:rPr>
      </w:pPr>
      <w:r w:rsidRPr="007F32DB">
        <w:rPr>
          <w:iCs/>
          <w:kern w:val="2"/>
        </w:rPr>
        <w:t>Colossians</w:t>
      </w:r>
    </w:p>
    <w:p w14:paraId="3A1203B5" w14:textId="77777777" w:rsidR="006C75C7" w:rsidRPr="003B7EF0" w:rsidRDefault="006C75C7" w:rsidP="004D4FF6">
      <w:pPr>
        <w:numPr>
          <w:ilvl w:val="3"/>
          <w:numId w:val="24"/>
        </w:numPr>
        <w:autoSpaceDE w:val="0"/>
        <w:autoSpaceDN w:val="0"/>
        <w:adjustRightInd w:val="0"/>
        <w:rPr>
          <w:kern w:val="2"/>
        </w:rPr>
      </w:pPr>
      <w:r>
        <w:rPr>
          <w:kern w:val="2"/>
        </w:rPr>
        <w:t>“</w:t>
      </w:r>
      <w:r w:rsidRPr="003B7EF0">
        <w:rPr>
          <w:kern w:val="2"/>
        </w:rPr>
        <w:t xml:space="preserve">Even more impressive is the contribution of the author of </w:t>
      </w:r>
      <w:r w:rsidRPr="007F32DB">
        <w:rPr>
          <w:i/>
          <w:kern w:val="2"/>
        </w:rPr>
        <w:t>Colossians</w:t>
      </w:r>
      <w:r w:rsidRPr="003B7EF0">
        <w:rPr>
          <w:kern w:val="2"/>
        </w:rPr>
        <w:t xml:space="preserve">. Master of a graceful liturgical style, he developed with new depth </w:t>
      </w:r>
      <w:r>
        <w:rPr>
          <w:kern w:val="2"/>
        </w:rPr>
        <w:t>P</w:t>
      </w:r>
      <w:r w:rsidRPr="003B7EF0">
        <w:rPr>
          <w:kern w:val="2"/>
        </w:rPr>
        <w:t xml:space="preserve">auline themes of christology, ecclesiology, and eschatology. Scholars debate the authentic </w:t>
      </w:r>
      <w:r>
        <w:rPr>
          <w:kern w:val="2"/>
        </w:rPr>
        <w:t>P</w:t>
      </w:r>
      <w:r w:rsidRPr="003B7EF0">
        <w:rPr>
          <w:kern w:val="2"/>
        </w:rPr>
        <w:t xml:space="preserve">auline tonality of some of the magnificent affirmations of Col; perhaps a more meaningful question is whether </w:t>
      </w:r>
      <w:r>
        <w:rPr>
          <w:kern w:val="2"/>
        </w:rPr>
        <w:t>P</w:t>
      </w:r>
      <w:r w:rsidRPr="003B7EF0">
        <w:rPr>
          <w:kern w:val="2"/>
        </w:rPr>
        <w:t xml:space="preserve">aul would not have been pleased to have them incorporated in his heritage. In his lifetime </w:t>
      </w:r>
      <w:r>
        <w:rPr>
          <w:kern w:val="2"/>
        </w:rPr>
        <w:t>P</w:t>
      </w:r>
      <w:r w:rsidRPr="003B7EF0">
        <w:rPr>
          <w:kern w:val="2"/>
        </w:rPr>
        <w:t xml:space="preserve">aul thought largely of local churches; but, along with Col, would he not have seen the necessity to apply his ideas to the larger vision of church now developing? In any case, </w:t>
      </w:r>
      <w:r>
        <w:rPr>
          <w:kern w:val="2"/>
        </w:rPr>
        <w:t>P</w:t>
      </w:r>
      <w:r w:rsidRPr="003B7EF0">
        <w:rPr>
          <w:kern w:val="2"/>
        </w:rPr>
        <w:t xml:space="preserve">aul’s ongoing influence is beautifully illustrated by the appeal to his sufferings in Col 1:24—an appeal all the more impressive if </w:t>
      </w:r>
      <w:r>
        <w:rPr>
          <w:kern w:val="2"/>
        </w:rPr>
        <w:t>P</w:t>
      </w:r>
      <w:r w:rsidRPr="003B7EF0">
        <w:rPr>
          <w:kern w:val="2"/>
        </w:rPr>
        <w:t xml:space="preserve">aul was already dead (“absent in the flesh but with you in spirit” [2:5] in a more profound sense). </w:t>
      </w:r>
      <w:r>
        <w:rPr>
          <w:kern w:val="2"/>
        </w:rPr>
        <w:t>P</w:t>
      </w:r>
      <w:r w:rsidRPr="003B7EF0">
        <w:rPr>
          <w:kern w:val="2"/>
        </w:rPr>
        <w:t xml:space="preserve">aul’s use of “mystery” and “body” has inspired in Col a luxuriant development of these motifs; and </w:t>
      </w:r>
      <w:r>
        <w:rPr>
          <w:kern w:val="2"/>
        </w:rPr>
        <w:t>P</w:t>
      </w:r>
      <w:r w:rsidRPr="003B7EF0">
        <w:rPr>
          <w:kern w:val="2"/>
        </w:rPr>
        <w:t>aul’s speaking to the domestic problems of husband, wife, and slave has been systematized and reshaped in a household code (Col 3:18</w:t>
      </w:r>
      <w:r>
        <w:rPr>
          <w:kern w:val="2"/>
        </w:rPr>
        <w:t>-</w:t>
      </w:r>
      <w:r w:rsidRPr="003B7EF0">
        <w:rPr>
          <w:kern w:val="2"/>
        </w:rPr>
        <w:t>4:1). The hymn in Col 1:15</w:t>
      </w:r>
      <w:r>
        <w:rPr>
          <w:kern w:val="2"/>
        </w:rPr>
        <w:t>-</w:t>
      </w:r>
      <w:r w:rsidRPr="003B7EF0">
        <w:rPr>
          <w:kern w:val="2"/>
        </w:rPr>
        <w:t xml:space="preserve">20 is a worthy companion to that offered by </w:t>
      </w:r>
      <w:r>
        <w:rPr>
          <w:kern w:val="2"/>
        </w:rPr>
        <w:t>P</w:t>
      </w:r>
      <w:r w:rsidRPr="003B7EF0">
        <w:rPr>
          <w:kern w:val="2"/>
        </w:rPr>
        <w:t xml:space="preserve">aul himself in </w:t>
      </w:r>
      <w:r>
        <w:rPr>
          <w:kern w:val="2"/>
        </w:rPr>
        <w:t>P</w:t>
      </w:r>
      <w:r w:rsidRPr="003B7EF0">
        <w:rPr>
          <w:kern w:val="2"/>
        </w:rPr>
        <w:t>hil 2:5</w:t>
      </w:r>
      <w:r>
        <w:rPr>
          <w:kern w:val="2"/>
        </w:rPr>
        <w:t>-</w:t>
      </w:r>
      <w:r w:rsidRPr="003B7EF0">
        <w:rPr>
          <w:kern w:val="2"/>
        </w:rPr>
        <w:t>11.</w:t>
      </w:r>
      <w:r>
        <w:rPr>
          <w:kern w:val="2"/>
        </w:rPr>
        <w:t>”</w:t>
      </w:r>
      <w:r w:rsidRPr="00CC5E43">
        <w:rPr>
          <w:kern w:val="2"/>
        </w:rPr>
        <w:t xml:space="preserve"> (Brown </w:t>
      </w:r>
      <w:r w:rsidRPr="00CC5E43">
        <w:rPr>
          <w:i/>
          <w:iCs/>
          <w:kern w:val="2"/>
        </w:rPr>
        <w:t>Introduction</w:t>
      </w:r>
      <w:r>
        <w:rPr>
          <w:kern w:val="2"/>
        </w:rPr>
        <w:t xml:space="preserve"> 453)</w:t>
      </w:r>
    </w:p>
    <w:p w14:paraId="60251670" w14:textId="77777777" w:rsidR="006C75C7" w:rsidRDefault="006C75C7" w:rsidP="004D4FF6">
      <w:pPr>
        <w:numPr>
          <w:ilvl w:val="2"/>
          <w:numId w:val="24"/>
        </w:numPr>
        <w:autoSpaceDE w:val="0"/>
        <w:autoSpaceDN w:val="0"/>
        <w:adjustRightInd w:val="0"/>
        <w:rPr>
          <w:kern w:val="2"/>
        </w:rPr>
      </w:pPr>
      <w:r w:rsidRPr="007F32DB">
        <w:rPr>
          <w:iCs/>
          <w:kern w:val="2"/>
        </w:rPr>
        <w:t>Ephesians</w:t>
      </w:r>
    </w:p>
    <w:p w14:paraId="09DA9ECF" w14:textId="77777777" w:rsidR="006C75C7" w:rsidRDefault="006C75C7" w:rsidP="004D4FF6">
      <w:pPr>
        <w:numPr>
          <w:ilvl w:val="3"/>
          <w:numId w:val="24"/>
        </w:numPr>
        <w:autoSpaceDE w:val="0"/>
        <w:autoSpaceDN w:val="0"/>
        <w:adjustRightInd w:val="0"/>
        <w:rPr>
          <w:kern w:val="2"/>
        </w:rPr>
      </w:pPr>
      <w:r>
        <w:rPr>
          <w:kern w:val="2"/>
        </w:rPr>
        <w:t>“P</w:t>
      </w:r>
      <w:r w:rsidRPr="003B7EF0">
        <w:rPr>
          <w:kern w:val="2"/>
        </w:rPr>
        <w:t xml:space="preserve">robably </w:t>
      </w:r>
      <w:r w:rsidRPr="003B7EF0">
        <w:rPr>
          <w:i/>
          <w:kern w:val="2"/>
        </w:rPr>
        <w:t>Ephesians</w:t>
      </w:r>
      <w:r w:rsidRPr="003B7EF0">
        <w:rPr>
          <w:kern w:val="2"/>
        </w:rPr>
        <w:t xml:space="preserve">, although close to Col, was the contribution of another admirer, the most talented of the </w:t>
      </w:r>
      <w:r>
        <w:rPr>
          <w:kern w:val="2"/>
        </w:rPr>
        <w:t>P</w:t>
      </w:r>
      <w:r w:rsidRPr="003B7EF0">
        <w:rPr>
          <w:kern w:val="2"/>
        </w:rPr>
        <w:t xml:space="preserve">auline writing disciples. </w:t>
      </w:r>
      <w:r>
        <w:rPr>
          <w:kern w:val="2"/>
        </w:rPr>
        <w:t>[Eloquent]</w:t>
      </w:r>
      <w:r w:rsidRPr="003B7EF0">
        <w:rPr>
          <w:kern w:val="2"/>
        </w:rPr>
        <w:t xml:space="preserve"> are the words attributed to </w:t>
      </w:r>
      <w:r>
        <w:rPr>
          <w:kern w:val="2"/>
        </w:rPr>
        <w:t>P</w:t>
      </w:r>
      <w:r w:rsidRPr="003B7EF0">
        <w:rPr>
          <w:kern w:val="2"/>
        </w:rPr>
        <w:t>aul in Eph</w:t>
      </w:r>
      <w:r>
        <w:rPr>
          <w:kern w:val="2"/>
        </w:rPr>
        <w:t xml:space="preserve">. . .” (Brown </w:t>
      </w:r>
      <w:r>
        <w:rPr>
          <w:i/>
          <w:iCs/>
          <w:kern w:val="2"/>
        </w:rPr>
        <w:t>Introduction</w:t>
      </w:r>
      <w:r>
        <w:rPr>
          <w:kern w:val="2"/>
        </w:rPr>
        <w:t xml:space="preserve"> 454)</w:t>
      </w:r>
    </w:p>
    <w:p w14:paraId="230B0FB1"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 xml:space="preserve">While </w:t>
      </w:r>
      <w:r>
        <w:rPr>
          <w:kern w:val="2"/>
        </w:rPr>
        <w:t>P</w:t>
      </w:r>
      <w:r w:rsidRPr="003B7EF0">
        <w:rPr>
          <w:kern w:val="2"/>
        </w:rPr>
        <w:t xml:space="preserve">aul stresses the theme of “one” (body, bread, spirit, mind: 1 Cor 10:17; </w:t>
      </w:r>
      <w:r>
        <w:rPr>
          <w:kern w:val="2"/>
        </w:rPr>
        <w:t>P</w:t>
      </w:r>
      <w:r w:rsidRPr="003B7EF0">
        <w:rPr>
          <w:kern w:val="2"/>
        </w:rPr>
        <w:t>hil 1:27; Rom 12:5), he never reached the grandeur of the description he motivated in Eph 4:4</w:t>
      </w:r>
      <w:r>
        <w:rPr>
          <w:kern w:val="2"/>
        </w:rPr>
        <w:t>-</w:t>
      </w:r>
      <w:r w:rsidRPr="003B7EF0">
        <w:rPr>
          <w:kern w:val="2"/>
        </w:rPr>
        <w:t>6: one body, one Spirit, one hope, one Lord, one faith, one baptism, one God and Father of all. To imitate the master is one form of appreciation; to be inspired by him to go farther is an even greater contribution to his heritage.</w:t>
      </w:r>
      <w:r>
        <w:rPr>
          <w:kern w:val="2"/>
        </w:rPr>
        <w:t xml:space="preserve">” (Brown </w:t>
      </w:r>
      <w:r>
        <w:rPr>
          <w:i/>
          <w:iCs/>
          <w:kern w:val="2"/>
        </w:rPr>
        <w:t>Introduction</w:t>
      </w:r>
      <w:r>
        <w:rPr>
          <w:kern w:val="2"/>
        </w:rPr>
        <w:t xml:space="preserve"> 454)</w:t>
      </w:r>
    </w:p>
    <w:p w14:paraId="7A65BE62" w14:textId="77777777" w:rsidR="006C75C7" w:rsidRDefault="006C75C7" w:rsidP="004D4FF6">
      <w:pPr>
        <w:numPr>
          <w:ilvl w:val="2"/>
          <w:numId w:val="24"/>
        </w:numPr>
        <w:autoSpaceDE w:val="0"/>
        <w:autoSpaceDN w:val="0"/>
        <w:adjustRightInd w:val="0"/>
        <w:rPr>
          <w:kern w:val="2"/>
        </w:rPr>
      </w:pPr>
      <w:r w:rsidRPr="007F32DB">
        <w:rPr>
          <w:iCs/>
          <w:kern w:val="2"/>
        </w:rPr>
        <w:t>Pastoral Letters</w:t>
      </w:r>
    </w:p>
    <w:p w14:paraId="2C45A193" w14:textId="77777777" w:rsidR="006C75C7" w:rsidRDefault="006C75C7" w:rsidP="004D4FF6">
      <w:pPr>
        <w:numPr>
          <w:ilvl w:val="3"/>
          <w:numId w:val="24"/>
        </w:numPr>
        <w:autoSpaceDE w:val="0"/>
        <w:autoSpaceDN w:val="0"/>
        <w:adjustRightInd w:val="0"/>
        <w:rPr>
          <w:kern w:val="2"/>
        </w:rPr>
      </w:pPr>
      <w:r w:rsidRPr="003B7EF0">
        <w:rPr>
          <w:kern w:val="2"/>
        </w:rPr>
        <w:t xml:space="preserve">The </w:t>
      </w:r>
      <w:r w:rsidRPr="007F32DB">
        <w:rPr>
          <w:iCs/>
          <w:kern w:val="2"/>
        </w:rPr>
        <w:t>Pastoral</w:t>
      </w:r>
      <w:r>
        <w:rPr>
          <w:iCs/>
          <w:kern w:val="2"/>
        </w:rPr>
        <w:t xml:space="preserve">s </w:t>
      </w:r>
      <w:r>
        <w:rPr>
          <w:i/>
          <w:kern w:val="2"/>
        </w:rPr>
        <w:t>“</w:t>
      </w:r>
      <w:r w:rsidRPr="003B7EF0">
        <w:rPr>
          <w:kern w:val="2"/>
        </w:rPr>
        <w:t xml:space="preserve">have sometimes been dismissed as unworthy of the </w:t>
      </w:r>
      <w:r>
        <w:rPr>
          <w:kern w:val="2"/>
        </w:rPr>
        <w:t>P</w:t>
      </w:r>
      <w:r w:rsidRPr="003B7EF0">
        <w:rPr>
          <w:kern w:val="2"/>
        </w:rPr>
        <w:t>auline corpus because of their pedestrian concern with church structure, diatribes against heretical dangers, and downgrading of women.</w:t>
      </w:r>
      <w:r>
        <w:rPr>
          <w:kern w:val="2"/>
        </w:rPr>
        <w:t xml:space="preserve">” (Brown </w:t>
      </w:r>
      <w:r>
        <w:rPr>
          <w:i/>
          <w:iCs/>
          <w:kern w:val="2"/>
        </w:rPr>
        <w:t>Introduction</w:t>
      </w:r>
      <w:r>
        <w:rPr>
          <w:kern w:val="2"/>
        </w:rPr>
        <w:t xml:space="preserve"> 454)</w:t>
      </w:r>
    </w:p>
    <w:p w14:paraId="06545481"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Certainly the writer (or writers) did not have the elegance of some of the deutero</w:t>
      </w:r>
      <w:r>
        <w:rPr>
          <w:kern w:val="2"/>
        </w:rPr>
        <w:t>P</w:t>
      </w:r>
      <w:r w:rsidRPr="003B7EF0">
        <w:rPr>
          <w:kern w:val="2"/>
        </w:rPr>
        <w:t>aulinists just discussed.</w:t>
      </w:r>
      <w:r>
        <w:rPr>
          <w:kern w:val="2"/>
        </w:rPr>
        <w:t xml:space="preserve">” (Brown </w:t>
      </w:r>
      <w:r>
        <w:rPr>
          <w:i/>
          <w:iCs/>
          <w:kern w:val="2"/>
        </w:rPr>
        <w:t>Introduction</w:t>
      </w:r>
      <w:r>
        <w:rPr>
          <w:kern w:val="2"/>
        </w:rPr>
        <w:t xml:space="preserve"> 454)</w:t>
      </w:r>
    </w:p>
    <w:p w14:paraId="6C3A9301"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Yet the very concern that caused these letters to be called “</w:t>
      </w:r>
      <w:r>
        <w:rPr>
          <w:kern w:val="2"/>
        </w:rPr>
        <w:t>P</w:t>
      </w:r>
      <w:r w:rsidRPr="003B7EF0">
        <w:rPr>
          <w:kern w:val="2"/>
        </w:rPr>
        <w:t xml:space="preserve">astoral” is faithful to </w:t>
      </w:r>
      <w:r>
        <w:rPr>
          <w:kern w:val="2"/>
        </w:rPr>
        <w:t>P</w:t>
      </w:r>
      <w:r w:rsidRPr="003B7EF0">
        <w:rPr>
          <w:kern w:val="2"/>
        </w:rPr>
        <w:t>aul, and he might have become more systematic if faced with dangerous church disintegration at the end of the century.</w:t>
      </w:r>
      <w:r>
        <w:rPr>
          <w:kern w:val="2"/>
        </w:rPr>
        <w:t xml:space="preserve">” (Brown </w:t>
      </w:r>
      <w:r>
        <w:rPr>
          <w:i/>
          <w:iCs/>
          <w:kern w:val="2"/>
        </w:rPr>
        <w:t>Introduction</w:t>
      </w:r>
      <w:r>
        <w:rPr>
          <w:kern w:val="2"/>
        </w:rPr>
        <w:t xml:space="preserve"> 454)</w:t>
      </w:r>
    </w:p>
    <w:p w14:paraId="1E268BC5"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Moreover, a general disparagement does not do justice to some admirable passag</w:t>
      </w:r>
      <w:r>
        <w:rPr>
          <w:kern w:val="2"/>
        </w:rPr>
        <w:t xml:space="preserve">es . . .” (Brown </w:t>
      </w:r>
      <w:r>
        <w:rPr>
          <w:i/>
          <w:iCs/>
          <w:kern w:val="2"/>
        </w:rPr>
        <w:t>Introduction</w:t>
      </w:r>
      <w:r>
        <w:rPr>
          <w:kern w:val="2"/>
        </w:rPr>
        <w:t xml:space="preserve"> 454)</w:t>
      </w:r>
    </w:p>
    <w:p w14:paraId="47CCC887"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the hymnic language of Titus 3:4</w:t>
      </w:r>
      <w:r>
        <w:rPr>
          <w:kern w:val="2"/>
        </w:rPr>
        <w:t>-</w:t>
      </w:r>
      <w:r w:rsidRPr="003B7EF0">
        <w:rPr>
          <w:kern w:val="2"/>
        </w:rPr>
        <w:t>7; 1 Tim 3:16; 6:15</w:t>
      </w:r>
      <w:r>
        <w:rPr>
          <w:kern w:val="2"/>
        </w:rPr>
        <w:t>-16”</w:t>
      </w:r>
    </w:p>
    <w:p w14:paraId="1635B338"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the moving “sure (faithful) saying” of 1 Tim 1:15: “Christ Jesus came into the world to save sinner</w:t>
      </w:r>
      <w:r>
        <w:rPr>
          <w:kern w:val="2"/>
        </w:rPr>
        <w:t>s, of which I am the foremost.””</w:t>
      </w:r>
    </w:p>
    <w:p w14:paraId="25292C75" w14:textId="77777777" w:rsidR="006C75C7" w:rsidRDefault="006C75C7" w:rsidP="004D4FF6">
      <w:pPr>
        <w:numPr>
          <w:ilvl w:val="3"/>
          <w:numId w:val="24"/>
        </w:numPr>
        <w:autoSpaceDE w:val="0"/>
        <w:autoSpaceDN w:val="0"/>
        <w:adjustRightInd w:val="0"/>
        <w:rPr>
          <w:kern w:val="2"/>
        </w:rPr>
      </w:pPr>
      <w:r>
        <w:rPr>
          <w:kern w:val="2"/>
        </w:rPr>
        <w:t>2 Timothy</w:t>
      </w:r>
    </w:p>
    <w:p w14:paraId="379B586D"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There is a really remarkable capturing of the </w:t>
      </w:r>
      <w:r>
        <w:rPr>
          <w:kern w:val="2"/>
        </w:rPr>
        <w:t>P</w:t>
      </w:r>
      <w:r w:rsidRPr="003B7EF0">
        <w:rPr>
          <w:kern w:val="2"/>
        </w:rPr>
        <w:t>auline spirit in II Tim (the last written work in the corpus?).</w:t>
      </w:r>
      <w:r>
        <w:rPr>
          <w:kern w:val="2"/>
        </w:rPr>
        <w:t xml:space="preserve">” (Brown </w:t>
      </w:r>
      <w:r>
        <w:rPr>
          <w:i/>
          <w:iCs/>
          <w:kern w:val="2"/>
        </w:rPr>
        <w:t>Introduction</w:t>
      </w:r>
      <w:r>
        <w:rPr>
          <w:kern w:val="2"/>
        </w:rPr>
        <w:t xml:space="preserve"> 454)</w:t>
      </w:r>
    </w:p>
    <w:p w14:paraId="5D9C11DB" w14:textId="77777777" w:rsidR="006C75C7" w:rsidRDefault="006C75C7" w:rsidP="004D4FF6">
      <w:pPr>
        <w:numPr>
          <w:ilvl w:val="4"/>
          <w:numId w:val="24"/>
        </w:numPr>
        <w:autoSpaceDE w:val="0"/>
        <w:autoSpaceDN w:val="0"/>
        <w:adjustRightInd w:val="0"/>
        <w:rPr>
          <w:kern w:val="2"/>
        </w:rPr>
      </w:pPr>
      <w:r>
        <w:rPr>
          <w:kern w:val="2"/>
        </w:rPr>
        <w:lastRenderedPageBreak/>
        <w:t>“The author of 2</w:t>
      </w:r>
      <w:r w:rsidRPr="003B7EF0">
        <w:rPr>
          <w:kern w:val="2"/>
        </w:rPr>
        <w:t xml:space="preserve"> Tim</w:t>
      </w:r>
      <w:r>
        <w:rPr>
          <w:kern w:val="2"/>
        </w:rPr>
        <w:t>othy calls Paul “</w:t>
      </w:r>
      <w:r w:rsidRPr="003B7EF0">
        <w:rPr>
          <w:kern w:val="2"/>
        </w:rPr>
        <w:t xml:space="preserve">the great preacher, apostle, and teacher (1:11) </w:t>
      </w:r>
      <w:r>
        <w:rPr>
          <w:kern w:val="2"/>
        </w:rPr>
        <w:t xml:space="preserve">. . .” (Brown </w:t>
      </w:r>
      <w:r>
        <w:rPr>
          <w:i/>
          <w:iCs/>
          <w:kern w:val="2"/>
        </w:rPr>
        <w:t>Introduction</w:t>
      </w:r>
      <w:r>
        <w:rPr>
          <w:kern w:val="2"/>
        </w:rPr>
        <w:t xml:space="preserve"> 454)</w:t>
      </w:r>
    </w:p>
    <w:p w14:paraId="4765EA9B"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Who could hope for an epitaph more poignant than: “I have fought the good fight; I have finished the race; I have kept the faith. For the rest there is laid up for me the crown of righteousness which the Lord, the righteous judge, will grant to</w:t>
      </w:r>
      <w:r>
        <w:rPr>
          <w:kern w:val="2"/>
        </w:rPr>
        <w:t xml:space="preserve"> me on that day” (2 Tim 4:7)?” (Brown </w:t>
      </w:r>
      <w:r>
        <w:rPr>
          <w:i/>
          <w:iCs/>
          <w:kern w:val="2"/>
        </w:rPr>
        <w:t>Introduction</w:t>
      </w:r>
      <w:r>
        <w:rPr>
          <w:kern w:val="2"/>
        </w:rPr>
        <w:t xml:space="preserve"> 454)</w:t>
      </w:r>
    </w:p>
    <w:p w14:paraId="2BE6134D" w14:textId="77777777" w:rsidR="006C75C7" w:rsidRPr="00CC5E43" w:rsidRDefault="006C75C7" w:rsidP="004D4FF6">
      <w:pPr>
        <w:numPr>
          <w:ilvl w:val="4"/>
          <w:numId w:val="24"/>
        </w:numPr>
        <w:autoSpaceDE w:val="0"/>
        <w:autoSpaceDN w:val="0"/>
        <w:adjustRightInd w:val="0"/>
        <w:rPr>
          <w:kern w:val="2"/>
        </w:rPr>
      </w:pPr>
      <w:r>
        <w:rPr>
          <w:kern w:val="2"/>
        </w:rPr>
        <w:t>“</w:t>
      </w:r>
      <w:r w:rsidRPr="003B7EF0">
        <w:rPr>
          <w:kern w:val="2"/>
        </w:rPr>
        <w:t xml:space="preserve">And the heritage goes on, for </w:t>
      </w:r>
      <w:r>
        <w:rPr>
          <w:kern w:val="2"/>
        </w:rPr>
        <w:t>P</w:t>
      </w:r>
      <w:r w:rsidRPr="003B7EF0">
        <w:rPr>
          <w:kern w:val="2"/>
        </w:rPr>
        <w:t xml:space="preserve">aul has prepared a new generation who can be just as effective as he was: “Stir into flame the gift of God that is within you </w:t>
      </w:r>
      <w:r>
        <w:rPr>
          <w:kern w:val="2"/>
        </w:rPr>
        <w:t>. . .</w:t>
      </w:r>
      <w:r w:rsidRPr="003B7EF0">
        <w:rPr>
          <w:kern w:val="2"/>
        </w:rPr>
        <w:t xml:space="preserve"> God did not give us a spirit of timidity but of power and love” (1:6</w:t>
      </w:r>
      <w:r>
        <w:rPr>
          <w:kern w:val="2"/>
        </w:rPr>
        <w:t>-</w:t>
      </w:r>
      <w:r w:rsidRPr="003B7EF0">
        <w:rPr>
          <w:kern w:val="2"/>
        </w:rPr>
        <w:t>7).</w:t>
      </w:r>
      <w:r>
        <w:rPr>
          <w:kern w:val="2"/>
        </w:rPr>
        <w:t xml:space="preserve">” (Brown </w:t>
      </w:r>
      <w:r>
        <w:rPr>
          <w:i/>
          <w:iCs/>
          <w:kern w:val="2"/>
        </w:rPr>
        <w:t>Introduction</w:t>
      </w:r>
      <w:r>
        <w:rPr>
          <w:kern w:val="2"/>
        </w:rPr>
        <w:t xml:space="preserve"> 454)</w:t>
      </w:r>
    </w:p>
    <w:p w14:paraId="347F4664" w14:textId="77777777" w:rsidR="006C75C7" w:rsidRPr="003B7EF0" w:rsidRDefault="006C75C7" w:rsidP="004D4FF6">
      <w:pPr>
        <w:numPr>
          <w:ilvl w:val="4"/>
          <w:numId w:val="24"/>
        </w:numPr>
        <w:autoSpaceDE w:val="0"/>
        <w:autoSpaceDN w:val="0"/>
        <w:adjustRightInd w:val="0"/>
        <w:rPr>
          <w:kern w:val="2"/>
        </w:rPr>
      </w:pPr>
      <w:r w:rsidRPr="003B7EF0">
        <w:rPr>
          <w:kern w:val="2"/>
        </w:rPr>
        <w:t xml:space="preserve">In </w:t>
      </w:r>
      <w:r>
        <w:rPr>
          <w:kern w:val="2"/>
        </w:rPr>
        <w:t xml:space="preserve">2 Tim </w:t>
      </w:r>
      <w:r w:rsidRPr="003B7EF0">
        <w:rPr>
          <w:kern w:val="2"/>
        </w:rPr>
        <w:t>2:8</w:t>
      </w:r>
      <w:r>
        <w:rPr>
          <w:kern w:val="2"/>
        </w:rPr>
        <w:t>-</w:t>
      </w:r>
      <w:r w:rsidRPr="003B7EF0">
        <w:rPr>
          <w:kern w:val="2"/>
        </w:rPr>
        <w:t xml:space="preserve">9 </w:t>
      </w:r>
      <w:r>
        <w:rPr>
          <w:kern w:val="2"/>
        </w:rPr>
        <w:t>P</w:t>
      </w:r>
      <w:r w:rsidRPr="003B7EF0">
        <w:rPr>
          <w:kern w:val="2"/>
        </w:rPr>
        <w:t>aul say</w:t>
      </w:r>
      <w:r>
        <w:rPr>
          <w:kern w:val="2"/>
        </w:rPr>
        <w:t>s “</w:t>
      </w:r>
      <w:r w:rsidRPr="003B7EF0">
        <w:rPr>
          <w:kern w:val="2"/>
        </w:rPr>
        <w:t xml:space="preserve">that he is suffering in chains for the sake of the gospel; then he cries out defiantly, “But the word of God is not chained.” The ultimate gift of </w:t>
      </w:r>
      <w:r>
        <w:rPr>
          <w:kern w:val="2"/>
        </w:rPr>
        <w:t>P</w:t>
      </w:r>
      <w:r w:rsidRPr="003B7EF0">
        <w:rPr>
          <w:kern w:val="2"/>
        </w:rPr>
        <w:t xml:space="preserve">aul is to have preached a gospel that had enormous power in itself </w:t>
      </w:r>
      <w:r>
        <w:rPr>
          <w:kern w:val="2"/>
        </w:rPr>
        <w:t xml:space="preserve">. . . [He was] </w:t>
      </w:r>
      <w:r w:rsidRPr="003B7EF0">
        <w:rPr>
          <w:i/>
          <w:kern w:val="2"/>
        </w:rPr>
        <w:t>the apostle whose preaching unchained the gospel</w:t>
      </w:r>
      <w:r>
        <w:rPr>
          <w:kern w:val="2"/>
        </w:rPr>
        <w:t xml:space="preserve">. . .” (Brown </w:t>
      </w:r>
      <w:r>
        <w:rPr>
          <w:i/>
          <w:iCs/>
          <w:kern w:val="2"/>
        </w:rPr>
        <w:t>Introduction</w:t>
      </w:r>
      <w:r>
        <w:rPr>
          <w:kern w:val="2"/>
        </w:rPr>
        <w:t xml:space="preserve"> 455)</w:t>
      </w:r>
    </w:p>
    <w:p w14:paraId="11BC46DE" w14:textId="77777777" w:rsidR="006C75C7" w:rsidRDefault="006C75C7" w:rsidP="006C75C7">
      <w:pPr>
        <w:autoSpaceDE w:val="0"/>
        <w:autoSpaceDN w:val="0"/>
        <w:adjustRightInd w:val="0"/>
        <w:rPr>
          <w:kern w:val="2"/>
        </w:rPr>
      </w:pPr>
    </w:p>
    <w:p w14:paraId="7EF772A2" w14:textId="77777777" w:rsidR="006C75C7" w:rsidRDefault="006C75C7" w:rsidP="004D4FF6">
      <w:pPr>
        <w:numPr>
          <w:ilvl w:val="0"/>
          <w:numId w:val="24"/>
        </w:numPr>
        <w:autoSpaceDE w:val="0"/>
        <w:autoSpaceDN w:val="0"/>
        <w:adjustRightInd w:val="0"/>
        <w:rPr>
          <w:kern w:val="2"/>
        </w:rPr>
      </w:pPr>
      <w:r>
        <w:rPr>
          <w:b/>
        </w:rPr>
        <w:t>Paul</w:t>
      </w:r>
      <w:r>
        <w:t>’</w:t>
      </w:r>
      <w:r>
        <w:rPr>
          <w:b/>
        </w:rPr>
        <w:t xml:space="preserve">s influence on </w:t>
      </w:r>
      <w:r w:rsidRPr="001E0B34">
        <w:rPr>
          <w:b/>
          <w:kern w:val="2"/>
        </w:rPr>
        <w:t>Acts</w:t>
      </w:r>
    </w:p>
    <w:p w14:paraId="75F5B5B2" w14:textId="77777777" w:rsidR="006C75C7" w:rsidRDefault="006C75C7" w:rsidP="004D4FF6">
      <w:pPr>
        <w:numPr>
          <w:ilvl w:val="1"/>
          <w:numId w:val="24"/>
        </w:numPr>
        <w:autoSpaceDE w:val="0"/>
        <w:autoSpaceDN w:val="0"/>
        <w:adjustRightInd w:val="0"/>
        <w:rPr>
          <w:kern w:val="2"/>
        </w:rPr>
      </w:pPr>
      <w:r w:rsidRPr="00A15FE4">
        <w:rPr>
          <w:iCs/>
          <w:kern w:val="2"/>
        </w:rPr>
        <w:t>Acts</w:t>
      </w:r>
      <w:r>
        <w:rPr>
          <w:iCs/>
          <w:kern w:val="2"/>
        </w:rPr>
        <w:t xml:space="preserve"> </w:t>
      </w:r>
      <w:r>
        <w:rPr>
          <w:kern w:val="2"/>
        </w:rPr>
        <w:t>“</w:t>
      </w:r>
      <w:r w:rsidRPr="003B7EF0">
        <w:rPr>
          <w:kern w:val="2"/>
        </w:rPr>
        <w:t>has often been criticized</w:t>
      </w:r>
    </w:p>
    <w:p w14:paraId="6E486FD0"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not fully understanding </w:t>
      </w:r>
      <w:r>
        <w:rPr>
          <w:kern w:val="2"/>
        </w:rPr>
        <w:t>Paul’s theology,</w:t>
      </w:r>
    </w:p>
    <w:p w14:paraId="6BF66C08"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highlighting themes that were not </w:t>
      </w:r>
      <w:r>
        <w:rPr>
          <w:kern w:val="2"/>
        </w:rPr>
        <w:t>Pauline (salvation-history),</w:t>
      </w:r>
    </w:p>
    <w:p w14:paraId="679B5747"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simplifying </w:t>
      </w:r>
      <w:r>
        <w:rPr>
          <w:kern w:val="2"/>
        </w:rPr>
        <w:t>P</w:t>
      </w:r>
      <w:r w:rsidRPr="003B7EF0">
        <w:rPr>
          <w:kern w:val="2"/>
        </w:rPr>
        <w:t>aul’s ca</w:t>
      </w:r>
      <w:r>
        <w:rPr>
          <w:kern w:val="2"/>
        </w:rPr>
        <w:t>reer,</w:t>
      </w:r>
    </w:p>
    <w:p w14:paraId="4D70400B"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and for avoiding many of the controversies in </w:t>
      </w:r>
      <w:r>
        <w:rPr>
          <w:kern w:val="2"/>
        </w:rPr>
        <w:t>P</w:t>
      </w:r>
      <w:r w:rsidRPr="003B7EF0">
        <w:rPr>
          <w:kern w:val="2"/>
        </w:rPr>
        <w:t>aul’s life.</w:t>
      </w:r>
      <w:r>
        <w:rPr>
          <w:kern w:val="2"/>
        </w:rPr>
        <w:t xml:space="preserve">” (Brown </w:t>
      </w:r>
      <w:r>
        <w:rPr>
          <w:i/>
          <w:iCs/>
          <w:kern w:val="2"/>
        </w:rPr>
        <w:t>Introduction</w:t>
      </w:r>
      <w:r>
        <w:rPr>
          <w:kern w:val="2"/>
        </w:rPr>
        <w:t xml:space="preserve"> 452)</w:t>
      </w:r>
    </w:p>
    <w:p w14:paraId="6655CC7F" w14:textId="77777777" w:rsidR="006C75C7" w:rsidRDefault="006C75C7" w:rsidP="004D4FF6">
      <w:pPr>
        <w:numPr>
          <w:ilvl w:val="1"/>
          <w:numId w:val="24"/>
        </w:numPr>
        <w:autoSpaceDE w:val="0"/>
        <w:autoSpaceDN w:val="0"/>
        <w:adjustRightInd w:val="0"/>
        <w:rPr>
          <w:kern w:val="2"/>
        </w:rPr>
      </w:pPr>
      <w:r>
        <w:rPr>
          <w:kern w:val="2"/>
        </w:rPr>
        <w:t>“P</w:t>
      </w:r>
      <w:r w:rsidRPr="003B7EF0">
        <w:rPr>
          <w:kern w:val="2"/>
        </w:rPr>
        <w:t>aul’s own writings may be remarkably autobiographical, but the biography in Acts contributed enormously to his image.</w:t>
      </w:r>
      <w:r>
        <w:rPr>
          <w:kern w:val="2"/>
        </w:rPr>
        <w:t xml:space="preserve">” (Brown </w:t>
      </w:r>
      <w:r>
        <w:rPr>
          <w:i/>
          <w:iCs/>
          <w:kern w:val="2"/>
        </w:rPr>
        <w:t>Introduction</w:t>
      </w:r>
      <w:r>
        <w:rPr>
          <w:kern w:val="2"/>
        </w:rPr>
        <w:t xml:space="preserve"> 453)</w:t>
      </w:r>
    </w:p>
    <w:p w14:paraId="04931090" w14:textId="77777777" w:rsidR="006C75C7" w:rsidRDefault="006C75C7" w:rsidP="004D4FF6">
      <w:pPr>
        <w:numPr>
          <w:ilvl w:val="1"/>
          <w:numId w:val="24"/>
        </w:numPr>
        <w:autoSpaceDE w:val="0"/>
        <w:autoSpaceDN w:val="0"/>
        <w:adjustRightInd w:val="0"/>
        <w:rPr>
          <w:kern w:val="2"/>
        </w:rPr>
      </w:pPr>
      <w:r>
        <w:rPr>
          <w:kern w:val="2"/>
        </w:rPr>
        <w:t>Consider “</w:t>
      </w:r>
      <w:r w:rsidRPr="003B7EF0">
        <w:rPr>
          <w:kern w:val="2"/>
        </w:rPr>
        <w:t xml:space="preserve">the extraordinary tribute he paid by devoting to </w:t>
      </w:r>
      <w:r>
        <w:rPr>
          <w:kern w:val="2"/>
        </w:rPr>
        <w:t>P</w:t>
      </w:r>
      <w:r w:rsidRPr="003B7EF0">
        <w:rPr>
          <w:kern w:val="2"/>
        </w:rPr>
        <w:t xml:space="preserve">aul half the book’s lengthy description of the spread of Christianity. Whether or not </w:t>
      </w:r>
      <w:r>
        <w:rPr>
          <w:kern w:val="2"/>
        </w:rPr>
        <w:t>P</w:t>
      </w:r>
      <w:r w:rsidRPr="003B7EF0">
        <w:rPr>
          <w:kern w:val="2"/>
        </w:rPr>
        <w:t>aul was that important in the estimation of non</w:t>
      </w:r>
      <w:r>
        <w:rPr>
          <w:kern w:val="2"/>
        </w:rPr>
        <w:t>P</w:t>
      </w:r>
      <w:r w:rsidRPr="003B7EF0">
        <w:rPr>
          <w:kern w:val="2"/>
        </w:rPr>
        <w:t xml:space="preserve">auline Christians, Acts has forever placed </w:t>
      </w:r>
      <w:r>
        <w:rPr>
          <w:kern w:val="2"/>
        </w:rPr>
        <w:t>P</w:t>
      </w:r>
      <w:r w:rsidRPr="003B7EF0">
        <w:rPr>
          <w:kern w:val="2"/>
        </w:rPr>
        <w:t xml:space="preserve">aul alongside </w:t>
      </w:r>
      <w:r>
        <w:rPr>
          <w:kern w:val="2"/>
        </w:rPr>
        <w:t>P</w:t>
      </w:r>
      <w:r w:rsidRPr="003B7EF0">
        <w:rPr>
          <w:kern w:val="2"/>
        </w:rPr>
        <w:t xml:space="preserve">eter </w:t>
      </w:r>
      <w:r>
        <w:rPr>
          <w:kern w:val="2"/>
        </w:rPr>
        <w:t xml:space="preserve">. . . </w:t>
      </w:r>
      <w:r w:rsidRPr="003B7EF0">
        <w:rPr>
          <w:kern w:val="2"/>
        </w:rPr>
        <w:t>as the two most important figures in the following of Jesus.</w:t>
      </w:r>
      <w:r>
        <w:rPr>
          <w:kern w:val="2"/>
        </w:rPr>
        <w:t xml:space="preserve">” (Brown </w:t>
      </w:r>
      <w:r>
        <w:rPr>
          <w:i/>
          <w:iCs/>
          <w:kern w:val="2"/>
        </w:rPr>
        <w:t>Introduction</w:t>
      </w:r>
      <w:r>
        <w:rPr>
          <w:kern w:val="2"/>
        </w:rPr>
        <w:t xml:space="preserve"> 452)</w:t>
      </w:r>
    </w:p>
    <w:p w14:paraId="18EF116C"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In his own writing </w:t>
      </w:r>
      <w:r>
        <w:rPr>
          <w:kern w:val="2"/>
        </w:rPr>
        <w:t>P</w:t>
      </w:r>
      <w:r w:rsidRPr="003B7EF0">
        <w:rPr>
          <w:kern w:val="2"/>
        </w:rPr>
        <w:t xml:space="preserve">aul speaks of God’s revelation of the divine Son “in order that I might preach him among the Gentiles” (Gal 1:16). But would subsequent Christianity have understood the full ramifications of that plan without Acts’ dramatization that began </w:t>
      </w:r>
      <w:r>
        <w:rPr>
          <w:kern w:val="2"/>
        </w:rPr>
        <w:t>P</w:t>
      </w:r>
      <w:r w:rsidRPr="003B7EF0">
        <w:rPr>
          <w:kern w:val="2"/>
        </w:rPr>
        <w:t>aul’s story in Jerusalem, the Jewish capital, and led him to Rome, the Gentile capital where he spoke definitively about the future direction of Christianity toward the Gentiles?</w:t>
      </w:r>
      <w:r>
        <w:rPr>
          <w:kern w:val="2"/>
        </w:rPr>
        <w:t xml:space="preserve">” (Brown </w:t>
      </w:r>
      <w:r>
        <w:rPr>
          <w:i/>
          <w:iCs/>
          <w:kern w:val="2"/>
        </w:rPr>
        <w:t>Introduction</w:t>
      </w:r>
      <w:r>
        <w:rPr>
          <w:kern w:val="2"/>
        </w:rPr>
        <w:t xml:space="preserve"> 452)</w:t>
      </w:r>
    </w:p>
    <w:p w14:paraId="267C1D0D"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Again Acts has fleshed out in an unforgettable way the travels, imprisonments, and afflictions </w:t>
      </w:r>
      <w:r>
        <w:rPr>
          <w:kern w:val="2"/>
        </w:rPr>
        <w:t xml:space="preserve">[452] </w:t>
      </w:r>
      <w:r w:rsidRPr="003B7EF0">
        <w:rPr>
          <w:kern w:val="2"/>
        </w:rPr>
        <w:t>the apostle describes.</w:t>
      </w:r>
      <w:r>
        <w:rPr>
          <w:kern w:val="2"/>
        </w:rPr>
        <w:t xml:space="preserve">” (Brown </w:t>
      </w:r>
      <w:r>
        <w:rPr>
          <w:i/>
          <w:iCs/>
          <w:kern w:val="2"/>
        </w:rPr>
        <w:t>Introduction</w:t>
      </w:r>
      <w:r>
        <w:rPr>
          <w:kern w:val="2"/>
        </w:rPr>
        <w:t xml:space="preserve"> 452-53)</w:t>
      </w:r>
    </w:p>
    <w:p w14:paraId="027333C6" w14:textId="77777777" w:rsidR="006C75C7" w:rsidRDefault="006C75C7" w:rsidP="004D4FF6">
      <w:pPr>
        <w:numPr>
          <w:ilvl w:val="1"/>
          <w:numId w:val="24"/>
        </w:numPr>
        <w:autoSpaceDE w:val="0"/>
        <w:autoSpaceDN w:val="0"/>
        <w:adjustRightInd w:val="0"/>
        <w:rPr>
          <w:kern w:val="2"/>
        </w:rPr>
      </w:pPr>
      <w:r>
        <w:rPr>
          <w:kern w:val="2"/>
        </w:rPr>
        <w:t>P</w:t>
      </w:r>
      <w:r w:rsidRPr="003B7EF0">
        <w:rPr>
          <w:kern w:val="2"/>
        </w:rPr>
        <w:t>aul</w:t>
      </w:r>
      <w:r>
        <w:rPr>
          <w:kern w:val="2"/>
        </w:rPr>
        <w:t xml:space="preserve">’s </w:t>
      </w:r>
      <w:r w:rsidRPr="003B7EF0">
        <w:rPr>
          <w:kern w:val="2"/>
        </w:rPr>
        <w:t>adaptability</w:t>
      </w:r>
    </w:p>
    <w:p w14:paraId="1895E150"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says, “To the Jews I became like a Jew in order to win over Jews; </w:t>
      </w:r>
      <w:r>
        <w:rPr>
          <w:kern w:val="2"/>
        </w:rPr>
        <w:t>. . .</w:t>
      </w:r>
      <w:r w:rsidRPr="003B7EF0">
        <w:rPr>
          <w:kern w:val="2"/>
        </w:rPr>
        <w:t xml:space="preserve"> to those outside the Law I became like one outside the Law </w:t>
      </w:r>
      <w:r>
        <w:rPr>
          <w:kern w:val="2"/>
        </w:rPr>
        <w:t>. . .</w:t>
      </w:r>
      <w:r w:rsidRPr="003B7EF0">
        <w:rPr>
          <w:kern w:val="2"/>
        </w:rPr>
        <w:t xml:space="preserve"> in order to win over those outside the Law” (1 Cor 9:20</w:t>
      </w:r>
      <w:r>
        <w:rPr>
          <w:kern w:val="2"/>
        </w:rPr>
        <w:t>-</w:t>
      </w:r>
      <w:r w:rsidRPr="003B7EF0">
        <w:rPr>
          <w:kern w:val="2"/>
        </w:rPr>
        <w:t>21).</w:t>
      </w:r>
      <w:r>
        <w:rPr>
          <w:kern w:val="2"/>
        </w:rPr>
        <w:t xml:space="preserve">” (Brown </w:t>
      </w:r>
      <w:r>
        <w:rPr>
          <w:i/>
          <w:iCs/>
          <w:kern w:val="2"/>
        </w:rPr>
        <w:t>Introduction</w:t>
      </w:r>
      <w:r>
        <w:rPr>
          <w:kern w:val="2"/>
        </w:rPr>
        <w:t xml:space="preserve"> 453)</w:t>
      </w:r>
    </w:p>
    <w:p w14:paraId="48F17E40"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 xml:space="preserve">Acts graphically embodies that adaptability in the different sermons attributed to </w:t>
      </w:r>
      <w:r>
        <w:rPr>
          <w:kern w:val="2"/>
        </w:rPr>
        <w:t>P</w:t>
      </w:r>
      <w:r w:rsidRPr="003B7EF0">
        <w:rPr>
          <w:kern w:val="2"/>
        </w:rPr>
        <w:t>aul: When he addresses a synagogue (Acts 13:15</w:t>
      </w:r>
      <w:r>
        <w:rPr>
          <w:kern w:val="2"/>
        </w:rPr>
        <w:t>-</w:t>
      </w:r>
      <w:r w:rsidRPr="003B7EF0">
        <w:rPr>
          <w:kern w:val="2"/>
        </w:rPr>
        <w:t>41), most of what he says is derived from the OT; when he stands in the middle of the Athenian Areopagus (17:22</w:t>
      </w:r>
      <w:r>
        <w:rPr>
          <w:kern w:val="2"/>
        </w:rPr>
        <w:t>-</w:t>
      </w:r>
      <w:r w:rsidRPr="003B7EF0">
        <w:rPr>
          <w:kern w:val="2"/>
        </w:rPr>
        <w:t xml:space="preserve">31), he not only uses more literary Greek but also quotes philosophers. </w:t>
      </w:r>
      <w:r>
        <w:rPr>
          <w:kern w:val="2"/>
        </w:rPr>
        <w:t>P</w:t>
      </w:r>
      <w:r w:rsidRPr="003B7EF0">
        <w:rPr>
          <w:kern w:val="2"/>
        </w:rPr>
        <w:t>aul’s last discourse, addressed to the elders of Ephesus (Acts 20:17</w:t>
      </w:r>
      <w:r>
        <w:rPr>
          <w:kern w:val="2"/>
        </w:rPr>
        <w:t>-</w:t>
      </w:r>
      <w:r w:rsidRPr="003B7EF0">
        <w:rPr>
          <w:kern w:val="2"/>
        </w:rPr>
        <w:t xml:space="preserve">38), sums up beautifully his </w:t>
      </w:r>
      <w:r w:rsidRPr="003B7EF0">
        <w:rPr>
          <w:kern w:val="2"/>
        </w:rPr>
        <w:lastRenderedPageBreak/>
        <w:t>career and captures the tender love of his converts for him.</w:t>
      </w:r>
      <w:r>
        <w:rPr>
          <w:kern w:val="2"/>
        </w:rPr>
        <w:t xml:space="preserve">” (Brown </w:t>
      </w:r>
      <w:r>
        <w:rPr>
          <w:i/>
          <w:iCs/>
          <w:kern w:val="2"/>
        </w:rPr>
        <w:t>Introduction</w:t>
      </w:r>
      <w:r>
        <w:rPr>
          <w:kern w:val="2"/>
        </w:rPr>
        <w:t xml:space="preserve"> 453)</w:t>
      </w:r>
    </w:p>
    <w:p w14:paraId="738532F7" w14:textId="77777777" w:rsidR="006C75C7" w:rsidRPr="00C661AE" w:rsidRDefault="006C75C7" w:rsidP="006C75C7">
      <w:pPr>
        <w:autoSpaceDE w:val="0"/>
        <w:autoSpaceDN w:val="0"/>
        <w:adjustRightInd w:val="0"/>
      </w:pPr>
    </w:p>
    <w:p w14:paraId="58012624" w14:textId="77777777" w:rsidR="006C75C7" w:rsidRPr="00C661AE" w:rsidRDefault="006C75C7" w:rsidP="004D4FF6">
      <w:pPr>
        <w:numPr>
          <w:ilvl w:val="0"/>
          <w:numId w:val="24"/>
        </w:numPr>
        <w:autoSpaceDE w:val="0"/>
        <w:autoSpaceDN w:val="0"/>
        <w:adjustRightInd w:val="0"/>
      </w:pPr>
      <w:r>
        <w:rPr>
          <w:b/>
        </w:rPr>
        <w:t>Paul</w:t>
      </w:r>
      <w:r>
        <w:t>’</w:t>
      </w:r>
      <w:r>
        <w:rPr>
          <w:b/>
        </w:rPr>
        <w:t>s influence on the general epistles</w:t>
      </w:r>
    </w:p>
    <w:p w14:paraId="3F210905" w14:textId="77777777" w:rsidR="006C75C7" w:rsidRDefault="006C75C7" w:rsidP="004D4FF6">
      <w:pPr>
        <w:numPr>
          <w:ilvl w:val="1"/>
          <w:numId w:val="24"/>
        </w:numPr>
        <w:autoSpaceDE w:val="0"/>
        <w:autoSpaceDN w:val="0"/>
        <w:adjustRightInd w:val="0"/>
      </w:pPr>
      <w:r>
        <w:rPr>
          <w:kern w:val="2"/>
        </w:rPr>
        <w:t>“</w:t>
      </w:r>
      <w:r w:rsidRPr="006077F0">
        <w:t>One could extend P</w:t>
      </w:r>
      <w:r>
        <w:t xml:space="preserve">aul’s influence further.” (Brown </w:t>
      </w:r>
      <w:r w:rsidRPr="006077F0">
        <w:rPr>
          <w:i/>
          <w:iCs/>
        </w:rPr>
        <w:t>Introduction</w:t>
      </w:r>
      <w:r>
        <w:t xml:space="preserve"> 453 n. 4)</w:t>
      </w:r>
    </w:p>
    <w:p w14:paraId="7163EBC4" w14:textId="77777777" w:rsidR="006C75C7" w:rsidRDefault="006C75C7" w:rsidP="004D4FF6">
      <w:pPr>
        <w:numPr>
          <w:ilvl w:val="1"/>
          <w:numId w:val="24"/>
        </w:numPr>
        <w:autoSpaceDE w:val="0"/>
        <w:autoSpaceDN w:val="0"/>
        <w:adjustRightInd w:val="0"/>
      </w:pPr>
      <w:r>
        <w:t>“</w:t>
      </w:r>
      <w:r w:rsidRPr="006077F0">
        <w:t xml:space="preserve">In many theological stances 1 Pet </w:t>
      </w:r>
      <w:r>
        <w:t xml:space="preserve">[c. 70-90] </w:t>
      </w:r>
      <w:r w:rsidRPr="006077F0">
        <w:t xml:space="preserve">is close to Pauline thought; </w:t>
      </w:r>
      <w:r>
        <w:t>[</w:t>
      </w:r>
      <w:r w:rsidRPr="006077F0">
        <w:t>a</w:t>
      </w:r>
      <w:r>
        <w:t>nd] some critic</w:t>
      </w:r>
      <w:r w:rsidRPr="006077F0">
        <w:t>s (wrongly in my judgment) would put that writing in the Pauline rather than the Petrine school.</w:t>
      </w:r>
      <w:r>
        <w:t xml:space="preserve">” (Brown </w:t>
      </w:r>
      <w:r>
        <w:rPr>
          <w:i/>
          <w:iCs/>
        </w:rPr>
        <w:t>Introduction</w:t>
      </w:r>
      <w:r>
        <w:t xml:space="preserve"> 453 n. 4)</w:t>
      </w:r>
    </w:p>
    <w:p w14:paraId="2158AE13" w14:textId="77777777" w:rsidR="006C75C7" w:rsidRDefault="006C75C7" w:rsidP="004D4FF6">
      <w:pPr>
        <w:numPr>
          <w:ilvl w:val="1"/>
          <w:numId w:val="24"/>
        </w:numPr>
        <w:autoSpaceDE w:val="0"/>
        <w:autoSpaceDN w:val="0"/>
        <w:adjustRightInd w:val="0"/>
      </w:pPr>
      <w:r>
        <w:t>“</w:t>
      </w:r>
      <w:r w:rsidRPr="006077F0">
        <w:t xml:space="preserve">The reference to “our brother Timothy” in Heb 13:23 </w:t>
      </w:r>
      <w:r>
        <w:t xml:space="preserve">[c. 80-90] </w:t>
      </w:r>
      <w:r w:rsidRPr="006077F0">
        <w:t>brought that writing into the Pauline camp, and in much of the church it was attributed to Paul.</w:t>
      </w:r>
      <w:r>
        <w:t xml:space="preserve">” (Brown </w:t>
      </w:r>
      <w:r>
        <w:rPr>
          <w:i/>
          <w:iCs/>
        </w:rPr>
        <w:t>Introduction</w:t>
      </w:r>
      <w:r>
        <w:t xml:space="preserve"> 453 n. 4)</w:t>
      </w:r>
    </w:p>
    <w:p w14:paraId="621AC9B8" w14:textId="77777777" w:rsidR="006C75C7" w:rsidRPr="007D5063" w:rsidRDefault="006C75C7" w:rsidP="004D4FF6">
      <w:pPr>
        <w:numPr>
          <w:ilvl w:val="2"/>
          <w:numId w:val="24"/>
        </w:numPr>
        <w:autoSpaceDE w:val="0"/>
        <w:autoSpaceDN w:val="0"/>
        <w:adjustRightInd w:val="0"/>
        <w:rPr>
          <w:sz w:val="20"/>
          <w:szCs w:val="18"/>
        </w:rPr>
      </w:pPr>
      <w:r w:rsidRPr="007D5063">
        <w:rPr>
          <w:sz w:val="20"/>
          <w:szCs w:val="18"/>
        </w:rPr>
        <w:t>Heb 13:23, “</w:t>
      </w:r>
      <w:r>
        <w:rPr>
          <w:sz w:val="20"/>
          <w:szCs w:val="20"/>
        </w:rPr>
        <w:t>I want you to know that our brother Timothy has been set free; and if he comes in time, he will be with me when I see you.”</w:t>
      </w:r>
    </w:p>
    <w:p w14:paraId="38B9883D" w14:textId="77777777" w:rsidR="006C75C7" w:rsidRPr="007D5063" w:rsidRDefault="006C75C7" w:rsidP="004D4FF6">
      <w:pPr>
        <w:numPr>
          <w:ilvl w:val="2"/>
          <w:numId w:val="24"/>
        </w:numPr>
        <w:autoSpaceDE w:val="0"/>
        <w:autoSpaceDN w:val="0"/>
        <w:adjustRightInd w:val="0"/>
      </w:pPr>
      <w:r>
        <w:t xml:space="preserve">13:23 is Hebrew’s </w:t>
      </w:r>
      <w:r>
        <w:rPr>
          <w:i/>
          <w:iCs/>
        </w:rPr>
        <w:t>only</w:t>
      </w:r>
      <w:r>
        <w:t xml:space="preserve"> explicit link to Paul.</w:t>
      </w:r>
    </w:p>
    <w:p w14:paraId="40AC5152" w14:textId="77777777" w:rsidR="006C75C7" w:rsidRDefault="006C75C7" w:rsidP="004D4FF6">
      <w:pPr>
        <w:numPr>
          <w:ilvl w:val="1"/>
          <w:numId w:val="24"/>
        </w:numPr>
        <w:autoSpaceDE w:val="0"/>
        <w:autoSpaceDN w:val="0"/>
        <w:adjustRightInd w:val="0"/>
      </w:pPr>
      <w:r>
        <w:t>“</w:t>
      </w:r>
      <w:r w:rsidRPr="006077F0">
        <w:t xml:space="preserve">Jas 2:24 </w:t>
      </w:r>
      <w:r>
        <w:t xml:space="preserve">[c. 80s-90s] </w:t>
      </w:r>
      <w:r w:rsidRPr="006077F0">
        <w:t>shows alarm at the circulation of a misunderstood Pauline formula.</w:t>
      </w:r>
      <w:r>
        <w:t xml:space="preserve">” (Brown </w:t>
      </w:r>
      <w:r>
        <w:rPr>
          <w:i/>
          <w:iCs/>
        </w:rPr>
        <w:t>Introduction</w:t>
      </w:r>
      <w:r>
        <w:t xml:space="preserve"> 453 n. 4)</w:t>
      </w:r>
    </w:p>
    <w:p w14:paraId="2DB8835E" w14:textId="77777777" w:rsidR="006C75C7" w:rsidRPr="006077F0" w:rsidRDefault="006C75C7" w:rsidP="004D4FF6">
      <w:pPr>
        <w:numPr>
          <w:ilvl w:val="1"/>
          <w:numId w:val="24"/>
        </w:numPr>
        <w:autoSpaceDE w:val="0"/>
        <w:autoSpaceDN w:val="0"/>
        <w:adjustRightInd w:val="0"/>
        <w:rPr>
          <w:kern w:val="2"/>
        </w:rPr>
      </w:pPr>
      <w:r>
        <w:t>“</w:t>
      </w:r>
      <w:r w:rsidRPr="006077F0">
        <w:t xml:space="preserve">Some would attribute the letter format of Rev 2-3 </w:t>
      </w:r>
      <w:r>
        <w:t xml:space="preserve">[92-96] </w:t>
      </w:r>
      <w:r w:rsidRPr="006077F0">
        <w:t>to Pauline patterning.</w:t>
      </w:r>
      <w:r>
        <w:t xml:space="preserve">” (Brown </w:t>
      </w:r>
      <w:r>
        <w:rPr>
          <w:i/>
          <w:iCs/>
        </w:rPr>
        <w:t>Introduction</w:t>
      </w:r>
      <w:r>
        <w:t xml:space="preserve"> 453 n. 4)</w:t>
      </w:r>
    </w:p>
    <w:p w14:paraId="1A94790E" w14:textId="77777777" w:rsidR="006C75C7" w:rsidRDefault="006C75C7" w:rsidP="004D4FF6">
      <w:pPr>
        <w:numPr>
          <w:ilvl w:val="1"/>
          <w:numId w:val="24"/>
        </w:numPr>
        <w:autoSpaceDE w:val="0"/>
        <w:autoSpaceDN w:val="0"/>
        <w:adjustRightInd w:val="0"/>
      </w:pPr>
      <w:r>
        <w:t>“</w:t>
      </w:r>
      <w:r w:rsidRPr="006077F0">
        <w:t xml:space="preserve">2 Pet 3:15-16 </w:t>
      </w:r>
      <w:r>
        <w:t xml:space="preserve">[c. 130] </w:t>
      </w:r>
      <w:r w:rsidRPr="006077F0">
        <w:t>testifies to the influence of the writings of “our beloved brother Paul.”</w:t>
      </w:r>
      <w:r>
        <w:t xml:space="preserve">” (Brown </w:t>
      </w:r>
      <w:r>
        <w:rPr>
          <w:i/>
          <w:iCs/>
        </w:rPr>
        <w:t>Introduction</w:t>
      </w:r>
      <w:r>
        <w:t xml:space="preserve"> 453 n. 4)</w:t>
      </w:r>
    </w:p>
    <w:p w14:paraId="4CF4C1A3" w14:textId="77777777" w:rsidR="006C75C7" w:rsidRDefault="006C75C7" w:rsidP="00BE1A99">
      <w:pPr>
        <w:rPr>
          <w:rFonts w:eastAsiaTheme="minorHAnsi"/>
          <w:snapToGrid w:val="0"/>
          <w:szCs w:val="18"/>
        </w:rPr>
      </w:pPr>
      <w:r>
        <w:rPr>
          <w:rFonts w:eastAsiaTheme="minorHAnsi"/>
          <w:snapToGrid w:val="0"/>
          <w:szCs w:val="18"/>
        </w:rPr>
        <w:br w:type="page"/>
      </w:r>
    </w:p>
    <w:p w14:paraId="64B562DA" w14:textId="77777777" w:rsidR="006C75C7" w:rsidRPr="00BE1A99" w:rsidRDefault="006C75C7" w:rsidP="00BE1A99">
      <w:pPr>
        <w:widowControl w:val="0"/>
      </w:pPr>
    </w:p>
    <w:p w14:paraId="1D9E40D4" w14:textId="77777777" w:rsidR="006C75C7" w:rsidRPr="00BE1A99" w:rsidRDefault="006C75C7" w:rsidP="006C75C7">
      <w:pPr>
        <w:widowControl w:val="0"/>
      </w:pPr>
    </w:p>
    <w:p w14:paraId="5B29D39D" w14:textId="77777777" w:rsidR="006C75C7" w:rsidRPr="00BE1A99" w:rsidRDefault="006C75C7" w:rsidP="006C75C7">
      <w:pPr>
        <w:widowControl w:val="0"/>
      </w:pPr>
    </w:p>
    <w:p w14:paraId="6EA81CA0" w14:textId="77777777" w:rsidR="006C75C7" w:rsidRPr="00BE1A99" w:rsidRDefault="006C75C7" w:rsidP="006C75C7">
      <w:pPr>
        <w:widowControl w:val="0"/>
      </w:pPr>
    </w:p>
    <w:p w14:paraId="425F2A39" w14:textId="77777777" w:rsidR="006C75C7" w:rsidRPr="00BE1A99" w:rsidRDefault="006C75C7" w:rsidP="006C75C7">
      <w:pPr>
        <w:widowControl w:val="0"/>
      </w:pPr>
    </w:p>
    <w:p w14:paraId="57E3AF89" w14:textId="77777777" w:rsidR="006C75C7" w:rsidRPr="00BE1A99" w:rsidRDefault="006C75C7" w:rsidP="006C75C7">
      <w:pPr>
        <w:widowControl w:val="0"/>
      </w:pPr>
    </w:p>
    <w:p w14:paraId="54D20B03" w14:textId="77777777" w:rsidR="006C75C7" w:rsidRPr="00BE1A99" w:rsidRDefault="006C75C7" w:rsidP="006C75C7">
      <w:pPr>
        <w:widowControl w:val="0"/>
        <w:rPr>
          <w:b/>
        </w:rPr>
      </w:pPr>
    </w:p>
    <w:p w14:paraId="18FD4FAE" w14:textId="77777777" w:rsidR="006C75C7" w:rsidRDefault="006C75C7" w:rsidP="006C75C7">
      <w:pPr>
        <w:widowControl w:val="0"/>
        <w:rPr>
          <w:b/>
        </w:rPr>
      </w:pPr>
    </w:p>
    <w:p w14:paraId="48E674AB" w14:textId="77777777" w:rsidR="00BE1A99" w:rsidRDefault="00BE1A99" w:rsidP="006C75C7">
      <w:pPr>
        <w:widowControl w:val="0"/>
        <w:rPr>
          <w:b/>
        </w:rPr>
      </w:pPr>
    </w:p>
    <w:p w14:paraId="4C168F46" w14:textId="77777777" w:rsidR="00BE1A99" w:rsidRDefault="00BE1A99" w:rsidP="006C75C7">
      <w:pPr>
        <w:widowControl w:val="0"/>
        <w:rPr>
          <w:b/>
        </w:rPr>
      </w:pPr>
    </w:p>
    <w:p w14:paraId="18835164" w14:textId="77777777" w:rsidR="00BE1A99" w:rsidRDefault="00BE1A99" w:rsidP="006C75C7">
      <w:pPr>
        <w:widowControl w:val="0"/>
        <w:rPr>
          <w:b/>
        </w:rPr>
      </w:pPr>
    </w:p>
    <w:p w14:paraId="00D61E75" w14:textId="77777777" w:rsidR="00BE1A99" w:rsidRDefault="00BE1A99" w:rsidP="006C75C7">
      <w:pPr>
        <w:widowControl w:val="0"/>
        <w:rPr>
          <w:b/>
        </w:rPr>
      </w:pPr>
    </w:p>
    <w:p w14:paraId="315B19AA" w14:textId="77777777" w:rsidR="00BE1A99" w:rsidRDefault="00BE1A99" w:rsidP="006C75C7">
      <w:pPr>
        <w:widowControl w:val="0"/>
        <w:rPr>
          <w:b/>
        </w:rPr>
      </w:pPr>
    </w:p>
    <w:p w14:paraId="0EF45A37" w14:textId="77777777" w:rsidR="00BE1A99" w:rsidRDefault="00BE1A99" w:rsidP="006C75C7">
      <w:pPr>
        <w:widowControl w:val="0"/>
        <w:rPr>
          <w:b/>
        </w:rPr>
      </w:pPr>
    </w:p>
    <w:p w14:paraId="4F35AB96" w14:textId="77777777" w:rsidR="00BE1A99" w:rsidRDefault="00BE1A99" w:rsidP="006C75C7">
      <w:pPr>
        <w:widowControl w:val="0"/>
        <w:rPr>
          <w:b/>
        </w:rPr>
      </w:pPr>
    </w:p>
    <w:p w14:paraId="59047325" w14:textId="77777777" w:rsidR="00BE1A99" w:rsidRPr="00BE1A99" w:rsidRDefault="00BE1A99" w:rsidP="006C75C7">
      <w:pPr>
        <w:widowControl w:val="0"/>
        <w:rPr>
          <w:b/>
        </w:rPr>
      </w:pPr>
    </w:p>
    <w:p w14:paraId="1AC225EA" w14:textId="77777777" w:rsidR="006C75C7" w:rsidRDefault="006C75C7" w:rsidP="006C75C7">
      <w:pPr>
        <w:widowControl w:val="0"/>
        <w:rPr>
          <w:b/>
        </w:rPr>
      </w:pPr>
    </w:p>
    <w:p w14:paraId="253542D3" w14:textId="77777777" w:rsidR="00BE1A99" w:rsidRPr="00BE1A99" w:rsidRDefault="00BE1A99" w:rsidP="006C75C7">
      <w:pPr>
        <w:widowControl w:val="0"/>
        <w:rPr>
          <w:b/>
        </w:rPr>
      </w:pPr>
    </w:p>
    <w:p w14:paraId="075150B4" w14:textId="77777777" w:rsidR="006C75C7" w:rsidRPr="00BE1A99" w:rsidRDefault="006C75C7" w:rsidP="00BE1A99">
      <w:pPr>
        <w:pStyle w:val="Heading1"/>
        <w:rPr>
          <w:bCs/>
        </w:rPr>
      </w:pPr>
      <w:bookmarkStart w:id="20" w:name="_Toc501312963"/>
      <w:r w:rsidRPr="00BE1A99">
        <w:t>PAUL</w:t>
      </w:r>
      <w:r w:rsidRPr="00BE1A99">
        <w:rPr>
          <w:bCs/>
        </w:rPr>
        <w:t>’</w:t>
      </w:r>
      <w:r w:rsidRPr="00BE1A99">
        <w:t>S LETTERS</w:t>
      </w:r>
      <w:bookmarkEnd w:id="20"/>
    </w:p>
    <w:p w14:paraId="5591B7C5" w14:textId="77777777" w:rsidR="006C75C7" w:rsidRPr="00AA494C" w:rsidRDefault="006C75C7" w:rsidP="00BE1A99">
      <w:pPr>
        <w:rPr>
          <w:rFonts w:eastAsiaTheme="minorHAnsi"/>
          <w:snapToGrid w:val="0"/>
          <w:szCs w:val="18"/>
        </w:rPr>
      </w:pPr>
      <w:r w:rsidRPr="00AA494C">
        <w:rPr>
          <w:rFonts w:eastAsiaTheme="minorHAnsi"/>
          <w:snapToGrid w:val="0"/>
          <w:szCs w:val="18"/>
        </w:rPr>
        <w:br w:type="page"/>
      </w:r>
    </w:p>
    <w:p w14:paraId="5243EB1D" w14:textId="77777777" w:rsidR="006C75C7" w:rsidRPr="00AA494C" w:rsidRDefault="006C75C7" w:rsidP="00C870E3">
      <w:pPr>
        <w:pStyle w:val="Heading2"/>
        <w:rPr>
          <w:b/>
        </w:rPr>
      </w:pPr>
      <w:bookmarkStart w:id="21" w:name="_Toc501312964"/>
      <w:bookmarkStart w:id="22" w:name="_Hlk209360901"/>
      <w:r w:rsidRPr="00AA494C">
        <w:lastRenderedPageBreak/>
        <w:t>SOME ASPECTS OF PAUL’S LETTERS</w:t>
      </w:r>
      <w:bookmarkEnd w:id="21"/>
    </w:p>
    <w:p w14:paraId="129F9C9E" w14:textId="77777777" w:rsidR="006C75C7" w:rsidRPr="00AA494C" w:rsidRDefault="006C75C7" w:rsidP="006C75C7"/>
    <w:p w14:paraId="10480E27" w14:textId="77777777" w:rsidR="006C75C7" w:rsidRPr="00AA494C" w:rsidRDefault="006C75C7" w:rsidP="006C75C7"/>
    <w:p w14:paraId="1CC16D5B" w14:textId="77777777" w:rsidR="00A94B84" w:rsidRPr="00BE1A99" w:rsidRDefault="00A94B84" w:rsidP="00A94B84">
      <w:pPr>
        <w:pStyle w:val="Heading3"/>
      </w:pPr>
      <w:bookmarkStart w:id="23" w:name="_Toc501312965"/>
      <w:bookmarkEnd w:id="22"/>
      <w:r w:rsidRPr="00BE1A99">
        <w:t>Amanuensis</w:t>
      </w:r>
      <w:bookmarkEnd w:id="23"/>
    </w:p>
    <w:p w14:paraId="438D0C75" w14:textId="77777777" w:rsidR="00A94B84" w:rsidRDefault="00A94B84" w:rsidP="00A94B84"/>
    <w:p w14:paraId="1523BA86" w14:textId="77777777" w:rsidR="00A94B84" w:rsidRDefault="00A94B84" w:rsidP="00A94B84">
      <w:r>
        <w:t>A person wanting to send a letter in the ancient world almost al</w:t>
      </w:r>
      <w:r>
        <w:softHyphen/>
        <w:t>ways used a scribe or secre</w:t>
      </w:r>
      <w:r>
        <w:softHyphen/>
        <w:t xml:space="preserve">tary (in Greek, </w:t>
      </w:r>
      <w:r>
        <w:rPr>
          <w:i/>
        </w:rPr>
        <w:t>amanuensis</w:t>
      </w:r>
      <w:r>
        <w:t>). Oc</w:t>
      </w:r>
      <w:r>
        <w:softHyphen/>
        <w:t>casionally the sender would dictate word for word, but usual</w:t>
      </w:r>
      <w:r>
        <w:softHyphen/>
        <w:t>ly he would simply give the amanuensis an outline with instructions, and sometimes he would leave the entire task to the scribe. Which method did Paul use?</w:t>
      </w:r>
    </w:p>
    <w:p w14:paraId="16B76E3D" w14:textId="77777777" w:rsidR="00A94B84" w:rsidRDefault="00A94B84" w:rsidP="00A94B84"/>
    <w:p w14:paraId="160CDF8C" w14:textId="77777777" w:rsidR="00A94B84" w:rsidRDefault="00A94B84" w:rsidP="00A94B84">
      <w:r>
        <w:t>That he usually used an amanuensis is certain.</w:t>
      </w:r>
    </w:p>
    <w:p w14:paraId="06E8B8FB" w14:textId="77777777" w:rsidR="00A94B84" w:rsidRDefault="00A94B84" w:rsidP="00A94B84"/>
    <w:p w14:paraId="290D34B9" w14:textId="77777777" w:rsidR="00A94B84" w:rsidRDefault="00A94B84" w:rsidP="00A94B84">
      <w:pPr>
        <w:tabs>
          <w:tab w:val="left" w:pos="720"/>
          <w:tab w:val="right" w:leader="dot" w:pos="9360"/>
        </w:tabs>
      </w:pPr>
      <w:r>
        <w:t>Rom 16:22</w:t>
      </w:r>
      <w:r>
        <w:tab/>
        <w:t>Tertius is the amanuensis</w:t>
      </w:r>
    </w:p>
    <w:p w14:paraId="7AAC783E" w14:textId="77777777" w:rsidR="00A94B84" w:rsidRDefault="00A94B84" w:rsidP="00A94B84">
      <w:pPr>
        <w:tabs>
          <w:tab w:val="left" w:pos="720"/>
          <w:tab w:val="right" w:leader="dot" w:pos="9360"/>
        </w:tabs>
      </w:pPr>
      <w:r>
        <w:t>1 Cor 16:21, Col 4:18, 2 Thess 3:17 (see Philem 19)</w:t>
      </w:r>
      <w:r>
        <w:tab/>
        <w:t>a greeting in Paul’s hand</w:t>
      </w:r>
    </w:p>
    <w:p w14:paraId="458DD6F6" w14:textId="77777777" w:rsidR="00A94B84" w:rsidRDefault="00A94B84" w:rsidP="00A94B84">
      <w:pPr>
        <w:tabs>
          <w:tab w:val="left" w:pos="720"/>
          <w:tab w:val="right" w:leader="dot" w:pos="9360"/>
        </w:tabs>
      </w:pPr>
      <w:r>
        <w:t>Gal 6:11</w:t>
      </w:r>
      <w:r>
        <w:tab/>
        <w:t>Paul contrasts his handwriting</w:t>
      </w:r>
    </w:p>
    <w:p w14:paraId="6D7C7FB2" w14:textId="77777777" w:rsidR="00A94B84" w:rsidRDefault="00A94B84" w:rsidP="00A94B84">
      <w:pPr>
        <w:tabs>
          <w:tab w:val="left" w:pos="720"/>
          <w:tab w:val="right" w:leader="dot" w:pos="9360"/>
        </w:tabs>
      </w:pPr>
      <w:r>
        <w:t>(cf. 1 Pet 5:12</w:t>
      </w:r>
      <w:r>
        <w:tab/>
        <w:t>Silvanus is the amanuensis)</w:t>
      </w:r>
    </w:p>
    <w:p w14:paraId="5C3BB1D2" w14:textId="77777777" w:rsidR="00A94B84" w:rsidRDefault="00A94B84" w:rsidP="00A94B84"/>
    <w:p w14:paraId="79219D54" w14:textId="77777777" w:rsidR="00A94B84" w:rsidRDefault="00A94B84" w:rsidP="00A94B84">
      <w:r>
        <w:t>The very distinctive style of all of Paul’s letters suggests that he dictated word for word. Differences from letter to letter in vocabulary and style, on the other hand, suggest that he gave only an outline and instructions and let the amanuensis compose the letters. These dif</w:t>
      </w:r>
      <w:r>
        <w:softHyphen/>
      </w:r>
      <w:r>
        <w:softHyphen/>
      </w:r>
      <w:r>
        <w:softHyphen/>
        <w:t>fer</w:t>
      </w:r>
      <w:r>
        <w:softHyphen/>
        <w:t>ences, though, may be the result of pseudonym</w:t>
      </w:r>
      <w:r>
        <w:softHyphen/>
        <w:t>ity: some of the letters may not be by Paul but are nevertheless attributed to him.</w:t>
      </w:r>
    </w:p>
    <w:p w14:paraId="199D89C4" w14:textId="77777777" w:rsidR="00A94B84" w:rsidRDefault="00A94B84" w:rsidP="00A94B84"/>
    <w:p w14:paraId="4BBAED8F" w14:textId="77777777" w:rsidR="00A94B84" w:rsidRDefault="00A94B84" w:rsidP="00A94B84">
      <w:pPr>
        <w:pStyle w:val="Heading3"/>
      </w:pPr>
      <w:bookmarkStart w:id="24" w:name="_Toc501312966"/>
      <w:r>
        <w:t>Letter and Epistle</w:t>
      </w:r>
      <w:bookmarkEnd w:id="24"/>
    </w:p>
    <w:p w14:paraId="5D385A1E" w14:textId="77777777" w:rsidR="00A94B84" w:rsidRDefault="00A94B84" w:rsidP="00A94B84"/>
    <w:p w14:paraId="55E62290" w14:textId="77777777" w:rsidR="00A94B84" w:rsidRDefault="00A94B84" w:rsidP="00A94B84">
      <w:r>
        <w:t>Some scholars distinguish between two ancient forms, the letter and the epistle. Letters have in mind a concrete situation and a specific addressee (an addressee may be an individual or a congregation). Letters presuppose mutual knowledge between writer and reader, their tone is confidential like conversation, and the letters in a series of correspondence are indepen</w:t>
      </w:r>
      <w:r>
        <w:softHyphen/>
        <w:t>dent of each other.</w:t>
      </w:r>
    </w:p>
    <w:p w14:paraId="78C8DD34" w14:textId="77777777" w:rsidR="00A94B84" w:rsidRDefault="00A94B84" w:rsidP="00A94B84"/>
    <w:p w14:paraId="4CDB0D80" w14:textId="77777777" w:rsidR="00A94B84" w:rsidRDefault="00A94B84" w:rsidP="00A94B84">
      <w:r>
        <w:t>An epistle may or may not be occasioned by a concrete situation, but it intends a more gener</w:t>
      </w:r>
      <w:r>
        <w:softHyphen/>
        <w:t>al audience than the addressee. The epistle is in fact an essay, with the trappings of a letter artificial</w:t>
      </w:r>
      <w:r>
        <w:softHyphen/>
        <w:t>ly superimposed upon it. The form was developed in Greek philo</w:t>
      </w:r>
      <w:r>
        <w:softHyphen/>
        <w:t xml:space="preserve">sophical schools of the fourth century </w:t>
      </w:r>
      <w:r>
        <w:rPr>
          <w:smallCaps/>
        </w:rPr>
        <w:t>bc</w:t>
      </w:r>
      <w:r>
        <w:t>.</w:t>
      </w:r>
    </w:p>
    <w:p w14:paraId="0AA1B9DA" w14:textId="77777777" w:rsidR="00A94B84" w:rsidRDefault="00A94B84" w:rsidP="00A94B84"/>
    <w:p w14:paraId="79638535" w14:textId="77777777" w:rsidR="00A94B84" w:rsidRDefault="00A94B84" w:rsidP="00A94B84">
      <w:r>
        <w:t>Paul’s works are generally considered letters rather than epistles; but it is better to consider the two forms to be ends of a spect</w:t>
      </w:r>
      <w:r>
        <w:softHyphen/>
        <w:t>rum, along which Paul’s letters may be strung:</w:t>
      </w:r>
    </w:p>
    <w:p w14:paraId="79FA381D" w14:textId="77777777" w:rsidR="00A94B84" w:rsidRDefault="00A94B84" w:rsidP="00A94B84"/>
    <w:p w14:paraId="0F47A61A" w14:textId="77777777" w:rsidR="00A94B84" w:rsidRDefault="00A94B84" w:rsidP="00A94B84">
      <w:pPr>
        <w:tabs>
          <w:tab w:val="right" w:pos="9360"/>
        </w:tabs>
      </w:pPr>
      <w:r w:rsidRPr="0047520B">
        <w:rPr>
          <w:i/>
        </w:rPr>
        <w:t>Letter</w:t>
      </w:r>
      <w:r w:rsidRPr="00D944D9">
        <w:t>:</w:t>
      </w:r>
      <w:r w:rsidRPr="00D944D9">
        <w:rPr>
          <w:b/>
        </w:rPr>
        <w:tab/>
      </w:r>
      <w:r w:rsidRPr="007549F4">
        <w:rPr>
          <w:i/>
        </w:rPr>
        <w:t>Epistle</w:t>
      </w:r>
      <w:r w:rsidRPr="00D944D9">
        <w:t>:</w:t>
      </w:r>
    </w:p>
    <w:p w14:paraId="4ABBE6C5" w14:textId="77777777" w:rsidR="00A94B84" w:rsidRDefault="00A94B84" w:rsidP="00A94B84">
      <w:pPr>
        <w:tabs>
          <w:tab w:val="left" w:pos="1260"/>
          <w:tab w:val="left" w:pos="2160"/>
          <w:tab w:val="left" w:pos="3600"/>
          <w:tab w:val="left" w:pos="4680"/>
          <w:tab w:val="left" w:pos="6660"/>
          <w:tab w:val="right" w:pos="9360"/>
        </w:tabs>
      </w:pPr>
      <w:r>
        <w:t>Philem</w:t>
      </w:r>
      <w:r>
        <w:tab/>
        <w:t>Gal</w:t>
      </w:r>
      <w:r>
        <w:tab/>
        <w:t>1-2 Thess</w:t>
      </w:r>
      <w:r>
        <w:tab/>
        <w:t>2 Cor</w:t>
      </w:r>
      <w:r>
        <w:tab/>
        <w:t>1 Cor, Col, Phil</w:t>
      </w:r>
      <w:r>
        <w:tab/>
        <w:t>1-2 Tim, Titus</w:t>
      </w:r>
      <w:r>
        <w:tab/>
        <w:t xml:space="preserve">Rom, Eph </w:t>
      </w:r>
    </w:p>
    <w:p w14:paraId="2590FDAB" w14:textId="77777777" w:rsidR="00A94B84" w:rsidRDefault="00A94B84" w:rsidP="00A94B84"/>
    <w:p w14:paraId="46604464" w14:textId="77777777" w:rsidR="00A94B84" w:rsidRDefault="00A94B84" w:rsidP="00A94B84">
      <w:r>
        <w:t xml:space="preserve">Even in the works which are most like letters, Paul’s circumstances make his writings more like epistles. (1) He does not write as a private individual, but as an apostle and missionary. (2) He often includes bits of kerygma, sermons, hymns, liturgical formulas, chains of Old Testament </w:t>
      </w:r>
      <w:r>
        <w:lastRenderedPageBreak/>
        <w:t>proof-texts, etc. (3) The dis</w:t>
      </w:r>
      <w:r>
        <w:softHyphen/>
        <w:t>cussion of concrete problems often gives rise to small doctrinal treatises detachable from the concrete situation.</w:t>
      </w:r>
    </w:p>
    <w:p w14:paraId="762C7DCD" w14:textId="77777777" w:rsidR="00A94B84" w:rsidRDefault="00A94B84" w:rsidP="00A94B84"/>
    <w:p w14:paraId="23E31AA2" w14:textId="77777777" w:rsidR="00A94B84" w:rsidRDefault="00A94B84" w:rsidP="00A94B84">
      <w:pPr>
        <w:pStyle w:val="Heading3"/>
      </w:pPr>
      <w:bookmarkStart w:id="25" w:name="_Toc501312967"/>
      <w:r>
        <w:t>The Number of Paul</w:t>
      </w:r>
      <w:r w:rsidRPr="00894E1C">
        <w:rPr>
          <w:b w:val="0"/>
        </w:rPr>
        <w:t>’</w:t>
      </w:r>
      <w:r>
        <w:t>s Letters</w:t>
      </w:r>
      <w:bookmarkEnd w:id="25"/>
    </w:p>
    <w:p w14:paraId="5A8187C0" w14:textId="77777777" w:rsidR="00A94B84" w:rsidRDefault="00A94B84" w:rsidP="00A94B84"/>
    <w:p w14:paraId="3641B4DB" w14:textId="77777777" w:rsidR="00A94B84" w:rsidRDefault="00A94B84" w:rsidP="00A94B84">
      <w:r>
        <w:t>Paul wrote several letters which are no longer extant.</w:t>
      </w:r>
    </w:p>
    <w:p w14:paraId="11C402D0" w14:textId="77777777" w:rsidR="00A94B84" w:rsidRDefault="00A94B84" w:rsidP="00A94B84"/>
    <w:p w14:paraId="27ACA375" w14:textId="77777777" w:rsidR="00A94B84" w:rsidRDefault="00A94B84" w:rsidP="00A94B84">
      <w:pPr>
        <w:tabs>
          <w:tab w:val="right" w:leader="dot" w:pos="9360"/>
        </w:tabs>
      </w:pPr>
      <w:r>
        <w:t>a letter to the Corinthians prior to 1 Corinthians</w:t>
      </w:r>
      <w:r>
        <w:tab/>
        <w:t>1 Cor 5:9</w:t>
      </w:r>
    </w:p>
    <w:p w14:paraId="25077455" w14:textId="77777777" w:rsidR="00A94B84" w:rsidRDefault="00A94B84" w:rsidP="00A94B84">
      <w:pPr>
        <w:tabs>
          <w:tab w:val="right" w:leader="dot" w:pos="9360"/>
        </w:tabs>
      </w:pPr>
      <w:r>
        <w:t>a “tearful” letter to the Corinthians</w:t>
      </w:r>
      <w:r>
        <w:tab/>
        <w:t>2 Cor 2:3-4</w:t>
      </w:r>
    </w:p>
    <w:p w14:paraId="2A069687" w14:textId="77777777" w:rsidR="00A94B84" w:rsidRDefault="00A94B84" w:rsidP="00A94B84">
      <w:pPr>
        <w:tabs>
          <w:tab w:val="right" w:leader="dot" w:pos="9360"/>
        </w:tabs>
      </w:pPr>
      <w:r>
        <w:t>a letter to the Laodiceans</w:t>
      </w:r>
      <w:r>
        <w:tab/>
        <w:t>Col 4:16</w:t>
      </w:r>
    </w:p>
    <w:p w14:paraId="59C994FB" w14:textId="77777777" w:rsidR="00A94B84" w:rsidRDefault="00A94B84" w:rsidP="00A94B84">
      <w:pPr>
        <w:tabs>
          <w:tab w:val="right" w:leader="dot" w:pos="9360"/>
        </w:tabs>
      </w:pPr>
      <w:r>
        <w:t>“letters” to the Philippians</w:t>
      </w:r>
      <w:r>
        <w:tab/>
        <w:t xml:space="preserve">Polycarp, </w:t>
      </w:r>
      <w:r>
        <w:rPr>
          <w:i/>
        </w:rPr>
        <w:t>Ep</w:t>
      </w:r>
      <w:r w:rsidRPr="00D944D9">
        <w:t xml:space="preserve">. </w:t>
      </w:r>
      <w:r>
        <w:rPr>
          <w:i/>
        </w:rPr>
        <w:t>ad Phil</w:t>
      </w:r>
      <w:r w:rsidRPr="00D944D9">
        <w:t>.</w:t>
      </w:r>
      <w:r>
        <w:t xml:space="preserve"> 3:2</w:t>
      </w:r>
    </w:p>
    <w:p w14:paraId="25653627" w14:textId="77777777" w:rsidR="00A94B84" w:rsidRPr="00D944D9" w:rsidRDefault="00A94B84" w:rsidP="00A94B84"/>
    <w:p w14:paraId="36DB4F42" w14:textId="77777777" w:rsidR="00A94B84" w:rsidRDefault="00A94B84" w:rsidP="00A94B84">
      <w:r>
        <w:t xml:space="preserve">By the time of Cyril of Jerusalem (c. </w:t>
      </w:r>
      <w:r>
        <w:rPr>
          <w:smallCaps/>
        </w:rPr>
        <w:t>ad</w:t>
      </w:r>
      <w:r>
        <w:t xml:space="preserve"> 348), the Pauline corpus included fourteen letters: the ten letters of Romans through 2 Thessalonians plus Philemon, the three Pastoral Epistles (1-2 Timothy, Titus), and Hebrews.</w:t>
      </w:r>
    </w:p>
    <w:p w14:paraId="167C6FB2" w14:textId="77777777" w:rsidR="00A94B84" w:rsidRDefault="00A94B84" w:rsidP="00A94B84"/>
    <w:p w14:paraId="3ED5B58A" w14:textId="77777777" w:rsidR="00A94B84" w:rsidRDefault="00A94B84" w:rsidP="00A94B84">
      <w:pPr>
        <w:pStyle w:val="Heading3"/>
      </w:pPr>
      <w:bookmarkStart w:id="26" w:name="_Toc501312968"/>
      <w:r>
        <w:t>Pseudonymity</w:t>
      </w:r>
      <w:bookmarkEnd w:id="26"/>
    </w:p>
    <w:p w14:paraId="27A2399D" w14:textId="77777777" w:rsidR="00A94B84" w:rsidRDefault="00A94B84" w:rsidP="00A94B84"/>
    <w:p w14:paraId="158904A5" w14:textId="77777777" w:rsidR="00A94B84" w:rsidRDefault="00A94B84" w:rsidP="00A94B84">
      <w:r>
        <w:t xml:space="preserve">The earliest statement that Paul was Hebrew’s author is by Clement of Alexandria (c. </w:t>
      </w:r>
      <w:r>
        <w:rPr>
          <w:smallCaps/>
        </w:rPr>
        <w:t>ad</w:t>
      </w:r>
      <w:r>
        <w:t xml:space="preserve"> 200); but about the same time, Tertullian thought it was written by Barnabas. Fifty years later, Origen, a Scripture scholar, carefully compared Hebrews to the other letters and concluded that it was not by Paul but by someone influenced by him. Present-day scholars agree that it is not by Paul.</w:t>
      </w:r>
    </w:p>
    <w:p w14:paraId="4483E1CB" w14:textId="77777777" w:rsidR="00A94B84" w:rsidRDefault="00A94B84" w:rsidP="00A94B84"/>
    <w:p w14:paraId="1279F6E6" w14:textId="77777777" w:rsidR="00A94B84" w:rsidRDefault="00A94B84" w:rsidP="00A94B84">
      <w:r>
        <w:t>Similarly, most scholars think that the Pastoral Epistles are not by Paul but by his dis</w:t>
      </w:r>
      <w:r>
        <w:softHyphen/>
        <w:t>ciples. Also, Ephesians and, to a lesser extent, Colossians are questioned by many, and some scholars have questioned the Pauline authorship of 2 Thessalonians.</w:t>
      </w:r>
    </w:p>
    <w:p w14:paraId="6C019A56" w14:textId="77777777" w:rsidR="00A94B84" w:rsidRDefault="00A94B84" w:rsidP="00A94B84"/>
    <w:p w14:paraId="148ACBB5" w14:textId="77777777" w:rsidR="00A94B84" w:rsidRDefault="00A94B84" w:rsidP="00A94B84">
      <w:r>
        <w:t>Hence, 7 letters are considered authentic and are called “proto-Pauline”: Romans, 1-2 Corinthians, Galatians, Philippians, 1 Thessalonians, Philemon. 7 are considered pseudonymous and are called “deutero-Pauline”: Ephesians, Colossians, 2 Thessalonians, 1-2 Timothy, Titus, Hebrews.</w:t>
      </w:r>
    </w:p>
    <w:p w14:paraId="2BB598FA" w14:textId="77777777" w:rsidR="00A94B84" w:rsidRDefault="00A94B84" w:rsidP="00A94B84"/>
    <w:p w14:paraId="70BA6777" w14:textId="77777777" w:rsidR="00A94B84" w:rsidRDefault="00A94B84" w:rsidP="00A94B84">
      <w:pPr>
        <w:pStyle w:val="Heading3"/>
      </w:pPr>
      <w:bookmarkStart w:id="27" w:name="_Toc501312969"/>
      <w:r>
        <w:t>Why Paul</w:t>
      </w:r>
      <w:r w:rsidRPr="00894E1C">
        <w:rPr>
          <w:b w:val="0"/>
        </w:rPr>
        <w:t>’</w:t>
      </w:r>
      <w:r>
        <w:t>s Letters Were Collected</w:t>
      </w:r>
      <w:bookmarkEnd w:id="27"/>
    </w:p>
    <w:p w14:paraId="3A20265C" w14:textId="77777777" w:rsidR="00A94B84" w:rsidRDefault="00A94B84" w:rsidP="00A94B84"/>
    <w:p w14:paraId="7E6C6113" w14:textId="77777777" w:rsidR="00A94B84" w:rsidRDefault="00A94B84" w:rsidP="00A94B84">
      <w:r>
        <w:t xml:space="preserve"> (1) There was the natural desire of the Christians to share and preserve such important documents. (2) Also, Paul himself en</w:t>
      </w:r>
      <w:r>
        <w:softHyphen/>
        <w:t>couraged the exchange of his letters between churches. He was aware that his letters were circulating widely (2 Cor 10:10), and he requested that the Colossian church trade letters with the Laodiceans (Col 4:16). (3) Some authors who were teaching doctrines different from Paul’s were signing Paul’s name to their letters. Paul himself was aware of at least one such letter (2 Thess 2:2).</w:t>
      </w:r>
    </w:p>
    <w:p w14:paraId="1ED504F3" w14:textId="77777777" w:rsidR="00A94B84" w:rsidRDefault="00A94B84" w:rsidP="00A94B84"/>
    <w:p w14:paraId="6D2B993E" w14:textId="77777777" w:rsidR="00A94B84" w:rsidRDefault="00A94B84" w:rsidP="00A94B84">
      <w:pPr>
        <w:pStyle w:val="Heading3"/>
      </w:pPr>
      <w:bookmarkStart w:id="28" w:name="_Toc501312970"/>
      <w:r>
        <w:t>The Length of Paul</w:t>
      </w:r>
      <w:r w:rsidRPr="00894E1C">
        <w:rPr>
          <w:b w:val="0"/>
        </w:rPr>
        <w:t>’</w:t>
      </w:r>
      <w:r>
        <w:t>s Letters</w:t>
      </w:r>
      <w:bookmarkEnd w:id="28"/>
    </w:p>
    <w:p w14:paraId="3CA2DDDA" w14:textId="77777777" w:rsidR="00A94B84" w:rsidRDefault="00A94B84" w:rsidP="00A94B84"/>
    <w:p w14:paraId="4F25D7A0" w14:textId="77777777" w:rsidR="00A94B84" w:rsidRDefault="00A94B84" w:rsidP="00A94B84">
      <w:r>
        <w:t>The longest of Paul’s letters is Romans, 7101 Greek words. The shortest is Philemon, 335 words. If we exclude Hebrews, the average length of his letters is 1300 words. This is unusually long for an ancient letter. The 14,000 letters still extant from Greek and Roman anti</w:t>
      </w:r>
      <w:r>
        <w:softHyphen/>
        <w:t>qui</w:t>
      </w:r>
      <w:r>
        <w:softHyphen/>
        <w:t xml:space="preserve">ty usually range </w:t>
      </w:r>
      <w:r>
        <w:lastRenderedPageBreak/>
        <w:t>from 18 to 209 words, and their average length is 87 words. Seneca’s longest letter is 4134 words, and Cicero’s is 2530 words.</w:t>
      </w:r>
    </w:p>
    <w:p w14:paraId="79CDF062" w14:textId="77777777" w:rsidR="00A94B84" w:rsidRDefault="00A94B84" w:rsidP="00A94B84"/>
    <w:p w14:paraId="6C8BE8F1" w14:textId="77777777" w:rsidR="00A94B84" w:rsidRDefault="00A94B84" w:rsidP="00A94B84">
      <w:pPr>
        <w:pStyle w:val="Heading3"/>
      </w:pPr>
      <w:bookmarkStart w:id="29" w:name="_Toc501312971"/>
      <w:r>
        <w:t>The Structure of Paul</w:t>
      </w:r>
      <w:r w:rsidRPr="00894E1C">
        <w:rPr>
          <w:b w:val="0"/>
        </w:rPr>
        <w:t>’</w:t>
      </w:r>
      <w:r>
        <w:t>s Letters</w:t>
      </w:r>
      <w:bookmarkEnd w:id="29"/>
    </w:p>
    <w:p w14:paraId="4E7463CE" w14:textId="77777777" w:rsidR="00A94B84" w:rsidRDefault="00A94B84" w:rsidP="00A94B84"/>
    <w:p w14:paraId="6225B239" w14:textId="77777777" w:rsidR="00A94B84" w:rsidRDefault="00A94B84" w:rsidP="00A94B84">
      <w:r>
        <w:t>Paul’s letters typically have this structure.</w:t>
      </w:r>
    </w:p>
    <w:p w14:paraId="5B330D1F" w14:textId="77777777" w:rsidR="00A94B84" w:rsidRDefault="00A94B84" w:rsidP="00A94B84">
      <w:pPr>
        <w:tabs>
          <w:tab w:val="left" w:pos="2160"/>
          <w:tab w:val="left" w:pos="2520"/>
          <w:tab w:val="left" w:pos="2880"/>
        </w:tabs>
      </w:pPr>
    </w:p>
    <w:p w14:paraId="508B44FD" w14:textId="77777777" w:rsidR="00A94B84" w:rsidRDefault="00A94B84" w:rsidP="00A94B84">
      <w:pPr>
        <w:tabs>
          <w:tab w:val="left" w:pos="2160"/>
          <w:tab w:val="left" w:pos="2520"/>
          <w:tab w:val="left" w:pos="2880"/>
        </w:tabs>
      </w:pPr>
      <w:r>
        <w:tab/>
        <w:t>1.</w:t>
      </w:r>
      <w:r>
        <w:tab/>
        <w:t>introduction</w:t>
      </w:r>
    </w:p>
    <w:p w14:paraId="09E278E0" w14:textId="77777777" w:rsidR="00A94B84" w:rsidRDefault="00A94B84" w:rsidP="00A94B84">
      <w:pPr>
        <w:tabs>
          <w:tab w:val="left" w:pos="2160"/>
          <w:tab w:val="left" w:pos="2520"/>
          <w:tab w:val="left" w:pos="2880"/>
        </w:tabs>
      </w:pPr>
      <w:r>
        <w:tab/>
      </w:r>
      <w:r>
        <w:tab/>
        <w:t>a.</w:t>
      </w:r>
      <w:r>
        <w:tab/>
        <w:t>who it is from + epithet (brief description)</w:t>
      </w:r>
    </w:p>
    <w:p w14:paraId="5043F07B" w14:textId="77777777" w:rsidR="00A94B84" w:rsidRDefault="00A94B84" w:rsidP="00A94B84">
      <w:pPr>
        <w:tabs>
          <w:tab w:val="left" w:pos="2160"/>
          <w:tab w:val="left" w:pos="2520"/>
          <w:tab w:val="left" w:pos="2880"/>
        </w:tabs>
      </w:pPr>
      <w:r>
        <w:tab/>
      </w:r>
      <w:r>
        <w:tab/>
        <w:t>b.</w:t>
      </w:r>
      <w:r>
        <w:tab/>
        <w:t>who it is to + epithet</w:t>
      </w:r>
    </w:p>
    <w:p w14:paraId="596D86FC" w14:textId="77777777" w:rsidR="00A94B84" w:rsidRDefault="00A94B84" w:rsidP="00A94B84">
      <w:pPr>
        <w:tabs>
          <w:tab w:val="left" w:pos="2160"/>
          <w:tab w:val="left" w:pos="2520"/>
          <w:tab w:val="left" w:pos="2880"/>
        </w:tabs>
      </w:pPr>
      <w:r>
        <w:tab/>
        <w:t>2.</w:t>
      </w:r>
      <w:r>
        <w:tab/>
        <w:t>thanksgiving</w:t>
      </w:r>
    </w:p>
    <w:p w14:paraId="59E04564" w14:textId="77777777" w:rsidR="00A94B84" w:rsidRDefault="00A94B84" w:rsidP="00A94B84">
      <w:pPr>
        <w:tabs>
          <w:tab w:val="left" w:pos="2160"/>
          <w:tab w:val="left" w:pos="2520"/>
          <w:tab w:val="left" w:pos="2880"/>
        </w:tabs>
      </w:pPr>
      <w:r>
        <w:tab/>
        <w:t>3.</w:t>
      </w:r>
      <w:r>
        <w:tab/>
        <w:t>body</w:t>
      </w:r>
    </w:p>
    <w:p w14:paraId="0BD2F0FC" w14:textId="77777777" w:rsidR="00A94B84" w:rsidRDefault="00A94B84" w:rsidP="00A94B84">
      <w:pPr>
        <w:tabs>
          <w:tab w:val="left" w:pos="2160"/>
          <w:tab w:val="left" w:pos="2520"/>
          <w:tab w:val="left" w:pos="2880"/>
        </w:tabs>
      </w:pPr>
      <w:r>
        <w:tab/>
      </w:r>
      <w:r>
        <w:tab/>
        <w:t>a.</w:t>
      </w:r>
      <w:r>
        <w:tab/>
        <w:t>doctrine (faith, what you should believe)</w:t>
      </w:r>
    </w:p>
    <w:p w14:paraId="3673BD5A" w14:textId="77777777" w:rsidR="00A94B84" w:rsidRDefault="00A94B84" w:rsidP="00A94B84">
      <w:pPr>
        <w:tabs>
          <w:tab w:val="left" w:pos="2160"/>
          <w:tab w:val="left" w:pos="2520"/>
          <w:tab w:val="left" w:pos="2880"/>
        </w:tabs>
      </w:pPr>
      <w:r>
        <w:tab/>
      </w:r>
      <w:r>
        <w:tab/>
        <w:t>b.</w:t>
      </w:r>
      <w:r>
        <w:tab/>
        <w:t>exhortation (morals, how you should act)</w:t>
      </w:r>
    </w:p>
    <w:p w14:paraId="1133FC51" w14:textId="77777777" w:rsidR="00A94B84" w:rsidRDefault="00A94B84" w:rsidP="00A94B84">
      <w:pPr>
        <w:tabs>
          <w:tab w:val="left" w:pos="2160"/>
          <w:tab w:val="left" w:pos="2520"/>
          <w:tab w:val="left" w:pos="2880"/>
        </w:tabs>
      </w:pPr>
      <w:r>
        <w:tab/>
        <w:t>4.</w:t>
      </w:r>
      <w:r>
        <w:tab/>
        <w:t>conclusion</w:t>
      </w:r>
    </w:p>
    <w:p w14:paraId="12636201" w14:textId="77777777" w:rsidR="00A94B84" w:rsidRDefault="00A94B84" w:rsidP="00A94B84">
      <w:pPr>
        <w:tabs>
          <w:tab w:val="left" w:pos="2160"/>
          <w:tab w:val="left" w:pos="2520"/>
          <w:tab w:val="left" w:pos="2880"/>
        </w:tabs>
      </w:pPr>
      <w:r>
        <w:tab/>
      </w:r>
      <w:r>
        <w:tab/>
        <w:t>a.</w:t>
      </w:r>
      <w:r>
        <w:tab/>
        <w:t>travel plans</w:t>
      </w:r>
    </w:p>
    <w:p w14:paraId="09B38B25" w14:textId="77777777" w:rsidR="00A94B84" w:rsidRDefault="00A94B84" w:rsidP="00A94B84">
      <w:pPr>
        <w:tabs>
          <w:tab w:val="left" w:pos="2160"/>
          <w:tab w:val="left" w:pos="2520"/>
          <w:tab w:val="left" w:pos="2880"/>
        </w:tabs>
      </w:pPr>
      <w:r>
        <w:tab/>
      </w:r>
      <w:r>
        <w:tab/>
        <w:t>b.</w:t>
      </w:r>
      <w:r>
        <w:tab/>
        <w:t>greetings</w:t>
      </w:r>
    </w:p>
    <w:p w14:paraId="47EDC88F" w14:textId="77777777" w:rsidR="00A94B84" w:rsidRDefault="00A94B84" w:rsidP="00A94B84"/>
    <w:p w14:paraId="0833DFAF" w14:textId="77777777" w:rsidR="00A94B84" w:rsidRDefault="00A94B84" w:rsidP="00A94B84">
      <w:r>
        <w:t>Here is the structure as it is found in the letters in the Pauline corpus (and Hebrews).</w:t>
      </w:r>
    </w:p>
    <w:p w14:paraId="4918E5DC" w14:textId="77777777" w:rsidR="00A94B84" w:rsidRDefault="00A94B84" w:rsidP="00A94B84"/>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285"/>
        <w:gridCol w:w="1184"/>
        <w:gridCol w:w="1184"/>
        <w:gridCol w:w="1185"/>
        <w:gridCol w:w="1184"/>
        <w:gridCol w:w="1185"/>
        <w:gridCol w:w="1184"/>
        <w:gridCol w:w="1185"/>
      </w:tblGrid>
      <w:tr w:rsidR="00A94B84" w:rsidRPr="00A02EEA" w14:paraId="66FE79BC" w14:textId="77777777" w:rsidTr="00A20810">
        <w:tc>
          <w:tcPr>
            <w:tcW w:w="1285" w:type="dxa"/>
            <w:tcBorders>
              <w:bottom w:val="single" w:sz="6" w:space="0" w:color="000000"/>
              <w:right w:val="single" w:sz="6" w:space="0" w:color="000000"/>
            </w:tcBorders>
          </w:tcPr>
          <w:p w14:paraId="5B3705FB" w14:textId="77777777" w:rsidR="00A94B84" w:rsidRPr="00A02EEA" w:rsidRDefault="00A94B84" w:rsidP="00A20810">
            <w:pPr>
              <w:rPr>
                <w:i/>
                <w:iCs/>
                <w:sz w:val="20"/>
              </w:rPr>
            </w:pPr>
            <w:r w:rsidRPr="00A02EEA">
              <w:rPr>
                <w:i/>
                <w:iCs/>
                <w:sz w:val="20"/>
              </w:rPr>
              <w:t>outline</w:t>
            </w:r>
          </w:p>
        </w:tc>
        <w:tc>
          <w:tcPr>
            <w:tcW w:w="1184" w:type="dxa"/>
            <w:tcBorders>
              <w:bottom w:val="single" w:sz="6" w:space="0" w:color="000000"/>
            </w:tcBorders>
          </w:tcPr>
          <w:p w14:paraId="68ED5EF3" w14:textId="77777777" w:rsidR="00A94B84" w:rsidRPr="00A02EEA" w:rsidRDefault="00A94B84" w:rsidP="00A20810">
            <w:pPr>
              <w:rPr>
                <w:i/>
                <w:iCs/>
                <w:sz w:val="20"/>
              </w:rPr>
            </w:pPr>
            <w:r w:rsidRPr="00A02EEA">
              <w:rPr>
                <w:i/>
                <w:iCs/>
                <w:sz w:val="20"/>
              </w:rPr>
              <w:t>Rom</w:t>
            </w:r>
          </w:p>
        </w:tc>
        <w:tc>
          <w:tcPr>
            <w:tcW w:w="1184" w:type="dxa"/>
            <w:tcBorders>
              <w:bottom w:val="single" w:sz="6" w:space="0" w:color="000000"/>
            </w:tcBorders>
          </w:tcPr>
          <w:p w14:paraId="75607846" w14:textId="77777777" w:rsidR="00A94B84" w:rsidRPr="00A02EEA" w:rsidRDefault="00A94B84" w:rsidP="00A20810">
            <w:pPr>
              <w:rPr>
                <w:i/>
                <w:iCs/>
                <w:sz w:val="20"/>
              </w:rPr>
            </w:pPr>
            <w:r w:rsidRPr="00A02EEA">
              <w:rPr>
                <w:i/>
                <w:iCs/>
                <w:sz w:val="20"/>
              </w:rPr>
              <w:t>1 Cor</w:t>
            </w:r>
          </w:p>
        </w:tc>
        <w:tc>
          <w:tcPr>
            <w:tcW w:w="1185" w:type="dxa"/>
            <w:tcBorders>
              <w:bottom w:val="single" w:sz="6" w:space="0" w:color="000000"/>
            </w:tcBorders>
          </w:tcPr>
          <w:p w14:paraId="10F31A22" w14:textId="77777777" w:rsidR="00A94B84" w:rsidRPr="00A02EEA" w:rsidRDefault="00A94B84" w:rsidP="00A20810">
            <w:pPr>
              <w:rPr>
                <w:i/>
                <w:iCs/>
                <w:sz w:val="20"/>
              </w:rPr>
            </w:pPr>
            <w:r w:rsidRPr="00A02EEA">
              <w:rPr>
                <w:i/>
                <w:iCs/>
                <w:sz w:val="20"/>
              </w:rPr>
              <w:t>2 Cor</w:t>
            </w:r>
          </w:p>
        </w:tc>
        <w:tc>
          <w:tcPr>
            <w:tcW w:w="1184" w:type="dxa"/>
            <w:tcBorders>
              <w:bottom w:val="single" w:sz="6" w:space="0" w:color="000000"/>
            </w:tcBorders>
          </w:tcPr>
          <w:p w14:paraId="593E31D6" w14:textId="77777777" w:rsidR="00A94B84" w:rsidRPr="00A02EEA" w:rsidRDefault="00A94B84" w:rsidP="00A20810">
            <w:pPr>
              <w:rPr>
                <w:i/>
                <w:iCs/>
                <w:sz w:val="20"/>
              </w:rPr>
            </w:pPr>
            <w:r w:rsidRPr="00A02EEA">
              <w:rPr>
                <w:i/>
                <w:iCs/>
                <w:sz w:val="20"/>
              </w:rPr>
              <w:t>Gal</w:t>
            </w:r>
          </w:p>
        </w:tc>
        <w:tc>
          <w:tcPr>
            <w:tcW w:w="1185" w:type="dxa"/>
            <w:tcBorders>
              <w:bottom w:val="single" w:sz="6" w:space="0" w:color="000000"/>
            </w:tcBorders>
          </w:tcPr>
          <w:p w14:paraId="420AD461" w14:textId="77777777" w:rsidR="00A94B84" w:rsidRPr="00A02EEA" w:rsidRDefault="00A94B84" w:rsidP="00A20810">
            <w:pPr>
              <w:rPr>
                <w:i/>
                <w:iCs/>
                <w:sz w:val="20"/>
              </w:rPr>
            </w:pPr>
            <w:r w:rsidRPr="00A02EEA">
              <w:rPr>
                <w:i/>
                <w:iCs/>
                <w:sz w:val="20"/>
              </w:rPr>
              <w:t>Eph</w:t>
            </w:r>
          </w:p>
        </w:tc>
        <w:tc>
          <w:tcPr>
            <w:tcW w:w="1184" w:type="dxa"/>
            <w:tcBorders>
              <w:bottom w:val="single" w:sz="6" w:space="0" w:color="000000"/>
            </w:tcBorders>
          </w:tcPr>
          <w:p w14:paraId="34826DD2" w14:textId="77777777" w:rsidR="00A94B84" w:rsidRPr="00A02EEA" w:rsidRDefault="00A94B84" w:rsidP="00A20810">
            <w:pPr>
              <w:rPr>
                <w:i/>
                <w:iCs/>
                <w:sz w:val="20"/>
              </w:rPr>
            </w:pPr>
            <w:r w:rsidRPr="00A02EEA">
              <w:rPr>
                <w:i/>
                <w:iCs/>
                <w:sz w:val="20"/>
              </w:rPr>
              <w:t>Phil</w:t>
            </w:r>
          </w:p>
        </w:tc>
        <w:tc>
          <w:tcPr>
            <w:tcW w:w="1185" w:type="dxa"/>
            <w:tcBorders>
              <w:bottom w:val="single" w:sz="6" w:space="0" w:color="000000"/>
            </w:tcBorders>
          </w:tcPr>
          <w:p w14:paraId="0ABBF04D" w14:textId="77777777" w:rsidR="00A94B84" w:rsidRPr="00A02EEA" w:rsidRDefault="00A94B84" w:rsidP="00A20810">
            <w:pPr>
              <w:rPr>
                <w:i/>
                <w:iCs/>
                <w:sz w:val="20"/>
              </w:rPr>
            </w:pPr>
            <w:r w:rsidRPr="00A02EEA">
              <w:rPr>
                <w:i/>
                <w:iCs/>
                <w:sz w:val="20"/>
              </w:rPr>
              <w:t>Col</w:t>
            </w:r>
          </w:p>
        </w:tc>
      </w:tr>
      <w:tr w:rsidR="00A94B84" w:rsidRPr="00A02EEA" w14:paraId="17FD270B" w14:textId="77777777" w:rsidTr="00A20810">
        <w:tc>
          <w:tcPr>
            <w:tcW w:w="1285" w:type="dxa"/>
            <w:tcBorders>
              <w:right w:val="single" w:sz="6" w:space="0" w:color="000000"/>
            </w:tcBorders>
          </w:tcPr>
          <w:p w14:paraId="4B91113D" w14:textId="77777777" w:rsidR="00A94B84" w:rsidRPr="00A02EEA" w:rsidRDefault="00A94B84" w:rsidP="00A20810">
            <w:pPr>
              <w:rPr>
                <w:sz w:val="20"/>
              </w:rPr>
            </w:pPr>
            <w:r w:rsidRPr="00A02EEA">
              <w:rPr>
                <w:sz w:val="20"/>
              </w:rPr>
              <w:t>introduction</w:t>
            </w:r>
          </w:p>
        </w:tc>
        <w:tc>
          <w:tcPr>
            <w:tcW w:w="1184" w:type="dxa"/>
          </w:tcPr>
          <w:p w14:paraId="174F393D" w14:textId="77777777" w:rsidR="00A94B84" w:rsidRPr="00A02EEA" w:rsidRDefault="00A94B84" w:rsidP="00A20810">
            <w:pPr>
              <w:rPr>
                <w:sz w:val="20"/>
              </w:rPr>
            </w:pPr>
            <w:r w:rsidRPr="00A02EEA">
              <w:rPr>
                <w:sz w:val="20"/>
              </w:rPr>
              <w:t>1:1-7</w:t>
            </w:r>
          </w:p>
        </w:tc>
        <w:tc>
          <w:tcPr>
            <w:tcW w:w="1184" w:type="dxa"/>
          </w:tcPr>
          <w:p w14:paraId="55539819" w14:textId="77777777" w:rsidR="00A94B84" w:rsidRPr="00A02EEA" w:rsidRDefault="00A94B84" w:rsidP="00A20810">
            <w:pPr>
              <w:rPr>
                <w:sz w:val="20"/>
              </w:rPr>
            </w:pPr>
            <w:r w:rsidRPr="00A02EEA">
              <w:rPr>
                <w:sz w:val="20"/>
              </w:rPr>
              <w:t>1:1-3</w:t>
            </w:r>
          </w:p>
        </w:tc>
        <w:tc>
          <w:tcPr>
            <w:tcW w:w="1185" w:type="dxa"/>
          </w:tcPr>
          <w:p w14:paraId="02FEE71B" w14:textId="77777777" w:rsidR="00A94B84" w:rsidRPr="00A02EEA" w:rsidRDefault="00A94B84" w:rsidP="00A20810">
            <w:pPr>
              <w:rPr>
                <w:sz w:val="20"/>
              </w:rPr>
            </w:pPr>
            <w:r w:rsidRPr="00A02EEA">
              <w:rPr>
                <w:sz w:val="20"/>
              </w:rPr>
              <w:t>1:1-2</w:t>
            </w:r>
          </w:p>
        </w:tc>
        <w:tc>
          <w:tcPr>
            <w:tcW w:w="1184" w:type="dxa"/>
          </w:tcPr>
          <w:p w14:paraId="07F49921" w14:textId="77777777" w:rsidR="00A94B84" w:rsidRPr="00A02EEA" w:rsidRDefault="00A94B84" w:rsidP="00A20810">
            <w:pPr>
              <w:rPr>
                <w:sz w:val="20"/>
              </w:rPr>
            </w:pPr>
            <w:r w:rsidRPr="00A02EEA">
              <w:rPr>
                <w:sz w:val="20"/>
              </w:rPr>
              <w:t>1:1-5</w:t>
            </w:r>
          </w:p>
        </w:tc>
        <w:tc>
          <w:tcPr>
            <w:tcW w:w="1185" w:type="dxa"/>
          </w:tcPr>
          <w:p w14:paraId="4DA341CF" w14:textId="77777777" w:rsidR="00A94B84" w:rsidRPr="00A02EEA" w:rsidRDefault="00A94B84" w:rsidP="00A20810">
            <w:pPr>
              <w:rPr>
                <w:sz w:val="20"/>
              </w:rPr>
            </w:pPr>
            <w:r w:rsidRPr="00A02EEA">
              <w:rPr>
                <w:sz w:val="20"/>
              </w:rPr>
              <w:t>1:1-2</w:t>
            </w:r>
          </w:p>
        </w:tc>
        <w:tc>
          <w:tcPr>
            <w:tcW w:w="1184" w:type="dxa"/>
          </w:tcPr>
          <w:p w14:paraId="0B20833A" w14:textId="77777777" w:rsidR="00A94B84" w:rsidRPr="00A02EEA" w:rsidRDefault="00A94B84" w:rsidP="00A20810">
            <w:pPr>
              <w:rPr>
                <w:sz w:val="20"/>
              </w:rPr>
            </w:pPr>
            <w:r w:rsidRPr="00A02EEA">
              <w:rPr>
                <w:sz w:val="20"/>
              </w:rPr>
              <w:t>1:1-2</w:t>
            </w:r>
          </w:p>
        </w:tc>
        <w:tc>
          <w:tcPr>
            <w:tcW w:w="1185" w:type="dxa"/>
          </w:tcPr>
          <w:p w14:paraId="7956F4E0" w14:textId="77777777" w:rsidR="00A94B84" w:rsidRPr="00A02EEA" w:rsidRDefault="00A94B84" w:rsidP="00A20810">
            <w:pPr>
              <w:rPr>
                <w:sz w:val="20"/>
              </w:rPr>
            </w:pPr>
            <w:r w:rsidRPr="00A02EEA">
              <w:rPr>
                <w:sz w:val="20"/>
              </w:rPr>
              <w:t>1:1-2</w:t>
            </w:r>
          </w:p>
        </w:tc>
      </w:tr>
      <w:tr w:rsidR="00A94B84" w:rsidRPr="00A02EEA" w14:paraId="1C059FB7" w14:textId="77777777" w:rsidTr="00A20810">
        <w:tc>
          <w:tcPr>
            <w:tcW w:w="1285" w:type="dxa"/>
            <w:tcBorders>
              <w:right w:val="single" w:sz="6" w:space="0" w:color="000000"/>
            </w:tcBorders>
          </w:tcPr>
          <w:p w14:paraId="65CF999A" w14:textId="77777777" w:rsidR="00A94B84" w:rsidRPr="00A02EEA" w:rsidRDefault="00A94B84" w:rsidP="00A20810">
            <w:pPr>
              <w:rPr>
                <w:sz w:val="20"/>
              </w:rPr>
            </w:pPr>
            <w:r w:rsidRPr="00A02EEA">
              <w:rPr>
                <w:sz w:val="20"/>
              </w:rPr>
              <w:t>thanksgiving</w:t>
            </w:r>
          </w:p>
        </w:tc>
        <w:tc>
          <w:tcPr>
            <w:tcW w:w="1184" w:type="dxa"/>
          </w:tcPr>
          <w:p w14:paraId="68448328" w14:textId="77777777" w:rsidR="00A94B84" w:rsidRPr="00A02EEA" w:rsidRDefault="00A94B84" w:rsidP="00A20810">
            <w:pPr>
              <w:rPr>
                <w:sz w:val="20"/>
              </w:rPr>
            </w:pPr>
            <w:r w:rsidRPr="00A02EEA">
              <w:rPr>
                <w:sz w:val="20"/>
              </w:rPr>
              <w:t>1:8-15</w:t>
            </w:r>
          </w:p>
        </w:tc>
        <w:tc>
          <w:tcPr>
            <w:tcW w:w="1184" w:type="dxa"/>
          </w:tcPr>
          <w:p w14:paraId="27688A0C" w14:textId="77777777" w:rsidR="00A94B84" w:rsidRPr="00A02EEA" w:rsidRDefault="00A94B84" w:rsidP="00A20810">
            <w:pPr>
              <w:rPr>
                <w:sz w:val="20"/>
              </w:rPr>
            </w:pPr>
            <w:r w:rsidRPr="00A02EEA">
              <w:rPr>
                <w:sz w:val="20"/>
              </w:rPr>
              <w:t>1:4-9</w:t>
            </w:r>
          </w:p>
        </w:tc>
        <w:tc>
          <w:tcPr>
            <w:tcW w:w="1185" w:type="dxa"/>
          </w:tcPr>
          <w:p w14:paraId="7084B324" w14:textId="77777777" w:rsidR="00A94B84" w:rsidRPr="00A02EEA" w:rsidRDefault="00A94B84" w:rsidP="00A20810">
            <w:pPr>
              <w:rPr>
                <w:sz w:val="20"/>
              </w:rPr>
            </w:pPr>
            <w:r w:rsidRPr="00A02EEA">
              <w:rPr>
                <w:sz w:val="20"/>
              </w:rPr>
              <w:t>1:3-11</w:t>
            </w:r>
          </w:p>
        </w:tc>
        <w:tc>
          <w:tcPr>
            <w:tcW w:w="1184" w:type="dxa"/>
          </w:tcPr>
          <w:p w14:paraId="2DD9628B" w14:textId="77777777" w:rsidR="00A94B84" w:rsidRPr="00A02EEA" w:rsidRDefault="00A94B84" w:rsidP="00A20810">
            <w:pPr>
              <w:rPr>
                <w:sz w:val="20"/>
              </w:rPr>
            </w:pPr>
          </w:p>
        </w:tc>
        <w:tc>
          <w:tcPr>
            <w:tcW w:w="1185" w:type="dxa"/>
          </w:tcPr>
          <w:p w14:paraId="07A628B8" w14:textId="77777777" w:rsidR="00A94B84" w:rsidRPr="00A02EEA" w:rsidRDefault="00A94B84" w:rsidP="00A20810">
            <w:pPr>
              <w:rPr>
                <w:sz w:val="20"/>
              </w:rPr>
            </w:pPr>
            <w:r w:rsidRPr="00A02EEA">
              <w:rPr>
                <w:sz w:val="20"/>
              </w:rPr>
              <w:t>1:3-23</w:t>
            </w:r>
          </w:p>
        </w:tc>
        <w:tc>
          <w:tcPr>
            <w:tcW w:w="1184" w:type="dxa"/>
          </w:tcPr>
          <w:p w14:paraId="0C74D37E" w14:textId="77777777" w:rsidR="00A94B84" w:rsidRPr="00A02EEA" w:rsidRDefault="00A94B84" w:rsidP="00A20810">
            <w:pPr>
              <w:rPr>
                <w:sz w:val="20"/>
              </w:rPr>
            </w:pPr>
            <w:r w:rsidRPr="00A02EEA">
              <w:rPr>
                <w:sz w:val="20"/>
              </w:rPr>
              <w:t>1:3-11</w:t>
            </w:r>
          </w:p>
        </w:tc>
        <w:tc>
          <w:tcPr>
            <w:tcW w:w="1185" w:type="dxa"/>
          </w:tcPr>
          <w:p w14:paraId="78E24889" w14:textId="77777777" w:rsidR="00A94B84" w:rsidRPr="00A02EEA" w:rsidRDefault="00A94B84" w:rsidP="00A20810">
            <w:pPr>
              <w:rPr>
                <w:sz w:val="20"/>
              </w:rPr>
            </w:pPr>
            <w:r w:rsidRPr="00A02EEA">
              <w:rPr>
                <w:sz w:val="20"/>
              </w:rPr>
              <w:t>1:3-14</w:t>
            </w:r>
          </w:p>
        </w:tc>
      </w:tr>
      <w:tr w:rsidR="00A94B84" w:rsidRPr="00A02EEA" w14:paraId="60CA6578" w14:textId="77777777" w:rsidTr="00A20810">
        <w:tc>
          <w:tcPr>
            <w:tcW w:w="1285" w:type="dxa"/>
            <w:tcBorders>
              <w:right w:val="single" w:sz="6" w:space="0" w:color="000000"/>
            </w:tcBorders>
          </w:tcPr>
          <w:p w14:paraId="1ECCF158" w14:textId="77777777" w:rsidR="00A94B84" w:rsidRPr="00A02EEA" w:rsidRDefault="00A94B84" w:rsidP="00A20810">
            <w:pPr>
              <w:rPr>
                <w:sz w:val="20"/>
              </w:rPr>
            </w:pPr>
            <w:r w:rsidRPr="00A02EEA">
              <w:rPr>
                <w:sz w:val="20"/>
              </w:rPr>
              <w:t>body</w:t>
            </w:r>
          </w:p>
        </w:tc>
        <w:tc>
          <w:tcPr>
            <w:tcW w:w="1184" w:type="dxa"/>
          </w:tcPr>
          <w:p w14:paraId="375389D9" w14:textId="77777777" w:rsidR="00A94B84" w:rsidRPr="00A02EEA" w:rsidRDefault="00A94B84" w:rsidP="00A20810">
            <w:pPr>
              <w:rPr>
                <w:sz w:val="20"/>
              </w:rPr>
            </w:pPr>
          </w:p>
        </w:tc>
        <w:tc>
          <w:tcPr>
            <w:tcW w:w="1184" w:type="dxa"/>
          </w:tcPr>
          <w:p w14:paraId="1ADC0B3F" w14:textId="77777777" w:rsidR="00A94B84" w:rsidRPr="00A02EEA" w:rsidRDefault="00A94B84" w:rsidP="00A20810">
            <w:pPr>
              <w:rPr>
                <w:sz w:val="20"/>
              </w:rPr>
            </w:pPr>
          </w:p>
        </w:tc>
        <w:tc>
          <w:tcPr>
            <w:tcW w:w="1185" w:type="dxa"/>
          </w:tcPr>
          <w:p w14:paraId="06A83952" w14:textId="77777777" w:rsidR="00A94B84" w:rsidRPr="00A02EEA" w:rsidRDefault="00A94B84" w:rsidP="00A20810">
            <w:pPr>
              <w:rPr>
                <w:sz w:val="20"/>
              </w:rPr>
            </w:pPr>
          </w:p>
        </w:tc>
        <w:tc>
          <w:tcPr>
            <w:tcW w:w="1184" w:type="dxa"/>
          </w:tcPr>
          <w:p w14:paraId="7EABB290" w14:textId="77777777" w:rsidR="00A94B84" w:rsidRPr="00A02EEA" w:rsidRDefault="00A94B84" w:rsidP="00A20810">
            <w:pPr>
              <w:rPr>
                <w:sz w:val="20"/>
              </w:rPr>
            </w:pPr>
          </w:p>
        </w:tc>
        <w:tc>
          <w:tcPr>
            <w:tcW w:w="1185" w:type="dxa"/>
          </w:tcPr>
          <w:p w14:paraId="1BEE2BDC" w14:textId="77777777" w:rsidR="00A94B84" w:rsidRPr="00A02EEA" w:rsidRDefault="00A94B84" w:rsidP="00A20810">
            <w:pPr>
              <w:rPr>
                <w:sz w:val="20"/>
              </w:rPr>
            </w:pPr>
          </w:p>
        </w:tc>
        <w:tc>
          <w:tcPr>
            <w:tcW w:w="1184" w:type="dxa"/>
          </w:tcPr>
          <w:p w14:paraId="1B155FFB" w14:textId="77777777" w:rsidR="00A94B84" w:rsidRPr="00A02EEA" w:rsidRDefault="00A94B84" w:rsidP="00A20810">
            <w:pPr>
              <w:rPr>
                <w:sz w:val="20"/>
              </w:rPr>
            </w:pPr>
          </w:p>
        </w:tc>
        <w:tc>
          <w:tcPr>
            <w:tcW w:w="1185" w:type="dxa"/>
          </w:tcPr>
          <w:p w14:paraId="1E0FD77C" w14:textId="77777777" w:rsidR="00A94B84" w:rsidRPr="00A02EEA" w:rsidRDefault="00A94B84" w:rsidP="00A20810">
            <w:pPr>
              <w:rPr>
                <w:sz w:val="20"/>
              </w:rPr>
            </w:pPr>
          </w:p>
        </w:tc>
      </w:tr>
      <w:tr w:rsidR="00A94B84" w:rsidRPr="00A02EEA" w14:paraId="5CA74A1F" w14:textId="77777777" w:rsidTr="00A20810">
        <w:tc>
          <w:tcPr>
            <w:tcW w:w="1285" w:type="dxa"/>
            <w:tcBorders>
              <w:right w:val="single" w:sz="6" w:space="0" w:color="000000"/>
            </w:tcBorders>
          </w:tcPr>
          <w:p w14:paraId="4FA399FD" w14:textId="77777777" w:rsidR="00A94B84" w:rsidRPr="00A02EEA" w:rsidRDefault="00A94B84" w:rsidP="00A20810">
            <w:pPr>
              <w:tabs>
                <w:tab w:val="left" w:pos="175"/>
              </w:tabs>
              <w:rPr>
                <w:sz w:val="20"/>
              </w:rPr>
            </w:pPr>
            <w:r w:rsidRPr="00A02EEA">
              <w:rPr>
                <w:sz w:val="20"/>
              </w:rPr>
              <w:tab/>
              <w:t>doctrine</w:t>
            </w:r>
          </w:p>
        </w:tc>
        <w:tc>
          <w:tcPr>
            <w:tcW w:w="1184" w:type="dxa"/>
          </w:tcPr>
          <w:p w14:paraId="5257603E" w14:textId="77777777" w:rsidR="00A94B84" w:rsidRPr="00A02EEA" w:rsidRDefault="00A94B84" w:rsidP="00A20810">
            <w:pPr>
              <w:rPr>
                <w:sz w:val="20"/>
              </w:rPr>
            </w:pPr>
            <w:r w:rsidRPr="00A02EEA">
              <w:rPr>
                <w:sz w:val="20"/>
              </w:rPr>
              <w:t>1:16-11:36</w:t>
            </w:r>
          </w:p>
        </w:tc>
        <w:tc>
          <w:tcPr>
            <w:tcW w:w="1184" w:type="dxa"/>
            <w:vMerge w:val="restart"/>
          </w:tcPr>
          <w:p w14:paraId="7D14027C" w14:textId="77777777" w:rsidR="00A94B84" w:rsidRPr="00A02EEA" w:rsidRDefault="00A94B84" w:rsidP="00A20810">
            <w:pPr>
              <w:rPr>
                <w:sz w:val="20"/>
              </w:rPr>
            </w:pPr>
            <w:r w:rsidRPr="00A02EEA">
              <w:rPr>
                <w:sz w:val="20"/>
              </w:rPr>
              <w:t>1:10-</w:t>
            </w:r>
          </w:p>
          <w:p w14:paraId="03B058B2" w14:textId="77777777" w:rsidR="00A94B84" w:rsidRPr="00A02EEA" w:rsidRDefault="00A94B84" w:rsidP="00A20810">
            <w:pPr>
              <w:tabs>
                <w:tab w:val="left" w:pos="116"/>
              </w:tabs>
              <w:rPr>
                <w:sz w:val="20"/>
              </w:rPr>
            </w:pPr>
            <w:r w:rsidRPr="00A02EEA">
              <w:rPr>
                <w:sz w:val="20"/>
              </w:rPr>
              <w:tab/>
              <w:t>15:58</w:t>
            </w:r>
          </w:p>
        </w:tc>
        <w:tc>
          <w:tcPr>
            <w:tcW w:w="1185" w:type="dxa"/>
            <w:vMerge w:val="restart"/>
          </w:tcPr>
          <w:p w14:paraId="1F474BB4" w14:textId="77777777" w:rsidR="00A94B84" w:rsidRPr="00A02EEA" w:rsidRDefault="00A94B84" w:rsidP="00A20810">
            <w:pPr>
              <w:rPr>
                <w:sz w:val="20"/>
              </w:rPr>
            </w:pPr>
            <w:r w:rsidRPr="00A02EEA">
              <w:rPr>
                <w:sz w:val="20"/>
              </w:rPr>
              <w:t>1:12-</w:t>
            </w:r>
          </w:p>
          <w:p w14:paraId="0D300439" w14:textId="77777777" w:rsidR="00A94B84" w:rsidRPr="00A02EEA" w:rsidRDefault="00A94B84" w:rsidP="00A20810">
            <w:pPr>
              <w:tabs>
                <w:tab w:val="left" w:pos="122"/>
              </w:tabs>
              <w:rPr>
                <w:sz w:val="20"/>
              </w:rPr>
            </w:pPr>
            <w:r w:rsidRPr="00A02EEA">
              <w:rPr>
                <w:sz w:val="20"/>
              </w:rPr>
              <w:tab/>
              <w:t>13:10</w:t>
            </w:r>
          </w:p>
        </w:tc>
        <w:tc>
          <w:tcPr>
            <w:tcW w:w="1184" w:type="dxa"/>
          </w:tcPr>
          <w:p w14:paraId="061EAB4B" w14:textId="77777777" w:rsidR="00A94B84" w:rsidRPr="00A02EEA" w:rsidRDefault="00A94B84" w:rsidP="00A20810">
            <w:pPr>
              <w:rPr>
                <w:sz w:val="20"/>
              </w:rPr>
            </w:pPr>
            <w:r w:rsidRPr="00A02EEA">
              <w:rPr>
                <w:sz w:val="20"/>
              </w:rPr>
              <w:t>1:6-4:31</w:t>
            </w:r>
          </w:p>
        </w:tc>
        <w:tc>
          <w:tcPr>
            <w:tcW w:w="1185" w:type="dxa"/>
          </w:tcPr>
          <w:p w14:paraId="619E12A4" w14:textId="77777777" w:rsidR="00A94B84" w:rsidRPr="00A02EEA" w:rsidRDefault="00A94B84" w:rsidP="00A20810">
            <w:pPr>
              <w:rPr>
                <w:sz w:val="20"/>
              </w:rPr>
            </w:pPr>
            <w:r w:rsidRPr="00A02EEA">
              <w:rPr>
                <w:sz w:val="20"/>
              </w:rPr>
              <w:t>2:1-3:21</w:t>
            </w:r>
          </w:p>
        </w:tc>
        <w:tc>
          <w:tcPr>
            <w:tcW w:w="1184" w:type="dxa"/>
          </w:tcPr>
          <w:p w14:paraId="083E18D7" w14:textId="77777777" w:rsidR="00A94B84" w:rsidRPr="00A02EEA" w:rsidRDefault="00A94B84" w:rsidP="00A20810">
            <w:pPr>
              <w:rPr>
                <w:sz w:val="20"/>
              </w:rPr>
            </w:pPr>
            <w:r w:rsidRPr="00A02EEA">
              <w:rPr>
                <w:sz w:val="20"/>
              </w:rPr>
              <w:t>1:12-26</w:t>
            </w:r>
          </w:p>
        </w:tc>
        <w:tc>
          <w:tcPr>
            <w:tcW w:w="1185" w:type="dxa"/>
          </w:tcPr>
          <w:p w14:paraId="514B9BDD" w14:textId="77777777" w:rsidR="00A94B84" w:rsidRPr="00A02EEA" w:rsidRDefault="00A94B84" w:rsidP="00A20810">
            <w:pPr>
              <w:rPr>
                <w:sz w:val="20"/>
              </w:rPr>
            </w:pPr>
            <w:r w:rsidRPr="00A02EEA">
              <w:rPr>
                <w:sz w:val="20"/>
              </w:rPr>
              <w:t>1:15-2:3</w:t>
            </w:r>
          </w:p>
        </w:tc>
      </w:tr>
      <w:tr w:rsidR="00A94B84" w:rsidRPr="00A02EEA" w14:paraId="62216883" w14:textId="77777777" w:rsidTr="00A20810">
        <w:tc>
          <w:tcPr>
            <w:tcW w:w="1285" w:type="dxa"/>
            <w:tcBorders>
              <w:right w:val="single" w:sz="6" w:space="0" w:color="000000"/>
            </w:tcBorders>
          </w:tcPr>
          <w:p w14:paraId="18D36320" w14:textId="77777777" w:rsidR="00A94B84" w:rsidRPr="00A02EEA" w:rsidRDefault="00A94B84" w:rsidP="00A20810">
            <w:pPr>
              <w:tabs>
                <w:tab w:val="left" w:pos="175"/>
              </w:tabs>
              <w:ind w:left="180" w:hanging="180"/>
              <w:rPr>
                <w:sz w:val="20"/>
              </w:rPr>
            </w:pPr>
            <w:r w:rsidRPr="00A02EEA">
              <w:rPr>
                <w:sz w:val="20"/>
              </w:rPr>
              <w:tab/>
              <w:t>exhortation</w:t>
            </w:r>
          </w:p>
        </w:tc>
        <w:tc>
          <w:tcPr>
            <w:tcW w:w="1184" w:type="dxa"/>
          </w:tcPr>
          <w:p w14:paraId="008E90A1" w14:textId="77777777" w:rsidR="00A94B84" w:rsidRPr="00A02EEA" w:rsidRDefault="00A94B84" w:rsidP="00A20810">
            <w:pPr>
              <w:rPr>
                <w:sz w:val="20"/>
              </w:rPr>
            </w:pPr>
            <w:r w:rsidRPr="00A02EEA">
              <w:rPr>
                <w:sz w:val="20"/>
              </w:rPr>
              <w:t>12:1-15:13</w:t>
            </w:r>
          </w:p>
        </w:tc>
        <w:tc>
          <w:tcPr>
            <w:tcW w:w="1184" w:type="dxa"/>
            <w:vMerge/>
          </w:tcPr>
          <w:p w14:paraId="784F2755" w14:textId="77777777" w:rsidR="00A94B84" w:rsidRPr="00A02EEA" w:rsidRDefault="00A94B84" w:rsidP="00A20810">
            <w:pPr>
              <w:rPr>
                <w:sz w:val="20"/>
              </w:rPr>
            </w:pPr>
          </w:p>
        </w:tc>
        <w:tc>
          <w:tcPr>
            <w:tcW w:w="1185" w:type="dxa"/>
            <w:vMerge/>
          </w:tcPr>
          <w:p w14:paraId="0FA4E696" w14:textId="77777777" w:rsidR="00A94B84" w:rsidRPr="00A02EEA" w:rsidRDefault="00A94B84" w:rsidP="00A20810">
            <w:pPr>
              <w:rPr>
                <w:sz w:val="20"/>
              </w:rPr>
            </w:pPr>
          </w:p>
        </w:tc>
        <w:tc>
          <w:tcPr>
            <w:tcW w:w="1184" w:type="dxa"/>
          </w:tcPr>
          <w:p w14:paraId="442ECD80" w14:textId="77777777" w:rsidR="00A94B84" w:rsidRPr="00A02EEA" w:rsidRDefault="00A94B84" w:rsidP="00A20810">
            <w:pPr>
              <w:rPr>
                <w:sz w:val="20"/>
              </w:rPr>
            </w:pPr>
            <w:r w:rsidRPr="00A02EEA">
              <w:rPr>
                <w:sz w:val="20"/>
              </w:rPr>
              <w:t>5:1-6:10</w:t>
            </w:r>
          </w:p>
        </w:tc>
        <w:tc>
          <w:tcPr>
            <w:tcW w:w="1185" w:type="dxa"/>
          </w:tcPr>
          <w:p w14:paraId="528E8C81" w14:textId="77777777" w:rsidR="00A94B84" w:rsidRPr="00A02EEA" w:rsidRDefault="00A94B84" w:rsidP="00A20810">
            <w:pPr>
              <w:rPr>
                <w:sz w:val="20"/>
              </w:rPr>
            </w:pPr>
            <w:r w:rsidRPr="00A02EEA">
              <w:rPr>
                <w:sz w:val="20"/>
              </w:rPr>
              <w:t>4:1-6:20</w:t>
            </w:r>
          </w:p>
        </w:tc>
        <w:tc>
          <w:tcPr>
            <w:tcW w:w="1184" w:type="dxa"/>
          </w:tcPr>
          <w:p w14:paraId="41B10502" w14:textId="77777777" w:rsidR="00A94B84" w:rsidRPr="00A02EEA" w:rsidRDefault="00A94B84" w:rsidP="00A20810">
            <w:pPr>
              <w:rPr>
                <w:sz w:val="20"/>
              </w:rPr>
            </w:pPr>
            <w:r w:rsidRPr="00A02EEA">
              <w:rPr>
                <w:sz w:val="20"/>
              </w:rPr>
              <w:t>1:27-4:20</w:t>
            </w:r>
          </w:p>
        </w:tc>
        <w:tc>
          <w:tcPr>
            <w:tcW w:w="1185" w:type="dxa"/>
          </w:tcPr>
          <w:p w14:paraId="3F19F6E4" w14:textId="77777777" w:rsidR="00A94B84" w:rsidRPr="00A02EEA" w:rsidRDefault="00A94B84" w:rsidP="00A20810">
            <w:pPr>
              <w:rPr>
                <w:sz w:val="20"/>
              </w:rPr>
            </w:pPr>
            <w:r w:rsidRPr="00A02EEA">
              <w:rPr>
                <w:sz w:val="20"/>
              </w:rPr>
              <w:t>2:4-4:6</w:t>
            </w:r>
          </w:p>
        </w:tc>
      </w:tr>
      <w:tr w:rsidR="00A94B84" w:rsidRPr="00A02EEA" w14:paraId="28925741" w14:textId="77777777" w:rsidTr="00A20810">
        <w:tc>
          <w:tcPr>
            <w:tcW w:w="1285" w:type="dxa"/>
            <w:tcBorders>
              <w:top w:val="single" w:sz="6" w:space="0" w:color="000000"/>
              <w:right w:val="single" w:sz="6" w:space="0" w:color="000000"/>
            </w:tcBorders>
          </w:tcPr>
          <w:p w14:paraId="36B341B5" w14:textId="77777777" w:rsidR="00A94B84" w:rsidRPr="00A02EEA" w:rsidRDefault="00A94B84" w:rsidP="00A20810">
            <w:pPr>
              <w:rPr>
                <w:b/>
                <w:bCs/>
                <w:sz w:val="20"/>
              </w:rPr>
            </w:pPr>
            <w:r w:rsidRPr="002C5E23">
              <w:rPr>
                <w:sz w:val="20"/>
              </w:rPr>
              <w:t>conclusion</w:t>
            </w:r>
          </w:p>
        </w:tc>
        <w:tc>
          <w:tcPr>
            <w:tcW w:w="1184" w:type="dxa"/>
            <w:tcBorders>
              <w:top w:val="single" w:sz="6" w:space="0" w:color="000000"/>
            </w:tcBorders>
          </w:tcPr>
          <w:p w14:paraId="15EC879C" w14:textId="77777777" w:rsidR="00A94B84" w:rsidRPr="00A02EEA" w:rsidRDefault="00A94B84" w:rsidP="00A20810">
            <w:pPr>
              <w:rPr>
                <w:sz w:val="20"/>
              </w:rPr>
            </w:pPr>
            <w:r w:rsidRPr="00A02EEA">
              <w:rPr>
                <w:sz w:val="20"/>
              </w:rPr>
              <w:t>15:14-16:27</w:t>
            </w:r>
          </w:p>
        </w:tc>
        <w:tc>
          <w:tcPr>
            <w:tcW w:w="1184" w:type="dxa"/>
            <w:tcBorders>
              <w:top w:val="single" w:sz="6" w:space="0" w:color="000000"/>
            </w:tcBorders>
          </w:tcPr>
          <w:p w14:paraId="2E1B30C2" w14:textId="77777777" w:rsidR="00A94B84" w:rsidRPr="00A02EEA" w:rsidRDefault="00A94B84" w:rsidP="00A20810">
            <w:pPr>
              <w:rPr>
                <w:sz w:val="20"/>
              </w:rPr>
            </w:pPr>
            <w:r w:rsidRPr="00A02EEA">
              <w:rPr>
                <w:sz w:val="20"/>
              </w:rPr>
              <w:t>16:1-24</w:t>
            </w:r>
          </w:p>
        </w:tc>
        <w:tc>
          <w:tcPr>
            <w:tcW w:w="1185" w:type="dxa"/>
            <w:tcBorders>
              <w:top w:val="single" w:sz="6" w:space="0" w:color="000000"/>
            </w:tcBorders>
          </w:tcPr>
          <w:p w14:paraId="642A4815" w14:textId="77777777" w:rsidR="00A94B84" w:rsidRPr="00A02EEA" w:rsidRDefault="00A94B84" w:rsidP="00A20810">
            <w:pPr>
              <w:rPr>
                <w:sz w:val="20"/>
              </w:rPr>
            </w:pPr>
            <w:r w:rsidRPr="00A02EEA">
              <w:rPr>
                <w:sz w:val="20"/>
              </w:rPr>
              <w:t>13:11-14</w:t>
            </w:r>
          </w:p>
        </w:tc>
        <w:tc>
          <w:tcPr>
            <w:tcW w:w="1184" w:type="dxa"/>
            <w:tcBorders>
              <w:top w:val="single" w:sz="6" w:space="0" w:color="000000"/>
            </w:tcBorders>
          </w:tcPr>
          <w:p w14:paraId="451C4404" w14:textId="77777777" w:rsidR="00A94B84" w:rsidRPr="00A02EEA" w:rsidRDefault="00A94B84" w:rsidP="00A20810">
            <w:pPr>
              <w:rPr>
                <w:sz w:val="20"/>
              </w:rPr>
            </w:pPr>
            <w:r w:rsidRPr="00A02EEA">
              <w:rPr>
                <w:sz w:val="20"/>
              </w:rPr>
              <w:t>6:11-18</w:t>
            </w:r>
          </w:p>
        </w:tc>
        <w:tc>
          <w:tcPr>
            <w:tcW w:w="1185" w:type="dxa"/>
            <w:tcBorders>
              <w:top w:val="single" w:sz="6" w:space="0" w:color="000000"/>
            </w:tcBorders>
          </w:tcPr>
          <w:p w14:paraId="686A26FE" w14:textId="77777777" w:rsidR="00A94B84" w:rsidRPr="00A02EEA" w:rsidRDefault="00A94B84" w:rsidP="00A20810">
            <w:pPr>
              <w:rPr>
                <w:sz w:val="20"/>
              </w:rPr>
            </w:pPr>
            <w:r w:rsidRPr="00A02EEA">
              <w:rPr>
                <w:sz w:val="20"/>
              </w:rPr>
              <w:t>6:21-24</w:t>
            </w:r>
          </w:p>
        </w:tc>
        <w:tc>
          <w:tcPr>
            <w:tcW w:w="1184" w:type="dxa"/>
            <w:tcBorders>
              <w:top w:val="single" w:sz="6" w:space="0" w:color="000000"/>
            </w:tcBorders>
          </w:tcPr>
          <w:p w14:paraId="4B66BA6F" w14:textId="77777777" w:rsidR="00A94B84" w:rsidRPr="00A02EEA" w:rsidRDefault="00A94B84" w:rsidP="00A20810">
            <w:pPr>
              <w:rPr>
                <w:sz w:val="20"/>
              </w:rPr>
            </w:pPr>
            <w:r w:rsidRPr="00A02EEA">
              <w:rPr>
                <w:sz w:val="20"/>
              </w:rPr>
              <w:t>4:21-23</w:t>
            </w:r>
          </w:p>
        </w:tc>
        <w:tc>
          <w:tcPr>
            <w:tcW w:w="1185" w:type="dxa"/>
            <w:tcBorders>
              <w:top w:val="single" w:sz="6" w:space="0" w:color="000000"/>
            </w:tcBorders>
          </w:tcPr>
          <w:p w14:paraId="3F0B1E33" w14:textId="77777777" w:rsidR="00A94B84" w:rsidRPr="00A02EEA" w:rsidRDefault="00A94B84" w:rsidP="00A20810">
            <w:pPr>
              <w:rPr>
                <w:sz w:val="20"/>
              </w:rPr>
            </w:pPr>
            <w:r w:rsidRPr="00A02EEA">
              <w:rPr>
                <w:sz w:val="20"/>
              </w:rPr>
              <w:t>4:7-18</w:t>
            </w:r>
          </w:p>
        </w:tc>
      </w:tr>
    </w:tbl>
    <w:p w14:paraId="112A3275" w14:textId="77777777" w:rsidR="00A94B84" w:rsidRDefault="00A94B84" w:rsidP="00A94B84"/>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285"/>
        <w:gridCol w:w="1184"/>
        <w:gridCol w:w="1184"/>
        <w:gridCol w:w="1185"/>
        <w:gridCol w:w="1184"/>
        <w:gridCol w:w="1185"/>
        <w:gridCol w:w="1184"/>
        <w:gridCol w:w="1185"/>
      </w:tblGrid>
      <w:tr w:rsidR="00A94B84" w:rsidRPr="00A02EEA" w14:paraId="61F04135" w14:textId="77777777" w:rsidTr="00A20810">
        <w:tc>
          <w:tcPr>
            <w:tcW w:w="1285" w:type="dxa"/>
            <w:tcBorders>
              <w:bottom w:val="single" w:sz="6" w:space="0" w:color="000000"/>
              <w:right w:val="single" w:sz="6" w:space="0" w:color="000000"/>
            </w:tcBorders>
          </w:tcPr>
          <w:p w14:paraId="1ADE5DD1" w14:textId="77777777" w:rsidR="00A94B84" w:rsidRPr="00A02EEA" w:rsidRDefault="00A94B84" w:rsidP="00A20810">
            <w:pPr>
              <w:rPr>
                <w:i/>
                <w:iCs/>
                <w:sz w:val="20"/>
              </w:rPr>
            </w:pPr>
            <w:r w:rsidRPr="00A02EEA">
              <w:rPr>
                <w:i/>
                <w:iCs/>
                <w:sz w:val="20"/>
              </w:rPr>
              <w:t>outline</w:t>
            </w:r>
          </w:p>
        </w:tc>
        <w:tc>
          <w:tcPr>
            <w:tcW w:w="1184" w:type="dxa"/>
            <w:tcBorders>
              <w:bottom w:val="single" w:sz="6" w:space="0" w:color="000000"/>
            </w:tcBorders>
          </w:tcPr>
          <w:p w14:paraId="5FC1CDF3" w14:textId="77777777" w:rsidR="00A94B84" w:rsidRPr="00A02EEA" w:rsidRDefault="00A94B84" w:rsidP="00A20810">
            <w:pPr>
              <w:rPr>
                <w:i/>
                <w:iCs/>
                <w:sz w:val="20"/>
              </w:rPr>
            </w:pPr>
            <w:r w:rsidRPr="00A02EEA">
              <w:rPr>
                <w:i/>
                <w:iCs/>
                <w:sz w:val="20"/>
              </w:rPr>
              <w:t>1 Thess</w:t>
            </w:r>
          </w:p>
        </w:tc>
        <w:tc>
          <w:tcPr>
            <w:tcW w:w="1184" w:type="dxa"/>
            <w:tcBorders>
              <w:bottom w:val="single" w:sz="6" w:space="0" w:color="000000"/>
            </w:tcBorders>
          </w:tcPr>
          <w:p w14:paraId="2906D7DE" w14:textId="77777777" w:rsidR="00A94B84" w:rsidRPr="00A02EEA" w:rsidRDefault="00A94B84" w:rsidP="00A20810">
            <w:pPr>
              <w:rPr>
                <w:i/>
                <w:iCs/>
                <w:sz w:val="20"/>
              </w:rPr>
            </w:pPr>
            <w:r w:rsidRPr="00A02EEA">
              <w:rPr>
                <w:i/>
                <w:iCs/>
                <w:sz w:val="20"/>
              </w:rPr>
              <w:t>2 Thess</w:t>
            </w:r>
          </w:p>
        </w:tc>
        <w:tc>
          <w:tcPr>
            <w:tcW w:w="1185" w:type="dxa"/>
            <w:tcBorders>
              <w:bottom w:val="single" w:sz="6" w:space="0" w:color="000000"/>
            </w:tcBorders>
          </w:tcPr>
          <w:p w14:paraId="06942B68" w14:textId="77777777" w:rsidR="00A94B84" w:rsidRPr="00A02EEA" w:rsidRDefault="00A94B84" w:rsidP="00A20810">
            <w:pPr>
              <w:rPr>
                <w:i/>
                <w:iCs/>
                <w:sz w:val="20"/>
              </w:rPr>
            </w:pPr>
            <w:r w:rsidRPr="00A02EEA">
              <w:rPr>
                <w:i/>
                <w:iCs/>
                <w:sz w:val="20"/>
              </w:rPr>
              <w:t>1 Tim</w:t>
            </w:r>
          </w:p>
        </w:tc>
        <w:tc>
          <w:tcPr>
            <w:tcW w:w="1184" w:type="dxa"/>
            <w:tcBorders>
              <w:bottom w:val="single" w:sz="6" w:space="0" w:color="000000"/>
            </w:tcBorders>
          </w:tcPr>
          <w:p w14:paraId="7D51DA64" w14:textId="77777777" w:rsidR="00A94B84" w:rsidRPr="00A02EEA" w:rsidRDefault="00A94B84" w:rsidP="00A20810">
            <w:pPr>
              <w:rPr>
                <w:i/>
                <w:iCs/>
                <w:sz w:val="20"/>
              </w:rPr>
            </w:pPr>
            <w:r w:rsidRPr="00A02EEA">
              <w:rPr>
                <w:i/>
                <w:iCs/>
                <w:sz w:val="20"/>
              </w:rPr>
              <w:t>2 Tim</w:t>
            </w:r>
          </w:p>
        </w:tc>
        <w:tc>
          <w:tcPr>
            <w:tcW w:w="1185" w:type="dxa"/>
            <w:tcBorders>
              <w:bottom w:val="single" w:sz="6" w:space="0" w:color="000000"/>
            </w:tcBorders>
          </w:tcPr>
          <w:p w14:paraId="48343593" w14:textId="77777777" w:rsidR="00A94B84" w:rsidRPr="00A02EEA" w:rsidRDefault="00A94B84" w:rsidP="00A20810">
            <w:pPr>
              <w:rPr>
                <w:i/>
                <w:iCs/>
                <w:sz w:val="20"/>
              </w:rPr>
            </w:pPr>
            <w:r w:rsidRPr="00A02EEA">
              <w:rPr>
                <w:i/>
                <w:iCs/>
                <w:sz w:val="20"/>
              </w:rPr>
              <w:t>Titus</w:t>
            </w:r>
          </w:p>
        </w:tc>
        <w:tc>
          <w:tcPr>
            <w:tcW w:w="1184" w:type="dxa"/>
            <w:tcBorders>
              <w:bottom w:val="single" w:sz="6" w:space="0" w:color="000000"/>
            </w:tcBorders>
          </w:tcPr>
          <w:p w14:paraId="15F81D00" w14:textId="77777777" w:rsidR="00A94B84" w:rsidRPr="00A02EEA" w:rsidRDefault="00A94B84" w:rsidP="00A20810">
            <w:pPr>
              <w:rPr>
                <w:i/>
                <w:iCs/>
                <w:sz w:val="20"/>
              </w:rPr>
            </w:pPr>
            <w:r w:rsidRPr="00A02EEA">
              <w:rPr>
                <w:i/>
                <w:iCs/>
                <w:sz w:val="20"/>
              </w:rPr>
              <w:t>Philem</w:t>
            </w:r>
          </w:p>
        </w:tc>
        <w:tc>
          <w:tcPr>
            <w:tcW w:w="1185" w:type="dxa"/>
            <w:tcBorders>
              <w:bottom w:val="single" w:sz="6" w:space="0" w:color="000000"/>
            </w:tcBorders>
          </w:tcPr>
          <w:p w14:paraId="6A7D3F3F" w14:textId="77777777" w:rsidR="00A94B84" w:rsidRPr="00A02EEA" w:rsidRDefault="00A94B84" w:rsidP="00A20810">
            <w:pPr>
              <w:rPr>
                <w:i/>
                <w:iCs/>
                <w:sz w:val="20"/>
              </w:rPr>
            </w:pPr>
            <w:r w:rsidRPr="00A02EEA">
              <w:rPr>
                <w:i/>
                <w:iCs/>
                <w:sz w:val="20"/>
              </w:rPr>
              <w:t>Heb</w:t>
            </w:r>
          </w:p>
        </w:tc>
      </w:tr>
      <w:tr w:rsidR="00A94B84" w:rsidRPr="00A02EEA" w14:paraId="39DD6482" w14:textId="77777777" w:rsidTr="00A20810">
        <w:tc>
          <w:tcPr>
            <w:tcW w:w="1285" w:type="dxa"/>
            <w:tcBorders>
              <w:right w:val="single" w:sz="6" w:space="0" w:color="000000"/>
            </w:tcBorders>
          </w:tcPr>
          <w:p w14:paraId="5902689E" w14:textId="77777777" w:rsidR="00A94B84" w:rsidRPr="00A02EEA" w:rsidRDefault="00A94B84" w:rsidP="00A20810">
            <w:pPr>
              <w:rPr>
                <w:sz w:val="20"/>
              </w:rPr>
            </w:pPr>
            <w:r w:rsidRPr="00A02EEA">
              <w:rPr>
                <w:sz w:val="20"/>
              </w:rPr>
              <w:t>introduction</w:t>
            </w:r>
          </w:p>
        </w:tc>
        <w:tc>
          <w:tcPr>
            <w:tcW w:w="1184" w:type="dxa"/>
          </w:tcPr>
          <w:p w14:paraId="4C74517C" w14:textId="77777777" w:rsidR="00A94B84" w:rsidRPr="00A02EEA" w:rsidRDefault="00A94B84" w:rsidP="00A20810">
            <w:pPr>
              <w:rPr>
                <w:sz w:val="20"/>
              </w:rPr>
            </w:pPr>
            <w:r w:rsidRPr="00A02EEA">
              <w:rPr>
                <w:sz w:val="20"/>
              </w:rPr>
              <w:t>1:1</w:t>
            </w:r>
          </w:p>
        </w:tc>
        <w:tc>
          <w:tcPr>
            <w:tcW w:w="1184" w:type="dxa"/>
          </w:tcPr>
          <w:p w14:paraId="2566E4F4" w14:textId="77777777" w:rsidR="00A94B84" w:rsidRPr="00A02EEA" w:rsidRDefault="00A94B84" w:rsidP="00A20810">
            <w:pPr>
              <w:rPr>
                <w:sz w:val="20"/>
              </w:rPr>
            </w:pPr>
            <w:r w:rsidRPr="00A02EEA">
              <w:rPr>
                <w:sz w:val="20"/>
              </w:rPr>
              <w:t>1:1-2</w:t>
            </w:r>
          </w:p>
        </w:tc>
        <w:tc>
          <w:tcPr>
            <w:tcW w:w="1185" w:type="dxa"/>
          </w:tcPr>
          <w:p w14:paraId="776A357C" w14:textId="77777777" w:rsidR="00A94B84" w:rsidRPr="00A02EEA" w:rsidRDefault="00A94B84" w:rsidP="00A20810">
            <w:pPr>
              <w:rPr>
                <w:sz w:val="20"/>
              </w:rPr>
            </w:pPr>
            <w:r w:rsidRPr="00A02EEA">
              <w:rPr>
                <w:sz w:val="20"/>
              </w:rPr>
              <w:t>1:1-2</w:t>
            </w:r>
          </w:p>
        </w:tc>
        <w:tc>
          <w:tcPr>
            <w:tcW w:w="1184" w:type="dxa"/>
          </w:tcPr>
          <w:p w14:paraId="4092D5E0" w14:textId="77777777" w:rsidR="00A94B84" w:rsidRPr="00A02EEA" w:rsidRDefault="00A94B84" w:rsidP="00A20810">
            <w:pPr>
              <w:rPr>
                <w:sz w:val="20"/>
              </w:rPr>
            </w:pPr>
            <w:r w:rsidRPr="00A02EEA">
              <w:rPr>
                <w:sz w:val="20"/>
              </w:rPr>
              <w:t>1:1-2</w:t>
            </w:r>
          </w:p>
        </w:tc>
        <w:tc>
          <w:tcPr>
            <w:tcW w:w="1185" w:type="dxa"/>
          </w:tcPr>
          <w:p w14:paraId="5C23C7B8" w14:textId="77777777" w:rsidR="00A94B84" w:rsidRPr="00A02EEA" w:rsidRDefault="00A94B84" w:rsidP="00A20810">
            <w:pPr>
              <w:rPr>
                <w:sz w:val="20"/>
              </w:rPr>
            </w:pPr>
            <w:r w:rsidRPr="00A02EEA">
              <w:rPr>
                <w:sz w:val="20"/>
              </w:rPr>
              <w:t>1:1-4</w:t>
            </w:r>
          </w:p>
        </w:tc>
        <w:tc>
          <w:tcPr>
            <w:tcW w:w="1184" w:type="dxa"/>
          </w:tcPr>
          <w:p w14:paraId="63B1B369" w14:textId="77777777" w:rsidR="00A94B84" w:rsidRPr="00A02EEA" w:rsidRDefault="00A94B84" w:rsidP="00A20810">
            <w:pPr>
              <w:rPr>
                <w:sz w:val="20"/>
              </w:rPr>
            </w:pPr>
            <w:r w:rsidRPr="00A02EEA">
              <w:rPr>
                <w:sz w:val="20"/>
              </w:rPr>
              <w:t>1-3</w:t>
            </w:r>
          </w:p>
        </w:tc>
        <w:tc>
          <w:tcPr>
            <w:tcW w:w="1185" w:type="dxa"/>
          </w:tcPr>
          <w:p w14:paraId="333CAD9E" w14:textId="77777777" w:rsidR="00A94B84" w:rsidRPr="00A02EEA" w:rsidRDefault="00A94B84" w:rsidP="00A20810">
            <w:pPr>
              <w:rPr>
                <w:sz w:val="20"/>
              </w:rPr>
            </w:pPr>
          </w:p>
        </w:tc>
      </w:tr>
      <w:tr w:rsidR="00A94B84" w:rsidRPr="00A02EEA" w14:paraId="37D391DE" w14:textId="77777777" w:rsidTr="00A20810">
        <w:tc>
          <w:tcPr>
            <w:tcW w:w="1285" w:type="dxa"/>
            <w:tcBorders>
              <w:right w:val="single" w:sz="6" w:space="0" w:color="000000"/>
            </w:tcBorders>
          </w:tcPr>
          <w:p w14:paraId="7D65AE75" w14:textId="77777777" w:rsidR="00A94B84" w:rsidRPr="00A02EEA" w:rsidRDefault="00A94B84" w:rsidP="00A20810">
            <w:pPr>
              <w:rPr>
                <w:sz w:val="20"/>
              </w:rPr>
            </w:pPr>
            <w:r w:rsidRPr="00A02EEA">
              <w:rPr>
                <w:sz w:val="20"/>
              </w:rPr>
              <w:t>thanksgiving</w:t>
            </w:r>
          </w:p>
        </w:tc>
        <w:tc>
          <w:tcPr>
            <w:tcW w:w="1184" w:type="dxa"/>
          </w:tcPr>
          <w:p w14:paraId="40E2B989" w14:textId="77777777" w:rsidR="00A94B84" w:rsidRPr="00A02EEA" w:rsidRDefault="00A94B84" w:rsidP="00A20810">
            <w:pPr>
              <w:rPr>
                <w:sz w:val="20"/>
              </w:rPr>
            </w:pPr>
            <w:r w:rsidRPr="00A02EEA">
              <w:rPr>
                <w:sz w:val="20"/>
              </w:rPr>
              <w:t>1:2-10</w:t>
            </w:r>
          </w:p>
        </w:tc>
        <w:tc>
          <w:tcPr>
            <w:tcW w:w="1184" w:type="dxa"/>
          </w:tcPr>
          <w:p w14:paraId="54F4A080" w14:textId="77777777" w:rsidR="00A94B84" w:rsidRPr="00A02EEA" w:rsidRDefault="00A94B84" w:rsidP="00A20810">
            <w:pPr>
              <w:rPr>
                <w:sz w:val="20"/>
              </w:rPr>
            </w:pPr>
            <w:r w:rsidRPr="00A02EEA">
              <w:rPr>
                <w:sz w:val="20"/>
              </w:rPr>
              <w:t>1:3-12</w:t>
            </w:r>
          </w:p>
        </w:tc>
        <w:tc>
          <w:tcPr>
            <w:tcW w:w="1185" w:type="dxa"/>
          </w:tcPr>
          <w:p w14:paraId="47BE1F46" w14:textId="77777777" w:rsidR="00A94B84" w:rsidRPr="00A02EEA" w:rsidRDefault="00A94B84" w:rsidP="00A20810">
            <w:pPr>
              <w:rPr>
                <w:sz w:val="20"/>
              </w:rPr>
            </w:pPr>
          </w:p>
        </w:tc>
        <w:tc>
          <w:tcPr>
            <w:tcW w:w="1184" w:type="dxa"/>
          </w:tcPr>
          <w:p w14:paraId="63C292ED" w14:textId="77777777" w:rsidR="00A94B84" w:rsidRPr="00A02EEA" w:rsidRDefault="00A94B84" w:rsidP="00A20810">
            <w:pPr>
              <w:rPr>
                <w:sz w:val="20"/>
              </w:rPr>
            </w:pPr>
            <w:r w:rsidRPr="00A02EEA">
              <w:rPr>
                <w:sz w:val="20"/>
              </w:rPr>
              <w:t>1:3-5</w:t>
            </w:r>
          </w:p>
        </w:tc>
        <w:tc>
          <w:tcPr>
            <w:tcW w:w="1185" w:type="dxa"/>
          </w:tcPr>
          <w:p w14:paraId="3A8B676A" w14:textId="77777777" w:rsidR="00A94B84" w:rsidRPr="00A02EEA" w:rsidRDefault="00A94B84" w:rsidP="00A20810">
            <w:pPr>
              <w:rPr>
                <w:sz w:val="20"/>
              </w:rPr>
            </w:pPr>
          </w:p>
        </w:tc>
        <w:tc>
          <w:tcPr>
            <w:tcW w:w="1184" w:type="dxa"/>
          </w:tcPr>
          <w:p w14:paraId="110B14C5" w14:textId="77777777" w:rsidR="00A94B84" w:rsidRPr="00A02EEA" w:rsidRDefault="00A94B84" w:rsidP="00A20810">
            <w:pPr>
              <w:rPr>
                <w:sz w:val="20"/>
              </w:rPr>
            </w:pPr>
            <w:r w:rsidRPr="00A02EEA">
              <w:rPr>
                <w:sz w:val="20"/>
              </w:rPr>
              <w:t>4-7</w:t>
            </w:r>
          </w:p>
        </w:tc>
        <w:tc>
          <w:tcPr>
            <w:tcW w:w="1185" w:type="dxa"/>
          </w:tcPr>
          <w:p w14:paraId="71287313" w14:textId="77777777" w:rsidR="00A94B84" w:rsidRPr="00A02EEA" w:rsidRDefault="00A94B84" w:rsidP="00A20810">
            <w:pPr>
              <w:rPr>
                <w:sz w:val="20"/>
              </w:rPr>
            </w:pPr>
          </w:p>
        </w:tc>
      </w:tr>
      <w:tr w:rsidR="00A94B84" w:rsidRPr="00A02EEA" w14:paraId="74F62FD8" w14:textId="77777777" w:rsidTr="00A20810">
        <w:tc>
          <w:tcPr>
            <w:tcW w:w="1285" w:type="dxa"/>
            <w:tcBorders>
              <w:right w:val="single" w:sz="6" w:space="0" w:color="000000"/>
            </w:tcBorders>
          </w:tcPr>
          <w:p w14:paraId="4A8FD621" w14:textId="77777777" w:rsidR="00A94B84" w:rsidRPr="00A02EEA" w:rsidRDefault="00A94B84" w:rsidP="00A20810">
            <w:pPr>
              <w:rPr>
                <w:sz w:val="20"/>
              </w:rPr>
            </w:pPr>
            <w:r w:rsidRPr="00A02EEA">
              <w:rPr>
                <w:sz w:val="20"/>
              </w:rPr>
              <w:t>body</w:t>
            </w:r>
          </w:p>
        </w:tc>
        <w:tc>
          <w:tcPr>
            <w:tcW w:w="1184" w:type="dxa"/>
          </w:tcPr>
          <w:p w14:paraId="0B1679B9" w14:textId="77777777" w:rsidR="00A94B84" w:rsidRPr="00A02EEA" w:rsidRDefault="00A94B84" w:rsidP="00A20810">
            <w:pPr>
              <w:rPr>
                <w:sz w:val="20"/>
              </w:rPr>
            </w:pPr>
          </w:p>
        </w:tc>
        <w:tc>
          <w:tcPr>
            <w:tcW w:w="1184" w:type="dxa"/>
          </w:tcPr>
          <w:p w14:paraId="7848577D" w14:textId="77777777" w:rsidR="00A94B84" w:rsidRPr="00A02EEA" w:rsidRDefault="00A94B84" w:rsidP="00A20810">
            <w:pPr>
              <w:rPr>
                <w:sz w:val="20"/>
              </w:rPr>
            </w:pPr>
          </w:p>
        </w:tc>
        <w:tc>
          <w:tcPr>
            <w:tcW w:w="1185" w:type="dxa"/>
          </w:tcPr>
          <w:p w14:paraId="0A5159D7" w14:textId="77777777" w:rsidR="00A94B84" w:rsidRPr="00A02EEA" w:rsidRDefault="00A94B84" w:rsidP="00A20810">
            <w:pPr>
              <w:rPr>
                <w:sz w:val="20"/>
              </w:rPr>
            </w:pPr>
          </w:p>
        </w:tc>
        <w:tc>
          <w:tcPr>
            <w:tcW w:w="1184" w:type="dxa"/>
          </w:tcPr>
          <w:p w14:paraId="6DF0314B" w14:textId="77777777" w:rsidR="00A94B84" w:rsidRPr="00A02EEA" w:rsidRDefault="00A94B84" w:rsidP="00A20810">
            <w:pPr>
              <w:rPr>
                <w:sz w:val="20"/>
              </w:rPr>
            </w:pPr>
          </w:p>
        </w:tc>
        <w:tc>
          <w:tcPr>
            <w:tcW w:w="1185" w:type="dxa"/>
          </w:tcPr>
          <w:p w14:paraId="32A0002F" w14:textId="77777777" w:rsidR="00A94B84" w:rsidRPr="00A02EEA" w:rsidRDefault="00A94B84" w:rsidP="00A20810">
            <w:pPr>
              <w:rPr>
                <w:sz w:val="20"/>
              </w:rPr>
            </w:pPr>
          </w:p>
        </w:tc>
        <w:tc>
          <w:tcPr>
            <w:tcW w:w="1184" w:type="dxa"/>
          </w:tcPr>
          <w:p w14:paraId="3F33E151" w14:textId="77777777" w:rsidR="00A94B84" w:rsidRPr="00A02EEA" w:rsidRDefault="00A94B84" w:rsidP="00A20810">
            <w:pPr>
              <w:rPr>
                <w:sz w:val="20"/>
              </w:rPr>
            </w:pPr>
          </w:p>
        </w:tc>
        <w:tc>
          <w:tcPr>
            <w:tcW w:w="1185" w:type="dxa"/>
          </w:tcPr>
          <w:p w14:paraId="4457BCE3" w14:textId="77777777" w:rsidR="00A94B84" w:rsidRPr="00A02EEA" w:rsidRDefault="00A94B84" w:rsidP="00A20810">
            <w:pPr>
              <w:rPr>
                <w:sz w:val="20"/>
              </w:rPr>
            </w:pPr>
          </w:p>
        </w:tc>
      </w:tr>
      <w:tr w:rsidR="00A94B84" w:rsidRPr="00A02EEA" w14:paraId="34EA6949" w14:textId="77777777" w:rsidTr="00A20810">
        <w:tc>
          <w:tcPr>
            <w:tcW w:w="1285" w:type="dxa"/>
            <w:tcBorders>
              <w:right w:val="single" w:sz="6" w:space="0" w:color="000000"/>
            </w:tcBorders>
          </w:tcPr>
          <w:p w14:paraId="23967A71" w14:textId="77777777" w:rsidR="00A94B84" w:rsidRPr="00A02EEA" w:rsidRDefault="00A94B84" w:rsidP="00A20810">
            <w:pPr>
              <w:tabs>
                <w:tab w:val="left" w:pos="175"/>
              </w:tabs>
              <w:rPr>
                <w:sz w:val="20"/>
              </w:rPr>
            </w:pPr>
            <w:r w:rsidRPr="00A02EEA">
              <w:rPr>
                <w:sz w:val="20"/>
              </w:rPr>
              <w:tab/>
              <w:t>doctrine</w:t>
            </w:r>
          </w:p>
        </w:tc>
        <w:tc>
          <w:tcPr>
            <w:tcW w:w="1184" w:type="dxa"/>
          </w:tcPr>
          <w:p w14:paraId="5EE3F606" w14:textId="77777777" w:rsidR="00A94B84" w:rsidRPr="00A02EEA" w:rsidRDefault="00A94B84" w:rsidP="00A20810">
            <w:pPr>
              <w:rPr>
                <w:sz w:val="20"/>
              </w:rPr>
            </w:pPr>
            <w:r w:rsidRPr="00A02EEA">
              <w:rPr>
                <w:sz w:val="20"/>
              </w:rPr>
              <w:t>2:1-3:13</w:t>
            </w:r>
          </w:p>
        </w:tc>
        <w:tc>
          <w:tcPr>
            <w:tcW w:w="1184" w:type="dxa"/>
          </w:tcPr>
          <w:p w14:paraId="6A622E20" w14:textId="77777777" w:rsidR="00A94B84" w:rsidRPr="00A02EEA" w:rsidRDefault="00A94B84" w:rsidP="00A20810">
            <w:pPr>
              <w:rPr>
                <w:sz w:val="20"/>
              </w:rPr>
            </w:pPr>
            <w:r w:rsidRPr="00A02EEA">
              <w:rPr>
                <w:sz w:val="20"/>
              </w:rPr>
              <w:t>2:1-17</w:t>
            </w:r>
          </w:p>
        </w:tc>
        <w:tc>
          <w:tcPr>
            <w:tcW w:w="1185" w:type="dxa"/>
          </w:tcPr>
          <w:p w14:paraId="53907BAF" w14:textId="77777777" w:rsidR="00A94B84" w:rsidRPr="00A02EEA" w:rsidRDefault="00A94B84" w:rsidP="00A20810">
            <w:pPr>
              <w:rPr>
                <w:sz w:val="20"/>
              </w:rPr>
            </w:pPr>
            <w:r w:rsidRPr="00A02EEA">
              <w:rPr>
                <w:sz w:val="20"/>
              </w:rPr>
              <w:t>1:3-6:21</w:t>
            </w:r>
          </w:p>
        </w:tc>
        <w:tc>
          <w:tcPr>
            <w:tcW w:w="1184" w:type="dxa"/>
          </w:tcPr>
          <w:p w14:paraId="68E5BE4A" w14:textId="77777777" w:rsidR="00A94B84" w:rsidRPr="00A02EEA" w:rsidRDefault="00A94B84" w:rsidP="00A20810">
            <w:pPr>
              <w:rPr>
                <w:sz w:val="20"/>
              </w:rPr>
            </w:pPr>
            <w:r w:rsidRPr="00A02EEA">
              <w:rPr>
                <w:sz w:val="20"/>
              </w:rPr>
              <w:t>1:6-4:18</w:t>
            </w:r>
          </w:p>
        </w:tc>
        <w:tc>
          <w:tcPr>
            <w:tcW w:w="1185" w:type="dxa"/>
          </w:tcPr>
          <w:p w14:paraId="50C2154B" w14:textId="77777777" w:rsidR="00A94B84" w:rsidRPr="00A02EEA" w:rsidRDefault="00A94B84" w:rsidP="00A20810">
            <w:pPr>
              <w:rPr>
                <w:sz w:val="20"/>
              </w:rPr>
            </w:pPr>
            <w:r w:rsidRPr="00A02EEA">
              <w:rPr>
                <w:sz w:val="20"/>
              </w:rPr>
              <w:t>1:5-3:14</w:t>
            </w:r>
          </w:p>
        </w:tc>
        <w:tc>
          <w:tcPr>
            <w:tcW w:w="1184" w:type="dxa"/>
          </w:tcPr>
          <w:p w14:paraId="40B7B41D" w14:textId="77777777" w:rsidR="00A94B84" w:rsidRPr="00A02EEA" w:rsidRDefault="00A94B84" w:rsidP="00A20810">
            <w:pPr>
              <w:rPr>
                <w:sz w:val="20"/>
              </w:rPr>
            </w:pPr>
          </w:p>
        </w:tc>
        <w:tc>
          <w:tcPr>
            <w:tcW w:w="1185" w:type="dxa"/>
          </w:tcPr>
          <w:p w14:paraId="62859C84" w14:textId="77777777" w:rsidR="00A94B84" w:rsidRPr="00A02EEA" w:rsidRDefault="00A94B84" w:rsidP="00A20810">
            <w:pPr>
              <w:tabs>
                <w:tab w:val="left" w:pos="92"/>
              </w:tabs>
              <w:rPr>
                <w:sz w:val="20"/>
              </w:rPr>
            </w:pPr>
            <w:r w:rsidRPr="00A02EEA">
              <w:rPr>
                <w:sz w:val="20"/>
              </w:rPr>
              <w:t>1:1-5:10,</w:t>
            </w:r>
          </w:p>
          <w:p w14:paraId="3AD267F1" w14:textId="77777777" w:rsidR="00A94B84" w:rsidRPr="00A02EEA" w:rsidRDefault="00A94B84" w:rsidP="00A20810">
            <w:pPr>
              <w:tabs>
                <w:tab w:val="left" w:pos="92"/>
              </w:tabs>
              <w:rPr>
                <w:sz w:val="20"/>
              </w:rPr>
            </w:pPr>
            <w:r w:rsidRPr="00A02EEA">
              <w:rPr>
                <w:sz w:val="20"/>
              </w:rPr>
              <w:tab/>
              <w:t>7:1-10:18</w:t>
            </w:r>
          </w:p>
        </w:tc>
      </w:tr>
      <w:tr w:rsidR="00A94B84" w:rsidRPr="00A02EEA" w14:paraId="00BF3127" w14:textId="77777777" w:rsidTr="00A20810">
        <w:tc>
          <w:tcPr>
            <w:tcW w:w="1285" w:type="dxa"/>
            <w:tcBorders>
              <w:right w:val="single" w:sz="6" w:space="0" w:color="000000"/>
            </w:tcBorders>
          </w:tcPr>
          <w:p w14:paraId="1FD5DC1B" w14:textId="77777777" w:rsidR="00A94B84" w:rsidRPr="00A02EEA" w:rsidRDefault="00A94B84" w:rsidP="00A20810">
            <w:pPr>
              <w:tabs>
                <w:tab w:val="left" w:pos="175"/>
              </w:tabs>
              <w:ind w:left="180" w:hanging="180"/>
              <w:rPr>
                <w:sz w:val="20"/>
              </w:rPr>
            </w:pPr>
            <w:r w:rsidRPr="00A02EEA">
              <w:rPr>
                <w:sz w:val="20"/>
              </w:rPr>
              <w:tab/>
              <w:t>exhortation</w:t>
            </w:r>
          </w:p>
        </w:tc>
        <w:tc>
          <w:tcPr>
            <w:tcW w:w="1184" w:type="dxa"/>
          </w:tcPr>
          <w:p w14:paraId="6A69AF54" w14:textId="77777777" w:rsidR="00A94B84" w:rsidRPr="00A02EEA" w:rsidRDefault="00A94B84" w:rsidP="00A20810">
            <w:pPr>
              <w:rPr>
                <w:sz w:val="20"/>
              </w:rPr>
            </w:pPr>
            <w:r w:rsidRPr="00A02EEA">
              <w:rPr>
                <w:sz w:val="20"/>
              </w:rPr>
              <w:t>4:1-5:25</w:t>
            </w:r>
          </w:p>
        </w:tc>
        <w:tc>
          <w:tcPr>
            <w:tcW w:w="1184" w:type="dxa"/>
          </w:tcPr>
          <w:p w14:paraId="73781A34" w14:textId="77777777" w:rsidR="00A94B84" w:rsidRPr="00A02EEA" w:rsidRDefault="00A94B84" w:rsidP="00A20810">
            <w:pPr>
              <w:rPr>
                <w:sz w:val="20"/>
              </w:rPr>
            </w:pPr>
            <w:r w:rsidRPr="00A02EEA">
              <w:rPr>
                <w:sz w:val="20"/>
              </w:rPr>
              <w:t>3:1-15</w:t>
            </w:r>
          </w:p>
        </w:tc>
        <w:tc>
          <w:tcPr>
            <w:tcW w:w="1185" w:type="dxa"/>
          </w:tcPr>
          <w:p w14:paraId="61924449" w14:textId="77777777" w:rsidR="00A94B84" w:rsidRPr="00A02EEA" w:rsidRDefault="00A94B84" w:rsidP="00A20810">
            <w:pPr>
              <w:rPr>
                <w:sz w:val="20"/>
              </w:rPr>
            </w:pPr>
          </w:p>
        </w:tc>
        <w:tc>
          <w:tcPr>
            <w:tcW w:w="1184" w:type="dxa"/>
          </w:tcPr>
          <w:p w14:paraId="4352870D" w14:textId="77777777" w:rsidR="00A94B84" w:rsidRPr="00A02EEA" w:rsidRDefault="00A94B84" w:rsidP="00A20810">
            <w:pPr>
              <w:rPr>
                <w:sz w:val="20"/>
              </w:rPr>
            </w:pPr>
          </w:p>
        </w:tc>
        <w:tc>
          <w:tcPr>
            <w:tcW w:w="1185" w:type="dxa"/>
          </w:tcPr>
          <w:p w14:paraId="5013D217" w14:textId="77777777" w:rsidR="00A94B84" w:rsidRPr="00A02EEA" w:rsidRDefault="00A94B84" w:rsidP="00A20810">
            <w:pPr>
              <w:rPr>
                <w:sz w:val="20"/>
              </w:rPr>
            </w:pPr>
          </w:p>
        </w:tc>
        <w:tc>
          <w:tcPr>
            <w:tcW w:w="1184" w:type="dxa"/>
          </w:tcPr>
          <w:p w14:paraId="236FAA6D" w14:textId="77777777" w:rsidR="00A94B84" w:rsidRPr="00A02EEA" w:rsidRDefault="00A94B84" w:rsidP="00A20810">
            <w:pPr>
              <w:rPr>
                <w:sz w:val="20"/>
              </w:rPr>
            </w:pPr>
            <w:r w:rsidRPr="00A02EEA">
              <w:rPr>
                <w:sz w:val="20"/>
              </w:rPr>
              <w:t>8-22</w:t>
            </w:r>
          </w:p>
        </w:tc>
        <w:tc>
          <w:tcPr>
            <w:tcW w:w="1185" w:type="dxa"/>
          </w:tcPr>
          <w:p w14:paraId="0DE9EAEC" w14:textId="77777777" w:rsidR="00A94B84" w:rsidRPr="00A02EEA" w:rsidRDefault="00A94B84" w:rsidP="00A20810">
            <w:pPr>
              <w:tabs>
                <w:tab w:val="left" w:pos="92"/>
              </w:tabs>
              <w:rPr>
                <w:sz w:val="20"/>
              </w:rPr>
            </w:pPr>
            <w:r w:rsidRPr="00A02EEA">
              <w:rPr>
                <w:sz w:val="20"/>
              </w:rPr>
              <w:t>5:11-6:20,</w:t>
            </w:r>
          </w:p>
          <w:p w14:paraId="61E6129C" w14:textId="77777777" w:rsidR="00A94B84" w:rsidRPr="00A02EEA" w:rsidRDefault="00A94B84" w:rsidP="00A20810">
            <w:pPr>
              <w:tabs>
                <w:tab w:val="left" w:pos="92"/>
              </w:tabs>
              <w:rPr>
                <w:sz w:val="20"/>
              </w:rPr>
            </w:pPr>
            <w:r w:rsidRPr="00A02EEA">
              <w:rPr>
                <w:sz w:val="20"/>
              </w:rPr>
              <w:tab/>
              <w:t>10:19-</w:t>
            </w:r>
          </w:p>
          <w:p w14:paraId="5264D153" w14:textId="77777777" w:rsidR="00A94B84" w:rsidRPr="00A02EEA" w:rsidRDefault="00A94B84" w:rsidP="00A20810">
            <w:pPr>
              <w:tabs>
                <w:tab w:val="left" w:pos="92"/>
              </w:tabs>
              <w:rPr>
                <w:sz w:val="20"/>
              </w:rPr>
            </w:pPr>
            <w:r w:rsidRPr="00A02EEA">
              <w:rPr>
                <w:sz w:val="20"/>
              </w:rPr>
              <w:tab/>
              <w:t>13:19</w:t>
            </w:r>
          </w:p>
        </w:tc>
      </w:tr>
      <w:tr w:rsidR="00A94B84" w:rsidRPr="00A02EEA" w14:paraId="2F058366" w14:textId="77777777" w:rsidTr="00A20810">
        <w:tc>
          <w:tcPr>
            <w:tcW w:w="1285" w:type="dxa"/>
            <w:tcBorders>
              <w:top w:val="single" w:sz="6" w:space="0" w:color="000000"/>
              <w:right w:val="single" w:sz="6" w:space="0" w:color="000000"/>
            </w:tcBorders>
          </w:tcPr>
          <w:p w14:paraId="41CD4A08" w14:textId="77777777" w:rsidR="00A94B84" w:rsidRPr="00A02EEA" w:rsidRDefault="00A94B84" w:rsidP="00A20810">
            <w:pPr>
              <w:rPr>
                <w:b/>
                <w:bCs/>
                <w:sz w:val="20"/>
              </w:rPr>
            </w:pPr>
            <w:r w:rsidRPr="002C5E23">
              <w:rPr>
                <w:sz w:val="20"/>
              </w:rPr>
              <w:t>conclusion</w:t>
            </w:r>
          </w:p>
        </w:tc>
        <w:tc>
          <w:tcPr>
            <w:tcW w:w="1184" w:type="dxa"/>
            <w:tcBorders>
              <w:top w:val="single" w:sz="6" w:space="0" w:color="000000"/>
            </w:tcBorders>
          </w:tcPr>
          <w:p w14:paraId="7B9DFCD4" w14:textId="77777777" w:rsidR="00A94B84" w:rsidRPr="00A02EEA" w:rsidRDefault="00A94B84" w:rsidP="00A20810">
            <w:pPr>
              <w:rPr>
                <w:sz w:val="20"/>
              </w:rPr>
            </w:pPr>
            <w:r w:rsidRPr="00A02EEA">
              <w:rPr>
                <w:sz w:val="20"/>
              </w:rPr>
              <w:t>5:25-28</w:t>
            </w:r>
          </w:p>
        </w:tc>
        <w:tc>
          <w:tcPr>
            <w:tcW w:w="1184" w:type="dxa"/>
            <w:tcBorders>
              <w:top w:val="single" w:sz="6" w:space="0" w:color="000000"/>
            </w:tcBorders>
          </w:tcPr>
          <w:p w14:paraId="76F95A35" w14:textId="77777777" w:rsidR="00A94B84" w:rsidRPr="00A02EEA" w:rsidRDefault="00A94B84" w:rsidP="00A20810">
            <w:pPr>
              <w:rPr>
                <w:sz w:val="20"/>
              </w:rPr>
            </w:pPr>
            <w:r w:rsidRPr="00A02EEA">
              <w:rPr>
                <w:sz w:val="20"/>
              </w:rPr>
              <w:t>3:16-18</w:t>
            </w:r>
          </w:p>
        </w:tc>
        <w:tc>
          <w:tcPr>
            <w:tcW w:w="1185" w:type="dxa"/>
            <w:tcBorders>
              <w:top w:val="single" w:sz="6" w:space="0" w:color="000000"/>
            </w:tcBorders>
          </w:tcPr>
          <w:p w14:paraId="57069392" w14:textId="77777777" w:rsidR="00A94B84" w:rsidRPr="00A02EEA" w:rsidRDefault="00A94B84" w:rsidP="00A20810">
            <w:pPr>
              <w:rPr>
                <w:sz w:val="20"/>
              </w:rPr>
            </w:pPr>
          </w:p>
        </w:tc>
        <w:tc>
          <w:tcPr>
            <w:tcW w:w="1184" w:type="dxa"/>
            <w:tcBorders>
              <w:top w:val="single" w:sz="6" w:space="0" w:color="000000"/>
            </w:tcBorders>
          </w:tcPr>
          <w:p w14:paraId="32582CAB" w14:textId="77777777" w:rsidR="00A94B84" w:rsidRPr="00A02EEA" w:rsidRDefault="00A94B84" w:rsidP="00A20810">
            <w:pPr>
              <w:rPr>
                <w:sz w:val="20"/>
              </w:rPr>
            </w:pPr>
            <w:r w:rsidRPr="00A02EEA">
              <w:rPr>
                <w:sz w:val="20"/>
              </w:rPr>
              <w:t>4:19-22</w:t>
            </w:r>
          </w:p>
        </w:tc>
        <w:tc>
          <w:tcPr>
            <w:tcW w:w="1185" w:type="dxa"/>
            <w:tcBorders>
              <w:top w:val="single" w:sz="6" w:space="0" w:color="000000"/>
            </w:tcBorders>
          </w:tcPr>
          <w:p w14:paraId="7BB673C9" w14:textId="77777777" w:rsidR="00A94B84" w:rsidRPr="00A02EEA" w:rsidRDefault="00A94B84" w:rsidP="00A20810">
            <w:pPr>
              <w:rPr>
                <w:sz w:val="20"/>
              </w:rPr>
            </w:pPr>
            <w:r w:rsidRPr="00A02EEA">
              <w:rPr>
                <w:sz w:val="20"/>
              </w:rPr>
              <w:t>3:15</w:t>
            </w:r>
          </w:p>
        </w:tc>
        <w:tc>
          <w:tcPr>
            <w:tcW w:w="1184" w:type="dxa"/>
            <w:tcBorders>
              <w:top w:val="single" w:sz="6" w:space="0" w:color="000000"/>
            </w:tcBorders>
          </w:tcPr>
          <w:p w14:paraId="2184D3CB" w14:textId="77777777" w:rsidR="00A94B84" w:rsidRPr="00A02EEA" w:rsidRDefault="00A94B84" w:rsidP="00A20810">
            <w:pPr>
              <w:rPr>
                <w:sz w:val="20"/>
              </w:rPr>
            </w:pPr>
            <w:r w:rsidRPr="00A02EEA">
              <w:rPr>
                <w:sz w:val="20"/>
              </w:rPr>
              <w:t>23-25</w:t>
            </w:r>
          </w:p>
        </w:tc>
        <w:tc>
          <w:tcPr>
            <w:tcW w:w="1185" w:type="dxa"/>
            <w:tcBorders>
              <w:top w:val="single" w:sz="6" w:space="0" w:color="000000"/>
            </w:tcBorders>
          </w:tcPr>
          <w:p w14:paraId="7FBDCA44" w14:textId="77777777" w:rsidR="00A94B84" w:rsidRPr="00A02EEA" w:rsidRDefault="00A94B84" w:rsidP="00A20810">
            <w:pPr>
              <w:rPr>
                <w:sz w:val="20"/>
              </w:rPr>
            </w:pPr>
            <w:r w:rsidRPr="00A02EEA">
              <w:rPr>
                <w:sz w:val="20"/>
              </w:rPr>
              <w:t>13:20-25</w:t>
            </w:r>
          </w:p>
        </w:tc>
      </w:tr>
    </w:tbl>
    <w:p w14:paraId="018E9ABA" w14:textId="77777777" w:rsidR="00A94B84" w:rsidRDefault="00A94B84" w:rsidP="00A94B84"/>
    <w:p w14:paraId="56D28DA9" w14:textId="77777777" w:rsidR="00A94B84" w:rsidRDefault="00A94B84" w:rsidP="00A94B84">
      <w:r>
        <w:t>Several anomalies occur. In the bodies of 1 and 2 Cor, doctrine and exhortation are difficult to distinguish. Gal has no thanksgiving, since Paul is angry with the Galatians. No thanksgiving occurs in 1 Tim, Titus, and Heb, and no exhortation occurs in 1 Tim, 2 Tim, and Titus; these anomalies are probably a result of the letters’ being deutero-Pauline. Similarly, Heb lacks an introduction and a thanksgiving, and it alternates sections of doctrine and exhortation.</w:t>
      </w:r>
    </w:p>
    <w:p w14:paraId="1366BE3B" w14:textId="77777777" w:rsidR="006C75C7" w:rsidRDefault="006C75C7" w:rsidP="006C75C7">
      <w:pPr>
        <w:jc w:val="left"/>
      </w:pPr>
      <w:r>
        <w:br w:type="page"/>
      </w:r>
    </w:p>
    <w:p w14:paraId="679CA3DD" w14:textId="77777777" w:rsidR="006C75C7" w:rsidRDefault="006C75C7" w:rsidP="00C870E3">
      <w:pPr>
        <w:pStyle w:val="Heading2"/>
      </w:pPr>
      <w:bookmarkStart w:id="30" w:name="_Toc501312972"/>
      <w:r>
        <w:lastRenderedPageBreak/>
        <w:t>AN EXAMPLE OF PSEUDONYMITY:</w:t>
      </w:r>
      <w:bookmarkEnd w:id="30"/>
    </w:p>
    <w:p w14:paraId="7F474B98" w14:textId="77777777" w:rsidR="006C75C7" w:rsidRDefault="006C75C7" w:rsidP="00C870E3">
      <w:pPr>
        <w:pStyle w:val="Heading2"/>
      </w:pPr>
      <w:bookmarkStart w:id="31" w:name="_Toc501312973"/>
      <w:r>
        <w:t>THE PASTORAL EPISTLES</w:t>
      </w:r>
      <w:bookmarkEnd w:id="31"/>
    </w:p>
    <w:p w14:paraId="6D2BFF27" w14:textId="77777777" w:rsidR="006C75C7" w:rsidRDefault="006C75C7" w:rsidP="006C75C7">
      <w:pPr>
        <w:pStyle w:val="Level4"/>
        <w:ind w:left="0" w:firstLine="0"/>
        <w:jc w:val="both"/>
      </w:pPr>
    </w:p>
    <w:p w14:paraId="4BE85B9A" w14:textId="77777777" w:rsidR="006C75C7" w:rsidRDefault="006C75C7" w:rsidP="006C75C7">
      <w:pPr>
        <w:pStyle w:val="Level4"/>
        <w:ind w:left="0" w:firstLine="0"/>
        <w:jc w:val="both"/>
      </w:pPr>
    </w:p>
    <w:p w14:paraId="2C0EF418" w14:textId="77777777" w:rsidR="006C75C7" w:rsidRDefault="006C75C7" w:rsidP="00A94B84">
      <w:pPr>
        <w:rPr>
          <w:szCs w:val="36"/>
        </w:rPr>
      </w:pPr>
      <w:r w:rsidRPr="002329B1">
        <w:rPr>
          <w:b/>
          <w:bCs/>
          <w:szCs w:val="36"/>
        </w:rPr>
        <w:t>style</w:t>
      </w:r>
    </w:p>
    <w:p w14:paraId="08A71984" w14:textId="77777777" w:rsidR="00A94B84" w:rsidRPr="00A94B84" w:rsidRDefault="00A94B84" w:rsidP="00A94B84">
      <w:pPr>
        <w:rPr>
          <w:szCs w:val="36"/>
        </w:rPr>
      </w:pPr>
    </w:p>
    <w:p w14:paraId="54B70BB1" w14:textId="77777777" w:rsidR="006C75C7" w:rsidRDefault="006C75C7" w:rsidP="00A94B84">
      <w:pPr>
        <w:autoSpaceDE w:val="0"/>
        <w:autoSpaceDN w:val="0"/>
        <w:adjustRightInd w:val="0"/>
      </w:pPr>
      <w:r>
        <w:t>“</w:t>
      </w:r>
      <w:r w:rsidRPr="00D135E2">
        <w:t xml:space="preserve">The </w:t>
      </w:r>
      <w:r>
        <w:t>P</w:t>
      </w:r>
      <w:r w:rsidRPr="00D135E2">
        <w:t>astorals</w:t>
      </w:r>
      <w:r w:rsidRPr="003B7EF0">
        <w:t xml:space="preserve">’ </w:t>
      </w:r>
      <w:r w:rsidRPr="00D135E2">
        <w:t xml:space="preserve">use of particles, conjunctions, and adverbs differs notably from </w:t>
      </w:r>
      <w:r>
        <w:t>P</w:t>
      </w:r>
      <w:r w:rsidRPr="00D135E2">
        <w:t>aul</w:t>
      </w:r>
      <w:r w:rsidRPr="003B7EF0">
        <w:t>’</w:t>
      </w:r>
      <w:r w:rsidRPr="00D135E2">
        <w:t>s undisputed usage.</w:t>
      </w:r>
      <w:r>
        <w:t xml:space="preserve">” (Brown </w:t>
      </w:r>
      <w:r>
        <w:rPr>
          <w:i/>
          <w:iCs/>
        </w:rPr>
        <w:t>Introduction</w:t>
      </w:r>
      <w:r>
        <w:t xml:space="preserve"> 663)</w:t>
      </w:r>
    </w:p>
    <w:p w14:paraId="15415B40" w14:textId="77777777" w:rsidR="00A94B84" w:rsidRDefault="00A94B84" w:rsidP="00A94B84">
      <w:pPr>
        <w:autoSpaceDE w:val="0"/>
        <w:autoSpaceDN w:val="0"/>
        <w:adjustRightInd w:val="0"/>
      </w:pPr>
    </w:p>
    <w:p w14:paraId="0D487060" w14:textId="77777777" w:rsidR="006C75C7" w:rsidRPr="00B523BC" w:rsidRDefault="006C75C7" w:rsidP="00A94B84">
      <w:pPr>
        <w:autoSpaceDE w:val="0"/>
        <w:autoSpaceDN w:val="0"/>
        <w:adjustRightInd w:val="0"/>
      </w:pPr>
      <w:r w:rsidRPr="00D135E2">
        <w:t xml:space="preserve">The style </w:t>
      </w:r>
      <w:r>
        <w:t xml:space="preserve">is “less Hebraic” and has “longer sentences . . .” (Brown </w:t>
      </w:r>
      <w:r>
        <w:rPr>
          <w:i/>
          <w:iCs/>
        </w:rPr>
        <w:t>Introduction</w:t>
      </w:r>
      <w:r>
        <w:t xml:space="preserve"> 663)</w:t>
      </w:r>
    </w:p>
    <w:p w14:paraId="2F0BDC02" w14:textId="77777777" w:rsidR="006C75C7" w:rsidRDefault="006C75C7" w:rsidP="006C75C7">
      <w:pPr>
        <w:rPr>
          <w:szCs w:val="36"/>
        </w:rPr>
      </w:pPr>
    </w:p>
    <w:p w14:paraId="7503F6FD" w14:textId="77777777" w:rsidR="006C75C7" w:rsidRDefault="006C75C7" w:rsidP="00A94B84">
      <w:pPr>
        <w:rPr>
          <w:szCs w:val="36"/>
        </w:rPr>
      </w:pPr>
      <w:r w:rsidRPr="002329B1">
        <w:rPr>
          <w:b/>
          <w:bCs/>
          <w:szCs w:val="36"/>
        </w:rPr>
        <w:t>vocabulary</w:t>
      </w:r>
    </w:p>
    <w:p w14:paraId="1A1E3F51" w14:textId="77777777" w:rsidR="00A94B84" w:rsidRPr="00A94B84" w:rsidRDefault="00A94B84" w:rsidP="00A94B84">
      <w:pPr>
        <w:rPr>
          <w:szCs w:val="36"/>
        </w:rPr>
      </w:pPr>
    </w:p>
    <w:p w14:paraId="342745F1" w14:textId="77777777" w:rsidR="006C75C7" w:rsidRDefault="006C75C7" w:rsidP="00A94B84">
      <w:pPr>
        <w:autoSpaceDE w:val="0"/>
        <w:autoSpaceDN w:val="0"/>
        <w:adjustRightInd w:val="0"/>
        <w:ind w:left="360"/>
      </w:pPr>
      <w:r>
        <w:t xml:space="preserve">“. . . </w:t>
      </w:r>
      <w:r w:rsidRPr="00D135E2">
        <w:t xml:space="preserve">one quarter of the vocabulary of the </w:t>
      </w:r>
      <w:r>
        <w:t>P</w:t>
      </w:r>
      <w:r w:rsidRPr="00D135E2">
        <w:t xml:space="preserve">astorals does not appear in the other </w:t>
      </w:r>
      <w:r>
        <w:t>P</w:t>
      </w:r>
      <w:r w:rsidRPr="00D135E2">
        <w:t xml:space="preserve">auline </w:t>
      </w:r>
      <w:r>
        <w:t xml:space="preserve">letters . . .” (Brown </w:t>
      </w:r>
      <w:r>
        <w:rPr>
          <w:i/>
          <w:iCs/>
        </w:rPr>
        <w:t>Introduction</w:t>
      </w:r>
      <w:r>
        <w:t xml:space="preserve"> 663)</w:t>
      </w:r>
    </w:p>
    <w:p w14:paraId="5A7C865F" w14:textId="77777777" w:rsidR="00A94B84" w:rsidRPr="00B523BC" w:rsidRDefault="00A94B84" w:rsidP="00A94B84">
      <w:pPr>
        <w:autoSpaceDE w:val="0"/>
        <w:autoSpaceDN w:val="0"/>
        <w:adjustRightInd w:val="0"/>
      </w:pPr>
    </w:p>
    <w:p w14:paraId="61B2F61B" w14:textId="77777777" w:rsidR="006C75C7" w:rsidRDefault="006C75C7" w:rsidP="00A94B84">
      <w:pPr>
        <w:autoSpaceDE w:val="0"/>
        <w:autoSpaceDN w:val="0"/>
        <w:adjustRightInd w:val="0"/>
        <w:ind w:left="360"/>
      </w:pPr>
      <w:r>
        <w:t xml:space="preserve">For Christ’s second coming, the proto-Paulines always use </w:t>
      </w:r>
      <w:r w:rsidRPr="00974982">
        <w:rPr>
          <w:i/>
          <w:iCs/>
        </w:rPr>
        <w:t>parousia</w:t>
      </w:r>
      <w:r>
        <w:t xml:space="preserve">. But 5 times the pastorals use </w:t>
      </w:r>
      <w:r w:rsidRPr="002329B1">
        <w:rPr>
          <w:i/>
        </w:rPr>
        <w:t>epiphaneia</w:t>
      </w:r>
      <w:r w:rsidRPr="00B523BC">
        <w:t xml:space="preserve"> </w:t>
      </w:r>
      <w:r>
        <w:t xml:space="preserve">instead. (Brown </w:t>
      </w:r>
      <w:r w:rsidRPr="002329B1">
        <w:rPr>
          <w:i/>
          <w:iCs/>
        </w:rPr>
        <w:t>Introduction</w:t>
      </w:r>
      <w:r>
        <w:t xml:space="preserve"> 663 n. 29)</w:t>
      </w:r>
    </w:p>
    <w:p w14:paraId="2998558F" w14:textId="77777777" w:rsidR="006C75C7" w:rsidRDefault="006C75C7" w:rsidP="006C75C7">
      <w:pPr>
        <w:rPr>
          <w:szCs w:val="36"/>
        </w:rPr>
      </w:pPr>
    </w:p>
    <w:p w14:paraId="54170A11" w14:textId="77777777" w:rsidR="006C75C7" w:rsidRDefault="006C75C7" w:rsidP="00A94B84">
      <w:pPr>
        <w:rPr>
          <w:szCs w:val="36"/>
        </w:rPr>
      </w:pPr>
      <w:r w:rsidRPr="002329B1">
        <w:rPr>
          <w:b/>
          <w:bCs/>
          <w:szCs w:val="36"/>
        </w:rPr>
        <w:t>contents</w:t>
      </w:r>
    </w:p>
    <w:p w14:paraId="6FE82B58" w14:textId="77777777" w:rsidR="00A94B84" w:rsidRPr="00A94B84" w:rsidRDefault="00A94B84" w:rsidP="00A94B84">
      <w:pPr>
        <w:rPr>
          <w:szCs w:val="36"/>
        </w:rPr>
      </w:pPr>
    </w:p>
    <w:p w14:paraId="12EA1415" w14:textId="77777777" w:rsidR="006C75C7" w:rsidRDefault="006C75C7" w:rsidP="00A94B84">
      <w:pPr>
        <w:autoSpaceDE w:val="0"/>
        <w:autoSpaceDN w:val="0"/>
        <w:adjustRightInd w:val="0"/>
        <w:ind w:left="360"/>
      </w:pPr>
      <w:r w:rsidRPr="002329B1">
        <w:t>“missionary journey 4” details</w:t>
      </w:r>
    </w:p>
    <w:p w14:paraId="2FFC2587" w14:textId="77777777" w:rsidR="00A94B84" w:rsidRPr="002329B1" w:rsidRDefault="00A94B84" w:rsidP="00A94B84">
      <w:pPr>
        <w:autoSpaceDE w:val="0"/>
        <w:autoSpaceDN w:val="0"/>
        <w:adjustRightInd w:val="0"/>
        <w:ind w:left="360"/>
      </w:pPr>
    </w:p>
    <w:p w14:paraId="39111E4E" w14:textId="77777777" w:rsidR="006C75C7" w:rsidRDefault="006C75C7" w:rsidP="00A94B84">
      <w:pPr>
        <w:autoSpaceDE w:val="0"/>
        <w:autoSpaceDN w:val="0"/>
        <w:adjustRightInd w:val="0"/>
        <w:ind w:left="720"/>
      </w:pPr>
      <w:r>
        <w:t>“</w:t>
      </w:r>
      <w:r w:rsidRPr="00D135E2">
        <w:t xml:space="preserve">More than the undisputed </w:t>
      </w:r>
      <w:r>
        <w:t>P</w:t>
      </w:r>
      <w:r w:rsidRPr="00D135E2">
        <w:t xml:space="preserve">auline letters, the </w:t>
      </w:r>
      <w:r>
        <w:t>P</w:t>
      </w:r>
      <w:r w:rsidRPr="00D135E2">
        <w:t>astorals contain a large amount of bio</w:t>
      </w:r>
      <w:r>
        <w:t>graphical material . . .”</w:t>
      </w:r>
      <w:r w:rsidRPr="002329B1">
        <w:t xml:space="preserve"> </w:t>
      </w:r>
      <w:r>
        <w:t xml:space="preserve">(Brown </w:t>
      </w:r>
      <w:r>
        <w:rPr>
          <w:i/>
          <w:iCs/>
        </w:rPr>
        <w:t>Introduction</w:t>
      </w:r>
      <w:r>
        <w:t xml:space="preserve"> 667)</w:t>
      </w:r>
    </w:p>
    <w:p w14:paraId="4B6FC390" w14:textId="77777777" w:rsidR="00A94B84" w:rsidRDefault="00A94B84" w:rsidP="00A94B84">
      <w:pPr>
        <w:autoSpaceDE w:val="0"/>
        <w:autoSpaceDN w:val="0"/>
        <w:adjustRightInd w:val="0"/>
      </w:pPr>
    </w:p>
    <w:p w14:paraId="60C46469" w14:textId="77777777" w:rsidR="006C75C7" w:rsidRDefault="006C75C7" w:rsidP="00A94B84">
      <w:pPr>
        <w:autoSpaceDE w:val="0"/>
        <w:autoSpaceDN w:val="0"/>
        <w:adjustRightInd w:val="0"/>
        <w:ind w:left="720"/>
      </w:pPr>
      <w:r>
        <w:t>T</w:t>
      </w:r>
      <w:r w:rsidRPr="00D135E2">
        <w:t>he bio</w:t>
      </w:r>
      <w:r>
        <w:t>graphical details “</w:t>
      </w:r>
      <w:r w:rsidRPr="00D135E2">
        <w:t xml:space="preserve">cannot be fitted into what we know of </w:t>
      </w:r>
      <w:r>
        <w:t>P</w:t>
      </w:r>
      <w:r w:rsidRPr="00D135E2">
        <w:t>aul</w:t>
      </w:r>
      <w:r w:rsidRPr="003B7EF0">
        <w:t>’</w:t>
      </w:r>
      <w:r w:rsidRPr="00D135E2">
        <w:t xml:space="preserve">s life </w:t>
      </w:r>
      <w:r>
        <w:t xml:space="preserve">. . . </w:t>
      </w:r>
      <w:r w:rsidRPr="00D135E2">
        <w:t xml:space="preserve">they demand our positing a </w:t>
      </w:r>
      <w:r w:rsidRPr="003B7EF0">
        <w:t>“</w:t>
      </w:r>
      <w:r w:rsidRPr="00D135E2">
        <w:t>second career</w:t>
      </w:r>
      <w:r w:rsidRPr="003B7EF0">
        <w:t>”</w:t>
      </w:r>
      <w:r w:rsidRPr="00D135E2">
        <w:t xml:space="preserve"> in the mid-60s.</w:t>
      </w:r>
      <w:r>
        <w:t xml:space="preserve">” (Brown </w:t>
      </w:r>
      <w:r>
        <w:rPr>
          <w:i/>
          <w:iCs/>
        </w:rPr>
        <w:t>Introduction</w:t>
      </w:r>
      <w:r>
        <w:t xml:space="preserve"> 664)</w:t>
      </w:r>
    </w:p>
    <w:p w14:paraId="4CF90257" w14:textId="77777777" w:rsidR="00A94B84" w:rsidRPr="00E96FE6" w:rsidRDefault="00A94B84" w:rsidP="00A94B84">
      <w:pPr>
        <w:autoSpaceDE w:val="0"/>
        <w:autoSpaceDN w:val="0"/>
        <w:adjustRightInd w:val="0"/>
      </w:pPr>
    </w:p>
    <w:p w14:paraId="694CF452" w14:textId="77777777" w:rsidR="006C75C7" w:rsidRDefault="006C75C7" w:rsidP="00A94B84">
      <w:pPr>
        <w:autoSpaceDE w:val="0"/>
        <w:autoSpaceDN w:val="0"/>
        <w:adjustRightInd w:val="0"/>
        <w:ind w:left="720"/>
      </w:pPr>
      <w:r w:rsidRPr="00D135E2">
        <w:t>Donelson</w:t>
      </w:r>
      <w:r w:rsidRPr="003B7EF0">
        <w:t xml:space="preserve"> </w:t>
      </w:r>
      <w:r>
        <w:rPr>
          <w:sz w:val="20"/>
          <w:szCs w:val="20"/>
        </w:rPr>
        <w:t>(</w:t>
      </w:r>
      <w:r w:rsidRPr="0077581A">
        <w:rPr>
          <w:i/>
          <w:sz w:val="20"/>
          <w:szCs w:val="20"/>
        </w:rPr>
        <w:t>Pseudepigraphy</w:t>
      </w:r>
      <w:r>
        <w:rPr>
          <w:sz w:val="20"/>
          <w:szCs w:val="20"/>
        </w:rPr>
        <w:t>)</w:t>
      </w:r>
      <w:r w:rsidRPr="00D135E2">
        <w:t xml:space="preserve"> </w:t>
      </w:r>
      <w:r>
        <w:t xml:space="preserve">has demonstrated that other ancient pseudonymous works use </w:t>
      </w:r>
      <w:r w:rsidRPr="00D135E2">
        <w:t>per</w:t>
      </w:r>
      <w:r>
        <w:t>sonal details “</w:t>
      </w:r>
      <w:r w:rsidRPr="00D135E2">
        <w:t xml:space="preserve">to impress the reader and to lend an appearance of genuineness </w:t>
      </w:r>
      <w:r>
        <w:t xml:space="preserve">. . .” (Brown </w:t>
      </w:r>
      <w:r>
        <w:rPr>
          <w:i/>
          <w:iCs/>
        </w:rPr>
        <w:t>Introduction</w:t>
      </w:r>
      <w:r>
        <w:t xml:space="preserve"> 667)</w:t>
      </w:r>
    </w:p>
    <w:p w14:paraId="1075E19B" w14:textId="77777777" w:rsidR="00A94B84" w:rsidRDefault="00A94B84" w:rsidP="00A94B84">
      <w:pPr>
        <w:autoSpaceDE w:val="0"/>
        <w:autoSpaceDN w:val="0"/>
        <w:adjustRightInd w:val="0"/>
      </w:pPr>
    </w:p>
    <w:p w14:paraId="4845E85F" w14:textId="0697606D" w:rsidR="006C75C7" w:rsidRDefault="006C75C7" w:rsidP="00A94B84">
      <w:pPr>
        <w:pStyle w:val="Level3"/>
        <w:tabs>
          <w:tab w:val="left" w:pos="-1440"/>
        </w:tabs>
        <w:ind w:left="360" w:firstLine="0"/>
        <w:jc w:val="both"/>
      </w:pPr>
      <w:r w:rsidRPr="002329B1">
        <w:t>christology</w:t>
      </w:r>
    </w:p>
    <w:p w14:paraId="52339501" w14:textId="77777777" w:rsidR="00A94B84" w:rsidRPr="002329B1" w:rsidRDefault="00A94B84" w:rsidP="00A94B84">
      <w:pPr>
        <w:pStyle w:val="Level3"/>
        <w:tabs>
          <w:tab w:val="left" w:pos="-1440"/>
        </w:tabs>
        <w:ind w:left="0" w:firstLine="0"/>
        <w:jc w:val="both"/>
      </w:pPr>
    </w:p>
    <w:p w14:paraId="3CF064A5" w14:textId="69D2B586" w:rsidR="006C75C7" w:rsidRDefault="006C75C7" w:rsidP="00A94B84">
      <w:pPr>
        <w:pStyle w:val="Level3"/>
        <w:tabs>
          <w:tab w:val="left" w:pos="-1440"/>
        </w:tabs>
        <w:ind w:left="720" w:firstLine="0"/>
        <w:jc w:val="both"/>
      </w:pPr>
      <w:r>
        <w:t xml:space="preserve">The pastorals lack </w:t>
      </w:r>
      <w:r w:rsidRPr="002329B1">
        <w:rPr>
          <w:iCs/>
        </w:rPr>
        <w:t>“</w:t>
      </w:r>
      <w:r>
        <w:t>in Christ.” (Fuller 135)</w:t>
      </w:r>
    </w:p>
    <w:p w14:paraId="4B862C4F" w14:textId="77777777" w:rsidR="00A94B84" w:rsidRDefault="00A94B84" w:rsidP="00A94B84">
      <w:pPr>
        <w:pStyle w:val="Level3"/>
        <w:tabs>
          <w:tab w:val="left" w:pos="-1440"/>
        </w:tabs>
        <w:ind w:left="0" w:firstLine="0"/>
        <w:jc w:val="both"/>
      </w:pPr>
    </w:p>
    <w:p w14:paraId="6D51E980" w14:textId="45AAFBAE" w:rsidR="006C75C7" w:rsidRDefault="006C75C7" w:rsidP="00A94B84">
      <w:pPr>
        <w:pStyle w:val="Level3"/>
        <w:tabs>
          <w:tab w:val="left" w:pos="-1440"/>
        </w:tabs>
        <w:ind w:left="720" w:firstLine="0"/>
        <w:jc w:val="both"/>
      </w:pPr>
      <w:r>
        <w:t>The pastorals lack “body of Christ.” (Fuller 135)</w:t>
      </w:r>
    </w:p>
    <w:p w14:paraId="0B3FCA33" w14:textId="77777777" w:rsidR="00A94B84" w:rsidRDefault="00A94B84" w:rsidP="00A94B84">
      <w:pPr>
        <w:pStyle w:val="Level3"/>
        <w:tabs>
          <w:tab w:val="left" w:pos="-1440"/>
        </w:tabs>
        <w:ind w:left="0" w:firstLine="0"/>
        <w:jc w:val="both"/>
      </w:pPr>
    </w:p>
    <w:p w14:paraId="7A77D25A" w14:textId="77777777" w:rsidR="006C75C7" w:rsidRDefault="006C75C7" w:rsidP="00A94B84">
      <w:pPr>
        <w:pStyle w:val="Level3"/>
        <w:ind w:left="360" w:firstLine="0"/>
        <w:jc w:val="both"/>
      </w:pPr>
      <w:r w:rsidRPr="002329B1">
        <w:t>Spirit</w:t>
      </w:r>
    </w:p>
    <w:p w14:paraId="17E6DEFD" w14:textId="77777777" w:rsidR="00A94B84" w:rsidRPr="002329B1" w:rsidRDefault="00A94B84" w:rsidP="00A94B84">
      <w:pPr>
        <w:pStyle w:val="Level3"/>
        <w:ind w:left="0" w:firstLine="0"/>
        <w:jc w:val="both"/>
      </w:pPr>
    </w:p>
    <w:p w14:paraId="61CDB477" w14:textId="77777777" w:rsidR="006C75C7" w:rsidRDefault="006C75C7" w:rsidP="00A94B84">
      <w:pPr>
        <w:pStyle w:val="Level3"/>
        <w:tabs>
          <w:tab w:val="left" w:pos="-1440"/>
        </w:tabs>
        <w:ind w:left="720" w:firstLine="0"/>
        <w:jc w:val="both"/>
      </w:pPr>
      <w:r>
        <w:t>The pastorals lack “in the Spirit.” (Fuller 135)</w:t>
      </w:r>
    </w:p>
    <w:p w14:paraId="06ECCE17" w14:textId="77777777" w:rsidR="00A94B84" w:rsidRDefault="00A94B84" w:rsidP="00A94B84">
      <w:pPr>
        <w:pStyle w:val="Level3"/>
        <w:tabs>
          <w:tab w:val="left" w:pos="-1440"/>
        </w:tabs>
        <w:ind w:left="0" w:firstLine="0"/>
        <w:jc w:val="both"/>
      </w:pPr>
    </w:p>
    <w:p w14:paraId="2B91171E" w14:textId="6FFB56EA" w:rsidR="006C75C7" w:rsidRDefault="006C75C7" w:rsidP="00A94B84">
      <w:pPr>
        <w:pStyle w:val="Level3"/>
        <w:tabs>
          <w:tab w:val="left" w:pos="-1440"/>
        </w:tabs>
        <w:ind w:left="720" w:firstLine="0"/>
        <w:jc w:val="both"/>
      </w:pPr>
      <w:r>
        <w:t>In Paul</w:t>
      </w:r>
      <w:r w:rsidR="00A94B84">
        <w:t>’s other letters</w:t>
      </w:r>
      <w:r>
        <w:t>, charisms are diffused throughout the Church</w:t>
      </w:r>
      <w:r w:rsidR="00A94B84">
        <w:t>.</w:t>
      </w:r>
      <w:r>
        <w:t xml:space="preserve"> </w:t>
      </w:r>
      <w:r w:rsidR="00A94B84">
        <w:t xml:space="preserve">In </w:t>
      </w:r>
      <w:r>
        <w:t>the pastorals, they are “canalized in the ministeri</w:t>
      </w:r>
      <w:r>
        <w:softHyphen/>
        <w:t>al succession . . .” (Fuller 135)</w:t>
      </w:r>
    </w:p>
    <w:p w14:paraId="5A35E4C5" w14:textId="77777777" w:rsidR="00A94B84" w:rsidRDefault="00A94B84" w:rsidP="00A94B84">
      <w:pPr>
        <w:pStyle w:val="Level3"/>
        <w:tabs>
          <w:tab w:val="left" w:pos="-1440"/>
        </w:tabs>
        <w:ind w:left="0" w:firstLine="0"/>
        <w:jc w:val="both"/>
      </w:pPr>
    </w:p>
    <w:p w14:paraId="7830A439" w14:textId="77777777" w:rsidR="006C75C7" w:rsidRDefault="006C75C7" w:rsidP="00A94B84">
      <w:pPr>
        <w:autoSpaceDE w:val="0"/>
        <w:autoSpaceDN w:val="0"/>
        <w:adjustRightInd w:val="0"/>
        <w:ind w:left="360"/>
      </w:pPr>
      <w:r w:rsidRPr="002329B1">
        <w:lastRenderedPageBreak/>
        <w:t>similarity to Acts</w:t>
      </w:r>
    </w:p>
    <w:p w14:paraId="00248D17" w14:textId="77777777" w:rsidR="00A94B84" w:rsidRPr="002329B1" w:rsidRDefault="00A94B84" w:rsidP="00A94B84">
      <w:pPr>
        <w:autoSpaceDE w:val="0"/>
        <w:autoSpaceDN w:val="0"/>
        <w:adjustRightInd w:val="0"/>
      </w:pPr>
    </w:p>
    <w:p w14:paraId="7D192619" w14:textId="7059F838" w:rsidR="006C75C7" w:rsidRDefault="006C75C7" w:rsidP="00A94B84">
      <w:pPr>
        <w:autoSpaceDE w:val="0"/>
        <w:autoSpaceDN w:val="0"/>
        <w:adjustRightInd w:val="0"/>
        <w:ind w:left="720"/>
      </w:pPr>
      <w:r>
        <w:t xml:space="preserve">Similarities between </w:t>
      </w:r>
      <w:r w:rsidRPr="00D135E2">
        <w:t xml:space="preserve">the </w:t>
      </w:r>
      <w:r>
        <w:t>p</w:t>
      </w:r>
      <w:r w:rsidRPr="00D135E2">
        <w:t xml:space="preserve">astorals </w:t>
      </w:r>
      <w:r>
        <w:t xml:space="preserve">and </w:t>
      </w:r>
      <w:r w:rsidRPr="00D135E2">
        <w:t>Luke</w:t>
      </w:r>
      <w:r>
        <w:t>-Acts—in atmosphere, vocabulary, and content</w:t>
      </w:r>
      <w:r w:rsidR="00A94B84">
        <w:t>—</w:t>
      </w:r>
      <w:r>
        <w:t xml:space="preserve">are so </w:t>
      </w:r>
      <w:r w:rsidRPr="00D135E2">
        <w:t xml:space="preserve">close </w:t>
      </w:r>
      <w:r>
        <w:t>“</w:t>
      </w:r>
      <w:r w:rsidRPr="00D135E2">
        <w:t>that some have thought that the same per</w:t>
      </w:r>
      <w:r>
        <w:t>son wrote them . . .”</w:t>
      </w:r>
      <w:r w:rsidRPr="00D135E2">
        <w:t xml:space="preserve"> </w:t>
      </w:r>
      <w:r>
        <w:t xml:space="preserve">Luke-Acts was written c. </w:t>
      </w:r>
      <w:r w:rsidRPr="002329B1">
        <w:rPr>
          <w:smallCaps/>
        </w:rPr>
        <w:t>ad</w:t>
      </w:r>
      <w:r>
        <w:t xml:space="preserve"> 90. (Brown </w:t>
      </w:r>
      <w:r>
        <w:rPr>
          <w:i/>
          <w:iCs/>
        </w:rPr>
        <w:t>Introduction</w:t>
      </w:r>
      <w:r>
        <w:t xml:space="preserve"> 666)</w:t>
      </w:r>
    </w:p>
    <w:p w14:paraId="22E650F3" w14:textId="77777777" w:rsidR="00A94B84" w:rsidRPr="006B0F64" w:rsidRDefault="00A94B84" w:rsidP="00A94B84">
      <w:pPr>
        <w:autoSpaceDE w:val="0"/>
        <w:autoSpaceDN w:val="0"/>
        <w:adjustRightInd w:val="0"/>
      </w:pPr>
    </w:p>
    <w:p w14:paraId="48D795FA" w14:textId="77777777" w:rsidR="006C75C7" w:rsidRDefault="006C75C7" w:rsidP="00A94B84">
      <w:pPr>
        <w:ind w:left="360"/>
        <w:rPr>
          <w:szCs w:val="36"/>
        </w:rPr>
      </w:pPr>
      <w:r w:rsidRPr="002329B1">
        <w:rPr>
          <w:szCs w:val="36"/>
        </w:rPr>
        <w:t>heresy combat</w:t>
      </w:r>
      <w:r>
        <w:rPr>
          <w:szCs w:val="36"/>
        </w:rPr>
        <w:t>t</w:t>
      </w:r>
      <w:r w:rsidRPr="002329B1">
        <w:rPr>
          <w:szCs w:val="36"/>
        </w:rPr>
        <w:t>ed</w:t>
      </w:r>
    </w:p>
    <w:p w14:paraId="6810895E" w14:textId="77777777" w:rsidR="00A94B84" w:rsidRPr="002329B1" w:rsidRDefault="00A94B84" w:rsidP="00A94B84">
      <w:pPr>
        <w:rPr>
          <w:szCs w:val="36"/>
        </w:rPr>
      </w:pPr>
    </w:p>
    <w:p w14:paraId="11A16C45" w14:textId="3D66BD1E" w:rsidR="006C75C7" w:rsidRPr="000C1FAA" w:rsidRDefault="006C75C7" w:rsidP="00A94B84">
      <w:pPr>
        <w:pStyle w:val="Level1"/>
        <w:ind w:firstLine="0"/>
        <w:jc w:val="both"/>
        <w:rPr>
          <w:bCs/>
        </w:rPr>
      </w:pPr>
      <w:r>
        <w:t>The pastorals speak of gnostic elements</w:t>
      </w:r>
      <w:r w:rsidR="00A94B84">
        <w:t xml:space="preserve"> and</w:t>
      </w:r>
      <w:r>
        <w:t xml:space="preserve"> libertinism</w:t>
      </w:r>
      <w:r w:rsidR="00A94B84">
        <w:t>,</w:t>
      </w:r>
      <w:r>
        <w:t xml:space="preserve"> </w:t>
      </w:r>
      <w:r w:rsidR="00A94B84">
        <w:t xml:space="preserve">and they </w:t>
      </w:r>
      <w:r w:rsidRPr="00D327D4">
        <w:t xml:space="preserve">hint </w:t>
      </w:r>
      <w:r w:rsidR="00A94B84">
        <w:t>at</w:t>
      </w:r>
      <w:r w:rsidRPr="00D327D4">
        <w:t xml:space="preserve"> </w:t>
      </w:r>
      <w:r>
        <w:t>docetism.</w:t>
      </w:r>
    </w:p>
    <w:p w14:paraId="54846478" w14:textId="77777777" w:rsidR="00A94B84" w:rsidRDefault="00A94B84" w:rsidP="00A94B84">
      <w:pPr>
        <w:pStyle w:val="Level1"/>
        <w:jc w:val="both"/>
      </w:pPr>
    </w:p>
    <w:p w14:paraId="78C33B60" w14:textId="32BB3F9E" w:rsidR="006C75C7" w:rsidRPr="000C1FAA" w:rsidRDefault="006C75C7" w:rsidP="00A94B84">
      <w:pPr>
        <w:pStyle w:val="Level1"/>
        <w:ind w:firstLine="0"/>
        <w:jc w:val="both"/>
        <w:rPr>
          <w:bCs/>
        </w:rPr>
      </w:pPr>
      <w:r>
        <w:t>But they also refer to Jewish elements: genealogies, the Law, OT scriptures.</w:t>
      </w:r>
    </w:p>
    <w:p w14:paraId="3D902630" w14:textId="77777777" w:rsidR="00A94B84" w:rsidRDefault="00A94B84" w:rsidP="00A94B84">
      <w:pPr>
        <w:autoSpaceDE w:val="0"/>
        <w:autoSpaceDN w:val="0"/>
        <w:adjustRightInd w:val="0"/>
      </w:pPr>
    </w:p>
    <w:p w14:paraId="74C9C76F" w14:textId="760F21CA" w:rsidR="006C75C7" w:rsidRDefault="006C75C7" w:rsidP="00A94B84">
      <w:pPr>
        <w:autoSpaceDE w:val="0"/>
        <w:autoSpaceDN w:val="0"/>
        <w:adjustRightInd w:val="0"/>
        <w:ind w:left="720"/>
      </w:pPr>
      <w:r>
        <w:t>Hence t</w:t>
      </w:r>
      <w:r w:rsidRPr="00D135E2">
        <w:t xml:space="preserve">he </w:t>
      </w:r>
      <w:r>
        <w:t>heresy</w:t>
      </w:r>
      <w:r w:rsidRPr="00D135E2">
        <w:t xml:space="preserve"> </w:t>
      </w:r>
      <w:r>
        <w:t>“</w:t>
      </w:r>
      <w:r w:rsidRPr="00D135E2">
        <w:t xml:space="preserve">is often judged to be a Judaizing gnosticism that developed later than </w:t>
      </w:r>
      <w:r>
        <w:t>P</w:t>
      </w:r>
      <w:r w:rsidRPr="00D135E2">
        <w:t>aul</w:t>
      </w:r>
      <w:r w:rsidRPr="003B7EF0">
        <w:t>’</w:t>
      </w:r>
      <w:r w:rsidRPr="00D135E2">
        <w:t>s lifetime.</w:t>
      </w:r>
      <w:r>
        <w:t xml:space="preserve">” (Brown </w:t>
      </w:r>
      <w:r>
        <w:rPr>
          <w:i/>
          <w:iCs/>
        </w:rPr>
        <w:t>Introduction</w:t>
      </w:r>
      <w:r>
        <w:t xml:space="preserve"> 665)</w:t>
      </w:r>
    </w:p>
    <w:p w14:paraId="15E95053" w14:textId="77777777" w:rsidR="00A94B84" w:rsidRDefault="00A94B84" w:rsidP="00A94B84">
      <w:pPr>
        <w:autoSpaceDE w:val="0"/>
        <w:autoSpaceDN w:val="0"/>
        <w:adjustRightInd w:val="0"/>
      </w:pPr>
    </w:p>
    <w:p w14:paraId="7BF4ED60" w14:textId="77777777" w:rsidR="006C75C7" w:rsidRDefault="006C75C7" w:rsidP="00A94B84">
      <w:pPr>
        <w:pStyle w:val="Level1"/>
        <w:ind w:left="360" w:firstLine="0"/>
        <w:jc w:val="both"/>
        <w:rPr>
          <w:bCs/>
        </w:rPr>
      </w:pPr>
      <w:r w:rsidRPr="002329B1">
        <w:rPr>
          <w:bCs/>
        </w:rPr>
        <w:t>deposit of faith</w:t>
      </w:r>
    </w:p>
    <w:p w14:paraId="1706F255" w14:textId="77777777" w:rsidR="00A94B84" w:rsidRPr="002329B1" w:rsidRDefault="00A94B84" w:rsidP="00A94B84">
      <w:pPr>
        <w:pStyle w:val="Level1"/>
        <w:jc w:val="both"/>
        <w:rPr>
          <w:bCs/>
        </w:rPr>
      </w:pPr>
    </w:p>
    <w:p w14:paraId="7E43660B" w14:textId="77777777" w:rsidR="006C75C7" w:rsidRPr="004927A2" w:rsidRDefault="006C75C7" w:rsidP="00A94B84">
      <w:pPr>
        <w:ind w:left="720"/>
        <w:rPr>
          <w:szCs w:val="36"/>
        </w:rPr>
      </w:pPr>
      <w:r>
        <w:rPr>
          <w:szCs w:val="36"/>
        </w:rPr>
        <w:t>The pastorals often refer to “</w:t>
      </w:r>
      <w:r>
        <w:t>doctrine,” “</w:t>
      </w:r>
      <w:r>
        <w:rPr>
          <w:i/>
        </w:rPr>
        <w:t>the</w:t>
      </w:r>
      <w:r>
        <w:t xml:space="preserve"> faith,” “</w:t>
      </w:r>
      <w:r>
        <w:rPr>
          <w:i/>
        </w:rPr>
        <w:t>the</w:t>
      </w:r>
      <w:r>
        <w:t xml:space="preserve"> truth,” etc.</w:t>
      </w:r>
    </w:p>
    <w:p w14:paraId="6EFAB99F" w14:textId="77777777" w:rsidR="00A94B84" w:rsidRDefault="00A94B84" w:rsidP="00A94B84"/>
    <w:p w14:paraId="7AAEC308" w14:textId="241C5BCE" w:rsidR="006C75C7" w:rsidRDefault="006C75C7" w:rsidP="00A94B84">
      <w:pPr>
        <w:ind w:left="720"/>
        <w:rPr>
          <w:szCs w:val="36"/>
        </w:rPr>
      </w:pPr>
      <w:r w:rsidRPr="00D135E2">
        <w:t>The</w:t>
      </w:r>
      <w:r>
        <w:t>y</w:t>
      </w:r>
      <w:r w:rsidRPr="00D135E2">
        <w:t xml:space="preserve"> reflect </w:t>
      </w:r>
      <w:r>
        <w:t>“</w:t>
      </w:r>
      <w:r w:rsidRPr="00D135E2">
        <w:t>an ever-sharpening insistence on orthodoxy</w:t>
      </w:r>
      <w:r w:rsidRPr="003B7EF0">
        <w:t xml:space="preserve"> (</w:t>
      </w:r>
      <w:r w:rsidRPr="00D135E2">
        <w:t>correct faith content)</w:t>
      </w:r>
      <w:r>
        <w:t>” [650] that beca</w:t>
      </w:r>
      <w:r w:rsidRPr="00D135E2">
        <w:t xml:space="preserve">me </w:t>
      </w:r>
      <w:r>
        <w:t>“</w:t>
      </w:r>
      <w:r w:rsidRPr="00D135E2">
        <w:t>increasingly characteristic of Christianity</w:t>
      </w:r>
      <w:r>
        <w:t>”</w:t>
      </w:r>
      <w:r w:rsidRPr="00D135E2">
        <w:t xml:space="preserve"> in</w:t>
      </w:r>
      <w:r>
        <w:t xml:space="preserve"> the</w:t>
      </w:r>
      <w:r w:rsidRPr="00D135E2">
        <w:t xml:space="preserve"> </w:t>
      </w:r>
      <w:r>
        <w:t>100s-400s. [649]</w:t>
      </w:r>
      <w:r w:rsidRPr="004927A2">
        <w:t xml:space="preserve"> </w:t>
      </w:r>
      <w:r>
        <w:t xml:space="preserve">(Brown </w:t>
      </w:r>
      <w:r>
        <w:rPr>
          <w:i/>
          <w:iCs/>
        </w:rPr>
        <w:t>Introduction</w:t>
      </w:r>
      <w:r>
        <w:t xml:space="preserve"> 649-50)</w:t>
      </w:r>
    </w:p>
    <w:p w14:paraId="001E43D1" w14:textId="77777777" w:rsidR="00A94B84" w:rsidRDefault="00A94B84" w:rsidP="00A94B84">
      <w:pPr>
        <w:rPr>
          <w:szCs w:val="36"/>
        </w:rPr>
      </w:pPr>
    </w:p>
    <w:p w14:paraId="1D7D00AC" w14:textId="008B6E97" w:rsidR="006C75C7" w:rsidRDefault="006C75C7" w:rsidP="00A94B84">
      <w:pPr>
        <w:ind w:left="360"/>
        <w:rPr>
          <w:szCs w:val="36"/>
        </w:rPr>
      </w:pPr>
      <w:r w:rsidRPr="002329B1">
        <w:rPr>
          <w:szCs w:val="36"/>
        </w:rPr>
        <w:t>Church offices</w:t>
      </w:r>
    </w:p>
    <w:p w14:paraId="31A2B0EF" w14:textId="77777777" w:rsidR="00A94B84" w:rsidRPr="002329B1" w:rsidRDefault="00A94B84" w:rsidP="00A94B84">
      <w:pPr>
        <w:rPr>
          <w:szCs w:val="36"/>
        </w:rPr>
      </w:pPr>
    </w:p>
    <w:p w14:paraId="5F8F7636" w14:textId="77777777" w:rsidR="006C75C7" w:rsidRDefault="006C75C7" w:rsidP="00A94B84">
      <w:pPr>
        <w:autoSpaceDE w:val="0"/>
        <w:autoSpaceDN w:val="0"/>
        <w:adjustRightInd w:val="0"/>
        <w:ind w:left="720"/>
      </w:pPr>
      <w:r>
        <w:t>T</w:t>
      </w:r>
      <w:r w:rsidRPr="00D135E2">
        <w:t xml:space="preserve">he </w:t>
      </w:r>
      <w:r>
        <w:t>proto-P</w:t>
      </w:r>
      <w:r w:rsidRPr="00D135E2">
        <w:t>auline</w:t>
      </w:r>
      <w:r>
        <w:t>s</w:t>
      </w:r>
      <w:r w:rsidRPr="00D135E2">
        <w:t xml:space="preserve"> </w:t>
      </w:r>
      <w:r>
        <w:t>do not mention</w:t>
      </w:r>
      <w:r w:rsidRPr="00D135E2">
        <w:t xml:space="preserve"> presbyters</w:t>
      </w:r>
      <w:r>
        <w:t xml:space="preserve">; the pastorals do. (Brown </w:t>
      </w:r>
      <w:r>
        <w:rPr>
          <w:i/>
          <w:iCs/>
        </w:rPr>
        <w:t>Introduction</w:t>
      </w:r>
      <w:r>
        <w:t xml:space="preserve"> 665)</w:t>
      </w:r>
    </w:p>
    <w:p w14:paraId="153011CF" w14:textId="77777777" w:rsidR="00A94B84" w:rsidRDefault="00A94B84" w:rsidP="00A94B84">
      <w:pPr>
        <w:autoSpaceDE w:val="0"/>
        <w:autoSpaceDN w:val="0"/>
        <w:adjustRightInd w:val="0"/>
      </w:pPr>
    </w:p>
    <w:p w14:paraId="1DB6EA82" w14:textId="77777777" w:rsidR="006C75C7" w:rsidRPr="00982816" w:rsidRDefault="006C75C7" w:rsidP="00A94B84">
      <w:pPr>
        <w:ind w:left="720"/>
        <w:rPr>
          <w:szCs w:val="36"/>
        </w:rPr>
      </w:pPr>
      <w:r>
        <w:t>T</w:t>
      </w:r>
      <w:r w:rsidRPr="00D135E2">
        <w:t xml:space="preserve">he </w:t>
      </w:r>
      <w:r>
        <w:t>proto-P</w:t>
      </w:r>
      <w:r w:rsidRPr="00D135E2">
        <w:t>auline</w:t>
      </w:r>
      <w:r>
        <w:t>s</w:t>
      </w:r>
      <w:r w:rsidRPr="00D135E2">
        <w:t xml:space="preserve"> </w:t>
      </w:r>
      <w:r>
        <w:t xml:space="preserve">do not </w:t>
      </w:r>
      <w:r>
        <w:rPr>
          <w:szCs w:val="36"/>
        </w:rPr>
        <w:t xml:space="preserve">emphasize the qualifications of </w:t>
      </w:r>
      <w:r>
        <w:t xml:space="preserve">bishops/presbyters and deacons; </w:t>
      </w:r>
      <w:r>
        <w:rPr>
          <w:szCs w:val="36"/>
        </w:rPr>
        <w:t>the pastorals do.</w:t>
      </w:r>
    </w:p>
    <w:p w14:paraId="0D4F3E7E" w14:textId="77777777" w:rsidR="006C75C7" w:rsidRDefault="006C75C7" w:rsidP="006C75C7">
      <w:pPr>
        <w:rPr>
          <w:szCs w:val="36"/>
        </w:rPr>
      </w:pPr>
    </w:p>
    <w:p w14:paraId="341D2344" w14:textId="77777777" w:rsidR="006C75C7" w:rsidRDefault="006C75C7" w:rsidP="00A94B84">
      <w:pPr>
        <w:rPr>
          <w:szCs w:val="36"/>
        </w:rPr>
      </w:pPr>
      <w:r w:rsidRPr="00982816">
        <w:rPr>
          <w:b/>
          <w:bCs/>
          <w:szCs w:val="36"/>
        </w:rPr>
        <w:t>early attestation</w:t>
      </w:r>
    </w:p>
    <w:p w14:paraId="487A2ECD" w14:textId="77777777" w:rsidR="00A94B84" w:rsidRPr="00A94B84" w:rsidRDefault="00A94B84" w:rsidP="00A94B84">
      <w:pPr>
        <w:rPr>
          <w:szCs w:val="36"/>
        </w:rPr>
      </w:pPr>
    </w:p>
    <w:p w14:paraId="5CDECA15" w14:textId="17E911B3" w:rsidR="006C75C7" w:rsidRDefault="006C75C7" w:rsidP="00A94B84">
      <w:pPr>
        <w:pStyle w:val="Level3"/>
        <w:tabs>
          <w:tab w:val="left" w:pos="-1440"/>
        </w:tabs>
        <w:ind w:left="360" w:firstLine="0"/>
        <w:jc w:val="both"/>
      </w:pPr>
      <w:r>
        <w:t>“The Muratorian fragment (</w:t>
      </w:r>
      <w:r>
        <w:rPr>
          <w:i/>
        </w:rPr>
        <w:t>c</w:t>
      </w:r>
      <w:r>
        <w:t>. 200) places [the pastorals] after Philem. This suggests that [they] were only just beginning to find their way into the Pauline corpus, and were still treated as a kind of appendix to it.” (Fuller 133)</w:t>
      </w:r>
    </w:p>
    <w:p w14:paraId="69FB746C" w14:textId="77777777" w:rsidR="006C75C7" w:rsidRDefault="006C75C7" w:rsidP="006C75C7"/>
    <w:p w14:paraId="6EAE498B" w14:textId="77777777" w:rsidR="006C75C7" w:rsidRDefault="006C75C7" w:rsidP="00A94B84">
      <w:pPr>
        <w:rPr>
          <w:szCs w:val="36"/>
        </w:rPr>
      </w:pPr>
      <w:r w:rsidRPr="00982816">
        <w:rPr>
          <w:b/>
          <w:bCs/>
          <w:szCs w:val="36"/>
        </w:rPr>
        <w:t>conclusion</w:t>
      </w:r>
      <w:r w:rsidRPr="002329B1">
        <w:rPr>
          <w:szCs w:val="36"/>
        </w:rPr>
        <w:t xml:space="preserve">: </w:t>
      </w:r>
      <w:r w:rsidRPr="00982816">
        <w:rPr>
          <w:b/>
          <w:bCs/>
          <w:szCs w:val="36"/>
        </w:rPr>
        <w:t>pseudonymous</w:t>
      </w:r>
    </w:p>
    <w:p w14:paraId="1F419083" w14:textId="77777777" w:rsidR="00A94B84" w:rsidRPr="00A94B84" w:rsidRDefault="00A94B84" w:rsidP="00A94B84">
      <w:pPr>
        <w:rPr>
          <w:szCs w:val="36"/>
        </w:rPr>
      </w:pPr>
    </w:p>
    <w:p w14:paraId="2F48526F" w14:textId="77777777" w:rsidR="006C75C7" w:rsidRDefault="006C75C7" w:rsidP="00A94B84">
      <w:pPr>
        <w:autoSpaceDE w:val="0"/>
        <w:autoSpaceDN w:val="0"/>
        <w:adjustRightInd w:val="0"/>
        <w:ind w:left="360"/>
      </w:pPr>
      <w:r>
        <w:rPr>
          <w:iCs/>
        </w:rPr>
        <w:t>80-</w:t>
      </w:r>
      <w:r w:rsidRPr="00FF0032">
        <w:rPr>
          <w:iCs/>
        </w:rPr>
        <w:t>90</w:t>
      </w:r>
      <w:r>
        <w:rPr>
          <w:iCs/>
        </w:rPr>
        <w:t>%</w:t>
      </w:r>
      <w:r w:rsidRPr="00FF0032">
        <w:rPr>
          <w:iCs/>
        </w:rPr>
        <w:t xml:space="preserve"> of modern scholars </w:t>
      </w:r>
      <w:r>
        <w:rPr>
          <w:iCs/>
        </w:rPr>
        <w:t>say</w:t>
      </w:r>
      <w:r w:rsidRPr="00FF0032">
        <w:rPr>
          <w:iCs/>
        </w:rPr>
        <w:t xml:space="preserve"> </w:t>
      </w:r>
      <w:r>
        <w:rPr>
          <w:iCs/>
        </w:rPr>
        <w:t>“</w:t>
      </w:r>
      <w:r w:rsidRPr="00FF0032">
        <w:rPr>
          <w:iCs/>
        </w:rPr>
        <w:t>the Pastorals were written after Paul’s lifetime</w:t>
      </w:r>
      <w:r>
        <w:rPr>
          <w:iCs/>
        </w:rPr>
        <w:t xml:space="preserve"> . . .”</w:t>
      </w:r>
      <w:r>
        <w:t xml:space="preserve"> (Brown </w:t>
      </w:r>
      <w:r>
        <w:rPr>
          <w:i/>
          <w:iCs/>
        </w:rPr>
        <w:t>Introduction</w:t>
      </w:r>
      <w:r>
        <w:t xml:space="preserve"> 668, emphasis deleted)</w:t>
      </w:r>
    </w:p>
    <w:p w14:paraId="27528B07" w14:textId="77777777" w:rsidR="00A94B84" w:rsidRPr="00FF0032" w:rsidRDefault="00A94B84" w:rsidP="00A94B84">
      <w:pPr>
        <w:autoSpaceDE w:val="0"/>
        <w:autoSpaceDN w:val="0"/>
        <w:adjustRightInd w:val="0"/>
      </w:pPr>
    </w:p>
    <w:p w14:paraId="048F2666" w14:textId="77777777" w:rsidR="006C75C7" w:rsidRDefault="006C75C7" w:rsidP="00A94B84">
      <w:pPr>
        <w:autoSpaceDE w:val="0"/>
        <w:autoSpaceDN w:val="0"/>
        <w:adjustRightInd w:val="0"/>
        <w:ind w:left="360"/>
      </w:pPr>
      <w:r>
        <w:t>Titus and 1 Timothy were “</w:t>
      </w:r>
      <w:r w:rsidRPr="00E96FE6">
        <w:t xml:space="preserve">Probably written by a disciple of Paul </w:t>
      </w:r>
      <w:r>
        <w:t xml:space="preserve">. . . </w:t>
      </w:r>
      <w:r w:rsidRPr="00E96FE6">
        <w:t>several decades after the apostle’s death.</w:t>
      </w:r>
      <w:r>
        <w:t xml:space="preserve">” (Brown </w:t>
      </w:r>
      <w:r>
        <w:rPr>
          <w:i/>
          <w:iCs/>
        </w:rPr>
        <w:t>Introduction</w:t>
      </w:r>
      <w:r>
        <w:t xml:space="preserve"> 654)</w:t>
      </w:r>
    </w:p>
    <w:p w14:paraId="0050851A" w14:textId="77777777" w:rsidR="00A94B84" w:rsidRDefault="00A94B84" w:rsidP="00A94B84">
      <w:pPr>
        <w:autoSpaceDE w:val="0"/>
        <w:autoSpaceDN w:val="0"/>
        <w:adjustRightInd w:val="0"/>
      </w:pPr>
    </w:p>
    <w:p w14:paraId="02C0C1C5" w14:textId="24AC47F0" w:rsidR="006C75C7" w:rsidRDefault="006C75C7" w:rsidP="00A94B84">
      <w:pPr>
        <w:autoSpaceDE w:val="0"/>
        <w:autoSpaceDN w:val="0"/>
        <w:adjustRightInd w:val="0"/>
        <w:ind w:left="360"/>
      </w:pPr>
      <w:r>
        <w:t>“There is a roughly even split among critical commentators on Colossians and 2 Thessalonians . . .” (Dunn 13 n. 39)</w:t>
      </w:r>
    </w:p>
    <w:p w14:paraId="545EA6D4" w14:textId="77777777" w:rsidR="00A94B84" w:rsidRDefault="00A94B84" w:rsidP="00A94B84">
      <w:pPr>
        <w:autoSpaceDE w:val="0"/>
        <w:autoSpaceDN w:val="0"/>
        <w:adjustRightInd w:val="0"/>
      </w:pPr>
    </w:p>
    <w:p w14:paraId="37D64436" w14:textId="2C0EF1CA" w:rsidR="006C75C7" w:rsidRDefault="006C75C7" w:rsidP="00A94B84">
      <w:pPr>
        <w:autoSpaceDE w:val="0"/>
        <w:autoSpaceDN w:val="0"/>
        <w:adjustRightInd w:val="0"/>
        <w:ind w:left="360"/>
      </w:pPr>
      <w:r>
        <w:t>“. . . the majority regard Ephesians . . . as definitely post-Pauline . . .” (Dunn 13 n. 39)</w:t>
      </w:r>
    </w:p>
    <w:p w14:paraId="32039473" w14:textId="77777777" w:rsidR="006C75C7" w:rsidRDefault="006C75C7" w:rsidP="006C75C7"/>
    <w:p w14:paraId="4E62DF89" w14:textId="77777777" w:rsidR="006C75C7" w:rsidRDefault="006C75C7" w:rsidP="00A94B84">
      <w:r w:rsidRPr="0072686D">
        <w:rPr>
          <w:b/>
          <w:bCs/>
        </w:rPr>
        <w:t>pseudonymity and inspiration</w:t>
      </w:r>
    </w:p>
    <w:p w14:paraId="1330F9AC" w14:textId="77777777" w:rsidR="00A94B84" w:rsidRPr="00A94B84" w:rsidRDefault="00A94B84" w:rsidP="00A94B84"/>
    <w:p w14:paraId="422669DB" w14:textId="77777777" w:rsidR="006C75C7" w:rsidRDefault="006C75C7" w:rsidP="00A94B84">
      <w:pPr>
        <w:autoSpaceDE w:val="0"/>
        <w:autoSpaceDN w:val="0"/>
        <w:adjustRightInd w:val="0"/>
        <w:ind w:left="360"/>
      </w:pPr>
      <w:r>
        <w:t>Non-fundamentalists “</w:t>
      </w:r>
      <w:r w:rsidRPr="00D135E2">
        <w:t xml:space="preserve">do not find the notion of pseudepigraphy an obstacle in itself when it is understood in terms of disciples continuing the </w:t>
      </w:r>
      <w:r>
        <w:t>P</w:t>
      </w:r>
      <w:r w:rsidRPr="00D135E2">
        <w:t>auline tradition and assuming the mantle of the apostle to speak loyally in his name to new problems facing a later generation.</w:t>
      </w:r>
      <w:r>
        <w:t xml:space="preserve">” (Brown </w:t>
      </w:r>
      <w:r>
        <w:rPr>
          <w:i/>
          <w:iCs/>
        </w:rPr>
        <w:t>Introduction</w:t>
      </w:r>
      <w:r>
        <w:t xml:space="preserve"> 667)</w:t>
      </w:r>
    </w:p>
    <w:p w14:paraId="56B7BD4A" w14:textId="77777777" w:rsidR="006C75C7" w:rsidRDefault="006C75C7" w:rsidP="005C2762">
      <w:pPr>
        <w:rPr>
          <w:rFonts w:eastAsiaTheme="minorHAnsi"/>
          <w:snapToGrid w:val="0"/>
          <w:szCs w:val="18"/>
        </w:rPr>
      </w:pPr>
      <w:r>
        <w:rPr>
          <w:rFonts w:eastAsiaTheme="minorHAnsi"/>
          <w:snapToGrid w:val="0"/>
          <w:szCs w:val="18"/>
        </w:rPr>
        <w:br w:type="page"/>
      </w:r>
    </w:p>
    <w:p w14:paraId="61E5ABB4" w14:textId="77777777" w:rsidR="006C75C7" w:rsidRDefault="006C75C7" w:rsidP="005C2762">
      <w:pPr>
        <w:widowControl w:val="0"/>
        <w:jc w:val="left"/>
      </w:pPr>
    </w:p>
    <w:p w14:paraId="42F900D7" w14:textId="77777777" w:rsidR="005C2762" w:rsidRDefault="005C2762" w:rsidP="005C2762">
      <w:pPr>
        <w:widowControl w:val="0"/>
        <w:jc w:val="left"/>
      </w:pPr>
    </w:p>
    <w:p w14:paraId="65A219E3" w14:textId="77777777" w:rsidR="005C2762" w:rsidRDefault="005C2762" w:rsidP="005C2762">
      <w:pPr>
        <w:widowControl w:val="0"/>
        <w:jc w:val="left"/>
      </w:pPr>
    </w:p>
    <w:p w14:paraId="16C7F4E1" w14:textId="77777777" w:rsidR="005C2762" w:rsidRDefault="005C2762" w:rsidP="005C2762">
      <w:pPr>
        <w:widowControl w:val="0"/>
        <w:jc w:val="left"/>
      </w:pPr>
    </w:p>
    <w:p w14:paraId="100A264C" w14:textId="77777777" w:rsidR="005C2762" w:rsidRDefault="005C2762" w:rsidP="005C2762">
      <w:pPr>
        <w:widowControl w:val="0"/>
        <w:jc w:val="left"/>
      </w:pPr>
    </w:p>
    <w:p w14:paraId="706BDAD1" w14:textId="77777777" w:rsidR="005C2762" w:rsidRDefault="005C2762" w:rsidP="005C2762">
      <w:pPr>
        <w:widowControl w:val="0"/>
        <w:jc w:val="left"/>
      </w:pPr>
    </w:p>
    <w:p w14:paraId="74B68061" w14:textId="77777777" w:rsidR="005C2762" w:rsidRDefault="005C2762" w:rsidP="005C2762">
      <w:pPr>
        <w:widowControl w:val="0"/>
        <w:jc w:val="left"/>
      </w:pPr>
    </w:p>
    <w:p w14:paraId="1867FE34" w14:textId="77777777" w:rsidR="005C2762" w:rsidRDefault="005C2762" w:rsidP="005C2762">
      <w:pPr>
        <w:widowControl w:val="0"/>
        <w:jc w:val="left"/>
      </w:pPr>
    </w:p>
    <w:p w14:paraId="688FD932" w14:textId="77777777" w:rsidR="005C2762" w:rsidRDefault="005C2762" w:rsidP="005C2762">
      <w:pPr>
        <w:widowControl w:val="0"/>
        <w:jc w:val="left"/>
      </w:pPr>
    </w:p>
    <w:p w14:paraId="718C37DD" w14:textId="77777777" w:rsidR="005C2762" w:rsidRDefault="005C2762" w:rsidP="005C2762">
      <w:pPr>
        <w:widowControl w:val="0"/>
        <w:jc w:val="left"/>
      </w:pPr>
    </w:p>
    <w:p w14:paraId="2B481E49" w14:textId="77777777" w:rsidR="005C2762" w:rsidRDefault="005C2762" w:rsidP="005C2762">
      <w:pPr>
        <w:widowControl w:val="0"/>
        <w:jc w:val="left"/>
      </w:pPr>
    </w:p>
    <w:p w14:paraId="08BE99E2" w14:textId="77777777" w:rsidR="005C2762" w:rsidRDefault="005C2762" w:rsidP="005C2762">
      <w:pPr>
        <w:widowControl w:val="0"/>
        <w:jc w:val="left"/>
      </w:pPr>
    </w:p>
    <w:p w14:paraId="132231E5" w14:textId="77777777" w:rsidR="005C2762" w:rsidRDefault="005C2762" w:rsidP="005C2762">
      <w:pPr>
        <w:widowControl w:val="0"/>
        <w:jc w:val="left"/>
      </w:pPr>
    </w:p>
    <w:p w14:paraId="21E0D9E9" w14:textId="77777777" w:rsidR="006C75C7" w:rsidRPr="005C2762" w:rsidRDefault="006C75C7" w:rsidP="005C2762">
      <w:pPr>
        <w:pStyle w:val="Heading1"/>
      </w:pPr>
      <w:bookmarkStart w:id="32" w:name="_Toc501312974"/>
      <w:r w:rsidRPr="005C2762">
        <w:t>BACKGROUND OF</w:t>
      </w:r>
      <w:bookmarkEnd w:id="32"/>
    </w:p>
    <w:p w14:paraId="4A149091" w14:textId="77777777" w:rsidR="006C75C7" w:rsidRPr="005C2762" w:rsidRDefault="006C75C7" w:rsidP="006C75C7">
      <w:pPr>
        <w:widowControl w:val="0"/>
        <w:jc w:val="center"/>
        <w:rPr>
          <w:bCs/>
          <w:sz w:val="32"/>
        </w:rPr>
      </w:pPr>
    </w:p>
    <w:p w14:paraId="11FAEB1D" w14:textId="77777777" w:rsidR="006C75C7" w:rsidRPr="005C2762" w:rsidRDefault="006C75C7" w:rsidP="005C2762">
      <w:pPr>
        <w:pStyle w:val="Heading1"/>
        <w:rPr>
          <w:bCs/>
        </w:rPr>
      </w:pPr>
      <w:bookmarkStart w:id="33" w:name="_Toc501312975"/>
      <w:r w:rsidRPr="005C2762">
        <w:t>PAUL</w:t>
      </w:r>
      <w:r w:rsidRPr="005C2762">
        <w:rPr>
          <w:bCs/>
        </w:rPr>
        <w:t>’</w:t>
      </w:r>
      <w:r w:rsidRPr="005C2762">
        <w:t>S THEOLOGY</w:t>
      </w:r>
      <w:bookmarkEnd w:id="33"/>
    </w:p>
    <w:p w14:paraId="621A623E" w14:textId="77777777" w:rsidR="006C75C7" w:rsidRDefault="006C75C7" w:rsidP="006C75C7">
      <w:pPr>
        <w:jc w:val="left"/>
      </w:pPr>
      <w:r>
        <w:br w:type="page"/>
      </w:r>
    </w:p>
    <w:p w14:paraId="2937D2E5" w14:textId="77777777" w:rsidR="006C75C7" w:rsidRPr="00D10AAF" w:rsidRDefault="006C75C7" w:rsidP="00C870E3">
      <w:pPr>
        <w:pStyle w:val="Heading2"/>
      </w:pPr>
      <w:bookmarkStart w:id="34" w:name="_Toc501312976"/>
      <w:r w:rsidRPr="00D10AAF">
        <w:lastRenderedPageBreak/>
        <w:t>HELLENISTIC BACKGROUND</w:t>
      </w:r>
      <w:bookmarkEnd w:id="34"/>
    </w:p>
    <w:p w14:paraId="5DA26405" w14:textId="77777777" w:rsidR="006C75C7" w:rsidRPr="00D10AAF" w:rsidRDefault="006C75C7" w:rsidP="006C75C7"/>
    <w:p w14:paraId="39E402F0" w14:textId="77777777" w:rsidR="006C75C7" w:rsidRPr="00D10AAF" w:rsidRDefault="006C75C7" w:rsidP="006C75C7">
      <w:pPr>
        <w:rPr>
          <w:bCs/>
        </w:rPr>
      </w:pPr>
    </w:p>
    <w:p w14:paraId="7B5172F9" w14:textId="77777777" w:rsidR="006C75C7" w:rsidRPr="00A302C7" w:rsidRDefault="006C75C7" w:rsidP="006C75C7">
      <w:pPr>
        <w:rPr>
          <w:kern w:val="2"/>
          <w:sz w:val="18"/>
          <w:szCs w:val="16"/>
        </w:rPr>
      </w:pPr>
      <w:r w:rsidRPr="00A302C7">
        <w:rPr>
          <w:kern w:val="2"/>
          <w:sz w:val="18"/>
          <w:szCs w:val="16"/>
        </w:rPr>
        <w:t>introduction</w:t>
      </w:r>
    </w:p>
    <w:p w14:paraId="7EB4A6BA" w14:textId="77777777" w:rsidR="006C75C7" w:rsidRPr="00A302C7" w:rsidRDefault="006C75C7" w:rsidP="006C75C7">
      <w:pPr>
        <w:rPr>
          <w:kern w:val="2"/>
          <w:sz w:val="18"/>
          <w:szCs w:val="16"/>
        </w:rPr>
      </w:pPr>
      <w:r w:rsidRPr="00A302C7">
        <w:rPr>
          <w:kern w:val="2"/>
          <w:sz w:val="18"/>
          <w:szCs w:val="16"/>
        </w:rPr>
        <w:t>“Hellenistic”</w:t>
      </w:r>
    </w:p>
    <w:p w14:paraId="736D198A" w14:textId="77777777" w:rsidR="006C75C7" w:rsidRPr="00A302C7" w:rsidRDefault="006C75C7" w:rsidP="006C75C7">
      <w:pPr>
        <w:rPr>
          <w:kern w:val="2"/>
          <w:sz w:val="18"/>
          <w:szCs w:val="16"/>
        </w:rPr>
      </w:pPr>
      <w:r w:rsidRPr="00A302C7">
        <w:rPr>
          <w:kern w:val="2"/>
          <w:sz w:val="18"/>
          <w:szCs w:val="16"/>
        </w:rPr>
        <w:t>Greek language</w:t>
      </w:r>
    </w:p>
    <w:p w14:paraId="3B79B998" w14:textId="77777777" w:rsidR="006C75C7" w:rsidRPr="00A302C7" w:rsidRDefault="006C75C7" w:rsidP="006C75C7">
      <w:pPr>
        <w:rPr>
          <w:kern w:val="2"/>
          <w:sz w:val="18"/>
          <w:szCs w:val="16"/>
        </w:rPr>
      </w:pPr>
      <w:r w:rsidRPr="00A302C7">
        <w:rPr>
          <w:kern w:val="2"/>
          <w:sz w:val="18"/>
          <w:szCs w:val="16"/>
        </w:rPr>
        <w:t>Greek rhetoric</w:t>
      </w:r>
    </w:p>
    <w:p w14:paraId="47D1DCCD" w14:textId="77777777" w:rsidR="006C75C7" w:rsidRPr="00A302C7" w:rsidRDefault="006C75C7" w:rsidP="006C75C7">
      <w:pPr>
        <w:rPr>
          <w:kern w:val="2"/>
          <w:sz w:val="18"/>
          <w:szCs w:val="16"/>
        </w:rPr>
      </w:pPr>
      <w:r w:rsidRPr="00A302C7">
        <w:rPr>
          <w:kern w:val="2"/>
          <w:sz w:val="18"/>
          <w:szCs w:val="16"/>
        </w:rPr>
        <w:t>pagan religion</w:t>
      </w:r>
    </w:p>
    <w:p w14:paraId="5910837B" w14:textId="77777777" w:rsidR="006C75C7" w:rsidRPr="00A302C7" w:rsidRDefault="006C75C7" w:rsidP="006C75C7">
      <w:pPr>
        <w:rPr>
          <w:kern w:val="2"/>
          <w:sz w:val="18"/>
          <w:szCs w:val="16"/>
        </w:rPr>
      </w:pPr>
      <w:r w:rsidRPr="00A302C7">
        <w:rPr>
          <w:kern w:val="2"/>
          <w:sz w:val="18"/>
          <w:szCs w:val="16"/>
        </w:rPr>
        <w:t>Greek philosophy</w:t>
      </w:r>
    </w:p>
    <w:p w14:paraId="6990EBCF" w14:textId="77777777" w:rsidR="006C75C7" w:rsidRPr="00A302C7" w:rsidRDefault="006C75C7" w:rsidP="006C75C7">
      <w:pPr>
        <w:rPr>
          <w:kern w:val="2"/>
          <w:sz w:val="18"/>
          <w:szCs w:val="16"/>
        </w:rPr>
      </w:pPr>
      <w:r w:rsidRPr="00A302C7">
        <w:rPr>
          <w:kern w:val="2"/>
          <w:sz w:val="18"/>
          <w:szCs w:val="16"/>
        </w:rPr>
        <w:t>Greco-Roman daily life</w:t>
      </w:r>
    </w:p>
    <w:p w14:paraId="77B35424" w14:textId="77777777" w:rsidR="006C75C7" w:rsidRPr="00A302C7" w:rsidRDefault="006C75C7" w:rsidP="006C75C7">
      <w:pPr>
        <w:rPr>
          <w:kern w:val="2"/>
          <w:sz w:val="18"/>
          <w:szCs w:val="16"/>
        </w:rPr>
      </w:pPr>
      <w:r w:rsidRPr="00A302C7">
        <w:rPr>
          <w:kern w:val="2"/>
          <w:sz w:val="18"/>
          <w:szCs w:val="16"/>
        </w:rPr>
        <w:t>city imagery</w:t>
      </w:r>
    </w:p>
    <w:p w14:paraId="35AFD128" w14:textId="77777777" w:rsidR="006C75C7" w:rsidRPr="00A302C7" w:rsidRDefault="006C75C7" w:rsidP="006C75C7">
      <w:pPr>
        <w:rPr>
          <w:kern w:val="2"/>
          <w:sz w:val="18"/>
          <w:szCs w:val="16"/>
        </w:rPr>
      </w:pPr>
      <w:r w:rsidRPr="00A302C7">
        <w:rPr>
          <w:kern w:val="2"/>
          <w:sz w:val="18"/>
          <w:szCs w:val="16"/>
        </w:rPr>
        <w:t>Hellenistic ideas</w:t>
      </w:r>
    </w:p>
    <w:p w14:paraId="34F7AA8C" w14:textId="77777777" w:rsidR="006C75C7" w:rsidRPr="00A302C7" w:rsidRDefault="006C75C7" w:rsidP="006C75C7">
      <w:pPr>
        <w:rPr>
          <w:kern w:val="2"/>
          <w:sz w:val="18"/>
          <w:szCs w:val="16"/>
        </w:rPr>
      </w:pPr>
      <w:r w:rsidRPr="00A302C7">
        <w:rPr>
          <w:kern w:val="2"/>
          <w:sz w:val="18"/>
          <w:szCs w:val="16"/>
        </w:rPr>
        <w:t>other</w:t>
      </w:r>
    </w:p>
    <w:p w14:paraId="1C568D7C" w14:textId="77777777" w:rsidR="006C75C7" w:rsidRPr="00A302C7" w:rsidRDefault="006C75C7" w:rsidP="006C75C7">
      <w:pPr>
        <w:rPr>
          <w:kern w:val="2"/>
          <w:sz w:val="18"/>
          <w:szCs w:val="16"/>
        </w:rPr>
      </w:pPr>
      <w:r w:rsidRPr="00A302C7">
        <w:rPr>
          <w:kern w:val="2"/>
          <w:sz w:val="18"/>
          <w:szCs w:val="16"/>
        </w:rPr>
        <w:t>Septuagint</w:t>
      </w:r>
    </w:p>
    <w:p w14:paraId="3F7E929B" w14:textId="77777777" w:rsidR="006C75C7" w:rsidRPr="00D10AAF" w:rsidRDefault="006C75C7" w:rsidP="006C75C7">
      <w:pPr>
        <w:rPr>
          <w:kern w:val="2"/>
        </w:rPr>
      </w:pPr>
    </w:p>
    <w:p w14:paraId="75CB25DD" w14:textId="77777777" w:rsidR="006C75C7" w:rsidRPr="00D10AAF" w:rsidRDefault="006C75C7" w:rsidP="004D4FF6">
      <w:pPr>
        <w:numPr>
          <w:ilvl w:val="0"/>
          <w:numId w:val="6"/>
        </w:numPr>
        <w:rPr>
          <w:bCs/>
        </w:rPr>
      </w:pPr>
      <w:r w:rsidRPr="00D10AAF">
        <w:rPr>
          <w:b/>
          <w:bCs/>
        </w:rPr>
        <w:t>introduction</w:t>
      </w:r>
    </w:p>
    <w:p w14:paraId="0D787C29" w14:textId="77777777" w:rsidR="006C75C7" w:rsidRPr="00D10AAF" w:rsidRDefault="006C75C7" w:rsidP="004D4FF6">
      <w:pPr>
        <w:numPr>
          <w:ilvl w:val="1"/>
          <w:numId w:val="6"/>
        </w:numPr>
        <w:autoSpaceDE w:val="0"/>
        <w:autoSpaceDN w:val="0"/>
        <w:adjustRightInd w:val="0"/>
        <w:rPr>
          <w:color w:val="000000"/>
        </w:rPr>
      </w:pPr>
      <w:r w:rsidRPr="00D10AAF">
        <w:rPr>
          <w:color w:val="000000"/>
        </w:rPr>
        <w:t>“To what extent did upbringing in the diaspora (pockets of Jewish life outside Palestine) influence Paul</w:t>
      </w:r>
      <w:r>
        <w:rPr>
          <w:color w:val="000000"/>
        </w:rPr>
        <w:t xml:space="preserve"> . . .</w:t>
      </w:r>
      <w:r w:rsidRPr="00D10AAF">
        <w:rPr>
          <w:color w:val="000000"/>
        </w:rPr>
        <w:t xml:space="preserve">?” (Brown </w:t>
      </w:r>
      <w:r w:rsidRPr="00D10AAF">
        <w:rPr>
          <w:i/>
          <w:iCs/>
          <w:color w:val="000000"/>
        </w:rPr>
        <w:t>Introduction</w:t>
      </w:r>
      <w:r w:rsidRPr="00D10AAF">
        <w:rPr>
          <w:color w:val="000000"/>
        </w:rPr>
        <w:t xml:space="preserve"> 425)</w:t>
      </w:r>
    </w:p>
    <w:p w14:paraId="623FE185" w14:textId="77777777" w:rsidR="006C75C7" w:rsidRPr="00D10AAF" w:rsidRDefault="006C75C7" w:rsidP="004D4FF6">
      <w:pPr>
        <w:numPr>
          <w:ilvl w:val="2"/>
          <w:numId w:val="6"/>
        </w:numPr>
        <w:autoSpaceDE w:val="0"/>
        <w:autoSpaceDN w:val="0"/>
        <w:adjustRightInd w:val="0"/>
        <w:rPr>
          <w:color w:val="000000"/>
        </w:rPr>
      </w:pPr>
      <w:r w:rsidRPr="00D10AAF">
        <w:rPr>
          <w:color w:val="000000"/>
        </w:rPr>
        <w:t xml:space="preserve">“Acculturation by Jews in language and education led to varied degrees of accommodation and even assimilation, so that no universal judgments can be made.” </w:t>
      </w:r>
      <w:r w:rsidRPr="00D10AAF">
        <w:rPr>
          <w:color w:val="000000"/>
          <w:sz w:val="20"/>
          <w:szCs w:val="20"/>
        </w:rPr>
        <w:t xml:space="preserve">(Barclay, J.M.G. </w:t>
      </w:r>
      <w:r w:rsidRPr="00D10AAF">
        <w:rPr>
          <w:i/>
          <w:iCs/>
          <w:color w:val="000000"/>
          <w:sz w:val="20"/>
          <w:szCs w:val="20"/>
        </w:rPr>
        <w:t>JSNT</w:t>
      </w:r>
      <w:r w:rsidRPr="00D10AAF">
        <w:rPr>
          <w:color w:val="000000"/>
          <w:sz w:val="20"/>
          <w:szCs w:val="20"/>
        </w:rPr>
        <w:t xml:space="preserve"> 60 </w:t>
      </w:r>
      <w:r>
        <w:rPr>
          <w:color w:val="000000"/>
          <w:sz w:val="20"/>
          <w:szCs w:val="20"/>
        </w:rPr>
        <w:t>[</w:t>
      </w:r>
      <w:r w:rsidRPr="00D10AAF">
        <w:rPr>
          <w:color w:val="000000"/>
          <w:sz w:val="20"/>
          <w:szCs w:val="20"/>
        </w:rPr>
        <w:t>1995</w:t>
      </w:r>
      <w:r>
        <w:rPr>
          <w:color w:val="000000"/>
          <w:sz w:val="20"/>
          <w:szCs w:val="20"/>
        </w:rPr>
        <w:t>]</w:t>
      </w:r>
      <w:r w:rsidRPr="00D10AAF">
        <w:rPr>
          <w:color w:val="000000"/>
          <w:sz w:val="20"/>
          <w:szCs w:val="20"/>
        </w:rPr>
        <w:t>: 89-120.)</w:t>
      </w:r>
      <w:r w:rsidRPr="00D10AAF">
        <w:rPr>
          <w:color w:val="000000"/>
        </w:rPr>
        <w:t xml:space="preserve"> (Brown </w:t>
      </w:r>
      <w:r w:rsidRPr="00D10AAF">
        <w:rPr>
          <w:i/>
          <w:iCs/>
          <w:color w:val="000000"/>
        </w:rPr>
        <w:t>Introduction</w:t>
      </w:r>
      <w:r w:rsidRPr="00D10AAF">
        <w:rPr>
          <w:color w:val="000000"/>
        </w:rPr>
        <w:t xml:space="preserve"> 425)</w:t>
      </w:r>
    </w:p>
    <w:p w14:paraId="47BBA719" w14:textId="77777777" w:rsidR="006C75C7" w:rsidRPr="00D10AAF" w:rsidRDefault="006C75C7" w:rsidP="004D4FF6">
      <w:pPr>
        <w:numPr>
          <w:ilvl w:val="1"/>
          <w:numId w:val="6"/>
        </w:numPr>
        <w:rPr>
          <w:bCs/>
        </w:rPr>
      </w:pPr>
      <w:r w:rsidRPr="00D10AAF">
        <w:rPr>
          <w:bCs/>
        </w:rPr>
        <w:t xml:space="preserve">“Paul’s thought . . . </w:t>
      </w:r>
      <w:r>
        <w:rPr>
          <w:bCs/>
        </w:rPr>
        <w:t>[is]</w:t>
      </w:r>
      <w:r w:rsidRPr="00D10AAF">
        <w:rPr>
          <w:bCs/>
        </w:rPr>
        <w:t xml:space="preserve"> a complex mix of Hellenistic and Jewish tendencies.” (Roetzel “Paul” 406)</w:t>
      </w:r>
    </w:p>
    <w:p w14:paraId="0506469F" w14:textId="77777777" w:rsidR="006C75C7" w:rsidRPr="008039FF" w:rsidRDefault="006C75C7" w:rsidP="004D4FF6">
      <w:pPr>
        <w:numPr>
          <w:ilvl w:val="2"/>
          <w:numId w:val="6"/>
        </w:numPr>
        <w:rPr>
          <w:color w:val="000000"/>
        </w:rPr>
      </w:pPr>
      <w:r w:rsidRPr="008039FF">
        <w:rPr>
          <w:color w:val="000000"/>
        </w:rPr>
        <w:t>Paul used “a dynamic synthesis of Jewish and Hellenistic features . . . to shape his teaching for predominantly Gentile churches.” (Roetzel “Paul” 406)</w:t>
      </w:r>
    </w:p>
    <w:p w14:paraId="5CD001C0" w14:textId="77777777" w:rsidR="006C75C7" w:rsidRPr="00D10AAF" w:rsidRDefault="006C75C7" w:rsidP="004D4FF6">
      <w:pPr>
        <w:numPr>
          <w:ilvl w:val="1"/>
          <w:numId w:val="6"/>
        </w:numPr>
        <w:rPr>
          <w:kern w:val="2"/>
        </w:rPr>
      </w:pPr>
      <w:r w:rsidRPr="00D10AAF">
        <w:rPr>
          <w:kern w:val="2"/>
        </w:rPr>
        <w:t xml:space="preserve">“This Hellenistic influence is detected more in Paul’s ethical teaching than in his theology proper.” (Fitzmyer </w:t>
      </w:r>
      <w:r w:rsidRPr="00D10AAF">
        <w:rPr>
          <w:i/>
          <w:kern w:val="2"/>
        </w:rPr>
        <w:t>Paul</w:t>
      </w:r>
      <w:r w:rsidRPr="00D10AAF">
        <w:rPr>
          <w:kern w:val="2"/>
        </w:rPr>
        <w:t xml:space="preserve"> 29)</w:t>
      </w:r>
    </w:p>
    <w:p w14:paraId="32E0013C" w14:textId="77777777" w:rsidR="006C75C7" w:rsidRPr="00C87D40" w:rsidRDefault="006C75C7" w:rsidP="006C75C7">
      <w:pPr>
        <w:autoSpaceDE w:val="0"/>
        <w:autoSpaceDN w:val="0"/>
        <w:adjustRightInd w:val="0"/>
        <w:rPr>
          <w:b/>
          <w:bCs/>
        </w:rPr>
      </w:pPr>
    </w:p>
    <w:p w14:paraId="569C3682" w14:textId="77777777" w:rsidR="006C75C7" w:rsidRPr="00D10AAF" w:rsidRDefault="006C75C7" w:rsidP="004D4FF6">
      <w:pPr>
        <w:numPr>
          <w:ilvl w:val="0"/>
          <w:numId w:val="6"/>
        </w:numPr>
        <w:rPr>
          <w:kern w:val="2"/>
        </w:rPr>
      </w:pPr>
      <w:r w:rsidRPr="00D10AAF">
        <w:rPr>
          <w:kern w:val="2"/>
        </w:rPr>
        <w:t>“</w:t>
      </w:r>
      <w:r w:rsidRPr="00D10AAF">
        <w:rPr>
          <w:b/>
          <w:kern w:val="2"/>
        </w:rPr>
        <w:t>Hellenistic</w:t>
      </w:r>
      <w:r w:rsidRPr="00D10AAF">
        <w:rPr>
          <w:kern w:val="2"/>
        </w:rPr>
        <w:t>”</w:t>
      </w:r>
    </w:p>
    <w:p w14:paraId="41E3FFA7" w14:textId="77777777" w:rsidR="006C75C7" w:rsidRPr="00D10AAF" w:rsidRDefault="006C75C7" w:rsidP="004D4FF6">
      <w:pPr>
        <w:numPr>
          <w:ilvl w:val="1"/>
          <w:numId w:val="6"/>
        </w:numPr>
        <w:rPr>
          <w:kern w:val="2"/>
        </w:rPr>
      </w:pPr>
      <w:r w:rsidRPr="00D10AAF">
        <w:rPr>
          <w:kern w:val="2"/>
        </w:rPr>
        <w:t xml:space="preserve">“Hellenic”: having to do with classical Greece (510-323 </w:t>
      </w:r>
      <w:r w:rsidRPr="00D10AAF">
        <w:rPr>
          <w:smallCaps/>
          <w:kern w:val="2"/>
        </w:rPr>
        <w:t>bc</w:t>
      </w:r>
      <w:r w:rsidRPr="00D10AAF">
        <w:rPr>
          <w:kern w:val="2"/>
        </w:rPr>
        <w:t>).</w:t>
      </w:r>
    </w:p>
    <w:p w14:paraId="62D38F1E" w14:textId="77777777" w:rsidR="006C75C7" w:rsidRPr="00D10AAF" w:rsidRDefault="006C75C7" w:rsidP="004D4FF6">
      <w:pPr>
        <w:numPr>
          <w:ilvl w:val="2"/>
          <w:numId w:val="6"/>
        </w:numPr>
        <w:rPr>
          <w:kern w:val="2"/>
        </w:rPr>
      </w:pPr>
      <w:r w:rsidRPr="00D10AAF">
        <w:rPr>
          <w:kern w:val="2"/>
        </w:rPr>
        <w:t xml:space="preserve">510 </w:t>
      </w:r>
      <w:r w:rsidRPr="00D10AAF">
        <w:rPr>
          <w:smallCaps/>
          <w:kern w:val="2"/>
        </w:rPr>
        <w:t>bc</w:t>
      </w:r>
      <w:r w:rsidRPr="00D10AAF">
        <w:rPr>
          <w:kern w:val="2"/>
        </w:rPr>
        <w:t>: last Athenian tyrant (Hippias).</w:t>
      </w:r>
    </w:p>
    <w:p w14:paraId="69266FDA" w14:textId="77777777" w:rsidR="006C75C7" w:rsidRPr="00D10AAF" w:rsidRDefault="006C75C7" w:rsidP="004D4FF6">
      <w:pPr>
        <w:numPr>
          <w:ilvl w:val="1"/>
          <w:numId w:val="6"/>
        </w:numPr>
        <w:rPr>
          <w:kern w:val="2"/>
        </w:rPr>
      </w:pPr>
      <w:r w:rsidRPr="00D10AAF">
        <w:rPr>
          <w:kern w:val="2"/>
        </w:rPr>
        <w:t xml:space="preserve">“Hellenistic”: having to do with Greek civilization after Alexander the Great (c. 323-30 </w:t>
      </w:r>
      <w:r w:rsidRPr="00D10AAF">
        <w:rPr>
          <w:smallCaps/>
          <w:kern w:val="2"/>
        </w:rPr>
        <w:t>bc</w:t>
      </w:r>
      <w:r w:rsidRPr="00D10AAF">
        <w:rPr>
          <w:kern w:val="2"/>
        </w:rPr>
        <w:t>).</w:t>
      </w:r>
    </w:p>
    <w:p w14:paraId="029DE500" w14:textId="77777777" w:rsidR="006C75C7" w:rsidRPr="00D10AAF" w:rsidRDefault="006C75C7" w:rsidP="004D4FF6">
      <w:pPr>
        <w:numPr>
          <w:ilvl w:val="2"/>
          <w:numId w:val="6"/>
        </w:numPr>
        <w:rPr>
          <w:kern w:val="2"/>
        </w:rPr>
      </w:pPr>
      <w:r w:rsidRPr="00D10AAF">
        <w:rPr>
          <w:kern w:val="2"/>
        </w:rPr>
        <w:t xml:space="preserve">c. 335-23 </w:t>
      </w:r>
      <w:r w:rsidRPr="00D10AAF">
        <w:rPr>
          <w:smallCaps/>
          <w:kern w:val="2"/>
        </w:rPr>
        <w:t>bc</w:t>
      </w:r>
      <w:r w:rsidRPr="00D10AAF">
        <w:rPr>
          <w:kern w:val="2"/>
        </w:rPr>
        <w:t>: Alexander (356-23, r. 336-23) conquers everything.</w:t>
      </w:r>
    </w:p>
    <w:p w14:paraId="7E66EC91" w14:textId="77777777" w:rsidR="006C75C7" w:rsidRPr="00D10AAF" w:rsidRDefault="006C75C7" w:rsidP="004D4FF6">
      <w:pPr>
        <w:numPr>
          <w:ilvl w:val="2"/>
          <w:numId w:val="6"/>
        </w:numPr>
        <w:rPr>
          <w:kern w:val="2"/>
        </w:rPr>
      </w:pPr>
      <w:r w:rsidRPr="00D10AAF">
        <w:rPr>
          <w:kern w:val="2"/>
        </w:rPr>
        <w:t xml:space="preserve">10/11 June 323 </w:t>
      </w:r>
      <w:r w:rsidRPr="00D10AAF">
        <w:rPr>
          <w:smallCaps/>
          <w:kern w:val="2"/>
        </w:rPr>
        <w:t>bc</w:t>
      </w:r>
      <w:r w:rsidRPr="00D10AAF">
        <w:rPr>
          <w:kern w:val="2"/>
        </w:rPr>
        <w:t>: Alexander dies.</w:t>
      </w:r>
    </w:p>
    <w:p w14:paraId="4D8E6007" w14:textId="77777777" w:rsidR="006C75C7" w:rsidRPr="00D10AAF" w:rsidRDefault="006C75C7" w:rsidP="004D4FF6">
      <w:pPr>
        <w:numPr>
          <w:ilvl w:val="2"/>
          <w:numId w:val="6"/>
        </w:numPr>
        <w:rPr>
          <w:kern w:val="2"/>
        </w:rPr>
      </w:pPr>
      <w:r w:rsidRPr="00D10AAF">
        <w:rPr>
          <w:kern w:val="2"/>
        </w:rPr>
        <w:t xml:space="preserve">31 </w:t>
      </w:r>
      <w:r w:rsidRPr="00D10AAF">
        <w:rPr>
          <w:smallCaps/>
          <w:kern w:val="2"/>
        </w:rPr>
        <w:t>bc</w:t>
      </w:r>
      <w:r w:rsidRPr="00D10AAF">
        <w:rPr>
          <w:kern w:val="2"/>
        </w:rPr>
        <w:t>: Roman Empire begins (battle of Actium).</w:t>
      </w:r>
    </w:p>
    <w:p w14:paraId="6A06C5EE" w14:textId="77777777" w:rsidR="006C75C7" w:rsidRPr="00D10AAF" w:rsidRDefault="006C75C7" w:rsidP="004D4FF6">
      <w:pPr>
        <w:numPr>
          <w:ilvl w:val="2"/>
          <w:numId w:val="6"/>
        </w:numPr>
        <w:rPr>
          <w:kern w:val="2"/>
        </w:rPr>
      </w:pPr>
      <w:r w:rsidRPr="00D10AAF">
        <w:rPr>
          <w:kern w:val="2"/>
        </w:rPr>
        <w:t xml:space="preserve">30 </w:t>
      </w:r>
      <w:r w:rsidRPr="00D10AAF">
        <w:rPr>
          <w:smallCaps/>
          <w:kern w:val="2"/>
        </w:rPr>
        <w:t>bc</w:t>
      </w:r>
      <w:r w:rsidRPr="00D10AAF">
        <w:rPr>
          <w:kern w:val="2"/>
        </w:rPr>
        <w:t>: conquest of Egypt.</w:t>
      </w:r>
    </w:p>
    <w:p w14:paraId="20E4300D" w14:textId="77777777" w:rsidR="006C75C7" w:rsidRPr="00D10AAF" w:rsidRDefault="006C75C7" w:rsidP="006C75C7">
      <w:pPr>
        <w:rPr>
          <w:kern w:val="2"/>
        </w:rPr>
      </w:pPr>
    </w:p>
    <w:p w14:paraId="6D142E79" w14:textId="77777777" w:rsidR="006C75C7" w:rsidRPr="00D10AAF" w:rsidRDefault="006C75C7" w:rsidP="004D4FF6">
      <w:pPr>
        <w:numPr>
          <w:ilvl w:val="0"/>
          <w:numId w:val="6"/>
        </w:numPr>
        <w:rPr>
          <w:kern w:val="2"/>
        </w:rPr>
      </w:pPr>
      <w:r w:rsidRPr="00D10AAF">
        <w:rPr>
          <w:b/>
          <w:bCs/>
          <w:kern w:val="2"/>
        </w:rPr>
        <w:t>Greek language</w:t>
      </w:r>
    </w:p>
    <w:p w14:paraId="3A47CA4C" w14:textId="77777777" w:rsidR="006C75C7" w:rsidRPr="00C914DD" w:rsidRDefault="006C75C7" w:rsidP="004D4FF6">
      <w:pPr>
        <w:numPr>
          <w:ilvl w:val="1"/>
          <w:numId w:val="6"/>
        </w:numPr>
        <w:rPr>
          <w:bCs/>
          <w:kern w:val="2"/>
          <w:sz w:val="20"/>
          <w:szCs w:val="18"/>
        </w:rPr>
      </w:pPr>
      <w:r w:rsidRPr="009E77C8">
        <w:rPr>
          <w:bCs/>
          <w:kern w:val="2"/>
          <w:sz w:val="20"/>
          <w:szCs w:val="18"/>
          <w:lang w:val="fr-FR"/>
        </w:rPr>
        <w:t xml:space="preserve">Deissmann </w:t>
      </w:r>
      <w:r w:rsidRPr="009E77C8">
        <w:rPr>
          <w:bCs/>
          <w:i/>
          <w:kern w:val="2"/>
          <w:sz w:val="20"/>
          <w:szCs w:val="18"/>
          <w:lang w:val="fr-FR"/>
        </w:rPr>
        <w:t>Paulus</w:t>
      </w:r>
      <w:r w:rsidRPr="009E77C8">
        <w:rPr>
          <w:bCs/>
          <w:kern w:val="2"/>
          <w:sz w:val="20"/>
          <w:szCs w:val="18"/>
          <w:lang w:val="fr-FR"/>
        </w:rPr>
        <w:t xml:space="preserve"> 30ff. Feine </w:t>
      </w:r>
      <w:r w:rsidRPr="009E77C8">
        <w:rPr>
          <w:bCs/>
          <w:i/>
          <w:kern w:val="2"/>
          <w:sz w:val="20"/>
          <w:szCs w:val="18"/>
          <w:lang w:val="fr-FR"/>
        </w:rPr>
        <w:t>NT Theologie</w:t>
      </w:r>
      <w:r w:rsidRPr="009E77C8">
        <w:rPr>
          <w:bCs/>
          <w:kern w:val="2"/>
          <w:sz w:val="20"/>
          <w:szCs w:val="18"/>
          <w:lang w:val="fr-FR"/>
        </w:rPr>
        <w:t xml:space="preserve"> 163ff. Feine </w:t>
      </w:r>
      <w:r w:rsidRPr="009E77C8">
        <w:rPr>
          <w:bCs/>
          <w:i/>
          <w:kern w:val="2"/>
          <w:sz w:val="20"/>
          <w:szCs w:val="18"/>
          <w:lang w:val="fr-FR"/>
        </w:rPr>
        <w:t>Paulus</w:t>
      </w:r>
      <w:r w:rsidRPr="009E77C8">
        <w:rPr>
          <w:bCs/>
          <w:kern w:val="2"/>
          <w:sz w:val="20"/>
          <w:szCs w:val="18"/>
          <w:lang w:val="fr-FR"/>
        </w:rPr>
        <w:t xml:space="preserve"> 523, 526. </w:t>
      </w:r>
      <w:r w:rsidRPr="00C914DD">
        <w:rPr>
          <w:bCs/>
          <w:kern w:val="2"/>
          <w:sz w:val="20"/>
          <w:szCs w:val="18"/>
        </w:rPr>
        <w:t xml:space="preserve">Prat </w:t>
      </w:r>
      <w:r w:rsidRPr="00C914DD">
        <w:rPr>
          <w:bCs/>
          <w:i/>
          <w:kern w:val="2"/>
          <w:sz w:val="20"/>
          <w:szCs w:val="18"/>
        </w:rPr>
        <w:t>Théologie</w:t>
      </w:r>
      <w:r w:rsidRPr="00C914DD">
        <w:rPr>
          <w:bCs/>
          <w:kern w:val="2"/>
          <w:sz w:val="20"/>
          <w:szCs w:val="18"/>
        </w:rPr>
        <w:t xml:space="preserve"> 1: 17ff.</w:t>
      </w:r>
    </w:p>
    <w:p w14:paraId="6F28A6A4" w14:textId="77777777" w:rsidR="006C75C7" w:rsidRPr="00D10AAF" w:rsidRDefault="006C75C7" w:rsidP="004D4FF6">
      <w:pPr>
        <w:numPr>
          <w:ilvl w:val="1"/>
          <w:numId w:val="6"/>
        </w:numPr>
        <w:rPr>
          <w:kern w:val="2"/>
        </w:rPr>
      </w:pPr>
      <w:r>
        <w:rPr>
          <w:kern w:val="2"/>
        </w:rPr>
        <w:t>Paul</w:t>
      </w:r>
      <w:r w:rsidRPr="00D10AAF">
        <w:rPr>
          <w:kern w:val="2"/>
        </w:rPr>
        <w:t xml:space="preserve"> “knew Greek well and could write it . . .” (Fitzmyer </w:t>
      </w:r>
      <w:r w:rsidRPr="00D10AAF">
        <w:rPr>
          <w:i/>
          <w:kern w:val="2"/>
        </w:rPr>
        <w:t>Paul</w:t>
      </w:r>
      <w:r w:rsidRPr="00D10AAF">
        <w:rPr>
          <w:kern w:val="2"/>
        </w:rPr>
        <w:t xml:space="preserve"> 9)</w:t>
      </w:r>
    </w:p>
    <w:p w14:paraId="058DC40A" w14:textId="77777777" w:rsidR="006C75C7" w:rsidRDefault="006C75C7" w:rsidP="004D4FF6">
      <w:pPr>
        <w:numPr>
          <w:ilvl w:val="2"/>
          <w:numId w:val="6"/>
        </w:numPr>
        <w:rPr>
          <w:bCs/>
          <w:kern w:val="2"/>
        </w:rPr>
      </w:pPr>
      <w:r>
        <w:rPr>
          <w:bCs/>
          <w:kern w:val="2"/>
        </w:rPr>
        <w:t xml:space="preserve">“. . . </w:t>
      </w:r>
      <w:r w:rsidRPr="00377D30">
        <w:rPr>
          <w:bCs/>
          <w:kern w:val="2"/>
        </w:rPr>
        <w:t xml:space="preserve">Paul handled </w:t>
      </w:r>
      <w:r>
        <w:rPr>
          <w:bCs/>
          <w:kern w:val="2"/>
        </w:rPr>
        <w:t>[</w:t>
      </w:r>
      <w:r w:rsidRPr="00377D30">
        <w:rPr>
          <w:bCs/>
          <w:kern w:val="2"/>
        </w:rPr>
        <w:t>Greek with</w:t>
      </w:r>
      <w:r>
        <w:rPr>
          <w:bCs/>
          <w:kern w:val="2"/>
        </w:rPr>
        <w:t>]</w:t>
      </w:r>
      <w:r w:rsidRPr="00377D30">
        <w:rPr>
          <w:bCs/>
          <w:kern w:val="2"/>
        </w:rPr>
        <w:t xml:space="preserve"> ease and mastery</w:t>
      </w:r>
      <w:r>
        <w:rPr>
          <w:bCs/>
          <w:kern w:val="2"/>
        </w:rPr>
        <w:t xml:space="preserve"> . . .” (Bonsirven 200)</w:t>
      </w:r>
    </w:p>
    <w:p w14:paraId="2AA65AD2" w14:textId="77777777" w:rsidR="006C75C7" w:rsidRPr="00D10AAF" w:rsidRDefault="006C75C7" w:rsidP="004D4FF6">
      <w:pPr>
        <w:numPr>
          <w:ilvl w:val="1"/>
          <w:numId w:val="6"/>
        </w:numPr>
        <w:rPr>
          <w:kern w:val="2"/>
        </w:rPr>
      </w:pPr>
      <w:r w:rsidRPr="00D10AAF">
        <w:rPr>
          <w:kern w:val="2"/>
        </w:rPr>
        <w:t xml:space="preserve">He “does not write literary Koine . . .” (Fitzmyer </w:t>
      </w:r>
      <w:r w:rsidRPr="00D10AAF">
        <w:rPr>
          <w:i/>
          <w:kern w:val="2"/>
        </w:rPr>
        <w:t>Paul</w:t>
      </w:r>
      <w:r w:rsidRPr="00D10AAF">
        <w:rPr>
          <w:kern w:val="2"/>
        </w:rPr>
        <w:t xml:space="preserve"> 29)</w:t>
      </w:r>
    </w:p>
    <w:p w14:paraId="4AF7040E" w14:textId="77777777" w:rsidR="006C75C7" w:rsidRPr="00D10AAF" w:rsidRDefault="006C75C7" w:rsidP="004D4FF6">
      <w:pPr>
        <w:numPr>
          <w:ilvl w:val="1"/>
          <w:numId w:val="6"/>
        </w:numPr>
        <w:rPr>
          <w:kern w:val="2"/>
        </w:rPr>
      </w:pPr>
      <w:r w:rsidRPr="00D10AAF">
        <w:rPr>
          <w:kern w:val="2"/>
        </w:rPr>
        <w:t xml:space="preserve">Writing in Greek shows Paul to have been a diaspora Jew. (Fitzmyer </w:t>
      </w:r>
      <w:r w:rsidRPr="00D10AAF">
        <w:rPr>
          <w:i/>
          <w:kern w:val="2"/>
        </w:rPr>
        <w:t>Paul</w:t>
      </w:r>
      <w:r w:rsidRPr="00D10AAF">
        <w:rPr>
          <w:kern w:val="2"/>
        </w:rPr>
        <w:t xml:space="preserve"> 29)</w:t>
      </w:r>
    </w:p>
    <w:p w14:paraId="016357CB" w14:textId="77777777" w:rsidR="006C75C7" w:rsidRPr="00D10AAF" w:rsidRDefault="006C75C7" w:rsidP="006C75C7">
      <w:pPr>
        <w:rPr>
          <w:kern w:val="2"/>
        </w:rPr>
      </w:pPr>
    </w:p>
    <w:p w14:paraId="5B2BBDE4" w14:textId="77777777" w:rsidR="006C75C7" w:rsidRPr="00D10AAF" w:rsidRDefault="006C75C7" w:rsidP="004D4FF6">
      <w:pPr>
        <w:numPr>
          <w:ilvl w:val="0"/>
          <w:numId w:val="6"/>
        </w:numPr>
        <w:rPr>
          <w:kern w:val="2"/>
        </w:rPr>
      </w:pPr>
      <w:r w:rsidRPr="00D10AAF">
        <w:rPr>
          <w:b/>
          <w:kern w:val="2"/>
        </w:rPr>
        <w:t>Greek rhetoric</w:t>
      </w:r>
    </w:p>
    <w:p w14:paraId="3820C80B" w14:textId="77777777" w:rsidR="006C75C7" w:rsidRPr="00D10AAF" w:rsidRDefault="006C75C7" w:rsidP="004D4FF6">
      <w:pPr>
        <w:numPr>
          <w:ilvl w:val="1"/>
          <w:numId w:val="6"/>
        </w:numPr>
        <w:rPr>
          <w:kern w:val="2"/>
        </w:rPr>
      </w:pPr>
      <w:r w:rsidRPr="00D10AAF">
        <w:rPr>
          <w:kern w:val="2"/>
        </w:rPr>
        <w:t xml:space="preserve">Paul was not “trained as a professional </w:t>
      </w:r>
      <w:r w:rsidRPr="00D10AAF">
        <w:rPr>
          <w:i/>
          <w:kern w:val="2"/>
        </w:rPr>
        <w:t>rhētōr</w:t>
      </w:r>
      <w:r w:rsidRPr="00D10AAF">
        <w:rPr>
          <w:kern w:val="2"/>
        </w:rPr>
        <w:t xml:space="preserve"> . . .” (Fitzmyer </w:t>
      </w:r>
      <w:r w:rsidRPr="00D10AAF">
        <w:rPr>
          <w:i/>
          <w:kern w:val="2"/>
        </w:rPr>
        <w:t>Paul</w:t>
      </w:r>
      <w:r w:rsidRPr="00D10AAF">
        <w:rPr>
          <w:kern w:val="2"/>
        </w:rPr>
        <w:t xml:space="preserve"> 29)</w:t>
      </w:r>
    </w:p>
    <w:p w14:paraId="5CA728BC" w14:textId="77777777" w:rsidR="006C75C7" w:rsidRPr="00D10AAF" w:rsidRDefault="006C75C7" w:rsidP="004D4FF6">
      <w:pPr>
        <w:numPr>
          <w:ilvl w:val="1"/>
          <w:numId w:val="6"/>
        </w:numPr>
        <w:rPr>
          <w:kern w:val="2"/>
        </w:rPr>
      </w:pPr>
      <w:r w:rsidRPr="00D10AAF">
        <w:rPr>
          <w:kern w:val="2"/>
        </w:rPr>
        <w:t>But his “compo</w:t>
      </w:r>
      <w:r w:rsidRPr="00D10AAF">
        <w:rPr>
          <w:kern w:val="2"/>
        </w:rPr>
        <w:softHyphen/>
        <w:t>si</w:t>
      </w:r>
      <w:r w:rsidRPr="00D10AAF">
        <w:rPr>
          <w:kern w:val="2"/>
        </w:rPr>
        <w:softHyphen/>
        <w:t xml:space="preserve">tion and expression often [show] the influence of [Greek] rhetoric . . .” (Fitzmyer </w:t>
      </w:r>
      <w:r w:rsidRPr="00D10AAF">
        <w:rPr>
          <w:i/>
          <w:kern w:val="2"/>
        </w:rPr>
        <w:t>Paul</w:t>
      </w:r>
      <w:r w:rsidRPr="00D10AAF">
        <w:rPr>
          <w:kern w:val="2"/>
        </w:rPr>
        <w:t xml:space="preserve"> 29)</w:t>
      </w:r>
    </w:p>
    <w:p w14:paraId="13D28CDD" w14:textId="77777777" w:rsidR="006C75C7" w:rsidRPr="00D10AAF" w:rsidRDefault="006C75C7" w:rsidP="004D4FF6">
      <w:pPr>
        <w:numPr>
          <w:ilvl w:val="1"/>
          <w:numId w:val="6"/>
        </w:numPr>
        <w:autoSpaceDE w:val="0"/>
        <w:autoSpaceDN w:val="0"/>
        <w:adjustRightInd w:val="0"/>
      </w:pPr>
      <w:r w:rsidRPr="00D10AAF">
        <w:lastRenderedPageBreak/>
        <w:t xml:space="preserve">“The Greek style of his letters shows that he was adequately educated in the dominant Greco-Roman culture.” (Brown </w:t>
      </w:r>
      <w:r w:rsidRPr="00D10AAF">
        <w:rPr>
          <w:i/>
          <w:iCs/>
        </w:rPr>
        <w:t>Introduction</w:t>
      </w:r>
      <w:r w:rsidRPr="00D10AAF">
        <w:t xml:space="preserve"> 448)</w:t>
      </w:r>
    </w:p>
    <w:p w14:paraId="0F72C897" w14:textId="77777777" w:rsidR="006C75C7" w:rsidRPr="00D10AAF" w:rsidRDefault="006C75C7" w:rsidP="004D4FF6">
      <w:pPr>
        <w:numPr>
          <w:ilvl w:val="1"/>
          <w:numId w:val="6"/>
        </w:numPr>
        <w:rPr>
          <w:kern w:val="2"/>
        </w:rPr>
      </w:pPr>
      <w:r w:rsidRPr="00D10AAF">
        <w:rPr>
          <w:kern w:val="2"/>
        </w:rPr>
        <w:t>diatribe</w:t>
      </w:r>
    </w:p>
    <w:p w14:paraId="4185F537" w14:textId="77777777" w:rsidR="006C75C7" w:rsidRPr="00D10AAF" w:rsidRDefault="006C75C7" w:rsidP="004D4FF6">
      <w:pPr>
        <w:numPr>
          <w:ilvl w:val="2"/>
          <w:numId w:val="6"/>
        </w:numPr>
        <w:rPr>
          <w:kern w:val="2"/>
        </w:rPr>
      </w:pPr>
      <w:r w:rsidRPr="00D10AAF">
        <w:rPr>
          <w:kern w:val="2"/>
        </w:rPr>
        <w:t xml:space="preserve">“. . . the Cynic-Stoic mode of argumentation called </w:t>
      </w:r>
      <w:r w:rsidRPr="00D10AAF">
        <w:rPr>
          <w:i/>
          <w:kern w:val="2"/>
        </w:rPr>
        <w:t>diatribē</w:t>
      </w:r>
      <w:r w:rsidRPr="00D10AAF">
        <w:rPr>
          <w:kern w:val="2"/>
        </w:rPr>
        <w:t xml:space="preserve"> [was] con</w:t>
      </w:r>
      <w:r w:rsidRPr="00D10AAF">
        <w:rPr>
          <w:kern w:val="2"/>
        </w:rPr>
        <w:softHyphen/>
        <w:t>ducted in familiar, conversational style and devel</w:t>
      </w:r>
      <w:r w:rsidRPr="00D10AAF">
        <w:rPr>
          <w:kern w:val="2"/>
        </w:rPr>
        <w:softHyphen/>
        <w:t>oped by lively debate with an imaginary interlocutor; its sentence structure is often short, and questions are interjected; antitheses and parallel phrases often punctuate the develop</w:t>
      </w:r>
      <w:r w:rsidRPr="00D10AAF">
        <w:rPr>
          <w:kern w:val="2"/>
        </w:rPr>
        <w:softHyphen/>
        <w:t xml:space="preserve">ment . . .” (Fitzmyer </w:t>
      </w:r>
      <w:r w:rsidRPr="00D10AAF">
        <w:rPr>
          <w:i/>
          <w:kern w:val="2"/>
        </w:rPr>
        <w:t>Paul</w:t>
      </w:r>
      <w:r w:rsidRPr="00D10AAF">
        <w:rPr>
          <w:kern w:val="2"/>
        </w:rPr>
        <w:t xml:space="preserve"> 29)</w:t>
      </w:r>
    </w:p>
    <w:p w14:paraId="4B1D06D6" w14:textId="77777777" w:rsidR="006C75C7" w:rsidRPr="00A302C7" w:rsidRDefault="006C75C7" w:rsidP="004D4FF6">
      <w:pPr>
        <w:numPr>
          <w:ilvl w:val="2"/>
          <w:numId w:val="6"/>
        </w:numPr>
        <w:rPr>
          <w:color w:val="000000"/>
        </w:rPr>
      </w:pPr>
      <w:r w:rsidRPr="00A302C7">
        <w:rPr>
          <w:color w:val="000000"/>
        </w:rPr>
        <w:t>“</w:t>
      </w:r>
      <w:r>
        <w:rPr>
          <w:color w:val="000000"/>
        </w:rPr>
        <w:t>. . . the Stoic-Cynic diatribe</w:t>
      </w:r>
      <w:r w:rsidRPr="00A302C7">
        <w:rPr>
          <w:color w:val="000000"/>
        </w:rPr>
        <w:t>, a form of argumentation that places a question on the lips of a hypothetical objector and then crafts a response, appears regularly in Paul’s defense of his apostolic authority and gospel.” (Roetzel “Paul” 406)</w:t>
      </w:r>
    </w:p>
    <w:p w14:paraId="339C2100" w14:textId="77777777" w:rsidR="006C75C7" w:rsidRDefault="006C75C7" w:rsidP="004D4FF6">
      <w:pPr>
        <w:numPr>
          <w:ilvl w:val="2"/>
          <w:numId w:val="6"/>
        </w:numPr>
        <w:rPr>
          <w:kern w:val="2"/>
        </w:rPr>
      </w:pPr>
      <w:r w:rsidRPr="00D10AAF">
        <w:rPr>
          <w:kern w:val="2"/>
        </w:rPr>
        <w:t>“Traces are found in his letters . . .</w:t>
      </w:r>
      <w:r>
        <w:rPr>
          <w:kern w:val="2"/>
        </w:rPr>
        <w:t>”</w:t>
      </w:r>
      <w:r w:rsidRPr="00D10AAF">
        <w:rPr>
          <w:kern w:val="2"/>
        </w:rPr>
        <w:t xml:space="preserve"> (Fitzmyer </w:t>
      </w:r>
      <w:r w:rsidRPr="00D10AAF">
        <w:rPr>
          <w:i/>
          <w:kern w:val="2"/>
        </w:rPr>
        <w:t>Paul</w:t>
      </w:r>
      <w:r w:rsidRPr="00D10AAF">
        <w:rPr>
          <w:kern w:val="2"/>
        </w:rPr>
        <w:t xml:space="preserve"> 29)</w:t>
      </w:r>
    </w:p>
    <w:p w14:paraId="07AACE00" w14:textId="77777777" w:rsidR="006C75C7" w:rsidRDefault="006C75C7" w:rsidP="004D4FF6">
      <w:pPr>
        <w:numPr>
          <w:ilvl w:val="3"/>
          <w:numId w:val="6"/>
        </w:numPr>
        <w:rPr>
          <w:kern w:val="2"/>
        </w:rPr>
      </w:pPr>
      <w:r>
        <w:rPr>
          <w:kern w:val="2"/>
        </w:rPr>
        <w:t xml:space="preserve">Fitzmyer cites </w:t>
      </w:r>
      <w:r w:rsidRPr="00D10AAF">
        <w:rPr>
          <w:kern w:val="2"/>
        </w:rPr>
        <w:t>Ro</w:t>
      </w:r>
      <w:r>
        <w:rPr>
          <w:kern w:val="2"/>
        </w:rPr>
        <w:t>m 2:1-20; 3:1-9; 9:19; 1 Cor 9.</w:t>
      </w:r>
      <w:r w:rsidRPr="00D10AAF">
        <w:rPr>
          <w:kern w:val="2"/>
        </w:rPr>
        <w:t xml:space="preserve"> (Fitzmyer </w:t>
      </w:r>
      <w:r w:rsidRPr="00D10AAF">
        <w:rPr>
          <w:i/>
          <w:kern w:val="2"/>
        </w:rPr>
        <w:t>Paul</w:t>
      </w:r>
      <w:r w:rsidRPr="00D10AAF">
        <w:rPr>
          <w:kern w:val="2"/>
        </w:rPr>
        <w:t xml:space="preserve"> 29)</w:t>
      </w:r>
    </w:p>
    <w:p w14:paraId="3EAD970A" w14:textId="77777777" w:rsidR="006C75C7" w:rsidRPr="00D10AAF" w:rsidRDefault="006C75C7" w:rsidP="004D4FF6">
      <w:pPr>
        <w:numPr>
          <w:ilvl w:val="3"/>
          <w:numId w:val="6"/>
        </w:numPr>
        <w:rPr>
          <w:kern w:val="2"/>
        </w:rPr>
      </w:pPr>
      <w:r>
        <w:rPr>
          <w:kern w:val="2"/>
        </w:rPr>
        <w:t xml:space="preserve">Roetzel cites </w:t>
      </w:r>
      <w:r w:rsidRPr="00A302C7">
        <w:rPr>
          <w:color w:val="000000"/>
        </w:rPr>
        <w:t>Rom 6:1, 15; 7:7; 9:14; 11:1</w:t>
      </w:r>
      <w:r>
        <w:rPr>
          <w:color w:val="000000"/>
        </w:rPr>
        <w:t>.</w:t>
      </w:r>
      <w:r w:rsidRPr="00A302C7">
        <w:rPr>
          <w:color w:val="000000"/>
        </w:rPr>
        <w:t xml:space="preserve"> (Roetzel “Paul” 406)</w:t>
      </w:r>
    </w:p>
    <w:p w14:paraId="24882796" w14:textId="77777777" w:rsidR="006C75C7" w:rsidRPr="00D10AAF" w:rsidRDefault="006C75C7" w:rsidP="004D4FF6">
      <w:pPr>
        <w:numPr>
          <w:ilvl w:val="3"/>
          <w:numId w:val="6"/>
        </w:numPr>
        <w:rPr>
          <w:kern w:val="2"/>
          <w:sz w:val="20"/>
          <w:szCs w:val="20"/>
        </w:rPr>
      </w:pPr>
      <w:r w:rsidRPr="00D10AAF">
        <w:rPr>
          <w:kern w:val="2"/>
          <w:sz w:val="20"/>
          <w:szCs w:val="20"/>
        </w:rPr>
        <w:t>Rom 3:1-9, “</w:t>
      </w:r>
      <w:r w:rsidRPr="00D10AAF">
        <w:rPr>
          <w:sz w:val="20"/>
          <w:szCs w:val="20"/>
          <w:lang w:bidi="he-IL"/>
        </w:rPr>
        <w:t xml:space="preserve">Then what advantage has the Jew? Or what is the value of circumcision? </w:t>
      </w:r>
      <w:r w:rsidRPr="00D10AAF">
        <w:rPr>
          <w:sz w:val="20"/>
          <w:szCs w:val="20"/>
          <w:vertAlign w:val="superscript"/>
          <w:lang w:bidi="he-IL"/>
        </w:rPr>
        <w:t>2</w:t>
      </w:r>
      <w:r w:rsidRPr="00D10AAF">
        <w:rPr>
          <w:sz w:val="20"/>
          <w:szCs w:val="20"/>
          <w:lang w:bidi="he-IL"/>
        </w:rPr>
        <w:t xml:space="preserve"> Much, in every way. For in the first place the Jews were entrusted with the oracles of God. </w:t>
      </w:r>
      <w:r w:rsidRPr="00D10AAF">
        <w:rPr>
          <w:sz w:val="20"/>
          <w:szCs w:val="20"/>
          <w:vertAlign w:val="superscript"/>
          <w:lang w:bidi="he-IL"/>
        </w:rPr>
        <w:t>3</w:t>
      </w:r>
      <w:r w:rsidRPr="00D10AAF">
        <w:rPr>
          <w:sz w:val="20"/>
          <w:szCs w:val="20"/>
          <w:lang w:bidi="he-IL"/>
        </w:rPr>
        <w:t xml:space="preserve"> What if some were unfaithful? Will their faithlessness nullify the faithfulness of God? </w:t>
      </w:r>
      <w:r w:rsidRPr="00D10AAF">
        <w:rPr>
          <w:sz w:val="20"/>
          <w:szCs w:val="20"/>
          <w:vertAlign w:val="superscript"/>
          <w:lang w:bidi="he-IL"/>
        </w:rPr>
        <w:t>4</w:t>
      </w:r>
      <w:r w:rsidRPr="00D10AAF">
        <w:rPr>
          <w:sz w:val="20"/>
          <w:szCs w:val="20"/>
          <w:lang w:bidi="he-IL"/>
        </w:rPr>
        <w:t xml:space="preserve"> By no means! Although everyone is a liar, let God be proved true, as it is written, “So that you may be justified in your words, and prevail in your judging.” </w:t>
      </w:r>
      <w:r w:rsidRPr="00D10AAF">
        <w:rPr>
          <w:sz w:val="20"/>
          <w:szCs w:val="20"/>
          <w:vertAlign w:val="superscript"/>
          <w:lang w:bidi="he-IL"/>
        </w:rPr>
        <w:t>5</w:t>
      </w:r>
      <w:r w:rsidRPr="00D10AAF">
        <w:rPr>
          <w:sz w:val="20"/>
          <w:szCs w:val="20"/>
          <w:lang w:bidi="he-IL"/>
        </w:rPr>
        <w:t xml:space="preserve"> But if our injustice serves to confirm the justice of God, what should we say? That God is unjust to inflict wrath on us? (I speak in a human way.) </w:t>
      </w:r>
      <w:r w:rsidRPr="00D10AAF">
        <w:rPr>
          <w:sz w:val="20"/>
          <w:szCs w:val="20"/>
          <w:vertAlign w:val="superscript"/>
          <w:lang w:bidi="he-IL"/>
        </w:rPr>
        <w:t>6</w:t>
      </w:r>
      <w:r w:rsidRPr="00D10AAF">
        <w:rPr>
          <w:sz w:val="20"/>
          <w:szCs w:val="20"/>
          <w:lang w:bidi="he-IL"/>
        </w:rPr>
        <w:t xml:space="preserve"> By no means! For then how could God judge the world? </w:t>
      </w:r>
      <w:r w:rsidRPr="00D10AAF">
        <w:rPr>
          <w:sz w:val="20"/>
          <w:szCs w:val="20"/>
          <w:vertAlign w:val="superscript"/>
          <w:lang w:bidi="he-IL"/>
        </w:rPr>
        <w:t>7</w:t>
      </w:r>
      <w:r w:rsidRPr="00D10AAF">
        <w:rPr>
          <w:sz w:val="20"/>
          <w:szCs w:val="20"/>
          <w:lang w:bidi="he-IL"/>
        </w:rPr>
        <w:t xml:space="preserve"> But if through my falsehood God's truthfulness abounds to his glory, why am I still being condemned as a sinner? </w:t>
      </w:r>
      <w:r w:rsidRPr="00D10AAF">
        <w:rPr>
          <w:sz w:val="20"/>
          <w:szCs w:val="20"/>
          <w:vertAlign w:val="superscript"/>
          <w:lang w:bidi="he-IL"/>
        </w:rPr>
        <w:t>8</w:t>
      </w:r>
      <w:r w:rsidRPr="00D10AAF">
        <w:rPr>
          <w:sz w:val="20"/>
          <w:szCs w:val="20"/>
          <w:lang w:bidi="he-IL"/>
        </w:rPr>
        <w:t xml:space="preserve"> And why not say (as some people slander us by saying that we say), “Let us do evil so that good may come”? Their condemnation is deserved! </w:t>
      </w:r>
      <w:r w:rsidRPr="00D10AAF">
        <w:rPr>
          <w:sz w:val="20"/>
          <w:szCs w:val="20"/>
          <w:vertAlign w:val="superscript"/>
          <w:lang w:bidi="he-IL"/>
        </w:rPr>
        <w:t>9</w:t>
      </w:r>
      <w:r w:rsidRPr="00D10AAF">
        <w:rPr>
          <w:sz w:val="20"/>
          <w:szCs w:val="20"/>
          <w:lang w:bidi="he-IL"/>
        </w:rPr>
        <w:t xml:space="preserve"> What then? Are we any better off? No, not at all; for we have already charged that all, both Jews and Greeks, are under the power of sin . . .</w:t>
      </w:r>
      <w:r w:rsidRPr="00D10AAF">
        <w:rPr>
          <w:kern w:val="2"/>
          <w:sz w:val="20"/>
          <w:szCs w:val="20"/>
        </w:rPr>
        <w:t>”</w:t>
      </w:r>
    </w:p>
    <w:p w14:paraId="16636DE0" w14:textId="77777777" w:rsidR="006C75C7" w:rsidRPr="00D10AAF" w:rsidRDefault="006C75C7" w:rsidP="004D4FF6">
      <w:pPr>
        <w:numPr>
          <w:ilvl w:val="3"/>
          <w:numId w:val="6"/>
        </w:numPr>
        <w:rPr>
          <w:kern w:val="2"/>
          <w:sz w:val="20"/>
          <w:szCs w:val="20"/>
        </w:rPr>
      </w:pPr>
      <w:r w:rsidRPr="00D10AAF">
        <w:rPr>
          <w:kern w:val="2"/>
          <w:sz w:val="20"/>
          <w:szCs w:val="20"/>
        </w:rPr>
        <w:t>Rom 9:19, “</w:t>
      </w:r>
      <w:r w:rsidRPr="00D10AAF">
        <w:rPr>
          <w:sz w:val="20"/>
          <w:szCs w:val="20"/>
          <w:lang w:bidi="he-IL"/>
        </w:rPr>
        <w:t>You will say to me then, “Why then does he still find fault? For who can resist his will?”</w:t>
      </w:r>
      <w:r w:rsidRPr="00D10AAF">
        <w:rPr>
          <w:kern w:val="2"/>
          <w:sz w:val="20"/>
          <w:szCs w:val="20"/>
        </w:rPr>
        <w:t>”</w:t>
      </w:r>
    </w:p>
    <w:p w14:paraId="7F7AEFAE" w14:textId="77777777" w:rsidR="006C75C7" w:rsidRPr="00D10AAF" w:rsidRDefault="006C75C7" w:rsidP="004D4FF6">
      <w:pPr>
        <w:numPr>
          <w:ilvl w:val="2"/>
          <w:numId w:val="6"/>
        </w:numPr>
        <w:rPr>
          <w:kern w:val="2"/>
        </w:rPr>
      </w:pPr>
      <w:r w:rsidRPr="00D10AAF">
        <w:rPr>
          <w:kern w:val="2"/>
        </w:rPr>
        <w:t xml:space="preserve">“Traces of Stoic rhetorical diatribe . . . show that he had a [Greek] education.” (Fitzmyer </w:t>
      </w:r>
      <w:r w:rsidRPr="00D10AAF">
        <w:rPr>
          <w:i/>
          <w:kern w:val="2"/>
        </w:rPr>
        <w:t>Paul</w:t>
      </w:r>
      <w:r w:rsidRPr="00D10AAF">
        <w:rPr>
          <w:kern w:val="2"/>
        </w:rPr>
        <w:t xml:space="preserve"> 9)</w:t>
      </w:r>
    </w:p>
    <w:p w14:paraId="2A49E717" w14:textId="77777777" w:rsidR="006C75C7" w:rsidRPr="00D10AAF" w:rsidRDefault="006C75C7" w:rsidP="006C75C7">
      <w:pPr>
        <w:rPr>
          <w:kern w:val="2"/>
        </w:rPr>
      </w:pPr>
    </w:p>
    <w:p w14:paraId="70332103" w14:textId="77777777" w:rsidR="006C75C7" w:rsidRDefault="006C75C7" w:rsidP="004D4FF6">
      <w:pPr>
        <w:numPr>
          <w:ilvl w:val="0"/>
          <w:numId w:val="6"/>
        </w:numPr>
        <w:autoSpaceDE w:val="0"/>
        <w:autoSpaceDN w:val="0"/>
        <w:adjustRightInd w:val="0"/>
      </w:pPr>
      <w:r>
        <w:rPr>
          <w:b/>
          <w:bCs/>
        </w:rPr>
        <w:t>pagan religion</w:t>
      </w:r>
    </w:p>
    <w:p w14:paraId="7486711D" w14:textId="77777777" w:rsidR="006C75C7" w:rsidRPr="00D10AAF" w:rsidRDefault="006C75C7" w:rsidP="004D4FF6">
      <w:pPr>
        <w:numPr>
          <w:ilvl w:val="1"/>
          <w:numId w:val="6"/>
        </w:numPr>
        <w:rPr>
          <w:kern w:val="2"/>
          <w:sz w:val="20"/>
          <w:szCs w:val="20"/>
        </w:rPr>
      </w:pPr>
      <w:r w:rsidRPr="00D10AAF">
        <w:rPr>
          <w:kern w:val="2"/>
          <w:sz w:val="20"/>
          <w:szCs w:val="20"/>
        </w:rPr>
        <w:t>1 Cor 8:5, “even though there may be so-called gods in heaven or on earth—as in fact there are many gods and many lords . . .”</w:t>
      </w:r>
    </w:p>
    <w:p w14:paraId="64AE5DA5" w14:textId="77777777" w:rsidR="006C75C7" w:rsidRPr="00D10AAF" w:rsidRDefault="006C75C7" w:rsidP="004D4FF6">
      <w:pPr>
        <w:numPr>
          <w:ilvl w:val="1"/>
          <w:numId w:val="6"/>
        </w:numPr>
        <w:rPr>
          <w:kern w:val="2"/>
          <w:sz w:val="20"/>
          <w:szCs w:val="20"/>
        </w:rPr>
      </w:pPr>
      <w:r w:rsidRPr="00D10AAF">
        <w:rPr>
          <w:kern w:val="2"/>
          <w:sz w:val="20"/>
          <w:szCs w:val="20"/>
        </w:rPr>
        <w:t xml:space="preserve">1 Cor 10:20-21, “No, I imply that what pagans sacrifice, they sacrifice to demons and not to God. I do not want you to be partners with demons. </w:t>
      </w:r>
      <w:r w:rsidRPr="00D10AAF">
        <w:rPr>
          <w:kern w:val="2"/>
          <w:sz w:val="20"/>
          <w:szCs w:val="20"/>
          <w:vertAlign w:val="superscript"/>
        </w:rPr>
        <w:t>21</w:t>
      </w:r>
      <w:r w:rsidRPr="00D10AAF">
        <w:rPr>
          <w:kern w:val="2"/>
          <w:sz w:val="20"/>
          <w:szCs w:val="20"/>
        </w:rPr>
        <w:t>You cannot drink the cup of the Lord and the cup of demons. You cannot partake of the table of the Lord and the table of demons.”</w:t>
      </w:r>
    </w:p>
    <w:p w14:paraId="104B6361" w14:textId="77777777" w:rsidR="006C75C7" w:rsidRPr="00D10AAF" w:rsidRDefault="006C75C7" w:rsidP="004D4FF6">
      <w:pPr>
        <w:numPr>
          <w:ilvl w:val="1"/>
          <w:numId w:val="6"/>
        </w:numPr>
        <w:rPr>
          <w:kern w:val="2"/>
          <w:sz w:val="20"/>
          <w:szCs w:val="20"/>
        </w:rPr>
      </w:pPr>
      <w:r w:rsidRPr="00D10AAF">
        <w:rPr>
          <w:kern w:val="2"/>
          <w:sz w:val="20"/>
          <w:szCs w:val="20"/>
        </w:rPr>
        <w:t>1 Cor 12:2, “You know that when you were pagans, you were enticed and led astray to idols that could not speak.”</w:t>
      </w:r>
    </w:p>
    <w:p w14:paraId="37302AF3" w14:textId="77777777" w:rsidR="006C75C7" w:rsidRPr="00D10AAF" w:rsidRDefault="006C75C7" w:rsidP="004D4FF6">
      <w:pPr>
        <w:numPr>
          <w:ilvl w:val="1"/>
          <w:numId w:val="6"/>
        </w:numPr>
        <w:rPr>
          <w:kern w:val="2"/>
          <w:sz w:val="20"/>
          <w:szCs w:val="20"/>
        </w:rPr>
      </w:pPr>
      <w:r w:rsidRPr="00D10AAF">
        <w:rPr>
          <w:kern w:val="2"/>
          <w:sz w:val="20"/>
          <w:szCs w:val="20"/>
        </w:rPr>
        <w:t xml:space="preserve">Gal 4:9-10, “Now, however, that you have come to know God, or rather to be known by God, how can you turn back again to the weak and beggarly elemental spirits? How can you want to be enslaved to them again? </w:t>
      </w:r>
      <w:r w:rsidRPr="00D10AAF">
        <w:rPr>
          <w:kern w:val="2"/>
          <w:sz w:val="20"/>
          <w:szCs w:val="20"/>
          <w:vertAlign w:val="superscript"/>
        </w:rPr>
        <w:t>10</w:t>
      </w:r>
      <w:r w:rsidRPr="00D10AAF">
        <w:rPr>
          <w:kern w:val="2"/>
          <w:sz w:val="20"/>
          <w:szCs w:val="20"/>
        </w:rPr>
        <w:t>You are observing special days, and months, and seasons, and years.”</w:t>
      </w:r>
    </w:p>
    <w:p w14:paraId="4DEC7448" w14:textId="77777777" w:rsidR="006C75C7" w:rsidRDefault="006C75C7" w:rsidP="004D4FF6">
      <w:pPr>
        <w:numPr>
          <w:ilvl w:val="1"/>
          <w:numId w:val="6"/>
        </w:numPr>
        <w:autoSpaceDE w:val="0"/>
        <w:autoSpaceDN w:val="0"/>
        <w:adjustRightInd w:val="0"/>
      </w:pPr>
      <w:r w:rsidRPr="00D10AAF">
        <w:t>“He would have known something about the religion of th</w:t>
      </w:r>
      <w:r>
        <w:t>e Gentiles among whom he lived . . .</w:t>
      </w:r>
      <w:r w:rsidRPr="00D10AAF">
        <w:t>, probably prejudiced and unsympathe</w:t>
      </w:r>
      <w:r>
        <w:t>tic . . .”</w:t>
      </w:r>
      <w:r w:rsidRPr="00D10AAF">
        <w:t xml:space="preserve"> (Brown </w:t>
      </w:r>
      <w:r w:rsidRPr="00D10AAF">
        <w:rPr>
          <w:i/>
          <w:iCs/>
        </w:rPr>
        <w:t>Introduction</w:t>
      </w:r>
      <w:r w:rsidRPr="00D10AAF">
        <w:t xml:space="preserve"> 425)</w:t>
      </w:r>
    </w:p>
    <w:p w14:paraId="0335DD5B" w14:textId="77777777" w:rsidR="006C75C7" w:rsidRDefault="006C75C7" w:rsidP="004D4FF6">
      <w:pPr>
        <w:numPr>
          <w:ilvl w:val="1"/>
          <w:numId w:val="6"/>
        </w:numPr>
        <w:autoSpaceDE w:val="0"/>
        <w:autoSpaceDN w:val="0"/>
        <w:adjustRightInd w:val="0"/>
      </w:pPr>
      <w:r>
        <w:t>He would know:</w:t>
      </w:r>
    </w:p>
    <w:p w14:paraId="44798E73" w14:textId="77777777" w:rsidR="006C75C7" w:rsidRDefault="006C75C7" w:rsidP="004D4FF6">
      <w:pPr>
        <w:numPr>
          <w:ilvl w:val="2"/>
          <w:numId w:val="6"/>
        </w:numPr>
        <w:autoSpaceDE w:val="0"/>
        <w:autoSpaceDN w:val="0"/>
        <w:adjustRightInd w:val="0"/>
      </w:pPr>
      <w:r>
        <w:t>pagan myths</w:t>
      </w:r>
    </w:p>
    <w:p w14:paraId="065AB9EF" w14:textId="77777777" w:rsidR="006C75C7" w:rsidRPr="00D10AAF" w:rsidRDefault="006C75C7" w:rsidP="004D4FF6">
      <w:pPr>
        <w:numPr>
          <w:ilvl w:val="2"/>
          <w:numId w:val="6"/>
        </w:numPr>
        <w:autoSpaceDE w:val="0"/>
        <w:autoSpaceDN w:val="0"/>
        <w:adjustRightInd w:val="0"/>
      </w:pPr>
      <w:r>
        <w:t>“</w:t>
      </w:r>
      <w:r w:rsidRPr="00D10AAF">
        <w:t>Greco-Roman civ</w:t>
      </w:r>
      <w:r>
        <w:t>ic religious festivals</w:t>
      </w:r>
      <w:r w:rsidRPr="00D10AAF">
        <w:t>”</w:t>
      </w:r>
    </w:p>
    <w:p w14:paraId="619BBC5F" w14:textId="77777777" w:rsidR="006C75C7" w:rsidRDefault="006C75C7" w:rsidP="004D4FF6">
      <w:pPr>
        <w:numPr>
          <w:ilvl w:val="2"/>
          <w:numId w:val="6"/>
        </w:numPr>
        <w:autoSpaceDE w:val="0"/>
        <w:autoSpaceDN w:val="0"/>
        <w:adjustRightInd w:val="0"/>
      </w:pPr>
      <w:r>
        <w:t>mystery religions</w:t>
      </w:r>
    </w:p>
    <w:p w14:paraId="2E966B58" w14:textId="77777777" w:rsidR="006C75C7" w:rsidRPr="00C914DD" w:rsidRDefault="006C75C7" w:rsidP="004D4FF6">
      <w:pPr>
        <w:numPr>
          <w:ilvl w:val="3"/>
          <w:numId w:val="6"/>
        </w:numPr>
        <w:rPr>
          <w:bCs/>
          <w:kern w:val="2"/>
          <w:sz w:val="20"/>
          <w:szCs w:val="18"/>
        </w:rPr>
      </w:pPr>
      <w:r w:rsidRPr="009E77C8">
        <w:rPr>
          <w:bCs/>
          <w:kern w:val="2"/>
          <w:sz w:val="20"/>
          <w:szCs w:val="18"/>
          <w:lang w:val="fr-FR"/>
        </w:rPr>
        <w:t xml:space="preserve">Feine </w:t>
      </w:r>
      <w:r w:rsidRPr="009E77C8">
        <w:rPr>
          <w:bCs/>
          <w:i/>
          <w:kern w:val="2"/>
          <w:sz w:val="20"/>
          <w:szCs w:val="18"/>
          <w:lang w:val="fr-FR"/>
        </w:rPr>
        <w:t>Paulus</w:t>
      </w:r>
      <w:r w:rsidRPr="009E77C8">
        <w:rPr>
          <w:bCs/>
          <w:kern w:val="2"/>
          <w:sz w:val="20"/>
          <w:szCs w:val="18"/>
          <w:lang w:val="fr-FR"/>
        </w:rPr>
        <w:t xml:space="preserve"> 65-133, 437-516. Jacquier “Mystères paiëns” 3: c. 963-1013. </w:t>
      </w:r>
      <w:r w:rsidRPr="00C914DD">
        <w:rPr>
          <w:bCs/>
          <w:sz w:val="20"/>
          <w:szCs w:val="18"/>
        </w:rPr>
        <w:t xml:space="preserve">Prat </w:t>
      </w:r>
      <w:r w:rsidRPr="00C914DD">
        <w:rPr>
          <w:bCs/>
          <w:sz w:val="20"/>
          <w:szCs w:val="14"/>
        </w:rPr>
        <w:t>“Paulinisme”</w:t>
      </w:r>
      <w:r w:rsidRPr="00C914DD">
        <w:rPr>
          <w:bCs/>
          <w:sz w:val="20"/>
          <w:szCs w:val="18"/>
        </w:rPr>
        <w:t xml:space="preserve"> 3: c. 1644-651.</w:t>
      </w:r>
      <w:r>
        <w:rPr>
          <w:bCs/>
          <w:kern w:val="2"/>
          <w:sz w:val="20"/>
          <w:szCs w:val="18"/>
        </w:rPr>
        <w:t xml:space="preserve"> </w:t>
      </w:r>
      <w:r w:rsidRPr="00C914DD">
        <w:rPr>
          <w:bCs/>
          <w:kern w:val="2"/>
          <w:sz w:val="20"/>
          <w:szCs w:val="18"/>
        </w:rPr>
        <w:t xml:space="preserve">Prat </w:t>
      </w:r>
      <w:r w:rsidRPr="00C914DD">
        <w:rPr>
          <w:bCs/>
          <w:i/>
          <w:kern w:val="2"/>
          <w:sz w:val="20"/>
          <w:szCs w:val="18"/>
        </w:rPr>
        <w:t>Théologie</w:t>
      </w:r>
      <w:r w:rsidRPr="00C914DD">
        <w:rPr>
          <w:bCs/>
          <w:kern w:val="2"/>
          <w:sz w:val="20"/>
          <w:szCs w:val="18"/>
        </w:rPr>
        <w:t xml:space="preserve"> 2: 47ff, 467-75.</w:t>
      </w:r>
      <w:r>
        <w:rPr>
          <w:bCs/>
          <w:kern w:val="2"/>
          <w:sz w:val="20"/>
          <w:szCs w:val="18"/>
        </w:rPr>
        <w:t xml:space="preserve"> </w:t>
      </w:r>
      <w:r w:rsidRPr="00C914DD">
        <w:rPr>
          <w:bCs/>
          <w:kern w:val="2"/>
          <w:sz w:val="20"/>
          <w:szCs w:val="18"/>
        </w:rPr>
        <w:t xml:space="preserve">Ramsay </w:t>
      </w:r>
      <w:r w:rsidRPr="00C914DD">
        <w:rPr>
          <w:bCs/>
          <w:i/>
          <w:kern w:val="2"/>
          <w:sz w:val="20"/>
          <w:szCs w:val="18"/>
        </w:rPr>
        <w:t>Teaching</w:t>
      </w:r>
      <w:r w:rsidRPr="00C914DD">
        <w:rPr>
          <w:bCs/>
          <w:kern w:val="2"/>
          <w:sz w:val="20"/>
          <w:szCs w:val="18"/>
        </w:rPr>
        <w:t xml:space="preserve"> 200, 284-304.</w:t>
      </w:r>
      <w:r>
        <w:rPr>
          <w:bCs/>
          <w:kern w:val="2"/>
          <w:sz w:val="20"/>
          <w:szCs w:val="18"/>
        </w:rPr>
        <w:t xml:space="preserve"> </w:t>
      </w:r>
      <w:r w:rsidRPr="00C914DD">
        <w:rPr>
          <w:bCs/>
          <w:kern w:val="2"/>
          <w:sz w:val="20"/>
          <w:szCs w:val="18"/>
        </w:rPr>
        <w:t xml:space="preserve">Schweitzer </w:t>
      </w:r>
      <w:r w:rsidRPr="00C914DD">
        <w:rPr>
          <w:bCs/>
          <w:i/>
          <w:kern w:val="2"/>
          <w:sz w:val="20"/>
          <w:szCs w:val="18"/>
        </w:rPr>
        <w:t>Mystik</w:t>
      </w:r>
      <w:r w:rsidRPr="00C914DD">
        <w:rPr>
          <w:bCs/>
          <w:kern w:val="2"/>
          <w:sz w:val="20"/>
          <w:szCs w:val="18"/>
        </w:rPr>
        <w:t xml:space="preserve"> 27-37, 138, 324.</w:t>
      </w:r>
      <w:r>
        <w:rPr>
          <w:bCs/>
          <w:kern w:val="2"/>
          <w:sz w:val="20"/>
          <w:szCs w:val="18"/>
        </w:rPr>
        <w:t xml:space="preserve"> </w:t>
      </w:r>
      <w:r w:rsidRPr="00C914DD">
        <w:rPr>
          <w:bCs/>
          <w:kern w:val="2"/>
          <w:sz w:val="20"/>
          <w:szCs w:val="18"/>
        </w:rPr>
        <w:t xml:space="preserve">Schweitzer </w:t>
      </w:r>
      <w:r w:rsidRPr="00C914DD">
        <w:rPr>
          <w:bCs/>
          <w:i/>
          <w:kern w:val="2"/>
          <w:sz w:val="20"/>
          <w:szCs w:val="18"/>
        </w:rPr>
        <w:t>Paulus Forschung</w:t>
      </w:r>
      <w:r w:rsidRPr="00C914DD">
        <w:rPr>
          <w:bCs/>
          <w:kern w:val="2"/>
          <w:sz w:val="20"/>
          <w:szCs w:val="18"/>
        </w:rPr>
        <w:t xml:space="preserve"> chs. 2-4.</w:t>
      </w:r>
      <w:r w:rsidRPr="00CE5A4C">
        <w:rPr>
          <w:bCs/>
          <w:kern w:val="2"/>
          <w:sz w:val="20"/>
          <w:szCs w:val="18"/>
        </w:rPr>
        <w:t xml:space="preserve"> (Bonsirven</w:t>
      </w:r>
      <w:r>
        <w:rPr>
          <w:bCs/>
          <w:kern w:val="2"/>
          <w:sz w:val="20"/>
          <w:szCs w:val="18"/>
        </w:rPr>
        <w:t xml:space="preserve"> c.</w:t>
      </w:r>
      <w:r w:rsidRPr="00CE5A4C">
        <w:rPr>
          <w:bCs/>
          <w:kern w:val="2"/>
          <w:sz w:val="20"/>
          <w:szCs w:val="18"/>
        </w:rPr>
        <w:t xml:space="preserve"> 201)</w:t>
      </w:r>
    </w:p>
    <w:p w14:paraId="5BA0D8D9" w14:textId="77777777" w:rsidR="006C75C7" w:rsidRDefault="006C75C7" w:rsidP="004D4FF6">
      <w:pPr>
        <w:numPr>
          <w:ilvl w:val="3"/>
          <w:numId w:val="6"/>
        </w:numPr>
        <w:autoSpaceDE w:val="0"/>
        <w:autoSpaceDN w:val="0"/>
        <w:adjustRightInd w:val="0"/>
      </w:pPr>
      <w:r>
        <w:t>“. . .</w:t>
      </w:r>
      <w:r w:rsidRPr="00D10AAF">
        <w:t xml:space="preserve"> even non-initiates would often have had a general idea of their ideals and themes.” (Brown </w:t>
      </w:r>
      <w:r w:rsidRPr="00D10AAF">
        <w:rPr>
          <w:i/>
          <w:iCs/>
        </w:rPr>
        <w:t>Introduction</w:t>
      </w:r>
      <w:r w:rsidRPr="00D10AAF">
        <w:t xml:space="preserve"> 425)</w:t>
      </w:r>
    </w:p>
    <w:p w14:paraId="44ABDA6B" w14:textId="77777777" w:rsidR="006C75C7" w:rsidRPr="00D10AAF" w:rsidRDefault="006C75C7" w:rsidP="004D4FF6">
      <w:pPr>
        <w:numPr>
          <w:ilvl w:val="3"/>
          <w:numId w:val="6"/>
        </w:numPr>
        <w:autoSpaceDE w:val="0"/>
        <w:autoSpaceDN w:val="0"/>
        <w:adjustRightInd w:val="0"/>
      </w:pPr>
      <w:r w:rsidRPr="00D10AAF">
        <w:lastRenderedPageBreak/>
        <w:t>“. . . the idea that he borrowed many ideas from the mystery religions (p. 86 above) is overdone</w:t>
      </w:r>
      <w:r>
        <w:t xml:space="preserve"> . . .”</w:t>
      </w:r>
      <w:r w:rsidRPr="00D10AAF">
        <w:t xml:space="preserve"> (Brown </w:t>
      </w:r>
      <w:r w:rsidRPr="00D10AAF">
        <w:rPr>
          <w:i/>
          <w:iCs/>
        </w:rPr>
        <w:t>Introduction</w:t>
      </w:r>
      <w:r w:rsidRPr="00D10AAF">
        <w:t xml:space="preserve"> 425)</w:t>
      </w:r>
    </w:p>
    <w:p w14:paraId="0FE70FB1" w14:textId="77777777" w:rsidR="006C75C7" w:rsidRDefault="006C75C7" w:rsidP="004D4FF6">
      <w:pPr>
        <w:numPr>
          <w:ilvl w:val="3"/>
          <w:numId w:val="6"/>
        </w:numPr>
        <w:rPr>
          <w:bCs/>
          <w:kern w:val="2"/>
        </w:rPr>
      </w:pPr>
      <w:r>
        <w:rPr>
          <w:bCs/>
          <w:kern w:val="2"/>
        </w:rPr>
        <w:t>“</w:t>
      </w:r>
      <w:r w:rsidRPr="00377D30">
        <w:rPr>
          <w:bCs/>
          <w:kern w:val="2"/>
        </w:rPr>
        <w:t>Obviously he rubbed shoulders on his voyages with many of the initiates.</w:t>
      </w:r>
      <w:r>
        <w:rPr>
          <w:bCs/>
          <w:kern w:val="2"/>
        </w:rPr>
        <w:t>” (Bonsirven 201)</w:t>
      </w:r>
    </w:p>
    <w:p w14:paraId="2E51C475" w14:textId="77777777" w:rsidR="006C75C7" w:rsidRDefault="006C75C7" w:rsidP="004D4FF6">
      <w:pPr>
        <w:numPr>
          <w:ilvl w:val="3"/>
          <w:numId w:val="6"/>
        </w:numPr>
        <w:rPr>
          <w:bCs/>
          <w:kern w:val="2"/>
        </w:rPr>
      </w:pPr>
      <w:r>
        <w:rPr>
          <w:bCs/>
          <w:kern w:val="2"/>
        </w:rPr>
        <w:t>But “</w:t>
      </w:r>
      <w:r w:rsidRPr="00377D30">
        <w:rPr>
          <w:bCs/>
          <w:kern w:val="2"/>
        </w:rPr>
        <w:t xml:space="preserve">We know how closely they guarded their secrets. </w:t>
      </w:r>
      <w:r>
        <w:rPr>
          <w:bCs/>
          <w:kern w:val="2"/>
        </w:rPr>
        <w:t>. . . [</w:t>
      </w:r>
      <w:r w:rsidRPr="00377D30">
        <w:rPr>
          <w:bCs/>
          <w:kern w:val="2"/>
        </w:rPr>
        <w:t>Origen</w:t>
      </w:r>
      <w:r>
        <w:rPr>
          <w:bCs/>
          <w:kern w:val="2"/>
        </w:rPr>
        <w:t xml:space="preserve">] </w:t>
      </w:r>
      <w:r w:rsidRPr="00377D30">
        <w:rPr>
          <w:bCs/>
          <w:kern w:val="2"/>
        </w:rPr>
        <w:t>lived in an environment where the mysteries flourished, but knew nothing of their rites.</w:t>
      </w:r>
      <w:r>
        <w:rPr>
          <w:bCs/>
          <w:kern w:val="2"/>
        </w:rPr>
        <w:t xml:space="preserve">” </w:t>
      </w:r>
      <w:r w:rsidRPr="00C914DD">
        <w:rPr>
          <w:bCs/>
          <w:kern w:val="2"/>
          <w:sz w:val="20"/>
          <w:szCs w:val="18"/>
        </w:rPr>
        <w:t>(Faye p. 13)</w:t>
      </w:r>
      <w:r>
        <w:rPr>
          <w:bCs/>
          <w:kern w:val="2"/>
        </w:rPr>
        <w:t xml:space="preserve"> (Bonsir</w:t>
      </w:r>
      <w:r>
        <w:rPr>
          <w:bCs/>
          <w:kern w:val="2"/>
        </w:rPr>
        <w:softHyphen/>
        <w:t>ven 201)</w:t>
      </w:r>
    </w:p>
    <w:p w14:paraId="11EA771A" w14:textId="77777777" w:rsidR="006C75C7" w:rsidRDefault="006C75C7" w:rsidP="004D4FF6">
      <w:pPr>
        <w:numPr>
          <w:ilvl w:val="3"/>
          <w:numId w:val="6"/>
        </w:numPr>
        <w:rPr>
          <w:bCs/>
          <w:kern w:val="2"/>
        </w:rPr>
      </w:pPr>
      <w:r>
        <w:rPr>
          <w:bCs/>
          <w:kern w:val="2"/>
        </w:rPr>
        <w:t>“</w:t>
      </w:r>
      <w:r w:rsidRPr="00377D30">
        <w:rPr>
          <w:bCs/>
          <w:kern w:val="2"/>
        </w:rPr>
        <w:t>Can we imagine the Pharisee, and later the Christian apostle, undergoing initiation into these religions which he held in horror?</w:t>
      </w:r>
      <w:r>
        <w:rPr>
          <w:bCs/>
          <w:kern w:val="2"/>
        </w:rPr>
        <w:t>” (Bonsirven 201)</w:t>
      </w:r>
    </w:p>
    <w:p w14:paraId="6AE7D591" w14:textId="77777777" w:rsidR="006C75C7" w:rsidRDefault="006C75C7" w:rsidP="004D4FF6">
      <w:pPr>
        <w:numPr>
          <w:ilvl w:val="3"/>
          <w:numId w:val="6"/>
        </w:numPr>
        <w:rPr>
          <w:bCs/>
          <w:kern w:val="2"/>
        </w:rPr>
      </w:pPr>
      <w:r>
        <w:rPr>
          <w:bCs/>
          <w:kern w:val="2"/>
        </w:rPr>
        <w:t xml:space="preserve">“. . . </w:t>
      </w:r>
      <w:r w:rsidRPr="00377D30">
        <w:rPr>
          <w:bCs/>
          <w:kern w:val="2"/>
        </w:rPr>
        <w:t xml:space="preserve">historians who repeat Reitzenstein’s theories word for word </w:t>
      </w:r>
      <w:r>
        <w:rPr>
          <w:bCs/>
          <w:kern w:val="2"/>
        </w:rPr>
        <w:t>are getting rarer and rarer.” (Bonsirven 201)</w:t>
      </w:r>
    </w:p>
    <w:p w14:paraId="5AF9138F" w14:textId="77777777" w:rsidR="006C75C7" w:rsidRDefault="006C75C7" w:rsidP="006C75C7">
      <w:pPr>
        <w:autoSpaceDE w:val="0"/>
        <w:autoSpaceDN w:val="0"/>
        <w:adjustRightInd w:val="0"/>
      </w:pPr>
    </w:p>
    <w:p w14:paraId="207046C4" w14:textId="77777777" w:rsidR="006C75C7" w:rsidRDefault="006C75C7" w:rsidP="004D4FF6">
      <w:pPr>
        <w:numPr>
          <w:ilvl w:val="0"/>
          <w:numId w:val="6"/>
        </w:numPr>
        <w:autoSpaceDE w:val="0"/>
        <w:autoSpaceDN w:val="0"/>
        <w:adjustRightInd w:val="0"/>
      </w:pPr>
      <w:r>
        <w:rPr>
          <w:b/>
          <w:bCs/>
        </w:rPr>
        <w:t>Greek philosophy</w:t>
      </w:r>
    </w:p>
    <w:p w14:paraId="0E57A3AC" w14:textId="77777777" w:rsidR="006C75C7" w:rsidRPr="00C914DD" w:rsidRDefault="006C75C7" w:rsidP="004D4FF6">
      <w:pPr>
        <w:numPr>
          <w:ilvl w:val="1"/>
          <w:numId w:val="6"/>
        </w:numPr>
        <w:rPr>
          <w:bCs/>
          <w:kern w:val="2"/>
          <w:sz w:val="20"/>
          <w:szCs w:val="18"/>
        </w:rPr>
      </w:pPr>
      <w:r w:rsidRPr="009E77C8">
        <w:rPr>
          <w:bCs/>
          <w:kern w:val="2"/>
          <w:sz w:val="20"/>
          <w:szCs w:val="18"/>
          <w:lang w:val="fr-FR"/>
        </w:rPr>
        <w:t xml:space="preserve">Colon “Paul” 526ff. Feine </w:t>
      </w:r>
      <w:r w:rsidRPr="009E77C8">
        <w:rPr>
          <w:bCs/>
          <w:i/>
          <w:kern w:val="2"/>
          <w:sz w:val="20"/>
          <w:szCs w:val="18"/>
          <w:lang w:val="fr-FR"/>
        </w:rPr>
        <w:t>NT Theologie</w:t>
      </w:r>
      <w:r w:rsidRPr="009E77C8">
        <w:rPr>
          <w:bCs/>
          <w:kern w:val="2"/>
          <w:sz w:val="20"/>
          <w:szCs w:val="18"/>
          <w:lang w:val="fr-FR"/>
        </w:rPr>
        <w:t xml:space="preserve"> 165-68, 188. Feine </w:t>
      </w:r>
      <w:r w:rsidRPr="009E77C8">
        <w:rPr>
          <w:bCs/>
          <w:i/>
          <w:kern w:val="2"/>
          <w:sz w:val="20"/>
          <w:szCs w:val="18"/>
          <w:lang w:val="fr-FR"/>
        </w:rPr>
        <w:t>Paulus</w:t>
      </w:r>
      <w:r w:rsidRPr="009E77C8">
        <w:rPr>
          <w:bCs/>
          <w:kern w:val="2"/>
          <w:sz w:val="20"/>
          <w:szCs w:val="18"/>
          <w:lang w:val="fr-FR"/>
        </w:rPr>
        <w:t xml:space="preserve"> 526ff. Jones </w:t>
      </w:r>
      <w:r w:rsidRPr="009E77C8">
        <w:rPr>
          <w:bCs/>
          <w:i/>
          <w:kern w:val="2"/>
          <w:sz w:val="20"/>
          <w:szCs w:val="18"/>
          <w:lang w:val="fr-FR"/>
        </w:rPr>
        <w:t>Exp</w:t>
      </w:r>
      <w:r w:rsidRPr="009E77C8">
        <w:rPr>
          <w:bCs/>
          <w:kern w:val="2"/>
          <w:sz w:val="20"/>
          <w:szCs w:val="18"/>
          <w:lang w:val="fr-FR"/>
        </w:rPr>
        <w:t>.</w:t>
      </w:r>
      <w:r w:rsidRPr="009E77C8">
        <w:rPr>
          <w:bCs/>
          <w:i/>
          <w:kern w:val="2"/>
          <w:sz w:val="20"/>
          <w:szCs w:val="18"/>
          <w:lang w:val="fr-FR"/>
        </w:rPr>
        <w:t>T</w:t>
      </w:r>
      <w:r w:rsidRPr="009E77C8">
        <w:rPr>
          <w:bCs/>
          <w:kern w:val="2"/>
          <w:sz w:val="20"/>
          <w:szCs w:val="18"/>
          <w:lang w:val="fr-FR"/>
        </w:rPr>
        <w:t xml:space="preserve">. 2 (1917): 241, 330, 346. </w:t>
      </w:r>
      <w:r w:rsidRPr="00C914DD">
        <w:rPr>
          <w:bCs/>
          <w:kern w:val="2"/>
          <w:sz w:val="20"/>
          <w:szCs w:val="18"/>
        </w:rPr>
        <w:t xml:space="preserve">Prat </w:t>
      </w:r>
      <w:r w:rsidRPr="00C914DD">
        <w:rPr>
          <w:bCs/>
          <w:i/>
          <w:kern w:val="2"/>
          <w:sz w:val="20"/>
          <w:szCs w:val="18"/>
        </w:rPr>
        <w:t>Théologie</w:t>
      </w:r>
      <w:r w:rsidRPr="00C914DD">
        <w:rPr>
          <w:bCs/>
          <w:kern w:val="2"/>
          <w:sz w:val="20"/>
          <w:szCs w:val="18"/>
        </w:rPr>
        <w:t xml:space="preserve"> 1: 18; 2: 45, 56, 412.</w:t>
      </w:r>
      <w:r>
        <w:rPr>
          <w:bCs/>
          <w:kern w:val="2"/>
          <w:sz w:val="20"/>
          <w:szCs w:val="18"/>
        </w:rPr>
        <w:t xml:space="preserve"> </w:t>
      </w:r>
      <w:r w:rsidRPr="00C914DD">
        <w:rPr>
          <w:bCs/>
          <w:kern w:val="2"/>
          <w:sz w:val="20"/>
          <w:szCs w:val="18"/>
        </w:rPr>
        <w:t>(Bonsirven</w:t>
      </w:r>
      <w:r>
        <w:rPr>
          <w:bCs/>
          <w:kern w:val="2"/>
          <w:sz w:val="20"/>
          <w:szCs w:val="18"/>
        </w:rPr>
        <w:t xml:space="preserve"> c.</w:t>
      </w:r>
      <w:r w:rsidRPr="00C914DD">
        <w:rPr>
          <w:bCs/>
          <w:kern w:val="2"/>
          <w:sz w:val="20"/>
          <w:szCs w:val="18"/>
        </w:rPr>
        <w:t xml:space="preserve"> 201)</w:t>
      </w:r>
    </w:p>
    <w:p w14:paraId="532EC87D" w14:textId="77777777" w:rsidR="006C75C7" w:rsidRPr="00D10AAF" w:rsidRDefault="006C75C7" w:rsidP="004D4FF6">
      <w:pPr>
        <w:numPr>
          <w:ilvl w:val="1"/>
          <w:numId w:val="6"/>
        </w:numPr>
        <w:autoSpaceDE w:val="0"/>
        <w:autoSpaceDN w:val="0"/>
        <w:adjustRightInd w:val="0"/>
      </w:pPr>
      <w:r w:rsidRPr="00D10AAF">
        <w:t xml:space="preserve">“There is a good chance that Paul’s education would have included a summary acquaintanceship with the moral or ethical stances of the Stoics, the Cynics, and the Epicureans.” (Brown </w:t>
      </w:r>
      <w:r w:rsidRPr="00D10AAF">
        <w:rPr>
          <w:i/>
          <w:iCs/>
        </w:rPr>
        <w:t>Introduction</w:t>
      </w:r>
      <w:r w:rsidRPr="00D10AAF">
        <w:t xml:space="preserve"> 425)</w:t>
      </w:r>
    </w:p>
    <w:p w14:paraId="44CE366E" w14:textId="77777777" w:rsidR="006C75C7" w:rsidRDefault="006C75C7" w:rsidP="004D4FF6">
      <w:pPr>
        <w:numPr>
          <w:ilvl w:val="1"/>
          <w:numId w:val="6"/>
        </w:numPr>
        <w:rPr>
          <w:bCs/>
          <w:kern w:val="2"/>
        </w:rPr>
      </w:pPr>
      <w:r>
        <w:rPr>
          <w:bCs/>
          <w:kern w:val="2"/>
        </w:rPr>
        <w:t>“</w:t>
      </w:r>
      <w:r w:rsidRPr="00377D30">
        <w:rPr>
          <w:bCs/>
          <w:kern w:val="2"/>
        </w:rPr>
        <w:t xml:space="preserve">Would he of all people, he who displayed a veritable phobia against all “philosophizing </w:t>
      </w:r>
      <w:r>
        <w:rPr>
          <w:bCs/>
          <w:kern w:val="2"/>
        </w:rPr>
        <w:t>. . .</w:t>
      </w:r>
      <w:r w:rsidRPr="00377D30">
        <w:rPr>
          <w:bCs/>
          <w:kern w:val="2"/>
        </w:rPr>
        <w:t xml:space="preserve"> draw</w:t>
      </w:r>
      <w:r>
        <w:rPr>
          <w:bCs/>
          <w:kern w:val="2"/>
        </w:rPr>
        <w:t>n from human tradition” (Col 2:8; Eph 4:</w:t>
      </w:r>
      <w:r w:rsidRPr="00377D30">
        <w:rPr>
          <w:bCs/>
          <w:kern w:val="2"/>
        </w:rPr>
        <w:t>14), be likely to pay homage, even surreptitiously, to its ideas?</w:t>
      </w:r>
      <w:r>
        <w:rPr>
          <w:bCs/>
          <w:kern w:val="2"/>
        </w:rPr>
        <w:t>” (Bonsirven 201)</w:t>
      </w:r>
    </w:p>
    <w:p w14:paraId="360AFDB1" w14:textId="77777777" w:rsidR="006C75C7" w:rsidRPr="00B93D12" w:rsidRDefault="006C75C7" w:rsidP="004D4FF6">
      <w:pPr>
        <w:numPr>
          <w:ilvl w:val="2"/>
          <w:numId w:val="6"/>
        </w:numPr>
        <w:rPr>
          <w:bCs/>
          <w:kern w:val="2"/>
          <w:sz w:val="20"/>
          <w:szCs w:val="18"/>
        </w:rPr>
      </w:pPr>
      <w:r>
        <w:rPr>
          <w:bCs/>
          <w:kern w:val="2"/>
          <w:sz w:val="20"/>
          <w:szCs w:val="18"/>
        </w:rPr>
        <w:t>1 Cor 1:17-2:1, “</w:t>
      </w:r>
      <w:r>
        <w:rPr>
          <w:color w:val="000000"/>
          <w:sz w:val="20"/>
          <w:szCs w:val="20"/>
          <w:lang w:bidi="he-IL"/>
        </w:rPr>
        <w:t xml:space="preserve">For Christ did not send me to baptize but to proclaim the gospel, and not with eloquent wisdom, so that the cross of Christ might not be emptied of its power. </w:t>
      </w:r>
      <w:r w:rsidRPr="00B93D12">
        <w:rPr>
          <w:color w:val="000000"/>
          <w:sz w:val="20"/>
          <w:szCs w:val="20"/>
          <w:vertAlign w:val="superscript"/>
          <w:lang w:bidi="he-IL"/>
        </w:rPr>
        <w:t>18</w:t>
      </w:r>
      <w:r>
        <w:rPr>
          <w:color w:val="000000"/>
          <w:sz w:val="20"/>
          <w:szCs w:val="20"/>
          <w:lang w:bidi="he-IL"/>
        </w:rPr>
        <w:t xml:space="preserve"> For the message about the cross is foolishness to those who are perishing, but to us who are being saved it is the power of God. </w:t>
      </w:r>
      <w:r w:rsidRPr="00B93D12">
        <w:rPr>
          <w:color w:val="000000"/>
          <w:sz w:val="20"/>
          <w:szCs w:val="20"/>
          <w:vertAlign w:val="superscript"/>
          <w:lang w:bidi="he-IL"/>
        </w:rPr>
        <w:t>19</w:t>
      </w:r>
      <w:r w:rsidRPr="00B93D12">
        <w:rPr>
          <w:color w:val="000000"/>
          <w:sz w:val="20"/>
          <w:szCs w:val="20"/>
          <w:lang w:bidi="he-IL"/>
        </w:rPr>
        <w:t xml:space="preserve"> For it is written, “I will destroy the wisdom of the wise, and the discernment of the discerning I will thwart.” </w:t>
      </w:r>
      <w:r w:rsidRPr="00B93D12">
        <w:rPr>
          <w:color w:val="000000"/>
          <w:sz w:val="20"/>
          <w:szCs w:val="20"/>
          <w:vertAlign w:val="superscript"/>
          <w:lang w:bidi="he-IL"/>
        </w:rPr>
        <w:t>20</w:t>
      </w:r>
      <w:r w:rsidRPr="00B93D12">
        <w:rPr>
          <w:color w:val="000000"/>
          <w:sz w:val="20"/>
          <w:szCs w:val="20"/>
          <w:lang w:bidi="he-IL"/>
        </w:rPr>
        <w:t xml:space="preserve"> Where is the one who is wise? Where is the scribe? Where is the debater of this age? Has not God made foolish the wisdom of the world? </w:t>
      </w:r>
      <w:r w:rsidRPr="00B93D12">
        <w:rPr>
          <w:color w:val="000000"/>
          <w:sz w:val="20"/>
          <w:szCs w:val="20"/>
          <w:vertAlign w:val="superscript"/>
          <w:lang w:bidi="he-IL"/>
        </w:rPr>
        <w:t>21</w:t>
      </w:r>
      <w:r w:rsidRPr="00B93D12">
        <w:rPr>
          <w:color w:val="000000"/>
          <w:sz w:val="20"/>
          <w:szCs w:val="20"/>
          <w:lang w:bidi="he-IL"/>
        </w:rPr>
        <w:t xml:space="preserve"> For since, in the wisdom of God, the world did not know God through wisdom, God decided, through the foolishness of our proclamation, to save those who believe.</w:t>
      </w:r>
      <w:r>
        <w:rPr>
          <w:color w:val="000000"/>
          <w:sz w:val="20"/>
          <w:szCs w:val="20"/>
          <w:lang w:bidi="he-IL"/>
        </w:rPr>
        <w:t xml:space="preserve"> </w:t>
      </w:r>
      <w:r w:rsidRPr="00B93D12">
        <w:rPr>
          <w:color w:val="000000"/>
          <w:sz w:val="20"/>
          <w:szCs w:val="20"/>
          <w:vertAlign w:val="superscript"/>
          <w:lang w:bidi="he-IL"/>
        </w:rPr>
        <w:t>22</w:t>
      </w:r>
      <w:r>
        <w:rPr>
          <w:color w:val="000000"/>
          <w:sz w:val="20"/>
          <w:szCs w:val="20"/>
          <w:lang w:bidi="he-IL"/>
        </w:rPr>
        <w:t xml:space="preserve"> For Jews demand signs and Greeks desire wisdom, </w:t>
      </w:r>
      <w:r>
        <w:rPr>
          <w:color w:val="000000"/>
          <w:sz w:val="20"/>
          <w:szCs w:val="20"/>
          <w:vertAlign w:val="superscript"/>
          <w:lang w:bidi="he-IL"/>
        </w:rPr>
        <w:t>23</w:t>
      </w:r>
      <w:r>
        <w:rPr>
          <w:color w:val="000000"/>
          <w:sz w:val="20"/>
          <w:szCs w:val="20"/>
          <w:lang w:bidi="he-IL"/>
        </w:rPr>
        <w:t xml:space="preserve"> but we proclaim Christ crucified, a stumbling block to Jews and foolishness to Gentiles, </w:t>
      </w:r>
      <w:r>
        <w:rPr>
          <w:color w:val="000000"/>
          <w:sz w:val="20"/>
          <w:szCs w:val="20"/>
          <w:vertAlign w:val="superscript"/>
          <w:lang w:bidi="he-IL"/>
        </w:rPr>
        <w:t>24</w:t>
      </w:r>
      <w:r>
        <w:rPr>
          <w:color w:val="000000"/>
          <w:sz w:val="20"/>
          <w:szCs w:val="20"/>
          <w:lang w:bidi="he-IL"/>
        </w:rPr>
        <w:t xml:space="preserve"> but to those who are the called, both Jews and Greeks, Christ the power of God and the wisdom of God. </w:t>
      </w:r>
      <w:r>
        <w:rPr>
          <w:color w:val="000000"/>
          <w:sz w:val="20"/>
          <w:szCs w:val="20"/>
          <w:vertAlign w:val="superscript"/>
          <w:lang w:bidi="he-IL"/>
        </w:rPr>
        <w:t>25</w:t>
      </w:r>
      <w:r>
        <w:rPr>
          <w:color w:val="000000"/>
          <w:sz w:val="20"/>
          <w:szCs w:val="20"/>
          <w:lang w:bidi="he-IL"/>
        </w:rPr>
        <w:t xml:space="preserve"> For God’s foolishness is wiser than human wisdom, and God’s weakness is stronger than human strength. </w:t>
      </w:r>
      <w:r>
        <w:rPr>
          <w:color w:val="000000"/>
          <w:sz w:val="20"/>
          <w:szCs w:val="20"/>
          <w:vertAlign w:val="superscript"/>
          <w:lang w:bidi="he-IL"/>
        </w:rPr>
        <w:t>26</w:t>
      </w:r>
      <w:r>
        <w:rPr>
          <w:color w:val="000000"/>
          <w:sz w:val="20"/>
          <w:szCs w:val="20"/>
          <w:lang w:bidi="he-IL"/>
        </w:rPr>
        <w:t xml:space="preserve"> Consider your own call, brothers and sisters: not many of you were wise by human standards, not many were powerful, not many were of noble birth. </w:t>
      </w:r>
      <w:r>
        <w:rPr>
          <w:color w:val="000000"/>
          <w:sz w:val="20"/>
          <w:szCs w:val="20"/>
          <w:vertAlign w:val="superscript"/>
          <w:lang w:bidi="he-IL"/>
        </w:rPr>
        <w:t>27</w:t>
      </w:r>
      <w:r>
        <w:rPr>
          <w:color w:val="000000"/>
          <w:sz w:val="20"/>
          <w:szCs w:val="20"/>
          <w:lang w:bidi="he-IL"/>
        </w:rPr>
        <w:t xml:space="preserve"> But God chose what is foolish in the world to shame the wise; God chose what is weak in the world to shame the strong; </w:t>
      </w:r>
      <w:r>
        <w:rPr>
          <w:color w:val="000000"/>
          <w:sz w:val="20"/>
          <w:szCs w:val="20"/>
          <w:vertAlign w:val="superscript"/>
          <w:lang w:bidi="he-IL"/>
        </w:rPr>
        <w:t>28</w:t>
      </w:r>
      <w:r>
        <w:rPr>
          <w:color w:val="000000"/>
          <w:sz w:val="20"/>
          <w:szCs w:val="20"/>
          <w:lang w:bidi="he-IL"/>
        </w:rPr>
        <w:t xml:space="preserve"> God chose what is low and despised in the world, things that are not, to reduce to nothing things that are, </w:t>
      </w:r>
      <w:r>
        <w:rPr>
          <w:color w:val="000000"/>
          <w:sz w:val="20"/>
          <w:szCs w:val="20"/>
          <w:vertAlign w:val="superscript"/>
          <w:lang w:bidi="he-IL"/>
        </w:rPr>
        <w:t>29</w:t>
      </w:r>
      <w:r>
        <w:rPr>
          <w:color w:val="000000"/>
          <w:sz w:val="20"/>
          <w:szCs w:val="20"/>
          <w:lang w:bidi="he-IL"/>
        </w:rPr>
        <w:t xml:space="preserve"> so that no one might boast in the presence of God. </w:t>
      </w:r>
      <w:r>
        <w:rPr>
          <w:color w:val="000000"/>
          <w:sz w:val="20"/>
          <w:szCs w:val="20"/>
          <w:vertAlign w:val="superscript"/>
          <w:lang w:bidi="he-IL"/>
        </w:rPr>
        <w:t>30</w:t>
      </w:r>
      <w:r>
        <w:rPr>
          <w:color w:val="000000"/>
          <w:sz w:val="20"/>
          <w:szCs w:val="20"/>
          <w:lang w:bidi="he-IL"/>
        </w:rPr>
        <w:t xml:space="preserve"> He is the source of your life in Christ Jesus, who became for us wisdom from God, and righteousness and sanctification and redemption, </w:t>
      </w:r>
      <w:r>
        <w:rPr>
          <w:color w:val="000000"/>
          <w:sz w:val="20"/>
          <w:szCs w:val="20"/>
          <w:vertAlign w:val="superscript"/>
          <w:lang w:bidi="he-IL"/>
        </w:rPr>
        <w:t>31</w:t>
      </w:r>
      <w:r>
        <w:rPr>
          <w:color w:val="000000"/>
          <w:sz w:val="20"/>
          <w:szCs w:val="20"/>
          <w:lang w:bidi="he-IL"/>
        </w:rPr>
        <w:t xml:space="preserve"> in order that, as it is written, “Let the one who boasts, boast in the Lord.” </w:t>
      </w:r>
      <w:r w:rsidRPr="00B93D12">
        <w:rPr>
          <w:color w:val="000000"/>
          <w:sz w:val="20"/>
          <w:szCs w:val="20"/>
          <w:vertAlign w:val="superscript"/>
          <w:lang w:bidi="he-IL"/>
        </w:rPr>
        <w:t>2:1</w:t>
      </w:r>
      <w:r>
        <w:rPr>
          <w:color w:val="000000"/>
          <w:sz w:val="20"/>
          <w:szCs w:val="20"/>
          <w:lang w:bidi="he-IL"/>
        </w:rPr>
        <w:t xml:space="preserve"> When I came to you, brothers and sisters, I did not come proclaiming the mystery of God to you in lofty words or wisdom. </w:t>
      </w:r>
      <w:r>
        <w:rPr>
          <w:color w:val="000000"/>
          <w:sz w:val="20"/>
          <w:szCs w:val="20"/>
          <w:vertAlign w:val="superscript"/>
          <w:lang w:bidi="he-IL"/>
        </w:rPr>
        <w:t>2</w:t>
      </w:r>
      <w:r>
        <w:rPr>
          <w:color w:val="000000"/>
          <w:sz w:val="20"/>
          <w:szCs w:val="20"/>
          <w:lang w:bidi="he-IL"/>
        </w:rPr>
        <w:t xml:space="preserve"> For I decided to know nothing among you except Jesus Christ, and him crucified. </w:t>
      </w:r>
      <w:r>
        <w:rPr>
          <w:color w:val="000000"/>
          <w:sz w:val="20"/>
          <w:szCs w:val="20"/>
          <w:vertAlign w:val="superscript"/>
          <w:lang w:bidi="he-IL"/>
        </w:rPr>
        <w:t>3</w:t>
      </w:r>
      <w:r>
        <w:rPr>
          <w:color w:val="000000"/>
          <w:sz w:val="20"/>
          <w:szCs w:val="20"/>
          <w:lang w:bidi="he-IL"/>
        </w:rPr>
        <w:t xml:space="preserve"> And I came to you in weakness and in fear and in much trembling. </w:t>
      </w:r>
      <w:r>
        <w:rPr>
          <w:color w:val="000000"/>
          <w:sz w:val="20"/>
          <w:szCs w:val="20"/>
          <w:vertAlign w:val="superscript"/>
          <w:lang w:bidi="he-IL"/>
        </w:rPr>
        <w:t>4</w:t>
      </w:r>
      <w:r>
        <w:rPr>
          <w:color w:val="000000"/>
          <w:sz w:val="20"/>
          <w:szCs w:val="20"/>
          <w:lang w:bidi="he-IL"/>
        </w:rPr>
        <w:t xml:space="preserve"> My speech and my proclamation were not with plausible words of wisdom, but with a demonstration of the Spirit and of power, </w:t>
      </w:r>
      <w:r>
        <w:rPr>
          <w:color w:val="000000"/>
          <w:sz w:val="20"/>
          <w:szCs w:val="20"/>
          <w:vertAlign w:val="superscript"/>
          <w:lang w:bidi="he-IL"/>
        </w:rPr>
        <w:t>5</w:t>
      </w:r>
      <w:r>
        <w:rPr>
          <w:color w:val="000000"/>
          <w:sz w:val="20"/>
          <w:szCs w:val="20"/>
          <w:lang w:bidi="he-IL"/>
        </w:rPr>
        <w:t xml:space="preserve"> so that your faith might rest not on human wisdom but on the power of God. </w:t>
      </w:r>
      <w:r>
        <w:rPr>
          <w:color w:val="000000"/>
          <w:sz w:val="20"/>
          <w:szCs w:val="20"/>
          <w:vertAlign w:val="superscript"/>
          <w:lang w:bidi="he-IL"/>
        </w:rPr>
        <w:t>6</w:t>
      </w:r>
      <w:r>
        <w:rPr>
          <w:color w:val="000000"/>
          <w:sz w:val="20"/>
          <w:szCs w:val="20"/>
          <w:lang w:bidi="he-IL"/>
        </w:rPr>
        <w:t xml:space="preserve"> Yet among the mature we do speak wisdom, though it is not a wisdom of this age or of the rulers of this age, who are doomed to perish. </w:t>
      </w:r>
      <w:r>
        <w:rPr>
          <w:color w:val="000000"/>
          <w:sz w:val="20"/>
          <w:szCs w:val="20"/>
          <w:vertAlign w:val="superscript"/>
          <w:lang w:bidi="he-IL"/>
        </w:rPr>
        <w:t>7</w:t>
      </w:r>
      <w:r>
        <w:rPr>
          <w:color w:val="000000"/>
          <w:sz w:val="20"/>
          <w:szCs w:val="20"/>
          <w:lang w:bidi="he-IL"/>
        </w:rPr>
        <w:t xml:space="preserve"> But we speak God’s wisdom, secret and hidden, which God decreed before the ages for our glory. . . . </w:t>
      </w:r>
      <w:r>
        <w:rPr>
          <w:color w:val="000000"/>
          <w:sz w:val="20"/>
          <w:szCs w:val="20"/>
          <w:vertAlign w:val="superscript"/>
          <w:lang w:bidi="he-IL"/>
        </w:rPr>
        <w:t>12</w:t>
      </w:r>
      <w:r>
        <w:rPr>
          <w:color w:val="000000"/>
          <w:sz w:val="20"/>
          <w:szCs w:val="20"/>
          <w:lang w:bidi="he-IL"/>
        </w:rPr>
        <w:t xml:space="preserve"> Now we have received not the spirit of the world, but the Spirit that is from God, so that we may understand the gifts bestowed on us by God. </w:t>
      </w:r>
      <w:r>
        <w:rPr>
          <w:color w:val="000000"/>
          <w:sz w:val="20"/>
          <w:szCs w:val="20"/>
          <w:vertAlign w:val="superscript"/>
          <w:lang w:bidi="he-IL"/>
        </w:rPr>
        <w:t>13</w:t>
      </w:r>
      <w:r>
        <w:rPr>
          <w:color w:val="000000"/>
          <w:sz w:val="20"/>
          <w:szCs w:val="20"/>
          <w:lang w:bidi="he-IL"/>
        </w:rPr>
        <w:t xml:space="preserve"> And we speak of these things in words not taught by human wisdom but taught by the Spirit, interpreting spiritual things to those who are spiritual.”</w:t>
      </w:r>
    </w:p>
    <w:p w14:paraId="5EB34012" w14:textId="77777777" w:rsidR="006C75C7" w:rsidRPr="00634422" w:rsidRDefault="006C75C7" w:rsidP="004D4FF6">
      <w:pPr>
        <w:numPr>
          <w:ilvl w:val="2"/>
          <w:numId w:val="6"/>
        </w:numPr>
        <w:rPr>
          <w:bCs/>
          <w:kern w:val="2"/>
          <w:sz w:val="20"/>
          <w:szCs w:val="18"/>
        </w:rPr>
      </w:pPr>
      <w:r w:rsidRPr="00634422">
        <w:rPr>
          <w:bCs/>
          <w:kern w:val="2"/>
          <w:sz w:val="20"/>
          <w:szCs w:val="18"/>
        </w:rPr>
        <w:t>Eph 4:14, “</w:t>
      </w:r>
      <w:r>
        <w:rPr>
          <w:color w:val="000000"/>
          <w:sz w:val="20"/>
          <w:szCs w:val="20"/>
          <w:lang w:bidi="he-IL"/>
        </w:rPr>
        <w:t>We must no longer be children, tossed to and fro and blown about by every wind of doctrine, by people’s trickery, by their craftiness in deceitful scheming.”</w:t>
      </w:r>
    </w:p>
    <w:p w14:paraId="1DADEB67" w14:textId="77777777" w:rsidR="006C75C7" w:rsidRPr="00634422" w:rsidRDefault="006C75C7" w:rsidP="004D4FF6">
      <w:pPr>
        <w:numPr>
          <w:ilvl w:val="2"/>
          <w:numId w:val="6"/>
        </w:numPr>
        <w:rPr>
          <w:bCs/>
          <w:kern w:val="2"/>
          <w:sz w:val="20"/>
          <w:szCs w:val="18"/>
        </w:rPr>
      </w:pPr>
      <w:r w:rsidRPr="00634422">
        <w:rPr>
          <w:bCs/>
          <w:kern w:val="2"/>
          <w:sz w:val="20"/>
          <w:szCs w:val="18"/>
        </w:rPr>
        <w:lastRenderedPageBreak/>
        <w:t>Col 2:8, “</w:t>
      </w:r>
      <w:r>
        <w:rPr>
          <w:color w:val="000000"/>
          <w:sz w:val="20"/>
          <w:szCs w:val="20"/>
          <w:lang w:bidi="he-IL"/>
        </w:rPr>
        <w:t>See to it that no one takes you captive through philosophy and empty deceit, according to human tradition, according to the elemental spirits of the universe, and not according to Christ.”</w:t>
      </w:r>
    </w:p>
    <w:p w14:paraId="342C815F" w14:textId="77777777" w:rsidR="006C75C7" w:rsidRPr="00634422" w:rsidRDefault="006C75C7" w:rsidP="004D4FF6">
      <w:pPr>
        <w:numPr>
          <w:ilvl w:val="1"/>
          <w:numId w:val="6"/>
        </w:numPr>
        <w:rPr>
          <w:bCs/>
          <w:kern w:val="2"/>
        </w:rPr>
      </w:pPr>
      <w:r>
        <w:rPr>
          <w:bCs/>
          <w:kern w:val="2"/>
        </w:rPr>
        <w:t>“</w:t>
      </w:r>
      <w:r w:rsidRPr="00377D30">
        <w:rPr>
          <w:bCs/>
          <w:kern w:val="2"/>
        </w:rPr>
        <w:t xml:space="preserve">Admittedly, there were only too many Asiatic Christians who showed signs of being infected by the doctrines spread by the wandering pedlars </w:t>
      </w:r>
      <w:r>
        <w:rPr>
          <w:bCs/>
          <w:kern w:val="2"/>
        </w:rPr>
        <w:t>[</w:t>
      </w:r>
      <w:r>
        <w:rPr>
          <w:bCs/>
          <w:i/>
          <w:iCs/>
          <w:kern w:val="2"/>
        </w:rPr>
        <w:t>sic</w:t>
      </w:r>
      <w:r>
        <w:rPr>
          <w:bCs/>
          <w:kern w:val="2"/>
        </w:rPr>
        <w:t xml:space="preserve">] </w:t>
      </w:r>
      <w:r w:rsidRPr="00377D30">
        <w:rPr>
          <w:bCs/>
          <w:kern w:val="2"/>
        </w:rPr>
        <w:t>of wisdom; we can tell by the characteristic expressions (wisdom, plenitude, etc.) in the epistles and in the classic lists of vices.</w:t>
      </w:r>
      <w:r>
        <w:rPr>
          <w:bCs/>
          <w:kern w:val="2"/>
        </w:rPr>
        <w:t>”</w:t>
      </w:r>
      <w:r w:rsidRPr="00634422">
        <w:rPr>
          <w:bCs/>
          <w:kern w:val="2"/>
        </w:rPr>
        <w:t xml:space="preserve"> (Bonsirven 201)</w:t>
      </w:r>
    </w:p>
    <w:p w14:paraId="2A6BE0C5" w14:textId="77777777" w:rsidR="006C75C7" w:rsidRDefault="006C75C7" w:rsidP="004D4FF6">
      <w:pPr>
        <w:numPr>
          <w:ilvl w:val="1"/>
          <w:numId w:val="6"/>
        </w:numPr>
        <w:rPr>
          <w:bCs/>
          <w:kern w:val="2"/>
        </w:rPr>
      </w:pPr>
      <w:r>
        <w:rPr>
          <w:bCs/>
          <w:kern w:val="2"/>
        </w:rPr>
        <w:t>“</w:t>
      </w:r>
      <w:r w:rsidRPr="00377D30">
        <w:rPr>
          <w:bCs/>
          <w:kern w:val="2"/>
        </w:rPr>
        <w:t>the findings of a very searc</w:t>
      </w:r>
      <w:r>
        <w:rPr>
          <w:bCs/>
          <w:kern w:val="2"/>
        </w:rPr>
        <w:t>hing investigation by J. Dupont” (Bonsirven 201 n. 23)</w:t>
      </w:r>
    </w:p>
    <w:p w14:paraId="079AB572" w14:textId="77777777" w:rsidR="006C75C7" w:rsidRPr="00634422" w:rsidRDefault="006C75C7" w:rsidP="004D4FF6">
      <w:pPr>
        <w:numPr>
          <w:ilvl w:val="2"/>
          <w:numId w:val="6"/>
        </w:numPr>
        <w:rPr>
          <w:bCs/>
          <w:kern w:val="2"/>
          <w:sz w:val="20"/>
          <w:szCs w:val="18"/>
        </w:rPr>
      </w:pPr>
      <w:r w:rsidRPr="009E77C8">
        <w:rPr>
          <w:bCs/>
          <w:kern w:val="2"/>
          <w:sz w:val="20"/>
          <w:szCs w:val="18"/>
          <w:lang w:val="fr-FR"/>
        </w:rPr>
        <w:t xml:space="preserve">Dupont, Jacques. </w:t>
      </w:r>
      <w:r w:rsidRPr="009E77C8">
        <w:rPr>
          <w:bCs/>
          <w:i/>
          <w:kern w:val="2"/>
          <w:sz w:val="20"/>
          <w:szCs w:val="18"/>
          <w:lang w:val="fr-FR"/>
        </w:rPr>
        <w:t>Gnosis</w:t>
      </w:r>
      <w:r w:rsidRPr="009E77C8">
        <w:rPr>
          <w:bCs/>
          <w:kern w:val="2"/>
          <w:sz w:val="20"/>
          <w:szCs w:val="18"/>
          <w:lang w:val="fr-FR"/>
        </w:rPr>
        <w:t xml:space="preserve">, </w:t>
      </w:r>
      <w:r w:rsidRPr="009E77C8">
        <w:rPr>
          <w:bCs/>
          <w:i/>
          <w:kern w:val="2"/>
          <w:sz w:val="20"/>
          <w:szCs w:val="18"/>
          <w:lang w:val="fr-FR"/>
        </w:rPr>
        <w:t>la connaissance religieuse dans les épîtres de saint Paul</w:t>
      </w:r>
      <w:r w:rsidRPr="009E77C8">
        <w:rPr>
          <w:bCs/>
          <w:kern w:val="2"/>
          <w:sz w:val="20"/>
          <w:szCs w:val="18"/>
          <w:lang w:val="fr-FR"/>
        </w:rPr>
        <w:t xml:space="preserve">. </w:t>
      </w:r>
      <w:r>
        <w:rPr>
          <w:bCs/>
          <w:kern w:val="2"/>
          <w:sz w:val="20"/>
          <w:szCs w:val="18"/>
        </w:rPr>
        <w:t>Bruges-Paris: 1949.</w:t>
      </w:r>
      <w:r w:rsidRPr="00634422">
        <w:rPr>
          <w:bCs/>
          <w:kern w:val="2"/>
          <w:sz w:val="20"/>
          <w:szCs w:val="18"/>
        </w:rPr>
        <w:t xml:space="preserve"> 529-43.</w:t>
      </w:r>
    </w:p>
    <w:p w14:paraId="552F7BA7" w14:textId="77777777" w:rsidR="006C75C7" w:rsidRDefault="006C75C7" w:rsidP="004D4FF6">
      <w:pPr>
        <w:numPr>
          <w:ilvl w:val="2"/>
          <w:numId w:val="6"/>
        </w:numPr>
        <w:rPr>
          <w:bCs/>
          <w:kern w:val="2"/>
        </w:rPr>
      </w:pPr>
      <w:r>
        <w:rPr>
          <w:bCs/>
          <w:kern w:val="2"/>
        </w:rPr>
        <w:t>“</w:t>
      </w:r>
      <w:r w:rsidRPr="00377D30">
        <w:rPr>
          <w:bCs/>
          <w:kern w:val="2"/>
        </w:rPr>
        <w:t xml:space="preserve">Any indebtedness of one philosophy </w:t>
      </w:r>
      <w:r>
        <w:rPr>
          <w:bCs/>
          <w:kern w:val="2"/>
        </w:rPr>
        <w:t xml:space="preserve">[Paul’s] </w:t>
      </w:r>
      <w:r w:rsidRPr="00377D30">
        <w:rPr>
          <w:bCs/>
          <w:kern w:val="2"/>
        </w:rPr>
        <w:t xml:space="preserve">to the other </w:t>
      </w:r>
      <w:r>
        <w:rPr>
          <w:bCs/>
          <w:kern w:val="2"/>
        </w:rPr>
        <w:t xml:space="preserve">[a Greek system] </w:t>
      </w:r>
      <w:r w:rsidRPr="00377D30">
        <w:rPr>
          <w:bCs/>
          <w:kern w:val="2"/>
        </w:rPr>
        <w:t>is out of the question owing to the radically opposed nature of the systems.</w:t>
      </w:r>
      <w:r>
        <w:rPr>
          <w:bCs/>
          <w:kern w:val="2"/>
        </w:rPr>
        <w:t>” (Bonsirven 201)</w:t>
      </w:r>
    </w:p>
    <w:p w14:paraId="19A79A13" w14:textId="77777777" w:rsidR="006C75C7" w:rsidRPr="00377D30" w:rsidRDefault="006C75C7" w:rsidP="004D4FF6">
      <w:pPr>
        <w:numPr>
          <w:ilvl w:val="2"/>
          <w:numId w:val="6"/>
        </w:numPr>
        <w:rPr>
          <w:bCs/>
          <w:kern w:val="2"/>
        </w:rPr>
      </w:pPr>
      <w:r>
        <w:rPr>
          <w:bCs/>
          <w:kern w:val="2"/>
        </w:rPr>
        <w:t>“</w:t>
      </w:r>
      <w:r w:rsidRPr="00377D30">
        <w:rPr>
          <w:bCs/>
          <w:kern w:val="2"/>
        </w:rPr>
        <w:t xml:space="preserve">There remain some traces of what might be called “popular Stoicism,” which the apostle has retained, either because it was in the air at the time or because he heard </w:t>
      </w:r>
      <w:r>
        <w:rPr>
          <w:bCs/>
          <w:kern w:val="2"/>
        </w:rPr>
        <w:t>it on the lips of his converts.” (Bonsirven 201)</w:t>
      </w:r>
    </w:p>
    <w:p w14:paraId="4DCE8DAA" w14:textId="77777777" w:rsidR="006C75C7" w:rsidRDefault="006C75C7" w:rsidP="004D4FF6">
      <w:pPr>
        <w:numPr>
          <w:ilvl w:val="2"/>
          <w:numId w:val="6"/>
        </w:numPr>
        <w:rPr>
          <w:bCs/>
          <w:kern w:val="2"/>
        </w:rPr>
      </w:pPr>
      <w:r>
        <w:rPr>
          <w:bCs/>
          <w:kern w:val="2"/>
        </w:rPr>
        <w:t>Paul “</w:t>
      </w:r>
      <w:r w:rsidRPr="00377D30">
        <w:rPr>
          <w:bCs/>
          <w:kern w:val="2"/>
        </w:rPr>
        <w:t>is far more attached to Judaism: his thought has a Jewish foundation</w:t>
      </w:r>
      <w:r>
        <w:rPr>
          <w:bCs/>
          <w:kern w:val="2"/>
        </w:rPr>
        <w:t>.” (Bonsirven 201 n. 23)</w:t>
      </w:r>
    </w:p>
    <w:p w14:paraId="081D8688" w14:textId="77777777" w:rsidR="006C75C7" w:rsidRDefault="006C75C7" w:rsidP="006C75C7">
      <w:pPr>
        <w:autoSpaceDE w:val="0"/>
        <w:autoSpaceDN w:val="0"/>
        <w:adjustRightInd w:val="0"/>
      </w:pPr>
    </w:p>
    <w:p w14:paraId="6FBEC5BA" w14:textId="77777777" w:rsidR="006C75C7" w:rsidRDefault="006C75C7" w:rsidP="004D4FF6">
      <w:pPr>
        <w:numPr>
          <w:ilvl w:val="0"/>
          <w:numId w:val="6"/>
        </w:numPr>
        <w:autoSpaceDE w:val="0"/>
        <w:autoSpaceDN w:val="0"/>
        <w:adjustRightInd w:val="0"/>
      </w:pPr>
      <w:r>
        <w:rPr>
          <w:b/>
          <w:bCs/>
        </w:rPr>
        <w:t>Greco-Roman daily life</w:t>
      </w:r>
    </w:p>
    <w:p w14:paraId="04B464DD" w14:textId="77777777" w:rsidR="006C75C7" w:rsidRPr="00D10AAF" w:rsidRDefault="006C75C7" w:rsidP="004D4FF6">
      <w:pPr>
        <w:numPr>
          <w:ilvl w:val="1"/>
          <w:numId w:val="6"/>
        </w:numPr>
        <w:autoSpaceDE w:val="0"/>
        <w:autoSpaceDN w:val="0"/>
        <w:adjustRightInd w:val="0"/>
      </w:pPr>
      <w:r w:rsidRPr="00D10AAF">
        <w:t xml:space="preserve">“On a simpler level Paul would have known how ordinary Gentiles lived and worked, so that later in life he would not have come among them as a stranger to their worries, aspirations, family problems, etc. . . . Paul understood very well the major role of the household in the Greco-Roman culture in which his addressees lived.” (Brown </w:t>
      </w:r>
      <w:r w:rsidRPr="00D10AAF">
        <w:rPr>
          <w:i/>
          <w:iCs/>
        </w:rPr>
        <w:t>Introduction</w:t>
      </w:r>
      <w:r w:rsidRPr="00D10AAF">
        <w:t xml:space="preserve"> 425)</w:t>
      </w:r>
    </w:p>
    <w:p w14:paraId="178E222B" w14:textId="77777777" w:rsidR="006C75C7" w:rsidRPr="00D10AAF" w:rsidRDefault="006C75C7" w:rsidP="006C75C7">
      <w:pPr>
        <w:rPr>
          <w:bCs/>
        </w:rPr>
      </w:pPr>
    </w:p>
    <w:p w14:paraId="42C181B8" w14:textId="77777777" w:rsidR="006C75C7" w:rsidRPr="00D10AAF" w:rsidRDefault="006C75C7" w:rsidP="004D4FF6">
      <w:pPr>
        <w:numPr>
          <w:ilvl w:val="0"/>
          <w:numId w:val="6"/>
        </w:numPr>
        <w:rPr>
          <w:kern w:val="2"/>
        </w:rPr>
      </w:pPr>
      <w:r w:rsidRPr="00D10AAF">
        <w:rPr>
          <w:b/>
          <w:kern w:val="2"/>
        </w:rPr>
        <w:t>city imagery</w:t>
      </w:r>
    </w:p>
    <w:p w14:paraId="149A4F3B" w14:textId="77777777" w:rsidR="006C75C7" w:rsidRPr="00D10AAF" w:rsidRDefault="006C75C7" w:rsidP="004D4FF6">
      <w:pPr>
        <w:numPr>
          <w:ilvl w:val="1"/>
          <w:numId w:val="6"/>
        </w:numPr>
        <w:rPr>
          <w:kern w:val="2"/>
        </w:rPr>
      </w:pPr>
      <w:r w:rsidRPr="00D10AAF">
        <w:rPr>
          <w:kern w:val="2"/>
        </w:rPr>
        <w:t xml:space="preserve">“Whereas Jesus’ illustrations often reflect the agrarian life of Galilee, Paul frequently uses images derived from city-culture . . .” (Fitzmyer </w:t>
      </w:r>
      <w:r w:rsidRPr="00D10AAF">
        <w:rPr>
          <w:i/>
          <w:kern w:val="2"/>
        </w:rPr>
        <w:t>Paul</w:t>
      </w:r>
      <w:r w:rsidRPr="00D10AAF">
        <w:rPr>
          <w:kern w:val="2"/>
        </w:rPr>
        <w:t xml:space="preserve"> 29)</w:t>
      </w:r>
    </w:p>
    <w:p w14:paraId="7EDE46AC" w14:textId="77777777" w:rsidR="006C75C7" w:rsidRPr="00D10AAF" w:rsidRDefault="006C75C7" w:rsidP="004D4FF6">
      <w:pPr>
        <w:numPr>
          <w:ilvl w:val="1"/>
          <w:numId w:val="6"/>
        </w:numPr>
        <w:rPr>
          <w:kern w:val="2"/>
        </w:rPr>
      </w:pPr>
      <w:r w:rsidRPr="00D10AAF">
        <w:rPr>
          <w:kern w:val="2"/>
        </w:rPr>
        <w:t xml:space="preserve">politics (Fitzmyer </w:t>
      </w:r>
      <w:r w:rsidRPr="00D10AAF">
        <w:rPr>
          <w:i/>
          <w:kern w:val="2"/>
        </w:rPr>
        <w:t>Paul</w:t>
      </w:r>
      <w:r w:rsidRPr="00D10AAF">
        <w:rPr>
          <w:kern w:val="2"/>
        </w:rPr>
        <w:t xml:space="preserve"> 29)</w:t>
      </w:r>
    </w:p>
    <w:p w14:paraId="304A3630" w14:textId="77777777" w:rsidR="006C75C7" w:rsidRPr="00D10AAF" w:rsidRDefault="006C75C7" w:rsidP="004D4FF6">
      <w:pPr>
        <w:numPr>
          <w:ilvl w:val="2"/>
          <w:numId w:val="6"/>
        </w:numPr>
        <w:rPr>
          <w:kern w:val="2"/>
          <w:sz w:val="20"/>
          <w:szCs w:val="20"/>
        </w:rPr>
      </w:pPr>
      <w:r w:rsidRPr="00D10AAF">
        <w:rPr>
          <w:kern w:val="2"/>
          <w:sz w:val="20"/>
          <w:szCs w:val="20"/>
        </w:rPr>
        <w:t>Phil 1:17, “the others proclaim Christ out of selfish ambition, not sincerely but intending to increase my suffer</w:t>
      </w:r>
      <w:r w:rsidRPr="00D10AAF">
        <w:rPr>
          <w:kern w:val="2"/>
          <w:sz w:val="20"/>
          <w:szCs w:val="20"/>
        </w:rPr>
        <w:softHyphen/>
        <w:t>ing in my imprisonment.”</w:t>
      </w:r>
    </w:p>
    <w:p w14:paraId="2A0D9319" w14:textId="77777777" w:rsidR="006C75C7" w:rsidRPr="00D10AAF" w:rsidRDefault="006C75C7" w:rsidP="004D4FF6">
      <w:pPr>
        <w:numPr>
          <w:ilvl w:val="2"/>
          <w:numId w:val="6"/>
        </w:numPr>
        <w:rPr>
          <w:kern w:val="2"/>
          <w:sz w:val="20"/>
          <w:szCs w:val="20"/>
        </w:rPr>
      </w:pPr>
      <w:r w:rsidRPr="00D10AAF">
        <w:rPr>
          <w:kern w:val="2"/>
          <w:sz w:val="20"/>
          <w:szCs w:val="20"/>
        </w:rPr>
        <w:t>Phil 3:20, “But our citizenship is in heaven, and it is from there that we are expecting a Savior, the Lord Jesus Christ.”</w:t>
      </w:r>
    </w:p>
    <w:p w14:paraId="65D100BE" w14:textId="77777777" w:rsidR="006C75C7" w:rsidRPr="00D10AAF" w:rsidRDefault="006C75C7" w:rsidP="004D4FF6">
      <w:pPr>
        <w:numPr>
          <w:ilvl w:val="2"/>
          <w:numId w:val="6"/>
        </w:numPr>
        <w:rPr>
          <w:kern w:val="2"/>
        </w:rPr>
      </w:pPr>
      <w:r w:rsidRPr="00D10AAF">
        <w:rPr>
          <w:kern w:val="2"/>
        </w:rPr>
        <w:t>“. . . the church as the “body” of Christ is almost certain</w:t>
      </w:r>
      <w:r w:rsidRPr="00D10AAF">
        <w:rPr>
          <w:kern w:val="2"/>
        </w:rPr>
        <w:softHyphen/>
        <w:t>ly [34] . . . [derived from] the contemporary Greco-Roman under</w:t>
      </w:r>
      <w:r w:rsidRPr="00D10AAF">
        <w:rPr>
          <w:kern w:val="2"/>
        </w:rPr>
        <w:softHyphen/>
        <w:t xml:space="preserve">standing of the state as the body politic . . .” (Fitzmyer </w:t>
      </w:r>
      <w:r w:rsidRPr="00D10AAF">
        <w:rPr>
          <w:i/>
          <w:kern w:val="2"/>
        </w:rPr>
        <w:t>Paul</w:t>
      </w:r>
      <w:r w:rsidRPr="00D10AAF">
        <w:rPr>
          <w:kern w:val="2"/>
        </w:rPr>
        <w:t xml:space="preserve"> 34-35)</w:t>
      </w:r>
    </w:p>
    <w:p w14:paraId="1E1670FC" w14:textId="77777777" w:rsidR="006C75C7" w:rsidRPr="00D10AAF" w:rsidRDefault="006C75C7" w:rsidP="004D4FF6">
      <w:pPr>
        <w:numPr>
          <w:ilvl w:val="1"/>
          <w:numId w:val="6"/>
        </w:numPr>
        <w:rPr>
          <w:kern w:val="2"/>
        </w:rPr>
      </w:pPr>
      <w:r w:rsidRPr="00D10AAF">
        <w:rPr>
          <w:kern w:val="2"/>
        </w:rPr>
        <w:t xml:space="preserve">Greek games (Fitzmyer </w:t>
      </w:r>
      <w:r w:rsidRPr="00D10AAF">
        <w:rPr>
          <w:i/>
          <w:kern w:val="2"/>
        </w:rPr>
        <w:t>Paul</w:t>
      </w:r>
      <w:r w:rsidRPr="00D10AAF">
        <w:rPr>
          <w:kern w:val="2"/>
        </w:rPr>
        <w:t xml:space="preserve"> 29)</w:t>
      </w:r>
    </w:p>
    <w:p w14:paraId="5DF945F7" w14:textId="77777777" w:rsidR="006C75C7" w:rsidRPr="00D10AAF" w:rsidRDefault="006C75C7" w:rsidP="004D4FF6">
      <w:pPr>
        <w:numPr>
          <w:ilvl w:val="2"/>
          <w:numId w:val="6"/>
        </w:numPr>
        <w:rPr>
          <w:kern w:val="2"/>
          <w:sz w:val="20"/>
          <w:szCs w:val="20"/>
        </w:rPr>
      </w:pPr>
      <w:r w:rsidRPr="00D10AAF">
        <w:rPr>
          <w:kern w:val="2"/>
          <w:sz w:val="20"/>
          <w:szCs w:val="20"/>
        </w:rPr>
        <w:t xml:space="preserve">1 Cor 9:24-27, “Do you not know that in a race the runners all compete, but only one receives the prize? Run in such a way that you may win it. </w:t>
      </w:r>
      <w:r w:rsidRPr="00D10AAF">
        <w:rPr>
          <w:kern w:val="2"/>
          <w:sz w:val="20"/>
          <w:szCs w:val="20"/>
          <w:vertAlign w:val="superscript"/>
        </w:rPr>
        <w:t>25</w:t>
      </w:r>
      <w:r w:rsidRPr="00D10AAF">
        <w:rPr>
          <w:kern w:val="2"/>
          <w:sz w:val="20"/>
          <w:szCs w:val="20"/>
        </w:rPr>
        <w:t xml:space="preserve"> Athletes exercise self-control in all things; they do it to receive a perishable wreath, but we an imperishable one. </w:t>
      </w:r>
      <w:r w:rsidRPr="00D10AAF">
        <w:rPr>
          <w:kern w:val="2"/>
          <w:sz w:val="20"/>
          <w:szCs w:val="20"/>
          <w:vertAlign w:val="superscript"/>
        </w:rPr>
        <w:t>26</w:t>
      </w:r>
      <w:r w:rsidRPr="00D10AAF">
        <w:rPr>
          <w:kern w:val="2"/>
          <w:sz w:val="20"/>
          <w:szCs w:val="20"/>
        </w:rPr>
        <w:t xml:space="preserve"> So I do not run aimlessly, nor do I box as though beating the air; </w:t>
      </w:r>
      <w:r w:rsidRPr="00D10AAF">
        <w:rPr>
          <w:kern w:val="2"/>
          <w:sz w:val="20"/>
          <w:szCs w:val="20"/>
          <w:vertAlign w:val="superscript"/>
        </w:rPr>
        <w:t>27</w:t>
      </w:r>
      <w:r w:rsidRPr="00D10AAF">
        <w:rPr>
          <w:kern w:val="2"/>
          <w:sz w:val="20"/>
          <w:szCs w:val="20"/>
        </w:rPr>
        <w:t xml:space="preserve"> but I punish my body and enslave it, so that after proclaiming to others I myself should not be disquali</w:t>
      </w:r>
      <w:r w:rsidRPr="00D10AAF">
        <w:rPr>
          <w:kern w:val="2"/>
          <w:sz w:val="20"/>
          <w:szCs w:val="20"/>
        </w:rPr>
        <w:softHyphen/>
        <w:t>fied.”</w:t>
      </w:r>
    </w:p>
    <w:p w14:paraId="3EFE0D71" w14:textId="77777777" w:rsidR="006C75C7" w:rsidRPr="00D10AAF" w:rsidRDefault="006C75C7" w:rsidP="004D4FF6">
      <w:pPr>
        <w:numPr>
          <w:ilvl w:val="2"/>
          <w:numId w:val="6"/>
        </w:numPr>
        <w:rPr>
          <w:kern w:val="2"/>
          <w:sz w:val="20"/>
          <w:szCs w:val="20"/>
        </w:rPr>
      </w:pPr>
      <w:r w:rsidRPr="00D10AAF">
        <w:rPr>
          <w:kern w:val="2"/>
          <w:sz w:val="20"/>
          <w:szCs w:val="20"/>
        </w:rPr>
        <w:t>Phil 2:16, “It is by your holding fast to the word of life that I can boast on the day of Christ that I did not run in vain or labor in vain.”</w:t>
      </w:r>
    </w:p>
    <w:p w14:paraId="3356736E" w14:textId="77777777" w:rsidR="006C75C7" w:rsidRPr="00D10AAF" w:rsidRDefault="006C75C7" w:rsidP="004D4FF6">
      <w:pPr>
        <w:numPr>
          <w:ilvl w:val="1"/>
          <w:numId w:val="6"/>
        </w:numPr>
        <w:rPr>
          <w:kern w:val="2"/>
        </w:rPr>
      </w:pPr>
      <w:r w:rsidRPr="00D10AAF">
        <w:rPr>
          <w:kern w:val="2"/>
        </w:rPr>
        <w:t xml:space="preserve">Greek commerce (Fitzmyer </w:t>
      </w:r>
      <w:r w:rsidRPr="00D10AAF">
        <w:rPr>
          <w:i/>
          <w:kern w:val="2"/>
        </w:rPr>
        <w:t>Paul</w:t>
      </w:r>
      <w:r w:rsidRPr="00D10AAF">
        <w:rPr>
          <w:kern w:val="2"/>
        </w:rPr>
        <w:t xml:space="preserve"> 29)</w:t>
      </w:r>
    </w:p>
    <w:p w14:paraId="16971276" w14:textId="77777777" w:rsidR="006C75C7" w:rsidRPr="00D10AAF" w:rsidRDefault="006C75C7" w:rsidP="004D4FF6">
      <w:pPr>
        <w:numPr>
          <w:ilvl w:val="2"/>
          <w:numId w:val="6"/>
        </w:numPr>
        <w:rPr>
          <w:kern w:val="2"/>
          <w:sz w:val="20"/>
          <w:szCs w:val="20"/>
        </w:rPr>
      </w:pPr>
      <w:r w:rsidRPr="00D10AAF">
        <w:rPr>
          <w:kern w:val="2"/>
          <w:sz w:val="20"/>
          <w:szCs w:val="20"/>
        </w:rPr>
        <w:t>Philem 18, “If he has wronged you in any way, or owes you anything, charge that to my account.”</w:t>
      </w:r>
    </w:p>
    <w:p w14:paraId="3CAC07FE" w14:textId="77777777" w:rsidR="006C75C7" w:rsidRPr="00D10AAF" w:rsidRDefault="006C75C7" w:rsidP="004D4FF6">
      <w:pPr>
        <w:numPr>
          <w:ilvl w:val="1"/>
          <w:numId w:val="6"/>
        </w:numPr>
        <w:rPr>
          <w:kern w:val="2"/>
        </w:rPr>
      </w:pPr>
      <w:r w:rsidRPr="00D10AAF">
        <w:rPr>
          <w:kern w:val="2"/>
        </w:rPr>
        <w:t xml:space="preserve">Greek law (Fitzmyer </w:t>
      </w:r>
      <w:r w:rsidRPr="00D10AAF">
        <w:rPr>
          <w:i/>
          <w:kern w:val="2"/>
        </w:rPr>
        <w:t>Paul</w:t>
      </w:r>
      <w:r w:rsidRPr="00D10AAF">
        <w:rPr>
          <w:kern w:val="2"/>
        </w:rPr>
        <w:t xml:space="preserve"> 29)</w:t>
      </w:r>
    </w:p>
    <w:p w14:paraId="2EBB6DEC" w14:textId="77777777" w:rsidR="006C75C7" w:rsidRPr="00D10AAF" w:rsidRDefault="006C75C7" w:rsidP="004D4FF6">
      <w:pPr>
        <w:numPr>
          <w:ilvl w:val="2"/>
          <w:numId w:val="6"/>
        </w:numPr>
        <w:rPr>
          <w:kern w:val="2"/>
          <w:sz w:val="20"/>
          <w:szCs w:val="20"/>
        </w:rPr>
      </w:pPr>
      <w:r w:rsidRPr="00D10AAF">
        <w:rPr>
          <w:kern w:val="2"/>
          <w:sz w:val="20"/>
          <w:szCs w:val="20"/>
        </w:rPr>
        <w:t>Rom 7:1, “Do you not know, brothers and sisters—for I am speaking to those who know the law—that the law is binding on a person only during that person’s lifetime?”</w:t>
      </w:r>
    </w:p>
    <w:p w14:paraId="6774B79F" w14:textId="77777777" w:rsidR="006C75C7" w:rsidRPr="00D10AAF" w:rsidRDefault="006C75C7" w:rsidP="004D4FF6">
      <w:pPr>
        <w:numPr>
          <w:ilvl w:val="2"/>
          <w:numId w:val="6"/>
        </w:numPr>
        <w:rPr>
          <w:kern w:val="2"/>
          <w:sz w:val="20"/>
          <w:szCs w:val="20"/>
        </w:rPr>
      </w:pPr>
      <w:r w:rsidRPr="00D10AAF">
        <w:rPr>
          <w:kern w:val="2"/>
          <w:sz w:val="20"/>
          <w:szCs w:val="20"/>
        </w:rPr>
        <w:t>Gal 3:15, “I give an example from daily life: once a person’s will has been ratified, no one adds to it or annuls it.”</w:t>
      </w:r>
    </w:p>
    <w:p w14:paraId="03B53425" w14:textId="77777777" w:rsidR="006C75C7" w:rsidRPr="00D10AAF" w:rsidRDefault="006C75C7" w:rsidP="004D4FF6">
      <w:pPr>
        <w:numPr>
          <w:ilvl w:val="2"/>
          <w:numId w:val="6"/>
        </w:numPr>
        <w:rPr>
          <w:kern w:val="2"/>
          <w:sz w:val="20"/>
          <w:szCs w:val="20"/>
        </w:rPr>
      </w:pPr>
      <w:r w:rsidRPr="00D10AAF">
        <w:rPr>
          <w:kern w:val="2"/>
          <w:sz w:val="20"/>
          <w:szCs w:val="20"/>
        </w:rPr>
        <w:lastRenderedPageBreak/>
        <w:t xml:space="preserve">Gal 4:1-2, “My point is this: heirs, as long as they are minors, are no better than slaves, though they are the owners of all the property; </w:t>
      </w:r>
      <w:r w:rsidRPr="00D10AAF">
        <w:rPr>
          <w:kern w:val="2"/>
          <w:sz w:val="20"/>
          <w:szCs w:val="20"/>
          <w:vertAlign w:val="superscript"/>
        </w:rPr>
        <w:t>2</w:t>
      </w:r>
      <w:r w:rsidRPr="00D10AAF">
        <w:rPr>
          <w:kern w:val="2"/>
          <w:sz w:val="20"/>
          <w:szCs w:val="20"/>
        </w:rPr>
        <w:t xml:space="preserve"> but they remain under guardians and trustees until the date set by the father.”</w:t>
      </w:r>
    </w:p>
    <w:p w14:paraId="599E19B3" w14:textId="77777777" w:rsidR="006C75C7" w:rsidRPr="00D10AAF" w:rsidRDefault="006C75C7" w:rsidP="004D4FF6">
      <w:pPr>
        <w:numPr>
          <w:ilvl w:val="1"/>
          <w:numId w:val="6"/>
        </w:numPr>
        <w:rPr>
          <w:kern w:val="2"/>
        </w:rPr>
      </w:pPr>
      <w:r w:rsidRPr="00D10AAF">
        <w:rPr>
          <w:kern w:val="2"/>
        </w:rPr>
        <w:t xml:space="preserve">slave trade (Fitzmyer </w:t>
      </w:r>
      <w:r w:rsidRPr="00D10AAF">
        <w:rPr>
          <w:i/>
          <w:kern w:val="2"/>
        </w:rPr>
        <w:t>Paul</w:t>
      </w:r>
      <w:r w:rsidRPr="00D10AAF">
        <w:rPr>
          <w:kern w:val="2"/>
        </w:rPr>
        <w:t xml:space="preserve"> 29)</w:t>
      </w:r>
    </w:p>
    <w:p w14:paraId="214CD2F4" w14:textId="77777777" w:rsidR="006C75C7" w:rsidRPr="00D10AAF" w:rsidRDefault="006C75C7" w:rsidP="004D4FF6">
      <w:pPr>
        <w:numPr>
          <w:ilvl w:val="2"/>
          <w:numId w:val="6"/>
        </w:numPr>
        <w:rPr>
          <w:kern w:val="2"/>
          <w:sz w:val="20"/>
          <w:szCs w:val="20"/>
        </w:rPr>
      </w:pPr>
      <w:r w:rsidRPr="00D10AAF">
        <w:rPr>
          <w:kern w:val="2"/>
          <w:sz w:val="20"/>
          <w:szCs w:val="20"/>
        </w:rPr>
        <w:t>Rom 7:14, “For we know that the law is spiritual; but I am of the flesh, sold into slavery under sin.”</w:t>
      </w:r>
    </w:p>
    <w:p w14:paraId="1B4595D6" w14:textId="77777777" w:rsidR="006C75C7" w:rsidRPr="00D10AAF" w:rsidRDefault="006C75C7" w:rsidP="004D4FF6">
      <w:pPr>
        <w:numPr>
          <w:ilvl w:val="2"/>
          <w:numId w:val="6"/>
        </w:numPr>
        <w:rPr>
          <w:kern w:val="2"/>
          <w:sz w:val="20"/>
          <w:szCs w:val="20"/>
        </w:rPr>
      </w:pPr>
      <w:r w:rsidRPr="00D10AAF">
        <w:rPr>
          <w:kern w:val="2"/>
          <w:sz w:val="20"/>
          <w:szCs w:val="20"/>
        </w:rPr>
        <w:t>1 Cor 7:22, “For whoever was called in the Lord as a slave is a freed person belonging to the Lord, just as whoever was free when called is a slave of Christ.”</w:t>
      </w:r>
    </w:p>
    <w:p w14:paraId="5791F940" w14:textId="77777777" w:rsidR="006C75C7" w:rsidRPr="00D10AAF" w:rsidRDefault="006C75C7" w:rsidP="004D4FF6">
      <w:pPr>
        <w:numPr>
          <w:ilvl w:val="1"/>
          <w:numId w:val="6"/>
        </w:numPr>
        <w:rPr>
          <w:kern w:val="2"/>
        </w:rPr>
      </w:pPr>
      <w:r w:rsidRPr="00D10AAF">
        <w:rPr>
          <w:kern w:val="2"/>
        </w:rPr>
        <w:t xml:space="preserve">“Hellenistic celebrations in honor of a visiting emperor” (Fitzmyer </w:t>
      </w:r>
      <w:r w:rsidRPr="00D10AAF">
        <w:rPr>
          <w:i/>
          <w:kern w:val="2"/>
        </w:rPr>
        <w:t>Paul</w:t>
      </w:r>
      <w:r w:rsidRPr="00D10AAF">
        <w:rPr>
          <w:kern w:val="2"/>
        </w:rPr>
        <w:t xml:space="preserve"> 29)</w:t>
      </w:r>
    </w:p>
    <w:p w14:paraId="1613E32B" w14:textId="77777777" w:rsidR="006C75C7" w:rsidRPr="00D10AAF" w:rsidRDefault="006C75C7" w:rsidP="004D4FF6">
      <w:pPr>
        <w:numPr>
          <w:ilvl w:val="2"/>
          <w:numId w:val="6"/>
        </w:numPr>
        <w:rPr>
          <w:kern w:val="2"/>
          <w:sz w:val="20"/>
          <w:szCs w:val="20"/>
        </w:rPr>
      </w:pPr>
      <w:r w:rsidRPr="00D10AAF">
        <w:rPr>
          <w:kern w:val="2"/>
          <w:sz w:val="20"/>
          <w:szCs w:val="20"/>
        </w:rPr>
        <w:t>1 Thess 2:19, “For what is our hope or joy or crown of boasting before our Lord Jesus at his coming? Is it not you?”</w:t>
      </w:r>
    </w:p>
    <w:p w14:paraId="13FEB713" w14:textId="77777777" w:rsidR="006C75C7" w:rsidRPr="00D10AAF" w:rsidRDefault="006C75C7" w:rsidP="006C75C7">
      <w:pPr>
        <w:rPr>
          <w:kern w:val="2"/>
        </w:rPr>
      </w:pPr>
    </w:p>
    <w:p w14:paraId="2DC20E33" w14:textId="77777777" w:rsidR="006C75C7" w:rsidRPr="00D10AAF" w:rsidRDefault="006C75C7" w:rsidP="004D4FF6">
      <w:pPr>
        <w:numPr>
          <w:ilvl w:val="0"/>
          <w:numId w:val="6"/>
        </w:numPr>
        <w:rPr>
          <w:kern w:val="2"/>
        </w:rPr>
      </w:pPr>
      <w:r w:rsidRPr="00D10AAF">
        <w:rPr>
          <w:b/>
          <w:kern w:val="2"/>
        </w:rPr>
        <w:t>Hellenistic ideas</w:t>
      </w:r>
    </w:p>
    <w:p w14:paraId="08A77A25" w14:textId="77777777" w:rsidR="006C75C7" w:rsidRPr="00D10AAF" w:rsidRDefault="006C75C7" w:rsidP="004D4FF6">
      <w:pPr>
        <w:numPr>
          <w:ilvl w:val="1"/>
          <w:numId w:val="6"/>
        </w:numPr>
        <w:rPr>
          <w:kern w:val="2"/>
        </w:rPr>
      </w:pPr>
      <w:r w:rsidRPr="00D10AAF">
        <w:rPr>
          <w:i/>
          <w:iCs/>
          <w:kern w:val="2"/>
          <w:szCs w:val="32"/>
        </w:rPr>
        <w:t>eleutheria</w:t>
      </w:r>
      <w:r w:rsidRPr="00D10AAF">
        <w:rPr>
          <w:kern w:val="2"/>
          <w:szCs w:val="32"/>
        </w:rPr>
        <w:t xml:space="preserve">, “freedom” (Fitzmyer </w:t>
      </w:r>
      <w:r w:rsidRPr="00D10AAF">
        <w:rPr>
          <w:i/>
          <w:kern w:val="2"/>
          <w:szCs w:val="32"/>
        </w:rPr>
        <w:t>Paul</w:t>
      </w:r>
      <w:r w:rsidRPr="00D10AAF">
        <w:rPr>
          <w:kern w:val="2"/>
          <w:szCs w:val="32"/>
        </w:rPr>
        <w:t xml:space="preserve"> 29)</w:t>
      </w:r>
    </w:p>
    <w:p w14:paraId="1C059916" w14:textId="77777777" w:rsidR="006C75C7" w:rsidRPr="00D10AAF" w:rsidRDefault="006C75C7" w:rsidP="004D4FF6">
      <w:pPr>
        <w:numPr>
          <w:ilvl w:val="2"/>
          <w:numId w:val="6"/>
        </w:numPr>
        <w:rPr>
          <w:kern w:val="2"/>
          <w:sz w:val="20"/>
          <w:szCs w:val="20"/>
        </w:rPr>
      </w:pPr>
      <w:r w:rsidRPr="00D10AAF">
        <w:rPr>
          <w:kern w:val="2"/>
          <w:sz w:val="20"/>
          <w:szCs w:val="20"/>
        </w:rPr>
        <w:t>Gal 5:1, “For freedom Christ has set us free. Stand firm, therefore, and do not submit again to a yoke of slavery.”</w:t>
      </w:r>
    </w:p>
    <w:p w14:paraId="1DCEAAF3" w14:textId="77777777" w:rsidR="006C75C7" w:rsidRPr="00D10AAF" w:rsidRDefault="006C75C7" w:rsidP="004D4FF6">
      <w:pPr>
        <w:numPr>
          <w:ilvl w:val="2"/>
          <w:numId w:val="6"/>
        </w:numPr>
        <w:rPr>
          <w:kern w:val="2"/>
          <w:sz w:val="20"/>
          <w:szCs w:val="20"/>
        </w:rPr>
      </w:pPr>
      <w:r w:rsidRPr="00D10AAF">
        <w:rPr>
          <w:kern w:val="2"/>
          <w:sz w:val="20"/>
          <w:szCs w:val="20"/>
        </w:rPr>
        <w:t>Gal 5:13, “</w:t>
      </w:r>
      <w:r w:rsidRPr="00D10AAF">
        <w:rPr>
          <w:sz w:val="20"/>
          <w:szCs w:val="20"/>
          <w:lang w:bidi="he-IL"/>
        </w:rPr>
        <w:t>For you were called to freedom, brothers and sisters; only do not use your freedom as an opportunity for self-indulgence, but through love become slaves to one another.</w:t>
      </w:r>
      <w:r w:rsidRPr="00D10AAF">
        <w:rPr>
          <w:kern w:val="2"/>
          <w:sz w:val="20"/>
          <w:szCs w:val="20"/>
        </w:rPr>
        <w:t>”</w:t>
      </w:r>
    </w:p>
    <w:p w14:paraId="1C80EA78" w14:textId="77777777" w:rsidR="006C75C7" w:rsidRPr="00D10AAF" w:rsidRDefault="006C75C7" w:rsidP="004D4FF6">
      <w:pPr>
        <w:numPr>
          <w:ilvl w:val="1"/>
          <w:numId w:val="6"/>
        </w:numPr>
        <w:rPr>
          <w:kern w:val="2"/>
        </w:rPr>
      </w:pPr>
      <w:r w:rsidRPr="00D10AAF">
        <w:rPr>
          <w:i/>
          <w:iCs/>
          <w:kern w:val="2"/>
          <w:szCs w:val="32"/>
        </w:rPr>
        <w:t>syneidēsis</w:t>
      </w:r>
      <w:r w:rsidRPr="00D10AAF">
        <w:rPr>
          <w:kern w:val="2"/>
          <w:szCs w:val="32"/>
        </w:rPr>
        <w:t xml:space="preserve">, “conscience” (Fitzmyer </w:t>
      </w:r>
      <w:r w:rsidRPr="00D10AAF">
        <w:rPr>
          <w:i/>
          <w:kern w:val="2"/>
          <w:szCs w:val="32"/>
        </w:rPr>
        <w:t>Paul</w:t>
      </w:r>
      <w:r w:rsidRPr="00D10AAF">
        <w:rPr>
          <w:kern w:val="2"/>
          <w:szCs w:val="32"/>
        </w:rPr>
        <w:t xml:space="preserve"> 29)</w:t>
      </w:r>
    </w:p>
    <w:p w14:paraId="18AFCE4B" w14:textId="77777777" w:rsidR="006C75C7" w:rsidRPr="00D10AAF" w:rsidRDefault="006C75C7" w:rsidP="004D4FF6">
      <w:pPr>
        <w:numPr>
          <w:ilvl w:val="2"/>
          <w:numId w:val="6"/>
        </w:numPr>
        <w:rPr>
          <w:kern w:val="2"/>
          <w:sz w:val="20"/>
          <w:szCs w:val="20"/>
        </w:rPr>
      </w:pPr>
      <w:r w:rsidRPr="00D10AAF">
        <w:rPr>
          <w:kern w:val="2"/>
          <w:sz w:val="20"/>
          <w:szCs w:val="20"/>
        </w:rPr>
        <w:t>Rom 2:15, “They show that what the law requires is written on their hearts, to which their own conscience also bears witness; and their conflicting thoughts will accuse or perhaps excuse them . . .”</w:t>
      </w:r>
    </w:p>
    <w:p w14:paraId="2B89DEC6" w14:textId="77777777" w:rsidR="006C75C7" w:rsidRPr="00D10AAF" w:rsidRDefault="006C75C7" w:rsidP="004D4FF6">
      <w:pPr>
        <w:numPr>
          <w:ilvl w:val="2"/>
          <w:numId w:val="6"/>
        </w:numPr>
        <w:rPr>
          <w:kern w:val="2"/>
          <w:sz w:val="20"/>
          <w:szCs w:val="20"/>
        </w:rPr>
      </w:pPr>
      <w:r w:rsidRPr="00D10AAF">
        <w:rPr>
          <w:kern w:val="2"/>
          <w:sz w:val="20"/>
          <w:szCs w:val="20"/>
        </w:rPr>
        <w:t xml:space="preserve">1 Cor 8:7, 10, 12, “It is not everyone, however, who has this knowledge. Since some have become so accustomed to idols until now, they still think of the food they eat as food offered to an idol; and their conscience, being weak, is defiled. . . . </w:t>
      </w:r>
      <w:r w:rsidRPr="00D10AAF">
        <w:rPr>
          <w:kern w:val="2"/>
          <w:sz w:val="20"/>
          <w:szCs w:val="20"/>
          <w:vertAlign w:val="superscript"/>
        </w:rPr>
        <w:t>10</w:t>
      </w:r>
      <w:r w:rsidRPr="00D10AAF">
        <w:rPr>
          <w:kern w:val="2"/>
          <w:sz w:val="20"/>
          <w:szCs w:val="20"/>
        </w:rPr>
        <w:t xml:space="preserve"> For if others see you, who possess knowledge, eating in the temple of an idol, might they not, since their conscience is weak, be encouraged to the point of eating food sacrificed to idols? . . . </w:t>
      </w:r>
      <w:r w:rsidRPr="00D10AAF">
        <w:rPr>
          <w:kern w:val="2"/>
          <w:sz w:val="20"/>
          <w:szCs w:val="20"/>
          <w:vertAlign w:val="superscript"/>
        </w:rPr>
        <w:t>12</w:t>
      </w:r>
      <w:r w:rsidRPr="00D10AAF">
        <w:rPr>
          <w:kern w:val="2"/>
          <w:sz w:val="20"/>
          <w:szCs w:val="20"/>
        </w:rPr>
        <w:t xml:space="preserve"> But when you thus sin against members of your family, and wound their conscience when it is weak, you sin against Christ.”</w:t>
      </w:r>
    </w:p>
    <w:p w14:paraId="63342F5D" w14:textId="77777777" w:rsidR="006C75C7" w:rsidRDefault="006C75C7" w:rsidP="004D4FF6">
      <w:pPr>
        <w:numPr>
          <w:ilvl w:val="2"/>
          <w:numId w:val="6"/>
        </w:numPr>
        <w:rPr>
          <w:kern w:val="2"/>
          <w:sz w:val="20"/>
          <w:szCs w:val="20"/>
        </w:rPr>
      </w:pPr>
      <w:r w:rsidRPr="00D10AAF">
        <w:rPr>
          <w:kern w:val="2"/>
          <w:sz w:val="20"/>
          <w:szCs w:val="20"/>
        </w:rPr>
        <w:t xml:space="preserve">1 Cor 10:25-29, “Eat whatever is sold in the meat market without raising any question on the ground of conscience, </w:t>
      </w:r>
      <w:r w:rsidRPr="00D10AAF">
        <w:rPr>
          <w:kern w:val="2"/>
          <w:sz w:val="20"/>
          <w:szCs w:val="20"/>
          <w:vertAlign w:val="superscript"/>
        </w:rPr>
        <w:t>26</w:t>
      </w:r>
      <w:r w:rsidRPr="00D10AAF">
        <w:rPr>
          <w:kern w:val="2"/>
          <w:sz w:val="20"/>
          <w:szCs w:val="20"/>
        </w:rPr>
        <w:t xml:space="preserve"> for “the earth and its fullness are the Lord’s.” </w:t>
      </w:r>
      <w:r w:rsidRPr="00D10AAF">
        <w:rPr>
          <w:kern w:val="2"/>
          <w:sz w:val="20"/>
          <w:szCs w:val="20"/>
          <w:vertAlign w:val="superscript"/>
        </w:rPr>
        <w:t>27</w:t>
      </w:r>
      <w:r w:rsidRPr="00D10AAF">
        <w:rPr>
          <w:kern w:val="2"/>
          <w:sz w:val="20"/>
          <w:szCs w:val="20"/>
        </w:rPr>
        <w:t xml:space="preserve"> If an unbeliever invites you to a meal and you are disposed to go, eat whatever is set before you without raising any question on the ground of con</w:t>
      </w:r>
      <w:r w:rsidRPr="00D10AAF">
        <w:rPr>
          <w:kern w:val="2"/>
          <w:sz w:val="20"/>
          <w:szCs w:val="20"/>
        </w:rPr>
        <w:softHyphen/>
        <w:t xml:space="preserve">science. </w:t>
      </w:r>
      <w:r w:rsidRPr="00D10AAF">
        <w:rPr>
          <w:kern w:val="2"/>
          <w:sz w:val="20"/>
          <w:szCs w:val="20"/>
          <w:vertAlign w:val="superscript"/>
        </w:rPr>
        <w:t>28</w:t>
      </w:r>
      <w:r w:rsidRPr="00D10AAF">
        <w:rPr>
          <w:kern w:val="2"/>
          <w:sz w:val="20"/>
          <w:szCs w:val="20"/>
        </w:rPr>
        <w:t xml:space="preserve"> But if someone says to you, “This has been offered in sacrifice,” then do not eat it, out of consideration for the one who informed you, and for the sake of conscience—</w:t>
      </w:r>
      <w:r w:rsidRPr="00D10AAF">
        <w:rPr>
          <w:kern w:val="2"/>
          <w:sz w:val="20"/>
          <w:szCs w:val="20"/>
          <w:vertAlign w:val="superscript"/>
        </w:rPr>
        <w:t>29</w:t>
      </w:r>
      <w:r w:rsidRPr="00D10AAF">
        <w:rPr>
          <w:kern w:val="2"/>
          <w:sz w:val="20"/>
          <w:szCs w:val="20"/>
        </w:rPr>
        <w:t xml:space="preserve"> I mean the other’s conscience, not your own. For why should my liberty be subject to the judgment of someone else’s conscience?”</w:t>
      </w:r>
    </w:p>
    <w:p w14:paraId="6409F007" w14:textId="77777777" w:rsidR="006C75C7" w:rsidRPr="00D10AAF" w:rsidRDefault="006C75C7" w:rsidP="004D4FF6">
      <w:pPr>
        <w:numPr>
          <w:ilvl w:val="2"/>
          <w:numId w:val="6"/>
        </w:numPr>
        <w:rPr>
          <w:kern w:val="2"/>
          <w:sz w:val="20"/>
          <w:szCs w:val="20"/>
        </w:rPr>
      </w:pPr>
      <w:r>
        <w:rPr>
          <w:kern w:val="2"/>
          <w:sz w:val="20"/>
          <w:szCs w:val="20"/>
        </w:rPr>
        <w:t>2 Cor 4:2b, “</w:t>
      </w:r>
      <w:r>
        <w:rPr>
          <w:sz w:val="20"/>
          <w:szCs w:val="20"/>
          <w:lang w:bidi="he-IL"/>
        </w:rPr>
        <w:t>by the open statement of the truth we commend ourselves to the conscience of everyone in the sight of God.”</w:t>
      </w:r>
    </w:p>
    <w:p w14:paraId="6C4A364D" w14:textId="77777777" w:rsidR="006C75C7" w:rsidRPr="00D10AAF" w:rsidRDefault="006C75C7" w:rsidP="004D4FF6">
      <w:pPr>
        <w:numPr>
          <w:ilvl w:val="2"/>
          <w:numId w:val="6"/>
        </w:numPr>
        <w:rPr>
          <w:kern w:val="2"/>
          <w:sz w:val="20"/>
          <w:szCs w:val="20"/>
        </w:rPr>
      </w:pPr>
      <w:r w:rsidRPr="00D10AAF">
        <w:rPr>
          <w:kern w:val="2"/>
          <w:sz w:val="20"/>
          <w:szCs w:val="20"/>
        </w:rPr>
        <w:t>2 Cor 5:11, “Therefore, knowing the fear of the Lord, we try to persuade others; but we ourselves are well known to God, and I hope that we are also well known to your consciences.”</w:t>
      </w:r>
    </w:p>
    <w:p w14:paraId="7612082D" w14:textId="77777777" w:rsidR="006C75C7" w:rsidRPr="00D10AAF" w:rsidRDefault="006C75C7" w:rsidP="004D4FF6">
      <w:pPr>
        <w:numPr>
          <w:ilvl w:val="1"/>
          <w:numId w:val="6"/>
        </w:numPr>
        <w:rPr>
          <w:kern w:val="2"/>
        </w:rPr>
      </w:pPr>
      <w:r w:rsidRPr="00D10AAF">
        <w:rPr>
          <w:i/>
          <w:kern w:val="2"/>
        </w:rPr>
        <w:t>autarkeia</w:t>
      </w:r>
      <w:r w:rsidRPr="00D10AAF">
        <w:rPr>
          <w:kern w:val="2"/>
        </w:rPr>
        <w:t xml:space="preserve">, “sufficiency, contentment” (a specifically Stoic idea) (Fitzmyer </w:t>
      </w:r>
      <w:r w:rsidRPr="00D10AAF">
        <w:rPr>
          <w:i/>
          <w:kern w:val="2"/>
        </w:rPr>
        <w:t>Paul</w:t>
      </w:r>
      <w:r w:rsidRPr="00D10AAF">
        <w:rPr>
          <w:kern w:val="2"/>
        </w:rPr>
        <w:t xml:space="preserve"> 29)</w:t>
      </w:r>
    </w:p>
    <w:p w14:paraId="2CD0AF3E" w14:textId="77777777" w:rsidR="006C75C7" w:rsidRPr="00D10AAF" w:rsidRDefault="006C75C7" w:rsidP="004D4FF6">
      <w:pPr>
        <w:numPr>
          <w:ilvl w:val="2"/>
          <w:numId w:val="6"/>
        </w:numPr>
        <w:rPr>
          <w:kern w:val="2"/>
          <w:sz w:val="20"/>
          <w:szCs w:val="16"/>
        </w:rPr>
      </w:pPr>
      <w:r w:rsidRPr="00D10AAF">
        <w:rPr>
          <w:kern w:val="2"/>
          <w:sz w:val="20"/>
          <w:szCs w:val="20"/>
        </w:rPr>
        <w:t>2 Cor 9:8, “And God is able to provide you with every blessing in abundance, so that by always having enough of everything, you may share abundantly in every good work.”</w:t>
      </w:r>
    </w:p>
    <w:p w14:paraId="5CDFB1F7" w14:textId="77777777" w:rsidR="006C75C7" w:rsidRPr="00D10AAF" w:rsidRDefault="006C75C7" w:rsidP="004D4FF6">
      <w:pPr>
        <w:numPr>
          <w:ilvl w:val="1"/>
          <w:numId w:val="6"/>
        </w:numPr>
        <w:rPr>
          <w:kern w:val="2"/>
        </w:rPr>
      </w:pPr>
      <w:r w:rsidRPr="00D10AAF">
        <w:rPr>
          <w:i/>
          <w:kern w:val="2"/>
        </w:rPr>
        <w:t>physis</w:t>
      </w:r>
      <w:r w:rsidRPr="00D10AAF">
        <w:rPr>
          <w:kern w:val="2"/>
        </w:rPr>
        <w:t xml:space="preserve">, “nature” (a specifically Stoic idea) (Fitzmyer </w:t>
      </w:r>
      <w:r w:rsidRPr="00D10AAF">
        <w:rPr>
          <w:i/>
          <w:kern w:val="2"/>
        </w:rPr>
        <w:t>Paul</w:t>
      </w:r>
      <w:r w:rsidRPr="00D10AAF">
        <w:rPr>
          <w:kern w:val="2"/>
        </w:rPr>
        <w:t xml:space="preserve"> 29)</w:t>
      </w:r>
    </w:p>
    <w:p w14:paraId="0CBB45C6" w14:textId="77777777" w:rsidR="006C75C7" w:rsidRPr="00D10AAF" w:rsidRDefault="006C75C7" w:rsidP="004D4FF6">
      <w:pPr>
        <w:numPr>
          <w:ilvl w:val="2"/>
          <w:numId w:val="6"/>
        </w:numPr>
        <w:rPr>
          <w:kern w:val="2"/>
          <w:sz w:val="20"/>
          <w:szCs w:val="20"/>
        </w:rPr>
      </w:pPr>
      <w:r w:rsidRPr="00D10AAF">
        <w:rPr>
          <w:kern w:val="2"/>
          <w:sz w:val="20"/>
          <w:szCs w:val="20"/>
        </w:rPr>
        <w:t>Rom 2:14, “When Gentiles, who do not possess the law, do instinctively what the law requires, these, though not having the law, are a law to themselves.”</w:t>
      </w:r>
    </w:p>
    <w:p w14:paraId="077065C5" w14:textId="77777777" w:rsidR="006C75C7" w:rsidRPr="00D10AAF" w:rsidRDefault="006C75C7" w:rsidP="004D4FF6">
      <w:pPr>
        <w:numPr>
          <w:ilvl w:val="1"/>
          <w:numId w:val="6"/>
        </w:numPr>
        <w:rPr>
          <w:kern w:val="2"/>
          <w:szCs w:val="20"/>
        </w:rPr>
      </w:pPr>
      <w:r w:rsidRPr="00D10AAF">
        <w:rPr>
          <w:kern w:val="2"/>
        </w:rPr>
        <w:t>Phil 4:8</w:t>
      </w:r>
    </w:p>
    <w:p w14:paraId="7DFCE9D0" w14:textId="77777777" w:rsidR="006C75C7" w:rsidRPr="00D10AAF" w:rsidRDefault="006C75C7" w:rsidP="004D4FF6">
      <w:pPr>
        <w:numPr>
          <w:ilvl w:val="2"/>
          <w:numId w:val="6"/>
        </w:numPr>
        <w:rPr>
          <w:kern w:val="2"/>
          <w:sz w:val="20"/>
          <w:szCs w:val="20"/>
        </w:rPr>
      </w:pPr>
      <w:r w:rsidRPr="00D10AAF">
        <w:rPr>
          <w:kern w:val="2"/>
          <w:sz w:val="20"/>
          <w:szCs w:val="20"/>
        </w:rPr>
        <w:t>Phil 4:8, “Finally, beloved, whatever is true</w:t>
      </w:r>
      <w:r w:rsidRPr="00EF65E3">
        <w:rPr>
          <w:kern w:val="2"/>
          <w:sz w:val="20"/>
          <w:szCs w:val="20"/>
        </w:rPr>
        <w:t xml:space="preserve"> [</w:t>
      </w:r>
      <w:r>
        <w:rPr>
          <w:kern w:val="2"/>
          <w:sz w:val="20"/>
          <w:szCs w:val="20"/>
          <w:lang w:val="el-GR"/>
        </w:rPr>
        <w:t>ἀληθής</w:t>
      </w:r>
      <w:r w:rsidRPr="00EF65E3">
        <w:rPr>
          <w:kern w:val="2"/>
          <w:sz w:val="20"/>
          <w:szCs w:val="20"/>
        </w:rPr>
        <w:t>]</w:t>
      </w:r>
      <w:r w:rsidRPr="00D10AAF">
        <w:rPr>
          <w:kern w:val="2"/>
          <w:sz w:val="20"/>
          <w:szCs w:val="20"/>
        </w:rPr>
        <w:t>, whatever is honorable</w:t>
      </w:r>
      <w:r>
        <w:rPr>
          <w:kern w:val="2"/>
          <w:sz w:val="20"/>
          <w:szCs w:val="20"/>
        </w:rPr>
        <w:t xml:space="preserve"> [</w:t>
      </w:r>
      <w:r>
        <w:rPr>
          <w:kern w:val="2"/>
          <w:sz w:val="20"/>
          <w:szCs w:val="20"/>
          <w:lang w:val="el-GR" w:bidi="he-IL"/>
        </w:rPr>
        <w:t>σεμνός</w:t>
      </w:r>
      <w:r>
        <w:rPr>
          <w:kern w:val="2"/>
          <w:sz w:val="20"/>
          <w:szCs w:val="20"/>
        </w:rPr>
        <w:t>]</w:t>
      </w:r>
      <w:r w:rsidRPr="00D10AAF">
        <w:rPr>
          <w:kern w:val="2"/>
          <w:sz w:val="20"/>
          <w:szCs w:val="20"/>
        </w:rPr>
        <w:t>, whatever is just</w:t>
      </w:r>
      <w:r w:rsidRPr="00EF65E3">
        <w:rPr>
          <w:kern w:val="2"/>
          <w:sz w:val="20"/>
          <w:szCs w:val="20"/>
        </w:rPr>
        <w:t xml:space="preserve"> [</w:t>
      </w:r>
      <w:r>
        <w:rPr>
          <w:kern w:val="2"/>
          <w:sz w:val="20"/>
          <w:szCs w:val="20"/>
          <w:lang w:val="el-GR"/>
        </w:rPr>
        <w:t>δίκαιος</w:t>
      </w:r>
      <w:r w:rsidRPr="00EF65E3">
        <w:rPr>
          <w:kern w:val="2"/>
          <w:sz w:val="20"/>
          <w:szCs w:val="20"/>
        </w:rPr>
        <w:t>]</w:t>
      </w:r>
      <w:r w:rsidRPr="00D10AAF">
        <w:rPr>
          <w:kern w:val="2"/>
          <w:sz w:val="20"/>
          <w:szCs w:val="20"/>
        </w:rPr>
        <w:t>, whatever is pure</w:t>
      </w:r>
      <w:r w:rsidRPr="00EF65E3">
        <w:rPr>
          <w:kern w:val="2"/>
          <w:sz w:val="20"/>
          <w:szCs w:val="20"/>
        </w:rPr>
        <w:t xml:space="preserve"> [</w:t>
      </w:r>
      <w:r>
        <w:rPr>
          <w:kern w:val="2"/>
          <w:sz w:val="20"/>
          <w:szCs w:val="20"/>
          <w:lang w:val="el-GR"/>
        </w:rPr>
        <w:t>ἁγνός</w:t>
      </w:r>
      <w:r w:rsidRPr="00EF65E3">
        <w:rPr>
          <w:kern w:val="2"/>
          <w:sz w:val="20"/>
          <w:szCs w:val="20"/>
        </w:rPr>
        <w:t>]</w:t>
      </w:r>
      <w:r w:rsidRPr="00D10AAF">
        <w:rPr>
          <w:kern w:val="2"/>
          <w:sz w:val="20"/>
          <w:szCs w:val="20"/>
        </w:rPr>
        <w:t>, whatever is pleasing</w:t>
      </w:r>
      <w:r w:rsidRPr="00EF65E3">
        <w:rPr>
          <w:kern w:val="2"/>
          <w:sz w:val="20"/>
          <w:szCs w:val="20"/>
        </w:rPr>
        <w:t xml:space="preserve"> [</w:t>
      </w:r>
      <w:r>
        <w:rPr>
          <w:kern w:val="2"/>
          <w:sz w:val="20"/>
          <w:szCs w:val="20"/>
          <w:lang w:val="el-GR"/>
        </w:rPr>
        <w:t>προσφιλής</w:t>
      </w:r>
      <w:r w:rsidRPr="00EF65E3">
        <w:rPr>
          <w:kern w:val="2"/>
          <w:sz w:val="20"/>
          <w:szCs w:val="20"/>
        </w:rPr>
        <w:t>]</w:t>
      </w:r>
      <w:r w:rsidRPr="00D10AAF">
        <w:rPr>
          <w:kern w:val="2"/>
          <w:sz w:val="20"/>
          <w:szCs w:val="20"/>
        </w:rPr>
        <w:t>, whatever is commendable</w:t>
      </w:r>
      <w:r>
        <w:rPr>
          <w:kern w:val="2"/>
          <w:sz w:val="20"/>
          <w:szCs w:val="20"/>
        </w:rPr>
        <w:t xml:space="preserve"> [</w:t>
      </w:r>
      <w:r>
        <w:rPr>
          <w:sz w:val="20"/>
          <w:szCs w:val="20"/>
          <w:lang w:val="el-GR" w:bidi="he-IL"/>
        </w:rPr>
        <w:t>εὔφημος</w:t>
      </w:r>
      <w:r>
        <w:rPr>
          <w:kern w:val="2"/>
          <w:sz w:val="20"/>
          <w:szCs w:val="20"/>
        </w:rPr>
        <w:t>]</w:t>
      </w:r>
      <w:r w:rsidRPr="00D10AAF">
        <w:rPr>
          <w:kern w:val="2"/>
          <w:sz w:val="20"/>
          <w:szCs w:val="20"/>
        </w:rPr>
        <w:t xml:space="preserve">, if there is any excellence </w:t>
      </w:r>
      <w:r w:rsidRPr="00EF65E3">
        <w:rPr>
          <w:kern w:val="2"/>
          <w:sz w:val="20"/>
          <w:szCs w:val="20"/>
        </w:rPr>
        <w:t>[</w:t>
      </w:r>
      <w:r>
        <w:rPr>
          <w:kern w:val="2"/>
          <w:sz w:val="20"/>
          <w:szCs w:val="20"/>
          <w:lang w:val="el-GR"/>
        </w:rPr>
        <w:t>ἀρετή</w:t>
      </w:r>
      <w:r w:rsidRPr="00EF65E3">
        <w:rPr>
          <w:kern w:val="2"/>
          <w:sz w:val="20"/>
          <w:szCs w:val="20"/>
        </w:rPr>
        <w:t xml:space="preserve">] </w:t>
      </w:r>
      <w:r w:rsidRPr="00D10AAF">
        <w:rPr>
          <w:kern w:val="2"/>
          <w:sz w:val="20"/>
          <w:szCs w:val="20"/>
        </w:rPr>
        <w:t>and if there is anything worthy of praise</w:t>
      </w:r>
      <w:r w:rsidRPr="00EF65E3">
        <w:rPr>
          <w:kern w:val="2"/>
          <w:sz w:val="20"/>
          <w:szCs w:val="20"/>
        </w:rPr>
        <w:t xml:space="preserve"> [</w:t>
      </w:r>
      <w:r>
        <w:rPr>
          <w:sz w:val="20"/>
          <w:szCs w:val="20"/>
          <w:lang w:val="el-GR" w:bidi="he-IL"/>
        </w:rPr>
        <w:t>ἔπαινος</w:t>
      </w:r>
      <w:r w:rsidRPr="00EF65E3">
        <w:rPr>
          <w:kern w:val="2"/>
          <w:sz w:val="20"/>
          <w:szCs w:val="20"/>
        </w:rPr>
        <w:t>]</w:t>
      </w:r>
      <w:r w:rsidRPr="00D10AAF">
        <w:rPr>
          <w:kern w:val="2"/>
          <w:sz w:val="20"/>
          <w:szCs w:val="20"/>
        </w:rPr>
        <w:t>, think about these things.”</w:t>
      </w:r>
    </w:p>
    <w:p w14:paraId="6AA2DA0E" w14:textId="77777777" w:rsidR="006C75C7" w:rsidRPr="00D10AAF" w:rsidRDefault="006C75C7" w:rsidP="004D4FF6">
      <w:pPr>
        <w:numPr>
          <w:ilvl w:val="2"/>
          <w:numId w:val="6"/>
        </w:numPr>
        <w:rPr>
          <w:kern w:val="2"/>
        </w:rPr>
      </w:pPr>
      <w:r w:rsidRPr="00D10AAF">
        <w:rPr>
          <w:kern w:val="2"/>
        </w:rPr>
        <w:t>“Note especially the Hellenistic vocabulary</w:t>
      </w:r>
      <w:r>
        <w:rPr>
          <w:kern w:val="2"/>
        </w:rPr>
        <w:t>” in Phil 4:8b</w:t>
      </w:r>
      <w:r w:rsidRPr="00D10AAF">
        <w:rPr>
          <w:kern w:val="2"/>
        </w:rPr>
        <w:t xml:space="preserve">. (Fitzmyer </w:t>
      </w:r>
      <w:r w:rsidRPr="00D10AAF">
        <w:rPr>
          <w:i/>
          <w:kern w:val="2"/>
        </w:rPr>
        <w:t>Paul</w:t>
      </w:r>
      <w:r w:rsidRPr="00D10AAF">
        <w:rPr>
          <w:kern w:val="2"/>
        </w:rPr>
        <w:t xml:space="preserve"> 29)</w:t>
      </w:r>
    </w:p>
    <w:p w14:paraId="049430EB" w14:textId="77777777" w:rsidR="006C75C7" w:rsidRPr="00D10AAF" w:rsidRDefault="006C75C7" w:rsidP="004D4FF6">
      <w:pPr>
        <w:numPr>
          <w:ilvl w:val="3"/>
          <w:numId w:val="6"/>
        </w:numPr>
        <w:rPr>
          <w:kern w:val="2"/>
        </w:rPr>
      </w:pPr>
      <w:r w:rsidRPr="00D10AAF">
        <w:rPr>
          <w:i/>
          <w:kern w:val="2"/>
        </w:rPr>
        <w:t>prosphilēs</w:t>
      </w:r>
      <w:r w:rsidRPr="00D10AAF">
        <w:rPr>
          <w:kern w:val="2"/>
        </w:rPr>
        <w:tab/>
        <w:t>“amiable”</w:t>
      </w:r>
    </w:p>
    <w:p w14:paraId="44255514" w14:textId="77777777" w:rsidR="006C75C7" w:rsidRPr="00D10AAF" w:rsidRDefault="006C75C7" w:rsidP="004D4FF6">
      <w:pPr>
        <w:numPr>
          <w:ilvl w:val="3"/>
          <w:numId w:val="6"/>
        </w:numPr>
        <w:rPr>
          <w:kern w:val="2"/>
        </w:rPr>
      </w:pPr>
      <w:r w:rsidRPr="00D10AAF">
        <w:rPr>
          <w:i/>
          <w:kern w:val="2"/>
        </w:rPr>
        <w:t>euphēmos</w:t>
      </w:r>
      <w:r w:rsidRPr="00D10AAF">
        <w:rPr>
          <w:kern w:val="2"/>
        </w:rPr>
        <w:tab/>
        <w:t>“well-sounding”</w:t>
      </w:r>
    </w:p>
    <w:p w14:paraId="673DB276" w14:textId="77777777" w:rsidR="006C75C7" w:rsidRPr="00D10AAF" w:rsidRDefault="006C75C7" w:rsidP="004D4FF6">
      <w:pPr>
        <w:numPr>
          <w:ilvl w:val="3"/>
          <w:numId w:val="6"/>
        </w:numPr>
        <w:rPr>
          <w:kern w:val="2"/>
        </w:rPr>
      </w:pPr>
      <w:r w:rsidRPr="00D10AAF">
        <w:rPr>
          <w:i/>
          <w:kern w:val="2"/>
        </w:rPr>
        <w:t>aretē</w:t>
      </w:r>
      <w:r w:rsidRPr="00D10AAF">
        <w:rPr>
          <w:kern w:val="2"/>
        </w:rPr>
        <w:tab/>
      </w:r>
      <w:r w:rsidRPr="00D10AAF">
        <w:rPr>
          <w:kern w:val="2"/>
        </w:rPr>
        <w:tab/>
        <w:t>“moral excellence”</w:t>
      </w:r>
    </w:p>
    <w:p w14:paraId="44F43CAC" w14:textId="77777777" w:rsidR="006C75C7" w:rsidRPr="00D10AAF" w:rsidRDefault="006C75C7" w:rsidP="004D4FF6">
      <w:pPr>
        <w:numPr>
          <w:ilvl w:val="3"/>
          <w:numId w:val="6"/>
        </w:numPr>
        <w:rPr>
          <w:kern w:val="2"/>
        </w:rPr>
      </w:pPr>
      <w:r>
        <w:rPr>
          <w:i/>
          <w:kern w:val="2"/>
        </w:rPr>
        <w:t>e</w:t>
      </w:r>
      <w:r w:rsidRPr="00D10AAF">
        <w:rPr>
          <w:i/>
          <w:kern w:val="2"/>
        </w:rPr>
        <w:t>painos</w:t>
      </w:r>
      <w:r w:rsidRPr="00D10AAF">
        <w:rPr>
          <w:kern w:val="2"/>
        </w:rPr>
        <w:tab/>
        <w:t>“something praise</w:t>
      </w:r>
      <w:r w:rsidRPr="00D10AAF">
        <w:rPr>
          <w:kern w:val="2"/>
        </w:rPr>
        <w:softHyphen/>
        <w:t>wor</w:t>
      </w:r>
      <w:r w:rsidRPr="00D10AAF">
        <w:rPr>
          <w:kern w:val="2"/>
        </w:rPr>
        <w:softHyphen/>
        <w:t>thy”</w:t>
      </w:r>
    </w:p>
    <w:p w14:paraId="68C86A39" w14:textId="77777777" w:rsidR="006C75C7" w:rsidRPr="008039FF" w:rsidRDefault="006C75C7" w:rsidP="004D4FF6">
      <w:pPr>
        <w:numPr>
          <w:ilvl w:val="1"/>
          <w:numId w:val="6"/>
        </w:numPr>
        <w:rPr>
          <w:color w:val="000000"/>
        </w:rPr>
      </w:pPr>
      <w:r w:rsidRPr="008039FF">
        <w:rPr>
          <w:color w:val="000000"/>
        </w:rPr>
        <w:lastRenderedPageBreak/>
        <w:t>words rare in the Hebrew scriptures (Roetzel “Paul” 406)</w:t>
      </w:r>
    </w:p>
    <w:p w14:paraId="6BA00171" w14:textId="77777777" w:rsidR="006C75C7" w:rsidRPr="008039FF" w:rsidRDefault="006C75C7" w:rsidP="004D4FF6">
      <w:pPr>
        <w:numPr>
          <w:ilvl w:val="2"/>
          <w:numId w:val="6"/>
        </w:numPr>
        <w:rPr>
          <w:color w:val="000000"/>
        </w:rPr>
      </w:pPr>
      <w:r w:rsidRPr="008039FF">
        <w:rPr>
          <w:color w:val="000000"/>
        </w:rPr>
        <w:t>“conscience” (</w:t>
      </w:r>
      <w:r w:rsidRPr="008039FF">
        <w:rPr>
          <w:color w:val="000000"/>
          <w:lang w:val="el-GR"/>
        </w:rPr>
        <w:t>συνείδησις</w:t>
      </w:r>
      <w:r w:rsidRPr="008039FF">
        <w:rPr>
          <w:color w:val="000000"/>
        </w:rPr>
        <w:t xml:space="preserve">, </w:t>
      </w:r>
      <w:r w:rsidRPr="00BC5CAF">
        <w:rPr>
          <w:i/>
          <w:iCs/>
          <w:color w:val="000000"/>
        </w:rPr>
        <w:t>syneidēsis</w:t>
      </w:r>
      <w:r w:rsidRPr="008039FF">
        <w:rPr>
          <w:color w:val="000000"/>
        </w:rPr>
        <w:t>)</w:t>
      </w:r>
    </w:p>
    <w:p w14:paraId="74644C1A" w14:textId="77777777" w:rsidR="006C75C7" w:rsidRPr="008039FF" w:rsidRDefault="006C75C7" w:rsidP="004D4FF6">
      <w:pPr>
        <w:numPr>
          <w:ilvl w:val="2"/>
          <w:numId w:val="6"/>
        </w:numPr>
        <w:rPr>
          <w:color w:val="000000"/>
        </w:rPr>
      </w:pPr>
      <w:r w:rsidRPr="008039FF">
        <w:rPr>
          <w:color w:val="000000"/>
        </w:rPr>
        <w:t>“fame” (</w:t>
      </w:r>
      <w:r w:rsidRPr="008039FF">
        <w:rPr>
          <w:color w:val="000000"/>
          <w:lang w:val="el-GR"/>
        </w:rPr>
        <w:t>ἀρετή</w:t>
      </w:r>
      <w:r w:rsidRPr="008039FF">
        <w:rPr>
          <w:color w:val="000000"/>
        </w:rPr>
        <w:t xml:space="preserve">, </w:t>
      </w:r>
      <w:r w:rsidRPr="00BC5CAF">
        <w:rPr>
          <w:i/>
          <w:iCs/>
          <w:color w:val="000000"/>
        </w:rPr>
        <w:t>aretē</w:t>
      </w:r>
      <w:r w:rsidRPr="008039FF">
        <w:rPr>
          <w:color w:val="000000"/>
        </w:rPr>
        <w:t>)</w:t>
      </w:r>
    </w:p>
    <w:p w14:paraId="46C86B9E" w14:textId="77777777" w:rsidR="006C75C7" w:rsidRPr="008039FF" w:rsidRDefault="006C75C7" w:rsidP="004D4FF6">
      <w:pPr>
        <w:numPr>
          <w:ilvl w:val="2"/>
          <w:numId w:val="6"/>
        </w:numPr>
        <w:rPr>
          <w:color w:val="000000"/>
        </w:rPr>
      </w:pPr>
      <w:r w:rsidRPr="008039FF">
        <w:rPr>
          <w:color w:val="000000"/>
        </w:rPr>
        <w:t>“virtue,” “</w:t>
      </w:r>
      <w:r w:rsidRPr="008039FF">
        <w:rPr>
          <w:color w:val="000000"/>
          <w:lang w:val="es-ES"/>
        </w:rPr>
        <w:t>valor</w:t>
      </w:r>
      <w:r w:rsidRPr="008039FF">
        <w:rPr>
          <w:color w:val="000000"/>
        </w:rPr>
        <w:t>,” “honor,” “success”</w:t>
      </w:r>
    </w:p>
    <w:p w14:paraId="11D57514" w14:textId="77777777" w:rsidR="006C75C7" w:rsidRPr="008039FF" w:rsidRDefault="006C75C7" w:rsidP="004D4FF6">
      <w:pPr>
        <w:numPr>
          <w:ilvl w:val="1"/>
          <w:numId w:val="6"/>
        </w:numPr>
        <w:rPr>
          <w:color w:val="000000"/>
        </w:rPr>
      </w:pPr>
      <w:r w:rsidRPr="008039FF">
        <w:rPr>
          <w:color w:val="000000"/>
        </w:rPr>
        <w:t>a “blend . . . of Hellenistic and Jewish elements” (Roetzel “Paul” 406)</w:t>
      </w:r>
    </w:p>
    <w:p w14:paraId="44F92A3A" w14:textId="77777777" w:rsidR="006C75C7" w:rsidRPr="008039FF" w:rsidRDefault="006C75C7" w:rsidP="004D4FF6">
      <w:pPr>
        <w:numPr>
          <w:ilvl w:val="2"/>
          <w:numId w:val="6"/>
        </w:numPr>
        <w:rPr>
          <w:color w:val="000000"/>
        </w:rPr>
      </w:pPr>
      <w:r w:rsidRPr="008039FF">
        <w:rPr>
          <w:color w:val="000000"/>
        </w:rPr>
        <w:t>the law of nature (</w:t>
      </w:r>
      <w:r w:rsidRPr="008039FF">
        <w:rPr>
          <w:color w:val="000000"/>
          <w:lang w:val="el-GR"/>
        </w:rPr>
        <w:t>φύσις</w:t>
      </w:r>
      <w:r w:rsidRPr="008039FF">
        <w:rPr>
          <w:color w:val="000000"/>
        </w:rPr>
        <w:t xml:space="preserve">, </w:t>
      </w:r>
      <w:r w:rsidRPr="00BC5CAF">
        <w:rPr>
          <w:i/>
          <w:iCs/>
          <w:color w:val="000000"/>
        </w:rPr>
        <w:t>physis</w:t>
      </w:r>
      <w:r w:rsidRPr="008039FF">
        <w:rPr>
          <w:color w:val="000000"/>
        </w:rPr>
        <w:t>) (Rom 2:14-15)</w:t>
      </w:r>
    </w:p>
    <w:p w14:paraId="25D5C21F" w14:textId="77777777" w:rsidR="006C75C7" w:rsidRPr="008039FF" w:rsidRDefault="006C75C7" w:rsidP="004D4FF6">
      <w:pPr>
        <w:numPr>
          <w:ilvl w:val="2"/>
          <w:numId w:val="6"/>
        </w:numPr>
        <w:rPr>
          <w:color w:val="000000"/>
        </w:rPr>
      </w:pPr>
      <w:r w:rsidRPr="008039FF">
        <w:rPr>
          <w:color w:val="000000"/>
        </w:rPr>
        <w:t>ascetic self-control (</w:t>
      </w:r>
      <w:r w:rsidRPr="008039FF">
        <w:rPr>
          <w:color w:val="000000"/>
          <w:lang w:val="el-GR"/>
        </w:rPr>
        <w:t>ἐγκράτεια</w:t>
      </w:r>
      <w:r w:rsidRPr="008039FF">
        <w:rPr>
          <w:color w:val="000000"/>
        </w:rPr>
        <w:t xml:space="preserve">, </w:t>
      </w:r>
      <w:r w:rsidRPr="00BC5CAF">
        <w:rPr>
          <w:i/>
          <w:iCs/>
          <w:color w:val="000000"/>
        </w:rPr>
        <w:t>enkrateia</w:t>
      </w:r>
      <w:r w:rsidRPr="008039FF">
        <w:rPr>
          <w:color w:val="000000"/>
        </w:rPr>
        <w:t>) (1 Cor 7:9; 9:24-27; Gal 5:23)</w:t>
      </w:r>
    </w:p>
    <w:p w14:paraId="1484EAF1" w14:textId="77777777" w:rsidR="006C75C7" w:rsidRPr="008039FF" w:rsidRDefault="006C75C7" w:rsidP="004D4FF6">
      <w:pPr>
        <w:numPr>
          <w:ilvl w:val="2"/>
          <w:numId w:val="6"/>
        </w:numPr>
        <w:rPr>
          <w:color w:val="000000"/>
        </w:rPr>
      </w:pPr>
      <w:r w:rsidRPr="008039FF">
        <w:rPr>
          <w:color w:val="000000"/>
        </w:rPr>
        <w:t xml:space="preserve">virtue and vice lists (Gal 5:19-23; Phil 4:8) </w:t>
      </w:r>
      <w:r w:rsidRPr="008039FF">
        <w:rPr>
          <w:color w:val="000000"/>
          <w:sz w:val="20"/>
          <w:szCs w:val="20"/>
        </w:rPr>
        <w:t xml:space="preserve">(see “Lists, Ethical.” </w:t>
      </w:r>
      <w:r>
        <w:rPr>
          <w:i/>
          <w:iCs/>
          <w:color w:val="000000"/>
          <w:sz w:val="20"/>
          <w:szCs w:val="20"/>
        </w:rPr>
        <w:t>NI</w:t>
      </w:r>
      <w:r w:rsidRPr="008039FF">
        <w:rPr>
          <w:i/>
          <w:iCs/>
          <w:color w:val="000000"/>
          <w:sz w:val="20"/>
          <w:szCs w:val="20"/>
        </w:rPr>
        <w:t>D</w:t>
      </w:r>
      <w:r>
        <w:rPr>
          <w:i/>
          <w:iCs/>
          <w:color w:val="000000"/>
          <w:sz w:val="20"/>
          <w:szCs w:val="20"/>
        </w:rPr>
        <w:t>B</w:t>
      </w:r>
      <w:r>
        <w:rPr>
          <w:color w:val="000000"/>
          <w:sz w:val="20"/>
          <w:szCs w:val="20"/>
        </w:rPr>
        <w:t>.</w:t>
      </w:r>
      <w:r w:rsidRPr="008039FF">
        <w:rPr>
          <w:color w:val="000000"/>
          <w:sz w:val="20"/>
          <w:szCs w:val="20"/>
        </w:rPr>
        <w:t>)</w:t>
      </w:r>
    </w:p>
    <w:p w14:paraId="4A35E48F" w14:textId="77777777" w:rsidR="006C75C7" w:rsidRPr="00D10AAF" w:rsidRDefault="006C75C7" w:rsidP="006C75C7">
      <w:pPr>
        <w:rPr>
          <w:kern w:val="2"/>
        </w:rPr>
      </w:pPr>
    </w:p>
    <w:p w14:paraId="108E26F5" w14:textId="77777777" w:rsidR="006C75C7" w:rsidRPr="00D10AAF" w:rsidRDefault="006C75C7" w:rsidP="004D4FF6">
      <w:pPr>
        <w:numPr>
          <w:ilvl w:val="0"/>
          <w:numId w:val="6"/>
        </w:numPr>
        <w:rPr>
          <w:kern w:val="2"/>
        </w:rPr>
      </w:pPr>
      <w:r>
        <w:rPr>
          <w:b/>
          <w:kern w:val="2"/>
        </w:rPr>
        <w:t>quotations of Greek authors</w:t>
      </w:r>
    </w:p>
    <w:p w14:paraId="387932C9" w14:textId="77777777" w:rsidR="006C75C7" w:rsidRPr="00D10AAF" w:rsidRDefault="006C75C7" w:rsidP="004D4FF6">
      <w:pPr>
        <w:numPr>
          <w:ilvl w:val="1"/>
          <w:numId w:val="6"/>
        </w:numPr>
        <w:rPr>
          <w:kern w:val="2"/>
        </w:rPr>
      </w:pPr>
      <w:r w:rsidRPr="00D10AAF">
        <w:rPr>
          <w:kern w:val="2"/>
        </w:rPr>
        <w:t>He quotes the Greek poet Menander (</w:t>
      </w:r>
      <w:r w:rsidRPr="00D10AAF">
        <w:rPr>
          <w:i/>
          <w:kern w:val="2"/>
        </w:rPr>
        <w:t>Thais</w:t>
      </w:r>
      <w:r w:rsidRPr="00D10AAF">
        <w:rPr>
          <w:kern w:val="2"/>
        </w:rPr>
        <w:t xml:space="preserve"> frg. 218). (Fitzmyer </w:t>
      </w:r>
      <w:r w:rsidRPr="00D10AAF">
        <w:rPr>
          <w:i/>
          <w:kern w:val="2"/>
        </w:rPr>
        <w:t>Paul</w:t>
      </w:r>
      <w:r w:rsidRPr="00D10AAF">
        <w:rPr>
          <w:kern w:val="2"/>
        </w:rPr>
        <w:t xml:space="preserve"> 29)</w:t>
      </w:r>
    </w:p>
    <w:p w14:paraId="1C9E2230" w14:textId="77777777" w:rsidR="006C75C7" w:rsidRPr="00D10AAF" w:rsidRDefault="006C75C7" w:rsidP="004D4FF6">
      <w:pPr>
        <w:numPr>
          <w:ilvl w:val="2"/>
          <w:numId w:val="6"/>
        </w:numPr>
        <w:rPr>
          <w:kern w:val="2"/>
          <w:sz w:val="20"/>
          <w:szCs w:val="20"/>
        </w:rPr>
      </w:pPr>
      <w:r w:rsidRPr="00D10AAF">
        <w:rPr>
          <w:kern w:val="2"/>
          <w:sz w:val="20"/>
          <w:szCs w:val="20"/>
        </w:rPr>
        <w:t>1 Cor 15:33, “Do not be deceived: “Bad company ruins good morals.””</w:t>
      </w:r>
    </w:p>
    <w:p w14:paraId="799244C1" w14:textId="77777777" w:rsidR="006C75C7" w:rsidRPr="003F3151" w:rsidRDefault="006C75C7" w:rsidP="004D4FF6">
      <w:pPr>
        <w:numPr>
          <w:ilvl w:val="1"/>
          <w:numId w:val="6"/>
        </w:numPr>
        <w:rPr>
          <w:bCs/>
          <w:kern w:val="2"/>
        </w:rPr>
      </w:pPr>
      <w:r>
        <w:rPr>
          <w:bCs/>
          <w:kern w:val="2"/>
        </w:rPr>
        <w:t xml:space="preserve">“But </w:t>
      </w:r>
      <w:r w:rsidRPr="00377D30">
        <w:rPr>
          <w:bCs/>
          <w:kern w:val="2"/>
        </w:rPr>
        <w:t>in spite of his four or five quotations from Greek poets, he does not seem to have been familiar with the classical authors. He simply repeated phrases that had become household words.</w:t>
      </w:r>
      <w:r>
        <w:rPr>
          <w:bCs/>
          <w:kern w:val="2"/>
        </w:rPr>
        <w:t>” (Bonsirven 200-201)</w:t>
      </w:r>
    </w:p>
    <w:p w14:paraId="7B649E97" w14:textId="77777777" w:rsidR="006C75C7" w:rsidRPr="00D10AAF" w:rsidRDefault="006C75C7" w:rsidP="004D4FF6">
      <w:pPr>
        <w:numPr>
          <w:ilvl w:val="1"/>
          <w:numId w:val="6"/>
        </w:numPr>
        <w:rPr>
          <w:kern w:val="2"/>
        </w:rPr>
      </w:pPr>
      <w:r w:rsidRPr="00D10AAF">
        <w:rPr>
          <w:kern w:val="2"/>
        </w:rPr>
        <w:t xml:space="preserve">Paul “speaks of </w:t>
      </w:r>
      <w:r w:rsidRPr="00D10AAF">
        <w:rPr>
          <w:i/>
          <w:kern w:val="2"/>
        </w:rPr>
        <w:t>gnōsis</w:t>
      </w:r>
      <w:r w:rsidRPr="00D10AAF">
        <w:rPr>
          <w:kern w:val="2"/>
        </w:rPr>
        <w:t xml:space="preserve">, “knowledge,” in a special sense and pits [it] over against his “story of the cross” . . .” (Fitzmyer </w:t>
      </w:r>
      <w:r w:rsidRPr="00D10AAF">
        <w:rPr>
          <w:i/>
          <w:kern w:val="2"/>
        </w:rPr>
        <w:t>Paul</w:t>
      </w:r>
      <w:r w:rsidRPr="00D10AAF">
        <w:rPr>
          <w:kern w:val="2"/>
        </w:rPr>
        <w:t xml:space="preserve"> 35)</w:t>
      </w:r>
    </w:p>
    <w:p w14:paraId="5E24F812" w14:textId="77777777" w:rsidR="006C75C7" w:rsidRPr="00D10AAF" w:rsidRDefault="006C75C7" w:rsidP="004D4FF6">
      <w:pPr>
        <w:numPr>
          <w:ilvl w:val="2"/>
          <w:numId w:val="6"/>
        </w:numPr>
        <w:rPr>
          <w:kern w:val="2"/>
          <w:sz w:val="20"/>
          <w:szCs w:val="20"/>
        </w:rPr>
      </w:pPr>
      <w:r w:rsidRPr="00D10AAF">
        <w:rPr>
          <w:kern w:val="2"/>
          <w:sz w:val="20"/>
          <w:szCs w:val="20"/>
        </w:rPr>
        <w:t>1 Cor 1:18, “For the message about the cross is foolishness to those who are perishing, but to us who are being saved it is the power of God.”</w:t>
      </w:r>
    </w:p>
    <w:p w14:paraId="4B4DB610" w14:textId="77777777" w:rsidR="006C75C7" w:rsidRPr="00D10AAF" w:rsidRDefault="006C75C7" w:rsidP="004D4FF6">
      <w:pPr>
        <w:numPr>
          <w:ilvl w:val="2"/>
          <w:numId w:val="6"/>
        </w:numPr>
        <w:rPr>
          <w:kern w:val="2"/>
        </w:rPr>
      </w:pPr>
      <w:r w:rsidRPr="00D10AAF">
        <w:rPr>
          <w:kern w:val="2"/>
        </w:rPr>
        <w:t xml:space="preserve">But “That full-blown gnosticism was already current in the time of Paul is very difficult to admit. There may be elements in Pauline teaching that eventually fed into its full-blown form in the second century </w:t>
      </w:r>
      <w:r w:rsidRPr="00D10AAF">
        <w:rPr>
          <w:smallCaps/>
          <w:kern w:val="2"/>
        </w:rPr>
        <w:t>ad</w:t>
      </w:r>
      <w:r w:rsidRPr="00D10AAF">
        <w:rPr>
          <w:kern w:val="2"/>
        </w:rPr>
        <w:t xml:space="preserve">, but they are at most proto-gnostic elements . . .” (Fitzmyer </w:t>
      </w:r>
      <w:r w:rsidRPr="00D10AAF">
        <w:rPr>
          <w:i/>
          <w:kern w:val="2"/>
        </w:rPr>
        <w:t>Paul</w:t>
      </w:r>
      <w:r w:rsidRPr="00D10AAF">
        <w:rPr>
          <w:kern w:val="2"/>
        </w:rPr>
        <w:t xml:space="preserve"> 35)</w:t>
      </w:r>
    </w:p>
    <w:p w14:paraId="7F4E5063" w14:textId="77777777" w:rsidR="006C75C7" w:rsidRPr="00D10AAF" w:rsidRDefault="006C75C7" w:rsidP="006C75C7">
      <w:pPr>
        <w:rPr>
          <w:kern w:val="2"/>
        </w:rPr>
      </w:pPr>
    </w:p>
    <w:p w14:paraId="7A6ED83A" w14:textId="77777777" w:rsidR="006C75C7" w:rsidRPr="00D10AAF" w:rsidRDefault="006C75C7" w:rsidP="004D4FF6">
      <w:pPr>
        <w:numPr>
          <w:ilvl w:val="0"/>
          <w:numId w:val="6"/>
        </w:numPr>
        <w:rPr>
          <w:kern w:val="2"/>
        </w:rPr>
      </w:pPr>
      <w:r w:rsidRPr="00D10AAF">
        <w:rPr>
          <w:b/>
          <w:kern w:val="2"/>
        </w:rPr>
        <w:t>Septuagint</w:t>
      </w:r>
    </w:p>
    <w:p w14:paraId="096A296D" w14:textId="77777777" w:rsidR="006C75C7" w:rsidRPr="00D10AAF" w:rsidRDefault="006C75C7" w:rsidP="004D4FF6">
      <w:pPr>
        <w:numPr>
          <w:ilvl w:val="1"/>
          <w:numId w:val="6"/>
        </w:numPr>
        <w:rPr>
          <w:kern w:val="2"/>
        </w:rPr>
      </w:pPr>
      <w:r w:rsidRPr="00D10AAF">
        <w:rPr>
          <w:kern w:val="2"/>
        </w:rPr>
        <w:t>In “address</w:t>
      </w:r>
      <w:r w:rsidRPr="00D10AAF">
        <w:rPr>
          <w:kern w:val="2"/>
        </w:rPr>
        <w:softHyphen/>
        <w:t xml:space="preserve">ing Gentile churches he usually quoted the OT in Greek.” (Fitzmyer </w:t>
      </w:r>
      <w:r w:rsidRPr="00D10AAF">
        <w:rPr>
          <w:i/>
          <w:kern w:val="2"/>
        </w:rPr>
        <w:t>Paul</w:t>
      </w:r>
      <w:r w:rsidRPr="00D10AAF">
        <w:rPr>
          <w:kern w:val="2"/>
        </w:rPr>
        <w:t xml:space="preserve"> 9)</w:t>
      </w:r>
    </w:p>
    <w:p w14:paraId="48C3F3EB" w14:textId="77777777" w:rsidR="006C75C7" w:rsidRPr="00D10AAF" w:rsidRDefault="006C75C7" w:rsidP="004D4FF6">
      <w:pPr>
        <w:numPr>
          <w:ilvl w:val="2"/>
          <w:numId w:val="6"/>
        </w:numPr>
        <w:rPr>
          <w:kern w:val="2"/>
        </w:rPr>
      </w:pPr>
      <w:r w:rsidRPr="00D10AAF">
        <w:rPr>
          <w:kern w:val="2"/>
        </w:rPr>
        <w:t xml:space="preserve">Citing the OT in Greek shows Paul to have been a diaspora Jew. (Fitzmyer </w:t>
      </w:r>
      <w:r w:rsidRPr="00D10AAF">
        <w:rPr>
          <w:i/>
          <w:kern w:val="2"/>
        </w:rPr>
        <w:t>Paul</w:t>
      </w:r>
      <w:r w:rsidRPr="00D10AAF">
        <w:rPr>
          <w:kern w:val="2"/>
        </w:rPr>
        <w:t xml:space="preserve"> 29)</w:t>
      </w:r>
    </w:p>
    <w:p w14:paraId="2071567D" w14:textId="77777777" w:rsidR="006C75C7" w:rsidRPr="00B9443C" w:rsidRDefault="006C75C7" w:rsidP="004D4FF6">
      <w:pPr>
        <w:numPr>
          <w:ilvl w:val="1"/>
          <w:numId w:val="6"/>
        </w:numPr>
        <w:rPr>
          <w:color w:val="000000"/>
        </w:rPr>
      </w:pPr>
      <w:r w:rsidRPr="00B9443C">
        <w:rPr>
          <w:color w:val="000000"/>
        </w:rPr>
        <w:t>“Of his Hellenistic influences, the [LXX] undoubtedly had the most formative impact on his thought.” (Roetzel “Paul” 406)</w:t>
      </w:r>
    </w:p>
    <w:p w14:paraId="370FC444" w14:textId="77777777" w:rsidR="006C75C7" w:rsidRPr="00B9443C" w:rsidRDefault="006C75C7" w:rsidP="004D4FF6">
      <w:pPr>
        <w:numPr>
          <w:ilvl w:val="2"/>
          <w:numId w:val="6"/>
        </w:numPr>
        <w:rPr>
          <w:color w:val="000000"/>
        </w:rPr>
      </w:pPr>
      <w:r w:rsidRPr="00B9443C">
        <w:rPr>
          <w:color w:val="000000"/>
        </w:rPr>
        <w:t xml:space="preserve">The LXX “was itself an interpretation.” (Roetzel “Paul” 406) </w:t>
      </w:r>
    </w:p>
    <w:p w14:paraId="72E929C9" w14:textId="77777777" w:rsidR="006C75C7" w:rsidRPr="00B9443C" w:rsidRDefault="006C75C7" w:rsidP="004D4FF6">
      <w:pPr>
        <w:numPr>
          <w:ilvl w:val="2"/>
          <w:numId w:val="6"/>
        </w:numPr>
        <w:rPr>
          <w:color w:val="000000"/>
        </w:rPr>
      </w:pPr>
      <w:r w:rsidRPr="00B9443C">
        <w:rPr>
          <w:color w:val="000000"/>
        </w:rPr>
        <w:t>“Paul’s broad and nuanced Septuagintal views of law [</w:t>
      </w:r>
      <w:r w:rsidRPr="00B9443C">
        <w:rPr>
          <w:color w:val="000000"/>
          <w:lang w:val="el-GR"/>
        </w:rPr>
        <w:t>νόμος</w:t>
      </w:r>
      <w:r w:rsidRPr="00B9443C">
        <w:rPr>
          <w:color w:val="000000"/>
        </w:rPr>
        <w:t>, nomos], the stories of Israel, and his reading of the Prophets (esp. Isaiah and Jeremiah) provided him . . . fruitful interaction with the dominant Hellenistic culture.” (Roetzel “Paul” 406)</w:t>
      </w:r>
    </w:p>
    <w:p w14:paraId="75F4EFFD" w14:textId="77777777" w:rsidR="006C75C7" w:rsidRPr="00B9443C" w:rsidRDefault="006C75C7" w:rsidP="004D4FF6">
      <w:pPr>
        <w:numPr>
          <w:ilvl w:val="1"/>
          <w:numId w:val="6"/>
        </w:numPr>
        <w:rPr>
          <w:color w:val="000000"/>
        </w:rPr>
      </w:pPr>
      <w:r w:rsidRPr="00B9443C">
        <w:rPr>
          <w:color w:val="000000"/>
        </w:rPr>
        <w:t>Paul favored Isaiah, “in which thirty-three of the forty-four scriptural references to “world” [</w:t>
      </w:r>
      <w:r w:rsidRPr="00B9443C">
        <w:rPr>
          <w:color w:val="000000"/>
          <w:lang w:val="el-GR"/>
        </w:rPr>
        <w:t>οἰκουμένη</w:t>
      </w:r>
      <w:r w:rsidRPr="00B9443C">
        <w:rPr>
          <w:color w:val="000000"/>
        </w:rPr>
        <w:t>, oikoumenē] appear . . .” (Roetzel “Paul” 406)</w:t>
      </w:r>
    </w:p>
    <w:p w14:paraId="50A7B35F" w14:textId="77777777" w:rsidR="006C75C7" w:rsidRPr="00B9443C" w:rsidRDefault="006C75C7" w:rsidP="004D4FF6">
      <w:pPr>
        <w:numPr>
          <w:ilvl w:val="2"/>
          <w:numId w:val="6"/>
        </w:numPr>
        <w:rPr>
          <w:color w:val="000000"/>
        </w:rPr>
      </w:pPr>
      <w:r w:rsidRPr="00B9443C">
        <w:rPr>
          <w:color w:val="000000"/>
        </w:rPr>
        <w:t>“An example is the LXX of Isa 23:14-18, which instead of condemning pagan Tyre to a life of shameful prostitution with all the “nations,” as did the MT (Hebrew Masoretic Text), viewed its conversion as a holy offering to God. Thus the LXX provided Paul with a sense of continuity with the ancestral traditions of Israel while allowing influences from the Hellenistic world.” (Roetzel “Paul” 406)</w:t>
      </w:r>
    </w:p>
    <w:p w14:paraId="4C992418" w14:textId="77777777" w:rsidR="006C75C7" w:rsidRDefault="006C75C7" w:rsidP="006C75C7">
      <w:pPr>
        <w:rPr>
          <w:color w:val="000000"/>
        </w:rPr>
      </w:pPr>
    </w:p>
    <w:p w14:paraId="2A0A8BBB" w14:textId="77777777" w:rsidR="006C75C7" w:rsidRPr="00B9443C" w:rsidRDefault="006C75C7" w:rsidP="004D4FF6">
      <w:pPr>
        <w:numPr>
          <w:ilvl w:val="0"/>
          <w:numId w:val="6"/>
        </w:numPr>
        <w:rPr>
          <w:color w:val="000000"/>
        </w:rPr>
      </w:pPr>
      <w:r w:rsidRPr="008039FF">
        <w:rPr>
          <w:b/>
          <w:bCs/>
          <w:color w:val="000000"/>
        </w:rPr>
        <w:t>conclusion</w:t>
      </w:r>
    </w:p>
    <w:p w14:paraId="719F44B2" w14:textId="77777777" w:rsidR="006C75C7" w:rsidRPr="00B9443C" w:rsidRDefault="006C75C7" w:rsidP="004D4FF6">
      <w:pPr>
        <w:numPr>
          <w:ilvl w:val="1"/>
          <w:numId w:val="6"/>
        </w:numPr>
        <w:rPr>
          <w:color w:val="000000"/>
        </w:rPr>
      </w:pPr>
      <w:r w:rsidRPr="00B9443C">
        <w:rPr>
          <w:color w:val="000000"/>
        </w:rPr>
        <w:t>“Trying to maintain that delicate balance [between Hellenism</w:t>
      </w:r>
      <w:r>
        <w:rPr>
          <w:color w:val="000000"/>
        </w:rPr>
        <w:t xml:space="preserve"> and </w:t>
      </w:r>
      <w:r w:rsidRPr="00B9443C">
        <w:rPr>
          <w:color w:val="000000"/>
        </w:rPr>
        <w:t xml:space="preserve">Judaism] may partly explain the complex and sometimes tortured reasoning he used to argue for the inclusion of gentiles in the people of God while insisting that inclusion in no way implied God’s rejection of Israel.” </w:t>
      </w:r>
      <w:r w:rsidRPr="008039FF">
        <w:rPr>
          <w:color w:val="000000"/>
          <w:sz w:val="20"/>
          <w:szCs w:val="20"/>
        </w:rPr>
        <w:t xml:space="preserve">(See “Nations.” </w:t>
      </w:r>
      <w:r>
        <w:rPr>
          <w:i/>
          <w:iCs/>
          <w:color w:val="000000"/>
          <w:sz w:val="20"/>
          <w:szCs w:val="20"/>
        </w:rPr>
        <w:t>NI</w:t>
      </w:r>
      <w:r w:rsidRPr="008039FF">
        <w:rPr>
          <w:i/>
          <w:iCs/>
          <w:color w:val="000000"/>
          <w:sz w:val="20"/>
          <w:szCs w:val="20"/>
        </w:rPr>
        <w:t>D</w:t>
      </w:r>
      <w:r>
        <w:rPr>
          <w:i/>
          <w:iCs/>
          <w:color w:val="000000"/>
          <w:sz w:val="20"/>
          <w:szCs w:val="20"/>
        </w:rPr>
        <w:t>B</w:t>
      </w:r>
      <w:r w:rsidRPr="008039FF">
        <w:rPr>
          <w:color w:val="000000"/>
          <w:sz w:val="20"/>
          <w:szCs w:val="20"/>
        </w:rPr>
        <w:t>.)</w:t>
      </w:r>
      <w:r w:rsidRPr="00B9443C">
        <w:rPr>
          <w:color w:val="000000"/>
        </w:rPr>
        <w:t xml:space="preserve"> (Roetzel “Paul” 406)</w:t>
      </w:r>
    </w:p>
    <w:p w14:paraId="061B509C" w14:textId="77777777" w:rsidR="006C75C7" w:rsidRDefault="006C75C7" w:rsidP="006C75C7">
      <w:pPr>
        <w:jc w:val="left"/>
        <w:rPr>
          <w:bCs/>
        </w:rPr>
      </w:pPr>
      <w:r>
        <w:rPr>
          <w:bCs/>
        </w:rPr>
        <w:br w:type="page"/>
      </w:r>
    </w:p>
    <w:p w14:paraId="60F03288" w14:textId="77777777" w:rsidR="006C75C7" w:rsidRPr="001A3043" w:rsidRDefault="006C75C7" w:rsidP="00C870E3">
      <w:pPr>
        <w:pStyle w:val="Heading2"/>
      </w:pPr>
      <w:bookmarkStart w:id="35" w:name="_Toc501312977"/>
      <w:r w:rsidRPr="001A3043">
        <w:lastRenderedPageBreak/>
        <w:t>JEWISH BACKGROUND TO PAUL’S THOUGHT</w:t>
      </w:r>
      <w:bookmarkEnd w:id="35"/>
    </w:p>
    <w:p w14:paraId="79CF7EA5" w14:textId="77777777" w:rsidR="006C75C7" w:rsidRDefault="006C75C7" w:rsidP="006C75C7"/>
    <w:p w14:paraId="283A67B8" w14:textId="77777777" w:rsidR="006C75C7" w:rsidRPr="001A3043" w:rsidRDefault="006C75C7" w:rsidP="006C75C7"/>
    <w:p w14:paraId="63A9C759" w14:textId="77777777" w:rsidR="006C75C7" w:rsidRPr="001A3043" w:rsidRDefault="006C75C7" w:rsidP="006C75C7">
      <w:pPr>
        <w:pStyle w:val="Level4"/>
        <w:tabs>
          <w:tab w:val="left" w:pos="360"/>
        </w:tabs>
        <w:ind w:left="0" w:firstLine="0"/>
        <w:jc w:val="both"/>
        <w:rPr>
          <w:sz w:val="18"/>
        </w:rPr>
      </w:pPr>
      <w:r w:rsidRPr="001A3043">
        <w:rPr>
          <w:sz w:val="18"/>
        </w:rPr>
        <w:t>introduction</w:t>
      </w:r>
    </w:p>
    <w:p w14:paraId="03518271" w14:textId="77777777" w:rsidR="006C75C7" w:rsidRPr="001A3043" w:rsidRDefault="006C75C7" w:rsidP="006C75C7">
      <w:pPr>
        <w:pStyle w:val="Level4"/>
        <w:tabs>
          <w:tab w:val="left" w:pos="360"/>
        </w:tabs>
        <w:ind w:left="0" w:firstLine="0"/>
        <w:jc w:val="both"/>
        <w:rPr>
          <w:sz w:val="18"/>
        </w:rPr>
      </w:pPr>
      <w:r w:rsidRPr="001A3043">
        <w:rPr>
          <w:sz w:val="18"/>
        </w:rPr>
        <w:t>Paul’s Jewishness</w:t>
      </w:r>
    </w:p>
    <w:p w14:paraId="6905EC1C" w14:textId="77777777" w:rsidR="006C75C7" w:rsidRPr="001A3043" w:rsidRDefault="006C75C7" w:rsidP="006C75C7">
      <w:pPr>
        <w:pStyle w:val="Level4"/>
        <w:tabs>
          <w:tab w:val="left" w:pos="360"/>
        </w:tabs>
        <w:ind w:left="0" w:firstLine="0"/>
        <w:jc w:val="both"/>
        <w:rPr>
          <w:sz w:val="18"/>
        </w:rPr>
      </w:pPr>
      <w:r w:rsidRPr="001A3043">
        <w:rPr>
          <w:sz w:val="18"/>
        </w:rPr>
        <w:tab/>
        <w:t>Paul the Jew</w:t>
      </w:r>
    </w:p>
    <w:p w14:paraId="233FDDD2" w14:textId="77777777" w:rsidR="006C75C7" w:rsidRPr="001A3043" w:rsidRDefault="006C75C7" w:rsidP="006C75C7">
      <w:pPr>
        <w:pStyle w:val="Level4"/>
        <w:tabs>
          <w:tab w:val="left" w:pos="360"/>
        </w:tabs>
        <w:ind w:left="0" w:firstLine="0"/>
        <w:jc w:val="both"/>
        <w:rPr>
          <w:sz w:val="18"/>
        </w:rPr>
      </w:pPr>
      <w:r w:rsidRPr="001A3043">
        <w:rPr>
          <w:sz w:val="18"/>
        </w:rPr>
        <w:tab/>
        <w:t>Paul the Pharisee</w:t>
      </w:r>
    </w:p>
    <w:p w14:paraId="642D7E21" w14:textId="77777777" w:rsidR="006C75C7" w:rsidRPr="001A3043" w:rsidRDefault="006C75C7" w:rsidP="006C75C7">
      <w:pPr>
        <w:pStyle w:val="Level4"/>
        <w:tabs>
          <w:tab w:val="left" w:pos="360"/>
        </w:tabs>
        <w:ind w:left="0" w:firstLine="0"/>
        <w:jc w:val="both"/>
        <w:rPr>
          <w:sz w:val="18"/>
        </w:rPr>
      </w:pPr>
      <w:r w:rsidRPr="001A3043">
        <w:rPr>
          <w:sz w:val="18"/>
        </w:rPr>
        <w:tab/>
        <w:t>Pharisees</w:t>
      </w:r>
    </w:p>
    <w:p w14:paraId="404CA4B6" w14:textId="77777777" w:rsidR="006C75C7" w:rsidRPr="001A3043" w:rsidRDefault="006C75C7" w:rsidP="006C75C7">
      <w:pPr>
        <w:tabs>
          <w:tab w:val="left" w:pos="360"/>
        </w:tabs>
        <w:rPr>
          <w:sz w:val="18"/>
        </w:rPr>
      </w:pPr>
      <w:r w:rsidRPr="001A3043">
        <w:rPr>
          <w:sz w:val="18"/>
        </w:rPr>
        <w:tab/>
        <w:t>Paul never renounced Judaism</w:t>
      </w:r>
    </w:p>
    <w:p w14:paraId="5757A319" w14:textId="77777777" w:rsidR="006C75C7" w:rsidRPr="001A3043" w:rsidRDefault="006C75C7" w:rsidP="006C75C7">
      <w:pPr>
        <w:tabs>
          <w:tab w:val="left" w:pos="360"/>
        </w:tabs>
        <w:rPr>
          <w:kern w:val="2"/>
          <w:sz w:val="18"/>
        </w:rPr>
      </w:pPr>
      <w:r w:rsidRPr="001A3043">
        <w:rPr>
          <w:kern w:val="2"/>
          <w:sz w:val="18"/>
        </w:rPr>
        <w:t>Jewish aspects of Paul’s theology</w:t>
      </w:r>
    </w:p>
    <w:p w14:paraId="5818CCC6" w14:textId="77777777" w:rsidR="006C75C7" w:rsidRPr="001A3043" w:rsidRDefault="006C75C7" w:rsidP="006C75C7">
      <w:pPr>
        <w:tabs>
          <w:tab w:val="left" w:pos="360"/>
        </w:tabs>
        <w:rPr>
          <w:kern w:val="2"/>
          <w:sz w:val="18"/>
        </w:rPr>
      </w:pPr>
      <w:r w:rsidRPr="001A3043">
        <w:rPr>
          <w:bCs/>
          <w:sz w:val="18"/>
        </w:rPr>
        <w:tab/>
        <w:t>monotheism</w:t>
      </w:r>
    </w:p>
    <w:p w14:paraId="4A74A7D6" w14:textId="77777777" w:rsidR="006C75C7" w:rsidRPr="001A3043" w:rsidRDefault="006C75C7" w:rsidP="006C75C7">
      <w:pPr>
        <w:tabs>
          <w:tab w:val="left" w:pos="360"/>
        </w:tabs>
        <w:rPr>
          <w:kern w:val="2"/>
          <w:sz w:val="18"/>
        </w:rPr>
      </w:pPr>
      <w:r w:rsidRPr="001A3043">
        <w:rPr>
          <w:kern w:val="2"/>
          <w:sz w:val="18"/>
        </w:rPr>
        <w:tab/>
      </w:r>
      <w:r w:rsidRPr="001A3043">
        <w:rPr>
          <w:bCs/>
          <w:sz w:val="18"/>
        </w:rPr>
        <w:t>inspiration of scripture</w:t>
      </w:r>
    </w:p>
    <w:p w14:paraId="7857A9C2" w14:textId="77777777" w:rsidR="006C75C7" w:rsidRPr="001A3043" w:rsidRDefault="006C75C7" w:rsidP="006C75C7">
      <w:pPr>
        <w:tabs>
          <w:tab w:val="left" w:pos="360"/>
        </w:tabs>
        <w:rPr>
          <w:kern w:val="2"/>
          <w:sz w:val="18"/>
        </w:rPr>
      </w:pPr>
      <w:r w:rsidRPr="001A3043">
        <w:rPr>
          <w:sz w:val="18"/>
        </w:rPr>
        <w:tab/>
      </w:r>
      <w:r w:rsidRPr="001A3043">
        <w:rPr>
          <w:kern w:val="2"/>
          <w:sz w:val="18"/>
        </w:rPr>
        <w:t>use of the scriptures</w:t>
      </w:r>
    </w:p>
    <w:p w14:paraId="561882B1" w14:textId="77777777" w:rsidR="006C75C7" w:rsidRPr="001A3043" w:rsidRDefault="006C75C7" w:rsidP="006C75C7">
      <w:pPr>
        <w:tabs>
          <w:tab w:val="left" w:pos="360"/>
        </w:tabs>
        <w:rPr>
          <w:kern w:val="2"/>
          <w:sz w:val="18"/>
        </w:rPr>
      </w:pPr>
      <w:r w:rsidRPr="001A3043">
        <w:rPr>
          <w:kern w:val="2"/>
          <w:sz w:val="18"/>
        </w:rPr>
        <w:tab/>
      </w:r>
      <w:r w:rsidRPr="001A3043">
        <w:rPr>
          <w:bCs/>
          <w:sz w:val="18"/>
        </w:rPr>
        <w:t>messiah</w:t>
      </w:r>
    </w:p>
    <w:p w14:paraId="055AAD07" w14:textId="77777777" w:rsidR="006C75C7" w:rsidRPr="001A3043" w:rsidRDefault="006C75C7" w:rsidP="006C75C7">
      <w:pPr>
        <w:tabs>
          <w:tab w:val="left" w:pos="360"/>
        </w:tabs>
        <w:rPr>
          <w:kern w:val="2"/>
          <w:sz w:val="18"/>
        </w:rPr>
      </w:pPr>
      <w:r w:rsidRPr="001A3043">
        <w:rPr>
          <w:kern w:val="2"/>
          <w:sz w:val="18"/>
        </w:rPr>
        <w:tab/>
      </w:r>
      <w:r w:rsidRPr="001A3043">
        <w:rPr>
          <w:bCs/>
          <w:sz w:val="18"/>
        </w:rPr>
        <w:t>morality</w:t>
      </w:r>
    </w:p>
    <w:p w14:paraId="02AC882A" w14:textId="77777777" w:rsidR="006C75C7" w:rsidRPr="001A3043" w:rsidRDefault="006C75C7" w:rsidP="006C75C7">
      <w:pPr>
        <w:tabs>
          <w:tab w:val="left" w:pos="360"/>
        </w:tabs>
        <w:rPr>
          <w:kern w:val="2"/>
          <w:sz w:val="18"/>
        </w:rPr>
      </w:pPr>
      <w:r w:rsidRPr="001A3043">
        <w:rPr>
          <w:kern w:val="2"/>
          <w:sz w:val="18"/>
        </w:rPr>
        <w:tab/>
      </w:r>
      <w:r w:rsidRPr="001A3043">
        <w:rPr>
          <w:bCs/>
          <w:sz w:val="18"/>
        </w:rPr>
        <w:t>apocalypticism</w:t>
      </w:r>
    </w:p>
    <w:p w14:paraId="2FF06396" w14:textId="77777777" w:rsidR="006C75C7" w:rsidRPr="001A3043" w:rsidRDefault="006C75C7" w:rsidP="006C75C7">
      <w:pPr>
        <w:tabs>
          <w:tab w:val="left" w:pos="360"/>
        </w:tabs>
        <w:rPr>
          <w:kern w:val="2"/>
          <w:sz w:val="18"/>
        </w:rPr>
      </w:pPr>
      <w:r w:rsidRPr="001A3043">
        <w:rPr>
          <w:bCs/>
          <w:sz w:val="18"/>
        </w:rPr>
        <w:t xml:space="preserve">Pharisaic </w:t>
      </w:r>
      <w:r w:rsidRPr="001A3043">
        <w:rPr>
          <w:kern w:val="2"/>
          <w:sz w:val="18"/>
        </w:rPr>
        <w:t>aspects of Paul’s theology</w:t>
      </w:r>
    </w:p>
    <w:p w14:paraId="34295167" w14:textId="77777777" w:rsidR="006C75C7" w:rsidRPr="001A3043" w:rsidRDefault="006C75C7" w:rsidP="006C75C7">
      <w:pPr>
        <w:tabs>
          <w:tab w:val="left" w:pos="360"/>
        </w:tabs>
        <w:rPr>
          <w:kern w:val="2"/>
          <w:sz w:val="18"/>
        </w:rPr>
      </w:pPr>
      <w:r w:rsidRPr="001A3043">
        <w:rPr>
          <w:bCs/>
          <w:sz w:val="18"/>
        </w:rPr>
        <w:tab/>
        <w:t>Pharisaic preferences</w:t>
      </w:r>
    </w:p>
    <w:p w14:paraId="3024BA14" w14:textId="77777777" w:rsidR="006C75C7" w:rsidRPr="001A3043" w:rsidRDefault="006C75C7" w:rsidP="006C75C7">
      <w:pPr>
        <w:tabs>
          <w:tab w:val="left" w:pos="360"/>
        </w:tabs>
        <w:rPr>
          <w:kern w:val="2"/>
          <w:sz w:val="18"/>
        </w:rPr>
      </w:pPr>
      <w:r w:rsidRPr="001A3043">
        <w:rPr>
          <w:kern w:val="2"/>
          <w:sz w:val="18"/>
        </w:rPr>
        <w:tab/>
        <w:t>understanding of OT covenant</w:t>
      </w:r>
    </w:p>
    <w:p w14:paraId="0C036D0E" w14:textId="77777777" w:rsidR="006C75C7" w:rsidRPr="001A3043" w:rsidRDefault="006C75C7" w:rsidP="006C75C7">
      <w:pPr>
        <w:rPr>
          <w:bCs/>
        </w:rPr>
      </w:pPr>
    </w:p>
    <w:p w14:paraId="7A7B791D" w14:textId="77777777" w:rsidR="006C75C7" w:rsidRPr="001A3043" w:rsidRDefault="006C75C7" w:rsidP="006C75C7">
      <w:pPr>
        <w:jc w:val="center"/>
        <w:rPr>
          <w:kern w:val="2"/>
        </w:rPr>
      </w:pPr>
      <w:r w:rsidRPr="001A3043">
        <w:rPr>
          <w:smallCaps/>
          <w:kern w:val="2"/>
        </w:rPr>
        <w:t>introduction</w:t>
      </w:r>
    </w:p>
    <w:p w14:paraId="6DE2553A" w14:textId="77777777" w:rsidR="006C75C7" w:rsidRPr="001A3043" w:rsidRDefault="006C75C7" w:rsidP="006C75C7">
      <w:pPr>
        <w:rPr>
          <w:kern w:val="2"/>
        </w:rPr>
      </w:pPr>
    </w:p>
    <w:p w14:paraId="1EEC907A" w14:textId="77777777" w:rsidR="006C75C7" w:rsidRPr="001A3043" w:rsidRDefault="006C75C7" w:rsidP="004D4FF6">
      <w:pPr>
        <w:numPr>
          <w:ilvl w:val="0"/>
          <w:numId w:val="32"/>
        </w:numPr>
        <w:rPr>
          <w:bCs/>
          <w:kern w:val="2"/>
        </w:rPr>
      </w:pPr>
      <w:r w:rsidRPr="001A3043">
        <w:rPr>
          <w:b/>
          <w:kern w:val="2"/>
        </w:rPr>
        <w:t>introduction</w:t>
      </w:r>
    </w:p>
    <w:p w14:paraId="746F5C47" w14:textId="77777777" w:rsidR="006C75C7" w:rsidRPr="001A3043" w:rsidRDefault="006C75C7" w:rsidP="004D4FF6">
      <w:pPr>
        <w:numPr>
          <w:ilvl w:val="1"/>
          <w:numId w:val="32"/>
        </w:numPr>
        <w:rPr>
          <w:color w:val="000000"/>
          <w:sz w:val="20"/>
          <w:szCs w:val="20"/>
        </w:rPr>
      </w:pPr>
      <w:r w:rsidRPr="001A3043">
        <w:rPr>
          <w:color w:val="000000"/>
          <w:sz w:val="20"/>
          <w:szCs w:val="20"/>
        </w:rPr>
        <w:t xml:space="preserve">Bonsirven, Joseph, SJ. </w:t>
      </w:r>
      <w:r w:rsidRPr="001A3043">
        <w:rPr>
          <w:i/>
          <w:iCs/>
          <w:color w:val="000000"/>
          <w:sz w:val="20"/>
          <w:szCs w:val="20"/>
        </w:rPr>
        <w:t>Palestinian Judaism in the Time of Jesus Christ</w:t>
      </w:r>
      <w:r w:rsidRPr="001A3043">
        <w:rPr>
          <w:color w:val="000000"/>
          <w:sz w:val="20"/>
          <w:szCs w:val="20"/>
        </w:rPr>
        <w:t>. New York: Holt, Rinehart and Winston, 1964.</w:t>
      </w:r>
    </w:p>
    <w:p w14:paraId="6F340654" w14:textId="77777777" w:rsidR="006C75C7" w:rsidRPr="001A3043" w:rsidRDefault="006C75C7" w:rsidP="004D4FF6">
      <w:pPr>
        <w:numPr>
          <w:ilvl w:val="1"/>
          <w:numId w:val="32"/>
        </w:numPr>
        <w:rPr>
          <w:color w:val="000000"/>
          <w:sz w:val="20"/>
          <w:szCs w:val="20"/>
        </w:rPr>
      </w:pPr>
      <w:r w:rsidRPr="001A3043">
        <w:rPr>
          <w:color w:val="000000"/>
          <w:sz w:val="20"/>
          <w:szCs w:val="20"/>
        </w:rPr>
        <w:t xml:space="preserve">Davies, W.D. </w:t>
      </w:r>
      <w:r w:rsidRPr="001A3043">
        <w:rPr>
          <w:i/>
          <w:iCs/>
          <w:color w:val="000000"/>
          <w:sz w:val="20"/>
          <w:szCs w:val="20"/>
        </w:rPr>
        <w:t>Paul and Rabbinic Judaism</w:t>
      </w:r>
      <w:r w:rsidRPr="001A3043">
        <w:rPr>
          <w:color w:val="000000"/>
          <w:sz w:val="20"/>
          <w:szCs w:val="20"/>
        </w:rPr>
        <w:t xml:space="preserve">: </w:t>
      </w:r>
      <w:r w:rsidRPr="001A3043">
        <w:rPr>
          <w:i/>
          <w:iCs/>
          <w:color w:val="000000"/>
          <w:sz w:val="20"/>
          <w:szCs w:val="20"/>
        </w:rPr>
        <w:t>Some Rabbinic Elements in Pauline Theology</w:t>
      </w:r>
      <w:r w:rsidRPr="001A3043">
        <w:rPr>
          <w:color w:val="000000"/>
          <w:sz w:val="20"/>
          <w:szCs w:val="20"/>
        </w:rPr>
        <w:t>. London: 1948.</w:t>
      </w:r>
    </w:p>
    <w:p w14:paraId="39E3AC24" w14:textId="77777777" w:rsidR="006C75C7" w:rsidRPr="00D63907" w:rsidRDefault="006C75C7" w:rsidP="004D4FF6">
      <w:pPr>
        <w:numPr>
          <w:ilvl w:val="1"/>
          <w:numId w:val="32"/>
        </w:numPr>
        <w:rPr>
          <w:bCs/>
          <w:kern w:val="2"/>
        </w:rPr>
      </w:pPr>
      <w:r>
        <w:rPr>
          <w:bCs/>
          <w:kern w:val="2"/>
        </w:rPr>
        <w:t xml:space="preserve">Judaism in Paul’s </w:t>
      </w:r>
      <w:r w:rsidRPr="00D63907">
        <w:rPr>
          <w:bCs/>
          <w:kern w:val="2"/>
        </w:rPr>
        <w:t>Christianity</w:t>
      </w:r>
    </w:p>
    <w:p w14:paraId="6E4FC302" w14:textId="77777777" w:rsidR="006C75C7" w:rsidRDefault="006C75C7" w:rsidP="004D4FF6">
      <w:pPr>
        <w:numPr>
          <w:ilvl w:val="2"/>
          <w:numId w:val="32"/>
        </w:numPr>
        <w:rPr>
          <w:bCs/>
          <w:kern w:val="2"/>
        </w:rPr>
      </w:pPr>
      <w:r>
        <w:rPr>
          <w:bCs/>
          <w:kern w:val="2"/>
        </w:rPr>
        <w:t>Paul “</w:t>
      </w:r>
      <w:r w:rsidRPr="00377D30">
        <w:rPr>
          <w:bCs/>
          <w:kern w:val="2"/>
        </w:rPr>
        <w:t>did not have to repudiate the fundamental beliefs of Israel.</w:t>
      </w:r>
      <w:r>
        <w:rPr>
          <w:bCs/>
          <w:kern w:val="2"/>
        </w:rPr>
        <w:t>” (Bonsirven 212)</w:t>
      </w:r>
    </w:p>
    <w:p w14:paraId="04F90D14" w14:textId="77777777" w:rsidR="006C75C7" w:rsidRDefault="006C75C7" w:rsidP="004D4FF6">
      <w:pPr>
        <w:numPr>
          <w:ilvl w:val="2"/>
          <w:numId w:val="32"/>
        </w:numPr>
        <w:rPr>
          <w:bCs/>
          <w:kern w:val="2"/>
        </w:rPr>
      </w:pPr>
      <w:r>
        <w:rPr>
          <w:bCs/>
          <w:kern w:val="2"/>
        </w:rPr>
        <w:t>“</w:t>
      </w:r>
      <w:r w:rsidRPr="00377D30">
        <w:rPr>
          <w:bCs/>
          <w:kern w:val="2"/>
        </w:rPr>
        <w:t>We shall find certain elements of Judaism unchanged in his work</w:t>
      </w:r>
      <w:r>
        <w:rPr>
          <w:bCs/>
          <w:kern w:val="2"/>
        </w:rPr>
        <w:t xml:space="preserve"> . . . [but] </w:t>
      </w:r>
      <w:r w:rsidRPr="00377D30">
        <w:rPr>
          <w:bCs/>
          <w:kern w:val="2"/>
        </w:rPr>
        <w:t>transformed and sublimated by the light he received at Damascus.</w:t>
      </w:r>
      <w:r>
        <w:rPr>
          <w:bCs/>
          <w:kern w:val="2"/>
        </w:rPr>
        <w:t>” (Bonsirven 200)</w:t>
      </w:r>
    </w:p>
    <w:p w14:paraId="61777ABA" w14:textId="77777777" w:rsidR="006C75C7" w:rsidRPr="006A1782" w:rsidRDefault="006C75C7" w:rsidP="004D4FF6">
      <w:pPr>
        <w:numPr>
          <w:ilvl w:val="3"/>
          <w:numId w:val="32"/>
        </w:numPr>
        <w:rPr>
          <w:kern w:val="2"/>
        </w:rPr>
      </w:pPr>
      <w:r>
        <w:rPr>
          <w:kern w:val="2"/>
        </w:rPr>
        <w:t>“</w:t>
      </w:r>
      <w:r w:rsidRPr="006A1782">
        <w:rPr>
          <w:kern w:val="2"/>
        </w:rPr>
        <w:t>We can recognize in his writings the traditional Jewish beliefs perfectly harmonized with his Christian faith.” (Bonsirven 266)</w:t>
      </w:r>
    </w:p>
    <w:p w14:paraId="3FAC0FD5" w14:textId="77777777" w:rsidR="006C75C7" w:rsidRDefault="006C75C7" w:rsidP="004D4FF6">
      <w:pPr>
        <w:numPr>
          <w:ilvl w:val="2"/>
          <w:numId w:val="32"/>
        </w:numPr>
        <w:rPr>
          <w:bCs/>
          <w:kern w:val="2"/>
        </w:rPr>
      </w:pPr>
      <w:r>
        <w:rPr>
          <w:bCs/>
          <w:kern w:val="2"/>
        </w:rPr>
        <w:t>“</w:t>
      </w:r>
      <w:r w:rsidRPr="00377D30">
        <w:rPr>
          <w:bCs/>
          <w:kern w:val="2"/>
        </w:rPr>
        <w:t xml:space="preserve">Basically, it </w:t>
      </w:r>
      <w:r>
        <w:rPr>
          <w:bCs/>
          <w:kern w:val="2"/>
        </w:rPr>
        <w:t>[Paul’s “</w:t>
      </w:r>
      <w:r w:rsidRPr="00377D30">
        <w:rPr>
          <w:bCs/>
          <w:kern w:val="2"/>
        </w:rPr>
        <w:t>system</w:t>
      </w:r>
      <w:r>
        <w:rPr>
          <w:bCs/>
          <w:kern w:val="2"/>
        </w:rPr>
        <w:t xml:space="preserve">”] </w:t>
      </w:r>
      <w:r w:rsidRPr="00377D30">
        <w:rPr>
          <w:bCs/>
          <w:kern w:val="2"/>
        </w:rPr>
        <w:t>draws on the heritage of Israel.</w:t>
      </w:r>
      <w:r>
        <w:rPr>
          <w:bCs/>
          <w:kern w:val="2"/>
        </w:rPr>
        <w:t>” (Bonsirven 216)</w:t>
      </w:r>
    </w:p>
    <w:p w14:paraId="46E82530" w14:textId="77777777" w:rsidR="006C75C7" w:rsidRPr="001A3043" w:rsidRDefault="006C75C7" w:rsidP="004D4FF6">
      <w:pPr>
        <w:numPr>
          <w:ilvl w:val="1"/>
          <w:numId w:val="32"/>
        </w:numPr>
        <w:rPr>
          <w:bCs/>
          <w:kern w:val="2"/>
        </w:rPr>
      </w:pPr>
      <w:r w:rsidRPr="001A3043">
        <w:rPr>
          <w:bCs/>
          <w:kern w:val="2"/>
        </w:rPr>
        <w:t>Alexandrian Judaism?</w:t>
      </w:r>
    </w:p>
    <w:p w14:paraId="52E76EDD" w14:textId="77777777" w:rsidR="006C75C7" w:rsidRPr="001A3043" w:rsidRDefault="006C75C7" w:rsidP="004D4FF6">
      <w:pPr>
        <w:numPr>
          <w:ilvl w:val="2"/>
          <w:numId w:val="32"/>
        </w:numPr>
        <w:rPr>
          <w:bCs/>
          <w:kern w:val="2"/>
        </w:rPr>
      </w:pPr>
      <w:r w:rsidRPr="001A3043">
        <w:rPr>
          <w:bCs/>
          <w:kern w:val="2"/>
        </w:rPr>
        <w:t>“Is the Judaism we meet in Paul . . . the Judaism of Alexandria?” (Bonsirven 199)</w:t>
      </w:r>
    </w:p>
    <w:p w14:paraId="1394F89E" w14:textId="77777777" w:rsidR="006C75C7" w:rsidRPr="001A3043" w:rsidRDefault="006C75C7" w:rsidP="004D4FF6">
      <w:pPr>
        <w:numPr>
          <w:ilvl w:val="2"/>
          <w:numId w:val="32"/>
        </w:numPr>
        <w:rPr>
          <w:bCs/>
          <w:kern w:val="2"/>
        </w:rPr>
      </w:pPr>
      <w:r w:rsidRPr="001A3043">
        <w:rPr>
          <w:bCs/>
          <w:kern w:val="2"/>
        </w:rPr>
        <w:t>“Nowadays no one claims that Paul was the follower of Philo.” (Bonsirven 199)</w:t>
      </w:r>
    </w:p>
    <w:p w14:paraId="55128131" w14:textId="77777777" w:rsidR="006C75C7" w:rsidRPr="001A3043" w:rsidRDefault="006C75C7" w:rsidP="004D4FF6">
      <w:pPr>
        <w:numPr>
          <w:ilvl w:val="2"/>
          <w:numId w:val="32"/>
        </w:numPr>
        <w:rPr>
          <w:bCs/>
          <w:kern w:val="2"/>
        </w:rPr>
      </w:pPr>
      <w:r w:rsidRPr="001A3043">
        <w:rPr>
          <w:bCs/>
          <w:kern w:val="2"/>
        </w:rPr>
        <w:t>“. . . it is most unusual nowadays to find anyone speaking of Paul’s Philonism.” (Bonsirven 201)</w:t>
      </w:r>
    </w:p>
    <w:p w14:paraId="41F30CB1" w14:textId="77777777" w:rsidR="006C75C7" w:rsidRPr="001A3043" w:rsidRDefault="006C75C7" w:rsidP="004D4FF6">
      <w:pPr>
        <w:numPr>
          <w:ilvl w:val="1"/>
          <w:numId w:val="32"/>
        </w:numPr>
        <w:rPr>
          <w:bCs/>
          <w:kern w:val="2"/>
        </w:rPr>
      </w:pPr>
      <w:r w:rsidRPr="001A3043">
        <w:rPr>
          <w:bCs/>
          <w:kern w:val="2"/>
        </w:rPr>
        <w:t>Palestinian Judaism?</w:t>
      </w:r>
    </w:p>
    <w:p w14:paraId="243ABE9D" w14:textId="77777777" w:rsidR="006C75C7" w:rsidRPr="001A3043" w:rsidRDefault="006C75C7" w:rsidP="004D4FF6">
      <w:pPr>
        <w:numPr>
          <w:ilvl w:val="2"/>
          <w:numId w:val="32"/>
        </w:numPr>
        <w:rPr>
          <w:bCs/>
          <w:kern w:val="2"/>
        </w:rPr>
      </w:pPr>
      <w:r w:rsidRPr="001A3043">
        <w:rPr>
          <w:bCs/>
          <w:kern w:val="2"/>
        </w:rPr>
        <w:t>“Is the Judaism we meet in Paul the Judaism of Palestine . . .”? (Bonsirven 199)</w:t>
      </w:r>
    </w:p>
    <w:p w14:paraId="7CAF5E7B" w14:textId="77777777" w:rsidR="006C75C7" w:rsidRPr="001A3043" w:rsidRDefault="006C75C7" w:rsidP="004D4FF6">
      <w:pPr>
        <w:numPr>
          <w:ilvl w:val="2"/>
          <w:numId w:val="32"/>
        </w:numPr>
        <w:rPr>
          <w:bCs/>
          <w:kern w:val="2"/>
        </w:rPr>
      </w:pPr>
      <w:r w:rsidRPr="001A3043">
        <w:rPr>
          <w:bCs/>
          <w:kern w:val="2"/>
        </w:rPr>
        <w:t>Did “his preaching [reproduce] the apologetic worked out in detail by the Jews for the conversion of the heathen?” (Bonsirven 200)</w:t>
      </w:r>
    </w:p>
    <w:p w14:paraId="6EC87F87" w14:textId="77777777" w:rsidR="006C75C7" w:rsidRPr="001A3043" w:rsidRDefault="006C75C7" w:rsidP="004D4FF6">
      <w:pPr>
        <w:numPr>
          <w:ilvl w:val="3"/>
          <w:numId w:val="32"/>
        </w:numPr>
        <w:rPr>
          <w:bCs/>
          <w:kern w:val="2"/>
        </w:rPr>
      </w:pPr>
      <w:r w:rsidRPr="001A3043">
        <w:rPr>
          <w:bCs/>
          <w:kern w:val="2"/>
        </w:rPr>
        <w:t xml:space="preserve">Bultmann </w:t>
      </w:r>
      <w:r w:rsidRPr="001A3043">
        <w:rPr>
          <w:bCs/>
          <w:kern w:val="2"/>
          <w:sz w:val="20"/>
          <w:szCs w:val="18"/>
        </w:rPr>
        <w:t>(</w:t>
      </w:r>
      <w:r w:rsidRPr="001A3043">
        <w:rPr>
          <w:bCs/>
          <w:i/>
          <w:kern w:val="2"/>
          <w:sz w:val="20"/>
          <w:szCs w:val="18"/>
        </w:rPr>
        <w:t>TNT</w:t>
      </w:r>
      <w:r w:rsidRPr="001A3043">
        <w:rPr>
          <w:bCs/>
          <w:kern w:val="2"/>
          <w:sz w:val="20"/>
          <w:szCs w:val="18"/>
        </w:rPr>
        <w:t xml:space="preserve"> 66ff)</w:t>
      </w:r>
      <w:r w:rsidRPr="001A3043">
        <w:rPr>
          <w:bCs/>
          <w:kern w:val="2"/>
        </w:rPr>
        <w:t xml:space="preserve"> “finds in Paul explanations used by the Jews in their preaching to the heathen . . .” (Bonsirven 200 n. 20)</w:t>
      </w:r>
    </w:p>
    <w:p w14:paraId="1CD15F26" w14:textId="77777777" w:rsidR="006C75C7" w:rsidRPr="001A3043" w:rsidRDefault="006C75C7" w:rsidP="006C75C7">
      <w:pPr>
        <w:rPr>
          <w:bCs/>
        </w:rPr>
      </w:pPr>
    </w:p>
    <w:p w14:paraId="273BE715" w14:textId="77777777" w:rsidR="006C75C7" w:rsidRPr="005C2762" w:rsidRDefault="006C75C7" w:rsidP="005C2762">
      <w:pPr>
        <w:jc w:val="center"/>
        <w:rPr>
          <w:bCs/>
        </w:rPr>
      </w:pPr>
      <w:r w:rsidRPr="005C2762">
        <w:rPr>
          <w:bCs/>
          <w:smallCaps/>
        </w:rPr>
        <w:t>Paul</w:t>
      </w:r>
      <w:r w:rsidRPr="005C2762">
        <w:rPr>
          <w:bCs/>
        </w:rPr>
        <w:t>’</w:t>
      </w:r>
      <w:r w:rsidRPr="005C2762">
        <w:rPr>
          <w:bCs/>
          <w:smallCaps/>
        </w:rPr>
        <w:t>s Jewishness</w:t>
      </w:r>
    </w:p>
    <w:p w14:paraId="401CE5E6" w14:textId="77777777" w:rsidR="006C75C7" w:rsidRPr="001A3043" w:rsidRDefault="006C75C7" w:rsidP="006C75C7">
      <w:pPr>
        <w:rPr>
          <w:kern w:val="2"/>
        </w:rPr>
      </w:pPr>
    </w:p>
    <w:p w14:paraId="2FAC7728" w14:textId="77777777" w:rsidR="006C75C7" w:rsidRPr="001A3043" w:rsidRDefault="006C75C7" w:rsidP="004D4FF6">
      <w:pPr>
        <w:numPr>
          <w:ilvl w:val="0"/>
          <w:numId w:val="32"/>
        </w:numPr>
        <w:rPr>
          <w:kern w:val="2"/>
        </w:rPr>
      </w:pPr>
      <w:r w:rsidRPr="001A3043">
        <w:rPr>
          <w:b/>
          <w:kern w:val="2"/>
        </w:rPr>
        <w:t>Paul the Jew</w:t>
      </w:r>
    </w:p>
    <w:p w14:paraId="066401C4" w14:textId="77777777" w:rsidR="006C75C7" w:rsidRPr="001A3043" w:rsidRDefault="006C75C7" w:rsidP="004D4FF6">
      <w:pPr>
        <w:numPr>
          <w:ilvl w:val="1"/>
          <w:numId w:val="32"/>
        </w:numPr>
        <w:rPr>
          <w:kern w:val="2"/>
        </w:rPr>
      </w:pPr>
      <w:r w:rsidRPr="001A3043">
        <w:rPr>
          <w:kern w:val="2"/>
        </w:rPr>
        <w:t>“of the tribe of Benjamin”</w:t>
      </w:r>
    </w:p>
    <w:p w14:paraId="45A47393" w14:textId="77777777" w:rsidR="006C75C7" w:rsidRPr="001A3043" w:rsidRDefault="006C75C7" w:rsidP="004D4FF6">
      <w:pPr>
        <w:numPr>
          <w:ilvl w:val="2"/>
          <w:numId w:val="32"/>
        </w:numPr>
        <w:rPr>
          <w:kern w:val="2"/>
          <w:sz w:val="20"/>
          <w:szCs w:val="20"/>
        </w:rPr>
      </w:pPr>
      <w:r w:rsidRPr="001A3043">
        <w:rPr>
          <w:kern w:val="2"/>
          <w:sz w:val="20"/>
          <w:szCs w:val="20"/>
        </w:rPr>
        <w:t>Rom 11:1, “I myself am an Israelite, a descendant of Abraham, a member of the tribe of Benjamin.”</w:t>
      </w:r>
    </w:p>
    <w:p w14:paraId="50F2B128" w14:textId="77777777" w:rsidR="006C75C7" w:rsidRPr="001A3043" w:rsidRDefault="006C75C7" w:rsidP="004D4FF6">
      <w:pPr>
        <w:numPr>
          <w:ilvl w:val="2"/>
          <w:numId w:val="32"/>
        </w:numPr>
        <w:rPr>
          <w:kern w:val="2"/>
          <w:sz w:val="20"/>
          <w:szCs w:val="20"/>
        </w:rPr>
      </w:pPr>
      <w:r w:rsidRPr="001A3043">
        <w:rPr>
          <w:kern w:val="2"/>
          <w:sz w:val="20"/>
          <w:szCs w:val="20"/>
        </w:rPr>
        <w:lastRenderedPageBreak/>
        <w:t>Phil 3:5a, “circumcised on the eighth day, a member of the people of Israel, of the tribe of Benjamin . . .”</w:t>
      </w:r>
    </w:p>
    <w:p w14:paraId="098334CF" w14:textId="77777777" w:rsidR="006C75C7" w:rsidRPr="001A3043" w:rsidRDefault="006C75C7" w:rsidP="004D4FF6">
      <w:pPr>
        <w:numPr>
          <w:ilvl w:val="1"/>
          <w:numId w:val="32"/>
        </w:numPr>
        <w:rPr>
          <w:bCs/>
          <w:kern w:val="2"/>
        </w:rPr>
      </w:pPr>
      <w:r w:rsidRPr="001A3043">
        <w:rPr>
          <w:bCs/>
          <w:kern w:val="2"/>
        </w:rPr>
        <w:t>“. . . Paul appeals three times to his lineage as a Jew . . .” (Roetzel “Paul” 405)</w:t>
      </w:r>
    </w:p>
    <w:p w14:paraId="098DA48C" w14:textId="77777777" w:rsidR="006C75C7" w:rsidRPr="001A3043" w:rsidRDefault="006C75C7" w:rsidP="004D4FF6">
      <w:pPr>
        <w:numPr>
          <w:ilvl w:val="2"/>
          <w:numId w:val="32"/>
        </w:numPr>
        <w:rPr>
          <w:bCs/>
          <w:kern w:val="2"/>
          <w:sz w:val="20"/>
        </w:rPr>
      </w:pPr>
      <w:r w:rsidRPr="001A3043">
        <w:rPr>
          <w:bCs/>
          <w:kern w:val="2"/>
          <w:sz w:val="20"/>
        </w:rPr>
        <w:t>1 Cor 9:20, “</w:t>
      </w:r>
      <w:r w:rsidRPr="001A3043">
        <w:rPr>
          <w:sz w:val="20"/>
        </w:rPr>
        <w:t>To the Jews I became as a Jew, in order to win Jews. To those under the law I became as one under the law (though I myself am not under the law) so that I might win those under the law.”</w:t>
      </w:r>
    </w:p>
    <w:p w14:paraId="19EE3CF1" w14:textId="77777777" w:rsidR="006C75C7" w:rsidRPr="001A3043" w:rsidRDefault="006C75C7" w:rsidP="004D4FF6">
      <w:pPr>
        <w:numPr>
          <w:ilvl w:val="2"/>
          <w:numId w:val="32"/>
        </w:numPr>
        <w:rPr>
          <w:kern w:val="2"/>
          <w:sz w:val="20"/>
        </w:rPr>
      </w:pPr>
      <w:r w:rsidRPr="001A3043">
        <w:rPr>
          <w:bCs/>
          <w:kern w:val="2"/>
          <w:sz w:val="20"/>
        </w:rPr>
        <w:t>2 Cor 11:22, “Are they Hebrews? So am I. Are they Israelites? So am I. Are they descendants of Abraham? So am I.”</w:t>
      </w:r>
    </w:p>
    <w:p w14:paraId="63A4B839" w14:textId="77777777" w:rsidR="006C75C7" w:rsidRPr="001A3043" w:rsidRDefault="006C75C7" w:rsidP="004D4FF6">
      <w:pPr>
        <w:numPr>
          <w:ilvl w:val="2"/>
          <w:numId w:val="32"/>
        </w:numPr>
        <w:rPr>
          <w:bCs/>
          <w:kern w:val="2"/>
          <w:sz w:val="20"/>
        </w:rPr>
      </w:pPr>
      <w:r w:rsidRPr="001A3043">
        <w:rPr>
          <w:bCs/>
          <w:kern w:val="2"/>
          <w:sz w:val="20"/>
        </w:rPr>
        <w:t>Gal 1:13-14, “</w:t>
      </w:r>
      <w:r w:rsidRPr="001A3043">
        <w:rPr>
          <w:sz w:val="20"/>
          <w:szCs w:val="20"/>
        </w:rPr>
        <w:t xml:space="preserve">You have heard, no doubt, of my earlier life in Judaism. . . . </w:t>
      </w:r>
      <w:r w:rsidRPr="001A3043">
        <w:rPr>
          <w:sz w:val="20"/>
          <w:szCs w:val="20"/>
          <w:vertAlign w:val="superscript"/>
        </w:rPr>
        <w:t>14</w:t>
      </w:r>
      <w:r w:rsidRPr="001A3043">
        <w:rPr>
          <w:sz w:val="20"/>
          <w:szCs w:val="20"/>
        </w:rPr>
        <w:t xml:space="preserve"> I advanced in Judaism beyond many among my people of the same age, for I was far more zealous for the traditions of my ancestors.”</w:t>
      </w:r>
    </w:p>
    <w:p w14:paraId="413C5845" w14:textId="77777777" w:rsidR="006C75C7" w:rsidRPr="001A3043" w:rsidRDefault="006C75C7" w:rsidP="004D4FF6">
      <w:pPr>
        <w:numPr>
          <w:ilvl w:val="2"/>
          <w:numId w:val="32"/>
        </w:numPr>
        <w:rPr>
          <w:kern w:val="2"/>
          <w:sz w:val="20"/>
          <w:szCs w:val="20"/>
        </w:rPr>
      </w:pPr>
      <w:r w:rsidRPr="001A3043">
        <w:rPr>
          <w:kern w:val="2"/>
          <w:sz w:val="20"/>
          <w:szCs w:val="20"/>
        </w:rPr>
        <w:t>Phil 3:5b, “a Hebrew born of Hebrews . . .”</w:t>
      </w:r>
    </w:p>
    <w:p w14:paraId="431328AE" w14:textId="77777777" w:rsidR="006C75C7" w:rsidRPr="001A3043" w:rsidRDefault="006C75C7" w:rsidP="006C75C7">
      <w:pPr>
        <w:rPr>
          <w:kern w:val="2"/>
        </w:rPr>
      </w:pPr>
    </w:p>
    <w:p w14:paraId="510C7E57" w14:textId="77777777" w:rsidR="006C75C7" w:rsidRPr="001A3043" w:rsidRDefault="006C75C7" w:rsidP="004D4FF6">
      <w:pPr>
        <w:numPr>
          <w:ilvl w:val="0"/>
          <w:numId w:val="32"/>
        </w:numPr>
        <w:rPr>
          <w:kern w:val="2"/>
        </w:rPr>
      </w:pPr>
      <w:r w:rsidRPr="001A3043">
        <w:rPr>
          <w:b/>
          <w:kern w:val="2"/>
        </w:rPr>
        <w:t>Paul the Pharisee</w:t>
      </w:r>
    </w:p>
    <w:p w14:paraId="6757B55B" w14:textId="77777777" w:rsidR="006C75C7" w:rsidRPr="001A3043" w:rsidRDefault="006C75C7" w:rsidP="004D4FF6">
      <w:pPr>
        <w:numPr>
          <w:ilvl w:val="1"/>
          <w:numId w:val="32"/>
        </w:numPr>
        <w:autoSpaceDE w:val="0"/>
        <w:autoSpaceDN w:val="0"/>
        <w:adjustRightInd w:val="0"/>
        <w:rPr>
          <w:sz w:val="20"/>
          <w:szCs w:val="20"/>
        </w:rPr>
      </w:pPr>
      <w:r w:rsidRPr="001A3043">
        <w:rPr>
          <w:sz w:val="20"/>
          <w:szCs w:val="18"/>
        </w:rPr>
        <w:t xml:space="preserve">Lührmann, D. </w:t>
      </w:r>
      <w:r w:rsidRPr="001A3043">
        <w:rPr>
          <w:i/>
          <w:sz w:val="20"/>
          <w:szCs w:val="18"/>
        </w:rPr>
        <w:t>JSNT</w:t>
      </w:r>
      <w:r w:rsidRPr="001A3043">
        <w:rPr>
          <w:sz w:val="20"/>
          <w:szCs w:val="18"/>
        </w:rPr>
        <w:t xml:space="preserve"> 36 (1989): 75-94. (on Paul and Pharisaism, Brown </w:t>
      </w:r>
      <w:r w:rsidRPr="001A3043">
        <w:rPr>
          <w:i/>
          <w:iCs/>
          <w:sz w:val="20"/>
          <w:szCs w:val="18"/>
        </w:rPr>
        <w:t>Introduction</w:t>
      </w:r>
      <w:r w:rsidRPr="001A3043">
        <w:rPr>
          <w:sz w:val="20"/>
          <w:szCs w:val="18"/>
        </w:rPr>
        <w:t xml:space="preserve"> 426 n. 10)</w:t>
      </w:r>
    </w:p>
    <w:p w14:paraId="2AD55786" w14:textId="77777777" w:rsidR="006C75C7" w:rsidRPr="001A3043" w:rsidRDefault="006C75C7" w:rsidP="004D4FF6">
      <w:pPr>
        <w:numPr>
          <w:ilvl w:val="1"/>
          <w:numId w:val="32"/>
        </w:numPr>
        <w:autoSpaceDE w:val="0"/>
        <w:autoSpaceDN w:val="0"/>
        <w:adjustRightInd w:val="0"/>
      </w:pPr>
      <w:r w:rsidRPr="001A3043">
        <w:t>letters evidence</w:t>
      </w:r>
    </w:p>
    <w:p w14:paraId="558B85FF" w14:textId="77777777" w:rsidR="006C75C7" w:rsidRPr="001A3043" w:rsidRDefault="006C75C7" w:rsidP="004D4FF6">
      <w:pPr>
        <w:numPr>
          <w:ilvl w:val="2"/>
          <w:numId w:val="32"/>
        </w:numPr>
        <w:autoSpaceDE w:val="0"/>
        <w:autoSpaceDN w:val="0"/>
        <w:adjustRightInd w:val="0"/>
        <w:rPr>
          <w:sz w:val="20"/>
        </w:rPr>
      </w:pPr>
      <w:r w:rsidRPr="001A3043">
        <w:rPr>
          <w:sz w:val="20"/>
          <w:szCs w:val="20"/>
        </w:rPr>
        <w:t>Gal 1:14, “I advanced in Judaism beyond many among my people of the same age, for I was far more zealous for the traditions of my ancestors.”</w:t>
      </w:r>
    </w:p>
    <w:p w14:paraId="64A06B11" w14:textId="77777777" w:rsidR="006C75C7" w:rsidRPr="001A3043" w:rsidRDefault="006C75C7" w:rsidP="004D4FF6">
      <w:pPr>
        <w:numPr>
          <w:ilvl w:val="2"/>
          <w:numId w:val="32"/>
        </w:numPr>
        <w:autoSpaceDE w:val="0"/>
        <w:autoSpaceDN w:val="0"/>
        <w:adjustRightInd w:val="0"/>
        <w:rPr>
          <w:sz w:val="20"/>
        </w:rPr>
      </w:pPr>
      <w:r w:rsidRPr="001A3043">
        <w:rPr>
          <w:sz w:val="20"/>
          <w:szCs w:val="20"/>
        </w:rPr>
        <w:t xml:space="preserve">Phil 3:5-6, Paul was “circumcised on the eighth day, a member of the people of Israel, of the tribe of Benjamin, a Hebrew born of Hebrews; as to the law, a Pharisee; </w:t>
      </w:r>
      <w:r w:rsidRPr="001A3043">
        <w:rPr>
          <w:sz w:val="20"/>
          <w:szCs w:val="20"/>
          <w:vertAlign w:val="superscript"/>
        </w:rPr>
        <w:t>6</w:t>
      </w:r>
      <w:r w:rsidRPr="001A3043">
        <w:rPr>
          <w:sz w:val="20"/>
          <w:szCs w:val="20"/>
        </w:rPr>
        <w:t xml:space="preserve"> as to zeal, a persecutor of the church; as to righteousness under the law, blameless.”</w:t>
      </w:r>
    </w:p>
    <w:p w14:paraId="7938466F" w14:textId="77777777" w:rsidR="006C75C7" w:rsidRPr="001A3043" w:rsidRDefault="006C75C7" w:rsidP="004D4FF6">
      <w:pPr>
        <w:numPr>
          <w:ilvl w:val="1"/>
          <w:numId w:val="32"/>
        </w:numPr>
        <w:autoSpaceDE w:val="0"/>
        <w:autoSpaceDN w:val="0"/>
        <w:adjustRightInd w:val="0"/>
      </w:pPr>
      <w:r w:rsidRPr="001A3043">
        <w:t>Acts evidence</w:t>
      </w:r>
    </w:p>
    <w:p w14:paraId="7EF319AA" w14:textId="77777777" w:rsidR="006C75C7" w:rsidRPr="001A3043" w:rsidRDefault="006C75C7" w:rsidP="004D4FF6">
      <w:pPr>
        <w:numPr>
          <w:ilvl w:val="2"/>
          <w:numId w:val="32"/>
        </w:numPr>
        <w:autoSpaceDE w:val="0"/>
        <w:autoSpaceDN w:val="0"/>
        <w:adjustRightInd w:val="0"/>
        <w:rPr>
          <w:sz w:val="20"/>
        </w:rPr>
      </w:pPr>
      <w:r w:rsidRPr="001A3043">
        <w:rPr>
          <w:sz w:val="20"/>
        </w:rPr>
        <w:t xml:space="preserve">Acts 23:6 (“describes Paul as a son of Pharisees,” Brown </w:t>
      </w:r>
      <w:r w:rsidRPr="001A3043">
        <w:rPr>
          <w:i/>
          <w:iCs/>
          <w:sz w:val="20"/>
        </w:rPr>
        <w:t>Introduction</w:t>
      </w:r>
      <w:r w:rsidRPr="001A3043">
        <w:rPr>
          <w:sz w:val="20"/>
        </w:rPr>
        <w:t xml:space="preserve"> 426)</w:t>
      </w:r>
    </w:p>
    <w:p w14:paraId="4F2C8D03" w14:textId="77777777" w:rsidR="006C75C7" w:rsidRPr="001A3043" w:rsidRDefault="006C75C7" w:rsidP="004D4FF6">
      <w:pPr>
        <w:numPr>
          <w:ilvl w:val="2"/>
          <w:numId w:val="32"/>
        </w:numPr>
        <w:autoSpaceDE w:val="0"/>
        <w:autoSpaceDN w:val="0"/>
        <w:adjustRightInd w:val="0"/>
        <w:rPr>
          <w:sz w:val="20"/>
        </w:rPr>
      </w:pPr>
      <w:r w:rsidRPr="001A3043">
        <w:rPr>
          <w:sz w:val="20"/>
        </w:rPr>
        <w:t xml:space="preserve">Acts 26:4-5 (suggests Paul “was a Pharisee from his youth,” Brown </w:t>
      </w:r>
      <w:r w:rsidRPr="001A3043">
        <w:rPr>
          <w:i/>
          <w:iCs/>
          <w:sz w:val="20"/>
        </w:rPr>
        <w:t>Introduction</w:t>
      </w:r>
      <w:r w:rsidRPr="001A3043">
        <w:rPr>
          <w:sz w:val="20"/>
        </w:rPr>
        <w:t xml:space="preserve"> 426)</w:t>
      </w:r>
    </w:p>
    <w:p w14:paraId="7B2A8879" w14:textId="77777777" w:rsidR="006C75C7" w:rsidRPr="001A3043" w:rsidRDefault="006C75C7" w:rsidP="004D4FF6">
      <w:pPr>
        <w:numPr>
          <w:ilvl w:val="1"/>
          <w:numId w:val="32"/>
        </w:numPr>
        <w:rPr>
          <w:kern w:val="2"/>
        </w:rPr>
      </w:pPr>
      <w:r w:rsidRPr="001A3043">
        <w:rPr>
          <w:kern w:val="2"/>
        </w:rPr>
        <w:t xml:space="preserve">“. . . even the Christian Paul looked back with pride on his life as a Jew of the Pharisaic tradition . . .” (Fitzmyer </w:t>
      </w:r>
      <w:r w:rsidRPr="001A3043">
        <w:rPr>
          <w:i/>
          <w:iCs/>
          <w:kern w:val="2"/>
        </w:rPr>
        <w:t>Paul</w:t>
      </w:r>
      <w:r w:rsidRPr="001A3043">
        <w:rPr>
          <w:kern w:val="2"/>
        </w:rPr>
        <w:t xml:space="preserve"> 28)</w:t>
      </w:r>
    </w:p>
    <w:p w14:paraId="29C288BD" w14:textId="77777777" w:rsidR="006C75C7" w:rsidRPr="001A3043" w:rsidRDefault="006C75C7" w:rsidP="004D4FF6">
      <w:pPr>
        <w:numPr>
          <w:ilvl w:val="2"/>
          <w:numId w:val="32"/>
        </w:numPr>
        <w:rPr>
          <w:kern w:val="2"/>
          <w:sz w:val="20"/>
          <w:szCs w:val="20"/>
        </w:rPr>
      </w:pPr>
      <w:r w:rsidRPr="001A3043">
        <w:rPr>
          <w:kern w:val="2"/>
          <w:sz w:val="20"/>
          <w:szCs w:val="20"/>
        </w:rPr>
        <w:t>Phil 3:5b-6, “</w:t>
      </w:r>
      <w:r w:rsidRPr="001A3043">
        <w:rPr>
          <w:sz w:val="20"/>
          <w:szCs w:val="20"/>
          <w:lang w:bidi="he-IL"/>
        </w:rPr>
        <w:t xml:space="preserve">as to the law, a Pharisee; </w:t>
      </w:r>
      <w:r w:rsidRPr="001A3043">
        <w:rPr>
          <w:sz w:val="20"/>
          <w:szCs w:val="20"/>
          <w:vertAlign w:val="superscript"/>
          <w:lang w:bidi="he-IL"/>
        </w:rPr>
        <w:t>6</w:t>
      </w:r>
      <w:r w:rsidRPr="001A3043">
        <w:rPr>
          <w:sz w:val="20"/>
          <w:szCs w:val="20"/>
          <w:lang w:bidi="he-IL"/>
        </w:rPr>
        <w:t xml:space="preserve"> as to zeal, a persecutor of the church; as to righteousness under the law, blameless.</w:t>
      </w:r>
    </w:p>
    <w:p w14:paraId="27047B07" w14:textId="77777777" w:rsidR="006C75C7" w:rsidRPr="001A3043" w:rsidRDefault="006C75C7" w:rsidP="004D4FF6">
      <w:pPr>
        <w:numPr>
          <w:ilvl w:val="1"/>
          <w:numId w:val="32"/>
        </w:numPr>
        <w:rPr>
          <w:color w:val="000000"/>
        </w:rPr>
      </w:pPr>
      <w:r w:rsidRPr="001A3043">
        <w:rPr>
          <w:color w:val="000000"/>
        </w:rPr>
        <w:t>“. . . Paul’s life in Christ and commission as an apostle and free social intercourse with Gentiles would have required modification of his Pharisaic outlook . . .” (Roetzel “Paul” 406)</w:t>
      </w:r>
    </w:p>
    <w:p w14:paraId="71F07024" w14:textId="77777777" w:rsidR="006C75C7" w:rsidRDefault="006C75C7" w:rsidP="004D4FF6">
      <w:pPr>
        <w:numPr>
          <w:ilvl w:val="1"/>
          <w:numId w:val="32"/>
        </w:numPr>
        <w:rPr>
          <w:bCs/>
          <w:kern w:val="2"/>
        </w:rPr>
      </w:pPr>
      <w:r>
        <w:rPr>
          <w:bCs/>
          <w:kern w:val="2"/>
        </w:rPr>
        <w:t>extent of Pharisaic influence</w:t>
      </w:r>
    </w:p>
    <w:p w14:paraId="300B028D" w14:textId="77777777" w:rsidR="006C75C7" w:rsidRPr="001A3043" w:rsidRDefault="006C75C7" w:rsidP="004D4FF6">
      <w:pPr>
        <w:numPr>
          <w:ilvl w:val="2"/>
          <w:numId w:val="32"/>
        </w:numPr>
        <w:rPr>
          <w:bCs/>
          <w:kern w:val="2"/>
        </w:rPr>
      </w:pPr>
      <w:r w:rsidRPr="001A3043">
        <w:rPr>
          <w:bCs/>
          <w:kern w:val="2"/>
        </w:rPr>
        <w:t>“The disciple of Gamaliel must have retained much of his rabbinical upbringing.” (Bonsirven 199)</w:t>
      </w:r>
    </w:p>
    <w:p w14:paraId="316D9D3C" w14:textId="77777777" w:rsidR="006C75C7" w:rsidRPr="001A3043" w:rsidRDefault="006C75C7" w:rsidP="004D4FF6">
      <w:pPr>
        <w:numPr>
          <w:ilvl w:val="2"/>
          <w:numId w:val="32"/>
        </w:numPr>
        <w:rPr>
          <w:bCs/>
          <w:kern w:val="2"/>
        </w:rPr>
      </w:pPr>
      <w:r w:rsidRPr="001A3043">
        <w:rPr>
          <w:bCs/>
          <w:kern w:val="2"/>
        </w:rPr>
        <w:t>But “To speak of his “specifically Pharisaic dogmatic” is mere guesswork.” (Bonsirven 199)</w:t>
      </w:r>
    </w:p>
    <w:p w14:paraId="5535E19C" w14:textId="77777777" w:rsidR="006C75C7" w:rsidRPr="001A3043" w:rsidRDefault="006C75C7" w:rsidP="004D4FF6">
      <w:pPr>
        <w:numPr>
          <w:ilvl w:val="3"/>
          <w:numId w:val="32"/>
        </w:numPr>
        <w:rPr>
          <w:bCs/>
          <w:kern w:val="2"/>
        </w:rPr>
      </w:pPr>
      <w:r w:rsidRPr="001A3043">
        <w:rPr>
          <w:bCs/>
          <w:kern w:val="2"/>
        </w:rPr>
        <w:t xml:space="preserve">Davies </w:t>
      </w:r>
      <w:r w:rsidRPr="001A3043">
        <w:rPr>
          <w:bCs/>
          <w:kern w:val="2"/>
          <w:sz w:val="20"/>
          <w:szCs w:val="18"/>
        </w:rPr>
        <w:t>(</w:t>
      </w:r>
      <w:r w:rsidRPr="001A3043">
        <w:rPr>
          <w:bCs/>
          <w:i/>
          <w:kern w:val="2"/>
          <w:sz w:val="20"/>
          <w:szCs w:val="18"/>
        </w:rPr>
        <w:t>Paul and Rabbinic Judaism</w:t>
      </w:r>
      <w:r w:rsidRPr="001A3043">
        <w:rPr>
          <w:bCs/>
          <w:kern w:val="2"/>
          <w:sz w:val="20"/>
          <w:szCs w:val="18"/>
        </w:rPr>
        <w:t>)</w:t>
      </w:r>
      <w:r w:rsidRPr="001A3043">
        <w:rPr>
          <w:bCs/>
          <w:kern w:val="2"/>
        </w:rPr>
        <w:t xml:space="preserve"> “exaggerates these elements.” (Bonsirven 199 n. 18)</w:t>
      </w:r>
    </w:p>
    <w:p w14:paraId="0F1CFD35" w14:textId="77777777" w:rsidR="006C75C7" w:rsidRPr="001A3043" w:rsidRDefault="006C75C7" w:rsidP="004D4FF6">
      <w:pPr>
        <w:numPr>
          <w:ilvl w:val="3"/>
          <w:numId w:val="32"/>
        </w:numPr>
        <w:rPr>
          <w:bCs/>
          <w:kern w:val="2"/>
        </w:rPr>
      </w:pPr>
      <w:r>
        <w:rPr>
          <w:bCs/>
          <w:kern w:val="2"/>
        </w:rPr>
        <w:t>Bonsirven:</w:t>
      </w:r>
      <w:r w:rsidRPr="001A3043">
        <w:rPr>
          <w:bCs/>
          <w:kern w:val="2"/>
        </w:rPr>
        <w:t xml:space="preserve"> “what a lot of differences with Paul!” (Bonsirven 200 n. 20)</w:t>
      </w:r>
    </w:p>
    <w:p w14:paraId="662AA46E" w14:textId="77777777" w:rsidR="006C75C7" w:rsidRPr="001A3043" w:rsidRDefault="006C75C7" w:rsidP="006C75C7">
      <w:pPr>
        <w:rPr>
          <w:kern w:val="2"/>
        </w:rPr>
      </w:pPr>
    </w:p>
    <w:p w14:paraId="0CF3096C" w14:textId="77777777" w:rsidR="006C75C7" w:rsidRPr="001A3043" w:rsidRDefault="006C75C7" w:rsidP="004D4FF6">
      <w:pPr>
        <w:numPr>
          <w:ilvl w:val="0"/>
          <w:numId w:val="32"/>
        </w:numPr>
        <w:rPr>
          <w:kern w:val="2"/>
        </w:rPr>
      </w:pPr>
      <w:r w:rsidRPr="001A3043">
        <w:rPr>
          <w:b/>
          <w:kern w:val="2"/>
        </w:rPr>
        <w:t>Pharisees</w:t>
      </w:r>
    </w:p>
    <w:p w14:paraId="62BD3891" w14:textId="77777777" w:rsidR="006C75C7" w:rsidRPr="001A3043" w:rsidRDefault="006C75C7" w:rsidP="004D4FF6">
      <w:pPr>
        <w:numPr>
          <w:ilvl w:val="1"/>
          <w:numId w:val="32"/>
        </w:numPr>
        <w:rPr>
          <w:kern w:val="2"/>
          <w:sz w:val="20"/>
          <w:szCs w:val="16"/>
        </w:rPr>
      </w:pPr>
      <w:r w:rsidRPr="001A3043">
        <w:rPr>
          <w:kern w:val="2"/>
          <w:sz w:val="20"/>
          <w:szCs w:val="16"/>
        </w:rPr>
        <w:t xml:space="preserve">Metzger, Bruce M. </w:t>
      </w:r>
      <w:r w:rsidRPr="001A3043">
        <w:rPr>
          <w:i/>
          <w:iCs/>
          <w:kern w:val="2"/>
          <w:sz w:val="20"/>
          <w:szCs w:val="16"/>
        </w:rPr>
        <w:t>The New Testament</w:t>
      </w:r>
      <w:r w:rsidRPr="001A3043">
        <w:rPr>
          <w:kern w:val="2"/>
          <w:sz w:val="20"/>
          <w:szCs w:val="16"/>
        </w:rPr>
        <w:t xml:space="preserve">: </w:t>
      </w:r>
      <w:r w:rsidRPr="001A3043">
        <w:rPr>
          <w:i/>
          <w:iCs/>
          <w:kern w:val="2"/>
          <w:sz w:val="20"/>
          <w:szCs w:val="16"/>
        </w:rPr>
        <w:t>Its Background</w:t>
      </w:r>
      <w:r w:rsidRPr="001A3043">
        <w:rPr>
          <w:kern w:val="2"/>
          <w:sz w:val="20"/>
          <w:szCs w:val="16"/>
        </w:rPr>
        <w:t xml:space="preserve">, </w:t>
      </w:r>
      <w:r w:rsidRPr="001A3043">
        <w:rPr>
          <w:i/>
          <w:iCs/>
          <w:kern w:val="2"/>
          <w:sz w:val="20"/>
          <w:szCs w:val="16"/>
        </w:rPr>
        <w:t>Growth</w:t>
      </w:r>
      <w:r w:rsidRPr="001A3043">
        <w:rPr>
          <w:kern w:val="2"/>
          <w:sz w:val="20"/>
          <w:szCs w:val="16"/>
        </w:rPr>
        <w:t xml:space="preserve">, </w:t>
      </w:r>
      <w:r w:rsidRPr="001A3043">
        <w:rPr>
          <w:i/>
          <w:iCs/>
          <w:kern w:val="2"/>
          <w:sz w:val="20"/>
          <w:szCs w:val="16"/>
        </w:rPr>
        <w:t>and Content</w:t>
      </w:r>
      <w:r w:rsidRPr="001A3043">
        <w:rPr>
          <w:kern w:val="2"/>
          <w:sz w:val="20"/>
          <w:szCs w:val="16"/>
        </w:rPr>
        <w:t>. 2nd ed., enlarged. Nashville: Abingdon, 1983. 39-40.</w:t>
      </w:r>
    </w:p>
    <w:p w14:paraId="103005B2" w14:textId="77777777" w:rsidR="006C75C7" w:rsidRPr="001A3043" w:rsidRDefault="006C75C7" w:rsidP="004D4FF6">
      <w:pPr>
        <w:numPr>
          <w:ilvl w:val="1"/>
          <w:numId w:val="32"/>
        </w:numPr>
        <w:rPr>
          <w:sz w:val="20"/>
          <w:szCs w:val="16"/>
        </w:rPr>
      </w:pPr>
      <w:r w:rsidRPr="001A3043">
        <w:rPr>
          <w:bCs/>
          <w:sz w:val="20"/>
        </w:rPr>
        <w:t xml:space="preserve">“Pharisees.” </w:t>
      </w:r>
      <w:r w:rsidRPr="001A3043">
        <w:rPr>
          <w:bCs/>
          <w:i/>
          <w:sz w:val="20"/>
        </w:rPr>
        <w:t>NIDB</w:t>
      </w:r>
      <w:r w:rsidRPr="001A3043">
        <w:rPr>
          <w:bCs/>
          <w:sz w:val="20"/>
        </w:rPr>
        <w:t>. 2006-09.</w:t>
      </w:r>
    </w:p>
    <w:p w14:paraId="1D572A2D" w14:textId="77777777" w:rsidR="006C75C7" w:rsidRPr="001A3043" w:rsidRDefault="006C75C7" w:rsidP="004D4FF6">
      <w:pPr>
        <w:numPr>
          <w:ilvl w:val="1"/>
          <w:numId w:val="32"/>
        </w:numPr>
        <w:rPr>
          <w:kern w:val="2"/>
        </w:rPr>
      </w:pPr>
      <w:r w:rsidRPr="001A3043">
        <w:rPr>
          <w:kern w:val="2"/>
        </w:rPr>
        <w:t xml:space="preserve">The </w:t>
      </w:r>
      <w:r w:rsidRPr="001A3043">
        <w:t>Ḥ</w:t>
      </w:r>
      <w:r w:rsidRPr="001A3043">
        <w:rPr>
          <w:kern w:val="2"/>
        </w:rPr>
        <w:t xml:space="preserve">asideans (“the Pious”) were a group opposed to Hellenization, even before the Maccabean revolt (167 </w:t>
      </w:r>
      <w:r w:rsidRPr="001A3043">
        <w:rPr>
          <w:smallCaps/>
          <w:kern w:val="2"/>
        </w:rPr>
        <w:t>bc</w:t>
      </w:r>
      <w:r w:rsidRPr="001A3043">
        <w:rPr>
          <w:kern w:val="2"/>
        </w:rPr>
        <w:t>). (</w:t>
      </w:r>
      <w:r w:rsidRPr="001A3043">
        <w:rPr>
          <w:kern w:val="2"/>
          <w:szCs w:val="20"/>
        </w:rPr>
        <w:t>Metzger)</w:t>
      </w:r>
    </w:p>
    <w:p w14:paraId="33F9AFC7" w14:textId="77777777" w:rsidR="006C75C7" w:rsidRPr="001A3043" w:rsidRDefault="006C75C7" w:rsidP="004D4FF6">
      <w:pPr>
        <w:numPr>
          <w:ilvl w:val="2"/>
          <w:numId w:val="32"/>
        </w:numPr>
        <w:rPr>
          <w:kern w:val="2"/>
        </w:rPr>
      </w:pPr>
      <w:r w:rsidRPr="001A3043">
        <w:rPr>
          <w:kern w:val="2"/>
        </w:rPr>
        <w:t xml:space="preserve">The Pharisees were probably the successors of the </w:t>
      </w:r>
      <w:r w:rsidRPr="001A3043">
        <w:t>Ḥ</w:t>
      </w:r>
      <w:r w:rsidRPr="001A3043">
        <w:rPr>
          <w:kern w:val="2"/>
        </w:rPr>
        <w:t>asideans. (</w:t>
      </w:r>
      <w:r w:rsidRPr="001A3043">
        <w:rPr>
          <w:kern w:val="2"/>
          <w:szCs w:val="20"/>
        </w:rPr>
        <w:t>Metzger)</w:t>
      </w:r>
    </w:p>
    <w:p w14:paraId="0CD93E50" w14:textId="77777777" w:rsidR="006C75C7" w:rsidRPr="001A3043" w:rsidRDefault="006C75C7" w:rsidP="004D4FF6">
      <w:pPr>
        <w:numPr>
          <w:ilvl w:val="1"/>
          <w:numId w:val="32"/>
        </w:numPr>
        <w:rPr>
          <w:kern w:val="2"/>
        </w:rPr>
      </w:pPr>
      <w:r w:rsidRPr="001A3043">
        <w:rPr>
          <w:kern w:val="2"/>
        </w:rPr>
        <w:t xml:space="preserve">“Pharisees” are first mentioned in John Hyrcanus’ reign (135-05 </w:t>
      </w:r>
      <w:r w:rsidRPr="001A3043">
        <w:rPr>
          <w:smallCaps/>
          <w:kern w:val="2"/>
        </w:rPr>
        <w:t>bc</w:t>
      </w:r>
      <w:r w:rsidRPr="001A3043">
        <w:rPr>
          <w:kern w:val="2"/>
        </w:rPr>
        <w:t>). (</w:t>
      </w:r>
      <w:r w:rsidRPr="001A3043">
        <w:rPr>
          <w:kern w:val="2"/>
          <w:szCs w:val="20"/>
        </w:rPr>
        <w:t>Metzger)</w:t>
      </w:r>
    </w:p>
    <w:p w14:paraId="05382E73" w14:textId="77777777" w:rsidR="006C75C7" w:rsidRPr="001A3043" w:rsidRDefault="006C75C7" w:rsidP="004D4FF6">
      <w:pPr>
        <w:numPr>
          <w:ilvl w:val="1"/>
          <w:numId w:val="32"/>
        </w:numPr>
        <w:rPr>
          <w:kern w:val="2"/>
        </w:rPr>
      </w:pPr>
      <w:r w:rsidRPr="001A3043">
        <w:rPr>
          <w:kern w:val="2"/>
        </w:rPr>
        <w:t xml:space="preserve">“Pharisees” (Hebrew </w:t>
      </w:r>
      <w:r w:rsidRPr="001A3043">
        <w:rPr>
          <w:i/>
          <w:iCs/>
          <w:kern w:val="2"/>
        </w:rPr>
        <w:t>Perushim</w:t>
      </w:r>
      <w:r w:rsidRPr="001A3043">
        <w:rPr>
          <w:kern w:val="2"/>
        </w:rPr>
        <w:t xml:space="preserve">, Greek </w:t>
      </w:r>
      <w:r w:rsidRPr="001A3043">
        <w:rPr>
          <w:i/>
          <w:iCs/>
          <w:kern w:val="2"/>
        </w:rPr>
        <w:t>Pharisaioi</w:t>
      </w:r>
      <w:r w:rsidRPr="001A3043">
        <w:rPr>
          <w:kern w:val="2"/>
        </w:rPr>
        <w:t>) probably means “separated ones”: they refused to mix with Gentiles or unclean Jews. (</w:t>
      </w:r>
      <w:r w:rsidRPr="001A3043">
        <w:rPr>
          <w:kern w:val="2"/>
          <w:szCs w:val="20"/>
        </w:rPr>
        <w:t>Metzger)</w:t>
      </w:r>
    </w:p>
    <w:p w14:paraId="575AABC5" w14:textId="77777777" w:rsidR="006C75C7" w:rsidRPr="001A3043" w:rsidRDefault="006C75C7" w:rsidP="004D4FF6">
      <w:pPr>
        <w:numPr>
          <w:ilvl w:val="1"/>
          <w:numId w:val="32"/>
        </w:numPr>
        <w:rPr>
          <w:kern w:val="2"/>
        </w:rPr>
      </w:pPr>
      <w:r w:rsidRPr="001A3043">
        <w:rPr>
          <w:kern w:val="2"/>
        </w:rPr>
        <w:t xml:space="preserve">In Herod the Great’s day (37-4 </w:t>
      </w:r>
      <w:r w:rsidRPr="001A3043">
        <w:rPr>
          <w:smallCaps/>
          <w:kern w:val="2"/>
        </w:rPr>
        <w:t>bc</w:t>
      </w:r>
      <w:r w:rsidRPr="001A3043">
        <w:rPr>
          <w:kern w:val="2"/>
        </w:rPr>
        <w:t>), Palestine’s population was c. 1.5-2 million. (</w:t>
      </w:r>
      <w:r w:rsidRPr="001A3043">
        <w:rPr>
          <w:kern w:val="2"/>
          <w:szCs w:val="20"/>
        </w:rPr>
        <w:t>Metzger)</w:t>
      </w:r>
    </w:p>
    <w:p w14:paraId="4C7C9509" w14:textId="77777777" w:rsidR="006C75C7" w:rsidRPr="001A3043" w:rsidRDefault="006C75C7" w:rsidP="004D4FF6">
      <w:pPr>
        <w:numPr>
          <w:ilvl w:val="2"/>
          <w:numId w:val="32"/>
        </w:numPr>
        <w:rPr>
          <w:kern w:val="2"/>
        </w:rPr>
      </w:pPr>
      <w:r w:rsidRPr="001A3043">
        <w:rPr>
          <w:kern w:val="2"/>
        </w:rPr>
        <w:lastRenderedPageBreak/>
        <w:t>Jews in Palestine were c. .5 million.</w:t>
      </w:r>
    </w:p>
    <w:p w14:paraId="626E4665" w14:textId="77777777" w:rsidR="006C75C7" w:rsidRPr="001A3043" w:rsidRDefault="006C75C7" w:rsidP="004D4FF6">
      <w:pPr>
        <w:numPr>
          <w:ilvl w:val="2"/>
          <w:numId w:val="32"/>
        </w:numPr>
        <w:rPr>
          <w:kern w:val="2"/>
        </w:rPr>
      </w:pPr>
      <w:r w:rsidRPr="001A3043">
        <w:rPr>
          <w:kern w:val="2"/>
        </w:rPr>
        <w:t xml:space="preserve">Pharisees were c. 6000 adult males (thus Josephus, </w:t>
      </w:r>
      <w:r w:rsidRPr="001A3043">
        <w:rPr>
          <w:smallCaps/>
          <w:kern w:val="2"/>
        </w:rPr>
        <w:t>ad</w:t>
      </w:r>
      <w:r w:rsidRPr="001A3043">
        <w:rPr>
          <w:kern w:val="2"/>
        </w:rPr>
        <w:t xml:space="preserve"> 37-100). Most probably lived near Jerusalem. (Metzger)</w:t>
      </w:r>
    </w:p>
    <w:p w14:paraId="3B8F7F83" w14:textId="77777777" w:rsidR="006C75C7" w:rsidRPr="001A3043" w:rsidRDefault="006C75C7" w:rsidP="004D4FF6">
      <w:pPr>
        <w:numPr>
          <w:ilvl w:val="1"/>
          <w:numId w:val="32"/>
        </w:numPr>
        <w:rPr>
          <w:kern w:val="2"/>
        </w:rPr>
      </w:pPr>
      <w:r w:rsidRPr="001A3043">
        <w:rPr>
          <w:kern w:val="2"/>
        </w:rPr>
        <w:t>beliefs of the Pharisees (</w:t>
      </w:r>
      <w:r w:rsidRPr="001A3043">
        <w:rPr>
          <w:kern w:val="2"/>
          <w:szCs w:val="20"/>
        </w:rPr>
        <w:t>Metzger)</w:t>
      </w:r>
    </w:p>
    <w:p w14:paraId="0B1B90DF" w14:textId="77777777" w:rsidR="006C75C7" w:rsidRPr="001A3043" w:rsidRDefault="006C75C7" w:rsidP="004D4FF6">
      <w:pPr>
        <w:numPr>
          <w:ilvl w:val="2"/>
          <w:numId w:val="32"/>
        </w:numPr>
        <w:rPr>
          <w:kern w:val="2"/>
        </w:rPr>
      </w:pPr>
      <w:r w:rsidRPr="001A3043">
        <w:rPr>
          <w:kern w:val="2"/>
        </w:rPr>
        <w:t>foreordination (the Sadducees denied that history was divinely controlled)</w:t>
      </w:r>
    </w:p>
    <w:p w14:paraId="3B916B0B" w14:textId="77777777" w:rsidR="006C75C7" w:rsidRPr="001A3043" w:rsidRDefault="006C75C7" w:rsidP="004D4FF6">
      <w:pPr>
        <w:numPr>
          <w:ilvl w:val="2"/>
          <w:numId w:val="32"/>
        </w:numPr>
        <w:rPr>
          <w:kern w:val="2"/>
        </w:rPr>
      </w:pPr>
      <w:r w:rsidRPr="001A3043">
        <w:rPr>
          <w:kern w:val="2"/>
        </w:rPr>
        <w:t>immortality of the soul, resurrection of the body, rewards and punishments in the next life (the Sadducees derided these beliefs)</w:t>
      </w:r>
    </w:p>
    <w:p w14:paraId="54C44908" w14:textId="77777777" w:rsidR="006C75C7" w:rsidRPr="001A3043" w:rsidRDefault="006C75C7" w:rsidP="004D4FF6">
      <w:pPr>
        <w:numPr>
          <w:ilvl w:val="2"/>
          <w:numId w:val="32"/>
        </w:numPr>
        <w:rPr>
          <w:kern w:val="2"/>
        </w:rPr>
      </w:pPr>
      <w:r w:rsidRPr="001A3043">
        <w:rPr>
          <w:kern w:val="2"/>
        </w:rPr>
        <w:t>two kingdoms (God’s and Satan’s) with developed angelology and demonology (the Sadducees rejected these ideas)</w:t>
      </w:r>
    </w:p>
    <w:p w14:paraId="09328F0D" w14:textId="77777777" w:rsidR="006C75C7" w:rsidRPr="001A3043" w:rsidRDefault="006C75C7" w:rsidP="006C75C7">
      <w:pPr>
        <w:rPr>
          <w:kern w:val="2"/>
        </w:rPr>
      </w:pPr>
    </w:p>
    <w:p w14:paraId="73A6A2B6" w14:textId="77777777" w:rsidR="006C75C7" w:rsidRPr="001A3043" w:rsidRDefault="006C75C7" w:rsidP="004D4FF6">
      <w:pPr>
        <w:numPr>
          <w:ilvl w:val="0"/>
          <w:numId w:val="32"/>
        </w:numPr>
        <w:rPr>
          <w:bCs/>
        </w:rPr>
      </w:pPr>
      <w:r w:rsidRPr="001A3043">
        <w:rPr>
          <w:b/>
        </w:rPr>
        <w:t>Paul never renounced Judaism</w:t>
      </w:r>
      <w:r w:rsidRPr="001A3043">
        <w:t>.</w:t>
      </w:r>
    </w:p>
    <w:p w14:paraId="5ABD1AC6" w14:textId="77777777" w:rsidR="006C75C7" w:rsidRPr="001A3043" w:rsidRDefault="006C75C7" w:rsidP="004D4FF6">
      <w:pPr>
        <w:numPr>
          <w:ilvl w:val="1"/>
          <w:numId w:val="32"/>
        </w:numPr>
        <w:rPr>
          <w:bCs/>
        </w:rPr>
      </w:pPr>
      <w:r w:rsidRPr="001A3043">
        <w:rPr>
          <w:bCs/>
        </w:rPr>
        <w:t>Paul “nowhere disavows” the term “Jew” (</w:t>
      </w:r>
      <w:r w:rsidRPr="001A3043">
        <w:rPr>
          <w:bCs/>
          <w:lang w:val="el-GR"/>
        </w:rPr>
        <w:t>Ἰουδαῖος</w:t>
      </w:r>
      <w:r w:rsidRPr="001A3043">
        <w:rPr>
          <w:bCs/>
        </w:rPr>
        <w:t xml:space="preserve">, </w:t>
      </w:r>
      <w:r w:rsidRPr="001A3043">
        <w:rPr>
          <w:bCs/>
          <w:i/>
          <w:iCs/>
        </w:rPr>
        <w:t>Ioudaios</w:t>
      </w:r>
      <w:r w:rsidRPr="001A3043">
        <w:rPr>
          <w:bCs/>
        </w:rPr>
        <w:t>). (Roetzel “Paul” 405)</w:t>
      </w:r>
    </w:p>
    <w:p w14:paraId="23B9051C" w14:textId="77777777" w:rsidR="006C75C7" w:rsidRPr="001A3043" w:rsidRDefault="006C75C7" w:rsidP="004D4FF6">
      <w:pPr>
        <w:numPr>
          <w:ilvl w:val="2"/>
          <w:numId w:val="32"/>
        </w:numPr>
        <w:rPr>
          <w:bCs/>
        </w:rPr>
      </w:pPr>
      <w:r w:rsidRPr="001A3043">
        <w:rPr>
          <w:bCs/>
        </w:rPr>
        <w:t>But “he radically redefines the term to include Gentile sinners . . .” (Roetzel “Paul” 405)</w:t>
      </w:r>
    </w:p>
    <w:p w14:paraId="0C05BB39" w14:textId="77777777" w:rsidR="006C75C7" w:rsidRPr="001A3043" w:rsidRDefault="006C75C7" w:rsidP="004D4FF6">
      <w:pPr>
        <w:numPr>
          <w:ilvl w:val="2"/>
          <w:numId w:val="32"/>
        </w:numPr>
        <w:rPr>
          <w:bCs/>
          <w:sz w:val="20"/>
        </w:rPr>
      </w:pPr>
      <w:r w:rsidRPr="001A3043">
        <w:rPr>
          <w:bCs/>
          <w:sz w:val="20"/>
        </w:rPr>
        <w:t>Gal 2:16, “</w:t>
      </w:r>
      <w:r w:rsidRPr="001A3043">
        <w:rPr>
          <w:sz w:val="20"/>
          <w:szCs w:val="20"/>
        </w:rPr>
        <w:t>a person is justified not by the works of the law but through faith in Jesus Christ . . ., because no one will be justified by the works of the law.”</w:t>
      </w:r>
    </w:p>
    <w:p w14:paraId="52EC2816" w14:textId="77777777" w:rsidR="006C75C7" w:rsidRPr="001A3043" w:rsidRDefault="006C75C7" w:rsidP="004D4FF6">
      <w:pPr>
        <w:numPr>
          <w:ilvl w:val="1"/>
          <w:numId w:val="32"/>
        </w:numPr>
        <w:rPr>
          <w:bCs/>
        </w:rPr>
      </w:pPr>
      <w:r w:rsidRPr="001A3043">
        <w:rPr>
          <w:bCs/>
        </w:rPr>
        <w:t>“earlier life in Judaism”</w:t>
      </w:r>
    </w:p>
    <w:p w14:paraId="48CABE8A" w14:textId="77777777" w:rsidR="006C75C7" w:rsidRPr="001A3043" w:rsidRDefault="006C75C7" w:rsidP="004D4FF6">
      <w:pPr>
        <w:numPr>
          <w:ilvl w:val="2"/>
          <w:numId w:val="32"/>
        </w:numPr>
        <w:rPr>
          <w:bCs/>
          <w:sz w:val="20"/>
          <w:szCs w:val="18"/>
        </w:rPr>
      </w:pPr>
      <w:r w:rsidRPr="001A3043">
        <w:rPr>
          <w:bCs/>
          <w:sz w:val="20"/>
          <w:szCs w:val="18"/>
        </w:rPr>
        <w:t>Gal 1:13-14, “</w:t>
      </w:r>
      <w:r w:rsidRPr="001A3043">
        <w:rPr>
          <w:sz w:val="20"/>
          <w:szCs w:val="20"/>
        </w:rPr>
        <w:t xml:space="preserve">You have heard, no doubt, of my earlier life in Judaism </w:t>
      </w:r>
      <w:r w:rsidRPr="001A3043">
        <w:rPr>
          <w:bCs/>
          <w:sz w:val="20"/>
          <w:szCs w:val="18"/>
        </w:rPr>
        <w:t>[</w:t>
      </w:r>
      <w:r w:rsidRPr="001A3043">
        <w:rPr>
          <w:bCs/>
          <w:sz w:val="20"/>
          <w:szCs w:val="18"/>
          <w:lang w:val="el-GR"/>
        </w:rPr>
        <w:t>Ἰουδαϊσμῷ</w:t>
      </w:r>
      <w:r w:rsidRPr="001A3043">
        <w:rPr>
          <w:bCs/>
          <w:sz w:val="20"/>
          <w:szCs w:val="18"/>
        </w:rPr>
        <w:t xml:space="preserve">, </w:t>
      </w:r>
      <w:r w:rsidRPr="001A3043">
        <w:rPr>
          <w:bCs/>
          <w:i/>
          <w:iCs/>
          <w:sz w:val="20"/>
          <w:szCs w:val="18"/>
        </w:rPr>
        <w:t>Ioudaismō</w:t>
      </w:r>
      <w:r w:rsidRPr="001A3043">
        <w:rPr>
          <w:bCs/>
          <w:sz w:val="20"/>
          <w:szCs w:val="18"/>
        </w:rPr>
        <w:t xml:space="preserve">, from </w:t>
      </w:r>
      <w:r w:rsidRPr="001A3043">
        <w:rPr>
          <w:bCs/>
          <w:sz w:val="20"/>
          <w:szCs w:val="18"/>
          <w:lang w:val="el-GR"/>
        </w:rPr>
        <w:t>ὁ</w:t>
      </w:r>
      <w:r w:rsidRPr="001A3043">
        <w:rPr>
          <w:bCs/>
          <w:sz w:val="20"/>
          <w:szCs w:val="18"/>
        </w:rPr>
        <w:t xml:space="preserve"> </w:t>
      </w:r>
      <w:r w:rsidRPr="001A3043">
        <w:rPr>
          <w:sz w:val="20"/>
          <w:szCs w:val="20"/>
          <w:lang w:val="el-GR"/>
        </w:rPr>
        <w:t>Ἰουδαϊσμός</w:t>
      </w:r>
      <w:r w:rsidRPr="001A3043">
        <w:rPr>
          <w:bCs/>
          <w:sz w:val="20"/>
          <w:szCs w:val="18"/>
        </w:rPr>
        <w:t>]</w:t>
      </w:r>
      <w:r w:rsidRPr="001A3043">
        <w:rPr>
          <w:sz w:val="20"/>
          <w:szCs w:val="20"/>
        </w:rPr>
        <w:t xml:space="preserve">. I was violently persecuting the church of God and was trying to destroy it. </w:t>
      </w:r>
      <w:r w:rsidRPr="001A3043">
        <w:rPr>
          <w:sz w:val="20"/>
          <w:szCs w:val="20"/>
          <w:vertAlign w:val="superscript"/>
        </w:rPr>
        <w:t>14</w:t>
      </w:r>
      <w:r w:rsidRPr="001A3043">
        <w:rPr>
          <w:sz w:val="20"/>
          <w:szCs w:val="20"/>
        </w:rPr>
        <w:t xml:space="preserve"> I advanced in Judaism beyond many among my people of the same age, for I was far more zealous for the traditions of my ancestors.”</w:t>
      </w:r>
    </w:p>
    <w:p w14:paraId="24FC9937" w14:textId="77777777" w:rsidR="006C75C7" w:rsidRPr="001A3043" w:rsidRDefault="006C75C7" w:rsidP="004D4FF6">
      <w:pPr>
        <w:numPr>
          <w:ilvl w:val="2"/>
          <w:numId w:val="32"/>
        </w:numPr>
        <w:rPr>
          <w:bCs/>
        </w:rPr>
      </w:pPr>
      <w:r w:rsidRPr="001A3043">
        <w:rPr>
          <w:bCs/>
        </w:rPr>
        <w:t>Paul uses “my earlier life in Judaism” to refer to “his zeal for its traditions and his persecution of the church.” (Roetzel “Paul” 405)</w:t>
      </w:r>
    </w:p>
    <w:p w14:paraId="098E87BC" w14:textId="77777777" w:rsidR="006C75C7" w:rsidRPr="001A3043" w:rsidRDefault="006C75C7" w:rsidP="004D4FF6">
      <w:pPr>
        <w:numPr>
          <w:ilvl w:val="2"/>
          <w:numId w:val="32"/>
        </w:numPr>
        <w:rPr>
          <w:bCs/>
        </w:rPr>
      </w:pPr>
      <w:r w:rsidRPr="001A3043">
        <w:rPr>
          <w:bCs/>
        </w:rPr>
        <w:t>Paul “notes his “earlier life in Judaism” . . . without renouncing it.” (Roetzel “Paul” 405)</w:t>
      </w:r>
    </w:p>
    <w:p w14:paraId="3BF9E5FA" w14:textId="77777777" w:rsidR="006C75C7" w:rsidRPr="001A3043" w:rsidRDefault="006C75C7" w:rsidP="004D4FF6">
      <w:pPr>
        <w:numPr>
          <w:ilvl w:val="3"/>
          <w:numId w:val="32"/>
        </w:numPr>
        <w:rPr>
          <w:bCs/>
        </w:rPr>
      </w:pPr>
      <w:r w:rsidRPr="001A3043">
        <w:rPr>
          <w:bCs/>
        </w:rPr>
        <w:t>Dubious: see the next two verses, 1:15-16.—Hahn</w:t>
      </w:r>
    </w:p>
    <w:p w14:paraId="7CF887E0" w14:textId="77777777" w:rsidR="006C75C7" w:rsidRPr="001A3043" w:rsidRDefault="006C75C7" w:rsidP="004D4FF6">
      <w:pPr>
        <w:numPr>
          <w:ilvl w:val="3"/>
          <w:numId w:val="32"/>
        </w:numPr>
        <w:rPr>
          <w:bCs/>
          <w:sz w:val="20"/>
          <w:szCs w:val="18"/>
        </w:rPr>
      </w:pPr>
      <w:r w:rsidRPr="001A3043">
        <w:rPr>
          <w:bCs/>
          <w:sz w:val="20"/>
          <w:szCs w:val="18"/>
        </w:rPr>
        <w:t>Gal 1:15-16, “</w:t>
      </w:r>
      <w:r w:rsidRPr="001A3043">
        <w:rPr>
          <w:sz w:val="20"/>
          <w:szCs w:val="20"/>
        </w:rPr>
        <w:t xml:space="preserve">But when God, who had set me apart before I was born and called me through his grace, was pleased </w:t>
      </w:r>
      <w:r w:rsidRPr="001A3043">
        <w:rPr>
          <w:sz w:val="20"/>
          <w:szCs w:val="20"/>
          <w:vertAlign w:val="superscript"/>
        </w:rPr>
        <w:t>16</w:t>
      </w:r>
      <w:r w:rsidRPr="001A3043">
        <w:rPr>
          <w:sz w:val="20"/>
          <w:szCs w:val="20"/>
        </w:rPr>
        <w:t xml:space="preserve"> to reveal his Son to me, so that I might proclaim him among the Gentiles, I did not confer with any human being . . .”</w:t>
      </w:r>
    </w:p>
    <w:p w14:paraId="65819755" w14:textId="77777777" w:rsidR="006C75C7" w:rsidRPr="001A3043" w:rsidRDefault="006C75C7" w:rsidP="004D4FF6">
      <w:pPr>
        <w:numPr>
          <w:ilvl w:val="3"/>
          <w:numId w:val="32"/>
        </w:numPr>
        <w:rPr>
          <w:bCs/>
        </w:rPr>
      </w:pPr>
      <w:r w:rsidRPr="001A3043">
        <w:rPr>
          <w:bCs/>
        </w:rPr>
        <w:t>Roetzel does say Paul’s Jewishness was “revised in light of his experience of Messiah Jesus . . .” (Roetzel “Paul” 405)</w:t>
      </w:r>
    </w:p>
    <w:p w14:paraId="37977491" w14:textId="77777777" w:rsidR="006C75C7" w:rsidRPr="001A3043" w:rsidRDefault="006C75C7" w:rsidP="004D4FF6">
      <w:pPr>
        <w:numPr>
          <w:ilvl w:val="1"/>
          <w:numId w:val="32"/>
        </w:numPr>
        <w:rPr>
          <w:bCs/>
        </w:rPr>
      </w:pPr>
      <w:r w:rsidRPr="001A3043">
        <w:rPr>
          <w:bCs/>
        </w:rPr>
        <w:t>He “railed against those who challenged his Jewishness . . .” (Roetzel “Paul” 405)</w:t>
      </w:r>
    </w:p>
    <w:p w14:paraId="485FAC9A" w14:textId="77777777" w:rsidR="006C75C7" w:rsidRPr="001A3043" w:rsidRDefault="006C75C7" w:rsidP="004D4FF6">
      <w:pPr>
        <w:numPr>
          <w:ilvl w:val="2"/>
          <w:numId w:val="32"/>
        </w:numPr>
        <w:rPr>
          <w:bCs/>
          <w:sz w:val="20"/>
        </w:rPr>
      </w:pPr>
      <w:r w:rsidRPr="001A3043">
        <w:rPr>
          <w:bCs/>
          <w:sz w:val="20"/>
        </w:rPr>
        <w:t>2 Cor 11:22, “Are they Hebrews? So am I. Are they Israelites? So am I. Are they descendants of Abraham? So am I.”</w:t>
      </w:r>
    </w:p>
    <w:p w14:paraId="196D6631" w14:textId="77777777" w:rsidR="006C75C7" w:rsidRPr="001A3043" w:rsidRDefault="006C75C7" w:rsidP="004D4FF6">
      <w:pPr>
        <w:numPr>
          <w:ilvl w:val="1"/>
          <w:numId w:val="32"/>
        </w:numPr>
        <w:rPr>
          <w:bCs/>
          <w:kern w:val="2"/>
        </w:rPr>
      </w:pPr>
      <w:r w:rsidRPr="001A3043">
        <w:rPr>
          <w:bCs/>
          <w:kern w:val="2"/>
        </w:rPr>
        <w:t>“Thus it is inaccurate to refer to Paul as a former Jew.” (Roetzel “Paul” 405)</w:t>
      </w:r>
    </w:p>
    <w:p w14:paraId="14F61BE7" w14:textId="77777777" w:rsidR="006C75C7" w:rsidRPr="001A3043" w:rsidRDefault="006C75C7" w:rsidP="004D4FF6">
      <w:pPr>
        <w:numPr>
          <w:ilvl w:val="2"/>
          <w:numId w:val="32"/>
        </w:numPr>
        <w:rPr>
          <w:bCs/>
          <w:kern w:val="2"/>
        </w:rPr>
      </w:pPr>
      <w:r w:rsidRPr="001A3043">
        <w:rPr>
          <w:bCs/>
          <w:kern w:val="2"/>
        </w:rPr>
        <w:t>“Paul was born, lived, and died as a Jew.” (Roetzel “Paul” 405)</w:t>
      </w:r>
    </w:p>
    <w:p w14:paraId="409925F0" w14:textId="77777777" w:rsidR="006C75C7" w:rsidRPr="001A3043" w:rsidRDefault="006C75C7" w:rsidP="006C75C7">
      <w:pPr>
        <w:rPr>
          <w:bCs/>
        </w:rPr>
      </w:pPr>
    </w:p>
    <w:p w14:paraId="4E514ACB" w14:textId="77777777" w:rsidR="006C75C7" w:rsidRPr="005C2762" w:rsidRDefault="006C75C7" w:rsidP="005C2762">
      <w:pPr>
        <w:jc w:val="center"/>
        <w:rPr>
          <w:bCs/>
        </w:rPr>
      </w:pPr>
      <w:r w:rsidRPr="005C2762">
        <w:rPr>
          <w:bCs/>
          <w:smallCaps/>
        </w:rPr>
        <w:t>Jewish aspects of Paul</w:t>
      </w:r>
      <w:r w:rsidRPr="005C2762">
        <w:rPr>
          <w:bCs/>
        </w:rPr>
        <w:t>’</w:t>
      </w:r>
      <w:r w:rsidRPr="005C2762">
        <w:rPr>
          <w:bCs/>
          <w:smallCaps/>
        </w:rPr>
        <w:t>s theology</w:t>
      </w:r>
    </w:p>
    <w:p w14:paraId="1FAF2916" w14:textId="77777777" w:rsidR="006C75C7" w:rsidRPr="001A3043" w:rsidRDefault="006C75C7" w:rsidP="006C75C7">
      <w:pPr>
        <w:rPr>
          <w:bCs/>
        </w:rPr>
      </w:pPr>
    </w:p>
    <w:p w14:paraId="1DC7F494" w14:textId="77777777" w:rsidR="006C75C7" w:rsidRPr="001A3043" w:rsidRDefault="006C75C7" w:rsidP="004D4FF6">
      <w:pPr>
        <w:numPr>
          <w:ilvl w:val="0"/>
          <w:numId w:val="32"/>
        </w:numPr>
        <w:rPr>
          <w:bCs/>
        </w:rPr>
      </w:pPr>
      <w:r w:rsidRPr="001A3043">
        <w:rPr>
          <w:b/>
          <w:bCs/>
        </w:rPr>
        <w:t>monotheism</w:t>
      </w:r>
    </w:p>
    <w:p w14:paraId="1AFEA577" w14:textId="77777777" w:rsidR="006C75C7" w:rsidRPr="001A3043" w:rsidRDefault="006C75C7" w:rsidP="004D4FF6">
      <w:pPr>
        <w:numPr>
          <w:ilvl w:val="1"/>
          <w:numId w:val="32"/>
        </w:numPr>
      </w:pPr>
      <w:r w:rsidRPr="001A3043">
        <w:t xml:space="preserve">His “theology (in the narrow sense, teaching about God) . . . clearly reveal[s] his Jewish background.” (Fitzmyer </w:t>
      </w:r>
      <w:r w:rsidRPr="001A3043">
        <w:rPr>
          <w:i/>
          <w:iCs/>
        </w:rPr>
        <w:t>Paul</w:t>
      </w:r>
      <w:r w:rsidRPr="001A3043">
        <w:t xml:space="preserve"> 28)</w:t>
      </w:r>
    </w:p>
    <w:p w14:paraId="361E7596" w14:textId="77777777" w:rsidR="006C75C7" w:rsidRPr="001A3043" w:rsidRDefault="006C75C7" w:rsidP="004D4FF6">
      <w:pPr>
        <w:numPr>
          <w:ilvl w:val="1"/>
          <w:numId w:val="32"/>
        </w:numPr>
        <w:rPr>
          <w:bCs/>
          <w:sz w:val="20"/>
          <w:szCs w:val="18"/>
        </w:rPr>
      </w:pPr>
      <w:r w:rsidRPr="001A3043">
        <w:rPr>
          <w:bCs/>
          <w:sz w:val="20"/>
          <w:szCs w:val="18"/>
        </w:rPr>
        <w:t>Rom 11:33-36, “</w:t>
      </w:r>
      <w:r w:rsidRPr="001A3043">
        <w:rPr>
          <w:sz w:val="20"/>
          <w:szCs w:val="20"/>
        </w:rPr>
        <w:t xml:space="preserve">O the depth of the riches and wisdom and knowledge of God! How unsearchable are his judgments and how inscrutable his ways! </w:t>
      </w:r>
      <w:r w:rsidRPr="001A3043">
        <w:rPr>
          <w:sz w:val="20"/>
          <w:szCs w:val="20"/>
          <w:vertAlign w:val="superscript"/>
        </w:rPr>
        <w:t>34</w:t>
      </w:r>
      <w:r w:rsidRPr="001A3043">
        <w:rPr>
          <w:sz w:val="20"/>
          <w:szCs w:val="20"/>
        </w:rPr>
        <w:t xml:space="preserve"> “For who has known the mind of the Lord? Or who has been his counselor?” </w:t>
      </w:r>
      <w:r w:rsidRPr="001A3043">
        <w:rPr>
          <w:sz w:val="20"/>
          <w:szCs w:val="20"/>
          <w:vertAlign w:val="superscript"/>
        </w:rPr>
        <w:t>35</w:t>
      </w:r>
      <w:r w:rsidRPr="001A3043">
        <w:rPr>
          <w:sz w:val="20"/>
          <w:szCs w:val="20"/>
        </w:rPr>
        <w:t xml:space="preserve"> “Or who has given a gift to him, to receive a gift in return?” </w:t>
      </w:r>
      <w:r w:rsidRPr="001A3043">
        <w:rPr>
          <w:sz w:val="20"/>
          <w:szCs w:val="20"/>
          <w:vertAlign w:val="superscript"/>
        </w:rPr>
        <w:t>36</w:t>
      </w:r>
      <w:r w:rsidRPr="001A3043">
        <w:rPr>
          <w:sz w:val="20"/>
          <w:szCs w:val="20"/>
        </w:rPr>
        <w:t xml:space="preserve"> For from him and through him and to him are all things. To him be the glory forever. Amen.”</w:t>
      </w:r>
    </w:p>
    <w:p w14:paraId="4991CD8A" w14:textId="77777777" w:rsidR="006C75C7" w:rsidRPr="001A3043" w:rsidRDefault="006C75C7" w:rsidP="006C75C7">
      <w:pPr>
        <w:rPr>
          <w:bCs/>
        </w:rPr>
      </w:pPr>
    </w:p>
    <w:p w14:paraId="7986FCFF" w14:textId="77777777" w:rsidR="006C75C7" w:rsidRPr="001A3043" w:rsidRDefault="006C75C7" w:rsidP="004D4FF6">
      <w:pPr>
        <w:numPr>
          <w:ilvl w:val="0"/>
          <w:numId w:val="32"/>
        </w:numPr>
        <w:rPr>
          <w:bCs/>
        </w:rPr>
      </w:pPr>
      <w:r w:rsidRPr="001A3043">
        <w:rPr>
          <w:b/>
          <w:bCs/>
        </w:rPr>
        <w:t>inspiration of scripture</w:t>
      </w:r>
    </w:p>
    <w:p w14:paraId="4AA4C8FC" w14:textId="77777777" w:rsidR="006C75C7" w:rsidRPr="001A3043" w:rsidRDefault="006C75C7" w:rsidP="004D4FF6">
      <w:pPr>
        <w:numPr>
          <w:ilvl w:val="1"/>
          <w:numId w:val="32"/>
        </w:numPr>
        <w:rPr>
          <w:bCs/>
          <w:kern w:val="2"/>
        </w:rPr>
      </w:pPr>
      <w:r w:rsidRPr="001A3043">
        <w:rPr>
          <w:bCs/>
          <w:kern w:val="2"/>
        </w:rPr>
        <w:lastRenderedPageBreak/>
        <w:t>Jews and Christians both “believed in the inspiration of Holy Scripture. It was the word of God.” (Bonsirven 213)</w:t>
      </w:r>
    </w:p>
    <w:p w14:paraId="2EBF3940" w14:textId="77777777" w:rsidR="006C75C7" w:rsidRPr="001A3043" w:rsidRDefault="006C75C7" w:rsidP="004D4FF6">
      <w:pPr>
        <w:numPr>
          <w:ilvl w:val="1"/>
          <w:numId w:val="32"/>
        </w:numPr>
        <w:rPr>
          <w:kern w:val="2"/>
        </w:rPr>
      </w:pPr>
      <w:r w:rsidRPr="001A3043">
        <w:rPr>
          <w:kern w:val="2"/>
        </w:rPr>
        <w:t>“. . . the OT is still for him a means through which God speaks to humani</w:t>
      </w:r>
      <w:r w:rsidRPr="001A3043">
        <w:rPr>
          <w:kern w:val="2"/>
        </w:rPr>
        <w:softHyphen/>
        <w:t xml:space="preserve">ty.” (Fitzmyer </w:t>
      </w:r>
      <w:r w:rsidRPr="001A3043">
        <w:rPr>
          <w:i/>
          <w:iCs/>
          <w:kern w:val="2"/>
        </w:rPr>
        <w:t>Paul</w:t>
      </w:r>
      <w:r w:rsidRPr="001A3043">
        <w:rPr>
          <w:kern w:val="2"/>
        </w:rPr>
        <w:t xml:space="preserve"> 28)</w:t>
      </w:r>
    </w:p>
    <w:p w14:paraId="79040D96" w14:textId="77777777" w:rsidR="006C75C7" w:rsidRPr="001A3043" w:rsidRDefault="006C75C7" w:rsidP="004D4FF6">
      <w:pPr>
        <w:numPr>
          <w:ilvl w:val="2"/>
          <w:numId w:val="32"/>
        </w:numPr>
        <w:rPr>
          <w:kern w:val="2"/>
          <w:sz w:val="20"/>
          <w:szCs w:val="20"/>
        </w:rPr>
      </w:pPr>
      <w:r w:rsidRPr="001A3043">
        <w:rPr>
          <w:kern w:val="2"/>
          <w:sz w:val="20"/>
          <w:szCs w:val="20"/>
        </w:rPr>
        <w:t>Rom 4:23, “</w:t>
      </w:r>
      <w:r w:rsidRPr="001A3043">
        <w:rPr>
          <w:sz w:val="20"/>
          <w:szCs w:val="20"/>
          <w:lang w:bidi="he-IL"/>
        </w:rPr>
        <w:t xml:space="preserve">his [Abraham’s] faith “was reckoned to him as righteousness.” </w:t>
      </w:r>
      <w:r w:rsidRPr="001A3043">
        <w:rPr>
          <w:sz w:val="20"/>
          <w:szCs w:val="20"/>
          <w:vertAlign w:val="superscript"/>
          <w:lang w:bidi="he-IL"/>
        </w:rPr>
        <w:t>23</w:t>
      </w:r>
      <w:r w:rsidRPr="001A3043">
        <w:rPr>
          <w:sz w:val="20"/>
          <w:szCs w:val="20"/>
          <w:lang w:bidi="he-IL"/>
        </w:rPr>
        <w:t xml:space="preserve"> Now the words, “it was reckoned to him,” were written not for his sake alone, </w:t>
      </w:r>
      <w:r w:rsidRPr="001A3043">
        <w:rPr>
          <w:sz w:val="20"/>
          <w:szCs w:val="20"/>
          <w:vertAlign w:val="superscript"/>
          <w:lang w:bidi="he-IL"/>
        </w:rPr>
        <w:t>24</w:t>
      </w:r>
      <w:r w:rsidRPr="001A3043">
        <w:rPr>
          <w:sz w:val="20"/>
          <w:szCs w:val="20"/>
          <w:lang w:bidi="he-IL"/>
        </w:rPr>
        <w:t xml:space="preserve"> but for ours also.”</w:t>
      </w:r>
    </w:p>
    <w:p w14:paraId="2B8A1C52" w14:textId="77777777" w:rsidR="006C75C7" w:rsidRPr="001A3043" w:rsidRDefault="006C75C7" w:rsidP="004D4FF6">
      <w:pPr>
        <w:numPr>
          <w:ilvl w:val="2"/>
          <w:numId w:val="32"/>
        </w:numPr>
        <w:rPr>
          <w:kern w:val="2"/>
          <w:sz w:val="20"/>
          <w:szCs w:val="20"/>
        </w:rPr>
      </w:pPr>
      <w:r w:rsidRPr="001A3043">
        <w:rPr>
          <w:kern w:val="2"/>
          <w:sz w:val="20"/>
          <w:szCs w:val="20"/>
        </w:rPr>
        <w:t>Rom 15:4, “</w:t>
      </w:r>
      <w:r w:rsidRPr="001A3043">
        <w:rPr>
          <w:sz w:val="20"/>
          <w:szCs w:val="20"/>
          <w:lang w:bidi="he-IL"/>
        </w:rPr>
        <w:t>Christ did not please himself; but, as it is written, “The insults of those who insult you have fallen on me.”</w:t>
      </w:r>
      <w:r w:rsidRPr="001A3043">
        <w:rPr>
          <w:kern w:val="2"/>
          <w:sz w:val="20"/>
          <w:szCs w:val="20"/>
        </w:rPr>
        <w:t xml:space="preserve"> </w:t>
      </w:r>
      <w:r w:rsidRPr="001A3043">
        <w:rPr>
          <w:kern w:val="2"/>
          <w:sz w:val="20"/>
          <w:szCs w:val="20"/>
          <w:vertAlign w:val="superscript"/>
        </w:rPr>
        <w:t>4</w:t>
      </w:r>
      <w:r w:rsidRPr="001A3043">
        <w:rPr>
          <w:kern w:val="2"/>
          <w:sz w:val="20"/>
          <w:szCs w:val="20"/>
        </w:rPr>
        <w:t xml:space="preserve"> </w:t>
      </w:r>
      <w:r w:rsidRPr="001A3043">
        <w:rPr>
          <w:sz w:val="20"/>
          <w:szCs w:val="20"/>
          <w:lang w:bidi="he-IL"/>
        </w:rPr>
        <w:t>For whatever was written in former days was written for our instruction, so that by steadfastness and by the encouragement of the scriptures we might have hope.”</w:t>
      </w:r>
    </w:p>
    <w:p w14:paraId="6C6D2DC2" w14:textId="77777777" w:rsidR="006C75C7" w:rsidRPr="001A3043" w:rsidRDefault="006C75C7" w:rsidP="004D4FF6">
      <w:pPr>
        <w:numPr>
          <w:ilvl w:val="2"/>
          <w:numId w:val="32"/>
        </w:numPr>
        <w:rPr>
          <w:kern w:val="2"/>
          <w:sz w:val="20"/>
          <w:szCs w:val="20"/>
        </w:rPr>
      </w:pPr>
      <w:r w:rsidRPr="001A3043">
        <w:rPr>
          <w:kern w:val="2"/>
          <w:sz w:val="20"/>
          <w:szCs w:val="20"/>
        </w:rPr>
        <w:t>1 Cor 9:10, “</w:t>
      </w:r>
      <w:r w:rsidRPr="001A3043">
        <w:rPr>
          <w:sz w:val="20"/>
          <w:szCs w:val="20"/>
          <w:lang w:bidi="he-IL"/>
        </w:rPr>
        <w:t xml:space="preserve">it is written in the law of Moses, “You shall not muzzle an ox while it is treading out the grain.” Is it for oxen that God is concerned? </w:t>
      </w:r>
      <w:r w:rsidRPr="001A3043">
        <w:rPr>
          <w:sz w:val="20"/>
          <w:szCs w:val="20"/>
          <w:vertAlign w:val="superscript"/>
          <w:lang w:bidi="he-IL"/>
        </w:rPr>
        <w:t>10</w:t>
      </w:r>
      <w:r w:rsidRPr="001A3043">
        <w:rPr>
          <w:sz w:val="20"/>
          <w:szCs w:val="20"/>
          <w:lang w:bidi="he-IL"/>
        </w:rPr>
        <w:t xml:space="preserve"> Or does he not speak entirely for our sake? It was indeed written for our sake . . .”</w:t>
      </w:r>
    </w:p>
    <w:p w14:paraId="33815F9E" w14:textId="77777777" w:rsidR="006C75C7" w:rsidRPr="001A3043" w:rsidRDefault="006C75C7" w:rsidP="004D4FF6">
      <w:pPr>
        <w:numPr>
          <w:ilvl w:val="2"/>
          <w:numId w:val="32"/>
        </w:numPr>
        <w:rPr>
          <w:kern w:val="2"/>
          <w:sz w:val="20"/>
          <w:szCs w:val="20"/>
        </w:rPr>
      </w:pPr>
      <w:r w:rsidRPr="001A3043">
        <w:rPr>
          <w:kern w:val="2"/>
          <w:sz w:val="20"/>
          <w:szCs w:val="20"/>
        </w:rPr>
        <w:t>2 Cor 6:16-17, “</w:t>
      </w:r>
      <w:r w:rsidRPr="001A3043">
        <w:rPr>
          <w:sz w:val="20"/>
          <w:szCs w:val="20"/>
          <w:lang w:bidi="he-IL"/>
        </w:rPr>
        <w:t>we are the temple of the living God; as God said, “I will live in them and walk among them, and I will be their God, and they shall be my people.””</w:t>
      </w:r>
    </w:p>
    <w:p w14:paraId="053DF8DC" w14:textId="77777777" w:rsidR="006C75C7" w:rsidRPr="001A3043" w:rsidRDefault="006C75C7" w:rsidP="004D4FF6">
      <w:pPr>
        <w:numPr>
          <w:ilvl w:val="1"/>
          <w:numId w:val="32"/>
        </w:numPr>
        <w:rPr>
          <w:bCs/>
          <w:kern w:val="2"/>
        </w:rPr>
      </w:pPr>
      <w:r w:rsidRPr="001A3043">
        <w:rPr>
          <w:bCs/>
          <w:kern w:val="2"/>
        </w:rPr>
        <w:t>“But (an important innovation) it [the OT] found its full meaning only in Christ. In the light of Christ we gain understanding of the types and shadows of which the Scriptures are full.” (Bonsirven 213)</w:t>
      </w:r>
    </w:p>
    <w:p w14:paraId="3580B5D6" w14:textId="77777777" w:rsidR="006C75C7" w:rsidRPr="001A3043" w:rsidRDefault="006C75C7" w:rsidP="006C75C7">
      <w:pPr>
        <w:rPr>
          <w:bCs/>
        </w:rPr>
      </w:pPr>
    </w:p>
    <w:p w14:paraId="25CCA923" w14:textId="77777777" w:rsidR="006C75C7" w:rsidRPr="001A3043" w:rsidRDefault="006C75C7" w:rsidP="004D4FF6">
      <w:pPr>
        <w:numPr>
          <w:ilvl w:val="0"/>
          <w:numId w:val="32"/>
        </w:numPr>
        <w:rPr>
          <w:kern w:val="2"/>
        </w:rPr>
      </w:pPr>
      <w:r w:rsidRPr="001A3043">
        <w:rPr>
          <w:b/>
          <w:kern w:val="2"/>
        </w:rPr>
        <w:t>use of the scriptures</w:t>
      </w:r>
    </w:p>
    <w:p w14:paraId="378167C0" w14:textId="77777777" w:rsidR="006C75C7" w:rsidRPr="001A3043" w:rsidRDefault="006C75C7" w:rsidP="004D4FF6">
      <w:pPr>
        <w:numPr>
          <w:ilvl w:val="1"/>
          <w:numId w:val="32"/>
        </w:numPr>
        <w:rPr>
          <w:kern w:val="2"/>
        </w:rPr>
      </w:pPr>
      <w:r w:rsidRPr="001A3043">
        <w:rPr>
          <w:kern w:val="2"/>
        </w:rPr>
        <w:t xml:space="preserve">Paul cites the OT “almost 90 times” (but never in Philippians, 1 Thessalonians, or Philemon). (Fitzmyer </w:t>
      </w:r>
      <w:r w:rsidRPr="001A3043">
        <w:rPr>
          <w:i/>
          <w:iCs/>
          <w:kern w:val="2"/>
        </w:rPr>
        <w:t>Paul</w:t>
      </w:r>
      <w:r w:rsidRPr="001A3043">
        <w:rPr>
          <w:kern w:val="2"/>
        </w:rPr>
        <w:t xml:space="preserve"> 28)</w:t>
      </w:r>
    </w:p>
    <w:p w14:paraId="7A7607E3" w14:textId="77777777" w:rsidR="006C75C7" w:rsidRPr="001A3043" w:rsidRDefault="006C75C7" w:rsidP="004D4FF6">
      <w:pPr>
        <w:numPr>
          <w:ilvl w:val="2"/>
          <w:numId w:val="32"/>
        </w:numPr>
        <w:rPr>
          <w:kern w:val="2"/>
        </w:rPr>
      </w:pPr>
      <w:r w:rsidRPr="001A3043">
        <w:rPr>
          <w:kern w:val="2"/>
        </w:rPr>
        <w:t xml:space="preserve">“. . . he usually quotes it according to the LXX.” (Fitzmyer </w:t>
      </w:r>
      <w:r w:rsidRPr="001A3043">
        <w:rPr>
          <w:i/>
          <w:iCs/>
          <w:kern w:val="2"/>
        </w:rPr>
        <w:t>Paul</w:t>
      </w:r>
      <w:r w:rsidRPr="001A3043">
        <w:rPr>
          <w:kern w:val="2"/>
        </w:rPr>
        <w:t xml:space="preserve"> 28)</w:t>
      </w:r>
    </w:p>
    <w:p w14:paraId="1D19992F" w14:textId="77777777" w:rsidR="006C75C7" w:rsidRPr="001A3043" w:rsidRDefault="006C75C7" w:rsidP="004D4FF6">
      <w:pPr>
        <w:numPr>
          <w:ilvl w:val="1"/>
          <w:numId w:val="32"/>
        </w:numPr>
        <w:rPr>
          <w:kern w:val="2"/>
        </w:rPr>
      </w:pPr>
      <w:r w:rsidRPr="001A3043">
        <w:rPr>
          <w:kern w:val="2"/>
        </w:rPr>
        <w:t>“Paul’s use of the OT does not conform to our modern ideas of quoting Scrip</w:t>
      </w:r>
      <w:r w:rsidRPr="001A3043">
        <w:rPr>
          <w:kern w:val="2"/>
        </w:rPr>
        <w:softHyphen/>
        <w:t xml:space="preserve">ture, but it does conform to the contemporary Jewish way of interpreting it . . .” (Fitzmyer </w:t>
      </w:r>
      <w:r w:rsidRPr="001A3043">
        <w:rPr>
          <w:i/>
          <w:iCs/>
          <w:kern w:val="2"/>
        </w:rPr>
        <w:t>Paul</w:t>
      </w:r>
      <w:r w:rsidRPr="001A3043">
        <w:rPr>
          <w:kern w:val="2"/>
        </w:rPr>
        <w:t xml:space="preserve"> 28)</w:t>
      </w:r>
    </w:p>
    <w:p w14:paraId="7A167484" w14:textId="77777777" w:rsidR="006C75C7" w:rsidRPr="001A3043" w:rsidRDefault="006C75C7" w:rsidP="004D4FF6">
      <w:pPr>
        <w:numPr>
          <w:ilvl w:val="2"/>
          <w:numId w:val="32"/>
        </w:numPr>
        <w:rPr>
          <w:kern w:val="2"/>
        </w:rPr>
      </w:pPr>
      <w:r w:rsidRPr="001A3043">
        <w:rPr>
          <w:kern w:val="2"/>
        </w:rPr>
        <w:t>accommodation</w:t>
      </w:r>
    </w:p>
    <w:p w14:paraId="4A80E0FE" w14:textId="77777777" w:rsidR="006C75C7" w:rsidRPr="001A3043" w:rsidRDefault="006C75C7" w:rsidP="004D4FF6">
      <w:pPr>
        <w:numPr>
          <w:ilvl w:val="3"/>
          <w:numId w:val="32"/>
        </w:numPr>
        <w:rPr>
          <w:kern w:val="2"/>
        </w:rPr>
      </w:pPr>
      <w:r w:rsidRPr="001A3043">
        <w:rPr>
          <w:kern w:val="2"/>
        </w:rPr>
        <w:t xml:space="preserve">“At times he accommodates the OT text or gives new meaning to passages he cites . . .” (Fitzmyer </w:t>
      </w:r>
      <w:r w:rsidRPr="001A3043">
        <w:rPr>
          <w:i/>
          <w:iCs/>
          <w:kern w:val="2"/>
        </w:rPr>
        <w:t>Paul</w:t>
      </w:r>
      <w:r w:rsidRPr="001A3043">
        <w:rPr>
          <w:kern w:val="2"/>
        </w:rPr>
        <w:t xml:space="preserve"> 28)</w:t>
      </w:r>
    </w:p>
    <w:p w14:paraId="4D443F9F" w14:textId="77777777" w:rsidR="006C75C7" w:rsidRPr="001A3043" w:rsidRDefault="006C75C7" w:rsidP="004D4FF6">
      <w:pPr>
        <w:numPr>
          <w:ilvl w:val="3"/>
          <w:numId w:val="32"/>
        </w:numPr>
        <w:rPr>
          <w:kern w:val="2"/>
          <w:sz w:val="20"/>
          <w:szCs w:val="20"/>
        </w:rPr>
      </w:pPr>
      <w:r w:rsidRPr="001A3043">
        <w:rPr>
          <w:kern w:val="2"/>
          <w:sz w:val="20"/>
          <w:szCs w:val="20"/>
        </w:rPr>
        <w:t xml:space="preserve">Gen 12:7, “Then the </w:t>
      </w:r>
      <w:r w:rsidRPr="001A3043">
        <w:rPr>
          <w:smallCaps/>
          <w:kern w:val="2"/>
          <w:sz w:val="20"/>
          <w:szCs w:val="20"/>
        </w:rPr>
        <w:t>Lord</w:t>
      </w:r>
      <w:r w:rsidRPr="001A3043">
        <w:rPr>
          <w:kern w:val="2"/>
          <w:sz w:val="20"/>
          <w:szCs w:val="20"/>
        </w:rPr>
        <w:t xml:space="preserve"> appeared to Abram, and said, “To your offspring I will give this land.” So he built there an altar to the </w:t>
      </w:r>
      <w:r w:rsidRPr="001A3043">
        <w:rPr>
          <w:smallCaps/>
          <w:kern w:val="2"/>
          <w:sz w:val="20"/>
          <w:szCs w:val="20"/>
        </w:rPr>
        <w:t>Lord</w:t>
      </w:r>
      <w:r w:rsidRPr="001A3043">
        <w:rPr>
          <w:kern w:val="2"/>
          <w:sz w:val="20"/>
          <w:szCs w:val="20"/>
        </w:rPr>
        <w:t>, who had appeared to him.””</w:t>
      </w:r>
    </w:p>
    <w:p w14:paraId="4E499E50" w14:textId="77777777" w:rsidR="006C75C7" w:rsidRPr="001A3043" w:rsidRDefault="006C75C7" w:rsidP="004D4FF6">
      <w:pPr>
        <w:numPr>
          <w:ilvl w:val="4"/>
          <w:numId w:val="32"/>
        </w:numPr>
        <w:rPr>
          <w:kern w:val="2"/>
          <w:sz w:val="20"/>
          <w:szCs w:val="20"/>
        </w:rPr>
      </w:pPr>
      <w:r w:rsidRPr="001A3043">
        <w:rPr>
          <w:kern w:val="2"/>
          <w:sz w:val="20"/>
          <w:szCs w:val="20"/>
        </w:rPr>
        <w:t>Gal 3:16, “Now the promises were made to Abraham and to his offspring; it does not say, “And to offsprings,” as of many; but it says, “And to your offspring,” that is, to one person, who is Christ.”</w:t>
      </w:r>
    </w:p>
    <w:p w14:paraId="794B3DF3" w14:textId="77777777" w:rsidR="006C75C7" w:rsidRPr="001A3043" w:rsidRDefault="006C75C7" w:rsidP="004D4FF6">
      <w:pPr>
        <w:numPr>
          <w:ilvl w:val="3"/>
          <w:numId w:val="32"/>
        </w:numPr>
        <w:rPr>
          <w:kern w:val="2"/>
          <w:sz w:val="20"/>
          <w:szCs w:val="20"/>
        </w:rPr>
      </w:pPr>
      <w:r w:rsidRPr="001A3043">
        <w:rPr>
          <w:kern w:val="2"/>
          <w:sz w:val="20"/>
          <w:szCs w:val="20"/>
        </w:rPr>
        <w:t xml:space="preserve">Exod 34:34-35, “but whenever Moses went in before the </w:t>
      </w:r>
      <w:r w:rsidRPr="001A3043">
        <w:rPr>
          <w:smallCaps/>
          <w:kern w:val="2"/>
          <w:sz w:val="20"/>
          <w:szCs w:val="20"/>
        </w:rPr>
        <w:t>Lord</w:t>
      </w:r>
      <w:r w:rsidRPr="001A3043">
        <w:rPr>
          <w:kern w:val="2"/>
          <w:sz w:val="20"/>
          <w:szCs w:val="20"/>
        </w:rPr>
        <w:t xml:space="preserve"> to speak with him, he would take the veil off, until he came out; and when he came out, and told the Israelites what he had been commanded, </w:t>
      </w:r>
      <w:r w:rsidRPr="001A3043">
        <w:rPr>
          <w:kern w:val="2"/>
          <w:sz w:val="20"/>
          <w:szCs w:val="20"/>
          <w:vertAlign w:val="superscript"/>
        </w:rPr>
        <w:t>35</w:t>
      </w:r>
      <w:r w:rsidRPr="001A3043">
        <w:rPr>
          <w:kern w:val="2"/>
          <w:sz w:val="20"/>
          <w:szCs w:val="20"/>
        </w:rPr>
        <w:t xml:space="preserve"> the Israelites would see the face of Moses, that the skin of his face was shining; and Moses would put the veil on his face again, until he went in to speak with him.”</w:t>
      </w:r>
    </w:p>
    <w:p w14:paraId="569479C7" w14:textId="77777777" w:rsidR="006C75C7" w:rsidRPr="001A3043" w:rsidRDefault="006C75C7" w:rsidP="004D4FF6">
      <w:pPr>
        <w:numPr>
          <w:ilvl w:val="4"/>
          <w:numId w:val="32"/>
        </w:numPr>
        <w:rPr>
          <w:kern w:val="2"/>
          <w:sz w:val="20"/>
          <w:szCs w:val="20"/>
        </w:rPr>
      </w:pPr>
      <w:r w:rsidRPr="001A3043">
        <w:rPr>
          <w:kern w:val="2"/>
          <w:sz w:val="20"/>
          <w:szCs w:val="20"/>
        </w:rPr>
        <w:t xml:space="preserve">2 Cor 3:15-16, “to this very day whenever Moses is read, a veil lies over their minds; </w:t>
      </w:r>
      <w:r w:rsidRPr="001A3043">
        <w:rPr>
          <w:kern w:val="2"/>
          <w:sz w:val="20"/>
          <w:szCs w:val="20"/>
          <w:vertAlign w:val="superscript"/>
        </w:rPr>
        <w:t>16</w:t>
      </w:r>
      <w:r w:rsidRPr="001A3043">
        <w:rPr>
          <w:kern w:val="2"/>
          <w:sz w:val="20"/>
          <w:szCs w:val="20"/>
        </w:rPr>
        <w:t xml:space="preserve"> but when one turns to the </w:t>
      </w:r>
      <w:r w:rsidRPr="001A3043">
        <w:rPr>
          <w:smallCaps/>
          <w:kern w:val="2"/>
          <w:sz w:val="20"/>
          <w:szCs w:val="20"/>
        </w:rPr>
        <w:t>Lord</w:t>
      </w:r>
      <w:r w:rsidRPr="001A3043">
        <w:rPr>
          <w:kern w:val="2"/>
          <w:sz w:val="20"/>
          <w:szCs w:val="20"/>
        </w:rPr>
        <w:t>, the veil is removed.”</w:t>
      </w:r>
    </w:p>
    <w:p w14:paraId="1910B3B8" w14:textId="77777777" w:rsidR="006C75C7" w:rsidRPr="001A3043" w:rsidRDefault="006C75C7" w:rsidP="004D4FF6">
      <w:pPr>
        <w:numPr>
          <w:ilvl w:val="3"/>
          <w:numId w:val="32"/>
        </w:numPr>
        <w:rPr>
          <w:kern w:val="2"/>
          <w:sz w:val="20"/>
          <w:szCs w:val="20"/>
        </w:rPr>
      </w:pPr>
      <w:r w:rsidRPr="001A3043">
        <w:rPr>
          <w:kern w:val="2"/>
          <w:sz w:val="20"/>
          <w:szCs w:val="20"/>
        </w:rPr>
        <w:t>Deut 25:5, “You shall not muzzle an ox while it is treading out the grain.”</w:t>
      </w:r>
    </w:p>
    <w:p w14:paraId="30CB46F4" w14:textId="77777777" w:rsidR="006C75C7" w:rsidRPr="001A3043" w:rsidRDefault="006C75C7" w:rsidP="004D4FF6">
      <w:pPr>
        <w:numPr>
          <w:ilvl w:val="4"/>
          <w:numId w:val="32"/>
        </w:numPr>
        <w:rPr>
          <w:kern w:val="2"/>
          <w:sz w:val="20"/>
          <w:szCs w:val="20"/>
        </w:rPr>
      </w:pPr>
      <w:r w:rsidRPr="001A3043">
        <w:rPr>
          <w:kern w:val="2"/>
          <w:sz w:val="20"/>
          <w:szCs w:val="20"/>
        </w:rPr>
        <w:t>1 Cor 9:9, “For it is written in the law of Moses, “You shall not muzzle an ox while it is treading out the grain.” Is it for oxen that God is con</w:t>
      </w:r>
      <w:r w:rsidRPr="001A3043">
        <w:rPr>
          <w:kern w:val="2"/>
          <w:sz w:val="20"/>
          <w:szCs w:val="20"/>
        </w:rPr>
        <w:softHyphen/>
        <w:t>cerned?”</w:t>
      </w:r>
    </w:p>
    <w:p w14:paraId="016DBF75" w14:textId="77777777" w:rsidR="006C75C7" w:rsidRPr="001A3043" w:rsidRDefault="006C75C7" w:rsidP="004D4FF6">
      <w:pPr>
        <w:numPr>
          <w:ilvl w:val="3"/>
          <w:numId w:val="32"/>
        </w:numPr>
        <w:rPr>
          <w:kern w:val="2"/>
          <w:sz w:val="20"/>
          <w:szCs w:val="20"/>
        </w:rPr>
      </w:pPr>
      <w:r w:rsidRPr="001A3043">
        <w:rPr>
          <w:kern w:val="2"/>
          <w:sz w:val="20"/>
          <w:szCs w:val="20"/>
        </w:rPr>
        <w:t>Hab 2:4, “Look at the proud! Their spirit is not right in them, but the righteous live by their faith.”</w:t>
      </w:r>
    </w:p>
    <w:p w14:paraId="6A56A38C" w14:textId="77777777" w:rsidR="006C75C7" w:rsidRPr="001A3043" w:rsidRDefault="006C75C7" w:rsidP="004D4FF6">
      <w:pPr>
        <w:numPr>
          <w:ilvl w:val="4"/>
          <w:numId w:val="32"/>
        </w:numPr>
        <w:rPr>
          <w:kern w:val="2"/>
          <w:sz w:val="20"/>
          <w:szCs w:val="20"/>
        </w:rPr>
      </w:pPr>
      <w:r w:rsidRPr="001A3043">
        <w:rPr>
          <w:kern w:val="2"/>
          <w:sz w:val="20"/>
          <w:szCs w:val="20"/>
        </w:rPr>
        <w:t>Rom 1:17, “For in it the righteousness of God is revealed through faith for faith; as it is written, “The one who is righteous will live by faith.””</w:t>
      </w:r>
    </w:p>
    <w:p w14:paraId="18CD2CF8" w14:textId="77777777" w:rsidR="006C75C7" w:rsidRPr="001A3043" w:rsidRDefault="006C75C7" w:rsidP="004D4FF6">
      <w:pPr>
        <w:numPr>
          <w:ilvl w:val="4"/>
          <w:numId w:val="32"/>
        </w:numPr>
        <w:rPr>
          <w:kern w:val="2"/>
          <w:sz w:val="20"/>
          <w:szCs w:val="20"/>
        </w:rPr>
      </w:pPr>
      <w:r w:rsidRPr="001A3043">
        <w:rPr>
          <w:kern w:val="2"/>
          <w:sz w:val="20"/>
          <w:szCs w:val="20"/>
        </w:rPr>
        <w:t>Gal 3:11, “Now it is evident that no one is justified before God by the law; for “The one who is righteous will live by faith.””</w:t>
      </w:r>
    </w:p>
    <w:p w14:paraId="1242F5BF" w14:textId="77777777" w:rsidR="006C75C7" w:rsidRPr="001A3043" w:rsidRDefault="006C75C7" w:rsidP="004D4FF6">
      <w:pPr>
        <w:numPr>
          <w:ilvl w:val="2"/>
          <w:numId w:val="32"/>
        </w:numPr>
        <w:rPr>
          <w:kern w:val="2"/>
        </w:rPr>
      </w:pPr>
      <w:r w:rsidRPr="001A3043">
        <w:rPr>
          <w:kern w:val="2"/>
        </w:rPr>
        <w:t>allegory</w:t>
      </w:r>
    </w:p>
    <w:p w14:paraId="2DDA5716" w14:textId="77777777" w:rsidR="006C75C7" w:rsidRPr="001A3043" w:rsidRDefault="006C75C7" w:rsidP="004D4FF6">
      <w:pPr>
        <w:numPr>
          <w:ilvl w:val="3"/>
          <w:numId w:val="32"/>
        </w:numPr>
        <w:rPr>
          <w:kern w:val="2"/>
          <w:sz w:val="20"/>
          <w:szCs w:val="20"/>
        </w:rPr>
      </w:pPr>
      <w:r w:rsidRPr="001A3043">
        <w:rPr>
          <w:kern w:val="2"/>
          <w:sz w:val="20"/>
          <w:szCs w:val="20"/>
        </w:rPr>
        <w:t>Gen 16:15, “Hagar bore Abram a son; and Abram named his son, whom Hagar bore, Ishmael.”</w:t>
      </w:r>
    </w:p>
    <w:p w14:paraId="2C4BB166" w14:textId="77777777" w:rsidR="006C75C7" w:rsidRPr="001A3043" w:rsidRDefault="006C75C7" w:rsidP="004D4FF6">
      <w:pPr>
        <w:numPr>
          <w:ilvl w:val="3"/>
          <w:numId w:val="32"/>
        </w:numPr>
        <w:rPr>
          <w:kern w:val="2"/>
          <w:sz w:val="20"/>
          <w:szCs w:val="20"/>
        </w:rPr>
      </w:pPr>
      <w:r w:rsidRPr="001A3043">
        <w:rPr>
          <w:kern w:val="2"/>
          <w:sz w:val="20"/>
          <w:szCs w:val="20"/>
        </w:rPr>
        <w:t>Gen 17:16, “I will bless her [Sarah], and moreover I will give you a son by her.”</w:t>
      </w:r>
    </w:p>
    <w:p w14:paraId="6EE157B0" w14:textId="77777777" w:rsidR="006C75C7" w:rsidRPr="001A3043" w:rsidRDefault="006C75C7" w:rsidP="004D4FF6">
      <w:pPr>
        <w:numPr>
          <w:ilvl w:val="4"/>
          <w:numId w:val="32"/>
        </w:numPr>
        <w:rPr>
          <w:kern w:val="2"/>
          <w:sz w:val="20"/>
          <w:szCs w:val="20"/>
        </w:rPr>
      </w:pPr>
      <w:r w:rsidRPr="001A3043">
        <w:rPr>
          <w:kern w:val="2"/>
          <w:sz w:val="20"/>
          <w:szCs w:val="20"/>
        </w:rPr>
        <w:t xml:space="preserve">Gal 4:21-26, “Tell me, you who desire to be subject to the law, will you not listen to the law? </w:t>
      </w:r>
      <w:r w:rsidRPr="001A3043">
        <w:rPr>
          <w:kern w:val="2"/>
          <w:sz w:val="20"/>
          <w:szCs w:val="20"/>
          <w:vertAlign w:val="superscript"/>
        </w:rPr>
        <w:t>22</w:t>
      </w:r>
      <w:r w:rsidRPr="001A3043">
        <w:rPr>
          <w:kern w:val="2"/>
          <w:sz w:val="20"/>
          <w:szCs w:val="20"/>
        </w:rPr>
        <w:t xml:space="preserve"> For it is written that Abraham had two sons, one by a slave woman and the other by a free woman. </w:t>
      </w:r>
      <w:r w:rsidRPr="001A3043">
        <w:rPr>
          <w:kern w:val="2"/>
          <w:sz w:val="20"/>
          <w:szCs w:val="20"/>
          <w:vertAlign w:val="superscript"/>
        </w:rPr>
        <w:t>23</w:t>
      </w:r>
      <w:r w:rsidRPr="001A3043">
        <w:rPr>
          <w:kern w:val="2"/>
          <w:sz w:val="20"/>
          <w:szCs w:val="20"/>
        </w:rPr>
        <w:t xml:space="preserve"> One, the child of the slave, was born according to the flesh; the other, the child of </w:t>
      </w:r>
      <w:r w:rsidRPr="001A3043">
        <w:rPr>
          <w:kern w:val="2"/>
          <w:sz w:val="20"/>
          <w:szCs w:val="20"/>
        </w:rPr>
        <w:lastRenderedPageBreak/>
        <w:t xml:space="preserve">the free woman, was born through the promise. </w:t>
      </w:r>
      <w:r w:rsidRPr="001A3043">
        <w:rPr>
          <w:kern w:val="2"/>
          <w:sz w:val="20"/>
          <w:szCs w:val="20"/>
          <w:vertAlign w:val="superscript"/>
        </w:rPr>
        <w:t>24</w:t>
      </w:r>
      <w:r w:rsidRPr="001A3043">
        <w:rPr>
          <w:kern w:val="2"/>
          <w:sz w:val="20"/>
          <w:szCs w:val="20"/>
        </w:rPr>
        <w:t xml:space="preserve"> Now this is an allegory: these women are two covenants. One woman, in fact, is Hagar, from Mount Sinai, bearing children for slavery. </w:t>
      </w:r>
      <w:r w:rsidRPr="001A3043">
        <w:rPr>
          <w:kern w:val="2"/>
          <w:sz w:val="20"/>
          <w:szCs w:val="20"/>
          <w:vertAlign w:val="superscript"/>
        </w:rPr>
        <w:t>25</w:t>
      </w:r>
      <w:r w:rsidRPr="001A3043">
        <w:rPr>
          <w:kern w:val="2"/>
          <w:sz w:val="20"/>
          <w:szCs w:val="20"/>
        </w:rPr>
        <w:t xml:space="preserve"> Now Hagar is Mount Sinai in Arabia and corresponds to the present Jerusalem, for she is in slavery with her children. </w:t>
      </w:r>
      <w:r w:rsidRPr="001A3043">
        <w:rPr>
          <w:kern w:val="2"/>
          <w:sz w:val="20"/>
          <w:szCs w:val="20"/>
          <w:vertAlign w:val="superscript"/>
        </w:rPr>
        <w:t>26</w:t>
      </w:r>
      <w:r w:rsidRPr="001A3043">
        <w:rPr>
          <w:kern w:val="2"/>
          <w:sz w:val="20"/>
          <w:szCs w:val="20"/>
        </w:rPr>
        <w:t xml:space="preserve"> But the other woman corresponds to the Jerusalem above; she is free, and she is our mother.”</w:t>
      </w:r>
    </w:p>
    <w:p w14:paraId="55EDFFA2" w14:textId="77777777" w:rsidR="006C75C7" w:rsidRPr="001A3043" w:rsidRDefault="006C75C7" w:rsidP="004D4FF6">
      <w:pPr>
        <w:numPr>
          <w:ilvl w:val="2"/>
          <w:numId w:val="32"/>
        </w:numPr>
        <w:rPr>
          <w:kern w:val="2"/>
        </w:rPr>
      </w:pPr>
      <w:r w:rsidRPr="001A3043">
        <w:rPr>
          <w:kern w:val="2"/>
        </w:rPr>
        <w:t xml:space="preserve">He “contrasts the “letter [of the law] and the Spirit . . .”” (Fitzmyer </w:t>
      </w:r>
      <w:r w:rsidRPr="001A3043">
        <w:rPr>
          <w:i/>
          <w:iCs/>
          <w:kern w:val="2"/>
        </w:rPr>
        <w:t>Paul</w:t>
      </w:r>
      <w:r w:rsidRPr="001A3043">
        <w:rPr>
          <w:kern w:val="2"/>
        </w:rPr>
        <w:t xml:space="preserve"> 28)</w:t>
      </w:r>
    </w:p>
    <w:p w14:paraId="2674DE11" w14:textId="77777777" w:rsidR="006C75C7" w:rsidRPr="001A3043" w:rsidRDefault="006C75C7" w:rsidP="004D4FF6">
      <w:pPr>
        <w:numPr>
          <w:ilvl w:val="3"/>
          <w:numId w:val="32"/>
        </w:numPr>
        <w:rPr>
          <w:kern w:val="2"/>
          <w:sz w:val="20"/>
          <w:szCs w:val="20"/>
        </w:rPr>
      </w:pPr>
      <w:r w:rsidRPr="001A3043">
        <w:rPr>
          <w:kern w:val="2"/>
          <w:sz w:val="20"/>
          <w:szCs w:val="20"/>
        </w:rPr>
        <w:t>Rom 2:29, “</w:t>
      </w:r>
    </w:p>
    <w:p w14:paraId="6C780173" w14:textId="77777777" w:rsidR="006C75C7" w:rsidRPr="001A3043" w:rsidRDefault="006C75C7" w:rsidP="004D4FF6">
      <w:pPr>
        <w:numPr>
          <w:ilvl w:val="3"/>
          <w:numId w:val="32"/>
        </w:numPr>
        <w:rPr>
          <w:kern w:val="2"/>
          <w:sz w:val="20"/>
          <w:szCs w:val="20"/>
        </w:rPr>
      </w:pPr>
      <w:r w:rsidRPr="001A3043">
        <w:rPr>
          <w:kern w:val="2"/>
          <w:sz w:val="20"/>
          <w:szCs w:val="20"/>
        </w:rPr>
        <w:t>Rom 7:6, “</w:t>
      </w:r>
    </w:p>
    <w:p w14:paraId="52DC795C" w14:textId="77777777" w:rsidR="006C75C7" w:rsidRPr="001A3043" w:rsidRDefault="006C75C7" w:rsidP="004D4FF6">
      <w:pPr>
        <w:numPr>
          <w:ilvl w:val="3"/>
          <w:numId w:val="32"/>
        </w:numPr>
        <w:rPr>
          <w:kern w:val="2"/>
          <w:sz w:val="20"/>
          <w:szCs w:val="20"/>
        </w:rPr>
      </w:pPr>
      <w:r w:rsidRPr="001A3043">
        <w:rPr>
          <w:kern w:val="2"/>
          <w:sz w:val="20"/>
          <w:szCs w:val="20"/>
        </w:rPr>
        <w:t>2 Cor 3:6”</w:t>
      </w:r>
    </w:p>
    <w:p w14:paraId="6F289D81" w14:textId="77777777" w:rsidR="006C75C7" w:rsidRPr="001A3043" w:rsidRDefault="006C75C7" w:rsidP="006C75C7">
      <w:pPr>
        <w:rPr>
          <w:bCs/>
        </w:rPr>
      </w:pPr>
    </w:p>
    <w:p w14:paraId="042F4AF6" w14:textId="77777777" w:rsidR="006C75C7" w:rsidRPr="001A3043" w:rsidRDefault="006C75C7" w:rsidP="004D4FF6">
      <w:pPr>
        <w:numPr>
          <w:ilvl w:val="0"/>
          <w:numId w:val="32"/>
        </w:numPr>
        <w:rPr>
          <w:bCs/>
        </w:rPr>
      </w:pPr>
      <w:r w:rsidRPr="001A3043">
        <w:rPr>
          <w:b/>
          <w:bCs/>
        </w:rPr>
        <w:t>messiah</w:t>
      </w:r>
    </w:p>
    <w:p w14:paraId="255B84D4" w14:textId="77777777" w:rsidR="006C75C7" w:rsidRPr="001A3043" w:rsidRDefault="006C75C7" w:rsidP="004D4FF6">
      <w:pPr>
        <w:numPr>
          <w:ilvl w:val="1"/>
          <w:numId w:val="32"/>
        </w:numPr>
        <w:rPr>
          <w:bCs/>
        </w:rPr>
      </w:pPr>
      <w:r w:rsidRPr="001A3043">
        <w:rPr>
          <w:bCs/>
        </w:rPr>
        <w:t>Paul’s “understanding of Jesus’ lineage and mission as Messiah” is from Judaism. (Roetzel “Paul” 406)</w:t>
      </w:r>
    </w:p>
    <w:p w14:paraId="43037B1A" w14:textId="77777777" w:rsidR="006C75C7" w:rsidRPr="001A3043" w:rsidRDefault="006C75C7" w:rsidP="004D4FF6">
      <w:pPr>
        <w:numPr>
          <w:ilvl w:val="1"/>
          <w:numId w:val="32"/>
        </w:numPr>
        <w:rPr>
          <w:bCs/>
          <w:sz w:val="20"/>
          <w:szCs w:val="18"/>
        </w:rPr>
      </w:pPr>
      <w:r w:rsidRPr="001A3043">
        <w:rPr>
          <w:bCs/>
          <w:sz w:val="20"/>
          <w:szCs w:val="18"/>
        </w:rPr>
        <w:t>Rom 1:3, “</w:t>
      </w:r>
    </w:p>
    <w:p w14:paraId="77967639" w14:textId="77777777" w:rsidR="006C75C7" w:rsidRPr="001A3043" w:rsidRDefault="006C75C7" w:rsidP="004D4FF6">
      <w:pPr>
        <w:numPr>
          <w:ilvl w:val="1"/>
          <w:numId w:val="32"/>
        </w:numPr>
        <w:rPr>
          <w:bCs/>
          <w:sz w:val="20"/>
          <w:szCs w:val="18"/>
        </w:rPr>
      </w:pPr>
      <w:r w:rsidRPr="001A3043">
        <w:rPr>
          <w:bCs/>
          <w:sz w:val="20"/>
          <w:szCs w:val="18"/>
        </w:rPr>
        <w:t>Rom 9:1-4, “</w:t>
      </w:r>
    </w:p>
    <w:p w14:paraId="62426A7B" w14:textId="77777777" w:rsidR="006C75C7" w:rsidRPr="001A3043" w:rsidRDefault="006C75C7" w:rsidP="006C75C7">
      <w:pPr>
        <w:rPr>
          <w:bCs/>
        </w:rPr>
      </w:pPr>
    </w:p>
    <w:p w14:paraId="28FBE19A" w14:textId="77777777" w:rsidR="006C75C7" w:rsidRPr="001A3043" w:rsidRDefault="006C75C7" w:rsidP="004D4FF6">
      <w:pPr>
        <w:numPr>
          <w:ilvl w:val="0"/>
          <w:numId w:val="32"/>
        </w:numPr>
        <w:rPr>
          <w:bCs/>
        </w:rPr>
      </w:pPr>
      <w:r w:rsidRPr="001A3043">
        <w:rPr>
          <w:b/>
          <w:bCs/>
        </w:rPr>
        <w:t>morality</w:t>
      </w:r>
    </w:p>
    <w:p w14:paraId="620AA084" w14:textId="77777777" w:rsidR="006C75C7" w:rsidRPr="001A3043" w:rsidRDefault="006C75C7" w:rsidP="004D4FF6">
      <w:pPr>
        <w:numPr>
          <w:ilvl w:val="1"/>
          <w:numId w:val="32"/>
        </w:numPr>
        <w:rPr>
          <w:bCs/>
        </w:rPr>
      </w:pPr>
      <w:r w:rsidRPr="001A3043">
        <w:rPr>
          <w:bCs/>
        </w:rPr>
        <w:t>“. . . Paul’s Jewishness is also attested to by his [405] . . . core ethical convictions . . .” Roetzel “Paul” 406)</w:t>
      </w:r>
    </w:p>
    <w:p w14:paraId="4CBCE469" w14:textId="77777777" w:rsidR="006C75C7" w:rsidRPr="001A3043" w:rsidRDefault="006C75C7" w:rsidP="004D4FF6">
      <w:pPr>
        <w:numPr>
          <w:ilvl w:val="1"/>
          <w:numId w:val="32"/>
        </w:numPr>
        <w:rPr>
          <w:bCs/>
          <w:sz w:val="20"/>
          <w:szCs w:val="18"/>
        </w:rPr>
      </w:pPr>
      <w:r w:rsidRPr="001A3043">
        <w:rPr>
          <w:bCs/>
          <w:sz w:val="20"/>
          <w:szCs w:val="18"/>
        </w:rPr>
        <w:t>1 Cor 5:1-5, incestuous man</w:t>
      </w:r>
    </w:p>
    <w:p w14:paraId="05935EAC" w14:textId="77777777" w:rsidR="006C75C7" w:rsidRPr="001A3043" w:rsidRDefault="006C75C7" w:rsidP="006C75C7">
      <w:pPr>
        <w:rPr>
          <w:bCs/>
        </w:rPr>
      </w:pPr>
    </w:p>
    <w:p w14:paraId="01A3ADC0" w14:textId="77777777" w:rsidR="006C75C7" w:rsidRPr="001A3043" w:rsidRDefault="006C75C7" w:rsidP="004D4FF6">
      <w:pPr>
        <w:numPr>
          <w:ilvl w:val="0"/>
          <w:numId w:val="32"/>
        </w:numPr>
        <w:rPr>
          <w:bCs/>
        </w:rPr>
      </w:pPr>
      <w:r w:rsidRPr="001A3043">
        <w:rPr>
          <w:b/>
          <w:bCs/>
        </w:rPr>
        <w:t>apocalypticism</w:t>
      </w:r>
    </w:p>
    <w:p w14:paraId="7F4D5A3D" w14:textId="77777777" w:rsidR="006C75C7" w:rsidRPr="001A3043" w:rsidRDefault="006C75C7" w:rsidP="004D4FF6">
      <w:pPr>
        <w:numPr>
          <w:ilvl w:val="1"/>
          <w:numId w:val="32"/>
        </w:numPr>
        <w:rPr>
          <w:bCs/>
          <w:sz w:val="20"/>
        </w:rPr>
      </w:pPr>
      <w:r w:rsidRPr="001A3043">
        <w:rPr>
          <w:bCs/>
          <w:sz w:val="20"/>
        </w:rPr>
        <w:t>1 Thess 4:15-5:11</w:t>
      </w:r>
    </w:p>
    <w:p w14:paraId="558BDEE8" w14:textId="77777777" w:rsidR="006C75C7" w:rsidRPr="001A3043" w:rsidRDefault="006C75C7" w:rsidP="006C75C7">
      <w:pPr>
        <w:rPr>
          <w:bCs/>
        </w:rPr>
      </w:pPr>
    </w:p>
    <w:p w14:paraId="71F33C53" w14:textId="77777777" w:rsidR="006C75C7" w:rsidRPr="005C2762" w:rsidRDefault="006C75C7" w:rsidP="005C2762">
      <w:pPr>
        <w:jc w:val="center"/>
        <w:rPr>
          <w:bCs/>
        </w:rPr>
      </w:pPr>
      <w:r w:rsidRPr="005C2762">
        <w:rPr>
          <w:bCs/>
          <w:smallCaps/>
        </w:rPr>
        <w:t xml:space="preserve">Pharisaic </w:t>
      </w:r>
      <w:r w:rsidRPr="005C2762">
        <w:rPr>
          <w:smallCaps/>
          <w:kern w:val="2"/>
        </w:rPr>
        <w:t>aspects of Paul</w:t>
      </w:r>
      <w:r w:rsidRPr="005C2762">
        <w:rPr>
          <w:kern w:val="2"/>
        </w:rPr>
        <w:t>’</w:t>
      </w:r>
      <w:r w:rsidRPr="005C2762">
        <w:rPr>
          <w:smallCaps/>
          <w:kern w:val="2"/>
        </w:rPr>
        <w:t>s theology</w:t>
      </w:r>
    </w:p>
    <w:p w14:paraId="1B5E3863" w14:textId="77777777" w:rsidR="006C75C7" w:rsidRPr="001A3043" w:rsidRDefault="006C75C7" w:rsidP="006C75C7">
      <w:pPr>
        <w:rPr>
          <w:bCs/>
        </w:rPr>
      </w:pPr>
    </w:p>
    <w:p w14:paraId="08A5E7BD" w14:textId="77777777" w:rsidR="006C75C7" w:rsidRPr="001A3043" w:rsidRDefault="006C75C7" w:rsidP="004D4FF6">
      <w:pPr>
        <w:numPr>
          <w:ilvl w:val="0"/>
          <w:numId w:val="32"/>
        </w:numPr>
        <w:rPr>
          <w:bCs/>
        </w:rPr>
      </w:pPr>
      <w:r w:rsidRPr="001A3043">
        <w:rPr>
          <w:b/>
          <w:bCs/>
        </w:rPr>
        <w:t>Pharisaic preferences</w:t>
      </w:r>
    </w:p>
    <w:p w14:paraId="5FB7F2DC" w14:textId="77777777" w:rsidR="006C75C7" w:rsidRPr="001A3043" w:rsidRDefault="006C75C7" w:rsidP="004D4FF6">
      <w:pPr>
        <w:numPr>
          <w:ilvl w:val="1"/>
          <w:numId w:val="32"/>
        </w:numPr>
        <w:rPr>
          <w:bCs/>
        </w:rPr>
      </w:pPr>
      <w:r w:rsidRPr="001A3043">
        <w:rPr>
          <w:bCs/>
        </w:rPr>
        <w:t>Even after conversion, some Pharisaic preferences remained. (Roetzel “Paul” 406)</w:t>
      </w:r>
    </w:p>
    <w:p w14:paraId="2EECBA6A" w14:textId="77777777" w:rsidR="006C75C7" w:rsidRPr="001A3043" w:rsidRDefault="006C75C7" w:rsidP="004D4FF6">
      <w:pPr>
        <w:numPr>
          <w:ilvl w:val="1"/>
          <w:numId w:val="32"/>
        </w:numPr>
        <w:rPr>
          <w:bCs/>
        </w:rPr>
      </w:pPr>
      <w:r w:rsidRPr="001A3043">
        <w:rPr>
          <w:bCs/>
        </w:rPr>
        <w:t>“a broad understanding of what was scriptural”</w:t>
      </w:r>
    </w:p>
    <w:p w14:paraId="4AB83BD7" w14:textId="77777777" w:rsidR="006C75C7" w:rsidRPr="001A3043" w:rsidRDefault="006C75C7" w:rsidP="004D4FF6">
      <w:pPr>
        <w:numPr>
          <w:ilvl w:val="1"/>
          <w:numId w:val="32"/>
        </w:numPr>
        <w:rPr>
          <w:bCs/>
        </w:rPr>
      </w:pPr>
      <w:r w:rsidRPr="001A3043">
        <w:rPr>
          <w:bCs/>
        </w:rPr>
        <w:t>“belief in the immortality of the soul”</w:t>
      </w:r>
    </w:p>
    <w:p w14:paraId="18DC7DF3" w14:textId="77777777" w:rsidR="006C75C7" w:rsidRPr="001A3043" w:rsidRDefault="006C75C7" w:rsidP="004D4FF6">
      <w:pPr>
        <w:numPr>
          <w:ilvl w:val="1"/>
          <w:numId w:val="32"/>
        </w:numPr>
        <w:rPr>
          <w:bCs/>
        </w:rPr>
      </w:pPr>
      <w:r w:rsidRPr="001A3043">
        <w:rPr>
          <w:bCs/>
        </w:rPr>
        <w:t>“emphasis on the resurrection and judgment”</w:t>
      </w:r>
    </w:p>
    <w:p w14:paraId="5DD89AC2" w14:textId="77777777" w:rsidR="006C75C7" w:rsidRPr="001A3043" w:rsidRDefault="006C75C7" w:rsidP="004D4FF6">
      <w:pPr>
        <w:numPr>
          <w:ilvl w:val="1"/>
          <w:numId w:val="32"/>
        </w:numPr>
        <w:rPr>
          <w:bCs/>
        </w:rPr>
      </w:pPr>
      <w:r w:rsidRPr="001A3043">
        <w:rPr>
          <w:bCs/>
        </w:rPr>
        <w:t>“paradoxical endorsement of predestination [and] human responsibility”</w:t>
      </w:r>
    </w:p>
    <w:p w14:paraId="59B5E941" w14:textId="77777777" w:rsidR="006C75C7" w:rsidRPr="001A3043" w:rsidRDefault="006C75C7" w:rsidP="004D4FF6">
      <w:pPr>
        <w:numPr>
          <w:ilvl w:val="1"/>
          <w:numId w:val="32"/>
        </w:numPr>
        <w:rPr>
          <w:bCs/>
        </w:rPr>
      </w:pPr>
      <w:r w:rsidRPr="001A3043">
        <w:rPr>
          <w:bCs/>
        </w:rPr>
        <w:t>“Paul’s spiritualizing of text and tradition”</w:t>
      </w:r>
    </w:p>
    <w:p w14:paraId="32C24838" w14:textId="77777777" w:rsidR="006C75C7" w:rsidRPr="001A3043" w:rsidRDefault="006C75C7" w:rsidP="004D4FF6">
      <w:pPr>
        <w:numPr>
          <w:ilvl w:val="2"/>
          <w:numId w:val="32"/>
        </w:numPr>
        <w:rPr>
          <w:bCs/>
        </w:rPr>
      </w:pPr>
      <w:r w:rsidRPr="001A3043">
        <w:rPr>
          <w:bCs/>
        </w:rPr>
        <w:t>“spiritualization of the sacrificial cult”</w:t>
      </w:r>
    </w:p>
    <w:p w14:paraId="62594B82" w14:textId="77777777" w:rsidR="006C75C7" w:rsidRPr="001A3043" w:rsidRDefault="006C75C7" w:rsidP="004D4FF6">
      <w:pPr>
        <w:numPr>
          <w:ilvl w:val="3"/>
          <w:numId w:val="32"/>
        </w:numPr>
        <w:rPr>
          <w:bCs/>
          <w:sz w:val="20"/>
        </w:rPr>
      </w:pPr>
      <w:r w:rsidRPr="001A3043">
        <w:rPr>
          <w:bCs/>
          <w:sz w:val="20"/>
        </w:rPr>
        <w:t>Rom 12:1b, “</w:t>
      </w:r>
      <w:r w:rsidRPr="001A3043">
        <w:rPr>
          <w:sz w:val="20"/>
          <w:szCs w:val="16"/>
        </w:rPr>
        <w:t>present your bodies as a living sacrifice, holy and acceptable to God, which is your spiritual worship.”</w:t>
      </w:r>
    </w:p>
    <w:p w14:paraId="16B298CA" w14:textId="77777777" w:rsidR="006C75C7" w:rsidRPr="001A3043" w:rsidRDefault="006C75C7" w:rsidP="004D4FF6">
      <w:pPr>
        <w:numPr>
          <w:ilvl w:val="2"/>
          <w:numId w:val="32"/>
        </w:numPr>
        <w:rPr>
          <w:bCs/>
        </w:rPr>
      </w:pPr>
      <w:r w:rsidRPr="001A3043">
        <w:rPr>
          <w:bCs/>
        </w:rPr>
        <w:t>“present their bodies as “a living sacrifice””</w:t>
      </w:r>
    </w:p>
    <w:p w14:paraId="5C9C39B3" w14:textId="77777777" w:rsidR="006C75C7" w:rsidRPr="001A3043" w:rsidRDefault="006C75C7" w:rsidP="004D4FF6">
      <w:pPr>
        <w:numPr>
          <w:ilvl w:val="3"/>
          <w:numId w:val="32"/>
        </w:numPr>
        <w:rPr>
          <w:bCs/>
          <w:sz w:val="20"/>
        </w:rPr>
      </w:pPr>
      <w:r w:rsidRPr="001A3043">
        <w:rPr>
          <w:bCs/>
          <w:sz w:val="20"/>
        </w:rPr>
        <w:t>Rom 12:1-2, “</w:t>
      </w:r>
    </w:p>
    <w:p w14:paraId="705E6A55" w14:textId="77777777" w:rsidR="006C75C7" w:rsidRPr="001A3043" w:rsidRDefault="006C75C7" w:rsidP="004D4FF6">
      <w:pPr>
        <w:numPr>
          <w:ilvl w:val="3"/>
          <w:numId w:val="32"/>
        </w:numPr>
        <w:rPr>
          <w:bCs/>
          <w:sz w:val="20"/>
        </w:rPr>
      </w:pPr>
      <w:r w:rsidRPr="001A3043">
        <w:rPr>
          <w:bCs/>
          <w:sz w:val="20"/>
        </w:rPr>
        <w:t>Rom 15:16-19, “</w:t>
      </w:r>
    </w:p>
    <w:p w14:paraId="712224B4" w14:textId="77777777" w:rsidR="006C75C7" w:rsidRPr="001A3043" w:rsidRDefault="006C75C7" w:rsidP="004D4FF6">
      <w:pPr>
        <w:numPr>
          <w:ilvl w:val="2"/>
          <w:numId w:val="32"/>
        </w:numPr>
        <w:rPr>
          <w:bCs/>
        </w:rPr>
      </w:pPr>
      <w:r w:rsidRPr="001A3043">
        <w:rPr>
          <w:bCs/>
        </w:rPr>
        <w:t>“the church as “God’s temple””</w:t>
      </w:r>
    </w:p>
    <w:p w14:paraId="45E707E6" w14:textId="77777777" w:rsidR="006C75C7" w:rsidRPr="001A3043" w:rsidRDefault="006C75C7" w:rsidP="004D4FF6">
      <w:pPr>
        <w:numPr>
          <w:ilvl w:val="3"/>
          <w:numId w:val="32"/>
        </w:numPr>
        <w:rPr>
          <w:bCs/>
          <w:sz w:val="20"/>
        </w:rPr>
      </w:pPr>
      <w:r w:rsidRPr="001A3043">
        <w:rPr>
          <w:bCs/>
          <w:sz w:val="20"/>
        </w:rPr>
        <w:t>1 Cor 3:16-17, “</w:t>
      </w:r>
    </w:p>
    <w:p w14:paraId="4B26DBCB" w14:textId="77777777" w:rsidR="006C75C7" w:rsidRPr="001A3043" w:rsidRDefault="006C75C7" w:rsidP="004D4FF6">
      <w:pPr>
        <w:numPr>
          <w:ilvl w:val="2"/>
          <w:numId w:val="32"/>
        </w:numPr>
        <w:rPr>
          <w:bCs/>
        </w:rPr>
      </w:pPr>
      <w:r w:rsidRPr="001A3043">
        <w:rPr>
          <w:bCs/>
        </w:rPr>
        <w:t>“believers as “holy ones” (saints)”</w:t>
      </w:r>
    </w:p>
    <w:p w14:paraId="2CCAE166" w14:textId="77777777" w:rsidR="006C75C7" w:rsidRPr="001A3043" w:rsidRDefault="006C75C7" w:rsidP="004D4FF6">
      <w:pPr>
        <w:numPr>
          <w:ilvl w:val="1"/>
          <w:numId w:val="32"/>
        </w:numPr>
        <w:rPr>
          <w:bCs/>
        </w:rPr>
      </w:pPr>
      <w:r w:rsidRPr="001A3043">
        <w:rPr>
          <w:bCs/>
        </w:rPr>
        <w:t>“possibly an apocalyptic tendency”</w:t>
      </w:r>
    </w:p>
    <w:p w14:paraId="7E35DA0C" w14:textId="77777777" w:rsidR="006C75C7" w:rsidRPr="001A3043" w:rsidRDefault="006C75C7" w:rsidP="006C75C7">
      <w:pPr>
        <w:rPr>
          <w:kern w:val="2"/>
        </w:rPr>
      </w:pPr>
    </w:p>
    <w:p w14:paraId="72FAEFF3" w14:textId="77777777" w:rsidR="006C75C7" w:rsidRPr="001A3043" w:rsidRDefault="006C75C7" w:rsidP="004D4FF6">
      <w:pPr>
        <w:numPr>
          <w:ilvl w:val="0"/>
          <w:numId w:val="32"/>
        </w:numPr>
        <w:rPr>
          <w:kern w:val="2"/>
        </w:rPr>
      </w:pPr>
      <w:r w:rsidRPr="001A3043">
        <w:rPr>
          <w:b/>
          <w:kern w:val="2"/>
        </w:rPr>
        <w:t>understanding of OT covenant</w:t>
      </w:r>
    </w:p>
    <w:p w14:paraId="1FD42535" w14:textId="77777777" w:rsidR="006C75C7" w:rsidRPr="001A3043" w:rsidRDefault="006C75C7" w:rsidP="004D4FF6">
      <w:pPr>
        <w:numPr>
          <w:ilvl w:val="1"/>
          <w:numId w:val="32"/>
        </w:numPr>
        <w:rPr>
          <w:bCs/>
        </w:rPr>
      </w:pPr>
      <w:r w:rsidRPr="001A3043">
        <w:rPr>
          <w:bCs/>
        </w:rPr>
        <w:t>Paul had a Pharisee’s “understanding of law (</w:t>
      </w:r>
      <w:r w:rsidRPr="001A3043">
        <w:rPr>
          <w:bCs/>
          <w:i/>
        </w:rPr>
        <w:t>nomos</w:t>
      </w:r>
      <w:r w:rsidRPr="001A3043">
        <w:rPr>
          <w:bCs/>
        </w:rPr>
        <w:t>, Hebrew Torah) . . .” (Roetzel “Paul” 406)</w:t>
      </w:r>
    </w:p>
    <w:p w14:paraId="28A41355" w14:textId="77777777" w:rsidR="006C75C7" w:rsidRPr="001A3043" w:rsidRDefault="006C75C7" w:rsidP="004D4FF6">
      <w:pPr>
        <w:numPr>
          <w:ilvl w:val="1"/>
          <w:numId w:val="32"/>
        </w:numPr>
        <w:rPr>
          <w:kern w:val="2"/>
        </w:rPr>
      </w:pPr>
      <w:r w:rsidRPr="001A3043">
        <w:rPr>
          <w:kern w:val="2"/>
        </w:rPr>
        <w:lastRenderedPageBreak/>
        <w:t>“Probably because he had been a Pharisee preoccupied with the minutiae of the law, Paul never mani</w:t>
      </w:r>
      <w:r w:rsidRPr="001A3043">
        <w:rPr>
          <w:kern w:val="2"/>
        </w:rPr>
        <w:softHyphen/>
        <w:t>fested a profound understanding of that “covenant” [between God and Israel in the OT], so infre</w:t>
      </w:r>
      <w:r w:rsidRPr="001A3043">
        <w:rPr>
          <w:kern w:val="2"/>
        </w:rPr>
        <w:softHyphen/>
        <w:t>quent</w:t>
      </w:r>
      <w:r w:rsidRPr="001A3043">
        <w:rPr>
          <w:kern w:val="2"/>
        </w:rPr>
        <w:softHyphen/>
        <w:t xml:space="preserve">ly does he speak of it.”(Fitzmyer </w:t>
      </w:r>
      <w:r w:rsidRPr="001A3043">
        <w:rPr>
          <w:i/>
          <w:iCs/>
          <w:kern w:val="2"/>
        </w:rPr>
        <w:t>Paul</w:t>
      </w:r>
      <w:r w:rsidRPr="001A3043">
        <w:rPr>
          <w:kern w:val="2"/>
        </w:rPr>
        <w:t xml:space="preserve"> 30)</w:t>
      </w:r>
    </w:p>
    <w:p w14:paraId="39867CBF" w14:textId="77777777" w:rsidR="006C75C7" w:rsidRDefault="006C75C7" w:rsidP="005C2762">
      <w:pPr>
        <w:rPr>
          <w:bCs/>
        </w:rPr>
      </w:pPr>
      <w:r>
        <w:rPr>
          <w:bCs/>
        </w:rPr>
        <w:br w:type="page"/>
      </w:r>
    </w:p>
    <w:p w14:paraId="776C6F32" w14:textId="77777777" w:rsidR="006C75C7" w:rsidRPr="008D18B9" w:rsidRDefault="006C75C7" w:rsidP="00C870E3">
      <w:pPr>
        <w:pStyle w:val="Heading2"/>
      </w:pPr>
      <w:bookmarkStart w:id="36" w:name="_Toc501312978"/>
      <w:r w:rsidRPr="008D18B9">
        <w:lastRenderedPageBreak/>
        <w:t>“GOSPEL”</w:t>
      </w:r>
      <w:bookmarkEnd w:id="36"/>
    </w:p>
    <w:p w14:paraId="15F2B9C4" w14:textId="77777777" w:rsidR="006C75C7" w:rsidRPr="008D18B9" w:rsidRDefault="006C75C7" w:rsidP="006C75C7">
      <w:pPr>
        <w:pStyle w:val="Level4"/>
        <w:ind w:left="0" w:firstLine="0"/>
        <w:jc w:val="both"/>
        <w:rPr>
          <w:kern w:val="2"/>
        </w:rPr>
      </w:pPr>
    </w:p>
    <w:p w14:paraId="1BCD5D8F" w14:textId="77777777" w:rsidR="006C75C7" w:rsidRPr="008D18B9" w:rsidRDefault="006C75C7" w:rsidP="006C75C7">
      <w:pPr>
        <w:ind w:left="1440" w:right="720" w:hanging="720"/>
        <w:rPr>
          <w:kern w:val="2"/>
          <w:sz w:val="20"/>
          <w:szCs w:val="20"/>
        </w:rPr>
      </w:pPr>
      <w:r w:rsidRPr="008D18B9">
        <w:rPr>
          <w:kern w:val="2"/>
          <w:sz w:val="20"/>
          <w:szCs w:val="20"/>
        </w:rPr>
        <w:t xml:space="preserve">Fitzmyer, Joseph, SJ. </w:t>
      </w:r>
      <w:r w:rsidRPr="008D18B9">
        <w:rPr>
          <w:i/>
          <w:kern w:val="2"/>
          <w:sz w:val="20"/>
          <w:szCs w:val="20"/>
        </w:rPr>
        <w:t>Paul and His Theology</w:t>
      </w:r>
      <w:r w:rsidRPr="008D18B9">
        <w:rPr>
          <w:kern w:val="2"/>
          <w:sz w:val="20"/>
          <w:szCs w:val="20"/>
        </w:rPr>
        <w:t xml:space="preserve">: </w:t>
      </w:r>
      <w:r w:rsidRPr="008D18B9">
        <w:rPr>
          <w:i/>
          <w:kern w:val="2"/>
          <w:sz w:val="20"/>
          <w:szCs w:val="20"/>
        </w:rPr>
        <w:t>A Brief Sketch</w:t>
      </w:r>
      <w:r w:rsidRPr="008D18B9">
        <w:rPr>
          <w:kern w:val="2"/>
          <w:sz w:val="20"/>
          <w:szCs w:val="20"/>
        </w:rPr>
        <w:t xml:space="preserve">. 2nd ed. Englewood Cliffs: Prentice-Hall, 1989. 38-41. (Scriptural quotations not in excerpts from Fitzmyer are </w:t>
      </w:r>
      <w:r w:rsidRPr="008D18B9">
        <w:rPr>
          <w:smallCaps/>
          <w:kern w:val="2"/>
          <w:sz w:val="20"/>
          <w:szCs w:val="20"/>
        </w:rPr>
        <w:t>nrsv</w:t>
      </w:r>
      <w:r w:rsidRPr="008D18B9">
        <w:rPr>
          <w:kern w:val="2"/>
          <w:sz w:val="20"/>
          <w:szCs w:val="20"/>
        </w:rPr>
        <w:t>.)</w:t>
      </w:r>
    </w:p>
    <w:p w14:paraId="308B0A1F" w14:textId="77777777" w:rsidR="006C75C7" w:rsidRPr="008D18B9" w:rsidRDefault="006C75C7" w:rsidP="006C75C7">
      <w:pPr>
        <w:pStyle w:val="Level4"/>
        <w:ind w:left="0" w:firstLine="0"/>
        <w:jc w:val="both"/>
        <w:rPr>
          <w:kern w:val="2"/>
        </w:rPr>
      </w:pPr>
    </w:p>
    <w:p w14:paraId="61101290" w14:textId="77777777" w:rsidR="006C75C7" w:rsidRPr="008D18B9" w:rsidRDefault="006C75C7" w:rsidP="006C75C7">
      <w:pPr>
        <w:pStyle w:val="Level4"/>
        <w:ind w:left="0" w:firstLine="0"/>
        <w:jc w:val="both"/>
        <w:rPr>
          <w:kern w:val="2"/>
        </w:rPr>
      </w:pPr>
    </w:p>
    <w:p w14:paraId="40A50D35" w14:textId="77777777" w:rsidR="006C75C7" w:rsidRPr="008D18B9" w:rsidRDefault="006C75C7" w:rsidP="004D4FF6">
      <w:pPr>
        <w:widowControl w:val="0"/>
        <w:numPr>
          <w:ilvl w:val="0"/>
          <w:numId w:val="7"/>
        </w:numPr>
        <w:rPr>
          <w:kern w:val="2"/>
        </w:rPr>
      </w:pPr>
      <w:r w:rsidRPr="008D18B9">
        <w:rPr>
          <w:kern w:val="2"/>
        </w:rPr>
        <w:t>“</w:t>
      </w:r>
      <w:r w:rsidRPr="008D18B9">
        <w:rPr>
          <w:b/>
          <w:kern w:val="2"/>
        </w:rPr>
        <w:t>gospel</w:t>
      </w:r>
      <w:r w:rsidRPr="008D18B9">
        <w:rPr>
          <w:kern w:val="2"/>
        </w:rPr>
        <w:t>”</w:t>
      </w:r>
    </w:p>
    <w:p w14:paraId="16F87D81" w14:textId="77777777" w:rsidR="006C75C7" w:rsidRPr="008D18B9" w:rsidRDefault="006C75C7" w:rsidP="004D4FF6">
      <w:pPr>
        <w:widowControl w:val="0"/>
        <w:numPr>
          <w:ilvl w:val="1"/>
          <w:numId w:val="7"/>
        </w:numPr>
        <w:rPr>
          <w:kern w:val="2"/>
        </w:rPr>
      </w:pPr>
      <w:r w:rsidRPr="008D18B9">
        <w:rPr>
          <w:kern w:val="2"/>
        </w:rPr>
        <w:t>“</w:t>
      </w:r>
      <w:r w:rsidRPr="008D18B9">
        <w:rPr>
          <w:i/>
          <w:kern w:val="2"/>
        </w:rPr>
        <w:t>Euangelion</w:t>
      </w:r>
      <w:r w:rsidRPr="008D18B9">
        <w:rPr>
          <w:kern w:val="2"/>
        </w:rPr>
        <w:t xml:space="preserve"> as “the good news of Jesus Christ” is a specifically Christian meaning [that] was almost certainly developed by Paul . . .” (Fitzmyer </w:t>
      </w:r>
      <w:r w:rsidRPr="008D18B9">
        <w:rPr>
          <w:i/>
          <w:kern w:val="2"/>
        </w:rPr>
        <w:t>Paul</w:t>
      </w:r>
      <w:r w:rsidRPr="008D18B9">
        <w:rPr>
          <w:kern w:val="2"/>
        </w:rPr>
        <w:t xml:space="preserve"> 38)</w:t>
      </w:r>
    </w:p>
    <w:p w14:paraId="55F369C5" w14:textId="77777777" w:rsidR="006C75C7" w:rsidRPr="008D18B9" w:rsidRDefault="006C75C7" w:rsidP="004D4FF6">
      <w:pPr>
        <w:widowControl w:val="0"/>
        <w:numPr>
          <w:ilvl w:val="1"/>
          <w:numId w:val="7"/>
        </w:numPr>
        <w:rPr>
          <w:kern w:val="2"/>
        </w:rPr>
      </w:pPr>
      <w:r w:rsidRPr="008D18B9">
        <w:rPr>
          <w:kern w:val="2"/>
        </w:rPr>
        <w:t xml:space="preserve">“Paul uses the word more frequently than does any other NT writer . . .” (Fitzmyer </w:t>
      </w:r>
      <w:r w:rsidRPr="008D18B9">
        <w:rPr>
          <w:i/>
          <w:kern w:val="2"/>
        </w:rPr>
        <w:t>Paul</w:t>
      </w:r>
      <w:r w:rsidRPr="008D18B9">
        <w:rPr>
          <w:kern w:val="2"/>
        </w:rPr>
        <w:t xml:space="preserve"> 38)</w:t>
      </w:r>
    </w:p>
    <w:p w14:paraId="762D9556" w14:textId="77777777" w:rsidR="006C75C7" w:rsidRPr="008D18B9" w:rsidRDefault="006C75C7" w:rsidP="006C75C7">
      <w:pPr>
        <w:widowControl w:val="0"/>
        <w:rPr>
          <w:kern w:val="2"/>
        </w:rPr>
      </w:pPr>
    </w:p>
    <w:p w14:paraId="4DC6FE3A" w14:textId="77777777" w:rsidR="006C75C7" w:rsidRPr="008D18B9" w:rsidRDefault="006C75C7" w:rsidP="004D4FF6">
      <w:pPr>
        <w:widowControl w:val="0"/>
        <w:numPr>
          <w:ilvl w:val="0"/>
          <w:numId w:val="7"/>
        </w:numPr>
        <w:rPr>
          <w:kern w:val="2"/>
        </w:rPr>
      </w:pPr>
      <w:r w:rsidRPr="008D18B9">
        <w:rPr>
          <w:b/>
          <w:bCs/>
          <w:kern w:val="2"/>
        </w:rPr>
        <w:t>content of Paul</w:t>
      </w:r>
      <w:r w:rsidRPr="008D18B9">
        <w:rPr>
          <w:kern w:val="2"/>
        </w:rPr>
        <w:t>’</w:t>
      </w:r>
      <w:r w:rsidRPr="008D18B9">
        <w:rPr>
          <w:b/>
          <w:bCs/>
          <w:kern w:val="2"/>
        </w:rPr>
        <w:t>s gospel</w:t>
      </w:r>
    </w:p>
    <w:p w14:paraId="6613C5D1" w14:textId="77777777" w:rsidR="006C75C7" w:rsidRPr="008D18B9" w:rsidRDefault="006C75C7" w:rsidP="004D4FF6">
      <w:pPr>
        <w:widowControl w:val="0"/>
        <w:numPr>
          <w:ilvl w:val="1"/>
          <w:numId w:val="7"/>
        </w:numPr>
        <w:rPr>
          <w:kern w:val="2"/>
        </w:rPr>
      </w:pPr>
      <w:r w:rsidRPr="008D18B9">
        <w:rPr>
          <w:kern w:val="2"/>
        </w:rPr>
        <w:t>“the gospel of God”</w:t>
      </w:r>
    </w:p>
    <w:p w14:paraId="1F98DF75" w14:textId="77777777" w:rsidR="006C75C7" w:rsidRPr="008D18B9" w:rsidRDefault="006C75C7" w:rsidP="004D4FF6">
      <w:pPr>
        <w:widowControl w:val="0"/>
        <w:numPr>
          <w:ilvl w:val="2"/>
          <w:numId w:val="7"/>
        </w:numPr>
        <w:rPr>
          <w:kern w:val="2"/>
          <w:sz w:val="16"/>
          <w:szCs w:val="16"/>
        </w:rPr>
      </w:pPr>
      <w:r w:rsidRPr="008D18B9">
        <w:rPr>
          <w:kern w:val="2"/>
          <w:sz w:val="18"/>
          <w:szCs w:val="20"/>
        </w:rPr>
        <w:t>Rom 1:1; 15:16; 1 Thess 2:2, 8-9; also 1 Pet 4:17</w:t>
      </w:r>
    </w:p>
    <w:p w14:paraId="46C160FF" w14:textId="77777777" w:rsidR="006C75C7" w:rsidRPr="008D18B9" w:rsidRDefault="006C75C7" w:rsidP="004D4FF6">
      <w:pPr>
        <w:widowControl w:val="0"/>
        <w:numPr>
          <w:ilvl w:val="2"/>
          <w:numId w:val="7"/>
        </w:numPr>
        <w:rPr>
          <w:kern w:val="2"/>
        </w:rPr>
      </w:pPr>
      <w:r w:rsidRPr="008D18B9">
        <w:rPr>
          <w:kern w:val="2"/>
        </w:rPr>
        <w:t xml:space="preserve">because it “had its origin in God . . .” (Fitzmyer </w:t>
      </w:r>
      <w:r w:rsidRPr="008D18B9">
        <w:rPr>
          <w:i/>
          <w:kern w:val="2"/>
        </w:rPr>
        <w:t>Paul</w:t>
      </w:r>
      <w:r w:rsidRPr="008D18B9">
        <w:rPr>
          <w:kern w:val="2"/>
        </w:rPr>
        <w:t xml:space="preserve"> 38)</w:t>
      </w:r>
    </w:p>
    <w:p w14:paraId="03B2FA25" w14:textId="77777777" w:rsidR="006C75C7" w:rsidRPr="008D18B9" w:rsidRDefault="006C75C7" w:rsidP="004D4FF6">
      <w:pPr>
        <w:widowControl w:val="0"/>
        <w:numPr>
          <w:ilvl w:val="1"/>
          <w:numId w:val="7"/>
        </w:numPr>
        <w:rPr>
          <w:kern w:val="2"/>
        </w:rPr>
      </w:pPr>
      <w:r w:rsidRPr="008D18B9">
        <w:rPr>
          <w:kern w:val="2"/>
        </w:rPr>
        <w:t>“the gospel of Christ”</w:t>
      </w:r>
    </w:p>
    <w:p w14:paraId="04331950" w14:textId="77777777" w:rsidR="006C75C7" w:rsidRPr="008D18B9" w:rsidRDefault="006C75C7" w:rsidP="004D4FF6">
      <w:pPr>
        <w:widowControl w:val="0"/>
        <w:numPr>
          <w:ilvl w:val="2"/>
          <w:numId w:val="7"/>
        </w:numPr>
        <w:rPr>
          <w:kern w:val="2"/>
          <w:sz w:val="20"/>
          <w:szCs w:val="20"/>
        </w:rPr>
      </w:pPr>
      <w:r w:rsidRPr="008D18B9">
        <w:rPr>
          <w:kern w:val="2"/>
          <w:sz w:val="20"/>
          <w:szCs w:val="20"/>
        </w:rPr>
        <w:t>1 Cor 9:12;  2 Cor 9:13;  Gal 1:7;  Phil 1:27; 1 Thess 3:2</w:t>
      </w:r>
    </w:p>
    <w:p w14:paraId="375ECA8F" w14:textId="77777777" w:rsidR="006C75C7" w:rsidRPr="008D18B9" w:rsidRDefault="006C75C7" w:rsidP="004D4FF6">
      <w:pPr>
        <w:widowControl w:val="0"/>
        <w:numPr>
          <w:ilvl w:val="2"/>
          <w:numId w:val="7"/>
        </w:numPr>
        <w:rPr>
          <w:kern w:val="2"/>
        </w:rPr>
      </w:pPr>
      <w:r w:rsidRPr="008D18B9">
        <w:rPr>
          <w:kern w:val="2"/>
        </w:rPr>
        <w:t xml:space="preserve">because it is “about [especially the risen] Christ . . .” (Fitzmyer </w:t>
      </w:r>
      <w:r w:rsidRPr="008D18B9">
        <w:rPr>
          <w:i/>
          <w:kern w:val="2"/>
        </w:rPr>
        <w:t>Paul</w:t>
      </w:r>
      <w:r w:rsidRPr="008D18B9">
        <w:rPr>
          <w:kern w:val="2"/>
        </w:rPr>
        <w:t xml:space="preserve"> 39)</w:t>
      </w:r>
    </w:p>
    <w:p w14:paraId="4A8DA824" w14:textId="77777777" w:rsidR="006C75C7" w:rsidRPr="008D18B9" w:rsidRDefault="006C75C7" w:rsidP="004D4FF6">
      <w:pPr>
        <w:widowControl w:val="0"/>
        <w:numPr>
          <w:ilvl w:val="1"/>
          <w:numId w:val="7"/>
        </w:numPr>
        <w:rPr>
          <w:kern w:val="2"/>
        </w:rPr>
      </w:pPr>
      <w:r w:rsidRPr="008D18B9">
        <w:rPr>
          <w:kern w:val="2"/>
        </w:rPr>
        <w:t>“the faith,” “the word,” “the word of God”</w:t>
      </w:r>
    </w:p>
    <w:p w14:paraId="37783EE7" w14:textId="77777777" w:rsidR="006C75C7" w:rsidRPr="008D18B9" w:rsidRDefault="006C75C7" w:rsidP="004D4FF6">
      <w:pPr>
        <w:widowControl w:val="0"/>
        <w:numPr>
          <w:ilvl w:val="2"/>
          <w:numId w:val="7"/>
        </w:numPr>
        <w:rPr>
          <w:kern w:val="2"/>
        </w:rPr>
      </w:pPr>
      <w:r w:rsidRPr="008D18B9">
        <w:rPr>
          <w:kern w:val="2"/>
        </w:rPr>
        <w:t xml:space="preserve">Simple but comprehensive references to the gospel. (Fitzmyer </w:t>
      </w:r>
      <w:r w:rsidRPr="008D18B9">
        <w:rPr>
          <w:i/>
          <w:kern w:val="2"/>
        </w:rPr>
        <w:t>Paul</w:t>
      </w:r>
      <w:r w:rsidRPr="008D18B9">
        <w:rPr>
          <w:kern w:val="2"/>
        </w:rPr>
        <w:t xml:space="preserve"> 39)</w:t>
      </w:r>
    </w:p>
    <w:p w14:paraId="1B11E4E2" w14:textId="77777777" w:rsidR="006C75C7" w:rsidRPr="008D18B9" w:rsidRDefault="006C75C7" w:rsidP="004D4FF6">
      <w:pPr>
        <w:widowControl w:val="0"/>
        <w:numPr>
          <w:ilvl w:val="1"/>
          <w:numId w:val="7"/>
        </w:numPr>
        <w:rPr>
          <w:kern w:val="2"/>
        </w:rPr>
      </w:pPr>
      <w:r w:rsidRPr="008D18B9">
        <w:rPr>
          <w:kern w:val="2"/>
        </w:rPr>
        <w:t>“my gospel,” “the gospel that I preach,” “our gospel”</w:t>
      </w:r>
    </w:p>
    <w:p w14:paraId="18867816" w14:textId="77777777" w:rsidR="006C75C7" w:rsidRPr="008D18B9" w:rsidRDefault="006C75C7" w:rsidP="004D4FF6">
      <w:pPr>
        <w:widowControl w:val="0"/>
        <w:numPr>
          <w:ilvl w:val="2"/>
          <w:numId w:val="7"/>
        </w:numPr>
        <w:rPr>
          <w:kern w:val="2"/>
        </w:rPr>
      </w:pPr>
      <w:r w:rsidRPr="008D18B9">
        <w:rPr>
          <w:kern w:val="2"/>
        </w:rPr>
        <w:t xml:space="preserve">because it is Paul’s “presentation of the Christ-event.” (Fitzmyer </w:t>
      </w:r>
      <w:r w:rsidRPr="008D18B9">
        <w:rPr>
          <w:i/>
          <w:kern w:val="2"/>
        </w:rPr>
        <w:t>Paul</w:t>
      </w:r>
      <w:r w:rsidRPr="008D18B9">
        <w:rPr>
          <w:kern w:val="2"/>
        </w:rPr>
        <w:t xml:space="preserve"> 38)</w:t>
      </w:r>
    </w:p>
    <w:p w14:paraId="79B9B07E" w14:textId="77777777" w:rsidR="006C75C7" w:rsidRPr="008D18B9" w:rsidRDefault="006C75C7" w:rsidP="004D4FF6">
      <w:pPr>
        <w:numPr>
          <w:ilvl w:val="2"/>
          <w:numId w:val="7"/>
        </w:numPr>
        <w:rPr>
          <w:bCs/>
          <w:kern w:val="2"/>
        </w:rPr>
      </w:pPr>
      <w:r w:rsidRPr="008D18B9">
        <w:rPr>
          <w:bCs/>
          <w:kern w:val="2"/>
        </w:rPr>
        <w:t>His gospel was “his personal statement of the mystery.” (Bonsirven 204)</w:t>
      </w:r>
    </w:p>
    <w:p w14:paraId="63B4BD12" w14:textId="77777777" w:rsidR="006C75C7" w:rsidRPr="008D18B9" w:rsidRDefault="006C75C7" w:rsidP="004D4FF6">
      <w:pPr>
        <w:numPr>
          <w:ilvl w:val="3"/>
          <w:numId w:val="7"/>
        </w:numPr>
        <w:rPr>
          <w:bCs/>
          <w:kern w:val="2"/>
          <w:sz w:val="20"/>
          <w:szCs w:val="18"/>
        </w:rPr>
      </w:pPr>
      <w:r w:rsidRPr="008D18B9">
        <w:rPr>
          <w:bCs/>
          <w:kern w:val="2"/>
          <w:sz w:val="20"/>
          <w:szCs w:val="18"/>
        </w:rPr>
        <w:t>Eph 3:2-12, “</w:t>
      </w:r>
      <w:r w:rsidRPr="008D18B9">
        <w:rPr>
          <w:color w:val="000000"/>
          <w:kern w:val="2"/>
          <w:sz w:val="20"/>
          <w:szCs w:val="20"/>
          <w:lang w:bidi="he-IL"/>
        </w:rPr>
        <w:t xml:space="preserve">surely you have already heard of the commission of God’s grace that was given me for you, </w:t>
      </w:r>
      <w:r w:rsidRPr="008D18B9">
        <w:rPr>
          <w:color w:val="000000"/>
          <w:kern w:val="2"/>
          <w:sz w:val="20"/>
          <w:szCs w:val="20"/>
          <w:vertAlign w:val="superscript"/>
          <w:lang w:bidi="he-IL"/>
        </w:rPr>
        <w:t>3</w:t>
      </w:r>
      <w:r w:rsidRPr="008D18B9">
        <w:rPr>
          <w:color w:val="000000"/>
          <w:kern w:val="2"/>
          <w:sz w:val="20"/>
          <w:szCs w:val="20"/>
          <w:lang w:bidi="he-IL"/>
        </w:rPr>
        <w:t xml:space="preserve"> and how the mystery was made known to me by revelation, as I wrote above in a few words, </w:t>
      </w:r>
      <w:r w:rsidRPr="008D18B9">
        <w:rPr>
          <w:color w:val="000000"/>
          <w:kern w:val="2"/>
          <w:sz w:val="20"/>
          <w:szCs w:val="20"/>
          <w:vertAlign w:val="superscript"/>
          <w:lang w:bidi="he-IL"/>
        </w:rPr>
        <w:t>4</w:t>
      </w:r>
      <w:r w:rsidRPr="008D18B9">
        <w:rPr>
          <w:color w:val="000000"/>
          <w:kern w:val="2"/>
          <w:sz w:val="20"/>
          <w:szCs w:val="20"/>
          <w:lang w:bidi="he-IL"/>
        </w:rPr>
        <w:t xml:space="preserve"> a reading of which will enable you to perceive my understanding of the mystery of Christ. . . . </w:t>
      </w:r>
      <w:r w:rsidRPr="008D18B9">
        <w:rPr>
          <w:color w:val="000000"/>
          <w:kern w:val="2"/>
          <w:sz w:val="20"/>
          <w:szCs w:val="20"/>
          <w:vertAlign w:val="superscript"/>
          <w:lang w:bidi="he-IL"/>
        </w:rPr>
        <w:t>7</w:t>
      </w:r>
      <w:r w:rsidRPr="008D18B9">
        <w:rPr>
          <w:color w:val="000000"/>
          <w:kern w:val="2"/>
          <w:sz w:val="20"/>
          <w:szCs w:val="20"/>
          <w:lang w:bidi="he-IL"/>
        </w:rPr>
        <w:t xml:space="preserve"> Of this gospel I have become a servant according to the gift of God’s grace that was given me by the working of his power. </w:t>
      </w:r>
      <w:r w:rsidRPr="008D18B9">
        <w:rPr>
          <w:color w:val="000000"/>
          <w:kern w:val="2"/>
          <w:sz w:val="20"/>
          <w:szCs w:val="20"/>
          <w:vertAlign w:val="superscript"/>
          <w:lang w:bidi="he-IL"/>
        </w:rPr>
        <w:t>8</w:t>
      </w:r>
      <w:r w:rsidRPr="008D18B9">
        <w:rPr>
          <w:color w:val="000000"/>
          <w:kern w:val="2"/>
          <w:sz w:val="20"/>
          <w:szCs w:val="20"/>
          <w:lang w:bidi="he-IL"/>
        </w:rPr>
        <w:t xml:space="preserve"> . . . this grace was given to me . . . </w:t>
      </w:r>
      <w:r w:rsidRPr="008D18B9">
        <w:rPr>
          <w:color w:val="000000"/>
          <w:kern w:val="2"/>
          <w:sz w:val="20"/>
          <w:szCs w:val="20"/>
          <w:vertAlign w:val="superscript"/>
          <w:lang w:bidi="he-IL"/>
        </w:rPr>
        <w:t>9</w:t>
      </w:r>
      <w:r w:rsidRPr="008D18B9">
        <w:rPr>
          <w:color w:val="000000"/>
          <w:kern w:val="2"/>
          <w:sz w:val="20"/>
          <w:szCs w:val="20"/>
          <w:lang w:bidi="he-IL"/>
        </w:rPr>
        <w:t xml:space="preserve"> to make everyone see [God’s] plan . . .”</w:t>
      </w:r>
    </w:p>
    <w:p w14:paraId="27C63993" w14:textId="77777777" w:rsidR="006C75C7" w:rsidRPr="008D18B9" w:rsidRDefault="006C75C7" w:rsidP="004D4FF6">
      <w:pPr>
        <w:widowControl w:val="0"/>
        <w:numPr>
          <w:ilvl w:val="2"/>
          <w:numId w:val="7"/>
        </w:numPr>
        <w:rPr>
          <w:kern w:val="2"/>
        </w:rPr>
      </w:pPr>
      <w:r w:rsidRPr="008D18B9">
        <w:rPr>
          <w:kern w:val="2"/>
        </w:rPr>
        <w:t>But not his gospel alone.</w:t>
      </w:r>
    </w:p>
    <w:p w14:paraId="7A9B94AA" w14:textId="77777777" w:rsidR="006C75C7" w:rsidRPr="008D18B9" w:rsidRDefault="006C75C7" w:rsidP="004D4FF6">
      <w:pPr>
        <w:widowControl w:val="0"/>
        <w:numPr>
          <w:ilvl w:val="3"/>
          <w:numId w:val="7"/>
        </w:numPr>
        <w:rPr>
          <w:kern w:val="2"/>
          <w:sz w:val="20"/>
        </w:rPr>
      </w:pPr>
      <w:r w:rsidRPr="008D18B9">
        <w:rPr>
          <w:kern w:val="2"/>
          <w:sz w:val="20"/>
        </w:rPr>
        <w:t>1 Cor 15:11, “Whether then it was I or they, so we proclaim and so you . . . believe.”</w:t>
      </w:r>
    </w:p>
    <w:p w14:paraId="3DA33CE9" w14:textId="77777777" w:rsidR="006C75C7" w:rsidRPr="008D18B9" w:rsidRDefault="006C75C7" w:rsidP="004D4FF6">
      <w:pPr>
        <w:widowControl w:val="0"/>
        <w:numPr>
          <w:ilvl w:val="3"/>
          <w:numId w:val="7"/>
        </w:numPr>
        <w:rPr>
          <w:kern w:val="2"/>
          <w:sz w:val="20"/>
        </w:rPr>
      </w:pPr>
      <w:r w:rsidRPr="008D18B9">
        <w:rPr>
          <w:kern w:val="2"/>
          <w:sz w:val="20"/>
        </w:rPr>
        <w:t xml:space="preserve">Gal 2:1-3, “after fourteen years I went up again to Jerusalem . . . </w:t>
      </w:r>
      <w:r w:rsidRPr="008D18B9">
        <w:rPr>
          <w:kern w:val="2"/>
          <w:sz w:val="20"/>
          <w:vertAlign w:val="superscript"/>
        </w:rPr>
        <w:t>2</w:t>
      </w:r>
      <w:r w:rsidRPr="008D18B9">
        <w:rPr>
          <w:kern w:val="2"/>
          <w:sz w:val="20"/>
        </w:rPr>
        <w:t xml:space="preserve">. . . I laid before them [the leaders] the gospel that I proclaim among the Gentiles, in order to make sure that I was not running, or had not run, in vain. . . . </w:t>
      </w:r>
      <w:r w:rsidRPr="008D18B9">
        <w:rPr>
          <w:kern w:val="2"/>
          <w:sz w:val="20"/>
          <w:vertAlign w:val="superscript"/>
        </w:rPr>
        <w:t>9</w:t>
      </w:r>
      <w:r w:rsidRPr="008D18B9">
        <w:rPr>
          <w:kern w:val="2"/>
          <w:sz w:val="20"/>
        </w:rPr>
        <w:t>and when James and Cephas and John, who were acknowledged pillars, recognized the grace that had been given to me, they gave to Barnabas and me the right hand of fellowship, agreeing that we should go to the Gentiles and they to the circumcised.”</w:t>
      </w:r>
    </w:p>
    <w:p w14:paraId="3A6499ED" w14:textId="77777777" w:rsidR="006C75C7" w:rsidRPr="008D18B9" w:rsidRDefault="006C75C7" w:rsidP="004D4FF6">
      <w:pPr>
        <w:widowControl w:val="0"/>
        <w:numPr>
          <w:ilvl w:val="1"/>
          <w:numId w:val="7"/>
        </w:numPr>
        <w:rPr>
          <w:kern w:val="2"/>
        </w:rPr>
      </w:pPr>
      <w:r w:rsidRPr="008D18B9">
        <w:rPr>
          <w:kern w:val="2"/>
        </w:rPr>
        <w:t>“mystery,” “secret”</w:t>
      </w:r>
    </w:p>
    <w:p w14:paraId="4071E66D" w14:textId="77777777" w:rsidR="006C75C7" w:rsidRPr="008D18B9" w:rsidRDefault="006C75C7" w:rsidP="004D4FF6">
      <w:pPr>
        <w:widowControl w:val="0"/>
        <w:numPr>
          <w:ilvl w:val="2"/>
          <w:numId w:val="7"/>
        </w:numPr>
        <w:rPr>
          <w:kern w:val="2"/>
          <w:sz w:val="20"/>
        </w:rPr>
      </w:pPr>
      <w:r w:rsidRPr="008D18B9">
        <w:rPr>
          <w:kern w:val="2"/>
          <w:sz w:val="20"/>
        </w:rPr>
        <w:t xml:space="preserve">Eph 1:9-10, God “has made known to us the mystery of his will, according to his good pleasure that he set forth in Christ, </w:t>
      </w:r>
      <w:r w:rsidRPr="008D18B9">
        <w:rPr>
          <w:kern w:val="2"/>
          <w:sz w:val="20"/>
          <w:vertAlign w:val="superscript"/>
        </w:rPr>
        <w:t>10</w:t>
      </w:r>
      <w:r w:rsidRPr="008D18B9">
        <w:rPr>
          <w:kern w:val="2"/>
          <w:sz w:val="20"/>
        </w:rPr>
        <w:t>as a plan for the fullness of time, to gather up all things in him, things in heaven and things on earth.”</w:t>
      </w:r>
    </w:p>
    <w:p w14:paraId="6CA1A874" w14:textId="77777777" w:rsidR="006C75C7" w:rsidRPr="008D18B9" w:rsidRDefault="006C75C7" w:rsidP="004D4FF6">
      <w:pPr>
        <w:widowControl w:val="0"/>
        <w:numPr>
          <w:ilvl w:val="2"/>
          <w:numId w:val="7"/>
        </w:numPr>
        <w:rPr>
          <w:kern w:val="2"/>
          <w:sz w:val="20"/>
        </w:rPr>
      </w:pPr>
      <w:r w:rsidRPr="008D18B9">
        <w:rPr>
          <w:bCs/>
          <w:kern w:val="2"/>
          <w:sz w:val="20"/>
          <w:szCs w:val="18"/>
        </w:rPr>
        <w:t>Eph 3:2-12, “</w:t>
      </w:r>
      <w:r w:rsidRPr="008D18B9">
        <w:rPr>
          <w:color w:val="000000"/>
          <w:kern w:val="2"/>
          <w:sz w:val="20"/>
          <w:szCs w:val="20"/>
          <w:lang w:bidi="he-IL"/>
        </w:rPr>
        <w:t xml:space="preserve">the mystery of Christ. </w:t>
      </w:r>
      <w:r w:rsidRPr="008D18B9">
        <w:rPr>
          <w:color w:val="000000"/>
          <w:kern w:val="2"/>
          <w:sz w:val="20"/>
          <w:szCs w:val="20"/>
          <w:vertAlign w:val="superscript"/>
          <w:lang w:bidi="he-IL"/>
        </w:rPr>
        <w:t>5</w:t>
      </w:r>
      <w:r w:rsidRPr="008D18B9">
        <w:rPr>
          <w:color w:val="000000"/>
          <w:kern w:val="2"/>
          <w:sz w:val="20"/>
          <w:szCs w:val="20"/>
          <w:lang w:bidi="he-IL"/>
        </w:rPr>
        <w:t xml:space="preserve"> In former generations this mystery was not made known to humankind, as it has now been revealed to his holy apostles and prophets by the Spirit: </w:t>
      </w:r>
      <w:r w:rsidRPr="008D18B9">
        <w:rPr>
          <w:color w:val="000000"/>
          <w:kern w:val="2"/>
          <w:sz w:val="20"/>
          <w:szCs w:val="20"/>
          <w:vertAlign w:val="superscript"/>
          <w:lang w:bidi="he-IL"/>
        </w:rPr>
        <w:t>6</w:t>
      </w:r>
      <w:r w:rsidRPr="008D18B9">
        <w:rPr>
          <w:color w:val="000000"/>
          <w:kern w:val="2"/>
          <w:sz w:val="20"/>
          <w:szCs w:val="20"/>
          <w:lang w:bidi="he-IL"/>
        </w:rPr>
        <w:t xml:space="preserve"> that is, the Gentiles have become fellow heirs, members of the same body, and sharers in the promise in Christ Jesus through the gospel. . . . </w:t>
      </w:r>
      <w:r w:rsidRPr="008D18B9">
        <w:rPr>
          <w:color w:val="000000"/>
          <w:kern w:val="2"/>
          <w:sz w:val="20"/>
          <w:szCs w:val="20"/>
          <w:vertAlign w:val="superscript"/>
          <w:lang w:bidi="he-IL"/>
        </w:rPr>
        <w:t>8</w:t>
      </w:r>
      <w:r w:rsidRPr="008D18B9">
        <w:rPr>
          <w:color w:val="000000"/>
          <w:kern w:val="2"/>
          <w:sz w:val="20"/>
          <w:szCs w:val="20"/>
          <w:lang w:bidi="he-IL"/>
        </w:rPr>
        <w:t xml:space="preserve"> . . . grace was given to me . . . </w:t>
      </w:r>
      <w:r w:rsidRPr="008D18B9">
        <w:rPr>
          <w:color w:val="000000"/>
          <w:kern w:val="2"/>
          <w:sz w:val="20"/>
          <w:szCs w:val="20"/>
          <w:vertAlign w:val="superscript"/>
          <w:lang w:bidi="he-IL"/>
        </w:rPr>
        <w:t>9</w:t>
      </w:r>
      <w:r w:rsidRPr="008D18B9">
        <w:rPr>
          <w:color w:val="000000"/>
          <w:kern w:val="2"/>
          <w:sz w:val="20"/>
          <w:szCs w:val="20"/>
          <w:lang w:bidi="he-IL"/>
        </w:rPr>
        <w:t xml:space="preserve"> to make everyone see what is the plan of the mystery hidden for ages in God who created all things; </w:t>
      </w:r>
      <w:r w:rsidRPr="008D18B9">
        <w:rPr>
          <w:color w:val="000000"/>
          <w:kern w:val="2"/>
          <w:sz w:val="20"/>
          <w:szCs w:val="20"/>
          <w:vertAlign w:val="superscript"/>
          <w:lang w:bidi="he-IL"/>
        </w:rPr>
        <w:t>10</w:t>
      </w:r>
      <w:r w:rsidRPr="008D18B9">
        <w:rPr>
          <w:color w:val="000000"/>
          <w:kern w:val="2"/>
          <w:sz w:val="20"/>
          <w:szCs w:val="20"/>
          <w:lang w:bidi="he-IL"/>
        </w:rPr>
        <w:t xml:space="preserve"> so that through the church the wisdom of God in its rich variety might now be made known to the rulers and authorities in the heavenly places. </w:t>
      </w:r>
      <w:r w:rsidRPr="008D18B9">
        <w:rPr>
          <w:color w:val="000000"/>
          <w:kern w:val="2"/>
          <w:sz w:val="20"/>
          <w:szCs w:val="20"/>
          <w:vertAlign w:val="superscript"/>
          <w:lang w:bidi="he-IL"/>
        </w:rPr>
        <w:t>11</w:t>
      </w:r>
      <w:r w:rsidRPr="008D18B9">
        <w:rPr>
          <w:color w:val="000000"/>
          <w:kern w:val="2"/>
          <w:sz w:val="20"/>
          <w:szCs w:val="20"/>
          <w:lang w:bidi="he-IL"/>
        </w:rPr>
        <w:t xml:space="preserve"> This was in accordance with the eternal purpose that he has carried out in Christ Jesus our Lord, </w:t>
      </w:r>
      <w:r w:rsidRPr="008D18B9">
        <w:rPr>
          <w:color w:val="000000"/>
          <w:kern w:val="2"/>
          <w:sz w:val="20"/>
          <w:szCs w:val="20"/>
          <w:vertAlign w:val="superscript"/>
          <w:lang w:bidi="he-IL"/>
        </w:rPr>
        <w:t>12</w:t>
      </w:r>
      <w:r w:rsidRPr="008D18B9">
        <w:rPr>
          <w:color w:val="000000"/>
          <w:kern w:val="2"/>
          <w:sz w:val="20"/>
          <w:szCs w:val="20"/>
          <w:lang w:bidi="he-IL"/>
        </w:rPr>
        <w:t xml:space="preserve"> in whom we have access to God in boldness and confidence through faith in him.”</w:t>
      </w:r>
    </w:p>
    <w:p w14:paraId="10C86793" w14:textId="77777777" w:rsidR="006C75C7" w:rsidRPr="008D18B9" w:rsidRDefault="006C75C7" w:rsidP="004D4FF6">
      <w:pPr>
        <w:widowControl w:val="0"/>
        <w:numPr>
          <w:ilvl w:val="2"/>
          <w:numId w:val="7"/>
        </w:numPr>
        <w:rPr>
          <w:kern w:val="2"/>
          <w:sz w:val="20"/>
        </w:rPr>
      </w:pPr>
      <w:r w:rsidRPr="008D18B9">
        <w:rPr>
          <w:kern w:val="2"/>
          <w:sz w:val="20"/>
        </w:rPr>
        <w:t>Col 1:26, “the mystery that has been hidden throughout the ages and generations . . . has now been revealed to his saints.”</w:t>
      </w:r>
    </w:p>
    <w:p w14:paraId="733A2893" w14:textId="77777777" w:rsidR="006C75C7" w:rsidRPr="008D18B9" w:rsidRDefault="006C75C7" w:rsidP="004D4FF6">
      <w:pPr>
        <w:widowControl w:val="0"/>
        <w:numPr>
          <w:ilvl w:val="2"/>
          <w:numId w:val="7"/>
        </w:numPr>
        <w:rPr>
          <w:kern w:val="2"/>
        </w:rPr>
      </w:pPr>
      <w:r w:rsidRPr="008D18B9">
        <w:rPr>
          <w:kern w:val="2"/>
        </w:rPr>
        <w:lastRenderedPageBreak/>
        <w:t xml:space="preserve">because “the gospel reveals the reality of the new age.” (Fitzmyer </w:t>
      </w:r>
      <w:r w:rsidRPr="008D18B9">
        <w:rPr>
          <w:i/>
          <w:kern w:val="2"/>
        </w:rPr>
        <w:t>Paul</w:t>
      </w:r>
      <w:r w:rsidRPr="008D18B9">
        <w:rPr>
          <w:kern w:val="2"/>
        </w:rPr>
        <w:t xml:space="preserve"> 39)</w:t>
      </w:r>
    </w:p>
    <w:p w14:paraId="193375C2" w14:textId="77777777" w:rsidR="006C75C7" w:rsidRPr="008D18B9" w:rsidRDefault="006C75C7" w:rsidP="004D4FF6">
      <w:pPr>
        <w:widowControl w:val="0"/>
        <w:numPr>
          <w:ilvl w:val="2"/>
          <w:numId w:val="7"/>
        </w:numPr>
        <w:rPr>
          <w:kern w:val="2"/>
        </w:rPr>
      </w:pPr>
      <w:r w:rsidRPr="008D18B9">
        <w:rPr>
          <w:kern w:val="2"/>
        </w:rPr>
        <w:t>“</w:t>
      </w:r>
      <w:r w:rsidRPr="008D18B9">
        <w:rPr>
          <w:i/>
          <w:kern w:val="2"/>
        </w:rPr>
        <w:t>Mystērion</w:t>
      </w:r>
      <w:r w:rsidRPr="008D18B9">
        <w:rPr>
          <w:kern w:val="2"/>
        </w:rPr>
        <w:t xml:space="preserve"> is an eschatological term derived from Jewish apocalyptic sources . . .” (Fitzmyer </w:t>
      </w:r>
      <w:r w:rsidRPr="008D18B9">
        <w:rPr>
          <w:i/>
          <w:kern w:val="2"/>
        </w:rPr>
        <w:t>Paul</w:t>
      </w:r>
      <w:r w:rsidRPr="008D18B9">
        <w:rPr>
          <w:kern w:val="2"/>
        </w:rPr>
        <w:t xml:space="preserve"> 40)</w:t>
      </w:r>
    </w:p>
    <w:p w14:paraId="66394BBF" w14:textId="77777777" w:rsidR="006C75C7" w:rsidRPr="008D18B9" w:rsidRDefault="006C75C7" w:rsidP="004D4FF6">
      <w:pPr>
        <w:widowControl w:val="0"/>
        <w:numPr>
          <w:ilvl w:val="2"/>
          <w:numId w:val="7"/>
        </w:numPr>
        <w:rPr>
          <w:kern w:val="2"/>
        </w:rPr>
      </w:pPr>
      <w:r w:rsidRPr="008D18B9">
        <w:rPr>
          <w:i/>
          <w:kern w:val="2"/>
        </w:rPr>
        <w:t>Mystērion</w:t>
      </w:r>
      <w:r w:rsidRPr="008D18B9">
        <w:rPr>
          <w:kern w:val="2"/>
        </w:rPr>
        <w:t xml:space="preserve"> gives the “nuance [of] something fully comprehended only in the </w:t>
      </w:r>
      <w:r w:rsidRPr="008D18B9">
        <w:rPr>
          <w:i/>
          <w:kern w:val="2"/>
        </w:rPr>
        <w:t>eschaton</w:t>
      </w:r>
      <w:r w:rsidRPr="008D18B9">
        <w:rPr>
          <w:kern w:val="2"/>
        </w:rPr>
        <w:t xml:space="preserve">.” (Fitzmyer </w:t>
      </w:r>
      <w:r w:rsidRPr="008D18B9">
        <w:rPr>
          <w:i/>
          <w:kern w:val="2"/>
        </w:rPr>
        <w:t>Paul</w:t>
      </w:r>
      <w:r w:rsidRPr="008D18B9">
        <w:rPr>
          <w:kern w:val="2"/>
        </w:rPr>
        <w:t xml:space="preserve"> 40)</w:t>
      </w:r>
    </w:p>
    <w:p w14:paraId="3F1BC809" w14:textId="77777777" w:rsidR="006C75C7" w:rsidRPr="008D18B9" w:rsidRDefault="006C75C7" w:rsidP="006C75C7">
      <w:pPr>
        <w:widowControl w:val="0"/>
        <w:rPr>
          <w:kern w:val="2"/>
        </w:rPr>
      </w:pPr>
    </w:p>
    <w:p w14:paraId="27D5DF75" w14:textId="77777777" w:rsidR="006C75C7" w:rsidRPr="008D18B9" w:rsidRDefault="006C75C7" w:rsidP="004D4FF6">
      <w:pPr>
        <w:widowControl w:val="0"/>
        <w:numPr>
          <w:ilvl w:val="0"/>
          <w:numId w:val="7"/>
        </w:numPr>
        <w:rPr>
          <w:kern w:val="2"/>
        </w:rPr>
      </w:pPr>
      <w:r w:rsidRPr="008D18B9">
        <w:rPr>
          <w:b/>
          <w:bCs/>
          <w:kern w:val="2"/>
        </w:rPr>
        <w:t>characteristics of the gospel</w:t>
      </w:r>
    </w:p>
    <w:p w14:paraId="52EA4B58" w14:textId="77777777" w:rsidR="006C75C7" w:rsidRPr="008D18B9" w:rsidRDefault="006C75C7" w:rsidP="004D4FF6">
      <w:pPr>
        <w:widowControl w:val="0"/>
        <w:numPr>
          <w:ilvl w:val="1"/>
          <w:numId w:val="7"/>
        </w:numPr>
        <w:rPr>
          <w:kern w:val="2"/>
        </w:rPr>
      </w:pPr>
      <w:r w:rsidRPr="008D18B9">
        <w:rPr>
          <w:kern w:val="2"/>
        </w:rPr>
        <w:t>a revelation</w:t>
      </w:r>
    </w:p>
    <w:p w14:paraId="01593F85" w14:textId="77777777" w:rsidR="006C75C7" w:rsidRPr="008D18B9" w:rsidRDefault="006C75C7" w:rsidP="004D4FF6">
      <w:pPr>
        <w:numPr>
          <w:ilvl w:val="1"/>
          <w:numId w:val="7"/>
        </w:numPr>
        <w:rPr>
          <w:kern w:val="2"/>
        </w:rPr>
      </w:pPr>
      <w:r w:rsidRPr="008D18B9">
        <w:rPr>
          <w:kern w:val="2"/>
        </w:rPr>
        <w:t xml:space="preserve">a fulfillment of God’s promises (Fitzmyer </w:t>
      </w:r>
      <w:r w:rsidRPr="008D18B9">
        <w:rPr>
          <w:i/>
          <w:kern w:val="2"/>
        </w:rPr>
        <w:t>Paul</w:t>
      </w:r>
      <w:r w:rsidRPr="008D18B9">
        <w:rPr>
          <w:kern w:val="2"/>
        </w:rPr>
        <w:t xml:space="preserve"> 41)</w:t>
      </w:r>
    </w:p>
    <w:p w14:paraId="57E68EE8" w14:textId="77777777" w:rsidR="006C75C7" w:rsidRPr="008D18B9" w:rsidRDefault="006C75C7" w:rsidP="004D4FF6">
      <w:pPr>
        <w:numPr>
          <w:ilvl w:val="2"/>
          <w:numId w:val="7"/>
        </w:numPr>
        <w:rPr>
          <w:kern w:val="2"/>
          <w:sz w:val="20"/>
        </w:rPr>
      </w:pPr>
      <w:r w:rsidRPr="008D18B9">
        <w:rPr>
          <w:kern w:val="2"/>
          <w:sz w:val="20"/>
        </w:rPr>
        <w:t>Rom 1:1-2, “the gospel of God . . . he promised beforehand through his prophets in the holy scriptures . . .”</w:t>
      </w:r>
    </w:p>
    <w:p w14:paraId="43053FF6" w14:textId="77777777" w:rsidR="006C75C7" w:rsidRPr="008D18B9" w:rsidRDefault="006C75C7" w:rsidP="004D4FF6">
      <w:pPr>
        <w:numPr>
          <w:ilvl w:val="3"/>
          <w:numId w:val="7"/>
        </w:numPr>
        <w:rPr>
          <w:kern w:val="2"/>
          <w:sz w:val="20"/>
        </w:rPr>
      </w:pPr>
      <w:r w:rsidRPr="008D18B9">
        <w:rPr>
          <w:kern w:val="2"/>
          <w:sz w:val="20"/>
        </w:rPr>
        <w:t>Isa 52:7, “How beautiful upon the mountains are the feet of the messenger who announces peace, who brings good news, who announces salvation, who says to Zion, “Your God reigns.””</w:t>
      </w:r>
    </w:p>
    <w:p w14:paraId="3B7391F7" w14:textId="77777777" w:rsidR="006C75C7" w:rsidRPr="008D18B9" w:rsidRDefault="006C75C7" w:rsidP="004D4FF6">
      <w:pPr>
        <w:numPr>
          <w:ilvl w:val="2"/>
          <w:numId w:val="7"/>
        </w:numPr>
        <w:rPr>
          <w:kern w:val="2"/>
          <w:sz w:val="20"/>
        </w:rPr>
      </w:pPr>
      <w:r w:rsidRPr="008D18B9">
        <w:rPr>
          <w:kern w:val="2"/>
          <w:sz w:val="20"/>
        </w:rPr>
        <w:t xml:space="preserve">Rom 4:13-16, “the promise that he would inherit the world did not come to Abraham or to his descendants through the law but through the righteousness of faith. . . . </w:t>
      </w:r>
      <w:r w:rsidRPr="008D18B9">
        <w:rPr>
          <w:kern w:val="2"/>
          <w:sz w:val="20"/>
          <w:vertAlign w:val="superscript"/>
        </w:rPr>
        <w:t>16</w:t>
      </w:r>
      <w:r w:rsidRPr="008D18B9">
        <w:rPr>
          <w:kern w:val="2"/>
          <w:sz w:val="20"/>
        </w:rPr>
        <w:t xml:space="preserve"> For this reason it [Jewett </w:t>
      </w:r>
      <w:r w:rsidRPr="008D18B9">
        <w:rPr>
          <w:i/>
          <w:iCs/>
          <w:kern w:val="2"/>
          <w:sz w:val="20"/>
        </w:rPr>
        <w:t>Romans</w:t>
      </w:r>
      <w:r w:rsidRPr="008D18B9">
        <w:rPr>
          <w:iCs/>
          <w:kern w:val="2"/>
          <w:sz w:val="20"/>
        </w:rPr>
        <w:t xml:space="preserve"> 328</w:t>
      </w:r>
      <w:r w:rsidRPr="008D18B9">
        <w:rPr>
          <w:kern w:val="2"/>
          <w:sz w:val="20"/>
        </w:rPr>
        <w:t>: “fulfillment of Abraham’s promise”] depends on faith, in order that the promise may rest on grace and be guaranteed to all his descendants, not only to the adherents of the law but also to those who share the faith of Abraham . . .”</w:t>
      </w:r>
    </w:p>
    <w:p w14:paraId="5BB38326" w14:textId="77777777" w:rsidR="006C75C7" w:rsidRPr="008D18B9" w:rsidRDefault="006C75C7" w:rsidP="004D4FF6">
      <w:pPr>
        <w:numPr>
          <w:ilvl w:val="2"/>
          <w:numId w:val="7"/>
        </w:numPr>
        <w:rPr>
          <w:kern w:val="2"/>
          <w:sz w:val="20"/>
        </w:rPr>
      </w:pPr>
      <w:r w:rsidRPr="008D18B9">
        <w:rPr>
          <w:kern w:val="2"/>
          <w:sz w:val="20"/>
        </w:rPr>
        <w:t xml:space="preserve">Rom 9:6b-8, “not all Israelites truly belong to Israel, </w:t>
      </w:r>
      <w:r w:rsidRPr="008D18B9">
        <w:rPr>
          <w:kern w:val="2"/>
          <w:sz w:val="20"/>
          <w:vertAlign w:val="superscript"/>
        </w:rPr>
        <w:t>7</w:t>
      </w:r>
      <w:r w:rsidRPr="008D18B9">
        <w:rPr>
          <w:kern w:val="2"/>
          <w:sz w:val="20"/>
        </w:rPr>
        <w:t xml:space="preserve"> and not all of Abraham’s children are his true descendants . . . </w:t>
      </w:r>
      <w:r w:rsidRPr="008D18B9">
        <w:rPr>
          <w:kern w:val="2"/>
          <w:sz w:val="20"/>
          <w:vertAlign w:val="superscript"/>
        </w:rPr>
        <w:t>8</w:t>
      </w:r>
      <w:r w:rsidRPr="008D18B9">
        <w:rPr>
          <w:kern w:val="2"/>
          <w:sz w:val="20"/>
        </w:rPr>
        <w:t xml:space="preserve"> This means that it is not the children of the flesh who are the children of God, but the children of the promise are counted as descendants.”</w:t>
      </w:r>
    </w:p>
    <w:p w14:paraId="10BB4184" w14:textId="77777777" w:rsidR="006C75C7" w:rsidRPr="008D18B9" w:rsidRDefault="006C75C7" w:rsidP="004D4FF6">
      <w:pPr>
        <w:numPr>
          <w:ilvl w:val="2"/>
          <w:numId w:val="7"/>
        </w:numPr>
        <w:rPr>
          <w:kern w:val="2"/>
          <w:sz w:val="20"/>
        </w:rPr>
      </w:pPr>
      <w:r w:rsidRPr="008D18B9">
        <w:rPr>
          <w:kern w:val="2"/>
          <w:sz w:val="20"/>
        </w:rPr>
        <w:t xml:space="preserve">Gal 3:13-19, “Christ redeemed us from the curse of the law . . . </w:t>
      </w:r>
      <w:r w:rsidRPr="008D18B9">
        <w:rPr>
          <w:kern w:val="2"/>
          <w:sz w:val="20"/>
          <w:vertAlign w:val="superscript"/>
        </w:rPr>
        <w:t>14</w:t>
      </w:r>
      <w:r w:rsidRPr="008D18B9">
        <w:rPr>
          <w:kern w:val="2"/>
          <w:sz w:val="20"/>
        </w:rPr>
        <w:t xml:space="preserve"> in order that in Christ Jesus the blessing of Abraham might come to the Gentiles, so that we might receive the promise of the Spirit through faith. . . . </w:t>
      </w:r>
      <w:r w:rsidRPr="008D18B9">
        <w:rPr>
          <w:kern w:val="2"/>
          <w:sz w:val="20"/>
          <w:vertAlign w:val="superscript"/>
        </w:rPr>
        <w:t>17</w:t>
      </w:r>
      <w:r w:rsidRPr="008D18B9">
        <w:rPr>
          <w:kern w:val="2"/>
          <w:sz w:val="20"/>
        </w:rPr>
        <w:t xml:space="preserve"> My point is this: the law, which came four hundred thirty years later, does not annul a covenant previously ratified by God, so as to nullify the promise. </w:t>
      </w:r>
      <w:r w:rsidRPr="008D18B9">
        <w:rPr>
          <w:kern w:val="2"/>
          <w:sz w:val="20"/>
          <w:vertAlign w:val="superscript"/>
        </w:rPr>
        <w:t>18</w:t>
      </w:r>
      <w:r w:rsidRPr="008D18B9">
        <w:rPr>
          <w:kern w:val="2"/>
          <w:sz w:val="20"/>
        </w:rPr>
        <w:t xml:space="preserve"> For if the inheritance comes from the law, it no longer comes from the promise; but God granted it to Abraham through the promise. </w:t>
      </w:r>
      <w:r w:rsidRPr="008D18B9">
        <w:rPr>
          <w:kern w:val="2"/>
          <w:sz w:val="20"/>
          <w:vertAlign w:val="superscript"/>
        </w:rPr>
        <w:t>19</w:t>
      </w:r>
      <w:r w:rsidRPr="008D18B9">
        <w:rPr>
          <w:kern w:val="2"/>
          <w:sz w:val="20"/>
        </w:rPr>
        <w:t xml:space="preserve"> Why then the law? It was added because of transgressions . . .”</w:t>
      </w:r>
    </w:p>
    <w:p w14:paraId="7ACD3054" w14:textId="77777777" w:rsidR="006C75C7" w:rsidRPr="008D18B9" w:rsidRDefault="006C75C7" w:rsidP="004D4FF6">
      <w:pPr>
        <w:numPr>
          <w:ilvl w:val="2"/>
          <w:numId w:val="7"/>
        </w:numPr>
        <w:rPr>
          <w:kern w:val="2"/>
          <w:sz w:val="20"/>
        </w:rPr>
      </w:pPr>
      <w:r w:rsidRPr="008D18B9">
        <w:rPr>
          <w:kern w:val="2"/>
          <w:sz w:val="20"/>
        </w:rPr>
        <w:t xml:space="preserve">Gal 4:22-31, “Abraham had two sons, one by a slave woman and the other by a free woman. . . . </w:t>
      </w:r>
      <w:r w:rsidRPr="008D18B9">
        <w:rPr>
          <w:kern w:val="2"/>
          <w:sz w:val="20"/>
          <w:vertAlign w:val="superscript"/>
        </w:rPr>
        <w:t>24</w:t>
      </w:r>
      <w:r w:rsidRPr="008D18B9">
        <w:rPr>
          <w:kern w:val="2"/>
          <w:sz w:val="20"/>
        </w:rPr>
        <w:t xml:space="preserve"> Now this is an allegory: these women are two covenants. . . . </w:t>
      </w:r>
      <w:r w:rsidRPr="008D18B9">
        <w:rPr>
          <w:kern w:val="2"/>
          <w:sz w:val="20"/>
          <w:vertAlign w:val="superscript"/>
        </w:rPr>
        <w:t>25</w:t>
      </w:r>
      <w:r w:rsidRPr="008D18B9">
        <w:rPr>
          <w:kern w:val="2"/>
          <w:sz w:val="20"/>
        </w:rPr>
        <w:t xml:space="preserve"> [Hagar] corresponds to the present Jerusalem, for she is in slavery with her children. . . . </w:t>
      </w:r>
      <w:r w:rsidRPr="008D18B9">
        <w:rPr>
          <w:kern w:val="2"/>
          <w:sz w:val="20"/>
          <w:vertAlign w:val="superscript"/>
        </w:rPr>
        <w:t>28</w:t>
      </w:r>
      <w:r w:rsidRPr="008D18B9">
        <w:rPr>
          <w:kern w:val="2"/>
          <w:sz w:val="20"/>
        </w:rPr>
        <w:t xml:space="preserve"> Now you, my friends, are children of the promise, like Isaac.”</w:t>
      </w:r>
    </w:p>
    <w:p w14:paraId="2CC3FC61" w14:textId="77777777" w:rsidR="006C75C7" w:rsidRPr="008D18B9" w:rsidRDefault="006C75C7" w:rsidP="004D4FF6">
      <w:pPr>
        <w:numPr>
          <w:ilvl w:val="2"/>
          <w:numId w:val="7"/>
        </w:numPr>
        <w:rPr>
          <w:kern w:val="2"/>
          <w:sz w:val="20"/>
        </w:rPr>
      </w:pPr>
      <w:r w:rsidRPr="008D18B9">
        <w:rPr>
          <w:kern w:val="2"/>
          <w:sz w:val="20"/>
        </w:rPr>
        <w:t xml:space="preserve">Eph 1:13b, </w:t>
      </w:r>
      <w:r w:rsidRPr="008D18B9">
        <w:rPr>
          <w:kern w:val="2"/>
          <w:sz w:val="20"/>
          <w:szCs w:val="20"/>
          <w:lang w:bidi="he-IL"/>
        </w:rPr>
        <w:t>you “were marked with the seal of the promised Holy Spirit . . .”</w:t>
      </w:r>
    </w:p>
    <w:p w14:paraId="75B5E46F" w14:textId="77777777" w:rsidR="006C75C7" w:rsidRPr="008D18B9" w:rsidRDefault="006C75C7" w:rsidP="004D4FF6">
      <w:pPr>
        <w:numPr>
          <w:ilvl w:val="2"/>
          <w:numId w:val="7"/>
        </w:numPr>
        <w:rPr>
          <w:kern w:val="2"/>
          <w:sz w:val="20"/>
        </w:rPr>
      </w:pPr>
      <w:r w:rsidRPr="008D18B9">
        <w:rPr>
          <w:kern w:val="2"/>
          <w:sz w:val="20"/>
        </w:rPr>
        <w:t>Eph 3:6, “</w:t>
      </w:r>
      <w:r w:rsidRPr="008D18B9">
        <w:rPr>
          <w:kern w:val="2"/>
          <w:sz w:val="20"/>
          <w:szCs w:val="20"/>
          <w:lang w:bidi="he-IL"/>
        </w:rPr>
        <w:t>the Gentiles have become fellow heirs, members of the same body, and sharers in the promise in Christ Jesus through the gospel.”</w:t>
      </w:r>
    </w:p>
    <w:p w14:paraId="5E09764D" w14:textId="77777777" w:rsidR="006C75C7" w:rsidRPr="008D18B9" w:rsidRDefault="006C75C7" w:rsidP="004D4FF6">
      <w:pPr>
        <w:widowControl w:val="0"/>
        <w:numPr>
          <w:ilvl w:val="1"/>
          <w:numId w:val="7"/>
        </w:numPr>
        <w:rPr>
          <w:kern w:val="2"/>
        </w:rPr>
      </w:pPr>
      <w:r w:rsidRPr="008D18B9">
        <w:rPr>
          <w:kern w:val="2"/>
        </w:rPr>
        <w:t xml:space="preserve">a tradition (Fitzmyer </w:t>
      </w:r>
      <w:r w:rsidRPr="008D18B9">
        <w:rPr>
          <w:i/>
          <w:kern w:val="2"/>
        </w:rPr>
        <w:t>Paul</w:t>
      </w:r>
      <w:r w:rsidRPr="008D18B9">
        <w:rPr>
          <w:kern w:val="2"/>
        </w:rPr>
        <w:t xml:space="preserve"> 40)</w:t>
      </w:r>
    </w:p>
    <w:p w14:paraId="2C0C4B1B" w14:textId="77777777" w:rsidR="006C75C7" w:rsidRPr="008D18B9" w:rsidRDefault="006C75C7" w:rsidP="004D4FF6">
      <w:pPr>
        <w:widowControl w:val="0"/>
        <w:numPr>
          <w:ilvl w:val="2"/>
          <w:numId w:val="7"/>
        </w:numPr>
        <w:rPr>
          <w:kern w:val="2"/>
          <w:sz w:val="20"/>
        </w:rPr>
      </w:pPr>
      <w:r w:rsidRPr="008D18B9">
        <w:rPr>
          <w:kern w:val="2"/>
          <w:sz w:val="20"/>
        </w:rPr>
        <w:t>1 Cor 15:3, “For I handed on to you as of first importance what I in turn had received . . .”</w:t>
      </w:r>
    </w:p>
    <w:p w14:paraId="6EAA0A32" w14:textId="77777777" w:rsidR="006C75C7" w:rsidRPr="008D18B9" w:rsidRDefault="006C75C7" w:rsidP="004D4FF6">
      <w:pPr>
        <w:widowControl w:val="0"/>
        <w:numPr>
          <w:ilvl w:val="1"/>
          <w:numId w:val="7"/>
        </w:numPr>
        <w:rPr>
          <w:kern w:val="2"/>
        </w:rPr>
      </w:pPr>
      <w:r w:rsidRPr="008D18B9">
        <w:rPr>
          <w:kern w:val="2"/>
        </w:rPr>
        <w:t xml:space="preserve">a norm (Fitzmyer </w:t>
      </w:r>
      <w:r w:rsidRPr="008D18B9">
        <w:rPr>
          <w:i/>
          <w:kern w:val="2"/>
        </w:rPr>
        <w:t>Paul</w:t>
      </w:r>
      <w:r w:rsidRPr="008D18B9">
        <w:rPr>
          <w:kern w:val="2"/>
        </w:rPr>
        <w:t xml:space="preserve"> 41)</w:t>
      </w:r>
    </w:p>
    <w:p w14:paraId="0C5613A2" w14:textId="77777777" w:rsidR="006C75C7" w:rsidRPr="008D18B9" w:rsidRDefault="006C75C7" w:rsidP="004D4FF6">
      <w:pPr>
        <w:widowControl w:val="0"/>
        <w:numPr>
          <w:ilvl w:val="2"/>
          <w:numId w:val="7"/>
        </w:numPr>
        <w:rPr>
          <w:kern w:val="2"/>
        </w:rPr>
      </w:pPr>
      <w:r w:rsidRPr="008D18B9">
        <w:rPr>
          <w:kern w:val="2"/>
        </w:rPr>
        <w:t>There is no other gospel.</w:t>
      </w:r>
    </w:p>
    <w:p w14:paraId="5D3BDDE1" w14:textId="77777777" w:rsidR="006C75C7" w:rsidRPr="00B77E83" w:rsidRDefault="006C75C7" w:rsidP="004D4FF6">
      <w:pPr>
        <w:numPr>
          <w:ilvl w:val="3"/>
          <w:numId w:val="7"/>
        </w:numPr>
        <w:rPr>
          <w:bCs/>
          <w:kern w:val="2"/>
          <w:sz w:val="20"/>
          <w:szCs w:val="18"/>
        </w:rPr>
      </w:pPr>
      <w:r w:rsidRPr="00B77E83">
        <w:rPr>
          <w:bCs/>
          <w:kern w:val="2"/>
          <w:sz w:val="20"/>
          <w:szCs w:val="18"/>
        </w:rPr>
        <w:t>Gal 1:7-9, “</w:t>
      </w:r>
      <w:r>
        <w:rPr>
          <w:color w:val="000000"/>
          <w:sz w:val="20"/>
          <w:szCs w:val="20"/>
          <w:lang w:bidi="he-IL"/>
        </w:rPr>
        <w:t xml:space="preserve">not that there is another gospel, but there are some who are confusing you and want to pervert the gospel of Christ. </w:t>
      </w:r>
      <w:r>
        <w:rPr>
          <w:color w:val="000000"/>
          <w:sz w:val="20"/>
          <w:szCs w:val="20"/>
          <w:vertAlign w:val="superscript"/>
          <w:lang w:bidi="he-IL"/>
        </w:rPr>
        <w:t>8</w:t>
      </w:r>
      <w:r>
        <w:rPr>
          <w:color w:val="000000"/>
          <w:sz w:val="20"/>
          <w:szCs w:val="20"/>
          <w:lang w:bidi="he-IL"/>
        </w:rPr>
        <w:t xml:space="preserve"> But even if we or an angel from heaven should proclaim to you a gospel contrary to what we proclaimed to you, let that one be accursed! </w:t>
      </w:r>
      <w:r>
        <w:rPr>
          <w:color w:val="000000"/>
          <w:sz w:val="20"/>
          <w:szCs w:val="20"/>
          <w:vertAlign w:val="superscript"/>
          <w:lang w:bidi="he-IL"/>
        </w:rPr>
        <w:t>9</w:t>
      </w:r>
      <w:r>
        <w:rPr>
          <w:color w:val="000000"/>
          <w:sz w:val="20"/>
          <w:szCs w:val="20"/>
          <w:lang w:bidi="he-IL"/>
        </w:rPr>
        <w:t xml:space="preserve"> As we have said before, so now I repeat, if anyone proclaims to you a gospel contrary to what you received, let that one be accursed!”</w:t>
      </w:r>
    </w:p>
    <w:p w14:paraId="5CBBEB23" w14:textId="77777777" w:rsidR="006C75C7" w:rsidRPr="008D18B9" w:rsidRDefault="006C75C7" w:rsidP="004D4FF6">
      <w:pPr>
        <w:widowControl w:val="0"/>
        <w:numPr>
          <w:ilvl w:val="2"/>
          <w:numId w:val="7"/>
        </w:numPr>
        <w:rPr>
          <w:kern w:val="2"/>
        </w:rPr>
      </w:pPr>
      <w:r w:rsidRPr="008D18B9">
        <w:rPr>
          <w:kern w:val="2"/>
        </w:rPr>
        <w:t>One must listen to it.</w:t>
      </w:r>
    </w:p>
    <w:p w14:paraId="303874DC" w14:textId="77777777" w:rsidR="006C75C7" w:rsidRPr="008D18B9" w:rsidRDefault="006C75C7" w:rsidP="004D4FF6">
      <w:pPr>
        <w:widowControl w:val="0"/>
        <w:numPr>
          <w:ilvl w:val="3"/>
          <w:numId w:val="7"/>
        </w:numPr>
        <w:rPr>
          <w:kern w:val="2"/>
          <w:sz w:val="20"/>
        </w:rPr>
      </w:pPr>
      <w:r w:rsidRPr="008D18B9">
        <w:rPr>
          <w:kern w:val="2"/>
          <w:sz w:val="20"/>
        </w:rPr>
        <w:t>Rom 10:17, “faith comes from what is heard, and what is heard comes through the word of Christ.”</w:t>
      </w:r>
    </w:p>
    <w:p w14:paraId="00E7D8EB" w14:textId="77777777" w:rsidR="006C75C7" w:rsidRPr="008D18B9" w:rsidRDefault="006C75C7" w:rsidP="004D4FF6">
      <w:pPr>
        <w:widowControl w:val="0"/>
        <w:numPr>
          <w:ilvl w:val="2"/>
          <w:numId w:val="7"/>
        </w:numPr>
        <w:rPr>
          <w:kern w:val="2"/>
        </w:rPr>
      </w:pPr>
      <w:r w:rsidRPr="008D18B9">
        <w:rPr>
          <w:kern w:val="2"/>
        </w:rPr>
        <w:t>It is a guide for life.</w:t>
      </w:r>
    </w:p>
    <w:p w14:paraId="59795D4D" w14:textId="77777777" w:rsidR="006C75C7" w:rsidRPr="008D18B9" w:rsidRDefault="006C75C7" w:rsidP="004D4FF6">
      <w:pPr>
        <w:widowControl w:val="0"/>
        <w:numPr>
          <w:ilvl w:val="3"/>
          <w:numId w:val="7"/>
        </w:numPr>
        <w:rPr>
          <w:kern w:val="2"/>
          <w:sz w:val="20"/>
        </w:rPr>
      </w:pPr>
      <w:r w:rsidRPr="008D18B9">
        <w:rPr>
          <w:kern w:val="2"/>
          <w:sz w:val="20"/>
        </w:rPr>
        <w:t>Phil 1:27, “live your life in a manner worthy of the gospel of Christ . . ., striving side by side with one mind for the faith of the gospel . . .”</w:t>
      </w:r>
    </w:p>
    <w:p w14:paraId="1FFD3A14" w14:textId="77777777" w:rsidR="006C75C7" w:rsidRPr="008D18B9" w:rsidRDefault="006C75C7" w:rsidP="004D4FF6">
      <w:pPr>
        <w:widowControl w:val="0"/>
        <w:numPr>
          <w:ilvl w:val="2"/>
          <w:numId w:val="7"/>
        </w:numPr>
        <w:rPr>
          <w:kern w:val="2"/>
        </w:rPr>
      </w:pPr>
      <w:r w:rsidRPr="008D18B9">
        <w:rPr>
          <w:kern w:val="2"/>
        </w:rPr>
        <w:t>One must obey it.</w:t>
      </w:r>
    </w:p>
    <w:p w14:paraId="50A9CDCF" w14:textId="77777777" w:rsidR="006C75C7" w:rsidRPr="008D18B9" w:rsidRDefault="006C75C7" w:rsidP="004D4FF6">
      <w:pPr>
        <w:widowControl w:val="0"/>
        <w:numPr>
          <w:ilvl w:val="3"/>
          <w:numId w:val="7"/>
        </w:numPr>
        <w:rPr>
          <w:kern w:val="2"/>
          <w:sz w:val="20"/>
        </w:rPr>
      </w:pPr>
      <w:r w:rsidRPr="008D18B9">
        <w:rPr>
          <w:kern w:val="2"/>
          <w:sz w:val="20"/>
        </w:rPr>
        <w:t>Gal 2:14, Paul rebukes Peter for “not acting consistently with the truth of the gospel . . .”</w:t>
      </w:r>
    </w:p>
    <w:p w14:paraId="1D494F0D" w14:textId="77777777" w:rsidR="006C75C7" w:rsidRPr="008D18B9" w:rsidRDefault="006C75C7" w:rsidP="004D4FF6">
      <w:pPr>
        <w:numPr>
          <w:ilvl w:val="1"/>
          <w:numId w:val="7"/>
        </w:numPr>
        <w:rPr>
          <w:kern w:val="2"/>
        </w:rPr>
      </w:pPr>
      <w:r w:rsidRPr="008D18B9">
        <w:rPr>
          <w:kern w:val="2"/>
        </w:rPr>
        <w:t>an energy, a salvific force</w:t>
      </w:r>
    </w:p>
    <w:p w14:paraId="206A58D3" w14:textId="77777777" w:rsidR="006C75C7" w:rsidRPr="008D18B9" w:rsidRDefault="006C75C7" w:rsidP="004D4FF6">
      <w:pPr>
        <w:numPr>
          <w:ilvl w:val="2"/>
          <w:numId w:val="7"/>
        </w:numPr>
        <w:rPr>
          <w:kern w:val="2"/>
          <w:sz w:val="20"/>
        </w:rPr>
      </w:pPr>
      <w:r w:rsidRPr="008D18B9">
        <w:rPr>
          <w:kern w:val="2"/>
          <w:sz w:val="20"/>
        </w:rPr>
        <w:t>Rom 1:16, “the gospel . . . is the power of God.”</w:t>
      </w:r>
    </w:p>
    <w:p w14:paraId="2ADE6BD9" w14:textId="77777777" w:rsidR="006C75C7" w:rsidRPr="008D18B9" w:rsidRDefault="006C75C7" w:rsidP="004D4FF6">
      <w:pPr>
        <w:numPr>
          <w:ilvl w:val="2"/>
          <w:numId w:val="7"/>
        </w:numPr>
        <w:rPr>
          <w:kern w:val="2"/>
          <w:sz w:val="20"/>
        </w:rPr>
      </w:pPr>
      <w:r w:rsidRPr="008D18B9">
        <w:rPr>
          <w:kern w:val="2"/>
          <w:sz w:val="20"/>
        </w:rPr>
        <w:lastRenderedPageBreak/>
        <w:t xml:space="preserve">1 Cor 15:2, “the good news . . . </w:t>
      </w:r>
      <w:r w:rsidRPr="008D18B9">
        <w:rPr>
          <w:color w:val="000000"/>
          <w:kern w:val="2"/>
          <w:sz w:val="20"/>
          <w:vertAlign w:val="superscript"/>
        </w:rPr>
        <w:t>2</w:t>
      </w:r>
      <w:r w:rsidRPr="008D18B9">
        <w:rPr>
          <w:kern w:val="2"/>
          <w:sz w:val="20"/>
        </w:rPr>
        <w:t xml:space="preserve"> through which also you are being saved.”</w:t>
      </w:r>
    </w:p>
    <w:p w14:paraId="31DC2B77" w14:textId="77777777" w:rsidR="006C75C7" w:rsidRPr="008D18B9" w:rsidRDefault="006C75C7" w:rsidP="004D4FF6">
      <w:pPr>
        <w:numPr>
          <w:ilvl w:val="2"/>
          <w:numId w:val="7"/>
        </w:numPr>
        <w:rPr>
          <w:kern w:val="2"/>
          <w:sz w:val="20"/>
        </w:rPr>
      </w:pPr>
      <w:r w:rsidRPr="008D18B9">
        <w:rPr>
          <w:kern w:val="2"/>
          <w:sz w:val="20"/>
        </w:rPr>
        <w:t>1 Thess 1:5, “the gospel came to you not in word only, but also in power and in the Holy Spirit.”</w:t>
      </w:r>
    </w:p>
    <w:p w14:paraId="667C4095" w14:textId="77777777" w:rsidR="006C75C7" w:rsidRPr="008D18B9" w:rsidRDefault="006C75C7" w:rsidP="004D4FF6">
      <w:pPr>
        <w:numPr>
          <w:ilvl w:val="2"/>
          <w:numId w:val="7"/>
        </w:numPr>
        <w:rPr>
          <w:kern w:val="2"/>
        </w:rPr>
      </w:pPr>
      <w:r w:rsidRPr="008D18B9">
        <w:rPr>
          <w:kern w:val="2"/>
        </w:rPr>
        <w:t xml:space="preserve">at work in believers (Fitzmyer </w:t>
      </w:r>
      <w:r w:rsidRPr="008D18B9">
        <w:rPr>
          <w:i/>
          <w:kern w:val="2"/>
        </w:rPr>
        <w:t>Paul</w:t>
      </w:r>
      <w:r w:rsidRPr="008D18B9">
        <w:rPr>
          <w:kern w:val="2"/>
        </w:rPr>
        <w:t xml:space="preserve"> 40)</w:t>
      </w:r>
    </w:p>
    <w:p w14:paraId="47C6717D" w14:textId="77777777" w:rsidR="006C75C7" w:rsidRPr="008D18B9" w:rsidRDefault="006C75C7" w:rsidP="004D4FF6">
      <w:pPr>
        <w:numPr>
          <w:ilvl w:val="3"/>
          <w:numId w:val="7"/>
        </w:numPr>
        <w:rPr>
          <w:kern w:val="2"/>
        </w:rPr>
      </w:pPr>
      <w:r w:rsidRPr="008D18B9">
        <w:rPr>
          <w:kern w:val="2"/>
        </w:rPr>
        <w:t>saving them</w:t>
      </w:r>
    </w:p>
    <w:p w14:paraId="22FCAEB0" w14:textId="77777777" w:rsidR="006C75C7" w:rsidRPr="008D18B9" w:rsidRDefault="006C75C7" w:rsidP="004D4FF6">
      <w:pPr>
        <w:numPr>
          <w:ilvl w:val="4"/>
          <w:numId w:val="7"/>
        </w:numPr>
        <w:rPr>
          <w:kern w:val="2"/>
          <w:sz w:val="20"/>
        </w:rPr>
      </w:pPr>
      <w:r w:rsidRPr="008D18B9">
        <w:rPr>
          <w:kern w:val="2"/>
          <w:sz w:val="20"/>
        </w:rPr>
        <w:t>1 Thess 2:13, “God’s word . . . is also at work in you believers.”</w:t>
      </w:r>
    </w:p>
    <w:p w14:paraId="52C66D74" w14:textId="77777777" w:rsidR="006C75C7" w:rsidRPr="008D18B9" w:rsidRDefault="006C75C7" w:rsidP="004D4FF6">
      <w:pPr>
        <w:numPr>
          <w:ilvl w:val="3"/>
          <w:numId w:val="7"/>
        </w:numPr>
        <w:rPr>
          <w:kern w:val="2"/>
        </w:rPr>
      </w:pPr>
      <w:r w:rsidRPr="008D18B9">
        <w:rPr>
          <w:kern w:val="2"/>
        </w:rPr>
        <w:t>liberating them</w:t>
      </w:r>
    </w:p>
    <w:p w14:paraId="2161DAFA" w14:textId="77777777" w:rsidR="006C75C7" w:rsidRPr="008D18B9" w:rsidRDefault="006C75C7" w:rsidP="004D4FF6">
      <w:pPr>
        <w:numPr>
          <w:ilvl w:val="4"/>
          <w:numId w:val="7"/>
        </w:numPr>
        <w:rPr>
          <w:kern w:val="2"/>
          <w:sz w:val="20"/>
        </w:rPr>
      </w:pPr>
      <w:r w:rsidRPr="008D18B9">
        <w:rPr>
          <w:kern w:val="2"/>
          <w:sz w:val="20"/>
        </w:rPr>
        <w:t xml:space="preserve">Gal 2:4-5, </w:t>
      </w:r>
      <w:r w:rsidRPr="008D18B9">
        <w:rPr>
          <w:kern w:val="2"/>
          <w:sz w:val="20"/>
          <w:szCs w:val="20"/>
        </w:rPr>
        <w:t>“false believers . . . slipped in to spy on the freedom we have in Christ Jesus, so that they might enslave us—</w:t>
      </w:r>
      <w:r w:rsidRPr="008D18B9">
        <w:rPr>
          <w:kern w:val="2"/>
          <w:sz w:val="20"/>
          <w:szCs w:val="20"/>
          <w:vertAlign w:val="superscript"/>
        </w:rPr>
        <w:t>5</w:t>
      </w:r>
      <w:r w:rsidRPr="008D18B9">
        <w:rPr>
          <w:kern w:val="2"/>
          <w:sz w:val="20"/>
        </w:rPr>
        <w:t xml:space="preserve"> [but] </w:t>
      </w:r>
      <w:r w:rsidRPr="008D18B9">
        <w:rPr>
          <w:kern w:val="2"/>
          <w:sz w:val="20"/>
          <w:szCs w:val="20"/>
        </w:rPr>
        <w:t>we did not submit to them even for a moment, so that the truth of the gospel might always remain with you.</w:t>
      </w:r>
      <w:r w:rsidRPr="008D18B9">
        <w:rPr>
          <w:kern w:val="2"/>
          <w:sz w:val="20"/>
        </w:rPr>
        <w:t>”</w:t>
      </w:r>
    </w:p>
    <w:p w14:paraId="421A6882" w14:textId="77777777" w:rsidR="006C75C7" w:rsidRDefault="006C75C7" w:rsidP="005C2762">
      <w:pPr>
        <w:rPr>
          <w:rFonts w:eastAsiaTheme="minorHAnsi"/>
          <w:snapToGrid w:val="0"/>
          <w:kern w:val="2"/>
          <w:szCs w:val="18"/>
        </w:rPr>
      </w:pPr>
      <w:r>
        <w:rPr>
          <w:rFonts w:eastAsiaTheme="minorHAnsi"/>
          <w:snapToGrid w:val="0"/>
          <w:kern w:val="2"/>
          <w:szCs w:val="18"/>
        </w:rPr>
        <w:br w:type="page"/>
      </w:r>
    </w:p>
    <w:p w14:paraId="0A282C34" w14:textId="77777777" w:rsidR="006C75C7" w:rsidRPr="00DE1B90" w:rsidRDefault="006C75C7" w:rsidP="00C870E3">
      <w:pPr>
        <w:pStyle w:val="Heading2"/>
        <w:rPr>
          <w:spacing w:val="-3"/>
        </w:rPr>
      </w:pPr>
      <w:bookmarkStart w:id="37" w:name="_Toc501312979"/>
      <w:r w:rsidRPr="009E43B9">
        <w:lastRenderedPageBreak/>
        <w:t>PRIMITIVE CHRISTIANITY</w:t>
      </w:r>
      <w:bookmarkEnd w:id="37"/>
    </w:p>
    <w:p w14:paraId="42348CB9" w14:textId="77777777" w:rsidR="006C75C7" w:rsidRPr="00DE1B90" w:rsidRDefault="006C75C7" w:rsidP="006C75C7">
      <w:pPr>
        <w:rPr>
          <w:spacing w:val="-3"/>
        </w:rPr>
      </w:pPr>
    </w:p>
    <w:p w14:paraId="75077A22" w14:textId="77777777" w:rsidR="006C75C7" w:rsidRDefault="006C75C7" w:rsidP="006C75C7">
      <w:pPr>
        <w:rPr>
          <w:spacing w:val="-3"/>
        </w:rPr>
      </w:pPr>
    </w:p>
    <w:p w14:paraId="3AE55DE4" w14:textId="77777777" w:rsidR="006C75C7" w:rsidRPr="005C0BCC" w:rsidRDefault="006C75C7" w:rsidP="006C75C7">
      <w:pPr>
        <w:tabs>
          <w:tab w:val="left" w:pos="360"/>
        </w:tabs>
        <w:rPr>
          <w:bCs/>
          <w:kern w:val="2"/>
          <w:sz w:val="18"/>
          <w:szCs w:val="18"/>
        </w:rPr>
      </w:pPr>
      <w:r w:rsidRPr="005C0BCC">
        <w:rPr>
          <w:bCs/>
          <w:kern w:val="2"/>
          <w:sz w:val="18"/>
          <w:szCs w:val="18"/>
        </w:rPr>
        <w:t>Christianity as fulfillment of Judaism</w:t>
      </w:r>
    </w:p>
    <w:p w14:paraId="0C4FD144" w14:textId="77777777" w:rsidR="006C75C7" w:rsidRPr="005C0BCC" w:rsidRDefault="006C75C7" w:rsidP="006C75C7">
      <w:pPr>
        <w:tabs>
          <w:tab w:val="left" w:pos="360"/>
        </w:tabs>
        <w:rPr>
          <w:bCs/>
          <w:kern w:val="2"/>
          <w:sz w:val="18"/>
          <w:szCs w:val="18"/>
        </w:rPr>
      </w:pPr>
      <w:r w:rsidRPr="005C0BCC">
        <w:rPr>
          <w:bCs/>
          <w:kern w:val="2"/>
          <w:sz w:val="18"/>
          <w:szCs w:val="18"/>
        </w:rPr>
        <w:t>concept of tradition</w:t>
      </w:r>
    </w:p>
    <w:p w14:paraId="6D1BE495" w14:textId="77777777" w:rsidR="006C75C7" w:rsidRPr="005C0BCC" w:rsidRDefault="006C75C7" w:rsidP="006C75C7">
      <w:pPr>
        <w:tabs>
          <w:tab w:val="left" w:pos="360"/>
        </w:tabs>
        <w:rPr>
          <w:bCs/>
          <w:kern w:val="2"/>
          <w:sz w:val="18"/>
          <w:szCs w:val="18"/>
        </w:rPr>
      </w:pPr>
      <w:r w:rsidRPr="005C0BCC">
        <w:rPr>
          <w:bCs/>
          <w:kern w:val="2"/>
          <w:sz w:val="18"/>
          <w:szCs w:val="18"/>
        </w:rPr>
        <w:t>Paul incorporated early Christian traditions</w:t>
      </w:r>
    </w:p>
    <w:p w14:paraId="621D21E3"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kerygma</w:t>
      </w:r>
    </w:p>
    <w:p w14:paraId="12A9E1C0"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liturgy</w:t>
      </w:r>
    </w:p>
    <w:p w14:paraId="1A4645E3"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prayers</w:t>
      </w:r>
    </w:p>
    <w:p w14:paraId="14F3E5B7" w14:textId="77777777" w:rsidR="006C75C7" w:rsidRPr="009E77C8" w:rsidRDefault="006C75C7" w:rsidP="006C75C7">
      <w:pPr>
        <w:tabs>
          <w:tab w:val="left" w:pos="360"/>
        </w:tabs>
        <w:rPr>
          <w:bCs/>
          <w:kern w:val="2"/>
          <w:sz w:val="18"/>
          <w:szCs w:val="18"/>
        </w:rPr>
      </w:pPr>
      <w:r w:rsidRPr="009E77C8">
        <w:rPr>
          <w:bCs/>
          <w:kern w:val="2"/>
          <w:sz w:val="18"/>
          <w:szCs w:val="18"/>
        </w:rPr>
        <w:tab/>
        <w:t>doxologies</w:t>
      </w:r>
    </w:p>
    <w:p w14:paraId="6BC0658F" w14:textId="77777777" w:rsidR="006C75C7" w:rsidRPr="005C0BCC" w:rsidRDefault="006C75C7" w:rsidP="006C75C7">
      <w:pPr>
        <w:tabs>
          <w:tab w:val="left" w:pos="360"/>
        </w:tabs>
        <w:rPr>
          <w:bCs/>
          <w:kern w:val="2"/>
          <w:sz w:val="18"/>
          <w:szCs w:val="18"/>
          <w:lang w:val="de-DE"/>
        </w:rPr>
      </w:pPr>
      <w:r>
        <w:rPr>
          <w:bCs/>
          <w:kern w:val="2"/>
          <w:sz w:val="18"/>
          <w:szCs w:val="18"/>
          <w:lang w:val="de-DE"/>
        </w:rPr>
        <w:tab/>
      </w:r>
      <w:r w:rsidRPr="005C0BCC">
        <w:rPr>
          <w:bCs/>
          <w:kern w:val="2"/>
          <w:sz w:val="18"/>
          <w:szCs w:val="18"/>
          <w:lang w:val="de-DE"/>
        </w:rPr>
        <w:t>hymns</w:t>
      </w:r>
    </w:p>
    <w:p w14:paraId="4F05151C"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confessional formulas</w:t>
      </w:r>
    </w:p>
    <w:p w14:paraId="1107BE3F"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theological terms</w:t>
      </w:r>
    </w:p>
    <w:p w14:paraId="711A4004"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parenetic material</w:t>
      </w:r>
    </w:p>
    <w:p w14:paraId="1716BE16"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Jesus’ sayings (see separate handout)</w:t>
      </w:r>
    </w:p>
    <w:p w14:paraId="5E87035E"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events in Jesus’ life (see separate handout)</w:t>
      </w:r>
    </w:p>
    <w:p w14:paraId="7C9921E2" w14:textId="77777777" w:rsidR="006C75C7" w:rsidRPr="00DE1B90" w:rsidRDefault="006C75C7" w:rsidP="006C75C7">
      <w:pPr>
        <w:rPr>
          <w:kern w:val="2"/>
        </w:rPr>
      </w:pPr>
    </w:p>
    <w:p w14:paraId="19B5DB28" w14:textId="77777777" w:rsidR="006C75C7" w:rsidRPr="00D63907" w:rsidRDefault="006C75C7" w:rsidP="004D4FF6">
      <w:pPr>
        <w:numPr>
          <w:ilvl w:val="0"/>
          <w:numId w:val="33"/>
        </w:numPr>
        <w:rPr>
          <w:bCs/>
          <w:kern w:val="2"/>
        </w:rPr>
      </w:pPr>
      <w:r w:rsidRPr="001D5D7C">
        <w:rPr>
          <w:b/>
          <w:kern w:val="2"/>
        </w:rPr>
        <w:t>Christianity as fulfillment of Judaism</w:t>
      </w:r>
    </w:p>
    <w:p w14:paraId="70A55157" w14:textId="77777777" w:rsidR="006C75C7" w:rsidRDefault="006C75C7" w:rsidP="004D4FF6">
      <w:pPr>
        <w:numPr>
          <w:ilvl w:val="1"/>
          <w:numId w:val="33"/>
        </w:numPr>
        <w:rPr>
          <w:bCs/>
          <w:kern w:val="2"/>
        </w:rPr>
      </w:pPr>
      <w:r>
        <w:rPr>
          <w:bCs/>
          <w:kern w:val="2"/>
        </w:rPr>
        <w:t>In Christianity, “</w:t>
      </w:r>
      <w:r w:rsidRPr="00377D30">
        <w:rPr>
          <w:bCs/>
          <w:kern w:val="2"/>
        </w:rPr>
        <w:t>the fundamental beliefs</w:t>
      </w:r>
      <w:r>
        <w:rPr>
          <w:bCs/>
          <w:kern w:val="2"/>
        </w:rPr>
        <w:t xml:space="preserve"> </w:t>
      </w:r>
      <w:r w:rsidRPr="00377D30">
        <w:rPr>
          <w:bCs/>
          <w:kern w:val="2"/>
        </w:rPr>
        <w:t xml:space="preserve">of Israel </w:t>
      </w:r>
      <w:r>
        <w:rPr>
          <w:bCs/>
          <w:kern w:val="2"/>
        </w:rPr>
        <w:t>[</w:t>
      </w:r>
      <w:r w:rsidRPr="00377D30">
        <w:rPr>
          <w:bCs/>
          <w:kern w:val="2"/>
        </w:rPr>
        <w:t>were</w:t>
      </w:r>
      <w:r>
        <w:rPr>
          <w:bCs/>
          <w:kern w:val="2"/>
        </w:rPr>
        <w:t xml:space="preserve"> t</w:t>
      </w:r>
      <w:r w:rsidRPr="00377D30">
        <w:rPr>
          <w:bCs/>
          <w:kern w:val="2"/>
        </w:rPr>
        <w:t>here</w:t>
      </w:r>
      <w:r>
        <w:rPr>
          <w:bCs/>
          <w:kern w:val="2"/>
        </w:rPr>
        <w:t>]</w:t>
      </w:r>
      <w:r w:rsidRPr="00377D30">
        <w:rPr>
          <w:bCs/>
          <w:kern w:val="2"/>
        </w:rPr>
        <w:t xml:space="preserve"> again, sublimated and fulfilled, in their new context.</w:t>
      </w:r>
      <w:r>
        <w:rPr>
          <w:bCs/>
          <w:kern w:val="2"/>
        </w:rPr>
        <w:t>” (Bonsirven 212)</w:t>
      </w:r>
    </w:p>
    <w:p w14:paraId="112E5F35" w14:textId="77777777" w:rsidR="006C75C7" w:rsidRDefault="006C75C7" w:rsidP="004D4FF6">
      <w:pPr>
        <w:numPr>
          <w:ilvl w:val="1"/>
          <w:numId w:val="33"/>
        </w:numPr>
        <w:rPr>
          <w:bCs/>
          <w:kern w:val="2"/>
        </w:rPr>
      </w:pPr>
      <w:r>
        <w:rPr>
          <w:bCs/>
          <w:kern w:val="2"/>
        </w:rPr>
        <w:t xml:space="preserve">“. . . </w:t>
      </w:r>
      <w:r w:rsidRPr="00377D30">
        <w:rPr>
          <w:bCs/>
          <w:kern w:val="2"/>
        </w:rPr>
        <w:t xml:space="preserve">elements of Judaism unchanged in his </w:t>
      </w:r>
      <w:r>
        <w:rPr>
          <w:bCs/>
          <w:kern w:val="2"/>
        </w:rPr>
        <w:t xml:space="preserve">[Paul’s] </w:t>
      </w:r>
      <w:r w:rsidRPr="00377D30">
        <w:rPr>
          <w:bCs/>
          <w:kern w:val="2"/>
        </w:rPr>
        <w:t>work</w:t>
      </w:r>
      <w:r>
        <w:rPr>
          <w:bCs/>
          <w:kern w:val="2"/>
        </w:rPr>
        <w:t xml:space="preserve"> . . . [are] </w:t>
      </w:r>
      <w:r w:rsidRPr="00377D30">
        <w:rPr>
          <w:bCs/>
          <w:kern w:val="2"/>
        </w:rPr>
        <w:t>transformed and sublimated by the light he received at Damascus.</w:t>
      </w:r>
      <w:r>
        <w:rPr>
          <w:bCs/>
          <w:kern w:val="2"/>
        </w:rPr>
        <w:t>” (Bonsirven 200)</w:t>
      </w:r>
    </w:p>
    <w:p w14:paraId="3B073D9C" w14:textId="77777777" w:rsidR="006C75C7" w:rsidRDefault="006C75C7" w:rsidP="004D4FF6">
      <w:pPr>
        <w:numPr>
          <w:ilvl w:val="1"/>
          <w:numId w:val="33"/>
        </w:numPr>
        <w:rPr>
          <w:bCs/>
          <w:kern w:val="2"/>
        </w:rPr>
      </w:pPr>
      <w:r>
        <w:rPr>
          <w:bCs/>
          <w:kern w:val="2"/>
        </w:rPr>
        <w:t>Though “</w:t>
      </w:r>
      <w:r w:rsidRPr="00377D30">
        <w:rPr>
          <w:bCs/>
          <w:kern w:val="2"/>
        </w:rPr>
        <w:t xml:space="preserve">it </w:t>
      </w:r>
      <w:r>
        <w:rPr>
          <w:bCs/>
          <w:kern w:val="2"/>
        </w:rPr>
        <w:t>draws on the heritage of Israel,” “</w:t>
      </w:r>
      <w:r w:rsidRPr="00377D30">
        <w:rPr>
          <w:bCs/>
          <w:kern w:val="2"/>
        </w:rPr>
        <w:t>His system is transformed at many points by his Christian faith.</w:t>
      </w:r>
      <w:r>
        <w:rPr>
          <w:bCs/>
          <w:kern w:val="2"/>
        </w:rPr>
        <w:t>” (Bonsirven 216)</w:t>
      </w:r>
    </w:p>
    <w:p w14:paraId="1FD35CD8" w14:textId="77777777" w:rsidR="006C75C7" w:rsidRPr="00B30471" w:rsidRDefault="006C75C7" w:rsidP="004D4FF6">
      <w:pPr>
        <w:numPr>
          <w:ilvl w:val="1"/>
          <w:numId w:val="33"/>
        </w:numPr>
        <w:rPr>
          <w:bCs/>
          <w:kern w:val="2"/>
        </w:rPr>
      </w:pPr>
      <w:r>
        <w:rPr>
          <w:bCs/>
          <w:kern w:val="2"/>
        </w:rPr>
        <w:t>“</w:t>
      </w:r>
      <w:r w:rsidRPr="00377D30">
        <w:rPr>
          <w:bCs/>
          <w:kern w:val="2"/>
        </w:rPr>
        <w:t>Even the historians who exaggerate the part played by Jewish influences</w:t>
      </w:r>
      <w:r>
        <w:rPr>
          <w:bCs/>
          <w:kern w:val="2"/>
        </w:rPr>
        <w:t xml:space="preserve"> </w:t>
      </w:r>
      <w:r>
        <w:rPr>
          <w:bCs/>
          <w:kern w:val="2"/>
          <w:sz w:val="20"/>
          <w:szCs w:val="18"/>
        </w:rPr>
        <w:t xml:space="preserve">[e.g., </w:t>
      </w:r>
      <w:r w:rsidRPr="00C5076C">
        <w:rPr>
          <w:bCs/>
          <w:kern w:val="2"/>
          <w:sz w:val="20"/>
        </w:rPr>
        <w:t>Davies</w:t>
      </w:r>
      <w:r>
        <w:rPr>
          <w:bCs/>
          <w:kern w:val="2"/>
          <w:sz w:val="20"/>
        </w:rPr>
        <w:t>,</w:t>
      </w:r>
      <w:r w:rsidRPr="00C5076C">
        <w:rPr>
          <w:bCs/>
          <w:kern w:val="2"/>
          <w:sz w:val="20"/>
        </w:rPr>
        <w:t xml:space="preserve"> </w:t>
      </w:r>
      <w:r w:rsidRPr="003F3151">
        <w:rPr>
          <w:bCs/>
          <w:i/>
          <w:kern w:val="2"/>
          <w:sz w:val="20"/>
          <w:szCs w:val="18"/>
        </w:rPr>
        <w:t>Paul and Rabbinic Judaism</w:t>
      </w:r>
      <w:r>
        <w:rPr>
          <w:bCs/>
          <w:kern w:val="2"/>
          <w:sz w:val="20"/>
          <w:szCs w:val="18"/>
        </w:rPr>
        <w:t>]</w:t>
      </w:r>
      <w:r w:rsidRPr="00377D30">
        <w:rPr>
          <w:bCs/>
          <w:kern w:val="2"/>
        </w:rPr>
        <w:t xml:space="preserve"> admit that the Christian element is t</w:t>
      </w:r>
      <w:r>
        <w:rPr>
          <w:bCs/>
          <w:kern w:val="2"/>
        </w:rPr>
        <w:t>he major one.” (Bonsirven 199)</w:t>
      </w:r>
    </w:p>
    <w:p w14:paraId="0A9D95C6" w14:textId="77777777" w:rsidR="006C75C7" w:rsidRPr="001D5D7C" w:rsidRDefault="006C75C7" w:rsidP="006C75C7">
      <w:pPr>
        <w:rPr>
          <w:kern w:val="2"/>
        </w:rPr>
      </w:pPr>
    </w:p>
    <w:p w14:paraId="5A879575" w14:textId="77777777" w:rsidR="006C75C7" w:rsidRPr="00DE1B90" w:rsidRDefault="006C75C7" w:rsidP="004D4FF6">
      <w:pPr>
        <w:numPr>
          <w:ilvl w:val="0"/>
          <w:numId w:val="33"/>
        </w:numPr>
        <w:rPr>
          <w:kern w:val="2"/>
        </w:rPr>
      </w:pPr>
      <w:r w:rsidRPr="001F15AF">
        <w:rPr>
          <w:b/>
          <w:kern w:val="2"/>
        </w:rPr>
        <w:t>concept of tradition</w:t>
      </w:r>
    </w:p>
    <w:p w14:paraId="1E7DA31D" w14:textId="77777777" w:rsidR="006C75C7" w:rsidRPr="00DE1B90" w:rsidRDefault="006C75C7" w:rsidP="004D4FF6">
      <w:pPr>
        <w:numPr>
          <w:ilvl w:val="1"/>
          <w:numId w:val="33"/>
        </w:numPr>
        <w:rPr>
          <w:kern w:val="2"/>
        </w:rPr>
      </w:pPr>
      <w:r w:rsidRPr="00DE1B90">
        <w:rPr>
          <w:kern w:val="2"/>
        </w:rPr>
        <w:t>Paul says “he is “handing on” (</w:t>
      </w:r>
      <w:r w:rsidRPr="00DE1B90">
        <w:rPr>
          <w:i/>
          <w:kern w:val="2"/>
        </w:rPr>
        <w:t>paradidonai</w:t>
      </w:r>
      <w:r w:rsidRPr="00DE1B90">
        <w:rPr>
          <w:kern w:val="2"/>
        </w:rPr>
        <w:t>) what he has “received” (</w:t>
      </w:r>
      <w:r w:rsidRPr="00DE1B90">
        <w:rPr>
          <w:i/>
          <w:kern w:val="2"/>
        </w:rPr>
        <w:t>paralamban</w:t>
      </w:r>
      <w:r w:rsidRPr="00DE1B90">
        <w:rPr>
          <w:i/>
          <w:kern w:val="2"/>
        </w:rPr>
        <w:softHyphen/>
        <w:t>ein</w:t>
      </w:r>
      <w:r w:rsidRPr="00DE1B90">
        <w:rPr>
          <w:kern w:val="2"/>
        </w:rPr>
        <w:t xml:space="preserve">).” (Fitzmyer </w:t>
      </w:r>
      <w:r w:rsidRPr="00DE1B90">
        <w:rPr>
          <w:i/>
          <w:iCs/>
          <w:kern w:val="2"/>
        </w:rPr>
        <w:t>Paul</w:t>
      </w:r>
      <w:r w:rsidRPr="00DE1B90">
        <w:rPr>
          <w:kern w:val="2"/>
        </w:rPr>
        <w:t xml:space="preserve"> 32)</w:t>
      </w:r>
    </w:p>
    <w:p w14:paraId="54E761CE" w14:textId="77777777" w:rsidR="006C75C7" w:rsidRPr="00DE1B90" w:rsidRDefault="006C75C7" w:rsidP="004D4FF6">
      <w:pPr>
        <w:numPr>
          <w:ilvl w:val="2"/>
          <w:numId w:val="33"/>
        </w:numPr>
        <w:rPr>
          <w:kern w:val="2"/>
          <w:sz w:val="20"/>
          <w:szCs w:val="20"/>
        </w:rPr>
      </w:pPr>
      <w:r w:rsidRPr="00DE1B90">
        <w:rPr>
          <w:kern w:val="2"/>
          <w:sz w:val="20"/>
          <w:szCs w:val="20"/>
        </w:rPr>
        <w:t>1 Cor 11:2, 23;15:1, 3</w:t>
      </w:r>
    </w:p>
    <w:p w14:paraId="4BA0069C" w14:textId="77777777" w:rsidR="006C75C7" w:rsidRPr="00DE1B90" w:rsidRDefault="006C75C7" w:rsidP="004D4FF6">
      <w:pPr>
        <w:numPr>
          <w:ilvl w:val="2"/>
          <w:numId w:val="33"/>
        </w:numPr>
        <w:rPr>
          <w:kern w:val="2"/>
        </w:rPr>
      </w:pPr>
      <w:r w:rsidRPr="00DE1B90">
        <w:rPr>
          <w:kern w:val="2"/>
        </w:rPr>
        <w:t>These are “Greek equivalents of the technical vocabulary of tradition . . . in the rabbinic schools . . .”</w:t>
      </w:r>
      <w:r>
        <w:rPr>
          <w:kern w:val="2"/>
        </w:rPr>
        <w:t xml:space="preserve"> </w:t>
      </w:r>
      <w:r w:rsidRPr="00DE1B90">
        <w:rPr>
          <w:kern w:val="2"/>
        </w:rPr>
        <w:t xml:space="preserve">(Fitzmyer </w:t>
      </w:r>
      <w:r w:rsidRPr="00DE1B90">
        <w:rPr>
          <w:i/>
          <w:iCs/>
          <w:kern w:val="2"/>
        </w:rPr>
        <w:t>Paul</w:t>
      </w:r>
      <w:r w:rsidRPr="00DE1B90">
        <w:rPr>
          <w:kern w:val="2"/>
        </w:rPr>
        <w:t xml:space="preserve"> 33)</w:t>
      </w:r>
    </w:p>
    <w:p w14:paraId="552A624A" w14:textId="77777777" w:rsidR="006C75C7" w:rsidRPr="00DE1B90" w:rsidRDefault="006C75C7" w:rsidP="004D4FF6">
      <w:pPr>
        <w:numPr>
          <w:ilvl w:val="3"/>
          <w:numId w:val="33"/>
        </w:numPr>
        <w:rPr>
          <w:kern w:val="2"/>
        </w:rPr>
      </w:pPr>
      <w:r w:rsidRPr="00DE1B90">
        <w:rPr>
          <w:i/>
          <w:kern w:val="2"/>
        </w:rPr>
        <w:t>m_sar l_</w:t>
      </w:r>
      <w:r w:rsidRPr="00DE1B90">
        <w:rPr>
          <w:kern w:val="2"/>
        </w:rPr>
        <w:t>, “pass on to”</w:t>
      </w:r>
    </w:p>
    <w:p w14:paraId="5609A5FF" w14:textId="77777777" w:rsidR="006C75C7" w:rsidRPr="00DE1B90" w:rsidRDefault="006C75C7" w:rsidP="004D4FF6">
      <w:pPr>
        <w:numPr>
          <w:ilvl w:val="3"/>
          <w:numId w:val="33"/>
        </w:numPr>
        <w:rPr>
          <w:kern w:val="2"/>
        </w:rPr>
      </w:pPr>
      <w:r w:rsidRPr="00DE1B90">
        <w:rPr>
          <w:i/>
          <w:kern w:val="2"/>
        </w:rPr>
        <w:t>qibb_l min</w:t>
      </w:r>
      <w:r w:rsidRPr="00DE1B90">
        <w:rPr>
          <w:kern w:val="2"/>
        </w:rPr>
        <w:t>, “receive from”</w:t>
      </w:r>
    </w:p>
    <w:p w14:paraId="4B31FDCE" w14:textId="77777777" w:rsidR="006C75C7" w:rsidRPr="00DE1B90" w:rsidRDefault="006C75C7" w:rsidP="004D4FF6">
      <w:pPr>
        <w:numPr>
          <w:ilvl w:val="1"/>
          <w:numId w:val="33"/>
        </w:numPr>
        <w:rPr>
          <w:kern w:val="2"/>
        </w:rPr>
      </w:pPr>
      <w:r w:rsidRPr="00DE1B90">
        <w:rPr>
          <w:kern w:val="2"/>
        </w:rPr>
        <w:t>He “appeals to the customs of the churches . . .”</w:t>
      </w:r>
      <w:r>
        <w:rPr>
          <w:kern w:val="2"/>
        </w:rPr>
        <w:t xml:space="preserve"> </w:t>
      </w:r>
      <w:r w:rsidRPr="00DE1B90">
        <w:rPr>
          <w:kern w:val="2"/>
        </w:rPr>
        <w:t xml:space="preserve">(Fitzmyer </w:t>
      </w:r>
      <w:r w:rsidRPr="00DE1B90">
        <w:rPr>
          <w:i/>
          <w:iCs/>
          <w:kern w:val="2"/>
        </w:rPr>
        <w:t>Paul</w:t>
      </w:r>
      <w:r w:rsidRPr="00DE1B90">
        <w:rPr>
          <w:kern w:val="2"/>
        </w:rPr>
        <w:t xml:space="preserve"> 33)</w:t>
      </w:r>
    </w:p>
    <w:p w14:paraId="57E29D54" w14:textId="77777777" w:rsidR="006C75C7" w:rsidRPr="00DE1B90" w:rsidRDefault="006C75C7" w:rsidP="004D4FF6">
      <w:pPr>
        <w:numPr>
          <w:ilvl w:val="2"/>
          <w:numId w:val="33"/>
        </w:numPr>
        <w:rPr>
          <w:kern w:val="2"/>
          <w:sz w:val="20"/>
          <w:szCs w:val="20"/>
        </w:rPr>
      </w:pPr>
      <w:r w:rsidRPr="00DE1B90">
        <w:rPr>
          <w:kern w:val="2"/>
          <w:sz w:val="20"/>
          <w:szCs w:val="20"/>
        </w:rPr>
        <w:t>1 Cor 11:</w:t>
      </w:r>
      <w:r>
        <w:rPr>
          <w:kern w:val="2"/>
          <w:sz w:val="20"/>
          <w:szCs w:val="20"/>
        </w:rPr>
        <w:t xml:space="preserve">13, </w:t>
      </w:r>
      <w:r w:rsidRPr="00DE1B90">
        <w:rPr>
          <w:kern w:val="2"/>
          <w:sz w:val="20"/>
          <w:szCs w:val="20"/>
        </w:rPr>
        <w:t>16, “</w:t>
      </w:r>
      <w:r>
        <w:rPr>
          <w:sz w:val="20"/>
          <w:szCs w:val="20"/>
          <w:lang w:bidi="he-IL"/>
        </w:rPr>
        <w:t>is it proper for a woman to pray to God with her head unveiled?</w:t>
      </w:r>
      <w:r>
        <w:rPr>
          <w:kern w:val="2"/>
          <w:sz w:val="20"/>
          <w:szCs w:val="20"/>
        </w:rPr>
        <w:t xml:space="preserve"> . . . </w:t>
      </w:r>
      <w:r w:rsidRPr="002F2198">
        <w:rPr>
          <w:sz w:val="20"/>
          <w:szCs w:val="20"/>
          <w:vertAlign w:val="superscript"/>
        </w:rPr>
        <w:t>16</w:t>
      </w:r>
      <w:r>
        <w:rPr>
          <w:kern w:val="2"/>
          <w:sz w:val="20"/>
          <w:szCs w:val="20"/>
        </w:rPr>
        <w:t xml:space="preserve"> </w:t>
      </w:r>
      <w:r w:rsidRPr="00DE1B90">
        <w:rPr>
          <w:kern w:val="2"/>
          <w:sz w:val="20"/>
          <w:szCs w:val="20"/>
        </w:rPr>
        <w:t>But if anyone is disposed to be contentious—we have no such custom, nor do the churches of God.”</w:t>
      </w:r>
    </w:p>
    <w:p w14:paraId="2BBA8306" w14:textId="77777777" w:rsidR="006C75C7" w:rsidRPr="00DE1B90" w:rsidRDefault="006C75C7" w:rsidP="004D4FF6">
      <w:pPr>
        <w:numPr>
          <w:ilvl w:val="1"/>
          <w:numId w:val="33"/>
        </w:numPr>
        <w:rPr>
          <w:kern w:val="2"/>
        </w:rPr>
      </w:pPr>
      <w:r w:rsidRPr="00DE1B90">
        <w:rPr>
          <w:kern w:val="2"/>
        </w:rPr>
        <w:t>He “recommends fidelity to tradition . . .”</w:t>
      </w:r>
      <w:r>
        <w:rPr>
          <w:kern w:val="2"/>
        </w:rPr>
        <w:t xml:space="preserve"> </w:t>
      </w:r>
      <w:r w:rsidRPr="00DE1B90">
        <w:rPr>
          <w:kern w:val="2"/>
        </w:rPr>
        <w:t xml:space="preserve">(Fitzmyer </w:t>
      </w:r>
      <w:r w:rsidRPr="00DE1B90">
        <w:rPr>
          <w:i/>
          <w:iCs/>
          <w:kern w:val="2"/>
        </w:rPr>
        <w:t>Paul</w:t>
      </w:r>
      <w:r w:rsidRPr="00DE1B90">
        <w:rPr>
          <w:kern w:val="2"/>
        </w:rPr>
        <w:t xml:space="preserve"> 33)</w:t>
      </w:r>
    </w:p>
    <w:p w14:paraId="2D41390D" w14:textId="77777777" w:rsidR="006C75C7" w:rsidRPr="00DE1B90" w:rsidRDefault="006C75C7" w:rsidP="004D4FF6">
      <w:pPr>
        <w:numPr>
          <w:ilvl w:val="2"/>
          <w:numId w:val="33"/>
        </w:numPr>
        <w:rPr>
          <w:kern w:val="2"/>
          <w:sz w:val="20"/>
          <w:szCs w:val="20"/>
        </w:rPr>
      </w:pPr>
      <w:r w:rsidRPr="00DE1B90">
        <w:rPr>
          <w:kern w:val="2"/>
          <w:sz w:val="20"/>
          <w:szCs w:val="20"/>
        </w:rPr>
        <w:t>Rom 6:17, “But thanks be to God that you, having once been slaves of sin, have become obedient from the heart to the form of teaching to which you were entrusted . . .”</w:t>
      </w:r>
    </w:p>
    <w:p w14:paraId="3A366038" w14:textId="77777777" w:rsidR="006C75C7" w:rsidRPr="00DE1B90" w:rsidRDefault="006C75C7" w:rsidP="004D4FF6">
      <w:pPr>
        <w:numPr>
          <w:ilvl w:val="2"/>
          <w:numId w:val="33"/>
        </w:numPr>
        <w:rPr>
          <w:kern w:val="2"/>
          <w:sz w:val="20"/>
          <w:szCs w:val="20"/>
        </w:rPr>
      </w:pPr>
      <w:r w:rsidRPr="00DE1B90">
        <w:rPr>
          <w:kern w:val="2"/>
          <w:sz w:val="20"/>
          <w:szCs w:val="20"/>
        </w:rPr>
        <w:t>1 Cor 11:2, “I commend you because you remember me in everything and maintain the traditions just as I handed them on to you.”</w:t>
      </w:r>
    </w:p>
    <w:p w14:paraId="53161C89" w14:textId="77777777" w:rsidR="006C75C7" w:rsidRPr="00DE1B90" w:rsidRDefault="006C75C7" w:rsidP="004D4FF6">
      <w:pPr>
        <w:numPr>
          <w:ilvl w:val="2"/>
          <w:numId w:val="33"/>
        </w:numPr>
        <w:rPr>
          <w:kern w:val="2"/>
          <w:sz w:val="20"/>
          <w:szCs w:val="20"/>
        </w:rPr>
      </w:pPr>
      <w:r w:rsidRPr="00DE1B90">
        <w:rPr>
          <w:kern w:val="2"/>
          <w:sz w:val="20"/>
          <w:szCs w:val="20"/>
        </w:rPr>
        <w:t>1 Cor 15:2, “[it is the gospel] through which also you are being saved, if you hold firmly to the message that I proclaimed to you—unless you have come to believe in vain.”</w:t>
      </w:r>
    </w:p>
    <w:p w14:paraId="12518598" w14:textId="77777777" w:rsidR="006C75C7" w:rsidRPr="00DE1B90" w:rsidRDefault="006C75C7" w:rsidP="004D4FF6">
      <w:pPr>
        <w:numPr>
          <w:ilvl w:val="2"/>
          <w:numId w:val="33"/>
        </w:numPr>
        <w:rPr>
          <w:kern w:val="2"/>
          <w:sz w:val="20"/>
          <w:szCs w:val="20"/>
        </w:rPr>
      </w:pPr>
      <w:r w:rsidRPr="00DE1B90">
        <w:rPr>
          <w:kern w:val="2"/>
          <w:sz w:val="20"/>
          <w:szCs w:val="20"/>
        </w:rPr>
        <w:t>Phil 4:9, “Keep on doing the things that you have learned and received and heard and seen in me, and the God of peace will be with you.”</w:t>
      </w:r>
    </w:p>
    <w:p w14:paraId="5C7ED92E" w14:textId="77777777" w:rsidR="006C75C7" w:rsidRPr="00DE1B90" w:rsidRDefault="006C75C7" w:rsidP="004D4FF6">
      <w:pPr>
        <w:numPr>
          <w:ilvl w:val="2"/>
          <w:numId w:val="33"/>
        </w:numPr>
        <w:rPr>
          <w:kern w:val="2"/>
          <w:sz w:val="20"/>
          <w:szCs w:val="20"/>
        </w:rPr>
      </w:pPr>
      <w:r w:rsidRPr="00DE1B90">
        <w:rPr>
          <w:kern w:val="2"/>
          <w:sz w:val="20"/>
          <w:szCs w:val="20"/>
        </w:rPr>
        <w:t>1 Thess 2:13, “We also constantly give thanks to God for this, that when you received the word of God that you heard from us, you accepted it not as a human word but as what it really is, God’s word, which is also at work in you believers.”</w:t>
      </w:r>
    </w:p>
    <w:p w14:paraId="095EA610" w14:textId="77777777" w:rsidR="006C75C7" w:rsidRPr="00DE1B90" w:rsidRDefault="006C75C7" w:rsidP="004D4FF6">
      <w:pPr>
        <w:numPr>
          <w:ilvl w:val="2"/>
          <w:numId w:val="33"/>
        </w:numPr>
        <w:rPr>
          <w:kern w:val="2"/>
          <w:sz w:val="20"/>
          <w:szCs w:val="20"/>
        </w:rPr>
      </w:pPr>
      <w:r w:rsidRPr="00DE1B90">
        <w:rPr>
          <w:kern w:val="2"/>
          <w:sz w:val="20"/>
          <w:szCs w:val="20"/>
        </w:rPr>
        <w:t>2 Thess 2:15, “So then, brothers and sisters, stand firm and hold fast to the traditions that you were taught by us, either by word of mouth or by our letter.”</w:t>
      </w:r>
    </w:p>
    <w:p w14:paraId="0F1559F4" w14:textId="77777777" w:rsidR="006C75C7" w:rsidRPr="00DE1B90" w:rsidRDefault="006C75C7" w:rsidP="004D4FF6">
      <w:pPr>
        <w:numPr>
          <w:ilvl w:val="2"/>
          <w:numId w:val="33"/>
        </w:numPr>
        <w:rPr>
          <w:kern w:val="2"/>
          <w:sz w:val="20"/>
          <w:szCs w:val="20"/>
        </w:rPr>
      </w:pPr>
      <w:r w:rsidRPr="00DE1B90">
        <w:rPr>
          <w:kern w:val="2"/>
          <w:sz w:val="20"/>
          <w:szCs w:val="20"/>
        </w:rPr>
        <w:lastRenderedPageBreak/>
        <w:t>2 Thess 3:6, “Now we command you, beloved, in the name of our Lord Jesus Christ, to keep away from believers who are living in idleness and not according to the tradition that they received from us.”</w:t>
      </w:r>
    </w:p>
    <w:p w14:paraId="4128AA93" w14:textId="77777777" w:rsidR="006C75C7" w:rsidRPr="00DE1B90" w:rsidRDefault="006C75C7" w:rsidP="004D4FF6">
      <w:pPr>
        <w:numPr>
          <w:ilvl w:val="1"/>
          <w:numId w:val="33"/>
        </w:numPr>
        <w:rPr>
          <w:kern w:val="2"/>
        </w:rPr>
      </w:pPr>
      <w:r w:rsidRPr="00DE1B90">
        <w:rPr>
          <w:kern w:val="2"/>
        </w:rPr>
        <w:t xml:space="preserve">“O. Cullmann . . . found it surprising that Paul applied such a discredited notion to the normative doctrinal and moral precepts of the primitive community, when he recalled how Jesus reacted precisely to the </w:t>
      </w:r>
      <w:r w:rsidRPr="00DE1B90">
        <w:rPr>
          <w:i/>
          <w:kern w:val="2"/>
        </w:rPr>
        <w:t>paradosis</w:t>
      </w:r>
      <w:r w:rsidRPr="00DE1B90">
        <w:rPr>
          <w:kern w:val="2"/>
        </w:rPr>
        <w:t xml:space="preserve"> of the Jews (Mark 7:3-13; Matt 15:2). Obviously, Paul saw something different here; it was for him not merely “the tradition of human beings” (Mark 7:8).”</w:t>
      </w:r>
      <w:r>
        <w:rPr>
          <w:kern w:val="2"/>
        </w:rPr>
        <w:t xml:space="preserve"> </w:t>
      </w:r>
      <w:r w:rsidRPr="00DE1B90">
        <w:rPr>
          <w:kern w:val="2"/>
        </w:rPr>
        <w:t xml:space="preserve">(Fitzmyer </w:t>
      </w:r>
      <w:r w:rsidRPr="00DE1B90">
        <w:rPr>
          <w:i/>
          <w:iCs/>
          <w:kern w:val="2"/>
        </w:rPr>
        <w:t>Paul</w:t>
      </w:r>
      <w:r w:rsidRPr="00DE1B90">
        <w:rPr>
          <w:kern w:val="2"/>
        </w:rPr>
        <w:t xml:space="preserve"> 33)</w:t>
      </w:r>
    </w:p>
    <w:p w14:paraId="5024A770" w14:textId="77777777" w:rsidR="006C75C7" w:rsidRPr="00DE1B90" w:rsidRDefault="006C75C7" w:rsidP="004D4FF6">
      <w:pPr>
        <w:numPr>
          <w:ilvl w:val="2"/>
          <w:numId w:val="33"/>
        </w:numPr>
        <w:rPr>
          <w:kern w:val="2"/>
          <w:sz w:val="20"/>
          <w:szCs w:val="20"/>
        </w:rPr>
      </w:pPr>
      <w:r w:rsidRPr="00DE1B90">
        <w:rPr>
          <w:kern w:val="2"/>
          <w:sz w:val="20"/>
          <w:szCs w:val="20"/>
        </w:rPr>
        <w:t>1 Thess 2:13,“We also constantly give thanks to God for this, that when you received the word of God that you heard from us, you accepted it not as a human word but as what it really is, God’s word, which is also at work in you believers.”</w:t>
      </w:r>
    </w:p>
    <w:p w14:paraId="29384BF4" w14:textId="77777777" w:rsidR="006C75C7" w:rsidRDefault="006C75C7" w:rsidP="006C75C7">
      <w:pPr>
        <w:rPr>
          <w:kern w:val="2"/>
        </w:rPr>
      </w:pPr>
    </w:p>
    <w:p w14:paraId="6FC6A86E" w14:textId="77777777" w:rsidR="006C75C7" w:rsidRPr="00DE1B90" w:rsidRDefault="006C75C7" w:rsidP="004D4FF6">
      <w:pPr>
        <w:numPr>
          <w:ilvl w:val="0"/>
          <w:numId w:val="33"/>
        </w:numPr>
        <w:rPr>
          <w:kern w:val="2"/>
        </w:rPr>
      </w:pPr>
      <w:r w:rsidRPr="001F15AF">
        <w:rPr>
          <w:b/>
          <w:kern w:val="2"/>
        </w:rPr>
        <w:t>Paul incorporated early Christian traditions</w:t>
      </w:r>
      <w:r>
        <w:rPr>
          <w:b/>
          <w:kern w:val="2"/>
        </w:rPr>
        <w:t xml:space="preserve"> as subforms</w:t>
      </w:r>
      <w:r w:rsidRPr="00DE1B90">
        <w:rPr>
          <w:kern w:val="2"/>
        </w:rPr>
        <w:t xml:space="preserve">. (Fitzmyer </w:t>
      </w:r>
      <w:r w:rsidRPr="00DE1B90">
        <w:rPr>
          <w:i/>
          <w:iCs/>
          <w:kern w:val="2"/>
        </w:rPr>
        <w:t>Paul</w:t>
      </w:r>
      <w:r w:rsidRPr="00DE1B90">
        <w:rPr>
          <w:kern w:val="2"/>
        </w:rPr>
        <w:t xml:space="preserve"> 32)</w:t>
      </w:r>
    </w:p>
    <w:p w14:paraId="3338672B" w14:textId="77777777" w:rsidR="006C75C7" w:rsidRPr="00DE1B90" w:rsidRDefault="006C75C7" w:rsidP="004D4FF6">
      <w:pPr>
        <w:numPr>
          <w:ilvl w:val="1"/>
          <w:numId w:val="33"/>
        </w:numPr>
        <w:rPr>
          <w:kern w:val="2"/>
        </w:rPr>
      </w:pPr>
      <w:r w:rsidRPr="00DE1B90">
        <w:rPr>
          <w:kern w:val="2"/>
        </w:rPr>
        <w:t>kerygma</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15DAA2FB" w14:textId="77777777" w:rsidR="006C75C7" w:rsidRPr="00DE1B90" w:rsidRDefault="006C75C7" w:rsidP="004D4FF6">
      <w:pPr>
        <w:numPr>
          <w:ilvl w:val="2"/>
          <w:numId w:val="33"/>
        </w:numPr>
        <w:rPr>
          <w:kern w:val="2"/>
          <w:sz w:val="20"/>
          <w:szCs w:val="20"/>
        </w:rPr>
      </w:pPr>
      <w:r w:rsidRPr="00DE1B90">
        <w:rPr>
          <w:kern w:val="2"/>
          <w:sz w:val="20"/>
          <w:szCs w:val="20"/>
        </w:rPr>
        <w:t xml:space="preserve">Rom 1:3-4, “the gospel concerning his Son, who was descended from David according to the flesh </w:t>
      </w:r>
      <w:r w:rsidRPr="00DE1B90">
        <w:rPr>
          <w:kern w:val="2"/>
          <w:sz w:val="20"/>
          <w:szCs w:val="20"/>
          <w:vertAlign w:val="superscript"/>
        </w:rPr>
        <w:t>4</w:t>
      </w:r>
      <w:r w:rsidRPr="00DE1B90">
        <w:rPr>
          <w:kern w:val="2"/>
          <w:sz w:val="20"/>
          <w:szCs w:val="20"/>
        </w:rPr>
        <w:t>and was declared to be Son of God with power according to the spirit of holiness by resurrection from the dead, Jesus Christ our Lord . . .”</w:t>
      </w:r>
    </w:p>
    <w:p w14:paraId="7FAB4029" w14:textId="77777777" w:rsidR="006C75C7" w:rsidRDefault="006C75C7" w:rsidP="004D4FF6">
      <w:pPr>
        <w:numPr>
          <w:ilvl w:val="2"/>
          <w:numId w:val="33"/>
        </w:numPr>
        <w:rPr>
          <w:kern w:val="2"/>
          <w:sz w:val="20"/>
          <w:szCs w:val="20"/>
        </w:rPr>
      </w:pPr>
      <w:r>
        <w:rPr>
          <w:sz w:val="20"/>
          <w:szCs w:val="20"/>
          <w:lang w:bidi="he-IL"/>
        </w:rPr>
        <w:t>Rom 2:16, “according to my gospel, God, through Jesus Christ, will judge the secret thoughts of all.”</w:t>
      </w:r>
    </w:p>
    <w:p w14:paraId="67C961F3" w14:textId="77777777" w:rsidR="006C75C7" w:rsidRPr="00DE1B90" w:rsidRDefault="006C75C7" w:rsidP="004D4FF6">
      <w:pPr>
        <w:numPr>
          <w:ilvl w:val="2"/>
          <w:numId w:val="33"/>
        </w:numPr>
        <w:rPr>
          <w:kern w:val="2"/>
          <w:sz w:val="20"/>
          <w:szCs w:val="20"/>
        </w:rPr>
      </w:pPr>
      <w:r w:rsidRPr="00DE1B90">
        <w:rPr>
          <w:kern w:val="2"/>
          <w:sz w:val="20"/>
          <w:szCs w:val="20"/>
        </w:rPr>
        <w:t>Rom 4:25, “who was handed over to death for our trespasses and was raised for our justification.”</w:t>
      </w:r>
    </w:p>
    <w:p w14:paraId="33BF8743" w14:textId="77777777" w:rsidR="006C75C7" w:rsidRPr="00DE1B90" w:rsidRDefault="006C75C7" w:rsidP="004D4FF6">
      <w:pPr>
        <w:numPr>
          <w:ilvl w:val="2"/>
          <w:numId w:val="33"/>
        </w:numPr>
        <w:rPr>
          <w:kern w:val="2"/>
          <w:sz w:val="20"/>
          <w:szCs w:val="20"/>
        </w:rPr>
      </w:pPr>
      <w:r w:rsidRPr="00DE1B90">
        <w:rPr>
          <w:kern w:val="2"/>
          <w:sz w:val="20"/>
          <w:szCs w:val="20"/>
        </w:rPr>
        <w:t>Rom 8:34, “Who is to condemn? It is Christ Jesus, who died, yes, who was raised, who is at the right hand of God, who indeed intercedes for us.”</w:t>
      </w:r>
    </w:p>
    <w:p w14:paraId="55B4E2F7" w14:textId="77777777" w:rsidR="006C75C7" w:rsidRPr="00DE1B90" w:rsidRDefault="006C75C7" w:rsidP="004D4FF6">
      <w:pPr>
        <w:numPr>
          <w:ilvl w:val="2"/>
          <w:numId w:val="33"/>
        </w:numPr>
        <w:rPr>
          <w:kern w:val="2"/>
          <w:sz w:val="20"/>
          <w:szCs w:val="20"/>
        </w:rPr>
      </w:pPr>
      <w:r w:rsidRPr="00DE1B90">
        <w:rPr>
          <w:kern w:val="2"/>
          <w:sz w:val="20"/>
          <w:szCs w:val="20"/>
        </w:rPr>
        <w:t xml:space="preserve">Rom 10:8-9, “But what does it [the OT] say? “The word is near you, on your lips and in your heart” (that is, the word of faith that we proclaim); </w:t>
      </w:r>
      <w:r w:rsidRPr="00DE1B90">
        <w:rPr>
          <w:kern w:val="2"/>
          <w:sz w:val="20"/>
          <w:szCs w:val="20"/>
          <w:vertAlign w:val="superscript"/>
        </w:rPr>
        <w:t>9</w:t>
      </w:r>
      <w:r w:rsidRPr="00DE1B90">
        <w:rPr>
          <w:kern w:val="2"/>
          <w:sz w:val="20"/>
          <w:szCs w:val="20"/>
        </w:rPr>
        <w:t>because if you confess with your lips that Jesus is Lord and believe in your heart that God raised him from the dead, you will be saved.”</w:t>
      </w:r>
    </w:p>
    <w:p w14:paraId="1773FE77" w14:textId="77777777" w:rsidR="006C75C7" w:rsidRPr="00DE1B90" w:rsidRDefault="006C75C7" w:rsidP="004D4FF6">
      <w:pPr>
        <w:numPr>
          <w:ilvl w:val="2"/>
          <w:numId w:val="33"/>
        </w:numPr>
        <w:rPr>
          <w:kern w:val="2"/>
          <w:sz w:val="20"/>
          <w:szCs w:val="20"/>
        </w:rPr>
      </w:pPr>
      <w:r w:rsidRPr="00DE1B90">
        <w:rPr>
          <w:kern w:val="2"/>
          <w:sz w:val="20"/>
          <w:szCs w:val="20"/>
        </w:rPr>
        <w:t xml:space="preserve">1 Cor 15:2-7, “[it is the gospel] through which also you are being saved, if you hold firmly to the message that I proclaimed to you—unless you have come to believe in vain. </w:t>
      </w:r>
      <w:r w:rsidRPr="00DE1B90">
        <w:rPr>
          <w:kern w:val="2"/>
          <w:sz w:val="20"/>
          <w:szCs w:val="20"/>
          <w:vertAlign w:val="superscript"/>
        </w:rPr>
        <w:t>3</w:t>
      </w:r>
      <w:r w:rsidRPr="00DE1B90">
        <w:rPr>
          <w:kern w:val="2"/>
          <w:sz w:val="20"/>
          <w:szCs w:val="20"/>
        </w:rPr>
        <w:t xml:space="preserve">For I handed on to you as of first importance what I in turn had received: that Christ died for our sins in accordance with the scriptures, </w:t>
      </w:r>
      <w:r w:rsidRPr="00DE1B90">
        <w:rPr>
          <w:kern w:val="2"/>
          <w:sz w:val="20"/>
          <w:szCs w:val="20"/>
          <w:vertAlign w:val="superscript"/>
        </w:rPr>
        <w:t>4</w:t>
      </w:r>
      <w:r w:rsidRPr="00DE1B90">
        <w:rPr>
          <w:kern w:val="2"/>
          <w:sz w:val="20"/>
          <w:szCs w:val="20"/>
        </w:rPr>
        <w:t xml:space="preserve">and that he was buried, and that he was raised on the third day in accordance with the scriptures, </w:t>
      </w:r>
      <w:r w:rsidRPr="00DE1B90">
        <w:rPr>
          <w:kern w:val="2"/>
          <w:sz w:val="20"/>
          <w:szCs w:val="20"/>
          <w:vertAlign w:val="superscript"/>
        </w:rPr>
        <w:t>5</w:t>
      </w:r>
      <w:r w:rsidRPr="00DE1B90">
        <w:rPr>
          <w:kern w:val="2"/>
          <w:sz w:val="20"/>
          <w:szCs w:val="20"/>
        </w:rPr>
        <w:t xml:space="preserve">and that he appeared to Cephas, then to the twelve. </w:t>
      </w:r>
      <w:r w:rsidRPr="00DE1B90">
        <w:rPr>
          <w:kern w:val="2"/>
          <w:sz w:val="20"/>
          <w:szCs w:val="20"/>
          <w:vertAlign w:val="superscript"/>
        </w:rPr>
        <w:t>6</w:t>
      </w:r>
      <w:r w:rsidRPr="00DE1B90">
        <w:rPr>
          <w:kern w:val="2"/>
          <w:sz w:val="20"/>
          <w:szCs w:val="20"/>
        </w:rPr>
        <w:t xml:space="preserve">Then he appeared to more than five hundred brothers and sisters at one time, most of whom are still alive, though some have died. </w:t>
      </w:r>
      <w:r w:rsidRPr="00DE1B90">
        <w:rPr>
          <w:kern w:val="2"/>
          <w:sz w:val="20"/>
          <w:szCs w:val="20"/>
          <w:vertAlign w:val="superscript"/>
        </w:rPr>
        <w:t>7</w:t>
      </w:r>
      <w:r w:rsidRPr="00DE1B90">
        <w:rPr>
          <w:kern w:val="2"/>
          <w:sz w:val="20"/>
          <w:szCs w:val="20"/>
        </w:rPr>
        <w:t>Then he appeared to James, then to all the apostles.”</w:t>
      </w:r>
    </w:p>
    <w:p w14:paraId="57F5E1D0" w14:textId="77777777" w:rsidR="006C75C7" w:rsidRPr="00DE1B90" w:rsidRDefault="006C75C7" w:rsidP="004D4FF6">
      <w:pPr>
        <w:numPr>
          <w:ilvl w:val="2"/>
          <w:numId w:val="33"/>
        </w:numPr>
        <w:rPr>
          <w:kern w:val="2"/>
          <w:sz w:val="20"/>
          <w:szCs w:val="20"/>
        </w:rPr>
      </w:pPr>
      <w:r w:rsidRPr="00DE1B90">
        <w:rPr>
          <w:kern w:val="2"/>
          <w:sz w:val="20"/>
          <w:szCs w:val="20"/>
        </w:rPr>
        <w:t xml:space="preserve">Gal 1:3-4, “Grace to you and peace from God our Father and the Lord Jesus Christ, </w:t>
      </w:r>
      <w:r w:rsidRPr="00DE1B90">
        <w:rPr>
          <w:kern w:val="2"/>
          <w:sz w:val="20"/>
          <w:szCs w:val="20"/>
          <w:vertAlign w:val="superscript"/>
        </w:rPr>
        <w:t>4</w:t>
      </w:r>
      <w:r w:rsidRPr="00DE1B90">
        <w:rPr>
          <w:kern w:val="2"/>
          <w:sz w:val="20"/>
          <w:szCs w:val="20"/>
        </w:rPr>
        <w:t>who gave himself for our sins to set us free from the present evil age, according to the will of our God and Father . . .”</w:t>
      </w:r>
    </w:p>
    <w:p w14:paraId="0EE4C673" w14:textId="77777777" w:rsidR="006C75C7" w:rsidRDefault="006C75C7" w:rsidP="004D4FF6">
      <w:pPr>
        <w:numPr>
          <w:ilvl w:val="2"/>
          <w:numId w:val="33"/>
        </w:numPr>
        <w:rPr>
          <w:kern w:val="2"/>
          <w:sz w:val="20"/>
          <w:szCs w:val="20"/>
        </w:rPr>
      </w:pPr>
      <w:r>
        <w:rPr>
          <w:sz w:val="20"/>
          <w:szCs w:val="20"/>
          <w:lang w:bidi="he-IL"/>
        </w:rPr>
        <w:t>Gal 3:1, “You foolish Galatians! Who has bewitched you? It was before your eyes that Jesus Christ was publicly exhibited as crucified!”</w:t>
      </w:r>
    </w:p>
    <w:p w14:paraId="799DF41A" w14:textId="77777777" w:rsidR="006C75C7" w:rsidRPr="00DE1B90" w:rsidRDefault="006C75C7" w:rsidP="004D4FF6">
      <w:pPr>
        <w:numPr>
          <w:ilvl w:val="2"/>
          <w:numId w:val="33"/>
        </w:numPr>
        <w:rPr>
          <w:kern w:val="2"/>
          <w:sz w:val="20"/>
          <w:szCs w:val="20"/>
        </w:rPr>
      </w:pPr>
      <w:r w:rsidRPr="00DE1B90">
        <w:rPr>
          <w:kern w:val="2"/>
          <w:sz w:val="20"/>
          <w:szCs w:val="20"/>
        </w:rPr>
        <w:t>1 Thess 1:10, “and to wait for his Son from heaven, whom he raised from the dead—Jesus, who rescues us from the wrath that is coming.”</w:t>
      </w:r>
    </w:p>
    <w:p w14:paraId="3BAA90D7" w14:textId="77777777" w:rsidR="006C75C7" w:rsidRDefault="006C75C7" w:rsidP="004D4FF6">
      <w:pPr>
        <w:numPr>
          <w:ilvl w:val="1"/>
          <w:numId w:val="33"/>
        </w:numPr>
        <w:rPr>
          <w:kern w:val="2"/>
        </w:rPr>
      </w:pPr>
      <w:r w:rsidRPr="00DE1B90">
        <w:rPr>
          <w:kern w:val="2"/>
        </w:rPr>
        <w:t xml:space="preserve">liturgy (Fitzmyer </w:t>
      </w:r>
      <w:r w:rsidRPr="00DE1B90">
        <w:rPr>
          <w:i/>
          <w:iCs/>
          <w:kern w:val="2"/>
        </w:rPr>
        <w:t>Paul</w:t>
      </w:r>
      <w:r w:rsidRPr="00DE1B90">
        <w:rPr>
          <w:kern w:val="2"/>
        </w:rPr>
        <w:t xml:space="preserve"> 32)</w:t>
      </w:r>
    </w:p>
    <w:p w14:paraId="19836AA4" w14:textId="77777777" w:rsidR="006C75C7" w:rsidRPr="00DE1B90" w:rsidRDefault="006C75C7" w:rsidP="004D4FF6">
      <w:pPr>
        <w:numPr>
          <w:ilvl w:val="2"/>
          <w:numId w:val="33"/>
        </w:numPr>
        <w:rPr>
          <w:kern w:val="2"/>
        </w:rPr>
      </w:pPr>
      <w:r>
        <w:rPr>
          <w:kern w:val="2"/>
        </w:rPr>
        <w:t>eucharistic formula</w:t>
      </w:r>
    </w:p>
    <w:p w14:paraId="619EC395" w14:textId="77777777" w:rsidR="006C75C7" w:rsidRPr="00DE1B90" w:rsidRDefault="006C75C7" w:rsidP="004D4FF6">
      <w:pPr>
        <w:numPr>
          <w:ilvl w:val="3"/>
          <w:numId w:val="33"/>
        </w:numPr>
        <w:rPr>
          <w:kern w:val="2"/>
          <w:sz w:val="20"/>
          <w:szCs w:val="20"/>
        </w:rPr>
      </w:pPr>
      <w:r w:rsidRPr="00DE1B90">
        <w:rPr>
          <w:kern w:val="2"/>
          <w:sz w:val="20"/>
          <w:szCs w:val="20"/>
        </w:rPr>
        <w:t xml:space="preserve">1 Cor 11:23-25, “For I received from the Lord what I also handed on to you, that the Lord Jesus on the night when he was betrayed took a loaf of bread, </w:t>
      </w:r>
      <w:r w:rsidRPr="00DE1B90">
        <w:rPr>
          <w:kern w:val="2"/>
          <w:sz w:val="20"/>
          <w:szCs w:val="20"/>
          <w:vertAlign w:val="superscript"/>
        </w:rPr>
        <w:t>24</w:t>
      </w:r>
      <w:r w:rsidRPr="00DE1B90">
        <w:rPr>
          <w:kern w:val="2"/>
          <w:sz w:val="20"/>
          <w:szCs w:val="20"/>
        </w:rPr>
        <w:t>and when he had given thanks, he broke it and said, “This is my body that is for you. Do this in remembrance of me.”</w:t>
      </w:r>
      <w:r w:rsidRPr="00DE1B90">
        <w:rPr>
          <w:kern w:val="2"/>
          <w:sz w:val="20"/>
          <w:szCs w:val="20"/>
          <w:vertAlign w:val="superscript"/>
        </w:rPr>
        <w:t>25</w:t>
      </w:r>
      <w:r w:rsidRPr="00DE1B90">
        <w:rPr>
          <w:kern w:val="2"/>
          <w:sz w:val="20"/>
          <w:szCs w:val="20"/>
        </w:rPr>
        <w:t>In the same way he took the cup also, after supper, saying, “This cup is the new covenant in my blood. Do this, as often as you drink it, in remembrance of me.””</w:t>
      </w:r>
    </w:p>
    <w:p w14:paraId="22C21933" w14:textId="77777777" w:rsidR="006C75C7" w:rsidRDefault="006C75C7" w:rsidP="004D4FF6">
      <w:pPr>
        <w:numPr>
          <w:ilvl w:val="3"/>
          <w:numId w:val="33"/>
        </w:numPr>
        <w:rPr>
          <w:kern w:val="2"/>
        </w:rPr>
      </w:pPr>
      <w:r w:rsidRPr="00DE1B90">
        <w:rPr>
          <w:kern w:val="2"/>
        </w:rPr>
        <w:t>Is this “eucharistic formula . . . of Antiochene origin?”</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0B4D8CDA" w14:textId="77777777" w:rsidR="006C75C7" w:rsidRPr="00DE1B90" w:rsidRDefault="006C75C7" w:rsidP="004D4FF6">
      <w:pPr>
        <w:numPr>
          <w:ilvl w:val="2"/>
          <w:numId w:val="33"/>
        </w:numPr>
        <w:rPr>
          <w:kern w:val="2"/>
        </w:rPr>
      </w:pPr>
      <w:r w:rsidRPr="00DE1B90">
        <w:rPr>
          <w:kern w:val="2"/>
        </w:rPr>
        <w:t>confessional formulas</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39213A13" w14:textId="77777777" w:rsidR="006C75C7" w:rsidRPr="002F2198" w:rsidRDefault="006C75C7" w:rsidP="004D4FF6">
      <w:pPr>
        <w:numPr>
          <w:ilvl w:val="3"/>
          <w:numId w:val="33"/>
        </w:numPr>
        <w:rPr>
          <w:kern w:val="2"/>
        </w:rPr>
      </w:pPr>
      <w:r w:rsidRPr="002F2198">
        <w:rPr>
          <w:kern w:val="2"/>
        </w:rPr>
        <w:t xml:space="preserve">“the </w:t>
      </w:r>
      <w:r>
        <w:rPr>
          <w:kern w:val="2"/>
        </w:rPr>
        <w:t>m</w:t>
      </w:r>
      <w:r w:rsidRPr="002F2198">
        <w:rPr>
          <w:kern w:val="2"/>
        </w:rPr>
        <w:t>essiah”</w:t>
      </w:r>
    </w:p>
    <w:p w14:paraId="4ABDAB31" w14:textId="77777777" w:rsidR="006C75C7" w:rsidRPr="00DE1B90" w:rsidRDefault="006C75C7" w:rsidP="004D4FF6">
      <w:pPr>
        <w:numPr>
          <w:ilvl w:val="4"/>
          <w:numId w:val="33"/>
        </w:numPr>
        <w:rPr>
          <w:kern w:val="2"/>
          <w:sz w:val="20"/>
          <w:szCs w:val="20"/>
        </w:rPr>
      </w:pPr>
      <w:r w:rsidRPr="00DE1B90">
        <w:rPr>
          <w:kern w:val="2"/>
          <w:sz w:val="20"/>
          <w:szCs w:val="20"/>
        </w:rPr>
        <w:t>Rom 9:5</w:t>
      </w:r>
      <w:r>
        <w:rPr>
          <w:kern w:val="2"/>
          <w:sz w:val="20"/>
          <w:szCs w:val="20"/>
        </w:rPr>
        <w:t>b, “</w:t>
      </w:r>
      <w:r>
        <w:rPr>
          <w:sz w:val="20"/>
          <w:szCs w:val="20"/>
          <w:lang w:bidi="he-IL"/>
        </w:rPr>
        <w:t>from them, according to the flesh, comes the Messiah . . .”</w:t>
      </w:r>
    </w:p>
    <w:p w14:paraId="695D4ACB" w14:textId="77777777" w:rsidR="006C75C7" w:rsidRPr="002F2198" w:rsidRDefault="006C75C7" w:rsidP="004D4FF6">
      <w:pPr>
        <w:numPr>
          <w:ilvl w:val="3"/>
          <w:numId w:val="33"/>
        </w:numPr>
        <w:rPr>
          <w:kern w:val="2"/>
        </w:rPr>
      </w:pPr>
      <w:r w:rsidRPr="002F2198">
        <w:rPr>
          <w:kern w:val="2"/>
        </w:rPr>
        <w:t>“Jesus Christ”</w:t>
      </w:r>
    </w:p>
    <w:p w14:paraId="3B0B3F57" w14:textId="77777777" w:rsidR="006C75C7" w:rsidRPr="00DE1B90" w:rsidRDefault="006C75C7" w:rsidP="004D4FF6">
      <w:pPr>
        <w:numPr>
          <w:ilvl w:val="4"/>
          <w:numId w:val="33"/>
        </w:numPr>
        <w:rPr>
          <w:kern w:val="2"/>
          <w:sz w:val="20"/>
          <w:szCs w:val="20"/>
        </w:rPr>
      </w:pPr>
      <w:r w:rsidRPr="00DE1B90">
        <w:rPr>
          <w:kern w:val="2"/>
          <w:sz w:val="20"/>
          <w:szCs w:val="20"/>
        </w:rPr>
        <w:t>1 Cor 3:11</w:t>
      </w:r>
      <w:r>
        <w:rPr>
          <w:kern w:val="2"/>
          <w:sz w:val="20"/>
          <w:szCs w:val="20"/>
        </w:rPr>
        <w:t>, “</w:t>
      </w:r>
      <w:r>
        <w:rPr>
          <w:sz w:val="20"/>
          <w:szCs w:val="20"/>
          <w:lang w:bidi="he-IL"/>
        </w:rPr>
        <w:t>For no one can lay any foundation other than the one that has been laid; that foundation is Jesus Christ.”</w:t>
      </w:r>
    </w:p>
    <w:p w14:paraId="3989AE2B" w14:textId="77777777" w:rsidR="006C75C7" w:rsidRPr="002F2198" w:rsidRDefault="006C75C7" w:rsidP="004D4FF6">
      <w:pPr>
        <w:numPr>
          <w:ilvl w:val="3"/>
          <w:numId w:val="33"/>
        </w:numPr>
        <w:rPr>
          <w:kern w:val="2"/>
        </w:rPr>
      </w:pPr>
      <w:r w:rsidRPr="002F2198">
        <w:rPr>
          <w:kern w:val="2"/>
        </w:rPr>
        <w:t>“Jesus is Lord”</w:t>
      </w:r>
    </w:p>
    <w:p w14:paraId="71EB7EFC" w14:textId="77777777" w:rsidR="006C75C7" w:rsidRDefault="006C75C7" w:rsidP="004D4FF6">
      <w:pPr>
        <w:numPr>
          <w:ilvl w:val="4"/>
          <w:numId w:val="33"/>
        </w:numPr>
        <w:rPr>
          <w:kern w:val="2"/>
          <w:sz w:val="20"/>
          <w:szCs w:val="20"/>
        </w:rPr>
      </w:pPr>
      <w:r>
        <w:rPr>
          <w:kern w:val="2"/>
          <w:sz w:val="20"/>
          <w:szCs w:val="20"/>
        </w:rPr>
        <w:t>Rom 10:9, “</w:t>
      </w:r>
      <w:r>
        <w:rPr>
          <w:sz w:val="20"/>
          <w:szCs w:val="20"/>
          <w:lang w:bidi="he-IL"/>
        </w:rPr>
        <w:t>if you confess with your lips that Jesus is Lord and believe in your heart that God raised him from the dead, you will be saved.”</w:t>
      </w:r>
    </w:p>
    <w:p w14:paraId="727381CE" w14:textId="77777777" w:rsidR="006C75C7" w:rsidRPr="00DE1B90" w:rsidRDefault="006C75C7" w:rsidP="004D4FF6">
      <w:pPr>
        <w:numPr>
          <w:ilvl w:val="4"/>
          <w:numId w:val="33"/>
        </w:numPr>
        <w:rPr>
          <w:kern w:val="2"/>
          <w:sz w:val="20"/>
          <w:szCs w:val="20"/>
        </w:rPr>
      </w:pPr>
      <w:r w:rsidRPr="00DE1B90">
        <w:rPr>
          <w:kern w:val="2"/>
          <w:sz w:val="20"/>
          <w:szCs w:val="20"/>
        </w:rPr>
        <w:lastRenderedPageBreak/>
        <w:t>1 Cor 12:3</w:t>
      </w:r>
      <w:r>
        <w:rPr>
          <w:kern w:val="2"/>
          <w:sz w:val="20"/>
          <w:szCs w:val="20"/>
        </w:rPr>
        <w:t>b, “</w:t>
      </w:r>
      <w:r>
        <w:rPr>
          <w:sz w:val="20"/>
          <w:szCs w:val="20"/>
          <w:lang w:bidi="he-IL"/>
        </w:rPr>
        <w:t>no one can say “Jesus is Lord” except by the Holy Spirit.”</w:t>
      </w:r>
    </w:p>
    <w:p w14:paraId="5447AA34" w14:textId="77777777" w:rsidR="006C75C7" w:rsidRPr="00DE1B90" w:rsidRDefault="006C75C7" w:rsidP="004D4FF6">
      <w:pPr>
        <w:numPr>
          <w:ilvl w:val="1"/>
          <w:numId w:val="33"/>
        </w:numPr>
        <w:rPr>
          <w:kern w:val="2"/>
        </w:rPr>
      </w:pPr>
      <w:r w:rsidRPr="00DE1B90">
        <w:rPr>
          <w:kern w:val="2"/>
        </w:rPr>
        <w:t>prayers</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5C597C28" w14:textId="77777777" w:rsidR="006C75C7" w:rsidRPr="002F2198" w:rsidRDefault="006C75C7" w:rsidP="004D4FF6">
      <w:pPr>
        <w:numPr>
          <w:ilvl w:val="2"/>
          <w:numId w:val="33"/>
        </w:numPr>
        <w:rPr>
          <w:kern w:val="2"/>
          <w:lang w:val="fr-FR"/>
        </w:rPr>
      </w:pPr>
      <w:r w:rsidRPr="002F2198">
        <w:rPr>
          <w:kern w:val="2"/>
        </w:rPr>
        <w:t>“Amen”</w:t>
      </w:r>
    </w:p>
    <w:p w14:paraId="6FFD009E" w14:textId="77777777" w:rsidR="006C75C7" w:rsidRDefault="006C75C7" w:rsidP="004D4FF6">
      <w:pPr>
        <w:numPr>
          <w:ilvl w:val="3"/>
          <w:numId w:val="33"/>
        </w:numPr>
        <w:rPr>
          <w:kern w:val="2"/>
          <w:sz w:val="20"/>
          <w:szCs w:val="20"/>
        </w:rPr>
      </w:pPr>
      <w:r w:rsidRPr="00DE1B90">
        <w:rPr>
          <w:kern w:val="2"/>
          <w:sz w:val="20"/>
          <w:szCs w:val="20"/>
        </w:rPr>
        <w:t>1 Cor 14:16</w:t>
      </w:r>
      <w:r>
        <w:rPr>
          <w:kern w:val="2"/>
          <w:sz w:val="20"/>
          <w:szCs w:val="20"/>
        </w:rPr>
        <w:t>, “</w:t>
      </w:r>
      <w:r>
        <w:rPr>
          <w:sz w:val="20"/>
          <w:szCs w:val="20"/>
          <w:lang w:bidi="he-IL"/>
        </w:rPr>
        <w:t>if you say a blessing with the spirit, how can anyone in the position of an outsider say the “Amen” to your thanksgiving . . .?”</w:t>
      </w:r>
    </w:p>
    <w:p w14:paraId="580D916D" w14:textId="77777777" w:rsidR="006C75C7" w:rsidRDefault="006C75C7" w:rsidP="004D4FF6">
      <w:pPr>
        <w:numPr>
          <w:ilvl w:val="3"/>
          <w:numId w:val="33"/>
        </w:numPr>
        <w:rPr>
          <w:kern w:val="2"/>
          <w:sz w:val="20"/>
          <w:szCs w:val="20"/>
        </w:rPr>
      </w:pPr>
      <w:r w:rsidRPr="00DE1B90">
        <w:rPr>
          <w:kern w:val="2"/>
          <w:sz w:val="20"/>
          <w:szCs w:val="20"/>
        </w:rPr>
        <w:t>2 Cor 1:20</w:t>
      </w:r>
      <w:r>
        <w:rPr>
          <w:kern w:val="2"/>
          <w:sz w:val="20"/>
          <w:szCs w:val="20"/>
        </w:rPr>
        <w:t>, “</w:t>
      </w:r>
      <w:r>
        <w:rPr>
          <w:sz w:val="20"/>
          <w:szCs w:val="20"/>
          <w:lang w:bidi="he-IL"/>
        </w:rPr>
        <w:t>it is through him [Christ] that we say the “Amen,” to the glory of God.”</w:t>
      </w:r>
    </w:p>
    <w:p w14:paraId="1B90EF52" w14:textId="77777777" w:rsidR="006C75C7" w:rsidRDefault="006C75C7" w:rsidP="004D4FF6">
      <w:pPr>
        <w:numPr>
          <w:ilvl w:val="3"/>
          <w:numId w:val="33"/>
        </w:numPr>
        <w:rPr>
          <w:kern w:val="2"/>
          <w:sz w:val="20"/>
          <w:szCs w:val="20"/>
        </w:rPr>
      </w:pPr>
      <w:r w:rsidRPr="00DE1B90">
        <w:rPr>
          <w:kern w:val="2"/>
          <w:sz w:val="20"/>
          <w:szCs w:val="20"/>
        </w:rPr>
        <w:t>Gal 6:18</w:t>
      </w:r>
      <w:r>
        <w:rPr>
          <w:kern w:val="2"/>
          <w:sz w:val="20"/>
          <w:szCs w:val="20"/>
        </w:rPr>
        <w:t>, “</w:t>
      </w:r>
      <w:r>
        <w:rPr>
          <w:sz w:val="20"/>
          <w:szCs w:val="20"/>
          <w:lang w:bidi="he-IL"/>
        </w:rPr>
        <w:t>May the grace of our Lord Jesus Christ be with your spirit, brothers and sisters. Amen.”</w:t>
      </w:r>
    </w:p>
    <w:p w14:paraId="2239E5C5" w14:textId="77777777" w:rsidR="006C75C7" w:rsidRPr="00DE1B90" w:rsidRDefault="006C75C7" w:rsidP="004D4FF6">
      <w:pPr>
        <w:numPr>
          <w:ilvl w:val="3"/>
          <w:numId w:val="33"/>
        </w:numPr>
        <w:rPr>
          <w:kern w:val="2"/>
          <w:sz w:val="20"/>
          <w:szCs w:val="20"/>
          <w:lang w:val="fr-FR"/>
        </w:rPr>
      </w:pPr>
      <w:r w:rsidRPr="00DE1B90">
        <w:rPr>
          <w:kern w:val="2"/>
          <w:sz w:val="20"/>
          <w:szCs w:val="20"/>
        </w:rPr>
        <w:t>1 Thess 3:13</w:t>
      </w:r>
      <w:r>
        <w:rPr>
          <w:kern w:val="2"/>
          <w:sz w:val="20"/>
          <w:szCs w:val="20"/>
        </w:rPr>
        <w:t>, “</w:t>
      </w:r>
    </w:p>
    <w:p w14:paraId="22308D43" w14:textId="77777777" w:rsidR="006C75C7" w:rsidRPr="002F2198" w:rsidRDefault="006C75C7" w:rsidP="004D4FF6">
      <w:pPr>
        <w:numPr>
          <w:ilvl w:val="2"/>
          <w:numId w:val="33"/>
        </w:numPr>
        <w:rPr>
          <w:kern w:val="2"/>
          <w:lang w:val="fr-FR"/>
        </w:rPr>
      </w:pPr>
      <w:r w:rsidRPr="002F2198">
        <w:rPr>
          <w:kern w:val="2"/>
        </w:rPr>
        <w:t>“M</w:t>
      </w:r>
      <w:r w:rsidRPr="002F2198">
        <w:rPr>
          <w:kern w:val="2"/>
          <w:lang w:val="fr-FR"/>
        </w:rPr>
        <w:t>aranatha”</w:t>
      </w:r>
    </w:p>
    <w:p w14:paraId="3BA7FCE3" w14:textId="77777777" w:rsidR="006C75C7" w:rsidRPr="00DE1B90" w:rsidRDefault="006C75C7" w:rsidP="004D4FF6">
      <w:pPr>
        <w:numPr>
          <w:ilvl w:val="3"/>
          <w:numId w:val="33"/>
        </w:numPr>
        <w:rPr>
          <w:kern w:val="2"/>
          <w:sz w:val="20"/>
          <w:szCs w:val="20"/>
          <w:lang w:val="fr-FR"/>
        </w:rPr>
      </w:pPr>
      <w:r w:rsidRPr="009E77C8">
        <w:rPr>
          <w:kern w:val="2"/>
          <w:sz w:val="20"/>
          <w:szCs w:val="20"/>
        </w:rPr>
        <w:t xml:space="preserve">1 Cor 16:22, </w:t>
      </w:r>
      <w:r>
        <w:rPr>
          <w:kern w:val="2"/>
          <w:sz w:val="20"/>
          <w:szCs w:val="20"/>
          <w:lang w:bidi="he-IL"/>
        </w:rPr>
        <w:t>“</w:t>
      </w:r>
      <w:r>
        <w:rPr>
          <w:sz w:val="20"/>
          <w:szCs w:val="20"/>
          <w:lang w:bidi="he-IL"/>
        </w:rPr>
        <w:t>Let anyone be accursed who has no love for the Lord. Our Lord, come!”</w:t>
      </w:r>
    </w:p>
    <w:p w14:paraId="369D5720" w14:textId="77777777" w:rsidR="006C75C7" w:rsidRPr="002F2198" w:rsidRDefault="006C75C7" w:rsidP="004D4FF6">
      <w:pPr>
        <w:numPr>
          <w:ilvl w:val="2"/>
          <w:numId w:val="33"/>
        </w:numPr>
        <w:rPr>
          <w:kern w:val="2"/>
          <w:lang w:val="fr-FR"/>
        </w:rPr>
      </w:pPr>
      <w:r w:rsidRPr="002F2198">
        <w:rPr>
          <w:kern w:val="2"/>
          <w:lang w:val="fr-FR"/>
        </w:rPr>
        <w:t>“Abba”</w:t>
      </w:r>
    </w:p>
    <w:p w14:paraId="4D24251D" w14:textId="77777777" w:rsidR="006C75C7" w:rsidRPr="009E77C8" w:rsidRDefault="006C75C7" w:rsidP="004D4FF6">
      <w:pPr>
        <w:numPr>
          <w:ilvl w:val="3"/>
          <w:numId w:val="33"/>
        </w:numPr>
        <w:rPr>
          <w:kern w:val="2"/>
          <w:sz w:val="20"/>
          <w:szCs w:val="20"/>
        </w:rPr>
      </w:pPr>
      <w:r w:rsidRPr="009E77C8">
        <w:rPr>
          <w:kern w:val="2"/>
          <w:sz w:val="20"/>
          <w:szCs w:val="20"/>
        </w:rPr>
        <w:t xml:space="preserve">Rom 8:15, </w:t>
      </w:r>
      <w:r>
        <w:rPr>
          <w:kern w:val="2"/>
          <w:sz w:val="20"/>
          <w:szCs w:val="20"/>
          <w:lang w:bidi="he-IL"/>
        </w:rPr>
        <w:t>“</w:t>
      </w:r>
      <w:r>
        <w:rPr>
          <w:sz w:val="20"/>
          <w:szCs w:val="20"/>
          <w:lang w:bidi="he-IL"/>
        </w:rPr>
        <w:t xml:space="preserve">When we cry, “Abba! Father!” </w:t>
      </w:r>
      <w:r w:rsidRPr="00EF7D02">
        <w:rPr>
          <w:sz w:val="20"/>
          <w:szCs w:val="20"/>
          <w:vertAlign w:val="superscript"/>
          <w:lang w:bidi="he-IL"/>
        </w:rPr>
        <w:t>16</w:t>
      </w:r>
      <w:r>
        <w:rPr>
          <w:sz w:val="20"/>
          <w:szCs w:val="20"/>
          <w:lang w:bidi="he-IL"/>
        </w:rPr>
        <w:t xml:space="preserve"> it is that very Spirit bearing witness with our spirit that we are children of God . . .”</w:t>
      </w:r>
    </w:p>
    <w:p w14:paraId="7EB0B61A" w14:textId="77777777" w:rsidR="006C75C7" w:rsidRPr="00DE1B90" w:rsidRDefault="006C75C7" w:rsidP="004D4FF6">
      <w:pPr>
        <w:numPr>
          <w:ilvl w:val="3"/>
          <w:numId w:val="33"/>
        </w:numPr>
        <w:rPr>
          <w:kern w:val="2"/>
          <w:sz w:val="20"/>
          <w:szCs w:val="20"/>
          <w:lang w:val="fr-FR"/>
        </w:rPr>
      </w:pPr>
      <w:r w:rsidRPr="009E77C8">
        <w:rPr>
          <w:kern w:val="2"/>
          <w:sz w:val="20"/>
          <w:szCs w:val="20"/>
        </w:rPr>
        <w:t xml:space="preserve">Gal 4:6, </w:t>
      </w:r>
      <w:r>
        <w:rPr>
          <w:kern w:val="2"/>
          <w:sz w:val="20"/>
          <w:szCs w:val="20"/>
          <w:lang w:bidi="he-IL"/>
        </w:rPr>
        <w:t>“</w:t>
      </w:r>
      <w:r>
        <w:rPr>
          <w:sz w:val="20"/>
          <w:szCs w:val="20"/>
          <w:lang w:bidi="he-IL"/>
        </w:rPr>
        <w:t>And because you are children, God has sent the Spirit of his Son into our hearts, crying, “Abba! Father!””</w:t>
      </w:r>
    </w:p>
    <w:p w14:paraId="5C470B37" w14:textId="77777777" w:rsidR="006C75C7" w:rsidRPr="00DE1B90" w:rsidRDefault="006C75C7" w:rsidP="004D4FF6">
      <w:pPr>
        <w:numPr>
          <w:ilvl w:val="1"/>
          <w:numId w:val="33"/>
        </w:numPr>
        <w:rPr>
          <w:kern w:val="2"/>
          <w:lang w:val="fr-FR"/>
        </w:rPr>
      </w:pPr>
      <w:r w:rsidRPr="00DE1B90">
        <w:rPr>
          <w:kern w:val="2"/>
          <w:lang w:val="fr-FR"/>
        </w:rPr>
        <w:t>doxologies</w:t>
      </w:r>
      <w:r>
        <w:rPr>
          <w:kern w:val="2"/>
          <w:lang w:val="fr-FR"/>
        </w:rPr>
        <w:t xml:space="preserve"> </w:t>
      </w:r>
      <w:r w:rsidRPr="00DE1B90">
        <w:rPr>
          <w:kern w:val="2"/>
          <w:lang w:val="fr-FR"/>
        </w:rPr>
        <w:t xml:space="preserve">(Fitzmyer </w:t>
      </w:r>
      <w:r w:rsidRPr="00DE1B90">
        <w:rPr>
          <w:i/>
          <w:iCs/>
          <w:kern w:val="2"/>
        </w:rPr>
        <w:t>Paul</w:t>
      </w:r>
      <w:r w:rsidRPr="00DE1B90">
        <w:rPr>
          <w:kern w:val="2"/>
        </w:rPr>
        <w:t xml:space="preserve"> </w:t>
      </w:r>
      <w:r w:rsidRPr="00DE1B90">
        <w:rPr>
          <w:kern w:val="2"/>
          <w:lang w:val="fr-FR"/>
        </w:rPr>
        <w:t>32)</w:t>
      </w:r>
    </w:p>
    <w:p w14:paraId="2C861BEB" w14:textId="77777777" w:rsidR="006C75C7" w:rsidRPr="00DE1B90" w:rsidRDefault="006C75C7" w:rsidP="004D4FF6">
      <w:pPr>
        <w:numPr>
          <w:ilvl w:val="2"/>
          <w:numId w:val="33"/>
        </w:numPr>
        <w:rPr>
          <w:kern w:val="2"/>
          <w:sz w:val="20"/>
          <w:szCs w:val="20"/>
        </w:rPr>
      </w:pPr>
      <w:r w:rsidRPr="00DE1B90">
        <w:rPr>
          <w:kern w:val="2"/>
          <w:sz w:val="20"/>
          <w:szCs w:val="20"/>
        </w:rPr>
        <w:t>Rom 11:36, “For from him and through him and to him are all things. To him be the glory forever. Amen.”</w:t>
      </w:r>
    </w:p>
    <w:p w14:paraId="2FE9BF2B" w14:textId="77777777" w:rsidR="006C75C7" w:rsidRPr="00DE1B90" w:rsidRDefault="006C75C7" w:rsidP="004D4FF6">
      <w:pPr>
        <w:numPr>
          <w:ilvl w:val="2"/>
          <w:numId w:val="33"/>
        </w:numPr>
        <w:rPr>
          <w:kern w:val="2"/>
          <w:sz w:val="20"/>
          <w:szCs w:val="20"/>
        </w:rPr>
      </w:pPr>
      <w:r w:rsidRPr="00DE1B90">
        <w:rPr>
          <w:kern w:val="2"/>
          <w:sz w:val="20"/>
          <w:szCs w:val="20"/>
        </w:rPr>
        <w:t>Rom 16:27, “to the only wise God, through Jesus Christ, to whom be the glory forever! Amen.”</w:t>
      </w:r>
    </w:p>
    <w:p w14:paraId="3557A253" w14:textId="77777777" w:rsidR="006C75C7" w:rsidRPr="00DE1B90" w:rsidRDefault="006C75C7" w:rsidP="004D4FF6">
      <w:pPr>
        <w:numPr>
          <w:ilvl w:val="2"/>
          <w:numId w:val="33"/>
        </w:numPr>
        <w:rPr>
          <w:kern w:val="2"/>
          <w:sz w:val="20"/>
          <w:szCs w:val="20"/>
        </w:rPr>
      </w:pPr>
      <w:r w:rsidRPr="00DE1B90">
        <w:rPr>
          <w:kern w:val="2"/>
          <w:sz w:val="20"/>
          <w:szCs w:val="20"/>
        </w:rPr>
        <w:t>Gal 1:5, “to whom be the glory forever and ever. Amen.”</w:t>
      </w:r>
    </w:p>
    <w:p w14:paraId="7DFB0B7D" w14:textId="77777777" w:rsidR="006C75C7" w:rsidRPr="00916508" w:rsidRDefault="006C75C7" w:rsidP="004D4FF6">
      <w:pPr>
        <w:numPr>
          <w:ilvl w:val="2"/>
          <w:numId w:val="33"/>
        </w:numPr>
        <w:rPr>
          <w:kern w:val="2"/>
          <w:sz w:val="20"/>
          <w:szCs w:val="20"/>
          <w:lang w:val="de-DE"/>
        </w:rPr>
      </w:pPr>
      <w:r>
        <w:rPr>
          <w:kern w:val="2"/>
          <w:sz w:val="20"/>
          <w:szCs w:val="20"/>
          <w:lang w:val="de-DE"/>
        </w:rPr>
        <w:t>Eph 3:21,</w:t>
      </w:r>
      <w:r>
        <w:rPr>
          <w:kern w:val="2"/>
          <w:sz w:val="20"/>
          <w:szCs w:val="20"/>
          <w:lang w:bidi="he-IL"/>
        </w:rPr>
        <w:t xml:space="preserve"> “</w:t>
      </w:r>
      <w:r>
        <w:rPr>
          <w:sz w:val="20"/>
          <w:szCs w:val="20"/>
          <w:lang w:bidi="he-IL"/>
        </w:rPr>
        <w:t>to him be glory in the church and in Christ Jesus to all generations, forever and ever. Amen.”</w:t>
      </w:r>
    </w:p>
    <w:p w14:paraId="22F4A33D" w14:textId="77777777" w:rsidR="006C75C7" w:rsidRPr="00DE1B90" w:rsidRDefault="006C75C7" w:rsidP="004D4FF6">
      <w:pPr>
        <w:numPr>
          <w:ilvl w:val="2"/>
          <w:numId w:val="33"/>
        </w:numPr>
        <w:rPr>
          <w:kern w:val="2"/>
          <w:sz w:val="20"/>
          <w:szCs w:val="20"/>
          <w:lang w:val="de-DE"/>
        </w:rPr>
      </w:pPr>
      <w:r w:rsidRPr="00DE1B90">
        <w:rPr>
          <w:kern w:val="2"/>
          <w:sz w:val="20"/>
          <w:szCs w:val="20"/>
        </w:rPr>
        <w:t xml:space="preserve">Phil 4:20, “To our God and Father be glory forever and ever. </w:t>
      </w:r>
      <w:r w:rsidRPr="00DE1B90">
        <w:rPr>
          <w:kern w:val="2"/>
          <w:sz w:val="20"/>
          <w:szCs w:val="20"/>
          <w:lang w:val="de-DE"/>
        </w:rPr>
        <w:t>Amen.”</w:t>
      </w:r>
    </w:p>
    <w:p w14:paraId="1E271322" w14:textId="77777777" w:rsidR="006C75C7" w:rsidRPr="00DE1B90" w:rsidRDefault="006C75C7" w:rsidP="004D4FF6">
      <w:pPr>
        <w:numPr>
          <w:ilvl w:val="1"/>
          <w:numId w:val="33"/>
        </w:numPr>
        <w:rPr>
          <w:kern w:val="2"/>
          <w:lang w:val="de-DE"/>
        </w:rPr>
      </w:pPr>
      <w:r w:rsidRPr="00DE1B90">
        <w:rPr>
          <w:kern w:val="2"/>
          <w:lang w:val="de-DE"/>
        </w:rPr>
        <w:t>hymns</w:t>
      </w:r>
      <w:r>
        <w:rPr>
          <w:kern w:val="2"/>
          <w:lang w:val="de-DE"/>
        </w:rPr>
        <w:t xml:space="preserve"> </w:t>
      </w:r>
      <w:r w:rsidRPr="00DE1B90">
        <w:rPr>
          <w:kern w:val="2"/>
          <w:lang w:val="de-DE"/>
        </w:rPr>
        <w:t xml:space="preserve">(Fitzmyer </w:t>
      </w:r>
      <w:r w:rsidRPr="00DE1B90">
        <w:rPr>
          <w:i/>
          <w:iCs/>
          <w:kern w:val="2"/>
        </w:rPr>
        <w:t>Paul</w:t>
      </w:r>
      <w:r w:rsidRPr="00DE1B90">
        <w:rPr>
          <w:kern w:val="2"/>
        </w:rPr>
        <w:t xml:space="preserve"> </w:t>
      </w:r>
      <w:r w:rsidRPr="00DE1B90">
        <w:rPr>
          <w:kern w:val="2"/>
          <w:lang w:val="de-DE"/>
        </w:rPr>
        <w:t>32)</w:t>
      </w:r>
    </w:p>
    <w:p w14:paraId="5C15CD20" w14:textId="77777777" w:rsidR="006C75C7" w:rsidRDefault="006C75C7" w:rsidP="004D4FF6">
      <w:pPr>
        <w:numPr>
          <w:ilvl w:val="2"/>
          <w:numId w:val="33"/>
        </w:numPr>
        <w:rPr>
          <w:kern w:val="2"/>
          <w:sz w:val="20"/>
          <w:szCs w:val="20"/>
        </w:rPr>
      </w:pPr>
      <w:r>
        <w:rPr>
          <w:spacing w:val="-3"/>
          <w:sz w:val="20"/>
          <w:szCs w:val="20"/>
        </w:rPr>
        <w:t>Rom 8:31</w:t>
      </w:r>
      <w:r w:rsidRPr="003E1B7E">
        <w:rPr>
          <w:spacing w:val="-3"/>
          <w:sz w:val="20"/>
          <w:szCs w:val="20"/>
        </w:rPr>
        <w:t>-39</w:t>
      </w:r>
      <w:r>
        <w:rPr>
          <w:spacing w:val="-3"/>
          <w:sz w:val="20"/>
          <w:szCs w:val="20"/>
        </w:rPr>
        <w:t>, “</w:t>
      </w:r>
      <w:r>
        <w:rPr>
          <w:sz w:val="20"/>
          <w:szCs w:val="20"/>
          <w:lang w:bidi="he-IL"/>
        </w:rPr>
        <w:t xml:space="preserve">What then are we to say about these things? If God is for us, who is against us? </w:t>
      </w:r>
      <w:r>
        <w:rPr>
          <w:sz w:val="20"/>
          <w:szCs w:val="20"/>
          <w:vertAlign w:val="superscript"/>
          <w:lang w:bidi="he-IL"/>
        </w:rPr>
        <w:t>32</w:t>
      </w:r>
      <w:r>
        <w:rPr>
          <w:sz w:val="20"/>
          <w:szCs w:val="20"/>
          <w:lang w:bidi="he-IL"/>
        </w:rPr>
        <w:t xml:space="preserve"> He who did not withhold his own Son, but gave him up for all of us, will he not with him also give us everything else? </w:t>
      </w:r>
      <w:r>
        <w:rPr>
          <w:sz w:val="20"/>
          <w:szCs w:val="20"/>
          <w:vertAlign w:val="superscript"/>
          <w:lang w:bidi="he-IL"/>
        </w:rPr>
        <w:t>33</w:t>
      </w:r>
      <w:r>
        <w:rPr>
          <w:sz w:val="20"/>
          <w:szCs w:val="20"/>
          <w:lang w:bidi="he-IL"/>
        </w:rPr>
        <w:t xml:space="preserve"> Who will bring any charge against God's elect? It is God who justifies. </w:t>
      </w:r>
      <w:r>
        <w:rPr>
          <w:sz w:val="20"/>
          <w:szCs w:val="20"/>
          <w:vertAlign w:val="superscript"/>
          <w:lang w:bidi="he-IL"/>
        </w:rPr>
        <w:t>34</w:t>
      </w:r>
      <w:r>
        <w:rPr>
          <w:sz w:val="20"/>
          <w:szCs w:val="20"/>
          <w:lang w:bidi="he-IL"/>
        </w:rPr>
        <w:t xml:space="preserve"> Who is to condemn? It is Christ Jesus, who died, yes, who was raised, who is at the right hand of God, who indeed intercedes for us. </w:t>
      </w:r>
      <w:r>
        <w:rPr>
          <w:sz w:val="20"/>
          <w:szCs w:val="20"/>
          <w:vertAlign w:val="superscript"/>
          <w:lang w:bidi="he-IL"/>
        </w:rPr>
        <w:t>35</w:t>
      </w:r>
      <w:r>
        <w:rPr>
          <w:sz w:val="20"/>
          <w:szCs w:val="20"/>
          <w:lang w:bidi="he-IL"/>
        </w:rPr>
        <w:t xml:space="preserve"> Who will separate us from the love of Christ? Will hardship, or distress, or persecution, or famine, or nakedness, or peril, or sword? </w:t>
      </w:r>
      <w:r>
        <w:rPr>
          <w:sz w:val="20"/>
          <w:szCs w:val="20"/>
          <w:vertAlign w:val="superscript"/>
          <w:lang w:bidi="he-IL"/>
        </w:rPr>
        <w:t>36</w:t>
      </w:r>
      <w:r>
        <w:rPr>
          <w:sz w:val="20"/>
          <w:szCs w:val="20"/>
          <w:lang w:bidi="he-IL"/>
        </w:rPr>
        <w:t xml:space="preserve"> As it is written, “For your sake we are being killed all day long; we are accounted as sheep to be slaughtered.” </w:t>
      </w:r>
      <w:r>
        <w:rPr>
          <w:sz w:val="20"/>
          <w:szCs w:val="20"/>
          <w:vertAlign w:val="superscript"/>
          <w:lang w:bidi="he-IL"/>
        </w:rPr>
        <w:t>37</w:t>
      </w:r>
      <w:r>
        <w:rPr>
          <w:sz w:val="20"/>
          <w:szCs w:val="20"/>
          <w:lang w:bidi="he-IL"/>
        </w:rPr>
        <w:t xml:space="preserve"> No, in all these things we are more than conquerors through him who loved us. </w:t>
      </w:r>
      <w:r>
        <w:rPr>
          <w:sz w:val="20"/>
          <w:szCs w:val="20"/>
          <w:vertAlign w:val="superscript"/>
          <w:lang w:bidi="he-IL"/>
        </w:rPr>
        <w:t>38</w:t>
      </w:r>
      <w:r>
        <w:rPr>
          <w:sz w:val="20"/>
          <w:szCs w:val="20"/>
          <w:lang w:bidi="he-IL"/>
        </w:rPr>
        <w:t xml:space="preserve"> For I am convinced that neither death, nor life, nor angels, nor rulers, nor things present, nor things to come, nor powers, </w:t>
      </w:r>
      <w:r>
        <w:rPr>
          <w:sz w:val="20"/>
          <w:szCs w:val="20"/>
          <w:vertAlign w:val="superscript"/>
          <w:lang w:bidi="he-IL"/>
        </w:rPr>
        <w:t>39</w:t>
      </w:r>
      <w:r>
        <w:rPr>
          <w:sz w:val="20"/>
          <w:szCs w:val="20"/>
          <w:lang w:bidi="he-IL"/>
        </w:rPr>
        <w:t xml:space="preserve"> nor height, nor depth, nor anything else in all creation, will be able to separate us from the love of God in Christ Jesus our Lord.”</w:t>
      </w:r>
    </w:p>
    <w:p w14:paraId="4B6B334B" w14:textId="77777777" w:rsidR="006C75C7" w:rsidRDefault="006C75C7" w:rsidP="004D4FF6">
      <w:pPr>
        <w:numPr>
          <w:ilvl w:val="2"/>
          <w:numId w:val="33"/>
        </w:numPr>
        <w:rPr>
          <w:kern w:val="2"/>
          <w:sz w:val="20"/>
          <w:szCs w:val="20"/>
        </w:rPr>
      </w:pPr>
      <w:r>
        <w:rPr>
          <w:kern w:val="2"/>
          <w:sz w:val="20"/>
          <w:szCs w:val="20"/>
        </w:rPr>
        <w:t>1 Cor 13, “</w:t>
      </w:r>
      <w:r>
        <w:rPr>
          <w:sz w:val="20"/>
          <w:szCs w:val="20"/>
          <w:lang w:bidi="he-IL"/>
        </w:rPr>
        <w:t xml:space="preserve">If I speak in the tongues of mortals and of angels, but do not have love, I am a noisy gong or a clanging cymbal. </w:t>
      </w:r>
      <w:r>
        <w:rPr>
          <w:sz w:val="20"/>
          <w:szCs w:val="20"/>
          <w:vertAlign w:val="superscript"/>
          <w:lang w:bidi="he-IL"/>
        </w:rPr>
        <w:t>2</w:t>
      </w:r>
      <w:r>
        <w:rPr>
          <w:sz w:val="20"/>
          <w:szCs w:val="20"/>
          <w:lang w:bidi="he-IL"/>
        </w:rPr>
        <w:t xml:space="preserve"> And if I have prophetic powers, and understand all mysteries and all knowledge, and if I have all faith, so as to remove mountains, but do not have love, I am nothing. </w:t>
      </w:r>
      <w:r>
        <w:rPr>
          <w:sz w:val="20"/>
          <w:szCs w:val="20"/>
          <w:vertAlign w:val="superscript"/>
          <w:lang w:bidi="he-IL"/>
        </w:rPr>
        <w:t>3</w:t>
      </w:r>
      <w:r>
        <w:rPr>
          <w:sz w:val="20"/>
          <w:szCs w:val="20"/>
          <w:lang w:bidi="he-IL"/>
        </w:rPr>
        <w:t xml:space="preserve"> If I give away all my possessions, and if I hand over my body so that I may boast, but do not have love, I gain nothing. </w:t>
      </w:r>
      <w:r>
        <w:rPr>
          <w:sz w:val="20"/>
          <w:szCs w:val="20"/>
          <w:vertAlign w:val="superscript"/>
          <w:lang w:bidi="he-IL"/>
        </w:rPr>
        <w:t>4</w:t>
      </w:r>
      <w:r>
        <w:rPr>
          <w:sz w:val="20"/>
          <w:szCs w:val="20"/>
          <w:lang w:bidi="he-IL"/>
        </w:rPr>
        <w:t xml:space="preserve"> Love is patient; love is kind; love is not envious or boastful or arrogant </w:t>
      </w:r>
      <w:r>
        <w:rPr>
          <w:sz w:val="20"/>
          <w:szCs w:val="20"/>
          <w:vertAlign w:val="superscript"/>
          <w:lang w:bidi="he-IL"/>
        </w:rPr>
        <w:t>5</w:t>
      </w:r>
      <w:r>
        <w:rPr>
          <w:sz w:val="20"/>
          <w:szCs w:val="20"/>
          <w:lang w:bidi="he-IL"/>
        </w:rPr>
        <w:t xml:space="preserve"> or rude. It does not insist on its own way; it is not irritable or resentful; </w:t>
      </w:r>
      <w:r>
        <w:rPr>
          <w:sz w:val="20"/>
          <w:szCs w:val="20"/>
          <w:vertAlign w:val="superscript"/>
          <w:lang w:bidi="he-IL"/>
        </w:rPr>
        <w:t>6</w:t>
      </w:r>
      <w:r>
        <w:rPr>
          <w:sz w:val="20"/>
          <w:szCs w:val="20"/>
          <w:lang w:bidi="he-IL"/>
        </w:rPr>
        <w:t xml:space="preserve"> it does not rejoice in wrongdoing, but rejoices in the truth. </w:t>
      </w:r>
      <w:r>
        <w:rPr>
          <w:sz w:val="20"/>
          <w:szCs w:val="20"/>
          <w:vertAlign w:val="superscript"/>
          <w:lang w:bidi="he-IL"/>
        </w:rPr>
        <w:t>7</w:t>
      </w:r>
      <w:r>
        <w:rPr>
          <w:sz w:val="20"/>
          <w:szCs w:val="20"/>
          <w:lang w:bidi="he-IL"/>
        </w:rPr>
        <w:t xml:space="preserve"> It bears all things, believes all things, hopes all things, endures all things. </w:t>
      </w:r>
      <w:r>
        <w:rPr>
          <w:sz w:val="20"/>
          <w:szCs w:val="20"/>
          <w:vertAlign w:val="superscript"/>
          <w:lang w:bidi="he-IL"/>
        </w:rPr>
        <w:t>8</w:t>
      </w:r>
      <w:r>
        <w:rPr>
          <w:sz w:val="20"/>
          <w:szCs w:val="20"/>
          <w:lang w:bidi="he-IL"/>
        </w:rPr>
        <w:t xml:space="preserve"> Love never ends. But as for prophecies, they will come to an end; as for tongues, they will cease; as for knowledge, it will come to an end. </w:t>
      </w:r>
      <w:r>
        <w:rPr>
          <w:sz w:val="20"/>
          <w:szCs w:val="20"/>
          <w:vertAlign w:val="superscript"/>
          <w:lang w:bidi="he-IL"/>
        </w:rPr>
        <w:t>9</w:t>
      </w:r>
      <w:r>
        <w:rPr>
          <w:sz w:val="20"/>
          <w:szCs w:val="20"/>
          <w:lang w:bidi="he-IL"/>
        </w:rPr>
        <w:t xml:space="preserve"> For we know only in part, and we prophesy only in part; </w:t>
      </w:r>
      <w:r>
        <w:rPr>
          <w:sz w:val="20"/>
          <w:szCs w:val="20"/>
          <w:vertAlign w:val="superscript"/>
          <w:lang w:bidi="he-IL"/>
        </w:rPr>
        <w:t>10</w:t>
      </w:r>
      <w:r>
        <w:rPr>
          <w:sz w:val="20"/>
          <w:szCs w:val="20"/>
          <w:lang w:bidi="he-IL"/>
        </w:rPr>
        <w:t xml:space="preserve"> but when the complete comes, the partial will come to an end. </w:t>
      </w:r>
      <w:r>
        <w:rPr>
          <w:sz w:val="20"/>
          <w:szCs w:val="20"/>
          <w:vertAlign w:val="superscript"/>
          <w:lang w:bidi="he-IL"/>
        </w:rPr>
        <w:t>11</w:t>
      </w:r>
      <w:r>
        <w:rPr>
          <w:sz w:val="20"/>
          <w:szCs w:val="20"/>
          <w:lang w:bidi="he-IL"/>
        </w:rPr>
        <w:t xml:space="preserve"> When I was a child, I spoke like a child, I thought like a child, I reasoned like a child; when I became an adult, I put an end to childish ways. </w:t>
      </w:r>
      <w:r>
        <w:rPr>
          <w:sz w:val="20"/>
          <w:szCs w:val="20"/>
          <w:vertAlign w:val="superscript"/>
          <w:lang w:bidi="he-IL"/>
        </w:rPr>
        <w:t>12</w:t>
      </w:r>
      <w:r>
        <w:rPr>
          <w:sz w:val="20"/>
          <w:szCs w:val="20"/>
          <w:lang w:bidi="he-IL"/>
        </w:rPr>
        <w:t xml:space="preserve"> For now we see in a mirror, dimly, but then we will see face to face. Now I know only in part; then I will know fully, even as I have been fully known. </w:t>
      </w:r>
      <w:r>
        <w:rPr>
          <w:sz w:val="20"/>
          <w:szCs w:val="20"/>
          <w:vertAlign w:val="superscript"/>
          <w:lang w:bidi="he-IL"/>
        </w:rPr>
        <w:t>13</w:t>
      </w:r>
      <w:r>
        <w:rPr>
          <w:sz w:val="20"/>
          <w:szCs w:val="20"/>
          <w:lang w:bidi="he-IL"/>
        </w:rPr>
        <w:t xml:space="preserve"> And now faith, hope, and love abide, these three; and the greatest of these is love.”</w:t>
      </w:r>
    </w:p>
    <w:p w14:paraId="6A9BA8F3" w14:textId="77777777" w:rsidR="006C75C7" w:rsidRPr="00DE1B90" w:rsidRDefault="006C75C7" w:rsidP="004D4FF6">
      <w:pPr>
        <w:numPr>
          <w:ilvl w:val="2"/>
          <w:numId w:val="33"/>
        </w:numPr>
        <w:rPr>
          <w:kern w:val="2"/>
          <w:sz w:val="20"/>
          <w:szCs w:val="20"/>
        </w:rPr>
      </w:pPr>
      <w:r w:rsidRPr="00DE1B90">
        <w:rPr>
          <w:kern w:val="2"/>
          <w:sz w:val="20"/>
          <w:szCs w:val="20"/>
        </w:rPr>
        <w:t>Eph 5:14</w:t>
      </w:r>
      <w:r>
        <w:rPr>
          <w:kern w:val="2"/>
          <w:sz w:val="20"/>
          <w:szCs w:val="20"/>
        </w:rPr>
        <w:t>b</w:t>
      </w:r>
      <w:r w:rsidRPr="00DE1B90">
        <w:rPr>
          <w:kern w:val="2"/>
          <w:sz w:val="20"/>
          <w:szCs w:val="20"/>
        </w:rPr>
        <w:t>, “</w:t>
      </w:r>
      <w:r w:rsidRPr="00CA6004">
        <w:rPr>
          <w:sz w:val="20"/>
          <w:szCs w:val="20"/>
          <w:vertAlign w:val="superscript"/>
        </w:rPr>
        <w:t>11</w:t>
      </w:r>
      <w:r>
        <w:rPr>
          <w:kern w:val="2"/>
          <w:sz w:val="20"/>
          <w:szCs w:val="20"/>
        </w:rPr>
        <w:t xml:space="preserve"> </w:t>
      </w:r>
      <w:r>
        <w:rPr>
          <w:sz w:val="20"/>
          <w:szCs w:val="20"/>
          <w:lang w:bidi="he-IL"/>
        </w:rPr>
        <w:t xml:space="preserve">Take no part in the unfruitful works of darkness, but instead expose them. . . . </w:t>
      </w:r>
      <w:r w:rsidRPr="00CA6004">
        <w:rPr>
          <w:sz w:val="20"/>
          <w:szCs w:val="20"/>
          <w:vertAlign w:val="superscript"/>
          <w:lang w:bidi="he-IL"/>
        </w:rPr>
        <w:t>14</w:t>
      </w:r>
      <w:r>
        <w:rPr>
          <w:sz w:val="20"/>
          <w:szCs w:val="20"/>
          <w:lang w:bidi="he-IL"/>
        </w:rPr>
        <w:t xml:space="preserve"> </w:t>
      </w:r>
      <w:r w:rsidRPr="00DE1B90">
        <w:rPr>
          <w:kern w:val="2"/>
          <w:sz w:val="20"/>
          <w:szCs w:val="20"/>
        </w:rPr>
        <w:t>Therefore it says, “Sleeper, awake! Rise from the dead, and Christ will shine on you.””</w:t>
      </w:r>
    </w:p>
    <w:p w14:paraId="70AD50E9" w14:textId="77777777" w:rsidR="006C75C7" w:rsidRPr="00DE1B90" w:rsidRDefault="006C75C7" w:rsidP="004D4FF6">
      <w:pPr>
        <w:numPr>
          <w:ilvl w:val="2"/>
          <w:numId w:val="33"/>
        </w:numPr>
        <w:rPr>
          <w:kern w:val="2"/>
          <w:sz w:val="20"/>
          <w:szCs w:val="20"/>
        </w:rPr>
      </w:pPr>
      <w:r w:rsidRPr="00DE1B90">
        <w:rPr>
          <w:kern w:val="2"/>
          <w:sz w:val="20"/>
          <w:szCs w:val="20"/>
        </w:rPr>
        <w:t xml:space="preserve">Phil 2:6-11, “Christ Jesus, </w:t>
      </w:r>
      <w:r w:rsidRPr="00DE1B90">
        <w:rPr>
          <w:kern w:val="2"/>
          <w:sz w:val="20"/>
          <w:szCs w:val="20"/>
          <w:vertAlign w:val="superscript"/>
        </w:rPr>
        <w:t>6</w:t>
      </w:r>
      <w:r w:rsidRPr="00DE1B90">
        <w:rPr>
          <w:kern w:val="2"/>
          <w:sz w:val="20"/>
          <w:szCs w:val="20"/>
        </w:rPr>
        <w:t xml:space="preserve">who, though he was in the form of God, did not regard equality with God as something to be exploited, </w:t>
      </w:r>
      <w:r w:rsidRPr="00DE1B90">
        <w:rPr>
          <w:kern w:val="2"/>
          <w:sz w:val="20"/>
          <w:szCs w:val="20"/>
          <w:vertAlign w:val="superscript"/>
        </w:rPr>
        <w:t>7</w:t>
      </w:r>
      <w:r w:rsidRPr="00DE1B90">
        <w:rPr>
          <w:kern w:val="2"/>
          <w:sz w:val="20"/>
          <w:szCs w:val="20"/>
        </w:rPr>
        <w:t xml:space="preserve">but emptied himself, taking the form of a slave, being born in human likeness. And being found in human form, </w:t>
      </w:r>
      <w:r w:rsidRPr="00DE1B90">
        <w:rPr>
          <w:kern w:val="2"/>
          <w:sz w:val="20"/>
          <w:szCs w:val="20"/>
          <w:vertAlign w:val="superscript"/>
        </w:rPr>
        <w:t>8</w:t>
      </w:r>
      <w:r w:rsidRPr="00DE1B90">
        <w:rPr>
          <w:kern w:val="2"/>
          <w:sz w:val="20"/>
          <w:szCs w:val="20"/>
        </w:rPr>
        <w:t xml:space="preserve">he humbled himself and became obedient to the point of death—even death on a cross. </w:t>
      </w:r>
      <w:r w:rsidRPr="00DE1B90">
        <w:rPr>
          <w:kern w:val="2"/>
          <w:sz w:val="20"/>
          <w:szCs w:val="20"/>
          <w:vertAlign w:val="superscript"/>
        </w:rPr>
        <w:t>9</w:t>
      </w:r>
      <w:r w:rsidRPr="00DE1B90">
        <w:rPr>
          <w:kern w:val="2"/>
          <w:sz w:val="20"/>
          <w:szCs w:val="20"/>
        </w:rPr>
        <w:t xml:space="preserve">Therefore God also highly exalted him and gave him the name that is above every name, </w:t>
      </w:r>
      <w:r w:rsidRPr="00DE1B90">
        <w:rPr>
          <w:kern w:val="2"/>
          <w:sz w:val="20"/>
          <w:szCs w:val="20"/>
          <w:vertAlign w:val="superscript"/>
        </w:rPr>
        <w:t>10</w:t>
      </w:r>
      <w:r w:rsidRPr="00DE1B90">
        <w:rPr>
          <w:kern w:val="2"/>
          <w:sz w:val="20"/>
          <w:szCs w:val="20"/>
        </w:rPr>
        <w:t xml:space="preserve">so that at the name of Jesus every knee should bend, in heaven and on earth and </w:t>
      </w:r>
      <w:r w:rsidRPr="00DE1B90">
        <w:rPr>
          <w:kern w:val="2"/>
          <w:sz w:val="20"/>
          <w:szCs w:val="20"/>
        </w:rPr>
        <w:lastRenderedPageBreak/>
        <w:t xml:space="preserve">under the earth, </w:t>
      </w:r>
      <w:r w:rsidRPr="00DE1B90">
        <w:rPr>
          <w:kern w:val="2"/>
          <w:sz w:val="20"/>
          <w:szCs w:val="20"/>
          <w:vertAlign w:val="superscript"/>
        </w:rPr>
        <w:t>11</w:t>
      </w:r>
      <w:r w:rsidRPr="00DE1B90">
        <w:rPr>
          <w:kern w:val="2"/>
          <w:sz w:val="20"/>
          <w:szCs w:val="20"/>
        </w:rPr>
        <w:t>and every tongue should confess that Jesus Christ is Lord, to the glory of God the Father.”</w:t>
      </w:r>
    </w:p>
    <w:p w14:paraId="4405E44B" w14:textId="77777777" w:rsidR="006C75C7" w:rsidRDefault="006C75C7" w:rsidP="004D4FF6">
      <w:pPr>
        <w:numPr>
          <w:ilvl w:val="2"/>
          <w:numId w:val="33"/>
        </w:numPr>
        <w:rPr>
          <w:kern w:val="2"/>
          <w:sz w:val="20"/>
          <w:szCs w:val="20"/>
        </w:rPr>
      </w:pPr>
      <w:r w:rsidRPr="00DE1B90">
        <w:rPr>
          <w:kern w:val="2"/>
          <w:sz w:val="20"/>
          <w:szCs w:val="20"/>
        </w:rPr>
        <w:t xml:space="preserve">Col 1:15-20, “He is the image of the invisible God, the firstborn of all creation; </w:t>
      </w:r>
      <w:r w:rsidRPr="00DE1B90">
        <w:rPr>
          <w:kern w:val="2"/>
          <w:sz w:val="20"/>
          <w:szCs w:val="20"/>
          <w:vertAlign w:val="superscript"/>
        </w:rPr>
        <w:t>16</w:t>
      </w:r>
      <w:r w:rsidRPr="00DE1B90">
        <w:rPr>
          <w:kern w:val="2"/>
          <w:sz w:val="20"/>
          <w:szCs w:val="20"/>
        </w:rPr>
        <w:t xml:space="preserve">for in him all things in heaven and on earth were created, things visible and invisible, whether thrones or dominions or rulers or powers—all things have been created through him and for him. </w:t>
      </w:r>
      <w:r w:rsidRPr="00DE1B90">
        <w:rPr>
          <w:kern w:val="2"/>
          <w:sz w:val="20"/>
          <w:szCs w:val="20"/>
          <w:vertAlign w:val="superscript"/>
        </w:rPr>
        <w:t>17</w:t>
      </w:r>
      <w:r w:rsidRPr="00DE1B90">
        <w:rPr>
          <w:kern w:val="2"/>
          <w:sz w:val="20"/>
          <w:szCs w:val="20"/>
        </w:rPr>
        <w:t xml:space="preserve">He himself is before all things, and in him all things hold together. </w:t>
      </w:r>
      <w:r w:rsidRPr="00DE1B90">
        <w:rPr>
          <w:kern w:val="2"/>
          <w:sz w:val="20"/>
          <w:szCs w:val="20"/>
          <w:vertAlign w:val="superscript"/>
        </w:rPr>
        <w:t>18</w:t>
      </w:r>
      <w:r w:rsidRPr="00DE1B90">
        <w:rPr>
          <w:kern w:val="2"/>
          <w:sz w:val="20"/>
          <w:szCs w:val="20"/>
        </w:rPr>
        <w:t xml:space="preserve">He is the head of the body, the church; he is the beginning, the firstborn from the dead, so that he might come to have first place in everything. </w:t>
      </w:r>
      <w:r w:rsidRPr="00DE1B90">
        <w:rPr>
          <w:kern w:val="2"/>
          <w:sz w:val="20"/>
          <w:szCs w:val="20"/>
          <w:vertAlign w:val="superscript"/>
        </w:rPr>
        <w:t>19</w:t>
      </w:r>
      <w:r w:rsidRPr="00DE1B90">
        <w:rPr>
          <w:kern w:val="2"/>
          <w:sz w:val="20"/>
          <w:szCs w:val="20"/>
        </w:rPr>
        <w:t xml:space="preserve">For in him all the fullness of God was pleased to dwell, </w:t>
      </w:r>
      <w:r w:rsidRPr="00DE1B90">
        <w:rPr>
          <w:kern w:val="2"/>
          <w:sz w:val="20"/>
          <w:szCs w:val="20"/>
          <w:vertAlign w:val="superscript"/>
        </w:rPr>
        <w:t>20</w:t>
      </w:r>
      <w:r w:rsidRPr="00DE1B90">
        <w:rPr>
          <w:kern w:val="2"/>
          <w:sz w:val="20"/>
          <w:szCs w:val="20"/>
        </w:rPr>
        <w:t>and through him God was pleased to reconcile to himself all things, whether on earth or in heaven, by making peace through the blood of his cross.”</w:t>
      </w:r>
    </w:p>
    <w:p w14:paraId="3113EF95" w14:textId="77777777" w:rsidR="006C75C7" w:rsidRPr="00DE1B90" w:rsidRDefault="006C75C7" w:rsidP="004D4FF6">
      <w:pPr>
        <w:numPr>
          <w:ilvl w:val="2"/>
          <w:numId w:val="33"/>
        </w:numPr>
        <w:rPr>
          <w:kern w:val="2"/>
          <w:sz w:val="20"/>
          <w:szCs w:val="20"/>
        </w:rPr>
      </w:pPr>
      <w:r w:rsidRPr="003E1B7E">
        <w:rPr>
          <w:spacing w:val="-3"/>
          <w:sz w:val="20"/>
          <w:szCs w:val="20"/>
        </w:rPr>
        <w:t>1 Tim 3:16</w:t>
      </w:r>
      <w:r>
        <w:rPr>
          <w:spacing w:val="-3"/>
          <w:sz w:val="20"/>
          <w:szCs w:val="20"/>
        </w:rPr>
        <w:t>, “</w:t>
      </w:r>
      <w:r>
        <w:rPr>
          <w:sz w:val="20"/>
          <w:szCs w:val="20"/>
          <w:lang w:bidi="he-IL"/>
        </w:rPr>
        <w:t>Without any doubt, the mystery of our religion is great: He was revealed in flesh, vindicated in spirit, seen by angels, proclaimed among Gentiles, believed in throughout the world, taken up in glory.”</w:t>
      </w:r>
    </w:p>
    <w:p w14:paraId="64DAF4E7" w14:textId="77777777" w:rsidR="006C75C7" w:rsidRPr="00DE1B90" w:rsidRDefault="006C75C7" w:rsidP="004D4FF6">
      <w:pPr>
        <w:numPr>
          <w:ilvl w:val="1"/>
          <w:numId w:val="33"/>
        </w:numPr>
        <w:rPr>
          <w:kern w:val="2"/>
        </w:rPr>
      </w:pPr>
      <w:r w:rsidRPr="00DE1B90">
        <w:rPr>
          <w:kern w:val="2"/>
        </w:rPr>
        <w:t>theological terms</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3EF23096" w14:textId="77777777" w:rsidR="006C75C7" w:rsidRPr="00DE1B90" w:rsidRDefault="006C75C7" w:rsidP="004D4FF6">
      <w:pPr>
        <w:numPr>
          <w:ilvl w:val="2"/>
          <w:numId w:val="33"/>
        </w:numPr>
        <w:rPr>
          <w:kern w:val="2"/>
        </w:rPr>
      </w:pPr>
      <w:r w:rsidRPr="00DE1B90">
        <w:rPr>
          <w:kern w:val="2"/>
        </w:rPr>
        <w:t>titles:</w:t>
      </w:r>
      <w:r>
        <w:rPr>
          <w:kern w:val="2"/>
        </w:rPr>
        <w:t xml:space="preserve"> </w:t>
      </w:r>
      <w:r w:rsidRPr="00DE1B90">
        <w:rPr>
          <w:kern w:val="2"/>
        </w:rPr>
        <w:t>e.g., “Lord,”</w:t>
      </w:r>
      <w:r>
        <w:rPr>
          <w:kern w:val="2"/>
        </w:rPr>
        <w:t xml:space="preserve"> </w:t>
      </w:r>
      <w:r w:rsidRPr="00DE1B90">
        <w:rPr>
          <w:kern w:val="2"/>
        </w:rPr>
        <w:t>“Son of God”</w:t>
      </w:r>
    </w:p>
    <w:p w14:paraId="6C3ECF32" w14:textId="77777777" w:rsidR="006C75C7" w:rsidRPr="00DE1B90" w:rsidRDefault="006C75C7" w:rsidP="004D4FF6">
      <w:pPr>
        <w:numPr>
          <w:ilvl w:val="2"/>
          <w:numId w:val="33"/>
        </w:numPr>
        <w:rPr>
          <w:kern w:val="2"/>
        </w:rPr>
      </w:pPr>
      <w:r w:rsidRPr="00DE1B90">
        <w:rPr>
          <w:kern w:val="2"/>
        </w:rPr>
        <w:t>terms: e.g.,</w:t>
      </w:r>
      <w:r>
        <w:rPr>
          <w:kern w:val="2"/>
        </w:rPr>
        <w:t xml:space="preserve"> </w:t>
      </w:r>
      <w:r w:rsidRPr="00DE1B90">
        <w:rPr>
          <w:kern w:val="2"/>
        </w:rPr>
        <w:t>“apostle,”</w:t>
      </w:r>
      <w:r>
        <w:rPr>
          <w:kern w:val="2"/>
        </w:rPr>
        <w:t xml:space="preserve"> </w:t>
      </w:r>
      <w:r w:rsidRPr="00DE1B90">
        <w:rPr>
          <w:kern w:val="2"/>
        </w:rPr>
        <w:t>“baptism,”</w:t>
      </w:r>
      <w:r>
        <w:rPr>
          <w:kern w:val="2"/>
        </w:rPr>
        <w:t xml:space="preserve"> </w:t>
      </w:r>
      <w:r w:rsidRPr="00DE1B90">
        <w:rPr>
          <w:kern w:val="2"/>
        </w:rPr>
        <w:t>“church”</w:t>
      </w:r>
    </w:p>
    <w:p w14:paraId="409F8FCC" w14:textId="77777777" w:rsidR="006C75C7" w:rsidRPr="00B65407" w:rsidRDefault="006C75C7" w:rsidP="004D4FF6">
      <w:pPr>
        <w:numPr>
          <w:ilvl w:val="1"/>
          <w:numId w:val="33"/>
        </w:numPr>
        <w:rPr>
          <w:kern w:val="2"/>
        </w:rPr>
      </w:pPr>
      <w:r>
        <w:rPr>
          <w:spacing w:val="-3"/>
          <w:sz w:val="23"/>
        </w:rPr>
        <w:t>testimonia (chains of OT proof texts)</w:t>
      </w:r>
    </w:p>
    <w:p w14:paraId="445C6ED5" w14:textId="77777777" w:rsidR="006C75C7" w:rsidRDefault="006C75C7" w:rsidP="004D4FF6">
      <w:pPr>
        <w:numPr>
          <w:ilvl w:val="2"/>
          <w:numId w:val="33"/>
        </w:numPr>
        <w:rPr>
          <w:kern w:val="2"/>
          <w:sz w:val="20"/>
          <w:szCs w:val="20"/>
        </w:rPr>
      </w:pPr>
      <w:r w:rsidRPr="0011210B">
        <w:rPr>
          <w:spacing w:val="-3"/>
          <w:sz w:val="20"/>
          <w:szCs w:val="20"/>
        </w:rPr>
        <w:t>Rom 13:10-18</w:t>
      </w:r>
      <w:r>
        <w:rPr>
          <w:spacing w:val="-3"/>
          <w:sz w:val="20"/>
          <w:szCs w:val="20"/>
        </w:rPr>
        <w:t>, “</w:t>
      </w:r>
    </w:p>
    <w:p w14:paraId="2914C689" w14:textId="77777777" w:rsidR="006C75C7" w:rsidRPr="00B65407" w:rsidRDefault="006C75C7" w:rsidP="004D4FF6">
      <w:pPr>
        <w:numPr>
          <w:ilvl w:val="2"/>
          <w:numId w:val="33"/>
        </w:numPr>
        <w:rPr>
          <w:kern w:val="2"/>
          <w:sz w:val="20"/>
          <w:szCs w:val="20"/>
        </w:rPr>
      </w:pPr>
      <w:r w:rsidRPr="0011210B">
        <w:rPr>
          <w:spacing w:val="-3"/>
          <w:sz w:val="20"/>
          <w:szCs w:val="20"/>
        </w:rPr>
        <w:t>Rom 15:9-12</w:t>
      </w:r>
      <w:r>
        <w:rPr>
          <w:spacing w:val="-3"/>
          <w:sz w:val="20"/>
          <w:szCs w:val="20"/>
        </w:rPr>
        <w:t>, “</w:t>
      </w:r>
      <w:r>
        <w:rPr>
          <w:sz w:val="20"/>
          <w:szCs w:val="20"/>
          <w:lang w:bidi="he-IL"/>
        </w:rPr>
        <w:t xml:space="preserve">Christ has become a servant of the circumcised . . . </w:t>
      </w:r>
      <w:r w:rsidRPr="00B65407">
        <w:rPr>
          <w:sz w:val="20"/>
          <w:szCs w:val="20"/>
          <w:vertAlign w:val="superscript"/>
          <w:lang w:bidi="he-IL"/>
        </w:rPr>
        <w:t>9</w:t>
      </w:r>
      <w:r>
        <w:rPr>
          <w:sz w:val="20"/>
          <w:szCs w:val="20"/>
          <w:lang w:bidi="he-IL"/>
        </w:rPr>
        <w:t xml:space="preserve"> n order that the Gentiles might glorify God for his mercy. As it is written, “Therefore I will confess you among the Gentiles, and sing praises to your name”; </w:t>
      </w:r>
      <w:r>
        <w:rPr>
          <w:sz w:val="20"/>
          <w:szCs w:val="20"/>
          <w:vertAlign w:val="superscript"/>
          <w:lang w:bidi="he-IL"/>
        </w:rPr>
        <w:t>10</w:t>
      </w:r>
      <w:r>
        <w:rPr>
          <w:sz w:val="20"/>
          <w:szCs w:val="20"/>
          <w:lang w:bidi="he-IL"/>
        </w:rPr>
        <w:t xml:space="preserve"> and again he says, “Rejoice, O Gentiles, with his people”; </w:t>
      </w:r>
      <w:r>
        <w:rPr>
          <w:sz w:val="20"/>
          <w:szCs w:val="20"/>
          <w:vertAlign w:val="superscript"/>
          <w:lang w:bidi="he-IL"/>
        </w:rPr>
        <w:t>11</w:t>
      </w:r>
      <w:r>
        <w:rPr>
          <w:sz w:val="20"/>
          <w:szCs w:val="20"/>
          <w:lang w:bidi="he-IL"/>
        </w:rPr>
        <w:t xml:space="preserve"> and again, “Praise the Lord, all you Gentiles, and let all the peoples praise him”; </w:t>
      </w:r>
      <w:r>
        <w:rPr>
          <w:sz w:val="20"/>
          <w:szCs w:val="20"/>
          <w:vertAlign w:val="superscript"/>
          <w:lang w:bidi="he-IL"/>
        </w:rPr>
        <w:t>12</w:t>
      </w:r>
      <w:r>
        <w:rPr>
          <w:sz w:val="20"/>
          <w:szCs w:val="20"/>
          <w:lang w:bidi="he-IL"/>
        </w:rPr>
        <w:t xml:space="preserve"> and again Isaiah says, “The root of Jesse shall come, the one who rises to rule the Gentiles; in him the Gentiles shall hope.””</w:t>
      </w:r>
    </w:p>
    <w:p w14:paraId="1D11317D" w14:textId="77777777" w:rsidR="006C75C7" w:rsidRDefault="006C75C7" w:rsidP="004D4FF6">
      <w:pPr>
        <w:numPr>
          <w:ilvl w:val="1"/>
          <w:numId w:val="33"/>
        </w:numPr>
        <w:rPr>
          <w:kern w:val="2"/>
        </w:rPr>
      </w:pPr>
      <w:r w:rsidRPr="0011210B">
        <w:rPr>
          <w:spacing w:val="-3"/>
        </w:rPr>
        <w:t>sermon</w:t>
      </w:r>
      <w:r>
        <w:rPr>
          <w:spacing w:val="-3"/>
        </w:rPr>
        <w:t>ic</w:t>
      </w:r>
      <w:r w:rsidRPr="0011210B">
        <w:rPr>
          <w:spacing w:val="-3"/>
        </w:rPr>
        <w:t xml:space="preserve"> or catechetical</w:t>
      </w:r>
    </w:p>
    <w:p w14:paraId="37A45955" w14:textId="77777777" w:rsidR="006C75C7" w:rsidRDefault="006C75C7" w:rsidP="004D4FF6">
      <w:pPr>
        <w:numPr>
          <w:ilvl w:val="2"/>
          <w:numId w:val="33"/>
        </w:numPr>
        <w:rPr>
          <w:kern w:val="2"/>
        </w:rPr>
      </w:pPr>
      <w:r>
        <w:rPr>
          <w:kern w:val="2"/>
        </w:rPr>
        <w:t>homilies</w:t>
      </w:r>
    </w:p>
    <w:p w14:paraId="3703F250" w14:textId="77777777" w:rsidR="006C75C7" w:rsidRPr="00916508" w:rsidRDefault="006C75C7" w:rsidP="004D4FF6">
      <w:pPr>
        <w:numPr>
          <w:ilvl w:val="3"/>
          <w:numId w:val="33"/>
        </w:numPr>
        <w:rPr>
          <w:kern w:val="2"/>
          <w:sz w:val="20"/>
          <w:szCs w:val="20"/>
        </w:rPr>
      </w:pPr>
      <w:r w:rsidRPr="003E1B7E">
        <w:rPr>
          <w:spacing w:val="-3"/>
          <w:sz w:val="22"/>
          <w:szCs w:val="22"/>
        </w:rPr>
        <w:t>Rom 1:18-32</w:t>
      </w:r>
      <w:r>
        <w:rPr>
          <w:spacing w:val="-3"/>
          <w:sz w:val="22"/>
          <w:szCs w:val="22"/>
        </w:rPr>
        <w:t>, “</w:t>
      </w:r>
      <w:r>
        <w:rPr>
          <w:sz w:val="20"/>
          <w:szCs w:val="20"/>
          <w:lang w:bidi="he-IL"/>
        </w:rPr>
        <w:t xml:space="preserve">For the wrath of God is revealed from heaven against all ungodliness and wickedness of those who by their wickedness suppress the truth. </w:t>
      </w:r>
      <w:r>
        <w:rPr>
          <w:sz w:val="20"/>
          <w:szCs w:val="20"/>
          <w:vertAlign w:val="superscript"/>
          <w:lang w:bidi="he-IL"/>
        </w:rPr>
        <w:t>19</w:t>
      </w:r>
      <w:r>
        <w:rPr>
          <w:sz w:val="20"/>
          <w:szCs w:val="20"/>
          <w:lang w:bidi="he-IL"/>
        </w:rPr>
        <w:t xml:space="preserve"> For what can be known about God is plain to them, because God has shown it to them. </w:t>
      </w:r>
      <w:r>
        <w:rPr>
          <w:sz w:val="20"/>
          <w:szCs w:val="20"/>
          <w:vertAlign w:val="superscript"/>
          <w:lang w:bidi="he-IL"/>
        </w:rPr>
        <w:t>20</w:t>
      </w:r>
      <w:r>
        <w:rPr>
          <w:sz w:val="20"/>
          <w:szCs w:val="20"/>
          <w:lang w:bidi="he-IL"/>
        </w:rPr>
        <w:t xml:space="preserve"> Ever since the creation of the world his eternal power and divine nature, invisible though they are, have been understood and seen through the things he has made. So they are without excuse; </w:t>
      </w:r>
      <w:r>
        <w:rPr>
          <w:sz w:val="20"/>
          <w:szCs w:val="20"/>
          <w:vertAlign w:val="superscript"/>
          <w:lang w:bidi="he-IL"/>
        </w:rPr>
        <w:t>21</w:t>
      </w:r>
      <w:r>
        <w:rPr>
          <w:sz w:val="20"/>
          <w:szCs w:val="20"/>
          <w:lang w:bidi="he-IL"/>
        </w:rPr>
        <w:t xml:space="preserve"> for though they knew God, they did not honor him as God or give thanks to him, but they became futile in their thinking, and their senseless minds were darkened. </w:t>
      </w:r>
      <w:r>
        <w:rPr>
          <w:sz w:val="20"/>
          <w:szCs w:val="20"/>
          <w:vertAlign w:val="superscript"/>
          <w:lang w:bidi="he-IL"/>
        </w:rPr>
        <w:t>22</w:t>
      </w:r>
      <w:r>
        <w:rPr>
          <w:sz w:val="20"/>
          <w:szCs w:val="20"/>
          <w:lang w:bidi="he-IL"/>
        </w:rPr>
        <w:t xml:space="preserve"> Claiming to be wise, they became fools; </w:t>
      </w:r>
      <w:r>
        <w:rPr>
          <w:sz w:val="20"/>
          <w:szCs w:val="20"/>
          <w:vertAlign w:val="superscript"/>
          <w:lang w:bidi="he-IL"/>
        </w:rPr>
        <w:t>23</w:t>
      </w:r>
      <w:r>
        <w:rPr>
          <w:sz w:val="20"/>
          <w:szCs w:val="20"/>
          <w:lang w:bidi="he-IL"/>
        </w:rPr>
        <w:t xml:space="preserve"> and they exchanged the glory of the immortal God for images resembling a mortal human being or birds or four-footed animals or reptiles. </w:t>
      </w:r>
      <w:r>
        <w:rPr>
          <w:sz w:val="20"/>
          <w:szCs w:val="20"/>
          <w:vertAlign w:val="superscript"/>
          <w:lang w:bidi="he-IL"/>
        </w:rPr>
        <w:t>24</w:t>
      </w:r>
      <w:r>
        <w:rPr>
          <w:sz w:val="20"/>
          <w:szCs w:val="20"/>
          <w:lang w:bidi="he-IL"/>
        </w:rPr>
        <w:t xml:space="preserve"> Therefore God gave them up in the lusts of their hearts to impurity, to the degrading of their bodies among themselves, </w:t>
      </w:r>
      <w:r>
        <w:rPr>
          <w:sz w:val="20"/>
          <w:szCs w:val="20"/>
          <w:vertAlign w:val="superscript"/>
          <w:lang w:bidi="he-IL"/>
        </w:rPr>
        <w:t>25</w:t>
      </w:r>
      <w:r>
        <w:rPr>
          <w:sz w:val="20"/>
          <w:szCs w:val="20"/>
          <w:lang w:bidi="he-IL"/>
        </w:rPr>
        <w:t xml:space="preserve"> because they exchanged the truth about God for a lie and worshiped and served the creature rather than the Creator, who is blessed forever! Amen. </w:t>
      </w:r>
      <w:r>
        <w:rPr>
          <w:sz w:val="20"/>
          <w:szCs w:val="20"/>
          <w:vertAlign w:val="superscript"/>
          <w:lang w:bidi="he-IL"/>
        </w:rPr>
        <w:t>26</w:t>
      </w:r>
      <w:r>
        <w:rPr>
          <w:sz w:val="20"/>
          <w:szCs w:val="20"/>
          <w:lang w:bidi="he-IL"/>
        </w:rPr>
        <w:t xml:space="preserve"> For this reason God gave them up to degrading passions. Their women exchanged natural intercourse for unnatural, </w:t>
      </w:r>
      <w:r>
        <w:rPr>
          <w:sz w:val="20"/>
          <w:szCs w:val="20"/>
          <w:vertAlign w:val="superscript"/>
          <w:lang w:bidi="he-IL"/>
        </w:rPr>
        <w:t>27</w:t>
      </w:r>
      <w:r>
        <w:rPr>
          <w:sz w:val="20"/>
          <w:szCs w:val="20"/>
          <w:lang w:bidi="he-IL"/>
        </w:rPr>
        <w:t xml:space="preserve"> and in the same way also the men, giving up natural intercourse with women, were consumed with passion for one another. Men committed shameless acts with men and received in their own persons the due penalty for their error. </w:t>
      </w:r>
      <w:r>
        <w:rPr>
          <w:sz w:val="20"/>
          <w:szCs w:val="20"/>
          <w:vertAlign w:val="superscript"/>
          <w:lang w:bidi="he-IL"/>
        </w:rPr>
        <w:t>28</w:t>
      </w:r>
      <w:r>
        <w:rPr>
          <w:sz w:val="20"/>
          <w:szCs w:val="20"/>
          <w:lang w:bidi="he-IL"/>
        </w:rPr>
        <w:t xml:space="preserve"> And since they did not see fit to acknowledge God, God gave them up to a debased mind and to things that should not be done. </w:t>
      </w:r>
      <w:r>
        <w:rPr>
          <w:sz w:val="20"/>
          <w:szCs w:val="20"/>
          <w:vertAlign w:val="superscript"/>
          <w:lang w:bidi="he-IL"/>
        </w:rPr>
        <w:t>29</w:t>
      </w:r>
      <w:r>
        <w:rPr>
          <w:sz w:val="20"/>
          <w:szCs w:val="20"/>
          <w:lang w:bidi="he-IL"/>
        </w:rPr>
        <w:t xml:space="preserve"> They were filled with every kind of wickedness, evil, covetousness, malice. Full of envy, murder, strife, deceit, craftiness, they are gossips, </w:t>
      </w:r>
      <w:r>
        <w:rPr>
          <w:sz w:val="20"/>
          <w:szCs w:val="20"/>
          <w:vertAlign w:val="superscript"/>
          <w:lang w:bidi="he-IL"/>
        </w:rPr>
        <w:t>30</w:t>
      </w:r>
      <w:r>
        <w:rPr>
          <w:sz w:val="20"/>
          <w:szCs w:val="20"/>
          <w:lang w:bidi="he-IL"/>
        </w:rPr>
        <w:t xml:space="preserve"> slanderers, God-haters, insolent, haughty, boastful, inventors of evil, rebellious toward parents, </w:t>
      </w:r>
      <w:r>
        <w:rPr>
          <w:sz w:val="20"/>
          <w:szCs w:val="20"/>
          <w:vertAlign w:val="superscript"/>
          <w:lang w:bidi="he-IL"/>
        </w:rPr>
        <w:t>31</w:t>
      </w:r>
      <w:r>
        <w:rPr>
          <w:sz w:val="20"/>
          <w:szCs w:val="20"/>
          <w:lang w:bidi="he-IL"/>
        </w:rPr>
        <w:t xml:space="preserve"> foolish, faithless, heartless, ruthless. </w:t>
      </w:r>
      <w:r>
        <w:rPr>
          <w:sz w:val="20"/>
          <w:szCs w:val="20"/>
          <w:vertAlign w:val="superscript"/>
          <w:lang w:bidi="he-IL"/>
        </w:rPr>
        <w:t>32</w:t>
      </w:r>
      <w:r>
        <w:rPr>
          <w:sz w:val="20"/>
          <w:szCs w:val="20"/>
          <w:lang w:bidi="he-IL"/>
        </w:rPr>
        <w:t xml:space="preserve"> They know God’s decree, that those who practice such things deserve to die-- yet they not only do them but even applaud others who practice them.”</w:t>
      </w:r>
    </w:p>
    <w:p w14:paraId="2D73B823" w14:textId="77777777" w:rsidR="006C75C7" w:rsidRPr="00DE1B90" w:rsidRDefault="006C75C7" w:rsidP="004D4FF6">
      <w:pPr>
        <w:numPr>
          <w:ilvl w:val="2"/>
          <w:numId w:val="33"/>
        </w:numPr>
        <w:rPr>
          <w:kern w:val="2"/>
        </w:rPr>
      </w:pPr>
      <w:r w:rsidRPr="00DE1B90">
        <w:rPr>
          <w:kern w:val="2"/>
        </w:rPr>
        <w:t>parenetic material</w:t>
      </w:r>
      <w:r>
        <w:rPr>
          <w:kern w:val="2"/>
        </w:rPr>
        <w:t xml:space="preserve"> </w:t>
      </w:r>
      <w:r w:rsidRPr="00DE1B90">
        <w:rPr>
          <w:kern w:val="2"/>
        </w:rPr>
        <w:t xml:space="preserve">(Fitzmyer </w:t>
      </w:r>
      <w:r w:rsidRPr="00DE1B90">
        <w:rPr>
          <w:i/>
          <w:iCs/>
          <w:kern w:val="2"/>
        </w:rPr>
        <w:t>Paul</w:t>
      </w:r>
      <w:r w:rsidRPr="00DE1B90">
        <w:rPr>
          <w:kern w:val="2"/>
        </w:rPr>
        <w:t xml:space="preserve"> 32)</w:t>
      </w:r>
    </w:p>
    <w:p w14:paraId="4B6BDEB8" w14:textId="77777777" w:rsidR="006C75C7" w:rsidRDefault="006C75C7" w:rsidP="004D4FF6">
      <w:pPr>
        <w:numPr>
          <w:ilvl w:val="3"/>
          <w:numId w:val="33"/>
        </w:numPr>
        <w:rPr>
          <w:kern w:val="2"/>
          <w:sz w:val="20"/>
          <w:szCs w:val="20"/>
        </w:rPr>
      </w:pPr>
      <w:r>
        <w:rPr>
          <w:kern w:val="2"/>
          <w:sz w:val="20"/>
          <w:szCs w:val="20"/>
        </w:rPr>
        <w:t>Rom 13:10-14, “</w:t>
      </w:r>
      <w:r>
        <w:rPr>
          <w:sz w:val="20"/>
          <w:szCs w:val="20"/>
          <w:lang w:bidi="he-IL"/>
        </w:rPr>
        <w:t xml:space="preserve">Love does no wrong to a neighbor; therefore, love is the fulfilling of the law. </w:t>
      </w:r>
      <w:r>
        <w:rPr>
          <w:sz w:val="20"/>
          <w:szCs w:val="20"/>
          <w:vertAlign w:val="superscript"/>
          <w:lang w:bidi="he-IL"/>
        </w:rPr>
        <w:t>11</w:t>
      </w:r>
      <w:r>
        <w:rPr>
          <w:sz w:val="20"/>
          <w:szCs w:val="20"/>
          <w:lang w:bidi="he-IL"/>
        </w:rPr>
        <w:t xml:space="preserve"> Besides this, you know what time it is, how it is now the moment for you to wake from sleep. For salvation is nearer to us now than when we became believers; </w:t>
      </w:r>
      <w:r>
        <w:rPr>
          <w:sz w:val="20"/>
          <w:szCs w:val="20"/>
          <w:vertAlign w:val="superscript"/>
          <w:lang w:bidi="he-IL"/>
        </w:rPr>
        <w:t>12</w:t>
      </w:r>
      <w:r>
        <w:rPr>
          <w:sz w:val="20"/>
          <w:szCs w:val="20"/>
          <w:lang w:bidi="he-IL"/>
        </w:rPr>
        <w:t xml:space="preserve"> the night is far gone, the day is near. Let us then lay aside the works of darkness and put on the armor of light; </w:t>
      </w:r>
      <w:r>
        <w:rPr>
          <w:sz w:val="20"/>
          <w:szCs w:val="20"/>
          <w:vertAlign w:val="superscript"/>
          <w:lang w:bidi="he-IL"/>
        </w:rPr>
        <w:t>13</w:t>
      </w:r>
      <w:r>
        <w:rPr>
          <w:sz w:val="20"/>
          <w:szCs w:val="20"/>
          <w:lang w:bidi="he-IL"/>
        </w:rPr>
        <w:t xml:space="preserve"> let us live honorably as in the day, not in reveling and drunkenness, not in debauchery and licentiousness, not in quarreling and jealousy. </w:t>
      </w:r>
      <w:r>
        <w:rPr>
          <w:sz w:val="20"/>
          <w:szCs w:val="20"/>
          <w:vertAlign w:val="superscript"/>
          <w:lang w:bidi="he-IL"/>
        </w:rPr>
        <w:t>14</w:t>
      </w:r>
      <w:r>
        <w:rPr>
          <w:sz w:val="20"/>
          <w:szCs w:val="20"/>
          <w:lang w:bidi="he-IL"/>
        </w:rPr>
        <w:t xml:space="preserve"> Instead, put on the Lord Jesus Christ, and make no provision for the flesh, to gratify its desires.”</w:t>
      </w:r>
    </w:p>
    <w:p w14:paraId="044C280B" w14:textId="77777777" w:rsidR="006C75C7" w:rsidRDefault="006C75C7" w:rsidP="004D4FF6">
      <w:pPr>
        <w:numPr>
          <w:ilvl w:val="3"/>
          <w:numId w:val="33"/>
        </w:numPr>
        <w:spacing w:line="240" w:lineRule="atLeast"/>
        <w:rPr>
          <w:spacing w:val="-3"/>
          <w:sz w:val="20"/>
          <w:szCs w:val="20"/>
        </w:rPr>
      </w:pPr>
      <w:r w:rsidRPr="0011210B">
        <w:rPr>
          <w:spacing w:val="-3"/>
          <w:sz w:val="20"/>
          <w:szCs w:val="20"/>
        </w:rPr>
        <w:lastRenderedPageBreak/>
        <w:t>Eph 5:5-21</w:t>
      </w:r>
      <w:r>
        <w:rPr>
          <w:spacing w:val="-3"/>
          <w:sz w:val="20"/>
          <w:szCs w:val="20"/>
        </w:rPr>
        <w:t>, “</w:t>
      </w:r>
      <w:r>
        <w:rPr>
          <w:sz w:val="20"/>
          <w:szCs w:val="20"/>
          <w:lang w:bidi="he-IL"/>
        </w:rPr>
        <w:t xml:space="preserve">Be sure of this, that no fornicator or impure person, or one who is greedy (that is, an idolater), has any inheritance in the kingdom of Christ and of God. </w:t>
      </w:r>
      <w:r>
        <w:rPr>
          <w:sz w:val="20"/>
          <w:szCs w:val="20"/>
          <w:vertAlign w:val="superscript"/>
          <w:lang w:bidi="he-IL"/>
        </w:rPr>
        <w:t>6</w:t>
      </w:r>
      <w:r>
        <w:rPr>
          <w:sz w:val="20"/>
          <w:szCs w:val="20"/>
          <w:lang w:bidi="he-IL"/>
        </w:rPr>
        <w:t xml:space="preserve"> Let no one deceive you with empty words, for because of these things the wrath of God comes on those who are disobedient. </w:t>
      </w:r>
      <w:r>
        <w:rPr>
          <w:sz w:val="20"/>
          <w:szCs w:val="20"/>
          <w:vertAlign w:val="superscript"/>
          <w:lang w:bidi="he-IL"/>
        </w:rPr>
        <w:t>7</w:t>
      </w:r>
      <w:r>
        <w:rPr>
          <w:sz w:val="20"/>
          <w:szCs w:val="20"/>
          <w:lang w:bidi="he-IL"/>
        </w:rPr>
        <w:t xml:space="preserve"> Therefore do not be associated with them. </w:t>
      </w:r>
      <w:r>
        <w:rPr>
          <w:sz w:val="20"/>
          <w:szCs w:val="20"/>
          <w:vertAlign w:val="superscript"/>
          <w:lang w:bidi="he-IL"/>
        </w:rPr>
        <w:t>8</w:t>
      </w:r>
      <w:r>
        <w:rPr>
          <w:sz w:val="20"/>
          <w:szCs w:val="20"/>
          <w:lang w:bidi="he-IL"/>
        </w:rPr>
        <w:t xml:space="preserve"> For once you were darkness, but now in the Lord you are light. Live as children of light—</w:t>
      </w:r>
      <w:r>
        <w:rPr>
          <w:sz w:val="20"/>
          <w:szCs w:val="20"/>
          <w:vertAlign w:val="superscript"/>
          <w:lang w:bidi="he-IL"/>
        </w:rPr>
        <w:t>9</w:t>
      </w:r>
      <w:r>
        <w:rPr>
          <w:sz w:val="20"/>
          <w:szCs w:val="20"/>
          <w:lang w:bidi="he-IL"/>
        </w:rPr>
        <w:t xml:space="preserve"> for the fruit of the light is found in all that is good and right and true. </w:t>
      </w:r>
      <w:r>
        <w:rPr>
          <w:sz w:val="20"/>
          <w:szCs w:val="20"/>
          <w:vertAlign w:val="superscript"/>
          <w:lang w:bidi="he-IL"/>
        </w:rPr>
        <w:t>10</w:t>
      </w:r>
      <w:r>
        <w:rPr>
          <w:sz w:val="20"/>
          <w:szCs w:val="20"/>
          <w:lang w:bidi="he-IL"/>
        </w:rPr>
        <w:t xml:space="preserve"> Try to find out what is pleasing to the Lord. </w:t>
      </w:r>
      <w:r>
        <w:rPr>
          <w:sz w:val="20"/>
          <w:szCs w:val="20"/>
          <w:vertAlign w:val="superscript"/>
          <w:lang w:bidi="he-IL"/>
        </w:rPr>
        <w:t>11</w:t>
      </w:r>
      <w:r>
        <w:rPr>
          <w:sz w:val="20"/>
          <w:szCs w:val="20"/>
          <w:lang w:bidi="he-IL"/>
        </w:rPr>
        <w:t xml:space="preserve"> Take no part in the unfruitful works of darkness, but instead expose them. </w:t>
      </w:r>
      <w:r>
        <w:rPr>
          <w:sz w:val="20"/>
          <w:szCs w:val="20"/>
          <w:vertAlign w:val="superscript"/>
          <w:lang w:bidi="he-IL"/>
        </w:rPr>
        <w:t>12</w:t>
      </w:r>
      <w:r>
        <w:rPr>
          <w:sz w:val="20"/>
          <w:szCs w:val="20"/>
          <w:lang w:bidi="he-IL"/>
        </w:rPr>
        <w:t xml:space="preserve"> For it is shameful even to mention what such people do secretly; </w:t>
      </w:r>
      <w:r>
        <w:rPr>
          <w:sz w:val="20"/>
          <w:szCs w:val="20"/>
          <w:vertAlign w:val="superscript"/>
          <w:lang w:bidi="he-IL"/>
        </w:rPr>
        <w:t>13</w:t>
      </w:r>
      <w:r>
        <w:rPr>
          <w:sz w:val="20"/>
          <w:szCs w:val="20"/>
          <w:lang w:bidi="he-IL"/>
        </w:rPr>
        <w:t xml:space="preserve"> but everything exposed by the light becomes visible, </w:t>
      </w:r>
      <w:r>
        <w:rPr>
          <w:sz w:val="20"/>
          <w:szCs w:val="20"/>
          <w:vertAlign w:val="superscript"/>
          <w:lang w:bidi="he-IL"/>
        </w:rPr>
        <w:t>14</w:t>
      </w:r>
      <w:r>
        <w:rPr>
          <w:sz w:val="20"/>
          <w:szCs w:val="20"/>
          <w:lang w:bidi="he-IL"/>
        </w:rPr>
        <w:t xml:space="preserve"> for everything that becomes visible is light. Therefore it says, “Sleeper, awake! Rise from the dead, and Christ will shine on you.” </w:t>
      </w:r>
      <w:r>
        <w:rPr>
          <w:sz w:val="20"/>
          <w:szCs w:val="20"/>
          <w:vertAlign w:val="superscript"/>
          <w:lang w:bidi="he-IL"/>
        </w:rPr>
        <w:t>15</w:t>
      </w:r>
      <w:r>
        <w:rPr>
          <w:sz w:val="20"/>
          <w:szCs w:val="20"/>
          <w:lang w:bidi="he-IL"/>
        </w:rPr>
        <w:t xml:space="preserve"> Be careful then how you live, not as unwise people but as wise, </w:t>
      </w:r>
      <w:r>
        <w:rPr>
          <w:sz w:val="20"/>
          <w:szCs w:val="20"/>
          <w:vertAlign w:val="superscript"/>
          <w:lang w:bidi="he-IL"/>
        </w:rPr>
        <w:t>16</w:t>
      </w:r>
      <w:r>
        <w:rPr>
          <w:sz w:val="20"/>
          <w:szCs w:val="20"/>
          <w:lang w:bidi="he-IL"/>
        </w:rPr>
        <w:t xml:space="preserve"> making the most of the time, because the days are evil. </w:t>
      </w:r>
      <w:r>
        <w:rPr>
          <w:sz w:val="20"/>
          <w:szCs w:val="20"/>
          <w:vertAlign w:val="superscript"/>
          <w:lang w:bidi="he-IL"/>
        </w:rPr>
        <w:t>17</w:t>
      </w:r>
      <w:r>
        <w:rPr>
          <w:sz w:val="20"/>
          <w:szCs w:val="20"/>
          <w:lang w:bidi="he-IL"/>
        </w:rPr>
        <w:t xml:space="preserve"> So do not be foolish, but understand what the will of the Lord is. </w:t>
      </w:r>
      <w:r>
        <w:rPr>
          <w:sz w:val="20"/>
          <w:szCs w:val="20"/>
          <w:vertAlign w:val="superscript"/>
          <w:lang w:bidi="he-IL"/>
        </w:rPr>
        <w:t>18</w:t>
      </w:r>
      <w:r>
        <w:rPr>
          <w:sz w:val="20"/>
          <w:szCs w:val="20"/>
          <w:lang w:bidi="he-IL"/>
        </w:rPr>
        <w:t xml:space="preserve"> Do not get drunk with wine, for that is debauchery; but be filled with the Spirit, </w:t>
      </w:r>
      <w:r>
        <w:rPr>
          <w:sz w:val="20"/>
          <w:szCs w:val="20"/>
          <w:vertAlign w:val="superscript"/>
          <w:lang w:bidi="he-IL"/>
        </w:rPr>
        <w:t>19</w:t>
      </w:r>
      <w:r>
        <w:rPr>
          <w:sz w:val="20"/>
          <w:szCs w:val="20"/>
          <w:lang w:bidi="he-IL"/>
        </w:rPr>
        <w:t xml:space="preserve"> as you sing psalms and hymns and spiritual songs among yourselves, singing and making melody to the Lord in your hearts, </w:t>
      </w:r>
      <w:r>
        <w:rPr>
          <w:sz w:val="20"/>
          <w:szCs w:val="20"/>
          <w:vertAlign w:val="superscript"/>
          <w:lang w:bidi="he-IL"/>
        </w:rPr>
        <w:t>20</w:t>
      </w:r>
      <w:r>
        <w:rPr>
          <w:sz w:val="20"/>
          <w:szCs w:val="20"/>
          <w:lang w:bidi="he-IL"/>
        </w:rPr>
        <w:t xml:space="preserve"> giving thanks to God the Father at all times and for everything in the name of our Lord Jesus Christ. </w:t>
      </w:r>
      <w:r>
        <w:rPr>
          <w:sz w:val="20"/>
          <w:szCs w:val="20"/>
          <w:vertAlign w:val="superscript"/>
          <w:lang w:bidi="he-IL"/>
        </w:rPr>
        <w:t>21</w:t>
      </w:r>
      <w:r>
        <w:rPr>
          <w:sz w:val="20"/>
          <w:szCs w:val="20"/>
          <w:lang w:bidi="he-IL"/>
        </w:rPr>
        <w:t xml:space="preserve"> Be subject to one another out of reverence for Christ.”</w:t>
      </w:r>
    </w:p>
    <w:p w14:paraId="78A8D063" w14:textId="77777777" w:rsidR="006C75C7" w:rsidRDefault="006C75C7" w:rsidP="004D4FF6">
      <w:pPr>
        <w:numPr>
          <w:ilvl w:val="3"/>
          <w:numId w:val="33"/>
        </w:numPr>
        <w:spacing w:line="240" w:lineRule="atLeast"/>
        <w:rPr>
          <w:spacing w:val="-3"/>
          <w:sz w:val="20"/>
          <w:szCs w:val="20"/>
        </w:rPr>
      </w:pPr>
      <w:r w:rsidRPr="0011210B">
        <w:rPr>
          <w:spacing w:val="-3"/>
          <w:sz w:val="20"/>
          <w:szCs w:val="20"/>
        </w:rPr>
        <w:t>1 Thess 4:1-12</w:t>
      </w:r>
      <w:r>
        <w:rPr>
          <w:spacing w:val="-3"/>
          <w:sz w:val="20"/>
          <w:szCs w:val="20"/>
        </w:rPr>
        <w:t>, “</w:t>
      </w:r>
      <w:r>
        <w:rPr>
          <w:sz w:val="20"/>
          <w:szCs w:val="20"/>
          <w:lang w:bidi="he-IL"/>
        </w:rPr>
        <w:t xml:space="preserve">Finally, brothers and sisters, we ask and urge you in the Lord Jesus that, as you learned from us how you ought to live and to please God (as, in fact, you are doing), you should do so more and more. </w:t>
      </w:r>
      <w:r>
        <w:rPr>
          <w:sz w:val="20"/>
          <w:szCs w:val="20"/>
          <w:vertAlign w:val="superscript"/>
          <w:lang w:bidi="he-IL"/>
        </w:rPr>
        <w:t>2</w:t>
      </w:r>
      <w:r>
        <w:rPr>
          <w:sz w:val="20"/>
          <w:szCs w:val="20"/>
          <w:lang w:bidi="he-IL"/>
        </w:rPr>
        <w:t xml:space="preserve"> For you know what instructions we gave you through the Lord Jesus. </w:t>
      </w:r>
      <w:r>
        <w:rPr>
          <w:sz w:val="20"/>
          <w:szCs w:val="20"/>
          <w:vertAlign w:val="superscript"/>
          <w:lang w:bidi="he-IL"/>
        </w:rPr>
        <w:t>3</w:t>
      </w:r>
      <w:r>
        <w:rPr>
          <w:sz w:val="20"/>
          <w:szCs w:val="20"/>
          <w:lang w:bidi="he-IL"/>
        </w:rPr>
        <w:t xml:space="preserve"> For this is the will of God, your sanctification: that you abstain from fornication; </w:t>
      </w:r>
      <w:r>
        <w:rPr>
          <w:sz w:val="20"/>
          <w:szCs w:val="20"/>
          <w:vertAlign w:val="superscript"/>
          <w:lang w:bidi="he-IL"/>
        </w:rPr>
        <w:t>4</w:t>
      </w:r>
      <w:r>
        <w:rPr>
          <w:sz w:val="20"/>
          <w:szCs w:val="20"/>
          <w:lang w:bidi="he-IL"/>
        </w:rPr>
        <w:t xml:space="preserve"> that each one of you know how to control your own body in holiness and honor, </w:t>
      </w:r>
      <w:r>
        <w:rPr>
          <w:sz w:val="20"/>
          <w:szCs w:val="20"/>
          <w:vertAlign w:val="superscript"/>
          <w:lang w:bidi="he-IL"/>
        </w:rPr>
        <w:t>5</w:t>
      </w:r>
      <w:r>
        <w:rPr>
          <w:sz w:val="20"/>
          <w:szCs w:val="20"/>
          <w:lang w:bidi="he-IL"/>
        </w:rPr>
        <w:t xml:space="preserve"> not with lustful passion, like the Gentiles who do not know God; </w:t>
      </w:r>
      <w:r>
        <w:rPr>
          <w:sz w:val="20"/>
          <w:szCs w:val="20"/>
          <w:vertAlign w:val="superscript"/>
          <w:lang w:bidi="he-IL"/>
        </w:rPr>
        <w:t>6</w:t>
      </w:r>
      <w:r>
        <w:rPr>
          <w:sz w:val="20"/>
          <w:szCs w:val="20"/>
          <w:lang w:bidi="he-IL"/>
        </w:rPr>
        <w:t xml:space="preserve"> that no one wrong or exploit a brother or sister in this matter, because the Lord is an avenger in all these things, just as we have already told you beforehand and solemnly warned you. </w:t>
      </w:r>
      <w:r>
        <w:rPr>
          <w:sz w:val="20"/>
          <w:szCs w:val="20"/>
          <w:vertAlign w:val="superscript"/>
          <w:lang w:bidi="he-IL"/>
        </w:rPr>
        <w:t>7</w:t>
      </w:r>
      <w:r>
        <w:rPr>
          <w:sz w:val="20"/>
          <w:szCs w:val="20"/>
          <w:lang w:bidi="he-IL"/>
        </w:rPr>
        <w:t xml:space="preserve"> For God did not call us to impurity but in holiness. </w:t>
      </w:r>
      <w:r>
        <w:rPr>
          <w:sz w:val="20"/>
          <w:szCs w:val="20"/>
          <w:vertAlign w:val="superscript"/>
          <w:lang w:bidi="he-IL"/>
        </w:rPr>
        <w:t>8</w:t>
      </w:r>
      <w:r>
        <w:rPr>
          <w:sz w:val="20"/>
          <w:szCs w:val="20"/>
          <w:lang w:bidi="he-IL"/>
        </w:rPr>
        <w:t xml:space="preserve"> Therefore whoever rejects this rejects not human authority but God, who also gives his Holy Spirit to you. </w:t>
      </w:r>
      <w:r>
        <w:rPr>
          <w:sz w:val="20"/>
          <w:szCs w:val="20"/>
          <w:vertAlign w:val="superscript"/>
          <w:lang w:bidi="he-IL"/>
        </w:rPr>
        <w:t>9</w:t>
      </w:r>
      <w:r>
        <w:rPr>
          <w:sz w:val="20"/>
          <w:szCs w:val="20"/>
          <w:lang w:bidi="he-IL"/>
        </w:rPr>
        <w:t xml:space="preserve"> Now concerning love of the brothers and sisters, you do not need to have anyone write to you, for you yourselves have been taught by God to love one another; </w:t>
      </w:r>
      <w:r>
        <w:rPr>
          <w:sz w:val="20"/>
          <w:szCs w:val="20"/>
          <w:vertAlign w:val="superscript"/>
          <w:lang w:bidi="he-IL"/>
        </w:rPr>
        <w:t>10</w:t>
      </w:r>
      <w:r>
        <w:rPr>
          <w:sz w:val="20"/>
          <w:szCs w:val="20"/>
          <w:lang w:bidi="he-IL"/>
        </w:rPr>
        <w:t xml:space="preserve"> and indeed you do love all the brothers and sisters throughout Macedonia. But we urge you, beloved, to do so more and more, </w:t>
      </w:r>
      <w:r>
        <w:rPr>
          <w:sz w:val="20"/>
          <w:szCs w:val="20"/>
          <w:vertAlign w:val="superscript"/>
          <w:lang w:bidi="he-IL"/>
        </w:rPr>
        <w:t>11</w:t>
      </w:r>
      <w:r>
        <w:rPr>
          <w:sz w:val="20"/>
          <w:szCs w:val="20"/>
          <w:lang w:bidi="he-IL"/>
        </w:rPr>
        <w:t xml:space="preserve"> to aspire to live quietly, to mind your own affairs, and to work with your hands, as we directed you, </w:t>
      </w:r>
      <w:r>
        <w:rPr>
          <w:sz w:val="20"/>
          <w:szCs w:val="20"/>
          <w:vertAlign w:val="superscript"/>
          <w:lang w:bidi="he-IL"/>
        </w:rPr>
        <w:t>12</w:t>
      </w:r>
      <w:r>
        <w:rPr>
          <w:sz w:val="20"/>
          <w:szCs w:val="20"/>
          <w:lang w:bidi="he-IL"/>
        </w:rPr>
        <w:t xml:space="preserve"> so that you may behave properly toward outsiders and be dependent on no one.”</w:t>
      </w:r>
    </w:p>
    <w:p w14:paraId="7F4F4E1D" w14:textId="77777777" w:rsidR="006C75C7" w:rsidRDefault="006C75C7" w:rsidP="004D4FF6">
      <w:pPr>
        <w:numPr>
          <w:ilvl w:val="3"/>
          <w:numId w:val="33"/>
        </w:numPr>
        <w:spacing w:line="240" w:lineRule="atLeast"/>
        <w:rPr>
          <w:spacing w:val="-3"/>
        </w:rPr>
      </w:pPr>
      <w:r>
        <w:rPr>
          <w:spacing w:val="-3"/>
        </w:rPr>
        <w:t>virtue and vice lists</w:t>
      </w:r>
    </w:p>
    <w:p w14:paraId="20749AF5" w14:textId="77777777" w:rsidR="006C75C7" w:rsidRPr="00DE1B90" w:rsidRDefault="006C75C7" w:rsidP="004D4FF6">
      <w:pPr>
        <w:numPr>
          <w:ilvl w:val="4"/>
          <w:numId w:val="33"/>
        </w:numPr>
        <w:rPr>
          <w:kern w:val="2"/>
          <w:sz w:val="20"/>
          <w:szCs w:val="20"/>
        </w:rPr>
      </w:pPr>
      <w:r w:rsidRPr="00DE1B90">
        <w:rPr>
          <w:kern w:val="2"/>
          <w:sz w:val="20"/>
          <w:szCs w:val="20"/>
        </w:rPr>
        <w:t xml:space="preserve">1 Cor 6:9-10 </w:t>
      </w:r>
      <w:r>
        <w:rPr>
          <w:kern w:val="2"/>
          <w:sz w:val="20"/>
          <w:szCs w:val="20"/>
        </w:rPr>
        <w:t>(</w:t>
      </w:r>
      <w:r w:rsidRPr="00DE1B90">
        <w:rPr>
          <w:kern w:val="2"/>
          <w:sz w:val="20"/>
          <w:szCs w:val="20"/>
        </w:rPr>
        <w:t xml:space="preserve">vice list), “Do you not know that wrongdoers will not inherit the kingdom of God? Do not be deceived! Fornicators, idolaters, adulterers, male prostitutes, sodomites, </w:t>
      </w:r>
      <w:r w:rsidRPr="00DE1B90">
        <w:rPr>
          <w:kern w:val="2"/>
          <w:sz w:val="20"/>
          <w:szCs w:val="20"/>
          <w:vertAlign w:val="superscript"/>
        </w:rPr>
        <w:t>10</w:t>
      </w:r>
      <w:r w:rsidRPr="00DE1B90">
        <w:rPr>
          <w:kern w:val="2"/>
          <w:sz w:val="20"/>
          <w:szCs w:val="20"/>
        </w:rPr>
        <w:t>thieves, the greedy, drunkards, revilers, robbers—none of these will inherit the kingdom of God.”</w:t>
      </w:r>
    </w:p>
    <w:p w14:paraId="34697C8D" w14:textId="77777777" w:rsidR="006C75C7" w:rsidRPr="00DE1B90" w:rsidRDefault="006C75C7" w:rsidP="004D4FF6">
      <w:pPr>
        <w:numPr>
          <w:ilvl w:val="4"/>
          <w:numId w:val="33"/>
        </w:numPr>
        <w:rPr>
          <w:kern w:val="2"/>
          <w:sz w:val="20"/>
          <w:szCs w:val="20"/>
        </w:rPr>
      </w:pPr>
      <w:r w:rsidRPr="00DE1B90">
        <w:rPr>
          <w:kern w:val="2"/>
          <w:sz w:val="20"/>
          <w:szCs w:val="20"/>
        </w:rPr>
        <w:t xml:space="preserve">Gal 5:19-21 </w:t>
      </w:r>
      <w:r>
        <w:rPr>
          <w:kern w:val="2"/>
          <w:sz w:val="20"/>
          <w:szCs w:val="20"/>
        </w:rPr>
        <w:t>(</w:t>
      </w:r>
      <w:r w:rsidRPr="00DE1B90">
        <w:rPr>
          <w:kern w:val="2"/>
          <w:sz w:val="20"/>
          <w:szCs w:val="20"/>
        </w:rPr>
        <w:t xml:space="preserve">vice list), “Now the works of the flesh are obvious: fornication, impurity, licentiousness, </w:t>
      </w:r>
      <w:r w:rsidRPr="00DE1B90">
        <w:rPr>
          <w:kern w:val="2"/>
          <w:sz w:val="20"/>
          <w:szCs w:val="20"/>
          <w:vertAlign w:val="superscript"/>
        </w:rPr>
        <w:t>20</w:t>
      </w:r>
      <w:r w:rsidRPr="00DE1B90">
        <w:rPr>
          <w:kern w:val="2"/>
          <w:sz w:val="20"/>
          <w:szCs w:val="20"/>
        </w:rPr>
        <w:t xml:space="preserve">idolatry, sorcery, enmities, strife, jealousy, anger, quarrels, dissensions, factions, </w:t>
      </w:r>
      <w:r w:rsidRPr="00DE1B90">
        <w:rPr>
          <w:kern w:val="2"/>
          <w:sz w:val="20"/>
          <w:szCs w:val="20"/>
          <w:vertAlign w:val="superscript"/>
        </w:rPr>
        <w:t>21</w:t>
      </w:r>
      <w:r w:rsidRPr="00DE1B90">
        <w:rPr>
          <w:kern w:val="2"/>
          <w:sz w:val="20"/>
          <w:szCs w:val="20"/>
        </w:rPr>
        <w:t>envy, drunkenness, carousing, and things like these. I am warning you, as I warned you before: those who do such things will not inherit the kingdom of God.”</w:t>
      </w:r>
    </w:p>
    <w:p w14:paraId="4DDBF501" w14:textId="77777777" w:rsidR="006C75C7" w:rsidRDefault="006C75C7" w:rsidP="004D4FF6">
      <w:pPr>
        <w:numPr>
          <w:ilvl w:val="4"/>
          <w:numId w:val="33"/>
        </w:numPr>
        <w:spacing w:line="240" w:lineRule="atLeast"/>
        <w:rPr>
          <w:spacing w:val="-3"/>
          <w:sz w:val="20"/>
          <w:szCs w:val="20"/>
        </w:rPr>
      </w:pPr>
      <w:r w:rsidRPr="0011210B">
        <w:rPr>
          <w:spacing w:val="-3"/>
          <w:sz w:val="20"/>
          <w:szCs w:val="20"/>
        </w:rPr>
        <w:t>2 Cor 12:20</w:t>
      </w:r>
      <w:r>
        <w:rPr>
          <w:spacing w:val="-3"/>
          <w:sz w:val="20"/>
          <w:szCs w:val="20"/>
        </w:rPr>
        <w:t>, (vice list) “</w:t>
      </w:r>
      <w:r>
        <w:rPr>
          <w:sz w:val="20"/>
          <w:szCs w:val="20"/>
          <w:lang w:bidi="he-IL"/>
        </w:rPr>
        <w:t>For I fear that when I come, I may find you not as I wish, and that you may find me not as you wish; I fear that there may perhaps be quarreling, jealousy, anger, selfishness, slander, gossip, conceit, and disorder.”</w:t>
      </w:r>
    </w:p>
    <w:p w14:paraId="0A5301A8" w14:textId="77777777" w:rsidR="006C75C7" w:rsidRDefault="006C75C7" w:rsidP="004D4FF6">
      <w:pPr>
        <w:numPr>
          <w:ilvl w:val="4"/>
          <w:numId w:val="33"/>
        </w:numPr>
        <w:spacing w:line="240" w:lineRule="atLeast"/>
        <w:rPr>
          <w:spacing w:val="-3"/>
          <w:sz w:val="20"/>
          <w:szCs w:val="20"/>
        </w:rPr>
      </w:pPr>
      <w:r>
        <w:rPr>
          <w:spacing w:val="-3"/>
          <w:sz w:val="20"/>
          <w:szCs w:val="20"/>
        </w:rPr>
        <w:t>Gal 5:22</w:t>
      </w:r>
      <w:r w:rsidRPr="0011210B">
        <w:rPr>
          <w:spacing w:val="-3"/>
          <w:sz w:val="20"/>
          <w:szCs w:val="20"/>
        </w:rPr>
        <w:t>-24</w:t>
      </w:r>
      <w:r>
        <w:rPr>
          <w:spacing w:val="-3"/>
          <w:sz w:val="20"/>
          <w:szCs w:val="20"/>
        </w:rPr>
        <w:t>, (virtue list) “</w:t>
      </w:r>
      <w:r>
        <w:rPr>
          <w:sz w:val="20"/>
          <w:szCs w:val="20"/>
          <w:lang w:bidi="he-IL"/>
        </w:rPr>
        <w:t xml:space="preserve">By contrast, the fruit of the Spirit is love, joy, peace, patience, kindness, generosity, faithfulness, </w:t>
      </w:r>
      <w:r>
        <w:rPr>
          <w:sz w:val="20"/>
          <w:szCs w:val="20"/>
          <w:vertAlign w:val="superscript"/>
          <w:lang w:bidi="he-IL"/>
        </w:rPr>
        <w:t>23</w:t>
      </w:r>
      <w:r>
        <w:rPr>
          <w:sz w:val="20"/>
          <w:szCs w:val="20"/>
          <w:lang w:bidi="he-IL"/>
        </w:rPr>
        <w:t xml:space="preserve"> gentleness, and self-control. There is no law against such things. </w:t>
      </w:r>
      <w:r>
        <w:rPr>
          <w:sz w:val="20"/>
          <w:szCs w:val="20"/>
          <w:vertAlign w:val="superscript"/>
          <w:lang w:bidi="he-IL"/>
        </w:rPr>
        <w:t>24</w:t>
      </w:r>
      <w:r>
        <w:rPr>
          <w:sz w:val="20"/>
          <w:szCs w:val="20"/>
          <w:lang w:bidi="he-IL"/>
        </w:rPr>
        <w:t xml:space="preserve"> And those who belong to Christ Jesus have crucified the flesh with its passions and desires.”</w:t>
      </w:r>
    </w:p>
    <w:p w14:paraId="2D7338CA" w14:textId="77777777" w:rsidR="006C75C7" w:rsidRDefault="006C75C7" w:rsidP="004D4FF6">
      <w:pPr>
        <w:numPr>
          <w:ilvl w:val="4"/>
          <w:numId w:val="33"/>
        </w:numPr>
        <w:spacing w:line="240" w:lineRule="atLeast"/>
        <w:rPr>
          <w:spacing w:val="-3"/>
          <w:sz w:val="20"/>
          <w:szCs w:val="20"/>
        </w:rPr>
      </w:pPr>
      <w:r w:rsidRPr="0011210B">
        <w:rPr>
          <w:spacing w:val="-3"/>
          <w:sz w:val="20"/>
          <w:szCs w:val="20"/>
        </w:rPr>
        <w:t>1 Tim 6:11</w:t>
      </w:r>
      <w:r>
        <w:rPr>
          <w:spacing w:val="-3"/>
          <w:sz w:val="20"/>
          <w:szCs w:val="20"/>
        </w:rPr>
        <w:t>b, “</w:t>
      </w:r>
      <w:r>
        <w:rPr>
          <w:sz w:val="20"/>
          <w:szCs w:val="20"/>
          <w:lang w:bidi="he-IL"/>
        </w:rPr>
        <w:t>pursue righteousness, godliness, faith, love, endurance, gentleness.”</w:t>
      </w:r>
    </w:p>
    <w:p w14:paraId="38565E0C" w14:textId="77777777" w:rsidR="006C75C7" w:rsidRDefault="006C75C7" w:rsidP="004D4FF6">
      <w:pPr>
        <w:numPr>
          <w:ilvl w:val="3"/>
          <w:numId w:val="33"/>
        </w:numPr>
        <w:spacing w:line="240" w:lineRule="atLeast"/>
        <w:rPr>
          <w:spacing w:val="-3"/>
        </w:rPr>
      </w:pPr>
      <w:r>
        <w:rPr>
          <w:spacing w:val="-3"/>
        </w:rPr>
        <w:t>Haustafeln</w:t>
      </w:r>
    </w:p>
    <w:p w14:paraId="6462C2D5" w14:textId="77777777" w:rsidR="006C75C7" w:rsidRPr="00BB6CA0" w:rsidRDefault="006C75C7" w:rsidP="004D4FF6">
      <w:pPr>
        <w:numPr>
          <w:ilvl w:val="4"/>
          <w:numId w:val="33"/>
        </w:numPr>
        <w:spacing w:line="240" w:lineRule="atLeast"/>
        <w:rPr>
          <w:spacing w:val="-3"/>
          <w:sz w:val="20"/>
          <w:szCs w:val="20"/>
        </w:rPr>
      </w:pPr>
      <w:r w:rsidRPr="00D01A9E">
        <w:rPr>
          <w:sz w:val="20"/>
          <w:szCs w:val="14"/>
        </w:rPr>
        <w:t>Eph</w:t>
      </w:r>
      <w:r>
        <w:rPr>
          <w:sz w:val="20"/>
          <w:szCs w:val="14"/>
        </w:rPr>
        <w:t xml:space="preserve"> 5:21</w:t>
      </w:r>
      <w:r w:rsidRPr="00D01A9E">
        <w:rPr>
          <w:sz w:val="20"/>
          <w:szCs w:val="14"/>
        </w:rPr>
        <w:t>-6:4</w:t>
      </w:r>
      <w:r w:rsidRPr="00BB6CA0">
        <w:rPr>
          <w:sz w:val="20"/>
          <w:szCs w:val="14"/>
        </w:rPr>
        <w:t xml:space="preserve">, </w:t>
      </w:r>
      <w:r>
        <w:rPr>
          <w:sz w:val="20"/>
          <w:szCs w:val="14"/>
        </w:rPr>
        <w:t>“</w:t>
      </w:r>
      <w:r>
        <w:rPr>
          <w:sz w:val="20"/>
          <w:szCs w:val="20"/>
          <w:lang w:bidi="he-IL"/>
        </w:rPr>
        <w:t xml:space="preserve">Be subject to one another out of reverence for Christ. </w:t>
      </w:r>
      <w:r w:rsidRPr="00BB6CA0">
        <w:rPr>
          <w:sz w:val="20"/>
          <w:szCs w:val="20"/>
          <w:vertAlign w:val="superscript"/>
          <w:lang w:bidi="he-IL"/>
        </w:rPr>
        <w:t>22</w:t>
      </w:r>
      <w:r>
        <w:rPr>
          <w:sz w:val="20"/>
          <w:szCs w:val="20"/>
          <w:lang w:bidi="he-IL"/>
        </w:rPr>
        <w:t xml:space="preserve"> Wives, be subject to your husbands as you are to the Lord. </w:t>
      </w:r>
      <w:r>
        <w:rPr>
          <w:sz w:val="20"/>
          <w:szCs w:val="20"/>
          <w:vertAlign w:val="superscript"/>
          <w:lang w:bidi="he-IL"/>
        </w:rPr>
        <w:t>23</w:t>
      </w:r>
      <w:r>
        <w:rPr>
          <w:sz w:val="20"/>
          <w:szCs w:val="20"/>
          <w:lang w:bidi="he-IL"/>
        </w:rPr>
        <w:t xml:space="preserve"> For the husband is the head of the wife just as Christ is the head of the church, the body of which he is the Savior. </w:t>
      </w:r>
      <w:r>
        <w:rPr>
          <w:sz w:val="20"/>
          <w:szCs w:val="20"/>
          <w:vertAlign w:val="superscript"/>
          <w:lang w:bidi="he-IL"/>
        </w:rPr>
        <w:t>24</w:t>
      </w:r>
      <w:r>
        <w:rPr>
          <w:sz w:val="20"/>
          <w:szCs w:val="20"/>
          <w:lang w:bidi="he-IL"/>
        </w:rPr>
        <w:t xml:space="preserve"> Just as the church is subject to Christ, so also wives ought to be, in everything, to their husbands. </w:t>
      </w:r>
      <w:r>
        <w:rPr>
          <w:sz w:val="20"/>
          <w:szCs w:val="20"/>
          <w:vertAlign w:val="superscript"/>
          <w:lang w:bidi="he-IL"/>
        </w:rPr>
        <w:t>25</w:t>
      </w:r>
      <w:r>
        <w:rPr>
          <w:sz w:val="20"/>
          <w:szCs w:val="20"/>
          <w:lang w:bidi="he-IL"/>
        </w:rPr>
        <w:t xml:space="preserve"> 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kind—yes, so that she may be </w:t>
      </w:r>
      <w:r>
        <w:rPr>
          <w:sz w:val="20"/>
          <w:szCs w:val="20"/>
          <w:lang w:bidi="he-IL"/>
        </w:rPr>
        <w:lastRenderedPageBreak/>
        <w:t xml:space="preserve">holy and without blemish. </w:t>
      </w:r>
      <w:r>
        <w:rPr>
          <w:sz w:val="20"/>
          <w:szCs w:val="20"/>
          <w:vertAlign w:val="superscript"/>
          <w:lang w:bidi="he-IL"/>
        </w:rPr>
        <w:t>28</w:t>
      </w:r>
      <w:r>
        <w:rPr>
          <w:sz w:val="20"/>
          <w:szCs w:val="20"/>
          <w:lang w:bidi="he-IL"/>
        </w:rPr>
        <w:t xml:space="preserve"> In the same way, husbands should love their wives as they do their own bodies. He who loves his wife loves himself. </w:t>
      </w:r>
      <w:r>
        <w:rPr>
          <w:sz w:val="20"/>
          <w:szCs w:val="20"/>
          <w:vertAlign w:val="superscript"/>
          <w:lang w:bidi="he-IL"/>
        </w:rPr>
        <w:t>29</w:t>
      </w:r>
      <w:r>
        <w:rPr>
          <w:sz w:val="20"/>
          <w:szCs w:val="20"/>
          <w:lang w:bidi="he-IL"/>
        </w:rPr>
        <w:t xml:space="preserve"> For no one ever hates his own body, but he nourishes and tenderly cares for it, just as Christ does for the church, </w:t>
      </w:r>
      <w:r>
        <w:rPr>
          <w:sz w:val="20"/>
          <w:szCs w:val="20"/>
          <w:vertAlign w:val="superscript"/>
          <w:lang w:bidi="he-IL"/>
        </w:rPr>
        <w:t>30</w:t>
      </w:r>
      <w:r>
        <w:rPr>
          <w:sz w:val="20"/>
          <w:szCs w:val="20"/>
          <w:lang w:bidi="he-IL"/>
        </w:rPr>
        <w:t xml:space="preserve"> because we are members of his body. </w:t>
      </w:r>
      <w:r>
        <w:rPr>
          <w:sz w:val="20"/>
          <w:szCs w:val="20"/>
          <w:vertAlign w:val="superscript"/>
          <w:lang w:bidi="he-IL"/>
        </w:rPr>
        <w:t>31</w:t>
      </w:r>
      <w:r>
        <w:rPr>
          <w:sz w:val="20"/>
          <w:szCs w:val="20"/>
          <w:lang w:bidi="he-IL"/>
        </w:rPr>
        <w:t xml:space="preserve"> “For this reason a man will leave his father and mother and be joined to his wife, and the two will become one flesh.” </w:t>
      </w:r>
      <w:r>
        <w:rPr>
          <w:sz w:val="20"/>
          <w:szCs w:val="20"/>
          <w:vertAlign w:val="superscript"/>
          <w:lang w:bidi="he-IL"/>
        </w:rPr>
        <w:t>32</w:t>
      </w:r>
      <w:r>
        <w:rPr>
          <w:sz w:val="20"/>
          <w:szCs w:val="20"/>
          <w:lang w:bidi="he-IL"/>
        </w:rPr>
        <w:t xml:space="preserve"> This is a great mystery, and I am applying it to Christ and the church. </w:t>
      </w:r>
      <w:r>
        <w:rPr>
          <w:sz w:val="20"/>
          <w:szCs w:val="20"/>
          <w:vertAlign w:val="superscript"/>
          <w:lang w:bidi="he-IL"/>
        </w:rPr>
        <w:t>33</w:t>
      </w:r>
      <w:r>
        <w:rPr>
          <w:sz w:val="20"/>
          <w:szCs w:val="20"/>
          <w:lang w:bidi="he-IL"/>
        </w:rPr>
        <w:t xml:space="preserve"> Each of you, however, should love his wife as himself, and a wife should respect her husband. </w:t>
      </w:r>
      <w:r w:rsidRPr="00BB6CA0">
        <w:rPr>
          <w:sz w:val="20"/>
          <w:szCs w:val="20"/>
          <w:vertAlign w:val="superscript"/>
          <w:lang w:bidi="he-IL"/>
        </w:rPr>
        <w:t>6:1</w:t>
      </w:r>
      <w:r>
        <w:rPr>
          <w:sz w:val="20"/>
          <w:szCs w:val="20"/>
          <w:lang w:bidi="he-IL"/>
        </w:rPr>
        <w:t xml:space="preserve"> Children, obey your parents in the Lord, for this is right. </w:t>
      </w:r>
      <w:r>
        <w:rPr>
          <w:sz w:val="20"/>
          <w:szCs w:val="20"/>
          <w:vertAlign w:val="superscript"/>
          <w:lang w:bidi="he-IL"/>
        </w:rPr>
        <w:t>2</w:t>
      </w:r>
      <w:r>
        <w:rPr>
          <w:sz w:val="20"/>
          <w:szCs w:val="20"/>
          <w:lang w:bidi="he-IL"/>
        </w:rPr>
        <w:t xml:space="preserve"> “Honor your father and mother”—this is the first commandment with a promise: </w:t>
      </w:r>
      <w:r>
        <w:rPr>
          <w:sz w:val="20"/>
          <w:szCs w:val="20"/>
          <w:vertAlign w:val="superscript"/>
          <w:lang w:bidi="he-IL"/>
        </w:rPr>
        <w:t>3</w:t>
      </w:r>
      <w:r>
        <w:rPr>
          <w:sz w:val="20"/>
          <w:szCs w:val="20"/>
          <w:lang w:bidi="he-IL"/>
        </w:rPr>
        <w:t xml:space="preserve"> “so that it may be well with you and you may live long on the earth.” </w:t>
      </w:r>
      <w:r>
        <w:rPr>
          <w:sz w:val="20"/>
          <w:szCs w:val="20"/>
          <w:vertAlign w:val="superscript"/>
          <w:lang w:bidi="he-IL"/>
        </w:rPr>
        <w:t>4</w:t>
      </w:r>
      <w:r>
        <w:rPr>
          <w:sz w:val="20"/>
          <w:szCs w:val="20"/>
          <w:lang w:bidi="he-IL"/>
        </w:rPr>
        <w:t xml:space="preserve"> And, fathers, do not provoke your children to anger, but bring them up in the discipline and instruction of the Lord.”</w:t>
      </w:r>
    </w:p>
    <w:p w14:paraId="3BD9425E" w14:textId="77777777" w:rsidR="006C75C7" w:rsidRDefault="006C75C7" w:rsidP="004D4FF6">
      <w:pPr>
        <w:numPr>
          <w:ilvl w:val="4"/>
          <w:numId w:val="33"/>
        </w:numPr>
        <w:spacing w:line="240" w:lineRule="atLeast"/>
        <w:rPr>
          <w:spacing w:val="-3"/>
          <w:sz w:val="20"/>
          <w:szCs w:val="20"/>
        </w:rPr>
      </w:pPr>
      <w:r w:rsidRPr="0011210B">
        <w:rPr>
          <w:spacing w:val="-3"/>
          <w:sz w:val="20"/>
          <w:szCs w:val="20"/>
        </w:rPr>
        <w:t>Col 3:18-4:1</w:t>
      </w:r>
      <w:r>
        <w:rPr>
          <w:spacing w:val="-3"/>
          <w:sz w:val="20"/>
          <w:szCs w:val="20"/>
        </w:rPr>
        <w:t>, “</w:t>
      </w:r>
      <w:r>
        <w:rPr>
          <w:sz w:val="20"/>
          <w:szCs w:val="20"/>
          <w:lang w:bidi="he-IL"/>
        </w:rPr>
        <w:t xml:space="preserve">Wives, be subject to your husbands, as is fitting in the Lord. </w:t>
      </w:r>
      <w:r>
        <w:rPr>
          <w:sz w:val="20"/>
          <w:szCs w:val="20"/>
          <w:vertAlign w:val="superscript"/>
          <w:lang w:bidi="he-IL"/>
        </w:rPr>
        <w:t>19</w:t>
      </w:r>
      <w:r>
        <w:rPr>
          <w:sz w:val="20"/>
          <w:szCs w:val="20"/>
          <w:lang w:bidi="he-IL"/>
        </w:rPr>
        <w:t xml:space="preserve"> Husbands, love your wives and never treat them harshly. </w:t>
      </w:r>
      <w:r>
        <w:rPr>
          <w:sz w:val="20"/>
          <w:szCs w:val="20"/>
          <w:vertAlign w:val="superscript"/>
          <w:lang w:bidi="he-IL"/>
        </w:rPr>
        <w:t>20</w:t>
      </w:r>
      <w:r>
        <w:rPr>
          <w:sz w:val="20"/>
          <w:szCs w:val="20"/>
          <w:lang w:bidi="he-IL"/>
        </w:rPr>
        <w:t xml:space="preserve"> Children, obey your parents in everything, for this is your acceptable duty in the Lord. </w:t>
      </w:r>
      <w:r>
        <w:rPr>
          <w:sz w:val="20"/>
          <w:szCs w:val="20"/>
          <w:vertAlign w:val="superscript"/>
          <w:lang w:bidi="he-IL"/>
        </w:rPr>
        <w:t>21</w:t>
      </w:r>
      <w:r>
        <w:rPr>
          <w:sz w:val="20"/>
          <w:szCs w:val="20"/>
          <w:lang w:bidi="he-IL"/>
        </w:rPr>
        <w:t xml:space="preserve"> Fathers, do not provoke your children, or they may lose heart. </w:t>
      </w:r>
      <w:r>
        <w:rPr>
          <w:sz w:val="20"/>
          <w:szCs w:val="20"/>
          <w:vertAlign w:val="superscript"/>
          <w:lang w:bidi="he-IL"/>
        </w:rPr>
        <w:t>22</w:t>
      </w:r>
      <w:r>
        <w:rPr>
          <w:sz w:val="20"/>
          <w:szCs w:val="20"/>
          <w:lang w:bidi="he-IL"/>
        </w:rPr>
        <w:t xml:space="preserve"> Slaves, obey your earthly masters in everything, not only while being watched and in order to please them, but wholeheartedly, fearing the Lord. </w:t>
      </w:r>
      <w:r>
        <w:rPr>
          <w:sz w:val="20"/>
          <w:szCs w:val="20"/>
          <w:vertAlign w:val="superscript"/>
          <w:lang w:bidi="he-IL"/>
        </w:rPr>
        <w:t>23</w:t>
      </w:r>
      <w:r>
        <w:rPr>
          <w:sz w:val="20"/>
          <w:szCs w:val="20"/>
          <w:lang w:bidi="he-IL"/>
        </w:rPr>
        <w:t xml:space="preserve"> Whatever your task, put yourselves into it, as done for the Lord and not for your masters, </w:t>
      </w:r>
      <w:r>
        <w:rPr>
          <w:sz w:val="20"/>
          <w:szCs w:val="20"/>
          <w:vertAlign w:val="superscript"/>
          <w:lang w:bidi="he-IL"/>
        </w:rPr>
        <w:t>24</w:t>
      </w:r>
      <w:r>
        <w:rPr>
          <w:sz w:val="20"/>
          <w:szCs w:val="20"/>
          <w:lang w:bidi="he-IL"/>
        </w:rPr>
        <w:t xml:space="preserve"> since you know that from the Lord you will receive the inheritance as your reward; you serve the Lord Christ. </w:t>
      </w:r>
      <w:r>
        <w:rPr>
          <w:sz w:val="20"/>
          <w:szCs w:val="20"/>
          <w:vertAlign w:val="superscript"/>
          <w:lang w:bidi="he-IL"/>
        </w:rPr>
        <w:t>25</w:t>
      </w:r>
      <w:r>
        <w:rPr>
          <w:sz w:val="20"/>
          <w:szCs w:val="20"/>
          <w:lang w:bidi="he-IL"/>
        </w:rPr>
        <w:t xml:space="preserve"> For the wrongdoer will be paid back for whatever wrong has been done, and there is no partiality. </w:t>
      </w:r>
      <w:r w:rsidRPr="00CA6004">
        <w:rPr>
          <w:sz w:val="20"/>
          <w:szCs w:val="20"/>
          <w:vertAlign w:val="superscript"/>
          <w:lang w:bidi="he-IL"/>
        </w:rPr>
        <w:t>4:1</w:t>
      </w:r>
      <w:r>
        <w:rPr>
          <w:sz w:val="20"/>
          <w:szCs w:val="20"/>
          <w:lang w:bidi="he-IL"/>
        </w:rPr>
        <w:t xml:space="preserve"> Masters, treat your slaves justly and fairly, for you know that you also have a Master in heaven.”</w:t>
      </w:r>
    </w:p>
    <w:p w14:paraId="18D3D396" w14:textId="77777777" w:rsidR="006C75C7" w:rsidRDefault="006C75C7" w:rsidP="004D4FF6">
      <w:pPr>
        <w:numPr>
          <w:ilvl w:val="2"/>
          <w:numId w:val="33"/>
        </w:numPr>
        <w:spacing w:line="240" w:lineRule="atLeast"/>
        <w:rPr>
          <w:spacing w:val="-3"/>
        </w:rPr>
      </w:pPr>
      <w:r>
        <w:rPr>
          <w:spacing w:val="-3"/>
        </w:rPr>
        <w:t>diatribes</w:t>
      </w:r>
    </w:p>
    <w:p w14:paraId="1168E741" w14:textId="77777777" w:rsidR="006C75C7" w:rsidRPr="0011210B" w:rsidRDefault="006C75C7" w:rsidP="004D4FF6">
      <w:pPr>
        <w:numPr>
          <w:ilvl w:val="3"/>
          <w:numId w:val="33"/>
        </w:numPr>
        <w:spacing w:line="240" w:lineRule="atLeast"/>
        <w:rPr>
          <w:spacing w:val="-3"/>
          <w:sz w:val="20"/>
          <w:szCs w:val="20"/>
        </w:rPr>
      </w:pPr>
      <w:r w:rsidRPr="0011210B">
        <w:rPr>
          <w:spacing w:val="-3"/>
          <w:sz w:val="20"/>
          <w:szCs w:val="20"/>
        </w:rPr>
        <w:t>Rom 2</w:t>
      </w:r>
      <w:r>
        <w:rPr>
          <w:spacing w:val="-3"/>
          <w:sz w:val="20"/>
          <w:szCs w:val="20"/>
        </w:rPr>
        <w:t>:1</w:t>
      </w:r>
      <w:r w:rsidRPr="0011210B">
        <w:rPr>
          <w:spacing w:val="-3"/>
          <w:sz w:val="20"/>
          <w:szCs w:val="20"/>
        </w:rPr>
        <w:t>-3</w:t>
      </w:r>
      <w:r>
        <w:rPr>
          <w:spacing w:val="-3"/>
          <w:sz w:val="20"/>
          <w:szCs w:val="20"/>
        </w:rPr>
        <w:t>, “</w:t>
      </w:r>
      <w:r>
        <w:rPr>
          <w:sz w:val="20"/>
          <w:szCs w:val="20"/>
          <w:lang w:bidi="he-IL"/>
        </w:rPr>
        <w:t xml:space="preserve">Therefore you have no excuse, whoever you are, when you judge others; for in passing judgment on another you condemn yourself, because you, the judge, are doing the very same things. </w:t>
      </w:r>
      <w:r>
        <w:rPr>
          <w:sz w:val="20"/>
          <w:szCs w:val="20"/>
          <w:vertAlign w:val="superscript"/>
          <w:lang w:bidi="he-IL"/>
        </w:rPr>
        <w:t>2</w:t>
      </w:r>
      <w:r>
        <w:rPr>
          <w:sz w:val="20"/>
          <w:szCs w:val="20"/>
          <w:lang w:bidi="he-IL"/>
        </w:rPr>
        <w:t xml:space="preserve"> You say, “We know that God’s judgment on those who do such things is in accordance with truth.” </w:t>
      </w:r>
      <w:r>
        <w:rPr>
          <w:sz w:val="20"/>
          <w:szCs w:val="20"/>
          <w:vertAlign w:val="superscript"/>
          <w:lang w:bidi="he-IL"/>
        </w:rPr>
        <w:t>3</w:t>
      </w:r>
      <w:r>
        <w:rPr>
          <w:sz w:val="20"/>
          <w:szCs w:val="20"/>
          <w:lang w:bidi="he-IL"/>
        </w:rPr>
        <w:t xml:space="preserve"> Do you imagine, whoever you are, that when you judge those who do such things and yet do them yourself, you will escape the judgment of God?”</w:t>
      </w:r>
    </w:p>
    <w:p w14:paraId="007C6037" w14:textId="77777777" w:rsidR="006C75C7" w:rsidRDefault="006C75C7" w:rsidP="004D4FF6">
      <w:pPr>
        <w:numPr>
          <w:ilvl w:val="3"/>
          <w:numId w:val="33"/>
        </w:numPr>
        <w:rPr>
          <w:kern w:val="2"/>
          <w:sz w:val="20"/>
          <w:szCs w:val="20"/>
        </w:rPr>
      </w:pPr>
      <w:r>
        <w:rPr>
          <w:kern w:val="2"/>
          <w:sz w:val="20"/>
          <w:szCs w:val="20"/>
        </w:rPr>
        <w:t>Rom 2:17-25, “</w:t>
      </w:r>
      <w:r>
        <w:rPr>
          <w:sz w:val="20"/>
          <w:szCs w:val="20"/>
          <w:lang w:bidi="he-IL"/>
        </w:rPr>
        <w:t xml:space="preserve">But if you call yourself a Jew and rely on the law and boast of your relation to God </w:t>
      </w:r>
      <w:r>
        <w:rPr>
          <w:sz w:val="20"/>
          <w:szCs w:val="20"/>
          <w:vertAlign w:val="superscript"/>
          <w:lang w:bidi="he-IL"/>
        </w:rPr>
        <w:t>18</w:t>
      </w:r>
      <w:r>
        <w:rPr>
          <w:sz w:val="20"/>
          <w:szCs w:val="20"/>
          <w:lang w:bidi="he-IL"/>
        </w:rPr>
        <w:t xml:space="preserve"> and know his will and determine what is best because you are instructed in the law, </w:t>
      </w:r>
      <w:r>
        <w:rPr>
          <w:sz w:val="20"/>
          <w:szCs w:val="20"/>
          <w:vertAlign w:val="superscript"/>
          <w:lang w:bidi="he-IL"/>
        </w:rPr>
        <w:t>19</w:t>
      </w:r>
      <w:r>
        <w:rPr>
          <w:sz w:val="20"/>
          <w:szCs w:val="20"/>
          <w:lang w:bidi="he-IL"/>
        </w:rPr>
        <w:t xml:space="preserve"> and if you are sure that you are a guide to the blind, a light to those who are in darkness, </w:t>
      </w:r>
      <w:r>
        <w:rPr>
          <w:sz w:val="20"/>
          <w:szCs w:val="20"/>
          <w:vertAlign w:val="superscript"/>
          <w:lang w:bidi="he-IL"/>
        </w:rPr>
        <w:t>20</w:t>
      </w:r>
      <w:r>
        <w:rPr>
          <w:sz w:val="20"/>
          <w:szCs w:val="20"/>
          <w:lang w:bidi="he-IL"/>
        </w:rPr>
        <w:t xml:space="preserve"> a corrector of the foolish, a teacher of children, having in the law the embodiment of knowledge and truth, </w:t>
      </w:r>
      <w:r>
        <w:rPr>
          <w:sz w:val="20"/>
          <w:szCs w:val="20"/>
          <w:vertAlign w:val="superscript"/>
          <w:lang w:bidi="he-IL"/>
        </w:rPr>
        <w:t>21</w:t>
      </w:r>
      <w:r>
        <w:rPr>
          <w:sz w:val="20"/>
          <w:szCs w:val="20"/>
          <w:lang w:bidi="he-IL"/>
        </w:rPr>
        <w:t xml:space="preserve"> you, then, that teach others, will you not teach yourself? While you preach against stealing, do you steal? </w:t>
      </w:r>
      <w:r>
        <w:rPr>
          <w:sz w:val="20"/>
          <w:szCs w:val="20"/>
          <w:vertAlign w:val="superscript"/>
          <w:lang w:bidi="he-IL"/>
        </w:rPr>
        <w:t>22</w:t>
      </w:r>
      <w:r>
        <w:rPr>
          <w:sz w:val="20"/>
          <w:szCs w:val="20"/>
          <w:lang w:bidi="he-IL"/>
        </w:rPr>
        <w:t xml:space="preserve"> You that forbid adultery, do you commit adultery? You that abhor idols, do you rob temples? </w:t>
      </w:r>
      <w:r>
        <w:rPr>
          <w:sz w:val="20"/>
          <w:szCs w:val="20"/>
          <w:vertAlign w:val="superscript"/>
          <w:lang w:bidi="he-IL"/>
        </w:rPr>
        <w:t>23</w:t>
      </w:r>
      <w:r>
        <w:rPr>
          <w:sz w:val="20"/>
          <w:szCs w:val="20"/>
          <w:lang w:bidi="he-IL"/>
        </w:rPr>
        <w:t xml:space="preserve"> You that boast in the law, do you dishonor God by breaking the law? </w:t>
      </w:r>
      <w:r>
        <w:rPr>
          <w:sz w:val="20"/>
          <w:szCs w:val="20"/>
          <w:vertAlign w:val="superscript"/>
          <w:lang w:bidi="he-IL"/>
        </w:rPr>
        <w:t>24</w:t>
      </w:r>
      <w:r>
        <w:rPr>
          <w:sz w:val="20"/>
          <w:szCs w:val="20"/>
          <w:lang w:bidi="he-IL"/>
        </w:rPr>
        <w:t xml:space="preserve"> For, as it is written, “The name of God is blasphemed among the Gentiles because of you.” </w:t>
      </w:r>
      <w:r>
        <w:rPr>
          <w:sz w:val="20"/>
          <w:szCs w:val="20"/>
          <w:vertAlign w:val="superscript"/>
          <w:lang w:bidi="he-IL"/>
        </w:rPr>
        <w:t>25</w:t>
      </w:r>
      <w:r>
        <w:rPr>
          <w:sz w:val="20"/>
          <w:szCs w:val="20"/>
          <w:lang w:bidi="he-IL"/>
        </w:rPr>
        <w:t xml:space="preserve"> Circumcision indeed is of value if you obey the law; but if you break the law, your circumcision has become uncircumcision.”</w:t>
      </w:r>
    </w:p>
    <w:p w14:paraId="3E83C8EA" w14:textId="77777777" w:rsidR="006C75C7" w:rsidRPr="007E0F32" w:rsidRDefault="006C75C7" w:rsidP="004D4FF6">
      <w:pPr>
        <w:numPr>
          <w:ilvl w:val="3"/>
          <w:numId w:val="33"/>
        </w:numPr>
        <w:rPr>
          <w:kern w:val="2"/>
          <w:sz w:val="20"/>
          <w:szCs w:val="20"/>
        </w:rPr>
      </w:pPr>
      <w:r>
        <w:rPr>
          <w:kern w:val="2"/>
          <w:sz w:val="20"/>
          <w:szCs w:val="20"/>
        </w:rPr>
        <w:t>Rom 3:1-8, “</w:t>
      </w:r>
      <w:r>
        <w:rPr>
          <w:sz w:val="20"/>
          <w:szCs w:val="20"/>
          <w:lang w:bidi="he-IL"/>
        </w:rPr>
        <w:t xml:space="preserve">Then what advantage has the Jew? Or what is the value of circumcision? </w:t>
      </w:r>
      <w:r>
        <w:rPr>
          <w:sz w:val="20"/>
          <w:szCs w:val="20"/>
          <w:vertAlign w:val="superscript"/>
          <w:lang w:bidi="he-IL"/>
        </w:rPr>
        <w:t>2</w:t>
      </w:r>
      <w:r>
        <w:rPr>
          <w:sz w:val="20"/>
          <w:szCs w:val="20"/>
          <w:lang w:bidi="he-IL"/>
        </w:rPr>
        <w:t xml:space="preserve"> Much, in every way. For in the first place the Jews were entrusted with the oracles of God.</w:t>
      </w:r>
      <w:r>
        <w:rPr>
          <w:kern w:val="2"/>
          <w:sz w:val="20"/>
          <w:szCs w:val="20"/>
        </w:rPr>
        <w:t xml:space="preserve"> </w:t>
      </w:r>
      <w:r w:rsidRPr="007E0F32">
        <w:rPr>
          <w:sz w:val="20"/>
          <w:szCs w:val="20"/>
          <w:vertAlign w:val="superscript"/>
        </w:rPr>
        <w:t>3</w:t>
      </w:r>
      <w:r>
        <w:rPr>
          <w:kern w:val="2"/>
          <w:sz w:val="20"/>
          <w:szCs w:val="20"/>
        </w:rPr>
        <w:t xml:space="preserve"> </w:t>
      </w:r>
      <w:r>
        <w:rPr>
          <w:sz w:val="20"/>
          <w:szCs w:val="20"/>
          <w:lang w:bidi="he-IL"/>
        </w:rPr>
        <w:t xml:space="preserve">What if some were unfaithful? Will their faithlessness nullify the faithfulness of God? </w:t>
      </w:r>
      <w:r>
        <w:rPr>
          <w:sz w:val="20"/>
          <w:szCs w:val="20"/>
          <w:vertAlign w:val="superscript"/>
          <w:lang w:bidi="he-IL"/>
        </w:rPr>
        <w:t>4</w:t>
      </w:r>
      <w:r>
        <w:rPr>
          <w:sz w:val="20"/>
          <w:szCs w:val="20"/>
          <w:lang w:bidi="he-IL"/>
        </w:rPr>
        <w:t xml:space="preserve"> By no means! Although everyone is a liar, let God be proved true, as it is written, “So that you may be justified in your words, and prevail in your judging.” </w:t>
      </w:r>
      <w:r>
        <w:rPr>
          <w:sz w:val="20"/>
          <w:szCs w:val="20"/>
          <w:vertAlign w:val="superscript"/>
          <w:lang w:bidi="he-IL"/>
        </w:rPr>
        <w:t>5</w:t>
      </w:r>
      <w:r>
        <w:rPr>
          <w:sz w:val="20"/>
          <w:szCs w:val="20"/>
          <w:lang w:bidi="he-IL"/>
        </w:rPr>
        <w:t xml:space="preserve"> But if our injustice serves to confirm the justice of God, what should we say? That God is unjust to inflict wrath on us? (I speak in a human way.) </w:t>
      </w:r>
      <w:r>
        <w:rPr>
          <w:sz w:val="20"/>
          <w:szCs w:val="20"/>
          <w:vertAlign w:val="superscript"/>
          <w:lang w:bidi="he-IL"/>
        </w:rPr>
        <w:t>6</w:t>
      </w:r>
      <w:r>
        <w:rPr>
          <w:sz w:val="20"/>
          <w:szCs w:val="20"/>
          <w:lang w:bidi="he-IL"/>
        </w:rPr>
        <w:t xml:space="preserve"> By no means! For then how could God judge the world? </w:t>
      </w:r>
      <w:r>
        <w:rPr>
          <w:sz w:val="20"/>
          <w:szCs w:val="20"/>
          <w:vertAlign w:val="superscript"/>
          <w:lang w:bidi="he-IL"/>
        </w:rPr>
        <w:t>7</w:t>
      </w:r>
      <w:r>
        <w:rPr>
          <w:sz w:val="20"/>
          <w:szCs w:val="20"/>
          <w:lang w:bidi="he-IL"/>
        </w:rPr>
        <w:t xml:space="preserve"> But if through my falsehood God’s truthfulness abounds to his glory, why am I still being condemned as a sinner? </w:t>
      </w:r>
      <w:r>
        <w:rPr>
          <w:sz w:val="20"/>
          <w:szCs w:val="20"/>
          <w:vertAlign w:val="superscript"/>
          <w:lang w:bidi="he-IL"/>
        </w:rPr>
        <w:t>8</w:t>
      </w:r>
      <w:r>
        <w:rPr>
          <w:sz w:val="20"/>
          <w:szCs w:val="20"/>
          <w:lang w:bidi="he-IL"/>
        </w:rPr>
        <w:t xml:space="preserve"> And why not say (as some people slander us by saying that we say), “Let us do evil so that good may come”? Their condemnation is deserved!”</w:t>
      </w:r>
    </w:p>
    <w:p w14:paraId="60BF95EB" w14:textId="77777777" w:rsidR="006C75C7" w:rsidRPr="00DE1B90" w:rsidRDefault="006C75C7" w:rsidP="004D4FF6">
      <w:pPr>
        <w:numPr>
          <w:ilvl w:val="3"/>
          <w:numId w:val="33"/>
        </w:numPr>
        <w:rPr>
          <w:kern w:val="2"/>
          <w:sz w:val="20"/>
          <w:szCs w:val="20"/>
        </w:rPr>
      </w:pPr>
      <w:r>
        <w:rPr>
          <w:sz w:val="20"/>
          <w:szCs w:val="20"/>
          <w:lang w:bidi="he-IL"/>
        </w:rPr>
        <w:t xml:space="preserve">Rom 9:19-24, “You will say to me then, “Why then does he still find fault? For who can resist his will?” </w:t>
      </w:r>
      <w:r>
        <w:rPr>
          <w:sz w:val="20"/>
          <w:szCs w:val="20"/>
          <w:vertAlign w:val="superscript"/>
          <w:lang w:bidi="he-IL"/>
        </w:rPr>
        <w:t>20</w:t>
      </w:r>
      <w:r>
        <w:rPr>
          <w:sz w:val="20"/>
          <w:szCs w:val="20"/>
          <w:lang w:bidi="he-IL"/>
        </w:rPr>
        <w:t xml:space="preserve"> But who indeed are you, a human being, to argue with God? Will what is molded say to the one who molds it, “Why have you made me like this?” </w:t>
      </w:r>
      <w:r>
        <w:rPr>
          <w:sz w:val="20"/>
          <w:szCs w:val="20"/>
          <w:vertAlign w:val="superscript"/>
          <w:lang w:bidi="he-IL"/>
        </w:rPr>
        <w:t>21</w:t>
      </w:r>
      <w:r>
        <w:rPr>
          <w:sz w:val="20"/>
          <w:szCs w:val="20"/>
          <w:lang w:bidi="he-IL"/>
        </w:rPr>
        <w:t xml:space="preserve"> Has the potter no right over the clay, to make out of the same lump one object for special use and another for ordinary use? </w:t>
      </w:r>
      <w:r>
        <w:rPr>
          <w:sz w:val="20"/>
          <w:szCs w:val="20"/>
          <w:vertAlign w:val="superscript"/>
          <w:lang w:bidi="he-IL"/>
        </w:rPr>
        <w:t>22</w:t>
      </w:r>
      <w:r>
        <w:rPr>
          <w:sz w:val="20"/>
          <w:szCs w:val="20"/>
          <w:lang w:bidi="he-IL"/>
        </w:rPr>
        <w:t xml:space="preserve"> What if God, desiring to show his wrath and to make known his power, has endured with much patience the objects of wrath that are made for destruction; </w:t>
      </w:r>
      <w:r>
        <w:rPr>
          <w:sz w:val="20"/>
          <w:szCs w:val="20"/>
          <w:vertAlign w:val="superscript"/>
          <w:lang w:bidi="he-IL"/>
        </w:rPr>
        <w:t>23</w:t>
      </w:r>
      <w:r>
        <w:rPr>
          <w:sz w:val="20"/>
          <w:szCs w:val="20"/>
          <w:lang w:bidi="he-IL"/>
        </w:rPr>
        <w:t xml:space="preserve"> and what if he has done so in order to make known the riches of his glory for the objects of mercy, which he has prepared beforehand for glory—</w:t>
      </w:r>
      <w:r>
        <w:rPr>
          <w:sz w:val="20"/>
          <w:szCs w:val="20"/>
          <w:vertAlign w:val="superscript"/>
          <w:lang w:bidi="he-IL"/>
        </w:rPr>
        <w:t>24</w:t>
      </w:r>
      <w:r>
        <w:rPr>
          <w:sz w:val="20"/>
          <w:szCs w:val="20"/>
          <w:lang w:bidi="he-IL"/>
        </w:rPr>
        <w:t xml:space="preserve"> including us whom he has called, not from the Jews only but also from the Gentiles?”</w:t>
      </w:r>
    </w:p>
    <w:p w14:paraId="30E746AB" w14:textId="77777777" w:rsidR="006C75C7" w:rsidRPr="00DE1B90" w:rsidRDefault="006C75C7" w:rsidP="004D4FF6">
      <w:pPr>
        <w:numPr>
          <w:ilvl w:val="1"/>
          <w:numId w:val="33"/>
        </w:numPr>
        <w:rPr>
          <w:kern w:val="2"/>
        </w:rPr>
      </w:pPr>
      <w:r w:rsidRPr="00DE1B90">
        <w:rPr>
          <w:kern w:val="2"/>
        </w:rPr>
        <w:lastRenderedPageBreak/>
        <w:t>Jesus’</w:t>
      </w:r>
      <w:r>
        <w:rPr>
          <w:kern w:val="2"/>
        </w:rPr>
        <w:t xml:space="preserve"> </w:t>
      </w:r>
      <w:r w:rsidRPr="00DE1B90">
        <w:rPr>
          <w:kern w:val="2"/>
        </w:rPr>
        <w:t>sayings</w:t>
      </w:r>
      <w:r>
        <w:rPr>
          <w:kern w:val="2"/>
        </w:rPr>
        <w:t xml:space="preserve"> </w:t>
      </w:r>
      <w:r w:rsidRPr="00DE1B90">
        <w:rPr>
          <w:kern w:val="2"/>
        </w:rPr>
        <w:t xml:space="preserve">(Fitzmyer </w:t>
      </w:r>
      <w:r w:rsidRPr="00DE1B90">
        <w:rPr>
          <w:i/>
          <w:iCs/>
          <w:kern w:val="2"/>
        </w:rPr>
        <w:t>Paul</w:t>
      </w:r>
      <w:r w:rsidRPr="00DE1B90">
        <w:rPr>
          <w:kern w:val="2"/>
        </w:rPr>
        <w:t xml:space="preserve"> 33)</w:t>
      </w:r>
      <w:r>
        <w:rPr>
          <w:kern w:val="2"/>
        </w:rPr>
        <w:t xml:space="preserve"> (see separate handout)</w:t>
      </w:r>
    </w:p>
    <w:p w14:paraId="338ECFFC" w14:textId="77777777" w:rsidR="006C75C7" w:rsidRPr="00DE1B90" w:rsidRDefault="006C75C7" w:rsidP="004D4FF6">
      <w:pPr>
        <w:numPr>
          <w:ilvl w:val="1"/>
          <w:numId w:val="33"/>
        </w:numPr>
        <w:rPr>
          <w:kern w:val="2"/>
        </w:rPr>
      </w:pPr>
      <w:r>
        <w:rPr>
          <w:kern w:val="2"/>
        </w:rPr>
        <w:t xml:space="preserve">events in </w:t>
      </w:r>
      <w:r w:rsidRPr="00DE1B90">
        <w:rPr>
          <w:kern w:val="2"/>
        </w:rPr>
        <w:t>Jesus’</w:t>
      </w:r>
      <w:r>
        <w:rPr>
          <w:kern w:val="2"/>
        </w:rPr>
        <w:t xml:space="preserve"> life </w:t>
      </w:r>
      <w:r w:rsidRPr="00DE1B90">
        <w:rPr>
          <w:kern w:val="2"/>
        </w:rPr>
        <w:t xml:space="preserve">(Fitzmyer </w:t>
      </w:r>
      <w:r w:rsidRPr="00DE1B90">
        <w:rPr>
          <w:i/>
          <w:iCs/>
          <w:kern w:val="2"/>
        </w:rPr>
        <w:t>Paul</w:t>
      </w:r>
      <w:r w:rsidRPr="00DE1B90">
        <w:rPr>
          <w:kern w:val="2"/>
        </w:rPr>
        <w:t xml:space="preserve"> 33</w:t>
      </w:r>
      <w:r>
        <w:rPr>
          <w:kern w:val="2"/>
        </w:rPr>
        <w:t>) (see separate handout)</w:t>
      </w:r>
    </w:p>
    <w:p w14:paraId="08CDC36D" w14:textId="77777777" w:rsidR="006C75C7" w:rsidRDefault="006C75C7" w:rsidP="005C2762">
      <w:pPr>
        <w:rPr>
          <w:rFonts w:eastAsiaTheme="minorHAnsi"/>
          <w:snapToGrid w:val="0"/>
          <w:szCs w:val="18"/>
        </w:rPr>
      </w:pPr>
      <w:r>
        <w:rPr>
          <w:rFonts w:eastAsiaTheme="minorHAnsi"/>
          <w:snapToGrid w:val="0"/>
          <w:szCs w:val="18"/>
        </w:rPr>
        <w:br w:type="page"/>
      </w:r>
    </w:p>
    <w:p w14:paraId="58CEEE02" w14:textId="40831FC8" w:rsidR="006C75C7" w:rsidRDefault="006C75C7" w:rsidP="00C870E3">
      <w:pPr>
        <w:pStyle w:val="Heading2"/>
      </w:pPr>
      <w:bookmarkStart w:id="38" w:name="_Toc501312980"/>
      <w:bookmarkStart w:id="39" w:name="_Hlk209428365"/>
      <w:r>
        <w:lastRenderedPageBreak/>
        <w:t>JESUS</w:t>
      </w:r>
      <w:r w:rsidR="00C870E3">
        <w:t>’</w:t>
      </w:r>
      <w:r>
        <w:t xml:space="preserve"> </w:t>
      </w:r>
      <w:r w:rsidR="00C870E3">
        <w:t>Major LIFE EVENTS i</w:t>
      </w:r>
      <w:r>
        <w:t>N PAUL’S LETTERS</w:t>
      </w:r>
      <w:bookmarkEnd w:id="38"/>
    </w:p>
    <w:p w14:paraId="158DB286" w14:textId="77777777" w:rsidR="006C75C7" w:rsidRDefault="006C75C7" w:rsidP="006C75C7">
      <w:pPr>
        <w:widowControl w:val="0"/>
      </w:pPr>
    </w:p>
    <w:p w14:paraId="78067274" w14:textId="77777777" w:rsidR="006C75C7" w:rsidRPr="004C1A39" w:rsidRDefault="006C75C7" w:rsidP="006C75C7"/>
    <w:p w14:paraId="021D5DFF" w14:textId="77777777" w:rsidR="006C75C7" w:rsidRDefault="006C75C7" w:rsidP="00C870E3">
      <w:pPr>
        <w:numPr>
          <w:ilvl w:val="0"/>
          <w:numId w:val="8"/>
        </w:numPr>
      </w:pPr>
      <w:r w:rsidRPr="000B15E1">
        <w:t>incarnation</w:t>
      </w:r>
    </w:p>
    <w:p w14:paraId="3BABB6EF" w14:textId="77777777" w:rsidR="006C75C7" w:rsidRPr="00131D27" w:rsidRDefault="006C75C7" w:rsidP="00C870E3">
      <w:pPr>
        <w:numPr>
          <w:ilvl w:val="1"/>
          <w:numId w:val="8"/>
        </w:numPr>
        <w:rPr>
          <w:sz w:val="20"/>
          <w:szCs w:val="20"/>
        </w:rPr>
      </w:pPr>
      <w:r w:rsidRPr="00131D27">
        <w:rPr>
          <w:sz w:val="20"/>
          <w:szCs w:val="20"/>
        </w:rPr>
        <w:t>Gal 4:4, “But when the fullness of time had come, God sent his Son, born of a woman, born under the law . . .”</w:t>
      </w:r>
    </w:p>
    <w:p w14:paraId="4595CA9D" w14:textId="77777777" w:rsidR="006C75C7" w:rsidRPr="002B6DCA" w:rsidRDefault="006C75C7" w:rsidP="00C870E3">
      <w:pPr>
        <w:numPr>
          <w:ilvl w:val="1"/>
          <w:numId w:val="8"/>
        </w:numPr>
      </w:pPr>
      <w:r>
        <w:rPr>
          <w:kern w:val="2"/>
          <w:szCs w:val="22"/>
          <w:lang w:bidi="he-IL"/>
        </w:rPr>
        <w:t>“</w:t>
      </w:r>
      <w:r w:rsidRPr="00484BFE">
        <w:rPr>
          <w:kern w:val="2"/>
          <w:szCs w:val="22"/>
          <w:lang w:bidi="he-IL"/>
        </w:rPr>
        <w:t>Paul brings out</w:t>
      </w:r>
      <w:r>
        <w:rPr>
          <w:kern w:val="2"/>
          <w:szCs w:val="22"/>
          <w:lang w:bidi="he-IL"/>
        </w:rPr>
        <w:t xml:space="preserve"> [that Jesus] </w:t>
      </w:r>
      <w:r w:rsidRPr="00484BFE">
        <w:rPr>
          <w:kern w:val="2"/>
          <w:szCs w:val="23"/>
          <w:lang w:bidi="he-IL"/>
        </w:rPr>
        <w:t>was born of a woman, that is, he was born a man.</w:t>
      </w:r>
      <w:r>
        <w:rPr>
          <w:kern w:val="2"/>
          <w:szCs w:val="23"/>
          <w:lang w:bidi="he-IL"/>
        </w:rPr>
        <w:t>” (Davies 336)</w:t>
      </w:r>
    </w:p>
    <w:p w14:paraId="1E8AC713" w14:textId="77777777" w:rsidR="006C75C7" w:rsidRDefault="006C75C7" w:rsidP="00C870E3">
      <w:pPr>
        <w:numPr>
          <w:ilvl w:val="1"/>
          <w:numId w:val="8"/>
        </w:numPr>
      </w:pPr>
      <w:r>
        <w:rPr>
          <w:kern w:val="2"/>
          <w:szCs w:val="22"/>
          <w:lang w:bidi="he-IL"/>
        </w:rPr>
        <w:t>“</w:t>
      </w:r>
      <w:r w:rsidRPr="00484BFE">
        <w:rPr>
          <w:kern w:val="2"/>
          <w:szCs w:val="22"/>
          <w:lang w:bidi="he-IL"/>
        </w:rPr>
        <w:t>Paul brings out</w:t>
      </w:r>
      <w:r>
        <w:rPr>
          <w:kern w:val="2"/>
          <w:szCs w:val="22"/>
          <w:lang w:bidi="he-IL"/>
        </w:rPr>
        <w:t xml:space="preserve"> [that Jesus] </w:t>
      </w:r>
      <w:r w:rsidRPr="00484BFE">
        <w:rPr>
          <w:kern w:val="2"/>
          <w:szCs w:val="23"/>
          <w:lang w:bidi="he-IL"/>
        </w:rPr>
        <w:t>was born under the Law, that is, he was a Jew, of the seed of David.</w:t>
      </w:r>
      <w:r>
        <w:rPr>
          <w:kern w:val="2"/>
          <w:szCs w:val="23"/>
          <w:lang w:bidi="he-IL"/>
        </w:rPr>
        <w:t>” (Davies 336)</w:t>
      </w:r>
    </w:p>
    <w:p w14:paraId="48053826" w14:textId="77777777" w:rsidR="00C870E3" w:rsidRDefault="00C870E3" w:rsidP="00C870E3"/>
    <w:p w14:paraId="4D03D5CE" w14:textId="048A4853" w:rsidR="006C75C7" w:rsidRDefault="006C75C7" w:rsidP="00C870E3">
      <w:pPr>
        <w:numPr>
          <w:ilvl w:val="0"/>
          <w:numId w:val="8"/>
        </w:numPr>
      </w:pPr>
      <w:r>
        <w:t>personality</w:t>
      </w:r>
    </w:p>
    <w:p w14:paraId="272E18A1" w14:textId="77777777" w:rsidR="006C75C7" w:rsidRDefault="006C75C7" w:rsidP="00C870E3">
      <w:pPr>
        <w:numPr>
          <w:ilvl w:val="1"/>
          <w:numId w:val="8"/>
        </w:numPr>
      </w:pPr>
      <w:r>
        <w:rPr>
          <w:kern w:val="2"/>
          <w:szCs w:val="22"/>
          <w:lang w:bidi="he-IL"/>
        </w:rPr>
        <w:t>“</w:t>
      </w:r>
      <w:r w:rsidRPr="00484BFE">
        <w:rPr>
          <w:kern w:val="2"/>
          <w:szCs w:val="22"/>
          <w:lang w:bidi="he-IL"/>
        </w:rPr>
        <w:t>Paul brings out</w:t>
      </w:r>
      <w:r>
        <w:rPr>
          <w:kern w:val="2"/>
          <w:szCs w:val="22"/>
          <w:lang w:bidi="he-IL"/>
        </w:rPr>
        <w:t xml:space="preserve"> [that] . . . </w:t>
      </w:r>
      <w:r w:rsidRPr="00484BFE">
        <w:rPr>
          <w:kern w:val="2"/>
          <w:szCs w:val="22"/>
          <w:lang w:bidi="he-IL"/>
        </w:rPr>
        <w:t xml:space="preserve">He had </w:t>
      </w:r>
      <w:r>
        <w:rPr>
          <w:kern w:val="2"/>
          <w:szCs w:val="22"/>
          <w:lang w:bidi="he-IL"/>
        </w:rPr>
        <w:t>. . .</w:t>
      </w:r>
      <w:r w:rsidRPr="00484BFE">
        <w:rPr>
          <w:kern w:val="2"/>
          <w:szCs w:val="22"/>
          <w:lang w:bidi="he-IL"/>
        </w:rPr>
        <w:t xml:space="preserve"> personal characteristics.</w:t>
      </w:r>
      <w:r>
        <w:rPr>
          <w:kern w:val="2"/>
          <w:szCs w:val="22"/>
          <w:lang w:bidi="he-IL"/>
        </w:rPr>
        <w:t>” (Davies 336)</w:t>
      </w:r>
    </w:p>
    <w:p w14:paraId="5D6E3FB6" w14:textId="77777777" w:rsidR="00C870E3" w:rsidRDefault="00C870E3" w:rsidP="00C870E3"/>
    <w:p w14:paraId="2E739555" w14:textId="0B47D2CA" w:rsidR="006C75C7" w:rsidRDefault="006C75C7" w:rsidP="00C870E3">
      <w:pPr>
        <w:numPr>
          <w:ilvl w:val="0"/>
          <w:numId w:val="8"/>
        </w:numPr>
      </w:pPr>
      <w:r>
        <w:t>virtues</w:t>
      </w:r>
    </w:p>
    <w:p w14:paraId="2334A43D" w14:textId="77777777" w:rsidR="006C75C7" w:rsidRDefault="006C75C7" w:rsidP="00C870E3">
      <w:pPr>
        <w:numPr>
          <w:ilvl w:val="1"/>
          <w:numId w:val="8"/>
        </w:numPr>
        <w:rPr>
          <w:bCs/>
          <w:kern w:val="2"/>
        </w:rPr>
      </w:pPr>
      <w:r>
        <w:rPr>
          <w:bCs/>
          <w:kern w:val="2"/>
        </w:rPr>
        <w:t>He mentioned</w:t>
      </w:r>
      <w:r w:rsidRPr="00377D30">
        <w:rPr>
          <w:bCs/>
          <w:kern w:val="2"/>
        </w:rPr>
        <w:t xml:space="preserve"> </w:t>
      </w:r>
      <w:r>
        <w:rPr>
          <w:bCs/>
          <w:kern w:val="2"/>
        </w:rPr>
        <w:t>Jesus’ virtues. (Bonsirven 203)</w:t>
      </w:r>
    </w:p>
    <w:p w14:paraId="358D8124" w14:textId="77777777" w:rsidR="006C75C7" w:rsidRPr="0021700E" w:rsidRDefault="006C75C7" w:rsidP="00C870E3">
      <w:pPr>
        <w:numPr>
          <w:ilvl w:val="1"/>
          <w:numId w:val="8"/>
        </w:numPr>
        <w:rPr>
          <w:bCs/>
          <w:kern w:val="2"/>
          <w:sz w:val="20"/>
          <w:szCs w:val="18"/>
        </w:rPr>
      </w:pPr>
      <w:r w:rsidRPr="0021700E">
        <w:rPr>
          <w:bCs/>
          <w:kern w:val="2"/>
          <w:sz w:val="20"/>
          <w:szCs w:val="18"/>
        </w:rPr>
        <w:t>Phil 2:8, “</w:t>
      </w:r>
      <w:r>
        <w:rPr>
          <w:color w:val="000000"/>
          <w:sz w:val="20"/>
          <w:szCs w:val="20"/>
          <w:lang w:bidi="he-IL"/>
        </w:rPr>
        <w:t>he humbled himself and became obedient to the point of death—even death on a cross.”</w:t>
      </w:r>
    </w:p>
    <w:p w14:paraId="10A018C6" w14:textId="77777777" w:rsidR="006C75C7" w:rsidRPr="0021700E" w:rsidRDefault="006C75C7" w:rsidP="00C870E3">
      <w:pPr>
        <w:numPr>
          <w:ilvl w:val="1"/>
          <w:numId w:val="8"/>
        </w:numPr>
        <w:rPr>
          <w:bCs/>
          <w:kern w:val="2"/>
          <w:sz w:val="20"/>
          <w:szCs w:val="18"/>
        </w:rPr>
      </w:pPr>
      <w:r w:rsidRPr="0021700E">
        <w:rPr>
          <w:bCs/>
          <w:kern w:val="2"/>
          <w:sz w:val="20"/>
          <w:szCs w:val="18"/>
        </w:rPr>
        <w:t>2 Cor 10:1, “</w:t>
      </w:r>
      <w:r>
        <w:rPr>
          <w:color w:val="000000"/>
          <w:sz w:val="20"/>
          <w:szCs w:val="20"/>
          <w:lang w:bidi="he-IL"/>
        </w:rPr>
        <w:t>I myself, Paul, appeal to you by the meekness and gentleness of Christ—I who am humble when face to face with you, but bold toward you when I am away!”</w:t>
      </w:r>
    </w:p>
    <w:p w14:paraId="2F5A1834" w14:textId="77777777" w:rsidR="00C870E3" w:rsidRDefault="00C870E3" w:rsidP="00C870E3"/>
    <w:p w14:paraId="68E31D79" w14:textId="698F0906" w:rsidR="006C75C7" w:rsidRDefault="006C75C7" w:rsidP="00C870E3">
      <w:pPr>
        <w:numPr>
          <w:ilvl w:val="0"/>
          <w:numId w:val="8"/>
        </w:numPr>
      </w:pPr>
      <w:r w:rsidRPr="000B15E1">
        <w:t>last supper</w:t>
      </w:r>
    </w:p>
    <w:p w14:paraId="6BEE97FA" w14:textId="77777777" w:rsidR="006C75C7" w:rsidRPr="00131D27" w:rsidRDefault="006C75C7" w:rsidP="00C870E3">
      <w:pPr>
        <w:numPr>
          <w:ilvl w:val="1"/>
          <w:numId w:val="8"/>
        </w:numPr>
        <w:rPr>
          <w:sz w:val="20"/>
          <w:szCs w:val="20"/>
        </w:rPr>
      </w:pPr>
      <w:r w:rsidRPr="00131D27">
        <w:rPr>
          <w:sz w:val="20"/>
          <w:szCs w:val="20"/>
        </w:rPr>
        <w:t>1 Cor 11:23, “For I received from the Lord what I also handed on to you, that the Lord Jesus on the night when he was betrayed took a loaf of bread . . .”</w:t>
      </w:r>
    </w:p>
    <w:p w14:paraId="175C12D0" w14:textId="77777777" w:rsidR="00C870E3" w:rsidRDefault="00C870E3" w:rsidP="00C870E3"/>
    <w:p w14:paraId="3B4936AD" w14:textId="2E5F4162" w:rsidR="006C75C7" w:rsidRDefault="006C75C7" w:rsidP="00C870E3">
      <w:pPr>
        <w:numPr>
          <w:ilvl w:val="0"/>
          <w:numId w:val="8"/>
        </w:numPr>
      </w:pPr>
      <w:r w:rsidRPr="000B15E1">
        <w:t>crucifixion</w:t>
      </w:r>
    </w:p>
    <w:p w14:paraId="02C35136" w14:textId="77777777" w:rsidR="006C75C7" w:rsidRPr="00131D27" w:rsidRDefault="006C75C7" w:rsidP="00C870E3">
      <w:pPr>
        <w:numPr>
          <w:ilvl w:val="1"/>
          <w:numId w:val="8"/>
        </w:numPr>
        <w:rPr>
          <w:sz w:val="20"/>
          <w:szCs w:val="20"/>
        </w:rPr>
      </w:pPr>
      <w:r w:rsidRPr="00131D27">
        <w:rPr>
          <w:sz w:val="20"/>
          <w:szCs w:val="20"/>
        </w:rPr>
        <w:t xml:space="preserve">1 Cor 2:2, 8, “For I decided to know nothing among you except Jesus Christ, and him crucified. . . . </w:t>
      </w:r>
      <w:r w:rsidRPr="00131D27">
        <w:rPr>
          <w:sz w:val="20"/>
          <w:szCs w:val="20"/>
          <w:vertAlign w:val="superscript"/>
        </w:rPr>
        <w:t>8</w:t>
      </w:r>
      <w:r>
        <w:rPr>
          <w:sz w:val="20"/>
          <w:szCs w:val="20"/>
        </w:rPr>
        <w:t xml:space="preserve"> N</w:t>
      </w:r>
      <w:r w:rsidRPr="00131D27">
        <w:rPr>
          <w:sz w:val="20"/>
          <w:szCs w:val="20"/>
        </w:rPr>
        <w:t>one of the rulers of this age understood this; for if they had, they would not have crucified the Lord of glory.”</w:t>
      </w:r>
    </w:p>
    <w:p w14:paraId="1A0F273D" w14:textId="77777777" w:rsidR="006C75C7" w:rsidRPr="00EE28B4" w:rsidRDefault="006C75C7" w:rsidP="00C870E3">
      <w:pPr>
        <w:widowControl w:val="0"/>
        <w:numPr>
          <w:ilvl w:val="1"/>
          <w:numId w:val="8"/>
        </w:numPr>
        <w:autoSpaceDE w:val="0"/>
        <w:autoSpaceDN w:val="0"/>
        <w:adjustRightInd w:val="0"/>
        <w:rPr>
          <w:rFonts w:cs="LRS System 4"/>
          <w:sz w:val="20"/>
          <w:szCs w:val="20"/>
        </w:rPr>
      </w:pPr>
      <w:r w:rsidRPr="00EE28B4">
        <w:rPr>
          <w:rFonts w:cs="LRS System 4"/>
          <w:sz w:val="20"/>
          <w:szCs w:val="20"/>
        </w:rPr>
        <w:t>Gal 2:19</w:t>
      </w:r>
      <w:r>
        <w:rPr>
          <w:rFonts w:cs="LRS System 4"/>
          <w:sz w:val="20"/>
          <w:szCs w:val="20"/>
        </w:rPr>
        <w:t>-20</w:t>
      </w:r>
      <w:r w:rsidRPr="00EE28B4">
        <w:rPr>
          <w:rFonts w:cs="LRS System 4"/>
          <w:sz w:val="20"/>
          <w:szCs w:val="20"/>
        </w:rPr>
        <w:t xml:space="preserve">, </w:t>
      </w:r>
      <w:r w:rsidRPr="00EE28B4">
        <w:rPr>
          <w:sz w:val="20"/>
          <w:szCs w:val="20"/>
        </w:rPr>
        <w:t>“</w:t>
      </w:r>
      <w:r w:rsidRPr="00EE28B4">
        <w:rPr>
          <w:rFonts w:cs="LRS System 4"/>
          <w:sz w:val="20"/>
          <w:szCs w:val="20"/>
        </w:rPr>
        <w:t>I have been crucified with Chris</w:t>
      </w:r>
      <w:r>
        <w:rPr>
          <w:rFonts w:cs="LRS System 4"/>
          <w:sz w:val="20"/>
          <w:szCs w:val="20"/>
        </w:rPr>
        <w:t xml:space="preserve">t . . . </w:t>
      </w:r>
      <w:r w:rsidRPr="003E5BD0">
        <w:rPr>
          <w:sz w:val="20"/>
          <w:szCs w:val="20"/>
          <w:vertAlign w:val="superscript"/>
        </w:rPr>
        <w:t>20</w:t>
      </w:r>
      <w:r w:rsidRPr="00DE1B90">
        <w:rPr>
          <w:kern w:val="2"/>
          <w:sz w:val="20"/>
          <w:szCs w:val="20"/>
        </w:rPr>
        <w:t xml:space="preserve"> </w:t>
      </w:r>
      <w:r>
        <w:rPr>
          <w:kern w:val="2"/>
          <w:sz w:val="20"/>
          <w:szCs w:val="20"/>
        </w:rPr>
        <w:t>. . . [He]</w:t>
      </w:r>
      <w:r w:rsidRPr="00DE1B90">
        <w:rPr>
          <w:kern w:val="2"/>
          <w:sz w:val="20"/>
          <w:szCs w:val="20"/>
        </w:rPr>
        <w:t xml:space="preserve"> loved me and gave himself for me.”</w:t>
      </w:r>
    </w:p>
    <w:p w14:paraId="5260FF7E" w14:textId="77777777" w:rsidR="006C75C7" w:rsidRPr="00131D27" w:rsidRDefault="006C75C7" w:rsidP="00C870E3">
      <w:pPr>
        <w:numPr>
          <w:ilvl w:val="1"/>
          <w:numId w:val="8"/>
        </w:numPr>
        <w:rPr>
          <w:sz w:val="20"/>
          <w:szCs w:val="20"/>
        </w:rPr>
      </w:pPr>
      <w:r w:rsidRPr="00131D27">
        <w:rPr>
          <w:sz w:val="20"/>
          <w:szCs w:val="20"/>
        </w:rPr>
        <w:t>Gal 3:1, “You foolish Galatians! Who has bewitched you? It was before your eyes that Jesus Christ was publicly exhibited as cruci</w:t>
      </w:r>
      <w:r w:rsidRPr="00131D27">
        <w:rPr>
          <w:sz w:val="20"/>
          <w:szCs w:val="20"/>
        </w:rPr>
        <w:softHyphen/>
        <w:t>fied!”</w:t>
      </w:r>
    </w:p>
    <w:p w14:paraId="6E365552" w14:textId="77777777" w:rsidR="006C75C7" w:rsidRPr="00EE28B4" w:rsidRDefault="006C75C7" w:rsidP="00C870E3">
      <w:pPr>
        <w:widowControl w:val="0"/>
        <w:numPr>
          <w:ilvl w:val="1"/>
          <w:numId w:val="8"/>
        </w:numPr>
        <w:autoSpaceDE w:val="0"/>
        <w:autoSpaceDN w:val="0"/>
        <w:adjustRightInd w:val="0"/>
        <w:rPr>
          <w:rFonts w:cs="LRS System 4"/>
          <w:sz w:val="20"/>
          <w:szCs w:val="20"/>
        </w:rPr>
      </w:pPr>
      <w:r w:rsidRPr="00EE28B4">
        <w:rPr>
          <w:rFonts w:cs="LRS System 4"/>
          <w:sz w:val="20"/>
          <w:szCs w:val="20"/>
        </w:rPr>
        <w:t xml:space="preserve">Gal 6:14, </w:t>
      </w:r>
      <w:r w:rsidRPr="00EE28B4">
        <w:rPr>
          <w:sz w:val="20"/>
          <w:szCs w:val="20"/>
        </w:rPr>
        <w:t>“</w:t>
      </w:r>
      <w:r w:rsidRPr="00EE28B4">
        <w:rPr>
          <w:rFonts w:cs="LRS System 4"/>
          <w:sz w:val="20"/>
          <w:szCs w:val="20"/>
        </w:rPr>
        <w:t>May I never boast of anything except the cross of our Lord Jesus Christ, by which the world has been crucified to me, and I to the world.”</w:t>
      </w:r>
    </w:p>
    <w:p w14:paraId="35740EBF" w14:textId="77777777" w:rsidR="006C75C7" w:rsidRPr="00131D27" w:rsidRDefault="006C75C7" w:rsidP="00C870E3">
      <w:pPr>
        <w:numPr>
          <w:ilvl w:val="1"/>
          <w:numId w:val="8"/>
        </w:numPr>
        <w:rPr>
          <w:sz w:val="20"/>
          <w:szCs w:val="20"/>
        </w:rPr>
      </w:pPr>
      <w:r w:rsidRPr="00131D27">
        <w:rPr>
          <w:sz w:val="20"/>
          <w:szCs w:val="20"/>
        </w:rPr>
        <w:t>Phil 2:8, “he humbled himself and became obedient to the point of death—even death on a cross.”</w:t>
      </w:r>
    </w:p>
    <w:p w14:paraId="3CCEC93E" w14:textId="77777777" w:rsidR="00C870E3" w:rsidRDefault="00C870E3" w:rsidP="00C870E3"/>
    <w:p w14:paraId="406674DA" w14:textId="424A709B" w:rsidR="006C75C7" w:rsidRDefault="006C75C7" w:rsidP="00C870E3">
      <w:pPr>
        <w:numPr>
          <w:ilvl w:val="0"/>
          <w:numId w:val="8"/>
        </w:numPr>
      </w:pPr>
      <w:r>
        <w:t>passion</w:t>
      </w:r>
    </w:p>
    <w:p w14:paraId="359DA344" w14:textId="77777777" w:rsidR="006C75C7" w:rsidRPr="00131D27" w:rsidRDefault="006C75C7" w:rsidP="00C870E3">
      <w:pPr>
        <w:numPr>
          <w:ilvl w:val="1"/>
          <w:numId w:val="8"/>
        </w:numPr>
        <w:rPr>
          <w:sz w:val="20"/>
          <w:szCs w:val="20"/>
        </w:rPr>
      </w:pPr>
      <w:r w:rsidRPr="00131D27">
        <w:rPr>
          <w:sz w:val="20"/>
          <w:szCs w:val="20"/>
        </w:rPr>
        <w:t xml:space="preserve">1 Cor 15:3-4, “For I handed on to you as of first importance what I in turn had received: that Christ died for our sins in accordance with the scriptures, </w:t>
      </w:r>
      <w:r w:rsidRPr="00131D27">
        <w:rPr>
          <w:sz w:val="20"/>
          <w:szCs w:val="20"/>
          <w:vertAlign w:val="superscript"/>
        </w:rPr>
        <w:t>4</w:t>
      </w:r>
      <w:r w:rsidRPr="00131D27">
        <w:rPr>
          <w:sz w:val="20"/>
          <w:szCs w:val="20"/>
        </w:rPr>
        <w:t xml:space="preserve"> and that he was buried . . .”</w:t>
      </w:r>
    </w:p>
    <w:p w14:paraId="1C0ABD47" w14:textId="77777777" w:rsidR="00C870E3" w:rsidRDefault="00C870E3" w:rsidP="00C870E3"/>
    <w:p w14:paraId="7B8D39E5" w14:textId="640B2EAE" w:rsidR="006C75C7" w:rsidRDefault="006C75C7" w:rsidP="00C870E3">
      <w:pPr>
        <w:numPr>
          <w:ilvl w:val="0"/>
          <w:numId w:val="8"/>
        </w:numPr>
      </w:pPr>
      <w:r w:rsidRPr="000B15E1">
        <w:t>resurrection</w:t>
      </w:r>
    </w:p>
    <w:p w14:paraId="73F3105B" w14:textId="77777777" w:rsidR="006C75C7" w:rsidRPr="00131D27" w:rsidRDefault="006C75C7" w:rsidP="00C870E3">
      <w:pPr>
        <w:numPr>
          <w:ilvl w:val="1"/>
          <w:numId w:val="8"/>
        </w:numPr>
        <w:rPr>
          <w:sz w:val="20"/>
          <w:szCs w:val="20"/>
        </w:rPr>
      </w:pPr>
      <w:r w:rsidRPr="00131D27">
        <w:rPr>
          <w:sz w:val="20"/>
          <w:szCs w:val="20"/>
        </w:rPr>
        <w:t xml:space="preserve">1 Cor 15:5, “he was raised on the third day in accordance with the scriptures, </w:t>
      </w:r>
      <w:r w:rsidRPr="00131D27">
        <w:rPr>
          <w:sz w:val="20"/>
          <w:szCs w:val="20"/>
          <w:vertAlign w:val="superscript"/>
        </w:rPr>
        <w:t>5</w:t>
      </w:r>
      <w:r w:rsidRPr="00131D27">
        <w:rPr>
          <w:sz w:val="20"/>
          <w:szCs w:val="20"/>
        </w:rPr>
        <w:t xml:space="preserve"> and . . . he appeared to Cephas, then to the twelve.”</w:t>
      </w:r>
    </w:p>
    <w:p w14:paraId="6086F0D0" w14:textId="77777777" w:rsidR="00C870E3" w:rsidRDefault="00C870E3" w:rsidP="00C870E3"/>
    <w:p w14:paraId="4EC7712A" w14:textId="630C0E21" w:rsidR="006C75C7" w:rsidRDefault="006C75C7" w:rsidP="00C870E3">
      <w:pPr>
        <w:numPr>
          <w:ilvl w:val="0"/>
          <w:numId w:val="8"/>
        </w:numPr>
      </w:pPr>
      <w:r w:rsidRPr="000B15E1">
        <w:t>ascension</w:t>
      </w:r>
    </w:p>
    <w:p w14:paraId="544D26B5" w14:textId="77777777" w:rsidR="006C75C7" w:rsidRPr="00131D27" w:rsidRDefault="006C75C7" w:rsidP="00C870E3">
      <w:pPr>
        <w:numPr>
          <w:ilvl w:val="1"/>
          <w:numId w:val="8"/>
        </w:numPr>
        <w:rPr>
          <w:sz w:val="20"/>
          <w:szCs w:val="20"/>
        </w:rPr>
      </w:pPr>
      <w:r w:rsidRPr="00131D27">
        <w:rPr>
          <w:sz w:val="20"/>
          <w:szCs w:val="20"/>
        </w:rPr>
        <w:t>Rom 10:6, “But the righteousness that comes from faith says, “Do not say in your heart, ‘Who will ascend into heaven?’” (that is, to bring Christ down) . . .”</w:t>
      </w:r>
    </w:p>
    <w:p w14:paraId="2ED2CE6A" w14:textId="77777777" w:rsidR="006C75C7" w:rsidRPr="00131D27" w:rsidRDefault="006C75C7" w:rsidP="00C870E3">
      <w:pPr>
        <w:numPr>
          <w:ilvl w:val="1"/>
          <w:numId w:val="8"/>
        </w:numPr>
        <w:rPr>
          <w:sz w:val="20"/>
          <w:szCs w:val="20"/>
        </w:rPr>
      </w:pPr>
      <w:r w:rsidRPr="00131D27">
        <w:rPr>
          <w:sz w:val="20"/>
          <w:szCs w:val="20"/>
        </w:rPr>
        <w:t>Eph 4:9, “When it says, “He ascended,” what does it mean but that he had also descended into the lower parts of the earth?”</w:t>
      </w:r>
    </w:p>
    <w:bookmarkEnd w:id="39"/>
    <w:p w14:paraId="6845781F" w14:textId="33D139D3" w:rsidR="00C870E3" w:rsidRDefault="00C870E3">
      <w:pPr>
        <w:jc w:val="left"/>
      </w:pPr>
      <w:r>
        <w:br w:type="page"/>
      </w:r>
    </w:p>
    <w:p w14:paraId="1E3C56FD" w14:textId="7765D7E3" w:rsidR="00C870E3" w:rsidRPr="00C870E3" w:rsidRDefault="00C870E3" w:rsidP="00C870E3">
      <w:pPr>
        <w:pStyle w:val="Heading2"/>
      </w:pPr>
      <w:r w:rsidRPr="00C870E3">
        <w:lastRenderedPageBreak/>
        <w:t>Jesus’ Sayings In Paul’ Letters</w:t>
      </w:r>
    </w:p>
    <w:p w14:paraId="65773A93" w14:textId="77777777" w:rsidR="00C870E3" w:rsidRDefault="00C870E3" w:rsidP="006C75C7">
      <w:pPr>
        <w:jc w:val="left"/>
      </w:pPr>
    </w:p>
    <w:p w14:paraId="5C299232" w14:textId="77777777" w:rsidR="00C870E3" w:rsidRDefault="00C870E3" w:rsidP="006C75C7">
      <w:pPr>
        <w:jc w:val="left"/>
      </w:pPr>
    </w:p>
    <w:p w14:paraId="2A0EFB8F" w14:textId="77777777" w:rsidR="00C870E3" w:rsidRPr="00C468E4" w:rsidRDefault="00C870E3" w:rsidP="00C870E3">
      <w:pPr>
        <w:jc w:val="center"/>
        <w:rPr>
          <w:bCs/>
        </w:rPr>
      </w:pPr>
      <w:r w:rsidRPr="00C468E4">
        <w:rPr>
          <w:bCs/>
        </w:rPr>
        <w:t xml:space="preserve">Paul quotes or alludes to </w:t>
      </w:r>
      <w:r>
        <w:rPr>
          <w:bCs/>
        </w:rPr>
        <w:t xml:space="preserve">a number of </w:t>
      </w:r>
      <w:r w:rsidRPr="00C468E4">
        <w:rPr>
          <w:bCs/>
        </w:rPr>
        <w:t>Jesus’ sayings.</w:t>
      </w:r>
    </w:p>
    <w:p w14:paraId="1BD574D8" w14:textId="77777777" w:rsidR="00C870E3" w:rsidRDefault="00C870E3" w:rsidP="00C870E3">
      <w:pPr>
        <w:rPr>
          <w:bCs/>
        </w:rPr>
      </w:pPr>
    </w:p>
    <w:p w14:paraId="66F0386A" w14:textId="77777777" w:rsidR="00C870E3" w:rsidRDefault="00C870E3" w:rsidP="00C870E3">
      <w:pPr>
        <w:jc w:val="center"/>
        <w:rPr>
          <w:bCs/>
        </w:rPr>
      </w:pPr>
      <w:r w:rsidRPr="00F45A80">
        <w:rPr>
          <w:bCs/>
          <w:smallCaps/>
        </w:rPr>
        <w:t xml:space="preserve">ethical </w:t>
      </w:r>
      <w:r>
        <w:rPr>
          <w:bCs/>
          <w:smallCaps/>
        </w:rPr>
        <w:t>say</w:t>
      </w:r>
      <w:r w:rsidRPr="00F45A80">
        <w:rPr>
          <w:bCs/>
          <w:smallCaps/>
        </w:rPr>
        <w:t>ings</w:t>
      </w:r>
    </w:p>
    <w:p w14:paraId="28B13252" w14:textId="77777777" w:rsidR="00C870E3" w:rsidRDefault="00C870E3" w:rsidP="00C870E3">
      <w:pPr>
        <w:rPr>
          <w:bCs/>
        </w:rPr>
      </w:pPr>
    </w:p>
    <w:p w14:paraId="30E43846" w14:textId="77777777" w:rsidR="00C870E3" w:rsidRDefault="00C870E3" w:rsidP="00C870E3">
      <w:pPr>
        <w:rPr>
          <w:bCs/>
        </w:rPr>
      </w:pPr>
      <w:r w:rsidRPr="00192D51">
        <w:rPr>
          <w:b/>
        </w:rPr>
        <w:t>golden rule</w:t>
      </w:r>
    </w:p>
    <w:p w14:paraId="3E4FB005" w14:textId="77777777" w:rsidR="00C870E3" w:rsidRDefault="00C870E3" w:rsidP="00C870E3">
      <w:pPr>
        <w:rPr>
          <w:bCs/>
        </w:rPr>
      </w:pPr>
    </w:p>
    <w:p w14:paraId="12207A73" w14:textId="77777777" w:rsidR="00C870E3" w:rsidRDefault="00C870E3" w:rsidP="00C870E3">
      <w:pPr>
        <w:ind w:left="360"/>
        <w:rPr>
          <w:bCs/>
        </w:rPr>
      </w:pPr>
      <w:r w:rsidRPr="00192D51">
        <w:rPr>
          <w:bCs/>
          <w:i/>
          <w:iCs/>
        </w:rPr>
        <w:t>Jesus</w:t>
      </w:r>
    </w:p>
    <w:p w14:paraId="03063DF6" w14:textId="77777777" w:rsidR="00C870E3" w:rsidRDefault="00C870E3" w:rsidP="00C870E3">
      <w:pPr>
        <w:rPr>
          <w:bCs/>
        </w:rPr>
      </w:pPr>
    </w:p>
    <w:p w14:paraId="2183B1FA" w14:textId="77777777" w:rsidR="00C870E3" w:rsidRPr="00192D51" w:rsidRDefault="00C870E3" w:rsidP="00C870E3">
      <w:pPr>
        <w:ind w:left="360"/>
        <w:rPr>
          <w:bCs/>
          <w:sz w:val="20"/>
          <w:szCs w:val="20"/>
        </w:rPr>
      </w:pPr>
      <w:r w:rsidRPr="00192D51">
        <w:rPr>
          <w:bCs/>
          <w:sz w:val="20"/>
          <w:szCs w:val="20"/>
        </w:rPr>
        <w:t> Matt 7:12, “In everything do to others as you would have them do to you, for this is the Law and the Prophets.”</w:t>
      </w:r>
    </w:p>
    <w:p w14:paraId="544F92B9" w14:textId="77777777" w:rsidR="00C870E3" w:rsidRPr="00192D51" w:rsidRDefault="00C870E3" w:rsidP="00C870E3">
      <w:pPr>
        <w:ind w:left="360"/>
        <w:rPr>
          <w:bCs/>
          <w:sz w:val="20"/>
          <w:szCs w:val="20"/>
        </w:rPr>
      </w:pPr>
      <w:r w:rsidRPr="00192D51">
        <w:rPr>
          <w:bCs/>
          <w:sz w:val="20"/>
          <w:szCs w:val="20"/>
        </w:rPr>
        <w:t>Luke 6:31, “Do to others as you would have them do to you.”</w:t>
      </w:r>
    </w:p>
    <w:p w14:paraId="0BBC97F4" w14:textId="77777777" w:rsidR="00C870E3" w:rsidRPr="00192D51" w:rsidRDefault="00C870E3" w:rsidP="00C870E3">
      <w:pPr>
        <w:ind w:left="360"/>
        <w:rPr>
          <w:bCs/>
          <w:sz w:val="20"/>
          <w:szCs w:val="20"/>
        </w:rPr>
      </w:pPr>
      <w:r w:rsidRPr="00192D51">
        <w:rPr>
          <w:bCs/>
          <w:sz w:val="20"/>
          <w:szCs w:val="20"/>
        </w:rPr>
        <w:t>Luke 10:27, “You shall . . . your neighbor as yourself.”</w:t>
      </w:r>
    </w:p>
    <w:p w14:paraId="5D1E2FD3" w14:textId="77777777" w:rsidR="00C870E3" w:rsidRDefault="00C870E3" w:rsidP="00C870E3">
      <w:pPr>
        <w:rPr>
          <w:bCs/>
        </w:rPr>
      </w:pPr>
    </w:p>
    <w:p w14:paraId="6A1D96BA" w14:textId="77777777" w:rsidR="00C870E3" w:rsidRDefault="00C870E3" w:rsidP="00C870E3">
      <w:pPr>
        <w:ind w:left="360"/>
        <w:rPr>
          <w:bCs/>
        </w:rPr>
      </w:pPr>
      <w:r w:rsidRPr="00192D51">
        <w:rPr>
          <w:bCs/>
          <w:i/>
          <w:iCs/>
        </w:rPr>
        <w:t>Paul</w:t>
      </w:r>
    </w:p>
    <w:p w14:paraId="0C2C5F0D" w14:textId="77777777" w:rsidR="00C870E3" w:rsidRDefault="00C870E3" w:rsidP="00C870E3">
      <w:pPr>
        <w:rPr>
          <w:bCs/>
        </w:rPr>
      </w:pPr>
    </w:p>
    <w:p w14:paraId="1D472468" w14:textId="77777777" w:rsidR="00C870E3" w:rsidRPr="00192D51" w:rsidRDefault="00C870E3" w:rsidP="00C870E3">
      <w:pPr>
        <w:ind w:left="360"/>
        <w:rPr>
          <w:bCs/>
          <w:sz w:val="20"/>
          <w:szCs w:val="20"/>
        </w:rPr>
      </w:pPr>
      <w:r w:rsidRPr="00192D51">
        <w:rPr>
          <w:sz w:val="20"/>
          <w:szCs w:val="20"/>
        </w:rPr>
        <w:t>Gal 5:14, “</w:t>
      </w:r>
      <w:r w:rsidRPr="00192D51">
        <w:rPr>
          <w:sz w:val="20"/>
        </w:rPr>
        <w:t xml:space="preserve">For the whole law is summed up in a single commandment, </w:t>
      </w:r>
      <w:r>
        <w:rPr>
          <w:sz w:val="20"/>
        </w:rPr>
        <w:t>“</w:t>
      </w:r>
      <w:r w:rsidRPr="00192D51">
        <w:rPr>
          <w:sz w:val="20"/>
        </w:rPr>
        <w:t>You shall love your neighbor as yourself.</w:t>
      </w:r>
      <w:r>
        <w:rPr>
          <w:sz w:val="20"/>
        </w:rPr>
        <w:t>””</w:t>
      </w:r>
    </w:p>
    <w:p w14:paraId="4D4C637A" w14:textId="77777777" w:rsidR="00C870E3" w:rsidRPr="00C468E4" w:rsidRDefault="00C870E3" w:rsidP="00C870E3">
      <w:pPr>
        <w:rPr>
          <w:bCs/>
        </w:rPr>
      </w:pPr>
    </w:p>
    <w:p w14:paraId="069113EB" w14:textId="77777777" w:rsidR="00C870E3" w:rsidRPr="00C468E4" w:rsidRDefault="00C870E3" w:rsidP="00C870E3">
      <w:r w:rsidRPr="00306648">
        <w:rPr>
          <w:b/>
          <w:bCs/>
        </w:rPr>
        <w:t>love one another</w:t>
      </w:r>
    </w:p>
    <w:p w14:paraId="06B5D49F" w14:textId="77777777" w:rsidR="00C870E3" w:rsidRPr="00C468E4" w:rsidRDefault="00C870E3" w:rsidP="00C870E3">
      <w:pPr>
        <w:rPr>
          <w:szCs w:val="32"/>
        </w:rPr>
      </w:pPr>
    </w:p>
    <w:p w14:paraId="08AA9EB9" w14:textId="77777777" w:rsidR="00C870E3" w:rsidRDefault="00C870E3" w:rsidP="00C870E3">
      <w:pPr>
        <w:ind w:left="360"/>
        <w:rPr>
          <w:bCs/>
        </w:rPr>
      </w:pPr>
      <w:r w:rsidRPr="008E7FAF">
        <w:rPr>
          <w:bCs/>
          <w:i/>
          <w:iCs/>
        </w:rPr>
        <w:t>Jesus</w:t>
      </w:r>
    </w:p>
    <w:p w14:paraId="1497D336" w14:textId="77777777" w:rsidR="00C870E3" w:rsidRPr="00C468E4" w:rsidRDefault="00C870E3" w:rsidP="00C870E3">
      <w:pPr>
        <w:rPr>
          <w:bCs/>
        </w:rPr>
      </w:pPr>
    </w:p>
    <w:p w14:paraId="1F8E7458" w14:textId="77777777" w:rsidR="00C870E3" w:rsidRPr="0061756A" w:rsidRDefault="00C870E3" w:rsidP="00C870E3">
      <w:pPr>
        <w:ind w:left="360"/>
        <w:rPr>
          <w:sz w:val="20"/>
        </w:rPr>
      </w:pPr>
      <w:r w:rsidRPr="0061756A">
        <w:rPr>
          <w:sz w:val="20"/>
        </w:rPr>
        <w:t xml:space="preserve">Matt 7:12 </w:t>
      </w:r>
      <w:r>
        <w:rPr>
          <w:sz w:val="20"/>
        </w:rPr>
        <w:t>(//</w:t>
      </w:r>
      <w:r w:rsidRPr="0061756A">
        <w:rPr>
          <w:sz w:val="20"/>
        </w:rPr>
        <w:t>Luke 6:31), “In everything do to others as you would have them do to you; for this is the law and the prophets.”</w:t>
      </w:r>
    </w:p>
    <w:p w14:paraId="37121083" w14:textId="77777777" w:rsidR="00C870E3" w:rsidRPr="0061756A" w:rsidRDefault="00C870E3" w:rsidP="00C870E3">
      <w:pPr>
        <w:ind w:left="360"/>
        <w:rPr>
          <w:sz w:val="20"/>
        </w:rPr>
      </w:pPr>
      <w:r w:rsidRPr="0061756A">
        <w:rPr>
          <w:sz w:val="20"/>
        </w:rPr>
        <w:t xml:space="preserve">Matt 19:16-19 </w:t>
      </w:r>
      <w:r>
        <w:rPr>
          <w:sz w:val="20"/>
        </w:rPr>
        <w:t>(//</w:t>
      </w:r>
      <w:r w:rsidRPr="0061756A">
        <w:rPr>
          <w:sz w:val="20"/>
        </w:rPr>
        <w:t xml:space="preserve">Mark 10:17-19, Luke 18:18-20), “Then someone came to him and said, “Teacher, what good deed must I do to have eternal life?” . . . </w:t>
      </w:r>
      <w:r w:rsidRPr="0061756A">
        <w:rPr>
          <w:sz w:val="20"/>
          <w:vertAlign w:val="superscript"/>
        </w:rPr>
        <w:t>18</w:t>
      </w:r>
      <w:r w:rsidRPr="00131D27">
        <w:rPr>
          <w:sz w:val="20"/>
          <w:szCs w:val="20"/>
        </w:rPr>
        <w:t xml:space="preserve"> </w:t>
      </w:r>
      <w:r w:rsidRPr="0061756A">
        <w:rPr>
          <w:sz w:val="20"/>
        </w:rPr>
        <w:t xml:space="preserve">Jesus said, “You shall not murder; You shall not commit adultery; You shall not steal; You shall not bear false witness; </w:t>
      </w:r>
      <w:r w:rsidRPr="0061756A">
        <w:rPr>
          <w:sz w:val="20"/>
          <w:vertAlign w:val="superscript"/>
        </w:rPr>
        <w:t>19</w:t>
      </w:r>
      <w:r w:rsidRPr="00131D27">
        <w:rPr>
          <w:sz w:val="20"/>
          <w:szCs w:val="20"/>
        </w:rPr>
        <w:t xml:space="preserve"> </w:t>
      </w:r>
      <w:r w:rsidRPr="0061756A">
        <w:rPr>
          <w:sz w:val="20"/>
        </w:rPr>
        <w:t>Honor your father and mother; also, You shall love your neighbor as yourself.”</w:t>
      </w:r>
    </w:p>
    <w:p w14:paraId="4B104270" w14:textId="77777777" w:rsidR="00C870E3" w:rsidRPr="00C468E4" w:rsidRDefault="00C870E3" w:rsidP="00C870E3">
      <w:pPr>
        <w:ind w:left="360"/>
      </w:pPr>
      <w:r w:rsidRPr="0061756A">
        <w:rPr>
          <w:sz w:val="20"/>
        </w:rPr>
        <w:t xml:space="preserve">Matt 22:37-40 </w:t>
      </w:r>
      <w:r>
        <w:rPr>
          <w:sz w:val="20"/>
        </w:rPr>
        <w:t>(//</w:t>
      </w:r>
      <w:r w:rsidRPr="0061756A">
        <w:rPr>
          <w:sz w:val="20"/>
        </w:rPr>
        <w:t xml:space="preserve">Mark 12:28-34, Luke 10:25-28), “You shall love the Lord your God with all your heart, and with all your soul, and with all your mind.’ </w:t>
      </w:r>
      <w:r w:rsidRPr="0061756A">
        <w:rPr>
          <w:sz w:val="20"/>
          <w:vertAlign w:val="superscript"/>
        </w:rPr>
        <w:t>38</w:t>
      </w:r>
      <w:r w:rsidRPr="00131D27">
        <w:rPr>
          <w:sz w:val="20"/>
          <w:szCs w:val="20"/>
        </w:rPr>
        <w:t xml:space="preserve"> </w:t>
      </w:r>
      <w:r w:rsidRPr="0061756A">
        <w:rPr>
          <w:sz w:val="20"/>
        </w:rPr>
        <w:t xml:space="preserve">This is the greatest and first commandment. </w:t>
      </w:r>
      <w:r w:rsidRPr="0061756A">
        <w:rPr>
          <w:sz w:val="20"/>
          <w:vertAlign w:val="superscript"/>
        </w:rPr>
        <w:t>39</w:t>
      </w:r>
      <w:r w:rsidRPr="00131D27">
        <w:rPr>
          <w:sz w:val="20"/>
          <w:szCs w:val="20"/>
        </w:rPr>
        <w:t xml:space="preserve"> </w:t>
      </w:r>
      <w:r w:rsidRPr="0061756A">
        <w:rPr>
          <w:sz w:val="20"/>
        </w:rPr>
        <w:t xml:space="preserve">And a second is like it: ‘You shall love your neighbor as yourself.’ </w:t>
      </w:r>
      <w:r w:rsidRPr="0061756A">
        <w:rPr>
          <w:sz w:val="20"/>
          <w:vertAlign w:val="superscript"/>
        </w:rPr>
        <w:t>40</w:t>
      </w:r>
      <w:r w:rsidRPr="00131D27">
        <w:rPr>
          <w:sz w:val="20"/>
          <w:szCs w:val="20"/>
        </w:rPr>
        <w:t xml:space="preserve"> </w:t>
      </w:r>
      <w:r w:rsidRPr="0061756A">
        <w:rPr>
          <w:sz w:val="20"/>
        </w:rPr>
        <w:t>On these two commandments hang all the law and the prophets.”</w:t>
      </w:r>
    </w:p>
    <w:p w14:paraId="49D19C27" w14:textId="77777777" w:rsidR="00C870E3" w:rsidRDefault="00C870E3" w:rsidP="00C870E3"/>
    <w:p w14:paraId="0960595D" w14:textId="77777777" w:rsidR="00C870E3" w:rsidRDefault="00C870E3" w:rsidP="00C870E3">
      <w:pPr>
        <w:ind w:left="360"/>
      </w:pPr>
      <w:r w:rsidRPr="008E7FAF">
        <w:rPr>
          <w:i/>
          <w:iCs/>
        </w:rPr>
        <w:t>Paul</w:t>
      </w:r>
    </w:p>
    <w:p w14:paraId="50510C6A" w14:textId="77777777" w:rsidR="00C870E3" w:rsidRDefault="00C870E3" w:rsidP="00C870E3"/>
    <w:p w14:paraId="50563139" w14:textId="77777777" w:rsidR="00C870E3" w:rsidRDefault="00C870E3" w:rsidP="00C870E3">
      <w:pPr>
        <w:ind w:left="360"/>
        <w:rPr>
          <w:sz w:val="20"/>
          <w:szCs w:val="20"/>
        </w:rPr>
      </w:pPr>
      <w:r w:rsidRPr="00131D27">
        <w:rPr>
          <w:sz w:val="20"/>
          <w:szCs w:val="20"/>
        </w:rPr>
        <w:t xml:space="preserve">Rom 13:8-10, “love one another; for the one who loves another has fulfilled the law. </w:t>
      </w:r>
      <w:r w:rsidRPr="00131D27">
        <w:rPr>
          <w:sz w:val="20"/>
          <w:szCs w:val="20"/>
          <w:vertAlign w:val="superscript"/>
        </w:rPr>
        <w:t>9</w:t>
      </w:r>
      <w:r w:rsidRPr="00131D27">
        <w:rPr>
          <w:sz w:val="20"/>
          <w:szCs w:val="20"/>
        </w:rPr>
        <w:t xml:space="preserve"> The commandments, “You shall not commit adultery; You shall not murder; You shall not steal; You shall not covet”; and any other commandment, are summed up in this word, “Love your neighbor as yourself.” </w:t>
      </w:r>
      <w:r w:rsidRPr="00131D27">
        <w:rPr>
          <w:sz w:val="20"/>
          <w:szCs w:val="20"/>
          <w:vertAlign w:val="superscript"/>
        </w:rPr>
        <w:t>10</w:t>
      </w:r>
      <w:r w:rsidRPr="00131D27">
        <w:rPr>
          <w:sz w:val="20"/>
          <w:szCs w:val="20"/>
        </w:rPr>
        <w:t xml:space="preserve"> Love does no wrong to a neighbor; therefore, love is the fulfilling of the law.”</w:t>
      </w:r>
    </w:p>
    <w:p w14:paraId="15AB3512" w14:textId="77777777" w:rsidR="00C870E3" w:rsidRPr="0061756A" w:rsidRDefault="00C870E3" w:rsidP="00C870E3">
      <w:pPr>
        <w:ind w:left="360"/>
        <w:rPr>
          <w:sz w:val="20"/>
        </w:rPr>
      </w:pPr>
      <w:r w:rsidRPr="0061756A">
        <w:rPr>
          <w:sz w:val="20"/>
        </w:rPr>
        <w:t>Gal 5:14, “For the whole law is summed up in a single commandment, “You shall love your neighbor as yourself.””</w:t>
      </w:r>
    </w:p>
    <w:p w14:paraId="641FB373" w14:textId="77777777" w:rsidR="00C870E3" w:rsidRPr="00C468E4" w:rsidRDefault="00C870E3" w:rsidP="00C870E3">
      <w:pPr>
        <w:rPr>
          <w:bCs/>
        </w:rPr>
      </w:pPr>
    </w:p>
    <w:p w14:paraId="2F3440A9" w14:textId="77777777" w:rsidR="00C870E3" w:rsidRDefault="00C870E3" w:rsidP="00C870E3">
      <w:pPr>
        <w:rPr>
          <w:bCs/>
        </w:rPr>
      </w:pPr>
      <w:r w:rsidRPr="008E7FAF">
        <w:rPr>
          <w:b/>
        </w:rPr>
        <w:t>love of enemies</w:t>
      </w:r>
    </w:p>
    <w:p w14:paraId="02A14CDE" w14:textId="77777777" w:rsidR="00C870E3" w:rsidRDefault="00C870E3" w:rsidP="00C870E3">
      <w:pPr>
        <w:rPr>
          <w:bCs/>
        </w:rPr>
      </w:pPr>
    </w:p>
    <w:p w14:paraId="010EA057" w14:textId="77777777" w:rsidR="00C870E3" w:rsidRDefault="00C870E3" w:rsidP="00C870E3">
      <w:pPr>
        <w:ind w:left="360"/>
        <w:rPr>
          <w:bCs/>
        </w:rPr>
      </w:pPr>
      <w:r w:rsidRPr="008E7FAF">
        <w:rPr>
          <w:bCs/>
          <w:i/>
          <w:iCs/>
        </w:rPr>
        <w:t>Jesus</w:t>
      </w:r>
    </w:p>
    <w:p w14:paraId="2929EC39" w14:textId="77777777" w:rsidR="00C870E3" w:rsidRPr="00C468E4" w:rsidRDefault="00C870E3" w:rsidP="00C870E3">
      <w:pPr>
        <w:rPr>
          <w:bCs/>
        </w:rPr>
      </w:pPr>
    </w:p>
    <w:p w14:paraId="4857FD2D" w14:textId="77777777" w:rsidR="00C870E3" w:rsidRPr="00C468E4" w:rsidRDefault="00C870E3" w:rsidP="00C870E3">
      <w:pPr>
        <w:ind w:left="360"/>
      </w:pPr>
      <w:r w:rsidRPr="00B62A62">
        <w:rPr>
          <w:sz w:val="20"/>
        </w:rPr>
        <w:t>Matt 5:43-48</w:t>
      </w:r>
      <w:r>
        <w:rPr>
          <w:sz w:val="20"/>
        </w:rPr>
        <w:t xml:space="preserve"> (par. Luke 6:27-28, 32-35)</w:t>
      </w:r>
      <w:r w:rsidRPr="00B62A62">
        <w:rPr>
          <w:sz w:val="20"/>
        </w:rPr>
        <w:t xml:space="preserve">, “You have heard that it was said, ‘You shall love your neighbor and hate your enemy.’ </w:t>
      </w:r>
      <w:r w:rsidRPr="00B62A62">
        <w:rPr>
          <w:sz w:val="20"/>
          <w:vertAlign w:val="superscript"/>
        </w:rPr>
        <w:t>44</w:t>
      </w:r>
      <w:r w:rsidRPr="00131D27">
        <w:rPr>
          <w:sz w:val="20"/>
          <w:szCs w:val="20"/>
        </w:rPr>
        <w:t xml:space="preserve"> </w:t>
      </w:r>
      <w:r w:rsidRPr="00B62A62">
        <w:rPr>
          <w:sz w:val="20"/>
        </w:rPr>
        <w:t xml:space="preserve">But I say to you, Love your enemies and pray for those who persecute you, </w:t>
      </w:r>
      <w:r w:rsidRPr="00B62A62">
        <w:rPr>
          <w:sz w:val="20"/>
          <w:vertAlign w:val="superscript"/>
        </w:rPr>
        <w:t>45</w:t>
      </w:r>
      <w:r w:rsidRPr="00131D27">
        <w:rPr>
          <w:sz w:val="20"/>
          <w:szCs w:val="20"/>
        </w:rPr>
        <w:t xml:space="preserve"> </w:t>
      </w:r>
      <w:r w:rsidRPr="00B62A62">
        <w:rPr>
          <w:sz w:val="20"/>
        </w:rPr>
        <w:t xml:space="preserve">so that you </w:t>
      </w:r>
      <w:r w:rsidRPr="00B62A62">
        <w:rPr>
          <w:sz w:val="20"/>
        </w:rPr>
        <w:lastRenderedPageBreak/>
        <w:t xml:space="preserve">may be children of your Father in heaven; for he makes his sun rise on the evil and on the good, and sends rain on the righteous and on the unrighteous. </w:t>
      </w:r>
      <w:r w:rsidRPr="00B62A62">
        <w:rPr>
          <w:sz w:val="20"/>
          <w:vertAlign w:val="superscript"/>
        </w:rPr>
        <w:t>46</w:t>
      </w:r>
      <w:r w:rsidRPr="00131D27">
        <w:rPr>
          <w:sz w:val="20"/>
          <w:szCs w:val="20"/>
        </w:rPr>
        <w:t xml:space="preserve"> </w:t>
      </w:r>
      <w:r w:rsidRPr="00B62A62">
        <w:rPr>
          <w:sz w:val="20"/>
        </w:rPr>
        <w:t xml:space="preserve">For if you love those who love you, what reward do you have? Do not even the tax collectors do the same? </w:t>
      </w:r>
      <w:r w:rsidRPr="00B62A62">
        <w:rPr>
          <w:sz w:val="20"/>
          <w:vertAlign w:val="superscript"/>
        </w:rPr>
        <w:t>47</w:t>
      </w:r>
      <w:r w:rsidRPr="00131D27">
        <w:rPr>
          <w:sz w:val="20"/>
          <w:szCs w:val="20"/>
        </w:rPr>
        <w:t xml:space="preserve"> </w:t>
      </w:r>
      <w:r w:rsidRPr="00B62A62">
        <w:rPr>
          <w:sz w:val="20"/>
        </w:rPr>
        <w:t xml:space="preserve">And if you greet only your brothers and sisters, what more are you doing than others? Do not even the Gentiles do the same? </w:t>
      </w:r>
      <w:r w:rsidRPr="00B62A62">
        <w:rPr>
          <w:sz w:val="20"/>
          <w:vertAlign w:val="superscript"/>
        </w:rPr>
        <w:t>48</w:t>
      </w:r>
      <w:r w:rsidRPr="00131D27">
        <w:rPr>
          <w:sz w:val="20"/>
          <w:szCs w:val="20"/>
        </w:rPr>
        <w:t xml:space="preserve"> </w:t>
      </w:r>
      <w:r w:rsidRPr="00B62A62">
        <w:rPr>
          <w:sz w:val="20"/>
        </w:rPr>
        <w:t>Be perfect, therefore, as your heavenly Father is perfect.”</w:t>
      </w:r>
    </w:p>
    <w:p w14:paraId="72987010" w14:textId="77777777" w:rsidR="00C870E3" w:rsidRDefault="00C870E3" w:rsidP="00C870E3">
      <w:pPr>
        <w:rPr>
          <w:bCs/>
        </w:rPr>
      </w:pPr>
    </w:p>
    <w:p w14:paraId="5D100DB2" w14:textId="77777777" w:rsidR="00C870E3" w:rsidRDefault="00C870E3" w:rsidP="00C870E3">
      <w:pPr>
        <w:ind w:left="360"/>
        <w:rPr>
          <w:bCs/>
        </w:rPr>
      </w:pPr>
      <w:r w:rsidRPr="00192D51">
        <w:rPr>
          <w:bCs/>
          <w:i/>
          <w:iCs/>
        </w:rPr>
        <w:t>Paul</w:t>
      </w:r>
    </w:p>
    <w:p w14:paraId="4BEA577B" w14:textId="77777777" w:rsidR="00C870E3" w:rsidRDefault="00C870E3" w:rsidP="00C870E3">
      <w:pPr>
        <w:rPr>
          <w:bCs/>
        </w:rPr>
      </w:pPr>
    </w:p>
    <w:p w14:paraId="782AE026" w14:textId="77777777" w:rsidR="00C870E3" w:rsidRPr="008E7FAF" w:rsidRDefault="00C870E3" w:rsidP="00C870E3">
      <w:pPr>
        <w:ind w:left="360"/>
        <w:rPr>
          <w:bCs/>
          <w:sz w:val="20"/>
          <w:szCs w:val="20"/>
        </w:rPr>
      </w:pPr>
      <w:r>
        <w:rPr>
          <w:bCs/>
          <w:sz w:val="20"/>
          <w:szCs w:val="20"/>
        </w:rPr>
        <w:t>Rom 12:20, “</w:t>
      </w:r>
      <w:r w:rsidRPr="008E7FAF">
        <w:rPr>
          <w:bCs/>
          <w:sz w:val="20"/>
          <w:szCs w:val="20"/>
        </w:rPr>
        <w:t>No, “if your enemies are hungry, feed them; if they are thirsty, give them something to drink; for by doing this you will heap burning coals on their heads.”</w:t>
      </w:r>
    </w:p>
    <w:p w14:paraId="1FE6032C" w14:textId="77777777" w:rsidR="00C870E3" w:rsidRPr="00146038" w:rsidRDefault="00C870E3" w:rsidP="00C870E3">
      <w:pPr>
        <w:ind w:left="720"/>
        <w:rPr>
          <w:sz w:val="20"/>
          <w:szCs w:val="20"/>
        </w:rPr>
      </w:pPr>
      <w:r>
        <w:rPr>
          <w:sz w:val="20"/>
        </w:rPr>
        <w:t xml:space="preserve">See </w:t>
      </w:r>
      <w:r w:rsidRPr="00B62A62">
        <w:rPr>
          <w:sz w:val="20"/>
        </w:rPr>
        <w:t>Prov 25:</w:t>
      </w:r>
      <w:r>
        <w:rPr>
          <w:sz w:val="20"/>
        </w:rPr>
        <w:t>21-</w:t>
      </w:r>
      <w:r w:rsidRPr="00B62A62">
        <w:rPr>
          <w:sz w:val="20"/>
        </w:rPr>
        <w:t xml:space="preserve">22, “If your enemies are hungry, give them bread to eat; and if they are thirsty, give them water to drink; </w:t>
      </w:r>
      <w:r w:rsidRPr="00B62A62">
        <w:rPr>
          <w:sz w:val="20"/>
          <w:vertAlign w:val="superscript"/>
        </w:rPr>
        <w:t>22</w:t>
      </w:r>
      <w:r w:rsidRPr="00131D27">
        <w:rPr>
          <w:sz w:val="20"/>
          <w:szCs w:val="20"/>
        </w:rPr>
        <w:t xml:space="preserve"> </w:t>
      </w:r>
      <w:r w:rsidRPr="00B62A62">
        <w:rPr>
          <w:sz w:val="20"/>
        </w:rPr>
        <w:t xml:space="preserve">for you will heap coals of fire on their heads, and the </w:t>
      </w:r>
      <w:r w:rsidRPr="00B62A62">
        <w:rPr>
          <w:smallCaps/>
          <w:sz w:val="20"/>
        </w:rPr>
        <w:t>Lord</w:t>
      </w:r>
      <w:r w:rsidRPr="00B62A62">
        <w:rPr>
          <w:sz w:val="20"/>
        </w:rPr>
        <w:t xml:space="preserve"> will reward you.”</w:t>
      </w:r>
    </w:p>
    <w:p w14:paraId="56148214" w14:textId="77777777" w:rsidR="00C870E3" w:rsidRDefault="00C870E3" w:rsidP="00C870E3">
      <w:pPr>
        <w:rPr>
          <w:bCs/>
        </w:rPr>
      </w:pPr>
    </w:p>
    <w:p w14:paraId="6BCF23F6" w14:textId="77777777" w:rsidR="00C870E3" w:rsidRPr="00C468E4" w:rsidRDefault="00C870E3" w:rsidP="00C870E3">
      <w:pPr>
        <w:rPr>
          <w:bCs/>
        </w:rPr>
      </w:pPr>
      <w:r w:rsidRPr="00306648">
        <w:rPr>
          <w:b/>
        </w:rPr>
        <w:t>bless those who persecute you</w:t>
      </w:r>
    </w:p>
    <w:p w14:paraId="04A38763" w14:textId="77777777" w:rsidR="00C870E3" w:rsidRDefault="00C870E3" w:rsidP="00C870E3">
      <w:pPr>
        <w:rPr>
          <w:bCs/>
        </w:rPr>
      </w:pPr>
    </w:p>
    <w:p w14:paraId="108D8D8D" w14:textId="77777777" w:rsidR="00C870E3" w:rsidRDefault="00C870E3" w:rsidP="00C870E3">
      <w:pPr>
        <w:ind w:left="360"/>
        <w:rPr>
          <w:bCs/>
        </w:rPr>
      </w:pPr>
      <w:r w:rsidRPr="008E7FAF">
        <w:rPr>
          <w:bCs/>
          <w:i/>
          <w:iCs/>
        </w:rPr>
        <w:t>Jesus</w:t>
      </w:r>
    </w:p>
    <w:p w14:paraId="217C109F" w14:textId="77777777" w:rsidR="00C870E3" w:rsidRPr="00C468E4" w:rsidRDefault="00C870E3" w:rsidP="00C870E3">
      <w:pPr>
        <w:rPr>
          <w:bCs/>
        </w:rPr>
      </w:pPr>
    </w:p>
    <w:p w14:paraId="2F9678A8" w14:textId="77777777" w:rsidR="00C870E3" w:rsidRPr="00146038" w:rsidRDefault="00C870E3" w:rsidP="00C870E3">
      <w:pPr>
        <w:ind w:left="360"/>
        <w:rPr>
          <w:bCs/>
          <w:sz w:val="20"/>
          <w:szCs w:val="20"/>
        </w:rPr>
      </w:pPr>
      <w:r>
        <w:rPr>
          <w:bCs/>
          <w:sz w:val="20"/>
          <w:szCs w:val="20"/>
        </w:rPr>
        <w:t>Matt 5:10-12, “</w:t>
      </w:r>
      <w:r w:rsidRPr="00146038">
        <w:rPr>
          <w:bCs/>
          <w:sz w:val="20"/>
          <w:szCs w:val="20"/>
        </w:rPr>
        <w:t xml:space="preserve">Blessed are those who are persecuted for the sake of righteousness, for theirs is the kingdom of heaven. </w:t>
      </w:r>
      <w:r w:rsidRPr="00146038">
        <w:rPr>
          <w:bCs/>
          <w:kern w:val="2"/>
          <w:sz w:val="20"/>
          <w:szCs w:val="20"/>
          <w:vertAlign w:val="superscript"/>
          <w14:ligatures w14:val="standardContextual"/>
        </w:rPr>
        <w:t>11</w:t>
      </w:r>
      <w:r w:rsidRPr="00146038">
        <w:rPr>
          <w:bCs/>
          <w:sz w:val="20"/>
          <w:szCs w:val="20"/>
        </w:rPr>
        <w:t xml:space="preserve"> Blessed are you when people revile you and persecute you and utter all kinds of evil against you falsely on my account. </w:t>
      </w:r>
      <w:r w:rsidRPr="00146038">
        <w:rPr>
          <w:bCs/>
          <w:kern w:val="2"/>
          <w:sz w:val="20"/>
          <w:szCs w:val="20"/>
          <w:vertAlign w:val="superscript"/>
          <w14:ligatures w14:val="standardContextual"/>
        </w:rPr>
        <w:t>12</w:t>
      </w:r>
      <w:r w:rsidRPr="00146038">
        <w:rPr>
          <w:bCs/>
          <w:sz w:val="20"/>
          <w:szCs w:val="20"/>
        </w:rPr>
        <w:t xml:space="preserve"> Rejoice and be glad, for your reward is great in heaven, for in the same way they persecuted the prophets who were before you.</w:t>
      </w:r>
      <w:r>
        <w:rPr>
          <w:bCs/>
          <w:sz w:val="20"/>
          <w:szCs w:val="20"/>
        </w:rPr>
        <w:t>”</w:t>
      </w:r>
    </w:p>
    <w:p w14:paraId="3A9F9727" w14:textId="77777777" w:rsidR="00C870E3" w:rsidRPr="00C93137" w:rsidRDefault="00C870E3" w:rsidP="00C870E3">
      <w:pPr>
        <w:ind w:left="360"/>
        <w:rPr>
          <w:sz w:val="20"/>
          <w:szCs w:val="20"/>
        </w:rPr>
      </w:pPr>
      <w:r w:rsidRPr="00B62A62">
        <w:rPr>
          <w:sz w:val="20"/>
        </w:rPr>
        <w:t>Matt 5:</w:t>
      </w:r>
      <w:r>
        <w:rPr>
          <w:sz w:val="20"/>
        </w:rPr>
        <w:t>44b, “</w:t>
      </w:r>
      <w:r w:rsidRPr="00C93137">
        <w:rPr>
          <w:sz w:val="20"/>
        </w:rPr>
        <w:t>pray for those who persecute you</w:t>
      </w:r>
      <w:r>
        <w:rPr>
          <w:sz w:val="20"/>
        </w:rPr>
        <w:t xml:space="preserve"> . . .”</w:t>
      </w:r>
    </w:p>
    <w:p w14:paraId="17769002" w14:textId="77777777" w:rsidR="00C870E3" w:rsidRDefault="00C870E3" w:rsidP="00C870E3">
      <w:pPr>
        <w:rPr>
          <w:bCs/>
        </w:rPr>
      </w:pPr>
    </w:p>
    <w:p w14:paraId="3A7F523A" w14:textId="77777777" w:rsidR="00C870E3" w:rsidRDefault="00C870E3" w:rsidP="00C870E3">
      <w:pPr>
        <w:ind w:left="360"/>
        <w:rPr>
          <w:bCs/>
        </w:rPr>
      </w:pPr>
      <w:r w:rsidRPr="008E7FAF">
        <w:rPr>
          <w:bCs/>
          <w:i/>
          <w:iCs/>
        </w:rPr>
        <w:t>Paul</w:t>
      </w:r>
    </w:p>
    <w:p w14:paraId="41824912" w14:textId="77777777" w:rsidR="00C870E3" w:rsidRDefault="00C870E3" w:rsidP="00C870E3">
      <w:pPr>
        <w:rPr>
          <w:bCs/>
        </w:rPr>
      </w:pPr>
    </w:p>
    <w:p w14:paraId="3E3A14C0" w14:textId="77777777" w:rsidR="00C870E3" w:rsidRDefault="00C870E3" w:rsidP="00C870E3">
      <w:pPr>
        <w:ind w:left="360"/>
        <w:rPr>
          <w:sz w:val="20"/>
          <w:szCs w:val="20"/>
        </w:rPr>
      </w:pPr>
      <w:r>
        <w:rPr>
          <w:sz w:val="20"/>
          <w:szCs w:val="20"/>
        </w:rPr>
        <w:t>Rom 12:14, “</w:t>
      </w:r>
      <w:r w:rsidRPr="00131D27">
        <w:rPr>
          <w:sz w:val="20"/>
          <w:szCs w:val="20"/>
        </w:rPr>
        <w:t>Bless those who persecute you; bless and do not curse them.</w:t>
      </w:r>
      <w:r>
        <w:rPr>
          <w:sz w:val="20"/>
          <w:szCs w:val="20"/>
        </w:rPr>
        <w:t>”</w:t>
      </w:r>
    </w:p>
    <w:p w14:paraId="553AE217" w14:textId="77777777" w:rsidR="00C870E3" w:rsidRDefault="00C870E3" w:rsidP="00C870E3"/>
    <w:p w14:paraId="4F006C1D" w14:textId="77777777" w:rsidR="00C870E3" w:rsidRPr="00C468E4" w:rsidRDefault="00C870E3" w:rsidP="00C870E3">
      <w:pPr>
        <w:rPr>
          <w:bCs/>
        </w:rPr>
      </w:pPr>
      <w:r w:rsidRPr="00306648">
        <w:rPr>
          <w:b/>
        </w:rPr>
        <w:t>non-retaliation</w:t>
      </w:r>
    </w:p>
    <w:p w14:paraId="5E40739E" w14:textId="77777777" w:rsidR="00C870E3" w:rsidRPr="00C468E4" w:rsidRDefault="00C870E3" w:rsidP="00C870E3">
      <w:pPr>
        <w:rPr>
          <w:bCs/>
        </w:rPr>
      </w:pPr>
    </w:p>
    <w:p w14:paraId="69A0617E" w14:textId="77777777" w:rsidR="00C870E3" w:rsidRDefault="00C870E3" w:rsidP="00C870E3">
      <w:pPr>
        <w:ind w:left="360"/>
        <w:rPr>
          <w:bCs/>
        </w:rPr>
      </w:pPr>
      <w:r w:rsidRPr="008E7FAF">
        <w:rPr>
          <w:bCs/>
          <w:i/>
          <w:iCs/>
        </w:rPr>
        <w:t>Jesus</w:t>
      </w:r>
    </w:p>
    <w:p w14:paraId="48C90A98" w14:textId="77777777" w:rsidR="00C870E3" w:rsidRPr="00C468E4" w:rsidRDefault="00C870E3" w:rsidP="00C870E3">
      <w:pPr>
        <w:rPr>
          <w:bCs/>
        </w:rPr>
      </w:pPr>
    </w:p>
    <w:p w14:paraId="63A851AB" w14:textId="77777777" w:rsidR="00C870E3" w:rsidRPr="00C468E4" w:rsidRDefault="00C870E3" w:rsidP="00C870E3">
      <w:pPr>
        <w:ind w:left="360"/>
      </w:pPr>
      <w:r w:rsidRPr="00B62A62">
        <w:rPr>
          <w:sz w:val="20"/>
        </w:rPr>
        <w:t>Matt 5:38-42</w:t>
      </w:r>
      <w:r>
        <w:rPr>
          <w:sz w:val="20"/>
        </w:rPr>
        <w:t xml:space="preserve"> (//Luke 6:28-29)</w:t>
      </w:r>
      <w:r w:rsidRPr="00B62A62">
        <w:rPr>
          <w:sz w:val="20"/>
        </w:rPr>
        <w:t xml:space="preserve">, “You have heard that it was said, ‘An eye for an eye and a tooth for a tooth.’ </w:t>
      </w:r>
      <w:r w:rsidRPr="00B62A62">
        <w:rPr>
          <w:sz w:val="20"/>
          <w:vertAlign w:val="superscript"/>
        </w:rPr>
        <w:t>39</w:t>
      </w:r>
      <w:r w:rsidRPr="00131D27">
        <w:rPr>
          <w:sz w:val="20"/>
          <w:szCs w:val="20"/>
        </w:rPr>
        <w:t xml:space="preserve"> </w:t>
      </w:r>
      <w:r w:rsidRPr="00B62A62">
        <w:rPr>
          <w:sz w:val="20"/>
        </w:rPr>
        <w:t xml:space="preserve">But I say to you, Do not resist an evildoer. But if anyone strikes you on the right cheek, turn the other also; </w:t>
      </w:r>
      <w:r w:rsidRPr="00B62A62">
        <w:rPr>
          <w:sz w:val="20"/>
          <w:vertAlign w:val="superscript"/>
        </w:rPr>
        <w:t>40</w:t>
      </w:r>
      <w:r w:rsidRPr="00131D27">
        <w:rPr>
          <w:sz w:val="20"/>
          <w:szCs w:val="20"/>
        </w:rPr>
        <w:t xml:space="preserve"> </w:t>
      </w:r>
      <w:r w:rsidRPr="00B62A62">
        <w:rPr>
          <w:sz w:val="20"/>
        </w:rPr>
        <w:t xml:space="preserve">and if anyone wants to sue you and take your coat, give your cloak as well; </w:t>
      </w:r>
      <w:r w:rsidRPr="00B62A62">
        <w:rPr>
          <w:sz w:val="20"/>
          <w:vertAlign w:val="superscript"/>
        </w:rPr>
        <w:t>41</w:t>
      </w:r>
      <w:r w:rsidRPr="00131D27">
        <w:rPr>
          <w:sz w:val="20"/>
          <w:szCs w:val="20"/>
        </w:rPr>
        <w:t xml:space="preserve"> </w:t>
      </w:r>
      <w:r w:rsidRPr="00B62A62">
        <w:rPr>
          <w:sz w:val="20"/>
        </w:rPr>
        <w:t xml:space="preserve">and if anyone forces you to go one mile, go also the second mile. </w:t>
      </w:r>
      <w:r w:rsidRPr="00B62A62">
        <w:rPr>
          <w:sz w:val="20"/>
          <w:vertAlign w:val="superscript"/>
        </w:rPr>
        <w:t>42</w:t>
      </w:r>
      <w:r w:rsidRPr="00131D27">
        <w:rPr>
          <w:sz w:val="20"/>
          <w:szCs w:val="20"/>
        </w:rPr>
        <w:t xml:space="preserve"> </w:t>
      </w:r>
      <w:r w:rsidRPr="00B62A62">
        <w:rPr>
          <w:sz w:val="20"/>
        </w:rPr>
        <w:t>Give to everyone who begs from you, and do not refuse anyone who wants to borrow from you.”</w:t>
      </w:r>
    </w:p>
    <w:p w14:paraId="4B51EEE7" w14:textId="77777777" w:rsidR="00C870E3" w:rsidRDefault="00C870E3" w:rsidP="00C870E3"/>
    <w:p w14:paraId="2146EF55" w14:textId="77777777" w:rsidR="00C870E3" w:rsidRDefault="00C870E3" w:rsidP="00C870E3">
      <w:pPr>
        <w:ind w:left="360"/>
      </w:pPr>
      <w:r w:rsidRPr="008E7FAF">
        <w:rPr>
          <w:i/>
          <w:iCs/>
        </w:rPr>
        <w:t>Paul</w:t>
      </w:r>
    </w:p>
    <w:p w14:paraId="39585A6F" w14:textId="77777777" w:rsidR="00C870E3" w:rsidRDefault="00C870E3" w:rsidP="00C870E3"/>
    <w:p w14:paraId="0D9223E7" w14:textId="77777777" w:rsidR="00C870E3" w:rsidRDefault="00C870E3" w:rsidP="00C870E3">
      <w:pPr>
        <w:ind w:left="360"/>
        <w:rPr>
          <w:sz w:val="20"/>
          <w:szCs w:val="20"/>
        </w:rPr>
      </w:pPr>
      <w:r>
        <w:rPr>
          <w:kern w:val="2"/>
          <w:sz w:val="20"/>
          <w:szCs w:val="20"/>
        </w:rPr>
        <w:t>Rom 12:</w:t>
      </w:r>
      <w:r>
        <w:rPr>
          <w:sz w:val="20"/>
          <w:szCs w:val="20"/>
        </w:rPr>
        <w:t>17-21</w:t>
      </w:r>
      <w:r>
        <w:rPr>
          <w:kern w:val="2"/>
          <w:sz w:val="20"/>
          <w:szCs w:val="20"/>
        </w:rPr>
        <w:t>, “</w:t>
      </w:r>
      <w:r w:rsidRPr="00DE1B90">
        <w:rPr>
          <w:kern w:val="2"/>
          <w:sz w:val="20"/>
          <w:szCs w:val="20"/>
        </w:rPr>
        <w:t>Do not repay anyone evil for evil, but take thought for what is noble in the sight of all.</w:t>
      </w:r>
      <w:r>
        <w:rPr>
          <w:kern w:val="2"/>
          <w:sz w:val="20"/>
          <w:szCs w:val="20"/>
        </w:rPr>
        <w:t xml:space="preserve"> . . .</w:t>
      </w:r>
      <w:r w:rsidRPr="00131D27">
        <w:rPr>
          <w:sz w:val="20"/>
          <w:szCs w:val="20"/>
        </w:rPr>
        <w:t xml:space="preserve"> </w:t>
      </w:r>
      <w:r w:rsidRPr="00131D27">
        <w:rPr>
          <w:sz w:val="20"/>
          <w:szCs w:val="20"/>
          <w:vertAlign w:val="superscript"/>
        </w:rPr>
        <w:t>19</w:t>
      </w:r>
      <w:r w:rsidRPr="00131D27">
        <w:rPr>
          <w:sz w:val="20"/>
          <w:szCs w:val="20"/>
        </w:rPr>
        <w:t xml:space="preserve"> never avenge yourselves, but leave room for the wrath of God; for it is written, “Vengeance is mine, I will repay, says the Lord.”</w:t>
      </w:r>
      <w:r>
        <w:rPr>
          <w:sz w:val="20"/>
          <w:szCs w:val="20"/>
        </w:rPr>
        <w:t xml:space="preserve"> . . .</w:t>
      </w:r>
      <w:r w:rsidRPr="00131D27">
        <w:rPr>
          <w:sz w:val="20"/>
          <w:szCs w:val="20"/>
        </w:rPr>
        <w:t xml:space="preserve"> </w:t>
      </w:r>
      <w:r w:rsidRPr="00131D27">
        <w:rPr>
          <w:sz w:val="20"/>
          <w:szCs w:val="20"/>
          <w:vertAlign w:val="superscript"/>
        </w:rPr>
        <w:t>21</w:t>
      </w:r>
      <w:r w:rsidRPr="00131D27">
        <w:rPr>
          <w:sz w:val="20"/>
          <w:szCs w:val="20"/>
        </w:rPr>
        <w:t xml:space="preserve"> Do not be overcome by evil, but overcome evil with good.”</w:t>
      </w:r>
    </w:p>
    <w:p w14:paraId="3A7804A6" w14:textId="77777777" w:rsidR="00C870E3" w:rsidRDefault="00C870E3" w:rsidP="00C870E3">
      <w:pPr>
        <w:ind w:left="720"/>
        <w:rPr>
          <w:sz w:val="20"/>
        </w:rPr>
      </w:pPr>
      <w:r>
        <w:rPr>
          <w:sz w:val="20"/>
        </w:rPr>
        <w:t>See Deut 32:35, “</w:t>
      </w:r>
      <w:r w:rsidRPr="000669C0">
        <w:rPr>
          <w:sz w:val="20"/>
        </w:rPr>
        <w:t>Vengeance is mine, and recompense,</w:t>
      </w:r>
      <w:r>
        <w:rPr>
          <w:sz w:val="20"/>
        </w:rPr>
        <w:t xml:space="preserve"> </w:t>
      </w:r>
      <w:r w:rsidRPr="000669C0">
        <w:rPr>
          <w:sz w:val="20"/>
        </w:rPr>
        <w:t>for the time when their foot shall slip;</w:t>
      </w:r>
      <w:r>
        <w:rPr>
          <w:sz w:val="20"/>
        </w:rPr>
        <w:t xml:space="preserve"> </w:t>
      </w:r>
      <w:r w:rsidRPr="000669C0">
        <w:rPr>
          <w:sz w:val="20"/>
        </w:rPr>
        <w:t>because the day of their calamity is at hand,</w:t>
      </w:r>
      <w:r>
        <w:rPr>
          <w:sz w:val="20"/>
        </w:rPr>
        <w:t xml:space="preserve"> </w:t>
      </w:r>
      <w:r w:rsidRPr="000669C0">
        <w:rPr>
          <w:sz w:val="20"/>
        </w:rPr>
        <w:t>their doom comes swiftly.</w:t>
      </w:r>
      <w:r>
        <w:rPr>
          <w:sz w:val="20"/>
        </w:rPr>
        <w:t>”</w:t>
      </w:r>
    </w:p>
    <w:p w14:paraId="295722D5" w14:textId="77777777" w:rsidR="00C870E3" w:rsidRPr="00B62A62" w:rsidRDefault="00C870E3" w:rsidP="00C870E3">
      <w:pPr>
        <w:ind w:left="360"/>
        <w:rPr>
          <w:sz w:val="20"/>
        </w:rPr>
      </w:pPr>
      <w:r w:rsidRPr="00B62A62">
        <w:rPr>
          <w:sz w:val="20"/>
        </w:rPr>
        <w:t>1 Thess 5:15, “See that none of you repays evil for evil, but always seek to do good to one another and to all.”</w:t>
      </w:r>
    </w:p>
    <w:p w14:paraId="0EE006A5" w14:textId="77777777" w:rsidR="00C870E3" w:rsidRDefault="00C870E3" w:rsidP="00C870E3">
      <w:pPr>
        <w:rPr>
          <w:bCs/>
        </w:rPr>
      </w:pPr>
    </w:p>
    <w:p w14:paraId="436BA36F" w14:textId="77777777" w:rsidR="00C870E3" w:rsidRPr="008E7FAF" w:rsidRDefault="00C870E3" w:rsidP="00C870E3">
      <w:r>
        <w:rPr>
          <w:b/>
          <w:bCs/>
        </w:rPr>
        <w:t>do not judge</w:t>
      </w:r>
    </w:p>
    <w:p w14:paraId="1369BBB5" w14:textId="77777777" w:rsidR="00C870E3" w:rsidRDefault="00C870E3" w:rsidP="00C870E3"/>
    <w:p w14:paraId="5A52D52F" w14:textId="77777777" w:rsidR="00C870E3" w:rsidRDefault="00C870E3" w:rsidP="00C870E3">
      <w:pPr>
        <w:ind w:left="360"/>
        <w:rPr>
          <w:bCs/>
        </w:rPr>
      </w:pPr>
      <w:r w:rsidRPr="008E7FAF">
        <w:rPr>
          <w:bCs/>
          <w:i/>
          <w:iCs/>
        </w:rPr>
        <w:t>Jesus</w:t>
      </w:r>
    </w:p>
    <w:p w14:paraId="36C96263" w14:textId="77777777" w:rsidR="00C870E3" w:rsidRPr="00C468E4" w:rsidRDefault="00C870E3" w:rsidP="00C870E3">
      <w:pPr>
        <w:rPr>
          <w:bCs/>
        </w:rPr>
      </w:pPr>
    </w:p>
    <w:p w14:paraId="66D04289" w14:textId="77777777" w:rsidR="00C870E3" w:rsidRPr="003F262E" w:rsidRDefault="00C870E3" w:rsidP="00C870E3">
      <w:pPr>
        <w:ind w:left="360"/>
        <w:rPr>
          <w:sz w:val="20"/>
        </w:rPr>
      </w:pPr>
      <w:r w:rsidRPr="003F262E">
        <w:rPr>
          <w:sz w:val="20"/>
        </w:rPr>
        <w:lastRenderedPageBreak/>
        <w:t xml:space="preserve">Matt 7:1-2 </w:t>
      </w:r>
      <w:r>
        <w:rPr>
          <w:sz w:val="20"/>
        </w:rPr>
        <w:t>(//</w:t>
      </w:r>
      <w:r w:rsidRPr="003F262E">
        <w:rPr>
          <w:sz w:val="20"/>
        </w:rPr>
        <w:t xml:space="preserve">Luke 6:37-38), “Do not judge, so that you may not be judged. </w:t>
      </w:r>
      <w:r w:rsidRPr="003F262E">
        <w:rPr>
          <w:sz w:val="20"/>
          <w:vertAlign w:val="superscript"/>
        </w:rPr>
        <w:t>2</w:t>
      </w:r>
      <w:r w:rsidRPr="00131D27">
        <w:rPr>
          <w:sz w:val="20"/>
          <w:szCs w:val="20"/>
        </w:rPr>
        <w:t xml:space="preserve"> </w:t>
      </w:r>
      <w:r w:rsidRPr="003F262E">
        <w:rPr>
          <w:sz w:val="20"/>
        </w:rPr>
        <w:t>For with the judgment you make you will be judged, and the measure you give will be the measure you get.”</w:t>
      </w:r>
    </w:p>
    <w:p w14:paraId="5E95620D" w14:textId="77777777" w:rsidR="00C870E3" w:rsidRPr="003F262E" w:rsidRDefault="00C870E3" w:rsidP="00C870E3">
      <w:pPr>
        <w:ind w:left="360"/>
        <w:rPr>
          <w:sz w:val="20"/>
        </w:rPr>
      </w:pPr>
      <w:r w:rsidRPr="003F262E">
        <w:rPr>
          <w:sz w:val="20"/>
        </w:rPr>
        <w:t>Mark 9:42, “If any of you put a stumbling block before one of these little ones who believe in me, it would be better for you if a great millstone were hung around your neck and you were thrown into the sea.”</w:t>
      </w:r>
    </w:p>
    <w:p w14:paraId="23DF7639" w14:textId="77777777" w:rsidR="00C870E3" w:rsidRPr="003F262E" w:rsidRDefault="00C870E3" w:rsidP="00C870E3">
      <w:pPr>
        <w:ind w:left="360"/>
        <w:rPr>
          <w:sz w:val="20"/>
        </w:rPr>
      </w:pPr>
      <w:r w:rsidRPr="003F262E">
        <w:rPr>
          <w:sz w:val="20"/>
        </w:rPr>
        <w:t>Matt 23:4, “They tie up heavy burdens, hard to bear, and lay them on the shoulders of others; but they themselves are unwilling to lift a finger to move them.”</w:t>
      </w:r>
    </w:p>
    <w:p w14:paraId="4EC738F4" w14:textId="77777777" w:rsidR="00C870E3" w:rsidRPr="00C468E4" w:rsidRDefault="00C870E3" w:rsidP="00C870E3">
      <w:pPr>
        <w:ind w:left="360"/>
      </w:pPr>
      <w:r w:rsidRPr="003F262E">
        <w:rPr>
          <w:sz w:val="20"/>
        </w:rPr>
        <w:t xml:space="preserve">Mark 7:18-19, “Do you not see that whatever goes into a person from outside cannot defile, </w:t>
      </w:r>
      <w:r w:rsidRPr="003F262E">
        <w:rPr>
          <w:sz w:val="20"/>
          <w:vertAlign w:val="superscript"/>
        </w:rPr>
        <w:t>19</w:t>
      </w:r>
      <w:r w:rsidRPr="00131D27">
        <w:rPr>
          <w:sz w:val="20"/>
          <w:szCs w:val="20"/>
        </w:rPr>
        <w:t xml:space="preserve"> </w:t>
      </w:r>
      <w:r w:rsidRPr="003F262E">
        <w:rPr>
          <w:sz w:val="20"/>
        </w:rPr>
        <w:t>since it enters, not the heart but the stomach, and goes out into the sewer?” (Thus he declared all foods clean.)”</w:t>
      </w:r>
    </w:p>
    <w:p w14:paraId="4BE0D716" w14:textId="77777777" w:rsidR="00C870E3" w:rsidRDefault="00C870E3" w:rsidP="00C870E3"/>
    <w:p w14:paraId="0BA836CB" w14:textId="77777777" w:rsidR="00C870E3" w:rsidRDefault="00C870E3" w:rsidP="00C870E3">
      <w:pPr>
        <w:ind w:left="360"/>
      </w:pPr>
      <w:r w:rsidRPr="008E7FAF">
        <w:rPr>
          <w:i/>
          <w:iCs/>
        </w:rPr>
        <w:t>Paul</w:t>
      </w:r>
    </w:p>
    <w:p w14:paraId="4F4ACE61" w14:textId="77777777" w:rsidR="00C870E3" w:rsidRPr="00C468E4" w:rsidRDefault="00C870E3" w:rsidP="00C870E3"/>
    <w:p w14:paraId="03DC47C4" w14:textId="77777777" w:rsidR="00C870E3" w:rsidRPr="00131D27" w:rsidRDefault="00C870E3" w:rsidP="00C870E3">
      <w:pPr>
        <w:ind w:left="360"/>
        <w:rPr>
          <w:sz w:val="20"/>
          <w:szCs w:val="20"/>
        </w:rPr>
      </w:pPr>
      <w:r w:rsidRPr="00131D27">
        <w:rPr>
          <w:sz w:val="20"/>
          <w:szCs w:val="20"/>
        </w:rPr>
        <w:t>Rom 14:13, “Let us therefore no longer pass judgment on one another, but resolve instead never to put a stumbling block or hindrance in the way of another.”</w:t>
      </w:r>
    </w:p>
    <w:p w14:paraId="34B9EC97" w14:textId="77777777" w:rsidR="00C870E3" w:rsidRDefault="00C870E3" w:rsidP="00C870E3"/>
    <w:p w14:paraId="5BB63425" w14:textId="77777777" w:rsidR="00C870E3" w:rsidRDefault="00C870E3" w:rsidP="00C870E3">
      <w:r w:rsidRPr="00E537D6">
        <w:rPr>
          <w:b/>
          <w:bCs/>
        </w:rPr>
        <w:t>adultery</w:t>
      </w:r>
    </w:p>
    <w:p w14:paraId="77FB60BB" w14:textId="77777777" w:rsidR="00C870E3" w:rsidRDefault="00C870E3" w:rsidP="00C870E3"/>
    <w:p w14:paraId="01BAD85A" w14:textId="77777777" w:rsidR="00C870E3" w:rsidRDefault="00C870E3" w:rsidP="00C870E3">
      <w:pPr>
        <w:ind w:left="360"/>
      </w:pPr>
      <w:r w:rsidRPr="00E537D6">
        <w:rPr>
          <w:i/>
          <w:iCs/>
        </w:rPr>
        <w:t>Jesus</w:t>
      </w:r>
    </w:p>
    <w:p w14:paraId="780AB641" w14:textId="77777777" w:rsidR="00C870E3" w:rsidRDefault="00C870E3" w:rsidP="00C870E3"/>
    <w:p w14:paraId="4DFED958" w14:textId="77777777" w:rsidR="00C870E3" w:rsidRPr="007B37BC" w:rsidRDefault="00C870E3" w:rsidP="00C870E3">
      <w:pPr>
        <w:ind w:left="360"/>
        <w:rPr>
          <w:sz w:val="20"/>
        </w:rPr>
      </w:pPr>
      <w:r w:rsidRPr="007B37BC">
        <w:rPr>
          <w:sz w:val="20"/>
        </w:rPr>
        <w:t xml:space="preserve">Matt 15:19 </w:t>
      </w:r>
      <w:r>
        <w:rPr>
          <w:sz w:val="20"/>
        </w:rPr>
        <w:t>(//</w:t>
      </w:r>
      <w:r w:rsidRPr="007B37BC">
        <w:rPr>
          <w:sz w:val="20"/>
        </w:rPr>
        <w:t>Mark 7:21, see Luke 6:45), “For out of the heart come evil intentions, murder, adultery, fornication, theft, false witness, slander.</w:t>
      </w:r>
      <w:r>
        <w:rPr>
          <w:sz w:val="20"/>
        </w:rPr>
        <w:t>”</w:t>
      </w:r>
    </w:p>
    <w:p w14:paraId="44E4EDF1" w14:textId="77777777" w:rsidR="00C870E3" w:rsidRPr="007B37BC" w:rsidRDefault="00C870E3" w:rsidP="00C870E3">
      <w:pPr>
        <w:ind w:left="360"/>
        <w:rPr>
          <w:sz w:val="20"/>
        </w:rPr>
      </w:pPr>
      <w:r w:rsidRPr="007B37BC">
        <w:rPr>
          <w:sz w:val="20"/>
        </w:rPr>
        <w:t xml:space="preserve">Matt 19:18 </w:t>
      </w:r>
      <w:r>
        <w:rPr>
          <w:sz w:val="20"/>
        </w:rPr>
        <w:t>(//</w:t>
      </w:r>
      <w:r w:rsidRPr="007B37BC">
        <w:rPr>
          <w:sz w:val="20"/>
        </w:rPr>
        <w:t>Mark 10:19, Luke 18:20), “You shall not commit adultery . . .”</w:t>
      </w:r>
    </w:p>
    <w:p w14:paraId="1D8922C0" w14:textId="77777777" w:rsidR="00C870E3" w:rsidRPr="00C468E4" w:rsidRDefault="00C870E3" w:rsidP="00C870E3">
      <w:pPr>
        <w:ind w:left="360"/>
        <w:rPr>
          <w:bCs/>
          <w:kern w:val="2"/>
          <w:szCs w:val="18"/>
        </w:rPr>
      </w:pPr>
      <w:r>
        <w:rPr>
          <w:bCs/>
          <w:kern w:val="2"/>
          <w:sz w:val="20"/>
          <w:szCs w:val="18"/>
        </w:rPr>
        <w:t>To 4:8a, compare Luke 10:16, “</w:t>
      </w:r>
      <w:r>
        <w:rPr>
          <w:color w:val="000000"/>
          <w:sz w:val="20"/>
          <w:szCs w:val="20"/>
          <w:lang w:bidi="he-IL"/>
        </w:rPr>
        <w:t>Whoever listens to you listens to me, and whoever rejects you rejects me, and whoever rejects me rejects the one who sent me.”</w:t>
      </w:r>
    </w:p>
    <w:p w14:paraId="3106DE51" w14:textId="77777777" w:rsidR="00C870E3" w:rsidRDefault="00C870E3" w:rsidP="00C870E3"/>
    <w:p w14:paraId="6F8B9699" w14:textId="77777777" w:rsidR="00C870E3" w:rsidRDefault="00C870E3" w:rsidP="00C870E3">
      <w:pPr>
        <w:ind w:left="360"/>
      </w:pPr>
      <w:r w:rsidRPr="00E537D6">
        <w:rPr>
          <w:i/>
          <w:iCs/>
        </w:rPr>
        <w:t>Paul</w:t>
      </w:r>
    </w:p>
    <w:p w14:paraId="591D6F3B" w14:textId="77777777" w:rsidR="00C870E3" w:rsidRPr="00E537D6" w:rsidRDefault="00C870E3" w:rsidP="00C870E3"/>
    <w:p w14:paraId="594109D1" w14:textId="77777777" w:rsidR="00C870E3" w:rsidRPr="00131D27" w:rsidRDefault="00C870E3" w:rsidP="00C870E3">
      <w:pPr>
        <w:ind w:left="360"/>
        <w:rPr>
          <w:sz w:val="20"/>
          <w:szCs w:val="20"/>
        </w:rPr>
      </w:pPr>
      <w:r w:rsidRPr="00131D27">
        <w:rPr>
          <w:sz w:val="20"/>
          <w:szCs w:val="20"/>
        </w:rPr>
        <w:t xml:space="preserve">1 Thess 4:2-8, “For you know what instructions we gave you through the Lord Jesus. </w:t>
      </w:r>
      <w:r w:rsidRPr="00131D27">
        <w:rPr>
          <w:sz w:val="20"/>
          <w:szCs w:val="20"/>
          <w:vertAlign w:val="superscript"/>
        </w:rPr>
        <w:t>3</w:t>
      </w:r>
      <w:r w:rsidRPr="00131D27">
        <w:rPr>
          <w:sz w:val="20"/>
          <w:szCs w:val="20"/>
        </w:rPr>
        <w:t xml:space="preserve"> For this is the will of God, your sanctification: that you abstain from fornication; </w:t>
      </w:r>
      <w:r w:rsidRPr="00131D27">
        <w:rPr>
          <w:sz w:val="20"/>
          <w:szCs w:val="20"/>
          <w:vertAlign w:val="superscript"/>
        </w:rPr>
        <w:t>4</w:t>
      </w:r>
      <w:r w:rsidRPr="00131D27">
        <w:rPr>
          <w:sz w:val="20"/>
          <w:szCs w:val="20"/>
        </w:rPr>
        <w:t xml:space="preserve"> that each one of you know how to control your own body in holiness and honor, </w:t>
      </w:r>
      <w:r w:rsidRPr="00131D27">
        <w:rPr>
          <w:sz w:val="20"/>
          <w:szCs w:val="20"/>
          <w:vertAlign w:val="superscript"/>
        </w:rPr>
        <w:t>5</w:t>
      </w:r>
      <w:r w:rsidRPr="00131D27">
        <w:rPr>
          <w:sz w:val="20"/>
          <w:szCs w:val="20"/>
        </w:rPr>
        <w:t xml:space="preserve"> not with lustful passion, like the Gentiles who do not know God; </w:t>
      </w:r>
      <w:r w:rsidRPr="00131D27">
        <w:rPr>
          <w:sz w:val="20"/>
          <w:szCs w:val="20"/>
          <w:vertAlign w:val="superscript"/>
        </w:rPr>
        <w:t>6</w:t>
      </w:r>
      <w:r w:rsidRPr="00131D27">
        <w:rPr>
          <w:sz w:val="20"/>
          <w:szCs w:val="20"/>
        </w:rPr>
        <w:t xml:space="preserve"> that no one wrong or exploit a brother or sister in this matter, because the Lord is an avenger in all these things, just as we have already told you beforehand and solemnly warned you. </w:t>
      </w:r>
      <w:r w:rsidRPr="00131D27">
        <w:rPr>
          <w:sz w:val="20"/>
          <w:szCs w:val="20"/>
          <w:vertAlign w:val="superscript"/>
        </w:rPr>
        <w:t>7</w:t>
      </w:r>
      <w:r w:rsidRPr="00131D27">
        <w:rPr>
          <w:sz w:val="20"/>
          <w:szCs w:val="20"/>
        </w:rPr>
        <w:t xml:space="preserve"> For God did not call us to impurity but in holiness. </w:t>
      </w:r>
      <w:r w:rsidRPr="00131D27">
        <w:rPr>
          <w:sz w:val="20"/>
          <w:szCs w:val="20"/>
          <w:vertAlign w:val="superscript"/>
        </w:rPr>
        <w:t>8</w:t>
      </w:r>
      <w:r w:rsidRPr="00131D27">
        <w:rPr>
          <w:sz w:val="20"/>
          <w:szCs w:val="20"/>
        </w:rPr>
        <w:t xml:space="preserve"> Therefore whoever rejects this rejects not human authority but God, who also gives his Holy Spirit to you.”</w:t>
      </w:r>
    </w:p>
    <w:p w14:paraId="2F227988" w14:textId="77777777" w:rsidR="00C870E3" w:rsidRPr="00192D51" w:rsidRDefault="00C870E3" w:rsidP="00C870E3"/>
    <w:p w14:paraId="589D31BE" w14:textId="77777777" w:rsidR="00C870E3" w:rsidRPr="008E7FAF" w:rsidRDefault="00C870E3" w:rsidP="00C870E3">
      <w:r>
        <w:rPr>
          <w:b/>
          <w:bCs/>
        </w:rPr>
        <w:t>divorce</w:t>
      </w:r>
    </w:p>
    <w:p w14:paraId="218A2FF9" w14:textId="77777777" w:rsidR="00C870E3" w:rsidRDefault="00C870E3" w:rsidP="00C870E3"/>
    <w:p w14:paraId="4D5F3727" w14:textId="77777777" w:rsidR="00C870E3" w:rsidRPr="008E7FAF" w:rsidRDefault="00C870E3" w:rsidP="00C870E3">
      <w:pPr>
        <w:ind w:left="360"/>
        <w:rPr>
          <w:i/>
          <w:iCs/>
        </w:rPr>
      </w:pPr>
      <w:r>
        <w:rPr>
          <w:i/>
          <w:iCs/>
        </w:rPr>
        <w:t>Jesus</w:t>
      </w:r>
    </w:p>
    <w:p w14:paraId="58D3A8E2" w14:textId="77777777" w:rsidR="00C870E3" w:rsidRDefault="00C870E3" w:rsidP="00C870E3"/>
    <w:p w14:paraId="4B02DE83" w14:textId="77777777" w:rsidR="00C870E3" w:rsidRPr="00AB38E3" w:rsidRDefault="00C870E3" w:rsidP="00C870E3">
      <w:pPr>
        <w:ind w:left="360"/>
        <w:rPr>
          <w:sz w:val="20"/>
          <w:szCs w:val="20"/>
        </w:rPr>
      </w:pPr>
      <w:r>
        <w:rPr>
          <w:sz w:val="20"/>
          <w:szCs w:val="20"/>
        </w:rPr>
        <w:t>Matt 5:</w:t>
      </w:r>
      <w:r w:rsidRPr="00AB38E3">
        <w:rPr>
          <w:sz w:val="20"/>
          <w:szCs w:val="20"/>
        </w:rPr>
        <w:t>32, “anyone who divorces his wife, except on the ground of unchastity, causes her to commit adultery; and whoever marries a divorced woman commits adultery.”</w:t>
      </w:r>
    </w:p>
    <w:p w14:paraId="481F1D75" w14:textId="77777777" w:rsidR="00C870E3" w:rsidRPr="00AB38E3" w:rsidRDefault="00C870E3" w:rsidP="00C870E3">
      <w:pPr>
        <w:ind w:left="360"/>
        <w:rPr>
          <w:sz w:val="20"/>
          <w:szCs w:val="20"/>
        </w:rPr>
      </w:pPr>
      <w:r w:rsidRPr="00AB38E3">
        <w:rPr>
          <w:sz w:val="20"/>
          <w:szCs w:val="20"/>
        </w:rPr>
        <w:t xml:space="preserve">Matt 19:6 </w:t>
      </w:r>
      <w:r>
        <w:rPr>
          <w:sz w:val="20"/>
          <w:szCs w:val="20"/>
        </w:rPr>
        <w:t>(//</w:t>
      </w:r>
      <w:r w:rsidRPr="00AB38E3">
        <w:rPr>
          <w:sz w:val="20"/>
          <w:szCs w:val="20"/>
        </w:rPr>
        <w:t>Mark 10:9), “what God has joined together, let no one separate.”</w:t>
      </w:r>
    </w:p>
    <w:p w14:paraId="6CB9F17C" w14:textId="77777777" w:rsidR="00C870E3" w:rsidRPr="00AB38E3" w:rsidRDefault="00C870E3" w:rsidP="00C870E3">
      <w:pPr>
        <w:ind w:left="360"/>
        <w:rPr>
          <w:sz w:val="20"/>
          <w:szCs w:val="20"/>
        </w:rPr>
      </w:pPr>
      <w:r w:rsidRPr="00AB38E3">
        <w:rPr>
          <w:sz w:val="20"/>
          <w:szCs w:val="20"/>
        </w:rPr>
        <w:t>Matt 19:9, “whoever divorces his wife, except for unchastity, and marries another commits adul</w:t>
      </w:r>
      <w:r>
        <w:rPr>
          <w:sz w:val="20"/>
          <w:szCs w:val="20"/>
        </w:rPr>
        <w:t>tery.”</w:t>
      </w:r>
    </w:p>
    <w:p w14:paraId="34721609" w14:textId="77777777" w:rsidR="00C870E3" w:rsidRPr="00AB38E3" w:rsidRDefault="00C870E3" w:rsidP="00C870E3">
      <w:pPr>
        <w:ind w:left="360"/>
        <w:rPr>
          <w:sz w:val="20"/>
          <w:szCs w:val="20"/>
        </w:rPr>
      </w:pPr>
      <w:r w:rsidRPr="00AB38E3">
        <w:rPr>
          <w:sz w:val="20"/>
          <w:szCs w:val="20"/>
        </w:rPr>
        <w:t xml:space="preserve">Mark 10:11-12, “Whoever divorces his wife and marries another commits adultery against her; </w:t>
      </w:r>
      <w:r w:rsidRPr="00AB38E3">
        <w:rPr>
          <w:sz w:val="20"/>
          <w:szCs w:val="20"/>
          <w:vertAlign w:val="superscript"/>
        </w:rPr>
        <w:t>12</w:t>
      </w:r>
      <w:r w:rsidRPr="00131D27">
        <w:rPr>
          <w:sz w:val="20"/>
          <w:szCs w:val="20"/>
        </w:rPr>
        <w:t xml:space="preserve"> </w:t>
      </w:r>
      <w:r w:rsidRPr="00AB38E3">
        <w:rPr>
          <w:sz w:val="20"/>
          <w:szCs w:val="20"/>
        </w:rPr>
        <w:t>and if she divorces her husband and marries another, she commits adultery.”</w:t>
      </w:r>
    </w:p>
    <w:p w14:paraId="17C43801" w14:textId="77777777" w:rsidR="00C870E3" w:rsidRPr="00C468E4" w:rsidRDefault="00C870E3" w:rsidP="00C870E3">
      <w:pPr>
        <w:ind w:left="360"/>
        <w:rPr>
          <w:szCs w:val="20"/>
        </w:rPr>
      </w:pPr>
      <w:r w:rsidRPr="00AB38E3">
        <w:rPr>
          <w:sz w:val="20"/>
          <w:szCs w:val="20"/>
        </w:rPr>
        <w:t>Luke 16:18, “Anyone who divorces his wife and marries another commits adultery, and whoever marries a woman divorced from her husband commits adultery.”</w:t>
      </w:r>
    </w:p>
    <w:p w14:paraId="5DA544F2" w14:textId="77777777" w:rsidR="00C870E3" w:rsidRDefault="00C870E3" w:rsidP="00C870E3"/>
    <w:p w14:paraId="2852D5CD" w14:textId="77777777" w:rsidR="00C870E3" w:rsidRDefault="00C870E3" w:rsidP="00C870E3">
      <w:pPr>
        <w:ind w:left="360"/>
      </w:pPr>
      <w:r w:rsidRPr="008E7FAF">
        <w:rPr>
          <w:i/>
          <w:iCs/>
        </w:rPr>
        <w:t>Paul</w:t>
      </w:r>
    </w:p>
    <w:p w14:paraId="0CE0E3CE" w14:textId="77777777" w:rsidR="00C870E3" w:rsidRPr="008E7FAF" w:rsidRDefault="00C870E3" w:rsidP="00C870E3"/>
    <w:p w14:paraId="2A901082" w14:textId="77777777" w:rsidR="00C870E3" w:rsidRPr="00131D27" w:rsidRDefault="00C870E3" w:rsidP="00C870E3">
      <w:pPr>
        <w:ind w:left="360"/>
        <w:rPr>
          <w:sz w:val="20"/>
          <w:szCs w:val="20"/>
        </w:rPr>
      </w:pPr>
      <w:r w:rsidRPr="00131D27">
        <w:rPr>
          <w:sz w:val="20"/>
          <w:szCs w:val="20"/>
        </w:rPr>
        <w:t xml:space="preserve">1 Cor 7:10-11, </w:t>
      </w:r>
      <w:r>
        <w:rPr>
          <w:sz w:val="20"/>
          <w:szCs w:val="20"/>
        </w:rPr>
        <w:t>25-</w:t>
      </w:r>
      <w:r w:rsidRPr="00131D27">
        <w:rPr>
          <w:sz w:val="20"/>
          <w:szCs w:val="20"/>
        </w:rPr>
        <w:t xml:space="preserve">27, “To the married I give this command—not I but the Lord—that the wife should not separate from her husband </w:t>
      </w:r>
      <w:r w:rsidRPr="00131D27">
        <w:rPr>
          <w:sz w:val="20"/>
          <w:szCs w:val="20"/>
          <w:vertAlign w:val="superscript"/>
        </w:rPr>
        <w:t>11</w:t>
      </w:r>
      <w:r w:rsidRPr="00131D27">
        <w:rPr>
          <w:sz w:val="20"/>
          <w:szCs w:val="20"/>
        </w:rPr>
        <w:t xml:space="preserve"> (but if she does separate, let her remain unmarried or else be reconciled to her husband), and that the husband should not divorce his wife. . . .</w:t>
      </w:r>
      <w:r>
        <w:rPr>
          <w:sz w:val="20"/>
          <w:szCs w:val="20"/>
        </w:rPr>
        <w:t xml:space="preserve"> </w:t>
      </w:r>
      <w:r w:rsidRPr="00DE1B90">
        <w:rPr>
          <w:sz w:val="20"/>
          <w:szCs w:val="20"/>
          <w:vertAlign w:val="superscript"/>
          <w:lang w:bidi="he-IL"/>
        </w:rPr>
        <w:t>25</w:t>
      </w:r>
      <w:r w:rsidRPr="00DE1B90">
        <w:rPr>
          <w:sz w:val="20"/>
          <w:szCs w:val="20"/>
          <w:lang w:bidi="he-IL"/>
        </w:rPr>
        <w:t xml:space="preserve"> Now concerning virgins, I have no command of </w:t>
      </w:r>
      <w:r w:rsidRPr="00DE1B90">
        <w:rPr>
          <w:sz w:val="20"/>
          <w:szCs w:val="20"/>
          <w:lang w:bidi="he-IL"/>
        </w:rPr>
        <w:lastRenderedPageBreak/>
        <w:t>the Lord, but I give my opinion as one who by the Lord's mercy is trustworthy.</w:t>
      </w:r>
      <w:r>
        <w:rPr>
          <w:sz w:val="20"/>
          <w:szCs w:val="20"/>
          <w:lang w:bidi="he-IL"/>
        </w:rPr>
        <w:t xml:space="preserve"> . . .</w:t>
      </w:r>
      <w:r w:rsidRPr="00131D27">
        <w:rPr>
          <w:sz w:val="20"/>
          <w:szCs w:val="20"/>
        </w:rPr>
        <w:t xml:space="preserve"> </w:t>
      </w:r>
      <w:r w:rsidRPr="00131D27">
        <w:rPr>
          <w:sz w:val="20"/>
          <w:szCs w:val="20"/>
          <w:vertAlign w:val="superscript"/>
        </w:rPr>
        <w:t>27</w:t>
      </w:r>
      <w:r w:rsidRPr="00131D27">
        <w:rPr>
          <w:sz w:val="20"/>
          <w:szCs w:val="20"/>
        </w:rPr>
        <w:t xml:space="preserve"> Are you bound to a wife? Do not seek to be free.”</w:t>
      </w:r>
    </w:p>
    <w:p w14:paraId="73D60751" w14:textId="77777777" w:rsidR="00C870E3" w:rsidRDefault="00C870E3" w:rsidP="00C870E3"/>
    <w:p w14:paraId="74E3A230" w14:textId="77777777" w:rsidR="00C870E3" w:rsidRDefault="00C870E3" w:rsidP="00C870E3">
      <w:r w:rsidRPr="008E7FAF">
        <w:rPr>
          <w:b/>
          <w:bCs/>
        </w:rPr>
        <w:t>wise as serpents</w:t>
      </w:r>
    </w:p>
    <w:p w14:paraId="5BD1FDB4" w14:textId="77777777" w:rsidR="00C870E3" w:rsidRPr="00C468E4" w:rsidRDefault="00C870E3" w:rsidP="00C870E3"/>
    <w:p w14:paraId="21FEBC62" w14:textId="77777777" w:rsidR="00C870E3" w:rsidRDefault="00C870E3" w:rsidP="00C870E3">
      <w:pPr>
        <w:ind w:left="360"/>
        <w:rPr>
          <w:bCs/>
        </w:rPr>
      </w:pPr>
      <w:r w:rsidRPr="008E7FAF">
        <w:rPr>
          <w:bCs/>
          <w:i/>
          <w:iCs/>
        </w:rPr>
        <w:t>Jesus</w:t>
      </w:r>
    </w:p>
    <w:p w14:paraId="448DB4D9" w14:textId="77777777" w:rsidR="00C870E3" w:rsidRDefault="00C870E3" w:rsidP="00C870E3"/>
    <w:p w14:paraId="0B5FB9FC" w14:textId="77777777" w:rsidR="00C870E3" w:rsidRPr="00C468E4" w:rsidRDefault="00C870E3" w:rsidP="00C870E3">
      <w:pPr>
        <w:ind w:left="360"/>
      </w:pPr>
      <w:r w:rsidRPr="0061756A">
        <w:rPr>
          <w:sz w:val="20"/>
        </w:rPr>
        <w:t>Matt 10:16, “be wise as serpents and innocent as doves.”</w:t>
      </w:r>
    </w:p>
    <w:p w14:paraId="726EA128" w14:textId="77777777" w:rsidR="00C870E3" w:rsidRDefault="00C870E3" w:rsidP="00C870E3"/>
    <w:p w14:paraId="1929669B" w14:textId="77777777" w:rsidR="00C870E3" w:rsidRDefault="00C870E3" w:rsidP="00C870E3">
      <w:pPr>
        <w:ind w:left="360"/>
      </w:pPr>
      <w:r w:rsidRPr="008E7FAF">
        <w:rPr>
          <w:i/>
          <w:iCs/>
        </w:rPr>
        <w:t>Paul</w:t>
      </w:r>
    </w:p>
    <w:p w14:paraId="64521183" w14:textId="77777777" w:rsidR="00C870E3" w:rsidRPr="008E7FAF" w:rsidRDefault="00C870E3" w:rsidP="00C870E3"/>
    <w:p w14:paraId="3B76BA30" w14:textId="77777777" w:rsidR="00C870E3" w:rsidRPr="00131D27" w:rsidRDefault="00C870E3" w:rsidP="00C870E3">
      <w:pPr>
        <w:ind w:left="360"/>
        <w:rPr>
          <w:sz w:val="20"/>
          <w:szCs w:val="20"/>
        </w:rPr>
      </w:pPr>
      <w:r w:rsidRPr="00131D27">
        <w:rPr>
          <w:sz w:val="20"/>
          <w:szCs w:val="20"/>
        </w:rPr>
        <w:t>Rom 16:19</w:t>
      </w:r>
      <w:r>
        <w:rPr>
          <w:sz w:val="20"/>
          <w:szCs w:val="20"/>
        </w:rPr>
        <w:t>b</w:t>
      </w:r>
      <w:r w:rsidRPr="00131D27">
        <w:rPr>
          <w:sz w:val="20"/>
          <w:szCs w:val="20"/>
        </w:rPr>
        <w:t>, “</w:t>
      </w:r>
      <w:r>
        <w:rPr>
          <w:sz w:val="20"/>
          <w:szCs w:val="20"/>
        </w:rPr>
        <w:t xml:space="preserve">. . . </w:t>
      </w:r>
      <w:r w:rsidRPr="00131D27">
        <w:rPr>
          <w:sz w:val="20"/>
          <w:szCs w:val="20"/>
        </w:rPr>
        <w:t>I want you to be wise in what is good and guileless in what is evil.”</w:t>
      </w:r>
    </w:p>
    <w:p w14:paraId="54D196FB" w14:textId="77777777" w:rsidR="00C870E3" w:rsidRDefault="00C870E3" w:rsidP="00C870E3"/>
    <w:p w14:paraId="079A0955" w14:textId="77777777" w:rsidR="00C870E3" w:rsidRPr="00F45A80" w:rsidRDefault="00C870E3" w:rsidP="00C870E3">
      <w:pPr>
        <w:jc w:val="center"/>
        <w:rPr>
          <w:szCs w:val="20"/>
        </w:rPr>
      </w:pPr>
      <w:r w:rsidRPr="00F45A80">
        <w:rPr>
          <w:smallCaps/>
          <w:szCs w:val="32"/>
        </w:rPr>
        <w:t>apocalyptic sayings</w:t>
      </w:r>
    </w:p>
    <w:p w14:paraId="3B64B5CE" w14:textId="77777777" w:rsidR="00C870E3" w:rsidRDefault="00C870E3" w:rsidP="00C870E3">
      <w:pPr>
        <w:rPr>
          <w:szCs w:val="20"/>
        </w:rPr>
      </w:pPr>
    </w:p>
    <w:p w14:paraId="219F74F5" w14:textId="77777777" w:rsidR="00C870E3" w:rsidRDefault="00C870E3" w:rsidP="00C870E3">
      <w:pPr>
        <w:rPr>
          <w:szCs w:val="20"/>
        </w:rPr>
      </w:pPr>
      <w:r w:rsidRPr="00F45A80">
        <w:rPr>
          <w:b/>
          <w:bCs/>
          <w:szCs w:val="20"/>
        </w:rPr>
        <w:t>second coming</w:t>
      </w:r>
    </w:p>
    <w:p w14:paraId="7D569BAA" w14:textId="77777777" w:rsidR="00C870E3" w:rsidRDefault="00C870E3" w:rsidP="00C870E3">
      <w:pPr>
        <w:rPr>
          <w:szCs w:val="20"/>
        </w:rPr>
      </w:pPr>
    </w:p>
    <w:p w14:paraId="7E9EBF97" w14:textId="77777777" w:rsidR="00C870E3" w:rsidRPr="00F45A80" w:rsidRDefault="00C870E3" w:rsidP="00C870E3">
      <w:pPr>
        <w:ind w:left="360"/>
        <w:rPr>
          <w:szCs w:val="20"/>
        </w:rPr>
      </w:pPr>
      <w:r>
        <w:rPr>
          <w:i/>
          <w:iCs/>
          <w:szCs w:val="20"/>
        </w:rPr>
        <w:t>Jesus</w:t>
      </w:r>
    </w:p>
    <w:p w14:paraId="2B29075B" w14:textId="77777777" w:rsidR="00C870E3" w:rsidRDefault="00C870E3" w:rsidP="00C870E3"/>
    <w:p w14:paraId="600BFF81" w14:textId="77777777" w:rsidR="00C870E3" w:rsidRDefault="00C870E3" w:rsidP="00C870E3">
      <w:pPr>
        <w:ind w:left="360"/>
        <w:rPr>
          <w:sz w:val="20"/>
        </w:rPr>
      </w:pPr>
      <w:r>
        <w:rPr>
          <w:sz w:val="20"/>
        </w:rPr>
        <w:t xml:space="preserve">E.g., </w:t>
      </w:r>
      <w:r w:rsidRPr="007B1B88">
        <w:rPr>
          <w:sz w:val="20"/>
        </w:rPr>
        <w:t>Matt 24:29-31</w:t>
      </w:r>
      <w:r>
        <w:rPr>
          <w:sz w:val="20"/>
        </w:rPr>
        <w:t xml:space="preserve"> (//</w:t>
      </w:r>
      <w:r w:rsidRPr="007B1B88">
        <w:rPr>
          <w:sz w:val="20"/>
        </w:rPr>
        <w:t>Mark 13:24-27</w:t>
      </w:r>
      <w:r>
        <w:rPr>
          <w:sz w:val="20"/>
        </w:rPr>
        <w:t>)</w:t>
      </w:r>
      <w:r w:rsidRPr="007B1B88">
        <w:rPr>
          <w:sz w:val="20"/>
        </w:rPr>
        <w:t xml:space="preserve">, “Immediately after the suffering of those days the sun will be darkened, and the moon will not give its light; the stars will fall from heaven, and the powers of heaven will be shaken. </w:t>
      </w:r>
      <w:r w:rsidRPr="007B1B88">
        <w:rPr>
          <w:sz w:val="20"/>
          <w:vertAlign w:val="superscript"/>
        </w:rPr>
        <w:t>30</w:t>
      </w:r>
      <w:r w:rsidRPr="00131D27">
        <w:rPr>
          <w:sz w:val="20"/>
          <w:szCs w:val="20"/>
        </w:rPr>
        <w:t xml:space="preserve"> </w:t>
      </w:r>
      <w:r w:rsidRPr="007B1B88">
        <w:rPr>
          <w:sz w:val="20"/>
        </w:rPr>
        <w:t xml:space="preserve">Then the sign of the Son of Man will appear in heaven, and then all the tribes of the earth will mourn, and they will see ‘the Son of Man coming on the clouds of heaven’ with power and great glory. </w:t>
      </w:r>
      <w:r w:rsidRPr="007B1B88">
        <w:rPr>
          <w:sz w:val="20"/>
          <w:vertAlign w:val="superscript"/>
        </w:rPr>
        <w:t>31</w:t>
      </w:r>
      <w:r w:rsidRPr="00131D27">
        <w:rPr>
          <w:sz w:val="20"/>
          <w:szCs w:val="20"/>
        </w:rPr>
        <w:t xml:space="preserve"> </w:t>
      </w:r>
      <w:r w:rsidRPr="007B1B88">
        <w:rPr>
          <w:sz w:val="20"/>
        </w:rPr>
        <w:t>And he will send out his angels with a loud trumpet call, and they will gather his elect from the four winds, from one end of heaven to the other.”</w:t>
      </w:r>
    </w:p>
    <w:p w14:paraId="4755E2B6" w14:textId="77777777" w:rsidR="00C870E3" w:rsidRPr="00C468E4" w:rsidRDefault="00C870E3" w:rsidP="00C870E3">
      <w:pPr>
        <w:ind w:left="360"/>
      </w:pPr>
      <w:r>
        <w:rPr>
          <w:sz w:val="20"/>
        </w:rPr>
        <w:t xml:space="preserve">For more </w:t>
      </w:r>
      <w:r w:rsidRPr="00F45A80">
        <w:rPr>
          <w:sz w:val="20"/>
        </w:rPr>
        <w:t xml:space="preserve">apocalyptic </w:t>
      </w:r>
      <w:r>
        <w:rPr>
          <w:sz w:val="20"/>
        </w:rPr>
        <w:t>imagery, see Matt 24; Mark 13; Luke 17; Luke 21.</w:t>
      </w:r>
    </w:p>
    <w:p w14:paraId="44E73AB5" w14:textId="77777777" w:rsidR="00C870E3" w:rsidRDefault="00C870E3" w:rsidP="00C870E3"/>
    <w:p w14:paraId="75C3FC61" w14:textId="77777777" w:rsidR="00C870E3" w:rsidRDefault="00C870E3" w:rsidP="00C870E3">
      <w:pPr>
        <w:ind w:left="360"/>
      </w:pPr>
      <w:r w:rsidRPr="00F45A80">
        <w:rPr>
          <w:i/>
          <w:iCs/>
        </w:rPr>
        <w:t>Paul</w:t>
      </w:r>
    </w:p>
    <w:p w14:paraId="7AB61224" w14:textId="77777777" w:rsidR="00C870E3" w:rsidRDefault="00C870E3" w:rsidP="00C870E3"/>
    <w:p w14:paraId="35E2E77D" w14:textId="77777777" w:rsidR="00C870E3" w:rsidRPr="00131D27" w:rsidRDefault="00C870E3" w:rsidP="00C870E3">
      <w:pPr>
        <w:ind w:left="360"/>
        <w:rPr>
          <w:sz w:val="20"/>
          <w:szCs w:val="20"/>
        </w:rPr>
      </w:pPr>
      <w:r w:rsidRPr="00E7197A">
        <w:rPr>
          <w:kern w:val="2"/>
          <w:sz w:val="20"/>
          <w:szCs w:val="20"/>
          <w:lang w:bidi="he-IL"/>
        </w:rPr>
        <w:t xml:space="preserve">1 Thess 4:15-17, “For this we declare to you by the word of the Lord, that we who are alive, who are left until the coming of the Lord, will by no means precede those who have died. </w:t>
      </w:r>
      <w:r w:rsidRPr="00E7197A">
        <w:rPr>
          <w:kern w:val="2"/>
          <w:sz w:val="20"/>
          <w:szCs w:val="20"/>
          <w:vertAlign w:val="superscript"/>
          <w:lang w:bidi="he-IL"/>
        </w:rPr>
        <w:t>16</w:t>
      </w:r>
      <w:r w:rsidRPr="00E7197A">
        <w:rPr>
          <w:kern w:val="2"/>
          <w:sz w:val="20"/>
          <w:szCs w:val="20"/>
          <w:lang w:bidi="he-IL"/>
        </w:rPr>
        <w:t xml:space="preserve"> For the Lord himself, with a cry</w:t>
      </w:r>
      <w:r>
        <w:rPr>
          <w:kern w:val="2"/>
          <w:sz w:val="20"/>
          <w:szCs w:val="20"/>
          <w:lang w:bidi="he-IL"/>
        </w:rPr>
        <w:t xml:space="preserve"> of command, with the archangel’</w:t>
      </w:r>
      <w:r w:rsidRPr="00E7197A">
        <w:rPr>
          <w:kern w:val="2"/>
          <w:sz w:val="20"/>
          <w:szCs w:val="20"/>
          <w:lang w:bidi="he-IL"/>
        </w:rPr>
        <w:t>s</w:t>
      </w:r>
      <w:r>
        <w:rPr>
          <w:kern w:val="2"/>
          <w:sz w:val="20"/>
          <w:szCs w:val="20"/>
          <w:lang w:bidi="he-IL"/>
        </w:rPr>
        <w:t xml:space="preserve"> call and with the sound of God’</w:t>
      </w:r>
      <w:r w:rsidRPr="00E7197A">
        <w:rPr>
          <w:kern w:val="2"/>
          <w:sz w:val="20"/>
          <w:szCs w:val="20"/>
          <w:lang w:bidi="he-IL"/>
        </w:rPr>
        <w:t xml:space="preserve">s trumpet, will descend from heaven, and the dead in Christ will rise first. </w:t>
      </w:r>
      <w:r w:rsidRPr="00E7197A">
        <w:rPr>
          <w:kern w:val="2"/>
          <w:sz w:val="20"/>
          <w:szCs w:val="20"/>
          <w:vertAlign w:val="superscript"/>
          <w:lang w:bidi="he-IL"/>
        </w:rPr>
        <w:t>17</w:t>
      </w:r>
      <w:r w:rsidRPr="00E7197A">
        <w:rPr>
          <w:kern w:val="2"/>
          <w:sz w:val="20"/>
          <w:szCs w:val="20"/>
          <w:lang w:bidi="he-IL"/>
        </w:rPr>
        <w:t xml:space="preserve"> Then we who are alive, who are left, will be caught up in the clouds together with them to meet the Lord in the air; and so we will be with the Lord forever.”</w:t>
      </w:r>
    </w:p>
    <w:p w14:paraId="5CD77C5A" w14:textId="77777777" w:rsidR="00C870E3" w:rsidRDefault="00C870E3" w:rsidP="00C870E3">
      <w:pPr>
        <w:rPr>
          <w:bCs/>
          <w:kern w:val="2"/>
          <w:szCs w:val="22"/>
        </w:rPr>
      </w:pPr>
    </w:p>
    <w:p w14:paraId="51CA6FA5" w14:textId="77777777" w:rsidR="00C870E3" w:rsidRDefault="00C870E3" w:rsidP="00C870E3">
      <w:pPr>
        <w:rPr>
          <w:bCs/>
          <w:kern w:val="2"/>
          <w:szCs w:val="22"/>
        </w:rPr>
      </w:pPr>
      <w:r w:rsidRPr="00F45A80">
        <w:rPr>
          <w:b/>
          <w:kern w:val="2"/>
          <w:szCs w:val="22"/>
        </w:rPr>
        <w:t>thief in the night</w:t>
      </w:r>
    </w:p>
    <w:p w14:paraId="5E29FCCF" w14:textId="77777777" w:rsidR="00C870E3" w:rsidRDefault="00C870E3" w:rsidP="00C870E3">
      <w:pPr>
        <w:rPr>
          <w:bCs/>
          <w:kern w:val="2"/>
          <w:szCs w:val="22"/>
        </w:rPr>
      </w:pPr>
    </w:p>
    <w:p w14:paraId="0BD4724F" w14:textId="77777777" w:rsidR="00C870E3" w:rsidRDefault="00C870E3" w:rsidP="00C870E3">
      <w:pPr>
        <w:ind w:left="360"/>
      </w:pPr>
      <w:r w:rsidRPr="00F45A80">
        <w:rPr>
          <w:i/>
          <w:iCs/>
        </w:rPr>
        <w:t>Jesus</w:t>
      </w:r>
    </w:p>
    <w:p w14:paraId="703203C2" w14:textId="77777777" w:rsidR="00C870E3" w:rsidRPr="00F45A80" w:rsidRDefault="00C870E3" w:rsidP="00C870E3"/>
    <w:p w14:paraId="49C7191F" w14:textId="77777777" w:rsidR="00C870E3" w:rsidRDefault="00C870E3" w:rsidP="00C870E3">
      <w:pPr>
        <w:ind w:left="360"/>
        <w:rPr>
          <w:sz w:val="20"/>
        </w:rPr>
      </w:pPr>
      <w:r w:rsidRPr="000222E0">
        <w:rPr>
          <w:sz w:val="20"/>
        </w:rPr>
        <w:t xml:space="preserve">Matt 24:43 </w:t>
      </w:r>
      <w:r>
        <w:rPr>
          <w:sz w:val="20"/>
        </w:rPr>
        <w:t>(//</w:t>
      </w:r>
      <w:r w:rsidRPr="000222E0">
        <w:rPr>
          <w:sz w:val="20"/>
        </w:rPr>
        <w:t>Luke 12:39), “if the owner of the house had known in what part of the night the thief was coming, he would have stayed awake and would not have let his house be broken into.”</w:t>
      </w:r>
    </w:p>
    <w:p w14:paraId="761B869C" w14:textId="77777777" w:rsidR="00C870E3" w:rsidRPr="000222E0" w:rsidRDefault="00C870E3" w:rsidP="00C870E3">
      <w:pPr>
        <w:ind w:left="360"/>
        <w:rPr>
          <w:sz w:val="20"/>
          <w:szCs w:val="20"/>
        </w:rPr>
      </w:pPr>
      <w:r w:rsidRPr="000222E0">
        <w:rPr>
          <w:sz w:val="20"/>
          <w:szCs w:val="20"/>
        </w:rPr>
        <w:t>Matt 24:27 (Luke 17:24), “For as the lightning comes from the east and flashes as far as the west, so will be the coming of the Son of Man.”</w:t>
      </w:r>
    </w:p>
    <w:p w14:paraId="19081266" w14:textId="77777777" w:rsidR="00C870E3" w:rsidRPr="00C468E4" w:rsidRDefault="00C870E3" w:rsidP="00C870E3">
      <w:pPr>
        <w:ind w:left="360"/>
      </w:pPr>
      <w:r w:rsidRPr="005C0008">
        <w:rPr>
          <w:sz w:val="20"/>
        </w:rPr>
        <w:t xml:space="preserve">Matt 24:42-44 </w:t>
      </w:r>
      <w:r>
        <w:rPr>
          <w:sz w:val="20"/>
        </w:rPr>
        <w:t>(//</w:t>
      </w:r>
      <w:r w:rsidRPr="005C0008">
        <w:rPr>
          <w:sz w:val="20"/>
        </w:rPr>
        <w:t xml:space="preserve">Matt 25:13, Mark 13:35-37, Luke 12:39; see all of Luke 12:34-56), “Keep awake therefore, for you do not know on what day your Lord is coming. </w:t>
      </w:r>
      <w:r w:rsidRPr="005C0008">
        <w:rPr>
          <w:sz w:val="20"/>
          <w:vertAlign w:val="superscript"/>
        </w:rPr>
        <w:t>43</w:t>
      </w:r>
      <w:r w:rsidRPr="00131D27">
        <w:rPr>
          <w:sz w:val="20"/>
          <w:szCs w:val="20"/>
        </w:rPr>
        <w:t xml:space="preserve"> </w:t>
      </w:r>
      <w:r w:rsidRPr="005C0008">
        <w:rPr>
          <w:sz w:val="20"/>
        </w:rPr>
        <w:t xml:space="preserve">But understand this: if the owner of the house had known in what part of the night the thief was coming, he would have stayed awake and would not have let his house be broken into. </w:t>
      </w:r>
      <w:r w:rsidRPr="005C0008">
        <w:rPr>
          <w:sz w:val="20"/>
          <w:vertAlign w:val="superscript"/>
        </w:rPr>
        <w:t>44</w:t>
      </w:r>
      <w:r w:rsidRPr="00131D27">
        <w:rPr>
          <w:sz w:val="20"/>
          <w:szCs w:val="20"/>
        </w:rPr>
        <w:t xml:space="preserve"> </w:t>
      </w:r>
      <w:r w:rsidRPr="005C0008">
        <w:rPr>
          <w:sz w:val="20"/>
        </w:rPr>
        <w:t>Therefore you also must be ready, for the Son of Man is coming at an unexpected hour.</w:t>
      </w:r>
      <w:r>
        <w:rPr>
          <w:sz w:val="20"/>
        </w:rPr>
        <w:t>”</w:t>
      </w:r>
    </w:p>
    <w:p w14:paraId="65B6931E" w14:textId="77777777" w:rsidR="00C870E3" w:rsidRDefault="00C870E3" w:rsidP="00C870E3">
      <w:pPr>
        <w:rPr>
          <w:bCs/>
          <w:kern w:val="2"/>
          <w:szCs w:val="22"/>
        </w:rPr>
      </w:pPr>
    </w:p>
    <w:p w14:paraId="2836CB5A" w14:textId="77777777" w:rsidR="00C870E3" w:rsidRDefault="00C870E3" w:rsidP="00C870E3">
      <w:pPr>
        <w:ind w:left="360"/>
        <w:rPr>
          <w:bCs/>
          <w:kern w:val="2"/>
          <w:szCs w:val="22"/>
        </w:rPr>
      </w:pPr>
      <w:r w:rsidRPr="00F45A80">
        <w:rPr>
          <w:bCs/>
          <w:i/>
          <w:iCs/>
          <w:kern w:val="2"/>
          <w:szCs w:val="22"/>
        </w:rPr>
        <w:t>Paul</w:t>
      </w:r>
    </w:p>
    <w:p w14:paraId="59241349" w14:textId="77777777" w:rsidR="00C870E3" w:rsidRPr="00F45A80" w:rsidRDefault="00C870E3" w:rsidP="00C870E3">
      <w:pPr>
        <w:rPr>
          <w:bCs/>
          <w:kern w:val="2"/>
          <w:szCs w:val="22"/>
        </w:rPr>
      </w:pPr>
    </w:p>
    <w:p w14:paraId="5804BE52" w14:textId="77777777" w:rsidR="00C870E3" w:rsidRDefault="00C870E3" w:rsidP="00C870E3">
      <w:pPr>
        <w:ind w:left="360"/>
        <w:rPr>
          <w:sz w:val="20"/>
          <w:szCs w:val="20"/>
        </w:rPr>
      </w:pPr>
      <w:r w:rsidRPr="00131D27">
        <w:rPr>
          <w:sz w:val="20"/>
          <w:szCs w:val="20"/>
        </w:rPr>
        <w:t>1 Thess 5:2, “For you yourselves know very well that the day of the Lord will come like a thief in the night.”</w:t>
      </w:r>
    </w:p>
    <w:p w14:paraId="490631B8" w14:textId="77777777" w:rsidR="00C870E3" w:rsidRDefault="00C870E3" w:rsidP="00C870E3"/>
    <w:p w14:paraId="0DAE4932" w14:textId="77777777" w:rsidR="00C870E3" w:rsidRPr="00F45A80" w:rsidRDefault="00C870E3" w:rsidP="00C870E3">
      <w:pPr>
        <w:rPr>
          <w:bCs/>
          <w:kern w:val="2"/>
          <w:szCs w:val="22"/>
        </w:rPr>
      </w:pPr>
      <w:r>
        <w:rPr>
          <w:b/>
          <w:kern w:val="2"/>
          <w:szCs w:val="22"/>
        </w:rPr>
        <w:t>keep awake</w:t>
      </w:r>
    </w:p>
    <w:p w14:paraId="723AC579" w14:textId="77777777" w:rsidR="00C870E3" w:rsidRDefault="00C870E3" w:rsidP="00C870E3">
      <w:pPr>
        <w:rPr>
          <w:bCs/>
          <w:kern w:val="2"/>
          <w:szCs w:val="22"/>
        </w:rPr>
      </w:pPr>
    </w:p>
    <w:p w14:paraId="53B6A9A4" w14:textId="77777777" w:rsidR="00C870E3" w:rsidRDefault="00C870E3" w:rsidP="00C870E3">
      <w:pPr>
        <w:ind w:left="360"/>
        <w:rPr>
          <w:bCs/>
          <w:kern w:val="2"/>
          <w:szCs w:val="22"/>
        </w:rPr>
      </w:pPr>
      <w:r w:rsidRPr="00F45A80">
        <w:rPr>
          <w:bCs/>
          <w:i/>
          <w:iCs/>
          <w:kern w:val="2"/>
          <w:szCs w:val="22"/>
        </w:rPr>
        <w:t>Jesus</w:t>
      </w:r>
    </w:p>
    <w:p w14:paraId="2196EDFE" w14:textId="77777777" w:rsidR="00C870E3" w:rsidRDefault="00C870E3" w:rsidP="00C870E3">
      <w:pPr>
        <w:rPr>
          <w:bCs/>
          <w:kern w:val="2"/>
          <w:szCs w:val="22"/>
        </w:rPr>
      </w:pPr>
    </w:p>
    <w:p w14:paraId="3634F4F4" w14:textId="77777777" w:rsidR="00C870E3" w:rsidRPr="00C468E4" w:rsidRDefault="00C870E3" w:rsidP="00C870E3">
      <w:pPr>
        <w:ind w:left="360"/>
        <w:rPr>
          <w:bCs/>
          <w:kern w:val="2"/>
          <w:szCs w:val="18"/>
        </w:rPr>
      </w:pPr>
      <w:r w:rsidRPr="007A2904">
        <w:rPr>
          <w:kern w:val="2"/>
          <w:sz w:val="20"/>
          <w:szCs w:val="20"/>
          <w:lang w:bidi="he-IL"/>
        </w:rPr>
        <w:t xml:space="preserve">Mark 13:32-37, “But about that day or hour no one knows, neither the angels in heaven, nor the Son, but only the Father. </w:t>
      </w:r>
      <w:r w:rsidRPr="007A2904">
        <w:rPr>
          <w:kern w:val="2"/>
          <w:sz w:val="20"/>
          <w:szCs w:val="20"/>
          <w:vertAlign w:val="superscript"/>
          <w:lang w:bidi="he-IL"/>
        </w:rPr>
        <w:t>33</w:t>
      </w:r>
      <w:r w:rsidRPr="007A2904">
        <w:rPr>
          <w:kern w:val="2"/>
          <w:sz w:val="20"/>
          <w:szCs w:val="20"/>
          <w:lang w:bidi="he-IL"/>
        </w:rPr>
        <w:t xml:space="preserve"> Beware, keep alert; for you do not know when the time will come. </w:t>
      </w:r>
      <w:r w:rsidRPr="007A2904">
        <w:rPr>
          <w:kern w:val="2"/>
          <w:sz w:val="20"/>
          <w:szCs w:val="20"/>
          <w:vertAlign w:val="superscript"/>
          <w:lang w:bidi="he-IL"/>
        </w:rPr>
        <w:t>34</w:t>
      </w:r>
      <w:r w:rsidRPr="007A2904">
        <w:rPr>
          <w:kern w:val="2"/>
          <w:sz w:val="20"/>
          <w:szCs w:val="20"/>
          <w:lang w:bidi="he-IL"/>
        </w:rPr>
        <w:t xml:space="preserve"> It is like a man going on a journey, when he leaves home and puts his slaves in charge, each with his work, and commands the doorkeeper to be on the watch. </w:t>
      </w:r>
      <w:r w:rsidRPr="007A2904">
        <w:rPr>
          <w:kern w:val="2"/>
          <w:sz w:val="20"/>
          <w:szCs w:val="20"/>
          <w:vertAlign w:val="superscript"/>
          <w:lang w:bidi="he-IL"/>
        </w:rPr>
        <w:t>35</w:t>
      </w:r>
      <w:r w:rsidRPr="007A2904">
        <w:rPr>
          <w:kern w:val="2"/>
          <w:sz w:val="20"/>
          <w:szCs w:val="20"/>
          <w:lang w:bidi="he-IL"/>
        </w:rPr>
        <w:t xml:space="preserve"> Therefore, keep awake—for you do not know when the master of the house will come, in the evening, or at midnight, or at cockcrow, or at dawn, </w:t>
      </w:r>
      <w:r w:rsidRPr="007A2904">
        <w:rPr>
          <w:kern w:val="2"/>
          <w:sz w:val="20"/>
          <w:szCs w:val="20"/>
          <w:vertAlign w:val="superscript"/>
          <w:lang w:bidi="he-IL"/>
        </w:rPr>
        <w:t>36</w:t>
      </w:r>
      <w:r w:rsidRPr="007A2904">
        <w:rPr>
          <w:kern w:val="2"/>
          <w:sz w:val="20"/>
          <w:szCs w:val="20"/>
          <w:lang w:bidi="he-IL"/>
        </w:rPr>
        <w:t xml:space="preserve"> or else he may find you asleep when he comes suddenly. </w:t>
      </w:r>
      <w:r w:rsidRPr="007A2904">
        <w:rPr>
          <w:kern w:val="2"/>
          <w:sz w:val="20"/>
          <w:szCs w:val="20"/>
          <w:vertAlign w:val="superscript"/>
          <w:lang w:bidi="he-IL"/>
        </w:rPr>
        <w:t>37</w:t>
      </w:r>
      <w:r w:rsidRPr="007A2904">
        <w:rPr>
          <w:kern w:val="2"/>
          <w:sz w:val="20"/>
          <w:szCs w:val="20"/>
          <w:lang w:bidi="he-IL"/>
        </w:rPr>
        <w:t xml:space="preserve"> And what I say to you I say to all: Keep awake.”</w:t>
      </w:r>
    </w:p>
    <w:p w14:paraId="28A5F9A7" w14:textId="77777777" w:rsidR="00C870E3" w:rsidRDefault="00C870E3" w:rsidP="00C870E3">
      <w:pPr>
        <w:rPr>
          <w:bCs/>
          <w:kern w:val="2"/>
          <w:szCs w:val="22"/>
        </w:rPr>
      </w:pPr>
    </w:p>
    <w:p w14:paraId="02673A50" w14:textId="77777777" w:rsidR="00C870E3" w:rsidRDefault="00C870E3" w:rsidP="00C870E3">
      <w:pPr>
        <w:ind w:left="360"/>
        <w:rPr>
          <w:bCs/>
          <w:kern w:val="2"/>
          <w:szCs w:val="22"/>
        </w:rPr>
      </w:pPr>
      <w:r w:rsidRPr="00F45A80">
        <w:rPr>
          <w:bCs/>
          <w:i/>
          <w:iCs/>
          <w:kern w:val="2"/>
          <w:szCs w:val="22"/>
        </w:rPr>
        <w:t>Paul</w:t>
      </w:r>
    </w:p>
    <w:p w14:paraId="4D34BCD8" w14:textId="77777777" w:rsidR="00C870E3" w:rsidRPr="00F45A80" w:rsidRDefault="00C870E3" w:rsidP="00C870E3">
      <w:pPr>
        <w:rPr>
          <w:bCs/>
          <w:kern w:val="2"/>
          <w:szCs w:val="22"/>
        </w:rPr>
      </w:pPr>
    </w:p>
    <w:p w14:paraId="7B3D83A2" w14:textId="77777777" w:rsidR="00C870E3" w:rsidRPr="007A2904" w:rsidRDefault="00C870E3" w:rsidP="00C870E3">
      <w:pPr>
        <w:ind w:left="360"/>
        <w:rPr>
          <w:bCs/>
          <w:kern w:val="2"/>
          <w:sz w:val="20"/>
          <w:szCs w:val="18"/>
        </w:rPr>
      </w:pPr>
      <w:r w:rsidRPr="007A2904">
        <w:rPr>
          <w:bCs/>
          <w:kern w:val="2"/>
          <w:sz w:val="20"/>
          <w:szCs w:val="18"/>
        </w:rPr>
        <w:t>1 Thess 5:6-10, “</w:t>
      </w:r>
      <w:r w:rsidRPr="007A2904">
        <w:rPr>
          <w:color w:val="000000"/>
          <w:kern w:val="2"/>
          <w:sz w:val="20"/>
          <w:szCs w:val="20"/>
          <w:lang w:bidi="he-IL"/>
        </w:rPr>
        <w:t xml:space="preserve">So then let us not fall asleep as others do, but let us keep awake and be sober; </w:t>
      </w:r>
      <w:r w:rsidRPr="007A2904">
        <w:rPr>
          <w:color w:val="000000"/>
          <w:kern w:val="2"/>
          <w:sz w:val="20"/>
          <w:szCs w:val="20"/>
          <w:vertAlign w:val="superscript"/>
          <w:lang w:bidi="he-IL"/>
        </w:rPr>
        <w:t>7</w:t>
      </w:r>
      <w:r w:rsidRPr="007A2904">
        <w:rPr>
          <w:color w:val="000000"/>
          <w:kern w:val="2"/>
          <w:sz w:val="20"/>
          <w:szCs w:val="20"/>
          <w:lang w:bidi="he-IL"/>
        </w:rPr>
        <w:t xml:space="preserve"> for those who sleep sleep at night, and those who are drunk get drunk at night. </w:t>
      </w:r>
      <w:r w:rsidRPr="007A2904">
        <w:rPr>
          <w:color w:val="000000"/>
          <w:kern w:val="2"/>
          <w:sz w:val="20"/>
          <w:szCs w:val="20"/>
          <w:vertAlign w:val="superscript"/>
          <w:lang w:bidi="he-IL"/>
        </w:rPr>
        <w:t>8</w:t>
      </w:r>
      <w:r w:rsidRPr="007A2904">
        <w:rPr>
          <w:color w:val="000000"/>
          <w:kern w:val="2"/>
          <w:sz w:val="20"/>
          <w:szCs w:val="20"/>
          <w:lang w:bidi="he-IL"/>
        </w:rPr>
        <w:t xml:space="preserve"> But since we belong to the day, let us be sober</w:t>
      </w:r>
      <w:r>
        <w:rPr>
          <w:color w:val="000000"/>
          <w:kern w:val="2"/>
          <w:sz w:val="20"/>
          <w:szCs w:val="20"/>
          <w:lang w:bidi="he-IL"/>
        </w:rPr>
        <w:t xml:space="preserve"> . . .</w:t>
      </w:r>
      <w:r w:rsidRPr="007A2904">
        <w:rPr>
          <w:color w:val="000000"/>
          <w:kern w:val="2"/>
          <w:sz w:val="20"/>
          <w:szCs w:val="20"/>
          <w:lang w:bidi="he-IL"/>
        </w:rPr>
        <w:t xml:space="preserve"> </w:t>
      </w:r>
      <w:r w:rsidRPr="007A2904">
        <w:rPr>
          <w:color w:val="000000"/>
          <w:kern w:val="2"/>
          <w:sz w:val="20"/>
          <w:szCs w:val="20"/>
          <w:vertAlign w:val="superscript"/>
          <w:lang w:bidi="he-IL"/>
        </w:rPr>
        <w:t>10</w:t>
      </w:r>
      <w:r w:rsidRPr="007A2904">
        <w:rPr>
          <w:color w:val="000000"/>
          <w:kern w:val="2"/>
          <w:sz w:val="20"/>
          <w:szCs w:val="20"/>
          <w:lang w:bidi="he-IL"/>
        </w:rPr>
        <w:t xml:space="preserve"> </w:t>
      </w:r>
      <w:r>
        <w:rPr>
          <w:color w:val="000000"/>
          <w:kern w:val="2"/>
          <w:sz w:val="20"/>
          <w:szCs w:val="20"/>
          <w:lang w:bidi="he-IL"/>
        </w:rPr>
        <w:t>[</w:t>
      </w:r>
      <w:r w:rsidRPr="007A2904">
        <w:rPr>
          <w:color w:val="000000"/>
          <w:kern w:val="2"/>
          <w:sz w:val="20"/>
          <w:szCs w:val="20"/>
          <w:lang w:bidi="he-IL"/>
        </w:rPr>
        <w:t>Christ</w:t>
      </w:r>
      <w:r>
        <w:rPr>
          <w:color w:val="000000"/>
          <w:kern w:val="2"/>
          <w:sz w:val="20"/>
          <w:szCs w:val="20"/>
          <w:lang w:bidi="he-IL"/>
        </w:rPr>
        <w:t>]</w:t>
      </w:r>
      <w:r w:rsidRPr="007A2904">
        <w:rPr>
          <w:color w:val="000000"/>
          <w:kern w:val="2"/>
          <w:sz w:val="20"/>
          <w:szCs w:val="20"/>
          <w:lang w:bidi="he-IL"/>
        </w:rPr>
        <w:t xml:space="preserve"> died for us, so that whether we are awake or asleep we may live with him.”</w:t>
      </w:r>
    </w:p>
    <w:p w14:paraId="01EFD48B" w14:textId="77777777" w:rsidR="00C870E3" w:rsidRDefault="00C870E3" w:rsidP="00C870E3">
      <w:pPr>
        <w:rPr>
          <w:bCs/>
          <w:kern w:val="2"/>
          <w:szCs w:val="18"/>
        </w:rPr>
      </w:pPr>
    </w:p>
    <w:p w14:paraId="68B9812E" w14:textId="77777777" w:rsidR="00C870E3" w:rsidRPr="00C468E4" w:rsidRDefault="00C870E3" w:rsidP="00C870E3">
      <w:pPr>
        <w:rPr>
          <w:bCs/>
          <w:kern w:val="2"/>
          <w:szCs w:val="18"/>
        </w:rPr>
      </w:pPr>
      <w:r w:rsidRPr="00F45A80">
        <w:rPr>
          <w:b/>
          <w:bCs/>
          <w:color w:val="000000"/>
          <w:lang w:bidi="he-IL"/>
        </w:rPr>
        <w:t>the day of the Lord is already here</w:t>
      </w:r>
    </w:p>
    <w:p w14:paraId="2F9DB3C1" w14:textId="77777777" w:rsidR="00C870E3" w:rsidRDefault="00C870E3" w:rsidP="00C870E3">
      <w:pPr>
        <w:rPr>
          <w:kern w:val="2"/>
          <w:szCs w:val="20"/>
        </w:rPr>
      </w:pPr>
    </w:p>
    <w:p w14:paraId="5005CF20" w14:textId="77777777" w:rsidR="00C870E3" w:rsidRDefault="00C870E3" w:rsidP="00C870E3">
      <w:pPr>
        <w:ind w:left="360"/>
        <w:rPr>
          <w:kern w:val="2"/>
          <w:szCs w:val="20"/>
        </w:rPr>
      </w:pPr>
      <w:r w:rsidRPr="00F45A80">
        <w:rPr>
          <w:i/>
          <w:iCs/>
          <w:kern w:val="2"/>
          <w:szCs w:val="20"/>
        </w:rPr>
        <w:t>Jesus</w:t>
      </w:r>
    </w:p>
    <w:p w14:paraId="09E7DA91" w14:textId="77777777" w:rsidR="00C870E3" w:rsidRDefault="00C870E3" w:rsidP="00C870E3">
      <w:pPr>
        <w:rPr>
          <w:kern w:val="2"/>
          <w:szCs w:val="20"/>
        </w:rPr>
      </w:pPr>
    </w:p>
    <w:p w14:paraId="1EB89B49" w14:textId="77777777" w:rsidR="00C870E3" w:rsidRPr="00E7197A" w:rsidRDefault="00C870E3" w:rsidP="00C870E3">
      <w:pPr>
        <w:ind w:left="360"/>
        <w:rPr>
          <w:bCs/>
          <w:kern w:val="2"/>
          <w:sz w:val="20"/>
          <w:szCs w:val="18"/>
        </w:rPr>
      </w:pPr>
      <w:r w:rsidRPr="00E7197A">
        <w:rPr>
          <w:kern w:val="2"/>
          <w:sz w:val="20"/>
          <w:szCs w:val="20"/>
          <w:lang w:bidi="he-IL"/>
        </w:rPr>
        <w:t>Mark 13:5</w:t>
      </w:r>
      <w:r>
        <w:rPr>
          <w:kern w:val="2"/>
          <w:sz w:val="20"/>
          <w:szCs w:val="20"/>
          <w:lang w:bidi="he-IL"/>
        </w:rPr>
        <w:t>b</w:t>
      </w:r>
      <w:r w:rsidRPr="00E7197A">
        <w:rPr>
          <w:kern w:val="2"/>
          <w:sz w:val="20"/>
          <w:szCs w:val="20"/>
          <w:lang w:bidi="he-IL"/>
        </w:rPr>
        <w:t xml:space="preserve">-22, “Beware that no one leads you astray. </w:t>
      </w:r>
      <w:r w:rsidRPr="00E7197A">
        <w:rPr>
          <w:kern w:val="2"/>
          <w:sz w:val="20"/>
          <w:szCs w:val="20"/>
          <w:vertAlign w:val="superscript"/>
          <w:lang w:bidi="he-IL"/>
        </w:rPr>
        <w:t>6</w:t>
      </w:r>
      <w:r w:rsidRPr="00E7197A">
        <w:rPr>
          <w:kern w:val="2"/>
          <w:sz w:val="20"/>
          <w:szCs w:val="20"/>
          <w:lang w:bidi="he-IL"/>
        </w:rPr>
        <w:t xml:space="preserve"> Many will come in my name and say, ‘I am he!’ and they will lead many astray. . . . </w:t>
      </w:r>
      <w:r w:rsidRPr="00E7197A">
        <w:rPr>
          <w:kern w:val="2"/>
          <w:sz w:val="20"/>
          <w:szCs w:val="20"/>
          <w:vertAlign w:val="superscript"/>
          <w:lang w:bidi="he-IL"/>
        </w:rPr>
        <w:t>21</w:t>
      </w:r>
      <w:r w:rsidRPr="00E7197A">
        <w:rPr>
          <w:kern w:val="2"/>
          <w:sz w:val="20"/>
          <w:szCs w:val="20"/>
          <w:lang w:bidi="he-IL"/>
        </w:rPr>
        <w:t xml:space="preserve"> And if anyone says to you at that time, ‘Look! Here is the Messiah!’ or ‘Look! There he is!’—do not believe it. </w:t>
      </w:r>
      <w:r w:rsidRPr="00E7197A">
        <w:rPr>
          <w:kern w:val="2"/>
          <w:sz w:val="20"/>
          <w:szCs w:val="20"/>
          <w:vertAlign w:val="superscript"/>
          <w:lang w:bidi="he-IL"/>
        </w:rPr>
        <w:t>22</w:t>
      </w:r>
      <w:r w:rsidRPr="00E7197A">
        <w:rPr>
          <w:kern w:val="2"/>
          <w:sz w:val="20"/>
          <w:szCs w:val="20"/>
          <w:lang w:bidi="he-IL"/>
        </w:rPr>
        <w:t xml:space="preserve"> False messiahs and false prophets will appear and produce signs and omens, to lead astray, if possible, the elect.”</w:t>
      </w:r>
    </w:p>
    <w:p w14:paraId="2B29F23F" w14:textId="77777777" w:rsidR="00C870E3" w:rsidRDefault="00C870E3" w:rsidP="00C870E3">
      <w:pPr>
        <w:rPr>
          <w:kern w:val="2"/>
          <w:szCs w:val="20"/>
        </w:rPr>
      </w:pPr>
    </w:p>
    <w:p w14:paraId="033F339B" w14:textId="77777777" w:rsidR="00C870E3" w:rsidRPr="00C468E4" w:rsidRDefault="00C870E3" w:rsidP="00C870E3">
      <w:pPr>
        <w:ind w:left="360"/>
        <w:rPr>
          <w:kern w:val="2"/>
          <w:szCs w:val="20"/>
        </w:rPr>
      </w:pPr>
      <w:r w:rsidRPr="00F45A80">
        <w:rPr>
          <w:i/>
          <w:iCs/>
          <w:kern w:val="2"/>
          <w:szCs w:val="20"/>
        </w:rPr>
        <w:t>Paul</w:t>
      </w:r>
    </w:p>
    <w:p w14:paraId="2AAB772F" w14:textId="77777777" w:rsidR="00C870E3" w:rsidRPr="00C468E4" w:rsidRDefault="00C870E3" w:rsidP="00C870E3">
      <w:pPr>
        <w:rPr>
          <w:kern w:val="2"/>
          <w:szCs w:val="20"/>
        </w:rPr>
      </w:pPr>
    </w:p>
    <w:p w14:paraId="0F08108F" w14:textId="77777777" w:rsidR="00C870E3" w:rsidRPr="0021700E" w:rsidRDefault="00C870E3" w:rsidP="00C870E3">
      <w:pPr>
        <w:ind w:left="360"/>
        <w:rPr>
          <w:bCs/>
          <w:kern w:val="2"/>
          <w:sz w:val="20"/>
          <w:szCs w:val="18"/>
        </w:rPr>
      </w:pPr>
      <w:r w:rsidRPr="009B3C79">
        <w:rPr>
          <w:bCs/>
          <w:kern w:val="2"/>
          <w:sz w:val="20"/>
          <w:szCs w:val="18"/>
        </w:rPr>
        <w:t>2 Thess 2:</w:t>
      </w:r>
      <w:r>
        <w:rPr>
          <w:bCs/>
          <w:kern w:val="2"/>
          <w:sz w:val="20"/>
          <w:szCs w:val="18"/>
        </w:rPr>
        <w:t>2-</w:t>
      </w:r>
      <w:r w:rsidRPr="009B3C79">
        <w:rPr>
          <w:bCs/>
          <w:kern w:val="2"/>
          <w:sz w:val="20"/>
          <w:szCs w:val="18"/>
        </w:rPr>
        <w:t>4</w:t>
      </w:r>
      <w:r>
        <w:rPr>
          <w:bCs/>
          <w:kern w:val="2"/>
          <w:sz w:val="20"/>
          <w:szCs w:val="18"/>
        </w:rPr>
        <w:t>, we beg you “</w:t>
      </w:r>
      <w:r>
        <w:rPr>
          <w:color w:val="000000"/>
          <w:sz w:val="20"/>
          <w:szCs w:val="20"/>
          <w:lang w:bidi="he-IL"/>
        </w:rPr>
        <w:t xml:space="preserve">not to be quickly shaken in mind or alarmed, either by spirit or by word or by letter, as though from us, to the effect that the day of the Lord is already here. </w:t>
      </w:r>
      <w:r>
        <w:rPr>
          <w:color w:val="000000"/>
          <w:sz w:val="20"/>
          <w:szCs w:val="20"/>
          <w:vertAlign w:val="superscript"/>
          <w:lang w:bidi="he-IL"/>
        </w:rPr>
        <w:t>3</w:t>
      </w:r>
      <w:r>
        <w:rPr>
          <w:color w:val="000000"/>
          <w:sz w:val="20"/>
          <w:szCs w:val="20"/>
          <w:lang w:bidi="he-IL"/>
        </w:rPr>
        <w:t xml:space="preserve"> Let no one deceive you in any way; for that day will not come unless the rebellion comes first and the lawless one is revealed, the one destined for destruction. </w:t>
      </w:r>
      <w:r>
        <w:rPr>
          <w:color w:val="000000"/>
          <w:sz w:val="20"/>
          <w:szCs w:val="20"/>
          <w:vertAlign w:val="superscript"/>
          <w:lang w:bidi="he-IL"/>
        </w:rPr>
        <w:t>4</w:t>
      </w:r>
      <w:r>
        <w:rPr>
          <w:color w:val="000000"/>
          <w:sz w:val="20"/>
          <w:szCs w:val="20"/>
          <w:lang w:bidi="he-IL"/>
        </w:rPr>
        <w:t xml:space="preserve"> He opposes and exalts himself above every so-called god or object of worship, so that he takes his seat in the temple of God, declaring himself to be God.”</w:t>
      </w:r>
    </w:p>
    <w:p w14:paraId="436FF732" w14:textId="77777777" w:rsidR="00C870E3" w:rsidRDefault="00C870E3" w:rsidP="00C870E3">
      <w:pPr>
        <w:rPr>
          <w:kern w:val="2"/>
          <w14:ligatures w14:val="standardContextual"/>
        </w:rPr>
      </w:pPr>
    </w:p>
    <w:p w14:paraId="396B0A50" w14:textId="77777777" w:rsidR="00C870E3" w:rsidRDefault="00C870E3" w:rsidP="00C870E3">
      <w:pPr>
        <w:jc w:val="center"/>
      </w:pPr>
      <w:r w:rsidRPr="00F74957">
        <w:rPr>
          <w:smallCaps/>
        </w:rPr>
        <w:t>other sayings</w:t>
      </w:r>
    </w:p>
    <w:p w14:paraId="5A776E09" w14:textId="77777777" w:rsidR="00C870E3" w:rsidRDefault="00C870E3" w:rsidP="00C870E3"/>
    <w:p w14:paraId="32C53A58" w14:textId="77777777" w:rsidR="00C870E3" w:rsidRPr="00192D51" w:rsidRDefault="00C870E3" w:rsidP="00C870E3">
      <w:pPr>
        <w:rPr>
          <w:b/>
          <w:bCs/>
        </w:rPr>
      </w:pPr>
      <w:r w:rsidRPr="00E537D6">
        <w:rPr>
          <w:b/>
          <w:bCs/>
        </w:rPr>
        <w:t>faith</w:t>
      </w:r>
      <w:r>
        <w:t>’</w:t>
      </w:r>
      <w:r>
        <w:rPr>
          <w:b/>
          <w:bCs/>
        </w:rPr>
        <w:t>s power</w:t>
      </w:r>
    </w:p>
    <w:p w14:paraId="535C0B19" w14:textId="77777777" w:rsidR="00C870E3" w:rsidRDefault="00C870E3" w:rsidP="00C870E3"/>
    <w:p w14:paraId="0D22A2B7" w14:textId="77777777" w:rsidR="00C870E3" w:rsidRDefault="00C870E3" w:rsidP="00C870E3">
      <w:pPr>
        <w:ind w:left="360"/>
      </w:pPr>
      <w:r w:rsidRPr="00E537D6">
        <w:rPr>
          <w:i/>
          <w:iCs/>
        </w:rPr>
        <w:t>Jesus</w:t>
      </w:r>
    </w:p>
    <w:p w14:paraId="04C8F7CA" w14:textId="77777777" w:rsidR="00C870E3" w:rsidRDefault="00C870E3" w:rsidP="00C870E3"/>
    <w:p w14:paraId="2CD6A16D" w14:textId="77777777" w:rsidR="00C870E3" w:rsidRPr="007B37BC" w:rsidRDefault="00C870E3" w:rsidP="00C870E3">
      <w:pPr>
        <w:ind w:left="360"/>
        <w:rPr>
          <w:sz w:val="20"/>
        </w:rPr>
      </w:pPr>
      <w:r w:rsidRPr="007B37BC">
        <w:rPr>
          <w:sz w:val="20"/>
        </w:rPr>
        <w:t xml:space="preserve">Matt 17:20 </w:t>
      </w:r>
      <w:r>
        <w:rPr>
          <w:sz w:val="20"/>
        </w:rPr>
        <w:t>(//</w:t>
      </w:r>
      <w:r w:rsidRPr="007B37BC">
        <w:rPr>
          <w:sz w:val="20"/>
        </w:rPr>
        <w:t>Luke 17:6), “if you have faith the size of a mustard seed, you will say to this mountain, ‘Move from here to there,’ and it will move . . .”</w:t>
      </w:r>
    </w:p>
    <w:p w14:paraId="40FBB068" w14:textId="77777777" w:rsidR="00C870E3" w:rsidRPr="00C468E4" w:rsidRDefault="00C870E3" w:rsidP="00C870E3">
      <w:pPr>
        <w:ind w:left="360"/>
        <w:rPr>
          <w:szCs w:val="20"/>
        </w:rPr>
      </w:pPr>
      <w:r>
        <w:rPr>
          <w:bCs/>
          <w:kern w:val="2"/>
          <w:sz w:val="20"/>
          <w:szCs w:val="18"/>
        </w:rPr>
        <w:t>Matt 21:21, “</w:t>
      </w:r>
      <w:r>
        <w:rPr>
          <w:color w:val="000000"/>
          <w:sz w:val="20"/>
          <w:szCs w:val="20"/>
          <w:lang w:bidi="he-IL"/>
        </w:rPr>
        <w:t>if you have faith and do not doubt, not only will you do what has been done to the fig tree, but even if you say to this mountain, ‘Be lifted up and thrown into the sea,’ it will be done.”</w:t>
      </w:r>
    </w:p>
    <w:p w14:paraId="12AB6F82" w14:textId="77777777" w:rsidR="00C870E3" w:rsidRDefault="00C870E3" w:rsidP="00C870E3"/>
    <w:p w14:paraId="55E18D04" w14:textId="77777777" w:rsidR="00C870E3" w:rsidRDefault="00C870E3" w:rsidP="00C870E3">
      <w:pPr>
        <w:ind w:left="360"/>
      </w:pPr>
      <w:r w:rsidRPr="00E537D6">
        <w:rPr>
          <w:i/>
          <w:iCs/>
        </w:rPr>
        <w:t>Paul</w:t>
      </w:r>
    </w:p>
    <w:p w14:paraId="48EBB489" w14:textId="77777777" w:rsidR="00C870E3" w:rsidRPr="00E537D6" w:rsidRDefault="00C870E3" w:rsidP="00C870E3"/>
    <w:p w14:paraId="1579BCB2" w14:textId="77777777" w:rsidR="00C870E3" w:rsidRPr="00131D27" w:rsidRDefault="00C870E3" w:rsidP="00C870E3">
      <w:pPr>
        <w:ind w:left="360"/>
        <w:rPr>
          <w:sz w:val="20"/>
          <w:szCs w:val="20"/>
        </w:rPr>
      </w:pPr>
      <w:r w:rsidRPr="00131D27">
        <w:rPr>
          <w:sz w:val="20"/>
          <w:szCs w:val="20"/>
        </w:rPr>
        <w:t>1 Cor 13:2, “And if I have prophetic powers, and understand all mysteries and all knowledge, and if I have all faith, so as to remove mountains, but do not have love, I am nothing.”</w:t>
      </w:r>
    </w:p>
    <w:p w14:paraId="7A48B2BB" w14:textId="77777777" w:rsidR="00C870E3" w:rsidRDefault="00C870E3" w:rsidP="00C870E3"/>
    <w:p w14:paraId="51FDA75E" w14:textId="77777777" w:rsidR="00C870E3" w:rsidRPr="00E537D6" w:rsidRDefault="00C870E3" w:rsidP="00C870E3">
      <w:r w:rsidRPr="00E537D6">
        <w:rPr>
          <w:b/>
          <w:bCs/>
        </w:rPr>
        <w:t>institution of the Eucharist</w:t>
      </w:r>
    </w:p>
    <w:p w14:paraId="0B0AAFAC" w14:textId="77777777" w:rsidR="00C870E3" w:rsidRDefault="00C870E3" w:rsidP="00C870E3"/>
    <w:p w14:paraId="340209E4" w14:textId="77777777" w:rsidR="00C870E3" w:rsidRDefault="00C870E3" w:rsidP="00C870E3">
      <w:pPr>
        <w:ind w:left="360"/>
      </w:pPr>
      <w:r w:rsidRPr="00F74957">
        <w:rPr>
          <w:i/>
          <w:iCs/>
        </w:rPr>
        <w:t>Jesus</w:t>
      </w:r>
    </w:p>
    <w:p w14:paraId="4D423057" w14:textId="77777777" w:rsidR="00C870E3" w:rsidRDefault="00C870E3" w:rsidP="00C870E3"/>
    <w:p w14:paraId="7F456280" w14:textId="77777777" w:rsidR="00C870E3" w:rsidRPr="007B37BC" w:rsidRDefault="00C870E3" w:rsidP="00C870E3">
      <w:pPr>
        <w:ind w:left="360"/>
        <w:rPr>
          <w:sz w:val="20"/>
          <w:szCs w:val="20"/>
        </w:rPr>
      </w:pPr>
      <w:r w:rsidRPr="007B37BC">
        <w:rPr>
          <w:sz w:val="20"/>
          <w:szCs w:val="20"/>
        </w:rPr>
        <w:t xml:space="preserve">Matt 26:26-29, “While they were eating, Jesus took a loaf of bread, and after blessing it he broke it, gave it to the disciples, and said, “Take, eat; this is my body.” </w:t>
      </w:r>
      <w:r w:rsidRPr="007B37BC">
        <w:rPr>
          <w:sz w:val="20"/>
          <w:szCs w:val="20"/>
          <w:vertAlign w:val="superscript"/>
        </w:rPr>
        <w:t>27</w:t>
      </w:r>
      <w:r w:rsidRPr="00131D27">
        <w:rPr>
          <w:sz w:val="20"/>
          <w:szCs w:val="20"/>
        </w:rPr>
        <w:t xml:space="preserve"> </w:t>
      </w:r>
      <w:r w:rsidRPr="007B37BC">
        <w:rPr>
          <w:sz w:val="20"/>
          <w:szCs w:val="20"/>
        </w:rPr>
        <w:t xml:space="preserve">Then he took a cup, and after giving thanks he gave it to them, saying, “Drink from it, all of you; </w:t>
      </w:r>
      <w:r w:rsidRPr="007B37BC">
        <w:rPr>
          <w:sz w:val="20"/>
          <w:szCs w:val="20"/>
          <w:vertAlign w:val="superscript"/>
        </w:rPr>
        <w:t>28</w:t>
      </w:r>
      <w:r w:rsidRPr="00131D27">
        <w:rPr>
          <w:sz w:val="20"/>
          <w:szCs w:val="20"/>
        </w:rPr>
        <w:t xml:space="preserve"> </w:t>
      </w:r>
      <w:r w:rsidRPr="007B37BC">
        <w:rPr>
          <w:sz w:val="20"/>
          <w:szCs w:val="20"/>
        </w:rPr>
        <w:t xml:space="preserve">for this is my blood of the covenant, which is poured out for many for the forgiveness of sins. </w:t>
      </w:r>
      <w:r w:rsidRPr="007B37BC">
        <w:rPr>
          <w:sz w:val="20"/>
          <w:szCs w:val="20"/>
          <w:vertAlign w:val="superscript"/>
        </w:rPr>
        <w:t>29</w:t>
      </w:r>
      <w:r w:rsidRPr="00131D27">
        <w:rPr>
          <w:sz w:val="20"/>
          <w:szCs w:val="20"/>
        </w:rPr>
        <w:t xml:space="preserve"> </w:t>
      </w:r>
      <w:r w:rsidRPr="007B37BC">
        <w:rPr>
          <w:sz w:val="20"/>
          <w:szCs w:val="20"/>
        </w:rPr>
        <w:t>I tell you, I will never again drink of this fruit of the vine until that day when I drink it new with you in my Father’s kingdom.”</w:t>
      </w:r>
    </w:p>
    <w:p w14:paraId="23E0D418" w14:textId="77777777" w:rsidR="00C870E3" w:rsidRPr="007B37BC" w:rsidRDefault="00C870E3" w:rsidP="00C870E3">
      <w:pPr>
        <w:ind w:left="360"/>
        <w:rPr>
          <w:sz w:val="20"/>
          <w:szCs w:val="20"/>
        </w:rPr>
      </w:pPr>
      <w:r w:rsidRPr="007B37BC">
        <w:rPr>
          <w:sz w:val="20"/>
          <w:szCs w:val="20"/>
        </w:rPr>
        <w:t xml:space="preserve">Mark 14:22-25, “While they were eating, he took a loaf of bread, and after blessing it he broke it, gave it to them, and said, “Take; this is my body.” </w:t>
      </w:r>
      <w:r w:rsidRPr="007B37BC">
        <w:rPr>
          <w:sz w:val="20"/>
          <w:szCs w:val="20"/>
          <w:vertAlign w:val="superscript"/>
        </w:rPr>
        <w:t>23</w:t>
      </w:r>
      <w:r w:rsidRPr="00131D27">
        <w:rPr>
          <w:sz w:val="20"/>
          <w:szCs w:val="20"/>
        </w:rPr>
        <w:t xml:space="preserve"> </w:t>
      </w:r>
      <w:r w:rsidRPr="007B37BC">
        <w:rPr>
          <w:sz w:val="20"/>
          <w:szCs w:val="20"/>
        </w:rPr>
        <w:t xml:space="preserve">Then he took a cup, and after giving thanks he gave it to them, and all of them drank from it. </w:t>
      </w:r>
      <w:r w:rsidRPr="007B37BC">
        <w:rPr>
          <w:sz w:val="20"/>
          <w:szCs w:val="20"/>
          <w:vertAlign w:val="superscript"/>
        </w:rPr>
        <w:t>24</w:t>
      </w:r>
      <w:r w:rsidRPr="00131D27">
        <w:rPr>
          <w:sz w:val="20"/>
          <w:szCs w:val="20"/>
        </w:rPr>
        <w:t xml:space="preserve"> </w:t>
      </w:r>
      <w:r w:rsidRPr="007B37BC">
        <w:rPr>
          <w:sz w:val="20"/>
          <w:szCs w:val="20"/>
        </w:rPr>
        <w:t xml:space="preserve">He said to them, “This is my blood of the covenant, which is poured out for many. </w:t>
      </w:r>
      <w:r w:rsidRPr="007B37BC">
        <w:rPr>
          <w:sz w:val="20"/>
          <w:szCs w:val="20"/>
          <w:vertAlign w:val="superscript"/>
        </w:rPr>
        <w:t>25</w:t>
      </w:r>
      <w:r w:rsidRPr="00131D27">
        <w:rPr>
          <w:sz w:val="20"/>
          <w:szCs w:val="20"/>
        </w:rPr>
        <w:t xml:space="preserve"> </w:t>
      </w:r>
      <w:r w:rsidRPr="007B37BC">
        <w:rPr>
          <w:sz w:val="20"/>
          <w:szCs w:val="20"/>
        </w:rPr>
        <w:t>Truly I tell you, I will never again drink of the fruit of the vine until that day when I drink it new in the kingdom of God.”</w:t>
      </w:r>
    </w:p>
    <w:p w14:paraId="03355F7C" w14:textId="77777777" w:rsidR="00C870E3" w:rsidRPr="00E537D6" w:rsidRDefault="00C870E3" w:rsidP="00C870E3">
      <w:pPr>
        <w:ind w:left="360"/>
        <w:rPr>
          <w:sz w:val="20"/>
          <w:szCs w:val="20"/>
        </w:rPr>
      </w:pPr>
      <w:r w:rsidRPr="007B37BC">
        <w:rPr>
          <w:sz w:val="20"/>
          <w:szCs w:val="20"/>
        </w:rPr>
        <w:t xml:space="preserve">Luke 22:15-20, “He said to them, “I have eagerly desired to eat this Passover with you before I suffer; </w:t>
      </w:r>
      <w:r w:rsidRPr="007B37BC">
        <w:rPr>
          <w:sz w:val="20"/>
          <w:szCs w:val="20"/>
          <w:vertAlign w:val="superscript"/>
        </w:rPr>
        <w:t>16</w:t>
      </w:r>
      <w:r w:rsidRPr="00131D27">
        <w:rPr>
          <w:sz w:val="20"/>
          <w:szCs w:val="20"/>
        </w:rPr>
        <w:t xml:space="preserve"> </w:t>
      </w:r>
      <w:r w:rsidRPr="007B37BC">
        <w:rPr>
          <w:sz w:val="20"/>
          <w:szCs w:val="20"/>
        </w:rPr>
        <w:t xml:space="preserve">for I tell you, I will not eat it until it is fulfilled in the kingdom of God.” </w:t>
      </w:r>
      <w:r w:rsidRPr="007B37BC">
        <w:rPr>
          <w:sz w:val="20"/>
          <w:szCs w:val="20"/>
          <w:vertAlign w:val="superscript"/>
        </w:rPr>
        <w:t>17</w:t>
      </w:r>
      <w:r w:rsidRPr="00131D27">
        <w:rPr>
          <w:sz w:val="20"/>
          <w:szCs w:val="20"/>
        </w:rPr>
        <w:t xml:space="preserve"> </w:t>
      </w:r>
      <w:r w:rsidRPr="007B37BC">
        <w:rPr>
          <w:sz w:val="20"/>
          <w:szCs w:val="20"/>
        </w:rPr>
        <w:t xml:space="preserve">Then he took a cup, and after giving thanks he said, “Take this and divide it among yourselves; </w:t>
      </w:r>
      <w:r w:rsidRPr="007B37BC">
        <w:rPr>
          <w:sz w:val="20"/>
          <w:szCs w:val="20"/>
          <w:vertAlign w:val="superscript"/>
        </w:rPr>
        <w:t>18</w:t>
      </w:r>
      <w:r w:rsidRPr="00131D27">
        <w:rPr>
          <w:sz w:val="20"/>
          <w:szCs w:val="20"/>
        </w:rPr>
        <w:t xml:space="preserve"> </w:t>
      </w:r>
      <w:r w:rsidRPr="007B37BC">
        <w:rPr>
          <w:sz w:val="20"/>
          <w:szCs w:val="20"/>
        </w:rPr>
        <w:t xml:space="preserve">for I tell you that from now on I will not drink of the fruit of the vine until the kingdom of God comes.” </w:t>
      </w:r>
      <w:r w:rsidRPr="007B37BC">
        <w:rPr>
          <w:sz w:val="20"/>
          <w:szCs w:val="20"/>
          <w:vertAlign w:val="superscript"/>
        </w:rPr>
        <w:t>19</w:t>
      </w:r>
      <w:r w:rsidRPr="00131D27">
        <w:rPr>
          <w:sz w:val="20"/>
          <w:szCs w:val="20"/>
        </w:rPr>
        <w:t xml:space="preserve"> </w:t>
      </w:r>
      <w:r w:rsidRPr="007B37BC">
        <w:rPr>
          <w:sz w:val="20"/>
          <w:szCs w:val="20"/>
        </w:rPr>
        <w:t xml:space="preserve">Then he took a loaf of bread, and when he had given thanks, he broke it and gave it to them, saying, “This is my body, which is given for you. Do this in remembrance of me.” </w:t>
      </w:r>
      <w:r w:rsidRPr="007B37BC">
        <w:rPr>
          <w:sz w:val="20"/>
          <w:szCs w:val="20"/>
          <w:vertAlign w:val="superscript"/>
        </w:rPr>
        <w:t>20</w:t>
      </w:r>
      <w:r w:rsidRPr="00131D27">
        <w:rPr>
          <w:sz w:val="20"/>
          <w:szCs w:val="20"/>
        </w:rPr>
        <w:t xml:space="preserve"> </w:t>
      </w:r>
      <w:r w:rsidRPr="007B37BC">
        <w:rPr>
          <w:sz w:val="20"/>
          <w:szCs w:val="20"/>
        </w:rPr>
        <w:t>And he did the same with the cup after supper, saying, “This cup that is poured out for you is the new covenant in my blood.””</w:t>
      </w:r>
    </w:p>
    <w:p w14:paraId="319CC574" w14:textId="77777777" w:rsidR="00C870E3" w:rsidRDefault="00C870E3" w:rsidP="00C870E3"/>
    <w:p w14:paraId="664FCFD4" w14:textId="77777777" w:rsidR="00C870E3" w:rsidRDefault="00C870E3" w:rsidP="00C870E3">
      <w:pPr>
        <w:ind w:left="360"/>
      </w:pPr>
      <w:r w:rsidRPr="00E537D6">
        <w:rPr>
          <w:i/>
          <w:iCs/>
        </w:rPr>
        <w:t>Paul</w:t>
      </w:r>
    </w:p>
    <w:p w14:paraId="1EE4DCF2" w14:textId="77777777" w:rsidR="00C870E3" w:rsidRPr="00E537D6" w:rsidRDefault="00C870E3" w:rsidP="00C870E3"/>
    <w:p w14:paraId="4CFCFD17" w14:textId="77777777" w:rsidR="00C870E3" w:rsidRPr="00131D27" w:rsidRDefault="00C870E3" w:rsidP="00C870E3">
      <w:pPr>
        <w:ind w:left="360"/>
        <w:rPr>
          <w:sz w:val="20"/>
          <w:szCs w:val="20"/>
        </w:rPr>
      </w:pPr>
      <w:r w:rsidRPr="00131D27">
        <w:rPr>
          <w:sz w:val="20"/>
          <w:szCs w:val="20"/>
        </w:rPr>
        <w:t xml:space="preserve">1 Cor 11:23-25, “For I received from the Lord what I also handed on to you, that the Lord Jesus on the night when he was betrayed took a loaf of bread, </w:t>
      </w:r>
      <w:r w:rsidRPr="00131D27">
        <w:rPr>
          <w:sz w:val="20"/>
          <w:szCs w:val="20"/>
          <w:vertAlign w:val="superscript"/>
        </w:rPr>
        <w:t>24</w:t>
      </w:r>
      <w:r w:rsidRPr="00131D27">
        <w:rPr>
          <w:sz w:val="20"/>
          <w:szCs w:val="20"/>
        </w:rPr>
        <w:t xml:space="preserve"> and when he had given thanks, he broke it and said, “This is my body that is for you. Do this in remembrance of me.” </w:t>
      </w:r>
      <w:r w:rsidRPr="00131D27">
        <w:rPr>
          <w:sz w:val="20"/>
          <w:szCs w:val="20"/>
          <w:vertAlign w:val="superscript"/>
        </w:rPr>
        <w:t>25</w:t>
      </w:r>
      <w:r w:rsidRPr="00131D27">
        <w:rPr>
          <w:sz w:val="20"/>
          <w:szCs w:val="20"/>
        </w:rPr>
        <w:t xml:space="preserve"> In the same way he took the cup also, after supper, saying, “This cup is the new covenant in my blood. Do this, as often as you drink it, in remembrance of me.””</w:t>
      </w:r>
    </w:p>
    <w:p w14:paraId="208638A5" w14:textId="77777777" w:rsidR="00C870E3" w:rsidRPr="00C468E4" w:rsidRDefault="00C870E3" w:rsidP="00C870E3">
      <w:pPr>
        <w:ind w:left="360"/>
        <w:rPr>
          <w:szCs w:val="20"/>
        </w:rPr>
      </w:pPr>
      <w:r>
        <w:rPr>
          <w:sz w:val="20"/>
          <w:szCs w:val="20"/>
        </w:rPr>
        <w:t xml:space="preserve">To Luke 22:20, compare “old covenant” in 2 Cor 3:13-14: </w:t>
      </w:r>
      <w:r w:rsidRPr="007B37BC">
        <w:rPr>
          <w:sz w:val="20"/>
          <w:szCs w:val="20"/>
        </w:rPr>
        <w:t xml:space="preserve">Moses “put a veil over his face to keep the people of Israel from gazing at the end of the glory that was being set aside. . . . </w:t>
      </w:r>
      <w:r w:rsidRPr="007B37BC">
        <w:rPr>
          <w:sz w:val="20"/>
          <w:szCs w:val="20"/>
          <w:vertAlign w:val="superscript"/>
        </w:rPr>
        <w:t>14</w:t>
      </w:r>
      <w:r w:rsidRPr="00131D27">
        <w:rPr>
          <w:sz w:val="20"/>
          <w:szCs w:val="20"/>
        </w:rPr>
        <w:t xml:space="preserve"> </w:t>
      </w:r>
      <w:r w:rsidRPr="007B37BC">
        <w:rPr>
          <w:sz w:val="20"/>
          <w:szCs w:val="20"/>
        </w:rPr>
        <w:t>to this very day, when they [Jews] hear the reading of the old covenant, that same veil is still there, since only in Christ is it set aside.”</w:t>
      </w:r>
    </w:p>
    <w:p w14:paraId="5837CAE3" w14:textId="77777777" w:rsidR="00C870E3" w:rsidRDefault="00C870E3" w:rsidP="00C870E3">
      <w:pPr>
        <w:rPr>
          <w:szCs w:val="20"/>
        </w:rPr>
      </w:pPr>
    </w:p>
    <w:p w14:paraId="6F6F4219" w14:textId="77777777" w:rsidR="00C870E3" w:rsidRPr="00E537D6" w:rsidRDefault="00C870E3" w:rsidP="00C870E3">
      <w:r>
        <w:rPr>
          <w:b/>
          <w:bCs/>
        </w:rPr>
        <w:t>missionaries deserve pay</w:t>
      </w:r>
    </w:p>
    <w:p w14:paraId="1A47BEE8" w14:textId="77777777" w:rsidR="00C870E3" w:rsidRDefault="00C870E3" w:rsidP="00C870E3"/>
    <w:p w14:paraId="4D738DA4" w14:textId="77777777" w:rsidR="00C870E3" w:rsidRDefault="00C870E3" w:rsidP="00C870E3">
      <w:pPr>
        <w:ind w:left="360"/>
      </w:pPr>
      <w:r w:rsidRPr="00E537D6">
        <w:rPr>
          <w:i/>
          <w:iCs/>
        </w:rPr>
        <w:t>Jesus</w:t>
      </w:r>
    </w:p>
    <w:p w14:paraId="650DB1BB" w14:textId="77777777" w:rsidR="00C870E3" w:rsidRDefault="00C870E3" w:rsidP="00C870E3"/>
    <w:p w14:paraId="59683503" w14:textId="77777777" w:rsidR="00C870E3" w:rsidRDefault="00C870E3" w:rsidP="00C870E3">
      <w:pPr>
        <w:ind w:left="360"/>
        <w:rPr>
          <w:sz w:val="20"/>
        </w:rPr>
      </w:pPr>
      <w:r w:rsidRPr="00934DDF">
        <w:rPr>
          <w:sz w:val="20"/>
        </w:rPr>
        <w:t>Matt 10:10, take “no bag for your journey, or two tunics, or sandals, or a staff; for laborers deserve their food.”</w:t>
      </w:r>
    </w:p>
    <w:p w14:paraId="0DC6AB61" w14:textId="77777777" w:rsidR="00C870E3" w:rsidRPr="00C468E4" w:rsidRDefault="00C870E3" w:rsidP="00C870E3">
      <w:pPr>
        <w:ind w:left="360"/>
      </w:pPr>
      <w:r w:rsidRPr="009B3C79">
        <w:rPr>
          <w:bCs/>
          <w:kern w:val="2"/>
          <w:sz w:val="20"/>
          <w:szCs w:val="18"/>
        </w:rPr>
        <w:t>Luke 10:7</w:t>
      </w:r>
      <w:r>
        <w:rPr>
          <w:bCs/>
          <w:kern w:val="2"/>
          <w:sz w:val="20"/>
          <w:szCs w:val="18"/>
        </w:rPr>
        <w:t>a, “</w:t>
      </w:r>
      <w:r>
        <w:rPr>
          <w:color w:val="000000"/>
          <w:sz w:val="20"/>
          <w:szCs w:val="20"/>
          <w:lang w:bidi="he-IL"/>
        </w:rPr>
        <w:t>Remain in the same house, eating and drinking whatever they provide, for the laborer deserves to be paid.”</w:t>
      </w:r>
    </w:p>
    <w:p w14:paraId="19A9624F" w14:textId="77777777" w:rsidR="00C870E3" w:rsidRDefault="00C870E3" w:rsidP="00C870E3"/>
    <w:p w14:paraId="122D41C6" w14:textId="77777777" w:rsidR="00C870E3" w:rsidRDefault="00C870E3" w:rsidP="00C870E3">
      <w:pPr>
        <w:ind w:left="360"/>
      </w:pPr>
      <w:r w:rsidRPr="00E537D6">
        <w:rPr>
          <w:i/>
          <w:iCs/>
        </w:rPr>
        <w:t>Paul</w:t>
      </w:r>
    </w:p>
    <w:p w14:paraId="6D4110EF" w14:textId="77777777" w:rsidR="00C870E3" w:rsidRPr="00C468E4" w:rsidRDefault="00C870E3" w:rsidP="00C870E3"/>
    <w:p w14:paraId="74339004" w14:textId="77777777" w:rsidR="00C870E3" w:rsidRDefault="00C870E3" w:rsidP="00C870E3">
      <w:pPr>
        <w:ind w:left="360"/>
        <w:rPr>
          <w:sz w:val="20"/>
          <w:szCs w:val="20"/>
        </w:rPr>
      </w:pPr>
      <w:r w:rsidRPr="00131D27">
        <w:rPr>
          <w:sz w:val="20"/>
          <w:szCs w:val="20"/>
        </w:rPr>
        <w:t>1 Cor 9:14, “the Lord commanded that those who proclaim the gospel should get their living by the gospel.”</w:t>
      </w:r>
    </w:p>
    <w:p w14:paraId="7928D892" w14:textId="77777777" w:rsidR="00C870E3" w:rsidRDefault="00C870E3" w:rsidP="00C870E3"/>
    <w:p w14:paraId="2F094144" w14:textId="77777777" w:rsidR="00C870E3" w:rsidRPr="00C468E4" w:rsidRDefault="00C870E3" w:rsidP="00C870E3">
      <w:r w:rsidRPr="00306648">
        <w:rPr>
          <w:b/>
          <w:bCs/>
        </w:rPr>
        <w:t>taxes</w:t>
      </w:r>
    </w:p>
    <w:p w14:paraId="11199AA8" w14:textId="77777777" w:rsidR="00C870E3" w:rsidRDefault="00C870E3" w:rsidP="00C870E3"/>
    <w:p w14:paraId="1E4EE76A" w14:textId="77777777" w:rsidR="00C870E3" w:rsidRDefault="00C870E3" w:rsidP="00C870E3">
      <w:pPr>
        <w:ind w:left="360"/>
        <w:rPr>
          <w:bCs/>
        </w:rPr>
      </w:pPr>
      <w:r w:rsidRPr="008E7FAF">
        <w:rPr>
          <w:bCs/>
          <w:i/>
          <w:iCs/>
        </w:rPr>
        <w:t>Jesus</w:t>
      </w:r>
    </w:p>
    <w:p w14:paraId="541092D1" w14:textId="77777777" w:rsidR="00C870E3" w:rsidRPr="00C468E4" w:rsidRDefault="00C870E3" w:rsidP="00C870E3">
      <w:pPr>
        <w:rPr>
          <w:bCs/>
        </w:rPr>
      </w:pPr>
    </w:p>
    <w:p w14:paraId="1ADD3671" w14:textId="77777777" w:rsidR="00C870E3" w:rsidRPr="00C468E4" w:rsidRDefault="00C870E3" w:rsidP="00C870E3">
      <w:pPr>
        <w:ind w:left="360"/>
      </w:pPr>
      <w:r w:rsidRPr="003F262E">
        <w:rPr>
          <w:sz w:val="20"/>
        </w:rPr>
        <w:t xml:space="preserve">Matt 22:16-21, the Pharisees “sent their disciples to him, along with the Herodians, saying, . . . </w:t>
      </w:r>
      <w:r w:rsidRPr="003F262E">
        <w:rPr>
          <w:sz w:val="20"/>
          <w:vertAlign w:val="superscript"/>
        </w:rPr>
        <w:t>17</w:t>
      </w:r>
      <w:r w:rsidRPr="00131D27">
        <w:rPr>
          <w:sz w:val="20"/>
          <w:szCs w:val="20"/>
        </w:rPr>
        <w:t xml:space="preserve"> </w:t>
      </w:r>
      <w:r w:rsidRPr="003F262E">
        <w:rPr>
          <w:sz w:val="20"/>
        </w:rPr>
        <w:t xml:space="preserve">“Is it lawful to pay taxes to the emperor, or not?” </w:t>
      </w:r>
      <w:r w:rsidRPr="003F262E">
        <w:rPr>
          <w:sz w:val="20"/>
          <w:vertAlign w:val="superscript"/>
        </w:rPr>
        <w:t>18</w:t>
      </w:r>
      <w:r w:rsidRPr="00131D27">
        <w:rPr>
          <w:sz w:val="20"/>
          <w:szCs w:val="20"/>
        </w:rPr>
        <w:t xml:space="preserve"> </w:t>
      </w:r>
      <w:r w:rsidRPr="003F262E">
        <w:rPr>
          <w:sz w:val="20"/>
        </w:rPr>
        <w:t xml:space="preserve">But Jesus, aware of their malice, said, “Why are you putting me to the test, you hypocrites? </w:t>
      </w:r>
      <w:r w:rsidRPr="003F262E">
        <w:rPr>
          <w:sz w:val="20"/>
          <w:vertAlign w:val="superscript"/>
        </w:rPr>
        <w:t>19</w:t>
      </w:r>
      <w:r w:rsidRPr="00131D27">
        <w:rPr>
          <w:sz w:val="20"/>
          <w:szCs w:val="20"/>
        </w:rPr>
        <w:t xml:space="preserve"> </w:t>
      </w:r>
      <w:r w:rsidRPr="003F262E">
        <w:rPr>
          <w:sz w:val="20"/>
        </w:rPr>
        <w:t xml:space="preserve">Show me the coin used for the tax.” And they brought him a denarius. </w:t>
      </w:r>
      <w:r w:rsidRPr="003F262E">
        <w:rPr>
          <w:sz w:val="20"/>
          <w:vertAlign w:val="superscript"/>
        </w:rPr>
        <w:t>20</w:t>
      </w:r>
      <w:r w:rsidRPr="00131D27">
        <w:rPr>
          <w:sz w:val="20"/>
          <w:szCs w:val="20"/>
        </w:rPr>
        <w:t xml:space="preserve"> </w:t>
      </w:r>
      <w:r w:rsidRPr="003F262E">
        <w:rPr>
          <w:sz w:val="20"/>
        </w:rPr>
        <w:t xml:space="preserve">Then he said to </w:t>
      </w:r>
      <w:r w:rsidRPr="003F262E">
        <w:rPr>
          <w:sz w:val="20"/>
        </w:rPr>
        <w:lastRenderedPageBreak/>
        <w:t xml:space="preserve">them, “Whose head is this, and whose title?” </w:t>
      </w:r>
      <w:r w:rsidRPr="003F262E">
        <w:rPr>
          <w:sz w:val="20"/>
          <w:vertAlign w:val="superscript"/>
        </w:rPr>
        <w:t>21</w:t>
      </w:r>
      <w:r w:rsidRPr="00131D27">
        <w:rPr>
          <w:sz w:val="20"/>
          <w:szCs w:val="20"/>
        </w:rPr>
        <w:t xml:space="preserve"> </w:t>
      </w:r>
      <w:r w:rsidRPr="003F262E">
        <w:rPr>
          <w:sz w:val="20"/>
        </w:rPr>
        <w:t>They answered, “The emperor’s.” Then he said to them, “Give therefore to the emperor the things that are the emperor’s, and to God the things that are God’s.””</w:t>
      </w:r>
    </w:p>
    <w:p w14:paraId="337E50B6" w14:textId="77777777" w:rsidR="00C870E3" w:rsidRDefault="00C870E3" w:rsidP="00C870E3"/>
    <w:p w14:paraId="0FEB30C9" w14:textId="77777777" w:rsidR="00C870E3" w:rsidRDefault="00C870E3" w:rsidP="00C870E3">
      <w:pPr>
        <w:ind w:left="360"/>
      </w:pPr>
      <w:r w:rsidRPr="008E7FAF">
        <w:rPr>
          <w:i/>
          <w:iCs/>
        </w:rPr>
        <w:t>Paul</w:t>
      </w:r>
    </w:p>
    <w:p w14:paraId="4CBB3A41" w14:textId="77777777" w:rsidR="00C870E3" w:rsidRPr="00C468E4" w:rsidRDefault="00C870E3" w:rsidP="00C870E3"/>
    <w:p w14:paraId="45B6A209" w14:textId="77777777" w:rsidR="00C870E3" w:rsidRPr="00131D27" w:rsidRDefault="00C870E3" w:rsidP="00C870E3">
      <w:pPr>
        <w:ind w:left="360"/>
        <w:rPr>
          <w:sz w:val="20"/>
          <w:szCs w:val="20"/>
        </w:rPr>
      </w:pPr>
      <w:r w:rsidRPr="00131D27">
        <w:rPr>
          <w:sz w:val="20"/>
          <w:szCs w:val="20"/>
        </w:rPr>
        <w:t>Rom 13:7, “Pay to all what is due them—taxes to whom taxes are due, revenue to whom revenue is due, respect to whom respect is due, honor to whom honor is due.”</w:t>
      </w:r>
    </w:p>
    <w:p w14:paraId="75A68926" w14:textId="7F8EF216" w:rsidR="006C75C7" w:rsidRDefault="006C75C7" w:rsidP="006C75C7">
      <w:pPr>
        <w:jc w:val="left"/>
      </w:pPr>
      <w:r>
        <w:br w:type="page"/>
      </w:r>
    </w:p>
    <w:p w14:paraId="10E85C09" w14:textId="77777777" w:rsidR="006C75C7" w:rsidRPr="005C2762" w:rsidRDefault="006C75C7" w:rsidP="00C870E3">
      <w:pPr>
        <w:pStyle w:val="Heading2"/>
      </w:pPr>
      <w:bookmarkStart w:id="40" w:name="_Toc501312981"/>
      <w:r w:rsidRPr="005C2762">
        <w:lastRenderedPageBreak/>
        <w:t>PAUL AS FOUNDER OF CHRISTIANITY</w:t>
      </w:r>
      <w:bookmarkEnd w:id="40"/>
    </w:p>
    <w:p w14:paraId="3D1F8808" w14:textId="77777777" w:rsidR="006C75C7" w:rsidRDefault="006C75C7" w:rsidP="006C75C7">
      <w:pPr>
        <w:rPr>
          <w:bCs/>
          <w:kern w:val="2"/>
        </w:rPr>
      </w:pPr>
    </w:p>
    <w:p w14:paraId="7DB26EAC" w14:textId="77777777" w:rsidR="006C75C7" w:rsidRPr="003B1935" w:rsidRDefault="006C75C7" w:rsidP="006C75C7">
      <w:pPr>
        <w:rPr>
          <w:bCs/>
          <w:kern w:val="2"/>
        </w:rPr>
      </w:pPr>
    </w:p>
    <w:p w14:paraId="414CBF89" w14:textId="77777777" w:rsidR="006C75C7" w:rsidRDefault="006C75C7" w:rsidP="004D4FF6">
      <w:pPr>
        <w:numPr>
          <w:ilvl w:val="0"/>
          <w:numId w:val="9"/>
        </w:numPr>
        <w:rPr>
          <w:bCs/>
          <w:kern w:val="2"/>
        </w:rPr>
      </w:pPr>
      <w:r>
        <w:rPr>
          <w:b/>
          <w:kern w:val="2"/>
        </w:rPr>
        <w:t>introduction</w:t>
      </w:r>
    </w:p>
    <w:p w14:paraId="385CB8C5" w14:textId="77777777" w:rsidR="006C75C7" w:rsidRDefault="006C75C7" w:rsidP="004D4FF6">
      <w:pPr>
        <w:numPr>
          <w:ilvl w:val="1"/>
          <w:numId w:val="9"/>
        </w:numPr>
        <w:rPr>
          <w:bCs/>
          <w:kern w:val="2"/>
        </w:rPr>
      </w:pPr>
      <w:r>
        <w:rPr>
          <w:bCs/>
          <w:kern w:val="2"/>
        </w:rPr>
        <w:t>“</w:t>
      </w:r>
      <w:r w:rsidRPr="00377D30">
        <w:rPr>
          <w:bCs/>
          <w:kern w:val="2"/>
        </w:rPr>
        <w:t xml:space="preserve">Was he not the inventor of his own doctrine, which put the Lord Christ, so different from the Jesus depicted in the Gospels, at the centre of everything? </w:t>
      </w:r>
      <w:r>
        <w:rPr>
          <w:bCs/>
          <w:kern w:val="2"/>
        </w:rPr>
        <w:t xml:space="preserve">. . . </w:t>
      </w:r>
      <w:r w:rsidRPr="00377D30">
        <w:rPr>
          <w:bCs/>
          <w:kern w:val="2"/>
        </w:rPr>
        <w:t xml:space="preserve">Was he unaware of his originality in comparison with the other Christian preachers? Was that not his reason for asserting his apostolic authority? For treating </w:t>
      </w:r>
      <w:r w:rsidRPr="00377D30">
        <w:rPr>
          <w:bCs/>
          <w:i/>
          <w:kern w:val="2"/>
        </w:rPr>
        <w:t>his</w:t>
      </w:r>
      <w:r w:rsidRPr="0057487C">
        <w:rPr>
          <w:bCs/>
          <w:iCs/>
          <w:kern w:val="2"/>
        </w:rPr>
        <w:t xml:space="preserve"> </w:t>
      </w:r>
      <w:r w:rsidRPr="00377D30">
        <w:rPr>
          <w:bCs/>
          <w:kern w:val="2"/>
        </w:rPr>
        <w:t xml:space="preserve">doctrine as sacrosanct? For insisting on his personal inspiration </w:t>
      </w:r>
      <w:r>
        <w:rPr>
          <w:bCs/>
          <w:kern w:val="2"/>
        </w:rPr>
        <w:t>[Gal 1:11-12]?” (Bonsirven 202)</w:t>
      </w:r>
    </w:p>
    <w:p w14:paraId="58293AC7" w14:textId="77777777" w:rsidR="006C75C7" w:rsidRPr="00B30471" w:rsidRDefault="006C75C7" w:rsidP="004D4FF6">
      <w:pPr>
        <w:numPr>
          <w:ilvl w:val="1"/>
          <w:numId w:val="9"/>
        </w:numPr>
        <w:rPr>
          <w:bCs/>
          <w:kern w:val="2"/>
        </w:rPr>
      </w:pPr>
      <w:r>
        <w:rPr>
          <w:bCs/>
          <w:kern w:val="2"/>
        </w:rPr>
        <w:t>Paul “</w:t>
      </w:r>
      <w:r w:rsidRPr="00377D30">
        <w:rPr>
          <w:bCs/>
          <w:kern w:val="2"/>
        </w:rPr>
        <w:t xml:space="preserve">will of necessity be </w:t>
      </w:r>
      <w:r>
        <w:rPr>
          <w:bCs/>
          <w:kern w:val="2"/>
        </w:rPr>
        <w:t>[founder]</w:t>
      </w:r>
      <w:r w:rsidRPr="00377D30">
        <w:rPr>
          <w:bCs/>
          <w:kern w:val="2"/>
        </w:rPr>
        <w:t xml:space="preserve"> if the Gospel of Jesus is reduced to the level of a sort of apocalyptic Judaism and all the elements charged with Paulinism eliminated.</w:t>
      </w:r>
      <w:r>
        <w:rPr>
          <w:bCs/>
          <w:kern w:val="2"/>
        </w:rPr>
        <w:t>”</w:t>
      </w:r>
      <w:r w:rsidRPr="00B30471">
        <w:rPr>
          <w:bCs/>
          <w:kern w:val="2"/>
        </w:rPr>
        <w:t xml:space="preserve"> (Bonsirven 203)</w:t>
      </w:r>
    </w:p>
    <w:p w14:paraId="40C0BCA2" w14:textId="77777777" w:rsidR="006C75C7" w:rsidRDefault="006C75C7" w:rsidP="006C75C7">
      <w:pPr>
        <w:rPr>
          <w:bCs/>
          <w:kern w:val="2"/>
        </w:rPr>
      </w:pPr>
    </w:p>
    <w:p w14:paraId="3D11729C" w14:textId="77777777" w:rsidR="006C75C7" w:rsidRDefault="006C75C7" w:rsidP="004D4FF6">
      <w:pPr>
        <w:numPr>
          <w:ilvl w:val="0"/>
          <w:numId w:val="9"/>
        </w:numPr>
        <w:rPr>
          <w:bCs/>
          <w:kern w:val="2"/>
        </w:rPr>
      </w:pPr>
      <w:r w:rsidRPr="00E5426A">
        <w:rPr>
          <w:b/>
          <w:kern w:val="2"/>
        </w:rPr>
        <w:t>older scholars who sees Paul as founder</w:t>
      </w:r>
    </w:p>
    <w:p w14:paraId="6166A9C1" w14:textId="77777777" w:rsidR="006C75C7" w:rsidRDefault="006C75C7" w:rsidP="004D4FF6">
      <w:pPr>
        <w:numPr>
          <w:ilvl w:val="1"/>
          <w:numId w:val="9"/>
        </w:numPr>
        <w:rPr>
          <w:bCs/>
          <w:kern w:val="2"/>
        </w:rPr>
      </w:pPr>
      <w:r>
        <w:rPr>
          <w:bCs/>
          <w:kern w:val="2"/>
        </w:rPr>
        <w:t>The</w:t>
      </w:r>
      <w:r w:rsidRPr="00377D30">
        <w:rPr>
          <w:bCs/>
          <w:kern w:val="2"/>
        </w:rPr>
        <w:t xml:space="preserve">se </w:t>
      </w:r>
      <w:r>
        <w:rPr>
          <w:bCs/>
          <w:kern w:val="2"/>
        </w:rPr>
        <w:t>“</w:t>
      </w:r>
      <w:r w:rsidRPr="00377D30">
        <w:rPr>
          <w:bCs/>
          <w:kern w:val="2"/>
        </w:rPr>
        <w:t>admit essential differences, in spite of convergenc</w:t>
      </w:r>
      <w:r>
        <w:rPr>
          <w:bCs/>
          <w:kern w:val="2"/>
        </w:rPr>
        <w:t>es . . .” (Bonsirven 202 n. 26)</w:t>
      </w:r>
    </w:p>
    <w:p w14:paraId="3A8B3E36" w14:textId="77777777" w:rsidR="006C75C7" w:rsidRDefault="006C75C7" w:rsidP="004D4FF6">
      <w:pPr>
        <w:pStyle w:val="Level4"/>
        <w:numPr>
          <w:ilvl w:val="2"/>
          <w:numId w:val="9"/>
        </w:numPr>
        <w:jc w:val="both"/>
        <w:rPr>
          <w:bCs/>
          <w:sz w:val="20"/>
          <w:szCs w:val="14"/>
        </w:rPr>
      </w:pPr>
      <w:r>
        <w:rPr>
          <w:bCs/>
          <w:sz w:val="20"/>
          <w:szCs w:val="14"/>
        </w:rPr>
        <w:t>Bousset.</w:t>
      </w:r>
      <w:r w:rsidRPr="00D7079B">
        <w:rPr>
          <w:bCs/>
          <w:sz w:val="20"/>
          <w:szCs w:val="14"/>
        </w:rPr>
        <w:t xml:space="preserve"> </w:t>
      </w:r>
      <w:r w:rsidRPr="00D7079B">
        <w:rPr>
          <w:bCs/>
          <w:i/>
          <w:sz w:val="20"/>
          <w:szCs w:val="14"/>
        </w:rPr>
        <w:t>Kyrios Christos</w:t>
      </w:r>
      <w:r>
        <w:rPr>
          <w:bCs/>
          <w:sz w:val="20"/>
          <w:szCs w:val="14"/>
        </w:rPr>
        <w:t>.</w:t>
      </w:r>
      <w:r w:rsidRPr="00D7079B">
        <w:rPr>
          <w:bCs/>
          <w:sz w:val="20"/>
          <w:szCs w:val="14"/>
        </w:rPr>
        <w:t xml:space="preserve"> Göttingen</w:t>
      </w:r>
      <w:r>
        <w:rPr>
          <w:bCs/>
          <w:sz w:val="20"/>
          <w:szCs w:val="14"/>
        </w:rPr>
        <w:t>:</w:t>
      </w:r>
      <w:r w:rsidRPr="00D7079B">
        <w:rPr>
          <w:bCs/>
          <w:sz w:val="20"/>
          <w:szCs w:val="14"/>
        </w:rPr>
        <w:t xml:space="preserve"> 1921</w:t>
      </w:r>
      <w:r>
        <w:rPr>
          <w:bCs/>
          <w:sz w:val="20"/>
          <w:szCs w:val="14"/>
        </w:rPr>
        <w:t>. 104-</w:t>
      </w:r>
      <w:r w:rsidRPr="00D7079B">
        <w:rPr>
          <w:bCs/>
          <w:sz w:val="20"/>
          <w:szCs w:val="14"/>
        </w:rPr>
        <w:t>54</w:t>
      </w:r>
      <w:r>
        <w:rPr>
          <w:bCs/>
          <w:sz w:val="20"/>
          <w:szCs w:val="14"/>
        </w:rPr>
        <w:t>.</w:t>
      </w:r>
      <w:r w:rsidRPr="00D7079B">
        <w:rPr>
          <w:bCs/>
          <w:sz w:val="20"/>
          <w:szCs w:val="14"/>
        </w:rPr>
        <w:t xml:space="preserve"> (</w:t>
      </w:r>
      <w:r>
        <w:rPr>
          <w:bCs/>
          <w:sz w:val="20"/>
          <w:szCs w:val="14"/>
        </w:rPr>
        <w:t>“</w:t>
      </w:r>
      <w:r w:rsidRPr="00D7079B">
        <w:rPr>
          <w:bCs/>
          <w:sz w:val="20"/>
          <w:szCs w:val="14"/>
        </w:rPr>
        <w:t>Pauline mysticism derived neither from Jesus, nor from Christianity</w:t>
      </w:r>
      <w:r>
        <w:rPr>
          <w:bCs/>
          <w:sz w:val="20"/>
          <w:szCs w:val="14"/>
        </w:rPr>
        <w:t>”)</w:t>
      </w:r>
    </w:p>
    <w:p w14:paraId="0ADE6314" w14:textId="77777777" w:rsidR="006C75C7" w:rsidRPr="00D7079B" w:rsidRDefault="006C75C7" w:rsidP="004D4FF6">
      <w:pPr>
        <w:pStyle w:val="Level4"/>
        <w:numPr>
          <w:ilvl w:val="2"/>
          <w:numId w:val="9"/>
        </w:numPr>
        <w:jc w:val="both"/>
        <w:rPr>
          <w:sz w:val="20"/>
          <w:szCs w:val="14"/>
        </w:rPr>
      </w:pPr>
      <w:r w:rsidRPr="00D7079B">
        <w:rPr>
          <w:bCs/>
          <w:sz w:val="20"/>
          <w:szCs w:val="14"/>
        </w:rPr>
        <w:t>Bult</w:t>
      </w:r>
      <w:r>
        <w:rPr>
          <w:bCs/>
          <w:sz w:val="20"/>
          <w:szCs w:val="14"/>
        </w:rPr>
        <w:t>mann.</w:t>
      </w:r>
      <w:r w:rsidRPr="00D7079B">
        <w:rPr>
          <w:bCs/>
          <w:sz w:val="20"/>
          <w:szCs w:val="14"/>
        </w:rPr>
        <w:t xml:space="preserve"> </w:t>
      </w:r>
      <w:r w:rsidRPr="00D7079B">
        <w:rPr>
          <w:bCs/>
          <w:i/>
          <w:sz w:val="20"/>
          <w:szCs w:val="14"/>
        </w:rPr>
        <w:t>TNT</w:t>
      </w:r>
      <w:r>
        <w:rPr>
          <w:bCs/>
          <w:sz w:val="20"/>
          <w:szCs w:val="14"/>
        </w:rPr>
        <w:t xml:space="preserve"> 186.</w:t>
      </w:r>
      <w:r w:rsidRPr="00D7079B">
        <w:rPr>
          <w:bCs/>
          <w:sz w:val="20"/>
          <w:szCs w:val="14"/>
        </w:rPr>
        <w:t xml:space="preserve"> </w:t>
      </w:r>
      <w:r>
        <w:rPr>
          <w:bCs/>
          <w:sz w:val="20"/>
          <w:szCs w:val="14"/>
        </w:rPr>
        <w:t>(“</w:t>
      </w:r>
      <w:r w:rsidRPr="00D7079B">
        <w:rPr>
          <w:bCs/>
          <w:sz w:val="20"/>
          <w:szCs w:val="14"/>
        </w:rPr>
        <w:t>arrives at the conclusion that the theology of Paul, compared with the preaching of Jesus, rep</w:t>
      </w:r>
      <w:r>
        <w:rPr>
          <w:bCs/>
          <w:sz w:val="20"/>
          <w:szCs w:val="14"/>
        </w:rPr>
        <w:t>resents a new creation”)</w:t>
      </w:r>
    </w:p>
    <w:p w14:paraId="108BB85B" w14:textId="77777777" w:rsidR="006C75C7" w:rsidRDefault="006C75C7" w:rsidP="004D4FF6">
      <w:pPr>
        <w:pStyle w:val="Level4"/>
        <w:numPr>
          <w:ilvl w:val="2"/>
          <w:numId w:val="9"/>
        </w:numPr>
        <w:jc w:val="both"/>
        <w:rPr>
          <w:bCs/>
          <w:sz w:val="20"/>
          <w:szCs w:val="14"/>
        </w:rPr>
      </w:pPr>
      <w:r w:rsidRPr="00D7079B">
        <w:rPr>
          <w:bCs/>
          <w:sz w:val="20"/>
          <w:szCs w:val="14"/>
        </w:rPr>
        <w:t>Ed</w:t>
      </w:r>
      <w:r>
        <w:rPr>
          <w:bCs/>
          <w:sz w:val="20"/>
          <w:szCs w:val="14"/>
        </w:rPr>
        <w:t>man.</w:t>
      </w:r>
      <w:r w:rsidRPr="00D7079B">
        <w:rPr>
          <w:bCs/>
          <w:sz w:val="20"/>
          <w:szCs w:val="14"/>
        </w:rPr>
        <w:t xml:space="preserve"> </w:t>
      </w:r>
      <w:r w:rsidRPr="00D7079B">
        <w:rPr>
          <w:bCs/>
          <w:i/>
          <w:sz w:val="20"/>
          <w:szCs w:val="14"/>
        </w:rPr>
        <w:t>The Mind of Paul</w:t>
      </w:r>
      <w:r>
        <w:rPr>
          <w:bCs/>
          <w:sz w:val="20"/>
          <w:szCs w:val="14"/>
        </w:rPr>
        <w:t>. New York:</w:t>
      </w:r>
      <w:r w:rsidRPr="00D7079B">
        <w:rPr>
          <w:bCs/>
          <w:sz w:val="20"/>
          <w:szCs w:val="14"/>
        </w:rPr>
        <w:t xml:space="preserve"> 1935</w:t>
      </w:r>
      <w:r>
        <w:rPr>
          <w:bCs/>
          <w:sz w:val="20"/>
          <w:szCs w:val="14"/>
        </w:rPr>
        <w:t>.</w:t>
      </w:r>
      <w:r w:rsidRPr="00D7079B">
        <w:rPr>
          <w:bCs/>
          <w:sz w:val="20"/>
          <w:szCs w:val="14"/>
        </w:rPr>
        <w:t xml:space="preserve"> (</w:t>
      </w:r>
      <w:r>
        <w:rPr>
          <w:bCs/>
          <w:sz w:val="20"/>
          <w:szCs w:val="14"/>
        </w:rPr>
        <w:t>“</w:t>
      </w:r>
      <w:r w:rsidRPr="00D7079B">
        <w:rPr>
          <w:bCs/>
          <w:sz w:val="20"/>
          <w:szCs w:val="14"/>
        </w:rPr>
        <w:t>Paul presents Jesus in the light of his Hellenism</w:t>
      </w:r>
      <w:r>
        <w:rPr>
          <w:bCs/>
          <w:sz w:val="20"/>
          <w:szCs w:val="14"/>
        </w:rPr>
        <w:t>”)</w:t>
      </w:r>
    </w:p>
    <w:p w14:paraId="5B2C367A" w14:textId="77777777" w:rsidR="006C75C7" w:rsidRPr="00D7079B" w:rsidRDefault="006C75C7" w:rsidP="004D4FF6">
      <w:pPr>
        <w:pStyle w:val="Level4"/>
        <w:numPr>
          <w:ilvl w:val="2"/>
          <w:numId w:val="9"/>
        </w:numPr>
        <w:jc w:val="both"/>
        <w:rPr>
          <w:bCs/>
          <w:sz w:val="20"/>
          <w:szCs w:val="14"/>
        </w:rPr>
      </w:pPr>
      <w:r w:rsidRPr="009E77C8">
        <w:rPr>
          <w:bCs/>
          <w:sz w:val="20"/>
          <w:szCs w:val="14"/>
          <w:lang w:val="fr-FR"/>
        </w:rPr>
        <w:t xml:space="preserve">Goguel, Maurice. </w:t>
      </w:r>
      <w:r w:rsidRPr="009E77C8">
        <w:rPr>
          <w:bCs/>
          <w:i/>
          <w:sz w:val="20"/>
          <w:szCs w:val="14"/>
          <w:lang w:val="fr-FR"/>
        </w:rPr>
        <w:t>L</w:t>
      </w:r>
      <w:r w:rsidRPr="009E77C8">
        <w:rPr>
          <w:bCs/>
          <w:sz w:val="20"/>
          <w:szCs w:val="14"/>
          <w:lang w:val="fr-FR"/>
        </w:rPr>
        <w:t>’</w:t>
      </w:r>
      <w:r w:rsidRPr="009E77C8">
        <w:rPr>
          <w:bCs/>
          <w:i/>
          <w:sz w:val="20"/>
          <w:szCs w:val="14"/>
          <w:lang w:val="fr-FR"/>
        </w:rPr>
        <w:t>Apôtre Paul et Jésus-Christ</w:t>
      </w:r>
      <w:r w:rsidRPr="009E77C8">
        <w:rPr>
          <w:bCs/>
          <w:sz w:val="20"/>
          <w:szCs w:val="14"/>
          <w:lang w:val="fr-FR"/>
        </w:rPr>
        <w:t xml:space="preserve">. </w:t>
      </w:r>
      <w:r w:rsidRPr="00D7079B">
        <w:rPr>
          <w:bCs/>
          <w:sz w:val="20"/>
          <w:szCs w:val="14"/>
        </w:rPr>
        <w:t>Paris: 1904. 367-80. (“subtle shades of meaning: essential differences, but substantial agreement”)</w:t>
      </w:r>
    </w:p>
    <w:p w14:paraId="4A32C1BC" w14:textId="77777777" w:rsidR="006C75C7" w:rsidRDefault="006C75C7" w:rsidP="004D4FF6">
      <w:pPr>
        <w:pStyle w:val="Level4"/>
        <w:numPr>
          <w:ilvl w:val="2"/>
          <w:numId w:val="9"/>
        </w:numPr>
        <w:jc w:val="both"/>
        <w:rPr>
          <w:bCs/>
          <w:sz w:val="20"/>
          <w:szCs w:val="14"/>
        </w:rPr>
      </w:pPr>
      <w:r w:rsidRPr="00D7079B">
        <w:rPr>
          <w:bCs/>
          <w:sz w:val="20"/>
          <w:szCs w:val="14"/>
        </w:rPr>
        <w:t xml:space="preserve">Holtzmann, </w:t>
      </w:r>
      <w:r w:rsidRPr="00D7079B">
        <w:rPr>
          <w:bCs/>
          <w:i/>
          <w:sz w:val="20"/>
          <w:szCs w:val="14"/>
        </w:rPr>
        <w:t>NT</w:t>
      </w:r>
      <w:r>
        <w:rPr>
          <w:bCs/>
          <w:i/>
          <w:sz w:val="20"/>
          <w:szCs w:val="14"/>
        </w:rPr>
        <w:t xml:space="preserve"> </w:t>
      </w:r>
      <w:r w:rsidRPr="00D7079B">
        <w:rPr>
          <w:bCs/>
          <w:i/>
          <w:sz w:val="20"/>
          <w:szCs w:val="14"/>
        </w:rPr>
        <w:t>Theologie</w:t>
      </w:r>
      <w:r>
        <w:rPr>
          <w:bCs/>
          <w:sz w:val="20"/>
          <w:szCs w:val="14"/>
        </w:rPr>
        <w:t>.</w:t>
      </w:r>
      <w:r w:rsidRPr="00D7079B">
        <w:rPr>
          <w:bCs/>
          <w:sz w:val="20"/>
          <w:szCs w:val="14"/>
        </w:rPr>
        <w:t xml:space="preserve"> </w:t>
      </w:r>
      <w:r>
        <w:rPr>
          <w:bCs/>
          <w:iCs/>
          <w:sz w:val="20"/>
          <w:szCs w:val="14"/>
        </w:rPr>
        <w:t xml:space="preserve">2: </w:t>
      </w:r>
      <w:r>
        <w:rPr>
          <w:bCs/>
          <w:sz w:val="20"/>
          <w:szCs w:val="14"/>
        </w:rPr>
        <w:t xml:space="preserve">208- </w:t>
      </w:r>
      <w:r w:rsidRPr="00D7079B">
        <w:rPr>
          <w:bCs/>
          <w:sz w:val="20"/>
          <w:szCs w:val="14"/>
        </w:rPr>
        <w:t>17</w:t>
      </w:r>
      <w:r>
        <w:rPr>
          <w:bCs/>
          <w:sz w:val="20"/>
          <w:szCs w:val="14"/>
        </w:rPr>
        <w:t>.</w:t>
      </w:r>
      <w:r w:rsidRPr="00D7079B">
        <w:rPr>
          <w:bCs/>
          <w:sz w:val="20"/>
          <w:szCs w:val="14"/>
        </w:rPr>
        <w:t xml:space="preserve"> (</w:t>
      </w:r>
      <w:r>
        <w:rPr>
          <w:bCs/>
          <w:sz w:val="20"/>
          <w:szCs w:val="14"/>
        </w:rPr>
        <w:t>“</w:t>
      </w:r>
      <w:r w:rsidRPr="00D7079B">
        <w:rPr>
          <w:bCs/>
          <w:sz w:val="20"/>
          <w:szCs w:val="14"/>
        </w:rPr>
        <w:t>Paul created his Christology under the impetus of the sovereign power of Jesus</w:t>
      </w:r>
      <w:r>
        <w:rPr>
          <w:bCs/>
          <w:sz w:val="20"/>
          <w:szCs w:val="14"/>
        </w:rPr>
        <w:t>”)</w:t>
      </w:r>
    </w:p>
    <w:p w14:paraId="183F13DA" w14:textId="77777777" w:rsidR="006C75C7" w:rsidRDefault="006C75C7" w:rsidP="004D4FF6">
      <w:pPr>
        <w:pStyle w:val="Level4"/>
        <w:numPr>
          <w:ilvl w:val="2"/>
          <w:numId w:val="9"/>
        </w:numPr>
        <w:jc w:val="both"/>
        <w:rPr>
          <w:bCs/>
          <w:sz w:val="20"/>
          <w:szCs w:val="14"/>
        </w:rPr>
      </w:pPr>
      <w:r w:rsidRPr="00D7079B">
        <w:rPr>
          <w:bCs/>
          <w:sz w:val="20"/>
          <w:szCs w:val="14"/>
        </w:rPr>
        <w:t xml:space="preserve">Klausner, </w:t>
      </w:r>
      <w:r>
        <w:rPr>
          <w:bCs/>
          <w:sz w:val="20"/>
          <w:szCs w:val="14"/>
        </w:rPr>
        <w:t xml:space="preserve">Joseph. </w:t>
      </w:r>
      <w:r w:rsidRPr="00D7079B">
        <w:rPr>
          <w:bCs/>
          <w:i/>
          <w:sz w:val="20"/>
          <w:szCs w:val="14"/>
        </w:rPr>
        <w:t>From Jesus to Paul</w:t>
      </w:r>
      <w:r>
        <w:rPr>
          <w:bCs/>
          <w:sz w:val="20"/>
          <w:szCs w:val="14"/>
        </w:rPr>
        <w:t>.</w:t>
      </w:r>
      <w:r w:rsidRPr="00D7079B">
        <w:rPr>
          <w:bCs/>
          <w:sz w:val="20"/>
          <w:szCs w:val="14"/>
        </w:rPr>
        <w:t xml:space="preserve"> </w:t>
      </w:r>
      <w:r>
        <w:rPr>
          <w:bCs/>
          <w:sz w:val="20"/>
          <w:szCs w:val="14"/>
        </w:rPr>
        <w:t>580-</w:t>
      </w:r>
      <w:r w:rsidRPr="00D7079B">
        <w:rPr>
          <w:bCs/>
          <w:sz w:val="20"/>
          <w:szCs w:val="14"/>
        </w:rPr>
        <w:t>90</w:t>
      </w:r>
      <w:r>
        <w:rPr>
          <w:bCs/>
          <w:sz w:val="20"/>
          <w:szCs w:val="14"/>
        </w:rPr>
        <w:t>.</w:t>
      </w:r>
      <w:r w:rsidRPr="00D7079B">
        <w:rPr>
          <w:bCs/>
          <w:sz w:val="20"/>
          <w:szCs w:val="14"/>
        </w:rPr>
        <w:t xml:space="preserve"> (</w:t>
      </w:r>
      <w:r w:rsidRPr="007E7E97">
        <w:rPr>
          <w:bCs/>
          <w:sz w:val="20"/>
          <w:szCs w:val="14"/>
        </w:rPr>
        <w:t>Paul “is the true founder of Christianity</w:t>
      </w:r>
      <w:r>
        <w:rPr>
          <w:bCs/>
          <w:sz w:val="20"/>
          <w:szCs w:val="14"/>
        </w:rPr>
        <w:t>”; “</w:t>
      </w:r>
      <w:r w:rsidRPr="00D7079B">
        <w:rPr>
          <w:bCs/>
          <w:sz w:val="20"/>
          <w:szCs w:val="14"/>
        </w:rPr>
        <w:t xml:space="preserve">Paul, though he cannot be explained without </w:t>
      </w:r>
      <w:r w:rsidRPr="00D7079B">
        <w:rPr>
          <w:bCs/>
          <w:i/>
          <w:sz w:val="20"/>
          <w:szCs w:val="14"/>
        </w:rPr>
        <w:t>reference</w:t>
      </w:r>
      <w:r w:rsidRPr="00D7079B">
        <w:rPr>
          <w:bCs/>
          <w:iCs/>
          <w:sz w:val="20"/>
          <w:szCs w:val="14"/>
        </w:rPr>
        <w:t xml:space="preserve"> </w:t>
      </w:r>
      <w:r w:rsidRPr="00D7079B">
        <w:rPr>
          <w:bCs/>
          <w:sz w:val="20"/>
          <w:szCs w:val="14"/>
        </w:rPr>
        <w:t>to Jesus and Christianity, is the true founder of Christianity, so different from its so-called founder</w:t>
      </w:r>
      <w:r>
        <w:rPr>
          <w:bCs/>
          <w:sz w:val="20"/>
          <w:szCs w:val="14"/>
        </w:rPr>
        <w:t>”)</w:t>
      </w:r>
    </w:p>
    <w:p w14:paraId="46E961C5" w14:textId="77777777" w:rsidR="006C75C7" w:rsidRPr="00486521" w:rsidRDefault="006C75C7" w:rsidP="004D4FF6">
      <w:pPr>
        <w:numPr>
          <w:ilvl w:val="2"/>
          <w:numId w:val="9"/>
        </w:numPr>
        <w:rPr>
          <w:bCs/>
          <w:kern w:val="2"/>
          <w:sz w:val="20"/>
        </w:rPr>
      </w:pPr>
      <w:r>
        <w:rPr>
          <w:bCs/>
          <w:kern w:val="2"/>
          <w:sz w:val="20"/>
        </w:rPr>
        <w:t>Lohmeyer</w:t>
      </w:r>
      <w:r w:rsidRPr="00486521">
        <w:rPr>
          <w:bCs/>
          <w:kern w:val="2"/>
          <w:sz w:val="20"/>
        </w:rPr>
        <w:t xml:space="preserve"> </w:t>
      </w:r>
      <w:r w:rsidRPr="00486521">
        <w:rPr>
          <w:bCs/>
          <w:i/>
          <w:kern w:val="2"/>
          <w:sz w:val="20"/>
        </w:rPr>
        <w:t>Grundlagen der paulinischen Theologie</w:t>
      </w:r>
      <w:r w:rsidRPr="00486521">
        <w:rPr>
          <w:bCs/>
          <w:kern w:val="2"/>
          <w:sz w:val="20"/>
        </w:rPr>
        <w:t xml:space="preserve"> </w:t>
      </w:r>
      <w:r>
        <w:rPr>
          <w:bCs/>
          <w:kern w:val="2"/>
          <w:sz w:val="20"/>
        </w:rPr>
        <w:t>231</w:t>
      </w:r>
      <w:r w:rsidRPr="00486521">
        <w:rPr>
          <w:bCs/>
          <w:kern w:val="2"/>
          <w:sz w:val="20"/>
        </w:rPr>
        <w:t xml:space="preserve"> (“Paulinism is a Hegelian deduction from Pharisaism</w:t>
      </w:r>
      <w:r>
        <w:rPr>
          <w:bCs/>
          <w:kern w:val="2"/>
          <w:sz w:val="20"/>
        </w:rPr>
        <w:t xml:space="preserve">,” </w:t>
      </w:r>
      <w:r w:rsidRPr="00486521">
        <w:rPr>
          <w:bCs/>
          <w:kern w:val="2"/>
          <w:sz w:val="20"/>
        </w:rPr>
        <w:t>Bonsirven 199 n. 18)</w:t>
      </w:r>
    </w:p>
    <w:p w14:paraId="025898AA" w14:textId="77777777" w:rsidR="006C75C7" w:rsidRPr="00486521" w:rsidRDefault="006C75C7" w:rsidP="004D4FF6">
      <w:pPr>
        <w:numPr>
          <w:ilvl w:val="2"/>
          <w:numId w:val="9"/>
        </w:numPr>
        <w:rPr>
          <w:bCs/>
          <w:kern w:val="2"/>
          <w:sz w:val="20"/>
        </w:rPr>
      </w:pPr>
      <w:r w:rsidRPr="00486521">
        <w:rPr>
          <w:bCs/>
          <w:kern w:val="2"/>
          <w:sz w:val="20"/>
        </w:rPr>
        <w:t xml:space="preserve">Marmorstein (Jewish). “Paulus und die Rabbinen.” </w:t>
      </w:r>
      <w:r w:rsidRPr="00486521">
        <w:rPr>
          <w:bCs/>
          <w:i/>
          <w:kern w:val="2"/>
          <w:sz w:val="20"/>
        </w:rPr>
        <w:t>ZNTW</w:t>
      </w:r>
      <w:r w:rsidRPr="00486521">
        <w:rPr>
          <w:bCs/>
          <w:kern w:val="2"/>
          <w:sz w:val="20"/>
        </w:rPr>
        <w:t xml:space="preserve"> (1931): 271-85. (many agreement</w:t>
      </w:r>
      <w:r>
        <w:rPr>
          <w:bCs/>
          <w:kern w:val="2"/>
          <w:sz w:val="20"/>
        </w:rPr>
        <w:t xml:space="preserve">s between Paul and Pharisaism, </w:t>
      </w:r>
      <w:r w:rsidRPr="00486521">
        <w:rPr>
          <w:bCs/>
          <w:kern w:val="2"/>
          <w:sz w:val="20"/>
        </w:rPr>
        <w:t>Bonsirven 199 n. 18)</w:t>
      </w:r>
    </w:p>
    <w:p w14:paraId="1BE559EC" w14:textId="77777777" w:rsidR="006C75C7" w:rsidRPr="00D7079B" w:rsidRDefault="006C75C7" w:rsidP="004D4FF6">
      <w:pPr>
        <w:pStyle w:val="Level4"/>
        <w:numPr>
          <w:ilvl w:val="2"/>
          <w:numId w:val="9"/>
        </w:numPr>
        <w:jc w:val="both"/>
        <w:rPr>
          <w:bCs/>
          <w:sz w:val="20"/>
          <w:szCs w:val="14"/>
        </w:rPr>
      </w:pPr>
      <w:r w:rsidRPr="00D7079B">
        <w:rPr>
          <w:bCs/>
          <w:sz w:val="20"/>
          <w:szCs w:val="14"/>
        </w:rPr>
        <w:t xml:space="preserve">Schweitzer. </w:t>
      </w:r>
      <w:r w:rsidRPr="00D7079B">
        <w:rPr>
          <w:bCs/>
          <w:i/>
          <w:sz w:val="20"/>
          <w:szCs w:val="14"/>
        </w:rPr>
        <w:t>Mystik d</w:t>
      </w:r>
      <w:r w:rsidRPr="00D7079B">
        <w:rPr>
          <w:bCs/>
          <w:sz w:val="20"/>
          <w:szCs w:val="14"/>
        </w:rPr>
        <w:t xml:space="preserve">. </w:t>
      </w:r>
      <w:r w:rsidRPr="00D7079B">
        <w:rPr>
          <w:bCs/>
          <w:i/>
          <w:sz w:val="20"/>
          <w:szCs w:val="14"/>
        </w:rPr>
        <w:t>h</w:t>
      </w:r>
      <w:r w:rsidRPr="00D7079B">
        <w:rPr>
          <w:bCs/>
          <w:sz w:val="20"/>
          <w:szCs w:val="14"/>
        </w:rPr>
        <w:t xml:space="preserve">. </w:t>
      </w:r>
      <w:r w:rsidRPr="00D7079B">
        <w:rPr>
          <w:bCs/>
          <w:i/>
          <w:sz w:val="20"/>
          <w:szCs w:val="14"/>
        </w:rPr>
        <w:t>Paulus</w:t>
      </w:r>
      <w:r w:rsidRPr="00D7079B">
        <w:rPr>
          <w:bCs/>
          <w:sz w:val="20"/>
          <w:szCs w:val="14"/>
        </w:rPr>
        <w:t>. 171, 378 (“essential differences, although Paul is a continuation of Jesus”)</w:t>
      </w:r>
    </w:p>
    <w:p w14:paraId="48B77400" w14:textId="77777777" w:rsidR="006C75C7" w:rsidRDefault="006C75C7" w:rsidP="004D4FF6">
      <w:pPr>
        <w:pStyle w:val="Level4"/>
        <w:numPr>
          <w:ilvl w:val="2"/>
          <w:numId w:val="9"/>
        </w:numPr>
        <w:jc w:val="both"/>
        <w:rPr>
          <w:bCs/>
          <w:sz w:val="20"/>
          <w:szCs w:val="14"/>
        </w:rPr>
      </w:pPr>
      <w:r>
        <w:rPr>
          <w:bCs/>
          <w:sz w:val="20"/>
          <w:szCs w:val="14"/>
        </w:rPr>
        <w:t>Windisch.</w:t>
      </w:r>
      <w:r w:rsidRPr="00D7079B">
        <w:rPr>
          <w:bCs/>
          <w:sz w:val="20"/>
          <w:szCs w:val="14"/>
        </w:rPr>
        <w:t xml:space="preserve"> </w:t>
      </w:r>
      <w:r w:rsidRPr="00D7079B">
        <w:rPr>
          <w:bCs/>
          <w:i/>
          <w:sz w:val="20"/>
          <w:szCs w:val="14"/>
        </w:rPr>
        <w:t>Paulus und Christus</w:t>
      </w:r>
      <w:r>
        <w:rPr>
          <w:bCs/>
          <w:sz w:val="20"/>
          <w:szCs w:val="14"/>
        </w:rPr>
        <w:t>. Leipzig: 1934.</w:t>
      </w:r>
    </w:p>
    <w:p w14:paraId="40E9F67F" w14:textId="77777777" w:rsidR="006C75C7" w:rsidRPr="0044018C" w:rsidRDefault="006C75C7" w:rsidP="004D4FF6">
      <w:pPr>
        <w:numPr>
          <w:ilvl w:val="2"/>
          <w:numId w:val="9"/>
        </w:numPr>
        <w:rPr>
          <w:bCs/>
          <w:kern w:val="2"/>
          <w:sz w:val="20"/>
        </w:rPr>
      </w:pPr>
      <w:r w:rsidRPr="0044018C">
        <w:rPr>
          <w:bCs/>
          <w:kern w:val="2"/>
          <w:sz w:val="20"/>
        </w:rPr>
        <w:t xml:space="preserve">Windisch </w:t>
      </w:r>
      <w:r w:rsidRPr="0044018C">
        <w:rPr>
          <w:bCs/>
          <w:i/>
          <w:kern w:val="2"/>
          <w:sz w:val="20"/>
        </w:rPr>
        <w:t>Paulus und das Judentum</w:t>
      </w:r>
      <w:r w:rsidRPr="0044018C">
        <w:rPr>
          <w:bCs/>
          <w:kern w:val="2"/>
          <w:sz w:val="20"/>
        </w:rPr>
        <w:t xml:space="preserve"> (“not a Christianized Judaism</w:t>
      </w:r>
      <w:r>
        <w:rPr>
          <w:bCs/>
          <w:kern w:val="2"/>
          <w:sz w:val="20"/>
        </w:rPr>
        <w:t xml:space="preserve">,” </w:t>
      </w:r>
      <w:r w:rsidRPr="0044018C">
        <w:rPr>
          <w:bCs/>
          <w:kern w:val="2"/>
          <w:sz w:val="20"/>
        </w:rPr>
        <w:t>Bonsirven 199 n. 19)</w:t>
      </w:r>
    </w:p>
    <w:p w14:paraId="6AA23F73" w14:textId="77777777" w:rsidR="006C75C7" w:rsidRDefault="006C75C7" w:rsidP="004D4FF6">
      <w:pPr>
        <w:pStyle w:val="Level4"/>
        <w:numPr>
          <w:ilvl w:val="2"/>
          <w:numId w:val="9"/>
        </w:numPr>
        <w:jc w:val="both"/>
        <w:rPr>
          <w:bCs/>
          <w:sz w:val="20"/>
          <w:szCs w:val="14"/>
        </w:rPr>
      </w:pPr>
      <w:r>
        <w:rPr>
          <w:bCs/>
          <w:sz w:val="20"/>
          <w:szCs w:val="14"/>
        </w:rPr>
        <w:t>Wrede.</w:t>
      </w:r>
      <w:r w:rsidRPr="00D7079B">
        <w:rPr>
          <w:bCs/>
          <w:sz w:val="20"/>
          <w:szCs w:val="14"/>
        </w:rPr>
        <w:t xml:space="preserve"> </w:t>
      </w:r>
      <w:r w:rsidRPr="00D7079B">
        <w:rPr>
          <w:bCs/>
          <w:i/>
          <w:sz w:val="20"/>
          <w:szCs w:val="14"/>
        </w:rPr>
        <w:t>Paulus</w:t>
      </w:r>
      <w:r>
        <w:rPr>
          <w:bCs/>
          <w:sz w:val="20"/>
          <w:szCs w:val="14"/>
        </w:rPr>
        <w:t>.</w:t>
      </w:r>
      <w:r w:rsidRPr="00D7079B">
        <w:rPr>
          <w:bCs/>
          <w:sz w:val="20"/>
          <w:szCs w:val="14"/>
        </w:rPr>
        <w:t xml:space="preserve"> 1904</w:t>
      </w:r>
      <w:r>
        <w:rPr>
          <w:bCs/>
          <w:sz w:val="20"/>
          <w:szCs w:val="14"/>
        </w:rPr>
        <w:t>.</w:t>
      </w:r>
      <w:r w:rsidRPr="00D7079B">
        <w:rPr>
          <w:bCs/>
          <w:sz w:val="20"/>
          <w:szCs w:val="14"/>
        </w:rPr>
        <w:t xml:space="preserve"> (</w:t>
      </w:r>
      <w:r>
        <w:rPr>
          <w:bCs/>
          <w:sz w:val="20"/>
          <w:szCs w:val="14"/>
        </w:rPr>
        <w:t>“</w:t>
      </w:r>
      <w:r w:rsidRPr="00D7079B">
        <w:rPr>
          <w:bCs/>
          <w:sz w:val="20"/>
          <w:szCs w:val="14"/>
        </w:rPr>
        <w:t>Paul is farther from Jesus than Jesus from Judaism</w:t>
      </w:r>
      <w:r>
        <w:rPr>
          <w:bCs/>
          <w:sz w:val="20"/>
          <w:szCs w:val="14"/>
        </w:rPr>
        <w:t>”)</w:t>
      </w:r>
    </w:p>
    <w:p w14:paraId="6D690C65" w14:textId="77777777" w:rsidR="006C75C7" w:rsidRPr="007E7E97" w:rsidRDefault="006C75C7" w:rsidP="006C75C7">
      <w:pPr>
        <w:rPr>
          <w:bCs/>
          <w:kern w:val="2"/>
        </w:rPr>
      </w:pPr>
    </w:p>
    <w:p w14:paraId="720D74ED" w14:textId="77777777" w:rsidR="006C75C7" w:rsidRDefault="006C75C7" w:rsidP="004D4FF6">
      <w:pPr>
        <w:widowControl w:val="0"/>
        <w:numPr>
          <w:ilvl w:val="0"/>
          <w:numId w:val="9"/>
        </w:numPr>
        <w:kinsoku w:val="0"/>
        <w:rPr>
          <w:kern w:val="2"/>
          <w:szCs w:val="22"/>
          <w:lang w:bidi="he-IL"/>
        </w:rPr>
      </w:pPr>
      <w:r w:rsidRPr="00A776F3">
        <w:rPr>
          <w:b/>
          <w:kern w:val="2"/>
          <w:szCs w:val="22"/>
          <w:lang w:bidi="he-IL"/>
        </w:rPr>
        <w:t>Gnosticism</w:t>
      </w:r>
    </w:p>
    <w:p w14:paraId="094B9A38" w14:textId="77777777" w:rsidR="006C75C7" w:rsidRDefault="006C75C7" w:rsidP="004D4FF6">
      <w:pPr>
        <w:widowControl w:val="0"/>
        <w:numPr>
          <w:ilvl w:val="1"/>
          <w:numId w:val="9"/>
        </w:numPr>
        <w:kinsoku w:val="0"/>
        <w:rPr>
          <w:kern w:val="2"/>
          <w:szCs w:val="22"/>
          <w:lang w:bidi="he-IL"/>
        </w:rPr>
      </w:pPr>
      <w:r>
        <w:rPr>
          <w:kern w:val="2"/>
          <w:szCs w:val="22"/>
          <w:lang w:bidi="he-IL"/>
        </w:rPr>
        <w:t>pro</w:t>
      </w:r>
    </w:p>
    <w:p w14:paraId="3467FC09" w14:textId="77777777" w:rsidR="006C75C7" w:rsidRDefault="006C75C7" w:rsidP="004D4FF6">
      <w:pPr>
        <w:widowControl w:val="0"/>
        <w:numPr>
          <w:ilvl w:val="2"/>
          <w:numId w:val="9"/>
        </w:numPr>
        <w:kinsoku w:val="0"/>
        <w:rPr>
          <w:kern w:val="2"/>
          <w:szCs w:val="22"/>
          <w:lang w:bidi="he-IL"/>
        </w:rPr>
      </w:pPr>
      <w:r>
        <w:rPr>
          <w:kern w:val="2"/>
          <w:szCs w:val="22"/>
          <w:lang w:bidi="he-IL"/>
        </w:rPr>
        <w:t>Some say gnostic “</w:t>
      </w:r>
      <w:r w:rsidRPr="00484BFE">
        <w:rPr>
          <w:kern w:val="2"/>
          <w:szCs w:val="22"/>
          <w:lang w:bidi="he-IL"/>
        </w:rPr>
        <w:t>terms and ideas</w:t>
      </w:r>
      <w:r>
        <w:rPr>
          <w:kern w:val="2"/>
          <w:szCs w:val="22"/>
          <w:lang w:bidi="he-IL"/>
        </w:rPr>
        <w:t xml:space="preserve">” were </w:t>
      </w:r>
      <w:r w:rsidRPr="00484BFE">
        <w:rPr>
          <w:kern w:val="2"/>
          <w:szCs w:val="22"/>
          <w:lang w:bidi="he-IL"/>
        </w:rPr>
        <w:t>applied to Jesus</w:t>
      </w:r>
      <w:r>
        <w:rPr>
          <w:kern w:val="2"/>
          <w:szCs w:val="22"/>
          <w:lang w:bidi="he-IL"/>
        </w:rPr>
        <w:t xml:space="preserve">, making </w:t>
      </w:r>
      <w:r w:rsidRPr="00484BFE">
        <w:rPr>
          <w:kern w:val="2"/>
          <w:szCs w:val="22"/>
          <w:lang w:bidi="he-IL"/>
        </w:rPr>
        <w:t xml:space="preserve">Jesus </w:t>
      </w:r>
      <w:r>
        <w:rPr>
          <w:kern w:val="2"/>
          <w:szCs w:val="22"/>
          <w:lang w:bidi="he-IL"/>
        </w:rPr>
        <w:t>“</w:t>
      </w:r>
      <w:r w:rsidRPr="00484BFE">
        <w:rPr>
          <w:kern w:val="2"/>
          <w:szCs w:val="22"/>
          <w:lang w:bidi="he-IL"/>
        </w:rPr>
        <w:t>a Gnostic Redeemer.</w:t>
      </w:r>
      <w:r>
        <w:rPr>
          <w:kern w:val="2"/>
          <w:szCs w:val="22"/>
          <w:lang w:bidi="he-IL"/>
        </w:rPr>
        <w:t>” (Davies 333)</w:t>
      </w:r>
    </w:p>
    <w:p w14:paraId="143CA6C3" w14:textId="77777777" w:rsidR="006C75C7" w:rsidRDefault="006C75C7" w:rsidP="004D4FF6">
      <w:pPr>
        <w:widowControl w:val="0"/>
        <w:numPr>
          <w:ilvl w:val="2"/>
          <w:numId w:val="9"/>
        </w:numPr>
        <w:kinsoku w:val="0"/>
        <w:rPr>
          <w:kern w:val="2"/>
          <w:szCs w:val="22"/>
          <w:lang w:bidi="he-IL"/>
        </w:rPr>
      </w:pPr>
      <w:r>
        <w:rPr>
          <w:kern w:val="2"/>
          <w:szCs w:val="22"/>
          <w:lang w:bidi="he-IL"/>
        </w:rPr>
        <w:t>Some attempt</w:t>
      </w:r>
      <w:r w:rsidRPr="00484BFE">
        <w:rPr>
          <w:kern w:val="2"/>
          <w:szCs w:val="22"/>
          <w:lang w:bidi="he-IL"/>
        </w:rPr>
        <w:t xml:space="preserve"> </w:t>
      </w:r>
      <w:r>
        <w:rPr>
          <w:kern w:val="2"/>
          <w:szCs w:val="22"/>
          <w:lang w:bidi="he-IL"/>
        </w:rPr>
        <w:t>“</w:t>
      </w:r>
      <w:r w:rsidRPr="00484BFE">
        <w:rPr>
          <w:kern w:val="2"/>
          <w:szCs w:val="22"/>
          <w:lang w:bidi="he-IL"/>
        </w:rPr>
        <w:t>to connect the thoughts of Paul about Jesus with the Gnostic Redeemer in whom people in his day trusted for victory over death and fate.</w:t>
      </w:r>
      <w:r>
        <w:rPr>
          <w:kern w:val="2"/>
          <w:szCs w:val="22"/>
          <w:lang w:bidi="he-IL"/>
        </w:rPr>
        <w:t>” (Davies 336)</w:t>
      </w:r>
    </w:p>
    <w:p w14:paraId="75D630DF" w14:textId="77777777" w:rsidR="006C75C7" w:rsidRDefault="006C75C7" w:rsidP="004D4FF6">
      <w:pPr>
        <w:widowControl w:val="0"/>
        <w:numPr>
          <w:ilvl w:val="1"/>
          <w:numId w:val="9"/>
        </w:numPr>
        <w:kinsoku w:val="0"/>
        <w:rPr>
          <w:kern w:val="2"/>
          <w:szCs w:val="22"/>
          <w:lang w:bidi="he-IL"/>
        </w:rPr>
      </w:pPr>
      <w:r>
        <w:rPr>
          <w:kern w:val="2"/>
          <w:szCs w:val="22"/>
          <w:lang w:bidi="he-IL"/>
        </w:rPr>
        <w:t>con</w:t>
      </w:r>
    </w:p>
    <w:p w14:paraId="351DD765" w14:textId="77777777" w:rsidR="006C75C7" w:rsidRPr="0069060D" w:rsidRDefault="006C75C7" w:rsidP="004D4FF6">
      <w:pPr>
        <w:widowControl w:val="0"/>
        <w:numPr>
          <w:ilvl w:val="2"/>
          <w:numId w:val="9"/>
        </w:numPr>
        <w:kinsoku w:val="0"/>
        <w:rPr>
          <w:kern w:val="2"/>
          <w:szCs w:val="22"/>
          <w:lang w:bidi="he-IL"/>
        </w:rPr>
      </w:pPr>
      <w:r>
        <w:rPr>
          <w:kern w:val="2"/>
          <w:szCs w:val="22"/>
          <w:lang w:bidi="he-IL"/>
        </w:rPr>
        <w:t>Christ “</w:t>
      </w:r>
      <w:r w:rsidRPr="00484BFE">
        <w:rPr>
          <w:kern w:val="2"/>
          <w:szCs w:val="22"/>
          <w:lang w:bidi="he-IL"/>
        </w:rPr>
        <w:t>differed from the Gnostics and Mysteries</w:t>
      </w:r>
      <w:r>
        <w:rPr>
          <w:kern w:val="2"/>
          <w:szCs w:val="22"/>
          <w:lang w:bidi="he-IL"/>
        </w:rPr>
        <w:t xml:space="preserve"> [because</w:t>
      </w:r>
      <w:r w:rsidRPr="00484BFE">
        <w:rPr>
          <w:kern w:val="2"/>
          <w:szCs w:val="22"/>
          <w:lang w:bidi="he-IL"/>
        </w:rPr>
        <w:t xml:space="preserve"> he</w:t>
      </w:r>
      <w:r>
        <w:rPr>
          <w:kern w:val="2"/>
          <w:szCs w:val="22"/>
          <w:lang w:bidi="he-IL"/>
        </w:rPr>
        <w:t>]</w:t>
      </w:r>
      <w:r w:rsidRPr="00484BFE">
        <w:rPr>
          <w:kern w:val="2"/>
          <w:szCs w:val="22"/>
          <w:lang w:bidi="he-IL"/>
        </w:rPr>
        <w:t xml:space="preserve"> was a figure of recent history, </w:t>
      </w:r>
      <w:r>
        <w:rPr>
          <w:kern w:val="2"/>
          <w:szCs w:val="22"/>
          <w:lang w:bidi="he-IL"/>
        </w:rPr>
        <w:t>. . . [</w:t>
      </w:r>
      <w:r w:rsidRPr="00484BFE">
        <w:rPr>
          <w:kern w:val="2"/>
          <w:szCs w:val="22"/>
          <w:lang w:bidi="he-IL"/>
        </w:rPr>
        <w:t>no</w:t>
      </w:r>
      <w:r>
        <w:rPr>
          <w:kern w:val="2"/>
          <w:szCs w:val="22"/>
          <w:lang w:bidi="he-IL"/>
        </w:rPr>
        <w:t>t a]</w:t>
      </w:r>
      <w:r w:rsidRPr="00484BFE">
        <w:rPr>
          <w:kern w:val="2"/>
          <w:szCs w:val="22"/>
          <w:lang w:bidi="he-IL"/>
        </w:rPr>
        <w:t xml:space="preserve"> mythical God from a remote past </w:t>
      </w:r>
      <w:r>
        <w:rPr>
          <w:kern w:val="2"/>
          <w:szCs w:val="22"/>
          <w:lang w:bidi="he-IL"/>
        </w:rPr>
        <w:t>. . .” (Davies 336)</w:t>
      </w:r>
    </w:p>
    <w:p w14:paraId="54DD053F" w14:textId="77777777" w:rsidR="006C75C7" w:rsidRPr="0069060D" w:rsidRDefault="006C75C7" w:rsidP="004D4FF6">
      <w:pPr>
        <w:widowControl w:val="0"/>
        <w:numPr>
          <w:ilvl w:val="2"/>
          <w:numId w:val="9"/>
        </w:numPr>
        <w:kinsoku w:val="0"/>
        <w:rPr>
          <w:kern w:val="2"/>
          <w:szCs w:val="22"/>
          <w:lang w:bidi="he-IL"/>
        </w:rPr>
      </w:pPr>
      <w:r>
        <w:rPr>
          <w:kern w:val="2"/>
          <w:szCs w:val="22"/>
          <w:lang w:bidi="he-IL"/>
        </w:rPr>
        <w:t>“</w:t>
      </w:r>
      <w:r w:rsidRPr="00484BFE">
        <w:rPr>
          <w:kern w:val="2"/>
          <w:szCs w:val="22"/>
          <w:lang w:bidi="he-IL"/>
        </w:rPr>
        <w:t xml:space="preserve">There is no evidence that the figure of a Redeemer existed in Gnosticism in pre-Christian times </w:t>
      </w:r>
      <w:r>
        <w:rPr>
          <w:kern w:val="2"/>
          <w:szCs w:val="22"/>
          <w:lang w:bidi="he-IL"/>
        </w:rPr>
        <w:t>. . .” (Davies 333)</w:t>
      </w:r>
    </w:p>
    <w:p w14:paraId="3E1F2DA2" w14:textId="77777777" w:rsidR="006C75C7" w:rsidRDefault="006C75C7" w:rsidP="006C75C7">
      <w:pPr>
        <w:widowControl w:val="0"/>
        <w:kinsoku w:val="0"/>
        <w:rPr>
          <w:kern w:val="2"/>
          <w:szCs w:val="23"/>
          <w:lang w:bidi="he-IL"/>
        </w:rPr>
      </w:pPr>
    </w:p>
    <w:p w14:paraId="4D268155" w14:textId="77777777" w:rsidR="006C75C7" w:rsidRDefault="006C75C7" w:rsidP="004D4FF6">
      <w:pPr>
        <w:numPr>
          <w:ilvl w:val="0"/>
          <w:numId w:val="9"/>
        </w:numPr>
        <w:autoSpaceDE w:val="0"/>
        <w:autoSpaceDN w:val="0"/>
        <w:adjustRightInd w:val="0"/>
        <w:rPr>
          <w:kern w:val="2"/>
        </w:rPr>
      </w:pPr>
      <w:r>
        <w:rPr>
          <w:b/>
          <w:bCs/>
          <w:iCs/>
          <w:kern w:val="2"/>
        </w:rPr>
        <w:t xml:space="preserve">Did </w:t>
      </w:r>
      <w:r w:rsidRPr="00D93E67">
        <w:rPr>
          <w:b/>
          <w:bCs/>
          <w:iCs/>
          <w:kern w:val="2"/>
        </w:rPr>
        <w:t xml:space="preserve">Paul </w:t>
      </w:r>
      <w:r>
        <w:rPr>
          <w:b/>
          <w:bCs/>
          <w:iCs/>
          <w:kern w:val="2"/>
        </w:rPr>
        <w:t>create</w:t>
      </w:r>
      <w:r w:rsidRPr="00D93E67">
        <w:rPr>
          <w:b/>
          <w:bCs/>
          <w:iCs/>
          <w:kern w:val="2"/>
        </w:rPr>
        <w:t xml:space="preserve"> high Christology</w:t>
      </w:r>
      <w:r>
        <w:rPr>
          <w:kern w:val="2"/>
        </w:rPr>
        <w:t>?</w:t>
      </w:r>
    </w:p>
    <w:p w14:paraId="593C7FC8" w14:textId="77777777" w:rsidR="006C75C7" w:rsidRDefault="006C75C7" w:rsidP="004D4FF6">
      <w:pPr>
        <w:numPr>
          <w:ilvl w:val="1"/>
          <w:numId w:val="9"/>
        </w:numPr>
        <w:autoSpaceDE w:val="0"/>
        <w:autoSpaceDN w:val="0"/>
        <w:adjustRightInd w:val="0"/>
        <w:rPr>
          <w:kern w:val="2"/>
        </w:rPr>
      </w:pPr>
      <w:r>
        <w:rPr>
          <w:kern w:val="2"/>
        </w:rPr>
        <w:lastRenderedPageBreak/>
        <w:t>“</w:t>
      </w:r>
      <w:r w:rsidRPr="003B7EF0">
        <w:rPr>
          <w:kern w:val="2"/>
        </w:rPr>
        <w:t xml:space="preserve">In certain strands of liberal thought Jesus was simply a Jewish peasant of a reformist bent, criticizing hypocrisy and some of the entrenched religious attitudes and institutions of his time. </w:t>
      </w:r>
      <w:r>
        <w:rPr>
          <w:kern w:val="2"/>
        </w:rPr>
        <w:t>P</w:t>
      </w:r>
      <w:r w:rsidRPr="003B7EF0">
        <w:rPr>
          <w:kern w:val="2"/>
        </w:rPr>
        <w:t xml:space="preserve">aul, it is claimed, hellenized the memory, making Jesus the Son of God; and in that sense </w:t>
      </w:r>
      <w:r>
        <w:rPr>
          <w:kern w:val="2"/>
        </w:rPr>
        <w:t>P</w:t>
      </w:r>
      <w:r w:rsidRPr="003B7EF0">
        <w:rPr>
          <w:kern w:val="2"/>
        </w:rPr>
        <w:t xml:space="preserve">aul was really the founder of the Christian religion. Few would express the contrast so crudely today, but some of the tendency to make </w:t>
      </w:r>
      <w:r>
        <w:rPr>
          <w:kern w:val="2"/>
        </w:rPr>
        <w:t>P</w:t>
      </w:r>
      <w:r w:rsidRPr="003B7EF0">
        <w:rPr>
          <w:kern w:val="2"/>
        </w:rPr>
        <w:t>aul the architect of high christology continues.</w:t>
      </w:r>
      <w:r>
        <w:rPr>
          <w:kern w:val="2"/>
        </w:rPr>
        <w:t xml:space="preserve">” (Brown </w:t>
      </w:r>
      <w:r w:rsidRPr="004C0D22">
        <w:rPr>
          <w:i/>
          <w:kern w:val="2"/>
        </w:rPr>
        <w:t>Introduction</w:t>
      </w:r>
      <w:r>
        <w:rPr>
          <w:kern w:val="2"/>
        </w:rPr>
        <w:t xml:space="preserve"> 439)</w:t>
      </w:r>
    </w:p>
    <w:p w14:paraId="00FEF6B3" w14:textId="77777777" w:rsidR="006C75C7" w:rsidRPr="00F256E3" w:rsidRDefault="006C75C7" w:rsidP="004D4FF6">
      <w:pPr>
        <w:numPr>
          <w:ilvl w:val="1"/>
          <w:numId w:val="9"/>
        </w:numPr>
        <w:autoSpaceDE w:val="0"/>
        <w:autoSpaceDN w:val="0"/>
        <w:adjustRightInd w:val="0"/>
        <w:rPr>
          <w:kern w:val="2"/>
        </w:rPr>
      </w:pPr>
      <w:r>
        <w:rPr>
          <w:kern w:val="2"/>
        </w:rPr>
        <w:t>“. . . P</w:t>
      </w:r>
      <w:r w:rsidRPr="003B7EF0">
        <w:rPr>
          <w:kern w:val="2"/>
        </w:rPr>
        <w:t xml:space="preserve">aul scarcely created for Jesus titles like Son of God or the Lord (in an absolute sense) since they had their </w:t>
      </w:r>
      <w:r>
        <w:rPr>
          <w:kern w:val="2"/>
        </w:rPr>
        <w:t xml:space="preserve">[439] </w:t>
      </w:r>
      <w:r w:rsidRPr="003B7EF0">
        <w:rPr>
          <w:kern w:val="2"/>
        </w:rPr>
        <w:t xml:space="preserve">roots in </w:t>
      </w:r>
      <w:r>
        <w:rPr>
          <w:kern w:val="2"/>
        </w:rPr>
        <w:t>P</w:t>
      </w:r>
      <w:r w:rsidRPr="003B7EF0">
        <w:rPr>
          <w:kern w:val="2"/>
        </w:rPr>
        <w:t>alestinian (and even Semitic-speaking) Christianity.</w:t>
      </w:r>
      <w:r>
        <w:rPr>
          <w:kern w:val="2"/>
        </w:rPr>
        <w:t xml:space="preserve">” (Brown </w:t>
      </w:r>
      <w:r w:rsidRPr="004C0D22">
        <w:rPr>
          <w:i/>
          <w:kern w:val="2"/>
        </w:rPr>
        <w:t>Introduction</w:t>
      </w:r>
      <w:r>
        <w:rPr>
          <w:kern w:val="2"/>
        </w:rPr>
        <w:t xml:space="preserve"> 439-40)</w:t>
      </w:r>
    </w:p>
    <w:p w14:paraId="504AD8BD" w14:textId="77777777" w:rsidR="006C75C7" w:rsidRPr="009B28E3" w:rsidRDefault="006C75C7" w:rsidP="004D4FF6">
      <w:pPr>
        <w:numPr>
          <w:ilvl w:val="2"/>
          <w:numId w:val="9"/>
        </w:numPr>
        <w:autoSpaceDE w:val="0"/>
        <w:autoSpaceDN w:val="0"/>
        <w:adjustRightInd w:val="0"/>
        <w:rPr>
          <w:sz w:val="20"/>
        </w:rPr>
      </w:pPr>
      <w:r w:rsidRPr="009B28E3">
        <w:rPr>
          <w:sz w:val="20"/>
        </w:rPr>
        <w:t xml:space="preserve">Wenham, D. </w:t>
      </w:r>
      <w:r>
        <w:rPr>
          <w:i/>
          <w:iCs/>
          <w:sz w:val="20"/>
        </w:rPr>
        <w:t>Paul</w:t>
      </w:r>
      <w:r>
        <w:rPr>
          <w:sz w:val="20"/>
        </w:rPr>
        <w:t xml:space="preserve">: </w:t>
      </w:r>
      <w:r w:rsidRPr="009B28E3">
        <w:rPr>
          <w:i/>
          <w:sz w:val="20"/>
        </w:rPr>
        <w:t>Follower of Jesus or Founder of Christianity</w:t>
      </w:r>
      <w:r w:rsidRPr="009B28E3">
        <w:rPr>
          <w:sz w:val="20"/>
        </w:rPr>
        <w:t>. Grand Rapids: Eerdmans, 1995.</w:t>
      </w:r>
    </w:p>
    <w:p w14:paraId="6269AED7" w14:textId="77777777" w:rsidR="006C75C7" w:rsidRDefault="006C75C7" w:rsidP="004D4FF6">
      <w:pPr>
        <w:numPr>
          <w:ilvl w:val="2"/>
          <w:numId w:val="9"/>
        </w:numPr>
        <w:autoSpaceDE w:val="0"/>
        <w:autoSpaceDN w:val="0"/>
        <w:adjustRightInd w:val="0"/>
      </w:pPr>
      <w:r>
        <w:t>“J.</w:t>
      </w:r>
      <w:r w:rsidRPr="00F256E3">
        <w:t>A. Fitzmyer, an expert in Aramaic, makes a strong case that the prePauline Philippians hymn (2:6-11) with its very high christology dates back to the 30s</w:t>
      </w:r>
      <w:r>
        <w:t xml:space="preserve"> . . .” </w:t>
      </w:r>
      <w:r>
        <w:rPr>
          <w:sz w:val="20"/>
        </w:rPr>
        <w:t>(</w:t>
      </w:r>
      <w:r w:rsidRPr="00EA494B">
        <w:rPr>
          <w:sz w:val="20"/>
        </w:rPr>
        <w:t xml:space="preserve">Fitzmyer, </w:t>
      </w:r>
      <w:r>
        <w:rPr>
          <w:sz w:val="20"/>
        </w:rPr>
        <w:t>J.</w:t>
      </w:r>
      <w:r w:rsidRPr="00EA494B">
        <w:rPr>
          <w:sz w:val="20"/>
        </w:rPr>
        <w:t xml:space="preserve">A. </w:t>
      </w:r>
      <w:r w:rsidRPr="006B3F75">
        <w:rPr>
          <w:i/>
          <w:iCs/>
          <w:sz w:val="20"/>
        </w:rPr>
        <w:t>CBQ</w:t>
      </w:r>
      <w:r>
        <w:rPr>
          <w:sz w:val="20"/>
        </w:rPr>
        <w:t xml:space="preserve"> 50 (1988):</w:t>
      </w:r>
      <w:r w:rsidRPr="00EA494B">
        <w:rPr>
          <w:sz w:val="20"/>
        </w:rPr>
        <w:t xml:space="preserve"> 470</w:t>
      </w:r>
      <w:r>
        <w:rPr>
          <w:sz w:val="20"/>
        </w:rPr>
        <w:t>-83.Summarized</w:t>
      </w:r>
      <w:r w:rsidRPr="00EA494B">
        <w:rPr>
          <w:sz w:val="20"/>
        </w:rPr>
        <w:t xml:space="preserve"> in </w:t>
      </w:r>
      <w:r w:rsidRPr="006B3F75">
        <w:rPr>
          <w:i/>
          <w:iCs/>
          <w:sz w:val="20"/>
        </w:rPr>
        <w:t>NJBC</w:t>
      </w:r>
      <w:r w:rsidRPr="00EA494B">
        <w:rPr>
          <w:sz w:val="20"/>
        </w:rPr>
        <w:t xml:space="preserve"> 82.48</w:t>
      </w:r>
      <w:r>
        <w:rPr>
          <w:sz w:val="20"/>
        </w:rPr>
        <w:t>-</w:t>
      </w:r>
      <w:r w:rsidRPr="00EA494B">
        <w:rPr>
          <w:sz w:val="20"/>
        </w:rPr>
        <w:t>54.</w:t>
      </w:r>
      <w:r>
        <w:rPr>
          <w:sz w:val="20"/>
        </w:rPr>
        <w:t>)</w:t>
      </w:r>
      <w:r>
        <w:t xml:space="preserve"> (Brown </w:t>
      </w:r>
      <w:r w:rsidRPr="004C0D22">
        <w:rPr>
          <w:i/>
        </w:rPr>
        <w:t>Introduction</w:t>
      </w:r>
      <w:r>
        <w:t xml:space="preserve"> 439 n. 37)</w:t>
      </w:r>
    </w:p>
    <w:p w14:paraId="0B654DCB" w14:textId="77777777" w:rsidR="006C75C7" w:rsidRPr="004320A6" w:rsidRDefault="006C75C7" w:rsidP="004D4FF6">
      <w:pPr>
        <w:numPr>
          <w:ilvl w:val="1"/>
          <w:numId w:val="9"/>
        </w:numPr>
        <w:autoSpaceDE w:val="0"/>
        <w:autoSpaceDN w:val="0"/>
        <w:adjustRightInd w:val="0"/>
        <w:rPr>
          <w:kern w:val="2"/>
        </w:rPr>
      </w:pPr>
      <w:r>
        <w:rPr>
          <w:kern w:val="2"/>
        </w:rPr>
        <w:t>“</w:t>
      </w:r>
      <w:r w:rsidRPr="003B7EF0">
        <w:rPr>
          <w:kern w:val="2"/>
        </w:rPr>
        <w:t xml:space="preserve">Indeed, there is a trend in centrist critical scholarship to see considerable continuity between the christology of Jesus’ lifetime and the christology of </w:t>
      </w:r>
      <w:r>
        <w:rPr>
          <w:kern w:val="2"/>
        </w:rPr>
        <w:t>P</w:t>
      </w:r>
      <w:r w:rsidRPr="003B7EF0">
        <w:rPr>
          <w:kern w:val="2"/>
        </w:rPr>
        <w:t>aul.</w:t>
      </w:r>
      <w:r>
        <w:rPr>
          <w:kern w:val="2"/>
        </w:rPr>
        <w:t xml:space="preserve">” </w:t>
      </w:r>
      <w:r w:rsidRPr="009B28E3">
        <w:rPr>
          <w:kern w:val="2"/>
          <w:sz w:val="20"/>
          <w:szCs w:val="20"/>
        </w:rPr>
        <w:t xml:space="preserve">(Brown, R.E. </w:t>
      </w:r>
      <w:r w:rsidRPr="009B28E3">
        <w:rPr>
          <w:i/>
          <w:kern w:val="2"/>
          <w:sz w:val="20"/>
          <w:szCs w:val="20"/>
        </w:rPr>
        <w:t>An Introduction to New Testament Christology</w:t>
      </w:r>
      <w:r w:rsidRPr="009B28E3">
        <w:rPr>
          <w:kern w:val="2"/>
          <w:sz w:val="20"/>
          <w:szCs w:val="20"/>
        </w:rPr>
        <w:t>. New York: Paulist, 1994.)</w:t>
      </w:r>
      <w:r>
        <w:rPr>
          <w:kern w:val="2"/>
        </w:rPr>
        <w:t xml:space="preserve"> (Brown </w:t>
      </w:r>
      <w:r w:rsidRPr="004C0D22">
        <w:rPr>
          <w:i/>
          <w:kern w:val="2"/>
        </w:rPr>
        <w:t>Introduction</w:t>
      </w:r>
      <w:r>
        <w:rPr>
          <w:kern w:val="2"/>
        </w:rPr>
        <w:t xml:space="preserve"> 440)</w:t>
      </w:r>
    </w:p>
    <w:p w14:paraId="48661680" w14:textId="77777777" w:rsidR="006C75C7" w:rsidRPr="00BB6D37" w:rsidRDefault="006C75C7" w:rsidP="006C75C7">
      <w:pPr>
        <w:widowControl w:val="0"/>
        <w:kinsoku w:val="0"/>
        <w:rPr>
          <w:kern w:val="2"/>
          <w:szCs w:val="23"/>
          <w:lang w:bidi="he-IL"/>
        </w:rPr>
      </w:pPr>
    </w:p>
    <w:p w14:paraId="0F79F75B" w14:textId="77777777" w:rsidR="006C75C7" w:rsidRDefault="006C75C7" w:rsidP="004D4FF6">
      <w:pPr>
        <w:numPr>
          <w:ilvl w:val="0"/>
          <w:numId w:val="9"/>
        </w:numPr>
        <w:rPr>
          <w:bCs/>
          <w:kern w:val="2"/>
        </w:rPr>
      </w:pPr>
      <w:r>
        <w:rPr>
          <w:b/>
          <w:kern w:val="2"/>
        </w:rPr>
        <w:t>Did Paul make Hellenistic Christianity more Hellenistic</w:t>
      </w:r>
      <w:r>
        <w:rPr>
          <w:bCs/>
          <w:kern w:val="2"/>
        </w:rPr>
        <w:t>?</w:t>
      </w:r>
    </w:p>
    <w:p w14:paraId="55132324" w14:textId="77777777" w:rsidR="006C75C7" w:rsidRDefault="006C75C7" w:rsidP="004D4FF6">
      <w:pPr>
        <w:numPr>
          <w:ilvl w:val="1"/>
          <w:numId w:val="9"/>
        </w:numPr>
        <w:rPr>
          <w:bCs/>
          <w:kern w:val="2"/>
        </w:rPr>
      </w:pPr>
      <w:r>
        <w:rPr>
          <w:bCs/>
          <w:kern w:val="2"/>
        </w:rPr>
        <w:t>Some say “</w:t>
      </w:r>
      <w:r w:rsidRPr="00377D30">
        <w:rPr>
          <w:bCs/>
          <w:kern w:val="2"/>
        </w:rPr>
        <w:t xml:space="preserve">that Paul adhered to the Hellenistic form of Christianity, which was somewhat different from the Palestinian, </w:t>
      </w:r>
      <w:r>
        <w:rPr>
          <w:bCs/>
          <w:kern w:val="2"/>
        </w:rPr>
        <w:t>from the time of his conversion . . .” (Bonsirven 200)</w:t>
      </w:r>
    </w:p>
    <w:p w14:paraId="5A38080C" w14:textId="77777777" w:rsidR="006C75C7" w:rsidRDefault="006C75C7" w:rsidP="004D4FF6">
      <w:pPr>
        <w:numPr>
          <w:ilvl w:val="2"/>
          <w:numId w:val="9"/>
        </w:numPr>
        <w:rPr>
          <w:bCs/>
          <w:kern w:val="2"/>
        </w:rPr>
      </w:pPr>
      <w:r>
        <w:rPr>
          <w:bCs/>
          <w:kern w:val="2"/>
        </w:rPr>
        <w:t xml:space="preserve">Bultmann </w:t>
      </w:r>
      <w:r w:rsidRPr="003F3151">
        <w:rPr>
          <w:bCs/>
          <w:kern w:val="2"/>
          <w:sz w:val="20"/>
        </w:rPr>
        <w:t>(</w:t>
      </w:r>
      <w:r w:rsidRPr="003F3151">
        <w:rPr>
          <w:bCs/>
          <w:i/>
          <w:kern w:val="2"/>
          <w:sz w:val="20"/>
        </w:rPr>
        <w:t>TNT</w:t>
      </w:r>
      <w:r w:rsidRPr="003F3151">
        <w:rPr>
          <w:bCs/>
          <w:kern w:val="2"/>
          <w:sz w:val="20"/>
        </w:rPr>
        <w:t xml:space="preserve"> 64-182)</w:t>
      </w:r>
      <w:r>
        <w:rPr>
          <w:bCs/>
          <w:kern w:val="2"/>
        </w:rPr>
        <w:t xml:space="preserve"> “</w:t>
      </w:r>
      <w:r w:rsidRPr="00377D30">
        <w:rPr>
          <w:bCs/>
          <w:kern w:val="2"/>
        </w:rPr>
        <w:t xml:space="preserve">gives an account of this </w:t>
      </w:r>
      <w:r w:rsidRPr="00377D30">
        <w:rPr>
          <w:bCs/>
          <w:i/>
          <w:kern w:val="2"/>
        </w:rPr>
        <w:t>kerygma</w:t>
      </w:r>
      <w:r>
        <w:rPr>
          <w:bCs/>
          <w:kern w:val="2"/>
        </w:rPr>
        <w:t xml:space="preserve"> o</w:t>
      </w:r>
      <w:r w:rsidRPr="00377D30">
        <w:rPr>
          <w:bCs/>
          <w:kern w:val="2"/>
        </w:rPr>
        <w:t xml:space="preserve">f the Hellenistic Christian community during Paul’s lifetime and earlier; he acknowledges that Hellenistic Christianity is very poorly documented (p. 65); its history has to be arrived at by </w:t>
      </w:r>
      <w:r w:rsidRPr="00377D30">
        <w:rPr>
          <w:bCs/>
          <w:i/>
          <w:kern w:val="2"/>
        </w:rPr>
        <w:t>Rekonstruktion</w:t>
      </w:r>
      <w:r w:rsidRPr="00377D30">
        <w:rPr>
          <w:bCs/>
          <w:kern w:val="2"/>
        </w:rPr>
        <w:t xml:space="preserve">, and our critic sets boldly to work on it, exploiting for this purpose the Christian writings from </w:t>
      </w:r>
      <w:r>
        <w:rPr>
          <w:bCs/>
          <w:kern w:val="2"/>
        </w:rPr>
        <w:t>the New Testament to St Justin.” (Bonsirven 200 n. 21)</w:t>
      </w:r>
    </w:p>
    <w:p w14:paraId="3299AABF" w14:textId="77777777" w:rsidR="006C75C7" w:rsidRDefault="006C75C7" w:rsidP="004D4FF6">
      <w:pPr>
        <w:numPr>
          <w:ilvl w:val="1"/>
          <w:numId w:val="9"/>
        </w:numPr>
        <w:rPr>
          <w:bCs/>
          <w:kern w:val="2"/>
        </w:rPr>
      </w:pPr>
      <w:r>
        <w:rPr>
          <w:bCs/>
          <w:kern w:val="2"/>
        </w:rPr>
        <w:t>Those who say Paul learned Hellenistic Christianity suggest “</w:t>
      </w:r>
      <w:r w:rsidRPr="00377D30">
        <w:rPr>
          <w:bCs/>
          <w:kern w:val="2"/>
        </w:rPr>
        <w:t xml:space="preserve">that he considerably developed it, becoming, in fact, the creator of this new religion </w:t>
      </w:r>
      <w:r>
        <w:rPr>
          <w:bCs/>
          <w:kern w:val="2"/>
        </w:rPr>
        <w:t>. . .” (Bonsirven 200)</w:t>
      </w:r>
    </w:p>
    <w:p w14:paraId="4C383AED" w14:textId="77777777" w:rsidR="006C75C7" w:rsidRDefault="006C75C7" w:rsidP="004D4FF6">
      <w:pPr>
        <w:numPr>
          <w:ilvl w:val="2"/>
          <w:numId w:val="9"/>
        </w:numPr>
        <w:rPr>
          <w:bCs/>
          <w:kern w:val="2"/>
        </w:rPr>
      </w:pPr>
      <w:r w:rsidRPr="00377D30">
        <w:rPr>
          <w:bCs/>
          <w:kern w:val="2"/>
        </w:rPr>
        <w:t xml:space="preserve">He </w:t>
      </w:r>
      <w:r>
        <w:rPr>
          <w:bCs/>
          <w:kern w:val="2"/>
        </w:rPr>
        <w:t>“</w:t>
      </w:r>
      <w:r w:rsidRPr="00377D30">
        <w:rPr>
          <w:bCs/>
          <w:kern w:val="2"/>
        </w:rPr>
        <w:t>let himself drift with the mighty current of syncretism which was then carrying all be</w:t>
      </w:r>
      <w:r>
        <w:rPr>
          <w:bCs/>
          <w:kern w:val="2"/>
        </w:rPr>
        <w:t>fore it . . .” (Bonsirven 200)</w:t>
      </w:r>
    </w:p>
    <w:p w14:paraId="24397243" w14:textId="77777777" w:rsidR="006C75C7" w:rsidRDefault="006C75C7" w:rsidP="004D4FF6">
      <w:pPr>
        <w:numPr>
          <w:ilvl w:val="2"/>
          <w:numId w:val="9"/>
        </w:numPr>
        <w:rPr>
          <w:bCs/>
          <w:kern w:val="2"/>
        </w:rPr>
      </w:pPr>
      <w:r w:rsidRPr="00377D30">
        <w:rPr>
          <w:bCs/>
          <w:kern w:val="2"/>
        </w:rPr>
        <w:t xml:space="preserve">He </w:t>
      </w:r>
      <w:r>
        <w:rPr>
          <w:bCs/>
          <w:kern w:val="2"/>
        </w:rPr>
        <w:t>“</w:t>
      </w:r>
      <w:r w:rsidRPr="00377D30">
        <w:rPr>
          <w:bCs/>
          <w:kern w:val="2"/>
        </w:rPr>
        <w:t>was inspired by the philosophies of the mo</w:t>
      </w:r>
      <w:r>
        <w:rPr>
          <w:bCs/>
          <w:kern w:val="2"/>
        </w:rPr>
        <w:t xml:space="preserve">ment . . . </w:t>
      </w:r>
      <w:r w:rsidRPr="00377D30">
        <w:rPr>
          <w:bCs/>
          <w:kern w:val="2"/>
        </w:rPr>
        <w:t>he adopted many of the Gnostic conceptions and borrowed rites and beliefs from the pagan, Greek and oriental mysteries.</w:t>
      </w:r>
      <w:r>
        <w:rPr>
          <w:bCs/>
          <w:kern w:val="2"/>
        </w:rPr>
        <w:t>” (Bonsirven 200)</w:t>
      </w:r>
    </w:p>
    <w:p w14:paraId="4AE137DA" w14:textId="77777777" w:rsidR="006C75C7" w:rsidRDefault="006C75C7" w:rsidP="004D4FF6">
      <w:pPr>
        <w:numPr>
          <w:ilvl w:val="2"/>
          <w:numId w:val="9"/>
        </w:numPr>
        <w:rPr>
          <w:bCs/>
          <w:kern w:val="2"/>
        </w:rPr>
      </w:pPr>
      <w:r>
        <w:rPr>
          <w:bCs/>
          <w:kern w:val="2"/>
        </w:rPr>
        <w:t>“</w:t>
      </w:r>
      <w:r w:rsidRPr="00377D30">
        <w:rPr>
          <w:bCs/>
          <w:kern w:val="2"/>
        </w:rPr>
        <w:t>Did he not put into circulation rites that in reality originated with the Hellenistic world?</w:t>
      </w:r>
      <w:r>
        <w:rPr>
          <w:bCs/>
          <w:kern w:val="2"/>
        </w:rPr>
        <w:t>” (Bonsirven 202)</w:t>
      </w:r>
    </w:p>
    <w:p w14:paraId="3D2872EC" w14:textId="77777777" w:rsidR="006C75C7" w:rsidRPr="003F3151" w:rsidRDefault="006C75C7" w:rsidP="004D4FF6">
      <w:pPr>
        <w:numPr>
          <w:ilvl w:val="1"/>
          <w:numId w:val="9"/>
        </w:numPr>
        <w:rPr>
          <w:bCs/>
          <w:kern w:val="2"/>
        </w:rPr>
      </w:pPr>
      <w:r>
        <w:rPr>
          <w:bCs/>
          <w:kern w:val="2"/>
        </w:rPr>
        <w:t>“</w:t>
      </w:r>
      <w:r w:rsidRPr="00377D30">
        <w:rPr>
          <w:bCs/>
          <w:kern w:val="2"/>
        </w:rPr>
        <w:t>These theories are violently condemned by historians like Schweitzer, who emphasize the prophetic side of the apostle.</w:t>
      </w:r>
      <w:r>
        <w:rPr>
          <w:bCs/>
          <w:kern w:val="2"/>
        </w:rPr>
        <w:t xml:space="preserve">” </w:t>
      </w:r>
      <w:r w:rsidRPr="00B93D12">
        <w:rPr>
          <w:bCs/>
          <w:kern w:val="2"/>
        </w:rPr>
        <w:t>(Bonsir</w:t>
      </w:r>
      <w:r>
        <w:rPr>
          <w:bCs/>
          <w:kern w:val="2"/>
          <w:lang w:val="el-GR"/>
        </w:rPr>
        <w:t>ven 200)</w:t>
      </w:r>
    </w:p>
    <w:p w14:paraId="53CDA193" w14:textId="77777777" w:rsidR="006C75C7" w:rsidRPr="00377D30" w:rsidRDefault="006C75C7" w:rsidP="004D4FF6">
      <w:pPr>
        <w:numPr>
          <w:ilvl w:val="1"/>
          <w:numId w:val="9"/>
        </w:numPr>
        <w:rPr>
          <w:bCs/>
          <w:kern w:val="2"/>
        </w:rPr>
      </w:pPr>
      <w:r>
        <w:rPr>
          <w:bCs/>
          <w:kern w:val="2"/>
        </w:rPr>
        <w:t>“</w:t>
      </w:r>
      <w:r w:rsidRPr="00377D30">
        <w:rPr>
          <w:bCs/>
          <w:kern w:val="2"/>
        </w:rPr>
        <w:t>They find favour today only with critics who are extremists, like Bultmann, or are systematically behind the times, like Guignebert.</w:t>
      </w:r>
      <w:r>
        <w:rPr>
          <w:bCs/>
          <w:kern w:val="2"/>
        </w:rPr>
        <w:t>” (Bonsirven 200)</w:t>
      </w:r>
    </w:p>
    <w:p w14:paraId="12BC5614" w14:textId="77777777" w:rsidR="006C75C7" w:rsidRPr="00D96D17" w:rsidRDefault="006C75C7" w:rsidP="006C75C7">
      <w:pPr>
        <w:widowControl w:val="0"/>
        <w:kinsoku w:val="0"/>
        <w:rPr>
          <w:kern w:val="2"/>
          <w:szCs w:val="23"/>
          <w:lang w:bidi="he-IL"/>
        </w:rPr>
      </w:pPr>
    </w:p>
    <w:p w14:paraId="5E3EF04A" w14:textId="77777777" w:rsidR="006C75C7" w:rsidRPr="00E861E5" w:rsidRDefault="006C75C7" w:rsidP="004D4FF6">
      <w:pPr>
        <w:widowControl w:val="0"/>
        <w:numPr>
          <w:ilvl w:val="0"/>
          <w:numId w:val="9"/>
        </w:numPr>
        <w:kinsoku w:val="0"/>
        <w:rPr>
          <w:kern w:val="2"/>
          <w:szCs w:val="23"/>
          <w:lang w:bidi="he-IL"/>
        </w:rPr>
      </w:pPr>
      <w:r w:rsidRPr="00A776F3">
        <w:rPr>
          <w:b/>
          <w:kern w:val="2"/>
          <w:szCs w:val="23"/>
          <w:lang w:bidi="he-IL"/>
        </w:rPr>
        <w:t>interest in Christ</w:t>
      </w:r>
      <w:r>
        <w:rPr>
          <w:kern w:val="2"/>
          <w:szCs w:val="23"/>
          <w:lang w:bidi="he-IL"/>
        </w:rPr>
        <w:t xml:space="preserve">, </w:t>
      </w:r>
      <w:r w:rsidRPr="00A776F3">
        <w:rPr>
          <w:b/>
          <w:kern w:val="2"/>
          <w:szCs w:val="23"/>
          <w:lang w:bidi="he-IL"/>
        </w:rPr>
        <w:t>but not in Jesus</w:t>
      </w:r>
      <w:r>
        <w:rPr>
          <w:kern w:val="2"/>
          <w:szCs w:val="23"/>
          <w:lang w:bidi="he-IL"/>
        </w:rPr>
        <w:t>?</w:t>
      </w:r>
    </w:p>
    <w:p w14:paraId="2F953B79" w14:textId="77777777" w:rsidR="006C75C7" w:rsidRPr="00E861E5" w:rsidRDefault="006C75C7" w:rsidP="004D4FF6">
      <w:pPr>
        <w:widowControl w:val="0"/>
        <w:numPr>
          <w:ilvl w:val="1"/>
          <w:numId w:val="9"/>
        </w:numPr>
        <w:kinsoku w:val="0"/>
        <w:rPr>
          <w:kern w:val="2"/>
          <w:szCs w:val="23"/>
          <w:lang w:bidi="he-IL"/>
        </w:rPr>
      </w:pPr>
      <w:r>
        <w:rPr>
          <w:kern w:val="2"/>
          <w:szCs w:val="22"/>
          <w:lang w:bidi="he-IL"/>
        </w:rPr>
        <w:t xml:space="preserve">Some say that </w:t>
      </w:r>
      <w:r w:rsidRPr="00484BFE">
        <w:rPr>
          <w:kern w:val="2"/>
          <w:szCs w:val="22"/>
          <w:lang w:bidi="he-IL"/>
        </w:rPr>
        <w:t xml:space="preserve">Paul </w:t>
      </w:r>
      <w:r>
        <w:rPr>
          <w:kern w:val="2"/>
          <w:szCs w:val="22"/>
          <w:lang w:bidi="he-IL"/>
        </w:rPr>
        <w:t>cared about “</w:t>
      </w:r>
      <w:r w:rsidRPr="00484BFE">
        <w:rPr>
          <w:kern w:val="2"/>
          <w:szCs w:val="22"/>
          <w:lang w:bidi="he-IL"/>
        </w:rPr>
        <w:t>the Ris</w:t>
      </w:r>
      <w:r>
        <w:rPr>
          <w:kern w:val="2"/>
          <w:szCs w:val="22"/>
          <w:lang w:bidi="he-IL"/>
        </w:rPr>
        <w:t xml:space="preserve">en Lord of the Church” but </w:t>
      </w:r>
      <w:r w:rsidRPr="00484BFE">
        <w:rPr>
          <w:kern w:val="2"/>
          <w:szCs w:val="22"/>
          <w:lang w:bidi="he-IL"/>
        </w:rPr>
        <w:t xml:space="preserve">not </w:t>
      </w:r>
      <w:r>
        <w:rPr>
          <w:kern w:val="2"/>
          <w:szCs w:val="22"/>
          <w:lang w:bidi="he-IL"/>
        </w:rPr>
        <w:t>“</w:t>
      </w:r>
      <w:r w:rsidRPr="00484BFE">
        <w:rPr>
          <w:kern w:val="2"/>
          <w:szCs w:val="22"/>
          <w:lang w:bidi="he-IL"/>
        </w:rPr>
        <w:t xml:space="preserve">the carpenter’s son from Nazareth </w:t>
      </w:r>
      <w:r>
        <w:rPr>
          <w:kern w:val="2"/>
          <w:szCs w:val="22"/>
          <w:lang w:bidi="he-IL"/>
        </w:rPr>
        <w:t>. . .” (Davies 336)</w:t>
      </w:r>
    </w:p>
    <w:p w14:paraId="0B175CB7" w14:textId="77777777" w:rsidR="006C75C7" w:rsidRDefault="006C75C7" w:rsidP="004D4FF6">
      <w:pPr>
        <w:pStyle w:val="Level1"/>
        <w:numPr>
          <w:ilvl w:val="1"/>
          <w:numId w:val="9"/>
        </w:numPr>
        <w:jc w:val="both"/>
      </w:pPr>
      <w:r>
        <w:t>e.g., Conzelmann</w:t>
      </w:r>
    </w:p>
    <w:p w14:paraId="1A4C7E19" w14:textId="77777777" w:rsidR="006C75C7" w:rsidRPr="00706917" w:rsidRDefault="006C75C7" w:rsidP="004D4FF6">
      <w:pPr>
        <w:pStyle w:val="Level1"/>
        <w:numPr>
          <w:ilvl w:val="2"/>
          <w:numId w:val="9"/>
        </w:numPr>
        <w:jc w:val="both"/>
      </w:pPr>
      <w:r w:rsidRPr="00706917">
        <w:t>There are two “basic types of New Test</w:t>
      </w:r>
      <w:r>
        <w:t>ament Christology.” (Conzelmann</w:t>
      </w:r>
      <w:r w:rsidRPr="00706917">
        <w:t xml:space="preserve"> </w:t>
      </w:r>
      <w:r w:rsidRPr="00706917">
        <w:rPr>
          <w:i/>
        </w:rPr>
        <w:t>Jesus</w:t>
      </w:r>
      <w:r w:rsidRPr="00706917">
        <w:t xml:space="preserve"> 93)</w:t>
      </w:r>
    </w:p>
    <w:p w14:paraId="038E3F9B" w14:textId="77777777" w:rsidR="006C75C7" w:rsidRPr="00706917" w:rsidRDefault="006C75C7" w:rsidP="004D4FF6">
      <w:pPr>
        <w:pStyle w:val="Level2"/>
        <w:numPr>
          <w:ilvl w:val="2"/>
          <w:numId w:val="9"/>
        </w:numPr>
        <w:jc w:val="both"/>
      </w:pPr>
      <w:r>
        <w:t>t</w:t>
      </w:r>
      <w:r w:rsidRPr="00706917">
        <w:t xml:space="preserve">he </w:t>
      </w:r>
      <w:r>
        <w:t>synoptic</w:t>
      </w:r>
      <w:r w:rsidRPr="00706917">
        <w:t xml:space="preserve">s, </w:t>
      </w:r>
      <w:r>
        <w:t>“</w:t>
      </w:r>
      <w:r w:rsidRPr="00706917">
        <w:t>where faith is illustrated through a collection of re</w:t>
      </w:r>
      <w:r>
        <w:t>membered material.” (Conzelmann</w:t>
      </w:r>
      <w:r w:rsidRPr="00706917">
        <w:t xml:space="preserve"> </w:t>
      </w:r>
      <w:r w:rsidRPr="00706917">
        <w:rPr>
          <w:i/>
        </w:rPr>
        <w:t>Jesus</w:t>
      </w:r>
      <w:r w:rsidRPr="00706917">
        <w:t xml:space="preserve"> 93)</w:t>
      </w:r>
    </w:p>
    <w:p w14:paraId="032ACB78" w14:textId="77777777" w:rsidR="006C75C7" w:rsidRDefault="006C75C7" w:rsidP="004D4FF6">
      <w:pPr>
        <w:pStyle w:val="Level2"/>
        <w:numPr>
          <w:ilvl w:val="2"/>
          <w:numId w:val="9"/>
        </w:numPr>
        <w:jc w:val="both"/>
      </w:pPr>
      <w:r w:rsidRPr="00706917">
        <w:t>“. . . Hellenistic-Pauline Christology, where the historical material from the life of Je</w:t>
      </w:r>
      <w:r w:rsidRPr="00706917">
        <w:lastRenderedPageBreak/>
        <w:t xml:space="preserve">sus is ignored (2 Cor. 5:16)—up to the </w:t>
      </w:r>
      <w:r w:rsidRPr="00706917">
        <w:rPr>
          <w:i/>
        </w:rPr>
        <w:t>punctum mathematicum</w:t>
      </w:r>
      <w:r w:rsidRPr="00706917">
        <w:t xml:space="preserve"> of h</w:t>
      </w:r>
      <w:r>
        <w:t>is having existed.” (Conzelmann</w:t>
      </w:r>
      <w:r w:rsidRPr="00706917">
        <w:t xml:space="preserve"> </w:t>
      </w:r>
      <w:r w:rsidRPr="00706917">
        <w:rPr>
          <w:i/>
        </w:rPr>
        <w:t>Jesus</w:t>
      </w:r>
      <w:r w:rsidRPr="00706917">
        <w:t xml:space="preserve"> 93)</w:t>
      </w:r>
    </w:p>
    <w:p w14:paraId="1BCC69E0" w14:textId="77777777" w:rsidR="006C75C7" w:rsidRPr="003B0D37" w:rsidRDefault="006C75C7" w:rsidP="004D4FF6">
      <w:pPr>
        <w:pStyle w:val="Level2"/>
        <w:numPr>
          <w:ilvl w:val="3"/>
          <w:numId w:val="9"/>
        </w:numPr>
        <w:jc w:val="both"/>
        <w:rPr>
          <w:sz w:val="20"/>
          <w:szCs w:val="20"/>
        </w:rPr>
      </w:pPr>
      <w:r w:rsidRPr="003B0D37">
        <w:rPr>
          <w:sz w:val="20"/>
          <w:szCs w:val="20"/>
        </w:rPr>
        <w:t>2 Cor 5:16, “</w:t>
      </w:r>
      <w:r>
        <w:rPr>
          <w:sz w:val="20"/>
          <w:szCs w:val="20"/>
        </w:rPr>
        <w:t>we regard no one from a human point of view; even though we once knew Christ from a human point of view, we know him no longer in that way.”</w:t>
      </w:r>
    </w:p>
    <w:p w14:paraId="0C068176" w14:textId="77777777" w:rsidR="006C75C7" w:rsidRDefault="006C75C7" w:rsidP="005C2762">
      <w:pPr>
        <w:rPr>
          <w:bCs/>
          <w:kern w:val="2"/>
        </w:rPr>
      </w:pPr>
      <w:r>
        <w:rPr>
          <w:bCs/>
          <w:kern w:val="2"/>
        </w:rPr>
        <w:br w:type="page"/>
      </w:r>
    </w:p>
    <w:p w14:paraId="70A13021" w14:textId="77777777" w:rsidR="006C75C7" w:rsidRPr="00E5426A" w:rsidRDefault="006C75C7" w:rsidP="00C870E3">
      <w:pPr>
        <w:pStyle w:val="Heading2"/>
      </w:pPr>
      <w:bookmarkStart w:id="41" w:name="_Toc501312982"/>
      <w:r w:rsidRPr="00E5426A">
        <w:lastRenderedPageBreak/>
        <w:t xml:space="preserve">PAUL AS </w:t>
      </w:r>
      <w:r>
        <w:t>FAITHFUL FOLLOWER OF CHRIST</w:t>
      </w:r>
      <w:bookmarkEnd w:id="41"/>
    </w:p>
    <w:p w14:paraId="72C05EE4" w14:textId="77777777" w:rsidR="006C75C7" w:rsidRDefault="006C75C7" w:rsidP="006C75C7">
      <w:pPr>
        <w:rPr>
          <w:bCs/>
          <w:kern w:val="2"/>
        </w:rPr>
      </w:pPr>
    </w:p>
    <w:p w14:paraId="5905493D" w14:textId="77777777" w:rsidR="006C75C7" w:rsidRPr="00B01896" w:rsidRDefault="006C75C7" w:rsidP="006C75C7">
      <w:pPr>
        <w:rPr>
          <w:bCs/>
          <w:kern w:val="2"/>
        </w:rPr>
      </w:pPr>
    </w:p>
    <w:p w14:paraId="3AD77F1B" w14:textId="77777777" w:rsidR="006C75C7" w:rsidRDefault="006C75C7" w:rsidP="004D4FF6">
      <w:pPr>
        <w:numPr>
          <w:ilvl w:val="0"/>
          <w:numId w:val="35"/>
        </w:numPr>
        <w:rPr>
          <w:bCs/>
          <w:kern w:val="2"/>
        </w:rPr>
      </w:pPr>
      <w:r>
        <w:rPr>
          <w:b/>
          <w:kern w:val="2"/>
        </w:rPr>
        <w:t>older scholars who see</w:t>
      </w:r>
      <w:r w:rsidRPr="00E5426A">
        <w:rPr>
          <w:b/>
          <w:kern w:val="2"/>
        </w:rPr>
        <w:t xml:space="preserve"> Paul as </w:t>
      </w:r>
      <w:r>
        <w:rPr>
          <w:b/>
          <w:kern w:val="2"/>
        </w:rPr>
        <w:t>faithful follower</w:t>
      </w:r>
    </w:p>
    <w:p w14:paraId="7833EF65" w14:textId="77777777" w:rsidR="006C75C7" w:rsidRDefault="006C75C7" w:rsidP="004D4FF6">
      <w:pPr>
        <w:numPr>
          <w:ilvl w:val="1"/>
          <w:numId w:val="35"/>
        </w:numPr>
        <w:rPr>
          <w:bCs/>
          <w:kern w:val="2"/>
        </w:rPr>
      </w:pPr>
      <w:r>
        <w:rPr>
          <w:bCs/>
          <w:kern w:val="2"/>
        </w:rPr>
        <w:t>“</w:t>
      </w:r>
      <w:r w:rsidRPr="00377D30">
        <w:rPr>
          <w:bCs/>
          <w:kern w:val="2"/>
        </w:rPr>
        <w:t>Those who regard Paul as a faithful interpreter of Jesus, but with his own peculiar in</w:t>
      </w:r>
      <w:r>
        <w:rPr>
          <w:bCs/>
          <w:kern w:val="2"/>
        </w:rPr>
        <w:t>tonation . . .” (Bonsirven 202 n. 26)</w:t>
      </w:r>
    </w:p>
    <w:p w14:paraId="7B73E58E" w14:textId="77777777" w:rsidR="006C75C7" w:rsidRPr="003F3151" w:rsidRDefault="006C75C7" w:rsidP="004D4FF6">
      <w:pPr>
        <w:numPr>
          <w:ilvl w:val="2"/>
          <w:numId w:val="35"/>
        </w:numPr>
        <w:rPr>
          <w:bCs/>
          <w:kern w:val="2"/>
          <w:sz w:val="20"/>
        </w:rPr>
      </w:pPr>
      <w:r w:rsidRPr="003F3151">
        <w:rPr>
          <w:bCs/>
          <w:kern w:val="2"/>
          <w:sz w:val="20"/>
        </w:rPr>
        <w:t>Bonsirven</w:t>
      </w:r>
      <w:r>
        <w:rPr>
          <w:bCs/>
          <w:kern w:val="2"/>
          <w:sz w:val="20"/>
        </w:rPr>
        <w:t xml:space="preserve">. </w:t>
      </w:r>
      <w:r w:rsidRPr="003F3151">
        <w:rPr>
          <w:bCs/>
          <w:i/>
          <w:kern w:val="2"/>
          <w:sz w:val="20"/>
        </w:rPr>
        <w:t>Judaïsme palestinien</w:t>
      </w:r>
      <w:r>
        <w:rPr>
          <w:bCs/>
          <w:kern w:val="2"/>
          <w:sz w:val="20"/>
        </w:rPr>
        <w:t xml:space="preserve">. </w:t>
      </w:r>
      <w:r w:rsidRPr="003F3151">
        <w:rPr>
          <w:bCs/>
          <w:kern w:val="2"/>
          <w:sz w:val="20"/>
        </w:rPr>
        <w:t xml:space="preserve">1: 9, </w:t>
      </w:r>
      <w:r>
        <w:rPr>
          <w:bCs/>
          <w:kern w:val="2"/>
          <w:sz w:val="20"/>
        </w:rPr>
        <w:t>114ff, 152-55, 471-74.</w:t>
      </w:r>
    </w:p>
    <w:p w14:paraId="283A8022"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Dausch. </w:t>
      </w:r>
      <w:r w:rsidRPr="00FE5AAA">
        <w:rPr>
          <w:bCs/>
          <w:i/>
          <w:sz w:val="20"/>
          <w:szCs w:val="14"/>
        </w:rPr>
        <w:t>Paulus und Jesus</w:t>
      </w:r>
      <w:r w:rsidRPr="00FE5AAA">
        <w:rPr>
          <w:bCs/>
          <w:sz w:val="20"/>
          <w:szCs w:val="14"/>
        </w:rPr>
        <w:t>. Münster: 1910</w:t>
      </w:r>
      <w:r>
        <w:rPr>
          <w:bCs/>
          <w:sz w:val="20"/>
          <w:szCs w:val="14"/>
        </w:rPr>
        <w:t>.</w:t>
      </w:r>
      <w:r w:rsidRPr="00FE5AAA">
        <w:rPr>
          <w:bCs/>
          <w:sz w:val="20"/>
          <w:szCs w:val="14"/>
        </w:rPr>
        <w:t xml:space="preserve"> (“history of the controversy”)</w:t>
      </w:r>
    </w:p>
    <w:p w14:paraId="67526274" w14:textId="77777777" w:rsidR="006C75C7" w:rsidRDefault="006C75C7" w:rsidP="004D4FF6">
      <w:pPr>
        <w:numPr>
          <w:ilvl w:val="2"/>
          <w:numId w:val="35"/>
        </w:numPr>
        <w:rPr>
          <w:bCs/>
          <w:kern w:val="2"/>
          <w:sz w:val="20"/>
        </w:rPr>
      </w:pPr>
      <w:r w:rsidRPr="00486521">
        <w:rPr>
          <w:bCs/>
          <w:kern w:val="2"/>
          <w:sz w:val="20"/>
        </w:rPr>
        <w:t>Davies</w:t>
      </w:r>
      <w:r>
        <w:rPr>
          <w:bCs/>
          <w:kern w:val="2"/>
          <w:sz w:val="20"/>
        </w:rPr>
        <w:t xml:space="preserve">, W.D. </w:t>
      </w:r>
      <w:r w:rsidRPr="00486521">
        <w:rPr>
          <w:bCs/>
          <w:i/>
          <w:kern w:val="2"/>
          <w:sz w:val="20"/>
        </w:rPr>
        <w:t>Paul and Rabbinic Judaism</w:t>
      </w:r>
      <w:r>
        <w:rPr>
          <w:bCs/>
          <w:kern w:val="2"/>
          <w:sz w:val="20"/>
        </w:rPr>
        <w:t>. 1948. 4th ed. London: SPCK; Philadelphia: Fortress, 1980.</w:t>
      </w:r>
    </w:p>
    <w:p w14:paraId="5E97EEA1"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Drummond. </w:t>
      </w:r>
      <w:r w:rsidRPr="00FE5AAA">
        <w:rPr>
          <w:bCs/>
          <w:i/>
          <w:sz w:val="20"/>
          <w:szCs w:val="14"/>
        </w:rPr>
        <w:t>The Relation of the Apostolic Teaching to the Teaching of Christ</w:t>
      </w:r>
      <w:r w:rsidRPr="00FE5AAA">
        <w:rPr>
          <w:bCs/>
          <w:sz w:val="20"/>
          <w:szCs w:val="14"/>
        </w:rPr>
        <w:t>. Edinburgh: 1901.</w:t>
      </w:r>
    </w:p>
    <w:p w14:paraId="05AA8550" w14:textId="77777777" w:rsidR="006C75C7" w:rsidRPr="00FE5AAA" w:rsidRDefault="006C75C7" w:rsidP="004D4FF6">
      <w:pPr>
        <w:numPr>
          <w:ilvl w:val="2"/>
          <w:numId w:val="35"/>
        </w:numPr>
        <w:jc w:val="left"/>
        <w:rPr>
          <w:bCs/>
          <w:sz w:val="20"/>
          <w:szCs w:val="14"/>
        </w:rPr>
      </w:pPr>
      <w:r w:rsidRPr="009E77C8">
        <w:rPr>
          <w:bCs/>
          <w:sz w:val="20"/>
          <w:szCs w:val="14"/>
          <w:lang w:val="fr-FR"/>
        </w:rPr>
        <w:t xml:space="preserve">Feine, Paul. </w:t>
      </w:r>
      <w:r w:rsidRPr="009E77C8">
        <w:rPr>
          <w:bCs/>
          <w:i/>
          <w:sz w:val="20"/>
          <w:szCs w:val="14"/>
          <w:lang w:val="fr-FR"/>
        </w:rPr>
        <w:t>Jesus Christus und Paulus</w:t>
      </w:r>
      <w:r w:rsidRPr="009E77C8">
        <w:rPr>
          <w:bCs/>
          <w:sz w:val="20"/>
          <w:szCs w:val="14"/>
          <w:lang w:val="fr-FR"/>
        </w:rPr>
        <w:t xml:space="preserve">. </w:t>
      </w:r>
      <w:r w:rsidRPr="00FE5AAA">
        <w:rPr>
          <w:bCs/>
          <w:sz w:val="20"/>
          <w:szCs w:val="14"/>
        </w:rPr>
        <w:t xml:space="preserve">Leipzig: 1902. (“recapitulated in his </w:t>
      </w:r>
      <w:r w:rsidRPr="00FE5AAA">
        <w:rPr>
          <w:bCs/>
          <w:i/>
          <w:sz w:val="20"/>
          <w:szCs w:val="14"/>
        </w:rPr>
        <w:t>Paulus</w:t>
      </w:r>
      <w:r w:rsidRPr="00FE5AAA">
        <w:rPr>
          <w:bCs/>
          <w:sz w:val="20"/>
          <w:szCs w:val="14"/>
        </w:rPr>
        <w:t>” 207-397)</w:t>
      </w:r>
    </w:p>
    <w:p w14:paraId="79C8F3F9" w14:textId="77777777" w:rsidR="006C75C7" w:rsidRPr="00486521" w:rsidRDefault="006C75C7" w:rsidP="004D4FF6">
      <w:pPr>
        <w:numPr>
          <w:ilvl w:val="2"/>
          <w:numId w:val="35"/>
        </w:numPr>
        <w:rPr>
          <w:bCs/>
          <w:kern w:val="2"/>
          <w:sz w:val="20"/>
        </w:rPr>
      </w:pPr>
      <w:r w:rsidRPr="00486521">
        <w:rPr>
          <w:bCs/>
          <w:kern w:val="2"/>
          <w:sz w:val="20"/>
        </w:rPr>
        <w:t>Jeremias</w:t>
      </w:r>
      <w:r>
        <w:rPr>
          <w:bCs/>
          <w:kern w:val="2"/>
          <w:sz w:val="20"/>
        </w:rPr>
        <w:t xml:space="preserve">, J. </w:t>
      </w:r>
      <w:r w:rsidRPr="00486521">
        <w:rPr>
          <w:bCs/>
          <w:i/>
          <w:kern w:val="2"/>
          <w:sz w:val="20"/>
        </w:rPr>
        <w:t>Theologische Literaturzeitung</w:t>
      </w:r>
      <w:r>
        <w:rPr>
          <w:bCs/>
          <w:kern w:val="2"/>
          <w:sz w:val="20"/>
        </w:rPr>
        <w:t xml:space="preserve"> (1949): 147ff.</w:t>
      </w:r>
    </w:p>
    <w:p w14:paraId="2D449437" w14:textId="77777777" w:rsidR="006C75C7" w:rsidRPr="00FE5AAA" w:rsidRDefault="006C75C7" w:rsidP="004D4FF6">
      <w:pPr>
        <w:pStyle w:val="Level4"/>
        <w:numPr>
          <w:ilvl w:val="2"/>
          <w:numId w:val="35"/>
        </w:numPr>
        <w:jc w:val="both"/>
        <w:rPr>
          <w:bCs/>
          <w:sz w:val="20"/>
          <w:szCs w:val="14"/>
        </w:rPr>
      </w:pPr>
      <w:r w:rsidRPr="009E77C8">
        <w:rPr>
          <w:bCs/>
          <w:sz w:val="20"/>
          <w:szCs w:val="14"/>
          <w:lang w:val="fr-FR"/>
        </w:rPr>
        <w:t xml:space="preserve">Jülicher, Adolf. </w:t>
      </w:r>
      <w:r w:rsidRPr="009E77C8">
        <w:rPr>
          <w:bCs/>
          <w:i/>
          <w:sz w:val="20"/>
          <w:szCs w:val="14"/>
          <w:lang w:val="fr-FR"/>
        </w:rPr>
        <w:t>Paulus und Jesus</w:t>
      </w:r>
      <w:r w:rsidRPr="009E77C8">
        <w:rPr>
          <w:bCs/>
          <w:sz w:val="20"/>
          <w:szCs w:val="14"/>
          <w:lang w:val="fr-FR"/>
        </w:rPr>
        <w:t xml:space="preserve">. </w:t>
      </w:r>
      <w:r w:rsidRPr="00FE5AAA">
        <w:rPr>
          <w:bCs/>
          <w:sz w:val="20"/>
          <w:szCs w:val="14"/>
        </w:rPr>
        <w:t>Tühingen: 1907.</w:t>
      </w:r>
    </w:p>
    <w:p w14:paraId="3AF6C617" w14:textId="77777777" w:rsidR="006C75C7" w:rsidRPr="00FE5AAA" w:rsidRDefault="006C75C7" w:rsidP="004D4FF6">
      <w:pPr>
        <w:pStyle w:val="Level4"/>
        <w:numPr>
          <w:ilvl w:val="2"/>
          <w:numId w:val="35"/>
        </w:numPr>
        <w:jc w:val="both"/>
        <w:rPr>
          <w:bCs/>
          <w:sz w:val="20"/>
          <w:szCs w:val="14"/>
        </w:rPr>
      </w:pPr>
      <w:r w:rsidRPr="009E77C8">
        <w:rPr>
          <w:bCs/>
          <w:sz w:val="20"/>
          <w:szCs w:val="14"/>
          <w:lang w:val="fr-FR"/>
        </w:rPr>
        <w:t xml:space="preserve">Leopoldt, J. </w:t>
      </w:r>
      <w:r w:rsidRPr="009E77C8">
        <w:rPr>
          <w:bCs/>
          <w:i/>
          <w:sz w:val="20"/>
          <w:szCs w:val="14"/>
          <w:lang w:val="fr-FR"/>
        </w:rPr>
        <w:t>Jesus und Paulus</w:t>
      </w:r>
      <w:r w:rsidRPr="009E77C8">
        <w:rPr>
          <w:bCs/>
          <w:sz w:val="20"/>
          <w:szCs w:val="14"/>
          <w:lang w:val="fr-FR"/>
        </w:rPr>
        <w:t xml:space="preserve">, </w:t>
      </w:r>
      <w:r w:rsidRPr="009E77C8">
        <w:rPr>
          <w:bCs/>
          <w:i/>
          <w:sz w:val="20"/>
          <w:szCs w:val="14"/>
          <w:lang w:val="fr-FR"/>
        </w:rPr>
        <w:t>Jesus oder Paulus</w:t>
      </w:r>
      <w:r w:rsidRPr="009E77C8">
        <w:rPr>
          <w:bCs/>
          <w:sz w:val="20"/>
          <w:szCs w:val="14"/>
          <w:lang w:val="fr-FR"/>
        </w:rPr>
        <w:t xml:space="preserve">. </w:t>
      </w:r>
      <w:r w:rsidRPr="00FE5AAA">
        <w:rPr>
          <w:bCs/>
          <w:sz w:val="20"/>
          <w:szCs w:val="14"/>
        </w:rPr>
        <w:t>Leipzig: 1936. (“differences, but agreement”)</w:t>
      </w:r>
    </w:p>
    <w:p w14:paraId="281A3E78"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Machen, J.G. </w:t>
      </w:r>
      <w:r w:rsidRPr="00FE5AAA">
        <w:rPr>
          <w:bCs/>
          <w:i/>
          <w:sz w:val="20"/>
          <w:szCs w:val="14"/>
        </w:rPr>
        <w:t>The Origin of Paul</w:t>
      </w:r>
      <w:r w:rsidRPr="00FE5AAA">
        <w:rPr>
          <w:bCs/>
          <w:sz w:val="20"/>
          <w:szCs w:val="14"/>
        </w:rPr>
        <w:t>’</w:t>
      </w:r>
      <w:r w:rsidRPr="00FE5AAA">
        <w:rPr>
          <w:bCs/>
          <w:i/>
          <w:sz w:val="20"/>
          <w:szCs w:val="14"/>
        </w:rPr>
        <w:t>s Religion</w:t>
      </w:r>
      <w:r w:rsidRPr="00FE5AAA">
        <w:rPr>
          <w:bCs/>
          <w:sz w:val="20"/>
          <w:szCs w:val="14"/>
        </w:rPr>
        <w:t>. New York: 1912.</w:t>
      </w:r>
    </w:p>
    <w:p w14:paraId="11DB3A78"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Meyer, A. </w:t>
      </w:r>
      <w:r w:rsidRPr="00FE5AAA">
        <w:rPr>
          <w:bCs/>
          <w:i/>
          <w:sz w:val="20"/>
          <w:szCs w:val="14"/>
        </w:rPr>
        <w:t>Wer hat das Christentum begründet</w:t>
      </w:r>
      <w:r w:rsidRPr="00FE5AAA">
        <w:rPr>
          <w:bCs/>
          <w:sz w:val="20"/>
          <w:szCs w:val="14"/>
        </w:rPr>
        <w:t xml:space="preserve">, </w:t>
      </w:r>
      <w:r w:rsidRPr="00FE5AAA">
        <w:rPr>
          <w:bCs/>
          <w:i/>
          <w:sz w:val="20"/>
          <w:szCs w:val="14"/>
        </w:rPr>
        <w:t>Jesus oder Paulus</w:t>
      </w:r>
      <w:r w:rsidRPr="00FE5AAA">
        <w:rPr>
          <w:bCs/>
          <w:sz w:val="20"/>
          <w:szCs w:val="14"/>
        </w:rPr>
        <w:t>? Tübingen: 1907.</w:t>
      </w:r>
    </w:p>
    <w:p w14:paraId="225EBBE7"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Moe, Olaf. </w:t>
      </w:r>
      <w:r w:rsidRPr="00FE5AAA">
        <w:rPr>
          <w:bCs/>
          <w:i/>
          <w:sz w:val="20"/>
          <w:szCs w:val="14"/>
        </w:rPr>
        <w:t>Paulus und die evangelische Geschichte</w:t>
      </w:r>
      <w:r w:rsidRPr="00FE5AAA">
        <w:rPr>
          <w:bCs/>
          <w:sz w:val="20"/>
          <w:szCs w:val="14"/>
        </w:rPr>
        <w:t>. Leipzig: 1912.</w:t>
      </w:r>
    </w:p>
    <w:p w14:paraId="275B4A23" w14:textId="77777777" w:rsidR="006C75C7" w:rsidRPr="0044018C" w:rsidRDefault="006C75C7" w:rsidP="004D4FF6">
      <w:pPr>
        <w:numPr>
          <w:ilvl w:val="2"/>
          <w:numId w:val="35"/>
        </w:numPr>
        <w:rPr>
          <w:bCs/>
          <w:kern w:val="2"/>
          <w:sz w:val="20"/>
        </w:rPr>
      </w:pPr>
      <w:r w:rsidRPr="0044018C">
        <w:rPr>
          <w:bCs/>
          <w:kern w:val="2"/>
          <w:sz w:val="20"/>
        </w:rPr>
        <w:t>Pfleiderer</w:t>
      </w:r>
      <w:r>
        <w:rPr>
          <w:bCs/>
          <w:kern w:val="2"/>
          <w:sz w:val="20"/>
        </w:rPr>
        <w:t>, Otto.</w:t>
      </w:r>
      <w:r w:rsidRPr="0044018C">
        <w:rPr>
          <w:bCs/>
          <w:kern w:val="2"/>
          <w:sz w:val="20"/>
        </w:rPr>
        <w:t xml:space="preserve"> </w:t>
      </w:r>
      <w:r w:rsidRPr="0044018C">
        <w:rPr>
          <w:bCs/>
          <w:i/>
          <w:kern w:val="2"/>
          <w:sz w:val="20"/>
        </w:rPr>
        <w:t>Urchristentum</w:t>
      </w:r>
      <w:r>
        <w:rPr>
          <w:bCs/>
          <w:iCs/>
          <w:kern w:val="2"/>
          <w:sz w:val="20"/>
        </w:rPr>
        <w:t xml:space="preserve">. </w:t>
      </w:r>
      <w:r>
        <w:rPr>
          <w:bCs/>
          <w:kern w:val="2"/>
          <w:sz w:val="20"/>
        </w:rPr>
        <w:t>330ff.</w:t>
      </w:r>
      <w:r w:rsidRPr="0044018C">
        <w:rPr>
          <w:bCs/>
          <w:kern w:val="2"/>
          <w:sz w:val="20"/>
        </w:rPr>
        <w:t xml:space="preserve"> (“Jewish and Hellenisti</w:t>
      </w:r>
      <w:r>
        <w:rPr>
          <w:bCs/>
          <w:kern w:val="2"/>
          <w:sz w:val="20"/>
        </w:rPr>
        <w:t xml:space="preserve">c currents, but no confusion.” </w:t>
      </w:r>
      <w:r w:rsidRPr="0044018C">
        <w:rPr>
          <w:bCs/>
          <w:kern w:val="2"/>
          <w:sz w:val="20"/>
        </w:rPr>
        <w:t>Bonsirven 199 n. 19)</w:t>
      </w:r>
    </w:p>
    <w:p w14:paraId="7437E38C" w14:textId="77777777" w:rsidR="006C75C7" w:rsidRPr="009E77C8" w:rsidRDefault="006C75C7" w:rsidP="004D4FF6">
      <w:pPr>
        <w:pStyle w:val="Level4"/>
        <w:numPr>
          <w:ilvl w:val="2"/>
          <w:numId w:val="35"/>
        </w:numPr>
        <w:jc w:val="both"/>
        <w:rPr>
          <w:bCs/>
          <w:sz w:val="20"/>
          <w:szCs w:val="14"/>
          <w:lang w:val="fr-FR"/>
        </w:rPr>
      </w:pPr>
      <w:r w:rsidRPr="009E77C8">
        <w:rPr>
          <w:bCs/>
          <w:sz w:val="20"/>
          <w:szCs w:val="14"/>
          <w:lang w:val="fr-FR"/>
        </w:rPr>
        <w:t xml:space="preserve">Prat, Fernand, SJ. “Paulinisme.” </w:t>
      </w:r>
      <w:r w:rsidRPr="009E77C8">
        <w:rPr>
          <w:bCs/>
          <w:i/>
          <w:sz w:val="20"/>
          <w:szCs w:val="14"/>
          <w:lang w:val="fr-FR"/>
        </w:rPr>
        <w:t>DAA</w:t>
      </w:r>
      <w:r w:rsidRPr="009E77C8">
        <w:rPr>
          <w:bCs/>
          <w:sz w:val="20"/>
          <w:szCs w:val="14"/>
          <w:lang w:val="fr-FR"/>
        </w:rPr>
        <w:t>.</w:t>
      </w:r>
    </w:p>
    <w:p w14:paraId="1F2172F7" w14:textId="77777777" w:rsidR="006C75C7" w:rsidRPr="00486521" w:rsidRDefault="006C75C7" w:rsidP="004D4FF6">
      <w:pPr>
        <w:numPr>
          <w:ilvl w:val="2"/>
          <w:numId w:val="35"/>
        </w:numPr>
        <w:rPr>
          <w:bCs/>
          <w:kern w:val="2"/>
          <w:sz w:val="20"/>
        </w:rPr>
      </w:pPr>
      <w:r>
        <w:rPr>
          <w:bCs/>
          <w:kern w:val="2"/>
          <w:sz w:val="20"/>
        </w:rPr>
        <w:t>Prucker.</w:t>
      </w:r>
      <w:r w:rsidRPr="00486521">
        <w:rPr>
          <w:bCs/>
          <w:kern w:val="2"/>
          <w:sz w:val="20"/>
        </w:rPr>
        <w:t xml:space="preserve"> </w:t>
      </w:r>
      <w:r w:rsidRPr="00486521">
        <w:rPr>
          <w:bCs/>
          <w:i/>
          <w:kern w:val="2"/>
          <w:sz w:val="20"/>
        </w:rPr>
        <w:t>Gnosis Theou</w:t>
      </w:r>
      <w:r>
        <w:rPr>
          <w:bCs/>
          <w:kern w:val="2"/>
          <w:sz w:val="20"/>
        </w:rPr>
        <w:t xml:space="preserve">. </w:t>
      </w:r>
      <w:r w:rsidRPr="00486521">
        <w:rPr>
          <w:bCs/>
          <w:kern w:val="2"/>
          <w:sz w:val="20"/>
        </w:rPr>
        <w:t>(“depends on Judaism, but enriches it</w:t>
      </w:r>
      <w:r>
        <w:rPr>
          <w:bCs/>
          <w:kern w:val="2"/>
          <w:sz w:val="20"/>
        </w:rPr>
        <w:t xml:space="preserve">,” </w:t>
      </w:r>
      <w:r w:rsidRPr="00486521">
        <w:rPr>
          <w:bCs/>
          <w:kern w:val="2"/>
          <w:sz w:val="20"/>
        </w:rPr>
        <w:t>Bonsirven 199 n. 18)</w:t>
      </w:r>
    </w:p>
    <w:p w14:paraId="61442001" w14:textId="77777777" w:rsidR="006C75C7" w:rsidRPr="0044018C" w:rsidRDefault="006C75C7" w:rsidP="004D4FF6">
      <w:pPr>
        <w:numPr>
          <w:ilvl w:val="2"/>
          <w:numId w:val="35"/>
        </w:numPr>
        <w:rPr>
          <w:bCs/>
          <w:kern w:val="2"/>
          <w:sz w:val="20"/>
        </w:rPr>
      </w:pPr>
      <w:r w:rsidRPr="0044018C">
        <w:rPr>
          <w:bCs/>
          <w:kern w:val="2"/>
          <w:sz w:val="20"/>
        </w:rPr>
        <w:t>Ramsay</w:t>
      </w:r>
      <w:r>
        <w:rPr>
          <w:bCs/>
          <w:kern w:val="2"/>
          <w:sz w:val="20"/>
        </w:rPr>
        <w:t>, William.</w:t>
      </w:r>
      <w:r w:rsidRPr="0044018C">
        <w:rPr>
          <w:bCs/>
          <w:kern w:val="2"/>
          <w:sz w:val="20"/>
        </w:rPr>
        <w:t xml:space="preserve"> </w:t>
      </w:r>
      <w:r w:rsidRPr="0044018C">
        <w:rPr>
          <w:bCs/>
          <w:i/>
          <w:kern w:val="2"/>
          <w:sz w:val="20"/>
        </w:rPr>
        <w:t>Teaching of Paul</w:t>
      </w:r>
      <w:r>
        <w:rPr>
          <w:bCs/>
          <w:iCs/>
          <w:kern w:val="2"/>
          <w:sz w:val="20"/>
        </w:rPr>
        <w:t xml:space="preserve">. </w:t>
      </w:r>
      <w:r w:rsidRPr="0044018C">
        <w:rPr>
          <w:bCs/>
          <w:kern w:val="2"/>
          <w:sz w:val="20"/>
        </w:rPr>
        <w:t>12, 33</w:t>
      </w:r>
      <w:r>
        <w:rPr>
          <w:bCs/>
          <w:kern w:val="2"/>
          <w:sz w:val="20"/>
        </w:rPr>
        <w:t>.</w:t>
      </w:r>
      <w:r w:rsidRPr="0044018C">
        <w:rPr>
          <w:bCs/>
          <w:kern w:val="2"/>
          <w:sz w:val="20"/>
        </w:rPr>
        <w:t xml:space="preserve"> (“a Jew, of Greek culture</w:t>
      </w:r>
      <w:r>
        <w:rPr>
          <w:bCs/>
          <w:kern w:val="2"/>
          <w:sz w:val="20"/>
        </w:rPr>
        <w:t xml:space="preserve">,” </w:t>
      </w:r>
      <w:r w:rsidRPr="0044018C">
        <w:rPr>
          <w:bCs/>
          <w:kern w:val="2"/>
          <w:sz w:val="20"/>
        </w:rPr>
        <w:t>Bonsirven 199 n. 19)</w:t>
      </w:r>
    </w:p>
    <w:p w14:paraId="0D8CC200" w14:textId="77777777" w:rsidR="006C75C7" w:rsidRPr="0044018C" w:rsidRDefault="006C75C7" w:rsidP="004D4FF6">
      <w:pPr>
        <w:numPr>
          <w:ilvl w:val="2"/>
          <w:numId w:val="35"/>
        </w:numPr>
        <w:rPr>
          <w:bCs/>
          <w:kern w:val="2"/>
          <w:sz w:val="20"/>
        </w:rPr>
      </w:pPr>
      <w:r w:rsidRPr="0044018C">
        <w:rPr>
          <w:bCs/>
          <w:kern w:val="2"/>
          <w:sz w:val="20"/>
        </w:rPr>
        <w:t>Scott</w:t>
      </w:r>
      <w:r>
        <w:rPr>
          <w:bCs/>
          <w:kern w:val="2"/>
          <w:sz w:val="20"/>
        </w:rPr>
        <w:t>.</w:t>
      </w:r>
      <w:r w:rsidRPr="0044018C">
        <w:rPr>
          <w:bCs/>
          <w:kern w:val="2"/>
          <w:sz w:val="20"/>
        </w:rPr>
        <w:t xml:space="preserve"> </w:t>
      </w:r>
      <w:r w:rsidRPr="0044018C">
        <w:rPr>
          <w:bCs/>
          <w:i/>
          <w:kern w:val="2"/>
          <w:sz w:val="20"/>
        </w:rPr>
        <w:t>Christianity according to St Paul</w:t>
      </w:r>
      <w:r>
        <w:rPr>
          <w:bCs/>
          <w:kern w:val="2"/>
          <w:sz w:val="20"/>
        </w:rPr>
        <w:t xml:space="preserve">. </w:t>
      </w:r>
      <w:r w:rsidRPr="0044018C">
        <w:rPr>
          <w:bCs/>
          <w:kern w:val="2"/>
          <w:sz w:val="20"/>
        </w:rPr>
        <w:t>(“a Jewish structure on a foundation provided by Jesus</w:t>
      </w:r>
      <w:r>
        <w:rPr>
          <w:bCs/>
          <w:kern w:val="2"/>
          <w:sz w:val="20"/>
        </w:rPr>
        <w:t xml:space="preserve">,” </w:t>
      </w:r>
      <w:r w:rsidRPr="0044018C">
        <w:rPr>
          <w:bCs/>
          <w:kern w:val="2"/>
          <w:sz w:val="20"/>
        </w:rPr>
        <w:t>Bonsirven 199 n. 19)</w:t>
      </w:r>
    </w:p>
    <w:p w14:paraId="6BFB223C" w14:textId="77777777" w:rsidR="006C75C7" w:rsidRPr="0044018C" w:rsidRDefault="006C75C7" w:rsidP="004D4FF6">
      <w:pPr>
        <w:numPr>
          <w:ilvl w:val="2"/>
          <w:numId w:val="35"/>
        </w:numPr>
        <w:rPr>
          <w:bCs/>
          <w:kern w:val="2"/>
          <w:sz w:val="20"/>
        </w:rPr>
      </w:pPr>
      <w:r w:rsidRPr="0044018C">
        <w:rPr>
          <w:bCs/>
          <w:kern w:val="2"/>
          <w:sz w:val="20"/>
        </w:rPr>
        <w:t>Thackeray</w:t>
      </w:r>
      <w:r>
        <w:rPr>
          <w:bCs/>
          <w:kern w:val="2"/>
          <w:sz w:val="20"/>
        </w:rPr>
        <w:t>,</w:t>
      </w:r>
      <w:r w:rsidRPr="0044018C">
        <w:rPr>
          <w:bCs/>
          <w:kern w:val="2"/>
          <w:sz w:val="20"/>
        </w:rPr>
        <w:t xml:space="preserve"> </w:t>
      </w:r>
      <w:r>
        <w:rPr>
          <w:bCs/>
          <w:kern w:val="2"/>
          <w:sz w:val="20"/>
        </w:rPr>
        <w:t xml:space="preserve">Henry </w:t>
      </w:r>
      <w:r w:rsidRPr="0044018C">
        <w:rPr>
          <w:bCs/>
          <w:kern w:val="2"/>
          <w:sz w:val="20"/>
        </w:rPr>
        <w:t>St John</w:t>
      </w:r>
      <w:r>
        <w:rPr>
          <w:bCs/>
          <w:kern w:val="2"/>
          <w:sz w:val="20"/>
        </w:rPr>
        <w:t>.</w:t>
      </w:r>
      <w:r w:rsidRPr="0044018C">
        <w:rPr>
          <w:bCs/>
          <w:kern w:val="2"/>
          <w:sz w:val="20"/>
        </w:rPr>
        <w:t xml:space="preserve"> </w:t>
      </w:r>
      <w:r w:rsidRPr="00142BB8">
        <w:rPr>
          <w:bCs/>
          <w:i/>
          <w:kern w:val="2"/>
          <w:sz w:val="20"/>
        </w:rPr>
        <w:t>The Relation of St. Paul to Contemporary Jewish Thought</w:t>
      </w:r>
      <w:r>
        <w:rPr>
          <w:bCs/>
          <w:iCs/>
          <w:kern w:val="2"/>
          <w:sz w:val="20"/>
        </w:rPr>
        <w:t>:</w:t>
      </w:r>
      <w:r w:rsidRPr="00142BB8">
        <w:rPr>
          <w:bCs/>
          <w:iCs/>
          <w:kern w:val="2"/>
          <w:sz w:val="20"/>
        </w:rPr>
        <w:t xml:space="preserve"> </w:t>
      </w:r>
      <w:r w:rsidRPr="00142BB8">
        <w:rPr>
          <w:bCs/>
          <w:i/>
          <w:kern w:val="2"/>
          <w:sz w:val="20"/>
        </w:rPr>
        <w:t>An Essay to Which Was Awarded the Kaye Prize for 1899</w:t>
      </w:r>
      <w:r w:rsidRPr="00142BB8">
        <w:rPr>
          <w:bCs/>
          <w:iCs/>
          <w:kern w:val="2"/>
          <w:sz w:val="20"/>
        </w:rPr>
        <w:t>.</w:t>
      </w:r>
      <w:r>
        <w:rPr>
          <w:bCs/>
          <w:iCs/>
          <w:kern w:val="2"/>
          <w:sz w:val="20"/>
        </w:rPr>
        <w:t xml:space="preserve"> London: Macmillan, 1900.</w:t>
      </w:r>
      <w:r w:rsidRPr="00142BB8">
        <w:rPr>
          <w:bCs/>
          <w:iCs/>
          <w:kern w:val="2"/>
          <w:sz w:val="20"/>
        </w:rPr>
        <w:t xml:space="preserve"> </w:t>
      </w:r>
      <w:r w:rsidRPr="0044018C">
        <w:rPr>
          <w:bCs/>
          <w:kern w:val="2"/>
          <w:sz w:val="20"/>
        </w:rPr>
        <w:t>2-6</w:t>
      </w:r>
      <w:r>
        <w:rPr>
          <w:bCs/>
          <w:kern w:val="2"/>
          <w:sz w:val="20"/>
        </w:rPr>
        <w:t>.</w:t>
      </w:r>
      <w:r w:rsidRPr="0044018C">
        <w:rPr>
          <w:bCs/>
          <w:kern w:val="2"/>
          <w:sz w:val="20"/>
        </w:rPr>
        <w:t xml:space="preserve"> (“Jewish elements, but creative power</w:t>
      </w:r>
      <w:r>
        <w:rPr>
          <w:bCs/>
          <w:kern w:val="2"/>
          <w:sz w:val="20"/>
        </w:rPr>
        <w:t xml:space="preserve">,” </w:t>
      </w:r>
      <w:r w:rsidRPr="0044018C">
        <w:rPr>
          <w:bCs/>
          <w:kern w:val="2"/>
          <w:sz w:val="20"/>
        </w:rPr>
        <w:t>Bonsirven 199 n. 19)</w:t>
      </w:r>
    </w:p>
    <w:p w14:paraId="1C5D4665"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Weiss, Johannes. </w:t>
      </w:r>
      <w:r w:rsidRPr="00FE5AAA">
        <w:rPr>
          <w:bCs/>
          <w:i/>
          <w:sz w:val="20"/>
          <w:szCs w:val="14"/>
        </w:rPr>
        <w:t>Paulus und Jesus</w:t>
      </w:r>
      <w:r w:rsidRPr="00FE5AAA">
        <w:rPr>
          <w:bCs/>
          <w:sz w:val="20"/>
          <w:szCs w:val="14"/>
        </w:rPr>
        <w:t>. Berlin: 1909.</w:t>
      </w:r>
    </w:p>
    <w:p w14:paraId="41624810"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Werner, M. </w:t>
      </w:r>
      <w:r w:rsidRPr="00FE5AAA">
        <w:rPr>
          <w:bCs/>
          <w:i/>
          <w:sz w:val="20"/>
          <w:szCs w:val="14"/>
        </w:rPr>
        <w:t>Der Einfluss paulinischer Theologie in Markus-Evangelium</w:t>
      </w:r>
      <w:r w:rsidRPr="00FE5AAA">
        <w:rPr>
          <w:bCs/>
          <w:sz w:val="20"/>
          <w:szCs w:val="14"/>
        </w:rPr>
        <w:t>. Giessen: 1923.</w:t>
      </w:r>
    </w:p>
    <w:p w14:paraId="72737091" w14:textId="77777777" w:rsidR="006C75C7" w:rsidRPr="00FE5AAA" w:rsidRDefault="006C75C7" w:rsidP="004D4FF6">
      <w:pPr>
        <w:pStyle w:val="Level4"/>
        <w:numPr>
          <w:ilvl w:val="2"/>
          <w:numId w:val="35"/>
        </w:numPr>
        <w:jc w:val="both"/>
        <w:rPr>
          <w:bCs/>
          <w:sz w:val="20"/>
          <w:szCs w:val="14"/>
        </w:rPr>
      </w:pPr>
      <w:r w:rsidRPr="009E77C8">
        <w:rPr>
          <w:bCs/>
          <w:sz w:val="20"/>
          <w:szCs w:val="14"/>
          <w:lang w:val="fr-FR"/>
        </w:rPr>
        <w:t xml:space="preserve">Wernle, Paul. </w:t>
      </w:r>
      <w:r w:rsidRPr="009E77C8">
        <w:rPr>
          <w:bCs/>
          <w:i/>
          <w:sz w:val="20"/>
          <w:szCs w:val="14"/>
          <w:lang w:val="fr-FR"/>
        </w:rPr>
        <w:t>Jesus und Paulus</w:t>
      </w:r>
      <w:r w:rsidRPr="009E77C8">
        <w:rPr>
          <w:bCs/>
          <w:sz w:val="20"/>
          <w:szCs w:val="14"/>
          <w:lang w:val="fr-FR"/>
        </w:rPr>
        <w:t xml:space="preserve">. </w:t>
      </w:r>
      <w:r w:rsidRPr="00FE5AAA">
        <w:rPr>
          <w:bCs/>
          <w:sz w:val="20"/>
          <w:szCs w:val="14"/>
        </w:rPr>
        <w:t>Tübingen: 1915.</w:t>
      </w:r>
    </w:p>
    <w:p w14:paraId="51B253F3" w14:textId="77777777" w:rsidR="006C75C7" w:rsidRDefault="006C75C7" w:rsidP="004D4FF6">
      <w:pPr>
        <w:numPr>
          <w:ilvl w:val="1"/>
          <w:numId w:val="35"/>
        </w:numPr>
        <w:rPr>
          <w:bCs/>
          <w:kern w:val="2"/>
        </w:rPr>
      </w:pPr>
      <w:r>
        <w:rPr>
          <w:bCs/>
          <w:kern w:val="2"/>
        </w:rPr>
        <w:t>“. . .</w:t>
      </w:r>
      <w:r w:rsidRPr="00377D30">
        <w:rPr>
          <w:bCs/>
          <w:kern w:val="2"/>
        </w:rPr>
        <w:t xml:space="preserve"> historians like </w:t>
      </w:r>
      <w:r>
        <w:rPr>
          <w:bCs/>
          <w:kern w:val="2"/>
        </w:rPr>
        <w:t>Schweitzer, Goguel, Deissmann” see Jesus and Paul as different,</w:t>
      </w:r>
      <w:r w:rsidRPr="00377D30">
        <w:rPr>
          <w:bCs/>
          <w:kern w:val="2"/>
        </w:rPr>
        <w:t xml:space="preserve"> </w:t>
      </w:r>
      <w:r>
        <w:rPr>
          <w:bCs/>
          <w:kern w:val="2"/>
        </w:rPr>
        <w:t>but they refuse</w:t>
      </w:r>
      <w:r w:rsidRPr="00377D30">
        <w:rPr>
          <w:bCs/>
          <w:kern w:val="2"/>
        </w:rPr>
        <w:t xml:space="preserve"> </w:t>
      </w:r>
      <w:r>
        <w:rPr>
          <w:bCs/>
          <w:kern w:val="2"/>
        </w:rPr>
        <w:t>“</w:t>
      </w:r>
      <w:r w:rsidRPr="00377D30">
        <w:rPr>
          <w:bCs/>
          <w:kern w:val="2"/>
        </w:rPr>
        <w:t xml:space="preserve">to draw a line of demarcation between Paul </w:t>
      </w:r>
      <w:r>
        <w:rPr>
          <w:bCs/>
          <w:kern w:val="2"/>
        </w:rPr>
        <w:t>and Christ” (i.e., Paul did not found Christianity). (Bonsirven 204)</w:t>
      </w:r>
    </w:p>
    <w:p w14:paraId="414B730F" w14:textId="77777777" w:rsidR="006C75C7" w:rsidRDefault="006C75C7" w:rsidP="006C75C7">
      <w:pPr>
        <w:rPr>
          <w:bCs/>
          <w:kern w:val="2"/>
        </w:rPr>
      </w:pPr>
    </w:p>
    <w:p w14:paraId="0689E1DE" w14:textId="77777777" w:rsidR="006C75C7" w:rsidRDefault="006C75C7" w:rsidP="004D4FF6">
      <w:pPr>
        <w:numPr>
          <w:ilvl w:val="0"/>
          <w:numId w:val="35"/>
        </w:numPr>
        <w:rPr>
          <w:bCs/>
          <w:kern w:val="2"/>
        </w:rPr>
      </w:pPr>
      <w:r>
        <w:rPr>
          <w:b/>
          <w:kern w:val="2"/>
        </w:rPr>
        <w:t>founder is unlikely</w:t>
      </w:r>
    </w:p>
    <w:p w14:paraId="72AAA5D6" w14:textId="77777777" w:rsidR="006C75C7" w:rsidRDefault="006C75C7" w:rsidP="004D4FF6">
      <w:pPr>
        <w:numPr>
          <w:ilvl w:val="1"/>
          <w:numId w:val="35"/>
        </w:numPr>
        <w:rPr>
          <w:bCs/>
          <w:kern w:val="2"/>
        </w:rPr>
      </w:pPr>
      <w:r>
        <w:rPr>
          <w:bCs/>
          <w:kern w:val="2"/>
        </w:rPr>
        <w:t>“</w:t>
      </w:r>
      <w:r w:rsidRPr="00377D30">
        <w:rPr>
          <w:bCs/>
          <w:kern w:val="2"/>
        </w:rPr>
        <w:t xml:space="preserve">It is </w:t>
      </w:r>
      <w:r w:rsidRPr="00377D30">
        <w:rPr>
          <w:bCs/>
          <w:i/>
          <w:kern w:val="2"/>
        </w:rPr>
        <w:t>a priori</w:t>
      </w:r>
      <w:r w:rsidRPr="00EF2C29">
        <w:rPr>
          <w:bCs/>
          <w:iCs/>
          <w:kern w:val="2"/>
        </w:rPr>
        <w:t xml:space="preserve"> </w:t>
      </w:r>
      <w:r w:rsidRPr="00377D30">
        <w:rPr>
          <w:bCs/>
          <w:kern w:val="2"/>
        </w:rPr>
        <w:t xml:space="preserve">improbable that the </w:t>
      </w:r>
      <w:r>
        <w:rPr>
          <w:bCs/>
          <w:kern w:val="2"/>
        </w:rPr>
        <w:t>doctrine of Paul was his own in</w:t>
      </w:r>
      <w:r w:rsidRPr="00377D30">
        <w:rPr>
          <w:bCs/>
          <w:kern w:val="2"/>
        </w:rPr>
        <w:t>dividual inven</w:t>
      </w:r>
      <w:r>
        <w:rPr>
          <w:bCs/>
          <w:kern w:val="2"/>
        </w:rPr>
        <w:t>tion . . .” (Bonsirven 203)</w:t>
      </w:r>
    </w:p>
    <w:p w14:paraId="17A8F8AF" w14:textId="77777777" w:rsidR="006C75C7" w:rsidRDefault="006C75C7" w:rsidP="004D4FF6">
      <w:pPr>
        <w:numPr>
          <w:ilvl w:val="2"/>
          <w:numId w:val="35"/>
        </w:numPr>
        <w:rPr>
          <w:bCs/>
          <w:kern w:val="2"/>
        </w:rPr>
      </w:pPr>
      <w:r>
        <w:rPr>
          <w:bCs/>
          <w:kern w:val="2"/>
        </w:rPr>
        <w:t>“. . .</w:t>
      </w:r>
      <w:r w:rsidRPr="00377D30">
        <w:rPr>
          <w:bCs/>
          <w:kern w:val="2"/>
        </w:rPr>
        <w:t xml:space="preserve"> how could such an intransigent monotheist as he was descend of his own accord to the worship of a man?</w:t>
      </w:r>
      <w:r>
        <w:rPr>
          <w:bCs/>
          <w:kern w:val="2"/>
        </w:rPr>
        <w:t>” (Bonsirven 203)</w:t>
      </w:r>
    </w:p>
    <w:p w14:paraId="48590174" w14:textId="77777777" w:rsidR="006C75C7" w:rsidRDefault="006C75C7" w:rsidP="004D4FF6">
      <w:pPr>
        <w:numPr>
          <w:ilvl w:val="2"/>
          <w:numId w:val="35"/>
        </w:numPr>
        <w:rPr>
          <w:bCs/>
          <w:kern w:val="2"/>
        </w:rPr>
      </w:pPr>
      <w:r>
        <w:rPr>
          <w:bCs/>
          <w:kern w:val="2"/>
        </w:rPr>
        <w:t xml:space="preserve">“It is probable . . . </w:t>
      </w:r>
      <w:r w:rsidRPr="00377D30">
        <w:rPr>
          <w:bCs/>
          <w:kern w:val="2"/>
        </w:rPr>
        <w:t>that in his oral preaching he was bound to follow the tra</w:t>
      </w:r>
      <w:r>
        <w:rPr>
          <w:bCs/>
          <w:kern w:val="2"/>
        </w:rPr>
        <w:t>ditional historical catechesis.” (Bonsirven 203)</w:t>
      </w:r>
    </w:p>
    <w:p w14:paraId="19999B9B" w14:textId="77777777" w:rsidR="006C75C7" w:rsidRDefault="006C75C7" w:rsidP="004D4FF6">
      <w:pPr>
        <w:numPr>
          <w:ilvl w:val="3"/>
          <w:numId w:val="35"/>
        </w:numPr>
        <w:rPr>
          <w:bCs/>
          <w:kern w:val="2"/>
        </w:rPr>
      </w:pPr>
      <w:r>
        <w:rPr>
          <w:bCs/>
          <w:kern w:val="2"/>
        </w:rPr>
        <w:t>“</w:t>
      </w:r>
      <w:r w:rsidRPr="00377D30">
        <w:rPr>
          <w:bCs/>
          <w:kern w:val="2"/>
        </w:rPr>
        <w:t>If he had not been in agreement on essential dogmas with the other Christians, surely they would have ex</w:t>
      </w:r>
      <w:r>
        <w:rPr>
          <w:bCs/>
          <w:kern w:val="2"/>
        </w:rPr>
        <w:t>pelled him . . .” (Bonsirven 203)</w:t>
      </w:r>
    </w:p>
    <w:p w14:paraId="34F34254" w14:textId="77777777" w:rsidR="006C75C7" w:rsidRDefault="006C75C7" w:rsidP="004D4FF6">
      <w:pPr>
        <w:numPr>
          <w:ilvl w:val="3"/>
          <w:numId w:val="35"/>
        </w:numPr>
        <w:rPr>
          <w:bCs/>
          <w:kern w:val="2"/>
        </w:rPr>
      </w:pPr>
      <w:r>
        <w:rPr>
          <w:bCs/>
          <w:kern w:val="2"/>
        </w:rPr>
        <w:t>O</w:t>
      </w:r>
      <w:r w:rsidRPr="00377D30">
        <w:rPr>
          <w:bCs/>
          <w:kern w:val="2"/>
        </w:rPr>
        <w:t xml:space="preserve">pposition between </w:t>
      </w:r>
      <w:r>
        <w:rPr>
          <w:bCs/>
          <w:kern w:val="2"/>
        </w:rPr>
        <w:t>Paul</w:t>
      </w:r>
      <w:r w:rsidRPr="00377D30">
        <w:rPr>
          <w:bCs/>
          <w:kern w:val="2"/>
        </w:rPr>
        <w:t xml:space="preserve"> </w:t>
      </w:r>
      <w:r>
        <w:rPr>
          <w:bCs/>
          <w:kern w:val="2"/>
        </w:rPr>
        <w:t>“</w:t>
      </w:r>
      <w:r w:rsidRPr="00377D30">
        <w:rPr>
          <w:bCs/>
          <w:kern w:val="2"/>
        </w:rPr>
        <w:t>and the Judaizers was caused solely by</w:t>
      </w:r>
      <w:r>
        <w:rPr>
          <w:bCs/>
          <w:kern w:val="2"/>
        </w:rPr>
        <w:t>”</w:t>
      </w:r>
      <w:r w:rsidRPr="00377D30">
        <w:rPr>
          <w:bCs/>
          <w:kern w:val="2"/>
        </w:rPr>
        <w:t xml:space="preserve"> </w:t>
      </w:r>
      <w:r>
        <w:rPr>
          <w:bCs/>
          <w:kern w:val="2"/>
        </w:rPr>
        <w:t>degree of adherence to the Mosaic Law demanded of converts</w:t>
      </w:r>
      <w:r w:rsidRPr="00377D30">
        <w:rPr>
          <w:bCs/>
          <w:kern w:val="2"/>
        </w:rPr>
        <w:t>.</w:t>
      </w:r>
      <w:r>
        <w:rPr>
          <w:bCs/>
          <w:kern w:val="2"/>
        </w:rPr>
        <w:t xml:space="preserve"> (Bonsirven 203)</w:t>
      </w:r>
    </w:p>
    <w:p w14:paraId="7344731E" w14:textId="77777777" w:rsidR="006C75C7" w:rsidRDefault="006C75C7" w:rsidP="004D4FF6">
      <w:pPr>
        <w:numPr>
          <w:ilvl w:val="3"/>
          <w:numId w:val="35"/>
        </w:numPr>
        <w:rPr>
          <w:bCs/>
          <w:kern w:val="2"/>
        </w:rPr>
      </w:pPr>
      <w:r>
        <w:rPr>
          <w:bCs/>
          <w:kern w:val="2"/>
        </w:rPr>
        <w:t>Paul obtained the other apostles’ approval. (Bonsirven 203)</w:t>
      </w:r>
    </w:p>
    <w:p w14:paraId="2401479A" w14:textId="77777777" w:rsidR="006C75C7" w:rsidRPr="00093A5C" w:rsidRDefault="006C75C7" w:rsidP="004D4FF6">
      <w:pPr>
        <w:numPr>
          <w:ilvl w:val="4"/>
          <w:numId w:val="35"/>
        </w:numPr>
        <w:rPr>
          <w:bCs/>
          <w:kern w:val="2"/>
          <w:sz w:val="20"/>
        </w:rPr>
      </w:pPr>
      <w:r w:rsidRPr="00093A5C">
        <w:rPr>
          <w:bCs/>
          <w:kern w:val="2"/>
          <w:sz w:val="20"/>
        </w:rPr>
        <w:t>Gal 1:18, “</w:t>
      </w:r>
      <w:r>
        <w:rPr>
          <w:sz w:val="20"/>
          <w:szCs w:val="20"/>
          <w:lang w:bidi="he-IL"/>
        </w:rPr>
        <w:t>Then after three years I did go up to Jerusalem to visit Cephas and stayed with him fifteen days . . .”</w:t>
      </w:r>
    </w:p>
    <w:p w14:paraId="6024A29B" w14:textId="77777777" w:rsidR="006C75C7" w:rsidRPr="00093A5C" w:rsidRDefault="006C75C7" w:rsidP="004D4FF6">
      <w:pPr>
        <w:numPr>
          <w:ilvl w:val="4"/>
          <w:numId w:val="35"/>
        </w:numPr>
        <w:rPr>
          <w:bCs/>
          <w:kern w:val="2"/>
          <w:sz w:val="20"/>
        </w:rPr>
      </w:pPr>
      <w:r>
        <w:rPr>
          <w:bCs/>
          <w:kern w:val="2"/>
          <w:sz w:val="20"/>
        </w:rPr>
        <w:t>Gal 2:3</w:t>
      </w:r>
      <w:r w:rsidRPr="00093A5C">
        <w:rPr>
          <w:bCs/>
          <w:kern w:val="2"/>
          <w:sz w:val="20"/>
        </w:rPr>
        <w:t>,</w:t>
      </w:r>
      <w:r>
        <w:rPr>
          <w:bCs/>
          <w:kern w:val="2"/>
          <w:sz w:val="20"/>
        </w:rPr>
        <w:t xml:space="preserve"> 9,</w:t>
      </w:r>
      <w:r w:rsidRPr="00093A5C">
        <w:rPr>
          <w:bCs/>
          <w:kern w:val="2"/>
          <w:sz w:val="20"/>
        </w:rPr>
        <w:t xml:space="preserve"> “</w:t>
      </w:r>
      <w:r>
        <w:rPr>
          <w:sz w:val="20"/>
          <w:szCs w:val="20"/>
          <w:lang w:bidi="he-IL"/>
        </w:rPr>
        <w:t xml:space="preserve">even Titus, who was with me, was not compelled to be circumcised, though he was a Greek. . . . </w:t>
      </w:r>
      <w:r>
        <w:rPr>
          <w:sz w:val="20"/>
          <w:szCs w:val="20"/>
          <w:vertAlign w:val="superscript"/>
          <w:lang w:bidi="he-IL"/>
        </w:rPr>
        <w:t>9</w:t>
      </w:r>
      <w:r>
        <w:rPr>
          <w:sz w:val="20"/>
          <w:szCs w:val="20"/>
          <w:lang w:bidi="he-IL"/>
        </w:rPr>
        <w:t xml:space="preserve"> and when James and Cephas and John, who were acknowledged pillars, </w:t>
      </w:r>
      <w:r>
        <w:rPr>
          <w:sz w:val="20"/>
          <w:szCs w:val="20"/>
          <w:lang w:bidi="he-IL"/>
        </w:rPr>
        <w:lastRenderedPageBreak/>
        <w:t>recognized the grace that had been given to me, they gave to Barnabas and me the right hand of fellowship . . .”</w:t>
      </w:r>
    </w:p>
    <w:p w14:paraId="787EEEF8" w14:textId="77777777" w:rsidR="006C75C7" w:rsidRDefault="006C75C7" w:rsidP="004D4FF6">
      <w:pPr>
        <w:numPr>
          <w:ilvl w:val="3"/>
          <w:numId w:val="35"/>
        </w:numPr>
        <w:rPr>
          <w:bCs/>
          <w:kern w:val="2"/>
        </w:rPr>
      </w:pPr>
      <w:r>
        <w:rPr>
          <w:bCs/>
          <w:kern w:val="2"/>
        </w:rPr>
        <w:t xml:space="preserve">Paul’s </w:t>
      </w:r>
      <w:r w:rsidRPr="00377D30">
        <w:rPr>
          <w:bCs/>
          <w:kern w:val="2"/>
        </w:rPr>
        <w:t xml:space="preserve">teaching was </w:t>
      </w:r>
      <w:r>
        <w:rPr>
          <w:bCs/>
          <w:kern w:val="2"/>
        </w:rPr>
        <w:t>the same as the other apostles’. (Bonsirven 203)</w:t>
      </w:r>
    </w:p>
    <w:p w14:paraId="38A2980E" w14:textId="77777777" w:rsidR="006C75C7" w:rsidRPr="00093A5C" w:rsidRDefault="006C75C7" w:rsidP="004D4FF6">
      <w:pPr>
        <w:numPr>
          <w:ilvl w:val="4"/>
          <w:numId w:val="35"/>
        </w:numPr>
        <w:rPr>
          <w:bCs/>
          <w:kern w:val="2"/>
          <w:sz w:val="20"/>
        </w:rPr>
      </w:pPr>
      <w:r w:rsidRPr="00093A5C">
        <w:rPr>
          <w:bCs/>
          <w:kern w:val="2"/>
          <w:sz w:val="20"/>
        </w:rPr>
        <w:t>1 Cor 15:11, “</w:t>
      </w:r>
      <w:r>
        <w:rPr>
          <w:sz w:val="20"/>
          <w:szCs w:val="20"/>
          <w:lang w:bidi="he-IL"/>
        </w:rPr>
        <w:t>Whether then it was I or they, so we proclaim and so you have come to believe.”</w:t>
      </w:r>
    </w:p>
    <w:p w14:paraId="50B02395" w14:textId="77777777" w:rsidR="006C75C7" w:rsidRDefault="006C75C7" w:rsidP="004D4FF6">
      <w:pPr>
        <w:numPr>
          <w:ilvl w:val="3"/>
          <w:numId w:val="35"/>
        </w:numPr>
        <w:rPr>
          <w:bCs/>
          <w:kern w:val="2"/>
        </w:rPr>
      </w:pPr>
      <w:r>
        <w:rPr>
          <w:bCs/>
          <w:kern w:val="2"/>
        </w:rPr>
        <w:t xml:space="preserve">“. . . </w:t>
      </w:r>
      <w:r w:rsidRPr="00377D30">
        <w:rPr>
          <w:bCs/>
          <w:kern w:val="2"/>
        </w:rPr>
        <w:t xml:space="preserve">Feine has shown, that his doctrine coincides in all essential points with the doctrine of the primitive Christian community. Those who try to reconstruct a hypothetical </w:t>
      </w:r>
      <w:r w:rsidRPr="00377D30">
        <w:rPr>
          <w:bCs/>
          <w:i/>
          <w:kern w:val="2"/>
        </w:rPr>
        <w:t>kerygma</w:t>
      </w:r>
      <w:r w:rsidRPr="00EF2C29">
        <w:rPr>
          <w:bCs/>
          <w:iCs/>
          <w:kern w:val="2"/>
        </w:rPr>
        <w:t xml:space="preserve"> </w:t>
      </w:r>
      <w:r w:rsidRPr="00377D30">
        <w:rPr>
          <w:bCs/>
          <w:kern w:val="2"/>
        </w:rPr>
        <w:t>of Hellenistic Christianity have to acknowledge that at heart it is no different from Palestinian Christianity.</w:t>
      </w:r>
      <w:r>
        <w:rPr>
          <w:bCs/>
          <w:kern w:val="2"/>
        </w:rPr>
        <w:t>”</w:t>
      </w:r>
      <w:r w:rsidRPr="00B30471">
        <w:rPr>
          <w:bCs/>
          <w:kern w:val="2"/>
        </w:rPr>
        <w:t xml:space="preserve"> (Bonsirven 203)</w:t>
      </w:r>
    </w:p>
    <w:p w14:paraId="1051E472" w14:textId="77777777" w:rsidR="006C75C7" w:rsidRDefault="006C75C7" w:rsidP="004D4FF6">
      <w:pPr>
        <w:widowControl w:val="0"/>
        <w:numPr>
          <w:ilvl w:val="1"/>
          <w:numId w:val="35"/>
        </w:numPr>
        <w:kinsoku w:val="0"/>
        <w:rPr>
          <w:kern w:val="2"/>
          <w:szCs w:val="22"/>
          <w:lang w:bidi="he-IL"/>
        </w:rPr>
      </w:pPr>
      <w:r>
        <w:rPr>
          <w:kern w:val="2"/>
          <w:szCs w:val="22"/>
          <w:lang w:bidi="he-IL"/>
        </w:rPr>
        <w:t>Paul’s “understanding of</w:t>
      </w:r>
      <w:r w:rsidRPr="00484BFE">
        <w:rPr>
          <w:kern w:val="2"/>
          <w:szCs w:val="22"/>
          <w:lang w:bidi="he-IL"/>
        </w:rPr>
        <w:t xml:space="preserve"> the Gos</w:t>
      </w:r>
      <w:r>
        <w:rPr>
          <w:kern w:val="2"/>
          <w:szCs w:val="22"/>
          <w:lang w:bidi="he-IL"/>
        </w:rPr>
        <w:t xml:space="preserve">pel </w:t>
      </w:r>
      <w:r w:rsidRPr="00484BFE">
        <w:rPr>
          <w:kern w:val="2"/>
          <w:szCs w:val="22"/>
          <w:lang w:bidi="he-IL"/>
        </w:rPr>
        <w:t xml:space="preserve">demands the historical reality of </w:t>
      </w:r>
      <w:r>
        <w:rPr>
          <w:kern w:val="2"/>
          <w:szCs w:val="22"/>
          <w:lang w:bidi="he-IL"/>
        </w:rPr>
        <w:t>Jesus . . .” (Davies 336)</w:t>
      </w:r>
    </w:p>
    <w:p w14:paraId="30B5B0AC" w14:textId="77777777" w:rsidR="006C75C7" w:rsidRPr="00B30471" w:rsidRDefault="006C75C7" w:rsidP="004D4FF6">
      <w:pPr>
        <w:numPr>
          <w:ilvl w:val="1"/>
          <w:numId w:val="35"/>
        </w:numPr>
        <w:rPr>
          <w:bCs/>
          <w:kern w:val="2"/>
        </w:rPr>
      </w:pPr>
      <w:r>
        <w:rPr>
          <w:bCs/>
          <w:kern w:val="2"/>
        </w:rPr>
        <w:t>Paul “</w:t>
      </w:r>
      <w:r w:rsidRPr="00377D30">
        <w:rPr>
          <w:bCs/>
          <w:kern w:val="2"/>
        </w:rPr>
        <w:t>was content to re-echo this message</w:t>
      </w:r>
      <w:r>
        <w:rPr>
          <w:bCs/>
          <w:kern w:val="2"/>
        </w:rPr>
        <w:t xml:space="preserve"> [Jesus’ gospel]</w:t>
      </w:r>
      <w:r w:rsidRPr="00377D30">
        <w:rPr>
          <w:bCs/>
          <w:kern w:val="2"/>
        </w:rPr>
        <w:t>, but he expressed it in his own fashion: his fidelity had a highly personal fla</w:t>
      </w:r>
      <w:r>
        <w:rPr>
          <w:bCs/>
          <w:kern w:val="2"/>
        </w:rPr>
        <w:t>vour.” (Bonsirven 205)</w:t>
      </w:r>
    </w:p>
    <w:p w14:paraId="4547865C" w14:textId="77777777" w:rsidR="006C75C7" w:rsidRPr="00E5426A" w:rsidRDefault="006C75C7" w:rsidP="006C75C7">
      <w:pPr>
        <w:widowControl w:val="0"/>
        <w:kinsoku w:val="0"/>
        <w:rPr>
          <w:kern w:val="2"/>
          <w:szCs w:val="22"/>
          <w:lang w:bidi="he-IL"/>
        </w:rPr>
      </w:pPr>
    </w:p>
    <w:p w14:paraId="63FA4306" w14:textId="77777777" w:rsidR="006C75C7" w:rsidRPr="00093A5C" w:rsidRDefault="006C75C7" w:rsidP="004D4FF6">
      <w:pPr>
        <w:numPr>
          <w:ilvl w:val="0"/>
          <w:numId w:val="35"/>
        </w:numPr>
        <w:rPr>
          <w:bCs/>
          <w:kern w:val="2"/>
        </w:rPr>
      </w:pPr>
      <w:r>
        <w:rPr>
          <w:b/>
          <w:kern w:val="2"/>
        </w:rPr>
        <w:t>lack</w:t>
      </w:r>
      <w:r w:rsidRPr="00093A5C">
        <w:rPr>
          <w:b/>
          <w:kern w:val="2"/>
        </w:rPr>
        <w:t xml:space="preserve"> of details about Jesus</w:t>
      </w:r>
    </w:p>
    <w:p w14:paraId="12EA2196" w14:textId="77777777" w:rsidR="006C75C7" w:rsidRPr="00275DDF" w:rsidRDefault="006C75C7" w:rsidP="004D4FF6">
      <w:pPr>
        <w:numPr>
          <w:ilvl w:val="1"/>
          <w:numId w:val="35"/>
        </w:numPr>
        <w:rPr>
          <w:bCs/>
          <w:kern w:val="2"/>
          <w:sz w:val="20"/>
        </w:rPr>
      </w:pPr>
      <w:r w:rsidRPr="00275DDF">
        <w:rPr>
          <w:bCs/>
          <w:kern w:val="2"/>
          <w:sz w:val="20"/>
        </w:rPr>
        <w:t xml:space="preserve">de Grandmaison </w:t>
      </w:r>
      <w:r w:rsidRPr="00275DDF">
        <w:rPr>
          <w:bCs/>
          <w:i/>
          <w:kern w:val="2"/>
          <w:sz w:val="20"/>
        </w:rPr>
        <w:t>Jesus Christ</w:t>
      </w:r>
      <w:r w:rsidRPr="00275DDF">
        <w:rPr>
          <w:bCs/>
          <w:kern w:val="2"/>
          <w:sz w:val="20"/>
        </w:rPr>
        <w:t xml:space="preserve"> 1: 27-35.</w:t>
      </w:r>
    </w:p>
    <w:p w14:paraId="3B173A41" w14:textId="77777777" w:rsidR="006C75C7" w:rsidRPr="00275DDF" w:rsidRDefault="006C75C7" w:rsidP="004D4FF6">
      <w:pPr>
        <w:numPr>
          <w:ilvl w:val="1"/>
          <w:numId w:val="35"/>
        </w:numPr>
        <w:rPr>
          <w:bCs/>
          <w:kern w:val="2"/>
          <w:sz w:val="20"/>
        </w:rPr>
      </w:pPr>
      <w:r w:rsidRPr="00275DDF">
        <w:rPr>
          <w:bCs/>
          <w:kern w:val="2"/>
          <w:sz w:val="20"/>
        </w:rPr>
        <w:t xml:space="preserve">Feine </w:t>
      </w:r>
      <w:r w:rsidRPr="00275DDF">
        <w:rPr>
          <w:bCs/>
          <w:i/>
          <w:kern w:val="2"/>
          <w:sz w:val="20"/>
        </w:rPr>
        <w:t>Paulus</w:t>
      </w:r>
      <w:r w:rsidRPr="00275DDF">
        <w:rPr>
          <w:bCs/>
          <w:kern w:val="2"/>
          <w:sz w:val="20"/>
        </w:rPr>
        <w:t xml:space="preserve"> 407ff.</w:t>
      </w:r>
    </w:p>
    <w:p w14:paraId="0522A363" w14:textId="77777777" w:rsidR="006C75C7" w:rsidRPr="009E77C8" w:rsidRDefault="006C75C7" w:rsidP="004D4FF6">
      <w:pPr>
        <w:numPr>
          <w:ilvl w:val="1"/>
          <w:numId w:val="35"/>
        </w:numPr>
        <w:rPr>
          <w:bCs/>
          <w:kern w:val="2"/>
          <w:sz w:val="20"/>
          <w:lang w:val="fr-FR"/>
        </w:rPr>
      </w:pPr>
      <w:r w:rsidRPr="009E77C8">
        <w:rPr>
          <w:bCs/>
          <w:kern w:val="2"/>
          <w:sz w:val="20"/>
          <w:lang w:val="fr-FR"/>
        </w:rPr>
        <w:t xml:space="preserve">Goguel </w:t>
      </w:r>
      <w:r w:rsidRPr="009E77C8">
        <w:rPr>
          <w:bCs/>
          <w:i/>
          <w:kern w:val="2"/>
          <w:sz w:val="20"/>
          <w:lang w:val="fr-FR"/>
        </w:rPr>
        <w:t>Paul et Jésus-Christ</w:t>
      </w:r>
      <w:r w:rsidRPr="009E77C8">
        <w:rPr>
          <w:bCs/>
          <w:kern w:val="2"/>
          <w:sz w:val="20"/>
          <w:lang w:val="fr-FR"/>
        </w:rPr>
        <w:t xml:space="preserve"> 71-84.</w:t>
      </w:r>
    </w:p>
    <w:p w14:paraId="1CE2C34A" w14:textId="77777777" w:rsidR="006C75C7" w:rsidRPr="00275DDF" w:rsidRDefault="006C75C7" w:rsidP="004D4FF6">
      <w:pPr>
        <w:numPr>
          <w:ilvl w:val="1"/>
          <w:numId w:val="35"/>
        </w:numPr>
        <w:rPr>
          <w:bCs/>
          <w:kern w:val="2"/>
          <w:sz w:val="20"/>
        </w:rPr>
      </w:pPr>
      <w:r w:rsidRPr="00275DDF">
        <w:rPr>
          <w:bCs/>
          <w:kern w:val="2"/>
          <w:sz w:val="20"/>
        </w:rPr>
        <w:t xml:space="preserve">Prat </w:t>
      </w:r>
      <w:r w:rsidRPr="00275DDF">
        <w:rPr>
          <w:bCs/>
          <w:i/>
          <w:kern w:val="2"/>
          <w:sz w:val="20"/>
        </w:rPr>
        <w:t>Théologie</w:t>
      </w:r>
      <w:r w:rsidRPr="00275DDF">
        <w:rPr>
          <w:bCs/>
          <w:kern w:val="2"/>
          <w:sz w:val="20"/>
        </w:rPr>
        <w:t xml:space="preserve"> 2: 24-32.</w:t>
      </w:r>
    </w:p>
    <w:p w14:paraId="426ABBCF" w14:textId="77777777" w:rsidR="006C75C7" w:rsidRDefault="006C75C7" w:rsidP="004D4FF6">
      <w:pPr>
        <w:numPr>
          <w:ilvl w:val="1"/>
          <w:numId w:val="35"/>
        </w:numPr>
      </w:pPr>
      <w:r w:rsidRPr="00E55330">
        <w:t>“</w:t>
      </w:r>
      <w:r w:rsidRPr="00EC1E61">
        <w:rPr>
          <w:bCs/>
        </w:rPr>
        <w:t>It is remarkable how little his letters betray knowledge of Jesus</w:t>
      </w:r>
      <w:r w:rsidRPr="00E55330">
        <w:t xml:space="preserve"> . . .”</w:t>
      </w:r>
      <w:r>
        <w:t xml:space="preserve"> (Fitzmyer </w:t>
      </w:r>
      <w:r w:rsidRPr="00EC132E">
        <w:rPr>
          <w:i/>
        </w:rPr>
        <w:t>Paul</w:t>
      </w:r>
      <w:r>
        <w:t xml:space="preserve"> 33)</w:t>
      </w:r>
    </w:p>
    <w:p w14:paraId="13B3CA72" w14:textId="77777777" w:rsidR="006C75C7" w:rsidRPr="00093A5C" w:rsidRDefault="006C75C7" w:rsidP="004D4FF6">
      <w:pPr>
        <w:numPr>
          <w:ilvl w:val="1"/>
          <w:numId w:val="35"/>
        </w:numPr>
        <w:rPr>
          <w:bCs/>
          <w:kern w:val="2"/>
        </w:rPr>
      </w:pPr>
      <w:r>
        <w:rPr>
          <w:bCs/>
          <w:kern w:val="2"/>
        </w:rPr>
        <w:t>Paul’s letters “</w:t>
      </w:r>
      <w:r w:rsidRPr="00377D30">
        <w:rPr>
          <w:bCs/>
          <w:kern w:val="2"/>
        </w:rPr>
        <w:t xml:space="preserve">tell us practically nothing about the public life of Jesus, and only now and then are their words based on the actual words </w:t>
      </w:r>
      <w:r>
        <w:rPr>
          <w:bCs/>
          <w:kern w:val="2"/>
        </w:rPr>
        <w:t>of our Lord.” (Bonsirven 203)</w:t>
      </w:r>
    </w:p>
    <w:p w14:paraId="736A2D82" w14:textId="77777777" w:rsidR="006C75C7" w:rsidRDefault="006C75C7" w:rsidP="004D4FF6">
      <w:pPr>
        <w:numPr>
          <w:ilvl w:val="1"/>
          <w:numId w:val="35"/>
        </w:numPr>
        <w:rPr>
          <w:bCs/>
          <w:kern w:val="2"/>
        </w:rPr>
      </w:pPr>
      <w:r>
        <w:rPr>
          <w:bCs/>
          <w:kern w:val="2"/>
        </w:rPr>
        <w:t>reasons</w:t>
      </w:r>
    </w:p>
    <w:p w14:paraId="4B60D9F9" w14:textId="77777777" w:rsidR="006C75C7" w:rsidRPr="00E77BAC" w:rsidRDefault="006C75C7" w:rsidP="004D4FF6">
      <w:pPr>
        <w:numPr>
          <w:ilvl w:val="2"/>
          <w:numId w:val="35"/>
        </w:numPr>
        <w:rPr>
          <w:bCs/>
          <w:kern w:val="2"/>
        </w:rPr>
      </w:pPr>
      <w:r>
        <w:rPr>
          <w:bCs/>
          <w:kern w:val="2"/>
        </w:rPr>
        <w:t>Paul</w:t>
      </w:r>
      <w:r w:rsidRPr="00377D30">
        <w:rPr>
          <w:bCs/>
          <w:kern w:val="2"/>
        </w:rPr>
        <w:t xml:space="preserve"> </w:t>
      </w:r>
      <w:r>
        <w:rPr>
          <w:bCs/>
          <w:kern w:val="2"/>
        </w:rPr>
        <w:t>wrote “</w:t>
      </w:r>
      <w:r w:rsidRPr="00377D30">
        <w:rPr>
          <w:bCs/>
          <w:kern w:val="2"/>
        </w:rPr>
        <w:t>with a clearly-defined dogmatic or parenetic pur</w:t>
      </w:r>
      <w:r>
        <w:rPr>
          <w:bCs/>
          <w:kern w:val="2"/>
        </w:rPr>
        <w:t>pose in view . . .” (Bonsirven 203)</w:t>
      </w:r>
    </w:p>
    <w:p w14:paraId="5D970823" w14:textId="77777777" w:rsidR="006C75C7" w:rsidRPr="00093A5C" w:rsidRDefault="006C75C7" w:rsidP="004D4FF6">
      <w:pPr>
        <w:numPr>
          <w:ilvl w:val="2"/>
          <w:numId w:val="35"/>
        </w:numPr>
        <w:rPr>
          <w:bCs/>
          <w:kern w:val="2"/>
        </w:rPr>
      </w:pPr>
      <w:r>
        <w:rPr>
          <w:bCs/>
          <w:kern w:val="2"/>
        </w:rPr>
        <w:t>Paul</w:t>
      </w:r>
      <w:r w:rsidRPr="00377D30">
        <w:rPr>
          <w:bCs/>
          <w:kern w:val="2"/>
        </w:rPr>
        <w:t xml:space="preserve"> </w:t>
      </w:r>
      <w:r>
        <w:rPr>
          <w:bCs/>
          <w:kern w:val="2"/>
        </w:rPr>
        <w:t>“</w:t>
      </w:r>
      <w:r w:rsidRPr="00377D30">
        <w:rPr>
          <w:bCs/>
          <w:kern w:val="2"/>
        </w:rPr>
        <w:t>had no reason to tell the story of something his hearers already knew about.</w:t>
      </w:r>
      <w:r>
        <w:rPr>
          <w:bCs/>
          <w:kern w:val="2"/>
        </w:rPr>
        <w:t>” (Bonsirven 203)</w:t>
      </w:r>
    </w:p>
    <w:p w14:paraId="06200906" w14:textId="77777777" w:rsidR="006C75C7" w:rsidRDefault="006C75C7" w:rsidP="004D4FF6">
      <w:pPr>
        <w:numPr>
          <w:ilvl w:val="2"/>
          <w:numId w:val="35"/>
        </w:numPr>
      </w:pPr>
      <w:r w:rsidRPr="00E55330">
        <w:t>“One reason for this is that Paul wrote his letters before the Gospels took the form that we know.”</w:t>
      </w:r>
      <w:r>
        <w:t xml:space="preserve"> (Fitzmyer </w:t>
      </w:r>
      <w:r w:rsidRPr="00EC132E">
        <w:rPr>
          <w:i/>
        </w:rPr>
        <w:t>Paul</w:t>
      </w:r>
      <w:r>
        <w:t xml:space="preserve"> 33)</w:t>
      </w:r>
    </w:p>
    <w:p w14:paraId="1606EAA6" w14:textId="77777777" w:rsidR="006C75C7" w:rsidRDefault="006C75C7" w:rsidP="004D4FF6">
      <w:pPr>
        <w:numPr>
          <w:ilvl w:val="2"/>
          <w:numId w:val="35"/>
        </w:numPr>
      </w:pPr>
      <w:r w:rsidRPr="00E55330">
        <w:t>More importantly, Paul “emphasizes the salvific effects of the passion, death, and resurrection of Christ, which for him transcend the data of the historical ministry of Jesus.”</w:t>
      </w:r>
      <w:r>
        <w:t xml:space="preserve"> (Fitzmyer </w:t>
      </w:r>
      <w:r w:rsidRPr="00EC132E">
        <w:rPr>
          <w:i/>
        </w:rPr>
        <w:t>Paul</w:t>
      </w:r>
      <w:r>
        <w:t xml:space="preserve"> 33)</w:t>
      </w:r>
    </w:p>
    <w:p w14:paraId="22649003" w14:textId="77777777" w:rsidR="006C75C7" w:rsidRPr="00131D27" w:rsidRDefault="006C75C7" w:rsidP="004D4FF6">
      <w:pPr>
        <w:numPr>
          <w:ilvl w:val="3"/>
          <w:numId w:val="35"/>
        </w:numPr>
      </w:pPr>
      <w:r w:rsidRPr="00131D27">
        <w:t xml:space="preserve">“. . . in the Epistles . . . the history of Jesus is reduced to a minimum and almost everything is concentrated on the redemptive significance of his death and resurrection.” </w:t>
      </w:r>
      <w:r w:rsidRPr="00131D27">
        <w:rPr>
          <w:szCs w:val="20"/>
        </w:rPr>
        <w:t>(Zahrnt 100)</w:t>
      </w:r>
    </w:p>
    <w:p w14:paraId="06F5954A" w14:textId="77777777" w:rsidR="006C75C7" w:rsidRPr="00093A5C" w:rsidRDefault="006C75C7" w:rsidP="004D4FF6">
      <w:pPr>
        <w:numPr>
          <w:ilvl w:val="3"/>
          <w:numId w:val="35"/>
        </w:numPr>
        <w:rPr>
          <w:bCs/>
          <w:kern w:val="2"/>
        </w:rPr>
      </w:pPr>
      <w:r>
        <w:rPr>
          <w:bCs/>
          <w:kern w:val="2"/>
        </w:rPr>
        <w:t>“</w:t>
      </w:r>
      <w:r w:rsidRPr="00377D30">
        <w:rPr>
          <w:bCs/>
          <w:kern w:val="2"/>
        </w:rPr>
        <w:t>What he particularly insisted on were the redemptive acts of Jesus.</w:t>
      </w:r>
      <w:r>
        <w:rPr>
          <w:bCs/>
          <w:kern w:val="2"/>
        </w:rPr>
        <w:t>”</w:t>
      </w:r>
      <w:r w:rsidRPr="00093A5C">
        <w:rPr>
          <w:bCs/>
          <w:kern w:val="2"/>
        </w:rPr>
        <w:t xml:space="preserve"> </w:t>
      </w:r>
      <w:r w:rsidRPr="00EC1E61">
        <w:rPr>
          <w:bCs/>
          <w:kern w:val="2"/>
        </w:rPr>
        <w:t>(Bonsirven 203)</w:t>
      </w:r>
    </w:p>
    <w:p w14:paraId="166CF554" w14:textId="77777777" w:rsidR="006C75C7" w:rsidRPr="00EC1E61" w:rsidRDefault="006C75C7" w:rsidP="004D4FF6">
      <w:pPr>
        <w:numPr>
          <w:ilvl w:val="1"/>
          <w:numId w:val="35"/>
        </w:numPr>
        <w:rPr>
          <w:bCs/>
          <w:kern w:val="2"/>
        </w:rPr>
      </w:pPr>
      <w:r>
        <w:rPr>
          <w:bCs/>
          <w:kern w:val="2"/>
        </w:rPr>
        <w:t>Except for the gospels, Paul “</w:t>
      </w:r>
      <w:r w:rsidRPr="00377D30">
        <w:rPr>
          <w:bCs/>
          <w:kern w:val="2"/>
        </w:rPr>
        <w:t>gives the most de</w:t>
      </w:r>
      <w:r>
        <w:rPr>
          <w:bCs/>
          <w:kern w:val="2"/>
        </w:rPr>
        <w:t>tails about the Saviour.”</w:t>
      </w:r>
      <w:r w:rsidRPr="00B30471">
        <w:rPr>
          <w:bCs/>
          <w:kern w:val="2"/>
        </w:rPr>
        <w:t xml:space="preserve"> </w:t>
      </w:r>
      <w:r w:rsidRPr="00093A5C">
        <w:rPr>
          <w:bCs/>
          <w:kern w:val="2"/>
        </w:rPr>
        <w:t xml:space="preserve">(Bonsirven </w:t>
      </w:r>
      <w:r w:rsidRPr="00EC1E61">
        <w:rPr>
          <w:bCs/>
          <w:kern w:val="2"/>
        </w:rPr>
        <w:t>203)</w:t>
      </w:r>
    </w:p>
    <w:p w14:paraId="6D0C48E4" w14:textId="77777777" w:rsidR="006C75C7" w:rsidRPr="0083155F" w:rsidRDefault="006C75C7" w:rsidP="004D4FF6">
      <w:pPr>
        <w:numPr>
          <w:ilvl w:val="2"/>
          <w:numId w:val="35"/>
        </w:numPr>
        <w:rPr>
          <w:bCs/>
          <w:kern w:val="2"/>
        </w:rPr>
      </w:pPr>
      <w:r>
        <w:rPr>
          <w:bCs/>
          <w:kern w:val="2"/>
        </w:rPr>
        <w:t xml:space="preserve">1-3 John are </w:t>
      </w:r>
      <w:r w:rsidRPr="00377D30">
        <w:rPr>
          <w:bCs/>
          <w:kern w:val="2"/>
        </w:rPr>
        <w:t xml:space="preserve">epistles </w:t>
      </w:r>
      <w:r>
        <w:rPr>
          <w:bCs/>
          <w:kern w:val="2"/>
        </w:rPr>
        <w:t xml:space="preserve">with </w:t>
      </w:r>
      <w:r w:rsidRPr="00093A5C">
        <w:rPr>
          <w:bCs/>
          <w:i/>
          <w:iCs/>
          <w:kern w:val="2"/>
        </w:rPr>
        <w:t>no</w:t>
      </w:r>
      <w:r>
        <w:rPr>
          <w:bCs/>
          <w:kern w:val="2"/>
        </w:rPr>
        <w:t xml:space="preserve"> “</w:t>
      </w:r>
      <w:r w:rsidRPr="00093A5C">
        <w:rPr>
          <w:bCs/>
          <w:kern w:val="2"/>
        </w:rPr>
        <w:t>historical</w:t>
      </w:r>
      <w:r w:rsidRPr="00377D30">
        <w:rPr>
          <w:bCs/>
          <w:kern w:val="2"/>
        </w:rPr>
        <w:t xml:space="preserve"> note about the life of Jesus </w:t>
      </w:r>
      <w:r>
        <w:rPr>
          <w:bCs/>
          <w:kern w:val="2"/>
        </w:rPr>
        <w:t>. . .” (Bonsirven 203)</w:t>
      </w:r>
    </w:p>
    <w:p w14:paraId="0B554792" w14:textId="77777777" w:rsidR="006C75C7" w:rsidRPr="00A33DA0" w:rsidRDefault="006C75C7" w:rsidP="006C75C7">
      <w:pPr>
        <w:rPr>
          <w:bCs/>
          <w:kern w:val="2"/>
        </w:rPr>
      </w:pPr>
    </w:p>
    <w:p w14:paraId="61A75F83" w14:textId="77777777" w:rsidR="006C75C7" w:rsidRDefault="006C75C7" w:rsidP="004D4FF6">
      <w:pPr>
        <w:numPr>
          <w:ilvl w:val="0"/>
          <w:numId w:val="35"/>
        </w:numPr>
        <w:rPr>
          <w:bCs/>
          <w:kern w:val="2"/>
        </w:rPr>
      </w:pPr>
      <w:r>
        <w:rPr>
          <w:b/>
          <w:kern w:val="2"/>
        </w:rPr>
        <w:t>conclus</w:t>
      </w:r>
      <w:r w:rsidRPr="00F001BF">
        <w:rPr>
          <w:b/>
          <w:kern w:val="2"/>
        </w:rPr>
        <w:t>ion</w:t>
      </w:r>
      <w:r>
        <w:rPr>
          <w:b/>
          <w:kern w:val="2"/>
        </w:rPr>
        <w:t>s</w:t>
      </w:r>
    </w:p>
    <w:p w14:paraId="6D081C9F" w14:textId="77777777" w:rsidR="006C75C7" w:rsidRPr="00377D30" w:rsidRDefault="006C75C7" w:rsidP="004D4FF6">
      <w:pPr>
        <w:numPr>
          <w:ilvl w:val="1"/>
          <w:numId w:val="35"/>
        </w:numPr>
        <w:rPr>
          <w:bCs/>
          <w:kern w:val="2"/>
        </w:rPr>
      </w:pPr>
      <w:r>
        <w:rPr>
          <w:bCs/>
          <w:kern w:val="2"/>
        </w:rPr>
        <w:t>“</w:t>
      </w:r>
      <w:r w:rsidRPr="00377D30">
        <w:rPr>
          <w:bCs/>
          <w:kern w:val="2"/>
        </w:rPr>
        <w:t>If we cannot explain Paul in te</w:t>
      </w:r>
      <w:r>
        <w:rPr>
          <w:bCs/>
          <w:kern w:val="2"/>
        </w:rPr>
        <w:t>rms of either Pharisaism or Hel</w:t>
      </w:r>
      <w:r w:rsidRPr="00377D30">
        <w:rPr>
          <w:bCs/>
          <w:kern w:val="2"/>
        </w:rPr>
        <w:t>lenism, there is nothing left for it but to accept his own statement that he was preaching the Christ who r</w:t>
      </w:r>
      <w:r>
        <w:rPr>
          <w:bCs/>
          <w:kern w:val="2"/>
        </w:rPr>
        <w:t>evealed himself to him at Damas</w:t>
      </w:r>
      <w:r w:rsidRPr="00377D30">
        <w:rPr>
          <w:bCs/>
          <w:kern w:val="2"/>
        </w:rPr>
        <w:t>cus.</w:t>
      </w:r>
      <w:r>
        <w:rPr>
          <w:bCs/>
          <w:kern w:val="2"/>
        </w:rPr>
        <w:t>” (Bonsirven 202)</w:t>
      </w:r>
    </w:p>
    <w:p w14:paraId="6B3EFF83" w14:textId="77777777" w:rsidR="006C75C7" w:rsidRDefault="006C75C7" w:rsidP="004D4FF6">
      <w:pPr>
        <w:numPr>
          <w:ilvl w:val="2"/>
          <w:numId w:val="35"/>
        </w:numPr>
        <w:rPr>
          <w:bCs/>
          <w:kern w:val="2"/>
          <w:sz w:val="20"/>
        </w:rPr>
      </w:pPr>
      <w:r>
        <w:rPr>
          <w:bCs/>
          <w:kern w:val="2"/>
          <w:sz w:val="20"/>
        </w:rPr>
        <w:t>Gal 1:11b-12, “</w:t>
      </w:r>
      <w:r>
        <w:rPr>
          <w:color w:val="000000"/>
          <w:sz w:val="20"/>
          <w:szCs w:val="20"/>
          <w:lang w:bidi="he-IL"/>
        </w:rPr>
        <w:t xml:space="preserve">the gospel that was proclaimed by me is not of human origin; </w:t>
      </w:r>
      <w:r>
        <w:rPr>
          <w:color w:val="000000"/>
          <w:sz w:val="20"/>
          <w:szCs w:val="20"/>
          <w:vertAlign w:val="superscript"/>
          <w:lang w:bidi="he-IL"/>
        </w:rPr>
        <w:t>12</w:t>
      </w:r>
      <w:r>
        <w:rPr>
          <w:color w:val="000000"/>
          <w:sz w:val="20"/>
          <w:szCs w:val="20"/>
          <w:lang w:bidi="he-IL"/>
        </w:rPr>
        <w:t xml:space="preserve"> for I did not receive it from a human source, nor was I taught it, but I received it through a revelation of Jesus Christ.”</w:t>
      </w:r>
    </w:p>
    <w:p w14:paraId="6ADD3940" w14:textId="77777777" w:rsidR="006C75C7" w:rsidRPr="00C56442" w:rsidRDefault="006C75C7" w:rsidP="004D4FF6">
      <w:pPr>
        <w:numPr>
          <w:ilvl w:val="2"/>
          <w:numId w:val="35"/>
        </w:numPr>
        <w:rPr>
          <w:bCs/>
          <w:kern w:val="2"/>
          <w:sz w:val="20"/>
        </w:rPr>
      </w:pPr>
      <w:r w:rsidRPr="00C56442">
        <w:rPr>
          <w:bCs/>
          <w:kern w:val="2"/>
          <w:sz w:val="20"/>
        </w:rPr>
        <w:t xml:space="preserve">Sabatier </w:t>
      </w:r>
      <w:r w:rsidRPr="00C56442">
        <w:rPr>
          <w:bCs/>
          <w:i/>
          <w:kern w:val="2"/>
          <w:sz w:val="20"/>
        </w:rPr>
        <w:t>Paul</w:t>
      </w:r>
      <w:r w:rsidRPr="00C56442">
        <w:rPr>
          <w:bCs/>
          <w:kern w:val="2"/>
          <w:sz w:val="20"/>
        </w:rPr>
        <w:t xml:space="preserve"> </w:t>
      </w:r>
      <w:r>
        <w:rPr>
          <w:bCs/>
          <w:kern w:val="2"/>
          <w:sz w:val="20"/>
        </w:rPr>
        <w:t>295</w:t>
      </w:r>
    </w:p>
    <w:p w14:paraId="43EA4569" w14:textId="77777777" w:rsidR="006C75C7" w:rsidRPr="00C56442" w:rsidRDefault="006C75C7" w:rsidP="004D4FF6">
      <w:pPr>
        <w:numPr>
          <w:ilvl w:val="2"/>
          <w:numId w:val="35"/>
        </w:numPr>
        <w:rPr>
          <w:bCs/>
          <w:kern w:val="2"/>
          <w:sz w:val="20"/>
        </w:rPr>
      </w:pPr>
      <w:r w:rsidRPr="00C56442">
        <w:rPr>
          <w:bCs/>
          <w:kern w:val="2"/>
          <w:sz w:val="20"/>
        </w:rPr>
        <w:lastRenderedPageBreak/>
        <w:t xml:space="preserve">Reuss </w:t>
      </w:r>
      <w:r w:rsidRPr="00C56442">
        <w:rPr>
          <w:bCs/>
          <w:i/>
          <w:kern w:val="2"/>
          <w:sz w:val="20"/>
        </w:rPr>
        <w:t>Histoire</w:t>
      </w:r>
      <w:r w:rsidRPr="00C56442">
        <w:rPr>
          <w:bCs/>
          <w:kern w:val="2"/>
          <w:sz w:val="20"/>
        </w:rPr>
        <w:t xml:space="preserve"> </w:t>
      </w:r>
      <w:r>
        <w:rPr>
          <w:bCs/>
          <w:kern w:val="2"/>
          <w:sz w:val="20"/>
        </w:rPr>
        <w:t>2: 37</w:t>
      </w:r>
    </w:p>
    <w:p w14:paraId="0D759C0C" w14:textId="77777777" w:rsidR="006C75C7" w:rsidRPr="00C56442" w:rsidRDefault="006C75C7" w:rsidP="004D4FF6">
      <w:pPr>
        <w:numPr>
          <w:ilvl w:val="2"/>
          <w:numId w:val="35"/>
        </w:numPr>
        <w:rPr>
          <w:bCs/>
          <w:kern w:val="2"/>
          <w:sz w:val="20"/>
        </w:rPr>
      </w:pPr>
      <w:r w:rsidRPr="00C56442">
        <w:rPr>
          <w:bCs/>
          <w:kern w:val="2"/>
          <w:sz w:val="20"/>
        </w:rPr>
        <w:t xml:space="preserve">Stevens </w:t>
      </w:r>
      <w:r w:rsidRPr="00C56442">
        <w:rPr>
          <w:bCs/>
          <w:i/>
          <w:kern w:val="2"/>
          <w:sz w:val="20"/>
        </w:rPr>
        <w:t>Pauline Theology</w:t>
      </w:r>
      <w:r w:rsidRPr="00C56442">
        <w:rPr>
          <w:bCs/>
          <w:kern w:val="2"/>
          <w:sz w:val="20"/>
        </w:rPr>
        <w:t xml:space="preserve"> 25ff</w:t>
      </w:r>
      <w:r>
        <w:rPr>
          <w:bCs/>
          <w:kern w:val="2"/>
          <w:sz w:val="20"/>
        </w:rPr>
        <w:t>, 70,73</w:t>
      </w:r>
    </w:p>
    <w:p w14:paraId="73F03619" w14:textId="77777777" w:rsidR="006C75C7" w:rsidRPr="00C56442" w:rsidRDefault="006C75C7" w:rsidP="004D4FF6">
      <w:pPr>
        <w:numPr>
          <w:ilvl w:val="2"/>
          <w:numId w:val="35"/>
        </w:numPr>
        <w:rPr>
          <w:bCs/>
          <w:kern w:val="2"/>
          <w:sz w:val="20"/>
        </w:rPr>
      </w:pPr>
      <w:r w:rsidRPr="00C56442">
        <w:rPr>
          <w:bCs/>
          <w:kern w:val="2"/>
          <w:sz w:val="20"/>
        </w:rPr>
        <w:t xml:space="preserve">Goguel </w:t>
      </w:r>
      <w:r w:rsidRPr="00C56442">
        <w:rPr>
          <w:bCs/>
          <w:i/>
          <w:kern w:val="2"/>
          <w:sz w:val="20"/>
        </w:rPr>
        <w:t>RHPR</w:t>
      </w:r>
      <w:r w:rsidRPr="00C56442">
        <w:rPr>
          <w:bCs/>
          <w:kern w:val="2"/>
          <w:sz w:val="20"/>
        </w:rPr>
        <w:t xml:space="preserve"> (1930): 103; (1931</w:t>
      </w:r>
      <w:r>
        <w:rPr>
          <w:bCs/>
          <w:kern w:val="2"/>
          <w:sz w:val="20"/>
        </w:rPr>
        <w:t>)</w:t>
      </w:r>
      <w:r w:rsidRPr="00C56442">
        <w:rPr>
          <w:bCs/>
          <w:kern w:val="2"/>
          <w:sz w:val="20"/>
        </w:rPr>
        <w:t xml:space="preserve">: </w:t>
      </w:r>
      <w:r>
        <w:rPr>
          <w:bCs/>
          <w:kern w:val="2"/>
          <w:sz w:val="20"/>
        </w:rPr>
        <w:t>190; (1936): 517</w:t>
      </w:r>
    </w:p>
    <w:p w14:paraId="615850B2" w14:textId="77777777" w:rsidR="006C75C7" w:rsidRDefault="006C75C7" w:rsidP="004D4FF6">
      <w:pPr>
        <w:numPr>
          <w:ilvl w:val="3"/>
          <w:numId w:val="35"/>
        </w:numPr>
        <w:rPr>
          <w:bCs/>
          <w:kern w:val="2"/>
        </w:rPr>
      </w:pPr>
      <w:r>
        <w:rPr>
          <w:bCs/>
          <w:kern w:val="2"/>
        </w:rPr>
        <w:t>“</w:t>
      </w:r>
      <w:r w:rsidRPr="00377D30">
        <w:rPr>
          <w:bCs/>
          <w:kern w:val="2"/>
        </w:rPr>
        <w:t>Paulinism is the outcome of an experience and of a religious life.</w:t>
      </w:r>
      <w:r>
        <w:rPr>
          <w:bCs/>
          <w:kern w:val="2"/>
        </w:rPr>
        <w:t>” (Bonsirven 202 n. 25)</w:t>
      </w:r>
    </w:p>
    <w:p w14:paraId="141CA0FF" w14:textId="77777777" w:rsidR="006C75C7" w:rsidRDefault="006C75C7" w:rsidP="004D4FF6">
      <w:pPr>
        <w:numPr>
          <w:ilvl w:val="3"/>
          <w:numId w:val="35"/>
        </w:numPr>
        <w:rPr>
          <w:bCs/>
          <w:kern w:val="2"/>
        </w:rPr>
      </w:pPr>
      <w:r>
        <w:rPr>
          <w:bCs/>
          <w:kern w:val="2"/>
        </w:rPr>
        <w:t>He opposes</w:t>
      </w:r>
      <w:r w:rsidRPr="00377D30">
        <w:rPr>
          <w:bCs/>
          <w:kern w:val="2"/>
        </w:rPr>
        <w:t xml:space="preserve"> </w:t>
      </w:r>
      <w:r>
        <w:rPr>
          <w:bCs/>
          <w:kern w:val="2"/>
        </w:rPr>
        <w:t>“</w:t>
      </w:r>
      <w:r w:rsidRPr="00377D30">
        <w:rPr>
          <w:bCs/>
          <w:kern w:val="2"/>
        </w:rPr>
        <w:t>Lohmey</w:t>
      </w:r>
      <w:r>
        <w:rPr>
          <w:bCs/>
          <w:kern w:val="2"/>
        </w:rPr>
        <w:t>er, Schweitzer, Loisy . . .” (Bonsirven 202 n. 25)</w:t>
      </w:r>
    </w:p>
    <w:p w14:paraId="2959126E" w14:textId="77777777" w:rsidR="006C75C7" w:rsidRDefault="006C75C7" w:rsidP="004D4FF6">
      <w:pPr>
        <w:numPr>
          <w:ilvl w:val="1"/>
          <w:numId w:val="35"/>
        </w:numPr>
      </w:pPr>
      <w:r>
        <w:t>The quotations and allusions</w:t>
      </w:r>
      <w:r w:rsidRPr="00E55330">
        <w:t xml:space="preserve"> show that “sayings of Jesus were already being handed on in the early church . . .”</w:t>
      </w:r>
      <w:r>
        <w:t xml:space="preserve"> (Fitzmyer </w:t>
      </w:r>
      <w:r w:rsidRPr="00EC132E">
        <w:rPr>
          <w:i/>
        </w:rPr>
        <w:t>Paul</w:t>
      </w:r>
      <w:r>
        <w:t xml:space="preserve"> 33)</w:t>
      </w:r>
    </w:p>
    <w:p w14:paraId="5924DDDA" w14:textId="77777777" w:rsidR="006C75C7" w:rsidRDefault="006C75C7" w:rsidP="004D4FF6">
      <w:pPr>
        <w:numPr>
          <w:ilvl w:val="1"/>
          <w:numId w:val="35"/>
        </w:numPr>
        <w:rPr>
          <w:bCs/>
          <w:kern w:val="2"/>
        </w:rPr>
      </w:pPr>
      <w:r>
        <w:rPr>
          <w:bCs/>
          <w:kern w:val="2"/>
        </w:rPr>
        <w:t>“</w:t>
      </w:r>
      <w:r w:rsidRPr="00377D30">
        <w:rPr>
          <w:bCs/>
          <w:kern w:val="2"/>
        </w:rPr>
        <w:t>The care he took to quote our Lord’s words and distinguish them from</w:t>
      </w:r>
      <w:r>
        <w:rPr>
          <w:bCs/>
          <w:kern w:val="2"/>
        </w:rPr>
        <w:t xml:space="preserve"> [203] his own </w:t>
      </w:r>
      <w:r w:rsidRPr="00377D30">
        <w:rPr>
          <w:bCs/>
          <w:kern w:val="2"/>
        </w:rPr>
        <w:t>makes it clear how lovingly he gath</w:t>
      </w:r>
      <w:r>
        <w:rPr>
          <w:bCs/>
          <w:kern w:val="2"/>
        </w:rPr>
        <w:t>ered them together.” (Bonsirven 203-04)</w:t>
      </w:r>
    </w:p>
    <w:p w14:paraId="765FD081" w14:textId="77777777" w:rsidR="006C75C7" w:rsidRDefault="006C75C7" w:rsidP="004D4FF6">
      <w:pPr>
        <w:numPr>
          <w:ilvl w:val="2"/>
          <w:numId w:val="35"/>
        </w:numPr>
        <w:rPr>
          <w:bCs/>
          <w:kern w:val="2"/>
          <w:sz w:val="20"/>
        </w:rPr>
      </w:pPr>
      <w:r w:rsidRPr="0021700E">
        <w:rPr>
          <w:bCs/>
          <w:kern w:val="2"/>
          <w:sz w:val="20"/>
        </w:rPr>
        <w:t xml:space="preserve">1 Cor </w:t>
      </w:r>
      <w:r>
        <w:rPr>
          <w:bCs/>
          <w:kern w:val="2"/>
          <w:sz w:val="20"/>
        </w:rPr>
        <w:t>7:1</w:t>
      </w:r>
      <w:r w:rsidRPr="0021700E">
        <w:rPr>
          <w:bCs/>
          <w:kern w:val="2"/>
          <w:sz w:val="20"/>
        </w:rPr>
        <w:t>0</w:t>
      </w:r>
      <w:r>
        <w:rPr>
          <w:bCs/>
          <w:kern w:val="2"/>
          <w:sz w:val="20"/>
        </w:rPr>
        <w:t>-12</w:t>
      </w:r>
      <w:r w:rsidRPr="0021700E">
        <w:rPr>
          <w:bCs/>
          <w:kern w:val="2"/>
          <w:sz w:val="20"/>
        </w:rPr>
        <w:t xml:space="preserve">, </w:t>
      </w:r>
      <w:r>
        <w:rPr>
          <w:bCs/>
          <w:kern w:val="2"/>
          <w:sz w:val="20"/>
        </w:rPr>
        <w:t>“</w:t>
      </w:r>
      <w:r>
        <w:rPr>
          <w:color w:val="000000"/>
          <w:sz w:val="20"/>
          <w:szCs w:val="20"/>
          <w:lang w:bidi="he-IL"/>
        </w:rPr>
        <w:t xml:space="preserve">To the married I give this command—not I but the Lord—that the wife should not separate from her husband . . . </w:t>
      </w:r>
      <w:r>
        <w:rPr>
          <w:color w:val="000000"/>
          <w:sz w:val="20"/>
          <w:szCs w:val="20"/>
          <w:vertAlign w:val="superscript"/>
          <w:lang w:bidi="he-IL"/>
        </w:rPr>
        <w:t>12</w:t>
      </w:r>
      <w:r>
        <w:rPr>
          <w:color w:val="000000"/>
          <w:sz w:val="20"/>
          <w:szCs w:val="20"/>
          <w:lang w:bidi="he-IL"/>
        </w:rPr>
        <w:t xml:space="preserve"> To the rest I say—I and not the Lord—that if any believer has a wife who is an unbeliever, and she consents to live with him, he should not divorce her.”</w:t>
      </w:r>
    </w:p>
    <w:p w14:paraId="54CEDCAC" w14:textId="77777777" w:rsidR="006C75C7" w:rsidRDefault="006C75C7" w:rsidP="004D4FF6">
      <w:pPr>
        <w:numPr>
          <w:ilvl w:val="2"/>
          <w:numId w:val="35"/>
        </w:numPr>
        <w:rPr>
          <w:bCs/>
          <w:kern w:val="2"/>
          <w:sz w:val="20"/>
        </w:rPr>
      </w:pPr>
      <w:r>
        <w:rPr>
          <w:bCs/>
          <w:kern w:val="2"/>
          <w:sz w:val="20"/>
        </w:rPr>
        <w:t>1 Cor 9:14,</w:t>
      </w:r>
      <w:r w:rsidRPr="0021700E">
        <w:rPr>
          <w:bCs/>
          <w:kern w:val="2"/>
          <w:sz w:val="20"/>
        </w:rPr>
        <w:t xml:space="preserve"> </w:t>
      </w:r>
      <w:r>
        <w:rPr>
          <w:bCs/>
          <w:kern w:val="2"/>
          <w:sz w:val="20"/>
        </w:rPr>
        <w:t>“</w:t>
      </w:r>
      <w:r>
        <w:rPr>
          <w:color w:val="000000"/>
          <w:sz w:val="20"/>
          <w:szCs w:val="20"/>
          <w:lang w:bidi="he-IL"/>
        </w:rPr>
        <w:t>the Lord commanded that those who proclaim the gospel should get their living by the gospel.”</w:t>
      </w:r>
    </w:p>
    <w:p w14:paraId="1EF49D69" w14:textId="77777777" w:rsidR="006C75C7" w:rsidRPr="0021700E" w:rsidRDefault="006C75C7" w:rsidP="004D4FF6">
      <w:pPr>
        <w:numPr>
          <w:ilvl w:val="2"/>
          <w:numId w:val="35"/>
        </w:numPr>
        <w:rPr>
          <w:bCs/>
          <w:kern w:val="2"/>
          <w:sz w:val="20"/>
        </w:rPr>
      </w:pPr>
      <w:r>
        <w:rPr>
          <w:bCs/>
          <w:kern w:val="2"/>
          <w:sz w:val="20"/>
        </w:rPr>
        <w:t xml:space="preserve">1 Cor </w:t>
      </w:r>
      <w:r w:rsidRPr="0021700E">
        <w:rPr>
          <w:bCs/>
          <w:kern w:val="2"/>
          <w:sz w:val="20"/>
        </w:rPr>
        <w:t>14:37</w:t>
      </w:r>
      <w:r>
        <w:rPr>
          <w:bCs/>
          <w:kern w:val="2"/>
          <w:sz w:val="20"/>
        </w:rPr>
        <w:t>b</w:t>
      </w:r>
      <w:r w:rsidRPr="0021700E">
        <w:rPr>
          <w:bCs/>
          <w:kern w:val="2"/>
          <w:sz w:val="20"/>
        </w:rPr>
        <w:t>, “</w:t>
      </w:r>
      <w:r>
        <w:rPr>
          <w:color w:val="000000"/>
          <w:sz w:val="20"/>
          <w:szCs w:val="20"/>
          <w:lang w:bidi="he-IL"/>
        </w:rPr>
        <w:t>what I am writing to you is a command of the Lord.”</w:t>
      </w:r>
    </w:p>
    <w:p w14:paraId="29478057" w14:textId="77777777" w:rsidR="006C75C7" w:rsidRPr="0021700E" w:rsidRDefault="006C75C7" w:rsidP="004D4FF6">
      <w:pPr>
        <w:numPr>
          <w:ilvl w:val="2"/>
          <w:numId w:val="35"/>
        </w:numPr>
        <w:rPr>
          <w:bCs/>
          <w:kern w:val="2"/>
          <w:sz w:val="20"/>
        </w:rPr>
      </w:pPr>
      <w:r w:rsidRPr="0021700E">
        <w:rPr>
          <w:bCs/>
          <w:kern w:val="2"/>
          <w:sz w:val="20"/>
        </w:rPr>
        <w:t>1 Thess 4:15, “</w:t>
      </w:r>
      <w:r>
        <w:rPr>
          <w:color w:val="000000"/>
          <w:sz w:val="20"/>
          <w:szCs w:val="20"/>
          <w:lang w:bidi="he-IL"/>
        </w:rPr>
        <w:t>For this we declare to you by the word of the Lord, that we who are alive, who are left until the coming of the Lord, will by no means precede those who have died.”</w:t>
      </w:r>
    </w:p>
    <w:p w14:paraId="3713501D" w14:textId="77777777" w:rsidR="006C75C7" w:rsidRPr="0021700E" w:rsidRDefault="006C75C7" w:rsidP="004D4FF6">
      <w:pPr>
        <w:numPr>
          <w:ilvl w:val="2"/>
          <w:numId w:val="35"/>
        </w:numPr>
        <w:rPr>
          <w:bCs/>
          <w:kern w:val="2"/>
          <w:sz w:val="20"/>
        </w:rPr>
      </w:pPr>
      <w:r w:rsidRPr="0021700E">
        <w:rPr>
          <w:bCs/>
          <w:kern w:val="2"/>
          <w:sz w:val="20"/>
        </w:rPr>
        <w:t>Acts 20:35, “</w:t>
      </w:r>
      <w:r>
        <w:rPr>
          <w:color w:val="000000"/>
          <w:sz w:val="20"/>
          <w:szCs w:val="20"/>
          <w:lang w:bidi="he-IL"/>
        </w:rPr>
        <w:t>In all this I have given you an example that by such work we must support the weak, remembering the words of the Lord Jesus, for he himself said, ‘It is more blessed to give than to receive.’”</w:t>
      </w:r>
    </w:p>
    <w:p w14:paraId="7AF53F73" w14:textId="77777777" w:rsidR="006C75C7" w:rsidRPr="002B6DCA" w:rsidRDefault="006C75C7" w:rsidP="004D4FF6">
      <w:pPr>
        <w:numPr>
          <w:ilvl w:val="1"/>
          <w:numId w:val="35"/>
        </w:numPr>
      </w:pPr>
      <w:r>
        <w:rPr>
          <w:kern w:val="2"/>
          <w:szCs w:val="22"/>
          <w:lang w:bidi="he-IL"/>
        </w:rPr>
        <w:t xml:space="preserve">Paul shows that Jesus’ </w:t>
      </w:r>
      <w:r w:rsidRPr="00484BFE">
        <w:rPr>
          <w:kern w:val="2"/>
          <w:szCs w:val="22"/>
          <w:lang w:bidi="he-IL"/>
        </w:rPr>
        <w:t xml:space="preserve">words </w:t>
      </w:r>
      <w:r>
        <w:rPr>
          <w:kern w:val="2"/>
          <w:szCs w:val="22"/>
          <w:lang w:bidi="he-IL"/>
        </w:rPr>
        <w:t>“</w:t>
      </w:r>
      <w:r w:rsidRPr="00484BFE">
        <w:rPr>
          <w:kern w:val="2"/>
          <w:szCs w:val="22"/>
          <w:lang w:bidi="he-IL"/>
        </w:rPr>
        <w:t>were to be treasured as authoritative.</w:t>
      </w:r>
      <w:r>
        <w:rPr>
          <w:kern w:val="2"/>
          <w:szCs w:val="22"/>
          <w:lang w:bidi="he-IL"/>
        </w:rPr>
        <w:t>” (Davies 336)</w:t>
      </w:r>
    </w:p>
    <w:p w14:paraId="2D901398" w14:textId="77777777" w:rsidR="006C75C7" w:rsidRPr="00377D30" w:rsidRDefault="006C75C7" w:rsidP="004D4FF6">
      <w:pPr>
        <w:numPr>
          <w:ilvl w:val="2"/>
          <w:numId w:val="35"/>
        </w:numPr>
        <w:rPr>
          <w:bCs/>
          <w:kern w:val="2"/>
        </w:rPr>
      </w:pPr>
      <w:r>
        <w:rPr>
          <w:bCs/>
          <w:kern w:val="2"/>
        </w:rPr>
        <w:t>“</w:t>
      </w:r>
      <w:r w:rsidRPr="00377D30">
        <w:rPr>
          <w:bCs/>
          <w:kern w:val="2"/>
        </w:rPr>
        <w:t>How could it be otherwise? Surely, when he met those who were witnesses to the Master, whom he loved passionately, he would be bound to question them about their memories of him.</w:t>
      </w:r>
      <w:r>
        <w:rPr>
          <w:bCs/>
          <w:kern w:val="2"/>
        </w:rPr>
        <w:t>” (Bonsirven 204)</w:t>
      </w:r>
    </w:p>
    <w:p w14:paraId="0B4C6897" w14:textId="77777777" w:rsidR="006C75C7" w:rsidRDefault="006C75C7" w:rsidP="004D4FF6">
      <w:pPr>
        <w:numPr>
          <w:ilvl w:val="2"/>
          <w:numId w:val="35"/>
        </w:numPr>
      </w:pPr>
      <w:r>
        <w:t xml:space="preserve">But </w:t>
      </w:r>
      <w:r w:rsidRPr="00E55330">
        <w:t>“these sayings are invariably referred to by Paul as utterances of “the Lord” (</w:t>
      </w:r>
      <w:r w:rsidRPr="00E55330">
        <w:rPr>
          <w:i/>
        </w:rPr>
        <w:t>Kyrios</w:t>
      </w:r>
      <w:r w:rsidRPr="00E55330">
        <w:t>) . . . [Paul] was not interested in Jesus as a teacher, a prophet, or as the chronological source of such transmission. [The risen Lord] be</w:t>
      </w:r>
      <w:r w:rsidRPr="00E55330">
        <w:softHyphen/>
        <w:t>came the real agent of the tradition developing in the bosom of the apostolic church.”</w:t>
      </w:r>
      <w:r>
        <w:t xml:space="preserve"> (Fitzmyer </w:t>
      </w:r>
      <w:r w:rsidRPr="00EC132E">
        <w:rPr>
          <w:i/>
        </w:rPr>
        <w:t>Paul</w:t>
      </w:r>
      <w:r>
        <w:t xml:space="preserve"> 33)</w:t>
      </w:r>
    </w:p>
    <w:p w14:paraId="0D552F71" w14:textId="77777777" w:rsidR="006C75C7" w:rsidRDefault="006C75C7" w:rsidP="006C75C7">
      <w:pPr>
        <w:jc w:val="left"/>
        <w:rPr>
          <w:rFonts w:eastAsiaTheme="minorHAnsi"/>
          <w:snapToGrid w:val="0"/>
          <w:szCs w:val="18"/>
        </w:rPr>
      </w:pPr>
      <w:r>
        <w:rPr>
          <w:rFonts w:eastAsiaTheme="minorHAnsi"/>
          <w:snapToGrid w:val="0"/>
          <w:szCs w:val="18"/>
        </w:rPr>
        <w:br w:type="page"/>
      </w:r>
    </w:p>
    <w:p w14:paraId="1809B993" w14:textId="77777777" w:rsidR="006C75C7" w:rsidRPr="003B7EF0" w:rsidRDefault="006C75C7" w:rsidP="00C870E3">
      <w:pPr>
        <w:pStyle w:val="Heading2"/>
        <w:rPr>
          <w:kern w:val="2"/>
        </w:rPr>
      </w:pPr>
      <w:bookmarkStart w:id="42" w:name="_Toc501312983"/>
      <w:r w:rsidRPr="00CE1974">
        <w:lastRenderedPageBreak/>
        <w:t>THE CENTER OF PAUL’S THEOLOGY</w:t>
      </w:r>
      <w:bookmarkEnd w:id="42"/>
    </w:p>
    <w:p w14:paraId="482106BB" w14:textId="77777777" w:rsidR="006C75C7" w:rsidRDefault="006C75C7" w:rsidP="006C75C7">
      <w:pPr>
        <w:autoSpaceDE w:val="0"/>
        <w:autoSpaceDN w:val="0"/>
        <w:adjustRightInd w:val="0"/>
        <w:rPr>
          <w:kern w:val="2"/>
        </w:rPr>
      </w:pPr>
    </w:p>
    <w:p w14:paraId="360C14F7" w14:textId="77777777" w:rsidR="006C75C7" w:rsidRDefault="006C75C7" w:rsidP="006C75C7">
      <w:pPr>
        <w:autoSpaceDE w:val="0"/>
        <w:autoSpaceDN w:val="0"/>
        <w:adjustRightInd w:val="0"/>
        <w:rPr>
          <w:kern w:val="2"/>
        </w:rPr>
      </w:pPr>
    </w:p>
    <w:p w14:paraId="088D2A31" w14:textId="77777777" w:rsidR="006C75C7" w:rsidRPr="00C52D89" w:rsidRDefault="006C75C7" w:rsidP="004D4FF6">
      <w:pPr>
        <w:numPr>
          <w:ilvl w:val="0"/>
          <w:numId w:val="10"/>
        </w:numPr>
        <w:autoSpaceDE w:val="0"/>
        <w:autoSpaceDN w:val="0"/>
        <w:adjustRightInd w:val="0"/>
        <w:rPr>
          <w:kern w:val="2"/>
        </w:rPr>
      </w:pPr>
      <w:r>
        <w:rPr>
          <w:b/>
          <w:bCs/>
          <w:kern w:val="2"/>
        </w:rPr>
        <w:t>introduction</w:t>
      </w:r>
    </w:p>
    <w:p w14:paraId="2A9840D7" w14:textId="77777777" w:rsidR="006C75C7" w:rsidRDefault="006C75C7" w:rsidP="004D4FF6">
      <w:pPr>
        <w:numPr>
          <w:ilvl w:val="1"/>
          <w:numId w:val="10"/>
        </w:numPr>
        <w:rPr>
          <w:bCs/>
          <w:kern w:val="2"/>
        </w:rPr>
      </w:pPr>
      <w:r w:rsidRPr="00377D30">
        <w:rPr>
          <w:bCs/>
          <w:kern w:val="2"/>
        </w:rPr>
        <w:t xml:space="preserve">Paul </w:t>
      </w:r>
      <w:r>
        <w:rPr>
          <w:bCs/>
          <w:kern w:val="2"/>
        </w:rPr>
        <w:t xml:space="preserve">did not present </w:t>
      </w:r>
      <w:r w:rsidRPr="00377D30">
        <w:rPr>
          <w:bCs/>
          <w:kern w:val="2"/>
        </w:rPr>
        <w:t xml:space="preserve">his thought </w:t>
      </w:r>
      <w:r>
        <w:rPr>
          <w:bCs/>
          <w:kern w:val="2"/>
        </w:rPr>
        <w:t>in a “clearly-defined sys</w:t>
      </w:r>
      <w:r w:rsidRPr="00377D30">
        <w:rPr>
          <w:bCs/>
          <w:kern w:val="2"/>
        </w:rPr>
        <w:t>tem.</w:t>
      </w:r>
      <w:r>
        <w:rPr>
          <w:bCs/>
          <w:kern w:val="2"/>
        </w:rPr>
        <w:t>” (Bonsirven 211)</w:t>
      </w:r>
    </w:p>
    <w:p w14:paraId="2DFC43EF" w14:textId="77777777" w:rsidR="006C75C7" w:rsidRDefault="006C75C7" w:rsidP="004D4FF6">
      <w:pPr>
        <w:numPr>
          <w:ilvl w:val="1"/>
          <w:numId w:val="10"/>
        </w:numPr>
        <w:rPr>
          <w:bCs/>
          <w:kern w:val="2"/>
        </w:rPr>
      </w:pPr>
      <w:r>
        <w:rPr>
          <w:bCs/>
          <w:kern w:val="2"/>
        </w:rPr>
        <w:t>Is there a “</w:t>
      </w:r>
      <w:r w:rsidRPr="00377D30">
        <w:rPr>
          <w:bCs/>
          <w:kern w:val="2"/>
        </w:rPr>
        <w:t>guiding principle that has given them</w:t>
      </w:r>
      <w:r>
        <w:rPr>
          <w:bCs/>
          <w:kern w:val="2"/>
        </w:rPr>
        <w:t xml:space="preserve"> [his ideas]</w:t>
      </w:r>
      <w:r w:rsidRPr="00377D30">
        <w:rPr>
          <w:bCs/>
          <w:kern w:val="2"/>
        </w:rPr>
        <w:t xml:space="preserve"> birth round which we can group them all?</w:t>
      </w:r>
      <w:r>
        <w:rPr>
          <w:bCs/>
          <w:kern w:val="2"/>
        </w:rPr>
        <w:t>” (Bonsirven 211)</w:t>
      </w:r>
    </w:p>
    <w:p w14:paraId="41C6FAC5" w14:textId="77777777" w:rsidR="006C75C7" w:rsidRPr="00C52D89" w:rsidRDefault="006C75C7" w:rsidP="006C75C7">
      <w:pPr>
        <w:autoSpaceDE w:val="0"/>
        <w:autoSpaceDN w:val="0"/>
        <w:adjustRightInd w:val="0"/>
        <w:rPr>
          <w:kern w:val="2"/>
        </w:rPr>
      </w:pPr>
    </w:p>
    <w:p w14:paraId="098F3455" w14:textId="77777777" w:rsidR="006C75C7" w:rsidRDefault="006C75C7" w:rsidP="004D4FF6">
      <w:pPr>
        <w:numPr>
          <w:ilvl w:val="0"/>
          <w:numId w:val="10"/>
        </w:numPr>
        <w:rPr>
          <w:bCs/>
          <w:kern w:val="2"/>
        </w:rPr>
      </w:pPr>
      <w:r>
        <w:rPr>
          <w:bCs/>
          <w:kern w:val="2"/>
        </w:rPr>
        <w:t>“</w:t>
      </w:r>
      <w:r w:rsidRPr="00C52D89">
        <w:rPr>
          <w:b/>
          <w:kern w:val="2"/>
        </w:rPr>
        <w:t>Jewish and Hellenistic conceptions</w:t>
      </w:r>
      <w:r>
        <w:rPr>
          <w:bCs/>
          <w:kern w:val="2"/>
        </w:rPr>
        <w:t>”</w:t>
      </w:r>
    </w:p>
    <w:p w14:paraId="55D74F69" w14:textId="77777777" w:rsidR="006C75C7" w:rsidRDefault="006C75C7" w:rsidP="004D4FF6">
      <w:pPr>
        <w:numPr>
          <w:ilvl w:val="1"/>
          <w:numId w:val="10"/>
        </w:numPr>
        <w:rPr>
          <w:bCs/>
          <w:kern w:val="2"/>
        </w:rPr>
      </w:pPr>
      <w:r>
        <w:rPr>
          <w:bCs/>
          <w:kern w:val="2"/>
        </w:rPr>
        <w:t>Some say the center is the contrast between</w:t>
      </w:r>
      <w:r w:rsidRPr="00377D30">
        <w:rPr>
          <w:bCs/>
          <w:kern w:val="2"/>
        </w:rPr>
        <w:t xml:space="preserve"> </w:t>
      </w:r>
      <w:r>
        <w:rPr>
          <w:bCs/>
          <w:kern w:val="2"/>
        </w:rPr>
        <w:t>“</w:t>
      </w:r>
      <w:r w:rsidRPr="00377D30">
        <w:rPr>
          <w:bCs/>
          <w:kern w:val="2"/>
        </w:rPr>
        <w:t>Jewish and Hellenistic conceptions</w:t>
      </w:r>
      <w:r>
        <w:rPr>
          <w:bCs/>
          <w:kern w:val="2"/>
        </w:rPr>
        <w:t>” (Bonsirven 212)</w:t>
      </w:r>
    </w:p>
    <w:p w14:paraId="400E4144" w14:textId="77777777" w:rsidR="006C75C7" w:rsidRDefault="006C75C7" w:rsidP="006C75C7">
      <w:pPr>
        <w:rPr>
          <w:bCs/>
          <w:kern w:val="2"/>
        </w:rPr>
      </w:pPr>
    </w:p>
    <w:p w14:paraId="7DEAAA89" w14:textId="77777777" w:rsidR="006C75C7" w:rsidRDefault="006C75C7" w:rsidP="004D4FF6">
      <w:pPr>
        <w:numPr>
          <w:ilvl w:val="0"/>
          <w:numId w:val="10"/>
        </w:numPr>
        <w:autoSpaceDE w:val="0"/>
        <w:autoSpaceDN w:val="0"/>
        <w:adjustRightInd w:val="0"/>
        <w:rPr>
          <w:kern w:val="2"/>
        </w:rPr>
      </w:pPr>
      <w:r>
        <w:rPr>
          <w:b/>
          <w:bCs/>
          <w:iCs/>
          <w:kern w:val="2"/>
        </w:rPr>
        <w:t>flesh and Spirit</w:t>
      </w:r>
    </w:p>
    <w:p w14:paraId="2E9D4BFF" w14:textId="77777777" w:rsidR="006C75C7" w:rsidRPr="00C52D89"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w:t>
      </w:r>
      <w:r w:rsidRPr="00377D30">
        <w:rPr>
          <w:bCs/>
          <w:kern w:val="2"/>
        </w:rPr>
        <w:t>the distinction be</w:t>
      </w:r>
      <w:r>
        <w:rPr>
          <w:bCs/>
          <w:kern w:val="2"/>
        </w:rPr>
        <w:t xml:space="preserve">tween the flesh and the spirit,” </w:t>
      </w:r>
      <w:r w:rsidRPr="00C52D89">
        <w:rPr>
          <w:bCs/>
          <w:kern w:val="2"/>
        </w:rPr>
        <w:t>or “sin and soteriology . . .” (Bonsirven 212)</w:t>
      </w:r>
    </w:p>
    <w:p w14:paraId="637943C9" w14:textId="77777777" w:rsidR="006C75C7" w:rsidRDefault="006C75C7" w:rsidP="004D4FF6">
      <w:pPr>
        <w:numPr>
          <w:ilvl w:val="1"/>
          <w:numId w:val="10"/>
        </w:numPr>
        <w:autoSpaceDE w:val="0"/>
        <w:autoSpaceDN w:val="0"/>
        <w:adjustRightInd w:val="0"/>
        <w:rPr>
          <w:kern w:val="2"/>
        </w:rPr>
      </w:pPr>
      <w:r>
        <w:rPr>
          <w:kern w:val="2"/>
        </w:rPr>
        <w:t>“F.</w:t>
      </w:r>
      <w:r w:rsidRPr="003B7EF0">
        <w:rPr>
          <w:kern w:val="2"/>
        </w:rPr>
        <w:t>C. Baur stressed the antithesis between human flesh and the divine Spirit.</w:t>
      </w:r>
      <w:r>
        <w:rPr>
          <w:kern w:val="2"/>
        </w:rPr>
        <w:t xml:space="preserve">” (Brown </w:t>
      </w:r>
      <w:r>
        <w:rPr>
          <w:i/>
          <w:iCs/>
          <w:kern w:val="2"/>
        </w:rPr>
        <w:t>Introduction</w:t>
      </w:r>
      <w:r>
        <w:rPr>
          <w:kern w:val="2"/>
        </w:rPr>
        <w:t xml:space="preserve"> 440)</w:t>
      </w:r>
    </w:p>
    <w:p w14:paraId="3E2A612B"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 xml:space="preserve">Bultmann gives the main thrust to anthropology because the </w:t>
      </w:r>
      <w:r>
        <w:rPr>
          <w:kern w:val="2"/>
        </w:rPr>
        <w:t>P</w:t>
      </w:r>
      <w:r w:rsidRPr="003B7EF0">
        <w:rPr>
          <w:kern w:val="2"/>
        </w:rPr>
        <w:t xml:space="preserve">auline affirmations concerning God relate the deity to human beings; thus he would divide </w:t>
      </w:r>
      <w:r>
        <w:rPr>
          <w:kern w:val="2"/>
        </w:rPr>
        <w:t>P</w:t>
      </w:r>
      <w:r w:rsidRPr="003B7EF0">
        <w:rPr>
          <w:kern w:val="2"/>
        </w:rPr>
        <w:t>aul’s thought under the headings: “The human being prior to the revelation of faith” and “The human being unde</w:t>
      </w:r>
      <w:r>
        <w:rPr>
          <w:kern w:val="2"/>
        </w:rPr>
        <w:t xml:space="preserve">r faith.”” (Brown </w:t>
      </w:r>
      <w:r w:rsidRPr="009D1538">
        <w:rPr>
          <w:i/>
          <w:iCs/>
          <w:kern w:val="2"/>
        </w:rPr>
        <w:t>Introduction</w:t>
      </w:r>
      <w:r>
        <w:rPr>
          <w:kern w:val="2"/>
        </w:rPr>
        <w:t xml:space="preserve"> 440)</w:t>
      </w:r>
    </w:p>
    <w:p w14:paraId="7ADE7EB7" w14:textId="77777777" w:rsidR="006C75C7" w:rsidRPr="00C52D89" w:rsidRDefault="006C75C7" w:rsidP="006C75C7">
      <w:pPr>
        <w:autoSpaceDE w:val="0"/>
        <w:autoSpaceDN w:val="0"/>
        <w:adjustRightInd w:val="0"/>
        <w:rPr>
          <w:kern w:val="2"/>
        </w:rPr>
      </w:pPr>
    </w:p>
    <w:p w14:paraId="44B0395A" w14:textId="77777777" w:rsidR="006C75C7" w:rsidRDefault="006C75C7" w:rsidP="004D4FF6">
      <w:pPr>
        <w:numPr>
          <w:ilvl w:val="0"/>
          <w:numId w:val="10"/>
        </w:numPr>
        <w:autoSpaceDE w:val="0"/>
        <w:autoSpaceDN w:val="0"/>
        <w:adjustRightInd w:val="0"/>
        <w:rPr>
          <w:kern w:val="2"/>
        </w:rPr>
      </w:pPr>
      <w:r>
        <w:rPr>
          <w:b/>
          <w:bCs/>
          <w:iCs/>
          <w:kern w:val="2"/>
        </w:rPr>
        <w:t>justification by faith</w:t>
      </w:r>
    </w:p>
    <w:p w14:paraId="379509BD"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Since Reformation times,</w:t>
      </w:r>
      <w:r>
        <w:rPr>
          <w:kern w:val="2"/>
        </w:rPr>
        <w:t xml:space="preserve"> . . . </w:t>
      </w:r>
      <w:r w:rsidRPr="003B7EF0">
        <w:rPr>
          <w:kern w:val="2"/>
        </w:rPr>
        <w:t xml:space="preserve">some would make it </w:t>
      </w:r>
      <w:r>
        <w:rPr>
          <w:kern w:val="2"/>
        </w:rPr>
        <w:t xml:space="preserve">[righteousness] </w:t>
      </w:r>
      <w:r w:rsidRPr="003B7EF0">
        <w:rPr>
          <w:kern w:val="2"/>
        </w:rPr>
        <w:t xml:space="preserve">the center of </w:t>
      </w:r>
      <w:r>
        <w:rPr>
          <w:kern w:val="2"/>
        </w:rPr>
        <w:t xml:space="preserve">Pauline theology . . .” (Brown </w:t>
      </w:r>
      <w:r>
        <w:rPr>
          <w:i/>
          <w:iCs/>
          <w:kern w:val="2"/>
        </w:rPr>
        <w:t>Introduction</w:t>
      </w:r>
      <w:r>
        <w:rPr>
          <w:kern w:val="2"/>
        </w:rPr>
        <w:t xml:space="preserve"> 441)</w:t>
      </w:r>
    </w:p>
    <w:p w14:paraId="6BA35B8B" w14:textId="77777777" w:rsidR="006C75C7" w:rsidRDefault="006C75C7" w:rsidP="004D4FF6">
      <w:pPr>
        <w:numPr>
          <w:ilvl w:val="1"/>
          <w:numId w:val="10"/>
        </w:numPr>
        <w:rPr>
          <w:bCs/>
          <w:kern w:val="2"/>
        </w:rPr>
      </w:pPr>
      <w:r w:rsidRPr="00377D30">
        <w:rPr>
          <w:bCs/>
          <w:kern w:val="2"/>
        </w:rPr>
        <w:t>Lutherans</w:t>
      </w:r>
      <w:r>
        <w:rPr>
          <w:bCs/>
          <w:kern w:val="2"/>
        </w:rPr>
        <w:t xml:space="preserve"> “</w:t>
      </w:r>
      <w:r w:rsidRPr="00377D30">
        <w:rPr>
          <w:bCs/>
          <w:kern w:val="2"/>
        </w:rPr>
        <w:t xml:space="preserve">base everything on justification, starting with </w:t>
      </w:r>
      <w:r>
        <w:rPr>
          <w:bCs/>
          <w:kern w:val="2"/>
        </w:rPr>
        <w:t>. . .</w:t>
      </w:r>
      <w:r w:rsidRPr="00377D30">
        <w:rPr>
          <w:bCs/>
          <w:kern w:val="2"/>
        </w:rPr>
        <w:t xml:space="preserve"> Romans.</w:t>
      </w:r>
      <w:r>
        <w:rPr>
          <w:bCs/>
          <w:kern w:val="2"/>
        </w:rPr>
        <w:t>” (Bonsirven 212)</w:t>
      </w:r>
    </w:p>
    <w:p w14:paraId="74FBD310"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The Reformation emphasis on justification by faith still has followers, e.g., K</w:t>
      </w:r>
      <w:r>
        <w:rPr>
          <w:kern w:val="2"/>
        </w:rPr>
        <w:t xml:space="preserve">äsemann, with modifications.” (Brown </w:t>
      </w:r>
      <w:r>
        <w:rPr>
          <w:i/>
          <w:iCs/>
          <w:kern w:val="2"/>
        </w:rPr>
        <w:t>Introduction</w:t>
      </w:r>
      <w:r>
        <w:rPr>
          <w:kern w:val="2"/>
        </w:rPr>
        <w:t xml:space="preserve"> 440)</w:t>
      </w:r>
    </w:p>
    <w:p w14:paraId="7BDCF87B" w14:textId="77777777" w:rsidR="006C75C7" w:rsidRDefault="006C75C7" w:rsidP="006C75C7">
      <w:pPr>
        <w:autoSpaceDE w:val="0"/>
        <w:autoSpaceDN w:val="0"/>
        <w:adjustRightInd w:val="0"/>
        <w:rPr>
          <w:kern w:val="2"/>
        </w:rPr>
      </w:pPr>
    </w:p>
    <w:p w14:paraId="673587A2" w14:textId="77777777" w:rsidR="006C75C7" w:rsidRDefault="006C75C7" w:rsidP="004D4FF6">
      <w:pPr>
        <w:numPr>
          <w:ilvl w:val="0"/>
          <w:numId w:val="10"/>
        </w:numPr>
        <w:rPr>
          <w:bCs/>
          <w:kern w:val="2"/>
        </w:rPr>
      </w:pPr>
      <w:r w:rsidRPr="00C52D89">
        <w:rPr>
          <w:b/>
          <w:kern w:val="2"/>
        </w:rPr>
        <w:t>God</w:t>
      </w:r>
    </w:p>
    <w:p w14:paraId="0BA142EC" w14:textId="77777777" w:rsidR="006C75C7" w:rsidRDefault="006C75C7" w:rsidP="004D4FF6">
      <w:pPr>
        <w:numPr>
          <w:ilvl w:val="1"/>
          <w:numId w:val="10"/>
        </w:numPr>
        <w:rPr>
          <w:bCs/>
          <w:kern w:val="2"/>
        </w:rPr>
      </w:pPr>
      <w:r>
        <w:rPr>
          <w:bCs/>
          <w:kern w:val="2"/>
        </w:rPr>
        <w:t>“</w:t>
      </w:r>
      <w:r w:rsidRPr="00377D30">
        <w:rPr>
          <w:bCs/>
          <w:kern w:val="2"/>
        </w:rPr>
        <w:t xml:space="preserve">A larger number put forward God as centre </w:t>
      </w:r>
      <w:r>
        <w:rPr>
          <w:bCs/>
          <w:kern w:val="2"/>
        </w:rPr>
        <w:t>. . .” (Bonsirven 212)</w:t>
      </w:r>
    </w:p>
    <w:p w14:paraId="44910EE2" w14:textId="77777777" w:rsidR="006C75C7" w:rsidRPr="00322FFB" w:rsidRDefault="006C75C7" w:rsidP="004D4FF6">
      <w:pPr>
        <w:numPr>
          <w:ilvl w:val="2"/>
          <w:numId w:val="10"/>
        </w:numPr>
        <w:rPr>
          <w:bCs/>
          <w:kern w:val="2"/>
          <w:sz w:val="20"/>
          <w:szCs w:val="18"/>
        </w:rPr>
      </w:pPr>
      <w:r>
        <w:rPr>
          <w:bCs/>
          <w:kern w:val="2"/>
          <w:sz w:val="20"/>
          <w:szCs w:val="18"/>
        </w:rPr>
        <w:t xml:space="preserve">E.g.: </w:t>
      </w:r>
      <w:r w:rsidRPr="00BE5F1D">
        <w:rPr>
          <w:bCs/>
          <w:kern w:val="2"/>
          <w:sz w:val="20"/>
          <w:szCs w:val="14"/>
        </w:rPr>
        <w:t xml:space="preserve">Ramsay, William. </w:t>
      </w:r>
      <w:r w:rsidRPr="00BE5F1D">
        <w:rPr>
          <w:bCs/>
          <w:i/>
          <w:kern w:val="2"/>
          <w:sz w:val="20"/>
          <w:szCs w:val="14"/>
        </w:rPr>
        <w:t>The Teaching of Paul</w:t>
      </w:r>
      <w:r w:rsidRPr="00BE5F1D">
        <w:rPr>
          <w:bCs/>
          <w:kern w:val="2"/>
          <w:sz w:val="20"/>
          <w:szCs w:val="14"/>
        </w:rPr>
        <w:t>.</w:t>
      </w:r>
      <w:r>
        <w:rPr>
          <w:bCs/>
          <w:kern w:val="2"/>
          <w:sz w:val="20"/>
          <w:szCs w:val="14"/>
        </w:rPr>
        <w:t xml:space="preserve"> </w:t>
      </w:r>
      <w:r w:rsidRPr="00322FFB">
        <w:rPr>
          <w:bCs/>
          <w:kern w:val="2"/>
          <w:sz w:val="20"/>
          <w:szCs w:val="18"/>
        </w:rPr>
        <w:t>65, 69.</w:t>
      </w:r>
    </w:p>
    <w:p w14:paraId="0BF4C1F5" w14:textId="77777777" w:rsidR="006C75C7" w:rsidRPr="00C52D89" w:rsidRDefault="006C75C7" w:rsidP="006C75C7">
      <w:pPr>
        <w:autoSpaceDE w:val="0"/>
        <w:autoSpaceDN w:val="0"/>
        <w:adjustRightInd w:val="0"/>
        <w:rPr>
          <w:kern w:val="2"/>
        </w:rPr>
      </w:pPr>
    </w:p>
    <w:p w14:paraId="47C17CEA" w14:textId="77777777" w:rsidR="006C75C7" w:rsidRDefault="006C75C7" w:rsidP="004D4FF6">
      <w:pPr>
        <w:numPr>
          <w:ilvl w:val="0"/>
          <w:numId w:val="10"/>
        </w:numPr>
        <w:rPr>
          <w:bCs/>
          <w:kern w:val="2"/>
        </w:rPr>
      </w:pPr>
      <w:r>
        <w:rPr>
          <w:b/>
          <w:kern w:val="2"/>
        </w:rPr>
        <w:t>Catholicism</w:t>
      </w:r>
    </w:p>
    <w:p w14:paraId="64E1FD97" w14:textId="77777777" w:rsidR="006C75C7" w:rsidRDefault="006C75C7" w:rsidP="004D4FF6">
      <w:pPr>
        <w:numPr>
          <w:ilvl w:val="1"/>
          <w:numId w:val="10"/>
        </w:numPr>
        <w:rPr>
          <w:bCs/>
          <w:kern w:val="2"/>
        </w:rPr>
      </w:pPr>
      <w:r>
        <w:rPr>
          <w:bCs/>
          <w:kern w:val="2"/>
        </w:rPr>
        <w:t>“</w:t>
      </w:r>
      <w:r w:rsidRPr="00377D30">
        <w:rPr>
          <w:bCs/>
          <w:kern w:val="2"/>
        </w:rPr>
        <w:t xml:space="preserve">For my part, I think </w:t>
      </w:r>
      <w:r>
        <w:rPr>
          <w:bCs/>
          <w:kern w:val="2"/>
        </w:rPr>
        <w:t xml:space="preserve">. . . </w:t>
      </w:r>
      <w:r w:rsidRPr="00377D30">
        <w:rPr>
          <w:bCs/>
          <w:kern w:val="2"/>
        </w:rPr>
        <w:t>Everything was there</w:t>
      </w:r>
      <w:r>
        <w:rPr>
          <w:bCs/>
          <w:kern w:val="2"/>
        </w:rPr>
        <w:t xml:space="preserve">” (in “the </w:t>
      </w:r>
      <w:r w:rsidRPr="00377D30">
        <w:rPr>
          <w:bCs/>
          <w:kern w:val="2"/>
        </w:rPr>
        <w:t>intuition at Damascus</w:t>
      </w:r>
      <w:r>
        <w:rPr>
          <w:bCs/>
          <w:kern w:val="2"/>
        </w:rPr>
        <w:t>”). (Bonsirven 212)</w:t>
      </w:r>
    </w:p>
    <w:p w14:paraId="4CCA68DD" w14:textId="77777777" w:rsidR="006C75C7" w:rsidRDefault="006C75C7" w:rsidP="004D4FF6">
      <w:pPr>
        <w:numPr>
          <w:ilvl w:val="2"/>
          <w:numId w:val="10"/>
        </w:numPr>
        <w:rPr>
          <w:bCs/>
          <w:kern w:val="2"/>
        </w:rPr>
      </w:pPr>
      <w:r>
        <w:rPr>
          <w:bCs/>
          <w:kern w:val="2"/>
        </w:rPr>
        <w:t>“</w:t>
      </w:r>
      <w:r w:rsidRPr="00377D30">
        <w:rPr>
          <w:bCs/>
          <w:kern w:val="2"/>
        </w:rPr>
        <w:t>There God revealed his Son in person and in his role of univer</w:t>
      </w:r>
      <w:r>
        <w:rPr>
          <w:bCs/>
          <w:kern w:val="2"/>
        </w:rPr>
        <w:t>sal mediator.” (Bon</w:t>
      </w:r>
      <w:r>
        <w:rPr>
          <w:bCs/>
          <w:kern w:val="2"/>
        </w:rPr>
        <w:softHyphen/>
        <w:t>sirven 212)</w:t>
      </w:r>
    </w:p>
    <w:p w14:paraId="0C25CC6A" w14:textId="77777777" w:rsidR="006C75C7" w:rsidRPr="00377D30" w:rsidRDefault="006C75C7" w:rsidP="004D4FF6">
      <w:pPr>
        <w:numPr>
          <w:ilvl w:val="2"/>
          <w:numId w:val="10"/>
        </w:numPr>
        <w:rPr>
          <w:bCs/>
          <w:kern w:val="2"/>
        </w:rPr>
      </w:pPr>
      <w:r>
        <w:rPr>
          <w:bCs/>
          <w:kern w:val="2"/>
        </w:rPr>
        <w:t>Present were “</w:t>
      </w:r>
      <w:r w:rsidRPr="00377D30">
        <w:rPr>
          <w:bCs/>
          <w:kern w:val="2"/>
        </w:rPr>
        <w:t>the revelation of the mystery of the Trinity</w:t>
      </w:r>
      <w:r>
        <w:rPr>
          <w:bCs/>
          <w:kern w:val="2"/>
        </w:rPr>
        <w:t xml:space="preserve"> [and of] the Church . . .” (Bonsirven 212)</w:t>
      </w:r>
    </w:p>
    <w:p w14:paraId="211FC817" w14:textId="77777777" w:rsidR="006C75C7" w:rsidRDefault="006C75C7" w:rsidP="004D4FF6">
      <w:pPr>
        <w:numPr>
          <w:ilvl w:val="2"/>
          <w:numId w:val="10"/>
        </w:numPr>
        <w:rPr>
          <w:bCs/>
          <w:kern w:val="2"/>
        </w:rPr>
      </w:pPr>
      <w:r>
        <w:rPr>
          <w:bCs/>
          <w:kern w:val="2"/>
        </w:rPr>
        <w:t>“</w:t>
      </w:r>
      <w:r w:rsidRPr="00377D30">
        <w:rPr>
          <w:bCs/>
          <w:kern w:val="2"/>
        </w:rPr>
        <w:t>Paul took in this immense landscape, stretching into space and into the heavens, into time and into eternity, in a single glance, as if it were lit up by a flash of lightning.</w:t>
      </w:r>
      <w:r>
        <w:rPr>
          <w:bCs/>
          <w:kern w:val="2"/>
        </w:rPr>
        <w:t>” (Bonsirven 212)</w:t>
      </w:r>
    </w:p>
    <w:p w14:paraId="5B4BDC11" w14:textId="77777777" w:rsidR="006C75C7" w:rsidRDefault="006C75C7" w:rsidP="004D4FF6">
      <w:pPr>
        <w:numPr>
          <w:ilvl w:val="1"/>
          <w:numId w:val="10"/>
        </w:numPr>
        <w:rPr>
          <w:bCs/>
          <w:kern w:val="2"/>
        </w:rPr>
      </w:pPr>
      <w:r>
        <w:rPr>
          <w:bCs/>
          <w:kern w:val="2"/>
        </w:rPr>
        <w:t>“</w:t>
      </w:r>
      <w:r w:rsidRPr="00377D30">
        <w:rPr>
          <w:bCs/>
          <w:kern w:val="2"/>
        </w:rPr>
        <w:t>In the effort to understand and expound all this, we are obliged to set up some arrangement of ideas: they are not chronological, scarcely even logical, that is, they are adapted to suit our minds, which are limited in what they</w:t>
      </w:r>
      <w:r>
        <w:rPr>
          <w:bCs/>
          <w:kern w:val="2"/>
        </w:rPr>
        <w:t xml:space="preserve"> . . . </w:t>
      </w:r>
      <w:r w:rsidRPr="00377D30">
        <w:rPr>
          <w:bCs/>
          <w:kern w:val="2"/>
        </w:rPr>
        <w:t>comprehend.</w:t>
      </w:r>
      <w:r>
        <w:rPr>
          <w:bCs/>
          <w:kern w:val="2"/>
        </w:rPr>
        <w:t>” (Bonsirven 212)</w:t>
      </w:r>
    </w:p>
    <w:p w14:paraId="08465D7C" w14:textId="77777777" w:rsidR="006C75C7" w:rsidRPr="00C52D89" w:rsidRDefault="006C75C7" w:rsidP="006C75C7">
      <w:pPr>
        <w:autoSpaceDE w:val="0"/>
        <w:autoSpaceDN w:val="0"/>
        <w:adjustRightInd w:val="0"/>
        <w:rPr>
          <w:kern w:val="2"/>
        </w:rPr>
      </w:pPr>
    </w:p>
    <w:p w14:paraId="0E7D0157" w14:textId="77777777" w:rsidR="006C75C7" w:rsidRDefault="006C75C7" w:rsidP="004D4FF6">
      <w:pPr>
        <w:numPr>
          <w:ilvl w:val="0"/>
          <w:numId w:val="10"/>
        </w:numPr>
        <w:rPr>
          <w:bCs/>
          <w:kern w:val="2"/>
        </w:rPr>
      </w:pPr>
      <w:r>
        <w:rPr>
          <w:bCs/>
          <w:kern w:val="2"/>
        </w:rPr>
        <w:lastRenderedPageBreak/>
        <w:t>“</w:t>
      </w:r>
      <w:r>
        <w:rPr>
          <w:b/>
          <w:kern w:val="2"/>
        </w:rPr>
        <w:t>in Christ</w:t>
      </w:r>
      <w:r>
        <w:rPr>
          <w:bCs/>
          <w:kern w:val="2"/>
        </w:rPr>
        <w:t>”</w:t>
      </w:r>
    </w:p>
    <w:p w14:paraId="6CA92F49" w14:textId="77777777" w:rsidR="006C75C7" w:rsidRPr="00377D30"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“in Christ.”</w:t>
      </w:r>
    </w:p>
    <w:p w14:paraId="3187E4B4" w14:textId="77777777" w:rsidR="006C75C7" w:rsidRDefault="006C75C7" w:rsidP="004D4FF6">
      <w:pPr>
        <w:numPr>
          <w:ilvl w:val="2"/>
          <w:numId w:val="10"/>
        </w:numPr>
        <w:rPr>
          <w:bCs/>
          <w:kern w:val="2"/>
        </w:rPr>
      </w:pPr>
      <w:r>
        <w:rPr>
          <w:bCs/>
          <w:kern w:val="2"/>
        </w:rPr>
        <w:t>Prat</w:t>
      </w:r>
      <w:r w:rsidRPr="00377D30">
        <w:rPr>
          <w:bCs/>
          <w:kern w:val="2"/>
        </w:rPr>
        <w:t xml:space="preserve"> </w:t>
      </w:r>
      <w:r w:rsidRPr="00322FFB">
        <w:rPr>
          <w:bCs/>
          <w:kern w:val="2"/>
          <w:sz w:val="20"/>
          <w:szCs w:val="18"/>
        </w:rPr>
        <w:t>(</w:t>
      </w:r>
      <w:r w:rsidRPr="00322FFB">
        <w:rPr>
          <w:bCs/>
          <w:i/>
          <w:kern w:val="2"/>
          <w:sz w:val="20"/>
          <w:szCs w:val="18"/>
        </w:rPr>
        <w:t>Théologie</w:t>
      </w:r>
      <w:r w:rsidRPr="00322FFB">
        <w:rPr>
          <w:bCs/>
          <w:kern w:val="2"/>
          <w:sz w:val="20"/>
          <w:szCs w:val="18"/>
        </w:rPr>
        <w:t xml:space="preserve"> 2: 11-24, 568-74)</w:t>
      </w:r>
      <w:r w:rsidRPr="00377D30">
        <w:rPr>
          <w:bCs/>
          <w:kern w:val="2"/>
        </w:rPr>
        <w:t xml:space="preserve"> </w:t>
      </w:r>
      <w:r>
        <w:rPr>
          <w:bCs/>
          <w:kern w:val="2"/>
        </w:rPr>
        <w:t>“</w:t>
      </w:r>
      <w:r w:rsidRPr="00377D30">
        <w:rPr>
          <w:bCs/>
          <w:kern w:val="2"/>
        </w:rPr>
        <w:t xml:space="preserve">centres everything on the </w:t>
      </w:r>
      <w:r w:rsidRPr="00377D30">
        <w:rPr>
          <w:bCs/>
          <w:i/>
          <w:kern w:val="2"/>
        </w:rPr>
        <w:t>in Christo Jesu</w:t>
      </w:r>
      <w:r w:rsidRPr="00377D30">
        <w:rPr>
          <w:bCs/>
          <w:kern w:val="2"/>
        </w:rPr>
        <w:t>, the Saviour Christ associating all the faith</w:t>
      </w:r>
      <w:r>
        <w:rPr>
          <w:bCs/>
          <w:kern w:val="2"/>
        </w:rPr>
        <w:t>ful with his death and his life.” (Bonsirven 212 n. 47)</w:t>
      </w:r>
    </w:p>
    <w:p w14:paraId="455D977F" w14:textId="77777777" w:rsidR="006C75C7" w:rsidRPr="00322FFB" w:rsidRDefault="006C75C7" w:rsidP="004D4FF6">
      <w:pPr>
        <w:numPr>
          <w:ilvl w:val="2"/>
          <w:numId w:val="10"/>
        </w:numPr>
        <w:rPr>
          <w:bCs/>
          <w:kern w:val="2"/>
          <w:sz w:val="20"/>
          <w:szCs w:val="18"/>
        </w:rPr>
      </w:pPr>
      <w:r w:rsidRPr="00322FFB">
        <w:rPr>
          <w:bCs/>
          <w:kern w:val="2"/>
          <w:sz w:val="20"/>
          <w:szCs w:val="18"/>
        </w:rPr>
        <w:t xml:space="preserve">Christology predominating: Weizsäcker, </w:t>
      </w:r>
      <w:r w:rsidRPr="00322FFB">
        <w:rPr>
          <w:bCs/>
          <w:i/>
          <w:kern w:val="2"/>
          <w:sz w:val="20"/>
          <w:szCs w:val="18"/>
        </w:rPr>
        <w:t>op</w:t>
      </w:r>
      <w:r w:rsidRPr="00322FFB">
        <w:rPr>
          <w:bCs/>
          <w:kern w:val="2"/>
          <w:sz w:val="20"/>
          <w:szCs w:val="18"/>
        </w:rPr>
        <w:t xml:space="preserve">. </w:t>
      </w:r>
      <w:r w:rsidRPr="00322FFB">
        <w:rPr>
          <w:bCs/>
          <w:i/>
          <w:kern w:val="2"/>
          <w:sz w:val="20"/>
          <w:szCs w:val="18"/>
        </w:rPr>
        <w:t>cit</w:t>
      </w:r>
      <w:r w:rsidRPr="00322FFB">
        <w:rPr>
          <w:bCs/>
          <w:kern w:val="2"/>
          <w:sz w:val="20"/>
          <w:szCs w:val="18"/>
        </w:rPr>
        <w:t>., p. 117.</w:t>
      </w:r>
      <w:r>
        <w:rPr>
          <w:bCs/>
          <w:kern w:val="2"/>
          <w:sz w:val="20"/>
          <w:szCs w:val="18"/>
        </w:rPr>
        <w:t xml:space="preserve"> </w:t>
      </w:r>
      <w:r w:rsidRPr="002C3872">
        <w:rPr>
          <w:bCs/>
          <w:kern w:val="2"/>
          <w:sz w:val="20"/>
          <w:szCs w:val="18"/>
        </w:rPr>
        <w:t>(Bonsirven 212 n. 47)</w:t>
      </w:r>
    </w:p>
    <w:p w14:paraId="3289AF44" w14:textId="77777777" w:rsidR="006C75C7"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the Trinity.</w:t>
      </w:r>
      <w:r w:rsidRPr="00F24AA9">
        <w:rPr>
          <w:bCs/>
          <w:kern w:val="2"/>
          <w:sz w:val="20"/>
          <w:szCs w:val="18"/>
        </w:rPr>
        <w:t xml:space="preserve"> </w:t>
      </w:r>
      <w:r w:rsidRPr="00F24AA9">
        <w:rPr>
          <w:bCs/>
          <w:kern w:val="2"/>
        </w:rPr>
        <w:t>(Bonsirven 212 n. 47)</w:t>
      </w:r>
    </w:p>
    <w:p w14:paraId="67158C28" w14:textId="77777777" w:rsidR="006C75C7" w:rsidRPr="009E77C8" w:rsidRDefault="006C75C7" w:rsidP="004D4FF6">
      <w:pPr>
        <w:numPr>
          <w:ilvl w:val="2"/>
          <w:numId w:val="10"/>
        </w:numPr>
        <w:rPr>
          <w:bCs/>
          <w:kern w:val="2"/>
          <w:sz w:val="20"/>
          <w:szCs w:val="18"/>
          <w:lang w:val="fr-FR"/>
        </w:rPr>
      </w:pPr>
      <w:r w:rsidRPr="009E77C8">
        <w:rPr>
          <w:bCs/>
          <w:kern w:val="2"/>
          <w:sz w:val="20"/>
          <w:szCs w:val="18"/>
          <w:lang w:val="fr-FR"/>
        </w:rPr>
        <w:t xml:space="preserve">Lebreton </w:t>
      </w:r>
      <w:r w:rsidRPr="009E77C8">
        <w:rPr>
          <w:bCs/>
          <w:i/>
          <w:kern w:val="2"/>
          <w:sz w:val="20"/>
          <w:szCs w:val="18"/>
          <w:lang w:val="fr-FR"/>
        </w:rPr>
        <w:t>Origines de la Trinité</w:t>
      </w:r>
      <w:r w:rsidRPr="009E77C8">
        <w:rPr>
          <w:bCs/>
          <w:kern w:val="2"/>
          <w:sz w:val="20"/>
          <w:szCs w:val="18"/>
          <w:lang w:val="fr-FR"/>
        </w:rPr>
        <w:t xml:space="preserve"> 395</w:t>
      </w:r>
    </w:p>
    <w:p w14:paraId="40AECD2C" w14:textId="77777777" w:rsidR="006C75C7" w:rsidRPr="00322FFB" w:rsidRDefault="006C75C7" w:rsidP="004D4FF6">
      <w:pPr>
        <w:numPr>
          <w:ilvl w:val="2"/>
          <w:numId w:val="10"/>
        </w:numPr>
        <w:rPr>
          <w:bCs/>
          <w:kern w:val="2"/>
          <w:sz w:val="20"/>
          <w:szCs w:val="18"/>
        </w:rPr>
      </w:pPr>
      <w:r w:rsidRPr="00322FFB">
        <w:rPr>
          <w:bCs/>
          <w:kern w:val="2"/>
          <w:sz w:val="20"/>
          <w:szCs w:val="18"/>
        </w:rPr>
        <w:t>1 Cor 8:6, “</w:t>
      </w:r>
      <w:r>
        <w:rPr>
          <w:color w:val="000000"/>
          <w:sz w:val="20"/>
          <w:szCs w:val="20"/>
        </w:rPr>
        <w:t>yet for us there is one God, the Father, from whom are all things and for whom we exist, and one Lord, Jesus Christ, through whom are all things and through whom we exist.</w:t>
      </w:r>
      <w:r w:rsidRPr="00322FFB">
        <w:rPr>
          <w:bCs/>
          <w:kern w:val="2"/>
          <w:sz w:val="20"/>
          <w:szCs w:val="18"/>
        </w:rPr>
        <w:t>”</w:t>
      </w:r>
    </w:p>
    <w:p w14:paraId="0D01E761" w14:textId="77777777" w:rsidR="006C75C7" w:rsidRPr="002C3872" w:rsidRDefault="006C75C7" w:rsidP="004D4FF6">
      <w:pPr>
        <w:numPr>
          <w:ilvl w:val="2"/>
          <w:numId w:val="10"/>
        </w:numPr>
        <w:rPr>
          <w:bCs/>
          <w:kern w:val="2"/>
          <w:sz w:val="20"/>
          <w:szCs w:val="18"/>
        </w:rPr>
      </w:pPr>
      <w:r w:rsidRPr="002C3872">
        <w:rPr>
          <w:bCs/>
          <w:kern w:val="2"/>
          <w:sz w:val="20"/>
          <w:szCs w:val="18"/>
        </w:rPr>
        <w:t>Eph 2:18, “</w:t>
      </w:r>
      <w:r>
        <w:rPr>
          <w:color w:val="000000"/>
          <w:sz w:val="20"/>
          <w:szCs w:val="20"/>
        </w:rPr>
        <w:t>through him both of us have access in one Spirit to the Father.”</w:t>
      </w:r>
    </w:p>
    <w:p w14:paraId="1D163847" w14:textId="77777777" w:rsidR="006C75C7" w:rsidRPr="002C3872" w:rsidRDefault="006C75C7" w:rsidP="004D4FF6">
      <w:pPr>
        <w:numPr>
          <w:ilvl w:val="2"/>
          <w:numId w:val="10"/>
        </w:numPr>
        <w:rPr>
          <w:bCs/>
          <w:kern w:val="2"/>
          <w:sz w:val="20"/>
          <w:szCs w:val="18"/>
        </w:rPr>
      </w:pPr>
      <w:r w:rsidRPr="002C3872">
        <w:rPr>
          <w:bCs/>
          <w:kern w:val="2"/>
          <w:sz w:val="20"/>
          <w:szCs w:val="18"/>
        </w:rPr>
        <w:t>Eph 3:16, “</w:t>
      </w:r>
      <w:r>
        <w:rPr>
          <w:color w:val="000000"/>
          <w:sz w:val="20"/>
          <w:szCs w:val="20"/>
        </w:rPr>
        <w:t>I pray that, according to the riches of his glory, he may grant that you may be strengthened in your inner being with power through his Spirit . . .”</w:t>
      </w:r>
    </w:p>
    <w:p w14:paraId="7879AC91" w14:textId="77777777" w:rsidR="006C75C7" w:rsidRPr="002C3872" w:rsidRDefault="006C75C7" w:rsidP="004D4FF6">
      <w:pPr>
        <w:numPr>
          <w:ilvl w:val="2"/>
          <w:numId w:val="10"/>
        </w:numPr>
        <w:rPr>
          <w:bCs/>
          <w:kern w:val="2"/>
          <w:sz w:val="20"/>
          <w:szCs w:val="18"/>
        </w:rPr>
      </w:pPr>
      <w:r w:rsidRPr="002C3872">
        <w:rPr>
          <w:bCs/>
          <w:kern w:val="2"/>
          <w:sz w:val="20"/>
          <w:szCs w:val="18"/>
        </w:rPr>
        <w:t>Titus 3:5-6, “</w:t>
      </w:r>
      <w:r>
        <w:rPr>
          <w:color w:val="000000"/>
          <w:sz w:val="20"/>
          <w:szCs w:val="20"/>
        </w:rPr>
        <w:t xml:space="preserve">he saved us, not because of any works of righteousness that we had done, but according to his mercy, through the water of rebirth and renewal by the Holy Spirit. </w:t>
      </w:r>
      <w:r>
        <w:rPr>
          <w:color w:val="000000"/>
          <w:sz w:val="20"/>
          <w:szCs w:val="20"/>
          <w:vertAlign w:val="superscript"/>
        </w:rPr>
        <w:t>6</w:t>
      </w:r>
      <w:r>
        <w:rPr>
          <w:color w:val="000000"/>
          <w:sz w:val="20"/>
          <w:szCs w:val="20"/>
        </w:rPr>
        <w:t xml:space="preserve"> This Spirit he poured out on us richly through Jesus Christ our Savior . . .”</w:t>
      </w:r>
    </w:p>
    <w:p w14:paraId="6EDE4064" w14:textId="77777777" w:rsidR="006C75C7" w:rsidRDefault="006C75C7" w:rsidP="006C75C7">
      <w:pPr>
        <w:rPr>
          <w:bCs/>
          <w:kern w:val="2"/>
        </w:rPr>
      </w:pPr>
    </w:p>
    <w:p w14:paraId="5F593722" w14:textId="77777777" w:rsidR="006C75C7" w:rsidRDefault="006C75C7" w:rsidP="004D4FF6">
      <w:pPr>
        <w:numPr>
          <w:ilvl w:val="0"/>
          <w:numId w:val="10"/>
        </w:numPr>
        <w:autoSpaceDE w:val="0"/>
        <w:autoSpaceDN w:val="0"/>
        <w:adjustRightInd w:val="0"/>
        <w:rPr>
          <w:kern w:val="2"/>
        </w:rPr>
      </w:pPr>
      <w:r>
        <w:rPr>
          <w:b/>
          <w:bCs/>
          <w:iCs/>
          <w:kern w:val="2"/>
        </w:rPr>
        <w:t>salvation history</w:t>
      </w:r>
    </w:p>
    <w:p w14:paraId="7CA50876" w14:textId="77777777" w:rsidR="006C75C7" w:rsidRPr="009D1538" w:rsidRDefault="006C75C7" w:rsidP="004D4FF6">
      <w:pPr>
        <w:numPr>
          <w:ilvl w:val="1"/>
          <w:numId w:val="10"/>
        </w:numPr>
        <w:autoSpaceDE w:val="0"/>
        <w:autoSpaceDN w:val="0"/>
        <w:adjustRightInd w:val="0"/>
        <w:rPr>
          <w:kern w:val="2"/>
        </w:rPr>
      </w:pPr>
      <w:r>
        <w:rPr>
          <w:kern w:val="2"/>
        </w:rPr>
        <w:t xml:space="preserve">“. . . </w:t>
      </w:r>
      <w:r w:rsidRPr="003B7EF0">
        <w:rPr>
          <w:kern w:val="2"/>
        </w:rPr>
        <w:t xml:space="preserve">salvation-history is seen as central to many who do not drive a sharp wedge between </w:t>
      </w:r>
      <w:r>
        <w:rPr>
          <w:kern w:val="2"/>
        </w:rPr>
        <w:t>P</w:t>
      </w:r>
      <w:r w:rsidRPr="003B7EF0">
        <w:rPr>
          <w:kern w:val="2"/>
        </w:rPr>
        <w:t>aul and Judaism.</w:t>
      </w:r>
      <w:r>
        <w:rPr>
          <w:kern w:val="2"/>
        </w:rPr>
        <w:t>”</w:t>
      </w:r>
      <w:r w:rsidRPr="009D1538">
        <w:rPr>
          <w:kern w:val="2"/>
          <w:sz w:val="20"/>
          <w:szCs w:val="20"/>
        </w:rPr>
        <w:t>(</w:t>
      </w:r>
      <w:r w:rsidRPr="00A64F53">
        <w:rPr>
          <w:kern w:val="2"/>
          <w:sz w:val="20"/>
          <w:szCs w:val="20"/>
        </w:rPr>
        <w:t>D</w:t>
      </w:r>
      <w:r>
        <w:rPr>
          <w:kern w:val="2"/>
          <w:sz w:val="20"/>
          <w:szCs w:val="20"/>
        </w:rPr>
        <w:t>avies, W.</w:t>
      </w:r>
      <w:r w:rsidRPr="00A64F53">
        <w:rPr>
          <w:kern w:val="2"/>
          <w:sz w:val="20"/>
          <w:szCs w:val="20"/>
        </w:rPr>
        <w:t xml:space="preserve">D. </w:t>
      </w:r>
      <w:r w:rsidRPr="00A64F53">
        <w:rPr>
          <w:i/>
          <w:kern w:val="2"/>
          <w:sz w:val="20"/>
          <w:szCs w:val="20"/>
        </w:rPr>
        <w:t>Paul and Rabbinic Judaism</w:t>
      </w:r>
      <w:r>
        <w:rPr>
          <w:kern w:val="2"/>
          <w:sz w:val="20"/>
          <w:szCs w:val="20"/>
        </w:rPr>
        <w:t xml:space="preserve">. </w:t>
      </w:r>
      <w:r w:rsidRPr="00A64F53">
        <w:rPr>
          <w:kern w:val="2"/>
          <w:sz w:val="20"/>
          <w:szCs w:val="20"/>
        </w:rPr>
        <w:t>4th ed. London: SPCK, 1980</w:t>
      </w:r>
      <w:r>
        <w:rPr>
          <w:kern w:val="2"/>
          <w:sz w:val="20"/>
          <w:szCs w:val="20"/>
        </w:rPr>
        <w:t>.</w:t>
      </w:r>
      <w:r w:rsidRPr="009D1538">
        <w:rPr>
          <w:sz w:val="20"/>
          <w:szCs w:val="18"/>
        </w:rPr>
        <w:t>)</w:t>
      </w:r>
      <w:r w:rsidRPr="009D1538">
        <w:rPr>
          <w:kern w:val="2"/>
        </w:rPr>
        <w:t xml:space="preserve"> (Brown </w:t>
      </w:r>
      <w:r w:rsidRPr="009D1538">
        <w:rPr>
          <w:i/>
          <w:iCs/>
          <w:kern w:val="2"/>
        </w:rPr>
        <w:t>Introduction</w:t>
      </w:r>
      <w:r w:rsidRPr="009D1538">
        <w:rPr>
          <w:kern w:val="2"/>
        </w:rPr>
        <w:t xml:space="preserve"> 440)</w:t>
      </w:r>
    </w:p>
    <w:p w14:paraId="62429365" w14:textId="77777777" w:rsidR="006C75C7" w:rsidRDefault="006C75C7" w:rsidP="004D4FF6">
      <w:pPr>
        <w:numPr>
          <w:ilvl w:val="2"/>
          <w:numId w:val="10"/>
        </w:numPr>
        <w:autoSpaceDE w:val="0"/>
        <w:autoSpaceDN w:val="0"/>
        <w:adjustRightInd w:val="0"/>
        <w:rPr>
          <w:kern w:val="2"/>
        </w:rPr>
      </w:pPr>
      <w:r w:rsidRPr="003B7EF0">
        <w:rPr>
          <w:kern w:val="2"/>
        </w:rPr>
        <w:t xml:space="preserve">Judaism </w:t>
      </w:r>
      <w:r>
        <w:rPr>
          <w:kern w:val="2"/>
        </w:rPr>
        <w:t>“</w:t>
      </w:r>
      <w:r w:rsidRPr="003B7EF0">
        <w:rPr>
          <w:kern w:val="2"/>
        </w:rPr>
        <w:t xml:space="preserve">had a basic story of how God chose and called Israel through Moses </w:t>
      </w:r>
      <w:r>
        <w:rPr>
          <w:kern w:val="2"/>
        </w:rPr>
        <w:t xml:space="preserve">. . .” (Brown </w:t>
      </w:r>
      <w:r>
        <w:rPr>
          <w:i/>
          <w:iCs/>
          <w:kern w:val="2"/>
        </w:rPr>
        <w:t>Introduction</w:t>
      </w:r>
      <w:r>
        <w:rPr>
          <w:kern w:val="2"/>
        </w:rPr>
        <w:t xml:space="preserve"> 440)</w:t>
      </w:r>
    </w:p>
    <w:p w14:paraId="2F1D85B3" w14:textId="77777777" w:rsidR="006C75C7" w:rsidRDefault="006C75C7" w:rsidP="004D4FF6">
      <w:pPr>
        <w:numPr>
          <w:ilvl w:val="2"/>
          <w:numId w:val="10"/>
        </w:numPr>
        <w:autoSpaceDE w:val="0"/>
        <w:autoSpaceDN w:val="0"/>
        <w:adjustRightInd w:val="0"/>
        <w:rPr>
          <w:kern w:val="2"/>
        </w:rPr>
      </w:pPr>
      <w:r w:rsidRPr="003B7EF0">
        <w:rPr>
          <w:kern w:val="2"/>
        </w:rPr>
        <w:t xml:space="preserve">Christians </w:t>
      </w:r>
      <w:r>
        <w:rPr>
          <w:kern w:val="2"/>
        </w:rPr>
        <w:t>“</w:t>
      </w:r>
      <w:r w:rsidRPr="003B7EF0">
        <w:rPr>
          <w:kern w:val="2"/>
        </w:rPr>
        <w:t xml:space="preserve">had a basic story that </w:t>
      </w:r>
      <w:r>
        <w:rPr>
          <w:kern w:val="2"/>
        </w:rPr>
        <w:t>[</w:t>
      </w:r>
      <w:r w:rsidRPr="003B7EF0">
        <w:rPr>
          <w:kern w:val="2"/>
        </w:rPr>
        <w:t>told</w:t>
      </w:r>
      <w:r>
        <w:rPr>
          <w:kern w:val="2"/>
        </w:rPr>
        <w:t>]</w:t>
      </w:r>
      <w:r w:rsidRPr="003B7EF0">
        <w:rPr>
          <w:kern w:val="2"/>
        </w:rPr>
        <w:t xml:space="preserve"> how God had renewed the call through the ministry, crucifixion, and resurrection of Jesus.</w:t>
      </w:r>
      <w:r>
        <w:rPr>
          <w:kern w:val="2"/>
        </w:rPr>
        <w:t xml:space="preserve">” (Brown </w:t>
      </w:r>
      <w:r>
        <w:rPr>
          <w:i/>
          <w:iCs/>
          <w:kern w:val="2"/>
        </w:rPr>
        <w:t>Introduction</w:t>
      </w:r>
      <w:r>
        <w:rPr>
          <w:kern w:val="2"/>
        </w:rPr>
        <w:t xml:space="preserve"> 440)</w:t>
      </w:r>
    </w:p>
    <w:p w14:paraId="1A9EEF1C" w14:textId="77777777" w:rsidR="006C75C7" w:rsidRPr="004D5513" w:rsidRDefault="006C75C7" w:rsidP="004D4FF6">
      <w:pPr>
        <w:pStyle w:val="Level4"/>
        <w:numPr>
          <w:ilvl w:val="3"/>
          <w:numId w:val="10"/>
        </w:numPr>
        <w:jc w:val="both"/>
        <w:rPr>
          <w:sz w:val="20"/>
          <w:szCs w:val="20"/>
        </w:rPr>
      </w:pPr>
      <w:r w:rsidRPr="004D5513">
        <w:rPr>
          <w:sz w:val="20"/>
        </w:rPr>
        <w:t xml:space="preserve">Fowl, S.E. </w:t>
      </w:r>
      <w:r w:rsidRPr="004D5513">
        <w:rPr>
          <w:i/>
          <w:sz w:val="20"/>
        </w:rPr>
        <w:t>The Story of Christ in the Ethics of Paul</w:t>
      </w:r>
      <w:r w:rsidRPr="004D5513">
        <w:rPr>
          <w:sz w:val="20"/>
        </w:rPr>
        <w:t>. JSNTSup 36. Sheffield: JSOT, 1990.</w:t>
      </w:r>
    </w:p>
    <w:p w14:paraId="5E47B8CC" w14:textId="77777777" w:rsidR="006C75C7" w:rsidRPr="004D5513" w:rsidRDefault="006C75C7" w:rsidP="004D4FF6">
      <w:pPr>
        <w:pStyle w:val="Level4"/>
        <w:numPr>
          <w:ilvl w:val="3"/>
          <w:numId w:val="10"/>
        </w:numPr>
        <w:jc w:val="both"/>
        <w:rPr>
          <w:sz w:val="20"/>
        </w:rPr>
      </w:pPr>
      <w:r w:rsidRPr="004D5513">
        <w:rPr>
          <w:sz w:val="20"/>
        </w:rPr>
        <w:t xml:space="preserve">Hays, R.B. </w:t>
      </w:r>
      <w:r w:rsidRPr="004D5513">
        <w:rPr>
          <w:i/>
          <w:sz w:val="20"/>
          <w:szCs w:val="20"/>
        </w:rPr>
        <w:t>The Faith of Jesus Christ</w:t>
      </w:r>
      <w:r w:rsidRPr="004D5513">
        <w:rPr>
          <w:sz w:val="20"/>
          <w:szCs w:val="20"/>
        </w:rPr>
        <w:t xml:space="preserve">: </w:t>
      </w:r>
      <w:r w:rsidRPr="004D5513">
        <w:rPr>
          <w:i/>
          <w:sz w:val="20"/>
          <w:szCs w:val="20"/>
        </w:rPr>
        <w:t>An Investigation of the Narrative Substructure of Galatians 3</w:t>
      </w:r>
      <w:r w:rsidRPr="004D5513">
        <w:rPr>
          <w:sz w:val="20"/>
          <w:szCs w:val="20"/>
        </w:rPr>
        <w:t>:</w:t>
      </w:r>
      <w:r w:rsidRPr="004D5513">
        <w:rPr>
          <w:i/>
          <w:sz w:val="20"/>
          <w:szCs w:val="20"/>
        </w:rPr>
        <w:t>1-4</w:t>
      </w:r>
      <w:r w:rsidRPr="004D5513">
        <w:rPr>
          <w:sz w:val="20"/>
          <w:szCs w:val="20"/>
        </w:rPr>
        <w:t>:</w:t>
      </w:r>
      <w:r w:rsidRPr="004D5513">
        <w:rPr>
          <w:i/>
          <w:sz w:val="20"/>
          <w:szCs w:val="20"/>
        </w:rPr>
        <w:t>11</w:t>
      </w:r>
      <w:r w:rsidRPr="004D5513">
        <w:rPr>
          <w:sz w:val="20"/>
          <w:szCs w:val="20"/>
        </w:rPr>
        <w:t>. SBLDS 56. Chico, CA: Scholars, 1983.</w:t>
      </w:r>
    </w:p>
    <w:p w14:paraId="008949B9" w14:textId="77777777" w:rsidR="006C75C7" w:rsidRPr="004D5513" w:rsidRDefault="006C75C7" w:rsidP="004D4FF6">
      <w:pPr>
        <w:pStyle w:val="Level4"/>
        <w:numPr>
          <w:ilvl w:val="3"/>
          <w:numId w:val="10"/>
        </w:numPr>
        <w:jc w:val="both"/>
        <w:rPr>
          <w:sz w:val="20"/>
          <w:szCs w:val="20"/>
        </w:rPr>
      </w:pPr>
      <w:r>
        <w:rPr>
          <w:sz w:val="20"/>
          <w:szCs w:val="20"/>
        </w:rPr>
        <w:t xml:space="preserve">Witherington, Ben, III. </w:t>
      </w:r>
      <w:r w:rsidRPr="004D5513">
        <w:rPr>
          <w:i/>
          <w:sz w:val="20"/>
          <w:szCs w:val="20"/>
        </w:rPr>
        <w:t>Paul</w:t>
      </w:r>
      <w:r w:rsidRPr="004D5513">
        <w:rPr>
          <w:sz w:val="20"/>
          <w:szCs w:val="20"/>
        </w:rPr>
        <w:t>’</w:t>
      </w:r>
      <w:r w:rsidRPr="004D5513">
        <w:rPr>
          <w:i/>
          <w:sz w:val="20"/>
          <w:szCs w:val="20"/>
        </w:rPr>
        <w:t>s Narrative Thought World</w:t>
      </w:r>
      <w:r>
        <w:rPr>
          <w:sz w:val="20"/>
          <w:szCs w:val="20"/>
        </w:rPr>
        <w:t xml:space="preserve">. </w:t>
      </w:r>
      <w:r w:rsidRPr="004D5513">
        <w:rPr>
          <w:sz w:val="20"/>
          <w:szCs w:val="20"/>
        </w:rPr>
        <w:t xml:space="preserve">Louisville: </w:t>
      </w:r>
      <w:r>
        <w:rPr>
          <w:sz w:val="20"/>
          <w:szCs w:val="20"/>
        </w:rPr>
        <w:t>Westminster Knox, 1994</w:t>
      </w:r>
      <w:r w:rsidRPr="004D5513">
        <w:rPr>
          <w:sz w:val="20"/>
          <w:szCs w:val="20"/>
        </w:rPr>
        <w:t>.</w:t>
      </w:r>
    </w:p>
    <w:p w14:paraId="2DDDE8FE" w14:textId="77777777" w:rsidR="006C75C7" w:rsidRPr="004D5513" w:rsidRDefault="006C75C7" w:rsidP="004D4FF6">
      <w:pPr>
        <w:pStyle w:val="Level4"/>
        <w:numPr>
          <w:ilvl w:val="3"/>
          <w:numId w:val="10"/>
        </w:numPr>
        <w:jc w:val="both"/>
        <w:rPr>
          <w:sz w:val="20"/>
          <w:szCs w:val="20"/>
        </w:rPr>
      </w:pPr>
      <w:r w:rsidRPr="004D5513">
        <w:rPr>
          <w:sz w:val="20"/>
          <w:szCs w:val="20"/>
        </w:rPr>
        <w:t xml:space="preserve">Wright, N.T. </w:t>
      </w:r>
      <w:r w:rsidRPr="004D5513">
        <w:rPr>
          <w:i/>
          <w:sz w:val="20"/>
          <w:szCs w:val="20"/>
        </w:rPr>
        <w:t>The New Testament and the People of God</w:t>
      </w:r>
      <w:r w:rsidRPr="004D5513">
        <w:rPr>
          <w:sz w:val="20"/>
          <w:szCs w:val="20"/>
        </w:rPr>
        <w:t>. Minneapolis: Augsburg</w:t>
      </w:r>
      <w:r>
        <w:rPr>
          <w:sz w:val="20"/>
          <w:szCs w:val="20"/>
        </w:rPr>
        <w:t>—</w:t>
      </w:r>
      <w:r w:rsidRPr="004D5513">
        <w:rPr>
          <w:sz w:val="20"/>
          <w:szCs w:val="20"/>
        </w:rPr>
        <w:t>Fortress, 1992.</w:t>
      </w:r>
    </w:p>
    <w:p w14:paraId="35402740" w14:textId="77777777" w:rsidR="006C75C7" w:rsidRDefault="006C75C7" w:rsidP="004D4FF6">
      <w:pPr>
        <w:numPr>
          <w:ilvl w:val="2"/>
          <w:numId w:val="10"/>
        </w:numPr>
        <w:autoSpaceDE w:val="0"/>
        <w:autoSpaceDN w:val="0"/>
        <w:adjustRightInd w:val="0"/>
        <w:rPr>
          <w:kern w:val="2"/>
        </w:rPr>
      </w:pPr>
      <w:r>
        <w:rPr>
          <w:kern w:val="2"/>
        </w:rPr>
        <w:t>“</w:t>
      </w:r>
      <w:r w:rsidRPr="003B7EF0">
        <w:rPr>
          <w:kern w:val="2"/>
        </w:rPr>
        <w:t xml:space="preserve">Surely </w:t>
      </w:r>
      <w:r>
        <w:rPr>
          <w:kern w:val="2"/>
        </w:rPr>
        <w:t>P</w:t>
      </w:r>
      <w:r w:rsidRPr="003B7EF0">
        <w:rPr>
          <w:kern w:val="2"/>
        </w:rPr>
        <w:t>aul had preached the story about Jesus when he first came to a site.</w:t>
      </w:r>
      <w:r>
        <w:rPr>
          <w:kern w:val="2"/>
        </w:rPr>
        <w:t xml:space="preserve"> </w:t>
      </w:r>
      <w:r w:rsidRPr="003B7EF0">
        <w:rPr>
          <w:kern w:val="2"/>
        </w:rPr>
        <w:t xml:space="preserve">Accordingly we cannot judge </w:t>
      </w:r>
      <w:r>
        <w:rPr>
          <w:kern w:val="2"/>
        </w:rPr>
        <w:t>P</w:t>
      </w:r>
      <w:r w:rsidRPr="003B7EF0">
        <w:rPr>
          <w:kern w:val="2"/>
        </w:rPr>
        <w:t xml:space="preserve">aul’s gospel from his letters because those presume the “story” </w:t>
      </w:r>
      <w:r>
        <w:rPr>
          <w:kern w:val="2"/>
        </w:rPr>
        <w:t>. . .”</w:t>
      </w:r>
      <w:r w:rsidRPr="00F24AA9">
        <w:rPr>
          <w:kern w:val="2"/>
        </w:rPr>
        <w:t xml:space="preserve"> </w:t>
      </w:r>
      <w:r>
        <w:rPr>
          <w:kern w:val="2"/>
        </w:rPr>
        <w:t xml:space="preserve">(Brown </w:t>
      </w:r>
      <w:r>
        <w:rPr>
          <w:i/>
          <w:iCs/>
          <w:kern w:val="2"/>
        </w:rPr>
        <w:t>Introduction</w:t>
      </w:r>
      <w:r>
        <w:rPr>
          <w:kern w:val="2"/>
        </w:rPr>
        <w:t xml:space="preserve"> 440)</w:t>
      </w:r>
    </w:p>
    <w:p w14:paraId="792E9275" w14:textId="77777777" w:rsidR="006C75C7" w:rsidRDefault="006C75C7" w:rsidP="004D4FF6">
      <w:pPr>
        <w:numPr>
          <w:ilvl w:val="2"/>
          <w:numId w:val="10"/>
        </w:numPr>
        <w:autoSpaceDE w:val="0"/>
        <w:autoSpaceDN w:val="0"/>
        <w:adjustRightInd w:val="0"/>
        <w:rPr>
          <w:kern w:val="2"/>
        </w:rPr>
      </w:pPr>
      <w:r>
        <w:rPr>
          <w:kern w:val="2"/>
        </w:rPr>
        <w:t>The</w:t>
      </w:r>
      <w:r w:rsidRPr="003B7EF0">
        <w:rPr>
          <w:kern w:val="2"/>
        </w:rPr>
        <w:t xml:space="preserve"> story </w:t>
      </w:r>
      <w:r>
        <w:rPr>
          <w:kern w:val="2"/>
        </w:rPr>
        <w:t>is “</w:t>
      </w:r>
      <w:r w:rsidRPr="003B7EF0">
        <w:rPr>
          <w:kern w:val="2"/>
        </w:rPr>
        <w:t xml:space="preserve">difficult to reconstruct from what underlies the letters. In many ways this “commonsense” approach to </w:t>
      </w:r>
      <w:r>
        <w:rPr>
          <w:kern w:val="2"/>
        </w:rPr>
        <w:t>P</w:t>
      </w:r>
      <w:r w:rsidRPr="003B7EF0">
        <w:rPr>
          <w:kern w:val="2"/>
        </w:rPr>
        <w:t>aul is more convincing than any presentation wherein he was abstractly systematic in his thought.</w:t>
      </w:r>
      <w:r>
        <w:rPr>
          <w:kern w:val="2"/>
        </w:rPr>
        <w:t xml:space="preserve">” (Brown </w:t>
      </w:r>
      <w:r>
        <w:rPr>
          <w:i/>
          <w:iCs/>
          <w:kern w:val="2"/>
        </w:rPr>
        <w:t>Introduction</w:t>
      </w:r>
      <w:r>
        <w:rPr>
          <w:kern w:val="2"/>
        </w:rPr>
        <w:t xml:space="preserve"> 441)</w:t>
      </w:r>
    </w:p>
    <w:p w14:paraId="0AB590A6" w14:textId="77777777" w:rsidR="006C75C7" w:rsidRPr="009D1538" w:rsidRDefault="006C75C7" w:rsidP="004D4FF6">
      <w:pPr>
        <w:numPr>
          <w:ilvl w:val="2"/>
          <w:numId w:val="10"/>
        </w:numPr>
        <w:autoSpaceDE w:val="0"/>
        <w:autoSpaceDN w:val="0"/>
        <w:adjustRightInd w:val="0"/>
        <w:rPr>
          <w:kern w:val="2"/>
        </w:rPr>
      </w:pPr>
      <w:r>
        <w:rPr>
          <w:kern w:val="2"/>
        </w:rPr>
        <w:t>“</w:t>
      </w:r>
      <w:r w:rsidRPr="009D1538">
        <w:t xml:space="preserve">Did Paul </w:t>
      </w:r>
      <w:r>
        <w:t xml:space="preserve">[like </w:t>
      </w:r>
      <w:r w:rsidRPr="009D1538">
        <w:t>Luke-Acts</w:t>
      </w:r>
      <w:r>
        <w:t>,</w:t>
      </w:r>
      <w:r w:rsidRPr="009D1538">
        <w:t xml:space="preserve"> </w:t>
      </w:r>
      <w:r>
        <w:t xml:space="preserve">p. </w:t>
      </w:r>
      <w:r w:rsidRPr="009D1538">
        <w:t>324</w:t>
      </w:r>
      <w:r>
        <w:t xml:space="preserve">] </w:t>
      </w:r>
      <w:r w:rsidRPr="009D1538">
        <w:t>see the work of Christ as a harmonious prolongation of what God had done in Judaism (a continuous history of salvation), or was there an apocalyptic change so that what had once been of value was now dross?</w:t>
      </w:r>
      <w:r>
        <w:t xml:space="preserve">” (Brown </w:t>
      </w:r>
      <w:r>
        <w:rPr>
          <w:i/>
          <w:iCs/>
        </w:rPr>
        <w:t>Introduction</w:t>
      </w:r>
      <w:r>
        <w:t xml:space="preserve"> 440 n. 38)</w:t>
      </w:r>
    </w:p>
    <w:p w14:paraId="727AEF04" w14:textId="77777777" w:rsidR="006C75C7" w:rsidRDefault="006C75C7" w:rsidP="004D4FF6">
      <w:pPr>
        <w:numPr>
          <w:ilvl w:val="2"/>
          <w:numId w:val="10"/>
        </w:numPr>
        <w:autoSpaceDE w:val="0"/>
        <w:autoSpaceDN w:val="0"/>
        <w:adjustRightInd w:val="0"/>
        <w:rPr>
          <w:kern w:val="2"/>
        </w:rPr>
      </w:pPr>
      <w:r>
        <w:rPr>
          <w:kern w:val="2"/>
        </w:rPr>
        <w:t>“</w:t>
      </w:r>
      <w:r w:rsidRPr="003B7EF0">
        <w:rPr>
          <w:kern w:val="2"/>
        </w:rPr>
        <w:t>Beker stresses a Jewish apocalyptic context: the Christ-event as the consummation and end of history.</w:t>
      </w:r>
      <w:r>
        <w:rPr>
          <w:kern w:val="2"/>
        </w:rPr>
        <w:t xml:space="preserve">” (Brown </w:t>
      </w:r>
      <w:r>
        <w:rPr>
          <w:i/>
          <w:iCs/>
          <w:kern w:val="2"/>
        </w:rPr>
        <w:t>Introduction</w:t>
      </w:r>
      <w:r>
        <w:rPr>
          <w:kern w:val="2"/>
        </w:rPr>
        <w:t xml:space="preserve"> 440)</w:t>
      </w:r>
    </w:p>
    <w:p w14:paraId="71306DED" w14:textId="77777777" w:rsidR="006C75C7" w:rsidRDefault="006C75C7" w:rsidP="004D4FF6">
      <w:pPr>
        <w:numPr>
          <w:ilvl w:val="2"/>
          <w:numId w:val="10"/>
        </w:numPr>
        <w:autoSpaceDE w:val="0"/>
        <w:autoSpaceDN w:val="0"/>
        <w:adjustRightInd w:val="0"/>
        <w:rPr>
          <w:kern w:val="2"/>
        </w:rPr>
      </w:pPr>
      <w:r>
        <w:rPr>
          <w:kern w:val="2"/>
        </w:rPr>
        <w:t>“</w:t>
      </w:r>
      <w:r w:rsidRPr="003B7EF0">
        <w:rPr>
          <w:kern w:val="2"/>
        </w:rPr>
        <w:t>Fitzmyer prefers the language of “Eschatological” over “apocalyptic” and speaks of christocentric soteriology: Christ crucified and raised for our sanctification.</w:t>
      </w:r>
      <w:r>
        <w:rPr>
          <w:kern w:val="2"/>
        </w:rPr>
        <w:t xml:space="preserve">” (Brown </w:t>
      </w:r>
      <w:r>
        <w:rPr>
          <w:i/>
          <w:iCs/>
          <w:kern w:val="2"/>
        </w:rPr>
        <w:t>Introduction</w:t>
      </w:r>
      <w:r>
        <w:rPr>
          <w:kern w:val="2"/>
        </w:rPr>
        <w:t xml:space="preserve"> 440)</w:t>
      </w:r>
    </w:p>
    <w:p w14:paraId="69F61881" w14:textId="77777777" w:rsidR="006C75C7" w:rsidRPr="00C52D89" w:rsidRDefault="006C75C7" w:rsidP="006C75C7">
      <w:pPr>
        <w:autoSpaceDE w:val="0"/>
        <w:autoSpaceDN w:val="0"/>
        <w:adjustRightInd w:val="0"/>
        <w:rPr>
          <w:kern w:val="2"/>
        </w:rPr>
      </w:pPr>
    </w:p>
    <w:p w14:paraId="2116ED00" w14:textId="77777777" w:rsidR="006C75C7" w:rsidRPr="001442B6" w:rsidRDefault="006C75C7" w:rsidP="004D4FF6">
      <w:pPr>
        <w:widowControl w:val="0"/>
        <w:numPr>
          <w:ilvl w:val="0"/>
          <w:numId w:val="10"/>
        </w:numPr>
      </w:pPr>
      <w:r>
        <w:rPr>
          <w:b/>
        </w:rPr>
        <w:t>christocentric soteriology</w:t>
      </w:r>
    </w:p>
    <w:p w14:paraId="078ECE34" w14:textId="77777777" w:rsidR="006C75C7" w:rsidRDefault="006C75C7" w:rsidP="004D4FF6">
      <w:pPr>
        <w:widowControl w:val="0"/>
        <w:numPr>
          <w:ilvl w:val="1"/>
          <w:numId w:val="10"/>
        </w:numPr>
      </w:pPr>
      <w:r>
        <w:t xml:space="preserve">“. . . Paul’s theology is predominantly a christology [teaching about Christ] . . .” (Fitzmyer </w:t>
      </w:r>
      <w:r w:rsidRPr="004A1339">
        <w:rPr>
          <w:i/>
          <w:iCs/>
        </w:rPr>
        <w:t>Paul</w:t>
      </w:r>
      <w:r>
        <w:t xml:space="preserve"> 38)</w:t>
      </w:r>
    </w:p>
    <w:p w14:paraId="0C895305" w14:textId="77777777" w:rsidR="006C75C7" w:rsidRDefault="006C75C7" w:rsidP="004D4FF6">
      <w:pPr>
        <w:widowControl w:val="0"/>
        <w:numPr>
          <w:ilvl w:val="1"/>
          <w:numId w:val="10"/>
        </w:numPr>
      </w:pPr>
      <w:r>
        <w:t xml:space="preserve">But Paul’s is a functional christology. (Fitzmyer </w:t>
      </w:r>
      <w:r w:rsidRPr="004A1339">
        <w:rPr>
          <w:i/>
          <w:iCs/>
        </w:rPr>
        <w:t>Paul</w:t>
      </w:r>
      <w:r>
        <w:t xml:space="preserve"> 38)</w:t>
      </w:r>
    </w:p>
    <w:p w14:paraId="0B42AE27" w14:textId="77777777" w:rsidR="006C75C7" w:rsidRDefault="006C75C7" w:rsidP="004D4FF6">
      <w:pPr>
        <w:widowControl w:val="0"/>
        <w:numPr>
          <w:ilvl w:val="2"/>
          <w:numId w:val="10"/>
        </w:numPr>
      </w:pPr>
      <w:r>
        <w:lastRenderedPageBreak/>
        <w:t xml:space="preserve">He does not “explain the intrinsic constitution of Christ . . .” (Fitzmyer </w:t>
      </w:r>
      <w:r w:rsidRPr="004A1339">
        <w:rPr>
          <w:i/>
          <w:iCs/>
        </w:rPr>
        <w:t>Paul</w:t>
      </w:r>
      <w:r>
        <w:t xml:space="preserve"> 38)</w:t>
      </w:r>
    </w:p>
    <w:p w14:paraId="181FBEA6" w14:textId="77777777" w:rsidR="006C75C7" w:rsidRPr="001442B6" w:rsidRDefault="006C75C7" w:rsidP="004D4FF6">
      <w:pPr>
        <w:widowControl w:val="0"/>
        <w:numPr>
          <w:ilvl w:val="2"/>
          <w:numId w:val="10"/>
        </w:numPr>
      </w:pPr>
      <w:r>
        <w:t xml:space="preserve">“He preached “Christ crucified,” Christ as significant for humanity . . .” (Fitzmyer </w:t>
      </w:r>
      <w:r w:rsidRPr="004A1339">
        <w:rPr>
          <w:i/>
          <w:iCs/>
        </w:rPr>
        <w:t>Paul</w:t>
      </w:r>
      <w:r>
        <w:t xml:space="preserve"> 38)</w:t>
      </w:r>
    </w:p>
    <w:p w14:paraId="14E1ADCA" w14:textId="77777777" w:rsidR="006C75C7" w:rsidRDefault="006C75C7" w:rsidP="004D4FF6">
      <w:pPr>
        <w:widowControl w:val="0"/>
        <w:numPr>
          <w:ilvl w:val="1"/>
          <w:numId w:val="10"/>
        </w:numPr>
      </w:pPr>
      <w:r>
        <w:t xml:space="preserve">The center of Paul’s theology is: (Fitzmyer </w:t>
      </w:r>
      <w:r w:rsidRPr="004A1339">
        <w:rPr>
          <w:i/>
          <w:iCs/>
        </w:rPr>
        <w:t>Paul</w:t>
      </w:r>
      <w:r>
        <w:t xml:space="preserve"> 37)</w:t>
      </w:r>
    </w:p>
    <w:p w14:paraId="30D4DCCD" w14:textId="77777777" w:rsidR="006C75C7" w:rsidRPr="001442B6" w:rsidRDefault="006C75C7" w:rsidP="004D4FF6">
      <w:pPr>
        <w:widowControl w:val="0"/>
        <w:numPr>
          <w:ilvl w:val="2"/>
          <w:numId w:val="10"/>
        </w:numPr>
        <w:rPr>
          <w:sz w:val="20"/>
        </w:rPr>
      </w:pPr>
      <w:r w:rsidRPr="00D82DFB">
        <w:rPr>
          <w:sz w:val="20"/>
        </w:rPr>
        <w:t>Rom 1:16, “the power of God for salvation to everyone who has faith</w:t>
      </w:r>
      <w:r>
        <w:rPr>
          <w:sz w:val="20"/>
        </w:rPr>
        <w:t xml:space="preserve"> . . .</w:t>
      </w:r>
      <w:r w:rsidRPr="00D82DFB">
        <w:rPr>
          <w:sz w:val="20"/>
        </w:rPr>
        <w:t>”</w:t>
      </w:r>
    </w:p>
    <w:p w14:paraId="712763B6" w14:textId="77777777" w:rsidR="006C75C7" w:rsidRDefault="006C75C7" w:rsidP="004D4FF6">
      <w:pPr>
        <w:widowControl w:val="0"/>
        <w:numPr>
          <w:ilvl w:val="2"/>
          <w:numId w:val="10"/>
        </w:numPr>
        <w:rPr>
          <w:sz w:val="20"/>
        </w:rPr>
      </w:pPr>
      <w:r w:rsidRPr="003A5817">
        <w:rPr>
          <w:sz w:val="20"/>
          <w:szCs w:val="20"/>
        </w:rPr>
        <w:t>1 Cor 1:</w:t>
      </w:r>
      <w:r>
        <w:rPr>
          <w:sz w:val="20"/>
          <w:szCs w:val="20"/>
        </w:rPr>
        <w:t xml:space="preserve">21-23, “God decided . . . to save those who believe. . . . </w:t>
      </w:r>
      <w:r>
        <w:rPr>
          <w:sz w:val="20"/>
          <w:szCs w:val="20"/>
          <w:vertAlign w:val="superscript"/>
        </w:rPr>
        <w:t>23</w:t>
      </w:r>
      <w:r>
        <w:rPr>
          <w:sz w:val="20"/>
          <w:szCs w:val="20"/>
        </w:rPr>
        <w:t xml:space="preserve"> we proclaim Christ crucified . . .”</w:t>
      </w:r>
    </w:p>
    <w:p w14:paraId="0F2922A6" w14:textId="77777777" w:rsidR="006C75C7" w:rsidRPr="001442B6" w:rsidRDefault="006C75C7" w:rsidP="004D4FF6">
      <w:pPr>
        <w:widowControl w:val="0"/>
        <w:numPr>
          <w:ilvl w:val="1"/>
          <w:numId w:val="10"/>
        </w:numPr>
      </w:pPr>
      <w:r>
        <w:t xml:space="preserve">“. . . all else in Paul’s teaching has to be oriented to this christocentric soteriology.” (Fitzmyer </w:t>
      </w:r>
      <w:r w:rsidRPr="004A1339">
        <w:rPr>
          <w:i/>
          <w:iCs/>
        </w:rPr>
        <w:t>Paul</w:t>
      </w:r>
      <w:r>
        <w:t xml:space="preserve"> 37-38)</w:t>
      </w:r>
    </w:p>
    <w:p w14:paraId="3822F294" w14:textId="77777777" w:rsidR="006C75C7" w:rsidRPr="00DD5A40" w:rsidRDefault="006C75C7" w:rsidP="004D4FF6">
      <w:pPr>
        <w:widowControl w:val="0"/>
        <w:numPr>
          <w:ilvl w:val="1"/>
          <w:numId w:val="10"/>
        </w:numPr>
      </w:pPr>
      <w:r>
        <w:rPr>
          <w:kern w:val="2"/>
        </w:rPr>
        <w:t>“P</w:t>
      </w:r>
      <w:r w:rsidRPr="003B7EF0">
        <w:rPr>
          <w:kern w:val="2"/>
        </w:rPr>
        <w:t>aul’s basic principle</w:t>
      </w:r>
      <w:r>
        <w:rPr>
          <w:kern w:val="2"/>
        </w:rPr>
        <w:t xml:space="preserve"> [is:]</w:t>
      </w:r>
      <w:r w:rsidRPr="003B7EF0">
        <w:rPr>
          <w:kern w:val="2"/>
        </w:rPr>
        <w:t xml:space="preserve"> God’s gracious gift of salvation in Christ, independent of the works of the Law.</w:t>
      </w:r>
      <w:r>
        <w:rPr>
          <w:kern w:val="2"/>
        </w:rPr>
        <w:t xml:space="preserve">” (Brown </w:t>
      </w:r>
      <w:r>
        <w:rPr>
          <w:i/>
          <w:iCs/>
          <w:kern w:val="2"/>
        </w:rPr>
        <w:t>Introduction</w:t>
      </w:r>
      <w:r>
        <w:rPr>
          <w:kern w:val="2"/>
        </w:rPr>
        <w:t xml:space="preserve"> 437)</w:t>
      </w:r>
    </w:p>
    <w:p w14:paraId="2FC0DB0D" w14:textId="77777777" w:rsidR="006C75C7" w:rsidRDefault="006C75C7" w:rsidP="004D4FF6">
      <w:pPr>
        <w:widowControl w:val="0"/>
        <w:numPr>
          <w:ilvl w:val="1"/>
          <w:numId w:val="10"/>
        </w:numPr>
      </w:pPr>
      <w:r>
        <w:rPr>
          <w:kern w:val="2"/>
        </w:rPr>
        <w:t xml:space="preserve">“. . . </w:t>
      </w:r>
      <w:r w:rsidRPr="003B7EF0">
        <w:rPr>
          <w:kern w:val="2"/>
        </w:rPr>
        <w:t xml:space="preserve">his basic gospel </w:t>
      </w:r>
      <w:r>
        <w:rPr>
          <w:kern w:val="2"/>
        </w:rPr>
        <w:t>[is]</w:t>
      </w:r>
      <w:r w:rsidRPr="003B7EF0">
        <w:rPr>
          <w:kern w:val="2"/>
        </w:rPr>
        <w:t xml:space="preserve"> salva</w:t>
      </w:r>
      <w:r>
        <w:rPr>
          <w:kern w:val="2"/>
        </w:rPr>
        <w:t xml:space="preserve">tion through Christ . . .” (Brown </w:t>
      </w:r>
      <w:r>
        <w:rPr>
          <w:i/>
          <w:iCs/>
          <w:kern w:val="2"/>
        </w:rPr>
        <w:t>Introduction</w:t>
      </w:r>
      <w:r>
        <w:rPr>
          <w:kern w:val="2"/>
        </w:rPr>
        <w:t xml:space="preserve"> 438)</w:t>
      </w:r>
    </w:p>
    <w:p w14:paraId="14A05FE9" w14:textId="77777777" w:rsidR="006C75C7" w:rsidRPr="00CE1974" w:rsidRDefault="006C75C7" w:rsidP="006C75C7">
      <w:pPr>
        <w:autoSpaceDE w:val="0"/>
        <w:autoSpaceDN w:val="0"/>
        <w:adjustRightInd w:val="0"/>
        <w:rPr>
          <w:kern w:val="2"/>
        </w:rPr>
      </w:pPr>
    </w:p>
    <w:p w14:paraId="678C2D7B" w14:textId="77777777" w:rsidR="006C75C7" w:rsidRDefault="006C75C7" w:rsidP="004D4FF6">
      <w:pPr>
        <w:numPr>
          <w:ilvl w:val="0"/>
          <w:numId w:val="10"/>
        </w:numPr>
        <w:autoSpaceDE w:val="0"/>
        <w:autoSpaceDN w:val="0"/>
        <w:adjustRightInd w:val="0"/>
        <w:rPr>
          <w:kern w:val="2"/>
        </w:rPr>
      </w:pPr>
      <w:r>
        <w:rPr>
          <w:b/>
          <w:bCs/>
          <w:kern w:val="2"/>
        </w:rPr>
        <w:t>conclusion</w:t>
      </w:r>
    </w:p>
    <w:p w14:paraId="07B9BE99"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All these have their element of truth</w:t>
      </w:r>
      <w:r>
        <w:rPr>
          <w:kern w:val="2"/>
        </w:rPr>
        <w:t xml:space="preserve"> . . .” (Brown </w:t>
      </w:r>
      <w:r>
        <w:rPr>
          <w:i/>
          <w:iCs/>
          <w:kern w:val="2"/>
        </w:rPr>
        <w:t>Introduction</w:t>
      </w:r>
      <w:r>
        <w:rPr>
          <w:kern w:val="2"/>
        </w:rPr>
        <w:t xml:space="preserve"> 440)</w:t>
      </w:r>
    </w:p>
    <w:p w14:paraId="7BD1B12B" w14:textId="77777777" w:rsidR="006C75C7" w:rsidRDefault="006C75C7" w:rsidP="004D4FF6">
      <w:pPr>
        <w:numPr>
          <w:ilvl w:val="1"/>
          <w:numId w:val="10"/>
        </w:numPr>
        <w:autoSpaceDE w:val="0"/>
        <w:autoSpaceDN w:val="0"/>
        <w:adjustRightInd w:val="0"/>
        <w:rPr>
          <w:kern w:val="2"/>
        </w:rPr>
      </w:pPr>
      <w:r>
        <w:rPr>
          <w:kern w:val="2"/>
        </w:rPr>
        <w:t xml:space="preserve">“. . . </w:t>
      </w:r>
      <w:r w:rsidRPr="003B7EF0">
        <w:rPr>
          <w:kern w:val="2"/>
        </w:rPr>
        <w:t xml:space="preserve">probably </w:t>
      </w:r>
      <w:r>
        <w:rPr>
          <w:kern w:val="2"/>
        </w:rPr>
        <w:t>P</w:t>
      </w:r>
      <w:r w:rsidRPr="003B7EF0">
        <w:rPr>
          <w:kern w:val="2"/>
        </w:rPr>
        <w:t>aul never thought out “the center of his theology.” He did express himself, however, about his “gospel,” and christocentrism is closest to that (see Rom 1:3</w:t>
      </w:r>
      <w:r>
        <w:rPr>
          <w:kern w:val="2"/>
        </w:rPr>
        <w:t>-</w:t>
      </w:r>
      <w:r w:rsidRPr="003B7EF0">
        <w:rPr>
          <w:kern w:val="2"/>
        </w:rPr>
        <w:t>4; 4:24</w:t>
      </w:r>
      <w:r>
        <w:rPr>
          <w:kern w:val="2"/>
        </w:rPr>
        <w:t>-</w:t>
      </w:r>
      <w:r w:rsidRPr="003B7EF0">
        <w:rPr>
          <w:kern w:val="2"/>
        </w:rPr>
        <w:t>25).</w:t>
      </w:r>
      <w:r>
        <w:rPr>
          <w:kern w:val="2"/>
        </w:rPr>
        <w:t>”</w:t>
      </w:r>
      <w:r w:rsidRPr="004320A6">
        <w:rPr>
          <w:kern w:val="2"/>
        </w:rPr>
        <w:t xml:space="preserve"> (Brown </w:t>
      </w:r>
      <w:r w:rsidRPr="004320A6">
        <w:rPr>
          <w:i/>
          <w:iCs/>
          <w:kern w:val="2"/>
        </w:rPr>
        <w:t>Introduction</w:t>
      </w:r>
      <w:r w:rsidRPr="004320A6">
        <w:rPr>
          <w:kern w:val="2"/>
        </w:rPr>
        <w:t xml:space="preserve"> 440)</w:t>
      </w:r>
    </w:p>
    <w:p w14:paraId="3686CAAA" w14:textId="77777777" w:rsidR="006C75C7" w:rsidRPr="0091447A" w:rsidRDefault="006C75C7" w:rsidP="004D4FF6">
      <w:pPr>
        <w:numPr>
          <w:ilvl w:val="2"/>
          <w:numId w:val="10"/>
        </w:numPr>
        <w:autoSpaceDE w:val="0"/>
        <w:autoSpaceDN w:val="0"/>
        <w:adjustRightInd w:val="0"/>
        <w:rPr>
          <w:kern w:val="2"/>
          <w:sz w:val="20"/>
          <w:szCs w:val="20"/>
        </w:rPr>
      </w:pPr>
      <w:r w:rsidRPr="0091447A">
        <w:rPr>
          <w:kern w:val="2"/>
          <w:sz w:val="20"/>
          <w:szCs w:val="20"/>
        </w:rPr>
        <w:t xml:space="preserve">Rom 1:3-4, </w:t>
      </w:r>
      <w:r>
        <w:rPr>
          <w:kern w:val="2"/>
          <w:sz w:val="20"/>
          <w:szCs w:val="20"/>
        </w:rPr>
        <w:t xml:space="preserve">Christ </w:t>
      </w:r>
      <w:r w:rsidRPr="0091447A">
        <w:rPr>
          <w:kern w:val="2"/>
          <w:sz w:val="20"/>
          <w:szCs w:val="20"/>
        </w:rPr>
        <w:t>“</w:t>
      </w:r>
      <w:r>
        <w:rPr>
          <w:sz w:val="20"/>
          <w:szCs w:val="20"/>
        </w:rPr>
        <w:t xml:space="preserve">was descended from David according to the flesh </w:t>
      </w:r>
      <w:r>
        <w:rPr>
          <w:sz w:val="20"/>
          <w:szCs w:val="20"/>
          <w:vertAlign w:val="superscript"/>
        </w:rPr>
        <w:t>4</w:t>
      </w:r>
      <w:r w:rsidRPr="0091447A">
        <w:rPr>
          <w:kern w:val="2"/>
          <w:sz w:val="20"/>
          <w:szCs w:val="20"/>
        </w:rPr>
        <w:t xml:space="preserve"> </w:t>
      </w:r>
      <w:r>
        <w:rPr>
          <w:sz w:val="20"/>
          <w:szCs w:val="20"/>
        </w:rPr>
        <w:t>and was declared to be Son of God with power according to the spirit of holiness by resurrection from the dead . . .”</w:t>
      </w:r>
    </w:p>
    <w:p w14:paraId="6C19A1F7" w14:textId="77777777" w:rsidR="006C75C7" w:rsidRPr="0091447A" w:rsidRDefault="006C75C7" w:rsidP="004D4FF6">
      <w:pPr>
        <w:numPr>
          <w:ilvl w:val="2"/>
          <w:numId w:val="10"/>
        </w:numPr>
        <w:autoSpaceDE w:val="0"/>
        <w:autoSpaceDN w:val="0"/>
        <w:adjustRightInd w:val="0"/>
        <w:rPr>
          <w:kern w:val="2"/>
          <w:sz w:val="20"/>
          <w:szCs w:val="20"/>
        </w:rPr>
      </w:pPr>
      <w:r w:rsidRPr="0091447A">
        <w:rPr>
          <w:kern w:val="2"/>
          <w:sz w:val="20"/>
          <w:szCs w:val="20"/>
        </w:rPr>
        <w:t>Rom 4:24-25, “</w:t>
      </w:r>
      <w:r>
        <w:rPr>
          <w:sz w:val="20"/>
          <w:szCs w:val="20"/>
        </w:rPr>
        <w:t xml:space="preserve">It [righteousness] will be reckoned to us who believe in him who raised Jesus our Lord from the dead, </w:t>
      </w:r>
      <w:r>
        <w:rPr>
          <w:sz w:val="20"/>
          <w:szCs w:val="20"/>
          <w:vertAlign w:val="superscript"/>
        </w:rPr>
        <w:t>25</w:t>
      </w:r>
      <w:r>
        <w:rPr>
          <w:sz w:val="20"/>
          <w:szCs w:val="20"/>
        </w:rPr>
        <w:t xml:space="preserve"> who was handed over to death for our trespasses and was raised for our justification.”</w:t>
      </w:r>
    </w:p>
    <w:p w14:paraId="2E676223" w14:textId="77777777" w:rsidR="006C75C7" w:rsidRDefault="006C75C7" w:rsidP="005C2762">
      <w:pPr>
        <w:rPr>
          <w:rFonts w:eastAsiaTheme="minorHAnsi"/>
          <w:snapToGrid w:val="0"/>
          <w:szCs w:val="18"/>
        </w:rPr>
      </w:pPr>
      <w:r>
        <w:rPr>
          <w:rFonts w:eastAsiaTheme="minorHAnsi"/>
          <w:snapToGrid w:val="0"/>
          <w:szCs w:val="18"/>
        </w:rPr>
        <w:br w:type="page"/>
      </w:r>
    </w:p>
    <w:p w14:paraId="4F2CB7A6" w14:textId="77777777" w:rsidR="006C75C7" w:rsidRDefault="006C75C7" w:rsidP="006C75C7">
      <w:pPr>
        <w:widowControl w:val="0"/>
        <w:rPr>
          <w:b/>
        </w:rPr>
      </w:pPr>
    </w:p>
    <w:p w14:paraId="018E3A78" w14:textId="77777777" w:rsidR="005C2762" w:rsidRDefault="005C2762" w:rsidP="006C75C7">
      <w:pPr>
        <w:widowControl w:val="0"/>
        <w:rPr>
          <w:b/>
        </w:rPr>
      </w:pPr>
    </w:p>
    <w:p w14:paraId="4865B4EE" w14:textId="77777777" w:rsidR="005C2762" w:rsidRDefault="005C2762" w:rsidP="006C75C7">
      <w:pPr>
        <w:widowControl w:val="0"/>
        <w:rPr>
          <w:b/>
        </w:rPr>
      </w:pPr>
    </w:p>
    <w:p w14:paraId="00DAF62B" w14:textId="77777777" w:rsidR="005C2762" w:rsidRDefault="005C2762" w:rsidP="006C75C7">
      <w:pPr>
        <w:widowControl w:val="0"/>
        <w:rPr>
          <w:b/>
        </w:rPr>
      </w:pPr>
    </w:p>
    <w:p w14:paraId="6B22772E" w14:textId="77777777" w:rsidR="005C2762" w:rsidRDefault="005C2762" w:rsidP="006C75C7">
      <w:pPr>
        <w:widowControl w:val="0"/>
        <w:rPr>
          <w:b/>
        </w:rPr>
      </w:pPr>
    </w:p>
    <w:p w14:paraId="24431C52" w14:textId="77777777" w:rsidR="005C2762" w:rsidRDefault="005C2762" w:rsidP="006C75C7">
      <w:pPr>
        <w:widowControl w:val="0"/>
        <w:rPr>
          <w:b/>
        </w:rPr>
      </w:pPr>
    </w:p>
    <w:p w14:paraId="3DA23780" w14:textId="77777777" w:rsidR="005C2762" w:rsidRDefault="005C2762" w:rsidP="006C75C7">
      <w:pPr>
        <w:widowControl w:val="0"/>
        <w:rPr>
          <w:b/>
        </w:rPr>
      </w:pPr>
    </w:p>
    <w:p w14:paraId="13380ECE" w14:textId="77777777" w:rsidR="005C2762" w:rsidRDefault="005C2762" w:rsidP="006C75C7">
      <w:pPr>
        <w:widowControl w:val="0"/>
        <w:rPr>
          <w:b/>
        </w:rPr>
      </w:pPr>
    </w:p>
    <w:p w14:paraId="689CBE7D" w14:textId="77777777" w:rsidR="005C2762" w:rsidRDefault="005C2762" w:rsidP="006C75C7">
      <w:pPr>
        <w:widowControl w:val="0"/>
        <w:rPr>
          <w:b/>
        </w:rPr>
      </w:pPr>
    </w:p>
    <w:p w14:paraId="6044B074" w14:textId="77777777" w:rsidR="005C2762" w:rsidRDefault="005C2762" w:rsidP="006C75C7">
      <w:pPr>
        <w:widowControl w:val="0"/>
        <w:rPr>
          <w:b/>
        </w:rPr>
      </w:pPr>
    </w:p>
    <w:p w14:paraId="46323353" w14:textId="77777777" w:rsidR="005C2762" w:rsidRDefault="005C2762" w:rsidP="006C75C7">
      <w:pPr>
        <w:widowControl w:val="0"/>
        <w:rPr>
          <w:b/>
        </w:rPr>
      </w:pPr>
    </w:p>
    <w:p w14:paraId="0EE7C12F" w14:textId="77777777" w:rsidR="005C2762" w:rsidRDefault="005C2762" w:rsidP="006C75C7">
      <w:pPr>
        <w:widowControl w:val="0"/>
        <w:rPr>
          <w:b/>
        </w:rPr>
      </w:pPr>
    </w:p>
    <w:p w14:paraId="6BEAED3B" w14:textId="77777777" w:rsidR="005C2762" w:rsidRDefault="005C2762" w:rsidP="006C75C7">
      <w:pPr>
        <w:widowControl w:val="0"/>
        <w:rPr>
          <w:b/>
        </w:rPr>
      </w:pPr>
    </w:p>
    <w:p w14:paraId="2E9BE360" w14:textId="77777777" w:rsidR="005C2762" w:rsidRDefault="005C2762" w:rsidP="006C75C7">
      <w:pPr>
        <w:widowControl w:val="0"/>
        <w:rPr>
          <w:b/>
        </w:rPr>
      </w:pPr>
    </w:p>
    <w:p w14:paraId="2D6EA5EE" w14:textId="77777777" w:rsidR="005C2762" w:rsidRDefault="005C2762" w:rsidP="006C75C7">
      <w:pPr>
        <w:widowControl w:val="0"/>
        <w:rPr>
          <w:b/>
        </w:rPr>
      </w:pPr>
    </w:p>
    <w:p w14:paraId="08E05CF4" w14:textId="77777777" w:rsidR="005C2762" w:rsidRDefault="005C2762" w:rsidP="006C75C7">
      <w:pPr>
        <w:widowControl w:val="0"/>
        <w:rPr>
          <w:b/>
        </w:rPr>
      </w:pPr>
    </w:p>
    <w:p w14:paraId="225AA6AD" w14:textId="77777777" w:rsidR="005C2762" w:rsidRDefault="005C2762" w:rsidP="006C75C7">
      <w:pPr>
        <w:widowControl w:val="0"/>
        <w:rPr>
          <w:b/>
        </w:rPr>
      </w:pPr>
    </w:p>
    <w:p w14:paraId="0AB910DE" w14:textId="77777777" w:rsidR="005C2762" w:rsidRDefault="005C2762" w:rsidP="006C75C7">
      <w:pPr>
        <w:widowControl w:val="0"/>
        <w:rPr>
          <w:b/>
        </w:rPr>
      </w:pPr>
    </w:p>
    <w:p w14:paraId="78C8DC34" w14:textId="77777777" w:rsidR="005C2762" w:rsidRPr="005C2762" w:rsidRDefault="005C2762" w:rsidP="006C75C7">
      <w:pPr>
        <w:widowControl w:val="0"/>
        <w:rPr>
          <w:b/>
        </w:rPr>
      </w:pPr>
    </w:p>
    <w:p w14:paraId="4CB4A2A3" w14:textId="77777777" w:rsidR="006C75C7" w:rsidRPr="005C2762" w:rsidRDefault="006C75C7" w:rsidP="005C2762">
      <w:pPr>
        <w:pStyle w:val="Heading1"/>
        <w:rPr>
          <w:bCs/>
        </w:rPr>
      </w:pPr>
      <w:bookmarkStart w:id="43" w:name="_Toc501312984"/>
      <w:r w:rsidRPr="005C2762">
        <w:t>PAUL</w:t>
      </w:r>
      <w:r w:rsidRPr="005C2762">
        <w:rPr>
          <w:bCs/>
        </w:rPr>
        <w:t>’</w:t>
      </w:r>
      <w:r w:rsidRPr="005C2762">
        <w:t>S THEOLOGY</w:t>
      </w:r>
      <w:bookmarkEnd w:id="43"/>
    </w:p>
    <w:p w14:paraId="48D028D9" w14:textId="77777777" w:rsidR="006C75C7" w:rsidRDefault="006C75C7" w:rsidP="005C2762">
      <w:r>
        <w:br w:type="page"/>
      </w:r>
    </w:p>
    <w:p w14:paraId="74BBDA4E" w14:textId="32AA3877" w:rsidR="006C75C7" w:rsidRPr="00327E81" w:rsidRDefault="00327E81" w:rsidP="00C870E3">
      <w:pPr>
        <w:pStyle w:val="Heading2"/>
      </w:pPr>
      <w:bookmarkStart w:id="44" w:name="_Toc501312985"/>
      <w:bookmarkStart w:id="45" w:name="_Hlk209405342"/>
      <w:r w:rsidRPr="00327E81">
        <w:lastRenderedPageBreak/>
        <w:t>Attributes of God</w:t>
      </w:r>
      <w:bookmarkEnd w:id="44"/>
      <w:r w:rsidRPr="00327E81">
        <w:t xml:space="preserve"> in Paul</w:t>
      </w:r>
    </w:p>
    <w:p w14:paraId="199B660A" w14:textId="77777777" w:rsidR="006C75C7" w:rsidRDefault="006C75C7" w:rsidP="006C75C7">
      <w:pPr>
        <w:rPr>
          <w:bCs/>
          <w:kern w:val="2"/>
        </w:rPr>
      </w:pPr>
    </w:p>
    <w:p w14:paraId="3A479C16" w14:textId="77777777" w:rsidR="00327E81" w:rsidRDefault="00327E81" w:rsidP="006C75C7">
      <w:pPr>
        <w:rPr>
          <w:bCs/>
          <w:kern w:val="2"/>
        </w:rPr>
      </w:pPr>
    </w:p>
    <w:p w14:paraId="795D4F7F" w14:textId="1CEAEAD6" w:rsidR="00327E81" w:rsidRDefault="00327E81" w:rsidP="00327E81">
      <w:r>
        <w:t xml:space="preserve">Paul inherited from </w:t>
      </w:r>
      <w:r w:rsidRPr="000E7D82">
        <w:t xml:space="preserve">Judaism </w:t>
      </w:r>
      <w:r>
        <w:t>an understanding of the a</w:t>
      </w:r>
      <w:r w:rsidRPr="000E7D82">
        <w:t>ttributes of God</w:t>
      </w:r>
      <w:r>
        <w:t>. God is:</w:t>
      </w:r>
    </w:p>
    <w:p w14:paraId="79A64B5F" w14:textId="77777777" w:rsidR="006C75C7" w:rsidRDefault="006C75C7" w:rsidP="006C75C7">
      <w:pPr>
        <w:rPr>
          <w:bCs/>
          <w:kern w:val="2"/>
        </w:rPr>
      </w:pPr>
    </w:p>
    <w:p w14:paraId="7BA66F1F" w14:textId="3C51188E" w:rsidR="006C75C7" w:rsidRDefault="006C75C7" w:rsidP="00327E81">
      <w:pPr>
        <w:rPr>
          <w:bCs/>
          <w:kern w:val="2"/>
        </w:rPr>
      </w:pPr>
      <w:r w:rsidRPr="00F30B0A">
        <w:rPr>
          <w:b/>
          <w:kern w:val="2"/>
        </w:rPr>
        <w:t>one</w:t>
      </w:r>
    </w:p>
    <w:p w14:paraId="2B31D57B" w14:textId="77777777" w:rsidR="00327E81" w:rsidRPr="00327E81" w:rsidRDefault="00327E81" w:rsidP="00327E81">
      <w:pPr>
        <w:rPr>
          <w:bCs/>
          <w:kern w:val="2"/>
        </w:rPr>
      </w:pPr>
    </w:p>
    <w:p w14:paraId="3B0202F4" w14:textId="77777777" w:rsidR="006C75C7" w:rsidRPr="0006735E" w:rsidRDefault="006C75C7" w:rsidP="00327E81">
      <w:pPr>
        <w:ind w:left="360"/>
        <w:rPr>
          <w:bCs/>
          <w:kern w:val="2"/>
          <w:sz w:val="20"/>
          <w:szCs w:val="18"/>
        </w:rPr>
      </w:pPr>
      <w:r w:rsidRPr="00133D83">
        <w:rPr>
          <w:bCs/>
          <w:kern w:val="2"/>
          <w:sz w:val="20"/>
          <w:szCs w:val="18"/>
        </w:rPr>
        <w:t>Rom 3:</w:t>
      </w:r>
      <w:r>
        <w:rPr>
          <w:bCs/>
          <w:kern w:val="2"/>
          <w:sz w:val="20"/>
          <w:szCs w:val="18"/>
        </w:rPr>
        <w:t>30,</w:t>
      </w:r>
      <w:r w:rsidRPr="00133D83">
        <w:rPr>
          <w:bCs/>
          <w:kern w:val="2"/>
          <w:sz w:val="20"/>
          <w:szCs w:val="18"/>
        </w:rPr>
        <w:t xml:space="preserve"> “</w:t>
      </w:r>
      <w:r>
        <w:rPr>
          <w:color w:val="000000"/>
          <w:sz w:val="20"/>
          <w:szCs w:val="20"/>
          <w:lang w:bidi="he-IL"/>
        </w:rPr>
        <w:t>God is one</w:t>
      </w:r>
      <w:r w:rsidRPr="00133D83">
        <w:rPr>
          <w:bCs/>
          <w:kern w:val="2"/>
          <w:sz w:val="20"/>
          <w:szCs w:val="18"/>
        </w:rPr>
        <w:t>”</w:t>
      </w:r>
      <w:r>
        <w:rPr>
          <w:bCs/>
          <w:kern w:val="2"/>
          <w:sz w:val="20"/>
          <w:szCs w:val="18"/>
        </w:rPr>
        <w:t xml:space="preserve">; </w:t>
      </w:r>
      <w:r w:rsidRPr="00133D83">
        <w:rPr>
          <w:bCs/>
          <w:kern w:val="2"/>
          <w:sz w:val="20"/>
          <w:szCs w:val="18"/>
        </w:rPr>
        <w:t>Gal 3:</w:t>
      </w:r>
      <w:r>
        <w:rPr>
          <w:bCs/>
          <w:kern w:val="2"/>
          <w:sz w:val="20"/>
          <w:szCs w:val="18"/>
        </w:rPr>
        <w:t>20,</w:t>
      </w:r>
      <w:r w:rsidRPr="00133D83">
        <w:rPr>
          <w:bCs/>
          <w:kern w:val="2"/>
          <w:sz w:val="20"/>
          <w:szCs w:val="18"/>
        </w:rPr>
        <w:t xml:space="preserve"> “</w:t>
      </w:r>
      <w:r>
        <w:rPr>
          <w:color w:val="000000"/>
          <w:sz w:val="20"/>
          <w:szCs w:val="20"/>
          <w:lang w:bidi="he-IL"/>
        </w:rPr>
        <w:t>God is one</w:t>
      </w:r>
      <w:r w:rsidRPr="00133D83">
        <w:rPr>
          <w:bCs/>
          <w:kern w:val="2"/>
          <w:sz w:val="20"/>
          <w:szCs w:val="18"/>
        </w:rPr>
        <w:t>”</w:t>
      </w:r>
      <w:r>
        <w:rPr>
          <w:bCs/>
          <w:kern w:val="2"/>
          <w:sz w:val="20"/>
          <w:szCs w:val="18"/>
        </w:rPr>
        <w:t xml:space="preserve">; </w:t>
      </w:r>
      <w:r w:rsidRPr="00133D83">
        <w:rPr>
          <w:bCs/>
          <w:kern w:val="2"/>
          <w:sz w:val="20"/>
          <w:szCs w:val="18"/>
        </w:rPr>
        <w:t xml:space="preserve">1 Tim 2:5, </w:t>
      </w:r>
      <w:r>
        <w:rPr>
          <w:bCs/>
          <w:kern w:val="2"/>
          <w:sz w:val="20"/>
          <w:szCs w:val="18"/>
        </w:rPr>
        <w:t>“</w:t>
      </w:r>
      <w:r>
        <w:rPr>
          <w:color w:val="000000"/>
          <w:sz w:val="20"/>
          <w:szCs w:val="20"/>
          <w:lang w:bidi="he-IL"/>
        </w:rPr>
        <w:t>there is one God”</w:t>
      </w:r>
    </w:p>
    <w:p w14:paraId="57382CDF" w14:textId="77777777" w:rsidR="006C75C7" w:rsidRPr="00133D83" w:rsidRDefault="006C75C7" w:rsidP="00327E81">
      <w:pPr>
        <w:ind w:left="360"/>
        <w:rPr>
          <w:bCs/>
          <w:kern w:val="2"/>
          <w:sz w:val="20"/>
          <w:szCs w:val="18"/>
        </w:rPr>
      </w:pPr>
      <w:r w:rsidRPr="00133D83">
        <w:rPr>
          <w:bCs/>
          <w:kern w:val="2"/>
          <w:sz w:val="20"/>
          <w:szCs w:val="18"/>
        </w:rPr>
        <w:t>Rom 10:12, “all alike have one Lord”</w:t>
      </w:r>
    </w:p>
    <w:p w14:paraId="211E45E0" w14:textId="77777777" w:rsidR="006C75C7" w:rsidRDefault="006C75C7" w:rsidP="006C75C7">
      <w:pPr>
        <w:rPr>
          <w:bCs/>
          <w:kern w:val="2"/>
        </w:rPr>
      </w:pPr>
    </w:p>
    <w:p w14:paraId="216B5434" w14:textId="0E27CDD0" w:rsidR="006C75C7" w:rsidRDefault="006C75C7" w:rsidP="00327E81">
      <w:pPr>
        <w:rPr>
          <w:kern w:val="2"/>
        </w:rPr>
      </w:pPr>
      <w:r w:rsidRPr="00F30B0A">
        <w:rPr>
          <w:b/>
          <w:kern w:val="2"/>
        </w:rPr>
        <w:t>eternal</w:t>
      </w:r>
    </w:p>
    <w:p w14:paraId="39476E96" w14:textId="77777777" w:rsidR="00327E81" w:rsidRPr="00327E81" w:rsidRDefault="00327E81" w:rsidP="00327E81">
      <w:pPr>
        <w:rPr>
          <w:bCs/>
          <w:kern w:val="2"/>
        </w:rPr>
      </w:pPr>
    </w:p>
    <w:p w14:paraId="2D8A20B7" w14:textId="77777777" w:rsidR="006C75C7" w:rsidRPr="00D95A2E" w:rsidRDefault="006C75C7" w:rsidP="00327E81">
      <w:pPr>
        <w:ind w:left="360"/>
        <w:rPr>
          <w:bCs/>
          <w:kern w:val="2"/>
          <w:sz w:val="20"/>
          <w:szCs w:val="18"/>
        </w:rPr>
      </w:pPr>
      <w:r w:rsidRPr="00D95A2E">
        <w:rPr>
          <w:bCs/>
          <w:kern w:val="2"/>
          <w:sz w:val="20"/>
          <w:szCs w:val="18"/>
        </w:rPr>
        <w:t>Rom 1:20, “</w:t>
      </w:r>
      <w:r w:rsidRPr="00D95A2E">
        <w:rPr>
          <w:color w:val="000000"/>
          <w:sz w:val="20"/>
          <w:szCs w:val="20"/>
          <w:lang w:bidi="he-IL"/>
        </w:rPr>
        <w:t xml:space="preserve">eternal”; </w:t>
      </w:r>
      <w:r>
        <w:rPr>
          <w:color w:val="000000"/>
          <w:sz w:val="20"/>
          <w:szCs w:val="20"/>
          <w:lang w:bidi="he-IL"/>
        </w:rPr>
        <w:t xml:space="preserve">Rom 1:23, “the immortal God”; </w:t>
      </w:r>
      <w:r w:rsidRPr="00133D83">
        <w:rPr>
          <w:bCs/>
          <w:kern w:val="2"/>
          <w:sz w:val="20"/>
          <w:szCs w:val="18"/>
        </w:rPr>
        <w:t>Rom 16:26, “the eternal God”</w:t>
      </w:r>
      <w:r>
        <w:rPr>
          <w:bCs/>
          <w:kern w:val="2"/>
          <w:sz w:val="20"/>
          <w:szCs w:val="18"/>
        </w:rPr>
        <w:t xml:space="preserve">; Eph 3:11, “eternal purpose”; </w:t>
      </w:r>
      <w:r w:rsidRPr="00D95A2E">
        <w:rPr>
          <w:bCs/>
          <w:kern w:val="2"/>
          <w:sz w:val="20"/>
          <w:szCs w:val="18"/>
        </w:rPr>
        <w:t>1 Tim 1:17, “</w:t>
      </w:r>
      <w:r w:rsidRPr="00D95A2E">
        <w:rPr>
          <w:color w:val="000000"/>
          <w:sz w:val="20"/>
          <w:szCs w:val="20"/>
          <w:lang w:bidi="he-IL"/>
        </w:rPr>
        <w:t>immortal</w:t>
      </w:r>
      <w:r w:rsidRPr="00D95A2E">
        <w:rPr>
          <w:bCs/>
          <w:kern w:val="2"/>
          <w:sz w:val="20"/>
          <w:szCs w:val="18"/>
        </w:rPr>
        <w:t>”; 1 Tim 6:16, “</w:t>
      </w:r>
      <w:r w:rsidRPr="00D95A2E">
        <w:rPr>
          <w:color w:val="000000"/>
          <w:sz w:val="20"/>
          <w:szCs w:val="20"/>
          <w:lang w:bidi="he-IL"/>
        </w:rPr>
        <w:t>It is he alone who has immortality”</w:t>
      </w:r>
    </w:p>
    <w:p w14:paraId="2715CD72" w14:textId="77777777" w:rsidR="006C75C7" w:rsidRDefault="006C75C7" w:rsidP="006C75C7">
      <w:pPr>
        <w:rPr>
          <w:bCs/>
          <w:kern w:val="2"/>
        </w:rPr>
      </w:pPr>
    </w:p>
    <w:p w14:paraId="0A775467" w14:textId="280F7051" w:rsidR="006C75C7" w:rsidRDefault="006C75C7" w:rsidP="00327E81">
      <w:pPr>
        <w:rPr>
          <w:kern w:val="2"/>
        </w:rPr>
      </w:pPr>
      <w:r w:rsidRPr="00F30B0A">
        <w:rPr>
          <w:b/>
          <w:kern w:val="2"/>
        </w:rPr>
        <w:t>omniscient</w:t>
      </w:r>
    </w:p>
    <w:p w14:paraId="7AD26625" w14:textId="77777777" w:rsidR="00327E81" w:rsidRPr="00327E81" w:rsidRDefault="00327E81" w:rsidP="00327E81">
      <w:pPr>
        <w:rPr>
          <w:bCs/>
          <w:kern w:val="2"/>
        </w:rPr>
      </w:pPr>
    </w:p>
    <w:p w14:paraId="1EED998F" w14:textId="77777777" w:rsidR="006C75C7" w:rsidRPr="00133D83" w:rsidRDefault="006C75C7" w:rsidP="00327E81">
      <w:pPr>
        <w:ind w:left="360"/>
        <w:rPr>
          <w:bCs/>
          <w:kern w:val="2"/>
          <w:sz w:val="20"/>
          <w:szCs w:val="18"/>
        </w:rPr>
      </w:pPr>
      <w:r w:rsidRPr="00133D83">
        <w:rPr>
          <w:bCs/>
          <w:kern w:val="2"/>
          <w:sz w:val="20"/>
          <w:szCs w:val="18"/>
        </w:rPr>
        <w:t>Rom 16:27, “</w:t>
      </w:r>
      <w:r>
        <w:rPr>
          <w:color w:val="000000"/>
          <w:sz w:val="20"/>
          <w:szCs w:val="20"/>
          <w:lang w:bidi="he-IL"/>
        </w:rPr>
        <w:t>the only wise God</w:t>
      </w:r>
      <w:r w:rsidRPr="00133D83">
        <w:rPr>
          <w:bCs/>
          <w:kern w:val="2"/>
          <w:sz w:val="20"/>
          <w:szCs w:val="18"/>
        </w:rPr>
        <w:t>”</w:t>
      </w:r>
    </w:p>
    <w:p w14:paraId="1C28C7E3" w14:textId="77777777" w:rsidR="006C75C7" w:rsidRPr="00133D83" w:rsidRDefault="006C75C7" w:rsidP="00327E81">
      <w:pPr>
        <w:ind w:left="360"/>
        <w:rPr>
          <w:bCs/>
          <w:kern w:val="2"/>
          <w:sz w:val="20"/>
          <w:szCs w:val="18"/>
        </w:rPr>
      </w:pPr>
      <w:r w:rsidRPr="00133D83">
        <w:rPr>
          <w:bCs/>
          <w:kern w:val="2"/>
          <w:sz w:val="20"/>
          <w:szCs w:val="18"/>
        </w:rPr>
        <w:t>1 Thess 2:4, “</w:t>
      </w:r>
      <w:r>
        <w:rPr>
          <w:color w:val="000000"/>
          <w:sz w:val="20"/>
          <w:szCs w:val="20"/>
          <w:lang w:bidi="he-IL"/>
        </w:rPr>
        <w:t>God who tests our hearts</w:t>
      </w:r>
      <w:r w:rsidRPr="00133D83">
        <w:rPr>
          <w:bCs/>
          <w:kern w:val="2"/>
          <w:sz w:val="20"/>
          <w:szCs w:val="18"/>
        </w:rPr>
        <w:t>”</w:t>
      </w:r>
    </w:p>
    <w:p w14:paraId="63890722" w14:textId="77777777" w:rsidR="006C75C7" w:rsidRDefault="006C75C7" w:rsidP="006C75C7">
      <w:pPr>
        <w:rPr>
          <w:bCs/>
          <w:kern w:val="2"/>
        </w:rPr>
      </w:pPr>
    </w:p>
    <w:p w14:paraId="1AE3A1FC" w14:textId="73549F66" w:rsidR="006C75C7" w:rsidRDefault="006C75C7" w:rsidP="00327E81">
      <w:pPr>
        <w:rPr>
          <w:kern w:val="2"/>
        </w:rPr>
      </w:pPr>
      <w:r w:rsidRPr="00F30B0A">
        <w:rPr>
          <w:b/>
          <w:kern w:val="2"/>
        </w:rPr>
        <w:t>omnipotent</w:t>
      </w:r>
    </w:p>
    <w:p w14:paraId="0F99C58D" w14:textId="77777777" w:rsidR="00327E81" w:rsidRPr="00327E81" w:rsidRDefault="00327E81" w:rsidP="00327E81">
      <w:pPr>
        <w:rPr>
          <w:bCs/>
          <w:kern w:val="2"/>
        </w:rPr>
      </w:pPr>
    </w:p>
    <w:p w14:paraId="29C9F2FA" w14:textId="77777777" w:rsidR="006C75C7" w:rsidRPr="009B40EC" w:rsidRDefault="006C75C7" w:rsidP="00327E81">
      <w:pPr>
        <w:ind w:left="360"/>
        <w:rPr>
          <w:bCs/>
          <w:kern w:val="2"/>
          <w:sz w:val="20"/>
          <w:szCs w:val="18"/>
        </w:rPr>
      </w:pPr>
      <w:r w:rsidRPr="00133D83">
        <w:rPr>
          <w:bCs/>
          <w:kern w:val="2"/>
          <w:sz w:val="20"/>
          <w:szCs w:val="18"/>
        </w:rPr>
        <w:t>Rom 1:20</w:t>
      </w:r>
      <w:r>
        <w:rPr>
          <w:bCs/>
          <w:kern w:val="2"/>
          <w:sz w:val="20"/>
          <w:szCs w:val="18"/>
        </w:rPr>
        <w:t>, “</w:t>
      </w:r>
      <w:r>
        <w:rPr>
          <w:color w:val="000000"/>
          <w:sz w:val="20"/>
          <w:szCs w:val="20"/>
          <w:lang w:bidi="he-IL"/>
        </w:rPr>
        <w:t>eternal power and divine nature”</w:t>
      </w:r>
      <w:r>
        <w:rPr>
          <w:bCs/>
          <w:kern w:val="2"/>
          <w:sz w:val="20"/>
          <w:szCs w:val="18"/>
        </w:rPr>
        <w:t xml:space="preserve">; </w:t>
      </w:r>
      <w:r w:rsidRPr="009B40EC">
        <w:rPr>
          <w:bCs/>
          <w:kern w:val="2"/>
          <w:sz w:val="20"/>
          <w:szCs w:val="18"/>
        </w:rPr>
        <w:t>Eph 3:20, “He . . . is powerful enough, and more than powerful enough, to carry out his purpose”</w:t>
      </w:r>
    </w:p>
    <w:p w14:paraId="437B1DAA" w14:textId="77777777" w:rsidR="006C75C7" w:rsidRPr="00133D83" w:rsidRDefault="006C75C7" w:rsidP="00327E81">
      <w:pPr>
        <w:ind w:left="360"/>
        <w:rPr>
          <w:bCs/>
          <w:kern w:val="2"/>
          <w:sz w:val="20"/>
          <w:szCs w:val="18"/>
        </w:rPr>
      </w:pPr>
      <w:r w:rsidRPr="00133D83">
        <w:rPr>
          <w:bCs/>
          <w:kern w:val="2"/>
          <w:sz w:val="20"/>
          <w:szCs w:val="18"/>
        </w:rPr>
        <w:t>1 Tim 1:17, “</w:t>
      </w:r>
      <w:r>
        <w:rPr>
          <w:color w:val="000000"/>
          <w:sz w:val="20"/>
          <w:szCs w:val="20"/>
          <w:lang w:bidi="he-IL"/>
        </w:rPr>
        <w:t>the King of the ages”; 1 Tim 6:15, “the . . . only Sovereign, the King of kings and Lord of lords”</w:t>
      </w:r>
    </w:p>
    <w:p w14:paraId="652DC91D" w14:textId="77777777" w:rsidR="006C75C7" w:rsidRPr="00133D83" w:rsidRDefault="006C75C7" w:rsidP="00327E81">
      <w:pPr>
        <w:ind w:left="360"/>
        <w:rPr>
          <w:bCs/>
          <w:kern w:val="2"/>
          <w:sz w:val="20"/>
          <w:szCs w:val="18"/>
        </w:rPr>
      </w:pPr>
      <w:r w:rsidRPr="00133D83">
        <w:rPr>
          <w:bCs/>
          <w:kern w:val="2"/>
          <w:sz w:val="20"/>
          <w:szCs w:val="18"/>
        </w:rPr>
        <w:t>Eph 1:11, “it is he who is at work everywhere, carrying out the designs of his will”</w:t>
      </w:r>
      <w:r>
        <w:rPr>
          <w:bCs/>
          <w:kern w:val="2"/>
          <w:sz w:val="20"/>
          <w:szCs w:val="18"/>
        </w:rPr>
        <w:t>; Eph 3:10, “</w:t>
      </w:r>
      <w:r>
        <w:rPr>
          <w:color w:val="000000"/>
          <w:sz w:val="20"/>
          <w:szCs w:val="20"/>
          <w:lang w:bidi="he-IL"/>
        </w:rPr>
        <w:t>the wisdom of God in its rich variety”</w:t>
      </w:r>
    </w:p>
    <w:p w14:paraId="28894CE1" w14:textId="77777777" w:rsidR="006C75C7" w:rsidRDefault="006C75C7" w:rsidP="006C75C7">
      <w:pPr>
        <w:rPr>
          <w:bCs/>
          <w:kern w:val="2"/>
        </w:rPr>
      </w:pPr>
    </w:p>
    <w:p w14:paraId="36572A6E" w14:textId="1074134E" w:rsidR="006C75C7" w:rsidRDefault="006C75C7" w:rsidP="00327E81">
      <w:pPr>
        <w:rPr>
          <w:kern w:val="2"/>
        </w:rPr>
      </w:pPr>
      <w:r w:rsidRPr="00F30B0A">
        <w:rPr>
          <w:b/>
          <w:kern w:val="2"/>
        </w:rPr>
        <w:t>omnipresent</w:t>
      </w:r>
    </w:p>
    <w:p w14:paraId="3EF93FF9" w14:textId="77777777" w:rsidR="00327E81" w:rsidRPr="00327E81" w:rsidRDefault="00327E81" w:rsidP="00327E81">
      <w:pPr>
        <w:rPr>
          <w:bCs/>
          <w:kern w:val="2"/>
        </w:rPr>
      </w:pPr>
    </w:p>
    <w:p w14:paraId="49039DDE" w14:textId="77777777" w:rsidR="006C75C7" w:rsidRPr="00133D83" w:rsidRDefault="006C75C7" w:rsidP="00327E81">
      <w:pPr>
        <w:ind w:left="360"/>
        <w:rPr>
          <w:bCs/>
          <w:kern w:val="2"/>
          <w:sz w:val="20"/>
          <w:szCs w:val="18"/>
        </w:rPr>
      </w:pPr>
      <w:r w:rsidRPr="00133D83">
        <w:rPr>
          <w:bCs/>
          <w:kern w:val="2"/>
          <w:sz w:val="20"/>
          <w:szCs w:val="18"/>
        </w:rPr>
        <w:t xml:space="preserve">Eph 1:11, “he </w:t>
      </w:r>
      <w:r>
        <w:rPr>
          <w:bCs/>
          <w:kern w:val="2"/>
          <w:sz w:val="20"/>
          <w:szCs w:val="18"/>
        </w:rPr>
        <w:t>. . .</w:t>
      </w:r>
      <w:r w:rsidRPr="00133D83">
        <w:rPr>
          <w:bCs/>
          <w:kern w:val="2"/>
          <w:sz w:val="20"/>
          <w:szCs w:val="18"/>
        </w:rPr>
        <w:t xml:space="preserve"> is at work every</w:t>
      </w:r>
      <w:r>
        <w:rPr>
          <w:bCs/>
          <w:kern w:val="2"/>
          <w:sz w:val="20"/>
          <w:szCs w:val="18"/>
        </w:rPr>
        <w:t>where</w:t>
      </w:r>
      <w:r w:rsidRPr="00133D83">
        <w:rPr>
          <w:bCs/>
          <w:kern w:val="2"/>
          <w:sz w:val="20"/>
          <w:szCs w:val="18"/>
        </w:rPr>
        <w:t>”</w:t>
      </w:r>
    </w:p>
    <w:p w14:paraId="2ACC3AAC" w14:textId="77777777" w:rsidR="006C75C7" w:rsidRDefault="006C75C7" w:rsidP="006C75C7">
      <w:pPr>
        <w:rPr>
          <w:bCs/>
          <w:kern w:val="2"/>
        </w:rPr>
      </w:pPr>
    </w:p>
    <w:p w14:paraId="77F396F9" w14:textId="50154591" w:rsidR="006C75C7" w:rsidRDefault="006C75C7" w:rsidP="00327E81">
      <w:pPr>
        <w:rPr>
          <w:b/>
          <w:bCs/>
          <w:kern w:val="2"/>
        </w:rPr>
      </w:pPr>
      <w:r w:rsidRPr="00F30B0A">
        <w:rPr>
          <w:b/>
          <w:kern w:val="2"/>
        </w:rPr>
        <w:t>invisible</w:t>
      </w:r>
      <w:r>
        <w:rPr>
          <w:bCs/>
          <w:kern w:val="2"/>
        </w:rPr>
        <w:t xml:space="preserve"> (</w:t>
      </w:r>
      <w:r w:rsidRPr="00F30B0A">
        <w:rPr>
          <w:b/>
          <w:kern w:val="2"/>
        </w:rPr>
        <w:t>spiritual</w:t>
      </w:r>
      <w:r>
        <w:rPr>
          <w:bCs/>
          <w:kern w:val="2"/>
        </w:rPr>
        <w:t>)</w:t>
      </w:r>
    </w:p>
    <w:p w14:paraId="646CB229" w14:textId="77777777" w:rsidR="00327E81" w:rsidRPr="00327E81" w:rsidRDefault="00327E81" w:rsidP="00327E81">
      <w:pPr>
        <w:rPr>
          <w:b/>
          <w:bCs/>
          <w:kern w:val="2"/>
        </w:rPr>
      </w:pPr>
    </w:p>
    <w:p w14:paraId="56F3BB07" w14:textId="77777777" w:rsidR="006C75C7" w:rsidRDefault="006C75C7" w:rsidP="00327E81">
      <w:pPr>
        <w:ind w:left="360"/>
        <w:rPr>
          <w:bCs/>
          <w:kern w:val="2"/>
          <w:sz w:val="20"/>
          <w:szCs w:val="18"/>
        </w:rPr>
      </w:pPr>
      <w:r w:rsidRPr="00133D83">
        <w:rPr>
          <w:bCs/>
          <w:kern w:val="2"/>
          <w:sz w:val="20"/>
          <w:szCs w:val="18"/>
        </w:rPr>
        <w:t>Rom 1:20</w:t>
      </w:r>
      <w:r>
        <w:rPr>
          <w:bCs/>
          <w:kern w:val="2"/>
          <w:sz w:val="20"/>
          <w:szCs w:val="18"/>
        </w:rPr>
        <w:t>, “</w:t>
      </w:r>
      <w:r>
        <w:rPr>
          <w:color w:val="000000"/>
          <w:sz w:val="20"/>
          <w:szCs w:val="20"/>
          <w:lang w:bidi="he-IL"/>
        </w:rPr>
        <w:t xml:space="preserve">eternal power and divine nature, invisible”; </w:t>
      </w:r>
      <w:r w:rsidRPr="00CC4DA0">
        <w:rPr>
          <w:bCs/>
          <w:kern w:val="2"/>
          <w:sz w:val="20"/>
          <w:szCs w:val="18"/>
        </w:rPr>
        <w:t>Col 1:15, “</w:t>
      </w:r>
      <w:r w:rsidRPr="00CC4DA0">
        <w:rPr>
          <w:color w:val="000000"/>
          <w:sz w:val="20"/>
          <w:szCs w:val="20"/>
          <w:lang w:bidi="he-IL"/>
        </w:rPr>
        <w:t>the invisible God</w:t>
      </w:r>
      <w:r w:rsidRPr="00CC4DA0">
        <w:rPr>
          <w:bCs/>
          <w:kern w:val="2"/>
          <w:sz w:val="20"/>
          <w:szCs w:val="18"/>
        </w:rPr>
        <w:t>”</w:t>
      </w:r>
      <w:r>
        <w:rPr>
          <w:bCs/>
          <w:kern w:val="2"/>
          <w:sz w:val="20"/>
          <w:szCs w:val="18"/>
        </w:rPr>
        <w:t xml:space="preserve">; </w:t>
      </w:r>
      <w:r w:rsidRPr="00133D83">
        <w:rPr>
          <w:bCs/>
          <w:kern w:val="2"/>
          <w:sz w:val="20"/>
          <w:szCs w:val="18"/>
        </w:rPr>
        <w:t>1 Tim 1:17,</w:t>
      </w:r>
      <w:r>
        <w:rPr>
          <w:bCs/>
          <w:kern w:val="2"/>
          <w:sz w:val="20"/>
          <w:szCs w:val="18"/>
        </w:rPr>
        <w:t xml:space="preserve"> “</w:t>
      </w:r>
      <w:r>
        <w:rPr>
          <w:color w:val="000000"/>
          <w:sz w:val="20"/>
          <w:szCs w:val="20"/>
          <w:lang w:bidi="he-IL"/>
        </w:rPr>
        <w:t>invisible</w:t>
      </w:r>
      <w:r w:rsidRPr="00133D83">
        <w:rPr>
          <w:bCs/>
          <w:kern w:val="2"/>
          <w:sz w:val="20"/>
          <w:szCs w:val="18"/>
        </w:rPr>
        <w:t>”</w:t>
      </w:r>
    </w:p>
    <w:p w14:paraId="5F5ADD06" w14:textId="77777777" w:rsidR="006C75C7" w:rsidRDefault="006C75C7" w:rsidP="006C75C7">
      <w:pPr>
        <w:rPr>
          <w:bCs/>
          <w:kern w:val="2"/>
        </w:rPr>
      </w:pPr>
    </w:p>
    <w:p w14:paraId="3BDE1515" w14:textId="5B1AA849" w:rsidR="006C75C7" w:rsidRDefault="006C75C7" w:rsidP="00327E81">
      <w:pPr>
        <w:rPr>
          <w:kern w:val="2"/>
        </w:rPr>
      </w:pPr>
      <w:r w:rsidRPr="00F30B0A">
        <w:rPr>
          <w:b/>
          <w:kern w:val="2"/>
        </w:rPr>
        <w:t>living</w:t>
      </w:r>
    </w:p>
    <w:p w14:paraId="2ABB7801" w14:textId="77777777" w:rsidR="00327E81" w:rsidRPr="00327E81" w:rsidRDefault="00327E81" w:rsidP="00327E81">
      <w:pPr>
        <w:rPr>
          <w:bCs/>
          <w:kern w:val="2"/>
        </w:rPr>
      </w:pPr>
    </w:p>
    <w:p w14:paraId="51DBA1AB" w14:textId="77777777" w:rsidR="006C75C7" w:rsidRPr="00133D83" w:rsidRDefault="006C75C7" w:rsidP="00327E81">
      <w:pPr>
        <w:ind w:left="360"/>
        <w:rPr>
          <w:bCs/>
          <w:kern w:val="2"/>
          <w:sz w:val="20"/>
          <w:szCs w:val="18"/>
        </w:rPr>
      </w:pPr>
      <w:r w:rsidRPr="00133D83">
        <w:rPr>
          <w:bCs/>
          <w:kern w:val="2"/>
          <w:sz w:val="20"/>
          <w:szCs w:val="18"/>
        </w:rPr>
        <w:t>1 Thess 1:</w:t>
      </w:r>
      <w:r>
        <w:rPr>
          <w:bCs/>
          <w:kern w:val="2"/>
          <w:sz w:val="20"/>
          <w:szCs w:val="18"/>
        </w:rPr>
        <w:t>9, “</w:t>
      </w:r>
      <w:r>
        <w:rPr>
          <w:color w:val="000000"/>
          <w:sz w:val="20"/>
          <w:szCs w:val="20"/>
          <w:lang w:bidi="he-IL"/>
        </w:rPr>
        <w:t>a living and true God</w:t>
      </w:r>
      <w:r>
        <w:rPr>
          <w:bCs/>
          <w:kern w:val="2"/>
          <w:sz w:val="20"/>
          <w:szCs w:val="18"/>
        </w:rPr>
        <w:t>”;</w:t>
      </w:r>
      <w:r w:rsidRPr="00133D83">
        <w:rPr>
          <w:bCs/>
          <w:kern w:val="2"/>
          <w:sz w:val="20"/>
          <w:szCs w:val="18"/>
        </w:rPr>
        <w:t xml:space="preserve"> 1 Tim 4:10, “</w:t>
      </w:r>
      <w:r>
        <w:rPr>
          <w:color w:val="000000"/>
          <w:sz w:val="20"/>
          <w:szCs w:val="20"/>
          <w:lang w:bidi="he-IL"/>
        </w:rPr>
        <w:t>the living God</w:t>
      </w:r>
      <w:r w:rsidRPr="00133D83">
        <w:rPr>
          <w:bCs/>
          <w:kern w:val="2"/>
          <w:sz w:val="20"/>
          <w:szCs w:val="18"/>
        </w:rPr>
        <w:t>”</w:t>
      </w:r>
    </w:p>
    <w:p w14:paraId="71D5EB32" w14:textId="77777777" w:rsidR="006C75C7" w:rsidRPr="00F30B0A" w:rsidRDefault="006C75C7" w:rsidP="006C75C7">
      <w:pPr>
        <w:rPr>
          <w:bCs/>
          <w:kern w:val="2"/>
        </w:rPr>
      </w:pPr>
    </w:p>
    <w:p w14:paraId="36ACC158" w14:textId="28B6E5D7" w:rsidR="006C75C7" w:rsidRDefault="006C75C7" w:rsidP="00327E81">
      <w:pPr>
        <w:rPr>
          <w:kern w:val="2"/>
        </w:rPr>
      </w:pPr>
      <w:r w:rsidRPr="00F30B0A">
        <w:rPr>
          <w:b/>
          <w:kern w:val="2"/>
        </w:rPr>
        <w:t>holy</w:t>
      </w:r>
    </w:p>
    <w:p w14:paraId="56103D2B" w14:textId="77777777" w:rsidR="00327E81" w:rsidRPr="00327E81" w:rsidRDefault="00327E81" w:rsidP="00327E81">
      <w:pPr>
        <w:rPr>
          <w:bCs/>
          <w:kern w:val="2"/>
        </w:rPr>
      </w:pPr>
    </w:p>
    <w:p w14:paraId="1C822144" w14:textId="77777777" w:rsidR="006C75C7" w:rsidRPr="0006735E" w:rsidRDefault="006C75C7" w:rsidP="00327E81">
      <w:pPr>
        <w:ind w:left="360"/>
        <w:rPr>
          <w:bCs/>
          <w:kern w:val="2"/>
          <w:sz w:val="20"/>
          <w:szCs w:val="18"/>
        </w:rPr>
      </w:pPr>
      <w:r>
        <w:rPr>
          <w:bCs/>
          <w:kern w:val="2"/>
          <w:sz w:val="20"/>
          <w:szCs w:val="18"/>
        </w:rPr>
        <w:t>Rom 1:23, “</w:t>
      </w:r>
      <w:r>
        <w:rPr>
          <w:color w:val="000000"/>
          <w:sz w:val="20"/>
          <w:szCs w:val="20"/>
          <w:lang w:bidi="he-IL"/>
        </w:rPr>
        <w:t>the glory of the immortal God”</w:t>
      </w:r>
      <w:r>
        <w:rPr>
          <w:bCs/>
          <w:kern w:val="2"/>
          <w:sz w:val="20"/>
          <w:szCs w:val="18"/>
        </w:rPr>
        <w:t xml:space="preserve">; </w:t>
      </w:r>
      <w:r w:rsidRPr="0006735E">
        <w:rPr>
          <w:bCs/>
          <w:kern w:val="2"/>
          <w:sz w:val="20"/>
          <w:szCs w:val="18"/>
        </w:rPr>
        <w:t>Eph 1:17, “</w:t>
      </w:r>
      <w:r w:rsidRPr="0006735E">
        <w:rPr>
          <w:color w:val="000000"/>
          <w:sz w:val="20"/>
          <w:szCs w:val="20"/>
          <w:lang w:bidi="he-IL"/>
        </w:rPr>
        <w:t>the Father of glory”</w:t>
      </w:r>
    </w:p>
    <w:p w14:paraId="4742EE71" w14:textId="77777777" w:rsidR="006C75C7" w:rsidRPr="00133D83" w:rsidRDefault="006C75C7" w:rsidP="00327E81">
      <w:pPr>
        <w:ind w:left="360"/>
        <w:rPr>
          <w:bCs/>
          <w:kern w:val="2"/>
          <w:sz w:val="20"/>
          <w:szCs w:val="18"/>
        </w:rPr>
      </w:pPr>
      <w:r>
        <w:rPr>
          <w:bCs/>
          <w:kern w:val="2"/>
          <w:sz w:val="20"/>
          <w:szCs w:val="18"/>
        </w:rPr>
        <w:t xml:space="preserve">1 Tim </w:t>
      </w:r>
      <w:r w:rsidRPr="00133D83">
        <w:rPr>
          <w:bCs/>
          <w:kern w:val="2"/>
          <w:sz w:val="20"/>
          <w:szCs w:val="18"/>
        </w:rPr>
        <w:t>6:16</w:t>
      </w:r>
      <w:r>
        <w:rPr>
          <w:bCs/>
          <w:kern w:val="2"/>
          <w:sz w:val="20"/>
          <w:szCs w:val="18"/>
        </w:rPr>
        <w:t>,</w:t>
      </w:r>
      <w:r w:rsidRPr="00133D83">
        <w:rPr>
          <w:bCs/>
          <w:kern w:val="2"/>
          <w:sz w:val="20"/>
          <w:szCs w:val="18"/>
        </w:rPr>
        <w:t xml:space="preserve"> </w:t>
      </w:r>
      <w:r>
        <w:rPr>
          <w:bCs/>
          <w:kern w:val="2"/>
          <w:sz w:val="20"/>
          <w:szCs w:val="18"/>
        </w:rPr>
        <w:t>“he</w:t>
      </w:r>
      <w:r w:rsidRPr="00133D83">
        <w:rPr>
          <w:bCs/>
          <w:kern w:val="2"/>
          <w:sz w:val="20"/>
          <w:szCs w:val="18"/>
        </w:rPr>
        <w:t xml:space="preserve"> </w:t>
      </w:r>
      <w:r>
        <w:rPr>
          <w:color w:val="000000"/>
          <w:sz w:val="20"/>
          <w:szCs w:val="20"/>
          <w:lang w:bidi="he-IL"/>
        </w:rPr>
        <w:t>dwells in unapproachable light</w:t>
      </w:r>
      <w:r w:rsidRPr="00133D83">
        <w:rPr>
          <w:bCs/>
          <w:kern w:val="2"/>
          <w:sz w:val="20"/>
          <w:szCs w:val="18"/>
        </w:rPr>
        <w:t>”</w:t>
      </w:r>
    </w:p>
    <w:p w14:paraId="6DC23C7D" w14:textId="77777777" w:rsidR="006C75C7" w:rsidRDefault="006C75C7" w:rsidP="006C75C7">
      <w:pPr>
        <w:rPr>
          <w:bCs/>
          <w:kern w:val="2"/>
        </w:rPr>
      </w:pPr>
    </w:p>
    <w:p w14:paraId="4F9786A3" w14:textId="0B9C4379" w:rsidR="006C75C7" w:rsidRDefault="006C75C7" w:rsidP="00327E81">
      <w:pPr>
        <w:rPr>
          <w:kern w:val="2"/>
        </w:rPr>
      </w:pPr>
      <w:r w:rsidRPr="00F30B0A">
        <w:rPr>
          <w:b/>
          <w:kern w:val="2"/>
        </w:rPr>
        <w:t>blessed</w:t>
      </w:r>
    </w:p>
    <w:p w14:paraId="652D74F2" w14:textId="77777777" w:rsidR="00327E81" w:rsidRPr="00327E81" w:rsidRDefault="00327E81" w:rsidP="00327E81">
      <w:pPr>
        <w:rPr>
          <w:bCs/>
          <w:kern w:val="2"/>
        </w:rPr>
      </w:pPr>
    </w:p>
    <w:p w14:paraId="0315058B" w14:textId="77777777" w:rsidR="006C75C7" w:rsidRPr="0006735E" w:rsidRDefault="006C75C7" w:rsidP="00327E81">
      <w:pPr>
        <w:ind w:left="360"/>
        <w:rPr>
          <w:bCs/>
          <w:kern w:val="2"/>
          <w:sz w:val="20"/>
          <w:szCs w:val="18"/>
        </w:rPr>
      </w:pPr>
      <w:r>
        <w:rPr>
          <w:bCs/>
          <w:kern w:val="2"/>
          <w:sz w:val="20"/>
          <w:szCs w:val="18"/>
        </w:rPr>
        <w:t>Rom 1:25, “</w:t>
      </w:r>
      <w:r>
        <w:rPr>
          <w:color w:val="000000"/>
          <w:sz w:val="20"/>
          <w:szCs w:val="20"/>
          <w:lang w:bidi="he-IL"/>
        </w:rPr>
        <w:t xml:space="preserve">the Creator, who is blessed forever!”; </w:t>
      </w:r>
      <w:r w:rsidRPr="0006735E">
        <w:rPr>
          <w:bCs/>
          <w:kern w:val="2"/>
          <w:sz w:val="20"/>
          <w:szCs w:val="18"/>
        </w:rPr>
        <w:t xml:space="preserve">1 Tim 1:11, “the blessed God”; </w:t>
      </w:r>
      <w:r w:rsidRPr="0006735E">
        <w:rPr>
          <w:color w:val="000000"/>
          <w:sz w:val="20"/>
          <w:szCs w:val="20"/>
          <w:lang w:bidi="he-IL"/>
        </w:rPr>
        <w:t>1 Tim 6:15, “the blessed . . . Sovereign”</w:t>
      </w:r>
    </w:p>
    <w:p w14:paraId="58824F4E" w14:textId="77777777" w:rsidR="006C75C7" w:rsidRDefault="006C75C7" w:rsidP="006C75C7">
      <w:pPr>
        <w:rPr>
          <w:bCs/>
          <w:kern w:val="2"/>
        </w:rPr>
      </w:pPr>
    </w:p>
    <w:p w14:paraId="1A294AD1" w14:textId="04D52EAF" w:rsidR="006C75C7" w:rsidRDefault="006C75C7" w:rsidP="00327E81">
      <w:pPr>
        <w:rPr>
          <w:kern w:val="2"/>
        </w:rPr>
      </w:pPr>
      <w:r w:rsidRPr="00F30B0A">
        <w:rPr>
          <w:b/>
          <w:kern w:val="2"/>
        </w:rPr>
        <w:t>creator</w:t>
      </w:r>
    </w:p>
    <w:p w14:paraId="5443FC86" w14:textId="77777777" w:rsidR="00327E81" w:rsidRPr="00327E81" w:rsidRDefault="00327E81" w:rsidP="00327E81">
      <w:pPr>
        <w:rPr>
          <w:bCs/>
          <w:kern w:val="2"/>
        </w:rPr>
      </w:pPr>
    </w:p>
    <w:p w14:paraId="3D27F87C" w14:textId="77777777" w:rsidR="006C75C7" w:rsidRPr="002833A3" w:rsidRDefault="006C75C7" w:rsidP="00327E81">
      <w:pPr>
        <w:ind w:left="360"/>
        <w:rPr>
          <w:bCs/>
          <w:kern w:val="2"/>
          <w:sz w:val="20"/>
          <w:szCs w:val="18"/>
        </w:rPr>
      </w:pPr>
      <w:r w:rsidRPr="00133D83">
        <w:rPr>
          <w:bCs/>
          <w:kern w:val="2"/>
          <w:sz w:val="20"/>
          <w:szCs w:val="18"/>
        </w:rPr>
        <w:t>Rom 4:17</w:t>
      </w:r>
      <w:r>
        <w:rPr>
          <w:bCs/>
          <w:kern w:val="2"/>
          <w:sz w:val="20"/>
          <w:szCs w:val="18"/>
        </w:rPr>
        <w:t>, “</w:t>
      </w:r>
      <w:r>
        <w:rPr>
          <w:color w:val="000000"/>
          <w:sz w:val="20"/>
          <w:szCs w:val="20"/>
          <w:lang w:bidi="he-IL"/>
        </w:rPr>
        <w:t>who . . . calls into existence the things that do not exist”</w:t>
      </w:r>
    </w:p>
    <w:p w14:paraId="41748E9B" w14:textId="77777777" w:rsidR="006C75C7" w:rsidRPr="00C54B0D" w:rsidRDefault="006C75C7" w:rsidP="00327E81">
      <w:pPr>
        <w:ind w:left="360"/>
        <w:rPr>
          <w:bCs/>
          <w:kern w:val="2"/>
          <w:sz w:val="20"/>
          <w:szCs w:val="18"/>
        </w:rPr>
      </w:pPr>
      <w:r>
        <w:rPr>
          <w:color w:val="000000"/>
          <w:sz w:val="20"/>
          <w:szCs w:val="20"/>
          <w:lang w:bidi="he-IL"/>
        </w:rPr>
        <w:t>Eph 3:9, “God who created all things”</w:t>
      </w:r>
    </w:p>
    <w:p w14:paraId="2F8F96D1" w14:textId="77777777" w:rsidR="006C75C7" w:rsidRDefault="006C75C7" w:rsidP="006C75C7">
      <w:pPr>
        <w:rPr>
          <w:bCs/>
          <w:kern w:val="2"/>
        </w:rPr>
      </w:pPr>
    </w:p>
    <w:p w14:paraId="3299A6D8" w14:textId="016CAC1F" w:rsidR="006C75C7" w:rsidRDefault="006C75C7" w:rsidP="00327E81">
      <w:pPr>
        <w:rPr>
          <w:kern w:val="2"/>
        </w:rPr>
      </w:pPr>
      <w:r w:rsidRPr="00F30B0A">
        <w:rPr>
          <w:b/>
          <w:kern w:val="2"/>
        </w:rPr>
        <w:t>provident</w:t>
      </w:r>
    </w:p>
    <w:p w14:paraId="36FD9BD1" w14:textId="77777777" w:rsidR="00327E81" w:rsidRPr="00327E81" w:rsidRDefault="00327E81" w:rsidP="00327E81">
      <w:pPr>
        <w:rPr>
          <w:bCs/>
          <w:kern w:val="2"/>
        </w:rPr>
      </w:pPr>
    </w:p>
    <w:p w14:paraId="4BA27AEB" w14:textId="77777777" w:rsidR="006C75C7" w:rsidRPr="00C54B0D" w:rsidRDefault="006C75C7" w:rsidP="00327E81">
      <w:pPr>
        <w:ind w:left="360"/>
        <w:rPr>
          <w:bCs/>
          <w:kern w:val="2"/>
          <w:sz w:val="20"/>
          <w:szCs w:val="18"/>
        </w:rPr>
      </w:pPr>
      <w:r w:rsidRPr="00133D83">
        <w:rPr>
          <w:bCs/>
          <w:kern w:val="2"/>
          <w:sz w:val="20"/>
          <w:szCs w:val="18"/>
        </w:rPr>
        <w:t>2 Cor 9:</w:t>
      </w:r>
      <w:r>
        <w:rPr>
          <w:bCs/>
          <w:kern w:val="2"/>
          <w:sz w:val="20"/>
          <w:szCs w:val="18"/>
        </w:rPr>
        <w:t>10, “</w:t>
      </w:r>
      <w:r>
        <w:rPr>
          <w:color w:val="000000"/>
          <w:sz w:val="20"/>
          <w:szCs w:val="20"/>
          <w:lang w:bidi="he-IL"/>
        </w:rPr>
        <w:t>He who supplies seed to the sower and bread for food”</w:t>
      </w:r>
    </w:p>
    <w:p w14:paraId="33526A08" w14:textId="77777777" w:rsidR="006C75C7" w:rsidRDefault="006C75C7" w:rsidP="00327E81">
      <w:pPr>
        <w:ind w:left="360"/>
        <w:rPr>
          <w:bCs/>
          <w:kern w:val="2"/>
          <w:sz w:val="20"/>
          <w:szCs w:val="18"/>
        </w:rPr>
      </w:pPr>
      <w:r w:rsidRPr="00133D83">
        <w:rPr>
          <w:bCs/>
          <w:kern w:val="2"/>
          <w:sz w:val="20"/>
          <w:szCs w:val="18"/>
        </w:rPr>
        <w:t>1 Tim 6:13, “God</w:t>
      </w:r>
      <w:r>
        <w:rPr>
          <w:bCs/>
          <w:kern w:val="2"/>
          <w:sz w:val="20"/>
          <w:szCs w:val="18"/>
        </w:rPr>
        <w:t>,</w:t>
      </w:r>
      <w:r w:rsidRPr="00133D83">
        <w:rPr>
          <w:bCs/>
          <w:kern w:val="2"/>
          <w:sz w:val="20"/>
          <w:szCs w:val="18"/>
        </w:rPr>
        <w:t xml:space="preserve"> who gives life to all things”</w:t>
      </w:r>
    </w:p>
    <w:p w14:paraId="7BBA7484" w14:textId="77777777" w:rsidR="006C75C7" w:rsidRPr="00133D83" w:rsidRDefault="006C75C7" w:rsidP="00327E81">
      <w:pPr>
        <w:ind w:left="360"/>
        <w:rPr>
          <w:bCs/>
          <w:kern w:val="2"/>
          <w:sz w:val="20"/>
          <w:szCs w:val="18"/>
        </w:rPr>
      </w:pPr>
      <w:r>
        <w:rPr>
          <w:bCs/>
          <w:kern w:val="2"/>
          <w:sz w:val="20"/>
          <w:szCs w:val="18"/>
        </w:rPr>
        <w:t>1 Tim 6:17, “</w:t>
      </w:r>
      <w:r>
        <w:rPr>
          <w:color w:val="000000"/>
          <w:sz w:val="20"/>
          <w:szCs w:val="20"/>
          <w:lang w:bidi="he-IL"/>
        </w:rPr>
        <w:t>God who richly provides us with everything for our enjoyment”</w:t>
      </w:r>
    </w:p>
    <w:p w14:paraId="3B14F453" w14:textId="77777777" w:rsidR="006C75C7" w:rsidRDefault="006C75C7" w:rsidP="006C75C7">
      <w:pPr>
        <w:rPr>
          <w:bCs/>
          <w:kern w:val="2"/>
        </w:rPr>
      </w:pPr>
    </w:p>
    <w:p w14:paraId="2DEDDE1C" w14:textId="4113CBBF" w:rsidR="006C75C7" w:rsidRDefault="006C75C7" w:rsidP="00327E81">
      <w:pPr>
        <w:rPr>
          <w:kern w:val="2"/>
        </w:rPr>
      </w:pPr>
      <w:r w:rsidRPr="00F30B0A">
        <w:rPr>
          <w:b/>
          <w:kern w:val="2"/>
        </w:rPr>
        <w:t>God of love</w:t>
      </w:r>
      <w:r>
        <w:rPr>
          <w:bCs/>
          <w:kern w:val="2"/>
        </w:rPr>
        <w:t xml:space="preserve">, </w:t>
      </w:r>
      <w:r w:rsidRPr="00F30B0A">
        <w:rPr>
          <w:b/>
          <w:kern w:val="2"/>
        </w:rPr>
        <w:t>peace</w:t>
      </w:r>
      <w:r>
        <w:rPr>
          <w:bCs/>
          <w:kern w:val="2"/>
        </w:rPr>
        <w:t xml:space="preserve">, </w:t>
      </w:r>
      <w:r w:rsidRPr="00F30B0A">
        <w:rPr>
          <w:b/>
          <w:kern w:val="2"/>
        </w:rPr>
        <w:t>hope</w:t>
      </w:r>
    </w:p>
    <w:p w14:paraId="1705B8CA" w14:textId="77777777" w:rsidR="00327E81" w:rsidRPr="00327E81" w:rsidRDefault="00327E81" w:rsidP="00327E81">
      <w:pPr>
        <w:rPr>
          <w:bCs/>
          <w:kern w:val="2"/>
        </w:rPr>
      </w:pPr>
    </w:p>
    <w:p w14:paraId="196E965D" w14:textId="77777777" w:rsidR="006C75C7" w:rsidRPr="00133D83" w:rsidRDefault="006C75C7" w:rsidP="00327E81">
      <w:pPr>
        <w:ind w:left="360"/>
        <w:rPr>
          <w:bCs/>
          <w:kern w:val="2"/>
          <w:sz w:val="20"/>
          <w:szCs w:val="18"/>
        </w:rPr>
      </w:pPr>
      <w:r w:rsidRPr="00133D83">
        <w:rPr>
          <w:bCs/>
          <w:kern w:val="2"/>
          <w:sz w:val="20"/>
          <w:szCs w:val="18"/>
        </w:rPr>
        <w:t>Rom 15:13</w:t>
      </w:r>
      <w:r>
        <w:rPr>
          <w:bCs/>
          <w:kern w:val="2"/>
          <w:sz w:val="20"/>
          <w:szCs w:val="18"/>
        </w:rPr>
        <w:t>, “</w:t>
      </w:r>
      <w:r>
        <w:rPr>
          <w:color w:val="000000"/>
          <w:sz w:val="20"/>
          <w:szCs w:val="20"/>
          <w:lang w:bidi="he-IL"/>
        </w:rPr>
        <w:t>the God of hope”</w:t>
      </w:r>
      <w:r w:rsidRPr="00133D83">
        <w:rPr>
          <w:bCs/>
          <w:kern w:val="2"/>
          <w:sz w:val="20"/>
          <w:szCs w:val="18"/>
        </w:rPr>
        <w:t>; 2 Cor 13:</w:t>
      </w:r>
      <w:r>
        <w:rPr>
          <w:bCs/>
          <w:kern w:val="2"/>
          <w:sz w:val="20"/>
          <w:szCs w:val="18"/>
        </w:rPr>
        <w:t xml:space="preserve">11, </w:t>
      </w:r>
      <w:r w:rsidRPr="00133D83">
        <w:rPr>
          <w:bCs/>
          <w:kern w:val="2"/>
          <w:sz w:val="20"/>
          <w:szCs w:val="18"/>
        </w:rPr>
        <w:t>“the God of love and peace”</w:t>
      </w:r>
      <w:r>
        <w:rPr>
          <w:bCs/>
          <w:kern w:val="2"/>
          <w:sz w:val="20"/>
          <w:szCs w:val="18"/>
        </w:rPr>
        <w:t xml:space="preserve">; </w:t>
      </w:r>
      <w:r w:rsidRPr="00133D83">
        <w:rPr>
          <w:bCs/>
          <w:kern w:val="2"/>
          <w:sz w:val="20"/>
          <w:szCs w:val="18"/>
        </w:rPr>
        <w:t>1 Thess 5:23,</w:t>
      </w:r>
      <w:r>
        <w:rPr>
          <w:bCs/>
          <w:kern w:val="2"/>
          <w:sz w:val="20"/>
          <w:szCs w:val="18"/>
        </w:rPr>
        <w:t xml:space="preserve"> “</w:t>
      </w:r>
      <w:r>
        <w:rPr>
          <w:color w:val="000000"/>
          <w:sz w:val="20"/>
          <w:szCs w:val="20"/>
          <w:lang w:bidi="he-IL"/>
        </w:rPr>
        <w:t>the God of peace”</w:t>
      </w:r>
    </w:p>
    <w:p w14:paraId="428B3E7C" w14:textId="77777777" w:rsidR="006C75C7" w:rsidRPr="00133D83" w:rsidRDefault="006C75C7" w:rsidP="00327E81">
      <w:pPr>
        <w:ind w:left="360"/>
        <w:rPr>
          <w:bCs/>
          <w:kern w:val="2"/>
          <w:sz w:val="20"/>
          <w:szCs w:val="18"/>
        </w:rPr>
      </w:pPr>
      <w:r w:rsidRPr="00133D83">
        <w:rPr>
          <w:bCs/>
          <w:kern w:val="2"/>
          <w:sz w:val="20"/>
          <w:szCs w:val="18"/>
        </w:rPr>
        <w:t>Rom 15:5</w:t>
      </w:r>
      <w:r>
        <w:rPr>
          <w:bCs/>
          <w:kern w:val="2"/>
          <w:sz w:val="20"/>
          <w:szCs w:val="18"/>
        </w:rPr>
        <w:t>, “</w:t>
      </w:r>
      <w:r>
        <w:rPr>
          <w:color w:val="000000"/>
          <w:sz w:val="20"/>
          <w:szCs w:val="20"/>
          <w:lang w:bidi="he-IL"/>
        </w:rPr>
        <w:t>the God of steadfastness and encouragement</w:t>
      </w:r>
      <w:r>
        <w:rPr>
          <w:bCs/>
          <w:kern w:val="2"/>
          <w:sz w:val="20"/>
          <w:szCs w:val="18"/>
        </w:rPr>
        <w:t>”</w:t>
      </w:r>
      <w:r w:rsidRPr="00133D83">
        <w:rPr>
          <w:bCs/>
          <w:kern w:val="2"/>
          <w:sz w:val="20"/>
          <w:szCs w:val="18"/>
        </w:rPr>
        <w:t>; 2 Cor 1:3, “</w:t>
      </w:r>
      <w:r>
        <w:rPr>
          <w:color w:val="000000"/>
          <w:sz w:val="20"/>
          <w:szCs w:val="20"/>
          <w:lang w:bidi="he-IL"/>
        </w:rPr>
        <w:t>the Father of mercies and the God of all consolation</w:t>
      </w:r>
      <w:r w:rsidRPr="00133D83">
        <w:rPr>
          <w:bCs/>
          <w:kern w:val="2"/>
          <w:sz w:val="20"/>
          <w:szCs w:val="18"/>
        </w:rPr>
        <w:t>”</w:t>
      </w:r>
    </w:p>
    <w:p w14:paraId="72E8E692" w14:textId="77777777" w:rsidR="006C75C7" w:rsidRDefault="006C75C7" w:rsidP="006C75C7">
      <w:pPr>
        <w:rPr>
          <w:bCs/>
          <w:kern w:val="2"/>
        </w:rPr>
      </w:pPr>
    </w:p>
    <w:p w14:paraId="6BE272D6" w14:textId="2F7C37DB" w:rsidR="006C75C7" w:rsidRDefault="006C75C7" w:rsidP="00327E81">
      <w:pPr>
        <w:rPr>
          <w:kern w:val="2"/>
        </w:rPr>
      </w:pPr>
      <w:r w:rsidRPr="00F30B0A">
        <w:rPr>
          <w:b/>
          <w:kern w:val="2"/>
        </w:rPr>
        <w:t>savior</w:t>
      </w:r>
    </w:p>
    <w:p w14:paraId="7270313E" w14:textId="77777777" w:rsidR="00327E81" w:rsidRPr="00327E81" w:rsidRDefault="00327E81" w:rsidP="00327E81">
      <w:pPr>
        <w:rPr>
          <w:bCs/>
          <w:kern w:val="2"/>
        </w:rPr>
      </w:pPr>
    </w:p>
    <w:p w14:paraId="19376541" w14:textId="77777777" w:rsidR="006C75C7" w:rsidRPr="0006735E" w:rsidRDefault="006C75C7" w:rsidP="00327E81">
      <w:pPr>
        <w:ind w:left="360"/>
        <w:rPr>
          <w:bCs/>
          <w:kern w:val="2"/>
          <w:sz w:val="20"/>
          <w:szCs w:val="18"/>
        </w:rPr>
      </w:pPr>
      <w:r>
        <w:rPr>
          <w:color w:val="000000"/>
          <w:sz w:val="20"/>
          <w:szCs w:val="20"/>
          <w:lang w:bidi="he-IL"/>
        </w:rPr>
        <w:t>Col 3:10, “the new self . . . according to the image of its creator”</w:t>
      </w:r>
    </w:p>
    <w:p w14:paraId="7D342B4D" w14:textId="77777777" w:rsidR="006C75C7" w:rsidRPr="00133D83" w:rsidRDefault="006C75C7" w:rsidP="00327E81">
      <w:pPr>
        <w:ind w:left="360"/>
        <w:rPr>
          <w:bCs/>
          <w:kern w:val="2"/>
          <w:sz w:val="20"/>
          <w:szCs w:val="18"/>
        </w:rPr>
      </w:pPr>
      <w:r w:rsidRPr="00133D83">
        <w:rPr>
          <w:bCs/>
          <w:kern w:val="2"/>
          <w:sz w:val="20"/>
          <w:szCs w:val="18"/>
        </w:rPr>
        <w:t>1 Tim 1:</w:t>
      </w:r>
      <w:r>
        <w:rPr>
          <w:bCs/>
          <w:kern w:val="2"/>
          <w:sz w:val="20"/>
          <w:szCs w:val="18"/>
        </w:rPr>
        <w:t>1, 2:3; Titus 1:3, 2:10, 3:4, “</w:t>
      </w:r>
      <w:r>
        <w:rPr>
          <w:color w:val="000000"/>
          <w:sz w:val="20"/>
          <w:szCs w:val="20"/>
          <w:lang w:bidi="he-IL"/>
        </w:rPr>
        <w:t>God our Savior”;</w:t>
      </w:r>
      <w:r w:rsidRPr="00133D83">
        <w:rPr>
          <w:bCs/>
          <w:kern w:val="2"/>
          <w:sz w:val="20"/>
          <w:szCs w:val="18"/>
        </w:rPr>
        <w:t xml:space="preserve"> </w:t>
      </w:r>
      <w:r>
        <w:rPr>
          <w:bCs/>
          <w:kern w:val="2"/>
          <w:sz w:val="20"/>
          <w:szCs w:val="18"/>
        </w:rPr>
        <w:t xml:space="preserve">1 Tim </w:t>
      </w:r>
      <w:r w:rsidRPr="00133D83">
        <w:rPr>
          <w:bCs/>
          <w:kern w:val="2"/>
          <w:sz w:val="20"/>
          <w:szCs w:val="18"/>
        </w:rPr>
        <w:t>4:</w:t>
      </w:r>
      <w:r>
        <w:rPr>
          <w:bCs/>
          <w:kern w:val="2"/>
          <w:sz w:val="20"/>
          <w:szCs w:val="18"/>
        </w:rPr>
        <w:t>10, “</w:t>
      </w:r>
      <w:r>
        <w:rPr>
          <w:color w:val="000000"/>
          <w:sz w:val="20"/>
          <w:szCs w:val="20"/>
          <w:lang w:bidi="he-IL"/>
        </w:rPr>
        <w:t>God, who is the Savior of all”</w:t>
      </w:r>
    </w:p>
    <w:p w14:paraId="556E2E1F" w14:textId="77777777" w:rsidR="006C75C7" w:rsidRDefault="006C75C7" w:rsidP="006C75C7">
      <w:pPr>
        <w:rPr>
          <w:bCs/>
          <w:kern w:val="2"/>
        </w:rPr>
      </w:pPr>
    </w:p>
    <w:p w14:paraId="7EEC2C8E" w14:textId="0F52ED26" w:rsidR="006C75C7" w:rsidRDefault="006C75C7" w:rsidP="00327E81">
      <w:pPr>
        <w:rPr>
          <w:kern w:val="2"/>
        </w:rPr>
      </w:pPr>
      <w:r w:rsidRPr="00F30B0A">
        <w:rPr>
          <w:b/>
          <w:kern w:val="2"/>
        </w:rPr>
        <w:t>resurrector</w:t>
      </w:r>
    </w:p>
    <w:p w14:paraId="7B78EF3B" w14:textId="77777777" w:rsidR="00327E81" w:rsidRPr="00327E81" w:rsidRDefault="00327E81" w:rsidP="00327E81">
      <w:pPr>
        <w:rPr>
          <w:bCs/>
          <w:kern w:val="2"/>
        </w:rPr>
      </w:pPr>
    </w:p>
    <w:p w14:paraId="457646DC" w14:textId="77777777" w:rsidR="006C75C7" w:rsidRPr="002C1DC7" w:rsidRDefault="006C75C7" w:rsidP="00327E81">
      <w:pPr>
        <w:ind w:left="360"/>
        <w:rPr>
          <w:bCs/>
          <w:kern w:val="2"/>
          <w:sz w:val="20"/>
          <w:szCs w:val="18"/>
        </w:rPr>
      </w:pPr>
      <w:r w:rsidRPr="00133D83">
        <w:rPr>
          <w:bCs/>
          <w:kern w:val="2"/>
          <w:sz w:val="20"/>
          <w:szCs w:val="18"/>
        </w:rPr>
        <w:t>Rom 4:17</w:t>
      </w:r>
      <w:r>
        <w:rPr>
          <w:bCs/>
          <w:kern w:val="2"/>
          <w:sz w:val="20"/>
          <w:szCs w:val="18"/>
        </w:rPr>
        <w:t>, “</w:t>
      </w:r>
      <w:r>
        <w:rPr>
          <w:color w:val="000000"/>
          <w:sz w:val="20"/>
          <w:szCs w:val="20"/>
          <w:lang w:bidi="he-IL"/>
        </w:rPr>
        <w:t>who gives life to the dead . . .”</w:t>
      </w:r>
    </w:p>
    <w:p w14:paraId="658948C0" w14:textId="77777777" w:rsidR="006C75C7" w:rsidRPr="00133D83" w:rsidRDefault="006C75C7" w:rsidP="00327E81">
      <w:pPr>
        <w:ind w:left="360"/>
        <w:rPr>
          <w:bCs/>
          <w:kern w:val="2"/>
          <w:sz w:val="20"/>
          <w:szCs w:val="18"/>
        </w:rPr>
      </w:pPr>
      <w:r w:rsidRPr="00133D83">
        <w:rPr>
          <w:bCs/>
          <w:kern w:val="2"/>
          <w:sz w:val="20"/>
          <w:szCs w:val="18"/>
        </w:rPr>
        <w:t>2 Cor 1:9, “who raises the dead</w:t>
      </w:r>
      <w:r>
        <w:rPr>
          <w:bCs/>
          <w:kern w:val="2"/>
          <w:sz w:val="20"/>
          <w:szCs w:val="18"/>
        </w:rPr>
        <w:t>.</w:t>
      </w:r>
      <w:r w:rsidRPr="00133D83">
        <w:rPr>
          <w:bCs/>
          <w:kern w:val="2"/>
          <w:sz w:val="20"/>
          <w:szCs w:val="18"/>
        </w:rPr>
        <w:t>”</w:t>
      </w:r>
    </w:p>
    <w:bookmarkEnd w:id="45"/>
    <w:p w14:paraId="5EB8DDFE" w14:textId="77777777" w:rsidR="006C75C7" w:rsidRDefault="006C75C7" w:rsidP="005C2762">
      <w:pPr>
        <w:rPr>
          <w:rFonts w:eastAsiaTheme="minorHAnsi"/>
          <w:snapToGrid w:val="0"/>
        </w:rPr>
      </w:pPr>
      <w:r>
        <w:rPr>
          <w:rFonts w:eastAsiaTheme="minorHAnsi"/>
          <w:snapToGrid w:val="0"/>
        </w:rPr>
        <w:br w:type="page"/>
      </w:r>
    </w:p>
    <w:p w14:paraId="752936DB" w14:textId="77777777" w:rsidR="006C75C7" w:rsidRDefault="006C75C7" w:rsidP="00C870E3">
      <w:pPr>
        <w:pStyle w:val="Heading2"/>
      </w:pPr>
      <w:bookmarkStart w:id="46" w:name="_Toc501312986"/>
      <w:r>
        <w:rPr>
          <w:lang w:bidi="he-IL"/>
        </w:rPr>
        <w:lastRenderedPageBreak/>
        <w:t>COSMOLOGY</w:t>
      </w:r>
      <w:bookmarkEnd w:id="46"/>
    </w:p>
    <w:p w14:paraId="492A6ABE" w14:textId="77777777" w:rsidR="006C75C7" w:rsidRDefault="006C75C7" w:rsidP="006C75C7">
      <w:pPr>
        <w:pStyle w:val="Level4"/>
        <w:ind w:left="0" w:firstLine="0"/>
        <w:jc w:val="both"/>
        <w:rPr>
          <w:kern w:val="2"/>
        </w:rPr>
      </w:pPr>
    </w:p>
    <w:p w14:paraId="7B4DC62C" w14:textId="77777777" w:rsidR="006C75C7" w:rsidRDefault="006C75C7" w:rsidP="006C75C7">
      <w:pPr>
        <w:widowControl w:val="0"/>
        <w:kinsoku w:val="0"/>
        <w:rPr>
          <w:kern w:val="2"/>
          <w:szCs w:val="22"/>
          <w:lang w:bidi="he-IL"/>
        </w:rPr>
      </w:pPr>
    </w:p>
    <w:p w14:paraId="71B88D4D" w14:textId="77777777" w:rsidR="006C75C7" w:rsidRPr="009B752C" w:rsidRDefault="006C75C7" w:rsidP="006C75C7">
      <w:pPr>
        <w:widowControl w:val="0"/>
        <w:tabs>
          <w:tab w:val="left" w:pos="360"/>
          <w:tab w:val="left" w:pos="720"/>
        </w:tabs>
        <w:kinsoku w:val="0"/>
        <w:rPr>
          <w:kern w:val="2"/>
          <w:sz w:val="18"/>
          <w:szCs w:val="16"/>
          <w:lang w:bidi="he-IL"/>
        </w:rPr>
      </w:pPr>
      <w:r w:rsidRPr="009B752C">
        <w:rPr>
          <w:kern w:val="2"/>
          <w:sz w:val="18"/>
          <w:szCs w:val="16"/>
          <w:lang w:bidi="he-IL"/>
        </w:rPr>
        <w:t>Hellenis</w:t>
      </w:r>
      <w:r>
        <w:rPr>
          <w:kern w:val="2"/>
          <w:sz w:val="18"/>
          <w:szCs w:val="16"/>
          <w:lang w:bidi="he-IL"/>
        </w:rPr>
        <w:t>m</w:t>
      </w:r>
    </w:p>
    <w:p w14:paraId="5011C4F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Juda</w:t>
      </w:r>
      <w:r w:rsidRPr="009B752C">
        <w:rPr>
          <w:kern w:val="2"/>
          <w:sz w:val="18"/>
          <w:szCs w:val="16"/>
          <w:lang w:bidi="he-IL"/>
        </w:rPr>
        <w:t>is</w:t>
      </w:r>
      <w:r>
        <w:rPr>
          <w:kern w:val="2"/>
          <w:sz w:val="18"/>
          <w:szCs w:val="16"/>
          <w:lang w:bidi="he-IL"/>
        </w:rPr>
        <w:t>m</w:t>
      </w:r>
    </w:p>
    <w:p w14:paraId="54BE63FD" w14:textId="77777777" w:rsidR="006C75C7" w:rsidRPr="00030864" w:rsidRDefault="006C75C7" w:rsidP="006C75C7">
      <w:pPr>
        <w:widowControl w:val="0"/>
        <w:tabs>
          <w:tab w:val="left" w:pos="360"/>
          <w:tab w:val="left" w:pos="720"/>
        </w:tabs>
        <w:kinsoku w:val="0"/>
        <w:rPr>
          <w:kern w:val="2"/>
          <w:sz w:val="18"/>
          <w:szCs w:val="16"/>
          <w:lang w:bidi="he-IL"/>
        </w:rPr>
      </w:pPr>
      <w:r>
        <w:rPr>
          <w:bCs/>
          <w:kern w:val="2"/>
          <w:sz w:val="18"/>
          <w:szCs w:val="22"/>
          <w:lang w:bidi="he-IL"/>
        </w:rPr>
        <w:t>Paul’s three-tiered universe</w:t>
      </w:r>
    </w:p>
    <w:p w14:paraId="270ED174" w14:textId="77777777" w:rsidR="006C75C7" w:rsidRDefault="006C75C7" w:rsidP="006C75C7">
      <w:pPr>
        <w:widowControl w:val="0"/>
        <w:kinsoku w:val="0"/>
        <w:rPr>
          <w:kern w:val="2"/>
          <w:szCs w:val="22"/>
          <w:lang w:bidi="he-IL"/>
        </w:rPr>
      </w:pPr>
    </w:p>
    <w:p w14:paraId="7E86223C" w14:textId="77777777" w:rsidR="006C75C7" w:rsidRDefault="006C75C7" w:rsidP="004D4FF6">
      <w:pPr>
        <w:widowControl w:val="0"/>
        <w:numPr>
          <w:ilvl w:val="0"/>
          <w:numId w:val="12"/>
        </w:numPr>
        <w:kinsoku w:val="0"/>
        <w:rPr>
          <w:kern w:val="2"/>
          <w:szCs w:val="23"/>
          <w:lang w:bidi="he-IL"/>
        </w:rPr>
      </w:pPr>
      <w:r>
        <w:rPr>
          <w:b/>
          <w:kern w:val="2"/>
          <w:szCs w:val="23"/>
          <w:lang w:bidi="he-IL"/>
        </w:rPr>
        <w:t>Hellenism</w:t>
      </w:r>
    </w:p>
    <w:p w14:paraId="7ADC427E" w14:textId="77777777" w:rsidR="006C75C7" w:rsidRDefault="006C75C7" w:rsidP="004D4FF6">
      <w:pPr>
        <w:widowControl w:val="0"/>
        <w:numPr>
          <w:ilvl w:val="1"/>
          <w:numId w:val="12"/>
        </w:numPr>
        <w:kinsoku w:val="0"/>
        <w:rPr>
          <w:kern w:val="2"/>
          <w:szCs w:val="23"/>
          <w:lang w:bidi="he-IL"/>
        </w:rPr>
      </w:pPr>
      <w:r>
        <w:rPr>
          <w:kern w:val="2"/>
          <w:szCs w:val="23"/>
          <w:lang w:bidi="he-IL"/>
        </w:rPr>
        <w:t>Early</w:t>
      </w:r>
      <w:r w:rsidRPr="005E4DAA">
        <w:rPr>
          <w:kern w:val="2"/>
          <w:szCs w:val="23"/>
          <w:lang w:bidi="he-IL"/>
        </w:rPr>
        <w:t xml:space="preserve"> </w:t>
      </w:r>
      <w:r>
        <w:rPr>
          <w:kern w:val="2"/>
          <w:szCs w:val="23"/>
          <w:lang w:bidi="he-IL"/>
        </w:rPr>
        <w:t>Greece had a plate-and-bowl cosmology:</w:t>
      </w:r>
      <w:r w:rsidRPr="005E4DAA">
        <w:rPr>
          <w:kern w:val="2"/>
          <w:szCs w:val="23"/>
          <w:lang w:bidi="he-IL"/>
        </w:rPr>
        <w:t xml:space="preserve"> </w:t>
      </w:r>
      <w:r>
        <w:rPr>
          <w:kern w:val="2"/>
          <w:szCs w:val="23"/>
          <w:lang w:bidi="he-IL"/>
        </w:rPr>
        <w:t>“</w:t>
      </w:r>
      <w:r w:rsidRPr="005E4DAA">
        <w:rPr>
          <w:kern w:val="2"/>
          <w:szCs w:val="23"/>
          <w:lang w:bidi="he-IL"/>
        </w:rPr>
        <w:t>the universe was regarded as a flat disk arched by the ceiling of the hea</w:t>
      </w:r>
      <w:r>
        <w:rPr>
          <w:kern w:val="2"/>
          <w:szCs w:val="23"/>
          <w:lang w:bidi="he-IL"/>
        </w:rPr>
        <w:t xml:space="preserve">vens . . .” (Davies </w:t>
      </w:r>
      <w:r>
        <w:rPr>
          <w:i/>
          <w:iCs/>
          <w:kern w:val="2"/>
          <w:szCs w:val="23"/>
          <w:lang w:bidi="he-IL"/>
        </w:rPr>
        <w:t>Invitation</w:t>
      </w:r>
      <w:r>
        <w:rPr>
          <w:kern w:val="2"/>
          <w:szCs w:val="23"/>
          <w:lang w:bidi="he-IL"/>
        </w:rPr>
        <w:t xml:space="preserve"> 268)</w:t>
      </w:r>
    </w:p>
    <w:p w14:paraId="6EEFCEC9" w14:textId="77777777" w:rsidR="006C75C7" w:rsidRDefault="006C75C7" w:rsidP="004D4FF6">
      <w:pPr>
        <w:widowControl w:val="0"/>
        <w:numPr>
          <w:ilvl w:val="1"/>
          <w:numId w:val="12"/>
        </w:numPr>
        <w:kinsoku w:val="0"/>
        <w:rPr>
          <w:kern w:val="2"/>
          <w:szCs w:val="23"/>
          <w:lang w:bidi="he-IL"/>
        </w:rPr>
      </w:pPr>
      <w:r>
        <w:rPr>
          <w:kern w:val="2"/>
          <w:szCs w:val="23"/>
          <w:lang w:bidi="he-IL"/>
        </w:rPr>
        <w:t>The universe “</w:t>
      </w:r>
      <w:r w:rsidRPr="005E4DAA">
        <w:rPr>
          <w:kern w:val="2"/>
          <w:szCs w:val="23"/>
          <w:lang w:bidi="he-IL"/>
        </w:rPr>
        <w:t>was compassable, even sm</w:t>
      </w:r>
      <w:r>
        <w:rPr>
          <w:kern w:val="2"/>
          <w:szCs w:val="23"/>
          <w:lang w:bidi="he-IL"/>
        </w:rPr>
        <w:t xml:space="preserve">all.” (Davies </w:t>
      </w:r>
      <w:r>
        <w:rPr>
          <w:i/>
          <w:iCs/>
          <w:kern w:val="2"/>
          <w:szCs w:val="23"/>
          <w:lang w:bidi="he-IL"/>
        </w:rPr>
        <w:t>Invitation</w:t>
      </w:r>
      <w:r>
        <w:rPr>
          <w:kern w:val="2"/>
          <w:szCs w:val="23"/>
          <w:lang w:bidi="he-IL"/>
        </w:rPr>
        <w:t xml:space="preserve"> 268)</w:t>
      </w:r>
    </w:p>
    <w:p w14:paraId="00DCEE55" w14:textId="77777777" w:rsidR="006C75C7" w:rsidRDefault="006C75C7" w:rsidP="004D4FF6">
      <w:pPr>
        <w:widowControl w:val="0"/>
        <w:numPr>
          <w:ilvl w:val="1"/>
          <w:numId w:val="12"/>
        </w:numPr>
        <w:kinsoku w:val="0"/>
        <w:rPr>
          <w:kern w:val="2"/>
          <w:szCs w:val="23"/>
          <w:lang w:bidi="he-IL"/>
        </w:rPr>
      </w:pPr>
      <w:r>
        <w:rPr>
          <w:kern w:val="2"/>
          <w:szCs w:val="23"/>
          <w:lang w:bidi="he-IL"/>
        </w:rPr>
        <w:t xml:space="preserve">c. 300s </w:t>
      </w:r>
      <w:r w:rsidRPr="0031088C">
        <w:rPr>
          <w:smallCaps/>
          <w:kern w:val="2"/>
          <w:szCs w:val="23"/>
          <w:lang w:bidi="he-IL"/>
        </w:rPr>
        <w:t>bc</w:t>
      </w:r>
      <w:r>
        <w:rPr>
          <w:kern w:val="2"/>
          <w:szCs w:val="23"/>
          <w:lang w:bidi="he-IL"/>
        </w:rPr>
        <w:t>: t</w:t>
      </w:r>
      <w:r w:rsidRPr="005E4DAA">
        <w:rPr>
          <w:kern w:val="2"/>
          <w:szCs w:val="23"/>
          <w:lang w:bidi="he-IL"/>
        </w:rPr>
        <w:t xml:space="preserve">he heavens </w:t>
      </w:r>
      <w:r>
        <w:rPr>
          <w:kern w:val="2"/>
          <w:szCs w:val="23"/>
          <w:lang w:bidi="he-IL"/>
        </w:rPr>
        <w:t xml:space="preserve">were eight spheres. (Davies </w:t>
      </w:r>
      <w:r w:rsidRPr="0031088C">
        <w:rPr>
          <w:i/>
          <w:iCs/>
          <w:kern w:val="2"/>
          <w:szCs w:val="23"/>
          <w:lang w:bidi="he-IL"/>
        </w:rPr>
        <w:t>Invitation</w:t>
      </w:r>
      <w:r>
        <w:rPr>
          <w:kern w:val="2"/>
          <w:szCs w:val="23"/>
          <w:lang w:bidi="he-IL"/>
        </w:rPr>
        <w:t xml:space="preserve"> 268)</w:t>
      </w:r>
    </w:p>
    <w:p w14:paraId="36AFE95A" w14:textId="77777777" w:rsidR="006C75C7" w:rsidRDefault="006C75C7" w:rsidP="004D4FF6">
      <w:pPr>
        <w:widowControl w:val="0"/>
        <w:numPr>
          <w:ilvl w:val="2"/>
          <w:numId w:val="12"/>
        </w:numPr>
        <w:kinsoku w:val="0"/>
        <w:rPr>
          <w:kern w:val="2"/>
          <w:szCs w:val="23"/>
          <w:lang w:bidi="he-IL"/>
        </w:rPr>
      </w:pPr>
      <w:r>
        <w:rPr>
          <w:kern w:val="2"/>
          <w:szCs w:val="23"/>
          <w:lang w:bidi="he-IL"/>
        </w:rPr>
        <w:t>The wander</w:t>
      </w:r>
      <w:r w:rsidRPr="005E4DAA">
        <w:rPr>
          <w:kern w:val="2"/>
          <w:szCs w:val="23"/>
          <w:lang w:bidi="he-IL"/>
        </w:rPr>
        <w:t xml:space="preserve">ing </w:t>
      </w:r>
      <w:r>
        <w:rPr>
          <w:kern w:val="2"/>
          <w:szCs w:val="23"/>
          <w:lang w:bidi="he-IL"/>
        </w:rPr>
        <w:t xml:space="preserve">stars governed </w:t>
      </w:r>
      <w:r w:rsidRPr="005E4DAA">
        <w:rPr>
          <w:kern w:val="2"/>
          <w:szCs w:val="23"/>
          <w:lang w:bidi="he-IL"/>
        </w:rPr>
        <w:t xml:space="preserve">the </w:t>
      </w:r>
      <w:r>
        <w:rPr>
          <w:kern w:val="2"/>
          <w:szCs w:val="23"/>
          <w:lang w:bidi="he-IL"/>
        </w:rPr>
        <w:t xml:space="preserve">first 7. (Davies </w:t>
      </w:r>
      <w:r w:rsidRPr="0031088C">
        <w:rPr>
          <w:i/>
          <w:iCs/>
          <w:kern w:val="2"/>
          <w:szCs w:val="23"/>
          <w:lang w:bidi="he-IL"/>
        </w:rPr>
        <w:t>Invitation</w:t>
      </w:r>
      <w:r>
        <w:rPr>
          <w:kern w:val="2"/>
          <w:szCs w:val="23"/>
          <w:lang w:bidi="he-IL"/>
        </w:rPr>
        <w:t xml:space="preserve"> 268)</w:t>
      </w:r>
    </w:p>
    <w:p w14:paraId="1597FD90" w14:textId="77777777" w:rsidR="006C75C7" w:rsidRDefault="006C75C7" w:rsidP="004D4FF6">
      <w:pPr>
        <w:widowControl w:val="0"/>
        <w:numPr>
          <w:ilvl w:val="2"/>
          <w:numId w:val="12"/>
        </w:numPr>
        <w:kinsoku w:val="0"/>
        <w:rPr>
          <w:kern w:val="2"/>
          <w:szCs w:val="23"/>
          <w:lang w:bidi="he-IL"/>
        </w:rPr>
      </w:pPr>
      <w:r>
        <w:rPr>
          <w:kern w:val="2"/>
          <w:szCs w:val="23"/>
          <w:lang w:bidi="he-IL"/>
        </w:rPr>
        <w:t>The eighth sphere was the fixed stars, where souls go after death.</w:t>
      </w:r>
    </w:p>
    <w:p w14:paraId="02E7306B" w14:textId="77777777" w:rsidR="006C75C7" w:rsidRDefault="006C75C7" w:rsidP="004D4FF6">
      <w:pPr>
        <w:widowControl w:val="0"/>
        <w:numPr>
          <w:ilvl w:val="1"/>
          <w:numId w:val="12"/>
        </w:numPr>
        <w:kinsoku w:val="0"/>
        <w:rPr>
          <w:kern w:val="2"/>
          <w:szCs w:val="23"/>
          <w:lang w:bidi="he-IL"/>
        </w:rPr>
      </w:pPr>
      <w:r>
        <w:rPr>
          <w:kern w:val="2"/>
          <w:szCs w:val="23"/>
          <w:lang w:bidi="he-IL"/>
        </w:rPr>
        <w:t xml:space="preserve">c. 200s </w:t>
      </w:r>
      <w:r w:rsidRPr="0031088C">
        <w:rPr>
          <w:smallCaps/>
          <w:kern w:val="2"/>
          <w:szCs w:val="23"/>
          <w:lang w:bidi="he-IL"/>
        </w:rPr>
        <w:t>bc</w:t>
      </w:r>
      <w:r>
        <w:rPr>
          <w:kern w:val="2"/>
          <w:szCs w:val="23"/>
          <w:lang w:bidi="he-IL"/>
        </w:rPr>
        <w:t>:</w:t>
      </w:r>
      <w:r w:rsidRPr="005E4DAA">
        <w:rPr>
          <w:kern w:val="2"/>
          <w:szCs w:val="23"/>
          <w:lang w:bidi="he-IL"/>
        </w:rPr>
        <w:t xml:space="preserve"> </w:t>
      </w:r>
      <w:r>
        <w:rPr>
          <w:kern w:val="2"/>
          <w:szCs w:val="23"/>
          <w:lang w:bidi="he-IL"/>
        </w:rPr>
        <w:t>“</w:t>
      </w:r>
      <w:r w:rsidRPr="005E4DAA">
        <w:rPr>
          <w:kern w:val="2"/>
          <w:szCs w:val="23"/>
          <w:lang w:bidi="he-IL"/>
        </w:rPr>
        <w:t>man’s ideas of the universe suddenly expanded.</w:t>
      </w:r>
      <w:r>
        <w:rPr>
          <w:kern w:val="2"/>
          <w:szCs w:val="23"/>
          <w:lang w:bidi="he-IL"/>
        </w:rPr>
        <w:t xml:space="preserve">” (Davies </w:t>
      </w:r>
      <w:r>
        <w:rPr>
          <w:i/>
          <w:iCs/>
          <w:kern w:val="2"/>
          <w:szCs w:val="23"/>
          <w:lang w:bidi="he-IL"/>
        </w:rPr>
        <w:t>Invitation</w:t>
      </w:r>
      <w:r>
        <w:rPr>
          <w:kern w:val="2"/>
          <w:szCs w:val="23"/>
          <w:lang w:bidi="he-IL"/>
        </w:rPr>
        <w:t xml:space="preserve"> 268)</w:t>
      </w:r>
    </w:p>
    <w:p w14:paraId="7A3927B3" w14:textId="77777777" w:rsidR="006C75C7" w:rsidRDefault="006C75C7" w:rsidP="004D4FF6">
      <w:pPr>
        <w:widowControl w:val="0"/>
        <w:numPr>
          <w:ilvl w:val="2"/>
          <w:numId w:val="12"/>
        </w:numPr>
        <w:kinsoku w:val="0"/>
        <w:rPr>
          <w:kern w:val="2"/>
          <w:szCs w:val="23"/>
          <w:lang w:bidi="he-IL"/>
        </w:rPr>
      </w:pPr>
      <w:r w:rsidRPr="005E4DAA">
        <w:rPr>
          <w:kern w:val="2"/>
          <w:szCs w:val="23"/>
          <w:lang w:bidi="he-IL"/>
        </w:rPr>
        <w:t>A</w:t>
      </w:r>
      <w:r>
        <w:rPr>
          <w:kern w:val="2"/>
          <w:szCs w:val="23"/>
          <w:lang w:bidi="he-IL"/>
        </w:rPr>
        <w:t>ristarchus of Samos (</w:t>
      </w:r>
      <w:r w:rsidRPr="00983E28">
        <w:rPr>
          <w:iCs/>
          <w:kern w:val="2"/>
          <w:szCs w:val="23"/>
          <w:lang w:bidi="he-IL"/>
        </w:rPr>
        <w:t>c</w:t>
      </w:r>
      <w:r>
        <w:rPr>
          <w:kern w:val="2"/>
          <w:szCs w:val="23"/>
          <w:lang w:bidi="he-IL"/>
        </w:rPr>
        <w:t xml:space="preserve">. 310-230 </w:t>
      </w:r>
      <w:r>
        <w:rPr>
          <w:smallCaps/>
          <w:kern w:val="2"/>
          <w:szCs w:val="23"/>
          <w:lang w:bidi="he-IL"/>
        </w:rPr>
        <w:t>b</w:t>
      </w:r>
      <w:r w:rsidRPr="00BC0B34">
        <w:rPr>
          <w:smallCaps/>
          <w:kern w:val="2"/>
          <w:szCs w:val="23"/>
          <w:lang w:bidi="he-IL"/>
        </w:rPr>
        <w:t>c</w:t>
      </w:r>
      <w:r w:rsidRPr="005E4DAA">
        <w:rPr>
          <w:kern w:val="2"/>
          <w:szCs w:val="23"/>
          <w:lang w:bidi="he-IL"/>
        </w:rPr>
        <w:t xml:space="preserve">) </w:t>
      </w:r>
      <w:r>
        <w:rPr>
          <w:kern w:val="2"/>
          <w:szCs w:val="23"/>
          <w:lang w:bidi="he-IL"/>
        </w:rPr>
        <w:t xml:space="preserve">said (Davies </w:t>
      </w:r>
      <w:r>
        <w:rPr>
          <w:i/>
          <w:iCs/>
          <w:kern w:val="2"/>
          <w:szCs w:val="23"/>
          <w:lang w:bidi="he-IL"/>
        </w:rPr>
        <w:t>Invitation</w:t>
      </w:r>
      <w:r>
        <w:rPr>
          <w:kern w:val="2"/>
          <w:szCs w:val="23"/>
          <w:lang w:bidi="he-IL"/>
        </w:rPr>
        <w:t xml:space="preserve"> 268)</w:t>
      </w:r>
    </w:p>
    <w:p w14:paraId="7DB4EC05" w14:textId="77777777" w:rsidR="006C75C7" w:rsidRDefault="006C75C7" w:rsidP="004D4FF6">
      <w:pPr>
        <w:widowControl w:val="0"/>
        <w:numPr>
          <w:ilvl w:val="3"/>
          <w:numId w:val="12"/>
        </w:numPr>
        <w:kinsoku w:val="0"/>
        <w:rPr>
          <w:kern w:val="2"/>
          <w:szCs w:val="23"/>
          <w:lang w:bidi="he-IL"/>
        </w:rPr>
      </w:pPr>
      <w:r w:rsidRPr="005E4DAA">
        <w:rPr>
          <w:kern w:val="2"/>
          <w:szCs w:val="23"/>
          <w:lang w:bidi="he-IL"/>
        </w:rPr>
        <w:t xml:space="preserve">the sun </w:t>
      </w:r>
      <w:r>
        <w:rPr>
          <w:kern w:val="2"/>
          <w:szCs w:val="23"/>
          <w:lang w:bidi="he-IL"/>
        </w:rPr>
        <w:t>i</w:t>
      </w:r>
      <w:r w:rsidRPr="005E4DAA">
        <w:rPr>
          <w:kern w:val="2"/>
          <w:szCs w:val="23"/>
          <w:lang w:bidi="he-IL"/>
        </w:rPr>
        <w:t xml:space="preserve">s </w:t>
      </w:r>
      <w:r>
        <w:rPr>
          <w:kern w:val="2"/>
          <w:szCs w:val="23"/>
          <w:lang w:bidi="he-IL"/>
        </w:rPr>
        <w:t>300</w:t>
      </w:r>
      <w:r w:rsidRPr="005E4DAA">
        <w:rPr>
          <w:kern w:val="2"/>
          <w:szCs w:val="23"/>
          <w:lang w:bidi="he-IL"/>
        </w:rPr>
        <w:t xml:space="preserve"> times large</w:t>
      </w:r>
      <w:r>
        <w:rPr>
          <w:kern w:val="2"/>
          <w:szCs w:val="23"/>
          <w:lang w:bidi="he-IL"/>
        </w:rPr>
        <w:t>r than earth</w:t>
      </w:r>
    </w:p>
    <w:p w14:paraId="20CF859D" w14:textId="77777777" w:rsidR="006C75C7" w:rsidRDefault="006C75C7" w:rsidP="004D4FF6">
      <w:pPr>
        <w:widowControl w:val="0"/>
        <w:numPr>
          <w:ilvl w:val="3"/>
          <w:numId w:val="12"/>
        </w:numPr>
        <w:kinsoku w:val="0"/>
        <w:rPr>
          <w:kern w:val="2"/>
          <w:szCs w:val="23"/>
          <w:lang w:bidi="he-IL"/>
        </w:rPr>
      </w:pPr>
      <w:r>
        <w:rPr>
          <w:kern w:val="2"/>
          <w:szCs w:val="23"/>
          <w:lang w:bidi="he-IL"/>
        </w:rPr>
        <w:t>the sun is 180</w:t>
      </w:r>
      <w:r w:rsidRPr="005E4DAA">
        <w:rPr>
          <w:kern w:val="2"/>
          <w:szCs w:val="23"/>
          <w:lang w:bidi="he-IL"/>
        </w:rPr>
        <w:t xml:space="preserve"> earth diame</w:t>
      </w:r>
      <w:r>
        <w:rPr>
          <w:kern w:val="2"/>
          <w:szCs w:val="23"/>
          <w:lang w:bidi="he-IL"/>
        </w:rPr>
        <w:t>ters away</w:t>
      </w:r>
    </w:p>
    <w:p w14:paraId="54458D02" w14:textId="77777777" w:rsidR="006C75C7" w:rsidRDefault="006C75C7" w:rsidP="004D4FF6">
      <w:pPr>
        <w:widowControl w:val="0"/>
        <w:numPr>
          <w:ilvl w:val="3"/>
          <w:numId w:val="12"/>
        </w:numPr>
        <w:kinsoku w:val="0"/>
        <w:rPr>
          <w:kern w:val="2"/>
          <w:szCs w:val="23"/>
          <w:lang w:bidi="he-IL"/>
        </w:rPr>
      </w:pPr>
      <w:r>
        <w:rPr>
          <w:kern w:val="2"/>
          <w:szCs w:val="23"/>
          <w:lang w:bidi="he-IL"/>
        </w:rPr>
        <w:t>the universe is heliocentric</w:t>
      </w:r>
    </w:p>
    <w:p w14:paraId="0B3F6FAE" w14:textId="77777777" w:rsidR="006C75C7" w:rsidRDefault="006C75C7" w:rsidP="004D4FF6">
      <w:pPr>
        <w:widowControl w:val="0"/>
        <w:numPr>
          <w:ilvl w:val="4"/>
          <w:numId w:val="12"/>
        </w:numPr>
        <w:kinsoku w:val="0"/>
        <w:rPr>
          <w:kern w:val="2"/>
          <w:szCs w:val="23"/>
          <w:lang w:bidi="he-IL"/>
        </w:rPr>
      </w:pPr>
      <w:r w:rsidRPr="00D94246">
        <w:rPr>
          <w:kern w:val="2"/>
          <w:szCs w:val="23"/>
          <w:lang w:bidi="he-IL"/>
        </w:rPr>
        <w:t>Seleucus of Seleu</w:t>
      </w:r>
      <w:r>
        <w:rPr>
          <w:kern w:val="2"/>
          <w:szCs w:val="23"/>
          <w:lang w:bidi="he-IL"/>
        </w:rPr>
        <w:t>cia</w:t>
      </w:r>
      <w:r w:rsidRPr="00D94246">
        <w:rPr>
          <w:kern w:val="2"/>
          <w:szCs w:val="23"/>
          <w:lang w:bidi="he-IL"/>
        </w:rPr>
        <w:t xml:space="preserve"> (fl. 150s </w:t>
      </w:r>
      <w:r w:rsidRPr="00D94246">
        <w:rPr>
          <w:smallCaps/>
          <w:kern w:val="2"/>
          <w:szCs w:val="23"/>
          <w:lang w:bidi="he-IL"/>
        </w:rPr>
        <w:t>bc</w:t>
      </w:r>
      <w:r w:rsidRPr="00D94246">
        <w:rPr>
          <w:kern w:val="2"/>
          <w:szCs w:val="23"/>
          <w:lang w:bidi="he-IL"/>
        </w:rPr>
        <w:t>)</w:t>
      </w:r>
      <w:r>
        <w:rPr>
          <w:kern w:val="2"/>
          <w:szCs w:val="23"/>
          <w:lang w:bidi="he-IL"/>
        </w:rPr>
        <w:t xml:space="preserve"> </w:t>
      </w:r>
      <w:r w:rsidRPr="00D94246">
        <w:rPr>
          <w:kern w:val="2"/>
          <w:szCs w:val="23"/>
          <w:lang w:bidi="he-IL"/>
        </w:rPr>
        <w:t xml:space="preserve">supported </w:t>
      </w:r>
      <w:r>
        <w:rPr>
          <w:kern w:val="2"/>
          <w:szCs w:val="23"/>
          <w:lang w:bidi="he-IL"/>
        </w:rPr>
        <w:t>heliocentrism</w:t>
      </w:r>
      <w:r w:rsidRPr="00D94246">
        <w:rPr>
          <w:kern w:val="2"/>
          <w:szCs w:val="23"/>
          <w:lang w:bidi="he-IL"/>
        </w:rPr>
        <w:t>.</w:t>
      </w:r>
    </w:p>
    <w:p w14:paraId="1BAC138C" w14:textId="77777777" w:rsidR="006C75C7" w:rsidRDefault="006C75C7" w:rsidP="004D4FF6">
      <w:pPr>
        <w:widowControl w:val="0"/>
        <w:numPr>
          <w:ilvl w:val="4"/>
          <w:numId w:val="12"/>
        </w:numPr>
        <w:kinsoku w:val="0"/>
        <w:rPr>
          <w:kern w:val="2"/>
          <w:szCs w:val="23"/>
          <w:lang w:bidi="he-IL"/>
        </w:rPr>
      </w:pPr>
      <w:r>
        <w:rPr>
          <w:kern w:val="2"/>
          <w:szCs w:val="23"/>
          <w:lang w:bidi="he-IL"/>
        </w:rPr>
        <w:t xml:space="preserve">Most held to </w:t>
      </w:r>
      <w:r w:rsidRPr="00D94246">
        <w:rPr>
          <w:kern w:val="2"/>
          <w:szCs w:val="23"/>
          <w:lang w:bidi="he-IL"/>
        </w:rPr>
        <w:t>Aristotle</w:t>
      </w:r>
      <w:r>
        <w:rPr>
          <w:kern w:val="2"/>
          <w:szCs w:val="23"/>
          <w:lang w:bidi="he-IL"/>
        </w:rPr>
        <w:t>’s</w:t>
      </w:r>
      <w:r w:rsidRPr="00D94246">
        <w:rPr>
          <w:kern w:val="2"/>
          <w:szCs w:val="23"/>
          <w:lang w:bidi="he-IL"/>
        </w:rPr>
        <w:t xml:space="preserve"> and Ptolemy</w:t>
      </w:r>
      <w:r>
        <w:rPr>
          <w:kern w:val="2"/>
          <w:szCs w:val="23"/>
          <w:lang w:bidi="he-IL"/>
        </w:rPr>
        <w:t>’s geocentric world.</w:t>
      </w:r>
    </w:p>
    <w:p w14:paraId="33769137" w14:textId="77777777" w:rsidR="006C75C7" w:rsidRDefault="006C75C7" w:rsidP="004D4FF6">
      <w:pPr>
        <w:widowControl w:val="0"/>
        <w:numPr>
          <w:ilvl w:val="2"/>
          <w:numId w:val="12"/>
        </w:numPr>
        <w:kinsoku w:val="0"/>
        <w:rPr>
          <w:kern w:val="2"/>
          <w:szCs w:val="23"/>
          <w:lang w:bidi="he-IL"/>
        </w:rPr>
      </w:pPr>
      <w:r>
        <w:rPr>
          <w:kern w:val="2"/>
          <w:szCs w:val="23"/>
          <w:lang w:bidi="he-IL"/>
        </w:rPr>
        <w:t xml:space="preserve">An </w:t>
      </w:r>
      <w:r w:rsidRPr="005E4DAA">
        <w:rPr>
          <w:kern w:val="2"/>
          <w:szCs w:val="23"/>
          <w:lang w:bidi="he-IL"/>
        </w:rPr>
        <w:t xml:space="preserve">immense universe </w:t>
      </w:r>
      <w:r>
        <w:rPr>
          <w:kern w:val="2"/>
          <w:szCs w:val="23"/>
          <w:lang w:bidi="he-IL"/>
        </w:rPr>
        <w:t>made humans feel in</w:t>
      </w:r>
      <w:r w:rsidRPr="005E4DAA">
        <w:rPr>
          <w:kern w:val="2"/>
          <w:szCs w:val="23"/>
          <w:lang w:bidi="he-IL"/>
        </w:rPr>
        <w:t>signifi</w:t>
      </w:r>
      <w:r>
        <w:rPr>
          <w:kern w:val="2"/>
          <w:szCs w:val="23"/>
          <w:lang w:bidi="he-IL"/>
        </w:rPr>
        <w:t>cant.</w:t>
      </w:r>
    </w:p>
    <w:p w14:paraId="66ADBD06" w14:textId="77777777" w:rsidR="006C75C7" w:rsidRDefault="006C75C7" w:rsidP="006C75C7">
      <w:pPr>
        <w:widowControl w:val="0"/>
        <w:kinsoku w:val="0"/>
        <w:rPr>
          <w:kern w:val="2"/>
          <w:szCs w:val="23"/>
          <w:lang w:bidi="he-IL"/>
        </w:rPr>
      </w:pPr>
    </w:p>
    <w:p w14:paraId="32398B69" w14:textId="77777777" w:rsidR="006C75C7" w:rsidRDefault="006C75C7" w:rsidP="004D4FF6">
      <w:pPr>
        <w:widowControl w:val="0"/>
        <w:numPr>
          <w:ilvl w:val="0"/>
          <w:numId w:val="12"/>
        </w:numPr>
        <w:kinsoku w:val="0"/>
        <w:rPr>
          <w:kern w:val="2"/>
          <w:szCs w:val="23"/>
          <w:lang w:bidi="he-IL"/>
        </w:rPr>
      </w:pPr>
      <w:r>
        <w:rPr>
          <w:b/>
          <w:kern w:val="2"/>
          <w:szCs w:val="23"/>
          <w:lang w:bidi="he-IL"/>
        </w:rPr>
        <w:t>Judaism</w:t>
      </w:r>
    </w:p>
    <w:p w14:paraId="64A61B20" w14:textId="77777777" w:rsidR="006C75C7" w:rsidRDefault="006C75C7" w:rsidP="004D4FF6">
      <w:pPr>
        <w:widowControl w:val="0"/>
        <w:numPr>
          <w:ilvl w:val="1"/>
          <w:numId w:val="12"/>
        </w:numPr>
        <w:kinsoku w:val="0"/>
        <w:rPr>
          <w:kern w:val="2"/>
          <w:szCs w:val="23"/>
          <w:lang w:bidi="he-IL"/>
        </w:rPr>
      </w:pPr>
      <w:r>
        <w:rPr>
          <w:kern w:val="2"/>
          <w:szCs w:val="23"/>
          <w:lang w:bidi="he-IL"/>
        </w:rPr>
        <w:t>Early</w:t>
      </w:r>
      <w:r w:rsidRPr="005E4DAA">
        <w:rPr>
          <w:kern w:val="2"/>
          <w:szCs w:val="23"/>
          <w:lang w:bidi="he-IL"/>
        </w:rPr>
        <w:t xml:space="preserve"> </w:t>
      </w:r>
      <w:r>
        <w:rPr>
          <w:kern w:val="2"/>
          <w:szCs w:val="23"/>
          <w:lang w:bidi="he-IL"/>
        </w:rPr>
        <w:t>Judaism had a plate-and-bowl cosmology: the earth was flat and round, the sky was an upturned bowl over it.</w:t>
      </w:r>
    </w:p>
    <w:p w14:paraId="536B8E9D" w14:textId="77777777" w:rsidR="006C75C7" w:rsidRDefault="006C75C7" w:rsidP="004D4FF6">
      <w:pPr>
        <w:widowControl w:val="0"/>
        <w:numPr>
          <w:ilvl w:val="1"/>
          <w:numId w:val="12"/>
        </w:numPr>
        <w:kinsoku w:val="0"/>
        <w:rPr>
          <w:kern w:val="2"/>
          <w:szCs w:val="23"/>
          <w:lang w:bidi="he-IL"/>
        </w:rPr>
      </w:pPr>
      <w:r>
        <w:rPr>
          <w:kern w:val="2"/>
          <w:szCs w:val="23"/>
          <w:lang w:bidi="he-IL"/>
        </w:rPr>
        <w:t>See Gen 1.</w:t>
      </w:r>
    </w:p>
    <w:p w14:paraId="604AFDC4" w14:textId="77777777" w:rsidR="006C75C7" w:rsidRPr="0087619E" w:rsidRDefault="006C75C7" w:rsidP="006C75C7">
      <w:pPr>
        <w:widowControl w:val="0"/>
        <w:kinsoku w:val="0"/>
        <w:rPr>
          <w:kern w:val="2"/>
          <w:szCs w:val="22"/>
          <w:lang w:bidi="he-IL"/>
        </w:rPr>
      </w:pPr>
    </w:p>
    <w:p w14:paraId="37F63526" w14:textId="77777777" w:rsidR="006C75C7" w:rsidRDefault="006C75C7" w:rsidP="004D4FF6">
      <w:pPr>
        <w:widowControl w:val="0"/>
        <w:numPr>
          <w:ilvl w:val="0"/>
          <w:numId w:val="12"/>
        </w:numPr>
        <w:kinsoku w:val="0"/>
        <w:rPr>
          <w:kern w:val="2"/>
          <w:szCs w:val="22"/>
          <w:lang w:bidi="he-IL"/>
        </w:rPr>
      </w:pPr>
      <w:r>
        <w:rPr>
          <w:b/>
          <w:bCs/>
          <w:kern w:val="2"/>
          <w:szCs w:val="22"/>
          <w:lang w:bidi="he-IL"/>
        </w:rPr>
        <w:t>Paul</w:t>
      </w:r>
      <w:r>
        <w:rPr>
          <w:bCs/>
          <w:kern w:val="2"/>
          <w:szCs w:val="22"/>
          <w:lang w:bidi="he-IL"/>
        </w:rPr>
        <w:t>’</w:t>
      </w:r>
      <w:r>
        <w:rPr>
          <w:b/>
          <w:bCs/>
          <w:kern w:val="2"/>
          <w:szCs w:val="22"/>
          <w:lang w:bidi="he-IL"/>
        </w:rPr>
        <w:t>s three-</w:t>
      </w:r>
      <w:r w:rsidRPr="0087619E">
        <w:rPr>
          <w:b/>
          <w:bCs/>
          <w:kern w:val="2"/>
          <w:szCs w:val="22"/>
          <w:lang w:bidi="he-IL"/>
        </w:rPr>
        <w:t>tier</w:t>
      </w:r>
      <w:r>
        <w:rPr>
          <w:b/>
          <w:bCs/>
          <w:kern w:val="2"/>
          <w:szCs w:val="22"/>
          <w:lang w:bidi="he-IL"/>
        </w:rPr>
        <w:t xml:space="preserve">ed </w:t>
      </w:r>
      <w:r w:rsidRPr="00F72235">
        <w:rPr>
          <w:b/>
          <w:kern w:val="2"/>
          <w:szCs w:val="22"/>
          <w:lang w:bidi="he-IL"/>
        </w:rPr>
        <w:t>universe</w:t>
      </w:r>
    </w:p>
    <w:p w14:paraId="7B61D0B0" w14:textId="77777777" w:rsidR="006C75C7" w:rsidRDefault="006C75C7" w:rsidP="004D4FF6">
      <w:pPr>
        <w:widowControl w:val="0"/>
        <w:numPr>
          <w:ilvl w:val="1"/>
          <w:numId w:val="12"/>
        </w:numPr>
        <w:kinsoku w:val="0"/>
        <w:rPr>
          <w:kern w:val="2"/>
          <w:szCs w:val="22"/>
          <w:lang w:bidi="he-IL"/>
        </w:rPr>
      </w:pPr>
      <w:r w:rsidRPr="005E4DAA">
        <w:rPr>
          <w:kern w:val="2"/>
          <w:szCs w:val="22"/>
          <w:lang w:bidi="he-IL"/>
        </w:rPr>
        <w:t>superhuman</w:t>
      </w:r>
      <w:r>
        <w:rPr>
          <w:kern w:val="2"/>
          <w:szCs w:val="22"/>
          <w:lang w:bidi="he-IL"/>
        </w:rPr>
        <w:t xml:space="preserve"> world (uncontrollable, </w:t>
      </w:r>
      <w:r w:rsidRPr="005E4DAA">
        <w:rPr>
          <w:kern w:val="2"/>
          <w:szCs w:val="22"/>
          <w:lang w:bidi="he-IL"/>
        </w:rPr>
        <w:t>invisi</w:t>
      </w:r>
      <w:r>
        <w:rPr>
          <w:kern w:val="2"/>
          <w:szCs w:val="22"/>
          <w:lang w:bidi="he-IL"/>
        </w:rPr>
        <w:t xml:space="preserve">ble powers) (Davies </w:t>
      </w:r>
      <w:r>
        <w:rPr>
          <w:i/>
          <w:iCs/>
          <w:kern w:val="2"/>
          <w:szCs w:val="22"/>
          <w:lang w:bidi="he-IL"/>
        </w:rPr>
        <w:t>Invitation</w:t>
      </w:r>
      <w:r>
        <w:rPr>
          <w:kern w:val="2"/>
          <w:szCs w:val="22"/>
          <w:lang w:bidi="he-IL"/>
        </w:rPr>
        <w:t xml:space="preserve"> 267)</w:t>
      </w:r>
    </w:p>
    <w:p w14:paraId="728FE0A0" w14:textId="77777777" w:rsidR="006C75C7" w:rsidRDefault="006C75C7" w:rsidP="004D4FF6">
      <w:pPr>
        <w:widowControl w:val="0"/>
        <w:numPr>
          <w:ilvl w:val="1"/>
          <w:numId w:val="12"/>
        </w:numPr>
        <w:kinsoku w:val="0"/>
        <w:rPr>
          <w:kern w:val="2"/>
          <w:szCs w:val="22"/>
          <w:lang w:bidi="he-IL"/>
        </w:rPr>
      </w:pPr>
      <w:r>
        <w:rPr>
          <w:kern w:val="2"/>
          <w:szCs w:val="22"/>
          <w:lang w:bidi="he-IL"/>
        </w:rPr>
        <w:t>natural world</w:t>
      </w:r>
    </w:p>
    <w:p w14:paraId="14A96186" w14:textId="77777777" w:rsidR="006C75C7" w:rsidRDefault="006C75C7" w:rsidP="004D4FF6">
      <w:pPr>
        <w:widowControl w:val="0"/>
        <w:numPr>
          <w:ilvl w:val="2"/>
          <w:numId w:val="12"/>
        </w:numPr>
        <w:kinsoku w:val="0"/>
        <w:rPr>
          <w:kern w:val="2"/>
          <w:szCs w:val="22"/>
          <w:lang w:bidi="he-IL"/>
        </w:rPr>
      </w:pPr>
      <w:r>
        <w:rPr>
          <w:kern w:val="2"/>
          <w:szCs w:val="22"/>
          <w:lang w:bidi="he-IL"/>
        </w:rPr>
        <w:t>human world</w:t>
      </w:r>
    </w:p>
    <w:p w14:paraId="410F0DD9" w14:textId="77777777" w:rsidR="006C75C7" w:rsidRDefault="006C75C7" w:rsidP="004D4FF6">
      <w:pPr>
        <w:widowControl w:val="0"/>
        <w:numPr>
          <w:ilvl w:val="2"/>
          <w:numId w:val="12"/>
        </w:numPr>
        <w:kinsoku w:val="0"/>
        <w:rPr>
          <w:kern w:val="2"/>
          <w:szCs w:val="22"/>
          <w:lang w:bidi="he-IL"/>
        </w:rPr>
      </w:pPr>
      <w:r w:rsidRPr="005E4DAA">
        <w:rPr>
          <w:kern w:val="2"/>
          <w:szCs w:val="22"/>
          <w:lang w:bidi="he-IL"/>
        </w:rPr>
        <w:t xml:space="preserve">subhuman </w:t>
      </w:r>
      <w:r>
        <w:rPr>
          <w:kern w:val="2"/>
          <w:szCs w:val="22"/>
          <w:lang w:bidi="he-IL"/>
        </w:rPr>
        <w:t>world (</w:t>
      </w:r>
      <w:r w:rsidRPr="005E4DAA">
        <w:rPr>
          <w:kern w:val="2"/>
          <w:szCs w:val="22"/>
          <w:lang w:bidi="he-IL"/>
        </w:rPr>
        <w:t>material</w:t>
      </w:r>
      <w:r>
        <w:rPr>
          <w:kern w:val="2"/>
          <w:szCs w:val="22"/>
          <w:lang w:bidi="he-IL"/>
        </w:rPr>
        <w:t xml:space="preserve"> </w:t>
      </w:r>
      <w:r w:rsidRPr="005E4DAA">
        <w:rPr>
          <w:kern w:val="2"/>
          <w:szCs w:val="22"/>
          <w:lang w:bidi="he-IL"/>
        </w:rPr>
        <w:t>na</w:t>
      </w:r>
      <w:r>
        <w:rPr>
          <w:kern w:val="2"/>
          <w:szCs w:val="22"/>
          <w:lang w:bidi="he-IL"/>
        </w:rPr>
        <w:t>ture)</w:t>
      </w:r>
    </w:p>
    <w:p w14:paraId="79931233" w14:textId="77777777" w:rsidR="006C75C7" w:rsidRDefault="006C75C7" w:rsidP="004D4FF6">
      <w:pPr>
        <w:widowControl w:val="0"/>
        <w:numPr>
          <w:ilvl w:val="1"/>
          <w:numId w:val="12"/>
        </w:numPr>
        <w:kinsoku w:val="0"/>
        <w:rPr>
          <w:kern w:val="2"/>
          <w:szCs w:val="22"/>
          <w:lang w:bidi="he-IL"/>
        </w:rPr>
      </w:pPr>
      <w:r>
        <w:rPr>
          <w:kern w:val="2"/>
          <w:szCs w:val="22"/>
          <w:lang w:bidi="he-IL"/>
        </w:rPr>
        <w:t>nether world</w:t>
      </w:r>
    </w:p>
    <w:p w14:paraId="1A2E1C9A" w14:textId="77777777" w:rsidR="006C75C7" w:rsidRPr="007954BD" w:rsidRDefault="006C75C7" w:rsidP="004D4FF6">
      <w:pPr>
        <w:widowControl w:val="0"/>
        <w:numPr>
          <w:ilvl w:val="2"/>
          <w:numId w:val="12"/>
        </w:numPr>
        <w:kinsoku w:val="0"/>
        <w:rPr>
          <w:kern w:val="2"/>
          <w:sz w:val="20"/>
          <w:szCs w:val="22"/>
          <w:lang w:bidi="he-IL"/>
        </w:rPr>
      </w:pPr>
      <w:r w:rsidRPr="00441E8F">
        <w:rPr>
          <w:kern w:val="2"/>
          <w:sz w:val="20"/>
          <w:szCs w:val="16"/>
        </w:rPr>
        <w:t>Rom 10:6, “But the righteousness that comes from faith says, “Do not say in your heart,</w:t>
      </w:r>
      <w:r>
        <w:rPr>
          <w:kern w:val="2"/>
          <w:sz w:val="20"/>
          <w:szCs w:val="16"/>
        </w:rPr>
        <w:t xml:space="preserve"> ‘Who . . .</w:t>
      </w:r>
      <w:r w:rsidRPr="00441E8F">
        <w:rPr>
          <w:kern w:val="2"/>
          <w:sz w:val="20"/>
          <w:szCs w:val="16"/>
        </w:rPr>
        <w:t xml:space="preserve"> </w:t>
      </w:r>
      <w:r w:rsidRPr="007954BD">
        <w:rPr>
          <w:kern w:val="2"/>
          <w:sz w:val="20"/>
          <w:szCs w:val="16"/>
          <w:vertAlign w:val="superscript"/>
        </w:rPr>
        <w:t>7</w:t>
      </w:r>
      <w:r w:rsidRPr="00441E8F">
        <w:rPr>
          <w:kern w:val="2"/>
          <w:sz w:val="20"/>
          <w:szCs w:val="16"/>
        </w:rPr>
        <w:t xml:space="preserve"> will descend into the abyss?’” (that is, to bring Christ up from the dead).”</w:t>
      </w:r>
    </w:p>
    <w:p w14:paraId="760BECF9" w14:textId="77777777" w:rsidR="006C75C7" w:rsidRDefault="006C75C7" w:rsidP="006C75C7">
      <w:pPr>
        <w:jc w:val="left"/>
        <w:rPr>
          <w:rFonts w:eastAsiaTheme="minorHAnsi"/>
          <w:snapToGrid w:val="0"/>
          <w:szCs w:val="18"/>
        </w:rPr>
      </w:pPr>
      <w:r>
        <w:rPr>
          <w:rFonts w:eastAsiaTheme="minorHAnsi"/>
          <w:snapToGrid w:val="0"/>
          <w:szCs w:val="18"/>
        </w:rPr>
        <w:br w:type="page"/>
      </w:r>
    </w:p>
    <w:p w14:paraId="428F1307" w14:textId="77777777" w:rsidR="006C75C7" w:rsidRDefault="006C75C7" w:rsidP="00C870E3">
      <w:pPr>
        <w:pStyle w:val="Heading2"/>
      </w:pPr>
      <w:bookmarkStart w:id="47" w:name="_Toc501312987"/>
      <w:r>
        <w:lastRenderedPageBreak/>
        <w:t>DEMONIC FORCES</w:t>
      </w:r>
      <w:bookmarkEnd w:id="47"/>
    </w:p>
    <w:p w14:paraId="05D9D614" w14:textId="77777777" w:rsidR="006C75C7" w:rsidRDefault="006C75C7" w:rsidP="006C75C7">
      <w:pPr>
        <w:pStyle w:val="Level4"/>
        <w:ind w:left="0" w:firstLine="0"/>
        <w:jc w:val="both"/>
      </w:pPr>
    </w:p>
    <w:p w14:paraId="10F66B46" w14:textId="77777777" w:rsidR="006C75C7" w:rsidRDefault="006C75C7" w:rsidP="006C75C7">
      <w:pPr>
        <w:pStyle w:val="Level4"/>
        <w:ind w:left="0" w:firstLine="0"/>
        <w:jc w:val="both"/>
      </w:pPr>
    </w:p>
    <w:p w14:paraId="587E2423"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demonic forces</w:t>
      </w:r>
    </w:p>
    <w:p w14:paraId="7A3D2608"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9B752C">
        <w:rPr>
          <w:kern w:val="2"/>
          <w:sz w:val="18"/>
          <w:szCs w:val="16"/>
          <w:lang w:bidi="he-IL"/>
        </w:rPr>
        <w:t>Hellenis</w:t>
      </w:r>
      <w:r>
        <w:rPr>
          <w:kern w:val="2"/>
          <w:sz w:val="18"/>
          <w:szCs w:val="16"/>
          <w:lang w:bidi="he-IL"/>
        </w:rPr>
        <w:t>m</w:t>
      </w:r>
    </w:p>
    <w:p w14:paraId="16E90083"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9B752C">
        <w:rPr>
          <w:kern w:val="2"/>
          <w:sz w:val="18"/>
          <w:szCs w:val="16"/>
          <w:lang w:bidi="he-IL"/>
        </w:rPr>
        <w:t>astronomy</w:t>
      </w:r>
    </w:p>
    <w:p w14:paraId="03C561F5"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9B752C">
        <w:rPr>
          <w:kern w:val="2"/>
          <w:sz w:val="18"/>
          <w:szCs w:val="16"/>
          <w:lang w:bidi="he-IL"/>
        </w:rPr>
        <w:t>astrology</w:t>
      </w:r>
    </w:p>
    <w:p w14:paraId="464BA89A" w14:textId="77777777" w:rsidR="006C75C7" w:rsidRPr="009B752C"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r>
      <w:r>
        <w:rPr>
          <w:kern w:val="2"/>
          <w:sz w:val="18"/>
          <w:szCs w:val="16"/>
          <w:lang w:bidi="he-IL"/>
        </w:rPr>
        <w:tab/>
      </w:r>
      <w:r>
        <w:rPr>
          <w:kern w:val="2"/>
          <w:sz w:val="18"/>
          <w:szCs w:val="16"/>
          <w:lang w:bidi="he-IL"/>
        </w:rPr>
        <w:tab/>
      </w:r>
      <w:r w:rsidRPr="009B752C">
        <w:rPr>
          <w:kern w:val="2"/>
          <w:sz w:val="18"/>
          <w:szCs w:val="16"/>
          <w:lang w:bidi="he-IL"/>
        </w:rPr>
        <w:t>Fate</w:t>
      </w:r>
    </w:p>
    <w:p w14:paraId="5F90096A"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r>
      <w:r>
        <w:rPr>
          <w:kern w:val="2"/>
          <w:sz w:val="18"/>
          <w:szCs w:val="16"/>
          <w:lang w:bidi="he-IL"/>
        </w:rPr>
        <w:tab/>
      </w:r>
      <w:r>
        <w:rPr>
          <w:kern w:val="2"/>
          <w:sz w:val="18"/>
          <w:szCs w:val="16"/>
          <w:lang w:bidi="he-IL"/>
        </w:rPr>
        <w:tab/>
      </w:r>
      <w:r w:rsidRPr="009B752C">
        <w:rPr>
          <w:kern w:val="2"/>
          <w:sz w:val="18"/>
          <w:szCs w:val="16"/>
          <w:lang w:bidi="he-IL"/>
        </w:rPr>
        <w:t>Death</w:t>
      </w:r>
    </w:p>
    <w:p w14:paraId="33C60FCF"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t>Judaism</w:t>
      </w:r>
    </w:p>
    <w:p w14:paraId="50594C0B"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t>Paul</w:t>
      </w:r>
    </w:p>
    <w:p w14:paraId="0CC725A7" w14:textId="77777777" w:rsidR="006C75C7" w:rsidRPr="0036301F" w:rsidRDefault="006C75C7" w:rsidP="006C75C7">
      <w:pPr>
        <w:widowControl w:val="0"/>
        <w:tabs>
          <w:tab w:val="left" w:pos="360"/>
          <w:tab w:val="left" w:pos="720"/>
          <w:tab w:val="left" w:pos="1080"/>
        </w:tabs>
        <w:kinsoku w:val="0"/>
        <w:rPr>
          <w:kern w:val="2"/>
          <w:sz w:val="18"/>
          <w:szCs w:val="22"/>
          <w:lang w:bidi="he-IL"/>
        </w:rPr>
      </w:pPr>
      <w:r>
        <w:rPr>
          <w:kern w:val="2"/>
          <w:sz w:val="18"/>
          <w:szCs w:val="22"/>
          <w:lang w:bidi="he-IL"/>
        </w:rPr>
        <w:tab/>
      </w:r>
      <w:r w:rsidRPr="0036301F">
        <w:rPr>
          <w:kern w:val="2"/>
          <w:sz w:val="18"/>
          <w:szCs w:val="22"/>
          <w:lang w:bidi="he-IL"/>
        </w:rPr>
        <w:t>names in Paul</w:t>
      </w:r>
    </w:p>
    <w:p w14:paraId="4EFC4179" w14:textId="77777777" w:rsidR="006C75C7" w:rsidRPr="009B752C"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Pauline texts</w:t>
      </w:r>
    </w:p>
    <w:p w14:paraId="3E689593" w14:textId="77777777" w:rsidR="006C75C7" w:rsidRPr="00C377BE" w:rsidRDefault="006C75C7" w:rsidP="006C75C7">
      <w:pPr>
        <w:widowControl w:val="0"/>
      </w:pPr>
    </w:p>
    <w:p w14:paraId="4D3F0157" w14:textId="77777777" w:rsidR="006C75C7" w:rsidRPr="00534FAA" w:rsidRDefault="006C75C7" w:rsidP="006C75C7">
      <w:pPr>
        <w:widowControl w:val="0"/>
        <w:kinsoku w:val="0"/>
        <w:jc w:val="center"/>
        <w:rPr>
          <w:bCs/>
          <w:smallCaps/>
          <w:kern w:val="2"/>
          <w:szCs w:val="22"/>
          <w:lang w:bidi="he-IL"/>
        </w:rPr>
      </w:pPr>
      <w:r w:rsidRPr="00534FAA">
        <w:rPr>
          <w:bCs/>
          <w:smallCaps/>
          <w:kern w:val="2"/>
          <w:szCs w:val="22"/>
          <w:lang w:bidi="he-IL"/>
        </w:rPr>
        <w:t>demonic forces</w:t>
      </w:r>
    </w:p>
    <w:p w14:paraId="052357C0" w14:textId="77777777" w:rsidR="006C75C7" w:rsidRPr="00534FAA" w:rsidRDefault="006C75C7" w:rsidP="006C75C7">
      <w:pPr>
        <w:widowControl w:val="0"/>
        <w:kinsoku w:val="0"/>
        <w:rPr>
          <w:kern w:val="2"/>
          <w:szCs w:val="22"/>
          <w:lang w:bidi="he-IL"/>
        </w:rPr>
      </w:pPr>
    </w:p>
    <w:p w14:paraId="37EA1EDE"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Hellenism</w:t>
      </w:r>
    </w:p>
    <w:p w14:paraId="2BAEF461" w14:textId="77777777" w:rsidR="006C75C7" w:rsidRDefault="006C75C7" w:rsidP="004D4FF6">
      <w:pPr>
        <w:widowControl w:val="0"/>
        <w:numPr>
          <w:ilvl w:val="1"/>
          <w:numId w:val="13"/>
        </w:numPr>
        <w:kinsoku w:val="0"/>
        <w:rPr>
          <w:kern w:val="2"/>
          <w:szCs w:val="23"/>
          <w:lang w:bidi="he-IL"/>
        </w:rPr>
      </w:pPr>
      <w:r>
        <w:rPr>
          <w:kern w:val="2"/>
          <w:szCs w:val="23"/>
          <w:lang w:bidi="he-IL"/>
        </w:rPr>
        <w:t>“</w:t>
      </w:r>
      <w:r w:rsidRPr="005E4DAA">
        <w:rPr>
          <w:kern w:val="2"/>
          <w:szCs w:val="23"/>
          <w:lang w:bidi="he-IL"/>
        </w:rPr>
        <w:t>Two developments profoundly influenced the Graeco-Roman world, astronomy and as</w:t>
      </w:r>
      <w:r>
        <w:rPr>
          <w:kern w:val="2"/>
          <w:szCs w:val="23"/>
          <w:lang w:bidi="he-IL"/>
        </w:rPr>
        <w:t xml:space="preserve">trology.” (Davies </w:t>
      </w:r>
      <w:r w:rsidRPr="008A5EA8">
        <w:rPr>
          <w:i/>
          <w:iCs/>
          <w:kern w:val="2"/>
          <w:szCs w:val="23"/>
          <w:lang w:bidi="he-IL"/>
        </w:rPr>
        <w:t>Invitation</w:t>
      </w:r>
      <w:r>
        <w:rPr>
          <w:kern w:val="2"/>
          <w:szCs w:val="23"/>
          <w:lang w:bidi="he-IL"/>
        </w:rPr>
        <w:t xml:space="preserve"> 268)</w:t>
      </w:r>
    </w:p>
    <w:p w14:paraId="71E1FCE2" w14:textId="77777777" w:rsidR="006C75C7" w:rsidRDefault="006C75C7" w:rsidP="004D4FF6">
      <w:pPr>
        <w:widowControl w:val="0"/>
        <w:numPr>
          <w:ilvl w:val="1"/>
          <w:numId w:val="13"/>
        </w:numPr>
        <w:kinsoku w:val="0"/>
        <w:rPr>
          <w:kern w:val="2"/>
          <w:szCs w:val="23"/>
          <w:lang w:bidi="he-IL"/>
        </w:rPr>
      </w:pPr>
      <w:r w:rsidRPr="005E4DAA">
        <w:rPr>
          <w:kern w:val="2"/>
          <w:szCs w:val="23"/>
          <w:lang w:bidi="he-IL"/>
        </w:rPr>
        <w:t>astronomy</w:t>
      </w:r>
    </w:p>
    <w:p w14:paraId="05AF6D88" w14:textId="77777777" w:rsidR="006C75C7" w:rsidRDefault="006C75C7" w:rsidP="004D4FF6">
      <w:pPr>
        <w:widowControl w:val="0"/>
        <w:numPr>
          <w:ilvl w:val="2"/>
          <w:numId w:val="13"/>
        </w:numPr>
        <w:kinsoku w:val="0"/>
        <w:rPr>
          <w:kern w:val="2"/>
          <w:szCs w:val="23"/>
          <w:lang w:bidi="he-IL"/>
        </w:rPr>
      </w:pPr>
      <w:r>
        <w:rPr>
          <w:kern w:val="2"/>
          <w:szCs w:val="23"/>
          <w:lang w:bidi="he-IL"/>
        </w:rPr>
        <w:t xml:space="preserve">c. 300s </w:t>
      </w:r>
      <w:r w:rsidRPr="0031088C">
        <w:rPr>
          <w:smallCaps/>
          <w:kern w:val="2"/>
          <w:szCs w:val="23"/>
          <w:lang w:bidi="he-IL"/>
        </w:rPr>
        <w:t>bc</w:t>
      </w:r>
      <w:r>
        <w:rPr>
          <w:kern w:val="2"/>
          <w:szCs w:val="23"/>
          <w:lang w:bidi="he-IL"/>
        </w:rPr>
        <w:t>: “</w:t>
      </w:r>
      <w:r w:rsidRPr="005E4DAA">
        <w:rPr>
          <w:kern w:val="2"/>
          <w:szCs w:val="23"/>
          <w:lang w:bidi="he-IL"/>
        </w:rPr>
        <w:t xml:space="preserve">the atmosphere was separated from </w:t>
      </w:r>
      <w:r>
        <w:rPr>
          <w:kern w:val="2"/>
          <w:szCs w:val="23"/>
          <w:lang w:bidi="he-IL"/>
        </w:rPr>
        <w:t xml:space="preserve">. . . </w:t>
      </w:r>
      <w:r w:rsidRPr="005E4DAA">
        <w:rPr>
          <w:kern w:val="2"/>
          <w:szCs w:val="23"/>
          <w:lang w:bidi="he-IL"/>
        </w:rPr>
        <w:t>the heavens.</w:t>
      </w:r>
      <w:r>
        <w:rPr>
          <w:kern w:val="2"/>
          <w:szCs w:val="23"/>
          <w:lang w:bidi="he-IL"/>
        </w:rPr>
        <w:t xml:space="preserve">” (Davies </w:t>
      </w:r>
      <w:r w:rsidRPr="0031088C">
        <w:rPr>
          <w:i/>
          <w:iCs/>
          <w:kern w:val="2"/>
          <w:szCs w:val="23"/>
          <w:lang w:bidi="he-IL"/>
        </w:rPr>
        <w:t>Invitation</w:t>
      </w:r>
      <w:r>
        <w:rPr>
          <w:kern w:val="2"/>
          <w:szCs w:val="23"/>
          <w:lang w:bidi="he-IL"/>
        </w:rPr>
        <w:t xml:space="preserve"> 268)</w:t>
      </w:r>
    </w:p>
    <w:p w14:paraId="36099E99" w14:textId="77777777" w:rsidR="006C75C7" w:rsidRDefault="006C75C7" w:rsidP="004D4FF6">
      <w:pPr>
        <w:widowControl w:val="0"/>
        <w:numPr>
          <w:ilvl w:val="2"/>
          <w:numId w:val="13"/>
        </w:numPr>
        <w:kinsoku w:val="0"/>
        <w:rPr>
          <w:kern w:val="2"/>
          <w:szCs w:val="23"/>
          <w:lang w:bidi="he-IL"/>
        </w:rPr>
      </w:pPr>
      <w:r>
        <w:rPr>
          <w:kern w:val="2"/>
          <w:szCs w:val="23"/>
          <w:lang w:bidi="he-IL"/>
        </w:rPr>
        <w:t xml:space="preserve">c. 300s </w:t>
      </w:r>
      <w:r w:rsidRPr="0031088C">
        <w:rPr>
          <w:smallCaps/>
          <w:kern w:val="2"/>
          <w:szCs w:val="23"/>
          <w:lang w:bidi="he-IL"/>
        </w:rPr>
        <w:t>bc</w:t>
      </w:r>
      <w:r>
        <w:rPr>
          <w:kern w:val="2"/>
          <w:szCs w:val="23"/>
          <w:lang w:bidi="he-IL"/>
        </w:rPr>
        <w:t>: t</w:t>
      </w:r>
      <w:r w:rsidRPr="005E4DAA">
        <w:rPr>
          <w:kern w:val="2"/>
          <w:szCs w:val="23"/>
          <w:lang w:bidi="he-IL"/>
        </w:rPr>
        <w:t xml:space="preserve">he heavens </w:t>
      </w:r>
      <w:r>
        <w:rPr>
          <w:kern w:val="2"/>
          <w:szCs w:val="23"/>
          <w:lang w:bidi="he-IL"/>
        </w:rPr>
        <w:t xml:space="preserve">were eight spheres. (Davies </w:t>
      </w:r>
      <w:r w:rsidRPr="0031088C">
        <w:rPr>
          <w:i/>
          <w:iCs/>
          <w:kern w:val="2"/>
          <w:szCs w:val="23"/>
          <w:lang w:bidi="he-IL"/>
        </w:rPr>
        <w:t>Invitation</w:t>
      </w:r>
      <w:r>
        <w:rPr>
          <w:kern w:val="2"/>
          <w:szCs w:val="23"/>
          <w:lang w:bidi="he-IL"/>
        </w:rPr>
        <w:t xml:space="preserve"> 268)</w:t>
      </w:r>
    </w:p>
    <w:p w14:paraId="2A162328" w14:textId="77777777" w:rsidR="006C75C7" w:rsidRDefault="006C75C7" w:rsidP="004D4FF6">
      <w:pPr>
        <w:widowControl w:val="0"/>
        <w:numPr>
          <w:ilvl w:val="3"/>
          <w:numId w:val="13"/>
        </w:numPr>
        <w:kinsoku w:val="0"/>
        <w:rPr>
          <w:kern w:val="2"/>
          <w:szCs w:val="23"/>
          <w:lang w:bidi="he-IL"/>
        </w:rPr>
      </w:pPr>
      <w:r>
        <w:rPr>
          <w:kern w:val="2"/>
          <w:szCs w:val="23"/>
          <w:lang w:bidi="he-IL"/>
        </w:rPr>
        <w:t>The wander</w:t>
      </w:r>
      <w:r w:rsidRPr="005E4DAA">
        <w:rPr>
          <w:kern w:val="2"/>
          <w:szCs w:val="23"/>
          <w:lang w:bidi="he-IL"/>
        </w:rPr>
        <w:t xml:space="preserve">ing </w:t>
      </w:r>
      <w:r>
        <w:rPr>
          <w:kern w:val="2"/>
          <w:szCs w:val="23"/>
          <w:lang w:bidi="he-IL"/>
        </w:rPr>
        <w:t xml:space="preserve">stars governed </w:t>
      </w:r>
      <w:r w:rsidRPr="005E4DAA">
        <w:rPr>
          <w:kern w:val="2"/>
          <w:szCs w:val="23"/>
          <w:lang w:bidi="he-IL"/>
        </w:rPr>
        <w:t xml:space="preserve">the </w:t>
      </w:r>
      <w:r>
        <w:rPr>
          <w:kern w:val="2"/>
          <w:szCs w:val="23"/>
          <w:lang w:bidi="he-IL"/>
        </w:rPr>
        <w:t xml:space="preserve">first 7. (Davies </w:t>
      </w:r>
      <w:r w:rsidRPr="0031088C">
        <w:rPr>
          <w:i/>
          <w:iCs/>
          <w:kern w:val="2"/>
          <w:szCs w:val="23"/>
          <w:lang w:bidi="he-IL"/>
        </w:rPr>
        <w:t>Invitation</w:t>
      </w:r>
      <w:r>
        <w:rPr>
          <w:kern w:val="2"/>
          <w:szCs w:val="23"/>
          <w:lang w:bidi="he-IL"/>
        </w:rPr>
        <w:t xml:space="preserve"> 268)</w:t>
      </w:r>
    </w:p>
    <w:p w14:paraId="2E4F8BA0" w14:textId="77777777" w:rsidR="006C75C7" w:rsidRDefault="006C75C7" w:rsidP="004D4FF6">
      <w:pPr>
        <w:widowControl w:val="0"/>
        <w:numPr>
          <w:ilvl w:val="4"/>
          <w:numId w:val="13"/>
        </w:numPr>
        <w:kinsoku w:val="0"/>
        <w:rPr>
          <w:kern w:val="2"/>
          <w:szCs w:val="23"/>
          <w:lang w:bidi="he-IL"/>
        </w:rPr>
      </w:pPr>
      <w:r>
        <w:rPr>
          <w:kern w:val="2"/>
          <w:szCs w:val="23"/>
          <w:lang w:bidi="he-IL"/>
        </w:rPr>
        <w:t xml:space="preserve">They were </w:t>
      </w:r>
      <w:r w:rsidRPr="005E4DAA">
        <w:rPr>
          <w:kern w:val="2"/>
          <w:szCs w:val="23"/>
          <w:lang w:bidi="he-IL"/>
        </w:rPr>
        <w:t xml:space="preserve">the Moon, Mercury, Venus, the Sun, Mars, Jupiter, </w:t>
      </w:r>
      <w:r>
        <w:rPr>
          <w:kern w:val="2"/>
          <w:szCs w:val="23"/>
          <w:lang w:bidi="he-IL"/>
        </w:rPr>
        <w:t xml:space="preserve">and </w:t>
      </w:r>
      <w:r w:rsidRPr="005E4DAA">
        <w:rPr>
          <w:kern w:val="2"/>
          <w:szCs w:val="23"/>
          <w:lang w:bidi="he-IL"/>
        </w:rPr>
        <w:t>Sat</w:t>
      </w:r>
      <w:r>
        <w:rPr>
          <w:kern w:val="2"/>
          <w:szCs w:val="23"/>
          <w:lang w:bidi="he-IL"/>
        </w:rPr>
        <w:t>urn.</w:t>
      </w:r>
    </w:p>
    <w:p w14:paraId="3CAC47A6" w14:textId="77777777" w:rsidR="006C75C7" w:rsidRDefault="006C75C7" w:rsidP="004D4FF6">
      <w:pPr>
        <w:widowControl w:val="0"/>
        <w:numPr>
          <w:ilvl w:val="4"/>
          <w:numId w:val="13"/>
        </w:numPr>
        <w:kinsoku w:val="0"/>
        <w:rPr>
          <w:kern w:val="2"/>
          <w:szCs w:val="22"/>
          <w:lang w:bidi="he-IL"/>
        </w:rPr>
      </w:pPr>
      <w:r>
        <w:rPr>
          <w:kern w:val="2"/>
          <w:szCs w:val="22"/>
          <w:lang w:bidi="he-IL"/>
        </w:rPr>
        <w:t xml:space="preserve">Each planet had an </w:t>
      </w:r>
      <w:r>
        <w:rPr>
          <w:i/>
          <w:iCs/>
          <w:kern w:val="2"/>
          <w:szCs w:val="22"/>
          <w:lang w:bidi="he-IL"/>
        </w:rPr>
        <w:t>archon</w:t>
      </w:r>
      <w:r>
        <w:rPr>
          <w:kern w:val="2"/>
          <w:szCs w:val="22"/>
          <w:lang w:bidi="he-IL"/>
        </w:rPr>
        <w:t>, a demonic being.</w:t>
      </w:r>
      <w:r w:rsidRPr="0004239B">
        <w:rPr>
          <w:kern w:val="2"/>
          <w:szCs w:val="23"/>
          <w:lang w:bidi="he-IL"/>
        </w:rPr>
        <w:t xml:space="preserve"> (Davies </w:t>
      </w:r>
      <w:r w:rsidRPr="0004239B">
        <w:rPr>
          <w:i/>
          <w:iCs/>
          <w:kern w:val="2"/>
          <w:szCs w:val="23"/>
          <w:lang w:bidi="he-IL"/>
        </w:rPr>
        <w:t>Invitation</w:t>
      </w:r>
      <w:r>
        <w:rPr>
          <w:kern w:val="2"/>
          <w:szCs w:val="23"/>
          <w:lang w:bidi="he-IL"/>
        </w:rPr>
        <w:t xml:space="preserve"> 269</w:t>
      </w:r>
      <w:r w:rsidRPr="0004239B">
        <w:rPr>
          <w:kern w:val="2"/>
          <w:szCs w:val="23"/>
          <w:lang w:bidi="he-IL"/>
        </w:rPr>
        <w:t>)</w:t>
      </w:r>
    </w:p>
    <w:p w14:paraId="384592EE" w14:textId="77777777" w:rsidR="006C75C7" w:rsidRDefault="006C75C7" w:rsidP="004D4FF6">
      <w:pPr>
        <w:widowControl w:val="0"/>
        <w:numPr>
          <w:ilvl w:val="3"/>
          <w:numId w:val="13"/>
        </w:numPr>
        <w:kinsoku w:val="0"/>
        <w:rPr>
          <w:kern w:val="2"/>
          <w:szCs w:val="23"/>
          <w:lang w:bidi="he-IL"/>
        </w:rPr>
      </w:pPr>
      <w:r>
        <w:rPr>
          <w:kern w:val="2"/>
          <w:szCs w:val="23"/>
          <w:lang w:bidi="he-IL"/>
        </w:rPr>
        <w:t>The eighth sphere was the fixed stars, where souls go after death.</w:t>
      </w:r>
    </w:p>
    <w:p w14:paraId="60229651" w14:textId="77777777" w:rsidR="006C75C7" w:rsidRDefault="006C75C7" w:rsidP="004D4FF6">
      <w:pPr>
        <w:widowControl w:val="0"/>
        <w:numPr>
          <w:ilvl w:val="4"/>
          <w:numId w:val="13"/>
        </w:numPr>
        <w:kinsoku w:val="0"/>
        <w:rPr>
          <w:kern w:val="2"/>
          <w:szCs w:val="23"/>
          <w:lang w:bidi="he-IL"/>
        </w:rPr>
      </w:pPr>
      <w:r>
        <w:rPr>
          <w:kern w:val="2"/>
          <w:szCs w:val="23"/>
          <w:lang w:bidi="he-IL"/>
        </w:rPr>
        <w:t xml:space="preserve">The </w:t>
      </w:r>
      <w:r w:rsidRPr="005E4DAA">
        <w:rPr>
          <w:kern w:val="2"/>
          <w:szCs w:val="23"/>
          <w:lang w:bidi="he-IL"/>
        </w:rPr>
        <w:t>soul</w:t>
      </w:r>
      <w:r>
        <w:rPr>
          <w:kern w:val="2"/>
          <w:szCs w:val="23"/>
          <w:lang w:bidi="he-IL"/>
        </w:rPr>
        <w:t xml:space="preserve"> now “</w:t>
      </w:r>
      <w:r w:rsidRPr="005E4DAA">
        <w:rPr>
          <w:kern w:val="2"/>
          <w:szCs w:val="23"/>
          <w:lang w:bidi="he-IL"/>
        </w:rPr>
        <w:t>had to pass all the long way through the spheres of the wandering stars.</w:t>
      </w:r>
      <w:r>
        <w:rPr>
          <w:kern w:val="2"/>
          <w:szCs w:val="23"/>
          <w:lang w:bidi="he-IL"/>
        </w:rPr>
        <w:t xml:space="preserve">” (Davies </w:t>
      </w:r>
      <w:r w:rsidRPr="0031088C">
        <w:rPr>
          <w:i/>
          <w:iCs/>
          <w:kern w:val="2"/>
          <w:szCs w:val="23"/>
          <w:lang w:bidi="he-IL"/>
        </w:rPr>
        <w:t>Invitation</w:t>
      </w:r>
      <w:r>
        <w:rPr>
          <w:kern w:val="2"/>
          <w:szCs w:val="23"/>
          <w:lang w:bidi="he-IL"/>
        </w:rPr>
        <w:t xml:space="preserve"> 269)</w:t>
      </w:r>
    </w:p>
    <w:p w14:paraId="29ED83CF" w14:textId="77777777" w:rsidR="006C75C7" w:rsidRDefault="006C75C7" w:rsidP="004D4FF6">
      <w:pPr>
        <w:widowControl w:val="0"/>
        <w:numPr>
          <w:ilvl w:val="4"/>
          <w:numId w:val="13"/>
        </w:numPr>
        <w:kinsoku w:val="0"/>
        <w:rPr>
          <w:kern w:val="2"/>
          <w:szCs w:val="23"/>
          <w:lang w:bidi="he-IL"/>
        </w:rPr>
      </w:pPr>
      <w:r>
        <w:rPr>
          <w:kern w:val="2"/>
          <w:szCs w:val="23"/>
          <w:lang w:bidi="he-IL"/>
        </w:rPr>
        <w:t>T</w:t>
      </w:r>
      <w:r w:rsidRPr="005E4DAA">
        <w:rPr>
          <w:kern w:val="2"/>
          <w:szCs w:val="23"/>
          <w:lang w:bidi="he-IL"/>
        </w:rPr>
        <w:t>he after</w:t>
      </w:r>
      <w:r>
        <w:rPr>
          <w:kern w:val="2"/>
          <w:szCs w:val="23"/>
          <w:lang w:bidi="he-IL"/>
        </w:rPr>
        <w:t>life</w:t>
      </w:r>
      <w:r w:rsidRPr="005E4DAA">
        <w:rPr>
          <w:kern w:val="2"/>
          <w:szCs w:val="23"/>
          <w:lang w:bidi="he-IL"/>
        </w:rPr>
        <w:t xml:space="preserve"> was </w:t>
      </w:r>
      <w:r>
        <w:rPr>
          <w:kern w:val="2"/>
          <w:szCs w:val="23"/>
          <w:lang w:bidi="he-IL"/>
        </w:rPr>
        <w:t>now, not Hades</w:t>
      </w:r>
      <w:r w:rsidRPr="005E4DAA">
        <w:rPr>
          <w:kern w:val="2"/>
          <w:szCs w:val="23"/>
          <w:lang w:bidi="he-IL"/>
        </w:rPr>
        <w:t xml:space="preserve"> nearby under the earth, but an </w:t>
      </w:r>
      <w:r>
        <w:rPr>
          <w:kern w:val="2"/>
          <w:szCs w:val="23"/>
          <w:lang w:bidi="he-IL"/>
        </w:rPr>
        <w:t xml:space="preserve">immensely </w:t>
      </w:r>
      <w:r w:rsidRPr="005E4DAA">
        <w:rPr>
          <w:kern w:val="2"/>
          <w:szCs w:val="23"/>
          <w:lang w:bidi="he-IL"/>
        </w:rPr>
        <w:t xml:space="preserve">distant </w:t>
      </w:r>
      <w:r>
        <w:rPr>
          <w:kern w:val="2"/>
          <w:szCs w:val="23"/>
          <w:lang w:bidi="he-IL"/>
        </w:rPr>
        <w:t>sphere of fixed stars</w:t>
      </w:r>
      <w:r w:rsidRPr="005E4DAA">
        <w:rPr>
          <w:kern w:val="2"/>
          <w:szCs w:val="23"/>
          <w:lang w:bidi="he-IL"/>
        </w:rPr>
        <w:t>.</w:t>
      </w:r>
      <w:r>
        <w:rPr>
          <w:kern w:val="2"/>
          <w:szCs w:val="23"/>
          <w:lang w:bidi="he-IL"/>
        </w:rPr>
        <w:t xml:space="preserve"> (Davies </w:t>
      </w:r>
      <w:r w:rsidRPr="0031088C">
        <w:rPr>
          <w:i/>
          <w:iCs/>
          <w:kern w:val="2"/>
          <w:szCs w:val="23"/>
          <w:lang w:bidi="he-IL"/>
        </w:rPr>
        <w:t>Invitation</w:t>
      </w:r>
      <w:r>
        <w:rPr>
          <w:kern w:val="2"/>
          <w:szCs w:val="23"/>
          <w:lang w:bidi="he-IL"/>
        </w:rPr>
        <w:t xml:space="preserve"> 268)</w:t>
      </w:r>
    </w:p>
    <w:p w14:paraId="17E662A2" w14:textId="77777777" w:rsidR="006C75C7" w:rsidRDefault="006C75C7" w:rsidP="004D4FF6">
      <w:pPr>
        <w:widowControl w:val="0"/>
        <w:numPr>
          <w:ilvl w:val="1"/>
          <w:numId w:val="13"/>
        </w:numPr>
        <w:kinsoku w:val="0"/>
        <w:rPr>
          <w:kern w:val="2"/>
          <w:szCs w:val="23"/>
          <w:lang w:bidi="he-IL"/>
        </w:rPr>
      </w:pPr>
      <w:r>
        <w:rPr>
          <w:kern w:val="2"/>
          <w:szCs w:val="23"/>
          <w:lang w:bidi="he-IL"/>
        </w:rPr>
        <w:t>astrology</w:t>
      </w:r>
    </w:p>
    <w:p w14:paraId="7C62B0CC" w14:textId="77777777" w:rsidR="006C75C7" w:rsidRDefault="006C75C7" w:rsidP="004D4FF6">
      <w:pPr>
        <w:widowControl w:val="0"/>
        <w:numPr>
          <w:ilvl w:val="2"/>
          <w:numId w:val="13"/>
        </w:numPr>
        <w:kinsoku w:val="0"/>
        <w:rPr>
          <w:kern w:val="2"/>
          <w:szCs w:val="23"/>
          <w:lang w:bidi="he-IL"/>
        </w:rPr>
      </w:pPr>
      <w:r>
        <w:rPr>
          <w:kern w:val="2"/>
          <w:szCs w:val="23"/>
          <w:lang w:bidi="he-IL"/>
        </w:rPr>
        <w:t>fatalism</w:t>
      </w:r>
    </w:p>
    <w:p w14:paraId="71257B0A" w14:textId="77777777" w:rsidR="006C75C7" w:rsidRPr="00A86754" w:rsidRDefault="006C75C7" w:rsidP="004D4FF6">
      <w:pPr>
        <w:widowControl w:val="0"/>
        <w:numPr>
          <w:ilvl w:val="3"/>
          <w:numId w:val="13"/>
        </w:numPr>
        <w:kinsoku w:val="0"/>
        <w:rPr>
          <w:kern w:val="2"/>
          <w:szCs w:val="23"/>
          <w:lang w:bidi="he-IL"/>
        </w:rPr>
      </w:pPr>
      <w:r>
        <w:rPr>
          <w:kern w:val="2"/>
          <w:szCs w:val="23"/>
          <w:lang w:bidi="he-IL"/>
        </w:rPr>
        <w:t xml:space="preserve">Fatalism </w:t>
      </w:r>
      <w:r w:rsidRPr="005E4DAA">
        <w:rPr>
          <w:kern w:val="2"/>
          <w:szCs w:val="26"/>
          <w:lang w:bidi="he-IL"/>
        </w:rPr>
        <w:t xml:space="preserve">probably </w:t>
      </w:r>
      <w:r>
        <w:rPr>
          <w:kern w:val="2"/>
          <w:szCs w:val="26"/>
          <w:lang w:bidi="he-IL"/>
        </w:rPr>
        <w:t xml:space="preserve">started in Babylon. (Davies </w:t>
      </w:r>
      <w:r>
        <w:rPr>
          <w:i/>
          <w:iCs/>
          <w:kern w:val="2"/>
          <w:szCs w:val="26"/>
          <w:lang w:bidi="he-IL"/>
        </w:rPr>
        <w:t>Invitation</w:t>
      </w:r>
      <w:r>
        <w:rPr>
          <w:kern w:val="2"/>
          <w:szCs w:val="26"/>
          <w:lang w:bidi="he-IL"/>
        </w:rPr>
        <w:t xml:space="preserve"> 269)</w:t>
      </w:r>
    </w:p>
    <w:p w14:paraId="45EE356E" w14:textId="77777777" w:rsidR="006C75C7" w:rsidRDefault="006C75C7" w:rsidP="004D4FF6">
      <w:pPr>
        <w:widowControl w:val="0"/>
        <w:numPr>
          <w:ilvl w:val="3"/>
          <w:numId w:val="13"/>
        </w:numPr>
        <w:kinsoku w:val="0"/>
        <w:rPr>
          <w:kern w:val="2"/>
          <w:szCs w:val="23"/>
          <w:lang w:bidi="he-IL"/>
        </w:rPr>
      </w:pPr>
      <w:r>
        <w:rPr>
          <w:kern w:val="2"/>
          <w:szCs w:val="26"/>
          <w:lang w:bidi="he-IL"/>
        </w:rPr>
        <w:t>By Paul, it pervaded</w:t>
      </w:r>
      <w:r w:rsidRPr="005E4DAA">
        <w:rPr>
          <w:kern w:val="2"/>
          <w:szCs w:val="26"/>
          <w:lang w:bidi="he-IL"/>
        </w:rPr>
        <w:t xml:space="preserve"> the Graeco-Roman world.</w:t>
      </w:r>
      <w:r>
        <w:rPr>
          <w:kern w:val="2"/>
          <w:szCs w:val="26"/>
          <w:lang w:bidi="he-IL"/>
        </w:rPr>
        <w:t xml:space="preserve"> (Davies </w:t>
      </w:r>
      <w:r>
        <w:rPr>
          <w:i/>
          <w:iCs/>
          <w:kern w:val="2"/>
          <w:szCs w:val="26"/>
          <w:lang w:bidi="he-IL"/>
        </w:rPr>
        <w:t>Invitation</w:t>
      </w:r>
      <w:r>
        <w:rPr>
          <w:kern w:val="2"/>
          <w:szCs w:val="26"/>
          <w:lang w:bidi="he-IL"/>
        </w:rPr>
        <w:t xml:space="preserve"> 269)</w:t>
      </w:r>
    </w:p>
    <w:p w14:paraId="5E848E1B" w14:textId="77777777" w:rsidR="006C75C7" w:rsidRDefault="006C75C7" w:rsidP="004D4FF6">
      <w:pPr>
        <w:widowControl w:val="0"/>
        <w:numPr>
          <w:ilvl w:val="3"/>
          <w:numId w:val="13"/>
        </w:numPr>
        <w:kinsoku w:val="0"/>
        <w:rPr>
          <w:kern w:val="2"/>
          <w:szCs w:val="23"/>
          <w:lang w:bidi="he-IL"/>
        </w:rPr>
      </w:pPr>
      <w:r>
        <w:rPr>
          <w:kern w:val="2"/>
          <w:szCs w:val="23"/>
          <w:lang w:bidi="he-IL"/>
        </w:rPr>
        <w:t>“</w:t>
      </w:r>
      <w:r w:rsidRPr="005E4DAA">
        <w:rPr>
          <w:kern w:val="2"/>
          <w:szCs w:val="23"/>
          <w:lang w:bidi="he-IL"/>
        </w:rPr>
        <w:t xml:space="preserve">Fate and Death </w:t>
      </w:r>
      <w:r>
        <w:rPr>
          <w:kern w:val="2"/>
          <w:szCs w:val="23"/>
          <w:lang w:bidi="he-IL"/>
        </w:rPr>
        <w:t>. . .</w:t>
      </w:r>
      <w:r w:rsidRPr="005E4DAA">
        <w:rPr>
          <w:kern w:val="2"/>
          <w:szCs w:val="23"/>
          <w:lang w:bidi="he-IL"/>
        </w:rPr>
        <w:t xml:space="preserve"> held mankind in bondage.</w:t>
      </w:r>
      <w:r>
        <w:rPr>
          <w:kern w:val="2"/>
          <w:szCs w:val="23"/>
          <w:lang w:bidi="he-IL"/>
        </w:rPr>
        <w:t xml:space="preserve">” (Davies </w:t>
      </w:r>
      <w:r>
        <w:rPr>
          <w:i/>
          <w:iCs/>
          <w:kern w:val="2"/>
          <w:szCs w:val="23"/>
          <w:lang w:bidi="he-IL"/>
        </w:rPr>
        <w:t>Invitation</w:t>
      </w:r>
      <w:r>
        <w:rPr>
          <w:kern w:val="2"/>
          <w:szCs w:val="23"/>
          <w:lang w:bidi="he-IL"/>
        </w:rPr>
        <w:t xml:space="preserve"> 2</w:t>
      </w:r>
      <w:r w:rsidRPr="00A86754">
        <w:rPr>
          <w:kern w:val="2"/>
          <w:szCs w:val="23"/>
          <w:lang w:bidi="he-IL"/>
        </w:rPr>
        <w:t>70)</w:t>
      </w:r>
    </w:p>
    <w:p w14:paraId="1E4C9726" w14:textId="77777777" w:rsidR="006C75C7" w:rsidRDefault="006C75C7" w:rsidP="004D4FF6">
      <w:pPr>
        <w:widowControl w:val="0"/>
        <w:numPr>
          <w:ilvl w:val="2"/>
          <w:numId w:val="13"/>
        </w:numPr>
        <w:kinsoku w:val="0"/>
        <w:rPr>
          <w:kern w:val="2"/>
          <w:szCs w:val="23"/>
          <w:lang w:bidi="he-IL"/>
        </w:rPr>
      </w:pPr>
      <w:r>
        <w:rPr>
          <w:kern w:val="2"/>
          <w:szCs w:val="23"/>
          <w:lang w:bidi="he-IL"/>
        </w:rPr>
        <w:t>Fate</w:t>
      </w:r>
    </w:p>
    <w:p w14:paraId="7B4F5183" w14:textId="77777777" w:rsidR="006C75C7" w:rsidRPr="00A86754" w:rsidRDefault="006C75C7" w:rsidP="004D4FF6">
      <w:pPr>
        <w:widowControl w:val="0"/>
        <w:numPr>
          <w:ilvl w:val="3"/>
          <w:numId w:val="13"/>
        </w:numPr>
        <w:kinsoku w:val="0"/>
        <w:rPr>
          <w:kern w:val="2"/>
          <w:szCs w:val="23"/>
          <w:lang w:bidi="he-IL"/>
        </w:rPr>
      </w:pPr>
      <w:r>
        <w:rPr>
          <w:kern w:val="2"/>
          <w:szCs w:val="23"/>
          <w:lang w:bidi="he-IL"/>
        </w:rPr>
        <w:t>“</w:t>
      </w:r>
      <w:r w:rsidRPr="005E4DAA">
        <w:rPr>
          <w:kern w:val="2"/>
          <w:szCs w:val="26"/>
          <w:lang w:bidi="he-IL"/>
        </w:rPr>
        <w:t>An individual’s fate was eternally fixed by the position of the planets at his birth</w:t>
      </w:r>
      <w:r>
        <w:rPr>
          <w:kern w:val="2"/>
          <w:szCs w:val="26"/>
          <w:lang w:bidi="he-IL"/>
        </w:rPr>
        <w:t xml:space="preserve"> . . .” (Davies </w:t>
      </w:r>
      <w:r>
        <w:rPr>
          <w:i/>
          <w:iCs/>
          <w:kern w:val="2"/>
          <w:szCs w:val="26"/>
          <w:lang w:bidi="he-IL"/>
        </w:rPr>
        <w:t>Invitation</w:t>
      </w:r>
      <w:r>
        <w:rPr>
          <w:kern w:val="2"/>
          <w:szCs w:val="26"/>
          <w:lang w:bidi="he-IL"/>
        </w:rPr>
        <w:t xml:space="preserve"> 269)</w:t>
      </w:r>
    </w:p>
    <w:p w14:paraId="2CF6FE16" w14:textId="77777777" w:rsidR="006C75C7" w:rsidRDefault="006C75C7" w:rsidP="004D4FF6">
      <w:pPr>
        <w:widowControl w:val="0"/>
        <w:numPr>
          <w:ilvl w:val="3"/>
          <w:numId w:val="13"/>
        </w:numPr>
        <w:kinsoku w:val="0"/>
        <w:rPr>
          <w:kern w:val="2"/>
          <w:szCs w:val="23"/>
          <w:lang w:bidi="he-IL"/>
        </w:rPr>
      </w:pPr>
      <w:r>
        <w:rPr>
          <w:kern w:val="2"/>
          <w:szCs w:val="26"/>
          <w:lang w:bidi="he-IL"/>
        </w:rPr>
        <w:t xml:space="preserve">Movements of </w:t>
      </w:r>
      <w:r w:rsidRPr="005E4DAA">
        <w:rPr>
          <w:kern w:val="2"/>
          <w:szCs w:val="26"/>
          <w:lang w:bidi="he-IL"/>
        </w:rPr>
        <w:t>planets and stars</w:t>
      </w:r>
      <w:r>
        <w:rPr>
          <w:kern w:val="2"/>
          <w:szCs w:val="26"/>
          <w:lang w:bidi="he-IL"/>
        </w:rPr>
        <w:t xml:space="preserve"> shaped his</w:t>
      </w:r>
      <w:r w:rsidRPr="005E4DAA">
        <w:rPr>
          <w:kern w:val="2"/>
          <w:szCs w:val="26"/>
          <w:lang w:bidi="he-IL"/>
        </w:rPr>
        <w:t xml:space="preserve"> life.</w:t>
      </w:r>
    </w:p>
    <w:p w14:paraId="1A7E5043" w14:textId="77777777" w:rsidR="006C75C7" w:rsidRPr="003465A2" w:rsidRDefault="006C75C7" w:rsidP="004D4FF6">
      <w:pPr>
        <w:widowControl w:val="0"/>
        <w:numPr>
          <w:ilvl w:val="3"/>
          <w:numId w:val="13"/>
        </w:numPr>
        <w:kinsoku w:val="0"/>
        <w:rPr>
          <w:kern w:val="2"/>
          <w:szCs w:val="23"/>
          <w:lang w:bidi="he-IL"/>
        </w:rPr>
      </w:pPr>
      <w:r>
        <w:rPr>
          <w:kern w:val="2"/>
          <w:szCs w:val="26"/>
          <w:lang w:bidi="he-IL"/>
        </w:rPr>
        <w:t xml:space="preserve">“. . . </w:t>
      </w:r>
      <w:r w:rsidRPr="005E4DAA">
        <w:rPr>
          <w:kern w:val="2"/>
          <w:szCs w:val="26"/>
          <w:lang w:bidi="he-IL"/>
        </w:rPr>
        <w:t>such fatalism appealed to men, even as it drove them further into despair. It suited an age when the individual counted so little.</w:t>
      </w:r>
      <w:r>
        <w:rPr>
          <w:kern w:val="2"/>
          <w:szCs w:val="26"/>
          <w:lang w:bidi="he-IL"/>
        </w:rPr>
        <w:t xml:space="preserve">” (Davies </w:t>
      </w:r>
      <w:r>
        <w:rPr>
          <w:i/>
          <w:iCs/>
          <w:kern w:val="2"/>
          <w:szCs w:val="26"/>
          <w:lang w:bidi="he-IL"/>
        </w:rPr>
        <w:t>Invitation</w:t>
      </w:r>
      <w:r>
        <w:rPr>
          <w:kern w:val="2"/>
          <w:szCs w:val="26"/>
          <w:lang w:bidi="he-IL"/>
        </w:rPr>
        <w:t xml:space="preserve"> 269)</w:t>
      </w:r>
    </w:p>
    <w:p w14:paraId="7AD9CBA4" w14:textId="77777777" w:rsidR="006C75C7" w:rsidRPr="00905C21" w:rsidRDefault="006C75C7" w:rsidP="004D4FF6">
      <w:pPr>
        <w:widowControl w:val="0"/>
        <w:numPr>
          <w:ilvl w:val="3"/>
          <w:numId w:val="13"/>
        </w:numPr>
        <w:kinsoku w:val="0"/>
        <w:rPr>
          <w:kern w:val="2"/>
          <w:szCs w:val="23"/>
          <w:lang w:bidi="he-IL"/>
        </w:rPr>
      </w:pPr>
      <w:r w:rsidRPr="005E4DAA">
        <w:rPr>
          <w:kern w:val="2"/>
          <w:szCs w:val="26"/>
          <w:lang w:bidi="he-IL"/>
        </w:rPr>
        <w:t xml:space="preserve">Ruthless armies and </w:t>
      </w:r>
      <w:r>
        <w:rPr>
          <w:kern w:val="2"/>
          <w:szCs w:val="26"/>
          <w:lang w:bidi="he-IL"/>
        </w:rPr>
        <w:t xml:space="preserve">destroyed </w:t>
      </w:r>
      <w:r w:rsidRPr="005E4DAA">
        <w:rPr>
          <w:kern w:val="2"/>
          <w:szCs w:val="26"/>
          <w:lang w:bidi="he-IL"/>
        </w:rPr>
        <w:t xml:space="preserve">home states </w:t>
      </w:r>
      <w:r>
        <w:rPr>
          <w:kern w:val="2"/>
          <w:szCs w:val="26"/>
          <w:lang w:bidi="he-IL"/>
        </w:rPr>
        <w:t xml:space="preserve">showed </w:t>
      </w:r>
      <w:r w:rsidRPr="005E4DAA">
        <w:rPr>
          <w:kern w:val="2"/>
          <w:szCs w:val="26"/>
          <w:lang w:bidi="he-IL"/>
        </w:rPr>
        <w:t>how puny</w:t>
      </w:r>
      <w:r>
        <w:rPr>
          <w:kern w:val="2"/>
          <w:szCs w:val="26"/>
          <w:lang w:bidi="he-IL"/>
        </w:rPr>
        <w:t xml:space="preserve"> individuals are. (Davies </w:t>
      </w:r>
      <w:r>
        <w:rPr>
          <w:i/>
          <w:iCs/>
          <w:kern w:val="2"/>
          <w:szCs w:val="26"/>
          <w:lang w:bidi="he-IL"/>
        </w:rPr>
        <w:t>Invitation</w:t>
      </w:r>
      <w:r>
        <w:rPr>
          <w:kern w:val="2"/>
          <w:szCs w:val="26"/>
          <w:lang w:bidi="he-IL"/>
        </w:rPr>
        <w:t xml:space="preserve"> 269)</w:t>
      </w:r>
    </w:p>
    <w:p w14:paraId="1066405A" w14:textId="77777777" w:rsidR="006C75C7" w:rsidRPr="003465A2" w:rsidRDefault="006C75C7" w:rsidP="004D4FF6">
      <w:pPr>
        <w:widowControl w:val="0"/>
        <w:numPr>
          <w:ilvl w:val="3"/>
          <w:numId w:val="13"/>
        </w:numPr>
        <w:kinsoku w:val="0"/>
        <w:rPr>
          <w:kern w:val="2"/>
          <w:szCs w:val="23"/>
          <w:lang w:bidi="he-IL"/>
        </w:rPr>
      </w:pPr>
      <w:r>
        <w:rPr>
          <w:kern w:val="2"/>
          <w:szCs w:val="26"/>
          <w:lang w:bidi="he-IL"/>
        </w:rPr>
        <w:t>“</w:t>
      </w:r>
      <w:r w:rsidRPr="005E4DAA">
        <w:rPr>
          <w:kern w:val="2"/>
          <w:szCs w:val="26"/>
          <w:lang w:bidi="he-IL"/>
        </w:rPr>
        <w:t>In the first century, especially, there was a strong sense that the universe was in bondage to corrupt powers.</w:t>
      </w:r>
      <w:r>
        <w:rPr>
          <w:kern w:val="2"/>
          <w:szCs w:val="26"/>
          <w:lang w:bidi="he-IL"/>
        </w:rPr>
        <w:t xml:space="preserve">” (Davies </w:t>
      </w:r>
      <w:r>
        <w:rPr>
          <w:i/>
          <w:iCs/>
          <w:kern w:val="2"/>
          <w:szCs w:val="26"/>
          <w:lang w:bidi="he-IL"/>
        </w:rPr>
        <w:t>Invitation</w:t>
      </w:r>
      <w:r>
        <w:rPr>
          <w:kern w:val="2"/>
          <w:szCs w:val="26"/>
          <w:lang w:bidi="he-IL"/>
        </w:rPr>
        <w:t xml:space="preserve"> 269)</w:t>
      </w:r>
    </w:p>
    <w:p w14:paraId="3DBF7438" w14:textId="77777777" w:rsidR="006C75C7" w:rsidRDefault="006C75C7" w:rsidP="004D4FF6">
      <w:pPr>
        <w:widowControl w:val="0"/>
        <w:numPr>
          <w:ilvl w:val="2"/>
          <w:numId w:val="13"/>
        </w:numPr>
        <w:kinsoku w:val="0"/>
        <w:rPr>
          <w:kern w:val="2"/>
          <w:szCs w:val="23"/>
          <w:lang w:bidi="he-IL"/>
        </w:rPr>
      </w:pPr>
      <w:r>
        <w:rPr>
          <w:kern w:val="2"/>
          <w:szCs w:val="23"/>
          <w:lang w:bidi="he-IL"/>
        </w:rPr>
        <w:t>Death</w:t>
      </w:r>
    </w:p>
    <w:p w14:paraId="74DA52AB" w14:textId="77777777" w:rsidR="006C75C7" w:rsidRDefault="006C75C7" w:rsidP="004D4FF6">
      <w:pPr>
        <w:widowControl w:val="0"/>
        <w:numPr>
          <w:ilvl w:val="3"/>
          <w:numId w:val="13"/>
        </w:numPr>
        <w:kinsoku w:val="0"/>
        <w:rPr>
          <w:kern w:val="2"/>
          <w:szCs w:val="23"/>
          <w:lang w:bidi="he-IL"/>
        </w:rPr>
      </w:pPr>
      <w:r>
        <w:rPr>
          <w:kern w:val="2"/>
          <w:szCs w:val="23"/>
          <w:lang w:bidi="he-IL"/>
        </w:rPr>
        <w:t xml:space="preserve">The </w:t>
      </w:r>
      <w:r w:rsidRPr="005E4DAA">
        <w:rPr>
          <w:kern w:val="2"/>
          <w:szCs w:val="23"/>
          <w:lang w:bidi="he-IL"/>
        </w:rPr>
        <w:t>planets</w:t>
      </w:r>
      <w:r>
        <w:rPr>
          <w:kern w:val="2"/>
          <w:szCs w:val="23"/>
          <w:lang w:bidi="he-IL"/>
        </w:rPr>
        <w:t xml:space="preserve"> would soon cause the universe’s</w:t>
      </w:r>
      <w:r w:rsidRPr="005E4DAA">
        <w:rPr>
          <w:kern w:val="2"/>
          <w:szCs w:val="23"/>
          <w:lang w:bidi="he-IL"/>
        </w:rPr>
        <w:t xml:space="preserve"> conflagration.</w:t>
      </w:r>
      <w:r>
        <w:rPr>
          <w:kern w:val="2"/>
          <w:szCs w:val="26"/>
          <w:lang w:bidi="he-IL"/>
        </w:rPr>
        <w:t xml:space="preserve"> (Davies </w:t>
      </w:r>
      <w:r>
        <w:rPr>
          <w:i/>
          <w:iCs/>
          <w:kern w:val="2"/>
          <w:szCs w:val="26"/>
          <w:lang w:bidi="he-IL"/>
        </w:rPr>
        <w:t>Invitation</w:t>
      </w:r>
      <w:r>
        <w:rPr>
          <w:kern w:val="2"/>
          <w:szCs w:val="26"/>
          <w:lang w:bidi="he-IL"/>
        </w:rPr>
        <w:t xml:space="preserve"> 269)</w:t>
      </w:r>
    </w:p>
    <w:p w14:paraId="76A27183" w14:textId="77777777" w:rsidR="006C75C7" w:rsidRDefault="006C75C7" w:rsidP="004D4FF6">
      <w:pPr>
        <w:widowControl w:val="0"/>
        <w:numPr>
          <w:ilvl w:val="3"/>
          <w:numId w:val="13"/>
        </w:numPr>
        <w:kinsoku w:val="0"/>
        <w:rPr>
          <w:kern w:val="2"/>
          <w:szCs w:val="23"/>
          <w:lang w:bidi="he-IL"/>
        </w:rPr>
      </w:pPr>
      <w:r>
        <w:rPr>
          <w:kern w:val="2"/>
          <w:szCs w:val="23"/>
          <w:lang w:bidi="he-IL"/>
        </w:rPr>
        <w:lastRenderedPageBreak/>
        <w:t xml:space="preserve">“. . . </w:t>
      </w:r>
      <w:r w:rsidRPr="005E4DAA">
        <w:rPr>
          <w:kern w:val="2"/>
          <w:szCs w:val="23"/>
          <w:lang w:bidi="he-IL"/>
        </w:rPr>
        <w:t>even in death the soul confronted hostile planetary and astral pow</w:t>
      </w:r>
      <w:r>
        <w:rPr>
          <w:kern w:val="2"/>
          <w:szCs w:val="23"/>
          <w:lang w:bidi="he-IL"/>
        </w:rPr>
        <w:t>ers . . .”</w:t>
      </w:r>
      <w:r>
        <w:rPr>
          <w:kern w:val="2"/>
          <w:szCs w:val="26"/>
          <w:lang w:bidi="he-IL"/>
        </w:rPr>
        <w:t xml:space="preserve"> (Davies </w:t>
      </w:r>
      <w:r>
        <w:rPr>
          <w:i/>
          <w:iCs/>
          <w:kern w:val="2"/>
          <w:szCs w:val="26"/>
          <w:lang w:bidi="he-IL"/>
        </w:rPr>
        <w:t>Invitation</w:t>
      </w:r>
      <w:r>
        <w:rPr>
          <w:kern w:val="2"/>
          <w:szCs w:val="26"/>
          <w:lang w:bidi="he-IL"/>
        </w:rPr>
        <w:t xml:space="preserve"> 269)</w:t>
      </w:r>
    </w:p>
    <w:p w14:paraId="50E9B77C" w14:textId="77777777" w:rsidR="006C75C7" w:rsidRDefault="006C75C7" w:rsidP="004D4FF6">
      <w:pPr>
        <w:widowControl w:val="0"/>
        <w:numPr>
          <w:ilvl w:val="3"/>
          <w:numId w:val="13"/>
        </w:numPr>
        <w:kinsoku w:val="0"/>
        <w:rPr>
          <w:kern w:val="2"/>
          <w:szCs w:val="23"/>
          <w:lang w:bidi="he-IL"/>
        </w:rPr>
      </w:pPr>
      <w:r>
        <w:rPr>
          <w:kern w:val="2"/>
          <w:szCs w:val="23"/>
          <w:lang w:bidi="he-IL"/>
        </w:rPr>
        <w:t>Hence “</w:t>
      </w:r>
      <w:r w:rsidRPr="005E4DAA">
        <w:rPr>
          <w:kern w:val="2"/>
          <w:szCs w:val="23"/>
          <w:lang w:bidi="he-IL"/>
        </w:rPr>
        <w:t>there was also in the Hellenistic Age a very marked emphasis on the fear of death.</w:t>
      </w:r>
      <w:r>
        <w:rPr>
          <w:kern w:val="2"/>
          <w:szCs w:val="23"/>
          <w:lang w:bidi="he-IL"/>
        </w:rPr>
        <w:t>”</w:t>
      </w:r>
      <w:r>
        <w:rPr>
          <w:kern w:val="2"/>
          <w:szCs w:val="26"/>
          <w:lang w:bidi="he-IL"/>
        </w:rPr>
        <w:t xml:space="preserve"> (Davies </w:t>
      </w:r>
      <w:r>
        <w:rPr>
          <w:i/>
          <w:iCs/>
          <w:kern w:val="2"/>
          <w:szCs w:val="26"/>
          <w:lang w:bidi="he-IL"/>
        </w:rPr>
        <w:t>Invitation</w:t>
      </w:r>
      <w:r>
        <w:rPr>
          <w:kern w:val="2"/>
          <w:szCs w:val="26"/>
          <w:lang w:bidi="he-IL"/>
        </w:rPr>
        <w:t xml:space="preserve"> 269)</w:t>
      </w:r>
    </w:p>
    <w:p w14:paraId="3130E47E" w14:textId="77777777" w:rsidR="006C75C7" w:rsidRDefault="006C75C7" w:rsidP="006C75C7">
      <w:pPr>
        <w:widowControl w:val="0"/>
        <w:kinsoku w:val="0"/>
        <w:rPr>
          <w:kern w:val="2"/>
          <w:szCs w:val="22"/>
          <w:lang w:bidi="he-IL"/>
        </w:rPr>
      </w:pPr>
    </w:p>
    <w:p w14:paraId="3BBA8473" w14:textId="77777777" w:rsidR="006C75C7" w:rsidRPr="0004239B" w:rsidRDefault="006C75C7" w:rsidP="004D4FF6">
      <w:pPr>
        <w:widowControl w:val="0"/>
        <w:numPr>
          <w:ilvl w:val="0"/>
          <w:numId w:val="13"/>
        </w:numPr>
        <w:kinsoku w:val="0"/>
        <w:rPr>
          <w:kern w:val="2"/>
          <w:szCs w:val="22"/>
          <w:lang w:bidi="he-IL"/>
        </w:rPr>
      </w:pPr>
      <w:r w:rsidRPr="00534FAA">
        <w:rPr>
          <w:b/>
          <w:kern w:val="2"/>
          <w:szCs w:val="22"/>
          <w:lang w:bidi="he-IL"/>
        </w:rPr>
        <w:t>Judaism</w:t>
      </w:r>
    </w:p>
    <w:p w14:paraId="7D77FEF9" w14:textId="77777777" w:rsidR="006C75C7" w:rsidRDefault="006C75C7" w:rsidP="004D4FF6">
      <w:pPr>
        <w:widowControl w:val="0"/>
        <w:numPr>
          <w:ilvl w:val="1"/>
          <w:numId w:val="13"/>
        </w:numPr>
        <w:kinsoku w:val="0"/>
        <w:rPr>
          <w:kern w:val="2"/>
          <w:szCs w:val="22"/>
          <w:lang w:bidi="he-IL"/>
        </w:rPr>
      </w:pPr>
      <w:r>
        <w:rPr>
          <w:kern w:val="2"/>
          <w:szCs w:val="23"/>
          <w:lang w:bidi="he-IL"/>
        </w:rPr>
        <w:t>Jesus (</w:t>
      </w:r>
      <w:r w:rsidRPr="005E4DAA">
        <w:rPr>
          <w:kern w:val="2"/>
          <w:szCs w:val="23"/>
          <w:lang w:bidi="he-IL"/>
        </w:rPr>
        <w:t xml:space="preserve">like the </w:t>
      </w:r>
      <w:r>
        <w:rPr>
          <w:kern w:val="2"/>
          <w:szCs w:val="23"/>
          <w:lang w:bidi="he-IL"/>
        </w:rPr>
        <w:t>Pharisees and Essenes)</w:t>
      </w:r>
      <w:r w:rsidRPr="005E4DAA">
        <w:rPr>
          <w:kern w:val="2"/>
          <w:szCs w:val="23"/>
          <w:lang w:bidi="he-IL"/>
        </w:rPr>
        <w:t xml:space="preserve"> knows good </w:t>
      </w:r>
      <w:r>
        <w:rPr>
          <w:kern w:val="2"/>
          <w:szCs w:val="23"/>
          <w:lang w:bidi="he-IL"/>
        </w:rPr>
        <w:t>and evil angels.</w:t>
      </w:r>
    </w:p>
    <w:p w14:paraId="7F7D966E" w14:textId="77777777" w:rsidR="006C75C7" w:rsidRPr="0004239B" w:rsidRDefault="006C75C7" w:rsidP="004D4FF6">
      <w:pPr>
        <w:widowControl w:val="0"/>
        <w:numPr>
          <w:ilvl w:val="1"/>
          <w:numId w:val="13"/>
        </w:numPr>
        <w:kinsoku w:val="0"/>
        <w:rPr>
          <w:kern w:val="2"/>
          <w:szCs w:val="22"/>
          <w:lang w:bidi="he-IL"/>
        </w:rPr>
      </w:pPr>
      <w:r>
        <w:rPr>
          <w:kern w:val="2"/>
          <w:szCs w:val="22"/>
          <w:lang w:bidi="he-IL"/>
        </w:rPr>
        <w:t xml:space="preserve">In Judaism, </w:t>
      </w:r>
      <w:r w:rsidRPr="0004239B">
        <w:rPr>
          <w:kern w:val="2"/>
          <w:szCs w:val="23"/>
          <w:lang w:bidi="he-IL"/>
        </w:rPr>
        <w:t>“a world of demonic forces”</w:t>
      </w:r>
      <w:r>
        <w:rPr>
          <w:kern w:val="2"/>
          <w:szCs w:val="23"/>
          <w:lang w:bidi="he-IL"/>
        </w:rPr>
        <w:t xml:space="preserve"> surrounds us</w:t>
      </w:r>
      <w:r w:rsidRPr="0004239B">
        <w:rPr>
          <w:kern w:val="2"/>
          <w:szCs w:val="23"/>
          <w:lang w:bidi="he-IL"/>
        </w:rPr>
        <w:t xml:space="preserve">. (Davies </w:t>
      </w:r>
      <w:r w:rsidRPr="0004239B">
        <w:rPr>
          <w:i/>
          <w:iCs/>
          <w:kern w:val="2"/>
          <w:szCs w:val="23"/>
          <w:lang w:bidi="he-IL"/>
        </w:rPr>
        <w:t>Invitation</w:t>
      </w:r>
      <w:r w:rsidRPr="0004239B">
        <w:rPr>
          <w:kern w:val="2"/>
          <w:szCs w:val="23"/>
          <w:lang w:bidi="he-IL"/>
        </w:rPr>
        <w:t xml:space="preserve"> 268)</w:t>
      </w:r>
    </w:p>
    <w:p w14:paraId="10010375" w14:textId="77777777" w:rsidR="006C75C7" w:rsidRDefault="006C75C7" w:rsidP="006C75C7">
      <w:pPr>
        <w:widowControl w:val="0"/>
        <w:kinsoku w:val="0"/>
        <w:rPr>
          <w:kern w:val="2"/>
          <w:szCs w:val="22"/>
          <w:lang w:bidi="he-IL"/>
        </w:rPr>
      </w:pPr>
    </w:p>
    <w:p w14:paraId="11EE5EF9"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Paul</w:t>
      </w:r>
    </w:p>
    <w:p w14:paraId="00BE242B" w14:textId="77777777" w:rsidR="006C75C7" w:rsidRDefault="006C75C7" w:rsidP="004D4FF6">
      <w:pPr>
        <w:widowControl w:val="0"/>
        <w:numPr>
          <w:ilvl w:val="1"/>
          <w:numId w:val="13"/>
        </w:numPr>
        <w:kinsoku w:val="0"/>
        <w:rPr>
          <w:kern w:val="2"/>
          <w:szCs w:val="22"/>
          <w:lang w:bidi="he-IL"/>
        </w:rPr>
      </w:pPr>
      <w:r w:rsidRPr="005E4DAA">
        <w:rPr>
          <w:kern w:val="2"/>
          <w:szCs w:val="23"/>
          <w:lang w:bidi="he-IL"/>
        </w:rPr>
        <w:t xml:space="preserve">Paul </w:t>
      </w:r>
      <w:r>
        <w:rPr>
          <w:kern w:val="2"/>
          <w:szCs w:val="23"/>
          <w:lang w:bidi="he-IL"/>
        </w:rPr>
        <w:t xml:space="preserve">mostly </w:t>
      </w:r>
      <w:r w:rsidRPr="005E4DAA">
        <w:rPr>
          <w:kern w:val="2"/>
          <w:szCs w:val="23"/>
          <w:lang w:bidi="he-IL"/>
        </w:rPr>
        <w:t>refers to evil powers.</w:t>
      </w:r>
    </w:p>
    <w:p w14:paraId="197E3175" w14:textId="77777777" w:rsidR="006C75C7" w:rsidRDefault="006C75C7" w:rsidP="004D4FF6">
      <w:pPr>
        <w:widowControl w:val="0"/>
        <w:numPr>
          <w:ilvl w:val="1"/>
          <w:numId w:val="13"/>
        </w:numPr>
        <w:kinsoku w:val="0"/>
        <w:rPr>
          <w:kern w:val="2"/>
          <w:szCs w:val="22"/>
          <w:lang w:bidi="he-IL"/>
        </w:rPr>
      </w:pPr>
      <w:r>
        <w:rPr>
          <w:kern w:val="2"/>
          <w:szCs w:val="22"/>
          <w:lang w:bidi="he-IL"/>
        </w:rPr>
        <w:t>H</w:t>
      </w:r>
      <w:r w:rsidRPr="005E4DAA">
        <w:rPr>
          <w:kern w:val="2"/>
          <w:szCs w:val="22"/>
          <w:lang w:bidi="he-IL"/>
        </w:rPr>
        <w:t xml:space="preserve">e </w:t>
      </w:r>
      <w:r>
        <w:rPr>
          <w:kern w:val="2"/>
          <w:szCs w:val="22"/>
          <w:lang w:bidi="he-IL"/>
        </w:rPr>
        <w:t xml:space="preserve">tends to see, </w:t>
      </w:r>
      <w:r w:rsidRPr="005E4DAA">
        <w:rPr>
          <w:kern w:val="2"/>
          <w:szCs w:val="22"/>
          <w:lang w:bidi="he-IL"/>
        </w:rPr>
        <w:t xml:space="preserve">not </w:t>
      </w:r>
      <w:r>
        <w:rPr>
          <w:kern w:val="2"/>
          <w:szCs w:val="22"/>
          <w:lang w:bidi="he-IL"/>
        </w:rPr>
        <w:t xml:space="preserve">just </w:t>
      </w:r>
      <w:r w:rsidRPr="005E4DAA">
        <w:rPr>
          <w:kern w:val="2"/>
          <w:szCs w:val="22"/>
          <w:lang w:bidi="he-IL"/>
        </w:rPr>
        <w:t xml:space="preserve">the </w:t>
      </w:r>
      <w:r>
        <w:rPr>
          <w:kern w:val="2"/>
          <w:szCs w:val="22"/>
          <w:lang w:bidi="he-IL"/>
        </w:rPr>
        <w:t xml:space="preserve">human world, but </w:t>
      </w:r>
      <w:r w:rsidRPr="005E4DAA">
        <w:rPr>
          <w:kern w:val="2"/>
          <w:szCs w:val="22"/>
          <w:lang w:bidi="he-IL"/>
        </w:rPr>
        <w:t xml:space="preserve">the </w:t>
      </w:r>
      <w:r>
        <w:rPr>
          <w:kern w:val="2"/>
          <w:szCs w:val="22"/>
          <w:lang w:bidi="he-IL"/>
        </w:rPr>
        <w:t>whole universe “</w:t>
      </w:r>
      <w:r w:rsidRPr="005E4DAA">
        <w:rPr>
          <w:kern w:val="2"/>
          <w:szCs w:val="22"/>
          <w:lang w:bidi="he-IL"/>
        </w:rPr>
        <w:t>opposed to God.</w:t>
      </w:r>
      <w:r>
        <w:rPr>
          <w:kern w:val="2"/>
          <w:szCs w:val="22"/>
          <w:lang w:bidi="he-IL"/>
        </w:rPr>
        <w:t xml:space="preserve">” (Davies </w:t>
      </w:r>
      <w:r w:rsidRPr="0031088C">
        <w:rPr>
          <w:i/>
          <w:iCs/>
          <w:kern w:val="2"/>
          <w:szCs w:val="22"/>
          <w:lang w:bidi="he-IL"/>
        </w:rPr>
        <w:t>Invitation</w:t>
      </w:r>
      <w:r>
        <w:rPr>
          <w:kern w:val="2"/>
          <w:szCs w:val="22"/>
          <w:lang w:bidi="he-IL"/>
        </w:rPr>
        <w:t xml:space="preserve"> 267)</w:t>
      </w:r>
    </w:p>
    <w:p w14:paraId="193C12F3" w14:textId="77777777" w:rsidR="006C75C7" w:rsidRDefault="006C75C7" w:rsidP="004D4FF6">
      <w:pPr>
        <w:widowControl w:val="0"/>
        <w:numPr>
          <w:ilvl w:val="1"/>
          <w:numId w:val="13"/>
        </w:numPr>
        <w:kinsoku w:val="0"/>
        <w:rPr>
          <w:kern w:val="2"/>
          <w:szCs w:val="22"/>
          <w:lang w:bidi="he-IL"/>
        </w:rPr>
      </w:pPr>
      <w:r>
        <w:rPr>
          <w:kern w:val="2"/>
          <w:szCs w:val="22"/>
          <w:lang w:bidi="he-IL"/>
        </w:rPr>
        <w:t xml:space="preserve">Evil </w:t>
      </w:r>
      <w:r w:rsidRPr="005E4DAA">
        <w:rPr>
          <w:kern w:val="2"/>
          <w:szCs w:val="22"/>
          <w:lang w:bidi="he-IL"/>
        </w:rPr>
        <w:t xml:space="preserve">superhuman </w:t>
      </w:r>
      <w:r>
        <w:rPr>
          <w:kern w:val="2"/>
          <w:szCs w:val="22"/>
          <w:lang w:bidi="he-IL"/>
        </w:rPr>
        <w:t xml:space="preserve">beings dominate </w:t>
      </w:r>
      <w:r w:rsidRPr="005E4DAA">
        <w:rPr>
          <w:kern w:val="2"/>
          <w:szCs w:val="22"/>
          <w:lang w:bidi="he-IL"/>
        </w:rPr>
        <w:t xml:space="preserve">the </w:t>
      </w:r>
      <w:r>
        <w:rPr>
          <w:kern w:val="2"/>
          <w:szCs w:val="22"/>
          <w:lang w:bidi="he-IL"/>
        </w:rPr>
        <w:t xml:space="preserve">cosmos. (Davies </w:t>
      </w:r>
      <w:r w:rsidRPr="0031088C">
        <w:rPr>
          <w:i/>
          <w:iCs/>
          <w:kern w:val="2"/>
          <w:szCs w:val="22"/>
          <w:lang w:bidi="he-IL"/>
        </w:rPr>
        <w:t>Invitation</w:t>
      </w:r>
      <w:r>
        <w:rPr>
          <w:kern w:val="2"/>
          <w:szCs w:val="22"/>
          <w:lang w:bidi="he-IL"/>
        </w:rPr>
        <w:t xml:space="preserve"> 267)</w:t>
      </w:r>
    </w:p>
    <w:p w14:paraId="30AFB128" w14:textId="77777777" w:rsidR="006C75C7" w:rsidRPr="00980FBC" w:rsidRDefault="006C75C7" w:rsidP="004D4FF6">
      <w:pPr>
        <w:widowControl w:val="0"/>
        <w:numPr>
          <w:ilvl w:val="1"/>
          <w:numId w:val="13"/>
        </w:numPr>
        <w:kinsoku w:val="0"/>
        <w:rPr>
          <w:kern w:val="2"/>
          <w:szCs w:val="22"/>
          <w:lang w:bidi="he-IL"/>
        </w:rPr>
      </w:pPr>
      <w:r w:rsidRPr="005E4DAA">
        <w:rPr>
          <w:kern w:val="2"/>
          <w:szCs w:val="23"/>
          <w:lang w:bidi="he-IL"/>
        </w:rPr>
        <w:t xml:space="preserve">As a Jew, </w:t>
      </w:r>
      <w:r>
        <w:rPr>
          <w:kern w:val="2"/>
          <w:szCs w:val="23"/>
          <w:lang w:bidi="he-IL"/>
        </w:rPr>
        <w:t>Paul saw “</w:t>
      </w:r>
      <w:r w:rsidRPr="005E4DAA">
        <w:rPr>
          <w:kern w:val="2"/>
          <w:szCs w:val="23"/>
          <w:lang w:bidi="he-IL"/>
        </w:rPr>
        <w:t xml:space="preserve">their power </w:t>
      </w:r>
      <w:r>
        <w:rPr>
          <w:kern w:val="2"/>
          <w:szCs w:val="23"/>
          <w:lang w:bidi="he-IL"/>
        </w:rPr>
        <w:t>[</w:t>
      </w:r>
      <w:r w:rsidRPr="005E4DAA">
        <w:rPr>
          <w:kern w:val="2"/>
          <w:szCs w:val="23"/>
          <w:lang w:bidi="he-IL"/>
        </w:rPr>
        <w:t>as</w:t>
      </w:r>
      <w:r>
        <w:rPr>
          <w:kern w:val="2"/>
          <w:szCs w:val="23"/>
          <w:lang w:bidi="he-IL"/>
        </w:rPr>
        <w:t>]</w:t>
      </w:r>
      <w:r w:rsidRPr="005E4DAA">
        <w:rPr>
          <w:kern w:val="2"/>
          <w:szCs w:val="23"/>
          <w:lang w:bidi="he-IL"/>
        </w:rPr>
        <w:t xml:space="preserve"> ultimately due to man.</w:t>
      </w:r>
      <w:r>
        <w:rPr>
          <w:kern w:val="2"/>
          <w:szCs w:val="23"/>
          <w:lang w:bidi="he-IL"/>
        </w:rPr>
        <w:t xml:space="preserve">” (Davies </w:t>
      </w:r>
      <w:r>
        <w:rPr>
          <w:i/>
          <w:iCs/>
          <w:kern w:val="2"/>
          <w:szCs w:val="23"/>
          <w:lang w:bidi="he-IL"/>
        </w:rPr>
        <w:t>Invitation</w:t>
      </w:r>
      <w:r>
        <w:rPr>
          <w:kern w:val="2"/>
          <w:szCs w:val="23"/>
          <w:lang w:bidi="he-IL"/>
        </w:rPr>
        <w:t xml:space="preserve"> 270)</w:t>
      </w:r>
    </w:p>
    <w:p w14:paraId="5F2C288E" w14:textId="77777777" w:rsidR="006C75C7" w:rsidRPr="00A7379D" w:rsidRDefault="006C75C7" w:rsidP="004D4FF6">
      <w:pPr>
        <w:widowControl w:val="0"/>
        <w:numPr>
          <w:ilvl w:val="2"/>
          <w:numId w:val="13"/>
        </w:numPr>
        <w:kinsoku w:val="0"/>
        <w:rPr>
          <w:kern w:val="2"/>
          <w:szCs w:val="22"/>
          <w:lang w:bidi="he-IL"/>
        </w:rPr>
      </w:pPr>
      <w:r>
        <w:rPr>
          <w:kern w:val="2"/>
          <w:szCs w:val="23"/>
          <w:lang w:bidi="he-IL"/>
        </w:rPr>
        <w:t>original sin</w:t>
      </w:r>
    </w:p>
    <w:p w14:paraId="3C1CA9B0" w14:textId="77777777" w:rsidR="006C75C7" w:rsidRDefault="006C75C7" w:rsidP="004D4FF6">
      <w:pPr>
        <w:widowControl w:val="0"/>
        <w:numPr>
          <w:ilvl w:val="3"/>
          <w:numId w:val="13"/>
        </w:numPr>
        <w:kinsoku w:val="0"/>
        <w:rPr>
          <w:kern w:val="2"/>
          <w:szCs w:val="22"/>
          <w:lang w:bidi="he-IL"/>
        </w:rPr>
      </w:pPr>
      <w:r w:rsidRPr="005E4DAA">
        <w:rPr>
          <w:kern w:val="2"/>
          <w:szCs w:val="23"/>
          <w:lang w:bidi="he-IL"/>
        </w:rPr>
        <w:t xml:space="preserve">The </w:t>
      </w:r>
      <w:r>
        <w:rPr>
          <w:kern w:val="2"/>
          <w:szCs w:val="23"/>
          <w:lang w:bidi="he-IL"/>
        </w:rPr>
        <w:t>“</w:t>
      </w:r>
      <w:r w:rsidRPr="005E4DAA">
        <w:rPr>
          <w:kern w:val="2"/>
          <w:szCs w:val="23"/>
          <w:lang w:bidi="he-IL"/>
        </w:rPr>
        <w:t>evil in the physical universe was bound up with the fall of man</w:t>
      </w:r>
      <w:r>
        <w:rPr>
          <w:kern w:val="2"/>
          <w:szCs w:val="23"/>
          <w:lang w:bidi="he-IL"/>
        </w:rPr>
        <w:t xml:space="preserve"> . . .” (Davies </w:t>
      </w:r>
      <w:r>
        <w:rPr>
          <w:i/>
          <w:iCs/>
          <w:kern w:val="2"/>
          <w:szCs w:val="23"/>
          <w:lang w:bidi="he-IL"/>
        </w:rPr>
        <w:t>Invitation</w:t>
      </w:r>
      <w:r>
        <w:rPr>
          <w:kern w:val="2"/>
          <w:szCs w:val="23"/>
          <w:lang w:bidi="he-IL"/>
        </w:rPr>
        <w:t xml:space="preserve"> 270)</w:t>
      </w:r>
    </w:p>
    <w:p w14:paraId="32A69BDB" w14:textId="77777777" w:rsidR="006C75C7" w:rsidRPr="00A7379D" w:rsidRDefault="006C75C7" w:rsidP="004D4FF6">
      <w:pPr>
        <w:widowControl w:val="0"/>
        <w:numPr>
          <w:ilvl w:val="2"/>
          <w:numId w:val="13"/>
        </w:numPr>
        <w:kinsoku w:val="0"/>
        <w:rPr>
          <w:kern w:val="2"/>
          <w:szCs w:val="22"/>
          <w:lang w:bidi="he-IL"/>
        </w:rPr>
      </w:pPr>
      <w:r>
        <w:rPr>
          <w:kern w:val="2"/>
          <w:szCs w:val="22"/>
          <w:lang w:bidi="he-IL"/>
        </w:rPr>
        <w:t>idolatry</w:t>
      </w:r>
    </w:p>
    <w:p w14:paraId="3CB5EF02" w14:textId="77777777" w:rsidR="006C75C7" w:rsidRPr="0076388B" w:rsidRDefault="006C75C7" w:rsidP="004D4FF6">
      <w:pPr>
        <w:widowControl w:val="0"/>
        <w:numPr>
          <w:ilvl w:val="3"/>
          <w:numId w:val="13"/>
        </w:numPr>
        <w:kinsoku w:val="0"/>
        <w:rPr>
          <w:kern w:val="2"/>
          <w:szCs w:val="22"/>
          <w:lang w:bidi="he-IL"/>
        </w:rPr>
      </w:pPr>
      <w:r w:rsidRPr="005E4DAA">
        <w:rPr>
          <w:kern w:val="2"/>
          <w:szCs w:val="23"/>
          <w:lang w:bidi="he-IL"/>
        </w:rPr>
        <w:t xml:space="preserve">The </w:t>
      </w:r>
      <w:r>
        <w:rPr>
          <w:kern w:val="2"/>
          <w:szCs w:val="23"/>
          <w:lang w:bidi="he-IL"/>
        </w:rPr>
        <w:t>“</w:t>
      </w:r>
      <w:r w:rsidRPr="005E4DAA">
        <w:rPr>
          <w:kern w:val="2"/>
          <w:szCs w:val="23"/>
          <w:lang w:bidi="he-IL"/>
        </w:rPr>
        <w:t xml:space="preserve">angelic powers </w:t>
      </w:r>
      <w:r>
        <w:rPr>
          <w:kern w:val="2"/>
          <w:szCs w:val="23"/>
          <w:lang w:bidi="he-IL"/>
        </w:rPr>
        <w:t>. . .</w:t>
      </w:r>
      <w:r w:rsidRPr="005E4DAA">
        <w:rPr>
          <w:kern w:val="2"/>
          <w:szCs w:val="23"/>
          <w:lang w:bidi="he-IL"/>
        </w:rPr>
        <w:t xml:space="preserve"> behind the political, governmental powers </w:t>
      </w:r>
      <w:r>
        <w:rPr>
          <w:kern w:val="2"/>
          <w:szCs w:val="23"/>
          <w:lang w:bidi="he-IL"/>
        </w:rPr>
        <w:t xml:space="preserve">. . . </w:t>
      </w:r>
      <w:r w:rsidRPr="005E4DAA">
        <w:rPr>
          <w:kern w:val="2"/>
          <w:szCs w:val="23"/>
          <w:lang w:bidi="he-IL"/>
        </w:rPr>
        <w:t>had been assigned to the various nations by God himself.</w:t>
      </w:r>
      <w:r>
        <w:rPr>
          <w:kern w:val="2"/>
          <w:szCs w:val="23"/>
          <w:lang w:bidi="he-IL"/>
        </w:rPr>
        <w:t xml:space="preserve">” (Davies </w:t>
      </w:r>
      <w:r>
        <w:rPr>
          <w:i/>
          <w:iCs/>
          <w:kern w:val="2"/>
          <w:szCs w:val="23"/>
          <w:lang w:bidi="he-IL"/>
        </w:rPr>
        <w:t>Invitation</w:t>
      </w:r>
      <w:r>
        <w:rPr>
          <w:kern w:val="2"/>
          <w:szCs w:val="23"/>
          <w:lang w:bidi="he-IL"/>
        </w:rPr>
        <w:t xml:space="preserve"> 270)</w:t>
      </w:r>
    </w:p>
    <w:p w14:paraId="2A9F0063" w14:textId="77777777" w:rsidR="006C75C7" w:rsidRPr="0076388B" w:rsidRDefault="006C75C7" w:rsidP="004D4FF6">
      <w:pPr>
        <w:widowControl w:val="0"/>
        <w:numPr>
          <w:ilvl w:val="3"/>
          <w:numId w:val="13"/>
        </w:numPr>
        <w:kinsoku w:val="0"/>
        <w:rPr>
          <w:kern w:val="2"/>
          <w:szCs w:val="22"/>
          <w:lang w:bidi="he-IL"/>
        </w:rPr>
      </w:pPr>
      <w:r w:rsidRPr="005E4DAA">
        <w:rPr>
          <w:kern w:val="2"/>
          <w:szCs w:val="23"/>
          <w:lang w:bidi="he-IL"/>
        </w:rPr>
        <w:t xml:space="preserve">Man, </w:t>
      </w:r>
      <w:r>
        <w:rPr>
          <w:kern w:val="2"/>
          <w:szCs w:val="23"/>
          <w:lang w:bidi="he-IL"/>
        </w:rPr>
        <w:t>“</w:t>
      </w:r>
      <w:r w:rsidRPr="005E4DAA">
        <w:rPr>
          <w:kern w:val="2"/>
          <w:szCs w:val="23"/>
          <w:lang w:bidi="he-IL"/>
        </w:rPr>
        <w:t>by according to them a reverence which was not their due, had lent to these powers their demonic character.</w:t>
      </w:r>
      <w:r>
        <w:rPr>
          <w:kern w:val="2"/>
          <w:szCs w:val="23"/>
          <w:lang w:bidi="he-IL"/>
        </w:rPr>
        <w:t xml:space="preserve">” (Davies </w:t>
      </w:r>
      <w:r>
        <w:rPr>
          <w:i/>
          <w:iCs/>
          <w:kern w:val="2"/>
          <w:szCs w:val="23"/>
          <w:lang w:bidi="he-IL"/>
        </w:rPr>
        <w:t>Invitation</w:t>
      </w:r>
      <w:r>
        <w:rPr>
          <w:kern w:val="2"/>
          <w:szCs w:val="23"/>
          <w:lang w:bidi="he-IL"/>
        </w:rPr>
        <w:t xml:space="preserve"> 270)</w:t>
      </w:r>
    </w:p>
    <w:p w14:paraId="30DE9595" w14:textId="77777777" w:rsidR="006C75C7" w:rsidRDefault="006C75C7" w:rsidP="006C75C7">
      <w:pPr>
        <w:widowControl w:val="0"/>
        <w:kinsoku w:val="0"/>
        <w:rPr>
          <w:kern w:val="2"/>
          <w:szCs w:val="22"/>
          <w:lang w:bidi="he-IL"/>
        </w:rPr>
      </w:pPr>
    </w:p>
    <w:p w14:paraId="661D30C5"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names</w:t>
      </w:r>
      <w:r>
        <w:rPr>
          <w:b/>
          <w:kern w:val="2"/>
          <w:szCs w:val="22"/>
          <w:lang w:bidi="he-IL"/>
        </w:rPr>
        <w:t xml:space="preserve"> in Paul</w:t>
      </w:r>
    </w:p>
    <w:p w14:paraId="08E4E5E3" w14:textId="77777777" w:rsidR="006C75C7" w:rsidRPr="00EF1A51" w:rsidRDefault="006C75C7" w:rsidP="004D4FF6">
      <w:pPr>
        <w:widowControl w:val="0"/>
        <w:numPr>
          <w:ilvl w:val="1"/>
          <w:numId w:val="13"/>
        </w:numPr>
        <w:kinsoku w:val="0"/>
        <w:rPr>
          <w:kern w:val="2"/>
          <w:szCs w:val="22"/>
          <w:lang w:bidi="he-IL"/>
        </w:rPr>
      </w:pPr>
      <w:r w:rsidRPr="00EF1A51">
        <w:rPr>
          <w:kern w:val="2"/>
          <w:szCs w:val="23"/>
          <w:lang w:bidi="he-IL"/>
        </w:rPr>
        <w:t>angels</w:t>
      </w:r>
    </w:p>
    <w:p w14:paraId="5053F3A8" w14:textId="77777777" w:rsidR="006C75C7" w:rsidRDefault="006C75C7" w:rsidP="004D4FF6">
      <w:pPr>
        <w:widowControl w:val="0"/>
        <w:numPr>
          <w:ilvl w:val="2"/>
          <w:numId w:val="13"/>
        </w:numPr>
        <w:kinsoku w:val="0"/>
        <w:rPr>
          <w:kern w:val="2"/>
          <w:szCs w:val="22"/>
          <w:lang w:bidi="he-IL"/>
        </w:rPr>
      </w:pPr>
      <w:r>
        <w:rPr>
          <w:iCs/>
          <w:kern w:val="2"/>
          <w:szCs w:val="23"/>
          <w:lang w:bidi="he-IL"/>
        </w:rPr>
        <w:t xml:space="preserve">“. . . </w:t>
      </w:r>
      <w:r w:rsidRPr="005E4DAA">
        <w:rPr>
          <w:kern w:val="2"/>
          <w:szCs w:val="22"/>
          <w:lang w:bidi="he-IL"/>
        </w:rPr>
        <w:t>for Paul, these are usually forces of evil.</w:t>
      </w:r>
      <w:r>
        <w:rPr>
          <w:kern w:val="2"/>
          <w:szCs w:val="22"/>
          <w:lang w:bidi="he-IL"/>
        </w:rPr>
        <w:t>”</w:t>
      </w:r>
      <w:r w:rsidRPr="00030864">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267)</w:t>
      </w:r>
    </w:p>
    <w:p w14:paraId="3FB744BB" w14:textId="77777777" w:rsidR="006C75C7" w:rsidRDefault="006C75C7" w:rsidP="004D4FF6">
      <w:pPr>
        <w:widowControl w:val="0"/>
        <w:numPr>
          <w:ilvl w:val="2"/>
          <w:numId w:val="13"/>
        </w:numPr>
        <w:kinsoku w:val="0"/>
        <w:rPr>
          <w:kern w:val="2"/>
          <w:szCs w:val="22"/>
          <w:lang w:bidi="he-IL"/>
        </w:rPr>
      </w:pPr>
      <w:r>
        <w:rPr>
          <w:kern w:val="2"/>
          <w:szCs w:val="22"/>
          <w:lang w:bidi="he-IL"/>
        </w:rPr>
        <w:t>They lie in wait, infec</w:t>
      </w:r>
      <w:r w:rsidRPr="005E4DAA">
        <w:rPr>
          <w:kern w:val="2"/>
          <w:szCs w:val="22"/>
          <w:lang w:bidi="he-IL"/>
        </w:rPr>
        <w:t xml:space="preserve">t </w:t>
      </w:r>
      <w:r>
        <w:rPr>
          <w:kern w:val="2"/>
          <w:szCs w:val="22"/>
          <w:lang w:bidi="he-IL"/>
        </w:rPr>
        <w:t xml:space="preserve">with diseases, and </w:t>
      </w:r>
      <w:r w:rsidRPr="005E4DAA">
        <w:rPr>
          <w:kern w:val="2"/>
          <w:szCs w:val="22"/>
          <w:lang w:bidi="he-IL"/>
        </w:rPr>
        <w:t>corrupt.</w:t>
      </w:r>
      <w:r w:rsidRPr="00030864">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267)</w:t>
      </w:r>
    </w:p>
    <w:p w14:paraId="74D48575" w14:textId="77777777" w:rsidR="006C75C7" w:rsidRDefault="006C75C7" w:rsidP="004D4FF6">
      <w:pPr>
        <w:widowControl w:val="0"/>
        <w:numPr>
          <w:ilvl w:val="1"/>
          <w:numId w:val="13"/>
        </w:numPr>
        <w:kinsoku w:val="0"/>
        <w:rPr>
          <w:kern w:val="2"/>
          <w:szCs w:val="22"/>
          <w:lang w:bidi="he-IL"/>
        </w:rPr>
      </w:pPr>
      <w:r>
        <w:rPr>
          <w:kern w:val="2"/>
          <w:szCs w:val="22"/>
          <w:lang w:bidi="he-IL"/>
        </w:rPr>
        <w:t>authorities</w:t>
      </w:r>
    </w:p>
    <w:p w14:paraId="1810DD4E" w14:textId="77777777" w:rsidR="006C75C7" w:rsidRDefault="006C75C7" w:rsidP="004D4FF6">
      <w:pPr>
        <w:widowControl w:val="0"/>
        <w:numPr>
          <w:ilvl w:val="2"/>
          <w:numId w:val="13"/>
        </w:numPr>
        <w:kinsoku w:val="0"/>
        <w:rPr>
          <w:kern w:val="2"/>
          <w:szCs w:val="22"/>
          <w:lang w:bidi="he-IL"/>
        </w:rPr>
      </w:pPr>
      <w:r>
        <w:rPr>
          <w:kern w:val="2"/>
          <w:szCs w:val="22"/>
          <w:lang w:bidi="he-IL"/>
        </w:rPr>
        <w:t>Evil angels are b</w:t>
      </w:r>
      <w:r w:rsidRPr="005E4DAA">
        <w:rPr>
          <w:kern w:val="2"/>
          <w:szCs w:val="22"/>
          <w:lang w:bidi="he-IL"/>
        </w:rPr>
        <w:t xml:space="preserve">ehind </w:t>
      </w:r>
      <w:r>
        <w:rPr>
          <w:kern w:val="2"/>
          <w:szCs w:val="22"/>
          <w:lang w:bidi="he-IL"/>
        </w:rPr>
        <w:t>and manipulate</w:t>
      </w:r>
      <w:r w:rsidRPr="005E4DAA">
        <w:rPr>
          <w:kern w:val="2"/>
          <w:szCs w:val="22"/>
          <w:lang w:bidi="he-IL"/>
        </w:rPr>
        <w:t xml:space="preserve"> governments</w:t>
      </w:r>
      <w:r>
        <w:rPr>
          <w:kern w:val="2"/>
          <w:szCs w:val="22"/>
          <w:lang w:bidi="he-IL"/>
        </w:rPr>
        <w:t xml:space="preserve">. (Davies </w:t>
      </w:r>
      <w:r>
        <w:rPr>
          <w:i/>
          <w:iCs/>
          <w:kern w:val="2"/>
          <w:szCs w:val="22"/>
          <w:lang w:bidi="he-IL"/>
        </w:rPr>
        <w:t>Invitation</w:t>
      </w:r>
      <w:r>
        <w:rPr>
          <w:kern w:val="2"/>
          <w:szCs w:val="22"/>
          <w:lang w:bidi="he-IL"/>
        </w:rPr>
        <w:t xml:space="preserve"> 267)</w:t>
      </w:r>
    </w:p>
    <w:p w14:paraId="5A06C04B" w14:textId="77777777" w:rsidR="006C75C7" w:rsidRPr="00EF1A51" w:rsidRDefault="006C75C7" w:rsidP="004D4FF6">
      <w:pPr>
        <w:widowControl w:val="0"/>
        <w:numPr>
          <w:ilvl w:val="1"/>
          <w:numId w:val="13"/>
        </w:numPr>
        <w:kinsoku w:val="0"/>
        <w:rPr>
          <w:kern w:val="2"/>
          <w:szCs w:val="22"/>
          <w:lang w:bidi="he-IL"/>
        </w:rPr>
      </w:pPr>
      <w:r w:rsidRPr="00EF1A51">
        <w:rPr>
          <w:kern w:val="2"/>
          <w:szCs w:val="23"/>
          <w:lang w:bidi="he-IL"/>
        </w:rPr>
        <w:t>principalities and powers</w:t>
      </w:r>
      <w:r>
        <w:rPr>
          <w:kern w:val="2"/>
          <w:szCs w:val="23"/>
          <w:lang w:bidi="he-IL"/>
        </w:rPr>
        <w:t>, a.k.a.:</w:t>
      </w:r>
      <w:r>
        <w:rPr>
          <w:kern w:val="2"/>
          <w:szCs w:val="22"/>
          <w:lang w:bidi="he-IL"/>
        </w:rPr>
        <w:t xml:space="preserve"> (Davies </w:t>
      </w:r>
      <w:r w:rsidRPr="0031088C">
        <w:rPr>
          <w:i/>
          <w:iCs/>
          <w:kern w:val="2"/>
          <w:szCs w:val="22"/>
          <w:lang w:bidi="he-IL"/>
        </w:rPr>
        <w:t>Invitation</w:t>
      </w:r>
      <w:r>
        <w:rPr>
          <w:kern w:val="2"/>
          <w:szCs w:val="22"/>
          <w:lang w:bidi="he-IL"/>
        </w:rPr>
        <w:t xml:space="preserve"> 267)</w:t>
      </w:r>
    </w:p>
    <w:p w14:paraId="500BD79C" w14:textId="77777777" w:rsidR="006C75C7" w:rsidRDefault="006C75C7" w:rsidP="004D4FF6">
      <w:pPr>
        <w:widowControl w:val="0"/>
        <w:numPr>
          <w:ilvl w:val="2"/>
          <w:numId w:val="13"/>
        </w:numPr>
        <w:kinsoku w:val="0"/>
        <w:rPr>
          <w:kern w:val="2"/>
          <w:szCs w:val="22"/>
          <w:lang w:bidi="he-IL"/>
        </w:rPr>
      </w:pPr>
      <w:r>
        <w:rPr>
          <w:kern w:val="2"/>
          <w:szCs w:val="22"/>
          <w:lang w:bidi="he-IL"/>
        </w:rPr>
        <w:t>“things in heaven”</w:t>
      </w:r>
    </w:p>
    <w:p w14:paraId="715B57C2" w14:textId="77777777" w:rsidR="006C75C7" w:rsidRDefault="006C75C7" w:rsidP="004D4FF6">
      <w:pPr>
        <w:widowControl w:val="0"/>
        <w:numPr>
          <w:ilvl w:val="2"/>
          <w:numId w:val="13"/>
        </w:numPr>
        <w:kinsoku w:val="0"/>
        <w:rPr>
          <w:kern w:val="2"/>
          <w:szCs w:val="22"/>
          <w:lang w:bidi="he-IL"/>
        </w:rPr>
      </w:pPr>
      <w:r w:rsidRPr="005E4DAA">
        <w:rPr>
          <w:kern w:val="2"/>
          <w:szCs w:val="22"/>
          <w:lang w:bidi="he-IL"/>
        </w:rPr>
        <w:t>“the spiri</w:t>
      </w:r>
      <w:r>
        <w:rPr>
          <w:kern w:val="2"/>
          <w:szCs w:val="22"/>
          <w:lang w:bidi="he-IL"/>
        </w:rPr>
        <w:t>ts of wickedness in the heavens”</w:t>
      </w:r>
    </w:p>
    <w:p w14:paraId="58429061" w14:textId="77777777" w:rsidR="006C75C7" w:rsidRDefault="006C75C7" w:rsidP="004D4FF6">
      <w:pPr>
        <w:widowControl w:val="0"/>
        <w:numPr>
          <w:ilvl w:val="2"/>
          <w:numId w:val="13"/>
        </w:numPr>
        <w:kinsoku w:val="0"/>
        <w:rPr>
          <w:kern w:val="2"/>
          <w:szCs w:val="22"/>
          <w:lang w:bidi="he-IL"/>
        </w:rPr>
      </w:pPr>
      <w:r w:rsidRPr="005E4DAA">
        <w:rPr>
          <w:kern w:val="2"/>
          <w:szCs w:val="22"/>
          <w:lang w:bidi="he-IL"/>
        </w:rPr>
        <w:t xml:space="preserve">“the world powers of this </w:t>
      </w:r>
      <w:r>
        <w:rPr>
          <w:kern w:val="2"/>
          <w:szCs w:val="22"/>
          <w:lang w:bidi="he-IL"/>
        </w:rPr>
        <w:t>[evil] age”</w:t>
      </w:r>
    </w:p>
    <w:p w14:paraId="0CA9D074" w14:textId="77777777" w:rsidR="006C75C7" w:rsidRDefault="006C75C7" w:rsidP="004D4FF6">
      <w:pPr>
        <w:widowControl w:val="0"/>
        <w:numPr>
          <w:ilvl w:val="2"/>
          <w:numId w:val="13"/>
        </w:numPr>
        <w:kinsoku w:val="0"/>
        <w:rPr>
          <w:kern w:val="2"/>
          <w:szCs w:val="22"/>
          <w:lang w:bidi="he-IL"/>
        </w:rPr>
      </w:pPr>
      <w:r>
        <w:rPr>
          <w:kern w:val="2"/>
          <w:szCs w:val="22"/>
          <w:lang w:bidi="he-IL"/>
        </w:rPr>
        <w:t>“the rulers of this world”</w:t>
      </w:r>
    </w:p>
    <w:p w14:paraId="69AEA53D" w14:textId="77777777" w:rsidR="006C75C7" w:rsidRPr="00EF1A51" w:rsidRDefault="006C75C7" w:rsidP="004D4FF6">
      <w:pPr>
        <w:widowControl w:val="0"/>
        <w:numPr>
          <w:ilvl w:val="1"/>
          <w:numId w:val="13"/>
        </w:numPr>
        <w:kinsoku w:val="0"/>
        <w:rPr>
          <w:kern w:val="2"/>
          <w:szCs w:val="22"/>
          <w:lang w:bidi="he-IL"/>
        </w:rPr>
      </w:pPr>
      <w:r w:rsidRPr="00EF1A51">
        <w:rPr>
          <w:kern w:val="2"/>
          <w:szCs w:val="21"/>
          <w:lang w:bidi="he-IL"/>
        </w:rPr>
        <w:t>elements of the world</w:t>
      </w:r>
    </w:p>
    <w:p w14:paraId="6C0610B7" w14:textId="77777777" w:rsidR="006C75C7" w:rsidRDefault="006C75C7" w:rsidP="004D4FF6">
      <w:pPr>
        <w:widowControl w:val="0"/>
        <w:numPr>
          <w:ilvl w:val="2"/>
          <w:numId w:val="13"/>
        </w:numPr>
        <w:kinsoku w:val="0"/>
        <w:rPr>
          <w:kern w:val="2"/>
          <w:szCs w:val="22"/>
          <w:lang w:bidi="he-IL"/>
        </w:rPr>
      </w:pPr>
      <w:r>
        <w:rPr>
          <w:iCs/>
          <w:kern w:val="2"/>
          <w:szCs w:val="21"/>
          <w:lang w:bidi="he-IL"/>
        </w:rPr>
        <w:t>“</w:t>
      </w:r>
      <w:r w:rsidRPr="005E4DAA">
        <w:rPr>
          <w:kern w:val="2"/>
          <w:szCs w:val="23"/>
          <w:lang w:bidi="he-IL"/>
        </w:rPr>
        <w:t xml:space="preserve">the exact </w:t>
      </w:r>
      <w:r>
        <w:rPr>
          <w:kern w:val="2"/>
          <w:szCs w:val="23"/>
          <w:lang w:bidi="he-IL"/>
        </w:rPr>
        <w:t>meaning of this phrase is not clear</w:t>
      </w:r>
      <w:r>
        <w:rPr>
          <w:kern w:val="2"/>
          <w:szCs w:val="22"/>
          <w:lang w:bidi="he-IL"/>
        </w:rPr>
        <w:t xml:space="preserve">” (Davies </w:t>
      </w:r>
      <w:r w:rsidRPr="0031088C">
        <w:rPr>
          <w:i/>
          <w:iCs/>
          <w:kern w:val="2"/>
          <w:szCs w:val="22"/>
          <w:lang w:bidi="he-IL"/>
        </w:rPr>
        <w:t>Invitation</w:t>
      </w:r>
      <w:r>
        <w:rPr>
          <w:kern w:val="2"/>
          <w:szCs w:val="22"/>
          <w:lang w:bidi="he-IL"/>
        </w:rPr>
        <w:t xml:space="preserve"> 268)</w:t>
      </w:r>
    </w:p>
    <w:p w14:paraId="3FBC2A7A" w14:textId="77777777" w:rsidR="006C75C7" w:rsidRDefault="006C75C7" w:rsidP="004D4FF6">
      <w:pPr>
        <w:widowControl w:val="0"/>
        <w:numPr>
          <w:ilvl w:val="1"/>
          <w:numId w:val="13"/>
        </w:numPr>
        <w:kinsoku w:val="0"/>
        <w:rPr>
          <w:kern w:val="2"/>
          <w:szCs w:val="22"/>
          <w:lang w:bidi="he-IL"/>
        </w:rPr>
      </w:pPr>
      <w:r w:rsidRPr="00EF1A51">
        <w:rPr>
          <w:kern w:val="2"/>
          <w:szCs w:val="22"/>
          <w:lang w:bidi="he-IL"/>
        </w:rPr>
        <w:t>Satan</w:t>
      </w:r>
      <w:r>
        <w:rPr>
          <w:kern w:val="2"/>
          <w:szCs w:val="22"/>
          <w:lang w:bidi="he-IL"/>
        </w:rPr>
        <w:t xml:space="preserve"> (Davies </w:t>
      </w:r>
      <w:r w:rsidRPr="0031088C">
        <w:rPr>
          <w:i/>
          <w:iCs/>
          <w:kern w:val="2"/>
          <w:szCs w:val="22"/>
          <w:lang w:bidi="he-IL"/>
        </w:rPr>
        <w:t>Invitation</w:t>
      </w:r>
      <w:r>
        <w:rPr>
          <w:kern w:val="2"/>
          <w:szCs w:val="22"/>
          <w:lang w:bidi="he-IL"/>
        </w:rPr>
        <w:t xml:space="preserve"> 268)</w:t>
      </w:r>
    </w:p>
    <w:p w14:paraId="30B656AC" w14:textId="77777777" w:rsidR="006C75C7" w:rsidRPr="0076388B" w:rsidRDefault="006C75C7" w:rsidP="004D4FF6">
      <w:pPr>
        <w:widowControl w:val="0"/>
        <w:numPr>
          <w:ilvl w:val="2"/>
          <w:numId w:val="13"/>
        </w:numPr>
        <w:kinsoku w:val="0"/>
        <w:rPr>
          <w:kern w:val="2"/>
          <w:szCs w:val="22"/>
          <w:lang w:bidi="he-IL"/>
        </w:rPr>
      </w:pPr>
      <w:r>
        <w:rPr>
          <w:kern w:val="2"/>
          <w:szCs w:val="22"/>
          <w:lang w:bidi="he-IL"/>
        </w:rPr>
        <w:t>the s</w:t>
      </w:r>
      <w:r w:rsidRPr="005E4DAA">
        <w:rPr>
          <w:kern w:val="2"/>
          <w:szCs w:val="23"/>
          <w:lang w:bidi="he-IL"/>
        </w:rPr>
        <w:t xml:space="preserve">upreme </w:t>
      </w:r>
      <w:r>
        <w:rPr>
          <w:kern w:val="2"/>
          <w:szCs w:val="23"/>
          <w:lang w:bidi="he-IL"/>
        </w:rPr>
        <w:t>demon</w:t>
      </w:r>
    </w:p>
    <w:p w14:paraId="5E27E1D8" w14:textId="77777777" w:rsidR="006C75C7" w:rsidRPr="00EF1A51" w:rsidRDefault="006C75C7" w:rsidP="004D4FF6">
      <w:pPr>
        <w:widowControl w:val="0"/>
        <w:numPr>
          <w:ilvl w:val="2"/>
          <w:numId w:val="13"/>
        </w:numPr>
        <w:kinsoku w:val="0"/>
        <w:rPr>
          <w:kern w:val="2"/>
          <w:szCs w:val="22"/>
          <w:lang w:bidi="he-IL"/>
        </w:rPr>
      </w:pPr>
      <w:r>
        <w:rPr>
          <w:kern w:val="2"/>
          <w:szCs w:val="23"/>
          <w:lang w:bidi="he-IL"/>
        </w:rPr>
        <w:t>a.k.a. “Beelzebul,” “</w:t>
      </w:r>
      <w:r w:rsidRPr="0076388B">
        <w:rPr>
          <w:color w:val="000000"/>
          <w:lang w:bidi="he-IL"/>
        </w:rPr>
        <w:t>the ruler of the demons</w:t>
      </w:r>
      <w:r>
        <w:rPr>
          <w:color w:val="000000"/>
          <w:lang w:bidi="he-IL"/>
        </w:rPr>
        <w:t xml:space="preserve">” </w:t>
      </w:r>
      <w:r w:rsidRPr="0076388B">
        <w:rPr>
          <w:color w:val="000000"/>
          <w:sz w:val="20"/>
          <w:szCs w:val="20"/>
          <w:lang w:bidi="he-IL"/>
        </w:rPr>
        <w:t>(Matt 12:24//Mark 3:20//Luke 11:15)</w:t>
      </w:r>
    </w:p>
    <w:p w14:paraId="3B1001BF" w14:textId="77777777" w:rsidR="006C75C7" w:rsidRDefault="006C75C7" w:rsidP="006C75C7">
      <w:pPr>
        <w:widowControl w:val="0"/>
        <w:kinsoku w:val="0"/>
        <w:rPr>
          <w:kern w:val="2"/>
          <w:szCs w:val="23"/>
          <w:lang w:bidi="he-IL"/>
        </w:rPr>
      </w:pPr>
    </w:p>
    <w:p w14:paraId="701FD3E6" w14:textId="77777777" w:rsidR="006C75C7" w:rsidRDefault="006C75C7" w:rsidP="006C75C7">
      <w:pPr>
        <w:widowControl w:val="0"/>
        <w:kinsoku w:val="0"/>
        <w:spacing w:line="480" w:lineRule="auto"/>
        <w:jc w:val="center"/>
        <w:rPr>
          <w:kern w:val="2"/>
          <w:szCs w:val="23"/>
          <w:lang w:bidi="he-IL"/>
        </w:rPr>
      </w:pPr>
      <w:r>
        <w:rPr>
          <w:smallCaps/>
          <w:kern w:val="2"/>
          <w:szCs w:val="23"/>
          <w:lang w:bidi="he-IL"/>
        </w:rPr>
        <w:t>Pauline texts</w:t>
      </w:r>
    </w:p>
    <w:p w14:paraId="101124C1" w14:textId="77777777" w:rsidR="006C75C7" w:rsidRDefault="006C75C7" w:rsidP="006C75C7">
      <w:pPr>
        <w:widowControl w:val="0"/>
        <w:kinsoku w:val="0"/>
        <w:rPr>
          <w:kern w:val="2"/>
          <w:szCs w:val="23"/>
          <w:lang w:bidi="he-IL"/>
        </w:rPr>
      </w:pPr>
    </w:p>
    <w:p w14:paraId="7CBBBFE0" w14:textId="77777777" w:rsidR="006C75C7" w:rsidRPr="001442B6" w:rsidRDefault="006C75C7" w:rsidP="004D4FF6">
      <w:pPr>
        <w:widowControl w:val="0"/>
        <w:numPr>
          <w:ilvl w:val="0"/>
          <w:numId w:val="13"/>
        </w:numPr>
      </w:pPr>
      <w:r w:rsidRPr="000D2516">
        <w:rPr>
          <w:b/>
          <w:bCs/>
        </w:rPr>
        <w:t>in the proto-Pauline letters</w:t>
      </w:r>
    </w:p>
    <w:p w14:paraId="49BCE451" w14:textId="77777777" w:rsidR="006C75C7" w:rsidRPr="001442B6" w:rsidRDefault="006C75C7" w:rsidP="004D4FF6">
      <w:pPr>
        <w:widowControl w:val="0"/>
        <w:numPr>
          <w:ilvl w:val="1"/>
          <w:numId w:val="13"/>
        </w:numPr>
        <w:rPr>
          <w:sz w:val="20"/>
        </w:rPr>
      </w:pPr>
      <w:r w:rsidRPr="00355907">
        <w:rPr>
          <w:sz w:val="20"/>
        </w:rPr>
        <w:t xml:space="preserve">Rom 8:38-39, “neither death, nor life, nor angels, nor rulers, nor things present, nor things to come, nor powers, </w:t>
      </w:r>
      <w:r w:rsidRPr="00355907">
        <w:rPr>
          <w:sz w:val="20"/>
          <w:vertAlign w:val="superscript"/>
        </w:rPr>
        <w:t>39</w:t>
      </w:r>
      <w:r w:rsidRPr="00355907">
        <w:rPr>
          <w:sz w:val="20"/>
        </w:rPr>
        <w:t xml:space="preserve"> nor height, nor depth, nor anything else in all creation, will be able to separate us from the love </w:t>
      </w:r>
      <w:r w:rsidRPr="00355907">
        <w:rPr>
          <w:sz w:val="20"/>
        </w:rPr>
        <w:lastRenderedPageBreak/>
        <w:t>of God in Christ Jesus our Lord.”</w:t>
      </w:r>
    </w:p>
    <w:p w14:paraId="6E8FDFA6" w14:textId="77777777" w:rsidR="006C75C7" w:rsidRPr="001442B6" w:rsidRDefault="006C75C7" w:rsidP="004D4FF6">
      <w:pPr>
        <w:widowControl w:val="0"/>
        <w:numPr>
          <w:ilvl w:val="1"/>
          <w:numId w:val="13"/>
        </w:numPr>
        <w:rPr>
          <w:sz w:val="20"/>
        </w:rPr>
      </w:pPr>
      <w:r w:rsidRPr="00355907">
        <w:rPr>
          <w:sz w:val="20"/>
        </w:rPr>
        <w:t>1 Cor 2:12, “Now we have received not the spirit of the world, but the Spirit that is from God, so that we may understand the gifts bestowed on us by God.”</w:t>
      </w:r>
    </w:p>
    <w:p w14:paraId="2083D68C" w14:textId="77777777" w:rsidR="006C75C7" w:rsidRPr="001442B6" w:rsidRDefault="006C75C7" w:rsidP="004D4FF6">
      <w:pPr>
        <w:widowControl w:val="0"/>
        <w:numPr>
          <w:ilvl w:val="1"/>
          <w:numId w:val="13"/>
        </w:numPr>
        <w:rPr>
          <w:sz w:val="20"/>
        </w:rPr>
      </w:pPr>
      <w:r w:rsidRPr="00355907">
        <w:rPr>
          <w:sz w:val="20"/>
        </w:rPr>
        <w:t>1 Cor 6:3, “Do you not know that we are to judge angels—to say nothing of ordinary matters?”</w:t>
      </w:r>
    </w:p>
    <w:p w14:paraId="7CCA7A6B" w14:textId="77777777" w:rsidR="006C75C7" w:rsidRPr="001442B6" w:rsidRDefault="006C75C7" w:rsidP="004D4FF6">
      <w:pPr>
        <w:widowControl w:val="0"/>
        <w:numPr>
          <w:ilvl w:val="1"/>
          <w:numId w:val="13"/>
        </w:numPr>
        <w:rPr>
          <w:sz w:val="20"/>
        </w:rPr>
      </w:pPr>
      <w:r w:rsidRPr="00355907">
        <w:rPr>
          <w:sz w:val="20"/>
        </w:rPr>
        <w:t>1 Cor 11:10, “For this reason a woman ought to have a symbol of authority on her head, because of the angels.”</w:t>
      </w:r>
    </w:p>
    <w:p w14:paraId="7EC75899" w14:textId="77777777" w:rsidR="006C75C7" w:rsidRPr="001442B6" w:rsidRDefault="006C75C7" w:rsidP="004D4FF6">
      <w:pPr>
        <w:widowControl w:val="0"/>
        <w:numPr>
          <w:ilvl w:val="1"/>
          <w:numId w:val="13"/>
        </w:numPr>
        <w:rPr>
          <w:sz w:val="20"/>
        </w:rPr>
      </w:pPr>
      <w:r w:rsidRPr="00355907">
        <w:rPr>
          <w:sz w:val="20"/>
        </w:rPr>
        <w:t>2 Cor 11:14, “Even Satan disguises himself as an angel of light.”</w:t>
      </w:r>
    </w:p>
    <w:p w14:paraId="409EDDFE" w14:textId="77777777" w:rsidR="006C75C7" w:rsidRPr="001442B6" w:rsidRDefault="006C75C7" w:rsidP="004D4FF6">
      <w:pPr>
        <w:widowControl w:val="0"/>
        <w:numPr>
          <w:ilvl w:val="1"/>
          <w:numId w:val="13"/>
        </w:numPr>
        <w:rPr>
          <w:sz w:val="20"/>
        </w:rPr>
      </w:pPr>
      <w:r w:rsidRPr="00355907">
        <w:rPr>
          <w:sz w:val="20"/>
        </w:rPr>
        <w:t>2 Cor 12:7, “to keep me from being too elated, a thorn was given me in the flesh, a messenger of Satan to torment me, to keep me from being too elated.”</w:t>
      </w:r>
    </w:p>
    <w:p w14:paraId="29B72F38" w14:textId="77777777" w:rsidR="006C75C7" w:rsidRPr="001442B6" w:rsidRDefault="006C75C7" w:rsidP="004D4FF6">
      <w:pPr>
        <w:widowControl w:val="0"/>
        <w:numPr>
          <w:ilvl w:val="1"/>
          <w:numId w:val="13"/>
        </w:numPr>
        <w:rPr>
          <w:sz w:val="20"/>
        </w:rPr>
      </w:pPr>
      <w:r w:rsidRPr="00355907">
        <w:rPr>
          <w:sz w:val="20"/>
        </w:rPr>
        <w:t>Gal 1:18, “Then after three years I did go up to Jerusalem to visit Cephas and stayed with him fifteen days . . .”</w:t>
      </w:r>
    </w:p>
    <w:p w14:paraId="739B37EE" w14:textId="77777777" w:rsidR="006C75C7" w:rsidRPr="001442B6" w:rsidRDefault="006C75C7" w:rsidP="004D4FF6">
      <w:pPr>
        <w:widowControl w:val="0"/>
        <w:numPr>
          <w:ilvl w:val="1"/>
          <w:numId w:val="13"/>
        </w:numPr>
        <w:rPr>
          <w:sz w:val="20"/>
        </w:rPr>
      </w:pPr>
      <w:r w:rsidRPr="00355907">
        <w:rPr>
          <w:sz w:val="20"/>
        </w:rPr>
        <w:t>Gal 3:19, “Why then the law? It was added because of transgressions, until the offspring would come to whom the promise had been made; and it was ordained through angels by a mediator.”</w:t>
      </w:r>
    </w:p>
    <w:p w14:paraId="24BD9555" w14:textId="77777777" w:rsidR="006C75C7" w:rsidRPr="001442B6" w:rsidRDefault="006C75C7" w:rsidP="004D4FF6">
      <w:pPr>
        <w:widowControl w:val="0"/>
        <w:numPr>
          <w:ilvl w:val="2"/>
          <w:numId w:val="13"/>
        </w:numPr>
      </w:pPr>
      <w:r>
        <w:t xml:space="preserve">“. . . angels are conceived of as promulgators of the law of Moses, which held humans in bondage . . .” (Fitzmyer </w:t>
      </w:r>
      <w:r>
        <w:rPr>
          <w:i/>
        </w:rPr>
        <w:t>Paul</w:t>
      </w:r>
      <w:r>
        <w:t xml:space="preserve"> 75)</w:t>
      </w:r>
    </w:p>
    <w:p w14:paraId="181698B3" w14:textId="77777777" w:rsidR="006C75C7" w:rsidRPr="001442B6" w:rsidRDefault="006C75C7" w:rsidP="004D4FF6">
      <w:pPr>
        <w:widowControl w:val="0"/>
        <w:numPr>
          <w:ilvl w:val="1"/>
          <w:numId w:val="13"/>
        </w:numPr>
        <w:rPr>
          <w:sz w:val="20"/>
        </w:rPr>
      </w:pPr>
      <w:r w:rsidRPr="00355907">
        <w:rPr>
          <w:sz w:val="20"/>
        </w:rPr>
        <w:t xml:space="preserve">Gal 4:3, 8-9, “And the scripture, foreseeing that God would justify the Gentiles by faith, declared the gospel beforehand to Abraham, saying, “All the Gentiles shall be blessed in you.” </w:t>
      </w:r>
      <w:r w:rsidRPr="00355907">
        <w:rPr>
          <w:sz w:val="20"/>
          <w:vertAlign w:val="superscript"/>
        </w:rPr>
        <w:t>9</w:t>
      </w:r>
      <w:r w:rsidRPr="00355907">
        <w:rPr>
          <w:sz w:val="20"/>
        </w:rPr>
        <w:t xml:space="preserve"> For this reason, those who believe are blessed with Abraham who believed.”</w:t>
      </w:r>
    </w:p>
    <w:p w14:paraId="35ECD50F" w14:textId="77777777" w:rsidR="006C75C7" w:rsidRPr="001442B6" w:rsidRDefault="006C75C7" w:rsidP="004D4FF6">
      <w:pPr>
        <w:widowControl w:val="0"/>
        <w:numPr>
          <w:ilvl w:val="1"/>
          <w:numId w:val="13"/>
        </w:numPr>
        <w:rPr>
          <w:sz w:val="20"/>
        </w:rPr>
      </w:pPr>
      <w:r w:rsidRPr="00355907">
        <w:rPr>
          <w:sz w:val="20"/>
        </w:rPr>
        <w:t>Gal 4:14, “though my condition put you to the test, you did not scorn or despise me, but welcomed me as an angel of God, as Christ Jesus.”</w:t>
      </w:r>
    </w:p>
    <w:p w14:paraId="59B6659B" w14:textId="77777777" w:rsidR="006C75C7" w:rsidRDefault="006C75C7" w:rsidP="006C75C7">
      <w:pPr>
        <w:widowControl w:val="0"/>
      </w:pPr>
    </w:p>
    <w:p w14:paraId="4564DE40" w14:textId="77777777" w:rsidR="006C75C7" w:rsidRPr="001442B6" w:rsidRDefault="006C75C7" w:rsidP="004D4FF6">
      <w:pPr>
        <w:widowControl w:val="0"/>
        <w:numPr>
          <w:ilvl w:val="0"/>
          <w:numId w:val="13"/>
        </w:numPr>
      </w:pPr>
      <w:r w:rsidRPr="000D2516">
        <w:rPr>
          <w:b/>
          <w:bCs/>
        </w:rPr>
        <w:t>in the deutero-Pauline letters</w:t>
      </w:r>
    </w:p>
    <w:p w14:paraId="49AF0927" w14:textId="77777777" w:rsidR="006C75C7" w:rsidRPr="001442B6" w:rsidRDefault="006C75C7" w:rsidP="004D4FF6">
      <w:pPr>
        <w:widowControl w:val="0"/>
        <w:numPr>
          <w:ilvl w:val="1"/>
          <w:numId w:val="13"/>
        </w:numPr>
        <w:rPr>
          <w:sz w:val="20"/>
        </w:rPr>
      </w:pPr>
      <w:r w:rsidRPr="00355907">
        <w:rPr>
          <w:sz w:val="20"/>
        </w:rPr>
        <w:t>Eph 1:21, “far above all rule and authority and power and dominion, and above every name that is named, not only in this age but also in the age to come.”</w:t>
      </w:r>
    </w:p>
    <w:p w14:paraId="5AFEF715" w14:textId="77777777" w:rsidR="006C75C7" w:rsidRPr="001442B6" w:rsidRDefault="006C75C7" w:rsidP="004D4FF6">
      <w:pPr>
        <w:widowControl w:val="0"/>
        <w:numPr>
          <w:ilvl w:val="1"/>
          <w:numId w:val="13"/>
        </w:numPr>
        <w:rPr>
          <w:sz w:val="20"/>
        </w:rPr>
      </w:pPr>
      <w:r w:rsidRPr="00355907">
        <w:rPr>
          <w:sz w:val="20"/>
        </w:rPr>
        <w:t>Eph 2:2, “[the sins] in which you once lived, following the course of this world, following the ruler of the power of the air, the spirit that is now at work among those who are disobedient.”</w:t>
      </w:r>
    </w:p>
    <w:p w14:paraId="0259B946" w14:textId="77777777" w:rsidR="006C75C7" w:rsidRPr="001442B6" w:rsidRDefault="006C75C7" w:rsidP="004D4FF6">
      <w:pPr>
        <w:widowControl w:val="0"/>
        <w:numPr>
          <w:ilvl w:val="1"/>
          <w:numId w:val="13"/>
        </w:numPr>
        <w:rPr>
          <w:sz w:val="20"/>
        </w:rPr>
      </w:pPr>
      <w:r w:rsidRPr="00355907">
        <w:rPr>
          <w:sz w:val="20"/>
        </w:rPr>
        <w:t>Eph 6:12, “For our struggle is not against enemies of blood and flesh, but against the rulers, against the authorities, against the cosmic powers of this present darkness, against the spiritual forces of evil in the heavenly places.”</w:t>
      </w:r>
    </w:p>
    <w:p w14:paraId="47256156" w14:textId="77777777" w:rsidR="006C75C7" w:rsidRPr="001442B6" w:rsidRDefault="006C75C7" w:rsidP="004D4FF6">
      <w:pPr>
        <w:widowControl w:val="0"/>
        <w:numPr>
          <w:ilvl w:val="2"/>
          <w:numId w:val="13"/>
        </w:numPr>
      </w:pPr>
      <w:r>
        <w:t xml:space="preserve">“Such a view is scarcely envisaged in Paul’s uncontested letters.” (Fitzmyer </w:t>
      </w:r>
      <w:r>
        <w:rPr>
          <w:i/>
        </w:rPr>
        <w:t>Paul</w:t>
      </w:r>
      <w:r>
        <w:t xml:space="preserve"> 75)</w:t>
      </w:r>
    </w:p>
    <w:p w14:paraId="0013EED9" w14:textId="77777777" w:rsidR="006C75C7" w:rsidRPr="001442B6" w:rsidRDefault="006C75C7" w:rsidP="004D4FF6">
      <w:pPr>
        <w:widowControl w:val="0"/>
        <w:numPr>
          <w:ilvl w:val="1"/>
          <w:numId w:val="13"/>
        </w:numPr>
        <w:rPr>
          <w:sz w:val="20"/>
        </w:rPr>
      </w:pPr>
      <w:r w:rsidRPr="00355907">
        <w:rPr>
          <w:sz w:val="20"/>
        </w:rPr>
        <w:t>Col 1:16, “for in him all things in heaven and on earth were created, things visible and invisible, whether thrones or dominions or rulers or powe</w:t>
      </w:r>
      <w:r>
        <w:rPr>
          <w:sz w:val="20"/>
        </w:rPr>
        <w:t>rs—</w:t>
      </w:r>
      <w:r w:rsidRPr="00355907">
        <w:rPr>
          <w:sz w:val="20"/>
        </w:rPr>
        <w:t>all things have been cre</w:t>
      </w:r>
      <w:r>
        <w:rPr>
          <w:sz w:val="20"/>
        </w:rPr>
        <w:t>ated through him and for him.”</w:t>
      </w:r>
    </w:p>
    <w:p w14:paraId="17BEB3B5" w14:textId="77777777" w:rsidR="006C75C7" w:rsidRPr="001442B6" w:rsidRDefault="006C75C7" w:rsidP="004D4FF6">
      <w:pPr>
        <w:widowControl w:val="0"/>
        <w:numPr>
          <w:ilvl w:val="1"/>
          <w:numId w:val="13"/>
        </w:numPr>
        <w:rPr>
          <w:sz w:val="20"/>
        </w:rPr>
      </w:pPr>
      <w:r w:rsidRPr="00355907">
        <w:rPr>
          <w:sz w:val="20"/>
        </w:rPr>
        <w:t>Col 2:20, “If with Christ you died to the elemental spirits of the universe, why do you live as if you still belonged to the world?”</w:t>
      </w:r>
    </w:p>
    <w:p w14:paraId="0A00D511" w14:textId="77777777" w:rsidR="006C75C7" w:rsidRDefault="006C75C7" w:rsidP="006C75C7">
      <w:pPr>
        <w:jc w:val="left"/>
        <w:rPr>
          <w:rFonts w:eastAsiaTheme="minorHAnsi"/>
          <w:snapToGrid w:val="0"/>
          <w:szCs w:val="18"/>
        </w:rPr>
      </w:pPr>
      <w:r>
        <w:rPr>
          <w:rFonts w:eastAsiaTheme="minorHAnsi"/>
          <w:snapToGrid w:val="0"/>
          <w:szCs w:val="18"/>
        </w:rPr>
        <w:br w:type="page"/>
      </w:r>
    </w:p>
    <w:p w14:paraId="5CFA91AF" w14:textId="77777777" w:rsidR="006C75C7" w:rsidRPr="00C30363" w:rsidRDefault="006C75C7" w:rsidP="00C870E3">
      <w:pPr>
        <w:pStyle w:val="Heading2"/>
      </w:pPr>
      <w:bookmarkStart w:id="48" w:name="_Toc501312988"/>
      <w:r>
        <w:lastRenderedPageBreak/>
        <w:t>HEAVEN</w:t>
      </w:r>
      <w:bookmarkEnd w:id="48"/>
    </w:p>
    <w:p w14:paraId="13B3CA2D" w14:textId="77777777" w:rsidR="006C75C7" w:rsidRDefault="006C75C7" w:rsidP="006C75C7">
      <w:pPr>
        <w:rPr>
          <w:bCs/>
          <w:kern w:val="2"/>
        </w:rPr>
      </w:pPr>
    </w:p>
    <w:p w14:paraId="735FDB50" w14:textId="77777777" w:rsidR="006C75C7" w:rsidRDefault="006C75C7" w:rsidP="006C75C7">
      <w:pPr>
        <w:rPr>
          <w:bCs/>
          <w:kern w:val="2"/>
        </w:rPr>
      </w:pPr>
    </w:p>
    <w:p w14:paraId="3F6D8A64" w14:textId="77777777" w:rsidR="006C75C7" w:rsidRPr="0012327B" w:rsidRDefault="006C75C7" w:rsidP="004D4FF6">
      <w:pPr>
        <w:numPr>
          <w:ilvl w:val="0"/>
          <w:numId w:val="25"/>
        </w:numPr>
        <w:rPr>
          <w:bCs/>
          <w:kern w:val="2"/>
        </w:rPr>
      </w:pPr>
      <w:r>
        <w:rPr>
          <w:b/>
          <w:kern w:val="2"/>
        </w:rPr>
        <w:t>Hellenism</w:t>
      </w:r>
    </w:p>
    <w:p w14:paraId="686301C1" w14:textId="77777777" w:rsidR="006C75C7" w:rsidRPr="00523A55" w:rsidRDefault="006C75C7" w:rsidP="004D4FF6">
      <w:pPr>
        <w:numPr>
          <w:ilvl w:val="1"/>
          <w:numId w:val="25"/>
        </w:numPr>
        <w:rPr>
          <w:bCs/>
          <w:kern w:val="2"/>
        </w:rPr>
      </w:pPr>
      <w:r>
        <w:rPr>
          <w:bCs/>
          <w:kern w:val="2"/>
        </w:rPr>
        <w:t xml:space="preserve">Early Greece conceived the place of reward in the afterlife as the Elysian Fields, a pleasant meadow. </w:t>
      </w:r>
      <w:r w:rsidRPr="0012327B">
        <w:rPr>
          <w:bCs/>
          <w:kern w:val="2"/>
          <w:sz w:val="20"/>
        </w:rPr>
        <w:t xml:space="preserve">(Homer, </w:t>
      </w:r>
      <w:r w:rsidRPr="0012327B">
        <w:rPr>
          <w:bCs/>
          <w:i/>
          <w:kern w:val="2"/>
          <w:sz w:val="20"/>
        </w:rPr>
        <w:t>Iliad</w:t>
      </w:r>
      <w:r w:rsidRPr="0012327B">
        <w:rPr>
          <w:bCs/>
          <w:kern w:val="2"/>
          <w:sz w:val="20"/>
        </w:rPr>
        <w:t xml:space="preserve"> </w:t>
      </w:r>
      <w:r>
        <w:rPr>
          <w:bCs/>
          <w:kern w:val="2"/>
          <w:sz w:val="20"/>
        </w:rPr>
        <w:t>[Lattimore trans.]</w:t>
      </w:r>
      <w:r w:rsidRPr="0012327B">
        <w:rPr>
          <w:bCs/>
          <w:kern w:val="2"/>
          <w:sz w:val="20"/>
        </w:rPr>
        <w:t>)</w:t>
      </w:r>
      <w:r>
        <w:rPr>
          <w:bCs/>
          <w:kern w:val="2"/>
        </w:rPr>
        <w:t xml:space="preserve"> </w:t>
      </w:r>
    </w:p>
    <w:p w14:paraId="39474ABD" w14:textId="77777777" w:rsidR="006C75C7" w:rsidRDefault="006C75C7" w:rsidP="006C75C7">
      <w:pPr>
        <w:rPr>
          <w:bCs/>
          <w:kern w:val="2"/>
        </w:rPr>
      </w:pPr>
    </w:p>
    <w:p w14:paraId="7F0B17A3" w14:textId="77777777" w:rsidR="006C75C7" w:rsidRDefault="006C75C7" w:rsidP="006C75C7">
      <w:pPr>
        <w:rPr>
          <w:bCs/>
          <w:kern w:val="2"/>
        </w:rPr>
      </w:pPr>
    </w:p>
    <w:p w14:paraId="6796C664" w14:textId="77777777" w:rsidR="006C75C7" w:rsidRDefault="006C75C7" w:rsidP="006C75C7">
      <w:pPr>
        <w:rPr>
          <w:bCs/>
          <w:kern w:val="2"/>
        </w:rPr>
      </w:pPr>
    </w:p>
    <w:p w14:paraId="1E45E60A" w14:textId="77777777" w:rsidR="006C75C7" w:rsidRDefault="006C75C7" w:rsidP="006C75C7">
      <w:pPr>
        <w:jc w:val="center"/>
        <w:rPr>
          <w:bCs/>
          <w:kern w:val="2"/>
        </w:rPr>
      </w:pPr>
      <w:r w:rsidRPr="0012327B">
        <w:rPr>
          <w:bCs/>
          <w:smallCaps/>
          <w:kern w:val="2"/>
        </w:rPr>
        <w:t>Paul</w:t>
      </w:r>
    </w:p>
    <w:p w14:paraId="7A96BCD6" w14:textId="77777777" w:rsidR="006C75C7" w:rsidRDefault="006C75C7" w:rsidP="006C75C7">
      <w:pPr>
        <w:rPr>
          <w:bCs/>
          <w:kern w:val="2"/>
        </w:rPr>
      </w:pPr>
    </w:p>
    <w:p w14:paraId="03D74838" w14:textId="77777777" w:rsidR="006C75C7" w:rsidRPr="00523A55" w:rsidRDefault="006C75C7" w:rsidP="004D4FF6">
      <w:pPr>
        <w:numPr>
          <w:ilvl w:val="0"/>
          <w:numId w:val="25"/>
        </w:numPr>
        <w:rPr>
          <w:bCs/>
          <w:kern w:val="2"/>
        </w:rPr>
      </w:pPr>
      <w:r>
        <w:rPr>
          <w:b/>
          <w:kern w:val="2"/>
        </w:rPr>
        <w:t>introduction</w:t>
      </w:r>
    </w:p>
    <w:p w14:paraId="74FA442A" w14:textId="77777777" w:rsidR="006C75C7" w:rsidRDefault="006C75C7" w:rsidP="004D4FF6">
      <w:pPr>
        <w:numPr>
          <w:ilvl w:val="1"/>
          <w:numId w:val="25"/>
        </w:numPr>
        <w:rPr>
          <w:bCs/>
          <w:kern w:val="2"/>
        </w:rPr>
      </w:pPr>
      <w:r>
        <w:rPr>
          <w:bCs/>
          <w:kern w:val="2"/>
        </w:rPr>
        <w:t>“</w:t>
      </w:r>
      <w:r w:rsidRPr="00377D30">
        <w:rPr>
          <w:bCs/>
          <w:kern w:val="2"/>
        </w:rPr>
        <w:t>After reading the innumerable and fantastic lucubrations in Jewish post-biblical literature on the subject of heaven, we can o</w:t>
      </w:r>
      <w:r>
        <w:rPr>
          <w:bCs/>
          <w:kern w:val="2"/>
        </w:rPr>
        <w:t xml:space="preserve">nly wonder at Paul’s restraint.” </w:t>
      </w:r>
      <w:r>
        <w:rPr>
          <w:bCs/>
          <w:kern w:val="2"/>
          <w:sz w:val="20"/>
          <w:szCs w:val="18"/>
        </w:rPr>
        <w:t xml:space="preserve">(Bonsirven </w:t>
      </w:r>
      <w:r w:rsidRPr="0043447B">
        <w:rPr>
          <w:bCs/>
          <w:i/>
          <w:kern w:val="2"/>
          <w:sz w:val="20"/>
          <w:szCs w:val="18"/>
        </w:rPr>
        <w:t>Judaïsmepalestinien</w:t>
      </w:r>
      <w:r>
        <w:rPr>
          <w:bCs/>
          <w:kern w:val="2"/>
          <w:sz w:val="20"/>
          <w:szCs w:val="18"/>
        </w:rPr>
        <w:t xml:space="preserve"> 1: 205</w:t>
      </w:r>
      <w:r w:rsidRPr="0043447B">
        <w:rPr>
          <w:bCs/>
          <w:kern w:val="2"/>
          <w:sz w:val="20"/>
          <w:szCs w:val="18"/>
        </w:rPr>
        <w:t>)</w:t>
      </w:r>
      <w:r>
        <w:rPr>
          <w:bCs/>
          <w:kern w:val="2"/>
        </w:rPr>
        <w:t xml:space="preserve"> (Bonsirven 214)</w:t>
      </w:r>
    </w:p>
    <w:p w14:paraId="4015E576" w14:textId="77777777" w:rsidR="006C75C7" w:rsidRPr="00523A55" w:rsidRDefault="006C75C7" w:rsidP="006C75C7">
      <w:pPr>
        <w:rPr>
          <w:bCs/>
          <w:kern w:val="2"/>
        </w:rPr>
      </w:pPr>
    </w:p>
    <w:p w14:paraId="2310B06B" w14:textId="77777777" w:rsidR="006C75C7" w:rsidRDefault="006C75C7" w:rsidP="004D4FF6">
      <w:pPr>
        <w:numPr>
          <w:ilvl w:val="0"/>
          <w:numId w:val="25"/>
        </w:numPr>
        <w:rPr>
          <w:bCs/>
          <w:kern w:val="2"/>
        </w:rPr>
      </w:pPr>
      <w:r>
        <w:rPr>
          <w:b/>
          <w:kern w:val="2"/>
        </w:rPr>
        <w:t>terms</w:t>
      </w:r>
    </w:p>
    <w:p w14:paraId="524CB676" w14:textId="77777777" w:rsidR="006C75C7" w:rsidRDefault="006C75C7" w:rsidP="004D4FF6">
      <w:pPr>
        <w:numPr>
          <w:ilvl w:val="1"/>
          <w:numId w:val="25"/>
        </w:numPr>
        <w:rPr>
          <w:bCs/>
          <w:kern w:val="2"/>
        </w:rPr>
      </w:pPr>
      <w:r w:rsidRPr="00377D30">
        <w:rPr>
          <w:bCs/>
          <w:kern w:val="2"/>
        </w:rPr>
        <w:t xml:space="preserve">Following the </w:t>
      </w:r>
      <w:r>
        <w:rPr>
          <w:bCs/>
          <w:kern w:val="2"/>
        </w:rPr>
        <w:t>LXX</w:t>
      </w:r>
      <w:r w:rsidRPr="00377D30">
        <w:rPr>
          <w:bCs/>
          <w:kern w:val="2"/>
        </w:rPr>
        <w:t xml:space="preserve">, </w:t>
      </w:r>
      <w:r>
        <w:rPr>
          <w:bCs/>
          <w:kern w:val="2"/>
        </w:rPr>
        <w:t>“</w:t>
      </w:r>
      <w:r w:rsidRPr="00377D30">
        <w:rPr>
          <w:bCs/>
          <w:kern w:val="2"/>
        </w:rPr>
        <w:t>Paul speaks of “heaven,” or “the heavens” or even “the heaven</w:t>
      </w:r>
      <w:r>
        <w:rPr>
          <w:bCs/>
          <w:kern w:val="2"/>
        </w:rPr>
        <w:t>ly places” . . .” (Bonsirven 213)</w:t>
      </w:r>
    </w:p>
    <w:p w14:paraId="6400B28B" w14:textId="77777777" w:rsidR="006C75C7" w:rsidRPr="008B582B" w:rsidRDefault="006C75C7" w:rsidP="004D4FF6">
      <w:pPr>
        <w:numPr>
          <w:ilvl w:val="2"/>
          <w:numId w:val="25"/>
        </w:numPr>
        <w:rPr>
          <w:bCs/>
          <w:kern w:val="2"/>
          <w:sz w:val="20"/>
          <w:szCs w:val="18"/>
        </w:rPr>
      </w:pPr>
      <w:r w:rsidRPr="008B582B">
        <w:rPr>
          <w:bCs/>
          <w:kern w:val="2"/>
          <w:sz w:val="20"/>
          <w:szCs w:val="18"/>
        </w:rPr>
        <w:t>Eph 2:6, “</w:t>
      </w:r>
      <w:r>
        <w:rPr>
          <w:color w:val="000000"/>
          <w:sz w:val="20"/>
          <w:szCs w:val="20"/>
          <w:lang w:bidi="he-IL"/>
        </w:rPr>
        <w:t>seated us with him in the heavenly places in Christ Jesus . . .”</w:t>
      </w:r>
    </w:p>
    <w:p w14:paraId="09CE6AFF" w14:textId="77777777" w:rsidR="006C75C7" w:rsidRDefault="006C75C7" w:rsidP="006C75C7">
      <w:pPr>
        <w:rPr>
          <w:bCs/>
          <w:kern w:val="2"/>
        </w:rPr>
      </w:pPr>
    </w:p>
    <w:p w14:paraId="4EEB6CB6" w14:textId="77777777" w:rsidR="006C75C7" w:rsidRDefault="006C75C7" w:rsidP="004D4FF6">
      <w:pPr>
        <w:numPr>
          <w:ilvl w:val="0"/>
          <w:numId w:val="25"/>
        </w:numPr>
        <w:rPr>
          <w:bCs/>
          <w:kern w:val="2"/>
        </w:rPr>
      </w:pPr>
      <w:r>
        <w:rPr>
          <w:b/>
          <w:kern w:val="2"/>
        </w:rPr>
        <w:t>structure</w:t>
      </w:r>
    </w:p>
    <w:p w14:paraId="38B6652C" w14:textId="77777777" w:rsidR="006C75C7" w:rsidRDefault="006C75C7" w:rsidP="004D4FF6">
      <w:pPr>
        <w:numPr>
          <w:ilvl w:val="1"/>
          <w:numId w:val="25"/>
        </w:numPr>
        <w:rPr>
          <w:bCs/>
          <w:kern w:val="2"/>
        </w:rPr>
      </w:pPr>
      <w:r>
        <w:rPr>
          <w:bCs/>
          <w:kern w:val="2"/>
        </w:rPr>
        <w:t>“</w:t>
      </w:r>
      <w:r w:rsidRPr="00377D30">
        <w:rPr>
          <w:bCs/>
          <w:kern w:val="2"/>
        </w:rPr>
        <w:t>There is more than one heaven, one</w:t>
      </w:r>
      <w:r>
        <w:rPr>
          <w:bCs/>
          <w:kern w:val="2"/>
        </w:rPr>
        <w:t xml:space="preserve"> above the other . . .” (Bonsirven 214)</w:t>
      </w:r>
    </w:p>
    <w:p w14:paraId="485427C5" w14:textId="77777777" w:rsidR="006C75C7" w:rsidRPr="0012327B" w:rsidRDefault="006C75C7" w:rsidP="004D4FF6">
      <w:pPr>
        <w:numPr>
          <w:ilvl w:val="2"/>
          <w:numId w:val="25"/>
        </w:numPr>
        <w:rPr>
          <w:bCs/>
          <w:sz w:val="18"/>
          <w:szCs w:val="18"/>
        </w:rPr>
      </w:pPr>
      <w:r w:rsidRPr="0012327B">
        <w:rPr>
          <w:sz w:val="20"/>
        </w:rPr>
        <w:t>Eph 4:10, “He who descended is the same one who ascended far above all the heavens, so</w:t>
      </w:r>
      <w:r>
        <w:rPr>
          <w:sz w:val="20"/>
        </w:rPr>
        <w:t xml:space="preserve"> that he might fill all things.</w:t>
      </w:r>
      <w:r w:rsidRPr="0012327B">
        <w:rPr>
          <w:sz w:val="20"/>
        </w:rPr>
        <w:t>”</w:t>
      </w:r>
    </w:p>
    <w:p w14:paraId="5F8681C9" w14:textId="77777777" w:rsidR="006C75C7" w:rsidRDefault="006C75C7" w:rsidP="004D4FF6">
      <w:pPr>
        <w:numPr>
          <w:ilvl w:val="1"/>
          <w:numId w:val="25"/>
        </w:numPr>
        <w:rPr>
          <w:bCs/>
          <w:kern w:val="2"/>
        </w:rPr>
      </w:pPr>
      <w:r>
        <w:rPr>
          <w:bCs/>
          <w:kern w:val="2"/>
        </w:rPr>
        <w:t>There are “ten, six or three . . .” (Bonsirven 214)</w:t>
      </w:r>
    </w:p>
    <w:p w14:paraId="462DF853" w14:textId="77777777" w:rsidR="006C75C7" w:rsidRPr="005F053B" w:rsidRDefault="006C75C7" w:rsidP="004D4FF6">
      <w:pPr>
        <w:numPr>
          <w:ilvl w:val="2"/>
          <w:numId w:val="25"/>
        </w:numPr>
        <w:rPr>
          <w:bCs/>
          <w:kern w:val="2"/>
          <w:sz w:val="20"/>
          <w:szCs w:val="18"/>
        </w:rPr>
      </w:pPr>
      <w:r w:rsidRPr="00FC521D">
        <w:rPr>
          <w:kern w:val="2"/>
          <w:sz w:val="20"/>
          <w:szCs w:val="20"/>
        </w:rPr>
        <w:t>2 Cor 12:2, “I know a person in Christ who fourteen years ago was caught up to the third heaven—whether in the body or out of the body I do not know; God knows.”</w:t>
      </w:r>
    </w:p>
    <w:p w14:paraId="6C9C6F1A" w14:textId="77777777" w:rsidR="006C75C7" w:rsidRDefault="006C75C7" w:rsidP="006C75C7">
      <w:pPr>
        <w:rPr>
          <w:bCs/>
          <w:kern w:val="2"/>
        </w:rPr>
      </w:pPr>
    </w:p>
    <w:p w14:paraId="485F2850" w14:textId="77777777" w:rsidR="006C75C7" w:rsidRDefault="006C75C7" w:rsidP="004D4FF6">
      <w:pPr>
        <w:numPr>
          <w:ilvl w:val="0"/>
          <w:numId w:val="25"/>
        </w:numPr>
        <w:rPr>
          <w:bCs/>
          <w:kern w:val="2"/>
        </w:rPr>
      </w:pPr>
      <w:r w:rsidRPr="00523A55">
        <w:rPr>
          <w:b/>
          <w:kern w:val="2"/>
        </w:rPr>
        <w:t>home of God and Christ</w:t>
      </w:r>
    </w:p>
    <w:p w14:paraId="059A6640" w14:textId="77777777" w:rsidR="006C75C7" w:rsidRDefault="006C75C7" w:rsidP="004D4FF6">
      <w:pPr>
        <w:numPr>
          <w:ilvl w:val="1"/>
          <w:numId w:val="25"/>
        </w:numPr>
        <w:rPr>
          <w:bCs/>
          <w:kern w:val="2"/>
        </w:rPr>
      </w:pPr>
      <w:r w:rsidRPr="00377D30">
        <w:rPr>
          <w:bCs/>
          <w:kern w:val="2"/>
        </w:rPr>
        <w:t xml:space="preserve">The highest </w:t>
      </w:r>
      <w:r>
        <w:rPr>
          <w:bCs/>
          <w:kern w:val="2"/>
        </w:rPr>
        <w:t>heaven is “</w:t>
      </w:r>
      <w:r w:rsidRPr="00377D30">
        <w:rPr>
          <w:bCs/>
          <w:kern w:val="2"/>
        </w:rPr>
        <w:t>the dwell</w:t>
      </w:r>
      <w:r>
        <w:rPr>
          <w:bCs/>
          <w:kern w:val="2"/>
        </w:rPr>
        <w:t>ing-place of God . . .</w:t>
      </w:r>
      <w:r w:rsidRPr="00377D30">
        <w:rPr>
          <w:bCs/>
          <w:kern w:val="2"/>
        </w:rPr>
        <w:t xml:space="preserve">, </w:t>
      </w:r>
      <w:r>
        <w:rPr>
          <w:bCs/>
          <w:kern w:val="2"/>
        </w:rPr>
        <w:t>from which he manifests himself . . .” (Bonsirven 214)</w:t>
      </w:r>
    </w:p>
    <w:p w14:paraId="0F5148EB" w14:textId="77777777" w:rsidR="006C75C7" w:rsidRDefault="006C75C7" w:rsidP="004D4FF6">
      <w:pPr>
        <w:numPr>
          <w:ilvl w:val="2"/>
          <w:numId w:val="25"/>
        </w:numPr>
        <w:rPr>
          <w:bCs/>
          <w:kern w:val="2"/>
          <w:sz w:val="20"/>
          <w:szCs w:val="18"/>
        </w:rPr>
      </w:pPr>
      <w:r w:rsidRPr="002C03A3">
        <w:rPr>
          <w:kern w:val="2"/>
          <w:sz w:val="20"/>
          <w:szCs w:val="16"/>
        </w:rPr>
        <w:t>Rom 1:18, “For the wrath of God is revealed from heaven against all ungodliness and wickedness of those who by their wickedness suppress the truth.”</w:t>
      </w:r>
    </w:p>
    <w:p w14:paraId="3C672488" w14:textId="77777777" w:rsidR="006C75C7" w:rsidRPr="00640DE5" w:rsidRDefault="006C75C7" w:rsidP="004D4FF6">
      <w:pPr>
        <w:numPr>
          <w:ilvl w:val="2"/>
          <w:numId w:val="25"/>
        </w:numPr>
        <w:rPr>
          <w:bCs/>
          <w:kern w:val="2"/>
          <w:sz w:val="18"/>
          <w:szCs w:val="18"/>
        </w:rPr>
      </w:pPr>
      <w:r w:rsidRPr="00640DE5">
        <w:rPr>
          <w:spacing w:val="-3"/>
          <w:sz w:val="20"/>
        </w:rPr>
        <w:t xml:space="preserve">Eph 1:3, God </w:t>
      </w:r>
      <w:r>
        <w:rPr>
          <w:spacing w:val="-3"/>
          <w:sz w:val="20"/>
        </w:rPr>
        <w:t>“</w:t>
      </w:r>
      <w:r w:rsidRPr="00640DE5">
        <w:rPr>
          <w:spacing w:val="-3"/>
          <w:sz w:val="20"/>
        </w:rPr>
        <w:t>has blessed us in Christ with every spiritual blessing in the heavenly places . . .”</w:t>
      </w:r>
    </w:p>
    <w:p w14:paraId="5BF141FB" w14:textId="77777777" w:rsidR="006C75C7" w:rsidRPr="00640DE5" w:rsidRDefault="006C75C7" w:rsidP="004D4FF6">
      <w:pPr>
        <w:numPr>
          <w:ilvl w:val="2"/>
          <w:numId w:val="25"/>
        </w:numPr>
        <w:rPr>
          <w:bCs/>
          <w:kern w:val="2"/>
          <w:sz w:val="18"/>
          <w:szCs w:val="18"/>
        </w:rPr>
      </w:pPr>
      <w:r w:rsidRPr="00640DE5">
        <w:rPr>
          <w:spacing w:val="-3"/>
          <w:sz w:val="20"/>
        </w:rPr>
        <w:t xml:space="preserve">Eph 1:20, </w:t>
      </w:r>
      <w:r w:rsidRPr="00640DE5">
        <w:rPr>
          <w:sz w:val="20"/>
        </w:rPr>
        <w:t>God “raised him from the dead and seated him at his right hand in the heavenly places . . .”</w:t>
      </w:r>
    </w:p>
    <w:p w14:paraId="517D2C73" w14:textId="77777777" w:rsidR="006C75C7" w:rsidRPr="00640DE5" w:rsidRDefault="006C75C7" w:rsidP="004D4FF6">
      <w:pPr>
        <w:numPr>
          <w:ilvl w:val="2"/>
          <w:numId w:val="25"/>
        </w:numPr>
        <w:rPr>
          <w:bCs/>
          <w:kern w:val="2"/>
          <w:sz w:val="18"/>
          <w:szCs w:val="18"/>
        </w:rPr>
      </w:pPr>
      <w:r w:rsidRPr="00640DE5">
        <w:rPr>
          <w:spacing w:val="-3"/>
          <w:sz w:val="20"/>
        </w:rPr>
        <w:t>Eph 2:6, God “raised us up with him and seated us with him in the heavenly places in Christ Jesus . . .”</w:t>
      </w:r>
    </w:p>
    <w:p w14:paraId="4A1F11B1" w14:textId="77777777" w:rsidR="006C75C7" w:rsidRDefault="006C75C7" w:rsidP="004D4FF6">
      <w:pPr>
        <w:numPr>
          <w:ilvl w:val="1"/>
          <w:numId w:val="25"/>
        </w:numPr>
        <w:rPr>
          <w:bCs/>
          <w:kern w:val="2"/>
        </w:rPr>
      </w:pPr>
      <w:r>
        <w:rPr>
          <w:bCs/>
          <w:kern w:val="2"/>
        </w:rPr>
        <w:t>T</w:t>
      </w:r>
      <w:r w:rsidRPr="00377D30">
        <w:rPr>
          <w:bCs/>
          <w:kern w:val="2"/>
        </w:rPr>
        <w:t xml:space="preserve">here </w:t>
      </w:r>
      <w:r>
        <w:rPr>
          <w:bCs/>
          <w:kern w:val="2"/>
        </w:rPr>
        <w:t>“</w:t>
      </w:r>
      <w:r w:rsidRPr="00377D30">
        <w:rPr>
          <w:bCs/>
          <w:kern w:val="2"/>
        </w:rPr>
        <w:t>he raised hi</w:t>
      </w:r>
      <w:r>
        <w:rPr>
          <w:bCs/>
          <w:kern w:val="2"/>
        </w:rPr>
        <w:t>s Son to his right hand . . .” (Bonsirven 214)</w:t>
      </w:r>
    </w:p>
    <w:p w14:paraId="24F68BF1" w14:textId="77777777" w:rsidR="006C75C7" w:rsidRDefault="006C75C7" w:rsidP="004D4FF6">
      <w:pPr>
        <w:numPr>
          <w:ilvl w:val="2"/>
          <w:numId w:val="25"/>
        </w:numPr>
        <w:rPr>
          <w:bCs/>
          <w:kern w:val="2"/>
          <w:sz w:val="20"/>
          <w:szCs w:val="18"/>
        </w:rPr>
      </w:pPr>
      <w:r w:rsidRPr="00441E8F">
        <w:rPr>
          <w:kern w:val="2"/>
          <w:sz w:val="20"/>
          <w:szCs w:val="16"/>
        </w:rPr>
        <w:t>Rom 10:6, “But the righteousness that comes from faith says, “Do not say in your heart, ‘Who will ascend into heaven?’” (that is, to bring Christ down)</w:t>
      </w:r>
      <w:r>
        <w:rPr>
          <w:kern w:val="2"/>
          <w:sz w:val="20"/>
          <w:szCs w:val="16"/>
        </w:rPr>
        <w:t xml:space="preserve"> . . .</w:t>
      </w:r>
      <w:r w:rsidRPr="00441E8F">
        <w:rPr>
          <w:kern w:val="2"/>
          <w:sz w:val="20"/>
          <w:szCs w:val="16"/>
        </w:rPr>
        <w:t>”</w:t>
      </w:r>
    </w:p>
    <w:p w14:paraId="216371D2" w14:textId="77777777" w:rsidR="006C75C7" w:rsidRPr="00640DE5" w:rsidRDefault="006C75C7" w:rsidP="004D4FF6">
      <w:pPr>
        <w:numPr>
          <w:ilvl w:val="2"/>
          <w:numId w:val="25"/>
        </w:numPr>
        <w:rPr>
          <w:bCs/>
          <w:sz w:val="18"/>
          <w:szCs w:val="18"/>
        </w:rPr>
      </w:pPr>
      <w:r>
        <w:rPr>
          <w:sz w:val="20"/>
        </w:rPr>
        <w:t xml:space="preserve">Eph 1:20, </w:t>
      </w:r>
      <w:r w:rsidRPr="00640DE5">
        <w:rPr>
          <w:sz w:val="20"/>
        </w:rPr>
        <w:t xml:space="preserve">God </w:t>
      </w:r>
      <w:r>
        <w:rPr>
          <w:sz w:val="20"/>
        </w:rPr>
        <w:t>“</w:t>
      </w:r>
      <w:r w:rsidRPr="00640DE5">
        <w:rPr>
          <w:sz w:val="20"/>
        </w:rPr>
        <w:t>raised him from the dead and seated him at his right hand in the heavenly places . . .”</w:t>
      </w:r>
    </w:p>
    <w:p w14:paraId="7F1253E3" w14:textId="77777777" w:rsidR="006C75C7" w:rsidRPr="00AA753A" w:rsidRDefault="006C75C7" w:rsidP="004D4FF6">
      <w:pPr>
        <w:numPr>
          <w:ilvl w:val="2"/>
          <w:numId w:val="25"/>
        </w:numPr>
        <w:rPr>
          <w:bCs/>
          <w:kern w:val="2"/>
          <w:sz w:val="18"/>
          <w:szCs w:val="18"/>
        </w:rPr>
      </w:pPr>
      <w:r w:rsidRPr="00AA753A">
        <w:rPr>
          <w:sz w:val="20"/>
        </w:rPr>
        <w:t>Eph 4:10, “He who descended is the same one who ascended far above all the heavens, so that he might fill all things.”</w:t>
      </w:r>
    </w:p>
    <w:p w14:paraId="7D291A0E" w14:textId="77777777" w:rsidR="006C75C7" w:rsidRDefault="006C75C7" w:rsidP="006C75C7">
      <w:pPr>
        <w:rPr>
          <w:bCs/>
          <w:kern w:val="2"/>
        </w:rPr>
      </w:pPr>
    </w:p>
    <w:p w14:paraId="2CD98F30" w14:textId="77777777" w:rsidR="006C75C7" w:rsidRDefault="006C75C7" w:rsidP="004D4FF6">
      <w:pPr>
        <w:numPr>
          <w:ilvl w:val="0"/>
          <w:numId w:val="25"/>
        </w:numPr>
        <w:rPr>
          <w:bCs/>
          <w:kern w:val="2"/>
        </w:rPr>
      </w:pPr>
      <w:r>
        <w:rPr>
          <w:b/>
          <w:kern w:val="2"/>
        </w:rPr>
        <w:t>our future home</w:t>
      </w:r>
    </w:p>
    <w:p w14:paraId="3156E0E8" w14:textId="77777777" w:rsidR="006C75C7" w:rsidRDefault="006C75C7" w:rsidP="004D4FF6">
      <w:pPr>
        <w:numPr>
          <w:ilvl w:val="1"/>
          <w:numId w:val="25"/>
        </w:numPr>
        <w:rPr>
          <w:bCs/>
          <w:kern w:val="2"/>
        </w:rPr>
      </w:pPr>
      <w:r>
        <w:rPr>
          <w:bCs/>
          <w:kern w:val="2"/>
        </w:rPr>
        <w:t>“</w:t>
      </w:r>
      <w:r w:rsidRPr="00377D30">
        <w:rPr>
          <w:bCs/>
          <w:kern w:val="2"/>
        </w:rPr>
        <w:t>As a Pharisee, he still maintained the dogma of the resurrection, but conceived on the lines of the Resurrection of Jesus, which provided the solid basis for its justification.</w:t>
      </w:r>
      <w:r>
        <w:rPr>
          <w:bCs/>
          <w:kern w:val="2"/>
        </w:rPr>
        <w:t>” (Bonsirven 200)</w:t>
      </w:r>
    </w:p>
    <w:p w14:paraId="6CFEEE28" w14:textId="77777777" w:rsidR="006C75C7" w:rsidRDefault="006C75C7" w:rsidP="004D4FF6">
      <w:pPr>
        <w:numPr>
          <w:ilvl w:val="1"/>
          <w:numId w:val="25"/>
        </w:numPr>
        <w:rPr>
          <w:bCs/>
          <w:kern w:val="2"/>
        </w:rPr>
      </w:pPr>
      <w:r>
        <w:rPr>
          <w:bCs/>
          <w:kern w:val="2"/>
        </w:rPr>
        <w:lastRenderedPageBreak/>
        <w:t>F</w:t>
      </w:r>
      <w:r w:rsidRPr="00377D30">
        <w:rPr>
          <w:bCs/>
          <w:kern w:val="2"/>
        </w:rPr>
        <w:t xml:space="preserve">rom heaven </w:t>
      </w:r>
      <w:r>
        <w:rPr>
          <w:bCs/>
          <w:kern w:val="2"/>
        </w:rPr>
        <w:t>“</w:t>
      </w:r>
      <w:r w:rsidRPr="00377D30">
        <w:rPr>
          <w:bCs/>
          <w:kern w:val="2"/>
        </w:rPr>
        <w:t>we shall receive, after death, a dwellin</w:t>
      </w:r>
      <w:r>
        <w:rPr>
          <w:bCs/>
          <w:kern w:val="2"/>
        </w:rPr>
        <w:t>g not made with hands . . .” (Bonsir</w:t>
      </w:r>
      <w:r>
        <w:rPr>
          <w:bCs/>
          <w:kern w:val="2"/>
        </w:rPr>
        <w:softHyphen/>
        <w:t>ven 214)</w:t>
      </w:r>
    </w:p>
    <w:p w14:paraId="0B03787C" w14:textId="77777777" w:rsidR="006C75C7" w:rsidRPr="005F053B" w:rsidRDefault="006C75C7" w:rsidP="004D4FF6">
      <w:pPr>
        <w:numPr>
          <w:ilvl w:val="2"/>
          <w:numId w:val="25"/>
        </w:numPr>
        <w:rPr>
          <w:bCs/>
          <w:kern w:val="2"/>
          <w:sz w:val="20"/>
          <w:szCs w:val="18"/>
        </w:rPr>
      </w:pPr>
      <w:r w:rsidRPr="00AB3A94">
        <w:rPr>
          <w:kern w:val="2"/>
          <w:sz w:val="20"/>
          <w:szCs w:val="20"/>
        </w:rPr>
        <w:t>2 Cor 5:1, “For we know that if the earthly tent we live in is destroyed, we have a building from God, a house not made with</w:t>
      </w:r>
      <w:r>
        <w:rPr>
          <w:kern w:val="2"/>
          <w:sz w:val="20"/>
          <w:szCs w:val="20"/>
        </w:rPr>
        <w:t xml:space="preserve"> hands, eternal in the heavens. . . . </w:t>
      </w:r>
      <w:r w:rsidRPr="00640DE5">
        <w:rPr>
          <w:kern w:val="2"/>
          <w:sz w:val="20"/>
          <w:szCs w:val="20"/>
          <w:vertAlign w:val="superscript"/>
        </w:rPr>
        <w:t>4</w:t>
      </w:r>
      <w:r>
        <w:rPr>
          <w:kern w:val="2"/>
          <w:sz w:val="20"/>
          <w:szCs w:val="20"/>
        </w:rPr>
        <w:t xml:space="preserve"> </w:t>
      </w:r>
      <w:r w:rsidRPr="00AB3A94">
        <w:rPr>
          <w:kern w:val="2"/>
          <w:sz w:val="20"/>
          <w:szCs w:val="20"/>
        </w:rPr>
        <w:t>For while we are still in this tent, we groan under our burden, because we wish not to be unclothed but to be further clothed, so that what is mortal may be swallowed up by life.”</w:t>
      </w:r>
    </w:p>
    <w:p w14:paraId="1F31DB94" w14:textId="77777777" w:rsidR="006C75C7" w:rsidRDefault="006C75C7" w:rsidP="004D4FF6">
      <w:pPr>
        <w:numPr>
          <w:ilvl w:val="1"/>
          <w:numId w:val="25"/>
        </w:numPr>
        <w:rPr>
          <w:bCs/>
          <w:kern w:val="2"/>
        </w:rPr>
      </w:pPr>
      <w:r>
        <w:rPr>
          <w:bCs/>
          <w:kern w:val="2"/>
        </w:rPr>
        <w:t>“</w:t>
      </w:r>
      <w:r w:rsidRPr="00377D30">
        <w:rPr>
          <w:bCs/>
          <w:kern w:val="2"/>
        </w:rPr>
        <w:t>It is t</w:t>
      </w:r>
      <w:r>
        <w:rPr>
          <w:bCs/>
          <w:kern w:val="2"/>
        </w:rPr>
        <w:t>he place of reward for the just . . .” (Bonsirven 214)</w:t>
      </w:r>
    </w:p>
    <w:p w14:paraId="56C18EE3" w14:textId="77777777" w:rsidR="006C75C7" w:rsidRDefault="006C75C7" w:rsidP="004D4FF6">
      <w:pPr>
        <w:numPr>
          <w:ilvl w:val="2"/>
          <w:numId w:val="25"/>
        </w:numPr>
        <w:rPr>
          <w:bCs/>
          <w:kern w:val="2"/>
        </w:rPr>
      </w:pPr>
      <w:r>
        <w:rPr>
          <w:bCs/>
          <w:kern w:val="2"/>
        </w:rPr>
        <w:t>It is “</w:t>
      </w:r>
      <w:r w:rsidRPr="00377D30">
        <w:rPr>
          <w:bCs/>
          <w:kern w:val="2"/>
        </w:rPr>
        <w:t>the ob</w:t>
      </w:r>
      <w:r>
        <w:rPr>
          <w:bCs/>
          <w:kern w:val="2"/>
        </w:rPr>
        <w:t>ject of their hope . . .” (Bonsirven 214)</w:t>
      </w:r>
    </w:p>
    <w:p w14:paraId="5A93774D" w14:textId="77777777" w:rsidR="006C75C7" w:rsidRPr="005F053B" w:rsidRDefault="006C75C7" w:rsidP="004D4FF6">
      <w:pPr>
        <w:numPr>
          <w:ilvl w:val="3"/>
          <w:numId w:val="25"/>
        </w:numPr>
        <w:rPr>
          <w:bCs/>
          <w:kern w:val="2"/>
          <w:sz w:val="20"/>
          <w:szCs w:val="18"/>
        </w:rPr>
      </w:pPr>
      <w:r w:rsidRPr="00796DF5">
        <w:rPr>
          <w:kern w:val="2"/>
          <w:sz w:val="20"/>
          <w:szCs w:val="20"/>
        </w:rPr>
        <w:t>Col 1:</w:t>
      </w:r>
      <w:r>
        <w:rPr>
          <w:kern w:val="2"/>
          <w:sz w:val="20"/>
          <w:szCs w:val="20"/>
        </w:rPr>
        <w:t>4-</w:t>
      </w:r>
      <w:r w:rsidRPr="00796DF5">
        <w:rPr>
          <w:kern w:val="2"/>
          <w:sz w:val="20"/>
          <w:szCs w:val="20"/>
        </w:rPr>
        <w:t xml:space="preserve">5, “we have heard of your faith </w:t>
      </w:r>
      <w:r>
        <w:rPr>
          <w:kern w:val="2"/>
          <w:sz w:val="20"/>
          <w:szCs w:val="20"/>
        </w:rPr>
        <w:t>[</w:t>
      </w:r>
      <w:r w:rsidRPr="00796DF5">
        <w:rPr>
          <w:kern w:val="2"/>
          <w:sz w:val="20"/>
          <w:szCs w:val="20"/>
        </w:rPr>
        <w:t>and love</w:t>
      </w:r>
      <w:r>
        <w:rPr>
          <w:kern w:val="2"/>
          <w:sz w:val="20"/>
          <w:szCs w:val="20"/>
        </w:rPr>
        <w:t>] . . .</w:t>
      </w:r>
      <w:r w:rsidRPr="00796DF5">
        <w:rPr>
          <w:kern w:val="2"/>
          <w:sz w:val="20"/>
          <w:szCs w:val="20"/>
        </w:rPr>
        <w:t xml:space="preserve"> </w:t>
      </w:r>
      <w:r w:rsidRPr="00640DE5">
        <w:rPr>
          <w:kern w:val="2"/>
          <w:sz w:val="20"/>
          <w:szCs w:val="20"/>
          <w:vertAlign w:val="superscript"/>
        </w:rPr>
        <w:t>5</w:t>
      </w:r>
      <w:r>
        <w:rPr>
          <w:kern w:val="2"/>
          <w:sz w:val="20"/>
          <w:szCs w:val="20"/>
        </w:rPr>
        <w:t xml:space="preserve"> </w:t>
      </w:r>
      <w:r w:rsidRPr="00796DF5">
        <w:rPr>
          <w:kern w:val="2"/>
          <w:sz w:val="20"/>
          <w:szCs w:val="20"/>
        </w:rPr>
        <w:t>because of the hope laid up for you in heaven.”</w:t>
      </w:r>
    </w:p>
    <w:p w14:paraId="6654A0D5" w14:textId="77777777" w:rsidR="006C75C7" w:rsidRDefault="006C75C7" w:rsidP="004D4FF6">
      <w:pPr>
        <w:numPr>
          <w:ilvl w:val="2"/>
          <w:numId w:val="25"/>
        </w:numPr>
        <w:rPr>
          <w:bCs/>
          <w:kern w:val="2"/>
        </w:rPr>
      </w:pPr>
      <w:r w:rsidRPr="00377D30">
        <w:rPr>
          <w:bCs/>
          <w:kern w:val="2"/>
        </w:rPr>
        <w:t xml:space="preserve">To </w:t>
      </w:r>
      <w:r>
        <w:rPr>
          <w:bCs/>
          <w:kern w:val="2"/>
        </w:rPr>
        <w:t>it “</w:t>
      </w:r>
      <w:r w:rsidRPr="00377D30">
        <w:rPr>
          <w:bCs/>
          <w:kern w:val="2"/>
        </w:rPr>
        <w:t>their a</w:t>
      </w:r>
      <w:r>
        <w:rPr>
          <w:bCs/>
          <w:kern w:val="2"/>
        </w:rPr>
        <w:t>spirations are directed.” (Bonsirven 214)</w:t>
      </w:r>
    </w:p>
    <w:p w14:paraId="57AAFFBE" w14:textId="77777777" w:rsidR="006C75C7" w:rsidRDefault="006C75C7" w:rsidP="004D4FF6">
      <w:pPr>
        <w:numPr>
          <w:ilvl w:val="3"/>
          <w:numId w:val="25"/>
        </w:numPr>
        <w:rPr>
          <w:bCs/>
          <w:kern w:val="2"/>
          <w:sz w:val="20"/>
          <w:szCs w:val="18"/>
        </w:rPr>
      </w:pPr>
      <w:r>
        <w:rPr>
          <w:bCs/>
          <w:kern w:val="2"/>
          <w:sz w:val="20"/>
          <w:szCs w:val="18"/>
        </w:rPr>
        <w:t>Col 1:5, just quoted.</w:t>
      </w:r>
    </w:p>
    <w:p w14:paraId="5621F93C" w14:textId="77777777" w:rsidR="006C75C7" w:rsidRPr="005F053B" w:rsidRDefault="006C75C7" w:rsidP="004D4FF6">
      <w:pPr>
        <w:numPr>
          <w:ilvl w:val="3"/>
          <w:numId w:val="25"/>
        </w:numPr>
        <w:rPr>
          <w:bCs/>
          <w:kern w:val="2"/>
          <w:sz w:val="20"/>
          <w:szCs w:val="18"/>
        </w:rPr>
      </w:pPr>
      <w:r w:rsidRPr="00796DF5">
        <w:rPr>
          <w:kern w:val="2"/>
          <w:sz w:val="20"/>
          <w:szCs w:val="20"/>
        </w:rPr>
        <w:t>Col 3:2, “Set your minds on things that are above, not on things that are on earth . . .”</w:t>
      </w:r>
    </w:p>
    <w:p w14:paraId="70634B22" w14:textId="77777777" w:rsidR="006C75C7" w:rsidRPr="005F053B" w:rsidRDefault="006C75C7" w:rsidP="004D4FF6">
      <w:pPr>
        <w:numPr>
          <w:ilvl w:val="2"/>
          <w:numId w:val="25"/>
        </w:numPr>
        <w:rPr>
          <w:bCs/>
          <w:kern w:val="2"/>
        </w:rPr>
      </w:pPr>
      <w:r>
        <w:rPr>
          <w:bCs/>
          <w:kern w:val="2"/>
        </w:rPr>
        <w:t>It is “their true home . . .”</w:t>
      </w:r>
      <w:r w:rsidRPr="0001652B">
        <w:rPr>
          <w:bCs/>
          <w:kern w:val="2"/>
        </w:rPr>
        <w:t>(Bonsirven 24)</w:t>
      </w:r>
    </w:p>
    <w:p w14:paraId="2C465D7A" w14:textId="77777777" w:rsidR="006C75C7" w:rsidRPr="005F053B" w:rsidRDefault="006C75C7" w:rsidP="004D4FF6">
      <w:pPr>
        <w:numPr>
          <w:ilvl w:val="3"/>
          <w:numId w:val="25"/>
        </w:numPr>
        <w:rPr>
          <w:bCs/>
          <w:kern w:val="2"/>
          <w:sz w:val="20"/>
          <w:szCs w:val="18"/>
        </w:rPr>
      </w:pPr>
      <w:r w:rsidRPr="00745388">
        <w:rPr>
          <w:sz w:val="20"/>
          <w:szCs w:val="20"/>
        </w:rPr>
        <w:t>Phil 3:20, “B</w:t>
      </w:r>
      <w:r>
        <w:rPr>
          <w:sz w:val="20"/>
          <w:szCs w:val="20"/>
        </w:rPr>
        <w:t>ut our citizenship is in heaven</w:t>
      </w:r>
      <w:r w:rsidRPr="00745388">
        <w:rPr>
          <w:sz w:val="20"/>
          <w:szCs w:val="20"/>
        </w:rPr>
        <w:t xml:space="preserve"> </w:t>
      </w:r>
      <w:r>
        <w:rPr>
          <w:sz w:val="20"/>
          <w:szCs w:val="20"/>
        </w:rPr>
        <w:t>. . .</w:t>
      </w:r>
      <w:r w:rsidRPr="00745388">
        <w:rPr>
          <w:sz w:val="20"/>
          <w:szCs w:val="20"/>
        </w:rPr>
        <w:t>”</w:t>
      </w:r>
    </w:p>
    <w:p w14:paraId="227CCA31" w14:textId="77777777" w:rsidR="006C75C7" w:rsidRDefault="006C75C7" w:rsidP="005C2762">
      <w:pPr>
        <w:rPr>
          <w:rFonts w:eastAsiaTheme="minorHAnsi"/>
          <w:snapToGrid w:val="0"/>
        </w:rPr>
      </w:pPr>
      <w:r>
        <w:rPr>
          <w:rFonts w:eastAsiaTheme="minorHAnsi"/>
          <w:snapToGrid w:val="0"/>
        </w:rPr>
        <w:br w:type="page"/>
      </w:r>
    </w:p>
    <w:p w14:paraId="28658E79" w14:textId="77777777" w:rsidR="006C75C7" w:rsidRDefault="006C75C7" w:rsidP="00C870E3">
      <w:pPr>
        <w:pStyle w:val="Heading2"/>
      </w:pPr>
      <w:bookmarkStart w:id="49" w:name="_Toc501312989"/>
      <w:r>
        <w:rPr>
          <w:lang w:bidi="he-IL"/>
        </w:rPr>
        <w:lastRenderedPageBreak/>
        <w:t>ANTHROPOLOGY</w:t>
      </w:r>
      <w:bookmarkEnd w:id="49"/>
    </w:p>
    <w:p w14:paraId="5B17752C" w14:textId="77777777" w:rsidR="006C75C7" w:rsidRDefault="006C75C7" w:rsidP="006C75C7">
      <w:pPr>
        <w:pStyle w:val="Level4"/>
        <w:ind w:left="0" w:firstLine="0"/>
        <w:jc w:val="both"/>
        <w:rPr>
          <w:kern w:val="2"/>
        </w:rPr>
      </w:pPr>
    </w:p>
    <w:p w14:paraId="2DF7022F" w14:textId="77777777" w:rsidR="006C75C7" w:rsidRDefault="006C75C7" w:rsidP="006C75C7">
      <w:pPr>
        <w:widowControl w:val="0"/>
        <w:kinsoku w:val="0"/>
        <w:rPr>
          <w:kern w:val="2"/>
          <w:szCs w:val="22"/>
          <w:lang w:bidi="he-IL"/>
        </w:rPr>
      </w:pPr>
    </w:p>
    <w:p w14:paraId="781B9FCF" w14:textId="77777777" w:rsidR="006C75C7" w:rsidRPr="006C201C" w:rsidRDefault="006C75C7" w:rsidP="006C75C7">
      <w:pPr>
        <w:widowControl w:val="0"/>
        <w:kinsoku w:val="0"/>
        <w:rPr>
          <w:kern w:val="2"/>
          <w:sz w:val="18"/>
          <w:szCs w:val="16"/>
          <w:lang w:bidi="he-IL"/>
        </w:rPr>
      </w:pPr>
      <w:r w:rsidRPr="006C201C">
        <w:rPr>
          <w:kern w:val="2"/>
          <w:sz w:val="18"/>
          <w:szCs w:val="16"/>
          <w:lang w:bidi="he-IL"/>
        </w:rPr>
        <w:t>distance between humans and the supernatural</w:t>
      </w:r>
    </w:p>
    <w:p w14:paraId="56CEC720" w14:textId="77777777" w:rsidR="006C75C7" w:rsidRPr="006C201C" w:rsidRDefault="006C75C7" w:rsidP="006C75C7">
      <w:pPr>
        <w:widowControl w:val="0"/>
        <w:kinsoku w:val="0"/>
        <w:rPr>
          <w:kern w:val="2"/>
          <w:sz w:val="18"/>
          <w:szCs w:val="16"/>
          <w:lang w:bidi="he-IL"/>
        </w:rPr>
      </w:pPr>
      <w:r w:rsidRPr="006C201C">
        <w:rPr>
          <w:kern w:val="2"/>
          <w:sz w:val="18"/>
          <w:szCs w:val="16"/>
          <w:lang w:bidi="he-IL"/>
        </w:rPr>
        <w:t>mind</w:t>
      </w:r>
    </w:p>
    <w:p w14:paraId="55BA0B70" w14:textId="77777777" w:rsidR="006C75C7" w:rsidRPr="006C201C" w:rsidRDefault="006C75C7" w:rsidP="006C75C7">
      <w:pPr>
        <w:widowControl w:val="0"/>
        <w:kinsoku w:val="0"/>
        <w:rPr>
          <w:kern w:val="2"/>
          <w:sz w:val="18"/>
          <w:szCs w:val="16"/>
          <w:lang w:bidi="he-IL"/>
        </w:rPr>
      </w:pPr>
      <w:r w:rsidRPr="006C201C">
        <w:rPr>
          <w:kern w:val="2"/>
          <w:sz w:val="18"/>
          <w:szCs w:val="16"/>
          <w:lang w:bidi="he-IL"/>
        </w:rPr>
        <w:t>conscience</w:t>
      </w:r>
    </w:p>
    <w:p w14:paraId="5D55A858" w14:textId="77777777" w:rsidR="006C75C7" w:rsidRPr="006C201C" w:rsidRDefault="006C75C7" w:rsidP="006C75C7">
      <w:pPr>
        <w:widowControl w:val="0"/>
        <w:kinsoku w:val="0"/>
        <w:rPr>
          <w:kern w:val="2"/>
          <w:sz w:val="18"/>
          <w:szCs w:val="16"/>
          <w:lang w:bidi="he-IL"/>
        </w:rPr>
      </w:pPr>
      <w:r w:rsidRPr="006C201C">
        <w:rPr>
          <w:kern w:val="2"/>
          <w:sz w:val="18"/>
          <w:szCs w:val="16"/>
          <w:lang w:bidi="he-IL"/>
        </w:rPr>
        <w:t>spirit</w:t>
      </w:r>
    </w:p>
    <w:p w14:paraId="3A281DF2" w14:textId="77777777" w:rsidR="006C75C7" w:rsidRPr="006C201C" w:rsidRDefault="006C75C7" w:rsidP="006C75C7">
      <w:pPr>
        <w:widowControl w:val="0"/>
        <w:kinsoku w:val="0"/>
        <w:rPr>
          <w:kern w:val="2"/>
          <w:sz w:val="18"/>
          <w:szCs w:val="16"/>
          <w:lang w:bidi="he-IL"/>
        </w:rPr>
      </w:pPr>
      <w:r w:rsidRPr="006C201C">
        <w:rPr>
          <w:kern w:val="2"/>
          <w:sz w:val="18"/>
          <w:szCs w:val="16"/>
          <w:lang w:bidi="he-IL"/>
        </w:rPr>
        <w:t>body</w:t>
      </w:r>
    </w:p>
    <w:p w14:paraId="3011AEEC" w14:textId="77777777" w:rsidR="006C75C7" w:rsidRPr="006C201C" w:rsidRDefault="006C75C7" w:rsidP="006C75C7">
      <w:pPr>
        <w:widowControl w:val="0"/>
        <w:kinsoku w:val="0"/>
        <w:rPr>
          <w:kern w:val="2"/>
          <w:sz w:val="18"/>
          <w:szCs w:val="16"/>
          <w:lang w:bidi="he-IL"/>
        </w:rPr>
      </w:pPr>
      <w:r w:rsidRPr="006C201C">
        <w:rPr>
          <w:kern w:val="2"/>
          <w:sz w:val="18"/>
          <w:szCs w:val="16"/>
          <w:lang w:bidi="he-IL"/>
        </w:rPr>
        <w:t>flesh</w:t>
      </w:r>
    </w:p>
    <w:p w14:paraId="31705DB1" w14:textId="77777777" w:rsidR="006C75C7" w:rsidRDefault="006C75C7" w:rsidP="006C75C7">
      <w:pPr>
        <w:widowControl w:val="0"/>
        <w:kinsoku w:val="0"/>
        <w:rPr>
          <w:kern w:val="2"/>
          <w:szCs w:val="22"/>
          <w:lang w:bidi="he-IL"/>
        </w:rPr>
      </w:pPr>
    </w:p>
    <w:p w14:paraId="3EC70D7E" w14:textId="77777777" w:rsidR="006C75C7" w:rsidRDefault="006C75C7" w:rsidP="004D4FF6">
      <w:pPr>
        <w:widowControl w:val="0"/>
        <w:numPr>
          <w:ilvl w:val="0"/>
          <w:numId w:val="14"/>
        </w:numPr>
        <w:kinsoku w:val="0"/>
        <w:rPr>
          <w:kern w:val="2"/>
          <w:szCs w:val="22"/>
          <w:lang w:bidi="he-IL"/>
        </w:rPr>
      </w:pPr>
      <w:r>
        <w:rPr>
          <w:b/>
          <w:bCs/>
          <w:kern w:val="2"/>
          <w:szCs w:val="22"/>
          <w:lang w:bidi="he-IL"/>
        </w:rPr>
        <w:t>distance between humans and the supernatural</w:t>
      </w:r>
    </w:p>
    <w:p w14:paraId="755D6B78" w14:textId="77777777" w:rsidR="006C75C7" w:rsidRPr="00C536B8" w:rsidRDefault="006C75C7" w:rsidP="004D4FF6">
      <w:pPr>
        <w:widowControl w:val="0"/>
        <w:numPr>
          <w:ilvl w:val="1"/>
          <w:numId w:val="14"/>
        </w:numPr>
        <w:kinsoku w:val="0"/>
        <w:rPr>
          <w:kern w:val="2"/>
          <w:szCs w:val="23"/>
          <w:lang w:bidi="he-IL"/>
        </w:rPr>
      </w:pPr>
      <w:r>
        <w:rPr>
          <w:kern w:val="2"/>
          <w:szCs w:val="23"/>
          <w:lang w:bidi="he-IL"/>
        </w:rPr>
        <w:t>Hellenism</w:t>
      </w:r>
    </w:p>
    <w:p w14:paraId="1BF0CC7D" w14:textId="77777777" w:rsidR="006C75C7" w:rsidRPr="008D3F3E" w:rsidRDefault="006C75C7" w:rsidP="004D4FF6">
      <w:pPr>
        <w:widowControl w:val="0"/>
        <w:numPr>
          <w:ilvl w:val="2"/>
          <w:numId w:val="14"/>
        </w:numPr>
        <w:kinsoku w:val="0"/>
        <w:rPr>
          <w:kern w:val="2"/>
          <w:sz w:val="20"/>
          <w:szCs w:val="20"/>
          <w:lang w:bidi="he-IL"/>
        </w:rPr>
      </w:pPr>
      <w:r w:rsidRPr="008D3F3E">
        <w:rPr>
          <w:kern w:val="2"/>
          <w:sz w:val="20"/>
          <w:szCs w:val="20"/>
          <w:lang w:bidi="he-IL"/>
        </w:rPr>
        <w:t xml:space="preserve">Liefeld, Walter L. “The Hellenistic “Divine Man” and the Figure of Jesus in the Gospels.” </w:t>
      </w:r>
      <w:r w:rsidRPr="008D3F3E">
        <w:rPr>
          <w:rStyle w:val="Emphasis"/>
          <w:color w:val="000000"/>
          <w:sz w:val="20"/>
          <w:szCs w:val="20"/>
          <w:shd w:val="clear" w:color="auto" w:fill="FFFFFF"/>
        </w:rPr>
        <w:t>Journal of the Evangelical Theological Society</w:t>
      </w:r>
      <w:r w:rsidRPr="008D3F3E">
        <w:rPr>
          <w:rStyle w:val="Emphasis"/>
          <w:color w:val="000000"/>
          <w:sz w:val="20"/>
          <w:shd w:val="clear" w:color="auto" w:fill="FFFFFF"/>
        </w:rPr>
        <w:t xml:space="preserve"> 16.4</w:t>
      </w:r>
      <w:r>
        <w:rPr>
          <w:rStyle w:val="Emphasis"/>
          <w:color w:val="000000"/>
          <w:sz w:val="20"/>
          <w:shd w:val="clear" w:color="auto" w:fill="FFFFFF"/>
        </w:rPr>
        <w:t xml:space="preserve"> (1973): 195-205.</w:t>
      </w:r>
    </w:p>
    <w:p w14:paraId="7FE18E7B" w14:textId="77777777" w:rsidR="006C75C7" w:rsidRDefault="006C75C7" w:rsidP="004D4FF6">
      <w:pPr>
        <w:widowControl w:val="0"/>
        <w:numPr>
          <w:ilvl w:val="2"/>
          <w:numId w:val="14"/>
        </w:numPr>
        <w:kinsoku w:val="0"/>
        <w:rPr>
          <w:kern w:val="2"/>
          <w:szCs w:val="23"/>
          <w:lang w:bidi="he-IL"/>
        </w:rPr>
      </w:pPr>
      <w:r>
        <w:rPr>
          <w:kern w:val="2"/>
          <w:lang w:bidi="he-IL"/>
        </w:rPr>
        <w:t xml:space="preserve">In </w:t>
      </w:r>
      <w:r>
        <w:rPr>
          <w:kern w:val="2"/>
          <w:szCs w:val="23"/>
          <w:lang w:bidi="he-IL"/>
        </w:rPr>
        <w:t>Hellenism, “</w:t>
      </w:r>
      <w:r w:rsidRPr="005E4DAA">
        <w:rPr>
          <w:kern w:val="2"/>
          <w:szCs w:val="23"/>
          <w:lang w:bidi="he-IL"/>
        </w:rPr>
        <w:t xml:space="preserve">Men could be easily </w:t>
      </w:r>
      <w:r w:rsidRPr="005E4DAA">
        <w:rPr>
          <w:kern w:val="2"/>
          <w:szCs w:val="28"/>
          <w:lang w:bidi="he-IL"/>
        </w:rPr>
        <w:t xml:space="preserve">fused </w:t>
      </w:r>
      <w:r w:rsidRPr="005E4DAA">
        <w:rPr>
          <w:kern w:val="2"/>
          <w:szCs w:val="23"/>
          <w:lang w:bidi="he-IL"/>
        </w:rPr>
        <w:t>with gods.</w:t>
      </w:r>
      <w:r>
        <w:rPr>
          <w:kern w:val="2"/>
          <w:szCs w:val="23"/>
          <w:lang w:bidi="he-IL"/>
        </w:rPr>
        <w:t xml:space="preserve">” (Davies </w:t>
      </w:r>
      <w:r w:rsidRPr="00C751B8">
        <w:rPr>
          <w:i/>
          <w:iCs/>
          <w:kern w:val="2"/>
          <w:szCs w:val="23"/>
          <w:lang w:bidi="he-IL"/>
        </w:rPr>
        <w:t>Invitation</w:t>
      </w:r>
      <w:r>
        <w:rPr>
          <w:kern w:val="2"/>
          <w:szCs w:val="23"/>
          <w:lang w:bidi="he-IL"/>
        </w:rPr>
        <w:t xml:space="preserve"> 271)</w:t>
      </w:r>
    </w:p>
    <w:p w14:paraId="0B23F1EF"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Emperors</w:t>
      </w:r>
      <w:r>
        <w:rPr>
          <w:kern w:val="2"/>
          <w:szCs w:val="23"/>
          <w:lang w:bidi="he-IL"/>
        </w:rPr>
        <w:t xml:space="preserve"> </w:t>
      </w:r>
      <w:r w:rsidRPr="005E4DAA">
        <w:rPr>
          <w:kern w:val="2"/>
          <w:szCs w:val="23"/>
          <w:lang w:bidi="he-IL"/>
        </w:rPr>
        <w:t>claim</w:t>
      </w:r>
      <w:r>
        <w:rPr>
          <w:kern w:val="2"/>
          <w:szCs w:val="23"/>
          <w:lang w:bidi="he-IL"/>
        </w:rPr>
        <w:t>ed</w:t>
      </w:r>
      <w:r w:rsidRPr="005E4DAA">
        <w:rPr>
          <w:kern w:val="2"/>
          <w:szCs w:val="23"/>
          <w:lang w:bidi="he-IL"/>
        </w:rPr>
        <w:t xml:space="preserve"> di</w:t>
      </w:r>
      <w:r>
        <w:rPr>
          <w:kern w:val="2"/>
          <w:szCs w:val="23"/>
          <w:lang w:bidi="he-IL"/>
        </w:rPr>
        <w:t xml:space="preserve">vinity. (Davies </w:t>
      </w:r>
      <w:r w:rsidRPr="00C751B8">
        <w:rPr>
          <w:i/>
          <w:iCs/>
          <w:kern w:val="2"/>
          <w:szCs w:val="23"/>
          <w:lang w:bidi="he-IL"/>
        </w:rPr>
        <w:t>Invitation</w:t>
      </w:r>
      <w:r>
        <w:rPr>
          <w:kern w:val="2"/>
          <w:szCs w:val="23"/>
          <w:lang w:bidi="he-IL"/>
        </w:rPr>
        <w:t xml:space="preserve"> 271)</w:t>
      </w:r>
    </w:p>
    <w:p w14:paraId="7D050B01" w14:textId="77777777" w:rsidR="006C75C7" w:rsidRDefault="006C75C7" w:rsidP="004D4FF6">
      <w:pPr>
        <w:widowControl w:val="0"/>
        <w:numPr>
          <w:ilvl w:val="2"/>
          <w:numId w:val="14"/>
        </w:numPr>
        <w:kinsoku w:val="0"/>
        <w:rPr>
          <w:kern w:val="2"/>
          <w:szCs w:val="23"/>
          <w:lang w:bidi="he-IL"/>
        </w:rPr>
      </w:pPr>
      <w:r>
        <w:rPr>
          <w:kern w:val="2"/>
          <w:szCs w:val="23"/>
          <w:lang w:bidi="he-IL"/>
        </w:rPr>
        <w:t>The d</w:t>
      </w:r>
      <w:r w:rsidRPr="005E4DAA">
        <w:rPr>
          <w:kern w:val="2"/>
          <w:szCs w:val="23"/>
          <w:lang w:bidi="he-IL"/>
        </w:rPr>
        <w:t xml:space="preserve">ivine </w:t>
      </w:r>
      <w:r>
        <w:rPr>
          <w:kern w:val="2"/>
          <w:szCs w:val="23"/>
          <w:lang w:bidi="he-IL"/>
        </w:rPr>
        <w:t>man (</w:t>
      </w:r>
      <w:r w:rsidRPr="00C536B8">
        <w:rPr>
          <w:i/>
          <w:iCs/>
          <w:kern w:val="2"/>
          <w:szCs w:val="23"/>
          <w:lang w:bidi="he-IL"/>
        </w:rPr>
        <w:t>the</w:t>
      </w:r>
      <w:r>
        <w:rPr>
          <w:i/>
          <w:iCs/>
          <w:kern w:val="2"/>
          <w:szCs w:val="23"/>
          <w:lang w:bidi="he-IL"/>
        </w:rPr>
        <w:t>i</w:t>
      </w:r>
      <w:r w:rsidRPr="00C536B8">
        <w:rPr>
          <w:i/>
          <w:iCs/>
          <w:kern w:val="2"/>
          <w:szCs w:val="23"/>
          <w:lang w:bidi="he-IL"/>
        </w:rPr>
        <w:t>os anēr</w:t>
      </w:r>
      <w:r>
        <w:rPr>
          <w:kern w:val="2"/>
          <w:szCs w:val="23"/>
          <w:lang w:bidi="he-IL"/>
        </w:rPr>
        <w:t>) was</w:t>
      </w:r>
      <w:r w:rsidRPr="005E4DAA">
        <w:rPr>
          <w:kern w:val="2"/>
          <w:szCs w:val="23"/>
          <w:lang w:bidi="he-IL"/>
        </w:rPr>
        <w:t xml:space="preserve"> common.</w:t>
      </w:r>
      <w:r>
        <w:rPr>
          <w:kern w:val="2"/>
          <w:szCs w:val="23"/>
          <w:lang w:bidi="he-IL"/>
        </w:rPr>
        <w:t xml:space="preserve"> (Davies </w:t>
      </w:r>
      <w:r w:rsidRPr="00C751B8">
        <w:rPr>
          <w:i/>
          <w:iCs/>
          <w:kern w:val="2"/>
          <w:szCs w:val="23"/>
          <w:lang w:bidi="he-IL"/>
        </w:rPr>
        <w:t>Invitation</w:t>
      </w:r>
      <w:r>
        <w:rPr>
          <w:kern w:val="2"/>
          <w:szCs w:val="23"/>
          <w:lang w:bidi="he-IL"/>
        </w:rPr>
        <w:t xml:space="preserve"> 272)</w:t>
      </w:r>
    </w:p>
    <w:p w14:paraId="45841382" w14:textId="77777777" w:rsidR="006C75C7" w:rsidRDefault="006C75C7" w:rsidP="004D4FF6">
      <w:pPr>
        <w:widowControl w:val="0"/>
        <w:numPr>
          <w:ilvl w:val="1"/>
          <w:numId w:val="14"/>
        </w:numPr>
        <w:kinsoku w:val="0"/>
        <w:rPr>
          <w:kern w:val="2"/>
          <w:szCs w:val="23"/>
          <w:lang w:bidi="he-IL"/>
        </w:rPr>
      </w:pPr>
      <w:r>
        <w:rPr>
          <w:kern w:val="2"/>
          <w:szCs w:val="23"/>
          <w:lang w:bidi="he-IL"/>
        </w:rPr>
        <w:t>Judaism</w:t>
      </w:r>
    </w:p>
    <w:p w14:paraId="76ED3CA9" w14:textId="77777777" w:rsidR="006C75C7" w:rsidRDefault="006C75C7" w:rsidP="004D4FF6">
      <w:pPr>
        <w:widowControl w:val="0"/>
        <w:numPr>
          <w:ilvl w:val="2"/>
          <w:numId w:val="14"/>
        </w:numPr>
        <w:kinsoku w:val="0"/>
        <w:rPr>
          <w:kern w:val="2"/>
          <w:szCs w:val="23"/>
          <w:lang w:bidi="he-IL"/>
        </w:rPr>
      </w:pPr>
      <w:r>
        <w:rPr>
          <w:kern w:val="2"/>
          <w:szCs w:val="23"/>
          <w:lang w:bidi="he-IL"/>
        </w:rPr>
        <w:t>A hum</w:t>
      </w:r>
      <w:r w:rsidRPr="005E4DAA">
        <w:rPr>
          <w:kern w:val="2"/>
          <w:szCs w:val="23"/>
          <w:lang w:bidi="he-IL"/>
        </w:rPr>
        <w:t>an</w:t>
      </w:r>
      <w:r>
        <w:rPr>
          <w:kern w:val="2"/>
          <w:szCs w:val="23"/>
          <w:lang w:bidi="he-IL"/>
        </w:rPr>
        <w:t xml:space="preserve"> is a </w:t>
      </w:r>
      <w:r w:rsidRPr="005E4DAA">
        <w:rPr>
          <w:kern w:val="2"/>
          <w:szCs w:val="23"/>
          <w:lang w:bidi="he-IL"/>
        </w:rPr>
        <w:t xml:space="preserve">creature, not </w:t>
      </w:r>
      <w:r>
        <w:rPr>
          <w:kern w:val="2"/>
          <w:szCs w:val="23"/>
          <w:lang w:bidi="he-IL"/>
        </w:rPr>
        <w:t>the c</w:t>
      </w:r>
      <w:r w:rsidRPr="005E4DAA">
        <w:rPr>
          <w:kern w:val="2"/>
          <w:szCs w:val="23"/>
          <w:lang w:bidi="he-IL"/>
        </w:rPr>
        <w:t>reator</w:t>
      </w:r>
      <w:r>
        <w:rPr>
          <w:kern w:val="2"/>
          <w:szCs w:val="23"/>
          <w:lang w:bidi="he-IL"/>
        </w:rPr>
        <w:t>.</w:t>
      </w:r>
    </w:p>
    <w:p w14:paraId="063D28D1"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Any fusion of man and God is unthinkable.</w:t>
      </w:r>
      <w:r>
        <w:rPr>
          <w:kern w:val="2"/>
          <w:szCs w:val="23"/>
          <w:lang w:bidi="he-IL"/>
        </w:rPr>
        <w:t xml:space="preserve">” (Davies </w:t>
      </w:r>
      <w:r w:rsidRPr="00C751B8">
        <w:rPr>
          <w:i/>
          <w:iCs/>
          <w:kern w:val="2"/>
          <w:szCs w:val="23"/>
          <w:lang w:bidi="he-IL"/>
        </w:rPr>
        <w:t>Invitation</w:t>
      </w:r>
      <w:r>
        <w:rPr>
          <w:kern w:val="2"/>
          <w:szCs w:val="23"/>
          <w:lang w:bidi="he-IL"/>
        </w:rPr>
        <w:t xml:space="preserve"> 272)</w:t>
      </w:r>
    </w:p>
    <w:p w14:paraId="7353927E" w14:textId="77777777" w:rsidR="006C75C7" w:rsidRDefault="006C75C7" w:rsidP="004D4FF6">
      <w:pPr>
        <w:widowControl w:val="0"/>
        <w:numPr>
          <w:ilvl w:val="1"/>
          <w:numId w:val="14"/>
        </w:numPr>
        <w:kinsoku w:val="0"/>
        <w:rPr>
          <w:kern w:val="2"/>
          <w:szCs w:val="23"/>
          <w:lang w:bidi="he-IL"/>
        </w:rPr>
      </w:pPr>
      <w:r w:rsidRPr="005E4DAA">
        <w:rPr>
          <w:kern w:val="2"/>
          <w:szCs w:val="23"/>
          <w:lang w:bidi="he-IL"/>
        </w:rPr>
        <w:t>Paul</w:t>
      </w:r>
    </w:p>
    <w:p w14:paraId="6827F14B" w14:textId="77777777" w:rsidR="006C75C7" w:rsidRDefault="006C75C7" w:rsidP="004D4FF6">
      <w:pPr>
        <w:widowControl w:val="0"/>
        <w:numPr>
          <w:ilvl w:val="2"/>
          <w:numId w:val="14"/>
        </w:numPr>
        <w:kinsoku w:val="0"/>
        <w:rPr>
          <w:kern w:val="2"/>
          <w:szCs w:val="23"/>
          <w:lang w:bidi="he-IL"/>
        </w:rPr>
      </w:pPr>
      <w:r>
        <w:rPr>
          <w:kern w:val="2"/>
          <w:szCs w:val="23"/>
          <w:lang w:bidi="he-IL"/>
        </w:rPr>
        <w:t>Paul agrees with Judaism.</w:t>
      </w:r>
    </w:p>
    <w:p w14:paraId="5F60BE75"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 xml:space="preserve">But man </w:t>
      </w:r>
      <w:r>
        <w:rPr>
          <w:kern w:val="2"/>
          <w:szCs w:val="23"/>
          <w:lang w:bidi="he-IL"/>
        </w:rPr>
        <w:t>can “</w:t>
      </w:r>
      <w:r w:rsidRPr="005E4DAA">
        <w:rPr>
          <w:kern w:val="2"/>
          <w:szCs w:val="23"/>
          <w:lang w:bidi="he-IL"/>
        </w:rPr>
        <w:t>be open to God</w:t>
      </w:r>
      <w:r>
        <w:rPr>
          <w:kern w:val="2"/>
          <w:szCs w:val="23"/>
          <w:lang w:bidi="he-IL"/>
        </w:rPr>
        <w:t xml:space="preserve">.” </w:t>
      </w:r>
      <w:r w:rsidRPr="005E4DAA">
        <w:rPr>
          <w:kern w:val="2"/>
          <w:szCs w:val="23"/>
          <w:lang w:bidi="he-IL"/>
        </w:rPr>
        <w:t xml:space="preserve">Paul </w:t>
      </w:r>
      <w:r>
        <w:rPr>
          <w:kern w:val="2"/>
          <w:szCs w:val="23"/>
          <w:lang w:bidi="he-IL"/>
        </w:rPr>
        <w:t>sees “</w:t>
      </w:r>
      <w:r w:rsidRPr="005E4DAA">
        <w:rPr>
          <w:kern w:val="2"/>
          <w:szCs w:val="23"/>
          <w:lang w:bidi="he-IL"/>
        </w:rPr>
        <w:t>points of contact</w:t>
      </w:r>
      <w:r>
        <w:rPr>
          <w:kern w:val="2"/>
          <w:szCs w:val="23"/>
          <w:lang w:bidi="he-IL"/>
        </w:rPr>
        <w:t xml:space="preserve"> . . .” (Davies </w:t>
      </w:r>
      <w:r w:rsidRPr="00C751B8">
        <w:rPr>
          <w:i/>
          <w:iCs/>
          <w:kern w:val="2"/>
          <w:szCs w:val="23"/>
          <w:lang w:bidi="he-IL"/>
        </w:rPr>
        <w:t>Invitation</w:t>
      </w:r>
      <w:r>
        <w:rPr>
          <w:kern w:val="2"/>
          <w:szCs w:val="23"/>
          <w:lang w:bidi="he-IL"/>
        </w:rPr>
        <w:t xml:space="preserve"> 272)</w:t>
      </w:r>
    </w:p>
    <w:p w14:paraId="1D778425" w14:textId="77777777" w:rsidR="006C75C7" w:rsidRDefault="006C75C7" w:rsidP="006C75C7">
      <w:pPr>
        <w:widowControl w:val="0"/>
        <w:kinsoku w:val="0"/>
        <w:rPr>
          <w:kern w:val="2"/>
          <w:szCs w:val="23"/>
          <w:lang w:bidi="he-IL"/>
        </w:rPr>
      </w:pPr>
    </w:p>
    <w:p w14:paraId="0D1539AA" w14:textId="77777777" w:rsidR="006C75C7" w:rsidRPr="00E91CAF" w:rsidRDefault="006C75C7" w:rsidP="004D4FF6">
      <w:pPr>
        <w:widowControl w:val="0"/>
        <w:numPr>
          <w:ilvl w:val="0"/>
          <w:numId w:val="14"/>
        </w:numPr>
        <w:kinsoku w:val="0"/>
        <w:rPr>
          <w:kern w:val="2"/>
          <w:szCs w:val="23"/>
          <w:lang w:bidi="he-IL"/>
        </w:rPr>
      </w:pPr>
      <w:r>
        <w:rPr>
          <w:b/>
          <w:bCs/>
          <w:kern w:val="2"/>
          <w:szCs w:val="23"/>
          <w:lang w:bidi="he-IL"/>
        </w:rPr>
        <w:t>anthropological terms</w:t>
      </w:r>
    </w:p>
    <w:p w14:paraId="0251E768"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 xml:space="preserve">It is as if Paul defines a man, not in terms of any properties, physical or other, but in terms of his direction or his stance </w:t>
      </w:r>
      <w:r>
        <w:rPr>
          <w:kern w:val="2"/>
          <w:szCs w:val="23"/>
          <w:lang w:bidi="he-IL"/>
        </w:rPr>
        <w:t xml:space="preserve">. . .” (Davies </w:t>
      </w:r>
      <w:r>
        <w:rPr>
          <w:i/>
          <w:iCs/>
          <w:kern w:val="2"/>
          <w:szCs w:val="23"/>
          <w:lang w:bidi="he-IL"/>
        </w:rPr>
        <w:t>Invitation</w:t>
      </w:r>
      <w:r>
        <w:rPr>
          <w:kern w:val="2"/>
          <w:szCs w:val="23"/>
          <w:lang w:bidi="he-IL"/>
        </w:rPr>
        <w:t xml:space="preserve"> 274)</w:t>
      </w:r>
    </w:p>
    <w:p w14:paraId="1B27408C" w14:textId="77777777" w:rsidR="006C75C7" w:rsidRDefault="006C75C7" w:rsidP="004D4FF6">
      <w:pPr>
        <w:widowControl w:val="0"/>
        <w:numPr>
          <w:ilvl w:val="1"/>
          <w:numId w:val="14"/>
        </w:numPr>
        <w:kinsoku w:val="0"/>
        <w:rPr>
          <w:kern w:val="2"/>
          <w:szCs w:val="23"/>
          <w:lang w:bidi="he-IL"/>
        </w:rPr>
      </w:pPr>
      <w:r>
        <w:rPr>
          <w:kern w:val="2"/>
          <w:szCs w:val="30"/>
          <w:lang w:bidi="he-IL"/>
        </w:rPr>
        <w:t xml:space="preserve">Often the </w:t>
      </w:r>
      <w:r w:rsidRPr="005E4DAA">
        <w:rPr>
          <w:kern w:val="2"/>
          <w:szCs w:val="23"/>
          <w:lang w:bidi="he-IL"/>
        </w:rPr>
        <w:t>term</w:t>
      </w:r>
      <w:r>
        <w:rPr>
          <w:kern w:val="2"/>
          <w:szCs w:val="23"/>
          <w:lang w:bidi="he-IL"/>
        </w:rPr>
        <w:t xml:space="preserve">s </w:t>
      </w:r>
      <w:r w:rsidRPr="005E4DAA">
        <w:rPr>
          <w:kern w:val="2"/>
          <w:szCs w:val="23"/>
          <w:lang w:bidi="he-IL"/>
        </w:rPr>
        <w:t>express</w:t>
      </w:r>
      <w:r>
        <w:rPr>
          <w:kern w:val="2"/>
          <w:szCs w:val="23"/>
          <w:lang w:bidi="he-IL"/>
        </w:rPr>
        <w:t>, not an aspect of a human being, but</w:t>
      </w:r>
      <w:r w:rsidRPr="005E4DAA">
        <w:rPr>
          <w:kern w:val="2"/>
          <w:szCs w:val="23"/>
          <w:lang w:bidi="he-IL"/>
        </w:rPr>
        <w:t xml:space="preserve"> </w:t>
      </w:r>
      <w:r>
        <w:rPr>
          <w:kern w:val="2"/>
          <w:szCs w:val="23"/>
          <w:lang w:bidi="he-IL"/>
        </w:rPr>
        <w:t>“</w:t>
      </w:r>
      <w:r w:rsidRPr="005E4DAA">
        <w:rPr>
          <w:kern w:val="2"/>
          <w:szCs w:val="23"/>
          <w:lang w:bidi="he-IL"/>
        </w:rPr>
        <w:t>an attitude or direction.</w:t>
      </w:r>
      <w:r>
        <w:rPr>
          <w:kern w:val="2"/>
          <w:szCs w:val="23"/>
          <w:lang w:bidi="he-IL"/>
        </w:rPr>
        <w:t xml:space="preserve">” (Davies </w:t>
      </w:r>
      <w:r>
        <w:rPr>
          <w:i/>
          <w:iCs/>
          <w:kern w:val="2"/>
          <w:szCs w:val="23"/>
          <w:lang w:bidi="he-IL"/>
        </w:rPr>
        <w:t>Invitation</w:t>
      </w:r>
      <w:r>
        <w:rPr>
          <w:kern w:val="2"/>
          <w:szCs w:val="23"/>
          <w:lang w:bidi="he-IL"/>
        </w:rPr>
        <w:t xml:space="preserve"> 275)</w:t>
      </w:r>
    </w:p>
    <w:p w14:paraId="4BE40471" w14:textId="77777777" w:rsidR="006C75C7" w:rsidRPr="00E91CAF" w:rsidRDefault="006C75C7" w:rsidP="006C75C7">
      <w:pPr>
        <w:widowControl w:val="0"/>
        <w:kinsoku w:val="0"/>
        <w:rPr>
          <w:kern w:val="2"/>
          <w:szCs w:val="23"/>
          <w:lang w:bidi="he-IL"/>
        </w:rPr>
      </w:pPr>
    </w:p>
    <w:p w14:paraId="058B3BC5" w14:textId="77777777" w:rsidR="006C75C7" w:rsidRDefault="006C75C7" w:rsidP="004D4FF6">
      <w:pPr>
        <w:widowControl w:val="0"/>
        <w:numPr>
          <w:ilvl w:val="0"/>
          <w:numId w:val="14"/>
        </w:numPr>
        <w:kinsoku w:val="0"/>
        <w:rPr>
          <w:kern w:val="2"/>
          <w:szCs w:val="23"/>
          <w:lang w:bidi="he-IL"/>
        </w:rPr>
      </w:pPr>
      <w:r>
        <w:rPr>
          <w:b/>
          <w:bCs/>
          <w:kern w:val="2"/>
          <w:szCs w:val="23"/>
          <w:lang w:bidi="he-IL"/>
        </w:rPr>
        <w:t>mind</w:t>
      </w:r>
    </w:p>
    <w:p w14:paraId="4980AA71" w14:textId="77777777" w:rsidR="006C75C7" w:rsidRDefault="006C75C7" w:rsidP="004D4FF6">
      <w:pPr>
        <w:widowControl w:val="0"/>
        <w:numPr>
          <w:ilvl w:val="1"/>
          <w:numId w:val="14"/>
        </w:numPr>
        <w:kinsoku w:val="0"/>
        <w:rPr>
          <w:kern w:val="2"/>
          <w:szCs w:val="23"/>
          <w:lang w:bidi="he-IL"/>
        </w:rPr>
      </w:pPr>
      <w:r>
        <w:rPr>
          <w:kern w:val="2"/>
          <w:szCs w:val="23"/>
          <w:lang w:bidi="he-IL"/>
        </w:rPr>
        <w:t>Hellenism</w:t>
      </w:r>
    </w:p>
    <w:p w14:paraId="68177B87"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Rea</w:t>
      </w:r>
      <w:r>
        <w:rPr>
          <w:kern w:val="2"/>
          <w:szCs w:val="23"/>
          <w:lang w:bidi="he-IL"/>
        </w:rPr>
        <w:t>son is</w:t>
      </w:r>
      <w:r w:rsidRPr="005E4DAA">
        <w:rPr>
          <w:kern w:val="2"/>
          <w:szCs w:val="23"/>
          <w:lang w:bidi="he-IL"/>
        </w:rPr>
        <w:t xml:space="preserve"> </w:t>
      </w:r>
      <w:r>
        <w:rPr>
          <w:kern w:val="2"/>
          <w:szCs w:val="23"/>
          <w:lang w:bidi="he-IL"/>
        </w:rPr>
        <w:t>“</w:t>
      </w:r>
      <w:r w:rsidRPr="005E4DAA">
        <w:rPr>
          <w:kern w:val="2"/>
          <w:szCs w:val="23"/>
          <w:lang w:bidi="he-IL"/>
        </w:rPr>
        <w:t xml:space="preserve">a spark of the divine </w:t>
      </w:r>
      <w:r>
        <w:rPr>
          <w:kern w:val="2"/>
          <w:lang w:bidi="he-IL"/>
        </w:rPr>
        <w:t>reason . . .</w:t>
      </w:r>
      <w:r>
        <w:rPr>
          <w:kern w:val="2"/>
          <w:szCs w:val="23"/>
          <w:lang w:bidi="he-IL"/>
        </w:rPr>
        <w:t xml:space="preserve">” (Davies </w:t>
      </w:r>
      <w:r>
        <w:rPr>
          <w:i/>
          <w:iCs/>
          <w:kern w:val="2"/>
          <w:szCs w:val="23"/>
          <w:lang w:bidi="he-IL"/>
        </w:rPr>
        <w:t>Invitation</w:t>
      </w:r>
      <w:r>
        <w:rPr>
          <w:kern w:val="2"/>
          <w:szCs w:val="23"/>
          <w:lang w:bidi="he-IL"/>
        </w:rPr>
        <w:t xml:space="preserve"> 272)</w:t>
      </w:r>
    </w:p>
    <w:p w14:paraId="67EAD902" w14:textId="77777777" w:rsidR="006C75C7" w:rsidRDefault="006C75C7" w:rsidP="004D4FF6">
      <w:pPr>
        <w:widowControl w:val="0"/>
        <w:numPr>
          <w:ilvl w:val="1"/>
          <w:numId w:val="14"/>
        </w:numPr>
        <w:kinsoku w:val="0"/>
        <w:rPr>
          <w:kern w:val="2"/>
          <w:szCs w:val="23"/>
          <w:lang w:bidi="he-IL"/>
        </w:rPr>
      </w:pPr>
      <w:r>
        <w:rPr>
          <w:kern w:val="2"/>
          <w:szCs w:val="23"/>
          <w:lang w:bidi="he-IL"/>
        </w:rPr>
        <w:t>Paul</w:t>
      </w:r>
    </w:p>
    <w:p w14:paraId="3794224E" w14:textId="77777777" w:rsidR="006C75C7" w:rsidRDefault="006C75C7" w:rsidP="004D4FF6">
      <w:pPr>
        <w:widowControl w:val="0"/>
        <w:numPr>
          <w:ilvl w:val="2"/>
          <w:numId w:val="14"/>
        </w:numPr>
        <w:kinsoku w:val="0"/>
        <w:rPr>
          <w:kern w:val="2"/>
          <w:szCs w:val="23"/>
          <w:lang w:bidi="he-IL"/>
        </w:rPr>
      </w:pPr>
      <w:r>
        <w:rPr>
          <w:kern w:val="2"/>
          <w:szCs w:val="25"/>
          <w:lang w:bidi="he-IL"/>
        </w:rPr>
        <w:t>“The mind [is]</w:t>
      </w:r>
      <w:r w:rsidRPr="005E4DAA">
        <w:rPr>
          <w:kern w:val="2"/>
          <w:szCs w:val="25"/>
          <w:lang w:bidi="he-IL"/>
        </w:rPr>
        <w:t xml:space="preserve"> able to recognize God and his demand </w:t>
      </w:r>
      <w:r w:rsidRPr="005E4DAA">
        <w:rPr>
          <w:kern w:val="2"/>
          <w:szCs w:val="22"/>
          <w:lang w:bidi="he-IL"/>
        </w:rPr>
        <w:t>and to direct conduct</w:t>
      </w:r>
      <w:r>
        <w:rPr>
          <w:kern w:val="2"/>
          <w:szCs w:val="22"/>
          <w:lang w:bidi="he-IL"/>
        </w:rPr>
        <w:t xml:space="preserve"> . . .”</w:t>
      </w:r>
      <w:r>
        <w:rPr>
          <w:kern w:val="2"/>
          <w:szCs w:val="23"/>
          <w:lang w:bidi="he-IL"/>
        </w:rPr>
        <w:t xml:space="preserve"> (Davies </w:t>
      </w:r>
      <w:r w:rsidRPr="00C751B8">
        <w:rPr>
          <w:i/>
          <w:iCs/>
          <w:kern w:val="2"/>
          <w:szCs w:val="23"/>
          <w:lang w:bidi="he-IL"/>
        </w:rPr>
        <w:t>Invitation</w:t>
      </w:r>
      <w:r>
        <w:rPr>
          <w:kern w:val="2"/>
          <w:szCs w:val="23"/>
          <w:lang w:bidi="he-IL"/>
        </w:rPr>
        <w:t xml:space="preserve"> 280)</w:t>
      </w:r>
    </w:p>
    <w:p w14:paraId="48F4D87C" w14:textId="77777777" w:rsidR="006C75C7" w:rsidRDefault="006C75C7" w:rsidP="004D4FF6">
      <w:pPr>
        <w:widowControl w:val="0"/>
        <w:numPr>
          <w:ilvl w:val="2"/>
          <w:numId w:val="14"/>
        </w:numPr>
        <w:kinsoku w:val="0"/>
        <w:rPr>
          <w:kern w:val="2"/>
          <w:sz w:val="20"/>
          <w:szCs w:val="20"/>
          <w:lang w:bidi="he-IL"/>
        </w:rPr>
      </w:pPr>
      <w:r w:rsidRPr="008E6BF4">
        <w:rPr>
          <w:kern w:val="2"/>
          <w:sz w:val="20"/>
          <w:szCs w:val="20"/>
          <w:lang w:bidi="he-IL"/>
        </w:rPr>
        <w:t>Rom 7:23-25, “</w:t>
      </w:r>
      <w:r>
        <w:rPr>
          <w:color w:val="000000"/>
          <w:sz w:val="20"/>
          <w:szCs w:val="20"/>
          <w:lang w:bidi="he-IL"/>
        </w:rPr>
        <w:t xml:space="preserve">I see in my members another law at war with the law of my mind, making me captive to the law of sin that dwells in my members. . . . </w:t>
      </w:r>
      <w:r>
        <w:rPr>
          <w:color w:val="000000"/>
          <w:sz w:val="20"/>
          <w:szCs w:val="20"/>
          <w:vertAlign w:val="superscript"/>
          <w:lang w:bidi="he-IL"/>
        </w:rPr>
        <w:t>25b</w:t>
      </w:r>
      <w:r>
        <w:rPr>
          <w:color w:val="000000"/>
          <w:sz w:val="20"/>
          <w:szCs w:val="20"/>
          <w:lang w:bidi="he-IL"/>
        </w:rPr>
        <w:t xml:space="preserve"> So then, with my mind I am a slave to the law of God, but with my flesh I am a slave to the law of sin.”</w:t>
      </w:r>
    </w:p>
    <w:p w14:paraId="7421F831" w14:textId="77777777" w:rsidR="006C75C7" w:rsidRPr="00C42160" w:rsidRDefault="006C75C7" w:rsidP="004D4FF6">
      <w:pPr>
        <w:widowControl w:val="0"/>
        <w:numPr>
          <w:ilvl w:val="2"/>
          <w:numId w:val="14"/>
        </w:numPr>
        <w:kinsoku w:val="0"/>
        <w:rPr>
          <w:kern w:val="2"/>
          <w:szCs w:val="23"/>
          <w:lang w:bidi="he-IL"/>
        </w:rPr>
      </w:pPr>
      <w:r>
        <w:rPr>
          <w:kern w:val="2"/>
          <w:szCs w:val="25"/>
          <w:lang w:bidi="he-IL"/>
        </w:rPr>
        <w:t>“</w:t>
      </w:r>
      <w:r w:rsidRPr="005E4DAA">
        <w:rPr>
          <w:kern w:val="2"/>
          <w:szCs w:val="25"/>
          <w:lang w:bidi="he-IL"/>
        </w:rPr>
        <w:t>Reason is a victim of, not a source of, sin. Paul is not anti-intellectual</w:t>
      </w:r>
      <w:r>
        <w:rPr>
          <w:kern w:val="2"/>
          <w:szCs w:val="25"/>
          <w:lang w:bidi="he-IL"/>
        </w:rPr>
        <w:t xml:space="preserve"> . . .”</w:t>
      </w:r>
      <w:r>
        <w:rPr>
          <w:kern w:val="2"/>
          <w:szCs w:val="23"/>
          <w:lang w:bidi="he-IL"/>
        </w:rPr>
        <w:t xml:space="preserve"> (Davies </w:t>
      </w:r>
      <w:r w:rsidRPr="00C751B8">
        <w:rPr>
          <w:i/>
          <w:iCs/>
          <w:kern w:val="2"/>
          <w:szCs w:val="23"/>
          <w:lang w:bidi="he-IL"/>
        </w:rPr>
        <w:t>Invitation</w:t>
      </w:r>
      <w:r>
        <w:rPr>
          <w:kern w:val="2"/>
          <w:szCs w:val="23"/>
          <w:lang w:bidi="he-IL"/>
        </w:rPr>
        <w:t xml:space="preserve"> 281)</w:t>
      </w:r>
    </w:p>
    <w:p w14:paraId="563B6643" w14:textId="77777777" w:rsidR="006C75C7" w:rsidRDefault="006C75C7" w:rsidP="006C75C7">
      <w:pPr>
        <w:widowControl w:val="0"/>
        <w:kinsoku w:val="0"/>
        <w:rPr>
          <w:kern w:val="2"/>
          <w:szCs w:val="23"/>
          <w:lang w:bidi="he-IL"/>
        </w:rPr>
      </w:pPr>
    </w:p>
    <w:p w14:paraId="3FCEF8EC" w14:textId="77777777" w:rsidR="006C75C7" w:rsidRDefault="006C75C7" w:rsidP="004D4FF6">
      <w:pPr>
        <w:widowControl w:val="0"/>
        <w:numPr>
          <w:ilvl w:val="0"/>
          <w:numId w:val="14"/>
        </w:numPr>
        <w:kinsoku w:val="0"/>
        <w:rPr>
          <w:kern w:val="2"/>
          <w:szCs w:val="23"/>
          <w:lang w:bidi="he-IL"/>
        </w:rPr>
      </w:pPr>
      <w:r>
        <w:rPr>
          <w:b/>
          <w:bCs/>
          <w:kern w:val="2"/>
          <w:szCs w:val="23"/>
          <w:lang w:bidi="he-IL"/>
        </w:rPr>
        <w:t>conscience</w:t>
      </w:r>
      <w:r>
        <w:rPr>
          <w:kern w:val="2"/>
          <w:szCs w:val="23"/>
          <w:lang w:bidi="he-IL"/>
        </w:rPr>
        <w:t xml:space="preserve"> (Davies </w:t>
      </w:r>
      <w:r w:rsidRPr="00C751B8">
        <w:rPr>
          <w:i/>
          <w:iCs/>
          <w:kern w:val="2"/>
          <w:szCs w:val="23"/>
          <w:lang w:bidi="he-IL"/>
        </w:rPr>
        <w:t>Invitation</w:t>
      </w:r>
      <w:r>
        <w:rPr>
          <w:kern w:val="2"/>
          <w:szCs w:val="23"/>
          <w:lang w:bidi="he-IL"/>
        </w:rPr>
        <w:t xml:space="preserve"> 273)</w:t>
      </w:r>
    </w:p>
    <w:p w14:paraId="023054BF" w14:textId="77777777" w:rsidR="006C75C7" w:rsidRDefault="006C75C7" w:rsidP="004D4FF6">
      <w:pPr>
        <w:widowControl w:val="0"/>
        <w:numPr>
          <w:ilvl w:val="1"/>
          <w:numId w:val="14"/>
        </w:numPr>
        <w:kinsoku w:val="0"/>
        <w:rPr>
          <w:kern w:val="2"/>
          <w:szCs w:val="23"/>
          <w:lang w:bidi="he-IL"/>
        </w:rPr>
      </w:pPr>
      <w:r>
        <w:rPr>
          <w:kern w:val="2"/>
          <w:szCs w:val="23"/>
          <w:lang w:bidi="he-IL"/>
        </w:rPr>
        <w:t>Paul</w:t>
      </w:r>
    </w:p>
    <w:p w14:paraId="132FE327"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 xml:space="preserve">Every man </w:t>
      </w:r>
      <w:r>
        <w:rPr>
          <w:kern w:val="2"/>
          <w:szCs w:val="23"/>
          <w:lang w:bidi="he-IL"/>
        </w:rPr>
        <w:t>[has an in</w:t>
      </w:r>
      <w:r w:rsidRPr="005E4DAA">
        <w:rPr>
          <w:kern w:val="2"/>
          <w:szCs w:val="23"/>
          <w:lang w:bidi="he-IL"/>
        </w:rPr>
        <w:t>bor</w:t>
      </w:r>
      <w:r>
        <w:rPr>
          <w:kern w:val="2"/>
          <w:szCs w:val="23"/>
          <w:lang w:bidi="he-IL"/>
        </w:rPr>
        <w:t xml:space="preserve">n] capacity </w:t>
      </w:r>
      <w:r w:rsidRPr="005E4DAA">
        <w:rPr>
          <w:kern w:val="2"/>
          <w:szCs w:val="23"/>
          <w:lang w:bidi="he-IL"/>
        </w:rPr>
        <w:t xml:space="preserve">to approve the good and to condemn the evil; this capacity </w:t>
      </w:r>
      <w:r>
        <w:rPr>
          <w:i/>
          <w:iCs/>
          <w:kern w:val="2"/>
          <w:lang w:bidi="he-IL"/>
        </w:rPr>
        <w:t>ex</w:t>
      </w:r>
      <w:r w:rsidRPr="005E4DAA">
        <w:rPr>
          <w:i/>
          <w:iCs/>
          <w:kern w:val="2"/>
          <w:lang w:bidi="he-IL"/>
        </w:rPr>
        <w:t>presses</w:t>
      </w:r>
      <w:r w:rsidRPr="000E0114">
        <w:rPr>
          <w:kern w:val="2"/>
          <w:lang w:bidi="he-IL"/>
        </w:rPr>
        <w:t xml:space="preserve"> </w:t>
      </w:r>
      <w:r w:rsidRPr="005E4DAA">
        <w:rPr>
          <w:kern w:val="2"/>
          <w:szCs w:val="23"/>
          <w:lang w:bidi="he-IL"/>
        </w:rPr>
        <w:t xml:space="preserve">itself as a pain following wrongdoing. Paul </w:t>
      </w:r>
      <w:r w:rsidRPr="005E4DAA">
        <w:rPr>
          <w:kern w:val="2"/>
          <w:lang w:bidi="he-IL"/>
        </w:rPr>
        <w:t>associates</w:t>
      </w:r>
      <w:r>
        <w:rPr>
          <w:kern w:val="2"/>
          <w:lang w:bidi="he-IL"/>
        </w:rPr>
        <w:t xml:space="preserve"> </w:t>
      </w:r>
      <w:r w:rsidRPr="005E4DAA">
        <w:rPr>
          <w:kern w:val="2"/>
          <w:szCs w:val="23"/>
          <w:lang w:bidi="he-IL"/>
        </w:rPr>
        <w:t>it with a law written on the heart of every man.</w:t>
      </w:r>
      <w:r>
        <w:rPr>
          <w:kern w:val="2"/>
          <w:szCs w:val="23"/>
          <w:lang w:bidi="he-IL"/>
        </w:rPr>
        <w:t>”</w:t>
      </w:r>
    </w:p>
    <w:p w14:paraId="2F2A18C0" w14:textId="77777777" w:rsidR="006C75C7" w:rsidRDefault="006C75C7" w:rsidP="004D4FF6">
      <w:pPr>
        <w:widowControl w:val="0"/>
        <w:numPr>
          <w:ilvl w:val="2"/>
          <w:numId w:val="14"/>
        </w:numPr>
        <w:kinsoku w:val="0"/>
        <w:rPr>
          <w:kern w:val="2"/>
          <w:sz w:val="20"/>
          <w:szCs w:val="20"/>
          <w:lang w:bidi="he-IL"/>
        </w:rPr>
      </w:pPr>
      <w:r>
        <w:rPr>
          <w:kern w:val="2"/>
          <w:sz w:val="20"/>
          <w:szCs w:val="20"/>
          <w:lang w:bidi="he-IL"/>
        </w:rPr>
        <w:t xml:space="preserve">Rom 2:15, </w:t>
      </w:r>
      <w:r>
        <w:rPr>
          <w:color w:val="000000"/>
          <w:sz w:val="20"/>
          <w:szCs w:val="20"/>
          <w:lang w:bidi="he-IL"/>
        </w:rPr>
        <w:t>Gentiles “show that what the law requires is written on their hearts, to which their own con</w:t>
      </w:r>
      <w:r>
        <w:rPr>
          <w:color w:val="000000"/>
          <w:sz w:val="20"/>
          <w:szCs w:val="20"/>
          <w:lang w:bidi="he-IL"/>
        </w:rPr>
        <w:lastRenderedPageBreak/>
        <w:t>science also bears witness; and their conflicting thoughts will accuse or perhaps excuse them . . .”</w:t>
      </w:r>
    </w:p>
    <w:p w14:paraId="7D045676" w14:textId="77777777" w:rsidR="006C75C7" w:rsidRDefault="006C75C7" w:rsidP="006C75C7">
      <w:pPr>
        <w:widowControl w:val="0"/>
        <w:kinsoku w:val="0"/>
        <w:rPr>
          <w:kern w:val="2"/>
          <w:szCs w:val="23"/>
          <w:lang w:bidi="he-IL"/>
        </w:rPr>
      </w:pPr>
    </w:p>
    <w:p w14:paraId="2A75EF78" w14:textId="77777777" w:rsidR="006C75C7" w:rsidRDefault="006C75C7" w:rsidP="004D4FF6">
      <w:pPr>
        <w:widowControl w:val="0"/>
        <w:numPr>
          <w:ilvl w:val="0"/>
          <w:numId w:val="14"/>
        </w:numPr>
        <w:kinsoku w:val="0"/>
        <w:rPr>
          <w:kern w:val="2"/>
          <w:szCs w:val="23"/>
          <w:lang w:bidi="he-IL"/>
        </w:rPr>
      </w:pPr>
      <w:r>
        <w:rPr>
          <w:b/>
          <w:bCs/>
          <w:kern w:val="2"/>
          <w:szCs w:val="23"/>
          <w:lang w:bidi="he-IL"/>
        </w:rPr>
        <w:t>spirit</w:t>
      </w:r>
      <w:r>
        <w:rPr>
          <w:kern w:val="2"/>
          <w:szCs w:val="23"/>
          <w:lang w:bidi="he-IL"/>
        </w:rPr>
        <w:t xml:space="preserve"> (Davies </w:t>
      </w:r>
      <w:r>
        <w:rPr>
          <w:i/>
          <w:iCs/>
          <w:kern w:val="2"/>
          <w:szCs w:val="23"/>
          <w:lang w:bidi="he-IL"/>
        </w:rPr>
        <w:t>Invitation</w:t>
      </w:r>
      <w:r>
        <w:rPr>
          <w:kern w:val="2"/>
          <w:szCs w:val="23"/>
          <w:lang w:bidi="he-IL"/>
        </w:rPr>
        <w:t xml:space="preserve"> 273-74)</w:t>
      </w:r>
    </w:p>
    <w:p w14:paraId="09709927" w14:textId="77777777" w:rsidR="006C75C7" w:rsidRDefault="006C75C7" w:rsidP="004D4FF6">
      <w:pPr>
        <w:widowControl w:val="0"/>
        <w:numPr>
          <w:ilvl w:val="1"/>
          <w:numId w:val="14"/>
        </w:numPr>
        <w:kinsoku w:val="0"/>
        <w:rPr>
          <w:kern w:val="2"/>
          <w:szCs w:val="23"/>
          <w:lang w:bidi="he-IL"/>
        </w:rPr>
      </w:pPr>
      <w:r>
        <w:rPr>
          <w:kern w:val="2"/>
          <w:szCs w:val="23"/>
          <w:lang w:bidi="he-IL"/>
        </w:rPr>
        <w:t>For Paul spirit is “</w:t>
      </w:r>
      <w:r w:rsidRPr="005E4DAA">
        <w:rPr>
          <w:kern w:val="2"/>
          <w:szCs w:val="23"/>
          <w:lang w:bidi="he-IL"/>
        </w:rPr>
        <w:t>far more important</w:t>
      </w:r>
      <w:r>
        <w:rPr>
          <w:kern w:val="2"/>
          <w:szCs w:val="23"/>
          <w:lang w:bidi="he-IL"/>
        </w:rPr>
        <w:t>” than mind or conscience.</w:t>
      </w:r>
    </w:p>
    <w:p w14:paraId="3FB01661" w14:textId="77777777" w:rsidR="006C75C7" w:rsidRDefault="006C75C7" w:rsidP="004D4FF6">
      <w:pPr>
        <w:widowControl w:val="0"/>
        <w:numPr>
          <w:ilvl w:val="1"/>
          <w:numId w:val="14"/>
        </w:numPr>
        <w:kinsoku w:val="0"/>
        <w:rPr>
          <w:kern w:val="2"/>
          <w:szCs w:val="23"/>
          <w:lang w:bidi="he-IL"/>
        </w:rPr>
      </w:pPr>
      <w:r>
        <w:rPr>
          <w:kern w:val="2"/>
          <w:szCs w:val="23"/>
          <w:lang w:bidi="he-IL"/>
        </w:rPr>
        <w:t xml:space="preserve">There are </w:t>
      </w:r>
      <w:r w:rsidRPr="005E4DAA">
        <w:rPr>
          <w:kern w:val="2"/>
          <w:szCs w:val="23"/>
          <w:lang w:bidi="he-IL"/>
        </w:rPr>
        <w:t>two main senses</w:t>
      </w:r>
      <w:r>
        <w:rPr>
          <w:kern w:val="2"/>
          <w:szCs w:val="23"/>
          <w:lang w:bidi="he-IL"/>
        </w:rPr>
        <w:t xml:space="preserve"> in Paul. (Davies </w:t>
      </w:r>
      <w:r>
        <w:rPr>
          <w:i/>
          <w:iCs/>
          <w:kern w:val="2"/>
          <w:szCs w:val="23"/>
          <w:lang w:bidi="he-IL"/>
        </w:rPr>
        <w:t>Invitation</w:t>
      </w:r>
      <w:r>
        <w:rPr>
          <w:kern w:val="2"/>
          <w:szCs w:val="23"/>
          <w:lang w:bidi="he-IL"/>
        </w:rPr>
        <w:t xml:space="preserve"> 273)</w:t>
      </w:r>
    </w:p>
    <w:p w14:paraId="61575D54" w14:textId="77777777" w:rsidR="006C75C7" w:rsidRDefault="006C75C7" w:rsidP="004D4FF6">
      <w:pPr>
        <w:widowControl w:val="0"/>
        <w:numPr>
          <w:ilvl w:val="1"/>
          <w:numId w:val="14"/>
        </w:numPr>
        <w:kinsoku w:val="0"/>
        <w:rPr>
          <w:kern w:val="2"/>
          <w:szCs w:val="23"/>
          <w:lang w:bidi="he-IL"/>
        </w:rPr>
      </w:pPr>
      <w:r w:rsidRPr="005E4DAA">
        <w:rPr>
          <w:kern w:val="2"/>
          <w:szCs w:val="23"/>
          <w:lang w:bidi="he-IL"/>
        </w:rPr>
        <w:t>the</w:t>
      </w:r>
      <w:r>
        <w:rPr>
          <w:kern w:val="2"/>
          <w:szCs w:val="23"/>
          <w:lang w:bidi="he-IL"/>
        </w:rPr>
        <w:t xml:space="preserve"> self</w:t>
      </w:r>
    </w:p>
    <w:p w14:paraId="6FA45467" w14:textId="77777777" w:rsidR="006C75C7" w:rsidRDefault="006C75C7" w:rsidP="004D4FF6">
      <w:pPr>
        <w:widowControl w:val="0"/>
        <w:numPr>
          <w:ilvl w:val="2"/>
          <w:numId w:val="14"/>
        </w:numPr>
        <w:kinsoku w:val="0"/>
        <w:rPr>
          <w:kern w:val="2"/>
          <w:szCs w:val="23"/>
          <w:lang w:bidi="he-IL"/>
        </w:rPr>
      </w:pPr>
      <w:r>
        <w:rPr>
          <w:kern w:val="2"/>
          <w:szCs w:val="22"/>
          <w:lang w:bidi="he-IL"/>
        </w:rPr>
        <w:t xml:space="preserve">A person’s </w:t>
      </w:r>
      <w:r>
        <w:rPr>
          <w:kern w:val="2"/>
          <w:szCs w:val="23"/>
          <w:lang w:bidi="he-IL"/>
        </w:rPr>
        <w:t>spirit</w:t>
      </w:r>
      <w:r w:rsidRPr="005E4DAA">
        <w:rPr>
          <w:kern w:val="2"/>
          <w:szCs w:val="23"/>
          <w:lang w:bidi="he-IL"/>
        </w:rPr>
        <w:t xml:space="preserve"> </w:t>
      </w:r>
      <w:r>
        <w:rPr>
          <w:kern w:val="2"/>
          <w:szCs w:val="23"/>
          <w:lang w:bidi="he-IL"/>
        </w:rPr>
        <w:t>“</w:t>
      </w:r>
      <w:r w:rsidRPr="005E4DAA">
        <w:rPr>
          <w:kern w:val="2"/>
          <w:szCs w:val="23"/>
          <w:lang w:bidi="he-IL"/>
        </w:rPr>
        <w:t>is sometimes like his will</w:t>
      </w:r>
      <w:r>
        <w:rPr>
          <w:kern w:val="2"/>
          <w:szCs w:val="23"/>
          <w:lang w:bidi="he-IL"/>
        </w:rPr>
        <w:t xml:space="preserve"> . . .” (Davies </w:t>
      </w:r>
      <w:r>
        <w:rPr>
          <w:i/>
          <w:iCs/>
          <w:kern w:val="2"/>
          <w:szCs w:val="23"/>
          <w:lang w:bidi="he-IL"/>
        </w:rPr>
        <w:t>Invitation</w:t>
      </w:r>
      <w:r>
        <w:rPr>
          <w:kern w:val="2"/>
          <w:szCs w:val="23"/>
          <w:lang w:bidi="he-IL"/>
        </w:rPr>
        <w:t xml:space="preserve"> 274)</w:t>
      </w:r>
    </w:p>
    <w:p w14:paraId="0E46DB0C" w14:textId="77777777" w:rsidR="006C75C7" w:rsidRDefault="006C75C7" w:rsidP="004D4FF6">
      <w:pPr>
        <w:widowControl w:val="0"/>
        <w:numPr>
          <w:ilvl w:val="2"/>
          <w:numId w:val="14"/>
        </w:numPr>
        <w:kinsoku w:val="0"/>
        <w:rPr>
          <w:kern w:val="2"/>
          <w:sz w:val="20"/>
          <w:szCs w:val="20"/>
          <w:lang w:bidi="he-IL"/>
        </w:rPr>
      </w:pPr>
      <w:r w:rsidRPr="008E6BF4">
        <w:rPr>
          <w:kern w:val="2"/>
          <w:sz w:val="20"/>
          <w:szCs w:val="20"/>
          <w:lang w:bidi="he-IL"/>
        </w:rPr>
        <w:t>1 Cor 16:</w:t>
      </w:r>
      <w:r>
        <w:rPr>
          <w:kern w:val="2"/>
          <w:sz w:val="20"/>
          <w:szCs w:val="20"/>
          <w:lang w:bidi="he-IL"/>
        </w:rPr>
        <w:t>17-</w:t>
      </w:r>
      <w:r w:rsidRPr="008E6BF4">
        <w:rPr>
          <w:kern w:val="2"/>
          <w:sz w:val="20"/>
          <w:szCs w:val="20"/>
          <w:lang w:bidi="he-IL"/>
        </w:rPr>
        <w:t>18, “</w:t>
      </w:r>
      <w:r>
        <w:rPr>
          <w:color w:val="000000"/>
          <w:sz w:val="20"/>
          <w:szCs w:val="20"/>
          <w:lang w:bidi="he-IL"/>
        </w:rPr>
        <w:t xml:space="preserve">Stephanas and Fortunatus and Achaicus . . . </w:t>
      </w:r>
      <w:r>
        <w:rPr>
          <w:color w:val="000000"/>
          <w:sz w:val="20"/>
          <w:szCs w:val="20"/>
          <w:vertAlign w:val="superscript"/>
          <w:lang w:bidi="he-IL"/>
        </w:rPr>
        <w:t>18</w:t>
      </w:r>
      <w:r>
        <w:rPr>
          <w:color w:val="000000"/>
          <w:sz w:val="20"/>
          <w:szCs w:val="20"/>
          <w:lang w:bidi="he-IL"/>
        </w:rPr>
        <w:t xml:space="preserve"> refreshed my spirit . . .”</w:t>
      </w:r>
    </w:p>
    <w:p w14:paraId="4F4E16ED" w14:textId="77777777" w:rsidR="006C75C7" w:rsidRDefault="006C75C7" w:rsidP="004D4FF6">
      <w:pPr>
        <w:widowControl w:val="0"/>
        <w:numPr>
          <w:ilvl w:val="1"/>
          <w:numId w:val="14"/>
        </w:numPr>
        <w:kinsoku w:val="0"/>
        <w:rPr>
          <w:kern w:val="2"/>
          <w:szCs w:val="23"/>
          <w:lang w:bidi="he-IL"/>
        </w:rPr>
      </w:pPr>
      <w:r>
        <w:rPr>
          <w:kern w:val="2"/>
          <w:lang w:bidi="he-IL"/>
        </w:rPr>
        <w:t>“</w:t>
      </w:r>
      <w:r>
        <w:rPr>
          <w:kern w:val="2"/>
          <w:szCs w:val="23"/>
          <w:lang w:bidi="he-IL"/>
        </w:rPr>
        <w:t xml:space="preserve">supernatural influences” (Davies </w:t>
      </w:r>
      <w:r>
        <w:rPr>
          <w:i/>
          <w:iCs/>
          <w:kern w:val="2"/>
          <w:szCs w:val="23"/>
          <w:lang w:bidi="he-IL"/>
        </w:rPr>
        <w:t>Invitation</w:t>
      </w:r>
      <w:r>
        <w:rPr>
          <w:kern w:val="2"/>
          <w:szCs w:val="23"/>
          <w:lang w:bidi="he-IL"/>
        </w:rPr>
        <w:t xml:space="preserve"> 273)</w:t>
      </w:r>
    </w:p>
    <w:p w14:paraId="01D26B73" w14:textId="77777777" w:rsidR="006C75C7" w:rsidRDefault="006C75C7" w:rsidP="004D4FF6">
      <w:pPr>
        <w:widowControl w:val="0"/>
        <w:numPr>
          <w:ilvl w:val="2"/>
          <w:numId w:val="14"/>
        </w:numPr>
        <w:kinsoku w:val="0"/>
        <w:rPr>
          <w:kern w:val="2"/>
          <w:sz w:val="20"/>
          <w:lang w:bidi="he-IL"/>
        </w:rPr>
      </w:pPr>
      <w:r w:rsidRPr="00C751B8">
        <w:rPr>
          <w:kern w:val="2"/>
          <w:sz w:val="20"/>
          <w:lang w:bidi="he-IL"/>
        </w:rPr>
        <w:t>Gal 4:6, “</w:t>
      </w:r>
      <w:r>
        <w:rPr>
          <w:kern w:val="2"/>
          <w:sz w:val="20"/>
          <w:lang w:bidi="he-IL"/>
        </w:rPr>
        <w:t>A</w:t>
      </w:r>
      <w:r>
        <w:rPr>
          <w:color w:val="000000"/>
          <w:sz w:val="20"/>
          <w:szCs w:val="20"/>
          <w:lang w:bidi="he-IL"/>
        </w:rPr>
        <w:t>nd because you are children, God has sent the Spirit of his Son into our hearts, crying, “Abba! Father!””</w:t>
      </w:r>
    </w:p>
    <w:p w14:paraId="0070DD18" w14:textId="77777777" w:rsidR="006C75C7" w:rsidRDefault="006C75C7" w:rsidP="004D4FF6">
      <w:pPr>
        <w:widowControl w:val="0"/>
        <w:numPr>
          <w:ilvl w:val="2"/>
          <w:numId w:val="14"/>
        </w:numPr>
        <w:kinsoku w:val="0"/>
        <w:rPr>
          <w:kern w:val="2"/>
          <w:sz w:val="20"/>
          <w:lang w:bidi="he-IL"/>
        </w:rPr>
      </w:pPr>
      <w:r>
        <w:rPr>
          <w:kern w:val="2"/>
          <w:sz w:val="20"/>
          <w:lang w:bidi="he-IL"/>
        </w:rPr>
        <w:t>Rom 8:14-16</w:t>
      </w:r>
      <w:r w:rsidRPr="00C751B8">
        <w:rPr>
          <w:kern w:val="2"/>
          <w:sz w:val="20"/>
          <w:lang w:bidi="he-IL"/>
        </w:rPr>
        <w:t>, “</w:t>
      </w:r>
      <w:r>
        <w:rPr>
          <w:color w:val="000000"/>
          <w:sz w:val="20"/>
          <w:szCs w:val="20"/>
          <w:lang w:bidi="he-IL"/>
        </w:rPr>
        <w:t xml:space="preserve">For all who are led by the Spirit of God are children of God. </w:t>
      </w:r>
      <w:r>
        <w:rPr>
          <w:color w:val="000000"/>
          <w:sz w:val="20"/>
          <w:szCs w:val="20"/>
          <w:vertAlign w:val="superscript"/>
          <w:lang w:bidi="he-IL"/>
        </w:rPr>
        <w:t>15</w:t>
      </w:r>
      <w:r>
        <w:rPr>
          <w:color w:val="000000"/>
          <w:sz w:val="20"/>
          <w:szCs w:val="20"/>
          <w:lang w:bidi="he-IL"/>
        </w:rPr>
        <w:t xml:space="preserve"> For you did not receive a spirit of slavery to fall back into fear, but you have received a spirit of adoption. When we cry, “Abba! Father!” </w:t>
      </w:r>
      <w:r>
        <w:rPr>
          <w:color w:val="000000"/>
          <w:sz w:val="20"/>
          <w:szCs w:val="20"/>
          <w:vertAlign w:val="superscript"/>
          <w:lang w:bidi="he-IL"/>
        </w:rPr>
        <w:t>16</w:t>
      </w:r>
      <w:r>
        <w:rPr>
          <w:color w:val="000000"/>
          <w:sz w:val="20"/>
          <w:szCs w:val="20"/>
          <w:lang w:bidi="he-IL"/>
        </w:rPr>
        <w:t xml:space="preserve"> it is that very Spirit bearing witness with our spirit that we are children of God . . .”</w:t>
      </w:r>
    </w:p>
    <w:p w14:paraId="04DE8BAF"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 xml:space="preserve">Here </w:t>
      </w:r>
      <w:r>
        <w:rPr>
          <w:kern w:val="2"/>
          <w:szCs w:val="23"/>
          <w:lang w:bidi="he-IL"/>
        </w:rPr>
        <w:t xml:space="preserve">. . . </w:t>
      </w:r>
      <w:r w:rsidRPr="005E4DAA">
        <w:rPr>
          <w:kern w:val="2"/>
          <w:szCs w:val="23"/>
          <w:lang w:bidi="he-IL"/>
        </w:rPr>
        <w:t>the human spirit can be open to divine influences.</w:t>
      </w:r>
      <w:r>
        <w:rPr>
          <w:kern w:val="2"/>
          <w:szCs w:val="23"/>
          <w:lang w:bidi="he-IL"/>
        </w:rPr>
        <w:t xml:space="preserve"> . . .</w:t>
      </w:r>
      <w:r w:rsidRPr="005E4DAA">
        <w:rPr>
          <w:kern w:val="2"/>
          <w:szCs w:val="23"/>
          <w:lang w:bidi="he-IL"/>
        </w:rPr>
        <w:t xml:space="preserve"> </w:t>
      </w:r>
      <w:r>
        <w:rPr>
          <w:kern w:val="2"/>
          <w:szCs w:val="23"/>
          <w:lang w:bidi="he-IL"/>
        </w:rPr>
        <w:t>[The human spirit is]</w:t>
      </w:r>
      <w:r w:rsidRPr="005E4DAA">
        <w:rPr>
          <w:kern w:val="2"/>
          <w:szCs w:val="23"/>
          <w:lang w:bidi="he-IL"/>
        </w:rPr>
        <w:t xml:space="preserve"> a point of contact with the Spirit of God.</w:t>
      </w:r>
      <w:r>
        <w:rPr>
          <w:kern w:val="2"/>
          <w:szCs w:val="23"/>
          <w:lang w:bidi="he-IL"/>
        </w:rPr>
        <w:t xml:space="preserve">” (Davies </w:t>
      </w:r>
      <w:r>
        <w:rPr>
          <w:i/>
          <w:iCs/>
          <w:kern w:val="2"/>
          <w:szCs w:val="23"/>
          <w:lang w:bidi="he-IL"/>
        </w:rPr>
        <w:t>Invitation</w:t>
      </w:r>
      <w:r>
        <w:rPr>
          <w:kern w:val="2"/>
          <w:szCs w:val="23"/>
          <w:lang w:bidi="he-IL"/>
        </w:rPr>
        <w:t xml:space="preserve"> 274)</w:t>
      </w:r>
    </w:p>
    <w:p w14:paraId="68A17841" w14:textId="77777777" w:rsidR="006C75C7" w:rsidRDefault="006C75C7" w:rsidP="006C75C7">
      <w:pPr>
        <w:widowControl w:val="0"/>
        <w:kinsoku w:val="0"/>
        <w:rPr>
          <w:kern w:val="2"/>
          <w:szCs w:val="23"/>
          <w:lang w:bidi="he-IL"/>
        </w:rPr>
      </w:pPr>
    </w:p>
    <w:p w14:paraId="158F51D4" w14:textId="77777777" w:rsidR="006C75C7" w:rsidRDefault="006C75C7" w:rsidP="004D4FF6">
      <w:pPr>
        <w:widowControl w:val="0"/>
        <w:numPr>
          <w:ilvl w:val="0"/>
          <w:numId w:val="14"/>
        </w:numPr>
        <w:kinsoku w:val="0"/>
        <w:rPr>
          <w:kern w:val="2"/>
          <w:szCs w:val="22"/>
          <w:lang w:bidi="he-IL"/>
        </w:rPr>
      </w:pPr>
      <w:r w:rsidRPr="00C751B8">
        <w:rPr>
          <w:b/>
          <w:bCs/>
          <w:kern w:val="2"/>
          <w:szCs w:val="22"/>
          <w:lang w:bidi="he-IL"/>
        </w:rPr>
        <w:t>body</w:t>
      </w:r>
    </w:p>
    <w:p w14:paraId="3642F381" w14:textId="77777777" w:rsidR="006C75C7" w:rsidRDefault="006C75C7" w:rsidP="004D4FF6">
      <w:pPr>
        <w:widowControl w:val="0"/>
        <w:numPr>
          <w:ilvl w:val="1"/>
          <w:numId w:val="14"/>
        </w:numPr>
        <w:kinsoku w:val="0"/>
        <w:rPr>
          <w:kern w:val="2"/>
          <w:szCs w:val="23"/>
          <w:lang w:bidi="he-IL"/>
        </w:rPr>
      </w:pPr>
      <w:r>
        <w:rPr>
          <w:kern w:val="2"/>
          <w:szCs w:val="23"/>
          <w:lang w:bidi="he-IL"/>
        </w:rPr>
        <w:t xml:space="preserve">Sometimes Paul uses </w:t>
      </w:r>
      <w:r w:rsidRPr="005E4DAA">
        <w:rPr>
          <w:kern w:val="2"/>
          <w:szCs w:val="23"/>
          <w:lang w:bidi="he-IL"/>
        </w:rPr>
        <w:t xml:space="preserve">“body” </w:t>
      </w:r>
      <w:r>
        <w:rPr>
          <w:kern w:val="2"/>
          <w:szCs w:val="23"/>
          <w:lang w:bidi="he-IL"/>
        </w:rPr>
        <w:t>for a human’s material</w:t>
      </w:r>
      <w:r w:rsidRPr="005E4DAA">
        <w:rPr>
          <w:kern w:val="2"/>
          <w:szCs w:val="23"/>
          <w:lang w:bidi="he-IL"/>
        </w:rPr>
        <w:t xml:space="preserve"> aspect</w:t>
      </w:r>
      <w:r>
        <w:rPr>
          <w:kern w:val="2"/>
          <w:szCs w:val="23"/>
          <w:lang w:bidi="he-IL"/>
        </w:rPr>
        <w:t>.</w:t>
      </w:r>
    </w:p>
    <w:p w14:paraId="41846C43" w14:textId="77777777" w:rsidR="006C75C7" w:rsidRPr="00E03410" w:rsidRDefault="006C75C7" w:rsidP="004D4FF6">
      <w:pPr>
        <w:widowControl w:val="0"/>
        <w:numPr>
          <w:ilvl w:val="1"/>
          <w:numId w:val="14"/>
        </w:numPr>
        <w:kinsoku w:val="0"/>
        <w:rPr>
          <w:kern w:val="2"/>
          <w:szCs w:val="23"/>
          <w:lang w:bidi="he-IL"/>
        </w:rPr>
      </w:pPr>
      <w:r>
        <w:rPr>
          <w:kern w:val="2"/>
          <w:szCs w:val="23"/>
          <w:lang w:bidi="he-IL"/>
        </w:rPr>
        <w:t>Usually he uses it for “</w:t>
      </w:r>
      <w:r w:rsidRPr="005E4DAA">
        <w:rPr>
          <w:kern w:val="2"/>
          <w:szCs w:val="23"/>
          <w:lang w:bidi="he-IL"/>
        </w:rPr>
        <w:t>man in an attitude of openness or obedience or co-operation with God.</w:t>
      </w:r>
      <w:r>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w:t>
      </w:r>
    </w:p>
    <w:p w14:paraId="103A1C5C" w14:textId="77777777" w:rsidR="006C75C7" w:rsidRDefault="006C75C7" w:rsidP="004D4FF6">
      <w:pPr>
        <w:widowControl w:val="0"/>
        <w:numPr>
          <w:ilvl w:val="1"/>
          <w:numId w:val="14"/>
        </w:numPr>
        <w:kinsoku w:val="0"/>
        <w:rPr>
          <w:kern w:val="2"/>
          <w:szCs w:val="23"/>
          <w:lang w:bidi="he-IL"/>
        </w:rPr>
      </w:pPr>
      <w:r>
        <w:rPr>
          <w:kern w:val="2"/>
          <w:szCs w:val="23"/>
          <w:lang w:bidi="he-IL"/>
        </w:rPr>
        <w:t>To someone</w:t>
      </w:r>
      <w:r w:rsidRPr="005E4DAA">
        <w:rPr>
          <w:kern w:val="2"/>
          <w:szCs w:val="23"/>
          <w:lang w:bidi="he-IL"/>
        </w:rPr>
        <w:t xml:space="preserve"> </w:t>
      </w:r>
      <w:r>
        <w:rPr>
          <w:kern w:val="2"/>
          <w:szCs w:val="23"/>
          <w:lang w:bidi="he-IL"/>
        </w:rPr>
        <w:t xml:space="preserve">whose </w:t>
      </w:r>
      <w:r w:rsidRPr="005E4DAA">
        <w:rPr>
          <w:kern w:val="2"/>
          <w:szCs w:val="23"/>
          <w:lang w:bidi="he-IL"/>
        </w:rPr>
        <w:t>spirit</w:t>
      </w:r>
      <w:r>
        <w:rPr>
          <w:kern w:val="2"/>
          <w:szCs w:val="23"/>
          <w:lang w:bidi="he-IL"/>
        </w:rPr>
        <w:t xml:space="preserve"> is “</w:t>
      </w:r>
      <w:r w:rsidRPr="005E4DAA">
        <w:rPr>
          <w:kern w:val="2"/>
          <w:szCs w:val="23"/>
          <w:lang w:bidi="he-IL"/>
        </w:rPr>
        <w:t>directed toward God—Paul applies the term “body.”</w:t>
      </w:r>
      <w:r>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w:t>
      </w:r>
    </w:p>
    <w:p w14:paraId="205EBCFB"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 xml:space="preserve">Man as he is directed toward God for Paul is a “body,” and </w:t>
      </w:r>
      <w:r>
        <w:rPr>
          <w:kern w:val="2"/>
          <w:szCs w:val="23"/>
          <w:lang w:bidi="he-IL"/>
        </w:rPr>
        <w:t xml:space="preserve">[274] </w:t>
      </w:r>
      <w:r w:rsidRPr="005E4DAA">
        <w:rPr>
          <w:kern w:val="2"/>
          <w:szCs w:val="23"/>
          <w:lang w:bidi="he-IL"/>
        </w:rPr>
        <w:t>this “body” can be raised from the dead</w:t>
      </w:r>
      <w:r>
        <w:rPr>
          <w:kern w:val="2"/>
          <w:szCs w:val="23"/>
          <w:lang w:bidi="he-IL"/>
        </w:rPr>
        <w:t xml:space="preserve"> . . .</w:t>
      </w:r>
      <w:r w:rsidRPr="005E4DAA">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274-75)</w:t>
      </w:r>
    </w:p>
    <w:p w14:paraId="6D84AE91" w14:textId="77777777" w:rsidR="006C75C7" w:rsidRDefault="006C75C7" w:rsidP="004D4FF6">
      <w:pPr>
        <w:widowControl w:val="0"/>
        <w:numPr>
          <w:ilvl w:val="1"/>
          <w:numId w:val="14"/>
        </w:numPr>
        <w:kinsoku w:val="0"/>
        <w:rPr>
          <w:kern w:val="2"/>
          <w:szCs w:val="23"/>
          <w:lang w:bidi="he-IL"/>
        </w:rPr>
      </w:pPr>
      <w:r>
        <w:rPr>
          <w:kern w:val="2"/>
          <w:szCs w:val="23"/>
          <w:lang w:bidi="he-IL"/>
        </w:rPr>
        <w:t>A person c</w:t>
      </w:r>
      <w:r w:rsidRPr="005E4DAA">
        <w:rPr>
          <w:kern w:val="2"/>
          <w:szCs w:val="23"/>
          <w:lang w:bidi="he-IL"/>
        </w:rPr>
        <w:t xml:space="preserve">an </w:t>
      </w:r>
      <w:r>
        <w:rPr>
          <w:kern w:val="2"/>
          <w:szCs w:val="23"/>
          <w:lang w:bidi="he-IL"/>
        </w:rPr>
        <w:t>“</w:t>
      </w:r>
      <w:r w:rsidRPr="005E4DAA">
        <w:rPr>
          <w:kern w:val="2"/>
          <w:szCs w:val="23"/>
          <w:lang w:bidi="he-IL"/>
        </w:rPr>
        <w:t>be directed as a “bod</w:t>
      </w:r>
      <w:r>
        <w:rPr>
          <w:kern w:val="2"/>
          <w:szCs w:val="23"/>
          <w:lang w:bidi="he-IL"/>
        </w:rPr>
        <w:t>y,” in his totality, toward God . . .”</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275)</w:t>
      </w:r>
    </w:p>
    <w:p w14:paraId="1629D229" w14:textId="77777777" w:rsidR="006C75C7" w:rsidRPr="00E03410" w:rsidRDefault="006C75C7" w:rsidP="006C75C7">
      <w:pPr>
        <w:widowControl w:val="0"/>
        <w:kinsoku w:val="0"/>
        <w:rPr>
          <w:kern w:val="2"/>
          <w:szCs w:val="30"/>
          <w:lang w:bidi="he-IL"/>
        </w:rPr>
      </w:pPr>
    </w:p>
    <w:p w14:paraId="5D702E82" w14:textId="77777777" w:rsidR="006C75C7" w:rsidRDefault="006C75C7" w:rsidP="004D4FF6">
      <w:pPr>
        <w:widowControl w:val="0"/>
        <w:numPr>
          <w:ilvl w:val="0"/>
          <w:numId w:val="14"/>
        </w:numPr>
        <w:kinsoku w:val="0"/>
        <w:rPr>
          <w:kern w:val="2"/>
          <w:szCs w:val="22"/>
          <w:lang w:bidi="he-IL"/>
        </w:rPr>
      </w:pPr>
      <w:r w:rsidRPr="00C751B8">
        <w:rPr>
          <w:b/>
          <w:bCs/>
          <w:kern w:val="2"/>
          <w:szCs w:val="22"/>
          <w:lang w:bidi="he-IL"/>
        </w:rPr>
        <w:t>flesh</w:t>
      </w:r>
    </w:p>
    <w:p w14:paraId="33B5133C" w14:textId="77777777" w:rsidR="006C75C7" w:rsidRPr="00AB2B00" w:rsidRDefault="006C75C7" w:rsidP="004D4FF6">
      <w:pPr>
        <w:widowControl w:val="0"/>
        <w:numPr>
          <w:ilvl w:val="1"/>
          <w:numId w:val="14"/>
        </w:numPr>
        <w:kinsoku w:val="0"/>
        <w:rPr>
          <w:kern w:val="2"/>
          <w:szCs w:val="30"/>
          <w:lang w:bidi="he-IL"/>
        </w:rPr>
      </w:pPr>
      <w:r w:rsidRPr="005E4DAA">
        <w:rPr>
          <w:kern w:val="2"/>
          <w:szCs w:val="23"/>
          <w:lang w:bidi="he-IL"/>
        </w:rPr>
        <w:t xml:space="preserve">“Flesh” suggests </w:t>
      </w:r>
      <w:r>
        <w:rPr>
          <w:kern w:val="2"/>
          <w:szCs w:val="23"/>
          <w:lang w:bidi="he-IL"/>
        </w:rPr>
        <w:t>“</w:t>
      </w:r>
      <w:r w:rsidRPr="005E4DAA">
        <w:rPr>
          <w:kern w:val="2"/>
          <w:szCs w:val="23"/>
          <w:lang w:bidi="he-IL"/>
        </w:rPr>
        <w:t>the physical aspect of man. The “sins of the flesh” are those in which physical appetites are indulged.</w:t>
      </w:r>
      <w:r>
        <w:rPr>
          <w:kern w:val="2"/>
          <w:szCs w:val="23"/>
          <w:lang w:bidi="he-IL"/>
        </w:rPr>
        <w:t xml:space="preserve">” (Davies </w:t>
      </w:r>
      <w:r>
        <w:rPr>
          <w:i/>
          <w:iCs/>
          <w:kern w:val="2"/>
          <w:szCs w:val="23"/>
          <w:lang w:bidi="he-IL"/>
        </w:rPr>
        <w:t>Invitation</w:t>
      </w:r>
      <w:r>
        <w:rPr>
          <w:kern w:val="2"/>
          <w:szCs w:val="23"/>
          <w:lang w:bidi="he-IL"/>
        </w:rPr>
        <w:t xml:space="preserve"> 275)</w:t>
      </w:r>
    </w:p>
    <w:p w14:paraId="44AFAEC0" w14:textId="77777777" w:rsidR="006C75C7" w:rsidRPr="004A03B1" w:rsidRDefault="006C75C7" w:rsidP="004D4FF6">
      <w:pPr>
        <w:widowControl w:val="0"/>
        <w:numPr>
          <w:ilvl w:val="1"/>
          <w:numId w:val="14"/>
        </w:numPr>
        <w:kinsoku w:val="0"/>
        <w:rPr>
          <w:kern w:val="2"/>
          <w:szCs w:val="30"/>
          <w:lang w:bidi="he-IL"/>
        </w:rPr>
      </w:pPr>
      <w:r w:rsidRPr="005E4DAA">
        <w:rPr>
          <w:kern w:val="2"/>
          <w:szCs w:val="23"/>
          <w:lang w:bidi="he-IL"/>
        </w:rPr>
        <w:t>Paul use</w:t>
      </w:r>
      <w:r>
        <w:rPr>
          <w:kern w:val="2"/>
          <w:szCs w:val="23"/>
          <w:lang w:bidi="he-IL"/>
        </w:rPr>
        <w:t>s</w:t>
      </w:r>
      <w:r w:rsidRPr="005E4DAA">
        <w:rPr>
          <w:kern w:val="2"/>
          <w:szCs w:val="23"/>
          <w:lang w:bidi="he-IL"/>
        </w:rPr>
        <w:t xml:space="preserve"> “flesh” in </w:t>
      </w:r>
      <w:r>
        <w:rPr>
          <w:kern w:val="2"/>
          <w:szCs w:val="23"/>
          <w:lang w:bidi="he-IL"/>
        </w:rPr>
        <w:t xml:space="preserve">that </w:t>
      </w:r>
      <w:r w:rsidRPr="005E4DAA">
        <w:rPr>
          <w:kern w:val="2"/>
          <w:szCs w:val="23"/>
          <w:lang w:bidi="he-IL"/>
        </w:rPr>
        <w:t>sense.</w:t>
      </w:r>
      <w:r>
        <w:rPr>
          <w:kern w:val="2"/>
          <w:szCs w:val="23"/>
          <w:lang w:bidi="he-IL"/>
        </w:rPr>
        <w:t xml:space="preserve"> (Davies </w:t>
      </w:r>
      <w:r>
        <w:rPr>
          <w:i/>
          <w:iCs/>
          <w:kern w:val="2"/>
          <w:szCs w:val="23"/>
          <w:lang w:bidi="he-IL"/>
        </w:rPr>
        <w:t>Invitation</w:t>
      </w:r>
      <w:r>
        <w:rPr>
          <w:kern w:val="2"/>
          <w:szCs w:val="23"/>
          <w:lang w:bidi="he-IL"/>
        </w:rPr>
        <w:t xml:space="preserve"> 275)</w:t>
      </w:r>
    </w:p>
    <w:p w14:paraId="22CFE04E" w14:textId="77777777" w:rsidR="006C75C7" w:rsidRDefault="006C75C7" w:rsidP="004D4FF6">
      <w:pPr>
        <w:widowControl w:val="0"/>
        <w:numPr>
          <w:ilvl w:val="1"/>
          <w:numId w:val="14"/>
        </w:numPr>
        <w:kinsoku w:val="0"/>
        <w:rPr>
          <w:kern w:val="2"/>
          <w:szCs w:val="30"/>
          <w:lang w:bidi="he-IL"/>
        </w:rPr>
      </w:pPr>
      <w:r w:rsidRPr="005E4DAA">
        <w:rPr>
          <w:kern w:val="2"/>
          <w:szCs w:val="23"/>
          <w:lang w:bidi="he-IL"/>
        </w:rPr>
        <w:t xml:space="preserve">But </w:t>
      </w:r>
      <w:r>
        <w:rPr>
          <w:kern w:val="2"/>
          <w:szCs w:val="23"/>
          <w:lang w:bidi="he-IL"/>
        </w:rPr>
        <w:t xml:space="preserve">“flesh” is also a person “weak, mortal, . . . </w:t>
      </w:r>
      <w:r w:rsidRPr="005E4DAA">
        <w:rPr>
          <w:kern w:val="2"/>
          <w:szCs w:val="30"/>
          <w:lang w:bidi="he-IL"/>
        </w:rPr>
        <w:t xml:space="preserve">opposed to God </w:t>
      </w:r>
      <w:r>
        <w:rPr>
          <w:kern w:val="2"/>
          <w:szCs w:val="30"/>
          <w:lang w:bidi="he-IL"/>
        </w:rPr>
        <w:t>. . .”</w:t>
      </w:r>
      <w:r>
        <w:rPr>
          <w:kern w:val="2"/>
          <w:szCs w:val="23"/>
          <w:lang w:bidi="he-IL"/>
        </w:rPr>
        <w:t xml:space="preserve"> (Davies </w:t>
      </w:r>
      <w:r>
        <w:rPr>
          <w:i/>
          <w:iCs/>
          <w:kern w:val="2"/>
          <w:szCs w:val="23"/>
          <w:lang w:bidi="he-IL"/>
        </w:rPr>
        <w:t>Invitation</w:t>
      </w:r>
      <w:r>
        <w:rPr>
          <w:kern w:val="2"/>
          <w:szCs w:val="23"/>
          <w:lang w:bidi="he-IL"/>
        </w:rPr>
        <w:t xml:space="preserve"> 275)</w:t>
      </w:r>
    </w:p>
    <w:p w14:paraId="1BDCE109" w14:textId="77777777" w:rsidR="006C75C7" w:rsidRPr="004A03B1" w:rsidRDefault="006C75C7" w:rsidP="004D4FF6">
      <w:pPr>
        <w:widowControl w:val="0"/>
        <w:numPr>
          <w:ilvl w:val="1"/>
          <w:numId w:val="14"/>
        </w:numPr>
        <w:kinsoku w:val="0"/>
        <w:rPr>
          <w:kern w:val="2"/>
          <w:szCs w:val="30"/>
          <w:lang w:bidi="he-IL"/>
        </w:rPr>
      </w:pPr>
      <w:r>
        <w:rPr>
          <w:kern w:val="2"/>
          <w:szCs w:val="23"/>
          <w:lang w:bidi="he-IL"/>
        </w:rPr>
        <w:t xml:space="preserve">A person “in rebellion against God” is </w:t>
      </w:r>
      <w:r w:rsidRPr="005E4DAA">
        <w:rPr>
          <w:kern w:val="2"/>
          <w:szCs w:val="23"/>
          <w:lang w:bidi="he-IL"/>
        </w:rPr>
        <w:t xml:space="preserve">flesh. </w:t>
      </w:r>
      <w:r>
        <w:rPr>
          <w:kern w:val="2"/>
          <w:szCs w:val="23"/>
          <w:lang w:bidi="he-IL"/>
        </w:rPr>
        <w:t xml:space="preserve">He lives “according to the flesh.” (Davies </w:t>
      </w:r>
      <w:r>
        <w:rPr>
          <w:i/>
          <w:iCs/>
          <w:kern w:val="2"/>
          <w:szCs w:val="23"/>
          <w:lang w:bidi="he-IL"/>
        </w:rPr>
        <w:t>Invitation</w:t>
      </w:r>
      <w:r>
        <w:rPr>
          <w:kern w:val="2"/>
          <w:szCs w:val="23"/>
          <w:lang w:bidi="he-IL"/>
        </w:rPr>
        <w:t xml:space="preserve"> 275)</w:t>
      </w:r>
    </w:p>
    <w:p w14:paraId="03B1E1CD"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Where there is no openness to God, “the flesh” is in control.</w:t>
      </w:r>
      <w:r>
        <w:rPr>
          <w:kern w:val="2"/>
          <w:szCs w:val="23"/>
          <w:lang w:bidi="he-IL"/>
        </w:rPr>
        <w:t xml:space="preserve">” (Davies </w:t>
      </w:r>
      <w:r>
        <w:rPr>
          <w:i/>
          <w:iCs/>
          <w:kern w:val="2"/>
          <w:szCs w:val="23"/>
          <w:lang w:bidi="he-IL"/>
        </w:rPr>
        <w:t>Invitation</w:t>
      </w:r>
      <w:r>
        <w:rPr>
          <w:kern w:val="2"/>
          <w:szCs w:val="23"/>
          <w:lang w:bidi="he-IL"/>
        </w:rPr>
        <w:t xml:space="preserve"> 275)</w:t>
      </w:r>
    </w:p>
    <w:p w14:paraId="5A302C8B"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 xml:space="preserve">To live </w:t>
      </w:r>
      <w:r>
        <w:rPr>
          <w:kern w:val="2"/>
          <w:szCs w:val="23"/>
          <w:lang w:bidi="he-IL"/>
        </w:rPr>
        <w:t>according to the flesh “</w:t>
      </w:r>
      <w:r w:rsidRPr="005E4DAA">
        <w:rPr>
          <w:kern w:val="2"/>
          <w:szCs w:val="23"/>
          <w:lang w:bidi="he-IL"/>
        </w:rPr>
        <w:t xml:space="preserve">is to live in opposition to God’s claim; it is to follow the </w:t>
      </w:r>
      <w:r>
        <w:rPr>
          <w:kern w:val="2"/>
          <w:szCs w:val="23"/>
          <w:lang w:bidi="he-IL"/>
        </w:rPr>
        <w:t xml:space="preserve">. . . desires of our own hearts . . .” (Davies </w:t>
      </w:r>
      <w:r>
        <w:rPr>
          <w:i/>
          <w:iCs/>
          <w:kern w:val="2"/>
          <w:szCs w:val="23"/>
          <w:lang w:bidi="he-IL"/>
        </w:rPr>
        <w:t>Invitation</w:t>
      </w:r>
      <w:r>
        <w:rPr>
          <w:kern w:val="2"/>
          <w:szCs w:val="23"/>
          <w:lang w:bidi="he-IL"/>
        </w:rPr>
        <w:t xml:space="preserve"> 275)</w:t>
      </w:r>
    </w:p>
    <w:p w14:paraId="0529BDBF" w14:textId="77777777" w:rsidR="006C75C7" w:rsidRDefault="006C75C7" w:rsidP="004D4FF6">
      <w:pPr>
        <w:widowControl w:val="0"/>
        <w:numPr>
          <w:ilvl w:val="2"/>
          <w:numId w:val="14"/>
        </w:numPr>
        <w:kinsoku w:val="0"/>
        <w:rPr>
          <w:kern w:val="2"/>
          <w:szCs w:val="23"/>
          <w:lang w:bidi="he-IL"/>
        </w:rPr>
      </w:pPr>
      <w:r>
        <w:rPr>
          <w:kern w:val="2"/>
          <w:szCs w:val="23"/>
          <w:lang w:bidi="he-IL"/>
        </w:rPr>
        <w:t>T</w:t>
      </w:r>
      <w:r w:rsidRPr="005E4DAA">
        <w:rPr>
          <w:kern w:val="2"/>
          <w:szCs w:val="23"/>
          <w:lang w:bidi="he-IL"/>
        </w:rPr>
        <w:t xml:space="preserve">his </w:t>
      </w:r>
      <w:r>
        <w:rPr>
          <w:kern w:val="2"/>
          <w:szCs w:val="23"/>
          <w:lang w:bidi="he-IL"/>
        </w:rPr>
        <w:t>“</w:t>
      </w:r>
      <w:r w:rsidRPr="005E4DAA">
        <w:rPr>
          <w:kern w:val="2"/>
          <w:szCs w:val="23"/>
          <w:lang w:bidi="he-IL"/>
        </w:rPr>
        <w:t xml:space="preserve">often means living sensually, </w:t>
      </w:r>
      <w:r>
        <w:rPr>
          <w:kern w:val="2"/>
          <w:szCs w:val="23"/>
          <w:lang w:bidi="he-IL"/>
        </w:rPr>
        <w:t xml:space="preserve">. . . [in] </w:t>
      </w:r>
      <w:r w:rsidRPr="005E4DAA">
        <w:rPr>
          <w:kern w:val="2"/>
          <w:szCs w:val="23"/>
          <w:lang w:bidi="he-IL"/>
        </w:rPr>
        <w:t xml:space="preserve">sexual or physical indulgence </w:t>
      </w:r>
      <w:r>
        <w:rPr>
          <w:kern w:val="2"/>
          <w:szCs w:val="23"/>
          <w:lang w:bidi="he-IL"/>
        </w:rPr>
        <w:t xml:space="preserve">. . .” (Davies </w:t>
      </w:r>
      <w:r>
        <w:rPr>
          <w:i/>
          <w:iCs/>
          <w:kern w:val="2"/>
          <w:szCs w:val="23"/>
          <w:lang w:bidi="he-IL"/>
        </w:rPr>
        <w:t>Invitation</w:t>
      </w:r>
      <w:r>
        <w:rPr>
          <w:kern w:val="2"/>
          <w:szCs w:val="23"/>
          <w:lang w:bidi="he-IL"/>
        </w:rPr>
        <w:t xml:space="preserve"> 275)</w:t>
      </w:r>
    </w:p>
    <w:p w14:paraId="2D60F56C" w14:textId="77777777" w:rsidR="006C75C7" w:rsidRPr="00576C18" w:rsidRDefault="006C75C7" w:rsidP="004D4FF6">
      <w:pPr>
        <w:widowControl w:val="0"/>
        <w:numPr>
          <w:ilvl w:val="2"/>
          <w:numId w:val="14"/>
        </w:numPr>
        <w:kinsoku w:val="0"/>
        <w:rPr>
          <w:kern w:val="2"/>
          <w:szCs w:val="23"/>
          <w:lang w:bidi="he-IL"/>
        </w:rPr>
      </w:pPr>
      <w:r>
        <w:rPr>
          <w:kern w:val="2"/>
          <w:szCs w:val="23"/>
          <w:lang w:bidi="he-IL"/>
        </w:rPr>
        <w:t>M</w:t>
      </w:r>
      <w:r w:rsidRPr="005E4DAA">
        <w:rPr>
          <w:kern w:val="2"/>
          <w:szCs w:val="23"/>
          <w:lang w:bidi="he-IL"/>
        </w:rPr>
        <w:t>ore usual</w:t>
      </w:r>
      <w:r>
        <w:rPr>
          <w:kern w:val="2"/>
          <w:szCs w:val="23"/>
          <w:lang w:bidi="he-IL"/>
        </w:rPr>
        <w:t xml:space="preserve">ly, it means a selfish </w:t>
      </w:r>
      <w:r w:rsidRPr="00576C18">
        <w:rPr>
          <w:kern w:val="2"/>
          <w:szCs w:val="23"/>
          <w:lang w:bidi="he-IL"/>
        </w:rPr>
        <w:t xml:space="preserve">life </w:t>
      </w:r>
      <w:r>
        <w:rPr>
          <w:kern w:val="2"/>
          <w:szCs w:val="23"/>
          <w:lang w:bidi="he-IL"/>
        </w:rPr>
        <w:t>without physical indulgence, a life “</w:t>
      </w:r>
      <w:r w:rsidRPr="00576C18">
        <w:rPr>
          <w:kern w:val="2"/>
          <w:szCs w:val="23"/>
          <w:lang w:bidi="he-IL"/>
        </w:rPr>
        <w:t xml:space="preserve">turned in upon </w:t>
      </w:r>
      <w:r>
        <w:rPr>
          <w:kern w:val="2"/>
          <w:szCs w:val="23"/>
          <w:lang w:bidi="he-IL"/>
        </w:rPr>
        <w:t>[oneself]</w:t>
      </w:r>
      <w:r w:rsidRPr="00576C18">
        <w:rPr>
          <w:kern w:val="2"/>
          <w:szCs w:val="23"/>
          <w:lang w:bidi="he-IL"/>
        </w:rPr>
        <w:t>, in self-concern and self-assertion</w:t>
      </w:r>
      <w:r>
        <w:rPr>
          <w:kern w:val="2"/>
          <w:szCs w:val="23"/>
          <w:lang w:bidi="he-IL"/>
        </w:rPr>
        <w:t xml:space="preserve"> . . .</w:t>
      </w:r>
      <w:r w:rsidRPr="00576C18">
        <w:rPr>
          <w:kern w:val="2"/>
          <w:szCs w:val="23"/>
          <w:lang w:bidi="he-IL"/>
        </w:rPr>
        <w:t>”</w:t>
      </w:r>
      <w:r>
        <w:rPr>
          <w:kern w:val="2"/>
          <w:szCs w:val="23"/>
          <w:lang w:bidi="he-IL"/>
        </w:rPr>
        <w:t xml:space="preserve"> (Davies </w:t>
      </w:r>
      <w:r>
        <w:rPr>
          <w:i/>
          <w:iCs/>
          <w:kern w:val="2"/>
          <w:szCs w:val="23"/>
          <w:lang w:bidi="he-IL"/>
        </w:rPr>
        <w:t>Invitation</w:t>
      </w:r>
      <w:r>
        <w:rPr>
          <w:kern w:val="2"/>
          <w:szCs w:val="23"/>
          <w:lang w:bidi="he-IL"/>
        </w:rPr>
        <w:t xml:space="preserve"> 275)</w:t>
      </w:r>
    </w:p>
    <w:p w14:paraId="7BB3EA13"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Why did Paul choose the term “flesh,” which is also used of the physical nature of man, to denote this attitude of hostility to God?</w:t>
      </w:r>
      <w:r>
        <w:rPr>
          <w:kern w:val="2"/>
          <w:szCs w:val="23"/>
          <w:lang w:bidi="he-IL"/>
        </w:rPr>
        <w:t xml:space="preserve">” (Davies </w:t>
      </w:r>
      <w:r>
        <w:rPr>
          <w:i/>
          <w:iCs/>
          <w:kern w:val="2"/>
          <w:szCs w:val="23"/>
          <w:lang w:bidi="he-IL"/>
        </w:rPr>
        <w:t>Invitation</w:t>
      </w:r>
      <w:r>
        <w:rPr>
          <w:kern w:val="2"/>
          <w:szCs w:val="23"/>
          <w:lang w:bidi="he-IL"/>
        </w:rPr>
        <w:t xml:space="preserve"> 275)</w:t>
      </w:r>
    </w:p>
    <w:p w14:paraId="4027E3CC"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Paul nowhere claims that the flesh itself is evil.</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276)</w:t>
      </w:r>
    </w:p>
    <w:p w14:paraId="555ADD8D" w14:textId="77777777" w:rsidR="006C75C7" w:rsidRPr="004A03B1" w:rsidRDefault="006C75C7" w:rsidP="004D4FF6">
      <w:pPr>
        <w:widowControl w:val="0"/>
        <w:numPr>
          <w:ilvl w:val="2"/>
          <w:numId w:val="14"/>
        </w:numPr>
        <w:kinsoku w:val="0"/>
        <w:rPr>
          <w:kern w:val="2"/>
          <w:szCs w:val="23"/>
          <w:lang w:bidi="he-IL"/>
        </w:rPr>
      </w:pPr>
      <w:r>
        <w:rPr>
          <w:kern w:val="2"/>
          <w:szCs w:val="22"/>
          <w:lang w:bidi="he-IL"/>
        </w:rPr>
        <w:t xml:space="preserve">Nothing shows that he found the </w:t>
      </w:r>
      <w:r w:rsidRPr="005E4DAA">
        <w:rPr>
          <w:kern w:val="2"/>
          <w:szCs w:val="22"/>
          <w:lang w:bidi="he-IL"/>
        </w:rPr>
        <w:t>physi</w:t>
      </w:r>
      <w:r>
        <w:rPr>
          <w:kern w:val="2"/>
          <w:szCs w:val="22"/>
          <w:lang w:bidi="he-IL"/>
        </w:rPr>
        <w:t>cal distasteful or unvirtuous.</w:t>
      </w:r>
    </w:p>
    <w:p w14:paraId="19F25F43" w14:textId="77777777" w:rsidR="006C75C7" w:rsidRDefault="006C75C7" w:rsidP="004D4FF6">
      <w:pPr>
        <w:widowControl w:val="0"/>
        <w:numPr>
          <w:ilvl w:val="2"/>
          <w:numId w:val="14"/>
        </w:numPr>
        <w:kinsoku w:val="0"/>
        <w:rPr>
          <w:kern w:val="2"/>
          <w:szCs w:val="23"/>
          <w:lang w:bidi="he-IL"/>
        </w:rPr>
      </w:pPr>
      <w:r w:rsidRPr="005E4DAA">
        <w:rPr>
          <w:kern w:val="2"/>
          <w:szCs w:val="23"/>
          <w:lang w:bidi="he-IL"/>
        </w:rPr>
        <w:lastRenderedPageBreak/>
        <w:t xml:space="preserve">Probably </w:t>
      </w:r>
      <w:r>
        <w:rPr>
          <w:kern w:val="2"/>
          <w:szCs w:val="23"/>
          <w:lang w:bidi="he-IL"/>
        </w:rPr>
        <w:t xml:space="preserve">Paul chose “flesh” </w:t>
      </w:r>
      <w:r w:rsidRPr="005E4DAA">
        <w:rPr>
          <w:kern w:val="2"/>
          <w:szCs w:val="23"/>
          <w:lang w:bidi="he-IL"/>
        </w:rPr>
        <w:t xml:space="preserve">because, </w:t>
      </w:r>
      <w:r>
        <w:rPr>
          <w:kern w:val="2"/>
          <w:szCs w:val="23"/>
          <w:lang w:bidi="he-IL"/>
        </w:rPr>
        <w:t>as “</w:t>
      </w:r>
      <w:r w:rsidRPr="005E4DAA">
        <w:rPr>
          <w:kern w:val="2"/>
          <w:szCs w:val="23"/>
          <w:lang w:bidi="he-IL"/>
        </w:rPr>
        <w:t xml:space="preserve">the seat of the physical appetites of man, </w:t>
      </w:r>
      <w:r>
        <w:rPr>
          <w:kern w:val="2"/>
          <w:szCs w:val="23"/>
          <w:lang w:bidi="he-IL"/>
        </w:rPr>
        <w:t xml:space="preserve">[it] </w:t>
      </w:r>
      <w:r w:rsidRPr="005E4DAA">
        <w:rPr>
          <w:kern w:val="2"/>
          <w:szCs w:val="23"/>
          <w:lang w:bidi="he-IL"/>
        </w:rPr>
        <w:t>is easily corrupted.</w:t>
      </w:r>
      <w:r>
        <w:rPr>
          <w:kern w:val="2"/>
          <w:szCs w:val="23"/>
          <w:lang w:bidi="he-IL"/>
        </w:rPr>
        <w:t xml:space="preserve">” (Davies </w:t>
      </w:r>
      <w:r>
        <w:rPr>
          <w:i/>
          <w:iCs/>
          <w:kern w:val="2"/>
          <w:szCs w:val="23"/>
          <w:lang w:bidi="he-IL"/>
        </w:rPr>
        <w:t>Invitation</w:t>
      </w:r>
      <w:r>
        <w:rPr>
          <w:kern w:val="2"/>
          <w:szCs w:val="23"/>
          <w:lang w:bidi="he-IL"/>
        </w:rPr>
        <w:t xml:space="preserve"> 275)</w:t>
      </w:r>
    </w:p>
    <w:p w14:paraId="023D5C8B" w14:textId="77777777" w:rsidR="006C75C7" w:rsidRPr="00AB2B00" w:rsidRDefault="006C75C7" w:rsidP="004D4FF6">
      <w:pPr>
        <w:widowControl w:val="0"/>
        <w:numPr>
          <w:ilvl w:val="3"/>
          <w:numId w:val="14"/>
        </w:numPr>
        <w:kinsoku w:val="0"/>
        <w:rPr>
          <w:kern w:val="2"/>
          <w:sz w:val="20"/>
          <w:lang w:bidi="he-IL"/>
        </w:rPr>
      </w:pPr>
      <w:r>
        <w:rPr>
          <w:color w:val="000000"/>
          <w:sz w:val="20"/>
          <w:szCs w:val="20"/>
          <w:lang w:bidi="he-IL"/>
        </w:rPr>
        <w:t>Eph 2:3, “All of us once lived among them in the passions of our flesh, following the desires of flesh and senses, and we were by nature children of wrath, like everyone else.”</w:t>
      </w:r>
    </w:p>
    <w:p w14:paraId="0713F3C0" w14:textId="77777777" w:rsidR="006C75C7" w:rsidRDefault="006C75C7" w:rsidP="004D4FF6">
      <w:pPr>
        <w:widowControl w:val="0"/>
        <w:numPr>
          <w:ilvl w:val="2"/>
          <w:numId w:val="14"/>
        </w:numPr>
        <w:kinsoku w:val="0"/>
        <w:rPr>
          <w:kern w:val="2"/>
          <w:szCs w:val="22"/>
          <w:lang w:bidi="he-IL"/>
        </w:rPr>
      </w:pPr>
      <w:r w:rsidRPr="005E4DAA">
        <w:rPr>
          <w:kern w:val="2"/>
          <w:szCs w:val="22"/>
          <w:lang w:bidi="he-IL"/>
        </w:rPr>
        <w:t>Flesh</w:t>
      </w:r>
      <w:r>
        <w:rPr>
          <w:kern w:val="2"/>
          <w:szCs w:val="22"/>
          <w:lang w:bidi="he-IL"/>
        </w:rPr>
        <w:t xml:space="preserve"> “</w:t>
      </w:r>
      <w:r w:rsidRPr="005E4DAA">
        <w:rPr>
          <w:kern w:val="2"/>
          <w:szCs w:val="23"/>
          <w:lang w:bidi="he-IL"/>
        </w:rPr>
        <w:t>is n</w:t>
      </w:r>
      <w:r>
        <w:rPr>
          <w:kern w:val="2"/>
          <w:szCs w:val="23"/>
          <w:lang w:bidi="he-IL"/>
        </w:rPr>
        <w:t>ot evil but weak; it is open to” sin’s suggestions</w:t>
      </w:r>
      <w:r w:rsidRPr="005E4DAA">
        <w:rPr>
          <w:kern w:val="2"/>
          <w:szCs w:val="23"/>
          <w:lang w:bidi="he-IL"/>
        </w:rPr>
        <w:t>.</w:t>
      </w:r>
      <w:r>
        <w:rPr>
          <w:kern w:val="2"/>
          <w:szCs w:val="23"/>
          <w:lang w:bidi="he-IL"/>
        </w:rPr>
        <w:t xml:space="preserve"> (Davies </w:t>
      </w:r>
      <w:r>
        <w:rPr>
          <w:i/>
          <w:iCs/>
          <w:kern w:val="2"/>
          <w:szCs w:val="23"/>
          <w:lang w:bidi="he-IL"/>
        </w:rPr>
        <w:t>Invitation</w:t>
      </w:r>
      <w:r>
        <w:rPr>
          <w:kern w:val="2"/>
          <w:szCs w:val="23"/>
          <w:lang w:bidi="he-IL"/>
        </w:rPr>
        <w:t xml:space="preserve"> 275)</w:t>
      </w:r>
    </w:p>
    <w:p w14:paraId="237AC985" w14:textId="77777777" w:rsidR="006C75C7" w:rsidRDefault="006C75C7" w:rsidP="005C2762">
      <w:pPr>
        <w:rPr>
          <w:rFonts w:eastAsiaTheme="minorHAnsi"/>
          <w:snapToGrid w:val="0"/>
          <w:szCs w:val="18"/>
        </w:rPr>
      </w:pPr>
      <w:r>
        <w:rPr>
          <w:rFonts w:eastAsiaTheme="minorHAnsi"/>
          <w:snapToGrid w:val="0"/>
          <w:szCs w:val="18"/>
        </w:rPr>
        <w:br w:type="page"/>
      </w:r>
    </w:p>
    <w:p w14:paraId="3891C9B3" w14:textId="77777777" w:rsidR="006C75C7" w:rsidRPr="001442B6" w:rsidRDefault="006C75C7" w:rsidP="00C870E3">
      <w:pPr>
        <w:pStyle w:val="Heading2"/>
      </w:pPr>
      <w:bookmarkStart w:id="50" w:name="_Toc501312990"/>
      <w:r>
        <w:lastRenderedPageBreak/>
        <w:t xml:space="preserve">SIX TERMS FOR </w:t>
      </w:r>
      <w:r w:rsidRPr="002F2349">
        <w:t>PERSON</w:t>
      </w:r>
      <w:r>
        <w:t>S</w:t>
      </w:r>
      <w:r w:rsidRPr="002F2349">
        <w:t xml:space="preserve"> </w:t>
      </w:r>
      <w:r w:rsidRPr="002F2349">
        <w:rPr>
          <w:iCs/>
        </w:rPr>
        <w:t>IN RELATION TO GOD</w:t>
      </w:r>
      <w:bookmarkEnd w:id="50"/>
    </w:p>
    <w:p w14:paraId="4BF3B32D" w14:textId="77777777" w:rsidR="006C75C7" w:rsidRPr="001442B6" w:rsidRDefault="006C75C7" w:rsidP="006C75C7">
      <w:pPr>
        <w:widowControl w:val="0"/>
      </w:pPr>
    </w:p>
    <w:p w14:paraId="5F2DB118" w14:textId="77777777" w:rsidR="006C75C7" w:rsidRPr="001442B6" w:rsidRDefault="006C75C7" w:rsidP="006C75C7">
      <w:pPr>
        <w:widowControl w:val="0"/>
      </w:pPr>
    </w:p>
    <w:p w14:paraId="76EFC733" w14:textId="7BFD5C16" w:rsidR="006C75C7" w:rsidRDefault="006C75C7" w:rsidP="006C75C7">
      <w:pPr>
        <w:widowControl w:val="0"/>
        <w:rPr>
          <w:bCs/>
        </w:rPr>
      </w:pPr>
      <w:r>
        <w:t>Paul uses six principal terms to describe humans. Most are terms that in ordinary Greek referred to a physical or spiritual part of man</w:t>
      </w:r>
      <w:r w:rsidR="00AF3957">
        <w:t>.</w:t>
      </w:r>
      <w:r>
        <w:t xml:space="preserve"> Paul, however, mostly uses them to refer to the whole person </w:t>
      </w:r>
      <w:r>
        <w:rPr>
          <w:i/>
        </w:rPr>
        <w:t>in relation to</w:t>
      </w:r>
      <w:r>
        <w:t xml:space="preserve"> God.</w:t>
      </w:r>
      <w:r>
        <w:rPr>
          <w:bCs/>
        </w:rPr>
        <w:t xml:space="preserve"> (Fitzmyer </w:t>
      </w:r>
      <w:r w:rsidRPr="002E2110">
        <w:rPr>
          <w:bCs/>
          <w:i/>
          <w:iCs/>
        </w:rPr>
        <w:t>Paul</w:t>
      </w:r>
      <w:r>
        <w:rPr>
          <w:bCs/>
        </w:rPr>
        <w:t xml:space="preserve"> 83)</w:t>
      </w:r>
    </w:p>
    <w:p w14:paraId="67B9D56D" w14:textId="77777777" w:rsidR="006C75C7" w:rsidRPr="001442B6" w:rsidRDefault="006C75C7" w:rsidP="006C75C7">
      <w:pPr>
        <w:widowControl w:val="0"/>
      </w:pPr>
    </w:p>
    <w:p w14:paraId="5F3DB7FF" w14:textId="77777777" w:rsidR="006C75C7" w:rsidRDefault="006C75C7" w:rsidP="004D4FF6">
      <w:pPr>
        <w:pStyle w:val="Level4"/>
        <w:numPr>
          <w:ilvl w:val="0"/>
          <w:numId w:val="36"/>
        </w:numPr>
        <w:tabs>
          <w:tab w:val="left" w:pos="1620"/>
          <w:tab w:val="left" w:pos="2520"/>
        </w:tabs>
      </w:pPr>
      <w:r w:rsidRPr="000D7B90">
        <w:rPr>
          <w:i/>
          <w:iCs/>
        </w:rPr>
        <w:t>soma</w:t>
      </w:r>
      <w:r>
        <w:tab/>
        <w:t>body</w:t>
      </w:r>
      <w:r>
        <w:tab/>
        <w:t>a person as a living organism</w:t>
      </w:r>
    </w:p>
    <w:p w14:paraId="5DC8A613" w14:textId="77777777" w:rsidR="006C75C7" w:rsidRDefault="006C75C7" w:rsidP="004D4FF6">
      <w:pPr>
        <w:pStyle w:val="Level4"/>
        <w:numPr>
          <w:ilvl w:val="0"/>
          <w:numId w:val="36"/>
        </w:numPr>
        <w:tabs>
          <w:tab w:val="left" w:pos="1620"/>
          <w:tab w:val="left" w:pos="2520"/>
        </w:tabs>
      </w:pPr>
      <w:r w:rsidRPr="000D7B90">
        <w:rPr>
          <w:i/>
          <w:iCs/>
        </w:rPr>
        <w:t>sarx</w:t>
      </w:r>
      <w:r>
        <w:tab/>
        <w:t>flesh</w:t>
      </w:r>
      <w:r>
        <w:tab/>
        <w:t>a person as tending to sin</w:t>
      </w:r>
    </w:p>
    <w:p w14:paraId="75980B14" w14:textId="77777777" w:rsidR="006C75C7" w:rsidRDefault="006C75C7" w:rsidP="004D4FF6">
      <w:pPr>
        <w:pStyle w:val="Level4"/>
        <w:numPr>
          <w:ilvl w:val="0"/>
          <w:numId w:val="36"/>
        </w:numPr>
        <w:tabs>
          <w:tab w:val="left" w:pos="1620"/>
          <w:tab w:val="left" w:pos="2520"/>
        </w:tabs>
      </w:pPr>
      <w:r w:rsidRPr="000D7B90">
        <w:rPr>
          <w:i/>
          <w:iCs/>
        </w:rPr>
        <w:t>psyche</w:t>
      </w:r>
      <w:r>
        <w:tab/>
        <w:t>soul</w:t>
      </w:r>
      <w:r>
        <w:tab/>
        <w:t>a natural person, without the Spirit</w:t>
      </w:r>
    </w:p>
    <w:p w14:paraId="64EDF8D9" w14:textId="77777777" w:rsidR="006C75C7" w:rsidRDefault="006C75C7" w:rsidP="004D4FF6">
      <w:pPr>
        <w:pStyle w:val="Level4"/>
        <w:numPr>
          <w:ilvl w:val="0"/>
          <w:numId w:val="36"/>
        </w:numPr>
        <w:tabs>
          <w:tab w:val="left" w:pos="1620"/>
          <w:tab w:val="left" w:pos="2520"/>
        </w:tabs>
      </w:pPr>
      <w:r w:rsidRPr="000D7B90">
        <w:rPr>
          <w:i/>
          <w:iCs/>
        </w:rPr>
        <w:t>pneuma</w:t>
      </w:r>
      <w:r>
        <w:tab/>
        <w:t>spirit</w:t>
      </w:r>
      <w:r>
        <w:tab/>
        <w:t>a knowing and willing person able to receive the Spirit</w:t>
      </w:r>
    </w:p>
    <w:p w14:paraId="18707CF8" w14:textId="77777777" w:rsidR="006C75C7" w:rsidRDefault="006C75C7" w:rsidP="004D4FF6">
      <w:pPr>
        <w:pStyle w:val="Level4"/>
        <w:numPr>
          <w:ilvl w:val="0"/>
          <w:numId w:val="36"/>
        </w:numPr>
        <w:tabs>
          <w:tab w:val="left" w:pos="1620"/>
          <w:tab w:val="left" w:pos="2520"/>
        </w:tabs>
      </w:pPr>
      <w:r w:rsidRPr="000D7B90">
        <w:rPr>
          <w:i/>
          <w:iCs/>
        </w:rPr>
        <w:t>nous</w:t>
      </w:r>
      <w:r>
        <w:tab/>
        <w:t>mind</w:t>
      </w:r>
      <w:r>
        <w:tab/>
        <w:t>a knowing and judging person able to receive revelation</w:t>
      </w:r>
    </w:p>
    <w:p w14:paraId="2E76EB4B" w14:textId="77777777" w:rsidR="006C75C7" w:rsidRDefault="006C75C7" w:rsidP="004D4FF6">
      <w:pPr>
        <w:pStyle w:val="Level4"/>
        <w:numPr>
          <w:ilvl w:val="0"/>
          <w:numId w:val="36"/>
        </w:numPr>
        <w:tabs>
          <w:tab w:val="left" w:pos="1620"/>
          <w:tab w:val="left" w:pos="2520"/>
        </w:tabs>
        <w:jc w:val="both"/>
      </w:pPr>
      <w:r w:rsidRPr="000D7B90">
        <w:rPr>
          <w:i/>
          <w:iCs/>
        </w:rPr>
        <w:t>kardia</w:t>
      </w:r>
      <w:r>
        <w:tab/>
        <w:t>heart</w:t>
      </w:r>
      <w:r>
        <w:tab/>
        <w:t xml:space="preserve">a </w:t>
      </w:r>
      <w:r w:rsidRPr="000D7B90">
        <w:rPr>
          <w:i/>
          <w:iCs/>
        </w:rPr>
        <w:t>nous</w:t>
      </w:r>
      <w:r>
        <w:t>’</w:t>
      </w:r>
      <w:r w:rsidRPr="000D7B90">
        <w:rPr>
          <w:i/>
          <w:iCs/>
        </w:rPr>
        <w:t>s</w:t>
      </w:r>
      <w:r>
        <w:t xml:space="preserve"> emotional reactions</w:t>
      </w:r>
      <w:r>
        <w:rPr>
          <w:bCs/>
        </w:rPr>
        <w:t xml:space="preserve"> (Fitzmyer </w:t>
      </w:r>
      <w:r w:rsidRPr="002E2110">
        <w:rPr>
          <w:bCs/>
          <w:i/>
          <w:iCs/>
        </w:rPr>
        <w:t>Paul</w:t>
      </w:r>
      <w:r>
        <w:rPr>
          <w:bCs/>
        </w:rPr>
        <w:t xml:space="preserve"> 83)</w:t>
      </w:r>
    </w:p>
    <w:p w14:paraId="232D74BD" w14:textId="77777777" w:rsidR="006C75C7" w:rsidRDefault="006C75C7" w:rsidP="005014CB">
      <w:r>
        <w:br w:type="page"/>
      </w:r>
    </w:p>
    <w:p w14:paraId="21E43DFE" w14:textId="77777777" w:rsidR="006C75C7" w:rsidRDefault="006C75C7" w:rsidP="00C870E3">
      <w:pPr>
        <w:pStyle w:val="Heading2"/>
      </w:pPr>
      <w:bookmarkStart w:id="51" w:name="_Toc501312991"/>
      <w:r>
        <w:lastRenderedPageBreak/>
        <w:t>ORIGINAL SIN IN ROM 5:12-21</w:t>
      </w:r>
      <w:bookmarkEnd w:id="51"/>
    </w:p>
    <w:p w14:paraId="4C2B101D" w14:textId="77777777" w:rsidR="006C75C7" w:rsidRDefault="006C75C7" w:rsidP="006C75C7"/>
    <w:p w14:paraId="2B161662" w14:textId="77777777" w:rsidR="006C75C7" w:rsidRDefault="006C75C7" w:rsidP="006C75C7"/>
    <w:p w14:paraId="09656C05" w14:textId="77777777" w:rsidR="006C75C7" w:rsidRDefault="006C75C7" w:rsidP="004D4FF6">
      <w:pPr>
        <w:numPr>
          <w:ilvl w:val="0"/>
          <w:numId w:val="15"/>
        </w:numPr>
      </w:pPr>
      <w:r w:rsidRPr="00B729E5">
        <w:rPr>
          <w:b/>
          <w:bCs/>
        </w:rPr>
        <w:t>introduction</w:t>
      </w:r>
    </w:p>
    <w:p w14:paraId="12EDBB0F" w14:textId="77777777" w:rsidR="006C75C7" w:rsidRDefault="006C75C7" w:rsidP="004D4FF6">
      <w:pPr>
        <w:numPr>
          <w:ilvl w:val="1"/>
          <w:numId w:val="15"/>
        </w:numPr>
      </w:pPr>
      <w:r>
        <w:t>Paul probably got the ideas of Adam as the first sinner, later generations sinning through him, and phys</w:t>
      </w:r>
      <w:r>
        <w:softHyphen/>
        <w:t>ical death as a punishment for sin from intertestamental literature. (Urban 135)</w:t>
      </w:r>
    </w:p>
    <w:p w14:paraId="452DED9D" w14:textId="77777777" w:rsidR="006C75C7" w:rsidRDefault="006C75C7" w:rsidP="004D4FF6">
      <w:pPr>
        <w:numPr>
          <w:ilvl w:val="1"/>
          <w:numId w:val="15"/>
        </w:numPr>
      </w:pPr>
      <w:r>
        <w:t>But Paul does not specify whether the transmission is bio</w:t>
      </w:r>
      <w:r>
        <w:softHyphen/>
        <w:t>logical or psychological/</w:t>
      </w:r>
      <w:r>
        <w:softHyphen/>
        <w:t>so</w:t>
      </w:r>
      <w:r>
        <w:softHyphen/>
        <w:t>ci</w:t>
      </w:r>
      <w:r>
        <w:softHyphen/>
        <w:t>ol</w:t>
      </w:r>
      <w:r>
        <w:softHyphen/>
        <w:t>o</w:t>
      </w:r>
      <w:r>
        <w:softHyphen/>
        <w:t>gi</w:t>
      </w:r>
      <w:r>
        <w:softHyphen/>
        <w:t>cal. (Urban 135, 138)</w:t>
      </w:r>
    </w:p>
    <w:p w14:paraId="0E017E99" w14:textId="77777777" w:rsidR="006C75C7" w:rsidRDefault="006C75C7" w:rsidP="004D4FF6">
      <w:pPr>
        <w:numPr>
          <w:ilvl w:val="1"/>
          <w:numId w:val="15"/>
        </w:numPr>
      </w:pPr>
      <w:r>
        <w:t>“. . . there is a tendency to assume that in this passage [Rom 5:12-21] the Apostle has “historicized” motifs occurring in the story of paradise. This would mean that he incorrectly understood as historical those texts that were originally meant to convey doctrinal matters only. The later tradition of the Church unanimously considered Paul the most important witness to the scriptural revelation of the mystery of original sin. An erroneous position, however, in terms of the historicization issue would tend to cast doubt on the validity of this reputation. Could one even go so far as to admit that in his thought a misconception breaks through which renders the later ecclesiastical doctrine on this point incomprehensible and unacceptable?” (Trooster 75)</w:t>
      </w:r>
    </w:p>
    <w:p w14:paraId="6A626FE6" w14:textId="77777777" w:rsidR="006C75C7" w:rsidRDefault="006C75C7" w:rsidP="006C75C7">
      <w:pPr>
        <w:rPr>
          <w:iCs/>
        </w:rPr>
      </w:pPr>
    </w:p>
    <w:p w14:paraId="5D6BACDC" w14:textId="77777777" w:rsidR="006C75C7" w:rsidRDefault="006C75C7" w:rsidP="004D4FF6">
      <w:pPr>
        <w:numPr>
          <w:ilvl w:val="0"/>
          <w:numId w:val="15"/>
        </w:numPr>
        <w:rPr>
          <w:iCs/>
        </w:rPr>
      </w:pPr>
      <w:r w:rsidRPr="00B729E5">
        <w:rPr>
          <w:b/>
          <w:bCs/>
          <w:iCs/>
        </w:rPr>
        <w:t>Paul</w:t>
      </w:r>
      <w:r>
        <w:rPr>
          <w:iCs/>
        </w:rPr>
        <w:t>’</w:t>
      </w:r>
      <w:r w:rsidRPr="00B729E5">
        <w:rPr>
          <w:b/>
          <w:bCs/>
          <w:iCs/>
        </w:rPr>
        <w:t>s concept of original sin in the context of Romans</w:t>
      </w:r>
    </w:p>
    <w:p w14:paraId="06D359C1" w14:textId="77777777" w:rsidR="006C75C7" w:rsidRDefault="006C75C7" w:rsidP="004D4FF6">
      <w:pPr>
        <w:numPr>
          <w:ilvl w:val="1"/>
          <w:numId w:val="15"/>
        </w:numPr>
      </w:pPr>
      <w:r>
        <w:t>Rom 5:12-21 is only the second half of ch. 5; the context shows that “the Apostle is certainly not concerned with an exclusive treatment of—let alone with proof for—the existence of original sin. On the contrary, . . . he makes use of the motif of Adam’s fall exclusively to illuminate once again the actual theme of the whole letter . . . The actual theme can be formulated in the following thesis: in Christ alone there is redemption and salvation for all; only a believing surrender to Christ and his work of salvation in us means victory over sin in man and justification . . .” (Trooster 77)</w:t>
      </w:r>
    </w:p>
    <w:p w14:paraId="7526EED1" w14:textId="77777777" w:rsidR="006C75C7" w:rsidRDefault="006C75C7" w:rsidP="004D4FF6">
      <w:pPr>
        <w:numPr>
          <w:ilvl w:val="1"/>
          <w:numId w:val="15"/>
        </w:numPr>
      </w:pPr>
      <w:r>
        <w:t>“Actually Romans 5 reverts back to an idea that has already been treated extensively in the first three chapters of this letter: although the Gentiles possess . . . the natural law [Rom 2:12-16, 26-27], and although the Jews have had the Law of Moses [Rom 2:17-25, 27-3:2], neither has been able to live without sin and thus be righteous in the eyes of God [Rom 3:9-23].” (Trooster 77)</w:t>
      </w:r>
    </w:p>
    <w:p w14:paraId="71A4C07C" w14:textId="77777777" w:rsidR="006C75C7" w:rsidRDefault="006C75C7" w:rsidP="004D4FF6">
      <w:pPr>
        <w:numPr>
          <w:ilvl w:val="2"/>
          <w:numId w:val="15"/>
        </w:numPr>
      </w:pPr>
      <w:r>
        <w:t>After introductory material (Rom 1:1-15), there follows in Romans the passage, 1:16-3:31. A first thesis here is, “all have sinned” (3:23); this thesis in turn establishes a second thesis, that all need justification by faith. To prove the first thesis, Paul discusses, sometimes the sinfulness of the Jews (</w:t>
      </w:r>
      <w:r w:rsidRPr="00590D1A">
        <w:t>2:17-25</w:t>
      </w:r>
      <w:r>
        <w:t xml:space="preserve">; </w:t>
      </w:r>
      <w:r w:rsidRPr="00590D1A">
        <w:t>3:</w:t>
      </w:r>
      <w:r>
        <w:t xml:space="preserve">1-9a, </w:t>
      </w:r>
      <w:r w:rsidRPr="00590D1A">
        <w:t>19-20</w:t>
      </w:r>
      <w:r>
        <w:t>), sometimes the sinfulness of the Greeks (</w:t>
      </w:r>
      <w:r w:rsidRPr="00590D1A">
        <w:t>2:14-16</w:t>
      </w:r>
      <w:r>
        <w:t>,</w:t>
      </w:r>
      <w:r w:rsidRPr="00590D1A">
        <w:t xml:space="preserve"> 2:26-29</w:t>
      </w:r>
      <w:r>
        <w:t>), and sometimes the sinfulness of both at once (</w:t>
      </w:r>
      <w:r w:rsidRPr="00590D1A">
        <w:t>1:16-17</w:t>
      </w:r>
      <w:r>
        <w:t xml:space="preserve">; </w:t>
      </w:r>
      <w:r w:rsidRPr="00590D1A">
        <w:t>2:1-13</w:t>
      </w:r>
      <w:r>
        <w:t xml:space="preserve">, </w:t>
      </w:r>
      <w:r w:rsidRPr="00590D1A">
        <w:t>28-29</w:t>
      </w:r>
      <w:r>
        <w:t xml:space="preserve">; </w:t>
      </w:r>
      <w:r w:rsidRPr="00590D1A">
        <w:t>3:9b-18</w:t>
      </w:r>
      <w:r>
        <w:t xml:space="preserve">, </w:t>
      </w:r>
      <w:r w:rsidRPr="00590D1A">
        <w:t>21-31</w:t>
      </w:r>
      <w:r>
        <w:t>). Here is a summary of the passage.</w:t>
      </w:r>
    </w:p>
    <w:p w14:paraId="587938ED" w14:textId="77777777" w:rsidR="006C75C7" w:rsidRPr="00986BB9" w:rsidRDefault="006C75C7" w:rsidP="004D4FF6">
      <w:pPr>
        <w:numPr>
          <w:ilvl w:val="2"/>
          <w:numId w:val="15"/>
        </w:numPr>
        <w:rPr>
          <w:sz w:val="20"/>
        </w:rPr>
      </w:pPr>
      <w:r>
        <w:rPr>
          <w:sz w:val="20"/>
        </w:rPr>
        <w:t>Rom 2:11-3:30</w:t>
      </w:r>
      <w:r w:rsidRPr="00E83291">
        <w:rPr>
          <w:sz w:val="20"/>
        </w:rPr>
        <w:t xml:space="preserve">, “God shows no partiality. </w:t>
      </w:r>
      <w:r w:rsidRPr="00E83291">
        <w:rPr>
          <w:sz w:val="20"/>
          <w:vertAlign w:val="superscript"/>
        </w:rPr>
        <w:t>12</w:t>
      </w:r>
      <w:r>
        <w:rPr>
          <w:sz w:val="20"/>
        </w:rPr>
        <w:t xml:space="preserve"> </w:t>
      </w:r>
      <w:r w:rsidRPr="00E83291">
        <w:rPr>
          <w:sz w:val="20"/>
        </w:rPr>
        <w:t>All who have sinned apart from the law will also perish apart from the law, and all who have sinned under the law will be judged by the law.</w:t>
      </w:r>
      <w:r>
        <w:rPr>
          <w:sz w:val="20"/>
        </w:rPr>
        <w:t xml:space="preserve"> . . </w:t>
      </w:r>
      <w:r w:rsidRPr="00512D33">
        <w:rPr>
          <w:sz w:val="20"/>
        </w:rPr>
        <w:t xml:space="preserve">. </w:t>
      </w:r>
      <w:r w:rsidRPr="00512D33">
        <w:rPr>
          <w:sz w:val="20"/>
          <w:vertAlign w:val="superscript"/>
        </w:rPr>
        <w:t>3:1</w:t>
      </w:r>
      <w:r>
        <w:rPr>
          <w:sz w:val="20"/>
        </w:rPr>
        <w:t xml:space="preserve"> </w:t>
      </w:r>
      <w:r w:rsidRPr="00512D33">
        <w:rPr>
          <w:sz w:val="20"/>
        </w:rPr>
        <w:t>T</w:t>
      </w:r>
      <w:r w:rsidRPr="00E83291">
        <w:rPr>
          <w:sz w:val="20"/>
        </w:rPr>
        <w:t>hen what advantage has the Jew?</w:t>
      </w:r>
      <w:r>
        <w:rPr>
          <w:sz w:val="20"/>
        </w:rPr>
        <w:t xml:space="preserve"> . . .</w:t>
      </w:r>
      <w:r w:rsidRPr="00E83291">
        <w:rPr>
          <w:sz w:val="20"/>
        </w:rPr>
        <w:t xml:space="preserve"> </w:t>
      </w:r>
      <w:r w:rsidRPr="00E83291">
        <w:rPr>
          <w:sz w:val="20"/>
          <w:vertAlign w:val="superscript"/>
        </w:rPr>
        <w:t>9</w:t>
      </w:r>
      <w:r>
        <w:rPr>
          <w:sz w:val="20"/>
        </w:rPr>
        <w:t xml:space="preserve"> </w:t>
      </w:r>
      <w:r w:rsidRPr="00E83291">
        <w:rPr>
          <w:sz w:val="20"/>
        </w:rPr>
        <w:t>Are we any better off? No, not at all</w:t>
      </w:r>
      <w:r>
        <w:rPr>
          <w:sz w:val="20"/>
        </w:rPr>
        <w:t xml:space="preserve">; </w:t>
      </w:r>
      <w:r w:rsidRPr="00E83291">
        <w:rPr>
          <w:sz w:val="20"/>
        </w:rPr>
        <w:t xml:space="preserve">for we have already charged that all, both Jews and Greeks, are under the power of sin, </w:t>
      </w:r>
      <w:r w:rsidRPr="00E83291">
        <w:rPr>
          <w:sz w:val="20"/>
          <w:vertAlign w:val="superscript"/>
        </w:rPr>
        <w:t>10</w:t>
      </w:r>
      <w:r>
        <w:rPr>
          <w:sz w:val="20"/>
        </w:rPr>
        <w:t xml:space="preserve"> </w:t>
      </w:r>
      <w:r w:rsidRPr="00E83291">
        <w:rPr>
          <w:sz w:val="20"/>
        </w:rPr>
        <w:t>as it is written: “There is no one who is righteous, not even one</w:t>
      </w:r>
      <w:r>
        <w:rPr>
          <w:sz w:val="20"/>
        </w:rPr>
        <w:t xml:space="preserve">” . . . </w:t>
      </w:r>
      <w:r w:rsidRPr="00512D33">
        <w:rPr>
          <w:sz w:val="20"/>
          <w:vertAlign w:val="superscript"/>
        </w:rPr>
        <w:t>21</w:t>
      </w:r>
      <w:r>
        <w:rPr>
          <w:sz w:val="20"/>
        </w:rPr>
        <w:t xml:space="preserve"> </w:t>
      </w:r>
      <w:r w:rsidRPr="00512D33">
        <w:rPr>
          <w:sz w:val="20"/>
        </w:rPr>
        <w:t>B</w:t>
      </w:r>
      <w:r w:rsidRPr="00E83291">
        <w:rPr>
          <w:sz w:val="20"/>
        </w:rPr>
        <w:t xml:space="preserve">ut now, apart from law, the righteousness of God has been disclosed, and is attested by the law and the prophets, </w:t>
      </w:r>
      <w:r w:rsidRPr="00E83291">
        <w:rPr>
          <w:sz w:val="20"/>
          <w:vertAlign w:val="superscript"/>
        </w:rPr>
        <w:t>22</w:t>
      </w:r>
      <w:r>
        <w:rPr>
          <w:sz w:val="20"/>
        </w:rPr>
        <w:t xml:space="preserve"> </w:t>
      </w:r>
      <w:r w:rsidRPr="00E83291">
        <w:rPr>
          <w:sz w:val="20"/>
        </w:rPr>
        <w:t xml:space="preserve">the righteousness of God through faith in Jesus Christ for all who believe. For there is no distinction, </w:t>
      </w:r>
      <w:r w:rsidRPr="00E83291">
        <w:rPr>
          <w:sz w:val="20"/>
          <w:vertAlign w:val="superscript"/>
        </w:rPr>
        <w:t>23</w:t>
      </w:r>
      <w:r>
        <w:rPr>
          <w:sz w:val="20"/>
        </w:rPr>
        <w:t xml:space="preserve"> </w:t>
      </w:r>
      <w:r w:rsidRPr="00E83291">
        <w:rPr>
          <w:sz w:val="20"/>
        </w:rPr>
        <w:t xml:space="preserve">since all have sinned and fall short of the glory of God; </w:t>
      </w:r>
      <w:r w:rsidRPr="00E83291">
        <w:rPr>
          <w:sz w:val="20"/>
          <w:vertAlign w:val="superscript"/>
        </w:rPr>
        <w:t>24</w:t>
      </w:r>
      <w:r>
        <w:rPr>
          <w:sz w:val="20"/>
        </w:rPr>
        <w:t xml:space="preserve"> </w:t>
      </w:r>
      <w:r w:rsidRPr="00E83291">
        <w:rPr>
          <w:sz w:val="20"/>
        </w:rPr>
        <w:t>they are now justified by his grace as a gift</w:t>
      </w:r>
      <w:r>
        <w:rPr>
          <w:sz w:val="20"/>
        </w:rPr>
        <w:t xml:space="preserve"> . . . </w:t>
      </w:r>
      <w:r w:rsidRPr="00E83291">
        <w:rPr>
          <w:sz w:val="20"/>
          <w:vertAlign w:val="superscript"/>
        </w:rPr>
        <w:t>28</w:t>
      </w:r>
      <w:r>
        <w:rPr>
          <w:sz w:val="20"/>
        </w:rPr>
        <w:t xml:space="preserve"> </w:t>
      </w:r>
      <w:r w:rsidRPr="00E83291">
        <w:rPr>
          <w:sz w:val="20"/>
        </w:rPr>
        <w:t xml:space="preserve">a person is justified by faith apart from works prescribed by the law. </w:t>
      </w:r>
      <w:r w:rsidRPr="00E83291">
        <w:rPr>
          <w:sz w:val="20"/>
          <w:vertAlign w:val="superscript"/>
        </w:rPr>
        <w:t>29</w:t>
      </w:r>
      <w:r>
        <w:rPr>
          <w:sz w:val="20"/>
        </w:rPr>
        <w:t xml:space="preserve"> </w:t>
      </w:r>
      <w:r w:rsidRPr="00E83291">
        <w:rPr>
          <w:sz w:val="20"/>
        </w:rPr>
        <w:t>Or is God the God of Jews only? Is he not the God of Gentiles also? Yes, of Gentiles al</w:t>
      </w:r>
      <w:r w:rsidRPr="00E83291">
        <w:rPr>
          <w:sz w:val="20"/>
        </w:rPr>
        <w:lastRenderedPageBreak/>
        <w:t xml:space="preserve">so, </w:t>
      </w:r>
      <w:r w:rsidRPr="00E83291">
        <w:rPr>
          <w:sz w:val="20"/>
          <w:vertAlign w:val="superscript"/>
        </w:rPr>
        <w:t>30</w:t>
      </w:r>
      <w:r>
        <w:rPr>
          <w:sz w:val="20"/>
        </w:rPr>
        <w:t xml:space="preserve"> </w:t>
      </w:r>
      <w:r w:rsidRPr="00E83291">
        <w:rPr>
          <w:sz w:val="20"/>
        </w:rPr>
        <w:t>since God is one; and he will justify the circumcised on the ground of faith and the uncircumcised through that same faith.</w:t>
      </w:r>
      <w:r>
        <w:rPr>
          <w:sz w:val="20"/>
        </w:rPr>
        <w:t>”</w:t>
      </w:r>
    </w:p>
    <w:p w14:paraId="3D89BAE2" w14:textId="77777777" w:rsidR="006C75C7" w:rsidRDefault="006C75C7" w:rsidP="004D4FF6">
      <w:pPr>
        <w:numPr>
          <w:ilvl w:val="1"/>
          <w:numId w:val="15"/>
        </w:numPr>
      </w:pPr>
      <w:r>
        <w:t>“This same thought is reintroduced in Romans 5. . . . The reconciliatory effects of man’s faith in Christ are expressed first and foremost in those verses of chapter 5, which immediately precede the text on “original sin” . . .” (Trooster 78)</w:t>
      </w:r>
    </w:p>
    <w:p w14:paraId="67D34152" w14:textId="77777777" w:rsidR="006C75C7" w:rsidRDefault="006C75C7" w:rsidP="004D4FF6">
      <w:pPr>
        <w:numPr>
          <w:ilvl w:val="2"/>
          <w:numId w:val="15"/>
        </w:numPr>
      </w:pPr>
      <w:r>
        <w:rPr>
          <w:sz w:val="20"/>
        </w:rPr>
        <w:t xml:space="preserve">Rom 5:1-11, “Therefore, since we are justified by faith, we have peace with God through our Lord Jesus Christ, </w:t>
      </w:r>
      <w:r>
        <w:rPr>
          <w:sz w:val="20"/>
          <w:vertAlign w:val="superscript"/>
        </w:rPr>
        <w:t>2</w:t>
      </w:r>
      <w:r>
        <w:rPr>
          <w:sz w:val="20"/>
        </w:rPr>
        <w:t xml:space="preserve"> through whom we have obtained access to this grace in which we stand; and we boast in our hope of sharing the glory of God. </w:t>
      </w:r>
      <w:r>
        <w:rPr>
          <w:sz w:val="20"/>
          <w:vertAlign w:val="superscript"/>
        </w:rPr>
        <w:t>3</w:t>
      </w:r>
      <w:r>
        <w:rPr>
          <w:sz w:val="20"/>
        </w:rPr>
        <w:t xml:space="preserve"> And not only that, but we also boast in our sufferings, knowing that suffering produces endurance, </w:t>
      </w:r>
      <w:r>
        <w:rPr>
          <w:sz w:val="20"/>
          <w:vertAlign w:val="superscript"/>
        </w:rPr>
        <w:t>4</w:t>
      </w:r>
      <w:r>
        <w:rPr>
          <w:sz w:val="20"/>
        </w:rPr>
        <w:t xml:space="preserve"> and endurance produces character, and character produces hope, </w:t>
      </w:r>
      <w:r>
        <w:rPr>
          <w:sz w:val="20"/>
          <w:vertAlign w:val="superscript"/>
        </w:rPr>
        <w:t>5</w:t>
      </w:r>
      <w:r>
        <w:rPr>
          <w:sz w:val="20"/>
        </w:rPr>
        <w:t xml:space="preserve"> and hope does not disappoint us, because God’s love has been poured into our hearts through the Holy Spirit that has been given to us. </w:t>
      </w:r>
      <w:r>
        <w:rPr>
          <w:sz w:val="20"/>
          <w:vertAlign w:val="superscript"/>
        </w:rPr>
        <w:t>6</w:t>
      </w:r>
      <w:r>
        <w:rPr>
          <w:sz w:val="20"/>
        </w:rPr>
        <w:t xml:space="preserve"> For while we were still weak, at the right time Christ died for the ungodly. </w:t>
      </w:r>
      <w:r>
        <w:rPr>
          <w:sz w:val="20"/>
          <w:vertAlign w:val="superscript"/>
        </w:rPr>
        <w:t>7</w:t>
      </w:r>
      <w:r>
        <w:rPr>
          <w:sz w:val="20"/>
        </w:rPr>
        <w:t xml:space="preserve"> Indeed, rarely will anyone die for a righteous person—though perhaps for a good person someone might actually dare to die. </w:t>
      </w:r>
      <w:r>
        <w:rPr>
          <w:sz w:val="20"/>
          <w:vertAlign w:val="superscript"/>
        </w:rPr>
        <w:t>8</w:t>
      </w:r>
      <w:r>
        <w:rPr>
          <w:sz w:val="20"/>
        </w:rPr>
        <w:t xml:space="preserve"> But God proves his love for us in that while we still were sinners Christ died for us. </w:t>
      </w:r>
      <w:r>
        <w:rPr>
          <w:sz w:val="20"/>
          <w:vertAlign w:val="superscript"/>
        </w:rPr>
        <w:t>9</w:t>
      </w:r>
      <w:r>
        <w:rPr>
          <w:sz w:val="20"/>
        </w:rPr>
        <w:t xml:space="preserve"> Much more surely then, now that we have been justified by his blood, will we be saved through him from the wrath of God. </w:t>
      </w:r>
      <w:r>
        <w:rPr>
          <w:sz w:val="20"/>
          <w:vertAlign w:val="superscript"/>
        </w:rPr>
        <w:t>10</w:t>
      </w:r>
      <w:r>
        <w:rPr>
          <w:sz w:val="20"/>
        </w:rPr>
        <w:t xml:space="preserve"> For if while we were enemies, we were reconciled to God through the death of his Son, much more surely, having been reconciled, will we be saved by his life. </w:t>
      </w:r>
      <w:r>
        <w:rPr>
          <w:sz w:val="20"/>
          <w:vertAlign w:val="superscript"/>
        </w:rPr>
        <w:t>11</w:t>
      </w:r>
      <w:r>
        <w:rPr>
          <w:sz w:val="20"/>
        </w:rPr>
        <w:t xml:space="preserve"> But more than that, we even boast in God through our Lord Jesus Christ, through whom we have now received reconciliation.”</w:t>
      </w:r>
    </w:p>
    <w:p w14:paraId="2E7DE319" w14:textId="77777777" w:rsidR="006C75C7" w:rsidRDefault="006C75C7" w:rsidP="004D4FF6">
      <w:pPr>
        <w:numPr>
          <w:ilvl w:val="2"/>
          <w:numId w:val="15"/>
        </w:numPr>
      </w:pPr>
      <w:r>
        <w:t>In Rom 5 “universal sinfulness is reduced to its very root, the sin of Adam. This theme, however, is introduced exclusively to shed light upon the . . . redemptive merit of faith in Christ which eliminates all distinctions between Jews and Gentiles before God.” (Trooster 78)</w:t>
      </w:r>
    </w:p>
    <w:p w14:paraId="2E7DF6AC" w14:textId="77777777" w:rsidR="006C75C7" w:rsidRDefault="006C75C7" w:rsidP="004D4FF6">
      <w:pPr>
        <w:numPr>
          <w:ilvl w:val="1"/>
          <w:numId w:val="15"/>
        </w:numPr>
      </w:pPr>
      <w:r>
        <w:t>The principal theme of Romans is the “all-redemptive merits of the “reconciliation” obtained for man by Christ; merits that are still being continuously bestowed upon those who believe in him. [“Reconciliation”] identifies salvation in Christ as the restoration of the original state of blessedness as once intended and created by God. . . . It means here “to restore to the original peace and friendship” (vv. 10-11). It is this formulation that harmoniously introduces the subsequent arguments from the Old Testament account of Adam’s fall.” (Trooster 79)</w:t>
      </w:r>
    </w:p>
    <w:p w14:paraId="316CEDFE" w14:textId="77777777" w:rsidR="006C75C7" w:rsidRDefault="006C75C7" w:rsidP="004D4FF6">
      <w:pPr>
        <w:numPr>
          <w:ilvl w:val="1"/>
          <w:numId w:val="15"/>
        </w:numPr>
      </w:pPr>
      <w:r>
        <w:t>“. . . we are not dealing here with a direct treatment of the mystery of original sin; this becomes amply clear from the structure of the “passage on original sin” itself.” (Trooster 80)</w:t>
      </w:r>
    </w:p>
    <w:p w14:paraId="3AF2E405" w14:textId="77777777" w:rsidR="006C75C7" w:rsidRDefault="006C75C7" w:rsidP="004D4FF6">
      <w:pPr>
        <w:numPr>
          <w:ilvl w:val="2"/>
          <w:numId w:val="15"/>
        </w:numPr>
      </w:pPr>
      <w:r>
        <w:t xml:space="preserve">“. . . the comparison started in verse 12 with “Therefore as” is abruptly broken off, not to be taken up again until verse 19 where we then finally find the corresponding “so” . . .” (Trooster 80) </w:t>
      </w:r>
      <w:r>
        <w:rPr>
          <w:sz w:val="20"/>
        </w:rPr>
        <w:t xml:space="preserve">Rom 5:12, 19, “Therefore, just as sin came into the world through one man, and death came through sin, and so death spread to all because all have sinned . . . </w:t>
      </w:r>
      <w:r>
        <w:rPr>
          <w:sz w:val="20"/>
          <w:vertAlign w:val="superscript"/>
        </w:rPr>
        <w:t>19</w:t>
      </w:r>
      <w:r>
        <w:rPr>
          <w:sz w:val="20"/>
        </w:rPr>
        <w:t xml:space="preserve"> . . . just as by the one man’s disobedience the many were made sinners, so by the one man’s obedience the many will be made righteous.”</w:t>
      </w:r>
    </w:p>
    <w:p w14:paraId="132256E1" w14:textId="77777777" w:rsidR="006C75C7" w:rsidRDefault="006C75C7" w:rsidP="004D4FF6">
      <w:pPr>
        <w:numPr>
          <w:ilvl w:val="2"/>
          <w:numId w:val="15"/>
        </w:numPr>
      </w:pPr>
      <w:r>
        <w:t>“What lies in between are really more or less faltering approximations of the main theme intended to prepare us for a better understanding of its central message.” (Trooster 80)</w:t>
      </w:r>
    </w:p>
    <w:p w14:paraId="276BBF05" w14:textId="77777777" w:rsidR="006C75C7" w:rsidRDefault="006C75C7" w:rsidP="004D4FF6">
      <w:pPr>
        <w:numPr>
          <w:ilvl w:val="3"/>
          <w:numId w:val="15"/>
        </w:numPr>
      </w:pPr>
      <w:r>
        <w:t xml:space="preserve">Rom 5:13-14 “stress once more the universality of the dominion of sin and death unleashed in the world by Adam . . .” (Trooster 80) </w:t>
      </w:r>
      <w:r>
        <w:rPr>
          <w:sz w:val="20"/>
        </w:rPr>
        <w:t xml:space="preserve">Rom 5:13-14, “sin was indeed in the world before the law, but sin is not reckoned when there is no law. </w:t>
      </w:r>
      <w:r>
        <w:rPr>
          <w:sz w:val="20"/>
          <w:vertAlign w:val="superscript"/>
        </w:rPr>
        <w:t>14</w:t>
      </w:r>
      <w:r>
        <w:rPr>
          <w:sz w:val="20"/>
        </w:rPr>
        <w:t xml:space="preserve"> Yet death exercised dominion from Adam to Moses, even over those whose sins were not like the transgression of Adam, who is a type of the one who was to come.”</w:t>
      </w:r>
    </w:p>
    <w:p w14:paraId="6B8BEF04" w14:textId="77777777" w:rsidR="006C75C7" w:rsidRDefault="006C75C7" w:rsidP="004D4FF6">
      <w:pPr>
        <w:numPr>
          <w:ilvl w:val="3"/>
          <w:numId w:val="15"/>
        </w:numPr>
      </w:pPr>
      <w:r>
        <w:t xml:space="preserve">Rom 5:15-17 “warn us that we must not see the comparison Adam-Christ as composed of two equally important issues . . . Surpassing by far Adam’s universal all-embracing guilt is the abundance of Christ’s grace.” (Trooster 80) </w:t>
      </w:r>
      <w:r>
        <w:rPr>
          <w:sz w:val="20"/>
        </w:rPr>
        <w:t xml:space="preserve">Rom 5:15-17, “But the free gift is not like the trespass. For if the many died through the one man’s trespass, </w:t>
      </w:r>
      <w:r>
        <w:rPr>
          <w:sz w:val="20"/>
        </w:rPr>
        <w:lastRenderedPageBreak/>
        <w:t xml:space="preserve">much more surely have the grace of God and the free gift in the grace of the one man, Jesus Christ, abounded for the many. </w:t>
      </w:r>
      <w:r>
        <w:rPr>
          <w:sz w:val="20"/>
          <w:vertAlign w:val="superscript"/>
        </w:rPr>
        <w:t>16</w:t>
      </w:r>
      <w:r>
        <w:rPr>
          <w:sz w:val="20"/>
        </w:rPr>
        <w:t xml:space="preserve"> And the free gift is not like the effect of the one man’s sin. For the judgment following one trespass brought condemnation, but the free gift following many trespasses brings justification. </w:t>
      </w:r>
      <w:r>
        <w:rPr>
          <w:sz w:val="20"/>
          <w:vertAlign w:val="superscript"/>
        </w:rPr>
        <w:t>17</w:t>
      </w:r>
      <w:r>
        <w:rPr>
          <w:sz w:val="20"/>
        </w:rPr>
        <w:t xml:space="preserve"> If, because of the one man’s trespass, death exercised dominion through that one, much more surely will those who receive the abundance of grace and the free gift of righteousness exercise dominion in life through the one man, Jesus Christ.”</w:t>
      </w:r>
    </w:p>
    <w:p w14:paraId="725D623D" w14:textId="77777777" w:rsidR="006C75C7" w:rsidRDefault="006C75C7" w:rsidP="004D4FF6">
      <w:pPr>
        <w:numPr>
          <w:ilvl w:val="3"/>
          <w:numId w:val="15"/>
        </w:numPr>
      </w:pPr>
      <w:r>
        <w:t xml:space="preserve">“Only then follow verses 18-19 with their concise Pauline formulation of “original sin” as the counterpart to our justification in Christ . . .” (Trooster 80) </w:t>
      </w:r>
      <w:r>
        <w:rPr>
          <w:sz w:val="20"/>
        </w:rPr>
        <w:t xml:space="preserve">Rom 5:18-19, “Therefore just as one man’s trespass led to condemnation for all, so one man’s act of righteousness leads to justification and life for all. </w:t>
      </w:r>
      <w:r>
        <w:rPr>
          <w:sz w:val="20"/>
          <w:vertAlign w:val="superscript"/>
        </w:rPr>
        <w:t>19</w:t>
      </w:r>
      <w:r>
        <w:rPr>
          <w:sz w:val="20"/>
        </w:rPr>
        <w:t xml:space="preserve"> For just as by the one man’s disobedience the many were made sinners, so by the one man’s obedience the many will be made righteous.”</w:t>
      </w:r>
    </w:p>
    <w:p w14:paraId="038EACAF" w14:textId="77777777" w:rsidR="006C75C7" w:rsidRDefault="006C75C7" w:rsidP="004D4FF6">
      <w:pPr>
        <w:numPr>
          <w:ilvl w:val="2"/>
          <w:numId w:val="15"/>
        </w:numPr>
      </w:pPr>
      <w:r>
        <w:t xml:space="preserve">“. . . verses 20-21 lead this view back to the main theme of the letter to the Romans . . .” (Trooster 80) </w:t>
      </w:r>
      <w:r>
        <w:rPr>
          <w:sz w:val="20"/>
        </w:rPr>
        <w:t xml:space="preserve">Rom 5:20-21, “But law came in, with the result that the trespass multiplied; but where sin increased, grace abounded all the more, </w:t>
      </w:r>
      <w:r>
        <w:rPr>
          <w:sz w:val="20"/>
          <w:vertAlign w:val="superscript"/>
        </w:rPr>
        <w:t>21</w:t>
      </w:r>
      <w:r>
        <w:rPr>
          <w:sz w:val="20"/>
        </w:rPr>
        <w:t xml:space="preserve"> so that, just as sin exercised dominion in death, so grace might also exercise dominion through justification leading to eternal life through Jesus Christ our Lord.”</w:t>
      </w:r>
    </w:p>
    <w:p w14:paraId="1383660E" w14:textId="77777777" w:rsidR="006C75C7" w:rsidRDefault="006C75C7" w:rsidP="006C75C7"/>
    <w:p w14:paraId="32EEEE92" w14:textId="77777777" w:rsidR="006C75C7" w:rsidRDefault="006C75C7" w:rsidP="004D4FF6">
      <w:pPr>
        <w:numPr>
          <w:ilvl w:val="0"/>
          <w:numId w:val="15"/>
        </w:numPr>
      </w:pPr>
      <w:r w:rsidRPr="001641D0">
        <w:rPr>
          <w:b/>
          <w:bCs/>
        </w:rPr>
        <w:t>words and concepts in Rom 5</w:t>
      </w:r>
      <w:r>
        <w:t>:</w:t>
      </w:r>
      <w:r w:rsidRPr="001641D0">
        <w:rPr>
          <w:b/>
          <w:bCs/>
        </w:rPr>
        <w:t>12-21</w:t>
      </w:r>
    </w:p>
    <w:p w14:paraId="13431575" w14:textId="77777777" w:rsidR="006C75C7" w:rsidRDefault="006C75C7" w:rsidP="004D4FF6">
      <w:pPr>
        <w:numPr>
          <w:ilvl w:val="1"/>
          <w:numId w:val="15"/>
        </w:numPr>
      </w:pPr>
      <w:r>
        <w:t>“. . . we would like to elucidate a number of words and concepts” in Rom 5:12-21. (Trooster 80)</w:t>
      </w:r>
    </w:p>
    <w:p w14:paraId="0F9AE8BF" w14:textId="77777777" w:rsidR="006C75C7" w:rsidRPr="003E272E" w:rsidRDefault="006C75C7" w:rsidP="004D4FF6">
      <w:pPr>
        <w:numPr>
          <w:ilvl w:val="1"/>
          <w:numId w:val="15"/>
        </w:numPr>
      </w:pPr>
      <w:r w:rsidRPr="003E272E">
        <w:rPr>
          <w:bCs/>
        </w:rPr>
        <w:t>traditional treatment of Rom 5:12</w:t>
      </w:r>
    </w:p>
    <w:p w14:paraId="44DFA68D" w14:textId="77777777" w:rsidR="006C75C7" w:rsidRDefault="006C75C7" w:rsidP="004D4FF6">
      <w:pPr>
        <w:numPr>
          <w:ilvl w:val="2"/>
          <w:numId w:val="15"/>
        </w:numPr>
      </w:pPr>
      <w:r>
        <w:t>Rom 5:12, Greek: “death spread to all because [</w:t>
      </w:r>
      <w:r w:rsidRPr="00CC6469">
        <w:rPr>
          <w:szCs w:val="22"/>
        </w:rPr>
        <w:t>ἐφ</w:t>
      </w:r>
      <w:r w:rsidRPr="00CC6469">
        <w:t>’</w:t>
      </w:r>
      <w:r w:rsidRPr="00CC6469">
        <w:rPr>
          <w:szCs w:val="22"/>
        </w:rPr>
        <w:t xml:space="preserve"> ᾧ</w:t>
      </w:r>
      <w:r>
        <w:t>] all have sinned . . .”</w:t>
      </w:r>
    </w:p>
    <w:p w14:paraId="53054DC8" w14:textId="77777777" w:rsidR="006C75C7" w:rsidRDefault="006C75C7" w:rsidP="004D4FF6">
      <w:pPr>
        <w:numPr>
          <w:ilvl w:val="2"/>
          <w:numId w:val="15"/>
        </w:numPr>
      </w:pPr>
      <w:r>
        <w:t>Rom 5:12, Old Latin: “death passed to all men in whom [</w:t>
      </w:r>
      <w:r>
        <w:rPr>
          <w:i/>
        </w:rPr>
        <w:t>in quo</w:t>
      </w:r>
      <w:r>
        <w:t>] all men sinned . . .”</w:t>
      </w:r>
    </w:p>
    <w:p w14:paraId="0D85D457" w14:textId="77777777" w:rsidR="006C75C7" w:rsidRDefault="006C75C7" w:rsidP="004D4FF6">
      <w:pPr>
        <w:numPr>
          <w:ilvl w:val="2"/>
          <w:numId w:val="15"/>
        </w:numPr>
      </w:pPr>
      <w:r>
        <w:t xml:space="preserve">For Origen, Rom 5:12’s </w:t>
      </w:r>
      <w:r w:rsidRPr="00CC6469">
        <w:rPr>
          <w:szCs w:val="22"/>
        </w:rPr>
        <w:t>ἐφ</w:t>
      </w:r>
      <w:r w:rsidRPr="00CC6469">
        <w:t>’</w:t>
      </w:r>
      <w:r w:rsidRPr="00CC6469">
        <w:rPr>
          <w:szCs w:val="22"/>
        </w:rPr>
        <w:t xml:space="preserve"> ᾧ</w:t>
      </w:r>
      <w:r>
        <w:t xml:space="preserve"> = “in whom.” Origen’s </w:t>
      </w:r>
      <w:r>
        <w:rPr>
          <w:i/>
        </w:rPr>
        <w:t>Commentary on Romans</w:t>
      </w:r>
      <w:r>
        <w:t xml:space="preserve"> says the race was present in Adam’s loins. But </w:t>
      </w:r>
      <w:r w:rsidRPr="00CC6469">
        <w:rPr>
          <w:szCs w:val="22"/>
        </w:rPr>
        <w:t>ἐφ</w:t>
      </w:r>
      <w:r w:rsidRPr="00CC6469">
        <w:t>’</w:t>
      </w:r>
      <w:r w:rsidRPr="00CC6469">
        <w:rPr>
          <w:szCs w:val="22"/>
        </w:rPr>
        <w:t xml:space="preserve"> ᾧ</w:t>
      </w:r>
      <w:r>
        <w:t xml:space="preserve"> as “in whom” may be an addition by Rufinus. (Kelly, </w:t>
      </w:r>
      <w:r>
        <w:rPr>
          <w:i/>
        </w:rPr>
        <w:t>Early</w:t>
      </w:r>
      <w:r>
        <w:t xml:space="preserve"> 181)</w:t>
      </w:r>
    </w:p>
    <w:p w14:paraId="622FC98C" w14:textId="77777777" w:rsidR="006C75C7" w:rsidRDefault="006C75C7" w:rsidP="004D4FF6">
      <w:pPr>
        <w:numPr>
          <w:ilvl w:val="2"/>
          <w:numId w:val="15"/>
        </w:numPr>
      </w:pPr>
      <w:r>
        <w:t xml:space="preserve">Ambrosiaster (an anonymous Roman theologian of the 300s </w:t>
      </w:r>
      <w:r>
        <w:rPr>
          <w:smallCaps/>
        </w:rPr>
        <w:t>ad</w:t>
      </w:r>
      <w:r>
        <w:t xml:space="preserve">) and Augustine (354-430) follow the Old Latin </w:t>
      </w:r>
      <w:r>
        <w:rPr>
          <w:i/>
        </w:rPr>
        <w:t>in quo</w:t>
      </w:r>
      <w:r>
        <w:t>.</w:t>
      </w:r>
    </w:p>
    <w:p w14:paraId="5E53E5AF" w14:textId="77777777" w:rsidR="006C75C7" w:rsidRDefault="006C75C7" w:rsidP="004D4FF6">
      <w:pPr>
        <w:numPr>
          <w:ilvl w:val="2"/>
          <w:numId w:val="15"/>
        </w:numPr>
      </w:pPr>
      <w:r>
        <w:t xml:space="preserve">Theodoret (bishop of Cyrus in Syria, </w:t>
      </w:r>
      <w:r>
        <w:rPr>
          <w:smallCaps/>
        </w:rPr>
        <w:t>ad</w:t>
      </w:r>
      <w:r>
        <w:t xml:space="preserve"> 423-57) expressly denies that </w:t>
      </w:r>
      <w:r w:rsidRPr="00CC6469">
        <w:rPr>
          <w:szCs w:val="22"/>
        </w:rPr>
        <w:t>ἐφ</w:t>
      </w:r>
      <w:r w:rsidRPr="00CC6469">
        <w:t>’</w:t>
      </w:r>
      <w:r w:rsidRPr="00CC6469">
        <w:rPr>
          <w:szCs w:val="22"/>
        </w:rPr>
        <w:t xml:space="preserve"> ᾧ</w:t>
      </w:r>
      <w:r>
        <w:t xml:space="preserve"> means “in whom” and says it means “</w:t>
      </w:r>
      <w:r w:rsidRPr="00C53CDD">
        <w:t>because</w:t>
      </w:r>
      <w:r>
        <w:t>.”</w:t>
      </w:r>
      <w:r w:rsidRPr="00C53CDD">
        <w:t xml:space="preserve"> Hence </w:t>
      </w:r>
      <w:r>
        <w:t xml:space="preserve">he wrote </w:t>
      </w:r>
      <w:r w:rsidRPr="00C53CDD">
        <w:t>(</w:t>
      </w:r>
      <w:r w:rsidRPr="00C53CDD">
        <w:rPr>
          <w:i/>
        </w:rPr>
        <w:t>In Rom</w:t>
      </w:r>
      <w:r w:rsidRPr="00C53CDD">
        <w:t>. 5:12)</w:t>
      </w:r>
      <w:r>
        <w:t xml:space="preserve">, </w:t>
      </w:r>
      <w:r w:rsidRPr="00C53CDD">
        <w:t>“each of us undergoes the sentence of death because of his own sin, not because of the sin of our first parent</w:t>
      </w:r>
      <w:r>
        <w:t>.</w:t>
      </w:r>
      <w:r w:rsidRPr="00C53CDD">
        <w:t>” (Kelly 373)</w:t>
      </w:r>
    </w:p>
    <w:p w14:paraId="539F6502" w14:textId="77777777" w:rsidR="006C75C7" w:rsidRDefault="006C75C7" w:rsidP="004D4FF6">
      <w:pPr>
        <w:numPr>
          <w:ilvl w:val="1"/>
          <w:numId w:val="15"/>
        </w:numPr>
      </w:pPr>
      <w:r>
        <w:t>Rom 5:12c</w:t>
      </w:r>
    </w:p>
    <w:p w14:paraId="24F2CFED" w14:textId="77777777" w:rsidR="006C75C7" w:rsidRPr="00CC6469" w:rsidRDefault="006C75C7" w:rsidP="004D4FF6">
      <w:pPr>
        <w:numPr>
          <w:ilvl w:val="2"/>
          <w:numId w:val="15"/>
        </w:numPr>
        <w:rPr>
          <w:sz w:val="20"/>
        </w:rPr>
      </w:pPr>
      <w:r>
        <w:rPr>
          <w:sz w:val="20"/>
        </w:rPr>
        <w:t xml:space="preserve">Rom 5:12, </w:t>
      </w:r>
      <w:r w:rsidRPr="00CC6469">
        <w:rPr>
          <w:sz w:val="20"/>
        </w:rPr>
        <w:t>“Therefore, [a] just as sin came into the world through one man, [b] and death came through sin, [c] and so death spread to all because all have sinned . . .”</w:t>
      </w:r>
    </w:p>
    <w:p w14:paraId="121F748B" w14:textId="77777777" w:rsidR="006C75C7" w:rsidRDefault="006C75C7" w:rsidP="004D4FF6">
      <w:pPr>
        <w:numPr>
          <w:ilvl w:val="2"/>
          <w:numId w:val="15"/>
        </w:numPr>
      </w:pPr>
      <w:r>
        <w:t>“The greatest difficulties . . . are caused by the last short statement of verse 12: “because all men sinned.”” (Trooster 81)</w:t>
      </w:r>
    </w:p>
    <w:p w14:paraId="5BC6A9DF" w14:textId="77777777" w:rsidR="006C75C7" w:rsidRDefault="006C75C7" w:rsidP="004D4FF6">
      <w:pPr>
        <w:numPr>
          <w:ilvl w:val="2"/>
          <w:numId w:val="15"/>
        </w:numPr>
      </w:pPr>
      <w:r>
        <w:t>“In the days of St. Augustine this sentence was translated from the Greek as follows: “in whom [Adam] all men sinned.” The intent was really: “in Adam all men are sinners.” As a defense against Pelagius and his followers, who only accepted personal sins but not original sin, it was hoped that every thought of personal sins could be suppressed in Paul’s text.” (Trooster 81)</w:t>
      </w:r>
    </w:p>
    <w:p w14:paraId="6F6FC4BF" w14:textId="77777777" w:rsidR="006C75C7" w:rsidRDefault="006C75C7" w:rsidP="004D4FF6">
      <w:pPr>
        <w:numPr>
          <w:ilvl w:val="2"/>
          <w:numId w:val="15"/>
        </w:numPr>
      </w:pPr>
      <w:r>
        <w:t>But “in whom” is incorrect: one should translate “because.” (Trooster 81)</w:t>
      </w:r>
    </w:p>
    <w:p w14:paraId="2DDBD371" w14:textId="77777777" w:rsidR="006C75C7" w:rsidRDefault="006C75C7" w:rsidP="004D4FF6">
      <w:pPr>
        <w:numPr>
          <w:ilvl w:val="2"/>
          <w:numId w:val="15"/>
        </w:numPr>
      </w:pPr>
      <w:r>
        <w:t>“. . . the phrase “because all men sinned” retained until recently the meaning “because all are [81] sinners”; and one can add to this: “in Adam.”” (Trooster 81-82)</w:t>
      </w:r>
    </w:p>
    <w:p w14:paraId="654B59DC" w14:textId="77777777" w:rsidR="006C75C7" w:rsidRDefault="006C75C7" w:rsidP="004D4FF6">
      <w:pPr>
        <w:numPr>
          <w:ilvl w:val="2"/>
          <w:numId w:val="15"/>
        </w:numPr>
      </w:pPr>
      <w:r>
        <w:t xml:space="preserve">Yet Stanislas Lyonnet </w:t>
      </w:r>
      <w:r w:rsidRPr="00B729E5">
        <w:rPr>
          <w:sz w:val="20"/>
          <w:szCs w:val="20"/>
        </w:rPr>
        <w:t>(</w:t>
      </w:r>
      <w:r w:rsidRPr="00B729E5">
        <w:rPr>
          <w:iCs/>
          <w:sz w:val="20"/>
          <w:szCs w:val="20"/>
        </w:rPr>
        <w:t xml:space="preserve">“Le péché original et l’exégèse de Rm. 5:12,” </w:t>
      </w:r>
      <w:r w:rsidRPr="00B729E5">
        <w:rPr>
          <w:i/>
          <w:iCs/>
          <w:sz w:val="20"/>
          <w:szCs w:val="20"/>
        </w:rPr>
        <w:t>Recherches de sciences religieuses</w:t>
      </w:r>
      <w:r w:rsidRPr="00B729E5">
        <w:rPr>
          <w:iCs/>
          <w:sz w:val="20"/>
          <w:szCs w:val="20"/>
        </w:rPr>
        <w:t xml:space="preserve"> 44 [1956]: 63-84</w:t>
      </w:r>
      <w:r w:rsidRPr="00B729E5">
        <w:rPr>
          <w:sz w:val="20"/>
          <w:szCs w:val="20"/>
        </w:rPr>
        <w:t>)</w:t>
      </w:r>
      <w:r>
        <w:t xml:space="preserve"> “has shown conclusively that the Greek word used actually does mean “to sin” in a real, active sense, and that the translation “all are sinners” is therefore incorrect. It is quite definite then that Paul speaks here about the personal </w:t>
      </w:r>
      <w:r>
        <w:lastRenderedPageBreak/>
        <w:t>sins of “all men,” so that this troublesome subordinate clause would have to be correctly rendered as follows: “given the fact that all men sinned (personally).”” (Trooster 82)</w:t>
      </w:r>
    </w:p>
    <w:p w14:paraId="16C33586" w14:textId="77777777" w:rsidR="006C75C7" w:rsidRDefault="006C75C7" w:rsidP="004D4FF6">
      <w:pPr>
        <w:numPr>
          <w:ilvl w:val="2"/>
          <w:numId w:val="15"/>
        </w:numPr>
      </w:pPr>
      <w:r>
        <w:t>“This rule of sin [5:12, 14, 17] has not come upon all of mankind as an inevitable fate, but it has been personally affirmed and realized by “all” in the fact that “all have sinned.” Hence the universal depravity of mankind does not constitute a being-determined because of one man’s sin; nay, man’s universal sinfulness prevails so universally precisely because each of us has affirmed and perpetuated it through his personal sins. Nevertheless these personal sins are a substantiation of the reign of sin as it took possession of man through Adam’s sin.” (Trooster 82)</w:t>
      </w:r>
    </w:p>
    <w:p w14:paraId="59E91F09" w14:textId="77777777" w:rsidR="006C75C7" w:rsidRDefault="006C75C7" w:rsidP="004D4FF6">
      <w:pPr>
        <w:numPr>
          <w:ilvl w:val="1"/>
          <w:numId w:val="15"/>
        </w:numPr>
      </w:pPr>
      <w:r>
        <w:t>Rom 5:13-14</w:t>
      </w:r>
    </w:p>
    <w:p w14:paraId="5F586F70" w14:textId="77777777" w:rsidR="006C75C7" w:rsidRPr="00B729E5" w:rsidRDefault="006C75C7" w:rsidP="004D4FF6">
      <w:pPr>
        <w:numPr>
          <w:ilvl w:val="2"/>
          <w:numId w:val="15"/>
        </w:numPr>
        <w:rPr>
          <w:sz w:val="20"/>
        </w:rPr>
      </w:pPr>
      <w:r w:rsidRPr="00B729E5">
        <w:rPr>
          <w:sz w:val="20"/>
        </w:rPr>
        <w:t>Rom 5:13-14</w:t>
      </w:r>
      <w:r>
        <w:rPr>
          <w:sz w:val="20"/>
        </w:rPr>
        <w:t>,</w:t>
      </w:r>
      <w:r w:rsidRPr="00B729E5">
        <w:rPr>
          <w:sz w:val="20"/>
        </w:rPr>
        <w:t xml:space="preserve"> “sin was indeed in the world before the law, but sin is not reckoned when there is no law. </w:t>
      </w:r>
      <w:r w:rsidRPr="00B729E5">
        <w:rPr>
          <w:sz w:val="20"/>
          <w:vertAlign w:val="superscript"/>
        </w:rPr>
        <w:t>14</w:t>
      </w:r>
      <w:r w:rsidRPr="00B729E5">
        <w:rPr>
          <w:sz w:val="20"/>
        </w:rPr>
        <w:t xml:space="preserve"> Yet death exercised dominion from Adam to Moses, even over those whose sins were not like the transgression of Adam, who is a type of the one who was to come.”</w:t>
      </w:r>
    </w:p>
    <w:p w14:paraId="5EB80D5A" w14:textId="77777777" w:rsidR="006C75C7" w:rsidRDefault="006C75C7" w:rsidP="004D4FF6">
      <w:pPr>
        <w:numPr>
          <w:ilvl w:val="2"/>
          <w:numId w:val="15"/>
        </w:numPr>
      </w:pPr>
      <w:r>
        <w:t xml:space="preserve">“The “classical” interpretation sees in verses 13-14 an </w:t>
      </w:r>
      <w:r>
        <w:rPr>
          <w:i/>
        </w:rPr>
        <w:t>ad hominem</w:t>
      </w:r>
      <w:r>
        <w:rPr>
          <w:iCs/>
        </w:rPr>
        <w:t xml:space="preserve"> </w:t>
      </w:r>
      <w:r>
        <w:t>argument designed to prove that in man a state of sinfulness exists apart from his personal sins. It makes original sin all-important. According to this traditional view Paul supposedly reasons as follows: During the period between Adam and Moses there could be no question of personal sins, because there was really no Law and sin is transgression of God’s Law. Yet “sin indeed was in the world,” witness the undeniable fact that “death reigned from Adam to Moses”. Hence this death must have proclaimed our “being-sinners in Adam”, it must have revealed original sin in us.” (Trooster 82)</w:t>
      </w:r>
    </w:p>
    <w:p w14:paraId="55E52497" w14:textId="77777777" w:rsidR="006C75C7" w:rsidRDefault="006C75C7" w:rsidP="004D4FF6">
      <w:pPr>
        <w:numPr>
          <w:ilvl w:val="2"/>
          <w:numId w:val="15"/>
        </w:numPr>
      </w:pPr>
      <w:r>
        <w:t xml:space="preserve">“Lyonnet and his associates, however, consider this position [82] untenable. For it was especially in Paul’s time that the period from Adam to Moses was considered as an era in which human depravity was rampant. And so especially in his time apocryphal writings vividly portray as historical events themes such as those of the Flood and Sodom and Gomorrah. . . . [Rom 5:13-14] could be paraphrased as follows: during the era before Moses sin generally prevailed; proof of this is the reign of death. Now you Jews say “but sin is not counted where there is no law,” but I must remind you of the fact that “yet death reigned from Adam to Moses. </w:t>
      </w:r>
      <w:r>
        <w:rPr>
          <w:rFonts w:cs="Arial"/>
        </w:rPr>
        <w:t xml:space="preserve">. . .” </w:t>
      </w:r>
      <w:r>
        <w:t>Let us assume that at that time sin was not a formal transgression of the Law; nevertheless, the universal reign of death proves that even then “all men sinned.” And their sins were committed in the sense of verse 12: they were personal sins as affirmation of the rule of sin established by Adam in this world.” (Trooster 82-83)</w:t>
      </w:r>
    </w:p>
    <w:p w14:paraId="52B9881A" w14:textId="77777777" w:rsidR="006C75C7" w:rsidRDefault="006C75C7" w:rsidP="004D4FF6">
      <w:pPr>
        <w:numPr>
          <w:ilvl w:val="1"/>
          <w:numId w:val="15"/>
        </w:numPr>
      </w:pPr>
      <w:r>
        <w:t>Rom 5:15-17</w:t>
      </w:r>
    </w:p>
    <w:p w14:paraId="32A71FB8" w14:textId="77777777" w:rsidR="006C75C7" w:rsidRPr="00B729E5" w:rsidRDefault="006C75C7" w:rsidP="004D4FF6">
      <w:pPr>
        <w:numPr>
          <w:ilvl w:val="2"/>
          <w:numId w:val="15"/>
        </w:numPr>
        <w:rPr>
          <w:sz w:val="20"/>
        </w:rPr>
      </w:pPr>
      <w:r>
        <w:rPr>
          <w:sz w:val="20"/>
        </w:rPr>
        <w:t xml:space="preserve">Rom 5:15-17, </w:t>
      </w:r>
      <w:r w:rsidRPr="00B729E5">
        <w:rPr>
          <w:sz w:val="20"/>
        </w:rPr>
        <w:t xml:space="preserve">“But the free gift is not like the trespass. For if the many died through the one man’s trespass, much more surely have the grace of God and the free gift in the grace of the one man, Jesus Christ, abounded for the many. </w:t>
      </w:r>
      <w:r w:rsidRPr="00B729E5">
        <w:rPr>
          <w:sz w:val="20"/>
          <w:vertAlign w:val="superscript"/>
        </w:rPr>
        <w:t>16</w:t>
      </w:r>
      <w:r w:rsidRPr="00B729E5">
        <w:rPr>
          <w:sz w:val="20"/>
        </w:rPr>
        <w:t xml:space="preserve"> And the free gift is not like the effect of the one man’s sin. For the judgment following one trespass brought condemnation, but the free gift following many trespasses brings justification. </w:t>
      </w:r>
      <w:r w:rsidRPr="00B729E5">
        <w:rPr>
          <w:sz w:val="20"/>
          <w:vertAlign w:val="superscript"/>
        </w:rPr>
        <w:t>17</w:t>
      </w:r>
      <w:r w:rsidRPr="00B729E5">
        <w:rPr>
          <w:sz w:val="20"/>
        </w:rPr>
        <w:t xml:space="preserve"> If, because of the one man’s trespass, death exercised dominion through that one, much more surely will those who receive the abundance of grace and the free gift of righteousness exercise dominion in life thro</w:t>
      </w:r>
      <w:r>
        <w:rPr>
          <w:sz w:val="20"/>
        </w:rPr>
        <w:t>ugh the one man, Jesus Christ.”</w:t>
      </w:r>
    </w:p>
    <w:p w14:paraId="50789A41" w14:textId="77777777" w:rsidR="006C75C7" w:rsidRPr="00B729E5" w:rsidRDefault="006C75C7" w:rsidP="004D4FF6">
      <w:pPr>
        <w:numPr>
          <w:ilvl w:val="2"/>
          <w:numId w:val="15"/>
        </w:numPr>
      </w:pPr>
      <w:r w:rsidRPr="00B729E5">
        <w:t xml:space="preserve">In 15-17, “the antithesis to the reconciliation through Christ as described in verse 12 </w:t>
      </w:r>
      <w:r w:rsidRPr="00B729E5">
        <w:rPr>
          <w:sz w:val="20"/>
          <w:szCs w:val="20"/>
        </w:rPr>
        <w:t>[“as sin came into the world through one man” and “because all have sinned”]</w:t>
      </w:r>
      <w:r w:rsidRPr="00B729E5">
        <w:t xml:space="preserve"> is repeated </w:t>
      </w:r>
      <w:r w:rsidRPr="00B729E5">
        <w:rPr>
          <w:sz w:val="20"/>
          <w:szCs w:val="20"/>
        </w:rPr>
        <w:t>[15, “if the many died through the one man’s trespass”; 16, “the judgment following one trespass brought condemnation”; 17, “because of the one man’s trespass, death exercised dominion through that one”]</w:t>
      </w:r>
      <w:r w:rsidRPr="00B729E5">
        <w:t xml:space="preserve"> . . .” (Trooster 83)</w:t>
      </w:r>
    </w:p>
    <w:p w14:paraId="3DC2833C" w14:textId="77777777" w:rsidR="006C75C7" w:rsidRDefault="006C75C7" w:rsidP="004D4FF6">
      <w:pPr>
        <w:numPr>
          <w:ilvl w:val="2"/>
          <w:numId w:val="15"/>
        </w:numPr>
      </w:pPr>
      <w:r>
        <w:lastRenderedPageBreak/>
        <w:t>“But as a parallel to this we find just as literal a stress on the idea that: “the free gift following many trespasses brings justification” (v. 16), and “Law came in, to increase the trespass” (v. 20). Hence the following conclusion appears inescapable: the universal sinfulness of all men, from which the grace of Jesus Christ redeems us, is to Paul the reign of sin “through one man” affirmed and perpetuated through “many trespasses.”” (Trooster 83)</w:t>
      </w:r>
    </w:p>
    <w:p w14:paraId="6A31638B" w14:textId="77777777" w:rsidR="006C75C7" w:rsidRDefault="006C75C7" w:rsidP="004D4FF6">
      <w:pPr>
        <w:numPr>
          <w:ilvl w:val="1"/>
          <w:numId w:val="15"/>
        </w:numPr>
      </w:pPr>
      <w:r>
        <w:t>Rom 5:19</w:t>
      </w:r>
    </w:p>
    <w:p w14:paraId="03C4C808" w14:textId="77777777" w:rsidR="006C75C7" w:rsidRPr="00B729E5" w:rsidRDefault="006C75C7" w:rsidP="004D4FF6">
      <w:pPr>
        <w:numPr>
          <w:ilvl w:val="2"/>
          <w:numId w:val="15"/>
        </w:numPr>
        <w:rPr>
          <w:sz w:val="20"/>
        </w:rPr>
      </w:pPr>
      <w:r>
        <w:rPr>
          <w:sz w:val="20"/>
        </w:rPr>
        <w:t xml:space="preserve">Rom 5:19, </w:t>
      </w:r>
      <w:r w:rsidRPr="00B729E5">
        <w:rPr>
          <w:sz w:val="20"/>
        </w:rPr>
        <w:t>“For just as by the one man’s disobedience the many were made sinners, so by the one man’s obedience th</w:t>
      </w:r>
      <w:r>
        <w:rPr>
          <w:sz w:val="20"/>
        </w:rPr>
        <w:t>e many will be made righteous.”</w:t>
      </w:r>
    </w:p>
    <w:p w14:paraId="2F3A8A0A" w14:textId="77777777" w:rsidR="006C75C7" w:rsidRDefault="006C75C7" w:rsidP="004D4FF6">
      <w:pPr>
        <w:numPr>
          <w:ilvl w:val="2"/>
          <w:numId w:val="15"/>
        </w:numPr>
      </w:pPr>
      <w:r>
        <w:t>“As a final noteworthy point we would like to refer to verse 19 which emphatically states that “by one man’s disobedience many were made sinners” and in this context this is indeed the only possible correct translation from the verb used in Greek.” (Trooster 84)</w:t>
      </w:r>
    </w:p>
    <w:p w14:paraId="73CE5EC5" w14:textId="77777777" w:rsidR="006C75C7" w:rsidRDefault="006C75C7" w:rsidP="004D4FF6">
      <w:pPr>
        <w:numPr>
          <w:ilvl w:val="1"/>
          <w:numId w:val="15"/>
        </w:numPr>
      </w:pPr>
      <w:r>
        <w:t>summary: the relationship in 5:12 between “through one man” and “because all have sinned” “determines the entire thought-content of the text: verses 13-14 underscore once more the universality of sin; verses 15-17 again stress “through one man’s trespass” as the cause of death and “condemnation” for all, but at the same time they also specify [84] that the state of iniquity from which Christ saved us obtains its concrete reality from “many trespasses” (cf. also v. 20).” (Trooster 84-85)</w:t>
      </w:r>
    </w:p>
    <w:p w14:paraId="4F16B429" w14:textId="77777777" w:rsidR="006C75C7" w:rsidRDefault="006C75C7" w:rsidP="006C75C7">
      <w:pPr>
        <w:rPr>
          <w:iCs/>
        </w:rPr>
      </w:pPr>
    </w:p>
    <w:p w14:paraId="350A67D4" w14:textId="77777777" w:rsidR="006C75C7" w:rsidRDefault="006C75C7" w:rsidP="004D4FF6">
      <w:pPr>
        <w:numPr>
          <w:ilvl w:val="0"/>
          <w:numId w:val="15"/>
        </w:numPr>
        <w:rPr>
          <w:iCs/>
        </w:rPr>
      </w:pPr>
      <w:r>
        <w:rPr>
          <w:iCs/>
        </w:rPr>
        <w:t>“</w:t>
      </w:r>
      <w:r w:rsidRPr="001641D0">
        <w:rPr>
          <w:b/>
          <w:bCs/>
          <w:iCs/>
        </w:rPr>
        <w:t>Adam</w:t>
      </w:r>
      <w:r>
        <w:rPr>
          <w:iCs/>
        </w:rPr>
        <w:t xml:space="preserve">” </w:t>
      </w:r>
      <w:r w:rsidRPr="001641D0">
        <w:rPr>
          <w:b/>
          <w:bCs/>
          <w:iCs/>
        </w:rPr>
        <w:t>in Rom 5</w:t>
      </w:r>
    </w:p>
    <w:p w14:paraId="6B3E0F2C" w14:textId="77777777" w:rsidR="006C75C7" w:rsidRDefault="006C75C7" w:rsidP="004D4FF6">
      <w:pPr>
        <w:numPr>
          <w:ilvl w:val="1"/>
          <w:numId w:val="15"/>
        </w:numPr>
      </w:pPr>
      <w:r>
        <w:t>In Rom 5:12-21 “several motifs from the Old Testament account of paradise have been more concisely and more concretely formulated.” (Trooster 84)</w:t>
      </w:r>
    </w:p>
    <w:p w14:paraId="46D8FF0C" w14:textId="77777777" w:rsidR="006C75C7" w:rsidRDefault="006C75C7" w:rsidP="004D4FF6">
      <w:pPr>
        <w:numPr>
          <w:ilvl w:val="2"/>
          <w:numId w:val="15"/>
        </w:numPr>
      </w:pPr>
      <w:r>
        <w:t>“Adam, for instance, is visualized here much more distinctly as an (historically) individual person, “one man.”” (Trooster 84)</w:t>
      </w:r>
    </w:p>
    <w:p w14:paraId="0DBD5723" w14:textId="77777777" w:rsidR="006C75C7" w:rsidRDefault="006C75C7" w:rsidP="004D4FF6">
      <w:pPr>
        <w:numPr>
          <w:ilvl w:val="2"/>
          <w:numId w:val="15"/>
        </w:numPr>
      </w:pPr>
      <w:r>
        <w:t>“Furthermore, the reign of sin and death as universal tragic realities have been much more strongly emphasized: Paul writes “sin” and “death” in the sense of generic concepts, and for him they are well-nigh personified powers representing evil in mankind. They hold sway over “all men,” their rule enslaves all without exception. “Death” then is envisioned as a manifestation of “sin,” and it means the extinction of life in and through God. Thus the reign of death manifests the dominion of sin which “came into the world through one man.”” (Trooster 84)</w:t>
      </w:r>
    </w:p>
    <w:p w14:paraId="33C4A325" w14:textId="77777777" w:rsidR="006C75C7" w:rsidRDefault="006C75C7" w:rsidP="004D4FF6">
      <w:pPr>
        <w:numPr>
          <w:ilvl w:val="2"/>
          <w:numId w:val="15"/>
        </w:numPr>
      </w:pPr>
      <w:r>
        <w:t xml:space="preserve">“Also this “transgression” on the part of this “one man” is described more concretely as that evil </w:t>
      </w:r>
      <w:r>
        <w:rPr>
          <w:i/>
        </w:rPr>
        <w:t>fact</w:t>
      </w:r>
      <w:r>
        <w:rPr>
          <w:iCs/>
        </w:rPr>
        <w:t xml:space="preserve"> </w:t>
      </w:r>
      <w:r>
        <w:t>through which the power of “sin” and “death” were unleashed in the world.” (Trooster 84)</w:t>
      </w:r>
    </w:p>
    <w:p w14:paraId="19B39C95" w14:textId="77777777" w:rsidR="006C75C7" w:rsidRDefault="006C75C7" w:rsidP="004D4FF6">
      <w:pPr>
        <w:numPr>
          <w:ilvl w:val="2"/>
          <w:numId w:val="15"/>
        </w:numPr>
      </w:pPr>
      <w:r>
        <w:t>“Finally the personal sins of “all men” are explicitly mentioned as many evil facts through which the dominion of sin, introduced “into the world through one man,” has been constantly strengthened and perpetuated.” (Trooster 84)</w:t>
      </w:r>
    </w:p>
    <w:p w14:paraId="1A8AC750" w14:textId="77777777" w:rsidR="006C75C7" w:rsidRDefault="006C75C7" w:rsidP="004D4FF6">
      <w:pPr>
        <w:numPr>
          <w:ilvl w:val="1"/>
          <w:numId w:val="15"/>
        </w:numPr>
      </w:pPr>
      <w:r>
        <w:t>historicization of Adam in Rom 5</w:t>
      </w:r>
    </w:p>
    <w:p w14:paraId="590D10F7" w14:textId="77777777" w:rsidR="006C75C7" w:rsidRDefault="006C75C7" w:rsidP="004D4FF6">
      <w:pPr>
        <w:numPr>
          <w:ilvl w:val="2"/>
          <w:numId w:val="15"/>
        </w:numPr>
      </w:pPr>
      <w:r>
        <w:t>introduction</w:t>
      </w:r>
    </w:p>
    <w:p w14:paraId="6550C9D1" w14:textId="77777777" w:rsidR="006C75C7" w:rsidRDefault="006C75C7" w:rsidP="004D4FF6">
      <w:pPr>
        <w:numPr>
          <w:ilvl w:val="3"/>
          <w:numId w:val="15"/>
        </w:numPr>
      </w:pPr>
      <w:r>
        <w:t xml:space="preserve">“Contemporary theologians [assume Paul’s] </w:t>
      </w:r>
      <w:r>
        <w:rPr>
          <w:iCs/>
        </w:rPr>
        <w:t>“</w:t>
      </w:r>
      <w:r>
        <w:rPr>
          <w:i/>
        </w:rPr>
        <w:t>historicization</w:t>
      </w:r>
      <w:r>
        <w:rPr>
          <w:iCs/>
        </w:rPr>
        <w:t xml:space="preserve">” </w:t>
      </w:r>
      <w:r>
        <w:t>of the original ideas on the matter as found in Gen. 3. [Historicization] consists in the later evaluation as historical of texts that were originally only intended to convey doctrines. Paul is particularly supposed to have construed Adam as an historical, purely individual-personal human being. They propose that we should understand these texts once again as expressions of doctrinal thought and refrain from interpreting them as reflecting any historical reality whatsoever.” (Trooster 85)</w:t>
      </w:r>
    </w:p>
    <w:p w14:paraId="675B3AF4" w14:textId="77777777" w:rsidR="006C75C7" w:rsidRDefault="006C75C7" w:rsidP="004D4FF6">
      <w:pPr>
        <w:numPr>
          <w:ilvl w:val="3"/>
          <w:numId w:val="15"/>
        </w:numPr>
      </w:pPr>
      <w:r>
        <w:lastRenderedPageBreak/>
        <w:t>It is true that “historicization of the texts of the Old Testament . . . was common at the time of St. Paul.” (Trooster 85)</w:t>
      </w:r>
    </w:p>
    <w:p w14:paraId="31F18F4A" w14:textId="77777777" w:rsidR="006C75C7" w:rsidRDefault="006C75C7" w:rsidP="004D4FF6">
      <w:pPr>
        <w:numPr>
          <w:ilvl w:val="4"/>
          <w:numId w:val="15"/>
        </w:numPr>
      </w:pPr>
      <w:r>
        <w:t>Example: the LXX “already uses the names “Adam” and “Eve” as proper names and without the article (whereas in Hebrew they did have the article).” (Trooster 85)</w:t>
      </w:r>
    </w:p>
    <w:p w14:paraId="1B12CBE6" w14:textId="77777777" w:rsidR="006C75C7" w:rsidRDefault="006C75C7" w:rsidP="004D4FF6">
      <w:pPr>
        <w:numPr>
          <w:ilvl w:val="4"/>
          <w:numId w:val="15"/>
        </w:numPr>
      </w:pPr>
      <w:r>
        <w:t>Example: “In apocryphal writings from the days of St. Paul we indeed find Adam and Eve portrayed purely as individual persons.” (Trooster 85)</w:t>
      </w:r>
    </w:p>
    <w:p w14:paraId="3B24EB01" w14:textId="77777777" w:rsidR="006C75C7" w:rsidRDefault="006C75C7" w:rsidP="004D4FF6">
      <w:pPr>
        <w:numPr>
          <w:ilvl w:val="3"/>
          <w:numId w:val="15"/>
        </w:numPr>
      </w:pPr>
      <w:r>
        <w:t>“. . . there is no reason why Paul should not speak about Adam in terms customary at his time.” (Trooster 85)</w:t>
      </w:r>
    </w:p>
    <w:p w14:paraId="125864E6" w14:textId="77777777" w:rsidR="006C75C7" w:rsidRDefault="006C75C7" w:rsidP="004D4FF6">
      <w:pPr>
        <w:numPr>
          <w:ilvl w:val="1"/>
          <w:numId w:val="15"/>
        </w:numPr>
      </w:pPr>
      <w:r>
        <w:t>But “Who is this “one man,” this Adam, that is being constantly referred to in Romans 5?” (Trooster 85)</w:t>
      </w:r>
    </w:p>
    <w:p w14:paraId="642395BB" w14:textId="77777777" w:rsidR="006C75C7" w:rsidRDefault="006C75C7" w:rsidP="004D4FF6">
      <w:pPr>
        <w:numPr>
          <w:ilvl w:val="2"/>
          <w:numId w:val="15"/>
        </w:numPr>
      </w:pPr>
      <w:r>
        <w:t>Rom 5:14 says “Adam . . . is a type of the one who was to come.”</w:t>
      </w:r>
    </w:p>
    <w:p w14:paraId="44342064" w14:textId="77777777" w:rsidR="006C75C7" w:rsidRDefault="006C75C7" w:rsidP="004D4FF6">
      <w:pPr>
        <w:numPr>
          <w:ilvl w:val="2"/>
          <w:numId w:val="15"/>
        </w:numPr>
      </w:pPr>
      <w:r>
        <w:t>“In Paul’s thinking the nature of the “one man,” Adam, is completely determined by the “one man, Jesus Christ” . . .” (Trooster 85)</w:t>
      </w:r>
    </w:p>
    <w:p w14:paraId="1ECB8707" w14:textId="77777777" w:rsidR="006C75C7" w:rsidRDefault="006C75C7" w:rsidP="004D4FF6">
      <w:pPr>
        <w:numPr>
          <w:ilvl w:val="2"/>
          <w:numId w:val="15"/>
        </w:numPr>
      </w:pPr>
      <w:r>
        <w:t>So: Who was Christ for Paul?</w:t>
      </w:r>
    </w:p>
    <w:p w14:paraId="0107E433" w14:textId="77777777" w:rsidR="006C75C7" w:rsidRDefault="006C75C7" w:rsidP="004D4FF6">
      <w:pPr>
        <w:numPr>
          <w:ilvl w:val="3"/>
          <w:numId w:val="15"/>
        </w:numPr>
      </w:pPr>
      <w:r>
        <w:t xml:space="preserve">Christ “is the eschatological fulfillment and revelation of what was [85] protologically realized and revealed in Adam. In the “one man, Jesus Christ” is manifested who the “one man”, Adam, was.” </w:t>
      </w:r>
      <w:r>
        <w:rPr>
          <w:sz w:val="20"/>
        </w:rPr>
        <w:t xml:space="preserve">(“For an excellent treatment of the typology Adam-Christ, </w:t>
      </w:r>
      <w:r>
        <w:rPr>
          <w:i/>
          <w:sz w:val="20"/>
        </w:rPr>
        <w:t>see</w:t>
      </w:r>
      <w:r>
        <w:rPr>
          <w:iCs/>
          <w:sz w:val="20"/>
        </w:rPr>
        <w:t xml:space="preserve">”: </w:t>
      </w:r>
      <w:r>
        <w:rPr>
          <w:sz w:val="20"/>
        </w:rPr>
        <w:t xml:space="preserve">Daniélou, Jean. </w:t>
      </w:r>
      <w:r>
        <w:rPr>
          <w:i/>
          <w:sz w:val="20"/>
        </w:rPr>
        <w:t>Approches du Christ</w:t>
      </w:r>
      <w:r>
        <w:rPr>
          <w:iCs/>
          <w:sz w:val="20"/>
        </w:rPr>
        <w:t xml:space="preserve">. </w:t>
      </w:r>
      <w:r>
        <w:rPr>
          <w:sz w:val="20"/>
        </w:rPr>
        <w:t>Paris: Grasset, 1960. 96-101. 86 n. 3)</w:t>
      </w:r>
      <w:r>
        <w:t xml:space="preserve"> (Trooster 85-86)</w:t>
      </w:r>
    </w:p>
    <w:p w14:paraId="26CA2509" w14:textId="77777777" w:rsidR="006C75C7" w:rsidRDefault="006C75C7" w:rsidP="004D4FF6">
      <w:pPr>
        <w:numPr>
          <w:ilvl w:val="3"/>
          <w:numId w:val="15"/>
        </w:numPr>
      </w:pPr>
      <w:r>
        <w:t>For Paul, Christ “is the one in whom was ultimately realized every aspect of mankind the way God had projected it into his original plan of creation.” (Trooster 86)</w:t>
      </w:r>
    </w:p>
    <w:p w14:paraId="33FBA011" w14:textId="77777777" w:rsidR="006C75C7" w:rsidRPr="00B014A4" w:rsidRDefault="006C75C7" w:rsidP="004D4FF6">
      <w:pPr>
        <w:numPr>
          <w:ilvl w:val="4"/>
          <w:numId w:val="15"/>
        </w:numPr>
        <w:rPr>
          <w:sz w:val="20"/>
        </w:rPr>
      </w:pPr>
      <w:r w:rsidRPr="00B014A4">
        <w:rPr>
          <w:sz w:val="20"/>
        </w:rPr>
        <w:t>Col 1:15, “He is the image of the invisible God, the firstborn of all creation . . .”</w:t>
      </w:r>
    </w:p>
    <w:p w14:paraId="57386A54" w14:textId="77777777" w:rsidR="006C75C7" w:rsidRDefault="006C75C7" w:rsidP="004D4FF6">
      <w:pPr>
        <w:numPr>
          <w:ilvl w:val="3"/>
          <w:numId w:val="15"/>
        </w:numPr>
      </w:pPr>
      <w:r>
        <w:t>“In Christ, the glorified One, there was ultimately realized in all its fullness God’s original plan of creation and salvation . . .” (Trooster 86)</w:t>
      </w:r>
    </w:p>
    <w:p w14:paraId="2A53F8EA" w14:textId="77777777" w:rsidR="006C75C7" w:rsidRPr="00B014A4" w:rsidRDefault="006C75C7" w:rsidP="004D4FF6">
      <w:pPr>
        <w:numPr>
          <w:ilvl w:val="4"/>
          <w:numId w:val="15"/>
        </w:numPr>
        <w:rPr>
          <w:sz w:val="20"/>
        </w:rPr>
      </w:pPr>
      <w:r w:rsidRPr="00B014A4">
        <w:rPr>
          <w:sz w:val="20"/>
        </w:rPr>
        <w:t xml:space="preserve">Gen 1:26-27, “Let us make humankind in our image, according to our likeness . . . </w:t>
      </w:r>
      <w:r w:rsidRPr="00B014A4">
        <w:rPr>
          <w:sz w:val="20"/>
          <w:vertAlign w:val="superscript"/>
        </w:rPr>
        <w:t>27</w:t>
      </w:r>
      <w:r w:rsidRPr="00B014A4">
        <w:rPr>
          <w:sz w:val="20"/>
        </w:rPr>
        <w:t xml:space="preserve"> So God created humankind in his image, in the image of God he created them . . .”</w:t>
      </w:r>
    </w:p>
    <w:p w14:paraId="7280E373" w14:textId="77777777" w:rsidR="006C75C7" w:rsidRPr="00B014A4" w:rsidRDefault="006C75C7" w:rsidP="004D4FF6">
      <w:pPr>
        <w:numPr>
          <w:ilvl w:val="4"/>
          <w:numId w:val="15"/>
        </w:numPr>
        <w:rPr>
          <w:sz w:val="20"/>
        </w:rPr>
      </w:pPr>
      <w:r w:rsidRPr="00B014A4">
        <w:rPr>
          <w:sz w:val="20"/>
        </w:rPr>
        <w:t>Col 1:17, “He himself is before all things, and in him all things hold together.”</w:t>
      </w:r>
    </w:p>
    <w:p w14:paraId="55A2A6B1" w14:textId="77777777" w:rsidR="006C75C7" w:rsidRDefault="006C75C7" w:rsidP="004D4FF6">
      <w:pPr>
        <w:numPr>
          <w:ilvl w:val="5"/>
          <w:numId w:val="15"/>
        </w:numPr>
      </w:pPr>
      <w:r w:rsidRPr="001641D0">
        <w:rPr>
          <w:szCs w:val="32"/>
        </w:rPr>
        <w:t>This “means that in Him as a strictly individual-personal man all of creation and all mankind have attained to the life originally intended by the Creator for the world.” (Trooster 86)</w:t>
      </w:r>
    </w:p>
    <w:p w14:paraId="5BE1AE23" w14:textId="77777777" w:rsidR="006C75C7" w:rsidRDefault="006C75C7" w:rsidP="004D4FF6">
      <w:pPr>
        <w:numPr>
          <w:ilvl w:val="4"/>
          <w:numId w:val="15"/>
        </w:numPr>
      </w:pPr>
      <w:r>
        <w:t xml:space="preserve">“Being-man now evidently means “to be conformed to the image of his Son”” (Rom 8:29, </w:t>
      </w:r>
      <w:r>
        <w:rPr>
          <w:smallCaps/>
        </w:rPr>
        <w:t>nrsv</w:t>
      </w:r>
      <w:r>
        <w:t>). (Trooster 86)</w:t>
      </w:r>
    </w:p>
    <w:p w14:paraId="7BE26CBF" w14:textId="77777777" w:rsidR="006C75C7" w:rsidRPr="00B014A4" w:rsidRDefault="006C75C7" w:rsidP="004D4FF6">
      <w:pPr>
        <w:numPr>
          <w:ilvl w:val="4"/>
          <w:numId w:val="15"/>
        </w:numPr>
        <w:rPr>
          <w:sz w:val="20"/>
        </w:rPr>
      </w:pPr>
      <w:r w:rsidRPr="00B014A4">
        <w:rPr>
          <w:sz w:val="20"/>
        </w:rPr>
        <w:t>1 Cor 15:49, “Just as we have borne the image of the man of dust, we will also bear the image of the man of heaven.”</w:t>
      </w:r>
    </w:p>
    <w:p w14:paraId="3872DB24" w14:textId="77777777" w:rsidR="006C75C7" w:rsidRPr="00B014A4" w:rsidRDefault="006C75C7" w:rsidP="004D4FF6">
      <w:pPr>
        <w:numPr>
          <w:ilvl w:val="4"/>
          <w:numId w:val="15"/>
        </w:numPr>
        <w:rPr>
          <w:sz w:val="20"/>
        </w:rPr>
      </w:pPr>
      <w:r w:rsidRPr="00B014A4">
        <w:rPr>
          <w:sz w:val="20"/>
        </w:rPr>
        <w:t>2 Cor 3:18, “all of us . . . are being transformed into the same image [Christ’s] . . .”</w:t>
      </w:r>
    </w:p>
    <w:p w14:paraId="294DC261" w14:textId="77777777" w:rsidR="006C75C7" w:rsidRPr="001641D0" w:rsidRDefault="006C75C7" w:rsidP="004D4FF6">
      <w:pPr>
        <w:numPr>
          <w:ilvl w:val="4"/>
          <w:numId w:val="15"/>
        </w:numPr>
        <w:rPr>
          <w:sz w:val="20"/>
          <w:szCs w:val="20"/>
        </w:rPr>
      </w:pPr>
      <w:r w:rsidRPr="00B014A4">
        <w:rPr>
          <w:sz w:val="20"/>
          <w:rtl/>
        </w:rPr>
        <w:t>1</w:t>
      </w:r>
      <w:r w:rsidRPr="00B014A4">
        <w:rPr>
          <w:sz w:val="20"/>
        </w:rPr>
        <w:t xml:space="preserve"> Cor 3:21-23, “all things are yours, </w:t>
      </w:r>
      <w:r w:rsidRPr="00B014A4">
        <w:rPr>
          <w:sz w:val="20"/>
          <w:vertAlign w:val="superscript"/>
        </w:rPr>
        <w:t>22</w:t>
      </w:r>
      <w:r w:rsidRPr="00B014A4">
        <w:rPr>
          <w:sz w:val="20"/>
        </w:rPr>
        <w:t xml:space="preserve">whether . . . the world or life or death or the present or the future—all belong to you, </w:t>
      </w:r>
      <w:r w:rsidRPr="00B014A4">
        <w:rPr>
          <w:sz w:val="20"/>
          <w:vertAlign w:val="superscript"/>
        </w:rPr>
        <w:t>23</w:t>
      </w:r>
      <w:r w:rsidRPr="00B014A4">
        <w:rPr>
          <w:sz w:val="20"/>
        </w:rPr>
        <w:t>and you belong to Christ, and Christ belongs to God.”</w:t>
      </w:r>
    </w:p>
    <w:p w14:paraId="2726D5F6" w14:textId="77777777" w:rsidR="006C75C7" w:rsidRDefault="006C75C7" w:rsidP="004D4FF6">
      <w:pPr>
        <w:numPr>
          <w:ilvl w:val="5"/>
          <w:numId w:val="15"/>
        </w:numPr>
      </w:pPr>
      <w:r>
        <w:t>“Here too Christ is the ultimate, eschatological realization of being-man.” (Trooster 86)</w:t>
      </w:r>
    </w:p>
    <w:p w14:paraId="17EB063A" w14:textId="77777777" w:rsidR="006C75C7" w:rsidRDefault="006C75C7" w:rsidP="004D4FF6">
      <w:pPr>
        <w:numPr>
          <w:ilvl w:val="4"/>
          <w:numId w:val="15"/>
        </w:numPr>
      </w:pPr>
      <w:r>
        <w:t>texts on the mystical body of Christ</w:t>
      </w:r>
    </w:p>
    <w:p w14:paraId="2E5A99F7" w14:textId="77777777" w:rsidR="006C75C7" w:rsidRDefault="006C75C7" w:rsidP="004D4FF6">
      <w:pPr>
        <w:numPr>
          <w:ilvl w:val="5"/>
          <w:numId w:val="15"/>
        </w:numPr>
        <w:rPr>
          <w:sz w:val="20"/>
        </w:rPr>
      </w:pPr>
      <w:r>
        <w:rPr>
          <w:sz w:val="20"/>
        </w:rPr>
        <w:t xml:space="preserve">John 15:1-6, “I am the true vine, and my Father is the vinegrower. </w:t>
      </w:r>
      <w:r>
        <w:rPr>
          <w:sz w:val="20"/>
          <w:vertAlign w:val="superscript"/>
        </w:rPr>
        <w:t>2</w:t>
      </w:r>
      <w:r>
        <w:rPr>
          <w:sz w:val="20"/>
        </w:rPr>
        <w:t xml:space="preserve"> He removes every branch in me that bears no fruit. Every branch that bears fruit he prunes to make it bear more fruit. </w:t>
      </w:r>
      <w:r>
        <w:rPr>
          <w:sz w:val="20"/>
          <w:vertAlign w:val="superscript"/>
        </w:rPr>
        <w:t>3</w:t>
      </w:r>
      <w:r>
        <w:rPr>
          <w:sz w:val="20"/>
        </w:rPr>
        <w:t xml:space="preserve"> You have already been cleansed by the word that I have spoken to you. </w:t>
      </w:r>
      <w:r>
        <w:rPr>
          <w:sz w:val="20"/>
          <w:vertAlign w:val="superscript"/>
        </w:rPr>
        <w:t>4</w:t>
      </w:r>
      <w:r>
        <w:rPr>
          <w:sz w:val="20"/>
        </w:rPr>
        <w:t xml:space="preserve"> Abide in me as I abide in you. Just as the branch cannot bear fruit by itself unless it abides in the vine, neither can you unless you abide in me. </w:t>
      </w:r>
      <w:r>
        <w:rPr>
          <w:sz w:val="20"/>
          <w:vertAlign w:val="superscript"/>
        </w:rPr>
        <w:t>5</w:t>
      </w:r>
      <w:r>
        <w:rPr>
          <w:sz w:val="20"/>
        </w:rPr>
        <w:t xml:space="preserve"> I am the vine, you are the branches. Those who abide in me and I in them bear much fruit, because apart from me you can do nothing. </w:t>
      </w:r>
      <w:r>
        <w:rPr>
          <w:sz w:val="20"/>
          <w:vertAlign w:val="superscript"/>
        </w:rPr>
        <w:t>6</w:t>
      </w:r>
      <w:r>
        <w:rPr>
          <w:sz w:val="20"/>
        </w:rPr>
        <w:t xml:space="preserve"> Whoever does not abide in me is thrown away like a branch and withers; such branches are gathered, thrown into the fire, and burned.”</w:t>
      </w:r>
    </w:p>
    <w:p w14:paraId="64D169BA" w14:textId="77777777" w:rsidR="006C75C7" w:rsidRDefault="006C75C7" w:rsidP="004D4FF6">
      <w:pPr>
        <w:numPr>
          <w:ilvl w:val="5"/>
          <w:numId w:val="15"/>
        </w:numPr>
        <w:rPr>
          <w:sz w:val="20"/>
        </w:rPr>
      </w:pPr>
      <w:r>
        <w:rPr>
          <w:sz w:val="20"/>
        </w:rPr>
        <w:lastRenderedPageBreak/>
        <w:t xml:space="preserve">Acts 9:3-5, “Now as he was going along and approaching Damascus, suddenly a light from heaven flashed around him. </w:t>
      </w:r>
      <w:r>
        <w:rPr>
          <w:sz w:val="20"/>
          <w:vertAlign w:val="superscript"/>
        </w:rPr>
        <w:t>4</w:t>
      </w:r>
      <w:r>
        <w:rPr>
          <w:sz w:val="20"/>
        </w:rPr>
        <w:t xml:space="preserve"> He fell to the ground and heard a voice saying to him, “Saul, Saul, why do you persecute me?” </w:t>
      </w:r>
      <w:r>
        <w:rPr>
          <w:sz w:val="20"/>
          <w:vertAlign w:val="superscript"/>
        </w:rPr>
        <w:t>5</w:t>
      </w:r>
      <w:r>
        <w:rPr>
          <w:sz w:val="20"/>
        </w:rPr>
        <w:t xml:space="preserve"> He asked, “Who are you, Lord?” The reply came, “I am Jesus, whom you are persecuting.””</w:t>
      </w:r>
    </w:p>
    <w:p w14:paraId="50D1EBF8" w14:textId="77777777" w:rsidR="006C75C7" w:rsidRDefault="006C75C7" w:rsidP="004D4FF6">
      <w:pPr>
        <w:numPr>
          <w:ilvl w:val="5"/>
          <w:numId w:val="15"/>
        </w:numPr>
        <w:rPr>
          <w:sz w:val="20"/>
        </w:rPr>
      </w:pPr>
      <w:r>
        <w:rPr>
          <w:sz w:val="20"/>
        </w:rPr>
        <w:t xml:space="preserve">Rom 12:4-5, “For as in one body we have many members, and not all the members have the same function, </w:t>
      </w:r>
      <w:r>
        <w:rPr>
          <w:sz w:val="20"/>
          <w:vertAlign w:val="superscript"/>
        </w:rPr>
        <w:t>5</w:t>
      </w:r>
      <w:r>
        <w:rPr>
          <w:sz w:val="20"/>
        </w:rPr>
        <w:t xml:space="preserve"> so we, who are many, are one body in Christ, and individually we are members one of another.”</w:t>
      </w:r>
    </w:p>
    <w:p w14:paraId="20567C69" w14:textId="77777777" w:rsidR="006C75C7" w:rsidRDefault="006C75C7" w:rsidP="004D4FF6">
      <w:pPr>
        <w:numPr>
          <w:ilvl w:val="5"/>
          <w:numId w:val="15"/>
        </w:numPr>
        <w:rPr>
          <w:sz w:val="20"/>
        </w:rPr>
      </w:pPr>
      <w:r>
        <w:rPr>
          <w:sz w:val="20"/>
        </w:rPr>
        <w:t xml:space="preserve">1 Cor 6:15-19, “Do you not know that your bodies are members of Christ? . . . </w:t>
      </w:r>
      <w:r>
        <w:rPr>
          <w:sz w:val="20"/>
          <w:vertAlign w:val="superscript"/>
        </w:rPr>
        <w:t>17</w:t>
      </w:r>
      <w:r>
        <w:rPr>
          <w:sz w:val="20"/>
        </w:rPr>
        <w:t xml:space="preserve">anyone united to the Lord becomes one spirit with him. . . . </w:t>
      </w:r>
      <w:r>
        <w:rPr>
          <w:sz w:val="20"/>
          <w:vertAlign w:val="superscript"/>
        </w:rPr>
        <w:t>19</w:t>
      </w:r>
      <w:r>
        <w:rPr>
          <w:sz w:val="20"/>
        </w:rPr>
        <w:t xml:space="preserve"> your body is a temple of the Holy Spirit within you, which you have from God . . .”</w:t>
      </w:r>
    </w:p>
    <w:p w14:paraId="30EF9087" w14:textId="77777777" w:rsidR="006C75C7" w:rsidRDefault="006C75C7" w:rsidP="004D4FF6">
      <w:pPr>
        <w:numPr>
          <w:ilvl w:val="5"/>
          <w:numId w:val="15"/>
        </w:numPr>
        <w:rPr>
          <w:sz w:val="20"/>
        </w:rPr>
      </w:pPr>
      <w:r>
        <w:rPr>
          <w:sz w:val="20"/>
        </w:rPr>
        <w:t xml:space="preserve">1 Cor 10:16-17, “The bread that we break, is it not a sharing in the body of Christ? </w:t>
      </w:r>
      <w:r>
        <w:rPr>
          <w:sz w:val="20"/>
          <w:vertAlign w:val="superscript"/>
        </w:rPr>
        <w:t>17</w:t>
      </w:r>
      <w:r>
        <w:rPr>
          <w:sz w:val="20"/>
        </w:rPr>
        <w:t xml:space="preserve"> Because there is one bread, we who are many are one body, for we all partake of the one bread.”</w:t>
      </w:r>
    </w:p>
    <w:p w14:paraId="71885059" w14:textId="77777777" w:rsidR="006C75C7" w:rsidRDefault="006C75C7" w:rsidP="004D4FF6">
      <w:pPr>
        <w:numPr>
          <w:ilvl w:val="5"/>
          <w:numId w:val="15"/>
        </w:numPr>
        <w:rPr>
          <w:sz w:val="20"/>
        </w:rPr>
      </w:pPr>
      <w:r>
        <w:rPr>
          <w:sz w:val="20"/>
        </w:rPr>
        <w:t xml:space="preserve">1 Cor 12:12-27, “just as the body is one and has many members, and all the members of the body, though many, are one body, so it is with Christ. </w:t>
      </w:r>
      <w:r>
        <w:rPr>
          <w:sz w:val="20"/>
          <w:vertAlign w:val="superscript"/>
        </w:rPr>
        <w:t>13</w:t>
      </w:r>
      <w:r>
        <w:rPr>
          <w:sz w:val="20"/>
        </w:rPr>
        <w:t xml:space="preserve"> For in the one Spirit we were all baptized into one body—Jews or Greeks, slaves or free—and we were all made to drink of one Spirit. </w:t>
      </w:r>
      <w:r>
        <w:rPr>
          <w:sz w:val="20"/>
          <w:vertAlign w:val="superscript"/>
        </w:rPr>
        <w:t>14</w:t>
      </w:r>
      <w:r>
        <w:rPr>
          <w:sz w:val="20"/>
        </w:rPr>
        <w:t xml:space="preserve"> Indeed, the body does not consist of one member but of many. . . . </w:t>
      </w:r>
      <w:r>
        <w:rPr>
          <w:sz w:val="20"/>
          <w:vertAlign w:val="superscript"/>
        </w:rPr>
        <w:t>20</w:t>
      </w:r>
      <w:r>
        <w:rPr>
          <w:sz w:val="20"/>
        </w:rPr>
        <w:t xml:space="preserve"> there are many members, yet one body. . . . </w:t>
      </w:r>
      <w:r>
        <w:rPr>
          <w:sz w:val="20"/>
          <w:vertAlign w:val="superscript"/>
        </w:rPr>
        <w:t>27</w:t>
      </w:r>
      <w:r>
        <w:rPr>
          <w:sz w:val="20"/>
        </w:rPr>
        <w:t xml:space="preserve"> Now you are the body of Christ and individually members of it.”</w:t>
      </w:r>
    </w:p>
    <w:p w14:paraId="157F6736" w14:textId="77777777" w:rsidR="006C75C7" w:rsidRDefault="006C75C7" w:rsidP="004D4FF6">
      <w:pPr>
        <w:numPr>
          <w:ilvl w:val="5"/>
          <w:numId w:val="15"/>
        </w:numPr>
        <w:rPr>
          <w:sz w:val="20"/>
        </w:rPr>
      </w:pPr>
      <w:r>
        <w:rPr>
          <w:sz w:val="20"/>
        </w:rPr>
        <w:t xml:space="preserve">2 Cor 4:8, 10, “we are afflicted . . . </w:t>
      </w:r>
      <w:r>
        <w:rPr>
          <w:sz w:val="20"/>
          <w:vertAlign w:val="superscript"/>
        </w:rPr>
        <w:t>10</w:t>
      </w:r>
      <w:r>
        <w:rPr>
          <w:sz w:val="20"/>
        </w:rPr>
        <w:t xml:space="preserve"> always carrying in the body the death of Jesus, so that the life of Jesus may also be made visible in our bodies.”</w:t>
      </w:r>
    </w:p>
    <w:p w14:paraId="53A74647" w14:textId="77777777" w:rsidR="006C75C7" w:rsidRDefault="006C75C7" w:rsidP="004D4FF6">
      <w:pPr>
        <w:numPr>
          <w:ilvl w:val="5"/>
          <w:numId w:val="15"/>
        </w:numPr>
        <w:rPr>
          <w:sz w:val="20"/>
        </w:rPr>
      </w:pPr>
      <w:r>
        <w:rPr>
          <w:sz w:val="20"/>
        </w:rPr>
        <w:t>Gal 3:28, “There is no longer Jew or Greek, there is no longer slave or free, there is no longer male and female; for all of you are one in Christ Jesus.”</w:t>
      </w:r>
    </w:p>
    <w:p w14:paraId="533FEC75" w14:textId="77777777" w:rsidR="006C75C7" w:rsidRPr="001641D0" w:rsidRDefault="006C75C7" w:rsidP="004D4FF6">
      <w:pPr>
        <w:numPr>
          <w:ilvl w:val="6"/>
          <w:numId w:val="15"/>
        </w:numPr>
        <w:rPr>
          <w:szCs w:val="32"/>
        </w:rPr>
      </w:pPr>
      <w:r>
        <w:t>“. . . “one” is written as a singular masculine: “one, one man” . . .” (Trooster 86)</w:t>
      </w:r>
    </w:p>
    <w:p w14:paraId="565F161A" w14:textId="77777777" w:rsidR="006C75C7" w:rsidRDefault="006C75C7" w:rsidP="004D4FF6">
      <w:pPr>
        <w:numPr>
          <w:ilvl w:val="5"/>
          <w:numId w:val="15"/>
        </w:numPr>
        <w:rPr>
          <w:sz w:val="20"/>
        </w:rPr>
      </w:pPr>
      <w:r>
        <w:rPr>
          <w:sz w:val="20"/>
        </w:rPr>
        <w:t>Eph 1:23, the church “is his body, the fullness of him who fills all in all.”</w:t>
      </w:r>
    </w:p>
    <w:p w14:paraId="18DFB5DF" w14:textId="77777777" w:rsidR="006C75C7" w:rsidRDefault="006C75C7" w:rsidP="004D4FF6">
      <w:pPr>
        <w:numPr>
          <w:ilvl w:val="5"/>
          <w:numId w:val="15"/>
        </w:numPr>
        <w:rPr>
          <w:sz w:val="20"/>
        </w:rPr>
      </w:pPr>
      <w:r>
        <w:rPr>
          <w:sz w:val="20"/>
        </w:rPr>
        <w:t>Eph 3:6, “the Gentiles have become fellow heirs, members of the same body . . .”</w:t>
      </w:r>
    </w:p>
    <w:p w14:paraId="5950D7FE" w14:textId="77777777" w:rsidR="006C75C7" w:rsidRDefault="006C75C7" w:rsidP="004D4FF6">
      <w:pPr>
        <w:numPr>
          <w:ilvl w:val="5"/>
          <w:numId w:val="15"/>
        </w:numPr>
        <w:rPr>
          <w:sz w:val="20"/>
        </w:rPr>
      </w:pPr>
      <w:r>
        <w:rPr>
          <w:sz w:val="20"/>
        </w:rPr>
        <w:t xml:space="preserve">Eph 4:4-25, “There is one body and one Spirit . . . </w:t>
      </w:r>
      <w:r>
        <w:rPr>
          <w:sz w:val="20"/>
          <w:vertAlign w:val="superscript"/>
        </w:rPr>
        <w:t>11</w:t>
      </w:r>
      <w:r>
        <w:rPr>
          <w:sz w:val="20"/>
        </w:rPr>
        <w:t xml:space="preserve"> The gifts he gave were that some would be apostles, some prophets, some evangelists, some pastors and teachers, </w:t>
      </w:r>
      <w:r>
        <w:rPr>
          <w:sz w:val="20"/>
          <w:vertAlign w:val="superscript"/>
        </w:rPr>
        <w:t>12</w:t>
      </w:r>
      <w:r>
        <w:rPr>
          <w:sz w:val="20"/>
        </w:rPr>
        <w:t xml:space="preserve"> to equip the saints for the work of ministry, for building up the body of Christ, </w:t>
      </w:r>
      <w:r>
        <w:rPr>
          <w:sz w:val="20"/>
          <w:vertAlign w:val="superscript"/>
        </w:rPr>
        <w:t>13</w:t>
      </w:r>
      <w:r>
        <w:rPr>
          <w:sz w:val="20"/>
        </w:rPr>
        <w:t xml:space="preserve"> until all of us come to the unity of the faith and of the knowledge of the Son of God, to maturity, to the measure of the full stature of Christ. . . . </w:t>
      </w:r>
      <w:r>
        <w:rPr>
          <w:sz w:val="20"/>
          <w:vertAlign w:val="superscript"/>
        </w:rPr>
        <w:t>15</w:t>
      </w:r>
      <w:r>
        <w:rPr>
          <w:sz w:val="20"/>
        </w:rPr>
        <w:t xml:space="preserve"> we must grow up in every way into him who is the head, into Christ, </w:t>
      </w:r>
      <w:r>
        <w:rPr>
          <w:sz w:val="20"/>
          <w:vertAlign w:val="superscript"/>
        </w:rPr>
        <w:t>16</w:t>
      </w:r>
      <w:r>
        <w:rPr>
          <w:sz w:val="20"/>
        </w:rPr>
        <w:t xml:space="preserve"> from whom the whole body, joined and knit together by every ligament with which it is equipped, as each part is working properly, promotes the body’s growth in building itself up in love. . . . </w:t>
      </w:r>
      <w:r>
        <w:rPr>
          <w:sz w:val="20"/>
          <w:vertAlign w:val="superscript"/>
        </w:rPr>
        <w:t>25</w:t>
      </w:r>
      <w:r>
        <w:rPr>
          <w:sz w:val="20"/>
        </w:rPr>
        <w:t xml:space="preserve"> let all of us speak the truth to our neighbors, for we are members of one another.”</w:t>
      </w:r>
    </w:p>
    <w:p w14:paraId="0D7B1D05" w14:textId="77777777" w:rsidR="006C75C7" w:rsidRDefault="006C75C7" w:rsidP="004D4FF6">
      <w:pPr>
        <w:numPr>
          <w:ilvl w:val="5"/>
          <w:numId w:val="15"/>
        </w:numPr>
        <w:rPr>
          <w:sz w:val="20"/>
        </w:rPr>
      </w:pPr>
      <w:r>
        <w:rPr>
          <w:sz w:val="20"/>
        </w:rPr>
        <w:t>Eph 5:23, “. . . Christ is the head of the church, the body of which he is the Savior.”</w:t>
      </w:r>
    </w:p>
    <w:p w14:paraId="4714F1F4" w14:textId="77777777" w:rsidR="006C75C7" w:rsidRDefault="006C75C7" w:rsidP="004D4FF6">
      <w:pPr>
        <w:numPr>
          <w:ilvl w:val="5"/>
          <w:numId w:val="15"/>
        </w:numPr>
        <w:rPr>
          <w:sz w:val="20"/>
        </w:rPr>
      </w:pPr>
      <w:r>
        <w:rPr>
          <w:sz w:val="20"/>
        </w:rPr>
        <w:t xml:space="preserve">Eph 5:29-30, “. . . Christ [cares] for the church, </w:t>
      </w:r>
      <w:r>
        <w:rPr>
          <w:sz w:val="20"/>
          <w:vertAlign w:val="superscript"/>
        </w:rPr>
        <w:t>30</w:t>
      </w:r>
      <w:r>
        <w:rPr>
          <w:sz w:val="20"/>
        </w:rPr>
        <w:t xml:space="preserve"> because we are members of his body.”</w:t>
      </w:r>
    </w:p>
    <w:p w14:paraId="0992ECC5" w14:textId="77777777" w:rsidR="006C75C7" w:rsidRDefault="006C75C7" w:rsidP="004D4FF6">
      <w:pPr>
        <w:numPr>
          <w:ilvl w:val="5"/>
          <w:numId w:val="15"/>
        </w:numPr>
        <w:rPr>
          <w:sz w:val="20"/>
        </w:rPr>
      </w:pPr>
      <w:r>
        <w:rPr>
          <w:sz w:val="20"/>
        </w:rPr>
        <w:t>Col 1:18, “He is the head of the body, the church . . .”</w:t>
      </w:r>
    </w:p>
    <w:p w14:paraId="6491EDD9" w14:textId="77777777" w:rsidR="006C75C7" w:rsidRDefault="006C75C7" w:rsidP="004D4FF6">
      <w:pPr>
        <w:numPr>
          <w:ilvl w:val="5"/>
          <w:numId w:val="15"/>
        </w:numPr>
        <w:rPr>
          <w:sz w:val="20"/>
        </w:rPr>
      </w:pPr>
      <w:r>
        <w:rPr>
          <w:sz w:val="20"/>
        </w:rPr>
        <w:t>Col 1:24, “his body, that is, the church.”</w:t>
      </w:r>
    </w:p>
    <w:p w14:paraId="4D5E8515" w14:textId="77777777" w:rsidR="006C75C7" w:rsidRDefault="006C75C7" w:rsidP="004D4FF6">
      <w:pPr>
        <w:numPr>
          <w:ilvl w:val="5"/>
          <w:numId w:val="15"/>
        </w:numPr>
        <w:rPr>
          <w:sz w:val="20"/>
        </w:rPr>
      </w:pPr>
      <w:r>
        <w:rPr>
          <w:sz w:val="20"/>
        </w:rPr>
        <w:t>Col 2:19, one should be “holding fast to the head, from whom the whole body, nourished and held together by its ligaments and sinews, grows with a growth that is from God.”</w:t>
      </w:r>
    </w:p>
    <w:p w14:paraId="3E245C02" w14:textId="77777777" w:rsidR="006C75C7" w:rsidRDefault="006C75C7" w:rsidP="004D4FF6">
      <w:pPr>
        <w:numPr>
          <w:ilvl w:val="5"/>
          <w:numId w:val="15"/>
        </w:numPr>
        <w:rPr>
          <w:sz w:val="20"/>
        </w:rPr>
      </w:pPr>
      <w:r>
        <w:rPr>
          <w:sz w:val="20"/>
        </w:rPr>
        <w:t>Col 3:11, “there is no longer Greek and Jew, circumcised and uncircumcised, barbarian, Scythian, slave and free; but Christ is all and in all!”</w:t>
      </w:r>
    </w:p>
    <w:p w14:paraId="13EA895A" w14:textId="77777777" w:rsidR="006C75C7" w:rsidRDefault="006C75C7" w:rsidP="004D4FF6">
      <w:pPr>
        <w:numPr>
          <w:ilvl w:val="5"/>
          <w:numId w:val="15"/>
        </w:numPr>
        <w:rPr>
          <w:sz w:val="20"/>
        </w:rPr>
      </w:pPr>
      <w:r>
        <w:rPr>
          <w:sz w:val="20"/>
        </w:rPr>
        <w:t>Col 3:15, “you were called in the one body.”</w:t>
      </w:r>
    </w:p>
    <w:p w14:paraId="27A40642" w14:textId="77777777" w:rsidR="006C75C7" w:rsidRDefault="006C75C7" w:rsidP="004D4FF6">
      <w:pPr>
        <w:numPr>
          <w:ilvl w:val="4"/>
          <w:numId w:val="15"/>
        </w:numPr>
      </w:pPr>
      <w:r>
        <w:t>“In Christ human existence culminates eschatologically according to God’s plan of salvation and creation. . . . Christ is eschatologically the “corporate personality” par excellence, i. e., a strictly individual man who at the same time, however, epitomizes in Himself and personifies all of mankind according to God’s ultimate intention, and He does this in the most real sense of the word.” (Trooster 86)</w:t>
      </w:r>
    </w:p>
    <w:p w14:paraId="5A90CD2B" w14:textId="77777777" w:rsidR="006C75C7" w:rsidRDefault="006C75C7" w:rsidP="004D4FF6">
      <w:pPr>
        <w:numPr>
          <w:ilvl w:val="2"/>
          <w:numId w:val="15"/>
        </w:numPr>
      </w:pPr>
      <w:r>
        <w:t xml:space="preserve">Thus also the “one man,” Adam, of Romans 5, as “a type of the one who was to come” [Rom 5:14 </w:t>
      </w:r>
      <w:r>
        <w:rPr>
          <w:smallCaps/>
        </w:rPr>
        <w:t>nrsv</w:t>
      </w:r>
      <w:r>
        <w:t xml:space="preserve">] indeed appears to transcend the merely chronologically first man standing at the beginning of the history of mankind. For in the light of the “one </w:t>
      </w:r>
      <w:r>
        <w:lastRenderedPageBreak/>
        <w:t>man Jesus Christ”, Paul must have certainly also seen him as “corporate personality” . . .” (Trooster 87)</w:t>
      </w:r>
    </w:p>
    <w:p w14:paraId="001BD77F" w14:textId="77777777" w:rsidR="006C75C7" w:rsidRDefault="006C75C7" w:rsidP="004D4FF6">
      <w:pPr>
        <w:numPr>
          <w:ilvl w:val="3"/>
          <w:numId w:val="15"/>
        </w:numPr>
      </w:pPr>
      <w:r>
        <w:t>Adam is “a concretely individual man, a fact which is now indeed more distinctly expressed than in Gen. 2-3.” (Trooster 87)</w:t>
      </w:r>
    </w:p>
    <w:p w14:paraId="4726D3B1" w14:textId="77777777" w:rsidR="006C75C7" w:rsidRDefault="006C75C7" w:rsidP="004D4FF6">
      <w:pPr>
        <w:numPr>
          <w:ilvl w:val="3"/>
          <w:numId w:val="15"/>
        </w:numPr>
      </w:pPr>
      <w:r>
        <w:t>“However, as “corporate personality” this individual man, Adam, also represents and epitomizes in himself all of mankind, albeit now human existence insofar as it is overshadowed by the reign of sin.” (Trooster 87)</w:t>
      </w:r>
    </w:p>
    <w:p w14:paraId="3793FBC1" w14:textId="77777777" w:rsidR="006C75C7" w:rsidRDefault="006C75C7" w:rsidP="004D4FF6">
      <w:pPr>
        <w:numPr>
          <w:ilvl w:val="1"/>
          <w:numId w:val="15"/>
        </w:numPr>
      </w:pPr>
      <w:r>
        <w:t>“Admittedly, the Apostle historicized “Adam,” but in the typology Adam-Christ, Adam immediately transcends the purely chronologically first man, and becomes at least just as much in a protological sense the “first man” who, as in Gen. 3, represents all of mankind steeped in sin.” (Trooster 87)</w:t>
      </w:r>
    </w:p>
    <w:p w14:paraId="432DE3CB" w14:textId="77777777" w:rsidR="006C75C7" w:rsidRDefault="006C75C7" w:rsidP="004D4FF6">
      <w:pPr>
        <w:numPr>
          <w:ilvl w:val="2"/>
          <w:numId w:val="15"/>
        </w:numPr>
      </w:pPr>
      <w:r>
        <w:t>“In Paul’s terminology Adam could be best characterized by the concept “first-born”; “first-born”, in the specifically scriptural sense of the word, the “first man,” represents all his brethren before God.” (Trooster 87)</w:t>
      </w:r>
    </w:p>
    <w:p w14:paraId="5288C3ED" w14:textId="614BCA9A" w:rsidR="006C75C7" w:rsidRDefault="006C75C7" w:rsidP="004D4FF6">
      <w:pPr>
        <w:numPr>
          <w:ilvl w:val="2"/>
          <w:numId w:val="15"/>
        </w:numPr>
      </w:pPr>
      <w:r>
        <w:t>“Of course, in this context Paul thinks of Adam as the “first man” in the sense of the sinful opposite of complete dedication to God. But for the rest the concept is altogether applicable, namely, as the one who initiates the long lineage of “brethren” and precisely in this he includes all before God. He is indeed an individual person, but one who, in his relationship with God, personifies the existence of all. In the typology Adam-Christ, Adam only then appears completely as “type of the one who was to come” when in an analogical sense he is as Christ “the first-born among many brethren” [</w:t>
      </w:r>
      <w:r w:rsidRPr="00B014A4">
        <w:rPr>
          <w:sz w:val="20"/>
        </w:rPr>
        <w:t xml:space="preserve">Rom 8:29, </w:t>
      </w:r>
      <w:r>
        <w:rPr>
          <w:sz w:val="20"/>
        </w:rPr>
        <w:t>“the firstborn within a large family”]</w:t>
      </w:r>
      <w:r>
        <w:t>. . . . [In Rom 5:12-21] he represents these “brethren” in their solidarity in rejecting God’s redemptive love, in their universal sinfulness which has unleashed and perpetuated the powers of “sin” in this world.</w:t>
      </w:r>
      <w:r w:rsidR="00AF3957">
        <w:t>” (Trooster 87)</w:t>
      </w:r>
    </w:p>
    <w:p w14:paraId="63D14B7D" w14:textId="77777777" w:rsidR="006C75C7" w:rsidRDefault="006C75C7" w:rsidP="006C75C7"/>
    <w:p w14:paraId="6F49E5EE" w14:textId="77777777" w:rsidR="006C75C7" w:rsidRDefault="006C75C7" w:rsidP="004D4FF6">
      <w:pPr>
        <w:numPr>
          <w:ilvl w:val="0"/>
          <w:numId w:val="15"/>
        </w:numPr>
      </w:pPr>
      <w:r w:rsidRPr="001641D0">
        <w:rPr>
          <w:b/>
          <w:bCs/>
        </w:rPr>
        <w:t>conclusions</w:t>
      </w:r>
    </w:p>
    <w:p w14:paraId="0106CE68" w14:textId="77777777" w:rsidR="006C75C7" w:rsidRDefault="006C75C7" w:rsidP="004D4FF6">
      <w:pPr>
        <w:numPr>
          <w:ilvl w:val="1"/>
          <w:numId w:val="15"/>
        </w:numPr>
      </w:pPr>
      <w:r>
        <w:t>“Thus “one man’s trespass” becomes protologically the “first” sin which in this very capacity includes all of humanity’s universal depravity. Hence the repeatedly established connection between “one man’s trespass” and the fact that “all men sinned.”” (Trooster 87)</w:t>
      </w:r>
    </w:p>
    <w:p w14:paraId="7D291177" w14:textId="77777777" w:rsidR="006C75C7" w:rsidRDefault="006C75C7" w:rsidP="004D4FF6">
      <w:pPr>
        <w:numPr>
          <w:ilvl w:val="1"/>
          <w:numId w:val="15"/>
        </w:numPr>
      </w:pPr>
      <w:r>
        <w:t>what Paul did not think</w:t>
      </w:r>
    </w:p>
    <w:p w14:paraId="2B901072" w14:textId="77777777" w:rsidR="006C75C7" w:rsidRDefault="006C75C7" w:rsidP="004D4FF6">
      <w:pPr>
        <w:numPr>
          <w:ilvl w:val="2"/>
          <w:numId w:val="15"/>
        </w:numPr>
      </w:pPr>
      <w:r>
        <w:t>“So Paul thinks of “one man’s trespass” not in terms of an event that allegedly had no further consequences for the subsequent course of man’s history of salvation and the evils that have tainted it.” (Trooster 87)</w:t>
      </w:r>
    </w:p>
    <w:p w14:paraId="50D3C15A" w14:textId="77777777" w:rsidR="006C75C7" w:rsidRDefault="006C75C7" w:rsidP="004D4FF6">
      <w:pPr>
        <w:numPr>
          <w:ilvl w:val="2"/>
          <w:numId w:val="15"/>
        </w:numPr>
      </w:pPr>
      <w:r>
        <w:t>“Nor does he think of it as a purely symbolic representation of all that actually lives in every man as good and evil and as salvation (as Brunner thought).” (Trooster 88)</w:t>
      </w:r>
    </w:p>
    <w:p w14:paraId="66AD6EA9" w14:textId="77777777" w:rsidR="006C75C7" w:rsidRDefault="006C75C7" w:rsidP="004D4FF6">
      <w:pPr>
        <w:numPr>
          <w:ilvl w:val="2"/>
          <w:numId w:val="15"/>
        </w:numPr>
      </w:pPr>
      <w:r>
        <w:t>“But neither did Paul conceive of this “one man’s trespass” as the beginning of a contamination process in which every individual father supposedly transmits Adam’s sin to his children (as usually suggested by the traditional view of original sin).” (Trooster 88)</w:t>
      </w:r>
    </w:p>
    <w:p w14:paraId="267B48D9" w14:textId="77777777" w:rsidR="006C75C7" w:rsidRDefault="006C75C7" w:rsidP="004D4FF6">
      <w:pPr>
        <w:numPr>
          <w:ilvl w:val="1"/>
          <w:numId w:val="15"/>
        </w:numPr>
      </w:pPr>
      <w:r>
        <w:t xml:space="preserve">“No, he is speaking about a factual (historical) solidarity-in-sin that affects the entire human race and each human being from the very first beginning, which is Adam. He is concerned with a </w:t>
      </w:r>
      <w:r>
        <w:rPr>
          <w:i/>
        </w:rPr>
        <w:t>communio peccatorum</w:t>
      </w:r>
      <w:r w:rsidRPr="00BC7D80">
        <w:t>;</w:t>
      </w:r>
      <w:r>
        <w:rPr>
          <w:iCs/>
        </w:rPr>
        <w:t xml:space="preserve"> </w:t>
      </w:r>
      <w:r>
        <w:t xml:space="preserve">“a communion of sinners” that has existed from the very first beginning, but a communion that has been redeemed by Christ to be a “communion of saints.” </w:t>
      </w:r>
      <w:r>
        <w:rPr>
          <w:iCs/>
        </w:rPr>
        <w:t>(Trooster 88)</w:t>
      </w:r>
    </w:p>
    <w:p w14:paraId="62A6858C" w14:textId="77777777" w:rsidR="006C75C7" w:rsidRPr="00013516" w:rsidRDefault="006C75C7" w:rsidP="004D4FF6">
      <w:pPr>
        <w:numPr>
          <w:ilvl w:val="2"/>
          <w:numId w:val="15"/>
        </w:numPr>
        <w:rPr>
          <w:sz w:val="20"/>
          <w:szCs w:val="20"/>
        </w:rPr>
      </w:pPr>
      <w:r w:rsidRPr="009E77C8">
        <w:rPr>
          <w:sz w:val="20"/>
          <w:lang w:val="fr-FR"/>
        </w:rPr>
        <w:lastRenderedPageBreak/>
        <w:t xml:space="preserve">See H. Koehnlein, quoted in Jean de Fraine, </w:t>
      </w:r>
      <w:r w:rsidRPr="009E77C8">
        <w:rPr>
          <w:iCs/>
          <w:sz w:val="20"/>
          <w:lang w:val="fr-FR"/>
        </w:rPr>
        <w:t xml:space="preserve">“Adam et son lignage” </w:t>
      </w:r>
      <w:r w:rsidRPr="009E77C8">
        <w:rPr>
          <w:sz w:val="20"/>
          <w:lang w:val="fr-FR"/>
        </w:rPr>
        <w:t xml:space="preserve">127 n. 51: “Christ est mort pour tous les hommes, afin qu’ils ne soient plus une solidarité de pécheurs, la ‘peccatorum communio’, mais la ‘sanctorum communio’.” </w:t>
      </w:r>
      <w:r>
        <w:rPr>
          <w:sz w:val="20"/>
        </w:rPr>
        <w:t xml:space="preserve">(Christ died for all men, so that they would no longer be a communion of sinners, the </w:t>
      </w:r>
      <w:r>
        <w:rPr>
          <w:i/>
          <w:sz w:val="20"/>
        </w:rPr>
        <w:t>peccatorum commnunio</w:t>
      </w:r>
      <w:r w:rsidRPr="00BC7D80">
        <w:rPr>
          <w:sz w:val="20"/>
        </w:rPr>
        <w:t>,</w:t>
      </w:r>
      <w:r>
        <w:rPr>
          <w:iCs/>
          <w:sz w:val="20"/>
        </w:rPr>
        <w:t xml:space="preserve"> </w:t>
      </w:r>
      <w:r>
        <w:rPr>
          <w:sz w:val="20"/>
        </w:rPr>
        <w:t xml:space="preserve">but the </w:t>
      </w:r>
      <w:r>
        <w:rPr>
          <w:i/>
          <w:sz w:val="20"/>
        </w:rPr>
        <w:t>sanctorum communio</w:t>
      </w:r>
      <w:r w:rsidRPr="00BC7D80">
        <w:rPr>
          <w:sz w:val="20"/>
        </w:rPr>
        <w:t>.</w:t>
      </w:r>
      <w:r>
        <w:rPr>
          <w:iCs/>
          <w:sz w:val="20"/>
        </w:rPr>
        <w:t>”) (Qtd. in Trooster 88 n. 4)</w:t>
      </w:r>
    </w:p>
    <w:p w14:paraId="295E2819" w14:textId="77777777" w:rsidR="006C75C7" w:rsidRDefault="006C75C7" w:rsidP="004D4FF6">
      <w:pPr>
        <w:numPr>
          <w:ilvl w:val="1"/>
          <w:numId w:val="15"/>
        </w:numPr>
      </w:pPr>
      <w:r>
        <w:t xml:space="preserve">“Therefore, if one must insist on a later concretion by Paul and consider it a process of historicism, then there is nothing objectionable in this, </w:t>
      </w:r>
      <w:r>
        <w:rPr>
          <w:rFonts w:cs="Arial"/>
          <w:i/>
        </w:rPr>
        <w:t>if</w:t>
      </w:r>
      <w:r>
        <w:rPr>
          <w:rFonts w:cs="Arial"/>
          <w:iCs/>
        </w:rPr>
        <w:t xml:space="preserve"> </w:t>
      </w:r>
      <w:r>
        <w:t>one remains within the strictly theological category of the history of salvation and of the opposing forces of evil. In this writer’s opinion, the Apostle’s view of the “one man,” Adam, in the light of the “one man Jesus Christ” makes impossible, at least in this text, historicization in the sense of a purely chronologically first man. Such a conclusion repeats once again the idea that the modern scientific views concerning the origins of the world and man and the theological interpretation as found in Holy Scripture approach this “beginning” from such totally different points of view that they cannot be in any way or ever mutually exclusive.” (Trooster 88)</w:t>
      </w:r>
    </w:p>
    <w:p w14:paraId="1C351190" w14:textId="77777777" w:rsidR="006C75C7" w:rsidRDefault="006C75C7" w:rsidP="004D4FF6">
      <w:pPr>
        <w:numPr>
          <w:ilvl w:val="1"/>
          <w:numId w:val="15"/>
        </w:numPr>
      </w:pPr>
      <w:r>
        <w:t>“Finally, it is remarkable that Paul does not have one single thing to say concerning a possible “original sin” in unbaptized children, but only finds its full realization in adults “because all men sinned.” Besides, he does not speak about an hereditary transmission of sin on the basis of Adam’s descent-through-procreation.” (Trooster 88)</w:t>
      </w:r>
    </w:p>
    <w:p w14:paraId="3AEF89EB" w14:textId="77777777" w:rsidR="006C75C7" w:rsidRDefault="006C75C7" w:rsidP="005014CB">
      <w:r>
        <w:br w:type="page"/>
      </w:r>
    </w:p>
    <w:p w14:paraId="128AD696" w14:textId="77777777" w:rsidR="006C75C7" w:rsidRDefault="006C75C7" w:rsidP="00C870E3">
      <w:pPr>
        <w:pStyle w:val="Heading2"/>
      </w:pPr>
      <w:bookmarkStart w:id="52" w:name="_Toc501312992"/>
      <w:r w:rsidRPr="000014A1">
        <w:lastRenderedPageBreak/>
        <w:t>SIN</w:t>
      </w:r>
      <w:bookmarkEnd w:id="52"/>
    </w:p>
    <w:p w14:paraId="735706A4" w14:textId="77777777" w:rsidR="006C75C7" w:rsidRDefault="006C75C7" w:rsidP="006C75C7">
      <w:pPr>
        <w:pStyle w:val="Level4"/>
        <w:ind w:left="0" w:firstLine="0"/>
        <w:jc w:val="both"/>
      </w:pPr>
    </w:p>
    <w:p w14:paraId="6CA6ACB9" w14:textId="77777777" w:rsidR="006C75C7" w:rsidRDefault="006C75C7" w:rsidP="006C75C7">
      <w:pPr>
        <w:pStyle w:val="Level4"/>
        <w:ind w:left="0" w:firstLine="0"/>
        <w:jc w:val="both"/>
      </w:pPr>
    </w:p>
    <w:p w14:paraId="513D2BD1" w14:textId="77777777" w:rsidR="006C75C7" w:rsidRPr="003D5756" w:rsidRDefault="006C75C7" w:rsidP="006C75C7">
      <w:pPr>
        <w:pStyle w:val="Level4"/>
        <w:tabs>
          <w:tab w:val="left" w:pos="360"/>
          <w:tab w:val="left" w:pos="720"/>
        </w:tabs>
        <w:ind w:left="0" w:firstLine="0"/>
        <w:jc w:val="both"/>
        <w:rPr>
          <w:sz w:val="18"/>
        </w:rPr>
      </w:pPr>
      <w:r w:rsidRPr="003D5756">
        <w:rPr>
          <w:sz w:val="18"/>
        </w:rPr>
        <w:t>introduction</w:t>
      </w:r>
    </w:p>
    <w:p w14:paraId="32C6DF72" w14:textId="77777777" w:rsidR="006C75C7" w:rsidRPr="00E93939" w:rsidRDefault="006C75C7" w:rsidP="006C75C7">
      <w:pPr>
        <w:widowControl w:val="0"/>
        <w:tabs>
          <w:tab w:val="left" w:pos="360"/>
          <w:tab w:val="left" w:pos="720"/>
        </w:tabs>
        <w:rPr>
          <w:bCs/>
          <w:sz w:val="18"/>
          <w:szCs w:val="18"/>
          <w:lang w:bidi="he-IL"/>
        </w:rPr>
      </w:pPr>
      <w:r w:rsidRPr="00E93939">
        <w:rPr>
          <w:bCs/>
          <w:sz w:val="18"/>
          <w:szCs w:val="18"/>
          <w:lang w:bidi="he-IL"/>
        </w:rPr>
        <w:tab/>
      </w:r>
      <w:r w:rsidRPr="003D5756">
        <w:rPr>
          <w:bCs/>
          <w:sz w:val="18"/>
          <w:szCs w:val="18"/>
          <w:lang w:val="el-GR" w:bidi="he-IL"/>
        </w:rPr>
        <w:t>ἁμαρτάνω</w:t>
      </w:r>
      <w:r w:rsidRPr="003D5756">
        <w:rPr>
          <w:bCs/>
          <w:sz w:val="18"/>
          <w:szCs w:val="18"/>
          <w:lang w:bidi="he-IL"/>
        </w:rPr>
        <w:t xml:space="preserve"> (</w:t>
      </w:r>
      <w:r w:rsidRPr="003D5756">
        <w:rPr>
          <w:bCs/>
          <w:i/>
          <w:sz w:val="18"/>
          <w:szCs w:val="18"/>
        </w:rPr>
        <w:t>hamartanō</w:t>
      </w:r>
      <w:r w:rsidRPr="003D5756">
        <w:rPr>
          <w:bCs/>
          <w:sz w:val="18"/>
          <w:szCs w:val="18"/>
        </w:rPr>
        <w:t>, to sin)</w:t>
      </w:r>
      <w:r w:rsidRPr="003D5756">
        <w:rPr>
          <w:bCs/>
          <w:sz w:val="18"/>
          <w:szCs w:val="18"/>
          <w:lang w:bidi="he-IL"/>
        </w:rPr>
        <w:t xml:space="preserve"> </w:t>
      </w:r>
    </w:p>
    <w:p w14:paraId="1276EF2F" w14:textId="77777777" w:rsidR="006C75C7" w:rsidRDefault="006C75C7" w:rsidP="006C75C7">
      <w:pPr>
        <w:widowControl w:val="0"/>
        <w:tabs>
          <w:tab w:val="left" w:pos="360"/>
          <w:tab w:val="left" w:pos="720"/>
        </w:tabs>
        <w:rPr>
          <w:bCs/>
          <w:sz w:val="18"/>
          <w:szCs w:val="18"/>
        </w:rPr>
      </w:pPr>
      <w:r>
        <w:rPr>
          <w:bCs/>
          <w:sz w:val="18"/>
          <w:szCs w:val="18"/>
        </w:rPr>
        <w:tab/>
      </w:r>
      <w:r w:rsidRPr="003D5756">
        <w:rPr>
          <w:bCs/>
          <w:sz w:val="18"/>
          <w:szCs w:val="18"/>
        </w:rPr>
        <w:t>descriptions of sin</w:t>
      </w:r>
    </w:p>
    <w:p w14:paraId="77C29E96" w14:textId="77777777" w:rsidR="006C75C7" w:rsidRPr="00842189" w:rsidRDefault="006C75C7" w:rsidP="006C75C7">
      <w:pPr>
        <w:widowControl w:val="0"/>
        <w:tabs>
          <w:tab w:val="left" w:pos="360"/>
          <w:tab w:val="left" w:pos="720"/>
        </w:tabs>
        <w:kinsoku w:val="0"/>
        <w:rPr>
          <w:kern w:val="2"/>
          <w:sz w:val="18"/>
          <w:szCs w:val="16"/>
          <w:lang w:bidi="he-IL"/>
        </w:rPr>
      </w:pPr>
      <w:r w:rsidRPr="00842189">
        <w:rPr>
          <w:kern w:val="2"/>
          <w:sz w:val="18"/>
          <w:szCs w:val="16"/>
          <w:lang w:bidi="he-IL"/>
        </w:rPr>
        <w:t>causes of sin</w:t>
      </w:r>
    </w:p>
    <w:p w14:paraId="004AC965"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FC0F1E">
        <w:rPr>
          <w:kern w:val="2"/>
          <w:sz w:val="18"/>
          <w:szCs w:val="16"/>
          <w:lang w:bidi="he-IL"/>
        </w:rPr>
        <w:t>introduction</w:t>
      </w:r>
    </w:p>
    <w:p w14:paraId="501CE68E"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Adam’s fall</w:t>
      </w:r>
    </w:p>
    <w:p w14:paraId="7FC5BEA2" w14:textId="77777777" w:rsidR="006C75C7" w:rsidRPr="00FC0F1E" w:rsidRDefault="006C75C7" w:rsidP="006C75C7">
      <w:pPr>
        <w:widowControl w:val="0"/>
        <w:tabs>
          <w:tab w:val="left" w:pos="360"/>
          <w:tab w:val="left" w:pos="720"/>
        </w:tabs>
        <w:kinsoku w:val="0"/>
        <w:rPr>
          <w:sz w:val="18"/>
          <w:szCs w:val="18"/>
        </w:rPr>
      </w:pPr>
      <w:r>
        <w:rPr>
          <w:sz w:val="18"/>
          <w:szCs w:val="18"/>
        </w:rPr>
        <w:tab/>
      </w:r>
      <w:r>
        <w:rPr>
          <w:sz w:val="18"/>
          <w:szCs w:val="18"/>
        </w:rPr>
        <w:tab/>
      </w:r>
      <w:r w:rsidRPr="00FC0F1E">
        <w:rPr>
          <w:sz w:val="18"/>
          <w:szCs w:val="18"/>
        </w:rPr>
        <w:t>Gen 3</w:t>
      </w:r>
    </w:p>
    <w:p w14:paraId="602F4E67"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FC0F1E">
        <w:rPr>
          <w:kern w:val="2"/>
          <w:sz w:val="18"/>
          <w:szCs w:val="16"/>
          <w:lang w:bidi="he-IL"/>
        </w:rPr>
        <w:t>How does Adam’s sin cause everyone’s sin?</w:t>
      </w:r>
    </w:p>
    <w:p w14:paraId="11DFA182"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FC0F1E">
        <w:rPr>
          <w:kern w:val="2"/>
          <w:sz w:val="18"/>
          <w:szCs w:val="16"/>
          <w:lang w:bidi="he-IL"/>
        </w:rPr>
        <w:t>Everyone is sinful.</w:t>
      </w:r>
    </w:p>
    <w:p w14:paraId="4B43B4C5" w14:textId="77777777" w:rsidR="006C75C7" w:rsidRPr="00FC0F1E" w:rsidRDefault="006C75C7" w:rsidP="006C75C7">
      <w:pPr>
        <w:widowControl w:val="0"/>
        <w:tabs>
          <w:tab w:val="left" w:pos="360"/>
          <w:tab w:val="left" w:pos="720"/>
        </w:tabs>
        <w:kinsoku w:val="0"/>
        <w:rPr>
          <w:kern w:val="2"/>
          <w:sz w:val="18"/>
          <w:szCs w:val="18"/>
          <w:lang w:bidi="he-IL"/>
        </w:rPr>
      </w:pPr>
      <w:r>
        <w:rPr>
          <w:kern w:val="2"/>
          <w:sz w:val="18"/>
          <w:szCs w:val="18"/>
          <w:lang w:bidi="he-IL"/>
        </w:rPr>
        <w:tab/>
      </w:r>
      <w:r>
        <w:rPr>
          <w:kern w:val="2"/>
          <w:sz w:val="18"/>
          <w:szCs w:val="18"/>
          <w:lang w:bidi="he-IL"/>
        </w:rPr>
        <w:tab/>
      </w:r>
      <w:r w:rsidRPr="00FC0F1E">
        <w:rPr>
          <w:kern w:val="2"/>
          <w:sz w:val="18"/>
          <w:szCs w:val="18"/>
          <w:lang w:bidi="he-IL"/>
        </w:rPr>
        <w:t>All of a person is sinful.</w:t>
      </w:r>
    </w:p>
    <w:p w14:paraId="7F7ABA69"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idolatry</w:t>
      </w:r>
    </w:p>
    <w:p w14:paraId="224E4DF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the evil impulse</w:t>
      </w:r>
    </w:p>
    <w:p w14:paraId="31121ECD" w14:textId="77777777" w:rsidR="006C75C7" w:rsidRPr="00842189" w:rsidRDefault="006C75C7" w:rsidP="006C75C7">
      <w:pPr>
        <w:widowControl w:val="0"/>
        <w:tabs>
          <w:tab w:val="left" w:pos="360"/>
          <w:tab w:val="left" w:pos="720"/>
        </w:tabs>
        <w:kinsoku w:val="0"/>
        <w:rPr>
          <w:kern w:val="2"/>
          <w:sz w:val="18"/>
          <w:szCs w:val="16"/>
          <w:lang w:bidi="he-IL"/>
        </w:rPr>
      </w:pPr>
      <w:r w:rsidRPr="00842189">
        <w:rPr>
          <w:kern w:val="2"/>
          <w:sz w:val="18"/>
          <w:lang w:bidi="he-IL"/>
        </w:rPr>
        <w:t>universal corruption</w:t>
      </w:r>
    </w:p>
    <w:p w14:paraId="1F34740B"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t>everyone is sinful</w:t>
      </w:r>
    </w:p>
    <w:p w14:paraId="3A548E1B" w14:textId="77777777" w:rsidR="006C75C7" w:rsidRPr="00842189" w:rsidRDefault="006C75C7" w:rsidP="006C75C7">
      <w:pPr>
        <w:widowControl w:val="0"/>
        <w:tabs>
          <w:tab w:val="left" w:pos="360"/>
          <w:tab w:val="left" w:pos="720"/>
        </w:tabs>
        <w:kinsoku w:val="0"/>
        <w:rPr>
          <w:kern w:val="2"/>
          <w:sz w:val="18"/>
          <w:lang w:bidi="he-IL"/>
        </w:rPr>
      </w:pPr>
      <w:r>
        <w:rPr>
          <w:kern w:val="2"/>
          <w:sz w:val="18"/>
          <w:lang w:bidi="he-IL"/>
        </w:rPr>
        <w:tab/>
        <w:t>all of a person is sinful</w:t>
      </w:r>
    </w:p>
    <w:p w14:paraId="58DC7FEB" w14:textId="77777777" w:rsidR="006C75C7" w:rsidRPr="00842189" w:rsidRDefault="006C75C7" w:rsidP="006C75C7">
      <w:pPr>
        <w:widowControl w:val="0"/>
        <w:tabs>
          <w:tab w:val="left" w:pos="360"/>
          <w:tab w:val="left" w:pos="720"/>
        </w:tabs>
        <w:kinsoku w:val="0"/>
        <w:rPr>
          <w:kern w:val="2"/>
          <w:sz w:val="18"/>
          <w:szCs w:val="20"/>
          <w:lang w:bidi="he-IL"/>
        </w:rPr>
      </w:pPr>
      <w:r>
        <w:rPr>
          <w:kern w:val="2"/>
          <w:sz w:val="18"/>
          <w:szCs w:val="20"/>
          <w:lang w:bidi="he-IL"/>
        </w:rPr>
        <w:tab/>
      </w:r>
      <w:r>
        <w:rPr>
          <w:kern w:val="2"/>
          <w:sz w:val="18"/>
          <w:szCs w:val="20"/>
          <w:lang w:bidi="he-IL"/>
        </w:rPr>
        <w:tab/>
      </w:r>
      <w:r w:rsidRPr="00842189">
        <w:rPr>
          <w:kern w:val="2"/>
          <w:sz w:val="18"/>
          <w:szCs w:val="20"/>
          <w:lang w:bidi="he-IL"/>
        </w:rPr>
        <w:t>reason</w:t>
      </w:r>
    </w:p>
    <w:p w14:paraId="1E24399B" w14:textId="77777777" w:rsidR="006C75C7" w:rsidRDefault="006C75C7" w:rsidP="006C75C7">
      <w:pPr>
        <w:widowControl w:val="0"/>
        <w:tabs>
          <w:tab w:val="left" w:pos="360"/>
          <w:tab w:val="left" w:pos="720"/>
        </w:tabs>
        <w:kinsoku w:val="0"/>
        <w:rPr>
          <w:kern w:val="2"/>
          <w:sz w:val="18"/>
          <w:lang w:bidi="he-IL"/>
        </w:rPr>
      </w:pPr>
      <w:r>
        <w:rPr>
          <w:kern w:val="2"/>
          <w:sz w:val="18"/>
          <w:lang w:bidi="he-IL"/>
        </w:rPr>
        <w:tab/>
      </w:r>
      <w:r>
        <w:rPr>
          <w:kern w:val="2"/>
          <w:sz w:val="18"/>
          <w:lang w:bidi="he-IL"/>
        </w:rPr>
        <w:tab/>
      </w:r>
      <w:r w:rsidRPr="00842189">
        <w:rPr>
          <w:kern w:val="2"/>
          <w:sz w:val="18"/>
          <w:lang w:bidi="he-IL"/>
        </w:rPr>
        <w:t>conscience</w:t>
      </w:r>
    </w:p>
    <w:p w14:paraId="6EC2C3FA" w14:textId="77777777" w:rsidR="006C75C7" w:rsidRPr="0066451B" w:rsidRDefault="006C75C7" w:rsidP="006C75C7">
      <w:pPr>
        <w:widowControl w:val="0"/>
        <w:tabs>
          <w:tab w:val="left" w:pos="360"/>
          <w:tab w:val="left" w:pos="720"/>
        </w:tabs>
        <w:kinsoku w:val="0"/>
        <w:rPr>
          <w:kern w:val="2"/>
          <w:sz w:val="18"/>
          <w:lang w:bidi="he-IL"/>
        </w:rPr>
      </w:pPr>
      <w:r>
        <w:rPr>
          <w:bCs/>
          <w:kern w:val="2"/>
          <w:sz w:val="18"/>
          <w:szCs w:val="18"/>
          <w:lang w:bidi="he-IL"/>
        </w:rPr>
        <w:tab/>
      </w:r>
      <w:r w:rsidRPr="0066451B">
        <w:rPr>
          <w:bCs/>
          <w:kern w:val="2"/>
          <w:sz w:val="18"/>
          <w:szCs w:val="18"/>
          <w:lang w:bidi="he-IL"/>
        </w:rPr>
        <w:t>recalcitrant nature</w:t>
      </w:r>
    </w:p>
    <w:p w14:paraId="40E53166"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sin causes wrath and death</w:t>
      </w:r>
    </w:p>
    <w:p w14:paraId="33A4FF54"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t>s</w:t>
      </w:r>
      <w:r w:rsidRPr="00842189">
        <w:rPr>
          <w:kern w:val="2"/>
          <w:sz w:val="18"/>
          <w:szCs w:val="16"/>
          <w:lang w:bidi="he-IL"/>
        </w:rPr>
        <w:t>in causes wrath</w:t>
      </w:r>
    </w:p>
    <w:p w14:paraId="5BE41B3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t>sin causes death</w:t>
      </w:r>
    </w:p>
    <w:p w14:paraId="58F52E26" w14:textId="77777777" w:rsidR="006C75C7" w:rsidRDefault="006C75C7" w:rsidP="006C75C7">
      <w:pPr>
        <w:pStyle w:val="Level4"/>
        <w:ind w:left="0" w:firstLine="0"/>
        <w:jc w:val="both"/>
      </w:pPr>
    </w:p>
    <w:p w14:paraId="50F85CD8" w14:textId="77777777" w:rsidR="006C75C7" w:rsidRDefault="006C75C7" w:rsidP="006C75C7">
      <w:pPr>
        <w:pStyle w:val="Level4"/>
        <w:ind w:left="0" w:firstLine="0"/>
        <w:jc w:val="center"/>
      </w:pPr>
      <w:r w:rsidRPr="003D5756">
        <w:rPr>
          <w:smallCaps/>
        </w:rPr>
        <w:t>introduction</w:t>
      </w:r>
    </w:p>
    <w:p w14:paraId="630E99AB" w14:textId="77777777" w:rsidR="006C75C7" w:rsidRDefault="006C75C7" w:rsidP="006C75C7">
      <w:pPr>
        <w:pStyle w:val="Level4"/>
        <w:ind w:left="0" w:firstLine="0"/>
        <w:jc w:val="both"/>
      </w:pPr>
    </w:p>
    <w:p w14:paraId="422A0EBC" w14:textId="77777777" w:rsidR="006C75C7" w:rsidRPr="000014A1" w:rsidRDefault="006C75C7" w:rsidP="004D4FF6">
      <w:pPr>
        <w:widowControl w:val="0"/>
        <w:numPr>
          <w:ilvl w:val="0"/>
          <w:numId w:val="16"/>
        </w:numPr>
        <w:rPr>
          <w:bCs/>
        </w:rPr>
      </w:pPr>
      <w:r w:rsidRPr="000014A1">
        <w:rPr>
          <w:b/>
          <w:lang w:val="el-GR" w:bidi="he-IL"/>
        </w:rPr>
        <w:t>ἁμαρτάνω</w:t>
      </w:r>
      <w:r>
        <w:rPr>
          <w:bCs/>
          <w:lang w:val="el-GR" w:bidi="he-IL"/>
        </w:rPr>
        <w:t xml:space="preserve"> (</w:t>
      </w:r>
      <w:r w:rsidRPr="000014A1">
        <w:rPr>
          <w:b/>
          <w:bCs/>
          <w:i/>
        </w:rPr>
        <w:t>hamartanō</w:t>
      </w:r>
      <w:r w:rsidRPr="00767B2A">
        <w:t>,</w:t>
      </w:r>
      <w:r>
        <w:t xml:space="preserve"> </w:t>
      </w:r>
      <w:r w:rsidRPr="000014A1">
        <w:rPr>
          <w:b/>
          <w:bCs/>
        </w:rPr>
        <w:t>to sin</w:t>
      </w:r>
      <w:r>
        <w:t>)</w:t>
      </w:r>
      <w:r>
        <w:rPr>
          <w:bCs/>
          <w:lang w:val="el-GR" w:bidi="he-IL"/>
        </w:rPr>
        <w:t xml:space="preserve"> </w:t>
      </w:r>
    </w:p>
    <w:p w14:paraId="6284256D"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Paul used several words for sin. (Davies </w:t>
      </w:r>
      <w:r>
        <w:rPr>
          <w:i/>
          <w:iCs/>
          <w:kern w:val="2"/>
          <w:szCs w:val="22"/>
          <w:lang w:bidi="he-IL"/>
        </w:rPr>
        <w:t>Invitation</w:t>
      </w:r>
      <w:r>
        <w:rPr>
          <w:kern w:val="2"/>
          <w:szCs w:val="22"/>
          <w:lang w:bidi="he-IL"/>
        </w:rPr>
        <w:t xml:space="preserve"> 279)</w:t>
      </w:r>
    </w:p>
    <w:p w14:paraId="029CAC5B" w14:textId="77777777" w:rsidR="006C75C7" w:rsidRPr="00B31A66" w:rsidRDefault="006C75C7" w:rsidP="004D4FF6">
      <w:pPr>
        <w:widowControl w:val="0"/>
        <w:numPr>
          <w:ilvl w:val="2"/>
          <w:numId w:val="16"/>
        </w:numPr>
        <w:kinsoku w:val="0"/>
        <w:rPr>
          <w:kern w:val="2"/>
          <w:szCs w:val="22"/>
          <w:lang w:bidi="he-IL"/>
        </w:rPr>
      </w:pPr>
      <w:r>
        <w:rPr>
          <w:kern w:val="2"/>
          <w:szCs w:val="22"/>
          <w:lang w:bidi="he-IL"/>
        </w:rPr>
        <w:t xml:space="preserve">“By </w:t>
      </w:r>
      <w:r w:rsidRPr="005E4DAA">
        <w:rPr>
          <w:kern w:val="2"/>
          <w:szCs w:val="22"/>
          <w:lang w:bidi="he-IL"/>
        </w:rPr>
        <w:t xml:space="preserve">some </w:t>
      </w:r>
      <w:r>
        <w:rPr>
          <w:kern w:val="2"/>
          <w:szCs w:val="22"/>
          <w:lang w:bidi="he-IL"/>
        </w:rPr>
        <w:t xml:space="preserve">. . . </w:t>
      </w:r>
      <w:r w:rsidRPr="005E4DAA">
        <w:rPr>
          <w:kern w:val="2"/>
          <w:szCs w:val="22"/>
          <w:lang w:bidi="he-IL"/>
        </w:rPr>
        <w:t>he simply means the willful breaking of the Law, that is, a transgression</w:t>
      </w:r>
      <w:r>
        <w:rPr>
          <w:kern w:val="2"/>
          <w:szCs w:val="22"/>
          <w:lang w:bidi="he-IL"/>
        </w:rPr>
        <w:t xml:space="preserve"> . . .</w:t>
      </w:r>
      <w:r w:rsidRPr="005E4DAA">
        <w:rPr>
          <w:kern w:val="2"/>
          <w:szCs w:val="22"/>
          <w:lang w:bidi="he-IL"/>
        </w:rPr>
        <w:t>, just as driving past a red</w:t>
      </w:r>
      <w:r>
        <w:rPr>
          <w:kern w:val="2"/>
          <w:szCs w:val="22"/>
          <w:lang w:bidi="he-IL"/>
        </w:rPr>
        <w:t xml:space="preserve"> </w:t>
      </w:r>
      <w:r w:rsidRPr="005E4DAA">
        <w:rPr>
          <w:kern w:val="2"/>
          <w:szCs w:val="22"/>
          <w:lang w:bidi="he-IL"/>
        </w:rPr>
        <w:t xml:space="preserve">light </w:t>
      </w:r>
      <w:r>
        <w:rPr>
          <w:kern w:val="2"/>
          <w:szCs w:val="22"/>
          <w:lang w:bidi="he-IL"/>
        </w:rPr>
        <w:t>. . .</w:t>
      </w:r>
      <w:r w:rsidRPr="005E4DAA">
        <w:rPr>
          <w:kern w:val="2"/>
          <w:szCs w:val="22"/>
          <w:lang w:bidi="he-IL"/>
        </w:rPr>
        <w:t xml:space="preserve"> is a transgression.</w:t>
      </w:r>
      <w:r>
        <w:rPr>
          <w:kern w:val="2"/>
          <w:szCs w:val="22"/>
          <w:lang w:bidi="he-IL"/>
        </w:rPr>
        <w:t xml:space="preserve">” (Davies </w:t>
      </w:r>
      <w:r>
        <w:rPr>
          <w:i/>
          <w:iCs/>
          <w:kern w:val="2"/>
          <w:szCs w:val="22"/>
          <w:lang w:bidi="he-IL"/>
        </w:rPr>
        <w:t>Invitation</w:t>
      </w:r>
      <w:r>
        <w:rPr>
          <w:kern w:val="2"/>
          <w:szCs w:val="22"/>
          <w:lang w:bidi="he-IL"/>
        </w:rPr>
        <w:t xml:space="preserve"> 279)</w:t>
      </w:r>
    </w:p>
    <w:p w14:paraId="4F8CC5CC"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But </w:t>
      </w:r>
      <w:r w:rsidRPr="005E4DAA">
        <w:rPr>
          <w:kern w:val="2"/>
          <w:szCs w:val="22"/>
          <w:lang w:bidi="he-IL"/>
        </w:rPr>
        <w:t xml:space="preserve">Paul uses </w:t>
      </w:r>
      <w:r>
        <w:rPr>
          <w:bCs/>
          <w:lang w:val="el-GR" w:bidi="he-IL"/>
        </w:rPr>
        <w:t>ἁμαρτάνω</w:t>
      </w:r>
      <w:r w:rsidRPr="005E4DAA">
        <w:rPr>
          <w:kern w:val="2"/>
          <w:szCs w:val="22"/>
          <w:lang w:bidi="he-IL"/>
        </w:rPr>
        <w:t xml:space="preserve"> most often</w:t>
      </w:r>
      <w:r>
        <w:rPr>
          <w:kern w:val="2"/>
          <w:szCs w:val="22"/>
          <w:lang w:bidi="he-IL"/>
        </w:rPr>
        <w:t xml:space="preserve">. (Davies </w:t>
      </w:r>
      <w:r>
        <w:rPr>
          <w:i/>
          <w:iCs/>
          <w:kern w:val="2"/>
          <w:szCs w:val="22"/>
          <w:lang w:bidi="he-IL"/>
        </w:rPr>
        <w:t>Invitation</w:t>
      </w:r>
      <w:r>
        <w:rPr>
          <w:kern w:val="2"/>
          <w:szCs w:val="22"/>
          <w:lang w:bidi="he-IL"/>
        </w:rPr>
        <w:t xml:space="preserve"> 279)</w:t>
      </w:r>
    </w:p>
    <w:p w14:paraId="668CF96D" w14:textId="77777777" w:rsidR="006C75C7" w:rsidRDefault="006C75C7" w:rsidP="004D4FF6">
      <w:pPr>
        <w:widowControl w:val="0"/>
        <w:numPr>
          <w:ilvl w:val="1"/>
          <w:numId w:val="16"/>
        </w:numPr>
        <w:kinsoku w:val="0"/>
        <w:rPr>
          <w:kern w:val="2"/>
          <w:szCs w:val="22"/>
          <w:lang w:bidi="he-IL"/>
        </w:rPr>
      </w:pPr>
      <w:r>
        <w:rPr>
          <w:bCs/>
          <w:lang w:val="el-GR" w:bidi="he-IL"/>
        </w:rPr>
        <w:t>Ἁμαρτάνω</w:t>
      </w:r>
      <w:r w:rsidRPr="000014A1">
        <w:rPr>
          <w:bCs/>
          <w:lang w:bidi="he-IL"/>
        </w:rPr>
        <w:t xml:space="preserve"> </w:t>
      </w:r>
      <w:r>
        <w:rPr>
          <w:kern w:val="2"/>
          <w:szCs w:val="22"/>
          <w:lang w:bidi="he-IL"/>
        </w:rPr>
        <w:t xml:space="preserve">is much more </w:t>
      </w:r>
      <w:r w:rsidRPr="005E4DAA">
        <w:rPr>
          <w:kern w:val="2"/>
          <w:szCs w:val="22"/>
          <w:lang w:bidi="he-IL"/>
        </w:rPr>
        <w:t xml:space="preserve">than </w:t>
      </w:r>
      <w:r>
        <w:rPr>
          <w:kern w:val="2"/>
          <w:szCs w:val="22"/>
          <w:lang w:bidi="he-IL"/>
        </w:rPr>
        <w:t xml:space="preserve">a mere </w:t>
      </w:r>
      <w:r w:rsidRPr="005E4DAA">
        <w:rPr>
          <w:kern w:val="2"/>
          <w:szCs w:val="22"/>
          <w:lang w:bidi="he-IL"/>
        </w:rPr>
        <w:t>transgression.</w:t>
      </w:r>
      <w:r>
        <w:rPr>
          <w:kern w:val="2"/>
          <w:szCs w:val="22"/>
          <w:lang w:bidi="he-IL"/>
        </w:rPr>
        <w:t xml:space="preserve"> (Davies </w:t>
      </w:r>
      <w:r>
        <w:rPr>
          <w:i/>
          <w:iCs/>
          <w:kern w:val="2"/>
          <w:szCs w:val="22"/>
          <w:lang w:bidi="he-IL"/>
        </w:rPr>
        <w:t>Invitation</w:t>
      </w:r>
      <w:r>
        <w:rPr>
          <w:kern w:val="2"/>
          <w:szCs w:val="22"/>
          <w:lang w:bidi="he-IL"/>
        </w:rPr>
        <w:t xml:space="preserve"> 279)</w:t>
      </w:r>
    </w:p>
    <w:p w14:paraId="4949C508" w14:textId="77777777" w:rsidR="006C75C7" w:rsidRPr="001442B6" w:rsidRDefault="006C75C7" w:rsidP="004D4FF6">
      <w:pPr>
        <w:widowControl w:val="0"/>
        <w:numPr>
          <w:ilvl w:val="1"/>
          <w:numId w:val="16"/>
        </w:numPr>
      </w:pPr>
      <w:r>
        <w:t xml:space="preserve">The root metaphor of </w:t>
      </w:r>
      <w:r>
        <w:rPr>
          <w:bCs/>
          <w:lang w:val="el-GR" w:bidi="he-IL"/>
        </w:rPr>
        <w:t>ἁμαρτάνω</w:t>
      </w:r>
      <w:r w:rsidRPr="000014A1">
        <w:rPr>
          <w:bCs/>
          <w:lang w:bidi="he-IL"/>
        </w:rPr>
        <w:t xml:space="preserve"> </w:t>
      </w:r>
      <w:r>
        <w:t xml:space="preserve">is “to miss the mark.” (Fitzmyer </w:t>
      </w:r>
      <w:r>
        <w:rPr>
          <w:i/>
        </w:rPr>
        <w:t>Paul</w:t>
      </w:r>
      <w:r>
        <w:t xml:space="preserve"> 71)</w:t>
      </w:r>
    </w:p>
    <w:p w14:paraId="2E18961B" w14:textId="77777777" w:rsidR="006C75C7" w:rsidRPr="002D59A2" w:rsidRDefault="006C75C7" w:rsidP="004D4FF6">
      <w:pPr>
        <w:widowControl w:val="0"/>
        <w:numPr>
          <w:ilvl w:val="2"/>
          <w:numId w:val="16"/>
        </w:numPr>
        <w:kinsoku w:val="0"/>
        <w:rPr>
          <w:kern w:val="2"/>
          <w:szCs w:val="22"/>
          <w:lang w:bidi="he-IL"/>
        </w:rPr>
      </w:pPr>
      <w:r w:rsidRPr="005E4DAA">
        <w:rPr>
          <w:kern w:val="2"/>
          <w:szCs w:val="22"/>
          <w:lang w:bidi="he-IL"/>
        </w:rPr>
        <w:t xml:space="preserve">To </w:t>
      </w:r>
      <w:r>
        <w:rPr>
          <w:kern w:val="2"/>
          <w:szCs w:val="22"/>
          <w:lang w:bidi="he-IL"/>
        </w:rPr>
        <w:t>“</w:t>
      </w:r>
      <w:r w:rsidRPr="005E4DAA">
        <w:rPr>
          <w:kern w:val="2"/>
          <w:szCs w:val="22"/>
          <w:lang w:bidi="he-IL"/>
        </w:rPr>
        <w:t>miss one’s intended</w:t>
      </w:r>
      <w:r>
        <w:rPr>
          <w:kern w:val="2"/>
          <w:szCs w:val="22"/>
          <w:lang w:bidi="he-IL"/>
        </w:rPr>
        <w:t xml:space="preserve"> </w:t>
      </w:r>
      <w:r w:rsidRPr="005E4DAA">
        <w:rPr>
          <w:kern w:val="2"/>
          <w:szCs w:val="22"/>
          <w:lang w:bidi="he-IL"/>
        </w:rPr>
        <w:t>goal</w:t>
      </w:r>
      <w:r>
        <w:rPr>
          <w:kern w:val="2"/>
          <w:szCs w:val="22"/>
          <w:lang w:bidi="he-IL"/>
        </w:rPr>
        <w:t xml:space="preserve"> . . .</w:t>
      </w:r>
      <w:r w:rsidRPr="005E4DAA">
        <w:rPr>
          <w:kern w:val="2"/>
          <w:szCs w:val="22"/>
          <w:lang w:bidi="he-IL"/>
        </w:rPr>
        <w:t xml:space="preserve"> is to </w:t>
      </w:r>
      <w:r w:rsidRPr="005E4DAA">
        <w:rPr>
          <w:kern w:val="2"/>
          <w:szCs w:val="23"/>
          <w:lang w:bidi="he-IL"/>
        </w:rPr>
        <w:t>be misdirected.</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279)</w:t>
      </w:r>
    </w:p>
    <w:p w14:paraId="00434741" w14:textId="77777777" w:rsidR="006C75C7" w:rsidRPr="00B31A66" w:rsidRDefault="006C75C7" w:rsidP="004D4FF6">
      <w:pPr>
        <w:widowControl w:val="0"/>
        <w:numPr>
          <w:ilvl w:val="2"/>
          <w:numId w:val="16"/>
        </w:numPr>
        <w:kinsoku w:val="0"/>
        <w:rPr>
          <w:kern w:val="2"/>
          <w:szCs w:val="22"/>
          <w:lang w:bidi="he-IL"/>
        </w:rPr>
      </w:pPr>
      <w:r>
        <w:rPr>
          <w:i/>
          <w:iCs/>
          <w:kern w:val="2"/>
          <w:szCs w:val="22"/>
          <w:lang w:bidi="he-IL"/>
        </w:rPr>
        <w:t>Hamartia</w:t>
      </w:r>
      <w:r>
        <w:rPr>
          <w:kern w:val="2"/>
          <w:szCs w:val="22"/>
          <w:lang w:bidi="he-IL"/>
        </w:rPr>
        <w:t xml:space="preserve"> “is mis</w:t>
      </w:r>
      <w:r w:rsidRPr="005E4DAA">
        <w:rPr>
          <w:kern w:val="2"/>
          <w:szCs w:val="22"/>
          <w:lang w:bidi="he-IL"/>
        </w:rPr>
        <w:t>direction and estrangement.</w:t>
      </w:r>
      <w:r>
        <w:rPr>
          <w:kern w:val="2"/>
          <w:szCs w:val="22"/>
          <w:lang w:bidi="he-IL"/>
        </w:rPr>
        <w:t xml:space="preserve">” (Davies </w:t>
      </w:r>
      <w:r>
        <w:rPr>
          <w:i/>
          <w:iCs/>
          <w:kern w:val="2"/>
          <w:szCs w:val="22"/>
          <w:lang w:bidi="he-IL"/>
        </w:rPr>
        <w:t>Invitation</w:t>
      </w:r>
      <w:r>
        <w:rPr>
          <w:kern w:val="2"/>
          <w:szCs w:val="22"/>
          <w:lang w:bidi="he-IL"/>
        </w:rPr>
        <w:t xml:space="preserve"> 279)</w:t>
      </w:r>
    </w:p>
    <w:p w14:paraId="301139FE" w14:textId="77777777" w:rsidR="006C75C7" w:rsidRDefault="006C75C7" w:rsidP="004D4FF6">
      <w:pPr>
        <w:widowControl w:val="0"/>
        <w:numPr>
          <w:ilvl w:val="1"/>
          <w:numId w:val="16"/>
        </w:numPr>
        <w:kinsoku w:val="0"/>
        <w:rPr>
          <w:kern w:val="2"/>
          <w:szCs w:val="22"/>
          <w:lang w:bidi="he-IL"/>
        </w:rPr>
      </w:pPr>
      <w:r>
        <w:rPr>
          <w:kern w:val="2"/>
          <w:szCs w:val="22"/>
          <w:lang w:bidi="he-IL"/>
        </w:rPr>
        <w:t>Rom 3:23</w:t>
      </w:r>
    </w:p>
    <w:p w14:paraId="1FEA93A7" w14:textId="77777777" w:rsidR="006C75C7" w:rsidRPr="001442B6" w:rsidRDefault="006C75C7" w:rsidP="004D4FF6">
      <w:pPr>
        <w:widowControl w:val="0"/>
        <w:numPr>
          <w:ilvl w:val="2"/>
          <w:numId w:val="16"/>
        </w:numPr>
        <w:rPr>
          <w:sz w:val="20"/>
        </w:rPr>
      </w:pPr>
      <w:r w:rsidRPr="00E05762">
        <w:rPr>
          <w:sz w:val="20"/>
        </w:rPr>
        <w:t>Rom 3:23, “all have sinned and fall short of the glory of God</w:t>
      </w:r>
      <w:r>
        <w:rPr>
          <w:sz w:val="20"/>
        </w:rPr>
        <w:t xml:space="preserve"> . . .</w:t>
      </w:r>
      <w:r w:rsidRPr="00E05762">
        <w:rPr>
          <w:sz w:val="20"/>
        </w:rPr>
        <w:t>”</w:t>
      </w:r>
    </w:p>
    <w:p w14:paraId="052F2F62"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Our </w:t>
      </w:r>
      <w:r w:rsidRPr="005E4DAA">
        <w:rPr>
          <w:kern w:val="2"/>
          <w:szCs w:val="22"/>
          <w:lang w:bidi="he-IL"/>
        </w:rPr>
        <w:t>i</w:t>
      </w:r>
      <w:r>
        <w:rPr>
          <w:kern w:val="2"/>
          <w:szCs w:val="22"/>
          <w:lang w:bidi="he-IL"/>
        </w:rPr>
        <w:t>n</w:t>
      </w:r>
      <w:r w:rsidRPr="005E4DAA">
        <w:rPr>
          <w:kern w:val="2"/>
          <w:szCs w:val="22"/>
          <w:lang w:bidi="he-IL"/>
        </w:rPr>
        <w:t>tended</w:t>
      </w:r>
      <w:r>
        <w:rPr>
          <w:kern w:val="2"/>
          <w:szCs w:val="22"/>
          <w:lang w:bidi="he-IL"/>
        </w:rPr>
        <w:t xml:space="preserve"> goal is </w:t>
      </w:r>
      <w:r w:rsidRPr="005E4DAA">
        <w:rPr>
          <w:kern w:val="2"/>
          <w:szCs w:val="22"/>
          <w:lang w:bidi="he-IL"/>
        </w:rPr>
        <w:t>the glory of God</w:t>
      </w:r>
      <w:r>
        <w:rPr>
          <w:kern w:val="2"/>
          <w:szCs w:val="22"/>
          <w:lang w:bidi="he-IL"/>
        </w:rPr>
        <w:t>.</w:t>
      </w:r>
      <w:r w:rsidRPr="005E4DAA">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279)</w:t>
      </w:r>
    </w:p>
    <w:p w14:paraId="7E39818A" w14:textId="77777777" w:rsidR="006C75C7" w:rsidRDefault="006C75C7" w:rsidP="004D4FF6">
      <w:pPr>
        <w:widowControl w:val="0"/>
        <w:numPr>
          <w:ilvl w:val="2"/>
          <w:numId w:val="16"/>
        </w:numPr>
        <w:kinsoku w:val="0"/>
        <w:rPr>
          <w:kern w:val="2"/>
          <w:szCs w:val="22"/>
          <w:lang w:bidi="he-IL"/>
        </w:rPr>
      </w:pPr>
      <w:r>
        <w:rPr>
          <w:kern w:val="2"/>
          <w:szCs w:val="22"/>
          <w:lang w:bidi="he-IL"/>
        </w:rPr>
        <w:t>Glory is “</w:t>
      </w:r>
      <w:r w:rsidRPr="005E4DAA">
        <w:rPr>
          <w:kern w:val="2"/>
          <w:szCs w:val="22"/>
          <w:lang w:bidi="he-IL"/>
        </w:rPr>
        <w:t>to share in God’s activity and</w:t>
      </w:r>
      <w:r>
        <w:rPr>
          <w:kern w:val="2"/>
          <w:szCs w:val="22"/>
          <w:lang w:bidi="he-IL"/>
        </w:rPr>
        <w:t xml:space="preserve"> </w:t>
      </w:r>
      <w:r w:rsidRPr="005E4DAA">
        <w:rPr>
          <w:kern w:val="2"/>
          <w:szCs w:val="22"/>
          <w:lang w:bidi="he-IL"/>
        </w:rPr>
        <w:t>purposes.</w:t>
      </w:r>
      <w:r>
        <w:rPr>
          <w:kern w:val="2"/>
          <w:szCs w:val="22"/>
          <w:lang w:bidi="he-IL"/>
        </w:rPr>
        <w:t xml:space="preserve">” (Davies </w:t>
      </w:r>
      <w:r>
        <w:rPr>
          <w:i/>
          <w:iCs/>
          <w:kern w:val="2"/>
          <w:szCs w:val="22"/>
          <w:lang w:bidi="he-IL"/>
        </w:rPr>
        <w:t>Invitation</w:t>
      </w:r>
      <w:r>
        <w:rPr>
          <w:kern w:val="2"/>
          <w:szCs w:val="22"/>
          <w:lang w:bidi="he-IL"/>
        </w:rPr>
        <w:t xml:space="preserve"> 279)</w:t>
      </w:r>
    </w:p>
    <w:p w14:paraId="7F2B7B26" w14:textId="77777777" w:rsidR="006C75C7" w:rsidRDefault="006C75C7" w:rsidP="006C75C7">
      <w:pPr>
        <w:widowControl w:val="0"/>
      </w:pPr>
    </w:p>
    <w:p w14:paraId="42204FEC" w14:textId="77777777" w:rsidR="006C75C7" w:rsidRPr="001442B6" w:rsidRDefault="006C75C7" w:rsidP="004D4FF6">
      <w:pPr>
        <w:widowControl w:val="0"/>
        <w:numPr>
          <w:ilvl w:val="0"/>
          <w:numId w:val="16"/>
        </w:numPr>
      </w:pPr>
      <w:r w:rsidRPr="000014A1">
        <w:rPr>
          <w:b/>
          <w:bCs/>
        </w:rPr>
        <w:t>descriptions of sin</w:t>
      </w:r>
    </w:p>
    <w:p w14:paraId="6CA6F8F5" w14:textId="77777777" w:rsidR="006C75C7" w:rsidRPr="001442B6" w:rsidRDefault="006C75C7" w:rsidP="004D4FF6">
      <w:pPr>
        <w:widowControl w:val="0"/>
        <w:numPr>
          <w:ilvl w:val="1"/>
          <w:numId w:val="16"/>
        </w:numPr>
      </w:pPr>
      <w:r>
        <w:t>in the proto-Paulines</w:t>
      </w:r>
    </w:p>
    <w:p w14:paraId="5CA9C23E" w14:textId="77777777" w:rsidR="006C75C7" w:rsidRPr="001442B6" w:rsidRDefault="006C75C7" w:rsidP="004D4FF6">
      <w:pPr>
        <w:widowControl w:val="0"/>
        <w:numPr>
          <w:ilvl w:val="2"/>
          <w:numId w:val="16"/>
        </w:numPr>
      </w:pPr>
      <w:r>
        <w:t xml:space="preserve">The sinful state is “hostility toward God . . .” (Fitzmyer </w:t>
      </w:r>
      <w:r>
        <w:rPr>
          <w:i/>
        </w:rPr>
        <w:t>Paul</w:t>
      </w:r>
      <w:r>
        <w:t xml:space="preserve"> 74)</w:t>
      </w:r>
    </w:p>
    <w:p w14:paraId="778DAC72" w14:textId="77777777" w:rsidR="006C75C7" w:rsidRPr="001442B6" w:rsidRDefault="006C75C7" w:rsidP="004D4FF6">
      <w:pPr>
        <w:widowControl w:val="0"/>
        <w:numPr>
          <w:ilvl w:val="3"/>
          <w:numId w:val="16"/>
        </w:numPr>
        <w:rPr>
          <w:sz w:val="20"/>
        </w:rPr>
      </w:pPr>
      <w:r w:rsidRPr="00F05FAB">
        <w:rPr>
          <w:sz w:val="20"/>
        </w:rPr>
        <w:t>Rom 5:10</w:t>
      </w:r>
      <w:r>
        <w:rPr>
          <w:sz w:val="20"/>
        </w:rPr>
        <w:t>a</w:t>
      </w:r>
      <w:r w:rsidRPr="00F05FAB">
        <w:rPr>
          <w:sz w:val="20"/>
        </w:rPr>
        <w:t>, “while we were enemies, we were reconciled to God</w:t>
      </w:r>
      <w:r>
        <w:rPr>
          <w:sz w:val="20"/>
        </w:rPr>
        <w:t xml:space="preserve"> . . .</w:t>
      </w:r>
      <w:r w:rsidRPr="00F05FAB">
        <w:rPr>
          <w:sz w:val="20"/>
        </w:rPr>
        <w:t>”</w:t>
      </w:r>
    </w:p>
    <w:p w14:paraId="111D8F26" w14:textId="77777777" w:rsidR="006C75C7" w:rsidRPr="001442B6" w:rsidRDefault="006C75C7" w:rsidP="004D4FF6">
      <w:pPr>
        <w:widowControl w:val="0"/>
        <w:numPr>
          <w:ilvl w:val="3"/>
          <w:numId w:val="16"/>
        </w:numPr>
        <w:rPr>
          <w:sz w:val="20"/>
        </w:rPr>
      </w:pPr>
      <w:r>
        <w:rPr>
          <w:sz w:val="20"/>
        </w:rPr>
        <w:t>Rom 8:</w:t>
      </w:r>
      <w:r w:rsidRPr="00F05FAB">
        <w:rPr>
          <w:sz w:val="20"/>
        </w:rPr>
        <w:t>7, “the mind that is set on the flesh is hostile to God; it does not submit to God’s law—indeed it cannot . . .”</w:t>
      </w:r>
    </w:p>
    <w:p w14:paraId="3609507D" w14:textId="77777777" w:rsidR="006C75C7" w:rsidRPr="001442B6" w:rsidRDefault="006C75C7" w:rsidP="004D4FF6">
      <w:pPr>
        <w:widowControl w:val="0"/>
        <w:numPr>
          <w:ilvl w:val="3"/>
          <w:numId w:val="16"/>
        </w:numPr>
        <w:rPr>
          <w:sz w:val="20"/>
        </w:rPr>
      </w:pPr>
      <w:r w:rsidRPr="00F05FAB">
        <w:rPr>
          <w:sz w:val="20"/>
        </w:rPr>
        <w:t>2 Cor 5:19, “in Christ God was reconciling the world to himself, not counting their trespasses against them</w:t>
      </w:r>
      <w:r>
        <w:rPr>
          <w:sz w:val="20"/>
        </w:rPr>
        <w:t xml:space="preserve"> . . .</w:t>
      </w:r>
      <w:r w:rsidRPr="00F05FAB">
        <w:rPr>
          <w:sz w:val="20"/>
        </w:rPr>
        <w:t>”</w:t>
      </w:r>
    </w:p>
    <w:p w14:paraId="1E61A148" w14:textId="77777777" w:rsidR="006C75C7" w:rsidRPr="001442B6" w:rsidRDefault="006C75C7" w:rsidP="004D4FF6">
      <w:pPr>
        <w:widowControl w:val="0"/>
        <w:numPr>
          <w:ilvl w:val="2"/>
          <w:numId w:val="16"/>
        </w:numPr>
      </w:pPr>
      <w:r>
        <w:t xml:space="preserve">It is not dedicating oneself to God’s honor, service, or name. (Fitzmyer </w:t>
      </w:r>
      <w:r>
        <w:rPr>
          <w:i/>
        </w:rPr>
        <w:t>Paul</w:t>
      </w:r>
      <w:r>
        <w:t xml:space="preserve"> 74)</w:t>
      </w:r>
    </w:p>
    <w:p w14:paraId="227500C7" w14:textId="77777777" w:rsidR="006C75C7" w:rsidRPr="001442B6" w:rsidRDefault="006C75C7" w:rsidP="004D4FF6">
      <w:pPr>
        <w:widowControl w:val="0"/>
        <w:numPr>
          <w:ilvl w:val="3"/>
          <w:numId w:val="16"/>
        </w:numPr>
        <w:rPr>
          <w:sz w:val="20"/>
        </w:rPr>
      </w:pPr>
      <w:r w:rsidRPr="00F05FAB">
        <w:rPr>
          <w:sz w:val="20"/>
        </w:rPr>
        <w:t>Rom 1:18, “the wrath of God is revealed from heaven against all ungodliness and wickedness of those who by their wickedness suppress the truth.”</w:t>
      </w:r>
    </w:p>
    <w:p w14:paraId="7DAB9FEA" w14:textId="77777777" w:rsidR="006C75C7" w:rsidRPr="001442B6" w:rsidRDefault="006C75C7" w:rsidP="004D4FF6">
      <w:pPr>
        <w:widowControl w:val="0"/>
        <w:numPr>
          <w:ilvl w:val="3"/>
          <w:numId w:val="16"/>
        </w:numPr>
        <w:rPr>
          <w:sz w:val="20"/>
        </w:rPr>
      </w:pPr>
      <w:r w:rsidRPr="00F05FAB">
        <w:rPr>
          <w:sz w:val="20"/>
        </w:rPr>
        <w:t xml:space="preserve">Rom 2:24, “as it is written, “The name of God is blasphemed among the Gentiles because of </w:t>
      </w:r>
      <w:r w:rsidRPr="00F05FAB">
        <w:rPr>
          <w:sz w:val="20"/>
        </w:rPr>
        <w:lastRenderedPageBreak/>
        <w:t>you.””</w:t>
      </w:r>
    </w:p>
    <w:p w14:paraId="3C22DB1B" w14:textId="77777777" w:rsidR="006C75C7" w:rsidRPr="001442B6" w:rsidRDefault="006C75C7" w:rsidP="004D4FF6">
      <w:pPr>
        <w:widowControl w:val="0"/>
        <w:numPr>
          <w:ilvl w:val="2"/>
          <w:numId w:val="16"/>
        </w:numPr>
      </w:pPr>
      <w:r>
        <w:t xml:space="preserve">Sin is a “debt.” (Fitzmyer </w:t>
      </w:r>
      <w:r>
        <w:rPr>
          <w:i/>
        </w:rPr>
        <w:t>Paul</w:t>
      </w:r>
      <w:r>
        <w:t xml:space="preserve"> 74)</w:t>
      </w:r>
    </w:p>
    <w:p w14:paraId="203C6178" w14:textId="77777777" w:rsidR="006C75C7" w:rsidRPr="001442B6" w:rsidRDefault="006C75C7" w:rsidP="004D4FF6">
      <w:pPr>
        <w:widowControl w:val="0"/>
        <w:numPr>
          <w:ilvl w:val="3"/>
          <w:numId w:val="16"/>
        </w:numPr>
        <w:rPr>
          <w:sz w:val="20"/>
        </w:rPr>
      </w:pPr>
      <w:r>
        <w:rPr>
          <w:sz w:val="20"/>
        </w:rPr>
        <w:t xml:space="preserve"> </w:t>
      </w:r>
      <w:r w:rsidRPr="00F05FAB">
        <w:rPr>
          <w:sz w:val="20"/>
        </w:rPr>
        <w:t>Rom 3:25</w:t>
      </w:r>
      <w:r>
        <w:rPr>
          <w:sz w:val="20"/>
        </w:rPr>
        <w:t>b</w:t>
      </w:r>
      <w:r w:rsidRPr="00F05FAB">
        <w:rPr>
          <w:sz w:val="20"/>
        </w:rPr>
        <w:t>, “in his divine forbearance he had passed over the sins previously committed . . .”</w:t>
      </w:r>
    </w:p>
    <w:p w14:paraId="4773F715" w14:textId="77777777" w:rsidR="006C75C7" w:rsidRPr="001442B6" w:rsidRDefault="006C75C7" w:rsidP="004D4FF6">
      <w:pPr>
        <w:widowControl w:val="0"/>
        <w:numPr>
          <w:ilvl w:val="3"/>
          <w:numId w:val="16"/>
        </w:numPr>
        <w:rPr>
          <w:sz w:val="20"/>
        </w:rPr>
      </w:pPr>
      <w:r w:rsidRPr="00F05FAB">
        <w:rPr>
          <w:sz w:val="20"/>
        </w:rPr>
        <w:t xml:space="preserve">2 Cor 5:19, </w:t>
      </w:r>
      <w:r>
        <w:rPr>
          <w:sz w:val="20"/>
        </w:rPr>
        <w:t xml:space="preserve">sins are </w:t>
      </w:r>
      <w:r w:rsidRPr="00F05FAB">
        <w:rPr>
          <w:sz w:val="20"/>
        </w:rPr>
        <w:t>“trespasses</w:t>
      </w:r>
      <w:r>
        <w:rPr>
          <w:sz w:val="20"/>
        </w:rPr>
        <w:t>.”</w:t>
      </w:r>
    </w:p>
    <w:p w14:paraId="46DACD33" w14:textId="77777777" w:rsidR="006C75C7" w:rsidRDefault="006C75C7" w:rsidP="004D4FF6">
      <w:pPr>
        <w:widowControl w:val="0"/>
        <w:numPr>
          <w:ilvl w:val="2"/>
          <w:numId w:val="16"/>
        </w:numPr>
      </w:pPr>
      <w:r>
        <w:t xml:space="preserve">“Paul often personifies both Death and Sin . . .” (Fitzmyer </w:t>
      </w:r>
      <w:r>
        <w:rPr>
          <w:i/>
        </w:rPr>
        <w:t>Paul</w:t>
      </w:r>
      <w:r>
        <w:t xml:space="preserve"> 74)</w:t>
      </w:r>
    </w:p>
    <w:p w14:paraId="52FEFEEF" w14:textId="77777777" w:rsidR="006C75C7" w:rsidRPr="001442B6" w:rsidRDefault="006C75C7" w:rsidP="004D4FF6">
      <w:pPr>
        <w:widowControl w:val="0"/>
        <w:numPr>
          <w:ilvl w:val="3"/>
          <w:numId w:val="16"/>
        </w:numPr>
      </w:pPr>
      <w:r>
        <w:t xml:space="preserve">Paul sees history “as a stage on which certain figures perform as actors. Among these struts </w:t>
      </w:r>
      <w:r>
        <w:rPr>
          <w:i/>
        </w:rPr>
        <w:t>Anthrōpos</w:t>
      </w:r>
      <w:r w:rsidRPr="006F5DCA">
        <w:t>,</w:t>
      </w:r>
      <w:r>
        <w:t xml:space="preserve"> “Human Being” (Rom 7:1), also called at times </w:t>
      </w:r>
      <w:r>
        <w:rPr>
          <w:i/>
        </w:rPr>
        <w:t>Egō</w:t>
      </w:r>
      <w:r w:rsidRPr="006F5DCA">
        <w:t>,</w:t>
      </w:r>
      <w:r>
        <w:t xml:space="preserve"> “I” (Rom 7:9), confronted not only by </w:t>
      </w:r>
      <w:r>
        <w:rPr>
          <w:i/>
        </w:rPr>
        <w:t>Hamartia</w:t>
      </w:r>
      <w:r w:rsidRPr="006F5DCA">
        <w:t>,</w:t>
      </w:r>
      <w:r>
        <w:t xml:space="preserve"> “Sin,” </w:t>
      </w:r>
      <w:r>
        <w:rPr>
          <w:i/>
        </w:rPr>
        <w:t>Thanatos</w:t>
      </w:r>
      <w:r w:rsidRPr="006F5DCA">
        <w:t>,</w:t>
      </w:r>
      <w:r>
        <w:t xml:space="preserve"> “Death” (Rom 5:12), and </w:t>
      </w:r>
      <w:r>
        <w:rPr>
          <w:i/>
        </w:rPr>
        <w:t>Nomos</w:t>
      </w:r>
      <w:r>
        <w:t xml:space="preserve"> [“Law”] (Rom 7:1), all personified as actors, but also by </w:t>
      </w:r>
      <w:r>
        <w:rPr>
          <w:i/>
        </w:rPr>
        <w:t>Charis</w:t>
      </w:r>
      <w:r w:rsidRPr="005101C2">
        <w:t>,</w:t>
      </w:r>
      <w:r>
        <w:t xml:space="preserve"> “Grace” (Rom 5:21). . . . They “enter,” they “dwell,” they “reign,” they “revive,” etc.” (Fitzmyer </w:t>
      </w:r>
      <w:r>
        <w:rPr>
          <w:i/>
        </w:rPr>
        <w:t>Paul</w:t>
      </w:r>
      <w:r>
        <w:t xml:space="preserve"> 76)</w:t>
      </w:r>
    </w:p>
    <w:p w14:paraId="1B86F5C3" w14:textId="77777777" w:rsidR="006C75C7" w:rsidRPr="001442B6" w:rsidRDefault="006C75C7" w:rsidP="004D4FF6">
      <w:pPr>
        <w:widowControl w:val="0"/>
        <w:numPr>
          <w:ilvl w:val="4"/>
          <w:numId w:val="16"/>
        </w:numPr>
        <w:rPr>
          <w:sz w:val="20"/>
        </w:rPr>
      </w:pPr>
      <w:r w:rsidRPr="006F5DCA">
        <w:rPr>
          <w:sz w:val="20"/>
        </w:rPr>
        <w:t xml:space="preserve">Rom 5:12, 21, “just as sin came into the world through one man, and death came through sin, and so death spread to all because all have sinned . . . </w:t>
      </w:r>
      <w:r w:rsidRPr="006F5DCA">
        <w:rPr>
          <w:sz w:val="20"/>
          <w:vertAlign w:val="superscript"/>
        </w:rPr>
        <w:t>21</w:t>
      </w:r>
      <w:r w:rsidRPr="006F5DCA">
        <w:rPr>
          <w:sz w:val="20"/>
        </w:rPr>
        <w:t>just as sin exercised dominion in death, so grace might also exercise dominion through justification leading to eternal life through Jesus Christ our Lord.”</w:t>
      </w:r>
    </w:p>
    <w:p w14:paraId="238EF2A3" w14:textId="77777777" w:rsidR="006C75C7" w:rsidRPr="001442B6" w:rsidRDefault="006C75C7" w:rsidP="004D4FF6">
      <w:pPr>
        <w:widowControl w:val="0"/>
        <w:numPr>
          <w:ilvl w:val="4"/>
          <w:numId w:val="16"/>
        </w:numPr>
        <w:rPr>
          <w:sz w:val="20"/>
        </w:rPr>
      </w:pPr>
      <w:r w:rsidRPr="006F5DCA">
        <w:rPr>
          <w:sz w:val="20"/>
        </w:rPr>
        <w:t xml:space="preserve">Rom 7:1, 9, “Do you not know, brothers and sisters—for I am speaking to those who know the law—that the law is binding on a person </w:t>
      </w:r>
      <w:r w:rsidRPr="00397ADE">
        <w:rPr>
          <w:sz w:val="20"/>
        </w:rPr>
        <w:t>[</w:t>
      </w:r>
      <w:r w:rsidRPr="00397ADE">
        <w:rPr>
          <w:sz w:val="20"/>
          <w:szCs w:val="20"/>
          <w:lang w:val="el-GR" w:bidi="he-IL"/>
        </w:rPr>
        <w:t>ἀνθρώπου</w:t>
      </w:r>
      <w:r w:rsidRPr="00397ADE">
        <w:rPr>
          <w:sz w:val="20"/>
        </w:rPr>
        <w:t xml:space="preserve">] </w:t>
      </w:r>
      <w:r w:rsidRPr="006F5DCA">
        <w:rPr>
          <w:sz w:val="20"/>
        </w:rPr>
        <w:t xml:space="preserve">only during that person’s lifetime? . . . </w:t>
      </w:r>
      <w:r w:rsidRPr="006F5DCA">
        <w:rPr>
          <w:sz w:val="20"/>
          <w:vertAlign w:val="superscript"/>
        </w:rPr>
        <w:t>9</w:t>
      </w:r>
      <w:r w:rsidRPr="006F5DCA">
        <w:rPr>
          <w:sz w:val="20"/>
        </w:rPr>
        <w:t xml:space="preserve">I </w:t>
      </w:r>
      <w:r w:rsidRPr="00397ADE">
        <w:rPr>
          <w:sz w:val="20"/>
        </w:rPr>
        <w:t>[</w:t>
      </w:r>
      <w:r w:rsidRPr="00397ADE">
        <w:rPr>
          <w:sz w:val="20"/>
          <w:szCs w:val="20"/>
          <w:lang w:val="el-GR" w:bidi="he-IL"/>
        </w:rPr>
        <w:t>ἐγ</w:t>
      </w:r>
      <w:r>
        <w:rPr>
          <w:sz w:val="20"/>
          <w:szCs w:val="20"/>
          <w:lang w:val="el-GR" w:bidi="he-IL"/>
        </w:rPr>
        <w:t>ώ</w:t>
      </w:r>
      <w:r w:rsidRPr="00397ADE">
        <w:rPr>
          <w:sz w:val="20"/>
        </w:rPr>
        <w:t xml:space="preserve">] </w:t>
      </w:r>
      <w:r w:rsidRPr="006F5DCA">
        <w:rPr>
          <w:sz w:val="20"/>
        </w:rPr>
        <w:t>was once alive apart from the law, but when the commandment came, sin revived . . .”</w:t>
      </w:r>
    </w:p>
    <w:p w14:paraId="3DFF24EA" w14:textId="77777777" w:rsidR="006C75C7" w:rsidRDefault="006C75C7" w:rsidP="004D4FF6">
      <w:pPr>
        <w:widowControl w:val="0"/>
        <w:numPr>
          <w:ilvl w:val="3"/>
          <w:numId w:val="16"/>
        </w:numPr>
        <w:kinsoku w:val="0"/>
        <w:rPr>
          <w:kern w:val="2"/>
          <w:szCs w:val="22"/>
          <w:lang w:bidi="he-IL"/>
        </w:rPr>
      </w:pPr>
      <w:r>
        <w:rPr>
          <w:kern w:val="2"/>
          <w:szCs w:val="22"/>
          <w:lang w:bidi="he-IL"/>
        </w:rPr>
        <w:t>S</w:t>
      </w:r>
      <w:r w:rsidRPr="005E4DAA">
        <w:rPr>
          <w:kern w:val="2"/>
          <w:szCs w:val="22"/>
          <w:lang w:bidi="he-IL"/>
        </w:rPr>
        <w:t xml:space="preserve">in </w:t>
      </w:r>
      <w:r>
        <w:rPr>
          <w:kern w:val="2"/>
          <w:szCs w:val="22"/>
          <w:lang w:bidi="he-IL"/>
        </w:rPr>
        <w:t>h</w:t>
      </w:r>
      <w:r w:rsidRPr="005E4DAA">
        <w:rPr>
          <w:kern w:val="2"/>
          <w:szCs w:val="22"/>
          <w:lang w:bidi="he-IL"/>
        </w:rPr>
        <w:t xml:space="preserve">as </w:t>
      </w:r>
      <w:r>
        <w:rPr>
          <w:kern w:val="2"/>
          <w:szCs w:val="22"/>
          <w:lang w:bidi="he-IL"/>
        </w:rPr>
        <w:t>“</w:t>
      </w:r>
      <w:r w:rsidRPr="005E4DAA">
        <w:rPr>
          <w:kern w:val="2"/>
          <w:szCs w:val="22"/>
          <w:lang w:bidi="he-IL"/>
        </w:rPr>
        <w:t>a personal will</w:t>
      </w:r>
      <w:r>
        <w:rPr>
          <w:kern w:val="2"/>
          <w:szCs w:val="22"/>
          <w:lang w:bidi="he-IL"/>
        </w:rPr>
        <w:t xml:space="preserve"> . . .” (Davies </w:t>
      </w:r>
      <w:r>
        <w:rPr>
          <w:i/>
          <w:iCs/>
          <w:kern w:val="2"/>
          <w:szCs w:val="22"/>
          <w:lang w:bidi="he-IL"/>
        </w:rPr>
        <w:t>Invitation</w:t>
      </w:r>
      <w:r>
        <w:rPr>
          <w:kern w:val="2"/>
          <w:szCs w:val="22"/>
          <w:lang w:bidi="he-IL"/>
        </w:rPr>
        <w:t xml:space="preserve"> 279)</w:t>
      </w:r>
    </w:p>
    <w:p w14:paraId="00380CB6" w14:textId="77777777" w:rsidR="006C75C7" w:rsidRDefault="006C75C7" w:rsidP="004D4FF6">
      <w:pPr>
        <w:widowControl w:val="0"/>
        <w:numPr>
          <w:ilvl w:val="4"/>
          <w:numId w:val="16"/>
        </w:numPr>
        <w:kinsoku w:val="0"/>
        <w:rPr>
          <w:kern w:val="2"/>
          <w:szCs w:val="22"/>
          <w:lang w:bidi="he-IL"/>
        </w:rPr>
      </w:pPr>
      <w:r>
        <w:rPr>
          <w:kern w:val="2"/>
          <w:szCs w:val="22"/>
          <w:lang w:bidi="he-IL"/>
        </w:rPr>
        <w:t>“it pays wages”</w:t>
      </w:r>
    </w:p>
    <w:p w14:paraId="014C6495" w14:textId="77777777" w:rsidR="006C75C7" w:rsidRDefault="006C75C7" w:rsidP="004D4FF6">
      <w:pPr>
        <w:widowControl w:val="0"/>
        <w:numPr>
          <w:ilvl w:val="4"/>
          <w:numId w:val="16"/>
        </w:numPr>
        <w:kinsoku w:val="0"/>
        <w:rPr>
          <w:kern w:val="2"/>
          <w:szCs w:val="22"/>
          <w:lang w:bidi="he-IL"/>
        </w:rPr>
      </w:pPr>
      <w:r>
        <w:rPr>
          <w:kern w:val="2"/>
          <w:szCs w:val="22"/>
          <w:lang w:bidi="he-IL"/>
        </w:rPr>
        <w:t>“</w:t>
      </w:r>
      <w:r w:rsidRPr="005E4DAA">
        <w:rPr>
          <w:kern w:val="2"/>
          <w:szCs w:val="22"/>
          <w:lang w:bidi="he-IL"/>
        </w:rPr>
        <w:t>it can die and re</w:t>
      </w:r>
      <w:r>
        <w:rPr>
          <w:kern w:val="2"/>
          <w:szCs w:val="22"/>
          <w:lang w:bidi="he-IL"/>
        </w:rPr>
        <w:t>vive”</w:t>
      </w:r>
    </w:p>
    <w:p w14:paraId="6ABB6006" w14:textId="77777777" w:rsidR="006C75C7" w:rsidRDefault="006C75C7" w:rsidP="004D4FF6">
      <w:pPr>
        <w:widowControl w:val="0"/>
        <w:numPr>
          <w:ilvl w:val="4"/>
          <w:numId w:val="16"/>
        </w:numPr>
        <w:kinsoku w:val="0"/>
        <w:rPr>
          <w:kern w:val="2"/>
          <w:szCs w:val="22"/>
          <w:lang w:bidi="he-IL"/>
        </w:rPr>
      </w:pPr>
      <w:r>
        <w:rPr>
          <w:kern w:val="2"/>
          <w:szCs w:val="22"/>
          <w:lang w:bidi="he-IL"/>
        </w:rPr>
        <w:t>“it arouses desire in man”</w:t>
      </w:r>
    </w:p>
    <w:p w14:paraId="315FC1BA" w14:textId="77777777" w:rsidR="006C75C7" w:rsidRPr="00B31A66" w:rsidRDefault="006C75C7" w:rsidP="004D4FF6">
      <w:pPr>
        <w:widowControl w:val="0"/>
        <w:numPr>
          <w:ilvl w:val="4"/>
          <w:numId w:val="16"/>
        </w:numPr>
        <w:kinsoku w:val="0"/>
        <w:rPr>
          <w:kern w:val="2"/>
          <w:szCs w:val="22"/>
          <w:lang w:bidi="he-IL"/>
        </w:rPr>
      </w:pPr>
      <w:r>
        <w:rPr>
          <w:kern w:val="2"/>
          <w:szCs w:val="22"/>
          <w:lang w:bidi="he-IL"/>
        </w:rPr>
        <w:t>“</w:t>
      </w:r>
      <w:r w:rsidRPr="005E4DAA">
        <w:rPr>
          <w:kern w:val="2"/>
          <w:szCs w:val="22"/>
          <w:lang w:bidi="he-IL"/>
        </w:rPr>
        <w:t>it attacks man</w:t>
      </w:r>
      <w:r>
        <w:rPr>
          <w:kern w:val="2"/>
          <w:szCs w:val="22"/>
          <w:lang w:bidi="he-IL"/>
        </w:rPr>
        <w:t xml:space="preserve"> through his flesh”</w:t>
      </w:r>
    </w:p>
    <w:p w14:paraId="4197B8D0" w14:textId="77777777" w:rsidR="006C75C7" w:rsidRDefault="006C75C7" w:rsidP="004D4FF6">
      <w:pPr>
        <w:widowControl w:val="0"/>
        <w:numPr>
          <w:ilvl w:val="3"/>
          <w:numId w:val="16"/>
        </w:numPr>
      </w:pPr>
      <w:r>
        <w:t xml:space="preserve">Sin is “a force or power that has invaded human beings and is abetted by all their natural and fleshly inclinations.” (Fitzmyer </w:t>
      </w:r>
      <w:r>
        <w:rPr>
          <w:i/>
        </w:rPr>
        <w:t>Paul</w:t>
      </w:r>
      <w:r>
        <w:t xml:space="preserve"> 74)</w:t>
      </w:r>
    </w:p>
    <w:p w14:paraId="7499DEE6" w14:textId="77777777" w:rsidR="006C75C7" w:rsidRDefault="006C75C7" w:rsidP="004D4FF6">
      <w:pPr>
        <w:widowControl w:val="0"/>
        <w:numPr>
          <w:ilvl w:val="3"/>
          <w:numId w:val="16"/>
        </w:numPr>
      </w:pPr>
      <w:r>
        <w:t xml:space="preserve">“Sin “dwells” in humanity. (Fitzmyer </w:t>
      </w:r>
      <w:r>
        <w:rPr>
          <w:i/>
        </w:rPr>
        <w:t>Paul</w:t>
      </w:r>
      <w:r>
        <w:t xml:space="preserve"> 74)</w:t>
      </w:r>
    </w:p>
    <w:p w14:paraId="4E090781" w14:textId="77777777" w:rsidR="006C75C7" w:rsidRPr="00144D44" w:rsidRDefault="006C75C7" w:rsidP="004D4FF6">
      <w:pPr>
        <w:widowControl w:val="0"/>
        <w:numPr>
          <w:ilvl w:val="4"/>
          <w:numId w:val="16"/>
        </w:numPr>
        <w:rPr>
          <w:sz w:val="20"/>
          <w:szCs w:val="20"/>
        </w:rPr>
      </w:pPr>
      <w:r w:rsidRPr="00144D44">
        <w:rPr>
          <w:sz w:val="20"/>
          <w:szCs w:val="20"/>
        </w:rPr>
        <w:t>Rom 7:13, “</w:t>
      </w:r>
      <w:r>
        <w:rPr>
          <w:sz w:val="20"/>
          <w:szCs w:val="20"/>
          <w:lang w:bidi="he-IL"/>
        </w:rPr>
        <w:t>Did what is good, then, bring death to me? By no means! It was sin, working death in me . . .”</w:t>
      </w:r>
    </w:p>
    <w:p w14:paraId="4B71B3B5" w14:textId="77777777" w:rsidR="006C75C7" w:rsidRDefault="006C75C7" w:rsidP="004D4FF6">
      <w:pPr>
        <w:widowControl w:val="0"/>
        <w:numPr>
          <w:ilvl w:val="4"/>
          <w:numId w:val="16"/>
        </w:numPr>
        <w:rPr>
          <w:sz w:val="20"/>
          <w:szCs w:val="20"/>
        </w:rPr>
      </w:pPr>
      <w:r w:rsidRPr="00144D44">
        <w:rPr>
          <w:sz w:val="20"/>
          <w:szCs w:val="20"/>
        </w:rPr>
        <w:t>Rom 7:17, “</w:t>
      </w:r>
      <w:r>
        <w:rPr>
          <w:sz w:val="20"/>
          <w:szCs w:val="20"/>
          <w:lang w:bidi="he-IL"/>
        </w:rPr>
        <w:t>But in fact it is no longer I that do it, but sin that dwells within me.”</w:t>
      </w:r>
    </w:p>
    <w:p w14:paraId="64080A68" w14:textId="77777777" w:rsidR="006C75C7" w:rsidRPr="00144D44" w:rsidRDefault="006C75C7" w:rsidP="004D4FF6">
      <w:pPr>
        <w:widowControl w:val="0"/>
        <w:numPr>
          <w:ilvl w:val="4"/>
          <w:numId w:val="16"/>
        </w:numPr>
        <w:rPr>
          <w:sz w:val="20"/>
          <w:szCs w:val="20"/>
        </w:rPr>
      </w:pPr>
      <w:r>
        <w:rPr>
          <w:sz w:val="20"/>
          <w:szCs w:val="20"/>
          <w:lang w:bidi="he-IL"/>
        </w:rPr>
        <w:t>Rom 7:23, “but I see in my members another law at war with the law of my mind, making me captive to the law of sin that dwells in my members.”</w:t>
      </w:r>
    </w:p>
    <w:p w14:paraId="238427F3" w14:textId="77777777" w:rsidR="006C75C7" w:rsidRDefault="006C75C7" w:rsidP="004D4FF6">
      <w:pPr>
        <w:widowControl w:val="0"/>
        <w:numPr>
          <w:ilvl w:val="3"/>
          <w:numId w:val="16"/>
        </w:numPr>
        <w:kinsoku w:val="0"/>
        <w:rPr>
          <w:kern w:val="2"/>
          <w:szCs w:val="22"/>
          <w:lang w:bidi="he-IL"/>
        </w:rPr>
      </w:pPr>
      <w:r>
        <w:rPr>
          <w:kern w:val="2"/>
          <w:szCs w:val="22"/>
          <w:lang w:bidi="he-IL"/>
        </w:rPr>
        <w:t>Sin is a</w:t>
      </w:r>
      <w:r w:rsidRPr="005E4DAA">
        <w:rPr>
          <w:kern w:val="2"/>
          <w:szCs w:val="22"/>
          <w:lang w:bidi="he-IL"/>
        </w:rPr>
        <w:t xml:space="preserve"> </w:t>
      </w:r>
      <w:r>
        <w:rPr>
          <w:kern w:val="2"/>
          <w:szCs w:val="22"/>
          <w:lang w:bidi="he-IL"/>
        </w:rPr>
        <w:t xml:space="preserve">“power </w:t>
      </w:r>
      <w:r w:rsidRPr="005E4DAA">
        <w:rPr>
          <w:kern w:val="2"/>
          <w:szCs w:val="22"/>
          <w:lang w:bidi="he-IL"/>
        </w:rPr>
        <w:t xml:space="preserve">which causes </w:t>
      </w:r>
      <w:r>
        <w:rPr>
          <w:kern w:val="2"/>
          <w:szCs w:val="22"/>
          <w:lang w:bidi="he-IL"/>
        </w:rPr>
        <w:t>[our]</w:t>
      </w:r>
      <w:r w:rsidRPr="005E4DAA">
        <w:rPr>
          <w:kern w:val="2"/>
          <w:szCs w:val="22"/>
          <w:lang w:bidi="he-IL"/>
        </w:rPr>
        <w:t xml:space="preserve"> misdirection.</w:t>
      </w:r>
      <w:r>
        <w:rPr>
          <w:kern w:val="2"/>
          <w:szCs w:val="22"/>
          <w:lang w:bidi="he-IL"/>
        </w:rPr>
        <w:t xml:space="preserve">” (Davies </w:t>
      </w:r>
      <w:r>
        <w:rPr>
          <w:i/>
          <w:iCs/>
          <w:kern w:val="2"/>
          <w:szCs w:val="22"/>
          <w:lang w:bidi="he-IL"/>
        </w:rPr>
        <w:t>Invitation</w:t>
      </w:r>
      <w:r>
        <w:rPr>
          <w:kern w:val="2"/>
          <w:szCs w:val="22"/>
          <w:lang w:bidi="he-IL"/>
        </w:rPr>
        <w:t xml:space="preserve"> 279)</w:t>
      </w:r>
    </w:p>
    <w:p w14:paraId="1FFD6BE6" w14:textId="77777777" w:rsidR="006C75C7" w:rsidRDefault="006C75C7" w:rsidP="004D4FF6">
      <w:pPr>
        <w:widowControl w:val="0"/>
        <w:numPr>
          <w:ilvl w:val="3"/>
          <w:numId w:val="16"/>
        </w:numPr>
      </w:pPr>
      <w:r>
        <w:t xml:space="preserve">Sin deceives humanity and kills it. (Fitzmyer </w:t>
      </w:r>
      <w:r>
        <w:rPr>
          <w:i/>
        </w:rPr>
        <w:t>Paul</w:t>
      </w:r>
      <w:r>
        <w:t xml:space="preserve"> 74)</w:t>
      </w:r>
    </w:p>
    <w:p w14:paraId="58210921" w14:textId="77777777" w:rsidR="006C75C7" w:rsidRPr="00144D44" w:rsidRDefault="006C75C7" w:rsidP="004D4FF6">
      <w:pPr>
        <w:widowControl w:val="0"/>
        <w:numPr>
          <w:ilvl w:val="4"/>
          <w:numId w:val="16"/>
        </w:numPr>
        <w:rPr>
          <w:sz w:val="20"/>
          <w:szCs w:val="20"/>
        </w:rPr>
      </w:pPr>
      <w:r w:rsidRPr="00144D44">
        <w:rPr>
          <w:sz w:val="20"/>
          <w:szCs w:val="20"/>
        </w:rPr>
        <w:t>Rom 7:11, “</w:t>
      </w:r>
      <w:r>
        <w:rPr>
          <w:sz w:val="20"/>
          <w:szCs w:val="20"/>
          <w:lang w:bidi="he-IL"/>
        </w:rPr>
        <w:t>For sin, seizing an opportunity in the commandment, deceived me and through it killed me.”</w:t>
      </w:r>
    </w:p>
    <w:p w14:paraId="06682822" w14:textId="77777777" w:rsidR="006C75C7" w:rsidRPr="001442B6" w:rsidRDefault="006C75C7" w:rsidP="004D4FF6">
      <w:pPr>
        <w:widowControl w:val="0"/>
        <w:numPr>
          <w:ilvl w:val="1"/>
          <w:numId w:val="16"/>
        </w:numPr>
      </w:pPr>
      <w:r>
        <w:t>in the deutero-Paulines</w:t>
      </w:r>
    </w:p>
    <w:p w14:paraId="64D85E77" w14:textId="77777777" w:rsidR="006C75C7" w:rsidRPr="001442B6" w:rsidRDefault="006C75C7" w:rsidP="004D4FF6">
      <w:pPr>
        <w:widowControl w:val="0"/>
        <w:numPr>
          <w:ilvl w:val="2"/>
          <w:numId w:val="16"/>
        </w:numPr>
      </w:pPr>
      <w:r>
        <w:t xml:space="preserve">The sinful state is “estrangement from God [and] bondage to Satan . . .” (Fitzmyer </w:t>
      </w:r>
      <w:r>
        <w:rPr>
          <w:i/>
        </w:rPr>
        <w:t>Paul</w:t>
      </w:r>
      <w:r>
        <w:t xml:space="preserve"> 74)</w:t>
      </w:r>
    </w:p>
    <w:p w14:paraId="5BACEB52" w14:textId="77777777" w:rsidR="006C75C7" w:rsidRPr="001442B6" w:rsidRDefault="006C75C7" w:rsidP="004D4FF6">
      <w:pPr>
        <w:widowControl w:val="0"/>
        <w:numPr>
          <w:ilvl w:val="3"/>
          <w:numId w:val="16"/>
        </w:numPr>
        <w:rPr>
          <w:sz w:val="20"/>
        </w:rPr>
      </w:pPr>
      <w:r w:rsidRPr="00F05FAB">
        <w:rPr>
          <w:sz w:val="20"/>
        </w:rPr>
        <w:t>Eph 2:2, “in which you once lived, following the course of this world, following the ruler of the power of the air, the spirit that is now at work among those who are disobedient.”</w:t>
      </w:r>
    </w:p>
    <w:p w14:paraId="13CC9ECE" w14:textId="77777777" w:rsidR="006C75C7" w:rsidRPr="001442B6" w:rsidRDefault="006C75C7" w:rsidP="004D4FF6">
      <w:pPr>
        <w:widowControl w:val="0"/>
        <w:numPr>
          <w:ilvl w:val="3"/>
          <w:numId w:val="16"/>
        </w:numPr>
        <w:rPr>
          <w:sz w:val="20"/>
        </w:rPr>
      </w:pPr>
      <w:r w:rsidRPr="00F05FAB">
        <w:rPr>
          <w:sz w:val="20"/>
        </w:rPr>
        <w:t xml:space="preserve">Eph 6:11-12, “Put on the whole armor of God, so that you may be able to stand against the wiles of the devil. </w:t>
      </w:r>
      <w:r w:rsidRPr="00F05FAB">
        <w:rPr>
          <w:sz w:val="20"/>
          <w:vertAlign w:val="superscript"/>
        </w:rPr>
        <w:t>12</w:t>
      </w:r>
      <w:r w:rsidRPr="00F05FAB">
        <w:rPr>
          <w:sz w:val="20"/>
        </w:rPr>
        <w:t>For our struggle is not against enemies of blood and flesh, but against the rulers, against the authorities, against the cosmic powers of this present darkness, against the spiritual forces of evil in the heavenly places.”</w:t>
      </w:r>
    </w:p>
    <w:p w14:paraId="2BF4FB89" w14:textId="77777777" w:rsidR="006C75C7" w:rsidRPr="001442B6" w:rsidRDefault="006C75C7" w:rsidP="004D4FF6">
      <w:pPr>
        <w:widowControl w:val="0"/>
        <w:numPr>
          <w:ilvl w:val="3"/>
          <w:numId w:val="16"/>
        </w:numPr>
        <w:rPr>
          <w:sz w:val="20"/>
        </w:rPr>
      </w:pPr>
      <w:r w:rsidRPr="00F05FAB">
        <w:rPr>
          <w:sz w:val="20"/>
        </w:rPr>
        <w:t>Col 1:13, “He has rescued us from the power of darkness and transferred us into the kingdom of his beloved Son . . .”</w:t>
      </w:r>
    </w:p>
    <w:p w14:paraId="7062812C" w14:textId="77777777" w:rsidR="006C75C7" w:rsidRPr="001442B6" w:rsidRDefault="006C75C7" w:rsidP="004D4FF6">
      <w:pPr>
        <w:widowControl w:val="0"/>
        <w:numPr>
          <w:ilvl w:val="2"/>
          <w:numId w:val="16"/>
        </w:numPr>
      </w:pPr>
      <w:r>
        <w:t xml:space="preserve">It is “a form of death . . .” (Fitzmyer </w:t>
      </w:r>
      <w:r>
        <w:rPr>
          <w:i/>
        </w:rPr>
        <w:t>Paul</w:t>
      </w:r>
      <w:r>
        <w:t xml:space="preserve"> 74)</w:t>
      </w:r>
    </w:p>
    <w:p w14:paraId="0E025CFD" w14:textId="77777777" w:rsidR="006C75C7" w:rsidRPr="001442B6" w:rsidRDefault="006C75C7" w:rsidP="004D4FF6">
      <w:pPr>
        <w:widowControl w:val="0"/>
        <w:numPr>
          <w:ilvl w:val="3"/>
          <w:numId w:val="16"/>
        </w:numPr>
        <w:rPr>
          <w:sz w:val="20"/>
        </w:rPr>
      </w:pPr>
      <w:r w:rsidRPr="00F05FAB">
        <w:rPr>
          <w:sz w:val="20"/>
        </w:rPr>
        <w:t xml:space="preserve">Eph 2:1, 5, “You were dead through the trespasses and sins . . . </w:t>
      </w:r>
      <w:r w:rsidRPr="00F05FAB">
        <w:rPr>
          <w:sz w:val="20"/>
          <w:vertAlign w:val="superscript"/>
        </w:rPr>
        <w:t>5</w:t>
      </w:r>
      <w:r w:rsidRPr="00F05FAB">
        <w:rPr>
          <w:sz w:val="20"/>
        </w:rPr>
        <w:t xml:space="preserve"> even when we were dead through our trespasses, [God] made us alive together with Christ—by grace you have been saved . . .”</w:t>
      </w:r>
    </w:p>
    <w:p w14:paraId="0BB60DE3" w14:textId="77777777" w:rsidR="006C75C7" w:rsidRPr="001442B6" w:rsidRDefault="006C75C7" w:rsidP="004D4FF6">
      <w:pPr>
        <w:widowControl w:val="0"/>
        <w:numPr>
          <w:ilvl w:val="3"/>
          <w:numId w:val="16"/>
        </w:numPr>
        <w:rPr>
          <w:sz w:val="20"/>
        </w:rPr>
      </w:pPr>
      <w:r w:rsidRPr="00F05FAB">
        <w:rPr>
          <w:sz w:val="20"/>
        </w:rPr>
        <w:t xml:space="preserve">Col 2:13, “And when you were dead in trespasses and the uncircumcision of your flesh, God made </w:t>
      </w:r>
      <w:r w:rsidRPr="00F05FAB">
        <w:rPr>
          <w:sz w:val="20"/>
        </w:rPr>
        <w:lastRenderedPageBreak/>
        <w:t>you alive together with him, when he forgave us all our trespasses . . .”</w:t>
      </w:r>
    </w:p>
    <w:p w14:paraId="623F64E0" w14:textId="77777777" w:rsidR="006C75C7" w:rsidRDefault="006C75C7" w:rsidP="006C75C7">
      <w:pPr>
        <w:widowControl w:val="0"/>
      </w:pPr>
    </w:p>
    <w:p w14:paraId="350DD40C" w14:textId="77777777" w:rsidR="006C75C7" w:rsidRDefault="006C75C7" w:rsidP="006C75C7">
      <w:pPr>
        <w:pStyle w:val="Level4"/>
        <w:ind w:left="0" w:firstLine="0"/>
        <w:jc w:val="center"/>
      </w:pPr>
      <w:r>
        <w:rPr>
          <w:smallCaps/>
        </w:rPr>
        <w:t>causes of sin</w:t>
      </w:r>
    </w:p>
    <w:p w14:paraId="6E8C8EB2" w14:textId="77777777" w:rsidR="006C75C7" w:rsidRPr="001C1AA6" w:rsidRDefault="006C75C7" w:rsidP="006C75C7">
      <w:pPr>
        <w:widowControl w:val="0"/>
      </w:pPr>
    </w:p>
    <w:p w14:paraId="214B47AA" w14:textId="77777777" w:rsidR="006C75C7" w:rsidRDefault="006C75C7" w:rsidP="004D4FF6">
      <w:pPr>
        <w:widowControl w:val="0"/>
        <w:numPr>
          <w:ilvl w:val="0"/>
          <w:numId w:val="16"/>
        </w:numPr>
        <w:kinsoku w:val="0"/>
        <w:rPr>
          <w:kern w:val="2"/>
          <w:szCs w:val="22"/>
          <w:lang w:bidi="he-IL"/>
        </w:rPr>
      </w:pPr>
      <w:r>
        <w:rPr>
          <w:b/>
          <w:bCs/>
          <w:kern w:val="2"/>
          <w:szCs w:val="22"/>
          <w:lang w:bidi="he-IL"/>
        </w:rPr>
        <w:t>introduction</w:t>
      </w:r>
    </w:p>
    <w:p w14:paraId="6009081E" w14:textId="77777777" w:rsidR="006C75C7" w:rsidRDefault="006C75C7" w:rsidP="004D4FF6">
      <w:pPr>
        <w:widowControl w:val="0"/>
        <w:numPr>
          <w:ilvl w:val="1"/>
          <w:numId w:val="16"/>
        </w:numPr>
        <w:kinsoku w:val="0"/>
        <w:rPr>
          <w:kern w:val="2"/>
          <w:szCs w:val="22"/>
          <w:lang w:bidi="he-IL"/>
        </w:rPr>
      </w:pPr>
      <w:r>
        <w:rPr>
          <w:kern w:val="2"/>
          <w:szCs w:val="22"/>
          <w:lang w:bidi="he-IL"/>
        </w:rPr>
        <w:t>“</w:t>
      </w:r>
      <w:r w:rsidRPr="005E4DAA">
        <w:rPr>
          <w:kern w:val="2"/>
          <w:szCs w:val="22"/>
          <w:lang w:bidi="he-IL"/>
        </w:rPr>
        <w:t>We cannot expect Paul to explain sin; it i</w:t>
      </w:r>
      <w:r>
        <w:rPr>
          <w:kern w:val="2"/>
          <w:szCs w:val="22"/>
          <w:lang w:bidi="he-IL"/>
        </w:rPr>
        <w:t xml:space="preserve">s essentially without “reason.”” (Davies </w:t>
      </w:r>
      <w:r w:rsidRPr="00C03BB7">
        <w:rPr>
          <w:i/>
          <w:iCs/>
          <w:kern w:val="2"/>
          <w:szCs w:val="22"/>
          <w:lang w:bidi="he-IL"/>
        </w:rPr>
        <w:t>Invitation</w:t>
      </w:r>
      <w:r>
        <w:rPr>
          <w:kern w:val="2"/>
          <w:szCs w:val="22"/>
          <w:lang w:bidi="he-IL"/>
        </w:rPr>
        <w:t xml:space="preserve"> 282)</w:t>
      </w:r>
    </w:p>
    <w:p w14:paraId="55894C0D" w14:textId="77777777" w:rsidR="006C75C7" w:rsidRDefault="006C75C7" w:rsidP="004D4FF6">
      <w:pPr>
        <w:numPr>
          <w:ilvl w:val="1"/>
          <w:numId w:val="16"/>
        </w:numPr>
        <w:rPr>
          <w:bCs/>
          <w:kern w:val="2"/>
        </w:rPr>
      </w:pPr>
      <w:r>
        <w:rPr>
          <w:bCs/>
          <w:kern w:val="2"/>
        </w:rPr>
        <w:t>“</w:t>
      </w:r>
      <w:r w:rsidRPr="00377D30">
        <w:rPr>
          <w:bCs/>
          <w:kern w:val="2"/>
        </w:rPr>
        <w:t>It could also be shown that many of Paul’s ideas on sin come to him from the Bible; but on this point the Christian faith brings about such an understanding of the mystery of iniquity that the whole doctrine is practically reconstructed, and it is most difficult to identify the Jewish foundation in its original state.</w:t>
      </w:r>
      <w:r>
        <w:rPr>
          <w:bCs/>
          <w:kern w:val="2"/>
        </w:rPr>
        <w:t>” (Bonsirven 220)</w:t>
      </w:r>
    </w:p>
    <w:p w14:paraId="0F3770CF" w14:textId="77777777" w:rsidR="006C75C7" w:rsidRDefault="006C75C7" w:rsidP="004D4FF6">
      <w:pPr>
        <w:widowControl w:val="0"/>
        <w:numPr>
          <w:ilvl w:val="1"/>
          <w:numId w:val="16"/>
        </w:numPr>
        <w:kinsoku w:val="0"/>
        <w:rPr>
          <w:kern w:val="2"/>
          <w:szCs w:val="22"/>
          <w:lang w:bidi="he-IL"/>
        </w:rPr>
      </w:pPr>
      <w:r w:rsidRPr="00C03BB7">
        <w:rPr>
          <w:kern w:val="2"/>
          <w:szCs w:val="22"/>
          <w:lang w:bidi="he-IL"/>
        </w:rPr>
        <w:t>But</w:t>
      </w:r>
      <w:r w:rsidRPr="005E4DAA">
        <w:rPr>
          <w:kern w:val="2"/>
          <w:szCs w:val="22"/>
          <w:lang w:bidi="he-IL"/>
        </w:rPr>
        <w:t xml:space="preserve"> Judais</w:t>
      </w:r>
      <w:r>
        <w:rPr>
          <w:kern w:val="2"/>
          <w:szCs w:val="22"/>
          <w:lang w:bidi="he-IL"/>
        </w:rPr>
        <w:t xml:space="preserve">m and </w:t>
      </w:r>
      <w:r w:rsidRPr="005E4DAA">
        <w:rPr>
          <w:kern w:val="2"/>
          <w:szCs w:val="22"/>
          <w:lang w:bidi="he-IL"/>
        </w:rPr>
        <w:t xml:space="preserve">Paul </w:t>
      </w:r>
      <w:r>
        <w:rPr>
          <w:kern w:val="2"/>
          <w:szCs w:val="22"/>
          <w:lang w:bidi="he-IL"/>
        </w:rPr>
        <w:t>propose</w:t>
      </w:r>
      <w:r w:rsidRPr="005E4DAA">
        <w:rPr>
          <w:kern w:val="2"/>
          <w:szCs w:val="22"/>
          <w:lang w:bidi="he-IL"/>
        </w:rPr>
        <w:t xml:space="preserve"> </w:t>
      </w:r>
      <w:r>
        <w:rPr>
          <w:kern w:val="2"/>
          <w:szCs w:val="22"/>
          <w:lang w:bidi="he-IL"/>
        </w:rPr>
        <w:t xml:space="preserve">three sources. (Davies </w:t>
      </w:r>
      <w:r w:rsidRPr="00C03BB7">
        <w:rPr>
          <w:i/>
          <w:iCs/>
          <w:kern w:val="2"/>
          <w:szCs w:val="22"/>
          <w:lang w:bidi="he-IL"/>
        </w:rPr>
        <w:t>Invitation</w:t>
      </w:r>
      <w:r>
        <w:rPr>
          <w:kern w:val="2"/>
          <w:szCs w:val="22"/>
          <w:lang w:bidi="he-IL"/>
        </w:rPr>
        <w:t xml:space="preserve"> 282)</w:t>
      </w:r>
    </w:p>
    <w:p w14:paraId="5CEF5FC2" w14:textId="77777777" w:rsidR="006C75C7" w:rsidRDefault="006C75C7" w:rsidP="004D4FF6">
      <w:pPr>
        <w:widowControl w:val="0"/>
        <w:numPr>
          <w:ilvl w:val="2"/>
          <w:numId w:val="16"/>
        </w:numPr>
        <w:kinsoku w:val="0"/>
        <w:rPr>
          <w:kern w:val="2"/>
          <w:szCs w:val="22"/>
          <w:lang w:bidi="he-IL"/>
        </w:rPr>
      </w:pPr>
      <w:r>
        <w:rPr>
          <w:kern w:val="2"/>
          <w:szCs w:val="22"/>
          <w:lang w:bidi="he-IL"/>
        </w:rPr>
        <w:t>Adam’s fall</w:t>
      </w:r>
    </w:p>
    <w:p w14:paraId="663975E8"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idolatry </w:t>
      </w:r>
      <w:r>
        <w:rPr>
          <w:kern w:val="2"/>
          <w:szCs w:val="23"/>
          <w:lang w:bidi="he-IL"/>
        </w:rPr>
        <w:t>(</w:t>
      </w:r>
      <w:r w:rsidRPr="005E4DAA">
        <w:rPr>
          <w:kern w:val="2"/>
          <w:szCs w:val="22"/>
          <w:lang w:bidi="he-IL"/>
        </w:rPr>
        <w:t xml:space="preserve">the corruption of “religion” </w:t>
      </w:r>
      <w:r>
        <w:rPr>
          <w:kern w:val="2"/>
          <w:szCs w:val="22"/>
          <w:lang w:bidi="he-IL"/>
        </w:rPr>
        <w:t xml:space="preserve">[or] </w:t>
      </w:r>
      <w:r w:rsidRPr="005E4DAA">
        <w:rPr>
          <w:kern w:val="2"/>
          <w:szCs w:val="22"/>
          <w:lang w:bidi="he-IL"/>
        </w:rPr>
        <w:t>“wor</w:t>
      </w:r>
      <w:r>
        <w:rPr>
          <w:kern w:val="2"/>
          <w:szCs w:val="22"/>
          <w:lang w:bidi="he-IL"/>
        </w:rPr>
        <w:t>ship</w:t>
      </w:r>
      <w:r w:rsidRPr="005E4DAA">
        <w:rPr>
          <w:kern w:val="2"/>
          <w:szCs w:val="22"/>
          <w:lang w:bidi="he-IL"/>
        </w:rPr>
        <w:t>”</w:t>
      </w:r>
      <w:r>
        <w:rPr>
          <w:kern w:val="2"/>
          <w:szCs w:val="22"/>
          <w:lang w:bidi="he-IL"/>
        </w:rPr>
        <w:t xml:space="preserve">) (Davies </w:t>
      </w:r>
      <w:r w:rsidRPr="00C03BB7">
        <w:rPr>
          <w:i/>
          <w:iCs/>
          <w:kern w:val="2"/>
          <w:szCs w:val="22"/>
          <w:lang w:bidi="he-IL"/>
        </w:rPr>
        <w:t>Invitation</w:t>
      </w:r>
      <w:r>
        <w:rPr>
          <w:kern w:val="2"/>
          <w:szCs w:val="22"/>
          <w:lang w:bidi="he-IL"/>
        </w:rPr>
        <w:t xml:space="preserve"> 288)</w:t>
      </w:r>
    </w:p>
    <w:p w14:paraId="456D3CB8" w14:textId="77777777" w:rsidR="006C75C7" w:rsidRDefault="006C75C7" w:rsidP="004D4FF6">
      <w:pPr>
        <w:widowControl w:val="0"/>
        <w:numPr>
          <w:ilvl w:val="2"/>
          <w:numId w:val="16"/>
        </w:numPr>
        <w:kinsoku w:val="0"/>
        <w:rPr>
          <w:kern w:val="2"/>
          <w:szCs w:val="22"/>
          <w:lang w:bidi="he-IL"/>
        </w:rPr>
      </w:pPr>
      <w:r>
        <w:rPr>
          <w:kern w:val="2"/>
          <w:szCs w:val="22"/>
          <w:lang w:bidi="he-IL"/>
        </w:rPr>
        <w:t>the evil impulse</w:t>
      </w:r>
    </w:p>
    <w:p w14:paraId="0ABF26DA" w14:textId="77777777" w:rsidR="006C75C7" w:rsidRPr="00B31A66" w:rsidRDefault="006C75C7" w:rsidP="004D4FF6">
      <w:pPr>
        <w:widowControl w:val="0"/>
        <w:numPr>
          <w:ilvl w:val="2"/>
          <w:numId w:val="16"/>
        </w:numPr>
        <w:kinsoku w:val="0"/>
        <w:rPr>
          <w:kern w:val="2"/>
          <w:szCs w:val="22"/>
          <w:lang w:bidi="he-IL"/>
        </w:rPr>
      </w:pPr>
      <w:r>
        <w:rPr>
          <w:kern w:val="2"/>
          <w:szCs w:val="22"/>
          <w:lang w:bidi="he-IL"/>
        </w:rPr>
        <w:t>Each will now be examined.</w:t>
      </w:r>
    </w:p>
    <w:p w14:paraId="62424206" w14:textId="77777777" w:rsidR="006C75C7" w:rsidRPr="001C1AA6" w:rsidRDefault="006C75C7" w:rsidP="006C75C7">
      <w:pPr>
        <w:widowControl w:val="0"/>
      </w:pPr>
    </w:p>
    <w:p w14:paraId="22EBCF4D" w14:textId="77777777" w:rsidR="006C75C7" w:rsidRPr="00B31A66" w:rsidRDefault="006C75C7" w:rsidP="004D4FF6">
      <w:pPr>
        <w:widowControl w:val="0"/>
        <w:numPr>
          <w:ilvl w:val="0"/>
          <w:numId w:val="16"/>
        </w:numPr>
        <w:kinsoku w:val="0"/>
        <w:rPr>
          <w:kern w:val="2"/>
          <w:szCs w:val="22"/>
          <w:lang w:bidi="he-IL"/>
        </w:rPr>
      </w:pPr>
      <w:r w:rsidRPr="0099108A">
        <w:rPr>
          <w:b/>
          <w:bCs/>
          <w:kern w:val="2"/>
          <w:szCs w:val="21"/>
          <w:lang w:bidi="he-IL"/>
        </w:rPr>
        <w:t>Adam</w:t>
      </w:r>
      <w:r>
        <w:rPr>
          <w:kern w:val="2"/>
          <w:szCs w:val="21"/>
          <w:lang w:bidi="he-IL"/>
        </w:rPr>
        <w:t>’</w:t>
      </w:r>
      <w:r w:rsidRPr="00B31A66">
        <w:rPr>
          <w:b/>
          <w:bCs/>
          <w:kern w:val="2"/>
          <w:szCs w:val="21"/>
          <w:lang w:bidi="he-IL"/>
        </w:rPr>
        <w:t>s fall</w:t>
      </w:r>
      <w:r>
        <w:rPr>
          <w:kern w:val="2"/>
          <w:szCs w:val="21"/>
          <w:lang w:bidi="he-IL"/>
        </w:rPr>
        <w:t xml:space="preserve">: </w:t>
      </w:r>
      <w:r w:rsidRPr="001C1AA6">
        <w:rPr>
          <w:b/>
          <w:bCs/>
        </w:rPr>
        <w:t>Gen 3</w:t>
      </w:r>
    </w:p>
    <w:p w14:paraId="4B7C7EC2" w14:textId="77777777" w:rsidR="006C75C7" w:rsidRDefault="006C75C7" w:rsidP="004D4FF6">
      <w:pPr>
        <w:widowControl w:val="0"/>
        <w:numPr>
          <w:ilvl w:val="1"/>
          <w:numId w:val="16"/>
        </w:numPr>
      </w:pPr>
      <w:r>
        <w:t>protocanonical OT</w:t>
      </w:r>
    </w:p>
    <w:p w14:paraId="0217C4C1" w14:textId="77777777" w:rsidR="006C75C7" w:rsidRPr="001442B6" w:rsidRDefault="006C75C7" w:rsidP="004D4FF6">
      <w:pPr>
        <w:widowControl w:val="0"/>
        <w:numPr>
          <w:ilvl w:val="2"/>
          <w:numId w:val="16"/>
        </w:numPr>
      </w:pPr>
      <w:r>
        <w:t xml:space="preserve">“Strikingly enough, this etiological story has produced almost no echo in any protocanonical book of the OT.” (Fitzmyer </w:t>
      </w:r>
      <w:r>
        <w:rPr>
          <w:i/>
        </w:rPr>
        <w:t>Paul</w:t>
      </w:r>
      <w:r>
        <w:t xml:space="preserve"> 72) Only:</w:t>
      </w:r>
    </w:p>
    <w:p w14:paraId="64E3BF48" w14:textId="77777777" w:rsidR="006C75C7" w:rsidRPr="001442B6" w:rsidRDefault="006C75C7" w:rsidP="004D4FF6">
      <w:pPr>
        <w:widowControl w:val="0"/>
        <w:numPr>
          <w:ilvl w:val="2"/>
          <w:numId w:val="16"/>
        </w:numPr>
        <w:rPr>
          <w:sz w:val="20"/>
        </w:rPr>
      </w:pPr>
      <w:r>
        <w:rPr>
          <w:sz w:val="20"/>
        </w:rPr>
        <w:t>1 Chr 1:1, “Adam, Seth, Enosh . . .”</w:t>
      </w:r>
    </w:p>
    <w:p w14:paraId="102E1C95" w14:textId="77777777" w:rsidR="006C75C7" w:rsidRPr="001442B6" w:rsidRDefault="006C75C7" w:rsidP="004D4FF6">
      <w:pPr>
        <w:numPr>
          <w:ilvl w:val="2"/>
          <w:numId w:val="16"/>
        </w:numPr>
        <w:rPr>
          <w:sz w:val="20"/>
        </w:rPr>
      </w:pPr>
      <w:r w:rsidRPr="00AD4E6B">
        <w:rPr>
          <w:sz w:val="20"/>
        </w:rPr>
        <w:t xml:space="preserve">Ezek 28:12-19, “Mortal, raise a lamentation over the king of Tyre, and say to him, Thus says the Lord </w:t>
      </w:r>
      <w:r w:rsidRPr="00AD4E6B">
        <w:rPr>
          <w:smallCaps/>
          <w:sz w:val="20"/>
        </w:rPr>
        <w:t>God</w:t>
      </w:r>
      <w:r w:rsidRPr="00AD4E6B">
        <w:rPr>
          <w:sz w:val="20"/>
        </w:rPr>
        <w:t xml:space="preserve">: You were the signet of perfection, full of wisdom and perfect in beauty. </w:t>
      </w:r>
      <w:r w:rsidRPr="00AD4E6B">
        <w:rPr>
          <w:color w:val="000000"/>
          <w:kern w:val="16"/>
          <w:sz w:val="20"/>
          <w:vertAlign w:val="superscript"/>
        </w:rPr>
        <w:t>13</w:t>
      </w:r>
      <w:r w:rsidRPr="00AD4E6B">
        <w:rPr>
          <w:sz w:val="20"/>
        </w:rPr>
        <w:t xml:space="preserve"> You were in Eden, the garden of God; every precious stone was your covering, . . . and worked in gold were your settings and your engravings. On the day that you were created they were prepared. </w:t>
      </w:r>
      <w:r w:rsidRPr="00AD4E6B">
        <w:rPr>
          <w:color w:val="000000"/>
          <w:kern w:val="16"/>
          <w:sz w:val="20"/>
          <w:vertAlign w:val="superscript"/>
        </w:rPr>
        <w:t>14</w:t>
      </w:r>
      <w:r w:rsidRPr="00AD4E6B">
        <w:rPr>
          <w:sz w:val="20"/>
        </w:rPr>
        <w:t xml:space="preserve">With an anointed cherub as guardian I placed you; you were on the holy mountain of God; you walked among the stones of fire. </w:t>
      </w:r>
      <w:r w:rsidRPr="00AD4E6B">
        <w:rPr>
          <w:color w:val="000000"/>
          <w:kern w:val="16"/>
          <w:sz w:val="20"/>
          <w:vertAlign w:val="superscript"/>
        </w:rPr>
        <w:t>15</w:t>
      </w:r>
      <w:r w:rsidRPr="00AD4E6B">
        <w:rPr>
          <w:sz w:val="20"/>
        </w:rPr>
        <w:t xml:space="preserve"> You were blameless in your ways from the day that you were created, until iniquity was found in you. </w:t>
      </w:r>
      <w:r w:rsidRPr="00AD4E6B">
        <w:rPr>
          <w:color w:val="000000"/>
          <w:kern w:val="16"/>
          <w:sz w:val="20"/>
          <w:vertAlign w:val="superscript"/>
        </w:rPr>
        <w:t>16</w:t>
      </w:r>
      <w:r w:rsidRPr="00AD4E6B">
        <w:rPr>
          <w:sz w:val="20"/>
        </w:rPr>
        <w:t xml:space="preserve"> In the abundance of your trade you were filled with violence, and you sinned; so I cast you as a profane thing from the mountain of God, and the guardian cherub drove you out from among the stones of fire.”</w:t>
      </w:r>
    </w:p>
    <w:p w14:paraId="540B2811" w14:textId="77777777" w:rsidR="006C75C7" w:rsidRDefault="006C75C7" w:rsidP="004D4FF6">
      <w:pPr>
        <w:widowControl w:val="0"/>
        <w:numPr>
          <w:ilvl w:val="1"/>
          <w:numId w:val="16"/>
        </w:numPr>
      </w:pPr>
      <w:r>
        <w:t>deuterocanonical OT</w:t>
      </w:r>
    </w:p>
    <w:p w14:paraId="4B0CE6E5" w14:textId="77777777" w:rsidR="006C75C7" w:rsidRDefault="006C75C7" w:rsidP="004D4FF6">
      <w:pPr>
        <w:widowControl w:val="0"/>
        <w:numPr>
          <w:ilvl w:val="2"/>
          <w:numId w:val="16"/>
        </w:numPr>
      </w:pPr>
      <w:r>
        <w:t>Gen 3 is more frequently mentioned.</w:t>
      </w:r>
      <w:r w:rsidRPr="00C500FD">
        <w:t xml:space="preserve"> </w:t>
      </w:r>
      <w:r>
        <w:t xml:space="preserve">(Fitzmyer </w:t>
      </w:r>
      <w:r>
        <w:rPr>
          <w:i/>
        </w:rPr>
        <w:t>Paul</w:t>
      </w:r>
      <w:r>
        <w:t xml:space="preserve"> 73)</w:t>
      </w:r>
    </w:p>
    <w:p w14:paraId="4902CD69" w14:textId="77777777" w:rsidR="006C75C7" w:rsidRPr="00637434" w:rsidRDefault="006C75C7" w:rsidP="004D4FF6">
      <w:pPr>
        <w:widowControl w:val="0"/>
        <w:numPr>
          <w:ilvl w:val="3"/>
          <w:numId w:val="16"/>
        </w:numPr>
        <w:rPr>
          <w:sz w:val="20"/>
          <w:szCs w:val="20"/>
        </w:rPr>
      </w:pPr>
      <w:r w:rsidRPr="00637434">
        <w:rPr>
          <w:sz w:val="20"/>
          <w:szCs w:val="20"/>
        </w:rPr>
        <w:t>Tob 8:6; Sir 25:24; 36:10; 40:1; 49:16; Wis 2:23-24; 7:1; 10:1-2</w:t>
      </w:r>
    </w:p>
    <w:p w14:paraId="0B8F1668" w14:textId="77777777" w:rsidR="006C75C7" w:rsidRPr="001442B6" w:rsidRDefault="006C75C7" w:rsidP="004D4FF6">
      <w:pPr>
        <w:widowControl w:val="0"/>
        <w:numPr>
          <w:ilvl w:val="3"/>
          <w:numId w:val="16"/>
        </w:numPr>
      </w:pPr>
      <w:r>
        <w:t xml:space="preserve">“In this late pre-Christian Jewish literature there is [a] tendency to exalt Adam . . .” (Fitzmyer </w:t>
      </w:r>
      <w:r>
        <w:rPr>
          <w:i/>
        </w:rPr>
        <w:t>Paul</w:t>
      </w:r>
      <w:r>
        <w:t xml:space="preserve"> 73)</w:t>
      </w:r>
    </w:p>
    <w:p w14:paraId="0B5B3E6B" w14:textId="77777777" w:rsidR="006C75C7" w:rsidRDefault="006C75C7" w:rsidP="004D4FF6">
      <w:pPr>
        <w:widowControl w:val="0"/>
        <w:numPr>
          <w:ilvl w:val="1"/>
          <w:numId w:val="16"/>
        </w:numPr>
      </w:pPr>
      <w:r>
        <w:t>intertestamental literature</w:t>
      </w:r>
    </w:p>
    <w:p w14:paraId="46764FE9" w14:textId="77777777" w:rsidR="006C75C7" w:rsidRDefault="006C75C7" w:rsidP="004D4FF6">
      <w:pPr>
        <w:widowControl w:val="0"/>
        <w:numPr>
          <w:ilvl w:val="2"/>
          <w:numId w:val="16"/>
        </w:numPr>
      </w:pPr>
      <w:r>
        <w:t xml:space="preserve">Gen 3 is more frequently mentioned. (Fitzmyer </w:t>
      </w:r>
      <w:r>
        <w:rPr>
          <w:i/>
          <w:iCs/>
        </w:rPr>
        <w:t>Paul</w:t>
      </w:r>
      <w:r>
        <w:t xml:space="preserve"> 73)</w:t>
      </w:r>
    </w:p>
    <w:p w14:paraId="43E46A99" w14:textId="77777777" w:rsidR="006C75C7" w:rsidRDefault="006C75C7" w:rsidP="004D4FF6">
      <w:pPr>
        <w:widowControl w:val="0"/>
        <w:numPr>
          <w:ilvl w:val="3"/>
          <w:numId w:val="16"/>
        </w:numPr>
        <w:rPr>
          <w:sz w:val="20"/>
          <w:szCs w:val="20"/>
        </w:rPr>
      </w:pPr>
      <w:r w:rsidRPr="00637434">
        <w:rPr>
          <w:i/>
          <w:sz w:val="20"/>
          <w:szCs w:val="20"/>
        </w:rPr>
        <w:t>2 Enoch</w:t>
      </w:r>
      <w:r>
        <w:rPr>
          <w:sz w:val="20"/>
          <w:szCs w:val="20"/>
        </w:rPr>
        <w:t xml:space="preserve"> 30:17</w:t>
      </w:r>
    </w:p>
    <w:p w14:paraId="2CDA37F7" w14:textId="77777777" w:rsidR="006C75C7" w:rsidRDefault="006C75C7" w:rsidP="004D4FF6">
      <w:pPr>
        <w:widowControl w:val="0"/>
        <w:numPr>
          <w:ilvl w:val="3"/>
          <w:numId w:val="16"/>
        </w:numPr>
        <w:rPr>
          <w:sz w:val="20"/>
          <w:szCs w:val="20"/>
        </w:rPr>
      </w:pPr>
      <w:r w:rsidRPr="00637434">
        <w:rPr>
          <w:i/>
          <w:sz w:val="20"/>
          <w:szCs w:val="20"/>
        </w:rPr>
        <w:t>Apocalypse of Moses</w:t>
      </w:r>
      <w:r>
        <w:rPr>
          <w:sz w:val="20"/>
          <w:szCs w:val="20"/>
        </w:rPr>
        <w:t xml:space="preserve"> 14</w:t>
      </w:r>
    </w:p>
    <w:p w14:paraId="4AA1C40A" w14:textId="77777777" w:rsidR="006C75C7" w:rsidRDefault="006C75C7" w:rsidP="004D4FF6">
      <w:pPr>
        <w:widowControl w:val="0"/>
        <w:numPr>
          <w:ilvl w:val="3"/>
          <w:numId w:val="16"/>
        </w:numPr>
        <w:rPr>
          <w:sz w:val="20"/>
          <w:szCs w:val="20"/>
        </w:rPr>
      </w:pPr>
      <w:r w:rsidRPr="00637434">
        <w:rPr>
          <w:i/>
          <w:sz w:val="20"/>
          <w:szCs w:val="20"/>
        </w:rPr>
        <w:t>Apocalypse of Moses</w:t>
      </w:r>
      <w:r>
        <w:rPr>
          <w:sz w:val="20"/>
          <w:szCs w:val="20"/>
        </w:rPr>
        <w:t xml:space="preserve"> </w:t>
      </w:r>
      <w:r w:rsidRPr="00637434">
        <w:rPr>
          <w:sz w:val="20"/>
          <w:szCs w:val="20"/>
        </w:rPr>
        <w:t>32:1</w:t>
      </w:r>
    </w:p>
    <w:p w14:paraId="3AEA8E26" w14:textId="77777777" w:rsidR="006C75C7" w:rsidRDefault="006C75C7" w:rsidP="004D4FF6">
      <w:pPr>
        <w:widowControl w:val="0"/>
        <w:numPr>
          <w:ilvl w:val="3"/>
          <w:numId w:val="16"/>
        </w:numPr>
        <w:rPr>
          <w:sz w:val="20"/>
          <w:szCs w:val="20"/>
        </w:rPr>
      </w:pPr>
      <w:r w:rsidRPr="00637434">
        <w:rPr>
          <w:i/>
          <w:sz w:val="20"/>
          <w:szCs w:val="20"/>
        </w:rPr>
        <w:t>2 Esdras</w:t>
      </w:r>
      <w:r w:rsidRPr="00637434">
        <w:rPr>
          <w:sz w:val="20"/>
          <w:szCs w:val="20"/>
        </w:rPr>
        <w:t xml:space="preserve"> 3:7</w:t>
      </w:r>
    </w:p>
    <w:p w14:paraId="535C0B77" w14:textId="77777777" w:rsidR="006C75C7" w:rsidRPr="00637434" w:rsidRDefault="006C75C7" w:rsidP="004D4FF6">
      <w:pPr>
        <w:widowControl w:val="0"/>
        <w:numPr>
          <w:ilvl w:val="3"/>
          <w:numId w:val="16"/>
        </w:numPr>
        <w:rPr>
          <w:sz w:val="20"/>
          <w:szCs w:val="20"/>
        </w:rPr>
      </w:pPr>
      <w:r w:rsidRPr="00637434">
        <w:rPr>
          <w:i/>
          <w:sz w:val="20"/>
          <w:szCs w:val="20"/>
        </w:rPr>
        <w:t>Life of Adam and Eve</w:t>
      </w:r>
      <w:r w:rsidRPr="00637434">
        <w:rPr>
          <w:sz w:val="20"/>
          <w:szCs w:val="20"/>
        </w:rPr>
        <w:t xml:space="preserve"> (esp. 44:2, where the “sin of all our generations” is ascribed to “our parents</w:t>
      </w:r>
      <w:r>
        <w:rPr>
          <w:sz w:val="20"/>
          <w:szCs w:val="20"/>
        </w:rPr>
        <w:t>,</w:t>
      </w:r>
      <w:r w:rsidRPr="00637434">
        <w:rPr>
          <w:sz w:val="20"/>
          <w:szCs w:val="20"/>
        </w:rPr>
        <w:t xml:space="preserve">” Fitzmyer </w:t>
      </w:r>
      <w:r w:rsidRPr="00637434">
        <w:rPr>
          <w:i/>
          <w:sz w:val="20"/>
          <w:szCs w:val="20"/>
        </w:rPr>
        <w:t>Paul</w:t>
      </w:r>
      <w:r w:rsidRPr="00637434">
        <w:rPr>
          <w:sz w:val="20"/>
          <w:szCs w:val="20"/>
        </w:rPr>
        <w:t xml:space="preserve"> 73)</w:t>
      </w:r>
    </w:p>
    <w:p w14:paraId="0D30AEE6" w14:textId="77777777" w:rsidR="006C75C7" w:rsidRDefault="006C75C7" w:rsidP="004D4FF6">
      <w:pPr>
        <w:widowControl w:val="0"/>
        <w:numPr>
          <w:ilvl w:val="1"/>
          <w:numId w:val="16"/>
        </w:numPr>
      </w:pPr>
      <w:r>
        <w:t>Paul</w:t>
      </w:r>
    </w:p>
    <w:p w14:paraId="1FB258CA" w14:textId="77777777" w:rsidR="006C75C7" w:rsidRPr="001442B6" w:rsidRDefault="006C75C7" w:rsidP="004D4FF6">
      <w:pPr>
        <w:widowControl w:val="0"/>
        <w:numPr>
          <w:ilvl w:val="2"/>
          <w:numId w:val="16"/>
        </w:numPr>
      </w:pPr>
      <w:r>
        <w:t xml:space="preserve">Paul “breaks with this late pre-Christian Jewish tradition about Adam’s glory and returns to the earlier tradition of Gen 2-3 itself, ascribing not only death to Adam, but even sin itself.” (Fitzmyer </w:t>
      </w:r>
      <w:r>
        <w:rPr>
          <w:i/>
        </w:rPr>
        <w:t>Paul</w:t>
      </w:r>
      <w:r>
        <w:t xml:space="preserve"> 73)</w:t>
      </w:r>
    </w:p>
    <w:p w14:paraId="18050FCF" w14:textId="77777777" w:rsidR="006C75C7" w:rsidRPr="001442B6" w:rsidRDefault="006C75C7" w:rsidP="004D4FF6">
      <w:pPr>
        <w:widowControl w:val="0"/>
        <w:numPr>
          <w:ilvl w:val="2"/>
          <w:numId w:val="16"/>
        </w:numPr>
      </w:pPr>
      <w:r>
        <w:t>According to Paul’s reading of Gen 3, human beings lost intimacy with God and in</w:t>
      </w:r>
      <w:r>
        <w:lastRenderedPageBreak/>
        <w:t xml:space="preserve">curred death. “The notion of inheritance of such a condition through the centuries is introduced in that the woman’s offspring will always be confronted by evil . . .” (Fitzmyer </w:t>
      </w:r>
      <w:r>
        <w:rPr>
          <w:i/>
        </w:rPr>
        <w:t>Paul</w:t>
      </w:r>
      <w:r>
        <w:t xml:space="preserve"> 72)</w:t>
      </w:r>
    </w:p>
    <w:p w14:paraId="153C242F" w14:textId="77777777" w:rsidR="006C75C7" w:rsidRPr="001442B6" w:rsidRDefault="006C75C7" w:rsidP="004D4FF6">
      <w:pPr>
        <w:widowControl w:val="0"/>
        <w:numPr>
          <w:ilvl w:val="3"/>
          <w:numId w:val="16"/>
        </w:numPr>
        <w:rPr>
          <w:sz w:val="20"/>
        </w:rPr>
      </w:pPr>
      <w:r w:rsidRPr="005101C2">
        <w:rPr>
          <w:sz w:val="20"/>
        </w:rPr>
        <w:t xml:space="preserve">1 Cor 15:21-22, “For since death came through a human being, the resurrection of the dead has also come through a human being; </w:t>
      </w:r>
      <w:r w:rsidRPr="005101C2">
        <w:rPr>
          <w:sz w:val="20"/>
          <w:vertAlign w:val="superscript"/>
        </w:rPr>
        <w:t>22</w:t>
      </w:r>
      <w:r w:rsidRPr="005101C2">
        <w:rPr>
          <w:sz w:val="20"/>
        </w:rPr>
        <w:t>for as all die in Adam, so all will be made alive in Christ.”</w:t>
      </w:r>
    </w:p>
    <w:p w14:paraId="3F44EA74"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Adam’s </w:t>
      </w:r>
      <w:r w:rsidRPr="005E4DAA">
        <w:rPr>
          <w:kern w:val="2"/>
          <w:szCs w:val="22"/>
          <w:lang w:bidi="he-IL"/>
        </w:rPr>
        <w:t xml:space="preserve">sin </w:t>
      </w:r>
      <w:r>
        <w:rPr>
          <w:kern w:val="2"/>
          <w:szCs w:val="22"/>
          <w:lang w:bidi="he-IL"/>
        </w:rPr>
        <w:t>and all men’s sin are connected.</w:t>
      </w:r>
    </w:p>
    <w:p w14:paraId="51E333A4"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5:12, “</w:t>
      </w:r>
      <w:r>
        <w:rPr>
          <w:color w:val="000000"/>
          <w:sz w:val="20"/>
          <w:szCs w:val="20"/>
          <w:lang w:bidi="he-IL"/>
        </w:rPr>
        <w:t>sin came into the world through one man . . .”</w:t>
      </w:r>
    </w:p>
    <w:p w14:paraId="1440E9B5"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5:18-19, “</w:t>
      </w:r>
      <w:r>
        <w:rPr>
          <w:color w:val="000000"/>
          <w:sz w:val="20"/>
          <w:szCs w:val="20"/>
          <w:lang w:bidi="he-IL"/>
        </w:rPr>
        <w:t xml:space="preserve">one man’s trespass led to condemnation for all . . . </w:t>
      </w:r>
      <w:r>
        <w:rPr>
          <w:color w:val="000000"/>
          <w:sz w:val="20"/>
          <w:szCs w:val="20"/>
          <w:vertAlign w:val="superscript"/>
          <w:lang w:bidi="he-IL"/>
        </w:rPr>
        <w:t>19</w:t>
      </w:r>
      <w:r>
        <w:rPr>
          <w:color w:val="000000"/>
          <w:sz w:val="20"/>
          <w:szCs w:val="20"/>
          <w:lang w:bidi="he-IL"/>
        </w:rPr>
        <w:t xml:space="preserve"> . . . by the one man’s disobedience the many were made sinners . . .”</w:t>
      </w:r>
    </w:p>
    <w:p w14:paraId="1952710A" w14:textId="77777777" w:rsidR="006C75C7" w:rsidRPr="001442B6" w:rsidRDefault="006C75C7" w:rsidP="004D4FF6">
      <w:pPr>
        <w:widowControl w:val="0"/>
        <w:numPr>
          <w:ilvl w:val="2"/>
          <w:numId w:val="16"/>
        </w:numPr>
      </w:pPr>
      <w:r>
        <w:t>Rom 5:12</w:t>
      </w:r>
    </w:p>
    <w:p w14:paraId="0AC74D86" w14:textId="77777777" w:rsidR="006C75C7" w:rsidRPr="001442B6" w:rsidRDefault="006C75C7" w:rsidP="004D4FF6">
      <w:pPr>
        <w:numPr>
          <w:ilvl w:val="3"/>
          <w:numId w:val="16"/>
        </w:numPr>
      </w:pPr>
      <w:r>
        <w:rPr>
          <w:bCs/>
          <w:sz w:val="20"/>
        </w:rPr>
        <w:t xml:space="preserve">context: </w:t>
      </w:r>
      <w:r w:rsidRPr="006A70B7">
        <w:rPr>
          <w:bCs/>
          <w:sz w:val="20"/>
        </w:rPr>
        <w:t>Rom 5:12-21</w:t>
      </w:r>
      <w:r>
        <w:rPr>
          <w:sz w:val="20"/>
        </w:rPr>
        <w:t>,</w:t>
      </w:r>
      <w:r w:rsidRPr="006A70B7">
        <w:rPr>
          <w:sz w:val="20"/>
        </w:rPr>
        <w:t xml:space="preserve"> </w:t>
      </w:r>
      <w:r>
        <w:rPr>
          <w:sz w:val="20"/>
        </w:rPr>
        <w:t>“Therefore, just as sin came into the world through one man, and death came through sin, and so death spread to all because all have sinned—</w:t>
      </w:r>
      <w:r>
        <w:rPr>
          <w:sz w:val="20"/>
          <w:vertAlign w:val="superscript"/>
        </w:rPr>
        <w:t>13</w:t>
      </w:r>
      <w:r>
        <w:rPr>
          <w:sz w:val="20"/>
        </w:rPr>
        <w:t xml:space="preserve">sin was indeed in the world before the law, but sin is not reckoned when there is no law. </w:t>
      </w:r>
      <w:r>
        <w:rPr>
          <w:sz w:val="20"/>
          <w:vertAlign w:val="superscript"/>
        </w:rPr>
        <w:t>14</w:t>
      </w:r>
      <w:r>
        <w:rPr>
          <w:sz w:val="20"/>
        </w:rPr>
        <w:t xml:space="preserve">Yet death exercised dominion from Adam to Moses, even over those whose sins were not like the transgression of Adam, who is a type of the one who was to come. </w:t>
      </w:r>
      <w:r>
        <w:rPr>
          <w:sz w:val="20"/>
          <w:vertAlign w:val="superscript"/>
        </w:rPr>
        <w:t>15</w:t>
      </w:r>
      <w:r>
        <w:rPr>
          <w:sz w:val="20"/>
        </w:rPr>
        <w:t xml:space="preserve">But the free gift is not like the trespass. For if the many died through the one man’s trespass, much more surely have the grace of God and the free gift in the grace of the one man, Jesus Christ, abounded for the many. </w:t>
      </w:r>
      <w:r>
        <w:rPr>
          <w:sz w:val="20"/>
          <w:vertAlign w:val="superscript"/>
        </w:rPr>
        <w:t>16</w:t>
      </w:r>
      <w:r>
        <w:rPr>
          <w:sz w:val="20"/>
        </w:rPr>
        <w:t xml:space="preserve">And the free gift is not like the effect of the one man’s sin. For the judgment following one trespass brought condemnation, but the free gift following many trespasses brings justification. </w:t>
      </w:r>
      <w:r>
        <w:rPr>
          <w:sz w:val="20"/>
          <w:vertAlign w:val="superscript"/>
        </w:rPr>
        <w:t>17</w:t>
      </w:r>
      <w:r>
        <w:rPr>
          <w:sz w:val="20"/>
        </w:rPr>
        <w:t xml:space="preserve">If, because of the one man’s trespass, death exercised dominion through that one, much more surely will those who receive the abundance of grace and the free gift of righteousness exercise dominion in life through the one man, Jesus Christ. </w:t>
      </w:r>
      <w:r>
        <w:rPr>
          <w:sz w:val="20"/>
          <w:vertAlign w:val="superscript"/>
        </w:rPr>
        <w:t>18</w:t>
      </w:r>
      <w:r>
        <w:rPr>
          <w:sz w:val="20"/>
        </w:rPr>
        <w:t xml:space="preserve">Therefore just as one man’s trespass led to condemnation for all, so one man’s act of righteousness leads to justification and life for all. </w:t>
      </w:r>
      <w:r>
        <w:rPr>
          <w:sz w:val="20"/>
          <w:vertAlign w:val="superscript"/>
        </w:rPr>
        <w:t>19</w:t>
      </w:r>
      <w:r>
        <w:rPr>
          <w:sz w:val="20"/>
        </w:rPr>
        <w:t xml:space="preserve">For just as by the one man’s disobedience the many were made sinners, so by the one man’s obedience the many will be made righteous. </w:t>
      </w:r>
      <w:r>
        <w:rPr>
          <w:sz w:val="20"/>
          <w:vertAlign w:val="superscript"/>
        </w:rPr>
        <w:t>20</w:t>
      </w:r>
      <w:r>
        <w:rPr>
          <w:sz w:val="20"/>
        </w:rPr>
        <w:t xml:space="preserve">But law came in, with the result that the trespass multiplied; but where sin increased, grace abounded all the more, </w:t>
      </w:r>
      <w:r>
        <w:rPr>
          <w:sz w:val="20"/>
          <w:vertAlign w:val="superscript"/>
        </w:rPr>
        <w:t>21</w:t>
      </w:r>
      <w:r>
        <w:rPr>
          <w:sz w:val="20"/>
        </w:rPr>
        <w:t>so that, just as sin exercised dominion in death, so grace might also exercise dominion through justification leading to eternal life through Jesus Christ our Lord.”</w:t>
      </w:r>
    </w:p>
    <w:p w14:paraId="1AF5CCB2" w14:textId="77777777" w:rsidR="006C75C7" w:rsidRDefault="006C75C7" w:rsidP="004D4FF6">
      <w:pPr>
        <w:widowControl w:val="0"/>
        <w:numPr>
          <w:ilvl w:val="3"/>
          <w:numId w:val="16"/>
        </w:numPr>
      </w:pPr>
      <w:r>
        <w:t xml:space="preserve">In 5:12 Paul ascribes “to Adam a causal connection that brings not only death, but sin itself into human life . . .” (Fitzmyer </w:t>
      </w:r>
      <w:r>
        <w:rPr>
          <w:i/>
          <w:iCs/>
        </w:rPr>
        <w:t>Paul</w:t>
      </w:r>
      <w:r>
        <w:t xml:space="preserve"> 73)</w:t>
      </w:r>
    </w:p>
    <w:p w14:paraId="62BA9949" w14:textId="77777777" w:rsidR="006C75C7" w:rsidRDefault="006C75C7" w:rsidP="004D4FF6">
      <w:pPr>
        <w:widowControl w:val="0"/>
        <w:numPr>
          <w:ilvl w:val="4"/>
          <w:numId w:val="16"/>
        </w:numPr>
      </w:pPr>
      <w:r>
        <w:t xml:space="preserve">Paul “attributes to Adam not only the condition of total death that affects every human being, but even the contagion of sin that is ratified by personal sins.” (Fitzmyer </w:t>
      </w:r>
      <w:r>
        <w:rPr>
          <w:i/>
          <w:iCs/>
        </w:rPr>
        <w:t>Paul</w:t>
      </w:r>
      <w:r>
        <w:t xml:space="preserve"> 73)</w:t>
      </w:r>
    </w:p>
    <w:p w14:paraId="2B977072" w14:textId="77777777" w:rsidR="006C75C7" w:rsidRDefault="006C75C7" w:rsidP="004D4FF6">
      <w:pPr>
        <w:widowControl w:val="0"/>
        <w:numPr>
          <w:ilvl w:val="4"/>
          <w:numId w:val="16"/>
        </w:numPr>
      </w:pPr>
      <w:r>
        <w:t>wrong reasons to see Adam as cause of sin in 5:12-21</w:t>
      </w:r>
    </w:p>
    <w:p w14:paraId="6BC1809B" w14:textId="77777777" w:rsidR="006C75C7" w:rsidRPr="00C16FA9" w:rsidRDefault="006C75C7" w:rsidP="004D4FF6">
      <w:pPr>
        <w:widowControl w:val="0"/>
        <w:numPr>
          <w:ilvl w:val="5"/>
          <w:numId w:val="16"/>
        </w:numPr>
        <w:rPr>
          <w:sz w:val="20"/>
          <w:szCs w:val="20"/>
        </w:rPr>
      </w:pPr>
      <w:r w:rsidRPr="00C16FA9">
        <w:rPr>
          <w:sz w:val="20"/>
          <w:szCs w:val="20"/>
        </w:rPr>
        <w:t>end of 5:12, “because all have sinned</w:t>
      </w:r>
      <w:r>
        <w:rPr>
          <w:sz w:val="20"/>
          <w:szCs w:val="20"/>
        </w:rPr>
        <w:t>,</w:t>
      </w:r>
      <w:r w:rsidRPr="00C16FA9">
        <w:rPr>
          <w:sz w:val="20"/>
          <w:szCs w:val="20"/>
        </w:rPr>
        <w:t xml:space="preserve">” </w:t>
      </w:r>
      <w:r w:rsidRPr="00C16FA9">
        <w:rPr>
          <w:sz w:val="20"/>
          <w:szCs w:val="20"/>
          <w:lang w:val="el-GR" w:bidi="he-IL"/>
        </w:rPr>
        <w:t>ἐφ᾽</w:t>
      </w:r>
      <w:r w:rsidRPr="00C16FA9">
        <w:rPr>
          <w:sz w:val="20"/>
          <w:szCs w:val="20"/>
          <w:lang w:bidi="he-IL"/>
        </w:rPr>
        <w:t xml:space="preserve"> </w:t>
      </w:r>
      <w:r w:rsidRPr="00C16FA9">
        <w:rPr>
          <w:sz w:val="20"/>
          <w:szCs w:val="20"/>
          <w:lang w:val="el-GR" w:bidi="he-IL"/>
        </w:rPr>
        <w:t>ᾧ</w:t>
      </w:r>
      <w:r w:rsidRPr="00C16FA9">
        <w:rPr>
          <w:sz w:val="20"/>
          <w:szCs w:val="20"/>
          <w:lang w:bidi="he-IL"/>
        </w:rPr>
        <w:t xml:space="preserve"> </w:t>
      </w:r>
      <w:r w:rsidRPr="00C16FA9">
        <w:rPr>
          <w:sz w:val="20"/>
          <w:szCs w:val="20"/>
          <w:lang w:val="el-GR" w:bidi="he-IL"/>
        </w:rPr>
        <w:t>πάντες</w:t>
      </w:r>
      <w:r w:rsidRPr="00C16FA9">
        <w:rPr>
          <w:sz w:val="20"/>
          <w:szCs w:val="20"/>
          <w:lang w:bidi="he-IL"/>
        </w:rPr>
        <w:t xml:space="preserve"> </w:t>
      </w:r>
      <w:r w:rsidRPr="00C16FA9">
        <w:rPr>
          <w:sz w:val="20"/>
          <w:szCs w:val="20"/>
          <w:lang w:val="el-GR" w:bidi="he-IL"/>
        </w:rPr>
        <w:t>ἥμαρτον</w:t>
      </w:r>
      <w:r w:rsidRPr="00C16FA9">
        <w:rPr>
          <w:sz w:val="20"/>
          <w:szCs w:val="20"/>
        </w:rPr>
        <w:t>.</w:t>
      </w:r>
    </w:p>
    <w:p w14:paraId="796FA72D" w14:textId="77777777" w:rsidR="006C75C7" w:rsidRDefault="006C75C7" w:rsidP="004D4FF6">
      <w:pPr>
        <w:widowControl w:val="0"/>
        <w:numPr>
          <w:ilvl w:val="5"/>
          <w:numId w:val="16"/>
        </w:numPr>
      </w:pPr>
      <w:r>
        <w:t xml:space="preserve">“This sense of Rom 5:12 does not depend . . . on the prep. phrase </w:t>
      </w:r>
      <w:r>
        <w:rPr>
          <w:i/>
        </w:rPr>
        <w:t>eph´ hō</w:t>
      </w:r>
      <w:r>
        <w:t xml:space="preserve">, understood as [“in whom,”] connoting some incorporation of all human beings in Adam.” (Fitzmyer </w:t>
      </w:r>
      <w:r>
        <w:rPr>
          <w:i/>
          <w:iCs/>
        </w:rPr>
        <w:t>Paul</w:t>
      </w:r>
      <w:r>
        <w:t xml:space="preserve"> 73)</w:t>
      </w:r>
    </w:p>
    <w:p w14:paraId="4B6D66B4" w14:textId="77777777" w:rsidR="006C75C7" w:rsidRDefault="006C75C7" w:rsidP="004D4FF6">
      <w:pPr>
        <w:widowControl w:val="0"/>
        <w:numPr>
          <w:ilvl w:val="5"/>
          <w:numId w:val="16"/>
        </w:numPr>
      </w:pPr>
      <w:r>
        <w:t xml:space="preserve">Nor does it depend on </w:t>
      </w:r>
      <w:r w:rsidRPr="00637434">
        <w:rPr>
          <w:lang w:val="el-GR" w:bidi="he-IL"/>
        </w:rPr>
        <w:t>ἥμαρτον</w:t>
      </w:r>
      <w:r>
        <w:t xml:space="preserve"> </w:t>
      </w:r>
      <w:r w:rsidRPr="00637434">
        <w:rPr>
          <w:sz w:val="20"/>
          <w:szCs w:val="20"/>
        </w:rPr>
        <w:t>(</w:t>
      </w:r>
      <w:r w:rsidRPr="00637434">
        <w:rPr>
          <w:i/>
          <w:sz w:val="20"/>
          <w:szCs w:val="20"/>
        </w:rPr>
        <w:t>hēmarton</w:t>
      </w:r>
      <w:r w:rsidRPr="00637434">
        <w:rPr>
          <w:sz w:val="20"/>
          <w:szCs w:val="20"/>
        </w:rPr>
        <w:t xml:space="preserve">, “have sinned,” from </w:t>
      </w:r>
      <w:r w:rsidRPr="00637434">
        <w:rPr>
          <w:sz w:val="20"/>
          <w:szCs w:val="20"/>
          <w:lang w:val="el-GR" w:bidi="he-IL"/>
        </w:rPr>
        <w:t>ἁμαρτάνω</w:t>
      </w:r>
      <w:r w:rsidRPr="00637434">
        <w:rPr>
          <w:sz w:val="20"/>
          <w:szCs w:val="20"/>
        </w:rPr>
        <w:t>)</w:t>
      </w:r>
      <w:r>
        <w:t xml:space="preserve"> understood as an “habitual” sin. (Fitzmyer </w:t>
      </w:r>
      <w:r>
        <w:rPr>
          <w:i/>
          <w:iCs/>
        </w:rPr>
        <w:t>Paul</w:t>
      </w:r>
      <w:r>
        <w:t xml:space="preserve"> 73)</w:t>
      </w:r>
    </w:p>
    <w:p w14:paraId="3F09DCE2" w14:textId="77777777" w:rsidR="006C75C7" w:rsidRDefault="006C75C7" w:rsidP="004D4FF6">
      <w:pPr>
        <w:widowControl w:val="0"/>
        <w:numPr>
          <w:ilvl w:val="4"/>
          <w:numId w:val="16"/>
        </w:numPr>
      </w:pPr>
      <w:r>
        <w:t>right reasons to see Adam as cause of sin in 5:12-21</w:t>
      </w:r>
    </w:p>
    <w:p w14:paraId="786BAD9A" w14:textId="77777777" w:rsidR="006C75C7" w:rsidRDefault="006C75C7" w:rsidP="004D4FF6">
      <w:pPr>
        <w:widowControl w:val="0"/>
        <w:numPr>
          <w:ilvl w:val="5"/>
          <w:numId w:val="16"/>
        </w:numPr>
      </w:pPr>
      <w:r>
        <w:t xml:space="preserve">Verses “13-14 indicates such a causal connection, and especially 5:19 . . .” (Fitzmyer </w:t>
      </w:r>
      <w:r>
        <w:rPr>
          <w:i/>
          <w:iCs/>
        </w:rPr>
        <w:t>Paul</w:t>
      </w:r>
      <w:r>
        <w:t xml:space="preserve"> 73)</w:t>
      </w:r>
    </w:p>
    <w:p w14:paraId="55EFF58A" w14:textId="77777777" w:rsidR="006C75C7" w:rsidRPr="00C500FD" w:rsidRDefault="006C75C7" w:rsidP="004D4FF6">
      <w:pPr>
        <w:widowControl w:val="0"/>
        <w:numPr>
          <w:ilvl w:val="6"/>
          <w:numId w:val="16"/>
        </w:numPr>
        <w:rPr>
          <w:sz w:val="20"/>
          <w:szCs w:val="20"/>
        </w:rPr>
      </w:pPr>
      <w:r w:rsidRPr="00C500FD">
        <w:rPr>
          <w:sz w:val="20"/>
          <w:szCs w:val="20"/>
        </w:rPr>
        <w:t>Rom 5:13-14, “</w:t>
      </w:r>
      <w:r>
        <w:rPr>
          <w:sz w:val="20"/>
        </w:rPr>
        <w:t xml:space="preserve">sin was indeed in the world before the law, but sin is not reckoned when there is no law. </w:t>
      </w:r>
      <w:r>
        <w:rPr>
          <w:sz w:val="20"/>
          <w:vertAlign w:val="superscript"/>
        </w:rPr>
        <w:t>14</w:t>
      </w:r>
      <w:r w:rsidRPr="00C500FD">
        <w:rPr>
          <w:sz w:val="20"/>
          <w:szCs w:val="20"/>
        </w:rPr>
        <w:t xml:space="preserve"> </w:t>
      </w:r>
      <w:r>
        <w:rPr>
          <w:sz w:val="20"/>
        </w:rPr>
        <w:t>Yet death exercised dominion from Adam to Moses, even over those whose sins were not like the transgression of Adam, who is a type of the one who was to come.”</w:t>
      </w:r>
    </w:p>
    <w:p w14:paraId="71AB8E10" w14:textId="77777777" w:rsidR="006C75C7" w:rsidRPr="00C500FD" w:rsidRDefault="006C75C7" w:rsidP="004D4FF6">
      <w:pPr>
        <w:widowControl w:val="0"/>
        <w:numPr>
          <w:ilvl w:val="6"/>
          <w:numId w:val="16"/>
        </w:numPr>
        <w:rPr>
          <w:sz w:val="20"/>
          <w:szCs w:val="20"/>
        </w:rPr>
      </w:pPr>
      <w:r>
        <w:rPr>
          <w:sz w:val="20"/>
        </w:rPr>
        <w:t>Rom 5:19, “Therefore just as one man’s trespass led to condemnation for all, so one man’s act of righteousness leads to justification and life for all.”</w:t>
      </w:r>
    </w:p>
    <w:p w14:paraId="5D760155" w14:textId="77777777" w:rsidR="006C75C7" w:rsidRPr="001442B6" w:rsidRDefault="006C75C7" w:rsidP="004D4FF6">
      <w:pPr>
        <w:widowControl w:val="0"/>
        <w:numPr>
          <w:ilvl w:val="5"/>
          <w:numId w:val="16"/>
        </w:numPr>
      </w:pPr>
      <w:r>
        <w:t xml:space="preserve">The relation of Adam to Christ as type to antitype “demands that the sinful condition of all human beings be attributable to Adam, just as their condition of uprightness is attributable to Christ alone.” (Fitzmyer </w:t>
      </w:r>
      <w:r>
        <w:rPr>
          <w:i/>
        </w:rPr>
        <w:t>Paul</w:t>
      </w:r>
      <w:r>
        <w:t xml:space="preserve"> 73)</w:t>
      </w:r>
    </w:p>
    <w:p w14:paraId="131E0E19" w14:textId="77777777" w:rsidR="006C75C7" w:rsidRPr="001442B6" w:rsidRDefault="006C75C7" w:rsidP="004D4FF6">
      <w:pPr>
        <w:widowControl w:val="0"/>
        <w:numPr>
          <w:ilvl w:val="2"/>
          <w:numId w:val="16"/>
        </w:numPr>
      </w:pPr>
      <w:r>
        <w:lastRenderedPageBreak/>
        <w:t>Rom 5:13</w:t>
      </w:r>
    </w:p>
    <w:p w14:paraId="030F7DFF" w14:textId="77777777" w:rsidR="006C75C7" w:rsidRDefault="006C75C7" w:rsidP="004D4FF6">
      <w:pPr>
        <w:widowControl w:val="0"/>
        <w:numPr>
          <w:ilvl w:val="3"/>
          <w:numId w:val="16"/>
        </w:numPr>
      </w:pPr>
      <w:r>
        <w:t xml:space="preserve">5:13 has “a notorious anacoluthon because of a break in Paul’s thought, as he feels obliged to explain his ascription of </w:t>
      </w:r>
      <w:r>
        <w:rPr>
          <w:i/>
        </w:rPr>
        <w:t>sin</w:t>
      </w:r>
      <w:r>
        <w:t xml:space="preserve"> to Adam.” (Fitzmyer </w:t>
      </w:r>
      <w:r>
        <w:rPr>
          <w:i/>
          <w:iCs/>
        </w:rPr>
        <w:t>Paul</w:t>
      </w:r>
      <w:r>
        <w:t xml:space="preserve"> 73)</w:t>
      </w:r>
    </w:p>
    <w:p w14:paraId="046159DC" w14:textId="77777777" w:rsidR="006C75C7" w:rsidRPr="00823EF2" w:rsidRDefault="006C75C7" w:rsidP="004D4FF6">
      <w:pPr>
        <w:widowControl w:val="0"/>
        <w:numPr>
          <w:ilvl w:val="4"/>
          <w:numId w:val="16"/>
        </w:numPr>
      </w:pPr>
      <w:r>
        <w:t xml:space="preserve">The “just as” clause in 5:12 </w:t>
      </w:r>
      <w:r w:rsidRPr="00144D44">
        <w:rPr>
          <w:sz w:val="20"/>
          <w:szCs w:val="20"/>
        </w:rPr>
        <w:t>(“</w:t>
      </w:r>
      <w:r w:rsidRPr="00144D44">
        <w:rPr>
          <w:sz w:val="20"/>
        </w:rPr>
        <w:t>just as sin came into the world through one man”)</w:t>
      </w:r>
      <w:r>
        <w:rPr>
          <w:szCs w:val="32"/>
        </w:rPr>
        <w:t xml:space="preserve"> is taken up again in 5:18a </w:t>
      </w:r>
      <w:r w:rsidRPr="00144D44">
        <w:rPr>
          <w:sz w:val="20"/>
        </w:rPr>
        <w:t>(“just as one man’s trespass led to condemnation for all”)</w:t>
      </w:r>
      <w:r>
        <w:rPr>
          <w:szCs w:val="32"/>
        </w:rPr>
        <w:t>.—Hahn</w:t>
      </w:r>
    </w:p>
    <w:p w14:paraId="25C10592" w14:textId="77777777" w:rsidR="006C75C7" w:rsidRDefault="006C75C7" w:rsidP="004D4FF6">
      <w:pPr>
        <w:widowControl w:val="0"/>
        <w:numPr>
          <w:ilvl w:val="4"/>
          <w:numId w:val="16"/>
        </w:numPr>
      </w:pPr>
      <w:r>
        <w:rPr>
          <w:szCs w:val="32"/>
        </w:rPr>
        <w:t xml:space="preserve">Hence the missing “so” clause at the end of 5:12 would probably have been similar to 5:18b </w:t>
      </w:r>
      <w:r w:rsidRPr="00144D44">
        <w:rPr>
          <w:sz w:val="20"/>
        </w:rPr>
        <w:t>(“so by the one man’s obedience the many will be made right</w:t>
      </w:r>
      <w:r>
        <w:rPr>
          <w:sz w:val="20"/>
        </w:rPr>
        <w:t>eous</w:t>
      </w:r>
      <w:r w:rsidRPr="00144D44">
        <w:rPr>
          <w:sz w:val="20"/>
        </w:rPr>
        <w:t>”</w:t>
      </w:r>
      <w:r>
        <w:rPr>
          <w:sz w:val="20"/>
        </w:rPr>
        <w:t>)</w:t>
      </w:r>
      <w:r>
        <w:rPr>
          <w:szCs w:val="32"/>
        </w:rPr>
        <w:t>.—Hahn</w:t>
      </w:r>
    </w:p>
    <w:p w14:paraId="78FF88CB" w14:textId="77777777" w:rsidR="006C75C7" w:rsidRPr="00FC0F1E" w:rsidRDefault="006C75C7" w:rsidP="006C75C7">
      <w:pPr>
        <w:widowControl w:val="0"/>
        <w:kinsoku w:val="0"/>
        <w:rPr>
          <w:kern w:val="2"/>
          <w:szCs w:val="22"/>
          <w:lang w:bidi="he-IL"/>
        </w:rPr>
      </w:pPr>
    </w:p>
    <w:p w14:paraId="7E2FD1BC" w14:textId="77777777" w:rsidR="006C75C7" w:rsidRPr="003D5756" w:rsidRDefault="006C75C7" w:rsidP="004D4FF6">
      <w:pPr>
        <w:widowControl w:val="0"/>
        <w:numPr>
          <w:ilvl w:val="0"/>
          <w:numId w:val="16"/>
        </w:numPr>
        <w:kinsoku w:val="0"/>
        <w:rPr>
          <w:kern w:val="2"/>
          <w:szCs w:val="22"/>
          <w:lang w:bidi="he-IL"/>
        </w:rPr>
      </w:pPr>
      <w:r w:rsidRPr="0099108A">
        <w:rPr>
          <w:b/>
          <w:bCs/>
          <w:kern w:val="2"/>
          <w:szCs w:val="21"/>
          <w:lang w:bidi="he-IL"/>
        </w:rPr>
        <w:t>Adam</w:t>
      </w:r>
      <w:r>
        <w:rPr>
          <w:kern w:val="2"/>
          <w:szCs w:val="21"/>
          <w:lang w:bidi="he-IL"/>
        </w:rPr>
        <w:t>’</w:t>
      </w:r>
      <w:r w:rsidRPr="00B31A66">
        <w:rPr>
          <w:b/>
          <w:bCs/>
          <w:kern w:val="2"/>
          <w:szCs w:val="21"/>
          <w:lang w:bidi="he-IL"/>
        </w:rPr>
        <w:t>s fall</w:t>
      </w:r>
      <w:r>
        <w:rPr>
          <w:kern w:val="2"/>
          <w:szCs w:val="21"/>
          <w:lang w:bidi="he-IL"/>
        </w:rPr>
        <w:t xml:space="preserve">: </w:t>
      </w:r>
      <w:r>
        <w:rPr>
          <w:b/>
          <w:bCs/>
          <w:kern w:val="2"/>
          <w:szCs w:val="22"/>
          <w:lang w:bidi="he-IL"/>
        </w:rPr>
        <w:t>how does Adam</w:t>
      </w:r>
      <w:r>
        <w:rPr>
          <w:kern w:val="2"/>
          <w:szCs w:val="22"/>
          <w:lang w:bidi="he-IL"/>
        </w:rPr>
        <w:t>’</w:t>
      </w:r>
      <w:r>
        <w:rPr>
          <w:b/>
          <w:bCs/>
          <w:kern w:val="2"/>
          <w:szCs w:val="22"/>
          <w:lang w:bidi="he-IL"/>
        </w:rPr>
        <w:t>s sin cause everyone</w:t>
      </w:r>
      <w:r>
        <w:rPr>
          <w:kern w:val="2"/>
          <w:szCs w:val="22"/>
          <w:lang w:bidi="he-IL"/>
        </w:rPr>
        <w:t>’</w:t>
      </w:r>
      <w:r>
        <w:rPr>
          <w:b/>
          <w:bCs/>
          <w:kern w:val="2"/>
          <w:szCs w:val="22"/>
          <w:lang w:bidi="he-IL"/>
        </w:rPr>
        <w:t>s sin</w:t>
      </w:r>
      <w:r>
        <w:rPr>
          <w:kern w:val="2"/>
          <w:szCs w:val="22"/>
          <w:lang w:bidi="he-IL"/>
        </w:rPr>
        <w:t>?</w:t>
      </w:r>
    </w:p>
    <w:p w14:paraId="0B8E16CE" w14:textId="77777777" w:rsidR="006C75C7" w:rsidRDefault="006C75C7" w:rsidP="004D4FF6">
      <w:pPr>
        <w:widowControl w:val="0"/>
        <w:numPr>
          <w:ilvl w:val="1"/>
          <w:numId w:val="16"/>
        </w:numPr>
        <w:kinsoku w:val="0"/>
        <w:rPr>
          <w:kern w:val="2"/>
          <w:szCs w:val="22"/>
          <w:lang w:bidi="he-IL"/>
        </w:rPr>
      </w:pPr>
      <w:r>
        <w:rPr>
          <w:kern w:val="2"/>
          <w:szCs w:val="22"/>
          <w:lang w:bidi="he-IL"/>
        </w:rPr>
        <w:t>Paul “</w:t>
      </w:r>
      <w:r w:rsidRPr="005E4DAA">
        <w:rPr>
          <w:kern w:val="2"/>
          <w:szCs w:val="22"/>
          <w:lang w:bidi="he-IL"/>
        </w:rPr>
        <w:t>does not explain clearly</w:t>
      </w:r>
      <w:r>
        <w:rPr>
          <w:kern w:val="2"/>
          <w:szCs w:val="22"/>
          <w:lang w:bidi="he-IL"/>
        </w:rPr>
        <w:t xml:space="preserve">” the connection between Adam’s sin and everyone’s sins. Scholars propose three explanations. (Davies </w:t>
      </w:r>
      <w:r>
        <w:rPr>
          <w:i/>
          <w:iCs/>
          <w:kern w:val="2"/>
          <w:szCs w:val="22"/>
          <w:lang w:bidi="he-IL"/>
        </w:rPr>
        <w:t>Invitation</w:t>
      </w:r>
      <w:r>
        <w:rPr>
          <w:kern w:val="2"/>
          <w:szCs w:val="22"/>
          <w:lang w:bidi="he-IL"/>
        </w:rPr>
        <w:t xml:space="preserve"> 283)</w:t>
      </w:r>
    </w:p>
    <w:p w14:paraId="650D99E7" w14:textId="77777777" w:rsidR="006C75C7" w:rsidRDefault="006C75C7" w:rsidP="004D4FF6">
      <w:pPr>
        <w:widowControl w:val="0"/>
        <w:numPr>
          <w:ilvl w:val="2"/>
          <w:numId w:val="16"/>
        </w:numPr>
        <w:kinsoku w:val="0"/>
        <w:rPr>
          <w:kern w:val="2"/>
          <w:szCs w:val="22"/>
          <w:lang w:bidi="he-IL"/>
        </w:rPr>
      </w:pPr>
      <w:r>
        <w:rPr>
          <w:kern w:val="2"/>
          <w:szCs w:val="22"/>
          <w:lang w:bidi="he-IL"/>
        </w:rPr>
        <w:t>nature</w:t>
      </w:r>
    </w:p>
    <w:p w14:paraId="55D60E2E" w14:textId="77777777" w:rsidR="006C75C7" w:rsidRDefault="006C75C7" w:rsidP="004D4FF6">
      <w:pPr>
        <w:widowControl w:val="0"/>
        <w:numPr>
          <w:ilvl w:val="3"/>
          <w:numId w:val="16"/>
        </w:numPr>
        <w:kinsoku w:val="0"/>
        <w:rPr>
          <w:kern w:val="2"/>
          <w:szCs w:val="22"/>
          <w:lang w:bidi="he-IL"/>
        </w:rPr>
      </w:pPr>
      <w:r w:rsidRPr="005E4DAA">
        <w:rPr>
          <w:kern w:val="2"/>
          <w:szCs w:val="22"/>
          <w:lang w:bidi="he-IL"/>
        </w:rPr>
        <w:t xml:space="preserve">Adam </w:t>
      </w:r>
      <w:r>
        <w:rPr>
          <w:kern w:val="2"/>
          <w:szCs w:val="22"/>
          <w:lang w:bidi="he-IL"/>
        </w:rPr>
        <w:t>“</w:t>
      </w:r>
      <w:r w:rsidRPr="005E4DAA">
        <w:rPr>
          <w:kern w:val="2"/>
          <w:szCs w:val="22"/>
          <w:lang w:bidi="he-IL"/>
        </w:rPr>
        <w:t xml:space="preserve">injected into the bloodstream of all men a </w:t>
      </w:r>
      <w:r>
        <w:rPr>
          <w:kern w:val="2"/>
          <w:szCs w:val="22"/>
          <w:lang w:bidi="he-IL"/>
        </w:rPr>
        <w:t>[</w:t>
      </w:r>
      <w:r w:rsidRPr="005E4DAA">
        <w:rPr>
          <w:kern w:val="2"/>
          <w:szCs w:val="22"/>
          <w:lang w:bidi="he-IL"/>
        </w:rPr>
        <w:t>virus which</w:t>
      </w:r>
      <w:r>
        <w:rPr>
          <w:kern w:val="2"/>
          <w:szCs w:val="22"/>
          <w:lang w:bidi="he-IL"/>
        </w:rPr>
        <w:t>]</w:t>
      </w:r>
      <w:r w:rsidRPr="005E4DAA">
        <w:rPr>
          <w:kern w:val="2"/>
          <w:szCs w:val="22"/>
          <w:lang w:bidi="he-IL"/>
        </w:rPr>
        <w:t xml:space="preserve"> made them sin.</w:t>
      </w:r>
      <w:r>
        <w:rPr>
          <w:kern w:val="2"/>
          <w:szCs w:val="22"/>
          <w:lang w:bidi="he-IL"/>
        </w:rPr>
        <w:t xml:space="preserve">” (Davies </w:t>
      </w:r>
      <w:r>
        <w:rPr>
          <w:i/>
          <w:iCs/>
          <w:kern w:val="2"/>
          <w:szCs w:val="22"/>
          <w:lang w:bidi="he-IL"/>
        </w:rPr>
        <w:t>Invitation</w:t>
      </w:r>
      <w:r>
        <w:rPr>
          <w:kern w:val="2"/>
          <w:szCs w:val="22"/>
          <w:lang w:bidi="he-IL"/>
        </w:rPr>
        <w:t xml:space="preserve"> 283)</w:t>
      </w:r>
    </w:p>
    <w:p w14:paraId="0FEADDB2"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But there is no suggestion of such a biological</w:t>
      </w:r>
      <w:r>
        <w:rPr>
          <w:kern w:val="2"/>
          <w:szCs w:val="22"/>
          <w:lang w:bidi="he-IL"/>
        </w:rPr>
        <w:t xml:space="preserve"> idea in Paul . . .” (Davies </w:t>
      </w:r>
      <w:r>
        <w:rPr>
          <w:i/>
          <w:iCs/>
          <w:kern w:val="2"/>
          <w:szCs w:val="22"/>
          <w:lang w:bidi="he-IL"/>
        </w:rPr>
        <w:t>Invitation</w:t>
      </w:r>
      <w:r>
        <w:rPr>
          <w:kern w:val="2"/>
          <w:szCs w:val="22"/>
          <w:lang w:bidi="he-IL"/>
        </w:rPr>
        <w:t xml:space="preserve"> 283)</w:t>
      </w:r>
    </w:p>
    <w:p w14:paraId="4047A71E" w14:textId="77777777" w:rsidR="006C75C7" w:rsidRDefault="006C75C7" w:rsidP="004D4FF6">
      <w:pPr>
        <w:widowControl w:val="0"/>
        <w:numPr>
          <w:ilvl w:val="2"/>
          <w:numId w:val="16"/>
        </w:numPr>
        <w:kinsoku w:val="0"/>
        <w:rPr>
          <w:kern w:val="2"/>
          <w:szCs w:val="22"/>
          <w:lang w:bidi="he-IL"/>
        </w:rPr>
      </w:pPr>
      <w:r>
        <w:rPr>
          <w:kern w:val="2"/>
          <w:szCs w:val="22"/>
          <w:lang w:bidi="he-IL"/>
        </w:rPr>
        <w:t>nurture</w:t>
      </w:r>
    </w:p>
    <w:p w14:paraId="17E2FF3F" w14:textId="77777777" w:rsidR="006C75C7" w:rsidRDefault="006C75C7" w:rsidP="004D4FF6">
      <w:pPr>
        <w:widowControl w:val="0"/>
        <w:numPr>
          <w:ilvl w:val="3"/>
          <w:numId w:val="16"/>
        </w:numPr>
        <w:kinsoku w:val="0"/>
        <w:rPr>
          <w:kern w:val="2"/>
          <w:szCs w:val="22"/>
          <w:lang w:bidi="he-IL"/>
        </w:rPr>
      </w:pPr>
      <w:r w:rsidRPr="005E4DAA">
        <w:rPr>
          <w:kern w:val="2"/>
          <w:szCs w:val="22"/>
          <w:lang w:bidi="he-IL"/>
        </w:rPr>
        <w:t>Adam</w:t>
      </w:r>
      <w:r>
        <w:rPr>
          <w:kern w:val="2"/>
          <w:szCs w:val="22"/>
          <w:lang w:bidi="he-IL"/>
        </w:rPr>
        <w:t>’s</w:t>
      </w:r>
      <w:r w:rsidRPr="005E4DAA">
        <w:rPr>
          <w:kern w:val="2"/>
          <w:szCs w:val="22"/>
          <w:lang w:bidi="he-IL"/>
        </w:rPr>
        <w:t xml:space="preserve"> </w:t>
      </w:r>
      <w:r>
        <w:rPr>
          <w:kern w:val="2"/>
          <w:szCs w:val="22"/>
          <w:lang w:bidi="he-IL"/>
        </w:rPr>
        <w:t>sin</w:t>
      </w:r>
      <w:r w:rsidRPr="005E4DAA">
        <w:rPr>
          <w:kern w:val="2"/>
          <w:szCs w:val="22"/>
          <w:lang w:bidi="he-IL"/>
        </w:rPr>
        <w:t xml:space="preserve"> </w:t>
      </w:r>
      <w:r>
        <w:rPr>
          <w:kern w:val="2"/>
          <w:szCs w:val="22"/>
          <w:lang w:bidi="he-IL"/>
        </w:rPr>
        <w:t xml:space="preserve">made </w:t>
      </w:r>
      <w:r w:rsidRPr="005E4DAA">
        <w:rPr>
          <w:kern w:val="2"/>
          <w:szCs w:val="22"/>
          <w:lang w:bidi="he-IL"/>
        </w:rPr>
        <w:t xml:space="preserve">the world </w:t>
      </w:r>
      <w:r>
        <w:rPr>
          <w:kern w:val="2"/>
          <w:szCs w:val="22"/>
          <w:lang w:bidi="he-IL"/>
        </w:rPr>
        <w:t>sinful: “</w:t>
      </w:r>
      <w:r w:rsidRPr="005E4DAA">
        <w:rPr>
          <w:kern w:val="2"/>
          <w:szCs w:val="22"/>
          <w:lang w:bidi="he-IL"/>
        </w:rPr>
        <w:t xml:space="preserve">since our </w:t>
      </w:r>
      <w:r w:rsidRPr="005E4DAA">
        <w:rPr>
          <w:kern w:val="2"/>
          <w:szCs w:val="23"/>
          <w:lang w:bidi="he-IL"/>
        </w:rPr>
        <w:t xml:space="preserve">environment </w:t>
      </w:r>
      <w:r w:rsidRPr="005E4DAA">
        <w:rPr>
          <w:kern w:val="2"/>
          <w:szCs w:val="22"/>
          <w:lang w:bidi="he-IL"/>
        </w:rPr>
        <w:t>affects us, sin became natural to man.</w:t>
      </w:r>
      <w:r>
        <w:rPr>
          <w:kern w:val="2"/>
          <w:szCs w:val="22"/>
          <w:lang w:bidi="he-IL"/>
        </w:rPr>
        <w:t xml:space="preserve">” (Davies </w:t>
      </w:r>
      <w:r>
        <w:rPr>
          <w:i/>
          <w:iCs/>
          <w:kern w:val="2"/>
          <w:szCs w:val="22"/>
          <w:lang w:bidi="he-IL"/>
        </w:rPr>
        <w:t>Invitation</w:t>
      </w:r>
      <w:r>
        <w:rPr>
          <w:kern w:val="2"/>
          <w:szCs w:val="22"/>
          <w:lang w:bidi="he-IL"/>
        </w:rPr>
        <w:t xml:space="preserve"> 283)</w:t>
      </w:r>
    </w:p>
    <w:p w14:paraId="7A66C317"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But there is nothing in Paul to support this interpretation</w:t>
      </w:r>
      <w:r>
        <w:rPr>
          <w:kern w:val="2"/>
          <w:szCs w:val="22"/>
          <w:lang w:bidi="he-IL"/>
        </w:rPr>
        <w:t xml:space="preserve"> . . .” (Davies </w:t>
      </w:r>
      <w:r>
        <w:rPr>
          <w:i/>
          <w:iCs/>
          <w:kern w:val="2"/>
          <w:szCs w:val="22"/>
          <w:lang w:bidi="he-IL"/>
        </w:rPr>
        <w:t>Invitation</w:t>
      </w:r>
      <w:r>
        <w:rPr>
          <w:kern w:val="2"/>
          <w:szCs w:val="22"/>
          <w:lang w:bidi="he-IL"/>
        </w:rPr>
        <w:t xml:space="preserve"> 283)</w:t>
      </w:r>
    </w:p>
    <w:p w14:paraId="535733D4" w14:textId="77777777" w:rsidR="006C75C7" w:rsidRDefault="006C75C7" w:rsidP="004D4FF6">
      <w:pPr>
        <w:widowControl w:val="0"/>
        <w:numPr>
          <w:ilvl w:val="3"/>
          <w:numId w:val="16"/>
        </w:numPr>
        <w:kinsoku w:val="0"/>
        <w:rPr>
          <w:kern w:val="2"/>
          <w:szCs w:val="22"/>
          <w:lang w:bidi="he-IL"/>
        </w:rPr>
      </w:pPr>
      <w:r>
        <w:rPr>
          <w:kern w:val="2"/>
          <w:szCs w:val="22"/>
          <w:lang w:bidi="he-IL"/>
        </w:rPr>
        <w:t>social sin</w:t>
      </w:r>
    </w:p>
    <w:p w14:paraId="536C2A33" w14:textId="77777777" w:rsidR="006C75C7" w:rsidRPr="007275E6" w:rsidRDefault="006C75C7" w:rsidP="004D4FF6">
      <w:pPr>
        <w:widowControl w:val="0"/>
        <w:numPr>
          <w:ilvl w:val="4"/>
          <w:numId w:val="16"/>
        </w:numPr>
        <w:kinsoku w:val="0"/>
        <w:rPr>
          <w:kern w:val="2"/>
          <w:szCs w:val="22"/>
          <w:lang w:bidi="he-IL"/>
        </w:rPr>
      </w:pPr>
      <w:r>
        <w:rPr>
          <w:kern w:val="2"/>
          <w:szCs w:val="22"/>
          <w:lang w:bidi="he-IL"/>
        </w:rPr>
        <w:t>Nevertheless, n</w:t>
      </w:r>
      <w:r w:rsidRPr="00A51519">
        <w:rPr>
          <w:kern w:val="2"/>
          <w:szCs w:val="22"/>
          <w:lang w:bidi="he-IL"/>
        </w:rPr>
        <w:t xml:space="preserve">ot </w:t>
      </w:r>
      <w:r>
        <w:rPr>
          <w:kern w:val="2"/>
          <w:szCs w:val="22"/>
          <w:lang w:bidi="he-IL"/>
        </w:rPr>
        <w:t xml:space="preserve">just </w:t>
      </w:r>
      <w:r w:rsidRPr="00A51519">
        <w:rPr>
          <w:kern w:val="2"/>
          <w:szCs w:val="22"/>
          <w:lang w:bidi="he-IL"/>
        </w:rPr>
        <w:t>individual</w:t>
      </w:r>
      <w:r>
        <w:rPr>
          <w:kern w:val="2"/>
          <w:szCs w:val="22"/>
          <w:lang w:bidi="he-IL"/>
        </w:rPr>
        <w:t>s</w:t>
      </w:r>
      <w:r w:rsidRPr="00A51519">
        <w:rPr>
          <w:kern w:val="2"/>
          <w:szCs w:val="22"/>
          <w:lang w:bidi="he-IL"/>
        </w:rPr>
        <w:t xml:space="preserve">, but </w:t>
      </w:r>
      <w:r>
        <w:rPr>
          <w:kern w:val="2"/>
          <w:szCs w:val="22"/>
          <w:lang w:bidi="he-IL"/>
        </w:rPr>
        <w:t>“</w:t>
      </w:r>
      <w:r w:rsidRPr="00A51519">
        <w:rPr>
          <w:kern w:val="2"/>
          <w:szCs w:val="22"/>
          <w:lang w:bidi="he-IL"/>
        </w:rPr>
        <w:t>the</w:t>
      </w:r>
      <w:r>
        <w:rPr>
          <w:kern w:val="2"/>
          <w:szCs w:val="22"/>
          <w:lang w:bidi="he-IL"/>
        </w:rPr>
        <w:t xml:space="preserve"> </w:t>
      </w:r>
      <w:r w:rsidRPr="00A51519">
        <w:rPr>
          <w:kern w:val="2"/>
          <w:szCs w:val="22"/>
          <w:lang w:bidi="he-IL"/>
        </w:rPr>
        <w:t>whole of society</w:t>
      </w:r>
      <w:r>
        <w:rPr>
          <w:kern w:val="2"/>
          <w:szCs w:val="22"/>
          <w:lang w:bidi="he-IL"/>
        </w:rPr>
        <w:t>”</w:t>
      </w:r>
      <w:r w:rsidRPr="00A51519">
        <w:rPr>
          <w:kern w:val="2"/>
          <w:szCs w:val="22"/>
          <w:lang w:bidi="he-IL"/>
        </w:rPr>
        <w:t xml:space="preserve"> is</w:t>
      </w:r>
      <w:r>
        <w:rPr>
          <w:kern w:val="2"/>
          <w:szCs w:val="22"/>
          <w:lang w:bidi="he-IL"/>
        </w:rPr>
        <w:t xml:space="preserve"> </w:t>
      </w:r>
      <w:r w:rsidRPr="00A51519">
        <w:rPr>
          <w:kern w:val="2"/>
          <w:szCs w:val="22"/>
          <w:lang w:bidi="he-IL"/>
        </w:rPr>
        <w:t>misdirected</w:t>
      </w:r>
      <w:r>
        <w:rPr>
          <w:kern w:val="2"/>
          <w:szCs w:val="22"/>
          <w:lang w:bidi="he-IL"/>
        </w:rPr>
        <w:t xml:space="preserve">. (Davies </w:t>
      </w:r>
      <w:r>
        <w:rPr>
          <w:i/>
          <w:iCs/>
          <w:kern w:val="2"/>
          <w:szCs w:val="22"/>
          <w:lang w:bidi="he-IL"/>
        </w:rPr>
        <w:t>Invitation</w:t>
      </w:r>
      <w:r>
        <w:rPr>
          <w:kern w:val="2"/>
          <w:szCs w:val="22"/>
          <w:lang w:bidi="he-IL"/>
        </w:rPr>
        <w:t xml:space="preserve"> 291)</w:t>
      </w:r>
    </w:p>
    <w:p w14:paraId="779BCCBA" w14:textId="77777777" w:rsidR="006C75C7" w:rsidRDefault="006C75C7" w:rsidP="004D4FF6">
      <w:pPr>
        <w:widowControl w:val="0"/>
        <w:numPr>
          <w:ilvl w:val="4"/>
          <w:numId w:val="16"/>
        </w:numPr>
        <w:kinsoku w:val="0"/>
        <w:rPr>
          <w:kern w:val="2"/>
          <w:szCs w:val="22"/>
          <w:lang w:bidi="he-IL"/>
        </w:rPr>
      </w:pPr>
      <w:r>
        <w:rPr>
          <w:kern w:val="2"/>
          <w:szCs w:val="22"/>
          <w:lang w:bidi="he-IL"/>
        </w:rPr>
        <w:t>“</w:t>
      </w:r>
      <w:r w:rsidRPr="00A51519">
        <w:rPr>
          <w:kern w:val="2"/>
          <w:szCs w:val="22"/>
          <w:lang w:bidi="he-IL"/>
        </w:rPr>
        <w:t>Man is fashioned from the day he is born by the society</w:t>
      </w:r>
      <w:r>
        <w:rPr>
          <w:kern w:val="2"/>
          <w:szCs w:val="22"/>
          <w:lang w:bidi="he-IL"/>
        </w:rPr>
        <w:t xml:space="preserve"> </w:t>
      </w:r>
      <w:r w:rsidRPr="00A51519">
        <w:rPr>
          <w:kern w:val="2"/>
          <w:szCs w:val="22"/>
          <w:lang w:bidi="he-IL"/>
        </w:rPr>
        <w:t>into which he comes.</w:t>
      </w:r>
      <w:r>
        <w:rPr>
          <w:kern w:val="2"/>
          <w:szCs w:val="22"/>
          <w:lang w:bidi="he-IL"/>
        </w:rPr>
        <w:t xml:space="preserve"> . . . There is no es</w:t>
      </w:r>
      <w:r w:rsidRPr="00A51519">
        <w:rPr>
          <w:kern w:val="2"/>
          <w:szCs w:val="22"/>
          <w:lang w:bidi="he-IL"/>
        </w:rPr>
        <w:t>cape from the dead hand of culture.</w:t>
      </w:r>
      <w:r>
        <w:rPr>
          <w:kern w:val="2"/>
          <w:szCs w:val="22"/>
          <w:lang w:bidi="he-IL"/>
        </w:rPr>
        <w:t xml:space="preserve">” (Davies </w:t>
      </w:r>
      <w:r>
        <w:rPr>
          <w:i/>
          <w:iCs/>
          <w:kern w:val="2"/>
          <w:szCs w:val="22"/>
          <w:lang w:bidi="he-IL"/>
        </w:rPr>
        <w:t>Invitation</w:t>
      </w:r>
      <w:r>
        <w:rPr>
          <w:kern w:val="2"/>
          <w:szCs w:val="22"/>
          <w:lang w:bidi="he-IL"/>
        </w:rPr>
        <w:t xml:space="preserve"> 292)</w:t>
      </w:r>
    </w:p>
    <w:p w14:paraId="2F09F27C" w14:textId="77777777" w:rsidR="006C75C7" w:rsidRPr="0099108A" w:rsidRDefault="006C75C7" w:rsidP="004D4FF6">
      <w:pPr>
        <w:widowControl w:val="0"/>
        <w:numPr>
          <w:ilvl w:val="4"/>
          <w:numId w:val="16"/>
        </w:numPr>
        <w:kinsoku w:val="0"/>
        <w:rPr>
          <w:kern w:val="2"/>
          <w:szCs w:val="22"/>
          <w:lang w:bidi="he-IL"/>
        </w:rPr>
      </w:pPr>
      <w:r w:rsidRPr="004057FD">
        <w:rPr>
          <w:kern w:val="2"/>
          <w:szCs w:val="22"/>
          <w:lang w:bidi="he-IL"/>
        </w:rPr>
        <w:t>Morton H.</w:t>
      </w:r>
      <w:r>
        <w:rPr>
          <w:kern w:val="2"/>
          <w:szCs w:val="22"/>
          <w:lang w:bidi="he-IL"/>
        </w:rPr>
        <w:t xml:space="preserve"> </w:t>
      </w:r>
      <w:r w:rsidRPr="004057FD">
        <w:rPr>
          <w:kern w:val="2"/>
          <w:szCs w:val="22"/>
          <w:lang w:bidi="he-IL"/>
        </w:rPr>
        <w:t>Fried</w:t>
      </w:r>
      <w:r>
        <w:rPr>
          <w:kern w:val="2"/>
          <w:szCs w:val="22"/>
          <w:lang w:bidi="he-IL"/>
        </w:rPr>
        <w:t xml:space="preserve"> </w:t>
      </w:r>
      <w:r>
        <w:rPr>
          <w:kern w:val="2"/>
          <w:sz w:val="20"/>
          <w:lang w:bidi="he-IL"/>
        </w:rPr>
        <w:t>(</w:t>
      </w:r>
      <w:r w:rsidRPr="0099108A">
        <w:rPr>
          <w:kern w:val="2"/>
          <w:sz w:val="20"/>
          <w:lang w:bidi="he-IL"/>
        </w:rPr>
        <w:t xml:space="preserve">ed. </w:t>
      </w:r>
      <w:r w:rsidRPr="0099108A">
        <w:rPr>
          <w:i/>
          <w:iCs/>
          <w:kern w:val="2"/>
          <w:sz w:val="20"/>
          <w:lang w:bidi="he-IL"/>
        </w:rPr>
        <w:t>Readings in Anthropology</w:t>
      </w:r>
      <w:r w:rsidRPr="0099108A">
        <w:rPr>
          <w:kern w:val="2"/>
          <w:sz w:val="20"/>
          <w:lang w:bidi="he-IL"/>
        </w:rPr>
        <w:t xml:space="preserve">. New York: Crowell, 1959. </w:t>
      </w:r>
      <w:r>
        <w:rPr>
          <w:kern w:val="2"/>
          <w:sz w:val="20"/>
          <w:lang w:bidi="he-IL"/>
        </w:rPr>
        <w:t xml:space="preserve">2: </w:t>
      </w:r>
      <w:r w:rsidRPr="0099108A">
        <w:rPr>
          <w:kern w:val="2"/>
          <w:sz w:val="20"/>
          <w:lang w:bidi="he-IL"/>
        </w:rPr>
        <w:t>555)</w:t>
      </w:r>
      <w:r>
        <w:rPr>
          <w:kern w:val="2"/>
          <w:szCs w:val="22"/>
          <w:lang w:bidi="he-IL"/>
        </w:rPr>
        <w:t>: “</w:t>
      </w:r>
      <w:r w:rsidRPr="005E4DAA">
        <w:rPr>
          <w:kern w:val="2"/>
          <w:szCs w:val="23"/>
          <w:lang w:bidi="he-IL"/>
        </w:rPr>
        <w:t>The English language, the Christian religion, our political institutio</w:t>
      </w:r>
      <w:r>
        <w:rPr>
          <w:kern w:val="2"/>
          <w:szCs w:val="23"/>
          <w:lang w:bidi="he-IL"/>
        </w:rPr>
        <w:t>ns, our mills . . . [</w:t>
      </w:r>
      <w:r w:rsidRPr="005E4DAA">
        <w:rPr>
          <w:kern w:val="2"/>
          <w:szCs w:val="23"/>
          <w:lang w:bidi="he-IL"/>
        </w:rPr>
        <w:t>have</w:t>
      </w:r>
      <w:r>
        <w:rPr>
          <w:kern w:val="2"/>
          <w:szCs w:val="23"/>
          <w:lang w:bidi="he-IL"/>
        </w:rPr>
        <w:t>]</w:t>
      </w:r>
      <w:r w:rsidRPr="005E4DAA">
        <w:rPr>
          <w:kern w:val="2"/>
          <w:szCs w:val="23"/>
          <w:lang w:bidi="he-IL"/>
        </w:rPr>
        <w:t xml:space="preserve"> momentum.</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293)</w:t>
      </w:r>
    </w:p>
    <w:p w14:paraId="2BA83CB7" w14:textId="77777777" w:rsidR="006C75C7" w:rsidRDefault="006C75C7" w:rsidP="004D4FF6">
      <w:pPr>
        <w:widowControl w:val="0"/>
        <w:numPr>
          <w:ilvl w:val="2"/>
          <w:numId w:val="16"/>
        </w:numPr>
        <w:kinsoku w:val="0"/>
        <w:rPr>
          <w:kern w:val="2"/>
          <w:szCs w:val="22"/>
          <w:lang w:bidi="he-IL"/>
        </w:rPr>
      </w:pPr>
      <w:r>
        <w:rPr>
          <w:kern w:val="2"/>
          <w:szCs w:val="22"/>
          <w:lang w:bidi="he-IL"/>
        </w:rPr>
        <w:t>symbol</w:t>
      </w:r>
    </w:p>
    <w:p w14:paraId="702DFEC3" w14:textId="77777777" w:rsidR="006C75C7" w:rsidRDefault="006C75C7" w:rsidP="004D4FF6">
      <w:pPr>
        <w:widowControl w:val="0"/>
        <w:numPr>
          <w:ilvl w:val="3"/>
          <w:numId w:val="16"/>
        </w:numPr>
        <w:kinsoku w:val="0"/>
        <w:rPr>
          <w:kern w:val="2"/>
          <w:szCs w:val="22"/>
          <w:lang w:bidi="he-IL"/>
        </w:rPr>
      </w:pPr>
      <w:r>
        <w:rPr>
          <w:kern w:val="2"/>
          <w:szCs w:val="22"/>
          <w:lang w:bidi="he-IL"/>
        </w:rPr>
        <w:t>Probably</w:t>
      </w:r>
      <w:r w:rsidRPr="005E4DAA">
        <w:rPr>
          <w:kern w:val="2"/>
          <w:szCs w:val="22"/>
          <w:lang w:bidi="he-IL"/>
        </w:rPr>
        <w:t xml:space="preserve"> Adam </w:t>
      </w:r>
      <w:r>
        <w:rPr>
          <w:kern w:val="2"/>
          <w:szCs w:val="22"/>
          <w:lang w:bidi="he-IL"/>
        </w:rPr>
        <w:t>i</w:t>
      </w:r>
      <w:r w:rsidRPr="005E4DAA">
        <w:rPr>
          <w:kern w:val="2"/>
          <w:szCs w:val="22"/>
          <w:lang w:bidi="he-IL"/>
        </w:rPr>
        <w:t xml:space="preserve">s </w:t>
      </w:r>
      <w:r>
        <w:rPr>
          <w:kern w:val="2"/>
          <w:szCs w:val="22"/>
          <w:lang w:bidi="he-IL"/>
        </w:rPr>
        <w:t>“</w:t>
      </w:r>
      <w:r w:rsidRPr="005E4DAA">
        <w:rPr>
          <w:kern w:val="2"/>
          <w:szCs w:val="22"/>
          <w:lang w:bidi="he-IL"/>
        </w:rPr>
        <w:t>a figure who represents all men.</w:t>
      </w:r>
      <w:r>
        <w:rPr>
          <w:kern w:val="2"/>
          <w:szCs w:val="22"/>
          <w:lang w:bidi="he-IL"/>
        </w:rPr>
        <w:t xml:space="preserve"> [283] . . . </w:t>
      </w:r>
      <w:r w:rsidRPr="005E4DAA">
        <w:rPr>
          <w:kern w:val="2"/>
          <w:szCs w:val="22"/>
          <w:lang w:bidi="he-IL"/>
        </w:rPr>
        <w:t>In him we all fell: Adam represented mankind.</w:t>
      </w:r>
      <w:r>
        <w:rPr>
          <w:kern w:val="2"/>
          <w:szCs w:val="22"/>
          <w:lang w:bidi="he-IL"/>
        </w:rPr>
        <w:t xml:space="preserve">” (Davies </w:t>
      </w:r>
      <w:r>
        <w:rPr>
          <w:i/>
          <w:iCs/>
          <w:kern w:val="2"/>
          <w:szCs w:val="22"/>
          <w:lang w:bidi="he-IL"/>
        </w:rPr>
        <w:t>Invitation</w:t>
      </w:r>
      <w:r>
        <w:rPr>
          <w:kern w:val="2"/>
          <w:szCs w:val="22"/>
          <w:lang w:bidi="he-IL"/>
        </w:rPr>
        <w:t xml:space="preserve"> 283-84)</w:t>
      </w:r>
    </w:p>
    <w:p w14:paraId="2F936737" w14:textId="77777777" w:rsidR="006C75C7" w:rsidRDefault="006C75C7" w:rsidP="004D4FF6">
      <w:pPr>
        <w:widowControl w:val="0"/>
        <w:numPr>
          <w:ilvl w:val="3"/>
          <w:numId w:val="16"/>
        </w:numPr>
        <w:kinsoku w:val="0"/>
        <w:rPr>
          <w:kern w:val="2"/>
          <w:szCs w:val="22"/>
          <w:lang w:bidi="he-IL"/>
        </w:rPr>
      </w:pPr>
      <w:r w:rsidRPr="007F303F">
        <w:rPr>
          <w:i/>
          <w:iCs/>
          <w:kern w:val="2"/>
          <w:szCs w:val="22"/>
          <w:lang w:bidi="he-IL"/>
        </w:rPr>
        <w:t>Adam</w:t>
      </w:r>
      <w:r w:rsidRPr="005E4DAA">
        <w:rPr>
          <w:kern w:val="2"/>
          <w:szCs w:val="22"/>
          <w:lang w:bidi="he-IL"/>
        </w:rPr>
        <w:t xml:space="preserve"> </w:t>
      </w:r>
      <w:r>
        <w:rPr>
          <w:kern w:val="2"/>
          <w:szCs w:val="22"/>
          <w:lang w:bidi="he-IL"/>
        </w:rPr>
        <w:t xml:space="preserve">means “man.” (Davies </w:t>
      </w:r>
      <w:r>
        <w:rPr>
          <w:i/>
          <w:iCs/>
          <w:kern w:val="2"/>
          <w:szCs w:val="22"/>
          <w:lang w:bidi="he-IL"/>
        </w:rPr>
        <w:t>Invitation</w:t>
      </w:r>
      <w:r>
        <w:rPr>
          <w:kern w:val="2"/>
          <w:szCs w:val="22"/>
          <w:lang w:bidi="he-IL"/>
        </w:rPr>
        <w:t xml:space="preserve"> 283)</w:t>
      </w:r>
    </w:p>
    <w:p w14:paraId="44EB83DE" w14:textId="77777777" w:rsidR="006C75C7" w:rsidRDefault="006C75C7" w:rsidP="004D4FF6">
      <w:pPr>
        <w:widowControl w:val="0"/>
        <w:numPr>
          <w:ilvl w:val="3"/>
          <w:numId w:val="16"/>
        </w:numPr>
        <w:kinsoku w:val="0"/>
        <w:rPr>
          <w:kern w:val="2"/>
          <w:szCs w:val="22"/>
          <w:lang w:bidi="he-IL"/>
        </w:rPr>
      </w:pPr>
      <w:r>
        <w:rPr>
          <w:kern w:val="2"/>
          <w:szCs w:val="22"/>
          <w:lang w:bidi="he-IL"/>
        </w:rPr>
        <w:t>Since he represents all men</w:t>
      </w:r>
      <w:r w:rsidRPr="005E4DAA">
        <w:rPr>
          <w:kern w:val="2"/>
          <w:szCs w:val="22"/>
          <w:lang w:bidi="he-IL"/>
        </w:rPr>
        <w:t xml:space="preserve">, </w:t>
      </w:r>
      <w:r>
        <w:rPr>
          <w:kern w:val="2"/>
          <w:szCs w:val="22"/>
          <w:lang w:bidi="he-IL"/>
        </w:rPr>
        <w:t>“</w:t>
      </w:r>
      <w:r w:rsidRPr="005E4DAA">
        <w:rPr>
          <w:kern w:val="2"/>
          <w:szCs w:val="22"/>
          <w:lang w:bidi="he-IL"/>
        </w:rPr>
        <w:t>what he does affects all men.</w:t>
      </w:r>
      <w:r>
        <w:rPr>
          <w:kern w:val="2"/>
          <w:szCs w:val="22"/>
          <w:lang w:bidi="he-IL"/>
        </w:rPr>
        <w:t xml:space="preserve">” (Davies </w:t>
      </w:r>
      <w:r>
        <w:rPr>
          <w:i/>
          <w:iCs/>
          <w:kern w:val="2"/>
          <w:szCs w:val="22"/>
          <w:lang w:bidi="he-IL"/>
        </w:rPr>
        <w:t>Invitation</w:t>
      </w:r>
      <w:r>
        <w:rPr>
          <w:kern w:val="2"/>
          <w:szCs w:val="22"/>
          <w:lang w:bidi="he-IL"/>
        </w:rPr>
        <w:t xml:space="preserve"> 283)</w:t>
      </w:r>
    </w:p>
    <w:p w14:paraId="1A2EC227"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For “</w:t>
      </w:r>
      <w:r w:rsidRPr="005E4DAA">
        <w:rPr>
          <w:kern w:val="2"/>
          <w:szCs w:val="22"/>
          <w:lang w:bidi="he-IL"/>
        </w:rPr>
        <w:t>Semitic peoples</w:t>
      </w:r>
      <w:r>
        <w:rPr>
          <w:kern w:val="2"/>
          <w:szCs w:val="22"/>
          <w:lang w:bidi="he-IL"/>
        </w:rPr>
        <w:t xml:space="preserve"> . . . [a] </w:t>
      </w:r>
      <w:r w:rsidRPr="005E4DAA">
        <w:rPr>
          <w:kern w:val="2"/>
          <w:szCs w:val="22"/>
          <w:lang w:bidi="he-IL"/>
        </w:rPr>
        <w:t xml:space="preserve">man belonged to his own family: everything he did affected his family. A man belonged to his </w:t>
      </w:r>
      <w:r w:rsidRPr="005E4DAA">
        <w:rPr>
          <w:kern w:val="2"/>
          <w:szCs w:val="23"/>
          <w:lang w:bidi="he-IL"/>
        </w:rPr>
        <w:t>tribe: everything he did affected his</w:t>
      </w:r>
      <w:r>
        <w:rPr>
          <w:kern w:val="2"/>
          <w:szCs w:val="22"/>
          <w:lang w:bidi="he-IL"/>
        </w:rPr>
        <w:t xml:space="preserve"> [283] </w:t>
      </w:r>
      <w:r w:rsidRPr="005E4DAA">
        <w:rPr>
          <w:kern w:val="2"/>
          <w:szCs w:val="23"/>
          <w:lang w:bidi="he-IL"/>
        </w:rPr>
        <w:t xml:space="preserve">tribe. A </w:t>
      </w:r>
      <w:r w:rsidRPr="005E4DAA">
        <w:rPr>
          <w:kern w:val="2"/>
          <w:szCs w:val="22"/>
          <w:lang w:bidi="he-IL"/>
        </w:rPr>
        <w:t xml:space="preserve">man belonged to a nation: everything he did affected his nation. A man is bound up in a common </w:t>
      </w:r>
      <w:r>
        <w:rPr>
          <w:kern w:val="2"/>
          <w:szCs w:val="22"/>
          <w:lang w:bidi="he-IL"/>
        </w:rPr>
        <w:t>. . .</w:t>
      </w:r>
      <w:r w:rsidRPr="005E4DAA">
        <w:rPr>
          <w:kern w:val="2"/>
          <w:szCs w:val="22"/>
          <w:lang w:bidi="he-IL"/>
        </w:rPr>
        <w:t xml:space="preserve"> life with his own people.</w:t>
      </w:r>
      <w:r>
        <w:rPr>
          <w:kern w:val="2"/>
          <w:szCs w:val="22"/>
          <w:lang w:bidi="he-IL"/>
        </w:rPr>
        <w:t xml:space="preserve">” (Davies </w:t>
      </w:r>
      <w:r>
        <w:rPr>
          <w:i/>
          <w:iCs/>
          <w:kern w:val="2"/>
          <w:szCs w:val="22"/>
          <w:lang w:bidi="he-IL"/>
        </w:rPr>
        <w:t>Invitation</w:t>
      </w:r>
      <w:r>
        <w:rPr>
          <w:kern w:val="2"/>
          <w:szCs w:val="22"/>
          <w:lang w:bidi="he-IL"/>
        </w:rPr>
        <w:t xml:space="preserve"> 283-84)</w:t>
      </w:r>
    </w:p>
    <w:p w14:paraId="0EDB183B"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 xml:space="preserve">The Jews of Paul’s day held that </w:t>
      </w:r>
      <w:r w:rsidRPr="005E4DAA">
        <w:rPr>
          <w:kern w:val="2"/>
          <w:szCs w:val="23"/>
          <w:lang w:bidi="he-IL"/>
        </w:rPr>
        <w:t>although all men sinned in Adam, nevertheless every</w:t>
      </w:r>
      <w:r>
        <w:rPr>
          <w:kern w:val="2"/>
          <w:szCs w:val="22"/>
          <w:lang w:bidi="he-IL"/>
        </w:rPr>
        <w:t xml:space="preserve"> </w:t>
      </w:r>
      <w:r w:rsidRPr="005E4DAA">
        <w:rPr>
          <w:kern w:val="2"/>
          <w:szCs w:val="23"/>
          <w:lang w:bidi="he-IL"/>
        </w:rPr>
        <w:t xml:space="preserve">man is responsible for his own </w:t>
      </w:r>
      <w:r w:rsidRPr="005E4DAA">
        <w:rPr>
          <w:kern w:val="2"/>
          <w:szCs w:val="22"/>
          <w:lang w:bidi="he-IL"/>
        </w:rPr>
        <w:t>sin.</w:t>
      </w:r>
      <w:r>
        <w:rPr>
          <w:kern w:val="2"/>
          <w:szCs w:val="22"/>
          <w:lang w:bidi="he-IL"/>
        </w:rPr>
        <w:t xml:space="preserve">” (Davies </w:t>
      </w:r>
      <w:r>
        <w:rPr>
          <w:i/>
          <w:iCs/>
          <w:kern w:val="2"/>
          <w:szCs w:val="22"/>
          <w:lang w:bidi="he-IL"/>
        </w:rPr>
        <w:t>Invitation</w:t>
      </w:r>
      <w:r>
        <w:rPr>
          <w:kern w:val="2"/>
          <w:szCs w:val="22"/>
          <w:lang w:bidi="he-IL"/>
        </w:rPr>
        <w:t xml:space="preserve"> 284)</w:t>
      </w:r>
    </w:p>
    <w:p w14:paraId="063D3C8B" w14:textId="77777777" w:rsidR="006C75C7" w:rsidRDefault="006C75C7" w:rsidP="004D4FF6">
      <w:pPr>
        <w:widowControl w:val="0"/>
        <w:numPr>
          <w:ilvl w:val="4"/>
          <w:numId w:val="16"/>
        </w:numPr>
        <w:kinsoku w:val="0"/>
        <w:rPr>
          <w:kern w:val="2"/>
          <w:sz w:val="20"/>
          <w:lang w:bidi="he-IL"/>
        </w:rPr>
      </w:pPr>
      <w:r w:rsidRPr="00915E4B">
        <w:rPr>
          <w:i/>
          <w:iCs/>
          <w:kern w:val="2"/>
          <w:sz w:val="20"/>
          <w:szCs w:val="14"/>
          <w:lang w:bidi="he-IL"/>
        </w:rPr>
        <w:t xml:space="preserve">2 </w:t>
      </w:r>
      <w:r w:rsidRPr="00915E4B">
        <w:rPr>
          <w:i/>
          <w:iCs/>
          <w:kern w:val="2"/>
          <w:sz w:val="20"/>
          <w:lang w:bidi="he-IL"/>
        </w:rPr>
        <w:t>Baruch</w:t>
      </w:r>
      <w:r w:rsidRPr="00915E4B">
        <w:rPr>
          <w:kern w:val="2"/>
          <w:sz w:val="20"/>
          <w:lang w:bidi="he-IL"/>
        </w:rPr>
        <w:t xml:space="preserve"> </w:t>
      </w:r>
      <w:r w:rsidRPr="004057FD">
        <w:rPr>
          <w:kern w:val="2"/>
          <w:sz w:val="20"/>
          <w:lang w:bidi="he-IL"/>
        </w:rPr>
        <w:t xml:space="preserve">(c. </w:t>
      </w:r>
      <w:r w:rsidRPr="004057FD">
        <w:rPr>
          <w:smallCaps/>
          <w:kern w:val="2"/>
          <w:sz w:val="20"/>
          <w:lang w:bidi="he-IL"/>
        </w:rPr>
        <w:t>ad</w:t>
      </w:r>
      <w:r w:rsidRPr="004057FD">
        <w:rPr>
          <w:kern w:val="2"/>
          <w:sz w:val="20"/>
          <w:lang w:bidi="he-IL"/>
        </w:rPr>
        <w:t xml:space="preserve"> 75-125)</w:t>
      </w:r>
      <w:r>
        <w:rPr>
          <w:kern w:val="2"/>
          <w:sz w:val="20"/>
          <w:lang w:bidi="he-IL"/>
        </w:rPr>
        <w:t xml:space="preserve"> </w:t>
      </w:r>
      <w:r w:rsidRPr="00915E4B">
        <w:rPr>
          <w:kern w:val="2"/>
          <w:sz w:val="20"/>
          <w:lang w:bidi="he-IL"/>
        </w:rPr>
        <w:t>54:15</w:t>
      </w:r>
      <w:r w:rsidRPr="00915E4B">
        <w:rPr>
          <w:kern w:val="2"/>
          <w:sz w:val="20"/>
          <w:szCs w:val="20"/>
          <w:lang w:bidi="he-IL"/>
        </w:rPr>
        <w:t>-</w:t>
      </w:r>
      <w:r w:rsidRPr="00915E4B">
        <w:rPr>
          <w:kern w:val="2"/>
          <w:sz w:val="20"/>
          <w:lang w:bidi="he-IL"/>
        </w:rPr>
        <w:t xml:space="preserve">19, “For though Adam first sinned and brought untimely death upon all, yet those who were born from him each one of them has prepared for his own soul torment to come, and again each </w:t>
      </w:r>
      <w:r w:rsidRPr="00915E4B">
        <w:rPr>
          <w:kern w:val="2"/>
          <w:sz w:val="20"/>
          <w:szCs w:val="20"/>
          <w:lang w:bidi="he-IL"/>
        </w:rPr>
        <w:t xml:space="preserve">one </w:t>
      </w:r>
      <w:r>
        <w:rPr>
          <w:kern w:val="2"/>
          <w:sz w:val="20"/>
          <w:lang w:bidi="he-IL"/>
        </w:rPr>
        <w:t>of</w:t>
      </w:r>
      <w:r w:rsidRPr="00915E4B">
        <w:rPr>
          <w:kern w:val="2"/>
          <w:sz w:val="20"/>
          <w:lang w:bidi="he-IL"/>
        </w:rPr>
        <w:t xml:space="preserve"> them has chosen for himself glories to come. Adam is, therefore, not the cause save only of his own soul but each of us has been the Adam of his </w:t>
      </w:r>
      <w:r w:rsidRPr="00915E4B">
        <w:rPr>
          <w:kern w:val="2"/>
          <w:sz w:val="20"/>
          <w:lang w:bidi="he-IL"/>
        </w:rPr>
        <w:lastRenderedPageBreak/>
        <w:t>own soul.</w:t>
      </w:r>
      <w:r>
        <w:rPr>
          <w:kern w:val="2"/>
          <w:sz w:val="20"/>
          <w:lang w:bidi="he-IL"/>
        </w:rPr>
        <w:t>”</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284)</w:t>
      </w:r>
    </w:p>
    <w:p w14:paraId="7648614E"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w:t>
      </w:r>
      <w:r w:rsidRPr="004057FD">
        <w:rPr>
          <w:kern w:val="2"/>
          <w:sz w:val="20"/>
          <w:lang w:bidi="he-IL"/>
        </w:rPr>
        <w:t xml:space="preserve">(c. </w:t>
      </w:r>
      <w:r w:rsidRPr="004057FD">
        <w:rPr>
          <w:smallCaps/>
          <w:kern w:val="2"/>
          <w:sz w:val="20"/>
          <w:lang w:bidi="he-IL"/>
        </w:rPr>
        <w:t>ad</w:t>
      </w:r>
      <w:r w:rsidRPr="004057FD">
        <w:rPr>
          <w:kern w:val="2"/>
          <w:sz w:val="20"/>
          <w:lang w:bidi="he-IL"/>
        </w:rPr>
        <w:t xml:space="preserve"> 75-100) </w:t>
      </w:r>
      <w:r w:rsidRPr="00915E4B">
        <w:rPr>
          <w:kern w:val="2"/>
          <w:sz w:val="20"/>
          <w:szCs w:val="20"/>
          <w:lang w:bidi="he-IL"/>
        </w:rPr>
        <w:t>3:21</w:t>
      </w:r>
      <w:r w:rsidRPr="00915E4B">
        <w:rPr>
          <w:kern w:val="2"/>
          <w:sz w:val="20"/>
          <w:lang w:bidi="he-IL"/>
        </w:rPr>
        <w:t>-</w:t>
      </w:r>
      <w:r w:rsidRPr="00915E4B">
        <w:rPr>
          <w:kern w:val="2"/>
          <w:sz w:val="20"/>
          <w:szCs w:val="20"/>
          <w:lang w:bidi="he-IL"/>
        </w:rPr>
        <w:t>2, “</w:t>
      </w:r>
      <w:r w:rsidRPr="00915E4B">
        <w:rPr>
          <w:kern w:val="2"/>
          <w:sz w:val="20"/>
          <w:lang w:bidi="he-IL"/>
        </w:rPr>
        <w:t xml:space="preserve">For the first Adam, clothing himself with the evil heart, transgressed and was overcome; and likewise also all who were born of him. Thus the infirmity became inveterate; the Law indeed was in the heart of the people, but </w:t>
      </w:r>
      <w:r>
        <w:rPr>
          <w:kern w:val="2"/>
          <w:sz w:val="20"/>
          <w:lang w:bidi="he-IL"/>
        </w:rPr>
        <w:t>[</w:t>
      </w:r>
      <w:r w:rsidRPr="00915E4B">
        <w:rPr>
          <w:kern w:val="2"/>
          <w:sz w:val="20"/>
          <w:lang w:bidi="he-IL"/>
        </w:rPr>
        <w:t>in conjunction</w:t>
      </w:r>
      <w:r>
        <w:rPr>
          <w:kern w:val="2"/>
          <w:sz w:val="20"/>
          <w:lang w:bidi="he-IL"/>
        </w:rPr>
        <w:t>]</w:t>
      </w:r>
      <w:r w:rsidRPr="00915E4B">
        <w:rPr>
          <w:kern w:val="2"/>
          <w:sz w:val="20"/>
          <w:lang w:bidi="he-IL"/>
        </w:rPr>
        <w:t xml:space="preserve"> with the evil germ; so what was good depart</w:t>
      </w:r>
      <w:r>
        <w:rPr>
          <w:kern w:val="2"/>
          <w:sz w:val="20"/>
          <w:lang w:bidi="he-IL"/>
        </w:rPr>
        <w:t>ed and the evil remained.”</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284)</w:t>
      </w:r>
    </w:p>
    <w:p w14:paraId="51C9F21C"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w:t>
      </w:r>
      <w:r w:rsidRPr="00915E4B">
        <w:rPr>
          <w:kern w:val="2"/>
          <w:sz w:val="20"/>
          <w:lang w:bidi="he-IL"/>
        </w:rPr>
        <w:t>4:30-</w:t>
      </w:r>
      <w:r>
        <w:rPr>
          <w:kern w:val="2"/>
          <w:sz w:val="20"/>
          <w:lang w:bidi="he-IL"/>
        </w:rPr>
        <w:t>3</w:t>
      </w:r>
      <w:r w:rsidRPr="00915E4B">
        <w:rPr>
          <w:kern w:val="2"/>
          <w:sz w:val="20"/>
          <w:lang w:bidi="he-IL"/>
        </w:rPr>
        <w:t xml:space="preserve">2, “For a grain of evil seed was sown in the heart of Adam from </w:t>
      </w:r>
      <w:r w:rsidRPr="00915E4B">
        <w:rPr>
          <w:kern w:val="2"/>
          <w:sz w:val="20"/>
          <w:szCs w:val="20"/>
          <w:lang w:bidi="he-IL"/>
        </w:rPr>
        <w:t>the beginning, and how much fruit of ungodliness has it produced unto this time, and shall yet produce until the threshing-floor come!”</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285)</w:t>
      </w:r>
    </w:p>
    <w:p w14:paraId="4B59F0EA"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7:11</w:t>
      </w:r>
      <w:r w:rsidRPr="00915E4B">
        <w:rPr>
          <w:kern w:val="2"/>
          <w:sz w:val="20"/>
          <w:lang w:bidi="he-IL"/>
        </w:rPr>
        <w:t xml:space="preserve">6-17, “And I </w:t>
      </w:r>
      <w:r w:rsidRPr="00915E4B">
        <w:rPr>
          <w:kern w:val="2"/>
          <w:sz w:val="20"/>
          <w:szCs w:val="20"/>
          <w:lang w:bidi="he-IL"/>
        </w:rPr>
        <w:t>answered and said: This is my first and last word; better had it been that the earth had not produced Adam, or else having pro</w:t>
      </w:r>
      <w:r>
        <w:rPr>
          <w:kern w:val="2"/>
          <w:sz w:val="20"/>
          <w:szCs w:val="20"/>
          <w:lang w:bidi="he-IL"/>
        </w:rPr>
        <w:t>duced him, [</w:t>
      </w:r>
      <w:r w:rsidRPr="00915E4B">
        <w:rPr>
          <w:kern w:val="2"/>
          <w:sz w:val="20"/>
          <w:szCs w:val="20"/>
          <w:lang w:bidi="he-IL"/>
        </w:rPr>
        <w:t xml:space="preserve">for </w:t>
      </w:r>
      <w:r>
        <w:rPr>
          <w:kern w:val="2"/>
          <w:sz w:val="20"/>
          <w:szCs w:val="20"/>
          <w:lang w:bidi="he-IL"/>
        </w:rPr>
        <w:t>you]</w:t>
      </w:r>
      <w:r w:rsidRPr="00915E4B">
        <w:rPr>
          <w:kern w:val="2"/>
          <w:sz w:val="20"/>
          <w:szCs w:val="20"/>
          <w:lang w:bidi="he-IL"/>
        </w:rPr>
        <w:t xml:space="preserve"> to have restrained him from sinning. For how does it profit us all that in the present we must live in grief and after death look for punishment? O thou Adam, what hast thou done! For though it was thou that sinned, the fall was not thine alone, but ours also who are thy descendants! For how does it profit us that the eternal age is promised to us, whereas we have done the works that bring death?</w:t>
      </w:r>
      <w:r>
        <w:rPr>
          <w:kern w:val="2"/>
          <w:sz w:val="20"/>
          <w:lang w:bidi="he-IL"/>
        </w:rPr>
        <w:t>”</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285)</w:t>
      </w:r>
    </w:p>
    <w:p w14:paraId="547C2B8E" w14:textId="77777777" w:rsidR="006C75C7" w:rsidRPr="00B31A66" w:rsidRDefault="006C75C7" w:rsidP="004D4FF6">
      <w:pPr>
        <w:widowControl w:val="0"/>
        <w:numPr>
          <w:ilvl w:val="1"/>
          <w:numId w:val="16"/>
        </w:numPr>
        <w:kinsoku w:val="0"/>
        <w:rPr>
          <w:kern w:val="2"/>
          <w:szCs w:val="22"/>
          <w:lang w:bidi="he-IL"/>
        </w:rPr>
      </w:pPr>
      <w:r>
        <w:rPr>
          <w:kern w:val="2"/>
          <w:szCs w:val="23"/>
          <w:lang w:bidi="he-IL"/>
        </w:rPr>
        <w:t>“</w:t>
      </w:r>
      <w:r w:rsidRPr="005E4DAA">
        <w:rPr>
          <w:kern w:val="2"/>
          <w:szCs w:val="23"/>
          <w:lang w:bidi="he-IL"/>
        </w:rPr>
        <w:t xml:space="preserve">Paul leaves </w:t>
      </w:r>
      <w:r w:rsidRPr="005E4DAA">
        <w:rPr>
          <w:kern w:val="2"/>
          <w:szCs w:val="22"/>
          <w:lang w:bidi="he-IL"/>
        </w:rPr>
        <w:t>us with a question: how do we sin inevitably and yet by our own choice?</w:t>
      </w:r>
      <w:r>
        <w:rPr>
          <w:kern w:val="2"/>
          <w:szCs w:val="22"/>
          <w:lang w:bidi="he-IL"/>
        </w:rPr>
        <w:t xml:space="preserve">” (Davies </w:t>
      </w:r>
      <w:r>
        <w:rPr>
          <w:i/>
          <w:iCs/>
          <w:kern w:val="2"/>
          <w:szCs w:val="22"/>
          <w:lang w:bidi="he-IL"/>
        </w:rPr>
        <w:t>Invitation</w:t>
      </w:r>
      <w:r>
        <w:rPr>
          <w:kern w:val="2"/>
          <w:szCs w:val="22"/>
          <w:lang w:bidi="he-IL"/>
        </w:rPr>
        <w:t xml:space="preserve"> 285)</w:t>
      </w:r>
    </w:p>
    <w:p w14:paraId="3A9FCBAA" w14:textId="77777777" w:rsidR="006C75C7" w:rsidRDefault="006C75C7" w:rsidP="006C75C7">
      <w:pPr>
        <w:widowControl w:val="0"/>
      </w:pPr>
    </w:p>
    <w:p w14:paraId="1F5513DF" w14:textId="77777777" w:rsidR="006C75C7" w:rsidRPr="00B31A66" w:rsidRDefault="006C75C7" w:rsidP="004D4FF6">
      <w:pPr>
        <w:widowControl w:val="0"/>
        <w:numPr>
          <w:ilvl w:val="0"/>
          <w:numId w:val="16"/>
        </w:numPr>
        <w:kinsoku w:val="0"/>
        <w:rPr>
          <w:kern w:val="2"/>
          <w:szCs w:val="21"/>
          <w:lang w:bidi="he-IL"/>
        </w:rPr>
      </w:pPr>
      <w:r w:rsidRPr="0099108A">
        <w:rPr>
          <w:b/>
          <w:bCs/>
          <w:kern w:val="2"/>
          <w:szCs w:val="21"/>
          <w:lang w:bidi="he-IL"/>
        </w:rPr>
        <w:t>idolatry</w:t>
      </w:r>
    </w:p>
    <w:p w14:paraId="1DE8270F" w14:textId="77777777" w:rsidR="006C75C7" w:rsidRPr="002A2768" w:rsidRDefault="006C75C7" w:rsidP="004D4FF6">
      <w:pPr>
        <w:widowControl w:val="0"/>
        <w:numPr>
          <w:ilvl w:val="1"/>
          <w:numId w:val="16"/>
        </w:numPr>
        <w:kinsoku w:val="0"/>
        <w:rPr>
          <w:kern w:val="2"/>
          <w:lang w:bidi="he-IL"/>
        </w:rPr>
      </w:pPr>
      <w:r>
        <w:rPr>
          <w:kern w:val="2"/>
          <w:lang w:bidi="he-IL"/>
        </w:rPr>
        <w:t>Judaism</w:t>
      </w:r>
    </w:p>
    <w:p w14:paraId="6E2F2424" w14:textId="77777777" w:rsidR="006C75C7" w:rsidRPr="007275E6" w:rsidRDefault="006C75C7" w:rsidP="004D4FF6">
      <w:pPr>
        <w:widowControl w:val="0"/>
        <w:numPr>
          <w:ilvl w:val="2"/>
          <w:numId w:val="16"/>
        </w:numPr>
        <w:kinsoku w:val="0"/>
        <w:rPr>
          <w:kern w:val="2"/>
          <w:sz w:val="20"/>
          <w:szCs w:val="20"/>
          <w:lang w:bidi="he-IL"/>
        </w:rPr>
      </w:pPr>
      <w:r w:rsidRPr="007275E6">
        <w:rPr>
          <w:i/>
          <w:iCs/>
          <w:kern w:val="2"/>
          <w:sz w:val="20"/>
          <w:lang w:bidi="he-IL"/>
        </w:rPr>
        <w:t>The Testament of the Twelve Patriarchs</w:t>
      </w:r>
      <w:r w:rsidRPr="007275E6">
        <w:rPr>
          <w:kern w:val="2"/>
          <w:sz w:val="20"/>
          <w:szCs w:val="20"/>
          <w:lang w:bidi="he-IL"/>
        </w:rPr>
        <w:t xml:space="preserve">: “Sun and moon and stars change not their order; so do ye also change not the law of God in the disorderliness of your doings. </w:t>
      </w:r>
      <w:r w:rsidRPr="007275E6">
        <w:rPr>
          <w:kern w:val="2"/>
          <w:sz w:val="20"/>
          <w:szCs w:val="22"/>
          <w:lang w:bidi="he-IL"/>
        </w:rPr>
        <w:t xml:space="preserve">The Gentiles went astray, and forsook the Lord, and changed their order, and obeyed stocks and stones, </w:t>
      </w:r>
      <w:r w:rsidRPr="007275E6">
        <w:rPr>
          <w:kern w:val="2"/>
          <w:sz w:val="20"/>
          <w:szCs w:val="20"/>
          <w:lang w:bidi="he-IL"/>
        </w:rPr>
        <w:t>spirits of deceit. But ye shall not be so, my children, recognizing in the firmament, in the earth, and in the sea, and in all created things, the Lord who made all things, that ye become not as Sodom, which changeth the order of nature.” (</w:t>
      </w:r>
      <w:r>
        <w:rPr>
          <w:kern w:val="2"/>
          <w:sz w:val="20"/>
          <w:szCs w:val="20"/>
          <w:lang w:bidi="he-IL"/>
        </w:rPr>
        <w:t>Q</w:t>
      </w:r>
      <w:r w:rsidRPr="007275E6">
        <w:rPr>
          <w:kern w:val="2"/>
          <w:sz w:val="20"/>
          <w:szCs w:val="20"/>
          <w:lang w:bidi="he-IL"/>
        </w:rPr>
        <w:t xml:space="preserve">td. </w:t>
      </w:r>
      <w:r>
        <w:rPr>
          <w:kern w:val="2"/>
          <w:sz w:val="20"/>
          <w:szCs w:val="20"/>
          <w:lang w:bidi="he-IL"/>
        </w:rPr>
        <w:t xml:space="preserve">in </w:t>
      </w:r>
      <w:r w:rsidRPr="007275E6">
        <w:rPr>
          <w:kern w:val="2"/>
          <w:sz w:val="20"/>
          <w:szCs w:val="20"/>
          <w:lang w:bidi="he-IL"/>
        </w:rPr>
        <w:t xml:space="preserve">Davies </w:t>
      </w:r>
      <w:r w:rsidRPr="007275E6">
        <w:rPr>
          <w:i/>
          <w:iCs/>
          <w:kern w:val="2"/>
          <w:sz w:val="20"/>
          <w:szCs w:val="20"/>
          <w:lang w:bidi="he-IL"/>
        </w:rPr>
        <w:t>Paul and Rabbinic Judaism</w:t>
      </w:r>
      <w:r w:rsidRPr="007275E6">
        <w:rPr>
          <w:kern w:val="2"/>
          <w:sz w:val="20"/>
          <w:szCs w:val="20"/>
          <w:lang w:bidi="he-IL"/>
        </w:rPr>
        <w:t xml:space="preserve"> 28)</w:t>
      </w:r>
    </w:p>
    <w:p w14:paraId="218A740A" w14:textId="77777777" w:rsidR="006C75C7" w:rsidRDefault="006C75C7" w:rsidP="004D4FF6">
      <w:pPr>
        <w:widowControl w:val="0"/>
        <w:numPr>
          <w:ilvl w:val="2"/>
          <w:numId w:val="16"/>
        </w:numPr>
        <w:kinsoku w:val="0"/>
        <w:rPr>
          <w:kern w:val="2"/>
          <w:szCs w:val="23"/>
          <w:lang w:bidi="he-IL"/>
        </w:rPr>
      </w:pPr>
      <w:r w:rsidRPr="005E4DAA">
        <w:rPr>
          <w:kern w:val="2"/>
          <w:szCs w:val="23"/>
          <w:lang w:bidi="he-IL"/>
        </w:rPr>
        <w:t xml:space="preserve">In </w:t>
      </w:r>
      <w:r>
        <w:rPr>
          <w:kern w:val="2"/>
          <w:szCs w:val="23"/>
          <w:lang w:bidi="he-IL"/>
        </w:rPr>
        <w:t>“</w:t>
      </w:r>
      <w:r w:rsidRPr="005E4DAA">
        <w:rPr>
          <w:kern w:val="2"/>
          <w:szCs w:val="23"/>
          <w:lang w:bidi="he-IL"/>
        </w:rPr>
        <w:t xml:space="preserve">an old Jewish source </w:t>
      </w:r>
      <w:r>
        <w:rPr>
          <w:kern w:val="2"/>
          <w:szCs w:val="23"/>
          <w:lang w:bidi="he-IL"/>
        </w:rPr>
        <w:t>[Abraham]</w:t>
      </w:r>
      <w:r w:rsidRPr="005E4DAA">
        <w:rPr>
          <w:kern w:val="2"/>
          <w:szCs w:val="23"/>
          <w:lang w:bidi="he-IL"/>
        </w:rPr>
        <w:t xml:space="preserve"> discovered the existence of God by reasoning back to a First Cause.</w:t>
      </w:r>
      <w:r>
        <w:rPr>
          <w:kern w:val="2"/>
          <w:szCs w:val="23"/>
          <w:lang w:bidi="he-IL"/>
        </w:rPr>
        <w:t xml:space="preserve">” </w:t>
      </w:r>
      <w:r w:rsidRPr="002826BC">
        <w:rPr>
          <w:kern w:val="2"/>
          <w:lang w:bidi="he-IL"/>
        </w:rPr>
        <w:t xml:space="preserve">(Davies </w:t>
      </w:r>
      <w:r w:rsidRPr="002826BC">
        <w:rPr>
          <w:i/>
          <w:iCs/>
          <w:kern w:val="2"/>
          <w:lang w:bidi="he-IL"/>
        </w:rPr>
        <w:t>Paul and Rabbinic Judaism</w:t>
      </w:r>
      <w:r w:rsidRPr="002826BC">
        <w:rPr>
          <w:kern w:val="2"/>
          <w:lang w:bidi="he-IL"/>
        </w:rPr>
        <w:t xml:space="preserve"> 29)</w:t>
      </w:r>
    </w:p>
    <w:p w14:paraId="579259F4" w14:textId="77777777" w:rsidR="006C75C7" w:rsidRDefault="006C75C7" w:rsidP="004D4FF6">
      <w:pPr>
        <w:numPr>
          <w:ilvl w:val="1"/>
          <w:numId w:val="16"/>
        </w:numPr>
        <w:rPr>
          <w:bCs/>
          <w:kern w:val="2"/>
        </w:rPr>
      </w:pPr>
      <w:r>
        <w:rPr>
          <w:bCs/>
          <w:kern w:val="2"/>
        </w:rPr>
        <w:t>Paul</w:t>
      </w:r>
    </w:p>
    <w:p w14:paraId="2491D9EE" w14:textId="77777777" w:rsidR="006C75C7" w:rsidRPr="0043447B" w:rsidRDefault="006C75C7" w:rsidP="004D4FF6">
      <w:pPr>
        <w:numPr>
          <w:ilvl w:val="2"/>
          <w:numId w:val="16"/>
        </w:numPr>
        <w:rPr>
          <w:bCs/>
          <w:kern w:val="2"/>
        </w:rPr>
      </w:pPr>
      <w:r>
        <w:rPr>
          <w:bCs/>
          <w:kern w:val="2"/>
        </w:rPr>
        <w:t>When Paul told</w:t>
      </w:r>
      <w:r w:rsidRPr="00377D30">
        <w:rPr>
          <w:bCs/>
          <w:kern w:val="2"/>
        </w:rPr>
        <w:t xml:space="preserve"> </w:t>
      </w:r>
      <w:r>
        <w:rPr>
          <w:bCs/>
          <w:kern w:val="2"/>
        </w:rPr>
        <w:t>pagans “</w:t>
      </w:r>
      <w:r w:rsidRPr="00377D30">
        <w:rPr>
          <w:bCs/>
          <w:kern w:val="2"/>
        </w:rPr>
        <w:t>to turn away</w:t>
      </w:r>
      <w:r>
        <w:rPr>
          <w:bCs/>
          <w:kern w:val="2"/>
        </w:rPr>
        <w:t xml:space="preserve"> </w:t>
      </w:r>
      <w:r w:rsidRPr="00377D30">
        <w:rPr>
          <w:bCs/>
          <w:kern w:val="2"/>
        </w:rPr>
        <w:t xml:space="preserve">from idolatry to the </w:t>
      </w:r>
      <w:r>
        <w:rPr>
          <w:bCs/>
          <w:kern w:val="2"/>
        </w:rPr>
        <w:t xml:space="preserve">. . . </w:t>
      </w:r>
      <w:r w:rsidRPr="00377D30">
        <w:rPr>
          <w:bCs/>
          <w:kern w:val="2"/>
        </w:rPr>
        <w:t xml:space="preserve">living God, </w:t>
      </w:r>
      <w:r>
        <w:rPr>
          <w:bCs/>
          <w:kern w:val="2"/>
        </w:rPr>
        <w:t xml:space="preserve">. . . </w:t>
      </w:r>
      <w:r w:rsidRPr="00377D30">
        <w:rPr>
          <w:bCs/>
          <w:kern w:val="2"/>
        </w:rPr>
        <w:t>it was surely the arguments of Jewish apologetics that he was adopting?</w:t>
      </w:r>
      <w:r>
        <w:rPr>
          <w:bCs/>
          <w:kern w:val="2"/>
        </w:rPr>
        <w:t>”</w:t>
      </w:r>
      <w:r w:rsidRPr="0043447B">
        <w:rPr>
          <w:bCs/>
          <w:kern w:val="2"/>
        </w:rPr>
        <w:t xml:space="preserve"> (Bonsirven 213)</w:t>
      </w:r>
    </w:p>
    <w:p w14:paraId="0A6255B5" w14:textId="77777777" w:rsidR="006C75C7" w:rsidRDefault="006C75C7" w:rsidP="004D4FF6">
      <w:pPr>
        <w:numPr>
          <w:ilvl w:val="3"/>
          <w:numId w:val="16"/>
        </w:numPr>
        <w:rPr>
          <w:bCs/>
          <w:kern w:val="2"/>
          <w:sz w:val="20"/>
          <w:szCs w:val="18"/>
        </w:rPr>
      </w:pPr>
      <w:r>
        <w:rPr>
          <w:bCs/>
          <w:kern w:val="2"/>
          <w:sz w:val="20"/>
          <w:szCs w:val="18"/>
        </w:rPr>
        <w:t>Acts 14:15, “</w:t>
      </w:r>
      <w:r>
        <w:rPr>
          <w:color w:val="000000"/>
          <w:sz w:val="20"/>
          <w:szCs w:val="20"/>
          <w:lang w:bidi="he-IL"/>
        </w:rPr>
        <w:t>you should turn from these worthless things to the living God . . .”</w:t>
      </w:r>
    </w:p>
    <w:p w14:paraId="797EB6D9" w14:textId="77777777" w:rsidR="006C75C7" w:rsidRPr="008B582B" w:rsidRDefault="006C75C7" w:rsidP="004D4FF6">
      <w:pPr>
        <w:numPr>
          <w:ilvl w:val="3"/>
          <w:numId w:val="16"/>
        </w:numPr>
        <w:rPr>
          <w:bCs/>
          <w:kern w:val="2"/>
          <w:sz w:val="20"/>
          <w:szCs w:val="18"/>
        </w:rPr>
      </w:pPr>
      <w:r>
        <w:rPr>
          <w:bCs/>
          <w:kern w:val="2"/>
          <w:sz w:val="20"/>
          <w:szCs w:val="18"/>
        </w:rPr>
        <w:t>1 Thess 1:9, “</w:t>
      </w:r>
      <w:r>
        <w:rPr>
          <w:color w:val="000000"/>
          <w:sz w:val="20"/>
          <w:szCs w:val="20"/>
          <w:lang w:bidi="he-IL"/>
        </w:rPr>
        <w:t>you turned to God from idols, to serve a living and true God . . .”</w:t>
      </w:r>
    </w:p>
    <w:p w14:paraId="0D39A895" w14:textId="77777777" w:rsidR="006C75C7" w:rsidRPr="00D32FDA" w:rsidRDefault="006C75C7" w:rsidP="004D4FF6">
      <w:pPr>
        <w:widowControl w:val="0"/>
        <w:numPr>
          <w:ilvl w:val="2"/>
          <w:numId w:val="16"/>
        </w:numPr>
        <w:kinsoku w:val="0"/>
        <w:rPr>
          <w:kern w:val="2"/>
          <w:szCs w:val="23"/>
          <w:lang w:bidi="he-IL"/>
        </w:rPr>
      </w:pPr>
      <w:r w:rsidRPr="0099108A">
        <w:rPr>
          <w:kern w:val="2"/>
          <w:szCs w:val="22"/>
          <w:lang w:bidi="he-IL"/>
        </w:rPr>
        <w:t>Rom 1:18-24</w:t>
      </w:r>
    </w:p>
    <w:p w14:paraId="78051871"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1:18-24, “</w:t>
      </w:r>
      <w:r>
        <w:rPr>
          <w:color w:val="000000"/>
          <w:sz w:val="20"/>
          <w:szCs w:val="20"/>
          <w:lang w:bidi="he-IL"/>
        </w:rPr>
        <w:t xml:space="preserve">For the wrath of God is revealed from heaven against all ungodliness and wickedness of those who by their wickedness suppress the truth. </w:t>
      </w:r>
      <w:r>
        <w:rPr>
          <w:color w:val="000000"/>
          <w:sz w:val="20"/>
          <w:szCs w:val="20"/>
          <w:vertAlign w:val="superscript"/>
          <w:lang w:bidi="he-IL"/>
        </w:rPr>
        <w:t>19</w:t>
      </w:r>
      <w:r>
        <w:rPr>
          <w:color w:val="000000"/>
          <w:sz w:val="20"/>
          <w:szCs w:val="20"/>
          <w:lang w:bidi="he-IL"/>
        </w:rPr>
        <w:t xml:space="preserve"> For what can be known about God is plain to them, because God has shown it to them. </w:t>
      </w:r>
      <w:r>
        <w:rPr>
          <w:color w:val="000000"/>
          <w:sz w:val="20"/>
          <w:szCs w:val="20"/>
          <w:vertAlign w:val="superscript"/>
          <w:lang w:bidi="he-IL"/>
        </w:rPr>
        <w:t>20</w:t>
      </w:r>
      <w:r>
        <w:rPr>
          <w:color w:val="000000"/>
          <w:sz w:val="20"/>
          <w:szCs w:val="20"/>
          <w:lang w:bidi="he-IL"/>
        </w:rPr>
        <w:t xml:space="preserve"> Ever since the creation of the world his eternal power and divine nature, invisible though they are, have been understood and seen through the things he has made. So they are without excuse; </w:t>
      </w:r>
      <w:r>
        <w:rPr>
          <w:color w:val="000000"/>
          <w:sz w:val="20"/>
          <w:szCs w:val="20"/>
          <w:vertAlign w:val="superscript"/>
          <w:lang w:bidi="he-IL"/>
        </w:rPr>
        <w:t>21</w:t>
      </w:r>
      <w:r>
        <w:rPr>
          <w:color w:val="000000"/>
          <w:sz w:val="20"/>
          <w:szCs w:val="20"/>
          <w:lang w:bidi="he-IL"/>
        </w:rPr>
        <w:t xml:space="preserve"> for though they knew God, they did not honor him as God or give thanks to him, but they became futile in their thinking, and their senseless minds were darkened. </w:t>
      </w:r>
      <w:r>
        <w:rPr>
          <w:color w:val="000000"/>
          <w:sz w:val="20"/>
          <w:szCs w:val="20"/>
          <w:vertAlign w:val="superscript"/>
          <w:lang w:bidi="he-IL"/>
        </w:rPr>
        <w:t>22</w:t>
      </w:r>
      <w:r>
        <w:rPr>
          <w:color w:val="000000"/>
          <w:sz w:val="20"/>
          <w:szCs w:val="20"/>
          <w:lang w:bidi="he-IL"/>
        </w:rPr>
        <w:t xml:space="preserve"> Claiming to be wise, they became fools; </w:t>
      </w:r>
      <w:r>
        <w:rPr>
          <w:color w:val="000000"/>
          <w:sz w:val="20"/>
          <w:szCs w:val="20"/>
          <w:vertAlign w:val="superscript"/>
          <w:lang w:bidi="he-IL"/>
        </w:rPr>
        <w:t>23</w:t>
      </w:r>
      <w:r>
        <w:rPr>
          <w:color w:val="000000"/>
          <w:sz w:val="20"/>
          <w:szCs w:val="20"/>
          <w:lang w:bidi="he-IL"/>
        </w:rPr>
        <w:t xml:space="preserve"> and they exchanged the glory of the immortal God for images resembling a mortal human being or birds or four-footed animals or reptiles. </w:t>
      </w:r>
      <w:r>
        <w:rPr>
          <w:color w:val="000000"/>
          <w:sz w:val="20"/>
          <w:szCs w:val="20"/>
          <w:vertAlign w:val="superscript"/>
          <w:lang w:bidi="he-IL"/>
        </w:rPr>
        <w:t>24</w:t>
      </w:r>
      <w:r>
        <w:rPr>
          <w:color w:val="000000"/>
          <w:sz w:val="20"/>
          <w:szCs w:val="20"/>
          <w:lang w:bidi="he-IL"/>
        </w:rPr>
        <w:t xml:space="preserve"> Therefore God gave them up in the lusts of their hearts to impurity, to the degrading of their bodies among themselves, </w:t>
      </w:r>
      <w:r>
        <w:rPr>
          <w:color w:val="000000"/>
          <w:sz w:val="20"/>
          <w:szCs w:val="20"/>
          <w:vertAlign w:val="superscript"/>
          <w:lang w:bidi="he-IL"/>
        </w:rPr>
        <w:t>25</w:t>
      </w:r>
      <w:r>
        <w:rPr>
          <w:color w:val="000000"/>
          <w:sz w:val="20"/>
          <w:szCs w:val="20"/>
          <w:lang w:bidi="he-IL"/>
        </w:rPr>
        <w:t xml:space="preserve"> because they exchanged the truth about God for a lie and worshiped and served the creature rather than the Creator, who is blessed forever! Amen.”</w:t>
      </w:r>
    </w:p>
    <w:p w14:paraId="7687AFB8" w14:textId="77777777" w:rsidR="006C75C7" w:rsidRDefault="006C75C7" w:rsidP="004D4FF6">
      <w:pPr>
        <w:widowControl w:val="0"/>
        <w:numPr>
          <w:ilvl w:val="3"/>
          <w:numId w:val="16"/>
        </w:numPr>
        <w:kinsoku w:val="0"/>
        <w:rPr>
          <w:kern w:val="2"/>
          <w:szCs w:val="23"/>
          <w:lang w:bidi="he-IL"/>
        </w:rPr>
      </w:pPr>
      <w:r>
        <w:rPr>
          <w:kern w:val="2"/>
          <w:szCs w:val="23"/>
          <w:lang w:bidi="he-IL"/>
        </w:rPr>
        <w:t xml:space="preserve">“. . . </w:t>
      </w:r>
      <w:r w:rsidRPr="005E4DAA">
        <w:rPr>
          <w:kern w:val="2"/>
          <w:szCs w:val="23"/>
          <w:lang w:bidi="he-IL"/>
        </w:rPr>
        <w:t>sin arose because men turned from the worship of the true God</w:t>
      </w:r>
      <w:r>
        <w:rPr>
          <w:kern w:val="2"/>
          <w:szCs w:val="23"/>
          <w:lang w:bidi="he-IL"/>
        </w:rPr>
        <w:t xml:space="preserve"> . . . </w:t>
      </w:r>
      <w:r w:rsidRPr="005E4DAA">
        <w:rPr>
          <w:kern w:val="2"/>
          <w:szCs w:val="23"/>
          <w:lang w:bidi="he-IL"/>
        </w:rPr>
        <w:t>to worship the things that he had made.</w:t>
      </w:r>
      <w:r>
        <w:rPr>
          <w:kern w:val="2"/>
          <w:szCs w:val="23"/>
          <w:lang w:bidi="he-IL"/>
        </w:rPr>
        <w:t xml:space="preserve">” (Davies </w:t>
      </w:r>
      <w:r>
        <w:rPr>
          <w:i/>
          <w:iCs/>
          <w:kern w:val="2"/>
          <w:szCs w:val="23"/>
          <w:lang w:bidi="he-IL"/>
        </w:rPr>
        <w:t>Invitation</w:t>
      </w:r>
      <w:r>
        <w:rPr>
          <w:kern w:val="2"/>
          <w:szCs w:val="23"/>
          <w:lang w:bidi="he-IL"/>
        </w:rPr>
        <w:t xml:space="preserve"> 286)</w:t>
      </w:r>
    </w:p>
    <w:p w14:paraId="4E6D0BAC" w14:textId="77777777" w:rsidR="006C75C7" w:rsidRDefault="006C75C7" w:rsidP="004D4FF6">
      <w:pPr>
        <w:widowControl w:val="0"/>
        <w:numPr>
          <w:ilvl w:val="3"/>
          <w:numId w:val="16"/>
        </w:numPr>
        <w:kinsoku w:val="0"/>
        <w:rPr>
          <w:kern w:val="2"/>
          <w:szCs w:val="23"/>
          <w:lang w:bidi="he-IL"/>
        </w:rPr>
      </w:pPr>
      <w:r>
        <w:rPr>
          <w:kern w:val="2"/>
          <w:szCs w:val="23"/>
          <w:lang w:bidi="he-IL"/>
        </w:rPr>
        <w:t xml:space="preserve">Here </w:t>
      </w:r>
      <w:r w:rsidRPr="005E4DAA">
        <w:rPr>
          <w:kern w:val="2"/>
          <w:szCs w:val="23"/>
          <w:lang w:bidi="he-IL"/>
        </w:rPr>
        <w:t xml:space="preserve">Paul </w:t>
      </w:r>
      <w:r>
        <w:rPr>
          <w:kern w:val="2"/>
          <w:szCs w:val="23"/>
          <w:lang w:bidi="he-IL"/>
        </w:rPr>
        <w:t>“</w:t>
      </w:r>
      <w:r w:rsidRPr="005E4DAA">
        <w:rPr>
          <w:kern w:val="2"/>
          <w:szCs w:val="23"/>
          <w:lang w:bidi="he-IL"/>
        </w:rPr>
        <w:t>sees in a corruption of religion the root of sin.</w:t>
      </w:r>
      <w:r>
        <w:rPr>
          <w:kern w:val="2"/>
          <w:szCs w:val="23"/>
          <w:lang w:bidi="he-IL"/>
        </w:rPr>
        <w:t xml:space="preserve">” (Davies </w:t>
      </w:r>
      <w:r>
        <w:rPr>
          <w:i/>
          <w:iCs/>
          <w:kern w:val="2"/>
          <w:szCs w:val="23"/>
          <w:lang w:bidi="he-IL"/>
        </w:rPr>
        <w:t>Invitation</w:t>
      </w:r>
      <w:r>
        <w:rPr>
          <w:kern w:val="2"/>
          <w:szCs w:val="23"/>
          <w:lang w:bidi="he-IL"/>
        </w:rPr>
        <w:t xml:space="preserve"> 286)</w:t>
      </w:r>
    </w:p>
    <w:p w14:paraId="486599A1" w14:textId="77777777" w:rsidR="006C75C7" w:rsidRPr="005E4DAA" w:rsidRDefault="006C75C7" w:rsidP="006C75C7">
      <w:pPr>
        <w:widowControl w:val="0"/>
        <w:kinsoku w:val="0"/>
        <w:rPr>
          <w:kern w:val="2"/>
          <w:szCs w:val="23"/>
          <w:lang w:bidi="he-IL"/>
        </w:rPr>
      </w:pPr>
    </w:p>
    <w:p w14:paraId="7CC38EA6" w14:textId="77777777" w:rsidR="006C75C7" w:rsidRPr="00D32FDA" w:rsidRDefault="006C75C7" w:rsidP="004D4FF6">
      <w:pPr>
        <w:widowControl w:val="0"/>
        <w:numPr>
          <w:ilvl w:val="0"/>
          <w:numId w:val="16"/>
        </w:numPr>
        <w:kinsoku w:val="0"/>
        <w:rPr>
          <w:kern w:val="2"/>
          <w:szCs w:val="21"/>
          <w:lang w:bidi="he-IL"/>
        </w:rPr>
      </w:pPr>
      <w:r w:rsidRPr="0099108A">
        <w:rPr>
          <w:b/>
          <w:bCs/>
          <w:kern w:val="2"/>
          <w:szCs w:val="21"/>
          <w:lang w:bidi="he-IL"/>
        </w:rPr>
        <w:t>the evil impulse</w:t>
      </w:r>
    </w:p>
    <w:p w14:paraId="75447C59" w14:textId="77777777" w:rsidR="006C75C7" w:rsidRDefault="006C75C7" w:rsidP="004D4FF6">
      <w:pPr>
        <w:widowControl w:val="0"/>
        <w:numPr>
          <w:ilvl w:val="1"/>
          <w:numId w:val="16"/>
        </w:numPr>
        <w:kinsoku w:val="0"/>
        <w:rPr>
          <w:kern w:val="2"/>
          <w:szCs w:val="23"/>
          <w:lang w:bidi="he-IL"/>
        </w:rPr>
      </w:pPr>
      <w:r>
        <w:rPr>
          <w:kern w:val="2"/>
          <w:szCs w:val="23"/>
          <w:lang w:bidi="he-IL"/>
        </w:rPr>
        <w:lastRenderedPageBreak/>
        <w:t>before Paul</w:t>
      </w:r>
    </w:p>
    <w:p w14:paraId="5F6360E2"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Long before Paul,</w:t>
      </w:r>
      <w:r>
        <w:rPr>
          <w:kern w:val="2"/>
          <w:szCs w:val="23"/>
          <w:lang w:bidi="he-IL"/>
        </w:rPr>
        <w:t>”</w:t>
      </w:r>
      <w:r w:rsidRPr="005E4DAA">
        <w:rPr>
          <w:kern w:val="2"/>
          <w:szCs w:val="23"/>
          <w:lang w:bidi="he-IL"/>
        </w:rPr>
        <w:t xml:space="preserve"> </w:t>
      </w:r>
      <w:r>
        <w:rPr>
          <w:kern w:val="2"/>
          <w:szCs w:val="25"/>
          <w:lang w:bidi="he-IL"/>
        </w:rPr>
        <w:t>Judaism said</w:t>
      </w:r>
      <w:r w:rsidRPr="005E4DAA">
        <w:rPr>
          <w:kern w:val="2"/>
          <w:szCs w:val="25"/>
          <w:lang w:bidi="he-IL"/>
        </w:rPr>
        <w:t xml:space="preserve"> a good impulse</w:t>
      </w:r>
      <w:r>
        <w:rPr>
          <w:kern w:val="2"/>
          <w:szCs w:val="23"/>
          <w:lang w:bidi="he-IL"/>
        </w:rPr>
        <w:t xml:space="preserve"> </w:t>
      </w:r>
      <w:r w:rsidRPr="005E4DAA">
        <w:rPr>
          <w:kern w:val="2"/>
          <w:szCs w:val="25"/>
          <w:lang w:bidi="he-IL"/>
        </w:rPr>
        <w:t>and an evil impulse</w:t>
      </w:r>
      <w:r>
        <w:rPr>
          <w:kern w:val="2"/>
          <w:szCs w:val="23"/>
          <w:lang w:bidi="he-IL"/>
        </w:rPr>
        <w:t xml:space="preserve"> “are implanted in man</w:t>
      </w:r>
      <w:r w:rsidRPr="005E4DAA">
        <w:rPr>
          <w:kern w:val="2"/>
          <w:szCs w:val="25"/>
          <w:lang w:bidi="he-IL"/>
        </w:rPr>
        <w:t xml:space="preserve">. </w:t>
      </w:r>
      <w:r>
        <w:rPr>
          <w:kern w:val="2"/>
          <w:szCs w:val="25"/>
          <w:lang w:bidi="he-IL"/>
        </w:rPr>
        <w:t xml:space="preserve">. . . </w:t>
      </w:r>
      <w:r w:rsidRPr="005E4DAA">
        <w:rPr>
          <w:kern w:val="2"/>
          <w:szCs w:val="25"/>
          <w:lang w:bidi="he-IL"/>
        </w:rPr>
        <w:t>Jewis</w:t>
      </w:r>
      <w:r>
        <w:rPr>
          <w:kern w:val="2"/>
          <w:szCs w:val="25"/>
          <w:lang w:bidi="he-IL"/>
        </w:rPr>
        <w:t xml:space="preserve">h thinkers concentrated most on </w:t>
      </w:r>
      <w:r w:rsidRPr="005E4DAA">
        <w:rPr>
          <w:kern w:val="2"/>
          <w:szCs w:val="25"/>
          <w:lang w:bidi="he-IL"/>
        </w:rPr>
        <w:t xml:space="preserve">the evil </w:t>
      </w:r>
      <w:r w:rsidRPr="005E4DAA">
        <w:rPr>
          <w:kern w:val="2"/>
          <w:szCs w:val="23"/>
          <w:lang w:bidi="he-IL"/>
        </w:rPr>
        <w:t>impu</w:t>
      </w:r>
      <w:r>
        <w:rPr>
          <w:kern w:val="2"/>
          <w:szCs w:val="23"/>
          <w:lang w:bidi="he-IL"/>
        </w:rPr>
        <w:t xml:space="preserve">lse . . .” (Davies </w:t>
      </w:r>
      <w:r>
        <w:rPr>
          <w:i/>
          <w:iCs/>
          <w:kern w:val="2"/>
          <w:szCs w:val="23"/>
          <w:lang w:bidi="he-IL"/>
        </w:rPr>
        <w:t>Invitation</w:t>
      </w:r>
      <w:r>
        <w:rPr>
          <w:kern w:val="2"/>
          <w:szCs w:val="23"/>
          <w:lang w:bidi="he-IL"/>
        </w:rPr>
        <w:t xml:space="preserve"> 287)</w:t>
      </w:r>
    </w:p>
    <w:p w14:paraId="0288B65E" w14:textId="77777777" w:rsidR="006C75C7" w:rsidRPr="00D32FDA" w:rsidRDefault="006C75C7" w:rsidP="004D4FF6">
      <w:pPr>
        <w:widowControl w:val="0"/>
        <w:numPr>
          <w:ilvl w:val="2"/>
          <w:numId w:val="16"/>
        </w:numPr>
        <w:kinsoku w:val="0"/>
        <w:rPr>
          <w:kern w:val="2"/>
          <w:sz w:val="20"/>
          <w:szCs w:val="22"/>
          <w:lang w:bidi="he-IL"/>
        </w:rPr>
      </w:pPr>
      <w:r w:rsidRPr="00D32FDA">
        <w:rPr>
          <w:kern w:val="2"/>
          <w:sz w:val="20"/>
          <w:szCs w:val="20"/>
          <w:lang w:bidi="he-IL"/>
        </w:rPr>
        <w:t xml:space="preserve">Sir 15:14, </w:t>
      </w:r>
      <w:r>
        <w:rPr>
          <w:kern w:val="2"/>
          <w:szCs w:val="23"/>
          <w:lang w:bidi="he-IL"/>
        </w:rPr>
        <w:t>“</w:t>
      </w:r>
      <w:r>
        <w:rPr>
          <w:color w:val="000000"/>
          <w:sz w:val="20"/>
          <w:szCs w:val="20"/>
          <w:lang w:bidi="he-IL"/>
        </w:rPr>
        <w:t>It was he who created humankind in the beginning, and he left them in the power of their own free choice.”</w:t>
      </w:r>
    </w:p>
    <w:p w14:paraId="51C8D5B7" w14:textId="77777777" w:rsidR="006C75C7" w:rsidRPr="00D32FDA" w:rsidRDefault="006C75C7" w:rsidP="004D4FF6">
      <w:pPr>
        <w:widowControl w:val="0"/>
        <w:numPr>
          <w:ilvl w:val="2"/>
          <w:numId w:val="16"/>
        </w:numPr>
        <w:kinsoku w:val="0"/>
        <w:rPr>
          <w:kern w:val="2"/>
          <w:sz w:val="20"/>
          <w:szCs w:val="25"/>
          <w:lang w:bidi="he-IL"/>
        </w:rPr>
      </w:pPr>
      <w:r w:rsidRPr="00D32FDA">
        <w:rPr>
          <w:kern w:val="2"/>
          <w:sz w:val="20"/>
          <w:szCs w:val="20"/>
          <w:lang w:bidi="he-IL"/>
        </w:rPr>
        <w:t>Sir 15:14</w:t>
      </w:r>
      <w:r>
        <w:rPr>
          <w:kern w:val="2"/>
          <w:sz w:val="20"/>
          <w:szCs w:val="20"/>
          <w:lang w:bidi="he-IL"/>
        </w:rPr>
        <w:t>,</w:t>
      </w:r>
      <w:r w:rsidRPr="00D32FDA">
        <w:rPr>
          <w:kern w:val="2"/>
          <w:sz w:val="20"/>
          <w:szCs w:val="20"/>
          <w:lang w:bidi="he-IL"/>
        </w:rPr>
        <w:t xml:space="preserve"> </w:t>
      </w:r>
      <w:r w:rsidRPr="00D32FDA">
        <w:rPr>
          <w:kern w:val="2"/>
          <w:sz w:val="20"/>
          <w:szCs w:val="25"/>
          <w:lang w:bidi="he-IL"/>
        </w:rPr>
        <w:t>Davies</w:t>
      </w:r>
      <w:r>
        <w:rPr>
          <w:kern w:val="2"/>
          <w:sz w:val="20"/>
          <w:szCs w:val="25"/>
          <w:lang w:bidi="he-IL"/>
        </w:rPr>
        <w:t>’s translation,</w:t>
      </w:r>
      <w:r w:rsidRPr="00D32FDA">
        <w:rPr>
          <w:kern w:val="2"/>
          <w:sz w:val="20"/>
          <w:szCs w:val="25"/>
          <w:lang w:bidi="he-IL"/>
        </w:rPr>
        <w:t xml:space="preserve"> “</w:t>
      </w:r>
      <w:r w:rsidRPr="00D32FDA">
        <w:rPr>
          <w:kern w:val="2"/>
          <w:sz w:val="20"/>
          <w:szCs w:val="23"/>
          <w:lang w:bidi="he-IL"/>
        </w:rPr>
        <w:t>God created Man from the beginning</w:t>
      </w:r>
      <w:r w:rsidRPr="00D32FDA">
        <w:rPr>
          <w:kern w:val="2"/>
          <w:sz w:val="20"/>
          <w:szCs w:val="25"/>
          <w:lang w:bidi="he-IL"/>
        </w:rPr>
        <w:t xml:space="preserve"> a</w:t>
      </w:r>
      <w:r w:rsidRPr="00D32FDA">
        <w:rPr>
          <w:kern w:val="2"/>
          <w:sz w:val="20"/>
          <w:szCs w:val="23"/>
          <w:lang w:bidi="he-IL"/>
        </w:rPr>
        <w:t xml:space="preserve">nd placed him in the hand of his </w:t>
      </w:r>
      <w:r w:rsidRPr="00D32FDA">
        <w:rPr>
          <w:i/>
          <w:iCs/>
          <w:kern w:val="2"/>
          <w:sz w:val="20"/>
          <w:szCs w:val="21"/>
          <w:lang w:bidi="he-IL"/>
        </w:rPr>
        <w:t>yetzer</w:t>
      </w:r>
      <w:r w:rsidRPr="00D32FDA">
        <w:rPr>
          <w:iCs/>
          <w:kern w:val="2"/>
          <w:sz w:val="20"/>
          <w:szCs w:val="21"/>
          <w:lang w:bidi="he-IL"/>
        </w:rPr>
        <w:t xml:space="preserve"> [</w:t>
      </w:r>
      <w:r w:rsidRPr="00D32FDA">
        <w:rPr>
          <w:kern w:val="2"/>
          <w:sz w:val="20"/>
          <w:szCs w:val="23"/>
          <w:lang w:bidi="he-IL"/>
        </w:rPr>
        <w:t>impulse].”</w:t>
      </w:r>
    </w:p>
    <w:p w14:paraId="20BBB5B6" w14:textId="77777777" w:rsidR="006C75C7" w:rsidRDefault="006C75C7" w:rsidP="004D4FF6">
      <w:pPr>
        <w:widowControl w:val="0"/>
        <w:numPr>
          <w:ilvl w:val="2"/>
          <w:numId w:val="16"/>
        </w:numPr>
        <w:kinsoku w:val="0"/>
        <w:rPr>
          <w:kern w:val="2"/>
          <w:szCs w:val="22"/>
          <w:lang w:bidi="he-IL"/>
        </w:rPr>
      </w:pPr>
      <w:r w:rsidRPr="005E4DAA">
        <w:rPr>
          <w:kern w:val="2"/>
          <w:szCs w:val="22"/>
          <w:lang w:bidi="he-IL"/>
        </w:rPr>
        <w:t xml:space="preserve">Some located the evil impulse </w:t>
      </w:r>
      <w:r>
        <w:rPr>
          <w:kern w:val="2"/>
          <w:szCs w:val="22"/>
          <w:lang w:bidi="he-IL"/>
        </w:rPr>
        <w:t>in the kidneys,</w:t>
      </w:r>
      <w:r w:rsidRPr="005E4DAA">
        <w:rPr>
          <w:kern w:val="2"/>
          <w:szCs w:val="22"/>
          <w:lang w:bidi="he-IL"/>
        </w:rPr>
        <w:t xml:space="preserve"> </w:t>
      </w:r>
      <w:r>
        <w:rPr>
          <w:kern w:val="2"/>
          <w:szCs w:val="22"/>
          <w:lang w:bidi="he-IL"/>
        </w:rPr>
        <w:t>some in the heart.</w:t>
      </w:r>
      <w:r>
        <w:rPr>
          <w:kern w:val="2"/>
          <w:szCs w:val="23"/>
          <w:lang w:bidi="he-IL"/>
        </w:rPr>
        <w:t xml:space="preserve"> (Davies </w:t>
      </w:r>
      <w:r>
        <w:rPr>
          <w:i/>
          <w:iCs/>
          <w:kern w:val="2"/>
          <w:szCs w:val="23"/>
          <w:lang w:bidi="he-IL"/>
        </w:rPr>
        <w:t>Invitation</w:t>
      </w:r>
      <w:r>
        <w:rPr>
          <w:kern w:val="2"/>
          <w:szCs w:val="23"/>
          <w:lang w:bidi="he-IL"/>
        </w:rPr>
        <w:t xml:space="preserve"> 288)</w:t>
      </w:r>
    </w:p>
    <w:p w14:paraId="5C36C4A2" w14:textId="77777777" w:rsidR="006C75C7" w:rsidRDefault="006C75C7" w:rsidP="004D4FF6">
      <w:pPr>
        <w:widowControl w:val="0"/>
        <w:numPr>
          <w:ilvl w:val="2"/>
          <w:numId w:val="16"/>
        </w:numPr>
        <w:kinsoku w:val="0"/>
        <w:rPr>
          <w:kern w:val="2"/>
          <w:szCs w:val="22"/>
          <w:lang w:bidi="he-IL"/>
        </w:rPr>
      </w:pPr>
      <w:r w:rsidRPr="005E4DAA">
        <w:rPr>
          <w:kern w:val="2"/>
          <w:szCs w:val="22"/>
          <w:lang w:bidi="he-IL"/>
        </w:rPr>
        <w:t xml:space="preserve">Some </w:t>
      </w:r>
      <w:r>
        <w:rPr>
          <w:kern w:val="2"/>
          <w:szCs w:val="22"/>
          <w:lang w:bidi="he-IL"/>
        </w:rPr>
        <w:t>“</w:t>
      </w:r>
      <w:r w:rsidRPr="005E4DAA">
        <w:rPr>
          <w:kern w:val="2"/>
          <w:szCs w:val="22"/>
          <w:lang w:bidi="he-IL"/>
        </w:rPr>
        <w:t>personified it as an evil spirit.</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3C225990" w14:textId="77777777" w:rsidR="006C75C7" w:rsidRPr="00D32FDA" w:rsidRDefault="006C75C7" w:rsidP="004D4FF6">
      <w:pPr>
        <w:widowControl w:val="0"/>
        <w:numPr>
          <w:ilvl w:val="2"/>
          <w:numId w:val="16"/>
        </w:numPr>
        <w:kinsoku w:val="0"/>
        <w:rPr>
          <w:kern w:val="2"/>
          <w:szCs w:val="22"/>
          <w:lang w:bidi="he-IL"/>
        </w:rPr>
      </w:pPr>
      <w:r>
        <w:rPr>
          <w:kern w:val="2"/>
          <w:szCs w:val="22"/>
          <w:lang w:bidi="he-IL"/>
        </w:rPr>
        <w:t>T</w:t>
      </w:r>
      <w:r w:rsidRPr="005E4DAA">
        <w:rPr>
          <w:kern w:val="2"/>
          <w:szCs w:val="22"/>
          <w:lang w:bidi="he-IL"/>
        </w:rPr>
        <w:t xml:space="preserve">he evil impulse </w:t>
      </w:r>
      <w:r>
        <w:rPr>
          <w:kern w:val="2"/>
          <w:szCs w:val="22"/>
          <w:lang w:bidi="he-IL"/>
        </w:rPr>
        <w:t>“</w:t>
      </w:r>
      <w:r w:rsidRPr="005E4DAA">
        <w:rPr>
          <w:kern w:val="2"/>
          <w:szCs w:val="22"/>
          <w:lang w:bidi="he-IL"/>
        </w:rPr>
        <w:t xml:space="preserve">was especially connected with </w:t>
      </w:r>
      <w:r>
        <w:rPr>
          <w:kern w:val="2"/>
          <w:szCs w:val="22"/>
          <w:lang w:bidi="he-IL"/>
        </w:rPr>
        <w:t>[lust and]</w:t>
      </w:r>
      <w:r w:rsidRPr="005E4DAA">
        <w:rPr>
          <w:kern w:val="2"/>
          <w:szCs w:val="22"/>
          <w:lang w:bidi="he-IL"/>
        </w:rPr>
        <w:t xml:space="preserve"> led to unchastity and idolatry.</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0CD2B392" w14:textId="77777777" w:rsidR="006C75C7" w:rsidRPr="0099108A" w:rsidRDefault="006C75C7" w:rsidP="004D4FF6">
      <w:pPr>
        <w:widowControl w:val="0"/>
        <w:numPr>
          <w:ilvl w:val="1"/>
          <w:numId w:val="16"/>
        </w:numPr>
        <w:kinsoku w:val="0"/>
        <w:rPr>
          <w:kern w:val="2"/>
          <w:szCs w:val="23"/>
          <w:lang w:bidi="he-IL"/>
        </w:rPr>
      </w:pPr>
      <w:r>
        <w:rPr>
          <w:kern w:val="2"/>
          <w:szCs w:val="23"/>
          <w:lang w:bidi="he-IL"/>
        </w:rPr>
        <w:t>in Paul</w:t>
      </w:r>
    </w:p>
    <w:p w14:paraId="0A3F9BBE" w14:textId="77777777" w:rsidR="006C75C7" w:rsidRPr="00735CA6" w:rsidRDefault="006C75C7" w:rsidP="004D4FF6">
      <w:pPr>
        <w:widowControl w:val="0"/>
        <w:numPr>
          <w:ilvl w:val="2"/>
          <w:numId w:val="16"/>
        </w:numPr>
        <w:kinsoku w:val="0"/>
        <w:rPr>
          <w:kern w:val="2"/>
          <w:szCs w:val="25"/>
          <w:lang w:bidi="he-IL"/>
        </w:rPr>
      </w:pPr>
      <w:r>
        <w:rPr>
          <w:kern w:val="2"/>
          <w:szCs w:val="25"/>
          <w:lang w:bidi="he-IL"/>
        </w:rPr>
        <w:t xml:space="preserve">Rom </w:t>
      </w:r>
      <w:r>
        <w:rPr>
          <w:kern w:val="2"/>
          <w:szCs w:val="23"/>
          <w:lang w:bidi="he-IL"/>
        </w:rPr>
        <w:t xml:space="preserve">1 </w:t>
      </w:r>
      <w:r w:rsidRPr="005E4DAA">
        <w:rPr>
          <w:kern w:val="2"/>
          <w:szCs w:val="25"/>
          <w:lang w:bidi="he-IL"/>
        </w:rPr>
        <w:t xml:space="preserve">and 5 </w:t>
      </w:r>
      <w:r>
        <w:rPr>
          <w:kern w:val="2"/>
          <w:szCs w:val="23"/>
          <w:lang w:bidi="he-IL"/>
        </w:rPr>
        <w:t>treat</w:t>
      </w:r>
      <w:r w:rsidRPr="005E4DAA">
        <w:rPr>
          <w:kern w:val="2"/>
          <w:szCs w:val="23"/>
          <w:lang w:bidi="he-IL"/>
        </w:rPr>
        <w:t xml:space="preserve"> </w:t>
      </w:r>
      <w:r>
        <w:rPr>
          <w:kern w:val="2"/>
          <w:szCs w:val="23"/>
          <w:lang w:bidi="he-IL"/>
        </w:rPr>
        <w:t>“</w:t>
      </w:r>
      <w:r w:rsidRPr="005E4DAA">
        <w:rPr>
          <w:kern w:val="2"/>
          <w:szCs w:val="23"/>
          <w:lang w:bidi="he-IL"/>
        </w:rPr>
        <w:t xml:space="preserve">the history of sin </w:t>
      </w:r>
      <w:r>
        <w:rPr>
          <w:kern w:val="2"/>
          <w:szCs w:val="23"/>
          <w:lang w:bidi="he-IL"/>
        </w:rPr>
        <w:t xml:space="preserve">. . .” (Davies </w:t>
      </w:r>
      <w:r>
        <w:rPr>
          <w:i/>
          <w:iCs/>
          <w:kern w:val="2"/>
          <w:szCs w:val="23"/>
          <w:lang w:bidi="he-IL"/>
        </w:rPr>
        <w:t>Invitation</w:t>
      </w:r>
      <w:r>
        <w:rPr>
          <w:kern w:val="2"/>
          <w:szCs w:val="23"/>
          <w:lang w:bidi="he-IL"/>
        </w:rPr>
        <w:t xml:space="preserve"> 288)</w:t>
      </w:r>
    </w:p>
    <w:p w14:paraId="4546883D" w14:textId="77777777" w:rsidR="006C75C7" w:rsidRPr="00D32FDA" w:rsidRDefault="006C75C7" w:rsidP="004D4FF6">
      <w:pPr>
        <w:widowControl w:val="0"/>
        <w:numPr>
          <w:ilvl w:val="2"/>
          <w:numId w:val="16"/>
        </w:numPr>
        <w:kinsoku w:val="0"/>
        <w:rPr>
          <w:kern w:val="2"/>
          <w:szCs w:val="25"/>
          <w:lang w:bidi="he-IL"/>
        </w:rPr>
      </w:pPr>
      <w:r>
        <w:rPr>
          <w:kern w:val="2"/>
          <w:szCs w:val="25"/>
          <w:lang w:bidi="he-IL"/>
        </w:rPr>
        <w:t>Rom</w:t>
      </w:r>
      <w:r w:rsidRPr="005E4DAA">
        <w:rPr>
          <w:kern w:val="2"/>
          <w:szCs w:val="25"/>
          <w:lang w:bidi="he-IL"/>
        </w:rPr>
        <w:t xml:space="preserve"> </w:t>
      </w:r>
      <w:r>
        <w:rPr>
          <w:kern w:val="2"/>
          <w:szCs w:val="25"/>
          <w:lang w:bidi="he-IL"/>
        </w:rPr>
        <w:t>7</w:t>
      </w:r>
      <w:r w:rsidRPr="005E4DAA">
        <w:rPr>
          <w:iCs/>
          <w:kern w:val="2"/>
          <w:szCs w:val="21"/>
          <w:lang w:bidi="he-IL"/>
        </w:rPr>
        <w:t xml:space="preserve"> </w:t>
      </w:r>
      <w:r>
        <w:rPr>
          <w:kern w:val="2"/>
          <w:szCs w:val="23"/>
          <w:lang w:bidi="he-IL"/>
        </w:rPr>
        <w:t>treats “</w:t>
      </w:r>
      <w:r>
        <w:rPr>
          <w:kern w:val="2"/>
          <w:szCs w:val="25"/>
          <w:lang w:bidi="he-IL"/>
        </w:rPr>
        <w:t>sin as it works in the</w:t>
      </w:r>
      <w:r w:rsidRPr="005E4DAA">
        <w:rPr>
          <w:kern w:val="2"/>
          <w:szCs w:val="25"/>
          <w:lang w:bidi="he-IL"/>
        </w:rPr>
        <w:t xml:space="preserve"> </w:t>
      </w:r>
      <w:r>
        <w:rPr>
          <w:kern w:val="2"/>
          <w:szCs w:val="23"/>
          <w:lang w:bidi="he-IL"/>
        </w:rPr>
        <w:t>life</w:t>
      </w:r>
      <w:r w:rsidRPr="005E4DAA">
        <w:rPr>
          <w:kern w:val="2"/>
          <w:szCs w:val="23"/>
          <w:lang w:bidi="he-IL"/>
        </w:rPr>
        <w:t xml:space="preserve"> of the indi</w:t>
      </w:r>
      <w:r>
        <w:rPr>
          <w:kern w:val="2"/>
          <w:szCs w:val="23"/>
          <w:lang w:bidi="he-IL"/>
        </w:rPr>
        <w:t xml:space="preserve">vidual . . .” (Davies </w:t>
      </w:r>
      <w:r>
        <w:rPr>
          <w:i/>
          <w:iCs/>
          <w:kern w:val="2"/>
          <w:szCs w:val="23"/>
          <w:lang w:bidi="he-IL"/>
        </w:rPr>
        <w:t>Invitation</w:t>
      </w:r>
      <w:r>
        <w:rPr>
          <w:kern w:val="2"/>
          <w:szCs w:val="23"/>
          <w:lang w:bidi="he-IL"/>
        </w:rPr>
        <w:t xml:space="preserve"> 288)</w:t>
      </w:r>
    </w:p>
    <w:p w14:paraId="3DE55930" w14:textId="77777777" w:rsidR="006C75C7" w:rsidRPr="00D32FDA" w:rsidRDefault="006C75C7" w:rsidP="004D4FF6">
      <w:pPr>
        <w:widowControl w:val="0"/>
        <w:numPr>
          <w:ilvl w:val="3"/>
          <w:numId w:val="16"/>
        </w:numPr>
        <w:kinsoku w:val="0"/>
        <w:rPr>
          <w:kern w:val="2"/>
          <w:sz w:val="20"/>
          <w:szCs w:val="20"/>
          <w:lang w:bidi="he-IL"/>
        </w:rPr>
      </w:pPr>
      <w:r w:rsidRPr="00D32FDA">
        <w:rPr>
          <w:kern w:val="2"/>
          <w:sz w:val="20"/>
          <w:szCs w:val="20"/>
          <w:lang w:bidi="he-IL"/>
        </w:rPr>
        <w:t>Rom 7:15-25, “</w:t>
      </w:r>
      <w:r>
        <w:rPr>
          <w:color w:val="000000"/>
          <w:sz w:val="20"/>
          <w:szCs w:val="20"/>
          <w:lang w:bidi="he-IL"/>
        </w:rPr>
        <w:t xml:space="preserve">I do not understand my own actions. For I do not do what I want, but I do the very thing I hate. </w:t>
      </w:r>
      <w:r>
        <w:rPr>
          <w:color w:val="000000"/>
          <w:sz w:val="20"/>
          <w:szCs w:val="20"/>
          <w:vertAlign w:val="superscript"/>
          <w:lang w:bidi="he-IL"/>
        </w:rPr>
        <w:t>16</w:t>
      </w:r>
      <w:r>
        <w:rPr>
          <w:color w:val="000000"/>
          <w:sz w:val="20"/>
          <w:szCs w:val="20"/>
          <w:lang w:bidi="he-IL"/>
        </w:rPr>
        <w:t xml:space="preserve"> Now if I do what I do not want, I agree that the law is good. </w:t>
      </w:r>
      <w:r>
        <w:rPr>
          <w:color w:val="000000"/>
          <w:sz w:val="20"/>
          <w:szCs w:val="20"/>
          <w:vertAlign w:val="superscript"/>
          <w:lang w:bidi="he-IL"/>
        </w:rPr>
        <w:t>17</w:t>
      </w:r>
      <w:r>
        <w:rPr>
          <w:color w:val="000000"/>
          <w:sz w:val="20"/>
          <w:szCs w:val="20"/>
          <w:lang w:bidi="he-IL"/>
        </w:rPr>
        <w:t xml:space="preserve"> But in fact it is no longer I that do it, but sin that dwells within me. </w:t>
      </w:r>
      <w:r>
        <w:rPr>
          <w:color w:val="000000"/>
          <w:sz w:val="20"/>
          <w:szCs w:val="20"/>
          <w:vertAlign w:val="superscript"/>
          <w:lang w:bidi="he-IL"/>
        </w:rPr>
        <w:t>18</w:t>
      </w:r>
      <w:r>
        <w:rPr>
          <w:color w:val="000000"/>
          <w:sz w:val="20"/>
          <w:szCs w:val="20"/>
          <w:lang w:bidi="he-IL"/>
        </w:rPr>
        <w:t xml:space="preserve"> For I know that nothing good dwells within me, that is, in my flesh. I can will what is right</w:t>
      </w:r>
      <w:r w:rsidRPr="008C4F05">
        <w:rPr>
          <w:color w:val="000000"/>
          <w:sz w:val="20"/>
          <w:szCs w:val="20"/>
          <w:lang w:bidi="he-IL"/>
        </w:rPr>
        <w:t xml:space="preserve"> [</w:t>
      </w:r>
      <w:r>
        <w:rPr>
          <w:color w:val="000000"/>
          <w:sz w:val="20"/>
          <w:szCs w:val="20"/>
          <w:lang w:val="el-GR" w:bidi="he-IL"/>
        </w:rPr>
        <w:t>τὸ</w:t>
      </w:r>
      <w:r w:rsidRPr="008C4F05">
        <w:rPr>
          <w:color w:val="000000"/>
          <w:sz w:val="20"/>
          <w:szCs w:val="20"/>
          <w:lang w:bidi="he-IL"/>
        </w:rPr>
        <w:t xml:space="preserve"> </w:t>
      </w:r>
      <w:r>
        <w:rPr>
          <w:color w:val="000000"/>
          <w:sz w:val="20"/>
          <w:szCs w:val="20"/>
          <w:lang w:val="el-GR" w:bidi="he-IL"/>
        </w:rPr>
        <w:t>γὰρ</w:t>
      </w:r>
      <w:r w:rsidRPr="008C4F05">
        <w:rPr>
          <w:color w:val="000000"/>
          <w:sz w:val="20"/>
          <w:szCs w:val="20"/>
          <w:lang w:bidi="he-IL"/>
        </w:rPr>
        <w:t xml:space="preserve"> </w:t>
      </w:r>
      <w:r>
        <w:rPr>
          <w:color w:val="000000"/>
          <w:sz w:val="20"/>
          <w:szCs w:val="20"/>
          <w:lang w:val="el-GR" w:bidi="he-IL"/>
        </w:rPr>
        <w:t>θέλειν</w:t>
      </w:r>
      <w:r w:rsidRPr="008C4F05">
        <w:rPr>
          <w:color w:val="000000"/>
          <w:sz w:val="20"/>
          <w:szCs w:val="20"/>
          <w:lang w:bidi="he-IL"/>
        </w:rPr>
        <w:t xml:space="preserve"> </w:t>
      </w:r>
      <w:r>
        <w:rPr>
          <w:color w:val="000000"/>
          <w:sz w:val="20"/>
          <w:szCs w:val="20"/>
          <w:lang w:val="el-GR" w:bidi="he-IL"/>
        </w:rPr>
        <w:t>παράκειταί</w:t>
      </w:r>
      <w:r w:rsidRPr="008C4F05">
        <w:rPr>
          <w:color w:val="000000"/>
          <w:sz w:val="20"/>
          <w:szCs w:val="20"/>
          <w:lang w:bidi="he-IL"/>
        </w:rPr>
        <w:t xml:space="preserve"> [</w:t>
      </w:r>
      <w:r>
        <w:rPr>
          <w:color w:val="000000"/>
          <w:sz w:val="20"/>
          <w:szCs w:val="20"/>
          <w:lang w:val="el-GR" w:bidi="he-IL"/>
        </w:rPr>
        <w:t>παράκειμαι</w:t>
      </w:r>
      <w:r w:rsidRPr="008C4F05">
        <w:rPr>
          <w:color w:val="000000"/>
          <w:sz w:val="20"/>
          <w:szCs w:val="20"/>
          <w:lang w:bidi="he-IL"/>
        </w:rPr>
        <w:t xml:space="preserve">, </w:t>
      </w:r>
      <w:r>
        <w:rPr>
          <w:color w:val="000000"/>
          <w:sz w:val="20"/>
          <w:szCs w:val="20"/>
          <w:lang w:bidi="he-IL"/>
        </w:rPr>
        <w:t>be present</w:t>
      </w:r>
      <w:r w:rsidRPr="008C4F05">
        <w:rPr>
          <w:color w:val="000000"/>
          <w:sz w:val="20"/>
          <w:szCs w:val="20"/>
          <w:lang w:bidi="he-IL"/>
        </w:rPr>
        <w:t xml:space="preserve">] </w:t>
      </w:r>
      <w:r>
        <w:rPr>
          <w:color w:val="000000"/>
          <w:sz w:val="20"/>
          <w:szCs w:val="20"/>
          <w:lang w:val="el-GR" w:bidi="he-IL"/>
        </w:rPr>
        <w:t>μοι</w:t>
      </w:r>
      <w:r w:rsidRPr="008C4F05">
        <w:rPr>
          <w:color w:val="000000"/>
          <w:sz w:val="20"/>
          <w:szCs w:val="20"/>
          <w:lang w:bidi="he-IL"/>
        </w:rPr>
        <w:t>]</w:t>
      </w:r>
      <w:r>
        <w:rPr>
          <w:color w:val="000000"/>
          <w:sz w:val="20"/>
          <w:szCs w:val="20"/>
          <w:lang w:bidi="he-IL"/>
        </w:rPr>
        <w:t xml:space="preserve">, but I cannot do it. </w:t>
      </w:r>
      <w:r>
        <w:rPr>
          <w:color w:val="000000"/>
          <w:sz w:val="20"/>
          <w:szCs w:val="20"/>
          <w:vertAlign w:val="superscript"/>
          <w:lang w:bidi="he-IL"/>
        </w:rPr>
        <w:t>19</w:t>
      </w:r>
      <w:r>
        <w:rPr>
          <w:color w:val="000000"/>
          <w:sz w:val="20"/>
          <w:szCs w:val="20"/>
          <w:lang w:bidi="he-IL"/>
        </w:rPr>
        <w:t xml:space="preserve"> For I do not do the good I want, but the evil I do not want is what I do. </w:t>
      </w:r>
      <w:r>
        <w:rPr>
          <w:color w:val="000000"/>
          <w:sz w:val="20"/>
          <w:szCs w:val="20"/>
          <w:vertAlign w:val="superscript"/>
          <w:lang w:bidi="he-IL"/>
        </w:rPr>
        <w:t>20</w:t>
      </w:r>
      <w:r>
        <w:rPr>
          <w:color w:val="000000"/>
          <w:sz w:val="20"/>
          <w:szCs w:val="20"/>
          <w:lang w:bidi="he-IL"/>
        </w:rPr>
        <w:t xml:space="preserve"> Now if I do what I do not want, it is no longer I that do it, but sin that dwells within me. </w:t>
      </w:r>
      <w:r>
        <w:rPr>
          <w:color w:val="000000"/>
          <w:sz w:val="20"/>
          <w:szCs w:val="20"/>
          <w:vertAlign w:val="superscript"/>
          <w:lang w:bidi="he-IL"/>
        </w:rPr>
        <w:t>21</w:t>
      </w:r>
      <w:r>
        <w:rPr>
          <w:color w:val="000000"/>
          <w:sz w:val="20"/>
          <w:szCs w:val="20"/>
          <w:lang w:bidi="he-IL"/>
        </w:rPr>
        <w:t xml:space="preserve"> So I find it to be a law that when I want to do what is good, evil lies close at hand. </w:t>
      </w:r>
      <w:r>
        <w:rPr>
          <w:color w:val="000000"/>
          <w:sz w:val="20"/>
          <w:szCs w:val="20"/>
          <w:vertAlign w:val="superscript"/>
          <w:lang w:bidi="he-IL"/>
        </w:rPr>
        <w:t>22</w:t>
      </w:r>
      <w:r>
        <w:rPr>
          <w:color w:val="000000"/>
          <w:sz w:val="20"/>
          <w:szCs w:val="20"/>
          <w:lang w:bidi="he-IL"/>
        </w:rPr>
        <w:t xml:space="preserve"> For I delight in the law of God in my inmost self, </w:t>
      </w:r>
      <w:r>
        <w:rPr>
          <w:color w:val="000000"/>
          <w:sz w:val="20"/>
          <w:szCs w:val="20"/>
          <w:vertAlign w:val="superscript"/>
          <w:lang w:bidi="he-IL"/>
        </w:rPr>
        <w:t>23</w:t>
      </w:r>
      <w:r>
        <w:rPr>
          <w:color w:val="000000"/>
          <w:sz w:val="20"/>
          <w:szCs w:val="20"/>
          <w:lang w:bidi="he-IL"/>
        </w:rPr>
        <w:t xml:space="preserve"> but I see in my members another law at war with the law of my mind, making me captive to the law of sin that dwells in my members. </w:t>
      </w:r>
      <w:r>
        <w:rPr>
          <w:color w:val="000000"/>
          <w:sz w:val="20"/>
          <w:szCs w:val="20"/>
          <w:vertAlign w:val="superscript"/>
          <w:lang w:bidi="he-IL"/>
        </w:rPr>
        <w:t>24</w:t>
      </w:r>
      <w:r>
        <w:rPr>
          <w:color w:val="000000"/>
          <w:sz w:val="20"/>
          <w:szCs w:val="20"/>
          <w:lang w:bidi="he-IL"/>
        </w:rPr>
        <w:t xml:space="preserve"> Wretched man that I am! Who will rescue me from this body of death? </w:t>
      </w:r>
      <w:r>
        <w:rPr>
          <w:color w:val="000000"/>
          <w:sz w:val="20"/>
          <w:szCs w:val="20"/>
          <w:vertAlign w:val="superscript"/>
          <w:lang w:bidi="he-IL"/>
        </w:rPr>
        <w:t>25</w:t>
      </w:r>
      <w:r>
        <w:rPr>
          <w:color w:val="000000"/>
          <w:sz w:val="20"/>
          <w:szCs w:val="20"/>
          <w:lang w:bidi="he-IL"/>
        </w:rPr>
        <w:t xml:space="preserve"> Thanks be to God through Jesus Christ our Lord! So then, with my mind I am a slave to the law of God, but with my flesh I am a slave to the law of sin.”</w:t>
      </w:r>
    </w:p>
    <w:p w14:paraId="229B55CA"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5"/>
          <w:lang w:bidi="he-IL"/>
        </w:rPr>
        <w:t xml:space="preserve">Paul is probably thinking </w:t>
      </w:r>
      <w:r w:rsidRPr="005E4DAA">
        <w:rPr>
          <w:kern w:val="2"/>
          <w:szCs w:val="23"/>
          <w:lang w:bidi="he-IL"/>
        </w:rPr>
        <w:t>of</w:t>
      </w:r>
      <w:r>
        <w:rPr>
          <w:kern w:val="2"/>
          <w:szCs w:val="23"/>
          <w:lang w:bidi="he-IL"/>
        </w:rPr>
        <w:t>”</w:t>
      </w:r>
      <w:r w:rsidRPr="005E4DAA">
        <w:rPr>
          <w:kern w:val="2"/>
          <w:szCs w:val="23"/>
          <w:lang w:bidi="he-IL"/>
        </w:rPr>
        <w:t xml:space="preserve"> </w:t>
      </w:r>
      <w:r>
        <w:rPr>
          <w:kern w:val="2"/>
          <w:szCs w:val="23"/>
          <w:lang w:bidi="he-IL"/>
        </w:rPr>
        <w:t>the two impulses</w:t>
      </w:r>
      <w:r w:rsidRPr="005E4DAA">
        <w:rPr>
          <w:kern w:val="2"/>
          <w:szCs w:val="25"/>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3C36E792" w14:textId="77777777" w:rsidR="006C75C7" w:rsidRPr="00FC0F1E" w:rsidRDefault="006C75C7" w:rsidP="006C75C7">
      <w:pPr>
        <w:widowControl w:val="0"/>
        <w:kinsoku w:val="0"/>
        <w:rPr>
          <w:kern w:val="2"/>
          <w:szCs w:val="23"/>
          <w:lang w:bidi="he-IL"/>
        </w:rPr>
      </w:pPr>
    </w:p>
    <w:p w14:paraId="215EA6EE" w14:textId="77777777" w:rsidR="006C75C7" w:rsidRPr="00C42B22" w:rsidRDefault="006C75C7" w:rsidP="006C75C7">
      <w:pPr>
        <w:widowControl w:val="0"/>
        <w:kinsoku w:val="0"/>
        <w:jc w:val="center"/>
        <w:rPr>
          <w:kern w:val="2"/>
          <w:szCs w:val="23"/>
          <w:lang w:bidi="he-IL"/>
        </w:rPr>
      </w:pPr>
      <w:r w:rsidRPr="00C42B22">
        <w:rPr>
          <w:smallCaps/>
          <w:kern w:val="2"/>
          <w:szCs w:val="23"/>
          <w:lang w:bidi="he-IL"/>
        </w:rPr>
        <w:t>universal corruption</w:t>
      </w:r>
    </w:p>
    <w:p w14:paraId="4736B899" w14:textId="77777777" w:rsidR="006C75C7" w:rsidRDefault="006C75C7" w:rsidP="006C75C7">
      <w:pPr>
        <w:widowControl w:val="0"/>
        <w:kinsoku w:val="0"/>
        <w:rPr>
          <w:kern w:val="2"/>
          <w:szCs w:val="23"/>
          <w:lang w:bidi="he-IL"/>
        </w:rPr>
      </w:pPr>
    </w:p>
    <w:p w14:paraId="1954B202" w14:textId="77777777" w:rsidR="006C75C7" w:rsidRDefault="006C75C7" w:rsidP="004D4FF6">
      <w:pPr>
        <w:widowControl w:val="0"/>
        <w:numPr>
          <w:ilvl w:val="0"/>
          <w:numId w:val="16"/>
        </w:numPr>
        <w:kinsoku w:val="0"/>
        <w:rPr>
          <w:kern w:val="2"/>
          <w:szCs w:val="23"/>
          <w:lang w:bidi="he-IL"/>
        </w:rPr>
      </w:pPr>
      <w:r w:rsidRPr="00C42B22">
        <w:rPr>
          <w:b/>
          <w:bCs/>
          <w:kern w:val="2"/>
          <w:szCs w:val="23"/>
          <w:lang w:bidi="he-IL"/>
        </w:rPr>
        <w:t>introduction</w:t>
      </w:r>
    </w:p>
    <w:p w14:paraId="613DA3D5" w14:textId="77777777" w:rsidR="006C75C7" w:rsidRDefault="006C75C7" w:rsidP="004D4FF6">
      <w:pPr>
        <w:widowControl w:val="0"/>
        <w:numPr>
          <w:ilvl w:val="1"/>
          <w:numId w:val="16"/>
        </w:numPr>
        <w:kinsoku w:val="0"/>
        <w:rPr>
          <w:kern w:val="2"/>
          <w:szCs w:val="23"/>
          <w:lang w:bidi="he-IL"/>
        </w:rPr>
      </w:pPr>
      <w:r>
        <w:rPr>
          <w:kern w:val="2"/>
          <w:szCs w:val="23"/>
          <w:lang w:bidi="he-IL"/>
        </w:rPr>
        <w:t>“</w:t>
      </w:r>
      <w:r w:rsidRPr="005E4DAA">
        <w:rPr>
          <w:kern w:val="2"/>
          <w:szCs w:val="23"/>
          <w:lang w:bidi="he-IL"/>
        </w:rPr>
        <w:t xml:space="preserve">Such then </w:t>
      </w:r>
      <w:r w:rsidRPr="005E4DAA">
        <w:rPr>
          <w:kern w:val="2"/>
          <w:szCs w:val="25"/>
          <w:lang w:bidi="he-IL"/>
        </w:rPr>
        <w:t xml:space="preserve">is Paul’s understanding of the human condition. The Universe as a totality, human society as </w:t>
      </w:r>
      <w:r w:rsidRPr="005E4DAA">
        <w:rPr>
          <w:kern w:val="2"/>
          <w:lang w:bidi="he-IL"/>
        </w:rPr>
        <w:t xml:space="preserve">a </w:t>
      </w:r>
      <w:r w:rsidRPr="005E4DAA">
        <w:rPr>
          <w:kern w:val="2"/>
          <w:szCs w:val="23"/>
          <w:lang w:bidi="he-IL"/>
        </w:rPr>
        <w:t xml:space="preserve">whole, is misdirected. And every man </w:t>
      </w:r>
      <w:r w:rsidRPr="005E4DAA">
        <w:rPr>
          <w:kern w:val="2"/>
          <w:szCs w:val="25"/>
          <w:lang w:bidi="he-IL"/>
        </w:rPr>
        <w:t xml:space="preserve">is throughout </w:t>
      </w:r>
      <w:r w:rsidRPr="005E4DAA">
        <w:rPr>
          <w:kern w:val="2"/>
          <w:szCs w:val="23"/>
          <w:lang w:bidi="he-IL"/>
        </w:rPr>
        <w:t>corrupted.</w:t>
      </w:r>
      <w:r>
        <w:rPr>
          <w:kern w:val="2"/>
          <w:szCs w:val="23"/>
          <w:lang w:bidi="he-IL"/>
        </w:rPr>
        <w:t>”</w:t>
      </w:r>
      <w:r>
        <w:rPr>
          <w:kern w:val="2"/>
          <w:lang w:bidi="he-IL"/>
        </w:rPr>
        <w:t xml:space="preserve"> (Davies </w:t>
      </w:r>
      <w:r>
        <w:rPr>
          <w:i/>
          <w:iCs/>
          <w:kern w:val="2"/>
          <w:lang w:bidi="he-IL"/>
        </w:rPr>
        <w:t>Invitation</w:t>
      </w:r>
      <w:r>
        <w:rPr>
          <w:kern w:val="2"/>
          <w:lang w:bidi="he-IL"/>
        </w:rPr>
        <w:t xml:space="preserve"> 281)</w:t>
      </w:r>
    </w:p>
    <w:p w14:paraId="14C3098F" w14:textId="77777777" w:rsidR="006C75C7" w:rsidRPr="00EC357D" w:rsidRDefault="006C75C7" w:rsidP="004D4FF6">
      <w:pPr>
        <w:widowControl w:val="0"/>
        <w:numPr>
          <w:ilvl w:val="1"/>
          <w:numId w:val="16"/>
        </w:numPr>
        <w:kinsoku w:val="0"/>
        <w:rPr>
          <w:kern w:val="2"/>
          <w:szCs w:val="23"/>
          <w:lang w:bidi="he-IL"/>
        </w:rPr>
      </w:pPr>
      <w:r>
        <w:rPr>
          <w:kern w:val="2"/>
          <w:szCs w:val="23"/>
          <w:lang w:bidi="he-IL"/>
        </w:rPr>
        <w:t xml:space="preserve">“. . . </w:t>
      </w:r>
      <w:r w:rsidRPr="005E4DAA">
        <w:rPr>
          <w:kern w:val="2"/>
          <w:szCs w:val="22"/>
          <w:lang w:bidi="he-IL"/>
        </w:rPr>
        <w:t xml:space="preserve">there are real differences between men; not all are equally corrupted. But </w:t>
      </w:r>
      <w:r>
        <w:rPr>
          <w:kern w:val="2"/>
          <w:szCs w:val="22"/>
          <w:lang w:bidi="he-IL"/>
        </w:rPr>
        <w:t xml:space="preserve">. . . </w:t>
      </w:r>
      <w:r w:rsidRPr="005E4DAA">
        <w:rPr>
          <w:kern w:val="2"/>
          <w:szCs w:val="22"/>
          <w:lang w:bidi="he-IL"/>
        </w:rPr>
        <w:t>all have fallen short of God’s glory.</w:t>
      </w:r>
      <w:r>
        <w:rPr>
          <w:kern w:val="2"/>
          <w:szCs w:val="22"/>
          <w:lang w:bidi="he-IL"/>
        </w:rPr>
        <w:t xml:space="preserve">” (Davies </w:t>
      </w:r>
      <w:r>
        <w:rPr>
          <w:i/>
          <w:iCs/>
          <w:kern w:val="2"/>
          <w:szCs w:val="22"/>
          <w:lang w:bidi="he-IL"/>
        </w:rPr>
        <w:t>Invitation</w:t>
      </w:r>
      <w:r>
        <w:rPr>
          <w:kern w:val="2"/>
          <w:szCs w:val="22"/>
          <w:lang w:bidi="he-IL"/>
        </w:rPr>
        <w:t xml:space="preserve"> 282)</w:t>
      </w:r>
    </w:p>
    <w:p w14:paraId="19526B00" w14:textId="77777777" w:rsidR="006C75C7" w:rsidRPr="00B31A66" w:rsidRDefault="006C75C7" w:rsidP="004D4FF6">
      <w:pPr>
        <w:widowControl w:val="0"/>
        <w:numPr>
          <w:ilvl w:val="1"/>
          <w:numId w:val="16"/>
        </w:numPr>
        <w:kinsoku w:val="0"/>
        <w:rPr>
          <w:kern w:val="2"/>
          <w:szCs w:val="23"/>
          <w:lang w:bidi="he-IL"/>
        </w:rPr>
      </w:pPr>
      <w:r w:rsidRPr="005E4DAA">
        <w:rPr>
          <w:kern w:val="2"/>
          <w:szCs w:val="22"/>
          <w:lang w:bidi="he-IL"/>
        </w:rPr>
        <w:t>Humanity</w:t>
      </w:r>
      <w:r>
        <w:rPr>
          <w:kern w:val="2"/>
          <w:szCs w:val="22"/>
          <w:lang w:bidi="he-IL"/>
        </w:rPr>
        <w:t xml:space="preserve"> is like “</w:t>
      </w:r>
      <w:r w:rsidRPr="005E4DAA">
        <w:rPr>
          <w:kern w:val="2"/>
          <w:szCs w:val="22"/>
          <w:lang w:bidi="he-IL"/>
        </w:rPr>
        <w:t xml:space="preserve">a ship, whose crew and passengers include </w:t>
      </w:r>
      <w:r>
        <w:rPr>
          <w:kern w:val="2"/>
          <w:szCs w:val="22"/>
          <w:lang w:bidi="he-IL"/>
        </w:rPr>
        <w:t xml:space="preserve">. . . </w:t>
      </w:r>
      <w:r w:rsidRPr="005E4DAA">
        <w:rPr>
          <w:kern w:val="2"/>
          <w:szCs w:val="22"/>
          <w:lang w:bidi="he-IL"/>
        </w:rPr>
        <w:t>the just and the unjust in varying degrees, but which is bound on the wrong course so that all aboard are “doomed” to dis</w:t>
      </w:r>
      <w:r>
        <w:rPr>
          <w:kern w:val="2"/>
          <w:szCs w:val="22"/>
          <w:lang w:bidi="he-IL"/>
        </w:rPr>
        <w:t>aster . . .</w:t>
      </w:r>
      <w:r w:rsidRPr="005E4DAA">
        <w:rPr>
          <w:kern w:val="2"/>
          <w:szCs w:val="22"/>
          <w:lang w:bidi="he-IL"/>
        </w:rPr>
        <w:t xml:space="preserve"> The unseen powers of evil that hold the powers of this world—governmental and other—in thrall, the stars and planets in their tyrannical sway, and sin, the malignant power that lies behind all other malignancy—these are on the bridge.</w:t>
      </w:r>
      <w:r>
        <w:rPr>
          <w:kern w:val="2"/>
          <w:szCs w:val="22"/>
          <w:lang w:bidi="he-IL"/>
        </w:rPr>
        <w:t xml:space="preserve">” (Davies </w:t>
      </w:r>
      <w:r>
        <w:rPr>
          <w:i/>
          <w:iCs/>
          <w:kern w:val="2"/>
          <w:szCs w:val="22"/>
          <w:lang w:bidi="he-IL"/>
        </w:rPr>
        <w:t>Invitation</w:t>
      </w:r>
      <w:r>
        <w:rPr>
          <w:kern w:val="2"/>
          <w:szCs w:val="22"/>
          <w:lang w:bidi="he-IL"/>
        </w:rPr>
        <w:t xml:space="preserve"> 282)</w:t>
      </w:r>
    </w:p>
    <w:p w14:paraId="09DF8D62" w14:textId="77777777" w:rsidR="006C75C7" w:rsidRDefault="006C75C7" w:rsidP="006C75C7">
      <w:pPr>
        <w:widowControl w:val="0"/>
        <w:kinsoku w:val="0"/>
        <w:rPr>
          <w:kern w:val="2"/>
          <w:szCs w:val="22"/>
          <w:lang w:bidi="he-IL"/>
        </w:rPr>
      </w:pPr>
    </w:p>
    <w:p w14:paraId="603FACC9" w14:textId="77777777" w:rsidR="006C75C7" w:rsidRPr="00FC0F1E" w:rsidRDefault="006C75C7" w:rsidP="004D4FF6">
      <w:pPr>
        <w:widowControl w:val="0"/>
        <w:numPr>
          <w:ilvl w:val="0"/>
          <w:numId w:val="16"/>
        </w:numPr>
        <w:kinsoku w:val="0"/>
        <w:rPr>
          <w:kern w:val="2"/>
          <w:szCs w:val="22"/>
          <w:lang w:bidi="he-IL"/>
        </w:rPr>
      </w:pPr>
      <w:r w:rsidRPr="00C42B22">
        <w:rPr>
          <w:b/>
          <w:bCs/>
          <w:kern w:val="2"/>
          <w:szCs w:val="22"/>
          <w:lang w:bidi="he-IL"/>
        </w:rPr>
        <w:t>Everyone is sinful</w:t>
      </w:r>
      <w:r>
        <w:rPr>
          <w:kern w:val="2"/>
          <w:szCs w:val="22"/>
          <w:lang w:bidi="he-IL"/>
        </w:rPr>
        <w:t>.</w:t>
      </w:r>
    </w:p>
    <w:p w14:paraId="05D4801A" w14:textId="77777777" w:rsidR="006C75C7" w:rsidRPr="009B104F" w:rsidRDefault="006C75C7" w:rsidP="004D4FF6">
      <w:pPr>
        <w:widowControl w:val="0"/>
        <w:numPr>
          <w:ilvl w:val="1"/>
          <w:numId w:val="16"/>
        </w:numPr>
        <w:kinsoku w:val="0"/>
        <w:rPr>
          <w:kern w:val="2"/>
          <w:szCs w:val="22"/>
          <w:lang w:bidi="he-IL"/>
        </w:rPr>
      </w:pPr>
      <w:r w:rsidRPr="005E4DAA">
        <w:rPr>
          <w:kern w:val="2"/>
          <w:szCs w:val="25"/>
          <w:lang w:bidi="he-IL"/>
        </w:rPr>
        <w:t>Every</w:t>
      </w:r>
      <w:r>
        <w:rPr>
          <w:kern w:val="2"/>
          <w:szCs w:val="25"/>
          <w:lang w:bidi="he-IL"/>
        </w:rPr>
        <w:t>one</w:t>
      </w:r>
      <w:r w:rsidRPr="005E4DAA">
        <w:rPr>
          <w:kern w:val="2"/>
          <w:szCs w:val="25"/>
          <w:lang w:bidi="he-IL"/>
        </w:rPr>
        <w:t xml:space="preserve"> </w:t>
      </w:r>
      <w:r>
        <w:rPr>
          <w:kern w:val="2"/>
          <w:szCs w:val="25"/>
          <w:lang w:bidi="he-IL"/>
        </w:rPr>
        <w:t>“</w:t>
      </w:r>
      <w:r w:rsidRPr="005E4DAA">
        <w:rPr>
          <w:kern w:val="2"/>
          <w:szCs w:val="25"/>
          <w:lang w:bidi="he-IL"/>
        </w:rPr>
        <w:t>finds a law of sin at work in himself.</w:t>
      </w:r>
      <w:r>
        <w:rPr>
          <w:kern w:val="2"/>
          <w:szCs w:val="25"/>
          <w:lang w:bidi="he-IL"/>
        </w:rPr>
        <w:t xml:space="preserve">” (Davies </w:t>
      </w:r>
      <w:r>
        <w:rPr>
          <w:i/>
          <w:iCs/>
          <w:kern w:val="2"/>
          <w:szCs w:val="25"/>
          <w:lang w:bidi="he-IL"/>
        </w:rPr>
        <w:t>Invitation</w:t>
      </w:r>
      <w:r>
        <w:rPr>
          <w:kern w:val="2"/>
          <w:szCs w:val="25"/>
          <w:lang w:bidi="he-IL"/>
        </w:rPr>
        <w:t xml:space="preserve"> 280)</w:t>
      </w:r>
    </w:p>
    <w:p w14:paraId="44431A32" w14:textId="77777777" w:rsidR="006C75C7" w:rsidRDefault="006C75C7" w:rsidP="004D4FF6">
      <w:pPr>
        <w:widowControl w:val="0"/>
        <w:numPr>
          <w:ilvl w:val="2"/>
          <w:numId w:val="16"/>
        </w:numPr>
        <w:kinsoku w:val="0"/>
        <w:rPr>
          <w:kern w:val="2"/>
          <w:szCs w:val="23"/>
          <w:lang w:bidi="he-IL"/>
        </w:rPr>
      </w:pPr>
      <w:r w:rsidRPr="009B104F">
        <w:rPr>
          <w:kern w:val="2"/>
          <w:sz w:val="20"/>
          <w:szCs w:val="20"/>
          <w:lang w:bidi="he-IL"/>
        </w:rPr>
        <w:t>Rom 3:9</w:t>
      </w:r>
      <w:r>
        <w:rPr>
          <w:kern w:val="2"/>
          <w:sz w:val="20"/>
          <w:szCs w:val="20"/>
          <w:lang w:bidi="he-IL"/>
        </w:rPr>
        <w:t>b-10</w:t>
      </w:r>
      <w:r w:rsidRPr="009B104F">
        <w:rPr>
          <w:kern w:val="2"/>
          <w:sz w:val="20"/>
          <w:szCs w:val="20"/>
          <w:lang w:bidi="he-IL"/>
        </w:rPr>
        <w:t>, “</w:t>
      </w:r>
      <w:r>
        <w:rPr>
          <w:color w:val="000000"/>
          <w:sz w:val="20"/>
          <w:szCs w:val="20"/>
          <w:lang w:bidi="he-IL"/>
        </w:rPr>
        <w:t xml:space="preserve">all . . . are under the power of sin, </w:t>
      </w:r>
      <w:r>
        <w:rPr>
          <w:color w:val="000000"/>
          <w:sz w:val="20"/>
          <w:szCs w:val="20"/>
          <w:vertAlign w:val="superscript"/>
          <w:lang w:bidi="he-IL"/>
        </w:rPr>
        <w:t>10</w:t>
      </w:r>
      <w:r>
        <w:rPr>
          <w:color w:val="000000"/>
          <w:sz w:val="20"/>
          <w:szCs w:val="20"/>
          <w:lang w:bidi="he-IL"/>
        </w:rPr>
        <w:t xml:space="preserve"> as it is written: “There is no one who is righteous, not even one . . .””</w:t>
      </w:r>
    </w:p>
    <w:p w14:paraId="5D50C535" w14:textId="77777777" w:rsidR="006C75C7" w:rsidRDefault="006C75C7" w:rsidP="004D4FF6">
      <w:pPr>
        <w:widowControl w:val="0"/>
        <w:numPr>
          <w:ilvl w:val="2"/>
          <w:numId w:val="16"/>
        </w:numPr>
        <w:kinsoku w:val="0"/>
        <w:rPr>
          <w:color w:val="000000"/>
          <w:sz w:val="20"/>
          <w:szCs w:val="20"/>
          <w:lang w:bidi="he-IL"/>
        </w:rPr>
      </w:pPr>
      <w:r>
        <w:rPr>
          <w:kern w:val="2"/>
          <w:sz w:val="20"/>
          <w:szCs w:val="20"/>
          <w:lang w:bidi="he-IL"/>
        </w:rPr>
        <w:lastRenderedPageBreak/>
        <w:t>Rom 3:</w:t>
      </w:r>
      <w:r w:rsidRPr="009B104F">
        <w:rPr>
          <w:kern w:val="2"/>
          <w:sz w:val="20"/>
          <w:szCs w:val="20"/>
          <w:lang w:bidi="he-IL"/>
        </w:rPr>
        <w:t>23, “</w:t>
      </w:r>
      <w:r>
        <w:rPr>
          <w:color w:val="000000"/>
          <w:sz w:val="20"/>
          <w:szCs w:val="20"/>
          <w:lang w:bidi="he-IL"/>
        </w:rPr>
        <w:t>all have sinned and fall short of the glory of God . . .”</w:t>
      </w:r>
    </w:p>
    <w:p w14:paraId="7EAA624F" w14:textId="77777777" w:rsidR="006C75C7" w:rsidRPr="009B104F" w:rsidRDefault="006C75C7" w:rsidP="004D4FF6">
      <w:pPr>
        <w:widowControl w:val="0"/>
        <w:numPr>
          <w:ilvl w:val="2"/>
          <w:numId w:val="16"/>
        </w:numPr>
        <w:kinsoku w:val="0"/>
        <w:rPr>
          <w:kern w:val="2"/>
          <w:sz w:val="20"/>
          <w:szCs w:val="20"/>
          <w:lang w:bidi="he-IL"/>
        </w:rPr>
      </w:pPr>
      <w:r>
        <w:rPr>
          <w:color w:val="000000"/>
          <w:sz w:val="20"/>
          <w:szCs w:val="20"/>
          <w:lang w:bidi="he-IL"/>
        </w:rPr>
        <w:t xml:space="preserve">Rom 7:21, 24, “So I find it to be a law that when I want to do what is good, evil lies close at hand. </w:t>
      </w:r>
      <w:r>
        <w:rPr>
          <w:color w:val="000000"/>
          <w:sz w:val="20"/>
          <w:szCs w:val="20"/>
          <w:vertAlign w:val="superscript"/>
          <w:lang w:bidi="he-IL"/>
        </w:rPr>
        <w:t>22</w:t>
      </w:r>
      <w:r>
        <w:rPr>
          <w:color w:val="000000"/>
          <w:sz w:val="20"/>
          <w:szCs w:val="20"/>
          <w:lang w:bidi="he-IL"/>
        </w:rPr>
        <w:t xml:space="preserve"> For I delight in the law of God in my inmost self, </w:t>
      </w:r>
      <w:r>
        <w:rPr>
          <w:color w:val="000000"/>
          <w:sz w:val="20"/>
          <w:szCs w:val="20"/>
          <w:vertAlign w:val="superscript"/>
          <w:lang w:bidi="he-IL"/>
        </w:rPr>
        <w:t>23</w:t>
      </w:r>
      <w:r>
        <w:rPr>
          <w:color w:val="000000"/>
          <w:sz w:val="20"/>
          <w:szCs w:val="20"/>
          <w:lang w:bidi="he-IL"/>
        </w:rPr>
        <w:t xml:space="preserve"> but I see in my members another law at war with the law of my mind [</w:t>
      </w:r>
      <w:r w:rsidRPr="009B104F">
        <w:rPr>
          <w:smallCaps/>
          <w:color w:val="000000"/>
          <w:sz w:val="20"/>
          <w:szCs w:val="20"/>
          <w:lang w:bidi="he-IL"/>
        </w:rPr>
        <w:t>neb</w:t>
      </w:r>
      <w:r>
        <w:rPr>
          <w:color w:val="000000"/>
          <w:sz w:val="20"/>
          <w:szCs w:val="20"/>
          <w:lang w:bidi="he-IL"/>
        </w:rPr>
        <w:t>: “</w:t>
      </w:r>
      <w:r w:rsidRPr="009B104F">
        <w:rPr>
          <w:kern w:val="2"/>
          <w:sz w:val="20"/>
          <w:szCs w:val="20"/>
          <w:lang w:bidi="he-IL"/>
        </w:rPr>
        <w:t>that my reason approves</w:t>
      </w:r>
      <w:r>
        <w:rPr>
          <w:kern w:val="2"/>
          <w:sz w:val="20"/>
          <w:szCs w:val="20"/>
          <w:lang w:bidi="he-IL"/>
        </w:rPr>
        <w:t>”</w:t>
      </w:r>
      <w:r>
        <w:rPr>
          <w:color w:val="000000"/>
          <w:sz w:val="20"/>
          <w:szCs w:val="20"/>
          <w:lang w:bidi="he-IL"/>
        </w:rPr>
        <w:t xml:space="preserve">], making me captive to the law of sin that dwells in my members. </w:t>
      </w:r>
      <w:r>
        <w:rPr>
          <w:color w:val="000000"/>
          <w:sz w:val="20"/>
          <w:szCs w:val="20"/>
          <w:vertAlign w:val="superscript"/>
          <w:lang w:bidi="he-IL"/>
        </w:rPr>
        <w:t>24</w:t>
      </w:r>
      <w:r>
        <w:rPr>
          <w:color w:val="000000"/>
          <w:sz w:val="20"/>
          <w:szCs w:val="20"/>
          <w:lang w:bidi="he-IL"/>
        </w:rPr>
        <w:t xml:space="preserve"> Wretched man that I am! Who will rescue me from this body of death?”</w:t>
      </w:r>
    </w:p>
    <w:p w14:paraId="698A6BA8" w14:textId="77777777" w:rsidR="006C75C7" w:rsidRPr="001442B6" w:rsidRDefault="006C75C7" w:rsidP="004D4FF6">
      <w:pPr>
        <w:widowControl w:val="0"/>
        <w:numPr>
          <w:ilvl w:val="1"/>
          <w:numId w:val="16"/>
        </w:numPr>
      </w:pPr>
      <w:r>
        <w:t xml:space="preserve">Both gentiles and Jews are sinners. (Fitzmyer </w:t>
      </w:r>
      <w:r>
        <w:rPr>
          <w:i/>
        </w:rPr>
        <w:t>Paul</w:t>
      </w:r>
      <w:r>
        <w:t xml:space="preserve"> 73-74)</w:t>
      </w:r>
    </w:p>
    <w:p w14:paraId="7E50E8B7" w14:textId="77777777" w:rsidR="006C75C7" w:rsidRPr="001442B6" w:rsidRDefault="006C75C7" w:rsidP="004D4FF6">
      <w:pPr>
        <w:widowControl w:val="0"/>
        <w:numPr>
          <w:ilvl w:val="2"/>
          <w:numId w:val="16"/>
        </w:numPr>
        <w:rPr>
          <w:sz w:val="20"/>
        </w:rPr>
      </w:pPr>
      <w:r w:rsidRPr="00F05FAB">
        <w:rPr>
          <w:sz w:val="20"/>
        </w:rPr>
        <w:t>Rom 3:9, “all, both Jews and Greeks, are under the power of sin . . .”</w:t>
      </w:r>
    </w:p>
    <w:p w14:paraId="00FCA8C6" w14:textId="447FE717" w:rsidR="006C75C7" w:rsidRPr="001442B6" w:rsidRDefault="006C75C7" w:rsidP="004D4FF6">
      <w:pPr>
        <w:widowControl w:val="0"/>
        <w:numPr>
          <w:ilvl w:val="2"/>
          <w:numId w:val="16"/>
        </w:numPr>
      </w:pPr>
      <w:r>
        <w:t>The general thesis of Rom 1:16-3:</w:t>
      </w:r>
      <w:r w:rsidR="00AF3957">
        <w:t>31</w:t>
      </w:r>
      <w:r>
        <w:t xml:space="preserve"> is “all have sinned” (3:23). To prove this thesis, Paul discusses the sinfulness of the Jews, the sinfulness of the Greeks, or the sinfulness of both at once.</w:t>
      </w:r>
    </w:p>
    <w:p w14:paraId="77E363CE"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1:16-32</w:t>
      </w:r>
      <w:r w:rsidRPr="00187298">
        <w:rPr>
          <w:sz w:val="20"/>
          <w:szCs w:val="20"/>
        </w:rPr>
        <w:tab/>
        <w:t>Jews and Greeks</w:t>
      </w:r>
    </w:p>
    <w:p w14:paraId="6978D8A9"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2:1-13</w:t>
      </w:r>
      <w:r w:rsidRPr="00187298">
        <w:rPr>
          <w:sz w:val="20"/>
          <w:szCs w:val="20"/>
        </w:rPr>
        <w:tab/>
        <w:t>Jews and Greeks</w:t>
      </w:r>
    </w:p>
    <w:p w14:paraId="5C1CB65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2:14-16</w:t>
      </w:r>
      <w:r w:rsidRPr="00187298">
        <w:rPr>
          <w:sz w:val="20"/>
          <w:szCs w:val="20"/>
        </w:rPr>
        <w:tab/>
        <w:t>Greeks</w:t>
      </w:r>
    </w:p>
    <w:p w14:paraId="548B22FB"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2:17-25</w:t>
      </w:r>
      <w:r w:rsidRPr="00187298">
        <w:rPr>
          <w:sz w:val="20"/>
          <w:szCs w:val="20"/>
        </w:rPr>
        <w:tab/>
        <w:t>Jews</w:t>
      </w:r>
    </w:p>
    <w:p w14:paraId="78C9E40D"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2:26-27</w:t>
      </w:r>
      <w:r w:rsidRPr="00187298">
        <w:rPr>
          <w:sz w:val="20"/>
          <w:szCs w:val="20"/>
        </w:rPr>
        <w:tab/>
        <w:t>Greeks</w:t>
      </w:r>
    </w:p>
    <w:p w14:paraId="743EC400"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2:28-29</w:t>
      </w:r>
      <w:r w:rsidRPr="00187298">
        <w:rPr>
          <w:sz w:val="20"/>
          <w:szCs w:val="20"/>
        </w:rPr>
        <w:tab/>
        <w:t>Jews and Greeks</w:t>
      </w:r>
    </w:p>
    <w:p w14:paraId="26F228D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3:1-9a</w:t>
      </w:r>
      <w:r w:rsidRPr="00187298">
        <w:rPr>
          <w:sz w:val="20"/>
          <w:szCs w:val="20"/>
        </w:rPr>
        <w:tab/>
        <w:t>Jews</w:t>
      </w:r>
    </w:p>
    <w:p w14:paraId="3314944C"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3:9b-18</w:t>
      </w:r>
      <w:r w:rsidRPr="00187298">
        <w:rPr>
          <w:sz w:val="20"/>
          <w:szCs w:val="20"/>
        </w:rPr>
        <w:tab/>
        <w:t>Jews and Greeks</w:t>
      </w:r>
    </w:p>
    <w:p w14:paraId="3789EE3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3:19-20</w:t>
      </w:r>
      <w:r w:rsidRPr="00187298">
        <w:rPr>
          <w:sz w:val="20"/>
          <w:szCs w:val="20"/>
        </w:rPr>
        <w:tab/>
        <w:t>Jews</w:t>
      </w:r>
    </w:p>
    <w:p w14:paraId="4183ABB0"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3:21-31</w:t>
      </w:r>
      <w:r w:rsidRPr="00187298">
        <w:rPr>
          <w:sz w:val="20"/>
          <w:szCs w:val="20"/>
        </w:rPr>
        <w:tab/>
        <w:t>conclusion: for both Jews and Greeks, salvation is by faith</w:t>
      </w:r>
    </w:p>
    <w:p w14:paraId="735E4943" w14:textId="77777777" w:rsidR="006C75C7" w:rsidRDefault="006C75C7" w:rsidP="006C75C7">
      <w:pPr>
        <w:widowControl w:val="0"/>
        <w:kinsoku w:val="0"/>
        <w:rPr>
          <w:kern w:val="2"/>
          <w:szCs w:val="23"/>
          <w:lang w:bidi="he-IL"/>
        </w:rPr>
      </w:pPr>
    </w:p>
    <w:p w14:paraId="032D96BD" w14:textId="77777777" w:rsidR="006C75C7" w:rsidRPr="00FC0F1E" w:rsidRDefault="006C75C7" w:rsidP="004D4FF6">
      <w:pPr>
        <w:widowControl w:val="0"/>
        <w:numPr>
          <w:ilvl w:val="0"/>
          <w:numId w:val="16"/>
        </w:numPr>
        <w:kinsoku w:val="0"/>
        <w:rPr>
          <w:kern w:val="2"/>
          <w:szCs w:val="23"/>
          <w:lang w:bidi="he-IL"/>
        </w:rPr>
      </w:pPr>
      <w:r w:rsidRPr="00C42B22">
        <w:rPr>
          <w:b/>
          <w:bCs/>
          <w:kern w:val="2"/>
          <w:szCs w:val="23"/>
          <w:lang w:bidi="he-IL"/>
        </w:rPr>
        <w:t>All of a person is sinful</w:t>
      </w:r>
      <w:r w:rsidRPr="00FC0F1E">
        <w:rPr>
          <w:kern w:val="2"/>
          <w:szCs w:val="23"/>
          <w:lang w:bidi="he-IL"/>
        </w:rPr>
        <w:t>.</w:t>
      </w:r>
    </w:p>
    <w:p w14:paraId="06FC8CD5" w14:textId="77777777" w:rsidR="006C75C7" w:rsidRPr="00C42160" w:rsidRDefault="006C75C7" w:rsidP="004D4FF6">
      <w:pPr>
        <w:widowControl w:val="0"/>
        <w:numPr>
          <w:ilvl w:val="1"/>
          <w:numId w:val="16"/>
        </w:numPr>
        <w:kinsoku w:val="0"/>
        <w:rPr>
          <w:kern w:val="2"/>
          <w:szCs w:val="23"/>
          <w:lang w:bidi="he-IL"/>
        </w:rPr>
      </w:pPr>
      <w:r>
        <w:rPr>
          <w:kern w:val="2"/>
          <w:szCs w:val="25"/>
          <w:lang w:bidi="he-IL"/>
        </w:rPr>
        <w:t>reason</w:t>
      </w:r>
    </w:p>
    <w:p w14:paraId="21B37564" w14:textId="77777777" w:rsidR="006C75C7" w:rsidRPr="003F6B1B" w:rsidRDefault="006C75C7" w:rsidP="004D4FF6">
      <w:pPr>
        <w:widowControl w:val="0"/>
        <w:numPr>
          <w:ilvl w:val="2"/>
          <w:numId w:val="16"/>
        </w:numPr>
        <w:kinsoku w:val="0"/>
        <w:rPr>
          <w:kern w:val="2"/>
          <w:szCs w:val="23"/>
          <w:lang w:bidi="he-IL"/>
        </w:rPr>
      </w:pPr>
      <w:r w:rsidRPr="005E4DAA">
        <w:rPr>
          <w:kern w:val="2"/>
          <w:szCs w:val="25"/>
          <w:lang w:bidi="he-IL"/>
        </w:rPr>
        <w:t>The mind</w:t>
      </w:r>
      <w:r>
        <w:rPr>
          <w:kern w:val="2"/>
          <w:szCs w:val="25"/>
          <w:lang w:bidi="he-IL"/>
        </w:rPr>
        <w:t xml:space="preserve"> “</w:t>
      </w:r>
      <w:r w:rsidRPr="005E4DAA">
        <w:rPr>
          <w:kern w:val="2"/>
          <w:szCs w:val="22"/>
          <w:lang w:bidi="he-IL"/>
        </w:rPr>
        <w:t>has been stained by sin.</w:t>
      </w:r>
      <w:r>
        <w:rPr>
          <w:kern w:val="2"/>
          <w:szCs w:val="22"/>
          <w:lang w:bidi="he-IL"/>
        </w:rPr>
        <w:t xml:space="preserve">” (Davies </w:t>
      </w:r>
      <w:r>
        <w:rPr>
          <w:i/>
          <w:iCs/>
          <w:kern w:val="2"/>
          <w:szCs w:val="22"/>
          <w:lang w:bidi="he-IL"/>
        </w:rPr>
        <w:t>Invitation</w:t>
      </w:r>
      <w:r>
        <w:rPr>
          <w:kern w:val="2"/>
          <w:szCs w:val="22"/>
          <w:lang w:bidi="he-IL"/>
        </w:rPr>
        <w:t xml:space="preserve"> 280)</w:t>
      </w:r>
    </w:p>
    <w:p w14:paraId="7CAB35A9" w14:textId="77777777" w:rsidR="006C75C7" w:rsidRPr="00845B0C" w:rsidRDefault="006C75C7" w:rsidP="004D4FF6">
      <w:pPr>
        <w:widowControl w:val="0"/>
        <w:numPr>
          <w:ilvl w:val="2"/>
          <w:numId w:val="16"/>
        </w:numPr>
        <w:kinsoku w:val="0"/>
        <w:rPr>
          <w:kern w:val="2"/>
          <w:szCs w:val="23"/>
          <w:lang w:bidi="he-IL"/>
        </w:rPr>
      </w:pPr>
      <w:r>
        <w:rPr>
          <w:kern w:val="2"/>
          <w:lang w:bidi="he-IL"/>
        </w:rPr>
        <w:t>The “</w:t>
      </w:r>
      <w:r w:rsidRPr="005E4DAA">
        <w:rPr>
          <w:kern w:val="2"/>
          <w:lang w:bidi="he-IL"/>
        </w:rPr>
        <w:t xml:space="preserve">mind can be so conformed to this evil world that </w:t>
      </w:r>
      <w:r>
        <w:rPr>
          <w:kern w:val="2"/>
          <w:lang w:bidi="he-IL"/>
        </w:rPr>
        <w:t>[it must]</w:t>
      </w:r>
      <w:r w:rsidRPr="005E4DAA">
        <w:rPr>
          <w:kern w:val="2"/>
          <w:lang w:bidi="he-IL"/>
        </w:rPr>
        <w:t xml:space="preserve"> be renewed.</w:t>
      </w:r>
      <w:r>
        <w:rPr>
          <w:kern w:val="2"/>
          <w:lang w:bidi="he-IL"/>
        </w:rPr>
        <w:t>”</w:t>
      </w:r>
      <w:r>
        <w:rPr>
          <w:kern w:val="2"/>
          <w:szCs w:val="22"/>
          <w:lang w:bidi="he-IL"/>
        </w:rPr>
        <w:t xml:space="preserve"> (Davies </w:t>
      </w:r>
      <w:r>
        <w:rPr>
          <w:i/>
          <w:iCs/>
          <w:kern w:val="2"/>
          <w:szCs w:val="22"/>
          <w:lang w:bidi="he-IL"/>
        </w:rPr>
        <w:t>Invitation</w:t>
      </w:r>
      <w:r>
        <w:rPr>
          <w:kern w:val="2"/>
          <w:szCs w:val="22"/>
          <w:lang w:bidi="he-IL"/>
        </w:rPr>
        <w:t xml:space="preserve"> 281)</w:t>
      </w:r>
    </w:p>
    <w:p w14:paraId="4F369C20" w14:textId="77777777" w:rsidR="006C75C7" w:rsidRPr="00B31A66" w:rsidRDefault="006C75C7" w:rsidP="004D4FF6">
      <w:pPr>
        <w:widowControl w:val="0"/>
        <w:numPr>
          <w:ilvl w:val="3"/>
          <w:numId w:val="16"/>
        </w:numPr>
        <w:kinsoku w:val="0"/>
        <w:rPr>
          <w:kern w:val="2"/>
          <w:sz w:val="20"/>
          <w:szCs w:val="12"/>
          <w:lang w:bidi="he-IL"/>
        </w:rPr>
      </w:pPr>
      <w:r w:rsidRPr="00B31A66">
        <w:rPr>
          <w:kern w:val="2"/>
          <w:sz w:val="20"/>
          <w:szCs w:val="20"/>
          <w:lang w:bidi="he-IL"/>
        </w:rPr>
        <w:t xml:space="preserve">Rom </w:t>
      </w:r>
      <w:r>
        <w:rPr>
          <w:kern w:val="2"/>
          <w:sz w:val="20"/>
          <w:szCs w:val="12"/>
          <w:lang w:bidi="he-IL"/>
        </w:rPr>
        <w:t>12:</w:t>
      </w:r>
      <w:r w:rsidRPr="00B31A66">
        <w:rPr>
          <w:kern w:val="2"/>
          <w:sz w:val="20"/>
          <w:szCs w:val="12"/>
          <w:lang w:bidi="he-IL"/>
        </w:rPr>
        <w:t>2, “</w:t>
      </w:r>
      <w:r>
        <w:rPr>
          <w:color w:val="000000"/>
          <w:sz w:val="20"/>
          <w:szCs w:val="20"/>
          <w:lang w:bidi="he-IL"/>
        </w:rPr>
        <w:t>Do not be conformed to this world, but be transformed by the renewing of your minds, so that you may discern what is the will of God—what is good and acceptable and perfect.”</w:t>
      </w:r>
    </w:p>
    <w:p w14:paraId="7D10664A" w14:textId="77777777" w:rsidR="006C75C7" w:rsidRPr="00C42160" w:rsidRDefault="006C75C7" w:rsidP="004D4FF6">
      <w:pPr>
        <w:widowControl w:val="0"/>
        <w:numPr>
          <w:ilvl w:val="1"/>
          <w:numId w:val="16"/>
        </w:numPr>
        <w:kinsoku w:val="0"/>
        <w:rPr>
          <w:kern w:val="2"/>
          <w:lang w:bidi="he-IL"/>
        </w:rPr>
      </w:pPr>
      <w:r>
        <w:rPr>
          <w:kern w:val="2"/>
          <w:lang w:bidi="he-IL"/>
        </w:rPr>
        <w:t>conscience</w:t>
      </w:r>
    </w:p>
    <w:p w14:paraId="79312FF2" w14:textId="77777777" w:rsidR="006C75C7" w:rsidRPr="009D418E" w:rsidRDefault="006C75C7" w:rsidP="004D4FF6">
      <w:pPr>
        <w:widowControl w:val="0"/>
        <w:numPr>
          <w:ilvl w:val="2"/>
          <w:numId w:val="16"/>
        </w:numPr>
        <w:kinsoku w:val="0"/>
        <w:rPr>
          <w:kern w:val="2"/>
          <w:lang w:bidi="he-IL"/>
        </w:rPr>
      </w:pPr>
      <w:r w:rsidRPr="009D418E">
        <w:rPr>
          <w:kern w:val="2"/>
          <w:szCs w:val="25"/>
          <w:lang w:bidi="he-IL"/>
        </w:rPr>
        <w:t>C</w:t>
      </w:r>
      <w:r w:rsidRPr="009D418E">
        <w:rPr>
          <w:kern w:val="2"/>
          <w:lang w:bidi="he-IL"/>
        </w:rPr>
        <w:t>onscience</w:t>
      </w:r>
      <w:r>
        <w:rPr>
          <w:kern w:val="2"/>
          <w:lang w:bidi="he-IL"/>
        </w:rPr>
        <w:t xml:space="preserve"> </w:t>
      </w:r>
      <w:r w:rsidRPr="009D418E">
        <w:rPr>
          <w:kern w:val="2"/>
          <w:lang w:bidi="he-IL"/>
        </w:rPr>
        <w:t>“has been contaminated.”</w:t>
      </w:r>
      <w:r>
        <w:rPr>
          <w:kern w:val="2"/>
          <w:szCs w:val="22"/>
          <w:lang w:bidi="he-IL"/>
        </w:rPr>
        <w:t xml:space="preserve"> (Davies </w:t>
      </w:r>
      <w:r>
        <w:rPr>
          <w:i/>
          <w:iCs/>
          <w:kern w:val="2"/>
          <w:szCs w:val="22"/>
          <w:lang w:bidi="he-IL"/>
        </w:rPr>
        <w:t>Invitation</w:t>
      </w:r>
      <w:r>
        <w:rPr>
          <w:kern w:val="2"/>
          <w:szCs w:val="22"/>
          <w:lang w:bidi="he-IL"/>
        </w:rPr>
        <w:t xml:space="preserve"> 281)</w:t>
      </w:r>
    </w:p>
    <w:p w14:paraId="6F095BE9" w14:textId="77777777" w:rsidR="006C75C7" w:rsidRDefault="006C75C7" w:rsidP="004D4FF6">
      <w:pPr>
        <w:widowControl w:val="0"/>
        <w:numPr>
          <w:ilvl w:val="3"/>
          <w:numId w:val="16"/>
        </w:numPr>
        <w:kinsoku w:val="0"/>
        <w:rPr>
          <w:kern w:val="2"/>
          <w:lang w:bidi="he-IL"/>
        </w:rPr>
      </w:pPr>
      <w:r>
        <w:rPr>
          <w:kern w:val="2"/>
          <w:lang w:bidi="he-IL"/>
        </w:rPr>
        <w:t>I</w:t>
      </w:r>
      <w:r w:rsidRPr="005E4DAA">
        <w:rPr>
          <w:kern w:val="2"/>
          <w:lang w:bidi="he-IL"/>
        </w:rPr>
        <w:t xml:space="preserve">t can </w:t>
      </w:r>
      <w:r>
        <w:rPr>
          <w:kern w:val="2"/>
          <w:lang w:bidi="he-IL"/>
        </w:rPr>
        <w:t>be scrupulous.</w:t>
      </w:r>
    </w:p>
    <w:p w14:paraId="5517E35E" w14:textId="77777777" w:rsidR="006C75C7" w:rsidRDefault="006C75C7" w:rsidP="004D4FF6">
      <w:pPr>
        <w:widowControl w:val="0"/>
        <w:numPr>
          <w:ilvl w:val="3"/>
          <w:numId w:val="16"/>
        </w:numPr>
        <w:kinsoku w:val="0"/>
        <w:rPr>
          <w:kern w:val="2"/>
          <w:lang w:bidi="he-IL"/>
        </w:rPr>
      </w:pPr>
      <w:r>
        <w:rPr>
          <w:kern w:val="2"/>
          <w:szCs w:val="25"/>
          <w:lang w:bidi="he-IL"/>
        </w:rPr>
        <w:t xml:space="preserve">It can </w:t>
      </w:r>
      <w:r w:rsidRPr="005E4DAA">
        <w:rPr>
          <w:kern w:val="2"/>
          <w:lang w:bidi="he-IL"/>
        </w:rPr>
        <w:t>succumb to pres</w:t>
      </w:r>
      <w:r>
        <w:rPr>
          <w:kern w:val="2"/>
          <w:lang w:bidi="he-IL"/>
        </w:rPr>
        <w:t>sures.</w:t>
      </w:r>
    </w:p>
    <w:p w14:paraId="107A7261" w14:textId="77777777" w:rsidR="006C75C7" w:rsidRDefault="006C75C7" w:rsidP="004D4FF6">
      <w:pPr>
        <w:widowControl w:val="0"/>
        <w:numPr>
          <w:ilvl w:val="3"/>
          <w:numId w:val="16"/>
        </w:numPr>
        <w:kinsoku w:val="0"/>
        <w:rPr>
          <w:kern w:val="2"/>
          <w:lang w:bidi="he-IL"/>
        </w:rPr>
      </w:pPr>
      <w:r>
        <w:rPr>
          <w:kern w:val="2"/>
          <w:lang w:bidi="he-IL"/>
        </w:rPr>
        <w:t>I</w:t>
      </w:r>
      <w:r w:rsidRPr="005E4DAA">
        <w:rPr>
          <w:kern w:val="2"/>
          <w:lang w:bidi="he-IL"/>
        </w:rPr>
        <w:t xml:space="preserve">t can become </w:t>
      </w:r>
      <w:r>
        <w:rPr>
          <w:kern w:val="2"/>
          <w:lang w:bidi="he-IL"/>
        </w:rPr>
        <w:t>hardened and need renewal.</w:t>
      </w:r>
    </w:p>
    <w:p w14:paraId="4482B5ED" w14:textId="77777777" w:rsidR="006C75C7" w:rsidRPr="008C5F27" w:rsidRDefault="006C75C7" w:rsidP="004D4FF6">
      <w:pPr>
        <w:widowControl w:val="0"/>
        <w:numPr>
          <w:ilvl w:val="2"/>
          <w:numId w:val="16"/>
        </w:numPr>
        <w:kinsoku w:val="0"/>
        <w:rPr>
          <w:kern w:val="2"/>
          <w:lang w:bidi="he-IL"/>
        </w:rPr>
      </w:pPr>
      <w:r w:rsidRPr="005E4DAA">
        <w:rPr>
          <w:kern w:val="2"/>
          <w:szCs w:val="25"/>
          <w:lang w:bidi="he-IL"/>
        </w:rPr>
        <w:t xml:space="preserve">Conscience </w:t>
      </w:r>
      <w:r>
        <w:rPr>
          <w:kern w:val="2"/>
          <w:szCs w:val="25"/>
          <w:lang w:bidi="he-IL"/>
        </w:rPr>
        <w:t xml:space="preserve">is only </w:t>
      </w:r>
      <w:r w:rsidRPr="005E4DAA">
        <w:rPr>
          <w:kern w:val="2"/>
          <w:szCs w:val="25"/>
          <w:lang w:bidi="he-IL"/>
        </w:rPr>
        <w:t>the voice of God</w:t>
      </w:r>
      <w:r>
        <w:rPr>
          <w:kern w:val="2"/>
          <w:szCs w:val="25"/>
          <w:lang w:bidi="he-IL"/>
        </w:rPr>
        <w:t xml:space="preserve"> if renewed by God, if in touch with God.</w:t>
      </w:r>
      <w:r>
        <w:rPr>
          <w:kern w:val="2"/>
          <w:lang w:bidi="he-IL"/>
        </w:rPr>
        <w:t xml:space="preserve"> (Davies </w:t>
      </w:r>
      <w:r>
        <w:rPr>
          <w:i/>
          <w:iCs/>
          <w:kern w:val="2"/>
          <w:lang w:bidi="he-IL"/>
        </w:rPr>
        <w:t>Invitation</w:t>
      </w:r>
      <w:r>
        <w:rPr>
          <w:kern w:val="2"/>
          <w:lang w:bidi="he-IL"/>
        </w:rPr>
        <w:t xml:space="preserve"> 281)</w:t>
      </w:r>
    </w:p>
    <w:p w14:paraId="658A11E6" w14:textId="77777777" w:rsidR="006C75C7" w:rsidRPr="00EC357D" w:rsidRDefault="006C75C7" w:rsidP="004D4FF6">
      <w:pPr>
        <w:widowControl w:val="0"/>
        <w:numPr>
          <w:ilvl w:val="3"/>
          <w:numId w:val="16"/>
        </w:numPr>
        <w:kinsoku w:val="0"/>
        <w:rPr>
          <w:kern w:val="2"/>
          <w:lang w:bidi="he-IL"/>
        </w:rPr>
      </w:pPr>
      <w:r>
        <w:rPr>
          <w:kern w:val="2"/>
          <w:szCs w:val="25"/>
          <w:lang w:bidi="he-IL"/>
        </w:rPr>
        <w:t xml:space="preserve">In </w:t>
      </w:r>
      <w:r w:rsidRPr="005E4DAA">
        <w:rPr>
          <w:kern w:val="2"/>
          <w:szCs w:val="25"/>
          <w:lang w:bidi="he-IL"/>
        </w:rPr>
        <w:t>R</w:t>
      </w:r>
      <w:r>
        <w:rPr>
          <w:kern w:val="2"/>
          <w:szCs w:val="25"/>
          <w:lang w:bidi="he-IL"/>
        </w:rPr>
        <w:t>om</w:t>
      </w:r>
      <w:r w:rsidRPr="005E4DAA">
        <w:rPr>
          <w:kern w:val="2"/>
          <w:szCs w:val="25"/>
          <w:lang w:bidi="he-IL"/>
        </w:rPr>
        <w:t xml:space="preserve"> </w:t>
      </w:r>
      <w:r>
        <w:rPr>
          <w:kern w:val="2"/>
          <w:szCs w:val="23"/>
          <w:lang w:bidi="he-IL"/>
        </w:rPr>
        <w:t xml:space="preserve">9:1-2, </w:t>
      </w:r>
      <w:r w:rsidRPr="005E4DAA">
        <w:rPr>
          <w:kern w:val="2"/>
          <w:lang w:bidi="he-IL"/>
        </w:rPr>
        <w:t xml:space="preserve">Paul </w:t>
      </w:r>
      <w:r w:rsidRPr="005E4DAA">
        <w:rPr>
          <w:kern w:val="2"/>
          <w:szCs w:val="23"/>
          <w:lang w:bidi="he-IL"/>
        </w:rPr>
        <w:t>appeal</w:t>
      </w:r>
      <w:r>
        <w:rPr>
          <w:kern w:val="2"/>
          <w:szCs w:val="23"/>
          <w:lang w:bidi="he-IL"/>
        </w:rPr>
        <w:t xml:space="preserve">s </w:t>
      </w:r>
      <w:r w:rsidRPr="005E4DAA">
        <w:rPr>
          <w:kern w:val="2"/>
          <w:lang w:bidi="he-IL"/>
        </w:rPr>
        <w:t>to his conscience</w:t>
      </w:r>
      <w:r>
        <w:rPr>
          <w:kern w:val="2"/>
          <w:lang w:bidi="he-IL"/>
        </w:rPr>
        <w:t xml:space="preserve"> “</w:t>
      </w:r>
      <w:r w:rsidRPr="005E4DAA">
        <w:rPr>
          <w:kern w:val="2"/>
          <w:lang w:bidi="he-IL"/>
        </w:rPr>
        <w:t>as enlightened by the Holy Spirit.</w:t>
      </w:r>
      <w:r>
        <w:rPr>
          <w:kern w:val="2"/>
          <w:lang w:bidi="he-IL"/>
        </w:rPr>
        <w:t xml:space="preserve">” (Davies </w:t>
      </w:r>
      <w:r>
        <w:rPr>
          <w:i/>
          <w:iCs/>
          <w:kern w:val="2"/>
          <w:lang w:bidi="he-IL"/>
        </w:rPr>
        <w:t>Invitation</w:t>
      </w:r>
      <w:r>
        <w:rPr>
          <w:kern w:val="2"/>
          <w:lang w:bidi="he-IL"/>
        </w:rPr>
        <w:t xml:space="preserve"> 281)</w:t>
      </w:r>
    </w:p>
    <w:p w14:paraId="7CDD855C" w14:textId="77777777" w:rsidR="006C75C7" w:rsidRPr="0066451B" w:rsidRDefault="006C75C7" w:rsidP="004D4FF6">
      <w:pPr>
        <w:widowControl w:val="0"/>
        <w:numPr>
          <w:ilvl w:val="3"/>
          <w:numId w:val="16"/>
        </w:numPr>
        <w:kinsoku w:val="0"/>
        <w:rPr>
          <w:kern w:val="2"/>
          <w:sz w:val="20"/>
          <w:szCs w:val="20"/>
          <w:lang w:bidi="he-IL"/>
        </w:rPr>
      </w:pPr>
      <w:r>
        <w:rPr>
          <w:kern w:val="2"/>
          <w:sz w:val="20"/>
          <w:szCs w:val="22"/>
          <w:lang w:bidi="he-IL"/>
        </w:rPr>
        <w:t>Rom</w:t>
      </w:r>
      <w:r w:rsidRPr="00EC357D">
        <w:rPr>
          <w:kern w:val="2"/>
          <w:sz w:val="20"/>
          <w:szCs w:val="22"/>
          <w:lang w:bidi="he-IL"/>
        </w:rPr>
        <w:t xml:space="preserve"> </w:t>
      </w:r>
      <w:r w:rsidRPr="00EC357D">
        <w:rPr>
          <w:kern w:val="2"/>
          <w:sz w:val="20"/>
          <w:szCs w:val="20"/>
          <w:lang w:bidi="he-IL"/>
        </w:rPr>
        <w:t>9:1-2</w:t>
      </w:r>
      <w:r>
        <w:rPr>
          <w:kern w:val="2"/>
          <w:sz w:val="20"/>
          <w:szCs w:val="20"/>
          <w:lang w:bidi="he-IL"/>
        </w:rPr>
        <w:t>, “</w:t>
      </w:r>
      <w:r>
        <w:rPr>
          <w:color w:val="000000"/>
          <w:sz w:val="20"/>
          <w:szCs w:val="20"/>
          <w:lang w:bidi="he-IL"/>
        </w:rPr>
        <w:t>I am speaking the truth in Christ [</w:t>
      </w:r>
      <w:r w:rsidRPr="00EC357D">
        <w:rPr>
          <w:color w:val="000000"/>
          <w:sz w:val="20"/>
          <w:szCs w:val="20"/>
          <w:lang w:val="el-GR" w:bidi="he-IL"/>
        </w:rPr>
        <w:t>ἐν</w:t>
      </w:r>
      <w:r w:rsidRPr="00EC357D">
        <w:rPr>
          <w:color w:val="000000"/>
          <w:sz w:val="20"/>
          <w:szCs w:val="20"/>
          <w:lang w:bidi="he-IL"/>
        </w:rPr>
        <w:t xml:space="preserve"> </w:t>
      </w:r>
      <w:r w:rsidRPr="00EC357D">
        <w:rPr>
          <w:color w:val="000000"/>
          <w:sz w:val="20"/>
          <w:szCs w:val="20"/>
          <w:lang w:val="el-GR" w:bidi="he-IL"/>
        </w:rPr>
        <w:t>Χριστῷ</w:t>
      </w:r>
      <w:r>
        <w:rPr>
          <w:color w:val="000000"/>
          <w:sz w:val="20"/>
          <w:szCs w:val="20"/>
          <w:lang w:bidi="he-IL"/>
        </w:rPr>
        <w:t>]—I am not lying; my conscience confirms it by the Holy Spirit [</w:t>
      </w:r>
      <w:r w:rsidRPr="00EC357D">
        <w:rPr>
          <w:color w:val="000000"/>
          <w:sz w:val="20"/>
          <w:szCs w:val="20"/>
          <w:lang w:val="el-GR" w:bidi="he-IL"/>
        </w:rPr>
        <w:t>ἐν</w:t>
      </w:r>
      <w:r w:rsidRPr="00EC357D">
        <w:rPr>
          <w:color w:val="000000"/>
          <w:sz w:val="20"/>
          <w:szCs w:val="20"/>
          <w:lang w:bidi="he-IL"/>
        </w:rPr>
        <w:t xml:space="preserve"> </w:t>
      </w:r>
      <w:r w:rsidRPr="00EC357D">
        <w:rPr>
          <w:color w:val="000000"/>
          <w:sz w:val="20"/>
          <w:szCs w:val="20"/>
          <w:lang w:val="el-GR" w:bidi="he-IL"/>
        </w:rPr>
        <w:t>πνεύματι</w:t>
      </w:r>
      <w:r w:rsidRPr="00EC357D">
        <w:rPr>
          <w:color w:val="000000"/>
          <w:sz w:val="20"/>
          <w:szCs w:val="20"/>
          <w:lang w:bidi="he-IL"/>
        </w:rPr>
        <w:t xml:space="preserve"> </w:t>
      </w:r>
      <w:r w:rsidRPr="00EC357D">
        <w:rPr>
          <w:color w:val="000000"/>
          <w:sz w:val="20"/>
          <w:szCs w:val="20"/>
          <w:lang w:val="el-GR" w:bidi="he-IL"/>
        </w:rPr>
        <w:t>ἁγίω</w:t>
      </w:r>
      <w:r>
        <w:rPr>
          <w:color w:val="000000"/>
          <w:sz w:val="20"/>
          <w:szCs w:val="20"/>
          <w:lang w:bidi="he-IL"/>
        </w:rPr>
        <w:t>]—</w:t>
      </w:r>
      <w:r>
        <w:rPr>
          <w:color w:val="000000"/>
          <w:sz w:val="20"/>
          <w:szCs w:val="20"/>
          <w:vertAlign w:val="superscript"/>
          <w:lang w:bidi="he-IL"/>
        </w:rPr>
        <w:t>2</w:t>
      </w:r>
      <w:r>
        <w:rPr>
          <w:color w:val="000000"/>
          <w:sz w:val="20"/>
          <w:szCs w:val="20"/>
          <w:lang w:bidi="he-IL"/>
        </w:rPr>
        <w:t xml:space="preserve"> I have great sorrow . . .”</w:t>
      </w:r>
    </w:p>
    <w:p w14:paraId="59520E56" w14:textId="77777777" w:rsidR="006C75C7" w:rsidRPr="0066451B" w:rsidRDefault="006C75C7" w:rsidP="006C75C7">
      <w:pPr>
        <w:widowControl w:val="0"/>
        <w:kinsoku w:val="0"/>
        <w:rPr>
          <w:kern w:val="2"/>
          <w:lang w:bidi="he-IL"/>
        </w:rPr>
      </w:pPr>
    </w:p>
    <w:p w14:paraId="3BFCD315" w14:textId="77777777" w:rsidR="006C75C7" w:rsidRPr="0066451B" w:rsidRDefault="006C75C7" w:rsidP="004D4FF6">
      <w:pPr>
        <w:widowControl w:val="0"/>
        <w:numPr>
          <w:ilvl w:val="0"/>
          <w:numId w:val="16"/>
        </w:numPr>
        <w:kinsoku w:val="0"/>
        <w:rPr>
          <w:kern w:val="2"/>
          <w:lang w:bidi="he-IL"/>
        </w:rPr>
      </w:pPr>
      <w:r w:rsidRPr="0066451B">
        <w:rPr>
          <w:b/>
          <w:kern w:val="2"/>
          <w:szCs w:val="23"/>
          <w:lang w:bidi="he-IL"/>
        </w:rPr>
        <w:t>recalcitrant nature</w:t>
      </w:r>
    </w:p>
    <w:p w14:paraId="6D3A9E4C" w14:textId="77777777" w:rsidR="006C75C7" w:rsidRDefault="006C75C7" w:rsidP="004D4FF6">
      <w:pPr>
        <w:widowControl w:val="0"/>
        <w:numPr>
          <w:ilvl w:val="1"/>
          <w:numId w:val="16"/>
        </w:numPr>
        <w:kinsoku w:val="0"/>
        <w:rPr>
          <w:kern w:val="2"/>
          <w:szCs w:val="23"/>
          <w:lang w:bidi="he-IL"/>
        </w:rPr>
      </w:pPr>
      <w:r w:rsidRPr="005F13FF">
        <w:rPr>
          <w:bCs/>
          <w:kern w:val="2"/>
          <w:szCs w:val="23"/>
          <w:lang w:bidi="he-IL"/>
        </w:rPr>
        <w:t>Judaism</w:t>
      </w:r>
    </w:p>
    <w:p w14:paraId="7CD7C95C"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The dragon of the deep, subdued by God at creation, had not been wholly conquered.</w:t>
      </w:r>
      <w:r>
        <w:rPr>
          <w:kern w:val="2"/>
          <w:szCs w:val="23"/>
          <w:lang w:bidi="he-IL"/>
        </w:rPr>
        <w:t xml:space="preserve">” (Davies </w:t>
      </w:r>
      <w:r>
        <w:rPr>
          <w:i/>
          <w:iCs/>
          <w:kern w:val="2"/>
          <w:szCs w:val="23"/>
          <w:lang w:bidi="he-IL"/>
        </w:rPr>
        <w:t>Invitation</w:t>
      </w:r>
      <w:r>
        <w:rPr>
          <w:kern w:val="2"/>
          <w:szCs w:val="23"/>
          <w:lang w:bidi="he-IL"/>
        </w:rPr>
        <w:t xml:space="preserve"> 268)</w:t>
      </w:r>
    </w:p>
    <w:p w14:paraId="7D54C315" w14:textId="77777777" w:rsidR="006C75C7" w:rsidRPr="003465A2" w:rsidRDefault="006C75C7" w:rsidP="004D4FF6">
      <w:pPr>
        <w:widowControl w:val="0"/>
        <w:numPr>
          <w:ilvl w:val="3"/>
          <w:numId w:val="16"/>
        </w:numPr>
        <w:kinsoku w:val="0"/>
        <w:rPr>
          <w:kern w:val="2"/>
          <w:szCs w:val="23"/>
          <w:lang w:bidi="he-IL"/>
        </w:rPr>
      </w:pPr>
      <w:r>
        <w:rPr>
          <w:kern w:val="2"/>
          <w:szCs w:val="23"/>
          <w:lang w:bidi="he-IL"/>
        </w:rPr>
        <w:t xml:space="preserve">Hence, God controlled </w:t>
      </w:r>
      <w:r w:rsidRPr="005E4DAA">
        <w:rPr>
          <w:kern w:val="2"/>
          <w:szCs w:val="23"/>
          <w:lang w:bidi="he-IL"/>
        </w:rPr>
        <w:t>nature</w:t>
      </w:r>
      <w:r>
        <w:rPr>
          <w:kern w:val="2"/>
          <w:szCs w:val="23"/>
          <w:lang w:bidi="he-IL"/>
        </w:rPr>
        <w:t xml:space="preserve">, but some </w:t>
      </w:r>
      <w:r w:rsidRPr="003465A2">
        <w:rPr>
          <w:kern w:val="2"/>
          <w:szCs w:val="23"/>
          <w:lang w:bidi="he-IL"/>
        </w:rPr>
        <w:t xml:space="preserve">aspects </w:t>
      </w:r>
      <w:r>
        <w:rPr>
          <w:kern w:val="2"/>
          <w:szCs w:val="23"/>
          <w:lang w:bidi="he-IL"/>
        </w:rPr>
        <w:t>“</w:t>
      </w:r>
      <w:r w:rsidRPr="003465A2">
        <w:rPr>
          <w:kern w:val="2"/>
          <w:szCs w:val="23"/>
          <w:lang w:bidi="he-IL"/>
        </w:rPr>
        <w:t>evaded his control.”</w:t>
      </w:r>
      <w:r>
        <w:rPr>
          <w:kern w:val="2"/>
          <w:szCs w:val="23"/>
          <w:lang w:bidi="he-IL"/>
        </w:rPr>
        <w:t xml:space="preserve"> (Davies </w:t>
      </w:r>
      <w:r>
        <w:rPr>
          <w:i/>
          <w:iCs/>
          <w:kern w:val="2"/>
          <w:szCs w:val="23"/>
          <w:lang w:bidi="he-IL"/>
        </w:rPr>
        <w:t>Invitation</w:t>
      </w:r>
      <w:r>
        <w:rPr>
          <w:kern w:val="2"/>
          <w:szCs w:val="23"/>
          <w:lang w:bidi="he-IL"/>
        </w:rPr>
        <w:t xml:space="preserve"> 268)</w:t>
      </w:r>
    </w:p>
    <w:p w14:paraId="37CCF5CA" w14:textId="77777777" w:rsidR="006C75C7" w:rsidRDefault="006C75C7" w:rsidP="004D4FF6">
      <w:pPr>
        <w:widowControl w:val="0"/>
        <w:numPr>
          <w:ilvl w:val="2"/>
          <w:numId w:val="16"/>
        </w:numPr>
        <w:kinsoku w:val="0"/>
        <w:rPr>
          <w:kern w:val="2"/>
          <w:szCs w:val="23"/>
          <w:lang w:bidi="he-IL"/>
        </w:rPr>
      </w:pPr>
      <w:r w:rsidRPr="005E4DAA">
        <w:rPr>
          <w:kern w:val="2"/>
          <w:szCs w:val="23"/>
          <w:lang w:bidi="he-IL"/>
        </w:rPr>
        <w:t>Ad</w:t>
      </w:r>
      <w:r>
        <w:rPr>
          <w:kern w:val="2"/>
          <w:szCs w:val="23"/>
          <w:lang w:bidi="he-IL"/>
        </w:rPr>
        <w:t>am’s fall caused a universal fall</w:t>
      </w:r>
      <w:r w:rsidRPr="005E4DAA">
        <w:rPr>
          <w:kern w:val="2"/>
          <w:szCs w:val="23"/>
          <w:lang w:bidi="he-IL"/>
        </w:rPr>
        <w:t>.</w:t>
      </w:r>
    </w:p>
    <w:p w14:paraId="4CFE1548" w14:textId="77777777" w:rsidR="006C75C7" w:rsidRPr="008A5EA8" w:rsidRDefault="006C75C7" w:rsidP="004D4FF6">
      <w:pPr>
        <w:widowControl w:val="0"/>
        <w:numPr>
          <w:ilvl w:val="3"/>
          <w:numId w:val="16"/>
        </w:numPr>
        <w:kinsoku w:val="0"/>
        <w:rPr>
          <w:kern w:val="2"/>
          <w:sz w:val="20"/>
          <w:szCs w:val="20"/>
          <w:lang w:bidi="he-IL"/>
        </w:rPr>
      </w:pPr>
      <w:r>
        <w:rPr>
          <w:kern w:val="2"/>
          <w:sz w:val="20"/>
          <w:szCs w:val="20"/>
          <w:lang w:bidi="he-IL"/>
        </w:rPr>
        <w:t>Gen 3:17b-19, “</w:t>
      </w:r>
      <w:r>
        <w:rPr>
          <w:color w:val="000000"/>
          <w:sz w:val="20"/>
          <w:szCs w:val="20"/>
          <w:lang w:bidi="he-IL"/>
        </w:rPr>
        <w:t xml:space="preserve">cursed is the ground because of you; in toil you shall eat of it all the days of your life; </w:t>
      </w:r>
      <w:r>
        <w:rPr>
          <w:color w:val="000000"/>
          <w:sz w:val="20"/>
          <w:szCs w:val="20"/>
          <w:vertAlign w:val="superscript"/>
          <w:lang w:bidi="he-IL"/>
        </w:rPr>
        <w:t>18</w:t>
      </w:r>
      <w:r>
        <w:rPr>
          <w:color w:val="000000"/>
          <w:sz w:val="20"/>
          <w:szCs w:val="20"/>
          <w:lang w:bidi="he-IL"/>
        </w:rPr>
        <w:t xml:space="preserve"> thorns and thistles it shall bring forth for you; and you shall eat the plants of the field. </w:t>
      </w:r>
      <w:r>
        <w:rPr>
          <w:color w:val="000000"/>
          <w:sz w:val="20"/>
          <w:szCs w:val="20"/>
          <w:vertAlign w:val="superscript"/>
          <w:lang w:bidi="he-IL"/>
        </w:rPr>
        <w:t>19</w:t>
      </w:r>
      <w:r>
        <w:rPr>
          <w:color w:val="000000"/>
          <w:sz w:val="20"/>
          <w:szCs w:val="20"/>
          <w:lang w:bidi="he-IL"/>
        </w:rPr>
        <w:t xml:space="preserve"> By the sweat of your face you shall eat bread until you return to the ground, for out of it you were tak</w:t>
      </w:r>
      <w:r>
        <w:rPr>
          <w:color w:val="000000"/>
          <w:sz w:val="20"/>
          <w:szCs w:val="20"/>
          <w:lang w:bidi="he-IL"/>
        </w:rPr>
        <w:lastRenderedPageBreak/>
        <w:t>en; you are dust, and to dust you shall return.”</w:t>
      </w:r>
    </w:p>
    <w:p w14:paraId="4A834F43" w14:textId="77777777" w:rsidR="006C75C7" w:rsidRDefault="006C75C7" w:rsidP="004D4FF6">
      <w:pPr>
        <w:widowControl w:val="0"/>
        <w:numPr>
          <w:ilvl w:val="3"/>
          <w:numId w:val="16"/>
        </w:numPr>
        <w:kinsoku w:val="0"/>
        <w:rPr>
          <w:kern w:val="2"/>
          <w:szCs w:val="23"/>
          <w:lang w:bidi="he-IL"/>
        </w:rPr>
      </w:pPr>
      <w:r w:rsidRPr="005E4DAA">
        <w:rPr>
          <w:kern w:val="2"/>
          <w:szCs w:val="23"/>
          <w:lang w:bidi="he-IL"/>
        </w:rPr>
        <w:t xml:space="preserve">The </w:t>
      </w:r>
      <w:r>
        <w:rPr>
          <w:kern w:val="2"/>
          <w:szCs w:val="23"/>
          <w:lang w:bidi="he-IL"/>
        </w:rPr>
        <w:t>“</w:t>
      </w:r>
      <w:r w:rsidRPr="005E4DAA">
        <w:rPr>
          <w:kern w:val="2"/>
          <w:szCs w:val="23"/>
          <w:lang w:bidi="he-IL"/>
        </w:rPr>
        <w:t>wolf cannot lie down with the lamb; nature is “red in tooth and claw.”</w:t>
      </w:r>
      <w:r>
        <w:rPr>
          <w:kern w:val="2"/>
          <w:szCs w:val="23"/>
          <w:lang w:bidi="he-IL"/>
        </w:rPr>
        <w:t xml:space="preserve">” (Davies </w:t>
      </w:r>
      <w:r>
        <w:rPr>
          <w:i/>
          <w:iCs/>
          <w:kern w:val="2"/>
          <w:szCs w:val="23"/>
          <w:lang w:bidi="he-IL"/>
        </w:rPr>
        <w:t>Invitation</w:t>
      </w:r>
      <w:r>
        <w:rPr>
          <w:kern w:val="2"/>
          <w:szCs w:val="23"/>
          <w:lang w:bidi="he-IL"/>
        </w:rPr>
        <w:t xml:space="preserve"> 268)</w:t>
      </w:r>
    </w:p>
    <w:p w14:paraId="2A848A98" w14:textId="77777777" w:rsidR="006C75C7" w:rsidRDefault="006C75C7" w:rsidP="004D4FF6">
      <w:pPr>
        <w:widowControl w:val="0"/>
        <w:numPr>
          <w:ilvl w:val="1"/>
          <w:numId w:val="16"/>
        </w:numPr>
        <w:kinsoku w:val="0"/>
        <w:rPr>
          <w:kern w:val="2"/>
          <w:szCs w:val="23"/>
          <w:lang w:bidi="he-IL"/>
        </w:rPr>
      </w:pPr>
      <w:r w:rsidRPr="005F13FF">
        <w:rPr>
          <w:bCs/>
          <w:kern w:val="2"/>
          <w:szCs w:val="23"/>
          <w:lang w:bidi="he-IL"/>
        </w:rPr>
        <w:t>Paul</w:t>
      </w:r>
    </w:p>
    <w:p w14:paraId="39C5A71C"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3"/>
          <w:lang w:bidi="he-IL"/>
        </w:rPr>
        <w:t>Paul uses the terms and concepts of the Hellenistic world</w:t>
      </w:r>
      <w:r>
        <w:rPr>
          <w:kern w:val="2"/>
          <w:szCs w:val="23"/>
          <w:lang w:bidi="he-IL"/>
        </w:rPr>
        <w:t xml:space="preserve"> </w:t>
      </w:r>
      <w:r w:rsidRPr="005E4DAA">
        <w:rPr>
          <w:kern w:val="2"/>
          <w:szCs w:val="23"/>
          <w:lang w:bidi="he-IL"/>
        </w:rPr>
        <w:t>without himself believing</w:t>
      </w:r>
      <w:r>
        <w:rPr>
          <w:kern w:val="2"/>
          <w:szCs w:val="23"/>
          <w:lang w:bidi="he-IL"/>
        </w:rPr>
        <w:t xml:space="preserve"> . . .”</w:t>
      </w:r>
      <w:r>
        <w:rPr>
          <w:kern w:val="2"/>
          <w:lang w:bidi="he-IL"/>
        </w:rPr>
        <w:t xml:space="preserve"> (Davies </w:t>
      </w:r>
      <w:r w:rsidRPr="0031088C">
        <w:rPr>
          <w:i/>
          <w:iCs/>
          <w:kern w:val="2"/>
          <w:lang w:bidi="he-IL"/>
        </w:rPr>
        <w:t>Invitation</w:t>
      </w:r>
      <w:r>
        <w:rPr>
          <w:kern w:val="2"/>
          <w:lang w:bidi="he-IL"/>
        </w:rPr>
        <w:t xml:space="preserve"> 270)</w:t>
      </w:r>
    </w:p>
    <w:p w14:paraId="6EA8B85B" w14:textId="77777777" w:rsidR="006C75C7" w:rsidRPr="003D4992"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3"/>
          <w:lang w:bidi="he-IL"/>
        </w:rPr>
        <w:t xml:space="preserve">the astrological powers are </w:t>
      </w:r>
      <w:r>
        <w:rPr>
          <w:kern w:val="2"/>
          <w:szCs w:val="23"/>
          <w:lang w:bidi="he-IL"/>
        </w:rPr>
        <w:t xml:space="preserve">[not] </w:t>
      </w:r>
      <w:r w:rsidRPr="005E4DAA">
        <w:rPr>
          <w:kern w:val="2"/>
          <w:szCs w:val="23"/>
          <w:lang w:bidi="he-IL"/>
        </w:rPr>
        <w:t>in control of the universe; it was God himself who had allowed them to be in control.</w:t>
      </w:r>
      <w:r>
        <w:rPr>
          <w:kern w:val="2"/>
          <w:szCs w:val="23"/>
          <w:lang w:bidi="he-IL"/>
        </w:rPr>
        <w:t>”</w:t>
      </w:r>
      <w:r>
        <w:rPr>
          <w:kern w:val="2"/>
          <w:lang w:bidi="he-IL"/>
        </w:rPr>
        <w:t xml:space="preserve"> (Davies </w:t>
      </w:r>
      <w:r w:rsidRPr="0031088C">
        <w:rPr>
          <w:i/>
          <w:iCs/>
          <w:kern w:val="2"/>
          <w:lang w:bidi="he-IL"/>
        </w:rPr>
        <w:t>Invitation</w:t>
      </w:r>
      <w:r>
        <w:rPr>
          <w:kern w:val="2"/>
          <w:lang w:bidi="he-IL"/>
        </w:rPr>
        <w:t xml:space="preserve"> 270)</w:t>
      </w:r>
    </w:p>
    <w:p w14:paraId="59B57D6F" w14:textId="77777777" w:rsidR="006C75C7" w:rsidRPr="003D4992" w:rsidRDefault="006C75C7" w:rsidP="004D4FF6">
      <w:pPr>
        <w:widowControl w:val="0"/>
        <w:numPr>
          <w:ilvl w:val="2"/>
          <w:numId w:val="16"/>
        </w:numPr>
        <w:kinsoku w:val="0"/>
        <w:rPr>
          <w:kern w:val="2"/>
          <w:szCs w:val="23"/>
          <w:lang w:bidi="he-IL"/>
        </w:rPr>
      </w:pPr>
      <w:r w:rsidRPr="005E4DAA">
        <w:rPr>
          <w:kern w:val="2"/>
          <w:szCs w:val="23"/>
          <w:lang w:bidi="he-IL"/>
        </w:rPr>
        <w:t xml:space="preserve">Paul felt </w:t>
      </w:r>
      <w:r>
        <w:rPr>
          <w:kern w:val="2"/>
          <w:szCs w:val="23"/>
          <w:lang w:bidi="he-IL"/>
        </w:rPr>
        <w:t xml:space="preserve">the contemporary </w:t>
      </w:r>
      <w:r w:rsidRPr="005E4DAA">
        <w:rPr>
          <w:kern w:val="2"/>
          <w:szCs w:val="23"/>
          <w:lang w:bidi="he-IL"/>
        </w:rPr>
        <w:t xml:space="preserve">fear of unseen </w:t>
      </w:r>
      <w:r>
        <w:rPr>
          <w:kern w:val="2"/>
          <w:szCs w:val="23"/>
          <w:lang w:bidi="he-IL"/>
        </w:rPr>
        <w:t>evil powers. [270]</w:t>
      </w:r>
      <w:r w:rsidRPr="005E4DAA">
        <w:rPr>
          <w:kern w:val="2"/>
          <w:szCs w:val="23"/>
          <w:lang w:bidi="he-IL"/>
        </w:rPr>
        <w:t xml:space="preserve"> But </w:t>
      </w:r>
      <w:r>
        <w:rPr>
          <w:kern w:val="2"/>
          <w:szCs w:val="23"/>
          <w:lang w:bidi="he-IL"/>
        </w:rPr>
        <w:t xml:space="preserve">humans are </w:t>
      </w:r>
      <w:r w:rsidRPr="005E4DAA">
        <w:rPr>
          <w:kern w:val="2"/>
          <w:szCs w:val="23"/>
          <w:lang w:bidi="he-IL"/>
        </w:rPr>
        <w:t>re</w:t>
      </w:r>
      <w:r>
        <w:rPr>
          <w:kern w:val="2"/>
          <w:szCs w:val="23"/>
          <w:lang w:bidi="he-IL"/>
        </w:rPr>
        <w:t>sponsible</w:t>
      </w:r>
      <w:r w:rsidRPr="005E4DAA">
        <w:rPr>
          <w:kern w:val="2"/>
          <w:szCs w:val="23"/>
          <w:lang w:bidi="he-IL"/>
        </w:rPr>
        <w:t xml:space="preserve"> for this</w:t>
      </w:r>
      <w:r>
        <w:rPr>
          <w:kern w:val="2"/>
          <w:szCs w:val="23"/>
          <w:lang w:bidi="he-IL"/>
        </w:rPr>
        <w:t>.</w:t>
      </w:r>
      <w:r>
        <w:rPr>
          <w:kern w:val="2"/>
          <w:lang w:bidi="he-IL"/>
        </w:rPr>
        <w:t xml:space="preserve"> (Davies </w:t>
      </w:r>
      <w:r w:rsidRPr="0031088C">
        <w:rPr>
          <w:i/>
          <w:iCs/>
          <w:kern w:val="2"/>
          <w:lang w:bidi="he-IL"/>
        </w:rPr>
        <w:t>Invitation</w:t>
      </w:r>
      <w:r>
        <w:rPr>
          <w:kern w:val="2"/>
          <w:lang w:bidi="he-IL"/>
        </w:rPr>
        <w:t xml:space="preserve"> 270-71)</w:t>
      </w:r>
    </w:p>
    <w:p w14:paraId="2299E743"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To Greeks and </w:t>
      </w:r>
      <w:r w:rsidRPr="005E4DAA">
        <w:rPr>
          <w:kern w:val="2"/>
          <w:szCs w:val="23"/>
          <w:lang w:bidi="he-IL"/>
        </w:rPr>
        <w:t>Roman</w:t>
      </w:r>
      <w:r>
        <w:rPr>
          <w:kern w:val="2"/>
          <w:szCs w:val="23"/>
          <w:lang w:bidi="he-IL"/>
        </w:rPr>
        <w:t>s,</w:t>
      </w:r>
      <w:r w:rsidRPr="005E4DAA">
        <w:rPr>
          <w:kern w:val="2"/>
          <w:szCs w:val="23"/>
          <w:lang w:bidi="he-IL"/>
        </w:rPr>
        <w:t xml:space="preserve"> the major threat </w:t>
      </w:r>
      <w:r>
        <w:rPr>
          <w:kern w:val="2"/>
          <w:szCs w:val="23"/>
          <w:lang w:bidi="he-IL"/>
        </w:rPr>
        <w:t>i</w:t>
      </w:r>
      <w:r w:rsidRPr="005E4DAA">
        <w:rPr>
          <w:kern w:val="2"/>
          <w:szCs w:val="23"/>
          <w:lang w:bidi="he-IL"/>
        </w:rPr>
        <w:t xml:space="preserve">s </w:t>
      </w:r>
      <w:r>
        <w:rPr>
          <w:kern w:val="2"/>
          <w:szCs w:val="23"/>
          <w:lang w:bidi="he-IL"/>
        </w:rPr>
        <w:t>Fate and Death.</w:t>
      </w:r>
      <w:r>
        <w:rPr>
          <w:kern w:val="2"/>
          <w:lang w:bidi="he-IL"/>
        </w:rPr>
        <w:t xml:space="preserve"> (Davies </w:t>
      </w:r>
      <w:r w:rsidRPr="0031088C">
        <w:rPr>
          <w:i/>
          <w:iCs/>
          <w:kern w:val="2"/>
          <w:lang w:bidi="he-IL"/>
        </w:rPr>
        <w:t>Invitation</w:t>
      </w:r>
      <w:r>
        <w:rPr>
          <w:kern w:val="2"/>
          <w:lang w:bidi="he-IL"/>
        </w:rPr>
        <w:t xml:space="preserve"> 271)</w:t>
      </w:r>
    </w:p>
    <w:p w14:paraId="0549CA50" w14:textId="77777777" w:rsidR="006C75C7" w:rsidRDefault="006C75C7" w:rsidP="004D4FF6">
      <w:pPr>
        <w:widowControl w:val="0"/>
        <w:numPr>
          <w:ilvl w:val="2"/>
          <w:numId w:val="16"/>
        </w:numPr>
        <w:kinsoku w:val="0"/>
        <w:rPr>
          <w:kern w:val="2"/>
          <w:szCs w:val="23"/>
          <w:lang w:bidi="he-IL"/>
        </w:rPr>
      </w:pPr>
      <w:r>
        <w:rPr>
          <w:kern w:val="2"/>
          <w:szCs w:val="23"/>
          <w:lang w:bidi="he-IL"/>
        </w:rPr>
        <w:t>To</w:t>
      </w:r>
      <w:r w:rsidRPr="005E4DAA">
        <w:rPr>
          <w:kern w:val="2"/>
          <w:szCs w:val="23"/>
          <w:lang w:bidi="he-IL"/>
        </w:rPr>
        <w:t xml:space="preserve"> Paul</w:t>
      </w:r>
      <w:r>
        <w:rPr>
          <w:kern w:val="2"/>
          <w:szCs w:val="23"/>
          <w:lang w:bidi="he-IL"/>
        </w:rPr>
        <w:t>,</w:t>
      </w:r>
      <w:r w:rsidRPr="005E4DAA">
        <w:rPr>
          <w:kern w:val="2"/>
          <w:szCs w:val="23"/>
          <w:lang w:bidi="he-IL"/>
        </w:rPr>
        <w:t xml:space="preserve"> the </w:t>
      </w:r>
      <w:r>
        <w:rPr>
          <w:kern w:val="2"/>
          <w:szCs w:val="23"/>
          <w:lang w:bidi="he-IL"/>
        </w:rPr>
        <w:t xml:space="preserve">major threat is sin, from </w:t>
      </w:r>
      <w:r w:rsidRPr="005E4DAA">
        <w:rPr>
          <w:kern w:val="2"/>
          <w:szCs w:val="28"/>
          <w:lang w:bidi="he-IL"/>
        </w:rPr>
        <w:t xml:space="preserve">which </w:t>
      </w:r>
      <w:r>
        <w:rPr>
          <w:kern w:val="2"/>
          <w:szCs w:val="23"/>
          <w:lang w:bidi="he-IL"/>
        </w:rPr>
        <w:t>Fate and Death</w:t>
      </w:r>
      <w:r w:rsidRPr="005E4DAA">
        <w:rPr>
          <w:kern w:val="2"/>
          <w:szCs w:val="23"/>
          <w:lang w:bidi="he-IL"/>
        </w:rPr>
        <w:t xml:space="preserve"> arose.</w:t>
      </w:r>
      <w:r>
        <w:rPr>
          <w:kern w:val="2"/>
          <w:lang w:bidi="he-IL"/>
        </w:rPr>
        <w:t xml:space="preserve"> (Davies </w:t>
      </w:r>
      <w:r w:rsidRPr="0031088C">
        <w:rPr>
          <w:i/>
          <w:iCs/>
          <w:kern w:val="2"/>
          <w:lang w:bidi="he-IL"/>
        </w:rPr>
        <w:t>Invitation</w:t>
      </w:r>
      <w:r>
        <w:rPr>
          <w:kern w:val="2"/>
          <w:lang w:bidi="he-IL"/>
        </w:rPr>
        <w:t xml:space="preserve"> 271)</w:t>
      </w:r>
    </w:p>
    <w:p w14:paraId="7AE311C9"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Until man can be delivered from sin, the uni</w:t>
      </w:r>
      <w:r>
        <w:rPr>
          <w:kern w:val="2"/>
          <w:szCs w:val="23"/>
          <w:lang w:bidi="he-IL"/>
        </w:rPr>
        <w:t>verse will be in bondage.”</w:t>
      </w:r>
      <w:r>
        <w:rPr>
          <w:kern w:val="2"/>
          <w:lang w:bidi="he-IL"/>
        </w:rPr>
        <w:t xml:space="preserve"> (Davies </w:t>
      </w:r>
      <w:r w:rsidRPr="0031088C">
        <w:rPr>
          <w:i/>
          <w:iCs/>
          <w:kern w:val="2"/>
          <w:lang w:bidi="he-IL"/>
        </w:rPr>
        <w:t>Invitation</w:t>
      </w:r>
      <w:r>
        <w:rPr>
          <w:kern w:val="2"/>
          <w:lang w:bidi="he-IL"/>
        </w:rPr>
        <w:t xml:space="preserve"> 271)</w:t>
      </w:r>
    </w:p>
    <w:p w14:paraId="742E4B18" w14:textId="77777777" w:rsidR="006C75C7" w:rsidRDefault="006C75C7" w:rsidP="004D4FF6">
      <w:pPr>
        <w:widowControl w:val="0"/>
        <w:numPr>
          <w:ilvl w:val="2"/>
          <w:numId w:val="16"/>
        </w:numPr>
        <w:kinsoku w:val="0"/>
        <w:rPr>
          <w:kern w:val="2"/>
          <w:sz w:val="20"/>
          <w:szCs w:val="20"/>
          <w:lang w:bidi="he-IL"/>
        </w:rPr>
      </w:pPr>
      <w:r>
        <w:rPr>
          <w:kern w:val="2"/>
          <w:sz w:val="20"/>
          <w:szCs w:val="20"/>
          <w:lang w:bidi="he-IL"/>
        </w:rPr>
        <w:t>Rom 8:20</w:t>
      </w:r>
      <w:r w:rsidRPr="008B2F30">
        <w:rPr>
          <w:kern w:val="2"/>
          <w:sz w:val="20"/>
          <w:szCs w:val="20"/>
          <w:lang w:bidi="he-IL"/>
        </w:rPr>
        <w:t>-23, “</w:t>
      </w:r>
      <w:r>
        <w:rPr>
          <w:color w:val="000000"/>
          <w:sz w:val="20"/>
          <w:szCs w:val="20"/>
          <w:lang w:bidi="he-IL"/>
        </w:rPr>
        <w:t xml:space="preserve">the creation was subjected to futility, not of its own will but by the will of the one who subjected it [Fitzmyer: God or Adam], in hope </w:t>
      </w:r>
      <w:r>
        <w:rPr>
          <w:color w:val="000000"/>
          <w:sz w:val="20"/>
          <w:szCs w:val="20"/>
          <w:vertAlign w:val="superscript"/>
          <w:lang w:bidi="he-IL"/>
        </w:rPr>
        <w:t>21</w:t>
      </w:r>
      <w:r>
        <w:rPr>
          <w:color w:val="000000"/>
          <w:sz w:val="20"/>
          <w:szCs w:val="20"/>
          <w:lang w:bidi="he-IL"/>
        </w:rPr>
        <w:t xml:space="preserve"> that the creation itself will be set free from its bondage to decay and will obtain the freedom of the glory of the children of God. </w:t>
      </w:r>
      <w:r>
        <w:rPr>
          <w:color w:val="000000"/>
          <w:sz w:val="20"/>
          <w:szCs w:val="20"/>
          <w:vertAlign w:val="superscript"/>
          <w:lang w:bidi="he-IL"/>
        </w:rPr>
        <w:t>22</w:t>
      </w:r>
      <w:r>
        <w:rPr>
          <w:color w:val="000000"/>
          <w:sz w:val="20"/>
          <w:szCs w:val="20"/>
          <w:lang w:bidi="he-IL"/>
        </w:rPr>
        <w:t xml:space="preserve"> We know that the whole creation has been groaning in labor pains until now; </w:t>
      </w:r>
      <w:r>
        <w:rPr>
          <w:color w:val="000000"/>
          <w:sz w:val="20"/>
          <w:szCs w:val="20"/>
          <w:vertAlign w:val="superscript"/>
          <w:lang w:bidi="he-IL"/>
        </w:rPr>
        <w:t>23</w:t>
      </w:r>
      <w:r>
        <w:rPr>
          <w:color w:val="000000"/>
          <w:sz w:val="20"/>
          <w:szCs w:val="20"/>
          <w:lang w:bidi="he-IL"/>
        </w:rPr>
        <w:t xml:space="preserve"> and not only the creation, but we ourselves, who have the first fruits of the Spirit, groan inwardly while we wait for adoption, the redemption of our bodies.”</w:t>
      </w:r>
    </w:p>
    <w:p w14:paraId="2F03DA52" w14:textId="77777777" w:rsidR="006C75C7" w:rsidRDefault="006C75C7" w:rsidP="006C75C7">
      <w:pPr>
        <w:widowControl w:val="0"/>
        <w:kinsoku w:val="0"/>
        <w:rPr>
          <w:kern w:val="2"/>
          <w:szCs w:val="22"/>
          <w:lang w:bidi="he-IL"/>
        </w:rPr>
      </w:pPr>
    </w:p>
    <w:p w14:paraId="41DB4658" w14:textId="77777777" w:rsidR="006C75C7" w:rsidRDefault="006C75C7" w:rsidP="006C75C7">
      <w:pPr>
        <w:widowControl w:val="0"/>
        <w:kinsoku w:val="0"/>
        <w:rPr>
          <w:kern w:val="2"/>
          <w:szCs w:val="22"/>
          <w:lang w:bidi="he-IL"/>
        </w:rPr>
      </w:pPr>
    </w:p>
    <w:p w14:paraId="14266D8C" w14:textId="77777777" w:rsidR="006C75C7" w:rsidRDefault="006C75C7" w:rsidP="006C75C7">
      <w:pPr>
        <w:widowControl w:val="0"/>
        <w:kinsoku w:val="0"/>
        <w:jc w:val="center"/>
        <w:rPr>
          <w:kern w:val="2"/>
          <w:szCs w:val="22"/>
          <w:lang w:bidi="he-IL"/>
        </w:rPr>
      </w:pPr>
      <w:r w:rsidRPr="00FC0F1E">
        <w:rPr>
          <w:smallCaps/>
          <w:kern w:val="2"/>
          <w:szCs w:val="22"/>
          <w:lang w:bidi="he-IL"/>
        </w:rPr>
        <w:t>sin causes wrath and death</w:t>
      </w:r>
    </w:p>
    <w:p w14:paraId="21454397" w14:textId="77777777" w:rsidR="006C75C7" w:rsidRPr="00FC0F1E" w:rsidRDefault="006C75C7" w:rsidP="006C75C7">
      <w:pPr>
        <w:widowControl w:val="0"/>
        <w:kinsoku w:val="0"/>
        <w:rPr>
          <w:kern w:val="2"/>
          <w:szCs w:val="22"/>
          <w:lang w:bidi="he-IL"/>
        </w:rPr>
      </w:pPr>
    </w:p>
    <w:p w14:paraId="793EC661" w14:textId="77777777" w:rsidR="006C75C7" w:rsidRDefault="006C75C7" w:rsidP="004D4FF6">
      <w:pPr>
        <w:widowControl w:val="0"/>
        <w:numPr>
          <w:ilvl w:val="0"/>
          <w:numId w:val="16"/>
        </w:numPr>
        <w:kinsoku w:val="0"/>
        <w:rPr>
          <w:kern w:val="2"/>
          <w:szCs w:val="22"/>
          <w:lang w:bidi="he-IL"/>
        </w:rPr>
      </w:pPr>
      <w:r>
        <w:rPr>
          <w:b/>
          <w:bCs/>
          <w:kern w:val="2"/>
          <w:szCs w:val="22"/>
          <w:lang w:bidi="he-IL"/>
        </w:rPr>
        <w:t>sin causes wrath</w:t>
      </w:r>
    </w:p>
    <w:p w14:paraId="784D5EDC" w14:textId="77777777" w:rsidR="006C75C7" w:rsidRPr="00D32FDA" w:rsidRDefault="006C75C7" w:rsidP="004D4FF6">
      <w:pPr>
        <w:widowControl w:val="0"/>
        <w:numPr>
          <w:ilvl w:val="1"/>
          <w:numId w:val="16"/>
        </w:numPr>
        <w:kinsoku w:val="0"/>
        <w:rPr>
          <w:kern w:val="2"/>
          <w:szCs w:val="22"/>
          <w:lang w:bidi="he-IL"/>
        </w:rPr>
      </w:pPr>
      <w:r w:rsidRPr="005E4DAA">
        <w:rPr>
          <w:kern w:val="2"/>
          <w:szCs w:val="22"/>
          <w:lang w:bidi="he-IL"/>
        </w:rPr>
        <w:t xml:space="preserve">Paul was not concerned </w:t>
      </w:r>
      <w:r>
        <w:rPr>
          <w:kern w:val="2"/>
          <w:szCs w:val="22"/>
          <w:lang w:bidi="he-IL"/>
        </w:rPr>
        <w:t>“</w:t>
      </w:r>
      <w:r w:rsidRPr="005E4DAA">
        <w:rPr>
          <w:kern w:val="2"/>
          <w:szCs w:val="22"/>
          <w:lang w:bidi="he-IL"/>
        </w:rPr>
        <w:t>with the origins of sin</w:t>
      </w:r>
      <w:r>
        <w:rPr>
          <w:kern w:val="2"/>
          <w:szCs w:val="22"/>
          <w:lang w:bidi="he-IL"/>
        </w:rPr>
        <w:t xml:space="preserve"> . . .</w:t>
      </w:r>
      <w:r w:rsidRPr="005E4DAA">
        <w:rPr>
          <w:kern w:val="2"/>
          <w:szCs w:val="22"/>
          <w:lang w:bidi="he-IL"/>
        </w:rPr>
        <w:t xml:space="preserve"> but with its reality.</w:t>
      </w:r>
      <w:r>
        <w:rPr>
          <w:kern w:val="2"/>
          <w:szCs w:val="22"/>
          <w:lang w:bidi="he-IL"/>
        </w:rPr>
        <w:t xml:space="preserve">” (Davies </w:t>
      </w:r>
      <w:r>
        <w:rPr>
          <w:i/>
          <w:iCs/>
          <w:kern w:val="2"/>
          <w:szCs w:val="22"/>
          <w:lang w:bidi="he-IL"/>
        </w:rPr>
        <w:t>Invitation</w:t>
      </w:r>
      <w:r>
        <w:rPr>
          <w:kern w:val="2"/>
          <w:szCs w:val="22"/>
          <w:lang w:bidi="he-IL"/>
        </w:rPr>
        <w:t xml:space="preserve"> 288)</w:t>
      </w:r>
    </w:p>
    <w:p w14:paraId="4B3D2637"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God responds to sin with wrath </w:t>
      </w:r>
      <w:r>
        <w:t xml:space="preserve"> (</w:t>
      </w:r>
      <w:r w:rsidRPr="001442B6">
        <w:t>ὀργή</w:t>
      </w:r>
      <w:r>
        <w:t xml:space="preserve">, </w:t>
      </w:r>
      <w:r>
        <w:rPr>
          <w:i/>
        </w:rPr>
        <w:t>orgē</w:t>
      </w:r>
      <w:r>
        <w:t xml:space="preserve">). (Fitzmyer </w:t>
      </w:r>
      <w:r>
        <w:rPr>
          <w:i/>
        </w:rPr>
        <w:t>Paul</w:t>
      </w:r>
      <w:r>
        <w:t xml:space="preserve"> 42)</w:t>
      </w:r>
    </w:p>
    <w:p w14:paraId="03EFF569" w14:textId="77777777" w:rsidR="006C75C7" w:rsidRPr="001442B6" w:rsidRDefault="006C75C7" w:rsidP="004D4FF6">
      <w:pPr>
        <w:numPr>
          <w:ilvl w:val="1"/>
          <w:numId w:val="16"/>
        </w:numPr>
      </w:pPr>
      <w:r w:rsidRPr="00F57385">
        <w:t xml:space="preserve">It is either “manifested” </w:t>
      </w:r>
      <w:r>
        <w:t xml:space="preserve">or “awaited.” (Fitzmyer </w:t>
      </w:r>
      <w:r>
        <w:rPr>
          <w:i/>
        </w:rPr>
        <w:t>Paul</w:t>
      </w:r>
      <w:r>
        <w:t xml:space="preserve"> 42)</w:t>
      </w:r>
    </w:p>
    <w:p w14:paraId="27A66010" w14:textId="77777777" w:rsidR="006C75C7" w:rsidRPr="001442B6" w:rsidRDefault="006C75C7" w:rsidP="004D4FF6">
      <w:pPr>
        <w:numPr>
          <w:ilvl w:val="2"/>
          <w:numId w:val="16"/>
        </w:numPr>
        <w:rPr>
          <w:sz w:val="20"/>
        </w:rPr>
      </w:pPr>
      <w:r w:rsidRPr="00F57385">
        <w:rPr>
          <w:sz w:val="20"/>
        </w:rPr>
        <w:t>Rom 1:18, “For the wrath of God is revealed from heaven against all ungodliness and wickedness of those who by their wickedness suppress the truth.”</w:t>
      </w:r>
    </w:p>
    <w:p w14:paraId="34C01204" w14:textId="77777777" w:rsidR="006C75C7" w:rsidRPr="001442B6" w:rsidRDefault="006C75C7" w:rsidP="004D4FF6">
      <w:pPr>
        <w:numPr>
          <w:ilvl w:val="2"/>
          <w:numId w:val="16"/>
        </w:numPr>
        <w:rPr>
          <w:sz w:val="20"/>
        </w:rPr>
      </w:pPr>
      <w:r>
        <w:rPr>
          <w:sz w:val="20"/>
        </w:rPr>
        <w:t>Rom 2:</w:t>
      </w:r>
      <w:r w:rsidRPr="00F57385">
        <w:rPr>
          <w:sz w:val="20"/>
        </w:rPr>
        <w:t>8, “for those who are self-seeking and who obey not the truth but wickedness, there will be wrath and fury.”</w:t>
      </w:r>
    </w:p>
    <w:p w14:paraId="477FF2E1" w14:textId="77777777" w:rsidR="006C75C7" w:rsidRPr="00712DEE" w:rsidRDefault="006C75C7" w:rsidP="004D4FF6">
      <w:pPr>
        <w:widowControl w:val="0"/>
        <w:numPr>
          <w:ilvl w:val="1"/>
          <w:numId w:val="16"/>
        </w:numPr>
        <w:kinsoku w:val="0"/>
        <w:rPr>
          <w:kern w:val="2"/>
          <w:szCs w:val="23"/>
          <w:lang w:bidi="he-IL"/>
        </w:rPr>
      </w:pPr>
      <w:r w:rsidRPr="005E4DAA">
        <w:rPr>
          <w:kern w:val="2"/>
          <w:szCs w:val="23"/>
          <w:lang w:bidi="he-IL"/>
        </w:rPr>
        <w:t>what Paul mean</w:t>
      </w:r>
      <w:r>
        <w:rPr>
          <w:kern w:val="2"/>
          <w:szCs w:val="23"/>
          <w:lang w:bidi="he-IL"/>
        </w:rPr>
        <w:t>s</w:t>
      </w:r>
      <w:r w:rsidRPr="005E4DAA">
        <w:rPr>
          <w:kern w:val="2"/>
          <w:szCs w:val="23"/>
          <w:lang w:bidi="he-IL"/>
        </w:rPr>
        <w:t xml:space="preserve"> </w:t>
      </w:r>
      <w:r w:rsidRPr="005E4DAA">
        <w:rPr>
          <w:kern w:val="2"/>
          <w:szCs w:val="22"/>
          <w:lang w:bidi="he-IL"/>
        </w:rPr>
        <w:t xml:space="preserve">by </w:t>
      </w:r>
      <w:r>
        <w:rPr>
          <w:kern w:val="2"/>
          <w:szCs w:val="22"/>
          <w:lang w:bidi="he-IL"/>
        </w:rPr>
        <w:t>wrath of God</w:t>
      </w:r>
    </w:p>
    <w:p w14:paraId="129569E6" w14:textId="77777777" w:rsidR="006C75C7" w:rsidRPr="001442B6" w:rsidRDefault="006C75C7" w:rsidP="004D4FF6">
      <w:pPr>
        <w:numPr>
          <w:ilvl w:val="2"/>
          <w:numId w:val="16"/>
        </w:numPr>
      </w:pPr>
      <w:r w:rsidRPr="00F57385">
        <w:t xml:space="preserve">This phrase “expresses not so much a divine emotion as God’s reaction to evil and sin.” </w:t>
      </w:r>
      <w:r>
        <w:t xml:space="preserve">(Fitzmyer </w:t>
      </w:r>
      <w:r>
        <w:rPr>
          <w:i/>
        </w:rPr>
        <w:t>Paul</w:t>
      </w:r>
      <w:r>
        <w:t xml:space="preserve"> </w:t>
      </w:r>
      <w:r w:rsidRPr="00F57385">
        <w:t>42</w:t>
      </w:r>
      <w:r>
        <w:t>)</w:t>
      </w:r>
    </w:p>
    <w:p w14:paraId="090C4CF6" w14:textId="77777777" w:rsidR="006C75C7" w:rsidRPr="00712DEE" w:rsidRDefault="006C75C7" w:rsidP="004D4FF6">
      <w:pPr>
        <w:widowControl w:val="0"/>
        <w:numPr>
          <w:ilvl w:val="2"/>
          <w:numId w:val="16"/>
        </w:numPr>
        <w:kinsoku w:val="0"/>
        <w:rPr>
          <w:kern w:val="2"/>
          <w:szCs w:val="23"/>
          <w:lang w:bidi="he-IL"/>
        </w:rPr>
      </w:pPr>
      <w:r>
        <w:rPr>
          <w:i/>
          <w:iCs/>
          <w:kern w:val="2"/>
          <w:szCs w:val="23"/>
          <w:lang w:bidi="he-IL"/>
        </w:rPr>
        <w:t>not</w:t>
      </w:r>
      <w:r>
        <w:rPr>
          <w:kern w:val="2"/>
          <w:szCs w:val="23"/>
          <w:lang w:bidi="he-IL"/>
        </w:rPr>
        <w:t xml:space="preserve"> </w:t>
      </w:r>
      <w:r w:rsidRPr="005E4DAA">
        <w:rPr>
          <w:kern w:val="2"/>
          <w:szCs w:val="22"/>
          <w:lang w:bidi="he-IL"/>
        </w:rPr>
        <w:t>God is angry</w:t>
      </w:r>
    </w:p>
    <w:p w14:paraId="37F139E2" w14:textId="77777777" w:rsidR="006C75C7" w:rsidRPr="00712DEE" w:rsidRDefault="006C75C7" w:rsidP="004D4FF6">
      <w:pPr>
        <w:widowControl w:val="0"/>
        <w:numPr>
          <w:ilvl w:val="3"/>
          <w:numId w:val="16"/>
        </w:numPr>
        <w:kinsoku w:val="0"/>
        <w:rPr>
          <w:kern w:val="2"/>
          <w:szCs w:val="23"/>
          <w:lang w:bidi="he-IL"/>
        </w:rPr>
      </w:pPr>
      <w:r>
        <w:rPr>
          <w:kern w:val="2"/>
          <w:szCs w:val="22"/>
          <w:lang w:bidi="he-IL"/>
        </w:rPr>
        <w:t>Rom 1:18 “</w:t>
      </w:r>
      <w:r w:rsidRPr="005E4DAA">
        <w:rPr>
          <w:kern w:val="2"/>
          <w:szCs w:val="22"/>
          <w:lang w:bidi="he-IL"/>
        </w:rPr>
        <w:t>seems to mean that God is angry at human conduct and acts to punish man.</w:t>
      </w:r>
      <w:r>
        <w:rPr>
          <w:kern w:val="2"/>
          <w:szCs w:val="22"/>
          <w:lang w:bidi="he-IL"/>
        </w:rPr>
        <w:t xml:space="preserve">” (Davies </w:t>
      </w:r>
      <w:r>
        <w:rPr>
          <w:i/>
          <w:iCs/>
          <w:kern w:val="2"/>
          <w:szCs w:val="22"/>
          <w:lang w:bidi="he-IL"/>
        </w:rPr>
        <w:t>Invitation</w:t>
      </w:r>
      <w:r>
        <w:rPr>
          <w:kern w:val="2"/>
          <w:szCs w:val="22"/>
          <w:lang w:bidi="he-IL"/>
        </w:rPr>
        <w:t xml:space="preserve"> 288)</w:t>
      </w:r>
    </w:p>
    <w:p w14:paraId="3C4655A3" w14:textId="77777777" w:rsidR="006C75C7" w:rsidRPr="00712DEE" w:rsidRDefault="006C75C7" w:rsidP="004D4FF6">
      <w:pPr>
        <w:widowControl w:val="0"/>
        <w:numPr>
          <w:ilvl w:val="3"/>
          <w:numId w:val="16"/>
        </w:numPr>
        <w:kinsoku w:val="0"/>
        <w:rPr>
          <w:kern w:val="2"/>
          <w:szCs w:val="23"/>
          <w:lang w:bidi="he-IL"/>
        </w:rPr>
      </w:pPr>
      <w:r>
        <w:rPr>
          <w:kern w:val="2"/>
          <w:szCs w:val="22"/>
          <w:lang w:bidi="he-IL"/>
        </w:rPr>
        <w:t>But “</w:t>
      </w:r>
      <w:r w:rsidRPr="005E4DAA">
        <w:rPr>
          <w:kern w:val="2"/>
          <w:szCs w:val="22"/>
          <w:lang w:bidi="he-IL"/>
        </w:rPr>
        <w:t>Anger is an irrational emotion in which one loses one’s self-control. It is condemned by all moralists</w:t>
      </w:r>
      <w:r>
        <w:rPr>
          <w:kern w:val="2"/>
          <w:szCs w:val="22"/>
          <w:lang w:bidi="he-IL"/>
        </w:rPr>
        <w:t xml:space="preserve"> . . .” (Davies </w:t>
      </w:r>
      <w:r>
        <w:rPr>
          <w:i/>
          <w:iCs/>
          <w:kern w:val="2"/>
          <w:szCs w:val="22"/>
          <w:lang w:bidi="he-IL"/>
        </w:rPr>
        <w:t>Invitation</w:t>
      </w:r>
      <w:r>
        <w:rPr>
          <w:kern w:val="2"/>
          <w:szCs w:val="22"/>
          <w:lang w:bidi="he-IL"/>
        </w:rPr>
        <w:t xml:space="preserve"> 288)</w:t>
      </w:r>
    </w:p>
    <w:p w14:paraId="71503371" w14:textId="77777777" w:rsidR="006C75C7" w:rsidRPr="00B8505A" w:rsidRDefault="006C75C7" w:rsidP="004D4FF6">
      <w:pPr>
        <w:widowControl w:val="0"/>
        <w:numPr>
          <w:ilvl w:val="3"/>
          <w:numId w:val="16"/>
        </w:numPr>
        <w:kinsoku w:val="0"/>
        <w:rPr>
          <w:kern w:val="2"/>
          <w:szCs w:val="23"/>
          <w:lang w:bidi="he-IL"/>
        </w:rPr>
      </w:pPr>
      <w:r>
        <w:rPr>
          <w:kern w:val="2"/>
          <w:szCs w:val="22"/>
          <w:lang w:bidi="he-IL"/>
        </w:rPr>
        <w:t>“</w:t>
      </w:r>
      <w:r w:rsidRPr="005E4DAA">
        <w:rPr>
          <w:kern w:val="2"/>
          <w:szCs w:val="22"/>
          <w:lang w:bidi="he-IL"/>
        </w:rPr>
        <w:t xml:space="preserve">Both Hellenistic and modern thinkers </w:t>
      </w:r>
      <w:r>
        <w:rPr>
          <w:kern w:val="2"/>
          <w:szCs w:val="22"/>
          <w:lang w:bidi="he-IL"/>
        </w:rPr>
        <w:t>[say]</w:t>
      </w:r>
      <w:r w:rsidRPr="005E4DAA">
        <w:rPr>
          <w:kern w:val="2"/>
          <w:szCs w:val="22"/>
          <w:lang w:bidi="he-IL"/>
        </w:rPr>
        <w:t xml:space="preserve"> that God cannot </w:t>
      </w:r>
      <w:r w:rsidRPr="005E4DAA">
        <w:rPr>
          <w:kern w:val="2"/>
          <w:szCs w:val="23"/>
          <w:lang w:bidi="he-IL"/>
        </w:rPr>
        <w:t>be angry.</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288)</w:t>
      </w:r>
    </w:p>
    <w:p w14:paraId="2CD25F1A" w14:textId="77777777" w:rsidR="006C75C7" w:rsidRDefault="006C75C7" w:rsidP="004D4FF6">
      <w:pPr>
        <w:widowControl w:val="0"/>
        <w:numPr>
          <w:ilvl w:val="2"/>
          <w:numId w:val="16"/>
        </w:numPr>
        <w:kinsoku w:val="0"/>
        <w:rPr>
          <w:kern w:val="2"/>
          <w:szCs w:val="23"/>
          <w:lang w:bidi="he-IL"/>
        </w:rPr>
      </w:pPr>
      <w:r w:rsidRPr="00C07451">
        <w:rPr>
          <w:i/>
          <w:iCs/>
          <w:kern w:val="2"/>
          <w:szCs w:val="22"/>
          <w:lang w:bidi="he-IL"/>
        </w:rPr>
        <w:t>probably not</w:t>
      </w:r>
      <w:r>
        <w:rPr>
          <w:kern w:val="2"/>
          <w:szCs w:val="22"/>
          <w:lang w:bidi="he-IL"/>
        </w:rPr>
        <w:t xml:space="preserve"> a </w:t>
      </w:r>
      <w:r>
        <w:rPr>
          <w:kern w:val="2"/>
          <w:szCs w:val="23"/>
          <w:lang w:bidi="he-IL"/>
        </w:rPr>
        <w:t>moral law of punishment</w:t>
      </w:r>
    </w:p>
    <w:p w14:paraId="1D973566" w14:textId="77777777" w:rsidR="006C75C7" w:rsidRDefault="006C75C7" w:rsidP="004D4FF6">
      <w:pPr>
        <w:widowControl w:val="0"/>
        <w:numPr>
          <w:ilvl w:val="3"/>
          <w:numId w:val="16"/>
        </w:numPr>
        <w:kinsoku w:val="0"/>
        <w:rPr>
          <w:kern w:val="2"/>
          <w:szCs w:val="23"/>
          <w:lang w:bidi="he-IL"/>
        </w:rPr>
      </w:pPr>
      <w:r>
        <w:rPr>
          <w:kern w:val="2"/>
          <w:szCs w:val="23"/>
          <w:lang w:bidi="he-IL"/>
        </w:rPr>
        <w:t>“</w:t>
      </w:r>
      <w:r w:rsidRPr="005E4DAA">
        <w:rPr>
          <w:kern w:val="2"/>
          <w:szCs w:val="22"/>
          <w:lang w:bidi="he-IL"/>
        </w:rPr>
        <w:t xml:space="preserve">When a man sins, </w:t>
      </w:r>
      <w:r>
        <w:rPr>
          <w:kern w:val="2"/>
          <w:szCs w:val="22"/>
          <w:lang w:bidi="he-IL"/>
        </w:rPr>
        <w:t xml:space="preserve">. . . </w:t>
      </w:r>
      <w:r w:rsidRPr="005E4DAA">
        <w:rPr>
          <w:kern w:val="2"/>
          <w:szCs w:val="22"/>
          <w:lang w:bidi="he-IL"/>
        </w:rPr>
        <w:t>the moral laws of the universe are at work and punishment comes automatically. God is never angry, but sin is always punished.</w:t>
      </w:r>
      <w:r>
        <w:rPr>
          <w:kern w:val="2"/>
          <w:szCs w:val="22"/>
          <w:lang w:bidi="he-IL"/>
        </w:rPr>
        <w:t xml:space="preserve">” (Davies </w:t>
      </w:r>
      <w:r>
        <w:rPr>
          <w:i/>
          <w:iCs/>
          <w:kern w:val="2"/>
          <w:szCs w:val="22"/>
          <w:lang w:bidi="he-IL"/>
        </w:rPr>
        <w:t>Invitation</w:t>
      </w:r>
      <w:r>
        <w:rPr>
          <w:kern w:val="2"/>
          <w:szCs w:val="22"/>
          <w:lang w:bidi="he-IL"/>
        </w:rPr>
        <w:t xml:space="preserve"> 289)</w:t>
      </w:r>
    </w:p>
    <w:p w14:paraId="4CE8526F" w14:textId="77777777" w:rsidR="006C75C7" w:rsidRPr="00712DEE" w:rsidRDefault="006C75C7" w:rsidP="004D4FF6">
      <w:pPr>
        <w:widowControl w:val="0"/>
        <w:numPr>
          <w:ilvl w:val="3"/>
          <w:numId w:val="16"/>
        </w:numPr>
        <w:kinsoku w:val="0"/>
        <w:rPr>
          <w:kern w:val="2"/>
          <w:szCs w:val="23"/>
          <w:lang w:bidi="he-IL"/>
        </w:rPr>
      </w:pPr>
      <w:r>
        <w:rPr>
          <w:kern w:val="2"/>
          <w:szCs w:val="23"/>
          <w:lang w:bidi="he-IL"/>
        </w:rPr>
        <w:lastRenderedPageBreak/>
        <w:t>“</w:t>
      </w:r>
      <w:r w:rsidRPr="005E4DAA">
        <w:rPr>
          <w:kern w:val="2"/>
          <w:szCs w:val="22"/>
          <w:lang w:bidi="he-IL"/>
        </w:rPr>
        <w:t xml:space="preserve">If a child pushes his finger into the fire, he suffers. This is not because the fire is “angry,” but because </w:t>
      </w:r>
      <w:r>
        <w:rPr>
          <w:kern w:val="2"/>
          <w:szCs w:val="22"/>
          <w:lang w:bidi="he-IL"/>
        </w:rPr>
        <w:t>[</w:t>
      </w:r>
      <w:r w:rsidRPr="005E4DAA">
        <w:rPr>
          <w:kern w:val="2"/>
          <w:szCs w:val="22"/>
          <w:lang w:bidi="he-IL"/>
        </w:rPr>
        <w:t>laws</w:t>
      </w:r>
      <w:r>
        <w:rPr>
          <w:kern w:val="2"/>
          <w:szCs w:val="22"/>
          <w:lang w:bidi="he-IL"/>
        </w:rPr>
        <w:t>]</w:t>
      </w:r>
      <w:r w:rsidRPr="005E4DAA">
        <w:rPr>
          <w:kern w:val="2"/>
          <w:szCs w:val="22"/>
          <w:lang w:bidi="he-IL"/>
        </w:rPr>
        <w:t xml:space="preserve"> govern the physical order.</w:t>
      </w:r>
      <w:r>
        <w:rPr>
          <w:kern w:val="2"/>
          <w:szCs w:val="22"/>
          <w:lang w:bidi="he-IL"/>
        </w:rPr>
        <w:t xml:space="preserve">” (Davies </w:t>
      </w:r>
      <w:r>
        <w:rPr>
          <w:i/>
          <w:iCs/>
          <w:kern w:val="2"/>
          <w:szCs w:val="22"/>
          <w:lang w:bidi="he-IL"/>
        </w:rPr>
        <w:t>Invitation</w:t>
      </w:r>
      <w:r>
        <w:rPr>
          <w:kern w:val="2"/>
          <w:szCs w:val="22"/>
          <w:lang w:bidi="he-IL"/>
        </w:rPr>
        <w:t xml:space="preserve"> 289)</w:t>
      </w:r>
    </w:p>
    <w:p w14:paraId="07AF5800" w14:textId="77777777" w:rsidR="006C75C7" w:rsidRPr="00B8505A" w:rsidRDefault="006C75C7" w:rsidP="004D4FF6">
      <w:pPr>
        <w:widowControl w:val="0"/>
        <w:numPr>
          <w:ilvl w:val="3"/>
          <w:numId w:val="16"/>
        </w:numPr>
        <w:kinsoku w:val="0"/>
        <w:rPr>
          <w:kern w:val="2"/>
          <w:szCs w:val="23"/>
          <w:lang w:bidi="he-IL"/>
        </w:rPr>
      </w:pPr>
      <w:r w:rsidRPr="005E4DAA">
        <w:rPr>
          <w:kern w:val="2"/>
          <w:szCs w:val="22"/>
          <w:lang w:bidi="he-IL"/>
        </w:rPr>
        <w:t>Paul</w:t>
      </w:r>
      <w:r>
        <w:rPr>
          <w:kern w:val="2"/>
          <w:szCs w:val="22"/>
          <w:lang w:bidi="he-IL"/>
        </w:rPr>
        <w:t xml:space="preserve"> “</w:t>
      </w:r>
      <w:r w:rsidRPr="005E4DAA">
        <w:rPr>
          <w:kern w:val="2"/>
          <w:szCs w:val="22"/>
          <w:lang w:bidi="he-IL"/>
        </w:rPr>
        <w:t>never asserts that God is angry but that “the wrath” is at work</w:t>
      </w:r>
      <w:r>
        <w:rPr>
          <w:kern w:val="2"/>
          <w:szCs w:val="22"/>
          <w:lang w:bidi="he-IL"/>
        </w:rPr>
        <w:t xml:space="preserve"> . . .</w:t>
      </w:r>
      <w:r w:rsidRPr="005E4DAA">
        <w:rPr>
          <w:kern w:val="2"/>
          <w:szCs w:val="22"/>
          <w:lang w:bidi="he-IL"/>
        </w:rPr>
        <w:t xml:space="preserve">, </w:t>
      </w:r>
      <w:r>
        <w:rPr>
          <w:kern w:val="2"/>
          <w:szCs w:val="22"/>
          <w:lang w:bidi="he-IL"/>
        </w:rPr>
        <w:t xml:space="preserve">[a process] </w:t>
      </w:r>
      <w:r w:rsidRPr="005E4DAA">
        <w:rPr>
          <w:kern w:val="2"/>
          <w:szCs w:val="22"/>
          <w:lang w:bidi="he-IL"/>
        </w:rPr>
        <w:t>by which man reaps what he sows.</w:t>
      </w:r>
      <w:r>
        <w:rPr>
          <w:kern w:val="2"/>
          <w:szCs w:val="22"/>
          <w:lang w:bidi="he-IL"/>
        </w:rPr>
        <w:t xml:space="preserve">” (Davies </w:t>
      </w:r>
      <w:r>
        <w:rPr>
          <w:i/>
          <w:iCs/>
          <w:kern w:val="2"/>
          <w:szCs w:val="22"/>
          <w:lang w:bidi="he-IL"/>
        </w:rPr>
        <w:t>Invitation</w:t>
      </w:r>
      <w:r>
        <w:rPr>
          <w:kern w:val="2"/>
          <w:szCs w:val="22"/>
          <w:lang w:bidi="he-IL"/>
        </w:rPr>
        <w:t xml:space="preserve"> 289)</w:t>
      </w:r>
    </w:p>
    <w:p w14:paraId="6CCFAC26"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Such an explanation is</w:t>
      </w:r>
      <w:r>
        <w:rPr>
          <w:kern w:val="2"/>
          <w:szCs w:val="22"/>
          <w:lang w:bidi="he-IL"/>
        </w:rPr>
        <w:t xml:space="preserve"> attractive but probably wrong.” (Davies </w:t>
      </w:r>
      <w:r>
        <w:rPr>
          <w:i/>
          <w:iCs/>
          <w:kern w:val="2"/>
          <w:szCs w:val="22"/>
          <w:lang w:bidi="he-IL"/>
        </w:rPr>
        <w:t>Invitation</w:t>
      </w:r>
      <w:r>
        <w:rPr>
          <w:kern w:val="2"/>
          <w:szCs w:val="22"/>
          <w:lang w:bidi="he-IL"/>
        </w:rPr>
        <w:t xml:space="preserve"> 289)</w:t>
      </w:r>
    </w:p>
    <w:p w14:paraId="760C17D3" w14:textId="77777777" w:rsidR="006C75C7" w:rsidRDefault="006C75C7" w:rsidP="004D4FF6">
      <w:pPr>
        <w:widowControl w:val="0"/>
        <w:numPr>
          <w:ilvl w:val="2"/>
          <w:numId w:val="16"/>
        </w:numPr>
        <w:kinsoku w:val="0"/>
        <w:rPr>
          <w:kern w:val="2"/>
          <w:szCs w:val="22"/>
          <w:lang w:bidi="he-IL"/>
        </w:rPr>
      </w:pPr>
      <w:r w:rsidRPr="00C07451">
        <w:rPr>
          <w:i/>
          <w:iCs/>
          <w:kern w:val="2"/>
          <w:szCs w:val="22"/>
          <w:lang w:bidi="he-IL"/>
        </w:rPr>
        <w:t>probably</w:t>
      </w:r>
      <w:r w:rsidRPr="00C07451">
        <w:rPr>
          <w:kern w:val="2"/>
          <w:szCs w:val="22"/>
          <w:lang w:bidi="he-IL"/>
        </w:rPr>
        <w:t xml:space="preserve"> </w:t>
      </w:r>
      <w:r>
        <w:rPr>
          <w:kern w:val="2"/>
          <w:szCs w:val="22"/>
          <w:lang w:bidi="he-IL"/>
        </w:rPr>
        <w:t xml:space="preserve">righteous indignation (Davies </w:t>
      </w:r>
      <w:r>
        <w:rPr>
          <w:i/>
          <w:iCs/>
          <w:kern w:val="2"/>
          <w:szCs w:val="22"/>
          <w:lang w:bidi="he-IL"/>
        </w:rPr>
        <w:t>Invitation</w:t>
      </w:r>
      <w:r>
        <w:rPr>
          <w:kern w:val="2"/>
          <w:szCs w:val="22"/>
          <w:lang w:bidi="he-IL"/>
        </w:rPr>
        <w:t xml:space="preserve"> 289)</w:t>
      </w:r>
    </w:p>
    <w:p w14:paraId="48FAFAC1" w14:textId="77777777" w:rsidR="006C75C7" w:rsidRDefault="006C75C7" w:rsidP="004D4FF6">
      <w:pPr>
        <w:widowControl w:val="0"/>
        <w:numPr>
          <w:ilvl w:val="3"/>
          <w:numId w:val="16"/>
        </w:numPr>
        <w:kinsoku w:val="0"/>
        <w:rPr>
          <w:kern w:val="2"/>
          <w:szCs w:val="22"/>
          <w:lang w:bidi="he-IL"/>
        </w:rPr>
      </w:pPr>
      <w:r>
        <w:rPr>
          <w:kern w:val="2"/>
          <w:szCs w:val="22"/>
          <w:lang w:bidi="he-IL"/>
        </w:rPr>
        <w:t>T</w:t>
      </w:r>
      <w:r w:rsidRPr="005E4DAA">
        <w:rPr>
          <w:kern w:val="2"/>
          <w:szCs w:val="22"/>
          <w:lang w:bidi="he-IL"/>
        </w:rPr>
        <w:t xml:space="preserve">he </w:t>
      </w:r>
      <w:r>
        <w:rPr>
          <w:kern w:val="2"/>
          <w:szCs w:val="22"/>
          <w:lang w:bidi="he-IL"/>
        </w:rPr>
        <w:t>OT often speaks of God’s wrath, “</w:t>
      </w:r>
      <w:r w:rsidRPr="005E4DAA">
        <w:rPr>
          <w:kern w:val="2"/>
          <w:szCs w:val="22"/>
          <w:lang w:bidi="he-IL"/>
        </w:rPr>
        <w:t>not a capricious</w:t>
      </w:r>
      <w:r>
        <w:rPr>
          <w:kern w:val="2"/>
          <w:szCs w:val="22"/>
          <w:lang w:bidi="he-IL"/>
        </w:rPr>
        <w:t xml:space="preserve"> [anger]</w:t>
      </w:r>
      <w:r w:rsidRPr="005E4DAA">
        <w:rPr>
          <w:kern w:val="2"/>
          <w:szCs w:val="22"/>
          <w:lang w:bidi="he-IL"/>
        </w:rPr>
        <w:t xml:space="preserve"> but an indignant response to the sin of man.</w:t>
      </w:r>
      <w:r>
        <w:rPr>
          <w:kern w:val="2"/>
          <w:szCs w:val="22"/>
          <w:lang w:bidi="he-IL"/>
        </w:rPr>
        <w:t xml:space="preserve">” (Davies </w:t>
      </w:r>
      <w:r>
        <w:rPr>
          <w:i/>
          <w:iCs/>
          <w:kern w:val="2"/>
          <w:szCs w:val="22"/>
          <w:lang w:bidi="he-IL"/>
        </w:rPr>
        <w:t>Invitation</w:t>
      </w:r>
      <w:r>
        <w:rPr>
          <w:kern w:val="2"/>
          <w:szCs w:val="22"/>
          <w:lang w:bidi="he-IL"/>
        </w:rPr>
        <w:t xml:space="preserve"> 289)</w:t>
      </w:r>
    </w:p>
    <w:p w14:paraId="5F7296C0"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Anger is the other side of God’s mercy</w:t>
      </w:r>
      <w:r>
        <w:rPr>
          <w:kern w:val="2"/>
          <w:szCs w:val="22"/>
          <w:lang w:bidi="he-IL"/>
        </w:rPr>
        <w:t xml:space="preserve"> . . . [</w:t>
      </w:r>
      <w:r w:rsidRPr="005E4DAA">
        <w:rPr>
          <w:kern w:val="2"/>
          <w:szCs w:val="22"/>
          <w:lang w:bidi="he-IL"/>
        </w:rPr>
        <w:t xml:space="preserve">To </w:t>
      </w:r>
      <w:r>
        <w:rPr>
          <w:kern w:val="2"/>
          <w:szCs w:val="22"/>
          <w:lang w:bidi="he-IL"/>
        </w:rPr>
        <w:t>care]</w:t>
      </w:r>
      <w:r w:rsidRPr="005E4DAA">
        <w:rPr>
          <w:kern w:val="2"/>
          <w:szCs w:val="22"/>
          <w:lang w:bidi="he-IL"/>
        </w:rPr>
        <w:t xml:space="preserve"> is not only to show mercy but to react against evil.</w:t>
      </w:r>
      <w:r>
        <w:rPr>
          <w:kern w:val="2"/>
          <w:szCs w:val="22"/>
          <w:lang w:bidi="he-IL"/>
        </w:rPr>
        <w:t xml:space="preserve">” (Davies </w:t>
      </w:r>
      <w:r>
        <w:rPr>
          <w:i/>
          <w:iCs/>
          <w:kern w:val="2"/>
          <w:szCs w:val="22"/>
          <w:lang w:bidi="he-IL"/>
        </w:rPr>
        <w:t>Invitation</w:t>
      </w:r>
      <w:r>
        <w:rPr>
          <w:kern w:val="2"/>
          <w:szCs w:val="22"/>
          <w:lang w:bidi="he-IL"/>
        </w:rPr>
        <w:t xml:space="preserve"> 289)</w:t>
      </w:r>
    </w:p>
    <w:p w14:paraId="4A0E3F62" w14:textId="77777777" w:rsidR="006C75C7" w:rsidRPr="00B8505A" w:rsidRDefault="006C75C7" w:rsidP="004D4FF6">
      <w:pPr>
        <w:widowControl w:val="0"/>
        <w:numPr>
          <w:ilvl w:val="3"/>
          <w:numId w:val="16"/>
        </w:numPr>
        <w:kinsoku w:val="0"/>
        <w:rPr>
          <w:kern w:val="2"/>
          <w:szCs w:val="22"/>
          <w:lang w:bidi="he-IL"/>
        </w:rPr>
      </w:pPr>
      <w:r w:rsidRPr="005E4DAA">
        <w:rPr>
          <w:kern w:val="2"/>
          <w:szCs w:val="22"/>
          <w:lang w:bidi="he-IL"/>
        </w:rPr>
        <w:t>Abraham Heschel</w:t>
      </w:r>
      <w:r>
        <w:rPr>
          <w:kern w:val="2"/>
          <w:szCs w:val="22"/>
          <w:lang w:bidi="he-IL"/>
        </w:rPr>
        <w:t xml:space="preserve"> </w:t>
      </w:r>
      <w:r w:rsidRPr="000D235E">
        <w:rPr>
          <w:kern w:val="2"/>
          <w:sz w:val="20"/>
          <w:lang w:bidi="he-IL"/>
        </w:rPr>
        <w:t>(</w:t>
      </w:r>
      <w:r w:rsidRPr="000D235E">
        <w:rPr>
          <w:i/>
          <w:iCs/>
          <w:kern w:val="2"/>
          <w:sz w:val="20"/>
          <w:lang w:bidi="he-IL"/>
        </w:rPr>
        <w:t>The Prophets</w:t>
      </w:r>
      <w:r w:rsidRPr="000D235E">
        <w:rPr>
          <w:kern w:val="2"/>
          <w:sz w:val="20"/>
          <w:lang w:bidi="he-IL"/>
        </w:rPr>
        <w:t>. Philadelphia: Jewish Publication Society of America, 1955. 279-80)</w:t>
      </w:r>
      <w:r>
        <w:rPr>
          <w:kern w:val="2"/>
          <w:szCs w:val="22"/>
          <w:lang w:bidi="he-IL"/>
        </w:rPr>
        <w:t>:</w:t>
      </w:r>
      <w:r w:rsidRPr="005E4DAA">
        <w:rPr>
          <w:kern w:val="2"/>
          <w:szCs w:val="22"/>
          <w:lang w:bidi="he-IL"/>
        </w:rPr>
        <w:t xml:space="preserve"> “It is because [</w:t>
      </w:r>
      <w:r w:rsidRPr="005E4DAA">
        <w:rPr>
          <w:kern w:val="2"/>
          <w:lang w:bidi="he-IL"/>
        </w:rPr>
        <w:t xml:space="preserve">God] </w:t>
      </w:r>
      <w:r w:rsidRPr="005E4DAA">
        <w:rPr>
          <w:kern w:val="2"/>
          <w:szCs w:val="22"/>
          <w:lang w:bidi="he-IL"/>
        </w:rPr>
        <w:t>cares for man that h</w:t>
      </w:r>
      <w:r>
        <w:rPr>
          <w:kern w:val="2"/>
          <w:szCs w:val="22"/>
          <w:lang w:bidi="he-IL"/>
        </w:rPr>
        <w:t xml:space="preserve">is anger may be kindled against </w:t>
      </w:r>
      <w:r w:rsidRPr="005E4DAA">
        <w:rPr>
          <w:kern w:val="2"/>
          <w:szCs w:val="22"/>
          <w:lang w:bidi="he-IL"/>
        </w:rPr>
        <w:t>man.</w:t>
      </w:r>
      <w:r>
        <w:rPr>
          <w:kern w:val="2"/>
          <w:szCs w:val="22"/>
          <w:lang w:bidi="he-IL"/>
        </w:rPr>
        <w:t xml:space="preserve"> . . . [Anger is]</w:t>
      </w:r>
      <w:r w:rsidRPr="005E4DAA">
        <w:rPr>
          <w:kern w:val="2"/>
          <w:szCs w:val="22"/>
          <w:lang w:bidi="he-IL"/>
        </w:rPr>
        <w:t xml:space="preserve"> reprehensible when associated with malice, morally necessary as resistance to mal</w:t>
      </w:r>
      <w:r>
        <w:rPr>
          <w:kern w:val="2"/>
          <w:szCs w:val="22"/>
          <w:lang w:bidi="he-IL"/>
        </w:rPr>
        <w:t>ice. [</w:t>
      </w:r>
      <w:r w:rsidRPr="005E4DAA">
        <w:rPr>
          <w:kern w:val="2"/>
          <w:szCs w:val="22"/>
          <w:lang w:bidi="he-IL"/>
        </w:rPr>
        <w:t>Its</w:t>
      </w:r>
      <w:r>
        <w:rPr>
          <w:kern w:val="2"/>
          <w:szCs w:val="22"/>
          <w:lang w:bidi="he-IL"/>
        </w:rPr>
        <w:t xml:space="preserve"> absence]</w:t>
      </w:r>
      <w:r w:rsidRPr="005E4DAA">
        <w:rPr>
          <w:kern w:val="2"/>
          <w:szCs w:val="22"/>
          <w:lang w:bidi="he-IL"/>
        </w:rPr>
        <w:t xml:space="preserve"> may amount to surrender </w:t>
      </w:r>
      <w:r>
        <w:rPr>
          <w:kern w:val="2"/>
          <w:szCs w:val="22"/>
          <w:lang w:bidi="he-IL"/>
        </w:rPr>
        <w:t>[to</w:t>
      </w:r>
      <w:r w:rsidRPr="005E4DAA">
        <w:rPr>
          <w:kern w:val="2"/>
          <w:szCs w:val="22"/>
          <w:lang w:bidi="he-IL"/>
        </w:rPr>
        <w:t xml:space="preserve"> evil</w:t>
      </w:r>
      <w:r>
        <w:rPr>
          <w:kern w:val="2"/>
          <w:szCs w:val="22"/>
          <w:lang w:bidi="he-IL"/>
        </w:rPr>
        <w:t xml:space="preserve">] . . . </w:t>
      </w:r>
      <w:r w:rsidRPr="005E4DAA">
        <w:rPr>
          <w:kern w:val="2"/>
          <w:szCs w:val="22"/>
          <w:lang w:bidi="he-IL"/>
        </w:rPr>
        <w:t>Patience, a quality of holiness, may be sloth in the soul when associated with the lack of righteous indignation</w:t>
      </w:r>
      <w:r>
        <w:rPr>
          <w:kern w:val="2"/>
          <w:szCs w:val="22"/>
          <w:lang w:bidi="he-IL"/>
        </w:rPr>
        <w:t xml:space="preserve">.” (Qtd. in Davies </w:t>
      </w:r>
      <w:r>
        <w:rPr>
          <w:i/>
          <w:iCs/>
          <w:kern w:val="2"/>
          <w:szCs w:val="22"/>
          <w:lang w:bidi="he-IL"/>
        </w:rPr>
        <w:t>Invitation</w:t>
      </w:r>
      <w:r>
        <w:rPr>
          <w:kern w:val="2"/>
          <w:szCs w:val="22"/>
          <w:lang w:bidi="he-IL"/>
        </w:rPr>
        <w:t xml:space="preserve"> 289)</w:t>
      </w:r>
    </w:p>
    <w:p w14:paraId="1FA26134" w14:textId="77777777" w:rsidR="006C75C7" w:rsidRDefault="006C75C7" w:rsidP="006C75C7">
      <w:pPr>
        <w:widowControl w:val="0"/>
        <w:kinsoku w:val="0"/>
        <w:rPr>
          <w:kern w:val="2"/>
          <w:szCs w:val="22"/>
          <w:lang w:bidi="he-IL"/>
        </w:rPr>
      </w:pPr>
    </w:p>
    <w:p w14:paraId="3377D01F" w14:textId="77777777" w:rsidR="006C75C7" w:rsidRDefault="006C75C7" w:rsidP="004D4FF6">
      <w:pPr>
        <w:widowControl w:val="0"/>
        <w:numPr>
          <w:ilvl w:val="0"/>
          <w:numId w:val="16"/>
        </w:numPr>
        <w:kinsoku w:val="0"/>
        <w:rPr>
          <w:kern w:val="2"/>
          <w:szCs w:val="22"/>
          <w:lang w:bidi="he-IL"/>
        </w:rPr>
      </w:pPr>
      <w:r>
        <w:rPr>
          <w:b/>
          <w:bCs/>
          <w:kern w:val="2"/>
          <w:szCs w:val="22"/>
          <w:lang w:bidi="he-IL"/>
        </w:rPr>
        <w:t>sin causes death</w:t>
      </w:r>
    </w:p>
    <w:p w14:paraId="16781300" w14:textId="77777777" w:rsidR="006C75C7" w:rsidRPr="00B8505A" w:rsidRDefault="006C75C7" w:rsidP="004D4FF6">
      <w:pPr>
        <w:widowControl w:val="0"/>
        <w:numPr>
          <w:ilvl w:val="1"/>
          <w:numId w:val="16"/>
        </w:numPr>
        <w:kinsoku w:val="0"/>
        <w:rPr>
          <w:kern w:val="2"/>
          <w:sz w:val="20"/>
          <w:lang w:bidi="he-IL"/>
        </w:rPr>
      </w:pPr>
      <w:r w:rsidRPr="00B8505A">
        <w:rPr>
          <w:kern w:val="2"/>
          <w:sz w:val="20"/>
          <w:lang w:bidi="he-IL"/>
        </w:rPr>
        <w:t xml:space="preserve">Rom </w:t>
      </w:r>
      <w:r w:rsidRPr="00B8505A">
        <w:rPr>
          <w:kern w:val="2"/>
          <w:sz w:val="20"/>
          <w:szCs w:val="20"/>
          <w:lang w:bidi="he-IL"/>
        </w:rPr>
        <w:t>5:12</w:t>
      </w:r>
      <w:r w:rsidRPr="00B8505A">
        <w:rPr>
          <w:kern w:val="2"/>
          <w:sz w:val="20"/>
          <w:lang w:bidi="he-IL"/>
        </w:rPr>
        <w:t>-</w:t>
      </w:r>
      <w:r w:rsidRPr="00B8505A">
        <w:rPr>
          <w:kern w:val="2"/>
          <w:sz w:val="20"/>
          <w:szCs w:val="20"/>
          <w:lang w:bidi="he-IL"/>
        </w:rPr>
        <w:t>16, “</w:t>
      </w:r>
      <w:r>
        <w:rPr>
          <w:color w:val="000000"/>
          <w:sz w:val="20"/>
          <w:szCs w:val="20"/>
          <w:lang w:bidi="he-IL"/>
        </w:rPr>
        <w:t>Therefore, just as sin came into the world through one man, and death came through sin, and so death spread to all because all have sinned—</w:t>
      </w:r>
      <w:r>
        <w:rPr>
          <w:color w:val="000000"/>
          <w:sz w:val="20"/>
          <w:szCs w:val="20"/>
          <w:vertAlign w:val="superscript"/>
          <w:lang w:bidi="he-IL"/>
        </w:rPr>
        <w:t>13</w:t>
      </w:r>
      <w:r>
        <w:rPr>
          <w:color w:val="000000"/>
          <w:sz w:val="20"/>
          <w:szCs w:val="20"/>
          <w:lang w:bidi="he-IL"/>
        </w:rPr>
        <w:t xml:space="preserve"> sin was indeed in the world before the law, but sin is not reckoned when there is no law. </w:t>
      </w:r>
      <w:r>
        <w:rPr>
          <w:color w:val="000000"/>
          <w:sz w:val="20"/>
          <w:szCs w:val="20"/>
          <w:vertAlign w:val="superscript"/>
          <w:lang w:bidi="he-IL"/>
        </w:rPr>
        <w:t>14</w:t>
      </w:r>
      <w:r>
        <w:rPr>
          <w:color w:val="000000"/>
          <w:sz w:val="20"/>
          <w:szCs w:val="20"/>
          <w:lang w:bidi="he-IL"/>
        </w:rPr>
        <w:t xml:space="preserve"> Yet death exercised dominion from Adam to Moses, even over those whose sins were not like the transgression of Adam, who is a type of the one who was to come. </w:t>
      </w:r>
      <w:r>
        <w:rPr>
          <w:color w:val="000000"/>
          <w:sz w:val="20"/>
          <w:szCs w:val="20"/>
          <w:vertAlign w:val="superscript"/>
          <w:lang w:bidi="he-IL"/>
        </w:rPr>
        <w:t>15</w:t>
      </w:r>
      <w:r>
        <w:rPr>
          <w:color w:val="000000"/>
          <w:sz w:val="20"/>
          <w:szCs w:val="20"/>
          <w:lang w:bidi="he-IL"/>
        </w:rPr>
        <w:t xml:space="preserve"> But the free gift is not like the trespass. For if the many died through the one man’s trespass, much more surely have the grace of God and the free gift in the grace of the one man, Jesus Christ, abounded for the many. </w:t>
      </w:r>
      <w:r>
        <w:rPr>
          <w:color w:val="000000"/>
          <w:sz w:val="20"/>
          <w:szCs w:val="20"/>
          <w:vertAlign w:val="superscript"/>
          <w:lang w:bidi="he-IL"/>
        </w:rPr>
        <w:t>16</w:t>
      </w:r>
      <w:r>
        <w:rPr>
          <w:color w:val="000000"/>
          <w:sz w:val="20"/>
          <w:szCs w:val="20"/>
          <w:lang w:bidi="he-IL"/>
        </w:rPr>
        <w:t xml:space="preserve"> And the free gift is not like the effect of the one man’s sin. For the judgment following one trespass brought condemnation, but the free gift following many trespasses brings justification.”</w:t>
      </w:r>
    </w:p>
    <w:p w14:paraId="177DA365" w14:textId="77777777" w:rsidR="006C75C7" w:rsidRPr="00B8505A" w:rsidRDefault="006C75C7" w:rsidP="004D4FF6">
      <w:pPr>
        <w:widowControl w:val="0"/>
        <w:numPr>
          <w:ilvl w:val="1"/>
          <w:numId w:val="16"/>
        </w:numPr>
        <w:kinsoku w:val="0"/>
        <w:rPr>
          <w:kern w:val="2"/>
          <w:szCs w:val="22"/>
          <w:lang w:bidi="he-IL"/>
        </w:rPr>
      </w:pPr>
      <w:r>
        <w:rPr>
          <w:kern w:val="2"/>
          <w:szCs w:val="22"/>
          <w:lang w:bidi="he-IL"/>
        </w:rPr>
        <w:t>“</w:t>
      </w:r>
      <w:r w:rsidRPr="005E4DAA">
        <w:rPr>
          <w:kern w:val="2"/>
          <w:szCs w:val="22"/>
          <w:lang w:bidi="he-IL"/>
        </w:rPr>
        <w:t>Is not death a natural phenomenon</w:t>
      </w:r>
      <w:r>
        <w:rPr>
          <w:kern w:val="2"/>
          <w:szCs w:val="22"/>
          <w:lang w:bidi="he-IL"/>
        </w:rPr>
        <w:t xml:space="preserve"> . . .</w:t>
      </w:r>
      <w:r w:rsidRPr="005E4DAA">
        <w:rPr>
          <w:kern w:val="2"/>
          <w:szCs w:val="22"/>
          <w:lang w:bidi="he-IL"/>
        </w:rPr>
        <w:t>?</w:t>
      </w:r>
      <w:r>
        <w:rPr>
          <w:kern w:val="2"/>
          <w:szCs w:val="22"/>
          <w:lang w:bidi="he-IL"/>
        </w:rPr>
        <w:t xml:space="preserve">” (Davies </w:t>
      </w:r>
      <w:r>
        <w:rPr>
          <w:i/>
          <w:iCs/>
          <w:kern w:val="2"/>
          <w:szCs w:val="22"/>
          <w:lang w:bidi="he-IL"/>
        </w:rPr>
        <w:t>Invitation</w:t>
      </w:r>
      <w:r>
        <w:rPr>
          <w:kern w:val="2"/>
          <w:szCs w:val="22"/>
          <w:lang w:bidi="he-IL"/>
        </w:rPr>
        <w:t xml:space="preserve"> 290)</w:t>
      </w:r>
    </w:p>
    <w:p w14:paraId="49F21C9A" w14:textId="77777777" w:rsidR="006C75C7" w:rsidRPr="00912AC2" w:rsidRDefault="006C75C7" w:rsidP="004D4FF6">
      <w:pPr>
        <w:widowControl w:val="0"/>
        <w:numPr>
          <w:ilvl w:val="1"/>
          <w:numId w:val="16"/>
        </w:numPr>
        <w:kinsoku w:val="0"/>
        <w:rPr>
          <w:kern w:val="2"/>
          <w:lang w:bidi="he-IL"/>
        </w:rPr>
      </w:pPr>
      <w:r>
        <w:rPr>
          <w:kern w:val="2"/>
          <w:szCs w:val="23"/>
          <w:lang w:bidi="he-IL"/>
        </w:rPr>
        <w:t xml:space="preserve">Paul </w:t>
      </w:r>
      <w:r w:rsidRPr="005E4DAA">
        <w:rPr>
          <w:kern w:val="2"/>
          <w:szCs w:val="23"/>
          <w:lang w:bidi="he-IL"/>
        </w:rPr>
        <w:t xml:space="preserve">connects sin </w:t>
      </w:r>
      <w:r>
        <w:rPr>
          <w:kern w:val="2"/>
          <w:szCs w:val="23"/>
          <w:lang w:bidi="he-IL"/>
        </w:rPr>
        <w:t>and death, but “he does not explain” the connection.</w:t>
      </w:r>
      <w:r>
        <w:rPr>
          <w:kern w:val="2"/>
          <w:szCs w:val="22"/>
          <w:lang w:bidi="he-IL"/>
        </w:rPr>
        <w:t xml:space="preserve"> (Davies </w:t>
      </w:r>
      <w:r>
        <w:rPr>
          <w:i/>
          <w:iCs/>
          <w:kern w:val="2"/>
          <w:szCs w:val="22"/>
          <w:lang w:bidi="he-IL"/>
        </w:rPr>
        <w:t>Invitation</w:t>
      </w:r>
      <w:r>
        <w:rPr>
          <w:kern w:val="2"/>
          <w:szCs w:val="22"/>
          <w:lang w:bidi="he-IL"/>
        </w:rPr>
        <w:t xml:space="preserve"> 291)</w:t>
      </w:r>
    </w:p>
    <w:p w14:paraId="684021A6" w14:textId="77777777" w:rsidR="006C75C7" w:rsidRPr="00912AC2" w:rsidRDefault="006C75C7" w:rsidP="004D4FF6">
      <w:pPr>
        <w:widowControl w:val="0"/>
        <w:numPr>
          <w:ilvl w:val="1"/>
          <w:numId w:val="16"/>
        </w:numPr>
        <w:kinsoku w:val="0"/>
        <w:rPr>
          <w:kern w:val="2"/>
          <w:szCs w:val="22"/>
          <w:lang w:bidi="he-IL"/>
        </w:rPr>
      </w:pPr>
      <w:r w:rsidRPr="00A51519">
        <w:rPr>
          <w:kern w:val="2"/>
          <w:szCs w:val="22"/>
          <w:lang w:bidi="he-IL"/>
        </w:rPr>
        <w:t xml:space="preserve">Not </w:t>
      </w:r>
      <w:r>
        <w:rPr>
          <w:kern w:val="2"/>
          <w:szCs w:val="22"/>
          <w:lang w:bidi="he-IL"/>
        </w:rPr>
        <w:t>everyone is</w:t>
      </w:r>
      <w:r w:rsidRPr="00A51519">
        <w:rPr>
          <w:kern w:val="2"/>
          <w:szCs w:val="22"/>
          <w:lang w:bidi="he-IL"/>
        </w:rPr>
        <w:t xml:space="preserve"> equally evil</w:t>
      </w:r>
      <w:r>
        <w:rPr>
          <w:kern w:val="2"/>
          <w:szCs w:val="22"/>
          <w:lang w:bidi="he-IL"/>
        </w:rPr>
        <w:t xml:space="preserve">. </w:t>
      </w:r>
      <w:r w:rsidRPr="00A51519">
        <w:rPr>
          <w:kern w:val="2"/>
          <w:szCs w:val="22"/>
          <w:lang w:bidi="he-IL"/>
        </w:rPr>
        <w:t xml:space="preserve">But </w:t>
      </w:r>
      <w:r>
        <w:rPr>
          <w:kern w:val="2"/>
          <w:szCs w:val="22"/>
          <w:lang w:bidi="he-IL"/>
        </w:rPr>
        <w:t>“</w:t>
      </w:r>
      <w:r w:rsidRPr="00A51519">
        <w:rPr>
          <w:kern w:val="2"/>
          <w:szCs w:val="22"/>
          <w:lang w:bidi="he-IL"/>
        </w:rPr>
        <w:t>all are</w:t>
      </w:r>
      <w:r>
        <w:rPr>
          <w:kern w:val="2"/>
          <w:szCs w:val="22"/>
          <w:lang w:bidi="he-IL"/>
        </w:rPr>
        <w:t xml:space="preserve"> </w:t>
      </w:r>
      <w:r w:rsidRPr="00A51519">
        <w:rPr>
          <w:kern w:val="2"/>
          <w:szCs w:val="22"/>
          <w:lang w:bidi="he-IL"/>
        </w:rPr>
        <w:t>misdirected under the wrath of God and the shadow of Death.</w:t>
      </w:r>
      <w:r>
        <w:rPr>
          <w:kern w:val="2"/>
          <w:szCs w:val="22"/>
          <w:lang w:bidi="he-IL"/>
        </w:rPr>
        <w:t xml:space="preserve">” (Davies </w:t>
      </w:r>
      <w:r>
        <w:rPr>
          <w:i/>
          <w:iCs/>
          <w:kern w:val="2"/>
          <w:szCs w:val="22"/>
          <w:lang w:bidi="he-IL"/>
        </w:rPr>
        <w:t>Invitation</w:t>
      </w:r>
      <w:r>
        <w:rPr>
          <w:kern w:val="2"/>
          <w:szCs w:val="22"/>
          <w:lang w:bidi="he-IL"/>
        </w:rPr>
        <w:t xml:space="preserve"> 291)</w:t>
      </w:r>
    </w:p>
    <w:p w14:paraId="7F57D81C" w14:textId="77777777" w:rsidR="006C75C7" w:rsidRPr="00912AC2" w:rsidRDefault="006C75C7" w:rsidP="004D4FF6">
      <w:pPr>
        <w:widowControl w:val="0"/>
        <w:numPr>
          <w:ilvl w:val="1"/>
          <w:numId w:val="16"/>
        </w:numPr>
        <w:kinsoku w:val="0"/>
        <w:rPr>
          <w:kern w:val="2"/>
          <w:szCs w:val="23"/>
          <w:lang w:bidi="he-IL"/>
        </w:rPr>
      </w:pPr>
      <w:r w:rsidRPr="005E4DAA">
        <w:rPr>
          <w:kern w:val="2"/>
          <w:szCs w:val="22"/>
          <w:lang w:bidi="he-IL"/>
        </w:rPr>
        <w:t xml:space="preserve">Many moderns </w:t>
      </w:r>
      <w:r>
        <w:rPr>
          <w:kern w:val="2"/>
          <w:szCs w:val="22"/>
          <w:lang w:bidi="he-IL"/>
        </w:rPr>
        <w:t>think “</w:t>
      </w:r>
      <w:r w:rsidRPr="005E4DAA">
        <w:rPr>
          <w:kern w:val="2"/>
          <w:szCs w:val="22"/>
          <w:lang w:bidi="he-IL"/>
        </w:rPr>
        <w:t xml:space="preserve">such a view of the </w:t>
      </w:r>
      <w:r>
        <w:rPr>
          <w:kern w:val="2"/>
          <w:szCs w:val="22"/>
          <w:lang w:bidi="he-IL"/>
        </w:rPr>
        <w:t xml:space="preserve">condition of mankind is morbid . . . </w:t>
      </w:r>
      <w:r w:rsidRPr="005E4DAA">
        <w:rPr>
          <w:kern w:val="2"/>
          <w:szCs w:val="22"/>
          <w:lang w:bidi="he-IL"/>
        </w:rPr>
        <w:t xml:space="preserve">because </w:t>
      </w:r>
      <w:r>
        <w:rPr>
          <w:kern w:val="2"/>
          <w:szCs w:val="22"/>
          <w:lang w:bidi="he-IL"/>
        </w:rPr>
        <w:t>[they]</w:t>
      </w:r>
      <w:r w:rsidRPr="005E4DAA">
        <w:rPr>
          <w:kern w:val="2"/>
          <w:szCs w:val="22"/>
          <w:lang w:bidi="he-IL"/>
        </w:rPr>
        <w:t xml:space="preserve"> have a directly opposit</w:t>
      </w:r>
      <w:r>
        <w:rPr>
          <w:kern w:val="2"/>
          <w:szCs w:val="22"/>
          <w:lang w:bidi="he-IL"/>
        </w:rPr>
        <w:t xml:space="preserve">e view.” (Davies </w:t>
      </w:r>
      <w:r>
        <w:rPr>
          <w:i/>
          <w:iCs/>
          <w:kern w:val="2"/>
          <w:szCs w:val="22"/>
          <w:lang w:bidi="he-IL"/>
        </w:rPr>
        <w:t>Invitation</w:t>
      </w:r>
      <w:r>
        <w:rPr>
          <w:kern w:val="2"/>
          <w:szCs w:val="22"/>
          <w:lang w:bidi="he-IL"/>
        </w:rPr>
        <w:t xml:space="preserve"> 291)</w:t>
      </w:r>
    </w:p>
    <w:p w14:paraId="680A9F35" w14:textId="77777777" w:rsidR="006C75C7" w:rsidRDefault="006C75C7" w:rsidP="006C75C7">
      <w:pPr>
        <w:widowControl w:val="0"/>
        <w:kinsoku w:val="0"/>
        <w:rPr>
          <w:kern w:val="2"/>
          <w:szCs w:val="22"/>
          <w:lang w:bidi="he-IL"/>
        </w:rPr>
      </w:pPr>
    </w:p>
    <w:p w14:paraId="7A8AA9F7" w14:textId="77777777" w:rsidR="006C75C7" w:rsidRDefault="006C75C7" w:rsidP="004D4FF6">
      <w:pPr>
        <w:widowControl w:val="0"/>
        <w:numPr>
          <w:ilvl w:val="0"/>
          <w:numId w:val="16"/>
        </w:numPr>
        <w:kinsoku w:val="0"/>
        <w:rPr>
          <w:kern w:val="2"/>
          <w:szCs w:val="22"/>
          <w:lang w:bidi="he-IL"/>
        </w:rPr>
      </w:pPr>
      <w:r>
        <w:rPr>
          <w:b/>
          <w:bCs/>
          <w:kern w:val="2"/>
          <w:szCs w:val="22"/>
          <w:lang w:bidi="he-IL"/>
        </w:rPr>
        <w:t>three blows</w:t>
      </w:r>
    </w:p>
    <w:p w14:paraId="34A75048" w14:textId="77777777" w:rsidR="006C75C7" w:rsidRPr="009E16EC" w:rsidRDefault="006C75C7" w:rsidP="004D4FF6">
      <w:pPr>
        <w:widowControl w:val="0"/>
        <w:numPr>
          <w:ilvl w:val="1"/>
          <w:numId w:val="16"/>
        </w:numPr>
        <w:kinsoku w:val="0"/>
        <w:rPr>
          <w:kern w:val="2"/>
          <w:szCs w:val="22"/>
          <w:lang w:bidi="he-IL"/>
        </w:rPr>
      </w:pPr>
      <w:r>
        <w:rPr>
          <w:kern w:val="2"/>
          <w:szCs w:val="22"/>
          <w:lang w:bidi="he-IL"/>
        </w:rPr>
        <w:t>Sigmund Freud</w:t>
      </w:r>
      <w:r w:rsidRPr="005E4DAA">
        <w:rPr>
          <w:kern w:val="2"/>
          <w:szCs w:val="22"/>
          <w:lang w:bidi="he-IL"/>
        </w:rPr>
        <w:t xml:space="preserve"> </w:t>
      </w:r>
      <w:r w:rsidRPr="0099108A">
        <w:rPr>
          <w:kern w:val="2"/>
          <w:sz w:val="20"/>
          <w:lang w:bidi="he-IL"/>
        </w:rPr>
        <w:t>(</w:t>
      </w:r>
      <w:r w:rsidRPr="0099108A">
        <w:rPr>
          <w:i/>
          <w:iCs/>
          <w:kern w:val="2"/>
          <w:sz w:val="20"/>
          <w:lang w:bidi="he-IL"/>
        </w:rPr>
        <w:t>A Difficulty of Psycho-Analysis</w:t>
      </w:r>
      <w:r>
        <w:rPr>
          <w:kern w:val="2"/>
          <w:sz w:val="20"/>
          <w:lang w:bidi="he-IL"/>
        </w:rPr>
        <w:t>)</w:t>
      </w:r>
      <w:r w:rsidRPr="005E4DAA">
        <w:rPr>
          <w:iCs/>
          <w:kern w:val="2"/>
          <w:szCs w:val="22"/>
          <w:lang w:bidi="he-IL"/>
        </w:rPr>
        <w:t xml:space="preserve"> </w:t>
      </w:r>
      <w:r>
        <w:rPr>
          <w:kern w:val="2"/>
          <w:szCs w:val="22"/>
          <w:lang w:bidi="he-IL"/>
        </w:rPr>
        <w:t>“</w:t>
      </w:r>
      <w:r w:rsidRPr="005E4DAA">
        <w:rPr>
          <w:kern w:val="2"/>
          <w:szCs w:val="22"/>
          <w:lang w:bidi="he-IL"/>
        </w:rPr>
        <w:t xml:space="preserve">refers to three blows that have wounded the </w:t>
      </w:r>
      <w:r>
        <w:rPr>
          <w:kern w:val="2"/>
          <w:szCs w:val="22"/>
          <w:lang w:bidi="he-IL"/>
        </w:rPr>
        <w:t xml:space="preserve">self-love of humanity . . .” (Davies </w:t>
      </w:r>
      <w:r>
        <w:rPr>
          <w:i/>
          <w:iCs/>
          <w:kern w:val="2"/>
          <w:szCs w:val="22"/>
          <w:lang w:bidi="he-IL"/>
        </w:rPr>
        <w:t>Invitation</w:t>
      </w:r>
      <w:r>
        <w:rPr>
          <w:kern w:val="2"/>
          <w:szCs w:val="22"/>
          <w:lang w:bidi="he-IL"/>
        </w:rPr>
        <w:t xml:space="preserve"> 293)</w:t>
      </w:r>
    </w:p>
    <w:p w14:paraId="11BFB533"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cosmological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humanity i</w:t>
      </w:r>
      <w:r w:rsidRPr="005E4DAA">
        <w:rPr>
          <w:kern w:val="2"/>
          <w:szCs w:val="22"/>
          <w:lang w:bidi="he-IL"/>
        </w:rPr>
        <w:t>s no</w:t>
      </w:r>
      <w:r>
        <w:rPr>
          <w:kern w:val="2"/>
          <w:szCs w:val="22"/>
          <w:lang w:bidi="he-IL"/>
        </w:rPr>
        <w:t>t</w:t>
      </w:r>
      <w:r w:rsidRPr="005E4DAA">
        <w:rPr>
          <w:kern w:val="2"/>
          <w:szCs w:val="22"/>
          <w:lang w:bidi="he-IL"/>
        </w:rPr>
        <w:t xml:space="preserve"> </w:t>
      </w:r>
      <w:r>
        <w:rPr>
          <w:kern w:val="2"/>
          <w:szCs w:val="22"/>
          <w:lang w:bidi="he-IL"/>
        </w:rPr>
        <w:t>“</w:t>
      </w:r>
      <w:r w:rsidRPr="005E4DAA">
        <w:rPr>
          <w:kern w:val="2"/>
          <w:szCs w:val="22"/>
          <w:lang w:bidi="he-IL"/>
        </w:rPr>
        <w:t>the center of the physical univers</w:t>
      </w:r>
      <w:r>
        <w:rPr>
          <w:kern w:val="2"/>
          <w:szCs w:val="22"/>
          <w:lang w:bidi="he-IL"/>
        </w:rPr>
        <w:t>e”</w:t>
      </w:r>
    </w:p>
    <w:p w14:paraId="02970D3E"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biological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man “</w:t>
      </w:r>
      <w:r w:rsidRPr="005E4DAA">
        <w:rPr>
          <w:kern w:val="2"/>
          <w:szCs w:val="22"/>
          <w:lang w:bidi="he-IL"/>
        </w:rPr>
        <w:t>does not differ from bu</w:t>
      </w:r>
      <w:r>
        <w:rPr>
          <w:kern w:val="2"/>
          <w:szCs w:val="22"/>
          <w:lang w:bidi="he-IL"/>
        </w:rPr>
        <w:t>t originates in the animal race”</w:t>
      </w:r>
    </w:p>
    <w:p w14:paraId="77E3C156"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psychological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 xml:space="preserve">man does not control </w:t>
      </w:r>
      <w:r w:rsidRPr="005E4DAA">
        <w:rPr>
          <w:kern w:val="2"/>
          <w:szCs w:val="22"/>
          <w:lang w:bidi="he-IL"/>
        </w:rPr>
        <w:t>part of his mind</w:t>
      </w:r>
      <w:r>
        <w:rPr>
          <w:kern w:val="2"/>
          <w:szCs w:val="22"/>
          <w:lang w:bidi="he-IL"/>
        </w:rPr>
        <w:t>,</w:t>
      </w:r>
      <w:r w:rsidRPr="005E4DAA">
        <w:rPr>
          <w:kern w:val="2"/>
          <w:szCs w:val="22"/>
          <w:lang w:bidi="he-IL"/>
        </w:rPr>
        <w:t xml:space="preserve"> </w:t>
      </w:r>
      <w:r>
        <w:rPr>
          <w:kern w:val="2"/>
          <w:szCs w:val="22"/>
          <w:lang w:bidi="he-IL"/>
        </w:rPr>
        <w:t xml:space="preserve">the </w:t>
      </w:r>
      <w:r w:rsidRPr="005E4DAA">
        <w:rPr>
          <w:kern w:val="2"/>
          <w:szCs w:val="22"/>
          <w:lang w:bidi="he-IL"/>
        </w:rPr>
        <w:t>unconscious</w:t>
      </w:r>
      <w:r>
        <w:rPr>
          <w:kern w:val="2"/>
          <w:szCs w:val="22"/>
          <w:lang w:bidi="he-IL"/>
        </w:rPr>
        <w:t>.</w:t>
      </w:r>
    </w:p>
    <w:p w14:paraId="777CFAD3" w14:textId="77777777" w:rsidR="006C75C7" w:rsidRPr="0099108A" w:rsidRDefault="006C75C7" w:rsidP="004D4FF6">
      <w:pPr>
        <w:widowControl w:val="0"/>
        <w:numPr>
          <w:ilvl w:val="1"/>
          <w:numId w:val="16"/>
        </w:numPr>
        <w:kinsoku w:val="0"/>
        <w:rPr>
          <w:kern w:val="2"/>
          <w:szCs w:val="22"/>
          <w:lang w:val="el-GR" w:bidi="he-IL"/>
        </w:rPr>
      </w:pPr>
      <w:r>
        <w:rPr>
          <w:kern w:val="2"/>
          <w:szCs w:val="22"/>
          <w:lang w:bidi="he-IL"/>
        </w:rPr>
        <w:t>“</w:t>
      </w:r>
      <w:r w:rsidRPr="005E4DAA">
        <w:rPr>
          <w:kern w:val="2"/>
          <w:szCs w:val="22"/>
          <w:lang w:bidi="he-IL"/>
        </w:rPr>
        <w:t>Man is not so much a master of his fate as the sport of the universe. But Paul had experienced all these blows; he had reeled under their punch. He knew our modern predicament.</w:t>
      </w:r>
      <w:r>
        <w:rPr>
          <w:kern w:val="2"/>
          <w:szCs w:val="22"/>
          <w:lang w:bidi="he-IL"/>
        </w:rPr>
        <w:t xml:space="preserve">” (Davies </w:t>
      </w:r>
      <w:r>
        <w:rPr>
          <w:i/>
          <w:iCs/>
          <w:kern w:val="2"/>
          <w:szCs w:val="22"/>
          <w:lang w:bidi="he-IL"/>
        </w:rPr>
        <w:t>Invitation</w:t>
      </w:r>
      <w:r>
        <w:rPr>
          <w:kern w:val="2"/>
          <w:szCs w:val="22"/>
          <w:lang w:bidi="he-IL"/>
        </w:rPr>
        <w:t xml:space="preserve"> 293)</w:t>
      </w:r>
    </w:p>
    <w:p w14:paraId="10AF67DE" w14:textId="77777777" w:rsidR="006C75C7" w:rsidRDefault="006C75C7" w:rsidP="005014CB">
      <w:pPr>
        <w:rPr>
          <w:rFonts w:eastAsiaTheme="minorHAnsi"/>
          <w:snapToGrid w:val="0"/>
          <w:szCs w:val="18"/>
        </w:rPr>
      </w:pPr>
      <w:r>
        <w:rPr>
          <w:rFonts w:eastAsiaTheme="minorHAnsi"/>
          <w:snapToGrid w:val="0"/>
          <w:szCs w:val="18"/>
        </w:rPr>
        <w:br w:type="page"/>
      </w:r>
    </w:p>
    <w:p w14:paraId="343062D3" w14:textId="77777777" w:rsidR="006C75C7" w:rsidRDefault="006C75C7" w:rsidP="00C870E3">
      <w:pPr>
        <w:pStyle w:val="Heading2"/>
      </w:pPr>
      <w:bookmarkStart w:id="53" w:name="_Toc501312993"/>
      <w:r w:rsidRPr="00C676DC">
        <w:lastRenderedPageBreak/>
        <w:t>SALVATION HISTORY</w:t>
      </w:r>
      <w:bookmarkEnd w:id="53"/>
    </w:p>
    <w:p w14:paraId="3F4C14D1" w14:textId="77777777" w:rsidR="006C75C7" w:rsidRDefault="006C75C7" w:rsidP="006C75C7">
      <w:pPr>
        <w:pStyle w:val="Level4"/>
        <w:ind w:left="0" w:firstLine="0"/>
        <w:jc w:val="both"/>
      </w:pPr>
    </w:p>
    <w:p w14:paraId="64C7596F" w14:textId="77777777" w:rsidR="006C75C7" w:rsidRDefault="006C75C7" w:rsidP="006C75C7">
      <w:pPr>
        <w:pStyle w:val="Level4"/>
        <w:ind w:left="0" w:firstLine="0"/>
        <w:jc w:val="both"/>
      </w:pPr>
    </w:p>
    <w:p w14:paraId="4EBEEA6A" w14:textId="77777777" w:rsidR="006C75C7" w:rsidRDefault="006C75C7" w:rsidP="006C75C7">
      <w:pPr>
        <w:pStyle w:val="Level4"/>
        <w:tabs>
          <w:tab w:val="left" w:pos="360"/>
          <w:tab w:val="left" w:pos="720"/>
        </w:tabs>
        <w:ind w:left="0" w:firstLine="0"/>
        <w:jc w:val="both"/>
        <w:rPr>
          <w:sz w:val="18"/>
          <w:szCs w:val="16"/>
        </w:rPr>
      </w:pPr>
      <w:r>
        <w:rPr>
          <w:sz w:val="18"/>
          <w:szCs w:val="16"/>
        </w:rPr>
        <w:t>introduction</w:t>
      </w:r>
    </w:p>
    <w:p w14:paraId="0D33BE5A" w14:textId="77777777" w:rsidR="006C75C7" w:rsidRDefault="006C75C7" w:rsidP="006C75C7">
      <w:pPr>
        <w:pStyle w:val="Level4"/>
        <w:tabs>
          <w:tab w:val="left" w:pos="360"/>
          <w:tab w:val="left" w:pos="720"/>
        </w:tabs>
        <w:ind w:left="0" w:firstLine="0"/>
        <w:jc w:val="both"/>
        <w:rPr>
          <w:sz w:val="18"/>
          <w:szCs w:val="16"/>
        </w:rPr>
      </w:pPr>
      <w:r>
        <w:rPr>
          <w:sz w:val="18"/>
          <w:szCs w:val="16"/>
        </w:rPr>
        <w:t>Judaism</w:t>
      </w:r>
    </w:p>
    <w:p w14:paraId="151A2E02"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creation</w:t>
      </w:r>
    </w:p>
    <w:p w14:paraId="2863B5C1"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fall</w:t>
      </w:r>
    </w:p>
    <w:p w14:paraId="14407B57"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recreation</w:t>
      </w:r>
    </w:p>
    <w:p w14:paraId="08C8845D" w14:textId="77777777" w:rsidR="006C75C7" w:rsidRDefault="006C75C7" w:rsidP="006C75C7">
      <w:pPr>
        <w:pStyle w:val="Level4"/>
        <w:tabs>
          <w:tab w:val="left" w:pos="360"/>
          <w:tab w:val="left" w:pos="720"/>
        </w:tabs>
        <w:ind w:left="0" w:firstLine="0"/>
        <w:jc w:val="both"/>
        <w:rPr>
          <w:sz w:val="18"/>
        </w:rPr>
      </w:pPr>
      <w:r>
        <w:rPr>
          <w:sz w:val="18"/>
        </w:rPr>
        <w:tab/>
      </w:r>
      <w:r w:rsidRPr="00A344AA">
        <w:rPr>
          <w:sz w:val="18"/>
        </w:rPr>
        <w:t>remnant</w:t>
      </w:r>
    </w:p>
    <w:p w14:paraId="0F8A8967" w14:textId="77777777" w:rsidR="006C75C7" w:rsidRPr="00A344AA"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salvation for the gentiles?</w:t>
      </w:r>
    </w:p>
    <w:p w14:paraId="50C5EEF0" w14:textId="77777777" w:rsidR="006C75C7" w:rsidRPr="00A344AA" w:rsidRDefault="006C75C7" w:rsidP="006C75C7">
      <w:pPr>
        <w:pStyle w:val="Level4"/>
        <w:tabs>
          <w:tab w:val="left" w:pos="360"/>
          <w:tab w:val="left" w:pos="720"/>
        </w:tabs>
        <w:ind w:left="0" w:firstLine="0"/>
        <w:jc w:val="both"/>
        <w:rPr>
          <w:sz w:val="18"/>
          <w:szCs w:val="16"/>
        </w:rPr>
      </w:pPr>
      <w:r w:rsidRPr="00A344AA">
        <w:rPr>
          <w:sz w:val="18"/>
          <w:szCs w:val="16"/>
        </w:rPr>
        <w:t>Paul</w:t>
      </w:r>
    </w:p>
    <w:p w14:paraId="546C41B5"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introduction</w:t>
      </w:r>
    </w:p>
    <w:p w14:paraId="58219265" w14:textId="77777777" w:rsidR="006C75C7" w:rsidRDefault="006C75C7" w:rsidP="006C75C7">
      <w:pPr>
        <w:tabs>
          <w:tab w:val="left" w:pos="360"/>
          <w:tab w:val="left" w:pos="720"/>
        </w:tabs>
        <w:rPr>
          <w:sz w:val="18"/>
          <w:szCs w:val="16"/>
        </w:rPr>
      </w:pPr>
      <w:r>
        <w:rPr>
          <w:sz w:val="18"/>
          <w:szCs w:val="16"/>
        </w:rPr>
        <w:tab/>
        <w:t>Paul before conversion</w:t>
      </w:r>
    </w:p>
    <w:p w14:paraId="1AFA1E23" w14:textId="77777777" w:rsidR="006C75C7" w:rsidRPr="00A344AA" w:rsidRDefault="006C75C7" w:rsidP="006C75C7">
      <w:pPr>
        <w:tabs>
          <w:tab w:val="left" w:pos="360"/>
          <w:tab w:val="left" w:pos="720"/>
        </w:tabs>
        <w:rPr>
          <w:sz w:val="18"/>
          <w:szCs w:val="16"/>
        </w:rPr>
      </w:pPr>
      <w:r>
        <w:rPr>
          <w:sz w:val="18"/>
          <w:szCs w:val="16"/>
        </w:rPr>
        <w:tab/>
      </w:r>
      <w:r w:rsidRPr="00A344AA">
        <w:rPr>
          <w:sz w:val="18"/>
          <w:szCs w:val="16"/>
        </w:rPr>
        <w:t>three periods</w:t>
      </w:r>
    </w:p>
    <w:p w14:paraId="0862D858"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God’s attributes in relation to God’s plan</w:t>
      </w:r>
    </w:p>
    <w:p w14:paraId="53126137" w14:textId="77777777" w:rsidR="006C75C7" w:rsidRPr="00A344AA" w:rsidRDefault="006C75C7" w:rsidP="006C75C7">
      <w:pPr>
        <w:tabs>
          <w:tab w:val="left" w:pos="360"/>
          <w:tab w:val="left" w:pos="720"/>
        </w:tabs>
        <w:rPr>
          <w:sz w:val="18"/>
          <w:szCs w:val="16"/>
        </w:rPr>
      </w:pPr>
      <w:r>
        <w:rPr>
          <w:sz w:val="18"/>
          <w:szCs w:val="16"/>
        </w:rPr>
        <w:tab/>
      </w:r>
      <w:r w:rsidRPr="00A344AA">
        <w:rPr>
          <w:sz w:val="18"/>
          <w:szCs w:val="16"/>
        </w:rPr>
        <w:t>corporate salvation</w:t>
      </w:r>
    </w:p>
    <w:p w14:paraId="03284C22"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God’s plan is cosmic</w:t>
      </w:r>
    </w:p>
    <w:p w14:paraId="3BFD5CF7" w14:textId="77777777" w:rsidR="006C75C7" w:rsidRPr="00A344AA" w:rsidRDefault="006C75C7" w:rsidP="006C75C7">
      <w:pPr>
        <w:widowControl w:val="0"/>
        <w:tabs>
          <w:tab w:val="left" w:pos="360"/>
          <w:tab w:val="left" w:pos="720"/>
        </w:tabs>
        <w:rPr>
          <w:sz w:val="18"/>
          <w:szCs w:val="16"/>
        </w:rPr>
      </w:pPr>
      <w:r w:rsidRPr="00A344AA">
        <w:rPr>
          <w:sz w:val="18"/>
          <w:szCs w:val="16"/>
        </w:rPr>
        <w:t>the third period</w:t>
      </w:r>
    </w:p>
    <w:p w14:paraId="01E43472"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centrality of Christ in history</w:t>
      </w:r>
    </w:p>
    <w:p w14:paraId="2ABCB32F" w14:textId="77777777" w:rsidR="006C75C7" w:rsidRPr="00957398" w:rsidRDefault="006C75C7" w:rsidP="006C75C7">
      <w:pPr>
        <w:widowControl w:val="0"/>
        <w:tabs>
          <w:tab w:val="left" w:pos="360"/>
          <w:tab w:val="left" w:pos="720"/>
        </w:tabs>
        <w:kinsoku w:val="0"/>
        <w:rPr>
          <w:sz w:val="18"/>
          <w:szCs w:val="16"/>
        </w:rPr>
      </w:pPr>
      <w:r>
        <w:rPr>
          <w:sz w:val="18"/>
          <w:szCs w:val="16"/>
        </w:rPr>
        <w:tab/>
      </w:r>
      <w:r w:rsidRPr="002624E5">
        <w:rPr>
          <w:sz w:val="18"/>
          <w:szCs w:val="16"/>
        </w:rPr>
        <w:t>the fullness of time</w:t>
      </w:r>
    </w:p>
    <w:p w14:paraId="2432EDA4"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the new age has dawned with Jesus</w:t>
      </w:r>
    </w:p>
    <w:p w14:paraId="50D375B5"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God’s purpose</w:t>
      </w:r>
    </w:p>
    <w:p w14:paraId="5B578562" w14:textId="77777777" w:rsidR="006C75C7" w:rsidRPr="00957398" w:rsidRDefault="006C75C7" w:rsidP="006C75C7">
      <w:pPr>
        <w:widowControl w:val="0"/>
        <w:tabs>
          <w:tab w:val="left" w:pos="360"/>
          <w:tab w:val="left" w:pos="720"/>
        </w:tabs>
        <w:kinsoku w:val="0"/>
        <w:rPr>
          <w:sz w:val="18"/>
          <w:szCs w:val="16"/>
        </w:rPr>
      </w:pPr>
      <w:r>
        <w:rPr>
          <w:sz w:val="18"/>
          <w:szCs w:val="16"/>
        </w:rPr>
        <w:tab/>
      </w:r>
      <w:r w:rsidRPr="002624E5">
        <w:rPr>
          <w:sz w:val="18"/>
          <w:szCs w:val="16"/>
        </w:rPr>
        <w:t>the New Israel</w:t>
      </w:r>
    </w:p>
    <w:p w14:paraId="47A4D844" w14:textId="77777777" w:rsidR="006C75C7" w:rsidRDefault="006C75C7" w:rsidP="006C75C7">
      <w:pPr>
        <w:pStyle w:val="Level4"/>
        <w:ind w:left="0" w:firstLine="0"/>
        <w:jc w:val="both"/>
      </w:pPr>
    </w:p>
    <w:p w14:paraId="1A09967A" w14:textId="77777777" w:rsidR="006C75C7" w:rsidRDefault="006C75C7" w:rsidP="004D4FF6">
      <w:pPr>
        <w:widowControl w:val="0"/>
        <w:numPr>
          <w:ilvl w:val="0"/>
          <w:numId w:val="37"/>
        </w:numPr>
        <w:kinsoku w:val="0"/>
      </w:pPr>
      <w:r w:rsidRPr="00012A8C">
        <w:rPr>
          <w:b/>
          <w:bCs/>
        </w:rPr>
        <w:t>introduction</w:t>
      </w:r>
      <w:r>
        <w:t xml:space="preserve"> (Davies </w:t>
      </w:r>
      <w:r>
        <w:rPr>
          <w:i/>
          <w:iCs/>
        </w:rPr>
        <w:t>Invitation</w:t>
      </w:r>
      <w:r>
        <w:t xml:space="preserve"> 294)</w:t>
      </w:r>
    </w:p>
    <w:p w14:paraId="7CDE7DC4" w14:textId="77777777" w:rsidR="006C75C7" w:rsidRDefault="006C75C7" w:rsidP="004D4FF6">
      <w:pPr>
        <w:widowControl w:val="0"/>
        <w:numPr>
          <w:ilvl w:val="1"/>
          <w:numId w:val="37"/>
        </w:numPr>
        <w:kinsoku w:val="0"/>
      </w:pPr>
      <w:r w:rsidRPr="00484BFE">
        <w:t xml:space="preserve">Since </w:t>
      </w:r>
      <w:r>
        <w:t>“</w:t>
      </w:r>
      <w:r w:rsidRPr="00484BFE">
        <w:t>the whole world is misdirected,</w:t>
      </w:r>
      <w:r>
        <w:t>”</w:t>
      </w:r>
      <w:r w:rsidRPr="00484BFE">
        <w:t xml:space="preserve"> </w:t>
      </w:r>
      <w:r>
        <w:t xml:space="preserve">redirecting </w:t>
      </w:r>
      <w:r w:rsidRPr="00484BFE">
        <w:t xml:space="preserve">it </w:t>
      </w:r>
      <w:r>
        <w:t>must “</w:t>
      </w:r>
      <w:r w:rsidRPr="00484BFE">
        <w:t>be on a world scale.</w:t>
      </w:r>
      <w:r>
        <w:t xml:space="preserve">” (Davies </w:t>
      </w:r>
      <w:r>
        <w:rPr>
          <w:i/>
          <w:iCs/>
        </w:rPr>
        <w:t>Invitation</w:t>
      </w:r>
      <w:r>
        <w:t xml:space="preserve"> 294)</w:t>
      </w:r>
    </w:p>
    <w:p w14:paraId="7E8BB1EC" w14:textId="77777777" w:rsidR="006C75C7" w:rsidRPr="003E2BB4" w:rsidRDefault="006C75C7" w:rsidP="004D4FF6">
      <w:pPr>
        <w:widowControl w:val="0"/>
        <w:numPr>
          <w:ilvl w:val="1"/>
          <w:numId w:val="37"/>
        </w:numPr>
        <w:kinsoku w:val="0"/>
      </w:pPr>
      <w:r w:rsidRPr="001F4BE5">
        <w:t>Paul claim</w:t>
      </w:r>
      <w:r>
        <w:t>s</w:t>
      </w:r>
      <w:r w:rsidRPr="001F4BE5">
        <w:t xml:space="preserve"> </w:t>
      </w:r>
      <w:r>
        <w:t>“</w:t>
      </w:r>
      <w:r w:rsidRPr="001F4BE5">
        <w:t>that he has encountered a power to redirect the world.</w:t>
      </w:r>
      <w:r>
        <w:t xml:space="preserve">” (Davies </w:t>
      </w:r>
      <w:r>
        <w:rPr>
          <w:i/>
          <w:iCs/>
        </w:rPr>
        <w:t>Invitation</w:t>
      </w:r>
      <w:r>
        <w:t xml:space="preserve"> 294)</w:t>
      </w:r>
    </w:p>
    <w:p w14:paraId="5035B653" w14:textId="77777777" w:rsidR="006C75C7" w:rsidRPr="00484BFE" w:rsidRDefault="006C75C7" w:rsidP="006C75C7">
      <w:pPr>
        <w:widowControl w:val="0"/>
        <w:kinsoku w:val="0"/>
      </w:pPr>
    </w:p>
    <w:p w14:paraId="37A07747" w14:textId="77777777" w:rsidR="006C75C7" w:rsidRPr="005014CB" w:rsidRDefault="006C75C7" w:rsidP="005014CB">
      <w:pPr>
        <w:widowControl w:val="0"/>
        <w:kinsoku w:val="0"/>
        <w:jc w:val="center"/>
        <w:rPr>
          <w:szCs w:val="21"/>
        </w:rPr>
      </w:pPr>
      <w:r w:rsidRPr="005014CB">
        <w:rPr>
          <w:smallCaps/>
          <w:szCs w:val="21"/>
        </w:rPr>
        <w:t>Judaism</w:t>
      </w:r>
    </w:p>
    <w:p w14:paraId="220CB291" w14:textId="77777777" w:rsidR="006C75C7" w:rsidRPr="005B5C4A" w:rsidRDefault="006C75C7" w:rsidP="006C75C7">
      <w:pPr>
        <w:widowControl w:val="0"/>
        <w:kinsoku w:val="0"/>
        <w:rPr>
          <w:szCs w:val="21"/>
        </w:rPr>
      </w:pPr>
    </w:p>
    <w:p w14:paraId="5C2B1AFF" w14:textId="77777777" w:rsidR="006C75C7" w:rsidRDefault="006C75C7" w:rsidP="004D4FF6">
      <w:pPr>
        <w:widowControl w:val="0"/>
        <w:numPr>
          <w:ilvl w:val="0"/>
          <w:numId w:val="37"/>
        </w:numPr>
        <w:kinsoku w:val="0"/>
      </w:pPr>
      <w:r w:rsidRPr="005B5C4A">
        <w:rPr>
          <w:b/>
          <w:bCs/>
        </w:rPr>
        <w:t>creation</w:t>
      </w:r>
    </w:p>
    <w:p w14:paraId="7CB79CEC" w14:textId="77777777" w:rsidR="006C75C7" w:rsidRDefault="006C75C7" w:rsidP="004D4FF6">
      <w:pPr>
        <w:widowControl w:val="0"/>
        <w:numPr>
          <w:ilvl w:val="1"/>
          <w:numId w:val="37"/>
        </w:numPr>
        <w:kinsoku w:val="0"/>
      </w:pPr>
      <w:r>
        <w:rPr>
          <w:szCs w:val="23"/>
        </w:rPr>
        <w:t>“</w:t>
      </w:r>
      <w:r w:rsidRPr="00484BFE">
        <w:rPr>
          <w:szCs w:val="23"/>
        </w:rPr>
        <w:t xml:space="preserve">God’s purpose was at work in the very creation of the universe. </w:t>
      </w:r>
      <w:r>
        <w:rPr>
          <w:szCs w:val="23"/>
        </w:rPr>
        <w:t xml:space="preserve">. . . </w:t>
      </w:r>
      <w:r w:rsidRPr="00484BFE">
        <w:rPr>
          <w:szCs w:val="23"/>
        </w:rPr>
        <w:t xml:space="preserve">The creation, man included, </w:t>
      </w:r>
      <w:r w:rsidRPr="00484BFE">
        <w:rPr>
          <w:szCs w:val="21"/>
        </w:rPr>
        <w:t xml:space="preserve">was </w:t>
      </w:r>
      <w:r>
        <w:rPr>
          <w:szCs w:val="23"/>
        </w:rPr>
        <w:t>created for harmony be</w:t>
      </w:r>
      <w:r w:rsidRPr="00484BFE">
        <w:rPr>
          <w:szCs w:val="23"/>
        </w:rPr>
        <w:t>tween man and man, man and nature, man and God.</w:t>
      </w:r>
      <w:r>
        <w:rPr>
          <w:szCs w:val="23"/>
        </w:rPr>
        <w:t>”</w:t>
      </w:r>
      <w:r w:rsidRPr="006B2571">
        <w:rPr>
          <w:szCs w:val="23"/>
        </w:rPr>
        <w:t xml:space="preserve"> </w:t>
      </w:r>
      <w:r w:rsidRPr="00DF6AE5">
        <w:rPr>
          <w:szCs w:val="23"/>
        </w:rPr>
        <w:t xml:space="preserve">(Davies </w:t>
      </w:r>
      <w:r w:rsidRPr="00DF6AE5">
        <w:rPr>
          <w:i/>
          <w:iCs/>
          <w:szCs w:val="23"/>
        </w:rPr>
        <w:t>Invitation</w:t>
      </w:r>
      <w:r w:rsidRPr="00DF6AE5">
        <w:rPr>
          <w:szCs w:val="23"/>
        </w:rPr>
        <w:t xml:space="preserve"> </w:t>
      </w:r>
      <w:r>
        <w:rPr>
          <w:szCs w:val="23"/>
        </w:rPr>
        <w:t>304</w:t>
      </w:r>
      <w:r w:rsidRPr="00DF6AE5">
        <w:rPr>
          <w:szCs w:val="23"/>
        </w:rPr>
        <w:t>)</w:t>
      </w:r>
    </w:p>
    <w:p w14:paraId="2B0C0657" w14:textId="77777777" w:rsidR="006C75C7" w:rsidRDefault="006C75C7" w:rsidP="004D4FF6">
      <w:pPr>
        <w:widowControl w:val="0"/>
        <w:numPr>
          <w:ilvl w:val="1"/>
          <w:numId w:val="37"/>
        </w:numPr>
        <w:kinsoku w:val="0"/>
      </w:pPr>
      <w:r>
        <w:t>“</w:t>
      </w:r>
      <w:r w:rsidRPr="00484BFE">
        <w:t xml:space="preserve">In the beginning, </w:t>
      </w:r>
      <w:r>
        <w:t>[</w:t>
      </w:r>
      <w:r w:rsidRPr="00484BFE">
        <w:t>the cosmos</w:t>
      </w:r>
      <w:r>
        <w:t xml:space="preserve">] (including man) “obeyed” God.” (Davies </w:t>
      </w:r>
      <w:r>
        <w:rPr>
          <w:i/>
          <w:iCs/>
        </w:rPr>
        <w:t>Invitation</w:t>
      </w:r>
      <w:r>
        <w:t xml:space="preserve"> 295)</w:t>
      </w:r>
    </w:p>
    <w:p w14:paraId="075C1425" w14:textId="77777777" w:rsidR="006C75C7" w:rsidRDefault="006C75C7" w:rsidP="006C75C7">
      <w:pPr>
        <w:widowControl w:val="0"/>
        <w:kinsoku w:val="0"/>
      </w:pPr>
    </w:p>
    <w:p w14:paraId="727D8F6D" w14:textId="77777777" w:rsidR="006C75C7" w:rsidRDefault="006C75C7" w:rsidP="004D4FF6">
      <w:pPr>
        <w:widowControl w:val="0"/>
        <w:numPr>
          <w:ilvl w:val="0"/>
          <w:numId w:val="37"/>
        </w:numPr>
        <w:kinsoku w:val="0"/>
      </w:pPr>
      <w:r w:rsidRPr="005B5C4A">
        <w:rPr>
          <w:b/>
          <w:bCs/>
        </w:rPr>
        <w:t>fall</w:t>
      </w:r>
    </w:p>
    <w:p w14:paraId="55F44D72" w14:textId="77777777" w:rsidR="006C75C7" w:rsidRDefault="006C75C7" w:rsidP="004D4FF6">
      <w:pPr>
        <w:widowControl w:val="0"/>
        <w:numPr>
          <w:ilvl w:val="1"/>
          <w:numId w:val="37"/>
        </w:numPr>
        <w:kinsoku w:val="0"/>
      </w:pPr>
      <w:r>
        <w:rPr>
          <w:szCs w:val="23"/>
        </w:rPr>
        <w:t>Adam’s sin</w:t>
      </w:r>
      <w:r w:rsidRPr="00484BFE">
        <w:rPr>
          <w:szCs w:val="23"/>
        </w:rPr>
        <w:t xml:space="preserve"> </w:t>
      </w:r>
      <w:r>
        <w:rPr>
          <w:szCs w:val="23"/>
        </w:rPr>
        <w:t xml:space="preserve">gave rise to </w:t>
      </w:r>
      <w:r>
        <w:t>disunity</w:t>
      </w:r>
      <w:r>
        <w:rPr>
          <w:szCs w:val="23"/>
        </w:rPr>
        <w:t>.</w:t>
      </w:r>
      <w:r>
        <w:t xml:space="preserve"> (Davies </w:t>
      </w:r>
      <w:r>
        <w:rPr>
          <w:i/>
          <w:iCs/>
        </w:rPr>
        <w:t>Invitation</w:t>
      </w:r>
      <w:r>
        <w:t xml:space="preserve"> 295)</w:t>
      </w:r>
    </w:p>
    <w:p w14:paraId="184BEA34" w14:textId="77777777" w:rsidR="006C75C7" w:rsidRDefault="006C75C7" w:rsidP="004D4FF6">
      <w:pPr>
        <w:widowControl w:val="0"/>
        <w:numPr>
          <w:ilvl w:val="2"/>
          <w:numId w:val="37"/>
        </w:numPr>
        <w:kinsoku w:val="0"/>
      </w:pPr>
      <w:r>
        <w:t>between brothers (Cain and Abel)</w:t>
      </w:r>
    </w:p>
    <w:p w14:paraId="336493EC" w14:textId="77777777" w:rsidR="006C75C7" w:rsidRDefault="006C75C7" w:rsidP="004D4FF6">
      <w:pPr>
        <w:widowControl w:val="0"/>
        <w:numPr>
          <w:ilvl w:val="2"/>
          <w:numId w:val="37"/>
        </w:numPr>
        <w:kinsoku w:val="0"/>
      </w:pPr>
      <w:r>
        <w:t>between rich and poor</w:t>
      </w:r>
    </w:p>
    <w:p w14:paraId="348BA611" w14:textId="77777777" w:rsidR="006C75C7" w:rsidRDefault="006C75C7" w:rsidP="004D4FF6">
      <w:pPr>
        <w:widowControl w:val="0"/>
        <w:numPr>
          <w:ilvl w:val="2"/>
          <w:numId w:val="37"/>
        </w:numPr>
        <w:kinsoku w:val="0"/>
      </w:pPr>
      <w:r w:rsidRPr="00484BFE">
        <w:t>between Jew a</w:t>
      </w:r>
      <w:r>
        <w:t>nd Gentile</w:t>
      </w:r>
    </w:p>
    <w:p w14:paraId="6C6EB224" w14:textId="77777777" w:rsidR="006C75C7" w:rsidRPr="006B2571" w:rsidRDefault="006C75C7" w:rsidP="004D4FF6">
      <w:pPr>
        <w:widowControl w:val="0"/>
        <w:numPr>
          <w:ilvl w:val="2"/>
          <w:numId w:val="37"/>
        </w:numPr>
        <w:kinsoku w:val="0"/>
      </w:pPr>
      <w:r w:rsidRPr="00484BFE">
        <w:t>be</w:t>
      </w:r>
      <w:r>
        <w:t>tween humans and God</w:t>
      </w:r>
    </w:p>
    <w:p w14:paraId="6DB4F25B" w14:textId="77777777" w:rsidR="006C75C7" w:rsidRPr="003E2BB4" w:rsidRDefault="006C75C7" w:rsidP="004D4FF6">
      <w:pPr>
        <w:widowControl w:val="0"/>
        <w:numPr>
          <w:ilvl w:val="1"/>
          <w:numId w:val="37"/>
        </w:numPr>
        <w:kinsoku w:val="0"/>
      </w:pPr>
      <w:r>
        <w:rPr>
          <w:szCs w:val="23"/>
        </w:rPr>
        <w:t>“</w:t>
      </w:r>
      <w:r w:rsidRPr="00484BFE">
        <w:rPr>
          <w:szCs w:val="23"/>
        </w:rPr>
        <w:t>Both Israelites and non-Israelites</w:t>
      </w:r>
      <w:r>
        <w:rPr>
          <w:szCs w:val="23"/>
        </w:rPr>
        <w:t>”</w:t>
      </w:r>
      <w:r w:rsidRPr="00484BFE">
        <w:rPr>
          <w:szCs w:val="23"/>
        </w:rPr>
        <w:t xml:space="preserve"> were misdirec</w:t>
      </w:r>
      <w:r>
        <w:rPr>
          <w:szCs w:val="23"/>
        </w:rPr>
        <w:t xml:space="preserve">ted. (Davies </w:t>
      </w:r>
      <w:r>
        <w:rPr>
          <w:i/>
          <w:iCs/>
          <w:szCs w:val="23"/>
        </w:rPr>
        <w:t>Invitation</w:t>
      </w:r>
      <w:r>
        <w:rPr>
          <w:szCs w:val="23"/>
        </w:rPr>
        <w:t xml:space="preserve"> 306)</w:t>
      </w:r>
    </w:p>
    <w:p w14:paraId="51C280D2" w14:textId="77777777" w:rsidR="006C75C7" w:rsidRDefault="006C75C7" w:rsidP="006C75C7">
      <w:pPr>
        <w:widowControl w:val="0"/>
        <w:kinsoku w:val="0"/>
      </w:pPr>
    </w:p>
    <w:p w14:paraId="2DD4EA8E" w14:textId="77777777" w:rsidR="006C75C7" w:rsidRDefault="006C75C7" w:rsidP="004D4FF6">
      <w:pPr>
        <w:widowControl w:val="0"/>
        <w:numPr>
          <w:ilvl w:val="0"/>
          <w:numId w:val="37"/>
        </w:numPr>
        <w:kinsoku w:val="0"/>
      </w:pPr>
      <w:r w:rsidRPr="005B5C4A">
        <w:rPr>
          <w:b/>
          <w:bCs/>
        </w:rPr>
        <w:t>recreation</w:t>
      </w:r>
    </w:p>
    <w:p w14:paraId="5C372380" w14:textId="77777777" w:rsidR="006C75C7" w:rsidRPr="00B45DEF" w:rsidRDefault="006C75C7" w:rsidP="004D4FF6">
      <w:pPr>
        <w:widowControl w:val="0"/>
        <w:numPr>
          <w:ilvl w:val="1"/>
          <w:numId w:val="37"/>
        </w:numPr>
        <w:kinsoku w:val="0"/>
      </w:pPr>
      <w:r>
        <w:t>varieties of messiah</w:t>
      </w:r>
    </w:p>
    <w:p w14:paraId="4A59BE24" w14:textId="77777777" w:rsidR="006C75C7" w:rsidRDefault="006C75C7" w:rsidP="004D4FF6">
      <w:pPr>
        <w:widowControl w:val="0"/>
        <w:numPr>
          <w:ilvl w:val="2"/>
          <w:numId w:val="37"/>
        </w:numPr>
        <w:kinsoku w:val="0"/>
      </w:pPr>
      <w:r>
        <w:t>There was no “</w:t>
      </w:r>
      <w:r w:rsidRPr="00484BFE">
        <w:t xml:space="preserve">generally accepted </w:t>
      </w:r>
      <w:r>
        <w:t xml:space="preserve">. . . expectation,” but an </w:t>
      </w:r>
      <w:r w:rsidRPr="00484BFE">
        <w:t>intermingled variety.</w:t>
      </w:r>
      <w:r>
        <w:t xml:space="preserve"> (Davies </w:t>
      </w:r>
      <w:r w:rsidRPr="003E2BB4">
        <w:rPr>
          <w:i/>
          <w:iCs/>
        </w:rPr>
        <w:t>Invitation</w:t>
      </w:r>
      <w:r>
        <w:t xml:space="preserve"> 295)</w:t>
      </w:r>
    </w:p>
    <w:p w14:paraId="6FE04058" w14:textId="77777777" w:rsidR="006C75C7" w:rsidRDefault="006C75C7" w:rsidP="004D4FF6">
      <w:pPr>
        <w:widowControl w:val="0"/>
        <w:numPr>
          <w:ilvl w:val="2"/>
          <w:numId w:val="37"/>
        </w:numPr>
        <w:kinsoku w:val="0"/>
      </w:pPr>
      <w:r>
        <w:rPr>
          <w:i/>
          <w:iCs/>
        </w:rPr>
        <w:t>son of David</w:t>
      </w:r>
      <w:r>
        <w:t xml:space="preserve">: some expected </w:t>
      </w:r>
      <w:r w:rsidRPr="00484BFE">
        <w:rPr>
          <w:szCs w:val="28"/>
        </w:rPr>
        <w:t xml:space="preserve">a </w:t>
      </w:r>
      <w:r>
        <w:t>s</w:t>
      </w:r>
      <w:r w:rsidRPr="00484BFE">
        <w:t xml:space="preserve">on of David, </w:t>
      </w:r>
      <w:r>
        <w:t>“</w:t>
      </w:r>
      <w:r w:rsidRPr="00484BFE">
        <w:t xml:space="preserve">powerful like the first David, </w:t>
      </w:r>
      <w:r>
        <w:t xml:space="preserve">[to] </w:t>
      </w:r>
      <w:r w:rsidRPr="00484BFE">
        <w:t>inau</w:t>
      </w:r>
      <w:r w:rsidRPr="00484BFE">
        <w:lastRenderedPageBreak/>
        <w:t xml:space="preserve">gurate </w:t>
      </w:r>
      <w:r>
        <w:t>[God’s]</w:t>
      </w:r>
      <w:r w:rsidRPr="00484BFE">
        <w:t xml:space="preserve"> kingdom on this earth.</w:t>
      </w:r>
      <w:r>
        <w:t xml:space="preserve">” (Davies </w:t>
      </w:r>
      <w:r w:rsidRPr="003E2BB4">
        <w:rPr>
          <w:i/>
          <w:iCs/>
        </w:rPr>
        <w:t>Invitation</w:t>
      </w:r>
      <w:r>
        <w:t xml:space="preserve"> 295)</w:t>
      </w:r>
    </w:p>
    <w:p w14:paraId="091164EF" w14:textId="77777777" w:rsidR="006C75C7" w:rsidRDefault="006C75C7" w:rsidP="004D4FF6">
      <w:pPr>
        <w:widowControl w:val="0"/>
        <w:numPr>
          <w:ilvl w:val="2"/>
          <w:numId w:val="37"/>
        </w:numPr>
        <w:kinsoku w:val="0"/>
      </w:pPr>
      <w:r w:rsidRPr="00DF6AE5">
        <w:rPr>
          <w:i/>
          <w:iCs/>
        </w:rPr>
        <w:t>Son of Man</w:t>
      </w:r>
      <w:r>
        <w:t>: “</w:t>
      </w:r>
      <w:r w:rsidRPr="00484BFE">
        <w:t xml:space="preserve">Others despaired of this earth entirely and looked for </w:t>
      </w:r>
      <w:r w:rsidRPr="00484BFE">
        <w:rPr>
          <w:szCs w:val="28"/>
        </w:rPr>
        <w:t xml:space="preserve">a supernatural </w:t>
      </w:r>
      <w:r w:rsidRPr="00484BFE">
        <w:t>figure, the Son of Man, who should inaugurate a new heaven and a new earth.</w:t>
      </w:r>
      <w:r>
        <w:t xml:space="preserve">” (Davies </w:t>
      </w:r>
      <w:r w:rsidRPr="003E2BB4">
        <w:rPr>
          <w:i/>
          <w:iCs/>
        </w:rPr>
        <w:t>Invitation</w:t>
      </w:r>
      <w:r>
        <w:t xml:space="preserve"> 295)</w:t>
      </w:r>
    </w:p>
    <w:p w14:paraId="7B59ED20" w14:textId="77777777" w:rsidR="006C75C7" w:rsidRDefault="006C75C7" w:rsidP="004D4FF6">
      <w:pPr>
        <w:widowControl w:val="0"/>
        <w:numPr>
          <w:ilvl w:val="1"/>
          <w:numId w:val="37"/>
        </w:numPr>
        <w:kinsoku w:val="0"/>
      </w:pPr>
      <w:r>
        <w:t>On some things all agreed.</w:t>
      </w:r>
    </w:p>
    <w:p w14:paraId="43EAEFB1" w14:textId="77777777" w:rsidR="006C75C7" w:rsidRDefault="006C75C7" w:rsidP="004D4FF6">
      <w:pPr>
        <w:widowControl w:val="0"/>
        <w:numPr>
          <w:ilvl w:val="2"/>
          <w:numId w:val="37"/>
        </w:numPr>
        <w:kinsoku w:val="0"/>
      </w:pPr>
      <w:r>
        <w:t xml:space="preserve">“. . . </w:t>
      </w:r>
      <w:r w:rsidRPr="00B45DEF">
        <w:t xml:space="preserve">God was still God, and . . . ultimately his will </w:t>
      </w:r>
      <w:r>
        <w:t xml:space="preserve">[unity] </w:t>
      </w:r>
      <w:r w:rsidRPr="00B45DEF">
        <w:t>would be done.</w:t>
      </w:r>
      <w:r>
        <w:t xml:space="preserve">” (Davies </w:t>
      </w:r>
      <w:r w:rsidRPr="003E2BB4">
        <w:rPr>
          <w:i/>
          <w:iCs/>
        </w:rPr>
        <w:t>Invitation</w:t>
      </w:r>
      <w:r>
        <w:t xml:space="preserve"> 295)</w:t>
      </w:r>
    </w:p>
    <w:p w14:paraId="26FA37F0" w14:textId="77777777" w:rsidR="006C75C7" w:rsidRPr="003E2BB4" w:rsidRDefault="006C75C7" w:rsidP="004D4FF6">
      <w:pPr>
        <w:widowControl w:val="0"/>
        <w:numPr>
          <w:ilvl w:val="2"/>
          <w:numId w:val="37"/>
        </w:numPr>
        <w:kinsoku w:val="0"/>
      </w:pPr>
      <w:r>
        <w:t>“</w:t>
      </w:r>
      <w:r w:rsidRPr="00484BFE">
        <w:t xml:space="preserve">The </w:t>
      </w:r>
      <w:r w:rsidRPr="00484BFE">
        <w:rPr>
          <w:i/>
          <w:iCs/>
          <w:szCs w:val="21"/>
        </w:rPr>
        <w:t>condition</w:t>
      </w:r>
      <w:r w:rsidRPr="001F4BE5">
        <w:rPr>
          <w:szCs w:val="21"/>
        </w:rPr>
        <w:t xml:space="preserve"> </w:t>
      </w:r>
      <w:r w:rsidRPr="00484BFE">
        <w:t xml:space="preserve">of God’s reign would be the devoted observance of the Law. </w:t>
      </w:r>
      <w:r>
        <w:t xml:space="preserve">. . . God’s reign . . . </w:t>
      </w:r>
      <w:r w:rsidRPr="00484BFE">
        <w:t xml:space="preserve">waited upon </w:t>
      </w:r>
      <w:r>
        <w:t xml:space="preserve">. . . </w:t>
      </w:r>
      <w:r w:rsidRPr="00484BFE">
        <w:t>Israel’s obedience.</w:t>
      </w:r>
      <w:r>
        <w:t xml:space="preserve">” (Davies </w:t>
      </w:r>
      <w:r w:rsidRPr="003E2BB4">
        <w:rPr>
          <w:i/>
          <w:iCs/>
        </w:rPr>
        <w:t>Invitation</w:t>
      </w:r>
      <w:r>
        <w:t xml:space="preserve"> 295)</w:t>
      </w:r>
    </w:p>
    <w:p w14:paraId="6840B579" w14:textId="77777777" w:rsidR="006C75C7" w:rsidRPr="005B5C4A" w:rsidRDefault="006C75C7" w:rsidP="006C75C7">
      <w:pPr>
        <w:widowControl w:val="0"/>
        <w:kinsoku w:val="0"/>
        <w:rPr>
          <w:iCs/>
          <w:szCs w:val="23"/>
        </w:rPr>
      </w:pPr>
    </w:p>
    <w:p w14:paraId="157EC125" w14:textId="77777777" w:rsidR="006C75C7" w:rsidRDefault="006C75C7" w:rsidP="004D4FF6">
      <w:pPr>
        <w:widowControl w:val="0"/>
        <w:numPr>
          <w:ilvl w:val="0"/>
          <w:numId w:val="37"/>
        </w:numPr>
        <w:kinsoku w:val="0"/>
        <w:rPr>
          <w:iCs/>
          <w:szCs w:val="23"/>
        </w:rPr>
      </w:pPr>
      <w:r>
        <w:rPr>
          <w:b/>
          <w:bCs/>
          <w:szCs w:val="23"/>
        </w:rPr>
        <w:t>remnant</w:t>
      </w:r>
      <w:r>
        <w:rPr>
          <w:szCs w:val="23"/>
        </w:rPr>
        <w:t xml:space="preserve"> (Davies </w:t>
      </w:r>
      <w:r>
        <w:rPr>
          <w:i/>
          <w:iCs/>
          <w:szCs w:val="23"/>
        </w:rPr>
        <w:t>Invitation</w:t>
      </w:r>
      <w:r>
        <w:rPr>
          <w:szCs w:val="23"/>
        </w:rPr>
        <w:t xml:space="preserve"> 305-06)</w:t>
      </w:r>
    </w:p>
    <w:p w14:paraId="3AC46848" w14:textId="77777777" w:rsidR="006C75C7" w:rsidRDefault="006C75C7" w:rsidP="004D4FF6">
      <w:pPr>
        <w:widowControl w:val="0"/>
        <w:numPr>
          <w:ilvl w:val="1"/>
          <w:numId w:val="37"/>
        </w:numPr>
        <w:kinsoku w:val="0"/>
        <w:rPr>
          <w:szCs w:val="23"/>
        </w:rPr>
      </w:pPr>
      <w:r>
        <w:rPr>
          <w:szCs w:val="23"/>
        </w:rPr>
        <w:t>After the fall, God “</w:t>
      </w:r>
      <w:r w:rsidRPr="00484BFE">
        <w:rPr>
          <w:szCs w:val="23"/>
        </w:rPr>
        <w:t>made a new beginning</w:t>
      </w:r>
      <w:r>
        <w:rPr>
          <w:szCs w:val="23"/>
        </w:rPr>
        <w:t xml:space="preserve"> . . .</w:t>
      </w:r>
      <w:r w:rsidRPr="00484BFE">
        <w:rPr>
          <w:szCs w:val="23"/>
        </w:rPr>
        <w:t xml:space="preserve"> in a covenant with Abraham; the promise is given that in him all the nations of the earth would be blessed. Abraham responded to the call of God, and through him there came into being a people of God, a people chosen by an act of God’s free will and grace.</w:t>
      </w:r>
      <w:r>
        <w:rPr>
          <w:szCs w:val="23"/>
        </w:rPr>
        <w:t xml:space="preserve">” (Davies </w:t>
      </w:r>
      <w:r>
        <w:rPr>
          <w:i/>
          <w:iCs/>
          <w:szCs w:val="23"/>
        </w:rPr>
        <w:t>Invitation</w:t>
      </w:r>
      <w:r>
        <w:rPr>
          <w:szCs w:val="23"/>
        </w:rPr>
        <w:t xml:space="preserve"> 305)</w:t>
      </w:r>
    </w:p>
    <w:p w14:paraId="1BE162B5" w14:textId="77777777" w:rsidR="006C75C7" w:rsidRPr="006B2571" w:rsidRDefault="006C75C7" w:rsidP="004D4FF6">
      <w:pPr>
        <w:widowControl w:val="0"/>
        <w:numPr>
          <w:ilvl w:val="1"/>
          <w:numId w:val="37"/>
        </w:numPr>
        <w:kinsoku w:val="0"/>
        <w:rPr>
          <w:szCs w:val="23"/>
        </w:rPr>
      </w:pPr>
      <w:r>
        <w:rPr>
          <w:szCs w:val="23"/>
        </w:rPr>
        <w:t>“</w:t>
      </w:r>
      <w:r w:rsidRPr="00484BFE">
        <w:rPr>
          <w:szCs w:val="23"/>
        </w:rPr>
        <w:t xml:space="preserve">But God’s purpose was not automatically secured through the single </w:t>
      </w:r>
      <w:r w:rsidRPr="00484BFE">
        <w:rPr>
          <w:szCs w:val="21"/>
        </w:rPr>
        <w:t xml:space="preserve">act </w:t>
      </w:r>
      <w:r w:rsidRPr="00484BFE">
        <w:rPr>
          <w:szCs w:val="23"/>
        </w:rPr>
        <w:t xml:space="preserve">of the choice and response of Abraham. Those who were physically descended from Abraham were not all responsive to God’s call </w:t>
      </w:r>
      <w:r>
        <w:rPr>
          <w:szCs w:val="23"/>
        </w:rPr>
        <w:t>. . .</w:t>
      </w:r>
      <w:r w:rsidRPr="00484BFE">
        <w:rPr>
          <w:szCs w:val="23"/>
        </w:rPr>
        <w:t xml:space="preserve">, so that not all who were physically connected with Abraham were really his children. </w:t>
      </w:r>
      <w:r>
        <w:rPr>
          <w:szCs w:val="23"/>
        </w:rPr>
        <w:t xml:space="preserve">. . . </w:t>
      </w:r>
      <w:r w:rsidRPr="00484BFE">
        <w:rPr>
          <w:szCs w:val="23"/>
        </w:rPr>
        <w:t>Thus, as Paul puts it, not all Israel is Israel; that is, not all Jews have responded in obedience to God’s demand.</w:t>
      </w:r>
      <w:r>
        <w:rPr>
          <w:szCs w:val="23"/>
        </w:rPr>
        <w:t xml:space="preserve">” (Davies </w:t>
      </w:r>
      <w:r>
        <w:rPr>
          <w:i/>
          <w:iCs/>
          <w:szCs w:val="23"/>
        </w:rPr>
        <w:t>Invitation</w:t>
      </w:r>
      <w:r>
        <w:rPr>
          <w:szCs w:val="23"/>
        </w:rPr>
        <w:t xml:space="preserve"> 305)</w:t>
      </w:r>
    </w:p>
    <w:p w14:paraId="30947759" w14:textId="77777777" w:rsidR="006C75C7" w:rsidRPr="00891089" w:rsidRDefault="006C75C7" w:rsidP="004D4FF6">
      <w:pPr>
        <w:widowControl w:val="0"/>
        <w:numPr>
          <w:ilvl w:val="2"/>
          <w:numId w:val="37"/>
        </w:numPr>
        <w:kinsoku w:val="0"/>
        <w:rPr>
          <w:sz w:val="20"/>
          <w:szCs w:val="20"/>
        </w:rPr>
      </w:pPr>
      <w:r w:rsidRPr="00891089">
        <w:rPr>
          <w:sz w:val="20"/>
          <w:szCs w:val="20"/>
        </w:rPr>
        <w:t>Rom 2:28-29, “</w:t>
      </w:r>
      <w:r>
        <w:rPr>
          <w:color w:val="000000"/>
          <w:sz w:val="20"/>
          <w:szCs w:val="20"/>
        </w:rPr>
        <w:t xml:space="preserve">For a person is not a Jew who is one outwardly, nor is true circumcision something external and physical. </w:t>
      </w:r>
      <w:r>
        <w:rPr>
          <w:color w:val="000000"/>
          <w:sz w:val="20"/>
          <w:szCs w:val="20"/>
          <w:vertAlign w:val="superscript"/>
        </w:rPr>
        <w:t>29</w:t>
      </w:r>
      <w:r>
        <w:rPr>
          <w:color w:val="000000"/>
          <w:sz w:val="20"/>
          <w:szCs w:val="20"/>
        </w:rPr>
        <w:t xml:space="preserve"> Rather, a person is a Jew who is one inwardly, and real circumcision is a matter of the heart—it is spiritual and not literal.”</w:t>
      </w:r>
    </w:p>
    <w:p w14:paraId="4AB350A5" w14:textId="77777777" w:rsidR="006C75C7" w:rsidRPr="00891089" w:rsidRDefault="006C75C7" w:rsidP="004D4FF6">
      <w:pPr>
        <w:widowControl w:val="0"/>
        <w:numPr>
          <w:ilvl w:val="2"/>
          <w:numId w:val="37"/>
        </w:numPr>
        <w:kinsoku w:val="0"/>
        <w:rPr>
          <w:sz w:val="20"/>
          <w:szCs w:val="20"/>
        </w:rPr>
      </w:pPr>
      <w:r>
        <w:rPr>
          <w:color w:val="000000"/>
          <w:sz w:val="20"/>
          <w:szCs w:val="20"/>
        </w:rPr>
        <w:t>Rom 9:6-8, “</w:t>
      </w:r>
      <w:r>
        <w:rPr>
          <w:sz w:val="20"/>
          <w:szCs w:val="20"/>
        </w:rPr>
        <w:t xml:space="preserve">For not all Israelites truly belong to Israel, </w:t>
      </w:r>
      <w:r>
        <w:rPr>
          <w:sz w:val="20"/>
          <w:szCs w:val="20"/>
          <w:vertAlign w:val="superscript"/>
        </w:rPr>
        <w:t>7</w:t>
      </w:r>
      <w:r>
        <w:rPr>
          <w:sz w:val="20"/>
          <w:szCs w:val="20"/>
        </w:rPr>
        <w:t xml:space="preserve"> and not all of Abraham’s children are his true descendants . . . </w:t>
      </w:r>
      <w:r>
        <w:rPr>
          <w:sz w:val="20"/>
          <w:szCs w:val="20"/>
          <w:vertAlign w:val="superscript"/>
        </w:rPr>
        <w:t>8</w:t>
      </w:r>
      <w:r>
        <w:rPr>
          <w:sz w:val="20"/>
          <w:szCs w:val="20"/>
        </w:rPr>
        <w:t xml:space="preserve"> it is not the children of the flesh who are the children of God, but the children of the promise are counted as descendants.”</w:t>
      </w:r>
    </w:p>
    <w:p w14:paraId="5C29B670" w14:textId="77777777" w:rsidR="006C75C7" w:rsidRDefault="006C75C7" w:rsidP="004D4FF6">
      <w:pPr>
        <w:widowControl w:val="0"/>
        <w:numPr>
          <w:ilvl w:val="1"/>
          <w:numId w:val="37"/>
        </w:numPr>
        <w:kinsoku w:val="0"/>
        <w:rPr>
          <w:szCs w:val="23"/>
        </w:rPr>
      </w:pPr>
      <w:r>
        <w:rPr>
          <w:szCs w:val="23"/>
        </w:rPr>
        <w:t>T</w:t>
      </w:r>
      <w:r w:rsidRPr="00484BFE">
        <w:rPr>
          <w:szCs w:val="23"/>
        </w:rPr>
        <w:t xml:space="preserve">he majority of </w:t>
      </w:r>
      <w:r>
        <w:rPr>
          <w:szCs w:val="23"/>
        </w:rPr>
        <w:t>Abraham’s physical</w:t>
      </w:r>
      <w:r w:rsidRPr="00484BFE">
        <w:rPr>
          <w:szCs w:val="23"/>
        </w:rPr>
        <w:t xml:space="preserve"> de</w:t>
      </w:r>
      <w:r>
        <w:rPr>
          <w:szCs w:val="23"/>
        </w:rPr>
        <w:t>scendants</w:t>
      </w:r>
      <w:r w:rsidRPr="00484BFE">
        <w:rPr>
          <w:szCs w:val="23"/>
        </w:rPr>
        <w:t xml:space="preserve"> </w:t>
      </w:r>
      <w:r>
        <w:rPr>
          <w:szCs w:val="23"/>
        </w:rPr>
        <w:t xml:space="preserve">were </w:t>
      </w:r>
      <w:r w:rsidRPr="00484BFE">
        <w:rPr>
          <w:szCs w:val="23"/>
        </w:rPr>
        <w:t xml:space="preserve">disobedient and </w:t>
      </w:r>
      <w:r>
        <w:rPr>
          <w:szCs w:val="23"/>
        </w:rPr>
        <w:t xml:space="preserve">therefore </w:t>
      </w:r>
      <w:r w:rsidRPr="00484BFE">
        <w:rPr>
          <w:szCs w:val="23"/>
        </w:rPr>
        <w:t xml:space="preserve">not </w:t>
      </w:r>
      <w:r>
        <w:rPr>
          <w:szCs w:val="23"/>
        </w:rPr>
        <w:t>“</w:t>
      </w:r>
      <w:r w:rsidRPr="00484BFE">
        <w:rPr>
          <w:szCs w:val="23"/>
        </w:rPr>
        <w:t>his true children.</w:t>
      </w:r>
      <w:r>
        <w:rPr>
          <w:szCs w:val="23"/>
        </w:rPr>
        <w:t xml:space="preserve">” (Davies </w:t>
      </w:r>
      <w:r>
        <w:rPr>
          <w:i/>
          <w:iCs/>
          <w:szCs w:val="23"/>
        </w:rPr>
        <w:t>Invitation</w:t>
      </w:r>
      <w:r>
        <w:rPr>
          <w:szCs w:val="23"/>
        </w:rPr>
        <w:t xml:space="preserve"> 305)</w:t>
      </w:r>
    </w:p>
    <w:p w14:paraId="4748C120" w14:textId="77777777" w:rsidR="006C75C7" w:rsidRDefault="006C75C7" w:rsidP="004D4FF6">
      <w:pPr>
        <w:widowControl w:val="0"/>
        <w:numPr>
          <w:ilvl w:val="2"/>
          <w:numId w:val="37"/>
        </w:numPr>
        <w:kinsoku w:val="0"/>
        <w:rPr>
          <w:szCs w:val="23"/>
        </w:rPr>
      </w:pPr>
      <w:r>
        <w:t>“</w:t>
      </w:r>
      <w:r w:rsidRPr="00484BFE">
        <w:t xml:space="preserve">In the time of </w:t>
      </w:r>
      <w:r w:rsidRPr="00484BFE">
        <w:rPr>
          <w:szCs w:val="23"/>
        </w:rPr>
        <w:t>Elijah, there were still seven thousand who did not bow the knee to Baal.</w:t>
      </w:r>
      <w:r>
        <w:rPr>
          <w:szCs w:val="23"/>
        </w:rPr>
        <w:t xml:space="preserve">” (Davies </w:t>
      </w:r>
      <w:r>
        <w:rPr>
          <w:i/>
          <w:iCs/>
          <w:szCs w:val="23"/>
        </w:rPr>
        <w:t>Invitation</w:t>
      </w:r>
      <w:r>
        <w:rPr>
          <w:szCs w:val="23"/>
        </w:rPr>
        <w:t xml:space="preserve"> 305)</w:t>
      </w:r>
    </w:p>
    <w:p w14:paraId="4D25CBAE" w14:textId="77777777" w:rsidR="006C75C7" w:rsidRDefault="006C75C7" w:rsidP="004D4FF6">
      <w:pPr>
        <w:widowControl w:val="0"/>
        <w:numPr>
          <w:ilvl w:val="2"/>
          <w:numId w:val="37"/>
        </w:numPr>
        <w:kinsoku w:val="0"/>
        <w:rPr>
          <w:szCs w:val="23"/>
        </w:rPr>
      </w:pPr>
      <w:r>
        <w:rPr>
          <w:szCs w:val="23"/>
        </w:rPr>
        <w:t>“</w:t>
      </w:r>
      <w:r w:rsidRPr="00484BFE">
        <w:rPr>
          <w:szCs w:val="23"/>
        </w:rPr>
        <w:t>But this remnant became increasingly smaller; in the day of Isaiah, it was a very small remnant.</w:t>
      </w:r>
      <w:r>
        <w:rPr>
          <w:szCs w:val="23"/>
        </w:rPr>
        <w:t xml:space="preserve">” (Davies </w:t>
      </w:r>
      <w:r>
        <w:rPr>
          <w:i/>
          <w:iCs/>
          <w:szCs w:val="23"/>
        </w:rPr>
        <w:t>Invitation</w:t>
      </w:r>
      <w:r>
        <w:rPr>
          <w:szCs w:val="23"/>
        </w:rPr>
        <w:t xml:space="preserve"> 305)</w:t>
      </w:r>
    </w:p>
    <w:p w14:paraId="3E03B0FF" w14:textId="77777777" w:rsidR="006C75C7" w:rsidRDefault="006C75C7" w:rsidP="004D4FF6">
      <w:pPr>
        <w:widowControl w:val="0"/>
        <w:numPr>
          <w:ilvl w:val="2"/>
          <w:numId w:val="37"/>
        </w:numPr>
        <w:kinsoku w:val="0"/>
        <w:rPr>
          <w:szCs w:val="23"/>
        </w:rPr>
      </w:pPr>
      <w:r>
        <w:rPr>
          <w:szCs w:val="23"/>
        </w:rPr>
        <w:t>“</w:t>
      </w:r>
      <w:r w:rsidRPr="00484BFE">
        <w:rPr>
          <w:szCs w:val="23"/>
        </w:rPr>
        <w:t xml:space="preserve">And, as Paul came to see the history of his people, it became increasingly small, until, as we are told in Galatians </w:t>
      </w:r>
      <w:r w:rsidRPr="00484BFE">
        <w:t xml:space="preserve">3:16, there is </w:t>
      </w:r>
      <w:r w:rsidRPr="00484BFE">
        <w:rPr>
          <w:szCs w:val="21"/>
        </w:rPr>
        <w:t xml:space="preserve">only one </w:t>
      </w:r>
      <w:r w:rsidRPr="00484BFE">
        <w:rPr>
          <w:szCs w:val="23"/>
        </w:rPr>
        <w:t>person who can be said to be the true descendant of Abraham, and this person is Jesus. In him alone is th</w:t>
      </w:r>
      <w:r>
        <w:rPr>
          <w:szCs w:val="23"/>
        </w:rPr>
        <w:t xml:space="preserve">e promise to Abraham fulfilled. [305] . . . </w:t>
      </w:r>
      <w:r w:rsidRPr="00484BFE">
        <w:rPr>
          <w:szCs w:val="23"/>
        </w:rPr>
        <w:t>Jesus alone represents the people of God’s promise.</w:t>
      </w:r>
      <w:r>
        <w:rPr>
          <w:szCs w:val="23"/>
        </w:rPr>
        <w:t xml:space="preserve">” (Davies </w:t>
      </w:r>
      <w:r>
        <w:rPr>
          <w:i/>
          <w:iCs/>
          <w:szCs w:val="23"/>
        </w:rPr>
        <w:t>Invitation</w:t>
      </w:r>
      <w:r>
        <w:rPr>
          <w:szCs w:val="23"/>
        </w:rPr>
        <w:t xml:space="preserve"> 305-06)</w:t>
      </w:r>
    </w:p>
    <w:p w14:paraId="2EA9F7DC" w14:textId="77777777" w:rsidR="006C75C7" w:rsidRDefault="006C75C7" w:rsidP="004D4FF6">
      <w:pPr>
        <w:widowControl w:val="0"/>
        <w:numPr>
          <w:ilvl w:val="3"/>
          <w:numId w:val="37"/>
        </w:numPr>
        <w:kinsoku w:val="0"/>
        <w:rPr>
          <w:szCs w:val="23"/>
        </w:rPr>
      </w:pPr>
      <w:r>
        <w:rPr>
          <w:szCs w:val="23"/>
        </w:rPr>
        <w:t>“</w:t>
      </w:r>
      <w:r w:rsidRPr="00484BFE">
        <w:rPr>
          <w:szCs w:val="23"/>
        </w:rPr>
        <w:t>Paul makes use of the difference between a singular an</w:t>
      </w:r>
      <w:r>
        <w:rPr>
          <w:szCs w:val="23"/>
        </w:rPr>
        <w:t xml:space="preserve">d plural noun to make his point . . .” (Davies </w:t>
      </w:r>
      <w:r>
        <w:rPr>
          <w:i/>
          <w:iCs/>
          <w:szCs w:val="23"/>
        </w:rPr>
        <w:t>Invitation</w:t>
      </w:r>
      <w:r>
        <w:rPr>
          <w:szCs w:val="23"/>
        </w:rPr>
        <w:t xml:space="preserve"> 305)</w:t>
      </w:r>
    </w:p>
    <w:p w14:paraId="499688DD" w14:textId="77777777" w:rsidR="006C75C7" w:rsidRPr="00012A8C" w:rsidRDefault="006C75C7" w:rsidP="004D4FF6">
      <w:pPr>
        <w:widowControl w:val="0"/>
        <w:numPr>
          <w:ilvl w:val="3"/>
          <w:numId w:val="37"/>
        </w:numPr>
        <w:kinsoku w:val="0"/>
        <w:rPr>
          <w:sz w:val="20"/>
          <w:szCs w:val="20"/>
        </w:rPr>
      </w:pPr>
      <w:r w:rsidRPr="00012A8C">
        <w:rPr>
          <w:sz w:val="20"/>
        </w:rPr>
        <w:t>Gal 3:16, “</w:t>
      </w:r>
      <w:r>
        <w:rPr>
          <w:color w:val="000000"/>
          <w:sz w:val="20"/>
          <w:szCs w:val="20"/>
        </w:rPr>
        <w:t>Now the promises were made to Abraham and to his offspring; it does not say, “And to offsprings,” as of many; but it says, “And to your offspring,” that is, to one person, who is Christ.”</w:t>
      </w:r>
    </w:p>
    <w:p w14:paraId="2F0D6D3D" w14:textId="77777777" w:rsidR="006C75C7" w:rsidRDefault="006C75C7" w:rsidP="006C75C7">
      <w:pPr>
        <w:widowControl w:val="0"/>
        <w:kinsoku w:val="0"/>
        <w:rPr>
          <w:szCs w:val="23"/>
        </w:rPr>
      </w:pPr>
    </w:p>
    <w:p w14:paraId="312486AB" w14:textId="77777777" w:rsidR="006C75C7" w:rsidRDefault="006C75C7" w:rsidP="004D4FF6">
      <w:pPr>
        <w:widowControl w:val="0"/>
        <w:numPr>
          <w:ilvl w:val="0"/>
          <w:numId w:val="37"/>
        </w:numPr>
        <w:kinsoku w:val="0"/>
      </w:pPr>
      <w:r w:rsidRPr="00CF24EE">
        <w:rPr>
          <w:b/>
          <w:bCs/>
        </w:rPr>
        <w:t>salvation for the gentiles</w:t>
      </w:r>
      <w:r>
        <w:t>?</w:t>
      </w:r>
      <w:r w:rsidRPr="00731E27">
        <w:t xml:space="preserve"> (Davies </w:t>
      </w:r>
      <w:r w:rsidRPr="00731E27">
        <w:rPr>
          <w:i/>
          <w:iCs/>
        </w:rPr>
        <w:t>Invitation</w:t>
      </w:r>
      <w:r w:rsidRPr="00731E27">
        <w:t xml:space="preserve"> </w:t>
      </w:r>
      <w:r w:rsidRPr="00505D12">
        <w:t>296</w:t>
      </w:r>
      <w:r>
        <w:t>-98</w:t>
      </w:r>
      <w:r w:rsidRPr="00505D12">
        <w:t>)</w:t>
      </w:r>
    </w:p>
    <w:p w14:paraId="614F08DD" w14:textId="77777777" w:rsidR="006C75C7" w:rsidRPr="00731E27" w:rsidRDefault="006C75C7" w:rsidP="004D4FF6">
      <w:pPr>
        <w:widowControl w:val="0"/>
        <w:numPr>
          <w:ilvl w:val="1"/>
          <w:numId w:val="37"/>
        </w:numPr>
        <w:kinsoku w:val="0"/>
      </w:pPr>
      <w:r w:rsidRPr="00484BFE">
        <w:t xml:space="preserve">Judaism was </w:t>
      </w:r>
      <w:r>
        <w:t xml:space="preserve">always </w:t>
      </w:r>
      <w:r w:rsidRPr="00484BFE">
        <w:t>divided</w:t>
      </w:r>
      <w:r>
        <w:t xml:space="preserve"> whether g</w:t>
      </w:r>
      <w:r w:rsidRPr="00484BFE">
        <w:t>entiles would obey the Law</w:t>
      </w:r>
      <w:r>
        <w:t>.</w:t>
      </w:r>
      <w:r w:rsidRPr="00731E27">
        <w:t xml:space="preserve"> (Davies </w:t>
      </w:r>
      <w:r w:rsidRPr="00731E27">
        <w:rPr>
          <w:i/>
          <w:iCs/>
        </w:rPr>
        <w:t>Invitation</w:t>
      </w:r>
      <w:r w:rsidRPr="00731E27">
        <w:t xml:space="preserve"> </w:t>
      </w:r>
      <w:r w:rsidRPr="00505D12">
        <w:t>296</w:t>
      </w:r>
      <w:r>
        <w:t>)</w:t>
      </w:r>
    </w:p>
    <w:p w14:paraId="3013EFB6" w14:textId="77777777" w:rsidR="006C75C7" w:rsidRDefault="006C75C7" w:rsidP="004D4FF6">
      <w:pPr>
        <w:widowControl w:val="0"/>
        <w:numPr>
          <w:ilvl w:val="1"/>
          <w:numId w:val="37"/>
        </w:numPr>
        <w:kinsoku w:val="0"/>
      </w:pPr>
      <w:r>
        <w:t>universalism</w:t>
      </w:r>
    </w:p>
    <w:p w14:paraId="07DFE267" w14:textId="77777777" w:rsidR="006C75C7" w:rsidRPr="003E2BB4" w:rsidRDefault="006C75C7" w:rsidP="004D4FF6">
      <w:pPr>
        <w:widowControl w:val="0"/>
        <w:numPr>
          <w:ilvl w:val="2"/>
          <w:numId w:val="37"/>
        </w:numPr>
        <w:kinsoku w:val="0"/>
      </w:pPr>
      <w:r>
        <w:t>Liberals</w:t>
      </w:r>
      <w:r w:rsidRPr="00484BFE">
        <w:t xml:space="preserve"> thought that</w:t>
      </w:r>
      <w:r>
        <w:t>,</w:t>
      </w:r>
      <w:r w:rsidRPr="00484BFE">
        <w:t xml:space="preserve"> </w:t>
      </w:r>
      <w:r>
        <w:t>after “</w:t>
      </w:r>
      <w:r w:rsidRPr="00484BFE">
        <w:t xml:space="preserve">the scattered people of Israel </w:t>
      </w:r>
      <w:r>
        <w:t xml:space="preserve">[were </w:t>
      </w:r>
      <w:r w:rsidRPr="00484BFE">
        <w:t>regathered</w:t>
      </w:r>
      <w:r>
        <w:t>]</w:t>
      </w:r>
      <w:r w:rsidRPr="00484BFE">
        <w:t xml:space="preserve"> into their own land </w:t>
      </w:r>
      <w:r>
        <w:t xml:space="preserve">. . . </w:t>
      </w:r>
      <w:r w:rsidRPr="00484BFE">
        <w:t>the heathen nations would be converted</w:t>
      </w:r>
      <w:r>
        <w:t>”</w:t>
      </w:r>
      <w:r w:rsidRPr="00484BFE">
        <w:t xml:space="preserve"> to the God of Israel.</w:t>
      </w:r>
    </w:p>
    <w:p w14:paraId="32FD2F42" w14:textId="77777777" w:rsidR="006C75C7" w:rsidRPr="003E2BB4" w:rsidRDefault="006C75C7" w:rsidP="004D4FF6">
      <w:pPr>
        <w:widowControl w:val="0"/>
        <w:numPr>
          <w:ilvl w:val="2"/>
          <w:numId w:val="37"/>
        </w:numPr>
        <w:kinsoku w:val="0"/>
        <w:rPr>
          <w:sz w:val="20"/>
        </w:rPr>
      </w:pPr>
      <w:r>
        <w:rPr>
          <w:sz w:val="20"/>
        </w:rPr>
        <w:lastRenderedPageBreak/>
        <w:t>Isa</w:t>
      </w:r>
      <w:r w:rsidRPr="003E2BB4">
        <w:rPr>
          <w:sz w:val="20"/>
        </w:rPr>
        <w:t xml:space="preserve"> 2:2-4, “</w:t>
      </w:r>
      <w:r>
        <w:rPr>
          <w:color w:val="000000"/>
          <w:sz w:val="20"/>
          <w:szCs w:val="20"/>
        </w:rPr>
        <w:t xml:space="preserve">In days to come the mountain of the </w:t>
      </w:r>
      <w:r w:rsidRPr="00BD7A85">
        <w:rPr>
          <w:smallCaps/>
          <w:color w:val="000000"/>
          <w:sz w:val="20"/>
          <w:szCs w:val="20"/>
        </w:rPr>
        <w:t>Lord</w:t>
      </w:r>
      <w:r>
        <w:rPr>
          <w:color w:val="000000"/>
          <w:sz w:val="20"/>
          <w:szCs w:val="20"/>
        </w:rPr>
        <w:t xml:space="preserve">’s house shall be established as the highest of the mountains, and shall be raised above the hills; all the nations shall stream to it. </w:t>
      </w:r>
      <w:r>
        <w:rPr>
          <w:color w:val="000000"/>
          <w:sz w:val="20"/>
          <w:szCs w:val="20"/>
          <w:vertAlign w:val="superscript"/>
        </w:rPr>
        <w:t>3</w:t>
      </w:r>
      <w:r>
        <w:rPr>
          <w:color w:val="000000"/>
          <w:sz w:val="20"/>
          <w:szCs w:val="20"/>
        </w:rPr>
        <w:t xml:space="preserve"> Many peoples shall come and say, “Come, let us go up to the mountain of the </w:t>
      </w:r>
      <w:r w:rsidRPr="00BD7A85">
        <w:rPr>
          <w:smallCaps/>
          <w:color w:val="000000"/>
          <w:sz w:val="20"/>
          <w:szCs w:val="20"/>
        </w:rPr>
        <w:t>Lord</w:t>
      </w:r>
      <w:r>
        <w:rPr>
          <w:color w:val="000000"/>
          <w:sz w:val="20"/>
          <w:szCs w:val="20"/>
        </w:rPr>
        <w:t xml:space="preserve">, to the house of the God of Jacob; that he may teach us his ways and that we may walk in his paths.” . . . </w:t>
      </w:r>
      <w:r>
        <w:rPr>
          <w:color w:val="000000"/>
          <w:sz w:val="20"/>
          <w:szCs w:val="20"/>
          <w:vertAlign w:val="superscript"/>
        </w:rPr>
        <w:t>4</w:t>
      </w:r>
      <w:r>
        <w:rPr>
          <w:color w:val="000000"/>
          <w:sz w:val="20"/>
          <w:szCs w:val="20"/>
        </w:rPr>
        <w:t xml:space="preserve"> . . . they shall beat their swords into plowshares, and their spears into pruning hooks; nation shall not lift up sword against nation, neither shall they learn war any more.”</w:t>
      </w:r>
    </w:p>
    <w:p w14:paraId="360AC667" w14:textId="77777777" w:rsidR="006C75C7" w:rsidRDefault="006C75C7" w:rsidP="004D4FF6">
      <w:pPr>
        <w:widowControl w:val="0"/>
        <w:numPr>
          <w:ilvl w:val="1"/>
          <w:numId w:val="37"/>
        </w:numPr>
        <w:kinsoku w:val="0"/>
      </w:pPr>
      <w:r>
        <w:t>particularism</w:t>
      </w:r>
    </w:p>
    <w:p w14:paraId="566A2593" w14:textId="77777777" w:rsidR="006C75C7" w:rsidRDefault="006C75C7" w:rsidP="004D4FF6">
      <w:pPr>
        <w:widowControl w:val="0"/>
        <w:numPr>
          <w:ilvl w:val="2"/>
          <w:numId w:val="37"/>
        </w:numPr>
        <w:kinsoku w:val="0"/>
      </w:pPr>
      <w:r>
        <w:t>By the 1st century, Jews’ “attitude toward the Gentiles</w:t>
      </w:r>
      <w:r w:rsidRPr="00484BFE">
        <w:t xml:space="preserve"> </w:t>
      </w:r>
      <w:r>
        <w:t xml:space="preserve">. . . </w:t>
      </w:r>
      <w:r w:rsidRPr="00484BFE">
        <w:t>had hardened.</w:t>
      </w:r>
      <w:r>
        <w:t>”</w:t>
      </w:r>
      <w:r w:rsidRPr="00731E27">
        <w:t xml:space="preserve"> (Davies </w:t>
      </w:r>
      <w:r w:rsidRPr="00731E27">
        <w:rPr>
          <w:i/>
          <w:iCs/>
        </w:rPr>
        <w:t>Invitation</w:t>
      </w:r>
      <w:r w:rsidRPr="00731E27">
        <w:t xml:space="preserve"> </w:t>
      </w:r>
      <w:r w:rsidRPr="00505D12">
        <w:t>296</w:t>
      </w:r>
      <w:r>
        <w:t>)</w:t>
      </w:r>
    </w:p>
    <w:p w14:paraId="41304F2B" w14:textId="77777777" w:rsidR="006C75C7" w:rsidRDefault="006C75C7" w:rsidP="004D4FF6">
      <w:pPr>
        <w:widowControl w:val="0"/>
        <w:numPr>
          <w:ilvl w:val="2"/>
          <w:numId w:val="37"/>
        </w:numPr>
        <w:kinsoku w:val="0"/>
      </w:pPr>
      <w:r>
        <w:t>P</w:t>
      </w:r>
      <w:r w:rsidRPr="00484BFE">
        <w:t xml:space="preserve">agan </w:t>
      </w:r>
      <w:r>
        <w:t>empires</w:t>
      </w:r>
      <w:r w:rsidRPr="00484BFE">
        <w:t xml:space="preserve"> had oppressed Israel</w:t>
      </w:r>
      <w:r>
        <w:t>: Assyrian, Babylonian, Greek</w:t>
      </w:r>
      <w:r w:rsidRPr="00484BFE">
        <w:t>, Ro</w:t>
      </w:r>
      <w:r>
        <w:t>man.</w:t>
      </w:r>
      <w:r w:rsidRPr="00731E27">
        <w:t xml:space="preserve"> (Davies </w:t>
      </w:r>
      <w:r w:rsidRPr="00731E27">
        <w:rPr>
          <w:i/>
          <w:iCs/>
        </w:rPr>
        <w:t>Invitation</w:t>
      </w:r>
      <w:r w:rsidRPr="00731E27">
        <w:t xml:space="preserve"> </w:t>
      </w:r>
      <w:r w:rsidRPr="00505D12">
        <w:t>296</w:t>
      </w:r>
    </w:p>
    <w:p w14:paraId="755A0B7F" w14:textId="77777777" w:rsidR="006C75C7" w:rsidRDefault="006C75C7" w:rsidP="004D4FF6">
      <w:pPr>
        <w:widowControl w:val="0"/>
        <w:numPr>
          <w:ilvl w:val="2"/>
          <w:numId w:val="37"/>
        </w:numPr>
        <w:kinsoku w:val="0"/>
      </w:pPr>
      <w:r>
        <w:t>“</w:t>
      </w:r>
      <w:r w:rsidRPr="00484BFE">
        <w:t>Some gave up all hope for the conversion of the Gentiles and only expected a decent minimum moral standard</w:t>
      </w:r>
      <w:r>
        <w:t>—</w:t>
      </w:r>
      <w:r w:rsidRPr="00484BFE">
        <w:t>the Noachian command</w:t>
      </w:r>
      <w:r>
        <w:t>ments</w:t>
      </w:r>
      <w:r w:rsidRPr="00484BFE">
        <w:t>—from them;</w:t>
      </w:r>
      <w:r>
        <w:t xml:space="preserve"> they were only capable of this . . .”</w:t>
      </w:r>
      <w:r w:rsidRPr="00731E27">
        <w:t xml:space="preserve"> (Davies </w:t>
      </w:r>
      <w:r w:rsidRPr="00731E27">
        <w:rPr>
          <w:i/>
          <w:iCs/>
        </w:rPr>
        <w:t>Invitation</w:t>
      </w:r>
      <w:r w:rsidRPr="00731E27">
        <w:t xml:space="preserve"> </w:t>
      </w:r>
      <w:r>
        <w:t>297)</w:t>
      </w:r>
    </w:p>
    <w:p w14:paraId="1A77F00A" w14:textId="77777777" w:rsidR="006C75C7" w:rsidRPr="003E2BB4" w:rsidRDefault="006C75C7" w:rsidP="004D4FF6">
      <w:pPr>
        <w:widowControl w:val="0"/>
        <w:numPr>
          <w:ilvl w:val="2"/>
          <w:numId w:val="37"/>
        </w:numPr>
        <w:kinsoku w:val="0"/>
      </w:pPr>
      <w:r w:rsidRPr="00484BFE">
        <w:t xml:space="preserve">Others </w:t>
      </w:r>
      <w:r>
        <w:t>said only “</w:t>
      </w:r>
      <w:r w:rsidRPr="00484BFE">
        <w:t xml:space="preserve">law-abiding Israel </w:t>
      </w:r>
      <w:r>
        <w:t xml:space="preserve">. . . </w:t>
      </w:r>
      <w:r w:rsidRPr="00484BFE">
        <w:t xml:space="preserve">could constitute the people of God; the sphere of redemption was Israel and the Law. The only way by which an alien could hope to share in the glorious future </w:t>
      </w:r>
      <w:r>
        <w:t>[</w:t>
      </w:r>
      <w:r w:rsidRPr="00484BFE">
        <w:t>was</w:t>
      </w:r>
      <w:r>
        <w:t>]</w:t>
      </w:r>
      <w:r w:rsidRPr="00484BFE">
        <w:t xml:space="preserve"> naturalization in the Jewish people.</w:t>
      </w:r>
      <w:r>
        <w:t>”</w:t>
      </w:r>
      <w:r w:rsidRPr="00731E27">
        <w:t xml:space="preserve"> (Davies </w:t>
      </w:r>
      <w:r w:rsidRPr="00731E27">
        <w:rPr>
          <w:i/>
          <w:iCs/>
        </w:rPr>
        <w:t>Invitation</w:t>
      </w:r>
      <w:r w:rsidRPr="00731E27">
        <w:t xml:space="preserve"> </w:t>
      </w:r>
      <w:r>
        <w:t>297)</w:t>
      </w:r>
    </w:p>
    <w:p w14:paraId="06406E80" w14:textId="77777777" w:rsidR="006C75C7" w:rsidRPr="003E2BB4" w:rsidRDefault="006C75C7" w:rsidP="004D4FF6">
      <w:pPr>
        <w:widowControl w:val="0"/>
        <w:numPr>
          <w:ilvl w:val="2"/>
          <w:numId w:val="37"/>
        </w:numPr>
        <w:kinsoku w:val="0"/>
      </w:pPr>
      <w:r>
        <w:t xml:space="preserve">C.G. Montefiore </w:t>
      </w:r>
      <w:r w:rsidRPr="003E2BB4">
        <w:rPr>
          <w:sz w:val="20"/>
        </w:rPr>
        <w:t xml:space="preserve">(Montefiore, C.G., and H. Loewe, eds. </w:t>
      </w:r>
      <w:r w:rsidRPr="003E2BB4">
        <w:rPr>
          <w:i/>
          <w:iCs/>
          <w:sz w:val="20"/>
        </w:rPr>
        <w:t>A Rabbinic Anthology</w:t>
      </w:r>
      <w:r w:rsidRPr="003E2BB4">
        <w:rPr>
          <w:sz w:val="20"/>
        </w:rPr>
        <w:t>. New York: Macmillan, 1938. 187)</w:t>
      </w:r>
      <w:r>
        <w:t>: “</w:t>
      </w:r>
      <w:r w:rsidRPr="00484BFE">
        <w:t xml:space="preserve">The particularist doctrine of the Rabbis was that the heathen </w:t>
      </w:r>
      <w:r w:rsidRPr="00484BFE">
        <w:rPr>
          <w:szCs w:val="23"/>
        </w:rPr>
        <w:t>nations could not be ‘saved.’ They were doomed to hell. Yet sometimes the heart of the Rabbis smote them for this cruel doctrine</w:t>
      </w:r>
      <w:r>
        <w:rPr>
          <w:szCs w:val="23"/>
        </w:rPr>
        <w:t xml:space="preserve"> . . . </w:t>
      </w:r>
      <w:r w:rsidRPr="00484BFE">
        <w:rPr>
          <w:szCs w:val="23"/>
        </w:rPr>
        <w:t xml:space="preserve">For if the heathen knew no better and had never heard of the one true God how could their doom be justified? </w:t>
      </w:r>
      <w:r>
        <w:rPr>
          <w:szCs w:val="23"/>
        </w:rPr>
        <w:t>. . .</w:t>
      </w:r>
      <w:r w:rsidRPr="00484BFE">
        <w:rPr>
          <w:szCs w:val="23"/>
        </w:rPr>
        <w:t xml:space="preserve"> Hence the theory of the ‘seven prophets’ who ‘warned’ them. But these prophets had ceased long ago. What then? Well, then came the Law which arranged for the reception of proselytes. Ever since, the nations could become Jews if they chose. The proselytes of each generation are a warning to all their contemporaries. The warning is unheeded; therefore the doom of hell is </w:t>
      </w:r>
      <w:r w:rsidRPr="00484BFE">
        <w:t>justi</w:t>
      </w:r>
      <w:r>
        <w:t>fied.”</w:t>
      </w:r>
      <w:r w:rsidRPr="00731E27">
        <w:t xml:space="preserve"> (</w:t>
      </w:r>
      <w:r>
        <w:t xml:space="preserve">Qtd. in </w:t>
      </w:r>
      <w:r w:rsidRPr="00731E27">
        <w:t xml:space="preserve">Davies </w:t>
      </w:r>
      <w:r w:rsidRPr="00731E27">
        <w:rPr>
          <w:i/>
          <w:iCs/>
        </w:rPr>
        <w:t>Invitation</w:t>
      </w:r>
      <w:r w:rsidRPr="00731E27">
        <w:t xml:space="preserve"> </w:t>
      </w:r>
      <w:r>
        <w:t>297)</w:t>
      </w:r>
    </w:p>
    <w:p w14:paraId="70DBE72F" w14:textId="77777777" w:rsidR="006C75C7" w:rsidRDefault="006C75C7" w:rsidP="006C75C7">
      <w:pPr>
        <w:widowControl w:val="0"/>
      </w:pPr>
    </w:p>
    <w:p w14:paraId="3F40E93D" w14:textId="77777777" w:rsidR="006C75C7" w:rsidRDefault="006C75C7" w:rsidP="005014CB">
      <w:pPr>
        <w:pStyle w:val="Level4"/>
        <w:ind w:left="0" w:firstLine="0"/>
        <w:jc w:val="center"/>
      </w:pPr>
      <w:r w:rsidRPr="00A344AA">
        <w:rPr>
          <w:smallCaps/>
        </w:rPr>
        <w:t>Paul</w:t>
      </w:r>
    </w:p>
    <w:p w14:paraId="3840AA0B" w14:textId="77777777" w:rsidR="006C75C7" w:rsidRDefault="006C75C7" w:rsidP="006C75C7">
      <w:pPr>
        <w:pStyle w:val="Level4"/>
        <w:ind w:left="0" w:firstLine="0"/>
        <w:jc w:val="both"/>
      </w:pPr>
    </w:p>
    <w:p w14:paraId="23C83C84" w14:textId="77777777" w:rsidR="006C75C7" w:rsidRPr="001442B6" w:rsidRDefault="006C75C7" w:rsidP="004D4FF6">
      <w:pPr>
        <w:widowControl w:val="0"/>
        <w:numPr>
          <w:ilvl w:val="0"/>
          <w:numId w:val="37"/>
        </w:numPr>
      </w:pPr>
      <w:r w:rsidRPr="002E3F7A">
        <w:rPr>
          <w:b/>
          <w:bCs/>
        </w:rPr>
        <w:t>introduction</w:t>
      </w:r>
    </w:p>
    <w:p w14:paraId="53C66998" w14:textId="77777777" w:rsidR="006C75C7" w:rsidRPr="00A344AA" w:rsidRDefault="006C75C7" w:rsidP="006C75C7">
      <w:pPr>
        <w:widowControl w:val="0"/>
        <w:kinsoku w:val="0"/>
      </w:pPr>
    </w:p>
    <w:p w14:paraId="7DCDDDA8" w14:textId="77777777" w:rsidR="006C75C7" w:rsidRDefault="006C75C7" w:rsidP="004D4FF6">
      <w:pPr>
        <w:widowControl w:val="0"/>
        <w:numPr>
          <w:ilvl w:val="0"/>
          <w:numId w:val="37"/>
        </w:numPr>
        <w:kinsoku w:val="0"/>
      </w:pPr>
      <w:r w:rsidRPr="00F115A3">
        <w:rPr>
          <w:b/>
          <w:bCs/>
        </w:rPr>
        <w:t>Paul</w:t>
      </w:r>
      <w:r>
        <w:rPr>
          <w:b/>
          <w:bCs/>
        </w:rPr>
        <w:t xml:space="preserve"> before conversion</w:t>
      </w:r>
    </w:p>
    <w:p w14:paraId="5DBD7662" w14:textId="77777777" w:rsidR="006C75C7" w:rsidRDefault="006C75C7" w:rsidP="004D4FF6">
      <w:pPr>
        <w:widowControl w:val="0"/>
        <w:numPr>
          <w:ilvl w:val="1"/>
          <w:numId w:val="37"/>
        </w:numPr>
        <w:kinsoku w:val="0"/>
      </w:pPr>
      <w:r>
        <w:t xml:space="preserve">Paul shared </w:t>
      </w:r>
      <w:r w:rsidRPr="00484BFE">
        <w:t xml:space="preserve">the </w:t>
      </w:r>
      <w:r>
        <w:t xml:space="preserve">Jewish messianic </w:t>
      </w:r>
      <w:r w:rsidRPr="00484BFE">
        <w:t>hope</w:t>
      </w:r>
      <w:r>
        <w:t>.</w:t>
      </w:r>
      <w:r w:rsidRPr="00731E27">
        <w:t xml:space="preserve"> (Davies </w:t>
      </w:r>
      <w:r w:rsidRPr="00731E27">
        <w:rPr>
          <w:i/>
          <w:iCs/>
        </w:rPr>
        <w:t>Invitation</w:t>
      </w:r>
      <w:r w:rsidRPr="00731E27">
        <w:t xml:space="preserve"> </w:t>
      </w:r>
      <w:r>
        <w:t>297)</w:t>
      </w:r>
    </w:p>
    <w:p w14:paraId="48736D49" w14:textId="77777777" w:rsidR="006C75C7" w:rsidRPr="003E2BB4" w:rsidRDefault="006C75C7" w:rsidP="004D4FF6">
      <w:pPr>
        <w:widowControl w:val="0"/>
        <w:numPr>
          <w:ilvl w:val="1"/>
          <w:numId w:val="37"/>
        </w:numPr>
        <w:kinsoku w:val="0"/>
      </w:pPr>
      <w:r>
        <w:t>And Jewish “</w:t>
      </w:r>
      <w:r w:rsidRPr="00484BFE">
        <w:t>ambiguity about the Gentiles? We can be sure that Paul shared it.</w:t>
      </w:r>
      <w:r>
        <w:t>”</w:t>
      </w:r>
      <w:r w:rsidRPr="00731E27">
        <w:t xml:space="preserve"> (Davies </w:t>
      </w:r>
      <w:r w:rsidRPr="00731E27">
        <w:rPr>
          <w:i/>
          <w:iCs/>
        </w:rPr>
        <w:t>Invitation</w:t>
      </w:r>
      <w:r w:rsidRPr="00731E27">
        <w:t xml:space="preserve"> </w:t>
      </w:r>
      <w:r>
        <w:t>298)</w:t>
      </w:r>
    </w:p>
    <w:p w14:paraId="0F3461A3" w14:textId="77777777" w:rsidR="006C75C7" w:rsidRDefault="006C75C7" w:rsidP="004D4FF6">
      <w:pPr>
        <w:widowControl w:val="0"/>
        <w:numPr>
          <w:ilvl w:val="2"/>
          <w:numId w:val="37"/>
        </w:numPr>
        <w:kinsoku w:val="0"/>
      </w:pPr>
      <w:r w:rsidRPr="00484BFE">
        <w:t xml:space="preserve">Born in </w:t>
      </w:r>
      <w:r>
        <w:t>Tarsus</w:t>
      </w:r>
      <w:r w:rsidRPr="00484BFE">
        <w:t xml:space="preserve">, a Roman citizen, Paul </w:t>
      </w:r>
      <w:r>
        <w:t xml:space="preserve">knew </w:t>
      </w:r>
      <w:r w:rsidRPr="00484BFE">
        <w:t>Gentile life</w:t>
      </w:r>
      <w:r>
        <w:t xml:space="preserve"> well</w:t>
      </w:r>
      <w:r w:rsidRPr="00484BFE">
        <w:t>.</w:t>
      </w:r>
    </w:p>
    <w:p w14:paraId="67927511" w14:textId="77777777" w:rsidR="006C75C7" w:rsidRDefault="006C75C7" w:rsidP="004D4FF6">
      <w:pPr>
        <w:widowControl w:val="0"/>
        <w:numPr>
          <w:ilvl w:val="2"/>
          <w:numId w:val="37"/>
        </w:numPr>
        <w:kinsoku w:val="0"/>
      </w:pPr>
      <w:r>
        <w:t>Probably his sympathy “for those without the Law</w:t>
      </w:r>
      <w:r w:rsidRPr="00484BFE">
        <w:t xml:space="preserve"> </w:t>
      </w:r>
      <w:r>
        <w:t xml:space="preserve">[was] </w:t>
      </w:r>
      <w:r w:rsidRPr="00484BFE">
        <w:t>in conflict with his creed</w:t>
      </w:r>
      <w:r>
        <w:t xml:space="preserve"> [“</w:t>
      </w:r>
      <w:r w:rsidRPr="00484BFE">
        <w:t>extreme devotion to the Law</w:t>
      </w:r>
      <w:r>
        <w:t>”]</w:t>
      </w:r>
      <w:r w:rsidRPr="00484BFE">
        <w:t>.</w:t>
      </w:r>
      <w:r>
        <w:t>”</w:t>
      </w:r>
      <w:r w:rsidRPr="00731E27">
        <w:t xml:space="preserve"> (Davies </w:t>
      </w:r>
      <w:r w:rsidRPr="00731E27">
        <w:rPr>
          <w:i/>
          <w:iCs/>
        </w:rPr>
        <w:t>Invitation</w:t>
      </w:r>
      <w:r w:rsidRPr="00731E27">
        <w:t xml:space="preserve"> </w:t>
      </w:r>
      <w:r>
        <w:t>298)</w:t>
      </w:r>
    </w:p>
    <w:p w14:paraId="78A1F89F" w14:textId="77777777" w:rsidR="006C75C7" w:rsidRDefault="006C75C7" w:rsidP="004D4FF6">
      <w:pPr>
        <w:widowControl w:val="0"/>
        <w:numPr>
          <w:ilvl w:val="3"/>
          <w:numId w:val="37"/>
        </w:numPr>
        <w:kinsoku w:val="0"/>
      </w:pPr>
      <w:r w:rsidRPr="00484BFE">
        <w:t xml:space="preserve">It would </w:t>
      </w:r>
      <w:r>
        <w:t>be</w:t>
      </w:r>
      <w:r w:rsidRPr="00484BFE">
        <w:t xml:space="preserve"> unlike Paul to </w:t>
      </w:r>
      <w:r>
        <w:t>ignore the “</w:t>
      </w:r>
      <w:r w:rsidRPr="00484BFE">
        <w:t xml:space="preserve">fate of the majority of the people </w:t>
      </w:r>
      <w:r>
        <w:t>. . .”</w:t>
      </w:r>
      <w:r w:rsidRPr="00731E27">
        <w:t xml:space="preserve"> (Davies </w:t>
      </w:r>
      <w:r w:rsidRPr="00731E27">
        <w:rPr>
          <w:i/>
          <w:iCs/>
        </w:rPr>
        <w:t>Invitation</w:t>
      </w:r>
      <w:r w:rsidRPr="00731E27">
        <w:t xml:space="preserve"> </w:t>
      </w:r>
      <w:r>
        <w:t>298)</w:t>
      </w:r>
    </w:p>
    <w:p w14:paraId="78CBD7BB" w14:textId="77777777" w:rsidR="006C75C7" w:rsidRDefault="006C75C7" w:rsidP="004D4FF6">
      <w:pPr>
        <w:widowControl w:val="0"/>
        <w:numPr>
          <w:ilvl w:val="3"/>
          <w:numId w:val="37"/>
        </w:numPr>
        <w:kinsoku w:val="0"/>
      </w:pPr>
      <w:r>
        <w:t>But t</w:t>
      </w:r>
      <w:r w:rsidRPr="00484BFE">
        <w:t xml:space="preserve">he </w:t>
      </w:r>
      <w:r>
        <w:t>“</w:t>
      </w:r>
      <w:r w:rsidRPr="00484BFE">
        <w:t>fascination of Hellenism would make him more intensely aware of his Jewishness.</w:t>
      </w:r>
      <w:r>
        <w:t>”</w:t>
      </w:r>
      <w:r w:rsidRPr="00731E27">
        <w:t xml:space="preserve"> (Davies </w:t>
      </w:r>
      <w:r w:rsidRPr="00731E27">
        <w:rPr>
          <w:i/>
          <w:iCs/>
        </w:rPr>
        <w:t>Invitation</w:t>
      </w:r>
      <w:r w:rsidRPr="00731E27">
        <w:t xml:space="preserve"> </w:t>
      </w:r>
      <w:r>
        <w:t>298)</w:t>
      </w:r>
    </w:p>
    <w:p w14:paraId="3F201765" w14:textId="77777777" w:rsidR="006C75C7" w:rsidRDefault="006C75C7" w:rsidP="006C75C7">
      <w:pPr>
        <w:widowControl w:val="0"/>
      </w:pPr>
    </w:p>
    <w:p w14:paraId="4D2E5E46" w14:textId="77777777" w:rsidR="006C75C7" w:rsidRDefault="006C75C7" w:rsidP="004D4FF6">
      <w:pPr>
        <w:widowControl w:val="0"/>
        <w:numPr>
          <w:ilvl w:val="0"/>
          <w:numId w:val="37"/>
        </w:numPr>
      </w:pPr>
      <w:r>
        <w:rPr>
          <w:b/>
          <w:bCs/>
        </w:rPr>
        <w:t>God</w:t>
      </w:r>
      <w:r>
        <w:t>’</w:t>
      </w:r>
      <w:r>
        <w:rPr>
          <w:b/>
          <w:bCs/>
        </w:rPr>
        <w:t>s plan</w:t>
      </w:r>
    </w:p>
    <w:p w14:paraId="06E38271" w14:textId="77777777" w:rsidR="006C75C7" w:rsidRPr="001442B6" w:rsidRDefault="006C75C7" w:rsidP="004D4FF6">
      <w:pPr>
        <w:widowControl w:val="0"/>
        <w:numPr>
          <w:ilvl w:val="1"/>
          <w:numId w:val="37"/>
        </w:numPr>
      </w:pPr>
      <w:r>
        <w:t xml:space="preserve">God is gradually manifesting a plan in creation over time. (Fitzmyer </w:t>
      </w:r>
      <w:r>
        <w:rPr>
          <w:i/>
        </w:rPr>
        <w:t>Paul</w:t>
      </w:r>
      <w:r>
        <w:t xml:space="preserve"> 41)</w:t>
      </w:r>
    </w:p>
    <w:p w14:paraId="610FE8D0" w14:textId="77777777" w:rsidR="006C75C7" w:rsidRPr="001442B6" w:rsidRDefault="006C75C7" w:rsidP="004D4FF6">
      <w:pPr>
        <w:widowControl w:val="0"/>
        <w:numPr>
          <w:ilvl w:val="2"/>
          <w:numId w:val="37"/>
        </w:numPr>
        <w:rPr>
          <w:sz w:val="20"/>
        </w:rPr>
      </w:pPr>
      <w:r w:rsidRPr="00F57385">
        <w:rPr>
          <w:sz w:val="20"/>
        </w:rPr>
        <w:t xml:space="preserve">Rom 9:4, “They are Israelites, and to them belong the adoption, the glory, the covenants, the giving of </w:t>
      </w:r>
      <w:r w:rsidRPr="00F57385">
        <w:rPr>
          <w:sz w:val="20"/>
        </w:rPr>
        <w:lastRenderedPageBreak/>
        <w:t>the law, the worship, and the promises . . .”</w:t>
      </w:r>
    </w:p>
    <w:p w14:paraId="3A636382" w14:textId="77777777" w:rsidR="006C75C7" w:rsidRDefault="006C75C7" w:rsidP="004D4FF6">
      <w:pPr>
        <w:widowControl w:val="0"/>
        <w:numPr>
          <w:ilvl w:val="2"/>
          <w:numId w:val="37"/>
        </w:numPr>
        <w:rPr>
          <w:sz w:val="20"/>
        </w:rPr>
      </w:pPr>
      <w:r w:rsidRPr="00F57385">
        <w:rPr>
          <w:sz w:val="20"/>
        </w:rPr>
        <w:t>1 Cor 2:7, “we speak God’s wisdom, secret and hidden, which God decreed before the ages for our glory.”</w:t>
      </w:r>
    </w:p>
    <w:p w14:paraId="11ED33F1" w14:textId="77777777" w:rsidR="006C75C7" w:rsidRDefault="006C75C7" w:rsidP="004D4FF6">
      <w:pPr>
        <w:widowControl w:val="0"/>
        <w:numPr>
          <w:ilvl w:val="1"/>
          <w:numId w:val="37"/>
        </w:numPr>
      </w:pPr>
      <w:r>
        <w:t>This plan is called “salvation history.”</w:t>
      </w:r>
    </w:p>
    <w:p w14:paraId="53EE637D" w14:textId="77777777" w:rsidR="006C75C7" w:rsidRPr="001442B6" w:rsidRDefault="006C75C7" w:rsidP="004D4FF6">
      <w:pPr>
        <w:widowControl w:val="0"/>
        <w:numPr>
          <w:ilvl w:val="1"/>
          <w:numId w:val="37"/>
        </w:numPr>
      </w:pPr>
      <w:r>
        <w:t xml:space="preserve">Terms that refer to God’s intentions show that Paul thinks “of a divine plan of salvation history . . . (Fitzmyer </w:t>
      </w:r>
      <w:r>
        <w:rPr>
          <w:i/>
        </w:rPr>
        <w:t>Paul</w:t>
      </w:r>
      <w:r>
        <w:t xml:space="preserve"> 44)</w:t>
      </w:r>
    </w:p>
    <w:p w14:paraId="7B6BA26D" w14:textId="77777777" w:rsidR="006C75C7" w:rsidRPr="001442B6" w:rsidRDefault="006C75C7" w:rsidP="004D4FF6">
      <w:pPr>
        <w:widowControl w:val="0"/>
        <w:numPr>
          <w:ilvl w:val="2"/>
          <w:numId w:val="37"/>
        </w:numPr>
      </w:pPr>
      <w:r w:rsidRPr="00451D56">
        <w:t>God’s “purpose” (</w:t>
      </w:r>
      <w:r w:rsidRPr="004D0A9F">
        <w:t>πρόθησις</w:t>
      </w:r>
      <w:r>
        <w:t xml:space="preserve">, </w:t>
      </w:r>
      <w:r>
        <w:rPr>
          <w:i/>
        </w:rPr>
        <w:t>próthēsis</w:t>
      </w:r>
      <w:r>
        <w:t>)</w:t>
      </w:r>
    </w:p>
    <w:p w14:paraId="6B431EA4" w14:textId="77777777" w:rsidR="006C75C7" w:rsidRPr="001442B6" w:rsidRDefault="006C75C7" w:rsidP="004D4FF6">
      <w:pPr>
        <w:widowControl w:val="0"/>
        <w:numPr>
          <w:ilvl w:val="3"/>
          <w:numId w:val="37"/>
        </w:numPr>
        <w:rPr>
          <w:sz w:val="20"/>
        </w:rPr>
      </w:pPr>
      <w:r w:rsidRPr="006A19DB">
        <w:rPr>
          <w:sz w:val="20"/>
        </w:rPr>
        <w:t>Rom 8:28, “those who love God . . . are called according to his purpose.”</w:t>
      </w:r>
    </w:p>
    <w:p w14:paraId="08FB5AEA" w14:textId="77777777" w:rsidR="006C75C7" w:rsidRPr="001442B6" w:rsidRDefault="006C75C7" w:rsidP="004D4FF6">
      <w:pPr>
        <w:widowControl w:val="0"/>
        <w:numPr>
          <w:ilvl w:val="3"/>
          <w:numId w:val="37"/>
        </w:numPr>
        <w:rPr>
          <w:sz w:val="20"/>
        </w:rPr>
      </w:pPr>
      <w:r w:rsidRPr="006A19DB">
        <w:rPr>
          <w:sz w:val="20"/>
        </w:rPr>
        <w:t xml:space="preserve">Rom 9:11, “Even before they had been born or had done anything good or bad (so that God’s purpose of election might continue, </w:t>
      </w:r>
      <w:r w:rsidRPr="006A19DB">
        <w:rPr>
          <w:color w:val="000000"/>
          <w:kern w:val="16"/>
          <w:sz w:val="20"/>
          <w:vertAlign w:val="superscript"/>
        </w:rPr>
        <w:t>12</w:t>
      </w:r>
      <w:r w:rsidRPr="006A19DB">
        <w:rPr>
          <w:sz w:val="20"/>
        </w:rPr>
        <w:t>not by works but by his call) she was told, “The elder shall serve the younger.””</w:t>
      </w:r>
    </w:p>
    <w:p w14:paraId="2DDB74B0" w14:textId="77777777" w:rsidR="006C75C7" w:rsidRPr="001442B6" w:rsidRDefault="006C75C7" w:rsidP="004D4FF6">
      <w:pPr>
        <w:widowControl w:val="0"/>
        <w:numPr>
          <w:ilvl w:val="2"/>
          <w:numId w:val="37"/>
        </w:numPr>
      </w:pPr>
      <w:r w:rsidRPr="00451D56">
        <w:t>God’s “will” (</w:t>
      </w:r>
      <w:r w:rsidRPr="004D0A9F">
        <w:t>θέλημα</w:t>
      </w:r>
      <w:r>
        <w:t xml:space="preserve">, </w:t>
      </w:r>
      <w:r>
        <w:rPr>
          <w:i/>
        </w:rPr>
        <w:t>thélēma</w:t>
      </w:r>
      <w:r>
        <w:t>)</w:t>
      </w:r>
    </w:p>
    <w:p w14:paraId="571847D2" w14:textId="77777777" w:rsidR="006C75C7" w:rsidRPr="001442B6" w:rsidRDefault="006C75C7" w:rsidP="004D4FF6">
      <w:pPr>
        <w:widowControl w:val="0"/>
        <w:numPr>
          <w:ilvl w:val="3"/>
          <w:numId w:val="37"/>
        </w:numPr>
        <w:rPr>
          <w:sz w:val="20"/>
        </w:rPr>
      </w:pPr>
      <w:r w:rsidRPr="006A19DB">
        <w:rPr>
          <w:sz w:val="20"/>
        </w:rPr>
        <w:t>Gal 1:4, Jesus “gave himself for our sins . . . according to the will of our God</w:t>
      </w:r>
      <w:r>
        <w:rPr>
          <w:sz w:val="20"/>
        </w:rPr>
        <w:t xml:space="preserve"> . . .</w:t>
      </w:r>
      <w:r w:rsidRPr="006A19DB">
        <w:rPr>
          <w:sz w:val="20"/>
        </w:rPr>
        <w:t>”</w:t>
      </w:r>
    </w:p>
    <w:p w14:paraId="598832DB" w14:textId="77777777" w:rsidR="006C75C7" w:rsidRDefault="006C75C7" w:rsidP="004D4FF6">
      <w:pPr>
        <w:widowControl w:val="0"/>
        <w:numPr>
          <w:ilvl w:val="2"/>
          <w:numId w:val="37"/>
        </w:numPr>
      </w:pPr>
      <w:r>
        <w:t>God’s “mystery” (</w:t>
      </w:r>
      <w:r w:rsidRPr="00656AFF">
        <w:rPr>
          <w:lang w:val="el-GR"/>
        </w:rPr>
        <w:t>μυστήριον</w:t>
      </w:r>
      <w:r>
        <w:t xml:space="preserve">, </w:t>
      </w:r>
      <w:r>
        <w:rPr>
          <w:i/>
          <w:iCs/>
        </w:rPr>
        <w:t>mystērion</w:t>
      </w:r>
      <w:r>
        <w:t>)</w:t>
      </w:r>
    </w:p>
    <w:p w14:paraId="5913E728" w14:textId="77777777" w:rsidR="006C75C7" w:rsidRDefault="006C75C7" w:rsidP="004D4FF6">
      <w:pPr>
        <w:widowControl w:val="0"/>
        <w:numPr>
          <w:ilvl w:val="3"/>
          <w:numId w:val="37"/>
        </w:numPr>
        <w:rPr>
          <w:sz w:val="20"/>
        </w:rPr>
      </w:pPr>
      <w:r>
        <w:rPr>
          <w:sz w:val="20"/>
        </w:rPr>
        <w:t>Eph 1:9-10, “</w:t>
      </w:r>
      <w:r>
        <w:rPr>
          <w:sz w:val="20"/>
          <w:szCs w:val="20"/>
        </w:rPr>
        <w:t xml:space="preserve">he has made known to us the mystery of his will, according to his good pleasure that he set forth in Christ, </w:t>
      </w:r>
      <w:r>
        <w:rPr>
          <w:sz w:val="20"/>
          <w:szCs w:val="20"/>
          <w:vertAlign w:val="superscript"/>
        </w:rPr>
        <w:t>10</w:t>
      </w:r>
      <w:r>
        <w:rPr>
          <w:sz w:val="20"/>
          <w:szCs w:val="20"/>
        </w:rPr>
        <w:t xml:space="preserve"> as a plan for the fullness of time, to gather up all things in him, things in heaven and things on earth.”</w:t>
      </w:r>
    </w:p>
    <w:p w14:paraId="6B97BD13" w14:textId="77777777" w:rsidR="006C75C7" w:rsidRPr="001442B6" w:rsidRDefault="006C75C7" w:rsidP="004D4FF6">
      <w:pPr>
        <w:widowControl w:val="0"/>
        <w:numPr>
          <w:ilvl w:val="3"/>
          <w:numId w:val="37"/>
        </w:numPr>
        <w:rPr>
          <w:sz w:val="20"/>
        </w:rPr>
      </w:pPr>
      <w:r>
        <w:rPr>
          <w:sz w:val="20"/>
        </w:rPr>
        <w:t>Eph 3:5, “</w:t>
      </w:r>
      <w:r w:rsidRPr="004D0A9F">
        <w:rPr>
          <w:sz w:val="20"/>
          <w:szCs w:val="20"/>
        </w:rPr>
        <w:t>In former generations this mystery was not made known to humankind, as it has now been revealed to his holy apostles and prophets by the Spirit</w:t>
      </w:r>
      <w:r>
        <w:rPr>
          <w:sz w:val="20"/>
          <w:szCs w:val="20"/>
        </w:rPr>
        <w:t xml:space="preserve"> . . .”</w:t>
      </w:r>
    </w:p>
    <w:p w14:paraId="373D700C" w14:textId="77777777" w:rsidR="006C75C7" w:rsidRPr="001442B6" w:rsidRDefault="006C75C7" w:rsidP="004D4FF6">
      <w:pPr>
        <w:widowControl w:val="0"/>
        <w:numPr>
          <w:ilvl w:val="2"/>
          <w:numId w:val="37"/>
        </w:numPr>
      </w:pPr>
      <w:r>
        <w:t>“predestine</w:t>
      </w:r>
      <w:r w:rsidRPr="00451D56">
        <w:t>” (</w:t>
      </w:r>
      <w:r w:rsidRPr="004D0A9F">
        <w:t>προορίζειν</w:t>
      </w:r>
      <w:r>
        <w:t xml:space="preserve">, </w:t>
      </w:r>
      <w:r>
        <w:rPr>
          <w:i/>
        </w:rPr>
        <w:t>proorízein</w:t>
      </w:r>
      <w:r>
        <w:t>)</w:t>
      </w:r>
    </w:p>
    <w:p w14:paraId="4B0056CC" w14:textId="77777777" w:rsidR="006C75C7" w:rsidRPr="001442B6" w:rsidRDefault="006C75C7" w:rsidP="004D4FF6">
      <w:pPr>
        <w:widowControl w:val="0"/>
        <w:numPr>
          <w:ilvl w:val="3"/>
          <w:numId w:val="37"/>
        </w:numPr>
        <w:rPr>
          <w:sz w:val="20"/>
        </w:rPr>
      </w:pPr>
      <w:r w:rsidRPr="006A19DB">
        <w:rPr>
          <w:sz w:val="20"/>
        </w:rPr>
        <w:t xml:space="preserve">Rom 8:29-30, “those whom he foreknew he also predestined . . . </w:t>
      </w:r>
      <w:r w:rsidRPr="006A19DB">
        <w:rPr>
          <w:color w:val="000000"/>
          <w:kern w:val="16"/>
          <w:sz w:val="20"/>
          <w:vertAlign w:val="superscript"/>
        </w:rPr>
        <w:t>30</w:t>
      </w:r>
      <w:r w:rsidRPr="006A19DB">
        <w:rPr>
          <w:sz w:val="20"/>
        </w:rPr>
        <w:t>And those whom he predestined he also called; and those whom he called he also justified; and those whom he justified he also glorified.”</w:t>
      </w:r>
    </w:p>
    <w:p w14:paraId="670EB32A" w14:textId="77777777" w:rsidR="006C75C7" w:rsidRPr="001442B6" w:rsidRDefault="006C75C7" w:rsidP="004D4FF6">
      <w:pPr>
        <w:widowControl w:val="0"/>
        <w:numPr>
          <w:ilvl w:val="2"/>
          <w:numId w:val="37"/>
        </w:numPr>
      </w:pPr>
      <w:r>
        <w:t>“the fullness of time”</w:t>
      </w:r>
    </w:p>
    <w:p w14:paraId="39FC310B" w14:textId="77777777" w:rsidR="006C75C7" w:rsidRPr="001442B6" w:rsidRDefault="006C75C7" w:rsidP="004D4FF6">
      <w:pPr>
        <w:widowControl w:val="0"/>
        <w:numPr>
          <w:ilvl w:val="3"/>
          <w:numId w:val="37"/>
        </w:numPr>
        <w:rPr>
          <w:sz w:val="20"/>
        </w:rPr>
      </w:pPr>
      <w:r w:rsidRPr="006A19DB">
        <w:rPr>
          <w:sz w:val="20"/>
        </w:rPr>
        <w:t>Gal 4:4, “when the fullness of time had come, God sent his Son . . .”</w:t>
      </w:r>
    </w:p>
    <w:p w14:paraId="1AF24439" w14:textId="77777777" w:rsidR="006C75C7" w:rsidRPr="001442B6" w:rsidRDefault="006C75C7" w:rsidP="004D4FF6">
      <w:pPr>
        <w:widowControl w:val="0"/>
        <w:numPr>
          <w:ilvl w:val="2"/>
          <w:numId w:val="37"/>
        </w:numPr>
      </w:pPr>
      <w:r>
        <w:t>“the appointed time”</w:t>
      </w:r>
    </w:p>
    <w:p w14:paraId="5B2FEE49" w14:textId="77777777" w:rsidR="006C75C7" w:rsidRPr="001442B6" w:rsidRDefault="006C75C7" w:rsidP="004D4FF6">
      <w:pPr>
        <w:widowControl w:val="0"/>
        <w:numPr>
          <w:ilvl w:val="3"/>
          <w:numId w:val="37"/>
        </w:numPr>
        <w:rPr>
          <w:sz w:val="20"/>
        </w:rPr>
      </w:pPr>
      <w:r>
        <w:rPr>
          <w:sz w:val="20"/>
        </w:rPr>
        <w:t>1 Cor 7:29-32</w:t>
      </w:r>
      <w:r w:rsidRPr="006A19DB">
        <w:rPr>
          <w:sz w:val="20"/>
        </w:rPr>
        <w:t xml:space="preserve">, “the appointed time has grown short . . . </w:t>
      </w:r>
      <w:r w:rsidRPr="006A19DB">
        <w:rPr>
          <w:color w:val="000000"/>
          <w:kern w:val="16"/>
          <w:sz w:val="20"/>
          <w:vertAlign w:val="superscript"/>
        </w:rPr>
        <w:t>31</w:t>
      </w:r>
      <w:r w:rsidRPr="006A19DB">
        <w:rPr>
          <w:sz w:val="20"/>
        </w:rPr>
        <w:t>For the present form of this world is passing away.”</w:t>
      </w:r>
    </w:p>
    <w:p w14:paraId="58D54D78" w14:textId="77777777" w:rsidR="006C75C7" w:rsidRPr="001442B6" w:rsidRDefault="006C75C7" w:rsidP="004D4FF6">
      <w:pPr>
        <w:widowControl w:val="0"/>
        <w:numPr>
          <w:ilvl w:val="2"/>
          <w:numId w:val="37"/>
        </w:numPr>
      </w:pPr>
      <w:r w:rsidRPr="00451D56">
        <w:t>the tran</w:t>
      </w:r>
      <w:r>
        <w:t>sition from one age to another</w:t>
      </w:r>
    </w:p>
    <w:p w14:paraId="0A09E477" w14:textId="77777777" w:rsidR="006C75C7" w:rsidRPr="001442B6" w:rsidRDefault="006C75C7" w:rsidP="004D4FF6">
      <w:pPr>
        <w:widowControl w:val="0"/>
        <w:numPr>
          <w:ilvl w:val="3"/>
          <w:numId w:val="37"/>
        </w:numPr>
        <w:rPr>
          <w:sz w:val="20"/>
        </w:rPr>
      </w:pPr>
      <w:r w:rsidRPr="006A19DB">
        <w:rPr>
          <w:sz w:val="20"/>
        </w:rPr>
        <w:t>1 Cor 10:11, “us, on whom the ends of the ages have come.”</w:t>
      </w:r>
    </w:p>
    <w:p w14:paraId="388E63FA" w14:textId="77777777" w:rsidR="006C75C7" w:rsidRPr="001442B6" w:rsidRDefault="006C75C7" w:rsidP="004D4FF6">
      <w:pPr>
        <w:widowControl w:val="0"/>
        <w:numPr>
          <w:ilvl w:val="2"/>
          <w:numId w:val="37"/>
        </w:numPr>
      </w:pPr>
      <w:r w:rsidRPr="00451D56">
        <w:t>the</w:t>
      </w:r>
      <w:r>
        <w:t xml:space="preserve"> approaching “day of the Lord”</w:t>
      </w:r>
    </w:p>
    <w:p w14:paraId="499E30E2" w14:textId="77777777" w:rsidR="006C75C7" w:rsidRPr="001442B6" w:rsidRDefault="006C75C7" w:rsidP="004D4FF6">
      <w:pPr>
        <w:widowControl w:val="0"/>
        <w:numPr>
          <w:ilvl w:val="3"/>
          <w:numId w:val="37"/>
        </w:numPr>
        <w:rPr>
          <w:sz w:val="20"/>
        </w:rPr>
      </w:pPr>
      <w:r w:rsidRPr="006A19DB">
        <w:rPr>
          <w:sz w:val="20"/>
        </w:rPr>
        <w:t xml:space="preserve">Rom 13:11-12, “salvation is nearer to us now than when we became believers; </w:t>
      </w:r>
      <w:r w:rsidRPr="006A19DB">
        <w:rPr>
          <w:color w:val="000000"/>
          <w:kern w:val="16"/>
          <w:sz w:val="20"/>
          <w:vertAlign w:val="superscript"/>
        </w:rPr>
        <w:t>12</w:t>
      </w:r>
      <w:r w:rsidRPr="006A19DB">
        <w:rPr>
          <w:sz w:val="20"/>
        </w:rPr>
        <w:t>the night is far gone, the day is near.”</w:t>
      </w:r>
    </w:p>
    <w:p w14:paraId="54C61761" w14:textId="77777777" w:rsidR="006C75C7" w:rsidRDefault="006C75C7" w:rsidP="006C75C7"/>
    <w:p w14:paraId="4E7BD6CE" w14:textId="77777777" w:rsidR="006C75C7" w:rsidRDefault="006C75C7" w:rsidP="004D4FF6">
      <w:pPr>
        <w:numPr>
          <w:ilvl w:val="0"/>
          <w:numId w:val="37"/>
        </w:numPr>
      </w:pPr>
      <w:r>
        <w:rPr>
          <w:b/>
          <w:bCs/>
        </w:rPr>
        <w:t>three periods</w:t>
      </w:r>
    </w:p>
    <w:p w14:paraId="7FEC6C42" w14:textId="77777777" w:rsidR="006C75C7" w:rsidRPr="001442B6" w:rsidRDefault="006C75C7" w:rsidP="004D4FF6">
      <w:pPr>
        <w:numPr>
          <w:ilvl w:val="1"/>
          <w:numId w:val="37"/>
        </w:numPr>
      </w:pPr>
      <w:r w:rsidRPr="00451D56">
        <w:t xml:space="preserve">Paul sees three </w:t>
      </w:r>
      <w:r>
        <w:t>periods</w:t>
      </w:r>
      <w:r w:rsidRPr="00451D56">
        <w:t xml:space="preserve"> in s</w:t>
      </w:r>
      <w:r>
        <w:t xml:space="preserve">alvation history (probably from Judaism). (Fitzmyer </w:t>
      </w:r>
      <w:r w:rsidRPr="00E40E25">
        <w:rPr>
          <w:i/>
        </w:rPr>
        <w:t>Paul</w:t>
      </w:r>
      <w:r>
        <w:t xml:space="preserve"> 45)</w:t>
      </w:r>
    </w:p>
    <w:p w14:paraId="2C020E7F" w14:textId="77777777" w:rsidR="006C75C7" w:rsidRPr="001442B6" w:rsidRDefault="006C75C7" w:rsidP="004D4FF6">
      <w:pPr>
        <w:numPr>
          <w:ilvl w:val="2"/>
          <w:numId w:val="37"/>
        </w:numPr>
      </w:pPr>
      <w:r w:rsidRPr="006A19DB">
        <w:t>Adam to Moses</w:t>
      </w:r>
      <w:r>
        <w:t xml:space="preserve">: “the law-less period” (Fitzmyer </w:t>
      </w:r>
      <w:r>
        <w:rPr>
          <w:i/>
        </w:rPr>
        <w:t>Paul</w:t>
      </w:r>
      <w:r>
        <w:t xml:space="preserve"> 45)</w:t>
      </w:r>
    </w:p>
    <w:p w14:paraId="65F2F4FA" w14:textId="77777777" w:rsidR="006C75C7" w:rsidRPr="001442B6" w:rsidRDefault="006C75C7" w:rsidP="004D4FF6">
      <w:pPr>
        <w:numPr>
          <w:ilvl w:val="3"/>
          <w:numId w:val="37"/>
        </w:numPr>
        <w:rPr>
          <w:sz w:val="20"/>
        </w:rPr>
      </w:pPr>
      <w:r w:rsidRPr="00F57385">
        <w:rPr>
          <w:sz w:val="20"/>
        </w:rPr>
        <w:t xml:space="preserve">Rom 5:13-14, “sin was indeed in the world before the law, but sin is not reckoned when there is no law. </w:t>
      </w:r>
      <w:r w:rsidRPr="00F57385">
        <w:rPr>
          <w:color w:val="000000"/>
          <w:kern w:val="16"/>
          <w:sz w:val="20"/>
          <w:vertAlign w:val="superscript"/>
        </w:rPr>
        <w:t>14</w:t>
      </w:r>
      <w:r w:rsidRPr="00F57385">
        <w:rPr>
          <w:sz w:val="20"/>
        </w:rPr>
        <w:t>Yet death exercised dominion from Adam to Moses, even over those whose sins were not like the transgression of Adam, who is a type of the one who was to come.”</w:t>
      </w:r>
    </w:p>
    <w:p w14:paraId="34AD08AB" w14:textId="77777777" w:rsidR="006C75C7" w:rsidRPr="001442B6" w:rsidRDefault="006C75C7" w:rsidP="004D4FF6">
      <w:pPr>
        <w:numPr>
          <w:ilvl w:val="3"/>
          <w:numId w:val="37"/>
        </w:numPr>
        <w:rPr>
          <w:sz w:val="20"/>
        </w:rPr>
      </w:pPr>
      <w:r w:rsidRPr="00F57385">
        <w:rPr>
          <w:sz w:val="20"/>
        </w:rPr>
        <w:t>Gal 3:17, “My point is this: the law, which came four hundred thirty years later, does not annul a covenant previously ratified by God, so as to nullify the promise.”</w:t>
      </w:r>
    </w:p>
    <w:p w14:paraId="6D324689" w14:textId="77777777" w:rsidR="006C75C7" w:rsidRPr="001442B6" w:rsidRDefault="006C75C7" w:rsidP="004D4FF6">
      <w:pPr>
        <w:numPr>
          <w:ilvl w:val="2"/>
          <w:numId w:val="37"/>
        </w:numPr>
      </w:pPr>
      <w:r w:rsidRPr="006A19DB">
        <w:t xml:space="preserve">Moses to </w:t>
      </w:r>
      <w:r>
        <w:t>m</w:t>
      </w:r>
      <w:r w:rsidRPr="006A19DB">
        <w:t>ess</w:t>
      </w:r>
      <w:r>
        <w:t xml:space="preserve">iah: “the law was added” (Fitzmyer </w:t>
      </w:r>
      <w:r>
        <w:rPr>
          <w:i/>
        </w:rPr>
        <w:t>Paul</w:t>
      </w:r>
      <w:r>
        <w:t xml:space="preserve"> 45)</w:t>
      </w:r>
    </w:p>
    <w:p w14:paraId="3CC8DB5F" w14:textId="77777777" w:rsidR="006C75C7" w:rsidRPr="001442B6" w:rsidRDefault="006C75C7" w:rsidP="004D4FF6">
      <w:pPr>
        <w:numPr>
          <w:ilvl w:val="3"/>
          <w:numId w:val="37"/>
        </w:numPr>
        <w:rPr>
          <w:sz w:val="20"/>
        </w:rPr>
      </w:pPr>
      <w:r w:rsidRPr="00F57385">
        <w:rPr>
          <w:sz w:val="20"/>
        </w:rPr>
        <w:t>Rom 5:20, “But law came in, with the result that the trespass multiplied . . .”</w:t>
      </w:r>
    </w:p>
    <w:p w14:paraId="0094B10B" w14:textId="77777777" w:rsidR="006C75C7" w:rsidRPr="001442B6" w:rsidRDefault="006C75C7" w:rsidP="004D4FF6">
      <w:pPr>
        <w:numPr>
          <w:ilvl w:val="3"/>
          <w:numId w:val="37"/>
        </w:numPr>
        <w:rPr>
          <w:sz w:val="20"/>
        </w:rPr>
      </w:pPr>
      <w:r w:rsidRPr="00F57385">
        <w:rPr>
          <w:sz w:val="20"/>
        </w:rPr>
        <w:t>Gal 3:19, “Why then the law? It was added because of transgressions</w:t>
      </w:r>
      <w:r>
        <w:rPr>
          <w:sz w:val="20"/>
        </w:rPr>
        <w:t xml:space="preserve"> . . .</w:t>
      </w:r>
      <w:r w:rsidRPr="00F57385">
        <w:rPr>
          <w:sz w:val="20"/>
        </w:rPr>
        <w:t>”</w:t>
      </w:r>
    </w:p>
    <w:p w14:paraId="6358AB31" w14:textId="77777777" w:rsidR="006C75C7" w:rsidRPr="001442B6" w:rsidRDefault="006C75C7" w:rsidP="004D4FF6">
      <w:pPr>
        <w:widowControl w:val="0"/>
        <w:numPr>
          <w:ilvl w:val="2"/>
          <w:numId w:val="37"/>
        </w:numPr>
      </w:pPr>
      <w:r>
        <w:t xml:space="preserve">messianic age: humans are “justified by faith” (Gal 3:24) (Fitzmyer </w:t>
      </w:r>
      <w:r>
        <w:rPr>
          <w:i/>
        </w:rPr>
        <w:t>Paul</w:t>
      </w:r>
      <w:r>
        <w:t xml:space="preserve"> 45)</w:t>
      </w:r>
    </w:p>
    <w:p w14:paraId="5BAC597B" w14:textId="77777777" w:rsidR="006C75C7" w:rsidRDefault="006C75C7" w:rsidP="006C75C7">
      <w:pPr>
        <w:widowControl w:val="0"/>
      </w:pPr>
    </w:p>
    <w:p w14:paraId="7DF1B173" w14:textId="77777777" w:rsidR="006C75C7" w:rsidRDefault="006C75C7" w:rsidP="004D4FF6">
      <w:pPr>
        <w:widowControl w:val="0"/>
        <w:numPr>
          <w:ilvl w:val="0"/>
          <w:numId w:val="37"/>
        </w:numPr>
      </w:pPr>
      <w:r w:rsidRPr="002E3F7A">
        <w:rPr>
          <w:b/>
          <w:bCs/>
        </w:rPr>
        <w:t>God</w:t>
      </w:r>
      <w:r w:rsidRPr="002E3F7A">
        <w:t>’</w:t>
      </w:r>
      <w:r w:rsidRPr="002E3F7A">
        <w:rPr>
          <w:b/>
          <w:bCs/>
        </w:rPr>
        <w:t>s attributes in relation to God</w:t>
      </w:r>
      <w:r>
        <w:t>’</w:t>
      </w:r>
      <w:r w:rsidRPr="002E3F7A">
        <w:rPr>
          <w:b/>
          <w:bCs/>
        </w:rPr>
        <w:t>s plan</w:t>
      </w:r>
    </w:p>
    <w:p w14:paraId="3C318CF4" w14:textId="77777777" w:rsidR="006C75C7" w:rsidRDefault="006C75C7" w:rsidP="004D4FF6">
      <w:pPr>
        <w:widowControl w:val="0"/>
        <w:numPr>
          <w:ilvl w:val="1"/>
          <w:numId w:val="37"/>
        </w:numPr>
      </w:pPr>
      <w:r>
        <w:t xml:space="preserve">Paul usually mentions God’s attributes in relation to God’s plan for us: “they almost always depict God as such and such </w:t>
      </w:r>
      <w:r>
        <w:rPr>
          <w:i/>
        </w:rPr>
        <w:t>for us</w:t>
      </w:r>
      <w:r w:rsidRPr="00F57385">
        <w:t xml:space="preserve">, </w:t>
      </w:r>
      <w:r>
        <w:rPr>
          <w:i/>
        </w:rPr>
        <w:t>on our behalf</w:t>
      </w:r>
      <w:r w:rsidRPr="00F57385">
        <w:t>.</w:t>
      </w:r>
      <w:r>
        <w:t xml:space="preserve">” (Fitzmyer </w:t>
      </w:r>
      <w:r>
        <w:rPr>
          <w:i/>
        </w:rPr>
        <w:t>Paul</w:t>
      </w:r>
      <w:r>
        <w:t xml:space="preserve"> 42)</w:t>
      </w:r>
    </w:p>
    <w:p w14:paraId="53F93000" w14:textId="77777777" w:rsidR="006C75C7" w:rsidRPr="001442B6" w:rsidRDefault="006C75C7" w:rsidP="004D4FF6">
      <w:pPr>
        <w:numPr>
          <w:ilvl w:val="1"/>
          <w:numId w:val="37"/>
        </w:numPr>
      </w:pPr>
      <w:r w:rsidRPr="00F57385">
        <w:t>God’s “righteousness” (or “uprightness”</w:t>
      </w:r>
      <w:r>
        <w:t>) (</w:t>
      </w:r>
      <w:r w:rsidRPr="001442B6">
        <w:t>δικαιοσύνη</w:t>
      </w:r>
      <w:r>
        <w:t xml:space="preserve">, </w:t>
      </w:r>
      <w:r>
        <w:rPr>
          <w:i/>
        </w:rPr>
        <w:t>dikaios</w:t>
      </w:r>
      <w:r>
        <w:rPr>
          <w:i/>
          <w:rtl/>
          <w:cs/>
        </w:rPr>
        <w:t>‎</w:t>
      </w:r>
      <w:r>
        <w:rPr>
          <w:i/>
        </w:rPr>
        <w:t>ynē</w:t>
      </w:r>
      <w:r>
        <w:t>)</w:t>
      </w:r>
    </w:p>
    <w:p w14:paraId="19B35528" w14:textId="77777777" w:rsidR="006C75C7" w:rsidRDefault="006C75C7" w:rsidP="004D4FF6">
      <w:pPr>
        <w:numPr>
          <w:ilvl w:val="2"/>
          <w:numId w:val="37"/>
        </w:numPr>
      </w:pPr>
      <w:r w:rsidRPr="00F57385">
        <w:lastRenderedPageBreak/>
        <w:t xml:space="preserve">The </w:t>
      </w:r>
      <w:r>
        <w:t xml:space="preserve">MT lacks the </w:t>
      </w:r>
      <w:r w:rsidRPr="00F57385">
        <w:t>exact ph</w:t>
      </w:r>
      <w:r>
        <w:t>rase, “the righteousness of God.</w:t>
      </w:r>
      <w:r w:rsidRPr="00F57385">
        <w:t xml:space="preserve">” </w:t>
      </w:r>
      <w:r>
        <w:t xml:space="preserve">(Fitzmyer </w:t>
      </w:r>
      <w:r>
        <w:rPr>
          <w:i/>
        </w:rPr>
        <w:t>Paul</w:t>
      </w:r>
      <w:r>
        <w:t xml:space="preserve"> </w:t>
      </w:r>
      <w:r w:rsidRPr="00F57385">
        <w:t>42</w:t>
      </w:r>
      <w:r>
        <w:t>)</w:t>
      </w:r>
    </w:p>
    <w:p w14:paraId="0FD69B41" w14:textId="77777777" w:rsidR="006C75C7" w:rsidRPr="001442B6" w:rsidRDefault="006C75C7" w:rsidP="004D4FF6">
      <w:pPr>
        <w:numPr>
          <w:ilvl w:val="2"/>
          <w:numId w:val="37"/>
        </w:numPr>
      </w:pPr>
      <w:r>
        <w:t>I</w:t>
      </w:r>
      <w:r w:rsidRPr="00F57385">
        <w:t xml:space="preserve">t is in one </w:t>
      </w:r>
      <w:r>
        <w:t>Dead Sea Scroll</w:t>
      </w:r>
      <w:r w:rsidRPr="00F57385">
        <w:t xml:space="preserve"> (</w:t>
      </w:r>
      <w:r w:rsidRPr="00F57385">
        <w:rPr>
          <w:i/>
        </w:rPr>
        <w:t>sedeq</w:t>
      </w:r>
      <w:r>
        <w:t xml:space="preserve"> ´</w:t>
      </w:r>
      <w:r w:rsidRPr="00F57385">
        <w:rPr>
          <w:i/>
        </w:rPr>
        <w:t>El</w:t>
      </w:r>
      <w:r w:rsidRPr="00F57385">
        <w:t xml:space="preserve">, 1QM 4:6), </w:t>
      </w:r>
      <w:r>
        <w:t xml:space="preserve">so </w:t>
      </w:r>
      <w:r w:rsidRPr="00F57385">
        <w:t xml:space="preserve">it </w:t>
      </w:r>
      <w:r>
        <w:t>wa</w:t>
      </w:r>
      <w:r w:rsidRPr="00F57385">
        <w:t xml:space="preserve">s a “pre-Christian Palestinian” phrase. </w:t>
      </w:r>
      <w:r>
        <w:t xml:space="preserve">(Fitzmyer </w:t>
      </w:r>
      <w:r>
        <w:rPr>
          <w:i/>
        </w:rPr>
        <w:t>Paul</w:t>
      </w:r>
      <w:r>
        <w:t xml:space="preserve"> </w:t>
      </w:r>
      <w:r w:rsidRPr="00F57385">
        <w:t>42</w:t>
      </w:r>
      <w:r>
        <w:t>)</w:t>
      </w:r>
    </w:p>
    <w:p w14:paraId="370EB72C" w14:textId="77777777" w:rsidR="006C75C7" w:rsidRPr="001442B6" w:rsidRDefault="006C75C7" w:rsidP="004D4FF6">
      <w:pPr>
        <w:numPr>
          <w:ilvl w:val="2"/>
          <w:numId w:val="37"/>
        </w:numPr>
      </w:pPr>
      <w:r w:rsidRPr="00F57385">
        <w:t>The LXX has “the righteousness of the Lord</w:t>
      </w:r>
      <w:r>
        <w:t>.</w:t>
      </w:r>
      <w:r w:rsidRPr="00F57385">
        <w:t xml:space="preserve">” </w:t>
      </w:r>
      <w:r>
        <w:t>T</w:t>
      </w:r>
      <w:r w:rsidRPr="00F57385">
        <w:t xml:space="preserve">hroughout the LXX </w:t>
      </w:r>
      <w:r w:rsidRPr="001442B6">
        <w:t>δικαιο</w:t>
      </w:r>
      <w:r>
        <w:softHyphen/>
      </w:r>
      <w:r w:rsidRPr="001442B6">
        <w:t>σύνη</w:t>
      </w:r>
      <w:r w:rsidRPr="00F57385">
        <w:t xml:space="preserve"> translates several Hebrew words. </w:t>
      </w:r>
      <w:r>
        <w:t xml:space="preserve">(Fitzmyer </w:t>
      </w:r>
      <w:r>
        <w:rPr>
          <w:i/>
        </w:rPr>
        <w:t>Paul</w:t>
      </w:r>
      <w:r>
        <w:t xml:space="preserve"> </w:t>
      </w:r>
      <w:r w:rsidRPr="00F57385">
        <w:t>42</w:t>
      </w:r>
      <w:r>
        <w:t>)</w:t>
      </w:r>
    </w:p>
    <w:p w14:paraId="4A95F36B" w14:textId="77777777" w:rsidR="006C75C7" w:rsidRPr="001442B6" w:rsidRDefault="006C75C7" w:rsidP="004D4FF6">
      <w:pPr>
        <w:widowControl w:val="0"/>
        <w:numPr>
          <w:ilvl w:val="3"/>
          <w:numId w:val="37"/>
        </w:numPr>
      </w:pPr>
      <w:r>
        <w:rPr>
          <w:i/>
        </w:rPr>
        <w:t>sedaqa</w:t>
      </w:r>
      <w:r>
        <w:rPr>
          <w:iCs/>
        </w:rPr>
        <w:t xml:space="preserve"> (</w:t>
      </w:r>
      <w:r>
        <w:rPr>
          <w:sz w:val="28"/>
          <w:szCs w:val="28"/>
          <w:rtl/>
          <w:lang w:bidi="he-IL"/>
        </w:rPr>
        <w:t>צְדָקָה</w:t>
      </w:r>
      <w:r>
        <w:rPr>
          <w:iCs/>
        </w:rPr>
        <w:t>)</w:t>
      </w:r>
    </w:p>
    <w:p w14:paraId="75A820F1" w14:textId="77777777" w:rsidR="006C75C7" w:rsidRPr="001442B6" w:rsidRDefault="006C75C7" w:rsidP="004D4FF6">
      <w:pPr>
        <w:widowControl w:val="0"/>
        <w:numPr>
          <w:ilvl w:val="4"/>
          <w:numId w:val="37"/>
        </w:numPr>
      </w:pPr>
      <w:r>
        <w:t xml:space="preserve">In pre-exilic OT writings, </w:t>
      </w:r>
      <w:r>
        <w:rPr>
          <w:i/>
        </w:rPr>
        <w:t>sedaqa</w:t>
      </w:r>
      <w:r>
        <w:t xml:space="preserve"> is “the quality by which Yahweh, depicted as involved in a lawsuit (</w:t>
      </w:r>
      <w:r>
        <w:rPr>
          <w:i/>
        </w:rPr>
        <w:t>rib</w:t>
      </w:r>
      <w:r>
        <w:t xml:space="preserve">) with his rebellious [42] people, judges Israel and [thereby] displays his “righteousness” . . .” (Fitzmyer </w:t>
      </w:r>
      <w:r>
        <w:rPr>
          <w:i/>
        </w:rPr>
        <w:t>Paul</w:t>
      </w:r>
      <w:r>
        <w:t xml:space="preserve"> 42-43)</w:t>
      </w:r>
    </w:p>
    <w:p w14:paraId="4E04ABEB" w14:textId="77777777" w:rsidR="006C75C7" w:rsidRPr="001442B6" w:rsidRDefault="006C75C7" w:rsidP="004D4FF6">
      <w:pPr>
        <w:widowControl w:val="0"/>
        <w:numPr>
          <w:ilvl w:val="4"/>
          <w:numId w:val="37"/>
        </w:numPr>
      </w:pPr>
      <w:r>
        <w:t xml:space="preserve">In postexilic OT writings, </w:t>
      </w:r>
      <w:r>
        <w:rPr>
          <w:i/>
        </w:rPr>
        <w:t>sedaqa</w:t>
      </w:r>
      <w:r>
        <w:t xml:space="preserve"> is “the quality whereby he acquits his people . . .” (Fitzmyer </w:t>
      </w:r>
      <w:r>
        <w:rPr>
          <w:i/>
        </w:rPr>
        <w:t>Paul</w:t>
      </w:r>
      <w:r>
        <w:t xml:space="preserve"> 43)</w:t>
      </w:r>
    </w:p>
    <w:p w14:paraId="244445A4" w14:textId="77777777" w:rsidR="006C75C7" w:rsidRPr="00E40E4D" w:rsidRDefault="006C75C7" w:rsidP="004D4FF6">
      <w:pPr>
        <w:widowControl w:val="0"/>
        <w:numPr>
          <w:ilvl w:val="5"/>
          <w:numId w:val="37"/>
        </w:numPr>
        <w:rPr>
          <w:sz w:val="20"/>
          <w:szCs w:val="20"/>
        </w:rPr>
      </w:pPr>
      <w:r w:rsidRPr="00E40E4D">
        <w:rPr>
          <w:sz w:val="20"/>
          <w:szCs w:val="20"/>
        </w:rPr>
        <w:t>Isa 46:13</w:t>
      </w:r>
      <w:r>
        <w:rPr>
          <w:sz w:val="20"/>
          <w:szCs w:val="20"/>
        </w:rPr>
        <w:t>ab</w:t>
      </w:r>
      <w:r w:rsidRPr="00E40E4D">
        <w:rPr>
          <w:sz w:val="20"/>
          <w:szCs w:val="20"/>
        </w:rPr>
        <w:t>, “</w:t>
      </w:r>
      <w:r>
        <w:rPr>
          <w:sz w:val="20"/>
          <w:szCs w:val="20"/>
        </w:rPr>
        <w:t>I bring near my deliverance [</w:t>
      </w:r>
      <w:r w:rsidRPr="00E40E4D">
        <w:rPr>
          <w:sz w:val="20"/>
          <w:szCs w:val="20"/>
          <w:lang w:val="el-GR"/>
        </w:rPr>
        <w:t>δικαιοσύνην</w:t>
      </w:r>
      <w:r>
        <w:rPr>
          <w:sz w:val="20"/>
          <w:szCs w:val="20"/>
        </w:rPr>
        <w:t>], it is not far off, and my salvation [</w:t>
      </w:r>
      <w:r w:rsidRPr="00E40E4D">
        <w:rPr>
          <w:sz w:val="20"/>
          <w:szCs w:val="20"/>
          <w:lang w:val="el-GR"/>
        </w:rPr>
        <w:t>σωτηρίαν</w:t>
      </w:r>
      <w:r>
        <w:rPr>
          <w:sz w:val="20"/>
          <w:szCs w:val="20"/>
        </w:rPr>
        <w:t>] will not tarry . . .”</w:t>
      </w:r>
    </w:p>
    <w:p w14:paraId="6A30744D" w14:textId="77777777" w:rsidR="006C75C7" w:rsidRPr="001442B6" w:rsidRDefault="006C75C7" w:rsidP="004D4FF6">
      <w:pPr>
        <w:widowControl w:val="0"/>
        <w:numPr>
          <w:ilvl w:val="4"/>
          <w:numId w:val="37"/>
        </w:numPr>
      </w:pPr>
      <w:r>
        <w:t xml:space="preserve">Thus </w:t>
      </w:r>
      <w:r>
        <w:rPr>
          <w:i/>
        </w:rPr>
        <w:t>sedaqa</w:t>
      </w:r>
      <w:r>
        <w:t xml:space="preserve"> is a law-court metaphor: God the judge condemns (preexilic sense) or acquits (postexilic sense). (Fitzmyer </w:t>
      </w:r>
      <w:r>
        <w:rPr>
          <w:i/>
        </w:rPr>
        <w:t>Paul</w:t>
      </w:r>
      <w:r>
        <w:t xml:space="preserve"> 43)</w:t>
      </w:r>
    </w:p>
    <w:p w14:paraId="5FEA9200" w14:textId="77777777" w:rsidR="006C75C7" w:rsidRDefault="006C75C7" w:rsidP="004D4FF6">
      <w:pPr>
        <w:widowControl w:val="0"/>
        <w:numPr>
          <w:ilvl w:val="3"/>
          <w:numId w:val="37"/>
        </w:numPr>
      </w:pPr>
      <w:r>
        <w:t>´</w:t>
      </w:r>
      <w:r>
        <w:rPr>
          <w:i/>
        </w:rPr>
        <w:t>emet</w:t>
      </w:r>
      <w:r>
        <w:t xml:space="preserve"> () and </w:t>
      </w:r>
      <w:r w:rsidRPr="000B103E">
        <w:rPr>
          <w:i/>
        </w:rPr>
        <w:t>ḥ</w:t>
      </w:r>
      <w:r>
        <w:rPr>
          <w:i/>
        </w:rPr>
        <w:t>esed</w:t>
      </w:r>
      <w:r>
        <w:rPr>
          <w:iCs/>
        </w:rPr>
        <w:t xml:space="preserve"> ()</w:t>
      </w:r>
    </w:p>
    <w:p w14:paraId="44EFF6A5" w14:textId="77777777" w:rsidR="006C75C7" w:rsidRPr="001442B6" w:rsidRDefault="006C75C7" w:rsidP="004D4FF6">
      <w:pPr>
        <w:widowControl w:val="0"/>
        <w:numPr>
          <w:ilvl w:val="4"/>
          <w:numId w:val="37"/>
        </w:numPr>
      </w:pPr>
      <w:r>
        <w:t>´</w:t>
      </w:r>
      <w:r>
        <w:rPr>
          <w:i/>
        </w:rPr>
        <w:t>emet</w:t>
      </w:r>
      <w:r w:rsidRPr="005F0756">
        <w:t>,</w:t>
      </w:r>
      <w:r>
        <w:t xml:space="preserve"> “fidelity” (Fitzmyer </w:t>
      </w:r>
      <w:r>
        <w:rPr>
          <w:i/>
        </w:rPr>
        <w:t>Paul</w:t>
      </w:r>
      <w:r>
        <w:t xml:space="preserve"> 43)</w:t>
      </w:r>
    </w:p>
    <w:p w14:paraId="44D60051" w14:textId="77777777" w:rsidR="006C75C7" w:rsidRPr="001442B6" w:rsidRDefault="006C75C7" w:rsidP="004D4FF6">
      <w:pPr>
        <w:widowControl w:val="0"/>
        <w:numPr>
          <w:ilvl w:val="4"/>
          <w:numId w:val="37"/>
        </w:numPr>
      </w:pPr>
      <w:r w:rsidRPr="000B103E">
        <w:rPr>
          <w:i/>
        </w:rPr>
        <w:t>ḥ</w:t>
      </w:r>
      <w:r>
        <w:rPr>
          <w:i/>
        </w:rPr>
        <w:t>esed</w:t>
      </w:r>
      <w:r w:rsidRPr="005F0756">
        <w:t>,</w:t>
      </w:r>
      <w:r>
        <w:t xml:space="preserve"> “steadfast mercy” (Fitzmyer </w:t>
      </w:r>
      <w:r>
        <w:rPr>
          <w:i/>
        </w:rPr>
        <w:t>Paul</w:t>
      </w:r>
      <w:r>
        <w:t xml:space="preserve"> 43)</w:t>
      </w:r>
    </w:p>
    <w:p w14:paraId="60D6FE3D" w14:textId="77777777" w:rsidR="006C75C7" w:rsidRPr="001442B6" w:rsidRDefault="006C75C7" w:rsidP="004D4FF6">
      <w:pPr>
        <w:widowControl w:val="0"/>
        <w:numPr>
          <w:ilvl w:val="4"/>
          <w:numId w:val="37"/>
        </w:numPr>
      </w:pPr>
      <w:r>
        <w:t>´</w:t>
      </w:r>
      <w:r>
        <w:rPr>
          <w:i/>
        </w:rPr>
        <w:t>Emet</w:t>
      </w:r>
      <w:r>
        <w:t xml:space="preserve"> and </w:t>
      </w:r>
      <w:r w:rsidRPr="000B103E">
        <w:rPr>
          <w:i/>
        </w:rPr>
        <w:t>ḥ</w:t>
      </w:r>
      <w:r>
        <w:rPr>
          <w:i/>
        </w:rPr>
        <w:t>esed</w:t>
      </w:r>
      <w:r>
        <w:t xml:space="preserve"> are “nonjudicial covenant qualities of God . . .” (Fitzmyer </w:t>
      </w:r>
      <w:r>
        <w:rPr>
          <w:i/>
        </w:rPr>
        <w:t>Paul</w:t>
      </w:r>
      <w:r>
        <w:t xml:space="preserve"> 43)</w:t>
      </w:r>
    </w:p>
    <w:p w14:paraId="32E449B2" w14:textId="77777777" w:rsidR="006C75C7" w:rsidRPr="001442B6" w:rsidRDefault="006C75C7" w:rsidP="004D4FF6">
      <w:pPr>
        <w:widowControl w:val="0"/>
        <w:numPr>
          <w:ilvl w:val="2"/>
          <w:numId w:val="37"/>
        </w:numPr>
      </w:pPr>
      <w:r>
        <w:t xml:space="preserve">“In virtue of this OT understanding of “God’s uprightness” [which Paul took over from the Hebrew through the Septuagint], Paul sees God providing a new mode of salvation . . . as a part of his plan of salvation history.” (Fitzmyer </w:t>
      </w:r>
      <w:r>
        <w:rPr>
          <w:i/>
        </w:rPr>
        <w:t>Paul</w:t>
      </w:r>
      <w:r>
        <w:t xml:space="preserve"> 43)</w:t>
      </w:r>
    </w:p>
    <w:p w14:paraId="7AEBFBD7" w14:textId="77777777" w:rsidR="006C75C7" w:rsidRPr="001442B6" w:rsidRDefault="006C75C7" w:rsidP="004D4FF6">
      <w:pPr>
        <w:widowControl w:val="0"/>
        <w:numPr>
          <w:ilvl w:val="1"/>
          <w:numId w:val="37"/>
        </w:numPr>
      </w:pPr>
      <w:r>
        <w:t>God’s “love”</w:t>
      </w:r>
    </w:p>
    <w:p w14:paraId="4A296090" w14:textId="77777777" w:rsidR="006C75C7" w:rsidRPr="001442B6" w:rsidRDefault="006C75C7" w:rsidP="004D4FF6">
      <w:pPr>
        <w:widowControl w:val="0"/>
        <w:numPr>
          <w:ilvl w:val="2"/>
          <w:numId w:val="37"/>
        </w:numPr>
      </w:pPr>
      <w:r>
        <w:t xml:space="preserve">This attribute does not appear as often as God’s righteousness, but in Rom 5-8 “it is the basis of the divine plan of salvation history.” (Fitzmyer </w:t>
      </w:r>
      <w:r>
        <w:rPr>
          <w:i/>
        </w:rPr>
        <w:t>Paul</w:t>
      </w:r>
      <w:r>
        <w:t xml:space="preserve"> 44)</w:t>
      </w:r>
    </w:p>
    <w:p w14:paraId="306A5F16" w14:textId="77777777" w:rsidR="006C75C7" w:rsidRDefault="006C75C7" w:rsidP="006C75C7"/>
    <w:p w14:paraId="7BCEA29C" w14:textId="77777777" w:rsidR="006C75C7" w:rsidRDefault="006C75C7" w:rsidP="004D4FF6">
      <w:pPr>
        <w:numPr>
          <w:ilvl w:val="0"/>
          <w:numId w:val="37"/>
        </w:numPr>
      </w:pPr>
      <w:r>
        <w:rPr>
          <w:b/>
          <w:bCs/>
        </w:rPr>
        <w:t>corporate salvation</w:t>
      </w:r>
    </w:p>
    <w:p w14:paraId="41412FC9" w14:textId="77777777" w:rsidR="006C75C7" w:rsidRPr="001442B6" w:rsidRDefault="006C75C7" w:rsidP="004D4FF6">
      <w:pPr>
        <w:numPr>
          <w:ilvl w:val="1"/>
          <w:numId w:val="37"/>
        </w:numPr>
      </w:pPr>
      <w:r w:rsidRPr="00F57385">
        <w:t>God’s plan involves groups, not just individuals.</w:t>
      </w:r>
    </w:p>
    <w:p w14:paraId="7CD30842" w14:textId="77777777" w:rsidR="006C75C7" w:rsidRPr="001442B6" w:rsidRDefault="006C75C7" w:rsidP="004D4FF6">
      <w:pPr>
        <w:widowControl w:val="0"/>
        <w:numPr>
          <w:ilvl w:val="1"/>
          <w:numId w:val="37"/>
        </w:numPr>
      </w:pPr>
      <w:r>
        <w:t xml:space="preserve">“All the divine preparations for the Christ were . . . made within the nation of the Jews.” (Fitzmyer </w:t>
      </w:r>
      <w:r>
        <w:rPr>
          <w:i/>
        </w:rPr>
        <w:t>Paul</w:t>
      </w:r>
      <w:r>
        <w:t xml:space="preserve"> 45)</w:t>
      </w:r>
    </w:p>
    <w:p w14:paraId="46F0CECD" w14:textId="77777777" w:rsidR="006C75C7" w:rsidRPr="001442B6" w:rsidRDefault="006C75C7" w:rsidP="004D4FF6">
      <w:pPr>
        <w:widowControl w:val="0"/>
        <w:numPr>
          <w:ilvl w:val="2"/>
          <w:numId w:val="37"/>
        </w:numPr>
        <w:rPr>
          <w:sz w:val="20"/>
        </w:rPr>
      </w:pPr>
      <w:r w:rsidRPr="005F0756">
        <w:rPr>
          <w:sz w:val="20"/>
        </w:rPr>
        <w:t xml:space="preserve">Rom 9:4-5, “They are Israelites, and to them belong the adoption, the glory, the covenants, the giving of the law, the worship, and the promises; </w:t>
      </w:r>
      <w:r w:rsidRPr="005F0756">
        <w:rPr>
          <w:sz w:val="20"/>
          <w:vertAlign w:val="superscript"/>
        </w:rPr>
        <w:t>5</w:t>
      </w:r>
      <w:r w:rsidRPr="005F0756">
        <w:rPr>
          <w:sz w:val="20"/>
        </w:rPr>
        <w:t>to them belong the patriarchs, and from them, according to the flesh, comes the Messiah, who is over all, God blessed forever. Amen.”</w:t>
      </w:r>
    </w:p>
    <w:p w14:paraId="1F3A6E02" w14:textId="77777777" w:rsidR="006C75C7" w:rsidRPr="001442B6" w:rsidRDefault="006C75C7" w:rsidP="004D4FF6">
      <w:pPr>
        <w:widowControl w:val="0"/>
        <w:numPr>
          <w:ilvl w:val="1"/>
          <w:numId w:val="37"/>
        </w:numPr>
      </w:pPr>
      <w:r>
        <w:t xml:space="preserve">Israel has rejected Jesus (Rom 11:15): it seems the divine plan has failed (Rom 9:6). (Fitzmyer </w:t>
      </w:r>
      <w:r>
        <w:rPr>
          <w:i/>
        </w:rPr>
        <w:t>Paul</w:t>
      </w:r>
      <w:r>
        <w:t xml:space="preserve"> 45)</w:t>
      </w:r>
    </w:p>
    <w:p w14:paraId="1F9B0CE8" w14:textId="77777777" w:rsidR="006C75C7" w:rsidRPr="001442B6" w:rsidRDefault="006C75C7" w:rsidP="004D4FF6">
      <w:pPr>
        <w:widowControl w:val="0"/>
        <w:numPr>
          <w:ilvl w:val="2"/>
          <w:numId w:val="37"/>
        </w:numPr>
        <w:rPr>
          <w:sz w:val="20"/>
        </w:rPr>
      </w:pPr>
      <w:r w:rsidRPr="005F0756">
        <w:rPr>
          <w:sz w:val="20"/>
        </w:rPr>
        <w:t>Rom 11:15, “their rejection is the reconciliation of the world</w:t>
      </w:r>
      <w:r>
        <w:rPr>
          <w:sz w:val="20"/>
        </w:rPr>
        <w:t xml:space="preserve"> . . .</w:t>
      </w:r>
      <w:r w:rsidRPr="005F0756">
        <w:rPr>
          <w:sz w:val="20"/>
        </w:rPr>
        <w:t>”</w:t>
      </w:r>
    </w:p>
    <w:p w14:paraId="1A4AF361" w14:textId="77777777" w:rsidR="006C75C7" w:rsidRPr="001442B6" w:rsidRDefault="006C75C7" w:rsidP="004D4FF6">
      <w:pPr>
        <w:widowControl w:val="0"/>
        <w:numPr>
          <w:ilvl w:val="2"/>
          <w:numId w:val="37"/>
        </w:numPr>
        <w:rPr>
          <w:sz w:val="20"/>
        </w:rPr>
      </w:pPr>
      <w:r w:rsidRPr="005F0756">
        <w:rPr>
          <w:sz w:val="20"/>
        </w:rPr>
        <w:t>Rom 9:6, “It is not as though the word of God had failed. For not all Israelites truly belong to Israel . . .”</w:t>
      </w:r>
    </w:p>
    <w:p w14:paraId="48679493" w14:textId="77777777" w:rsidR="006C75C7" w:rsidRDefault="006C75C7" w:rsidP="004D4FF6">
      <w:pPr>
        <w:widowControl w:val="0"/>
        <w:numPr>
          <w:ilvl w:val="2"/>
          <w:numId w:val="37"/>
        </w:numPr>
      </w:pPr>
      <w:r>
        <w:t>rebuttal</w:t>
      </w:r>
    </w:p>
    <w:p w14:paraId="48BB980E" w14:textId="77777777" w:rsidR="006C75C7" w:rsidRPr="001442B6" w:rsidRDefault="006C75C7" w:rsidP="004D4FF6">
      <w:pPr>
        <w:widowControl w:val="0"/>
        <w:numPr>
          <w:ilvl w:val="3"/>
          <w:numId w:val="37"/>
        </w:numPr>
      </w:pPr>
      <w:r>
        <w:t xml:space="preserve">God foresaw Israel’s rejection. (Fitzmyer </w:t>
      </w:r>
      <w:r>
        <w:rPr>
          <w:i/>
        </w:rPr>
        <w:t>Paul</w:t>
      </w:r>
      <w:r>
        <w:t xml:space="preserve"> 45)</w:t>
      </w:r>
    </w:p>
    <w:p w14:paraId="5FC523F4" w14:textId="77777777" w:rsidR="006C75C7" w:rsidRPr="007005CB" w:rsidRDefault="006C75C7" w:rsidP="004D4FF6">
      <w:pPr>
        <w:widowControl w:val="0"/>
        <w:numPr>
          <w:ilvl w:val="4"/>
          <w:numId w:val="37"/>
        </w:numPr>
        <w:rPr>
          <w:sz w:val="20"/>
          <w:szCs w:val="20"/>
        </w:rPr>
      </w:pPr>
      <w:r w:rsidRPr="007005CB">
        <w:rPr>
          <w:sz w:val="20"/>
          <w:szCs w:val="20"/>
        </w:rPr>
        <w:t>Rom 9:6-32, “</w:t>
      </w:r>
    </w:p>
    <w:p w14:paraId="290143CC" w14:textId="77777777" w:rsidR="006C75C7" w:rsidRDefault="006C75C7" w:rsidP="004D4FF6">
      <w:pPr>
        <w:widowControl w:val="0"/>
        <w:numPr>
          <w:ilvl w:val="3"/>
          <w:numId w:val="37"/>
        </w:numPr>
      </w:pPr>
      <w:r>
        <w:t xml:space="preserve">The rejection is partial: “a remnant” has accepted Jesus. (Fitzmyer </w:t>
      </w:r>
      <w:r>
        <w:rPr>
          <w:i/>
        </w:rPr>
        <w:t>Paul</w:t>
      </w:r>
      <w:r>
        <w:t xml:space="preserve"> 45)</w:t>
      </w:r>
    </w:p>
    <w:p w14:paraId="3092C220" w14:textId="77777777" w:rsidR="006C75C7" w:rsidRPr="0019435A" w:rsidRDefault="006C75C7" w:rsidP="004D4FF6">
      <w:pPr>
        <w:widowControl w:val="0"/>
        <w:numPr>
          <w:ilvl w:val="4"/>
          <w:numId w:val="37"/>
        </w:numPr>
        <w:rPr>
          <w:sz w:val="20"/>
          <w:szCs w:val="20"/>
        </w:rPr>
      </w:pPr>
      <w:r w:rsidRPr="0019435A">
        <w:rPr>
          <w:sz w:val="20"/>
          <w:szCs w:val="20"/>
        </w:rPr>
        <w:t>Rom</w:t>
      </w:r>
      <w:r>
        <w:rPr>
          <w:sz w:val="20"/>
          <w:szCs w:val="20"/>
        </w:rPr>
        <w:t xml:space="preserve"> 11:2-7</w:t>
      </w:r>
      <w:r w:rsidRPr="0019435A">
        <w:rPr>
          <w:sz w:val="20"/>
          <w:szCs w:val="20"/>
        </w:rPr>
        <w:t xml:space="preserve">, </w:t>
      </w:r>
      <w:r>
        <w:rPr>
          <w:sz w:val="20"/>
          <w:szCs w:val="20"/>
        </w:rPr>
        <w:t xml:space="preserve">“God has not rejected his people . . . </w:t>
      </w:r>
      <w:r>
        <w:rPr>
          <w:sz w:val="20"/>
          <w:szCs w:val="20"/>
          <w:vertAlign w:val="superscript"/>
        </w:rPr>
        <w:t>5</w:t>
      </w:r>
      <w:r>
        <w:rPr>
          <w:sz w:val="20"/>
          <w:szCs w:val="20"/>
        </w:rPr>
        <w:t xml:space="preserve"> . . . at the present time there is a remnant, chosen by grace. . . . </w:t>
      </w:r>
      <w:r>
        <w:rPr>
          <w:sz w:val="20"/>
          <w:szCs w:val="20"/>
          <w:vertAlign w:val="superscript"/>
        </w:rPr>
        <w:t>7</w:t>
      </w:r>
      <w:r>
        <w:rPr>
          <w:sz w:val="20"/>
          <w:szCs w:val="20"/>
        </w:rPr>
        <w:t xml:space="preserve"> . . . Israel failed to obtain what it was seeking. The elect obtained it, but the rest were hardened . . .”</w:t>
      </w:r>
    </w:p>
    <w:p w14:paraId="092E1760" w14:textId="77777777" w:rsidR="006C75C7" w:rsidRPr="001442B6" w:rsidRDefault="006C75C7" w:rsidP="004D4FF6">
      <w:pPr>
        <w:widowControl w:val="0"/>
        <w:numPr>
          <w:ilvl w:val="3"/>
          <w:numId w:val="37"/>
        </w:numPr>
      </w:pPr>
      <w:r>
        <w:t xml:space="preserve">The rejection let salvation come to the Gentiles. (Fitzmyer </w:t>
      </w:r>
      <w:r>
        <w:rPr>
          <w:i/>
        </w:rPr>
        <w:t>Paul</w:t>
      </w:r>
      <w:r>
        <w:t xml:space="preserve"> 45)</w:t>
      </w:r>
    </w:p>
    <w:p w14:paraId="484377DF" w14:textId="77777777" w:rsidR="006C75C7" w:rsidRPr="001442B6" w:rsidRDefault="006C75C7" w:rsidP="004D4FF6">
      <w:pPr>
        <w:widowControl w:val="0"/>
        <w:numPr>
          <w:ilvl w:val="4"/>
          <w:numId w:val="37"/>
        </w:numPr>
        <w:rPr>
          <w:sz w:val="20"/>
        </w:rPr>
      </w:pPr>
      <w:r w:rsidRPr="005F0756">
        <w:rPr>
          <w:sz w:val="20"/>
        </w:rPr>
        <w:t>Rom 11:11, “have they stumbled so as to fall? By no means! But through their stumbling salvation has come to the Gentiles, so as to make Israel jealous.”</w:t>
      </w:r>
    </w:p>
    <w:p w14:paraId="5F5A701D" w14:textId="77777777" w:rsidR="006C75C7" w:rsidRPr="001442B6" w:rsidRDefault="006C75C7" w:rsidP="004D4FF6">
      <w:pPr>
        <w:widowControl w:val="0"/>
        <w:numPr>
          <w:ilvl w:val="3"/>
          <w:numId w:val="37"/>
        </w:numPr>
      </w:pPr>
      <w:r>
        <w:lastRenderedPageBreak/>
        <w:t xml:space="preserve">The rejection is temporary. (Fitzmyer </w:t>
      </w:r>
      <w:r>
        <w:rPr>
          <w:i/>
        </w:rPr>
        <w:t>Paul</w:t>
      </w:r>
      <w:r>
        <w:t xml:space="preserve"> 46)</w:t>
      </w:r>
    </w:p>
    <w:p w14:paraId="2B8BFB07" w14:textId="77777777" w:rsidR="006C75C7" w:rsidRPr="001442B6" w:rsidRDefault="006C75C7" w:rsidP="004D4FF6">
      <w:pPr>
        <w:widowControl w:val="0"/>
        <w:numPr>
          <w:ilvl w:val="4"/>
          <w:numId w:val="37"/>
        </w:numPr>
        <w:rPr>
          <w:sz w:val="20"/>
        </w:rPr>
      </w:pPr>
      <w:r w:rsidRPr="005F0756">
        <w:rPr>
          <w:sz w:val="20"/>
        </w:rPr>
        <w:t xml:space="preserve">Rom 11:12, 25, “if their stumbling means riches for the world, and if their defeat means riches for Gentiles, how much more will their full inclusion mean! . . . </w:t>
      </w:r>
      <w:r w:rsidRPr="005F0756">
        <w:rPr>
          <w:sz w:val="20"/>
          <w:vertAlign w:val="superscript"/>
        </w:rPr>
        <w:t>25</w:t>
      </w:r>
      <w:r>
        <w:rPr>
          <w:sz w:val="20"/>
        </w:rPr>
        <w:t xml:space="preserve"> . . . </w:t>
      </w:r>
      <w:r w:rsidRPr="005F0756">
        <w:rPr>
          <w:sz w:val="20"/>
        </w:rPr>
        <w:t>a hardening has come upon part of Israel, until the full number of the Gentiles has come in.”</w:t>
      </w:r>
    </w:p>
    <w:p w14:paraId="342A0400" w14:textId="77777777" w:rsidR="006C75C7" w:rsidRDefault="006C75C7" w:rsidP="004D4FF6">
      <w:pPr>
        <w:widowControl w:val="0"/>
        <w:numPr>
          <w:ilvl w:val="1"/>
          <w:numId w:val="37"/>
        </w:numPr>
      </w:pPr>
      <w:r>
        <w:t xml:space="preserve">The corporate aspect of the divine plan “dominates many passages in Paul . . .” (Fitzmyer </w:t>
      </w:r>
      <w:r>
        <w:rPr>
          <w:i/>
        </w:rPr>
        <w:t>Paul</w:t>
      </w:r>
      <w:r>
        <w:t xml:space="preserve"> 46)</w:t>
      </w:r>
    </w:p>
    <w:p w14:paraId="4AE84047" w14:textId="77777777" w:rsidR="006C75C7" w:rsidRPr="007005CB" w:rsidRDefault="006C75C7" w:rsidP="004D4FF6">
      <w:pPr>
        <w:widowControl w:val="0"/>
        <w:numPr>
          <w:ilvl w:val="2"/>
          <w:numId w:val="37"/>
        </w:numPr>
        <w:rPr>
          <w:sz w:val="20"/>
          <w:szCs w:val="20"/>
        </w:rPr>
      </w:pPr>
      <w:r w:rsidRPr="007005CB">
        <w:rPr>
          <w:sz w:val="20"/>
          <w:szCs w:val="20"/>
        </w:rPr>
        <w:t>Rom 5:12-21, “</w:t>
      </w:r>
    </w:p>
    <w:p w14:paraId="4AF6BA2F" w14:textId="77777777" w:rsidR="006C75C7" w:rsidRPr="007005CB" w:rsidRDefault="006C75C7" w:rsidP="004D4FF6">
      <w:pPr>
        <w:widowControl w:val="0"/>
        <w:numPr>
          <w:ilvl w:val="2"/>
          <w:numId w:val="37"/>
        </w:numPr>
        <w:rPr>
          <w:sz w:val="20"/>
          <w:szCs w:val="20"/>
        </w:rPr>
      </w:pPr>
      <w:r w:rsidRPr="007005CB">
        <w:rPr>
          <w:sz w:val="20"/>
          <w:szCs w:val="20"/>
        </w:rPr>
        <w:t>Rom 9-11, “</w:t>
      </w:r>
    </w:p>
    <w:p w14:paraId="76518778" w14:textId="77777777" w:rsidR="006C75C7" w:rsidRPr="007005CB" w:rsidRDefault="006C75C7" w:rsidP="004D4FF6">
      <w:pPr>
        <w:widowControl w:val="0"/>
        <w:numPr>
          <w:ilvl w:val="2"/>
          <w:numId w:val="37"/>
        </w:numPr>
        <w:rPr>
          <w:sz w:val="20"/>
          <w:szCs w:val="20"/>
        </w:rPr>
      </w:pPr>
      <w:r w:rsidRPr="007005CB">
        <w:rPr>
          <w:sz w:val="20"/>
          <w:szCs w:val="20"/>
        </w:rPr>
        <w:t>Eph 1:3-12, “</w:t>
      </w:r>
    </w:p>
    <w:p w14:paraId="30C7041A" w14:textId="77777777" w:rsidR="006C75C7" w:rsidRPr="007005CB" w:rsidRDefault="006C75C7" w:rsidP="004D4FF6">
      <w:pPr>
        <w:widowControl w:val="0"/>
        <w:numPr>
          <w:ilvl w:val="2"/>
          <w:numId w:val="37"/>
        </w:numPr>
        <w:rPr>
          <w:sz w:val="20"/>
          <w:szCs w:val="20"/>
        </w:rPr>
      </w:pPr>
      <w:r w:rsidRPr="007005CB">
        <w:rPr>
          <w:sz w:val="20"/>
          <w:szCs w:val="20"/>
        </w:rPr>
        <w:t>Eph 2:4-16, “</w:t>
      </w:r>
    </w:p>
    <w:p w14:paraId="5DF51683" w14:textId="77777777" w:rsidR="006C75C7" w:rsidRPr="001442B6" w:rsidRDefault="006C75C7" w:rsidP="004D4FF6">
      <w:pPr>
        <w:widowControl w:val="0"/>
        <w:numPr>
          <w:ilvl w:val="2"/>
          <w:numId w:val="37"/>
        </w:numPr>
      </w:pPr>
      <w:r>
        <w:t xml:space="preserve">“This corporate aspect appears above all in the . . . church.” (Fitzmyer </w:t>
      </w:r>
      <w:r>
        <w:rPr>
          <w:i/>
        </w:rPr>
        <w:t>Paul</w:t>
      </w:r>
      <w:r>
        <w:t xml:space="preserve"> 46)</w:t>
      </w:r>
    </w:p>
    <w:p w14:paraId="1E6D7ADB" w14:textId="77777777" w:rsidR="006C75C7" w:rsidRDefault="006C75C7" w:rsidP="006C75C7">
      <w:pPr>
        <w:widowControl w:val="0"/>
      </w:pPr>
    </w:p>
    <w:p w14:paraId="690EE02C" w14:textId="77777777" w:rsidR="006C75C7" w:rsidRPr="001442B6" w:rsidRDefault="006C75C7" w:rsidP="004D4FF6">
      <w:pPr>
        <w:widowControl w:val="0"/>
        <w:numPr>
          <w:ilvl w:val="0"/>
          <w:numId w:val="37"/>
        </w:numPr>
      </w:pPr>
      <w:r w:rsidRPr="002E3F7A">
        <w:rPr>
          <w:b/>
          <w:bCs/>
        </w:rPr>
        <w:t>God</w:t>
      </w:r>
      <w:r>
        <w:t>’</w:t>
      </w:r>
      <w:r w:rsidRPr="002E3F7A">
        <w:rPr>
          <w:b/>
          <w:bCs/>
        </w:rPr>
        <w:t>s plan is cosmic</w:t>
      </w:r>
      <w:r>
        <w:t>.</w:t>
      </w:r>
    </w:p>
    <w:p w14:paraId="7ABAF629" w14:textId="77777777" w:rsidR="006C75C7" w:rsidRPr="001442B6" w:rsidRDefault="006C75C7" w:rsidP="004D4FF6">
      <w:pPr>
        <w:widowControl w:val="0"/>
        <w:numPr>
          <w:ilvl w:val="1"/>
          <w:numId w:val="37"/>
        </w:numPr>
      </w:pPr>
      <w:r>
        <w:t xml:space="preserve">The </w:t>
      </w:r>
      <w:r>
        <w:rPr>
          <w:i/>
        </w:rPr>
        <w:t>kosmos</w:t>
      </w:r>
      <w:r>
        <w:t xml:space="preserve"> will share humanity’s freedom from bondage. (Fitzmyer </w:t>
      </w:r>
      <w:r>
        <w:rPr>
          <w:i/>
        </w:rPr>
        <w:t>Paul</w:t>
      </w:r>
      <w:r>
        <w:t xml:space="preserve"> 46)</w:t>
      </w:r>
    </w:p>
    <w:p w14:paraId="71827E99" w14:textId="77777777" w:rsidR="006C75C7" w:rsidRDefault="006C75C7" w:rsidP="004D4FF6">
      <w:pPr>
        <w:widowControl w:val="0"/>
        <w:numPr>
          <w:ilvl w:val="2"/>
          <w:numId w:val="37"/>
        </w:numPr>
        <w:rPr>
          <w:sz w:val="20"/>
        </w:rPr>
      </w:pPr>
      <w:r>
        <w:rPr>
          <w:sz w:val="20"/>
        </w:rPr>
        <w:t>Rom 8:21, “</w:t>
      </w:r>
      <w:r>
        <w:rPr>
          <w:sz w:val="20"/>
          <w:szCs w:val="20"/>
        </w:rPr>
        <w:t>the creation itself will be set free from its bondage to decay and will obtain the freedom of the glory of the children of God.”</w:t>
      </w:r>
    </w:p>
    <w:p w14:paraId="363FAF97" w14:textId="77777777" w:rsidR="006C75C7" w:rsidRPr="00BB2E7F" w:rsidRDefault="006C75C7" w:rsidP="004D4FF6">
      <w:pPr>
        <w:widowControl w:val="0"/>
        <w:numPr>
          <w:ilvl w:val="1"/>
          <w:numId w:val="37"/>
        </w:numPr>
        <w:rPr>
          <w:szCs w:val="32"/>
        </w:rPr>
      </w:pPr>
      <w:r>
        <w:t xml:space="preserve">Reconciliation is “proleptically attained in the redemption wrought by Christ Jesus.” (Fitzmyer </w:t>
      </w:r>
      <w:r>
        <w:rPr>
          <w:i/>
        </w:rPr>
        <w:t>Paul</w:t>
      </w:r>
      <w:r>
        <w:t xml:space="preserve"> 46)</w:t>
      </w:r>
    </w:p>
    <w:p w14:paraId="443FFF02" w14:textId="77777777" w:rsidR="006C75C7" w:rsidRPr="001442B6" w:rsidRDefault="006C75C7" w:rsidP="004D4FF6">
      <w:pPr>
        <w:widowControl w:val="0"/>
        <w:numPr>
          <w:ilvl w:val="2"/>
          <w:numId w:val="37"/>
        </w:numPr>
        <w:rPr>
          <w:sz w:val="20"/>
        </w:rPr>
      </w:pPr>
      <w:r w:rsidRPr="005F0756">
        <w:rPr>
          <w:sz w:val="20"/>
        </w:rPr>
        <w:t xml:space="preserve">1 Cor 15:27, “God has put all things in subjection under his </w:t>
      </w:r>
      <w:r>
        <w:rPr>
          <w:sz w:val="20"/>
        </w:rPr>
        <w:t xml:space="preserve">[Christ’s] </w:t>
      </w:r>
      <w:r w:rsidRPr="005F0756">
        <w:rPr>
          <w:sz w:val="20"/>
        </w:rPr>
        <w:t>feet.”</w:t>
      </w:r>
    </w:p>
    <w:p w14:paraId="6626D0AF" w14:textId="77777777" w:rsidR="006C75C7" w:rsidRPr="001442B6" w:rsidRDefault="006C75C7" w:rsidP="004D4FF6">
      <w:pPr>
        <w:widowControl w:val="0"/>
        <w:numPr>
          <w:ilvl w:val="2"/>
          <w:numId w:val="37"/>
        </w:numPr>
        <w:rPr>
          <w:sz w:val="20"/>
        </w:rPr>
      </w:pPr>
      <w:r w:rsidRPr="005F0756">
        <w:rPr>
          <w:sz w:val="20"/>
        </w:rPr>
        <w:t>Phil 3:21, “[</w:t>
      </w:r>
      <w:r>
        <w:rPr>
          <w:sz w:val="20"/>
        </w:rPr>
        <w:t>Jesus’</w:t>
      </w:r>
      <w:r w:rsidRPr="005F0756">
        <w:rPr>
          <w:sz w:val="20"/>
        </w:rPr>
        <w:t>] power . . . enables him to make all things subject to himself.”</w:t>
      </w:r>
    </w:p>
    <w:p w14:paraId="7A20A50F" w14:textId="77777777" w:rsidR="006C75C7" w:rsidRPr="001442B6" w:rsidRDefault="006C75C7" w:rsidP="004D4FF6">
      <w:pPr>
        <w:widowControl w:val="0"/>
        <w:numPr>
          <w:ilvl w:val="1"/>
          <w:numId w:val="37"/>
        </w:numPr>
      </w:pPr>
      <w:r>
        <w:t xml:space="preserve">“In Col and Eph Paul’s disciples develop the cosmic dimension still further in depicting the cosmic role of Christ himself . . .” (Fitzmyer </w:t>
      </w:r>
      <w:r>
        <w:rPr>
          <w:i/>
        </w:rPr>
        <w:t>Paul</w:t>
      </w:r>
      <w:r>
        <w:t xml:space="preserve"> 46)</w:t>
      </w:r>
    </w:p>
    <w:p w14:paraId="51692855" w14:textId="77777777" w:rsidR="006C75C7" w:rsidRPr="001442B6" w:rsidRDefault="006C75C7" w:rsidP="004D4FF6">
      <w:pPr>
        <w:widowControl w:val="0"/>
        <w:numPr>
          <w:ilvl w:val="2"/>
          <w:numId w:val="37"/>
        </w:numPr>
        <w:rPr>
          <w:sz w:val="20"/>
        </w:rPr>
      </w:pPr>
      <w:r w:rsidRPr="00F81DCA">
        <w:rPr>
          <w:sz w:val="20"/>
        </w:rPr>
        <w:t>Col 1:16, “all things have been created through him and for him.”</w:t>
      </w:r>
    </w:p>
    <w:p w14:paraId="4A3D36B2" w14:textId="77777777" w:rsidR="006C75C7" w:rsidRPr="001442B6" w:rsidRDefault="006C75C7" w:rsidP="004D4FF6">
      <w:pPr>
        <w:widowControl w:val="0"/>
        <w:numPr>
          <w:ilvl w:val="2"/>
          <w:numId w:val="37"/>
        </w:numPr>
        <w:rPr>
          <w:sz w:val="20"/>
        </w:rPr>
      </w:pPr>
      <w:r>
        <w:rPr>
          <w:sz w:val="20"/>
        </w:rPr>
        <w:t>Eph 1:20</w:t>
      </w:r>
      <w:r w:rsidRPr="00F81DCA">
        <w:rPr>
          <w:sz w:val="20"/>
        </w:rPr>
        <w:t xml:space="preserve">-23, “God put </w:t>
      </w:r>
      <w:r>
        <w:rPr>
          <w:sz w:val="20"/>
        </w:rPr>
        <w:t>[</w:t>
      </w:r>
      <w:r w:rsidRPr="00F81DCA">
        <w:rPr>
          <w:sz w:val="20"/>
        </w:rPr>
        <w:t>his</w:t>
      </w:r>
      <w:r>
        <w:rPr>
          <w:sz w:val="20"/>
        </w:rPr>
        <w:t>]</w:t>
      </w:r>
      <w:r w:rsidRPr="00F81DCA">
        <w:rPr>
          <w:sz w:val="20"/>
        </w:rPr>
        <w:t xml:space="preserve"> power to work in Christ when he raised him from the dead and seated him at his right hand in the heavenly places, </w:t>
      </w:r>
      <w:r w:rsidRPr="00F81DCA">
        <w:rPr>
          <w:sz w:val="20"/>
          <w:vertAlign w:val="superscript"/>
        </w:rPr>
        <w:t>21</w:t>
      </w:r>
      <w:r>
        <w:rPr>
          <w:sz w:val="20"/>
          <w:szCs w:val="20"/>
        </w:rPr>
        <w:t xml:space="preserve"> </w:t>
      </w:r>
      <w:r w:rsidRPr="00F81DCA">
        <w:rPr>
          <w:sz w:val="20"/>
        </w:rPr>
        <w:t xml:space="preserve">far above all rule and authority and power and dominion, and above every name that is named, not only in this age but also in the age to come. </w:t>
      </w:r>
      <w:r w:rsidRPr="00F81DCA">
        <w:rPr>
          <w:sz w:val="20"/>
          <w:vertAlign w:val="superscript"/>
        </w:rPr>
        <w:t>22</w:t>
      </w:r>
      <w:r>
        <w:rPr>
          <w:sz w:val="20"/>
          <w:szCs w:val="20"/>
        </w:rPr>
        <w:t xml:space="preserve"> </w:t>
      </w:r>
      <w:r w:rsidRPr="00F81DCA">
        <w:rPr>
          <w:sz w:val="20"/>
        </w:rPr>
        <w:t xml:space="preserve">And he has put all things under his feet and has made him the head over all things for the church, </w:t>
      </w:r>
      <w:r w:rsidRPr="00F81DCA">
        <w:rPr>
          <w:sz w:val="20"/>
          <w:vertAlign w:val="superscript"/>
        </w:rPr>
        <w:t>23</w:t>
      </w:r>
      <w:r>
        <w:rPr>
          <w:sz w:val="20"/>
          <w:szCs w:val="20"/>
        </w:rPr>
        <w:t xml:space="preserve"> </w:t>
      </w:r>
      <w:r w:rsidRPr="00F81DCA">
        <w:rPr>
          <w:sz w:val="20"/>
        </w:rPr>
        <w:t>which is his body, the fullness of him who fills all in all.”</w:t>
      </w:r>
    </w:p>
    <w:p w14:paraId="29682122" w14:textId="77777777" w:rsidR="006C75C7" w:rsidRPr="001442B6" w:rsidRDefault="006C75C7" w:rsidP="004D4FF6">
      <w:pPr>
        <w:widowControl w:val="0"/>
        <w:numPr>
          <w:ilvl w:val="2"/>
          <w:numId w:val="37"/>
        </w:numPr>
        <w:rPr>
          <w:sz w:val="20"/>
        </w:rPr>
      </w:pPr>
      <w:r w:rsidRPr="00F81DCA">
        <w:rPr>
          <w:sz w:val="20"/>
        </w:rPr>
        <w:t xml:space="preserve">Eph 2:14-15, “in his flesh he has made both groups [Jews and Gentiles] into one and has broken down the dividing wall, that is, the hostility between us. </w:t>
      </w:r>
      <w:r w:rsidRPr="00F81DCA">
        <w:rPr>
          <w:sz w:val="20"/>
          <w:vertAlign w:val="superscript"/>
        </w:rPr>
        <w:t>15</w:t>
      </w:r>
      <w:r>
        <w:rPr>
          <w:sz w:val="20"/>
          <w:szCs w:val="20"/>
        </w:rPr>
        <w:t xml:space="preserve"> </w:t>
      </w:r>
      <w:r w:rsidRPr="00F81DCA">
        <w:rPr>
          <w:sz w:val="20"/>
        </w:rPr>
        <w:t>He has abolished the law with its commandments and ordinances, that he might create in himself one new humanity in place of the two . . .”</w:t>
      </w:r>
    </w:p>
    <w:p w14:paraId="1ACBE05B" w14:textId="77777777" w:rsidR="006C75C7" w:rsidRDefault="006C75C7" w:rsidP="006C75C7">
      <w:pPr>
        <w:widowControl w:val="0"/>
      </w:pPr>
    </w:p>
    <w:p w14:paraId="1A6AD615" w14:textId="77777777" w:rsidR="006C75C7" w:rsidRDefault="006C75C7" w:rsidP="005014CB">
      <w:pPr>
        <w:widowControl w:val="0"/>
        <w:jc w:val="center"/>
      </w:pPr>
      <w:r w:rsidRPr="005014CB">
        <w:rPr>
          <w:smallCaps/>
        </w:rPr>
        <w:t>the third period</w:t>
      </w:r>
    </w:p>
    <w:p w14:paraId="0FA3A100" w14:textId="77777777" w:rsidR="006C75C7" w:rsidRPr="00957398" w:rsidRDefault="006C75C7" w:rsidP="006C75C7">
      <w:pPr>
        <w:widowControl w:val="0"/>
      </w:pPr>
    </w:p>
    <w:p w14:paraId="1364276A" w14:textId="77777777" w:rsidR="006C75C7" w:rsidRDefault="006C75C7" w:rsidP="004D4FF6">
      <w:pPr>
        <w:widowControl w:val="0"/>
        <w:numPr>
          <w:ilvl w:val="0"/>
          <w:numId w:val="37"/>
        </w:numPr>
      </w:pPr>
      <w:r>
        <w:rPr>
          <w:b/>
          <w:bCs/>
        </w:rPr>
        <w:t>introduction</w:t>
      </w:r>
    </w:p>
    <w:p w14:paraId="0448B9A5" w14:textId="77777777" w:rsidR="006C75C7" w:rsidRDefault="006C75C7" w:rsidP="004D4FF6">
      <w:pPr>
        <w:widowControl w:val="0"/>
        <w:numPr>
          <w:ilvl w:val="1"/>
          <w:numId w:val="37"/>
        </w:numPr>
      </w:pPr>
      <w:r>
        <w:t>Paul especially concerns himself with the third period, the “end time” (</w:t>
      </w:r>
      <w:r>
        <w:rPr>
          <w:i/>
        </w:rPr>
        <w:t>eschaton</w:t>
      </w:r>
      <w:r>
        <w:t>).</w:t>
      </w:r>
    </w:p>
    <w:p w14:paraId="7506A1E4" w14:textId="77777777" w:rsidR="006C75C7" w:rsidRPr="00197104" w:rsidRDefault="006C75C7" w:rsidP="004D4FF6">
      <w:pPr>
        <w:widowControl w:val="0"/>
        <w:numPr>
          <w:ilvl w:val="2"/>
          <w:numId w:val="37"/>
        </w:numPr>
        <w:rPr>
          <w:vanish/>
          <w:sz w:val="20"/>
          <w:szCs w:val="20"/>
        </w:rPr>
      </w:pPr>
      <w:r w:rsidRPr="00197104">
        <w:rPr>
          <w:vanish/>
          <w:spacing w:val="-3"/>
          <w:sz w:val="20"/>
          <w:szCs w:val="20"/>
        </w:rPr>
        <w:t>For the distinction between “realized eschatology” and “self-realizing eschatology/inaugurated eschatol</w:t>
      </w:r>
      <w:r w:rsidR="005014CB">
        <w:rPr>
          <w:vanish/>
          <w:spacing w:val="-3"/>
          <w:sz w:val="20"/>
          <w:szCs w:val="20"/>
        </w:rPr>
        <w:softHyphen/>
      </w:r>
      <w:r w:rsidRPr="00197104">
        <w:rPr>
          <w:vanish/>
          <w:spacing w:val="-3"/>
          <w:sz w:val="20"/>
          <w:szCs w:val="20"/>
        </w:rPr>
        <w:t xml:space="preserve">ogy,” see Fitzmyer </w:t>
      </w:r>
      <w:r w:rsidRPr="00197104">
        <w:rPr>
          <w:i/>
          <w:iCs/>
          <w:vanish/>
          <w:spacing w:val="-3"/>
          <w:sz w:val="20"/>
          <w:szCs w:val="20"/>
        </w:rPr>
        <w:t>Paul</w:t>
      </w:r>
      <w:r w:rsidRPr="00197104">
        <w:rPr>
          <w:vanish/>
          <w:spacing w:val="-3"/>
          <w:sz w:val="20"/>
          <w:szCs w:val="20"/>
        </w:rPr>
        <w:t xml:space="preserve"> 47-48.</w:t>
      </w:r>
    </w:p>
    <w:p w14:paraId="1A7D9573" w14:textId="77777777" w:rsidR="006C75C7" w:rsidRDefault="006C75C7" w:rsidP="004D4FF6">
      <w:pPr>
        <w:widowControl w:val="0"/>
        <w:numPr>
          <w:ilvl w:val="1"/>
          <w:numId w:val="37"/>
        </w:numPr>
      </w:pPr>
      <w:r>
        <w:t>The end time is present.</w:t>
      </w:r>
    </w:p>
    <w:p w14:paraId="5EDB2CB9" w14:textId="77777777" w:rsidR="006C75C7" w:rsidRPr="001442B6" w:rsidRDefault="006C75C7" w:rsidP="004D4FF6">
      <w:pPr>
        <w:widowControl w:val="0"/>
        <w:numPr>
          <w:ilvl w:val="2"/>
          <w:numId w:val="37"/>
        </w:numPr>
      </w:pPr>
      <w:r>
        <w:t xml:space="preserve">The first two periods of salvation history (Adam to Moses, Moses to Christ) are over. We live in the third period. (Fitzmyer </w:t>
      </w:r>
      <w:r>
        <w:rPr>
          <w:i/>
        </w:rPr>
        <w:t>Paul</w:t>
      </w:r>
      <w:r>
        <w:t xml:space="preserve"> 46)</w:t>
      </w:r>
    </w:p>
    <w:p w14:paraId="194FAE25" w14:textId="77777777" w:rsidR="006C75C7" w:rsidRPr="001442B6" w:rsidRDefault="006C75C7" w:rsidP="004D4FF6">
      <w:pPr>
        <w:widowControl w:val="0"/>
        <w:numPr>
          <w:ilvl w:val="2"/>
          <w:numId w:val="37"/>
        </w:numPr>
      </w:pPr>
      <w:r>
        <w:t xml:space="preserve">The </w:t>
      </w:r>
      <w:r>
        <w:rPr>
          <w:i/>
        </w:rPr>
        <w:t>eschaton</w:t>
      </w:r>
      <w:r>
        <w:t xml:space="preserve"> is already present.</w:t>
      </w:r>
    </w:p>
    <w:p w14:paraId="20D87B5D" w14:textId="77777777" w:rsidR="006C75C7" w:rsidRPr="001442B6" w:rsidRDefault="006C75C7" w:rsidP="004D4FF6">
      <w:pPr>
        <w:widowControl w:val="0"/>
        <w:numPr>
          <w:ilvl w:val="3"/>
          <w:numId w:val="37"/>
        </w:numPr>
        <w:rPr>
          <w:sz w:val="20"/>
        </w:rPr>
      </w:pPr>
      <w:r w:rsidRPr="00F81DCA">
        <w:rPr>
          <w:sz w:val="20"/>
        </w:rPr>
        <w:t>2 Cor 6:2,</w:t>
      </w:r>
      <w:r>
        <w:rPr>
          <w:sz w:val="20"/>
        </w:rPr>
        <w:t xml:space="preserve"> “now is the day of salvation!”</w:t>
      </w:r>
    </w:p>
    <w:p w14:paraId="2C0161EC" w14:textId="77777777" w:rsidR="006C75C7" w:rsidRPr="001442B6" w:rsidRDefault="006C75C7" w:rsidP="004D4FF6">
      <w:pPr>
        <w:widowControl w:val="0"/>
        <w:numPr>
          <w:ilvl w:val="2"/>
          <w:numId w:val="37"/>
        </w:numPr>
      </w:pPr>
      <w:r>
        <w:t>Christians are already saved.</w:t>
      </w:r>
    </w:p>
    <w:p w14:paraId="4C166AFB" w14:textId="77777777" w:rsidR="006C75C7" w:rsidRPr="001442B6" w:rsidRDefault="006C75C7" w:rsidP="004D4FF6">
      <w:pPr>
        <w:widowControl w:val="0"/>
        <w:numPr>
          <w:ilvl w:val="3"/>
          <w:numId w:val="37"/>
        </w:numPr>
        <w:rPr>
          <w:sz w:val="20"/>
        </w:rPr>
      </w:pPr>
      <w:r w:rsidRPr="00F81DCA">
        <w:rPr>
          <w:sz w:val="20"/>
        </w:rPr>
        <w:t>Rom 8:24, “For in hope we were saved. Now hope that is seen is not hope.”</w:t>
      </w:r>
    </w:p>
    <w:p w14:paraId="13130DA2" w14:textId="77777777" w:rsidR="006C75C7" w:rsidRPr="001442B6" w:rsidRDefault="006C75C7" w:rsidP="004D4FF6">
      <w:pPr>
        <w:widowControl w:val="0"/>
        <w:numPr>
          <w:ilvl w:val="3"/>
          <w:numId w:val="37"/>
        </w:numPr>
        <w:rPr>
          <w:sz w:val="20"/>
        </w:rPr>
      </w:pPr>
      <w:r w:rsidRPr="00F81DCA">
        <w:rPr>
          <w:sz w:val="20"/>
        </w:rPr>
        <w:t>1 Cor 15:2, “you are being saved, if you hold firmly to the message that I proclaimed to you.”</w:t>
      </w:r>
    </w:p>
    <w:p w14:paraId="5CFEA949" w14:textId="77777777" w:rsidR="006C75C7" w:rsidRPr="001442B6" w:rsidRDefault="006C75C7" w:rsidP="004D4FF6">
      <w:pPr>
        <w:widowControl w:val="0"/>
        <w:numPr>
          <w:ilvl w:val="3"/>
          <w:numId w:val="37"/>
        </w:numPr>
        <w:rPr>
          <w:sz w:val="20"/>
        </w:rPr>
      </w:pPr>
      <w:r w:rsidRPr="00F81DCA">
        <w:rPr>
          <w:sz w:val="20"/>
        </w:rPr>
        <w:t>2 Cor 2:15, “we are . . . among those who are being saved . . .”</w:t>
      </w:r>
    </w:p>
    <w:p w14:paraId="30B14085" w14:textId="77777777" w:rsidR="006C75C7" w:rsidRDefault="006C75C7" w:rsidP="004D4FF6">
      <w:pPr>
        <w:widowControl w:val="0"/>
        <w:numPr>
          <w:ilvl w:val="2"/>
          <w:numId w:val="37"/>
        </w:numPr>
      </w:pPr>
      <w:r>
        <w:t>Christians already possess the beginning of their future blessedness.</w:t>
      </w:r>
    </w:p>
    <w:p w14:paraId="1B04F07B" w14:textId="77777777" w:rsidR="006C75C7" w:rsidRPr="001442B6" w:rsidRDefault="006C75C7" w:rsidP="004D4FF6">
      <w:pPr>
        <w:widowControl w:val="0"/>
        <w:numPr>
          <w:ilvl w:val="3"/>
          <w:numId w:val="37"/>
        </w:numPr>
      </w:pPr>
      <w:r>
        <w:t>Spirit as guarantee</w:t>
      </w:r>
    </w:p>
    <w:p w14:paraId="278A6112" w14:textId="77777777" w:rsidR="006C75C7" w:rsidRPr="001442B6" w:rsidRDefault="006C75C7" w:rsidP="004D4FF6">
      <w:pPr>
        <w:widowControl w:val="0"/>
        <w:numPr>
          <w:ilvl w:val="4"/>
          <w:numId w:val="37"/>
        </w:numPr>
        <w:rPr>
          <w:sz w:val="20"/>
        </w:rPr>
      </w:pPr>
      <w:r w:rsidRPr="00F81DCA">
        <w:rPr>
          <w:sz w:val="20"/>
        </w:rPr>
        <w:t>Rom 8:23, “[we] have the first fruits of the Spirit.”</w:t>
      </w:r>
    </w:p>
    <w:p w14:paraId="02BAC6D6" w14:textId="77777777" w:rsidR="006C75C7" w:rsidRPr="001442B6" w:rsidRDefault="006C75C7" w:rsidP="004D4FF6">
      <w:pPr>
        <w:widowControl w:val="0"/>
        <w:numPr>
          <w:ilvl w:val="4"/>
          <w:numId w:val="37"/>
        </w:numPr>
        <w:rPr>
          <w:sz w:val="20"/>
        </w:rPr>
      </w:pPr>
      <w:r w:rsidRPr="00F81DCA">
        <w:rPr>
          <w:sz w:val="20"/>
        </w:rPr>
        <w:t>2 Cor 1:</w:t>
      </w:r>
      <w:r>
        <w:rPr>
          <w:sz w:val="20"/>
        </w:rPr>
        <w:t>21-</w:t>
      </w:r>
      <w:r w:rsidRPr="00F81DCA">
        <w:rPr>
          <w:sz w:val="20"/>
        </w:rPr>
        <w:t xml:space="preserve">22, </w:t>
      </w:r>
      <w:r>
        <w:rPr>
          <w:sz w:val="20"/>
        </w:rPr>
        <w:t xml:space="preserve">God </w:t>
      </w:r>
      <w:r w:rsidRPr="00F81DCA">
        <w:rPr>
          <w:sz w:val="20"/>
        </w:rPr>
        <w:t>“</w:t>
      </w:r>
      <w:r>
        <w:rPr>
          <w:sz w:val="20"/>
          <w:szCs w:val="20"/>
        </w:rPr>
        <w:t xml:space="preserve">has anointed us, </w:t>
      </w:r>
      <w:r w:rsidRPr="00444740">
        <w:rPr>
          <w:sz w:val="20"/>
          <w:szCs w:val="20"/>
          <w:vertAlign w:val="superscript"/>
        </w:rPr>
        <w:t>22</w:t>
      </w:r>
      <w:r>
        <w:rPr>
          <w:sz w:val="20"/>
          <w:szCs w:val="20"/>
        </w:rPr>
        <w:t xml:space="preserve"> </w:t>
      </w:r>
      <w:r w:rsidRPr="00F81DCA">
        <w:rPr>
          <w:sz w:val="20"/>
        </w:rPr>
        <w:t xml:space="preserve">putting his seal on us and giving us his Spirit in our </w:t>
      </w:r>
      <w:r w:rsidRPr="00F81DCA">
        <w:rPr>
          <w:sz w:val="20"/>
        </w:rPr>
        <w:lastRenderedPageBreak/>
        <w:t>hearts as a first installment.”</w:t>
      </w:r>
    </w:p>
    <w:p w14:paraId="526AA44E" w14:textId="77777777" w:rsidR="006C75C7" w:rsidRPr="001442B6" w:rsidRDefault="006C75C7" w:rsidP="004D4FF6">
      <w:pPr>
        <w:widowControl w:val="0"/>
        <w:numPr>
          <w:ilvl w:val="4"/>
          <w:numId w:val="37"/>
        </w:numPr>
        <w:rPr>
          <w:sz w:val="20"/>
        </w:rPr>
      </w:pPr>
      <w:r w:rsidRPr="00F81DCA">
        <w:rPr>
          <w:sz w:val="20"/>
        </w:rPr>
        <w:t>2 Cor 5:5, “God . . . has given us the Spirit as a guarantee.”</w:t>
      </w:r>
    </w:p>
    <w:p w14:paraId="602E36C1" w14:textId="77777777" w:rsidR="006C75C7" w:rsidRPr="001442B6" w:rsidRDefault="006C75C7" w:rsidP="004D4FF6">
      <w:pPr>
        <w:widowControl w:val="0"/>
        <w:numPr>
          <w:ilvl w:val="4"/>
          <w:numId w:val="37"/>
        </w:numPr>
        <w:rPr>
          <w:sz w:val="20"/>
        </w:rPr>
      </w:pPr>
      <w:r w:rsidRPr="00F81DCA">
        <w:rPr>
          <w:sz w:val="20"/>
        </w:rPr>
        <w:t>Eph 1:14, the Spirit “is the pledge of our inheritance toward redemption . . .”</w:t>
      </w:r>
    </w:p>
    <w:p w14:paraId="67F7629A" w14:textId="77777777" w:rsidR="006C75C7" w:rsidRPr="001442B6" w:rsidRDefault="006C75C7" w:rsidP="004D4FF6">
      <w:pPr>
        <w:widowControl w:val="0"/>
        <w:numPr>
          <w:ilvl w:val="3"/>
          <w:numId w:val="37"/>
        </w:numPr>
      </w:pPr>
      <w:r>
        <w:t>Christians’ present glorification</w:t>
      </w:r>
    </w:p>
    <w:p w14:paraId="188E9BA5" w14:textId="77777777" w:rsidR="006C75C7" w:rsidRPr="001442B6" w:rsidRDefault="006C75C7" w:rsidP="004D4FF6">
      <w:pPr>
        <w:widowControl w:val="0"/>
        <w:numPr>
          <w:ilvl w:val="4"/>
          <w:numId w:val="37"/>
        </w:numPr>
        <w:rPr>
          <w:sz w:val="20"/>
        </w:rPr>
      </w:pPr>
      <w:r w:rsidRPr="00F81DCA">
        <w:rPr>
          <w:sz w:val="20"/>
        </w:rPr>
        <w:t>Rom 8:30, “those whom he justified he also glorified.”</w:t>
      </w:r>
    </w:p>
    <w:p w14:paraId="31F5B96C" w14:textId="77777777" w:rsidR="006C75C7" w:rsidRPr="001442B6" w:rsidRDefault="006C75C7" w:rsidP="004D4FF6">
      <w:pPr>
        <w:widowControl w:val="0"/>
        <w:numPr>
          <w:ilvl w:val="4"/>
          <w:numId w:val="37"/>
        </w:numPr>
        <w:rPr>
          <w:sz w:val="20"/>
        </w:rPr>
      </w:pPr>
      <w:r w:rsidRPr="00F81DCA">
        <w:rPr>
          <w:sz w:val="20"/>
        </w:rPr>
        <w:t>2 Cor 3:18, “[we] are being transformed into the [image of Christ] from one degree of glory to another.”</w:t>
      </w:r>
    </w:p>
    <w:p w14:paraId="3AD72BB7" w14:textId="77777777" w:rsidR="006C75C7" w:rsidRPr="001442B6" w:rsidRDefault="006C75C7" w:rsidP="004D4FF6">
      <w:pPr>
        <w:widowControl w:val="0"/>
        <w:numPr>
          <w:ilvl w:val="4"/>
          <w:numId w:val="37"/>
        </w:numPr>
        <w:rPr>
          <w:sz w:val="20"/>
        </w:rPr>
      </w:pPr>
      <w:r w:rsidRPr="00F81DCA">
        <w:rPr>
          <w:sz w:val="20"/>
        </w:rPr>
        <w:t>Phil 3:20, “our citizenship is in heaven.”</w:t>
      </w:r>
    </w:p>
    <w:p w14:paraId="6BB4F042" w14:textId="77777777" w:rsidR="006C75C7" w:rsidRPr="001442B6" w:rsidRDefault="006C75C7" w:rsidP="004D4FF6">
      <w:pPr>
        <w:widowControl w:val="0"/>
        <w:numPr>
          <w:ilvl w:val="4"/>
          <w:numId w:val="37"/>
        </w:numPr>
        <w:rPr>
          <w:sz w:val="20"/>
        </w:rPr>
      </w:pPr>
      <w:r w:rsidRPr="00F81DCA">
        <w:rPr>
          <w:sz w:val="20"/>
        </w:rPr>
        <w:t>Eph 2:6, God “raised us up with him [Jesus] and seated us with him in the heavenly places.”</w:t>
      </w:r>
    </w:p>
    <w:p w14:paraId="1771F995" w14:textId="77777777" w:rsidR="006C75C7" w:rsidRPr="001442B6" w:rsidRDefault="006C75C7" w:rsidP="004D4FF6">
      <w:pPr>
        <w:widowControl w:val="0"/>
        <w:numPr>
          <w:ilvl w:val="4"/>
          <w:numId w:val="37"/>
        </w:numPr>
        <w:rPr>
          <w:sz w:val="20"/>
        </w:rPr>
      </w:pPr>
      <w:r w:rsidRPr="00F81DCA">
        <w:rPr>
          <w:sz w:val="20"/>
        </w:rPr>
        <w:t>Col 2:12, “you were also raised with him . . .”</w:t>
      </w:r>
    </w:p>
    <w:p w14:paraId="0A80884C" w14:textId="77777777" w:rsidR="006C75C7" w:rsidRPr="001442B6" w:rsidRDefault="006C75C7" w:rsidP="004D4FF6">
      <w:pPr>
        <w:widowControl w:val="0"/>
        <w:numPr>
          <w:ilvl w:val="1"/>
          <w:numId w:val="37"/>
        </w:numPr>
      </w:pPr>
      <w:r>
        <w:t>The end time is future.</w:t>
      </w:r>
    </w:p>
    <w:p w14:paraId="7FF983CD" w14:textId="77777777" w:rsidR="006C75C7" w:rsidRPr="001442B6" w:rsidRDefault="006C75C7" w:rsidP="004D4FF6">
      <w:pPr>
        <w:widowControl w:val="0"/>
        <w:numPr>
          <w:ilvl w:val="2"/>
          <w:numId w:val="37"/>
        </w:numPr>
        <w:rPr>
          <w:sz w:val="20"/>
        </w:rPr>
      </w:pPr>
      <w:r w:rsidRPr="00F81DCA">
        <w:rPr>
          <w:sz w:val="20"/>
        </w:rPr>
        <w:t>1 Cor 15:24, “Then comes the end, when he hands</w:t>
      </w:r>
      <w:r>
        <w:rPr>
          <w:sz w:val="20"/>
        </w:rPr>
        <w:t xml:space="preserve"> over the kingdom to God . . .”</w:t>
      </w:r>
    </w:p>
    <w:p w14:paraId="22425885" w14:textId="77777777" w:rsidR="006C75C7" w:rsidRPr="001442B6" w:rsidRDefault="006C75C7" w:rsidP="004D4FF6">
      <w:pPr>
        <w:widowControl w:val="0"/>
        <w:numPr>
          <w:ilvl w:val="2"/>
          <w:numId w:val="37"/>
        </w:numPr>
      </w:pPr>
      <w:r>
        <w:t>Christians are not yet saved.</w:t>
      </w:r>
    </w:p>
    <w:p w14:paraId="664AA255" w14:textId="77777777" w:rsidR="006C75C7" w:rsidRPr="001442B6" w:rsidRDefault="006C75C7" w:rsidP="004D4FF6">
      <w:pPr>
        <w:widowControl w:val="0"/>
        <w:numPr>
          <w:ilvl w:val="3"/>
          <w:numId w:val="37"/>
        </w:numPr>
        <w:rPr>
          <w:sz w:val="20"/>
        </w:rPr>
      </w:pPr>
      <w:r w:rsidRPr="00F81DCA">
        <w:rPr>
          <w:sz w:val="20"/>
        </w:rPr>
        <w:t>Rom 5:10, “</w:t>
      </w:r>
      <w:r>
        <w:rPr>
          <w:sz w:val="20"/>
          <w:szCs w:val="20"/>
        </w:rPr>
        <w:t>For if while we were enemies, we were reconciled to God through the death of his Son, much more surely, having been reconciled, will we be saved by his life.</w:t>
      </w:r>
      <w:r w:rsidRPr="00F81DCA">
        <w:rPr>
          <w:sz w:val="20"/>
        </w:rPr>
        <w:t>”</w:t>
      </w:r>
    </w:p>
    <w:p w14:paraId="584283AC" w14:textId="77777777" w:rsidR="006C75C7" w:rsidRDefault="006C75C7" w:rsidP="004D4FF6">
      <w:pPr>
        <w:widowControl w:val="0"/>
        <w:numPr>
          <w:ilvl w:val="3"/>
          <w:numId w:val="37"/>
        </w:numPr>
        <w:rPr>
          <w:sz w:val="20"/>
        </w:rPr>
      </w:pPr>
      <w:r w:rsidRPr="00F81DCA">
        <w:rPr>
          <w:sz w:val="20"/>
        </w:rPr>
        <w:t>Rom 9:27,</w:t>
      </w:r>
      <w:r>
        <w:rPr>
          <w:sz w:val="20"/>
        </w:rPr>
        <w:t xml:space="preserve"> “</w:t>
      </w:r>
      <w:r>
        <w:rPr>
          <w:sz w:val="20"/>
          <w:szCs w:val="20"/>
        </w:rPr>
        <w:t>only a remnant of them [Jews] will be saved . . .”</w:t>
      </w:r>
    </w:p>
    <w:p w14:paraId="0AC253CD" w14:textId="77777777" w:rsidR="006C75C7" w:rsidRPr="001442B6" w:rsidRDefault="006C75C7" w:rsidP="004D4FF6">
      <w:pPr>
        <w:widowControl w:val="0"/>
        <w:numPr>
          <w:ilvl w:val="3"/>
          <w:numId w:val="37"/>
        </w:numPr>
        <w:rPr>
          <w:sz w:val="20"/>
        </w:rPr>
      </w:pPr>
      <w:r w:rsidRPr="00F81DCA">
        <w:rPr>
          <w:sz w:val="20"/>
        </w:rPr>
        <w:t xml:space="preserve">Rom 10:9, 13, “you will be saved. . . . </w:t>
      </w:r>
      <w:r w:rsidRPr="00F81DCA">
        <w:rPr>
          <w:sz w:val="20"/>
          <w:vertAlign w:val="superscript"/>
        </w:rPr>
        <w:t>13</w:t>
      </w:r>
      <w:r w:rsidRPr="00F81DCA">
        <w:rPr>
          <w:sz w:val="20"/>
        </w:rPr>
        <w:t xml:space="preserve"> For, “Everyone who calls on the name of the Lord shall be saved.””</w:t>
      </w:r>
    </w:p>
    <w:p w14:paraId="5C158BAE" w14:textId="77777777" w:rsidR="006C75C7" w:rsidRDefault="006C75C7" w:rsidP="004D4FF6">
      <w:pPr>
        <w:widowControl w:val="0"/>
        <w:numPr>
          <w:ilvl w:val="3"/>
          <w:numId w:val="37"/>
        </w:numPr>
        <w:rPr>
          <w:sz w:val="20"/>
        </w:rPr>
      </w:pPr>
      <w:r w:rsidRPr="00F81DCA">
        <w:rPr>
          <w:sz w:val="20"/>
        </w:rPr>
        <w:t>1 Cor 5:5</w:t>
      </w:r>
      <w:r>
        <w:rPr>
          <w:sz w:val="20"/>
        </w:rPr>
        <w:t>, “</w:t>
      </w:r>
      <w:r>
        <w:rPr>
          <w:sz w:val="20"/>
          <w:szCs w:val="20"/>
        </w:rPr>
        <w:t>you are to hand this man over to Satan for the destruction of the flesh, so that his spirit may be saved in the day of the Lord.”</w:t>
      </w:r>
    </w:p>
    <w:p w14:paraId="419C727E" w14:textId="77777777" w:rsidR="006C75C7" w:rsidRPr="001442B6" w:rsidRDefault="006C75C7" w:rsidP="004D4FF6">
      <w:pPr>
        <w:widowControl w:val="0"/>
        <w:numPr>
          <w:ilvl w:val="3"/>
          <w:numId w:val="37"/>
        </w:numPr>
        <w:rPr>
          <w:sz w:val="20"/>
        </w:rPr>
      </w:pPr>
      <w:r w:rsidRPr="00F81DCA">
        <w:rPr>
          <w:sz w:val="20"/>
        </w:rPr>
        <w:t>1 Cor 10:33, “I try to please everyone . . . so that they may be saved.”</w:t>
      </w:r>
    </w:p>
    <w:p w14:paraId="29E13546" w14:textId="77777777" w:rsidR="006C75C7" w:rsidRPr="001442B6" w:rsidRDefault="006C75C7" w:rsidP="004D4FF6">
      <w:pPr>
        <w:widowControl w:val="0"/>
        <w:numPr>
          <w:ilvl w:val="2"/>
          <w:numId w:val="37"/>
        </w:numPr>
      </w:pPr>
      <w:r>
        <w:t>“The undeniable elements of his futurist eschatology are”:</w:t>
      </w:r>
    </w:p>
    <w:p w14:paraId="3FC58EAE" w14:textId="77777777" w:rsidR="006C75C7" w:rsidRPr="001442B6" w:rsidRDefault="006C75C7" w:rsidP="004D4FF6">
      <w:pPr>
        <w:widowControl w:val="0"/>
        <w:numPr>
          <w:ilvl w:val="3"/>
          <w:numId w:val="37"/>
        </w:numPr>
      </w:pPr>
      <w:r>
        <w:t>parousia</w:t>
      </w:r>
    </w:p>
    <w:p w14:paraId="18FF714B" w14:textId="77777777" w:rsidR="006C75C7" w:rsidRPr="001442B6" w:rsidRDefault="006C75C7" w:rsidP="004D4FF6">
      <w:pPr>
        <w:widowControl w:val="0"/>
        <w:numPr>
          <w:ilvl w:val="4"/>
          <w:numId w:val="37"/>
        </w:numPr>
        <w:rPr>
          <w:sz w:val="20"/>
        </w:rPr>
      </w:pPr>
      <w:r w:rsidRPr="00F81DCA">
        <w:rPr>
          <w:sz w:val="20"/>
        </w:rPr>
        <w:t>1 Cor 15:23, “But each in his own order: Christ the first fruits, then at his coming those who belong to Christ.”</w:t>
      </w:r>
    </w:p>
    <w:p w14:paraId="1AAA1A0C" w14:textId="77777777" w:rsidR="006C75C7" w:rsidRPr="001442B6" w:rsidRDefault="006C75C7" w:rsidP="004D4FF6">
      <w:pPr>
        <w:widowControl w:val="0"/>
        <w:numPr>
          <w:ilvl w:val="4"/>
          <w:numId w:val="37"/>
        </w:numPr>
        <w:rPr>
          <w:sz w:val="20"/>
        </w:rPr>
      </w:pPr>
      <w:r w:rsidRPr="00F81DCA">
        <w:rPr>
          <w:sz w:val="20"/>
        </w:rPr>
        <w:t xml:space="preserve">1 Thess 2:19, </w:t>
      </w:r>
      <w:r>
        <w:rPr>
          <w:sz w:val="20"/>
        </w:rPr>
        <w:t xml:space="preserve">you are </w:t>
      </w:r>
      <w:r w:rsidRPr="00F81DCA">
        <w:rPr>
          <w:sz w:val="20"/>
        </w:rPr>
        <w:t xml:space="preserve">our </w:t>
      </w:r>
      <w:r>
        <w:rPr>
          <w:sz w:val="20"/>
        </w:rPr>
        <w:t>“</w:t>
      </w:r>
      <w:r w:rsidRPr="00F81DCA">
        <w:rPr>
          <w:sz w:val="20"/>
        </w:rPr>
        <w:t>crown of boasting before our Lord Jesus at his coming</w:t>
      </w:r>
      <w:r>
        <w:rPr>
          <w:sz w:val="20"/>
        </w:rPr>
        <w:t xml:space="preserve"> . . .</w:t>
      </w:r>
      <w:r w:rsidRPr="00F81DCA">
        <w:rPr>
          <w:sz w:val="20"/>
        </w:rPr>
        <w:t>”</w:t>
      </w:r>
    </w:p>
    <w:p w14:paraId="0AB602FF" w14:textId="77777777" w:rsidR="006C75C7" w:rsidRPr="001442B6" w:rsidRDefault="006C75C7" w:rsidP="004D4FF6">
      <w:pPr>
        <w:widowControl w:val="0"/>
        <w:numPr>
          <w:ilvl w:val="4"/>
          <w:numId w:val="37"/>
        </w:numPr>
        <w:rPr>
          <w:sz w:val="20"/>
        </w:rPr>
      </w:pPr>
      <w:r w:rsidRPr="00F81DCA">
        <w:rPr>
          <w:sz w:val="20"/>
        </w:rPr>
        <w:t>1 Thess 3:13, 4:15, 5:23, “the coming of [the Lord].”</w:t>
      </w:r>
    </w:p>
    <w:p w14:paraId="039DB2CD" w14:textId="77777777" w:rsidR="006C75C7" w:rsidRPr="001442B6" w:rsidRDefault="006C75C7" w:rsidP="004D4FF6">
      <w:pPr>
        <w:widowControl w:val="0"/>
        <w:numPr>
          <w:ilvl w:val="3"/>
          <w:numId w:val="37"/>
        </w:numPr>
      </w:pPr>
      <w:r>
        <w:t>resurrection of the dead</w:t>
      </w:r>
    </w:p>
    <w:p w14:paraId="53E124DC" w14:textId="77777777" w:rsidR="006C75C7" w:rsidRPr="001442B6" w:rsidRDefault="006C75C7" w:rsidP="004D4FF6">
      <w:pPr>
        <w:widowControl w:val="0"/>
        <w:numPr>
          <w:ilvl w:val="4"/>
          <w:numId w:val="37"/>
        </w:numPr>
        <w:rPr>
          <w:sz w:val="20"/>
        </w:rPr>
      </w:pPr>
      <w:r w:rsidRPr="00F81DCA">
        <w:rPr>
          <w:sz w:val="20"/>
        </w:rPr>
        <w:t>1 Thess 4:16, “the dead in Christ will rise . . .”</w:t>
      </w:r>
    </w:p>
    <w:p w14:paraId="7F4FE336" w14:textId="77777777" w:rsidR="006C75C7" w:rsidRPr="001442B6" w:rsidRDefault="006C75C7" w:rsidP="004D4FF6">
      <w:pPr>
        <w:widowControl w:val="0"/>
        <w:numPr>
          <w:ilvl w:val="4"/>
          <w:numId w:val="37"/>
        </w:numPr>
        <w:rPr>
          <w:sz w:val="20"/>
        </w:rPr>
      </w:pPr>
      <w:r w:rsidRPr="00F81DCA">
        <w:rPr>
          <w:sz w:val="20"/>
        </w:rPr>
        <w:t xml:space="preserve">1 Cor 15:16-17 (see 13-19), “For if the dead are not raised, then Christ has not been raised. </w:t>
      </w:r>
      <w:r w:rsidRPr="00F81DCA">
        <w:rPr>
          <w:sz w:val="20"/>
          <w:vertAlign w:val="superscript"/>
        </w:rPr>
        <w:t>17</w:t>
      </w:r>
      <w:r w:rsidRPr="00F81DCA">
        <w:rPr>
          <w:sz w:val="20"/>
        </w:rPr>
        <w:t xml:space="preserve"> If Christ has not been raised, your faith is futile and you are still in your sins.”</w:t>
      </w:r>
    </w:p>
    <w:p w14:paraId="36CC7FE9" w14:textId="77777777" w:rsidR="006C75C7" w:rsidRPr="001442B6" w:rsidRDefault="006C75C7" w:rsidP="004D4FF6">
      <w:pPr>
        <w:widowControl w:val="0"/>
        <w:numPr>
          <w:ilvl w:val="3"/>
          <w:numId w:val="37"/>
        </w:numPr>
      </w:pPr>
      <w:r>
        <w:t>judgment</w:t>
      </w:r>
    </w:p>
    <w:p w14:paraId="5E53D9B2" w14:textId="77777777" w:rsidR="006C75C7" w:rsidRPr="001442B6" w:rsidRDefault="006C75C7" w:rsidP="004D4FF6">
      <w:pPr>
        <w:widowControl w:val="0"/>
        <w:numPr>
          <w:ilvl w:val="4"/>
          <w:numId w:val="37"/>
        </w:numPr>
        <w:rPr>
          <w:sz w:val="20"/>
        </w:rPr>
      </w:pPr>
      <w:r w:rsidRPr="00F81DCA">
        <w:rPr>
          <w:sz w:val="20"/>
        </w:rPr>
        <w:t xml:space="preserve">Rom 2:7-8, “to those who by patiently doing good seek for glory and honor and immortality, he will give eternal life; </w:t>
      </w:r>
      <w:r w:rsidRPr="00F81DCA">
        <w:rPr>
          <w:sz w:val="20"/>
          <w:vertAlign w:val="superscript"/>
        </w:rPr>
        <w:t>8</w:t>
      </w:r>
      <w:r w:rsidRPr="00F81DCA">
        <w:rPr>
          <w:sz w:val="20"/>
        </w:rPr>
        <w:t>while for those who are self-seeking and who obey not the truth but wickedness, there will be wrath and fury.”</w:t>
      </w:r>
    </w:p>
    <w:p w14:paraId="51D36984" w14:textId="77777777" w:rsidR="006C75C7" w:rsidRPr="001442B6" w:rsidRDefault="006C75C7" w:rsidP="004D4FF6">
      <w:pPr>
        <w:widowControl w:val="0"/>
        <w:numPr>
          <w:ilvl w:val="4"/>
          <w:numId w:val="37"/>
        </w:numPr>
        <w:rPr>
          <w:sz w:val="20"/>
        </w:rPr>
      </w:pPr>
      <w:r w:rsidRPr="00F81DCA">
        <w:rPr>
          <w:sz w:val="20"/>
        </w:rPr>
        <w:t>Rom 14:10, “we will all stand before the judgment seat of God.”</w:t>
      </w:r>
    </w:p>
    <w:p w14:paraId="3683BD5A" w14:textId="77777777" w:rsidR="006C75C7" w:rsidRPr="001442B6" w:rsidRDefault="006C75C7" w:rsidP="004D4FF6">
      <w:pPr>
        <w:widowControl w:val="0"/>
        <w:numPr>
          <w:ilvl w:val="4"/>
          <w:numId w:val="37"/>
        </w:numPr>
        <w:rPr>
          <w:sz w:val="20"/>
        </w:rPr>
      </w:pPr>
      <w:r w:rsidRPr="00F81DCA">
        <w:rPr>
          <w:sz w:val="20"/>
        </w:rPr>
        <w:t>2 Cor 5:10, “all of us must appear before the judgment seat of Christ . . .”</w:t>
      </w:r>
    </w:p>
    <w:p w14:paraId="7703FBB6" w14:textId="77777777" w:rsidR="006C75C7" w:rsidRPr="001442B6" w:rsidRDefault="006C75C7" w:rsidP="004D4FF6">
      <w:pPr>
        <w:widowControl w:val="0"/>
        <w:numPr>
          <w:ilvl w:val="3"/>
          <w:numId w:val="37"/>
        </w:numPr>
      </w:pPr>
      <w:r>
        <w:t>glory of the justified believer</w:t>
      </w:r>
    </w:p>
    <w:p w14:paraId="6EDC6309" w14:textId="77777777" w:rsidR="006C75C7" w:rsidRPr="001442B6" w:rsidRDefault="006C75C7" w:rsidP="004D4FF6">
      <w:pPr>
        <w:widowControl w:val="0"/>
        <w:numPr>
          <w:ilvl w:val="4"/>
          <w:numId w:val="37"/>
        </w:numPr>
        <w:rPr>
          <w:sz w:val="20"/>
        </w:rPr>
      </w:pPr>
      <w:r w:rsidRPr="00F81DCA">
        <w:rPr>
          <w:sz w:val="20"/>
        </w:rPr>
        <w:t>Rom 8:21, “creation itself . . . will obtain . . . the glory of the children of God.”</w:t>
      </w:r>
    </w:p>
    <w:p w14:paraId="17D03C18" w14:textId="77777777" w:rsidR="006C75C7" w:rsidRPr="001442B6" w:rsidRDefault="006C75C7" w:rsidP="004D4FF6">
      <w:pPr>
        <w:widowControl w:val="0"/>
        <w:numPr>
          <w:ilvl w:val="4"/>
          <w:numId w:val="37"/>
        </w:numPr>
        <w:rPr>
          <w:sz w:val="20"/>
        </w:rPr>
      </w:pPr>
      <w:r w:rsidRPr="00F81DCA">
        <w:rPr>
          <w:sz w:val="20"/>
        </w:rPr>
        <w:t>1 Thess 2:12, “God . . . calls you into his own kingdom and glory.”</w:t>
      </w:r>
    </w:p>
    <w:p w14:paraId="2A9E26E2" w14:textId="77777777" w:rsidR="006C75C7" w:rsidRPr="001442B6" w:rsidRDefault="006C75C7" w:rsidP="004D4FF6">
      <w:pPr>
        <w:widowControl w:val="0"/>
        <w:numPr>
          <w:ilvl w:val="3"/>
          <w:numId w:val="37"/>
        </w:numPr>
      </w:pPr>
      <w:r>
        <w:t xml:space="preserve">Recognition of these elements “does not commit one to a naive credulity that fails to reckon with the apocalyptic paraphernalia and stage props used by Paul to describe the forms of the Parousia, resurrection, judgment, and glory . . .” (Fitzmyer </w:t>
      </w:r>
      <w:r>
        <w:rPr>
          <w:i/>
        </w:rPr>
        <w:t>Paul</w:t>
      </w:r>
      <w:r>
        <w:t xml:space="preserve"> 48) For example:</w:t>
      </w:r>
    </w:p>
    <w:p w14:paraId="10466E7E" w14:textId="77777777" w:rsidR="006C75C7" w:rsidRPr="001442B6" w:rsidRDefault="006C75C7" w:rsidP="004D4FF6">
      <w:pPr>
        <w:widowControl w:val="0"/>
        <w:numPr>
          <w:ilvl w:val="4"/>
          <w:numId w:val="37"/>
        </w:numPr>
        <w:rPr>
          <w:sz w:val="20"/>
        </w:rPr>
      </w:pPr>
      <w:r w:rsidRPr="00F81DCA">
        <w:rPr>
          <w:sz w:val="20"/>
        </w:rPr>
        <w:t xml:space="preserve">1 Thess 4:16-17, “the Lord himself, with a cry of command, with the archangel’s call and with the sound of God’s trumpet, will descend from heaven, and . . . </w:t>
      </w:r>
      <w:r w:rsidRPr="00F81DCA">
        <w:rPr>
          <w:sz w:val="20"/>
          <w:vertAlign w:val="superscript"/>
        </w:rPr>
        <w:t>17</w:t>
      </w:r>
      <w:r w:rsidRPr="00F81DCA">
        <w:rPr>
          <w:sz w:val="20"/>
        </w:rPr>
        <w:t xml:space="preserve"> we . . . will be caught up in the clouds . . .”</w:t>
      </w:r>
    </w:p>
    <w:p w14:paraId="790988B3" w14:textId="77777777" w:rsidR="006C75C7" w:rsidRPr="001442B6" w:rsidRDefault="006C75C7" w:rsidP="004D4FF6">
      <w:pPr>
        <w:widowControl w:val="0"/>
        <w:numPr>
          <w:ilvl w:val="4"/>
          <w:numId w:val="37"/>
        </w:numPr>
        <w:rPr>
          <w:sz w:val="20"/>
        </w:rPr>
      </w:pPr>
      <w:r w:rsidRPr="00F81DCA">
        <w:rPr>
          <w:sz w:val="20"/>
        </w:rPr>
        <w:t>1 Cor 15:52, “in the twinkling of an eye, at the last trumpet . . ., the dead will be raised imperishable, and we will be changed . . .”</w:t>
      </w:r>
    </w:p>
    <w:p w14:paraId="7DCE2C51" w14:textId="77777777" w:rsidR="006C75C7" w:rsidRPr="001442B6" w:rsidRDefault="006C75C7" w:rsidP="004D4FF6">
      <w:pPr>
        <w:widowControl w:val="0"/>
        <w:numPr>
          <w:ilvl w:val="4"/>
          <w:numId w:val="37"/>
        </w:numPr>
        <w:rPr>
          <w:sz w:val="20"/>
        </w:rPr>
      </w:pPr>
      <w:r>
        <w:rPr>
          <w:sz w:val="20"/>
        </w:rPr>
        <w:t>2 Thess 2:3, 8</w:t>
      </w:r>
      <w:r w:rsidRPr="00F81DCA">
        <w:rPr>
          <w:sz w:val="20"/>
        </w:rPr>
        <w:t xml:space="preserve">-9, “that day will not come unless the rebellion comes first and the lawless one is revealed . . . </w:t>
      </w:r>
      <w:r w:rsidRPr="00F81DCA">
        <w:rPr>
          <w:sz w:val="20"/>
          <w:vertAlign w:val="superscript"/>
        </w:rPr>
        <w:t>8</w:t>
      </w:r>
      <w:r w:rsidRPr="00F81DCA">
        <w:rPr>
          <w:sz w:val="20"/>
        </w:rPr>
        <w:t xml:space="preserve"> </w:t>
      </w:r>
      <w:r>
        <w:rPr>
          <w:sz w:val="20"/>
        </w:rPr>
        <w:t>. . .</w:t>
      </w:r>
      <w:r w:rsidRPr="00F81DCA">
        <w:rPr>
          <w:sz w:val="20"/>
        </w:rPr>
        <w:t xml:space="preserve">, whom the Lord Jesus will destroy . . . </w:t>
      </w:r>
      <w:r w:rsidRPr="00F81DCA">
        <w:rPr>
          <w:sz w:val="20"/>
          <w:vertAlign w:val="superscript"/>
        </w:rPr>
        <w:t>9</w:t>
      </w:r>
      <w:r w:rsidRPr="00F81DCA">
        <w:rPr>
          <w:sz w:val="20"/>
        </w:rPr>
        <w:t>The coming of the lawless one is apparent in the working of Satan, who uses all power, signs, [and] lying wonders . . .”</w:t>
      </w:r>
    </w:p>
    <w:p w14:paraId="698711D7" w14:textId="77777777" w:rsidR="006C75C7" w:rsidRPr="001442B6" w:rsidRDefault="006C75C7" w:rsidP="004D4FF6">
      <w:pPr>
        <w:widowControl w:val="0"/>
        <w:numPr>
          <w:ilvl w:val="1"/>
          <w:numId w:val="37"/>
        </w:numPr>
      </w:pPr>
      <w:r>
        <w:t>development in Paul’s eschatology</w:t>
      </w:r>
    </w:p>
    <w:p w14:paraId="7DC44D07" w14:textId="77777777" w:rsidR="006C75C7" w:rsidRPr="001442B6" w:rsidRDefault="006C75C7" w:rsidP="004D4FF6">
      <w:pPr>
        <w:widowControl w:val="0"/>
        <w:numPr>
          <w:ilvl w:val="2"/>
          <w:numId w:val="37"/>
        </w:numPr>
      </w:pPr>
      <w:r>
        <w:lastRenderedPageBreak/>
        <w:t xml:space="preserve">“Paul’s thought about the imminence of the Parousia” develops. (Fitzmyer </w:t>
      </w:r>
      <w:r>
        <w:rPr>
          <w:i/>
        </w:rPr>
        <w:t>Paul</w:t>
      </w:r>
      <w:r>
        <w:t xml:space="preserve"> 47)</w:t>
      </w:r>
    </w:p>
    <w:p w14:paraId="6ECC0345" w14:textId="77777777" w:rsidR="006C75C7" w:rsidRPr="001442B6" w:rsidRDefault="006C75C7" w:rsidP="004D4FF6">
      <w:pPr>
        <w:widowControl w:val="0"/>
        <w:numPr>
          <w:ilvl w:val="3"/>
          <w:numId w:val="37"/>
        </w:numPr>
      </w:pPr>
      <w:r>
        <w:t xml:space="preserve">He “expected it in the near future.” (Fitzmyer </w:t>
      </w:r>
      <w:r>
        <w:rPr>
          <w:i/>
        </w:rPr>
        <w:t>Paul</w:t>
      </w:r>
      <w:r>
        <w:t xml:space="preserve"> 46)</w:t>
      </w:r>
    </w:p>
    <w:p w14:paraId="23A6667A" w14:textId="77777777" w:rsidR="006C75C7" w:rsidRPr="001442B6" w:rsidRDefault="006C75C7" w:rsidP="004D4FF6">
      <w:pPr>
        <w:widowControl w:val="0"/>
        <w:numPr>
          <w:ilvl w:val="4"/>
          <w:numId w:val="37"/>
        </w:numPr>
        <w:rPr>
          <w:sz w:val="20"/>
        </w:rPr>
      </w:pPr>
      <w:r w:rsidRPr="00855034">
        <w:rPr>
          <w:sz w:val="20"/>
        </w:rPr>
        <w:t xml:space="preserve">1 Thess 4:15, 17, “we who are alive, who are left until the coming of the Lord, shall not precede those who have fallen asleep . . . </w:t>
      </w:r>
      <w:r w:rsidRPr="00855034">
        <w:rPr>
          <w:sz w:val="20"/>
          <w:vertAlign w:val="superscript"/>
        </w:rPr>
        <w:t>17</w:t>
      </w:r>
      <w:r w:rsidRPr="00855034">
        <w:rPr>
          <w:sz w:val="20"/>
        </w:rPr>
        <w:t xml:space="preserve"> we who are alive, who are lef</w:t>
      </w:r>
      <w:r>
        <w:rPr>
          <w:sz w:val="20"/>
        </w:rPr>
        <w:t>t, shall be caught up . . .”</w:t>
      </w:r>
    </w:p>
    <w:p w14:paraId="41B62C43" w14:textId="77777777" w:rsidR="006C75C7" w:rsidRPr="001442B6" w:rsidRDefault="006C75C7" w:rsidP="004D4FF6">
      <w:pPr>
        <w:widowControl w:val="0"/>
        <w:numPr>
          <w:ilvl w:val="3"/>
          <w:numId w:val="37"/>
        </w:numPr>
      </w:pPr>
      <w:r>
        <w:t xml:space="preserve">Gradually he reconciles “himself to his own imminent death . . .” (Fitzmyer </w:t>
      </w:r>
      <w:r>
        <w:rPr>
          <w:i/>
        </w:rPr>
        <w:t>Paul</w:t>
      </w:r>
      <w:r>
        <w:t xml:space="preserve"> 46)</w:t>
      </w:r>
    </w:p>
    <w:p w14:paraId="04CCED4C" w14:textId="77777777" w:rsidR="006C75C7" w:rsidRPr="001442B6" w:rsidRDefault="006C75C7" w:rsidP="004D4FF6">
      <w:pPr>
        <w:widowControl w:val="0"/>
        <w:numPr>
          <w:ilvl w:val="4"/>
          <w:numId w:val="37"/>
        </w:numPr>
        <w:rPr>
          <w:sz w:val="20"/>
        </w:rPr>
      </w:pPr>
      <w:r w:rsidRPr="00855034">
        <w:rPr>
          <w:sz w:val="20"/>
        </w:rPr>
        <w:t xml:space="preserve">Phil 1:21, 23, “to live is Christ, to die is gain . . . </w:t>
      </w:r>
      <w:r w:rsidRPr="00855034">
        <w:rPr>
          <w:sz w:val="20"/>
          <w:vertAlign w:val="superscript"/>
        </w:rPr>
        <w:t>23</w:t>
      </w:r>
      <w:r w:rsidRPr="00855034">
        <w:rPr>
          <w:sz w:val="20"/>
        </w:rPr>
        <w:t>my desire is to de</w:t>
      </w:r>
      <w:r>
        <w:rPr>
          <w:sz w:val="20"/>
        </w:rPr>
        <w:t>part and be with Christ . . .”</w:t>
      </w:r>
    </w:p>
    <w:p w14:paraId="44B81FC0" w14:textId="77777777" w:rsidR="006C75C7" w:rsidRDefault="006C75C7" w:rsidP="004D4FF6">
      <w:pPr>
        <w:widowControl w:val="0"/>
        <w:numPr>
          <w:ilvl w:val="3"/>
          <w:numId w:val="37"/>
        </w:numPr>
      </w:pPr>
      <w:r>
        <w:t xml:space="preserve">Gradually he reconciles himself “to an intermediate phase between his death and his “appearance before the tribunal of Christ” (2 Cor 5:1-10).” (Fitzmyer </w:t>
      </w:r>
      <w:r>
        <w:rPr>
          <w:i/>
        </w:rPr>
        <w:t>Paul</w:t>
      </w:r>
      <w:r>
        <w:t xml:space="preserve"> 46)</w:t>
      </w:r>
    </w:p>
    <w:p w14:paraId="66A6E9DB" w14:textId="77777777" w:rsidR="006C75C7" w:rsidRPr="00C70915" w:rsidRDefault="006C75C7" w:rsidP="004D4FF6">
      <w:pPr>
        <w:widowControl w:val="0"/>
        <w:numPr>
          <w:ilvl w:val="4"/>
          <w:numId w:val="37"/>
        </w:numPr>
        <w:rPr>
          <w:sz w:val="20"/>
          <w:szCs w:val="20"/>
        </w:rPr>
      </w:pPr>
      <w:r>
        <w:rPr>
          <w:sz w:val="20"/>
          <w:szCs w:val="20"/>
        </w:rPr>
        <w:t>2 Cor 5:6</w:t>
      </w:r>
      <w:r w:rsidRPr="00C70915">
        <w:rPr>
          <w:sz w:val="20"/>
          <w:szCs w:val="20"/>
        </w:rPr>
        <w:t>-10, “</w:t>
      </w:r>
      <w:r>
        <w:rPr>
          <w:sz w:val="20"/>
          <w:szCs w:val="20"/>
        </w:rPr>
        <w:t xml:space="preserve">we know that while we are at home in the body we are away from the Lord . . . </w:t>
      </w:r>
      <w:r>
        <w:rPr>
          <w:sz w:val="20"/>
          <w:szCs w:val="20"/>
          <w:vertAlign w:val="superscript"/>
        </w:rPr>
        <w:t>8</w:t>
      </w:r>
      <w:r>
        <w:rPr>
          <w:sz w:val="20"/>
          <w:szCs w:val="20"/>
        </w:rPr>
        <w:t xml:space="preserve"> . . . and we would rather be away from the body and at home with the Lord. </w:t>
      </w:r>
      <w:r>
        <w:rPr>
          <w:sz w:val="20"/>
          <w:szCs w:val="20"/>
          <w:vertAlign w:val="superscript"/>
        </w:rPr>
        <w:t>9</w:t>
      </w:r>
      <w:r>
        <w:rPr>
          <w:sz w:val="20"/>
          <w:szCs w:val="20"/>
        </w:rPr>
        <w:t xml:space="preserve"> So whether we are at home or away, we make it our aim to please him. </w:t>
      </w:r>
      <w:r>
        <w:rPr>
          <w:sz w:val="20"/>
          <w:szCs w:val="20"/>
          <w:vertAlign w:val="superscript"/>
        </w:rPr>
        <w:t>10</w:t>
      </w:r>
      <w:r>
        <w:rPr>
          <w:sz w:val="20"/>
          <w:szCs w:val="20"/>
        </w:rPr>
        <w:t xml:space="preserve"> For all of us must appear before the judgment seat of Christ, so that each may receive recompense for what has been done in the body, whether good or evil.”</w:t>
      </w:r>
    </w:p>
    <w:p w14:paraId="2C665FFC" w14:textId="77777777" w:rsidR="006C75C7" w:rsidRDefault="006C75C7" w:rsidP="004D4FF6">
      <w:pPr>
        <w:widowControl w:val="0"/>
        <w:numPr>
          <w:ilvl w:val="3"/>
          <w:numId w:val="37"/>
        </w:numPr>
      </w:pPr>
      <w:r>
        <w:t xml:space="preserve">Especially after he came close to death at Ephesus (1 Cor 15:32; 2 Cor 1:8) with the parousia still not occurring, “his understanding of the Christian situation developed.” (Fitzmyer </w:t>
      </w:r>
      <w:r>
        <w:rPr>
          <w:i/>
        </w:rPr>
        <w:t>Paul</w:t>
      </w:r>
      <w:r>
        <w:t xml:space="preserve"> 47)</w:t>
      </w:r>
    </w:p>
    <w:p w14:paraId="6E7D0FD3" w14:textId="77777777" w:rsidR="006C75C7" w:rsidRPr="001442B6" w:rsidRDefault="006C75C7" w:rsidP="004D4FF6">
      <w:pPr>
        <w:widowControl w:val="0"/>
        <w:numPr>
          <w:ilvl w:val="4"/>
          <w:numId w:val="37"/>
        </w:numPr>
        <w:rPr>
          <w:sz w:val="20"/>
        </w:rPr>
      </w:pPr>
      <w:r w:rsidRPr="00855034">
        <w:rPr>
          <w:sz w:val="20"/>
        </w:rPr>
        <w:t>1 Cor 15:32, “If with merely human hopes I fought with wild animals at Ephesus, what would I have gained by it? If the dead are not raised, “Let us eat and drink, for tomorrow we die.””</w:t>
      </w:r>
    </w:p>
    <w:p w14:paraId="4ED50438" w14:textId="77777777" w:rsidR="006C75C7" w:rsidRPr="001442B6" w:rsidRDefault="006C75C7" w:rsidP="004D4FF6">
      <w:pPr>
        <w:widowControl w:val="0"/>
        <w:numPr>
          <w:ilvl w:val="4"/>
          <w:numId w:val="37"/>
        </w:numPr>
        <w:rPr>
          <w:sz w:val="20"/>
        </w:rPr>
      </w:pPr>
      <w:r w:rsidRPr="00855034">
        <w:rPr>
          <w:sz w:val="20"/>
        </w:rPr>
        <w:t>2 Cor 1:8, “We do not want you to be unaware</w:t>
      </w:r>
      <w:r>
        <w:rPr>
          <w:sz w:val="20"/>
        </w:rPr>
        <w:t xml:space="preserve"> . . . </w:t>
      </w:r>
      <w:r w:rsidRPr="00855034">
        <w:rPr>
          <w:sz w:val="20"/>
        </w:rPr>
        <w:t>of the affliction we experienced in Asia; for we were so utterly, unbearably crushed that we despaired of life itself.”</w:t>
      </w:r>
    </w:p>
    <w:p w14:paraId="5D0FA7D7" w14:textId="77777777" w:rsidR="006C75C7" w:rsidRPr="001442B6" w:rsidRDefault="006C75C7" w:rsidP="004D4FF6">
      <w:pPr>
        <w:widowControl w:val="0"/>
        <w:numPr>
          <w:ilvl w:val="3"/>
          <w:numId w:val="37"/>
        </w:numPr>
      </w:pPr>
      <w:r>
        <w:t xml:space="preserve">“This development is further seen in the full-blown vision of the Father’s plan that emerges in Col and Eph” (see p. 73). (Fitzmyer </w:t>
      </w:r>
      <w:r>
        <w:rPr>
          <w:i/>
        </w:rPr>
        <w:t>Paul</w:t>
      </w:r>
      <w:r>
        <w:t xml:space="preserve"> 47)</w:t>
      </w:r>
    </w:p>
    <w:p w14:paraId="3CA6D898" w14:textId="77777777" w:rsidR="006C75C7" w:rsidRPr="001442B6" w:rsidRDefault="006C75C7" w:rsidP="004D4FF6">
      <w:pPr>
        <w:widowControl w:val="0"/>
        <w:numPr>
          <w:ilvl w:val="2"/>
          <w:numId w:val="37"/>
        </w:numPr>
      </w:pPr>
      <w:r>
        <w:t xml:space="preserve">The connection between Christ’s resurrection and Christians’ resurrection develops. (Fitzmyer </w:t>
      </w:r>
      <w:r>
        <w:rPr>
          <w:i/>
        </w:rPr>
        <w:t>Paul</w:t>
      </w:r>
      <w:r>
        <w:t xml:space="preserve"> 27)</w:t>
      </w:r>
    </w:p>
    <w:p w14:paraId="67D011DD" w14:textId="77777777" w:rsidR="006C75C7" w:rsidRPr="001442B6" w:rsidRDefault="006C75C7" w:rsidP="004D4FF6">
      <w:pPr>
        <w:widowControl w:val="0"/>
        <w:numPr>
          <w:ilvl w:val="3"/>
          <w:numId w:val="37"/>
        </w:numPr>
      </w:pPr>
      <w:r>
        <w:t xml:space="preserve">At first “one finds only an extrinsic connection between Christ’s resurrection and the glorious resurrection of Christians: Through Jesus, God will lead with him those who have died. It is thus set forth in an apocalyptic description of the </w:t>
      </w:r>
      <w:r>
        <w:rPr>
          <w:i/>
        </w:rPr>
        <w:t>eschaton</w:t>
      </w:r>
      <w:r w:rsidRPr="00855034">
        <w:t>,</w:t>
      </w:r>
      <w:r>
        <w:t xml:space="preserve"> reflecting the primitive eschatology of the early church.” (Fitzmyer </w:t>
      </w:r>
      <w:r>
        <w:rPr>
          <w:i/>
        </w:rPr>
        <w:t>Paul</w:t>
      </w:r>
      <w:r>
        <w:t xml:space="preserve"> 27)</w:t>
      </w:r>
    </w:p>
    <w:p w14:paraId="344A328A" w14:textId="77777777" w:rsidR="006C75C7" w:rsidRPr="00197104" w:rsidRDefault="006C75C7" w:rsidP="004D4FF6">
      <w:pPr>
        <w:widowControl w:val="0"/>
        <w:numPr>
          <w:ilvl w:val="4"/>
          <w:numId w:val="37"/>
        </w:numPr>
        <w:rPr>
          <w:sz w:val="20"/>
        </w:rPr>
      </w:pPr>
      <w:r w:rsidRPr="00197104">
        <w:rPr>
          <w:sz w:val="20"/>
        </w:rPr>
        <w:t>1 Thess 4:14</w:t>
      </w:r>
      <w:r>
        <w:rPr>
          <w:sz w:val="20"/>
        </w:rPr>
        <w:t>,</w:t>
      </w:r>
      <w:r w:rsidRPr="00197104">
        <w:rPr>
          <w:sz w:val="20"/>
        </w:rPr>
        <w:t xml:space="preserve"> “For since we believe that Jesus died and rose again, even so, through Jesus, God will brin</w:t>
      </w:r>
      <w:r>
        <w:rPr>
          <w:sz w:val="20"/>
        </w:rPr>
        <w:t>g with him those who have died.”</w:t>
      </w:r>
    </w:p>
    <w:p w14:paraId="1D819726" w14:textId="77777777" w:rsidR="006C75C7" w:rsidRPr="001442B6" w:rsidRDefault="006C75C7" w:rsidP="004D4FF6">
      <w:pPr>
        <w:widowControl w:val="0"/>
        <w:numPr>
          <w:ilvl w:val="3"/>
          <w:numId w:val="37"/>
        </w:numPr>
      </w:pPr>
      <w:r>
        <w:t xml:space="preserve">“Later on one notes a more intimate connection between the passion, death, and resurrection of Christ and human beings who find salvation in him. Christ has become a “power,” producing new life in Christian believers, which eventually ensures their resurrection and life “with Christ” . . .” (Fitzmyer </w:t>
      </w:r>
      <w:r>
        <w:rPr>
          <w:i/>
        </w:rPr>
        <w:t>Paul</w:t>
      </w:r>
      <w:r>
        <w:t xml:space="preserve"> 27)</w:t>
      </w:r>
    </w:p>
    <w:p w14:paraId="0F905D6E" w14:textId="77777777" w:rsidR="006C75C7" w:rsidRPr="001442B6" w:rsidRDefault="006C75C7" w:rsidP="004D4FF6">
      <w:pPr>
        <w:widowControl w:val="0"/>
        <w:numPr>
          <w:ilvl w:val="4"/>
          <w:numId w:val="37"/>
        </w:numPr>
        <w:rPr>
          <w:sz w:val="20"/>
        </w:rPr>
      </w:pPr>
      <w:r w:rsidRPr="00855034">
        <w:rPr>
          <w:sz w:val="20"/>
        </w:rPr>
        <w:t>Rom 6:4, “Therefore we have been buried with him by baptism into death, so that, just as Christ was raised from the dead by the glory of the Father, so we too might walk in newness of life.”</w:t>
      </w:r>
    </w:p>
    <w:p w14:paraId="305D0986" w14:textId="77777777" w:rsidR="006C75C7" w:rsidRPr="001442B6" w:rsidRDefault="006C75C7" w:rsidP="004D4FF6">
      <w:pPr>
        <w:widowControl w:val="0"/>
        <w:numPr>
          <w:ilvl w:val="4"/>
          <w:numId w:val="37"/>
        </w:numPr>
        <w:rPr>
          <w:sz w:val="20"/>
        </w:rPr>
      </w:pPr>
      <w:r w:rsidRPr="00855034">
        <w:rPr>
          <w:sz w:val="20"/>
        </w:rPr>
        <w:t xml:space="preserve">Phil 3:10-11, “I want to know Christ and the power of his resurrection and the sharing of his sufferings by becoming like him in his death, </w:t>
      </w:r>
      <w:r w:rsidRPr="00855034">
        <w:rPr>
          <w:sz w:val="20"/>
          <w:vertAlign w:val="superscript"/>
        </w:rPr>
        <w:t>11</w:t>
      </w:r>
      <w:r w:rsidRPr="00855034">
        <w:rPr>
          <w:sz w:val="20"/>
        </w:rPr>
        <w:t>if somehow I may attain the resurrection from the dead.”</w:t>
      </w:r>
    </w:p>
    <w:p w14:paraId="7C4314DF" w14:textId="77777777" w:rsidR="006C75C7" w:rsidRPr="00957398" w:rsidRDefault="006C75C7" w:rsidP="006C75C7">
      <w:pPr>
        <w:widowControl w:val="0"/>
        <w:kinsoku w:val="0"/>
      </w:pPr>
    </w:p>
    <w:p w14:paraId="34849BE2" w14:textId="77777777" w:rsidR="006C75C7" w:rsidRDefault="006C75C7" w:rsidP="004D4FF6">
      <w:pPr>
        <w:widowControl w:val="0"/>
        <w:numPr>
          <w:ilvl w:val="0"/>
          <w:numId w:val="37"/>
        </w:numPr>
        <w:kinsoku w:val="0"/>
      </w:pPr>
      <w:r w:rsidRPr="004E3EE9">
        <w:rPr>
          <w:b/>
          <w:bCs/>
          <w:szCs w:val="21"/>
        </w:rPr>
        <w:t>centrality of Christ in history</w:t>
      </w:r>
    </w:p>
    <w:p w14:paraId="5E5D0417" w14:textId="77777777" w:rsidR="006C75C7" w:rsidRDefault="006C75C7" w:rsidP="004D4FF6">
      <w:pPr>
        <w:widowControl w:val="0"/>
        <w:numPr>
          <w:ilvl w:val="1"/>
          <w:numId w:val="37"/>
        </w:numPr>
        <w:kinsoku w:val="0"/>
      </w:pPr>
      <w:r>
        <w:rPr>
          <w:szCs w:val="23"/>
        </w:rPr>
        <w:t>Paul accepts</w:t>
      </w:r>
      <w:r w:rsidRPr="00484BFE">
        <w:t xml:space="preserve"> Judaism</w:t>
      </w:r>
      <w:r>
        <w:t>’s</w:t>
      </w:r>
      <w:r w:rsidRPr="00484BFE">
        <w:rPr>
          <w:szCs w:val="23"/>
        </w:rPr>
        <w:t xml:space="preserve"> understanding of history</w:t>
      </w:r>
      <w:r w:rsidRPr="00484BFE">
        <w:t xml:space="preserve">, </w:t>
      </w:r>
      <w:r w:rsidRPr="00484BFE">
        <w:rPr>
          <w:szCs w:val="23"/>
        </w:rPr>
        <w:t>but illumined</w:t>
      </w:r>
      <w:r>
        <w:rPr>
          <w:szCs w:val="23"/>
        </w:rPr>
        <w:t xml:space="preserve"> </w:t>
      </w:r>
      <w:r w:rsidRPr="00484BFE">
        <w:rPr>
          <w:szCs w:val="23"/>
        </w:rPr>
        <w:t xml:space="preserve">by </w:t>
      </w:r>
      <w:r w:rsidRPr="00484BFE">
        <w:t xml:space="preserve">Christ. How does he </w:t>
      </w:r>
      <w:r>
        <w:t xml:space="preserve">see </w:t>
      </w:r>
      <w:r w:rsidRPr="00484BFE">
        <w:t>Christ</w:t>
      </w:r>
      <w:r>
        <w:t xml:space="preserve">’s </w:t>
      </w:r>
      <w:r w:rsidRPr="00484BFE">
        <w:t>place in history?</w:t>
      </w:r>
      <w:r w:rsidRPr="00731E27">
        <w:t xml:space="preserve"> (Davies </w:t>
      </w:r>
      <w:r w:rsidRPr="00731E27">
        <w:rPr>
          <w:i/>
          <w:iCs/>
        </w:rPr>
        <w:t>Invitation</w:t>
      </w:r>
      <w:r w:rsidRPr="00731E27">
        <w:t xml:space="preserve"> </w:t>
      </w:r>
      <w:r>
        <w:t>299)</w:t>
      </w:r>
    </w:p>
    <w:p w14:paraId="3172E223" w14:textId="77777777" w:rsidR="006C75C7" w:rsidRDefault="006C75C7" w:rsidP="004D4FF6">
      <w:pPr>
        <w:widowControl w:val="0"/>
        <w:numPr>
          <w:ilvl w:val="1"/>
          <w:numId w:val="37"/>
        </w:numPr>
        <w:kinsoku w:val="0"/>
      </w:pPr>
      <w:r>
        <w:t>causes of historical change</w:t>
      </w:r>
    </w:p>
    <w:p w14:paraId="1F5A3541" w14:textId="77777777" w:rsidR="006C75C7" w:rsidRDefault="006C75C7" w:rsidP="004D4FF6">
      <w:pPr>
        <w:widowControl w:val="0"/>
        <w:numPr>
          <w:ilvl w:val="2"/>
          <w:numId w:val="37"/>
        </w:numPr>
        <w:kinsoku w:val="0"/>
      </w:pPr>
      <w:r>
        <w:t>S</w:t>
      </w:r>
      <w:r w:rsidRPr="00484BFE">
        <w:t xml:space="preserve">ome </w:t>
      </w:r>
      <w:r>
        <w:t>say a person “</w:t>
      </w:r>
      <w:r w:rsidRPr="00484BFE">
        <w:t>is determ</w:t>
      </w:r>
      <w:r>
        <w:t>ined by his culture</w:t>
      </w:r>
      <w:r w:rsidRPr="00484BFE">
        <w:t xml:space="preserve"> </w:t>
      </w:r>
      <w:r>
        <w:t xml:space="preserve">. . .” (Davies </w:t>
      </w:r>
      <w:r>
        <w:rPr>
          <w:i/>
          <w:iCs/>
        </w:rPr>
        <w:t>Invitation</w:t>
      </w:r>
      <w:r>
        <w:t xml:space="preserve"> 308)</w:t>
      </w:r>
    </w:p>
    <w:p w14:paraId="62B9BE9A" w14:textId="77777777" w:rsidR="006C75C7" w:rsidRDefault="006C75C7" w:rsidP="004D4FF6">
      <w:pPr>
        <w:widowControl w:val="0"/>
        <w:numPr>
          <w:ilvl w:val="2"/>
          <w:numId w:val="37"/>
        </w:numPr>
        <w:kinsoku w:val="0"/>
      </w:pPr>
      <w:r w:rsidRPr="00484BFE">
        <w:t xml:space="preserve">A culture </w:t>
      </w:r>
      <w:r>
        <w:t xml:space="preserve">can </w:t>
      </w:r>
      <w:r w:rsidRPr="00484BFE">
        <w:t xml:space="preserve">change </w:t>
      </w:r>
      <w:r>
        <w:t xml:space="preserve">by another culture </w:t>
      </w:r>
      <w:r w:rsidRPr="00484BFE">
        <w:t>impact</w:t>
      </w:r>
      <w:r>
        <w:t xml:space="preserve">ing it. (Davies </w:t>
      </w:r>
      <w:r>
        <w:rPr>
          <w:i/>
          <w:iCs/>
        </w:rPr>
        <w:t>Invitation</w:t>
      </w:r>
      <w:r>
        <w:t xml:space="preserve"> 308)</w:t>
      </w:r>
    </w:p>
    <w:p w14:paraId="0AD1F86F" w14:textId="77777777" w:rsidR="006C75C7" w:rsidRDefault="006C75C7" w:rsidP="004D4FF6">
      <w:pPr>
        <w:widowControl w:val="0"/>
        <w:numPr>
          <w:ilvl w:val="2"/>
          <w:numId w:val="37"/>
        </w:numPr>
        <w:kinsoku w:val="0"/>
      </w:pPr>
      <w:r w:rsidRPr="00484BFE">
        <w:lastRenderedPageBreak/>
        <w:t xml:space="preserve">Or </w:t>
      </w:r>
      <w:r>
        <w:t xml:space="preserve">it can change by “a </w:t>
      </w:r>
      <w:r w:rsidRPr="00484BFE">
        <w:t>great man who so surpasses his own people that he can bring about changes.</w:t>
      </w:r>
      <w:r>
        <w:t xml:space="preserve">” (Davies </w:t>
      </w:r>
      <w:r>
        <w:rPr>
          <w:i/>
          <w:iCs/>
        </w:rPr>
        <w:t>Invitation</w:t>
      </w:r>
      <w:r>
        <w:t xml:space="preserve"> 309)</w:t>
      </w:r>
    </w:p>
    <w:p w14:paraId="34346FAD" w14:textId="77777777" w:rsidR="006C75C7" w:rsidRDefault="006C75C7" w:rsidP="004D4FF6">
      <w:pPr>
        <w:widowControl w:val="0"/>
        <w:numPr>
          <w:ilvl w:val="2"/>
          <w:numId w:val="37"/>
        </w:numPr>
        <w:kinsoku w:val="0"/>
      </w:pPr>
      <w:r>
        <w:t xml:space="preserve">In Paul’s view, “the whole world is misdirected . . .” (Davies </w:t>
      </w:r>
      <w:r>
        <w:rPr>
          <w:i/>
          <w:iCs/>
        </w:rPr>
        <w:t>Invitation</w:t>
      </w:r>
      <w:r>
        <w:t xml:space="preserve"> 309)</w:t>
      </w:r>
    </w:p>
    <w:p w14:paraId="5AACFFE9" w14:textId="77777777" w:rsidR="006C75C7" w:rsidRDefault="006C75C7" w:rsidP="004D4FF6">
      <w:pPr>
        <w:widowControl w:val="0"/>
        <w:numPr>
          <w:ilvl w:val="2"/>
          <w:numId w:val="37"/>
        </w:numPr>
        <w:kinsoku w:val="0"/>
      </w:pPr>
      <w:r>
        <w:t>“. . .</w:t>
      </w:r>
      <w:r w:rsidRPr="00484BFE">
        <w:t xml:space="preserve"> there can</w:t>
      </w:r>
      <w:r>
        <w:t xml:space="preserve"> be no new culture to change it . . .” (Davies </w:t>
      </w:r>
      <w:r>
        <w:rPr>
          <w:i/>
          <w:iCs/>
        </w:rPr>
        <w:t>Invitation</w:t>
      </w:r>
      <w:r>
        <w:t xml:space="preserve"> 309)</w:t>
      </w:r>
    </w:p>
    <w:p w14:paraId="39E27319" w14:textId="77777777" w:rsidR="006C75C7" w:rsidRDefault="006C75C7" w:rsidP="004D4FF6">
      <w:pPr>
        <w:widowControl w:val="0"/>
        <w:numPr>
          <w:ilvl w:val="2"/>
          <w:numId w:val="37"/>
        </w:numPr>
        <w:kinsoku w:val="0"/>
      </w:pPr>
      <w:r w:rsidRPr="00484BFE">
        <w:t xml:space="preserve">Since </w:t>
      </w:r>
      <w:r>
        <w:t>hu</w:t>
      </w:r>
      <w:r w:rsidRPr="00484BFE">
        <w:t>man</w:t>
      </w:r>
      <w:r>
        <w:t>ity</w:t>
      </w:r>
      <w:r w:rsidRPr="00484BFE">
        <w:t xml:space="preserve"> </w:t>
      </w:r>
      <w:r>
        <w:t>is corrupt</w:t>
      </w:r>
      <w:r w:rsidRPr="00484BFE">
        <w:t xml:space="preserve">, no </w:t>
      </w:r>
      <w:r>
        <w:t xml:space="preserve">ordinary person </w:t>
      </w:r>
      <w:r w:rsidRPr="00484BFE">
        <w:t>can redirect it.</w:t>
      </w:r>
      <w:r>
        <w:t xml:space="preserve"> (Davies </w:t>
      </w:r>
      <w:r>
        <w:rPr>
          <w:i/>
          <w:iCs/>
        </w:rPr>
        <w:t>Invitation</w:t>
      </w:r>
      <w:r>
        <w:t xml:space="preserve"> 309)</w:t>
      </w:r>
    </w:p>
    <w:p w14:paraId="3F665DAC" w14:textId="77777777" w:rsidR="006C75C7" w:rsidRDefault="006C75C7" w:rsidP="006C75C7">
      <w:pPr>
        <w:widowControl w:val="0"/>
        <w:kinsoku w:val="0"/>
      </w:pPr>
    </w:p>
    <w:p w14:paraId="55247649" w14:textId="77777777" w:rsidR="006C75C7" w:rsidRDefault="006C75C7" w:rsidP="004D4FF6">
      <w:pPr>
        <w:widowControl w:val="0"/>
        <w:numPr>
          <w:ilvl w:val="0"/>
          <w:numId w:val="37"/>
        </w:numPr>
        <w:kinsoku w:val="0"/>
        <w:rPr>
          <w:szCs w:val="23"/>
        </w:rPr>
      </w:pPr>
      <w:r w:rsidRPr="0084609A">
        <w:rPr>
          <w:b/>
          <w:bCs/>
        </w:rPr>
        <w:t>t</w:t>
      </w:r>
      <w:r w:rsidRPr="0084609A">
        <w:rPr>
          <w:b/>
          <w:bCs/>
          <w:szCs w:val="21"/>
        </w:rPr>
        <w:t>he fullness of time</w:t>
      </w:r>
      <w:r>
        <w:t xml:space="preserve"> (Davies </w:t>
      </w:r>
      <w:r>
        <w:rPr>
          <w:i/>
          <w:iCs/>
        </w:rPr>
        <w:t>Invitation</w:t>
      </w:r>
      <w:r>
        <w:t xml:space="preserve"> 301)</w:t>
      </w:r>
    </w:p>
    <w:p w14:paraId="72DAB073" w14:textId="77777777" w:rsidR="006C75C7" w:rsidRPr="001D7F65" w:rsidRDefault="006C75C7" w:rsidP="004D4FF6">
      <w:pPr>
        <w:widowControl w:val="0"/>
        <w:numPr>
          <w:ilvl w:val="1"/>
          <w:numId w:val="37"/>
        </w:numPr>
        <w:kinsoku w:val="0"/>
        <w:rPr>
          <w:sz w:val="20"/>
        </w:rPr>
      </w:pPr>
      <w:r>
        <w:rPr>
          <w:sz w:val="20"/>
          <w:szCs w:val="20"/>
        </w:rPr>
        <w:t>Rom 1:</w:t>
      </w:r>
      <w:r w:rsidRPr="001D7F65">
        <w:rPr>
          <w:sz w:val="20"/>
          <w:szCs w:val="20"/>
        </w:rPr>
        <w:t xml:space="preserve">2, </w:t>
      </w:r>
      <w:r>
        <w:rPr>
          <w:color w:val="000000"/>
          <w:sz w:val="20"/>
          <w:szCs w:val="20"/>
        </w:rPr>
        <w:t>God “promised [the gospel] beforehand through his prophets in the holy scriptures . . .”</w:t>
      </w:r>
    </w:p>
    <w:p w14:paraId="4AB01520" w14:textId="77777777" w:rsidR="006C75C7" w:rsidRDefault="006C75C7" w:rsidP="004D4FF6">
      <w:pPr>
        <w:widowControl w:val="0"/>
        <w:numPr>
          <w:ilvl w:val="2"/>
          <w:numId w:val="37"/>
        </w:numPr>
        <w:kinsoku w:val="0"/>
      </w:pPr>
      <w:r>
        <w:t>“</w:t>
      </w:r>
      <w:r w:rsidRPr="00484BFE">
        <w:t xml:space="preserve">The coming of Jesus was </w:t>
      </w:r>
      <w:r>
        <w:t xml:space="preserve">. . . </w:t>
      </w:r>
      <w:r w:rsidRPr="00484BFE">
        <w:t>the climax of a long process in which God ha</w:t>
      </w:r>
      <w:r>
        <w:t xml:space="preserve">d been at work in the Old Testament . . .” (Davies </w:t>
      </w:r>
      <w:r>
        <w:rPr>
          <w:i/>
          <w:iCs/>
        </w:rPr>
        <w:t>Invitation</w:t>
      </w:r>
      <w:r>
        <w:t xml:space="preserve"> 301)</w:t>
      </w:r>
    </w:p>
    <w:p w14:paraId="60275573" w14:textId="77777777" w:rsidR="006C75C7" w:rsidRPr="00BF2BA8" w:rsidRDefault="006C75C7" w:rsidP="004D4FF6">
      <w:pPr>
        <w:widowControl w:val="0"/>
        <w:numPr>
          <w:ilvl w:val="1"/>
          <w:numId w:val="37"/>
        </w:numPr>
        <w:kinsoku w:val="0"/>
      </w:pPr>
      <w:r w:rsidRPr="00484BFE">
        <w:t>Jesus came at the “fullness of the time.”</w:t>
      </w:r>
    </w:p>
    <w:p w14:paraId="6005FB09" w14:textId="77777777" w:rsidR="006C75C7" w:rsidRPr="00BF2BA8" w:rsidRDefault="006C75C7" w:rsidP="004D4FF6">
      <w:pPr>
        <w:widowControl w:val="0"/>
        <w:numPr>
          <w:ilvl w:val="2"/>
          <w:numId w:val="37"/>
        </w:numPr>
        <w:kinsoku w:val="0"/>
        <w:rPr>
          <w:sz w:val="20"/>
        </w:rPr>
      </w:pPr>
      <w:r>
        <w:rPr>
          <w:color w:val="000000"/>
          <w:sz w:val="20"/>
          <w:szCs w:val="20"/>
        </w:rPr>
        <w:t>Mark 1:15, “The time is fulfilled, and the kingdom of God has come near; repent, and believe in the good news.”</w:t>
      </w:r>
    </w:p>
    <w:p w14:paraId="607C7570" w14:textId="77777777" w:rsidR="006C75C7" w:rsidRDefault="006C75C7" w:rsidP="006C75C7">
      <w:pPr>
        <w:widowControl w:val="0"/>
        <w:kinsoku w:val="0"/>
      </w:pPr>
    </w:p>
    <w:p w14:paraId="21B23C7B" w14:textId="77777777" w:rsidR="006C75C7" w:rsidRDefault="006C75C7" w:rsidP="004D4FF6">
      <w:pPr>
        <w:widowControl w:val="0"/>
        <w:numPr>
          <w:ilvl w:val="0"/>
          <w:numId w:val="37"/>
        </w:numPr>
        <w:kinsoku w:val="0"/>
      </w:pPr>
      <w:r>
        <w:rPr>
          <w:b/>
          <w:bCs/>
        </w:rPr>
        <w:t>t</w:t>
      </w:r>
      <w:r w:rsidRPr="00BA5E1B">
        <w:rPr>
          <w:b/>
          <w:bCs/>
        </w:rPr>
        <w:t>he new age has dawned with Jesus</w:t>
      </w:r>
    </w:p>
    <w:p w14:paraId="4DC6F8A6" w14:textId="77777777" w:rsidR="006C75C7" w:rsidRDefault="006C75C7" w:rsidP="004D4FF6">
      <w:pPr>
        <w:widowControl w:val="0"/>
        <w:numPr>
          <w:ilvl w:val="1"/>
          <w:numId w:val="37"/>
        </w:numPr>
        <w:kinsoku w:val="0"/>
      </w:pPr>
      <w:r>
        <w:t>“</w:t>
      </w:r>
      <w:r w:rsidRPr="00484BFE">
        <w:t>Paul sets forth certain antitheses which make this clear.</w:t>
      </w:r>
      <w:r>
        <w:t xml:space="preserve">” (Davies </w:t>
      </w:r>
      <w:r w:rsidRPr="003E2BB4">
        <w:rPr>
          <w:i/>
          <w:iCs/>
        </w:rPr>
        <w:t>Invitation</w:t>
      </w:r>
      <w:r>
        <w:t xml:space="preserve"> 300)</w:t>
      </w:r>
    </w:p>
    <w:p w14:paraId="653DDA75" w14:textId="77777777" w:rsidR="006C75C7" w:rsidRPr="00BA5E1B" w:rsidRDefault="006C75C7" w:rsidP="004D4FF6">
      <w:pPr>
        <w:widowControl w:val="0"/>
        <w:numPr>
          <w:ilvl w:val="1"/>
          <w:numId w:val="37"/>
        </w:numPr>
        <w:kinsoku w:val="0"/>
        <w:rPr>
          <w:szCs w:val="15"/>
        </w:rPr>
      </w:pPr>
      <w:r w:rsidRPr="00BA5E1B">
        <w:t>old man</w:t>
      </w:r>
      <w:r>
        <w:t>,</w:t>
      </w:r>
      <w:r w:rsidRPr="00BA5E1B">
        <w:t xml:space="preserve"> new man</w:t>
      </w:r>
    </w:p>
    <w:p w14:paraId="10F2B8C3" w14:textId="77777777" w:rsidR="006C75C7" w:rsidRPr="00BA5E1B" w:rsidRDefault="006C75C7" w:rsidP="004D4FF6">
      <w:pPr>
        <w:widowControl w:val="0"/>
        <w:numPr>
          <w:ilvl w:val="2"/>
          <w:numId w:val="37"/>
        </w:numPr>
        <w:kinsoku w:val="0"/>
        <w:rPr>
          <w:sz w:val="20"/>
          <w:szCs w:val="20"/>
        </w:rPr>
      </w:pPr>
      <w:r w:rsidRPr="00BA5E1B">
        <w:rPr>
          <w:sz w:val="20"/>
          <w:szCs w:val="20"/>
        </w:rPr>
        <w:t>Rom 6:4-7, “</w:t>
      </w:r>
      <w:r w:rsidRPr="00BA5E1B">
        <w:rPr>
          <w:color w:val="000000"/>
          <w:sz w:val="20"/>
          <w:szCs w:val="20"/>
        </w:rPr>
        <w:t xml:space="preserve">Therefore </w:t>
      </w:r>
      <w:r w:rsidRPr="00BA5E1B">
        <w:rPr>
          <w:i/>
          <w:iCs/>
          <w:color w:val="000000"/>
          <w:sz w:val="20"/>
          <w:szCs w:val="20"/>
        </w:rPr>
        <w:t>we have been buried with him by baptism into death</w:t>
      </w:r>
      <w:r w:rsidRPr="00BA5E1B">
        <w:rPr>
          <w:color w:val="000000"/>
          <w:sz w:val="20"/>
          <w:szCs w:val="20"/>
        </w:rPr>
        <w:t xml:space="preserve">, </w:t>
      </w:r>
      <w:r w:rsidRPr="00BA5E1B">
        <w:rPr>
          <w:i/>
          <w:iCs/>
          <w:color w:val="000000"/>
          <w:sz w:val="20"/>
          <w:szCs w:val="20"/>
        </w:rPr>
        <w:t>so that</w:t>
      </w:r>
      <w:r w:rsidRPr="00BA5E1B">
        <w:rPr>
          <w:color w:val="000000"/>
          <w:sz w:val="20"/>
          <w:szCs w:val="20"/>
        </w:rPr>
        <w:t xml:space="preserve">, just as Christ was raised from the dead by the glory of the Father, so </w:t>
      </w:r>
      <w:r w:rsidRPr="00BA5E1B">
        <w:rPr>
          <w:i/>
          <w:iCs/>
          <w:color w:val="000000"/>
          <w:sz w:val="20"/>
          <w:szCs w:val="20"/>
        </w:rPr>
        <w:t>we too might walk in newness of life</w:t>
      </w:r>
      <w:r w:rsidRPr="00BA5E1B">
        <w:rPr>
          <w:color w:val="000000"/>
          <w:sz w:val="20"/>
          <w:szCs w:val="20"/>
        </w:rPr>
        <w:t xml:space="preserve">. . . . </w:t>
      </w:r>
      <w:r w:rsidRPr="00BA5E1B">
        <w:rPr>
          <w:color w:val="000000"/>
          <w:sz w:val="20"/>
          <w:szCs w:val="20"/>
          <w:vertAlign w:val="superscript"/>
        </w:rPr>
        <w:t>6</w:t>
      </w:r>
      <w:r w:rsidRPr="00BA5E1B">
        <w:rPr>
          <w:color w:val="000000"/>
          <w:sz w:val="20"/>
          <w:szCs w:val="20"/>
        </w:rPr>
        <w:t xml:space="preserve"> . . . our </w:t>
      </w:r>
      <w:r w:rsidRPr="00D31884">
        <w:rPr>
          <w:i/>
          <w:iCs/>
          <w:color w:val="000000"/>
          <w:sz w:val="20"/>
          <w:szCs w:val="20"/>
        </w:rPr>
        <w:t>old self</w:t>
      </w:r>
      <w:r w:rsidRPr="00BA5E1B">
        <w:rPr>
          <w:color w:val="000000"/>
          <w:sz w:val="20"/>
          <w:szCs w:val="20"/>
        </w:rPr>
        <w:t xml:space="preserve"> was crucified with him so that the body of sin might be destroyed, and we might no longer be enslaved to sin. </w:t>
      </w:r>
      <w:r w:rsidRPr="00BA5E1B">
        <w:rPr>
          <w:color w:val="000000"/>
          <w:sz w:val="20"/>
          <w:szCs w:val="20"/>
          <w:vertAlign w:val="superscript"/>
        </w:rPr>
        <w:t>7</w:t>
      </w:r>
      <w:r w:rsidRPr="00BA5E1B">
        <w:rPr>
          <w:color w:val="000000"/>
          <w:sz w:val="20"/>
          <w:szCs w:val="20"/>
        </w:rPr>
        <w:t xml:space="preserve"> For whoever has died is freed from sin.”</w:t>
      </w:r>
    </w:p>
    <w:p w14:paraId="4AA6C6CA" w14:textId="77777777" w:rsidR="006C75C7" w:rsidRPr="00BA5E1B" w:rsidRDefault="006C75C7" w:rsidP="004D4FF6">
      <w:pPr>
        <w:widowControl w:val="0"/>
        <w:numPr>
          <w:ilvl w:val="2"/>
          <w:numId w:val="37"/>
        </w:numPr>
        <w:kinsoku w:val="0"/>
        <w:rPr>
          <w:sz w:val="20"/>
          <w:szCs w:val="20"/>
        </w:rPr>
      </w:pPr>
      <w:r w:rsidRPr="00BA5E1B">
        <w:rPr>
          <w:color w:val="000000"/>
          <w:sz w:val="20"/>
          <w:szCs w:val="20"/>
        </w:rPr>
        <w:t>Col 3:9</w:t>
      </w:r>
      <w:r>
        <w:rPr>
          <w:color w:val="000000"/>
          <w:sz w:val="20"/>
          <w:szCs w:val="20"/>
        </w:rPr>
        <w:t>b</w:t>
      </w:r>
      <w:r w:rsidRPr="00BA5E1B">
        <w:rPr>
          <w:color w:val="000000"/>
          <w:sz w:val="20"/>
          <w:szCs w:val="20"/>
        </w:rPr>
        <w:t xml:space="preserve">-10, “you have stripped off the </w:t>
      </w:r>
      <w:r w:rsidRPr="00D31884">
        <w:rPr>
          <w:i/>
          <w:iCs/>
          <w:color w:val="000000"/>
          <w:sz w:val="20"/>
          <w:szCs w:val="20"/>
        </w:rPr>
        <w:t>old self</w:t>
      </w:r>
      <w:r w:rsidRPr="00BA5E1B">
        <w:rPr>
          <w:color w:val="000000"/>
          <w:sz w:val="20"/>
          <w:szCs w:val="20"/>
        </w:rPr>
        <w:t xml:space="preserve"> with its practices </w:t>
      </w:r>
      <w:r w:rsidRPr="00BA5E1B">
        <w:rPr>
          <w:color w:val="000000"/>
          <w:sz w:val="20"/>
          <w:szCs w:val="20"/>
          <w:vertAlign w:val="superscript"/>
        </w:rPr>
        <w:t>10</w:t>
      </w:r>
      <w:r w:rsidRPr="00BA5E1B">
        <w:rPr>
          <w:color w:val="000000"/>
          <w:sz w:val="20"/>
          <w:szCs w:val="20"/>
        </w:rPr>
        <w:t xml:space="preserve"> and have clothed yourselves with the </w:t>
      </w:r>
      <w:r w:rsidRPr="00D31884">
        <w:rPr>
          <w:i/>
          <w:iCs/>
          <w:color w:val="000000"/>
          <w:sz w:val="20"/>
          <w:szCs w:val="20"/>
        </w:rPr>
        <w:t>new self</w:t>
      </w:r>
      <w:r w:rsidRPr="00BA5E1B">
        <w:rPr>
          <w:color w:val="000000"/>
          <w:sz w:val="20"/>
          <w:szCs w:val="20"/>
        </w:rPr>
        <w:t>, which is being renewed in knowledge according to the image of its creator.”</w:t>
      </w:r>
    </w:p>
    <w:p w14:paraId="7B2504D4" w14:textId="77777777" w:rsidR="006C75C7" w:rsidRPr="00BA5E1B" w:rsidRDefault="006C75C7" w:rsidP="004D4FF6">
      <w:pPr>
        <w:widowControl w:val="0"/>
        <w:numPr>
          <w:ilvl w:val="1"/>
          <w:numId w:val="37"/>
        </w:numPr>
        <w:kinsoku w:val="0"/>
        <w:rPr>
          <w:szCs w:val="23"/>
        </w:rPr>
      </w:pPr>
      <w:r w:rsidRPr="00BA5E1B">
        <w:t>old creation</w:t>
      </w:r>
      <w:r>
        <w:t>,</w:t>
      </w:r>
      <w:r w:rsidRPr="00BA5E1B">
        <w:t xml:space="preserve"> new creation</w:t>
      </w:r>
    </w:p>
    <w:p w14:paraId="563723DD" w14:textId="77777777" w:rsidR="006C75C7" w:rsidRPr="00BA5E1B" w:rsidRDefault="006C75C7" w:rsidP="004D4FF6">
      <w:pPr>
        <w:widowControl w:val="0"/>
        <w:numPr>
          <w:ilvl w:val="2"/>
          <w:numId w:val="37"/>
        </w:numPr>
        <w:kinsoku w:val="0"/>
        <w:rPr>
          <w:sz w:val="20"/>
          <w:szCs w:val="20"/>
        </w:rPr>
      </w:pPr>
      <w:r w:rsidRPr="00BA5E1B">
        <w:rPr>
          <w:sz w:val="20"/>
          <w:szCs w:val="20"/>
        </w:rPr>
        <w:t>2 Cor 5:17, “</w:t>
      </w:r>
      <w:r w:rsidRPr="00BA5E1B">
        <w:rPr>
          <w:color w:val="000000"/>
          <w:sz w:val="20"/>
          <w:szCs w:val="20"/>
        </w:rPr>
        <w:t xml:space="preserve">So if anyone is in Christ, there is a </w:t>
      </w:r>
      <w:r w:rsidRPr="00D31884">
        <w:rPr>
          <w:i/>
          <w:iCs/>
          <w:color w:val="000000"/>
          <w:sz w:val="20"/>
          <w:szCs w:val="20"/>
        </w:rPr>
        <w:t>new creation</w:t>
      </w:r>
      <w:r w:rsidRPr="00BA5E1B">
        <w:rPr>
          <w:color w:val="000000"/>
          <w:sz w:val="20"/>
          <w:szCs w:val="20"/>
        </w:rPr>
        <w:t xml:space="preserve">: </w:t>
      </w:r>
      <w:r w:rsidRPr="00D31884">
        <w:rPr>
          <w:i/>
          <w:iCs/>
          <w:color w:val="000000"/>
          <w:sz w:val="20"/>
          <w:szCs w:val="20"/>
        </w:rPr>
        <w:t>everything old</w:t>
      </w:r>
      <w:r w:rsidRPr="00BA5E1B">
        <w:rPr>
          <w:color w:val="000000"/>
          <w:sz w:val="20"/>
          <w:szCs w:val="20"/>
        </w:rPr>
        <w:t xml:space="preserve"> has passed away; see, everything has become new!”</w:t>
      </w:r>
    </w:p>
    <w:p w14:paraId="1C67B007" w14:textId="77777777" w:rsidR="006C75C7" w:rsidRPr="00BA5E1B" w:rsidRDefault="006C75C7" w:rsidP="004D4FF6">
      <w:pPr>
        <w:widowControl w:val="0"/>
        <w:numPr>
          <w:ilvl w:val="1"/>
          <w:numId w:val="37"/>
        </w:numPr>
        <w:kinsoku w:val="0"/>
        <w:rPr>
          <w:iCs/>
          <w:szCs w:val="21"/>
        </w:rPr>
      </w:pPr>
      <w:r w:rsidRPr="00BA5E1B">
        <w:rPr>
          <w:szCs w:val="21"/>
        </w:rPr>
        <w:t>life in the flesh</w:t>
      </w:r>
      <w:r>
        <w:rPr>
          <w:szCs w:val="21"/>
        </w:rPr>
        <w:t>,</w:t>
      </w:r>
      <w:r w:rsidRPr="00BA5E1B">
        <w:rPr>
          <w:szCs w:val="21"/>
        </w:rPr>
        <w:t xml:space="preserve"> </w:t>
      </w:r>
      <w:r>
        <w:rPr>
          <w:szCs w:val="21"/>
        </w:rPr>
        <w:t>life</w:t>
      </w:r>
      <w:r w:rsidRPr="00BA5E1B">
        <w:rPr>
          <w:szCs w:val="21"/>
        </w:rPr>
        <w:t xml:space="preserve"> in the spirit</w:t>
      </w:r>
    </w:p>
    <w:p w14:paraId="50D8AEBF" w14:textId="77777777" w:rsidR="006C75C7" w:rsidRPr="00BA5E1B" w:rsidRDefault="006C75C7" w:rsidP="004D4FF6">
      <w:pPr>
        <w:widowControl w:val="0"/>
        <w:numPr>
          <w:ilvl w:val="2"/>
          <w:numId w:val="37"/>
        </w:numPr>
        <w:kinsoku w:val="0"/>
        <w:rPr>
          <w:color w:val="000000"/>
          <w:sz w:val="20"/>
          <w:szCs w:val="20"/>
        </w:rPr>
      </w:pPr>
      <w:r w:rsidRPr="00BA5E1B">
        <w:rPr>
          <w:sz w:val="20"/>
          <w:szCs w:val="20"/>
        </w:rPr>
        <w:t>Gal 5:13, “</w:t>
      </w:r>
      <w:r w:rsidRPr="00BA5E1B">
        <w:rPr>
          <w:color w:val="000000"/>
          <w:sz w:val="20"/>
          <w:szCs w:val="20"/>
        </w:rPr>
        <w:t xml:space="preserve">For you were called to freedom, brothers and sisters; only do not use your freedom as an opportunity for </w:t>
      </w:r>
      <w:r w:rsidRPr="00D31884">
        <w:rPr>
          <w:i/>
          <w:iCs/>
          <w:color w:val="000000"/>
          <w:sz w:val="20"/>
          <w:szCs w:val="20"/>
        </w:rPr>
        <w:t>self-indulgence</w:t>
      </w:r>
      <w:r w:rsidRPr="00BA5E1B">
        <w:rPr>
          <w:color w:val="000000"/>
          <w:sz w:val="20"/>
          <w:szCs w:val="20"/>
        </w:rPr>
        <w:t>, but through love become slaves to one another.”</w:t>
      </w:r>
    </w:p>
    <w:p w14:paraId="23B4A3B0" w14:textId="77777777" w:rsidR="006C75C7" w:rsidRPr="00BA5E1B" w:rsidRDefault="006C75C7" w:rsidP="004D4FF6">
      <w:pPr>
        <w:widowControl w:val="0"/>
        <w:numPr>
          <w:ilvl w:val="2"/>
          <w:numId w:val="37"/>
        </w:numPr>
        <w:kinsoku w:val="0"/>
        <w:rPr>
          <w:sz w:val="20"/>
          <w:szCs w:val="20"/>
        </w:rPr>
      </w:pPr>
      <w:r w:rsidRPr="00BA5E1B">
        <w:rPr>
          <w:color w:val="000000"/>
          <w:sz w:val="20"/>
          <w:szCs w:val="20"/>
        </w:rPr>
        <w:t>Gal 5:16-18, “</w:t>
      </w:r>
      <w:r w:rsidRPr="00D31884">
        <w:rPr>
          <w:i/>
          <w:iCs/>
          <w:color w:val="000000"/>
          <w:sz w:val="20"/>
          <w:szCs w:val="20"/>
        </w:rPr>
        <w:t>Live by the Spirit</w:t>
      </w:r>
      <w:r w:rsidRPr="00BA5E1B">
        <w:rPr>
          <w:color w:val="000000"/>
          <w:sz w:val="20"/>
          <w:szCs w:val="20"/>
        </w:rPr>
        <w:t xml:space="preserve">, I say, and do </w:t>
      </w:r>
      <w:r w:rsidRPr="00D31884">
        <w:rPr>
          <w:i/>
          <w:iCs/>
          <w:color w:val="000000"/>
          <w:sz w:val="20"/>
          <w:szCs w:val="20"/>
        </w:rPr>
        <w:t>not</w:t>
      </w:r>
      <w:r w:rsidRPr="00BA5E1B">
        <w:rPr>
          <w:color w:val="000000"/>
          <w:sz w:val="20"/>
          <w:szCs w:val="20"/>
        </w:rPr>
        <w:t xml:space="preserve"> gratify the desires of </w:t>
      </w:r>
      <w:r w:rsidRPr="00D31884">
        <w:rPr>
          <w:i/>
          <w:iCs/>
          <w:color w:val="000000"/>
          <w:sz w:val="20"/>
          <w:szCs w:val="20"/>
        </w:rPr>
        <w:t>the flesh</w:t>
      </w:r>
      <w:r w:rsidRPr="00BA5E1B">
        <w:rPr>
          <w:color w:val="000000"/>
          <w:sz w:val="20"/>
          <w:szCs w:val="20"/>
        </w:rPr>
        <w:t xml:space="preserve">. </w:t>
      </w:r>
      <w:r w:rsidRPr="00BA5E1B">
        <w:rPr>
          <w:color w:val="000000"/>
          <w:sz w:val="20"/>
          <w:szCs w:val="20"/>
          <w:vertAlign w:val="superscript"/>
        </w:rPr>
        <w:t>17</w:t>
      </w:r>
      <w:r w:rsidRPr="00BA5E1B">
        <w:rPr>
          <w:color w:val="000000"/>
          <w:sz w:val="20"/>
          <w:szCs w:val="20"/>
        </w:rPr>
        <w:t xml:space="preserve"> For what the flesh desires is opposed to the Spirit, and what the Spirit desires is opposed to the flesh; for these are opposed to each other, to prevent you from doing what you want. </w:t>
      </w:r>
      <w:r w:rsidRPr="00BA5E1B">
        <w:rPr>
          <w:color w:val="000000"/>
          <w:sz w:val="20"/>
          <w:szCs w:val="20"/>
          <w:vertAlign w:val="superscript"/>
        </w:rPr>
        <w:t>18</w:t>
      </w:r>
      <w:r w:rsidRPr="00BA5E1B">
        <w:rPr>
          <w:color w:val="000000"/>
          <w:sz w:val="20"/>
          <w:szCs w:val="20"/>
        </w:rPr>
        <w:t xml:space="preserve"> But if you are led by the Spirit, you are not subject to the law.”</w:t>
      </w:r>
    </w:p>
    <w:p w14:paraId="63F869A8" w14:textId="77777777" w:rsidR="006C75C7" w:rsidRPr="00BA5E1B" w:rsidRDefault="006C75C7" w:rsidP="006C75C7">
      <w:pPr>
        <w:widowControl w:val="0"/>
        <w:kinsoku w:val="0"/>
      </w:pPr>
    </w:p>
    <w:p w14:paraId="4BFA4040" w14:textId="77777777" w:rsidR="006C75C7" w:rsidRDefault="006C75C7" w:rsidP="004D4FF6">
      <w:pPr>
        <w:widowControl w:val="0"/>
        <w:numPr>
          <w:ilvl w:val="0"/>
          <w:numId w:val="37"/>
        </w:numPr>
        <w:kinsoku w:val="0"/>
      </w:pPr>
      <w:r>
        <w:rPr>
          <w:b/>
          <w:bCs/>
        </w:rPr>
        <w:t>God</w:t>
      </w:r>
      <w:r>
        <w:t>’</w:t>
      </w:r>
      <w:r>
        <w:rPr>
          <w:b/>
          <w:bCs/>
        </w:rPr>
        <w:t>s purpose</w:t>
      </w:r>
    </w:p>
    <w:p w14:paraId="5A7FB881" w14:textId="77777777" w:rsidR="006C75C7" w:rsidRPr="00BF2BA8" w:rsidRDefault="006C75C7" w:rsidP="004D4FF6">
      <w:pPr>
        <w:widowControl w:val="0"/>
        <w:numPr>
          <w:ilvl w:val="1"/>
          <w:numId w:val="37"/>
        </w:numPr>
        <w:kinsoku w:val="0"/>
      </w:pPr>
      <w:r>
        <w:t xml:space="preserve">“. . . </w:t>
      </w:r>
      <w:r w:rsidRPr="00484BFE">
        <w:rPr>
          <w:szCs w:val="23"/>
        </w:rPr>
        <w:t>God’s purpose is to produce a humanity which is the image of Je</w:t>
      </w:r>
      <w:r>
        <w:rPr>
          <w:szCs w:val="23"/>
        </w:rPr>
        <w:t xml:space="preserve">sus Christ.” (Davies </w:t>
      </w:r>
      <w:r>
        <w:rPr>
          <w:i/>
          <w:iCs/>
          <w:szCs w:val="23"/>
        </w:rPr>
        <w:t>Invitation</w:t>
      </w:r>
      <w:r>
        <w:rPr>
          <w:szCs w:val="23"/>
        </w:rPr>
        <w:t xml:space="preserve"> 304)</w:t>
      </w:r>
    </w:p>
    <w:p w14:paraId="70D62439" w14:textId="77777777" w:rsidR="006C75C7" w:rsidRDefault="006C75C7" w:rsidP="004D4FF6">
      <w:pPr>
        <w:widowControl w:val="0"/>
        <w:numPr>
          <w:ilvl w:val="2"/>
          <w:numId w:val="37"/>
        </w:numPr>
        <w:kinsoku w:val="0"/>
        <w:rPr>
          <w:sz w:val="20"/>
          <w:szCs w:val="20"/>
        </w:rPr>
      </w:pPr>
      <w:r w:rsidRPr="00012A8C">
        <w:rPr>
          <w:sz w:val="20"/>
          <w:szCs w:val="20"/>
        </w:rPr>
        <w:t>Rom 8:28</w:t>
      </w:r>
      <w:r>
        <w:rPr>
          <w:sz w:val="20"/>
          <w:szCs w:val="20"/>
        </w:rPr>
        <w:t>b-29, “</w:t>
      </w:r>
      <w:r>
        <w:rPr>
          <w:color w:val="000000"/>
          <w:sz w:val="20"/>
          <w:szCs w:val="20"/>
        </w:rPr>
        <w:t xml:space="preserve">those who love God . . . are called according to his purpose. </w:t>
      </w:r>
      <w:r>
        <w:rPr>
          <w:color w:val="000000"/>
          <w:sz w:val="20"/>
          <w:szCs w:val="20"/>
          <w:vertAlign w:val="superscript"/>
        </w:rPr>
        <w:t>29</w:t>
      </w:r>
      <w:r>
        <w:rPr>
          <w:color w:val="000000"/>
          <w:sz w:val="20"/>
          <w:szCs w:val="20"/>
        </w:rPr>
        <w:t xml:space="preserve"> For those whom he foreknew [</w:t>
      </w:r>
      <w:r>
        <w:rPr>
          <w:color w:val="000000"/>
          <w:sz w:val="20"/>
          <w:szCs w:val="20"/>
          <w:lang w:val="el-GR"/>
        </w:rPr>
        <w:t>προγινώσκω</w:t>
      </w:r>
      <w:r>
        <w:rPr>
          <w:color w:val="000000"/>
          <w:sz w:val="20"/>
          <w:szCs w:val="20"/>
        </w:rPr>
        <w:t xml:space="preserve">] he also predestined </w:t>
      </w:r>
      <w:r w:rsidRPr="00BF2BA8">
        <w:rPr>
          <w:color w:val="000000"/>
          <w:sz w:val="20"/>
          <w:szCs w:val="20"/>
        </w:rPr>
        <w:t>[</w:t>
      </w:r>
      <w:r>
        <w:rPr>
          <w:color w:val="000000"/>
          <w:sz w:val="20"/>
          <w:szCs w:val="20"/>
          <w:lang w:val="el-GR"/>
        </w:rPr>
        <w:t>προορ</w:t>
      </w:r>
      <w:r>
        <w:rPr>
          <w:color w:val="000000"/>
          <w:sz w:val="20"/>
          <w:szCs w:val="20"/>
        </w:rPr>
        <w:softHyphen/>
      </w:r>
      <w:r>
        <w:rPr>
          <w:color w:val="000000"/>
          <w:sz w:val="20"/>
          <w:szCs w:val="20"/>
          <w:lang w:val="el-GR"/>
        </w:rPr>
        <w:t>ίζω</w:t>
      </w:r>
      <w:r w:rsidRPr="00BF2BA8">
        <w:rPr>
          <w:color w:val="000000"/>
          <w:sz w:val="20"/>
          <w:szCs w:val="20"/>
        </w:rPr>
        <w:t xml:space="preserve">] </w:t>
      </w:r>
      <w:r>
        <w:rPr>
          <w:color w:val="000000"/>
          <w:sz w:val="20"/>
          <w:szCs w:val="20"/>
        </w:rPr>
        <w:t>to be conformed to the image of his Son . . .”</w:t>
      </w:r>
    </w:p>
    <w:p w14:paraId="6238861B" w14:textId="77777777" w:rsidR="006C75C7" w:rsidRDefault="006C75C7" w:rsidP="004D4FF6">
      <w:pPr>
        <w:widowControl w:val="0"/>
        <w:numPr>
          <w:ilvl w:val="2"/>
          <w:numId w:val="37"/>
        </w:numPr>
        <w:kinsoku w:val="0"/>
        <w:rPr>
          <w:sz w:val="20"/>
          <w:szCs w:val="20"/>
        </w:rPr>
      </w:pPr>
      <w:r>
        <w:rPr>
          <w:sz w:val="20"/>
          <w:szCs w:val="20"/>
        </w:rPr>
        <w:t>Col 1:19, “</w:t>
      </w:r>
      <w:r>
        <w:rPr>
          <w:color w:val="000000"/>
          <w:sz w:val="20"/>
          <w:szCs w:val="20"/>
        </w:rPr>
        <w:t>For in him all the fullness of God was pleased to dwell . . .”</w:t>
      </w:r>
    </w:p>
    <w:p w14:paraId="2D7DAD20" w14:textId="77777777" w:rsidR="006C75C7" w:rsidRPr="00571E21" w:rsidRDefault="006C75C7" w:rsidP="004D4FF6">
      <w:pPr>
        <w:widowControl w:val="0"/>
        <w:numPr>
          <w:ilvl w:val="2"/>
          <w:numId w:val="37"/>
        </w:numPr>
        <w:kinsoku w:val="0"/>
        <w:rPr>
          <w:sz w:val="20"/>
          <w:szCs w:val="20"/>
        </w:rPr>
      </w:pPr>
      <w:r>
        <w:rPr>
          <w:sz w:val="20"/>
          <w:szCs w:val="20"/>
        </w:rPr>
        <w:t>Col 3:</w:t>
      </w:r>
      <w:r w:rsidRPr="00571E21">
        <w:rPr>
          <w:sz w:val="20"/>
          <w:szCs w:val="20"/>
        </w:rPr>
        <w:t xml:space="preserve">10, </w:t>
      </w:r>
      <w:r>
        <w:rPr>
          <w:color w:val="000000"/>
          <w:sz w:val="20"/>
          <w:szCs w:val="20"/>
        </w:rPr>
        <w:t>“the new self . . . is being renewed in knowledge according to the image of its creator.”</w:t>
      </w:r>
    </w:p>
    <w:p w14:paraId="49676D01" w14:textId="77777777" w:rsidR="006C75C7" w:rsidRPr="00BA5E1B" w:rsidRDefault="006C75C7" w:rsidP="004D4FF6">
      <w:pPr>
        <w:widowControl w:val="0"/>
        <w:numPr>
          <w:ilvl w:val="1"/>
          <w:numId w:val="37"/>
        </w:numPr>
        <w:kinsoku w:val="0"/>
      </w:pPr>
      <w:r w:rsidRPr="00484BFE">
        <w:rPr>
          <w:szCs w:val="23"/>
        </w:rPr>
        <w:t xml:space="preserve">Jesus </w:t>
      </w:r>
      <w:r>
        <w:rPr>
          <w:szCs w:val="23"/>
        </w:rPr>
        <w:t xml:space="preserve">is </w:t>
      </w:r>
      <w:r w:rsidRPr="00484BFE">
        <w:rPr>
          <w:szCs w:val="23"/>
        </w:rPr>
        <w:t>the image of God</w:t>
      </w:r>
      <w:r>
        <w:rPr>
          <w:szCs w:val="23"/>
        </w:rPr>
        <w:t>.</w:t>
      </w:r>
    </w:p>
    <w:p w14:paraId="1FCDAB0A" w14:textId="77777777" w:rsidR="006C75C7" w:rsidRDefault="006C75C7" w:rsidP="004D4FF6">
      <w:pPr>
        <w:widowControl w:val="0"/>
        <w:numPr>
          <w:ilvl w:val="2"/>
          <w:numId w:val="37"/>
        </w:numPr>
        <w:kinsoku w:val="0"/>
        <w:rPr>
          <w:color w:val="000000"/>
          <w:sz w:val="20"/>
          <w:szCs w:val="20"/>
        </w:rPr>
      </w:pPr>
      <w:r w:rsidRPr="00012A8C">
        <w:rPr>
          <w:sz w:val="20"/>
          <w:szCs w:val="20"/>
        </w:rPr>
        <w:t xml:space="preserve">2 Cor </w:t>
      </w:r>
      <w:r>
        <w:rPr>
          <w:sz w:val="20"/>
        </w:rPr>
        <w:t>4:4</w:t>
      </w:r>
      <w:r w:rsidRPr="00012A8C">
        <w:rPr>
          <w:sz w:val="20"/>
          <w:szCs w:val="2"/>
        </w:rPr>
        <w:t>-</w:t>
      </w:r>
      <w:r w:rsidRPr="00012A8C">
        <w:rPr>
          <w:sz w:val="20"/>
        </w:rPr>
        <w:t>6, “</w:t>
      </w:r>
      <w:r>
        <w:rPr>
          <w:color w:val="000000"/>
          <w:sz w:val="20"/>
          <w:szCs w:val="20"/>
        </w:rPr>
        <w:t xml:space="preserve">Christ . . . is the image of God. . . . </w:t>
      </w:r>
      <w:r>
        <w:rPr>
          <w:color w:val="000000"/>
          <w:sz w:val="20"/>
          <w:szCs w:val="20"/>
          <w:vertAlign w:val="superscript"/>
        </w:rPr>
        <w:t>6</w:t>
      </w:r>
      <w:r>
        <w:rPr>
          <w:color w:val="000000"/>
          <w:sz w:val="20"/>
          <w:szCs w:val="20"/>
        </w:rPr>
        <w:t xml:space="preserve"> For it is the God who said, “Let light shine out of darkness,” who has shone in our hearts to give the light of the knowledge of the glory of God in the face of Jesus Christ.”</w:t>
      </w:r>
    </w:p>
    <w:p w14:paraId="302752C9" w14:textId="77777777" w:rsidR="006C75C7" w:rsidRPr="00D31884" w:rsidRDefault="006C75C7" w:rsidP="004D4FF6">
      <w:pPr>
        <w:widowControl w:val="0"/>
        <w:numPr>
          <w:ilvl w:val="2"/>
          <w:numId w:val="37"/>
        </w:numPr>
        <w:kinsoku w:val="0"/>
        <w:rPr>
          <w:sz w:val="20"/>
        </w:rPr>
      </w:pPr>
      <w:r>
        <w:rPr>
          <w:color w:val="000000"/>
          <w:sz w:val="20"/>
          <w:szCs w:val="20"/>
        </w:rPr>
        <w:t>Col 1:15a, “He is the image of the invisible God . . .”</w:t>
      </w:r>
    </w:p>
    <w:p w14:paraId="6F9FACAD" w14:textId="77777777" w:rsidR="006C75C7" w:rsidRPr="00012A8C" w:rsidRDefault="006C75C7" w:rsidP="004D4FF6">
      <w:pPr>
        <w:widowControl w:val="0"/>
        <w:numPr>
          <w:ilvl w:val="2"/>
          <w:numId w:val="37"/>
        </w:numPr>
        <w:kinsoku w:val="0"/>
        <w:rPr>
          <w:sz w:val="20"/>
        </w:rPr>
      </w:pPr>
      <w:r>
        <w:rPr>
          <w:color w:val="000000"/>
          <w:sz w:val="20"/>
          <w:szCs w:val="20"/>
        </w:rPr>
        <w:t>Heb 1:3, “He is the reflection of God’s glory and the exact imprint of God’s very being [</w:t>
      </w:r>
      <w:r w:rsidRPr="004C39B1">
        <w:rPr>
          <w:color w:val="000000"/>
          <w:sz w:val="20"/>
          <w:szCs w:val="20"/>
          <w:lang w:val="el-GR"/>
        </w:rPr>
        <w:t>ὑπόστασις</w:t>
      </w:r>
      <w:r>
        <w:rPr>
          <w:color w:val="000000"/>
          <w:sz w:val="20"/>
          <w:szCs w:val="20"/>
        </w:rPr>
        <w:t>; BAGD: nature, essence, being] . . .”</w:t>
      </w:r>
    </w:p>
    <w:p w14:paraId="5BB069DF" w14:textId="77777777" w:rsidR="006C75C7" w:rsidRPr="008528EF" w:rsidRDefault="006C75C7" w:rsidP="004D4FF6">
      <w:pPr>
        <w:widowControl w:val="0"/>
        <w:numPr>
          <w:ilvl w:val="1"/>
          <w:numId w:val="37"/>
        </w:numPr>
        <w:kinsoku w:val="0"/>
      </w:pPr>
      <w:r>
        <w:rPr>
          <w:szCs w:val="23"/>
        </w:rPr>
        <w:t>Therefore, God’s purpose</w:t>
      </w:r>
      <w:r w:rsidRPr="00484BFE">
        <w:rPr>
          <w:szCs w:val="23"/>
        </w:rPr>
        <w:t xml:space="preserve"> </w:t>
      </w:r>
      <w:r>
        <w:rPr>
          <w:szCs w:val="23"/>
        </w:rPr>
        <w:t>“</w:t>
      </w:r>
      <w:r w:rsidRPr="00484BFE">
        <w:rPr>
          <w:szCs w:val="23"/>
        </w:rPr>
        <w:t>is to produce a humanity which is the image</w:t>
      </w:r>
      <w:r>
        <w:rPr>
          <w:szCs w:val="23"/>
        </w:rPr>
        <w:t xml:space="preserve">” of God. (Davies </w:t>
      </w:r>
      <w:r>
        <w:rPr>
          <w:i/>
          <w:iCs/>
          <w:szCs w:val="23"/>
        </w:rPr>
        <w:t>Invitation</w:t>
      </w:r>
      <w:r>
        <w:rPr>
          <w:szCs w:val="23"/>
        </w:rPr>
        <w:t xml:space="preserve"> 304)</w:t>
      </w:r>
    </w:p>
    <w:p w14:paraId="19DA8820" w14:textId="77777777" w:rsidR="006C75C7" w:rsidRPr="008528EF" w:rsidRDefault="006C75C7" w:rsidP="004D4FF6">
      <w:pPr>
        <w:widowControl w:val="0"/>
        <w:numPr>
          <w:ilvl w:val="1"/>
          <w:numId w:val="37"/>
        </w:numPr>
        <w:kinsoku w:val="0"/>
      </w:pPr>
      <w:r>
        <w:rPr>
          <w:szCs w:val="23"/>
        </w:rPr>
        <w:t>The ultimate purpose of renewing humanity in God’s image is its and his glory.</w:t>
      </w:r>
    </w:p>
    <w:p w14:paraId="6FA4ED9E" w14:textId="77777777" w:rsidR="006C75C7" w:rsidRDefault="006C75C7" w:rsidP="004D4FF6">
      <w:pPr>
        <w:widowControl w:val="0"/>
        <w:numPr>
          <w:ilvl w:val="2"/>
          <w:numId w:val="37"/>
        </w:numPr>
        <w:kinsoku w:val="0"/>
        <w:rPr>
          <w:sz w:val="20"/>
          <w:szCs w:val="20"/>
        </w:rPr>
      </w:pPr>
      <w:r w:rsidRPr="00012A8C">
        <w:rPr>
          <w:sz w:val="20"/>
          <w:szCs w:val="20"/>
        </w:rPr>
        <w:lastRenderedPageBreak/>
        <w:t>Rom 8:30</w:t>
      </w:r>
      <w:r>
        <w:rPr>
          <w:sz w:val="20"/>
          <w:szCs w:val="20"/>
        </w:rPr>
        <w:t>b, “</w:t>
      </w:r>
      <w:r>
        <w:rPr>
          <w:color w:val="000000"/>
          <w:sz w:val="20"/>
          <w:szCs w:val="20"/>
        </w:rPr>
        <w:t>those whom he justified he also glorified.”</w:t>
      </w:r>
    </w:p>
    <w:p w14:paraId="253CB6DE" w14:textId="77777777" w:rsidR="006C75C7" w:rsidRPr="001D7F65" w:rsidRDefault="006C75C7" w:rsidP="004D4FF6">
      <w:pPr>
        <w:widowControl w:val="0"/>
        <w:numPr>
          <w:ilvl w:val="2"/>
          <w:numId w:val="37"/>
        </w:numPr>
        <w:kinsoku w:val="0"/>
        <w:rPr>
          <w:sz w:val="20"/>
          <w:szCs w:val="20"/>
        </w:rPr>
      </w:pPr>
      <w:r>
        <w:rPr>
          <w:sz w:val="20"/>
          <w:szCs w:val="20"/>
        </w:rPr>
        <w:t>2 Cor 3:</w:t>
      </w:r>
      <w:r w:rsidRPr="001D7F65">
        <w:rPr>
          <w:sz w:val="20"/>
          <w:szCs w:val="20"/>
        </w:rPr>
        <w:t>18, “</w:t>
      </w:r>
      <w:r>
        <w:rPr>
          <w:color w:val="000000"/>
          <w:sz w:val="20"/>
          <w:szCs w:val="20"/>
        </w:rPr>
        <w:t>all of us . . ., seeing the glory of the Lord as though reflected in a mirror, are being transformed into the same image from one degree of glory to another; for this comes from the Lord, the Spirit.”</w:t>
      </w:r>
    </w:p>
    <w:p w14:paraId="25402EDA" w14:textId="77777777" w:rsidR="006C75C7" w:rsidRDefault="006C75C7" w:rsidP="006C75C7">
      <w:pPr>
        <w:widowControl w:val="0"/>
        <w:kinsoku w:val="0"/>
        <w:rPr>
          <w:szCs w:val="23"/>
        </w:rPr>
      </w:pPr>
    </w:p>
    <w:p w14:paraId="2A52309F" w14:textId="77777777" w:rsidR="006C75C7" w:rsidRDefault="006C75C7" w:rsidP="004D4FF6">
      <w:pPr>
        <w:widowControl w:val="0"/>
        <w:numPr>
          <w:ilvl w:val="0"/>
          <w:numId w:val="37"/>
        </w:numPr>
        <w:kinsoku w:val="0"/>
        <w:rPr>
          <w:iCs/>
          <w:szCs w:val="21"/>
        </w:rPr>
      </w:pPr>
      <w:r w:rsidRPr="0084609A">
        <w:rPr>
          <w:b/>
          <w:bCs/>
          <w:szCs w:val="21"/>
        </w:rPr>
        <w:t>the New Israel</w:t>
      </w:r>
      <w:r>
        <w:rPr>
          <w:szCs w:val="23"/>
        </w:rPr>
        <w:t xml:space="preserve"> (Davies </w:t>
      </w:r>
      <w:r>
        <w:rPr>
          <w:i/>
          <w:iCs/>
          <w:szCs w:val="23"/>
        </w:rPr>
        <w:t>Invitation</w:t>
      </w:r>
      <w:r>
        <w:rPr>
          <w:szCs w:val="23"/>
        </w:rPr>
        <w:t xml:space="preserve"> 306-08)</w:t>
      </w:r>
    </w:p>
    <w:p w14:paraId="2E200BEB" w14:textId="77777777" w:rsidR="006C75C7" w:rsidRPr="00B05857" w:rsidRDefault="006C75C7" w:rsidP="004D4FF6">
      <w:pPr>
        <w:widowControl w:val="0"/>
        <w:numPr>
          <w:ilvl w:val="1"/>
          <w:numId w:val="37"/>
        </w:numPr>
        <w:kinsoku w:val="0"/>
        <w:rPr>
          <w:szCs w:val="23"/>
        </w:rPr>
      </w:pPr>
      <w:r w:rsidRPr="00484BFE">
        <w:t xml:space="preserve">Jesus </w:t>
      </w:r>
      <w:r>
        <w:rPr>
          <w:szCs w:val="23"/>
        </w:rPr>
        <w:t xml:space="preserve">halted </w:t>
      </w:r>
      <w:r w:rsidRPr="00484BFE">
        <w:rPr>
          <w:szCs w:val="23"/>
        </w:rPr>
        <w:t xml:space="preserve">the misdirection. By </w:t>
      </w:r>
      <w:r>
        <w:rPr>
          <w:szCs w:val="23"/>
        </w:rPr>
        <w:t xml:space="preserve">his </w:t>
      </w:r>
      <w:r w:rsidRPr="00484BFE">
        <w:rPr>
          <w:szCs w:val="23"/>
        </w:rPr>
        <w:t>obedience</w:t>
      </w:r>
      <w:r>
        <w:rPr>
          <w:szCs w:val="23"/>
        </w:rPr>
        <w:t xml:space="preserve"> </w:t>
      </w:r>
      <w:r>
        <w:t xml:space="preserve">the movement “of exclusion </w:t>
      </w:r>
      <w:r w:rsidRPr="00484BFE">
        <w:t xml:space="preserve">was reversed: Jesus inaugurated a </w:t>
      </w:r>
      <w:r>
        <w:t>[</w:t>
      </w:r>
      <w:r w:rsidRPr="00484BFE">
        <w:t>move</w:t>
      </w:r>
      <w:r>
        <w:t>ment]</w:t>
      </w:r>
      <w:r w:rsidRPr="00484BFE">
        <w:t xml:space="preserve"> of inclu</w:t>
      </w:r>
      <w:r>
        <w:t>sion . . .”</w:t>
      </w:r>
      <w:r>
        <w:rPr>
          <w:szCs w:val="23"/>
        </w:rPr>
        <w:t xml:space="preserve"> (Davies </w:t>
      </w:r>
      <w:r>
        <w:rPr>
          <w:i/>
          <w:iCs/>
          <w:szCs w:val="23"/>
        </w:rPr>
        <w:t>Invitation</w:t>
      </w:r>
      <w:r>
        <w:rPr>
          <w:szCs w:val="23"/>
        </w:rPr>
        <w:t xml:space="preserve"> 306)</w:t>
      </w:r>
    </w:p>
    <w:p w14:paraId="1E760D24" w14:textId="77777777" w:rsidR="006C75C7" w:rsidRDefault="006C75C7" w:rsidP="004D4FF6">
      <w:pPr>
        <w:widowControl w:val="0"/>
        <w:numPr>
          <w:ilvl w:val="1"/>
          <w:numId w:val="37"/>
        </w:numPr>
        <w:kinsoku w:val="0"/>
        <w:rPr>
          <w:szCs w:val="23"/>
        </w:rPr>
      </w:pPr>
      <w:r w:rsidRPr="00484BFE">
        <w:t xml:space="preserve">Some </w:t>
      </w:r>
      <w:r>
        <w:t xml:space="preserve">Jews </w:t>
      </w:r>
      <w:r>
        <w:rPr>
          <w:szCs w:val="23"/>
        </w:rPr>
        <w:t xml:space="preserve">recognized </w:t>
      </w:r>
      <w:r w:rsidRPr="00484BFE">
        <w:rPr>
          <w:szCs w:val="23"/>
        </w:rPr>
        <w:t xml:space="preserve">Jesus </w:t>
      </w:r>
      <w:r>
        <w:rPr>
          <w:szCs w:val="23"/>
        </w:rPr>
        <w:t>as “</w:t>
      </w:r>
      <w:r w:rsidRPr="00484BFE">
        <w:rPr>
          <w:szCs w:val="23"/>
        </w:rPr>
        <w:t>the true seed of Abraham</w:t>
      </w:r>
      <w:r>
        <w:rPr>
          <w:szCs w:val="23"/>
        </w:rPr>
        <w:t>”</w:t>
      </w:r>
      <w:r w:rsidRPr="00484BFE">
        <w:rPr>
          <w:szCs w:val="23"/>
        </w:rPr>
        <w:t xml:space="preserve"> and joined </w:t>
      </w:r>
      <w:r>
        <w:rPr>
          <w:szCs w:val="23"/>
        </w:rPr>
        <w:t>the</w:t>
      </w:r>
      <w:r w:rsidRPr="00484BFE">
        <w:rPr>
          <w:szCs w:val="23"/>
        </w:rPr>
        <w:t xml:space="preserve"> </w:t>
      </w:r>
      <w:r>
        <w:rPr>
          <w:szCs w:val="23"/>
        </w:rPr>
        <w:t>new</w:t>
      </w:r>
      <w:r w:rsidRPr="00484BFE">
        <w:rPr>
          <w:szCs w:val="23"/>
        </w:rPr>
        <w:t xml:space="preserve"> remnant, </w:t>
      </w:r>
      <w:r>
        <w:rPr>
          <w:szCs w:val="23"/>
        </w:rPr>
        <w:t xml:space="preserve">the New Israel. (Davies </w:t>
      </w:r>
      <w:r>
        <w:rPr>
          <w:i/>
          <w:iCs/>
          <w:szCs w:val="23"/>
        </w:rPr>
        <w:t>Invitation</w:t>
      </w:r>
      <w:r>
        <w:rPr>
          <w:szCs w:val="23"/>
        </w:rPr>
        <w:t xml:space="preserve"> 306)</w:t>
      </w:r>
    </w:p>
    <w:p w14:paraId="31E2DE98" w14:textId="77777777" w:rsidR="006C75C7" w:rsidRDefault="006C75C7" w:rsidP="004D4FF6">
      <w:pPr>
        <w:widowControl w:val="0"/>
        <w:numPr>
          <w:ilvl w:val="1"/>
          <w:numId w:val="37"/>
        </w:numPr>
        <w:kinsoku w:val="0"/>
        <w:rPr>
          <w:szCs w:val="23"/>
        </w:rPr>
      </w:pPr>
      <w:r>
        <w:rPr>
          <w:szCs w:val="23"/>
        </w:rPr>
        <w:t>It “</w:t>
      </w:r>
      <w:r w:rsidRPr="00484BFE">
        <w:rPr>
          <w:szCs w:val="23"/>
        </w:rPr>
        <w:t>soon included Gen</w:t>
      </w:r>
      <w:r>
        <w:rPr>
          <w:szCs w:val="23"/>
        </w:rPr>
        <w:t xml:space="preserve">tiles . . .” (Davies </w:t>
      </w:r>
      <w:r>
        <w:rPr>
          <w:i/>
          <w:iCs/>
          <w:szCs w:val="23"/>
        </w:rPr>
        <w:t>Invitation</w:t>
      </w:r>
      <w:r>
        <w:rPr>
          <w:szCs w:val="23"/>
        </w:rPr>
        <w:t xml:space="preserve"> 306)</w:t>
      </w:r>
    </w:p>
    <w:p w14:paraId="67822FC1" w14:textId="77777777" w:rsidR="006C75C7" w:rsidRDefault="006C75C7" w:rsidP="004D4FF6">
      <w:pPr>
        <w:widowControl w:val="0"/>
        <w:numPr>
          <w:ilvl w:val="1"/>
          <w:numId w:val="37"/>
        </w:numPr>
        <w:kinsoku w:val="0"/>
        <w:rPr>
          <w:szCs w:val="23"/>
        </w:rPr>
      </w:pPr>
      <w:r>
        <w:rPr>
          <w:szCs w:val="23"/>
        </w:rPr>
        <w:t>It is “</w:t>
      </w:r>
      <w:r w:rsidRPr="00484BFE">
        <w:rPr>
          <w:szCs w:val="23"/>
        </w:rPr>
        <w:t>destined to include</w:t>
      </w:r>
      <w:r>
        <w:rPr>
          <w:szCs w:val="23"/>
        </w:rPr>
        <w:t>”</w:t>
      </w:r>
      <w:r w:rsidRPr="00484BFE">
        <w:rPr>
          <w:szCs w:val="23"/>
        </w:rPr>
        <w:t xml:space="preserve"> all Gentiles </w:t>
      </w:r>
      <w:r>
        <w:rPr>
          <w:szCs w:val="23"/>
        </w:rPr>
        <w:t xml:space="preserve">and all Jews. (Davies </w:t>
      </w:r>
      <w:r>
        <w:rPr>
          <w:i/>
          <w:iCs/>
          <w:szCs w:val="23"/>
        </w:rPr>
        <w:t>Invitation</w:t>
      </w:r>
      <w:r>
        <w:rPr>
          <w:szCs w:val="23"/>
        </w:rPr>
        <w:t xml:space="preserve"> 306)</w:t>
      </w:r>
    </w:p>
    <w:p w14:paraId="086EE458" w14:textId="77777777" w:rsidR="006C75C7" w:rsidRDefault="006C75C7" w:rsidP="004D4FF6">
      <w:pPr>
        <w:widowControl w:val="0"/>
        <w:numPr>
          <w:ilvl w:val="1"/>
          <w:numId w:val="37"/>
        </w:numPr>
        <w:kinsoku w:val="0"/>
        <w:rPr>
          <w:szCs w:val="23"/>
        </w:rPr>
      </w:pPr>
      <w:r w:rsidRPr="00484BFE">
        <w:t>In the end</w:t>
      </w:r>
      <w:r>
        <w:t>,</w:t>
      </w:r>
      <w:r w:rsidRPr="00484BFE">
        <w:t xml:space="preserve"> all things—angels, human, </w:t>
      </w:r>
      <w:r>
        <w:t>material creation</w:t>
      </w:r>
      <w:r w:rsidRPr="00484BFE">
        <w:t>—</w:t>
      </w:r>
      <w:r>
        <w:t>will be “</w:t>
      </w:r>
      <w:r w:rsidRPr="00484BFE">
        <w:t>re</w:t>
      </w:r>
      <w:r>
        <w:t>stored to him who made it</w:t>
      </w:r>
      <w:r>
        <w:rPr>
          <w:szCs w:val="23"/>
        </w:rPr>
        <w:t xml:space="preserve"> [306] [and will] </w:t>
      </w:r>
      <w:r w:rsidRPr="00484BFE">
        <w:rPr>
          <w:szCs w:val="23"/>
        </w:rPr>
        <w:t>share in the glory of God.</w:t>
      </w:r>
      <w:r>
        <w:rPr>
          <w:szCs w:val="23"/>
        </w:rPr>
        <w:t xml:space="preserve">” (Davies </w:t>
      </w:r>
      <w:r>
        <w:rPr>
          <w:i/>
          <w:iCs/>
          <w:szCs w:val="23"/>
        </w:rPr>
        <w:t>Invitation</w:t>
      </w:r>
      <w:r>
        <w:rPr>
          <w:szCs w:val="23"/>
        </w:rPr>
        <w:t xml:space="preserve"> 306-07)</w:t>
      </w:r>
    </w:p>
    <w:p w14:paraId="213AC6A8" w14:textId="77777777" w:rsidR="006C75C7" w:rsidRDefault="006C75C7" w:rsidP="004D4FF6">
      <w:pPr>
        <w:widowControl w:val="0"/>
        <w:numPr>
          <w:ilvl w:val="2"/>
          <w:numId w:val="37"/>
        </w:numPr>
        <w:kinsoku w:val="0"/>
        <w:rPr>
          <w:color w:val="000000"/>
          <w:sz w:val="20"/>
          <w:szCs w:val="20"/>
        </w:rPr>
      </w:pPr>
      <w:r w:rsidRPr="00012A8C">
        <w:rPr>
          <w:sz w:val="20"/>
        </w:rPr>
        <w:t>1 Cor 15:22-28, “</w:t>
      </w:r>
      <w:r>
        <w:rPr>
          <w:color w:val="000000"/>
          <w:sz w:val="20"/>
          <w:szCs w:val="20"/>
        </w:rPr>
        <w:t xml:space="preserve">for as all die in Adam, so all will be made alive in Christ. </w:t>
      </w:r>
      <w:r>
        <w:rPr>
          <w:color w:val="000000"/>
          <w:sz w:val="20"/>
          <w:szCs w:val="20"/>
          <w:vertAlign w:val="superscript"/>
        </w:rPr>
        <w:t>23</w:t>
      </w:r>
      <w:r>
        <w:rPr>
          <w:color w:val="000000"/>
          <w:sz w:val="20"/>
          <w:szCs w:val="20"/>
        </w:rPr>
        <w:t xml:space="preserve"> But each in his own order: Christ the first fruits, then at his coming those who belong to Christ. </w:t>
      </w:r>
      <w:r>
        <w:rPr>
          <w:color w:val="000000"/>
          <w:sz w:val="20"/>
          <w:szCs w:val="20"/>
          <w:vertAlign w:val="superscript"/>
        </w:rPr>
        <w:t>24</w:t>
      </w:r>
      <w:r>
        <w:rPr>
          <w:color w:val="000000"/>
          <w:sz w:val="20"/>
          <w:szCs w:val="20"/>
        </w:rPr>
        <w:t xml:space="preserve"> Then comes the end, when he hands over the kingdom to God the Father, after he has destroyed every ruler and every authority and power. </w:t>
      </w:r>
      <w:r>
        <w:rPr>
          <w:color w:val="000000"/>
          <w:sz w:val="20"/>
          <w:szCs w:val="20"/>
          <w:vertAlign w:val="superscript"/>
        </w:rPr>
        <w:t>25</w:t>
      </w:r>
      <w:r>
        <w:rPr>
          <w:color w:val="000000"/>
          <w:sz w:val="20"/>
          <w:szCs w:val="20"/>
        </w:rPr>
        <w:t xml:space="preserve"> For he must reign until he has put all his enemies under his feet. </w:t>
      </w:r>
      <w:r>
        <w:rPr>
          <w:color w:val="000000"/>
          <w:sz w:val="20"/>
          <w:szCs w:val="20"/>
          <w:vertAlign w:val="superscript"/>
        </w:rPr>
        <w:t>26</w:t>
      </w:r>
      <w:r>
        <w:rPr>
          <w:color w:val="000000"/>
          <w:sz w:val="20"/>
          <w:szCs w:val="20"/>
        </w:rPr>
        <w:t xml:space="preserve"> The last enemy to be destroyed is death. </w:t>
      </w:r>
      <w:r>
        <w:rPr>
          <w:color w:val="000000"/>
          <w:sz w:val="20"/>
          <w:szCs w:val="20"/>
          <w:vertAlign w:val="superscript"/>
        </w:rPr>
        <w:t>27</w:t>
      </w:r>
      <w:r>
        <w:rPr>
          <w:color w:val="000000"/>
          <w:sz w:val="20"/>
          <w:szCs w:val="20"/>
        </w:rPr>
        <w:t xml:space="preserve"> For “God has put all things in subjection under his feet.” But when it says, “All things are put in subjection,” it is plain that this does not include the one who put all things in subjection under him. </w:t>
      </w:r>
      <w:r>
        <w:rPr>
          <w:color w:val="000000"/>
          <w:sz w:val="20"/>
          <w:szCs w:val="20"/>
          <w:vertAlign w:val="superscript"/>
        </w:rPr>
        <w:t>28</w:t>
      </w:r>
      <w:r>
        <w:rPr>
          <w:color w:val="000000"/>
          <w:sz w:val="20"/>
          <w:szCs w:val="20"/>
        </w:rPr>
        <w:t xml:space="preserve"> When all things are subjected to him, then the Son himself will also be subjected to the one who put all things in subjection under him, so that God may be all in all.”</w:t>
      </w:r>
    </w:p>
    <w:p w14:paraId="66E3E7D5" w14:textId="77777777" w:rsidR="006C75C7" w:rsidRPr="00012A8C" w:rsidRDefault="006C75C7" w:rsidP="004D4FF6">
      <w:pPr>
        <w:widowControl w:val="0"/>
        <w:numPr>
          <w:ilvl w:val="2"/>
          <w:numId w:val="37"/>
        </w:numPr>
        <w:kinsoku w:val="0"/>
        <w:rPr>
          <w:sz w:val="20"/>
          <w:szCs w:val="20"/>
        </w:rPr>
      </w:pPr>
      <w:r>
        <w:rPr>
          <w:color w:val="000000"/>
          <w:sz w:val="20"/>
          <w:szCs w:val="20"/>
        </w:rPr>
        <w:t xml:space="preserve">Col 1:18-20, “He is the head of the body, the church; he is the beginning, the firstborn from the dead, so that he might come to have first place in everything. </w:t>
      </w:r>
      <w:r>
        <w:rPr>
          <w:color w:val="000000"/>
          <w:sz w:val="20"/>
          <w:szCs w:val="20"/>
          <w:vertAlign w:val="superscript"/>
        </w:rPr>
        <w:t>19</w:t>
      </w:r>
      <w:r>
        <w:rPr>
          <w:color w:val="000000"/>
          <w:sz w:val="20"/>
          <w:szCs w:val="20"/>
        </w:rPr>
        <w:t xml:space="preserve"> For in him all the fullness of God was pleased to dwell, </w:t>
      </w:r>
      <w:r>
        <w:rPr>
          <w:color w:val="000000"/>
          <w:sz w:val="20"/>
          <w:szCs w:val="20"/>
          <w:vertAlign w:val="superscript"/>
        </w:rPr>
        <w:t>20</w:t>
      </w:r>
      <w:r>
        <w:rPr>
          <w:color w:val="000000"/>
          <w:sz w:val="20"/>
          <w:szCs w:val="20"/>
        </w:rPr>
        <w:t xml:space="preserve"> and through him God was pleased to reconcile to himself all things, whether on earth or in heaven, by making peace through the blood of his cross.”</w:t>
      </w:r>
    </w:p>
    <w:p w14:paraId="5041B730" w14:textId="77777777" w:rsidR="006C75C7" w:rsidRDefault="006C75C7" w:rsidP="004D4FF6">
      <w:pPr>
        <w:widowControl w:val="0"/>
        <w:numPr>
          <w:ilvl w:val="1"/>
          <w:numId w:val="37"/>
        </w:numPr>
        <w:kinsoku w:val="0"/>
        <w:rPr>
          <w:szCs w:val="23"/>
        </w:rPr>
      </w:pPr>
      <w:r>
        <w:rPr>
          <w:szCs w:val="23"/>
        </w:rPr>
        <w:t>“</w:t>
      </w:r>
      <w:r w:rsidRPr="00484BFE">
        <w:rPr>
          <w:szCs w:val="23"/>
        </w:rPr>
        <w:t>The philosophy which we have outlined may be set forth in the form of the two cones</w:t>
      </w:r>
      <w:r>
        <w:rPr>
          <w:szCs w:val="23"/>
        </w:rPr>
        <w:t xml:space="preserve"> . . . But to make [307] </w:t>
      </w:r>
      <w:r w:rsidRPr="00484BFE">
        <w:t xml:space="preserve">the picture of </w:t>
      </w:r>
      <w:r w:rsidRPr="00484BFE">
        <w:rPr>
          <w:szCs w:val="23"/>
        </w:rPr>
        <w:t xml:space="preserve">it </w:t>
      </w:r>
      <w:r w:rsidRPr="00484BFE">
        <w:t>complete, so as to include all things, the diagram on page 303 should be consulted.</w:t>
      </w:r>
      <w:r>
        <w:rPr>
          <w:szCs w:val="23"/>
        </w:rPr>
        <w:t xml:space="preserve">” (Davies </w:t>
      </w:r>
      <w:r>
        <w:rPr>
          <w:i/>
          <w:iCs/>
          <w:szCs w:val="23"/>
        </w:rPr>
        <w:t>Invitation</w:t>
      </w:r>
      <w:r>
        <w:rPr>
          <w:szCs w:val="23"/>
        </w:rPr>
        <w:t xml:space="preserve"> 307-08)</w:t>
      </w:r>
    </w:p>
    <w:p w14:paraId="041D79FE" w14:textId="77777777" w:rsidR="006C75C7" w:rsidRDefault="006C75C7" w:rsidP="005014CB">
      <w:pPr>
        <w:rPr>
          <w:szCs w:val="23"/>
        </w:rPr>
      </w:pPr>
      <w:r>
        <w:rPr>
          <w:szCs w:val="23"/>
        </w:rPr>
        <w:br w:type="page"/>
      </w:r>
    </w:p>
    <w:p w14:paraId="79DDB8AC" w14:textId="77777777" w:rsidR="006C75C7" w:rsidRDefault="006C75C7" w:rsidP="006C75C7">
      <w:pPr>
        <w:widowControl w:val="0"/>
        <w:kinsoku w:val="0"/>
        <w:jc w:val="center"/>
        <w:rPr>
          <w:sz w:val="20"/>
          <w:szCs w:val="20"/>
        </w:rPr>
      </w:pPr>
      <w:r w:rsidRPr="00484BFE">
        <w:rPr>
          <w:noProof/>
        </w:rPr>
        <w:lastRenderedPageBreak/>
        <w:drawing>
          <wp:inline distT="0" distB="0" distL="0" distR="0" wp14:anchorId="4995EC00" wp14:editId="178BA607">
            <wp:extent cx="2549686" cy="3508310"/>
            <wp:effectExtent l="0" t="0" r="3175" b="0"/>
            <wp:docPr id="33" name="Picture 33"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9811" cy="3508482"/>
                    </a:xfrm>
                    <a:prstGeom prst="rect">
                      <a:avLst/>
                    </a:prstGeom>
                    <a:noFill/>
                    <a:ln>
                      <a:noFill/>
                    </a:ln>
                  </pic:spPr>
                </pic:pic>
              </a:graphicData>
            </a:graphic>
          </wp:inline>
        </w:drawing>
      </w:r>
    </w:p>
    <w:p w14:paraId="4A028F8D" w14:textId="77777777" w:rsidR="006C75C7" w:rsidRPr="00571E21" w:rsidRDefault="006C75C7" w:rsidP="006C75C7">
      <w:pPr>
        <w:widowControl w:val="0"/>
        <w:kinsoku w:val="0"/>
        <w:jc w:val="center"/>
        <w:rPr>
          <w:sz w:val="20"/>
          <w:szCs w:val="20"/>
        </w:rPr>
      </w:pPr>
      <w:r w:rsidRPr="00571E21">
        <w:rPr>
          <w:sz w:val="20"/>
          <w:szCs w:val="20"/>
        </w:rPr>
        <w:t xml:space="preserve">(Davies </w:t>
      </w:r>
      <w:r w:rsidRPr="00571E21">
        <w:rPr>
          <w:i/>
          <w:iCs/>
          <w:sz w:val="20"/>
          <w:szCs w:val="20"/>
        </w:rPr>
        <w:t>Invitation</w:t>
      </w:r>
      <w:r w:rsidRPr="00571E21">
        <w:rPr>
          <w:sz w:val="20"/>
          <w:szCs w:val="20"/>
        </w:rPr>
        <w:t xml:space="preserve"> </w:t>
      </w:r>
      <w:r>
        <w:rPr>
          <w:sz w:val="20"/>
          <w:szCs w:val="20"/>
        </w:rPr>
        <w:t>302</w:t>
      </w:r>
      <w:r w:rsidRPr="00571E21">
        <w:rPr>
          <w:sz w:val="20"/>
          <w:szCs w:val="20"/>
        </w:rPr>
        <w:t>)</w:t>
      </w:r>
    </w:p>
    <w:p w14:paraId="5F49F1CE" w14:textId="77777777" w:rsidR="006C75C7" w:rsidRDefault="006C75C7" w:rsidP="006C75C7">
      <w:pPr>
        <w:widowControl w:val="0"/>
        <w:kinsoku w:val="0"/>
      </w:pPr>
    </w:p>
    <w:p w14:paraId="32CE6705" w14:textId="77777777" w:rsidR="006C75C7" w:rsidRDefault="006C75C7" w:rsidP="006C75C7">
      <w:pPr>
        <w:widowControl w:val="0"/>
        <w:kinsoku w:val="0"/>
        <w:jc w:val="center"/>
        <w:rPr>
          <w:sz w:val="20"/>
          <w:szCs w:val="20"/>
        </w:rPr>
      </w:pPr>
      <w:r w:rsidRPr="00484BFE">
        <w:rPr>
          <w:noProof/>
        </w:rPr>
        <w:drawing>
          <wp:inline distT="0" distB="0" distL="0" distR="0" wp14:anchorId="636D0ED7" wp14:editId="69DF4610">
            <wp:extent cx="2674380" cy="3970176"/>
            <wp:effectExtent l="0" t="0" r="0" b="0"/>
            <wp:docPr id="32" name="Picture 3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747" cy="3972206"/>
                    </a:xfrm>
                    <a:prstGeom prst="rect">
                      <a:avLst/>
                    </a:prstGeom>
                    <a:noFill/>
                    <a:ln>
                      <a:noFill/>
                    </a:ln>
                  </pic:spPr>
                </pic:pic>
              </a:graphicData>
            </a:graphic>
          </wp:inline>
        </w:drawing>
      </w:r>
    </w:p>
    <w:p w14:paraId="3352F5F8" w14:textId="77777777" w:rsidR="006C75C7" w:rsidRDefault="006C75C7" w:rsidP="006C75C7">
      <w:pPr>
        <w:widowControl w:val="0"/>
        <w:kinsoku w:val="0"/>
        <w:jc w:val="center"/>
      </w:pPr>
      <w:r>
        <w:rPr>
          <w:sz w:val="20"/>
          <w:szCs w:val="20"/>
        </w:rPr>
        <w:t xml:space="preserve">Dodd, C.H. </w:t>
      </w:r>
      <w:r>
        <w:rPr>
          <w:i/>
          <w:iCs/>
          <w:sz w:val="20"/>
          <w:szCs w:val="20"/>
        </w:rPr>
        <w:t>Epistle to the Romans</w:t>
      </w:r>
      <w:r>
        <w:rPr>
          <w:sz w:val="20"/>
          <w:szCs w:val="20"/>
        </w:rPr>
        <w:t>. 1932. 187.</w:t>
      </w:r>
    </w:p>
    <w:p w14:paraId="10B30C0E" w14:textId="77777777" w:rsidR="006C75C7" w:rsidRDefault="006C75C7" w:rsidP="005014CB">
      <w:pPr>
        <w:rPr>
          <w:rFonts w:eastAsiaTheme="minorHAnsi"/>
          <w:snapToGrid w:val="0"/>
          <w:szCs w:val="18"/>
        </w:rPr>
      </w:pPr>
      <w:r>
        <w:rPr>
          <w:rFonts w:eastAsiaTheme="minorHAnsi"/>
          <w:snapToGrid w:val="0"/>
          <w:szCs w:val="18"/>
        </w:rPr>
        <w:br w:type="page"/>
      </w:r>
    </w:p>
    <w:p w14:paraId="3FE22A36" w14:textId="77777777" w:rsidR="006C75C7" w:rsidRDefault="006C75C7" w:rsidP="00C870E3">
      <w:pPr>
        <w:pStyle w:val="Heading2"/>
      </w:pPr>
      <w:bookmarkStart w:id="54" w:name="_Toc501312994"/>
      <w:r>
        <w:lastRenderedPageBreak/>
        <w:t>THE LAW</w:t>
      </w:r>
      <w:bookmarkEnd w:id="54"/>
    </w:p>
    <w:p w14:paraId="627A2B23" w14:textId="77777777" w:rsidR="006C75C7" w:rsidRDefault="006C75C7" w:rsidP="006C75C7">
      <w:pPr>
        <w:pStyle w:val="Level4"/>
        <w:ind w:left="0" w:firstLine="0"/>
        <w:jc w:val="both"/>
      </w:pPr>
    </w:p>
    <w:p w14:paraId="03D5CF89" w14:textId="77777777" w:rsidR="006C75C7" w:rsidRDefault="006C75C7" w:rsidP="006C75C7">
      <w:pPr>
        <w:pStyle w:val="Level4"/>
        <w:ind w:left="0" w:firstLine="0"/>
        <w:jc w:val="both"/>
      </w:pPr>
    </w:p>
    <w:p w14:paraId="3C876AE0" w14:textId="77777777" w:rsidR="006C75C7" w:rsidRPr="001442B6" w:rsidRDefault="006C75C7" w:rsidP="004D4FF6">
      <w:pPr>
        <w:widowControl w:val="0"/>
        <w:numPr>
          <w:ilvl w:val="0"/>
          <w:numId w:val="26"/>
        </w:numPr>
      </w:pPr>
      <w:r>
        <w:rPr>
          <w:b/>
        </w:rPr>
        <w:t>introduction</w:t>
      </w:r>
    </w:p>
    <w:p w14:paraId="321BDE61" w14:textId="77777777" w:rsidR="006C75C7" w:rsidRPr="001442B6" w:rsidRDefault="006C75C7" w:rsidP="004D4FF6">
      <w:pPr>
        <w:widowControl w:val="0"/>
        <w:numPr>
          <w:ilvl w:val="1"/>
          <w:numId w:val="26"/>
        </w:numPr>
      </w:pPr>
      <w:r>
        <w:t>Paul discusses the Law only in Rom, 1-2 Cor, Gal, Phil (</w:t>
      </w:r>
      <w:r w:rsidRPr="00701654">
        <w:rPr>
          <w:smallCaps/>
        </w:rPr>
        <w:t>ad</w:t>
      </w:r>
      <w:r>
        <w:t xml:space="preserve"> 54-58). (Fitzmyer </w:t>
      </w:r>
      <w:r w:rsidRPr="00FA715E">
        <w:rPr>
          <w:i/>
        </w:rPr>
        <w:t>Paul</w:t>
      </w:r>
      <w:r>
        <w:t xml:space="preserve"> 75)</w:t>
      </w:r>
    </w:p>
    <w:p w14:paraId="722F0242" w14:textId="77777777" w:rsidR="006C75C7" w:rsidRPr="001442B6" w:rsidRDefault="006C75C7" w:rsidP="004D4FF6">
      <w:pPr>
        <w:widowControl w:val="0"/>
        <w:numPr>
          <w:ilvl w:val="1"/>
          <w:numId w:val="26"/>
        </w:numPr>
      </w:pPr>
      <w:r>
        <w:t xml:space="preserve">deutero-Paulines: “law” is only in Eph 2:15 </w:t>
      </w:r>
      <w:r w:rsidRPr="000413E5">
        <w:rPr>
          <w:sz w:val="20"/>
          <w:szCs w:val="20"/>
        </w:rPr>
        <w:t>(</w:t>
      </w:r>
      <w:r>
        <w:rPr>
          <w:sz w:val="20"/>
          <w:szCs w:val="20"/>
        </w:rPr>
        <w:t xml:space="preserve">Christ </w:t>
      </w:r>
      <w:r w:rsidRPr="000413E5">
        <w:rPr>
          <w:sz w:val="20"/>
          <w:szCs w:val="20"/>
        </w:rPr>
        <w:t>“</w:t>
      </w:r>
      <w:r>
        <w:rPr>
          <w:sz w:val="20"/>
          <w:szCs w:val="20"/>
          <w:lang w:bidi="he-IL"/>
        </w:rPr>
        <w:t>abolished the law</w:t>
      </w:r>
      <w:r w:rsidRPr="000413E5">
        <w:rPr>
          <w:sz w:val="20"/>
          <w:szCs w:val="20"/>
        </w:rPr>
        <w:t>”)</w:t>
      </w:r>
      <w:r>
        <w:t xml:space="preserve">. (Fitzmyer </w:t>
      </w:r>
      <w:r w:rsidRPr="00FA715E">
        <w:rPr>
          <w:i/>
        </w:rPr>
        <w:t>Paul</w:t>
      </w:r>
      <w:r>
        <w:t xml:space="preserve"> 75)</w:t>
      </w:r>
    </w:p>
    <w:p w14:paraId="107681B6" w14:textId="77777777" w:rsidR="006C75C7" w:rsidRDefault="006C75C7" w:rsidP="006C75C7">
      <w:pPr>
        <w:widowControl w:val="0"/>
      </w:pPr>
    </w:p>
    <w:p w14:paraId="2D5ACD9A" w14:textId="77777777" w:rsidR="006C75C7" w:rsidRPr="001442B6" w:rsidRDefault="006C75C7" w:rsidP="004D4FF6">
      <w:pPr>
        <w:widowControl w:val="0"/>
        <w:numPr>
          <w:ilvl w:val="0"/>
          <w:numId w:val="26"/>
        </w:numPr>
      </w:pPr>
      <w:r>
        <w:t>“</w:t>
      </w:r>
      <w:r w:rsidRPr="005C0290">
        <w:rPr>
          <w:b/>
          <w:bCs/>
        </w:rPr>
        <w:t>law</w:t>
      </w:r>
      <w:r>
        <w:t xml:space="preserve">” </w:t>
      </w:r>
      <w:r w:rsidRPr="005C0290">
        <w:rPr>
          <w:b/>
          <w:bCs/>
        </w:rPr>
        <w:t>in Paul</w:t>
      </w:r>
    </w:p>
    <w:p w14:paraId="0F8E666A" w14:textId="77777777" w:rsidR="006C75C7" w:rsidRPr="001442B6" w:rsidRDefault="006C75C7" w:rsidP="004D4FF6">
      <w:pPr>
        <w:widowControl w:val="0"/>
        <w:numPr>
          <w:ilvl w:val="1"/>
          <w:numId w:val="26"/>
        </w:numPr>
      </w:pPr>
      <w:r>
        <w:t xml:space="preserve">a law (“the simple sense”) (Fitzmyer </w:t>
      </w:r>
      <w:r w:rsidRPr="00FA715E">
        <w:rPr>
          <w:i/>
        </w:rPr>
        <w:t>Paul</w:t>
      </w:r>
      <w:r>
        <w:t xml:space="preserve"> 75)</w:t>
      </w:r>
    </w:p>
    <w:p w14:paraId="64FB9F56" w14:textId="77777777" w:rsidR="006C75C7" w:rsidRPr="001442B6" w:rsidRDefault="006C75C7" w:rsidP="004D4FF6">
      <w:pPr>
        <w:widowControl w:val="0"/>
        <w:numPr>
          <w:ilvl w:val="2"/>
          <w:numId w:val="26"/>
        </w:numPr>
        <w:rPr>
          <w:sz w:val="20"/>
        </w:rPr>
      </w:pPr>
      <w:r w:rsidRPr="00355907">
        <w:rPr>
          <w:sz w:val="20"/>
        </w:rPr>
        <w:t>Rom 4:15b, “where there is no law, neither is there violation.”</w:t>
      </w:r>
    </w:p>
    <w:p w14:paraId="241C943D" w14:textId="77777777" w:rsidR="006C75C7" w:rsidRPr="001442B6" w:rsidRDefault="006C75C7" w:rsidP="004D4FF6">
      <w:pPr>
        <w:widowControl w:val="0"/>
        <w:numPr>
          <w:ilvl w:val="2"/>
          <w:numId w:val="26"/>
        </w:numPr>
        <w:rPr>
          <w:sz w:val="20"/>
        </w:rPr>
      </w:pPr>
      <w:r w:rsidRPr="00355907">
        <w:rPr>
          <w:sz w:val="20"/>
        </w:rPr>
        <w:t>Rom 5:13, “sin was indeed in the world before the law, but sin is not reckoned when there is no law.”</w:t>
      </w:r>
    </w:p>
    <w:p w14:paraId="776FB482" w14:textId="77777777" w:rsidR="006C75C7" w:rsidRPr="001442B6" w:rsidRDefault="006C75C7" w:rsidP="004D4FF6">
      <w:pPr>
        <w:widowControl w:val="0"/>
        <w:numPr>
          <w:ilvl w:val="2"/>
          <w:numId w:val="26"/>
        </w:numPr>
        <w:rPr>
          <w:sz w:val="20"/>
        </w:rPr>
      </w:pPr>
      <w:r>
        <w:rPr>
          <w:sz w:val="20"/>
        </w:rPr>
        <w:t>Rom 7:1a (</w:t>
      </w:r>
      <w:r w:rsidRPr="00355907">
        <w:rPr>
          <w:sz w:val="20"/>
        </w:rPr>
        <w:t>all of 1 is quoted</w:t>
      </w:r>
      <w:r>
        <w:rPr>
          <w:sz w:val="20"/>
        </w:rPr>
        <w:t>)</w:t>
      </w:r>
      <w:r w:rsidRPr="00355907">
        <w:rPr>
          <w:sz w:val="20"/>
        </w:rPr>
        <w:t>, “Do you not know, brothers and sisters—for I am speaking to those who know the law—that the law is binding on a person only during that person’s lifetime?”</w:t>
      </w:r>
    </w:p>
    <w:p w14:paraId="136CE2F4" w14:textId="77777777" w:rsidR="006C75C7" w:rsidRPr="001442B6" w:rsidRDefault="006C75C7" w:rsidP="004D4FF6">
      <w:pPr>
        <w:widowControl w:val="0"/>
        <w:numPr>
          <w:ilvl w:val="2"/>
          <w:numId w:val="26"/>
        </w:numPr>
        <w:rPr>
          <w:sz w:val="20"/>
        </w:rPr>
      </w:pPr>
      <w:r w:rsidRPr="00355907">
        <w:rPr>
          <w:sz w:val="20"/>
        </w:rPr>
        <w:t>Gal 5:23, “gentleness, and self-control. There is no law against such things.”</w:t>
      </w:r>
    </w:p>
    <w:p w14:paraId="534B6AB4" w14:textId="77777777" w:rsidR="006C75C7" w:rsidRPr="001442B6" w:rsidRDefault="006C75C7" w:rsidP="004D4FF6">
      <w:pPr>
        <w:widowControl w:val="0"/>
        <w:numPr>
          <w:ilvl w:val="1"/>
          <w:numId w:val="26"/>
        </w:numPr>
      </w:pPr>
      <w:r>
        <w:t xml:space="preserve">a section of the OT (Fitzmyer </w:t>
      </w:r>
      <w:r w:rsidRPr="00FA715E">
        <w:rPr>
          <w:i/>
        </w:rPr>
        <w:t>Paul</w:t>
      </w:r>
      <w:r>
        <w:t xml:space="preserve"> 75)</w:t>
      </w:r>
    </w:p>
    <w:p w14:paraId="0F4960D9" w14:textId="77777777" w:rsidR="006C75C7" w:rsidRPr="001442B6" w:rsidRDefault="006C75C7" w:rsidP="004D4FF6">
      <w:pPr>
        <w:widowControl w:val="0"/>
        <w:numPr>
          <w:ilvl w:val="2"/>
          <w:numId w:val="26"/>
        </w:numPr>
      </w:pPr>
      <w:r>
        <w:t>the Torah</w:t>
      </w:r>
    </w:p>
    <w:p w14:paraId="0D151610" w14:textId="77777777" w:rsidR="006C75C7" w:rsidRPr="00197104" w:rsidRDefault="006C75C7" w:rsidP="004D4FF6">
      <w:pPr>
        <w:widowControl w:val="0"/>
        <w:numPr>
          <w:ilvl w:val="3"/>
          <w:numId w:val="26"/>
        </w:numPr>
        <w:rPr>
          <w:sz w:val="20"/>
          <w:szCs w:val="20"/>
        </w:rPr>
      </w:pPr>
      <w:r w:rsidRPr="00197104">
        <w:rPr>
          <w:sz w:val="20"/>
          <w:szCs w:val="20"/>
        </w:rPr>
        <w:t>Rom 3:31b</w:t>
      </w:r>
      <w:r>
        <w:rPr>
          <w:sz w:val="20"/>
          <w:szCs w:val="20"/>
        </w:rPr>
        <w:t xml:space="preserve"> (all of 31 is quoted)</w:t>
      </w:r>
      <w:r w:rsidRPr="00197104">
        <w:rPr>
          <w:sz w:val="20"/>
          <w:szCs w:val="20"/>
        </w:rPr>
        <w:t>, “</w:t>
      </w:r>
      <w:r>
        <w:rPr>
          <w:sz w:val="20"/>
          <w:szCs w:val="20"/>
          <w:lang w:bidi="he-IL"/>
        </w:rPr>
        <w:t>Do we then overthrow the law by this faith? By no means! On the contrary, we uphold the law.”</w:t>
      </w:r>
    </w:p>
    <w:p w14:paraId="7CFC243F" w14:textId="77777777" w:rsidR="006C75C7" w:rsidRPr="00197104" w:rsidRDefault="006C75C7" w:rsidP="004D4FF6">
      <w:pPr>
        <w:widowControl w:val="0"/>
        <w:numPr>
          <w:ilvl w:val="3"/>
          <w:numId w:val="26"/>
        </w:numPr>
        <w:rPr>
          <w:sz w:val="20"/>
          <w:szCs w:val="20"/>
        </w:rPr>
      </w:pPr>
      <w:r w:rsidRPr="00197104">
        <w:rPr>
          <w:sz w:val="20"/>
          <w:szCs w:val="20"/>
        </w:rPr>
        <w:t>1 Cor 9:9</w:t>
      </w:r>
      <w:r>
        <w:rPr>
          <w:sz w:val="20"/>
          <w:szCs w:val="20"/>
        </w:rPr>
        <w:t>a</w:t>
      </w:r>
      <w:r w:rsidRPr="00197104">
        <w:rPr>
          <w:sz w:val="20"/>
          <w:szCs w:val="20"/>
        </w:rPr>
        <w:t>, “</w:t>
      </w:r>
      <w:r>
        <w:rPr>
          <w:sz w:val="20"/>
          <w:szCs w:val="20"/>
          <w:lang w:bidi="he-IL"/>
        </w:rPr>
        <w:t>For it is written in the law of Moses, “You shall not muzzle an ox while it is treading out the grain.””</w:t>
      </w:r>
    </w:p>
    <w:p w14:paraId="70078D2E" w14:textId="77777777" w:rsidR="006C75C7" w:rsidRDefault="006C75C7" w:rsidP="004D4FF6">
      <w:pPr>
        <w:widowControl w:val="0"/>
        <w:numPr>
          <w:ilvl w:val="4"/>
          <w:numId w:val="26"/>
        </w:numPr>
      </w:pPr>
      <w:r>
        <w:t xml:space="preserve">the only instance of [75] “the law of Moses” (Fitzmyer </w:t>
      </w:r>
      <w:r w:rsidRPr="00FA715E">
        <w:rPr>
          <w:i/>
        </w:rPr>
        <w:t>Paul</w:t>
      </w:r>
      <w:r>
        <w:t xml:space="preserve"> 75-76)</w:t>
      </w:r>
    </w:p>
    <w:p w14:paraId="6CC00722" w14:textId="77777777" w:rsidR="006C75C7" w:rsidRPr="00197104" w:rsidRDefault="006C75C7" w:rsidP="004D4FF6">
      <w:pPr>
        <w:widowControl w:val="0"/>
        <w:numPr>
          <w:ilvl w:val="3"/>
          <w:numId w:val="26"/>
        </w:numPr>
        <w:rPr>
          <w:sz w:val="20"/>
          <w:szCs w:val="20"/>
        </w:rPr>
      </w:pPr>
      <w:r w:rsidRPr="00197104">
        <w:rPr>
          <w:sz w:val="20"/>
          <w:szCs w:val="20"/>
        </w:rPr>
        <w:t>1 Cor</w:t>
      </w:r>
      <w:r>
        <w:rPr>
          <w:sz w:val="20"/>
          <w:szCs w:val="20"/>
        </w:rPr>
        <w:t xml:space="preserve"> “14:34(?)” </w:t>
      </w:r>
      <w:r>
        <w:rPr>
          <w:sz w:val="20"/>
          <w:szCs w:val="20"/>
          <w:lang w:bidi="he-IL"/>
        </w:rPr>
        <w:t xml:space="preserve">(Fitzmyer </w:t>
      </w:r>
      <w:r w:rsidRPr="00FA715E">
        <w:rPr>
          <w:i/>
          <w:sz w:val="20"/>
          <w:szCs w:val="20"/>
          <w:lang w:bidi="he-IL"/>
        </w:rPr>
        <w:t>Paul</w:t>
      </w:r>
      <w:r>
        <w:rPr>
          <w:sz w:val="20"/>
          <w:szCs w:val="20"/>
          <w:lang w:bidi="he-IL"/>
        </w:rPr>
        <w:t xml:space="preserve"> 76), </w:t>
      </w:r>
      <w:r>
        <w:rPr>
          <w:sz w:val="20"/>
          <w:szCs w:val="20"/>
        </w:rPr>
        <w:t xml:space="preserve">women </w:t>
      </w:r>
      <w:r w:rsidRPr="00197104">
        <w:rPr>
          <w:sz w:val="20"/>
          <w:szCs w:val="20"/>
        </w:rPr>
        <w:t>“</w:t>
      </w:r>
      <w:r>
        <w:rPr>
          <w:sz w:val="20"/>
          <w:szCs w:val="20"/>
          <w:lang w:bidi="he-IL"/>
        </w:rPr>
        <w:t>are not permitted to speak, but should be subordinate, as the law also says.”</w:t>
      </w:r>
    </w:p>
    <w:p w14:paraId="1DDE9312" w14:textId="77777777" w:rsidR="006C75C7" w:rsidRPr="00197104" w:rsidRDefault="006C75C7" w:rsidP="004D4FF6">
      <w:pPr>
        <w:widowControl w:val="0"/>
        <w:numPr>
          <w:ilvl w:val="3"/>
          <w:numId w:val="26"/>
        </w:numPr>
        <w:rPr>
          <w:sz w:val="20"/>
          <w:szCs w:val="20"/>
        </w:rPr>
      </w:pPr>
      <w:r w:rsidRPr="00197104">
        <w:rPr>
          <w:sz w:val="20"/>
          <w:szCs w:val="20"/>
        </w:rPr>
        <w:t>Gal 3:10b, “</w:t>
      </w:r>
      <w:r>
        <w:rPr>
          <w:sz w:val="20"/>
          <w:szCs w:val="20"/>
        </w:rPr>
        <w:t>it is written, “</w:t>
      </w:r>
      <w:r>
        <w:rPr>
          <w:sz w:val="20"/>
          <w:szCs w:val="20"/>
          <w:lang w:bidi="he-IL"/>
        </w:rPr>
        <w:t>Cursed is everyone who does not observe and obey all the things written in the book of the law.””</w:t>
      </w:r>
    </w:p>
    <w:p w14:paraId="7EBCECC8" w14:textId="77777777" w:rsidR="006C75C7" w:rsidRPr="001442B6" w:rsidRDefault="006C75C7" w:rsidP="004D4FF6">
      <w:pPr>
        <w:widowControl w:val="0"/>
        <w:numPr>
          <w:ilvl w:val="2"/>
          <w:numId w:val="26"/>
        </w:numPr>
      </w:pPr>
      <w:r>
        <w:t>the prophets</w:t>
      </w:r>
    </w:p>
    <w:p w14:paraId="30D4AD4B" w14:textId="77777777" w:rsidR="006C75C7" w:rsidRPr="001442B6" w:rsidRDefault="006C75C7" w:rsidP="004D4FF6">
      <w:pPr>
        <w:widowControl w:val="0"/>
        <w:numPr>
          <w:ilvl w:val="3"/>
          <w:numId w:val="26"/>
        </w:numPr>
        <w:rPr>
          <w:sz w:val="20"/>
        </w:rPr>
      </w:pPr>
      <w:r w:rsidRPr="00355907">
        <w:rPr>
          <w:sz w:val="20"/>
        </w:rPr>
        <w:t>1 Cor 14:21, “In the law it is written, “By people of strange tongues and by the lips of foreigners I will speak to this people; yet even then they will not listen to me,” says the Lord.”</w:t>
      </w:r>
      <w:r>
        <w:rPr>
          <w:sz w:val="20"/>
        </w:rPr>
        <w:t xml:space="preserve"> (Isa 28:11-12)</w:t>
      </w:r>
    </w:p>
    <w:p w14:paraId="6A08DACE" w14:textId="77777777" w:rsidR="006C75C7" w:rsidRPr="001442B6" w:rsidRDefault="006C75C7" w:rsidP="004D4FF6">
      <w:pPr>
        <w:widowControl w:val="0"/>
        <w:numPr>
          <w:ilvl w:val="2"/>
          <w:numId w:val="26"/>
        </w:numPr>
      </w:pPr>
      <w:r>
        <w:t>the psalms</w:t>
      </w:r>
    </w:p>
    <w:p w14:paraId="70BEF264" w14:textId="77777777" w:rsidR="006C75C7" w:rsidRPr="001442B6" w:rsidRDefault="006C75C7" w:rsidP="004D4FF6">
      <w:pPr>
        <w:widowControl w:val="0"/>
        <w:numPr>
          <w:ilvl w:val="3"/>
          <w:numId w:val="26"/>
        </w:numPr>
        <w:rPr>
          <w:sz w:val="20"/>
        </w:rPr>
      </w:pPr>
      <w:r w:rsidRPr="00355907">
        <w:rPr>
          <w:sz w:val="20"/>
        </w:rPr>
        <w:t>Rom 3:19a, “Now we know that whatever the law says . . .”</w:t>
      </w:r>
    </w:p>
    <w:p w14:paraId="6865D332" w14:textId="77777777" w:rsidR="006C75C7" w:rsidRPr="001442B6" w:rsidRDefault="006C75C7" w:rsidP="004D4FF6">
      <w:pPr>
        <w:widowControl w:val="0"/>
        <w:numPr>
          <w:ilvl w:val="1"/>
          <w:numId w:val="26"/>
        </w:numPr>
      </w:pPr>
      <w:r>
        <w:t>figurative senses</w:t>
      </w:r>
    </w:p>
    <w:p w14:paraId="25642285" w14:textId="77777777" w:rsidR="006C75C7" w:rsidRPr="001442B6" w:rsidRDefault="006C75C7" w:rsidP="004D4FF6">
      <w:pPr>
        <w:widowControl w:val="0"/>
        <w:numPr>
          <w:ilvl w:val="2"/>
          <w:numId w:val="26"/>
        </w:numPr>
      </w:pPr>
      <w:r>
        <w:t xml:space="preserve">a “principle” (Fitzmyer </w:t>
      </w:r>
      <w:r w:rsidRPr="00FA715E">
        <w:rPr>
          <w:i/>
        </w:rPr>
        <w:t>Paul</w:t>
      </w:r>
      <w:r>
        <w:t xml:space="preserve"> 75)</w:t>
      </w:r>
    </w:p>
    <w:p w14:paraId="0D8D1DBD" w14:textId="77777777" w:rsidR="006C75C7" w:rsidRPr="001442B6" w:rsidRDefault="006C75C7" w:rsidP="004D4FF6">
      <w:pPr>
        <w:widowControl w:val="0"/>
        <w:numPr>
          <w:ilvl w:val="3"/>
          <w:numId w:val="26"/>
        </w:numPr>
        <w:rPr>
          <w:sz w:val="20"/>
        </w:rPr>
      </w:pPr>
      <w:r w:rsidRPr="00355907">
        <w:rPr>
          <w:sz w:val="20"/>
        </w:rPr>
        <w:t xml:space="preserve">Rom 3:27a </w:t>
      </w:r>
      <w:r>
        <w:rPr>
          <w:sz w:val="20"/>
        </w:rPr>
        <w:t>(</w:t>
      </w:r>
      <w:r w:rsidRPr="00355907">
        <w:rPr>
          <w:sz w:val="20"/>
        </w:rPr>
        <w:t>all of 27 is quoted</w:t>
      </w:r>
      <w:r>
        <w:rPr>
          <w:sz w:val="20"/>
        </w:rPr>
        <w:t>)</w:t>
      </w:r>
      <w:r w:rsidRPr="00355907">
        <w:rPr>
          <w:sz w:val="20"/>
        </w:rPr>
        <w:t>, “Then what becomes of boasting? It is excluded. By what law? By that of works? No, but by the law of faith.”</w:t>
      </w:r>
    </w:p>
    <w:p w14:paraId="79BA91D5" w14:textId="77777777" w:rsidR="006C75C7" w:rsidRPr="001442B6" w:rsidRDefault="006C75C7" w:rsidP="004D4FF6">
      <w:pPr>
        <w:widowControl w:val="0"/>
        <w:numPr>
          <w:ilvl w:val="3"/>
          <w:numId w:val="26"/>
        </w:numPr>
        <w:rPr>
          <w:sz w:val="20"/>
        </w:rPr>
      </w:pPr>
      <w:r w:rsidRPr="00355907">
        <w:rPr>
          <w:sz w:val="20"/>
        </w:rPr>
        <w:t xml:space="preserve">Rom 7:21, 23a </w:t>
      </w:r>
      <w:r>
        <w:rPr>
          <w:sz w:val="20"/>
        </w:rPr>
        <w:t>(</w:t>
      </w:r>
      <w:r w:rsidRPr="00355907">
        <w:rPr>
          <w:sz w:val="20"/>
        </w:rPr>
        <w:t>all of 23 is quoted</w:t>
      </w:r>
      <w:r>
        <w:rPr>
          <w:sz w:val="20"/>
        </w:rPr>
        <w:t>)</w:t>
      </w:r>
      <w:r w:rsidRPr="00355907">
        <w:rPr>
          <w:sz w:val="20"/>
        </w:rPr>
        <w:t xml:space="preserve">, “So I find it to be a law that when I want to do what is good, evil lies close at hand. . . . </w:t>
      </w:r>
      <w:r w:rsidRPr="00355907">
        <w:rPr>
          <w:sz w:val="20"/>
          <w:vertAlign w:val="superscript"/>
        </w:rPr>
        <w:t>23</w:t>
      </w:r>
      <w:r w:rsidRPr="00355907">
        <w:rPr>
          <w:sz w:val="20"/>
        </w:rPr>
        <w:t xml:space="preserve"> but I see in my members another law at war with the law of my mind, making me captive to the law of sin that dwells in my members.”</w:t>
      </w:r>
    </w:p>
    <w:p w14:paraId="05797EBC" w14:textId="77777777" w:rsidR="006C75C7" w:rsidRPr="001442B6" w:rsidRDefault="006C75C7" w:rsidP="004D4FF6">
      <w:pPr>
        <w:widowControl w:val="0"/>
        <w:numPr>
          <w:ilvl w:val="2"/>
          <w:numId w:val="26"/>
        </w:numPr>
      </w:pPr>
      <w:r>
        <w:t xml:space="preserve">“the law of sin” (or “sin and death”) (Fitzmyer </w:t>
      </w:r>
      <w:r w:rsidRPr="00FA715E">
        <w:rPr>
          <w:i/>
        </w:rPr>
        <w:t>Paul</w:t>
      </w:r>
      <w:r>
        <w:t xml:space="preserve"> 75)</w:t>
      </w:r>
    </w:p>
    <w:p w14:paraId="20FFAA92" w14:textId="77777777" w:rsidR="006C75C7" w:rsidRDefault="006C75C7" w:rsidP="004D4FF6">
      <w:pPr>
        <w:widowControl w:val="0"/>
        <w:numPr>
          <w:ilvl w:val="3"/>
          <w:numId w:val="26"/>
        </w:numPr>
        <w:rPr>
          <w:sz w:val="20"/>
        </w:rPr>
      </w:pPr>
      <w:r w:rsidRPr="00355907">
        <w:rPr>
          <w:sz w:val="20"/>
        </w:rPr>
        <w:t>Rom 7:23c</w:t>
      </w:r>
      <w:r>
        <w:rPr>
          <w:sz w:val="20"/>
        </w:rPr>
        <w:t>, I am “</w:t>
      </w:r>
      <w:r w:rsidRPr="00355907">
        <w:rPr>
          <w:sz w:val="20"/>
        </w:rPr>
        <w:t>captive to the law of sin that dwells in my members.”</w:t>
      </w:r>
    </w:p>
    <w:p w14:paraId="0B3F6654" w14:textId="77777777" w:rsidR="006C75C7" w:rsidRPr="001442B6" w:rsidRDefault="006C75C7" w:rsidP="004D4FF6">
      <w:pPr>
        <w:widowControl w:val="0"/>
        <w:numPr>
          <w:ilvl w:val="3"/>
          <w:numId w:val="26"/>
        </w:numPr>
        <w:rPr>
          <w:sz w:val="20"/>
        </w:rPr>
      </w:pPr>
      <w:r>
        <w:rPr>
          <w:sz w:val="20"/>
        </w:rPr>
        <w:t>Rom 7:</w:t>
      </w:r>
      <w:r w:rsidRPr="00355907">
        <w:rPr>
          <w:sz w:val="20"/>
        </w:rPr>
        <w:t>25b, “with my flesh I am a slave to the law of sin.”</w:t>
      </w:r>
    </w:p>
    <w:p w14:paraId="1A455C57" w14:textId="77777777" w:rsidR="006C75C7" w:rsidRPr="001442B6" w:rsidRDefault="006C75C7" w:rsidP="004D4FF6">
      <w:pPr>
        <w:widowControl w:val="0"/>
        <w:numPr>
          <w:ilvl w:val="3"/>
          <w:numId w:val="26"/>
        </w:numPr>
      </w:pPr>
      <w:r>
        <w:t xml:space="preserve">“Law of sin” is “an appositional genitive”: “law which is sin.” (Fitzmyer </w:t>
      </w:r>
      <w:r w:rsidRPr="00FA715E">
        <w:rPr>
          <w:i/>
        </w:rPr>
        <w:t>Paul</w:t>
      </w:r>
      <w:r>
        <w:t xml:space="preserve"> 78)</w:t>
      </w:r>
    </w:p>
    <w:p w14:paraId="71F43571" w14:textId="77777777" w:rsidR="006C75C7" w:rsidRPr="001442B6" w:rsidRDefault="006C75C7" w:rsidP="004D4FF6">
      <w:pPr>
        <w:widowControl w:val="0"/>
        <w:numPr>
          <w:ilvl w:val="2"/>
          <w:numId w:val="26"/>
        </w:numPr>
      </w:pPr>
      <w:r>
        <w:t>natural law</w:t>
      </w:r>
    </w:p>
    <w:p w14:paraId="40B326F6" w14:textId="77777777" w:rsidR="006C75C7" w:rsidRPr="001442B6" w:rsidRDefault="006C75C7" w:rsidP="004D4FF6">
      <w:pPr>
        <w:widowControl w:val="0"/>
        <w:numPr>
          <w:ilvl w:val="3"/>
          <w:numId w:val="26"/>
        </w:numPr>
        <w:rPr>
          <w:sz w:val="20"/>
        </w:rPr>
      </w:pPr>
      <w:r>
        <w:rPr>
          <w:sz w:val="20"/>
        </w:rPr>
        <w:t>Rom 2:14d (</w:t>
      </w:r>
      <w:r w:rsidRPr="00355907">
        <w:rPr>
          <w:sz w:val="20"/>
        </w:rPr>
        <w:t>all of 14 is quoted</w:t>
      </w:r>
      <w:r>
        <w:rPr>
          <w:sz w:val="20"/>
        </w:rPr>
        <w:t>)</w:t>
      </w:r>
      <w:r w:rsidRPr="00355907">
        <w:rPr>
          <w:sz w:val="20"/>
        </w:rPr>
        <w:t>, “When Gentiles, who do not possess the law, do instinctively what the law requires, these, though not having the la</w:t>
      </w:r>
      <w:r>
        <w:rPr>
          <w:sz w:val="20"/>
        </w:rPr>
        <w:t>w, are a law to themselves.”</w:t>
      </w:r>
    </w:p>
    <w:p w14:paraId="33EA8F66" w14:textId="77777777" w:rsidR="006C75C7" w:rsidRPr="001442B6" w:rsidRDefault="006C75C7" w:rsidP="004D4FF6">
      <w:pPr>
        <w:widowControl w:val="0"/>
        <w:numPr>
          <w:ilvl w:val="2"/>
          <w:numId w:val="26"/>
        </w:numPr>
      </w:pPr>
      <w:r>
        <w:t xml:space="preserve">“law” in oxymorons (Fitzmyer </w:t>
      </w:r>
      <w:r w:rsidRPr="00FA715E">
        <w:rPr>
          <w:i/>
        </w:rPr>
        <w:t>Paul</w:t>
      </w:r>
      <w:r>
        <w:t xml:space="preserve"> 75)</w:t>
      </w:r>
    </w:p>
    <w:p w14:paraId="488C0256" w14:textId="77777777" w:rsidR="006C75C7" w:rsidRPr="001442B6" w:rsidRDefault="006C75C7" w:rsidP="004D4FF6">
      <w:pPr>
        <w:widowControl w:val="0"/>
        <w:numPr>
          <w:ilvl w:val="3"/>
          <w:numId w:val="26"/>
        </w:numPr>
      </w:pPr>
      <w:r>
        <w:t xml:space="preserve">“the law of faith” (Fitzmyer </w:t>
      </w:r>
      <w:r w:rsidRPr="00FA715E">
        <w:rPr>
          <w:i/>
        </w:rPr>
        <w:t>Paul</w:t>
      </w:r>
      <w:r>
        <w:t xml:space="preserve"> 75)</w:t>
      </w:r>
    </w:p>
    <w:p w14:paraId="3E42859E" w14:textId="77777777" w:rsidR="006C75C7" w:rsidRPr="001442B6" w:rsidRDefault="006C75C7" w:rsidP="004D4FF6">
      <w:pPr>
        <w:widowControl w:val="0"/>
        <w:numPr>
          <w:ilvl w:val="4"/>
          <w:numId w:val="26"/>
        </w:numPr>
        <w:rPr>
          <w:sz w:val="20"/>
        </w:rPr>
      </w:pPr>
      <w:r w:rsidRPr="00355907">
        <w:rPr>
          <w:sz w:val="20"/>
        </w:rPr>
        <w:t>Rom 3:27, “Then what becomes of boasting? It is excluded. By what law? By that of works? No, but by the law of faith.”</w:t>
      </w:r>
    </w:p>
    <w:p w14:paraId="190CD937" w14:textId="77777777" w:rsidR="006C75C7" w:rsidRPr="001442B6" w:rsidRDefault="006C75C7" w:rsidP="004D4FF6">
      <w:pPr>
        <w:widowControl w:val="0"/>
        <w:numPr>
          <w:ilvl w:val="3"/>
          <w:numId w:val="26"/>
        </w:numPr>
      </w:pPr>
      <w:r>
        <w:rPr>
          <w:szCs w:val="32"/>
        </w:rPr>
        <w:t>“</w:t>
      </w:r>
      <w:r w:rsidRPr="00701654">
        <w:rPr>
          <w:szCs w:val="32"/>
        </w:rPr>
        <w:t>the law of Christ</w:t>
      </w:r>
      <w:r>
        <w:rPr>
          <w:szCs w:val="32"/>
        </w:rPr>
        <w:t>”</w:t>
      </w:r>
      <w:r>
        <w:t xml:space="preserve"> (Fitzmyer </w:t>
      </w:r>
      <w:r w:rsidRPr="00FA715E">
        <w:rPr>
          <w:i/>
        </w:rPr>
        <w:t>Paul</w:t>
      </w:r>
      <w:r>
        <w:t xml:space="preserve"> 75)</w:t>
      </w:r>
    </w:p>
    <w:p w14:paraId="1CF5CC27" w14:textId="77777777" w:rsidR="006C75C7" w:rsidRPr="001442B6" w:rsidRDefault="006C75C7" w:rsidP="004D4FF6">
      <w:pPr>
        <w:widowControl w:val="0"/>
        <w:numPr>
          <w:ilvl w:val="4"/>
          <w:numId w:val="26"/>
        </w:numPr>
        <w:rPr>
          <w:sz w:val="20"/>
        </w:rPr>
      </w:pPr>
      <w:r w:rsidRPr="00355907">
        <w:rPr>
          <w:sz w:val="20"/>
        </w:rPr>
        <w:t>Gal 6:2, “Bear one another’s burdens, and in this way you will fulfill the law of Christ.”</w:t>
      </w:r>
    </w:p>
    <w:p w14:paraId="1CA5BE59" w14:textId="77777777" w:rsidR="006C75C7" w:rsidRPr="001442B6" w:rsidRDefault="006C75C7" w:rsidP="004D4FF6">
      <w:pPr>
        <w:widowControl w:val="0"/>
        <w:numPr>
          <w:ilvl w:val="3"/>
          <w:numId w:val="26"/>
        </w:numPr>
      </w:pPr>
      <w:r>
        <w:t xml:space="preserve">“the law of the Spirit” (Fitzmyer </w:t>
      </w:r>
      <w:r w:rsidRPr="00FA715E">
        <w:rPr>
          <w:i/>
        </w:rPr>
        <w:t>Paul</w:t>
      </w:r>
      <w:r>
        <w:t xml:space="preserve"> 75)</w:t>
      </w:r>
    </w:p>
    <w:p w14:paraId="1D842F6E" w14:textId="77777777" w:rsidR="006C75C7" w:rsidRPr="001442B6" w:rsidRDefault="006C75C7" w:rsidP="004D4FF6">
      <w:pPr>
        <w:widowControl w:val="0"/>
        <w:numPr>
          <w:ilvl w:val="4"/>
          <w:numId w:val="26"/>
        </w:numPr>
        <w:rPr>
          <w:sz w:val="20"/>
        </w:rPr>
      </w:pPr>
      <w:r w:rsidRPr="00355907">
        <w:rPr>
          <w:sz w:val="20"/>
        </w:rPr>
        <w:lastRenderedPageBreak/>
        <w:t xml:space="preserve">Rom 8:2a </w:t>
      </w:r>
      <w:r>
        <w:rPr>
          <w:sz w:val="20"/>
        </w:rPr>
        <w:t>(</w:t>
      </w:r>
      <w:r w:rsidRPr="00355907">
        <w:rPr>
          <w:sz w:val="20"/>
        </w:rPr>
        <w:t>all of 2 is quoted</w:t>
      </w:r>
      <w:r>
        <w:rPr>
          <w:sz w:val="20"/>
        </w:rPr>
        <w:t>)</w:t>
      </w:r>
      <w:r w:rsidRPr="00355907">
        <w:rPr>
          <w:sz w:val="20"/>
        </w:rPr>
        <w:t>, “For the law of the Spirit of life in Christ Jesus has set you free fro</w:t>
      </w:r>
      <w:r>
        <w:rPr>
          <w:sz w:val="20"/>
        </w:rPr>
        <w:t>m the law of sin and of death.”</w:t>
      </w:r>
    </w:p>
    <w:p w14:paraId="731C534B" w14:textId="77777777" w:rsidR="006C75C7" w:rsidRDefault="006C75C7" w:rsidP="004D4FF6">
      <w:pPr>
        <w:widowControl w:val="0"/>
        <w:numPr>
          <w:ilvl w:val="1"/>
          <w:numId w:val="26"/>
        </w:numPr>
      </w:pPr>
      <w:r>
        <w:t>Mosaic Law</w:t>
      </w:r>
    </w:p>
    <w:p w14:paraId="20B45743" w14:textId="77777777" w:rsidR="006C75C7" w:rsidRDefault="006C75C7" w:rsidP="004D4FF6">
      <w:pPr>
        <w:widowControl w:val="0"/>
        <w:numPr>
          <w:ilvl w:val="2"/>
          <w:numId w:val="26"/>
        </w:numPr>
      </w:pPr>
      <w:r>
        <w:t xml:space="preserve">But mostly “law” means the Mosaic Law. (Fitzmyer </w:t>
      </w:r>
      <w:r w:rsidRPr="00FA715E">
        <w:rPr>
          <w:i/>
        </w:rPr>
        <w:t>Paul</w:t>
      </w:r>
      <w:r>
        <w:t xml:space="preserve"> 76)</w:t>
      </w:r>
    </w:p>
    <w:p w14:paraId="41847849" w14:textId="77777777" w:rsidR="006C75C7" w:rsidRPr="001442B6" w:rsidRDefault="006C75C7" w:rsidP="004D4FF6">
      <w:pPr>
        <w:widowControl w:val="0"/>
        <w:numPr>
          <w:ilvl w:val="2"/>
          <w:numId w:val="26"/>
        </w:numPr>
      </w:pPr>
      <w:r>
        <w:t xml:space="preserve">With or without the article, </w:t>
      </w:r>
      <w:r>
        <w:rPr>
          <w:i/>
        </w:rPr>
        <w:t>nomos</w:t>
      </w:r>
      <w:r>
        <w:t xml:space="preserve"> occurs in this sense about 97 times. (Fitzmyer </w:t>
      </w:r>
      <w:r w:rsidRPr="00FA715E">
        <w:rPr>
          <w:i/>
        </w:rPr>
        <w:t>Paul</w:t>
      </w:r>
      <w:r>
        <w:t xml:space="preserve"> 76)</w:t>
      </w:r>
    </w:p>
    <w:p w14:paraId="12076549" w14:textId="77777777" w:rsidR="006C75C7" w:rsidRDefault="006C75C7" w:rsidP="006C75C7">
      <w:pPr>
        <w:widowControl w:val="0"/>
      </w:pPr>
    </w:p>
    <w:p w14:paraId="40C5500D" w14:textId="77777777" w:rsidR="006C75C7" w:rsidRPr="001442B6" w:rsidRDefault="006C75C7" w:rsidP="004D4FF6">
      <w:pPr>
        <w:widowControl w:val="0"/>
        <w:numPr>
          <w:ilvl w:val="0"/>
          <w:numId w:val="26"/>
        </w:numPr>
      </w:pPr>
      <w:r w:rsidRPr="005C0290">
        <w:rPr>
          <w:b/>
          <w:bCs/>
        </w:rPr>
        <w:t>the Law</w:t>
      </w:r>
      <w:r>
        <w:t>’</w:t>
      </w:r>
      <w:r w:rsidRPr="005C0290">
        <w:rPr>
          <w:b/>
          <w:bCs/>
        </w:rPr>
        <w:t>s positive role</w:t>
      </w:r>
    </w:p>
    <w:p w14:paraId="6C9CD4D7" w14:textId="77777777" w:rsidR="006C75C7" w:rsidRPr="001442B6" w:rsidRDefault="006C75C7" w:rsidP="004D4FF6">
      <w:pPr>
        <w:widowControl w:val="0"/>
        <w:numPr>
          <w:ilvl w:val="1"/>
          <w:numId w:val="26"/>
        </w:numPr>
      </w:pPr>
      <w:r>
        <w:t xml:space="preserve">The Law in itself is good. (Fitzmyer </w:t>
      </w:r>
      <w:r w:rsidRPr="00FA715E">
        <w:rPr>
          <w:i/>
        </w:rPr>
        <w:t>Paul</w:t>
      </w:r>
      <w:r>
        <w:t xml:space="preserve"> 76)</w:t>
      </w:r>
    </w:p>
    <w:p w14:paraId="579E3F4E" w14:textId="77777777" w:rsidR="006C75C7" w:rsidRPr="001442B6" w:rsidRDefault="006C75C7" w:rsidP="004D4FF6">
      <w:pPr>
        <w:widowControl w:val="0"/>
        <w:numPr>
          <w:ilvl w:val="2"/>
          <w:numId w:val="26"/>
        </w:numPr>
        <w:rPr>
          <w:sz w:val="20"/>
        </w:rPr>
      </w:pPr>
      <w:r w:rsidRPr="000D1BCB">
        <w:rPr>
          <w:sz w:val="20"/>
        </w:rPr>
        <w:t xml:space="preserve">Rom 7:12, 14, 16, “So the law is holy, and the commandment is holy and just and good. . . . </w:t>
      </w:r>
      <w:r w:rsidRPr="000D1BCB">
        <w:rPr>
          <w:sz w:val="20"/>
          <w:vertAlign w:val="superscript"/>
        </w:rPr>
        <w:t>14</w:t>
      </w:r>
      <w:r w:rsidRPr="000D1BCB">
        <w:rPr>
          <w:sz w:val="20"/>
        </w:rPr>
        <w:t xml:space="preserve"> For we know that the law is spiritual; but I am of the flesh, sold into slavery under sin. . . . </w:t>
      </w:r>
      <w:r w:rsidRPr="000D1BCB">
        <w:rPr>
          <w:sz w:val="20"/>
          <w:vertAlign w:val="superscript"/>
        </w:rPr>
        <w:t>16</w:t>
      </w:r>
      <w:r w:rsidRPr="000D1BCB">
        <w:rPr>
          <w:sz w:val="20"/>
        </w:rPr>
        <w:t xml:space="preserve"> Now if I do what I do not want, I agree that the law is good.”</w:t>
      </w:r>
    </w:p>
    <w:p w14:paraId="6CEF6F45" w14:textId="77777777" w:rsidR="006C75C7" w:rsidRPr="001442B6" w:rsidRDefault="006C75C7" w:rsidP="004D4FF6">
      <w:pPr>
        <w:widowControl w:val="0"/>
        <w:numPr>
          <w:ilvl w:val="2"/>
          <w:numId w:val="26"/>
        </w:numPr>
        <w:rPr>
          <w:sz w:val="20"/>
        </w:rPr>
      </w:pPr>
      <w:r w:rsidRPr="000D1BCB">
        <w:rPr>
          <w:sz w:val="20"/>
        </w:rPr>
        <w:t>Rom 7:22, 7:25, 8:7, “the law of God.”</w:t>
      </w:r>
    </w:p>
    <w:p w14:paraId="388CA566" w14:textId="77777777" w:rsidR="006C75C7" w:rsidRPr="001442B6" w:rsidRDefault="006C75C7" w:rsidP="004D4FF6">
      <w:pPr>
        <w:widowControl w:val="0"/>
        <w:numPr>
          <w:ilvl w:val="2"/>
          <w:numId w:val="26"/>
        </w:numPr>
      </w:pPr>
      <w:r>
        <w:t xml:space="preserve">The Law leads to “life,” “that is, to communion with God . . .” (Fitzmyer </w:t>
      </w:r>
      <w:r w:rsidRPr="00FA715E">
        <w:rPr>
          <w:i/>
        </w:rPr>
        <w:t>Paul</w:t>
      </w:r>
      <w:r>
        <w:t xml:space="preserve"> 76)</w:t>
      </w:r>
    </w:p>
    <w:p w14:paraId="06B2134C" w14:textId="77777777" w:rsidR="006C75C7" w:rsidRPr="001442B6" w:rsidRDefault="006C75C7" w:rsidP="004D4FF6">
      <w:pPr>
        <w:widowControl w:val="0"/>
        <w:numPr>
          <w:ilvl w:val="3"/>
          <w:numId w:val="26"/>
        </w:numPr>
        <w:rPr>
          <w:sz w:val="20"/>
        </w:rPr>
      </w:pPr>
      <w:r w:rsidRPr="000D1BCB">
        <w:rPr>
          <w:sz w:val="20"/>
        </w:rPr>
        <w:t>Rom 7:10, “the very commandment that promised life proved to be death to me.”</w:t>
      </w:r>
    </w:p>
    <w:p w14:paraId="789B0AE5" w14:textId="77777777" w:rsidR="006C75C7" w:rsidRPr="001442B6" w:rsidRDefault="006C75C7" w:rsidP="004D4FF6">
      <w:pPr>
        <w:widowControl w:val="0"/>
        <w:numPr>
          <w:ilvl w:val="1"/>
          <w:numId w:val="26"/>
        </w:numPr>
      </w:pPr>
      <w:r>
        <w:t xml:space="preserve">God added the Law to increase transgressions. (Fitzmyer </w:t>
      </w:r>
      <w:r w:rsidRPr="00FA715E">
        <w:rPr>
          <w:i/>
        </w:rPr>
        <w:t>Paul</w:t>
      </w:r>
      <w:r>
        <w:t xml:space="preserve"> 77)</w:t>
      </w:r>
    </w:p>
    <w:p w14:paraId="6EFDED8C" w14:textId="77777777" w:rsidR="006C75C7" w:rsidRPr="001442B6" w:rsidRDefault="006C75C7" w:rsidP="004D4FF6">
      <w:pPr>
        <w:widowControl w:val="0"/>
        <w:numPr>
          <w:ilvl w:val="2"/>
          <w:numId w:val="26"/>
        </w:numPr>
        <w:rPr>
          <w:sz w:val="20"/>
        </w:rPr>
      </w:pPr>
      <w:r w:rsidRPr="000D1BCB">
        <w:rPr>
          <w:sz w:val="20"/>
        </w:rPr>
        <w:t>Rom 5:20, “But law came in, with the result that the trespass multiplied; but where sin increased, grace abounded all the more . . .”</w:t>
      </w:r>
    </w:p>
    <w:p w14:paraId="1E8F0587" w14:textId="77777777" w:rsidR="006C75C7" w:rsidRPr="001442B6" w:rsidRDefault="006C75C7" w:rsidP="004D4FF6">
      <w:pPr>
        <w:widowControl w:val="0"/>
        <w:numPr>
          <w:ilvl w:val="2"/>
          <w:numId w:val="26"/>
        </w:numPr>
      </w:pPr>
      <w:r>
        <w:t xml:space="preserve">The Law became the tool of Sin and thus “the very “force of sin” itself . . .” (Fitzmyer </w:t>
      </w:r>
      <w:r w:rsidRPr="00FA715E">
        <w:rPr>
          <w:i/>
        </w:rPr>
        <w:t>Paul</w:t>
      </w:r>
      <w:r>
        <w:t xml:space="preserve"> 77)</w:t>
      </w:r>
    </w:p>
    <w:p w14:paraId="6FD3D4A5" w14:textId="77777777" w:rsidR="006C75C7" w:rsidRPr="001442B6" w:rsidRDefault="006C75C7" w:rsidP="004D4FF6">
      <w:pPr>
        <w:widowControl w:val="0"/>
        <w:numPr>
          <w:ilvl w:val="3"/>
          <w:numId w:val="26"/>
        </w:numPr>
        <w:rPr>
          <w:sz w:val="20"/>
        </w:rPr>
      </w:pPr>
      <w:r w:rsidRPr="002203E9">
        <w:rPr>
          <w:sz w:val="20"/>
        </w:rPr>
        <w:t>1 Cor 15:56, “The sting of death is sin, and the power of sin is the law.”</w:t>
      </w:r>
    </w:p>
    <w:p w14:paraId="2C91BE85" w14:textId="77777777" w:rsidR="006C75C7" w:rsidRPr="001442B6" w:rsidRDefault="006C75C7" w:rsidP="004D4FF6">
      <w:pPr>
        <w:widowControl w:val="0"/>
        <w:numPr>
          <w:ilvl w:val="1"/>
          <w:numId w:val="26"/>
        </w:numPr>
      </w:pPr>
      <w:r>
        <w:t xml:space="preserve">“Paul depicts this positive role of the law . . . in three ways.” (Fitzmyer </w:t>
      </w:r>
      <w:r w:rsidRPr="00FA715E">
        <w:rPr>
          <w:i/>
        </w:rPr>
        <w:t>Paul</w:t>
      </w:r>
      <w:r>
        <w:t xml:space="preserve"> 77)</w:t>
      </w:r>
    </w:p>
    <w:p w14:paraId="6E46C277" w14:textId="77777777" w:rsidR="006C75C7" w:rsidRPr="001442B6" w:rsidRDefault="006C75C7" w:rsidP="004D4FF6">
      <w:pPr>
        <w:widowControl w:val="0"/>
        <w:numPr>
          <w:ilvl w:val="2"/>
          <w:numId w:val="26"/>
        </w:numPr>
      </w:pPr>
      <w:r>
        <w:t>“The law acted as an occasion (</w:t>
      </w:r>
      <w:r>
        <w:rPr>
          <w:i/>
        </w:rPr>
        <w:t>aphormē</w:t>
      </w:r>
      <w:r>
        <w:t xml:space="preserve">) for sin, instructing humanity in the . . . possibility of doing evil . . .” (Fitzmyer </w:t>
      </w:r>
      <w:r w:rsidRPr="00FA715E">
        <w:rPr>
          <w:i/>
        </w:rPr>
        <w:t>Paul</w:t>
      </w:r>
      <w:r>
        <w:t xml:space="preserve"> 77)</w:t>
      </w:r>
    </w:p>
    <w:p w14:paraId="2B9F3A61" w14:textId="77777777" w:rsidR="006C75C7" w:rsidRPr="001442B6" w:rsidRDefault="006C75C7" w:rsidP="004D4FF6">
      <w:pPr>
        <w:widowControl w:val="0"/>
        <w:numPr>
          <w:ilvl w:val="3"/>
          <w:numId w:val="26"/>
        </w:numPr>
      </w:pPr>
      <w:r>
        <w:t xml:space="preserve">The Law forbid “what was indifferent (e.g., the eating of certain animals, Lev 11:2-47; Deut 14:4-21 . . .).” (Fitzmyer </w:t>
      </w:r>
      <w:r w:rsidRPr="00FA715E">
        <w:rPr>
          <w:i/>
        </w:rPr>
        <w:t>Paul</w:t>
      </w:r>
      <w:r>
        <w:t xml:space="preserve"> 77)</w:t>
      </w:r>
    </w:p>
    <w:p w14:paraId="168F6B7D" w14:textId="77777777" w:rsidR="006C75C7" w:rsidRPr="001442B6" w:rsidRDefault="006C75C7" w:rsidP="004D4FF6">
      <w:pPr>
        <w:widowControl w:val="0"/>
        <w:numPr>
          <w:ilvl w:val="4"/>
          <w:numId w:val="26"/>
        </w:numPr>
        <w:rPr>
          <w:sz w:val="20"/>
        </w:rPr>
      </w:pPr>
      <w:r w:rsidRPr="000D1BCB">
        <w:rPr>
          <w:sz w:val="20"/>
        </w:rPr>
        <w:t>1 Cor 8:8, ““Food will not bring us close to God.” We are no worse off if we do not eat, and no better off if we do.”</w:t>
      </w:r>
    </w:p>
    <w:p w14:paraId="171B627E" w14:textId="77777777" w:rsidR="006C75C7" w:rsidRPr="001442B6" w:rsidRDefault="006C75C7" w:rsidP="004D4FF6">
      <w:pPr>
        <w:widowControl w:val="0"/>
        <w:numPr>
          <w:ilvl w:val="3"/>
          <w:numId w:val="26"/>
        </w:numPr>
      </w:pPr>
      <w:r>
        <w:t xml:space="preserve">Also, the Law aroused desires “with external regulations about “forbidden fruit.”” (Fitzmyer </w:t>
      </w:r>
      <w:r w:rsidRPr="00FA715E">
        <w:rPr>
          <w:i/>
        </w:rPr>
        <w:t>Paul</w:t>
      </w:r>
      <w:r>
        <w:t xml:space="preserve"> 77)</w:t>
      </w:r>
    </w:p>
    <w:p w14:paraId="109E4B93" w14:textId="77777777" w:rsidR="006C75C7" w:rsidRPr="001442B6" w:rsidRDefault="006C75C7" w:rsidP="004D4FF6">
      <w:pPr>
        <w:widowControl w:val="0"/>
        <w:numPr>
          <w:ilvl w:val="4"/>
          <w:numId w:val="26"/>
        </w:numPr>
        <w:rPr>
          <w:sz w:val="20"/>
        </w:rPr>
      </w:pPr>
      <w:r w:rsidRPr="000D1BCB">
        <w:rPr>
          <w:sz w:val="20"/>
        </w:rPr>
        <w:t xml:space="preserve">Rom 7:5, 7-8, 11, “While we were living in the flesh, our sinful passions, aroused by the law, were at work in our members to bear fruit for death. . . . </w:t>
      </w:r>
      <w:r w:rsidRPr="000D1BCB">
        <w:rPr>
          <w:sz w:val="20"/>
          <w:vertAlign w:val="superscript"/>
        </w:rPr>
        <w:t>7</w:t>
      </w:r>
      <w:r w:rsidRPr="000D1BCB">
        <w:rPr>
          <w:sz w:val="20"/>
        </w:rPr>
        <w:t xml:space="preserve">What then should we say? That the law is sin? By no means! Yet, if it had not been for the law, I would not have known sin. I would not have known what it is to covet if the law had not said, “You shall not covet.” </w:t>
      </w:r>
      <w:r w:rsidRPr="000D1BCB">
        <w:rPr>
          <w:sz w:val="20"/>
          <w:vertAlign w:val="superscript"/>
        </w:rPr>
        <w:t>8</w:t>
      </w:r>
      <w:r w:rsidRPr="000D1BCB">
        <w:rPr>
          <w:sz w:val="20"/>
        </w:rPr>
        <w:t xml:space="preserve">But sin, seizing an opportunity in the commandment, produced in me all kinds of covetousness. Apart from the law sin lies dead. . . . </w:t>
      </w:r>
      <w:r w:rsidRPr="000D1BCB">
        <w:rPr>
          <w:sz w:val="20"/>
          <w:vertAlign w:val="superscript"/>
        </w:rPr>
        <w:t>11</w:t>
      </w:r>
      <w:r w:rsidRPr="000D1BCB">
        <w:rPr>
          <w:sz w:val="20"/>
        </w:rPr>
        <w:t>For sin, seizing an opportunity in the commandment, deceived m</w:t>
      </w:r>
      <w:r>
        <w:rPr>
          <w:sz w:val="20"/>
        </w:rPr>
        <w:t>e and through it killed me.”</w:t>
      </w:r>
    </w:p>
    <w:p w14:paraId="23C60B0A" w14:textId="77777777" w:rsidR="006C75C7" w:rsidRPr="001442B6" w:rsidRDefault="006C75C7" w:rsidP="004D4FF6">
      <w:pPr>
        <w:widowControl w:val="0"/>
        <w:numPr>
          <w:ilvl w:val="2"/>
          <w:numId w:val="26"/>
        </w:numPr>
      </w:pPr>
      <w:r>
        <w:t xml:space="preserve">“The law also . . . gave humanity “a real knowledge of sin” . . . (Rom 3:20), that is, it revealed the true character of moral disorder as a rebellion against God, as a transgression of his will . . .” (Fitzmyer </w:t>
      </w:r>
      <w:r w:rsidRPr="00FA715E">
        <w:rPr>
          <w:i/>
        </w:rPr>
        <w:t>Paul</w:t>
      </w:r>
      <w:r>
        <w:t xml:space="preserve"> 77)</w:t>
      </w:r>
    </w:p>
    <w:p w14:paraId="7FA240CA" w14:textId="77777777" w:rsidR="006C75C7" w:rsidRDefault="006C75C7" w:rsidP="004D4FF6">
      <w:pPr>
        <w:widowControl w:val="0"/>
        <w:numPr>
          <w:ilvl w:val="3"/>
          <w:numId w:val="26"/>
        </w:numPr>
        <w:rPr>
          <w:sz w:val="20"/>
        </w:rPr>
      </w:pPr>
      <w:r>
        <w:rPr>
          <w:sz w:val="20"/>
        </w:rPr>
        <w:t>Rom 3:20b, “</w:t>
      </w:r>
      <w:r>
        <w:rPr>
          <w:sz w:val="20"/>
          <w:szCs w:val="20"/>
          <w:lang w:bidi="he-IL"/>
        </w:rPr>
        <w:t>through the law comes the knowledge of sin.”</w:t>
      </w:r>
    </w:p>
    <w:p w14:paraId="0E9C9480" w14:textId="77777777" w:rsidR="006C75C7" w:rsidRPr="001442B6" w:rsidRDefault="006C75C7" w:rsidP="004D4FF6">
      <w:pPr>
        <w:widowControl w:val="0"/>
        <w:numPr>
          <w:ilvl w:val="3"/>
          <w:numId w:val="26"/>
        </w:numPr>
        <w:rPr>
          <w:sz w:val="20"/>
        </w:rPr>
      </w:pPr>
      <w:r w:rsidRPr="000D1BCB">
        <w:rPr>
          <w:sz w:val="20"/>
        </w:rPr>
        <w:t>Rom 4:15, “For the law brings wrath; but where there is no law, neither is there violation.”</w:t>
      </w:r>
    </w:p>
    <w:p w14:paraId="27F9A394" w14:textId="77777777" w:rsidR="006C75C7" w:rsidRPr="001442B6" w:rsidRDefault="006C75C7" w:rsidP="004D4FF6">
      <w:pPr>
        <w:widowControl w:val="0"/>
        <w:numPr>
          <w:ilvl w:val="3"/>
          <w:numId w:val="26"/>
        </w:numPr>
        <w:rPr>
          <w:sz w:val="20"/>
        </w:rPr>
      </w:pPr>
      <w:r w:rsidRPr="000D1BCB">
        <w:rPr>
          <w:sz w:val="20"/>
        </w:rPr>
        <w:t xml:space="preserve">Rom 5:13-14, “sin was indeed in the world before the law, but sin is not reckoned when there is no law. </w:t>
      </w:r>
      <w:r w:rsidRPr="000D1BCB">
        <w:rPr>
          <w:sz w:val="20"/>
          <w:vertAlign w:val="superscript"/>
        </w:rPr>
        <w:t>14</w:t>
      </w:r>
      <w:r w:rsidRPr="000D1BCB">
        <w:rPr>
          <w:sz w:val="20"/>
        </w:rPr>
        <w:t xml:space="preserve"> Yet death exercised dominion from Adam to Moses, even over those whose sins were not like the transgression of Adam, who is a type of the one who was to come.”</w:t>
      </w:r>
    </w:p>
    <w:p w14:paraId="2F053DA2" w14:textId="77777777" w:rsidR="006C75C7" w:rsidRPr="001442B6" w:rsidRDefault="006C75C7" w:rsidP="004D4FF6">
      <w:pPr>
        <w:widowControl w:val="0"/>
        <w:numPr>
          <w:ilvl w:val="3"/>
          <w:numId w:val="26"/>
        </w:numPr>
        <w:rPr>
          <w:sz w:val="20"/>
        </w:rPr>
      </w:pPr>
      <w:r w:rsidRPr="000D1BCB">
        <w:rPr>
          <w:sz w:val="20"/>
        </w:rPr>
        <w:t xml:space="preserve">Rom 7:8b-9a, “Apart from the law sin lies dead. </w:t>
      </w:r>
      <w:r w:rsidRPr="000D1BCB">
        <w:rPr>
          <w:sz w:val="20"/>
          <w:vertAlign w:val="superscript"/>
        </w:rPr>
        <w:t>9</w:t>
      </w:r>
      <w:r w:rsidRPr="000D1BCB">
        <w:rPr>
          <w:sz w:val="20"/>
        </w:rPr>
        <w:t xml:space="preserve"> I was once alive apart from the law . . .”</w:t>
      </w:r>
    </w:p>
    <w:p w14:paraId="771A33A9" w14:textId="77777777" w:rsidR="006C75C7" w:rsidRPr="001442B6" w:rsidRDefault="006C75C7" w:rsidP="004D4FF6">
      <w:pPr>
        <w:widowControl w:val="0"/>
        <w:numPr>
          <w:ilvl w:val="3"/>
          <w:numId w:val="26"/>
        </w:numPr>
      </w:pPr>
      <w:r>
        <w:t xml:space="preserve">“He would not have denied that human beings were evil during the first period, from Adam to Moses, . . . but it was not “like the transgression of Adam” (Rom 5:14), who had violated a command of God (Gen 2:17; 3:6, 11).” (Fitzmyer </w:t>
      </w:r>
      <w:r w:rsidRPr="00FA715E">
        <w:rPr>
          <w:i/>
        </w:rPr>
        <w:t>Paul</w:t>
      </w:r>
      <w:r>
        <w:t xml:space="preserve"> 77)</w:t>
      </w:r>
    </w:p>
    <w:p w14:paraId="433CC2FF" w14:textId="77777777" w:rsidR="006C75C7" w:rsidRPr="001442B6" w:rsidRDefault="006C75C7" w:rsidP="004D4FF6">
      <w:pPr>
        <w:widowControl w:val="0"/>
        <w:numPr>
          <w:ilvl w:val="2"/>
          <w:numId w:val="26"/>
        </w:numPr>
      </w:pPr>
      <w:r>
        <w:t xml:space="preserve">“The law also laid a curse on the human beings under its authority. Paul derived this </w:t>
      </w:r>
      <w:r>
        <w:lastRenderedPageBreak/>
        <w:t xml:space="preserve">idea from Deut 27:26, quoted in Gal 3:10 . . .” (Fitzmyer </w:t>
      </w:r>
      <w:r w:rsidRPr="00E0341D">
        <w:rPr>
          <w:i/>
        </w:rPr>
        <w:t>Paul</w:t>
      </w:r>
      <w:r>
        <w:t xml:space="preserve"> 7</w:t>
      </w:r>
      <w:r w:rsidRPr="00E0341D">
        <w:t>7</w:t>
      </w:r>
      <w:r>
        <w:t>)</w:t>
      </w:r>
    </w:p>
    <w:p w14:paraId="0D1179FF" w14:textId="77777777" w:rsidR="006C75C7" w:rsidRDefault="006C75C7" w:rsidP="004D4FF6">
      <w:pPr>
        <w:widowControl w:val="0"/>
        <w:numPr>
          <w:ilvl w:val="3"/>
          <w:numId w:val="26"/>
        </w:numPr>
        <w:rPr>
          <w:sz w:val="20"/>
        </w:rPr>
      </w:pPr>
      <w:r w:rsidRPr="00AA30E6">
        <w:rPr>
          <w:sz w:val="20"/>
          <w:szCs w:val="20"/>
        </w:rPr>
        <w:t>Deut 27:26</w:t>
      </w:r>
      <w:r>
        <w:rPr>
          <w:sz w:val="20"/>
          <w:szCs w:val="20"/>
        </w:rPr>
        <w:t>, “</w:t>
      </w:r>
      <w:r>
        <w:rPr>
          <w:sz w:val="20"/>
          <w:szCs w:val="20"/>
          <w:lang w:bidi="he-IL"/>
        </w:rPr>
        <w:t>Cursed be anyone who does not uphold the words of this law by observing them.”</w:t>
      </w:r>
    </w:p>
    <w:p w14:paraId="7281D871" w14:textId="77777777" w:rsidR="006C75C7" w:rsidRPr="001442B6" w:rsidRDefault="006C75C7" w:rsidP="004D4FF6">
      <w:pPr>
        <w:widowControl w:val="0"/>
        <w:numPr>
          <w:ilvl w:val="3"/>
          <w:numId w:val="26"/>
        </w:numPr>
        <w:rPr>
          <w:sz w:val="20"/>
        </w:rPr>
      </w:pPr>
      <w:r w:rsidRPr="000D1BCB">
        <w:rPr>
          <w:sz w:val="20"/>
        </w:rPr>
        <w:t>Rom 8:1, “There is therefore now no condemnation for those who are in Christ Jesus.”</w:t>
      </w:r>
    </w:p>
    <w:p w14:paraId="7A5958B7" w14:textId="77777777" w:rsidR="006C75C7" w:rsidRPr="001442B6" w:rsidRDefault="006C75C7" w:rsidP="004D4FF6">
      <w:pPr>
        <w:widowControl w:val="0"/>
        <w:numPr>
          <w:ilvl w:val="3"/>
          <w:numId w:val="26"/>
        </w:numPr>
        <w:rPr>
          <w:sz w:val="20"/>
        </w:rPr>
      </w:pPr>
      <w:r w:rsidRPr="000D1BCB">
        <w:rPr>
          <w:sz w:val="20"/>
        </w:rPr>
        <w:t xml:space="preserve">2 Cor 3:7, 9, “Now if the ministry of death, chiseled in letters on stone tablets, came in glory so that the people of Israel could not gaze at Moses’ face because of the glory of his face, a glory now set aside . . . </w:t>
      </w:r>
      <w:r w:rsidRPr="000D1BCB">
        <w:rPr>
          <w:sz w:val="20"/>
          <w:vertAlign w:val="superscript"/>
        </w:rPr>
        <w:t>9</w:t>
      </w:r>
      <w:r w:rsidRPr="000D1BCB">
        <w:rPr>
          <w:sz w:val="20"/>
        </w:rPr>
        <w:t>For if there was glory in the ministry of condemnation, much more does the ministry of justification abound in glory!”</w:t>
      </w:r>
    </w:p>
    <w:p w14:paraId="50AD5373" w14:textId="77777777" w:rsidR="006C75C7" w:rsidRPr="001442B6" w:rsidRDefault="006C75C7" w:rsidP="004D4FF6">
      <w:pPr>
        <w:widowControl w:val="0"/>
        <w:numPr>
          <w:ilvl w:val="3"/>
          <w:numId w:val="26"/>
        </w:numPr>
        <w:rPr>
          <w:sz w:val="20"/>
        </w:rPr>
      </w:pPr>
      <w:r w:rsidRPr="000D1BCB">
        <w:rPr>
          <w:sz w:val="20"/>
        </w:rPr>
        <w:t>Gal 3:10, “For all who rely on the works of the law are under a curse; for it is written, “Cursed is everyone who does not observe and obey all the things written in the book of the law.””</w:t>
      </w:r>
    </w:p>
    <w:p w14:paraId="24673D11" w14:textId="77777777" w:rsidR="006C75C7" w:rsidRDefault="006C75C7" w:rsidP="006C75C7">
      <w:pPr>
        <w:widowControl w:val="0"/>
      </w:pPr>
    </w:p>
    <w:p w14:paraId="279E8A4C" w14:textId="77777777" w:rsidR="006C75C7" w:rsidRPr="001442B6" w:rsidRDefault="006C75C7" w:rsidP="004D4FF6">
      <w:pPr>
        <w:widowControl w:val="0"/>
        <w:numPr>
          <w:ilvl w:val="0"/>
          <w:numId w:val="26"/>
        </w:numPr>
      </w:pPr>
      <w:r w:rsidRPr="005C0290">
        <w:rPr>
          <w:b/>
          <w:bCs/>
        </w:rPr>
        <w:t>the Law</w:t>
      </w:r>
      <w:r>
        <w:t>’</w:t>
      </w:r>
      <w:r w:rsidRPr="005C0290">
        <w:rPr>
          <w:b/>
          <w:bCs/>
        </w:rPr>
        <w:t>s negative role</w:t>
      </w:r>
    </w:p>
    <w:p w14:paraId="082C4647" w14:textId="77777777" w:rsidR="006C75C7" w:rsidRDefault="006C75C7" w:rsidP="004D4FF6">
      <w:pPr>
        <w:widowControl w:val="0"/>
        <w:numPr>
          <w:ilvl w:val="1"/>
          <w:numId w:val="26"/>
        </w:numPr>
      </w:pPr>
      <w:r>
        <w:t xml:space="preserve">“. . . the </w:t>
      </w:r>
      <w:r>
        <w:rPr>
          <w:i/>
        </w:rPr>
        <w:t>negative</w:t>
      </w:r>
      <w:r>
        <w:t xml:space="preserve"> role of the law in human history [resulted from] “what the law could not do” . . .” (Rom 8:3) (Fitzmyer </w:t>
      </w:r>
      <w:r w:rsidRPr="00FA715E">
        <w:rPr>
          <w:i/>
        </w:rPr>
        <w:t>Paul</w:t>
      </w:r>
      <w:r>
        <w:t xml:space="preserve"> 76)</w:t>
      </w:r>
    </w:p>
    <w:p w14:paraId="2590BBE8" w14:textId="77777777" w:rsidR="006C75C7" w:rsidRPr="001442B6" w:rsidRDefault="006C75C7" w:rsidP="004D4FF6">
      <w:pPr>
        <w:widowControl w:val="0"/>
        <w:numPr>
          <w:ilvl w:val="1"/>
          <w:numId w:val="26"/>
        </w:numPr>
      </w:pPr>
      <w:r>
        <w:t>“It was incapable of giving life because it was an external norm expressing only do’s and don’ts and possessed . . . no life-giving force [</w:t>
      </w:r>
      <w:r>
        <w:rPr>
          <w:i/>
        </w:rPr>
        <w:t>dynamis</w:t>
      </w:r>
      <w:r>
        <w:t xml:space="preserve">].” (Fitzmyer </w:t>
      </w:r>
      <w:r w:rsidRPr="00FA715E">
        <w:rPr>
          <w:i/>
        </w:rPr>
        <w:t>Paul</w:t>
      </w:r>
      <w:r>
        <w:t xml:space="preserve"> 76)</w:t>
      </w:r>
    </w:p>
    <w:p w14:paraId="3C8569E8" w14:textId="77777777" w:rsidR="006C75C7" w:rsidRPr="001442B6" w:rsidRDefault="006C75C7" w:rsidP="004D4FF6">
      <w:pPr>
        <w:widowControl w:val="0"/>
        <w:numPr>
          <w:ilvl w:val="1"/>
          <w:numId w:val="26"/>
        </w:numPr>
      </w:pPr>
      <w:r>
        <w:t xml:space="preserve">Hence, the Law enslaves. (Fitzmyer </w:t>
      </w:r>
      <w:r w:rsidRPr="00FA715E">
        <w:rPr>
          <w:i/>
        </w:rPr>
        <w:t>Paul</w:t>
      </w:r>
      <w:r>
        <w:t xml:space="preserve"> 75)</w:t>
      </w:r>
    </w:p>
    <w:p w14:paraId="653CACB7" w14:textId="77777777" w:rsidR="006C75C7" w:rsidRPr="001442B6" w:rsidRDefault="006C75C7" w:rsidP="004D4FF6">
      <w:pPr>
        <w:widowControl w:val="0"/>
        <w:numPr>
          <w:ilvl w:val="2"/>
          <w:numId w:val="26"/>
        </w:numPr>
        <w:rPr>
          <w:sz w:val="20"/>
        </w:rPr>
      </w:pPr>
      <w:r w:rsidRPr="000D1BCB">
        <w:rPr>
          <w:sz w:val="20"/>
        </w:rPr>
        <w:t xml:space="preserve">Gal 3:23-24, “Now before faith came, we were imprisoned and guarded under the law until faith would be revealed. </w:t>
      </w:r>
      <w:r w:rsidRPr="000D1BCB">
        <w:rPr>
          <w:sz w:val="20"/>
          <w:vertAlign w:val="superscript"/>
        </w:rPr>
        <w:t>24</w:t>
      </w:r>
      <w:r w:rsidRPr="000D1BCB">
        <w:rPr>
          <w:sz w:val="20"/>
        </w:rPr>
        <w:t xml:space="preserve"> Therefore the law was our disciplinarian until Christ came, so that we might be justified by faith.”</w:t>
      </w:r>
    </w:p>
    <w:p w14:paraId="63BAD49A" w14:textId="77777777" w:rsidR="006C75C7" w:rsidRDefault="006C75C7" w:rsidP="004D4FF6">
      <w:pPr>
        <w:widowControl w:val="0"/>
        <w:numPr>
          <w:ilvl w:val="1"/>
          <w:numId w:val="26"/>
        </w:numPr>
      </w:pPr>
      <w:r>
        <w:t>The Law did not bring death, but Sin used it as an instrument to reveal itself</w:t>
      </w:r>
      <w:r>
        <w:rPr>
          <w:szCs w:val="32"/>
        </w:rPr>
        <w:t>.</w:t>
      </w:r>
      <w:r>
        <w:t xml:space="preserve"> (Fitzmyer </w:t>
      </w:r>
      <w:r w:rsidRPr="00FA715E">
        <w:rPr>
          <w:i/>
        </w:rPr>
        <w:t>Paul</w:t>
      </w:r>
      <w:r>
        <w:t xml:space="preserve"> 77-78)</w:t>
      </w:r>
    </w:p>
    <w:p w14:paraId="117AF5E9" w14:textId="77777777" w:rsidR="006C75C7" w:rsidRPr="00DC1540" w:rsidRDefault="006C75C7" w:rsidP="004D4FF6">
      <w:pPr>
        <w:widowControl w:val="0"/>
        <w:numPr>
          <w:ilvl w:val="2"/>
          <w:numId w:val="26"/>
        </w:numPr>
        <w:rPr>
          <w:sz w:val="20"/>
          <w:szCs w:val="20"/>
        </w:rPr>
      </w:pPr>
      <w:r>
        <w:rPr>
          <w:sz w:val="20"/>
          <w:szCs w:val="20"/>
          <w:lang w:bidi="he-IL"/>
        </w:rPr>
        <w:t>Rom 7:10-13, “</w:t>
      </w:r>
      <w:r w:rsidRPr="00DC1540">
        <w:rPr>
          <w:sz w:val="20"/>
          <w:szCs w:val="20"/>
          <w:lang w:bidi="he-IL"/>
        </w:rPr>
        <w:t>the very commandment that promised life proved to be death to me.</w:t>
      </w:r>
      <w:r>
        <w:rPr>
          <w:sz w:val="20"/>
          <w:szCs w:val="20"/>
          <w:vertAlign w:val="superscript"/>
          <w:lang w:bidi="he-IL"/>
        </w:rPr>
        <w:t>11</w:t>
      </w:r>
      <w:r w:rsidRPr="000D1BCB">
        <w:rPr>
          <w:sz w:val="20"/>
        </w:rPr>
        <w:t xml:space="preserve"> </w:t>
      </w:r>
      <w:r>
        <w:rPr>
          <w:sz w:val="20"/>
          <w:szCs w:val="20"/>
          <w:lang w:bidi="he-IL"/>
        </w:rPr>
        <w:t xml:space="preserve">For sin, seizing an opportunity in the commandment, deceived me and through it killed me. . . . </w:t>
      </w:r>
      <w:r w:rsidRPr="001D7058">
        <w:rPr>
          <w:sz w:val="20"/>
          <w:vertAlign w:val="superscript"/>
        </w:rPr>
        <w:t>13</w:t>
      </w:r>
      <w:r w:rsidRPr="000D1BCB">
        <w:rPr>
          <w:sz w:val="20"/>
        </w:rPr>
        <w:t xml:space="preserve"> </w:t>
      </w:r>
      <w:r>
        <w:rPr>
          <w:sz w:val="20"/>
          <w:szCs w:val="20"/>
          <w:lang w:bidi="he-IL"/>
        </w:rPr>
        <w:t>Did what is good, then, bring death to me? By no means! It was sin, working death in me through what is good, in order that sin might be shown to be sin, and through the commandment might become sinful beyond measure.”</w:t>
      </w:r>
    </w:p>
    <w:p w14:paraId="35389694" w14:textId="77777777" w:rsidR="006C75C7" w:rsidRDefault="006C75C7" w:rsidP="004D4FF6">
      <w:pPr>
        <w:widowControl w:val="0"/>
        <w:numPr>
          <w:ilvl w:val="1"/>
          <w:numId w:val="26"/>
        </w:numPr>
      </w:pPr>
      <w:r>
        <w:t xml:space="preserve">How did Sin use the Law to reveal itself? Paul has one explanation in Galatians and another in Romans. (Fitzmyer </w:t>
      </w:r>
      <w:r w:rsidRPr="00FA715E">
        <w:rPr>
          <w:i/>
        </w:rPr>
        <w:t>Paul</w:t>
      </w:r>
      <w:r>
        <w:t xml:space="preserve"> 78)</w:t>
      </w:r>
    </w:p>
    <w:p w14:paraId="56F588AD" w14:textId="77777777" w:rsidR="006C75C7" w:rsidRDefault="006C75C7" w:rsidP="004D4FF6">
      <w:pPr>
        <w:widowControl w:val="0"/>
        <w:numPr>
          <w:ilvl w:val="2"/>
          <w:numId w:val="26"/>
        </w:numPr>
      </w:pPr>
      <w:r>
        <w:t xml:space="preserve">“. . . Paul’s treatment of the role of the Mosaic law in human life develops from Gal to Rom . . .” (Fitzmyer </w:t>
      </w:r>
      <w:r w:rsidRPr="00FA715E">
        <w:rPr>
          <w:i/>
        </w:rPr>
        <w:t>Paul</w:t>
      </w:r>
      <w:r>
        <w:t xml:space="preserve"> 27)</w:t>
      </w:r>
    </w:p>
    <w:p w14:paraId="248937AE" w14:textId="77777777" w:rsidR="006C75C7" w:rsidRPr="001442B6" w:rsidRDefault="006C75C7" w:rsidP="004D4FF6">
      <w:pPr>
        <w:widowControl w:val="0"/>
        <w:numPr>
          <w:ilvl w:val="2"/>
          <w:numId w:val="26"/>
        </w:numPr>
      </w:pPr>
      <w:r>
        <w:t>Gal 3:17-4:7</w:t>
      </w:r>
    </w:p>
    <w:p w14:paraId="3F29D817" w14:textId="77777777" w:rsidR="006C75C7" w:rsidRPr="001442B6" w:rsidRDefault="006C75C7" w:rsidP="004D4FF6">
      <w:pPr>
        <w:widowControl w:val="0"/>
        <w:numPr>
          <w:ilvl w:val="3"/>
          <w:numId w:val="26"/>
        </w:numPr>
      </w:pPr>
      <w:r>
        <w:t xml:space="preserve">“In Gal, Paul sets forth an extrinsic explanation, ascribing to the law of Moses a temporary role in salvation history . . .” (Fitzmyer </w:t>
      </w:r>
      <w:r w:rsidRPr="00FA715E">
        <w:rPr>
          <w:i/>
        </w:rPr>
        <w:t>Paul</w:t>
      </w:r>
      <w:r>
        <w:t xml:space="preserve"> 78)</w:t>
      </w:r>
    </w:p>
    <w:p w14:paraId="4353C7F1" w14:textId="77777777" w:rsidR="006C75C7" w:rsidRDefault="006C75C7" w:rsidP="004D4FF6">
      <w:pPr>
        <w:widowControl w:val="0"/>
        <w:numPr>
          <w:ilvl w:val="4"/>
          <w:numId w:val="26"/>
        </w:numPr>
        <w:rPr>
          <w:sz w:val="20"/>
        </w:rPr>
      </w:pPr>
      <w:r w:rsidRPr="00F8774D">
        <w:rPr>
          <w:sz w:val="20"/>
        </w:rPr>
        <w:t xml:space="preserve">Gal </w:t>
      </w:r>
      <w:r>
        <w:rPr>
          <w:sz w:val="20"/>
        </w:rPr>
        <w:t>3:17-4:7</w:t>
      </w:r>
      <w:r w:rsidRPr="00F8774D">
        <w:rPr>
          <w:sz w:val="20"/>
        </w:rPr>
        <w:t>, “</w:t>
      </w:r>
      <w:r w:rsidRPr="000F342F">
        <w:rPr>
          <w:rFonts w:cs="LRS System 4"/>
          <w:sz w:val="20"/>
        </w:rPr>
        <w:t>Brothers and sisters, I give an example from daily life: once a person’s will has been ratified, no one adds to it or annuls it.</w:t>
      </w:r>
      <w:r>
        <w:rPr>
          <w:rFonts w:cs="LRS System 4"/>
          <w:sz w:val="20"/>
        </w:rPr>
        <w:t xml:space="preserve"> </w:t>
      </w:r>
      <w:r w:rsidRPr="000F342F">
        <w:rPr>
          <w:rFonts w:cs="LRS System 4"/>
          <w:sz w:val="20"/>
          <w:vertAlign w:val="superscript"/>
        </w:rPr>
        <w:t>16</w:t>
      </w:r>
      <w:r w:rsidRPr="000F342F">
        <w:rPr>
          <w:rFonts w:cs="LRS System 4"/>
          <w:sz w:val="20"/>
        </w:rPr>
        <w:t xml:space="preserve"> Now the promises were made to Abraham and to his offspring; it does not say, “And to off</w:t>
      </w:r>
      <w:r>
        <w:rPr>
          <w:rFonts w:cs="LRS System 4"/>
          <w:sz w:val="20"/>
        </w:rPr>
        <w:softHyphen/>
      </w:r>
      <w:r w:rsidRPr="000F342F">
        <w:rPr>
          <w:rFonts w:cs="LRS System 4"/>
          <w:sz w:val="20"/>
        </w:rPr>
        <w:t>springs,” as of many; but it says, “And to your offspring,” that is, to one person, who is Christ.</w:t>
      </w:r>
      <w:r>
        <w:rPr>
          <w:rFonts w:cs="LRS System 4"/>
          <w:sz w:val="20"/>
        </w:rPr>
        <w:t xml:space="preserve"> </w:t>
      </w:r>
      <w:r w:rsidRPr="000F342F">
        <w:rPr>
          <w:rFonts w:cs="LRS System 4"/>
          <w:sz w:val="20"/>
          <w:vertAlign w:val="superscript"/>
        </w:rPr>
        <w:t>17</w:t>
      </w:r>
      <w:r w:rsidRPr="000F342F">
        <w:rPr>
          <w:rFonts w:cs="LRS System 4"/>
          <w:sz w:val="20"/>
        </w:rPr>
        <w:t xml:space="preserve"> My point is this: the law, which came four hundred thirty years later, does not annul a covenant previously ratified by God, so as to nullify the promise.</w:t>
      </w:r>
      <w:r>
        <w:rPr>
          <w:rFonts w:cs="LRS System 4"/>
          <w:sz w:val="20"/>
        </w:rPr>
        <w:t xml:space="preserve"> </w:t>
      </w:r>
      <w:r w:rsidRPr="000F342F">
        <w:rPr>
          <w:rFonts w:cs="LRS System 4"/>
          <w:sz w:val="20"/>
          <w:vertAlign w:val="superscript"/>
        </w:rPr>
        <w:t>18</w:t>
      </w:r>
      <w:r w:rsidRPr="000F342F">
        <w:rPr>
          <w:rFonts w:cs="LRS System 4"/>
          <w:sz w:val="20"/>
        </w:rPr>
        <w:t xml:space="preserve"> For if the inheritance comes from the law, it no longer comes from the promise; but God granted it to Abraham through the promise.</w:t>
      </w:r>
    </w:p>
    <w:p w14:paraId="002A3D60" w14:textId="77777777" w:rsidR="006C75C7" w:rsidRPr="003E45EE" w:rsidRDefault="006C75C7" w:rsidP="004D4FF6">
      <w:pPr>
        <w:widowControl w:val="0"/>
        <w:numPr>
          <w:ilvl w:val="4"/>
          <w:numId w:val="26"/>
        </w:numPr>
        <w:rPr>
          <w:sz w:val="20"/>
        </w:rPr>
      </w:pPr>
      <w:r w:rsidRPr="000F342F">
        <w:rPr>
          <w:rFonts w:cs="LRS System 4"/>
          <w:bCs/>
          <w:sz w:val="20"/>
        </w:rPr>
        <w:tab/>
      </w:r>
      <w:r>
        <w:rPr>
          <w:rFonts w:cs="LRS System 4"/>
          <w:bCs/>
          <w:sz w:val="20"/>
        </w:rPr>
        <w:t>“</w:t>
      </w:r>
      <w:r w:rsidRPr="000F342F">
        <w:rPr>
          <w:rFonts w:cs="LRS System 4"/>
          <w:sz w:val="20"/>
          <w:vertAlign w:val="superscript"/>
        </w:rPr>
        <w:t>19</w:t>
      </w:r>
      <w:r w:rsidRPr="000F342F">
        <w:rPr>
          <w:rFonts w:cs="LRS System 4"/>
          <w:sz w:val="20"/>
        </w:rPr>
        <w:t xml:space="preserve"> Why then the law?</w:t>
      </w:r>
      <w:r>
        <w:rPr>
          <w:rFonts w:cs="LRS System 4"/>
          <w:sz w:val="20"/>
        </w:rPr>
        <w:t xml:space="preserve"> </w:t>
      </w:r>
      <w:r w:rsidRPr="000F342F">
        <w:rPr>
          <w:rFonts w:cs="LRS System 4"/>
          <w:sz w:val="20"/>
        </w:rPr>
        <w:t>It was added because of transgressions, until the offspring would come to whom the promise had been made; and it was ordained through angels by a mediator.</w:t>
      </w:r>
      <w:r>
        <w:rPr>
          <w:rFonts w:cs="LRS System 4"/>
          <w:sz w:val="20"/>
        </w:rPr>
        <w:t xml:space="preserve"> </w:t>
      </w:r>
      <w:r w:rsidRPr="000F342F">
        <w:rPr>
          <w:rFonts w:cs="LRS System 4"/>
          <w:sz w:val="20"/>
          <w:vertAlign w:val="superscript"/>
        </w:rPr>
        <w:t>20</w:t>
      </w:r>
      <w:r w:rsidRPr="000F342F">
        <w:rPr>
          <w:rFonts w:cs="LRS System 4"/>
          <w:sz w:val="20"/>
        </w:rPr>
        <w:t xml:space="preserve"> Now a mediator involves more than one party; but God is one.</w:t>
      </w:r>
      <w:r>
        <w:rPr>
          <w:rFonts w:cs="LRS System 4"/>
          <w:sz w:val="20"/>
        </w:rPr>
        <w:t xml:space="preserve"> </w:t>
      </w:r>
      <w:r w:rsidRPr="000F342F">
        <w:rPr>
          <w:rFonts w:cs="LRS System 4"/>
          <w:sz w:val="20"/>
          <w:vertAlign w:val="superscript"/>
        </w:rPr>
        <w:t>21</w:t>
      </w:r>
      <w:r w:rsidRPr="000F342F">
        <w:rPr>
          <w:rFonts w:cs="LRS System 4"/>
          <w:sz w:val="20"/>
        </w:rPr>
        <w:t xml:space="preserve"> Is the law then opposed to the promises of God?</w:t>
      </w:r>
      <w:r>
        <w:rPr>
          <w:rFonts w:cs="LRS System 4"/>
          <w:sz w:val="20"/>
        </w:rPr>
        <w:t xml:space="preserve"> </w:t>
      </w:r>
      <w:r w:rsidRPr="000F342F">
        <w:rPr>
          <w:rFonts w:cs="LRS System 4"/>
          <w:sz w:val="20"/>
        </w:rPr>
        <w:t>Certainly not!</w:t>
      </w:r>
      <w:r>
        <w:rPr>
          <w:rFonts w:cs="LRS System 4"/>
          <w:sz w:val="20"/>
        </w:rPr>
        <w:t xml:space="preserve"> </w:t>
      </w:r>
      <w:r w:rsidRPr="000F342F">
        <w:rPr>
          <w:rFonts w:cs="LRS System 4"/>
          <w:sz w:val="20"/>
        </w:rPr>
        <w:t>For if a law had been given that could make alive, then righteousness would indeed come through the law.</w:t>
      </w:r>
      <w:r>
        <w:rPr>
          <w:rFonts w:cs="LRS System 4"/>
          <w:sz w:val="20"/>
        </w:rPr>
        <w:t xml:space="preserve"> </w:t>
      </w:r>
      <w:r w:rsidRPr="000F342F">
        <w:rPr>
          <w:rFonts w:cs="LRS System 4"/>
          <w:sz w:val="20"/>
          <w:vertAlign w:val="superscript"/>
        </w:rPr>
        <w:t>22</w:t>
      </w:r>
      <w:r w:rsidRPr="000F342F">
        <w:rPr>
          <w:rFonts w:cs="LRS System 4"/>
          <w:sz w:val="20"/>
        </w:rPr>
        <w:t xml:space="preserve"> But the scripture has imprisoned all things under the power of sin, so that what was promised through faith in Jesus Christ might be given to those who believe.</w:t>
      </w:r>
    </w:p>
    <w:p w14:paraId="6F8130AA" w14:textId="77777777" w:rsidR="006C75C7" w:rsidRDefault="006C75C7" w:rsidP="004D4FF6">
      <w:pPr>
        <w:widowControl w:val="0"/>
        <w:numPr>
          <w:ilvl w:val="4"/>
          <w:numId w:val="26"/>
        </w:numPr>
        <w:rPr>
          <w:sz w:val="20"/>
        </w:rPr>
      </w:pPr>
      <w:r w:rsidRPr="000F342F">
        <w:rPr>
          <w:rFonts w:cs="LRS System 4"/>
          <w:bCs/>
          <w:sz w:val="20"/>
        </w:rPr>
        <w:tab/>
      </w:r>
      <w:r>
        <w:rPr>
          <w:rFonts w:cs="LRS System 4"/>
          <w:bCs/>
          <w:sz w:val="20"/>
        </w:rPr>
        <w:t>“</w:t>
      </w:r>
      <w:r w:rsidRPr="000F342F">
        <w:rPr>
          <w:rFonts w:cs="LRS System 4"/>
          <w:sz w:val="20"/>
          <w:vertAlign w:val="superscript"/>
        </w:rPr>
        <w:t>23</w:t>
      </w:r>
      <w:r w:rsidRPr="000F342F">
        <w:rPr>
          <w:rFonts w:cs="LRS System 4"/>
          <w:sz w:val="20"/>
        </w:rPr>
        <w:t xml:space="preserve"> Now before faith came, we were imprisoned and guarded under the law until faith would be revealed.</w:t>
      </w:r>
      <w:r>
        <w:rPr>
          <w:rFonts w:cs="LRS System 4"/>
          <w:sz w:val="20"/>
        </w:rPr>
        <w:t xml:space="preserve"> </w:t>
      </w:r>
      <w:r w:rsidRPr="000F342F">
        <w:rPr>
          <w:rFonts w:cs="LRS System 4"/>
          <w:sz w:val="20"/>
          <w:vertAlign w:val="superscript"/>
        </w:rPr>
        <w:t>24</w:t>
      </w:r>
      <w:r w:rsidRPr="000F342F">
        <w:rPr>
          <w:rFonts w:cs="LRS System 4"/>
          <w:sz w:val="20"/>
        </w:rPr>
        <w:t xml:space="preserve"> Therefore the law was our disciplinarian </w:t>
      </w:r>
      <w:r w:rsidRPr="00F8774D">
        <w:rPr>
          <w:sz w:val="20"/>
        </w:rPr>
        <w:t>[</w:t>
      </w:r>
      <w:r w:rsidRPr="00F8774D">
        <w:rPr>
          <w:i/>
          <w:sz w:val="20"/>
        </w:rPr>
        <w:t>paidagō</w:t>
      </w:r>
      <w:r>
        <w:rPr>
          <w:i/>
          <w:sz w:val="20"/>
        </w:rPr>
        <w:softHyphen/>
      </w:r>
      <w:r w:rsidRPr="00F8774D">
        <w:rPr>
          <w:i/>
          <w:sz w:val="20"/>
        </w:rPr>
        <w:t>gos</w:t>
      </w:r>
      <w:r w:rsidRPr="00F8774D">
        <w:rPr>
          <w:sz w:val="20"/>
        </w:rPr>
        <w:t xml:space="preserve">] </w:t>
      </w:r>
      <w:r w:rsidRPr="000F342F">
        <w:rPr>
          <w:rFonts w:cs="LRS System 4"/>
          <w:sz w:val="20"/>
        </w:rPr>
        <w:t>until Christ came, so that we might be justified by faith.</w:t>
      </w:r>
      <w:r>
        <w:rPr>
          <w:rFonts w:cs="LRS System 4"/>
          <w:sz w:val="20"/>
        </w:rPr>
        <w:t xml:space="preserve"> </w:t>
      </w:r>
      <w:r w:rsidRPr="000F342F">
        <w:rPr>
          <w:rFonts w:cs="LRS System 4"/>
          <w:sz w:val="20"/>
          <w:vertAlign w:val="superscript"/>
        </w:rPr>
        <w:t>25</w:t>
      </w:r>
      <w:r w:rsidRPr="000F342F">
        <w:rPr>
          <w:rFonts w:cs="LRS System 4"/>
          <w:sz w:val="20"/>
        </w:rPr>
        <w:t xml:space="preserve"> But now that faith has come, we are no longer subject to a disciplinarian, </w:t>
      </w:r>
      <w:r w:rsidRPr="000F342F">
        <w:rPr>
          <w:rFonts w:cs="LRS System 4"/>
          <w:sz w:val="20"/>
          <w:vertAlign w:val="superscript"/>
        </w:rPr>
        <w:t>26</w:t>
      </w:r>
      <w:r w:rsidRPr="000F342F">
        <w:rPr>
          <w:rFonts w:cs="LRS System 4"/>
          <w:sz w:val="20"/>
        </w:rPr>
        <w:t xml:space="preserve"> for in Christ Jesus you are all children of God through faith.</w:t>
      </w:r>
      <w:r>
        <w:rPr>
          <w:rFonts w:cs="LRS System 4"/>
          <w:sz w:val="20"/>
        </w:rPr>
        <w:t xml:space="preserve"> </w:t>
      </w:r>
      <w:r w:rsidRPr="000F342F">
        <w:rPr>
          <w:rFonts w:cs="LRS System 4"/>
          <w:sz w:val="20"/>
          <w:vertAlign w:val="superscript"/>
        </w:rPr>
        <w:t>27</w:t>
      </w:r>
      <w:r w:rsidRPr="000F342F">
        <w:rPr>
          <w:rFonts w:cs="LRS System 4"/>
          <w:sz w:val="20"/>
        </w:rPr>
        <w:t xml:space="preserve"> As many of you as were baptized into Christ have clothed yourselves with Christ.</w:t>
      </w:r>
      <w:r>
        <w:rPr>
          <w:rFonts w:cs="LRS System 4"/>
          <w:sz w:val="20"/>
        </w:rPr>
        <w:t xml:space="preserve"> </w:t>
      </w:r>
      <w:r w:rsidRPr="000F342F">
        <w:rPr>
          <w:rFonts w:cs="LRS System 4"/>
          <w:sz w:val="20"/>
          <w:vertAlign w:val="superscript"/>
        </w:rPr>
        <w:t>28</w:t>
      </w:r>
      <w:r w:rsidRPr="000F342F">
        <w:rPr>
          <w:rFonts w:cs="LRS System 4"/>
          <w:sz w:val="20"/>
        </w:rPr>
        <w:t xml:space="preserve"> There is </w:t>
      </w:r>
      <w:r w:rsidRPr="000F342F">
        <w:rPr>
          <w:rFonts w:cs="LRS System 4"/>
          <w:sz w:val="20"/>
        </w:rPr>
        <w:lastRenderedPageBreak/>
        <w:t>no longer Jew or Greek, there is no longer slave or free, there is no longer male and female; for all of you are one in Christ Jesus.</w:t>
      </w:r>
      <w:r>
        <w:rPr>
          <w:rFonts w:cs="LRS System 4"/>
          <w:sz w:val="20"/>
        </w:rPr>
        <w:t xml:space="preserve"> </w:t>
      </w:r>
      <w:r w:rsidRPr="000F342F">
        <w:rPr>
          <w:rFonts w:cs="LRS System 4"/>
          <w:sz w:val="20"/>
          <w:vertAlign w:val="superscript"/>
        </w:rPr>
        <w:t>29</w:t>
      </w:r>
      <w:r w:rsidRPr="000F342F">
        <w:rPr>
          <w:rFonts w:cs="LRS System 4"/>
          <w:sz w:val="20"/>
        </w:rPr>
        <w:t xml:space="preserve"> And if you belong to Christ, then you are Abraham’s offspring, heirs according to the promise.</w:t>
      </w:r>
    </w:p>
    <w:p w14:paraId="4A34CAB7" w14:textId="77777777" w:rsidR="006C75C7" w:rsidRPr="001442B6" w:rsidRDefault="006C75C7" w:rsidP="004D4FF6">
      <w:pPr>
        <w:widowControl w:val="0"/>
        <w:numPr>
          <w:ilvl w:val="4"/>
          <w:numId w:val="26"/>
        </w:numPr>
        <w:rPr>
          <w:sz w:val="20"/>
        </w:rPr>
      </w:pPr>
      <w:r>
        <w:tab/>
      </w:r>
      <w:r w:rsidRPr="009065F5">
        <w:rPr>
          <w:vertAlign w:val="superscript"/>
        </w:rPr>
        <w:t>4:1</w:t>
      </w:r>
      <w:r>
        <w:t xml:space="preserve"> </w:t>
      </w:r>
      <w:r w:rsidRPr="000F342F">
        <w:rPr>
          <w:rFonts w:cs="LRS System 4"/>
          <w:sz w:val="20"/>
        </w:rPr>
        <w:t xml:space="preserve">My point is this: heirs, as long as they are minors, are no better than slaves, though they are the owners of all the property; </w:t>
      </w:r>
      <w:r w:rsidRPr="000F342F">
        <w:rPr>
          <w:rFonts w:cs="LRS System 4"/>
          <w:sz w:val="20"/>
          <w:vertAlign w:val="superscript"/>
        </w:rPr>
        <w:t>2</w:t>
      </w:r>
      <w:r w:rsidRPr="000F342F">
        <w:rPr>
          <w:rFonts w:cs="LRS System 4"/>
          <w:sz w:val="20"/>
        </w:rPr>
        <w:t xml:space="preserve"> but they remain under guardians and trustees until the date set by the father.</w:t>
      </w:r>
      <w:r>
        <w:rPr>
          <w:rFonts w:cs="LRS System 4"/>
          <w:sz w:val="20"/>
        </w:rPr>
        <w:t xml:space="preserve"> </w:t>
      </w:r>
      <w:r w:rsidRPr="000F342F">
        <w:rPr>
          <w:rFonts w:cs="LRS System 4"/>
          <w:sz w:val="20"/>
          <w:vertAlign w:val="superscript"/>
        </w:rPr>
        <w:t>3</w:t>
      </w:r>
      <w:r w:rsidRPr="000F342F">
        <w:rPr>
          <w:rFonts w:cs="LRS System 4"/>
          <w:sz w:val="20"/>
        </w:rPr>
        <w:t xml:space="preserve"> So with us; while we were minors, we were enslaved to the elemental spirits of the world.</w:t>
      </w:r>
      <w:r>
        <w:rPr>
          <w:rFonts w:cs="LRS System 4"/>
          <w:sz w:val="20"/>
        </w:rPr>
        <w:t xml:space="preserve"> </w:t>
      </w:r>
      <w:r w:rsidRPr="000F342F">
        <w:rPr>
          <w:rFonts w:cs="LRS System 4"/>
          <w:sz w:val="20"/>
          <w:vertAlign w:val="superscript"/>
        </w:rPr>
        <w:t>4</w:t>
      </w:r>
      <w:r w:rsidRPr="000F342F">
        <w:rPr>
          <w:rFonts w:cs="LRS System 4"/>
          <w:sz w:val="20"/>
        </w:rPr>
        <w:t xml:space="preserve"> But when the fullness of time had come, God sent his Son, born of a woman, born under the law, </w:t>
      </w:r>
      <w:r w:rsidRPr="000F342F">
        <w:rPr>
          <w:rFonts w:cs="LRS System 4"/>
          <w:sz w:val="20"/>
          <w:vertAlign w:val="superscript"/>
        </w:rPr>
        <w:t>5</w:t>
      </w:r>
      <w:r w:rsidRPr="000F342F">
        <w:rPr>
          <w:rFonts w:cs="LRS System 4"/>
          <w:sz w:val="20"/>
        </w:rPr>
        <w:t xml:space="preserve"> in order to redeem those who were under the law, so that we might receive adoption as children.</w:t>
      </w:r>
      <w:r>
        <w:rPr>
          <w:rFonts w:cs="LRS System 4"/>
          <w:sz w:val="20"/>
        </w:rPr>
        <w:t xml:space="preserve"> </w:t>
      </w:r>
      <w:r w:rsidRPr="000F342F">
        <w:rPr>
          <w:rFonts w:cs="LRS System 4"/>
          <w:sz w:val="20"/>
          <w:vertAlign w:val="superscript"/>
        </w:rPr>
        <w:t>6</w:t>
      </w:r>
      <w:r w:rsidRPr="000F342F">
        <w:rPr>
          <w:rFonts w:cs="LRS System 4"/>
          <w:sz w:val="20"/>
        </w:rPr>
        <w:t xml:space="preserve"> And because you are children, God has sent the Spirit of his Son into our hearts, crying, “Abba!</w:t>
      </w:r>
      <w:r>
        <w:rPr>
          <w:rFonts w:cs="LRS System 4"/>
          <w:sz w:val="20"/>
        </w:rPr>
        <w:t xml:space="preserve"> </w:t>
      </w:r>
      <w:r w:rsidRPr="000F342F">
        <w:rPr>
          <w:rFonts w:cs="LRS System 4"/>
          <w:sz w:val="20"/>
        </w:rPr>
        <w:t>Father!”</w:t>
      </w:r>
      <w:r>
        <w:rPr>
          <w:rFonts w:cs="LRS System 4"/>
          <w:sz w:val="20"/>
        </w:rPr>
        <w:t xml:space="preserve"> </w:t>
      </w:r>
      <w:r w:rsidRPr="000F342F">
        <w:rPr>
          <w:rFonts w:cs="LRS System 4"/>
          <w:sz w:val="20"/>
          <w:vertAlign w:val="superscript"/>
        </w:rPr>
        <w:t>7</w:t>
      </w:r>
      <w:r w:rsidRPr="000F342F">
        <w:rPr>
          <w:rFonts w:cs="LRS System 4"/>
          <w:sz w:val="20"/>
        </w:rPr>
        <w:t xml:space="preserve"> So you are no longer a slave but a child, and if a child then also an heir, through God.</w:t>
      </w:r>
      <w:r>
        <w:rPr>
          <w:rFonts w:cs="LRS System 4"/>
          <w:sz w:val="20"/>
        </w:rPr>
        <w:t>”</w:t>
      </w:r>
    </w:p>
    <w:p w14:paraId="6651B85A" w14:textId="77777777" w:rsidR="006C75C7" w:rsidRPr="001442B6" w:rsidRDefault="006C75C7" w:rsidP="004D4FF6">
      <w:pPr>
        <w:widowControl w:val="0"/>
        <w:numPr>
          <w:ilvl w:val="3"/>
          <w:numId w:val="26"/>
        </w:numPr>
      </w:pPr>
      <w:r>
        <w:t xml:space="preserve">“This provisional role of the law is also seen in its being added 430 years after the promises made to Abraham . . .” (Fitzmyer </w:t>
      </w:r>
      <w:r w:rsidRPr="00FA715E">
        <w:rPr>
          <w:i/>
        </w:rPr>
        <w:t>Paul</w:t>
      </w:r>
      <w:r>
        <w:t xml:space="preserve"> 78)</w:t>
      </w:r>
    </w:p>
    <w:p w14:paraId="681A47C8" w14:textId="77777777" w:rsidR="006C75C7" w:rsidRPr="001442B6" w:rsidRDefault="006C75C7" w:rsidP="004D4FF6">
      <w:pPr>
        <w:widowControl w:val="0"/>
        <w:numPr>
          <w:ilvl w:val="4"/>
          <w:numId w:val="26"/>
        </w:numPr>
        <w:rPr>
          <w:sz w:val="20"/>
        </w:rPr>
      </w:pPr>
      <w:r w:rsidRPr="00F8774D">
        <w:rPr>
          <w:sz w:val="20"/>
        </w:rPr>
        <w:t xml:space="preserve">Gal 3:17-18, “My point is this: the law, which came four hundred thirty years later, does not annul a covenant previously ratified by God, so as to nullify the promise. </w:t>
      </w:r>
      <w:r w:rsidRPr="00F8774D">
        <w:rPr>
          <w:sz w:val="20"/>
          <w:vertAlign w:val="superscript"/>
        </w:rPr>
        <w:t>18</w:t>
      </w:r>
      <w:r w:rsidRPr="00F8774D">
        <w:rPr>
          <w:sz w:val="20"/>
        </w:rPr>
        <w:t>For if the inheritance comes from the law, it no longer comes from the promise; but God granted it to A</w:t>
      </w:r>
      <w:r>
        <w:rPr>
          <w:sz w:val="20"/>
        </w:rPr>
        <w:t>braham through the promise.”</w:t>
      </w:r>
    </w:p>
    <w:p w14:paraId="5340C3DC" w14:textId="77777777" w:rsidR="006C75C7" w:rsidRPr="001442B6" w:rsidRDefault="006C75C7" w:rsidP="004D4FF6">
      <w:pPr>
        <w:widowControl w:val="0"/>
        <w:numPr>
          <w:ilvl w:val="3"/>
          <w:numId w:val="26"/>
        </w:numPr>
      </w:pPr>
      <w:r>
        <w:t xml:space="preserve">The Law is also inferior to the promises because “it was promulgated by angels (3:19; cf. Deut 33:2 LXX) and through a mediator (3:20, Moses).” (Fitzmyer </w:t>
      </w:r>
      <w:r w:rsidRPr="00FA715E">
        <w:rPr>
          <w:i/>
        </w:rPr>
        <w:t>Paul</w:t>
      </w:r>
      <w:r>
        <w:t xml:space="preserve"> 78)</w:t>
      </w:r>
    </w:p>
    <w:p w14:paraId="76A6A097" w14:textId="77777777" w:rsidR="006C75C7" w:rsidRDefault="006C75C7" w:rsidP="004D4FF6">
      <w:pPr>
        <w:widowControl w:val="0"/>
        <w:numPr>
          <w:ilvl w:val="4"/>
          <w:numId w:val="26"/>
        </w:numPr>
        <w:rPr>
          <w:sz w:val="20"/>
          <w:szCs w:val="20"/>
        </w:rPr>
      </w:pPr>
      <w:r>
        <w:rPr>
          <w:sz w:val="20"/>
          <w:szCs w:val="20"/>
        </w:rPr>
        <w:t>Deut 33:2, “</w:t>
      </w:r>
      <w:r>
        <w:rPr>
          <w:sz w:val="20"/>
          <w:szCs w:val="20"/>
          <w:lang w:bidi="he-IL"/>
        </w:rPr>
        <w:t xml:space="preserve">He said: The </w:t>
      </w:r>
      <w:r w:rsidRPr="00054D2A">
        <w:rPr>
          <w:smallCaps/>
          <w:sz w:val="20"/>
          <w:szCs w:val="20"/>
          <w:lang w:bidi="he-IL"/>
        </w:rPr>
        <w:t>Lord</w:t>
      </w:r>
      <w:r>
        <w:rPr>
          <w:sz w:val="20"/>
          <w:szCs w:val="20"/>
          <w:lang w:bidi="he-IL"/>
        </w:rPr>
        <w:t xml:space="preserve"> came from Sinai, and dawned from Seir upon us; he shone forth from Mount Paran. With him were myriads of holy ones; at his right, a host of his own.”</w:t>
      </w:r>
    </w:p>
    <w:p w14:paraId="716BC09B" w14:textId="77777777" w:rsidR="006C75C7" w:rsidRDefault="006C75C7" w:rsidP="004D4FF6">
      <w:pPr>
        <w:widowControl w:val="0"/>
        <w:numPr>
          <w:ilvl w:val="4"/>
          <w:numId w:val="26"/>
        </w:numPr>
        <w:rPr>
          <w:sz w:val="20"/>
          <w:szCs w:val="20"/>
        </w:rPr>
      </w:pPr>
      <w:r>
        <w:rPr>
          <w:sz w:val="20"/>
          <w:szCs w:val="20"/>
          <w:lang w:bidi="he-IL"/>
        </w:rPr>
        <w:t>Deut 33:2 LXX, “</w:t>
      </w:r>
      <w:r>
        <w:rPr>
          <w:sz w:val="20"/>
          <w:szCs w:val="20"/>
          <w:lang w:val="el-GR" w:bidi="he-IL"/>
        </w:rPr>
        <w:t>καὶ</w:t>
      </w:r>
      <w:r w:rsidRPr="00054D2A">
        <w:rPr>
          <w:sz w:val="20"/>
          <w:szCs w:val="20"/>
          <w:lang w:bidi="he-IL"/>
        </w:rPr>
        <w:t xml:space="preserve"> </w:t>
      </w:r>
      <w:r>
        <w:rPr>
          <w:sz w:val="20"/>
          <w:szCs w:val="20"/>
          <w:lang w:val="el-GR" w:bidi="he-IL"/>
        </w:rPr>
        <w:t>εἶπεν</w:t>
      </w:r>
      <w:r w:rsidRPr="00054D2A">
        <w:rPr>
          <w:sz w:val="20"/>
          <w:szCs w:val="20"/>
          <w:lang w:bidi="he-IL"/>
        </w:rPr>
        <w:t xml:space="preserve"> </w:t>
      </w:r>
      <w:r>
        <w:rPr>
          <w:sz w:val="20"/>
          <w:szCs w:val="20"/>
          <w:lang w:val="el-GR" w:bidi="he-IL"/>
        </w:rPr>
        <w:t>κύριος</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Σινα</w:t>
      </w:r>
      <w:r w:rsidRPr="00054D2A">
        <w:rPr>
          <w:sz w:val="20"/>
          <w:szCs w:val="20"/>
          <w:lang w:bidi="he-IL"/>
        </w:rPr>
        <w:t xml:space="preserve"> </w:t>
      </w:r>
      <w:r>
        <w:rPr>
          <w:sz w:val="20"/>
          <w:szCs w:val="20"/>
          <w:lang w:val="el-GR" w:bidi="he-IL"/>
        </w:rPr>
        <w:t>ἥκει</w:t>
      </w:r>
      <w:r w:rsidRPr="00054D2A">
        <w:rPr>
          <w:sz w:val="20"/>
          <w:szCs w:val="20"/>
          <w:lang w:bidi="he-IL"/>
        </w:rPr>
        <w:t xml:space="preserve"> </w:t>
      </w:r>
      <w:r>
        <w:rPr>
          <w:sz w:val="20"/>
          <w:szCs w:val="20"/>
          <w:lang w:val="el-GR" w:bidi="he-IL"/>
        </w:rPr>
        <w:t>καὶ</w:t>
      </w:r>
      <w:r w:rsidRPr="00054D2A">
        <w:rPr>
          <w:sz w:val="20"/>
          <w:szCs w:val="20"/>
          <w:lang w:bidi="he-IL"/>
        </w:rPr>
        <w:t xml:space="preserve"> </w:t>
      </w:r>
      <w:r>
        <w:rPr>
          <w:sz w:val="20"/>
          <w:szCs w:val="20"/>
          <w:lang w:val="el-GR" w:bidi="he-IL"/>
        </w:rPr>
        <w:t>ἐπέφανεν</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Σηιρ</w:t>
      </w:r>
      <w:r w:rsidRPr="00054D2A">
        <w:rPr>
          <w:sz w:val="20"/>
          <w:szCs w:val="20"/>
          <w:lang w:bidi="he-IL"/>
        </w:rPr>
        <w:t xml:space="preserve"> </w:t>
      </w:r>
      <w:r>
        <w:rPr>
          <w:sz w:val="20"/>
          <w:szCs w:val="20"/>
          <w:lang w:val="el-GR" w:bidi="he-IL"/>
        </w:rPr>
        <w:t>ἡμῖν</w:t>
      </w:r>
      <w:r w:rsidRPr="00054D2A">
        <w:rPr>
          <w:sz w:val="20"/>
          <w:szCs w:val="20"/>
          <w:lang w:bidi="he-IL"/>
        </w:rPr>
        <w:t xml:space="preserve"> </w:t>
      </w:r>
      <w:r>
        <w:rPr>
          <w:sz w:val="20"/>
          <w:szCs w:val="20"/>
          <w:lang w:val="el-GR" w:bidi="he-IL"/>
        </w:rPr>
        <w:t>καὶ</w:t>
      </w:r>
      <w:r w:rsidRPr="00054D2A">
        <w:rPr>
          <w:sz w:val="20"/>
          <w:szCs w:val="20"/>
          <w:lang w:bidi="he-IL"/>
        </w:rPr>
        <w:t xml:space="preserve"> </w:t>
      </w:r>
      <w:r>
        <w:rPr>
          <w:sz w:val="20"/>
          <w:szCs w:val="20"/>
          <w:lang w:val="el-GR" w:bidi="he-IL"/>
        </w:rPr>
        <w:t>κατέσπευσεν</w:t>
      </w:r>
      <w:r w:rsidRPr="00054D2A">
        <w:rPr>
          <w:sz w:val="20"/>
          <w:szCs w:val="20"/>
          <w:lang w:bidi="he-IL"/>
        </w:rPr>
        <w:t xml:space="preserve"> </w:t>
      </w:r>
      <w:r>
        <w:rPr>
          <w:sz w:val="20"/>
          <w:szCs w:val="20"/>
          <w:lang w:bidi="he-IL"/>
        </w:rPr>
        <w:t xml:space="preserve">[urge or hasten on] </w:t>
      </w:r>
      <w:r>
        <w:rPr>
          <w:sz w:val="20"/>
          <w:szCs w:val="20"/>
          <w:lang w:val="el-GR" w:bidi="he-IL"/>
        </w:rPr>
        <w:t>ἐξ</w:t>
      </w:r>
      <w:r w:rsidRPr="00054D2A">
        <w:rPr>
          <w:sz w:val="20"/>
          <w:szCs w:val="20"/>
          <w:lang w:bidi="he-IL"/>
        </w:rPr>
        <w:t xml:space="preserve"> </w:t>
      </w:r>
      <w:r>
        <w:rPr>
          <w:sz w:val="20"/>
          <w:szCs w:val="20"/>
          <w:lang w:val="el-GR" w:bidi="he-IL"/>
        </w:rPr>
        <w:t>ὄρους</w:t>
      </w:r>
      <w:r w:rsidRPr="00054D2A">
        <w:rPr>
          <w:sz w:val="20"/>
          <w:szCs w:val="20"/>
          <w:lang w:bidi="he-IL"/>
        </w:rPr>
        <w:t xml:space="preserve"> </w:t>
      </w:r>
      <w:r>
        <w:rPr>
          <w:sz w:val="20"/>
          <w:szCs w:val="20"/>
          <w:lang w:val="el-GR" w:bidi="he-IL"/>
        </w:rPr>
        <w:t>Φαραν</w:t>
      </w:r>
      <w:r w:rsidRPr="00054D2A">
        <w:rPr>
          <w:sz w:val="20"/>
          <w:szCs w:val="20"/>
          <w:lang w:bidi="he-IL"/>
        </w:rPr>
        <w:t xml:space="preserve"> </w:t>
      </w:r>
      <w:r>
        <w:rPr>
          <w:sz w:val="20"/>
          <w:szCs w:val="20"/>
          <w:lang w:val="el-GR" w:bidi="he-IL"/>
        </w:rPr>
        <w:t>σὺν</w:t>
      </w:r>
      <w:r w:rsidRPr="00054D2A">
        <w:rPr>
          <w:sz w:val="20"/>
          <w:szCs w:val="20"/>
          <w:lang w:bidi="he-IL"/>
        </w:rPr>
        <w:t xml:space="preserve"> </w:t>
      </w:r>
      <w:r>
        <w:rPr>
          <w:sz w:val="20"/>
          <w:szCs w:val="20"/>
          <w:lang w:val="el-GR" w:bidi="he-IL"/>
        </w:rPr>
        <w:t>μυριάσιν</w:t>
      </w:r>
      <w:r w:rsidRPr="00054D2A">
        <w:rPr>
          <w:sz w:val="20"/>
          <w:szCs w:val="20"/>
          <w:lang w:bidi="he-IL"/>
        </w:rPr>
        <w:t xml:space="preserve"> </w:t>
      </w:r>
      <w:r>
        <w:rPr>
          <w:sz w:val="20"/>
          <w:szCs w:val="20"/>
          <w:lang w:val="el-GR" w:bidi="he-IL"/>
        </w:rPr>
        <w:t>Καδης</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δεξιῶν</w:t>
      </w:r>
      <w:r w:rsidRPr="00054D2A">
        <w:rPr>
          <w:sz w:val="20"/>
          <w:szCs w:val="20"/>
          <w:lang w:bidi="he-IL"/>
        </w:rPr>
        <w:t xml:space="preserve"> </w:t>
      </w:r>
      <w:r>
        <w:rPr>
          <w:sz w:val="20"/>
          <w:szCs w:val="20"/>
          <w:lang w:val="el-GR" w:bidi="he-IL"/>
        </w:rPr>
        <w:t>αὐτοῦ</w:t>
      </w:r>
      <w:r w:rsidRPr="00054D2A">
        <w:rPr>
          <w:sz w:val="20"/>
          <w:szCs w:val="20"/>
          <w:lang w:bidi="he-IL"/>
        </w:rPr>
        <w:t xml:space="preserve"> </w:t>
      </w:r>
      <w:r>
        <w:rPr>
          <w:sz w:val="20"/>
          <w:szCs w:val="20"/>
          <w:lang w:val="el-GR" w:bidi="he-IL"/>
        </w:rPr>
        <w:t>ἄγγελοι</w:t>
      </w:r>
      <w:r w:rsidRPr="00054D2A">
        <w:rPr>
          <w:sz w:val="20"/>
          <w:szCs w:val="20"/>
          <w:lang w:bidi="he-IL"/>
        </w:rPr>
        <w:t xml:space="preserve"> </w:t>
      </w:r>
      <w:r>
        <w:rPr>
          <w:sz w:val="20"/>
          <w:szCs w:val="20"/>
          <w:lang w:val="el-GR" w:bidi="he-IL"/>
        </w:rPr>
        <w:t>μετ᾽</w:t>
      </w:r>
      <w:r w:rsidRPr="00054D2A">
        <w:rPr>
          <w:sz w:val="20"/>
          <w:szCs w:val="20"/>
          <w:lang w:bidi="he-IL"/>
        </w:rPr>
        <w:t xml:space="preserve"> </w:t>
      </w:r>
      <w:r>
        <w:rPr>
          <w:sz w:val="20"/>
          <w:szCs w:val="20"/>
          <w:lang w:val="el-GR" w:bidi="he-IL"/>
        </w:rPr>
        <w:t>αὐτοῦ</w:t>
      </w:r>
      <w:r>
        <w:rPr>
          <w:sz w:val="20"/>
          <w:szCs w:val="20"/>
          <w:lang w:bidi="he-IL"/>
        </w:rPr>
        <w:t xml:space="preserve"> . . .”</w:t>
      </w:r>
    </w:p>
    <w:p w14:paraId="4DC8EEF9" w14:textId="77777777" w:rsidR="006C75C7" w:rsidRDefault="006C75C7" w:rsidP="004D4FF6">
      <w:pPr>
        <w:widowControl w:val="0"/>
        <w:numPr>
          <w:ilvl w:val="4"/>
          <w:numId w:val="26"/>
        </w:numPr>
        <w:rPr>
          <w:sz w:val="20"/>
          <w:szCs w:val="20"/>
        </w:rPr>
      </w:pPr>
      <w:r w:rsidRPr="00054D2A">
        <w:rPr>
          <w:sz w:val="20"/>
          <w:szCs w:val="20"/>
        </w:rPr>
        <w:t>Gal 3:19, “</w:t>
      </w:r>
      <w:r>
        <w:rPr>
          <w:sz w:val="20"/>
          <w:szCs w:val="20"/>
          <w:lang w:bidi="he-IL"/>
        </w:rPr>
        <w:t>Why then the law? It was added because of transgressions, until the offspring would come to whom the promise had been made; and it was ordained through angels by a mediator.”</w:t>
      </w:r>
    </w:p>
    <w:p w14:paraId="30849941" w14:textId="77777777" w:rsidR="006C75C7" w:rsidRPr="00054D2A" w:rsidRDefault="006C75C7" w:rsidP="004D4FF6">
      <w:pPr>
        <w:widowControl w:val="0"/>
        <w:numPr>
          <w:ilvl w:val="4"/>
          <w:numId w:val="26"/>
        </w:numPr>
        <w:rPr>
          <w:sz w:val="20"/>
          <w:szCs w:val="20"/>
        </w:rPr>
      </w:pPr>
      <w:r>
        <w:rPr>
          <w:sz w:val="20"/>
          <w:szCs w:val="20"/>
          <w:lang w:bidi="he-IL"/>
        </w:rPr>
        <w:t>Gal 3:20, “Now a mediator involves more than one party; but God is one.”</w:t>
      </w:r>
    </w:p>
    <w:p w14:paraId="69F82170" w14:textId="77777777" w:rsidR="006C75C7" w:rsidRPr="001442B6" w:rsidRDefault="006C75C7" w:rsidP="004D4FF6">
      <w:pPr>
        <w:widowControl w:val="0"/>
        <w:numPr>
          <w:ilvl w:val="3"/>
          <w:numId w:val="26"/>
        </w:numPr>
      </w:pPr>
      <w:r>
        <w:t>T</w:t>
      </w:r>
      <w:r w:rsidRPr="008F3EBC">
        <w:t xml:space="preserve">he </w:t>
      </w:r>
      <w:r>
        <w:t>L</w:t>
      </w:r>
      <w:r w:rsidRPr="008F3EBC">
        <w:t xml:space="preserve">aw </w:t>
      </w:r>
      <w:r>
        <w:t>“</w:t>
      </w:r>
      <w:r w:rsidRPr="008F3EBC">
        <w:t>was not given as a direct means of salvation but as a way of announcing God’s demands to a conscience which of itself is totally incapable of salvation.</w:t>
      </w:r>
      <w:r>
        <w:t>” (Rondet 22)</w:t>
      </w:r>
    </w:p>
    <w:p w14:paraId="6F27A2D2" w14:textId="77777777" w:rsidR="006C75C7" w:rsidRPr="001442B6" w:rsidRDefault="006C75C7" w:rsidP="004D4FF6">
      <w:pPr>
        <w:widowControl w:val="0"/>
        <w:numPr>
          <w:ilvl w:val="3"/>
          <w:numId w:val="26"/>
        </w:numPr>
      </w:pPr>
      <w:r>
        <w:t xml:space="preserve">“In Gal, Paul emphasizes . . . salvation history . . .” (Fitzmyer </w:t>
      </w:r>
      <w:r w:rsidRPr="00FA715E">
        <w:rPr>
          <w:i/>
        </w:rPr>
        <w:t>Paul</w:t>
      </w:r>
      <w:r>
        <w:t xml:space="preserve"> 79)</w:t>
      </w:r>
    </w:p>
    <w:p w14:paraId="5E9E4A06" w14:textId="77777777" w:rsidR="006C75C7" w:rsidRPr="001442B6" w:rsidRDefault="006C75C7" w:rsidP="004D4FF6">
      <w:pPr>
        <w:widowControl w:val="0"/>
        <w:numPr>
          <w:ilvl w:val="3"/>
          <w:numId w:val="26"/>
        </w:numPr>
      </w:pPr>
      <w:r>
        <w:t xml:space="preserve">“. . . the believer is no longer a school-age boy in tow, but a son in the full sense, . . . heir of the promises made to Abraham [Gal 3:16-22, 4:3-6, see Gen 15:16].” (Fitzmyer </w:t>
      </w:r>
      <w:r w:rsidRPr="00FA715E">
        <w:rPr>
          <w:i/>
        </w:rPr>
        <w:t>Paul</w:t>
      </w:r>
      <w:r>
        <w:t xml:space="preserve"> 79)</w:t>
      </w:r>
    </w:p>
    <w:p w14:paraId="798AAC35" w14:textId="77777777" w:rsidR="006C75C7" w:rsidRPr="001442B6" w:rsidRDefault="006C75C7" w:rsidP="004D4FF6">
      <w:pPr>
        <w:widowControl w:val="0"/>
        <w:numPr>
          <w:ilvl w:val="3"/>
          <w:numId w:val="26"/>
        </w:numPr>
      </w:pPr>
      <w:r>
        <w:t xml:space="preserve">“True, Paul does introduce an intrinsic element into Gal when he speaks of the Spirit “sent into our hearts” (4:6).” (Fitzmyer </w:t>
      </w:r>
      <w:r w:rsidRPr="00FA715E">
        <w:rPr>
          <w:i/>
        </w:rPr>
        <w:t>Paul</w:t>
      </w:r>
      <w:r>
        <w:t xml:space="preserve"> 79) But mostly the intrinsic explanation is found in Romans.</w:t>
      </w:r>
    </w:p>
    <w:p w14:paraId="57FD59E6" w14:textId="77777777" w:rsidR="006C75C7" w:rsidRPr="001442B6" w:rsidRDefault="006C75C7" w:rsidP="004D4FF6">
      <w:pPr>
        <w:widowControl w:val="0"/>
        <w:numPr>
          <w:ilvl w:val="2"/>
          <w:numId w:val="26"/>
        </w:numPr>
      </w:pPr>
      <w:r>
        <w:t>Rom 7:13-8:4</w:t>
      </w:r>
    </w:p>
    <w:p w14:paraId="2D6EB515" w14:textId="77777777" w:rsidR="006C75C7" w:rsidRPr="001442B6" w:rsidRDefault="006C75C7" w:rsidP="004D4FF6">
      <w:pPr>
        <w:widowControl w:val="0"/>
        <w:numPr>
          <w:ilvl w:val="3"/>
          <w:numId w:val="26"/>
        </w:numPr>
      </w:pPr>
      <w:r>
        <w:t xml:space="preserve">Romans gives a “more intrinsic” explanation, “that is, a philosophical explanation of the human predicament. In Rom he shows that the difficulty is not with the law, but with humanity in its this-worldly condition of </w:t>
      </w:r>
      <w:r>
        <w:rPr>
          <w:i/>
        </w:rPr>
        <w:t>sarx</w:t>
      </w:r>
      <w:r w:rsidRPr="00F8774D">
        <w:t>,</w:t>
      </w:r>
      <w:r>
        <w:t xml:space="preserve"> “flesh” . . .” (Fitzmyer </w:t>
      </w:r>
      <w:r w:rsidRPr="00FA715E">
        <w:rPr>
          <w:i/>
        </w:rPr>
        <w:t>Paul</w:t>
      </w:r>
      <w:r>
        <w:t xml:space="preserve"> 78)</w:t>
      </w:r>
    </w:p>
    <w:p w14:paraId="0B25A905" w14:textId="77777777" w:rsidR="006C75C7" w:rsidRPr="001442B6" w:rsidRDefault="006C75C7" w:rsidP="004D4FF6">
      <w:pPr>
        <w:widowControl w:val="0"/>
        <w:numPr>
          <w:ilvl w:val="4"/>
          <w:numId w:val="26"/>
        </w:numPr>
        <w:rPr>
          <w:sz w:val="20"/>
        </w:rPr>
      </w:pPr>
      <w:r w:rsidRPr="00F8774D">
        <w:rPr>
          <w:sz w:val="20"/>
        </w:rPr>
        <w:t>Rom 7:16-17, 25, “</w:t>
      </w:r>
      <w:r>
        <w:rPr>
          <w:sz w:val="20"/>
        </w:rPr>
        <w:t xml:space="preserve">if I do what I do not want, </w:t>
      </w:r>
      <w:r w:rsidRPr="00F8774D">
        <w:rPr>
          <w:sz w:val="20"/>
        </w:rPr>
        <w:t xml:space="preserve">I agree that the law is good. </w:t>
      </w:r>
      <w:r w:rsidRPr="00F8774D">
        <w:rPr>
          <w:sz w:val="20"/>
          <w:vertAlign w:val="superscript"/>
        </w:rPr>
        <w:t>17</w:t>
      </w:r>
      <w:r w:rsidRPr="00F8774D">
        <w:rPr>
          <w:sz w:val="20"/>
        </w:rPr>
        <w:t xml:space="preserve"> But in fact it is no longer I that do it, but sin that dwells within me. . . . </w:t>
      </w:r>
      <w:r w:rsidRPr="00F8774D">
        <w:rPr>
          <w:sz w:val="20"/>
          <w:vertAlign w:val="superscript"/>
        </w:rPr>
        <w:t>25</w:t>
      </w:r>
      <w:r w:rsidRPr="00F8774D">
        <w:rPr>
          <w:sz w:val="20"/>
        </w:rPr>
        <w:t xml:space="preserve"> So then, with my mind I am a slave to the law of God, but with my flesh I am</w:t>
      </w:r>
      <w:r>
        <w:rPr>
          <w:sz w:val="20"/>
        </w:rPr>
        <w:t xml:space="preserve"> a slave to the law of sin.”</w:t>
      </w:r>
    </w:p>
    <w:p w14:paraId="3ED1D5BF" w14:textId="77777777" w:rsidR="006C75C7" w:rsidRPr="001442B6" w:rsidRDefault="006C75C7" w:rsidP="004D4FF6">
      <w:pPr>
        <w:widowControl w:val="0"/>
        <w:numPr>
          <w:ilvl w:val="3"/>
          <w:numId w:val="26"/>
        </w:numPr>
      </w:pPr>
      <w:r>
        <w:t xml:space="preserve">For observance of the Law, Paul substituted faith and the Spirit in us. (Fitzmyer </w:t>
      </w:r>
      <w:r w:rsidRPr="00FA715E">
        <w:rPr>
          <w:i/>
        </w:rPr>
        <w:t>Paul</w:t>
      </w:r>
      <w:r>
        <w:t xml:space="preserve"> 78)</w:t>
      </w:r>
    </w:p>
    <w:p w14:paraId="1301CB51" w14:textId="77777777" w:rsidR="006C75C7" w:rsidRPr="001D7058" w:rsidRDefault="006C75C7" w:rsidP="004D4FF6">
      <w:pPr>
        <w:widowControl w:val="0"/>
        <w:numPr>
          <w:ilvl w:val="4"/>
          <w:numId w:val="26"/>
        </w:numPr>
        <w:rPr>
          <w:sz w:val="20"/>
        </w:rPr>
      </w:pPr>
      <w:r w:rsidRPr="001D7058">
        <w:rPr>
          <w:sz w:val="20"/>
        </w:rPr>
        <w:t>Rom 5:5, “God’s love has been poured into our hearts through the holy Spirit that has been given to us.”</w:t>
      </w:r>
    </w:p>
    <w:p w14:paraId="46E1AE7A" w14:textId="77777777" w:rsidR="006C75C7" w:rsidRPr="001442B6" w:rsidRDefault="006C75C7" w:rsidP="004D4FF6">
      <w:pPr>
        <w:widowControl w:val="0"/>
        <w:numPr>
          <w:ilvl w:val="4"/>
          <w:numId w:val="26"/>
        </w:numPr>
        <w:rPr>
          <w:sz w:val="20"/>
        </w:rPr>
      </w:pPr>
      <w:r w:rsidRPr="00F434BB">
        <w:rPr>
          <w:sz w:val="20"/>
        </w:rPr>
        <w:lastRenderedPageBreak/>
        <w:t xml:space="preserve">Rom 7:24-25, “Wretched man that I am! Who will rescue me from this body of death? </w:t>
      </w:r>
      <w:r w:rsidRPr="00F434BB">
        <w:rPr>
          <w:sz w:val="20"/>
          <w:vertAlign w:val="superscript"/>
        </w:rPr>
        <w:t>25</w:t>
      </w:r>
      <w:r w:rsidRPr="00F8774D">
        <w:rPr>
          <w:sz w:val="20"/>
        </w:rPr>
        <w:t xml:space="preserve"> </w:t>
      </w:r>
      <w:r>
        <w:rPr>
          <w:sz w:val="20"/>
        </w:rPr>
        <w:t>Thanks be to God</w:t>
      </w:r>
      <w:r w:rsidRPr="00F434BB">
        <w:rPr>
          <w:sz w:val="20"/>
        </w:rPr>
        <w:t>[, it is done] through Jesus Christ our Lord!” (The bracketed explanation is Fitz</w:t>
      </w:r>
      <w:r>
        <w:rPr>
          <w:sz w:val="20"/>
        </w:rPr>
        <w:t>myer’s,</w:t>
      </w:r>
      <w:r w:rsidRPr="00F434BB">
        <w:rPr>
          <w:sz w:val="20"/>
        </w:rPr>
        <w:t xml:space="preserve"> 79</w:t>
      </w:r>
      <w:r>
        <w:rPr>
          <w:sz w:val="20"/>
        </w:rPr>
        <w:t>.)</w:t>
      </w:r>
    </w:p>
    <w:p w14:paraId="5AEF662B" w14:textId="77777777" w:rsidR="006C75C7" w:rsidRPr="001442B6" w:rsidRDefault="006C75C7" w:rsidP="004D4FF6">
      <w:pPr>
        <w:widowControl w:val="0"/>
        <w:numPr>
          <w:ilvl w:val="4"/>
          <w:numId w:val="26"/>
        </w:numPr>
        <w:rPr>
          <w:sz w:val="20"/>
        </w:rPr>
      </w:pPr>
      <w:r w:rsidRPr="00F434BB">
        <w:rPr>
          <w:sz w:val="20"/>
        </w:rPr>
        <w:t xml:space="preserve">Rom 8:2-4, “the law of the Spirit of life in Christ Jesus has set you free from the law of sin and of death. </w:t>
      </w:r>
      <w:r w:rsidRPr="00F434BB">
        <w:rPr>
          <w:sz w:val="20"/>
          <w:vertAlign w:val="superscript"/>
        </w:rPr>
        <w:t>3</w:t>
      </w:r>
      <w:r w:rsidRPr="00F8774D">
        <w:rPr>
          <w:sz w:val="20"/>
        </w:rPr>
        <w:t xml:space="preserve"> </w:t>
      </w:r>
      <w:r w:rsidRPr="00F434BB">
        <w:rPr>
          <w:sz w:val="20"/>
        </w:rPr>
        <w:t xml:space="preserve">For God has done what the law, weakened by the flesh, could not do: by sending his own Son in the likeness of sinful flesh, and to deal with sin, he condemned sin in the flesh, </w:t>
      </w:r>
      <w:r w:rsidRPr="00F434BB">
        <w:rPr>
          <w:sz w:val="20"/>
          <w:vertAlign w:val="superscript"/>
        </w:rPr>
        <w:t>4</w:t>
      </w:r>
      <w:r w:rsidRPr="00F8774D">
        <w:rPr>
          <w:sz w:val="20"/>
        </w:rPr>
        <w:t xml:space="preserve"> </w:t>
      </w:r>
      <w:r w:rsidRPr="00F434BB">
        <w:rPr>
          <w:sz w:val="20"/>
        </w:rPr>
        <w:t>so that the just requirement of the law might be fulfilled in us, who walk not according to the flesh but according to the Spirit.”</w:t>
      </w:r>
    </w:p>
    <w:p w14:paraId="2D2F7662" w14:textId="77777777" w:rsidR="006C75C7" w:rsidRDefault="006C75C7" w:rsidP="006C75C7">
      <w:pPr>
        <w:widowControl w:val="0"/>
      </w:pPr>
    </w:p>
    <w:p w14:paraId="10DD639F" w14:textId="77777777" w:rsidR="006C75C7" w:rsidRPr="001442B6" w:rsidRDefault="006C75C7" w:rsidP="004D4FF6">
      <w:pPr>
        <w:widowControl w:val="0"/>
        <w:numPr>
          <w:ilvl w:val="0"/>
          <w:numId w:val="26"/>
        </w:numPr>
      </w:pPr>
      <w:r w:rsidRPr="005C0290">
        <w:rPr>
          <w:b/>
          <w:bCs/>
        </w:rPr>
        <w:t>Christ</w:t>
      </w:r>
      <w:r>
        <w:t>’</w:t>
      </w:r>
      <w:r w:rsidRPr="005C0290">
        <w:rPr>
          <w:b/>
          <w:bCs/>
        </w:rPr>
        <w:t>s relation to the Law</w:t>
      </w:r>
    </w:p>
    <w:p w14:paraId="18439252" w14:textId="77777777" w:rsidR="006C75C7" w:rsidRPr="001442B6" w:rsidRDefault="006C75C7" w:rsidP="004D4FF6">
      <w:pPr>
        <w:widowControl w:val="0"/>
        <w:numPr>
          <w:ilvl w:val="1"/>
          <w:numId w:val="26"/>
        </w:numPr>
      </w:pPr>
      <w:r>
        <w:t>Christ as the end of the Law</w:t>
      </w:r>
    </w:p>
    <w:p w14:paraId="7351192B" w14:textId="77777777" w:rsidR="006C75C7" w:rsidRPr="001442B6" w:rsidRDefault="006C75C7" w:rsidP="004D4FF6">
      <w:pPr>
        <w:numPr>
          <w:ilvl w:val="2"/>
          <w:numId w:val="26"/>
        </w:numPr>
        <w:rPr>
          <w:sz w:val="20"/>
        </w:rPr>
      </w:pPr>
      <w:r>
        <w:rPr>
          <w:sz w:val="20"/>
        </w:rPr>
        <w:t>Rom 10:4, “</w:t>
      </w:r>
      <w:r w:rsidRPr="00223C2D">
        <w:rPr>
          <w:sz w:val="20"/>
        </w:rPr>
        <w:t>For Christ is the end of the law so that there may be righteousness for everyone who believes.</w:t>
      </w:r>
      <w:r>
        <w:rPr>
          <w:sz w:val="20"/>
        </w:rPr>
        <w:t>”</w:t>
      </w:r>
    </w:p>
    <w:p w14:paraId="093F8E78" w14:textId="77777777" w:rsidR="006C75C7" w:rsidRPr="001442B6" w:rsidRDefault="006C75C7" w:rsidP="004D4FF6">
      <w:pPr>
        <w:widowControl w:val="0"/>
        <w:numPr>
          <w:ilvl w:val="2"/>
          <w:numId w:val="26"/>
        </w:numPr>
      </w:pPr>
      <w:r>
        <w:t xml:space="preserve">“. . . </w:t>
      </w:r>
      <w:r>
        <w:rPr>
          <w:i/>
        </w:rPr>
        <w:t>telos</w:t>
      </w:r>
      <w:r>
        <w:t xml:space="preserve"> can mean either “end, termination” or “goal, purpose, </w:t>
      </w:r>
      <w:r>
        <w:rPr>
          <w:i/>
        </w:rPr>
        <w:t>finis</w:t>
      </w:r>
      <w:r w:rsidRPr="002519BD">
        <w:t>.</w:t>
      </w:r>
      <w:r>
        <w:t xml:space="preserve">”” (Fitzmyer </w:t>
      </w:r>
      <w:r w:rsidRPr="00FA715E">
        <w:rPr>
          <w:i/>
        </w:rPr>
        <w:t>Paul</w:t>
      </w:r>
      <w:r>
        <w:t xml:space="preserve"> 79)</w:t>
      </w:r>
    </w:p>
    <w:p w14:paraId="66495135" w14:textId="77777777" w:rsidR="006C75C7" w:rsidRPr="001442B6" w:rsidRDefault="006C75C7" w:rsidP="004D4FF6">
      <w:pPr>
        <w:widowControl w:val="0"/>
        <w:numPr>
          <w:ilvl w:val="2"/>
          <w:numId w:val="26"/>
        </w:numPr>
      </w:pPr>
      <w:r>
        <w:t xml:space="preserve">If “end” means “the “end” of the period of the </w:t>
      </w:r>
      <w:r>
        <w:rPr>
          <w:i/>
        </w:rPr>
        <w:t>Tōrāh</w:t>
      </w:r>
      <w:r>
        <w:t xml:space="preserve"> . . . [then] Christ would be the end of . . . striving to achieve uprightness [through] the law. Whereas this sense might fit the temporal [i.e., salvation-history] perspective of Gal, is it suitable for Rom?” (Fitzmyer </w:t>
      </w:r>
      <w:r w:rsidRPr="00FA715E">
        <w:rPr>
          <w:i/>
        </w:rPr>
        <w:t>Paul</w:t>
      </w:r>
      <w:r>
        <w:t xml:space="preserve"> 79)</w:t>
      </w:r>
    </w:p>
    <w:p w14:paraId="25BD4043" w14:textId="77777777" w:rsidR="006C75C7" w:rsidRPr="001442B6" w:rsidRDefault="006C75C7" w:rsidP="004D4FF6">
      <w:pPr>
        <w:widowControl w:val="0"/>
        <w:numPr>
          <w:ilvl w:val="2"/>
          <w:numId w:val="26"/>
        </w:numPr>
      </w:pPr>
      <w:r>
        <w:t xml:space="preserve">“Unfortunately, the second sense . . . has often been related to the “custodian” of Gal 3:24, understood [79] as a teacher . . . But the ancient </w:t>
      </w:r>
      <w:r>
        <w:rPr>
          <w:i/>
        </w:rPr>
        <w:t>paidagōgos</w:t>
      </w:r>
      <w:r>
        <w:t xml:space="preserve"> was not a pedagogue or teacher in our modern sense, nor does </w:t>
      </w:r>
      <w:r>
        <w:rPr>
          <w:i/>
        </w:rPr>
        <w:t>eis Christon</w:t>
      </w:r>
      <w:r>
        <w:t xml:space="preserve"> (Gal 3:24) have a final sense; it is temporal . . .” (Fitzmyer </w:t>
      </w:r>
      <w:r w:rsidRPr="00FA715E">
        <w:rPr>
          <w:i/>
        </w:rPr>
        <w:t>Paul</w:t>
      </w:r>
      <w:r>
        <w:t xml:space="preserve"> 79-80)</w:t>
      </w:r>
    </w:p>
    <w:p w14:paraId="6857144B" w14:textId="77777777" w:rsidR="006C75C7" w:rsidRPr="001442B6" w:rsidRDefault="006C75C7" w:rsidP="004D4FF6">
      <w:pPr>
        <w:widowControl w:val="0"/>
        <w:numPr>
          <w:ilvl w:val="3"/>
          <w:numId w:val="26"/>
        </w:numPr>
        <w:rPr>
          <w:sz w:val="20"/>
        </w:rPr>
      </w:pPr>
      <w:r w:rsidRPr="00223C2D">
        <w:rPr>
          <w:sz w:val="20"/>
        </w:rPr>
        <w:t>Gal 3:24, “the law was our disciplinarian until Christ came, so that we might be justified by faith.”</w:t>
      </w:r>
    </w:p>
    <w:p w14:paraId="6FB265CC" w14:textId="77777777" w:rsidR="006C75C7" w:rsidRPr="001442B6" w:rsidRDefault="006C75C7" w:rsidP="004D4FF6">
      <w:pPr>
        <w:widowControl w:val="0"/>
        <w:numPr>
          <w:ilvl w:val="2"/>
          <w:numId w:val="26"/>
        </w:numPr>
      </w:pPr>
      <w:r>
        <w:t xml:space="preserve">Nevertheless, “the final sense of </w:t>
      </w:r>
      <w:r>
        <w:rPr>
          <w:i/>
        </w:rPr>
        <w:t>telos nomou</w:t>
      </w:r>
      <w:r>
        <w:t xml:space="preserve"> is preferable because of the Rom context; it is logically related to the metaphor of the chase or race in Rom 9:31-33 . . .” (Fitzmyer </w:t>
      </w:r>
      <w:r w:rsidRPr="00FA715E">
        <w:rPr>
          <w:i/>
        </w:rPr>
        <w:t>Paul</w:t>
      </w:r>
      <w:r>
        <w:t xml:space="preserve"> 80)</w:t>
      </w:r>
    </w:p>
    <w:p w14:paraId="29F83A2C" w14:textId="77777777" w:rsidR="006C75C7" w:rsidRPr="001442B6" w:rsidRDefault="006C75C7" w:rsidP="004D4FF6">
      <w:pPr>
        <w:widowControl w:val="0"/>
        <w:numPr>
          <w:ilvl w:val="3"/>
          <w:numId w:val="26"/>
        </w:numPr>
        <w:rPr>
          <w:sz w:val="20"/>
        </w:rPr>
      </w:pPr>
      <w:r w:rsidRPr="00223C2D">
        <w:rPr>
          <w:sz w:val="20"/>
        </w:rPr>
        <w:t xml:space="preserve">Rom 9:31-33, “Israel, who did strive for the righteousness that is based on the law, did not succeed in fulfilling that law. </w:t>
      </w:r>
      <w:r w:rsidRPr="00223C2D">
        <w:rPr>
          <w:sz w:val="20"/>
          <w:vertAlign w:val="superscript"/>
        </w:rPr>
        <w:t>32</w:t>
      </w:r>
      <w:r w:rsidRPr="00223C2D">
        <w:rPr>
          <w:sz w:val="20"/>
        </w:rPr>
        <w:t xml:space="preserve"> Why not? Because they did not strive for it on the basis of faith, but as if it were based on works. They have stumble</w:t>
      </w:r>
      <w:r>
        <w:rPr>
          <w:sz w:val="20"/>
        </w:rPr>
        <w:t xml:space="preserve">d over the stumbling stone, </w:t>
      </w:r>
      <w:r w:rsidRPr="00CE619B">
        <w:rPr>
          <w:sz w:val="20"/>
          <w:vertAlign w:val="superscript"/>
        </w:rPr>
        <w:t>33</w:t>
      </w:r>
      <w:r>
        <w:rPr>
          <w:sz w:val="20"/>
        </w:rPr>
        <w:t xml:space="preserve"> </w:t>
      </w:r>
      <w:r w:rsidRPr="009F28F9">
        <w:rPr>
          <w:kern w:val="2"/>
          <w:sz w:val="20"/>
          <w:szCs w:val="16"/>
        </w:rPr>
        <w:t>as it is written, “See, I am laying in Zion a stone that will make people stumble, a rock that will make them fall, and whoever believes in him will not be put to shame.”</w:t>
      </w:r>
      <w:r w:rsidRPr="00223C2D">
        <w:rPr>
          <w:sz w:val="20"/>
        </w:rPr>
        <w:t>”</w:t>
      </w:r>
    </w:p>
    <w:p w14:paraId="32DC7597" w14:textId="77777777" w:rsidR="006C75C7" w:rsidRPr="001442B6" w:rsidRDefault="006C75C7" w:rsidP="004D4FF6">
      <w:pPr>
        <w:widowControl w:val="0"/>
        <w:numPr>
          <w:ilvl w:val="2"/>
          <w:numId w:val="26"/>
        </w:numPr>
      </w:pPr>
      <w:r>
        <w:t>In Phil 3:8b-9, “a pursuit [“</w:t>
      </w:r>
      <w:r w:rsidRPr="00223C2D">
        <w:rPr>
          <w:i/>
        </w:rPr>
        <w:t>gain</w:t>
      </w:r>
      <w:r>
        <w:t xml:space="preserve"> Christ”] implies a goal; hence the preference for </w:t>
      </w:r>
      <w:r>
        <w:rPr>
          <w:i/>
        </w:rPr>
        <w:t>telos</w:t>
      </w:r>
      <w:r>
        <w:t xml:space="preserve"> as “goal” in Rom 10:4.” (Fitzmyer </w:t>
      </w:r>
      <w:r w:rsidRPr="00FA715E">
        <w:rPr>
          <w:i/>
        </w:rPr>
        <w:t>Paul</w:t>
      </w:r>
      <w:r>
        <w:t xml:space="preserve"> 80)</w:t>
      </w:r>
    </w:p>
    <w:p w14:paraId="4E97DFE5" w14:textId="77777777" w:rsidR="006C75C7" w:rsidRPr="001442B6" w:rsidRDefault="006C75C7" w:rsidP="004D4FF6">
      <w:pPr>
        <w:widowControl w:val="0"/>
        <w:numPr>
          <w:ilvl w:val="3"/>
          <w:numId w:val="26"/>
        </w:numPr>
        <w:rPr>
          <w:sz w:val="20"/>
        </w:rPr>
      </w:pPr>
      <w:r w:rsidRPr="00223C2D">
        <w:rPr>
          <w:sz w:val="20"/>
        </w:rPr>
        <w:t xml:space="preserve">Phil 3:8b-9, “For his sake I have suffered the loss of all things, and I regard them as rubbish, in order that I may gain Christ </w:t>
      </w:r>
      <w:r w:rsidRPr="00223C2D">
        <w:rPr>
          <w:color w:val="000000"/>
          <w:kern w:val="16"/>
          <w:sz w:val="20"/>
          <w:vertAlign w:val="superscript"/>
        </w:rPr>
        <w:t>9</w:t>
      </w:r>
      <w:r w:rsidRPr="00223C2D">
        <w:rPr>
          <w:sz w:val="20"/>
        </w:rPr>
        <w:t xml:space="preserve"> and be found in him, not having a righteousness of my own that comes from the law, but one that comes through faith in Christ, the righteousness from God based on faith.”</w:t>
      </w:r>
    </w:p>
    <w:p w14:paraId="33753D51" w14:textId="77777777" w:rsidR="006C75C7" w:rsidRPr="001442B6" w:rsidRDefault="006C75C7" w:rsidP="004D4FF6">
      <w:pPr>
        <w:widowControl w:val="0"/>
        <w:numPr>
          <w:ilvl w:val="2"/>
          <w:numId w:val="26"/>
        </w:numPr>
      </w:pPr>
      <w:r>
        <w:t>Even Rom 3:21, ““apart from [the observance of] law” (</w:t>
      </w:r>
      <w:r>
        <w:rPr>
          <w:i/>
        </w:rPr>
        <w:t>chōris nomou</w:t>
      </w:r>
      <w:r>
        <w:t xml:space="preserve">) does not militate against this interpretation, because what was the goal of the law (uprightness in God’s sight) is achieved through Christ, and not by mere observance of the law.” (Fitzmyer </w:t>
      </w:r>
      <w:r w:rsidRPr="00FA715E">
        <w:rPr>
          <w:i/>
        </w:rPr>
        <w:t>Paul</w:t>
      </w:r>
      <w:r>
        <w:t xml:space="preserve"> 80)</w:t>
      </w:r>
    </w:p>
    <w:p w14:paraId="33BE2032" w14:textId="77777777" w:rsidR="006C75C7" w:rsidRPr="001442B6" w:rsidRDefault="006C75C7" w:rsidP="004D4FF6">
      <w:pPr>
        <w:widowControl w:val="0"/>
        <w:numPr>
          <w:ilvl w:val="2"/>
          <w:numId w:val="26"/>
        </w:numPr>
      </w:pPr>
      <w:r>
        <w:t xml:space="preserve">“Similarly, Rom 8:2-3 does not demand the translation of </w:t>
      </w:r>
      <w:r>
        <w:rPr>
          <w:i/>
        </w:rPr>
        <w:t>telos</w:t>
      </w:r>
      <w:r>
        <w:t xml:space="preserve"> as “ter</w:t>
      </w:r>
      <w:r>
        <w:softHyphen/>
        <w:t>min</w:t>
      </w:r>
      <w:r>
        <w:softHyphen/>
        <w:t xml:space="preserve">ation,” for Rom 8:4 makes it clear that “the just requirement of the law is fulfilled in us who walk not according to the flesh, but according to the Spirit.”” (Fitzmyer </w:t>
      </w:r>
      <w:r w:rsidRPr="00FA715E">
        <w:rPr>
          <w:i/>
        </w:rPr>
        <w:t>Paul</w:t>
      </w:r>
      <w:r>
        <w:t xml:space="preserve"> 80)</w:t>
      </w:r>
    </w:p>
    <w:p w14:paraId="1FE5FADA" w14:textId="77777777" w:rsidR="006C75C7" w:rsidRPr="001442B6" w:rsidRDefault="006C75C7" w:rsidP="004D4FF6">
      <w:pPr>
        <w:widowControl w:val="0"/>
        <w:numPr>
          <w:ilvl w:val="3"/>
          <w:numId w:val="26"/>
        </w:numPr>
        <w:rPr>
          <w:sz w:val="20"/>
        </w:rPr>
      </w:pPr>
      <w:r>
        <w:rPr>
          <w:sz w:val="20"/>
        </w:rPr>
        <w:t>Rom 8:2-4, “</w:t>
      </w:r>
      <w:r w:rsidRPr="00223C2D">
        <w:rPr>
          <w:sz w:val="20"/>
        </w:rPr>
        <w:t xml:space="preserve">For the law of the Spirit of life in Christ Jesus has set you free from the law of sin and of death. </w:t>
      </w:r>
      <w:r w:rsidRPr="00223C2D">
        <w:rPr>
          <w:color w:val="000000"/>
          <w:kern w:val="16"/>
          <w:sz w:val="20"/>
          <w:vertAlign w:val="superscript"/>
        </w:rPr>
        <w:t>3</w:t>
      </w:r>
      <w:r w:rsidRPr="00223C2D">
        <w:rPr>
          <w:sz w:val="20"/>
        </w:rPr>
        <w:t xml:space="preserve"> For God has done what the law, weakened by the flesh, could not do: by sending his own Son in the likeness of sinful flesh, and to deal with sin, he condemned sin in the flesh, </w:t>
      </w:r>
      <w:r w:rsidRPr="00223C2D">
        <w:rPr>
          <w:color w:val="000000"/>
          <w:kern w:val="16"/>
          <w:sz w:val="20"/>
          <w:vertAlign w:val="superscript"/>
        </w:rPr>
        <w:t>4</w:t>
      </w:r>
      <w:r w:rsidRPr="00223C2D">
        <w:rPr>
          <w:sz w:val="20"/>
        </w:rPr>
        <w:t xml:space="preserve"> so that the just requirement of the law might be fulfilled in us, who walk not according to the flesh but according to the Spirit.”</w:t>
      </w:r>
    </w:p>
    <w:p w14:paraId="54D54B1F" w14:textId="77777777" w:rsidR="006C75C7" w:rsidRPr="001442B6" w:rsidRDefault="006C75C7" w:rsidP="004D4FF6">
      <w:pPr>
        <w:widowControl w:val="0"/>
        <w:numPr>
          <w:ilvl w:val="1"/>
          <w:numId w:val="26"/>
        </w:numPr>
      </w:pPr>
      <w:r>
        <w:t xml:space="preserve">In Rom 9:32, “. . . Paul explains the reason of Israel’s failure: It did not pursue that goal </w:t>
      </w:r>
      <w:r>
        <w:lastRenderedPageBreak/>
        <w:t xml:space="preserve">“through faith, but as if [it were based] on works,” and so it tripped over the Isaian stumbling block” (Isa 18:14-15; 28:16). (Fitzmyer </w:t>
      </w:r>
      <w:r w:rsidRPr="00FA715E">
        <w:rPr>
          <w:i/>
        </w:rPr>
        <w:t>Paul</w:t>
      </w:r>
      <w:r>
        <w:t xml:space="preserve"> 80)</w:t>
      </w:r>
    </w:p>
    <w:p w14:paraId="15AFBA82" w14:textId="77777777" w:rsidR="006C75C7" w:rsidRPr="001442B6" w:rsidRDefault="006C75C7" w:rsidP="004D4FF6">
      <w:pPr>
        <w:widowControl w:val="0"/>
        <w:numPr>
          <w:ilvl w:val="2"/>
          <w:numId w:val="26"/>
        </w:numPr>
        <w:rPr>
          <w:sz w:val="20"/>
        </w:rPr>
      </w:pPr>
      <w:r w:rsidRPr="00D955E6">
        <w:rPr>
          <w:sz w:val="20"/>
        </w:rPr>
        <w:t xml:space="preserve">Rom 9:31-32, “but Israel, who did strive for the righteousness that is based on the law, did not succeed in fulfilling that law. </w:t>
      </w:r>
      <w:r w:rsidRPr="00D955E6">
        <w:rPr>
          <w:color w:val="000000"/>
          <w:kern w:val="16"/>
          <w:sz w:val="20"/>
          <w:vertAlign w:val="superscript"/>
        </w:rPr>
        <w:t>32</w:t>
      </w:r>
      <w:r w:rsidRPr="00D955E6">
        <w:rPr>
          <w:sz w:val="20"/>
        </w:rPr>
        <w:t>Why not? Because they did not strive for it on the basis of faith, but as if it were based on works. They have stumbled over the stumbling stone . . .”</w:t>
      </w:r>
    </w:p>
    <w:p w14:paraId="1192C354" w14:textId="77777777" w:rsidR="006C75C7" w:rsidRPr="001442B6" w:rsidRDefault="006C75C7" w:rsidP="004D4FF6">
      <w:pPr>
        <w:widowControl w:val="0"/>
        <w:numPr>
          <w:ilvl w:val="2"/>
          <w:numId w:val="26"/>
        </w:numPr>
        <w:rPr>
          <w:sz w:val="20"/>
        </w:rPr>
      </w:pPr>
      <w:r w:rsidRPr="00D955E6">
        <w:rPr>
          <w:sz w:val="20"/>
        </w:rPr>
        <w:t xml:space="preserve">Isa 8:14-15, “He </w:t>
      </w:r>
      <w:r>
        <w:rPr>
          <w:sz w:val="20"/>
        </w:rPr>
        <w:t xml:space="preserve">[the </w:t>
      </w:r>
      <w:r w:rsidRPr="0020230E">
        <w:rPr>
          <w:smallCaps/>
          <w:sz w:val="20"/>
        </w:rPr>
        <w:t>Lord</w:t>
      </w:r>
      <w:r>
        <w:rPr>
          <w:sz w:val="20"/>
        </w:rPr>
        <w:t xml:space="preserve">] </w:t>
      </w:r>
      <w:r w:rsidRPr="00D955E6">
        <w:rPr>
          <w:sz w:val="20"/>
        </w:rPr>
        <w:t xml:space="preserve">will become a sanctuary, a stone one strikes against; for both houses of Israel he will become a rock one stumbles over—a trap and a snare for the inhabitants of Jerusalem. </w:t>
      </w:r>
      <w:r w:rsidRPr="00D955E6">
        <w:rPr>
          <w:color w:val="000000"/>
          <w:kern w:val="16"/>
          <w:sz w:val="20"/>
          <w:vertAlign w:val="superscript"/>
        </w:rPr>
        <w:t>15</w:t>
      </w:r>
      <w:r w:rsidRPr="00D955E6">
        <w:rPr>
          <w:sz w:val="20"/>
        </w:rPr>
        <w:t>And many among them shall stumble; they shall fall and be broken; they shall be snared and taken.”</w:t>
      </w:r>
    </w:p>
    <w:p w14:paraId="465C2689" w14:textId="77777777" w:rsidR="006C75C7" w:rsidRDefault="006C75C7" w:rsidP="004D4FF6">
      <w:pPr>
        <w:widowControl w:val="0"/>
        <w:numPr>
          <w:ilvl w:val="2"/>
          <w:numId w:val="26"/>
        </w:numPr>
        <w:rPr>
          <w:sz w:val="20"/>
        </w:rPr>
      </w:pPr>
      <w:r w:rsidRPr="00D955E6">
        <w:rPr>
          <w:sz w:val="20"/>
        </w:rPr>
        <w:t>Isa 28:16, “See, I am laying in Zion a foundation stone, a tested stone, a precious cornerstone, a sure foundation: “One who trusts will not panic.””</w:t>
      </w:r>
    </w:p>
    <w:p w14:paraId="583F3860" w14:textId="77777777" w:rsidR="006C75C7" w:rsidRPr="001442B6" w:rsidRDefault="006C75C7" w:rsidP="004D4FF6">
      <w:pPr>
        <w:widowControl w:val="0"/>
        <w:numPr>
          <w:ilvl w:val="2"/>
          <w:numId w:val="26"/>
        </w:numPr>
        <w:rPr>
          <w:sz w:val="20"/>
        </w:rPr>
      </w:pPr>
      <w:r>
        <w:rPr>
          <w:sz w:val="20"/>
        </w:rPr>
        <w:t xml:space="preserve">(Only other mention of “stone” in Isa </w:t>
      </w:r>
      <w:r w:rsidRPr="0023494C">
        <w:rPr>
          <w:smallCaps/>
          <w:sz w:val="20"/>
        </w:rPr>
        <w:t>nrsv</w:t>
      </w:r>
      <w:r>
        <w:rPr>
          <w:sz w:val="20"/>
        </w:rPr>
        <w:t xml:space="preserve"> is 37:19, “</w:t>
      </w:r>
      <w:r>
        <w:rPr>
          <w:sz w:val="20"/>
          <w:szCs w:val="20"/>
          <w:lang w:bidi="he-IL"/>
        </w:rPr>
        <w:t>their gods [are] wood and stone . . .”)</w:t>
      </w:r>
    </w:p>
    <w:p w14:paraId="0C629637" w14:textId="77777777" w:rsidR="006C75C7" w:rsidRPr="001442B6" w:rsidRDefault="006C75C7" w:rsidP="004D4FF6">
      <w:pPr>
        <w:widowControl w:val="0"/>
        <w:numPr>
          <w:ilvl w:val="1"/>
          <w:numId w:val="26"/>
        </w:numPr>
      </w:pPr>
      <w:r>
        <w:t xml:space="preserve">An explanation of Gal 5:6 is in Rom 13:8-10. (Fitzmyer </w:t>
      </w:r>
      <w:r w:rsidRPr="00FA715E">
        <w:rPr>
          <w:i/>
        </w:rPr>
        <w:t>Paul</w:t>
      </w:r>
      <w:r>
        <w:t xml:space="preserve"> 80)</w:t>
      </w:r>
    </w:p>
    <w:p w14:paraId="3D297F91" w14:textId="77777777" w:rsidR="006C75C7" w:rsidRPr="001442B6" w:rsidRDefault="006C75C7" w:rsidP="004D4FF6">
      <w:pPr>
        <w:widowControl w:val="0"/>
        <w:numPr>
          <w:ilvl w:val="2"/>
          <w:numId w:val="26"/>
        </w:numPr>
        <w:rPr>
          <w:sz w:val="20"/>
        </w:rPr>
      </w:pPr>
      <w:r w:rsidRPr="00FC3EF4">
        <w:rPr>
          <w:sz w:val="20"/>
        </w:rPr>
        <w:t>Gal 5:6, “the only thing that counts is faith working through love.”</w:t>
      </w:r>
    </w:p>
    <w:p w14:paraId="7C0FB15E" w14:textId="77777777" w:rsidR="006C75C7" w:rsidRPr="001442B6" w:rsidRDefault="006C75C7" w:rsidP="004D4FF6">
      <w:pPr>
        <w:widowControl w:val="0"/>
        <w:numPr>
          <w:ilvl w:val="2"/>
          <w:numId w:val="26"/>
        </w:numPr>
        <w:rPr>
          <w:sz w:val="20"/>
        </w:rPr>
      </w:pPr>
      <w:r w:rsidRPr="00FC3EF4">
        <w:rPr>
          <w:sz w:val="20"/>
        </w:rPr>
        <w:t xml:space="preserve">Rom 13:8-10, “love one another; for the one who loves another has fulfilled the law. </w:t>
      </w:r>
      <w:r w:rsidRPr="00FC3EF4">
        <w:rPr>
          <w:color w:val="000000"/>
          <w:kern w:val="16"/>
          <w:sz w:val="20"/>
          <w:vertAlign w:val="superscript"/>
        </w:rPr>
        <w:t>9</w:t>
      </w:r>
      <w:r w:rsidRPr="00FC3EF4">
        <w:rPr>
          <w:sz w:val="20"/>
        </w:rPr>
        <w:t xml:space="preserve">The commandments, “You shall not commit adultery; You shall not murder; You shall not steal; You shall not covet”; and any other commandment, are summed up in this word, “Love your neighbor as yourself.” </w:t>
      </w:r>
      <w:r w:rsidRPr="00FC3EF4">
        <w:rPr>
          <w:color w:val="000000"/>
          <w:kern w:val="16"/>
          <w:sz w:val="20"/>
          <w:vertAlign w:val="superscript"/>
        </w:rPr>
        <w:t>10</w:t>
      </w:r>
      <w:r w:rsidRPr="00FC3EF4">
        <w:rPr>
          <w:sz w:val="20"/>
        </w:rPr>
        <w:t>Love does no wrong to a neighbor; therefore, love is the fulfilling of the law.”</w:t>
      </w:r>
    </w:p>
    <w:p w14:paraId="01145F3C" w14:textId="77777777" w:rsidR="006C75C7" w:rsidRPr="001442B6" w:rsidRDefault="006C75C7" w:rsidP="004D4FF6">
      <w:pPr>
        <w:widowControl w:val="0"/>
        <w:numPr>
          <w:ilvl w:val="2"/>
          <w:numId w:val="26"/>
        </w:numPr>
      </w:pPr>
      <w:r>
        <w:t>“Faith in the Christian sense, introduced into human history by the death and resurrection of Christ Jesus, when it works itself out through love, is understood by Paul as accomplishing what the law was intended to accomplish. Only Paul has such a christological under</w:t>
      </w:r>
      <w:r>
        <w:softHyphen/>
        <w:t>stand</w:t>
      </w:r>
      <w:r>
        <w:softHyphen/>
        <w:t xml:space="preserve">ing of the law of Moses among NT writers.” (Fitzmyer </w:t>
      </w:r>
      <w:r w:rsidRPr="00FA715E">
        <w:rPr>
          <w:i/>
        </w:rPr>
        <w:t>Paul</w:t>
      </w:r>
      <w:r>
        <w:t xml:space="preserve"> 80)</w:t>
      </w:r>
    </w:p>
    <w:p w14:paraId="05962C7C" w14:textId="77777777" w:rsidR="006C75C7" w:rsidRPr="001442B6" w:rsidRDefault="006C75C7" w:rsidP="004D4FF6">
      <w:pPr>
        <w:widowControl w:val="0"/>
        <w:numPr>
          <w:ilvl w:val="1"/>
          <w:numId w:val="26"/>
        </w:numPr>
      </w:pPr>
      <w:r>
        <w:t>Gal 3:10-13</w:t>
      </w:r>
    </w:p>
    <w:p w14:paraId="6D35408D" w14:textId="77777777" w:rsidR="006C75C7" w:rsidRPr="001442B6" w:rsidRDefault="006C75C7" w:rsidP="004D4FF6">
      <w:pPr>
        <w:widowControl w:val="0"/>
        <w:numPr>
          <w:ilvl w:val="2"/>
          <w:numId w:val="26"/>
        </w:numPr>
      </w:pPr>
      <w:r>
        <w:t xml:space="preserve">In Gal 3:10 “the “curse” meant is that of Deut 27:26, whereas the “curse” in [Gal 3:13] is rather that of Deut 21:23 . . .” (Fitzmyer </w:t>
      </w:r>
      <w:r w:rsidRPr="00FA715E">
        <w:rPr>
          <w:i/>
        </w:rPr>
        <w:t>Paul</w:t>
      </w:r>
      <w:r>
        <w:t xml:space="preserve"> 80)</w:t>
      </w:r>
    </w:p>
    <w:p w14:paraId="2EFA4CB4" w14:textId="77777777" w:rsidR="006C75C7" w:rsidRPr="001442B6" w:rsidRDefault="006C75C7" w:rsidP="004D4FF6">
      <w:pPr>
        <w:widowControl w:val="0"/>
        <w:numPr>
          <w:ilvl w:val="3"/>
          <w:numId w:val="26"/>
        </w:numPr>
        <w:rPr>
          <w:sz w:val="20"/>
        </w:rPr>
      </w:pPr>
      <w:r>
        <w:rPr>
          <w:sz w:val="20"/>
        </w:rPr>
        <w:t>Gal 3:10, “</w:t>
      </w:r>
      <w:r w:rsidRPr="00FC3EF4">
        <w:rPr>
          <w:sz w:val="20"/>
        </w:rPr>
        <w:t>all who rely on the works of the law are under a curse; for it is writ</w:t>
      </w:r>
      <w:r>
        <w:rPr>
          <w:sz w:val="20"/>
        </w:rPr>
        <w:t>ten, “</w:t>
      </w:r>
      <w:r w:rsidRPr="00FC3EF4">
        <w:rPr>
          <w:sz w:val="20"/>
        </w:rPr>
        <w:t xml:space="preserve">Cursed is everyone who does not observe and obey all the things </w:t>
      </w:r>
      <w:r>
        <w:rPr>
          <w:sz w:val="20"/>
        </w:rPr>
        <w:t>written in the book of the law.””</w:t>
      </w:r>
    </w:p>
    <w:p w14:paraId="535D6A22" w14:textId="77777777" w:rsidR="006C75C7" w:rsidRPr="001442B6" w:rsidRDefault="006C75C7" w:rsidP="004D4FF6">
      <w:pPr>
        <w:widowControl w:val="0"/>
        <w:numPr>
          <w:ilvl w:val="3"/>
          <w:numId w:val="26"/>
        </w:numPr>
        <w:rPr>
          <w:sz w:val="20"/>
        </w:rPr>
      </w:pPr>
      <w:r w:rsidRPr="00FC3EF4">
        <w:rPr>
          <w:sz w:val="20"/>
        </w:rPr>
        <w:t>Deut</w:t>
      </w:r>
      <w:r>
        <w:rPr>
          <w:sz w:val="20"/>
        </w:rPr>
        <w:t xml:space="preserve"> 27:26, “</w:t>
      </w:r>
      <w:r w:rsidRPr="00FC3EF4">
        <w:rPr>
          <w:sz w:val="20"/>
        </w:rPr>
        <w:t>Cursed be anyone who does not uphold the words of this law by ob</w:t>
      </w:r>
      <w:r>
        <w:rPr>
          <w:sz w:val="20"/>
        </w:rPr>
        <w:t>serving them.”</w:t>
      </w:r>
    </w:p>
    <w:p w14:paraId="41BD84E6" w14:textId="77777777" w:rsidR="006C75C7" w:rsidRPr="001442B6" w:rsidRDefault="006C75C7" w:rsidP="004D4FF6">
      <w:pPr>
        <w:widowControl w:val="0"/>
        <w:numPr>
          <w:ilvl w:val="3"/>
          <w:numId w:val="26"/>
        </w:numPr>
        <w:rPr>
          <w:sz w:val="20"/>
        </w:rPr>
      </w:pPr>
      <w:r w:rsidRPr="00FC3EF4">
        <w:rPr>
          <w:sz w:val="20"/>
        </w:rPr>
        <w:t>Gal 3:13, “Christ redeemed us from the curse of the law by becoming a curse for us—for it is written, “Cursed is everyone who hangs on a tree . . .”</w:t>
      </w:r>
    </w:p>
    <w:p w14:paraId="1EA050A3" w14:textId="77777777" w:rsidR="006C75C7" w:rsidRPr="001442B6" w:rsidRDefault="006C75C7" w:rsidP="004D4FF6">
      <w:pPr>
        <w:widowControl w:val="0"/>
        <w:numPr>
          <w:ilvl w:val="3"/>
          <w:numId w:val="26"/>
        </w:numPr>
        <w:rPr>
          <w:sz w:val="20"/>
        </w:rPr>
      </w:pPr>
      <w:r w:rsidRPr="00FC3EF4">
        <w:rPr>
          <w:sz w:val="20"/>
        </w:rPr>
        <w:t>Deut</w:t>
      </w:r>
      <w:r>
        <w:rPr>
          <w:sz w:val="20"/>
        </w:rPr>
        <w:t xml:space="preserve"> 21:23, “</w:t>
      </w:r>
      <w:r w:rsidRPr="00FC3EF4">
        <w:rPr>
          <w:sz w:val="20"/>
        </w:rPr>
        <w:t>his corpse must not remain all night upon the tree; you shall bury him that same day, for any</w:t>
      </w:r>
      <w:r>
        <w:rPr>
          <w:sz w:val="20"/>
        </w:rPr>
        <w:t>one hung on a tree is under God’</w:t>
      </w:r>
      <w:r w:rsidRPr="00FC3EF4">
        <w:rPr>
          <w:sz w:val="20"/>
        </w:rPr>
        <w:t xml:space="preserve">s curse. You must not defile the land that the </w:t>
      </w:r>
      <w:r w:rsidRPr="00FC3EF4">
        <w:rPr>
          <w:smallCaps/>
          <w:sz w:val="20"/>
        </w:rPr>
        <w:t>Lord</w:t>
      </w:r>
      <w:r w:rsidRPr="00FC3EF4">
        <w:rPr>
          <w:sz w:val="20"/>
        </w:rPr>
        <w:t xml:space="preserve"> your God is giving you for possession.</w:t>
      </w:r>
      <w:r>
        <w:rPr>
          <w:sz w:val="20"/>
        </w:rPr>
        <w:t>”</w:t>
      </w:r>
    </w:p>
    <w:p w14:paraId="074231F8" w14:textId="77777777" w:rsidR="006C75C7" w:rsidRPr="001442B6" w:rsidRDefault="006C75C7" w:rsidP="004D4FF6">
      <w:pPr>
        <w:widowControl w:val="0"/>
        <w:numPr>
          <w:ilvl w:val="2"/>
          <w:numId w:val="26"/>
        </w:numPr>
      </w:pPr>
      <w:r>
        <w:t xml:space="preserve">Deut 21:23 was “a curse formulated against the dead body of an executed criminal hanged from a tree as a deterrent to further crime: The body was not to be allowed to hang beyond sundown, lest it defile the land.” (Fitzmyer </w:t>
      </w:r>
      <w:r w:rsidRPr="00FA715E">
        <w:rPr>
          <w:i/>
        </w:rPr>
        <w:t>Paul</w:t>
      </w:r>
      <w:r>
        <w:t xml:space="preserve"> 80)</w:t>
      </w:r>
    </w:p>
    <w:p w14:paraId="1183A5C7" w14:textId="77777777" w:rsidR="006C75C7" w:rsidRPr="001442B6" w:rsidRDefault="006C75C7" w:rsidP="004D4FF6">
      <w:pPr>
        <w:widowControl w:val="0"/>
        <w:numPr>
          <w:ilvl w:val="2"/>
          <w:numId w:val="26"/>
        </w:numPr>
      </w:pPr>
      <w:r>
        <w:t xml:space="preserve">“In late pre-Christian Palestinian Judaism that curse was applied to crucified persons; their dead bodies were not to be permitted to hang overnight . . .” (Fitzmyer </w:t>
      </w:r>
      <w:r w:rsidRPr="00FA715E">
        <w:rPr>
          <w:i/>
        </w:rPr>
        <w:t>Paul</w:t>
      </w:r>
      <w:r>
        <w:t xml:space="preserve"> 80)</w:t>
      </w:r>
    </w:p>
    <w:p w14:paraId="027B7CFE" w14:textId="77777777" w:rsidR="006C75C7" w:rsidRDefault="006C75C7" w:rsidP="004D4FF6">
      <w:pPr>
        <w:widowControl w:val="0"/>
        <w:numPr>
          <w:ilvl w:val="2"/>
          <w:numId w:val="26"/>
        </w:numPr>
      </w:pPr>
      <w:r>
        <w:t xml:space="preserve">“Such a curse was pronounced over the crucified body of Jesus; and by becoming a “curse” in that sense, Paul argues, Christ removed the “curse” of the law (Deut 27:26) from those who were under it.” (Fitzmyer </w:t>
      </w:r>
      <w:r w:rsidRPr="00FA715E">
        <w:rPr>
          <w:i/>
        </w:rPr>
        <w:t>Paul</w:t>
      </w:r>
      <w:r>
        <w:t xml:space="preserve"> 80)</w:t>
      </w:r>
    </w:p>
    <w:p w14:paraId="5676CA81" w14:textId="77777777" w:rsidR="006C75C7" w:rsidRPr="001442B6" w:rsidRDefault="006C75C7" w:rsidP="004D4FF6">
      <w:pPr>
        <w:widowControl w:val="0"/>
        <w:numPr>
          <w:ilvl w:val="2"/>
          <w:numId w:val="26"/>
        </w:numPr>
      </w:pPr>
      <w:r>
        <w:t xml:space="preserve">“This does not mean, however, that the relation of human beings to God is completely removed from the realm of law . . .” (Fitzmyer </w:t>
      </w:r>
      <w:r w:rsidRPr="00FA715E">
        <w:rPr>
          <w:i/>
        </w:rPr>
        <w:t>Paul</w:t>
      </w:r>
      <w:r>
        <w:t xml:space="preserve"> 80)</w:t>
      </w:r>
    </w:p>
    <w:p w14:paraId="2643937B" w14:textId="77777777" w:rsidR="006C75C7" w:rsidRDefault="006C75C7" w:rsidP="005014CB">
      <w:pPr>
        <w:rPr>
          <w:rFonts w:eastAsiaTheme="minorHAnsi"/>
          <w:snapToGrid w:val="0"/>
          <w:szCs w:val="18"/>
        </w:rPr>
      </w:pPr>
      <w:r>
        <w:rPr>
          <w:rFonts w:eastAsiaTheme="minorHAnsi"/>
          <w:snapToGrid w:val="0"/>
          <w:szCs w:val="18"/>
        </w:rPr>
        <w:br w:type="page"/>
      </w:r>
    </w:p>
    <w:p w14:paraId="097D8D49" w14:textId="77777777" w:rsidR="006C75C7" w:rsidRDefault="006C75C7" w:rsidP="00C870E3">
      <w:pPr>
        <w:pStyle w:val="Heading2"/>
      </w:pPr>
      <w:bookmarkStart w:id="55" w:name="_Toc501312995"/>
      <w:r>
        <w:lastRenderedPageBreak/>
        <w:t>CHRISTOLOGICAL TITLES</w:t>
      </w:r>
      <w:bookmarkEnd w:id="55"/>
    </w:p>
    <w:p w14:paraId="30A1D474" w14:textId="77777777" w:rsidR="006C75C7" w:rsidRDefault="006C75C7" w:rsidP="006C75C7">
      <w:pPr>
        <w:pStyle w:val="Level4"/>
        <w:ind w:left="0" w:firstLine="0"/>
        <w:jc w:val="both"/>
      </w:pPr>
    </w:p>
    <w:p w14:paraId="4B60430D" w14:textId="77777777" w:rsidR="006C75C7" w:rsidRDefault="006C75C7" w:rsidP="006C75C7">
      <w:pPr>
        <w:pStyle w:val="Level4"/>
        <w:ind w:left="0" w:firstLine="0"/>
        <w:jc w:val="both"/>
      </w:pPr>
    </w:p>
    <w:p w14:paraId="46F92C8E" w14:textId="77777777" w:rsidR="006C75C7" w:rsidRPr="00854F26" w:rsidRDefault="006C75C7" w:rsidP="006C75C7">
      <w:pPr>
        <w:widowControl w:val="0"/>
        <w:tabs>
          <w:tab w:val="left" w:pos="360"/>
        </w:tabs>
        <w:kinsoku w:val="0"/>
        <w:rPr>
          <w:sz w:val="18"/>
          <w:szCs w:val="16"/>
        </w:rPr>
      </w:pPr>
      <w:r w:rsidRPr="00854F26">
        <w:rPr>
          <w:bCs/>
          <w:sz w:val="18"/>
        </w:rPr>
        <w:t>introduction</w:t>
      </w:r>
    </w:p>
    <w:p w14:paraId="602F0D77" w14:textId="77777777" w:rsidR="006C75C7" w:rsidRDefault="006C75C7" w:rsidP="006C75C7">
      <w:pPr>
        <w:widowControl w:val="0"/>
        <w:tabs>
          <w:tab w:val="left" w:pos="360"/>
        </w:tabs>
        <w:kinsoku w:val="0"/>
        <w:rPr>
          <w:sz w:val="18"/>
          <w:szCs w:val="16"/>
        </w:rPr>
      </w:pPr>
      <w:r>
        <w:rPr>
          <w:sz w:val="18"/>
          <w:szCs w:val="16"/>
        </w:rPr>
        <w:t>Jesus</w:t>
      </w:r>
    </w:p>
    <w:p w14:paraId="08246BD2" w14:textId="77777777" w:rsidR="006C75C7" w:rsidRPr="00E44272" w:rsidRDefault="006C75C7" w:rsidP="006C75C7">
      <w:pPr>
        <w:widowControl w:val="0"/>
        <w:tabs>
          <w:tab w:val="left" w:pos="360"/>
        </w:tabs>
        <w:kinsoku w:val="0"/>
        <w:rPr>
          <w:sz w:val="18"/>
          <w:szCs w:val="16"/>
        </w:rPr>
      </w:pPr>
      <w:r>
        <w:rPr>
          <w:sz w:val="18"/>
          <w:szCs w:val="16"/>
        </w:rPr>
        <w:t>messiah (</w:t>
      </w:r>
      <w:r w:rsidRPr="00E44272">
        <w:rPr>
          <w:sz w:val="18"/>
          <w:szCs w:val="16"/>
        </w:rPr>
        <w:t>Christ</w:t>
      </w:r>
      <w:r>
        <w:rPr>
          <w:sz w:val="18"/>
          <w:szCs w:val="16"/>
        </w:rPr>
        <w:t>)</w:t>
      </w:r>
    </w:p>
    <w:p w14:paraId="784905BE" w14:textId="77777777" w:rsidR="006C75C7" w:rsidRPr="00E44272" w:rsidRDefault="006C75C7" w:rsidP="006C75C7">
      <w:pPr>
        <w:widowControl w:val="0"/>
        <w:tabs>
          <w:tab w:val="left" w:pos="360"/>
        </w:tabs>
        <w:kinsoku w:val="0"/>
        <w:rPr>
          <w:sz w:val="18"/>
          <w:szCs w:val="16"/>
        </w:rPr>
      </w:pPr>
      <w:r w:rsidRPr="00E44272">
        <w:rPr>
          <w:sz w:val="18"/>
          <w:szCs w:val="16"/>
        </w:rPr>
        <w:t>Lord</w:t>
      </w:r>
    </w:p>
    <w:p w14:paraId="246E3B8B" w14:textId="77777777" w:rsidR="006C75C7" w:rsidRDefault="006C75C7" w:rsidP="006C75C7">
      <w:pPr>
        <w:widowControl w:val="0"/>
        <w:tabs>
          <w:tab w:val="left" w:pos="360"/>
        </w:tabs>
        <w:kinsoku w:val="0"/>
        <w:rPr>
          <w:sz w:val="18"/>
          <w:szCs w:val="16"/>
        </w:rPr>
      </w:pPr>
      <w:r>
        <w:rPr>
          <w:sz w:val="18"/>
          <w:szCs w:val="16"/>
        </w:rPr>
        <w:t>Son</w:t>
      </w:r>
    </w:p>
    <w:p w14:paraId="33EEFE2A" w14:textId="77777777" w:rsidR="006C75C7" w:rsidRPr="00E44272" w:rsidRDefault="006C75C7" w:rsidP="006C75C7">
      <w:pPr>
        <w:widowControl w:val="0"/>
        <w:tabs>
          <w:tab w:val="left" w:pos="360"/>
        </w:tabs>
        <w:kinsoku w:val="0"/>
        <w:rPr>
          <w:sz w:val="18"/>
          <w:szCs w:val="16"/>
        </w:rPr>
      </w:pPr>
      <w:r w:rsidRPr="00E44272">
        <w:rPr>
          <w:sz w:val="18"/>
          <w:szCs w:val="16"/>
        </w:rPr>
        <w:t>wisdom</w:t>
      </w:r>
    </w:p>
    <w:p w14:paraId="729973B6" w14:textId="77777777" w:rsidR="006C75C7" w:rsidRPr="00E44272" w:rsidRDefault="006C75C7" w:rsidP="006C75C7">
      <w:pPr>
        <w:widowControl w:val="0"/>
        <w:tabs>
          <w:tab w:val="left" w:pos="360"/>
        </w:tabs>
        <w:kinsoku w:val="0"/>
        <w:rPr>
          <w:sz w:val="18"/>
          <w:szCs w:val="16"/>
        </w:rPr>
      </w:pPr>
      <w:r w:rsidRPr="00E44272">
        <w:rPr>
          <w:sz w:val="18"/>
          <w:szCs w:val="16"/>
        </w:rPr>
        <w:t>God</w:t>
      </w:r>
    </w:p>
    <w:p w14:paraId="03F900E3" w14:textId="77777777" w:rsidR="006C75C7" w:rsidRDefault="006C75C7" w:rsidP="006C75C7">
      <w:pPr>
        <w:widowControl w:val="0"/>
        <w:kinsoku w:val="0"/>
      </w:pPr>
    </w:p>
    <w:p w14:paraId="02A3AA02" w14:textId="77777777" w:rsidR="006C75C7" w:rsidRPr="00255A47" w:rsidRDefault="006C75C7" w:rsidP="004D4FF6">
      <w:pPr>
        <w:widowControl w:val="0"/>
        <w:numPr>
          <w:ilvl w:val="0"/>
          <w:numId w:val="34"/>
        </w:numPr>
        <w:kinsoku w:val="0"/>
      </w:pPr>
      <w:r>
        <w:rPr>
          <w:b/>
        </w:rPr>
        <w:t>introduction</w:t>
      </w:r>
    </w:p>
    <w:p w14:paraId="5BBDC247" w14:textId="77777777" w:rsidR="006C75C7" w:rsidRPr="00255A47" w:rsidRDefault="006C75C7" w:rsidP="004D4FF6">
      <w:pPr>
        <w:widowControl w:val="0"/>
        <w:numPr>
          <w:ilvl w:val="1"/>
          <w:numId w:val="34"/>
        </w:numPr>
        <w:kinsoku w:val="0"/>
      </w:pPr>
      <w:r w:rsidRPr="00255A47">
        <w:t>ancient gods, modern man</w:t>
      </w:r>
    </w:p>
    <w:p w14:paraId="19D2F670" w14:textId="77777777" w:rsidR="006C75C7" w:rsidRDefault="006C75C7" w:rsidP="004D4FF6">
      <w:pPr>
        <w:widowControl w:val="0"/>
        <w:numPr>
          <w:ilvl w:val="2"/>
          <w:numId w:val="34"/>
        </w:numPr>
        <w:kinsoku w:val="0"/>
      </w:pPr>
      <w:r>
        <w:t>T</w:t>
      </w:r>
      <w:r w:rsidRPr="00484BFE">
        <w:t xml:space="preserve">he earliest </w:t>
      </w:r>
      <w:r>
        <w:t>“</w:t>
      </w:r>
      <w:r w:rsidRPr="00484BFE">
        <w:t>Christians were so overwhelmed by the figure of Jesus</w:t>
      </w:r>
      <w:r>
        <w:t xml:space="preserve"> </w:t>
      </w:r>
      <w:r w:rsidRPr="00484BFE">
        <w:rPr>
          <w:szCs w:val="23"/>
        </w:rPr>
        <w:t xml:space="preserve">that </w:t>
      </w:r>
      <w:r w:rsidRPr="00484BFE">
        <w:t>they found it easier to think of him in terms of God than of</w:t>
      </w:r>
      <w:r>
        <w:t xml:space="preserve"> </w:t>
      </w:r>
      <w:r w:rsidRPr="00484BFE">
        <w:t>man.</w:t>
      </w:r>
      <w:r>
        <w:t>” (Davies 327)</w:t>
      </w:r>
    </w:p>
    <w:p w14:paraId="4D44EC98" w14:textId="77777777" w:rsidR="006C75C7" w:rsidRDefault="006C75C7" w:rsidP="004D4FF6">
      <w:pPr>
        <w:widowControl w:val="0"/>
        <w:numPr>
          <w:ilvl w:val="2"/>
          <w:numId w:val="34"/>
        </w:numPr>
        <w:kinsoku w:val="0"/>
      </w:pPr>
      <w:r>
        <w:t>M</w:t>
      </w:r>
      <w:r w:rsidRPr="00484BFE">
        <w:t xml:space="preserve">odern Christians </w:t>
      </w:r>
      <w:r>
        <w:t>“think of Jesus, first, as a man . . .” (Davies 328)</w:t>
      </w:r>
    </w:p>
    <w:p w14:paraId="68356F1D" w14:textId="77777777" w:rsidR="006C75C7" w:rsidRPr="00234EF8" w:rsidRDefault="006C75C7" w:rsidP="004D4FF6">
      <w:pPr>
        <w:widowControl w:val="0"/>
        <w:numPr>
          <w:ilvl w:val="2"/>
          <w:numId w:val="34"/>
        </w:numPr>
        <w:kinsoku w:val="0"/>
      </w:pPr>
      <w:r>
        <w:t>“</w:t>
      </w:r>
      <w:r w:rsidRPr="00484BFE">
        <w:t>The ancient world thought easily in terms of “gods”</w:t>
      </w:r>
      <w:r>
        <w:t xml:space="preserve"> . . .</w:t>
      </w:r>
      <w:r w:rsidRPr="00484BFE">
        <w:t xml:space="preserve"> the modern world thinks easily only in terms of man.</w:t>
      </w:r>
      <w:r>
        <w:t>” (Davies 328)</w:t>
      </w:r>
    </w:p>
    <w:p w14:paraId="64F49AF4" w14:textId="77777777" w:rsidR="006C75C7" w:rsidRPr="00255A47" w:rsidRDefault="006C75C7" w:rsidP="004D4FF6">
      <w:pPr>
        <w:widowControl w:val="0"/>
        <w:numPr>
          <w:ilvl w:val="1"/>
          <w:numId w:val="34"/>
        </w:numPr>
        <w:kinsoku w:val="0"/>
      </w:pPr>
      <w:r w:rsidRPr="00255A47">
        <w:t>God and man</w:t>
      </w:r>
    </w:p>
    <w:p w14:paraId="16E9604E" w14:textId="77777777" w:rsidR="006C75C7" w:rsidRDefault="006C75C7" w:rsidP="004D4FF6">
      <w:pPr>
        <w:widowControl w:val="0"/>
        <w:numPr>
          <w:ilvl w:val="2"/>
          <w:numId w:val="34"/>
        </w:numPr>
        <w:kinsoku w:val="0"/>
      </w:pPr>
      <w:r w:rsidRPr="00484BFE">
        <w:t>Jesus</w:t>
      </w:r>
      <w:r>
        <w:t>’</w:t>
      </w:r>
      <w:r w:rsidRPr="00484BFE">
        <w:t xml:space="preserve"> </w:t>
      </w:r>
      <w:r>
        <w:t>redirecting</w:t>
      </w:r>
      <w:r w:rsidRPr="00484BFE">
        <w:t xml:space="preserve"> history</w:t>
      </w:r>
      <w:r>
        <w:t xml:space="preserve"> “</w:t>
      </w:r>
      <w:r w:rsidRPr="00484BFE">
        <w:t>implied two things.</w:t>
      </w:r>
      <w:r>
        <w:t>” (Davies 328)</w:t>
      </w:r>
    </w:p>
    <w:p w14:paraId="122045C3" w14:textId="77777777" w:rsidR="006C75C7" w:rsidRPr="00234EF8" w:rsidRDefault="006C75C7" w:rsidP="004D4FF6">
      <w:pPr>
        <w:widowControl w:val="0"/>
        <w:numPr>
          <w:ilvl w:val="3"/>
          <w:numId w:val="34"/>
        </w:numPr>
        <w:kinsoku w:val="0"/>
      </w:pPr>
      <w:r>
        <w:t>“</w:t>
      </w:r>
      <w:r w:rsidRPr="00484BFE">
        <w:t xml:space="preserve">First, Jesus </w:t>
      </w:r>
      <w:r w:rsidRPr="00484BFE">
        <w:rPr>
          <w:szCs w:val="23"/>
        </w:rPr>
        <w:t xml:space="preserve">must </w:t>
      </w:r>
      <w:r w:rsidRPr="00484BFE">
        <w:t xml:space="preserve">have been someone who was not controlled by this world. </w:t>
      </w:r>
      <w:r>
        <w:t xml:space="preserve">. . . [He came] </w:t>
      </w:r>
      <w:r w:rsidRPr="00484BFE">
        <w:t xml:space="preserve">into human history from outside it </w:t>
      </w:r>
      <w:r>
        <w:t>. . .” (Davies 328)</w:t>
      </w:r>
    </w:p>
    <w:p w14:paraId="7B2110DE" w14:textId="77777777" w:rsidR="006C75C7" w:rsidRDefault="006C75C7" w:rsidP="004D4FF6">
      <w:pPr>
        <w:widowControl w:val="0"/>
        <w:numPr>
          <w:ilvl w:val="3"/>
          <w:numId w:val="34"/>
        </w:numPr>
        <w:kinsoku w:val="0"/>
      </w:pPr>
      <w:r>
        <w:t>Second</w:t>
      </w:r>
      <w:r w:rsidRPr="00484BFE">
        <w:t xml:space="preserve">, </w:t>
      </w:r>
      <w:r>
        <w:t>“</w:t>
      </w:r>
      <w:r w:rsidRPr="00484BFE">
        <w:t>to redirect history, Jesus had also to be fully involved in history.</w:t>
      </w:r>
      <w:r>
        <w:t xml:space="preserve"> . . .</w:t>
      </w:r>
      <w:r w:rsidRPr="00484BFE">
        <w:t xml:space="preserve"> Jesus is man among men.</w:t>
      </w:r>
      <w:r>
        <w:t>” (Davies 328)</w:t>
      </w:r>
    </w:p>
    <w:p w14:paraId="3E911C58" w14:textId="77777777" w:rsidR="006C75C7" w:rsidRPr="00234EF8" w:rsidRDefault="006C75C7" w:rsidP="004D4FF6">
      <w:pPr>
        <w:widowControl w:val="0"/>
        <w:numPr>
          <w:ilvl w:val="3"/>
          <w:numId w:val="34"/>
        </w:numPr>
        <w:kinsoku w:val="0"/>
      </w:pPr>
      <w:r>
        <w:t>Jesus was “</w:t>
      </w:r>
      <w:r w:rsidRPr="00484BFE">
        <w:t>in the world though not of the world</w:t>
      </w:r>
      <w:r>
        <w:t xml:space="preserve"> . . .” (Davies 328)</w:t>
      </w:r>
    </w:p>
    <w:p w14:paraId="5FF93402" w14:textId="77777777" w:rsidR="006C75C7" w:rsidRPr="00255A47" w:rsidRDefault="006C75C7" w:rsidP="004D4FF6">
      <w:pPr>
        <w:widowControl w:val="0"/>
        <w:numPr>
          <w:ilvl w:val="1"/>
          <w:numId w:val="34"/>
        </w:numPr>
      </w:pPr>
      <w:r w:rsidRPr="00255A47">
        <w:rPr>
          <w:bCs/>
        </w:rPr>
        <w:t>introduction to the titles</w:t>
      </w:r>
    </w:p>
    <w:p w14:paraId="764D1AF9" w14:textId="77777777" w:rsidR="006C75C7" w:rsidRDefault="006C75C7" w:rsidP="004D4FF6">
      <w:pPr>
        <w:widowControl w:val="0"/>
        <w:numPr>
          <w:ilvl w:val="2"/>
          <w:numId w:val="34"/>
        </w:numPr>
      </w:pPr>
      <w:r>
        <w:t xml:space="preserve">Occasionally Paul refers to Jesus simply as “Jesus.” (Fitzmyer </w:t>
      </w:r>
      <w:r w:rsidRPr="00755000">
        <w:rPr>
          <w:i/>
        </w:rPr>
        <w:t>Paul</w:t>
      </w:r>
      <w:r>
        <w:t xml:space="preserve"> 49)</w:t>
      </w:r>
    </w:p>
    <w:p w14:paraId="0710B207" w14:textId="77777777" w:rsidR="006C75C7" w:rsidRPr="001442B6" w:rsidRDefault="006C75C7" w:rsidP="004D4FF6">
      <w:pPr>
        <w:widowControl w:val="0"/>
        <w:numPr>
          <w:ilvl w:val="2"/>
          <w:numId w:val="34"/>
        </w:numPr>
      </w:pPr>
      <w:r>
        <w:t xml:space="preserve">But mostly he refers to him by titles. These titles tell us how Paul understood the part Jesus played in salvation history. (Fitzmyer </w:t>
      </w:r>
      <w:r w:rsidRPr="00755000">
        <w:rPr>
          <w:i/>
        </w:rPr>
        <w:t>Paul</w:t>
      </w:r>
      <w:r>
        <w:t xml:space="preserve"> 49)</w:t>
      </w:r>
    </w:p>
    <w:p w14:paraId="268A7BDB" w14:textId="77777777" w:rsidR="006C75C7" w:rsidRPr="001442B6" w:rsidRDefault="006C75C7" w:rsidP="004D4FF6">
      <w:pPr>
        <w:widowControl w:val="0"/>
        <w:numPr>
          <w:ilvl w:val="2"/>
          <w:numId w:val="34"/>
        </w:numPr>
      </w:pPr>
      <w:r>
        <w:t xml:space="preserve">The three most important titles in Paul (from most to least frequent) are “Christ,” “Lord,” and “Son.” (Fitzmyer </w:t>
      </w:r>
      <w:r w:rsidRPr="00755000">
        <w:rPr>
          <w:i/>
        </w:rPr>
        <w:t>Paul</w:t>
      </w:r>
      <w:r>
        <w:t xml:space="preserve"> 51)</w:t>
      </w:r>
    </w:p>
    <w:p w14:paraId="29BE34B6" w14:textId="77777777" w:rsidR="006C75C7" w:rsidRPr="00606A0A" w:rsidRDefault="006C75C7" w:rsidP="006C75C7">
      <w:pPr>
        <w:widowControl w:val="0"/>
      </w:pPr>
    </w:p>
    <w:p w14:paraId="00F8EDC8" w14:textId="77777777" w:rsidR="006C75C7" w:rsidRDefault="006C75C7" w:rsidP="004D4FF6">
      <w:pPr>
        <w:numPr>
          <w:ilvl w:val="0"/>
          <w:numId w:val="34"/>
        </w:numPr>
        <w:rPr>
          <w:bCs/>
        </w:rPr>
      </w:pPr>
      <w:r w:rsidRPr="00606A0A">
        <w:rPr>
          <w:b/>
        </w:rPr>
        <w:t>Jesus</w:t>
      </w:r>
    </w:p>
    <w:p w14:paraId="68C6C5F4" w14:textId="77777777" w:rsidR="006C75C7" w:rsidRDefault="006C75C7" w:rsidP="004D4FF6">
      <w:pPr>
        <w:numPr>
          <w:ilvl w:val="1"/>
          <w:numId w:val="34"/>
        </w:numPr>
        <w:rPr>
          <w:bCs/>
        </w:rPr>
      </w:pPr>
      <w:r>
        <w:rPr>
          <w:bCs/>
        </w:rPr>
        <w:t xml:space="preserve">33 </w:t>
      </w:r>
      <w:r w:rsidRPr="00377D30">
        <w:rPr>
          <w:bCs/>
        </w:rPr>
        <w:t xml:space="preserve">times, </w:t>
      </w:r>
      <w:r>
        <w:rPr>
          <w:bCs/>
        </w:rPr>
        <w:t>“</w:t>
      </w:r>
      <w:r w:rsidRPr="00377D30">
        <w:rPr>
          <w:bCs/>
        </w:rPr>
        <w:t>and that in the more ancient texts</w:t>
      </w:r>
      <w:r>
        <w:rPr>
          <w:bCs/>
        </w:rPr>
        <w:t xml:space="preserve"> . . .” (Bonsirven 228</w:t>
      </w:r>
      <w:r w:rsidRPr="00377D30">
        <w:rPr>
          <w:bCs/>
        </w:rPr>
        <w:t>)</w:t>
      </w:r>
    </w:p>
    <w:p w14:paraId="2CA5199A" w14:textId="77777777" w:rsidR="006C75C7" w:rsidRPr="00377D30" w:rsidRDefault="006C75C7" w:rsidP="004D4FF6">
      <w:pPr>
        <w:numPr>
          <w:ilvl w:val="1"/>
          <w:numId w:val="34"/>
        </w:numPr>
        <w:rPr>
          <w:bCs/>
        </w:rPr>
      </w:pPr>
      <w:r>
        <w:rPr>
          <w:bCs/>
        </w:rPr>
        <w:t>“</w:t>
      </w:r>
      <w:r w:rsidRPr="00377D30">
        <w:rPr>
          <w:bCs/>
        </w:rPr>
        <w:t>We seldom find the proper name “Jesus”</w:t>
      </w:r>
      <w:r>
        <w:rPr>
          <w:bCs/>
        </w:rPr>
        <w:t xml:space="preserve"> . . .</w:t>
      </w:r>
      <w:r w:rsidRPr="00377D30">
        <w:rPr>
          <w:bCs/>
        </w:rPr>
        <w:t>; the Apostle’s devotion was directed rather to Christ in glory.</w:t>
      </w:r>
      <w:r>
        <w:rPr>
          <w:bCs/>
        </w:rPr>
        <w:t>” (Bonsirven 228)</w:t>
      </w:r>
    </w:p>
    <w:p w14:paraId="54D406D4" w14:textId="77777777" w:rsidR="006C75C7" w:rsidRPr="00606A0A" w:rsidRDefault="006C75C7" w:rsidP="006C75C7">
      <w:pPr>
        <w:widowControl w:val="0"/>
      </w:pPr>
    </w:p>
    <w:p w14:paraId="6516E3B5" w14:textId="77777777" w:rsidR="006C75C7" w:rsidRPr="001442B6" w:rsidRDefault="006C75C7" w:rsidP="004D4FF6">
      <w:pPr>
        <w:widowControl w:val="0"/>
        <w:numPr>
          <w:ilvl w:val="0"/>
          <w:numId w:val="34"/>
        </w:numPr>
      </w:pPr>
      <w:r>
        <w:rPr>
          <w:b/>
          <w:bCs/>
        </w:rPr>
        <w:t>messiah</w:t>
      </w:r>
      <w:r>
        <w:t xml:space="preserve"> (</w:t>
      </w:r>
      <w:r w:rsidRPr="004E72CE">
        <w:rPr>
          <w:b/>
          <w:bCs/>
        </w:rPr>
        <w:t>Christ</w:t>
      </w:r>
      <w:r>
        <w:t>)</w:t>
      </w:r>
    </w:p>
    <w:p w14:paraId="3A2A77C9" w14:textId="77777777" w:rsidR="006C75C7" w:rsidRPr="001442B6" w:rsidRDefault="006C75C7" w:rsidP="004D4FF6">
      <w:pPr>
        <w:widowControl w:val="0"/>
        <w:numPr>
          <w:ilvl w:val="1"/>
          <w:numId w:val="34"/>
        </w:numPr>
      </w:pPr>
      <w:r>
        <w:t>Judaism</w:t>
      </w:r>
    </w:p>
    <w:p w14:paraId="0A423C7B" w14:textId="77777777" w:rsidR="006C75C7" w:rsidRDefault="006C75C7" w:rsidP="004D4FF6">
      <w:pPr>
        <w:widowControl w:val="0"/>
        <w:numPr>
          <w:ilvl w:val="2"/>
          <w:numId w:val="34"/>
        </w:numPr>
      </w:pPr>
      <w:r>
        <w:t xml:space="preserve">Hebrew </w:t>
      </w:r>
      <w:r>
        <w:rPr>
          <w:i/>
        </w:rPr>
        <w:t>mashiach</w:t>
      </w:r>
      <w:r>
        <w:t xml:space="preserve"> means “anointed person.” (Fitzmyer </w:t>
      </w:r>
      <w:r w:rsidRPr="00755000">
        <w:rPr>
          <w:i/>
        </w:rPr>
        <w:t>Paul</w:t>
      </w:r>
      <w:r>
        <w:t xml:space="preserve"> 50)</w:t>
      </w:r>
    </w:p>
    <w:p w14:paraId="2A16E1B9" w14:textId="77777777" w:rsidR="006C75C7" w:rsidRPr="001442B6" w:rsidRDefault="006C75C7" w:rsidP="004D4FF6">
      <w:pPr>
        <w:widowControl w:val="0"/>
        <w:numPr>
          <w:ilvl w:val="2"/>
          <w:numId w:val="34"/>
        </w:numPr>
      </w:pPr>
      <w:r>
        <w:t xml:space="preserve">“Thus arose the messianic expectation in Israel . . .” (Fitzmyer </w:t>
      </w:r>
      <w:r w:rsidRPr="00755000">
        <w:rPr>
          <w:i/>
        </w:rPr>
        <w:t>Paul</w:t>
      </w:r>
      <w:r>
        <w:t xml:space="preserve"> 51)</w:t>
      </w:r>
    </w:p>
    <w:p w14:paraId="4ADE4209" w14:textId="77777777" w:rsidR="006C75C7" w:rsidRDefault="006C75C7" w:rsidP="004D4FF6">
      <w:pPr>
        <w:widowControl w:val="0"/>
        <w:numPr>
          <w:ilvl w:val="2"/>
          <w:numId w:val="34"/>
        </w:numPr>
      </w:pPr>
      <w:r>
        <w:rPr>
          <w:i/>
        </w:rPr>
        <w:t>Mashiach</w:t>
      </w:r>
      <w:r>
        <w:t xml:space="preserve"> was used for: (Fitzmyer </w:t>
      </w:r>
      <w:r w:rsidRPr="00755000">
        <w:rPr>
          <w:i/>
        </w:rPr>
        <w:t>Paul</w:t>
      </w:r>
      <w:r>
        <w:t xml:space="preserve"> 50)</w:t>
      </w:r>
    </w:p>
    <w:p w14:paraId="4B982637" w14:textId="77777777" w:rsidR="006C75C7" w:rsidRDefault="006C75C7" w:rsidP="004D4FF6">
      <w:pPr>
        <w:widowControl w:val="0"/>
        <w:numPr>
          <w:ilvl w:val="3"/>
          <w:numId w:val="34"/>
        </w:numPr>
      </w:pPr>
      <w:r>
        <w:t>kings of Israel</w:t>
      </w:r>
    </w:p>
    <w:p w14:paraId="26FEE8BE" w14:textId="77777777" w:rsidR="006C75C7" w:rsidRDefault="006C75C7" w:rsidP="004D4FF6">
      <w:pPr>
        <w:widowControl w:val="0"/>
        <w:numPr>
          <w:ilvl w:val="3"/>
          <w:numId w:val="34"/>
        </w:numPr>
      </w:pPr>
      <w:r>
        <w:t>the high priest (but only in Lev 4:5, 16)</w:t>
      </w:r>
    </w:p>
    <w:p w14:paraId="1C3395EB" w14:textId="77777777" w:rsidR="006C75C7" w:rsidRDefault="006C75C7" w:rsidP="004D4FF6">
      <w:pPr>
        <w:widowControl w:val="0"/>
        <w:numPr>
          <w:ilvl w:val="3"/>
          <w:numId w:val="34"/>
        </w:numPr>
      </w:pPr>
      <w:r>
        <w:t>the Persian king Cyrus (but only in Isa 45:1)</w:t>
      </w:r>
    </w:p>
    <w:p w14:paraId="020B2A7F" w14:textId="77777777" w:rsidR="006C75C7" w:rsidRPr="001442B6" w:rsidRDefault="006C75C7" w:rsidP="004D4FF6">
      <w:pPr>
        <w:widowControl w:val="0"/>
        <w:numPr>
          <w:ilvl w:val="3"/>
          <w:numId w:val="34"/>
        </w:numPr>
      </w:pPr>
      <w:r>
        <w:t>a future king, who will be like David</w:t>
      </w:r>
    </w:p>
    <w:p w14:paraId="016A009D" w14:textId="77777777" w:rsidR="006C75C7" w:rsidRPr="001442B6" w:rsidRDefault="006C75C7" w:rsidP="004D4FF6">
      <w:pPr>
        <w:widowControl w:val="0"/>
        <w:numPr>
          <w:ilvl w:val="2"/>
          <w:numId w:val="34"/>
        </w:numPr>
      </w:pPr>
      <w:r>
        <w:t xml:space="preserve">Because </w:t>
      </w:r>
      <w:r>
        <w:rPr>
          <w:i/>
        </w:rPr>
        <w:t>mashiach</w:t>
      </w:r>
      <w:r>
        <w:t xml:space="preserve"> “was often used of David, when the Davidic line was carried off into Babylonian captivity . . . the promise of a future “David” to be raised up by God </w:t>
      </w:r>
      <w:r>
        <w:lastRenderedPageBreak/>
        <w:t xml:space="preserve">emerged in Israel . . .” (Fitzmyer </w:t>
      </w:r>
      <w:r w:rsidRPr="00755000">
        <w:rPr>
          <w:i/>
        </w:rPr>
        <w:t>Paul</w:t>
      </w:r>
      <w:r>
        <w:t xml:space="preserve"> 51)</w:t>
      </w:r>
    </w:p>
    <w:p w14:paraId="5AA63C89" w14:textId="77777777" w:rsidR="006C75C7" w:rsidRDefault="006C75C7" w:rsidP="004D4FF6">
      <w:pPr>
        <w:widowControl w:val="0"/>
        <w:numPr>
          <w:ilvl w:val="2"/>
          <w:numId w:val="34"/>
        </w:numPr>
      </w:pPr>
      <w:r>
        <w:rPr>
          <w:i/>
        </w:rPr>
        <w:t>Mashiach</w:t>
      </w:r>
      <w:r>
        <w:t xml:space="preserve"> “was eventually transferred to that figure . . .” (Fitzmyer </w:t>
      </w:r>
      <w:r w:rsidRPr="00755000">
        <w:rPr>
          <w:i/>
        </w:rPr>
        <w:t>Paul</w:t>
      </w:r>
      <w:r>
        <w:t xml:space="preserve"> 51)</w:t>
      </w:r>
    </w:p>
    <w:p w14:paraId="366D38C5" w14:textId="77777777" w:rsidR="006C75C7" w:rsidRDefault="006C75C7" w:rsidP="004D4FF6">
      <w:pPr>
        <w:widowControl w:val="0"/>
        <w:numPr>
          <w:ilvl w:val="3"/>
          <w:numId w:val="34"/>
        </w:numPr>
        <w:rPr>
          <w:sz w:val="20"/>
          <w:szCs w:val="20"/>
        </w:rPr>
      </w:pPr>
      <w:r w:rsidRPr="006D71E1">
        <w:rPr>
          <w:sz w:val="20"/>
          <w:szCs w:val="20"/>
        </w:rPr>
        <w:t>Dan 9:25, “</w:t>
      </w:r>
      <w:r>
        <w:rPr>
          <w:sz w:val="20"/>
          <w:szCs w:val="20"/>
        </w:rPr>
        <w:t>from the time that the word went out to restore and rebuild Jerusalem until the time of an anointed prince [</w:t>
      </w:r>
      <w:r w:rsidRPr="006D71E1">
        <w:rPr>
          <w:sz w:val="22"/>
          <w:rtl/>
          <w:lang w:bidi="he-IL"/>
        </w:rPr>
        <w:t>נָגִ֔יד</w:t>
      </w:r>
      <w:r w:rsidRPr="006D71E1">
        <w:rPr>
          <w:sz w:val="20"/>
          <w:szCs w:val="20"/>
          <w:rtl/>
          <w:lang w:bidi="he-IL"/>
        </w:rPr>
        <w:t>מָשִׁ֣יחַ</w:t>
      </w:r>
      <w:r>
        <w:rPr>
          <w:sz w:val="20"/>
          <w:szCs w:val="20"/>
        </w:rPr>
        <w:t xml:space="preserve">, </w:t>
      </w:r>
      <w:r>
        <w:rPr>
          <w:i/>
          <w:sz w:val="20"/>
          <w:szCs w:val="20"/>
        </w:rPr>
        <w:t>nagid mashiach</w:t>
      </w:r>
      <w:r>
        <w:rPr>
          <w:sz w:val="20"/>
          <w:szCs w:val="20"/>
        </w:rPr>
        <w:t>] there shall be seven weeks . . .”</w:t>
      </w:r>
    </w:p>
    <w:p w14:paraId="17279E9B" w14:textId="77777777" w:rsidR="006C75C7" w:rsidRPr="001442B6" w:rsidRDefault="006C75C7" w:rsidP="004D4FF6">
      <w:pPr>
        <w:widowControl w:val="0"/>
        <w:numPr>
          <w:ilvl w:val="2"/>
          <w:numId w:val="34"/>
        </w:numPr>
      </w:pPr>
      <w:r>
        <w:t xml:space="preserve">The Essenes expected two messiahs, a king and a priest (1QS 9:11, “the messiahs of Aaron and Israel”). (Fitzmyer </w:t>
      </w:r>
      <w:r w:rsidRPr="00755000">
        <w:rPr>
          <w:i/>
        </w:rPr>
        <w:t>Paul</w:t>
      </w:r>
      <w:r>
        <w:t xml:space="preserve"> 51)</w:t>
      </w:r>
    </w:p>
    <w:p w14:paraId="65FC6D42" w14:textId="77777777" w:rsidR="006C75C7" w:rsidRDefault="006C75C7" w:rsidP="004D4FF6">
      <w:pPr>
        <w:widowControl w:val="0"/>
        <w:numPr>
          <w:ilvl w:val="2"/>
          <w:numId w:val="34"/>
        </w:numPr>
        <w:kinsoku w:val="0"/>
      </w:pPr>
      <w:r>
        <w:t>divinity</w:t>
      </w:r>
    </w:p>
    <w:p w14:paraId="1FF86BB9" w14:textId="77777777" w:rsidR="006C75C7" w:rsidRPr="00673D81" w:rsidRDefault="006C75C7" w:rsidP="004D4FF6">
      <w:pPr>
        <w:widowControl w:val="0"/>
        <w:numPr>
          <w:ilvl w:val="3"/>
          <w:numId w:val="34"/>
        </w:numPr>
        <w:kinsoku w:val="0"/>
      </w:pPr>
      <w:r>
        <w:t>“</w:t>
      </w:r>
      <w:r>
        <w:rPr>
          <w:szCs w:val="23"/>
        </w:rPr>
        <w:t>Messiah” “</w:t>
      </w:r>
      <w:r w:rsidRPr="00484BFE">
        <w:rPr>
          <w:szCs w:val="23"/>
        </w:rPr>
        <w:t xml:space="preserve">did not evoke any ideas of a divine being. The Messiah of Jewish expectation was </w:t>
      </w:r>
      <w:r w:rsidRPr="00484BFE">
        <w:t>to be a human figure, however glorious.</w:t>
      </w:r>
      <w:r>
        <w:t>”</w:t>
      </w:r>
      <w:r w:rsidRPr="00673D81">
        <w:t xml:space="preserve"> (</w:t>
      </w:r>
      <w:r>
        <w:t xml:space="preserve">Davies </w:t>
      </w:r>
      <w:r>
        <w:rPr>
          <w:lang w:val="el-GR"/>
        </w:rPr>
        <w:t>337)</w:t>
      </w:r>
    </w:p>
    <w:p w14:paraId="18495D85" w14:textId="77777777" w:rsidR="006C75C7" w:rsidRPr="00673D81" w:rsidRDefault="006C75C7" w:rsidP="004D4FF6">
      <w:pPr>
        <w:widowControl w:val="0"/>
        <w:numPr>
          <w:ilvl w:val="3"/>
          <w:numId w:val="34"/>
        </w:numPr>
        <w:kinsoku w:val="0"/>
      </w:pPr>
      <w:r>
        <w:rPr>
          <w:szCs w:val="23"/>
        </w:rPr>
        <w:t>“</w:t>
      </w:r>
      <w:r w:rsidRPr="00484BFE">
        <w:rPr>
          <w:szCs w:val="23"/>
        </w:rPr>
        <w:t>But the Messiah was to be the agent of God, the final man.</w:t>
      </w:r>
      <w:r>
        <w:t>”</w:t>
      </w:r>
      <w:r w:rsidRPr="00673D81">
        <w:t xml:space="preserve"> (</w:t>
      </w:r>
      <w:r>
        <w:t xml:space="preserve">Davies </w:t>
      </w:r>
      <w:r w:rsidRPr="00811985">
        <w:t>337)</w:t>
      </w:r>
    </w:p>
    <w:p w14:paraId="51956B77" w14:textId="77777777" w:rsidR="006C75C7" w:rsidRPr="001442B6" w:rsidRDefault="006C75C7" w:rsidP="004D4FF6">
      <w:pPr>
        <w:widowControl w:val="0"/>
        <w:numPr>
          <w:ilvl w:val="2"/>
          <w:numId w:val="34"/>
        </w:numPr>
      </w:pPr>
      <w:r>
        <w:t xml:space="preserve">The LXX translated </w:t>
      </w:r>
      <w:r>
        <w:rPr>
          <w:i/>
        </w:rPr>
        <w:t>mashiach</w:t>
      </w:r>
      <w:r>
        <w:t xml:space="preserve"> with </w:t>
      </w:r>
      <w:r w:rsidRPr="00E459C0">
        <w:t>Χριστός</w:t>
      </w:r>
      <w:r>
        <w:t xml:space="preserve">, </w:t>
      </w:r>
      <w:r>
        <w:rPr>
          <w:i/>
        </w:rPr>
        <w:t>Christós</w:t>
      </w:r>
      <w:r w:rsidRPr="004104EA">
        <w:t>,</w:t>
      </w:r>
      <w:r>
        <w:t xml:space="preserve"> “Christ.” (Fitzmyer </w:t>
      </w:r>
      <w:r w:rsidRPr="00755000">
        <w:rPr>
          <w:i/>
        </w:rPr>
        <w:t>Paul</w:t>
      </w:r>
      <w:r>
        <w:t xml:space="preserve"> 50)</w:t>
      </w:r>
    </w:p>
    <w:p w14:paraId="6C489E40" w14:textId="77777777" w:rsidR="006C75C7" w:rsidRPr="001442B6" w:rsidRDefault="006C75C7" w:rsidP="004D4FF6">
      <w:pPr>
        <w:widowControl w:val="0"/>
        <w:numPr>
          <w:ilvl w:val="1"/>
          <w:numId w:val="34"/>
        </w:numPr>
      </w:pPr>
      <w:r>
        <w:t>primitive Christianity</w:t>
      </w:r>
    </w:p>
    <w:p w14:paraId="38EBFE47" w14:textId="77777777" w:rsidR="006C75C7" w:rsidRDefault="006C75C7" w:rsidP="004D4FF6">
      <w:pPr>
        <w:widowControl w:val="0"/>
        <w:numPr>
          <w:ilvl w:val="2"/>
          <w:numId w:val="34"/>
        </w:numPr>
      </w:pPr>
      <w:r>
        <w:t xml:space="preserve">“The title was applied to Jesus of Nazareth very quickly after his death and resurrection, evoked among his followers undoubtedly by the title that Pilate had affixed to his cross, “King of the Jews”.” (Fitzmyer </w:t>
      </w:r>
      <w:r w:rsidRPr="00755000">
        <w:rPr>
          <w:i/>
        </w:rPr>
        <w:t>Paul</w:t>
      </w:r>
      <w:r>
        <w:t xml:space="preserve"> 51)</w:t>
      </w:r>
    </w:p>
    <w:p w14:paraId="5086BB8A" w14:textId="77777777" w:rsidR="006C75C7" w:rsidRPr="001442B6" w:rsidRDefault="006C75C7" w:rsidP="004D4FF6">
      <w:pPr>
        <w:widowControl w:val="0"/>
        <w:numPr>
          <w:ilvl w:val="3"/>
          <w:numId w:val="34"/>
        </w:numPr>
        <w:rPr>
          <w:sz w:val="20"/>
        </w:rPr>
      </w:pPr>
      <w:r w:rsidRPr="004104EA">
        <w:rPr>
          <w:sz w:val="20"/>
        </w:rPr>
        <w:t>Mark 15:26, “The inscription of the charge against him read, “The King of the Jews.””</w:t>
      </w:r>
    </w:p>
    <w:p w14:paraId="5BD57D7D" w14:textId="77777777" w:rsidR="006C75C7" w:rsidRPr="001442B6" w:rsidRDefault="006C75C7" w:rsidP="004D4FF6">
      <w:pPr>
        <w:widowControl w:val="0"/>
        <w:numPr>
          <w:ilvl w:val="3"/>
          <w:numId w:val="34"/>
        </w:numPr>
        <w:rPr>
          <w:sz w:val="20"/>
        </w:rPr>
      </w:pPr>
      <w:r w:rsidRPr="004104EA">
        <w:rPr>
          <w:sz w:val="20"/>
        </w:rPr>
        <w:t>Acts 2:36, “God has made him both Lord and Messiah, this Jesus whom you crucified.”</w:t>
      </w:r>
    </w:p>
    <w:p w14:paraId="283C14E1" w14:textId="77777777" w:rsidR="006C75C7" w:rsidRPr="001442B6" w:rsidRDefault="006C75C7" w:rsidP="004D4FF6">
      <w:pPr>
        <w:widowControl w:val="0"/>
        <w:numPr>
          <w:ilvl w:val="2"/>
          <w:numId w:val="34"/>
        </w:numPr>
      </w:pPr>
      <w:r>
        <w:t xml:space="preserve">“. . . the title soon became Jesus’ second name.” (Fitzmyer </w:t>
      </w:r>
      <w:r w:rsidRPr="00755000">
        <w:rPr>
          <w:i/>
        </w:rPr>
        <w:t>Paul</w:t>
      </w:r>
      <w:r>
        <w:t xml:space="preserve"> 51)</w:t>
      </w:r>
    </w:p>
    <w:p w14:paraId="23F9C7DE" w14:textId="77777777" w:rsidR="006C75C7" w:rsidRDefault="006C75C7" w:rsidP="004D4FF6">
      <w:pPr>
        <w:widowControl w:val="0"/>
        <w:numPr>
          <w:ilvl w:val="1"/>
          <w:numId w:val="34"/>
        </w:numPr>
      </w:pPr>
      <w:r>
        <w:t>in Paul</w:t>
      </w:r>
    </w:p>
    <w:p w14:paraId="4075581B" w14:textId="77777777" w:rsidR="006C75C7" w:rsidRDefault="006C75C7" w:rsidP="004D4FF6">
      <w:pPr>
        <w:numPr>
          <w:ilvl w:val="2"/>
          <w:numId w:val="34"/>
        </w:numPr>
        <w:rPr>
          <w:bCs/>
        </w:rPr>
      </w:pPr>
      <w:r>
        <w:rPr>
          <w:bCs/>
        </w:rPr>
        <w:t>389 times, “</w:t>
      </w:r>
      <w:r w:rsidRPr="00377D30">
        <w:rPr>
          <w:bCs/>
        </w:rPr>
        <w:t>unless I am mistaken.</w:t>
      </w:r>
      <w:r>
        <w:rPr>
          <w:bCs/>
        </w:rPr>
        <w:t>” (Bonsirven 228)</w:t>
      </w:r>
    </w:p>
    <w:p w14:paraId="70C1D015" w14:textId="77777777" w:rsidR="006C75C7" w:rsidRDefault="006C75C7" w:rsidP="004D4FF6">
      <w:pPr>
        <w:numPr>
          <w:ilvl w:val="2"/>
          <w:numId w:val="34"/>
        </w:numPr>
        <w:rPr>
          <w:bCs/>
        </w:rPr>
      </w:pPr>
      <w:r>
        <w:rPr>
          <w:bCs/>
        </w:rPr>
        <w:t>“</w:t>
      </w:r>
      <w:r w:rsidRPr="00377D30">
        <w:rPr>
          <w:bCs/>
        </w:rPr>
        <w:t xml:space="preserve">“Christ” is the most usual title </w:t>
      </w:r>
      <w:r>
        <w:rPr>
          <w:bCs/>
        </w:rPr>
        <w:t>. . .” (Bonsirven 228)</w:t>
      </w:r>
    </w:p>
    <w:p w14:paraId="5658B262" w14:textId="77777777" w:rsidR="006C75C7" w:rsidRDefault="006C75C7" w:rsidP="004D4FF6">
      <w:pPr>
        <w:widowControl w:val="0"/>
        <w:numPr>
          <w:ilvl w:val="2"/>
          <w:numId w:val="34"/>
        </w:numPr>
      </w:pPr>
      <w:r>
        <w:t>the double name (“Jesus Christ” or “Christ Jesus”)</w:t>
      </w:r>
    </w:p>
    <w:p w14:paraId="23C04414" w14:textId="77777777" w:rsidR="006C75C7" w:rsidRDefault="006C75C7" w:rsidP="004D4FF6">
      <w:pPr>
        <w:widowControl w:val="0"/>
        <w:numPr>
          <w:ilvl w:val="3"/>
          <w:numId w:val="34"/>
        </w:numPr>
        <w:kinsoku w:val="0"/>
      </w:pPr>
      <w:r>
        <w:t>“</w:t>
      </w:r>
      <w:r w:rsidRPr="00484BFE">
        <w:t>The name by which Paul refers most often to Jesus is “Jesus Christ.”</w:t>
      </w:r>
      <w:r>
        <w:t>” (Davies 337)</w:t>
      </w:r>
    </w:p>
    <w:p w14:paraId="22006B04" w14:textId="77777777" w:rsidR="006C75C7" w:rsidRDefault="006C75C7" w:rsidP="004D4FF6">
      <w:pPr>
        <w:widowControl w:val="0"/>
        <w:numPr>
          <w:ilvl w:val="3"/>
          <w:numId w:val="34"/>
        </w:numPr>
      </w:pPr>
      <w:r>
        <w:t xml:space="preserve">“Christ” is virtually Jesus’ second name. This explains its frequency in Paul. (Fitzmyer </w:t>
      </w:r>
      <w:r w:rsidRPr="00755000">
        <w:rPr>
          <w:i/>
        </w:rPr>
        <w:t>Paul</w:t>
      </w:r>
      <w:r>
        <w:t xml:space="preserve"> 51)</w:t>
      </w:r>
    </w:p>
    <w:p w14:paraId="05163154" w14:textId="77777777" w:rsidR="006C75C7" w:rsidRDefault="006C75C7" w:rsidP="004D4FF6">
      <w:pPr>
        <w:widowControl w:val="0"/>
        <w:numPr>
          <w:ilvl w:val="4"/>
          <w:numId w:val="34"/>
        </w:numPr>
      </w:pPr>
      <w:r>
        <w:t>proto-Paulines: 266 times</w:t>
      </w:r>
    </w:p>
    <w:p w14:paraId="3F6F11D2" w14:textId="77777777" w:rsidR="006C75C7" w:rsidRDefault="006C75C7" w:rsidP="004D4FF6">
      <w:pPr>
        <w:widowControl w:val="0"/>
        <w:numPr>
          <w:ilvl w:val="4"/>
          <w:numId w:val="34"/>
        </w:numPr>
      </w:pPr>
      <w:r>
        <w:t>deutero-Paulines: 113 times</w:t>
      </w:r>
    </w:p>
    <w:p w14:paraId="230B88DF" w14:textId="77777777" w:rsidR="006C75C7" w:rsidRDefault="006C75C7" w:rsidP="004D4FF6">
      <w:pPr>
        <w:widowControl w:val="0"/>
        <w:numPr>
          <w:ilvl w:val="3"/>
          <w:numId w:val="34"/>
        </w:numPr>
        <w:kinsoku w:val="0"/>
      </w:pPr>
      <w:r>
        <w:t>“</w:t>
      </w:r>
      <w:r w:rsidRPr="00484BFE">
        <w:t xml:space="preserve">This double form </w:t>
      </w:r>
      <w:r w:rsidRPr="00484BFE">
        <w:rPr>
          <w:szCs w:val="23"/>
        </w:rPr>
        <w:t xml:space="preserve">has often been regarded as </w:t>
      </w:r>
      <w:r w:rsidRPr="00484BFE">
        <w:t>a proper name; that is, it is simply the personal name for Jesus, and no emphasis need b</w:t>
      </w:r>
      <w:r>
        <w:t>e placed on the epithet “Christ</w:t>
      </w:r>
      <w:r w:rsidRPr="00484BFE">
        <w:t>”</w:t>
      </w:r>
      <w:r>
        <w:t xml:space="preserve"> . . .” (Davies 337)</w:t>
      </w:r>
    </w:p>
    <w:p w14:paraId="0C8E95DA" w14:textId="77777777" w:rsidR="006C75C7" w:rsidRDefault="006C75C7" w:rsidP="004D4FF6">
      <w:pPr>
        <w:widowControl w:val="0"/>
        <w:numPr>
          <w:ilvl w:val="3"/>
          <w:numId w:val="34"/>
        </w:numPr>
        <w:kinsoku w:val="0"/>
      </w:pPr>
      <w:r>
        <w:t>But “Jesus Christ</w:t>
      </w:r>
      <w:r w:rsidRPr="00484BFE">
        <w:t xml:space="preserve">” </w:t>
      </w:r>
      <w:r>
        <w:rPr>
          <w:szCs w:val="23"/>
        </w:rPr>
        <w:t>“</w:t>
      </w:r>
      <w:r w:rsidRPr="00484BFE">
        <w:rPr>
          <w:szCs w:val="23"/>
        </w:rPr>
        <w:t xml:space="preserve">doubtless recalled to him its Hebrew equivalent: Jesus Messiah </w:t>
      </w:r>
      <w:r>
        <w:rPr>
          <w:szCs w:val="23"/>
        </w:rPr>
        <w:t xml:space="preserve">. . . </w:t>
      </w:r>
      <w:r w:rsidRPr="00484BFE">
        <w:rPr>
          <w:szCs w:val="23"/>
        </w:rPr>
        <w:t xml:space="preserve">The </w:t>
      </w:r>
      <w:r w:rsidRPr="00484BFE">
        <w:t>full Messianic force of the name would be apparent to Paul.</w:t>
      </w:r>
      <w:r>
        <w:t>” (Davies 337)</w:t>
      </w:r>
    </w:p>
    <w:p w14:paraId="55178092" w14:textId="77777777" w:rsidR="006C75C7" w:rsidRPr="0069060D" w:rsidRDefault="006C75C7" w:rsidP="004D4FF6">
      <w:pPr>
        <w:widowControl w:val="0"/>
        <w:numPr>
          <w:ilvl w:val="3"/>
          <w:numId w:val="34"/>
        </w:numPr>
        <w:kinsoku w:val="0"/>
      </w:pPr>
      <w:r>
        <w:t>The “</w:t>
      </w:r>
      <w:r w:rsidRPr="00484BFE">
        <w:t>force</w:t>
      </w:r>
      <w:r>
        <w:t>”</w:t>
      </w:r>
      <w:r w:rsidRPr="00484BFE">
        <w:t xml:space="preserve"> of the </w:t>
      </w:r>
      <w:r>
        <w:t xml:space="preserve">double </w:t>
      </w:r>
      <w:r w:rsidRPr="00484BFE">
        <w:t>name for</w:t>
      </w:r>
      <w:r>
        <w:t xml:space="preserve"> Paul was: “in Jesus the final, ulti</w:t>
      </w:r>
      <w:r w:rsidRPr="00484BFE">
        <w:t>mate man had appeared.</w:t>
      </w:r>
      <w:r>
        <w:t>”</w:t>
      </w:r>
      <w:r w:rsidRPr="00673D81">
        <w:t xml:space="preserve"> (</w:t>
      </w:r>
      <w:r>
        <w:t xml:space="preserve">Davies </w:t>
      </w:r>
      <w:r w:rsidRPr="00811985">
        <w:t>337)</w:t>
      </w:r>
    </w:p>
    <w:p w14:paraId="01AC399C" w14:textId="77777777" w:rsidR="006C75C7" w:rsidRPr="001442B6" w:rsidRDefault="006C75C7" w:rsidP="004D4FF6">
      <w:pPr>
        <w:widowControl w:val="0"/>
        <w:numPr>
          <w:ilvl w:val="2"/>
          <w:numId w:val="34"/>
        </w:numPr>
      </w:pPr>
      <w:r>
        <w:t xml:space="preserve">Christ is the source of grace and virtues. (Fitzmyer </w:t>
      </w:r>
      <w:r>
        <w:rPr>
          <w:i/>
        </w:rPr>
        <w:t>Paul</w:t>
      </w:r>
      <w:r>
        <w:t xml:space="preserve"> 52?)</w:t>
      </w:r>
    </w:p>
    <w:p w14:paraId="472ABD9C" w14:textId="77777777" w:rsidR="006C75C7" w:rsidRPr="001442B6" w:rsidRDefault="006C75C7" w:rsidP="004D4FF6">
      <w:pPr>
        <w:widowControl w:val="0"/>
        <w:numPr>
          <w:ilvl w:val="3"/>
          <w:numId w:val="34"/>
        </w:numPr>
      </w:pPr>
      <w:r w:rsidRPr="007C4457">
        <w:t>God</w:t>
      </w:r>
      <w:r>
        <w:t>’s love</w:t>
      </w:r>
    </w:p>
    <w:p w14:paraId="4DB8DC65" w14:textId="77777777" w:rsidR="006C75C7" w:rsidRPr="001442B6" w:rsidRDefault="006C75C7" w:rsidP="004D4FF6">
      <w:pPr>
        <w:widowControl w:val="0"/>
        <w:numPr>
          <w:ilvl w:val="4"/>
          <w:numId w:val="34"/>
        </w:numPr>
        <w:rPr>
          <w:sz w:val="20"/>
        </w:rPr>
      </w:pPr>
      <w:r w:rsidRPr="007C4457">
        <w:rPr>
          <w:sz w:val="20"/>
        </w:rPr>
        <w:t>Rom 8:39, neither death, “nor height, nor depth, nor anything else in all creation, will be able to separate us from the love o</w:t>
      </w:r>
      <w:r>
        <w:rPr>
          <w:sz w:val="20"/>
        </w:rPr>
        <w:t>f God in Christ Jesus our Lord.”</w:t>
      </w:r>
    </w:p>
    <w:p w14:paraId="47EBED8D" w14:textId="77777777" w:rsidR="006C75C7" w:rsidRPr="001442B6" w:rsidRDefault="006C75C7" w:rsidP="004D4FF6">
      <w:pPr>
        <w:widowControl w:val="0"/>
        <w:numPr>
          <w:ilvl w:val="3"/>
          <w:numId w:val="34"/>
        </w:numPr>
      </w:pPr>
      <w:r w:rsidRPr="007C4457">
        <w:t>God</w:t>
      </w:r>
      <w:r>
        <w:t>’s</w:t>
      </w:r>
      <w:r w:rsidRPr="007C4457">
        <w:t xml:space="preserve"> grace</w:t>
      </w:r>
    </w:p>
    <w:p w14:paraId="4105126A" w14:textId="77777777" w:rsidR="006C75C7" w:rsidRPr="001442B6" w:rsidRDefault="006C75C7" w:rsidP="004D4FF6">
      <w:pPr>
        <w:widowControl w:val="0"/>
        <w:numPr>
          <w:ilvl w:val="4"/>
          <w:numId w:val="34"/>
        </w:numPr>
        <w:rPr>
          <w:sz w:val="20"/>
        </w:rPr>
      </w:pPr>
      <w:r w:rsidRPr="007C4457">
        <w:rPr>
          <w:sz w:val="20"/>
        </w:rPr>
        <w:t>1 Cor 1:4, “I give thanks to my God always for you because of the grace of God that has been given you in Christ Je</w:t>
      </w:r>
      <w:r>
        <w:rPr>
          <w:sz w:val="20"/>
        </w:rPr>
        <w:t>sus . . .”</w:t>
      </w:r>
    </w:p>
    <w:p w14:paraId="7AA03E54" w14:textId="77777777" w:rsidR="006C75C7" w:rsidRPr="001442B6" w:rsidRDefault="006C75C7" w:rsidP="004D4FF6">
      <w:pPr>
        <w:widowControl w:val="0"/>
        <w:numPr>
          <w:ilvl w:val="3"/>
          <w:numId w:val="34"/>
        </w:numPr>
      </w:pPr>
      <w:r w:rsidRPr="007C4457">
        <w:t>spiritual enrichment</w:t>
      </w:r>
    </w:p>
    <w:p w14:paraId="708403D7" w14:textId="77777777" w:rsidR="006C75C7" w:rsidRPr="001442B6" w:rsidRDefault="006C75C7" w:rsidP="004D4FF6">
      <w:pPr>
        <w:widowControl w:val="0"/>
        <w:numPr>
          <w:ilvl w:val="4"/>
          <w:numId w:val="34"/>
        </w:numPr>
        <w:rPr>
          <w:sz w:val="20"/>
        </w:rPr>
      </w:pPr>
      <w:r w:rsidRPr="007C4457">
        <w:rPr>
          <w:sz w:val="20"/>
        </w:rPr>
        <w:t>1 Cor 1:5, “for in every way you have been enriched in him, in spee</w:t>
      </w:r>
      <w:r>
        <w:rPr>
          <w:sz w:val="20"/>
        </w:rPr>
        <w:t>ch and knowledge of every kind . . .”</w:t>
      </w:r>
    </w:p>
    <w:p w14:paraId="13943B88" w14:textId="77777777" w:rsidR="006C75C7" w:rsidRPr="001442B6" w:rsidRDefault="006C75C7" w:rsidP="004D4FF6">
      <w:pPr>
        <w:widowControl w:val="0"/>
        <w:numPr>
          <w:ilvl w:val="3"/>
          <w:numId w:val="34"/>
        </w:numPr>
      </w:pPr>
      <w:r w:rsidRPr="007C4457">
        <w:t>God</w:t>
      </w:r>
      <w:r>
        <w:t>’s</w:t>
      </w:r>
      <w:r w:rsidRPr="007C4457">
        <w:t xml:space="preserve"> righteousness</w:t>
      </w:r>
    </w:p>
    <w:p w14:paraId="38BC7D97" w14:textId="77777777" w:rsidR="006C75C7" w:rsidRPr="001442B6" w:rsidRDefault="006C75C7" w:rsidP="004D4FF6">
      <w:pPr>
        <w:widowControl w:val="0"/>
        <w:numPr>
          <w:ilvl w:val="4"/>
          <w:numId w:val="34"/>
        </w:numPr>
        <w:rPr>
          <w:sz w:val="20"/>
        </w:rPr>
      </w:pPr>
      <w:r w:rsidRPr="007C4457">
        <w:rPr>
          <w:sz w:val="20"/>
        </w:rPr>
        <w:t xml:space="preserve">2 Cor 5:21, “For our sake he made him to be sin who knew no sin, so that in him we might </w:t>
      </w:r>
      <w:r w:rsidRPr="007C4457">
        <w:rPr>
          <w:sz w:val="20"/>
        </w:rPr>
        <w:lastRenderedPageBreak/>
        <w:t>become the righteous</w:t>
      </w:r>
      <w:r>
        <w:rPr>
          <w:sz w:val="20"/>
        </w:rPr>
        <w:t>ness of God.”</w:t>
      </w:r>
    </w:p>
    <w:p w14:paraId="322AD1A3" w14:textId="77777777" w:rsidR="006C75C7" w:rsidRPr="001442B6" w:rsidRDefault="006C75C7" w:rsidP="004D4FF6">
      <w:pPr>
        <w:widowControl w:val="0"/>
        <w:numPr>
          <w:ilvl w:val="3"/>
          <w:numId w:val="34"/>
        </w:numPr>
      </w:pPr>
      <w:r w:rsidRPr="007C4457">
        <w:t>freedom</w:t>
      </w:r>
    </w:p>
    <w:p w14:paraId="2FB93481" w14:textId="77777777" w:rsidR="006C75C7" w:rsidRPr="001442B6" w:rsidRDefault="006C75C7" w:rsidP="004D4FF6">
      <w:pPr>
        <w:widowControl w:val="0"/>
        <w:numPr>
          <w:ilvl w:val="4"/>
          <w:numId w:val="34"/>
        </w:numPr>
        <w:rPr>
          <w:sz w:val="20"/>
        </w:rPr>
      </w:pPr>
      <w:r w:rsidRPr="007C4457">
        <w:rPr>
          <w:sz w:val="20"/>
        </w:rPr>
        <w:t>Gal 2:4, “But because of false believers secretly brought in, who slipped in to spy on the freedom we have in Christ Jesus, so that they might en</w:t>
      </w:r>
      <w:r>
        <w:rPr>
          <w:sz w:val="20"/>
        </w:rPr>
        <w:t>slave us . . .”</w:t>
      </w:r>
    </w:p>
    <w:p w14:paraId="6F200DFB" w14:textId="77777777" w:rsidR="006C75C7" w:rsidRPr="001442B6" w:rsidRDefault="006C75C7" w:rsidP="004D4FF6">
      <w:pPr>
        <w:widowControl w:val="0"/>
        <w:numPr>
          <w:ilvl w:val="3"/>
          <w:numId w:val="34"/>
        </w:numPr>
      </w:pPr>
      <w:r w:rsidRPr="007C4457">
        <w:t>strength</w:t>
      </w:r>
    </w:p>
    <w:p w14:paraId="3BC53D36" w14:textId="77777777" w:rsidR="006C75C7" w:rsidRPr="001442B6" w:rsidRDefault="006C75C7" w:rsidP="004D4FF6">
      <w:pPr>
        <w:widowControl w:val="0"/>
        <w:numPr>
          <w:ilvl w:val="4"/>
          <w:numId w:val="34"/>
        </w:numPr>
        <w:rPr>
          <w:sz w:val="20"/>
        </w:rPr>
      </w:pPr>
      <w:r w:rsidRPr="007C4457">
        <w:rPr>
          <w:sz w:val="20"/>
        </w:rPr>
        <w:t>Gal 2:17, “in our effort to be justified in Christ . . .”</w:t>
      </w:r>
    </w:p>
    <w:p w14:paraId="18CA112B" w14:textId="77777777" w:rsidR="006C75C7" w:rsidRPr="001442B6" w:rsidRDefault="006C75C7" w:rsidP="004D4FF6">
      <w:pPr>
        <w:widowControl w:val="0"/>
        <w:numPr>
          <w:ilvl w:val="3"/>
          <w:numId w:val="34"/>
        </w:numPr>
      </w:pPr>
      <w:r w:rsidRPr="007C4457">
        <w:t>faith and love</w:t>
      </w:r>
    </w:p>
    <w:p w14:paraId="1B015C37" w14:textId="77777777" w:rsidR="006C75C7" w:rsidRPr="001442B6" w:rsidRDefault="006C75C7" w:rsidP="004D4FF6">
      <w:pPr>
        <w:widowControl w:val="0"/>
        <w:numPr>
          <w:ilvl w:val="4"/>
          <w:numId w:val="34"/>
        </w:numPr>
        <w:rPr>
          <w:sz w:val="20"/>
        </w:rPr>
      </w:pPr>
      <w:r w:rsidRPr="007C4457">
        <w:rPr>
          <w:sz w:val="20"/>
        </w:rPr>
        <w:t>1 Tim 1:14, “the grace of our Lord overflowed for me with the faith and</w:t>
      </w:r>
      <w:r>
        <w:rPr>
          <w:sz w:val="20"/>
        </w:rPr>
        <w:t xml:space="preserve"> love that are in Christ Jesus.”</w:t>
      </w:r>
    </w:p>
    <w:p w14:paraId="1E3B694C" w14:textId="77777777" w:rsidR="006C75C7" w:rsidRPr="001442B6" w:rsidRDefault="006C75C7" w:rsidP="004D4FF6">
      <w:pPr>
        <w:widowControl w:val="0"/>
        <w:numPr>
          <w:ilvl w:val="2"/>
          <w:numId w:val="34"/>
        </w:numPr>
      </w:pPr>
      <w:r>
        <w:t xml:space="preserve">Christ is “the atmosphere in which the Christian lives . . .” (Fitzmyer </w:t>
      </w:r>
      <w:r>
        <w:rPr>
          <w:i/>
        </w:rPr>
        <w:t>Paul</w:t>
      </w:r>
      <w:r>
        <w:t xml:space="preserve"> 53?)</w:t>
      </w:r>
    </w:p>
    <w:p w14:paraId="68434EBD" w14:textId="77777777" w:rsidR="006C75C7" w:rsidRPr="001442B6" w:rsidRDefault="006C75C7" w:rsidP="004D4FF6">
      <w:pPr>
        <w:widowControl w:val="0"/>
        <w:numPr>
          <w:ilvl w:val="3"/>
          <w:numId w:val="34"/>
        </w:numPr>
        <w:rPr>
          <w:sz w:val="20"/>
        </w:rPr>
      </w:pPr>
      <w:r w:rsidRPr="007C4457">
        <w:rPr>
          <w:sz w:val="20"/>
        </w:rPr>
        <w:t>1 Cor 16:24, “My love be with all of you in Christ Jesus.”</w:t>
      </w:r>
    </w:p>
    <w:p w14:paraId="7930A975" w14:textId="77777777" w:rsidR="006C75C7" w:rsidRPr="001442B6" w:rsidRDefault="006C75C7" w:rsidP="004D4FF6">
      <w:pPr>
        <w:widowControl w:val="0"/>
        <w:numPr>
          <w:ilvl w:val="3"/>
          <w:numId w:val="34"/>
        </w:numPr>
        <w:rPr>
          <w:sz w:val="20"/>
        </w:rPr>
      </w:pPr>
      <w:r w:rsidRPr="007C4457">
        <w:rPr>
          <w:sz w:val="20"/>
        </w:rPr>
        <w:t>2 Cor 2:17, “in Christ we speak as persons of sincerity . . .”</w:t>
      </w:r>
    </w:p>
    <w:p w14:paraId="5AE1F6EC" w14:textId="77777777" w:rsidR="006C75C7" w:rsidRPr="001442B6" w:rsidRDefault="006C75C7" w:rsidP="004D4FF6">
      <w:pPr>
        <w:widowControl w:val="0"/>
        <w:numPr>
          <w:ilvl w:val="3"/>
          <w:numId w:val="34"/>
        </w:numPr>
        <w:rPr>
          <w:sz w:val="20"/>
        </w:rPr>
      </w:pPr>
      <w:r w:rsidRPr="007C4457">
        <w:rPr>
          <w:sz w:val="20"/>
        </w:rPr>
        <w:t>Eph 2:6, God “raised us up with him and seated us with him in the heavenly places in Christ Jesus.”</w:t>
      </w:r>
    </w:p>
    <w:p w14:paraId="29CA9AAC" w14:textId="77777777" w:rsidR="006C75C7" w:rsidRPr="001442B6" w:rsidRDefault="006C75C7" w:rsidP="004D4FF6">
      <w:pPr>
        <w:widowControl w:val="0"/>
        <w:numPr>
          <w:ilvl w:val="3"/>
          <w:numId w:val="34"/>
        </w:numPr>
        <w:rPr>
          <w:sz w:val="20"/>
        </w:rPr>
      </w:pPr>
      <w:r w:rsidRPr="007C4457">
        <w:rPr>
          <w:sz w:val="20"/>
        </w:rPr>
        <w:t>Phil 1:1, “To all the saints in Christ Jesus . . .”</w:t>
      </w:r>
    </w:p>
    <w:p w14:paraId="5C9C7147" w14:textId="77777777" w:rsidR="006C75C7" w:rsidRPr="001442B6" w:rsidRDefault="006C75C7" w:rsidP="004D4FF6">
      <w:pPr>
        <w:widowControl w:val="0"/>
        <w:numPr>
          <w:ilvl w:val="3"/>
          <w:numId w:val="34"/>
        </w:numPr>
        <w:rPr>
          <w:sz w:val="20"/>
        </w:rPr>
      </w:pPr>
      <w:r w:rsidRPr="007C4457">
        <w:rPr>
          <w:sz w:val="20"/>
        </w:rPr>
        <w:t>Phil 4:21, “Greet every saint in Christ Jesus . . .”</w:t>
      </w:r>
    </w:p>
    <w:p w14:paraId="78B2A4DB" w14:textId="77777777" w:rsidR="006C75C7" w:rsidRPr="001442B6" w:rsidRDefault="006C75C7" w:rsidP="004D4FF6">
      <w:pPr>
        <w:widowControl w:val="0"/>
        <w:numPr>
          <w:ilvl w:val="3"/>
          <w:numId w:val="34"/>
        </w:numPr>
        <w:rPr>
          <w:sz w:val="20"/>
        </w:rPr>
      </w:pPr>
      <w:r w:rsidRPr="007C4457">
        <w:rPr>
          <w:sz w:val="20"/>
        </w:rPr>
        <w:t>1 Thess 1:1, “To the church of the Thessalonians in God the Father and the Lord Jesus Christ . . .”</w:t>
      </w:r>
    </w:p>
    <w:p w14:paraId="786B4D42" w14:textId="77777777" w:rsidR="006C75C7" w:rsidRPr="001442B6" w:rsidRDefault="006C75C7" w:rsidP="004D4FF6">
      <w:pPr>
        <w:widowControl w:val="0"/>
        <w:numPr>
          <w:ilvl w:val="2"/>
          <w:numId w:val="34"/>
        </w:numPr>
      </w:pPr>
      <w:r w:rsidRPr="007C4457">
        <w:t>Christ as agent of creation</w:t>
      </w:r>
    </w:p>
    <w:p w14:paraId="477FC5CD" w14:textId="77777777" w:rsidR="006C75C7" w:rsidRPr="001442B6" w:rsidRDefault="006C75C7" w:rsidP="004D4FF6">
      <w:pPr>
        <w:widowControl w:val="0"/>
        <w:numPr>
          <w:ilvl w:val="3"/>
          <w:numId w:val="34"/>
        </w:numPr>
        <w:rPr>
          <w:sz w:val="20"/>
        </w:rPr>
      </w:pPr>
      <w:r w:rsidRPr="007C4457">
        <w:rPr>
          <w:sz w:val="20"/>
        </w:rPr>
        <w:t xml:space="preserve">Col 1:16-17, “in him all things . . . were created, . . . all things have been created through him and for him. </w:t>
      </w:r>
      <w:r w:rsidRPr="007C4457">
        <w:rPr>
          <w:sz w:val="20"/>
          <w:vertAlign w:val="superscript"/>
        </w:rPr>
        <w:t>17</w:t>
      </w:r>
      <w:r w:rsidRPr="007C4457">
        <w:rPr>
          <w:sz w:val="20"/>
        </w:rPr>
        <w:t xml:space="preserve"> He himself is before all things, and in him all things hold together.”</w:t>
      </w:r>
    </w:p>
    <w:p w14:paraId="0BD427D0" w14:textId="77777777" w:rsidR="006C75C7" w:rsidRPr="001442B6" w:rsidRDefault="006C75C7" w:rsidP="004D4FF6">
      <w:pPr>
        <w:widowControl w:val="0"/>
        <w:numPr>
          <w:ilvl w:val="3"/>
          <w:numId w:val="34"/>
        </w:numPr>
        <w:rPr>
          <w:sz w:val="20"/>
        </w:rPr>
      </w:pPr>
      <w:r w:rsidRPr="007C4457">
        <w:rPr>
          <w:sz w:val="20"/>
        </w:rPr>
        <w:t>Eph 1:10, God has made known his “plan for the fullness of time, to gather up all things in him, things in heaven and things on earth.”</w:t>
      </w:r>
    </w:p>
    <w:p w14:paraId="6507FDF9" w14:textId="77777777" w:rsidR="006C75C7" w:rsidRPr="00681A08" w:rsidRDefault="006C75C7" w:rsidP="006C75C7">
      <w:pPr>
        <w:widowControl w:val="0"/>
      </w:pPr>
    </w:p>
    <w:p w14:paraId="7EA7281F" w14:textId="77777777" w:rsidR="006C75C7" w:rsidRPr="001442B6" w:rsidRDefault="006C75C7" w:rsidP="004D4FF6">
      <w:pPr>
        <w:widowControl w:val="0"/>
        <w:numPr>
          <w:ilvl w:val="0"/>
          <w:numId w:val="34"/>
        </w:numPr>
      </w:pPr>
      <w:r w:rsidRPr="00300AA3">
        <w:rPr>
          <w:b/>
          <w:bCs/>
        </w:rPr>
        <w:t>Lord</w:t>
      </w:r>
    </w:p>
    <w:p w14:paraId="6DBB3853" w14:textId="77777777" w:rsidR="006C75C7" w:rsidRDefault="006C75C7" w:rsidP="004D4FF6">
      <w:pPr>
        <w:widowControl w:val="0"/>
        <w:numPr>
          <w:ilvl w:val="1"/>
          <w:numId w:val="34"/>
        </w:numPr>
      </w:pPr>
      <w:r>
        <w:t>Hellenistic culture</w:t>
      </w:r>
    </w:p>
    <w:p w14:paraId="426CCD26" w14:textId="77777777" w:rsidR="006C75C7" w:rsidRDefault="006C75C7" w:rsidP="004D4FF6">
      <w:pPr>
        <w:widowControl w:val="0"/>
        <w:numPr>
          <w:ilvl w:val="2"/>
          <w:numId w:val="34"/>
        </w:numPr>
      </w:pPr>
      <w:r>
        <w:t xml:space="preserve">“Lord” would have been </w:t>
      </w:r>
      <w:r w:rsidRPr="00484BFE">
        <w:t>meaning</w:t>
      </w:r>
      <w:r>
        <w:t>ful for “</w:t>
      </w:r>
      <w:r w:rsidRPr="00484BFE">
        <w:t>Hellenistic religious groups</w:t>
      </w:r>
      <w:r>
        <w:t xml:space="preserve"> . . .” (Davies 331)</w:t>
      </w:r>
    </w:p>
    <w:p w14:paraId="63071487" w14:textId="77777777" w:rsidR="006C75C7" w:rsidRDefault="006C75C7" w:rsidP="004D4FF6">
      <w:pPr>
        <w:widowControl w:val="0"/>
        <w:numPr>
          <w:ilvl w:val="2"/>
          <w:numId w:val="34"/>
        </w:numPr>
      </w:pPr>
      <w:r>
        <w:t xml:space="preserve">“Isis, Osiris, and Serapis were often called simply </w:t>
      </w:r>
      <w:r>
        <w:rPr>
          <w:i/>
        </w:rPr>
        <w:t>kyrios</w:t>
      </w:r>
      <w:r>
        <w:t xml:space="preserve"> or </w:t>
      </w:r>
      <w:r>
        <w:rPr>
          <w:i/>
        </w:rPr>
        <w:t>kyria</w:t>
      </w:r>
      <w:r>
        <w:rPr>
          <w:iCs/>
        </w:rPr>
        <w:t xml:space="preserve"> . . .</w:t>
      </w:r>
      <w:r>
        <w:t xml:space="preserve">” (Fitzmyer </w:t>
      </w:r>
      <w:r w:rsidRPr="00755000">
        <w:rPr>
          <w:i/>
        </w:rPr>
        <w:t>Paul</w:t>
      </w:r>
      <w:r>
        <w:t xml:space="preserve"> 52)</w:t>
      </w:r>
    </w:p>
    <w:p w14:paraId="21AB6433" w14:textId="77777777" w:rsidR="006C75C7" w:rsidRPr="00280286" w:rsidRDefault="006C75C7" w:rsidP="004D4FF6">
      <w:pPr>
        <w:widowControl w:val="0"/>
        <w:numPr>
          <w:ilvl w:val="3"/>
          <w:numId w:val="34"/>
        </w:numPr>
        <w:rPr>
          <w:sz w:val="20"/>
          <w:szCs w:val="20"/>
        </w:rPr>
      </w:pPr>
      <w:r w:rsidRPr="00280286">
        <w:rPr>
          <w:sz w:val="20"/>
          <w:szCs w:val="20"/>
        </w:rPr>
        <w:t>1 Cor 8:5, “there may be so-call</w:t>
      </w:r>
      <w:r>
        <w:rPr>
          <w:sz w:val="20"/>
          <w:szCs w:val="20"/>
        </w:rPr>
        <w:t>ed gods in heaven or on earth—</w:t>
      </w:r>
      <w:r w:rsidRPr="00280286">
        <w:rPr>
          <w:sz w:val="20"/>
          <w:szCs w:val="20"/>
        </w:rPr>
        <w:t>as in fact there are many gods and many lords</w:t>
      </w:r>
      <w:r>
        <w:rPr>
          <w:sz w:val="20"/>
          <w:szCs w:val="20"/>
        </w:rPr>
        <w:t xml:space="preserve"> . . .”</w:t>
      </w:r>
    </w:p>
    <w:p w14:paraId="472FB43F" w14:textId="77777777" w:rsidR="006C75C7" w:rsidRDefault="006C75C7" w:rsidP="004D4FF6">
      <w:pPr>
        <w:widowControl w:val="0"/>
        <w:numPr>
          <w:ilvl w:val="2"/>
          <w:numId w:val="34"/>
        </w:numPr>
      </w:pPr>
      <w:r>
        <w:t>“</w:t>
      </w:r>
      <w:r>
        <w:rPr>
          <w:i/>
        </w:rPr>
        <w:t>Kyrios</w:t>
      </w:r>
      <w:r>
        <w:t xml:space="preserve"> was also a . . . title for the Roman emperor . . .” (Fitzmyer </w:t>
      </w:r>
      <w:r w:rsidRPr="00755000">
        <w:rPr>
          <w:i/>
        </w:rPr>
        <w:t>Paul</w:t>
      </w:r>
      <w:r>
        <w:t xml:space="preserve"> 52)</w:t>
      </w:r>
    </w:p>
    <w:p w14:paraId="0C22A5D0" w14:textId="77777777" w:rsidR="006C75C7" w:rsidRPr="001442B6" w:rsidRDefault="006C75C7" w:rsidP="004D4FF6">
      <w:pPr>
        <w:widowControl w:val="0"/>
        <w:numPr>
          <w:ilvl w:val="3"/>
          <w:numId w:val="34"/>
        </w:numPr>
      </w:pPr>
      <w:r>
        <w:t xml:space="preserve">“Though denoting primarily the emperor’s political and judicial sovereignty, it also carried the nuance of his divinity . . .” (Fitzmyer </w:t>
      </w:r>
      <w:r w:rsidRPr="00755000">
        <w:rPr>
          <w:i/>
        </w:rPr>
        <w:t>Paul</w:t>
      </w:r>
      <w:r>
        <w:t xml:space="preserve"> 52)</w:t>
      </w:r>
    </w:p>
    <w:p w14:paraId="283FD6A2" w14:textId="77777777" w:rsidR="006C75C7" w:rsidRPr="001442B6" w:rsidRDefault="006C75C7" w:rsidP="004D4FF6">
      <w:pPr>
        <w:widowControl w:val="0"/>
        <w:numPr>
          <w:ilvl w:val="3"/>
          <w:numId w:val="34"/>
        </w:numPr>
        <w:rPr>
          <w:sz w:val="20"/>
        </w:rPr>
      </w:pPr>
      <w:r w:rsidRPr="00B40E19">
        <w:rPr>
          <w:sz w:val="20"/>
        </w:rPr>
        <w:t>Acts 25:26</w:t>
      </w:r>
      <w:r>
        <w:rPr>
          <w:sz w:val="20"/>
        </w:rPr>
        <w:t>a (Festus to Agrippa)</w:t>
      </w:r>
      <w:r w:rsidRPr="00B40E19">
        <w:rPr>
          <w:sz w:val="20"/>
        </w:rPr>
        <w:t xml:space="preserve">, “But I have nothing definite to write to our sovereign </w:t>
      </w:r>
      <w:r>
        <w:rPr>
          <w:sz w:val="20"/>
        </w:rPr>
        <w:t>[</w:t>
      </w:r>
      <w:r w:rsidRPr="00B40E19">
        <w:rPr>
          <w:i/>
          <w:sz w:val="20"/>
        </w:rPr>
        <w:t>kyrios</w:t>
      </w:r>
      <w:r>
        <w:rPr>
          <w:iCs/>
          <w:sz w:val="20"/>
        </w:rPr>
        <w:t>, the emperor</w:t>
      </w:r>
      <w:r>
        <w:rPr>
          <w:sz w:val="20"/>
        </w:rPr>
        <w:t xml:space="preserve">] </w:t>
      </w:r>
      <w:r w:rsidRPr="00B40E19">
        <w:rPr>
          <w:sz w:val="20"/>
        </w:rPr>
        <w:t>about him.</w:t>
      </w:r>
      <w:r>
        <w:rPr>
          <w:sz w:val="20"/>
        </w:rPr>
        <w:t>”</w:t>
      </w:r>
    </w:p>
    <w:p w14:paraId="3419D5ED" w14:textId="77777777" w:rsidR="006C75C7" w:rsidRDefault="006C75C7" w:rsidP="004D4FF6">
      <w:pPr>
        <w:widowControl w:val="0"/>
        <w:numPr>
          <w:ilvl w:val="1"/>
          <w:numId w:val="34"/>
        </w:numPr>
      </w:pPr>
      <w:r>
        <w:t>Old Testament</w:t>
      </w:r>
    </w:p>
    <w:p w14:paraId="5E30AD1A" w14:textId="77777777" w:rsidR="006C75C7" w:rsidRDefault="006C75C7" w:rsidP="004D4FF6">
      <w:pPr>
        <w:widowControl w:val="0"/>
        <w:numPr>
          <w:ilvl w:val="2"/>
          <w:numId w:val="34"/>
        </w:numPr>
      </w:pPr>
      <w:r>
        <w:t>written text</w:t>
      </w:r>
    </w:p>
    <w:p w14:paraId="0C6DADA4" w14:textId="77777777" w:rsidR="006C75C7" w:rsidRDefault="006C75C7" w:rsidP="004D4FF6">
      <w:pPr>
        <w:widowControl w:val="0"/>
        <w:numPr>
          <w:ilvl w:val="3"/>
          <w:numId w:val="34"/>
        </w:numPr>
      </w:pPr>
      <w:r>
        <w:t>MT</w:t>
      </w:r>
    </w:p>
    <w:p w14:paraId="66AB3555" w14:textId="77777777" w:rsidR="006C75C7" w:rsidRDefault="006C75C7" w:rsidP="004D4FF6">
      <w:pPr>
        <w:widowControl w:val="0"/>
        <w:numPr>
          <w:ilvl w:val="4"/>
          <w:numId w:val="34"/>
        </w:numPr>
        <w:kinsoku w:val="0"/>
      </w:pPr>
      <w:r>
        <w:rPr>
          <w:szCs w:val="23"/>
        </w:rPr>
        <w:t xml:space="preserve">“Yahweh” is the personal name that </w:t>
      </w:r>
      <w:r w:rsidRPr="00484BFE">
        <w:t>God revealed to Israel</w:t>
      </w:r>
      <w:r>
        <w:t>.</w:t>
      </w:r>
    </w:p>
    <w:p w14:paraId="5129E607" w14:textId="77777777" w:rsidR="006C75C7" w:rsidRPr="00234EF8" w:rsidRDefault="006C75C7" w:rsidP="004D4FF6">
      <w:pPr>
        <w:widowControl w:val="0"/>
        <w:numPr>
          <w:ilvl w:val="5"/>
          <w:numId w:val="34"/>
        </w:numPr>
        <w:kinsoku w:val="0"/>
        <w:rPr>
          <w:sz w:val="20"/>
        </w:rPr>
      </w:pPr>
      <w:r w:rsidRPr="00234EF8">
        <w:rPr>
          <w:sz w:val="20"/>
          <w:szCs w:val="20"/>
        </w:rPr>
        <w:t>Exod 3:13-14, “</w:t>
      </w:r>
      <w:r>
        <w:rPr>
          <w:color w:val="000000"/>
          <w:sz w:val="20"/>
          <w:szCs w:val="20"/>
        </w:rPr>
        <w:t xml:space="preserve">But Moses said to God, “If I come to the Israelites and say to them, ‘The God of your ancestors has sent me to you,’ and they ask me, ‘What is his name?’ what shall I say to them?” </w:t>
      </w:r>
      <w:r>
        <w:rPr>
          <w:color w:val="000000"/>
          <w:sz w:val="20"/>
          <w:szCs w:val="20"/>
          <w:vertAlign w:val="superscript"/>
        </w:rPr>
        <w:t>14</w:t>
      </w:r>
      <w:r>
        <w:rPr>
          <w:color w:val="000000"/>
          <w:sz w:val="20"/>
          <w:szCs w:val="20"/>
        </w:rPr>
        <w:t xml:space="preserve"> God said to Moses, “I AM WHO I AM.” He said further, “Thus you shall say to the Israelites, ‘I AM has sent me to you.’””</w:t>
      </w:r>
    </w:p>
    <w:p w14:paraId="4F6A86D0" w14:textId="77777777" w:rsidR="006C75C7" w:rsidRDefault="006C75C7" w:rsidP="004D4FF6">
      <w:pPr>
        <w:widowControl w:val="0"/>
        <w:numPr>
          <w:ilvl w:val="4"/>
          <w:numId w:val="34"/>
        </w:numPr>
      </w:pPr>
      <w:r>
        <w:t>“Lord” (Hebrew ´</w:t>
      </w:r>
      <w:r>
        <w:rPr>
          <w:i/>
        </w:rPr>
        <w:t>adon</w:t>
      </w:r>
      <w:r w:rsidRPr="00B40E19">
        <w:t>,</w:t>
      </w:r>
      <w:r>
        <w:t xml:space="preserve"> Aramaic </w:t>
      </w:r>
      <w:r>
        <w:rPr>
          <w:i/>
        </w:rPr>
        <w:t>mareh</w:t>
      </w:r>
      <w:r>
        <w:t>) or “the Lord” for Yahweh is “an unusual designation for God . . .”</w:t>
      </w:r>
      <w:r w:rsidRPr="006575BD">
        <w:t xml:space="preserve"> (Fitzmyer </w:t>
      </w:r>
      <w:r w:rsidRPr="00755000">
        <w:rPr>
          <w:i/>
        </w:rPr>
        <w:t>Paul</w:t>
      </w:r>
      <w:r w:rsidRPr="006575BD">
        <w:t xml:space="preserve"> 52)</w:t>
      </w:r>
    </w:p>
    <w:p w14:paraId="44C2C576" w14:textId="77777777" w:rsidR="006C75C7" w:rsidRDefault="006C75C7" w:rsidP="004D4FF6">
      <w:pPr>
        <w:widowControl w:val="0"/>
        <w:numPr>
          <w:ilvl w:val="3"/>
          <w:numId w:val="34"/>
        </w:numPr>
      </w:pPr>
      <w:r>
        <w:t>LXX</w:t>
      </w:r>
    </w:p>
    <w:p w14:paraId="7F1E08EB" w14:textId="77777777" w:rsidR="006C75C7" w:rsidRPr="001442B6" w:rsidRDefault="006C75C7" w:rsidP="004D4FF6">
      <w:pPr>
        <w:widowControl w:val="0"/>
        <w:numPr>
          <w:ilvl w:val="4"/>
          <w:numId w:val="34"/>
        </w:numPr>
      </w:pPr>
      <w:r>
        <w:t xml:space="preserve">Greek translations of the OT continued to write Hebrew </w:t>
      </w:r>
      <w:r>
        <w:rPr>
          <w:i/>
        </w:rPr>
        <w:t>YHWH</w:t>
      </w:r>
      <w:r>
        <w:t xml:space="preserve"> in Hebrew letters, or as </w:t>
      </w:r>
      <w:r>
        <w:rPr>
          <w:i/>
        </w:rPr>
        <w:t>IAO</w:t>
      </w:r>
      <w:r w:rsidRPr="00B40E19">
        <w:t>.</w:t>
      </w:r>
      <w:r>
        <w:t xml:space="preserve"> </w:t>
      </w:r>
      <w:r>
        <w:rPr>
          <w:sz w:val="20"/>
          <w:szCs w:val="20"/>
        </w:rPr>
        <w:t xml:space="preserve">(On “IAO”: Conzelmann. </w:t>
      </w:r>
      <w:r w:rsidRPr="006575BD">
        <w:rPr>
          <w:i/>
          <w:sz w:val="20"/>
          <w:szCs w:val="20"/>
        </w:rPr>
        <w:t>OTNT</w:t>
      </w:r>
      <w:r>
        <w:rPr>
          <w:sz w:val="20"/>
          <w:szCs w:val="20"/>
        </w:rPr>
        <w:t xml:space="preserve">. </w:t>
      </w:r>
      <w:r w:rsidRPr="006575BD">
        <w:rPr>
          <w:sz w:val="20"/>
          <w:szCs w:val="20"/>
        </w:rPr>
        <w:t>83-84.)</w:t>
      </w:r>
      <w:r>
        <w:t xml:space="preserve"> (Fitzmyer </w:t>
      </w:r>
      <w:r w:rsidRPr="00755000">
        <w:rPr>
          <w:i/>
        </w:rPr>
        <w:t>Paul</w:t>
      </w:r>
      <w:r>
        <w:t xml:space="preserve"> 52)</w:t>
      </w:r>
    </w:p>
    <w:p w14:paraId="3E492365" w14:textId="77777777" w:rsidR="006C75C7" w:rsidRDefault="006C75C7" w:rsidP="004D4FF6">
      <w:pPr>
        <w:widowControl w:val="0"/>
        <w:numPr>
          <w:ilvl w:val="4"/>
          <w:numId w:val="34"/>
        </w:numPr>
        <w:kinsoku w:val="0"/>
      </w:pPr>
      <w:r>
        <w:t>“</w:t>
      </w:r>
      <w:r w:rsidRPr="00D54BB0">
        <w:t xml:space="preserve">In the Greek translation of the Old Testament, the word </w:t>
      </w:r>
      <w:r w:rsidRPr="00D54BB0">
        <w:rPr>
          <w:i/>
          <w:iCs/>
        </w:rPr>
        <w:t>Yahweh</w:t>
      </w:r>
      <w:r w:rsidRPr="00D54BB0">
        <w:t xml:space="preserve"> is translated by “Lord” which is really a translation of </w:t>
      </w:r>
      <w:r w:rsidRPr="00D54BB0">
        <w:rPr>
          <w:i/>
          <w:iCs/>
        </w:rPr>
        <w:t>Adonai</w:t>
      </w:r>
      <w:r w:rsidRPr="00D54BB0">
        <w:rPr>
          <w:iCs/>
        </w:rPr>
        <w:t xml:space="preserve">, </w:t>
      </w:r>
      <w:r w:rsidRPr="00D54BB0">
        <w:t>Lord, Master</w:t>
      </w:r>
      <w:r>
        <w:t xml:space="preserve"> . . .</w:t>
      </w:r>
      <w:r w:rsidRPr="00D54BB0">
        <w:t>”</w:t>
      </w:r>
      <w:r>
        <w:t xml:space="preserve"> (Davies </w:t>
      </w:r>
      <w:r>
        <w:lastRenderedPageBreak/>
        <w:t>332)</w:t>
      </w:r>
    </w:p>
    <w:p w14:paraId="16DFB5A2" w14:textId="77777777" w:rsidR="006C75C7" w:rsidRDefault="006C75C7" w:rsidP="004D4FF6">
      <w:pPr>
        <w:widowControl w:val="0"/>
        <w:numPr>
          <w:ilvl w:val="4"/>
          <w:numId w:val="34"/>
        </w:numPr>
        <w:kinsoku w:val="0"/>
      </w:pPr>
      <w:r>
        <w:t>These statements contradict.—Hahn</w:t>
      </w:r>
    </w:p>
    <w:p w14:paraId="1F47B676" w14:textId="77777777" w:rsidR="006C75C7" w:rsidRDefault="006C75C7" w:rsidP="004D4FF6">
      <w:pPr>
        <w:widowControl w:val="0"/>
        <w:numPr>
          <w:ilvl w:val="2"/>
          <w:numId w:val="34"/>
        </w:numPr>
        <w:kinsoku w:val="0"/>
      </w:pPr>
      <w:r>
        <w:t>spoken text</w:t>
      </w:r>
    </w:p>
    <w:p w14:paraId="1D2F7F99" w14:textId="77777777" w:rsidR="006C75C7" w:rsidRDefault="006C75C7" w:rsidP="004D4FF6">
      <w:pPr>
        <w:widowControl w:val="0"/>
        <w:numPr>
          <w:ilvl w:val="3"/>
          <w:numId w:val="34"/>
        </w:numPr>
        <w:kinsoku w:val="0"/>
      </w:pPr>
      <w:r>
        <w:t>MT</w:t>
      </w:r>
    </w:p>
    <w:p w14:paraId="423EC2EF" w14:textId="77777777" w:rsidR="006C75C7" w:rsidRDefault="006C75C7" w:rsidP="004D4FF6">
      <w:pPr>
        <w:widowControl w:val="0"/>
        <w:numPr>
          <w:ilvl w:val="4"/>
          <w:numId w:val="34"/>
        </w:numPr>
        <w:kinsoku w:val="0"/>
      </w:pPr>
      <w:r>
        <w:t>T</w:t>
      </w:r>
      <w:r w:rsidRPr="00484BFE">
        <w:t xml:space="preserve">he most </w:t>
      </w:r>
      <w:r>
        <w:t xml:space="preserve">frequent names for </w:t>
      </w:r>
      <w:r w:rsidRPr="00484BFE">
        <w:t xml:space="preserve">the </w:t>
      </w:r>
      <w:r>
        <w:t xml:space="preserve">deity </w:t>
      </w:r>
      <w:r w:rsidRPr="00484BFE">
        <w:t xml:space="preserve">are </w:t>
      </w:r>
      <w:r>
        <w:t>Elohim</w:t>
      </w:r>
      <w:r w:rsidRPr="00484BFE">
        <w:t xml:space="preserve"> and </w:t>
      </w:r>
      <w:r>
        <w:t>Yahweh. (Davies 331)</w:t>
      </w:r>
    </w:p>
    <w:p w14:paraId="7CC9270F" w14:textId="77777777" w:rsidR="006C75C7" w:rsidRDefault="006C75C7" w:rsidP="004D4FF6">
      <w:pPr>
        <w:widowControl w:val="0"/>
        <w:numPr>
          <w:ilvl w:val="4"/>
          <w:numId w:val="34"/>
        </w:numPr>
        <w:kinsoku w:val="0"/>
      </w:pPr>
      <w:r>
        <w:t>Elohim</w:t>
      </w:r>
      <w:r w:rsidRPr="00484BFE">
        <w:t xml:space="preserve"> could be pro</w:t>
      </w:r>
      <w:r>
        <w:t>nounced. (Davies 331)</w:t>
      </w:r>
    </w:p>
    <w:p w14:paraId="4BEC5B4A" w14:textId="77777777" w:rsidR="006C75C7" w:rsidRDefault="006C75C7" w:rsidP="004D4FF6">
      <w:pPr>
        <w:widowControl w:val="0"/>
        <w:numPr>
          <w:ilvl w:val="4"/>
          <w:numId w:val="34"/>
        </w:numPr>
        <w:kinsoku w:val="0"/>
      </w:pPr>
      <w:r w:rsidRPr="00484BFE">
        <w:t>Yah</w:t>
      </w:r>
      <w:r>
        <w:t>weh w</w:t>
      </w:r>
      <w:r w:rsidRPr="00D54BB0">
        <w:t>as ineffable</w:t>
      </w:r>
      <w:r>
        <w:t>: it could</w:t>
      </w:r>
      <w:r w:rsidRPr="00D54BB0">
        <w:t xml:space="preserve"> not to be pronounced.</w:t>
      </w:r>
      <w:r>
        <w:t xml:space="preserve"> (Davies 331)</w:t>
      </w:r>
    </w:p>
    <w:p w14:paraId="45771500" w14:textId="77777777" w:rsidR="006C75C7" w:rsidRDefault="006C75C7" w:rsidP="004D4FF6">
      <w:pPr>
        <w:widowControl w:val="0"/>
        <w:numPr>
          <w:ilvl w:val="5"/>
          <w:numId w:val="34"/>
        </w:numPr>
        <w:kinsoku w:val="0"/>
      </w:pPr>
      <w:r w:rsidRPr="00D54BB0">
        <w:t>“</w:t>
      </w:r>
      <w:r>
        <w:t xml:space="preserve">. . . </w:t>
      </w:r>
      <w:r w:rsidRPr="00D54BB0">
        <w:t xml:space="preserve">the exact pronunciation of it became forgotten </w:t>
      </w:r>
      <w:r>
        <w:t>. . .” (Davies 331)</w:t>
      </w:r>
    </w:p>
    <w:p w14:paraId="046D8927" w14:textId="77777777" w:rsidR="006C75C7" w:rsidRDefault="006C75C7" w:rsidP="004D4FF6">
      <w:pPr>
        <w:widowControl w:val="0"/>
        <w:numPr>
          <w:ilvl w:val="5"/>
          <w:numId w:val="34"/>
        </w:numPr>
        <w:kinsoku w:val="0"/>
      </w:pPr>
      <w:r>
        <w:t>“</w:t>
      </w:r>
      <w:r w:rsidRPr="00D54BB0">
        <w:t xml:space="preserve">Thus when the Old Testament was read, whenever the name </w:t>
      </w:r>
      <w:r w:rsidRPr="00D54BB0">
        <w:rPr>
          <w:i/>
          <w:iCs/>
          <w:szCs w:val="21"/>
        </w:rPr>
        <w:t>Yahweh</w:t>
      </w:r>
      <w:r>
        <w:t xml:space="preserve"> o</w:t>
      </w:r>
      <w:r w:rsidRPr="00D54BB0">
        <w:t>ccurred, Jews [331]</w:t>
      </w:r>
      <w:r>
        <w:t xml:space="preserve"> </w:t>
      </w:r>
      <w:r w:rsidRPr="00D54BB0">
        <w:t xml:space="preserve">substituted for it another word </w:t>
      </w:r>
      <w:r w:rsidRPr="00D54BB0">
        <w:rPr>
          <w:i/>
          <w:iCs/>
        </w:rPr>
        <w:t>Adonai</w:t>
      </w:r>
      <w:r w:rsidRPr="00D54BB0">
        <w:rPr>
          <w:iCs/>
        </w:rPr>
        <w:t xml:space="preserve">, </w:t>
      </w:r>
      <w:r w:rsidRPr="00D54BB0">
        <w:t>Lord, Master.”</w:t>
      </w:r>
      <w:r>
        <w:t xml:space="preserve"> (Davies 331-32)</w:t>
      </w:r>
    </w:p>
    <w:p w14:paraId="79336313" w14:textId="77777777" w:rsidR="006C75C7" w:rsidRDefault="006C75C7" w:rsidP="004D4FF6">
      <w:pPr>
        <w:widowControl w:val="0"/>
        <w:numPr>
          <w:ilvl w:val="1"/>
          <w:numId w:val="34"/>
        </w:numPr>
      </w:pPr>
      <w:r>
        <w:t>pre-Christian Judaism</w:t>
      </w:r>
    </w:p>
    <w:p w14:paraId="436CBBCD" w14:textId="77777777" w:rsidR="006C75C7" w:rsidRPr="001442B6" w:rsidRDefault="006C75C7" w:rsidP="004D4FF6">
      <w:pPr>
        <w:widowControl w:val="0"/>
        <w:numPr>
          <w:ilvl w:val="2"/>
          <w:numId w:val="34"/>
        </w:numPr>
      </w:pPr>
      <w:r>
        <w:t xml:space="preserve">“Palestinian Jews in the last pre-Christian centuries . . . were beginning (at least) to refer to God as “the Lord.”” (Fitzmyer </w:t>
      </w:r>
      <w:r w:rsidRPr="00755000">
        <w:rPr>
          <w:i/>
        </w:rPr>
        <w:t>Paul</w:t>
      </w:r>
      <w:r>
        <w:t xml:space="preserve"> 52)</w:t>
      </w:r>
    </w:p>
    <w:p w14:paraId="3D6D7087" w14:textId="77777777" w:rsidR="006C75C7" w:rsidRDefault="006C75C7" w:rsidP="004D4FF6">
      <w:pPr>
        <w:widowControl w:val="0"/>
        <w:numPr>
          <w:ilvl w:val="3"/>
          <w:numId w:val="34"/>
        </w:numPr>
      </w:pPr>
      <w:r>
        <w:t>Ps 114:7 MT and 11QPs</w:t>
      </w:r>
      <w:r>
        <w:rPr>
          <w:vertAlign w:val="superscript"/>
        </w:rPr>
        <w:t>a</w:t>
      </w:r>
      <w:r>
        <w:t xml:space="preserve"> (quoting Ps 151) have ´</w:t>
      </w:r>
      <w:r>
        <w:rPr>
          <w:i/>
        </w:rPr>
        <w:t>adon</w:t>
      </w:r>
      <w:r>
        <w:t>.</w:t>
      </w:r>
    </w:p>
    <w:p w14:paraId="2A82C8B4" w14:textId="77777777" w:rsidR="006C75C7" w:rsidRDefault="006C75C7" w:rsidP="004D4FF6">
      <w:pPr>
        <w:widowControl w:val="0"/>
        <w:numPr>
          <w:ilvl w:val="3"/>
          <w:numId w:val="34"/>
        </w:numPr>
      </w:pPr>
      <w:r>
        <w:t xml:space="preserve">11QtgJob 24:6-7 has </w:t>
      </w:r>
      <w:r>
        <w:rPr>
          <w:i/>
        </w:rPr>
        <w:t>mareh</w:t>
      </w:r>
      <w:r>
        <w:t>.</w:t>
      </w:r>
    </w:p>
    <w:p w14:paraId="765A7D2D" w14:textId="77777777" w:rsidR="006C75C7" w:rsidRDefault="006C75C7" w:rsidP="004D4FF6">
      <w:pPr>
        <w:widowControl w:val="0"/>
        <w:numPr>
          <w:ilvl w:val="3"/>
          <w:numId w:val="34"/>
        </w:numPr>
      </w:pPr>
      <w:r>
        <w:rPr>
          <w:i/>
        </w:rPr>
        <w:t>1 Enoch</w:t>
      </w:r>
      <w:r>
        <w:t xml:space="preserve"> 10:9 has </w:t>
      </w:r>
      <w:r>
        <w:rPr>
          <w:i/>
        </w:rPr>
        <w:t>marya</w:t>
      </w:r>
      <w:r>
        <w:t>´.</w:t>
      </w:r>
    </w:p>
    <w:p w14:paraId="088114BF" w14:textId="77777777" w:rsidR="006C75C7" w:rsidRDefault="006C75C7" w:rsidP="004D4FF6">
      <w:pPr>
        <w:widowControl w:val="0"/>
        <w:numPr>
          <w:ilvl w:val="4"/>
          <w:numId w:val="34"/>
        </w:numPr>
      </w:pPr>
      <w:r>
        <w:t>4QEn</w:t>
      </w:r>
      <w:r>
        <w:rPr>
          <w:vertAlign w:val="superscript"/>
        </w:rPr>
        <w:t>b</w:t>
      </w:r>
      <w:r>
        <w:t xml:space="preserve"> 1 iv 5 has </w:t>
      </w:r>
      <w:r>
        <w:rPr>
          <w:i/>
        </w:rPr>
        <w:t>marya</w:t>
      </w:r>
      <w:r>
        <w:t>´.</w:t>
      </w:r>
    </w:p>
    <w:p w14:paraId="5B059E5B" w14:textId="77777777" w:rsidR="006C75C7" w:rsidRDefault="006C75C7" w:rsidP="004D4FF6">
      <w:pPr>
        <w:widowControl w:val="0"/>
        <w:numPr>
          <w:ilvl w:val="4"/>
          <w:numId w:val="34"/>
        </w:numPr>
      </w:pPr>
      <w:r>
        <w:t xml:space="preserve">A Greek translation of </w:t>
      </w:r>
      <w:r>
        <w:rPr>
          <w:i/>
        </w:rPr>
        <w:t>1 Enoch</w:t>
      </w:r>
      <w:r>
        <w:t xml:space="preserve"> has </w:t>
      </w:r>
      <w:r>
        <w:rPr>
          <w:i/>
        </w:rPr>
        <w:t>ho Kyrios</w:t>
      </w:r>
      <w:r>
        <w:t xml:space="preserve"> at that point.</w:t>
      </w:r>
    </w:p>
    <w:p w14:paraId="0198E107" w14:textId="77777777" w:rsidR="006C75C7" w:rsidRPr="001442B6" w:rsidRDefault="006C75C7" w:rsidP="004D4FF6">
      <w:pPr>
        <w:widowControl w:val="0"/>
        <w:numPr>
          <w:ilvl w:val="3"/>
          <w:numId w:val="34"/>
        </w:numPr>
      </w:pPr>
      <w:r>
        <w:t xml:space="preserve">Twice Josephus refers to God as </w:t>
      </w:r>
      <w:r>
        <w:rPr>
          <w:i/>
        </w:rPr>
        <w:t>ho Kyrios</w:t>
      </w:r>
      <w:r w:rsidRPr="002519BD">
        <w:t>.</w:t>
      </w:r>
    </w:p>
    <w:p w14:paraId="60FD8675" w14:textId="77777777" w:rsidR="006C75C7" w:rsidRDefault="006C75C7" w:rsidP="004D4FF6">
      <w:pPr>
        <w:widowControl w:val="0"/>
        <w:numPr>
          <w:ilvl w:val="1"/>
          <w:numId w:val="34"/>
        </w:numPr>
      </w:pPr>
      <w:r>
        <w:t>primitive Christianity</w:t>
      </w:r>
    </w:p>
    <w:p w14:paraId="791C2A31" w14:textId="77777777" w:rsidR="006C75C7" w:rsidRPr="001442B6" w:rsidRDefault="006C75C7" w:rsidP="004D4FF6">
      <w:pPr>
        <w:widowControl w:val="0"/>
        <w:numPr>
          <w:ilvl w:val="2"/>
          <w:numId w:val="34"/>
        </w:numPr>
      </w:pPr>
      <w:r>
        <w:t>Jewish Christianity</w:t>
      </w:r>
    </w:p>
    <w:p w14:paraId="488B907D" w14:textId="77777777" w:rsidR="006C75C7" w:rsidRDefault="006C75C7" w:rsidP="004D4FF6">
      <w:pPr>
        <w:widowControl w:val="0"/>
        <w:numPr>
          <w:ilvl w:val="3"/>
          <w:numId w:val="34"/>
        </w:numPr>
      </w:pPr>
      <w:r>
        <w:rPr>
          <w:i/>
        </w:rPr>
        <w:t>maranatha</w:t>
      </w:r>
      <w:r>
        <w:t xml:space="preserve"> (“Our Lord, come!”) (Fitzmyer </w:t>
      </w:r>
      <w:r w:rsidRPr="00755000">
        <w:rPr>
          <w:i/>
        </w:rPr>
        <w:t>Paul</w:t>
      </w:r>
      <w:r>
        <w:t xml:space="preserve"> 53)</w:t>
      </w:r>
    </w:p>
    <w:p w14:paraId="2D32DA76" w14:textId="77777777" w:rsidR="006C75C7" w:rsidRDefault="006C75C7" w:rsidP="004D4FF6">
      <w:pPr>
        <w:widowControl w:val="0"/>
        <w:numPr>
          <w:ilvl w:val="4"/>
          <w:numId w:val="34"/>
        </w:numPr>
      </w:pPr>
      <w:r>
        <w:rPr>
          <w:i/>
        </w:rPr>
        <w:t>Maranatha</w:t>
      </w:r>
      <w:r>
        <w:t xml:space="preserve"> is “a liturgical formula . . .” (Fitzmyer </w:t>
      </w:r>
      <w:r w:rsidRPr="00755000">
        <w:rPr>
          <w:i/>
        </w:rPr>
        <w:t>Paul</w:t>
      </w:r>
      <w:r>
        <w:t xml:space="preserve"> 53)</w:t>
      </w:r>
    </w:p>
    <w:p w14:paraId="12F3AC8C" w14:textId="77777777" w:rsidR="006C75C7" w:rsidRPr="001442B6" w:rsidRDefault="006C75C7" w:rsidP="004D4FF6">
      <w:pPr>
        <w:widowControl w:val="0"/>
        <w:numPr>
          <w:ilvl w:val="4"/>
          <w:numId w:val="34"/>
        </w:numPr>
      </w:pPr>
      <w:r>
        <w:t xml:space="preserve">“Even when writing to a Greek-speaking community (1 Cor 16:22), Paul preserves </w:t>
      </w:r>
      <w:r>
        <w:rPr>
          <w:i/>
        </w:rPr>
        <w:t>maranatha</w:t>
      </w:r>
      <w:r>
        <w:t xml:space="preserve"> . . .” (Fitzmyer </w:t>
      </w:r>
      <w:r w:rsidRPr="00755000">
        <w:rPr>
          <w:i/>
        </w:rPr>
        <w:t>Paul</w:t>
      </w:r>
      <w:r>
        <w:t xml:space="preserve"> 53)</w:t>
      </w:r>
    </w:p>
    <w:p w14:paraId="292F3BDF" w14:textId="77777777" w:rsidR="006C75C7" w:rsidRPr="007B2CC2" w:rsidRDefault="006C75C7" w:rsidP="004D4FF6">
      <w:pPr>
        <w:widowControl w:val="0"/>
        <w:numPr>
          <w:ilvl w:val="4"/>
          <w:numId w:val="34"/>
        </w:numPr>
        <w:rPr>
          <w:sz w:val="20"/>
        </w:rPr>
      </w:pPr>
      <w:r w:rsidRPr="007B2CC2">
        <w:rPr>
          <w:sz w:val="20"/>
        </w:rPr>
        <w:t>1 Cor 16:22, “</w:t>
      </w:r>
      <w:r w:rsidRPr="00273E71">
        <w:rPr>
          <w:rFonts w:cs="LRS System 4"/>
          <w:sz w:val="20"/>
          <w:szCs w:val="20"/>
        </w:rPr>
        <w:t>Let anyone be accursed who has no love for the Lord. Our Lord, come!</w:t>
      </w:r>
      <w:r>
        <w:rPr>
          <w:rFonts w:cs="LRS System 4"/>
          <w:sz w:val="20"/>
          <w:szCs w:val="20"/>
        </w:rPr>
        <w:t>”</w:t>
      </w:r>
    </w:p>
    <w:p w14:paraId="141898A8" w14:textId="77777777" w:rsidR="006C75C7" w:rsidRDefault="006C75C7" w:rsidP="004D4FF6">
      <w:pPr>
        <w:widowControl w:val="0"/>
        <w:numPr>
          <w:ilvl w:val="3"/>
          <w:numId w:val="34"/>
        </w:numPr>
      </w:pPr>
      <w:r>
        <w:t>“Jesus is Lord”</w:t>
      </w:r>
    </w:p>
    <w:p w14:paraId="0EA512D1" w14:textId="77777777" w:rsidR="006C75C7" w:rsidRDefault="006C75C7" w:rsidP="004D4FF6">
      <w:pPr>
        <w:widowControl w:val="0"/>
        <w:numPr>
          <w:ilvl w:val="4"/>
          <w:numId w:val="34"/>
        </w:numPr>
      </w:pPr>
      <w:r>
        <w:t xml:space="preserve">Jewish Christians in Jerusalem “had already fashioned the credal formula, “Jesus is Lord” . . .” (Fitzmyer </w:t>
      </w:r>
      <w:r w:rsidRPr="00755000">
        <w:rPr>
          <w:i/>
        </w:rPr>
        <w:t>Paul</w:t>
      </w:r>
      <w:r>
        <w:t xml:space="preserve"> 52)</w:t>
      </w:r>
    </w:p>
    <w:p w14:paraId="6DCF8EBA" w14:textId="77777777" w:rsidR="006C75C7" w:rsidRDefault="006C75C7" w:rsidP="004D4FF6">
      <w:pPr>
        <w:widowControl w:val="0"/>
        <w:numPr>
          <w:ilvl w:val="4"/>
          <w:numId w:val="34"/>
        </w:numPr>
        <w:rPr>
          <w:sz w:val="20"/>
        </w:rPr>
      </w:pPr>
      <w:r w:rsidRPr="00E41213">
        <w:rPr>
          <w:sz w:val="20"/>
        </w:rPr>
        <w:t>Rom 10:9</w:t>
      </w:r>
      <w:r>
        <w:rPr>
          <w:sz w:val="20"/>
        </w:rPr>
        <w:t>, “</w:t>
      </w:r>
      <w:r w:rsidRPr="009F28F9">
        <w:rPr>
          <w:sz w:val="20"/>
          <w:szCs w:val="16"/>
        </w:rPr>
        <w:t>if you confess with your lips that Jesus is Lord and believe in your heart that God raised him from the dead, you will be saved.”</w:t>
      </w:r>
    </w:p>
    <w:p w14:paraId="4EA35541" w14:textId="77777777" w:rsidR="006C75C7" w:rsidRPr="00E41213" w:rsidRDefault="006C75C7" w:rsidP="004D4FF6">
      <w:pPr>
        <w:widowControl w:val="0"/>
        <w:numPr>
          <w:ilvl w:val="4"/>
          <w:numId w:val="34"/>
        </w:numPr>
        <w:rPr>
          <w:sz w:val="20"/>
        </w:rPr>
      </w:pPr>
      <w:r>
        <w:rPr>
          <w:sz w:val="20"/>
        </w:rPr>
        <w:t>1 Cor 12:3, “</w:t>
      </w:r>
      <w:r w:rsidRPr="00273E71">
        <w:rPr>
          <w:rFonts w:cs="LRS System 4"/>
          <w:sz w:val="20"/>
          <w:szCs w:val="20"/>
        </w:rPr>
        <w:t>no one speaking by the Spirit of God ever says “Let Jesus be cursed!” and no one can say “Jesus is Lord” except by the Holy Spirit.</w:t>
      </w:r>
      <w:r>
        <w:rPr>
          <w:rFonts w:cs="LRS System 4"/>
          <w:sz w:val="20"/>
          <w:szCs w:val="20"/>
        </w:rPr>
        <w:t>”</w:t>
      </w:r>
    </w:p>
    <w:p w14:paraId="6B0A76CD" w14:textId="77777777" w:rsidR="006C75C7" w:rsidRPr="00481623" w:rsidRDefault="006C75C7" w:rsidP="004D4FF6">
      <w:pPr>
        <w:widowControl w:val="0"/>
        <w:numPr>
          <w:ilvl w:val="3"/>
          <w:numId w:val="34"/>
        </w:numPr>
        <w:kinsoku w:val="0"/>
      </w:pPr>
      <w:r>
        <w:rPr>
          <w:szCs w:val="23"/>
        </w:rPr>
        <w:t>1 Cor 11:26</w:t>
      </w:r>
    </w:p>
    <w:p w14:paraId="0B7C8EA9" w14:textId="77777777" w:rsidR="006C75C7" w:rsidRDefault="006C75C7" w:rsidP="004D4FF6">
      <w:pPr>
        <w:widowControl w:val="0"/>
        <w:numPr>
          <w:ilvl w:val="4"/>
          <w:numId w:val="34"/>
        </w:numPr>
        <w:autoSpaceDE w:val="0"/>
        <w:autoSpaceDN w:val="0"/>
        <w:adjustRightInd w:val="0"/>
        <w:rPr>
          <w:rFonts w:cs="LRS System 4"/>
          <w:sz w:val="20"/>
          <w:szCs w:val="20"/>
        </w:rPr>
      </w:pPr>
      <w:r>
        <w:rPr>
          <w:sz w:val="20"/>
          <w:szCs w:val="20"/>
        </w:rPr>
        <w:t>1 Cor 11:</w:t>
      </w:r>
      <w:r w:rsidRPr="00273E71">
        <w:rPr>
          <w:sz w:val="20"/>
          <w:szCs w:val="20"/>
        </w:rPr>
        <w:t>26</w:t>
      </w:r>
      <w:r>
        <w:rPr>
          <w:sz w:val="20"/>
          <w:szCs w:val="20"/>
        </w:rPr>
        <w:t>, “</w:t>
      </w:r>
      <w:r w:rsidRPr="00273E71">
        <w:rPr>
          <w:rFonts w:cs="LRS System 4"/>
          <w:sz w:val="20"/>
          <w:szCs w:val="20"/>
        </w:rPr>
        <w:t>For as often as you eat this bread and drink the cup, you proclaim the Lord’s death until he comes.</w:t>
      </w:r>
      <w:r>
        <w:rPr>
          <w:rFonts w:cs="LRS System 4"/>
          <w:sz w:val="20"/>
          <w:szCs w:val="20"/>
        </w:rPr>
        <w:t>”</w:t>
      </w:r>
    </w:p>
    <w:p w14:paraId="4479AA5B" w14:textId="77777777" w:rsidR="006C75C7" w:rsidRPr="00F402FD" w:rsidRDefault="006C75C7" w:rsidP="004D4FF6">
      <w:pPr>
        <w:widowControl w:val="0"/>
        <w:numPr>
          <w:ilvl w:val="3"/>
          <w:numId w:val="34"/>
        </w:numPr>
        <w:kinsoku w:val="0"/>
      </w:pPr>
      <w:r>
        <w:rPr>
          <w:szCs w:val="23"/>
        </w:rPr>
        <w:t>Phil 2:6-11</w:t>
      </w:r>
    </w:p>
    <w:p w14:paraId="0A895169" w14:textId="77777777" w:rsidR="006C75C7" w:rsidRDefault="006C75C7" w:rsidP="004D4FF6">
      <w:pPr>
        <w:widowControl w:val="0"/>
        <w:numPr>
          <w:ilvl w:val="4"/>
          <w:numId w:val="34"/>
        </w:numPr>
        <w:kinsoku w:val="0"/>
      </w:pPr>
      <w:r>
        <w:rPr>
          <w:szCs w:val="23"/>
        </w:rPr>
        <w:t>Phil 2:6-11 is a “</w:t>
      </w:r>
      <w:r>
        <w:t xml:space="preserve">pre-Pauline (probably Jewish-Christian) hymn . . .” (Fitzmyer </w:t>
      </w:r>
      <w:r w:rsidRPr="00755000">
        <w:rPr>
          <w:i/>
        </w:rPr>
        <w:t>Paul</w:t>
      </w:r>
      <w:r>
        <w:t xml:space="preserve"> 52)</w:t>
      </w:r>
    </w:p>
    <w:p w14:paraId="5104CF48" w14:textId="77777777" w:rsidR="006C75C7" w:rsidRDefault="006C75C7" w:rsidP="004D4FF6">
      <w:pPr>
        <w:widowControl w:val="0"/>
        <w:numPr>
          <w:ilvl w:val="4"/>
          <w:numId w:val="34"/>
        </w:numPr>
      </w:pPr>
      <w:r>
        <w:t>Phil 2:10</w:t>
      </w:r>
    </w:p>
    <w:p w14:paraId="4090E874" w14:textId="77777777" w:rsidR="006C75C7" w:rsidRPr="001442B6" w:rsidRDefault="006C75C7" w:rsidP="004D4FF6">
      <w:pPr>
        <w:widowControl w:val="0"/>
        <w:numPr>
          <w:ilvl w:val="5"/>
          <w:numId w:val="34"/>
        </w:numPr>
      </w:pPr>
      <w:r>
        <w:t xml:space="preserve">For the Jewish Christians before him and for Paul, “Lord” “meant that this exalted Christ (Phil 2:9) was worthy of the same adoration as Yahweh himself, as the allusion to Isa 45:23 in Phil 2:10 suggests.” (Fitzmyer </w:t>
      </w:r>
      <w:r w:rsidRPr="00755000">
        <w:rPr>
          <w:i/>
        </w:rPr>
        <w:t>Paul</w:t>
      </w:r>
      <w:r>
        <w:t xml:space="preserve"> 53)</w:t>
      </w:r>
    </w:p>
    <w:p w14:paraId="1232882E" w14:textId="77777777" w:rsidR="006C75C7" w:rsidRPr="001442B6" w:rsidRDefault="006C75C7" w:rsidP="004D4FF6">
      <w:pPr>
        <w:widowControl w:val="0"/>
        <w:numPr>
          <w:ilvl w:val="5"/>
          <w:numId w:val="34"/>
        </w:numPr>
        <w:rPr>
          <w:sz w:val="20"/>
        </w:rPr>
      </w:pPr>
      <w:r w:rsidRPr="004104EA">
        <w:rPr>
          <w:sz w:val="20"/>
        </w:rPr>
        <w:t xml:space="preserve">Isa 45:23, “To me </w:t>
      </w:r>
      <w:r>
        <w:rPr>
          <w:sz w:val="20"/>
        </w:rPr>
        <w:t>[</w:t>
      </w:r>
      <w:r w:rsidRPr="004104EA">
        <w:rPr>
          <w:sz w:val="20"/>
        </w:rPr>
        <w:t>Yahweh</w:t>
      </w:r>
      <w:r>
        <w:rPr>
          <w:sz w:val="20"/>
        </w:rPr>
        <w:t xml:space="preserve">] </w:t>
      </w:r>
      <w:r w:rsidRPr="004104EA">
        <w:rPr>
          <w:sz w:val="20"/>
        </w:rPr>
        <w:t>every knee shall bow, every tongue shall swear . . .”</w:t>
      </w:r>
    </w:p>
    <w:p w14:paraId="379EFE9D" w14:textId="77777777" w:rsidR="006C75C7" w:rsidRPr="001442B6" w:rsidRDefault="006C75C7" w:rsidP="004D4FF6">
      <w:pPr>
        <w:widowControl w:val="0"/>
        <w:numPr>
          <w:ilvl w:val="5"/>
          <w:numId w:val="34"/>
        </w:numPr>
        <w:rPr>
          <w:sz w:val="20"/>
        </w:rPr>
      </w:pPr>
      <w:r w:rsidRPr="004104EA">
        <w:rPr>
          <w:sz w:val="20"/>
        </w:rPr>
        <w:t xml:space="preserve">Phil 2:10-11, “at the name of Jesus every knee should bend . . ., </w:t>
      </w:r>
      <w:r w:rsidRPr="004104EA">
        <w:rPr>
          <w:sz w:val="20"/>
          <w:vertAlign w:val="superscript"/>
        </w:rPr>
        <w:t>11</w:t>
      </w:r>
      <w:r w:rsidRPr="004104EA">
        <w:rPr>
          <w:sz w:val="20"/>
        </w:rPr>
        <w:t xml:space="preserve"> and every </w:t>
      </w:r>
      <w:r>
        <w:rPr>
          <w:sz w:val="20"/>
        </w:rPr>
        <w:t xml:space="preserve">should </w:t>
      </w:r>
      <w:r w:rsidRPr="004104EA">
        <w:rPr>
          <w:sz w:val="20"/>
        </w:rPr>
        <w:t>tongue confess that Jesus Christ is Lord . . .”</w:t>
      </w:r>
    </w:p>
    <w:p w14:paraId="699AA5D3" w14:textId="77777777" w:rsidR="006C75C7" w:rsidRPr="00F65CDB" w:rsidRDefault="006C75C7" w:rsidP="004D4FF6">
      <w:pPr>
        <w:widowControl w:val="0"/>
        <w:numPr>
          <w:ilvl w:val="4"/>
          <w:numId w:val="34"/>
        </w:numPr>
        <w:kinsoku w:val="0"/>
      </w:pPr>
      <w:r>
        <w:lastRenderedPageBreak/>
        <w:t>Phil 2:11</w:t>
      </w:r>
    </w:p>
    <w:p w14:paraId="6CD872DB" w14:textId="77777777" w:rsidR="006C75C7" w:rsidRPr="00234EF8" w:rsidRDefault="006C75C7" w:rsidP="004D4FF6">
      <w:pPr>
        <w:widowControl w:val="0"/>
        <w:numPr>
          <w:ilvl w:val="5"/>
          <w:numId w:val="34"/>
        </w:numPr>
        <w:kinsoku w:val="0"/>
        <w:rPr>
          <w:sz w:val="20"/>
        </w:rPr>
      </w:pPr>
      <w:r w:rsidRPr="00234EF8">
        <w:rPr>
          <w:sz w:val="20"/>
        </w:rPr>
        <w:t>Phil</w:t>
      </w:r>
      <w:r>
        <w:rPr>
          <w:sz w:val="20"/>
        </w:rPr>
        <w:t xml:space="preserve"> 2:</w:t>
      </w:r>
      <w:r w:rsidRPr="00234EF8">
        <w:rPr>
          <w:sz w:val="20"/>
        </w:rPr>
        <w:t xml:space="preserve">11, </w:t>
      </w:r>
      <w:r>
        <w:rPr>
          <w:sz w:val="20"/>
        </w:rPr>
        <w:t xml:space="preserve">“every </w:t>
      </w:r>
      <w:r>
        <w:rPr>
          <w:color w:val="000000"/>
          <w:sz w:val="20"/>
          <w:szCs w:val="20"/>
        </w:rPr>
        <w:t xml:space="preserve">tongue should confess that Jesus Christ is </w:t>
      </w:r>
      <w:r w:rsidRPr="009407DC">
        <w:rPr>
          <w:color w:val="000000"/>
          <w:sz w:val="20"/>
          <w:szCs w:val="20"/>
        </w:rPr>
        <w:t>Lord</w:t>
      </w:r>
      <w:r>
        <w:rPr>
          <w:color w:val="000000"/>
          <w:sz w:val="20"/>
          <w:szCs w:val="20"/>
        </w:rPr>
        <w:t>, to the glory of God the Father.”</w:t>
      </w:r>
    </w:p>
    <w:p w14:paraId="46BB2848" w14:textId="77777777" w:rsidR="006C75C7" w:rsidRDefault="006C75C7" w:rsidP="004D4FF6">
      <w:pPr>
        <w:widowControl w:val="0"/>
        <w:numPr>
          <w:ilvl w:val="5"/>
          <w:numId w:val="34"/>
        </w:numPr>
        <w:kinsoku w:val="0"/>
      </w:pPr>
      <w:r>
        <w:t>For his obedience Jesus is “given the title “Lord.”” (Davies 330)</w:t>
      </w:r>
    </w:p>
    <w:p w14:paraId="15051B37" w14:textId="77777777" w:rsidR="006C75C7" w:rsidRPr="001442B6" w:rsidRDefault="006C75C7" w:rsidP="004D4FF6">
      <w:pPr>
        <w:widowControl w:val="0"/>
        <w:numPr>
          <w:ilvl w:val="5"/>
          <w:numId w:val="34"/>
        </w:numPr>
      </w:pPr>
      <w:r>
        <w:t xml:space="preserve">The “title forms the climax of the [hymn] . . .” (Fitzmyer </w:t>
      </w:r>
      <w:r w:rsidRPr="00755000">
        <w:rPr>
          <w:i/>
        </w:rPr>
        <w:t>Paul</w:t>
      </w:r>
      <w:r>
        <w:t xml:space="preserve"> 52)</w:t>
      </w:r>
    </w:p>
    <w:p w14:paraId="7FF1C446" w14:textId="77777777" w:rsidR="006C75C7" w:rsidRDefault="006C75C7" w:rsidP="004D4FF6">
      <w:pPr>
        <w:widowControl w:val="0"/>
        <w:numPr>
          <w:ilvl w:val="3"/>
          <w:numId w:val="34"/>
        </w:numPr>
      </w:pPr>
      <w:r>
        <w:t>parousiac Christ</w:t>
      </w:r>
    </w:p>
    <w:p w14:paraId="7903B394" w14:textId="77777777" w:rsidR="006C75C7" w:rsidRPr="001442B6" w:rsidRDefault="006C75C7" w:rsidP="004D4FF6">
      <w:pPr>
        <w:widowControl w:val="0"/>
        <w:numPr>
          <w:ilvl w:val="4"/>
          <w:numId w:val="34"/>
        </w:numPr>
      </w:pPr>
      <w:r>
        <w:t xml:space="preserve">Both </w:t>
      </w:r>
      <w:r>
        <w:rPr>
          <w:i/>
        </w:rPr>
        <w:t>maranatha</w:t>
      </w:r>
      <w:r>
        <w:t xml:space="preserve"> and 1 Cor 11:26 </w:t>
      </w:r>
      <w:r w:rsidRPr="00B40E19">
        <w:rPr>
          <w:sz w:val="20"/>
        </w:rPr>
        <w:t xml:space="preserve">(“as often as you eat this bread and drink the cup, you proclaim the Lord’s death </w:t>
      </w:r>
      <w:r w:rsidRPr="00F65CDB">
        <w:rPr>
          <w:i/>
          <w:sz w:val="20"/>
        </w:rPr>
        <w:t>until he comes</w:t>
      </w:r>
      <w:r w:rsidRPr="00B40E19">
        <w:rPr>
          <w:sz w:val="20"/>
        </w:rPr>
        <w:t>”)</w:t>
      </w:r>
      <w:r>
        <w:t xml:space="preserve"> suggest “that </w:t>
      </w:r>
      <w:r>
        <w:rPr>
          <w:i/>
        </w:rPr>
        <w:t>Kyrios</w:t>
      </w:r>
      <w:r>
        <w:t xml:space="preserve"> was originally applied to the parousiac Christ, and then gradually retrojected to other, earlier phases of Jesus’ existence.” (Fitzmyer </w:t>
      </w:r>
      <w:r w:rsidRPr="00755000">
        <w:rPr>
          <w:i/>
        </w:rPr>
        <w:t>Paul</w:t>
      </w:r>
      <w:r>
        <w:t xml:space="preserve"> 53)</w:t>
      </w:r>
    </w:p>
    <w:p w14:paraId="1E0D223D" w14:textId="77777777" w:rsidR="006C75C7" w:rsidRDefault="006C75C7" w:rsidP="004D4FF6">
      <w:pPr>
        <w:widowControl w:val="0"/>
        <w:numPr>
          <w:ilvl w:val="3"/>
          <w:numId w:val="34"/>
        </w:numPr>
      </w:pPr>
      <w:r>
        <w:t xml:space="preserve">The Jewish Christians before him and Paul “used of the risen Christ the title that Palestinian Jews had come to use of Yahweh . . . [That] puts him on the same level with Yahweh . . .” (Fitzmyer </w:t>
      </w:r>
      <w:r w:rsidRPr="00755000">
        <w:rPr>
          <w:i/>
        </w:rPr>
        <w:t>Paul</w:t>
      </w:r>
      <w:r>
        <w:t xml:space="preserve"> 53)</w:t>
      </w:r>
    </w:p>
    <w:p w14:paraId="78E7402B" w14:textId="77777777" w:rsidR="006C75C7" w:rsidRDefault="006C75C7" w:rsidP="004D4FF6">
      <w:pPr>
        <w:widowControl w:val="0"/>
        <w:numPr>
          <w:ilvl w:val="2"/>
          <w:numId w:val="34"/>
        </w:numPr>
        <w:kinsoku w:val="0"/>
      </w:pPr>
      <w:r>
        <w:t>Hellenistic Christianity</w:t>
      </w:r>
    </w:p>
    <w:p w14:paraId="5A95B2CC" w14:textId="77777777" w:rsidR="006C75C7" w:rsidRDefault="006C75C7" w:rsidP="004D4FF6">
      <w:pPr>
        <w:widowControl w:val="0"/>
        <w:numPr>
          <w:ilvl w:val="3"/>
          <w:numId w:val="34"/>
        </w:numPr>
        <w:kinsoku w:val="0"/>
      </w:pPr>
      <w:r w:rsidRPr="00484BFE">
        <w:t xml:space="preserve">“Lord” </w:t>
      </w:r>
      <w:r>
        <w:t>“</w:t>
      </w:r>
      <w:r w:rsidRPr="00484BFE">
        <w:t>suggested that Jesus was a being to be worshipped.</w:t>
      </w:r>
      <w:r>
        <w:t>” (Davies 331)</w:t>
      </w:r>
    </w:p>
    <w:p w14:paraId="3BF91BA5" w14:textId="77777777" w:rsidR="006C75C7" w:rsidRDefault="006C75C7" w:rsidP="004D4FF6">
      <w:pPr>
        <w:widowControl w:val="0"/>
        <w:numPr>
          <w:ilvl w:val="3"/>
          <w:numId w:val="34"/>
        </w:numPr>
        <w:kinsoku w:val="0"/>
      </w:pPr>
      <w:r>
        <w:t>“</w:t>
      </w:r>
      <w:r w:rsidRPr="00484BFE">
        <w:t>But it would not suggest any uniqueness on his part</w:t>
      </w:r>
      <w:r>
        <w:t xml:space="preserve"> . . .” (Davies 331)</w:t>
      </w:r>
    </w:p>
    <w:p w14:paraId="5EA6531E" w14:textId="77777777" w:rsidR="006C75C7" w:rsidRDefault="006C75C7" w:rsidP="004D4FF6">
      <w:pPr>
        <w:widowControl w:val="0"/>
        <w:numPr>
          <w:ilvl w:val="1"/>
          <w:numId w:val="34"/>
        </w:numPr>
      </w:pPr>
      <w:r>
        <w:t>Paul</w:t>
      </w:r>
    </w:p>
    <w:p w14:paraId="2DCF9F5C" w14:textId="77777777" w:rsidR="006C75C7" w:rsidRPr="001442B6" w:rsidRDefault="006C75C7" w:rsidP="004D4FF6">
      <w:pPr>
        <w:widowControl w:val="0"/>
        <w:numPr>
          <w:ilvl w:val="2"/>
          <w:numId w:val="34"/>
        </w:numPr>
      </w:pPr>
      <w:r>
        <w:t xml:space="preserve">Occasionally Yahweh is </w:t>
      </w:r>
      <w:r>
        <w:rPr>
          <w:i/>
        </w:rPr>
        <w:t>kyrios</w:t>
      </w:r>
      <w:r>
        <w:t xml:space="preserve"> or </w:t>
      </w:r>
      <w:r>
        <w:rPr>
          <w:i/>
        </w:rPr>
        <w:t>ho kyrios</w:t>
      </w:r>
      <w:r>
        <w:t xml:space="preserve"> (“the Lord”). (Fitzmyer </w:t>
      </w:r>
      <w:r w:rsidRPr="00755000">
        <w:rPr>
          <w:i/>
        </w:rPr>
        <w:t>Paul</w:t>
      </w:r>
      <w:r>
        <w:t xml:space="preserve"> 51)</w:t>
      </w:r>
    </w:p>
    <w:p w14:paraId="112150C2" w14:textId="77777777" w:rsidR="006C75C7" w:rsidRDefault="006C75C7" w:rsidP="004D4FF6">
      <w:pPr>
        <w:widowControl w:val="0"/>
        <w:numPr>
          <w:ilvl w:val="2"/>
          <w:numId w:val="34"/>
        </w:numPr>
      </w:pPr>
      <w:r>
        <w:t>Mostly Christ is “Lord.”</w:t>
      </w:r>
    </w:p>
    <w:p w14:paraId="4623EF21" w14:textId="77777777" w:rsidR="006C75C7" w:rsidRPr="001442B6" w:rsidRDefault="006C75C7" w:rsidP="004D4FF6">
      <w:pPr>
        <w:widowControl w:val="0"/>
        <w:numPr>
          <w:ilvl w:val="3"/>
          <w:numId w:val="34"/>
        </w:numPr>
      </w:pPr>
      <w:r>
        <w:t xml:space="preserve">No doubt Paul derived the title “from the early Jewish-Christian community of Jerusalem . . .” (Fitzmyer </w:t>
      </w:r>
      <w:r w:rsidRPr="00755000">
        <w:rPr>
          <w:i/>
        </w:rPr>
        <w:t>Paul</w:t>
      </w:r>
      <w:r>
        <w:t xml:space="preserve"> 53)</w:t>
      </w:r>
    </w:p>
    <w:p w14:paraId="6B9997DB" w14:textId="77777777" w:rsidR="006C75C7" w:rsidRDefault="006C75C7" w:rsidP="004D4FF6">
      <w:pPr>
        <w:widowControl w:val="0"/>
        <w:numPr>
          <w:ilvl w:val="3"/>
          <w:numId w:val="34"/>
        </w:numPr>
        <w:kinsoku w:val="0"/>
      </w:pPr>
      <w:r>
        <w:t>“</w:t>
      </w:r>
      <w:r w:rsidRPr="00484BFE">
        <w:t xml:space="preserve">When Paul used the title “Lord” of Jesus, </w:t>
      </w:r>
      <w:r>
        <w:t>[probably]</w:t>
      </w:r>
      <w:r w:rsidRPr="00484BFE">
        <w:t xml:space="preserve"> he was thinking of him as Adonai—the Lord and Master who had in the past revealed himself to Moses but was now present among Christians i</w:t>
      </w:r>
      <w:r>
        <w:t>n Jesus Christ.” (Davies 332)</w:t>
      </w:r>
    </w:p>
    <w:p w14:paraId="7E63A8B6" w14:textId="77777777" w:rsidR="006C75C7" w:rsidRPr="00234EF8" w:rsidRDefault="006C75C7" w:rsidP="004D4FF6">
      <w:pPr>
        <w:widowControl w:val="0"/>
        <w:numPr>
          <w:ilvl w:val="4"/>
          <w:numId w:val="34"/>
        </w:numPr>
        <w:kinsoku w:val="0"/>
      </w:pPr>
      <w:r w:rsidRPr="00484BFE">
        <w:t xml:space="preserve">The Lord </w:t>
      </w:r>
      <w:r>
        <w:t>“</w:t>
      </w:r>
      <w:r w:rsidRPr="00484BFE">
        <w:t>had become the God of Israel, and has now be</w:t>
      </w:r>
      <w:r>
        <w:t>come the Lord of the New Israel. . .” (Davies 332)</w:t>
      </w:r>
    </w:p>
    <w:p w14:paraId="504C4D92" w14:textId="77777777" w:rsidR="006C75C7" w:rsidRDefault="006C75C7" w:rsidP="004D4FF6">
      <w:pPr>
        <w:widowControl w:val="0"/>
        <w:numPr>
          <w:ilvl w:val="3"/>
          <w:numId w:val="34"/>
        </w:numPr>
      </w:pPr>
      <w:r>
        <w:t xml:space="preserve">In Paul “Lord” especially means the risen Christ. (Fitzmyer </w:t>
      </w:r>
      <w:r w:rsidRPr="00755000">
        <w:rPr>
          <w:i/>
        </w:rPr>
        <w:t>Paul</w:t>
      </w:r>
      <w:r>
        <w:t xml:space="preserve"> 51)</w:t>
      </w:r>
    </w:p>
    <w:p w14:paraId="1A48B2D5" w14:textId="77777777" w:rsidR="006C75C7" w:rsidRPr="001442B6" w:rsidRDefault="006C75C7" w:rsidP="004D4FF6">
      <w:pPr>
        <w:widowControl w:val="0"/>
        <w:numPr>
          <w:ilvl w:val="4"/>
          <w:numId w:val="34"/>
        </w:numPr>
      </w:pPr>
      <w:r>
        <w:t xml:space="preserve">“The title expresses Jesus’ . . . risen condition as an influence . . . even in the present.” (Fitzmyer </w:t>
      </w:r>
      <w:r w:rsidRPr="00755000">
        <w:rPr>
          <w:i/>
        </w:rPr>
        <w:t>Paul</w:t>
      </w:r>
      <w:r>
        <w:t xml:space="preserve"> 53)</w:t>
      </w:r>
    </w:p>
    <w:p w14:paraId="72015238" w14:textId="77777777" w:rsidR="006C75C7" w:rsidRDefault="006C75C7" w:rsidP="004D4FF6">
      <w:pPr>
        <w:widowControl w:val="0"/>
        <w:numPr>
          <w:ilvl w:val="3"/>
          <w:numId w:val="34"/>
        </w:numPr>
        <w:kinsoku w:val="0"/>
      </w:pPr>
      <w:r>
        <w:t>“</w:t>
      </w:r>
      <w:r w:rsidRPr="00484BFE">
        <w:t xml:space="preserve">Lord” </w:t>
      </w:r>
      <w:r>
        <w:t>wa</w:t>
      </w:r>
      <w:r w:rsidRPr="00484BFE">
        <w:t>s use</w:t>
      </w:r>
      <w:r>
        <w:t>d for Jesus “as he was present in</w:t>
      </w:r>
      <w:r w:rsidRPr="00484BFE">
        <w:t xml:space="preserve"> the life of the Church, the object of its worship.</w:t>
      </w:r>
      <w:r>
        <w:t>” (Davies 331)</w:t>
      </w:r>
    </w:p>
    <w:p w14:paraId="37BC1B11" w14:textId="77777777" w:rsidR="006C75C7" w:rsidRPr="00234EF8" w:rsidRDefault="006C75C7" w:rsidP="004D4FF6">
      <w:pPr>
        <w:widowControl w:val="0"/>
        <w:numPr>
          <w:ilvl w:val="4"/>
          <w:numId w:val="34"/>
        </w:numPr>
        <w:kinsoku w:val="0"/>
        <w:rPr>
          <w:sz w:val="20"/>
          <w:szCs w:val="20"/>
        </w:rPr>
      </w:pPr>
      <w:r w:rsidRPr="00234EF8">
        <w:rPr>
          <w:sz w:val="20"/>
          <w:szCs w:val="20"/>
        </w:rPr>
        <w:t>Rom 14:8-9, “</w:t>
      </w:r>
      <w:r>
        <w:rPr>
          <w:sz w:val="20"/>
          <w:szCs w:val="20"/>
        </w:rPr>
        <w:t>I</w:t>
      </w:r>
      <w:r>
        <w:rPr>
          <w:color w:val="000000"/>
          <w:sz w:val="20"/>
          <w:szCs w:val="20"/>
        </w:rPr>
        <w:t xml:space="preserve">f we live, we live to the Lord, and if we die, we die to the Lord; so then, whether we live or whether we die, we are the Lord’s. </w:t>
      </w:r>
      <w:r>
        <w:rPr>
          <w:color w:val="000000"/>
          <w:sz w:val="20"/>
          <w:szCs w:val="20"/>
          <w:vertAlign w:val="superscript"/>
        </w:rPr>
        <w:t>9</w:t>
      </w:r>
      <w:r>
        <w:rPr>
          <w:color w:val="000000"/>
          <w:sz w:val="20"/>
          <w:szCs w:val="20"/>
        </w:rPr>
        <w:t xml:space="preserve"> For to this end Christ died and lived again, so that he might be Lord of both the dead and the living.”</w:t>
      </w:r>
    </w:p>
    <w:p w14:paraId="4667243B" w14:textId="77777777" w:rsidR="006C75C7" w:rsidRDefault="006C75C7" w:rsidP="004D4FF6">
      <w:pPr>
        <w:widowControl w:val="0"/>
        <w:numPr>
          <w:ilvl w:val="4"/>
          <w:numId w:val="34"/>
        </w:numPr>
        <w:kinsoku w:val="0"/>
      </w:pPr>
      <w:r w:rsidRPr="00484BFE">
        <w:t xml:space="preserve">Jesus </w:t>
      </w:r>
      <w:r>
        <w:t>“</w:t>
      </w:r>
      <w:r w:rsidRPr="00484BFE">
        <w:t>was known by his followers as living in their midst even though he had undergone death.</w:t>
      </w:r>
      <w:r>
        <w:t>” (Davies 331)</w:t>
      </w:r>
    </w:p>
    <w:p w14:paraId="7DE5C917" w14:textId="77777777" w:rsidR="006C75C7" w:rsidRPr="001442B6" w:rsidRDefault="006C75C7" w:rsidP="004D4FF6">
      <w:pPr>
        <w:widowControl w:val="0"/>
        <w:numPr>
          <w:ilvl w:val="3"/>
          <w:numId w:val="34"/>
        </w:numPr>
      </w:pPr>
      <w:r>
        <w:t xml:space="preserve">By calling Christ “Lord,” Paul and Christians of all times “admit that they are his </w:t>
      </w:r>
      <w:r>
        <w:rPr>
          <w:i/>
        </w:rPr>
        <w:t>douloi</w:t>
      </w:r>
      <w:r w:rsidRPr="00B40E19">
        <w:t>,</w:t>
      </w:r>
      <w:r>
        <w:t xml:space="preserve">” “servants” or “slaves.” (Fitzmyer </w:t>
      </w:r>
      <w:r w:rsidRPr="00755000">
        <w:rPr>
          <w:i/>
        </w:rPr>
        <w:t>Paul</w:t>
      </w:r>
      <w:r>
        <w:t xml:space="preserve"> 53)</w:t>
      </w:r>
    </w:p>
    <w:p w14:paraId="73607981" w14:textId="77777777" w:rsidR="006C75C7" w:rsidRPr="005750F4" w:rsidRDefault="006C75C7" w:rsidP="004D4FF6">
      <w:pPr>
        <w:widowControl w:val="0"/>
        <w:numPr>
          <w:ilvl w:val="4"/>
          <w:numId w:val="34"/>
        </w:numPr>
        <w:rPr>
          <w:sz w:val="20"/>
        </w:rPr>
      </w:pPr>
      <w:r w:rsidRPr="005750F4">
        <w:rPr>
          <w:sz w:val="20"/>
        </w:rPr>
        <w:t>Rom 1:1, 1 Cor 7:22, Gal 1:10</w:t>
      </w:r>
    </w:p>
    <w:p w14:paraId="57223755" w14:textId="77777777" w:rsidR="006C75C7" w:rsidRPr="001442B6" w:rsidRDefault="006C75C7" w:rsidP="004D4FF6">
      <w:pPr>
        <w:widowControl w:val="0"/>
        <w:numPr>
          <w:ilvl w:val="3"/>
          <w:numId w:val="34"/>
        </w:numPr>
      </w:pPr>
      <w:r>
        <w:t xml:space="preserve">in Colossians and Ephesians (Fitzmyer </w:t>
      </w:r>
      <w:r w:rsidRPr="00755000">
        <w:rPr>
          <w:i/>
        </w:rPr>
        <w:t>Paul</w:t>
      </w:r>
      <w:r>
        <w:t xml:space="preserve"> 53)</w:t>
      </w:r>
    </w:p>
    <w:p w14:paraId="56B1A041" w14:textId="77777777" w:rsidR="006C75C7" w:rsidRPr="001442B6" w:rsidRDefault="006C75C7" w:rsidP="004D4FF6">
      <w:pPr>
        <w:widowControl w:val="0"/>
        <w:numPr>
          <w:ilvl w:val="4"/>
          <w:numId w:val="34"/>
        </w:numPr>
      </w:pPr>
      <w:r>
        <w:t>Christ’s lordship grounds the Church’s unity.</w:t>
      </w:r>
    </w:p>
    <w:p w14:paraId="775DB86C" w14:textId="77777777" w:rsidR="006C75C7" w:rsidRPr="001442B6" w:rsidRDefault="006C75C7" w:rsidP="004D4FF6">
      <w:pPr>
        <w:widowControl w:val="0"/>
        <w:numPr>
          <w:ilvl w:val="5"/>
          <w:numId w:val="34"/>
        </w:numPr>
        <w:rPr>
          <w:sz w:val="20"/>
        </w:rPr>
      </w:pPr>
      <w:r w:rsidRPr="004104EA">
        <w:rPr>
          <w:sz w:val="20"/>
        </w:rPr>
        <w:t>Eph 4:5, “one Lord, one faith, one baptism . . .”</w:t>
      </w:r>
    </w:p>
    <w:p w14:paraId="61790D21" w14:textId="77777777" w:rsidR="006C75C7" w:rsidRPr="001442B6" w:rsidRDefault="006C75C7" w:rsidP="004D4FF6">
      <w:pPr>
        <w:widowControl w:val="0"/>
        <w:numPr>
          <w:ilvl w:val="4"/>
          <w:numId w:val="34"/>
        </w:numPr>
      </w:pPr>
      <w:r>
        <w:t>Christ is “Lord” of the cosmos.</w:t>
      </w:r>
    </w:p>
    <w:p w14:paraId="7BF99B9A" w14:textId="77777777" w:rsidR="006C75C7" w:rsidRPr="005750F4" w:rsidRDefault="006C75C7" w:rsidP="004D4FF6">
      <w:pPr>
        <w:widowControl w:val="0"/>
        <w:numPr>
          <w:ilvl w:val="5"/>
          <w:numId w:val="34"/>
        </w:numPr>
        <w:rPr>
          <w:sz w:val="20"/>
        </w:rPr>
      </w:pPr>
      <w:r w:rsidRPr="005750F4">
        <w:rPr>
          <w:sz w:val="20"/>
        </w:rPr>
        <w:t>Col 2:6-9, “</w:t>
      </w:r>
      <w:r w:rsidRPr="005750F4">
        <w:rPr>
          <w:spacing w:val="-3"/>
          <w:sz w:val="20"/>
        </w:rPr>
        <w:t xml:space="preserve">you therefore have received Christ Jesus the </w:t>
      </w:r>
      <w:r w:rsidRPr="005750F4">
        <w:rPr>
          <w:i/>
          <w:spacing w:val="-3"/>
          <w:sz w:val="20"/>
        </w:rPr>
        <w:t>Lord</w:t>
      </w:r>
      <w:r>
        <w:rPr>
          <w:spacing w:val="-3"/>
          <w:sz w:val="20"/>
        </w:rPr>
        <w:t xml:space="preserve"> </w:t>
      </w:r>
      <w:r w:rsidRPr="005750F4">
        <w:rPr>
          <w:spacing w:val="-3"/>
          <w:sz w:val="20"/>
        </w:rPr>
        <w:t xml:space="preserve">. . . </w:t>
      </w:r>
      <w:r w:rsidRPr="005750F4">
        <w:rPr>
          <w:spacing w:val="-3"/>
          <w:sz w:val="20"/>
          <w:vertAlign w:val="superscript"/>
        </w:rPr>
        <w:t>9</w:t>
      </w:r>
      <w:r w:rsidRPr="005750F4">
        <w:rPr>
          <w:spacing w:val="-3"/>
          <w:sz w:val="20"/>
        </w:rPr>
        <w:t xml:space="preserve"> in him the whole fullness of deity dwells bodily . . .”</w:t>
      </w:r>
    </w:p>
    <w:p w14:paraId="31D36360" w14:textId="77777777" w:rsidR="006C75C7" w:rsidRPr="001442B6" w:rsidRDefault="006C75C7" w:rsidP="004D4FF6">
      <w:pPr>
        <w:widowControl w:val="0"/>
        <w:numPr>
          <w:ilvl w:val="5"/>
          <w:numId w:val="34"/>
        </w:numPr>
        <w:rPr>
          <w:sz w:val="20"/>
        </w:rPr>
      </w:pPr>
      <w:r w:rsidRPr="004104EA">
        <w:rPr>
          <w:sz w:val="20"/>
        </w:rPr>
        <w:t>Col 2:15, “He disarmed the rulers and authorities and made a public example of them, triumphing over them in it</w:t>
      </w:r>
      <w:r>
        <w:rPr>
          <w:sz w:val="20"/>
        </w:rPr>
        <w:t>.”</w:t>
      </w:r>
    </w:p>
    <w:p w14:paraId="15981A3E" w14:textId="77777777" w:rsidR="006C75C7" w:rsidRDefault="006C75C7" w:rsidP="006C75C7">
      <w:pPr>
        <w:widowControl w:val="0"/>
      </w:pPr>
    </w:p>
    <w:p w14:paraId="07337120" w14:textId="77777777" w:rsidR="006C75C7" w:rsidRPr="001442B6" w:rsidRDefault="006C75C7" w:rsidP="004D4FF6">
      <w:pPr>
        <w:widowControl w:val="0"/>
        <w:numPr>
          <w:ilvl w:val="0"/>
          <w:numId w:val="34"/>
        </w:numPr>
      </w:pPr>
      <w:r w:rsidRPr="00300AA3">
        <w:rPr>
          <w:b/>
          <w:bCs/>
        </w:rPr>
        <w:lastRenderedPageBreak/>
        <w:t>Son</w:t>
      </w:r>
    </w:p>
    <w:p w14:paraId="5B879FBB" w14:textId="77777777" w:rsidR="006C75C7" w:rsidRDefault="006C75C7" w:rsidP="004D4FF6">
      <w:pPr>
        <w:numPr>
          <w:ilvl w:val="1"/>
          <w:numId w:val="34"/>
        </w:numPr>
      </w:pPr>
      <w:r>
        <w:t>ancient Near East</w:t>
      </w:r>
    </w:p>
    <w:p w14:paraId="7D07B13B" w14:textId="77777777" w:rsidR="006C75C7" w:rsidRPr="001442B6" w:rsidRDefault="006C75C7" w:rsidP="004D4FF6">
      <w:pPr>
        <w:numPr>
          <w:ilvl w:val="2"/>
          <w:numId w:val="34"/>
        </w:numPr>
      </w:pPr>
      <w:r w:rsidRPr="00855034">
        <w:t>“Son of God” was used for monarchs.</w:t>
      </w:r>
    </w:p>
    <w:p w14:paraId="2B271EA5" w14:textId="77777777" w:rsidR="006C75C7" w:rsidRPr="001442B6" w:rsidRDefault="006C75C7" w:rsidP="004D4FF6">
      <w:pPr>
        <w:numPr>
          <w:ilvl w:val="2"/>
          <w:numId w:val="34"/>
        </w:numPr>
      </w:pPr>
      <w:r w:rsidRPr="00855034">
        <w:t>Egyp</w:t>
      </w:r>
      <w:r>
        <w:t>tian pharaohs were “sons of God,</w:t>
      </w:r>
      <w:r w:rsidRPr="00855034">
        <w:t xml:space="preserve">” </w:t>
      </w:r>
      <w:r>
        <w:t xml:space="preserve">sons of the </w:t>
      </w:r>
      <w:r w:rsidRPr="00855034">
        <w:t>sun</w:t>
      </w:r>
      <w:r>
        <w:t xml:space="preserve"> god Rê</w:t>
      </w:r>
      <w:r w:rsidRPr="00855034">
        <w:t xml:space="preserve">. </w:t>
      </w:r>
      <w:r>
        <w:t xml:space="preserve">(Fitzmyer </w:t>
      </w:r>
      <w:r w:rsidRPr="00755000">
        <w:rPr>
          <w:i/>
        </w:rPr>
        <w:t>Paul</w:t>
      </w:r>
      <w:r>
        <w:t xml:space="preserve"> </w:t>
      </w:r>
      <w:r w:rsidRPr="00855034">
        <w:t>49</w:t>
      </w:r>
      <w:r>
        <w:t>)</w:t>
      </w:r>
    </w:p>
    <w:p w14:paraId="16CF5D4F" w14:textId="77777777" w:rsidR="006C75C7" w:rsidRPr="001442B6" w:rsidRDefault="006C75C7" w:rsidP="004D4FF6">
      <w:pPr>
        <w:numPr>
          <w:ilvl w:val="2"/>
          <w:numId w:val="34"/>
        </w:numPr>
      </w:pPr>
      <w:r>
        <w:t>A</w:t>
      </w:r>
      <w:r w:rsidRPr="00855034">
        <w:t xml:space="preserve">ssyrian and Babylonian kings were also “sons of God.” </w:t>
      </w:r>
      <w:r>
        <w:t xml:space="preserve">(Fitzmyer </w:t>
      </w:r>
      <w:r w:rsidRPr="00755000">
        <w:rPr>
          <w:i/>
        </w:rPr>
        <w:t>Paul</w:t>
      </w:r>
      <w:r>
        <w:t xml:space="preserve"> </w:t>
      </w:r>
      <w:r w:rsidRPr="00855034">
        <w:t>49</w:t>
      </w:r>
      <w:r>
        <w:t>)</w:t>
      </w:r>
    </w:p>
    <w:p w14:paraId="2C3B7079" w14:textId="77777777" w:rsidR="006C75C7" w:rsidRDefault="006C75C7" w:rsidP="004D4FF6">
      <w:pPr>
        <w:numPr>
          <w:ilvl w:val="1"/>
          <w:numId w:val="34"/>
        </w:numPr>
      </w:pPr>
      <w:r>
        <w:t>Hellenism</w:t>
      </w:r>
    </w:p>
    <w:p w14:paraId="7F56A473" w14:textId="77777777" w:rsidR="006C75C7" w:rsidRDefault="006C75C7" w:rsidP="004D4FF6">
      <w:pPr>
        <w:numPr>
          <w:ilvl w:val="2"/>
          <w:numId w:val="34"/>
        </w:numPr>
      </w:pPr>
      <w:r w:rsidRPr="00855034">
        <w:t xml:space="preserve">“Son of God” </w:t>
      </w:r>
      <w:r>
        <w:t xml:space="preserve">was used for: (Fitzmyer </w:t>
      </w:r>
      <w:r w:rsidRPr="00755000">
        <w:rPr>
          <w:i/>
        </w:rPr>
        <w:t>Paul</w:t>
      </w:r>
      <w:r>
        <w:t xml:space="preserve"> </w:t>
      </w:r>
      <w:r w:rsidRPr="00855034">
        <w:t>49</w:t>
      </w:r>
      <w:r>
        <w:t>)</w:t>
      </w:r>
    </w:p>
    <w:p w14:paraId="39EFCF75" w14:textId="77777777" w:rsidR="006C75C7" w:rsidRDefault="006C75C7" w:rsidP="004D4FF6">
      <w:pPr>
        <w:numPr>
          <w:ilvl w:val="3"/>
          <w:numId w:val="34"/>
        </w:numPr>
      </w:pPr>
      <w:r w:rsidRPr="00855034">
        <w:t>m</w:t>
      </w:r>
      <w:r>
        <w:t>ythical heroes (like Hercules)</w:t>
      </w:r>
    </w:p>
    <w:p w14:paraId="3FF682C3" w14:textId="77777777" w:rsidR="006C75C7" w:rsidRDefault="006C75C7" w:rsidP="004D4FF6">
      <w:pPr>
        <w:numPr>
          <w:ilvl w:val="3"/>
          <w:numId w:val="34"/>
        </w:numPr>
      </w:pPr>
      <w:r w:rsidRPr="00855034">
        <w:t>philosopher-sag</w:t>
      </w:r>
      <w:r>
        <w:t>es (like Pythagoras and Plato)</w:t>
      </w:r>
    </w:p>
    <w:p w14:paraId="6F0342B6" w14:textId="77777777" w:rsidR="006C75C7" w:rsidRDefault="006C75C7" w:rsidP="004D4FF6">
      <w:pPr>
        <w:numPr>
          <w:ilvl w:val="3"/>
          <w:numId w:val="34"/>
        </w:numPr>
      </w:pPr>
      <w:r w:rsidRPr="00855034">
        <w:t>wonder work</w:t>
      </w:r>
      <w:r>
        <w:t>ers (like Apollonius of Tyana)</w:t>
      </w:r>
    </w:p>
    <w:p w14:paraId="6B233215" w14:textId="77777777" w:rsidR="006C75C7" w:rsidRDefault="006C75C7" w:rsidP="004D4FF6">
      <w:pPr>
        <w:numPr>
          <w:ilvl w:val="3"/>
          <w:numId w:val="34"/>
        </w:numPr>
      </w:pPr>
      <w:r w:rsidRPr="00855034">
        <w:t>Roman empe</w:t>
      </w:r>
      <w:r>
        <w:t>rors</w:t>
      </w:r>
    </w:p>
    <w:p w14:paraId="4045341C" w14:textId="77777777" w:rsidR="006C75C7" w:rsidRPr="001442B6" w:rsidRDefault="006C75C7" w:rsidP="004D4FF6">
      <w:pPr>
        <w:numPr>
          <w:ilvl w:val="2"/>
          <w:numId w:val="34"/>
        </w:numPr>
      </w:pPr>
      <w:r w:rsidRPr="00855034">
        <w:t xml:space="preserve">The dominant idea seems to have been </w:t>
      </w:r>
      <w:r>
        <w:t xml:space="preserve">having </w:t>
      </w:r>
      <w:r w:rsidRPr="00855034">
        <w:t xml:space="preserve">divine powers. </w:t>
      </w:r>
      <w:r>
        <w:t xml:space="preserve">(Fitzmyer </w:t>
      </w:r>
      <w:r w:rsidRPr="00755000">
        <w:rPr>
          <w:i/>
        </w:rPr>
        <w:t>Paul</w:t>
      </w:r>
      <w:r>
        <w:t xml:space="preserve"> </w:t>
      </w:r>
      <w:r w:rsidRPr="00855034">
        <w:t>49</w:t>
      </w:r>
      <w:r>
        <w:t>)</w:t>
      </w:r>
    </w:p>
    <w:p w14:paraId="39ECDFFA" w14:textId="77777777" w:rsidR="006C75C7" w:rsidRDefault="006C75C7" w:rsidP="004D4FF6">
      <w:pPr>
        <w:numPr>
          <w:ilvl w:val="1"/>
          <w:numId w:val="34"/>
        </w:numPr>
      </w:pPr>
      <w:r>
        <w:t>OT</w:t>
      </w:r>
    </w:p>
    <w:p w14:paraId="4F595070" w14:textId="77777777" w:rsidR="006C75C7" w:rsidRDefault="006C75C7" w:rsidP="004D4FF6">
      <w:pPr>
        <w:numPr>
          <w:ilvl w:val="2"/>
          <w:numId w:val="34"/>
        </w:numPr>
      </w:pPr>
      <w:r w:rsidRPr="00855034">
        <w:t>“Son of God” was used for</w:t>
      </w:r>
      <w:r>
        <w:t>:</w:t>
      </w:r>
    </w:p>
    <w:p w14:paraId="306FB1A1" w14:textId="77777777" w:rsidR="006C75C7" w:rsidRDefault="006C75C7" w:rsidP="004D4FF6">
      <w:pPr>
        <w:numPr>
          <w:ilvl w:val="3"/>
          <w:numId w:val="34"/>
        </w:numPr>
      </w:pPr>
      <w:r>
        <w:t>angels</w:t>
      </w:r>
      <w:r w:rsidRPr="00855034">
        <w:t xml:space="preserve"> </w:t>
      </w:r>
      <w:r>
        <w:t xml:space="preserve">(Fitzmyer </w:t>
      </w:r>
      <w:r w:rsidRPr="00755000">
        <w:rPr>
          <w:i/>
        </w:rPr>
        <w:t>Paul</w:t>
      </w:r>
      <w:r>
        <w:t xml:space="preserve"> 49)</w:t>
      </w:r>
    </w:p>
    <w:p w14:paraId="47FE3844" w14:textId="77777777" w:rsidR="006C75C7" w:rsidRDefault="006C75C7" w:rsidP="004D4FF6">
      <w:pPr>
        <w:numPr>
          <w:ilvl w:val="3"/>
          <w:numId w:val="34"/>
        </w:numPr>
      </w:pPr>
      <w:r w:rsidRPr="00855034">
        <w:t>judges (d</w:t>
      </w:r>
      <w:r>
        <w:t xml:space="preserve">uring the period of the judges) (Fitzmyer </w:t>
      </w:r>
      <w:r w:rsidRPr="00755000">
        <w:rPr>
          <w:i/>
        </w:rPr>
        <w:t>Paul</w:t>
      </w:r>
      <w:r>
        <w:t xml:space="preserve"> </w:t>
      </w:r>
      <w:r w:rsidRPr="00855034">
        <w:t>50</w:t>
      </w:r>
      <w:r>
        <w:t>)</w:t>
      </w:r>
    </w:p>
    <w:p w14:paraId="7EC16D2E" w14:textId="77777777" w:rsidR="006C75C7" w:rsidRDefault="006C75C7" w:rsidP="004D4FF6">
      <w:pPr>
        <w:numPr>
          <w:ilvl w:val="3"/>
          <w:numId w:val="34"/>
        </w:numPr>
      </w:pPr>
      <w:r>
        <w:t xml:space="preserve">a king of Israel (Fitzmyer </w:t>
      </w:r>
      <w:r w:rsidRPr="00755000">
        <w:rPr>
          <w:i/>
        </w:rPr>
        <w:t>Paul</w:t>
      </w:r>
      <w:r>
        <w:t xml:space="preserve"> </w:t>
      </w:r>
      <w:r w:rsidRPr="00855034">
        <w:t>50</w:t>
      </w:r>
      <w:r>
        <w:t>)</w:t>
      </w:r>
    </w:p>
    <w:p w14:paraId="5D866DCD" w14:textId="77777777" w:rsidR="006C75C7" w:rsidRDefault="006C75C7" w:rsidP="004D4FF6">
      <w:pPr>
        <w:numPr>
          <w:ilvl w:val="3"/>
          <w:numId w:val="34"/>
        </w:numPr>
      </w:pPr>
      <w:r>
        <w:t>Israel itself</w:t>
      </w:r>
      <w:r w:rsidRPr="00855034">
        <w:t xml:space="preserve"> </w:t>
      </w:r>
      <w:r>
        <w:t xml:space="preserve">(Fitzmyer </w:t>
      </w:r>
      <w:r w:rsidRPr="00755000">
        <w:rPr>
          <w:i/>
        </w:rPr>
        <w:t>Paul</w:t>
      </w:r>
      <w:r>
        <w:t xml:space="preserve"> </w:t>
      </w:r>
      <w:r w:rsidRPr="00855034">
        <w:t>50</w:t>
      </w:r>
      <w:r>
        <w:t>)</w:t>
      </w:r>
    </w:p>
    <w:p w14:paraId="092F477D" w14:textId="77777777" w:rsidR="006C75C7" w:rsidRPr="001442B6" w:rsidRDefault="006C75C7" w:rsidP="004D4FF6">
      <w:pPr>
        <w:numPr>
          <w:ilvl w:val="3"/>
          <w:numId w:val="34"/>
        </w:numPr>
      </w:pPr>
      <w:r>
        <w:t>an upright individual Jew</w:t>
      </w:r>
      <w:r w:rsidRPr="00855034">
        <w:t xml:space="preserve"> </w:t>
      </w:r>
      <w:r>
        <w:t xml:space="preserve">(Fitzmyer </w:t>
      </w:r>
      <w:r w:rsidRPr="00755000">
        <w:rPr>
          <w:i/>
        </w:rPr>
        <w:t>Paul</w:t>
      </w:r>
      <w:r>
        <w:t xml:space="preserve"> </w:t>
      </w:r>
      <w:r w:rsidRPr="00855034">
        <w:t>50</w:t>
      </w:r>
      <w:r>
        <w:t>)</w:t>
      </w:r>
    </w:p>
    <w:p w14:paraId="75D63D1B" w14:textId="77777777" w:rsidR="006C75C7" w:rsidRPr="001442B6" w:rsidRDefault="006C75C7" w:rsidP="004D4FF6">
      <w:pPr>
        <w:numPr>
          <w:ilvl w:val="2"/>
          <w:numId w:val="34"/>
        </w:numPr>
      </w:pPr>
      <w:r w:rsidRPr="00855034">
        <w:t xml:space="preserve">“The dominant idea . . . in the Jewish world was that of divine election for a God-given task and the corresponding obedience to such a vocation. The Hebraic notion of sonship is at the root of the NT application of the title to Christ.” </w:t>
      </w:r>
      <w:r>
        <w:t xml:space="preserve">(Fitzmyer </w:t>
      </w:r>
      <w:r w:rsidRPr="00755000">
        <w:rPr>
          <w:i/>
        </w:rPr>
        <w:t>Paul</w:t>
      </w:r>
      <w:r>
        <w:t xml:space="preserve"> </w:t>
      </w:r>
      <w:r w:rsidRPr="00855034">
        <w:t>50</w:t>
      </w:r>
      <w:r>
        <w:t>)</w:t>
      </w:r>
    </w:p>
    <w:p w14:paraId="36F32594" w14:textId="77777777" w:rsidR="006C75C7" w:rsidRDefault="006C75C7" w:rsidP="004D4FF6">
      <w:pPr>
        <w:numPr>
          <w:ilvl w:val="1"/>
          <w:numId w:val="34"/>
        </w:numPr>
      </w:pPr>
      <w:r>
        <w:t>pre-Christian Palestinian Judaism</w:t>
      </w:r>
    </w:p>
    <w:p w14:paraId="28F5607B" w14:textId="77777777" w:rsidR="006C75C7" w:rsidRPr="001442B6" w:rsidRDefault="006C75C7" w:rsidP="004D4FF6">
      <w:pPr>
        <w:numPr>
          <w:ilvl w:val="2"/>
          <w:numId w:val="34"/>
        </w:numPr>
      </w:pPr>
      <w:r>
        <w:t xml:space="preserve">Only </w:t>
      </w:r>
      <w:r w:rsidRPr="00855034">
        <w:t xml:space="preserve">the Dead Sea Scrolls </w:t>
      </w:r>
      <w:r>
        <w:t>use “s</w:t>
      </w:r>
      <w:r w:rsidRPr="00855034">
        <w:t xml:space="preserve">on of God” for the messiah. </w:t>
      </w:r>
      <w:r>
        <w:t xml:space="preserve">(Fitzmyer </w:t>
      </w:r>
      <w:r w:rsidRPr="00755000">
        <w:rPr>
          <w:i/>
        </w:rPr>
        <w:t>Paul</w:t>
      </w:r>
      <w:r>
        <w:t xml:space="preserve"> </w:t>
      </w:r>
      <w:r w:rsidRPr="00855034">
        <w:t>50</w:t>
      </w:r>
      <w:r>
        <w:t>)</w:t>
      </w:r>
    </w:p>
    <w:p w14:paraId="68830D9F" w14:textId="77777777" w:rsidR="006C75C7" w:rsidRPr="001442B6" w:rsidRDefault="006C75C7" w:rsidP="004D4FF6">
      <w:pPr>
        <w:numPr>
          <w:ilvl w:val="1"/>
          <w:numId w:val="34"/>
        </w:numPr>
      </w:pPr>
      <w:r>
        <w:t>primitive Christianity</w:t>
      </w:r>
    </w:p>
    <w:p w14:paraId="06AE7CC9" w14:textId="77777777" w:rsidR="006C75C7" w:rsidRPr="001442B6" w:rsidRDefault="006C75C7" w:rsidP="004D4FF6">
      <w:pPr>
        <w:widowControl w:val="0"/>
        <w:numPr>
          <w:ilvl w:val="2"/>
          <w:numId w:val="34"/>
        </w:numPr>
      </w:pPr>
      <w:r>
        <w:t>Even before Paul, Christians called Jesus “son [of God],” since Rom 1:3-4 is apparently a fragment of early Christian preaching (</w:t>
      </w:r>
      <w:r>
        <w:rPr>
          <w:i/>
        </w:rPr>
        <w:t>kerygma</w:t>
      </w:r>
      <w:r>
        <w:t xml:space="preserve">). (Fitzmyer </w:t>
      </w:r>
      <w:r w:rsidRPr="00755000">
        <w:rPr>
          <w:i/>
        </w:rPr>
        <w:t>Paul</w:t>
      </w:r>
      <w:r>
        <w:t xml:space="preserve"> 50)</w:t>
      </w:r>
    </w:p>
    <w:p w14:paraId="6EF5CD56" w14:textId="77777777" w:rsidR="006C75C7" w:rsidRPr="001442B6" w:rsidRDefault="006C75C7" w:rsidP="004D4FF6">
      <w:pPr>
        <w:widowControl w:val="0"/>
        <w:numPr>
          <w:ilvl w:val="2"/>
          <w:numId w:val="34"/>
        </w:numPr>
        <w:rPr>
          <w:sz w:val="20"/>
        </w:rPr>
      </w:pPr>
      <w:r w:rsidRPr="00855034">
        <w:rPr>
          <w:sz w:val="20"/>
        </w:rPr>
        <w:t xml:space="preserve">Rom 1:3-4, “the gospel concerning his Son, who was descended from David according to the flesh </w:t>
      </w:r>
      <w:r w:rsidRPr="00855034">
        <w:rPr>
          <w:sz w:val="20"/>
          <w:vertAlign w:val="superscript"/>
        </w:rPr>
        <w:t>4</w:t>
      </w:r>
      <w:r w:rsidRPr="00855034">
        <w:rPr>
          <w:sz w:val="20"/>
        </w:rPr>
        <w:t xml:space="preserve"> and was declared to be Son of God with power according to the spirit of holiness by resurrection from the dead, Jesus Christ our Lord . . .”</w:t>
      </w:r>
    </w:p>
    <w:p w14:paraId="66D33D6C" w14:textId="77777777" w:rsidR="006C75C7" w:rsidRDefault="006C75C7" w:rsidP="004D4FF6">
      <w:pPr>
        <w:widowControl w:val="0"/>
        <w:numPr>
          <w:ilvl w:val="1"/>
          <w:numId w:val="34"/>
        </w:numPr>
      </w:pPr>
      <w:r>
        <w:t>Paul</w:t>
      </w:r>
    </w:p>
    <w:p w14:paraId="50E848B3" w14:textId="77777777" w:rsidR="006C75C7" w:rsidRDefault="006C75C7" w:rsidP="004D4FF6">
      <w:pPr>
        <w:widowControl w:val="0"/>
        <w:numPr>
          <w:ilvl w:val="2"/>
          <w:numId w:val="34"/>
        </w:numPr>
      </w:pPr>
      <w:r>
        <w:t xml:space="preserve">Paul called Jesus God’s “son.” (Fitzmyer </w:t>
      </w:r>
      <w:r w:rsidRPr="00755000">
        <w:rPr>
          <w:i/>
        </w:rPr>
        <w:t>Paul</w:t>
      </w:r>
      <w:r>
        <w:t xml:space="preserve"> 49)</w:t>
      </w:r>
    </w:p>
    <w:p w14:paraId="7A39ED84" w14:textId="77777777" w:rsidR="006C75C7" w:rsidRPr="00280286" w:rsidRDefault="006C75C7" w:rsidP="004D4FF6">
      <w:pPr>
        <w:widowControl w:val="0"/>
        <w:numPr>
          <w:ilvl w:val="3"/>
          <w:numId w:val="34"/>
        </w:numPr>
        <w:rPr>
          <w:sz w:val="20"/>
          <w:szCs w:val="20"/>
        </w:rPr>
      </w:pPr>
      <w:r w:rsidRPr="00280286">
        <w:rPr>
          <w:sz w:val="20"/>
          <w:szCs w:val="20"/>
        </w:rPr>
        <w:t>“son of God”: Gal 2:20, 3:26; 2 Cor 1:19</w:t>
      </w:r>
    </w:p>
    <w:p w14:paraId="1B59CFC6" w14:textId="77777777" w:rsidR="006C75C7" w:rsidRPr="00280286" w:rsidRDefault="006C75C7" w:rsidP="004D4FF6">
      <w:pPr>
        <w:widowControl w:val="0"/>
        <w:numPr>
          <w:ilvl w:val="3"/>
          <w:numId w:val="34"/>
        </w:numPr>
        <w:rPr>
          <w:sz w:val="20"/>
          <w:szCs w:val="20"/>
        </w:rPr>
      </w:pPr>
      <w:r w:rsidRPr="00280286">
        <w:rPr>
          <w:sz w:val="20"/>
          <w:szCs w:val="20"/>
        </w:rPr>
        <w:t xml:space="preserve">“his [the Father’s] son”: Rom 1:3, 9; 5:10; 8:3, 29, 32; 1 Cor 1:9; </w:t>
      </w:r>
      <w:r>
        <w:rPr>
          <w:sz w:val="20"/>
          <w:szCs w:val="20"/>
        </w:rPr>
        <w:t>Gal 1:16;</w:t>
      </w:r>
      <w:r w:rsidRPr="00280286">
        <w:rPr>
          <w:sz w:val="20"/>
          <w:szCs w:val="20"/>
        </w:rPr>
        <w:t xml:space="preserve"> 4:4, 6; 1 Thess 1:10</w:t>
      </w:r>
    </w:p>
    <w:p w14:paraId="5F84AB48" w14:textId="77777777" w:rsidR="006C75C7" w:rsidRPr="001442B6" w:rsidRDefault="006C75C7" w:rsidP="004D4FF6">
      <w:pPr>
        <w:widowControl w:val="0"/>
        <w:numPr>
          <w:ilvl w:val="2"/>
          <w:numId w:val="34"/>
        </w:numPr>
      </w:pPr>
      <w:r>
        <w:t>Paul especially associates sonship with preexistence.</w:t>
      </w:r>
    </w:p>
    <w:p w14:paraId="7FABC683" w14:textId="77777777" w:rsidR="006C75C7" w:rsidRPr="001442B6" w:rsidRDefault="006C75C7" w:rsidP="004D4FF6">
      <w:pPr>
        <w:widowControl w:val="0"/>
        <w:numPr>
          <w:ilvl w:val="3"/>
          <w:numId w:val="34"/>
        </w:numPr>
        <w:rPr>
          <w:sz w:val="20"/>
        </w:rPr>
      </w:pPr>
      <w:r w:rsidRPr="00855034">
        <w:rPr>
          <w:sz w:val="20"/>
        </w:rPr>
        <w:t>1 Cor 15:24, “Then comes the end, when he hands over the kingdom to God the Father . . .”</w:t>
      </w:r>
    </w:p>
    <w:p w14:paraId="7BEB9C3A" w14:textId="77777777" w:rsidR="006C75C7" w:rsidRPr="001442B6" w:rsidRDefault="006C75C7" w:rsidP="004D4FF6">
      <w:pPr>
        <w:widowControl w:val="0"/>
        <w:numPr>
          <w:ilvl w:val="4"/>
          <w:numId w:val="34"/>
        </w:numPr>
      </w:pPr>
      <w:r>
        <w:t xml:space="preserve">In 1 Cor 15:24, Paul “may even transcend functional christology[:] . . . Christ with his role brought to completion is “the Son,” related to the Father . . .” (Fitzmyer </w:t>
      </w:r>
      <w:r w:rsidRPr="00755000">
        <w:rPr>
          <w:i/>
        </w:rPr>
        <w:t>Paul</w:t>
      </w:r>
      <w:r>
        <w:t xml:space="preserve"> 50)</w:t>
      </w:r>
    </w:p>
    <w:p w14:paraId="18D55B07" w14:textId="77777777" w:rsidR="006C75C7" w:rsidRPr="001442B6" w:rsidRDefault="006C75C7" w:rsidP="004D4FF6">
      <w:pPr>
        <w:widowControl w:val="0"/>
        <w:numPr>
          <w:ilvl w:val="3"/>
          <w:numId w:val="34"/>
        </w:numPr>
        <w:rPr>
          <w:sz w:val="20"/>
        </w:rPr>
      </w:pPr>
      <w:r w:rsidRPr="00855034">
        <w:rPr>
          <w:sz w:val="20"/>
        </w:rPr>
        <w:t>2 Cor 8:9, “though he was rich, . . . he became poor . . .”</w:t>
      </w:r>
    </w:p>
    <w:p w14:paraId="4C11DC0E" w14:textId="77777777" w:rsidR="006C75C7" w:rsidRPr="001442B6" w:rsidRDefault="006C75C7" w:rsidP="004D4FF6">
      <w:pPr>
        <w:widowControl w:val="0"/>
        <w:numPr>
          <w:ilvl w:val="3"/>
          <w:numId w:val="34"/>
        </w:numPr>
        <w:rPr>
          <w:sz w:val="20"/>
        </w:rPr>
      </w:pPr>
      <w:r w:rsidRPr="00855034">
        <w:rPr>
          <w:sz w:val="20"/>
        </w:rPr>
        <w:t>Gal 4:4, “God sent his Son . . .”</w:t>
      </w:r>
    </w:p>
    <w:p w14:paraId="6433EDFC" w14:textId="77777777" w:rsidR="006C75C7" w:rsidRPr="001442B6" w:rsidRDefault="006C75C7" w:rsidP="004D4FF6">
      <w:pPr>
        <w:widowControl w:val="0"/>
        <w:numPr>
          <w:ilvl w:val="2"/>
          <w:numId w:val="34"/>
        </w:numPr>
      </w:pPr>
      <w:r>
        <w:t xml:space="preserve">After Paul, in the gospels, Jesus is “son of God” (Matt 16:16, Peter’s confession; Mark 14:61, the high priest’s charge). (Fitzmyer </w:t>
      </w:r>
      <w:r w:rsidRPr="00755000">
        <w:rPr>
          <w:i/>
        </w:rPr>
        <w:t>Paul</w:t>
      </w:r>
      <w:r>
        <w:t xml:space="preserve"> 50)</w:t>
      </w:r>
    </w:p>
    <w:p w14:paraId="373DC1C7" w14:textId="77777777" w:rsidR="006C75C7" w:rsidRPr="00681A08" w:rsidRDefault="006C75C7" w:rsidP="006C75C7">
      <w:pPr>
        <w:widowControl w:val="0"/>
        <w:kinsoku w:val="0"/>
        <w:rPr>
          <w:szCs w:val="16"/>
        </w:rPr>
      </w:pPr>
    </w:p>
    <w:p w14:paraId="573FB1FA" w14:textId="77777777" w:rsidR="006C75C7" w:rsidRPr="00497D7E" w:rsidRDefault="006C75C7" w:rsidP="004D4FF6">
      <w:pPr>
        <w:widowControl w:val="0"/>
        <w:numPr>
          <w:ilvl w:val="0"/>
          <w:numId w:val="34"/>
        </w:numPr>
        <w:kinsoku w:val="0"/>
        <w:rPr>
          <w:szCs w:val="16"/>
        </w:rPr>
      </w:pPr>
      <w:r w:rsidRPr="00497D7E">
        <w:rPr>
          <w:b/>
          <w:bCs/>
          <w:szCs w:val="16"/>
        </w:rPr>
        <w:t>wisdom</w:t>
      </w:r>
    </w:p>
    <w:p w14:paraId="419BB6FC" w14:textId="77777777" w:rsidR="006C75C7" w:rsidRDefault="006C75C7" w:rsidP="004D4FF6">
      <w:pPr>
        <w:widowControl w:val="0"/>
        <w:numPr>
          <w:ilvl w:val="1"/>
          <w:numId w:val="34"/>
        </w:numPr>
        <w:kinsoku w:val="0"/>
      </w:pPr>
      <w:r>
        <w:t>Judaism</w:t>
      </w:r>
    </w:p>
    <w:p w14:paraId="0DC7C25C" w14:textId="77777777" w:rsidR="006C75C7" w:rsidRDefault="006C75C7" w:rsidP="004D4FF6">
      <w:pPr>
        <w:widowControl w:val="0"/>
        <w:numPr>
          <w:ilvl w:val="2"/>
          <w:numId w:val="34"/>
        </w:numPr>
        <w:kinsoku w:val="0"/>
      </w:pPr>
      <w:r w:rsidRPr="00484BFE">
        <w:t>Wisdom</w:t>
      </w:r>
      <w:r>
        <w:t xml:space="preserve"> and creation</w:t>
      </w:r>
    </w:p>
    <w:p w14:paraId="4377EA9C" w14:textId="77777777" w:rsidR="006C75C7" w:rsidRPr="0069060D" w:rsidRDefault="006C75C7" w:rsidP="004D4FF6">
      <w:pPr>
        <w:widowControl w:val="0"/>
        <w:numPr>
          <w:ilvl w:val="3"/>
          <w:numId w:val="34"/>
        </w:numPr>
        <w:kinsoku w:val="0"/>
      </w:pPr>
      <w:r w:rsidRPr="00484BFE">
        <w:t>Wisdom</w:t>
      </w:r>
      <w:r>
        <w:t xml:space="preserve"> is hypostatized (given</w:t>
      </w:r>
      <w:r w:rsidRPr="00484BFE">
        <w:t xml:space="preserve"> a </w:t>
      </w:r>
      <w:r>
        <w:t>“</w:t>
      </w:r>
      <w:r w:rsidRPr="00484BFE">
        <w:t>semi-personal character</w:t>
      </w:r>
      <w:r>
        <w:t>”). (Davies 334)</w:t>
      </w:r>
    </w:p>
    <w:p w14:paraId="6A703C6F" w14:textId="77777777" w:rsidR="006C75C7" w:rsidRPr="0069060D" w:rsidRDefault="006C75C7" w:rsidP="004D4FF6">
      <w:pPr>
        <w:widowControl w:val="0"/>
        <w:numPr>
          <w:ilvl w:val="3"/>
          <w:numId w:val="34"/>
        </w:numPr>
        <w:kinsoku w:val="0"/>
        <w:rPr>
          <w:sz w:val="20"/>
          <w:szCs w:val="20"/>
        </w:rPr>
      </w:pPr>
      <w:r>
        <w:rPr>
          <w:sz w:val="20"/>
        </w:rPr>
        <w:lastRenderedPageBreak/>
        <w:t>Prov 8:22-31</w:t>
      </w:r>
      <w:r w:rsidRPr="0069060D">
        <w:rPr>
          <w:sz w:val="20"/>
        </w:rPr>
        <w:t>, “</w:t>
      </w:r>
      <w:r>
        <w:rPr>
          <w:color w:val="000000"/>
          <w:sz w:val="20"/>
          <w:szCs w:val="20"/>
        </w:rPr>
        <w:t xml:space="preserve">The </w:t>
      </w:r>
      <w:r w:rsidRPr="001A65BB">
        <w:rPr>
          <w:smallCaps/>
          <w:color w:val="000000"/>
          <w:sz w:val="20"/>
          <w:szCs w:val="20"/>
        </w:rPr>
        <w:t>Lord</w:t>
      </w:r>
      <w:r>
        <w:rPr>
          <w:color w:val="000000"/>
          <w:sz w:val="20"/>
          <w:szCs w:val="20"/>
        </w:rPr>
        <w:t xml:space="preserve"> created me at the beginning of his work, the first of his acts of long ago. </w:t>
      </w:r>
      <w:r>
        <w:rPr>
          <w:color w:val="000000"/>
          <w:sz w:val="20"/>
          <w:szCs w:val="20"/>
          <w:vertAlign w:val="superscript"/>
        </w:rPr>
        <w:t>23</w:t>
      </w:r>
      <w:r>
        <w:rPr>
          <w:color w:val="000000"/>
          <w:sz w:val="20"/>
          <w:szCs w:val="20"/>
        </w:rPr>
        <w:t xml:space="preserve"> Ages ago I was set up, at the first, before the beginning of the earth. </w:t>
      </w:r>
      <w:r>
        <w:rPr>
          <w:color w:val="000000"/>
          <w:sz w:val="20"/>
          <w:szCs w:val="20"/>
          <w:vertAlign w:val="superscript"/>
        </w:rPr>
        <w:t>24</w:t>
      </w:r>
      <w:r>
        <w:rPr>
          <w:color w:val="000000"/>
          <w:sz w:val="20"/>
          <w:szCs w:val="20"/>
        </w:rPr>
        <w:t xml:space="preserve"> When there were no depths I was brought forth, when there were no springs abounding with water. </w:t>
      </w:r>
      <w:r>
        <w:rPr>
          <w:color w:val="000000"/>
          <w:sz w:val="20"/>
          <w:szCs w:val="20"/>
          <w:vertAlign w:val="superscript"/>
        </w:rPr>
        <w:t>25</w:t>
      </w:r>
      <w:r>
        <w:rPr>
          <w:color w:val="000000"/>
          <w:sz w:val="20"/>
          <w:szCs w:val="20"/>
        </w:rPr>
        <w:t xml:space="preserve"> Before the mountains had been shaped, before the hills, I was brought forth—</w:t>
      </w:r>
      <w:r>
        <w:rPr>
          <w:color w:val="000000"/>
          <w:sz w:val="20"/>
          <w:szCs w:val="20"/>
          <w:vertAlign w:val="superscript"/>
        </w:rPr>
        <w:t>26</w:t>
      </w:r>
      <w:r>
        <w:rPr>
          <w:color w:val="000000"/>
          <w:sz w:val="20"/>
          <w:szCs w:val="20"/>
        </w:rPr>
        <w:t xml:space="preserve"> when he had not yet made earth and fields, or the world’s first bits of soil. </w:t>
      </w:r>
      <w:r>
        <w:rPr>
          <w:color w:val="000000"/>
          <w:sz w:val="20"/>
          <w:szCs w:val="20"/>
          <w:vertAlign w:val="superscript"/>
        </w:rPr>
        <w:t>27</w:t>
      </w:r>
      <w:r>
        <w:rPr>
          <w:color w:val="000000"/>
          <w:sz w:val="20"/>
          <w:szCs w:val="20"/>
        </w:rPr>
        <w:t xml:space="preserve"> When he established the heavens, I was there, when he drew a circle on the face of the deep, </w:t>
      </w:r>
      <w:r>
        <w:rPr>
          <w:color w:val="000000"/>
          <w:sz w:val="20"/>
          <w:szCs w:val="20"/>
          <w:vertAlign w:val="superscript"/>
        </w:rPr>
        <w:t>28</w:t>
      </w:r>
      <w:r>
        <w:rPr>
          <w:color w:val="000000"/>
          <w:sz w:val="20"/>
          <w:szCs w:val="20"/>
        </w:rPr>
        <w:t xml:space="preserve"> when he made firm the skies above, when he established the fountains of the deep, </w:t>
      </w:r>
      <w:r>
        <w:rPr>
          <w:color w:val="000000"/>
          <w:sz w:val="20"/>
          <w:szCs w:val="20"/>
          <w:vertAlign w:val="superscript"/>
        </w:rPr>
        <w:t>29</w:t>
      </w:r>
      <w:r>
        <w:rPr>
          <w:color w:val="000000"/>
          <w:sz w:val="20"/>
          <w:szCs w:val="20"/>
        </w:rPr>
        <w:t xml:space="preserve"> when he assigned to the sea its limit, so that the waters might not transgress his command, when he marked out the foundations of the earth, </w:t>
      </w:r>
      <w:r>
        <w:rPr>
          <w:color w:val="000000"/>
          <w:sz w:val="20"/>
          <w:szCs w:val="20"/>
          <w:vertAlign w:val="superscript"/>
        </w:rPr>
        <w:t>30</w:t>
      </w:r>
      <w:r>
        <w:rPr>
          <w:color w:val="000000"/>
          <w:sz w:val="20"/>
          <w:szCs w:val="20"/>
        </w:rPr>
        <w:t xml:space="preserve"> then I was beside him, like a master worker; and I was daily his delight, rejoicing before him always, </w:t>
      </w:r>
      <w:r>
        <w:rPr>
          <w:color w:val="000000"/>
          <w:sz w:val="20"/>
          <w:szCs w:val="20"/>
          <w:vertAlign w:val="superscript"/>
        </w:rPr>
        <w:t>31</w:t>
      </w:r>
      <w:r>
        <w:rPr>
          <w:color w:val="000000"/>
          <w:sz w:val="20"/>
          <w:szCs w:val="20"/>
        </w:rPr>
        <w:t xml:space="preserve"> rejoicing in his inhabited world and delighting in the human race.”</w:t>
      </w:r>
    </w:p>
    <w:p w14:paraId="6ECB5F63" w14:textId="77777777" w:rsidR="006C75C7" w:rsidRDefault="006C75C7" w:rsidP="004D4FF6">
      <w:pPr>
        <w:pStyle w:val="Level2"/>
        <w:numPr>
          <w:ilvl w:val="3"/>
          <w:numId w:val="34"/>
        </w:numPr>
        <w:autoSpaceDE w:val="0"/>
        <w:autoSpaceDN w:val="0"/>
        <w:adjustRightInd w:val="0"/>
        <w:jc w:val="both"/>
        <w:outlineLvl w:val="1"/>
        <w:rPr>
          <w:szCs w:val="20"/>
        </w:rPr>
      </w:pPr>
      <w:bookmarkStart w:id="56" w:name="_Toc501312996"/>
      <w:r>
        <w:rPr>
          <w:szCs w:val="20"/>
        </w:rPr>
        <w:t>Wis 9:9, “</w:t>
      </w:r>
      <w:r>
        <w:rPr>
          <w:rFonts w:eastAsiaTheme="minorHAnsi"/>
          <w:szCs w:val="20"/>
        </w:rPr>
        <w:t>With you is wisdom, she who knows your works and was present when you made the world . . .”</w:t>
      </w:r>
      <w:bookmarkEnd w:id="56"/>
    </w:p>
    <w:p w14:paraId="0B175CD8" w14:textId="77777777" w:rsidR="006C75C7" w:rsidRDefault="006C75C7" w:rsidP="004D4FF6">
      <w:pPr>
        <w:widowControl w:val="0"/>
        <w:numPr>
          <w:ilvl w:val="3"/>
          <w:numId w:val="34"/>
        </w:numPr>
        <w:kinsoku w:val="0"/>
      </w:pPr>
      <w:r>
        <w:t>Wisdom “</w:t>
      </w:r>
      <w:r w:rsidRPr="00484BFE">
        <w:t>exists before crea</w:t>
      </w:r>
      <w:r>
        <w:t>tion . . .” (Davies 334)</w:t>
      </w:r>
    </w:p>
    <w:p w14:paraId="1A5171F5" w14:textId="77777777" w:rsidR="006C75C7" w:rsidRDefault="006C75C7" w:rsidP="004D4FF6">
      <w:pPr>
        <w:widowControl w:val="0"/>
        <w:numPr>
          <w:ilvl w:val="3"/>
          <w:numId w:val="34"/>
        </w:numPr>
        <w:kinsoku w:val="0"/>
      </w:pPr>
      <w:r>
        <w:t xml:space="preserve">It “has a role in the </w:t>
      </w:r>
      <w:r w:rsidRPr="00484BFE">
        <w:t xml:space="preserve">creation and structure of the universe </w:t>
      </w:r>
      <w:r>
        <w:t>. . .” (Davies 335)</w:t>
      </w:r>
    </w:p>
    <w:p w14:paraId="418D9347" w14:textId="77777777" w:rsidR="006C75C7" w:rsidRDefault="006C75C7" w:rsidP="004D4FF6">
      <w:pPr>
        <w:widowControl w:val="0"/>
        <w:numPr>
          <w:ilvl w:val="4"/>
          <w:numId w:val="34"/>
        </w:numPr>
        <w:kinsoku w:val="0"/>
      </w:pPr>
      <w:r>
        <w:t xml:space="preserve">creation: it </w:t>
      </w:r>
      <w:r w:rsidRPr="00484BFE">
        <w:t xml:space="preserve">is </w:t>
      </w:r>
      <w:r>
        <w:t>“</w:t>
      </w:r>
      <w:r w:rsidRPr="001E548C">
        <w:t xml:space="preserve">the architect </w:t>
      </w:r>
      <w:r>
        <w:t>[that God]</w:t>
      </w:r>
      <w:r w:rsidRPr="001E548C">
        <w:t xml:space="preserve"> employed.</w:t>
      </w:r>
      <w:r>
        <w:t>” (Davies 334)</w:t>
      </w:r>
    </w:p>
    <w:p w14:paraId="6F57EB5F" w14:textId="77777777" w:rsidR="006C75C7" w:rsidRDefault="006C75C7" w:rsidP="004D4FF6">
      <w:pPr>
        <w:widowControl w:val="0"/>
        <w:numPr>
          <w:ilvl w:val="4"/>
          <w:numId w:val="34"/>
        </w:numPr>
        <w:kinsoku w:val="0"/>
      </w:pPr>
      <w:r>
        <w:t xml:space="preserve">structure: it </w:t>
      </w:r>
      <w:r w:rsidRPr="00484BFE">
        <w:t xml:space="preserve">is </w:t>
      </w:r>
      <w:r>
        <w:t>“</w:t>
      </w:r>
      <w:r w:rsidRPr="00484BFE">
        <w:t>the plan which God followed</w:t>
      </w:r>
      <w:r>
        <w:t xml:space="preserve"> . . .” (Davies 334)</w:t>
      </w:r>
    </w:p>
    <w:p w14:paraId="1AEDA0E3" w14:textId="77777777" w:rsidR="006C75C7" w:rsidRDefault="006C75C7" w:rsidP="004D4FF6">
      <w:pPr>
        <w:widowControl w:val="0"/>
        <w:numPr>
          <w:ilvl w:val="3"/>
          <w:numId w:val="34"/>
        </w:numPr>
        <w:kinsoku w:val="0"/>
      </w:pPr>
      <w:r>
        <w:t>“</w:t>
      </w:r>
      <w:r w:rsidRPr="001E548C">
        <w:t xml:space="preserve">This is the way in which Judaism asserted that </w:t>
      </w:r>
      <w:r w:rsidRPr="00484BFE">
        <w:t>the universe is not a haphazard phenomenon, no accident which simply happened, but the outcome of God’s purpose, built upon wise plans.</w:t>
      </w:r>
      <w:r>
        <w:t>” (Davies 334)</w:t>
      </w:r>
    </w:p>
    <w:p w14:paraId="2941E43B" w14:textId="77777777" w:rsidR="006C75C7" w:rsidRDefault="006C75C7" w:rsidP="004D4FF6">
      <w:pPr>
        <w:widowControl w:val="0"/>
        <w:numPr>
          <w:ilvl w:val="2"/>
          <w:numId w:val="34"/>
        </w:numPr>
        <w:kinsoku w:val="0"/>
      </w:pPr>
      <w:r>
        <w:t>Wisdom and Word (</w:t>
      </w:r>
      <w:r w:rsidRPr="001A09DB">
        <w:t>Wisdom of Solomon</w:t>
      </w:r>
      <w:r>
        <w:t xml:space="preserve">, </w:t>
      </w:r>
      <w:r w:rsidRPr="003B5311">
        <w:t xml:space="preserve">c. 100-50 </w:t>
      </w:r>
      <w:r w:rsidRPr="003B5311">
        <w:rPr>
          <w:smallCaps/>
        </w:rPr>
        <w:t>bc</w:t>
      </w:r>
      <w:r w:rsidRPr="003B5311">
        <w:t>)</w:t>
      </w:r>
    </w:p>
    <w:p w14:paraId="5FDD7503" w14:textId="77777777" w:rsidR="006C75C7" w:rsidRDefault="006C75C7" w:rsidP="004D4FF6">
      <w:pPr>
        <w:pStyle w:val="Level2"/>
        <w:numPr>
          <w:ilvl w:val="3"/>
          <w:numId w:val="34"/>
        </w:numPr>
        <w:autoSpaceDE w:val="0"/>
        <w:autoSpaceDN w:val="0"/>
        <w:adjustRightInd w:val="0"/>
        <w:jc w:val="both"/>
        <w:outlineLvl w:val="1"/>
      </w:pPr>
      <w:bookmarkStart w:id="57" w:name="_Toc501312997"/>
      <w:r w:rsidRPr="003B5311">
        <w:t>God’s “Word” (Logos) as agent of creat</w:t>
      </w:r>
      <w:r>
        <w:t>ion ultimately comes from Gen 1.</w:t>
      </w:r>
      <w:r w:rsidRPr="003B5311">
        <w:t xml:space="preserve"> (Urban 41)</w:t>
      </w:r>
      <w:bookmarkEnd w:id="57"/>
    </w:p>
    <w:p w14:paraId="4DDEDC2A" w14:textId="77777777" w:rsidR="006C75C7" w:rsidRDefault="006C75C7" w:rsidP="004D4FF6">
      <w:pPr>
        <w:pStyle w:val="Level2"/>
        <w:numPr>
          <w:ilvl w:val="4"/>
          <w:numId w:val="34"/>
        </w:numPr>
        <w:autoSpaceDE w:val="0"/>
        <w:autoSpaceDN w:val="0"/>
        <w:adjustRightInd w:val="0"/>
        <w:jc w:val="both"/>
        <w:outlineLvl w:val="1"/>
        <w:rPr>
          <w:szCs w:val="20"/>
        </w:rPr>
      </w:pPr>
      <w:bookmarkStart w:id="58" w:name="_Toc501312998"/>
      <w:r>
        <w:rPr>
          <w:szCs w:val="20"/>
        </w:rPr>
        <w:t>Gen 1:3, “</w:t>
      </w:r>
      <w:r>
        <w:rPr>
          <w:rFonts w:eastAsiaTheme="minorHAnsi"/>
          <w:szCs w:val="20"/>
        </w:rPr>
        <w:t>Then God said, “Let there be light”; and there was light.” (“God said” is also in 6, 9, 11, 14, 20, 24, 26, 28.)</w:t>
      </w:r>
      <w:bookmarkEnd w:id="58"/>
    </w:p>
    <w:p w14:paraId="79B11C8F"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59" w:name="_Toc501312999"/>
      <w:r w:rsidRPr="00B529C5">
        <w:rPr>
          <w:szCs w:val="20"/>
        </w:rPr>
        <w:t>Ps 33:9, “</w:t>
      </w:r>
      <w:r>
        <w:rPr>
          <w:rFonts w:eastAsiaTheme="minorHAnsi"/>
          <w:szCs w:val="20"/>
        </w:rPr>
        <w:t>For he spoke, and it came to be; he commanded, and it stood firm.”</w:t>
      </w:r>
      <w:bookmarkEnd w:id="59"/>
    </w:p>
    <w:p w14:paraId="1AA189F8" w14:textId="77777777" w:rsidR="006C75C7" w:rsidRDefault="006C75C7" w:rsidP="004D4FF6">
      <w:pPr>
        <w:pStyle w:val="Level2"/>
        <w:numPr>
          <w:ilvl w:val="4"/>
          <w:numId w:val="34"/>
        </w:numPr>
        <w:autoSpaceDE w:val="0"/>
        <w:autoSpaceDN w:val="0"/>
        <w:adjustRightInd w:val="0"/>
        <w:jc w:val="both"/>
        <w:outlineLvl w:val="1"/>
        <w:rPr>
          <w:szCs w:val="20"/>
        </w:rPr>
      </w:pPr>
      <w:bookmarkStart w:id="60" w:name="_Toc501313000"/>
      <w:r w:rsidRPr="00B529C5">
        <w:rPr>
          <w:szCs w:val="20"/>
        </w:rPr>
        <w:t xml:space="preserve">Ps 136:5, God “by understanding </w:t>
      </w:r>
      <w:r>
        <w:rPr>
          <w:szCs w:val="20"/>
        </w:rPr>
        <w:t>[</w:t>
      </w:r>
      <w:r>
        <w:rPr>
          <w:szCs w:val="20"/>
          <w:lang w:val="el-GR"/>
        </w:rPr>
        <w:t>σύνεσις</w:t>
      </w:r>
      <w:r>
        <w:rPr>
          <w:szCs w:val="20"/>
        </w:rPr>
        <w:t xml:space="preserve">] </w:t>
      </w:r>
      <w:r w:rsidRPr="00B529C5">
        <w:rPr>
          <w:szCs w:val="20"/>
        </w:rPr>
        <w:t>made the heave</w:t>
      </w:r>
      <w:r>
        <w:rPr>
          <w:szCs w:val="20"/>
        </w:rPr>
        <w:t>ns . . .</w:t>
      </w:r>
      <w:r w:rsidRPr="00B529C5">
        <w:rPr>
          <w:szCs w:val="20"/>
        </w:rPr>
        <w:t>”</w:t>
      </w:r>
      <w:bookmarkEnd w:id="60"/>
    </w:p>
    <w:p w14:paraId="4236B7D9" w14:textId="77777777" w:rsidR="006C75C7" w:rsidRPr="003B5311" w:rsidRDefault="006C75C7" w:rsidP="004D4FF6">
      <w:pPr>
        <w:pStyle w:val="Level2"/>
        <w:numPr>
          <w:ilvl w:val="3"/>
          <w:numId w:val="34"/>
        </w:numPr>
        <w:autoSpaceDE w:val="0"/>
        <w:autoSpaceDN w:val="0"/>
        <w:adjustRightInd w:val="0"/>
        <w:jc w:val="both"/>
        <w:outlineLvl w:val="1"/>
      </w:pPr>
      <w:bookmarkStart w:id="61" w:name="_Toc501313001"/>
      <w:r w:rsidRPr="003B5311">
        <w:t>Word and Wisdom are identical</w:t>
      </w:r>
      <w:r>
        <w:t>;</w:t>
      </w:r>
      <w:r w:rsidRPr="003B5311">
        <w:t xml:space="preserve"> </w:t>
      </w:r>
      <w:r>
        <w:t xml:space="preserve">see the </w:t>
      </w:r>
      <w:r w:rsidRPr="003B5311">
        <w:t>Hebrew par</w:t>
      </w:r>
      <w:r>
        <w:t>al</w:t>
      </w:r>
      <w:r>
        <w:softHyphen/>
        <w:t>lelism in</w:t>
      </w:r>
      <w:r w:rsidRPr="003B5311">
        <w:t xml:space="preserve"> </w:t>
      </w:r>
      <w:r>
        <w:t xml:space="preserve">Wis </w:t>
      </w:r>
      <w:r w:rsidRPr="008665AF">
        <w:t>9</w:t>
      </w:r>
      <w:r>
        <w:t>:1-2</w:t>
      </w:r>
      <w:r w:rsidRPr="003B5311">
        <w:t>. (Urban 41)</w:t>
      </w:r>
      <w:bookmarkEnd w:id="61"/>
    </w:p>
    <w:p w14:paraId="4837E7FB"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62" w:name="_Toc501313002"/>
      <w:r>
        <w:rPr>
          <w:szCs w:val="20"/>
        </w:rPr>
        <w:t>Wis 9:1-2, “</w:t>
      </w:r>
      <w:r>
        <w:rPr>
          <w:rFonts w:eastAsiaTheme="minorHAnsi"/>
          <w:szCs w:val="20"/>
        </w:rPr>
        <w:t xml:space="preserve">O God . . ., who have made all things by your word, </w:t>
      </w:r>
      <w:r>
        <w:rPr>
          <w:rFonts w:eastAsiaTheme="minorHAnsi"/>
          <w:szCs w:val="20"/>
          <w:vertAlign w:val="superscript"/>
        </w:rPr>
        <w:t>2</w:t>
      </w:r>
      <w:r>
        <w:rPr>
          <w:rFonts w:eastAsiaTheme="minorHAnsi"/>
          <w:szCs w:val="20"/>
        </w:rPr>
        <w:t xml:space="preserve"> and by your wisdom have formed humankind . . .”</w:t>
      </w:r>
      <w:bookmarkEnd w:id="62"/>
    </w:p>
    <w:p w14:paraId="23CB7475"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63" w:name="_Toc501313003"/>
      <w:r>
        <w:rPr>
          <w:szCs w:val="20"/>
        </w:rPr>
        <w:t>Wis 9:4, “</w:t>
      </w:r>
      <w:r>
        <w:rPr>
          <w:rFonts w:eastAsiaTheme="minorHAnsi"/>
          <w:szCs w:val="20"/>
        </w:rPr>
        <w:t>give me the wisdom that sits by your throne . . .”</w:t>
      </w:r>
      <w:bookmarkEnd w:id="63"/>
    </w:p>
    <w:p w14:paraId="4F3F7209" w14:textId="77777777" w:rsidR="006C75C7" w:rsidRPr="003B5311" w:rsidRDefault="006C75C7" w:rsidP="004D4FF6">
      <w:pPr>
        <w:pStyle w:val="Level2"/>
        <w:numPr>
          <w:ilvl w:val="3"/>
          <w:numId w:val="34"/>
        </w:numPr>
        <w:autoSpaceDE w:val="0"/>
        <w:autoSpaceDN w:val="0"/>
        <w:adjustRightInd w:val="0"/>
        <w:jc w:val="both"/>
        <w:outlineLvl w:val="1"/>
      </w:pPr>
      <w:bookmarkStart w:id="64" w:name="_Toc501313004"/>
      <w:r w:rsidRPr="003B5311">
        <w:t>Wisdom is “only begotten” (in LXX of 7:25; RSV = “a pure em</w:t>
      </w:r>
      <w:r w:rsidRPr="003B5311">
        <w:softHyphen/>
        <w:t>an</w:t>
      </w:r>
      <w:r w:rsidRPr="003B5311">
        <w:softHyphen/>
        <w:t>a</w:t>
      </w:r>
      <w:r w:rsidRPr="003B5311">
        <w:softHyphen/>
        <w:t>tion”). (Urban 41)</w:t>
      </w:r>
      <w:bookmarkEnd w:id="64"/>
    </w:p>
    <w:p w14:paraId="5006B2B0"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65" w:name="_Toc501313005"/>
      <w:r w:rsidRPr="00B529C5">
        <w:rPr>
          <w:szCs w:val="20"/>
        </w:rPr>
        <w:t>Wis 7:25, “</w:t>
      </w:r>
      <w:r>
        <w:rPr>
          <w:rFonts w:eastAsiaTheme="minorHAnsi"/>
          <w:szCs w:val="20"/>
        </w:rPr>
        <w:t>she is a breath [</w:t>
      </w:r>
      <w:r>
        <w:rPr>
          <w:rFonts w:eastAsiaTheme="minorHAnsi"/>
          <w:szCs w:val="20"/>
          <w:lang w:val="el-GR"/>
        </w:rPr>
        <w:t>ἀτμίς</w:t>
      </w:r>
      <w:r w:rsidRPr="008665AF">
        <w:rPr>
          <w:rFonts w:eastAsiaTheme="minorHAnsi"/>
          <w:szCs w:val="20"/>
        </w:rPr>
        <w:t xml:space="preserve">, </w:t>
      </w:r>
      <w:r>
        <w:rPr>
          <w:rFonts w:eastAsiaTheme="minorHAnsi"/>
          <w:szCs w:val="20"/>
        </w:rPr>
        <w:t>vapor</w:t>
      </w:r>
      <w:r w:rsidRPr="008665AF">
        <w:rPr>
          <w:rFonts w:eastAsiaTheme="minorHAnsi"/>
          <w:szCs w:val="20"/>
        </w:rPr>
        <w:t xml:space="preserve">] </w:t>
      </w:r>
      <w:r>
        <w:rPr>
          <w:rFonts w:eastAsiaTheme="minorHAnsi"/>
          <w:szCs w:val="20"/>
        </w:rPr>
        <w:t>of the power of God, and a pure emanation [</w:t>
      </w:r>
      <w:r>
        <w:rPr>
          <w:rFonts w:eastAsiaTheme="minorHAnsi"/>
          <w:szCs w:val="20"/>
          <w:lang w:val="el-GR"/>
        </w:rPr>
        <w:t>ἀπόρ</w:t>
      </w:r>
      <w:r>
        <w:rPr>
          <w:rFonts w:eastAsiaTheme="minorHAnsi"/>
          <w:szCs w:val="20"/>
        </w:rPr>
        <w:softHyphen/>
      </w:r>
      <w:r>
        <w:rPr>
          <w:rFonts w:eastAsiaTheme="minorHAnsi"/>
          <w:szCs w:val="20"/>
          <w:lang w:val="el-GR"/>
        </w:rPr>
        <w:t>ροια</w:t>
      </w:r>
      <w:r>
        <w:rPr>
          <w:rFonts w:eastAsiaTheme="minorHAnsi"/>
          <w:szCs w:val="20"/>
        </w:rPr>
        <w:t>] of the glory of the Almighty</w:t>
      </w:r>
      <w:r w:rsidRPr="008665AF">
        <w:rPr>
          <w:rFonts w:eastAsiaTheme="minorHAnsi"/>
          <w:szCs w:val="20"/>
        </w:rPr>
        <w:t xml:space="preserve"> . . .</w:t>
      </w:r>
      <w:bookmarkEnd w:id="65"/>
    </w:p>
    <w:p w14:paraId="2C01E799" w14:textId="77777777" w:rsidR="006C75C7" w:rsidRDefault="006C75C7" w:rsidP="004D4FF6">
      <w:pPr>
        <w:pStyle w:val="Level2"/>
        <w:numPr>
          <w:ilvl w:val="2"/>
          <w:numId w:val="34"/>
        </w:numPr>
        <w:autoSpaceDE w:val="0"/>
        <w:autoSpaceDN w:val="0"/>
        <w:adjustRightInd w:val="0"/>
        <w:jc w:val="both"/>
        <w:outlineLvl w:val="1"/>
      </w:pPr>
      <w:bookmarkStart w:id="66" w:name="_Toc501313006"/>
      <w:r>
        <w:t>Wisdom/Word and Spirit</w:t>
      </w:r>
      <w:bookmarkEnd w:id="66"/>
    </w:p>
    <w:p w14:paraId="601EB45E" w14:textId="77777777" w:rsidR="006C75C7" w:rsidRPr="003B5311" w:rsidRDefault="006C75C7" w:rsidP="004D4FF6">
      <w:pPr>
        <w:pStyle w:val="Level2"/>
        <w:numPr>
          <w:ilvl w:val="3"/>
          <w:numId w:val="34"/>
        </w:numPr>
        <w:autoSpaceDE w:val="0"/>
        <w:autoSpaceDN w:val="0"/>
        <w:adjustRightInd w:val="0"/>
        <w:jc w:val="both"/>
        <w:outlineLvl w:val="1"/>
      </w:pPr>
      <w:bookmarkStart w:id="67" w:name="_Toc501313007"/>
      <w:r>
        <w:t xml:space="preserve">The Book of </w:t>
      </w:r>
      <w:r w:rsidRPr="003B5311">
        <w:t>Wis</w:t>
      </w:r>
      <w:r>
        <w:t>dom</w:t>
      </w:r>
      <w:r w:rsidRPr="003B5311">
        <w:t xml:space="preserve"> confused Logos/Wisdom and the Holy Spirit, as did Paul. (Urban 52)</w:t>
      </w:r>
      <w:bookmarkEnd w:id="67"/>
    </w:p>
    <w:p w14:paraId="14FA678C" w14:textId="77777777" w:rsidR="006C75C7" w:rsidRPr="00B529C5" w:rsidRDefault="006C75C7" w:rsidP="004D4FF6">
      <w:pPr>
        <w:pStyle w:val="Level2"/>
        <w:numPr>
          <w:ilvl w:val="3"/>
          <w:numId w:val="34"/>
        </w:numPr>
        <w:autoSpaceDE w:val="0"/>
        <w:autoSpaceDN w:val="0"/>
        <w:adjustRightInd w:val="0"/>
        <w:jc w:val="both"/>
        <w:outlineLvl w:val="1"/>
        <w:rPr>
          <w:szCs w:val="20"/>
        </w:rPr>
      </w:pPr>
      <w:bookmarkStart w:id="68" w:name="_Toc501313008"/>
      <w:r>
        <w:rPr>
          <w:szCs w:val="20"/>
        </w:rPr>
        <w:t>Wis 9:17, “</w:t>
      </w:r>
      <w:r>
        <w:rPr>
          <w:rFonts w:eastAsiaTheme="minorHAnsi"/>
          <w:szCs w:val="20"/>
        </w:rPr>
        <w:t>Who has learned your counsel, unless you have given wisdom and sent your holy spirit from on high?”</w:t>
      </w:r>
      <w:bookmarkEnd w:id="68"/>
    </w:p>
    <w:p w14:paraId="656320D3" w14:textId="77777777" w:rsidR="006C75C7" w:rsidRPr="0069060D" w:rsidRDefault="006C75C7" w:rsidP="004D4FF6">
      <w:pPr>
        <w:widowControl w:val="0"/>
        <w:numPr>
          <w:ilvl w:val="2"/>
          <w:numId w:val="34"/>
        </w:numPr>
        <w:kinsoku w:val="0"/>
      </w:pPr>
      <w:r>
        <w:t>Wisdom and morality</w:t>
      </w:r>
    </w:p>
    <w:p w14:paraId="26EF3CFC" w14:textId="77777777" w:rsidR="006C75C7" w:rsidRPr="0069060D" w:rsidRDefault="006C75C7" w:rsidP="004D4FF6">
      <w:pPr>
        <w:widowControl w:val="0"/>
        <w:numPr>
          <w:ilvl w:val="3"/>
          <w:numId w:val="34"/>
        </w:numPr>
        <w:kinsoku w:val="0"/>
        <w:rPr>
          <w:sz w:val="20"/>
          <w:szCs w:val="20"/>
        </w:rPr>
      </w:pPr>
      <w:r>
        <w:rPr>
          <w:sz w:val="20"/>
          <w:szCs w:val="20"/>
        </w:rPr>
        <w:t>Prov 8:32</w:t>
      </w:r>
      <w:r w:rsidRPr="0069060D">
        <w:rPr>
          <w:sz w:val="20"/>
          <w:szCs w:val="20"/>
        </w:rPr>
        <w:t xml:space="preserve">-36, </w:t>
      </w:r>
      <w:r>
        <w:rPr>
          <w:sz w:val="20"/>
          <w:szCs w:val="20"/>
        </w:rPr>
        <w:t xml:space="preserve">(verses that immediately follow 8:21-31) </w:t>
      </w:r>
      <w:r w:rsidRPr="0069060D">
        <w:rPr>
          <w:sz w:val="20"/>
          <w:szCs w:val="20"/>
        </w:rPr>
        <w:t>“</w:t>
      </w:r>
      <w:r>
        <w:rPr>
          <w:color w:val="000000"/>
          <w:sz w:val="20"/>
          <w:szCs w:val="20"/>
        </w:rPr>
        <w:t xml:space="preserve">And now, my children, listen to me: happy are those who keep my ways. </w:t>
      </w:r>
      <w:r>
        <w:rPr>
          <w:color w:val="000000"/>
          <w:sz w:val="20"/>
          <w:szCs w:val="20"/>
          <w:vertAlign w:val="superscript"/>
        </w:rPr>
        <w:t>33</w:t>
      </w:r>
      <w:r>
        <w:rPr>
          <w:color w:val="000000"/>
          <w:sz w:val="20"/>
          <w:szCs w:val="20"/>
        </w:rPr>
        <w:t xml:space="preserve"> Hear instruction and be wise, and do not neglect it. </w:t>
      </w:r>
      <w:r>
        <w:rPr>
          <w:color w:val="000000"/>
          <w:sz w:val="20"/>
          <w:szCs w:val="20"/>
          <w:vertAlign w:val="superscript"/>
        </w:rPr>
        <w:t>34</w:t>
      </w:r>
      <w:r>
        <w:rPr>
          <w:color w:val="000000"/>
          <w:sz w:val="20"/>
          <w:szCs w:val="20"/>
        </w:rPr>
        <w:t xml:space="preserve"> Happy is the one who listens to me, watching daily at my gates, waiting beside my doors. </w:t>
      </w:r>
      <w:r>
        <w:rPr>
          <w:color w:val="000000"/>
          <w:sz w:val="20"/>
          <w:szCs w:val="20"/>
          <w:vertAlign w:val="superscript"/>
        </w:rPr>
        <w:t>35</w:t>
      </w:r>
      <w:r>
        <w:rPr>
          <w:color w:val="000000"/>
          <w:sz w:val="20"/>
          <w:szCs w:val="20"/>
        </w:rPr>
        <w:t xml:space="preserve"> For whoever finds me finds life and obtains favor from the </w:t>
      </w:r>
      <w:r w:rsidRPr="00497D7E">
        <w:rPr>
          <w:smallCaps/>
          <w:color w:val="000000"/>
          <w:sz w:val="20"/>
          <w:szCs w:val="20"/>
        </w:rPr>
        <w:t>Lord</w:t>
      </w:r>
      <w:r>
        <w:rPr>
          <w:color w:val="000000"/>
          <w:sz w:val="20"/>
          <w:szCs w:val="20"/>
        </w:rPr>
        <w:t xml:space="preserve">; </w:t>
      </w:r>
      <w:r>
        <w:rPr>
          <w:color w:val="000000"/>
          <w:sz w:val="20"/>
          <w:szCs w:val="20"/>
          <w:vertAlign w:val="superscript"/>
        </w:rPr>
        <w:t>36</w:t>
      </w:r>
      <w:r>
        <w:rPr>
          <w:color w:val="000000"/>
          <w:sz w:val="20"/>
          <w:szCs w:val="20"/>
        </w:rPr>
        <w:t xml:space="preserve"> but those who miss me injure themselves; all who hate me love death.”</w:t>
      </w:r>
    </w:p>
    <w:p w14:paraId="43034C77" w14:textId="77777777" w:rsidR="006C75C7" w:rsidRDefault="006C75C7" w:rsidP="004D4FF6">
      <w:pPr>
        <w:widowControl w:val="0"/>
        <w:numPr>
          <w:ilvl w:val="2"/>
          <w:numId w:val="34"/>
        </w:numPr>
        <w:kinsoku w:val="0"/>
      </w:pPr>
      <w:r>
        <w:t>Wisdom and the Law</w:t>
      </w:r>
    </w:p>
    <w:p w14:paraId="70993E8E" w14:textId="77777777" w:rsidR="006C75C7" w:rsidRDefault="006C75C7" w:rsidP="004D4FF6">
      <w:pPr>
        <w:widowControl w:val="0"/>
        <w:numPr>
          <w:ilvl w:val="3"/>
          <w:numId w:val="34"/>
        </w:numPr>
        <w:kinsoku w:val="0"/>
      </w:pPr>
      <w:r>
        <w:t>“</w:t>
      </w:r>
      <w:r w:rsidRPr="00484BFE">
        <w:t>By the time of Paul, the Wisdom described in Proverbs 8 had been equated with the Law, which is the Wisdom of God.</w:t>
      </w:r>
      <w:r>
        <w:t>” (Davies 335)</w:t>
      </w:r>
    </w:p>
    <w:p w14:paraId="4201B8CF" w14:textId="77777777" w:rsidR="006C75C7" w:rsidRDefault="006C75C7" w:rsidP="004D4FF6">
      <w:pPr>
        <w:widowControl w:val="0"/>
        <w:numPr>
          <w:ilvl w:val="1"/>
          <w:numId w:val="34"/>
        </w:numPr>
        <w:kinsoku w:val="0"/>
      </w:pPr>
      <w:r>
        <w:lastRenderedPageBreak/>
        <w:t>Paul</w:t>
      </w:r>
    </w:p>
    <w:p w14:paraId="571BB457" w14:textId="77777777" w:rsidR="006C75C7" w:rsidRDefault="006C75C7" w:rsidP="004D4FF6">
      <w:pPr>
        <w:widowControl w:val="0"/>
        <w:numPr>
          <w:ilvl w:val="2"/>
          <w:numId w:val="34"/>
        </w:numPr>
        <w:kinsoku w:val="0"/>
      </w:pPr>
      <w:r w:rsidRPr="00484BFE">
        <w:t xml:space="preserve">Paul </w:t>
      </w:r>
      <w:r>
        <w:t>identifies the messiah with Wisdom to assert certain things about him. (Davies 335)</w:t>
      </w:r>
    </w:p>
    <w:p w14:paraId="5CE250F5" w14:textId="77777777" w:rsidR="006C75C7" w:rsidRPr="0069060D" w:rsidRDefault="006C75C7" w:rsidP="004D4FF6">
      <w:pPr>
        <w:widowControl w:val="0"/>
        <w:numPr>
          <w:ilvl w:val="3"/>
          <w:numId w:val="34"/>
        </w:numPr>
        <w:kinsoku w:val="0"/>
        <w:rPr>
          <w:sz w:val="20"/>
          <w:szCs w:val="20"/>
        </w:rPr>
      </w:pPr>
      <w:r w:rsidRPr="0069060D">
        <w:rPr>
          <w:sz w:val="20"/>
          <w:szCs w:val="20"/>
        </w:rPr>
        <w:t>1 Cor 1:24, “</w:t>
      </w:r>
      <w:r>
        <w:rPr>
          <w:color w:val="000000"/>
          <w:sz w:val="20"/>
          <w:szCs w:val="20"/>
        </w:rPr>
        <w:t>to those who are the called, both Jews and Greeks, Christ the power of God and the wisdom of God.”</w:t>
      </w:r>
    </w:p>
    <w:p w14:paraId="7148C1A9" w14:textId="77777777" w:rsidR="006C75C7" w:rsidRPr="0069060D" w:rsidRDefault="006C75C7" w:rsidP="004D4FF6">
      <w:pPr>
        <w:widowControl w:val="0"/>
        <w:numPr>
          <w:ilvl w:val="3"/>
          <w:numId w:val="34"/>
        </w:numPr>
        <w:kinsoku w:val="0"/>
        <w:rPr>
          <w:sz w:val="20"/>
        </w:rPr>
      </w:pPr>
      <w:r w:rsidRPr="0069060D">
        <w:rPr>
          <w:sz w:val="20"/>
          <w:szCs w:val="20"/>
        </w:rPr>
        <w:t xml:space="preserve">1 Cor 1:30, </w:t>
      </w:r>
      <w:r>
        <w:rPr>
          <w:color w:val="000000"/>
          <w:sz w:val="20"/>
          <w:szCs w:val="20"/>
        </w:rPr>
        <w:t>Christ Jesus “became for us wisdom from God, and righteousness and sanctification and redemption . . .”</w:t>
      </w:r>
    </w:p>
    <w:p w14:paraId="0F3A5780" w14:textId="77777777" w:rsidR="006C75C7" w:rsidRDefault="006C75C7" w:rsidP="004D4FF6">
      <w:pPr>
        <w:pStyle w:val="Level2"/>
        <w:numPr>
          <w:ilvl w:val="2"/>
          <w:numId w:val="34"/>
        </w:numPr>
        <w:autoSpaceDE w:val="0"/>
        <w:autoSpaceDN w:val="0"/>
        <w:adjustRightInd w:val="0"/>
        <w:jc w:val="both"/>
        <w:outlineLvl w:val="1"/>
      </w:pPr>
      <w:bookmarkStart w:id="69" w:name="_Toc501313009"/>
      <w:r>
        <w:t>Christ preexists creation.</w:t>
      </w:r>
      <w:bookmarkEnd w:id="69"/>
    </w:p>
    <w:p w14:paraId="4C3B7A94" w14:textId="77777777" w:rsidR="006C75C7" w:rsidRDefault="006C75C7" w:rsidP="004D4FF6">
      <w:pPr>
        <w:widowControl w:val="0"/>
        <w:numPr>
          <w:ilvl w:val="3"/>
          <w:numId w:val="34"/>
        </w:numPr>
        <w:kinsoku w:val="0"/>
      </w:pPr>
      <w:r>
        <w:t>Most say OT Wisdom was the source of the idea of preexist</w:t>
      </w:r>
      <w:r>
        <w:softHyphen/>
        <w:t>ence.</w:t>
      </w:r>
    </w:p>
    <w:p w14:paraId="20DA58A2" w14:textId="77777777" w:rsidR="006C75C7" w:rsidRDefault="006C75C7" w:rsidP="004D4FF6">
      <w:pPr>
        <w:pStyle w:val="Level3"/>
        <w:numPr>
          <w:ilvl w:val="3"/>
          <w:numId w:val="34"/>
        </w:numPr>
        <w:autoSpaceDE w:val="0"/>
        <w:autoSpaceDN w:val="0"/>
        <w:adjustRightInd w:val="0"/>
        <w:jc w:val="both"/>
        <w:outlineLvl w:val="2"/>
        <w:rPr>
          <w:szCs w:val="20"/>
        </w:rPr>
      </w:pPr>
      <w:bookmarkStart w:id="70" w:name="_Toc501313010"/>
      <w:r w:rsidRPr="003B5311">
        <w:rPr>
          <w:szCs w:val="20"/>
        </w:rPr>
        <w:t>Col 1:15, “</w:t>
      </w:r>
      <w:r>
        <w:rPr>
          <w:szCs w:val="20"/>
        </w:rPr>
        <w:t>He is the image of the invisible God, the firstborn of all creation . . .”</w:t>
      </w:r>
      <w:bookmarkEnd w:id="70"/>
    </w:p>
    <w:p w14:paraId="738702A9" w14:textId="77777777" w:rsidR="006C75C7" w:rsidRPr="003B5311" w:rsidRDefault="006C75C7" w:rsidP="004D4FF6">
      <w:pPr>
        <w:pStyle w:val="Level3"/>
        <w:numPr>
          <w:ilvl w:val="3"/>
          <w:numId w:val="34"/>
        </w:numPr>
        <w:autoSpaceDE w:val="0"/>
        <w:autoSpaceDN w:val="0"/>
        <w:adjustRightInd w:val="0"/>
        <w:jc w:val="both"/>
        <w:outlineLvl w:val="2"/>
        <w:rPr>
          <w:szCs w:val="20"/>
        </w:rPr>
      </w:pPr>
      <w:bookmarkStart w:id="71" w:name="_Toc501313011"/>
      <w:r>
        <w:rPr>
          <w:szCs w:val="20"/>
        </w:rPr>
        <w:t>Col 1:17, “He himself is before all things, and in him all things hold together.”</w:t>
      </w:r>
      <w:bookmarkEnd w:id="71"/>
    </w:p>
    <w:p w14:paraId="1D7DF5FF" w14:textId="77777777" w:rsidR="006C75C7" w:rsidRPr="00234EF8" w:rsidRDefault="006C75C7" w:rsidP="004D4FF6">
      <w:pPr>
        <w:widowControl w:val="0"/>
        <w:numPr>
          <w:ilvl w:val="2"/>
          <w:numId w:val="34"/>
        </w:numPr>
        <w:kinsoku w:val="0"/>
      </w:pPr>
      <w:r w:rsidRPr="003B5311">
        <w:t xml:space="preserve">Christ is </w:t>
      </w:r>
      <w:r>
        <w:t>the agent of creation.</w:t>
      </w:r>
    </w:p>
    <w:p w14:paraId="045300FF" w14:textId="77777777" w:rsidR="006C75C7" w:rsidRPr="00936639" w:rsidRDefault="006C75C7" w:rsidP="004D4FF6">
      <w:pPr>
        <w:widowControl w:val="0"/>
        <w:numPr>
          <w:ilvl w:val="3"/>
          <w:numId w:val="34"/>
        </w:numPr>
        <w:kinsoku w:val="0"/>
        <w:rPr>
          <w:sz w:val="20"/>
        </w:rPr>
      </w:pPr>
      <w:r w:rsidRPr="00936639">
        <w:rPr>
          <w:sz w:val="20"/>
          <w:szCs w:val="16"/>
        </w:rPr>
        <w:t>1 Cor 8:6, there is “one Lord, Jesus Christ, through whom are all things and through whom we exist.”</w:t>
      </w:r>
    </w:p>
    <w:p w14:paraId="7F59E371" w14:textId="77777777" w:rsidR="006C75C7" w:rsidRPr="00E81B19" w:rsidRDefault="006C75C7" w:rsidP="004D4FF6">
      <w:pPr>
        <w:widowControl w:val="0"/>
        <w:numPr>
          <w:ilvl w:val="3"/>
          <w:numId w:val="34"/>
        </w:numPr>
        <w:kinsoku w:val="0"/>
        <w:rPr>
          <w:sz w:val="20"/>
        </w:rPr>
      </w:pPr>
      <w:r>
        <w:rPr>
          <w:color w:val="000000"/>
          <w:sz w:val="20"/>
          <w:szCs w:val="20"/>
        </w:rPr>
        <w:t>Col 1:16-17</w:t>
      </w:r>
      <w:r w:rsidRPr="00E81B19">
        <w:rPr>
          <w:color w:val="000000"/>
          <w:sz w:val="20"/>
          <w:szCs w:val="20"/>
        </w:rPr>
        <w:t xml:space="preserve">, “in him all things in heaven and on earth were created, </w:t>
      </w:r>
      <w:r>
        <w:rPr>
          <w:color w:val="000000"/>
          <w:sz w:val="20"/>
          <w:szCs w:val="20"/>
        </w:rPr>
        <w:t>. . .</w:t>
      </w:r>
      <w:r w:rsidRPr="00E81B19">
        <w:rPr>
          <w:color w:val="000000"/>
          <w:sz w:val="20"/>
          <w:szCs w:val="20"/>
        </w:rPr>
        <w:t xml:space="preserve">—all things have been created through him and for him. </w:t>
      </w:r>
      <w:r w:rsidRPr="00E81B19">
        <w:rPr>
          <w:color w:val="000000"/>
          <w:sz w:val="20"/>
          <w:szCs w:val="20"/>
          <w:vertAlign w:val="superscript"/>
        </w:rPr>
        <w:t>17</w:t>
      </w:r>
      <w:r w:rsidRPr="00E81B19">
        <w:rPr>
          <w:color w:val="000000"/>
          <w:sz w:val="20"/>
          <w:szCs w:val="20"/>
        </w:rPr>
        <w:t xml:space="preserve"> He himself is before all things, and in him all things hold together.”</w:t>
      </w:r>
    </w:p>
    <w:p w14:paraId="367757B8" w14:textId="77777777" w:rsidR="006C75C7" w:rsidRPr="00234EF8" w:rsidRDefault="006C75C7" w:rsidP="004D4FF6">
      <w:pPr>
        <w:widowControl w:val="0"/>
        <w:numPr>
          <w:ilvl w:val="3"/>
          <w:numId w:val="34"/>
        </w:numPr>
        <w:kinsoku w:val="0"/>
      </w:pPr>
      <w:r w:rsidRPr="00484BFE">
        <w:t xml:space="preserve">How </w:t>
      </w:r>
      <w:r>
        <w:t>could an</w:t>
      </w:r>
      <w:r w:rsidRPr="00484BFE">
        <w:t xml:space="preserve"> historical figure</w:t>
      </w:r>
      <w:r>
        <w:t xml:space="preserve"> be “</w:t>
      </w:r>
      <w:r w:rsidRPr="00484BFE">
        <w:t>the first born of creat</w:t>
      </w:r>
      <w:r>
        <w:t xml:space="preserve">ion and, indeed, the very agent </w:t>
      </w:r>
      <w:r w:rsidRPr="00484BFE">
        <w:t>of the created order? Is not all this fantastic?</w:t>
      </w:r>
      <w:r>
        <w:t>” (Davies 333)</w:t>
      </w:r>
    </w:p>
    <w:p w14:paraId="1B6CF674" w14:textId="77777777" w:rsidR="006C75C7" w:rsidRDefault="006C75C7" w:rsidP="004D4FF6">
      <w:pPr>
        <w:widowControl w:val="0"/>
        <w:numPr>
          <w:ilvl w:val="3"/>
          <w:numId w:val="34"/>
        </w:numPr>
        <w:kinsoku w:val="0"/>
      </w:pPr>
      <w:r>
        <w:t>Most say OT Wisdom was the source of the ideas in Col 1:15-20.</w:t>
      </w:r>
    </w:p>
    <w:p w14:paraId="3E3773FE" w14:textId="77777777" w:rsidR="006C75C7" w:rsidRDefault="006C75C7" w:rsidP="004D4FF6">
      <w:pPr>
        <w:widowControl w:val="0"/>
        <w:numPr>
          <w:ilvl w:val="3"/>
          <w:numId w:val="34"/>
        </w:numPr>
        <w:kinsoku w:val="0"/>
      </w:pPr>
      <w:r>
        <w:t>Christ “</w:t>
      </w:r>
      <w:r w:rsidRPr="00484BFE">
        <w:t xml:space="preserve">is the pattern on which the universe is </w:t>
      </w:r>
      <w:r>
        <w:t xml:space="preserve">. . . </w:t>
      </w:r>
      <w:r w:rsidRPr="00484BFE">
        <w:t>constructed; he is the “secret” of the universe.</w:t>
      </w:r>
      <w:r>
        <w:t>” (Davies 335)</w:t>
      </w:r>
    </w:p>
    <w:p w14:paraId="7069A56C" w14:textId="77777777" w:rsidR="006C75C7" w:rsidRDefault="006C75C7" w:rsidP="004D4FF6">
      <w:pPr>
        <w:widowControl w:val="0"/>
        <w:numPr>
          <w:ilvl w:val="2"/>
          <w:numId w:val="34"/>
        </w:numPr>
        <w:kinsoku w:val="0"/>
      </w:pPr>
      <w:r>
        <w:t>Christ and morality</w:t>
      </w:r>
    </w:p>
    <w:p w14:paraId="1FFC0B62" w14:textId="77777777" w:rsidR="006C75C7" w:rsidRDefault="006C75C7" w:rsidP="004D4FF6">
      <w:pPr>
        <w:widowControl w:val="0"/>
        <w:numPr>
          <w:ilvl w:val="3"/>
          <w:numId w:val="34"/>
        </w:numPr>
        <w:kinsoku w:val="0"/>
      </w:pPr>
      <w:r>
        <w:t>Christ “</w:t>
      </w:r>
      <w:r w:rsidRPr="00484BFE">
        <w:t>is the moral guide of men.</w:t>
      </w:r>
      <w:r>
        <w:t>” (Davies 335)</w:t>
      </w:r>
    </w:p>
    <w:p w14:paraId="234D7EDA" w14:textId="77777777" w:rsidR="006C75C7" w:rsidRPr="00575F9F" w:rsidRDefault="006C75C7" w:rsidP="004D4FF6">
      <w:pPr>
        <w:widowControl w:val="0"/>
        <w:numPr>
          <w:ilvl w:val="3"/>
          <w:numId w:val="34"/>
        </w:numPr>
        <w:kinsoku w:val="0"/>
        <w:rPr>
          <w:sz w:val="20"/>
        </w:rPr>
      </w:pPr>
      <w:r>
        <w:rPr>
          <w:sz w:val="20"/>
        </w:rPr>
        <w:t>Col 1:21-23, (</w:t>
      </w:r>
      <w:r>
        <w:rPr>
          <w:sz w:val="20"/>
          <w:szCs w:val="20"/>
        </w:rPr>
        <w:t>verses that immediately follow 1:15-20)</w:t>
      </w:r>
      <w:r>
        <w:rPr>
          <w:sz w:val="20"/>
        </w:rPr>
        <w:t xml:space="preserve"> “</w:t>
      </w:r>
      <w:r>
        <w:rPr>
          <w:color w:val="000000"/>
          <w:sz w:val="20"/>
          <w:szCs w:val="20"/>
        </w:rPr>
        <w:t xml:space="preserve">And you who were once estranged and hostile in mind, doing evil deeds, </w:t>
      </w:r>
      <w:r>
        <w:rPr>
          <w:color w:val="000000"/>
          <w:sz w:val="20"/>
          <w:szCs w:val="20"/>
          <w:vertAlign w:val="superscript"/>
        </w:rPr>
        <w:t>22</w:t>
      </w:r>
      <w:r>
        <w:rPr>
          <w:color w:val="000000"/>
          <w:sz w:val="20"/>
          <w:szCs w:val="20"/>
        </w:rPr>
        <w:t xml:space="preserve"> he has now reconciled in his fleshly body through death, so as to present you holy and blameless and irreproachable before him—</w:t>
      </w:r>
      <w:r>
        <w:rPr>
          <w:color w:val="000000"/>
          <w:sz w:val="20"/>
          <w:szCs w:val="20"/>
          <w:vertAlign w:val="superscript"/>
        </w:rPr>
        <w:t>23</w:t>
      </w:r>
      <w:r>
        <w:rPr>
          <w:color w:val="000000"/>
          <w:sz w:val="20"/>
          <w:szCs w:val="20"/>
        </w:rPr>
        <w:t xml:space="preserve"> provided that you continue securely established and steadfast in the faith, without shifting from the hope promised by the gospel that you heard . . .”</w:t>
      </w:r>
    </w:p>
    <w:p w14:paraId="6F083946" w14:textId="77777777" w:rsidR="006C75C7" w:rsidRDefault="006C75C7" w:rsidP="004D4FF6">
      <w:pPr>
        <w:widowControl w:val="0"/>
        <w:numPr>
          <w:ilvl w:val="2"/>
          <w:numId w:val="34"/>
        </w:numPr>
        <w:kinsoku w:val="0"/>
      </w:pPr>
      <w:r>
        <w:t xml:space="preserve">Christ and </w:t>
      </w:r>
      <w:r w:rsidRPr="00484BFE">
        <w:t>the Law</w:t>
      </w:r>
    </w:p>
    <w:p w14:paraId="298A2898" w14:textId="77777777" w:rsidR="006C75C7" w:rsidRPr="0069060D" w:rsidRDefault="006C75C7" w:rsidP="004D4FF6">
      <w:pPr>
        <w:widowControl w:val="0"/>
        <w:numPr>
          <w:ilvl w:val="3"/>
          <w:numId w:val="34"/>
        </w:numPr>
        <w:kinsoku w:val="0"/>
      </w:pPr>
      <w:r>
        <w:t xml:space="preserve">“. . . </w:t>
      </w:r>
      <w:r w:rsidRPr="00484BFE">
        <w:t>the Law was the</w:t>
      </w:r>
      <w:r>
        <w:t xml:space="preserve"> </w:t>
      </w:r>
      <w:r w:rsidRPr="00484BFE">
        <w:t>ultimate authority for Judaism, and obedience to it the ultimate</w:t>
      </w:r>
      <w:r>
        <w:t xml:space="preserve"> </w:t>
      </w:r>
      <w:r w:rsidRPr="00484BFE">
        <w:t xml:space="preserve">concern </w:t>
      </w:r>
      <w:r>
        <w:t>. . .</w:t>
      </w:r>
      <w:r w:rsidRPr="00484BFE">
        <w:t xml:space="preserve"> When, therefore, Paul described</w:t>
      </w:r>
      <w:r>
        <w:t xml:space="preserve"> </w:t>
      </w:r>
      <w:r w:rsidRPr="00484BFE">
        <w:t>Jesus as the Wisdom of God, he proclaimed him to be the</w:t>
      </w:r>
      <w:r>
        <w:t xml:space="preserve"> </w:t>
      </w:r>
      <w:r w:rsidRPr="00484BFE">
        <w:t>ultimate au</w:t>
      </w:r>
      <w:r>
        <w:t>thority over all men[</w:t>
      </w:r>
      <w:r w:rsidRPr="00484BFE">
        <w:t>and</w:t>
      </w:r>
      <w:r>
        <w:t>]</w:t>
      </w:r>
      <w:r w:rsidRPr="00484BFE">
        <w:t xml:space="preserve"> their ultimate concern.</w:t>
      </w:r>
      <w:r>
        <w:t xml:space="preserve"> . . . [Christ] was the</w:t>
      </w:r>
      <w:r w:rsidRPr="00484BFE">
        <w:t xml:space="preserve"> wisdom of God who had</w:t>
      </w:r>
      <w:r>
        <w:t xml:space="preserve"> </w:t>
      </w:r>
      <w:r w:rsidRPr="00484BFE">
        <w:t>replaced the Law as the ultimate revelation of God and authority</w:t>
      </w:r>
      <w:r>
        <w:t xml:space="preserve"> </w:t>
      </w:r>
      <w:r w:rsidRPr="00484BFE">
        <w:t>over men.</w:t>
      </w:r>
      <w:r>
        <w:t>” (Davies 335)</w:t>
      </w:r>
    </w:p>
    <w:p w14:paraId="344413EE" w14:textId="77777777" w:rsidR="006C75C7" w:rsidRDefault="006C75C7" w:rsidP="006C75C7">
      <w:pPr>
        <w:pStyle w:val="Level4"/>
        <w:ind w:left="0" w:firstLine="0"/>
        <w:jc w:val="both"/>
      </w:pPr>
    </w:p>
    <w:p w14:paraId="32BD5A98" w14:textId="77777777" w:rsidR="006C75C7" w:rsidRDefault="006C75C7" w:rsidP="004D4FF6">
      <w:pPr>
        <w:widowControl w:val="0"/>
        <w:numPr>
          <w:ilvl w:val="0"/>
          <w:numId w:val="34"/>
        </w:numPr>
        <w:kinsoku w:val="0"/>
      </w:pPr>
      <w:r>
        <w:rPr>
          <w:b/>
          <w:bCs/>
        </w:rPr>
        <w:t>God</w:t>
      </w:r>
    </w:p>
    <w:p w14:paraId="2549377C" w14:textId="77777777" w:rsidR="006C75C7" w:rsidRDefault="006C75C7" w:rsidP="004D4FF6">
      <w:pPr>
        <w:widowControl w:val="0"/>
        <w:numPr>
          <w:ilvl w:val="1"/>
          <w:numId w:val="34"/>
        </w:numPr>
        <w:kinsoku w:val="0"/>
      </w:pPr>
      <w:r w:rsidRPr="00484BFE">
        <w:t xml:space="preserve">Paul </w:t>
      </w:r>
      <w:r>
        <w:t>“</w:t>
      </w:r>
      <w:r w:rsidRPr="00484BFE">
        <w:t xml:space="preserve">was a Jew, and the horror of </w:t>
      </w:r>
      <w:r w:rsidRPr="001E548C">
        <w:t xml:space="preserve">thinking of two Gods was real </w:t>
      </w:r>
      <w:r>
        <w:t>. . .” (Davies 332)</w:t>
      </w:r>
    </w:p>
    <w:p w14:paraId="04E267B8" w14:textId="77777777" w:rsidR="006C75C7" w:rsidRDefault="006C75C7" w:rsidP="004D4FF6">
      <w:pPr>
        <w:widowControl w:val="0"/>
        <w:numPr>
          <w:ilvl w:val="1"/>
          <w:numId w:val="34"/>
        </w:numPr>
      </w:pPr>
      <w:r>
        <w:t xml:space="preserve">Paul does not call Jesus “God.” (Fitzmyer </w:t>
      </w:r>
      <w:r w:rsidRPr="00755000">
        <w:rPr>
          <w:i/>
        </w:rPr>
        <w:t>Paul</w:t>
      </w:r>
      <w:r>
        <w:t xml:space="preserve"> 53)</w:t>
      </w:r>
    </w:p>
    <w:p w14:paraId="7CB19EE2" w14:textId="77777777" w:rsidR="006C75C7" w:rsidRDefault="006C75C7" w:rsidP="004D4FF6">
      <w:pPr>
        <w:widowControl w:val="0"/>
        <w:numPr>
          <w:ilvl w:val="2"/>
          <w:numId w:val="34"/>
        </w:numPr>
      </w:pPr>
      <w:r>
        <w:t xml:space="preserve">Rom 9:5 is a possible exception. (Fitzmyer </w:t>
      </w:r>
      <w:r w:rsidRPr="00755000">
        <w:rPr>
          <w:i/>
        </w:rPr>
        <w:t>Paul</w:t>
      </w:r>
      <w:r>
        <w:t xml:space="preserve"> 53)</w:t>
      </w:r>
    </w:p>
    <w:p w14:paraId="45294846" w14:textId="77777777" w:rsidR="006C75C7" w:rsidRPr="00F72B32" w:rsidRDefault="006C75C7" w:rsidP="004D4FF6">
      <w:pPr>
        <w:widowControl w:val="0"/>
        <w:numPr>
          <w:ilvl w:val="3"/>
          <w:numId w:val="34"/>
        </w:numPr>
        <w:kinsoku w:val="0"/>
        <w:rPr>
          <w:sz w:val="20"/>
        </w:rPr>
      </w:pPr>
      <w:r>
        <w:rPr>
          <w:sz w:val="20"/>
        </w:rPr>
        <w:t xml:space="preserve">Rom </w:t>
      </w:r>
      <w:r w:rsidRPr="00C61D28">
        <w:rPr>
          <w:sz w:val="20"/>
          <w:szCs w:val="20"/>
        </w:rPr>
        <w:t>9:5</w:t>
      </w:r>
      <w:r>
        <w:rPr>
          <w:sz w:val="20"/>
          <w:szCs w:val="20"/>
        </w:rPr>
        <w:t>, “</w:t>
      </w:r>
      <w:r>
        <w:rPr>
          <w:color w:val="000000"/>
          <w:sz w:val="20"/>
          <w:szCs w:val="20"/>
        </w:rPr>
        <w:t>to them belong the patriarchs, and from them, according to the flesh, comes the Messiah, who is over all, God blessed forever. Amen.”</w:t>
      </w:r>
    </w:p>
    <w:p w14:paraId="5BC68F27" w14:textId="77777777" w:rsidR="006C75C7" w:rsidRPr="002E40D9" w:rsidRDefault="006C75C7" w:rsidP="004D4FF6">
      <w:pPr>
        <w:widowControl w:val="0"/>
        <w:numPr>
          <w:ilvl w:val="3"/>
          <w:numId w:val="34"/>
        </w:numPr>
        <w:kinsoku w:val="0"/>
        <w:rPr>
          <w:sz w:val="20"/>
        </w:rPr>
      </w:pPr>
      <w:r>
        <w:rPr>
          <w:color w:val="000000"/>
          <w:sz w:val="20"/>
          <w:szCs w:val="20"/>
        </w:rPr>
        <w:t>Rom 9:5, “</w:t>
      </w:r>
      <w:r w:rsidRPr="00F72B32">
        <w:rPr>
          <w:color w:val="000000"/>
          <w:sz w:val="20"/>
          <w:szCs w:val="20"/>
          <w:lang w:val="el-GR"/>
        </w:rPr>
        <w:t>ὧν</w:t>
      </w:r>
      <w:r>
        <w:rPr>
          <w:color w:val="000000"/>
          <w:sz w:val="20"/>
          <w:szCs w:val="20"/>
        </w:rPr>
        <w:t xml:space="preserve"> </w:t>
      </w:r>
      <w:r w:rsidRPr="00F72B32">
        <w:rPr>
          <w:color w:val="000000"/>
          <w:sz w:val="20"/>
          <w:szCs w:val="20"/>
          <w:lang w:val="el-GR"/>
        </w:rPr>
        <w:t>οἱ</w:t>
      </w:r>
      <w:r>
        <w:rPr>
          <w:color w:val="000000"/>
          <w:sz w:val="20"/>
          <w:szCs w:val="20"/>
        </w:rPr>
        <w:t xml:space="preserve"> </w:t>
      </w:r>
      <w:r w:rsidRPr="00F72B32">
        <w:rPr>
          <w:color w:val="000000"/>
          <w:sz w:val="20"/>
          <w:szCs w:val="20"/>
          <w:lang w:val="el-GR"/>
        </w:rPr>
        <w:t>πατέρες</w:t>
      </w:r>
      <w:r>
        <w:rPr>
          <w:color w:val="000000"/>
          <w:sz w:val="20"/>
          <w:szCs w:val="20"/>
        </w:rPr>
        <w:t xml:space="preserve"> </w:t>
      </w:r>
      <w:r w:rsidRPr="00F72B32">
        <w:rPr>
          <w:color w:val="000000"/>
          <w:sz w:val="20"/>
          <w:szCs w:val="20"/>
          <w:lang w:val="el-GR"/>
        </w:rPr>
        <w:t>καὶ</w:t>
      </w:r>
      <w:r>
        <w:rPr>
          <w:color w:val="000000"/>
          <w:sz w:val="20"/>
          <w:szCs w:val="20"/>
        </w:rPr>
        <w:t xml:space="preserve"> </w:t>
      </w:r>
      <w:r w:rsidRPr="00F72B32">
        <w:rPr>
          <w:color w:val="000000"/>
          <w:sz w:val="20"/>
          <w:szCs w:val="20"/>
          <w:lang w:val="el-GR"/>
        </w:rPr>
        <w:t>ἐξ</w:t>
      </w:r>
      <w:r>
        <w:rPr>
          <w:color w:val="000000"/>
          <w:sz w:val="20"/>
          <w:szCs w:val="20"/>
        </w:rPr>
        <w:t xml:space="preserve"> </w:t>
      </w:r>
      <w:r w:rsidRPr="00F72B32">
        <w:rPr>
          <w:color w:val="000000"/>
          <w:sz w:val="20"/>
          <w:szCs w:val="20"/>
          <w:lang w:val="el-GR"/>
        </w:rPr>
        <w:t>ὧν</w:t>
      </w:r>
      <w:r>
        <w:rPr>
          <w:color w:val="000000"/>
          <w:sz w:val="20"/>
          <w:szCs w:val="20"/>
        </w:rPr>
        <w:t xml:space="preserve"> </w:t>
      </w:r>
      <w:r w:rsidRPr="00F72B32">
        <w:rPr>
          <w:color w:val="000000"/>
          <w:sz w:val="20"/>
          <w:szCs w:val="20"/>
          <w:lang w:val="el-GR"/>
        </w:rPr>
        <w:t>ὁ</w:t>
      </w:r>
      <w:r>
        <w:rPr>
          <w:color w:val="000000"/>
          <w:sz w:val="20"/>
          <w:szCs w:val="20"/>
        </w:rPr>
        <w:t xml:space="preserve"> </w:t>
      </w:r>
      <w:r w:rsidRPr="00F72B32">
        <w:rPr>
          <w:color w:val="000000"/>
          <w:sz w:val="20"/>
          <w:szCs w:val="20"/>
          <w:lang w:val="el-GR"/>
        </w:rPr>
        <w:t>Χριστὸς</w:t>
      </w:r>
      <w:r>
        <w:rPr>
          <w:color w:val="000000"/>
          <w:sz w:val="20"/>
          <w:szCs w:val="20"/>
        </w:rPr>
        <w:t xml:space="preserve"> </w:t>
      </w:r>
      <w:r w:rsidRPr="00F72B32">
        <w:rPr>
          <w:color w:val="000000"/>
          <w:sz w:val="20"/>
          <w:szCs w:val="20"/>
          <w:lang w:val="el-GR"/>
        </w:rPr>
        <w:t>τὸ</w:t>
      </w:r>
      <w:r>
        <w:rPr>
          <w:color w:val="000000"/>
          <w:sz w:val="20"/>
          <w:szCs w:val="20"/>
        </w:rPr>
        <w:t xml:space="preserve"> </w:t>
      </w:r>
      <w:r w:rsidRPr="00F72B32">
        <w:rPr>
          <w:color w:val="000000"/>
          <w:sz w:val="20"/>
          <w:szCs w:val="20"/>
          <w:lang w:val="el-GR"/>
        </w:rPr>
        <w:t>κατὰ</w:t>
      </w:r>
      <w:r>
        <w:rPr>
          <w:color w:val="000000"/>
          <w:sz w:val="20"/>
          <w:szCs w:val="20"/>
        </w:rPr>
        <w:t xml:space="preserve"> </w:t>
      </w:r>
      <w:r w:rsidRPr="00F72B32">
        <w:rPr>
          <w:color w:val="000000"/>
          <w:sz w:val="20"/>
          <w:szCs w:val="20"/>
          <w:lang w:val="el-GR"/>
        </w:rPr>
        <w:t>σάρκα</w:t>
      </w:r>
      <w:r w:rsidRPr="00F72B32">
        <w:rPr>
          <w:color w:val="000000"/>
          <w:sz w:val="20"/>
          <w:szCs w:val="20"/>
        </w:rPr>
        <w:t xml:space="preserve">, </w:t>
      </w:r>
      <w:r w:rsidRPr="00F72B32">
        <w:rPr>
          <w:color w:val="000000"/>
          <w:sz w:val="20"/>
          <w:szCs w:val="20"/>
          <w:lang w:val="el-GR"/>
        </w:rPr>
        <w:t>ὁ</w:t>
      </w:r>
      <w:r>
        <w:rPr>
          <w:color w:val="000000"/>
          <w:sz w:val="20"/>
          <w:szCs w:val="20"/>
        </w:rPr>
        <w:t xml:space="preserve"> </w:t>
      </w:r>
      <w:r w:rsidRPr="00F72B32">
        <w:rPr>
          <w:color w:val="000000"/>
          <w:sz w:val="20"/>
          <w:szCs w:val="20"/>
          <w:lang w:val="el-GR"/>
        </w:rPr>
        <w:t>ὢν</w:t>
      </w:r>
      <w:r>
        <w:rPr>
          <w:color w:val="000000"/>
          <w:sz w:val="20"/>
          <w:szCs w:val="20"/>
        </w:rPr>
        <w:t xml:space="preserve"> </w:t>
      </w:r>
      <w:r w:rsidRPr="00F72B32">
        <w:rPr>
          <w:color w:val="000000"/>
          <w:sz w:val="20"/>
          <w:szCs w:val="20"/>
          <w:lang w:val="el-GR"/>
        </w:rPr>
        <w:t>ἐπὶ</w:t>
      </w:r>
      <w:r>
        <w:rPr>
          <w:color w:val="000000"/>
          <w:sz w:val="20"/>
          <w:szCs w:val="20"/>
        </w:rPr>
        <w:t xml:space="preserve"> </w:t>
      </w:r>
      <w:r w:rsidRPr="00F72B32">
        <w:rPr>
          <w:color w:val="000000"/>
          <w:sz w:val="20"/>
          <w:szCs w:val="20"/>
          <w:lang w:val="el-GR"/>
        </w:rPr>
        <w:t>πάντων</w:t>
      </w:r>
      <w:r>
        <w:rPr>
          <w:color w:val="000000"/>
          <w:sz w:val="20"/>
          <w:szCs w:val="20"/>
        </w:rPr>
        <w:t xml:space="preserve"> </w:t>
      </w:r>
      <w:r w:rsidRPr="00F72B32">
        <w:rPr>
          <w:color w:val="000000"/>
          <w:sz w:val="20"/>
          <w:szCs w:val="20"/>
          <w:lang w:val="el-GR"/>
        </w:rPr>
        <w:t>θεὸς</w:t>
      </w:r>
      <w:r>
        <w:rPr>
          <w:color w:val="000000"/>
          <w:sz w:val="20"/>
          <w:szCs w:val="20"/>
        </w:rPr>
        <w:t xml:space="preserve"> </w:t>
      </w:r>
      <w:r w:rsidRPr="00F72B32">
        <w:rPr>
          <w:color w:val="000000"/>
          <w:sz w:val="20"/>
          <w:szCs w:val="20"/>
          <w:lang w:val="el-GR"/>
        </w:rPr>
        <w:t>εὐλογητὸς</w:t>
      </w:r>
      <w:r>
        <w:rPr>
          <w:color w:val="000000"/>
          <w:sz w:val="20"/>
          <w:szCs w:val="20"/>
        </w:rPr>
        <w:t xml:space="preserve"> </w:t>
      </w:r>
      <w:r w:rsidRPr="00F72B32">
        <w:rPr>
          <w:color w:val="000000"/>
          <w:sz w:val="20"/>
          <w:szCs w:val="20"/>
          <w:lang w:val="el-GR"/>
        </w:rPr>
        <w:t>εἰς</w:t>
      </w:r>
      <w:r>
        <w:rPr>
          <w:color w:val="000000"/>
          <w:sz w:val="20"/>
          <w:szCs w:val="20"/>
        </w:rPr>
        <w:t xml:space="preserve"> </w:t>
      </w:r>
      <w:r w:rsidRPr="00F72B32">
        <w:rPr>
          <w:color w:val="000000"/>
          <w:sz w:val="20"/>
          <w:szCs w:val="20"/>
          <w:lang w:val="el-GR"/>
        </w:rPr>
        <w:t>τοὺς</w:t>
      </w:r>
      <w:r>
        <w:rPr>
          <w:color w:val="000000"/>
          <w:sz w:val="20"/>
          <w:szCs w:val="20"/>
        </w:rPr>
        <w:t xml:space="preserve"> </w:t>
      </w:r>
      <w:r w:rsidRPr="00F72B32">
        <w:rPr>
          <w:color w:val="000000"/>
          <w:sz w:val="20"/>
          <w:szCs w:val="20"/>
          <w:lang w:val="el-GR"/>
        </w:rPr>
        <w:t>αἰῶνας</w:t>
      </w:r>
      <w:r w:rsidRPr="00F72B32">
        <w:rPr>
          <w:color w:val="000000"/>
          <w:sz w:val="20"/>
          <w:szCs w:val="20"/>
        </w:rPr>
        <w:t xml:space="preserve">, </w:t>
      </w:r>
      <w:r w:rsidRPr="00F72B32">
        <w:rPr>
          <w:color w:val="000000"/>
          <w:sz w:val="20"/>
          <w:szCs w:val="20"/>
          <w:lang w:val="el-GR"/>
        </w:rPr>
        <w:t>ἀμήν</w:t>
      </w:r>
      <w:r w:rsidRPr="00F72B32">
        <w:rPr>
          <w:color w:val="000000"/>
          <w:sz w:val="20"/>
          <w:szCs w:val="20"/>
        </w:rPr>
        <w:t>.”</w:t>
      </w:r>
    </w:p>
    <w:p w14:paraId="6B6EB052" w14:textId="77777777" w:rsidR="006C75C7" w:rsidRDefault="006C75C7" w:rsidP="004D4FF6">
      <w:pPr>
        <w:widowControl w:val="0"/>
        <w:numPr>
          <w:ilvl w:val="3"/>
          <w:numId w:val="34"/>
        </w:numPr>
        <w:kinsoku w:val="0"/>
      </w:pPr>
      <w:r>
        <w:t xml:space="preserve">“. . . </w:t>
      </w:r>
      <w:r w:rsidRPr="00484BFE">
        <w:t>even here it is not certain that Paul ascribes the title “God” to Jesus.</w:t>
      </w:r>
      <w:r>
        <w:t>” (Davies 330)</w:t>
      </w:r>
    </w:p>
    <w:p w14:paraId="106F1BE0" w14:textId="77777777" w:rsidR="006C75C7" w:rsidRDefault="006C75C7" w:rsidP="004D4FF6">
      <w:pPr>
        <w:widowControl w:val="0"/>
        <w:numPr>
          <w:ilvl w:val="4"/>
          <w:numId w:val="34"/>
        </w:numPr>
        <w:rPr>
          <w:sz w:val="20"/>
        </w:rPr>
      </w:pPr>
      <w:r w:rsidRPr="009142A6">
        <w:rPr>
          <w:sz w:val="20"/>
        </w:rPr>
        <w:t>Rom 9:5</w:t>
      </w:r>
      <w:r>
        <w:rPr>
          <w:sz w:val="20"/>
        </w:rPr>
        <w:t xml:space="preserve"> (</w:t>
      </w:r>
      <w:r w:rsidRPr="00E459C0">
        <w:rPr>
          <w:smallCaps/>
          <w:sz w:val="20"/>
        </w:rPr>
        <w:t>nrsv</w:t>
      </w:r>
      <w:r>
        <w:rPr>
          <w:sz w:val="20"/>
        </w:rPr>
        <w:t>)</w:t>
      </w:r>
      <w:r w:rsidRPr="009142A6">
        <w:rPr>
          <w:sz w:val="20"/>
        </w:rPr>
        <w:t>, “from them . . . comes the Messiah, who is over all, God blessed forever</w:t>
      </w:r>
      <w:r>
        <w:rPr>
          <w:sz w:val="20"/>
        </w:rPr>
        <w:t>.</w:t>
      </w:r>
      <w:r w:rsidRPr="009142A6">
        <w:rPr>
          <w:sz w:val="20"/>
        </w:rPr>
        <w:t>”</w:t>
      </w:r>
    </w:p>
    <w:p w14:paraId="118D0B03" w14:textId="77777777" w:rsidR="006C75C7" w:rsidRDefault="006C75C7" w:rsidP="004D4FF6">
      <w:pPr>
        <w:widowControl w:val="0"/>
        <w:numPr>
          <w:ilvl w:val="4"/>
          <w:numId w:val="34"/>
        </w:numPr>
        <w:rPr>
          <w:sz w:val="20"/>
        </w:rPr>
      </w:pPr>
      <w:r w:rsidRPr="009142A6">
        <w:rPr>
          <w:sz w:val="20"/>
        </w:rPr>
        <w:t>Rom 9:5</w:t>
      </w:r>
      <w:r>
        <w:rPr>
          <w:sz w:val="20"/>
        </w:rPr>
        <w:t xml:space="preserve"> (</w:t>
      </w:r>
      <w:r w:rsidRPr="00FC1B69">
        <w:rPr>
          <w:smallCaps/>
          <w:sz w:val="20"/>
        </w:rPr>
        <w:t>nab</w:t>
      </w:r>
      <w:r>
        <w:rPr>
          <w:sz w:val="20"/>
        </w:rPr>
        <w:t xml:space="preserve"> 1991), “</w:t>
      </w:r>
      <w:r>
        <w:rPr>
          <w:sz w:val="20"/>
          <w:szCs w:val="20"/>
        </w:rPr>
        <w:t>from them . . . is the Messiah. God who is over all be blessed forever.”</w:t>
      </w:r>
    </w:p>
    <w:p w14:paraId="6AEC3320" w14:textId="77777777" w:rsidR="006C75C7" w:rsidRPr="002E40D9" w:rsidRDefault="006C75C7" w:rsidP="004D4FF6">
      <w:pPr>
        <w:widowControl w:val="0"/>
        <w:numPr>
          <w:ilvl w:val="4"/>
          <w:numId w:val="34"/>
        </w:numPr>
        <w:kinsoku w:val="0"/>
      </w:pPr>
      <w:r w:rsidRPr="002E40D9">
        <w:rPr>
          <w:smallCaps/>
        </w:rPr>
        <w:t>nrsv</w:t>
      </w:r>
      <w:r w:rsidRPr="002E40D9">
        <w:t xml:space="preserve"> notes</w:t>
      </w:r>
      <w:r>
        <w:t xml:space="preserve"> provide two translations:</w:t>
      </w:r>
      <w:r w:rsidRPr="002E40D9">
        <w:t xml:space="preserve"> “</w:t>
      </w:r>
      <w:r w:rsidRPr="00F257E4">
        <w:rPr>
          <w:iCs/>
          <w:color w:val="000000"/>
          <w:szCs w:val="20"/>
        </w:rPr>
        <w:t>Messiah</w:t>
      </w:r>
      <w:r w:rsidRPr="00F257E4">
        <w:rPr>
          <w:color w:val="000000"/>
          <w:szCs w:val="20"/>
        </w:rPr>
        <w:t xml:space="preserve">, </w:t>
      </w:r>
      <w:r w:rsidRPr="00F257E4">
        <w:rPr>
          <w:iCs/>
          <w:color w:val="000000"/>
          <w:szCs w:val="20"/>
        </w:rPr>
        <w:t>who is God over all</w:t>
      </w:r>
      <w:r w:rsidRPr="00F257E4">
        <w:rPr>
          <w:color w:val="000000"/>
          <w:szCs w:val="20"/>
        </w:rPr>
        <w:t xml:space="preserve">, </w:t>
      </w:r>
      <w:r w:rsidRPr="00F257E4">
        <w:rPr>
          <w:iCs/>
          <w:color w:val="000000"/>
          <w:szCs w:val="20"/>
        </w:rPr>
        <w:t>blessed forever</w:t>
      </w:r>
      <w:r>
        <w:rPr>
          <w:color w:val="000000"/>
          <w:szCs w:val="20"/>
        </w:rPr>
        <w:t>”</w:t>
      </w:r>
      <w:r w:rsidRPr="002E40D9">
        <w:rPr>
          <w:color w:val="000000"/>
          <w:szCs w:val="20"/>
        </w:rPr>
        <w:t xml:space="preserve">; or </w:t>
      </w:r>
      <w:r>
        <w:rPr>
          <w:color w:val="000000"/>
          <w:szCs w:val="20"/>
        </w:rPr>
        <w:t>“</w:t>
      </w:r>
      <w:r w:rsidRPr="00F257E4">
        <w:rPr>
          <w:iCs/>
          <w:color w:val="000000"/>
          <w:szCs w:val="20"/>
        </w:rPr>
        <w:t>Messiah</w:t>
      </w:r>
      <w:r w:rsidRPr="00F257E4">
        <w:rPr>
          <w:color w:val="000000"/>
          <w:szCs w:val="20"/>
        </w:rPr>
        <w:t xml:space="preserve">. </w:t>
      </w:r>
      <w:r w:rsidRPr="00F257E4">
        <w:rPr>
          <w:iCs/>
          <w:color w:val="000000"/>
          <w:szCs w:val="20"/>
        </w:rPr>
        <w:t>May he who is God over all be blessed forever</w:t>
      </w:r>
      <w:r w:rsidRPr="002E40D9">
        <w:rPr>
          <w:color w:val="000000"/>
          <w:szCs w:val="20"/>
        </w:rPr>
        <w:t>.”</w:t>
      </w:r>
    </w:p>
    <w:p w14:paraId="027245F2" w14:textId="77777777" w:rsidR="006C75C7" w:rsidRPr="00C61D28" w:rsidRDefault="006C75C7" w:rsidP="004D4FF6">
      <w:pPr>
        <w:widowControl w:val="0"/>
        <w:numPr>
          <w:ilvl w:val="2"/>
          <w:numId w:val="34"/>
        </w:numPr>
        <w:kinsoku w:val="0"/>
      </w:pPr>
      <w:r>
        <w:lastRenderedPageBreak/>
        <w:t>“</w:t>
      </w:r>
      <w:r w:rsidRPr="00484BFE">
        <w:t xml:space="preserve">Only in </w:t>
      </w:r>
      <w:r>
        <w:t>[Rom 9:5]</w:t>
      </w:r>
      <w:r w:rsidRPr="00484BFE">
        <w:t xml:space="preserve"> does he seem</w:t>
      </w:r>
      <w:r>
        <w:t xml:space="preserve"> to call Jesus by the name “God</w:t>
      </w:r>
      <w:r w:rsidRPr="00484BFE">
        <w:t>”</w:t>
      </w:r>
      <w:r>
        <w:t xml:space="preserve"> . . .</w:t>
      </w:r>
      <w:r>
        <w:rPr>
          <w:szCs w:val="23"/>
        </w:rPr>
        <w:t>” (Davies 330)</w:t>
      </w:r>
    </w:p>
    <w:p w14:paraId="74F1F701" w14:textId="77777777" w:rsidR="006C75C7" w:rsidRDefault="006C75C7" w:rsidP="004D4FF6">
      <w:pPr>
        <w:widowControl w:val="0"/>
        <w:numPr>
          <w:ilvl w:val="1"/>
          <w:numId w:val="34"/>
        </w:numPr>
        <w:kinsoku w:val="0"/>
      </w:pPr>
      <w:r w:rsidRPr="00484BFE">
        <w:t xml:space="preserve">Paul </w:t>
      </w:r>
      <w:r>
        <w:t>“</w:t>
      </w:r>
      <w:r w:rsidRPr="00484BFE">
        <w:t>is constrained to call him “God” and only stops at the very verge of this.</w:t>
      </w:r>
      <w:r>
        <w:t>” (Davies 332)</w:t>
      </w:r>
    </w:p>
    <w:p w14:paraId="019DD403" w14:textId="77777777" w:rsidR="006C75C7" w:rsidRDefault="006C75C7" w:rsidP="004D4FF6">
      <w:pPr>
        <w:widowControl w:val="0"/>
        <w:numPr>
          <w:ilvl w:val="2"/>
          <w:numId w:val="34"/>
        </w:numPr>
        <w:kinsoku w:val="0"/>
      </w:pPr>
      <w:r>
        <w:t>“</w:t>
      </w:r>
      <w:r w:rsidRPr="00484BFE">
        <w:t>Instead, he used the term “Lord”</w:t>
      </w:r>
      <w:r>
        <w:t xml:space="preserve"> . . .” (Davies 332)</w:t>
      </w:r>
    </w:p>
    <w:p w14:paraId="1EDB17D6" w14:textId="77777777" w:rsidR="006C75C7" w:rsidRPr="00234EF8" w:rsidRDefault="006C75C7" w:rsidP="004D4FF6">
      <w:pPr>
        <w:widowControl w:val="0"/>
        <w:numPr>
          <w:ilvl w:val="2"/>
          <w:numId w:val="34"/>
        </w:numPr>
        <w:kinsoku w:val="0"/>
      </w:pPr>
      <w:r>
        <w:t>Jesus was “</w:t>
      </w:r>
      <w:r w:rsidRPr="002E40D9">
        <w:rPr>
          <w:color w:val="000000"/>
        </w:rPr>
        <w:t>in the form of God</w:t>
      </w:r>
      <w:r>
        <w:rPr>
          <w:color w:val="000000"/>
        </w:rPr>
        <w:t xml:space="preserve">,” </w:t>
      </w:r>
      <w:r w:rsidRPr="00484BFE">
        <w:t>“the im</w:t>
      </w:r>
      <w:r>
        <w:t>age of God,</w:t>
      </w:r>
      <w:r w:rsidRPr="00484BFE">
        <w:t>”</w:t>
      </w:r>
      <w:r>
        <w:t xml:space="preserve"> indwelled by God. (Davies 332)</w:t>
      </w:r>
    </w:p>
    <w:p w14:paraId="562E2EAE" w14:textId="77777777" w:rsidR="006C75C7" w:rsidRDefault="006C75C7" w:rsidP="004D4FF6">
      <w:pPr>
        <w:widowControl w:val="0"/>
        <w:numPr>
          <w:ilvl w:val="3"/>
          <w:numId w:val="34"/>
        </w:numPr>
        <w:kinsoku w:val="0"/>
        <w:rPr>
          <w:color w:val="000000"/>
          <w:sz w:val="20"/>
          <w:szCs w:val="20"/>
        </w:rPr>
      </w:pPr>
      <w:r w:rsidRPr="00012A8C">
        <w:rPr>
          <w:sz w:val="20"/>
          <w:szCs w:val="20"/>
        </w:rPr>
        <w:t>2 Cor</w:t>
      </w:r>
      <w:r>
        <w:rPr>
          <w:sz w:val="20"/>
          <w:szCs w:val="20"/>
        </w:rPr>
        <w:t xml:space="preserve"> </w:t>
      </w:r>
      <w:r>
        <w:rPr>
          <w:sz w:val="20"/>
        </w:rPr>
        <w:t>4:4</w:t>
      </w:r>
      <w:r w:rsidRPr="00012A8C">
        <w:rPr>
          <w:sz w:val="20"/>
          <w:szCs w:val="2"/>
        </w:rPr>
        <w:t>-</w:t>
      </w:r>
      <w:r w:rsidRPr="00012A8C">
        <w:rPr>
          <w:sz w:val="20"/>
        </w:rPr>
        <w:t>6, “</w:t>
      </w:r>
      <w:r>
        <w:rPr>
          <w:color w:val="000000"/>
          <w:sz w:val="20"/>
          <w:szCs w:val="20"/>
        </w:rPr>
        <w:t>Christ . . . is the image [</w:t>
      </w:r>
      <w:r>
        <w:rPr>
          <w:color w:val="000000"/>
          <w:sz w:val="20"/>
          <w:szCs w:val="20"/>
          <w:lang w:val="el-GR"/>
        </w:rPr>
        <w:t>εἰκών</w:t>
      </w:r>
      <w:r>
        <w:rPr>
          <w:color w:val="000000"/>
          <w:sz w:val="20"/>
          <w:szCs w:val="20"/>
        </w:rPr>
        <w:t xml:space="preserve">, image, likeness] of God. . . . </w:t>
      </w:r>
      <w:r>
        <w:rPr>
          <w:color w:val="000000"/>
          <w:sz w:val="20"/>
          <w:szCs w:val="20"/>
          <w:vertAlign w:val="superscript"/>
        </w:rPr>
        <w:t>6</w:t>
      </w:r>
      <w:r>
        <w:rPr>
          <w:color w:val="000000"/>
          <w:sz w:val="20"/>
          <w:szCs w:val="20"/>
        </w:rPr>
        <w:t xml:space="preserve"> For it is the God who said, “Let light shine out of darkness,” who has shone in our hearts to give the light of the knowledge of the glory of God in the face of Jesus Christ.”</w:t>
      </w:r>
    </w:p>
    <w:p w14:paraId="44C1A88F" w14:textId="77777777" w:rsidR="006C75C7" w:rsidRPr="00D23210" w:rsidRDefault="006C75C7" w:rsidP="004D4FF6">
      <w:pPr>
        <w:widowControl w:val="0"/>
        <w:numPr>
          <w:ilvl w:val="3"/>
          <w:numId w:val="34"/>
        </w:numPr>
        <w:kinsoku w:val="0"/>
        <w:rPr>
          <w:sz w:val="20"/>
        </w:rPr>
      </w:pPr>
      <w:r w:rsidRPr="00234EF8">
        <w:rPr>
          <w:sz w:val="20"/>
        </w:rPr>
        <w:t>Phil</w:t>
      </w:r>
      <w:r>
        <w:rPr>
          <w:sz w:val="20"/>
        </w:rPr>
        <w:t xml:space="preserve"> 2:6-7</w:t>
      </w:r>
      <w:r w:rsidRPr="00234EF8">
        <w:rPr>
          <w:sz w:val="20"/>
        </w:rPr>
        <w:t xml:space="preserve">, </w:t>
      </w:r>
      <w:r>
        <w:rPr>
          <w:sz w:val="20"/>
        </w:rPr>
        <w:t xml:space="preserve">Christ, </w:t>
      </w:r>
      <w:r w:rsidRPr="00234EF8">
        <w:rPr>
          <w:sz w:val="20"/>
        </w:rPr>
        <w:t>“</w:t>
      </w:r>
      <w:r>
        <w:rPr>
          <w:color w:val="000000"/>
          <w:sz w:val="20"/>
          <w:szCs w:val="20"/>
        </w:rPr>
        <w:t>though he was in the form [</w:t>
      </w:r>
      <w:r>
        <w:rPr>
          <w:color w:val="000000"/>
          <w:sz w:val="20"/>
          <w:szCs w:val="20"/>
          <w:lang w:val="el-GR"/>
        </w:rPr>
        <w:t>μορφή</w:t>
      </w:r>
      <w:r>
        <w:rPr>
          <w:color w:val="000000"/>
          <w:sz w:val="20"/>
          <w:szCs w:val="20"/>
        </w:rPr>
        <w:t xml:space="preserve">] of God, did not regard equality with God as something to be exploited, </w:t>
      </w:r>
      <w:r>
        <w:rPr>
          <w:color w:val="000000"/>
          <w:sz w:val="20"/>
          <w:szCs w:val="20"/>
          <w:vertAlign w:val="superscript"/>
        </w:rPr>
        <w:t>7</w:t>
      </w:r>
      <w:r>
        <w:rPr>
          <w:color w:val="000000"/>
          <w:sz w:val="20"/>
          <w:szCs w:val="20"/>
        </w:rPr>
        <w:t xml:space="preserve"> but emptied himself, taking the form of a slave, being born in human likeness</w:t>
      </w:r>
      <w:r w:rsidRPr="00742E23">
        <w:rPr>
          <w:color w:val="000000"/>
          <w:sz w:val="20"/>
          <w:szCs w:val="20"/>
        </w:rPr>
        <w:t xml:space="preserve"> [</w:t>
      </w:r>
      <w:r>
        <w:rPr>
          <w:color w:val="000000"/>
          <w:sz w:val="20"/>
          <w:szCs w:val="20"/>
          <w:lang w:val="el-GR"/>
        </w:rPr>
        <w:t>ὁμοίωμα</w:t>
      </w:r>
      <w:r w:rsidRPr="00742E23">
        <w:rPr>
          <w:color w:val="000000"/>
          <w:sz w:val="20"/>
          <w:szCs w:val="20"/>
        </w:rPr>
        <w:t xml:space="preserve"> +</w:t>
      </w:r>
      <w:r>
        <w:rPr>
          <w:color w:val="000000"/>
          <w:sz w:val="20"/>
          <w:szCs w:val="20"/>
        </w:rPr>
        <w:t xml:space="preserve"> </w:t>
      </w:r>
      <w:r w:rsidRPr="00742E23">
        <w:rPr>
          <w:color w:val="000000"/>
          <w:sz w:val="20"/>
          <w:szCs w:val="20"/>
          <w:lang w:val="el-GR"/>
        </w:rPr>
        <w:t>ἄνθρωπος</w:t>
      </w:r>
      <w:r w:rsidRPr="00742E23">
        <w:rPr>
          <w:color w:val="000000"/>
          <w:sz w:val="20"/>
          <w:szCs w:val="20"/>
        </w:rPr>
        <w:t>]</w:t>
      </w:r>
      <w:r>
        <w:rPr>
          <w:color w:val="000000"/>
          <w:sz w:val="20"/>
          <w:szCs w:val="20"/>
        </w:rPr>
        <w:t>.”</w:t>
      </w:r>
    </w:p>
    <w:p w14:paraId="546C41ED" w14:textId="77777777" w:rsidR="006C75C7" w:rsidRPr="00D31884" w:rsidRDefault="006C75C7" w:rsidP="004D4FF6">
      <w:pPr>
        <w:widowControl w:val="0"/>
        <w:numPr>
          <w:ilvl w:val="3"/>
          <w:numId w:val="34"/>
        </w:numPr>
        <w:kinsoku w:val="0"/>
        <w:rPr>
          <w:sz w:val="20"/>
        </w:rPr>
      </w:pPr>
      <w:r>
        <w:rPr>
          <w:color w:val="000000"/>
          <w:sz w:val="20"/>
          <w:szCs w:val="20"/>
        </w:rPr>
        <w:t>Col 1:15a, “He is the image [</w:t>
      </w:r>
      <w:r>
        <w:rPr>
          <w:color w:val="000000"/>
          <w:sz w:val="20"/>
          <w:szCs w:val="20"/>
          <w:lang w:val="el-GR"/>
        </w:rPr>
        <w:t>εἰκών</w:t>
      </w:r>
      <w:r>
        <w:rPr>
          <w:color w:val="000000"/>
          <w:sz w:val="20"/>
          <w:szCs w:val="20"/>
        </w:rPr>
        <w:t>] of the invisible God . . .”</w:t>
      </w:r>
    </w:p>
    <w:p w14:paraId="582A01FB" w14:textId="77777777" w:rsidR="006C75C7" w:rsidRDefault="006C75C7" w:rsidP="004D4FF6">
      <w:pPr>
        <w:widowControl w:val="0"/>
        <w:numPr>
          <w:ilvl w:val="3"/>
          <w:numId w:val="34"/>
        </w:numPr>
        <w:kinsoku w:val="0"/>
        <w:rPr>
          <w:sz w:val="20"/>
          <w:szCs w:val="20"/>
        </w:rPr>
      </w:pPr>
      <w:r>
        <w:rPr>
          <w:sz w:val="20"/>
          <w:szCs w:val="20"/>
        </w:rPr>
        <w:t>Col 1:19, “</w:t>
      </w:r>
      <w:r>
        <w:rPr>
          <w:color w:val="000000"/>
          <w:sz w:val="20"/>
          <w:szCs w:val="20"/>
        </w:rPr>
        <w:t>For in him all the fullness of God was pleased to dwell” (</w:t>
      </w:r>
      <w:r>
        <w:rPr>
          <w:color w:val="000000"/>
          <w:sz w:val="20"/>
          <w:szCs w:val="20"/>
          <w:lang w:val="el-GR"/>
        </w:rPr>
        <w:t>ἐν</w:t>
      </w:r>
      <w:r>
        <w:rPr>
          <w:color w:val="000000"/>
          <w:sz w:val="20"/>
          <w:szCs w:val="20"/>
        </w:rPr>
        <w:t xml:space="preserve"> </w:t>
      </w:r>
      <w:r>
        <w:rPr>
          <w:color w:val="000000"/>
          <w:sz w:val="20"/>
          <w:szCs w:val="20"/>
          <w:lang w:val="el-GR"/>
        </w:rPr>
        <w:t>αὐτῷ</w:t>
      </w:r>
      <w:r>
        <w:rPr>
          <w:color w:val="000000"/>
          <w:sz w:val="20"/>
          <w:szCs w:val="20"/>
        </w:rPr>
        <w:t xml:space="preserve"> </w:t>
      </w:r>
      <w:r>
        <w:rPr>
          <w:color w:val="000000"/>
          <w:sz w:val="20"/>
          <w:szCs w:val="20"/>
          <w:lang w:val="el-GR"/>
        </w:rPr>
        <w:t>εὐδόκησεν</w:t>
      </w:r>
      <w:r>
        <w:rPr>
          <w:color w:val="000000"/>
          <w:sz w:val="20"/>
          <w:szCs w:val="20"/>
        </w:rPr>
        <w:t xml:space="preserve"> [</w:t>
      </w:r>
      <w:r>
        <w:rPr>
          <w:color w:val="000000"/>
          <w:sz w:val="20"/>
          <w:szCs w:val="20"/>
          <w:lang w:val="el-GR"/>
        </w:rPr>
        <w:t>εὐδοκέω</w:t>
      </w:r>
      <w:r w:rsidRPr="00FB265E">
        <w:rPr>
          <w:color w:val="000000"/>
          <w:sz w:val="20"/>
          <w:szCs w:val="20"/>
        </w:rPr>
        <w:t>,</w:t>
      </w:r>
      <w:r>
        <w:rPr>
          <w:color w:val="000000"/>
          <w:sz w:val="20"/>
          <w:szCs w:val="20"/>
        </w:rPr>
        <w:t xml:space="preserve"> be pleased] </w:t>
      </w:r>
      <w:r>
        <w:rPr>
          <w:color w:val="000000"/>
          <w:sz w:val="20"/>
          <w:szCs w:val="20"/>
          <w:lang w:val="el-GR"/>
        </w:rPr>
        <w:t>πᾶν</w:t>
      </w:r>
      <w:r>
        <w:rPr>
          <w:color w:val="000000"/>
          <w:sz w:val="20"/>
          <w:szCs w:val="20"/>
        </w:rPr>
        <w:t xml:space="preserve"> </w:t>
      </w:r>
      <w:r>
        <w:rPr>
          <w:color w:val="000000"/>
          <w:sz w:val="20"/>
          <w:szCs w:val="20"/>
          <w:lang w:val="el-GR"/>
        </w:rPr>
        <w:t>τὸ</w:t>
      </w:r>
      <w:r>
        <w:rPr>
          <w:color w:val="000000"/>
          <w:sz w:val="20"/>
          <w:szCs w:val="20"/>
        </w:rPr>
        <w:t xml:space="preserve"> </w:t>
      </w:r>
      <w:r>
        <w:rPr>
          <w:color w:val="000000"/>
          <w:sz w:val="20"/>
          <w:szCs w:val="20"/>
          <w:lang w:val="el-GR"/>
        </w:rPr>
        <w:t>πλήρωμα</w:t>
      </w:r>
      <w:r>
        <w:rPr>
          <w:color w:val="000000"/>
          <w:sz w:val="20"/>
          <w:szCs w:val="20"/>
        </w:rPr>
        <w:t xml:space="preserve"> </w:t>
      </w:r>
      <w:r>
        <w:rPr>
          <w:color w:val="000000"/>
          <w:sz w:val="20"/>
          <w:szCs w:val="20"/>
          <w:lang w:val="el-GR"/>
        </w:rPr>
        <w:t>κατοικῆσαι</w:t>
      </w:r>
      <w:r>
        <w:rPr>
          <w:color w:val="000000"/>
          <w:sz w:val="20"/>
          <w:szCs w:val="20"/>
        </w:rPr>
        <w:t xml:space="preserve"> [aor. inf.])</w:t>
      </w:r>
    </w:p>
    <w:p w14:paraId="5E9ACEB3" w14:textId="77777777" w:rsidR="006C75C7" w:rsidRDefault="006C75C7" w:rsidP="004D4FF6">
      <w:pPr>
        <w:widowControl w:val="0"/>
        <w:numPr>
          <w:ilvl w:val="4"/>
          <w:numId w:val="34"/>
        </w:numPr>
        <w:kinsoku w:val="0"/>
      </w:pPr>
      <w:r>
        <w:t xml:space="preserve">Here Paul </w:t>
      </w:r>
      <w:r w:rsidRPr="00484BFE">
        <w:t>refers to Jesus as “the complete being of God.”</w:t>
      </w:r>
      <w:r>
        <w:t xml:space="preserve"> (Davies 332)</w:t>
      </w:r>
    </w:p>
    <w:p w14:paraId="73F8A508" w14:textId="77777777" w:rsidR="006C75C7" w:rsidRPr="0072136D" w:rsidRDefault="006C75C7" w:rsidP="004D4FF6">
      <w:pPr>
        <w:widowControl w:val="0"/>
        <w:numPr>
          <w:ilvl w:val="3"/>
          <w:numId w:val="34"/>
        </w:numPr>
        <w:kinsoku w:val="0"/>
        <w:rPr>
          <w:sz w:val="20"/>
          <w:szCs w:val="18"/>
        </w:rPr>
      </w:pPr>
      <w:r>
        <w:rPr>
          <w:sz w:val="20"/>
        </w:rPr>
        <w:t>Col 2:9, “</w:t>
      </w:r>
      <w:r w:rsidRPr="00614C3E">
        <w:rPr>
          <w:spacing w:val="-3"/>
          <w:sz w:val="20"/>
        </w:rPr>
        <w:t>For in him the whole fullness of deity dwells bodily</w:t>
      </w:r>
      <w:r>
        <w:rPr>
          <w:spacing w:val="-3"/>
          <w:sz w:val="20"/>
        </w:rPr>
        <w:t xml:space="preserve"> . . .”</w:t>
      </w:r>
    </w:p>
    <w:p w14:paraId="24E0155A" w14:textId="77777777" w:rsidR="006C75C7" w:rsidRPr="00012A8C" w:rsidRDefault="006C75C7" w:rsidP="004D4FF6">
      <w:pPr>
        <w:widowControl w:val="0"/>
        <w:numPr>
          <w:ilvl w:val="3"/>
          <w:numId w:val="34"/>
        </w:numPr>
        <w:kinsoku w:val="0"/>
        <w:rPr>
          <w:sz w:val="20"/>
        </w:rPr>
      </w:pPr>
      <w:r>
        <w:rPr>
          <w:color w:val="000000"/>
          <w:sz w:val="20"/>
          <w:szCs w:val="20"/>
        </w:rPr>
        <w:t>Heb 1:3, “He is the reflection [</w:t>
      </w:r>
      <w:r>
        <w:rPr>
          <w:color w:val="000000"/>
          <w:sz w:val="20"/>
          <w:szCs w:val="20"/>
          <w:lang w:val="el-GR"/>
        </w:rPr>
        <w:t>ἀπαύγασμα</w:t>
      </w:r>
      <w:r>
        <w:rPr>
          <w:color w:val="000000"/>
          <w:sz w:val="20"/>
          <w:szCs w:val="20"/>
        </w:rPr>
        <w:t>, or radiance] of God’s glory and the exact imprint [</w:t>
      </w:r>
      <w:r>
        <w:rPr>
          <w:color w:val="000000"/>
          <w:sz w:val="20"/>
          <w:szCs w:val="20"/>
          <w:lang w:val="el-GR"/>
        </w:rPr>
        <w:t>χαρακτήρ</w:t>
      </w:r>
      <w:r>
        <w:rPr>
          <w:color w:val="000000"/>
          <w:sz w:val="20"/>
          <w:szCs w:val="20"/>
        </w:rPr>
        <w:t>] of God’s very being [</w:t>
      </w:r>
      <w:r w:rsidRPr="004C39B1">
        <w:rPr>
          <w:color w:val="000000"/>
          <w:sz w:val="20"/>
          <w:szCs w:val="20"/>
          <w:lang w:val="el-GR"/>
        </w:rPr>
        <w:t>ὑπόστασις</w:t>
      </w:r>
      <w:r>
        <w:rPr>
          <w:color w:val="000000"/>
          <w:sz w:val="20"/>
          <w:szCs w:val="20"/>
        </w:rPr>
        <w:t>; BAGD</w:t>
      </w:r>
      <w:r w:rsidRPr="00742E23">
        <w:rPr>
          <w:color w:val="000000"/>
          <w:sz w:val="20"/>
          <w:szCs w:val="20"/>
        </w:rPr>
        <w:t xml:space="preserve"> 207</w:t>
      </w:r>
      <w:r>
        <w:rPr>
          <w:color w:val="000000"/>
          <w:sz w:val="20"/>
          <w:szCs w:val="20"/>
        </w:rPr>
        <w:t>: nature, essence, being] . . .”</w:t>
      </w:r>
    </w:p>
    <w:p w14:paraId="439FD179" w14:textId="77777777" w:rsidR="006C75C7" w:rsidRPr="00234EF8" w:rsidRDefault="006C75C7" w:rsidP="004D4FF6">
      <w:pPr>
        <w:widowControl w:val="0"/>
        <w:numPr>
          <w:ilvl w:val="1"/>
          <w:numId w:val="34"/>
        </w:numPr>
        <w:kinsoku w:val="0"/>
      </w:pPr>
      <w:r>
        <w:t>Thus Paul reconciles</w:t>
      </w:r>
      <w:r w:rsidRPr="00484BFE">
        <w:t xml:space="preserve"> his </w:t>
      </w:r>
      <w:r>
        <w:t xml:space="preserve">Jewish </w:t>
      </w:r>
      <w:r w:rsidRPr="00484BFE">
        <w:t xml:space="preserve">monotheism </w:t>
      </w:r>
      <w:r>
        <w:t>and his “</w:t>
      </w:r>
      <w:r w:rsidRPr="00484BFE">
        <w:t>intense devotion to Jesus</w:t>
      </w:r>
      <w:r>
        <w:t xml:space="preserve"> . . .” (Davies 332)</w:t>
      </w:r>
    </w:p>
    <w:p w14:paraId="6533D623" w14:textId="77777777" w:rsidR="006C75C7" w:rsidRDefault="006C75C7" w:rsidP="005014CB">
      <w:pPr>
        <w:rPr>
          <w:bCs/>
        </w:rPr>
      </w:pPr>
      <w:r>
        <w:rPr>
          <w:bCs/>
        </w:rPr>
        <w:br w:type="page"/>
      </w:r>
    </w:p>
    <w:p w14:paraId="10AAEBFD" w14:textId="77777777" w:rsidR="006C75C7" w:rsidRDefault="006C75C7" w:rsidP="00C870E3">
      <w:pPr>
        <w:pStyle w:val="Heading2"/>
      </w:pPr>
      <w:bookmarkStart w:id="72" w:name="_Toc501313012"/>
      <w:r>
        <w:lastRenderedPageBreak/>
        <w:t xml:space="preserve">CHRISTOLOGY: </w:t>
      </w:r>
      <w:r w:rsidRPr="00FC69C8">
        <w:t>CHRIST’S ROLE IN SALVATION HISTORY</w:t>
      </w:r>
      <w:r>
        <w:t>:</w:t>
      </w:r>
      <w:bookmarkEnd w:id="72"/>
    </w:p>
    <w:p w14:paraId="082BF246" w14:textId="77777777" w:rsidR="006C75C7" w:rsidRDefault="006C75C7" w:rsidP="00C870E3">
      <w:pPr>
        <w:pStyle w:val="Heading2"/>
      </w:pPr>
      <w:bookmarkStart w:id="73" w:name="_Toc501313013"/>
      <w:r w:rsidRPr="00BC14F2">
        <w:t>JESUS’ PASSION, DEATH, AND RESURRECTION</w:t>
      </w:r>
      <w:bookmarkEnd w:id="73"/>
    </w:p>
    <w:p w14:paraId="18FA2519" w14:textId="77777777" w:rsidR="006C75C7" w:rsidRDefault="006C75C7" w:rsidP="006C75C7">
      <w:pPr>
        <w:pStyle w:val="Level4"/>
        <w:ind w:left="0" w:firstLine="0"/>
        <w:jc w:val="both"/>
      </w:pPr>
    </w:p>
    <w:p w14:paraId="4F6DF65D" w14:textId="77777777" w:rsidR="006C75C7" w:rsidRDefault="006C75C7" w:rsidP="006C75C7">
      <w:pPr>
        <w:widowControl w:val="0"/>
      </w:pPr>
    </w:p>
    <w:p w14:paraId="48913629" w14:textId="77777777" w:rsidR="006C75C7" w:rsidRPr="00300AA3" w:rsidRDefault="006C75C7" w:rsidP="004D4FF6">
      <w:pPr>
        <w:widowControl w:val="0"/>
        <w:numPr>
          <w:ilvl w:val="0"/>
          <w:numId w:val="27"/>
        </w:numPr>
      </w:pPr>
      <w:r>
        <w:rPr>
          <w:b/>
          <w:bCs/>
        </w:rPr>
        <w:t>introduction</w:t>
      </w:r>
    </w:p>
    <w:p w14:paraId="05D79DB6" w14:textId="77777777" w:rsidR="006C75C7" w:rsidRPr="006F63A8" w:rsidRDefault="006C75C7" w:rsidP="004D4FF6">
      <w:pPr>
        <w:widowControl w:val="0"/>
        <w:numPr>
          <w:ilvl w:val="1"/>
          <w:numId w:val="27"/>
        </w:numPr>
        <w:kinsoku w:val="0"/>
        <w:rPr>
          <w:szCs w:val="16"/>
        </w:rPr>
      </w:pPr>
      <w:r w:rsidRPr="006F63A8">
        <w:rPr>
          <w:bCs/>
          <w:szCs w:val="16"/>
        </w:rPr>
        <w:t>God in Christ</w:t>
      </w:r>
    </w:p>
    <w:p w14:paraId="3BCA084A" w14:textId="77777777" w:rsidR="006C75C7" w:rsidRPr="00234EF8" w:rsidRDefault="006C75C7" w:rsidP="004D4FF6">
      <w:pPr>
        <w:widowControl w:val="0"/>
        <w:numPr>
          <w:ilvl w:val="2"/>
          <w:numId w:val="27"/>
        </w:numPr>
        <w:kinsoku w:val="0"/>
      </w:pPr>
      <w:r>
        <w:t>T</w:t>
      </w:r>
      <w:r w:rsidRPr="00484BFE">
        <w:t xml:space="preserve">he </w:t>
      </w:r>
      <w:r>
        <w:t>s</w:t>
      </w:r>
      <w:r w:rsidRPr="00484BFE">
        <w:t>ynoptic</w:t>
      </w:r>
      <w:r>
        <w:t>s</w:t>
      </w:r>
      <w:r w:rsidRPr="00484BFE">
        <w:t xml:space="preserve"> saw God</w:t>
      </w:r>
      <w:r>
        <w:t xml:space="preserve"> </w:t>
      </w:r>
      <w:r w:rsidRPr="00484BFE">
        <w:t>active in Jesus</w:t>
      </w:r>
      <w:r>
        <w:t xml:space="preserve">: </w:t>
      </w:r>
      <w:r w:rsidRPr="00484BFE">
        <w:t>healing the sick, for</w:t>
      </w:r>
      <w:r>
        <w:t>giving</w:t>
      </w:r>
      <w:r w:rsidRPr="00484BFE">
        <w:t xml:space="preserve"> sin</w:t>
      </w:r>
      <w:r>
        <w:t>s</w:t>
      </w:r>
      <w:r w:rsidRPr="00484BFE">
        <w:t xml:space="preserve">, </w:t>
      </w:r>
      <w:r>
        <w:t>speaking “words of grace and authority . . .”</w:t>
      </w:r>
      <w:r>
        <w:rPr>
          <w:szCs w:val="20"/>
        </w:rPr>
        <w:t xml:space="preserve"> (Davies 329)</w:t>
      </w:r>
    </w:p>
    <w:p w14:paraId="50ACC910" w14:textId="77777777" w:rsidR="006C75C7" w:rsidRPr="00C61D28" w:rsidRDefault="006C75C7" w:rsidP="004D4FF6">
      <w:pPr>
        <w:widowControl w:val="0"/>
        <w:numPr>
          <w:ilvl w:val="2"/>
          <w:numId w:val="27"/>
        </w:numPr>
        <w:kinsoku w:val="0"/>
      </w:pPr>
      <w:r w:rsidRPr="00484BFE">
        <w:t xml:space="preserve">Paul </w:t>
      </w:r>
      <w:r>
        <w:t xml:space="preserve">too saw </w:t>
      </w:r>
      <w:r w:rsidRPr="00484BFE">
        <w:t xml:space="preserve">God </w:t>
      </w:r>
      <w:r>
        <w:t>“</w:t>
      </w:r>
      <w:r w:rsidRPr="00484BFE">
        <w:t>at work in Jesus to deliver the world from its sin.</w:t>
      </w:r>
      <w:r>
        <w:t>”</w:t>
      </w:r>
      <w:r>
        <w:rPr>
          <w:szCs w:val="20"/>
        </w:rPr>
        <w:t xml:space="preserve"> (Davies 329)</w:t>
      </w:r>
    </w:p>
    <w:p w14:paraId="0FAA3DE9" w14:textId="77777777" w:rsidR="006C75C7" w:rsidRPr="00234EF8" w:rsidRDefault="006C75C7" w:rsidP="004D4FF6">
      <w:pPr>
        <w:widowControl w:val="0"/>
        <w:numPr>
          <w:ilvl w:val="3"/>
          <w:numId w:val="27"/>
        </w:numPr>
        <w:kinsoku w:val="0"/>
        <w:rPr>
          <w:sz w:val="20"/>
        </w:rPr>
      </w:pPr>
      <w:r>
        <w:rPr>
          <w:color w:val="000000"/>
          <w:sz w:val="20"/>
          <w:szCs w:val="20"/>
        </w:rPr>
        <w:t>2 Cor 5:19, “in Christ God was [</w:t>
      </w:r>
      <w:r w:rsidRPr="00C61D28">
        <w:rPr>
          <w:color w:val="000000"/>
          <w:sz w:val="20"/>
          <w:szCs w:val="20"/>
          <w:lang w:val="el-GR"/>
        </w:rPr>
        <w:t>θεὸς</w:t>
      </w:r>
      <w:r>
        <w:rPr>
          <w:color w:val="000000"/>
          <w:sz w:val="20"/>
          <w:szCs w:val="20"/>
        </w:rPr>
        <w:t xml:space="preserve"> </w:t>
      </w:r>
      <w:r w:rsidRPr="00C61D28">
        <w:rPr>
          <w:color w:val="000000"/>
          <w:sz w:val="20"/>
          <w:szCs w:val="20"/>
          <w:lang w:val="el-GR"/>
        </w:rPr>
        <w:t>ἦνἐν</w:t>
      </w:r>
      <w:r>
        <w:rPr>
          <w:color w:val="000000"/>
          <w:sz w:val="20"/>
          <w:szCs w:val="20"/>
        </w:rPr>
        <w:t xml:space="preserve"> </w:t>
      </w:r>
      <w:r w:rsidRPr="00C61D28">
        <w:rPr>
          <w:color w:val="000000"/>
          <w:sz w:val="20"/>
          <w:szCs w:val="20"/>
          <w:lang w:val="el-GR"/>
        </w:rPr>
        <w:t>Χριστῷ</w:t>
      </w:r>
      <w:r>
        <w:rPr>
          <w:color w:val="000000"/>
          <w:sz w:val="20"/>
          <w:szCs w:val="20"/>
        </w:rPr>
        <w:t>] reconciling the world to himself . . .”</w:t>
      </w:r>
    </w:p>
    <w:p w14:paraId="1115D7FB" w14:textId="77777777" w:rsidR="006C75C7" w:rsidRDefault="006C75C7" w:rsidP="004D4FF6">
      <w:pPr>
        <w:widowControl w:val="0"/>
        <w:numPr>
          <w:ilvl w:val="2"/>
          <w:numId w:val="27"/>
        </w:numPr>
        <w:kinsoku w:val="0"/>
        <w:rPr>
          <w:szCs w:val="20"/>
        </w:rPr>
      </w:pPr>
      <w:r w:rsidRPr="00484BFE">
        <w:t>P</w:t>
      </w:r>
      <w:r>
        <w:t xml:space="preserve">aul </w:t>
      </w:r>
      <w:r w:rsidRPr="00484BFE">
        <w:t xml:space="preserve">always </w:t>
      </w:r>
      <w:r>
        <w:t xml:space="preserve">sees </w:t>
      </w:r>
      <w:r w:rsidRPr="00484BFE">
        <w:t>Jesus</w:t>
      </w:r>
      <w:r>
        <w:t xml:space="preserve">’ </w:t>
      </w:r>
      <w:r w:rsidRPr="00484BFE">
        <w:t xml:space="preserve">death and resurrection </w:t>
      </w:r>
      <w:r>
        <w:t>“as acts of God . . .</w:t>
      </w:r>
      <w:r>
        <w:rPr>
          <w:szCs w:val="20"/>
        </w:rPr>
        <w:t>” (Davies 329)</w:t>
      </w:r>
    </w:p>
    <w:p w14:paraId="0E0B84D7" w14:textId="77777777" w:rsidR="006C75C7" w:rsidRPr="00C61D28" w:rsidRDefault="006C75C7" w:rsidP="004D4FF6">
      <w:pPr>
        <w:widowControl w:val="0"/>
        <w:numPr>
          <w:ilvl w:val="3"/>
          <w:numId w:val="27"/>
        </w:numPr>
        <w:kinsoku w:val="0"/>
        <w:rPr>
          <w:sz w:val="20"/>
        </w:rPr>
      </w:pPr>
      <w:r w:rsidRPr="00C61D28">
        <w:rPr>
          <w:sz w:val="20"/>
        </w:rPr>
        <w:t>Rom 1:4</w:t>
      </w:r>
      <w:r>
        <w:rPr>
          <w:sz w:val="20"/>
        </w:rPr>
        <w:t>, Christ “</w:t>
      </w:r>
      <w:r>
        <w:rPr>
          <w:color w:val="000000"/>
          <w:sz w:val="20"/>
          <w:szCs w:val="20"/>
        </w:rPr>
        <w:t>was declared to be Son of God with power according to the spirit of holiness by resurrection from the dead, Jesus Christ our Lord . . .”</w:t>
      </w:r>
    </w:p>
    <w:p w14:paraId="6AF3D89C" w14:textId="77777777" w:rsidR="006C75C7" w:rsidRPr="001442B6" w:rsidRDefault="006C75C7" w:rsidP="004D4FF6">
      <w:pPr>
        <w:widowControl w:val="0"/>
        <w:numPr>
          <w:ilvl w:val="1"/>
          <w:numId w:val="27"/>
        </w:numPr>
      </w:pPr>
      <w:r>
        <w:t xml:space="preserve">The decisive moment of salvation history was Jesus’ passion and resurrection. (Fitzmyer </w:t>
      </w:r>
      <w:r w:rsidRPr="00755000">
        <w:rPr>
          <w:i/>
        </w:rPr>
        <w:t>Paul</w:t>
      </w:r>
      <w:r>
        <w:t xml:space="preserve"> 54)</w:t>
      </w:r>
    </w:p>
    <w:p w14:paraId="27C9D4D4" w14:textId="77777777" w:rsidR="006C75C7" w:rsidRDefault="006C75C7" w:rsidP="004D4FF6">
      <w:pPr>
        <w:widowControl w:val="0"/>
        <w:numPr>
          <w:ilvl w:val="1"/>
          <w:numId w:val="27"/>
        </w:numPr>
      </w:pPr>
      <w:r>
        <w:t>Paul and John on the passion</w:t>
      </w:r>
    </w:p>
    <w:p w14:paraId="04F6A21C" w14:textId="77777777" w:rsidR="006C75C7" w:rsidRPr="001442B6" w:rsidRDefault="006C75C7" w:rsidP="004D4FF6">
      <w:pPr>
        <w:widowControl w:val="0"/>
        <w:numPr>
          <w:ilvl w:val="2"/>
          <w:numId w:val="27"/>
        </w:numPr>
      </w:pPr>
      <w:r>
        <w:t xml:space="preserve">For Paul Jesus’ crucifixion was humiliation and subjection to demonic powers. (Fitzmyer </w:t>
      </w:r>
      <w:r w:rsidRPr="00755000">
        <w:rPr>
          <w:i/>
        </w:rPr>
        <w:t>Paul</w:t>
      </w:r>
      <w:r>
        <w:t xml:space="preserve"> 54)</w:t>
      </w:r>
    </w:p>
    <w:p w14:paraId="04B5BE87" w14:textId="77777777" w:rsidR="006C75C7" w:rsidRDefault="006C75C7" w:rsidP="004D4FF6">
      <w:pPr>
        <w:widowControl w:val="0"/>
        <w:numPr>
          <w:ilvl w:val="2"/>
          <w:numId w:val="27"/>
        </w:numPr>
      </w:pPr>
      <w:r>
        <w:t xml:space="preserve">For John it was an elevation to glory (John 3:14, 8:28, 12:34). (Fitzmyer </w:t>
      </w:r>
      <w:r w:rsidRPr="00755000">
        <w:rPr>
          <w:i/>
        </w:rPr>
        <w:t>Paul</w:t>
      </w:r>
      <w:r>
        <w:t xml:space="preserve"> 54)</w:t>
      </w:r>
    </w:p>
    <w:p w14:paraId="4B5AF6EB" w14:textId="77777777" w:rsidR="006C75C7" w:rsidRDefault="006C75C7" w:rsidP="004D4FF6">
      <w:pPr>
        <w:widowControl w:val="0"/>
        <w:numPr>
          <w:ilvl w:val="1"/>
          <w:numId w:val="27"/>
        </w:numPr>
        <w:kinsoku w:val="0"/>
      </w:pPr>
      <w:r>
        <w:t xml:space="preserve">Paul gives no answer as to </w:t>
      </w:r>
      <w:r w:rsidRPr="00E861E5">
        <w:rPr>
          <w:i/>
          <w:iCs/>
        </w:rPr>
        <w:t>how</w:t>
      </w:r>
      <w:r>
        <w:t xml:space="preserve"> G</w:t>
      </w:r>
      <w:r w:rsidRPr="00E861E5">
        <w:t>od</w:t>
      </w:r>
      <w:r>
        <w:t xml:space="preserve"> </w:t>
      </w:r>
      <w:r w:rsidRPr="00484BFE">
        <w:rPr>
          <w:szCs w:val="23"/>
        </w:rPr>
        <w:t>was at work</w:t>
      </w:r>
      <w:r>
        <w:t xml:space="preserve"> in Jesus. (Davies 336)</w:t>
      </w:r>
    </w:p>
    <w:p w14:paraId="7BBF5FD9" w14:textId="77777777" w:rsidR="006C75C7" w:rsidRDefault="006C75C7" w:rsidP="004D4FF6">
      <w:pPr>
        <w:widowControl w:val="0"/>
        <w:numPr>
          <w:ilvl w:val="2"/>
          <w:numId w:val="27"/>
        </w:numPr>
        <w:kinsoku w:val="0"/>
      </w:pPr>
      <w:r>
        <w:t>H</w:t>
      </w:r>
      <w:r w:rsidRPr="00484BFE">
        <w:t xml:space="preserve">is chief concern was to explain </w:t>
      </w:r>
      <w:r>
        <w:t xml:space="preserve">what Jesus had done for us </w:t>
      </w:r>
      <w:r w:rsidRPr="00484BFE">
        <w:t xml:space="preserve">and </w:t>
      </w:r>
      <w:r>
        <w:t xml:space="preserve">Jesus’ </w:t>
      </w:r>
      <w:r w:rsidRPr="00484BFE">
        <w:t xml:space="preserve">claim on </w:t>
      </w:r>
      <w:r>
        <w:t xml:space="preserve">us, </w:t>
      </w:r>
      <w:r w:rsidRPr="00484BFE">
        <w:t>not who Jesus was</w:t>
      </w:r>
      <w:r>
        <w:t>. (Davies 336)</w:t>
      </w:r>
    </w:p>
    <w:p w14:paraId="77CCF6CC" w14:textId="77777777" w:rsidR="006C75C7" w:rsidRPr="0069060D" w:rsidRDefault="006C75C7" w:rsidP="004D4FF6">
      <w:pPr>
        <w:widowControl w:val="0"/>
        <w:numPr>
          <w:ilvl w:val="2"/>
          <w:numId w:val="27"/>
        </w:numPr>
        <w:kinsoku w:val="0"/>
      </w:pPr>
      <w:r>
        <w:t xml:space="preserve">“. . . </w:t>
      </w:r>
      <w:r w:rsidRPr="00484BFE">
        <w:t>only when the central significance of Jesus was challenged, as at Colossae, did he expound the mystery of the Person of Jesus</w:t>
      </w:r>
      <w:r>
        <w:t xml:space="preserve"> . . .” (Davies 336)</w:t>
      </w:r>
    </w:p>
    <w:p w14:paraId="0D24F0C4" w14:textId="77777777" w:rsidR="006C75C7" w:rsidRDefault="006C75C7" w:rsidP="004D4FF6">
      <w:pPr>
        <w:widowControl w:val="0"/>
        <w:numPr>
          <w:ilvl w:val="1"/>
          <w:numId w:val="27"/>
        </w:numPr>
      </w:pPr>
      <w:r>
        <w:t xml:space="preserve">Paul shows little interest in Jesus’ earthly life, apart from the passion and resurrection. (Fitzmyer </w:t>
      </w:r>
      <w:r w:rsidRPr="00755000">
        <w:rPr>
          <w:i/>
        </w:rPr>
        <w:t>Paul</w:t>
      </w:r>
      <w:r>
        <w:t xml:space="preserve"> 54)</w:t>
      </w:r>
    </w:p>
    <w:p w14:paraId="5D353E08" w14:textId="77777777" w:rsidR="006C75C7" w:rsidRDefault="006C75C7" w:rsidP="004D4FF6">
      <w:pPr>
        <w:widowControl w:val="0"/>
        <w:numPr>
          <w:ilvl w:val="2"/>
          <w:numId w:val="27"/>
        </w:numPr>
      </w:pPr>
      <w:r>
        <w:t xml:space="preserve">“For in the last phases of Jesus’ earthly existence, Paul sees Jesus’ filial obedience really displayed . . .” (Fitzmyer </w:t>
      </w:r>
      <w:r w:rsidRPr="00755000">
        <w:rPr>
          <w:i/>
        </w:rPr>
        <w:t>Paul</w:t>
      </w:r>
      <w:r>
        <w:t xml:space="preserve"> 54)</w:t>
      </w:r>
    </w:p>
    <w:p w14:paraId="5E99A6E6" w14:textId="77777777" w:rsidR="006C75C7" w:rsidRPr="004C56F1" w:rsidRDefault="006C75C7" w:rsidP="004D4FF6">
      <w:pPr>
        <w:widowControl w:val="0"/>
        <w:numPr>
          <w:ilvl w:val="2"/>
          <w:numId w:val="27"/>
        </w:numPr>
        <w:rPr>
          <w:sz w:val="20"/>
          <w:szCs w:val="20"/>
        </w:rPr>
      </w:pPr>
      <w:r w:rsidRPr="004C56F1">
        <w:rPr>
          <w:sz w:val="20"/>
          <w:szCs w:val="20"/>
        </w:rPr>
        <w:t>Rom 5:19, “by the one man’s obedience the many will be made righteous.”</w:t>
      </w:r>
    </w:p>
    <w:p w14:paraId="47A4B845" w14:textId="77777777" w:rsidR="006C75C7" w:rsidRPr="004C56F1" w:rsidRDefault="006C75C7" w:rsidP="004D4FF6">
      <w:pPr>
        <w:widowControl w:val="0"/>
        <w:numPr>
          <w:ilvl w:val="2"/>
          <w:numId w:val="27"/>
        </w:numPr>
        <w:rPr>
          <w:sz w:val="20"/>
          <w:szCs w:val="20"/>
        </w:rPr>
      </w:pPr>
      <w:r w:rsidRPr="004C56F1">
        <w:rPr>
          <w:sz w:val="20"/>
          <w:szCs w:val="20"/>
        </w:rPr>
        <w:t>Phil 2:8, he “became obedient to the point of death . . .”</w:t>
      </w:r>
    </w:p>
    <w:p w14:paraId="153E0C6E" w14:textId="77777777" w:rsidR="006C75C7" w:rsidRDefault="006C75C7" w:rsidP="006C75C7">
      <w:pPr>
        <w:widowControl w:val="0"/>
      </w:pPr>
    </w:p>
    <w:p w14:paraId="086F97E1" w14:textId="77777777" w:rsidR="006C75C7" w:rsidRDefault="006C75C7" w:rsidP="004D4FF6">
      <w:pPr>
        <w:widowControl w:val="0"/>
        <w:numPr>
          <w:ilvl w:val="0"/>
          <w:numId w:val="27"/>
        </w:numPr>
      </w:pPr>
      <w:r w:rsidRPr="00432B3E">
        <w:rPr>
          <w:b/>
          <w:bCs/>
        </w:rPr>
        <w:t xml:space="preserve">mention of </w:t>
      </w:r>
      <w:r>
        <w:rPr>
          <w:b/>
          <w:bCs/>
        </w:rPr>
        <w:t xml:space="preserve">the </w:t>
      </w:r>
      <w:r w:rsidRPr="00432B3E">
        <w:rPr>
          <w:b/>
          <w:bCs/>
        </w:rPr>
        <w:t xml:space="preserve">passion without </w:t>
      </w:r>
      <w:r>
        <w:rPr>
          <w:b/>
          <w:bCs/>
        </w:rPr>
        <w:t xml:space="preserve">the </w:t>
      </w:r>
      <w:r w:rsidRPr="00432B3E">
        <w:rPr>
          <w:b/>
          <w:bCs/>
        </w:rPr>
        <w:t>resurrection</w:t>
      </w:r>
    </w:p>
    <w:p w14:paraId="3C2243E4" w14:textId="77777777" w:rsidR="006C75C7" w:rsidRPr="001442B6" w:rsidRDefault="006C75C7" w:rsidP="004D4FF6">
      <w:pPr>
        <w:widowControl w:val="0"/>
        <w:numPr>
          <w:ilvl w:val="1"/>
          <w:numId w:val="27"/>
        </w:numPr>
      </w:pPr>
      <w:r>
        <w:t xml:space="preserve">When Paul refers to the passion without mentioning the resurrection, this may be to emphasize how much the crucifixion demanded of Christ. (Fitzmyer </w:t>
      </w:r>
      <w:r w:rsidRPr="001E3F6B">
        <w:rPr>
          <w:i/>
        </w:rPr>
        <w:t>Paul</w:t>
      </w:r>
      <w:r>
        <w:t xml:space="preserve"> 54)</w:t>
      </w:r>
    </w:p>
    <w:p w14:paraId="099361AA" w14:textId="77777777" w:rsidR="006C75C7" w:rsidRPr="001442B6" w:rsidRDefault="006C75C7" w:rsidP="004D4FF6">
      <w:pPr>
        <w:widowControl w:val="0"/>
        <w:numPr>
          <w:ilvl w:val="2"/>
          <w:numId w:val="27"/>
        </w:numPr>
        <w:rPr>
          <w:sz w:val="20"/>
        </w:rPr>
      </w:pPr>
      <w:r w:rsidRPr="00157294">
        <w:rPr>
          <w:sz w:val="20"/>
        </w:rPr>
        <w:t>Rom 3:25, “a sacrifice of atonement by his blood . . .”</w:t>
      </w:r>
    </w:p>
    <w:p w14:paraId="76167672" w14:textId="77777777" w:rsidR="006C75C7" w:rsidRPr="001442B6" w:rsidRDefault="006C75C7" w:rsidP="004D4FF6">
      <w:pPr>
        <w:widowControl w:val="0"/>
        <w:numPr>
          <w:ilvl w:val="2"/>
          <w:numId w:val="27"/>
        </w:numPr>
        <w:rPr>
          <w:sz w:val="20"/>
        </w:rPr>
      </w:pPr>
      <w:r w:rsidRPr="00157294">
        <w:rPr>
          <w:sz w:val="20"/>
        </w:rPr>
        <w:t>Rom 5:6, “Christ died for the ungodly.”</w:t>
      </w:r>
    </w:p>
    <w:p w14:paraId="56CADC63" w14:textId="77777777" w:rsidR="006C75C7" w:rsidRPr="001442B6" w:rsidRDefault="006C75C7" w:rsidP="004D4FF6">
      <w:pPr>
        <w:widowControl w:val="0"/>
        <w:numPr>
          <w:ilvl w:val="2"/>
          <w:numId w:val="27"/>
        </w:numPr>
        <w:rPr>
          <w:sz w:val="20"/>
        </w:rPr>
      </w:pPr>
      <w:r w:rsidRPr="00157294">
        <w:rPr>
          <w:sz w:val="20"/>
        </w:rPr>
        <w:t>Gal 2:20, he “loved me and gave himself for me.”</w:t>
      </w:r>
    </w:p>
    <w:p w14:paraId="3F75AE3D" w14:textId="77777777" w:rsidR="006C75C7" w:rsidRPr="001442B6" w:rsidRDefault="006C75C7" w:rsidP="004D4FF6">
      <w:pPr>
        <w:widowControl w:val="0"/>
        <w:numPr>
          <w:ilvl w:val="2"/>
          <w:numId w:val="27"/>
        </w:numPr>
        <w:rPr>
          <w:sz w:val="20"/>
        </w:rPr>
      </w:pPr>
      <w:r w:rsidRPr="00157294">
        <w:rPr>
          <w:sz w:val="20"/>
        </w:rPr>
        <w:t>1 Thess 5:10, “who died for us, so that . . . we may live with him.”</w:t>
      </w:r>
    </w:p>
    <w:p w14:paraId="20AA1FB2" w14:textId="77777777" w:rsidR="006C75C7" w:rsidRPr="001442B6" w:rsidRDefault="006C75C7" w:rsidP="004D4FF6">
      <w:pPr>
        <w:widowControl w:val="0"/>
        <w:numPr>
          <w:ilvl w:val="1"/>
          <w:numId w:val="27"/>
        </w:numPr>
      </w:pPr>
      <w:r>
        <w:t xml:space="preserve">Christ’s passion was vicarious. (Fitzmyer </w:t>
      </w:r>
      <w:r w:rsidRPr="00755000">
        <w:rPr>
          <w:i/>
        </w:rPr>
        <w:t>Paul</w:t>
      </w:r>
      <w:r>
        <w:t xml:space="preserve"> 54)</w:t>
      </w:r>
    </w:p>
    <w:p w14:paraId="398EB8B8" w14:textId="77777777" w:rsidR="006C75C7" w:rsidRPr="001442B6" w:rsidRDefault="006C75C7" w:rsidP="004D4FF6">
      <w:pPr>
        <w:widowControl w:val="0"/>
        <w:numPr>
          <w:ilvl w:val="2"/>
          <w:numId w:val="27"/>
        </w:numPr>
        <w:rPr>
          <w:sz w:val="20"/>
        </w:rPr>
      </w:pPr>
      <w:r w:rsidRPr="00157294">
        <w:rPr>
          <w:sz w:val="20"/>
        </w:rPr>
        <w:t>Rom 5:6, “Christ died for the ungodly.”</w:t>
      </w:r>
    </w:p>
    <w:p w14:paraId="33514881" w14:textId="77777777" w:rsidR="006C75C7" w:rsidRPr="001442B6" w:rsidRDefault="006C75C7" w:rsidP="004D4FF6">
      <w:pPr>
        <w:widowControl w:val="0"/>
        <w:numPr>
          <w:ilvl w:val="2"/>
          <w:numId w:val="27"/>
        </w:numPr>
        <w:rPr>
          <w:sz w:val="20"/>
        </w:rPr>
      </w:pPr>
      <w:r w:rsidRPr="00157294">
        <w:rPr>
          <w:sz w:val="20"/>
        </w:rPr>
        <w:t>Rom 14:15, “your brother or sister [is] one for whom Christ died.”</w:t>
      </w:r>
    </w:p>
    <w:p w14:paraId="505758A6" w14:textId="77777777" w:rsidR="006C75C7" w:rsidRPr="001442B6" w:rsidRDefault="006C75C7" w:rsidP="004D4FF6">
      <w:pPr>
        <w:widowControl w:val="0"/>
        <w:numPr>
          <w:ilvl w:val="2"/>
          <w:numId w:val="27"/>
        </w:numPr>
        <w:rPr>
          <w:sz w:val="20"/>
        </w:rPr>
      </w:pPr>
      <w:r w:rsidRPr="00157294">
        <w:rPr>
          <w:sz w:val="20"/>
        </w:rPr>
        <w:t>1 Cor 1:13, “Was Paul crucified for you?”</w:t>
      </w:r>
    </w:p>
    <w:p w14:paraId="41F0C5B3" w14:textId="77777777" w:rsidR="006C75C7" w:rsidRPr="001442B6" w:rsidRDefault="006C75C7" w:rsidP="004D4FF6">
      <w:pPr>
        <w:widowControl w:val="0"/>
        <w:numPr>
          <w:ilvl w:val="2"/>
          <w:numId w:val="27"/>
        </w:numPr>
        <w:rPr>
          <w:sz w:val="20"/>
        </w:rPr>
      </w:pPr>
      <w:r w:rsidRPr="00157294">
        <w:rPr>
          <w:sz w:val="20"/>
        </w:rPr>
        <w:t>2 Cor 5:14, “one has died for all; therefore all have died.”</w:t>
      </w:r>
    </w:p>
    <w:p w14:paraId="4CDD455C" w14:textId="77777777" w:rsidR="006C75C7" w:rsidRPr="001442B6" w:rsidRDefault="006C75C7" w:rsidP="004D4FF6">
      <w:pPr>
        <w:widowControl w:val="0"/>
        <w:numPr>
          <w:ilvl w:val="2"/>
          <w:numId w:val="27"/>
        </w:numPr>
        <w:rPr>
          <w:sz w:val="20"/>
        </w:rPr>
      </w:pPr>
      <w:r w:rsidRPr="00157294">
        <w:rPr>
          <w:sz w:val="20"/>
        </w:rPr>
        <w:t>2 Cor 5:21, “For our sake he made him to be sin . . .”</w:t>
      </w:r>
    </w:p>
    <w:p w14:paraId="5FBAB263" w14:textId="77777777" w:rsidR="006C75C7" w:rsidRPr="001442B6" w:rsidRDefault="006C75C7" w:rsidP="004D4FF6">
      <w:pPr>
        <w:widowControl w:val="0"/>
        <w:numPr>
          <w:ilvl w:val="2"/>
          <w:numId w:val="27"/>
        </w:numPr>
        <w:rPr>
          <w:sz w:val="20"/>
        </w:rPr>
      </w:pPr>
      <w:r w:rsidRPr="00157294">
        <w:rPr>
          <w:sz w:val="20"/>
        </w:rPr>
        <w:t>Gal 1:4, “who gave himself for our sins to set us free . . .”</w:t>
      </w:r>
    </w:p>
    <w:p w14:paraId="185A633F" w14:textId="77777777" w:rsidR="006C75C7" w:rsidRPr="001442B6" w:rsidRDefault="006C75C7" w:rsidP="004D4FF6">
      <w:pPr>
        <w:widowControl w:val="0"/>
        <w:numPr>
          <w:ilvl w:val="2"/>
          <w:numId w:val="27"/>
        </w:numPr>
        <w:rPr>
          <w:sz w:val="20"/>
        </w:rPr>
      </w:pPr>
      <w:r w:rsidRPr="00157294">
        <w:rPr>
          <w:sz w:val="20"/>
        </w:rPr>
        <w:t>Gal 3:13, “Christ redeemed us . . .”</w:t>
      </w:r>
    </w:p>
    <w:p w14:paraId="5E9E3536" w14:textId="77777777" w:rsidR="006C75C7" w:rsidRPr="001442B6" w:rsidRDefault="006C75C7" w:rsidP="004D4FF6">
      <w:pPr>
        <w:widowControl w:val="0"/>
        <w:numPr>
          <w:ilvl w:val="2"/>
          <w:numId w:val="27"/>
        </w:numPr>
      </w:pPr>
      <w:r>
        <w:t xml:space="preserve">Paul learned this from the early church. (Fitzmyer </w:t>
      </w:r>
      <w:r w:rsidRPr="00755000">
        <w:rPr>
          <w:i/>
        </w:rPr>
        <w:t>Paul</w:t>
      </w:r>
      <w:r>
        <w:t xml:space="preserve"> 54)</w:t>
      </w:r>
    </w:p>
    <w:p w14:paraId="766C43D6" w14:textId="77777777" w:rsidR="006C75C7" w:rsidRPr="001442B6" w:rsidRDefault="006C75C7" w:rsidP="004D4FF6">
      <w:pPr>
        <w:widowControl w:val="0"/>
        <w:numPr>
          <w:ilvl w:val="3"/>
          <w:numId w:val="27"/>
        </w:numPr>
        <w:rPr>
          <w:sz w:val="20"/>
        </w:rPr>
      </w:pPr>
      <w:r w:rsidRPr="00157294">
        <w:rPr>
          <w:sz w:val="20"/>
        </w:rPr>
        <w:t>1 Cor 15:3, “I handed on to you [what I] received: that Christ died for our sins</w:t>
      </w:r>
      <w:r>
        <w:rPr>
          <w:sz w:val="20"/>
        </w:rPr>
        <w:t xml:space="preserve"> . . .</w:t>
      </w:r>
      <w:r w:rsidRPr="00157294">
        <w:rPr>
          <w:sz w:val="20"/>
        </w:rPr>
        <w:t>”</w:t>
      </w:r>
    </w:p>
    <w:p w14:paraId="3273662C" w14:textId="77777777" w:rsidR="006C75C7" w:rsidRPr="001442B6" w:rsidRDefault="006C75C7" w:rsidP="004D4FF6">
      <w:pPr>
        <w:widowControl w:val="0"/>
        <w:numPr>
          <w:ilvl w:val="1"/>
          <w:numId w:val="27"/>
        </w:numPr>
      </w:pPr>
      <w:r>
        <w:t xml:space="preserve">Christ’s death was a sacrifice. (Fitzmyer </w:t>
      </w:r>
      <w:r w:rsidRPr="00755000">
        <w:rPr>
          <w:i/>
        </w:rPr>
        <w:t>Paul</w:t>
      </w:r>
      <w:r>
        <w:t xml:space="preserve"> 54)</w:t>
      </w:r>
    </w:p>
    <w:p w14:paraId="10238286" w14:textId="77777777" w:rsidR="006C75C7" w:rsidRPr="001442B6" w:rsidRDefault="006C75C7" w:rsidP="004D4FF6">
      <w:pPr>
        <w:widowControl w:val="0"/>
        <w:numPr>
          <w:ilvl w:val="2"/>
          <w:numId w:val="27"/>
        </w:numPr>
        <w:rPr>
          <w:sz w:val="20"/>
        </w:rPr>
      </w:pPr>
      <w:r w:rsidRPr="00157294">
        <w:rPr>
          <w:sz w:val="20"/>
        </w:rPr>
        <w:lastRenderedPageBreak/>
        <w:t>1 Cor 5:7, “our paschal lamb, Christ, has been sacrificed.”</w:t>
      </w:r>
    </w:p>
    <w:p w14:paraId="3D530EAB" w14:textId="77777777" w:rsidR="006C75C7" w:rsidRPr="001442B6" w:rsidRDefault="006C75C7" w:rsidP="004D4FF6">
      <w:pPr>
        <w:widowControl w:val="0"/>
        <w:numPr>
          <w:ilvl w:val="2"/>
          <w:numId w:val="27"/>
        </w:numPr>
        <w:rPr>
          <w:sz w:val="20"/>
        </w:rPr>
      </w:pPr>
      <w:r w:rsidRPr="00157294">
        <w:rPr>
          <w:sz w:val="20"/>
        </w:rPr>
        <w:t xml:space="preserve">1 Cor 11:24-25, “This is my body that is for you . . . </w:t>
      </w:r>
      <w:r w:rsidRPr="00157294">
        <w:rPr>
          <w:sz w:val="20"/>
          <w:vertAlign w:val="superscript"/>
        </w:rPr>
        <w:t>25</w:t>
      </w:r>
      <w:r w:rsidRPr="00157294">
        <w:rPr>
          <w:sz w:val="20"/>
        </w:rPr>
        <w:t>This cup is the new covenant in my blood.”</w:t>
      </w:r>
    </w:p>
    <w:p w14:paraId="3666949B" w14:textId="77777777" w:rsidR="006C75C7" w:rsidRPr="001442B6" w:rsidRDefault="006C75C7" w:rsidP="004D4FF6">
      <w:pPr>
        <w:widowControl w:val="0"/>
        <w:numPr>
          <w:ilvl w:val="2"/>
          <w:numId w:val="27"/>
        </w:numPr>
        <w:rPr>
          <w:sz w:val="20"/>
        </w:rPr>
      </w:pPr>
      <w:r w:rsidRPr="00157294">
        <w:rPr>
          <w:sz w:val="20"/>
        </w:rPr>
        <w:t>2 Cor 5:21, “he made him to be sin who knew no sin . . .”</w:t>
      </w:r>
    </w:p>
    <w:p w14:paraId="185FDA06" w14:textId="77777777" w:rsidR="006C75C7" w:rsidRPr="001442B6" w:rsidRDefault="006C75C7" w:rsidP="004D4FF6">
      <w:pPr>
        <w:widowControl w:val="0"/>
        <w:numPr>
          <w:ilvl w:val="2"/>
          <w:numId w:val="27"/>
        </w:numPr>
        <w:rPr>
          <w:sz w:val="20"/>
        </w:rPr>
      </w:pPr>
      <w:r w:rsidRPr="00157294">
        <w:rPr>
          <w:sz w:val="20"/>
        </w:rPr>
        <w:t>Eph 5:2, “Christ loved us and gave himself up for us, a fragrant offering and sacrifice to God.”</w:t>
      </w:r>
    </w:p>
    <w:p w14:paraId="303BD83F" w14:textId="77777777" w:rsidR="006C75C7" w:rsidRPr="001442B6" w:rsidRDefault="006C75C7" w:rsidP="004D4FF6">
      <w:pPr>
        <w:widowControl w:val="0"/>
        <w:numPr>
          <w:ilvl w:val="2"/>
          <w:numId w:val="27"/>
        </w:numPr>
      </w:pPr>
      <w:r>
        <w:t xml:space="preserve">No doubt this tradition too “originated in the early church.” (Fitzmyer </w:t>
      </w:r>
      <w:r w:rsidRPr="00755000">
        <w:rPr>
          <w:i/>
        </w:rPr>
        <w:t>Paul</w:t>
      </w:r>
      <w:r>
        <w:t xml:space="preserve"> 55)</w:t>
      </w:r>
    </w:p>
    <w:p w14:paraId="02E3A7FB" w14:textId="77777777" w:rsidR="006C75C7" w:rsidRDefault="006C75C7" w:rsidP="006C75C7">
      <w:pPr>
        <w:widowControl w:val="0"/>
      </w:pPr>
    </w:p>
    <w:p w14:paraId="72AFF969" w14:textId="77777777" w:rsidR="006C75C7" w:rsidRDefault="006C75C7" w:rsidP="004D4FF6">
      <w:pPr>
        <w:widowControl w:val="0"/>
        <w:numPr>
          <w:ilvl w:val="0"/>
          <w:numId w:val="27"/>
        </w:numPr>
      </w:pPr>
      <w:r w:rsidRPr="00432B3E">
        <w:rPr>
          <w:b/>
          <w:bCs/>
        </w:rPr>
        <w:t xml:space="preserve">mention of </w:t>
      </w:r>
      <w:r>
        <w:rPr>
          <w:b/>
          <w:bCs/>
        </w:rPr>
        <w:t>the passion with</w:t>
      </w:r>
      <w:r w:rsidRPr="00432B3E">
        <w:rPr>
          <w:b/>
          <w:bCs/>
        </w:rPr>
        <w:t xml:space="preserve"> </w:t>
      </w:r>
      <w:r>
        <w:rPr>
          <w:b/>
          <w:bCs/>
        </w:rPr>
        <w:t xml:space="preserve">the </w:t>
      </w:r>
      <w:r w:rsidRPr="00432B3E">
        <w:rPr>
          <w:b/>
          <w:bCs/>
        </w:rPr>
        <w:t>resurrection</w:t>
      </w:r>
    </w:p>
    <w:p w14:paraId="640017F2" w14:textId="77777777" w:rsidR="006C75C7" w:rsidRPr="001442B6" w:rsidRDefault="006C75C7" w:rsidP="004D4FF6">
      <w:pPr>
        <w:widowControl w:val="0"/>
        <w:numPr>
          <w:ilvl w:val="1"/>
          <w:numId w:val="27"/>
        </w:numPr>
      </w:pPr>
      <w:r>
        <w:t xml:space="preserve">But “much more characteristic of Paul is the linking of Christ’s death and resurrection as the salvific event.” (Fitzmyer </w:t>
      </w:r>
      <w:r w:rsidRPr="00755000">
        <w:rPr>
          <w:i/>
        </w:rPr>
        <w:t>Paul</w:t>
      </w:r>
      <w:r>
        <w:t xml:space="preserve"> 55)</w:t>
      </w:r>
    </w:p>
    <w:p w14:paraId="72A397EC" w14:textId="77777777" w:rsidR="006C75C7" w:rsidRPr="001442B6" w:rsidRDefault="006C75C7" w:rsidP="004D4FF6">
      <w:pPr>
        <w:widowControl w:val="0"/>
        <w:numPr>
          <w:ilvl w:val="1"/>
          <w:numId w:val="27"/>
        </w:numPr>
        <w:rPr>
          <w:sz w:val="20"/>
        </w:rPr>
      </w:pPr>
      <w:r w:rsidRPr="00157294">
        <w:rPr>
          <w:sz w:val="20"/>
        </w:rPr>
        <w:t>Rom 4:25, Jesus “was handed over to death for our trespasses and was raised for our justification.”</w:t>
      </w:r>
    </w:p>
    <w:p w14:paraId="09081FFD" w14:textId="77777777" w:rsidR="006C75C7" w:rsidRPr="001442B6" w:rsidRDefault="006C75C7" w:rsidP="004D4FF6">
      <w:pPr>
        <w:widowControl w:val="0"/>
        <w:numPr>
          <w:ilvl w:val="2"/>
          <w:numId w:val="27"/>
        </w:numPr>
      </w:pPr>
      <w:r>
        <w:t xml:space="preserve">Notice “the double effect of the salvation-event: the wiping away of human transgressions (on the negative side) and the instituting of a status of uprightness (on the positive side).” (Fitzmyer </w:t>
      </w:r>
      <w:r w:rsidRPr="00755000">
        <w:rPr>
          <w:i/>
        </w:rPr>
        <w:t>Paul</w:t>
      </w:r>
      <w:r>
        <w:t xml:space="preserve"> 55)</w:t>
      </w:r>
    </w:p>
    <w:p w14:paraId="17BFEC14" w14:textId="77777777" w:rsidR="006C75C7" w:rsidRPr="001442B6" w:rsidRDefault="006C75C7" w:rsidP="004D4FF6">
      <w:pPr>
        <w:widowControl w:val="0"/>
        <w:numPr>
          <w:ilvl w:val="1"/>
          <w:numId w:val="27"/>
        </w:numPr>
        <w:rPr>
          <w:sz w:val="20"/>
        </w:rPr>
      </w:pPr>
      <w:r w:rsidRPr="00157294">
        <w:rPr>
          <w:sz w:val="20"/>
        </w:rPr>
        <w:t>Rom 8:34, “Christ Jesus, who died, yes, who was raised . . . intercedes for us.”</w:t>
      </w:r>
    </w:p>
    <w:p w14:paraId="38D07376" w14:textId="77777777" w:rsidR="006C75C7" w:rsidRPr="001442B6" w:rsidRDefault="006C75C7" w:rsidP="004D4FF6">
      <w:pPr>
        <w:widowControl w:val="0"/>
        <w:numPr>
          <w:ilvl w:val="1"/>
          <w:numId w:val="27"/>
        </w:numPr>
        <w:rPr>
          <w:sz w:val="20"/>
        </w:rPr>
      </w:pPr>
      <w:r w:rsidRPr="00157294">
        <w:rPr>
          <w:sz w:val="20"/>
        </w:rPr>
        <w:t xml:space="preserve">Rom 10:9-10, “if you confess with your lips that Jesus is Lord and believe in your heart that God raised him from the dead, you will be saved. </w:t>
      </w:r>
      <w:r w:rsidRPr="00157294">
        <w:rPr>
          <w:color w:val="000000"/>
          <w:kern w:val="16"/>
          <w:sz w:val="20"/>
          <w:vertAlign w:val="superscript"/>
        </w:rPr>
        <w:t>10</w:t>
      </w:r>
      <w:r w:rsidRPr="00157294">
        <w:rPr>
          <w:sz w:val="20"/>
        </w:rPr>
        <w:t>For one believes with the heart and so is justified, and one confesses with the mouth and so is saved.”</w:t>
      </w:r>
    </w:p>
    <w:p w14:paraId="2FEA588D" w14:textId="77777777" w:rsidR="006C75C7" w:rsidRPr="001442B6" w:rsidRDefault="006C75C7" w:rsidP="004D4FF6">
      <w:pPr>
        <w:widowControl w:val="0"/>
        <w:numPr>
          <w:ilvl w:val="1"/>
          <w:numId w:val="27"/>
        </w:numPr>
        <w:rPr>
          <w:sz w:val="20"/>
        </w:rPr>
      </w:pPr>
      <w:r w:rsidRPr="00157294">
        <w:rPr>
          <w:sz w:val="20"/>
        </w:rPr>
        <w:t xml:space="preserve">1 Cor 15:20-21, “Christ has been raised from the dead, the first fruits of those who have died. </w:t>
      </w:r>
      <w:r w:rsidRPr="00157294">
        <w:rPr>
          <w:sz w:val="20"/>
          <w:vertAlign w:val="superscript"/>
        </w:rPr>
        <w:t>21</w:t>
      </w:r>
      <w:r w:rsidRPr="00157294">
        <w:rPr>
          <w:sz w:val="20"/>
        </w:rPr>
        <w:t>For since death came through a human being, the resurrection of the dead has also come through a human being . . .”</w:t>
      </w:r>
    </w:p>
    <w:p w14:paraId="4C53D52A" w14:textId="77777777" w:rsidR="006C75C7" w:rsidRPr="001442B6" w:rsidRDefault="006C75C7" w:rsidP="004D4FF6">
      <w:pPr>
        <w:widowControl w:val="0"/>
        <w:numPr>
          <w:ilvl w:val="1"/>
          <w:numId w:val="27"/>
        </w:numPr>
        <w:rPr>
          <w:sz w:val="20"/>
        </w:rPr>
      </w:pPr>
      <w:r w:rsidRPr="00157294">
        <w:rPr>
          <w:sz w:val="20"/>
        </w:rPr>
        <w:t>2 Cor 5:15, “he died for all, so that [they] might live . . . for him who died and was raised for them.”</w:t>
      </w:r>
    </w:p>
    <w:p w14:paraId="47259216" w14:textId="77777777" w:rsidR="006C75C7" w:rsidRPr="001442B6" w:rsidRDefault="006C75C7" w:rsidP="004D4FF6">
      <w:pPr>
        <w:widowControl w:val="0"/>
        <w:numPr>
          <w:ilvl w:val="1"/>
          <w:numId w:val="27"/>
        </w:numPr>
        <w:rPr>
          <w:sz w:val="20"/>
        </w:rPr>
      </w:pPr>
      <w:r w:rsidRPr="00157294">
        <w:rPr>
          <w:sz w:val="20"/>
        </w:rPr>
        <w:t>2 Cor 13:4a, “he was crucified in weakness, but lives by the power of God.”</w:t>
      </w:r>
    </w:p>
    <w:p w14:paraId="07622A11" w14:textId="77777777" w:rsidR="006C75C7" w:rsidRPr="001442B6" w:rsidRDefault="006C75C7" w:rsidP="004D4FF6">
      <w:pPr>
        <w:widowControl w:val="0"/>
        <w:numPr>
          <w:ilvl w:val="1"/>
          <w:numId w:val="27"/>
        </w:numPr>
        <w:rPr>
          <w:sz w:val="20"/>
        </w:rPr>
      </w:pPr>
      <w:r w:rsidRPr="00157294">
        <w:rPr>
          <w:sz w:val="20"/>
        </w:rPr>
        <w:t xml:space="preserve">Phil 2:8-9, he “became obedient to the point of death—even death on a cross. </w:t>
      </w:r>
      <w:r w:rsidRPr="00157294">
        <w:rPr>
          <w:sz w:val="20"/>
          <w:vertAlign w:val="superscript"/>
        </w:rPr>
        <w:t>9</w:t>
      </w:r>
      <w:r w:rsidRPr="00157294">
        <w:rPr>
          <w:sz w:val="20"/>
        </w:rPr>
        <w:t>Therefore God also highly exalted him . . .”</w:t>
      </w:r>
    </w:p>
    <w:p w14:paraId="5BF47A02" w14:textId="77777777" w:rsidR="006C75C7" w:rsidRPr="001442B6" w:rsidRDefault="006C75C7" w:rsidP="004D4FF6">
      <w:pPr>
        <w:widowControl w:val="0"/>
        <w:numPr>
          <w:ilvl w:val="1"/>
          <w:numId w:val="27"/>
        </w:numPr>
        <w:rPr>
          <w:sz w:val="20"/>
        </w:rPr>
      </w:pPr>
      <w:r w:rsidRPr="00157294">
        <w:rPr>
          <w:sz w:val="20"/>
        </w:rPr>
        <w:t>1 Thess 4:14, since “Jesus died and rose again, . . . God will bring with him those who have died.”</w:t>
      </w:r>
    </w:p>
    <w:p w14:paraId="4CF98288" w14:textId="77777777" w:rsidR="006C75C7" w:rsidRPr="001442B6" w:rsidRDefault="006C75C7" w:rsidP="004D4FF6">
      <w:pPr>
        <w:widowControl w:val="0"/>
        <w:numPr>
          <w:ilvl w:val="1"/>
          <w:numId w:val="27"/>
        </w:numPr>
      </w:pPr>
      <w:r>
        <w:t xml:space="preserve">“Paul thinks of the Christian as co-crucified with Christ, and what Christ accomplished through his death and resurrection is something in which Christians share so that they now live for God.” (Fitzmyer </w:t>
      </w:r>
      <w:r w:rsidRPr="00755000">
        <w:rPr>
          <w:i/>
        </w:rPr>
        <w:t>Paul</w:t>
      </w:r>
      <w:r>
        <w:t xml:space="preserve"> 81)</w:t>
      </w:r>
    </w:p>
    <w:p w14:paraId="1B117326" w14:textId="77777777" w:rsidR="006C75C7" w:rsidRDefault="006C75C7" w:rsidP="006C75C7">
      <w:pPr>
        <w:widowControl w:val="0"/>
      </w:pPr>
    </w:p>
    <w:p w14:paraId="077B472F" w14:textId="77777777" w:rsidR="006C75C7" w:rsidRDefault="006C75C7" w:rsidP="004D4FF6">
      <w:pPr>
        <w:widowControl w:val="0"/>
        <w:numPr>
          <w:ilvl w:val="0"/>
          <w:numId w:val="27"/>
        </w:numPr>
      </w:pPr>
      <w:r w:rsidRPr="00432B3E">
        <w:rPr>
          <w:b/>
          <w:bCs/>
        </w:rPr>
        <w:t xml:space="preserve">mention of </w:t>
      </w:r>
      <w:r>
        <w:rPr>
          <w:b/>
          <w:bCs/>
        </w:rPr>
        <w:t xml:space="preserve">the </w:t>
      </w:r>
      <w:r w:rsidRPr="00432B3E">
        <w:rPr>
          <w:b/>
          <w:bCs/>
        </w:rPr>
        <w:t>resurrection</w:t>
      </w:r>
      <w:r>
        <w:rPr>
          <w:b/>
          <w:bCs/>
        </w:rPr>
        <w:t xml:space="preserve"> </w:t>
      </w:r>
      <w:r w:rsidRPr="00432B3E">
        <w:rPr>
          <w:b/>
          <w:bCs/>
        </w:rPr>
        <w:t xml:space="preserve">without </w:t>
      </w:r>
      <w:r>
        <w:rPr>
          <w:b/>
          <w:bCs/>
        </w:rPr>
        <w:t xml:space="preserve">the </w:t>
      </w:r>
      <w:r w:rsidRPr="00432B3E">
        <w:rPr>
          <w:b/>
          <w:bCs/>
        </w:rPr>
        <w:t>passion</w:t>
      </w:r>
    </w:p>
    <w:p w14:paraId="1F668967" w14:textId="77777777" w:rsidR="006C75C7" w:rsidRPr="001442B6" w:rsidRDefault="006C75C7" w:rsidP="004D4FF6">
      <w:pPr>
        <w:widowControl w:val="0"/>
        <w:numPr>
          <w:ilvl w:val="1"/>
          <w:numId w:val="27"/>
        </w:numPr>
      </w:pPr>
      <w:r>
        <w:t xml:space="preserve">Paul also says some things specifically about the resurrection. (Fitzmyer </w:t>
      </w:r>
      <w:r w:rsidRPr="00755000">
        <w:rPr>
          <w:i/>
        </w:rPr>
        <w:t>Paul</w:t>
      </w:r>
      <w:r>
        <w:t xml:space="preserve"> 55)</w:t>
      </w:r>
    </w:p>
    <w:p w14:paraId="3BB1F827" w14:textId="77777777" w:rsidR="006C75C7" w:rsidRPr="001442B6" w:rsidRDefault="006C75C7" w:rsidP="004D4FF6">
      <w:pPr>
        <w:widowControl w:val="0"/>
        <w:numPr>
          <w:ilvl w:val="1"/>
          <w:numId w:val="27"/>
        </w:numPr>
      </w:pPr>
      <w:r>
        <w:t>The Father raised Jesus; only once does he suggest that Jesus rose by his own power</w:t>
      </w:r>
      <w:r w:rsidRPr="00014D3D">
        <w:rPr>
          <w:sz w:val="20"/>
        </w:rPr>
        <w:t xml:space="preserve"> (1 Thess 4:14, “Jesus died and rose again”)</w:t>
      </w:r>
      <w:r>
        <w:t xml:space="preserve">. (Fitzmyer </w:t>
      </w:r>
      <w:r w:rsidRPr="00755000">
        <w:rPr>
          <w:i/>
        </w:rPr>
        <w:t>Paul</w:t>
      </w:r>
      <w:r>
        <w:t xml:space="preserve"> 55)</w:t>
      </w:r>
    </w:p>
    <w:p w14:paraId="3589D1CD" w14:textId="77777777" w:rsidR="006C75C7" w:rsidRPr="001442B6" w:rsidRDefault="006C75C7" w:rsidP="004D4FF6">
      <w:pPr>
        <w:widowControl w:val="0"/>
        <w:numPr>
          <w:ilvl w:val="1"/>
          <w:numId w:val="27"/>
        </w:numPr>
      </w:pPr>
      <w:r>
        <w:t xml:space="preserve">“Like so many . . . in the early church, Paul saw the resurrection-ascension as a single phase of the . . . exaltation.” (Fitzmyer </w:t>
      </w:r>
      <w:r w:rsidRPr="00755000">
        <w:rPr>
          <w:i/>
        </w:rPr>
        <w:t>Paul</w:t>
      </w:r>
      <w:r>
        <w:t xml:space="preserve"> 55)</w:t>
      </w:r>
    </w:p>
    <w:p w14:paraId="034272F4" w14:textId="77777777" w:rsidR="006C75C7" w:rsidRPr="001442B6" w:rsidRDefault="006C75C7" w:rsidP="004D4FF6">
      <w:pPr>
        <w:widowControl w:val="0"/>
        <w:numPr>
          <w:ilvl w:val="2"/>
          <w:numId w:val="27"/>
        </w:numPr>
        <w:rPr>
          <w:sz w:val="20"/>
        </w:rPr>
      </w:pPr>
      <w:r w:rsidRPr="00014D3D">
        <w:rPr>
          <w:sz w:val="20"/>
        </w:rPr>
        <w:t>Rom 8:34, “It is Christ Jesus, who died, yes, who was raised, who is at the right hand of God . . .”</w:t>
      </w:r>
    </w:p>
    <w:p w14:paraId="2740A713" w14:textId="77777777" w:rsidR="006C75C7" w:rsidRPr="001442B6" w:rsidRDefault="006C75C7" w:rsidP="004D4FF6">
      <w:pPr>
        <w:widowControl w:val="0"/>
        <w:numPr>
          <w:ilvl w:val="2"/>
          <w:numId w:val="27"/>
        </w:numPr>
        <w:rPr>
          <w:sz w:val="20"/>
        </w:rPr>
      </w:pPr>
      <w:r w:rsidRPr="00014D3D">
        <w:rPr>
          <w:sz w:val="20"/>
        </w:rPr>
        <w:t xml:space="preserve">Phil 2:8-9, “death on a cross. </w:t>
      </w:r>
      <w:r w:rsidRPr="00014D3D">
        <w:rPr>
          <w:sz w:val="20"/>
          <w:vertAlign w:val="superscript"/>
        </w:rPr>
        <w:t>9</w:t>
      </w:r>
      <w:r w:rsidRPr="00014D3D">
        <w:rPr>
          <w:sz w:val="20"/>
        </w:rPr>
        <w:t>Therefore God also highly exalted him . . .”</w:t>
      </w:r>
    </w:p>
    <w:p w14:paraId="765652BA" w14:textId="77777777" w:rsidR="006C75C7" w:rsidRPr="001442B6" w:rsidRDefault="006C75C7" w:rsidP="004D4FF6">
      <w:pPr>
        <w:widowControl w:val="0"/>
        <w:numPr>
          <w:ilvl w:val="1"/>
          <w:numId w:val="27"/>
        </w:numPr>
      </w:pPr>
      <w:r>
        <w:t xml:space="preserve">“. . . the resurrection brought Christ into a new relationship with people who had faith.” (Fitzmyer </w:t>
      </w:r>
      <w:r w:rsidRPr="00755000">
        <w:rPr>
          <w:i/>
        </w:rPr>
        <w:t>Paul</w:t>
      </w:r>
      <w:r>
        <w:t xml:space="preserve"> 56)</w:t>
      </w:r>
    </w:p>
    <w:p w14:paraId="68B09DB5" w14:textId="77777777" w:rsidR="006C75C7" w:rsidRDefault="006C75C7" w:rsidP="004D4FF6">
      <w:pPr>
        <w:widowControl w:val="0"/>
        <w:numPr>
          <w:ilvl w:val="2"/>
          <w:numId w:val="27"/>
        </w:numPr>
      </w:pPr>
      <w:r>
        <w:t xml:space="preserve">Christ now possesses “a power to create new life in those believing in him.” (Fitzmyer </w:t>
      </w:r>
      <w:r w:rsidRPr="00755000">
        <w:rPr>
          <w:i/>
        </w:rPr>
        <w:t>Paul</w:t>
      </w:r>
      <w:r>
        <w:t xml:space="preserve"> 56)</w:t>
      </w:r>
    </w:p>
    <w:p w14:paraId="5A9F1792" w14:textId="77777777" w:rsidR="006C75C7" w:rsidRPr="00AE0388" w:rsidRDefault="006C75C7" w:rsidP="004D4FF6">
      <w:pPr>
        <w:widowControl w:val="0"/>
        <w:numPr>
          <w:ilvl w:val="3"/>
          <w:numId w:val="27"/>
        </w:numPr>
        <w:rPr>
          <w:sz w:val="20"/>
          <w:szCs w:val="20"/>
        </w:rPr>
      </w:pPr>
      <w:r w:rsidRPr="00AE0388">
        <w:rPr>
          <w:sz w:val="20"/>
          <w:szCs w:val="20"/>
        </w:rPr>
        <w:t>1 Cor 15:45, by resurrectio</w:t>
      </w:r>
      <w:r>
        <w:rPr>
          <w:sz w:val="20"/>
          <w:szCs w:val="20"/>
        </w:rPr>
        <w:t>n Christ became “a life-giving s</w:t>
      </w:r>
      <w:r w:rsidRPr="00AE0388">
        <w:rPr>
          <w:sz w:val="20"/>
          <w:szCs w:val="20"/>
        </w:rPr>
        <w:t>pirit</w:t>
      </w:r>
      <w:r>
        <w:rPr>
          <w:sz w:val="20"/>
          <w:szCs w:val="20"/>
        </w:rPr>
        <w:t>.</w:t>
      </w:r>
      <w:r w:rsidRPr="00AE0388">
        <w:rPr>
          <w:sz w:val="20"/>
          <w:szCs w:val="20"/>
        </w:rPr>
        <w:t>”</w:t>
      </w:r>
    </w:p>
    <w:p w14:paraId="24582EAE" w14:textId="77777777" w:rsidR="006C75C7" w:rsidRPr="001442B6" w:rsidRDefault="006C75C7" w:rsidP="004D4FF6">
      <w:pPr>
        <w:widowControl w:val="0"/>
        <w:numPr>
          <w:ilvl w:val="2"/>
          <w:numId w:val="27"/>
        </w:numPr>
      </w:pPr>
      <w:r>
        <w:t xml:space="preserve">“The Lord is possessed of a power, derived from the Father, and capable of bringing about the resurrection of Christians.” (Fitzmyer </w:t>
      </w:r>
      <w:r w:rsidRPr="00755000">
        <w:rPr>
          <w:i/>
        </w:rPr>
        <w:t>Paul</w:t>
      </w:r>
      <w:r>
        <w:t xml:space="preserve"> 56)</w:t>
      </w:r>
    </w:p>
    <w:p w14:paraId="66039F9A" w14:textId="77777777" w:rsidR="006C75C7" w:rsidRPr="001442B6" w:rsidRDefault="006C75C7" w:rsidP="004D4FF6">
      <w:pPr>
        <w:widowControl w:val="0"/>
        <w:numPr>
          <w:ilvl w:val="3"/>
          <w:numId w:val="27"/>
        </w:numPr>
        <w:rPr>
          <w:sz w:val="20"/>
        </w:rPr>
      </w:pPr>
      <w:r w:rsidRPr="00014D3D">
        <w:rPr>
          <w:sz w:val="20"/>
        </w:rPr>
        <w:t>Rom 1:4, “declared to be Son of God with power according to the spirit of holiness by resurrection from the dead.”</w:t>
      </w:r>
    </w:p>
    <w:p w14:paraId="340EC158" w14:textId="77777777" w:rsidR="006C75C7" w:rsidRPr="001442B6" w:rsidRDefault="006C75C7" w:rsidP="004D4FF6">
      <w:pPr>
        <w:widowControl w:val="0"/>
        <w:numPr>
          <w:ilvl w:val="2"/>
          <w:numId w:val="27"/>
        </w:numPr>
      </w:pPr>
      <w:r>
        <w:t xml:space="preserve">“At the resurrection he thus became . . . the first being of the </w:t>
      </w:r>
      <w:r>
        <w:rPr>
          <w:i/>
        </w:rPr>
        <w:t>eschaton</w:t>
      </w:r>
      <w:r>
        <w:t xml:space="preserve">.” (Fitzmyer </w:t>
      </w:r>
      <w:r w:rsidRPr="00755000">
        <w:rPr>
          <w:i/>
        </w:rPr>
        <w:t>Paul</w:t>
      </w:r>
      <w:r>
        <w:t xml:space="preserve"> 56)</w:t>
      </w:r>
    </w:p>
    <w:p w14:paraId="351C241D" w14:textId="77777777" w:rsidR="006C75C7" w:rsidRPr="001442B6" w:rsidRDefault="006C75C7" w:rsidP="004D4FF6">
      <w:pPr>
        <w:widowControl w:val="0"/>
        <w:numPr>
          <w:ilvl w:val="3"/>
          <w:numId w:val="27"/>
        </w:numPr>
        <w:rPr>
          <w:sz w:val="20"/>
        </w:rPr>
      </w:pPr>
      <w:r w:rsidRPr="00014D3D">
        <w:rPr>
          <w:sz w:val="20"/>
        </w:rPr>
        <w:t>1 Cor 15:20, “Christ has been raised from the dead, the first fruits of those who have died.”</w:t>
      </w:r>
    </w:p>
    <w:p w14:paraId="13A22988" w14:textId="77777777" w:rsidR="006C75C7" w:rsidRDefault="006C75C7" w:rsidP="005014CB">
      <w:pPr>
        <w:rPr>
          <w:rFonts w:eastAsiaTheme="minorHAnsi"/>
          <w:snapToGrid w:val="0"/>
          <w:szCs w:val="18"/>
        </w:rPr>
      </w:pPr>
      <w:r>
        <w:rPr>
          <w:rFonts w:eastAsiaTheme="minorHAnsi"/>
          <w:snapToGrid w:val="0"/>
          <w:szCs w:val="18"/>
        </w:rPr>
        <w:br w:type="page"/>
      </w:r>
    </w:p>
    <w:p w14:paraId="4F1FF456" w14:textId="77777777" w:rsidR="006C75C7" w:rsidRPr="00B92C26" w:rsidRDefault="006C75C7" w:rsidP="00C870E3">
      <w:pPr>
        <w:pStyle w:val="Heading2"/>
      </w:pPr>
      <w:bookmarkStart w:id="74" w:name="_Toc501313014"/>
      <w:r>
        <w:lastRenderedPageBreak/>
        <w:t>THE SPIRIT</w:t>
      </w:r>
      <w:bookmarkEnd w:id="74"/>
    </w:p>
    <w:p w14:paraId="17ED6E59" w14:textId="77777777" w:rsidR="006C75C7" w:rsidRDefault="006C75C7" w:rsidP="006C75C7">
      <w:pPr>
        <w:rPr>
          <w:bCs/>
          <w:kern w:val="2"/>
        </w:rPr>
      </w:pPr>
    </w:p>
    <w:p w14:paraId="0AAEFD6A" w14:textId="77777777" w:rsidR="006C75C7" w:rsidRDefault="006C75C7" w:rsidP="006C75C7">
      <w:pPr>
        <w:rPr>
          <w:bCs/>
          <w:kern w:val="2"/>
        </w:rPr>
      </w:pPr>
    </w:p>
    <w:p w14:paraId="763C7E02" w14:textId="77777777" w:rsidR="006C75C7" w:rsidRPr="00350397" w:rsidRDefault="006C75C7" w:rsidP="006C75C7">
      <w:pPr>
        <w:tabs>
          <w:tab w:val="left" w:pos="360"/>
        </w:tabs>
        <w:rPr>
          <w:bCs/>
          <w:kern w:val="2"/>
          <w:sz w:val="18"/>
          <w:szCs w:val="16"/>
        </w:rPr>
      </w:pPr>
      <w:r w:rsidRPr="00350397">
        <w:rPr>
          <w:bCs/>
          <w:kern w:val="2"/>
          <w:sz w:val="18"/>
          <w:szCs w:val="16"/>
        </w:rPr>
        <w:t>introduction</w:t>
      </w:r>
    </w:p>
    <w:p w14:paraId="09BAFCE7"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bibliography</w:t>
      </w:r>
    </w:p>
    <w:p w14:paraId="6584EC3A"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Spirit in the OT</w:t>
      </w:r>
    </w:p>
    <w:p w14:paraId="376763C2"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Spirit in primitive Christianity</w:t>
      </w:r>
    </w:p>
    <w:p w14:paraId="146AD887" w14:textId="77777777" w:rsidR="006C75C7" w:rsidRPr="00350397" w:rsidRDefault="006C75C7" w:rsidP="006C75C7">
      <w:pPr>
        <w:tabs>
          <w:tab w:val="left" w:pos="360"/>
        </w:tabs>
        <w:rPr>
          <w:bCs/>
          <w:kern w:val="2"/>
          <w:sz w:val="18"/>
          <w:szCs w:val="16"/>
        </w:rPr>
      </w:pPr>
      <w:r w:rsidRPr="00350397">
        <w:rPr>
          <w:bCs/>
          <w:kern w:val="2"/>
          <w:sz w:val="18"/>
          <w:szCs w:val="16"/>
        </w:rPr>
        <w:t>Spirit in Paul</w:t>
      </w:r>
    </w:p>
    <w:p w14:paraId="62017EB8"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introduction</w:t>
      </w:r>
    </w:p>
    <w:p w14:paraId="6E674437" w14:textId="77777777" w:rsidR="006C75C7" w:rsidRPr="00350397" w:rsidRDefault="006C75C7" w:rsidP="006C75C7">
      <w:pPr>
        <w:tabs>
          <w:tab w:val="left" w:pos="360"/>
        </w:tabs>
        <w:rPr>
          <w:bCs/>
          <w:kern w:val="2"/>
          <w:sz w:val="18"/>
          <w:szCs w:val="16"/>
        </w:rPr>
      </w:pPr>
      <w:r>
        <w:rPr>
          <w:bCs/>
          <w:kern w:val="2"/>
          <w:sz w:val="18"/>
          <w:szCs w:val="16"/>
        </w:rPr>
        <w:tab/>
      </w:r>
      <w:r w:rsidRPr="005924E7">
        <w:rPr>
          <w:bCs/>
          <w:kern w:val="2"/>
          <w:sz w:val="18"/>
          <w:szCs w:val="16"/>
        </w:rPr>
        <w:t>Paul’s uses of πνε</w:t>
      </w:r>
      <w:r w:rsidRPr="005924E7">
        <w:rPr>
          <w:bCs/>
          <w:sz w:val="18"/>
          <w:szCs w:val="10"/>
          <w:lang w:val="el-GR" w:bidi="he-IL"/>
        </w:rPr>
        <w:t>ῦ</w:t>
      </w:r>
      <w:r w:rsidRPr="005924E7">
        <w:rPr>
          <w:bCs/>
          <w:kern w:val="2"/>
          <w:sz w:val="18"/>
          <w:szCs w:val="16"/>
        </w:rPr>
        <w:t>μα</w:t>
      </w:r>
    </w:p>
    <w:p w14:paraId="0AB0D6FD" w14:textId="77777777" w:rsidR="006C75C7" w:rsidRDefault="006C75C7" w:rsidP="006C75C7">
      <w:pPr>
        <w:tabs>
          <w:tab w:val="left" w:pos="360"/>
        </w:tabs>
        <w:rPr>
          <w:bCs/>
          <w:kern w:val="2"/>
          <w:sz w:val="18"/>
          <w:szCs w:val="16"/>
        </w:rPr>
      </w:pPr>
      <w:r>
        <w:rPr>
          <w:bCs/>
          <w:kern w:val="2"/>
          <w:sz w:val="18"/>
          <w:szCs w:val="16"/>
        </w:rPr>
        <w:tab/>
        <w:t>functions of the Spirit</w:t>
      </w:r>
    </w:p>
    <w:p w14:paraId="3D3455B1"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names for the Spirit</w:t>
      </w:r>
    </w:p>
    <w:p w14:paraId="1BC84078" w14:textId="77777777" w:rsidR="006C75C7" w:rsidRDefault="006C75C7" w:rsidP="006C75C7">
      <w:pPr>
        <w:rPr>
          <w:bCs/>
          <w:kern w:val="2"/>
        </w:rPr>
      </w:pPr>
    </w:p>
    <w:p w14:paraId="6C5DF4E9" w14:textId="77777777" w:rsidR="006C75C7" w:rsidRDefault="006C75C7" w:rsidP="006C75C7">
      <w:pPr>
        <w:jc w:val="center"/>
        <w:rPr>
          <w:bCs/>
          <w:kern w:val="2"/>
        </w:rPr>
      </w:pPr>
      <w:r w:rsidRPr="006A7F4B">
        <w:rPr>
          <w:bCs/>
          <w:smallCaps/>
          <w:kern w:val="2"/>
        </w:rPr>
        <w:t>introduction</w:t>
      </w:r>
    </w:p>
    <w:p w14:paraId="6B898D1F" w14:textId="77777777" w:rsidR="006C75C7" w:rsidRPr="00377D30" w:rsidRDefault="006C75C7" w:rsidP="006C75C7">
      <w:pPr>
        <w:rPr>
          <w:bCs/>
          <w:kern w:val="2"/>
        </w:rPr>
      </w:pPr>
    </w:p>
    <w:p w14:paraId="16F7CF7B" w14:textId="77777777" w:rsidR="006C75C7" w:rsidRPr="008C0D67" w:rsidRDefault="006C75C7" w:rsidP="004D4FF6">
      <w:pPr>
        <w:numPr>
          <w:ilvl w:val="0"/>
          <w:numId w:val="17"/>
        </w:numPr>
        <w:rPr>
          <w:bCs/>
          <w:iCs/>
          <w:kern w:val="2"/>
        </w:rPr>
      </w:pPr>
      <w:r>
        <w:rPr>
          <w:b/>
          <w:iCs/>
          <w:kern w:val="2"/>
        </w:rPr>
        <w:t>bibliography</w:t>
      </w:r>
    </w:p>
    <w:p w14:paraId="3BDF66D8" w14:textId="77777777" w:rsidR="006C75C7" w:rsidRDefault="006C75C7" w:rsidP="004D4FF6">
      <w:pPr>
        <w:pStyle w:val="Level4"/>
        <w:numPr>
          <w:ilvl w:val="1"/>
          <w:numId w:val="17"/>
        </w:numPr>
        <w:jc w:val="both"/>
        <w:rPr>
          <w:bCs/>
          <w:kern w:val="2"/>
          <w:sz w:val="20"/>
        </w:rPr>
      </w:pPr>
      <w:r w:rsidRPr="00200A05">
        <w:rPr>
          <w:bCs/>
          <w:kern w:val="2"/>
          <w:sz w:val="20"/>
        </w:rPr>
        <w:t>Ber</w:t>
      </w:r>
      <w:r>
        <w:rPr>
          <w:bCs/>
          <w:kern w:val="2"/>
          <w:sz w:val="20"/>
        </w:rPr>
        <w:t xml:space="preserve">trams </w:t>
      </w:r>
      <w:r w:rsidRPr="00200A05">
        <w:rPr>
          <w:bCs/>
          <w:i/>
          <w:kern w:val="2"/>
          <w:sz w:val="20"/>
        </w:rPr>
        <w:t>Wesen des Geistes</w:t>
      </w:r>
    </w:p>
    <w:p w14:paraId="0479390D" w14:textId="77777777" w:rsidR="006C75C7" w:rsidRDefault="006C75C7" w:rsidP="004D4FF6">
      <w:pPr>
        <w:pStyle w:val="Level4"/>
        <w:numPr>
          <w:ilvl w:val="1"/>
          <w:numId w:val="17"/>
        </w:numPr>
        <w:jc w:val="both"/>
      </w:pPr>
      <w:r>
        <w:rPr>
          <w:bCs/>
          <w:kern w:val="2"/>
          <w:sz w:val="20"/>
        </w:rPr>
        <w:t xml:space="preserve">Buechsel </w:t>
      </w:r>
      <w:r w:rsidRPr="00200A05">
        <w:rPr>
          <w:bCs/>
          <w:i/>
          <w:kern w:val="2"/>
          <w:sz w:val="20"/>
        </w:rPr>
        <w:t>Geist</w:t>
      </w:r>
      <w:r>
        <w:rPr>
          <w:bCs/>
          <w:kern w:val="2"/>
          <w:sz w:val="20"/>
        </w:rPr>
        <w:t xml:space="preserve"> 267-451</w:t>
      </w:r>
    </w:p>
    <w:p w14:paraId="398E4D43" w14:textId="77777777" w:rsidR="006C75C7" w:rsidRDefault="006C75C7" w:rsidP="004D4FF6">
      <w:pPr>
        <w:pStyle w:val="Level4"/>
        <w:numPr>
          <w:ilvl w:val="1"/>
          <w:numId w:val="17"/>
        </w:numPr>
        <w:jc w:val="both"/>
        <w:rPr>
          <w:bCs/>
          <w:kern w:val="2"/>
          <w:sz w:val="20"/>
        </w:rPr>
      </w:pPr>
      <w:r w:rsidRPr="00200A05">
        <w:rPr>
          <w:bCs/>
          <w:kern w:val="2"/>
          <w:sz w:val="20"/>
        </w:rPr>
        <w:t>Bult</w:t>
      </w:r>
      <w:r>
        <w:rPr>
          <w:bCs/>
          <w:kern w:val="2"/>
          <w:sz w:val="20"/>
        </w:rPr>
        <w:t xml:space="preserve">mann </w:t>
      </w:r>
      <w:r w:rsidRPr="00200A05">
        <w:rPr>
          <w:bCs/>
          <w:i/>
          <w:kern w:val="2"/>
          <w:sz w:val="20"/>
        </w:rPr>
        <w:t>TNT</w:t>
      </w:r>
      <w:r>
        <w:rPr>
          <w:bCs/>
          <w:kern w:val="2"/>
          <w:sz w:val="20"/>
        </w:rPr>
        <w:t xml:space="preserve"> 151-62, 327-36</w:t>
      </w:r>
    </w:p>
    <w:p w14:paraId="2336DD42" w14:textId="77777777" w:rsidR="006C75C7" w:rsidRDefault="006C75C7" w:rsidP="004D4FF6">
      <w:pPr>
        <w:pStyle w:val="Level4"/>
        <w:numPr>
          <w:ilvl w:val="1"/>
          <w:numId w:val="17"/>
        </w:numPr>
        <w:jc w:val="both"/>
        <w:rPr>
          <w:bCs/>
          <w:kern w:val="2"/>
          <w:sz w:val="20"/>
        </w:rPr>
      </w:pPr>
      <w:r>
        <w:rPr>
          <w:bCs/>
          <w:kern w:val="2"/>
          <w:sz w:val="20"/>
        </w:rPr>
        <w:t xml:space="preserve">Feine </w:t>
      </w:r>
      <w:r w:rsidRPr="00CC0E56">
        <w:rPr>
          <w:bCs/>
          <w:i/>
          <w:kern w:val="2"/>
          <w:sz w:val="20"/>
        </w:rPr>
        <w:t>NT</w:t>
      </w:r>
      <w:r>
        <w:rPr>
          <w:bCs/>
          <w:i/>
          <w:kern w:val="2"/>
          <w:sz w:val="20"/>
        </w:rPr>
        <w:t xml:space="preserve"> </w:t>
      </w:r>
      <w:r w:rsidRPr="00CC0E56">
        <w:rPr>
          <w:bCs/>
          <w:i/>
          <w:kern w:val="2"/>
          <w:sz w:val="20"/>
        </w:rPr>
        <w:t>Theologie</w:t>
      </w:r>
      <w:r>
        <w:rPr>
          <w:bCs/>
          <w:kern w:val="2"/>
          <w:sz w:val="20"/>
        </w:rPr>
        <w:t xml:space="preserve"> </w:t>
      </w:r>
      <w:r w:rsidRPr="00CC0E56">
        <w:rPr>
          <w:bCs/>
          <w:kern w:val="2"/>
          <w:sz w:val="20"/>
        </w:rPr>
        <w:t>254</w:t>
      </w:r>
      <w:r>
        <w:rPr>
          <w:bCs/>
          <w:kern w:val="2"/>
          <w:sz w:val="20"/>
        </w:rPr>
        <w:t>-79</w:t>
      </w:r>
    </w:p>
    <w:p w14:paraId="0AD2DF42" w14:textId="77777777" w:rsidR="006C75C7" w:rsidRDefault="006C75C7" w:rsidP="004D4FF6">
      <w:pPr>
        <w:pStyle w:val="Level4"/>
        <w:numPr>
          <w:ilvl w:val="1"/>
          <w:numId w:val="17"/>
        </w:numPr>
        <w:jc w:val="both"/>
        <w:rPr>
          <w:bCs/>
          <w:kern w:val="2"/>
          <w:sz w:val="20"/>
        </w:rPr>
      </w:pPr>
      <w:r>
        <w:rPr>
          <w:bCs/>
          <w:kern w:val="2"/>
          <w:sz w:val="20"/>
        </w:rPr>
        <w:t xml:space="preserve">Feine </w:t>
      </w:r>
      <w:r w:rsidRPr="00200A05">
        <w:rPr>
          <w:bCs/>
          <w:i/>
          <w:kern w:val="2"/>
          <w:sz w:val="20"/>
        </w:rPr>
        <w:t>Paulus</w:t>
      </w:r>
      <w:r>
        <w:rPr>
          <w:bCs/>
          <w:kern w:val="2"/>
          <w:sz w:val="20"/>
        </w:rPr>
        <w:t xml:space="preserve"> 264-91</w:t>
      </w:r>
    </w:p>
    <w:p w14:paraId="56CB95E1" w14:textId="77777777" w:rsidR="006C75C7" w:rsidRDefault="006C75C7" w:rsidP="004D4FF6">
      <w:pPr>
        <w:pStyle w:val="Level4"/>
        <w:numPr>
          <w:ilvl w:val="1"/>
          <w:numId w:val="17"/>
        </w:numPr>
        <w:jc w:val="both"/>
        <w:rPr>
          <w:bCs/>
          <w:kern w:val="2"/>
          <w:sz w:val="20"/>
        </w:rPr>
      </w:pPr>
      <w:r>
        <w:rPr>
          <w:bCs/>
          <w:kern w:val="2"/>
          <w:sz w:val="20"/>
        </w:rPr>
        <w:t xml:space="preserve">Lebreton </w:t>
      </w:r>
      <w:r w:rsidRPr="00200A05">
        <w:rPr>
          <w:bCs/>
          <w:i/>
          <w:kern w:val="2"/>
          <w:sz w:val="20"/>
        </w:rPr>
        <w:t>Trinité</w:t>
      </w:r>
      <w:r>
        <w:rPr>
          <w:bCs/>
          <w:kern w:val="2"/>
          <w:sz w:val="20"/>
        </w:rPr>
        <w:t xml:space="preserve"> 422-37</w:t>
      </w:r>
    </w:p>
    <w:p w14:paraId="5B41CDB3" w14:textId="77777777" w:rsidR="006C75C7" w:rsidRDefault="006C75C7" w:rsidP="004D4FF6">
      <w:pPr>
        <w:pStyle w:val="Level4"/>
        <w:numPr>
          <w:ilvl w:val="1"/>
          <w:numId w:val="17"/>
        </w:numPr>
        <w:jc w:val="both"/>
        <w:rPr>
          <w:bCs/>
          <w:kern w:val="2"/>
          <w:sz w:val="20"/>
        </w:rPr>
      </w:pPr>
      <w:r>
        <w:rPr>
          <w:bCs/>
          <w:kern w:val="2"/>
          <w:sz w:val="20"/>
        </w:rPr>
        <w:t xml:space="preserve">Prat </w:t>
      </w:r>
      <w:r w:rsidRPr="00200A05">
        <w:rPr>
          <w:bCs/>
          <w:i/>
          <w:kern w:val="2"/>
          <w:sz w:val="20"/>
        </w:rPr>
        <w:t>Théologie</w:t>
      </w:r>
      <w:r>
        <w:rPr>
          <w:bCs/>
          <w:iCs/>
          <w:kern w:val="2"/>
          <w:sz w:val="20"/>
        </w:rPr>
        <w:t xml:space="preserve"> 2: </w:t>
      </w:r>
      <w:r>
        <w:rPr>
          <w:bCs/>
          <w:kern w:val="2"/>
          <w:sz w:val="20"/>
        </w:rPr>
        <w:t>171-</w:t>
      </w:r>
      <w:r w:rsidRPr="00200A05">
        <w:rPr>
          <w:bCs/>
          <w:iCs/>
          <w:kern w:val="2"/>
          <w:sz w:val="20"/>
        </w:rPr>
        <w:t>75</w:t>
      </w:r>
      <w:r w:rsidRPr="00200A05">
        <w:rPr>
          <w:bCs/>
          <w:kern w:val="2"/>
          <w:sz w:val="20"/>
        </w:rPr>
        <w:t>, 490</w:t>
      </w:r>
      <w:r>
        <w:rPr>
          <w:bCs/>
          <w:kern w:val="2"/>
          <w:sz w:val="20"/>
        </w:rPr>
        <w:t>ff</w:t>
      </w:r>
    </w:p>
    <w:p w14:paraId="067D3AA0" w14:textId="77777777" w:rsidR="006C75C7" w:rsidRDefault="006C75C7" w:rsidP="004D4FF6">
      <w:pPr>
        <w:pStyle w:val="Level4"/>
        <w:numPr>
          <w:ilvl w:val="1"/>
          <w:numId w:val="17"/>
        </w:numPr>
        <w:jc w:val="both"/>
        <w:rPr>
          <w:bCs/>
          <w:kern w:val="2"/>
          <w:sz w:val="20"/>
        </w:rPr>
      </w:pPr>
      <w:r w:rsidRPr="00200A05">
        <w:rPr>
          <w:bCs/>
          <w:kern w:val="2"/>
          <w:sz w:val="20"/>
        </w:rPr>
        <w:t>Schauf</w:t>
      </w:r>
      <w:r>
        <w:rPr>
          <w:bCs/>
          <w:kern w:val="2"/>
          <w:sz w:val="20"/>
        </w:rPr>
        <w:t xml:space="preserve"> </w:t>
      </w:r>
      <w:r w:rsidRPr="00200A05">
        <w:rPr>
          <w:bCs/>
          <w:i/>
          <w:kern w:val="2"/>
          <w:sz w:val="20"/>
        </w:rPr>
        <w:t>Begriff</w:t>
      </w:r>
      <w:r w:rsidRPr="00200A05">
        <w:rPr>
          <w:bCs/>
          <w:kern w:val="2"/>
          <w:sz w:val="20"/>
        </w:rPr>
        <w:t xml:space="preserve"> “</w:t>
      </w:r>
      <w:r w:rsidRPr="00200A05">
        <w:rPr>
          <w:bCs/>
          <w:i/>
          <w:kern w:val="2"/>
          <w:sz w:val="20"/>
        </w:rPr>
        <w:t>Fleisch</w:t>
      </w:r>
      <w:r w:rsidRPr="00200A05">
        <w:rPr>
          <w:bCs/>
          <w:kern w:val="2"/>
          <w:sz w:val="20"/>
        </w:rPr>
        <w:t>”</w:t>
      </w:r>
    </w:p>
    <w:p w14:paraId="0D3EC380" w14:textId="77777777" w:rsidR="006C75C7" w:rsidRDefault="006C75C7" w:rsidP="004D4FF6">
      <w:pPr>
        <w:pStyle w:val="Level4"/>
        <w:numPr>
          <w:ilvl w:val="1"/>
          <w:numId w:val="17"/>
        </w:numPr>
        <w:jc w:val="both"/>
        <w:rPr>
          <w:bCs/>
          <w:kern w:val="2"/>
          <w:sz w:val="20"/>
        </w:rPr>
      </w:pPr>
      <w:r>
        <w:rPr>
          <w:bCs/>
          <w:kern w:val="2"/>
          <w:sz w:val="20"/>
        </w:rPr>
        <w:t xml:space="preserve">Sokolowski </w:t>
      </w:r>
      <w:r w:rsidRPr="00200A05">
        <w:rPr>
          <w:bCs/>
          <w:i/>
          <w:kern w:val="2"/>
          <w:sz w:val="20"/>
        </w:rPr>
        <w:t>Begriffe</w:t>
      </w:r>
      <w:r>
        <w:rPr>
          <w:bCs/>
          <w:kern w:val="2"/>
          <w:sz w:val="20"/>
        </w:rPr>
        <w:t xml:space="preserve"> 1903</w:t>
      </w:r>
    </w:p>
    <w:p w14:paraId="3BDEC1E5" w14:textId="77777777" w:rsidR="006C75C7" w:rsidRDefault="006C75C7" w:rsidP="006C75C7">
      <w:pPr>
        <w:rPr>
          <w:bCs/>
          <w:kern w:val="2"/>
        </w:rPr>
      </w:pPr>
    </w:p>
    <w:p w14:paraId="6BC1311A" w14:textId="77777777" w:rsidR="006C75C7" w:rsidRDefault="006C75C7" w:rsidP="004D4FF6">
      <w:pPr>
        <w:numPr>
          <w:ilvl w:val="0"/>
          <w:numId w:val="17"/>
        </w:numPr>
        <w:rPr>
          <w:bCs/>
          <w:kern w:val="2"/>
        </w:rPr>
      </w:pPr>
      <w:r w:rsidRPr="006A7F4B">
        <w:rPr>
          <w:b/>
          <w:kern w:val="2"/>
        </w:rPr>
        <w:t>Spirit in the OT</w:t>
      </w:r>
    </w:p>
    <w:p w14:paraId="6D859426" w14:textId="77777777" w:rsidR="006C75C7" w:rsidRDefault="006C75C7" w:rsidP="004D4FF6">
      <w:pPr>
        <w:numPr>
          <w:ilvl w:val="1"/>
          <w:numId w:val="17"/>
        </w:numPr>
        <w:rPr>
          <w:bCs/>
          <w:kern w:val="2"/>
        </w:rPr>
      </w:pPr>
      <w:r>
        <w:rPr>
          <w:bCs/>
          <w:kern w:val="2"/>
        </w:rPr>
        <w:t>In both OT and NT, “Spirit”</w:t>
      </w:r>
      <w:r w:rsidRPr="00377D30">
        <w:rPr>
          <w:bCs/>
          <w:kern w:val="2"/>
        </w:rPr>
        <w:t xml:space="preserve"> funda</w:t>
      </w:r>
      <w:r>
        <w:rPr>
          <w:bCs/>
          <w:kern w:val="2"/>
        </w:rPr>
        <w:t>mentally means “</w:t>
      </w:r>
      <w:r w:rsidRPr="00377D30">
        <w:rPr>
          <w:bCs/>
          <w:kern w:val="2"/>
        </w:rPr>
        <w:t>a divine power</w:t>
      </w:r>
      <w:r>
        <w:rPr>
          <w:bCs/>
          <w:kern w:val="2"/>
        </w:rPr>
        <w:t xml:space="preserve"> . . .” (Bonsirven 238)</w:t>
      </w:r>
    </w:p>
    <w:p w14:paraId="3891709D" w14:textId="77777777" w:rsidR="006C75C7" w:rsidRPr="00377D30" w:rsidRDefault="006C75C7" w:rsidP="004D4FF6">
      <w:pPr>
        <w:numPr>
          <w:ilvl w:val="1"/>
          <w:numId w:val="17"/>
        </w:numPr>
        <w:rPr>
          <w:bCs/>
          <w:kern w:val="2"/>
        </w:rPr>
      </w:pPr>
      <w:r>
        <w:rPr>
          <w:bCs/>
          <w:kern w:val="2"/>
        </w:rPr>
        <w:t>“. . .</w:t>
      </w:r>
      <w:r w:rsidRPr="00377D30">
        <w:rPr>
          <w:bCs/>
          <w:kern w:val="2"/>
        </w:rPr>
        <w:t xml:space="preserve"> </w:t>
      </w:r>
      <w:r>
        <w:rPr>
          <w:bCs/>
          <w:i/>
          <w:kern w:val="2"/>
        </w:rPr>
        <w:t>spiritual</w:t>
      </w:r>
      <w:r>
        <w:rPr>
          <w:bCs/>
          <w:kern w:val="2"/>
        </w:rPr>
        <w:t xml:space="preserve"> c</w:t>
      </w:r>
      <w:r w:rsidRPr="00377D30">
        <w:rPr>
          <w:bCs/>
          <w:kern w:val="2"/>
        </w:rPr>
        <w:t xml:space="preserve">orresponds to our </w:t>
      </w:r>
      <w:r w:rsidRPr="00377D30">
        <w:rPr>
          <w:bCs/>
          <w:i/>
          <w:kern w:val="2"/>
        </w:rPr>
        <w:t>supernatural</w:t>
      </w:r>
      <w:r w:rsidRPr="00377D30">
        <w:rPr>
          <w:bCs/>
          <w:kern w:val="2"/>
        </w:rPr>
        <w:t xml:space="preserve">. I think this general idea is always in the background </w:t>
      </w:r>
      <w:r>
        <w:rPr>
          <w:bCs/>
          <w:kern w:val="2"/>
        </w:rPr>
        <w:t>. . .” (Bonsirven 238)</w:t>
      </w:r>
    </w:p>
    <w:p w14:paraId="3E9A05C9" w14:textId="77777777" w:rsidR="006C75C7" w:rsidRDefault="006C75C7" w:rsidP="004D4FF6">
      <w:pPr>
        <w:numPr>
          <w:ilvl w:val="1"/>
          <w:numId w:val="17"/>
        </w:numPr>
        <w:rPr>
          <w:bCs/>
          <w:kern w:val="2"/>
        </w:rPr>
      </w:pPr>
      <w:r>
        <w:rPr>
          <w:bCs/>
          <w:kern w:val="2"/>
        </w:rPr>
        <w:t>In the OT, God’s extraordinary actions</w:t>
      </w:r>
      <w:r w:rsidRPr="00377D30">
        <w:rPr>
          <w:bCs/>
          <w:kern w:val="2"/>
        </w:rPr>
        <w:t xml:space="preserve"> </w:t>
      </w:r>
      <w:r>
        <w:rPr>
          <w:bCs/>
          <w:kern w:val="2"/>
        </w:rPr>
        <w:t>on humans were “mostly [on]</w:t>
      </w:r>
      <w:r w:rsidRPr="00377D30">
        <w:rPr>
          <w:bCs/>
          <w:kern w:val="2"/>
        </w:rPr>
        <w:t xml:space="preserve"> outward activities.</w:t>
      </w:r>
      <w:r>
        <w:rPr>
          <w:bCs/>
          <w:kern w:val="2"/>
        </w:rPr>
        <w:t>” (Miracles, not graces.) (Bonsirven 237)</w:t>
      </w:r>
    </w:p>
    <w:p w14:paraId="35DCC630" w14:textId="77777777" w:rsidR="006C75C7" w:rsidRPr="00414096" w:rsidRDefault="006C75C7" w:rsidP="004D4FF6">
      <w:pPr>
        <w:numPr>
          <w:ilvl w:val="1"/>
          <w:numId w:val="17"/>
        </w:numPr>
      </w:pPr>
      <w:r w:rsidRPr="00414096">
        <w:t xml:space="preserve">Hebrew </w:t>
      </w:r>
      <w:r w:rsidRPr="00414096">
        <w:rPr>
          <w:i/>
        </w:rPr>
        <w:t>ruach</w:t>
      </w:r>
      <w:r w:rsidRPr="00414096">
        <w:t xml:space="preserve"> means “breath,” “wind,” or “spirit.” (Fitzmyer </w:t>
      </w:r>
      <w:r w:rsidRPr="00414096">
        <w:rPr>
          <w:i/>
        </w:rPr>
        <w:t>Paul</w:t>
      </w:r>
      <w:r w:rsidRPr="00414096">
        <w:t xml:space="preserve"> 56)</w:t>
      </w:r>
    </w:p>
    <w:p w14:paraId="71ABF4EE" w14:textId="77777777" w:rsidR="006C75C7" w:rsidRPr="00414096" w:rsidRDefault="006C75C7" w:rsidP="004D4FF6">
      <w:pPr>
        <w:numPr>
          <w:ilvl w:val="1"/>
          <w:numId w:val="17"/>
        </w:numPr>
      </w:pPr>
      <w:r w:rsidRPr="00414096">
        <w:t xml:space="preserve">The spirit of God is “God’s creative, prophetic, or renovating presence . . .” (Fitzmyer </w:t>
      </w:r>
      <w:r w:rsidRPr="00414096">
        <w:rPr>
          <w:i/>
        </w:rPr>
        <w:t>Paul</w:t>
      </w:r>
      <w:r w:rsidRPr="00414096">
        <w:t xml:space="preserve"> 56)</w:t>
      </w:r>
    </w:p>
    <w:p w14:paraId="6CE031F7" w14:textId="77777777" w:rsidR="006C75C7" w:rsidRPr="00414096" w:rsidRDefault="006C75C7" w:rsidP="004D4FF6">
      <w:pPr>
        <w:numPr>
          <w:ilvl w:val="2"/>
          <w:numId w:val="17"/>
        </w:numPr>
        <w:rPr>
          <w:sz w:val="20"/>
        </w:rPr>
      </w:pPr>
      <w:r w:rsidRPr="00414096">
        <w:rPr>
          <w:sz w:val="20"/>
        </w:rPr>
        <w:t>Gen 1:2, “a wind from God swept over the face of the waters.”</w:t>
      </w:r>
    </w:p>
    <w:p w14:paraId="6FE9B2F5" w14:textId="77777777" w:rsidR="006C75C7" w:rsidRPr="00414096" w:rsidRDefault="006C75C7" w:rsidP="004D4FF6">
      <w:pPr>
        <w:numPr>
          <w:ilvl w:val="2"/>
          <w:numId w:val="17"/>
        </w:numPr>
        <w:rPr>
          <w:sz w:val="20"/>
        </w:rPr>
      </w:pPr>
      <w:r w:rsidRPr="00414096">
        <w:rPr>
          <w:sz w:val="20"/>
        </w:rPr>
        <w:t>Ps 139:7, “Where can I go from your spirit?”</w:t>
      </w:r>
    </w:p>
    <w:p w14:paraId="7383664C" w14:textId="77777777" w:rsidR="006C75C7" w:rsidRPr="00414096" w:rsidRDefault="006C75C7" w:rsidP="004D4FF6">
      <w:pPr>
        <w:numPr>
          <w:ilvl w:val="2"/>
          <w:numId w:val="17"/>
        </w:numPr>
        <w:rPr>
          <w:sz w:val="20"/>
        </w:rPr>
      </w:pPr>
      <w:r w:rsidRPr="00414096">
        <w:rPr>
          <w:sz w:val="20"/>
        </w:rPr>
        <w:t xml:space="preserve">Isa 11:2, “The spirit of the </w:t>
      </w:r>
      <w:r w:rsidRPr="00414096">
        <w:rPr>
          <w:smallCaps/>
          <w:sz w:val="20"/>
          <w:szCs w:val="20"/>
        </w:rPr>
        <w:t>Lord</w:t>
      </w:r>
      <w:r w:rsidRPr="00414096">
        <w:rPr>
          <w:sz w:val="20"/>
        </w:rPr>
        <w:t xml:space="preserve"> shall rest on him, the spirit of wisdom and understanding, the spirit of counsel and might, the spirit of knowledge and the fear of the </w:t>
      </w:r>
      <w:r w:rsidRPr="00414096">
        <w:rPr>
          <w:smallCaps/>
          <w:sz w:val="20"/>
          <w:szCs w:val="20"/>
        </w:rPr>
        <w:t>Lord</w:t>
      </w:r>
      <w:r w:rsidRPr="00414096">
        <w:rPr>
          <w:sz w:val="20"/>
        </w:rPr>
        <w:t>.”</w:t>
      </w:r>
    </w:p>
    <w:p w14:paraId="12F87736" w14:textId="77777777" w:rsidR="006C75C7" w:rsidRPr="00414096" w:rsidRDefault="006C75C7" w:rsidP="004D4FF6">
      <w:pPr>
        <w:numPr>
          <w:ilvl w:val="2"/>
          <w:numId w:val="17"/>
        </w:numPr>
        <w:rPr>
          <w:sz w:val="20"/>
        </w:rPr>
      </w:pPr>
      <w:r w:rsidRPr="00414096">
        <w:rPr>
          <w:sz w:val="20"/>
        </w:rPr>
        <w:t xml:space="preserve">Isa 61:1, “The spirit of the Lord </w:t>
      </w:r>
      <w:r w:rsidRPr="00414096">
        <w:rPr>
          <w:smallCaps/>
          <w:sz w:val="20"/>
          <w:szCs w:val="20"/>
        </w:rPr>
        <w:t>God</w:t>
      </w:r>
      <w:r w:rsidRPr="00414096">
        <w:rPr>
          <w:sz w:val="20"/>
        </w:rPr>
        <w:t xml:space="preserve"> is upon me . . . he has sent me to bring good news to the oppressed, to bind up the brokenhearted, to proclaim liberty to the captives, and release to the prisoners . . .”</w:t>
      </w:r>
    </w:p>
    <w:p w14:paraId="610200FF" w14:textId="77777777" w:rsidR="006C75C7" w:rsidRPr="00414096" w:rsidRDefault="006C75C7" w:rsidP="004D4FF6">
      <w:pPr>
        <w:numPr>
          <w:ilvl w:val="2"/>
          <w:numId w:val="17"/>
        </w:numPr>
        <w:rPr>
          <w:sz w:val="20"/>
        </w:rPr>
      </w:pPr>
      <w:r w:rsidRPr="00414096">
        <w:rPr>
          <w:sz w:val="20"/>
        </w:rPr>
        <w:t>Ezek 2:2, “And when he spoke to me, a spirit entered into me and set me on my feet . . .”</w:t>
      </w:r>
    </w:p>
    <w:p w14:paraId="24ED2130" w14:textId="77777777" w:rsidR="006C75C7" w:rsidRPr="00414096" w:rsidRDefault="006C75C7" w:rsidP="004D4FF6">
      <w:pPr>
        <w:numPr>
          <w:ilvl w:val="2"/>
          <w:numId w:val="17"/>
        </w:numPr>
        <w:rPr>
          <w:sz w:val="20"/>
        </w:rPr>
      </w:pPr>
      <w:r w:rsidRPr="00414096">
        <w:rPr>
          <w:sz w:val="20"/>
        </w:rPr>
        <w:t>Wis 7:25, wisdom “is the breath of the power of God . . .”</w:t>
      </w:r>
    </w:p>
    <w:p w14:paraId="381EED27" w14:textId="77777777" w:rsidR="006C75C7" w:rsidRDefault="006C75C7" w:rsidP="006C75C7">
      <w:pPr>
        <w:rPr>
          <w:bCs/>
          <w:kern w:val="2"/>
        </w:rPr>
      </w:pPr>
    </w:p>
    <w:p w14:paraId="157CCC49" w14:textId="77777777" w:rsidR="006C75C7" w:rsidRDefault="006C75C7" w:rsidP="004D4FF6">
      <w:pPr>
        <w:numPr>
          <w:ilvl w:val="0"/>
          <w:numId w:val="17"/>
        </w:numPr>
        <w:rPr>
          <w:bCs/>
          <w:kern w:val="2"/>
        </w:rPr>
      </w:pPr>
      <w:r w:rsidRPr="006A7F4B">
        <w:rPr>
          <w:b/>
          <w:kern w:val="2"/>
        </w:rPr>
        <w:t>Spirit in primitive Christianity</w:t>
      </w:r>
    </w:p>
    <w:p w14:paraId="6FB5BB33" w14:textId="77777777" w:rsidR="006C75C7" w:rsidRDefault="006C75C7" w:rsidP="004D4FF6">
      <w:pPr>
        <w:numPr>
          <w:ilvl w:val="1"/>
          <w:numId w:val="17"/>
        </w:numPr>
        <w:rPr>
          <w:bCs/>
          <w:kern w:val="2"/>
        </w:rPr>
      </w:pPr>
      <w:r>
        <w:rPr>
          <w:kern w:val="2"/>
        </w:rPr>
        <w:t>Among the earliest Christians,</w:t>
      </w:r>
      <w:r>
        <w:rPr>
          <w:bCs/>
          <w:kern w:val="2"/>
        </w:rPr>
        <w:t xml:space="preserve"> God “</w:t>
      </w:r>
      <w:r w:rsidRPr="00377D30">
        <w:rPr>
          <w:bCs/>
          <w:kern w:val="2"/>
        </w:rPr>
        <w:t>usually gave evidence of his intervention in their affairs by striking miracles and charismas, by making his power felt in the depths of their souls, by transfor</w:t>
      </w:r>
      <w:r>
        <w:rPr>
          <w:bCs/>
          <w:kern w:val="2"/>
        </w:rPr>
        <w:t>ming them spiritually.” (Bonsirven 237)</w:t>
      </w:r>
    </w:p>
    <w:p w14:paraId="29DB7396" w14:textId="77777777" w:rsidR="006C75C7" w:rsidRPr="008039FF" w:rsidRDefault="006C75C7" w:rsidP="004D4FF6">
      <w:pPr>
        <w:numPr>
          <w:ilvl w:val="2"/>
          <w:numId w:val="17"/>
        </w:numPr>
        <w:rPr>
          <w:bCs/>
          <w:kern w:val="2"/>
          <w:sz w:val="20"/>
          <w:szCs w:val="18"/>
        </w:rPr>
      </w:pPr>
      <w:r w:rsidRPr="008039FF">
        <w:rPr>
          <w:bCs/>
          <w:kern w:val="2"/>
          <w:sz w:val="20"/>
          <w:szCs w:val="18"/>
        </w:rPr>
        <w:t>1 Cor 6:11, “</w:t>
      </w:r>
      <w:r>
        <w:rPr>
          <w:color w:val="000000"/>
          <w:sz w:val="20"/>
          <w:szCs w:val="20"/>
          <w:lang w:bidi="he-IL"/>
        </w:rPr>
        <w:t>But you were washed, you were sanctified, you were justified in the name of the Lord Jesus Christ and in the Spirit of our God.”</w:t>
      </w:r>
    </w:p>
    <w:p w14:paraId="62EE163C" w14:textId="77777777" w:rsidR="006C75C7" w:rsidRPr="008039FF" w:rsidRDefault="006C75C7" w:rsidP="004D4FF6">
      <w:pPr>
        <w:numPr>
          <w:ilvl w:val="2"/>
          <w:numId w:val="17"/>
        </w:numPr>
        <w:rPr>
          <w:bCs/>
          <w:kern w:val="2"/>
          <w:sz w:val="20"/>
          <w:szCs w:val="18"/>
        </w:rPr>
      </w:pPr>
      <w:r w:rsidRPr="008039FF">
        <w:rPr>
          <w:bCs/>
          <w:kern w:val="2"/>
          <w:sz w:val="20"/>
          <w:szCs w:val="18"/>
        </w:rPr>
        <w:t>Titus 3:5</w:t>
      </w:r>
      <w:r>
        <w:rPr>
          <w:bCs/>
          <w:kern w:val="2"/>
          <w:sz w:val="20"/>
          <w:szCs w:val="18"/>
        </w:rPr>
        <w:t>, “</w:t>
      </w:r>
      <w:r>
        <w:rPr>
          <w:color w:val="000000"/>
          <w:sz w:val="20"/>
          <w:szCs w:val="20"/>
          <w:lang w:bidi="he-IL"/>
        </w:rPr>
        <w:t>he saved us . . . through the water of rebirth and renewal by the Holy Spirit.”</w:t>
      </w:r>
    </w:p>
    <w:p w14:paraId="62D7E658" w14:textId="77777777" w:rsidR="006C75C7" w:rsidRDefault="006C75C7" w:rsidP="004D4FF6">
      <w:pPr>
        <w:numPr>
          <w:ilvl w:val="1"/>
          <w:numId w:val="17"/>
        </w:numPr>
        <w:rPr>
          <w:bCs/>
          <w:kern w:val="2"/>
        </w:rPr>
      </w:pPr>
      <w:r>
        <w:rPr>
          <w:bCs/>
          <w:kern w:val="2"/>
        </w:rPr>
        <w:lastRenderedPageBreak/>
        <w:t>“</w:t>
      </w:r>
      <w:r w:rsidRPr="00377D30">
        <w:rPr>
          <w:bCs/>
          <w:kern w:val="2"/>
        </w:rPr>
        <w:t>In all these operations the Spirit appeared as a person, equal in rank to the Father and the Son and distinct from both.</w:t>
      </w:r>
      <w:r>
        <w:rPr>
          <w:bCs/>
          <w:kern w:val="2"/>
        </w:rPr>
        <w:t>” (Bonsirven 237)</w:t>
      </w:r>
    </w:p>
    <w:p w14:paraId="0FACA30D" w14:textId="77777777" w:rsidR="006C75C7" w:rsidRDefault="006C75C7" w:rsidP="006C75C7">
      <w:pPr>
        <w:rPr>
          <w:bCs/>
          <w:kern w:val="2"/>
        </w:rPr>
      </w:pPr>
    </w:p>
    <w:p w14:paraId="6CF7DE78" w14:textId="77777777" w:rsidR="006C75C7" w:rsidRDefault="006C75C7" w:rsidP="006C75C7">
      <w:pPr>
        <w:jc w:val="center"/>
        <w:rPr>
          <w:bCs/>
          <w:kern w:val="2"/>
        </w:rPr>
      </w:pPr>
      <w:r w:rsidRPr="006A7F4B">
        <w:rPr>
          <w:bCs/>
          <w:smallCaps/>
          <w:kern w:val="2"/>
        </w:rPr>
        <w:t>Spirit in Paul</w:t>
      </w:r>
    </w:p>
    <w:p w14:paraId="7C1E9CFF" w14:textId="77777777" w:rsidR="006C75C7" w:rsidRPr="006A7F4B" w:rsidRDefault="006C75C7" w:rsidP="006C75C7">
      <w:pPr>
        <w:rPr>
          <w:bCs/>
          <w:kern w:val="2"/>
        </w:rPr>
      </w:pPr>
    </w:p>
    <w:p w14:paraId="3D79E922" w14:textId="77777777" w:rsidR="006C75C7" w:rsidRDefault="006C75C7" w:rsidP="004D4FF6">
      <w:pPr>
        <w:numPr>
          <w:ilvl w:val="0"/>
          <w:numId w:val="17"/>
        </w:numPr>
        <w:rPr>
          <w:bCs/>
          <w:kern w:val="2"/>
        </w:rPr>
      </w:pPr>
      <w:r w:rsidRPr="006A7F4B">
        <w:rPr>
          <w:b/>
          <w:kern w:val="2"/>
        </w:rPr>
        <w:t>introduction</w:t>
      </w:r>
    </w:p>
    <w:p w14:paraId="08F198FE" w14:textId="77777777" w:rsidR="006C75C7" w:rsidRDefault="006C75C7" w:rsidP="004D4FF6">
      <w:pPr>
        <w:numPr>
          <w:ilvl w:val="1"/>
          <w:numId w:val="17"/>
        </w:numPr>
        <w:rPr>
          <w:bCs/>
          <w:kern w:val="2"/>
        </w:rPr>
      </w:pPr>
      <w:r>
        <w:rPr>
          <w:bCs/>
          <w:kern w:val="2"/>
        </w:rPr>
        <w:t>“Spirit” (Bonsirven 237)</w:t>
      </w:r>
    </w:p>
    <w:p w14:paraId="3787015F" w14:textId="77777777" w:rsidR="006C75C7" w:rsidRDefault="006C75C7" w:rsidP="004D4FF6">
      <w:pPr>
        <w:numPr>
          <w:ilvl w:val="2"/>
          <w:numId w:val="17"/>
        </w:numPr>
        <w:rPr>
          <w:bCs/>
          <w:kern w:val="2"/>
        </w:rPr>
      </w:pPr>
      <w:r>
        <w:rPr>
          <w:bCs/>
          <w:kern w:val="2"/>
        </w:rPr>
        <w:t>in the NT: 379 times</w:t>
      </w:r>
    </w:p>
    <w:p w14:paraId="514C5CB9" w14:textId="77777777" w:rsidR="006C75C7" w:rsidRDefault="006C75C7" w:rsidP="004D4FF6">
      <w:pPr>
        <w:numPr>
          <w:ilvl w:val="2"/>
          <w:numId w:val="17"/>
        </w:numPr>
        <w:rPr>
          <w:bCs/>
          <w:kern w:val="2"/>
        </w:rPr>
      </w:pPr>
      <w:r>
        <w:rPr>
          <w:bCs/>
          <w:kern w:val="2"/>
        </w:rPr>
        <w:t>in Paul: 155 times</w:t>
      </w:r>
    </w:p>
    <w:p w14:paraId="798DFC6C" w14:textId="77777777" w:rsidR="006C75C7" w:rsidRDefault="006C75C7" w:rsidP="004D4FF6">
      <w:pPr>
        <w:numPr>
          <w:ilvl w:val="1"/>
          <w:numId w:val="17"/>
        </w:numPr>
        <w:rPr>
          <w:bCs/>
          <w:kern w:val="2"/>
        </w:rPr>
      </w:pPr>
      <w:r>
        <w:rPr>
          <w:bCs/>
          <w:kern w:val="2"/>
        </w:rPr>
        <w:t>“</w:t>
      </w:r>
      <w:r w:rsidRPr="00377D30">
        <w:rPr>
          <w:bCs/>
          <w:kern w:val="2"/>
        </w:rPr>
        <w:t>One of the first experiences Paul and his converts had of the Christian life was the experience of the Holy Spirit.</w:t>
      </w:r>
      <w:r>
        <w:rPr>
          <w:bCs/>
          <w:kern w:val="2"/>
        </w:rPr>
        <w:t>” (Bonsirven 237)</w:t>
      </w:r>
    </w:p>
    <w:p w14:paraId="5719A58E" w14:textId="77777777" w:rsidR="006C75C7" w:rsidRPr="00414096" w:rsidRDefault="006C75C7" w:rsidP="004D4FF6">
      <w:pPr>
        <w:numPr>
          <w:ilvl w:val="1"/>
          <w:numId w:val="17"/>
        </w:numPr>
      </w:pPr>
      <w:r w:rsidRPr="00414096">
        <w:t xml:space="preserve">Paul normally uses “Spirit” in the OT sense [57] of “God’s gift of his creative, prophetic, or renovative presence to human beings or the world . . .” (Fitzmyer </w:t>
      </w:r>
      <w:r w:rsidRPr="00414096">
        <w:rPr>
          <w:i/>
        </w:rPr>
        <w:t>Paul</w:t>
      </w:r>
      <w:r w:rsidRPr="00414096">
        <w:t xml:space="preserve"> 57-58)</w:t>
      </w:r>
    </w:p>
    <w:p w14:paraId="0DF12F33" w14:textId="77777777" w:rsidR="006C75C7" w:rsidRPr="00414096" w:rsidRDefault="006C75C7" w:rsidP="004D4FF6">
      <w:pPr>
        <w:numPr>
          <w:ilvl w:val="1"/>
          <w:numId w:val="17"/>
        </w:numPr>
      </w:pPr>
      <w:r w:rsidRPr="00414096">
        <w:t xml:space="preserve">“Spirit” expresses God’s outgoing activity. (Fitzmyer </w:t>
      </w:r>
      <w:r w:rsidRPr="00414096">
        <w:rPr>
          <w:i/>
        </w:rPr>
        <w:t>Paul</w:t>
      </w:r>
      <w:r w:rsidRPr="00414096">
        <w:t xml:space="preserve"> 56)</w:t>
      </w:r>
    </w:p>
    <w:p w14:paraId="78AC7F9B" w14:textId="77777777" w:rsidR="006C75C7" w:rsidRPr="00414096" w:rsidRDefault="006C75C7" w:rsidP="004D4FF6">
      <w:pPr>
        <w:numPr>
          <w:ilvl w:val="1"/>
          <w:numId w:val="17"/>
        </w:numPr>
      </w:pPr>
      <w:r w:rsidRPr="00414096">
        <w:t xml:space="preserve">“Paul does have other terms for this besides Spirit, e.g., “power of God” and “wisdom of God” in 1 Cor 1:24 (see Wis 7:25). (Fitzmyer </w:t>
      </w:r>
      <w:r w:rsidRPr="00414096">
        <w:rPr>
          <w:i/>
        </w:rPr>
        <w:t>Paul</w:t>
      </w:r>
      <w:r w:rsidRPr="00414096">
        <w:t xml:space="preserve"> 56)</w:t>
      </w:r>
    </w:p>
    <w:p w14:paraId="0CA85379" w14:textId="77777777" w:rsidR="006C75C7" w:rsidRPr="00414096" w:rsidRDefault="006C75C7" w:rsidP="004D4FF6">
      <w:pPr>
        <w:numPr>
          <w:ilvl w:val="2"/>
          <w:numId w:val="17"/>
        </w:numPr>
        <w:rPr>
          <w:sz w:val="20"/>
          <w:szCs w:val="20"/>
        </w:rPr>
      </w:pPr>
      <w:r w:rsidRPr="00414096">
        <w:rPr>
          <w:sz w:val="20"/>
          <w:szCs w:val="20"/>
        </w:rPr>
        <w:t xml:space="preserve">1 Cor 1:24, “. . . </w:t>
      </w:r>
      <w:r w:rsidRPr="00414096">
        <w:rPr>
          <w:sz w:val="20"/>
          <w:szCs w:val="20"/>
          <w:lang w:bidi="he-IL"/>
        </w:rPr>
        <w:t>Christ [is] the power of God and the wisdom of God.”</w:t>
      </w:r>
    </w:p>
    <w:p w14:paraId="30970DAB" w14:textId="77777777" w:rsidR="006C75C7" w:rsidRPr="00414096" w:rsidRDefault="006C75C7" w:rsidP="004D4FF6">
      <w:pPr>
        <w:numPr>
          <w:ilvl w:val="2"/>
          <w:numId w:val="17"/>
        </w:numPr>
        <w:rPr>
          <w:sz w:val="20"/>
          <w:szCs w:val="20"/>
        </w:rPr>
      </w:pPr>
      <w:r w:rsidRPr="00414096">
        <w:rPr>
          <w:sz w:val="20"/>
          <w:szCs w:val="20"/>
        </w:rPr>
        <w:t>Wis 7:25, “</w:t>
      </w:r>
      <w:r w:rsidRPr="00414096">
        <w:rPr>
          <w:sz w:val="20"/>
          <w:szCs w:val="20"/>
          <w:lang w:bidi="he-IL"/>
        </w:rPr>
        <w:t>she [Wisdom] is a breath of the power of God . . .”</w:t>
      </w:r>
    </w:p>
    <w:p w14:paraId="2DF42241" w14:textId="77777777" w:rsidR="006C75C7" w:rsidRDefault="006C75C7" w:rsidP="006C75C7">
      <w:pPr>
        <w:rPr>
          <w:bCs/>
          <w:kern w:val="2"/>
        </w:rPr>
      </w:pPr>
    </w:p>
    <w:p w14:paraId="09D2D5E2" w14:textId="77777777" w:rsidR="006C75C7" w:rsidRDefault="006C75C7" w:rsidP="004D4FF6">
      <w:pPr>
        <w:numPr>
          <w:ilvl w:val="0"/>
          <w:numId w:val="17"/>
        </w:numPr>
        <w:rPr>
          <w:bCs/>
          <w:kern w:val="2"/>
        </w:rPr>
      </w:pPr>
      <w:r>
        <w:rPr>
          <w:b/>
          <w:kern w:val="2"/>
        </w:rPr>
        <w:t>Paul</w:t>
      </w:r>
      <w:r>
        <w:rPr>
          <w:kern w:val="2"/>
        </w:rPr>
        <w:t>’</w:t>
      </w:r>
      <w:r>
        <w:rPr>
          <w:b/>
          <w:kern w:val="2"/>
        </w:rPr>
        <w:t xml:space="preserve">s uses of </w:t>
      </w:r>
      <w:r w:rsidRPr="007673AE">
        <w:rPr>
          <w:b/>
          <w:kern w:val="2"/>
        </w:rPr>
        <w:t>πνε</w:t>
      </w:r>
      <w:r w:rsidRPr="007673AE">
        <w:rPr>
          <w:b/>
          <w:szCs w:val="16"/>
          <w:lang w:val="el-GR" w:bidi="he-IL"/>
        </w:rPr>
        <w:t>ῦ</w:t>
      </w:r>
      <w:r w:rsidRPr="007673AE">
        <w:rPr>
          <w:b/>
          <w:kern w:val="2"/>
        </w:rPr>
        <w:t>μα</w:t>
      </w:r>
    </w:p>
    <w:p w14:paraId="7863F067" w14:textId="77777777" w:rsidR="006C75C7" w:rsidRDefault="006C75C7" w:rsidP="004D4FF6">
      <w:pPr>
        <w:numPr>
          <w:ilvl w:val="1"/>
          <w:numId w:val="17"/>
        </w:numPr>
        <w:rPr>
          <w:bCs/>
          <w:kern w:val="2"/>
        </w:rPr>
      </w:pPr>
      <w:r>
        <w:rPr>
          <w:bCs/>
          <w:kern w:val="2"/>
        </w:rPr>
        <w:t>“the understanding” (Bonsirven 237)</w:t>
      </w:r>
    </w:p>
    <w:p w14:paraId="2D0A8D30" w14:textId="77777777" w:rsidR="006C75C7" w:rsidRDefault="006C75C7" w:rsidP="004D4FF6">
      <w:pPr>
        <w:numPr>
          <w:ilvl w:val="1"/>
          <w:numId w:val="17"/>
        </w:numPr>
        <w:rPr>
          <w:bCs/>
          <w:kern w:val="2"/>
        </w:rPr>
      </w:pPr>
      <w:r>
        <w:rPr>
          <w:bCs/>
          <w:kern w:val="2"/>
        </w:rPr>
        <w:t>“</w:t>
      </w:r>
      <w:r w:rsidRPr="00377D30">
        <w:rPr>
          <w:bCs/>
          <w:kern w:val="2"/>
        </w:rPr>
        <w:t>an in</w:t>
      </w:r>
      <w:r>
        <w:rPr>
          <w:bCs/>
          <w:kern w:val="2"/>
        </w:rPr>
        <w:t>terior disposition” (Bonsirven 237)</w:t>
      </w:r>
    </w:p>
    <w:p w14:paraId="08D74854" w14:textId="77777777" w:rsidR="006C75C7" w:rsidRDefault="006C75C7" w:rsidP="004D4FF6">
      <w:pPr>
        <w:numPr>
          <w:ilvl w:val="1"/>
          <w:numId w:val="17"/>
        </w:numPr>
        <w:rPr>
          <w:bCs/>
          <w:kern w:val="2"/>
        </w:rPr>
      </w:pPr>
      <w:r w:rsidRPr="00377D30">
        <w:rPr>
          <w:bCs/>
          <w:kern w:val="2"/>
        </w:rPr>
        <w:t xml:space="preserve">the Spirit as </w:t>
      </w:r>
      <w:r>
        <w:rPr>
          <w:bCs/>
          <w:kern w:val="2"/>
        </w:rPr>
        <w:t>God (Bonsirven 237)</w:t>
      </w:r>
    </w:p>
    <w:p w14:paraId="45FE627B" w14:textId="77777777" w:rsidR="006C75C7" w:rsidRDefault="006C75C7" w:rsidP="004D4FF6">
      <w:pPr>
        <w:numPr>
          <w:ilvl w:val="1"/>
          <w:numId w:val="17"/>
        </w:numPr>
        <w:rPr>
          <w:bCs/>
          <w:kern w:val="2"/>
        </w:rPr>
      </w:pPr>
      <w:r>
        <w:rPr>
          <w:bCs/>
          <w:kern w:val="2"/>
        </w:rPr>
        <w:t>“</w:t>
      </w:r>
      <w:r w:rsidRPr="00377D30">
        <w:rPr>
          <w:bCs/>
          <w:kern w:val="2"/>
        </w:rPr>
        <w:t>the spiritual power which he infuses in</w:t>
      </w:r>
      <w:r>
        <w:rPr>
          <w:bCs/>
          <w:kern w:val="2"/>
        </w:rPr>
        <w:t>to the believer” (Bonsirven 237)</w:t>
      </w:r>
    </w:p>
    <w:p w14:paraId="4B14E9B7" w14:textId="77777777" w:rsidR="006C75C7" w:rsidRPr="00EE17EE" w:rsidRDefault="006C75C7" w:rsidP="006C75C7">
      <w:pPr>
        <w:rPr>
          <w:bCs/>
          <w:kern w:val="2"/>
        </w:rPr>
      </w:pPr>
    </w:p>
    <w:p w14:paraId="7C56F3EF" w14:textId="77777777" w:rsidR="006C75C7" w:rsidRPr="00EE17EE" w:rsidRDefault="006C75C7" w:rsidP="004D4FF6">
      <w:pPr>
        <w:numPr>
          <w:ilvl w:val="0"/>
          <w:numId w:val="17"/>
        </w:numPr>
      </w:pPr>
      <w:r w:rsidRPr="00EE17EE">
        <w:rPr>
          <w:b/>
          <w:bCs/>
        </w:rPr>
        <w:t>functions of the Spirit</w:t>
      </w:r>
    </w:p>
    <w:p w14:paraId="2ED90B97" w14:textId="77777777" w:rsidR="006C75C7" w:rsidRPr="00EE17EE" w:rsidRDefault="006C75C7" w:rsidP="004D4FF6">
      <w:pPr>
        <w:numPr>
          <w:ilvl w:val="1"/>
          <w:numId w:val="17"/>
        </w:numPr>
        <w:rPr>
          <w:bCs/>
        </w:rPr>
      </w:pPr>
      <w:r w:rsidRPr="00EE17EE">
        <w:rPr>
          <w:bCs/>
        </w:rPr>
        <w:t>Paul “worked out no theology of the person of the Spirit; he was content to show him at work.” (Bonsirven 237)</w:t>
      </w:r>
    </w:p>
    <w:p w14:paraId="579E6BC2" w14:textId="77777777" w:rsidR="006C75C7" w:rsidRPr="00EE17EE" w:rsidRDefault="006C75C7" w:rsidP="004D4FF6">
      <w:pPr>
        <w:numPr>
          <w:ilvl w:val="1"/>
          <w:numId w:val="17"/>
        </w:numPr>
      </w:pPr>
      <w:r w:rsidRPr="00EE17EE">
        <w:t>Paul “is interested in the functional role played by the [Spirit] in human salvation. . . . [The Spirit] . . . is the mode of communicating this dynamic, vital, and life-giving principal [</w:t>
      </w:r>
      <w:r w:rsidRPr="00EE17EE">
        <w:rPr>
          <w:i/>
          <w:iCs/>
        </w:rPr>
        <w:t>sic</w:t>
      </w:r>
      <w:r w:rsidRPr="00EE17EE">
        <w:t xml:space="preserve">] to human beings.” (Fitzmyer </w:t>
      </w:r>
      <w:r w:rsidRPr="00EE17EE">
        <w:rPr>
          <w:i/>
        </w:rPr>
        <w:t>Paul</w:t>
      </w:r>
      <w:r w:rsidRPr="00EE17EE">
        <w:t xml:space="preserve"> 57)</w:t>
      </w:r>
    </w:p>
    <w:p w14:paraId="7398CB63" w14:textId="77777777" w:rsidR="006C75C7" w:rsidRPr="00EE17EE" w:rsidRDefault="006C75C7" w:rsidP="004D4FF6">
      <w:pPr>
        <w:numPr>
          <w:ilvl w:val="1"/>
          <w:numId w:val="17"/>
        </w:numPr>
      </w:pPr>
      <w:r w:rsidRPr="00EE17EE">
        <w:t>Negatively, the Spirit:</w:t>
      </w:r>
    </w:p>
    <w:p w14:paraId="47BF93F8" w14:textId="77777777" w:rsidR="006C75C7" w:rsidRPr="00EE17EE" w:rsidRDefault="006C75C7" w:rsidP="004D4FF6">
      <w:pPr>
        <w:numPr>
          <w:ilvl w:val="2"/>
          <w:numId w:val="17"/>
        </w:numPr>
      </w:pPr>
      <w:r w:rsidRPr="00EE17EE">
        <w:t xml:space="preserve">frees us from the law (Fitzmyer </w:t>
      </w:r>
      <w:r w:rsidRPr="00EE17EE">
        <w:rPr>
          <w:i/>
        </w:rPr>
        <w:t>Paul</w:t>
      </w:r>
      <w:r w:rsidRPr="00EE17EE">
        <w:t xml:space="preserve"> 57)</w:t>
      </w:r>
    </w:p>
    <w:p w14:paraId="1B9C6671" w14:textId="77777777" w:rsidR="006C75C7" w:rsidRPr="00EE17EE" w:rsidRDefault="006C75C7" w:rsidP="004D4FF6">
      <w:pPr>
        <w:numPr>
          <w:ilvl w:val="3"/>
          <w:numId w:val="17"/>
        </w:numPr>
        <w:rPr>
          <w:sz w:val="20"/>
        </w:rPr>
      </w:pPr>
      <w:r w:rsidRPr="00EE17EE">
        <w:rPr>
          <w:sz w:val="20"/>
        </w:rPr>
        <w:t>Gal 5:18, “if you are led by the Spirit, you are not subject to the law.”</w:t>
      </w:r>
    </w:p>
    <w:p w14:paraId="5A12AC41" w14:textId="77777777" w:rsidR="006C75C7" w:rsidRPr="00EE17EE" w:rsidRDefault="006C75C7" w:rsidP="004D4FF6">
      <w:pPr>
        <w:numPr>
          <w:ilvl w:val="3"/>
          <w:numId w:val="17"/>
        </w:numPr>
        <w:rPr>
          <w:sz w:val="20"/>
        </w:rPr>
      </w:pPr>
      <w:r w:rsidRPr="00EE17EE">
        <w:rPr>
          <w:sz w:val="20"/>
        </w:rPr>
        <w:t>Rom 8:2, “the Spirit . . . has set you free from the law of sin and of death.”</w:t>
      </w:r>
    </w:p>
    <w:p w14:paraId="19672417" w14:textId="77777777" w:rsidR="006C75C7" w:rsidRPr="00EE17EE" w:rsidRDefault="006C75C7" w:rsidP="004D4FF6">
      <w:pPr>
        <w:numPr>
          <w:ilvl w:val="2"/>
          <w:numId w:val="17"/>
        </w:numPr>
      </w:pPr>
      <w:r w:rsidRPr="00EE17EE">
        <w:t xml:space="preserve">frees us from the cravings of the flesh (Fitzmyer </w:t>
      </w:r>
      <w:r w:rsidRPr="00EE17EE">
        <w:rPr>
          <w:i/>
        </w:rPr>
        <w:t>Paul</w:t>
      </w:r>
      <w:r w:rsidRPr="00EE17EE">
        <w:t xml:space="preserve"> 57)</w:t>
      </w:r>
    </w:p>
    <w:p w14:paraId="24E03E1B" w14:textId="77777777" w:rsidR="006C75C7" w:rsidRPr="00EE17EE" w:rsidRDefault="006C75C7" w:rsidP="004D4FF6">
      <w:pPr>
        <w:numPr>
          <w:ilvl w:val="3"/>
          <w:numId w:val="17"/>
        </w:numPr>
        <w:rPr>
          <w:sz w:val="20"/>
        </w:rPr>
      </w:pPr>
      <w:r w:rsidRPr="00EE17EE">
        <w:rPr>
          <w:sz w:val="20"/>
        </w:rPr>
        <w:t>Gal 5:16, “Live by the Spirit, I say, and do not gratify the desires of the flesh.”</w:t>
      </w:r>
    </w:p>
    <w:p w14:paraId="49BB4AAE" w14:textId="77777777" w:rsidR="006C75C7" w:rsidRPr="00EE17EE" w:rsidRDefault="006C75C7" w:rsidP="004D4FF6">
      <w:pPr>
        <w:numPr>
          <w:ilvl w:val="2"/>
          <w:numId w:val="17"/>
        </w:numPr>
      </w:pPr>
      <w:r w:rsidRPr="00EE17EE">
        <w:t xml:space="preserve">frees us and from immoral conduct (Fitzmyer </w:t>
      </w:r>
      <w:r w:rsidRPr="00EE17EE">
        <w:rPr>
          <w:i/>
        </w:rPr>
        <w:t>Paul</w:t>
      </w:r>
      <w:r w:rsidRPr="00EE17EE">
        <w:t xml:space="preserve"> 57)</w:t>
      </w:r>
    </w:p>
    <w:p w14:paraId="312CC9E2" w14:textId="77777777" w:rsidR="006C75C7" w:rsidRPr="00EE17EE" w:rsidRDefault="006C75C7" w:rsidP="004D4FF6">
      <w:pPr>
        <w:numPr>
          <w:ilvl w:val="3"/>
          <w:numId w:val="17"/>
        </w:numPr>
        <w:rPr>
          <w:sz w:val="20"/>
        </w:rPr>
      </w:pPr>
      <w:r w:rsidRPr="00EE17EE">
        <w:rPr>
          <w:sz w:val="20"/>
        </w:rPr>
        <w:t xml:space="preserve">Gal 5:19-20, 22, “the works of the flesh are . . . fornication, impurity, licentiousness, </w:t>
      </w:r>
      <w:r w:rsidRPr="00EE17EE">
        <w:rPr>
          <w:color w:val="000000"/>
          <w:kern w:val="16"/>
          <w:sz w:val="20"/>
          <w:vertAlign w:val="superscript"/>
        </w:rPr>
        <w:t>20</w:t>
      </w:r>
      <w:r w:rsidRPr="00EE17EE">
        <w:rPr>
          <w:sz w:val="20"/>
        </w:rPr>
        <w:t xml:space="preserve">idolatry, sorcery, enmities, strife . . . </w:t>
      </w:r>
      <w:r w:rsidRPr="00EE17EE">
        <w:rPr>
          <w:color w:val="000000"/>
          <w:kern w:val="16"/>
          <w:sz w:val="20"/>
          <w:vertAlign w:val="superscript"/>
        </w:rPr>
        <w:t>22</w:t>
      </w:r>
      <w:r w:rsidRPr="00EE17EE">
        <w:rPr>
          <w:sz w:val="20"/>
        </w:rPr>
        <w:t>By contrast, the fruit of the Spirit is love, joy, peace . . .”</w:t>
      </w:r>
    </w:p>
    <w:p w14:paraId="1E49A052" w14:textId="77777777" w:rsidR="006C75C7" w:rsidRPr="00EE17EE" w:rsidRDefault="006C75C7" w:rsidP="004D4FF6">
      <w:pPr>
        <w:numPr>
          <w:ilvl w:val="1"/>
          <w:numId w:val="17"/>
        </w:numPr>
      </w:pPr>
      <w:r w:rsidRPr="00EE17EE">
        <w:t>Positively, the Spirit:</w:t>
      </w:r>
    </w:p>
    <w:p w14:paraId="09982CA1" w14:textId="77777777" w:rsidR="006C75C7" w:rsidRPr="00EE17EE" w:rsidRDefault="006C75C7" w:rsidP="004D4FF6">
      <w:pPr>
        <w:numPr>
          <w:ilvl w:val="2"/>
          <w:numId w:val="17"/>
        </w:numPr>
      </w:pPr>
      <w:r w:rsidRPr="00EE17EE">
        <w:t xml:space="preserve">constitutes adoptive sonship (Fitzmyer </w:t>
      </w:r>
      <w:r w:rsidRPr="00EE17EE">
        <w:rPr>
          <w:i/>
        </w:rPr>
        <w:t>Paul</w:t>
      </w:r>
      <w:r w:rsidRPr="00EE17EE">
        <w:t xml:space="preserve"> 57)</w:t>
      </w:r>
    </w:p>
    <w:p w14:paraId="2DF4D0DD" w14:textId="77777777" w:rsidR="006C75C7" w:rsidRPr="00EE17EE" w:rsidRDefault="006C75C7" w:rsidP="004D4FF6">
      <w:pPr>
        <w:numPr>
          <w:ilvl w:val="3"/>
          <w:numId w:val="17"/>
        </w:numPr>
        <w:rPr>
          <w:sz w:val="20"/>
        </w:rPr>
      </w:pPr>
      <w:r w:rsidRPr="00EE17EE">
        <w:rPr>
          <w:sz w:val="20"/>
        </w:rPr>
        <w:t>Rom 8:14, “all who are led by the Spirit of God are children of God.”</w:t>
      </w:r>
    </w:p>
    <w:p w14:paraId="23FD86DA" w14:textId="77777777" w:rsidR="006C75C7" w:rsidRPr="00EE17EE" w:rsidRDefault="006C75C7" w:rsidP="004D4FF6">
      <w:pPr>
        <w:numPr>
          <w:ilvl w:val="3"/>
          <w:numId w:val="17"/>
        </w:numPr>
        <w:rPr>
          <w:sz w:val="20"/>
        </w:rPr>
      </w:pPr>
      <w:r w:rsidRPr="00EE17EE">
        <w:rPr>
          <w:sz w:val="20"/>
        </w:rPr>
        <w:t>Gal 4:6, “because you are children, God has sent the Spirit of his Son into our hearts, crying, “Abba! Father!””</w:t>
      </w:r>
    </w:p>
    <w:p w14:paraId="502B277F" w14:textId="77777777" w:rsidR="006C75C7" w:rsidRPr="00EE17EE" w:rsidRDefault="006C75C7" w:rsidP="004D4FF6">
      <w:pPr>
        <w:numPr>
          <w:ilvl w:val="2"/>
          <w:numId w:val="17"/>
        </w:numPr>
      </w:pPr>
      <w:r w:rsidRPr="00EE17EE">
        <w:t xml:space="preserve">assists Christians in prayer (Fitzmyer </w:t>
      </w:r>
      <w:r w:rsidRPr="00EE17EE">
        <w:rPr>
          <w:i/>
        </w:rPr>
        <w:t>Paul</w:t>
      </w:r>
      <w:r w:rsidRPr="00EE17EE">
        <w:t xml:space="preserve"> 57)</w:t>
      </w:r>
    </w:p>
    <w:p w14:paraId="229705DC" w14:textId="77777777" w:rsidR="006C75C7" w:rsidRPr="00EE17EE" w:rsidRDefault="006C75C7" w:rsidP="004D4FF6">
      <w:pPr>
        <w:numPr>
          <w:ilvl w:val="3"/>
          <w:numId w:val="17"/>
        </w:numPr>
        <w:rPr>
          <w:sz w:val="20"/>
        </w:rPr>
      </w:pPr>
      <w:r w:rsidRPr="00EE17EE">
        <w:rPr>
          <w:sz w:val="20"/>
        </w:rPr>
        <w:t>Rom 8:26, “we do not know how to pray as we ought, but that very Spirit intercedes with sighs too deep for words.”</w:t>
      </w:r>
    </w:p>
    <w:p w14:paraId="16C890C8" w14:textId="77777777" w:rsidR="006C75C7" w:rsidRDefault="006C75C7" w:rsidP="006C75C7">
      <w:pPr>
        <w:rPr>
          <w:bCs/>
          <w:kern w:val="2"/>
        </w:rPr>
      </w:pPr>
    </w:p>
    <w:p w14:paraId="2767038D" w14:textId="77777777" w:rsidR="006C75C7" w:rsidRDefault="006C75C7" w:rsidP="004D4FF6">
      <w:pPr>
        <w:numPr>
          <w:ilvl w:val="0"/>
          <w:numId w:val="17"/>
        </w:numPr>
        <w:rPr>
          <w:bCs/>
          <w:kern w:val="2"/>
        </w:rPr>
      </w:pPr>
      <w:r w:rsidRPr="00BF4D4B">
        <w:rPr>
          <w:b/>
          <w:kern w:val="2"/>
        </w:rPr>
        <w:t>names for the Spirit</w:t>
      </w:r>
    </w:p>
    <w:p w14:paraId="36000939" w14:textId="77777777" w:rsidR="006C75C7" w:rsidRDefault="006C75C7" w:rsidP="004D4FF6">
      <w:pPr>
        <w:numPr>
          <w:ilvl w:val="1"/>
          <w:numId w:val="17"/>
        </w:numPr>
        <w:rPr>
          <w:bCs/>
          <w:kern w:val="2"/>
        </w:rPr>
      </w:pPr>
      <w:r>
        <w:rPr>
          <w:bCs/>
          <w:kern w:val="2"/>
        </w:rPr>
        <w:t>“</w:t>
      </w:r>
      <w:r w:rsidRPr="00377D30">
        <w:rPr>
          <w:bCs/>
          <w:kern w:val="2"/>
        </w:rPr>
        <w:t>He is usually called the Spirit of God</w:t>
      </w:r>
      <w:r>
        <w:rPr>
          <w:bCs/>
          <w:kern w:val="2"/>
        </w:rPr>
        <w:t xml:space="preserve"> . . .” (Bonsirven 239)</w:t>
      </w:r>
    </w:p>
    <w:p w14:paraId="3A6E90BF" w14:textId="77777777" w:rsidR="006C75C7" w:rsidRPr="00502775" w:rsidRDefault="006C75C7" w:rsidP="004D4FF6">
      <w:pPr>
        <w:numPr>
          <w:ilvl w:val="2"/>
          <w:numId w:val="17"/>
        </w:numPr>
        <w:rPr>
          <w:bCs/>
          <w:kern w:val="2"/>
          <w:sz w:val="20"/>
          <w:szCs w:val="18"/>
        </w:rPr>
      </w:pPr>
      <w:r w:rsidRPr="00502775">
        <w:rPr>
          <w:bCs/>
          <w:kern w:val="2"/>
          <w:sz w:val="20"/>
          <w:szCs w:val="18"/>
        </w:rPr>
        <w:t>Rom 8:9, 14; 1 Cor 2:12, 14; 3:16; 6:11; 7:40; 12:3; 2 Cor 3:3; Eph 3:16; Phil 3:3, “</w:t>
      </w:r>
    </w:p>
    <w:p w14:paraId="3EB3BC57" w14:textId="77777777" w:rsidR="006C75C7" w:rsidRDefault="006C75C7" w:rsidP="004D4FF6">
      <w:pPr>
        <w:numPr>
          <w:ilvl w:val="1"/>
          <w:numId w:val="17"/>
        </w:numPr>
        <w:rPr>
          <w:bCs/>
          <w:kern w:val="2"/>
        </w:rPr>
      </w:pPr>
      <w:r>
        <w:rPr>
          <w:bCs/>
          <w:kern w:val="2"/>
        </w:rPr>
        <w:t>He is also called “</w:t>
      </w:r>
      <w:r w:rsidRPr="00377D30">
        <w:rPr>
          <w:bCs/>
          <w:kern w:val="2"/>
        </w:rPr>
        <w:t xml:space="preserve">the Spirit of the Father, the Spirit which comes from God and </w:t>
      </w:r>
      <w:r>
        <w:rPr>
          <w:bCs/>
          <w:kern w:val="2"/>
        </w:rPr>
        <w:t>the Spirit which is sent by God . . .” (Bonsirven 239)</w:t>
      </w:r>
    </w:p>
    <w:p w14:paraId="104D1DFD" w14:textId="77777777" w:rsidR="006C75C7" w:rsidRPr="008C0D67" w:rsidRDefault="006C75C7" w:rsidP="004D4FF6">
      <w:pPr>
        <w:numPr>
          <w:ilvl w:val="1"/>
          <w:numId w:val="17"/>
        </w:numPr>
        <w:rPr>
          <w:bCs/>
          <w:kern w:val="2"/>
        </w:rPr>
      </w:pPr>
      <w:r>
        <w:rPr>
          <w:bCs/>
          <w:kern w:val="2"/>
        </w:rPr>
        <w:t>He is called “</w:t>
      </w:r>
      <w:r w:rsidRPr="00377D30">
        <w:rPr>
          <w:bCs/>
          <w:kern w:val="2"/>
        </w:rPr>
        <w:t>more rarely, the Spirit of Jesus Christ, but often enough to indicate that the two are inseparable, having different effects on created beings, but in common.</w:t>
      </w:r>
      <w:r>
        <w:rPr>
          <w:bCs/>
          <w:kern w:val="2"/>
        </w:rPr>
        <w:t>”</w:t>
      </w:r>
      <w:r w:rsidRPr="008C0D67">
        <w:rPr>
          <w:bCs/>
          <w:kern w:val="2"/>
        </w:rPr>
        <w:t xml:space="preserve"> (Bonsir</w:t>
      </w:r>
      <w:r>
        <w:rPr>
          <w:bCs/>
          <w:kern w:val="2"/>
        </w:rPr>
        <w:softHyphen/>
      </w:r>
      <w:r w:rsidRPr="008C0D67">
        <w:rPr>
          <w:bCs/>
          <w:kern w:val="2"/>
        </w:rPr>
        <w:t>ven 239)</w:t>
      </w:r>
    </w:p>
    <w:p w14:paraId="79843837" w14:textId="77777777" w:rsidR="006C75C7" w:rsidRPr="0048176D" w:rsidRDefault="006C75C7" w:rsidP="004D4FF6">
      <w:pPr>
        <w:numPr>
          <w:ilvl w:val="2"/>
          <w:numId w:val="17"/>
        </w:numPr>
        <w:rPr>
          <w:bCs/>
          <w:kern w:val="2"/>
          <w:sz w:val="20"/>
          <w:szCs w:val="18"/>
        </w:rPr>
      </w:pPr>
      <w:r w:rsidRPr="0048176D">
        <w:rPr>
          <w:bCs/>
          <w:kern w:val="2"/>
          <w:sz w:val="20"/>
          <w:szCs w:val="18"/>
        </w:rPr>
        <w:t>Rom 8:9; 2 Cor, 3,</w:t>
      </w:r>
      <w:r>
        <w:rPr>
          <w:bCs/>
          <w:kern w:val="2"/>
          <w:sz w:val="20"/>
          <w:szCs w:val="18"/>
        </w:rPr>
        <w:t xml:space="preserve"> </w:t>
      </w:r>
      <w:r w:rsidRPr="0048176D">
        <w:rPr>
          <w:bCs/>
          <w:kern w:val="2"/>
          <w:sz w:val="20"/>
          <w:szCs w:val="18"/>
        </w:rPr>
        <w:t>17, 18 (“of the Lord”)</w:t>
      </w:r>
      <w:r>
        <w:rPr>
          <w:bCs/>
          <w:kern w:val="2"/>
          <w:sz w:val="20"/>
          <w:szCs w:val="18"/>
        </w:rPr>
        <w:t xml:space="preserve">; </w:t>
      </w:r>
      <w:r w:rsidRPr="0048176D">
        <w:rPr>
          <w:bCs/>
          <w:kern w:val="2"/>
          <w:sz w:val="20"/>
          <w:szCs w:val="18"/>
        </w:rPr>
        <w:t xml:space="preserve">Gal 4:6 (“of his Son”); Phil </w:t>
      </w:r>
      <w:r>
        <w:rPr>
          <w:bCs/>
          <w:kern w:val="2"/>
          <w:sz w:val="20"/>
          <w:szCs w:val="18"/>
        </w:rPr>
        <w:t>1:19, “</w:t>
      </w:r>
    </w:p>
    <w:p w14:paraId="606D96DB" w14:textId="77777777" w:rsidR="006C75C7" w:rsidRDefault="006C75C7" w:rsidP="004D4FF6">
      <w:pPr>
        <w:numPr>
          <w:ilvl w:val="1"/>
          <w:numId w:val="17"/>
        </w:numPr>
        <w:rPr>
          <w:bCs/>
          <w:kern w:val="2"/>
        </w:rPr>
      </w:pPr>
      <w:r w:rsidRPr="00377D30">
        <w:rPr>
          <w:bCs/>
          <w:kern w:val="2"/>
        </w:rPr>
        <w:t>proper names</w:t>
      </w:r>
    </w:p>
    <w:p w14:paraId="67413994" w14:textId="77777777" w:rsidR="006C75C7" w:rsidRDefault="006C75C7" w:rsidP="004D4FF6">
      <w:pPr>
        <w:numPr>
          <w:ilvl w:val="2"/>
          <w:numId w:val="17"/>
        </w:numPr>
        <w:rPr>
          <w:bCs/>
          <w:kern w:val="2"/>
        </w:rPr>
      </w:pPr>
      <w:r>
        <w:rPr>
          <w:bCs/>
          <w:kern w:val="2"/>
        </w:rPr>
        <w:t>Father and Son “</w:t>
      </w:r>
      <w:r w:rsidRPr="00377D30">
        <w:rPr>
          <w:bCs/>
          <w:kern w:val="2"/>
        </w:rPr>
        <w:t xml:space="preserve">have proper names, </w:t>
      </w:r>
      <w:r>
        <w:rPr>
          <w:bCs/>
          <w:kern w:val="2"/>
        </w:rPr>
        <w:t xml:space="preserve">[but] </w:t>
      </w:r>
      <w:r w:rsidRPr="00377D30">
        <w:rPr>
          <w:bCs/>
          <w:kern w:val="2"/>
        </w:rPr>
        <w:t>the third has none: he is Spirit and he is Holiness, just as the other two are Spirit and Holiness.</w:t>
      </w:r>
      <w:r>
        <w:rPr>
          <w:bCs/>
          <w:kern w:val="2"/>
        </w:rPr>
        <w:t>” (Bonsirven 239)</w:t>
      </w:r>
    </w:p>
    <w:p w14:paraId="4C4AE3CB" w14:textId="77777777" w:rsidR="006C75C7" w:rsidRDefault="006C75C7" w:rsidP="004D4FF6">
      <w:pPr>
        <w:numPr>
          <w:ilvl w:val="2"/>
          <w:numId w:val="17"/>
        </w:numPr>
        <w:rPr>
          <w:bCs/>
          <w:kern w:val="2"/>
        </w:rPr>
      </w:pPr>
      <w:r>
        <w:rPr>
          <w:bCs/>
          <w:kern w:val="2"/>
        </w:rPr>
        <w:t>“</w:t>
      </w:r>
      <w:r w:rsidRPr="00377D30">
        <w:rPr>
          <w:bCs/>
          <w:kern w:val="2"/>
        </w:rPr>
        <w:t>This strange result can be explained, I think, by the role allotted to the Spirit: while the Father acts as principle and the Son as mediator, the Spirit is the agent by which they penetrate us with divine power. Even at this stage it is the doctrine for which a proper formula will soon be worked out: supernatural operations, carried out by the Father, are carried out in the Son, the divine environment, and by the Spirit, the agent by which we become “partakers o</w:t>
      </w:r>
      <w:r>
        <w:rPr>
          <w:bCs/>
          <w:kern w:val="2"/>
        </w:rPr>
        <w:t>f the divine nature” (2 Peter 1:</w:t>
      </w:r>
      <w:r w:rsidRPr="00377D30">
        <w:rPr>
          <w:bCs/>
          <w:kern w:val="2"/>
        </w:rPr>
        <w:t>4).</w:t>
      </w:r>
      <w:r>
        <w:rPr>
          <w:bCs/>
          <w:kern w:val="2"/>
        </w:rPr>
        <w:t>” (Bonsirven 239)</w:t>
      </w:r>
    </w:p>
    <w:p w14:paraId="7011B457" w14:textId="77777777" w:rsidR="006C75C7" w:rsidRPr="00BF4D4B" w:rsidRDefault="006C75C7" w:rsidP="004D4FF6">
      <w:pPr>
        <w:numPr>
          <w:ilvl w:val="3"/>
          <w:numId w:val="17"/>
        </w:numPr>
        <w:rPr>
          <w:bCs/>
          <w:kern w:val="2"/>
          <w:sz w:val="20"/>
          <w:szCs w:val="18"/>
        </w:rPr>
      </w:pPr>
      <w:r>
        <w:rPr>
          <w:bCs/>
          <w:kern w:val="2"/>
          <w:sz w:val="20"/>
          <w:szCs w:val="18"/>
        </w:rPr>
        <w:t>2 Pet</w:t>
      </w:r>
      <w:r w:rsidRPr="0048176D">
        <w:rPr>
          <w:bCs/>
          <w:kern w:val="2"/>
          <w:sz w:val="20"/>
          <w:szCs w:val="18"/>
        </w:rPr>
        <w:t xml:space="preserve"> 1:4, “</w:t>
      </w:r>
      <w:r>
        <w:rPr>
          <w:color w:val="000000"/>
          <w:sz w:val="20"/>
          <w:szCs w:val="20"/>
          <w:lang w:bidi="he-IL"/>
        </w:rPr>
        <w:t>Thus he has given us, through these things, his precious and very great promises, so that through them you may . . . may become participants of the divine nature.”</w:t>
      </w:r>
    </w:p>
    <w:p w14:paraId="72406663" w14:textId="77777777" w:rsidR="006C75C7" w:rsidRDefault="006C75C7" w:rsidP="005014CB">
      <w:pPr>
        <w:rPr>
          <w:rFonts w:eastAsiaTheme="minorHAnsi"/>
          <w:snapToGrid w:val="0"/>
          <w:szCs w:val="18"/>
        </w:rPr>
      </w:pPr>
      <w:r>
        <w:rPr>
          <w:rFonts w:eastAsiaTheme="minorHAnsi"/>
          <w:snapToGrid w:val="0"/>
          <w:szCs w:val="18"/>
        </w:rPr>
        <w:br w:type="page"/>
      </w:r>
    </w:p>
    <w:p w14:paraId="2BA4DCAD" w14:textId="77777777" w:rsidR="006C75C7" w:rsidRDefault="006C75C7" w:rsidP="00C870E3">
      <w:pPr>
        <w:pStyle w:val="Heading2"/>
      </w:pPr>
      <w:bookmarkStart w:id="75" w:name="_Toc501313015"/>
      <w:r>
        <w:lastRenderedPageBreak/>
        <w:t>THE TRINITY</w:t>
      </w:r>
      <w:bookmarkEnd w:id="75"/>
    </w:p>
    <w:p w14:paraId="6EB2A44C" w14:textId="77777777" w:rsidR="006C75C7" w:rsidRDefault="006C75C7" w:rsidP="006C75C7">
      <w:pPr>
        <w:pStyle w:val="Level4"/>
        <w:ind w:left="0" w:firstLine="0"/>
        <w:jc w:val="both"/>
      </w:pPr>
    </w:p>
    <w:p w14:paraId="5655F470" w14:textId="77777777" w:rsidR="006C75C7" w:rsidRDefault="006C75C7" w:rsidP="006C75C7">
      <w:pPr>
        <w:pStyle w:val="Level4"/>
        <w:ind w:left="0" w:firstLine="0"/>
        <w:jc w:val="both"/>
      </w:pPr>
    </w:p>
    <w:p w14:paraId="3A8F5E34" w14:textId="77777777" w:rsidR="006C75C7" w:rsidRDefault="006C75C7" w:rsidP="006C75C7">
      <w:pPr>
        <w:tabs>
          <w:tab w:val="left" w:pos="360"/>
        </w:tabs>
        <w:rPr>
          <w:bCs/>
          <w:sz w:val="18"/>
          <w:szCs w:val="16"/>
        </w:rPr>
      </w:pPr>
      <w:r>
        <w:rPr>
          <w:bCs/>
          <w:sz w:val="18"/>
          <w:szCs w:val="16"/>
        </w:rPr>
        <w:t>introduction</w:t>
      </w:r>
    </w:p>
    <w:p w14:paraId="291DD1D9" w14:textId="77777777" w:rsidR="006C75C7" w:rsidRDefault="006C75C7" w:rsidP="006C75C7">
      <w:pPr>
        <w:tabs>
          <w:tab w:val="left" w:pos="360"/>
        </w:tabs>
        <w:rPr>
          <w:bCs/>
          <w:sz w:val="18"/>
          <w:szCs w:val="16"/>
        </w:rPr>
      </w:pPr>
      <w:r>
        <w:rPr>
          <w:bCs/>
          <w:sz w:val="18"/>
          <w:szCs w:val="16"/>
        </w:rPr>
        <w:t>the Spirit and Jesus</w:t>
      </w:r>
    </w:p>
    <w:p w14:paraId="78084D51" w14:textId="77777777" w:rsidR="006C75C7" w:rsidRDefault="006C75C7" w:rsidP="006C75C7">
      <w:pPr>
        <w:tabs>
          <w:tab w:val="left" w:pos="360"/>
        </w:tabs>
        <w:rPr>
          <w:bCs/>
          <w:sz w:val="18"/>
          <w:szCs w:val="16"/>
        </w:rPr>
      </w:pPr>
      <w:r w:rsidRPr="00D30304">
        <w:rPr>
          <w:bCs/>
          <w:sz w:val="18"/>
          <w:szCs w:val="16"/>
        </w:rPr>
        <w:t>Spirit as third, distinct person</w:t>
      </w:r>
    </w:p>
    <w:p w14:paraId="718B144F" w14:textId="77777777" w:rsidR="006C75C7" w:rsidRDefault="006C75C7" w:rsidP="006C75C7">
      <w:pPr>
        <w:tabs>
          <w:tab w:val="left" w:pos="360"/>
        </w:tabs>
        <w:rPr>
          <w:bCs/>
          <w:sz w:val="18"/>
          <w:szCs w:val="16"/>
        </w:rPr>
      </w:pPr>
      <w:r>
        <w:rPr>
          <w:bCs/>
          <w:sz w:val="18"/>
          <w:szCs w:val="16"/>
        </w:rPr>
        <w:t>relations among Father, Son, and Spirit</w:t>
      </w:r>
    </w:p>
    <w:p w14:paraId="7F970C83" w14:textId="77777777" w:rsidR="006C75C7" w:rsidRPr="00350397" w:rsidRDefault="006C75C7" w:rsidP="006C75C7">
      <w:pPr>
        <w:tabs>
          <w:tab w:val="left" w:pos="360"/>
        </w:tabs>
        <w:rPr>
          <w:bCs/>
          <w:sz w:val="18"/>
          <w:szCs w:val="16"/>
        </w:rPr>
      </w:pPr>
      <w:r w:rsidRPr="00350397">
        <w:rPr>
          <w:bCs/>
          <w:sz w:val="18"/>
          <w:szCs w:val="16"/>
        </w:rPr>
        <w:t>trinitarian formulas</w:t>
      </w:r>
    </w:p>
    <w:p w14:paraId="60C7FA7E" w14:textId="77777777" w:rsidR="006C75C7" w:rsidRPr="00350397" w:rsidRDefault="006C75C7" w:rsidP="006C75C7">
      <w:pPr>
        <w:tabs>
          <w:tab w:val="left" w:pos="360"/>
        </w:tabs>
        <w:rPr>
          <w:bCs/>
          <w:sz w:val="18"/>
          <w:szCs w:val="16"/>
        </w:rPr>
      </w:pPr>
      <w:r w:rsidRPr="00350397">
        <w:rPr>
          <w:bCs/>
          <w:sz w:val="18"/>
          <w:szCs w:val="16"/>
        </w:rPr>
        <w:t>conclusion</w:t>
      </w:r>
    </w:p>
    <w:p w14:paraId="72E1AC2E" w14:textId="77777777" w:rsidR="006C75C7" w:rsidRDefault="006C75C7" w:rsidP="006C75C7">
      <w:pPr>
        <w:pStyle w:val="Level4"/>
        <w:ind w:left="0" w:firstLine="0"/>
        <w:jc w:val="both"/>
      </w:pPr>
    </w:p>
    <w:p w14:paraId="56975CF1" w14:textId="77777777" w:rsidR="006C75C7" w:rsidRPr="006B011C" w:rsidRDefault="006C75C7" w:rsidP="004D4FF6">
      <w:pPr>
        <w:widowControl w:val="0"/>
        <w:numPr>
          <w:ilvl w:val="0"/>
          <w:numId w:val="38"/>
        </w:numPr>
        <w:kinsoku w:val="0"/>
        <w:rPr>
          <w:szCs w:val="25"/>
        </w:rPr>
      </w:pPr>
      <w:r>
        <w:rPr>
          <w:b/>
          <w:bCs/>
          <w:szCs w:val="25"/>
        </w:rPr>
        <w:t>introduction</w:t>
      </w:r>
    </w:p>
    <w:p w14:paraId="07D569B0" w14:textId="77777777" w:rsidR="006C75C7" w:rsidRDefault="006C75C7" w:rsidP="004D4FF6">
      <w:pPr>
        <w:numPr>
          <w:ilvl w:val="1"/>
          <w:numId w:val="40"/>
        </w:numPr>
        <w:rPr>
          <w:bCs/>
        </w:rPr>
      </w:pPr>
      <w:r w:rsidRPr="00377D30">
        <w:rPr>
          <w:bCs/>
        </w:rPr>
        <w:t xml:space="preserve">Paul </w:t>
      </w:r>
      <w:r>
        <w:rPr>
          <w:bCs/>
        </w:rPr>
        <w:t>“</w:t>
      </w:r>
      <w:r w:rsidRPr="00377D30">
        <w:rPr>
          <w:bCs/>
        </w:rPr>
        <w:t>worked out no theology of the person of the Spirit</w:t>
      </w:r>
      <w:r>
        <w:rPr>
          <w:bCs/>
        </w:rPr>
        <w:t xml:space="preserve"> . . .” (Bonsirven 237)</w:t>
      </w:r>
    </w:p>
    <w:p w14:paraId="21443A24" w14:textId="77777777" w:rsidR="006C75C7" w:rsidRPr="00377D30" w:rsidRDefault="006C75C7" w:rsidP="004D4FF6">
      <w:pPr>
        <w:numPr>
          <w:ilvl w:val="1"/>
          <w:numId w:val="40"/>
        </w:numPr>
        <w:rPr>
          <w:bCs/>
        </w:rPr>
      </w:pPr>
      <w:r>
        <w:rPr>
          <w:bCs/>
        </w:rPr>
        <w:t>“</w:t>
      </w:r>
      <w:r w:rsidRPr="00377D30">
        <w:rPr>
          <w:bCs/>
        </w:rPr>
        <w:t>Nevertheless, I should like to try and extract from his statements a doctrine of the Holy Trinity.</w:t>
      </w:r>
      <w:r>
        <w:rPr>
          <w:bCs/>
        </w:rPr>
        <w:t>” (Bonsirven 237)</w:t>
      </w:r>
    </w:p>
    <w:p w14:paraId="51772934" w14:textId="77777777" w:rsidR="006C75C7" w:rsidRPr="006B011C" w:rsidRDefault="006C75C7" w:rsidP="006C75C7">
      <w:pPr>
        <w:widowControl w:val="0"/>
        <w:kinsoku w:val="0"/>
        <w:rPr>
          <w:szCs w:val="25"/>
        </w:rPr>
      </w:pPr>
    </w:p>
    <w:p w14:paraId="63749D95" w14:textId="77777777" w:rsidR="006C75C7" w:rsidRPr="006E2788" w:rsidRDefault="006C75C7" w:rsidP="004D4FF6">
      <w:pPr>
        <w:widowControl w:val="0"/>
        <w:numPr>
          <w:ilvl w:val="0"/>
          <w:numId w:val="40"/>
        </w:numPr>
        <w:kinsoku w:val="0"/>
        <w:rPr>
          <w:szCs w:val="25"/>
        </w:rPr>
      </w:pPr>
      <w:r w:rsidRPr="006E2788">
        <w:rPr>
          <w:b/>
          <w:bCs/>
          <w:szCs w:val="25"/>
        </w:rPr>
        <w:t>the Spirit and Jesus</w:t>
      </w:r>
    </w:p>
    <w:p w14:paraId="0BCE5A56" w14:textId="77777777" w:rsidR="006C75C7" w:rsidRDefault="006C75C7" w:rsidP="004D4FF6">
      <w:pPr>
        <w:widowControl w:val="0"/>
        <w:numPr>
          <w:ilvl w:val="1"/>
          <w:numId w:val="40"/>
        </w:numPr>
        <w:kinsoku w:val="0"/>
      </w:pPr>
      <w:r>
        <w:t xml:space="preserve">“. . . </w:t>
      </w:r>
      <w:r w:rsidRPr="00484BFE">
        <w:t>Paul thinks of Jesus Christ and of the Spirit as so closely related that, at times, they seem to be identical for him</w:t>
      </w:r>
      <w:r>
        <w:t xml:space="preserve"> . . .” (Davies </w:t>
      </w:r>
      <w:r w:rsidRPr="001F6F44">
        <w:rPr>
          <w:i/>
          <w:iCs/>
        </w:rPr>
        <w:t>Invitation</w:t>
      </w:r>
      <w:r>
        <w:t xml:space="preserve"> 356)</w:t>
      </w:r>
    </w:p>
    <w:p w14:paraId="066C5CBA" w14:textId="77777777" w:rsidR="006C75C7" w:rsidRDefault="006C75C7" w:rsidP="004D4FF6">
      <w:pPr>
        <w:widowControl w:val="0"/>
        <w:numPr>
          <w:ilvl w:val="2"/>
          <w:numId w:val="40"/>
        </w:numPr>
        <w:kinsoku w:val="0"/>
        <w:rPr>
          <w:szCs w:val="25"/>
        </w:rPr>
      </w:pPr>
      <w:r>
        <w:rPr>
          <w:szCs w:val="25"/>
        </w:rPr>
        <w:t xml:space="preserve">“. . . </w:t>
      </w:r>
      <w:r w:rsidRPr="00484BFE">
        <w:rPr>
          <w:szCs w:val="25"/>
        </w:rPr>
        <w:t xml:space="preserve">the chief expression of the Spirit is </w:t>
      </w:r>
      <w:r>
        <w:rPr>
          <w:i/>
          <w:iCs/>
        </w:rPr>
        <w:t>agapê</w:t>
      </w:r>
      <w:r w:rsidRPr="00484BFE">
        <w:rPr>
          <w:iCs/>
        </w:rPr>
        <w:t xml:space="preserve"> (</w:t>
      </w:r>
      <w:r>
        <w:rPr>
          <w:szCs w:val="25"/>
        </w:rPr>
        <w:t>love) . . .</w:t>
      </w:r>
      <w:r w:rsidRPr="00484BFE">
        <w:rPr>
          <w:szCs w:val="25"/>
        </w:rPr>
        <w:t xml:space="preserve"> </w:t>
      </w:r>
      <w:r>
        <w:rPr>
          <w:szCs w:val="25"/>
        </w:rPr>
        <w:t>[Paul</w:t>
      </w:r>
      <w:r w:rsidRPr="00484BFE">
        <w:rPr>
          <w:szCs w:val="25"/>
        </w:rPr>
        <w:t xml:space="preserve"> describes</w:t>
      </w:r>
      <w:r>
        <w:rPr>
          <w:szCs w:val="25"/>
        </w:rPr>
        <w:t>]</w:t>
      </w:r>
      <w:r w:rsidRPr="00484BFE">
        <w:rPr>
          <w:szCs w:val="25"/>
        </w:rPr>
        <w:t xml:space="preserve"> </w:t>
      </w:r>
      <w:r>
        <w:rPr>
          <w:i/>
          <w:iCs/>
        </w:rPr>
        <w:t>agapê</w:t>
      </w:r>
      <w:r w:rsidRPr="003D421A">
        <w:t xml:space="preserve"> </w:t>
      </w:r>
      <w:r w:rsidRPr="00484BFE">
        <w:rPr>
          <w:szCs w:val="25"/>
        </w:rPr>
        <w:t xml:space="preserve">in </w:t>
      </w:r>
      <w:r>
        <w:rPr>
          <w:szCs w:val="25"/>
        </w:rPr>
        <w:t>1 Corinthian</w:t>
      </w:r>
      <w:r w:rsidRPr="00484BFE">
        <w:rPr>
          <w:szCs w:val="25"/>
        </w:rPr>
        <w:t>s 13. But we must ask: “From where did Paul derive this description?” There seems only one possible answer to this question. He derived it from Jesus himself. The name Jesus could easily be substituted for the term “love” (</w:t>
      </w:r>
      <w:r>
        <w:rPr>
          <w:i/>
          <w:iCs/>
        </w:rPr>
        <w:t>agapê</w:t>
      </w:r>
      <w:r w:rsidRPr="00484BFE">
        <w:rPr>
          <w:iCs/>
        </w:rPr>
        <w:t xml:space="preserve">) </w:t>
      </w:r>
      <w:r w:rsidRPr="003D421A">
        <w:t xml:space="preserve">in </w:t>
      </w:r>
      <w:r>
        <w:rPr>
          <w:szCs w:val="25"/>
        </w:rPr>
        <w:t>1 Corinthian</w:t>
      </w:r>
      <w:r w:rsidRPr="00484BFE">
        <w:rPr>
          <w:szCs w:val="25"/>
        </w:rPr>
        <w:t xml:space="preserve">s 13 to supply a description of his character. </w:t>
      </w:r>
      <w:r>
        <w:rPr>
          <w:szCs w:val="25"/>
        </w:rPr>
        <w:t xml:space="preserve">. . . </w:t>
      </w:r>
      <w:r w:rsidRPr="00484BFE">
        <w:rPr>
          <w:szCs w:val="25"/>
        </w:rPr>
        <w:t>it is the figure of Jesus—the tradition about him which he had received—that determines Paul</w:t>
      </w:r>
      <w:r>
        <w:rPr>
          <w:szCs w:val="25"/>
        </w:rPr>
        <w:t xml:space="preserve">’s understanding of love and of [363] </w:t>
      </w:r>
      <w:r w:rsidRPr="00484BFE">
        <w:t>the Spirit.</w:t>
      </w:r>
      <w:r>
        <w:rPr>
          <w:szCs w:val="25"/>
        </w:rPr>
        <w:t xml:space="preserve">” (Davies </w:t>
      </w:r>
      <w:r w:rsidRPr="001F6F44">
        <w:rPr>
          <w:i/>
          <w:iCs/>
          <w:szCs w:val="25"/>
        </w:rPr>
        <w:t>Invitation</w:t>
      </w:r>
      <w:r>
        <w:rPr>
          <w:szCs w:val="25"/>
        </w:rPr>
        <w:t xml:space="preserve"> 363-64)</w:t>
      </w:r>
    </w:p>
    <w:p w14:paraId="062E09FD" w14:textId="77777777" w:rsidR="006C75C7" w:rsidRDefault="006C75C7" w:rsidP="004D4FF6">
      <w:pPr>
        <w:widowControl w:val="0"/>
        <w:numPr>
          <w:ilvl w:val="2"/>
          <w:numId w:val="40"/>
        </w:numPr>
        <w:kinsoku w:val="0"/>
      </w:pPr>
      <w:r>
        <w:rPr>
          <w:szCs w:val="25"/>
        </w:rPr>
        <w:t>“</w:t>
      </w:r>
      <w:r w:rsidRPr="00484BFE">
        <w:t>It follows that when Paul writes of the Spirit, he is thinking always of the Spirit of Jesus; his understanding of the Spirit is always controlled by what he knew of Jesus.</w:t>
      </w:r>
      <w:r>
        <w:t xml:space="preserve">” (Davies </w:t>
      </w:r>
      <w:r>
        <w:rPr>
          <w:i/>
          <w:iCs/>
        </w:rPr>
        <w:t>Invitation</w:t>
      </w:r>
      <w:r>
        <w:t xml:space="preserve"> 364)</w:t>
      </w:r>
    </w:p>
    <w:p w14:paraId="2F41EE27" w14:textId="77777777" w:rsidR="006C75C7" w:rsidRPr="00D30304" w:rsidRDefault="006C75C7" w:rsidP="006C75C7">
      <w:pPr>
        <w:rPr>
          <w:bCs/>
        </w:rPr>
      </w:pPr>
    </w:p>
    <w:p w14:paraId="0F5A0D56" w14:textId="77777777" w:rsidR="006C75C7" w:rsidRDefault="006C75C7" w:rsidP="004D4FF6">
      <w:pPr>
        <w:numPr>
          <w:ilvl w:val="0"/>
          <w:numId w:val="40"/>
        </w:numPr>
        <w:rPr>
          <w:bCs/>
        </w:rPr>
      </w:pPr>
      <w:r>
        <w:rPr>
          <w:b/>
        </w:rPr>
        <w:t>Spirit as third</w:t>
      </w:r>
      <w:r>
        <w:rPr>
          <w:bCs/>
        </w:rPr>
        <w:t xml:space="preserve">, </w:t>
      </w:r>
      <w:r>
        <w:rPr>
          <w:b/>
        </w:rPr>
        <w:t>distinct person</w:t>
      </w:r>
    </w:p>
    <w:p w14:paraId="0CBE5471" w14:textId="77777777" w:rsidR="006C75C7" w:rsidRDefault="006C75C7" w:rsidP="004D4FF6">
      <w:pPr>
        <w:numPr>
          <w:ilvl w:val="1"/>
          <w:numId w:val="40"/>
        </w:numPr>
        <w:rPr>
          <w:bCs/>
        </w:rPr>
      </w:pPr>
      <w:r>
        <w:rPr>
          <w:bCs/>
        </w:rPr>
        <w:t xml:space="preserve">proposition: for </w:t>
      </w:r>
      <w:r w:rsidRPr="00377D30">
        <w:rPr>
          <w:bCs/>
        </w:rPr>
        <w:t xml:space="preserve">Paul the Spirit </w:t>
      </w:r>
      <w:r>
        <w:rPr>
          <w:bCs/>
        </w:rPr>
        <w:t>w</w:t>
      </w:r>
      <w:r w:rsidRPr="00377D30">
        <w:rPr>
          <w:bCs/>
        </w:rPr>
        <w:t xml:space="preserve">as </w:t>
      </w:r>
      <w:r>
        <w:rPr>
          <w:bCs/>
        </w:rPr>
        <w:t>not “</w:t>
      </w:r>
      <w:r w:rsidRPr="00377D30">
        <w:rPr>
          <w:bCs/>
        </w:rPr>
        <w:t>a distinct divine person.</w:t>
      </w:r>
      <w:r>
        <w:rPr>
          <w:bCs/>
        </w:rPr>
        <w:t>”</w:t>
      </w:r>
      <w:r w:rsidRPr="000711EC">
        <w:rPr>
          <w:bCs/>
        </w:rPr>
        <w:t>(Bonsirven 238)</w:t>
      </w:r>
    </w:p>
    <w:p w14:paraId="7CBA2F5D" w14:textId="77777777" w:rsidR="006C75C7" w:rsidRDefault="006C75C7" w:rsidP="004D4FF6">
      <w:pPr>
        <w:numPr>
          <w:ilvl w:val="2"/>
          <w:numId w:val="40"/>
        </w:numPr>
        <w:rPr>
          <w:bCs/>
        </w:rPr>
      </w:pPr>
      <w:r>
        <w:rPr>
          <w:bCs/>
        </w:rPr>
        <w:t>pro</w:t>
      </w:r>
    </w:p>
    <w:p w14:paraId="0DB80B75" w14:textId="77777777" w:rsidR="006C75C7" w:rsidRDefault="006C75C7" w:rsidP="004D4FF6">
      <w:pPr>
        <w:pStyle w:val="Level2"/>
        <w:numPr>
          <w:ilvl w:val="3"/>
          <w:numId w:val="40"/>
        </w:numPr>
        <w:autoSpaceDE w:val="0"/>
        <w:autoSpaceDN w:val="0"/>
        <w:adjustRightInd w:val="0"/>
        <w:jc w:val="both"/>
        <w:outlineLvl w:val="1"/>
      </w:pPr>
      <w:bookmarkStart w:id="76" w:name="_Toc501313016"/>
      <w:r w:rsidRPr="003B5311">
        <w:t>Christ and Spirit are not carefully differentiated</w:t>
      </w:r>
      <w:r>
        <w:t>. (Urban 44; cf. 52)</w:t>
      </w:r>
      <w:bookmarkEnd w:id="76"/>
    </w:p>
    <w:p w14:paraId="689C46F7" w14:textId="77777777" w:rsidR="006C75C7" w:rsidRPr="00DE5DD7" w:rsidRDefault="006C75C7" w:rsidP="004D4FF6">
      <w:pPr>
        <w:pStyle w:val="Level3"/>
        <w:numPr>
          <w:ilvl w:val="4"/>
          <w:numId w:val="40"/>
        </w:numPr>
        <w:autoSpaceDE w:val="0"/>
        <w:autoSpaceDN w:val="0"/>
        <w:adjustRightInd w:val="0"/>
        <w:jc w:val="both"/>
        <w:outlineLvl w:val="2"/>
        <w:rPr>
          <w:sz w:val="20"/>
          <w:szCs w:val="16"/>
        </w:rPr>
      </w:pPr>
      <w:bookmarkStart w:id="77" w:name="_Toc501313017"/>
      <w:r w:rsidRPr="00DE5DD7">
        <w:rPr>
          <w:sz w:val="20"/>
          <w:szCs w:val="16"/>
        </w:rPr>
        <w:t xml:space="preserve">Rom 8:9-11, “you are in the Spirit, since </w:t>
      </w:r>
      <w:r w:rsidRPr="00DE5DD7">
        <w:rPr>
          <w:i/>
          <w:iCs/>
          <w:sz w:val="20"/>
          <w:szCs w:val="16"/>
        </w:rPr>
        <w:t>the Spirit of God dwells in you</w:t>
      </w:r>
      <w:r w:rsidRPr="00DE5DD7">
        <w:rPr>
          <w:sz w:val="20"/>
          <w:szCs w:val="16"/>
        </w:rPr>
        <w:t xml:space="preserve">. Anyone who does not </w:t>
      </w:r>
      <w:r w:rsidRPr="00DE5DD7">
        <w:rPr>
          <w:i/>
          <w:iCs/>
          <w:sz w:val="20"/>
          <w:szCs w:val="16"/>
        </w:rPr>
        <w:t>have the Spirit of Christ</w:t>
      </w:r>
      <w:r w:rsidRPr="00DE5DD7">
        <w:rPr>
          <w:sz w:val="20"/>
          <w:szCs w:val="16"/>
        </w:rPr>
        <w:t xml:space="preserve"> does not belong to him. </w:t>
      </w:r>
      <w:r w:rsidRPr="00DE5DD7">
        <w:rPr>
          <w:sz w:val="20"/>
          <w:szCs w:val="16"/>
          <w:vertAlign w:val="superscript"/>
        </w:rPr>
        <w:t>10</w:t>
      </w:r>
      <w:r w:rsidRPr="00DE5DD7">
        <w:rPr>
          <w:sz w:val="20"/>
          <w:szCs w:val="16"/>
        </w:rPr>
        <w:t xml:space="preserve"> But if </w:t>
      </w:r>
      <w:r w:rsidRPr="00DE5DD7">
        <w:rPr>
          <w:i/>
          <w:iCs/>
          <w:sz w:val="20"/>
          <w:szCs w:val="16"/>
        </w:rPr>
        <w:t>Christ is in you</w:t>
      </w:r>
      <w:r w:rsidRPr="00DE5DD7">
        <w:rPr>
          <w:sz w:val="20"/>
          <w:szCs w:val="16"/>
        </w:rPr>
        <w:t xml:space="preserve">, though the body is dead because of sin, </w:t>
      </w:r>
      <w:r w:rsidRPr="00DE5DD7">
        <w:rPr>
          <w:i/>
          <w:iCs/>
          <w:sz w:val="20"/>
          <w:szCs w:val="16"/>
        </w:rPr>
        <w:t>the Spirit is life</w:t>
      </w:r>
      <w:r w:rsidRPr="00DE5DD7">
        <w:rPr>
          <w:sz w:val="20"/>
          <w:szCs w:val="16"/>
        </w:rPr>
        <w:t xml:space="preserve"> because of righteousness. </w:t>
      </w:r>
      <w:r w:rsidRPr="00DE5DD7">
        <w:rPr>
          <w:sz w:val="20"/>
          <w:szCs w:val="16"/>
          <w:vertAlign w:val="superscript"/>
        </w:rPr>
        <w:t>11</w:t>
      </w:r>
      <w:r w:rsidRPr="00DE5DD7">
        <w:rPr>
          <w:sz w:val="20"/>
          <w:szCs w:val="16"/>
        </w:rPr>
        <w:t xml:space="preserve"> If </w:t>
      </w:r>
      <w:r w:rsidRPr="00DE5DD7">
        <w:rPr>
          <w:i/>
          <w:iCs/>
          <w:sz w:val="20"/>
          <w:szCs w:val="16"/>
        </w:rPr>
        <w:t>the Spirit of him who raised Jesus from the dead dwells in you</w:t>
      </w:r>
      <w:r w:rsidRPr="00DE5DD7">
        <w:rPr>
          <w:sz w:val="20"/>
          <w:szCs w:val="16"/>
        </w:rPr>
        <w:t xml:space="preserve">, he who raised Christ from the dead </w:t>
      </w:r>
      <w:r w:rsidRPr="00DE5DD7">
        <w:rPr>
          <w:i/>
          <w:iCs/>
          <w:sz w:val="20"/>
          <w:szCs w:val="16"/>
        </w:rPr>
        <w:t>will give life</w:t>
      </w:r>
      <w:r w:rsidRPr="00DE5DD7">
        <w:rPr>
          <w:sz w:val="20"/>
          <w:szCs w:val="16"/>
        </w:rPr>
        <w:t xml:space="preserve"> to your mortal bodies also </w:t>
      </w:r>
      <w:r w:rsidRPr="00DE5DD7">
        <w:rPr>
          <w:i/>
          <w:iCs/>
          <w:sz w:val="20"/>
          <w:szCs w:val="16"/>
        </w:rPr>
        <w:t>through his Spirit that dwells in you</w:t>
      </w:r>
      <w:r w:rsidRPr="00DE5DD7">
        <w:rPr>
          <w:sz w:val="20"/>
          <w:szCs w:val="16"/>
        </w:rPr>
        <w:t>.”</w:t>
      </w:r>
      <w:bookmarkEnd w:id="77"/>
    </w:p>
    <w:p w14:paraId="4E5B6C2A"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“the Spirit of God dwells in you”</w:t>
      </w:r>
    </w:p>
    <w:p w14:paraId="24515975"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“have the Spirit of Christ”</w:t>
      </w:r>
    </w:p>
    <w:p w14:paraId="5FE19AF2"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“if Christ is in you, . . . the Spirit is life”</w:t>
      </w:r>
    </w:p>
    <w:p w14:paraId="6D020DA7"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“If the Spirit of [God] dwells in you, [God] will give life . . . through his Spirit that dwells in you.”</w:t>
      </w:r>
    </w:p>
    <w:p w14:paraId="02D2B469" w14:textId="77777777" w:rsidR="006C75C7" w:rsidRPr="003B5311" w:rsidRDefault="006C75C7" w:rsidP="004D4FF6">
      <w:pPr>
        <w:pStyle w:val="Level3"/>
        <w:numPr>
          <w:ilvl w:val="4"/>
          <w:numId w:val="40"/>
        </w:numPr>
        <w:autoSpaceDE w:val="0"/>
        <w:autoSpaceDN w:val="0"/>
        <w:adjustRightInd w:val="0"/>
        <w:jc w:val="both"/>
        <w:outlineLvl w:val="2"/>
      </w:pPr>
      <w:bookmarkStart w:id="78" w:name="_Toc501313018"/>
      <w:r>
        <w:t xml:space="preserve">Urban concludes that </w:t>
      </w:r>
      <w:r w:rsidRPr="003B5311">
        <w:t>Paul has a duality (Father + Son-Spiri</w:t>
      </w:r>
      <w:r>
        <w:t>t), not a Trin</w:t>
      </w:r>
      <w:r>
        <w:softHyphen/>
        <w:t>ity.</w:t>
      </w:r>
      <w:bookmarkEnd w:id="78"/>
    </w:p>
    <w:p w14:paraId="685FD39E" w14:textId="77777777" w:rsidR="006C75C7" w:rsidRDefault="006C75C7" w:rsidP="004D4FF6">
      <w:pPr>
        <w:numPr>
          <w:ilvl w:val="3"/>
          <w:numId w:val="40"/>
        </w:numPr>
        <w:rPr>
          <w:bCs/>
        </w:rPr>
      </w:pPr>
      <w:r>
        <w:rPr>
          <w:bCs/>
        </w:rPr>
        <w:t>He “</w:t>
      </w:r>
      <w:r w:rsidRPr="00377D30">
        <w:rPr>
          <w:bCs/>
        </w:rPr>
        <w:t>attributed the same actions to either of them indifferently.</w:t>
      </w:r>
      <w:r>
        <w:rPr>
          <w:bCs/>
        </w:rPr>
        <w:t>” (Bonsirven 238)</w:t>
      </w:r>
    </w:p>
    <w:p w14:paraId="3F464C70" w14:textId="77777777" w:rsidR="006C75C7" w:rsidRPr="00377D30" w:rsidRDefault="006C75C7" w:rsidP="004D4FF6">
      <w:pPr>
        <w:numPr>
          <w:ilvl w:val="3"/>
          <w:numId w:val="40"/>
        </w:numPr>
        <w:rPr>
          <w:bCs/>
        </w:rPr>
      </w:pPr>
      <w:r>
        <w:rPr>
          <w:bCs/>
        </w:rPr>
        <w:t>He “</w:t>
      </w:r>
      <w:r w:rsidRPr="00377D30">
        <w:rPr>
          <w:bCs/>
        </w:rPr>
        <w:t xml:space="preserve">personified death, law and sin. </w:t>
      </w:r>
      <w:r>
        <w:rPr>
          <w:bCs/>
        </w:rPr>
        <w:t xml:space="preserve">[Why not] </w:t>
      </w:r>
      <w:r w:rsidRPr="00377D30">
        <w:rPr>
          <w:bCs/>
        </w:rPr>
        <w:t>the Spirit?</w:t>
      </w:r>
      <w:r>
        <w:rPr>
          <w:bCs/>
        </w:rPr>
        <w:t>” (Bonsirven 238)</w:t>
      </w:r>
    </w:p>
    <w:p w14:paraId="06EF2EB8" w14:textId="77777777" w:rsidR="006C75C7" w:rsidRDefault="006C75C7" w:rsidP="004D4FF6">
      <w:pPr>
        <w:numPr>
          <w:ilvl w:val="3"/>
          <w:numId w:val="40"/>
        </w:numPr>
        <w:rPr>
          <w:bCs/>
        </w:rPr>
      </w:pPr>
      <w:r>
        <w:rPr>
          <w:bCs/>
        </w:rPr>
        <w:t xml:space="preserve">Sometimes the </w:t>
      </w:r>
      <w:r w:rsidRPr="00377D30">
        <w:rPr>
          <w:bCs/>
        </w:rPr>
        <w:t xml:space="preserve">Spirit </w:t>
      </w:r>
      <w:r>
        <w:rPr>
          <w:bCs/>
        </w:rPr>
        <w:t>acts impersonally.</w:t>
      </w:r>
    </w:p>
    <w:p w14:paraId="20E00E01" w14:textId="77777777" w:rsidR="006C75C7" w:rsidRDefault="006C75C7" w:rsidP="004D4FF6">
      <w:pPr>
        <w:numPr>
          <w:ilvl w:val="4"/>
          <w:numId w:val="40"/>
        </w:numPr>
        <w:rPr>
          <w:bCs/>
          <w:sz w:val="20"/>
          <w:szCs w:val="18"/>
        </w:rPr>
      </w:pPr>
      <w:r w:rsidRPr="00194645">
        <w:rPr>
          <w:bCs/>
          <w:sz w:val="20"/>
          <w:szCs w:val="18"/>
        </w:rPr>
        <w:t>Rom 8:4,</w:t>
      </w:r>
      <w:r>
        <w:rPr>
          <w:bCs/>
          <w:sz w:val="20"/>
          <w:szCs w:val="18"/>
        </w:rPr>
        <w:t xml:space="preserve"> 13; 1 Cor 15:45; 12:45; 12:13, “</w:t>
      </w:r>
    </w:p>
    <w:p w14:paraId="4E8608F0" w14:textId="77777777" w:rsidR="006C75C7" w:rsidRDefault="006C75C7" w:rsidP="004D4FF6">
      <w:pPr>
        <w:numPr>
          <w:ilvl w:val="4"/>
          <w:numId w:val="40"/>
        </w:numPr>
        <w:rPr>
          <w:bCs/>
          <w:sz w:val="20"/>
          <w:szCs w:val="18"/>
        </w:rPr>
      </w:pPr>
      <w:r w:rsidRPr="00194645">
        <w:rPr>
          <w:bCs/>
          <w:sz w:val="20"/>
          <w:szCs w:val="18"/>
        </w:rPr>
        <w:t>2 Cor 3:</w:t>
      </w:r>
      <w:r>
        <w:rPr>
          <w:bCs/>
          <w:sz w:val="20"/>
          <w:szCs w:val="18"/>
        </w:rPr>
        <w:t>3, 17, “</w:t>
      </w:r>
      <w:r>
        <w:rPr>
          <w:color w:val="000000"/>
          <w:sz w:val="20"/>
          <w:szCs w:val="20"/>
        </w:rPr>
        <w:t>you are a letter of Christ, prepared by us, written not with ink but with the Spirit of the living God . . .”</w:t>
      </w:r>
    </w:p>
    <w:p w14:paraId="0711D175" w14:textId="77777777" w:rsidR="006C75C7" w:rsidRDefault="006C75C7" w:rsidP="004D4FF6">
      <w:pPr>
        <w:numPr>
          <w:ilvl w:val="4"/>
          <w:numId w:val="40"/>
        </w:numPr>
        <w:rPr>
          <w:bCs/>
          <w:sz w:val="20"/>
          <w:szCs w:val="18"/>
        </w:rPr>
      </w:pPr>
      <w:r>
        <w:rPr>
          <w:bCs/>
          <w:sz w:val="20"/>
          <w:szCs w:val="18"/>
        </w:rPr>
        <w:lastRenderedPageBreak/>
        <w:t>Eph 1:13, you gentiles “</w:t>
      </w:r>
      <w:r>
        <w:rPr>
          <w:color w:val="000000"/>
          <w:sz w:val="20"/>
          <w:szCs w:val="20"/>
        </w:rPr>
        <w:t>were marked with the seal of the promised Holy Spirit . . .”</w:t>
      </w:r>
    </w:p>
    <w:p w14:paraId="519D290E" w14:textId="77777777" w:rsidR="006C75C7" w:rsidRDefault="006C75C7" w:rsidP="004D4FF6">
      <w:pPr>
        <w:numPr>
          <w:ilvl w:val="4"/>
          <w:numId w:val="40"/>
        </w:numPr>
        <w:rPr>
          <w:bCs/>
          <w:sz w:val="20"/>
          <w:szCs w:val="18"/>
        </w:rPr>
      </w:pPr>
      <w:r>
        <w:rPr>
          <w:bCs/>
          <w:sz w:val="20"/>
          <w:szCs w:val="18"/>
        </w:rPr>
        <w:t>Eph 5:18b, “</w:t>
      </w:r>
      <w:r>
        <w:rPr>
          <w:color w:val="000000"/>
          <w:sz w:val="20"/>
          <w:szCs w:val="20"/>
        </w:rPr>
        <w:t>be filled with the Spirit . . .”</w:t>
      </w:r>
    </w:p>
    <w:p w14:paraId="153CD6BB" w14:textId="77777777" w:rsidR="006C75C7" w:rsidRDefault="006C75C7" w:rsidP="004D4FF6">
      <w:pPr>
        <w:numPr>
          <w:ilvl w:val="4"/>
          <w:numId w:val="40"/>
        </w:numPr>
        <w:rPr>
          <w:bCs/>
          <w:sz w:val="20"/>
          <w:szCs w:val="18"/>
        </w:rPr>
      </w:pPr>
      <w:r>
        <w:rPr>
          <w:bCs/>
          <w:sz w:val="20"/>
          <w:szCs w:val="18"/>
        </w:rPr>
        <w:t>1 Thess 5:19, “</w:t>
      </w:r>
      <w:r>
        <w:rPr>
          <w:color w:val="000000"/>
          <w:sz w:val="20"/>
          <w:szCs w:val="20"/>
        </w:rPr>
        <w:t>Do not quench the Spirit.”</w:t>
      </w:r>
    </w:p>
    <w:p w14:paraId="5A0672D6" w14:textId="77777777" w:rsidR="006C75C7" w:rsidRPr="00194645" w:rsidRDefault="006C75C7" w:rsidP="004D4FF6">
      <w:pPr>
        <w:numPr>
          <w:ilvl w:val="4"/>
          <w:numId w:val="40"/>
        </w:numPr>
        <w:rPr>
          <w:bCs/>
          <w:sz w:val="20"/>
          <w:szCs w:val="18"/>
        </w:rPr>
      </w:pPr>
      <w:r w:rsidRPr="00194645">
        <w:rPr>
          <w:bCs/>
          <w:sz w:val="20"/>
          <w:szCs w:val="18"/>
        </w:rPr>
        <w:t>Titus 3:</w:t>
      </w:r>
      <w:r>
        <w:rPr>
          <w:bCs/>
          <w:sz w:val="20"/>
          <w:szCs w:val="18"/>
        </w:rPr>
        <w:t xml:space="preserve">5-7, </w:t>
      </w:r>
      <w:r>
        <w:rPr>
          <w:color w:val="000000"/>
          <w:sz w:val="20"/>
          <w:szCs w:val="20"/>
        </w:rPr>
        <w:t xml:space="preserve">God “saved us, not because of any works of righteousness that we had done, but according to his mercy, through the water of rebirth and renewal by the Holy Spirit. </w:t>
      </w:r>
      <w:r>
        <w:rPr>
          <w:color w:val="000000"/>
          <w:sz w:val="20"/>
          <w:szCs w:val="20"/>
          <w:vertAlign w:val="superscript"/>
        </w:rPr>
        <w:t>6</w:t>
      </w:r>
      <w:r>
        <w:rPr>
          <w:color w:val="000000"/>
          <w:sz w:val="20"/>
          <w:szCs w:val="20"/>
        </w:rPr>
        <w:t xml:space="preserve"> This Spirit he poured out on us richly through Jesus Christ our Savior, </w:t>
      </w:r>
      <w:r>
        <w:rPr>
          <w:color w:val="000000"/>
          <w:sz w:val="20"/>
          <w:szCs w:val="20"/>
          <w:vertAlign w:val="superscript"/>
        </w:rPr>
        <w:t>7</w:t>
      </w:r>
      <w:r>
        <w:rPr>
          <w:color w:val="000000"/>
          <w:sz w:val="20"/>
          <w:szCs w:val="20"/>
        </w:rPr>
        <w:t xml:space="preserve"> so that, having been justified by his grace, we might become heirs according to the hope of eternal life.”</w:t>
      </w:r>
    </w:p>
    <w:p w14:paraId="447070B5" w14:textId="77777777" w:rsidR="006C75C7" w:rsidRDefault="006C75C7" w:rsidP="004D4FF6">
      <w:pPr>
        <w:numPr>
          <w:ilvl w:val="4"/>
          <w:numId w:val="40"/>
        </w:numPr>
        <w:rPr>
          <w:bCs/>
        </w:rPr>
      </w:pPr>
      <w:r>
        <w:rPr>
          <w:bCs/>
        </w:rPr>
        <w:t xml:space="preserve">Bertrams </w:t>
      </w:r>
      <w:r w:rsidRPr="00194645">
        <w:rPr>
          <w:bCs/>
          <w:sz w:val="20"/>
          <w:szCs w:val="18"/>
        </w:rPr>
        <w:t>(</w:t>
      </w:r>
      <w:r w:rsidRPr="00200A05">
        <w:rPr>
          <w:bCs/>
          <w:i/>
          <w:sz w:val="20"/>
          <w:szCs w:val="18"/>
        </w:rPr>
        <w:t>Wesen des Geistes</w:t>
      </w:r>
      <w:r>
        <w:rPr>
          <w:bCs/>
          <w:sz w:val="20"/>
          <w:szCs w:val="18"/>
        </w:rPr>
        <w:t xml:space="preserve"> 145-</w:t>
      </w:r>
      <w:r w:rsidRPr="00194645">
        <w:rPr>
          <w:bCs/>
          <w:sz w:val="20"/>
          <w:szCs w:val="18"/>
        </w:rPr>
        <w:t>55, 169</w:t>
      </w:r>
      <w:r>
        <w:rPr>
          <w:bCs/>
          <w:sz w:val="20"/>
          <w:szCs w:val="18"/>
        </w:rPr>
        <w:t>; Catholic)</w:t>
      </w:r>
      <w:r>
        <w:rPr>
          <w:bCs/>
        </w:rPr>
        <w:t xml:space="preserve"> “</w:t>
      </w:r>
      <w:r w:rsidRPr="00377D30">
        <w:rPr>
          <w:bCs/>
        </w:rPr>
        <w:t xml:space="preserve">ignores, often without good reason, </w:t>
      </w:r>
      <w:r>
        <w:rPr>
          <w:bCs/>
        </w:rPr>
        <w:t xml:space="preserve">[these] </w:t>
      </w:r>
      <w:r w:rsidRPr="00377D30">
        <w:rPr>
          <w:bCs/>
        </w:rPr>
        <w:t xml:space="preserve">texts </w:t>
      </w:r>
      <w:r>
        <w:rPr>
          <w:bCs/>
        </w:rPr>
        <w:t>. . .” (Bonsirven 238 n. 28)</w:t>
      </w:r>
    </w:p>
    <w:p w14:paraId="28A097FD" w14:textId="77777777" w:rsidR="006C75C7" w:rsidRPr="001172FE" w:rsidRDefault="006C75C7" w:rsidP="004D4FF6">
      <w:pPr>
        <w:numPr>
          <w:ilvl w:val="2"/>
          <w:numId w:val="40"/>
        </w:numPr>
        <w:rPr>
          <w:bCs/>
        </w:rPr>
      </w:pPr>
      <w:r>
        <w:rPr>
          <w:bCs/>
        </w:rPr>
        <w:t>con</w:t>
      </w:r>
    </w:p>
    <w:p w14:paraId="33F37C49" w14:textId="77777777" w:rsidR="006C75C7" w:rsidRPr="00BF4D4B" w:rsidRDefault="006C75C7" w:rsidP="004D4FF6">
      <w:pPr>
        <w:numPr>
          <w:ilvl w:val="3"/>
          <w:numId w:val="40"/>
        </w:numPr>
        <w:rPr>
          <w:bCs/>
        </w:rPr>
      </w:pPr>
      <w:r w:rsidRPr="00BF4D4B">
        <w:t xml:space="preserve">Feine </w:t>
      </w:r>
      <w:r w:rsidRPr="00BF4D4B">
        <w:rPr>
          <w:sz w:val="20"/>
          <w:szCs w:val="10"/>
        </w:rPr>
        <w:t>(NT Theologie 259)</w:t>
      </w:r>
      <w:r w:rsidRPr="00BF4D4B">
        <w:t xml:space="preserve"> “rejects the hypotheses which claim that Paul only believed in a Trinity from an organizational point of view, or else derived his belief in the Trinity from mythological conceptions.” (Bonsirven 240 n. 32)</w:t>
      </w:r>
    </w:p>
    <w:p w14:paraId="1EF3B8EA" w14:textId="77777777" w:rsidR="006C75C7" w:rsidRDefault="006C75C7" w:rsidP="004D4FF6">
      <w:pPr>
        <w:numPr>
          <w:ilvl w:val="2"/>
          <w:numId w:val="40"/>
        </w:numPr>
        <w:rPr>
          <w:bCs/>
        </w:rPr>
      </w:pPr>
      <w:r>
        <w:rPr>
          <w:bCs/>
        </w:rPr>
        <w:t>rebuttal to arguments 1 and 2</w:t>
      </w:r>
    </w:p>
    <w:p w14:paraId="0709ABEC" w14:textId="77777777" w:rsidR="006C75C7" w:rsidRPr="00DD271E" w:rsidRDefault="006C75C7" w:rsidP="004D4FF6">
      <w:pPr>
        <w:numPr>
          <w:ilvl w:val="3"/>
          <w:numId w:val="40"/>
        </w:numPr>
        <w:rPr>
          <w:bCs/>
          <w:iCs/>
        </w:rPr>
      </w:pPr>
      <w:r>
        <w:rPr>
          <w:bCs/>
        </w:rPr>
        <w:t xml:space="preserve">“. . . </w:t>
      </w:r>
      <w:r w:rsidRPr="00377D30">
        <w:rPr>
          <w:bCs/>
        </w:rPr>
        <w:t>there is no confusion between Christ and the Spirit, although the different operations are attri</w:t>
      </w:r>
      <w:r>
        <w:rPr>
          <w:bCs/>
        </w:rPr>
        <w:t>buted equally to either of them . . .” (Bonsirven 238)</w:t>
      </w:r>
    </w:p>
    <w:p w14:paraId="19153815" w14:textId="77777777" w:rsidR="006C75C7" w:rsidRDefault="006C75C7" w:rsidP="004D4FF6">
      <w:pPr>
        <w:numPr>
          <w:ilvl w:val="3"/>
          <w:numId w:val="40"/>
        </w:numPr>
        <w:rPr>
          <w:bCs/>
        </w:rPr>
      </w:pPr>
      <w:r>
        <w:rPr>
          <w:bCs/>
        </w:rPr>
        <w:t>“</w:t>
      </w:r>
      <w:r w:rsidRPr="00377D30">
        <w:rPr>
          <w:bCs/>
        </w:rPr>
        <w:t xml:space="preserve">We are told that the same operation is attributed either to Christ or to the Spirit; </w:t>
      </w:r>
      <w:r>
        <w:rPr>
          <w:bCs/>
        </w:rPr>
        <w:t>[but]</w:t>
      </w:r>
      <w:r w:rsidRPr="00377D30">
        <w:rPr>
          <w:bCs/>
        </w:rPr>
        <w:t xml:space="preserve"> we notice a difference in the activities.</w:t>
      </w:r>
      <w:r>
        <w:rPr>
          <w:bCs/>
        </w:rPr>
        <w:t>” (Bonsirven 238)</w:t>
      </w:r>
    </w:p>
    <w:p w14:paraId="5E152BB5" w14:textId="77777777" w:rsidR="006C75C7" w:rsidRDefault="006C75C7" w:rsidP="004D4FF6">
      <w:pPr>
        <w:numPr>
          <w:ilvl w:val="4"/>
          <w:numId w:val="40"/>
        </w:numPr>
        <w:rPr>
          <w:bCs/>
        </w:rPr>
      </w:pPr>
      <w:r>
        <w:rPr>
          <w:bCs/>
        </w:rPr>
        <w:t>“</w:t>
      </w:r>
      <w:r w:rsidRPr="00377D30">
        <w:rPr>
          <w:bCs/>
        </w:rPr>
        <w:t>The Spirit is giv</w:t>
      </w:r>
      <w:r>
        <w:rPr>
          <w:bCs/>
        </w:rPr>
        <w:t>en at baptism . . .” (Bonsirven 238)</w:t>
      </w:r>
    </w:p>
    <w:p w14:paraId="6D3AB3CA" w14:textId="77777777" w:rsidR="006C75C7" w:rsidRPr="004E6E50" w:rsidRDefault="006C75C7" w:rsidP="004D4FF6">
      <w:pPr>
        <w:numPr>
          <w:ilvl w:val="5"/>
          <w:numId w:val="40"/>
        </w:numPr>
        <w:rPr>
          <w:bCs/>
          <w:sz w:val="20"/>
          <w:szCs w:val="18"/>
        </w:rPr>
      </w:pPr>
      <w:r w:rsidRPr="004E6E50">
        <w:rPr>
          <w:bCs/>
          <w:sz w:val="20"/>
          <w:szCs w:val="18"/>
        </w:rPr>
        <w:t>1 Cor 6:11, “</w:t>
      </w:r>
    </w:p>
    <w:p w14:paraId="001041F3" w14:textId="77777777" w:rsidR="006C75C7" w:rsidRDefault="006C75C7" w:rsidP="004D4FF6">
      <w:pPr>
        <w:numPr>
          <w:ilvl w:val="4"/>
          <w:numId w:val="40"/>
        </w:numPr>
        <w:rPr>
          <w:bCs/>
        </w:rPr>
      </w:pPr>
      <w:r w:rsidRPr="00377D30">
        <w:rPr>
          <w:bCs/>
        </w:rPr>
        <w:t>We are incorporated</w:t>
      </w:r>
      <w:r>
        <w:rPr>
          <w:bCs/>
        </w:rPr>
        <w:t xml:space="preserve"> </w:t>
      </w:r>
      <w:r w:rsidRPr="00377D30">
        <w:rPr>
          <w:bCs/>
        </w:rPr>
        <w:t xml:space="preserve">in Christ, </w:t>
      </w:r>
      <w:r>
        <w:rPr>
          <w:bCs/>
        </w:rPr>
        <w:t xml:space="preserve">and we are justified </w:t>
      </w:r>
      <w:r w:rsidRPr="00377D30">
        <w:rPr>
          <w:bCs/>
        </w:rPr>
        <w:t>in Christ</w:t>
      </w:r>
      <w:r>
        <w:rPr>
          <w:bCs/>
        </w:rPr>
        <w:t>. (Bonsirven 238-39)</w:t>
      </w:r>
    </w:p>
    <w:p w14:paraId="0ABEBA9B" w14:textId="77777777" w:rsidR="006C75C7" w:rsidRPr="004E6E50" w:rsidRDefault="006C75C7" w:rsidP="004D4FF6">
      <w:pPr>
        <w:numPr>
          <w:ilvl w:val="5"/>
          <w:numId w:val="40"/>
        </w:numPr>
        <w:rPr>
          <w:bCs/>
          <w:sz w:val="20"/>
          <w:szCs w:val="18"/>
        </w:rPr>
      </w:pPr>
      <w:r w:rsidRPr="004E6E50">
        <w:rPr>
          <w:bCs/>
          <w:sz w:val="20"/>
          <w:szCs w:val="18"/>
        </w:rPr>
        <w:t>Gal 2:17, “</w:t>
      </w:r>
    </w:p>
    <w:p w14:paraId="5209900B" w14:textId="77777777" w:rsidR="006C75C7" w:rsidRDefault="006C75C7" w:rsidP="004D4FF6">
      <w:pPr>
        <w:numPr>
          <w:ilvl w:val="4"/>
          <w:numId w:val="40"/>
        </w:numPr>
        <w:rPr>
          <w:bCs/>
        </w:rPr>
      </w:pPr>
      <w:r>
        <w:rPr>
          <w:bCs/>
        </w:rPr>
        <w:t>“</w:t>
      </w:r>
      <w:r w:rsidRPr="00377D30">
        <w:rPr>
          <w:bCs/>
        </w:rPr>
        <w:t>Christ is the mediator of the Redemption, and the Spirit the g</w:t>
      </w:r>
      <w:r>
        <w:rPr>
          <w:bCs/>
        </w:rPr>
        <w:t>uarantor of its effects . . .” (Bonsirven 239)</w:t>
      </w:r>
    </w:p>
    <w:p w14:paraId="53E7E548" w14:textId="77777777" w:rsidR="006C75C7" w:rsidRPr="004E6E50" w:rsidRDefault="006C75C7" w:rsidP="004D4FF6">
      <w:pPr>
        <w:numPr>
          <w:ilvl w:val="5"/>
          <w:numId w:val="40"/>
        </w:numPr>
        <w:rPr>
          <w:bCs/>
          <w:sz w:val="20"/>
          <w:szCs w:val="18"/>
        </w:rPr>
      </w:pPr>
      <w:r w:rsidRPr="004E6E50">
        <w:rPr>
          <w:bCs/>
          <w:sz w:val="20"/>
          <w:szCs w:val="18"/>
        </w:rPr>
        <w:t>Eph 1:3, “</w:t>
      </w:r>
    </w:p>
    <w:p w14:paraId="0253E961" w14:textId="77777777" w:rsidR="006C75C7" w:rsidRPr="004E6E50" w:rsidRDefault="006C75C7" w:rsidP="004D4FF6">
      <w:pPr>
        <w:numPr>
          <w:ilvl w:val="5"/>
          <w:numId w:val="40"/>
        </w:numPr>
        <w:rPr>
          <w:bCs/>
          <w:sz w:val="20"/>
          <w:szCs w:val="18"/>
        </w:rPr>
      </w:pPr>
      <w:r w:rsidRPr="004E6E50">
        <w:rPr>
          <w:bCs/>
          <w:sz w:val="20"/>
          <w:szCs w:val="18"/>
        </w:rPr>
        <w:t>Eph 4:30, “</w:t>
      </w:r>
    </w:p>
    <w:p w14:paraId="682CE921" w14:textId="77777777" w:rsidR="006C75C7" w:rsidRDefault="006C75C7" w:rsidP="004D4FF6">
      <w:pPr>
        <w:numPr>
          <w:ilvl w:val="4"/>
          <w:numId w:val="40"/>
        </w:numPr>
        <w:rPr>
          <w:bCs/>
        </w:rPr>
      </w:pPr>
      <w:r>
        <w:rPr>
          <w:bCs/>
        </w:rPr>
        <w:t>“</w:t>
      </w:r>
      <w:r w:rsidRPr="00377D30">
        <w:rPr>
          <w:bCs/>
        </w:rPr>
        <w:t>Various graces are associated with possession of the Spirit, but are give</w:t>
      </w:r>
      <w:r>
        <w:rPr>
          <w:bCs/>
        </w:rPr>
        <w:t>n to those who rest in the Lord . . .” (Bonsirven 239)</w:t>
      </w:r>
    </w:p>
    <w:p w14:paraId="1DF88E5B" w14:textId="77777777" w:rsidR="006C75C7" w:rsidRDefault="006C75C7" w:rsidP="004D4FF6">
      <w:pPr>
        <w:numPr>
          <w:ilvl w:val="5"/>
          <w:numId w:val="40"/>
        </w:numPr>
        <w:rPr>
          <w:bCs/>
        </w:rPr>
      </w:pPr>
      <w:r>
        <w:rPr>
          <w:bCs/>
        </w:rPr>
        <w:t>“peace, and so on”</w:t>
      </w:r>
    </w:p>
    <w:p w14:paraId="6379EABC" w14:textId="77777777" w:rsidR="006C75C7" w:rsidRPr="004E6E50" w:rsidRDefault="006C75C7" w:rsidP="004D4FF6">
      <w:pPr>
        <w:numPr>
          <w:ilvl w:val="6"/>
          <w:numId w:val="40"/>
        </w:numPr>
        <w:rPr>
          <w:bCs/>
          <w:sz w:val="20"/>
          <w:szCs w:val="18"/>
        </w:rPr>
      </w:pPr>
      <w:r w:rsidRPr="004E6E50">
        <w:rPr>
          <w:bCs/>
          <w:sz w:val="20"/>
          <w:szCs w:val="18"/>
        </w:rPr>
        <w:t>Rom 14:17, “</w:t>
      </w:r>
    </w:p>
    <w:p w14:paraId="572F188B" w14:textId="77777777" w:rsidR="006C75C7" w:rsidRPr="004E6E50" w:rsidRDefault="006C75C7" w:rsidP="004D4FF6">
      <w:pPr>
        <w:numPr>
          <w:ilvl w:val="6"/>
          <w:numId w:val="40"/>
        </w:numPr>
        <w:rPr>
          <w:bCs/>
          <w:sz w:val="20"/>
          <w:szCs w:val="18"/>
        </w:rPr>
      </w:pPr>
      <w:r w:rsidRPr="004E6E50">
        <w:rPr>
          <w:bCs/>
          <w:sz w:val="20"/>
          <w:szCs w:val="18"/>
        </w:rPr>
        <w:t>Phil 4:4, “</w:t>
      </w:r>
    </w:p>
    <w:p w14:paraId="44CD7C10" w14:textId="77777777" w:rsidR="006C75C7" w:rsidRDefault="006C75C7" w:rsidP="004D4FF6">
      <w:pPr>
        <w:numPr>
          <w:ilvl w:val="5"/>
          <w:numId w:val="40"/>
        </w:numPr>
        <w:rPr>
          <w:bCs/>
        </w:rPr>
      </w:pPr>
      <w:r>
        <w:rPr>
          <w:bCs/>
        </w:rPr>
        <w:t>love</w:t>
      </w:r>
    </w:p>
    <w:p w14:paraId="1A1D5D6A" w14:textId="77777777" w:rsidR="006C75C7" w:rsidRPr="004E6E50" w:rsidRDefault="006C75C7" w:rsidP="004D4FF6">
      <w:pPr>
        <w:numPr>
          <w:ilvl w:val="6"/>
          <w:numId w:val="40"/>
        </w:numPr>
        <w:rPr>
          <w:bCs/>
          <w:sz w:val="20"/>
          <w:szCs w:val="18"/>
        </w:rPr>
      </w:pPr>
      <w:r w:rsidRPr="004E6E50">
        <w:rPr>
          <w:bCs/>
          <w:sz w:val="20"/>
          <w:szCs w:val="18"/>
        </w:rPr>
        <w:t>Rom 5:5, “</w:t>
      </w:r>
    </w:p>
    <w:p w14:paraId="739558B0" w14:textId="77777777" w:rsidR="006C75C7" w:rsidRPr="004E6E50" w:rsidRDefault="006C75C7" w:rsidP="004D4FF6">
      <w:pPr>
        <w:numPr>
          <w:ilvl w:val="6"/>
          <w:numId w:val="40"/>
        </w:numPr>
        <w:rPr>
          <w:bCs/>
          <w:sz w:val="20"/>
          <w:szCs w:val="18"/>
        </w:rPr>
      </w:pPr>
      <w:r w:rsidRPr="004E6E50">
        <w:rPr>
          <w:bCs/>
          <w:sz w:val="20"/>
          <w:szCs w:val="18"/>
        </w:rPr>
        <w:t>Rom 8:35, 39, “</w:t>
      </w:r>
    </w:p>
    <w:p w14:paraId="43784615" w14:textId="77777777" w:rsidR="006C75C7" w:rsidRDefault="006C75C7" w:rsidP="004D4FF6">
      <w:pPr>
        <w:numPr>
          <w:ilvl w:val="4"/>
          <w:numId w:val="40"/>
        </w:numPr>
        <w:rPr>
          <w:bCs/>
        </w:rPr>
      </w:pPr>
      <w:r>
        <w:rPr>
          <w:bCs/>
        </w:rPr>
        <w:t xml:space="preserve">“. . . </w:t>
      </w:r>
      <w:r w:rsidRPr="00377D30">
        <w:rPr>
          <w:bCs/>
        </w:rPr>
        <w:t>certain interior operations are attributed exclusivel</w:t>
      </w:r>
      <w:r>
        <w:rPr>
          <w:bCs/>
        </w:rPr>
        <w:t>y to the Spirit . . .” (Bonsirven 239)</w:t>
      </w:r>
    </w:p>
    <w:p w14:paraId="78256E10" w14:textId="77777777" w:rsidR="006C75C7" w:rsidRDefault="006C75C7" w:rsidP="004D4FF6">
      <w:pPr>
        <w:numPr>
          <w:ilvl w:val="5"/>
          <w:numId w:val="40"/>
        </w:numPr>
        <w:rPr>
          <w:bCs/>
        </w:rPr>
      </w:pPr>
      <w:r>
        <w:rPr>
          <w:bCs/>
        </w:rPr>
        <w:t>prayer</w:t>
      </w:r>
    </w:p>
    <w:p w14:paraId="4EFC653B" w14:textId="77777777" w:rsidR="006C75C7" w:rsidRPr="00AD6656" w:rsidRDefault="006C75C7" w:rsidP="004D4FF6">
      <w:pPr>
        <w:numPr>
          <w:ilvl w:val="6"/>
          <w:numId w:val="40"/>
        </w:numPr>
        <w:rPr>
          <w:bCs/>
          <w:sz w:val="20"/>
          <w:szCs w:val="18"/>
        </w:rPr>
      </w:pPr>
      <w:r w:rsidRPr="00AD6656">
        <w:rPr>
          <w:bCs/>
          <w:sz w:val="20"/>
          <w:szCs w:val="18"/>
        </w:rPr>
        <w:t>Rom 8:26, “</w:t>
      </w:r>
      <w:r>
        <w:rPr>
          <w:sz w:val="20"/>
          <w:szCs w:val="20"/>
        </w:rPr>
        <w:t>Likewise the Spirit helps us in our weakness; for we do not know how to pray as we ought, but that very Spirit intercedes with sighs too deep for words.”</w:t>
      </w:r>
    </w:p>
    <w:p w14:paraId="43C4675E" w14:textId="77777777" w:rsidR="006C75C7" w:rsidRDefault="006C75C7" w:rsidP="004D4FF6">
      <w:pPr>
        <w:numPr>
          <w:ilvl w:val="5"/>
          <w:numId w:val="40"/>
        </w:numPr>
        <w:rPr>
          <w:bCs/>
        </w:rPr>
      </w:pPr>
      <w:r>
        <w:rPr>
          <w:bCs/>
        </w:rPr>
        <w:t>“</w:t>
      </w:r>
      <w:r w:rsidRPr="00377D30">
        <w:rPr>
          <w:bCs/>
        </w:rPr>
        <w:t>assurance that</w:t>
      </w:r>
      <w:r>
        <w:rPr>
          <w:bCs/>
        </w:rPr>
        <w:t xml:space="preserve"> we are children of God”</w:t>
      </w:r>
    </w:p>
    <w:p w14:paraId="60BE604E" w14:textId="77777777" w:rsidR="006C75C7" w:rsidRPr="00AD6656" w:rsidRDefault="006C75C7" w:rsidP="004D4FF6">
      <w:pPr>
        <w:numPr>
          <w:ilvl w:val="6"/>
          <w:numId w:val="40"/>
        </w:numPr>
        <w:rPr>
          <w:bCs/>
          <w:sz w:val="20"/>
          <w:szCs w:val="18"/>
        </w:rPr>
      </w:pPr>
      <w:r w:rsidRPr="00AD6656">
        <w:rPr>
          <w:bCs/>
          <w:sz w:val="20"/>
          <w:szCs w:val="18"/>
        </w:rPr>
        <w:t>Rom 8:16, 23, “</w:t>
      </w:r>
      <w:r>
        <w:rPr>
          <w:sz w:val="20"/>
          <w:szCs w:val="20"/>
        </w:rPr>
        <w:t xml:space="preserve">it is that very Spirit bearing witness with our spirit that we are children of God . . . </w:t>
      </w:r>
      <w:r w:rsidRPr="00AD6656">
        <w:rPr>
          <w:sz w:val="20"/>
          <w:szCs w:val="20"/>
          <w:vertAlign w:val="superscript"/>
        </w:rPr>
        <w:t>23</w:t>
      </w:r>
      <w:r>
        <w:rPr>
          <w:sz w:val="20"/>
          <w:szCs w:val="20"/>
        </w:rPr>
        <w:t xml:space="preserve"> not only the creation, but we ourselves, who have the first fruits of the Spirit, groan inwardly while we wait for adoption, the redemption of our bodies.”</w:t>
      </w:r>
    </w:p>
    <w:p w14:paraId="02818467" w14:textId="77777777" w:rsidR="006C75C7" w:rsidRDefault="006C75C7" w:rsidP="004D4FF6">
      <w:pPr>
        <w:numPr>
          <w:ilvl w:val="5"/>
          <w:numId w:val="40"/>
        </w:numPr>
        <w:rPr>
          <w:bCs/>
        </w:rPr>
      </w:pPr>
      <w:r>
        <w:rPr>
          <w:bCs/>
        </w:rPr>
        <w:t>“</w:t>
      </w:r>
      <w:r w:rsidRPr="00377D30">
        <w:rPr>
          <w:bCs/>
        </w:rPr>
        <w:t>t</w:t>
      </w:r>
      <w:r>
        <w:rPr>
          <w:bCs/>
        </w:rPr>
        <w:t>he infusion of Wisdom”</w:t>
      </w:r>
    </w:p>
    <w:p w14:paraId="3DC124C2" w14:textId="77777777" w:rsidR="006C75C7" w:rsidRDefault="006C75C7" w:rsidP="004D4FF6">
      <w:pPr>
        <w:numPr>
          <w:ilvl w:val="6"/>
          <w:numId w:val="40"/>
        </w:numPr>
        <w:rPr>
          <w:bCs/>
          <w:sz w:val="20"/>
          <w:szCs w:val="18"/>
        </w:rPr>
      </w:pPr>
      <w:r>
        <w:rPr>
          <w:bCs/>
          <w:sz w:val="20"/>
          <w:szCs w:val="18"/>
        </w:rPr>
        <w:t>1 Cor 2:11, 14, “</w:t>
      </w:r>
      <w:r>
        <w:rPr>
          <w:sz w:val="20"/>
          <w:szCs w:val="20"/>
        </w:rPr>
        <w:t xml:space="preserve">For what human being knows what is truly human except the human spirit that is within? So also no one comprehends what is truly God’s except the Spirit of God. . . . </w:t>
      </w:r>
      <w:r>
        <w:rPr>
          <w:sz w:val="20"/>
          <w:szCs w:val="20"/>
          <w:vertAlign w:val="superscript"/>
        </w:rPr>
        <w:t>14</w:t>
      </w:r>
      <w:r>
        <w:rPr>
          <w:sz w:val="20"/>
          <w:szCs w:val="20"/>
        </w:rPr>
        <w:t xml:space="preserve"> Those who are unspiritual do not receive the gifts of God's Spirit, for they are foolishness to them, and they are unable to understand them because they are spiritually discerned.”</w:t>
      </w:r>
    </w:p>
    <w:p w14:paraId="35ABE8F1" w14:textId="77777777" w:rsidR="006C75C7" w:rsidRPr="004E6E50" w:rsidRDefault="006C75C7" w:rsidP="004D4FF6">
      <w:pPr>
        <w:numPr>
          <w:ilvl w:val="6"/>
          <w:numId w:val="40"/>
        </w:numPr>
        <w:rPr>
          <w:bCs/>
          <w:sz w:val="20"/>
          <w:szCs w:val="18"/>
        </w:rPr>
      </w:pPr>
      <w:r w:rsidRPr="004E6E50">
        <w:rPr>
          <w:bCs/>
          <w:sz w:val="20"/>
          <w:szCs w:val="18"/>
        </w:rPr>
        <w:lastRenderedPageBreak/>
        <w:t>Col 1:9</w:t>
      </w:r>
      <w:r>
        <w:rPr>
          <w:bCs/>
          <w:sz w:val="20"/>
          <w:szCs w:val="18"/>
        </w:rPr>
        <w:t>, “</w:t>
      </w:r>
      <w:r>
        <w:rPr>
          <w:sz w:val="20"/>
          <w:szCs w:val="20"/>
        </w:rPr>
        <w:t>we have not ceased praying for you and asking that you may be filled with the knowledge of God's will in all spiritual wisdom and understanding . . .”</w:t>
      </w:r>
    </w:p>
    <w:p w14:paraId="1F143474" w14:textId="77777777" w:rsidR="006C75C7" w:rsidRDefault="006C75C7" w:rsidP="004D4FF6">
      <w:pPr>
        <w:numPr>
          <w:ilvl w:val="5"/>
          <w:numId w:val="40"/>
        </w:numPr>
        <w:rPr>
          <w:bCs/>
        </w:rPr>
      </w:pPr>
      <w:r>
        <w:rPr>
          <w:bCs/>
        </w:rPr>
        <w:t>“</w:t>
      </w:r>
      <w:r w:rsidRPr="00377D30">
        <w:rPr>
          <w:bCs/>
        </w:rPr>
        <w:t>the strengthening o</w:t>
      </w:r>
      <w:r>
        <w:rPr>
          <w:bCs/>
        </w:rPr>
        <w:t>f man’s innermost being”</w:t>
      </w:r>
    </w:p>
    <w:p w14:paraId="652D03E1" w14:textId="77777777" w:rsidR="006C75C7" w:rsidRPr="00502775" w:rsidRDefault="006C75C7" w:rsidP="004D4FF6">
      <w:pPr>
        <w:numPr>
          <w:ilvl w:val="6"/>
          <w:numId w:val="40"/>
        </w:numPr>
        <w:rPr>
          <w:bCs/>
          <w:sz w:val="20"/>
          <w:szCs w:val="18"/>
        </w:rPr>
      </w:pPr>
      <w:r>
        <w:rPr>
          <w:bCs/>
          <w:sz w:val="20"/>
          <w:szCs w:val="18"/>
        </w:rPr>
        <w:t xml:space="preserve">Eph 3:16, </w:t>
      </w:r>
      <w:r>
        <w:rPr>
          <w:sz w:val="20"/>
          <w:szCs w:val="20"/>
        </w:rPr>
        <w:t>may he “grant that you may be strengthened in your inner being with power through his Spirit . . .”</w:t>
      </w:r>
    </w:p>
    <w:p w14:paraId="0AFAC25B" w14:textId="77777777" w:rsidR="006C75C7" w:rsidRDefault="006C75C7" w:rsidP="004D4FF6">
      <w:pPr>
        <w:numPr>
          <w:ilvl w:val="5"/>
          <w:numId w:val="40"/>
        </w:numPr>
        <w:rPr>
          <w:bCs/>
        </w:rPr>
      </w:pPr>
      <w:r>
        <w:rPr>
          <w:bCs/>
        </w:rPr>
        <w:t>“</w:t>
      </w:r>
      <w:r w:rsidRPr="00377D30">
        <w:rPr>
          <w:bCs/>
        </w:rPr>
        <w:t>the different manifestations of</w:t>
      </w:r>
      <w:r>
        <w:rPr>
          <w:bCs/>
        </w:rPr>
        <w:t xml:space="preserve"> divine power”</w:t>
      </w:r>
    </w:p>
    <w:p w14:paraId="50FEDAF3" w14:textId="77777777" w:rsidR="006C75C7" w:rsidRDefault="006C75C7" w:rsidP="004D4FF6">
      <w:pPr>
        <w:numPr>
          <w:ilvl w:val="6"/>
          <w:numId w:val="40"/>
        </w:numPr>
        <w:rPr>
          <w:bCs/>
          <w:sz w:val="20"/>
          <w:szCs w:val="18"/>
        </w:rPr>
      </w:pPr>
      <w:r>
        <w:rPr>
          <w:bCs/>
          <w:sz w:val="20"/>
          <w:szCs w:val="18"/>
        </w:rPr>
        <w:t xml:space="preserve">Rom 1:4, “his Son . . . </w:t>
      </w:r>
      <w:r w:rsidRPr="00AD6656">
        <w:rPr>
          <w:bCs/>
          <w:sz w:val="20"/>
          <w:szCs w:val="18"/>
          <w:vertAlign w:val="superscript"/>
        </w:rPr>
        <w:t>4</w:t>
      </w:r>
      <w:r>
        <w:rPr>
          <w:bCs/>
          <w:sz w:val="20"/>
          <w:szCs w:val="18"/>
        </w:rPr>
        <w:t xml:space="preserve"> </w:t>
      </w:r>
      <w:r>
        <w:rPr>
          <w:sz w:val="20"/>
          <w:szCs w:val="20"/>
        </w:rPr>
        <w:t>was declared to be Son of God with power according to the spirit of holiness by resurrection from the dead, Jesus Christ our Lord . . .”</w:t>
      </w:r>
    </w:p>
    <w:p w14:paraId="5C227777" w14:textId="77777777" w:rsidR="006C75C7" w:rsidRDefault="006C75C7" w:rsidP="004D4FF6">
      <w:pPr>
        <w:numPr>
          <w:ilvl w:val="6"/>
          <w:numId w:val="40"/>
        </w:numPr>
        <w:rPr>
          <w:bCs/>
          <w:sz w:val="20"/>
          <w:szCs w:val="18"/>
        </w:rPr>
      </w:pPr>
      <w:r>
        <w:rPr>
          <w:bCs/>
          <w:sz w:val="20"/>
          <w:szCs w:val="18"/>
        </w:rPr>
        <w:t>Rom 15:13, “</w:t>
      </w:r>
      <w:r>
        <w:rPr>
          <w:sz w:val="20"/>
          <w:szCs w:val="20"/>
        </w:rPr>
        <w:t>May the God of hope fill you with all joy and peace in believing, so that you may abound in hope by the power of the Holy Spirit.”</w:t>
      </w:r>
    </w:p>
    <w:p w14:paraId="314DEC3E" w14:textId="77777777" w:rsidR="006C75C7" w:rsidRDefault="006C75C7" w:rsidP="004D4FF6">
      <w:pPr>
        <w:numPr>
          <w:ilvl w:val="6"/>
          <w:numId w:val="40"/>
        </w:numPr>
        <w:rPr>
          <w:bCs/>
          <w:sz w:val="20"/>
          <w:szCs w:val="18"/>
        </w:rPr>
      </w:pPr>
      <w:r>
        <w:rPr>
          <w:bCs/>
          <w:sz w:val="20"/>
          <w:szCs w:val="18"/>
        </w:rPr>
        <w:t>1 Cor 2:4-5, “</w:t>
      </w:r>
      <w:r>
        <w:rPr>
          <w:sz w:val="20"/>
          <w:szCs w:val="20"/>
        </w:rPr>
        <w:t xml:space="preserve">My speech and my proclamation were not with plausible words of wisdom, but with a demonstration of the Spirit and of power, </w:t>
      </w:r>
      <w:r>
        <w:rPr>
          <w:sz w:val="20"/>
          <w:szCs w:val="20"/>
          <w:vertAlign w:val="superscript"/>
        </w:rPr>
        <w:t>5</w:t>
      </w:r>
      <w:r>
        <w:rPr>
          <w:sz w:val="20"/>
          <w:szCs w:val="20"/>
        </w:rPr>
        <w:t xml:space="preserve"> so that your faith might rest not on human wisdom but on the power of God.”</w:t>
      </w:r>
    </w:p>
    <w:p w14:paraId="156CE277" w14:textId="77777777" w:rsidR="006C75C7" w:rsidRDefault="006C75C7" w:rsidP="004D4FF6">
      <w:pPr>
        <w:numPr>
          <w:ilvl w:val="6"/>
          <w:numId w:val="40"/>
        </w:numPr>
        <w:rPr>
          <w:bCs/>
          <w:sz w:val="20"/>
          <w:szCs w:val="18"/>
        </w:rPr>
      </w:pPr>
      <w:r>
        <w:rPr>
          <w:bCs/>
          <w:sz w:val="20"/>
          <w:szCs w:val="18"/>
        </w:rPr>
        <w:t>1 Thess 1:5a, “</w:t>
      </w:r>
      <w:r>
        <w:rPr>
          <w:sz w:val="20"/>
          <w:szCs w:val="20"/>
        </w:rPr>
        <w:t>our message of the gospel came to you not in word only, but also in power and in the Holy Spirit and with full conviction . . .”</w:t>
      </w:r>
    </w:p>
    <w:p w14:paraId="0D389DD7" w14:textId="77777777" w:rsidR="006C75C7" w:rsidRPr="00502775" w:rsidRDefault="006C75C7" w:rsidP="004D4FF6">
      <w:pPr>
        <w:numPr>
          <w:ilvl w:val="6"/>
          <w:numId w:val="40"/>
        </w:numPr>
        <w:rPr>
          <w:bCs/>
          <w:sz w:val="20"/>
          <w:szCs w:val="18"/>
        </w:rPr>
      </w:pPr>
      <w:r w:rsidRPr="00502775">
        <w:rPr>
          <w:bCs/>
          <w:sz w:val="20"/>
          <w:szCs w:val="18"/>
        </w:rPr>
        <w:t>2 Tim 1:7, “</w:t>
      </w:r>
      <w:r>
        <w:rPr>
          <w:sz w:val="20"/>
          <w:szCs w:val="20"/>
        </w:rPr>
        <w:t>for God did not give us a spirit of cowardice, but rather a spirit of power and of love and of self-discipline.”</w:t>
      </w:r>
    </w:p>
    <w:p w14:paraId="500BF3D5" w14:textId="77777777" w:rsidR="006C75C7" w:rsidRPr="00377D30" w:rsidRDefault="006C75C7" w:rsidP="004D4FF6">
      <w:pPr>
        <w:numPr>
          <w:ilvl w:val="4"/>
          <w:numId w:val="40"/>
        </w:numPr>
        <w:rPr>
          <w:bCs/>
        </w:rPr>
      </w:pPr>
      <w:r>
        <w:rPr>
          <w:bCs/>
        </w:rPr>
        <w:t>“</w:t>
      </w:r>
      <w:r w:rsidRPr="00377D30">
        <w:rPr>
          <w:bCs/>
        </w:rPr>
        <w:t>Our spiritual faculty, our “spirit” is directly subject to the Holy Spirit. And this gives us the key to these problems: our inner spiritual activities are put into operation by our “spirit”; this in its turn is moved directly by the Holy Spirit, which is given to those who are incorporated into Christ Jesus.</w:t>
      </w:r>
      <w:r>
        <w:rPr>
          <w:bCs/>
        </w:rPr>
        <w:t>” (Bonsirven 239)</w:t>
      </w:r>
    </w:p>
    <w:p w14:paraId="75960B17" w14:textId="77777777" w:rsidR="006C75C7" w:rsidRDefault="006C75C7" w:rsidP="004D4FF6">
      <w:pPr>
        <w:numPr>
          <w:ilvl w:val="2"/>
          <w:numId w:val="40"/>
        </w:numPr>
        <w:rPr>
          <w:bCs/>
        </w:rPr>
      </w:pPr>
      <w:r>
        <w:rPr>
          <w:bCs/>
        </w:rPr>
        <w:t>rebuttal to argument 3, personification</w:t>
      </w:r>
    </w:p>
    <w:p w14:paraId="183473F5" w14:textId="77777777" w:rsidR="006C75C7" w:rsidRDefault="006C75C7" w:rsidP="004D4FF6">
      <w:pPr>
        <w:numPr>
          <w:ilvl w:val="3"/>
          <w:numId w:val="40"/>
        </w:numPr>
        <w:rPr>
          <w:bCs/>
        </w:rPr>
      </w:pPr>
      <w:r>
        <w:rPr>
          <w:bCs/>
        </w:rPr>
        <w:t>Paul i</w:t>
      </w:r>
      <w:r w:rsidRPr="00377D30">
        <w:rPr>
          <w:bCs/>
        </w:rPr>
        <w:t xml:space="preserve">s not </w:t>
      </w:r>
      <w:r>
        <w:rPr>
          <w:bCs/>
        </w:rPr>
        <w:t>just personifying “</w:t>
      </w:r>
      <w:r w:rsidRPr="00377D30">
        <w:rPr>
          <w:bCs/>
        </w:rPr>
        <w:t>in the phrases which show the Father and the Spirit carryi</w:t>
      </w:r>
      <w:r>
        <w:rPr>
          <w:bCs/>
        </w:rPr>
        <w:t>ng out distinct actions . . .” (Bonsirven 238)</w:t>
      </w:r>
    </w:p>
    <w:p w14:paraId="2F51488F" w14:textId="77777777" w:rsidR="006C75C7" w:rsidRPr="0085776E" w:rsidRDefault="006C75C7" w:rsidP="004D4FF6">
      <w:pPr>
        <w:numPr>
          <w:ilvl w:val="3"/>
          <w:numId w:val="40"/>
        </w:numPr>
        <w:rPr>
          <w:bCs/>
          <w:sz w:val="20"/>
          <w:szCs w:val="18"/>
        </w:rPr>
      </w:pPr>
      <w:r w:rsidRPr="0085776E">
        <w:rPr>
          <w:bCs/>
          <w:sz w:val="20"/>
          <w:szCs w:val="18"/>
        </w:rPr>
        <w:t>Rom 8:15, 26ff (cf. 34); 1 Cor 2:10; Gal 4:6</w:t>
      </w:r>
    </w:p>
    <w:p w14:paraId="5C596586" w14:textId="77777777" w:rsidR="006C75C7" w:rsidRDefault="006C75C7" w:rsidP="004D4FF6">
      <w:pPr>
        <w:numPr>
          <w:ilvl w:val="3"/>
          <w:numId w:val="40"/>
        </w:numPr>
        <w:rPr>
          <w:bCs/>
        </w:rPr>
      </w:pPr>
      <w:r>
        <w:rPr>
          <w:bCs/>
        </w:rPr>
        <w:t>He i</w:t>
      </w:r>
      <w:r w:rsidRPr="00377D30">
        <w:rPr>
          <w:bCs/>
        </w:rPr>
        <w:t xml:space="preserve">s not </w:t>
      </w:r>
      <w:r>
        <w:rPr>
          <w:bCs/>
        </w:rPr>
        <w:t>just personifying “</w:t>
      </w:r>
      <w:r w:rsidRPr="00377D30">
        <w:rPr>
          <w:bCs/>
        </w:rPr>
        <w:t>when the three persons are mentioned together with the obvious intention of distinguishin</w:t>
      </w:r>
      <w:r>
        <w:rPr>
          <w:bCs/>
        </w:rPr>
        <w:t>g one from the other . . .” (Bonsirven 238)</w:t>
      </w:r>
    </w:p>
    <w:p w14:paraId="6C989BC5" w14:textId="77777777" w:rsidR="006C75C7" w:rsidRDefault="006C75C7" w:rsidP="004D4FF6">
      <w:pPr>
        <w:numPr>
          <w:ilvl w:val="4"/>
          <w:numId w:val="40"/>
        </w:numPr>
        <w:rPr>
          <w:bCs/>
          <w:sz w:val="20"/>
          <w:szCs w:val="18"/>
        </w:rPr>
      </w:pPr>
      <w:r w:rsidRPr="0085776E">
        <w:rPr>
          <w:bCs/>
          <w:sz w:val="20"/>
          <w:szCs w:val="18"/>
        </w:rPr>
        <w:t>1 Cor 12:4</w:t>
      </w:r>
      <w:r>
        <w:rPr>
          <w:bCs/>
          <w:sz w:val="20"/>
          <w:szCs w:val="18"/>
        </w:rPr>
        <w:t>-6, “</w:t>
      </w:r>
      <w:r>
        <w:rPr>
          <w:color w:val="000000"/>
          <w:sz w:val="20"/>
          <w:szCs w:val="20"/>
        </w:rPr>
        <w:t xml:space="preserve">Now there are varieties of gifts, but the same Spirit; </w:t>
      </w:r>
      <w:r>
        <w:rPr>
          <w:color w:val="000000"/>
          <w:sz w:val="20"/>
          <w:szCs w:val="20"/>
          <w:vertAlign w:val="superscript"/>
        </w:rPr>
        <w:t>5</w:t>
      </w:r>
      <w:r>
        <w:rPr>
          <w:color w:val="000000"/>
          <w:sz w:val="20"/>
          <w:szCs w:val="20"/>
        </w:rPr>
        <w:t xml:space="preserve"> and there are varieties of services, but the same Lord; </w:t>
      </w:r>
      <w:r>
        <w:rPr>
          <w:color w:val="000000"/>
          <w:sz w:val="20"/>
          <w:szCs w:val="20"/>
          <w:vertAlign w:val="superscript"/>
        </w:rPr>
        <w:t>6</w:t>
      </w:r>
      <w:r>
        <w:rPr>
          <w:color w:val="000000"/>
          <w:sz w:val="20"/>
          <w:szCs w:val="20"/>
        </w:rPr>
        <w:t xml:space="preserve"> and there are varieties of activities, but it is the same God who activates all of them in everyone.”</w:t>
      </w:r>
    </w:p>
    <w:p w14:paraId="359CC975" w14:textId="77777777" w:rsidR="006C75C7" w:rsidRPr="0085776E" w:rsidRDefault="006C75C7" w:rsidP="004D4FF6">
      <w:pPr>
        <w:numPr>
          <w:ilvl w:val="4"/>
          <w:numId w:val="40"/>
        </w:numPr>
        <w:rPr>
          <w:bCs/>
          <w:sz w:val="20"/>
          <w:szCs w:val="18"/>
        </w:rPr>
      </w:pPr>
      <w:r w:rsidRPr="0085776E">
        <w:rPr>
          <w:bCs/>
          <w:sz w:val="20"/>
          <w:szCs w:val="18"/>
        </w:rPr>
        <w:t>2 Cor 13:13</w:t>
      </w:r>
      <w:r>
        <w:rPr>
          <w:bCs/>
          <w:sz w:val="20"/>
          <w:szCs w:val="18"/>
        </w:rPr>
        <w:t>, “</w:t>
      </w:r>
      <w:r>
        <w:rPr>
          <w:color w:val="000000"/>
          <w:sz w:val="20"/>
          <w:szCs w:val="20"/>
        </w:rPr>
        <w:t>The grace of the Lord Jesus Christ, the love of God, and the communion of the Holy Spirit be with all of you.”</w:t>
      </w:r>
    </w:p>
    <w:p w14:paraId="5AE94EC4" w14:textId="77777777" w:rsidR="006C75C7" w:rsidRPr="00377D30" w:rsidRDefault="006C75C7" w:rsidP="004D4FF6">
      <w:pPr>
        <w:numPr>
          <w:ilvl w:val="4"/>
          <w:numId w:val="40"/>
        </w:numPr>
        <w:rPr>
          <w:bCs/>
        </w:rPr>
      </w:pPr>
      <w:r>
        <w:rPr>
          <w:bCs/>
        </w:rPr>
        <w:t>“</w:t>
      </w:r>
      <w:r w:rsidRPr="00377D30">
        <w:rPr>
          <w:bCs/>
        </w:rPr>
        <w:t>In these passages, it is extremely difficult not to see three persons, distinct and equal, acting in common, but each with his own peculiar note.</w:t>
      </w:r>
      <w:r>
        <w:rPr>
          <w:bCs/>
        </w:rPr>
        <w:t>” (Bonsirven 238)</w:t>
      </w:r>
    </w:p>
    <w:p w14:paraId="437F970F" w14:textId="77777777" w:rsidR="006C75C7" w:rsidRPr="00DD271E" w:rsidRDefault="006C75C7" w:rsidP="004D4FF6">
      <w:pPr>
        <w:numPr>
          <w:ilvl w:val="1"/>
          <w:numId w:val="40"/>
        </w:numPr>
        <w:rPr>
          <w:bCs/>
          <w:iCs/>
        </w:rPr>
      </w:pPr>
      <w:r>
        <w:rPr>
          <w:bCs/>
          <w:iCs/>
        </w:rPr>
        <w:t>“in the Spirit” (</w:t>
      </w:r>
      <w:r>
        <w:rPr>
          <w:color w:val="000000"/>
          <w:lang w:val="el-GR"/>
        </w:rPr>
        <w:t>ἐν</w:t>
      </w:r>
      <w:r>
        <w:rPr>
          <w:color w:val="000000"/>
        </w:rPr>
        <w:t xml:space="preserve"> </w:t>
      </w:r>
      <w:r>
        <w:rPr>
          <w:color w:val="000000"/>
          <w:lang w:val="el-GR"/>
        </w:rPr>
        <w:t>πνεύματι</w:t>
      </w:r>
      <w:r>
        <w:rPr>
          <w:color w:val="000000"/>
        </w:rPr>
        <w:t>)</w:t>
      </w:r>
    </w:p>
    <w:p w14:paraId="10D2FCD5" w14:textId="77777777" w:rsidR="006C75C7" w:rsidRDefault="006C75C7" w:rsidP="004D4FF6">
      <w:pPr>
        <w:numPr>
          <w:ilvl w:val="2"/>
          <w:numId w:val="40"/>
        </w:numPr>
        <w:rPr>
          <w:bCs/>
          <w:sz w:val="20"/>
        </w:rPr>
      </w:pPr>
      <w:r>
        <w:rPr>
          <w:bCs/>
          <w:sz w:val="20"/>
        </w:rPr>
        <w:t>lists of the phrase</w:t>
      </w:r>
      <w:r w:rsidRPr="00DD271E">
        <w:rPr>
          <w:bCs/>
          <w:sz w:val="20"/>
        </w:rPr>
        <w:t>: Prat</w:t>
      </w:r>
      <w:r>
        <w:rPr>
          <w:bCs/>
          <w:sz w:val="20"/>
        </w:rPr>
        <w:t xml:space="preserve"> </w:t>
      </w:r>
      <w:r w:rsidRPr="00DD271E">
        <w:rPr>
          <w:bCs/>
          <w:sz w:val="20"/>
          <w:szCs w:val="18"/>
        </w:rPr>
        <w:t>(</w:t>
      </w:r>
      <w:r w:rsidRPr="00DD271E">
        <w:rPr>
          <w:bCs/>
          <w:i/>
          <w:sz w:val="20"/>
          <w:szCs w:val="18"/>
        </w:rPr>
        <w:t>Théologie</w:t>
      </w:r>
      <w:r>
        <w:rPr>
          <w:bCs/>
          <w:sz w:val="20"/>
          <w:szCs w:val="18"/>
        </w:rPr>
        <w:t xml:space="preserve"> 2: </w:t>
      </w:r>
      <w:r w:rsidRPr="00DD271E">
        <w:rPr>
          <w:bCs/>
          <w:sz w:val="20"/>
          <w:szCs w:val="18"/>
        </w:rPr>
        <w:t>353, 479)</w:t>
      </w:r>
      <w:r w:rsidRPr="00DD271E">
        <w:rPr>
          <w:bCs/>
          <w:sz w:val="20"/>
        </w:rPr>
        <w:t>, Lebreton</w:t>
      </w:r>
      <w:r>
        <w:rPr>
          <w:bCs/>
          <w:sz w:val="20"/>
        </w:rPr>
        <w:t xml:space="preserve"> </w:t>
      </w:r>
      <w:r w:rsidRPr="00DD271E">
        <w:rPr>
          <w:bCs/>
          <w:sz w:val="20"/>
          <w:szCs w:val="18"/>
        </w:rPr>
        <w:t>(</w:t>
      </w:r>
      <w:r w:rsidRPr="00DD271E">
        <w:rPr>
          <w:bCs/>
          <w:i/>
          <w:sz w:val="20"/>
          <w:szCs w:val="18"/>
        </w:rPr>
        <w:t>Trinité</w:t>
      </w:r>
      <w:r>
        <w:rPr>
          <w:bCs/>
          <w:sz w:val="20"/>
          <w:szCs w:val="18"/>
        </w:rPr>
        <w:t xml:space="preserve"> 4</w:t>
      </w:r>
      <w:r w:rsidRPr="00DD271E">
        <w:rPr>
          <w:bCs/>
          <w:sz w:val="20"/>
          <w:szCs w:val="18"/>
        </w:rPr>
        <w:t>24)</w:t>
      </w:r>
      <w:r w:rsidRPr="00DD271E">
        <w:rPr>
          <w:bCs/>
          <w:sz w:val="20"/>
        </w:rPr>
        <w:t>, Sokolowski</w:t>
      </w:r>
      <w:r>
        <w:rPr>
          <w:bCs/>
          <w:sz w:val="20"/>
        </w:rPr>
        <w:t xml:space="preserve"> </w:t>
      </w:r>
      <w:r w:rsidRPr="00DD271E">
        <w:rPr>
          <w:bCs/>
          <w:sz w:val="20"/>
          <w:szCs w:val="18"/>
        </w:rPr>
        <w:t>(</w:t>
      </w:r>
      <w:r w:rsidRPr="00DD271E">
        <w:rPr>
          <w:bCs/>
          <w:i/>
          <w:sz w:val="20"/>
        </w:rPr>
        <w:t>Begriffe Geist und Leben</w:t>
      </w:r>
      <w:r>
        <w:rPr>
          <w:bCs/>
          <w:sz w:val="20"/>
          <w:szCs w:val="18"/>
        </w:rPr>
        <w:t xml:space="preserve"> 2</w:t>
      </w:r>
      <w:r w:rsidRPr="00DD271E">
        <w:rPr>
          <w:bCs/>
          <w:sz w:val="20"/>
          <w:szCs w:val="18"/>
        </w:rPr>
        <w:t>30ff)</w:t>
      </w:r>
      <w:r w:rsidRPr="00DD271E">
        <w:rPr>
          <w:bCs/>
          <w:sz w:val="20"/>
        </w:rPr>
        <w:t xml:space="preserve">, </w:t>
      </w:r>
      <w:r>
        <w:rPr>
          <w:bCs/>
          <w:sz w:val="20"/>
        </w:rPr>
        <w:t>“</w:t>
      </w:r>
      <w:r w:rsidRPr="00DD271E">
        <w:rPr>
          <w:bCs/>
          <w:sz w:val="20"/>
        </w:rPr>
        <w:t>referring to Deissmann and Gunkel.” (Bonsirven 238 n. 29)</w:t>
      </w:r>
    </w:p>
    <w:p w14:paraId="093A3DD1" w14:textId="77777777" w:rsidR="006C75C7" w:rsidRPr="003808F3" w:rsidRDefault="006C75C7" w:rsidP="004D4FF6">
      <w:pPr>
        <w:numPr>
          <w:ilvl w:val="2"/>
          <w:numId w:val="40"/>
        </w:numPr>
        <w:rPr>
          <w:bCs/>
          <w:szCs w:val="28"/>
        </w:rPr>
      </w:pPr>
      <w:r w:rsidRPr="003808F3">
        <w:rPr>
          <w:bCs/>
          <w:szCs w:val="28"/>
        </w:rPr>
        <w:t xml:space="preserve">all occurrences of “in the Spirit” in the </w:t>
      </w:r>
      <w:r w:rsidRPr="003808F3">
        <w:rPr>
          <w:bCs/>
          <w:smallCaps/>
          <w:szCs w:val="28"/>
        </w:rPr>
        <w:t>nrsv</w:t>
      </w:r>
      <w:r>
        <w:rPr>
          <w:bCs/>
          <w:szCs w:val="28"/>
        </w:rPr>
        <w:t xml:space="preserve"> (OT and NT)</w:t>
      </w:r>
    </w:p>
    <w:p w14:paraId="1A622483"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Acts 19:21,  “. . . Paul resolved in the Spirit to go through Macedonia and Achaia . . .”</w:t>
      </w:r>
    </w:p>
    <w:p w14:paraId="421F882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Rom. 8:9,  “But you are not in the flesh; you are in the Spirit, since the Spirit of God dwells in you. Anyone who does not have the Spirit of Christ does not belong to him.”</w:t>
      </w:r>
    </w:p>
    <w:p w14:paraId="4EB76D2D"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Cor 6:11,  “And this is what some of you used to be. But you were washed, you were sanctified, you were justified in the name of the Lord Jesus Christ and in the Spirit of our God.”</w:t>
      </w:r>
    </w:p>
    <w:p w14:paraId="6DE440D8"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Cor 14:2,  “For those who speak in a tongue do not speak to other people but to God; for nobody understands them, since they are speaking mysteries in the Spirit.”</w:t>
      </w:r>
    </w:p>
    <w:p w14:paraId="68989514"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Eph 4:23,  “and to be rene</w:t>
      </w:r>
      <w:r>
        <w:rPr>
          <w:sz w:val="20"/>
          <w:szCs w:val="20"/>
        </w:rPr>
        <w:t>wed in the spirit of your minds . . .</w:t>
      </w:r>
      <w:r w:rsidRPr="00DD271E">
        <w:rPr>
          <w:sz w:val="20"/>
          <w:szCs w:val="20"/>
        </w:rPr>
        <w:t>”</w:t>
      </w:r>
    </w:p>
    <w:p w14:paraId="409C0EC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Eph 6:18,  “Pray in the Spirit at all times in every prayer and supplication. To that end keep alert and always persevere in supplication for all the saints.”</w:t>
      </w:r>
    </w:p>
    <w:p w14:paraId="3DF00BC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Phil 2:1,  “If then there is any encouragement in Christ, any consolation from love, any sharing in the Spir</w:t>
      </w:r>
      <w:r>
        <w:rPr>
          <w:sz w:val="20"/>
          <w:szCs w:val="20"/>
        </w:rPr>
        <w:t>it, any compassion and sympathy . . .</w:t>
      </w:r>
      <w:r w:rsidRPr="00DD271E">
        <w:rPr>
          <w:sz w:val="20"/>
          <w:szCs w:val="20"/>
        </w:rPr>
        <w:t>”</w:t>
      </w:r>
    </w:p>
    <w:p w14:paraId="3D0104E6"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lastRenderedPageBreak/>
        <w:t>Phil 3:3,  “For it is we who are the circumcision, who worship in the Spirit of God and boast in Christ Jesus and h</w:t>
      </w:r>
      <w:r>
        <w:rPr>
          <w:sz w:val="20"/>
          <w:szCs w:val="20"/>
        </w:rPr>
        <w:t>ave no confidence in the flesh . . .</w:t>
      </w:r>
      <w:r w:rsidRPr="00DD271E">
        <w:rPr>
          <w:sz w:val="20"/>
          <w:szCs w:val="20"/>
        </w:rPr>
        <w:t>”</w:t>
      </w:r>
    </w:p>
    <w:p w14:paraId="6B25AE17"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Col 1:8,  “and he has made known to us your love in the Spirit.”</w:t>
      </w:r>
    </w:p>
    <w:p w14:paraId="1F948D96"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Pet 3:18,  “For Christ also suffered for sins once for all, the righteous for the unrighteous, in order to bring you to God. He was put to death in the fles</w:t>
      </w:r>
      <w:r>
        <w:rPr>
          <w:sz w:val="20"/>
          <w:szCs w:val="20"/>
        </w:rPr>
        <w:t>h, but made alive in the spirit . . .</w:t>
      </w:r>
      <w:r w:rsidRPr="00DD271E">
        <w:rPr>
          <w:sz w:val="20"/>
          <w:szCs w:val="20"/>
        </w:rPr>
        <w:t>”</w:t>
      </w:r>
    </w:p>
    <w:p w14:paraId="21087641"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Pet 4:6,  “For this is the reason the gospel was proclaimed even to the dead, so that, though they had been judged in the flesh as everyone is judged, they might live in the spirit as God does.”</w:t>
      </w:r>
    </w:p>
    <w:p w14:paraId="5CAD6F62"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1:10,  “I was in the spirit on the Lord’s day, and I heard behind me a loud voice like a trumpet</w:t>
      </w:r>
      <w:r>
        <w:rPr>
          <w:sz w:val="20"/>
          <w:szCs w:val="20"/>
        </w:rPr>
        <w:t xml:space="preserve"> . . .</w:t>
      </w:r>
      <w:r w:rsidRPr="00DD271E">
        <w:rPr>
          <w:sz w:val="20"/>
          <w:szCs w:val="20"/>
        </w:rPr>
        <w:t>”</w:t>
      </w:r>
    </w:p>
    <w:p w14:paraId="0496DF4B"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4:2,  “At once I was in the spirit, and there in heaven stood a throne, with one seated on the throne!”</w:t>
      </w:r>
    </w:p>
    <w:p w14:paraId="2B00E7CF"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17:3,  “So he carried me away in the spirit into a wilderness, and I saw a woman sitting on a scarlet beast that was full of blasphemous names, and it had seven heads and ten horns.”</w:t>
      </w:r>
    </w:p>
    <w:p w14:paraId="5CC9C671"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21:10,  “And in the spirit he carried me away to a great, high mountain and showed me the holy city Jerusalem coming down out of heaven from God.”</w:t>
      </w:r>
    </w:p>
    <w:p w14:paraId="43CEB983" w14:textId="77777777" w:rsidR="006C75C7" w:rsidRPr="00BF4D4B" w:rsidRDefault="006C75C7" w:rsidP="004D4FF6">
      <w:pPr>
        <w:numPr>
          <w:ilvl w:val="2"/>
          <w:numId w:val="40"/>
        </w:numPr>
        <w:rPr>
          <w:bCs/>
          <w:iCs/>
        </w:rPr>
      </w:pPr>
      <w:r>
        <w:rPr>
          <w:color w:val="000000"/>
          <w:lang w:val="el-GR"/>
        </w:rPr>
        <w:t>ἐν</w:t>
      </w:r>
      <w:r>
        <w:rPr>
          <w:color w:val="000000"/>
        </w:rPr>
        <w:t xml:space="preserve"> </w:t>
      </w:r>
      <w:r>
        <w:rPr>
          <w:color w:val="000000"/>
          <w:lang w:val="el-GR"/>
        </w:rPr>
        <w:t>Χριστῷ</w:t>
      </w:r>
      <w:r>
        <w:rPr>
          <w:color w:val="000000"/>
        </w:rPr>
        <w:t xml:space="preserve"> and </w:t>
      </w:r>
      <w:r>
        <w:rPr>
          <w:color w:val="000000"/>
          <w:lang w:val="el-GR"/>
        </w:rPr>
        <w:t>ἐν</w:t>
      </w:r>
      <w:r>
        <w:rPr>
          <w:color w:val="000000"/>
        </w:rPr>
        <w:t xml:space="preserve"> </w:t>
      </w:r>
      <w:r>
        <w:rPr>
          <w:color w:val="000000"/>
          <w:lang w:val="el-GR"/>
        </w:rPr>
        <w:t>πνεύματι</w:t>
      </w:r>
    </w:p>
    <w:p w14:paraId="6CAFB5F9" w14:textId="77777777" w:rsidR="006C75C7" w:rsidRPr="000C4A7B" w:rsidRDefault="006C75C7" w:rsidP="004D4FF6">
      <w:pPr>
        <w:numPr>
          <w:ilvl w:val="3"/>
          <w:numId w:val="40"/>
        </w:numPr>
        <w:rPr>
          <w:bCs/>
          <w:iCs/>
        </w:rPr>
      </w:pPr>
      <w:r>
        <w:rPr>
          <w:bCs/>
        </w:rPr>
        <w:t xml:space="preserve">“. . . </w:t>
      </w:r>
      <w:r w:rsidRPr="00377D30">
        <w:rPr>
          <w:bCs/>
        </w:rPr>
        <w:t xml:space="preserve">Paul often says indifferently: </w:t>
      </w:r>
      <w:r w:rsidRPr="00377D30">
        <w:rPr>
          <w:bCs/>
          <w:i/>
        </w:rPr>
        <w:t>in Christo</w:t>
      </w:r>
      <w:r>
        <w:rPr>
          <w:bCs/>
        </w:rPr>
        <w:t xml:space="preserve"> o</w:t>
      </w:r>
      <w:r w:rsidRPr="00377D30">
        <w:rPr>
          <w:bCs/>
        </w:rPr>
        <w:t xml:space="preserve">r </w:t>
      </w:r>
      <w:r w:rsidRPr="00377D30">
        <w:rPr>
          <w:bCs/>
          <w:i/>
        </w:rPr>
        <w:t>in spiritu</w:t>
      </w:r>
      <w:r w:rsidRPr="00377D30">
        <w:rPr>
          <w:bCs/>
        </w:rPr>
        <w:t>.</w:t>
      </w:r>
      <w:r>
        <w:rPr>
          <w:bCs/>
        </w:rPr>
        <w:t>” (Bonsirven 238)</w:t>
      </w:r>
    </w:p>
    <w:p w14:paraId="2BE4F410" w14:textId="77777777" w:rsidR="006C75C7" w:rsidRPr="004E6E50" w:rsidRDefault="006C75C7" w:rsidP="004D4FF6">
      <w:pPr>
        <w:numPr>
          <w:ilvl w:val="3"/>
          <w:numId w:val="40"/>
        </w:numPr>
        <w:rPr>
          <w:bCs/>
        </w:rPr>
      </w:pPr>
      <w:r>
        <w:rPr>
          <w:bCs/>
        </w:rPr>
        <w:t>But he also uses them differently.</w:t>
      </w:r>
    </w:p>
    <w:p w14:paraId="0973E527" w14:textId="77777777" w:rsidR="006C75C7" w:rsidRDefault="006C75C7" w:rsidP="004D4FF6">
      <w:pPr>
        <w:numPr>
          <w:ilvl w:val="4"/>
          <w:numId w:val="40"/>
        </w:numPr>
        <w:rPr>
          <w:bCs/>
        </w:rPr>
      </w:pPr>
      <w:r>
        <w:rPr>
          <w:color w:val="000000"/>
          <w:lang w:val="el-GR"/>
        </w:rPr>
        <w:t>ἐν</w:t>
      </w:r>
      <w:r>
        <w:rPr>
          <w:color w:val="000000"/>
        </w:rPr>
        <w:t xml:space="preserve"> </w:t>
      </w:r>
      <w:r>
        <w:rPr>
          <w:color w:val="000000"/>
          <w:lang w:val="el-GR"/>
        </w:rPr>
        <w:t>Χριστῷ</w:t>
      </w:r>
      <w:r>
        <w:rPr>
          <w:color w:val="000000"/>
        </w:rPr>
        <w:t xml:space="preserve"> (</w:t>
      </w:r>
      <w:r>
        <w:rPr>
          <w:color w:val="000000"/>
          <w:lang w:val="el-GR"/>
        </w:rPr>
        <w:t>Ἰησοῦ</w:t>
      </w:r>
      <w:r>
        <w:rPr>
          <w:color w:val="000000"/>
        </w:rPr>
        <w:t>)</w:t>
      </w:r>
    </w:p>
    <w:p w14:paraId="3E2ACCC1" w14:textId="77777777" w:rsidR="006C75C7" w:rsidRDefault="006C75C7" w:rsidP="004D4FF6">
      <w:pPr>
        <w:numPr>
          <w:ilvl w:val="5"/>
          <w:numId w:val="40"/>
        </w:numPr>
        <w:rPr>
          <w:bCs/>
        </w:rPr>
      </w:pPr>
      <w:r>
        <w:rPr>
          <w:bCs/>
        </w:rPr>
        <w:t xml:space="preserve">“In Christ (Jesus)” </w:t>
      </w:r>
      <w:r w:rsidRPr="00377D30">
        <w:rPr>
          <w:bCs/>
        </w:rPr>
        <w:t xml:space="preserve">is </w:t>
      </w:r>
      <w:r>
        <w:rPr>
          <w:bCs/>
        </w:rPr>
        <w:t>“</w:t>
      </w:r>
      <w:r w:rsidRPr="00377D30">
        <w:rPr>
          <w:bCs/>
        </w:rPr>
        <w:t>only employed to signify a sort of atmosphere into which we are immersed</w:t>
      </w:r>
      <w:r>
        <w:rPr>
          <w:bCs/>
        </w:rPr>
        <w:t xml:space="preserve"> . . .” (Bonsirven 238)</w:t>
      </w:r>
    </w:p>
    <w:p w14:paraId="0AFDDBD0" w14:textId="77777777" w:rsidR="006C75C7" w:rsidRDefault="006C75C7" w:rsidP="004D4FF6">
      <w:pPr>
        <w:numPr>
          <w:ilvl w:val="5"/>
          <w:numId w:val="40"/>
        </w:numPr>
        <w:rPr>
          <w:bCs/>
        </w:rPr>
      </w:pPr>
      <w:r>
        <w:rPr>
          <w:bCs/>
        </w:rPr>
        <w:t xml:space="preserve">Paul uses </w:t>
      </w:r>
      <w:r>
        <w:rPr>
          <w:color w:val="000000"/>
          <w:lang w:val="el-GR"/>
        </w:rPr>
        <w:t>ἐν</w:t>
      </w:r>
      <w:r>
        <w:rPr>
          <w:color w:val="000000"/>
        </w:rPr>
        <w:t xml:space="preserve"> </w:t>
      </w:r>
      <w:r>
        <w:rPr>
          <w:color w:val="000000"/>
          <w:lang w:val="el-GR"/>
        </w:rPr>
        <w:t>Χριστῷ</w:t>
      </w:r>
      <w:r>
        <w:rPr>
          <w:color w:val="000000"/>
        </w:rPr>
        <w:t xml:space="preserve"> </w:t>
      </w:r>
      <w:r>
        <w:rPr>
          <w:bCs/>
        </w:rPr>
        <w:t>for (Bonsirven 238)</w:t>
      </w:r>
    </w:p>
    <w:p w14:paraId="47E669EB" w14:textId="77777777" w:rsidR="006C75C7" w:rsidRDefault="006C75C7" w:rsidP="004D4FF6">
      <w:pPr>
        <w:numPr>
          <w:ilvl w:val="6"/>
          <w:numId w:val="40"/>
        </w:numPr>
        <w:rPr>
          <w:bCs/>
        </w:rPr>
      </w:pPr>
      <w:r>
        <w:rPr>
          <w:bCs/>
        </w:rPr>
        <w:t>predestination</w:t>
      </w:r>
    </w:p>
    <w:p w14:paraId="6D7A2E6A" w14:textId="77777777" w:rsidR="006C75C7" w:rsidRDefault="006C75C7" w:rsidP="004D4FF6">
      <w:pPr>
        <w:numPr>
          <w:ilvl w:val="6"/>
          <w:numId w:val="40"/>
        </w:numPr>
        <w:rPr>
          <w:bCs/>
        </w:rPr>
      </w:pPr>
      <w:r w:rsidRPr="00377D30">
        <w:rPr>
          <w:bCs/>
        </w:rPr>
        <w:t xml:space="preserve">the objective </w:t>
      </w:r>
      <w:r>
        <w:rPr>
          <w:bCs/>
        </w:rPr>
        <w:t>r</w:t>
      </w:r>
      <w:r w:rsidRPr="00377D30">
        <w:rPr>
          <w:bCs/>
        </w:rPr>
        <w:t>edemp</w:t>
      </w:r>
      <w:r>
        <w:rPr>
          <w:bCs/>
        </w:rPr>
        <w:t>tion</w:t>
      </w:r>
    </w:p>
    <w:p w14:paraId="035394BE" w14:textId="77777777" w:rsidR="006C75C7" w:rsidRDefault="006C75C7" w:rsidP="004D4FF6">
      <w:pPr>
        <w:numPr>
          <w:ilvl w:val="6"/>
          <w:numId w:val="40"/>
        </w:numPr>
        <w:rPr>
          <w:bCs/>
        </w:rPr>
      </w:pPr>
      <w:r>
        <w:rPr>
          <w:bCs/>
        </w:rPr>
        <w:t>“</w:t>
      </w:r>
      <w:r w:rsidRPr="00377D30">
        <w:rPr>
          <w:bCs/>
        </w:rPr>
        <w:t>the work</w:t>
      </w:r>
      <w:r>
        <w:rPr>
          <w:bCs/>
        </w:rPr>
        <w:t xml:space="preserve"> of mediation properly speaking”</w:t>
      </w:r>
    </w:p>
    <w:p w14:paraId="387DF6CB" w14:textId="77777777" w:rsidR="006C75C7" w:rsidRDefault="006C75C7" w:rsidP="004D4FF6">
      <w:pPr>
        <w:numPr>
          <w:ilvl w:val="6"/>
          <w:numId w:val="40"/>
        </w:numPr>
        <w:rPr>
          <w:bCs/>
        </w:rPr>
      </w:pPr>
      <w:r w:rsidRPr="00377D30">
        <w:rPr>
          <w:bCs/>
        </w:rPr>
        <w:t>the state of the Christian</w:t>
      </w:r>
    </w:p>
    <w:p w14:paraId="5371A54F" w14:textId="77777777" w:rsidR="006C75C7" w:rsidRDefault="006C75C7" w:rsidP="004D4FF6">
      <w:pPr>
        <w:numPr>
          <w:ilvl w:val="6"/>
          <w:numId w:val="40"/>
        </w:numPr>
        <w:rPr>
          <w:bCs/>
        </w:rPr>
      </w:pPr>
      <w:r>
        <w:rPr>
          <w:bCs/>
        </w:rPr>
        <w:t>P</w:t>
      </w:r>
      <w:r w:rsidRPr="00377D30">
        <w:rPr>
          <w:bCs/>
        </w:rPr>
        <w:t>aul never</w:t>
      </w:r>
      <w:r>
        <w:rPr>
          <w:bCs/>
        </w:rPr>
        <w:t xml:space="preserve"> uses </w:t>
      </w:r>
      <w:r>
        <w:rPr>
          <w:color w:val="000000"/>
          <w:lang w:val="el-GR"/>
        </w:rPr>
        <w:t>ἐν</w:t>
      </w:r>
      <w:r>
        <w:rPr>
          <w:color w:val="000000"/>
        </w:rPr>
        <w:t xml:space="preserve"> </w:t>
      </w:r>
      <w:r>
        <w:rPr>
          <w:color w:val="000000"/>
          <w:lang w:val="el-GR"/>
        </w:rPr>
        <w:t>πνεύματι</w:t>
      </w:r>
      <w:r>
        <w:rPr>
          <w:color w:val="000000"/>
        </w:rPr>
        <w:t xml:space="preserve"> for these. (Bonsirven 238)</w:t>
      </w:r>
    </w:p>
    <w:p w14:paraId="49DFB731" w14:textId="77777777" w:rsidR="006C75C7" w:rsidRDefault="006C75C7" w:rsidP="004D4FF6">
      <w:pPr>
        <w:numPr>
          <w:ilvl w:val="4"/>
          <w:numId w:val="40"/>
        </w:numPr>
        <w:rPr>
          <w:bCs/>
        </w:rPr>
      </w:pPr>
      <w:r>
        <w:rPr>
          <w:color w:val="000000"/>
          <w:lang w:val="el-GR"/>
        </w:rPr>
        <w:t>ἐν</w:t>
      </w:r>
      <w:r>
        <w:rPr>
          <w:color w:val="000000"/>
        </w:rPr>
        <w:t xml:space="preserve"> </w:t>
      </w:r>
      <w:r>
        <w:rPr>
          <w:color w:val="000000"/>
          <w:lang w:val="el-GR"/>
        </w:rPr>
        <w:t>πνεύματι</w:t>
      </w:r>
    </w:p>
    <w:p w14:paraId="2683B76E" w14:textId="77777777" w:rsidR="006C75C7" w:rsidRPr="00377D30" w:rsidRDefault="006C75C7" w:rsidP="004D4FF6">
      <w:pPr>
        <w:numPr>
          <w:ilvl w:val="5"/>
          <w:numId w:val="40"/>
        </w:numPr>
        <w:rPr>
          <w:bCs/>
        </w:rPr>
      </w:pPr>
      <w:r>
        <w:rPr>
          <w:bCs/>
        </w:rPr>
        <w:t>Paul “</w:t>
      </w:r>
      <w:r w:rsidRPr="00377D30">
        <w:rPr>
          <w:bCs/>
        </w:rPr>
        <w:t xml:space="preserve">never uses the </w:t>
      </w:r>
      <w:r w:rsidRPr="00377D30">
        <w:rPr>
          <w:bCs/>
          <w:i/>
        </w:rPr>
        <w:t>Spirit</w:t>
      </w:r>
      <w:r>
        <w:rPr>
          <w:bCs/>
        </w:rPr>
        <w:t xml:space="preserve"> f</w:t>
      </w:r>
      <w:r w:rsidRPr="00377D30">
        <w:rPr>
          <w:bCs/>
        </w:rPr>
        <w:t>or the mystical genitive, intelligible only of the Lord Christ.</w:t>
      </w:r>
      <w:r>
        <w:rPr>
          <w:bCs/>
        </w:rPr>
        <w:t>” (Bonsirven 238)</w:t>
      </w:r>
    </w:p>
    <w:p w14:paraId="2620CEA1" w14:textId="77777777" w:rsidR="006C75C7" w:rsidRPr="00456263" w:rsidRDefault="006C75C7" w:rsidP="006C75C7"/>
    <w:p w14:paraId="53A3BDE5" w14:textId="77777777" w:rsidR="006C75C7" w:rsidRPr="001442B6" w:rsidRDefault="006C75C7" w:rsidP="004D4FF6">
      <w:pPr>
        <w:numPr>
          <w:ilvl w:val="0"/>
          <w:numId w:val="40"/>
        </w:numPr>
      </w:pPr>
      <w:r w:rsidRPr="00E765C9">
        <w:rPr>
          <w:b/>
          <w:bCs/>
        </w:rPr>
        <w:t>relations among Father</w:t>
      </w:r>
      <w:r w:rsidRPr="00D372CB">
        <w:t xml:space="preserve">, </w:t>
      </w:r>
      <w:r w:rsidRPr="00E765C9">
        <w:rPr>
          <w:b/>
          <w:bCs/>
        </w:rPr>
        <w:t>Son</w:t>
      </w:r>
      <w:r w:rsidRPr="00D372CB">
        <w:t xml:space="preserve">, </w:t>
      </w:r>
      <w:r w:rsidRPr="00E765C9">
        <w:rPr>
          <w:b/>
          <w:bCs/>
        </w:rPr>
        <w:t>and Spirit</w:t>
      </w:r>
    </w:p>
    <w:p w14:paraId="4BB8D800" w14:textId="77777777" w:rsidR="006C75C7" w:rsidRPr="001442B6" w:rsidRDefault="006C75C7" w:rsidP="004D4FF6">
      <w:pPr>
        <w:numPr>
          <w:ilvl w:val="1"/>
          <w:numId w:val="40"/>
        </w:numPr>
      </w:pPr>
      <w:r w:rsidRPr="00D372CB">
        <w:t>Paul lacks “later theological refinements (nature, substance, and person). . . . he pro</w:t>
      </w:r>
      <w:r w:rsidRPr="00D372CB">
        <w:softHyphen/>
        <w:t xml:space="preserve">vides only the starting point of later theological developments.” </w:t>
      </w:r>
      <w:r>
        <w:t xml:space="preserve">(Fitzmyer </w:t>
      </w:r>
      <w:r>
        <w:rPr>
          <w:i/>
        </w:rPr>
        <w:t>Paul</w:t>
      </w:r>
      <w:r>
        <w:t xml:space="preserve"> </w:t>
      </w:r>
      <w:r w:rsidRPr="00D372CB">
        <w:t>57</w:t>
      </w:r>
      <w:r>
        <w:t>)</w:t>
      </w:r>
    </w:p>
    <w:p w14:paraId="0D4361BA" w14:textId="77777777" w:rsidR="006C75C7" w:rsidRPr="001442B6" w:rsidRDefault="006C75C7" w:rsidP="004D4FF6">
      <w:pPr>
        <w:numPr>
          <w:ilvl w:val="1"/>
          <w:numId w:val="40"/>
        </w:numPr>
      </w:pPr>
      <w:r w:rsidRPr="00D372CB">
        <w:t>Christ and Spirit not clearly</w:t>
      </w:r>
      <w:r>
        <w:t xml:space="preserve"> distinguished</w:t>
      </w:r>
      <w:r w:rsidRPr="00D372CB">
        <w:t xml:space="preserve"> </w:t>
      </w:r>
      <w:r>
        <w:t xml:space="preserve">(Fitzmyer </w:t>
      </w:r>
      <w:r>
        <w:rPr>
          <w:i/>
        </w:rPr>
        <w:t>Paul</w:t>
      </w:r>
      <w:r>
        <w:t xml:space="preserve"> </w:t>
      </w:r>
      <w:r w:rsidRPr="00D372CB">
        <w:t>57</w:t>
      </w:r>
      <w:r>
        <w:t>)</w:t>
      </w:r>
    </w:p>
    <w:p w14:paraId="6D08DB5C" w14:textId="77777777" w:rsidR="006C75C7" w:rsidRPr="001442B6" w:rsidRDefault="006C75C7" w:rsidP="004D4FF6">
      <w:pPr>
        <w:numPr>
          <w:ilvl w:val="2"/>
          <w:numId w:val="40"/>
        </w:numPr>
        <w:rPr>
          <w:sz w:val="20"/>
        </w:rPr>
      </w:pPr>
      <w:r w:rsidRPr="00C809E1">
        <w:rPr>
          <w:sz w:val="20"/>
        </w:rPr>
        <w:t>Rom 1:4, “declared to be Son of God with power according to the spirit of holiness.”</w:t>
      </w:r>
    </w:p>
    <w:p w14:paraId="07D43A82" w14:textId="77777777" w:rsidR="006C75C7" w:rsidRPr="001442B6" w:rsidRDefault="006C75C7" w:rsidP="004D4FF6">
      <w:pPr>
        <w:numPr>
          <w:ilvl w:val="2"/>
          <w:numId w:val="40"/>
        </w:numPr>
        <w:rPr>
          <w:sz w:val="20"/>
        </w:rPr>
      </w:pPr>
      <w:r w:rsidRPr="00C809E1">
        <w:rPr>
          <w:sz w:val="20"/>
        </w:rPr>
        <w:t xml:space="preserve">Rom 8:9-11, “Anyone who does not have the Spirit of Christ does not belong to him. </w:t>
      </w:r>
      <w:r w:rsidRPr="00C809E1">
        <w:rPr>
          <w:color w:val="000000"/>
          <w:kern w:val="16"/>
          <w:sz w:val="20"/>
          <w:vertAlign w:val="superscript"/>
        </w:rPr>
        <w:t>10</w:t>
      </w:r>
      <w:r w:rsidRPr="00C809E1">
        <w:rPr>
          <w:sz w:val="20"/>
        </w:rPr>
        <w:t xml:space="preserve">But if Christ is in you, though the body is dead because of sin, the Spirit is life because of righteousness. </w:t>
      </w:r>
      <w:r w:rsidRPr="00C809E1">
        <w:rPr>
          <w:color w:val="000000"/>
          <w:kern w:val="16"/>
          <w:sz w:val="20"/>
          <w:vertAlign w:val="superscript"/>
        </w:rPr>
        <w:t>11</w:t>
      </w:r>
      <w:r w:rsidRPr="00C809E1">
        <w:rPr>
          <w:sz w:val="20"/>
        </w:rPr>
        <w:t>If the Spirit of him who raised Jesus from the dead dwells in you, he who raised Christ from the dead will give life to your mortal bodies also through his Spirit that dwells in you.”</w:t>
      </w:r>
    </w:p>
    <w:p w14:paraId="73D537DC" w14:textId="77777777" w:rsidR="006C75C7" w:rsidRPr="001442B6" w:rsidRDefault="006C75C7" w:rsidP="004D4FF6">
      <w:pPr>
        <w:numPr>
          <w:ilvl w:val="2"/>
          <w:numId w:val="40"/>
        </w:numPr>
        <w:rPr>
          <w:sz w:val="20"/>
        </w:rPr>
      </w:pPr>
      <w:r w:rsidRPr="00C809E1">
        <w:rPr>
          <w:sz w:val="20"/>
        </w:rPr>
        <w:t>1 Cor 15:45, “the last Adam became a life-giving spirit . . .”</w:t>
      </w:r>
    </w:p>
    <w:p w14:paraId="55CCDA52" w14:textId="77777777" w:rsidR="006C75C7" w:rsidRPr="001442B6" w:rsidRDefault="006C75C7" w:rsidP="004D4FF6">
      <w:pPr>
        <w:numPr>
          <w:ilvl w:val="2"/>
          <w:numId w:val="40"/>
        </w:numPr>
        <w:rPr>
          <w:sz w:val="20"/>
        </w:rPr>
      </w:pPr>
      <w:r w:rsidRPr="00C809E1">
        <w:rPr>
          <w:sz w:val="20"/>
        </w:rPr>
        <w:t xml:space="preserve">2 Cor 3:17-18, “the Lord [Christ, as the context shows] is the Spirit, and where the Spirit of the Lord is, there is freedom. . . . </w:t>
      </w:r>
      <w:r w:rsidRPr="00C809E1">
        <w:rPr>
          <w:color w:val="000000"/>
          <w:kern w:val="16"/>
          <w:sz w:val="20"/>
          <w:vertAlign w:val="superscript"/>
        </w:rPr>
        <w:t>18</w:t>
      </w:r>
      <w:r w:rsidRPr="00C809E1">
        <w:rPr>
          <w:sz w:val="20"/>
        </w:rPr>
        <w:t>[Transformation] comes from the Lord, the Spirit.”</w:t>
      </w:r>
    </w:p>
    <w:p w14:paraId="2EE06F1B" w14:textId="77777777" w:rsidR="006C75C7" w:rsidRPr="001442B6" w:rsidRDefault="006C75C7" w:rsidP="004D4FF6">
      <w:pPr>
        <w:numPr>
          <w:ilvl w:val="2"/>
          <w:numId w:val="40"/>
        </w:numPr>
        <w:rPr>
          <w:sz w:val="20"/>
        </w:rPr>
      </w:pPr>
      <w:r w:rsidRPr="00C809E1">
        <w:rPr>
          <w:sz w:val="20"/>
        </w:rPr>
        <w:t>Gal 4:6, “God has sent the Spirit of his Son into our hearts . . .”</w:t>
      </w:r>
    </w:p>
    <w:p w14:paraId="73132730" w14:textId="77777777" w:rsidR="006C75C7" w:rsidRPr="001442B6" w:rsidRDefault="006C75C7" w:rsidP="004D4FF6">
      <w:pPr>
        <w:numPr>
          <w:ilvl w:val="2"/>
          <w:numId w:val="40"/>
        </w:numPr>
        <w:rPr>
          <w:sz w:val="20"/>
        </w:rPr>
      </w:pPr>
      <w:r w:rsidRPr="00C809E1">
        <w:rPr>
          <w:sz w:val="20"/>
        </w:rPr>
        <w:t>Phil 1:19, “the help of the Spirit of Jesus Christ.”</w:t>
      </w:r>
    </w:p>
    <w:p w14:paraId="40D3481C" w14:textId="77777777" w:rsidR="006C75C7" w:rsidRPr="001442B6" w:rsidRDefault="006C75C7" w:rsidP="004D4FF6">
      <w:pPr>
        <w:numPr>
          <w:ilvl w:val="1"/>
          <w:numId w:val="40"/>
        </w:numPr>
      </w:pPr>
      <w:r w:rsidRPr="00C809E1">
        <w:t>Fat</w:t>
      </w:r>
      <w:r>
        <w:t>her, Son, and Spirit as triad</w:t>
      </w:r>
      <w:r w:rsidRPr="00C809E1">
        <w:t xml:space="preserve"> </w:t>
      </w:r>
      <w:r>
        <w:t xml:space="preserve">(Fitzmyer </w:t>
      </w:r>
      <w:r>
        <w:rPr>
          <w:i/>
        </w:rPr>
        <w:t>Paul</w:t>
      </w:r>
      <w:r>
        <w:t xml:space="preserve"> </w:t>
      </w:r>
      <w:r w:rsidRPr="00C809E1">
        <w:t>57</w:t>
      </w:r>
      <w:r>
        <w:t>)</w:t>
      </w:r>
    </w:p>
    <w:p w14:paraId="048234C4" w14:textId="77777777" w:rsidR="006C75C7" w:rsidRPr="001442B6" w:rsidRDefault="006C75C7" w:rsidP="004D4FF6">
      <w:pPr>
        <w:numPr>
          <w:ilvl w:val="2"/>
          <w:numId w:val="40"/>
        </w:numPr>
        <w:rPr>
          <w:sz w:val="20"/>
        </w:rPr>
      </w:pPr>
      <w:r w:rsidRPr="00C809E1">
        <w:rPr>
          <w:sz w:val="20"/>
        </w:rPr>
        <w:t xml:space="preserve">Rom 5:1-5, “Therefore, since we are justified by faith, we have peace with God through our Lord Jesus Christ, </w:t>
      </w:r>
      <w:r w:rsidRPr="00C809E1">
        <w:rPr>
          <w:color w:val="000000"/>
          <w:kern w:val="16"/>
          <w:sz w:val="20"/>
          <w:vertAlign w:val="superscript"/>
        </w:rPr>
        <w:t>2</w:t>
      </w:r>
      <w:r w:rsidRPr="00C809E1">
        <w:rPr>
          <w:sz w:val="20"/>
        </w:rPr>
        <w:t xml:space="preserve"> through whom we have obtained access to this grace . . . </w:t>
      </w:r>
      <w:r w:rsidRPr="00C809E1">
        <w:rPr>
          <w:color w:val="000000"/>
          <w:kern w:val="16"/>
          <w:sz w:val="20"/>
          <w:vertAlign w:val="superscript"/>
        </w:rPr>
        <w:t>5</w:t>
      </w:r>
      <w:r w:rsidRPr="00C809E1">
        <w:rPr>
          <w:sz w:val="20"/>
        </w:rPr>
        <w:t xml:space="preserve"> because God’s love has been poured into our hearts through the Holy Spirit.”</w:t>
      </w:r>
    </w:p>
    <w:p w14:paraId="122EE779" w14:textId="77777777" w:rsidR="006C75C7" w:rsidRPr="001442B6" w:rsidRDefault="006C75C7" w:rsidP="004D4FF6">
      <w:pPr>
        <w:numPr>
          <w:ilvl w:val="2"/>
          <w:numId w:val="40"/>
        </w:numPr>
        <w:rPr>
          <w:sz w:val="20"/>
        </w:rPr>
      </w:pPr>
      <w:r w:rsidRPr="00C809E1">
        <w:rPr>
          <w:sz w:val="20"/>
        </w:rPr>
        <w:t xml:space="preserve">Rom 8:16-17, “it is that very Spirit bearing witness with our spirit that we are children of God, </w:t>
      </w:r>
      <w:r w:rsidRPr="00C809E1">
        <w:rPr>
          <w:color w:val="000000"/>
          <w:kern w:val="16"/>
          <w:sz w:val="20"/>
          <w:vertAlign w:val="superscript"/>
        </w:rPr>
        <w:t>17</w:t>
      </w:r>
      <w:r w:rsidRPr="00C809E1">
        <w:rPr>
          <w:sz w:val="20"/>
        </w:rPr>
        <w:t xml:space="preserve"> and if children, then heirs, heirs of God and joint heirs with Christ.”</w:t>
      </w:r>
    </w:p>
    <w:p w14:paraId="2C72BD23" w14:textId="77777777" w:rsidR="006C75C7" w:rsidRPr="001442B6" w:rsidRDefault="006C75C7" w:rsidP="004D4FF6">
      <w:pPr>
        <w:numPr>
          <w:ilvl w:val="2"/>
          <w:numId w:val="40"/>
        </w:numPr>
        <w:rPr>
          <w:sz w:val="20"/>
        </w:rPr>
      </w:pPr>
      <w:r w:rsidRPr="00C809E1">
        <w:rPr>
          <w:sz w:val="20"/>
        </w:rPr>
        <w:lastRenderedPageBreak/>
        <w:t>Rom 15:30, “I appeal to you . . . by our Lord Jesus Christ and by the love of the Spirit, to join me in earnest prayer to God.”</w:t>
      </w:r>
    </w:p>
    <w:p w14:paraId="48CEB9B0" w14:textId="77777777" w:rsidR="006C75C7" w:rsidRPr="001442B6" w:rsidRDefault="006C75C7" w:rsidP="004D4FF6">
      <w:pPr>
        <w:numPr>
          <w:ilvl w:val="2"/>
          <w:numId w:val="40"/>
        </w:numPr>
        <w:rPr>
          <w:sz w:val="20"/>
        </w:rPr>
      </w:pPr>
      <w:r w:rsidRPr="00C809E1">
        <w:rPr>
          <w:sz w:val="20"/>
        </w:rPr>
        <w:t xml:space="preserve">1 Cor 2:8-10, “None of the rulers of this age understood this; for if they had, they would not have crucified the Lord of glory. </w:t>
      </w:r>
      <w:r w:rsidRPr="00C809E1">
        <w:rPr>
          <w:color w:val="000000"/>
          <w:kern w:val="16"/>
          <w:sz w:val="20"/>
          <w:vertAlign w:val="superscript"/>
        </w:rPr>
        <w:t>9</w:t>
      </w:r>
      <w:r w:rsidRPr="00C809E1">
        <w:rPr>
          <w:sz w:val="20"/>
        </w:rPr>
        <w:t xml:space="preserve"> But, as it is written, “What no eye has seen, nor ear heard”—</w:t>
      </w:r>
      <w:r w:rsidRPr="00C809E1">
        <w:rPr>
          <w:color w:val="000000"/>
          <w:kern w:val="16"/>
          <w:sz w:val="20"/>
          <w:vertAlign w:val="superscript"/>
        </w:rPr>
        <w:t>10</w:t>
      </w:r>
      <w:r w:rsidRPr="00C809E1">
        <w:rPr>
          <w:sz w:val="20"/>
        </w:rPr>
        <w:t xml:space="preserve"> these things God has revealed to us through the Spirit . . .”</w:t>
      </w:r>
    </w:p>
    <w:p w14:paraId="3DB663D6" w14:textId="77777777" w:rsidR="006C75C7" w:rsidRPr="001442B6" w:rsidRDefault="006C75C7" w:rsidP="004D4FF6">
      <w:pPr>
        <w:numPr>
          <w:ilvl w:val="2"/>
          <w:numId w:val="40"/>
        </w:numPr>
        <w:rPr>
          <w:sz w:val="20"/>
        </w:rPr>
      </w:pPr>
      <w:r w:rsidRPr="00C809E1">
        <w:rPr>
          <w:sz w:val="20"/>
        </w:rPr>
        <w:t>1 Cor 6:11, “you were justified in the name of the Lord Jesus Christ and in the Spirit of our God.”</w:t>
      </w:r>
    </w:p>
    <w:p w14:paraId="1920ECD9" w14:textId="77777777" w:rsidR="006C75C7" w:rsidRPr="001442B6" w:rsidRDefault="006C75C7" w:rsidP="004D4FF6">
      <w:pPr>
        <w:numPr>
          <w:ilvl w:val="2"/>
          <w:numId w:val="40"/>
        </w:numPr>
        <w:rPr>
          <w:sz w:val="20"/>
        </w:rPr>
      </w:pPr>
      <w:r w:rsidRPr="00C809E1">
        <w:rPr>
          <w:sz w:val="20"/>
        </w:rPr>
        <w:t xml:space="preserve">1 Cor 12:4-6, “Now there are varieties of gifts, but the same Spirit; </w:t>
      </w:r>
      <w:r w:rsidRPr="00C809E1">
        <w:rPr>
          <w:color w:val="000000"/>
          <w:kern w:val="16"/>
          <w:sz w:val="20"/>
          <w:vertAlign w:val="superscript"/>
        </w:rPr>
        <w:t>5</w:t>
      </w:r>
      <w:r w:rsidRPr="00C809E1">
        <w:rPr>
          <w:sz w:val="20"/>
        </w:rPr>
        <w:t xml:space="preserve"> and there are varieties of services, but the same Lord; </w:t>
      </w:r>
      <w:r w:rsidRPr="00C809E1">
        <w:rPr>
          <w:color w:val="000000"/>
          <w:kern w:val="16"/>
          <w:sz w:val="20"/>
          <w:vertAlign w:val="superscript"/>
        </w:rPr>
        <w:t>6</w:t>
      </w:r>
      <w:r w:rsidRPr="00C809E1">
        <w:rPr>
          <w:sz w:val="20"/>
        </w:rPr>
        <w:t xml:space="preserve"> and there are varieties of activities, but it is the same God who activates all of them in everyone.”</w:t>
      </w:r>
    </w:p>
    <w:p w14:paraId="1F2B0E16" w14:textId="77777777" w:rsidR="006C75C7" w:rsidRPr="001442B6" w:rsidRDefault="006C75C7" w:rsidP="004D4FF6">
      <w:pPr>
        <w:numPr>
          <w:ilvl w:val="2"/>
          <w:numId w:val="40"/>
        </w:numPr>
        <w:rPr>
          <w:sz w:val="20"/>
        </w:rPr>
      </w:pPr>
      <w:r w:rsidRPr="00C809E1">
        <w:rPr>
          <w:sz w:val="20"/>
        </w:rPr>
        <w:t xml:space="preserve">2 Cor 1:21-22, “it is God who establishes us with you in Christ . . . </w:t>
      </w:r>
      <w:r w:rsidRPr="00C809E1">
        <w:rPr>
          <w:color w:val="000000"/>
          <w:kern w:val="16"/>
          <w:sz w:val="20"/>
          <w:vertAlign w:val="superscript"/>
        </w:rPr>
        <w:t>22</w:t>
      </w:r>
      <w:r w:rsidRPr="00C809E1">
        <w:rPr>
          <w:sz w:val="20"/>
        </w:rPr>
        <w:t xml:space="preserve"> [by] giving us his Spirit . . .”</w:t>
      </w:r>
    </w:p>
    <w:p w14:paraId="51C81FE2" w14:textId="77777777" w:rsidR="006C75C7" w:rsidRPr="001442B6" w:rsidRDefault="006C75C7" w:rsidP="004D4FF6">
      <w:pPr>
        <w:numPr>
          <w:ilvl w:val="2"/>
          <w:numId w:val="40"/>
        </w:numPr>
        <w:rPr>
          <w:sz w:val="20"/>
        </w:rPr>
      </w:pPr>
      <w:r w:rsidRPr="00C809E1">
        <w:rPr>
          <w:sz w:val="20"/>
        </w:rPr>
        <w:t>2 Cor 13:13, “The grace of the Lord Jesus Christ, the love of God, and the communion of the Holy Spirit be with all of you.”</w:t>
      </w:r>
    </w:p>
    <w:p w14:paraId="057BFC4B" w14:textId="77777777" w:rsidR="006C75C7" w:rsidRPr="00456263" w:rsidRDefault="006C75C7" w:rsidP="006C75C7">
      <w:pPr>
        <w:rPr>
          <w:bCs/>
        </w:rPr>
      </w:pPr>
    </w:p>
    <w:p w14:paraId="008A7EE6" w14:textId="77777777" w:rsidR="006C75C7" w:rsidRDefault="006C75C7" w:rsidP="004D4FF6">
      <w:pPr>
        <w:numPr>
          <w:ilvl w:val="0"/>
          <w:numId w:val="40"/>
        </w:numPr>
        <w:rPr>
          <w:bCs/>
        </w:rPr>
      </w:pPr>
      <w:r w:rsidRPr="0048176D">
        <w:rPr>
          <w:b/>
        </w:rPr>
        <w:t>trinitarian formulas</w:t>
      </w:r>
    </w:p>
    <w:p w14:paraId="5C32F321" w14:textId="77777777" w:rsidR="006C75C7" w:rsidRPr="008A52EC" w:rsidRDefault="006C75C7" w:rsidP="004D4FF6">
      <w:pPr>
        <w:numPr>
          <w:ilvl w:val="1"/>
          <w:numId w:val="40"/>
        </w:numPr>
        <w:rPr>
          <w:bCs/>
        </w:rPr>
      </w:pPr>
      <w:r>
        <w:rPr>
          <w:bCs/>
        </w:rPr>
        <w:t>“</w:t>
      </w:r>
      <w:r w:rsidRPr="00377D30">
        <w:rPr>
          <w:bCs/>
        </w:rPr>
        <w:t xml:space="preserve">The number of trinitarian formulas </w:t>
      </w:r>
      <w:r>
        <w:rPr>
          <w:bCs/>
        </w:rPr>
        <w:t>in Paul’s writings is striking.” (Bonsirven 239)</w:t>
      </w:r>
    </w:p>
    <w:p w14:paraId="29A60DF6" w14:textId="77777777" w:rsidR="006C75C7" w:rsidRDefault="006C75C7" w:rsidP="004D4FF6">
      <w:pPr>
        <w:numPr>
          <w:ilvl w:val="2"/>
          <w:numId w:val="40"/>
        </w:numPr>
        <w:rPr>
          <w:bCs/>
        </w:rPr>
      </w:pPr>
      <w:r>
        <w:rPr>
          <w:bCs/>
        </w:rPr>
        <w:t xml:space="preserve">Prat </w:t>
      </w:r>
      <w:r w:rsidRPr="00502775">
        <w:rPr>
          <w:bCs/>
          <w:sz w:val="20"/>
          <w:szCs w:val="18"/>
        </w:rPr>
        <w:t>(</w:t>
      </w:r>
      <w:r w:rsidRPr="00502775">
        <w:rPr>
          <w:bCs/>
          <w:i/>
          <w:sz w:val="20"/>
          <w:szCs w:val="18"/>
        </w:rPr>
        <w:t>Théologie</w:t>
      </w:r>
      <w:r w:rsidRPr="00502775">
        <w:rPr>
          <w:bCs/>
          <w:sz w:val="20"/>
          <w:szCs w:val="18"/>
        </w:rPr>
        <w:t>2: 157)</w:t>
      </w:r>
      <w:r>
        <w:rPr>
          <w:bCs/>
        </w:rPr>
        <w:t xml:space="preserve"> “</w:t>
      </w:r>
      <w:r w:rsidRPr="00377D30">
        <w:rPr>
          <w:bCs/>
        </w:rPr>
        <w:t>lists thirty such formulas; he makes a study of some of them, either in the body of the work, or in note “S” (pp. 518-521); he contests the dogmatic va</w:t>
      </w:r>
      <w:r>
        <w:rPr>
          <w:bCs/>
        </w:rPr>
        <w:t>lue of some of them . . .” (Bonsirven 240 n. 32)</w:t>
      </w:r>
    </w:p>
    <w:p w14:paraId="6272548E" w14:textId="77777777" w:rsidR="006C75C7" w:rsidRDefault="006C75C7" w:rsidP="004D4FF6">
      <w:pPr>
        <w:numPr>
          <w:ilvl w:val="2"/>
          <w:numId w:val="40"/>
        </w:numPr>
        <w:rPr>
          <w:bCs/>
        </w:rPr>
      </w:pPr>
      <w:r>
        <w:rPr>
          <w:bCs/>
        </w:rPr>
        <w:t>Here are 10.</w:t>
      </w:r>
    </w:p>
    <w:p w14:paraId="5722C2A5" w14:textId="77777777" w:rsidR="006C75C7" w:rsidRPr="00502775" w:rsidRDefault="006C75C7" w:rsidP="004D4FF6">
      <w:pPr>
        <w:numPr>
          <w:ilvl w:val="3"/>
          <w:numId w:val="40"/>
        </w:numPr>
        <w:rPr>
          <w:bCs/>
          <w:sz w:val="20"/>
          <w:szCs w:val="18"/>
        </w:rPr>
      </w:pPr>
      <w:r w:rsidRPr="00502775">
        <w:rPr>
          <w:bCs/>
          <w:sz w:val="20"/>
          <w:szCs w:val="18"/>
        </w:rPr>
        <w:t>Rom 5:1-5; 14:17-18; 1 Cor 1:15-20; 2 Cor 3:3; Gal 3:14, “</w:t>
      </w:r>
    </w:p>
    <w:p w14:paraId="6B9225D4" w14:textId="77777777" w:rsidR="006C75C7" w:rsidRPr="00502775" w:rsidRDefault="006C75C7" w:rsidP="004D4FF6">
      <w:pPr>
        <w:numPr>
          <w:ilvl w:val="3"/>
          <w:numId w:val="40"/>
        </w:numPr>
        <w:rPr>
          <w:bCs/>
          <w:sz w:val="20"/>
          <w:szCs w:val="18"/>
        </w:rPr>
      </w:pPr>
      <w:r w:rsidRPr="00502775">
        <w:rPr>
          <w:bCs/>
          <w:sz w:val="20"/>
          <w:szCs w:val="18"/>
        </w:rPr>
        <w:t>Eph 2:22; 5:18-20;Col 1:6-8; 1 Thess 5:18-19; 2 Thess 2:13ff, “</w:t>
      </w:r>
    </w:p>
    <w:p w14:paraId="60C239D0" w14:textId="77777777" w:rsidR="006C75C7" w:rsidRDefault="006C75C7" w:rsidP="004D4FF6">
      <w:pPr>
        <w:numPr>
          <w:ilvl w:val="2"/>
          <w:numId w:val="40"/>
        </w:numPr>
        <w:rPr>
          <w:bCs/>
        </w:rPr>
      </w:pPr>
      <w:r>
        <w:rPr>
          <w:bCs/>
        </w:rPr>
        <w:t>“</w:t>
      </w:r>
      <w:r w:rsidRPr="00377D30">
        <w:rPr>
          <w:bCs/>
        </w:rPr>
        <w:t>They cannot all be exploited to establish the dogma of three persons,</w:t>
      </w:r>
      <w:r>
        <w:rPr>
          <w:bCs/>
        </w:rPr>
        <w:t xml:space="preserve"> [239] </w:t>
      </w:r>
      <w:r w:rsidRPr="00377D30">
        <w:rPr>
          <w:bCs/>
        </w:rPr>
        <w:t>distinct and equal.</w:t>
      </w:r>
      <w:r>
        <w:rPr>
          <w:bCs/>
        </w:rPr>
        <w:t>”</w:t>
      </w:r>
      <w:r w:rsidRPr="000711EC">
        <w:rPr>
          <w:bCs/>
        </w:rPr>
        <w:t>(Bonsirven 239</w:t>
      </w:r>
      <w:r>
        <w:rPr>
          <w:bCs/>
        </w:rPr>
        <w:t>-40)</w:t>
      </w:r>
    </w:p>
    <w:p w14:paraId="1630CDE3" w14:textId="77777777" w:rsidR="006C75C7" w:rsidRDefault="006C75C7" w:rsidP="004D4FF6">
      <w:pPr>
        <w:numPr>
          <w:ilvl w:val="3"/>
          <w:numId w:val="40"/>
        </w:numPr>
        <w:rPr>
          <w:bCs/>
        </w:rPr>
      </w:pPr>
      <w:r>
        <w:rPr>
          <w:bCs/>
        </w:rPr>
        <w:t xml:space="preserve">Prat </w:t>
      </w:r>
      <w:r w:rsidRPr="00502775">
        <w:rPr>
          <w:bCs/>
          <w:sz w:val="20"/>
          <w:szCs w:val="18"/>
        </w:rPr>
        <w:t>(</w:t>
      </w:r>
      <w:r w:rsidRPr="00502775">
        <w:rPr>
          <w:bCs/>
          <w:i/>
          <w:sz w:val="20"/>
          <w:szCs w:val="18"/>
        </w:rPr>
        <w:t>Théologie</w:t>
      </w:r>
      <w:r w:rsidRPr="00502775">
        <w:rPr>
          <w:bCs/>
          <w:sz w:val="20"/>
          <w:szCs w:val="18"/>
        </w:rPr>
        <w:t xml:space="preserve"> 2: 157)</w:t>
      </w:r>
      <w:r>
        <w:rPr>
          <w:bCs/>
        </w:rPr>
        <w:t xml:space="preserve"> “</w:t>
      </w:r>
      <w:r w:rsidRPr="00377D30">
        <w:rPr>
          <w:bCs/>
        </w:rPr>
        <w:t>contests the dogmatic va</w:t>
      </w:r>
      <w:r>
        <w:rPr>
          <w:bCs/>
        </w:rPr>
        <w:t>lue of some” formulas. (Bonsirven 240 n. 32)</w:t>
      </w:r>
    </w:p>
    <w:p w14:paraId="69573176" w14:textId="77777777" w:rsidR="006C75C7" w:rsidRDefault="006C75C7" w:rsidP="004D4FF6">
      <w:pPr>
        <w:numPr>
          <w:ilvl w:val="3"/>
          <w:numId w:val="40"/>
        </w:numPr>
        <w:rPr>
          <w:bCs/>
        </w:rPr>
      </w:pPr>
      <w:r w:rsidRPr="00377D30">
        <w:rPr>
          <w:bCs/>
        </w:rPr>
        <w:t>Ber</w:t>
      </w:r>
      <w:r>
        <w:rPr>
          <w:bCs/>
        </w:rPr>
        <w:t xml:space="preserve">trams </w:t>
      </w:r>
      <w:r w:rsidRPr="00502775">
        <w:rPr>
          <w:bCs/>
          <w:sz w:val="20"/>
          <w:szCs w:val="18"/>
        </w:rPr>
        <w:t>(</w:t>
      </w:r>
      <w:r w:rsidRPr="00200A05">
        <w:rPr>
          <w:bCs/>
          <w:i/>
          <w:sz w:val="20"/>
          <w:szCs w:val="18"/>
        </w:rPr>
        <w:t xml:space="preserve">Wesen des </w:t>
      </w:r>
      <w:r w:rsidRPr="00784C8C">
        <w:rPr>
          <w:bCs/>
          <w:i/>
          <w:sz w:val="20"/>
          <w:szCs w:val="18"/>
        </w:rPr>
        <w:t>Geistes</w:t>
      </w:r>
      <w:r>
        <w:rPr>
          <w:bCs/>
          <w:iCs/>
          <w:sz w:val="20"/>
          <w:szCs w:val="18"/>
        </w:rPr>
        <w:t xml:space="preserve"> </w:t>
      </w:r>
      <w:r w:rsidRPr="00784C8C">
        <w:rPr>
          <w:bCs/>
          <w:iCs/>
          <w:sz w:val="20"/>
          <w:szCs w:val="18"/>
        </w:rPr>
        <w:t>169ff</w:t>
      </w:r>
      <w:r>
        <w:rPr>
          <w:bCs/>
          <w:sz w:val="20"/>
          <w:szCs w:val="18"/>
        </w:rPr>
        <w:t>)</w:t>
      </w:r>
      <w:r>
        <w:rPr>
          <w:bCs/>
        </w:rPr>
        <w:t xml:space="preserve"> “</w:t>
      </w:r>
      <w:r w:rsidRPr="00377D30">
        <w:rPr>
          <w:bCs/>
        </w:rPr>
        <w:t>does not admit the t</w:t>
      </w:r>
      <w:r>
        <w:rPr>
          <w:bCs/>
        </w:rPr>
        <w:t>rinitarian value of:” (Bonsirven 240 n. 32)</w:t>
      </w:r>
    </w:p>
    <w:p w14:paraId="51117E51" w14:textId="77777777" w:rsidR="006C75C7" w:rsidRPr="00502775" w:rsidRDefault="006C75C7" w:rsidP="004D4FF6">
      <w:pPr>
        <w:numPr>
          <w:ilvl w:val="4"/>
          <w:numId w:val="40"/>
        </w:numPr>
        <w:rPr>
          <w:bCs/>
          <w:sz w:val="20"/>
          <w:szCs w:val="18"/>
        </w:rPr>
      </w:pPr>
      <w:r w:rsidRPr="00502775">
        <w:rPr>
          <w:bCs/>
          <w:sz w:val="20"/>
          <w:szCs w:val="18"/>
        </w:rPr>
        <w:t xml:space="preserve">1 Cor 2:10, 16; 6:11; 6:19ff; 12:3-6; 2 Cor 1:21ff; 3:3; 13:13; Gal 3:11-14; 6:6; Rom 1:1-4; 5:1-5; 8:3ff, 11, 16; 14:17; 15:16, 30; </w:t>
      </w:r>
    </w:p>
    <w:p w14:paraId="2727CC55" w14:textId="77777777" w:rsidR="006C75C7" w:rsidRPr="00502775" w:rsidRDefault="006C75C7" w:rsidP="004D4FF6">
      <w:pPr>
        <w:numPr>
          <w:ilvl w:val="4"/>
          <w:numId w:val="40"/>
        </w:numPr>
        <w:rPr>
          <w:bCs/>
          <w:sz w:val="20"/>
          <w:szCs w:val="18"/>
        </w:rPr>
      </w:pPr>
      <w:r w:rsidRPr="00502775">
        <w:rPr>
          <w:bCs/>
          <w:sz w:val="20"/>
          <w:szCs w:val="18"/>
        </w:rPr>
        <w:t xml:space="preserve">Col 1:6-8; Eph 1:3, 11-13, 17; 2:18, 22; 3:5-7, 14-16; 4:4-6, 30-32; 5:18-20; Phil 3:3; </w:t>
      </w:r>
    </w:p>
    <w:p w14:paraId="3CD6A9BA" w14:textId="77777777" w:rsidR="006C75C7" w:rsidRPr="00502775" w:rsidRDefault="006C75C7" w:rsidP="004D4FF6">
      <w:pPr>
        <w:numPr>
          <w:ilvl w:val="4"/>
          <w:numId w:val="40"/>
        </w:numPr>
        <w:rPr>
          <w:bCs/>
          <w:sz w:val="20"/>
          <w:szCs w:val="18"/>
        </w:rPr>
      </w:pPr>
      <w:r w:rsidRPr="00502775">
        <w:rPr>
          <w:bCs/>
          <w:sz w:val="20"/>
          <w:szCs w:val="18"/>
        </w:rPr>
        <w:t>1 Thess 5:18ff; 2 Thess 2:13; Titus 3:4-6, “</w:t>
      </w:r>
    </w:p>
    <w:p w14:paraId="123A1E0A" w14:textId="77777777" w:rsidR="006C75C7" w:rsidRDefault="006C75C7" w:rsidP="004D4FF6">
      <w:pPr>
        <w:numPr>
          <w:ilvl w:val="1"/>
          <w:numId w:val="40"/>
        </w:numPr>
        <w:rPr>
          <w:bCs/>
        </w:rPr>
      </w:pPr>
      <w:r>
        <w:rPr>
          <w:bCs/>
        </w:rPr>
        <w:t>“</w:t>
      </w:r>
      <w:r w:rsidRPr="00377D30">
        <w:rPr>
          <w:bCs/>
        </w:rPr>
        <w:t xml:space="preserve">In any case, </w:t>
      </w:r>
      <w:r>
        <w:rPr>
          <w:bCs/>
        </w:rPr>
        <w:t xml:space="preserve">[the formulas] </w:t>
      </w:r>
      <w:r w:rsidRPr="00377D30">
        <w:rPr>
          <w:bCs/>
        </w:rPr>
        <w:t>are evidence that Paul thought of God in a trinitarian way.</w:t>
      </w:r>
      <w:r>
        <w:rPr>
          <w:bCs/>
        </w:rPr>
        <w:t>” (Bonsirven 240)</w:t>
      </w:r>
    </w:p>
    <w:p w14:paraId="5A9F1476" w14:textId="77777777" w:rsidR="006C75C7" w:rsidRDefault="006C75C7" w:rsidP="004D4FF6">
      <w:pPr>
        <w:numPr>
          <w:ilvl w:val="1"/>
          <w:numId w:val="40"/>
        </w:numPr>
        <w:rPr>
          <w:bCs/>
        </w:rPr>
      </w:pPr>
      <w:r>
        <w:rPr>
          <w:bCs/>
        </w:rPr>
        <w:t>“</w:t>
      </w:r>
      <w:r w:rsidRPr="00377D30">
        <w:rPr>
          <w:bCs/>
        </w:rPr>
        <w:t xml:space="preserve">Where did he get it </w:t>
      </w:r>
      <w:r>
        <w:rPr>
          <w:bCs/>
        </w:rPr>
        <w:t>[</w:t>
      </w:r>
      <w:r w:rsidRPr="00377D30">
        <w:rPr>
          <w:bCs/>
        </w:rPr>
        <w:t>trinitarian</w:t>
      </w:r>
      <w:r>
        <w:rPr>
          <w:bCs/>
        </w:rPr>
        <w:t xml:space="preserve"> thinking] </w:t>
      </w:r>
      <w:r w:rsidRPr="00377D30">
        <w:rPr>
          <w:bCs/>
        </w:rPr>
        <w:t xml:space="preserve">from? He could </w:t>
      </w:r>
      <w:r>
        <w:rPr>
          <w:bCs/>
        </w:rPr>
        <w:t xml:space="preserve">not </w:t>
      </w:r>
      <w:r w:rsidRPr="00377D30">
        <w:rPr>
          <w:bCs/>
        </w:rPr>
        <w:t>have extracted it, by a purely rational process of thought, from biblical texts tending more or less clearly to a theology of hypostases.</w:t>
      </w:r>
      <w:r>
        <w:rPr>
          <w:bCs/>
        </w:rPr>
        <w:t>” (Bonsirven 240)</w:t>
      </w:r>
    </w:p>
    <w:p w14:paraId="23E0E0DD" w14:textId="77777777" w:rsidR="006C75C7" w:rsidRDefault="006C75C7" w:rsidP="004D4FF6">
      <w:pPr>
        <w:numPr>
          <w:ilvl w:val="1"/>
          <w:numId w:val="40"/>
        </w:numPr>
        <w:rPr>
          <w:bCs/>
        </w:rPr>
      </w:pPr>
      <w:r>
        <w:rPr>
          <w:bCs/>
        </w:rPr>
        <w:t>“</w:t>
      </w:r>
      <w:r w:rsidRPr="00377D30">
        <w:rPr>
          <w:bCs/>
        </w:rPr>
        <w:t>There is only one possible source left: the primitive Christian catechesis, which traced its origin to the teaching of Jesus, chiefly to his command to baptize “in the name of the Father, and of the Son, a</w:t>
      </w:r>
      <w:r>
        <w:rPr>
          <w:bCs/>
        </w:rPr>
        <w:t>nd of the Holy Ghost.”” (Bonsirven 240)</w:t>
      </w:r>
    </w:p>
    <w:p w14:paraId="051F4AA4" w14:textId="77777777" w:rsidR="006C75C7" w:rsidRPr="00BF4D4B" w:rsidRDefault="006C75C7" w:rsidP="004D4FF6">
      <w:pPr>
        <w:numPr>
          <w:ilvl w:val="2"/>
          <w:numId w:val="40"/>
        </w:numPr>
        <w:rPr>
          <w:bCs/>
          <w:sz w:val="20"/>
          <w:szCs w:val="18"/>
        </w:rPr>
      </w:pPr>
      <w:r w:rsidRPr="00BF4D4B">
        <w:rPr>
          <w:bCs/>
          <w:sz w:val="20"/>
          <w:szCs w:val="18"/>
        </w:rPr>
        <w:t>Matt 28:19</w:t>
      </w:r>
      <w:r>
        <w:rPr>
          <w:bCs/>
          <w:sz w:val="20"/>
          <w:szCs w:val="18"/>
        </w:rPr>
        <w:t>, “</w:t>
      </w:r>
      <w:r>
        <w:rPr>
          <w:color w:val="000000"/>
          <w:sz w:val="20"/>
          <w:szCs w:val="20"/>
        </w:rPr>
        <w:t>Go therefore and make disciples of all nations, baptizing them in the name of the Father and of the Son and of the Holy Spirit . . .”</w:t>
      </w:r>
    </w:p>
    <w:p w14:paraId="1C7F2C94" w14:textId="77777777" w:rsidR="006C75C7" w:rsidRDefault="006C75C7" w:rsidP="004D4FF6">
      <w:pPr>
        <w:numPr>
          <w:ilvl w:val="2"/>
          <w:numId w:val="40"/>
        </w:numPr>
        <w:rPr>
          <w:bCs/>
        </w:rPr>
      </w:pPr>
      <w:r>
        <w:rPr>
          <w:bCs/>
        </w:rPr>
        <w:t xml:space="preserve">“Surely </w:t>
      </w:r>
      <w:r w:rsidRPr="00377D30">
        <w:rPr>
          <w:bCs/>
        </w:rPr>
        <w:t>we can see an echo of this formula in the final blessing of</w:t>
      </w:r>
      <w:r>
        <w:rPr>
          <w:bCs/>
        </w:rPr>
        <w:t>”2 Corinthians. (Bonsirven 240)</w:t>
      </w:r>
    </w:p>
    <w:p w14:paraId="55DDE9AE" w14:textId="77777777" w:rsidR="006C75C7" w:rsidRPr="00BF4D4B" w:rsidRDefault="006C75C7" w:rsidP="004D4FF6">
      <w:pPr>
        <w:numPr>
          <w:ilvl w:val="3"/>
          <w:numId w:val="40"/>
        </w:numPr>
        <w:rPr>
          <w:bCs/>
          <w:sz w:val="20"/>
          <w:szCs w:val="18"/>
        </w:rPr>
      </w:pPr>
      <w:r w:rsidRPr="00BF4D4B">
        <w:rPr>
          <w:bCs/>
          <w:sz w:val="20"/>
          <w:szCs w:val="18"/>
        </w:rPr>
        <w:t>2 Cor 13:13, “</w:t>
      </w:r>
      <w:r>
        <w:rPr>
          <w:color w:val="000000"/>
          <w:sz w:val="20"/>
          <w:szCs w:val="20"/>
        </w:rPr>
        <w:t>The grace of the Lord Jesus Christ, the love of God, and the communion of the Holy Spirit be with all of you.”</w:t>
      </w:r>
    </w:p>
    <w:p w14:paraId="3D5A8FBA" w14:textId="77777777" w:rsidR="009E36E0" w:rsidRDefault="006C75C7" w:rsidP="004D4FF6">
      <w:pPr>
        <w:numPr>
          <w:ilvl w:val="2"/>
          <w:numId w:val="40"/>
        </w:numPr>
        <w:rPr>
          <w:bCs/>
        </w:rPr>
      </w:pPr>
      <w:r>
        <w:rPr>
          <w:bCs/>
        </w:rPr>
        <w:t xml:space="preserve">“Surely </w:t>
      </w:r>
      <w:r w:rsidRPr="00377D30">
        <w:rPr>
          <w:bCs/>
        </w:rPr>
        <w:t xml:space="preserve">we can see an echo of this formula </w:t>
      </w:r>
      <w:r>
        <w:rPr>
          <w:bCs/>
        </w:rPr>
        <w:t xml:space="preserve">. . . </w:t>
      </w:r>
      <w:r w:rsidRPr="00377D30">
        <w:rPr>
          <w:bCs/>
        </w:rPr>
        <w:t>in those obvious allusio</w:t>
      </w:r>
      <w:r>
        <w:rPr>
          <w:bCs/>
        </w:rPr>
        <w:t xml:space="preserve">ns to baptism </w:t>
      </w:r>
      <w:r w:rsidRPr="00377D30">
        <w:rPr>
          <w:bCs/>
        </w:rPr>
        <w:t>which also mention the three persons of the Trini</w:t>
      </w:r>
      <w:r>
        <w:rPr>
          <w:bCs/>
        </w:rPr>
        <w:t>ty . . .” (Bonsirven 240)</w:t>
      </w:r>
    </w:p>
    <w:p w14:paraId="5648B267" w14:textId="77777777" w:rsidR="009E36E0" w:rsidRPr="009E36E0" w:rsidRDefault="006C75C7" w:rsidP="004D4FF6">
      <w:pPr>
        <w:numPr>
          <w:ilvl w:val="3"/>
          <w:numId w:val="40"/>
        </w:numPr>
        <w:rPr>
          <w:bCs/>
          <w:sz w:val="20"/>
        </w:rPr>
      </w:pPr>
      <w:r w:rsidRPr="009E36E0">
        <w:rPr>
          <w:bCs/>
          <w:sz w:val="20"/>
          <w:szCs w:val="18"/>
        </w:rPr>
        <w:t>1 Cor 6:11, “</w:t>
      </w:r>
      <w:r w:rsidRPr="009E36E0">
        <w:rPr>
          <w:sz w:val="20"/>
        </w:rPr>
        <w:t>But you were washed, you were sanctified, you were justified in the name of the Lord Jesus Christ and in the Spirit of our God.”</w:t>
      </w:r>
    </w:p>
    <w:p w14:paraId="3DF0FF79" w14:textId="77777777" w:rsidR="009E36E0" w:rsidRPr="009E36E0" w:rsidRDefault="006C75C7" w:rsidP="004D4FF6">
      <w:pPr>
        <w:numPr>
          <w:ilvl w:val="3"/>
          <w:numId w:val="40"/>
        </w:numPr>
        <w:rPr>
          <w:bCs/>
          <w:sz w:val="20"/>
        </w:rPr>
      </w:pPr>
      <w:r w:rsidRPr="009E36E0">
        <w:rPr>
          <w:bCs/>
          <w:sz w:val="20"/>
          <w:szCs w:val="18"/>
        </w:rPr>
        <w:t>2 Cor 1:21-22, “</w:t>
      </w:r>
      <w:r w:rsidRPr="009E36E0">
        <w:rPr>
          <w:sz w:val="20"/>
        </w:rPr>
        <w:t xml:space="preserve">But it is God who establishes us with you in Christ and has anointed us, </w:t>
      </w:r>
      <w:r w:rsidRPr="009E36E0">
        <w:rPr>
          <w:sz w:val="20"/>
          <w:vertAlign w:val="superscript"/>
        </w:rPr>
        <w:t>22</w:t>
      </w:r>
      <w:r w:rsidRPr="009E36E0">
        <w:rPr>
          <w:sz w:val="20"/>
        </w:rPr>
        <w:t xml:space="preserve"> by putting his seal on us and giving us his Spirit in our hearts as a first installment.”</w:t>
      </w:r>
    </w:p>
    <w:p w14:paraId="61858791" w14:textId="77777777" w:rsidR="006C75C7" w:rsidRPr="009E36E0" w:rsidRDefault="006C75C7" w:rsidP="004D4FF6">
      <w:pPr>
        <w:numPr>
          <w:ilvl w:val="3"/>
          <w:numId w:val="40"/>
        </w:numPr>
        <w:rPr>
          <w:bCs/>
          <w:sz w:val="20"/>
        </w:rPr>
      </w:pPr>
      <w:r w:rsidRPr="009E36E0">
        <w:rPr>
          <w:bCs/>
          <w:sz w:val="20"/>
          <w:szCs w:val="18"/>
        </w:rPr>
        <w:lastRenderedPageBreak/>
        <w:t>Titus 3:4-6, “</w:t>
      </w:r>
      <w:r w:rsidRPr="009E36E0">
        <w:rPr>
          <w:sz w:val="20"/>
        </w:rPr>
        <w:t xml:space="preserve">But when the goodness and loving kindness of God our Savior appeared, </w:t>
      </w:r>
      <w:r w:rsidRPr="009E36E0">
        <w:rPr>
          <w:sz w:val="20"/>
          <w:vertAlign w:val="superscript"/>
        </w:rPr>
        <w:t>5</w:t>
      </w:r>
      <w:r w:rsidRPr="009E36E0">
        <w:rPr>
          <w:sz w:val="20"/>
        </w:rPr>
        <w:t xml:space="preserve"> he saved us . . . through the water of rebirth and renewal by the Holy Spirit. </w:t>
      </w:r>
      <w:r w:rsidRPr="009E36E0">
        <w:rPr>
          <w:sz w:val="20"/>
          <w:vertAlign w:val="superscript"/>
        </w:rPr>
        <w:t>6</w:t>
      </w:r>
      <w:r w:rsidRPr="009E36E0">
        <w:rPr>
          <w:sz w:val="20"/>
        </w:rPr>
        <w:t xml:space="preserve"> This Spirit he poured out on us richly through Jesus Christ our Savior . . .”</w:t>
      </w:r>
    </w:p>
    <w:p w14:paraId="5AAEB1DF" w14:textId="77777777" w:rsidR="006C75C7" w:rsidRDefault="006C75C7" w:rsidP="004D4FF6">
      <w:pPr>
        <w:numPr>
          <w:ilvl w:val="1"/>
          <w:numId w:val="40"/>
        </w:numPr>
        <w:rPr>
          <w:bCs/>
        </w:rPr>
      </w:pPr>
      <w:r>
        <w:rPr>
          <w:bCs/>
        </w:rPr>
        <w:t>(There is another possible source: Paul’s conversion experience.—Hahn)</w:t>
      </w:r>
    </w:p>
    <w:p w14:paraId="7AEA9CF0" w14:textId="77777777" w:rsidR="006C75C7" w:rsidRDefault="006C75C7" w:rsidP="006C75C7">
      <w:pPr>
        <w:rPr>
          <w:bCs/>
        </w:rPr>
      </w:pPr>
    </w:p>
    <w:p w14:paraId="159396BB" w14:textId="77777777" w:rsidR="006C75C7" w:rsidRDefault="006C75C7" w:rsidP="004D4FF6">
      <w:pPr>
        <w:numPr>
          <w:ilvl w:val="0"/>
          <w:numId w:val="40"/>
        </w:numPr>
        <w:rPr>
          <w:bCs/>
        </w:rPr>
      </w:pPr>
      <w:r>
        <w:rPr>
          <w:b/>
        </w:rPr>
        <w:t>conclusion</w:t>
      </w:r>
    </w:p>
    <w:p w14:paraId="5A0A3B01" w14:textId="77777777" w:rsidR="006C75C7" w:rsidRDefault="006C75C7" w:rsidP="004D4FF6">
      <w:pPr>
        <w:numPr>
          <w:ilvl w:val="1"/>
          <w:numId w:val="40"/>
        </w:numPr>
        <w:rPr>
          <w:bCs/>
        </w:rPr>
      </w:pPr>
      <w:r>
        <w:rPr>
          <w:bCs/>
        </w:rPr>
        <w:t>“</w:t>
      </w:r>
      <w:r w:rsidRPr="00377D30">
        <w:rPr>
          <w:bCs/>
        </w:rPr>
        <w:t xml:space="preserve">We can perceive in all this an embryo theology of the Trinity which affirms at one and the same time the Trinity of Persons, their distinction, their divinity, the relationship between them </w:t>
      </w:r>
      <w:r>
        <w:rPr>
          <w:bCs/>
        </w:rPr>
        <w:t>. . .</w:t>
      </w:r>
      <w:r w:rsidRPr="00377D30">
        <w:rPr>
          <w:bCs/>
        </w:rPr>
        <w:t xml:space="preserve"> Let it be admitted, however, that these definitions are vaguer where the Spirit is concerned.</w:t>
      </w:r>
      <w:r>
        <w:rPr>
          <w:bCs/>
        </w:rPr>
        <w:t>” (Bonsirven 239)</w:t>
      </w:r>
    </w:p>
    <w:p w14:paraId="5586829C" w14:textId="77777777" w:rsidR="006C75C7" w:rsidRDefault="006C75C7" w:rsidP="004D4FF6">
      <w:pPr>
        <w:numPr>
          <w:ilvl w:val="1"/>
          <w:numId w:val="40"/>
        </w:numPr>
        <w:rPr>
          <w:bCs/>
        </w:rPr>
      </w:pPr>
      <w:r>
        <w:rPr>
          <w:bCs/>
        </w:rPr>
        <w:t>“</w:t>
      </w:r>
      <w:r w:rsidRPr="00377D30">
        <w:rPr>
          <w:bCs/>
        </w:rPr>
        <w:t>And so, in revealing his Son, the Father has also unveiled the mystery of divine life.</w:t>
      </w:r>
      <w:r>
        <w:rPr>
          <w:bCs/>
        </w:rPr>
        <w:t>” (Bonsirven 240)</w:t>
      </w:r>
    </w:p>
    <w:p w14:paraId="244D6E12" w14:textId="77777777" w:rsidR="006C75C7" w:rsidRDefault="006C75C7" w:rsidP="005014CB">
      <w:pPr>
        <w:rPr>
          <w:rFonts w:eastAsiaTheme="minorHAnsi"/>
          <w:snapToGrid w:val="0"/>
          <w:szCs w:val="18"/>
        </w:rPr>
      </w:pPr>
      <w:r>
        <w:rPr>
          <w:rFonts w:eastAsiaTheme="minorHAnsi"/>
          <w:snapToGrid w:val="0"/>
          <w:szCs w:val="18"/>
        </w:rPr>
        <w:br w:type="page"/>
      </w:r>
    </w:p>
    <w:p w14:paraId="49846262" w14:textId="77777777" w:rsidR="006C75C7" w:rsidRDefault="006C75C7" w:rsidP="00C870E3">
      <w:pPr>
        <w:pStyle w:val="Heading2"/>
      </w:pPr>
      <w:bookmarkStart w:id="79" w:name="_Toc501313019"/>
      <w:r>
        <w:lastRenderedPageBreak/>
        <w:t>GRACE</w:t>
      </w:r>
      <w:bookmarkEnd w:id="79"/>
    </w:p>
    <w:p w14:paraId="76BF2C21" w14:textId="77777777" w:rsidR="006C75C7" w:rsidRDefault="006C75C7" w:rsidP="006C75C7">
      <w:pPr>
        <w:pStyle w:val="Level4"/>
        <w:ind w:left="0" w:firstLine="0"/>
        <w:jc w:val="both"/>
      </w:pPr>
    </w:p>
    <w:p w14:paraId="1F0CE8B9" w14:textId="77777777" w:rsidR="006C75C7" w:rsidRDefault="006C75C7" w:rsidP="006C75C7">
      <w:pPr>
        <w:pStyle w:val="Level4"/>
        <w:ind w:left="0" w:firstLine="0"/>
        <w:jc w:val="both"/>
      </w:pPr>
    </w:p>
    <w:p w14:paraId="4D48C910" w14:textId="77777777" w:rsidR="006C75C7" w:rsidRPr="001442B6" w:rsidRDefault="006C75C7" w:rsidP="004D4FF6">
      <w:pPr>
        <w:widowControl w:val="0"/>
        <w:numPr>
          <w:ilvl w:val="0"/>
          <w:numId w:val="39"/>
        </w:numPr>
      </w:pPr>
      <w:r>
        <w:rPr>
          <w:bCs/>
        </w:rPr>
        <w:t>“</w:t>
      </w:r>
      <w:r w:rsidRPr="00C809E1">
        <w:rPr>
          <w:b/>
        </w:rPr>
        <w:t>grace</w:t>
      </w:r>
      <w:r>
        <w:rPr>
          <w:bCs/>
        </w:rPr>
        <w:t>”</w:t>
      </w:r>
    </w:p>
    <w:p w14:paraId="7C564C11" w14:textId="77777777" w:rsidR="006C75C7" w:rsidRPr="001442B6" w:rsidRDefault="006C75C7" w:rsidP="004D4FF6">
      <w:pPr>
        <w:widowControl w:val="0"/>
        <w:numPr>
          <w:ilvl w:val="1"/>
          <w:numId w:val="39"/>
        </w:numPr>
      </w:pPr>
      <w:r>
        <w:t xml:space="preserve">Greek </w:t>
      </w:r>
      <w:r w:rsidRPr="001442B6">
        <w:t>χάρις</w:t>
      </w:r>
      <w:r>
        <w:t xml:space="preserve"> (</w:t>
      </w:r>
      <w:r>
        <w:rPr>
          <w:i/>
        </w:rPr>
        <w:t>charis</w:t>
      </w:r>
      <w:r>
        <w:t xml:space="preserve">, grace) meant “graciousness” or “gift.” (Fitzmyer </w:t>
      </w:r>
      <w:r>
        <w:rPr>
          <w:i/>
        </w:rPr>
        <w:t>Paul</w:t>
      </w:r>
      <w:r>
        <w:t xml:space="preserve"> 58)</w:t>
      </w:r>
    </w:p>
    <w:p w14:paraId="15B11F8A" w14:textId="77777777" w:rsidR="006C75C7" w:rsidRDefault="006C75C7" w:rsidP="006C75C7">
      <w:pPr>
        <w:widowControl w:val="0"/>
      </w:pPr>
    </w:p>
    <w:p w14:paraId="4713B23F" w14:textId="77777777" w:rsidR="006C75C7" w:rsidRDefault="006C75C7" w:rsidP="004D4FF6">
      <w:pPr>
        <w:widowControl w:val="0"/>
        <w:numPr>
          <w:ilvl w:val="0"/>
          <w:numId w:val="39"/>
        </w:numPr>
      </w:pPr>
      <w:r>
        <w:rPr>
          <w:bCs/>
        </w:rPr>
        <w:t>“</w:t>
      </w:r>
      <w:r w:rsidRPr="00C809E1">
        <w:rPr>
          <w:b/>
        </w:rPr>
        <w:t>grace</w:t>
      </w:r>
      <w:r>
        <w:rPr>
          <w:bCs/>
        </w:rPr>
        <w:t xml:space="preserve">” </w:t>
      </w:r>
      <w:r>
        <w:rPr>
          <w:b/>
        </w:rPr>
        <w:t>as graciousness</w:t>
      </w:r>
    </w:p>
    <w:p w14:paraId="59A9EECE" w14:textId="77777777" w:rsidR="006C75C7" w:rsidRPr="001442B6" w:rsidRDefault="006C75C7" w:rsidP="004D4FF6">
      <w:pPr>
        <w:widowControl w:val="0"/>
        <w:numPr>
          <w:ilvl w:val="1"/>
          <w:numId w:val="39"/>
        </w:numPr>
      </w:pPr>
      <w:r>
        <w:t xml:space="preserve">Paul uses </w:t>
      </w:r>
      <w:r w:rsidRPr="001442B6">
        <w:t>χάρις</w:t>
      </w:r>
      <w:r>
        <w:t xml:space="preserve"> as graciousness for “the gratuitous aspect of the Father’s initiative [or the Son’s collaboration] in salvation . . .” (Fitzmyer </w:t>
      </w:r>
      <w:r>
        <w:rPr>
          <w:i/>
        </w:rPr>
        <w:t>Paul</w:t>
      </w:r>
      <w:r>
        <w:t xml:space="preserve"> 58)</w:t>
      </w:r>
    </w:p>
    <w:p w14:paraId="673B3F75" w14:textId="77777777" w:rsidR="006C75C7" w:rsidRPr="001442B6" w:rsidRDefault="006C75C7" w:rsidP="004D4FF6">
      <w:pPr>
        <w:widowControl w:val="0"/>
        <w:numPr>
          <w:ilvl w:val="2"/>
          <w:numId w:val="39"/>
        </w:numPr>
        <w:rPr>
          <w:sz w:val="20"/>
        </w:rPr>
      </w:pPr>
      <w:r w:rsidRPr="00C809E1">
        <w:rPr>
          <w:sz w:val="20"/>
        </w:rPr>
        <w:t xml:space="preserve">2 Cor 1:12, “we have behaved in the world </w:t>
      </w:r>
      <w:r>
        <w:rPr>
          <w:sz w:val="20"/>
        </w:rPr>
        <w:t xml:space="preserve">. . . </w:t>
      </w:r>
      <w:r w:rsidRPr="00C809E1">
        <w:rPr>
          <w:sz w:val="20"/>
        </w:rPr>
        <w:t>by the grace of God . . .”</w:t>
      </w:r>
    </w:p>
    <w:p w14:paraId="66FE578C" w14:textId="77777777" w:rsidR="006C75C7" w:rsidRPr="001442B6" w:rsidRDefault="006C75C7" w:rsidP="004D4FF6">
      <w:pPr>
        <w:widowControl w:val="0"/>
        <w:numPr>
          <w:ilvl w:val="2"/>
          <w:numId w:val="39"/>
        </w:numPr>
        <w:rPr>
          <w:sz w:val="20"/>
        </w:rPr>
      </w:pPr>
      <w:r w:rsidRPr="00C809E1">
        <w:rPr>
          <w:sz w:val="20"/>
        </w:rPr>
        <w:t>2 Cor 8:9, “you know the generous act [</w:t>
      </w:r>
      <w:r w:rsidRPr="00EA1286">
        <w:rPr>
          <w:sz w:val="20"/>
        </w:rPr>
        <w:t>χάριν</w:t>
      </w:r>
      <w:r w:rsidRPr="00C809E1">
        <w:rPr>
          <w:sz w:val="20"/>
        </w:rPr>
        <w:t>] of our Lord Jesus Christ, that though he was rich, yet for your sakes he became poor, so that by his poverty you might become rich.”</w:t>
      </w:r>
    </w:p>
    <w:p w14:paraId="46719337" w14:textId="77777777" w:rsidR="006C75C7" w:rsidRPr="001442B6" w:rsidRDefault="006C75C7" w:rsidP="004D4FF6">
      <w:pPr>
        <w:widowControl w:val="0"/>
        <w:numPr>
          <w:ilvl w:val="2"/>
          <w:numId w:val="39"/>
        </w:numPr>
        <w:rPr>
          <w:sz w:val="20"/>
        </w:rPr>
      </w:pPr>
      <w:r w:rsidRPr="00C809E1">
        <w:rPr>
          <w:sz w:val="20"/>
        </w:rPr>
        <w:t>Gal 2:21, “I do not nullify the grace of God; for if justification comes through the law, then Christ died for nothing.”</w:t>
      </w:r>
    </w:p>
    <w:p w14:paraId="0E297A67" w14:textId="77777777" w:rsidR="006C75C7" w:rsidRPr="001442B6" w:rsidRDefault="006C75C7" w:rsidP="004D4FF6">
      <w:pPr>
        <w:widowControl w:val="0"/>
        <w:numPr>
          <w:ilvl w:val="1"/>
          <w:numId w:val="39"/>
        </w:numPr>
      </w:pPr>
      <w:r w:rsidRPr="001442B6">
        <w:t>Χάρις</w:t>
      </w:r>
      <w:r>
        <w:t xml:space="preserve"> characterizes God’s prevenience in:</w:t>
      </w:r>
    </w:p>
    <w:p w14:paraId="68497797" w14:textId="77777777" w:rsidR="006C75C7" w:rsidRPr="001442B6" w:rsidRDefault="006C75C7" w:rsidP="004D4FF6">
      <w:pPr>
        <w:widowControl w:val="0"/>
        <w:numPr>
          <w:ilvl w:val="2"/>
          <w:numId w:val="39"/>
        </w:numPr>
      </w:pPr>
      <w:r>
        <w:t>the promise to Abraham</w:t>
      </w:r>
    </w:p>
    <w:p w14:paraId="657DC235" w14:textId="77777777" w:rsidR="006C75C7" w:rsidRPr="001442B6" w:rsidRDefault="006C75C7" w:rsidP="004D4FF6">
      <w:pPr>
        <w:numPr>
          <w:ilvl w:val="3"/>
          <w:numId w:val="39"/>
        </w:numPr>
        <w:rPr>
          <w:sz w:val="20"/>
        </w:rPr>
      </w:pPr>
      <w:r>
        <w:rPr>
          <w:sz w:val="20"/>
        </w:rPr>
        <w:t>Rom 4:16, “</w:t>
      </w:r>
      <w:r w:rsidRPr="008C482A">
        <w:rPr>
          <w:sz w:val="20"/>
        </w:rPr>
        <w:t xml:space="preserve">it </w:t>
      </w:r>
      <w:r>
        <w:rPr>
          <w:sz w:val="20"/>
        </w:rPr>
        <w:t xml:space="preserve">[salvation] </w:t>
      </w:r>
      <w:r w:rsidRPr="008C482A">
        <w:rPr>
          <w:sz w:val="20"/>
        </w:rPr>
        <w:t xml:space="preserve">depends on faith, in order that the promise may rest on grace and be guaranteed to all his </w:t>
      </w:r>
      <w:r>
        <w:rPr>
          <w:sz w:val="20"/>
        </w:rPr>
        <w:t>[</w:t>
      </w:r>
      <w:r w:rsidRPr="008C482A">
        <w:rPr>
          <w:sz w:val="20"/>
        </w:rPr>
        <w:t>Abraham</w:t>
      </w:r>
      <w:r>
        <w:rPr>
          <w:sz w:val="20"/>
        </w:rPr>
        <w:t xml:space="preserve">’s] </w:t>
      </w:r>
      <w:r w:rsidRPr="008C482A">
        <w:rPr>
          <w:sz w:val="20"/>
        </w:rPr>
        <w:t xml:space="preserve">descendants, not only to the adherents of the law but also to those who share the faith of Abraham </w:t>
      </w:r>
      <w:r>
        <w:rPr>
          <w:sz w:val="20"/>
        </w:rPr>
        <w:t>. . .”</w:t>
      </w:r>
    </w:p>
    <w:p w14:paraId="249049BE" w14:textId="77777777" w:rsidR="006C75C7" w:rsidRPr="001442B6" w:rsidRDefault="006C75C7" w:rsidP="004D4FF6">
      <w:pPr>
        <w:widowControl w:val="0"/>
        <w:numPr>
          <w:ilvl w:val="2"/>
          <w:numId w:val="39"/>
        </w:numPr>
      </w:pPr>
      <w:r>
        <w:t>the apostolic call</w:t>
      </w:r>
    </w:p>
    <w:p w14:paraId="4E69B35F" w14:textId="77777777" w:rsidR="006C75C7" w:rsidRPr="001442B6" w:rsidRDefault="006C75C7" w:rsidP="004D4FF6">
      <w:pPr>
        <w:widowControl w:val="0"/>
        <w:numPr>
          <w:ilvl w:val="3"/>
          <w:numId w:val="39"/>
        </w:numPr>
        <w:rPr>
          <w:sz w:val="20"/>
        </w:rPr>
      </w:pPr>
      <w:r w:rsidRPr="00C809E1">
        <w:rPr>
          <w:sz w:val="20"/>
        </w:rPr>
        <w:t>Rom 1:5, “we have received grace and apostleship.”</w:t>
      </w:r>
    </w:p>
    <w:p w14:paraId="481329F0" w14:textId="77777777" w:rsidR="006C75C7" w:rsidRPr="001442B6" w:rsidRDefault="006C75C7" w:rsidP="004D4FF6">
      <w:pPr>
        <w:widowControl w:val="0"/>
        <w:numPr>
          <w:ilvl w:val="3"/>
          <w:numId w:val="39"/>
        </w:numPr>
        <w:rPr>
          <w:sz w:val="20"/>
        </w:rPr>
      </w:pPr>
      <w:r w:rsidRPr="00C809E1">
        <w:rPr>
          <w:sz w:val="20"/>
        </w:rPr>
        <w:t>Gal 1:15, “God . . . set me apart before I was born and called me through his grace . . .”</w:t>
      </w:r>
    </w:p>
    <w:p w14:paraId="223CC1A4" w14:textId="77777777" w:rsidR="006C75C7" w:rsidRPr="001442B6" w:rsidRDefault="006C75C7" w:rsidP="004D4FF6">
      <w:pPr>
        <w:widowControl w:val="0"/>
        <w:numPr>
          <w:ilvl w:val="2"/>
          <w:numId w:val="39"/>
        </w:numPr>
      </w:pPr>
      <w:r>
        <w:t>election</w:t>
      </w:r>
    </w:p>
    <w:p w14:paraId="0FDD882C" w14:textId="77777777" w:rsidR="006C75C7" w:rsidRPr="001442B6" w:rsidRDefault="006C75C7" w:rsidP="004D4FF6">
      <w:pPr>
        <w:widowControl w:val="0"/>
        <w:numPr>
          <w:ilvl w:val="3"/>
          <w:numId w:val="39"/>
        </w:numPr>
        <w:rPr>
          <w:sz w:val="20"/>
        </w:rPr>
      </w:pPr>
      <w:r w:rsidRPr="00C809E1">
        <w:rPr>
          <w:sz w:val="20"/>
        </w:rPr>
        <w:t>Rom 11:5, “there is a remnant, chosen by grace.”</w:t>
      </w:r>
    </w:p>
    <w:p w14:paraId="40BDC06C" w14:textId="77777777" w:rsidR="006C75C7" w:rsidRPr="001442B6" w:rsidRDefault="006C75C7" w:rsidP="004D4FF6">
      <w:pPr>
        <w:widowControl w:val="0"/>
        <w:numPr>
          <w:ilvl w:val="3"/>
          <w:numId w:val="39"/>
        </w:numPr>
        <w:rPr>
          <w:sz w:val="20"/>
        </w:rPr>
      </w:pPr>
      <w:r w:rsidRPr="00C809E1">
        <w:rPr>
          <w:sz w:val="20"/>
        </w:rPr>
        <w:t>Gal 1:6, “[God] called you in the grace of Christ . . .”</w:t>
      </w:r>
    </w:p>
    <w:p w14:paraId="4A8BD12A" w14:textId="77777777" w:rsidR="006C75C7" w:rsidRPr="001442B6" w:rsidRDefault="006C75C7" w:rsidP="004D4FF6">
      <w:pPr>
        <w:widowControl w:val="0"/>
        <w:numPr>
          <w:ilvl w:val="2"/>
          <w:numId w:val="39"/>
        </w:numPr>
      </w:pPr>
      <w:r>
        <w:t>justification</w:t>
      </w:r>
    </w:p>
    <w:p w14:paraId="70E4219B" w14:textId="77777777" w:rsidR="006C75C7" w:rsidRPr="001442B6" w:rsidRDefault="006C75C7" w:rsidP="004D4FF6">
      <w:pPr>
        <w:widowControl w:val="0"/>
        <w:numPr>
          <w:ilvl w:val="3"/>
          <w:numId w:val="39"/>
        </w:numPr>
        <w:rPr>
          <w:sz w:val="20"/>
        </w:rPr>
      </w:pPr>
      <w:r w:rsidRPr="00C809E1">
        <w:rPr>
          <w:sz w:val="20"/>
        </w:rPr>
        <w:t>Rom 3:24, “they are now justified by his grace as a gift . . .”</w:t>
      </w:r>
    </w:p>
    <w:p w14:paraId="7AEA1FFB" w14:textId="77777777" w:rsidR="006C75C7" w:rsidRPr="001442B6" w:rsidRDefault="006C75C7" w:rsidP="004D4FF6">
      <w:pPr>
        <w:widowControl w:val="0"/>
        <w:numPr>
          <w:ilvl w:val="3"/>
          <w:numId w:val="39"/>
        </w:numPr>
        <w:rPr>
          <w:sz w:val="20"/>
        </w:rPr>
      </w:pPr>
      <w:r w:rsidRPr="00C809E1">
        <w:rPr>
          <w:sz w:val="20"/>
        </w:rPr>
        <w:t xml:space="preserve">Rom 5:15, 17, “if the many died through the one man’s trespass, much more surely have the grace of God and the free gift in the grace of the one man, Jesus Christ, abounded for the many . . . </w:t>
      </w:r>
      <w:r w:rsidRPr="00C809E1">
        <w:rPr>
          <w:sz w:val="20"/>
          <w:vertAlign w:val="superscript"/>
        </w:rPr>
        <w:t>17</w:t>
      </w:r>
      <w:r w:rsidRPr="00C809E1">
        <w:rPr>
          <w:sz w:val="20"/>
        </w:rPr>
        <w:t xml:space="preserve"> much more surely will those who receive the abundance of grace and the free gift of righteousness exercise dominion . . .”</w:t>
      </w:r>
    </w:p>
    <w:p w14:paraId="02D9D6F3" w14:textId="77777777" w:rsidR="006C75C7" w:rsidRPr="001442B6" w:rsidRDefault="006C75C7" w:rsidP="004D4FF6">
      <w:pPr>
        <w:widowControl w:val="0"/>
        <w:numPr>
          <w:ilvl w:val="3"/>
          <w:numId w:val="39"/>
        </w:numPr>
        <w:rPr>
          <w:sz w:val="20"/>
        </w:rPr>
      </w:pPr>
      <w:r w:rsidRPr="00C809E1">
        <w:rPr>
          <w:sz w:val="20"/>
        </w:rPr>
        <w:t xml:space="preserve">Rom 5:20-21, “But law came in, with the result that the trespass multiplied; but where sin increased, grace abounded all the more, </w:t>
      </w:r>
      <w:r w:rsidRPr="00C809E1">
        <w:rPr>
          <w:sz w:val="20"/>
          <w:vertAlign w:val="superscript"/>
        </w:rPr>
        <w:t>21</w:t>
      </w:r>
      <w:r w:rsidRPr="00C809E1">
        <w:rPr>
          <w:sz w:val="20"/>
        </w:rPr>
        <w:t xml:space="preserve"> so that, just as sin exercised dominion in death, so grace might also exercise dominion through justification leading to eternal life through Jesus Christ our Lord.”</w:t>
      </w:r>
    </w:p>
    <w:p w14:paraId="7A17D801" w14:textId="77777777" w:rsidR="006C75C7" w:rsidRPr="001442B6" w:rsidRDefault="006C75C7" w:rsidP="004D4FF6">
      <w:pPr>
        <w:widowControl w:val="0"/>
        <w:numPr>
          <w:ilvl w:val="2"/>
          <w:numId w:val="39"/>
        </w:numPr>
      </w:pPr>
      <w:r>
        <w:t xml:space="preserve">“the dispensation that supersedes the law” (Fitzmyer </w:t>
      </w:r>
      <w:r>
        <w:rPr>
          <w:i/>
        </w:rPr>
        <w:t>Paul</w:t>
      </w:r>
      <w:r>
        <w:t xml:space="preserve"> 58)</w:t>
      </w:r>
    </w:p>
    <w:p w14:paraId="7FC69340" w14:textId="77777777" w:rsidR="006C75C7" w:rsidRPr="001442B6" w:rsidRDefault="006C75C7" w:rsidP="004D4FF6">
      <w:pPr>
        <w:widowControl w:val="0"/>
        <w:numPr>
          <w:ilvl w:val="3"/>
          <w:numId w:val="39"/>
        </w:numPr>
        <w:rPr>
          <w:sz w:val="20"/>
        </w:rPr>
      </w:pPr>
      <w:r w:rsidRPr="00014D3D">
        <w:rPr>
          <w:sz w:val="20"/>
        </w:rPr>
        <w:t xml:space="preserve">Rom 6:14-15, “you are not under law but under grace . . . </w:t>
      </w:r>
      <w:r w:rsidRPr="00014D3D">
        <w:rPr>
          <w:sz w:val="20"/>
          <w:vertAlign w:val="superscript"/>
        </w:rPr>
        <w:t>15</w:t>
      </w:r>
      <w:r w:rsidRPr="00014D3D">
        <w:rPr>
          <w:sz w:val="20"/>
        </w:rPr>
        <w:t xml:space="preserve"> we are not under law but under grace . . .”</w:t>
      </w:r>
    </w:p>
    <w:p w14:paraId="000BFCF5" w14:textId="77777777" w:rsidR="006C75C7" w:rsidRPr="001442B6" w:rsidRDefault="006C75C7" w:rsidP="004D4FF6">
      <w:pPr>
        <w:widowControl w:val="0"/>
        <w:numPr>
          <w:ilvl w:val="3"/>
          <w:numId w:val="39"/>
        </w:numPr>
        <w:rPr>
          <w:sz w:val="20"/>
        </w:rPr>
      </w:pPr>
      <w:r w:rsidRPr="00014D3D">
        <w:rPr>
          <w:sz w:val="20"/>
        </w:rPr>
        <w:t>Rom 11:6, “But if it is by grace, it is no longer on the basis of works, otherwise grace would no longer be grace.”</w:t>
      </w:r>
    </w:p>
    <w:p w14:paraId="66F3FC79" w14:textId="77777777" w:rsidR="006C75C7" w:rsidRDefault="006C75C7" w:rsidP="006C75C7">
      <w:pPr>
        <w:widowControl w:val="0"/>
      </w:pPr>
    </w:p>
    <w:p w14:paraId="39299403" w14:textId="77777777" w:rsidR="006C75C7" w:rsidRDefault="006C75C7" w:rsidP="004D4FF6">
      <w:pPr>
        <w:widowControl w:val="0"/>
        <w:numPr>
          <w:ilvl w:val="0"/>
          <w:numId w:val="39"/>
        </w:numPr>
      </w:pPr>
      <w:r>
        <w:rPr>
          <w:bCs/>
        </w:rPr>
        <w:t>“</w:t>
      </w:r>
      <w:r w:rsidRPr="00C809E1">
        <w:rPr>
          <w:b/>
        </w:rPr>
        <w:t>grace</w:t>
      </w:r>
      <w:r>
        <w:rPr>
          <w:bCs/>
        </w:rPr>
        <w:t xml:space="preserve">” </w:t>
      </w:r>
      <w:r>
        <w:rPr>
          <w:b/>
        </w:rPr>
        <w:t>as gift</w:t>
      </w:r>
    </w:p>
    <w:p w14:paraId="0B200757" w14:textId="77777777" w:rsidR="006C75C7" w:rsidRPr="001442B6" w:rsidRDefault="006C75C7" w:rsidP="004D4FF6">
      <w:pPr>
        <w:widowControl w:val="0"/>
        <w:numPr>
          <w:ilvl w:val="1"/>
          <w:numId w:val="39"/>
        </w:numPr>
      </w:pPr>
      <w:r>
        <w:t xml:space="preserve">Paul uses </w:t>
      </w:r>
      <w:r w:rsidRPr="001442B6">
        <w:t>χάρις</w:t>
      </w:r>
      <w:r>
        <w:t xml:space="preserve"> as gift to refer to “something given or manifested . . .” (Fitzmyer </w:t>
      </w:r>
      <w:r>
        <w:rPr>
          <w:i/>
        </w:rPr>
        <w:t>Paul</w:t>
      </w:r>
      <w:r>
        <w:t xml:space="preserve"> 58)</w:t>
      </w:r>
    </w:p>
    <w:p w14:paraId="66C65CAF" w14:textId="77777777" w:rsidR="006C75C7" w:rsidRPr="001442B6" w:rsidRDefault="006C75C7" w:rsidP="004D4FF6">
      <w:pPr>
        <w:widowControl w:val="0"/>
        <w:numPr>
          <w:ilvl w:val="2"/>
          <w:numId w:val="39"/>
        </w:numPr>
        <w:rPr>
          <w:sz w:val="20"/>
        </w:rPr>
      </w:pPr>
      <w:r w:rsidRPr="00F652BB">
        <w:rPr>
          <w:sz w:val="20"/>
        </w:rPr>
        <w:t>Rom 12:3, “by the grace given to me I say to everyone among you not to think of yourself more highly than you ought.”</w:t>
      </w:r>
    </w:p>
    <w:p w14:paraId="62DE9BBC" w14:textId="77777777" w:rsidR="006C75C7" w:rsidRPr="001442B6" w:rsidRDefault="006C75C7" w:rsidP="004D4FF6">
      <w:pPr>
        <w:widowControl w:val="0"/>
        <w:numPr>
          <w:ilvl w:val="2"/>
          <w:numId w:val="39"/>
        </w:numPr>
        <w:rPr>
          <w:sz w:val="20"/>
        </w:rPr>
      </w:pPr>
      <w:r w:rsidRPr="00F652BB">
        <w:rPr>
          <w:sz w:val="20"/>
        </w:rPr>
        <w:t>Rom 12:6, “We have gifts that differ according to the grace given to us.”</w:t>
      </w:r>
    </w:p>
    <w:p w14:paraId="1109664C" w14:textId="77777777" w:rsidR="006C75C7" w:rsidRPr="001442B6" w:rsidRDefault="006C75C7" w:rsidP="004D4FF6">
      <w:pPr>
        <w:widowControl w:val="0"/>
        <w:numPr>
          <w:ilvl w:val="2"/>
          <w:numId w:val="39"/>
        </w:numPr>
        <w:rPr>
          <w:sz w:val="20"/>
        </w:rPr>
      </w:pPr>
      <w:r w:rsidRPr="00F652BB">
        <w:rPr>
          <w:sz w:val="20"/>
        </w:rPr>
        <w:t>Rom 15:15, “I have written to you . . . because of the grace given me by God.”</w:t>
      </w:r>
    </w:p>
    <w:p w14:paraId="30A633C6" w14:textId="77777777" w:rsidR="006C75C7" w:rsidRPr="001442B6" w:rsidRDefault="006C75C7" w:rsidP="004D4FF6">
      <w:pPr>
        <w:widowControl w:val="0"/>
        <w:numPr>
          <w:ilvl w:val="2"/>
          <w:numId w:val="39"/>
        </w:numPr>
        <w:rPr>
          <w:sz w:val="20"/>
        </w:rPr>
      </w:pPr>
      <w:r w:rsidRPr="00F652BB">
        <w:rPr>
          <w:sz w:val="20"/>
        </w:rPr>
        <w:t>1 Cor 1:4, “I give thanks [for] the grace of God that has been given you . . .”</w:t>
      </w:r>
    </w:p>
    <w:p w14:paraId="731CF550" w14:textId="77777777" w:rsidR="006C75C7" w:rsidRPr="001442B6" w:rsidRDefault="006C75C7" w:rsidP="004D4FF6">
      <w:pPr>
        <w:widowControl w:val="0"/>
        <w:numPr>
          <w:ilvl w:val="2"/>
          <w:numId w:val="39"/>
        </w:numPr>
        <w:rPr>
          <w:sz w:val="20"/>
        </w:rPr>
      </w:pPr>
      <w:r w:rsidRPr="00F652BB">
        <w:rPr>
          <w:sz w:val="20"/>
        </w:rPr>
        <w:t>1 Cor 3:10, “According to the grace of God given to me . . . I laid a foundation . . .”</w:t>
      </w:r>
    </w:p>
    <w:p w14:paraId="38FBFBB8" w14:textId="77777777" w:rsidR="006C75C7" w:rsidRPr="001442B6" w:rsidRDefault="006C75C7" w:rsidP="004D4FF6">
      <w:pPr>
        <w:widowControl w:val="0"/>
        <w:numPr>
          <w:ilvl w:val="2"/>
          <w:numId w:val="39"/>
        </w:numPr>
        <w:rPr>
          <w:sz w:val="20"/>
        </w:rPr>
      </w:pPr>
      <w:r w:rsidRPr="00F652BB">
        <w:rPr>
          <w:sz w:val="20"/>
        </w:rPr>
        <w:t>2 Cor 6:1, “we urge you also not to accept the grace of God in vain.”</w:t>
      </w:r>
    </w:p>
    <w:p w14:paraId="35F48CD9" w14:textId="77777777" w:rsidR="006C75C7" w:rsidRPr="001442B6" w:rsidRDefault="006C75C7" w:rsidP="004D4FF6">
      <w:pPr>
        <w:widowControl w:val="0"/>
        <w:numPr>
          <w:ilvl w:val="2"/>
          <w:numId w:val="39"/>
        </w:numPr>
        <w:rPr>
          <w:sz w:val="20"/>
        </w:rPr>
      </w:pPr>
      <w:r w:rsidRPr="00F652BB">
        <w:rPr>
          <w:sz w:val="20"/>
        </w:rPr>
        <w:t>2 Cor 8:1, “the grace of God . . . has been granted to the churches of Macedonia . . .”</w:t>
      </w:r>
    </w:p>
    <w:p w14:paraId="01CC33DB" w14:textId="77777777" w:rsidR="006C75C7" w:rsidRPr="001442B6" w:rsidRDefault="006C75C7" w:rsidP="004D4FF6">
      <w:pPr>
        <w:widowControl w:val="0"/>
        <w:numPr>
          <w:ilvl w:val="2"/>
          <w:numId w:val="39"/>
        </w:numPr>
        <w:rPr>
          <w:sz w:val="20"/>
        </w:rPr>
      </w:pPr>
      <w:r w:rsidRPr="00F652BB">
        <w:rPr>
          <w:sz w:val="20"/>
        </w:rPr>
        <w:t>2 Cor 9:14, “the surpassing grace of God that he has given you.”</w:t>
      </w:r>
    </w:p>
    <w:p w14:paraId="11EE15EE" w14:textId="77777777" w:rsidR="006C75C7" w:rsidRPr="001442B6" w:rsidRDefault="006C75C7" w:rsidP="004D4FF6">
      <w:pPr>
        <w:widowControl w:val="0"/>
        <w:numPr>
          <w:ilvl w:val="2"/>
          <w:numId w:val="39"/>
        </w:numPr>
        <w:rPr>
          <w:sz w:val="20"/>
        </w:rPr>
      </w:pPr>
      <w:r w:rsidRPr="00F652BB">
        <w:rPr>
          <w:sz w:val="20"/>
        </w:rPr>
        <w:lastRenderedPageBreak/>
        <w:t>Gal 2:9, “James and Cephas and John . . . recognized the grace that had been given to me.”</w:t>
      </w:r>
    </w:p>
    <w:p w14:paraId="75CBF5DF" w14:textId="77777777" w:rsidR="006C75C7" w:rsidRPr="001442B6" w:rsidRDefault="006C75C7" w:rsidP="004D4FF6">
      <w:pPr>
        <w:widowControl w:val="0"/>
        <w:numPr>
          <w:ilvl w:val="2"/>
          <w:numId w:val="39"/>
        </w:numPr>
      </w:pPr>
      <w:r>
        <w:t xml:space="preserve">“It accompanies Paul or is in him . . .” (Fitzmyer </w:t>
      </w:r>
      <w:r>
        <w:rPr>
          <w:i/>
        </w:rPr>
        <w:t>Paul</w:t>
      </w:r>
      <w:r>
        <w:t xml:space="preserve"> 58)</w:t>
      </w:r>
    </w:p>
    <w:p w14:paraId="2CA45583" w14:textId="77777777" w:rsidR="006C75C7" w:rsidRPr="001442B6" w:rsidRDefault="006C75C7" w:rsidP="004D4FF6">
      <w:pPr>
        <w:widowControl w:val="0"/>
        <w:numPr>
          <w:ilvl w:val="3"/>
          <w:numId w:val="39"/>
        </w:numPr>
        <w:rPr>
          <w:sz w:val="20"/>
        </w:rPr>
      </w:pPr>
      <w:r w:rsidRPr="00F652BB">
        <w:rPr>
          <w:sz w:val="20"/>
        </w:rPr>
        <w:t>1 Cor 15:10, “I worked harder than any of them—though it was not I, but the grace of God that is with me.”</w:t>
      </w:r>
    </w:p>
    <w:p w14:paraId="377152D7" w14:textId="77777777" w:rsidR="006C75C7" w:rsidRPr="001442B6" w:rsidRDefault="006C75C7" w:rsidP="004D4FF6">
      <w:pPr>
        <w:widowControl w:val="0"/>
        <w:numPr>
          <w:ilvl w:val="3"/>
          <w:numId w:val="39"/>
        </w:numPr>
        <w:rPr>
          <w:sz w:val="20"/>
        </w:rPr>
      </w:pPr>
      <w:r w:rsidRPr="00F652BB">
        <w:rPr>
          <w:sz w:val="20"/>
        </w:rPr>
        <w:t>Phil 1:7, “all of you share in God’s grace with me, both in my imprisonment and in the defense and confirmation of the gospel.”</w:t>
      </w:r>
    </w:p>
    <w:p w14:paraId="1183CA31" w14:textId="77777777" w:rsidR="006C75C7" w:rsidRDefault="006C75C7" w:rsidP="004D4FF6">
      <w:pPr>
        <w:widowControl w:val="0"/>
        <w:numPr>
          <w:ilvl w:val="1"/>
          <w:numId w:val="39"/>
        </w:numPr>
      </w:pPr>
      <w:r>
        <w:t>sanctifying grace</w:t>
      </w:r>
    </w:p>
    <w:p w14:paraId="07F0633D" w14:textId="77777777" w:rsidR="006C75C7" w:rsidRDefault="006C75C7" w:rsidP="004D4FF6">
      <w:pPr>
        <w:widowControl w:val="0"/>
        <w:numPr>
          <w:ilvl w:val="2"/>
          <w:numId w:val="39"/>
        </w:numPr>
      </w:pPr>
      <w:r>
        <w:t xml:space="preserve">The above “group of texts led in time to the medieval idea of “sanctifying grace.”” (Fitzmyer </w:t>
      </w:r>
      <w:r>
        <w:rPr>
          <w:i/>
        </w:rPr>
        <w:t>Paul</w:t>
      </w:r>
      <w:r>
        <w:t xml:space="preserve"> 58)</w:t>
      </w:r>
    </w:p>
    <w:p w14:paraId="2C1BDFCC" w14:textId="77777777" w:rsidR="006C75C7" w:rsidRPr="001442B6" w:rsidRDefault="006C75C7" w:rsidP="004D4FF6">
      <w:pPr>
        <w:widowControl w:val="0"/>
        <w:numPr>
          <w:ilvl w:val="2"/>
          <w:numId w:val="39"/>
        </w:numPr>
      </w:pPr>
      <w:r>
        <w:t xml:space="preserve">“. . . the Pauline teaching about the Spirit as an energizing force is likewise the basis of that later teaching.” (Fitzmyer </w:t>
      </w:r>
      <w:r>
        <w:rPr>
          <w:i/>
        </w:rPr>
        <w:t>Paul</w:t>
      </w:r>
      <w:r>
        <w:t xml:space="preserve"> 58)</w:t>
      </w:r>
    </w:p>
    <w:p w14:paraId="44655745" w14:textId="77777777" w:rsidR="006C75C7" w:rsidRPr="006754E8" w:rsidRDefault="006C75C7" w:rsidP="004D4FF6">
      <w:pPr>
        <w:numPr>
          <w:ilvl w:val="1"/>
          <w:numId w:val="39"/>
        </w:numPr>
        <w:autoSpaceDE w:val="0"/>
        <w:autoSpaceDN w:val="0"/>
        <w:adjustRightInd w:val="0"/>
        <w:rPr>
          <w:kern w:val="2"/>
        </w:rPr>
      </w:pPr>
      <w:r w:rsidRPr="006754E8">
        <w:rPr>
          <w:kern w:val="2"/>
        </w:rPr>
        <w:t>repentance</w:t>
      </w:r>
    </w:p>
    <w:p w14:paraId="7ED1DAD0" w14:textId="77777777" w:rsidR="006C75C7" w:rsidRDefault="006C75C7" w:rsidP="004D4FF6">
      <w:pPr>
        <w:numPr>
          <w:ilvl w:val="2"/>
          <w:numId w:val="39"/>
        </w:numPr>
        <w:autoSpaceDE w:val="0"/>
        <w:autoSpaceDN w:val="0"/>
        <w:adjustRightInd w:val="0"/>
        <w:rPr>
          <w:kern w:val="2"/>
        </w:rPr>
      </w:pPr>
      <w:r>
        <w:rPr>
          <w:kern w:val="2"/>
        </w:rPr>
        <w:t>“</w:t>
      </w:r>
      <w:r w:rsidRPr="003B7EF0">
        <w:rPr>
          <w:kern w:val="2"/>
        </w:rPr>
        <w:t xml:space="preserve">In Luke 24:47 there is to be a proclamation that people should </w:t>
      </w:r>
      <w:r w:rsidRPr="003B7EF0">
        <w:rPr>
          <w:i/>
          <w:kern w:val="2"/>
        </w:rPr>
        <w:t>repent</w:t>
      </w:r>
      <w:r w:rsidRPr="003B7EF0">
        <w:rPr>
          <w:kern w:val="2"/>
        </w:rPr>
        <w:t xml:space="preserve"> and be forgiven in Jesus’ name.</w:t>
      </w:r>
      <w:r>
        <w:rPr>
          <w:kern w:val="2"/>
        </w:rPr>
        <w:t xml:space="preserve">” (Brown </w:t>
      </w:r>
      <w:r>
        <w:rPr>
          <w:i/>
          <w:iCs/>
          <w:kern w:val="2"/>
        </w:rPr>
        <w:t>Introduction</w:t>
      </w:r>
      <w:r>
        <w:rPr>
          <w:kern w:val="2"/>
        </w:rPr>
        <w:t xml:space="preserve"> 583)</w:t>
      </w:r>
    </w:p>
    <w:p w14:paraId="53C45B37" w14:textId="77777777" w:rsidR="006C75C7" w:rsidRDefault="006C75C7" w:rsidP="004D4FF6">
      <w:pPr>
        <w:numPr>
          <w:ilvl w:val="2"/>
          <w:numId w:val="39"/>
        </w:numPr>
        <w:autoSpaceDE w:val="0"/>
        <w:autoSpaceDN w:val="0"/>
        <w:adjustRightInd w:val="0"/>
        <w:rPr>
          <w:kern w:val="2"/>
        </w:rPr>
      </w:pPr>
      <w:r>
        <w:rPr>
          <w:kern w:val="2"/>
        </w:rPr>
        <w:t>Romans</w:t>
      </w:r>
      <w:r w:rsidRPr="003B7EF0">
        <w:rPr>
          <w:kern w:val="2"/>
        </w:rPr>
        <w:t xml:space="preserve"> speaks </w:t>
      </w:r>
      <w:r>
        <w:rPr>
          <w:kern w:val="2"/>
        </w:rPr>
        <w:t>“</w:t>
      </w:r>
      <w:r w:rsidRPr="003B7EF0">
        <w:rPr>
          <w:kern w:val="2"/>
        </w:rPr>
        <w:t>eloquently about sin and justifica</w:t>
      </w:r>
      <w:r>
        <w:rPr>
          <w:kern w:val="2"/>
        </w:rPr>
        <w:t>tion [but]</w:t>
      </w:r>
      <w:r w:rsidRPr="003B7EF0">
        <w:rPr>
          <w:kern w:val="2"/>
        </w:rPr>
        <w:t xml:space="preserve"> is relatively silent about repentance.</w:t>
      </w:r>
      <w:r>
        <w:rPr>
          <w:kern w:val="2"/>
        </w:rPr>
        <w:t xml:space="preserve">” (Brown </w:t>
      </w:r>
      <w:r>
        <w:rPr>
          <w:i/>
          <w:iCs/>
          <w:kern w:val="2"/>
        </w:rPr>
        <w:t>Introduction</w:t>
      </w:r>
      <w:r>
        <w:rPr>
          <w:kern w:val="2"/>
        </w:rPr>
        <w:t xml:space="preserve"> 583)</w:t>
      </w:r>
    </w:p>
    <w:p w14:paraId="2EEC3E59" w14:textId="77777777" w:rsidR="006C75C7" w:rsidRDefault="006C75C7" w:rsidP="004D4FF6">
      <w:pPr>
        <w:numPr>
          <w:ilvl w:val="2"/>
          <w:numId w:val="39"/>
        </w:numPr>
        <w:autoSpaceDE w:val="0"/>
        <w:autoSpaceDN w:val="0"/>
        <w:adjustRightInd w:val="0"/>
        <w:rPr>
          <w:kern w:val="2"/>
        </w:rPr>
      </w:pPr>
      <w:r>
        <w:rPr>
          <w:kern w:val="2"/>
        </w:rPr>
        <w:t>“</w:t>
      </w:r>
      <w:r w:rsidRPr="003B7EF0">
        <w:rPr>
          <w:kern w:val="2"/>
        </w:rPr>
        <w:t xml:space="preserve">Many interpreters would explain that for </w:t>
      </w:r>
      <w:r>
        <w:rPr>
          <w:kern w:val="2"/>
        </w:rPr>
        <w:t>P</w:t>
      </w:r>
      <w:r w:rsidRPr="003B7EF0">
        <w:rPr>
          <w:kern w:val="2"/>
        </w:rPr>
        <w:t>aul divine forgiveness is not a response to human repentance but is purely gracious, for God acts without previous human initiative.</w:t>
      </w:r>
      <w:r>
        <w:rPr>
          <w:kern w:val="2"/>
        </w:rPr>
        <w:t xml:space="preserve">” (Brown </w:t>
      </w:r>
      <w:r>
        <w:rPr>
          <w:i/>
          <w:iCs/>
          <w:kern w:val="2"/>
        </w:rPr>
        <w:t>Introduction</w:t>
      </w:r>
      <w:r>
        <w:rPr>
          <w:kern w:val="2"/>
        </w:rPr>
        <w:t xml:space="preserve"> 583)</w:t>
      </w:r>
    </w:p>
    <w:p w14:paraId="3820AF5A" w14:textId="77777777" w:rsidR="006C75C7" w:rsidRPr="00A11A17" w:rsidRDefault="006C75C7" w:rsidP="004D4FF6">
      <w:pPr>
        <w:numPr>
          <w:ilvl w:val="2"/>
          <w:numId w:val="39"/>
        </w:numPr>
        <w:autoSpaceDE w:val="0"/>
        <w:autoSpaceDN w:val="0"/>
        <w:adjustRightInd w:val="0"/>
        <w:rPr>
          <w:kern w:val="2"/>
        </w:rPr>
      </w:pPr>
      <w:r>
        <w:rPr>
          <w:kern w:val="2"/>
        </w:rPr>
        <w:t>“</w:t>
      </w:r>
      <w:r w:rsidRPr="003B7EF0">
        <w:rPr>
          <w:kern w:val="2"/>
        </w:rPr>
        <w:t xml:space="preserve">Is the contrast between </w:t>
      </w:r>
      <w:r>
        <w:rPr>
          <w:kern w:val="2"/>
        </w:rPr>
        <w:t>P</w:t>
      </w:r>
      <w:r w:rsidRPr="003B7EF0">
        <w:rPr>
          <w:kern w:val="2"/>
        </w:rPr>
        <w:t xml:space="preserve">aul and Luke that sharp? Are NT writers who insist on repentance proposing a purely human initiative; or is repentance itself a grace from God? The Lucan proclamation could involve double grace: Be open to the God-given impetus to repent, and receive God-given forgiveness. Would </w:t>
      </w:r>
      <w:r>
        <w:rPr>
          <w:kern w:val="2"/>
        </w:rPr>
        <w:t>P</w:t>
      </w:r>
      <w:r w:rsidRPr="003B7EF0">
        <w:rPr>
          <w:kern w:val="2"/>
        </w:rPr>
        <w:t>aul disagree with that approach?</w:t>
      </w:r>
      <w:r>
        <w:rPr>
          <w:kern w:val="2"/>
        </w:rPr>
        <w:t xml:space="preserve">” (Brown </w:t>
      </w:r>
      <w:r>
        <w:rPr>
          <w:i/>
          <w:iCs/>
          <w:kern w:val="2"/>
        </w:rPr>
        <w:t>Introduction</w:t>
      </w:r>
      <w:r>
        <w:rPr>
          <w:kern w:val="2"/>
        </w:rPr>
        <w:t xml:space="preserve"> 583)</w:t>
      </w:r>
    </w:p>
    <w:p w14:paraId="58F3F36C" w14:textId="77777777" w:rsidR="006C75C7" w:rsidRDefault="006C75C7" w:rsidP="005014CB">
      <w:pPr>
        <w:rPr>
          <w:rFonts w:eastAsiaTheme="minorHAnsi"/>
          <w:snapToGrid w:val="0"/>
          <w:szCs w:val="18"/>
        </w:rPr>
      </w:pPr>
      <w:r>
        <w:rPr>
          <w:rFonts w:eastAsiaTheme="minorHAnsi"/>
          <w:snapToGrid w:val="0"/>
          <w:szCs w:val="18"/>
        </w:rPr>
        <w:br w:type="page"/>
      </w:r>
    </w:p>
    <w:p w14:paraId="21CE6D5F" w14:textId="77777777" w:rsidR="006C75C7" w:rsidRDefault="006C75C7" w:rsidP="00C870E3">
      <w:pPr>
        <w:pStyle w:val="Heading2"/>
      </w:pPr>
      <w:bookmarkStart w:id="80" w:name="_Toc501313020"/>
      <w:bookmarkStart w:id="81" w:name="_Hlk209405728"/>
      <w:r>
        <w:lastRenderedPageBreak/>
        <w:t>THE DISTINCTION BETWEEN SANCTIFYING</w:t>
      </w:r>
      <w:bookmarkEnd w:id="80"/>
    </w:p>
    <w:p w14:paraId="0746A803" w14:textId="77777777" w:rsidR="006C75C7" w:rsidRDefault="006C75C7" w:rsidP="00C870E3">
      <w:pPr>
        <w:pStyle w:val="Heading2"/>
      </w:pPr>
      <w:bookmarkStart w:id="82" w:name="_Toc501313021"/>
      <w:r>
        <w:t>AND ACTUAL GRACE IN PAUL’S LETTERS</w:t>
      </w:r>
      <w:bookmarkEnd w:id="82"/>
    </w:p>
    <w:p w14:paraId="3CA82E0B" w14:textId="77777777" w:rsidR="006C75C7" w:rsidRPr="00E936D0" w:rsidRDefault="006C75C7" w:rsidP="006C75C7">
      <w:pPr>
        <w:widowControl w:val="0"/>
      </w:pPr>
    </w:p>
    <w:p w14:paraId="1AFB2341" w14:textId="77777777" w:rsidR="006C75C7" w:rsidRDefault="006C75C7" w:rsidP="006C75C7">
      <w:pPr>
        <w:widowControl w:val="0"/>
      </w:pPr>
    </w:p>
    <w:bookmarkEnd w:id="81"/>
    <w:p w14:paraId="7820B0D0" w14:textId="77777777" w:rsidR="00155684" w:rsidRDefault="00155684" w:rsidP="00155684">
      <w:pPr>
        <w:widowControl w:val="0"/>
      </w:pPr>
      <w:r w:rsidRPr="001E3F6B">
        <w:rPr>
          <w:szCs w:val="32"/>
        </w:rPr>
        <w:t>Intervention</w:t>
      </w:r>
      <w:r>
        <w:rPr>
          <w:szCs w:val="32"/>
        </w:rPr>
        <w:t>s</w:t>
      </w:r>
      <w:r w:rsidRPr="001E3F6B">
        <w:rPr>
          <w:szCs w:val="32"/>
        </w:rPr>
        <w:t xml:space="preserve"> by God in </w:t>
      </w:r>
      <w:r>
        <w:rPr>
          <w:szCs w:val="32"/>
        </w:rPr>
        <w:t xml:space="preserve">creation are two sorts. </w:t>
      </w:r>
      <w:r w:rsidRPr="001E3F6B">
        <w:rPr>
          <w:szCs w:val="32"/>
        </w:rPr>
        <w:t>Intervention</w:t>
      </w:r>
      <w:r>
        <w:rPr>
          <w:szCs w:val="32"/>
        </w:rPr>
        <w:t>s</w:t>
      </w:r>
      <w:r w:rsidRPr="001E3F6B">
        <w:rPr>
          <w:szCs w:val="32"/>
        </w:rPr>
        <w:t xml:space="preserve"> </w:t>
      </w:r>
      <w:r>
        <w:rPr>
          <w:szCs w:val="32"/>
        </w:rPr>
        <w:t xml:space="preserve">in nature (outside our souls) are called miracles. </w:t>
      </w:r>
      <w:r w:rsidRPr="001E3F6B">
        <w:rPr>
          <w:szCs w:val="32"/>
        </w:rPr>
        <w:t>Intervention</w:t>
      </w:r>
      <w:r>
        <w:rPr>
          <w:szCs w:val="32"/>
        </w:rPr>
        <w:t>s</w:t>
      </w:r>
      <w:r w:rsidRPr="001E3F6B">
        <w:rPr>
          <w:szCs w:val="32"/>
        </w:rPr>
        <w:t xml:space="preserve"> </w:t>
      </w:r>
      <w:r>
        <w:rPr>
          <w:szCs w:val="32"/>
        </w:rPr>
        <w:t xml:space="preserve">in </w:t>
      </w:r>
      <w:r w:rsidRPr="001E3F6B">
        <w:rPr>
          <w:szCs w:val="32"/>
        </w:rPr>
        <w:t>our souls</w:t>
      </w:r>
      <w:r>
        <w:rPr>
          <w:szCs w:val="32"/>
        </w:rPr>
        <w:t xml:space="preserve"> are called graces.</w:t>
      </w:r>
    </w:p>
    <w:p w14:paraId="192C110E" w14:textId="77777777" w:rsidR="00155684" w:rsidRDefault="00155684" w:rsidP="00155684">
      <w:pPr>
        <w:widowControl w:val="0"/>
      </w:pPr>
    </w:p>
    <w:p w14:paraId="4A96F25E" w14:textId="77777777" w:rsidR="00155684" w:rsidRPr="001E3F6B" w:rsidRDefault="00155684" w:rsidP="00155684">
      <w:pPr>
        <w:widowControl w:val="0"/>
        <w:rPr>
          <w:szCs w:val="32"/>
        </w:rPr>
      </w:pPr>
      <w:r w:rsidRPr="001E3F6B">
        <w:rPr>
          <w:szCs w:val="32"/>
        </w:rPr>
        <w:t>Sanctifying grace is a quasi-permanent intervention by God in our souls that makes us more holy, resulting in a state of friendship with God.</w:t>
      </w:r>
    </w:p>
    <w:p w14:paraId="1BDCE767" w14:textId="77777777" w:rsidR="00155684" w:rsidRDefault="00155684" w:rsidP="00155684">
      <w:pPr>
        <w:widowControl w:val="0"/>
        <w:rPr>
          <w:szCs w:val="32"/>
        </w:rPr>
      </w:pPr>
    </w:p>
    <w:p w14:paraId="04A61970" w14:textId="77777777" w:rsidR="00155684" w:rsidRDefault="00155684" w:rsidP="00155684">
      <w:pPr>
        <w:widowControl w:val="0"/>
        <w:rPr>
          <w:szCs w:val="32"/>
        </w:rPr>
      </w:pPr>
      <w:r w:rsidRPr="001E3F6B">
        <w:rPr>
          <w:szCs w:val="32"/>
        </w:rPr>
        <w:t>Actual grace is a momentary (or at least temporary) intervention by God in our souls to help us for a particular need—receiving faith as a non-believer, performing a good act, resisting a temptation, increasing sanctifying grace, or restoring sanctifying grace when it has been lost through mortal sin.</w:t>
      </w:r>
    </w:p>
    <w:p w14:paraId="732A87F2" w14:textId="77777777" w:rsidR="00155684" w:rsidRDefault="00155684" w:rsidP="00155684">
      <w:pPr>
        <w:widowControl w:val="0"/>
        <w:rPr>
          <w:szCs w:val="32"/>
        </w:rPr>
      </w:pPr>
    </w:p>
    <w:p w14:paraId="41AE39D6" w14:textId="1EC3C1F1" w:rsidR="00155684" w:rsidRPr="001E3F6B" w:rsidRDefault="00155684" w:rsidP="00155684">
      <w:pPr>
        <w:widowControl w:val="0"/>
        <w:rPr>
          <w:szCs w:val="32"/>
        </w:rPr>
      </w:pPr>
      <w:bookmarkStart w:id="83" w:name="_Hlk209406329"/>
      <w:r>
        <w:rPr>
          <w:szCs w:val="32"/>
        </w:rPr>
        <w:t>Here is proof that, though the terms “s</w:t>
      </w:r>
      <w:r w:rsidRPr="00155684">
        <w:rPr>
          <w:szCs w:val="32"/>
        </w:rPr>
        <w:t>anctifying grace</w:t>
      </w:r>
      <w:r>
        <w:rPr>
          <w:szCs w:val="32"/>
        </w:rPr>
        <w:t xml:space="preserve">” and “actual </w:t>
      </w:r>
      <w:r w:rsidRPr="00155684">
        <w:rPr>
          <w:szCs w:val="32"/>
        </w:rPr>
        <w:t>grace</w:t>
      </w:r>
      <w:r>
        <w:rPr>
          <w:szCs w:val="32"/>
        </w:rPr>
        <w:t>” do not occur in Paul, the distinction between them is present.</w:t>
      </w:r>
    </w:p>
    <w:bookmarkEnd w:id="83"/>
    <w:p w14:paraId="53EDA85F" w14:textId="77777777" w:rsidR="00155684" w:rsidRDefault="00155684" w:rsidP="00155684">
      <w:pPr>
        <w:widowControl w:val="0"/>
      </w:pPr>
    </w:p>
    <w:p w14:paraId="5F613859" w14:textId="77777777" w:rsidR="00155684" w:rsidRDefault="00155684" w:rsidP="00155684">
      <w:pPr>
        <w:widowControl w:val="0"/>
      </w:pPr>
    </w:p>
    <w:p w14:paraId="2FBBA77E" w14:textId="77777777" w:rsidR="00155684" w:rsidRDefault="00155684" w:rsidP="00155684">
      <w:pPr>
        <w:widowControl w:val="0"/>
      </w:pPr>
      <w:r>
        <w:rPr>
          <w:i/>
        </w:rPr>
        <w:t>sanctifying grace</w:t>
      </w:r>
    </w:p>
    <w:p w14:paraId="4D155B99" w14:textId="77777777" w:rsidR="00155684" w:rsidRDefault="00155684" w:rsidP="00155684">
      <w:pPr>
        <w:widowControl w:val="0"/>
      </w:pPr>
    </w:p>
    <w:p w14:paraId="4767D9B8" w14:textId="77777777" w:rsidR="00155684" w:rsidRDefault="00155684" w:rsidP="00155684">
      <w:pPr>
        <w:widowControl w:val="0"/>
        <w:tabs>
          <w:tab w:val="left" w:pos="-1440"/>
        </w:tabs>
        <w:ind w:left="1320" w:hanging="1320"/>
        <w:rPr>
          <w:sz w:val="20"/>
        </w:rPr>
      </w:pPr>
      <w:r>
        <w:rPr>
          <w:sz w:val="20"/>
        </w:rPr>
        <w:t>Rom 6:6-7</w:t>
      </w:r>
      <w:r>
        <w:rPr>
          <w:sz w:val="20"/>
        </w:rPr>
        <w:tab/>
        <w:t>“. . . our old self was crucified with him so that the body of sin might be destroyed, and we might no longer be enslaved to sin.</w:t>
      </w:r>
      <w:r w:rsidRPr="00984E44">
        <w:rPr>
          <w:sz w:val="20"/>
        </w:rPr>
        <w:t xml:space="preserve"> </w:t>
      </w:r>
      <w:r w:rsidRPr="00984E44">
        <w:rPr>
          <w:sz w:val="20"/>
          <w:vertAlign w:val="superscript"/>
        </w:rPr>
        <w:t>7</w:t>
      </w:r>
      <w:r>
        <w:rPr>
          <w:sz w:val="20"/>
        </w:rPr>
        <w:t xml:space="preserve"> </w:t>
      </w:r>
      <w:r w:rsidRPr="00984E44">
        <w:rPr>
          <w:sz w:val="20"/>
        </w:rPr>
        <w:t>F</w:t>
      </w:r>
      <w:r>
        <w:rPr>
          <w:sz w:val="20"/>
        </w:rPr>
        <w:t>or whoever has died is freed from sin.”</w:t>
      </w:r>
    </w:p>
    <w:p w14:paraId="76183937" w14:textId="77777777" w:rsidR="00155684" w:rsidRDefault="00155684" w:rsidP="00155684">
      <w:pPr>
        <w:widowControl w:val="0"/>
        <w:tabs>
          <w:tab w:val="left" w:pos="-1440"/>
        </w:tabs>
        <w:ind w:left="1320" w:hanging="1320"/>
        <w:rPr>
          <w:sz w:val="20"/>
        </w:rPr>
      </w:pPr>
      <w:r>
        <w:rPr>
          <w:sz w:val="20"/>
        </w:rPr>
        <w:t>Rom 6:13-14</w:t>
      </w:r>
      <w:r>
        <w:rPr>
          <w:sz w:val="20"/>
        </w:rPr>
        <w:tab/>
        <w:t>“. . . yield yourselves to God as those who have been brought from death to life, and present your members to God as instruments of righteousness.</w:t>
      </w:r>
      <w:r w:rsidRPr="00984E44">
        <w:rPr>
          <w:sz w:val="20"/>
        </w:rPr>
        <w:t xml:space="preserve"> </w:t>
      </w:r>
      <w:r w:rsidRPr="00984E44">
        <w:rPr>
          <w:sz w:val="20"/>
          <w:vertAlign w:val="superscript"/>
        </w:rPr>
        <w:t>14</w:t>
      </w:r>
      <w:r>
        <w:rPr>
          <w:sz w:val="20"/>
        </w:rPr>
        <w:t xml:space="preserve"> </w:t>
      </w:r>
      <w:r w:rsidRPr="00984E44">
        <w:rPr>
          <w:sz w:val="20"/>
        </w:rPr>
        <w:t>F</w:t>
      </w:r>
      <w:r>
        <w:rPr>
          <w:sz w:val="20"/>
        </w:rPr>
        <w:t>or sin will have no do</w:t>
      </w:r>
      <w:r>
        <w:rPr>
          <w:sz w:val="20"/>
        </w:rPr>
        <w:softHyphen/>
        <w:t>min</w:t>
      </w:r>
      <w:r>
        <w:rPr>
          <w:sz w:val="20"/>
        </w:rPr>
        <w:softHyphen/>
        <w:t>ion over you, since you are not under law but under grace.”</w:t>
      </w:r>
    </w:p>
    <w:p w14:paraId="1A57D6DD" w14:textId="77777777" w:rsidR="00155684" w:rsidRDefault="00155684" w:rsidP="00155684">
      <w:pPr>
        <w:widowControl w:val="0"/>
        <w:tabs>
          <w:tab w:val="left" w:pos="-1440"/>
        </w:tabs>
        <w:ind w:left="1320" w:hanging="1320"/>
        <w:rPr>
          <w:sz w:val="20"/>
        </w:rPr>
      </w:pPr>
      <w:r>
        <w:rPr>
          <w:sz w:val="20"/>
        </w:rPr>
        <w:t>Rom 6:17</w:t>
      </w:r>
      <w:r>
        <w:rPr>
          <w:sz w:val="20"/>
        </w:rPr>
        <w:tab/>
        <w:t>“. . . thanks be to God that you, having once been slaves of sin, have become obedient from the heart to the form of teaching to which you were entrusted,</w:t>
      </w:r>
      <w:r w:rsidRPr="00984E44">
        <w:rPr>
          <w:sz w:val="20"/>
        </w:rPr>
        <w:t xml:space="preserve"> </w:t>
      </w:r>
      <w:r w:rsidRPr="00984E44">
        <w:rPr>
          <w:sz w:val="20"/>
          <w:vertAlign w:val="superscript"/>
        </w:rPr>
        <w:t>18</w:t>
      </w:r>
      <w:r>
        <w:rPr>
          <w:sz w:val="20"/>
        </w:rPr>
        <w:t xml:space="preserve"> </w:t>
      </w:r>
      <w:r w:rsidRPr="00984E44">
        <w:rPr>
          <w:sz w:val="20"/>
        </w:rPr>
        <w:t>a</w:t>
      </w:r>
      <w:r>
        <w:rPr>
          <w:sz w:val="20"/>
        </w:rPr>
        <w:t>nd that you, having been set free from sin, have become slaves of righteous</w:t>
      </w:r>
      <w:r>
        <w:rPr>
          <w:sz w:val="20"/>
        </w:rPr>
        <w:softHyphen/>
        <w:t>ness. </w:t>
      </w:r>
      <w:r w:rsidRPr="00984E44">
        <w:rPr>
          <w:sz w:val="20"/>
          <w:vertAlign w:val="superscript"/>
        </w:rPr>
        <w:t>19</w:t>
      </w:r>
      <w:r>
        <w:rPr>
          <w:sz w:val="20"/>
        </w:rPr>
        <w:t xml:space="preserve"> . . .</w:t>
      </w:r>
      <w:r w:rsidRPr="00984E44">
        <w:rPr>
          <w:sz w:val="20"/>
        </w:rPr>
        <w:t xml:space="preserve"> </w:t>
      </w:r>
      <w:r>
        <w:rPr>
          <w:sz w:val="20"/>
        </w:rPr>
        <w:t>so now present your members as slaves to righ</w:t>
      </w:r>
      <w:r>
        <w:rPr>
          <w:sz w:val="20"/>
        </w:rPr>
        <w:softHyphen/>
        <w:t>t</w:t>
      </w:r>
      <w:r>
        <w:rPr>
          <w:sz w:val="20"/>
        </w:rPr>
        <w:softHyphen/>
        <w:t>eousness for sanctifi</w:t>
      </w:r>
      <w:r>
        <w:rPr>
          <w:sz w:val="20"/>
        </w:rPr>
        <w:softHyphen/>
        <w:t>cation.”</w:t>
      </w:r>
    </w:p>
    <w:p w14:paraId="36DA94B5" w14:textId="77777777" w:rsidR="00155684" w:rsidRDefault="00155684" w:rsidP="00155684">
      <w:pPr>
        <w:widowControl w:val="0"/>
        <w:tabs>
          <w:tab w:val="left" w:pos="-1440"/>
        </w:tabs>
        <w:ind w:left="1320" w:hanging="1320"/>
        <w:rPr>
          <w:sz w:val="20"/>
        </w:rPr>
      </w:pPr>
      <w:r>
        <w:rPr>
          <w:sz w:val="20"/>
        </w:rPr>
        <w:t>Rom 8:1-2</w:t>
      </w:r>
      <w:r>
        <w:rPr>
          <w:sz w:val="20"/>
        </w:rPr>
        <w:tab/>
        <w:t>“There is therefore now no condemnation for those who are in Christ Jesus.</w:t>
      </w:r>
      <w:r w:rsidRPr="00984E44">
        <w:rPr>
          <w:sz w:val="20"/>
        </w:rPr>
        <w:t xml:space="preserve"> </w:t>
      </w:r>
      <w:r w:rsidRPr="00984E44">
        <w:rPr>
          <w:sz w:val="20"/>
          <w:vertAlign w:val="superscript"/>
        </w:rPr>
        <w:t>2</w:t>
      </w:r>
      <w:r>
        <w:rPr>
          <w:sz w:val="20"/>
        </w:rPr>
        <w:t xml:space="preserve"> </w:t>
      </w:r>
      <w:r w:rsidRPr="00984E44">
        <w:rPr>
          <w:sz w:val="20"/>
        </w:rPr>
        <w:t>F</w:t>
      </w:r>
      <w:r>
        <w:rPr>
          <w:sz w:val="20"/>
        </w:rPr>
        <w:t>or the law of the Spirit of life in Christ Jesus has set you free from the law of sin and death.”</w:t>
      </w:r>
    </w:p>
    <w:p w14:paraId="7A87B4F9" w14:textId="77777777" w:rsidR="00155684" w:rsidRDefault="00155684" w:rsidP="00155684">
      <w:pPr>
        <w:widowControl w:val="0"/>
        <w:tabs>
          <w:tab w:val="left" w:pos="-1440"/>
        </w:tabs>
        <w:ind w:left="1320" w:hanging="1320"/>
        <w:rPr>
          <w:sz w:val="20"/>
        </w:rPr>
      </w:pPr>
      <w:r>
        <w:rPr>
          <w:sz w:val="20"/>
        </w:rPr>
        <w:t>Rom 8:4</w:t>
      </w:r>
      <w:r>
        <w:rPr>
          <w:sz w:val="20"/>
        </w:rPr>
        <w:tab/>
        <w:t>We “walk not according to the flesh but according to the Spirit.”</w:t>
      </w:r>
    </w:p>
    <w:p w14:paraId="4336B0C3" w14:textId="77777777" w:rsidR="00155684" w:rsidRDefault="00155684" w:rsidP="00155684">
      <w:pPr>
        <w:widowControl w:val="0"/>
        <w:tabs>
          <w:tab w:val="left" w:pos="-1440"/>
        </w:tabs>
        <w:ind w:left="1320" w:hanging="1320"/>
        <w:rPr>
          <w:sz w:val="20"/>
        </w:rPr>
      </w:pPr>
      <w:r>
        <w:rPr>
          <w:sz w:val="20"/>
        </w:rPr>
        <w:t>Rom 8:9-10</w:t>
      </w:r>
      <w:r>
        <w:rPr>
          <w:sz w:val="20"/>
        </w:rPr>
        <w:tab/>
        <w:t>“. . . you are not in the flesh; you are in the Spirit, since the Spirit of God dwells in you. . . .</w:t>
      </w:r>
      <w:r w:rsidRPr="00984E44">
        <w:rPr>
          <w:sz w:val="20"/>
        </w:rPr>
        <w:t xml:space="preserve"> </w:t>
      </w:r>
      <w:r w:rsidRPr="00984E44">
        <w:rPr>
          <w:sz w:val="20"/>
          <w:vertAlign w:val="superscript"/>
        </w:rPr>
        <w:t>10</w:t>
      </w:r>
      <w:r>
        <w:rPr>
          <w:sz w:val="20"/>
        </w:rPr>
        <w:t xml:space="preserve"> </w:t>
      </w:r>
      <w:r w:rsidRPr="00984E44">
        <w:rPr>
          <w:sz w:val="20"/>
        </w:rPr>
        <w:t>B</w:t>
      </w:r>
      <w:r>
        <w:rPr>
          <w:sz w:val="20"/>
        </w:rPr>
        <w:t>ut if Christ is in you, . . . the Spirit is life because of righ</w:t>
      </w:r>
      <w:r>
        <w:rPr>
          <w:sz w:val="20"/>
        </w:rPr>
        <w:softHyphen/>
        <w:t>teous</w:t>
      </w:r>
      <w:r>
        <w:rPr>
          <w:sz w:val="20"/>
        </w:rPr>
        <w:softHyphen/>
        <w:t>ness.”</w:t>
      </w:r>
    </w:p>
    <w:p w14:paraId="24280FDE" w14:textId="77777777" w:rsidR="00155684" w:rsidRDefault="00155684" w:rsidP="00155684">
      <w:pPr>
        <w:widowControl w:val="0"/>
        <w:tabs>
          <w:tab w:val="left" w:pos="-1440"/>
        </w:tabs>
        <w:ind w:left="1320" w:hanging="1320"/>
        <w:rPr>
          <w:sz w:val="20"/>
        </w:rPr>
      </w:pPr>
      <w:r>
        <w:rPr>
          <w:sz w:val="20"/>
        </w:rPr>
        <w:t>Rom 8:11</w:t>
      </w:r>
      <w:r>
        <w:rPr>
          <w:sz w:val="20"/>
        </w:rPr>
        <w:tab/>
        <w:t>“. . . the Spirit of him who raised Jesus from the dead dwells in you . . . his Spirit . . . dwells in you.”</w:t>
      </w:r>
    </w:p>
    <w:p w14:paraId="2FF5881F" w14:textId="77777777" w:rsidR="00155684" w:rsidRDefault="00155684" w:rsidP="00155684">
      <w:pPr>
        <w:widowControl w:val="0"/>
        <w:tabs>
          <w:tab w:val="left" w:pos="-1440"/>
        </w:tabs>
        <w:ind w:left="1320" w:hanging="1320"/>
        <w:rPr>
          <w:sz w:val="20"/>
        </w:rPr>
      </w:pPr>
      <w:r>
        <w:rPr>
          <w:sz w:val="20"/>
        </w:rPr>
        <w:t>1 Cor 15:45</w:t>
      </w:r>
      <w:r>
        <w:rPr>
          <w:sz w:val="20"/>
        </w:rPr>
        <w:tab/>
        <w:t>Christ “became a life-giving spirit.”</w:t>
      </w:r>
    </w:p>
    <w:p w14:paraId="7973EA3F" w14:textId="77777777" w:rsidR="00155684" w:rsidRDefault="00155684" w:rsidP="00155684">
      <w:pPr>
        <w:widowControl w:val="0"/>
        <w:tabs>
          <w:tab w:val="left" w:pos="-1440"/>
        </w:tabs>
        <w:ind w:left="1320" w:hanging="1320"/>
        <w:rPr>
          <w:sz w:val="20"/>
        </w:rPr>
      </w:pPr>
      <w:r>
        <w:rPr>
          <w:sz w:val="20"/>
        </w:rPr>
        <w:t>2 Cor 5:17-19</w:t>
      </w:r>
      <w:r>
        <w:rPr>
          <w:sz w:val="20"/>
        </w:rPr>
        <w:tab/>
        <w:t>“. . . if anyone is in Christ, there is a new creation: everything old has passed away; see, everything has become new!</w:t>
      </w:r>
      <w:r w:rsidRPr="00984E44">
        <w:rPr>
          <w:sz w:val="20"/>
        </w:rPr>
        <w:t xml:space="preserve"> </w:t>
      </w:r>
      <w:r w:rsidRPr="00984E44">
        <w:rPr>
          <w:sz w:val="20"/>
          <w:vertAlign w:val="superscript"/>
        </w:rPr>
        <w:t>18</w:t>
      </w:r>
      <w:r>
        <w:rPr>
          <w:sz w:val="20"/>
        </w:rPr>
        <w:t xml:space="preserve"> </w:t>
      </w:r>
      <w:r w:rsidRPr="00984E44">
        <w:rPr>
          <w:sz w:val="20"/>
        </w:rPr>
        <w:t>A</w:t>
      </w:r>
      <w:r>
        <w:rPr>
          <w:sz w:val="20"/>
        </w:rPr>
        <w:t xml:space="preserve">ll this is from God, who reconciled us to himself through Christ . . . </w:t>
      </w:r>
      <w:r w:rsidRPr="00984E44">
        <w:rPr>
          <w:vertAlign w:val="superscript"/>
        </w:rPr>
        <w:t>19</w:t>
      </w:r>
      <w:r>
        <w:rPr>
          <w:sz w:val="20"/>
        </w:rPr>
        <w:t xml:space="preserve"> that is, in Christ God was reconciling the world to himself, not counting their trespass</w:t>
      </w:r>
      <w:r>
        <w:rPr>
          <w:sz w:val="20"/>
        </w:rPr>
        <w:softHyphen/>
        <w:t>es against them . . .”</w:t>
      </w:r>
    </w:p>
    <w:p w14:paraId="6EEE5CAF" w14:textId="77777777" w:rsidR="00155684" w:rsidRDefault="00155684" w:rsidP="00155684">
      <w:pPr>
        <w:widowControl w:val="0"/>
        <w:tabs>
          <w:tab w:val="left" w:pos="-1440"/>
        </w:tabs>
        <w:ind w:left="1320" w:hanging="1320"/>
        <w:rPr>
          <w:sz w:val="20"/>
        </w:rPr>
      </w:pPr>
      <w:r>
        <w:rPr>
          <w:sz w:val="20"/>
        </w:rPr>
        <w:t>Gal 2:19-20</w:t>
      </w:r>
      <w:r>
        <w:rPr>
          <w:sz w:val="20"/>
        </w:rPr>
        <w:tab/>
        <w:t xml:space="preserve">“I have been crucified with Christ; </w:t>
      </w:r>
      <w:r w:rsidRPr="00984E44">
        <w:rPr>
          <w:sz w:val="20"/>
          <w:vertAlign w:val="superscript"/>
        </w:rPr>
        <w:t>20</w:t>
      </w:r>
      <w:r>
        <w:rPr>
          <w:sz w:val="20"/>
        </w:rPr>
        <w:t xml:space="preserve"> and it is no longer I who live, but it is Christ who lives in me. And the life I now live in the flesh I live by faith in the Son of God, who loved me and gave himself for me.”</w:t>
      </w:r>
    </w:p>
    <w:p w14:paraId="496691B2" w14:textId="77777777" w:rsidR="00155684" w:rsidRDefault="00155684" w:rsidP="00155684">
      <w:pPr>
        <w:widowControl w:val="0"/>
        <w:tabs>
          <w:tab w:val="left" w:pos="-1440"/>
        </w:tabs>
        <w:ind w:left="1320" w:hanging="1320"/>
        <w:rPr>
          <w:sz w:val="20"/>
        </w:rPr>
      </w:pPr>
      <w:r>
        <w:rPr>
          <w:sz w:val="20"/>
        </w:rPr>
        <w:t>Gal 3:5</w:t>
      </w:r>
      <w:r>
        <w:rPr>
          <w:sz w:val="20"/>
        </w:rPr>
        <w:tab/>
        <w:t>“God suppl[ies] you with the Spirit . . .”</w:t>
      </w:r>
    </w:p>
    <w:p w14:paraId="7EF037B2" w14:textId="77777777" w:rsidR="00155684" w:rsidRDefault="00155684" w:rsidP="00155684">
      <w:pPr>
        <w:widowControl w:val="0"/>
        <w:tabs>
          <w:tab w:val="left" w:pos="-1440"/>
        </w:tabs>
        <w:ind w:left="1320" w:hanging="1320"/>
        <w:rPr>
          <w:sz w:val="20"/>
        </w:rPr>
      </w:pPr>
      <w:r>
        <w:rPr>
          <w:sz w:val="20"/>
        </w:rPr>
        <w:t>Gal 3:27</w:t>
      </w:r>
      <w:r>
        <w:rPr>
          <w:sz w:val="20"/>
        </w:rPr>
        <w:tab/>
        <w:t>“For as many of you as were baptized into Christ have clothed yourselves with Christ.”</w:t>
      </w:r>
    </w:p>
    <w:p w14:paraId="6095A64B" w14:textId="77777777" w:rsidR="00155684" w:rsidRDefault="00155684" w:rsidP="00155684">
      <w:pPr>
        <w:widowControl w:val="0"/>
        <w:tabs>
          <w:tab w:val="left" w:pos="-1440"/>
        </w:tabs>
        <w:ind w:left="1320" w:hanging="1320"/>
        <w:rPr>
          <w:sz w:val="20"/>
        </w:rPr>
      </w:pPr>
      <w:r>
        <w:rPr>
          <w:sz w:val="20"/>
        </w:rPr>
        <w:t>Gal 4:6</w:t>
      </w:r>
      <w:r>
        <w:rPr>
          <w:sz w:val="20"/>
        </w:rPr>
        <w:tab/>
        <w:t>“And because you are children, God has sent the Spirit of his Son into our hearts, crying, “</w:t>
      </w:r>
      <w:r w:rsidRPr="00984E44">
        <w:rPr>
          <w:sz w:val="20"/>
        </w:rPr>
        <w:t>Abba! Father</w:t>
      </w:r>
      <w:r>
        <w:rPr>
          <w:sz w:val="20"/>
        </w:rPr>
        <w:t>!””</w:t>
      </w:r>
    </w:p>
    <w:p w14:paraId="6819642F" w14:textId="77777777" w:rsidR="00155684" w:rsidRDefault="00155684" w:rsidP="00155684">
      <w:pPr>
        <w:widowControl w:val="0"/>
        <w:tabs>
          <w:tab w:val="left" w:pos="-1440"/>
        </w:tabs>
        <w:ind w:left="1320" w:hanging="1320"/>
        <w:rPr>
          <w:sz w:val="20"/>
        </w:rPr>
      </w:pPr>
      <w:r>
        <w:rPr>
          <w:sz w:val="20"/>
        </w:rPr>
        <w:t>Gal 5:4-6</w:t>
      </w:r>
      <w:r>
        <w:rPr>
          <w:sz w:val="20"/>
        </w:rPr>
        <w:tab/>
        <w:t xml:space="preserve">“You who want to be justified by the law have cut yourselves off from Christ; you have fallen away from grace. </w:t>
      </w:r>
      <w:r>
        <w:rPr>
          <w:sz w:val="20"/>
          <w:vertAlign w:val="superscript"/>
        </w:rPr>
        <w:t>5</w:t>
      </w:r>
      <w:r>
        <w:rPr>
          <w:sz w:val="20"/>
        </w:rPr>
        <w:t xml:space="preserve"> For through the Spirit, by faith, we eagerly wait for the hope of righteous</w:t>
      </w:r>
      <w:r>
        <w:rPr>
          <w:sz w:val="20"/>
        </w:rPr>
        <w:softHyphen/>
        <w:t xml:space="preserve">ness. </w:t>
      </w:r>
      <w:r>
        <w:rPr>
          <w:sz w:val="20"/>
          <w:vertAlign w:val="superscript"/>
        </w:rPr>
        <w:t>6</w:t>
      </w:r>
      <w:r>
        <w:rPr>
          <w:sz w:val="20"/>
        </w:rPr>
        <w:t xml:space="preserve"> For in Christ Jesus neither circumcision nor uncircumcision counts for anything; the only thing that counts is faith working through love.”</w:t>
      </w:r>
    </w:p>
    <w:p w14:paraId="31255038" w14:textId="77777777" w:rsidR="00155684" w:rsidRDefault="00155684" w:rsidP="00155684">
      <w:pPr>
        <w:widowControl w:val="0"/>
        <w:tabs>
          <w:tab w:val="left" w:pos="-1440"/>
        </w:tabs>
        <w:ind w:left="1320" w:hanging="1320"/>
        <w:rPr>
          <w:sz w:val="20"/>
        </w:rPr>
      </w:pPr>
      <w:r>
        <w:rPr>
          <w:sz w:val="20"/>
        </w:rPr>
        <w:lastRenderedPageBreak/>
        <w:t>Gal 5:22-23</w:t>
      </w:r>
      <w:r>
        <w:rPr>
          <w:sz w:val="20"/>
        </w:rPr>
        <w:tab/>
        <w:t>“. . . the fruit of the Spirit is love, joy, peace, patience, kindness, generosity, faithful</w:t>
      </w:r>
      <w:r>
        <w:rPr>
          <w:sz w:val="20"/>
        </w:rPr>
        <w:softHyphen/>
        <w:t xml:space="preserve">ness, </w:t>
      </w:r>
      <w:r>
        <w:rPr>
          <w:sz w:val="20"/>
          <w:vertAlign w:val="superscript"/>
        </w:rPr>
        <w:t>23</w:t>
      </w:r>
      <w:r>
        <w:rPr>
          <w:sz w:val="20"/>
        </w:rPr>
        <w:t xml:space="preserve"> gentleness, and self</w:t>
      </w:r>
      <w:r>
        <w:rPr>
          <w:sz w:val="20"/>
        </w:rPr>
        <w:noBreakHyphen/>
        <w:t>control. There is no law against such things.”</w:t>
      </w:r>
    </w:p>
    <w:p w14:paraId="7F833275" w14:textId="77777777" w:rsidR="00155684" w:rsidRDefault="00155684" w:rsidP="00155684">
      <w:pPr>
        <w:widowControl w:val="0"/>
        <w:tabs>
          <w:tab w:val="left" w:pos="-1440"/>
        </w:tabs>
        <w:ind w:left="1320" w:hanging="1320"/>
        <w:rPr>
          <w:sz w:val="20"/>
        </w:rPr>
      </w:pPr>
      <w:r>
        <w:rPr>
          <w:sz w:val="20"/>
        </w:rPr>
        <w:t>Gal 6:15</w:t>
      </w:r>
      <w:r>
        <w:rPr>
          <w:sz w:val="20"/>
        </w:rPr>
        <w:tab/>
        <w:t>“For neither circumcision nor uncircumci</w:t>
      </w:r>
      <w:r>
        <w:rPr>
          <w:sz w:val="20"/>
        </w:rPr>
        <w:softHyphen/>
        <w:t>sion is anything; but a new cre</w:t>
      </w:r>
      <w:r>
        <w:rPr>
          <w:sz w:val="20"/>
        </w:rPr>
        <w:softHyphen/>
        <w:t>ation is everything!”</w:t>
      </w:r>
    </w:p>
    <w:p w14:paraId="6733A298" w14:textId="77777777" w:rsidR="00155684" w:rsidRDefault="00155684" w:rsidP="00155684">
      <w:pPr>
        <w:widowControl w:val="0"/>
        <w:tabs>
          <w:tab w:val="left" w:pos="-1440"/>
        </w:tabs>
        <w:ind w:left="1320" w:hanging="1320"/>
        <w:rPr>
          <w:sz w:val="20"/>
        </w:rPr>
      </w:pPr>
      <w:r>
        <w:rPr>
          <w:sz w:val="20"/>
        </w:rPr>
        <w:t>Col 2:10-13</w:t>
      </w:r>
      <w:r>
        <w:rPr>
          <w:sz w:val="20"/>
        </w:rPr>
        <w:tab/>
        <w:t>“. . . you have come to fulness in him . . .</w:t>
      </w:r>
      <w:r w:rsidRPr="00984E44">
        <w:rPr>
          <w:sz w:val="20"/>
        </w:rPr>
        <w:t xml:space="preserve"> </w:t>
      </w:r>
      <w:r w:rsidRPr="00984E44">
        <w:rPr>
          <w:sz w:val="20"/>
          <w:vertAlign w:val="superscript"/>
        </w:rPr>
        <w:t>11</w:t>
      </w:r>
      <w:r>
        <w:rPr>
          <w:sz w:val="20"/>
        </w:rPr>
        <w:t xml:space="preserve"> </w:t>
      </w:r>
      <w:r w:rsidRPr="00984E44">
        <w:rPr>
          <w:sz w:val="20"/>
        </w:rPr>
        <w:t>I</w:t>
      </w:r>
      <w:r>
        <w:rPr>
          <w:sz w:val="20"/>
        </w:rPr>
        <w:t>n him also you were circumcised with a spiritual circumcision, by putting off the body of the flesh in the circumci</w:t>
      </w:r>
      <w:r>
        <w:rPr>
          <w:sz w:val="20"/>
        </w:rPr>
        <w:softHyphen/>
        <w:t>sion of Christ;</w:t>
      </w:r>
      <w:r w:rsidRPr="00984E44">
        <w:rPr>
          <w:sz w:val="20"/>
        </w:rPr>
        <w:t xml:space="preserve"> </w:t>
      </w:r>
      <w:r w:rsidRPr="00984E44">
        <w:rPr>
          <w:sz w:val="20"/>
          <w:vertAlign w:val="superscript"/>
        </w:rPr>
        <w:t>12</w:t>
      </w:r>
      <w:r>
        <w:rPr>
          <w:sz w:val="20"/>
        </w:rPr>
        <w:t xml:space="preserve"> when you were buried with him in baptism, you were also raised with him through faith in the power of God, who raised him from the dead.</w:t>
      </w:r>
      <w:r w:rsidRPr="00984E44">
        <w:rPr>
          <w:sz w:val="20"/>
        </w:rPr>
        <w:t xml:space="preserve"> </w:t>
      </w:r>
      <w:r w:rsidRPr="00984E44">
        <w:rPr>
          <w:sz w:val="20"/>
          <w:vertAlign w:val="superscript"/>
        </w:rPr>
        <w:t>13</w:t>
      </w:r>
      <w:r>
        <w:rPr>
          <w:sz w:val="20"/>
        </w:rPr>
        <w:t xml:space="preserve"> </w:t>
      </w:r>
      <w:r w:rsidRPr="00984E44">
        <w:rPr>
          <w:sz w:val="20"/>
        </w:rPr>
        <w:t>A</w:t>
      </w:r>
      <w:r>
        <w:rPr>
          <w:sz w:val="20"/>
        </w:rPr>
        <w:t>nd when you were dead in tresspasses and the uncircumcision of your flesh, God made you alive together with him, when he forgave us all our tress</w:t>
      </w:r>
      <w:r>
        <w:rPr>
          <w:sz w:val="20"/>
        </w:rPr>
        <w:softHyphen/>
        <w:t>passes . . .”</w:t>
      </w:r>
    </w:p>
    <w:p w14:paraId="42F1973B" w14:textId="77777777" w:rsidR="00155684" w:rsidRDefault="00155684" w:rsidP="00155684">
      <w:pPr>
        <w:widowControl w:val="0"/>
        <w:ind w:left="1320" w:hanging="1320"/>
      </w:pPr>
    </w:p>
    <w:p w14:paraId="49438F7F" w14:textId="77777777" w:rsidR="00155684" w:rsidRDefault="00155684" w:rsidP="00155684">
      <w:pPr>
        <w:widowControl w:val="0"/>
        <w:ind w:left="1320" w:hanging="1320"/>
      </w:pPr>
    </w:p>
    <w:p w14:paraId="3FE4C58A" w14:textId="77777777" w:rsidR="00155684" w:rsidRDefault="00155684" w:rsidP="00155684">
      <w:pPr>
        <w:widowControl w:val="0"/>
        <w:ind w:left="1320" w:hanging="1320"/>
      </w:pPr>
      <w:r>
        <w:rPr>
          <w:i/>
        </w:rPr>
        <w:t>actual grace</w:t>
      </w:r>
    </w:p>
    <w:p w14:paraId="467B2722" w14:textId="77777777" w:rsidR="00155684" w:rsidRDefault="00155684" w:rsidP="00155684">
      <w:pPr>
        <w:widowControl w:val="0"/>
        <w:ind w:left="1320" w:hanging="1320"/>
      </w:pPr>
    </w:p>
    <w:p w14:paraId="7D9921AF" w14:textId="77777777" w:rsidR="00155684" w:rsidRDefault="00155684" w:rsidP="00155684">
      <w:pPr>
        <w:widowControl w:val="0"/>
        <w:tabs>
          <w:tab w:val="left" w:pos="-1440"/>
        </w:tabs>
        <w:ind w:left="1320" w:hanging="1320"/>
        <w:rPr>
          <w:sz w:val="20"/>
        </w:rPr>
      </w:pPr>
      <w:r>
        <w:rPr>
          <w:sz w:val="20"/>
        </w:rPr>
        <w:t>Rom 8:13</w:t>
      </w:r>
      <w:r>
        <w:rPr>
          <w:sz w:val="20"/>
        </w:rPr>
        <w:tab/>
        <w:t>“. . . if by the Spirit you put to death the deeds of the body, you will live.”</w:t>
      </w:r>
    </w:p>
    <w:p w14:paraId="76AE2AB6" w14:textId="77777777" w:rsidR="00155684" w:rsidRDefault="00155684" w:rsidP="00155684">
      <w:pPr>
        <w:widowControl w:val="0"/>
        <w:tabs>
          <w:tab w:val="left" w:pos="-1440"/>
        </w:tabs>
        <w:ind w:left="1320" w:hanging="1320"/>
        <w:rPr>
          <w:sz w:val="20"/>
        </w:rPr>
      </w:pPr>
      <w:r>
        <w:rPr>
          <w:sz w:val="20"/>
        </w:rPr>
        <w:t>1 Cor 3:6</w:t>
      </w:r>
      <w:r>
        <w:rPr>
          <w:sz w:val="20"/>
        </w:rPr>
        <w:tab/>
        <w:t>“I planted, Apollos watered, but God gave the growth.”</w:t>
      </w:r>
    </w:p>
    <w:p w14:paraId="12A976F0" w14:textId="77777777" w:rsidR="00155684" w:rsidRDefault="00155684" w:rsidP="00155684">
      <w:pPr>
        <w:widowControl w:val="0"/>
        <w:tabs>
          <w:tab w:val="left" w:pos="-1440"/>
        </w:tabs>
        <w:ind w:left="1320" w:hanging="1320"/>
        <w:rPr>
          <w:sz w:val="20"/>
        </w:rPr>
      </w:pPr>
      <w:r>
        <w:rPr>
          <w:sz w:val="20"/>
        </w:rPr>
        <w:t>2 Cor 3:5-6</w:t>
      </w:r>
      <w:r>
        <w:rPr>
          <w:sz w:val="20"/>
        </w:rPr>
        <w:tab/>
        <w:t>“Not that we are competent of ourselves to claim anything as coming from us; our competence is from God,</w:t>
      </w:r>
      <w:r w:rsidRPr="00984E44">
        <w:rPr>
          <w:sz w:val="20"/>
        </w:rPr>
        <w:t xml:space="preserve"> </w:t>
      </w:r>
      <w:r w:rsidRPr="00984E44">
        <w:rPr>
          <w:sz w:val="20"/>
          <w:vertAlign w:val="superscript"/>
        </w:rPr>
        <w:t>6</w:t>
      </w:r>
      <w:r>
        <w:rPr>
          <w:sz w:val="20"/>
        </w:rPr>
        <w:t xml:space="preserve"> </w:t>
      </w:r>
      <w:r w:rsidRPr="00984E44">
        <w:rPr>
          <w:sz w:val="20"/>
        </w:rPr>
        <w:t>w</w:t>
      </w:r>
      <w:r>
        <w:rPr>
          <w:sz w:val="20"/>
        </w:rPr>
        <w:t>ho has made us competent to be ministers . . .”</w:t>
      </w:r>
    </w:p>
    <w:p w14:paraId="0A44A18B" w14:textId="77777777" w:rsidR="00155684" w:rsidRDefault="00155684" w:rsidP="00155684">
      <w:pPr>
        <w:widowControl w:val="0"/>
        <w:tabs>
          <w:tab w:val="left" w:pos="-1440"/>
        </w:tabs>
        <w:ind w:left="1320" w:hanging="1320"/>
        <w:rPr>
          <w:sz w:val="20"/>
        </w:rPr>
      </w:pPr>
      <w:r>
        <w:rPr>
          <w:sz w:val="20"/>
        </w:rPr>
        <w:t>2 Cor 3:18</w:t>
      </w:r>
      <w:r>
        <w:rPr>
          <w:sz w:val="20"/>
        </w:rPr>
        <w:tab/>
        <w:t>“. . . all of us . . . are being transformed into the same image [Christ’s] from one degree of glory to another; for this comes from the Lord, the Spirit.”</w:t>
      </w:r>
    </w:p>
    <w:p w14:paraId="05F6087F" w14:textId="77777777" w:rsidR="00155684" w:rsidRDefault="00155684" w:rsidP="00155684">
      <w:pPr>
        <w:widowControl w:val="0"/>
        <w:tabs>
          <w:tab w:val="left" w:pos="-1440"/>
        </w:tabs>
        <w:ind w:left="1320" w:hanging="1320"/>
        <w:rPr>
          <w:sz w:val="20"/>
        </w:rPr>
      </w:pPr>
      <w:r>
        <w:rPr>
          <w:sz w:val="20"/>
        </w:rPr>
        <w:t>2 Cor 4:16</w:t>
      </w:r>
      <w:r>
        <w:rPr>
          <w:sz w:val="20"/>
        </w:rPr>
        <w:tab/>
        <w:t>“Even though our outer nature is wasting away, our inner nature is being renewed day by day.”</w:t>
      </w:r>
    </w:p>
    <w:p w14:paraId="4AB0B00D" w14:textId="77777777" w:rsidR="00155684" w:rsidRDefault="00155684" w:rsidP="00155684">
      <w:pPr>
        <w:widowControl w:val="0"/>
        <w:tabs>
          <w:tab w:val="left" w:pos="-1440"/>
        </w:tabs>
        <w:ind w:left="1320" w:hanging="1320"/>
        <w:rPr>
          <w:sz w:val="20"/>
        </w:rPr>
      </w:pPr>
      <w:r>
        <w:rPr>
          <w:sz w:val="20"/>
        </w:rPr>
        <w:t>Phil 1:10-11</w:t>
      </w:r>
      <w:r>
        <w:rPr>
          <w:sz w:val="20"/>
        </w:rPr>
        <w:tab/>
        <w:t>“And this is my prayer, that your love may overflow more and more . . ., so that in the day of Christ you may be pure and blameless,</w:t>
      </w:r>
      <w:r w:rsidRPr="00984E44">
        <w:rPr>
          <w:sz w:val="20"/>
        </w:rPr>
        <w:t xml:space="preserve"> </w:t>
      </w:r>
      <w:r w:rsidRPr="00984E44">
        <w:rPr>
          <w:sz w:val="20"/>
          <w:vertAlign w:val="superscript"/>
        </w:rPr>
        <w:t>11</w:t>
      </w:r>
      <w:r>
        <w:rPr>
          <w:sz w:val="20"/>
        </w:rPr>
        <w:t xml:space="preserve"> having produced the harvest of righteousness that comes through Jesus Christ . . .”</w:t>
      </w:r>
    </w:p>
    <w:p w14:paraId="775EBA3C" w14:textId="77777777" w:rsidR="00155684" w:rsidRDefault="00155684" w:rsidP="00155684">
      <w:pPr>
        <w:widowControl w:val="0"/>
        <w:tabs>
          <w:tab w:val="left" w:pos="-1440"/>
        </w:tabs>
        <w:ind w:left="1320" w:hanging="1320"/>
        <w:rPr>
          <w:sz w:val="20"/>
        </w:rPr>
      </w:pPr>
      <w:r>
        <w:rPr>
          <w:sz w:val="20"/>
        </w:rPr>
        <w:t>Phil 2:12b-13</w:t>
      </w:r>
      <w:r>
        <w:rPr>
          <w:sz w:val="20"/>
        </w:rPr>
        <w:tab/>
        <w:t>“. . . work out your own salvation with fear and trembling; for it is God who is at work in you, enabling you both to will and to work for his good pleasure.”</w:t>
      </w:r>
    </w:p>
    <w:p w14:paraId="081B95FF" w14:textId="77777777" w:rsidR="00155684" w:rsidRDefault="00155684" w:rsidP="00155684">
      <w:pPr>
        <w:widowControl w:val="0"/>
        <w:tabs>
          <w:tab w:val="left" w:pos="-1440"/>
        </w:tabs>
        <w:ind w:left="1320" w:hanging="1320"/>
        <w:rPr>
          <w:sz w:val="20"/>
        </w:rPr>
      </w:pPr>
      <w:r>
        <w:rPr>
          <w:sz w:val="20"/>
        </w:rPr>
        <w:t>Phil 4:13</w:t>
      </w:r>
      <w:r>
        <w:rPr>
          <w:sz w:val="20"/>
        </w:rPr>
        <w:tab/>
        <w:t>“I can do all things through him who strengthens me.”</w:t>
      </w:r>
    </w:p>
    <w:p w14:paraId="25561767" w14:textId="77777777" w:rsidR="00155684" w:rsidRDefault="00155684" w:rsidP="00155684">
      <w:pPr>
        <w:widowControl w:val="0"/>
        <w:tabs>
          <w:tab w:val="left" w:pos="-1440"/>
        </w:tabs>
        <w:ind w:left="1320" w:hanging="1320"/>
        <w:rPr>
          <w:sz w:val="20"/>
        </w:rPr>
      </w:pPr>
      <w:r>
        <w:rPr>
          <w:sz w:val="20"/>
        </w:rPr>
        <w:t>Col 1:29</w:t>
      </w:r>
      <w:r>
        <w:rPr>
          <w:sz w:val="20"/>
        </w:rPr>
        <w:tab/>
        <w:t>“For this I toil and struggle with all the energy that he powerfully inspires within me.”</w:t>
      </w:r>
    </w:p>
    <w:p w14:paraId="72CC93FF" w14:textId="77777777" w:rsidR="00155684" w:rsidRDefault="00155684" w:rsidP="00155684">
      <w:pPr>
        <w:widowControl w:val="0"/>
        <w:tabs>
          <w:tab w:val="left" w:pos="-1440"/>
        </w:tabs>
        <w:ind w:left="1320" w:hanging="1320"/>
        <w:rPr>
          <w:sz w:val="20"/>
        </w:rPr>
      </w:pPr>
      <w:r>
        <w:rPr>
          <w:sz w:val="20"/>
        </w:rPr>
        <w:t>Col 2:19</w:t>
      </w:r>
      <w:r>
        <w:rPr>
          <w:sz w:val="20"/>
        </w:rPr>
        <w:tab/>
        <w:t>“. . . hold . . . fast to the Head, from whom the whole body, nourished and held together by its ligaments and sinews, grows with a growth that is from God.”</w:t>
      </w:r>
    </w:p>
    <w:p w14:paraId="2D5685B7" w14:textId="77777777" w:rsidR="00155684" w:rsidRDefault="00155684" w:rsidP="00155684">
      <w:pPr>
        <w:widowControl w:val="0"/>
        <w:tabs>
          <w:tab w:val="left" w:pos="-1440"/>
        </w:tabs>
        <w:ind w:left="1320" w:hanging="1320"/>
        <w:rPr>
          <w:sz w:val="20"/>
        </w:rPr>
      </w:pPr>
      <w:r>
        <w:rPr>
          <w:sz w:val="20"/>
        </w:rPr>
        <w:t>Col 3:11-16</w:t>
      </w:r>
      <w:r>
        <w:rPr>
          <w:sz w:val="20"/>
        </w:rPr>
        <w:tab/>
        <w:t>“Christ is all and in all! . . .</w:t>
      </w:r>
      <w:r w:rsidRPr="00984E44">
        <w:rPr>
          <w:sz w:val="20"/>
        </w:rPr>
        <w:t xml:space="preserve"> </w:t>
      </w:r>
      <w:r w:rsidRPr="00984E44">
        <w:rPr>
          <w:sz w:val="20"/>
          <w:vertAlign w:val="superscript"/>
        </w:rPr>
        <w:t>1</w:t>
      </w:r>
      <w:r>
        <w:rPr>
          <w:sz w:val="20"/>
          <w:vertAlign w:val="superscript"/>
        </w:rPr>
        <w:t>5</w:t>
      </w:r>
      <w:r>
        <w:rPr>
          <w:sz w:val="20"/>
        </w:rPr>
        <w:t xml:space="preserve"> let the peace of Christ rule in your hearts, to which indeed you were called in the one body. And be thankful. </w:t>
      </w:r>
      <w:r w:rsidRPr="00984E44">
        <w:rPr>
          <w:sz w:val="20"/>
          <w:vertAlign w:val="superscript"/>
        </w:rPr>
        <w:t>16</w:t>
      </w:r>
      <w:r>
        <w:rPr>
          <w:sz w:val="20"/>
        </w:rPr>
        <w:t xml:space="preserve"> Let the word of Christ dwell in you richly . . .”</w:t>
      </w:r>
    </w:p>
    <w:p w14:paraId="6B547C7E" w14:textId="77777777" w:rsidR="00155684" w:rsidRDefault="00155684" w:rsidP="00155684">
      <w:pPr>
        <w:widowControl w:val="0"/>
        <w:tabs>
          <w:tab w:val="left" w:pos="-1440"/>
        </w:tabs>
        <w:ind w:left="1320" w:hanging="1320"/>
        <w:rPr>
          <w:sz w:val="20"/>
        </w:rPr>
      </w:pPr>
      <w:r>
        <w:rPr>
          <w:sz w:val="20"/>
        </w:rPr>
        <w:t>Col 4:3-4</w:t>
      </w:r>
      <w:r>
        <w:rPr>
          <w:sz w:val="20"/>
        </w:rPr>
        <w:tab/>
        <w:t>“. . . pray for us as well that God will open to us a door for the word, . . .</w:t>
      </w:r>
      <w:r w:rsidRPr="006B7510">
        <w:rPr>
          <w:sz w:val="20"/>
        </w:rPr>
        <w:t xml:space="preserve"> </w:t>
      </w:r>
      <w:r w:rsidRPr="006B7510">
        <w:rPr>
          <w:sz w:val="20"/>
          <w:vertAlign w:val="superscript"/>
        </w:rPr>
        <w:t>4</w:t>
      </w:r>
      <w:r>
        <w:rPr>
          <w:sz w:val="20"/>
        </w:rPr>
        <w:t xml:space="preserve"> </w:t>
      </w:r>
      <w:r w:rsidRPr="006B7510">
        <w:rPr>
          <w:sz w:val="20"/>
        </w:rPr>
        <w:t>t</w:t>
      </w:r>
      <w:r>
        <w:rPr>
          <w:sz w:val="20"/>
        </w:rPr>
        <w:t>hat I may reveal it clearly, as I should.”</w:t>
      </w:r>
    </w:p>
    <w:p w14:paraId="2338E4C3" w14:textId="77777777" w:rsidR="00155684" w:rsidRDefault="00155684" w:rsidP="00155684">
      <w:pPr>
        <w:widowControl w:val="0"/>
        <w:tabs>
          <w:tab w:val="left" w:pos="-1440"/>
        </w:tabs>
        <w:ind w:left="1320" w:hanging="1320"/>
        <w:rPr>
          <w:sz w:val="20"/>
        </w:rPr>
      </w:pPr>
      <w:r>
        <w:rPr>
          <w:sz w:val="20"/>
        </w:rPr>
        <w:t>1 Thess 2:13</w:t>
      </w:r>
      <w:r>
        <w:rPr>
          <w:sz w:val="20"/>
        </w:rPr>
        <w:tab/>
        <w:t>“God’s word [is] at work in you believers.”</w:t>
      </w:r>
    </w:p>
    <w:p w14:paraId="58ACD166" w14:textId="77777777" w:rsidR="00155684" w:rsidRDefault="00155684" w:rsidP="00155684">
      <w:pPr>
        <w:widowControl w:val="0"/>
        <w:tabs>
          <w:tab w:val="left" w:pos="-1440"/>
        </w:tabs>
        <w:ind w:left="1320" w:hanging="1320"/>
        <w:rPr>
          <w:sz w:val="20"/>
        </w:rPr>
      </w:pPr>
      <w:r>
        <w:rPr>
          <w:sz w:val="20"/>
        </w:rPr>
        <w:t>1 Thess 3:12</w:t>
      </w:r>
      <w:r>
        <w:rPr>
          <w:sz w:val="20"/>
        </w:rPr>
        <w:tab/>
        <w:t>“. . . may the Lord make you increase and abound in love for one another and for all . . .”</w:t>
      </w:r>
    </w:p>
    <w:p w14:paraId="78EA179C" w14:textId="77777777" w:rsidR="00155684" w:rsidRDefault="00155684" w:rsidP="00155684">
      <w:pPr>
        <w:widowControl w:val="0"/>
        <w:ind w:left="1320" w:hanging="1320"/>
      </w:pPr>
    </w:p>
    <w:p w14:paraId="4798A88B" w14:textId="77777777" w:rsidR="00155684" w:rsidRDefault="00155684" w:rsidP="00155684">
      <w:pPr>
        <w:widowControl w:val="0"/>
        <w:ind w:left="1320" w:hanging="1320"/>
      </w:pPr>
    </w:p>
    <w:p w14:paraId="4686B37D" w14:textId="77777777" w:rsidR="00155684" w:rsidRDefault="00155684" w:rsidP="00155684">
      <w:pPr>
        <w:widowControl w:val="0"/>
        <w:ind w:left="1320" w:hanging="1320"/>
      </w:pPr>
      <w:r>
        <w:rPr>
          <w:i/>
        </w:rPr>
        <w:t>both sanctifying and actual grace</w:t>
      </w:r>
    </w:p>
    <w:p w14:paraId="38A097D4" w14:textId="77777777" w:rsidR="00155684" w:rsidRDefault="00155684" w:rsidP="00155684">
      <w:pPr>
        <w:widowControl w:val="0"/>
        <w:ind w:left="1320" w:hanging="1320"/>
      </w:pPr>
    </w:p>
    <w:p w14:paraId="03ED7C8E" w14:textId="77777777" w:rsidR="00155684" w:rsidRDefault="00155684" w:rsidP="00155684">
      <w:pPr>
        <w:widowControl w:val="0"/>
        <w:tabs>
          <w:tab w:val="left" w:pos="-1440"/>
        </w:tabs>
        <w:ind w:left="1320" w:hanging="1320"/>
        <w:rPr>
          <w:sz w:val="20"/>
        </w:rPr>
      </w:pPr>
      <w:r>
        <w:rPr>
          <w:sz w:val="20"/>
        </w:rPr>
        <w:t>Phil 1:6</w:t>
      </w:r>
      <w:r>
        <w:rPr>
          <w:sz w:val="20"/>
        </w:rPr>
        <w:tab/>
        <w:t>“. . . the one who began a good work among you will bring it to completion by the day of Jesus Christ.”</w:t>
      </w:r>
    </w:p>
    <w:p w14:paraId="48D01393" w14:textId="77777777" w:rsidR="00155684" w:rsidRDefault="00155684" w:rsidP="00155684">
      <w:pPr>
        <w:widowControl w:val="0"/>
        <w:tabs>
          <w:tab w:val="left" w:pos="-1440"/>
        </w:tabs>
        <w:ind w:left="1320" w:hanging="1320"/>
        <w:rPr>
          <w:sz w:val="20"/>
        </w:rPr>
      </w:pPr>
      <w:r>
        <w:rPr>
          <w:sz w:val="20"/>
        </w:rPr>
        <w:t>Col 2:6-7</w:t>
      </w:r>
      <w:r>
        <w:rPr>
          <w:sz w:val="20"/>
        </w:rPr>
        <w:tab/>
        <w:t xml:space="preserve">“As you therefore have received Christ Jesus the Lord, continue to live your lives in him, </w:t>
      </w:r>
      <w:r w:rsidRPr="00483BED">
        <w:rPr>
          <w:kern w:val="2"/>
          <w:sz w:val="20"/>
          <w:vertAlign w:val="superscript"/>
          <w14:ligatures w14:val="standardContextual"/>
        </w:rPr>
        <w:t>7</w:t>
      </w:r>
      <w:r>
        <w:rPr>
          <w:sz w:val="20"/>
        </w:rPr>
        <w:t xml:space="preserve"> rooted and built up in him and established in the faith, just as you were taught, abounding in thanksgiv</w:t>
      </w:r>
      <w:r>
        <w:rPr>
          <w:sz w:val="20"/>
        </w:rPr>
        <w:softHyphen/>
        <w:t>ing.”</w:t>
      </w:r>
    </w:p>
    <w:p w14:paraId="718BCCE2" w14:textId="77777777" w:rsidR="00155684" w:rsidRDefault="00155684" w:rsidP="00155684">
      <w:pPr>
        <w:widowControl w:val="0"/>
        <w:tabs>
          <w:tab w:val="left" w:pos="-1440"/>
        </w:tabs>
        <w:ind w:left="1320" w:hanging="1320"/>
        <w:rPr>
          <w:sz w:val="20"/>
        </w:rPr>
      </w:pPr>
      <w:r>
        <w:rPr>
          <w:sz w:val="20"/>
        </w:rPr>
        <w:t>Col 3:9-10</w:t>
      </w:r>
      <w:r>
        <w:rPr>
          <w:sz w:val="20"/>
        </w:rPr>
        <w:tab/>
        <w:t>“. . . you have stripped off the old self with its practices</w:t>
      </w:r>
      <w:r w:rsidRPr="006B7510">
        <w:rPr>
          <w:sz w:val="20"/>
        </w:rPr>
        <w:t xml:space="preserve"> </w:t>
      </w:r>
      <w:r w:rsidRPr="006B7510">
        <w:rPr>
          <w:sz w:val="20"/>
          <w:vertAlign w:val="superscript"/>
        </w:rPr>
        <w:t>10</w:t>
      </w:r>
      <w:r>
        <w:rPr>
          <w:sz w:val="20"/>
        </w:rPr>
        <w:t xml:space="preserve"> </w:t>
      </w:r>
      <w:r w:rsidRPr="006B7510">
        <w:rPr>
          <w:sz w:val="20"/>
        </w:rPr>
        <w:t>a</w:t>
      </w:r>
      <w:r>
        <w:rPr>
          <w:sz w:val="20"/>
        </w:rPr>
        <w:t>nd have clothed yourselves with the new self, which is being renewed in knowledge according to the image of its creator.”</w:t>
      </w:r>
    </w:p>
    <w:p w14:paraId="3F513C6C" w14:textId="77777777" w:rsidR="006C75C7" w:rsidRDefault="006C75C7" w:rsidP="005014CB">
      <w:r>
        <w:br w:type="page"/>
      </w:r>
    </w:p>
    <w:p w14:paraId="2A87D693" w14:textId="6D5575B7" w:rsidR="006C75C7" w:rsidRDefault="006C75C7" w:rsidP="00C870E3">
      <w:pPr>
        <w:pStyle w:val="Heading2"/>
      </w:pPr>
      <w:bookmarkStart w:id="84" w:name="_Toc501313022"/>
      <w:r w:rsidRPr="00C1345F">
        <w:lastRenderedPageBreak/>
        <w:t>IMAGES FOR THE EFFECTS OF THE CHRIST EVENT</w:t>
      </w:r>
      <w:bookmarkEnd w:id="84"/>
    </w:p>
    <w:p w14:paraId="383F88FD" w14:textId="77777777" w:rsidR="006C75C7" w:rsidRDefault="006C75C7" w:rsidP="006C75C7">
      <w:pPr>
        <w:pStyle w:val="Level4"/>
        <w:ind w:left="0" w:firstLine="0"/>
        <w:jc w:val="both"/>
      </w:pPr>
    </w:p>
    <w:p w14:paraId="7877259A" w14:textId="77777777" w:rsidR="006C75C7" w:rsidRDefault="006C75C7" w:rsidP="006C75C7">
      <w:pPr>
        <w:pStyle w:val="Level4"/>
        <w:ind w:left="0" w:firstLine="0"/>
        <w:jc w:val="both"/>
      </w:pPr>
    </w:p>
    <w:p w14:paraId="0DEA8108" w14:textId="77777777" w:rsidR="006C75C7" w:rsidRPr="00C1345F" w:rsidRDefault="006C75C7" w:rsidP="004D4FF6">
      <w:pPr>
        <w:widowControl w:val="0"/>
        <w:numPr>
          <w:ilvl w:val="0"/>
          <w:numId w:val="28"/>
        </w:numPr>
        <w:rPr>
          <w:bCs/>
        </w:rPr>
      </w:pPr>
      <w:r>
        <w:rPr>
          <w:b/>
        </w:rPr>
        <w:t>introduction</w:t>
      </w:r>
    </w:p>
    <w:p w14:paraId="7864BB96" w14:textId="77777777" w:rsidR="006C75C7" w:rsidRDefault="006C75C7" w:rsidP="004D4FF6">
      <w:pPr>
        <w:widowControl w:val="0"/>
        <w:numPr>
          <w:ilvl w:val="1"/>
          <w:numId w:val="28"/>
        </w:numPr>
      </w:pPr>
      <w:r>
        <w:t xml:space="preserve">Paul uses ten terms to describe “the effects of the salvation event.” (Fitzmyer </w:t>
      </w:r>
      <w:r>
        <w:rPr>
          <w:i/>
        </w:rPr>
        <w:t>Paul</w:t>
      </w:r>
      <w:r>
        <w:t xml:space="preserve"> 59)</w:t>
      </w:r>
    </w:p>
    <w:p w14:paraId="4B7D65B9" w14:textId="77777777" w:rsidR="006C75C7" w:rsidRDefault="006C75C7" w:rsidP="004D4FF6">
      <w:pPr>
        <w:widowControl w:val="0"/>
        <w:numPr>
          <w:ilvl w:val="1"/>
          <w:numId w:val="28"/>
        </w:numPr>
      </w:pPr>
      <w:r>
        <w:t xml:space="preserve">Paul adapted the terms from Hellenism or Judaism to apply to Jesus. (Fitzmyer </w:t>
      </w:r>
      <w:r>
        <w:rPr>
          <w:i/>
        </w:rPr>
        <w:t>Paul</w:t>
      </w:r>
      <w:r>
        <w:t xml:space="preserve"> 59)</w:t>
      </w:r>
    </w:p>
    <w:p w14:paraId="24B44A58" w14:textId="77777777" w:rsidR="006C75C7" w:rsidRDefault="006C75C7" w:rsidP="006C75C7">
      <w:pPr>
        <w:widowControl w:val="0"/>
      </w:pPr>
    </w:p>
    <w:p w14:paraId="3394C72B" w14:textId="77777777" w:rsidR="006C75C7" w:rsidRPr="001442B6" w:rsidRDefault="006C75C7" w:rsidP="004D4FF6">
      <w:pPr>
        <w:widowControl w:val="0"/>
        <w:numPr>
          <w:ilvl w:val="0"/>
          <w:numId w:val="28"/>
        </w:numPr>
      </w:pPr>
      <w:r w:rsidRPr="00DA21D5">
        <w:rPr>
          <w:b/>
          <w:bCs/>
        </w:rPr>
        <w:t>Each is at root an image</w:t>
      </w:r>
      <w:r>
        <w:t>.</w:t>
      </w:r>
    </w:p>
    <w:p w14:paraId="6DA9951C" w14:textId="77777777" w:rsidR="006C75C7" w:rsidRPr="001442B6" w:rsidRDefault="006C75C7" w:rsidP="004D4FF6">
      <w:pPr>
        <w:widowControl w:val="0"/>
        <w:numPr>
          <w:ilvl w:val="1"/>
          <w:numId w:val="28"/>
        </w:numPr>
        <w:tabs>
          <w:tab w:val="left" w:pos="720"/>
        </w:tabs>
        <w:ind w:left="2340" w:hanging="1980"/>
      </w:pPr>
      <w:r w:rsidRPr="006B672E">
        <w:t>justification</w:t>
      </w:r>
      <w:r>
        <w:tab/>
        <w:t xml:space="preserve">“acquitted or vindicated before a judge’s tribunal” (Fitzmyer </w:t>
      </w:r>
      <w:r>
        <w:rPr>
          <w:i/>
        </w:rPr>
        <w:t>Paul</w:t>
      </w:r>
      <w:r>
        <w:t xml:space="preserve"> 59); usually in the present</w:t>
      </w:r>
    </w:p>
    <w:p w14:paraId="1DCA40DF" w14:textId="77777777" w:rsidR="006C75C7" w:rsidRPr="001442B6" w:rsidRDefault="006C75C7" w:rsidP="004D4FF6">
      <w:pPr>
        <w:widowControl w:val="0"/>
        <w:numPr>
          <w:ilvl w:val="1"/>
          <w:numId w:val="28"/>
        </w:numPr>
        <w:tabs>
          <w:tab w:val="left" w:pos="720"/>
        </w:tabs>
        <w:ind w:left="2340" w:hanging="1980"/>
      </w:pPr>
      <w:r>
        <w:t>salvation</w:t>
      </w:r>
      <w:r>
        <w:tab/>
        <w:t>“rescue from evil or harm”</w:t>
      </w:r>
      <w:r w:rsidRPr="006F5DCA">
        <w:rPr>
          <w:rStyle w:val="FootnoteReference"/>
        </w:rPr>
        <w:footnoteReference w:id="1"/>
      </w:r>
      <w:r>
        <w:t xml:space="preserve"> (Fitzmyer </w:t>
      </w:r>
      <w:r>
        <w:rPr>
          <w:i/>
        </w:rPr>
        <w:t>Paul</w:t>
      </w:r>
      <w:r>
        <w:t xml:space="preserve"> 62) usually in the future</w:t>
      </w:r>
    </w:p>
    <w:p w14:paraId="73275B7D" w14:textId="77777777" w:rsidR="006C75C7" w:rsidRPr="001442B6" w:rsidRDefault="006C75C7" w:rsidP="004D4FF6">
      <w:pPr>
        <w:widowControl w:val="0"/>
        <w:numPr>
          <w:ilvl w:val="1"/>
          <w:numId w:val="28"/>
        </w:numPr>
        <w:tabs>
          <w:tab w:val="left" w:pos="720"/>
        </w:tabs>
        <w:ind w:left="2340" w:hanging="1980"/>
      </w:pPr>
      <w:r>
        <w:t>reconciliation</w:t>
      </w:r>
      <w:r>
        <w:tab/>
        <w:t xml:space="preserve">“from . . . enmity to friendship”; “atonement” (Fitzmyer </w:t>
      </w:r>
      <w:r>
        <w:rPr>
          <w:i/>
        </w:rPr>
        <w:t>Paul</w:t>
      </w:r>
      <w:r>
        <w:t xml:space="preserve"> 63)</w:t>
      </w:r>
    </w:p>
    <w:p w14:paraId="47EDB841" w14:textId="77777777" w:rsidR="006C75C7" w:rsidRPr="001442B6" w:rsidRDefault="006C75C7" w:rsidP="004D4FF6">
      <w:pPr>
        <w:widowControl w:val="0"/>
        <w:numPr>
          <w:ilvl w:val="1"/>
          <w:numId w:val="28"/>
        </w:numPr>
        <w:tabs>
          <w:tab w:val="left" w:pos="720"/>
        </w:tabs>
        <w:ind w:left="2340" w:hanging="1980"/>
      </w:pPr>
      <w:r w:rsidRPr="006B672E">
        <w:t>expiation</w:t>
      </w:r>
      <w:r>
        <w:tab/>
        <w:t xml:space="preserve">“[sin] wiped out, smeared away” (Fitzmyer </w:t>
      </w:r>
      <w:r>
        <w:rPr>
          <w:i/>
        </w:rPr>
        <w:t>Paul</w:t>
      </w:r>
      <w:r>
        <w:t xml:space="preserve"> 64)</w:t>
      </w:r>
    </w:p>
    <w:p w14:paraId="05C27A8C" w14:textId="77777777" w:rsidR="006C75C7" w:rsidRPr="001442B6" w:rsidRDefault="006C75C7" w:rsidP="004D4FF6">
      <w:pPr>
        <w:widowControl w:val="0"/>
        <w:numPr>
          <w:ilvl w:val="1"/>
          <w:numId w:val="28"/>
        </w:numPr>
        <w:tabs>
          <w:tab w:val="left" w:pos="720"/>
        </w:tabs>
        <w:ind w:left="2340" w:hanging="1980"/>
      </w:pPr>
      <w:r w:rsidRPr="006B672E">
        <w:t>redemption</w:t>
      </w:r>
      <w:r>
        <w:tab/>
        <w:t>“setting free an enslaved person by . . . ransom”</w:t>
      </w:r>
      <w:r w:rsidRPr="006F5DCA">
        <w:rPr>
          <w:rStyle w:val="FootnoteReference"/>
        </w:rPr>
        <w:footnoteReference w:id="2"/>
      </w:r>
    </w:p>
    <w:p w14:paraId="10E3F3AD" w14:textId="77777777" w:rsidR="006C75C7" w:rsidRPr="001442B6" w:rsidRDefault="006C75C7" w:rsidP="004D4FF6">
      <w:pPr>
        <w:widowControl w:val="0"/>
        <w:numPr>
          <w:ilvl w:val="1"/>
          <w:numId w:val="28"/>
        </w:numPr>
        <w:tabs>
          <w:tab w:val="left" w:pos="720"/>
        </w:tabs>
        <w:ind w:left="2340" w:hanging="1980"/>
      </w:pPr>
      <w:r w:rsidRPr="006B672E">
        <w:t>freedom</w:t>
      </w:r>
      <w:r>
        <w:tab/>
        <w:t xml:space="preserve">“the rights of a citizen of a free city or state” (Fitzmyer </w:t>
      </w:r>
      <w:r>
        <w:rPr>
          <w:i/>
        </w:rPr>
        <w:t>Paul</w:t>
      </w:r>
      <w:r>
        <w:t xml:space="preserve"> 68)</w:t>
      </w:r>
    </w:p>
    <w:p w14:paraId="1407EAC6" w14:textId="77777777" w:rsidR="006C75C7" w:rsidRPr="001442B6" w:rsidRDefault="006C75C7" w:rsidP="004D4FF6">
      <w:pPr>
        <w:widowControl w:val="0"/>
        <w:numPr>
          <w:ilvl w:val="1"/>
          <w:numId w:val="28"/>
        </w:numPr>
        <w:tabs>
          <w:tab w:val="left" w:pos="720"/>
        </w:tabs>
        <w:ind w:left="2340" w:hanging="1980"/>
      </w:pPr>
      <w:r>
        <w:t>sanctification</w:t>
      </w:r>
      <w:r>
        <w:tab/>
        <w:t xml:space="preserve">“the dedication of things or persons to the awesome service of Yahweh” (Fitzmyer </w:t>
      </w:r>
      <w:r>
        <w:rPr>
          <w:i/>
        </w:rPr>
        <w:t>Paul</w:t>
      </w:r>
      <w:r>
        <w:t xml:space="preserve"> 68-69)</w:t>
      </w:r>
    </w:p>
    <w:p w14:paraId="0EC666E1" w14:textId="77777777" w:rsidR="006C75C7" w:rsidRPr="001442B6" w:rsidRDefault="006C75C7" w:rsidP="004D4FF6">
      <w:pPr>
        <w:widowControl w:val="0"/>
        <w:numPr>
          <w:ilvl w:val="1"/>
          <w:numId w:val="28"/>
        </w:numPr>
        <w:tabs>
          <w:tab w:val="left" w:pos="720"/>
        </w:tabs>
        <w:ind w:left="2340" w:hanging="1980"/>
      </w:pPr>
      <w:r>
        <w:t>transformation</w:t>
      </w:r>
      <w:r>
        <w:tab/>
        <w:t xml:space="preserve">“gradually reshaping human beings” (Fitzmyer </w:t>
      </w:r>
      <w:r>
        <w:rPr>
          <w:i/>
        </w:rPr>
        <w:t>Paul</w:t>
      </w:r>
      <w:r>
        <w:t xml:space="preserve"> 69)</w:t>
      </w:r>
    </w:p>
    <w:p w14:paraId="6C657B03" w14:textId="77777777" w:rsidR="006C75C7" w:rsidRPr="001442B6" w:rsidRDefault="006C75C7" w:rsidP="004D4FF6">
      <w:pPr>
        <w:widowControl w:val="0"/>
        <w:numPr>
          <w:ilvl w:val="1"/>
          <w:numId w:val="28"/>
        </w:numPr>
        <w:tabs>
          <w:tab w:val="left" w:pos="720"/>
        </w:tabs>
        <w:ind w:left="2340" w:hanging="1980"/>
      </w:pPr>
      <w:r>
        <w:t xml:space="preserve">new </w:t>
      </w:r>
      <w:r w:rsidRPr="006B672E">
        <w:t>creation</w:t>
      </w:r>
      <w:r>
        <w:tab/>
        <w:t xml:space="preserve">“God in Christ has created humanity anew” (Fitzmyer </w:t>
      </w:r>
      <w:r>
        <w:rPr>
          <w:i/>
        </w:rPr>
        <w:t>Paul</w:t>
      </w:r>
      <w:r>
        <w:t xml:space="preserve"> 70)</w:t>
      </w:r>
    </w:p>
    <w:p w14:paraId="0C2D018D" w14:textId="77777777" w:rsidR="006C75C7" w:rsidRDefault="006C75C7" w:rsidP="004D4FF6">
      <w:pPr>
        <w:widowControl w:val="0"/>
        <w:numPr>
          <w:ilvl w:val="1"/>
          <w:numId w:val="28"/>
        </w:numPr>
        <w:tabs>
          <w:tab w:val="left" w:pos="720"/>
        </w:tabs>
        <w:ind w:left="2340" w:hanging="1980"/>
      </w:pPr>
      <w:r>
        <w:t>glorification</w:t>
      </w:r>
      <w:r>
        <w:tab/>
        <w:t xml:space="preserve">giving Christians “in advance a share in the glory that [Christ] now enjoys with the Father” (Fitzmyer </w:t>
      </w:r>
      <w:r>
        <w:rPr>
          <w:i/>
        </w:rPr>
        <w:t>Paul</w:t>
      </w:r>
      <w:r>
        <w:t xml:space="preserve"> 71)</w:t>
      </w:r>
    </w:p>
    <w:p w14:paraId="35A14196" w14:textId="77777777" w:rsidR="006C75C7" w:rsidRDefault="006C75C7" w:rsidP="006C75C7">
      <w:pPr>
        <w:widowControl w:val="0"/>
      </w:pPr>
    </w:p>
    <w:p w14:paraId="065DD649" w14:textId="77777777" w:rsidR="006C75C7" w:rsidRDefault="006C75C7" w:rsidP="004D4FF6">
      <w:pPr>
        <w:widowControl w:val="0"/>
        <w:numPr>
          <w:ilvl w:val="0"/>
          <w:numId w:val="28"/>
        </w:numPr>
      </w:pPr>
      <w:r>
        <w:rPr>
          <w:b/>
          <w:bCs/>
        </w:rPr>
        <w:t>Fitzmyer and Davies</w:t>
      </w:r>
    </w:p>
    <w:p w14:paraId="58F26A3C" w14:textId="77777777" w:rsidR="006C75C7" w:rsidRDefault="006C75C7" w:rsidP="004D4FF6">
      <w:pPr>
        <w:widowControl w:val="0"/>
        <w:numPr>
          <w:ilvl w:val="1"/>
          <w:numId w:val="28"/>
        </w:numPr>
      </w:pPr>
      <w:r>
        <w:t xml:space="preserve">W.D. Davies lists </w:t>
      </w:r>
      <w:r w:rsidRPr="00F05DEB">
        <w:rPr>
          <w:kern w:val="2"/>
          <w:szCs w:val="22"/>
          <w:lang w:bidi="he-IL"/>
        </w:rPr>
        <w:t>justification,</w:t>
      </w:r>
      <w:r>
        <w:rPr>
          <w:kern w:val="2"/>
          <w:szCs w:val="22"/>
          <w:lang w:bidi="he-IL"/>
        </w:rPr>
        <w:t xml:space="preserve"> “</w:t>
      </w:r>
      <w:r w:rsidRPr="00F05DEB">
        <w:rPr>
          <w:kern w:val="2"/>
          <w:szCs w:val="22"/>
          <w:lang w:bidi="he-IL"/>
        </w:rPr>
        <w:t>redemption, adoption, liberty, new creation, peace, expia</w:t>
      </w:r>
      <w:r>
        <w:rPr>
          <w:kern w:val="2"/>
          <w:szCs w:val="22"/>
          <w:lang w:bidi="he-IL"/>
        </w:rPr>
        <w:t>tion</w:t>
      </w:r>
      <w:r>
        <w:t xml:space="preserve"> . . .” (Davies 324)</w:t>
      </w:r>
    </w:p>
    <w:p w14:paraId="66E27715" w14:textId="77777777" w:rsidR="006C75C7" w:rsidRDefault="006C75C7" w:rsidP="004D4FF6">
      <w:pPr>
        <w:widowControl w:val="0"/>
        <w:numPr>
          <w:ilvl w:val="1"/>
          <w:numId w:val="28"/>
        </w:numPr>
      </w:pPr>
      <w:r>
        <w:t>He lacks salvation, reconciliation, sanctification, transformation, and glorification from Fitzmyer’s list.</w:t>
      </w:r>
    </w:p>
    <w:p w14:paraId="18FF4110" w14:textId="77777777" w:rsidR="006C75C7" w:rsidRPr="001442B6" w:rsidRDefault="006C75C7" w:rsidP="004D4FF6">
      <w:pPr>
        <w:widowControl w:val="0"/>
        <w:numPr>
          <w:ilvl w:val="1"/>
          <w:numId w:val="28"/>
        </w:numPr>
      </w:pPr>
      <w:r>
        <w:t>He adds adoption and peace to Fitzmyer’s list.</w:t>
      </w:r>
    </w:p>
    <w:p w14:paraId="136FD3E3" w14:textId="77777777" w:rsidR="006C75C7" w:rsidRDefault="006C75C7" w:rsidP="005014CB">
      <w:pPr>
        <w:rPr>
          <w:rFonts w:eastAsiaTheme="minorHAnsi"/>
          <w:snapToGrid w:val="0"/>
          <w:szCs w:val="18"/>
        </w:rPr>
      </w:pPr>
      <w:r>
        <w:rPr>
          <w:rFonts w:eastAsiaTheme="minorHAnsi"/>
          <w:snapToGrid w:val="0"/>
          <w:szCs w:val="18"/>
        </w:rPr>
        <w:br w:type="page"/>
      </w:r>
    </w:p>
    <w:p w14:paraId="44207379" w14:textId="77777777" w:rsidR="006C75C7" w:rsidRDefault="006C75C7" w:rsidP="00C870E3">
      <w:pPr>
        <w:pStyle w:val="Heading2"/>
      </w:pPr>
      <w:bookmarkStart w:id="85" w:name="_Toc501313023"/>
      <w:r>
        <w:lastRenderedPageBreak/>
        <w:t>THE STATE OF JUSTIFICATION:</w:t>
      </w:r>
      <w:bookmarkEnd w:id="85"/>
    </w:p>
    <w:p w14:paraId="2BFAB1CA" w14:textId="77777777" w:rsidR="006C75C7" w:rsidRDefault="006C75C7" w:rsidP="00C870E3">
      <w:pPr>
        <w:pStyle w:val="Heading2"/>
      </w:pPr>
      <w:bookmarkStart w:id="86" w:name="_Toc501313024"/>
      <w:r>
        <w:t>SOME SCRIPTURAL IMAGES</w:t>
      </w:r>
      <w:bookmarkEnd w:id="86"/>
    </w:p>
    <w:p w14:paraId="4B835B23" w14:textId="77777777" w:rsidR="006C75C7" w:rsidRDefault="006C75C7" w:rsidP="006C75C7"/>
    <w:p w14:paraId="094C35DE" w14:textId="77777777" w:rsidR="006C75C7" w:rsidRDefault="006C75C7" w:rsidP="006C75C7"/>
    <w:p w14:paraId="4BBB4B8E" w14:textId="77777777" w:rsidR="006C75C7" w:rsidRDefault="006C75C7" w:rsidP="004D4FF6">
      <w:pPr>
        <w:numPr>
          <w:ilvl w:val="0"/>
          <w:numId w:val="18"/>
        </w:numPr>
      </w:pPr>
      <w:r>
        <w:rPr>
          <w:b/>
          <w:bCs/>
        </w:rPr>
        <w:t>new era</w:t>
      </w:r>
    </w:p>
    <w:p w14:paraId="6B4E727B" w14:textId="77777777" w:rsidR="006C75C7" w:rsidRDefault="006C75C7" w:rsidP="004D4FF6">
      <w:pPr>
        <w:numPr>
          <w:ilvl w:val="1"/>
          <w:numId w:val="18"/>
        </w:numPr>
      </w:pPr>
      <w:r>
        <w:t>“Transformation is expressed through the concept of new</w:t>
      </w:r>
      <w:r>
        <w:softHyphen/>
        <w:t>ness. [48] . . . a new era in human history is ushered in with Christ, but one not discontinuous with what has gone before.” (Schmaus 48-49) (See Schmaus 50: “a new order . . .”)</w:t>
      </w:r>
    </w:p>
    <w:p w14:paraId="3B8AC81A" w14:textId="77777777" w:rsidR="006C75C7" w:rsidRDefault="006C75C7" w:rsidP="004D4FF6">
      <w:pPr>
        <w:numPr>
          <w:ilvl w:val="1"/>
          <w:numId w:val="18"/>
        </w:numPr>
      </w:pPr>
      <w:r>
        <w:t>newness</w:t>
      </w:r>
    </w:p>
    <w:p w14:paraId="562B6B2E" w14:textId="77777777" w:rsidR="006C75C7" w:rsidRDefault="006C75C7" w:rsidP="004D4FF6">
      <w:pPr>
        <w:numPr>
          <w:ilvl w:val="2"/>
          <w:numId w:val="18"/>
        </w:numPr>
        <w:rPr>
          <w:sz w:val="20"/>
        </w:rPr>
      </w:pPr>
      <w:r>
        <w:rPr>
          <w:sz w:val="20"/>
        </w:rPr>
        <w:t>Rev 21:5, “And the one who was seated on the throne said, “See, I am making all things new.””</w:t>
      </w:r>
    </w:p>
    <w:p w14:paraId="5ABBA677" w14:textId="77777777" w:rsidR="006C75C7" w:rsidRDefault="006C75C7" w:rsidP="004D4FF6">
      <w:pPr>
        <w:numPr>
          <w:ilvl w:val="2"/>
          <w:numId w:val="18"/>
        </w:numPr>
        <w:rPr>
          <w:sz w:val="20"/>
        </w:rPr>
      </w:pPr>
      <w:r>
        <w:rPr>
          <w:sz w:val="20"/>
        </w:rPr>
        <w:t>See Isa 43:19, “I am about to do a new thing; now it springs forth, do you not perceive it? I will make a way in the wilderness and rivers in the desert.”</w:t>
      </w:r>
    </w:p>
    <w:p w14:paraId="6BEE0C81" w14:textId="77777777" w:rsidR="006C75C7" w:rsidRDefault="006C75C7" w:rsidP="004D4FF6">
      <w:pPr>
        <w:numPr>
          <w:ilvl w:val="1"/>
          <w:numId w:val="18"/>
        </w:numPr>
      </w:pPr>
      <w:r>
        <w:t>new covenant</w:t>
      </w:r>
    </w:p>
    <w:p w14:paraId="26629292" w14:textId="77777777" w:rsidR="006C75C7" w:rsidRPr="00C342C0" w:rsidRDefault="006C75C7" w:rsidP="004D4FF6">
      <w:pPr>
        <w:numPr>
          <w:ilvl w:val="2"/>
          <w:numId w:val="18"/>
        </w:numPr>
        <w:rPr>
          <w:sz w:val="20"/>
        </w:rPr>
      </w:pPr>
      <w:r w:rsidRPr="00C342C0">
        <w:rPr>
          <w:sz w:val="20"/>
        </w:rPr>
        <w:t xml:space="preserve">Jer 31:31-40, “The days are surely coming, says the Lord, when I will make a new covenant with the house of Israel and the house of Judah. </w:t>
      </w:r>
      <w:r w:rsidRPr="00C342C0">
        <w:rPr>
          <w:sz w:val="20"/>
          <w:vertAlign w:val="superscript"/>
        </w:rPr>
        <w:t>32</w:t>
      </w:r>
      <w:r w:rsidRPr="00C342C0">
        <w:rPr>
          <w:sz w:val="20"/>
        </w:rPr>
        <w:t xml:space="preserve">It will not be like the covenant that I made with their ancestors when I took them by the hand to bring them out of the land of Egypt—a covenant that they broke, though I was their husband, says the Lord. </w:t>
      </w:r>
      <w:r w:rsidRPr="00C342C0">
        <w:rPr>
          <w:sz w:val="20"/>
          <w:vertAlign w:val="superscript"/>
        </w:rPr>
        <w:t>33</w:t>
      </w:r>
      <w:r w:rsidRPr="00C342C0">
        <w:rPr>
          <w:sz w:val="20"/>
        </w:rPr>
        <w:t>But this is the covenant that I will make with the house of Israel after those days, says the Lord: I will put my law within them, and I will write it on their hearts; and I will be their God, and they shall be my people.”</w:t>
      </w:r>
    </w:p>
    <w:p w14:paraId="2E9DBF7C" w14:textId="77777777" w:rsidR="006C75C7" w:rsidRDefault="006C75C7" w:rsidP="004D4FF6">
      <w:pPr>
        <w:numPr>
          <w:ilvl w:val="2"/>
          <w:numId w:val="18"/>
        </w:numPr>
        <w:rPr>
          <w:sz w:val="20"/>
        </w:rPr>
      </w:pPr>
      <w:r>
        <w:rPr>
          <w:sz w:val="20"/>
        </w:rPr>
        <w:t>Luke 22:20, “And he did the same with the cup after supper, saying, “This cup that is poured out for you is the new covenant in my blood.””</w:t>
      </w:r>
    </w:p>
    <w:p w14:paraId="74C7C6B8" w14:textId="77777777" w:rsidR="006C75C7" w:rsidRDefault="006C75C7" w:rsidP="004D4FF6">
      <w:pPr>
        <w:numPr>
          <w:ilvl w:val="2"/>
          <w:numId w:val="18"/>
        </w:numPr>
        <w:rPr>
          <w:sz w:val="20"/>
        </w:rPr>
      </w:pPr>
      <w:r>
        <w:rPr>
          <w:sz w:val="20"/>
        </w:rPr>
        <w:t>1 Cor 11:25, “In the same way he took the cup also, after supper, saying, “This cup is the new covenant in my blood.””</w:t>
      </w:r>
    </w:p>
    <w:p w14:paraId="2F1F7668" w14:textId="77777777" w:rsidR="006C75C7" w:rsidRDefault="006C75C7" w:rsidP="004D4FF6">
      <w:pPr>
        <w:numPr>
          <w:ilvl w:val="2"/>
          <w:numId w:val="18"/>
        </w:numPr>
        <w:rPr>
          <w:sz w:val="20"/>
        </w:rPr>
      </w:pPr>
      <w:r>
        <w:rPr>
          <w:sz w:val="20"/>
        </w:rPr>
        <w:t>2 Cor 3:6, God “has made us competent to be ministers of a new covenant, not of letter but of spirit; for the letter kills, but the Spirit gives life.”</w:t>
      </w:r>
    </w:p>
    <w:p w14:paraId="650E4D78" w14:textId="77777777" w:rsidR="006C75C7" w:rsidRDefault="006C75C7" w:rsidP="004D4FF6">
      <w:pPr>
        <w:numPr>
          <w:ilvl w:val="2"/>
          <w:numId w:val="18"/>
        </w:numPr>
        <w:rPr>
          <w:sz w:val="20"/>
        </w:rPr>
      </w:pPr>
      <w:r>
        <w:rPr>
          <w:sz w:val="20"/>
        </w:rPr>
        <w:t>2 Cor 3:14, “their minds were hardened. Indeed, to this very day, when they hear the reading of the old covenant, that same veil is still there, since only in Christ is it set aside.”</w:t>
      </w:r>
    </w:p>
    <w:p w14:paraId="70BEDEB1" w14:textId="77777777" w:rsidR="006C75C7" w:rsidRDefault="006C75C7" w:rsidP="004D4FF6">
      <w:pPr>
        <w:numPr>
          <w:ilvl w:val="2"/>
          <w:numId w:val="18"/>
        </w:numPr>
        <w:rPr>
          <w:sz w:val="20"/>
        </w:rPr>
      </w:pPr>
      <w:r>
        <w:rPr>
          <w:sz w:val="20"/>
        </w:rPr>
        <w:t>Heb 8:8, 13, “God finds fault with them when he says: “The days are surely coming, says the Lord, when I will establish a new covenant with the house of Israel and with the house of Judah . . .</w:t>
      </w:r>
      <w:r w:rsidRPr="00E16BD4">
        <w:rPr>
          <w:sz w:val="20"/>
        </w:rPr>
        <w:t xml:space="preserve"> </w:t>
      </w:r>
      <w:r w:rsidRPr="00E16BD4">
        <w:rPr>
          <w:sz w:val="20"/>
          <w:vertAlign w:val="superscript"/>
        </w:rPr>
        <w:t>13</w:t>
      </w:r>
      <w:r w:rsidRPr="00E16BD4">
        <w:rPr>
          <w:sz w:val="20"/>
        </w:rPr>
        <w:t>I</w:t>
      </w:r>
      <w:r>
        <w:rPr>
          <w:sz w:val="20"/>
        </w:rPr>
        <w:t>n speaking of “a new covenant,” he has made the first one obsolete.”</w:t>
      </w:r>
    </w:p>
    <w:p w14:paraId="65720DEE" w14:textId="77777777" w:rsidR="006C75C7" w:rsidRDefault="006C75C7" w:rsidP="004D4FF6">
      <w:pPr>
        <w:numPr>
          <w:ilvl w:val="2"/>
          <w:numId w:val="18"/>
        </w:numPr>
        <w:rPr>
          <w:sz w:val="20"/>
        </w:rPr>
      </w:pPr>
      <w:r>
        <w:rPr>
          <w:sz w:val="20"/>
        </w:rPr>
        <w:t>Heb 9:15, “he is the mediator of a new covenant, so that those who are called may receive the promised eternal inheritance, because a death has occurred that redeems them from the transgressions under the first covenant.”</w:t>
      </w:r>
    </w:p>
    <w:p w14:paraId="638D5760" w14:textId="77777777" w:rsidR="006C75C7" w:rsidRDefault="006C75C7" w:rsidP="004D4FF6">
      <w:pPr>
        <w:numPr>
          <w:ilvl w:val="2"/>
          <w:numId w:val="18"/>
        </w:numPr>
        <w:rPr>
          <w:sz w:val="20"/>
        </w:rPr>
      </w:pPr>
      <w:r>
        <w:rPr>
          <w:sz w:val="20"/>
        </w:rPr>
        <w:t>Heb 12:24, Jesus is “the mediator of a new covenant . . .”</w:t>
      </w:r>
    </w:p>
    <w:p w14:paraId="405DD7A4" w14:textId="77777777" w:rsidR="006C75C7" w:rsidRDefault="006C75C7" w:rsidP="004D4FF6">
      <w:pPr>
        <w:numPr>
          <w:ilvl w:val="1"/>
          <w:numId w:val="18"/>
        </w:numPr>
      </w:pPr>
      <w:r>
        <w:t>new song</w:t>
      </w:r>
    </w:p>
    <w:p w14:paraId="6B267948" w14:textId="77777777" w:rsidR="006C75C7" w:rsidRDefault="006C75C7" w:rsidP="004D4FF6">
      <w:pPr>
        <w:numPr>
          <w:ilvl w:val="2"/>
          <w:numId w:val="18"/>
        </w:numPr>
        <w:rPr>
          <w:sz w:val="20"/>
        </w:rPr>
      </w:pPr>
      <w:r>
        <w:rPr>
          <w:sz w:val="20"/>
        </w:rPr>
        <w:t>Rev 5:9, “They will sing a new song: “You are worthy to take the scroll and to open its seals, for you were slaughtered and by your blood you ransomed for God saints from every tribe and language and people and nation” . . .”</w:t>
      </w:r>
    </w:p>
    <w:p w14:paraId="3E079CAB" w14:textId="77777777" w:rsidR="006C75C7" w:rsidRDefault="006C75C7" w:rsidP="004D4FF6">
      <w:pPr>
        <w:numPr>
          <w:ilvl w:val="2"/>
          <w:numId w:val="18"/>
        </w:numPr>
        <w:rPr>
          <w:sz w:val="20"/>
        </w:rPr>
      </w:pPr>
      <w:r>
        <w:rPr>
          <w:sz w:val="20"/>
        </w:rPr>
        <w:t>Rev 14:3, “they sing a new song before the throne and before the four living creatures and before the elders. No one could learn that song except the one hundred forty-four thousand who have been redeemed from the earth.”</w:t>
      </w:r>
    </w:p>
    <w:p w14:paraId="451219F9" w14:textId="77777777" w:rsidR="006C75C7" w:rsidRDefault="006C75C7" w:rsidP="004D4FF6">
      <w:pPr>
        <w:numPr>
          <w:ilvl w:val="1"/>
          <w:numId w:val="18"/>
        </w:numPr>
      </w:pPr>
      <w:r>
        <w:t>new Jerusalem</w:t>
      </w:r>
    </w:p>
    <w:p w14:paraId="627B34BB" w14:textId="77777777" w:rsidR="006C75C7" w:rsidRDefault="006C75C7" w:rsidP="004D4FF6">
      <w:pPr>
        <w:numPr>
          <w:ilvl w:val="2"/>
          <w:numId w:val="18"/>
        </w:numPr>
        <w:rPr>
          <w:sz w:val="20"/>
        </w:rPr>
      </w:pPr>
      <w:r>
        <w:rPr>
          <w:sz w:val="20"/>
        </w:rPr>
        <w:t>Rev 3:12, “I will write on you the name of my God, and the name of the city of my God, the new Jerusalem that comes down from my God out of heaven, and my own new name.”</w:t>
      </w:r>
    </w:p>
    <w:p w14:paraId="2BA2CA85" w14:textId="77777777" w:rsidR="006C75C7" w:rsidRDefault="006C75C7" w:rsidP="004D4FF6">
      <w:pPr>
        <w:numPr>
          <w:ilvl w:val="2"/>
          <w:numId w:val="18"/>
        </w:numPr>
        <w:rPr>
          <w:sz w:val="20"/>
        </w:rPr>
      </w:pPr>
      <w:r>
        <w:rPr>
          <w:sz w:val="20"/>
        </w:rPr>
        <w:t>Rev 21:2, “I saw the holy city, the new Jerusalem, coming down out of heaven from God, prepared as a bride adorned for her husband.”</w:t>
      </w:r>
    </w:p>
    <w:p w14:paraId="1F4008F7" w14:textId="77777777" w:rsidR="006C75C7" w:rsidRPr="00E16BD4" w:rsidRDefault="006C75C7" w:rsidP="004D4FF6">
      <w:pPr>
        <w:numPr>
          <w:ilvl w:val="2"/>
          <w:numId w:val="18"/>
        </w:numPr>
      </w:pPr>
      <w:r>
        <w:t>“The new order will achieve its final shape at the termination of worldly history . . .” (Schmaus 49)</w:t>
      </w:r>
    </w:p>
    <w:p w14:paraId="76A4AB7E" w14:textId="77777777" w:rsidR="006C75C7" w:rsidRPr="00E16BD4" w:rsidRDefault="006C75C7" w:rsidP="006C75C7"/>
    <w:p w14:paraId="2653F0B8" w14:textId="77777777" w:rsidR="006C75C7" w:rsidRDefault="006C75C7" w:rsidP="004D4FF6">
      <w:pPr>
        <w:numPr>
          <w:ilvl w:val="0"/>
          <w:numId w:val="18"/>
        </w:numPr>
      </w:pPr>
      <w:r>
        <w:rPr>
          <w:b/>
        </w:rPr>
        <w:t>new persons</w:t>
      </w:r>
    </w:p>
    <w:p w14:paraId="7D4684B4" w14:textId="77777777" w:rsidR="006C75C7" w:rsidRDefault="006C75C7" w:rsidP="004D4FF6">
      <w:pPr>
        <w:numPr>
          <w:ilvl w:val="1"/>
          <w:numId w:val="18"/>
        </w:numPr>
      </w:pPr>
      <w:r>
        <w:t>new self</w:t>
      </w:r>
    </w:p>
    <w:p w14:paraId="155DE0A2" w14:textId="77777777" w:rsidR="006C75C7" w:rsidRPr="0011253D" w:rsidRDefault="006C75C7" w:rsidP="004D4FF6">
      <w:pPr>
        <w:numPr>
          <w:ilvl w:val="2"/>
          <w:numId w:val="18"/>
        </w:numPr>
        <w:rPr>
          <w:sz w:val="20"/>
        </w:rPr>
      </w:pPr>
      <w:r>
        <w:rPr>
          <w:sz w:val="20"/>
        </w:rPr>
        <w:lastRenderedPageBreak/>
        <w:t>Eph 4:22-24, “</w:t>
      </w:r>
      <w:r w:rsidRPr="00EB1128">
        <w:rPr>
          <w:sz w:val="20"/>
        </w:rPr>
        <w:t xml:space="preserve">You were taught to put away your former way of life, your old self, corrupt and deluded by its lusts, </w:t>
      </w:r>
      <w:r w:rsidRPr="00EB1128">
        <w:rPr>
          <w:sz w:val="20"/>
          <w:vertAlign w:val="superscript"/>
        </w:rPr>
        <w:t>23</w:t>
      </w:r>
      <w:r w:rsidRPr="00EB1128">
        <w:rPr>
          <w:sz w:val="20"/>
        </w:rPr>
        <w:t xml:space="preserve">and to be renewed in the spirit of your minds, </w:t>
      </w:r>
      <w:r w:rsidRPr="00EB1128">
        <w:rPr>
          <w:sz w:val="20"/>
          <w:vertAlign w:val="superscript"/>
        </w:rPr>
        <w:t>24</w:t>
      </w:r>
      <w:r w:rsidRPr="00EB1128">
        <w:rPr>
          <w:sz w:val="20"/>
        </w:rPr>
        <w:t>and to clothe yourselves with the new self, created according to the likeness of God in true righteousness and holiness.</w:t>
      </w:r>
      <w:r>
        <w:rPr>
          <w:sz w:val="20"/>
        </w:rPr>
        <w:t xml:space="preserve">” (Compare Rom 6:6, </w:t>
      </w:r>
      <w:r w:rsidRPr="0011253D">
        <w:rPr>
          <w:sz w:val="20"/>
        </w:rPr>
        <w:t>“our old self was crucified with him . . .”)</w:t>
      </w:r>
    </w:p>
    <w:p w14:paraId="4D7F686A" w14:textId="77777777" w:rsidR="006C75C7" w:rsidRDefault="006C75C7" w:rsidP="004D4FF6">
      <w:pPr>
        <w:numPr>
          <w:ilvl w:val="2"/>
          <w:numId w:val="18"/>
        </w:numPr>
        <w:rPr>
          <w:sz w:val="20"/>
        </w:rPr>
      </w:pPr>
      <w:r>
        <w:rPr>
          <w:sz w:val="20"/>
        </w:rPr>
        <w:t>Col 3:3, “you have died, and your life is hidden with Christ in God.”</w:t>
      </w:r>
    </w:p>
    <w:p w14:paraId="2BD581E0" w14:textId="77777777" w:rsidR="006C75C7" w:rsidRDefault="006C75C7" w:rsidP="004D4FF6">
      <w:pPr>
        <w:numPr>
          <w:ilvl w:val="1"/>
          <w:numId w:val="18"/>
        </w:numPr>
      </w:pPr>
      <w:r>
        <w:t>new spirit</w:t>
      </w:r>
    </w:p>
    <w:p w14:paraId="38E44046" w14:textId="77777777" w:rsidR="006C75C7" w:rsidRPr="003D1AD4" w:rsidRDefault="006C75C7" w:rsidP="004D4FF6">
      <w:pPr>
        <w:numPr>
          <w:ilvl w:val="2"/>
          <w:numId w:val="18"/>
        </w:numPr>
        <w:rPr>
          <w:sz w:val="20"/>
        </w:rPr>
      </w:pPr>
      <w:r w:rsidRPr="003D1AD4">
        <w:rPr>
          <w:sz w:val="20"/>
        </w:rPr>
        <w:t xml:space="preserve">Joel 3:1-2 [Protestant Bibles, 2:28-29], “Then afterward I will pour out my spirit on all flesh; your sons and your daughters shall prophesy, your old men shall dream dreams, and your young men shall see visions. </w:t>
      </w:r>
      <w:r w:rsidRPr="003D1AD4">
        <w:rPr>
          <w:sz w:val="20"/>
          <w:vertAlign w:val="superscript"/>
        </w:rPr>
        <w:t>29</w:t>
      </w:r>
      <w:r w:rsidRPr="003D1AD4">
        <w:rPr>
          <w:sz w:val="20"/>
        </w:rPr>
        <w:t>Even on the male and female slaves, in those days, I will pour out my spirit.”</w:t>
      </w:r>
    </w:p>
    <w:p w14:paraId="2782855D" w14:textId="77777777" w:rsidR="006C75C7" w:rsidRPr="003D1AD4" w:rsidRDefault="006C75C7" w:rsidP="004D4FF6">
      <w:pPr>
        <w:numPr>
          <w:ilvl w:val="2"/>
          <w:numId w:val="18"/>
        </w:numPr>
        <w:rPr>
          <w:sz w:val="20"/>
        </w:rPr>
      </w:pPr>
      <w:r w:rsidRPr="003D1AD4">
        <w:rPr>
          <w:sz w:val="20"/>
        </w:rPr>
        <w:t xml:space="preserve">Acts 2:16-21, “this is what was spoken through the prophet Joel: </w:t>
      </w:r>
      <w:r w:rsidRPr="003D1AD4">
        <w:rPr>
          <w:sz w:val="20"/>
          <w:vertAlign w:val="superscript"/>
        </w:rPr>
        <w:t>17</w:t>
      </w:r>
      <w:r w:rsidRPr="003D1AD4">
        <w:rPr>
          <w:sz w:val="20"/>
        </w:rPr>
        <w:t xml:space="preserve">‘In the last days it will be, God declares, that I will pour out my Spirit upon all flesh, and your sons and your daughters shall prophesy, and your young men shall see visions, and your old men shall dream dreams. </w:t>
      </w:r>
      <w:r w:rsidRPr="003D1AD4">
        <w:rPr>
          <w:sz w:val="20"/>
          <w:vertAlign w:val="superscript"/>
        </w:rPr>
        <w:t>18</w:t>
      </w:r>
      <w:r w:rsidRPr="003D1AD4">
        <w:rPr>
          <w:sz w:val="20"/>
        </w:rPr>
        <w:t>Even upon my slaves, both men and women, in those days I will pour out my Spirit; and they shall prophesy.’”</w:t>
      </w:r>
    </w:p>
    <w:p w14:paraId="554302A5" w14:textId="77777777" w:rsidR="006C75C7" w:rsidRDefault="006C75C7" w:rsidP="004D4FF6">
      <w:pPr>
        <w:numPr>
          <w:ilvl w:val="2"/>
          <w:numId w:val="18"/>
        </w:numPr>
        <w:rPr>
          <w:sz w:val="20"/>
        </w:rPr>
      </w:pPr>
      <w:r>
        <w:rPr>
          <w:sz w:val="20"/>
        </w:rPr>
        <w:t>Rom 7:6, “But now we are discharged from the law, dead to that which held us captive, so that we are slaves not under the old written code but in the new life of the Spirit.”</w:t>
      </w:r>
    </w:p>
    <w:p w14:paraId="06C9672F" w14:textId="77777777" w:rsidR="006C75C7" w:rsidRDefault="006C75C7" w:rsidP="004D4FF6">
      <w:pPr>
        <w:numPr>
          <w:ilvl w:val="1"/>
          <w:numId w:val="18"/>
        </w:numPr>
      </w:pPr>
      <w:r>
        <w:t>new nature</w:t>
      </w:r>
    </w:p>
    <w:p w14:paraId="7788377C" w14:textId="77777777" w:rsidR="006C75C7" w:rsidRDefault="006C75C7" w:rsidP="004D4FF6">
      <w:pPr>
        <w:numPr>
          <w:ilvl w:val="2"/>
          <w:numId w:val="18"/>
        </w:numPr>
        <w:rPr>
          <w:sz w:val="20"/>
        </w:rPr>
      </w:pPr>
      <w:r>
        <w:rPr>
          <w:sz w:val="20"/>
        </w:rPr>
        <w:t>2 Cor 4:16, “Even though our outer nature is wasting away, our inner nature is being renewed day by day.”</w:t>
      </w:r>
    </w:p>
    <w:p w14:paraId="3FC57FD7" w14:textId="77777777" w:rsidR="006C75C7" w:rsidRDefault="006C75C7" w:rsidP="004D4FF6">
      <w:pPr>
        <w:numPr>
          <w:ilvl w:val="1"/>
          <w:numId w:val="18"/>
        </w:numPr>
      </w:pPr>
      <w:r>
        <w:t>new creation</w:t>
      </w:r>
    </w:p>
    <w:p w14:paraId="16C6353F" w14:textId="77777777" w:rsidR="006C75C7" w:rsidRDefault="006C75C7" w:rsidP="004D4FF6">
      <w:pPr>
        <w:numPr>
          <w:ilvl w:val="2"/>
          <w:numId w:val="18"/>
        </w:numPr>
        <w:rPr>
          <w:sz w:val="20"/>
        </w:rPr>
      </w:pPr>
      <w:r>
        <w:rPr>
          <w:sz w:val="20"/>
        </w:rPr>
        <w:t>2 Cor 5:17, “if anyone is in Christ, there is a new creation: everything old has passed away; see, everything has become new!”</w:t>
      </w:r>
    </w:p>
    <w:p w14:paraId="4CF57911" w14:textId="77777777" w:rsidR="006C75C7" w:rsidRDefault="006C75C7" w:rsidP="004D4FF6">
      <w:pPr>
        <w:numPr>
          <w:ilvl w:val="2"/>
          <w:numId w:val="18"/>
        </w:numPr>
        <w:rPr>
          <w:sz w:val="20"/>
        </w:rPr>
      </w:pPr>
      <w:r>
        <w:rPr>
          <w:sz w:val="20"/>
        </w:rPr>
        <w:t>Gal 6:15, “neither circumcision nor uncircumcision is anything; but a new creation is everything!”</w:t>
      </w:r>
    </w:p>
    <w:p w14:paraId="00327073" w14:textId="77777777" w:rsidR="006C75C7" w:rsidRDefault="006C75C7" w:rsidP="004D4FF6">
      <w:pPr>
        <w:numPr>
          <w:ilvl w:val="2"/>
          <w:numId w:val="18"/>
        </w:numPr>
        <w:rPr>
          <w:sz w:val="20"/>
        </w:rPr>
      </w:pPr>
      <w:r>
        <w:rPr>
          <w:sz w:val="20"/>
        </w:rPr>
        <w:t>Eph 2:10, “we are what he has made us, created in Christ Jesus for good works, which God prepared beforehand to be our way of life.”</w:t>
      </w:r>
    </w:p>
    <w:p w14:paraId="2A109524" w14:textId="77777777" w:rsidR="006C75C7" w:rsidRPr="004B0465" w:rsidRDefault="006C75C7" w:rsidP="004D4FF6">
      <w:pPr>
        <w:numPr>
          <w:ilvl w:val="2"/>
          <w:numId w:val="18"/>
        </w:numPr>
        <w:rPr>
          <w:sz w:val="20"/>
        </w:rPr>
      </w:pPr>
      <w:r w:rsidRPr="004B0465">
        <w:rPr>
          <w:sz w:val="20"/>
        </w:rPr>
        <w:t xml:space="preserve">Eph 4:23-24, “be renewed in the spirit of your minds, </w:t>
      </w:r>
      <w:r w:rsidRPr="004B0465">
        <w:rPr>
          <w:sz w:val="20"/>
          <w:vertAlign w:val="superscript"/>
        </w:rPr>
        <w:t>24</w:t>
      </w:r>
      <w:r w:rsidRPr="004B0465">
        <w:rPr>
          <w:sz w:val="20"/>
        </w:rPr>
        <w:t>[and] clothe yourselves with the new self, created according to the likeness of God in true righteousness and holiness.”</w:t>
      </w:r>
    </w:p>
    <w:p w14:paraId="593643BF" w14:textId="77777777" w:rsidR="006C75C7" w:rsidRDefault="006C75C7" w:rsidP="004D4FF6">
      <w:pPr>
        <w:numPr>
          <w:ilvl w:val="1"/>
          <w:numId w:val="18"/>
        </w:numPr>
      </w:pPr>
      <w:r>
        <w:t xml:space="preserve">old yeast, new batch: </w:t>
      </w:r>
      <w:r>
        <w:rPr>
          <w:sz w:val="20"/>
        </w:rPr>
        <w:t>1 Cor 5:7-8, “Clean out the old yeast so that you may be a new batch, as you really are unleavened. For our paschal lamb, Christ, has been sacrificed. 8 Therefore, let us celebrate the festival, not with the old yeast, the yeast of malice and evil, but with the unleavened bread of sincerity and truth.”</w:t>
      </w:r>
    </w:p>
    <w:p w14:paraId="11D1CB0F" w14:textId="77777777" w:rsidR="006C75C7" w:rsidRDefault="006C75C7" w:rsidP="006C75C7"/>
    <w:p w14:paraId="3867BBAB" w14:textId="77777777" w:rsidR="006C75C7" w:rsidRDefault="006C75C7" w:rsidP="004D4FF6">
      <w:pPr>
        <w:numPr>
          <w:ilvl w:val="0"/>
          <w:numId w:val="18"/>
        </w:numPr>
      </w:pPr>
      <w:r>
        <w:rPr>
          <w:b/>
          <w:bCs/>
        </w:rPr>
        <w:t>new life</w:t>
      </w:r>
    </w:p>
    <w:p w14:paraId="7E9751F4" w14:textId="77777777" w:rsidR="006C75C7" w:rsidRDefault="006C75C7" w:rsidP="004D4FF6">
      <w:pPr>
        <w:numPr>
          <w:ilvl w:val="1"/>
          <w:numId w:val="18"/>
        </w:numPr>
      </w:pPr>
      <w:r>
        <w:t>“Since Christ is the Head of the whole of mankind and the Church, it is he who will lead men into the new life fashioned in his resurrection (Acts 3,15; Heb. 2,10). This is the reason for his coming, that all might attain to life and have it in its fullness (Jn. 3,5; 10,10; 14,19). Indeed the whole gospel of John is a saving message of life (Jn. 20,31). For Paul, too, the message of Jesus Christ is the word of life (Col. 3,3f.). All those who are united to Christ in faith are transferred from death to life (Rom. 6,1ff.; Jn. 3,15f.; 3,36).” (Schmaus 50)</w:t>
      </w:r>
    </w:p>
    <w:p w14:paraId="0E2FFEBF" w14:textId="77777777" w:rsidR="006C75C7" w:rsidRDefault="006C75C7" w:rsidP="004D4FF6">
      <w:pPr>
        <w:numPr>
          <w:ilvl w:val="2"/>
          <w:numId w:val="18"/>
        </w:numPr>
        <w:rPr>
          <w:sz w:val="20"/>
        </w:rPr>
      </w:pPr>
      <w:r>
        <w:rPr>
          <w:sz w:val="20"/>
        </w:rPr>
        <w:t>John 1:14, “And the Word became flesh and lived among us, and we have seen his glory, the glory as of a father’s only son, full of grace and truth.”</w:t>
      </w:r>
    </w:p>
    <w:p w14:paraId="624C97A9" w14:textId="77777777" w:rsidR="006C75C7" w:rsidRDefault="006C75C7" w:rsidP="004D4FF6">
      <w:pPr>
        <w:numPr>
          <w:ilvl w:val="2"/>
          <w:numId w:val="18"/>
        </w:numPr>
        <w:rPr>
          <w:sz w:val="20"/>
        </w:rPr>
      </w:pPr>
      <w:r>
        <w:rPr>
          <w:sz w:val="20"/>
        </w:rPr>
        <w:t>1 John 1:2, “this life was revealed, and we have seen it and testify to it, and declare to you the eternal life that was with the Father and was revealed to us . . .”</w:t>
      </w:r>
    </w:p>
    <w:p w14:paraId="2F632A07" w14:textId="77777777" w:rsidR="006C75C7" w:rsidRDefault="006C75C7" w:rsidP="004D4FF6">
      <w:pPr>
        <w:numPr>
          <w:ilvl w:val="2"/>
          <w:numId w:val="18"/>
        </w:numPr>
        <w:rPr>
          <w:sz w:val="20"/>
        </w:rPr>
      </w:pPr>
      <w:r>
        <w:rPr>
          <w:sz w:val="20"/>
        </w:rPr>
        <w:t>John 3:5, “no one can enter the kingdom of God without being born of water and Spirit.”</w:t>
      </w:r>
    </w:p>
    <w:p w14:paraId="0A501D25" w14:textId="77777777" w:rsidR="006C75C7" w:rsidRPr="00092350" w:rsidRDefault="006C75C7" w:rsidP="004D4FF6">
      <w:pPr>
        <w:numPr>
          <w:ilvl w:val="2"/>
          <w:numId w:val="18"/>
        </w:numPr>
        <w:rPr>
          <w:sz w:val="20"/>
        </w:rPr>
      </w:pPr>
      <w:r w:rsidRPr="00092350">
        <w:rPr>
          <w:sz w:val="20"/>
        </w:rPr>
        <w:t xml:space="preserve">John 3:15-16, “whoever believes in him may have eternal life. </w:t>
      </w:r>
      <w:r w:rsidRPr="00092350">
        <w:rPr>
          <w:sz w:val="20"/>
          <w:vertAlign w:val="superscript"/>
        </w:rPr>
        <w:t>16</w:t>
      </w:r>
      <w:r w:rsidRPr="00092350">
        <w:rPr>
          <w:sz w:val="20"/>
        </w:rPr>
        <w:t>For God so loved the world that he gave his only Son, so that everyone who believes in him may not perish but may have eternal life.”</w:t>
      </w:r>
    </w:p>
    <w:p w14:paraId="3E7ADCAC" w14:textId="77777777" w:rsidR="006C75C7" w:rsidRDefault="006C75C7" w:rsidP="004D4FF6">
      <w:pPr>
        <w:numPr>
          <w:ilvl w:val="2"/>
          <w:numId w:val="18"/>
        </w:numPr>
        <w:rPr>
          <w:sz w:val="20"/>
        </w:rPr>
      </w:pPr>
      <w:r>
        <w:rPr>
          <w:sz w:val="20"/>
        </w:rPr>
        <w:t>John 3:36, “Whoever believes in the Son has eternal life; whoever disobeys the Son will not see life, but must endure God’s wrath.”</w:t>
      </w:r>
    </w:p>
    <w:p w14:paraId="0A709039" w14:textId="77777777" w:rsidR="006C75C7" w:rsidRDefault="006C75C7" w:rsidP="004D4FF6">
      <w:pPr>
        <w:numPr>
          <w:ilvl w:val="2"/>
          <w:numId w:val="18"/>
        </w:numPr>
        <w:rPr>
          <w:sz w:val="20"/>
        </w:rPr>
      </w:pPr>
      <w:r>
        <w:rPr>
          <w:sz w:val="20"/>
        </w:rPr>
        <w:t>John 10:10, “The thief comes only to steal and kill and destroy. I came that they may have life, and have it abundantly.”</w:t>
      </w:r>
    </w:p>
    <w:p w14:paraId="1B59971A" w14:textId="77777777" w:rsidR="006C75C7" w:rsidRDefault="006C75C7" w:rsidP="004D4FF6">
      <w:pPr>
        <w:numPr>
          <w:ilvl w:val="2"/>
          <w:numId w:val="18"/>
        </w:numPr>
        <w:rPr>
          <w:sz w:val="20"/>
        </w:rPr>
      </w:pPr>
      <w:r>
        <w:rPr>
          <w:sz w:val="20"/>
        </w:rPr>
        <w:t>John 14:6, “I am the way, and the truth, and the life. No one comes to the Father except through me.”</w:t>
      </w:r>
    </w:p>
    <w:p w14:paraId="5706835B" w14:textId="77777777" w:rsidR="006C75C7" w:rsidRDefault="006C75C7" w:rsidP="004D4FF6">
      <w:pPr>
        <w:numPr>
          <w:ilvl w:val="2"/>
          <w:numId w:val="18"/>
        </w:numPr>
        <w:rPr>
          <w:sz w:val="20"/>
        </w:rPr>
      </w:pPr>
      <w:r>
        <w:rPr>
          <w:sz w:val="20"/>
        </w:rPr>
        <w:t>John 14:19, “In a little while the world will no longer see me, but you will see me; because I live, you also will live.”</w:t>
      </w:r>
    </w:p>
    <w:p w14:paraId="2FEA1BC4" w14:textId="77777777" w:rsidR="006C75C7" w:rsidRDefault="006C75C7" w:rsidP="004D4FF6">
      <w:pPr>
        <w:numPr>
          <w:ilvl w:val="2"/>
          <w:numId w:val="18"/>
        </w:numPr>
        <w:rPr>
          <w:sz w:val="20"/>
        </w:rPr>
      </w:pPr>
      <w:r>
        <w:rPr>
          <w:sz w:val="20"/>
        </w:rPr>
        <w:lastRenderedPageBreak/>
        <w:t>John 20:31, “these are written so that you may come to believe that Jesus is the Messiah, the Son of God, and that through believing you may have life in his name.”</w:t>
      </w:r>
    </w:p>
    <w:p w14:paraId="433802A6" w14:textId="77777777" w:rsidR="006C75C7" w:rsidRDefault="006C75C7" w:rsidP="004D4FF6">
      <w:pPr>
        <w:numPr>
          <w:ilvl w:val="2"/>
          <w:numId w:val="18"/>
        </w:numPr>
        <w:rPr>
          <w:sz w:val="20"/>
        </w:rPr>
      </w:pPr>
      <w:r>
        <w:rPr>
          <w:sz w:val="20"/>
        </w:rPr>
        <w:t>Acts 3:15, “you killed the Author of life, whom God raised from the dead. To this we are witnesses.”</w:t>
      </w:r>
    </w:p>
    <w:p w14:paraId="56CA68FA" w14:textId="77777777" w:rsidR="006C75C7" w:rsidRPr="00092350" w:rsidRDefault="006C75C7" w:rsidP="004D4FF6">
      <w:pPr>
        <w:numPr>
          <w:ilvl w:val="2"/>
          <w:numId w:val="18"/>
        </w:numPr>
        <w:rPr>
          <w:sz w:val="20"/>
        </w:rPr>
      </w:pPr>
      <w:r w:rsidRPr="00092350">
        <w:rPr>
          <w:sz w:val="20"/>
        </w:rPr>
        <w:t xml:space="preserve">Rom 6:3-23, “Do you not know that all of us who have been baptized into Christ Jesus were baptized into his death? </w:t>
      </w:r>
      <w:r w:rsidRPr="00092350">
        <w:rPr>
          <w:sz w:val="20"/>
          <w:vertAlign w:val="superscript"/>
        </w:rPr>
        <w:t>4</w:t>
      </w:r>
      <w:r w:rsidRPr="00092350">
        <w:rPr>
          <w:sz w:val="20"/>
        </w:rPr>
        <w:t xml:space="preserve">Therefore we have been buried with him by baptism into death, so that, just as Christ was raised from the dead by the glory of the Father, so we too might walk in newness of life. </w:t>
      </w:r>
      <w:r w:rsidRPr="00092350">
        <w:rPr>
          <w:sz w:val="20"/>
          <w:vertAlign w:val="superscript"/>
        </w:rPr>
        <w:t>5</w:t>
      </w:r>
      <w:r w:rsidRPr="00092350">
        <w:rPr>
          <w:sz w:val="20"/>
        </w:rPr>
        <w:t xml:space="preserve">For if we have been united with him in a death like his, we will certainly be united with him in a resurrection like his. </w:t>
      </w:r>
      <w:r w:rsidRPr="00092350">
        <w:rPr>
          <w:sz w:val="20"/>
          <w:vertAlign w:val="superscript"/>
        </w:rPr>
        <w:t>6</w:t>
      </w:r>
      <w:r w:rsidRPr="00092350">
        <w:rPr>
          <w:sz w:val="20"/>
        </w:rPr>
        <w:t xml:space="preserve">We know that our old self was crucified with him so that the body of sin might be destroyed, and we might no longer be enslaved to sin. </w:t>
      </w:r>
      <w:r w:rsidRPr="00092350">
        <w:rPr>
          <w:sz w:val="20"/>
          <w:vertAlign w:val="superscript"/>
        </w:rPr>
        <w:t>7</w:t>
      </w:r>
      <w:r w:rsidRPr="00092350">
        <w:rPr>
          <w:sz w:val="20"/>
        </w:rPr>
        <w:t xml:space="preserve">For whoever has died is freed from sin. </w:t>
      </w:r>
      <w:r w:rsidRPr="00092350">
        <w:rPr>
          <w:sz w:val="20"/>
          <w:vertAlign w:val="superscript"/>
        </w:rPr>
        <w:t>8</w:t>
      </w:r>
      <w:r w:rsidRPr="00092350">
        <w:rPr>
          <w:sz w:val="20"/>
        </w:rPr>
        <w:t xml:space="preserve">But if we have died with Christ, we believe that we will also live with him. . . . </w:t>
      </w:r>
      <w:r w:rsidRPr="00092350">
        <w:rPr>
          <w:sz w:val="20"/>
          <w:vertAlign w:val="superscript"/>
        </w:rPr>
        <w:t>11</w:t>
      </w:r>
      <w:r w:rsidRPr="00092350">
        <w:rPr>
          <w:sz w:val="20"/>
        </w:rPr>
        <w:t xml:space="preserve">So you also must consider yourselves dead to sin and alive to God in Christ Jesus. . . . </w:t>
      </w:r>
      <w:r w:rsidRPr="00092350">
        <w:rPr>
          <w:sz w:val="20"/>
          <w:vertAlign w:val="superscript"/>
        </w:rPr>
        <w:t>13</w:t>
      </w:r>
      <w:r w:rsidRPr="00092350">
        <w:rPr>
          <w:sz w:val="20"/>
        </w:rPr>
        <w:t xml:space="preserve">present yourselves to God as those who have been brought from death to life . . . </w:t>
      </w:r>
      <w:r w:rsidRPr="00092350">
        <w:rPr>
          <w:sz w:val="20"/>
          <w:vertAlign w:val="superscript"/>
        </w:rPr>
        <w:t>21</w:t>
      </w:r>
      <w:r w:rsidRPr="00092350">
        <w:rPr>
          <w:sz w:val="20"/>
        </w:rPr>
        <w:t xml:space="preserve">what advantage did you then get from the things of which you now are ashamed? The end of those things is death. </w:t>
      </w:r>
      <w:r w:rsidRPr="00092350">
        <w:rPr>
          <w:sz w:val="20"/>
          <w:vertAlign w:val="superscript"/>
        </w:rPr>
        <w:t>22</w:t>
      </w:r>
      <w:r w:rsidRPr="00092350">
        <w:rPr>
          <w:sz w:val="20"/>
        </w:rPr>
        <w:t xml:space="preserve">But now that you have been freed from sin and enslaved to God, the advantage you get is sanctification. The end is eternal life. </w:t>
      </w:r>
      <w:r w:rsidRPr="00092350">
        <w:rPr>
          <w:sz w:val="20"/>
          <w:vertAlign w:val="superscript"/>
        </w:rPr>
        <w:t>23</w:t>
      </w:r>
      <w:r w:rsidRPr="00092350">
        <w:rPr>
          <w:sz w:val="20"/>
        </w:rPr>
        <w:t>For the wages of sin is death, but the free gift of God is eternal life in Christ Jesus our Lord.”</w:t>
      </w:r>
    </w:p>
    <w:p w14:paraId="2E2A3462" w14:textId="77777777" w:rsidR="006C75C7" w:rsidRDefault="006C75C7" w:rsidP="004D4FF6">
      <w:pPr>
        <w:numPr>
          <w:ilvl w:val="2"/>
          <w:numId w:val="18"/>
        </w:numPr>
        <w:rPr>
          <w:sz w:val="20"/>
        </w:rPr>
      </w:pPr>
      <w:r>
        <w:rPr>
          <w:sz w:val="20"/>
        </w:rPr>
        <w:t>Rom 7:6, “we are slaves not under the old written code but in the new life of the Spirit.”</w:t>
      </w:r>
    </w:p>
    <w:p w14:paraId="24286D38" w14:textId="77777777" w:rsidR="006C75C7" w:rsidRPr="00092350" w:rsidRDefault="006C75C7" w:rsidP="004D4FF6">
      <w:pPr>
        <w:numPr>
          <w:ilvl w:val="2"/>
          <w:numId w:val="18"/>
        </w:numPr>
        <w:rPr>
          <w:sz w:val="20"/>
        </w:rPr>
      </w:pPr>
      <w:r w:rsidRPr="00092350">
        <w:rPr>
          <w:sz w:val="20"/>
        </w:rPr>
        <w:t xml:space="preserve">Col 3:3-4, “for you have died, and your life is hidden with Christ in God. </w:t>
      </w:r>
      <w:r w:rsidRPr="00092350">
        <w:rPr>
          <w:sz w:val="20"/>
          <w:vertAlign w:val="superscript"/>
        </w:rPr>
        <w:t>4</w:t>
      </w:r>
      <w:r w:rsidRPr="00092350">
        <w:rPr>
          <w:sz w:val="20"/>
        </w:rPr>
        <w:t>When Christ who is your life is revealed, then you also will be revealed with him in glory.”</w:t>
      </w:r>
    </w:p>
    <w:p w14:paraId="3DF2BA1C" w14:textId="77777777" w:rsidR="006C75C7" w:rsidRDefault="006C75C7" w:rsidP="004D4FF6">
      <w:pPr>
        <w:numPr>
          <w:ilvl w:val="2"/>
          <w:numId w:val="18"/>
        </w:numPr>
        <w:rPr>
          <w:sz w:val="20"/>
        </w:rPr>
      </w:pPr>
      <w:r>
        <w:rPr>
          <w:sz w:val="20"/>
        </w:rPr>
        <w:t>1 Pet 1:23, “You have been born anew, not of perishable but of imperishable seed, through the living and enduring word of God.”</w:t>
      </w:r>
    </w:p>
    <w:p w14:paraId="23DAA9ED" w14:textId="77777777" w:rsidR="006C75C7" w:rsidRDefault="006C75C7" w:rsidP="004D4FF6">
      <w:pPr>
        <w:numPr>
          <w:ilvl w:val="2"/>
          <w:numId w:val="18"/>
        </w:numPr>
        <w:rPr>
          <w:sz w:val="20"/>
        </w:rPr>
      </w:pPr>
      <w:r>
        <w:rPr>
          <w:sz w:val="20"/>
        </w:rPr>
        <w:t>Heb 2:10, “It was fitting that God, for whom and through whom all things exist, in bringing many children to glory, should make the pioneer of their salvation perfect through sufferings.”</w:t>
      </w:r>
    </w:p>
    <w:p w14:paraId="16B5B634" w14:textId="77777777" w:rsidR="006C75C7" w:rsidRDefault="006C75C7" w:rsidP="004D4FF6">
      <w:pPr>
        <w:numPr>
          <w:ilvl w:val="1"/>
          <w:numId w:val="18"/>
        </w:numPr>
      </w:pPr>
      <w:r>
        <w:t>“. . . through faith in Christ man receives the capacity to live his life with great interior willingness as a gift surrendered to God and to the service of his brothers and sisters; and furthermore, by submission to God’s will, to integrate the process of death itself into the totality of his human self.” (Schmaus 50)</w:t>
      </w:r>
    </w:p>
    <w:p w14:paraId="541B98D8" w14:textId="77777777" w:rsidR="006C75C7" w:rsidRDefault="006C75C7" w:rsidP="006C75C7"/>
    <w:p w14:paraId="41C379E6" w14:textId="77777777" w:rsidR="006C75C7" w:rsidRDefault="006C75C7" w:rsidP="004D4FF6">
      <w:pPr>
        <w:numPr>
          <w:ilvl w:val="0"/>
          <w:numId w:val="18"/>
        </w:numPr>
      </w:pPr>
      <w:r>
        <w:rPr>
          <w:b/>
          <w:bCs/>
        </w:rPr>
        <w:t>friendship with God</w:t>
      </w:r>
    </w:p>
    <w:p w14:paraId="032847D2" w14:textId="77777777" w:rsidR="006C75C7" w:rsidRDefault="006C75C7" w:rsidP="004D4FF6">
      <w:pPr>
        <w:numPr>
          <w:ilvl w:val="1"/>
          <w:numId w:val="18"/>
        </w:numPr>
      </w:pPr>
      <w:r>
        <w:t>References “to those chosen by God as his friends are more frequent in the Old Testament than in the New . . .” (Schmaus 81)</w:t>
      </w:r>
    </w:p>
    <w:p w14:paraId="3B57FFE8" w14:textId="77777777" w:rsidR="006C75C7" w:rsidRDefault="006C75C7" w:rsidP="004D4FF6">
      <w:pPr>
        <w:numPr>
          <w:ilvl w:val="2"/>
          <w:numId w:val="18"/>
        </w:numPr>
        <w:rPr>
          <w:sz w:val="20"/>
        </w:rPr>
      </w:pPr>
      <w:r>
        <w:rPr>
          <w:sz w:val="20"/>
        </w:rPr>
        <w:t>Exod 33:11, “Thus the Lord used to speak to Moses face to face, as one speaks to a friend.”</w:t>
      </w:r>
    </w:p>
    <w:p w14:paraId="3A013F1A" w14:textId="77777777" w:rsidR="006C75C7" w:rsidRDefault="006C75C7" w:rsidP="004D4FF6">
      <w:pPr>
        <w:numPr>
          <w:ilvl w:val="2"/>
          <w:numId w:val="18"/>
        </w:numPr>
        <w:rPr>
          <w:sz w:val="20"/>
        </w:rPr>
      </w:pPr>
      <w:r>
        <w:rPr>
          <w:sz w:val="20"/>
        </w:rPr>
        <w:t>Wis 7:14, “those who get it [wisdom] obtain friendship with God . . .”</w:t>
      </w:r>
    </w:p>
    <w:p w14:paraId="5CDE8E6D" w14:textId="77777777" w:rsidR="006C75C7" w:rsidRDefault="006C75C7" w:rsidP="004D4FF6">
      <w:pPr>
        <w:numPr>
          <w:ilvl w:val="1"/>
          <w:numId w:val="18"/>
        </w:numPr>
      </w:pPr>
      <w:r>
        <w:t>“Christ addressed his apostles as friends, but the word friendship as he used it has an ethical rather than a metaphysical connotation.” (Schmaus 81)</w:t>
      </w:r>
    </w:p>
    <w:p w14:paraId="610ADE76" w14:textId="77777777" w:rsidR="006C75C7" w:rsidRPr="001E0332" w:rsidRDefault="006C75C7" w:rsidP="004D4FF6">
      <w:pPr>
        <w:numPr>
          <w:ilvl w:val="2"/>
          <w:numId w:val="18"/>
        </w:numPr>
        <w:rPr>
          <w:sz w:val="20"/>
        </w:rPr>
      </w:pPr>
      <w:r w:rsidRPr="001E0332">
        <w:rPr>
          <w:sz w:val="20"/>
        </w:rPr>
        <w:t xml:space="preserve">John 15:13-15, “No one has greater love than this, to lay down one’s life for one’s friends. </w:t>
      </w:r>
      <w:r w:rsidRPr="001E0332">
        <w:rPr>
          <w:sz w:val="20"/>
          <w:vertAlign w:val="superscript"/>
        </w:rPr>
        <w:t>14</w:t>
      </w:r>
      <w:r w:rsidRPr="001E0332">
        <w:rPr>
          <w:sz w:val="20"/>
        </w:rPr>
        <w:t xml:space="preserve">You are my friends if you do what I command you. </w:t>
      </w:r>
      <w:r w:rsidRPr="001E0332">
        <w:rPr>
          <w:sz w:val="20"/>
          <w:vertAlign w:val="superscript"/>
        </w:rPr>
        <w:t>15</w:t>
      </w:r>
      <w:r w:rsidRPr="001E0332">
        <w:rPr>
          <w:sz w:val="20"/>
        </w:rPr>
        <w:t>I do not call you servants any longer, because the servant does not know what the master is doing; but I have called you friends, because I have made known to you everything that I have heard from my Father.”</w:t>
      </w:r>
    </w:p>
    <w:p w14:paraId="79054029" w14:textId="77777777" w:rsidR="006C75C7" w:rsidRDefault="006C75C7" w:rsidP="004D4FF6">
      <w:pPr>
        <w:numPr>
          <w:ilvl w:val="2"/>
          <w:numId w:val="18"/>
        </w:numPr>
        <w:rPr>
          <w:sz w:val="20"/>
        </w:rPr>
      </w:pPr>
      <w:r>
        <w:rPr>
          <w:sz w:val="20"/>
        </w:rPr>
        <w:t>See Eph 2:19, “you are no longer strangers and aliens, but you are citizens with the saints and also members of the household of God . . .”</w:t>
      </w:r>
    </w:p>
    <w:p w14:paraId="597B694B" w14:textId="77777777" w:rsidR="006C75C7" w:rsidRDefault="006C75C7" w:rsidP="004D4FF6">
      <w:pPr>
        <w:numPr>
          <w:ilvl w:val="2"/>
          <w:numId w:val="18"/>
        </w:numPr>
        <w:rPr>
          <w:sz w:val="20"/>
        </w:rPr>
      </w:pPr>
      <w:r>
        <w:rPr>
          <w:sz w:val="20"/>
        </w:rPr>
        <w:t>See James 2:23, “Thus the scripture was fulfilled that says, “Abraham believed God, and it was reckoned to him as righteousness,” and he was called the friend of God.”</w:t>
      </w:r>
    </w:p>
    <w:p w14:paraId="6E833A96" w14:textId="77777777" w:rsidR="006C75C7" w:rsidRDefault="006C75C7" w:rsidP="004D4FF6">
      <w:pPr>
        <w:numPr>
          <w:ilvl w:val="1"/>
          <w:numId w:val="18"/>
        </w:numPr>
      </w:pPr>
      <w:r>
        <w:t>“In the fourteenth century there were mystics, both religious and lay, called Friends of God (Suso, Tauler, Eckhart, and in the twelfth-century Aelred of Rievaulx)—to be distinguished from the heretics (Beghards, Waldensians) also called by that name.” (Schmaus 81)</w:t>
      </w:r>
    </w:p>
    <w:p w14:paraId="3B6B6C40" w14:textId="77777777" w:rsidR="006C75C7" w:rsidRPr="002152EA" w:rsidRDefault="006C75C7" w:rsidP="006C75C7"/>
    <w:p w14:paraId="2324B27C" w14:textId="77777777" w:rsidR="006C75C7" w:rsidRPr="00043B04" w:rsidRDefault="006C75C7" w:rsidP="004D4FF6">
      <w:pPr>
        <w:numPr>
          <w:ilvl w:val="0"/>
          <w:numId w:val="18"/>
        </w:numPr>
        <w:rPr>
          <w:bCs/>
        </w:rPr>
      </w:pPr>
      <w:r>
        <w:rPr>
          <w:b/>
        </w:rPr>
        <w:t>incorporation into Christ</w:t>
      </w:r>
      <w:r w:rsidRPr="00043B04">
        <w:rPr>
          <w:bCs/>
        </w:rPr>
        <w:t>’</w:t>
      </w:r>
      <w:r>
        <w:rPr>
          <w:b/>
        </w:rPr>
        <w:t>s</w:t>
      </w:r>
      <w:r w:rsidRPr="00043B04">
        <w:rPr>
          <w:bCs/>
        </w:rPr>
        <w:t xml:space="preserve"> “</w:t>
      </w:r>
      <w:r>
        <w:rPr>
          <w:b/>
        </w:rPr>
        <w:t>one body</w:t>
      </w:r>
      <w:r w:rsidRPr="00043B04">
        <w:rPr>
          <w:bCs/>
        </w:rPr>
        <w:t>”</w:t>
      </w:r>
    </w:p>
    <w:p w14:paraId="51E013B7" w14:textId="77777777" w:rsidR="006C75C7" w:rsidRPr="00043B04" w:rsidRDefault="006C75C7" w:rsidP="004D4FF6">
      <w:pPr>
        <w:numPr>
          <w:ilvl w:val="1"/>
          <w:numId w:val="18"/>
        </w:numPr>
        <w:rPr>
          <w:szCs w:val="32"/>
        </w:rPr>
      </w:pPr>
      <w:r w:rsidRPr="00043B04">
        <w:rPr>
          <w:szCs w:val="32"/>
        </w:rPr>
        <w:t>the Church as Christ’s “body”</w:t>
      </w:r>
    </w:p>
    <w:p w14:paraId="1C613710" w14:textId="77777777" w:rsidR="006C75C7" w:rsidRDefault="006C75C7" w:rsidP="004D4FF6">
      <w:pPr>
        <w:numPr>
          <w:ilvl w:val="2"/>
          <w:numId w:val="18"/>
        </w:numPr>
        <w:rPr>
          <w:sz w:val="20"/>
        </w:rPr>
      </w:pPr>
      <w:r w:rsidRPr="00DE6BF4">
        <w:rPr>
          <w:sz w:val="20"/>
        </w:rPr>
        <w:t xml:space="preserve">Rom 12:4-5, “For as in one body we have many members, and not all the members have the same function, </w:t>
      </w:r>
      <w:r w:rsidRPr="00DE6BF4">
        <w:rPr>
          <w:sz w:val="20"/>
          <w:vertAlign w:val="superscript"/>
        </w:rPr>
        <w:t>5</w:t>
      </w:r>
      <w:r w:rsidRPr="00DE6BF4">
        <w:rPr>
          <w:sz w:val="20"/>
        </w:rPr>
        <w:t>so we, who are many, are one body in Christ, and individually we are members one of another.”</w:t>
      </w:r>
    </w:p>
    <w:p w14:paraId="588A23A6" w14:textId="77777777" w:rsidR="006C75C7" w:rsidRDefault="006C75C7" w:rsidP="004D4FF6">
      <w:pPr>
        <w:numPr>
          <w:ilvl w:val="2"/>
          <w:numId w:val="18"/>
        </w:numPr>
        <w:rPr>
          <w:sz w:val="20"/>
        </w:rPr>
      </w:pPr>
      <w:r w:rsidRPr="00DE6BF4">
        <w:rPr>
          <w:sz w:val="20"/>
        </w:rPr>
        <w:lastRenderedPageBreak/>
        <w:t>1 Cor 6:16, “Do you not know that whoever is united to a prostitute becomes one body with her? For it is said, “The two shall be one flesh.””</w:t>
      </w:r>
    </w:p>
    <w:p w14:paraId="4686720B" w14:textId="77777777" w:rsidR="006C75C7" w:rsidRDefault="006C75C7" w:rsidP="004D4FF6">
      <w:pPr>
        <w:numPr>
          <w:ilvl w:val="2"/>
          <w:numId w:val="18"/>
        </w:numPr>
        <w:rPr>
          <w:sz w:val="20"/>
        </w:rPr>
      </w:pPr>
      <w:r w:rsidRPr="00DE6BF4">
        <w:rPr>
          <w:sz w:val="20"/>
        </w:rPr>
        <w:t>1 Cor 10:17, “Because there is one bread, we who are many are one body, for we all partake of the one bread.”</w:t>
      </w:r>
    </w:p>
    <w:p w14:paraId="2ED1E890" w14:textId="77777777" w:rsidR="006C75C7" w:rsidRDefault="006C75C7" w:rsidP="004D4FF6">
      <w:pPr>
        <w:numPr>
          <w:ilvl w:val="2"/>
          <w:numId w:val="18"/>
        </w:numPr>
        <w:rPr>
          <w:sz w:val="20"/>
        </w:rPr>
      </w:pPr>
      <w:r w:rsidRPr="00DE6BF4">
        <w:rPr>
          <w:sz w:val="20"/>
        </w:rPr>
        <w:t xml:space="preserve">1 Cor 12:12-13, “For just as the body is one and has many members, and all the members of the body, though many, are one body, so it is with Christ. </w:t>
      </w:r>
      <w:r w:rsidRPr="00DE6BF4">
        <w:rPr>
          <w:sz w:val="20"/>
          <w:vertAlign w:val="superscript"/>
        </w:rPr>
        <w:t>13</w:t>
      </w:r>
      <w:r w:rsidRPr="00DE6BF4">
        <w:rPr>
          <w:sz w:val="20"/>
        </w:rPr>
        <w:t>For in the one Spirit we were all baptized into one body</w:t>
      </w:r>
      <w:r>
        <w:rPr>
          <w:sz w:val="20"/>
        </w:rPr>
        <w:t>—</w:t>
      </w:r>
      <w:r w:rsidRPr="00DE6BF4">
        <w:rPr>
          <w:sz w:val="20"/>
        </w:rPr>
        <w:t>Jews or Greeks, slaves or free</w:t>
      </w:r>
      <w:r>
        <w:rPr>
          <w:sz w:val="20"/>
        </w:rPr>
        <w:t>—</w:t>
      </w:r>
      <w:r w:rsidRPr="00DE6BF4">
        <w:rPr>
          <w:sz w:val="20"/>
        </w:rPr>
        <w:t>and we were all made to drink of one Spirit.”</w:t>
      </w:r>
    </w:p>
    <w:p w14:paraId="45D3AA9D" w14:textId="77777777" w:rsidR="006C75C7" w:rsidRDefault="006C75C7" w:rsidP="004D4FF6">
      <w:pPr>
        <w:numPr>
          <w:ilvl w:val="2"/>
          <w:numId w:val="18"/>
        </w:numPr>
        <w:rPr>
          <w:sz w:val="20"/>
        </w:rPr>
      </w:pPr>
      <w:r w:rsidRPr="00DE6BF4">
        <w:rPr>
          <w:sz w:val="20"/>
        </w:rPr>
        <w:t>1 Cor 12:20, “As it is, there are many members, yet one body.”</w:t>
      </w:r>
    </w:p>
    <w:p w14:paraId="64451BC1" w14:textId="77777777" w:rsidR="006C75C7" w:rsidRPr="00E16BD4" w:rsidRDefault="006C75C7" w:rsidP="004D4FF6">
      <w:pPr>
        <w:numPr>
          <w:ilvl w:val="2"/>
          <w:numId w:val="18"/>
        </w:numPr>
        <w:rPr>
          <w:sz w:val="20"/>
        </w:rPr>
      </w:pPr>
      <w:r w:rsidRPr="00E16BD4">
        <w:rPr>
          <w:sz w:val="20"/>
        </w:rPr>
        <w:t>Eph 2:10-15, “we are what he has made us, created in Christ Jesus for good works</w:t>
      </w:r>
      <w:r>
        <w:rPr>
          <w:sz w:val="20"/>
        </w:rPr>
        <w:t xml:space="preserve"> </w:t>
      </w:r>
      <w:r w:rsidRPr="00E16BD4">
        <w:rPr>
          <w:sz w:val="20"/>
        </w:rPr>
        <w:t xml:space="preserve">. . . </w:t>
      </w:r>
      <w:r w:rsidRPr="00E16BD4">
        <w:rPr>
          <w:sz w:val="20"/>
          <w:vertAlign w:val="superscript"/>
        </w:rPr>
        <w:t>14</w:t>
      </w:r>
      <w:r w:rsidRPr="00E16BD4">
        <w:rPr>
          <w:sz w:val="20"/>
        </w:rPr>
        <w:t xml:space="preserve">For he is our peace; in his flesh he has made both groups </w:t>
      </w:r>
      <w:r>
        <w:rPr>
          <w:sz w:val="20"/>
        </w:rPr>
        <w:t xml:space="preserve">[Jews and Gentiles] </w:t>
      </w:r>
      <w:r w:rsidRPr="00E16BD4">
        <w:rPr>
          <w:sz w:val="20"/>
        </w:rPr>
        <w:t xml:space="preserve">into one and has broken down the dividing wall, that is, the hostility between us. </w:t>
      </w:r>
      <w:r w:rsidRPr="00E16BD4">
        <w:rPr>
          <w:sz w:val="20"/>
          <w:vertAlign w:val="superscript"/>
        </w:rPr>
        <w:t>15</w:t>
      </w:r>
      <w:r w:rsidRPr="00E16BD4">
        <w:rPr>
          <w:sz w:val="20"/>
        </w:rPr>
        <w:t>He has abolished the law with its commandments and ordinances, that he might create in himself one new humanity in place of the two, thus making peace</w:t>
      </w:r>
      <w:r>
        <w:rPr>
          <w:sz w:val="20"/>
        </w:rPr>
        <w:t>,</w:t>
      </w:r>
      <w:r w:rsidRPr="00145FD5">
        <w:rPr>
          <w:sz w:val="20"/>
        </w:rPr>
        <w:t xml:space="preserve"> </w:t>
      </w:r>
      <w:r w:rsidRPr="00145FD5">
        <w:rPr>
          <w:sz w:val="20"/>
          <w:vertAlign w:val="superscript"/>
        </w:rPr>
        <w:t>16</w:t>
      </w:r>
      <w:r w:rsidRPr="00145FD5">
        <w:rPr>
          <w:sz w:val="20"/>
        </w:rPr>
        <w:t>a</w:t>
      </w:r>
      <w:r w:rsidRPr="00DE6BF4">
        <w:rPr>
          <w:sz w:val="20"/>
        </w:rPr>
        <w:t>nd might reconcile both groups to God in one body through the cross, thus putting to death that hostility through it.</w:t>
      </w:r>
      <w:r w:rsidRPr="00E16BD4">
        <w:rPr>
          <w:sz w:val="20"/>
        </w:rPr>
        <w:t>”</w:t>
      </w:r>
    </w:p>
    <w:p w14:paraId="4A46A955" w14:textId="77777777" w:rsidR="006C75C7" w:rsidRDefault="006C75C7" w:rsidP="004D4FF6">
      <w:pPr>
        <w:numPr>
          <w:ilvl w:val="2"/>
          <w:numId w:val="18"/>
        </w:numPr>
        <w:rPr>
          <w:sz w:val="20"/>
        </w:rPr>
      </w:pPr>
      <w:r w:rsidRPr="006F6590">
        <w:rPr>
          <w:sz w:val="20"/>
        </w:rPr>
        <w:t>Eph 3:6, “the Gentiles have become fellow heirs, members of the same body . . .”</w:t>
      </w:r>
    </w:p>
    <w:p w14:paraId="13DB0324" w14:textId="77777777" w:rsidR="006C75C7" w:rsidRDefault="006C75C7" w:rsidP="004D4FF6">
      <w:pPr>
        <w:numPr>
          <w:ilvl w:val="2"/>
          <w:numId w:val="18"/>
        </w:numPr>
        <w:rPr>
          <w:sz w:val="20"/>
        </w:rPr>
      </w:pPr>
      <w:r w:rsidRPr="00DE6BF4">
        <w:rPr>
          <w:sz w:val="20"/>
        </w:rPr>
        <w:t>Eph 4:4, “There is one body and one Spirit, just as you were called to the one hope of your calling . . .”</w:t>
      </w:r>
    </w:p>
    <w:p w14:paraId="541426B6" w14:textId="77777777" w:rsidR="006C75C7" w:rsidRDefault="006C75C7" w:rsidP="004D4FF6">
      <w:pPr>
        <w:numPr>
          <w:ilvl w:val="2"/>
          <w:numId w:val="18"/>
        </w:numPr>
        <w:rPr>
          <w:sz w:val="20"/>
        </w:rPr>
      </w:pPr>
      <w:r w:rsidRPr="00DE6BF4">
        <w:rPr>
          <w:sz w:val="20"/>
        </w:rPr>
        <w:t>Col 3:15, “let the peace of Christ rule in your hearts, to which indeed you were called in the one body. And be thankful.”</w:t>
      </w:r>
    </w:p>
    <w:p w14:paraId="241DFB85" w14:textId="77777777" w:rsidR="006C75C7" w:rsidRPr="00DE6BF4" w:rsidRDefault="006C75C7" w:rsidP="004D4FF6">
      <w:pPr>
        <w:numPr>
          <w:ilvl w:val="2"/>
          <w:numId w:val="18"/>
        </w:numPr>
        <w:rPr>
          <w:sz w:val="20"/>
        </w:rPr>
      </w:pPr>
      <w:r>
        <w:rPr>
          <w:sz w:val="20"/>
        </w:rPr>
        <w:t xml:space="preserve">See also </w:t>
      </w:r>
      <w:r w:rsidRPr="00A819D7">
        <w:rPr>
          <w:sz w:val="20"/>
        </w:rPr>
        <w:t>1 Cor 12:12-27; Eph 1:22-23; 4:15; 5:23; Col 1:18; 2:19</w:t>
      </w:r>
      <w:r>
        <w:rPr>
          <w:sz w:val="20"/>
        </w:rPr>
        <w:t>.</w:t>
      </w:r>
    </w:p>
    <w:p w14:paraId="2D46EA45" w14:textId="77777777" w:rsidR="006C75C7" w:rsidRPr="000B7F76" w:rsidRDefault="006C75C7" w:rsidP="004D4FF6">
      <w:pPr>
        <w:numPr>
          <w:ilvl w:val="1"/>
          <w:numId w:val="18"/>
        </w:numPr>
        <w:rPr>
          <w:szCs w:val="32"/>
        </w:rPr>
      </w:pPr>
      <w:r w:rsidRPr="000B7F76">
        <w:rPr>
          <w:szCs w:val="32"/>
        </w:rPr>
        <w:t>the Church as Christ’s “temple”</w:t>
      </w:r>
    </w:p>
    <w:p w14:paraId="14962173" w14:textId="77777777" w:rsidR="006C75C7" w:rsidRPr="00A819D7" w:rsidRDefault="006C75C7" w:rsidP="004D4FF6">
      <w:pPr>
        <w:numPr>
          <w:ilvl w:val="2"/>
          <w:numId w:val="18"/>
        </w:numPr>
        <w:rPr>
          <w:sz w:val="20"/>
        </w:rPr>
      </w:pPr>
      <w:r w:rsidRPr="00A819D7">
        <w:rPr>
          <w:sz w:val="20"/>
        </w:rPr>
        <w:t>1 Cor 3:16-17</w:t>
      </w:r>
      <w:r>
        <w:rPr>
          <w:sz w:val="20"/>
        </w:rPr>
        <w:t>; 6:19; 2 Cor 6:16; Eph 2:19-21</w:t>
      </w:r>
    </w:p>
    <w:p w14:paraId="5E8DFE16" w14:textId="77777777" w:rsidR="006C75C7" w:rsidRDefault="006C75C7" w:rsidP="006C75C7"/>
    <w:p w14:paraId="08596C82" w14:textId="77777777" w:rsidR="006C75C7" w:rsidRDefault="006C75C7" w:rsidP="004D4FF6">
      <w:pPr>
        <w:numPr>
          <w:ilvl w:val="0"/>
          <w:numId w:val="18"/>
        </w:numPr>
      </w:pPr>
      <w:r>
        <w:rPr>
          <w:b/>
          <w:bCs/>
        </w:rPr>
        <w:t>God’s</w:t>
      </w:r>
      <w:r w:rsidRPr="00D972A4">
        <w:rPr>
          <w:bCs/>
        </w:rPr>
        <w:t xml:space="preserve"> “</w:t>
      </w:r>
      <w:r>
        <w:rPr>
          <w:b/>
          <w:bCs/>
        </w:rPr>
        <w:t>indwelling</w:t>
      </w:r>
      <w:r w:rsidRPr="00D972A4">
        <w:rPr>
          <w:bCs/>
        </w:rPr>
        <w:t>”</w:t>
      </w:r>
    </w:p>
    <w:p w14:paraId="69A47AE2" w14:textId="77777777" w:rsidR="006C75C7" w:rsidRDefault="006C75C7" w:rsidP="004D4FF6">
      <w:pPr>
        <w:numPr>
          <w:ilvl w:val="1"/>
          <w:numId w:val="18"/>
        </w:numPr>
      </w:pPr>
      <w:r>
        <w:t>“In the teaching on grace it [the “structure of the existence of the justified person”] is presented with the words “indwelling” of the tripersonal God.” (Schmaus 51)</w:t>
      </w:r>
    </w:p>
    <w:p w14:paraId="660B3120" w14:textId="77777777" w:rsidR="006C75C7" w:rsidRDefault="006C75C7" w:rsidP="004D4FF6">
      <w:pPr>
        <w:numPr>
          <w:ilvl w:val="1"/>
          <w:numId w:val="18"/>
        </w:numPr>
      </w:pPr>
      <w:r>
        <w:t>scripture</w:t>
      </w:r>
    </w:p>
    <w:p w14:paraId="56689096" w14:textId="77777777" w:rsidR="006C75C7" w:rsidRDefault="006C75C7" w:rsidP="004D4FF6">
      <w:pPr>
        <w:numPr>
          <w:ilvl w:val="2"/>
          <w:numId w:val="18"/>
        </w:numPr>
        <w:rPr>
          <w:sz w:val="20"/>
        </w:rPr>
      </w:pPr>
      <w:r>
        <w:rPr>
          <w:sz w:val="20"/>
        </w:rPr>
        <w:t>Matt 6:9, “Our Father in heaven, hallowed by your name.”</w:t>
      </w:r>
    </w:p>
    <w:p w14:paraId="047F9CEB" w14:textId="77777777" w:rsidR="006C75C7" w:rsidRDefault="006C75C7" w:rsidP="004D4FF6">
      <w:pPr>
        <w:numPr>
          <w:ilvl w:val="2"/>
          <w:numId w:val="18"/>
        </w:numPr>
        <w:rPr>
          <w:sz w:val="20"/>
        </w:rPr>
      </w:pPr>
      <w:r>
        <w:rPr>
          <w:sz w:val="20"/>
        </w:rPr>
        <w:t>Luke 11:13, “</w:t>
      </w:r>
      <w:r w:rsidRPr="004F6F52">
        <w:rPr>
          <w:sz w:val="20"/>
        </w:rPr>
        <w:t xml:space="preserve">If you then, who are evil, know how to give good gifts to your children, </w:t>
      </w:r>
      <w:r>
        <w:rPr>
          <w:sz w:val="20"/>
        </w:rPr>
        <w:t>how much more will the heavenly Father give the Holy Spirit to those who ask him!”</w:t>
      </w:r>
    </w:p>
    <w:p w14:paraId="2EB38F5B" w14:textId="77777777" w:rsidR="006C75C7" w:rsidRDefault="006C75C7" w:rsidP="004D4FF6">
      <w:pPr>
        <w:numPr>
          <w:ilvl w:val="2"/>
          <w:numId w:val="18"/>
        </w:numPr>
        <w:rPr>
          <w:sz w:val="20"/>
        </w:rPr>
      </w:pPr>
      <w:r>
        <w:rPr>
          <w:sz w:val="20"/>
        </w:rPr>
        <w:t>John 4:23, “the true worshipers will worship the Father in spirit and truth, for the Father seeks such as these to worship him.”</w:t>
      </w:r>
    </w:p>
    <w:p w14:paraId="398F6170" w14:textId="77777777" w:rsidR="006C75C7" w:rsidRDefault="006C75C7" w:rsidP="004D4FF6">
      <w:pPr>
        <w:numPr>
          <w:ilvl w:val="2"/>
          <w:numId w:val="18"/>
        </w:numPr>
        <w:rPr>
          <w:sz w:val="20"/>
        </w:rPr>
      </w:pPr>
      <w:r>
        <w:rPr>
          <w:sz w:val="20"/>
        </w:rPr>
        <w:t>John 14:23, “Those who love me will keep my word, and my Father will love them, and we will come to them and make our home with them.”</w:t>
      </w:r>
    </w:p>
    <w:p w14:paraId="4C99D530" w14:textId="77777777" w:rsidR="006C75C7" w:rsidRDefault="006C75C7" w:rsidP="004D4FF6">
      <w:pPr>
        <w:numPr>
          <w:ilvl w:val="2"/>
          <w:numId w:val="18"/>
        </w:numPr>
        <w:rPr>
          <w:sz w:val="20"/>
        </w:rPr>
      </w:pPr>
      <w:r>
        <w:rPr>
          <w:sz w:val="20"/>
        </w:rPr>
        <w:t xml:space="preserve">John 15:1-5, “I am the true vine, and my Father is the vinegrower. . . . </w:t>
      </w:r>
      <w:r>
        <w:rPr>
          <w:sz w:val="20"/>
          <w:vertAlign w:val="superscript"/>
        </w:rPr>
        <w:t>4</w:t>
      </w:r>
      <w:r>
        <w:rPr>
          <w:sz w:val="20"/>
        </w:rPr>
        <w:t xml:space="preserve"> Abide in me as I abide in you. Just as the branch cannot bear fruit by itself unless it abides in the vine, neither can you unless you abide in me. </w:t>
      </w:r>
      <w:r>
        <w:rPr>
          <w:sz w:val="20"/>
          <w:vertAlign w:val="superscript"/>
        </w:rPr>
        <w:t>5</w:t>
      </w:r>
      <w:r>
        <w:rPr>
          <w:sz w:val="20"/>
        </w:rPr>
        <w:t xml:space="preserve"> I am the vine, you are the branches. Those who abide in me and I in them bear much fruit, because apart from me you can do nothing.”</w:t>
      </w:r>
    </w:p>
    <w:p w14:paraId="44946190" w14:textId="77777777" w:rsidR="006C75C7" w:rsidRDefault="006C75C7" w:rsidP="004D4FF6">
      <w:pPr>
        <w:numPr>
          <w:ilvl w:val="2"/>
          <w:numId w:val="18"/>
        </w:numPr>
        <w:rPr>
          <w:sz w:val="20"/>
        </w:rPr>
      </w:pPr>
      <w:r>
        <w:rPr>
          <w:sz w:val="20"/>
        </w:rPr>
        <w:t>Rom 8:9, 11, “the Spirit of God dwells in you. . . .</w:t>
      </w:r>
      <w:r w:rsidRPr="00E15B7C">
        <w:rPr>
          <w:sz w:val="20"/>
        </w:rPr>
        <w:t xml:space="preserve"> </w:t>
      </w:r>
      <w:r w:rsidRPr="00E15B7C">
        <w:rPr>
          <w:sz w:val="20"/>
          <w:vertAlign w:val="superscript"/>
        </w:rPr>
        <w:t>11</w:t>
      </w:r>
      <w:r>
        <w:rPr>
          <w:sz w:val="20"/>
        </w:rPr>
        <w:t xml:space="preserve"> If the Spirit of him who raised Jesus from the dead dwells in you, he who raised Christ from the dead will give life to your mortal bodies also through his Spirit that dwells in you.”</w:t>
      </w:r>
    </w:p>
    <w:p w14:paraId="0B6FA3F6" w14:textId="77777777" w:rsidR="006C75C7" w:rsidRDefault="006C75C7" w:rsidP="004D4FF6">
      <w:pPr>
        <w:numPr>
          <w:ilvl w:val="2"/>
          <w:numId w:val="18"/>
        </w:numPr>
        <w:rPr>
          <w:sz w:val="20"/>
        </w:rPr>
      </w:pPr>
      <w:r>
        <w:rPr>
          <w:sz w:val="20"/>
        </w:rPr>
        <w:t>Rom 8:15-16,</w:t>
      </w:r>
      <w:r w:rsidRPr="00637AA0">
        <w:rPr>
          <w:sz w:val="20"/>
        </w:rPr>
        <w:t xml:space="preserve"> </w:t>
      </w:r>
      <w:r>
        <w:rPr>
          <w:sz w:val="20"/>
        </w:rPr>
        <w:t>“</w:t>
      </w:r>
      <w:r w:rsidRPr="00637AA0">
        <w:rPr>
          <w:sz w:val="20"/>
        </w:rPr>
        <w:t>you have received a sp</w:t>
      </w:r>
      <w:r>
        <w:rPr>
          <w:sz w:val="20"/>
        </w:rPr>
        <w:t>irit of adoption. When we cry, “Abba! Father!”</w:t>
      </w:r>
      <w:r w:rsidRPr="00637AA0">
        <w:rPr>
          <w:sz w:val="20"/>
        </w:rPr>
        <w:t xml:space="preserve"> </w:t>
      </w:r>
      <w:r w:rsidRPr="00637AA0">
        <w:rPr>
          <w:sz w:val="20"/>
          <w:vertAlign w:val="superscript"/>
        </w:rPr>
        <w:t>16</w:t>
      </w:r>
      <w:r>
        <w:rPr>
          <w:sz w:val="20"/>
        </w:rPr>
        <w:t xml:space="preserve"> </w:t>
      </w:r>
      <w:r w:rsidRPr="00637AA0">
        <w:rPr>
          <w:sz w:val="20"/>
        </w:rPr>
        <w:t>it is that very Spirit bearing witness with our spi</w:t>
      </w:r>
      <w:r>
        <w:rPr>
          <w:sz w:val="20"/>
        </w:rPr>
        <w:t>rit that we are children of God . . .”</w:t>
      </w:r>
    </w:p>
    <w:p w14:paraId="54F1D541" w14:textId="77777777" w:rsidR="006C75C7" w:rsidRDefault="006C75C7" w:rsidP="004D4FF6">
      <w:pPr>
        <w:numPr>
          <w:ilvl w:val="2"/>
          <w:numId w:val="18"/>
        </w:numPr>
        <w:rPr>
          <w:sz w:val="20"/>
        </w:rPr>
      </w:pPr>
      <w:r>
        <w:rPr>
          <w:sz w:val="20"/>
        </w:rPr>
        <w:t>Rom 8:23, “we ourselves . . . have the firstfruits of the Spirit . . .”</w:t>
      </w:r>
    </w:p>
    <w:p w14:paraId="5C8F03FD" w14:textId="77777777" w:rsidR="006C75C7" w:rsidRPr="008C5206" w:rsidRDefault="006C75C7" w:rsidP="004D4FF6">
      <w:pPr>
        <w:numPr>
          <w:ilvl w:val="2"/>
          <w:numId w:val="18"/>
        </w:numPr>
        <w:rPr>
          <w:sz w:val="20"/>
        </w:rPr>
      </w:pPr>
      <w:r>
        <w:rPr>
          <w:sz w:val="20"/>
        </w:rPr>
        <w:t xml:space="preserve">1 Cor 2:10-16, “these things God has revealed to us through the Spirit; for the Spirit searches everything, even the depths of God. </w:t>
      </w:r>
      <w:r>
        <w:rPr>
          <w:sz w:val="20"/>
          <w:vertAlign w:val="superscript"/>
        </w:rPr>
        <w:t>11</w:t>
      </w:r>
      <w:r>
        <w:rPr>
          <w:sz w:val="20"/>
        </w:rPr>
        <w:t xml:space="preserve"> For what human being knows what is truly human except the human spirit that is within? So also no one comprehends what is truly God’s except the Spirit of God. </w:t>
      </w:r>
      <w:r>
        <w:rPr>
          <w:sz w:val="20"/>
          <w:vertAlign w:val="superscript"/>
        </w:rPr>
        <w:t>12</w:t>
      </w:r>
      <w:r>
        <w:rPr>
          <w:sz w:val="20"/>
        </w:rPr>
        <w:t xml:space="preserve"> Now we have received not the spirit of the world, but the Spirit that is from God, so that we may understand the gifts bestowed on us by God. </w:t>
      </w:r>
      <w:r>
        <w:rPr>
          <w:sz w:val="20"/>
          <w:vertAlign w:val="superscript"/>
        </w:rPr>
        <w:t>13</w:t>
      </w:r>
      <w:r>
        <w:rPr>
          <w:sz w:val="20"/>
        </w:rPr>
        <w:t xml:space="preserve"> And we speak of these things in words not taught by human wisdom but taught by the Spirit, interpreting spiritual things to those who are spiritual. </w:t>
      </w:r>
      <w:r>
        <w:rPr>
          <w:sz w:val="20"/>
          <w:vertAlign w:val="superscript"/>
        </w:rPr>
        <w:t>14</w:t>
      </w:r>
      <w:r>
        <w:rPr>
          <w:sz w:val="20"/>
        </w:rPr>
        <w:t xml:space="preserve"> Those who are unspiritual do not receive the gifts of God’s Spirit, for they are foolishness to them, and they are unable to understand them because they are spiritually discerned. </w:t>
      </w:r>
      <w:r>
        <w:rPr>
          <w:sz w:val="20"/>
          <w:vertAlign w:val="superscript"/>
        </w:rPr>
        <w:t>15</w:t>
      </w:r>
      <w:r>
        <w:rPr>
          <w:sz w:val="20"/>
        </w:rPr>
        <w:t xml:space="preserve"> Those who are spiritual discern all things, and they are themselves subject to no one else’s scrutiny. </w:t>
      </w:r>
      <w:r>
        <w:rPr>
          <w:sz w:val="20"/>
          <w:vertAlign w:val="superscript"/>
        </w:rPr>
        <w:t>16</w:t>
      </w:r>
      <w:r>
        <w:rPr>
          <w:sz w:val="20"/>
        </w:rPr>
        <w:t xml:space="preserve"> “For who has known the mind of the Lord so as to instruct him?” But we have the mind of Christ.”</w:t>
      </w:r>
    </w:p>
    <w:p w14:paraId="7598F7E5" w14:textId="77777777" w:rsidR="006C75C7" w:rsidRDefault="006C75C7" w:rsidP="004D4FF6">
      <w:pPr>
        <w:numPr>
          <w:ilvl w:val="2"/>
          <w:numId w:val="18"/>
        </w:numPr>
        <w:rPr>
          <w:sz w:val="20"/>
        </w:rPr>
      </w:pPr>
      <w:r>
        <w:rPr>
          <w:sz w:val="20"/>
        </w:rPr>
        <w:t>1 Cor 3:16, “Do you not know that you are God’s temple and that God’s Spirit dwells in you?”</w:t>
      </w:r>
    </w:p>
    <w:p w14:paraId="086AF71E" w14:textId="77777777" w:rsidR="006C75C7" w:rsidRDefault="006C75C7" w:rsidP="004D4FF6">
      <w:pPr>
        <w:numPr>
          <w:ilvl w:val="2"/>
          <w:numId w:val="18"/>
        </w:numPr>
        <w:rPr>
          <w:sz w:val="20"/>
        </w:rPr>
      </w:pPr>
      <w:r>
        <w:rPr>
          <w:sz w:val="20"/>
        </w:rPr>
        <w:lastRenderedPageBreak/>
        <w:t>1 Cor 12:3, “no one speaking by the Spirit of God ever says “Let Jesus be cursed!” and no one can say “Jesus is Lord” except by the Holy Spirit.”</w:t>
      </w:r>
    </w:p>
    <w:p w14:paraId="0A96F52C" w14:textId="77777777" w:rsidR="006C75C7" w:rsidRDefault="006C75C7" w:rsidP="004D4FF6">
      <w:pPr>
        <w:numPr>
          <w:ilvl w:val="2"/>
          <w:numId w:val="18"/>
        </w:numPr>
        <w:rPr>
          <w:sz w:val="20"/>
        </w:rPr>
      </w:pPr>
      <w:r>
        <w:rPr>
          <w:sz w:val="20"/>
        </w:rPr>
        <w:t>1 Cor 14:25, “After the secrets of the unbeliever’s heart are disclosed, that person will bow down before God and worship him, declaring, “God is really among you.””</w:t>
      </w:r>
    </w:p>
    <w:p w14:paraId="5C484018" w14:textId="77777777" w:rsidR="006C75C7" w:rsidRDefault="006C75C7" w:rsidP="004D4FF6">
      <w:pPr>
        <w:numPr>
          <w:ilvl w:val="2"/>
          <w:numId w:val="18"/>
        </w:numPr>
        <w:rPr>
          <w:sz w:val="20"/>
        </w:rPr>
      </w:pPr>
      <w:r>
        <w:rPr>
          <w:sz w:val="20"/>
        </w:rPr>
        <w:t>2 Cor 12:9, “I will boast all the more gladly of my weaknesses, that the power of Christ may dwell in me . . .”</w:t>
      </w:r>
    </w:p>
    <w:p w14:paraId="5ACFD1E0" w14:textId="77777777" w:rsidR="006C75C7" w:rsidRPr="0096760F" w:rsidRDefault="006C75C7" w:rsidP="004D4FF6">
      <w:pPr>
        <w:numPr>
          <w:ilvl w:val="2"/>
          <w:numId w:val="18"/>
        </w:numPr>
        <w:rPr>
          <w:sz w:val="20"/>
        </w:rPr>
      </w:pPr>
      <w:r>
        <w:rPr>
          <w:sz w:val="20"/>
        </w:rPr>
        <w:t>Gal 4:6, “</w:t>
      </w:r>
      <w:r w:rsidRPr="0096760F">
        <w:rPr>
          <w:sz w:val="20"/>
        </w:rPr>
        <w:t xml:space="preserve">because you are children, God has sent the Spirit of his Son into our </w:t>
      </w:r>
      <w:r>
        <w:rPr>
          <w:sz w:val="20"/>
        </w:rPr>
        <w:t>hearts, crying, “Abba! Father!””</w:t>
      </w:r>
    </w:p>
    <w:p w14:paraId="71B3738F" w14:textId="77777777" w:rsidR="006C75C7" w:rsidRDefault="006C75C7" w:rsidP="004D4FF6">
      <w:pPr>
        <w:numPr>
          <w:ilvl w:val="2"/>
          <w:numId w:val="18"/>
        </w:numPr>
        <w:rPr>
          <w:sz w:val="20"/>
        </w:rPr>
      </w:pPr>
      <w:r>
        <w:rPr>
          <w:sz w:val="20"/>
        </w:rPr>
        <w:t>Eph 3:16-17, “</w:t>
      </w:r>
      <w:r w:rsidRPr="00637AA0">
        <w:rPr>
          <w:sz w:val="20"/>
        </w:rPr>
        <w:t>I pray that</w:t>
      </w:r>
      <w:r>
        <w:rPr>
          <w:sz w:val="20"/>
        </w:rPr>
        <w:t xml:space="preserve"> . . . </w:t>
      </w:r>
      <w:r w:rsidRPr="00637AA0">
        <w:rPr>
          <w:sz w:val="20"/>
        </w:rPr>
        <w:t>he may grant that you may be strengthened in your inner being with power through his Spirit</w:t>
      </w:r>
      <w:r>
        <w:rPr>
          <w:sz w:val="20"/>
        </w:rPr>
        <w:t>,</w:t>
      </w:r>
      <w:r w:rsidRPr="00637AA0">
        <w:rPr>
          <w:sz w:val="20"/>
        </w:rPr>
        <w:t xml:space="preserve"> </w:t>
      </w:r>
      <w:r>
        <w:rPr>
          <w:sz w:val="20"/>
          <w:vertAlign w:val="superscript"/>
        </w:rPr>
        <w:t>17</w:t>
      </w:r>
      <w:r>
        <w:rPr>
          <w:sz w:val="20"/>
        </w:rPr>
        <w:t xml:space="preserve"> and that Christ may dwell in your hearts through faith . . .”</w:t>
      </w:r>
    </w:p>
    <w:p w14:paraId="0C653874" w14:textId="77777777" w:rsidR="006C75C7" w:rsidRDefault="006C75C7" w:rsidP="004D4FF6">
      <w:pPr>
        <w:numPr>
          <w:ilvl w:val="2"/>
          <w:numId w:val="18"/>
        </w:numPr>
        <w:rPr>
          <w:sz w:val="20"/>
        </w:rPr>
      </w:pPr>
      <w:r>
        <w:rPr>
          <w:sz w:val="20"/>
        </w:rPr>
        <w:t>the seal of the Holy Spirit</w:t>
      </w:r>
    </w:p>
    <w:p w14:paraId="2233653A" w14:textId="77777777" w:rsidR="006C75C7" w:rsidRDefault="006C75C7" w:rsidP="004D4FF6">
      <w:pPr>
        <w:numPr>
          <w:ilvl w:val="3"/>
          <w:numId w:val="18"/>
        </w:numPr>
        <w:rPr>
          <w:sz w:val="20"/>
        </w:rPr>
      </w:pPr>
      <w:r w:rsidRPr="004E7516">
        <w:rPr>
          <w:sz w:val="20"/>
        </w:rPr>
        <w:t xml:space="preserve">2 Cor 1:21-22, “But it is God who establishes us with you in Christ and has anointed us, </w:t>
      </w:r>
      <w:r w:rsidRPr="004E7516">
        <w:rPr>
          <w:sz w:val="20"/>
          <w:vertAlign w:val="superscript"/>
        </w:rPr>
        <w:t>22</w:t>
      </w:r>
      <w:r>
        <w:rPr>
          <w:sz w:val="20"/>
        </w:rPr>
        <w:t xml:space="preserve"> </w:t>
      </w:r>
      <w:r w:rsidRPr="004E7516">
        <w:rPr>
          <w:sz w:val="20"/>
        </w:rPr>
        <w:t>by putting his seal on us and giving us his Spirit in our hearts as a first installment.”</w:t>
      </w:r>
    </w:p>
    <w:p w14:paraId="28BF268E" w14:textId="77777777" w:rsidR="006C75C7" w:rsidRPr="004E7516" w:rsidRDefault="006C75C7" w:rsidP="004D4FF6">
      <w:pPr>
        <w:numPr>
          <w:ilvl w:val="3"/>
          <w:numId w:val="18"/>
        </w:numPr>
        <w:rPr>
          <w:sz w:val="20"/>
        </w:rPr>
      </w:pPr>
      <w:r w:rsidRPr="004E7516">
        <w:rPr>
          <w:sz w:val="20"/>
        </w:rPr>
        <w:t>Eph 1:13, “In him you  . . . were marked with the seal of the promised Holy Spirit . . .”</w:t>
      </w:r>
    </w:p>
    <w:p w14:paraId="4836F02D" w14:textId="77777777" w:rsidR="006C75C7" w:rsidRDefault="006C75C7" w:rsidP="004D4FF6">
      <w:pPr>
        <w:numPr>
          <w:ilvl w:val="3"/>
          <w:numId w:val="18"/>
        </w:numPr>
        <w:rPr>
          <w:sz w:val="20"/>
        </w:rPr>
      </w:pPr>
      <w:r>
        <w:rPr>
          <w:sz w:val="20"/>
        </w:rPr>
        <w:t>Eph 4:30, “</w:t>
      </w:r>
      <w:r w:rsidRPr="00EB1128">
        <w:rPr>
          <w:sz w:val="20"/>
        </w:rPr>
        <w:t>do not grieve the Holy Spirit of God, with which you were marked with a seal for the day of redemption.”</w:t>
      </w:r>
    </w:p>
    <w:p w14:paraId="7EA8B8F9" w14:textId="77777777" w:rsidR="006C75C7" w:rsidRDefault="006C75C7" w:rsidP="004D4FF6">
      <w:pPr>
        <w:numPr>
          <w:ilvl w:val="3"/>
          <w:numId w:val="18"/>
        </w:numPr>
        <w:rPr>
          <w:sz w:val="20"/>
        </w:rPr>
      </w:pPr>
      <w:r w:rsidRPr="006E69EE">
        <w:rPr>
          <w:sz w:val="20"/>
        </w:rPr>
        <w:t xml:space="preserve">Rev 7:2-3, “I saw another angel ascending from the rising of the sun, having the seal of the living God, and he called with a loud voice to the four angels who had been given power to damage earth and sea, </w:t>
      </w:r>
      <w:r w:rsidRPr="006E69EE">
        <w:rPr>
          <w:sz w:val="20"/>
          <w:vertAlign w:val="superscript"/>
        </w:rPr>
        <w:t>3</w:t>
      </w:r>
      <w:r>
        <w:rPr>
          <w:sz w:val="20"/>
        </w:rPr>
        <w:t xml:space="preserve"> </w:t>
      </w:r>
      <w:r w:rsidRPr="006E69EE">
        <w:rPr>
          <w:sz w:val="20"/>
        </w:rPr>
        <w:t>saying, “Do not damage the earth or the sea or the trees, until we have marked the servants of our God with a seal on their foreheads.”</w:t>
      </w:r>
      <w:r>
        <w:rPr>
          <w:sz w:val="20"/>
        </w:rPr>
        <w:t>”</w:t>
      </w:r>
    </w:p>
    <w:p w14:paraId="29CD255D" w14:textId="77777777" w:rsidR="006C75C7" w:rsidRDefault="006C75C7" w:rsidP="004D4FF6">
      <w:pPr>
        <w:numPr>
          <w:ilvl w:val="3"/>
          <w:numId w:val="18"/>
        </w:numPr>
        <w:rPr>
          <w:sz w:val="20"/>
        </w:rPr>
      </w:pPr>
      <w:r w:rsidRPr="006E69EE">
        <w:rPr>
          <w:sz w:val="20"/>
        </w:rPr>
        <w:t>Rev 9:4, “They were told not to damage the grass of the earth or any green growth or any tree, but only those people who do not have the seal of God on their foreheads.</w:t>
      </w:r>
      <w:r>
        <w:rPr>
          <w:sz w:val="20"/>
        </w:rPr>
        <w:t>”</w:t>
      </w:r>
    </w:p>
    <w:p w14:paraId="3E1F32D5" w14:textId="77777777" w:rsidR="006C75C7" w:rsidRDefault="006C75C7" w:rsidP="004D4FF6">
      <w:pPr>
        <w:numPr>
          <w:ilvl w:val="1"/>
          <w:numId w:val="18"/>
        </w:numPr>
      </w:pPr>
      <w:r>
        <w:t xml:space="preserve">“Hence the man who has not been enlightened by the Spirit does not know the true name of God, nor can he speak the language God hears. The Spirit, who knows the innermost recesses of man’s spirit, alone knows the language of God: he tells us the words we must say if God is to hear us. They are the same words with which Christ converses with the Father: everything Christ says to God is summed up in the one word “Father.” </w:t>
      </w:r>
      <w:r>
        <w:rPr>
          <w:sz w:val="20"/>
        </w:rPr>
        <w:t xml:space="preserve">. . . </w:t>
      </w:r>
      <w:r>
        <w:t xml:space="preserve">only he whose speech is formed by the Holy Spirit can call God “Father.” . . . only one who is enlightened by the Holy Spirit can call Jesus the Christ . . .” (Schmaus 21) </w:t>
      </w:r>
    </w:p>
    <w:p w14:paraId="4DEDEB3F" w14:textId="77777777" w:rsidR="006C75C7" w:rsidRDefault="006C75C7" w:rsidP="004D4FF6">
      <w:pPr>
        <w:numPr>
          <w:ilvl w:val="1"/>
          <w:numId w:val="18"/>
        </w:numPr>
      </w:pPr>
      <w:r>
        <w:t>“. . . we carry with us and possess God in such a manner that through charity, loving God for himself by means of God who is within us, we give God to God, and thus the eternal life of the Holy Spirit is accomplished in us.” (Daujat 76-78)</w:t>
      </w:r>
    </w:p>
    <w:p w14:paraId="3B66AFDF" w14:textId="77777777" w:rsidR="006C75C7" w:rsidRDefault="006C75C7" w:rsidP="004D4FF6">
      <w:pPr>
        <w:numPr>
          <w:ilvl w:val="1"/>
          <w:numId w:val="18"/>
        </w:numPr>
      </w:pPr>
      <w:r>
        <w:t>Living in relationships is essential to human life, and grace’s intensification of life intensifies “the transcendental inclination of man towards God. First, man grasps Jesus Christ in faith. Christ gives the Holy Spirit to the one who is thus bound to him. The person united with Christ stands in a right relationship to God, and this creates a right relationship to the rest of creation, especially to other men.” (Schmaus 51)</w:t>
      </w:r>
    </w:p>
    <w:p w14:paraId="6D75CBA3" w14:textId="77777777" w:rsidR="006C75C7" w:rsidRDefault="006C75C7" w:rsidP="004D4FF6">
      <w:pPr>
        <w:numPr>
          <w:ilvl w:val="1"/>
          <w:numId w:val="18"/>
        </w:numPr>
      </w:pPr>
      <w:r>
        <w:t>“. . . this personal element in justification, despite . . . the complete equality of the divine persons, is expressed by both Greek and Latin Fathers, as well as in the formula of the Roman liturgy: through Christ in the Holy Spirit to the Father.” (Schmaus 51)</w:t>
      </w:r>
    </w:p>
    <w:p w14:paraId="5B120CF2" w14:textId="77777777" w:rsidR="006C75C7" w:rsidRDefault="006C75C7" w:rsidP="004D4FF6">
      <w:pPr>
        <w:numPr>
          <w:ilvl w:val="1"/>
          <w:numId w:val="18"/>
        </w:numPr>
      </w:pPr>
      <w:r>
        <w:t>“The presence of the tripersonal God in the justified man cannot, of course, be understood as a local presence, but only as personal presence. This is a presence in which God turns to man and reveals himself, grasps him and takes him up into his own life.” (Schmaus 51)</w:t>
      </w:r>
    </w:p>
    <w:p w14:paraId="5E878CEF" w14:textId="77777777" w:rsidR="006C75C7" w:rsidRDefault="006C75C7" w:rsidP="004D4FF6">
      <w:pPr>
        <w:numPr>
          <w:ilvl w:val="1"/>
          <w:numId w:val="18"/>
        </w:numPr>
      </w:pPr>
      <w:r>
        <w:t>“This explanation of the “personal” presence of the divine persons becomes clearer if we recall briefly what has been said on this subject [51] earlier in this work.”</w:t>
      </w:r>
      <w:r w:rsidRPr="000B7F76">
        <w:t xml:space="preserve"> </w:t>
      </w:r>
      <w:r>
        <w:t>(Schmaus 51-52)</w:t>
      </w:r>
    </w:p>
    <w:p w14:paraId="113691AE" w14:textId="77777777" w:rsidR="006C75C7" w:rsidRPr="000B7F76" w:rsidRDefault="006C75C7" w:rsidP="004D4FF6">
      <w:pPr>
        <w:numPr>
          <w:ilvl w:val="2"/>
          <w:numId w:val="18"/>
        </w:numPr>
        <w:rPr>
          <w:sz w:val="20"/>
          <w:szCs w:val="20"/>
        </w:rPr>
      </w:pPr>
      <w:r w:rsidRPr="000B7F76">
        <w:rPr>
          <w:sz w:val="20"/>
          <w:szCs w:val="20"/>
        </w:rPr>
        <w:t xml:space="preserve">Schmaus, Michael. </w:t>
      </w:r>
      <w:r w:rsidRPr="000B7F76">
        <w:rPr>
          <w:i/>
          <w:iCs/>
          <w:sz w:val="20"/>
          <w:szCs w:val="20"/>
        </w:rPr>
        <w:t>Dogma</w:t>
      </w:r>
      <w:r w:rsidRPr="000B7F76">
        <w:rPr>
          <w:sz w:val="20"/>
          <w:szCs w:val="20"/>
        </w:rPr>
        <w:t xml:space="preserve">. Vol. 3: </w:t>
      </w:r>
      <w:r w:rsidRPr="000B7F76">
        <w:rPr>
          <w:i/>
          <w:sz w:val="20"/>
          <w:szCs w:val="20"/>
        </w:rPr>
        <w:t>God and His</w:t>
      </w:r>
      <w:r w:rsidRPr="000B7F76">
        <w:rPr>
          <w:sz w:val="20"/>
          <w:szCs w:val="20"/>
        </w:rPr>
        <w:t xml:space="preserve"> </w:t>
      </w:r>
      <w:r w:rsidRPr="000B7F76">
        <w:rPr>
          <w:i/>
          <w:sz w:val="20"/>
          <w:szCs w:val="20"/>
        </w:rPr>
        <w:t>Christ</w:t>
      </w:r>
      <w:r w:rsidRPr="000B7F76">
        <w:rPr>
          <w:sz w:val="20"/>
          <w:szCs w:val="20"/>
        </w:rPr>
        <w:t>. New York: Sheed and Ward, 1971. 165ff.</w:t>
      </w:r>
    </w:p>
    <w:p w14:paraId="757F866A" w14:textId="77777777" w:rsidR="006C75C7" w:rsidRPr="000B7F76" w:rsidRDefault="006C75C7" w:rsidP="004D4FF6">
      <w:pPr>
        <w:numPr>
          <w:ilvl w:val="2"/>
          <w:numId w:val="18"/>
        </w:numPr>
        <w:rPr>
          <w:sz w:val="20"/>
          <w:szCs w:val="20"/>
        </w:rPr>
      </w:pPr>
      <w:r w:rsidRPr="000B7F76">
        <w:rPr>
          <w:sz w:val="20"/>
          <w:szCs w:val="20"/>
        </w:rPr>
        <w:t xml:space="preserve">Schmaus, Michael. </w:t>
      </w:r>
      <w:r w:rsidRPr="000B7F76">
        <w:rPr>
          <w:i/>
          <w:sz w:val="20"/>
          <w:szCs w:val="20"/>
        </w:rPr>
        <w:t>Dogma</w:t>
      </w:r>
      <w:r w:rsidRPr="000B7F76">
        <w:rPr>
          <w:sz w:val="20"/>
          <w:szCs w:val="20"/>
        </w:rPr>
        <w:t xml:space="preserve">. Vol. 2: </w:t>
      </w:r>
      <w:r w:rsidRPr="000B7F76">
        <w:rPr>
          <w:i/>
          <w:sz w:val="20"/>
          <w:szCs w:val="20"/>
        </w:rPr>
        <w:t>God</w:t>
      </w:r>
      <w:r w:rsidRPr="000B7F76">
        <w:rPr>
          <w:sz w:val="20"/>
          <w:szCs w:val="20"/>
        </w:rPr>
        <w:t xml:space="preserve"> </w:t>
      </w:r>
      <w:r w:rsidRPr="000B7F76">
        <w:rPr>
          <w:i/>
          <w:sz w:val="20"/>
          <w:szCs w:val="20"/>
        </w:rPr>
        <w:t>and</w:t>
      </w:r>
      <w:r w:rsidRPr="000B7F76">
        <w:rPr>
          <w:sz w:val="20"/>
          <w:szCs w:val="20"/>
        </w:rPr>
        <w:t xml:space="preserve"> </w:t>
      </w:r>
      <w:r w:rsidRPr="000B7F76">
        <w:rPr>
          <w:i/>
          <w:sz w:val="20"/>
          <w:szCs w:val="20"/>
        </w:rPr>
        <w:t>Creation</w:t>
      </w:r>
      <w:r w:rsidRPr="000B7F76">
        <w:rPr>
          <w:sz w:val="20"/>
          <w:szCs w:val="20"/>
        </w:rPr>
        <w:t>. New York: Sheed and Ward, 1969. 86ff.</w:t>
      </w:r>
    </w:p>
    <w:p w14:paraId="38549847" w14:textId="77777777" w:rsidR="006C75C7" w:rsidRDefault="006C75C7" w:rsidP="004D4FF6">
      <w:pPr>
        <w:numPr>
          <w:ilvl w:val="1"/>
          <w:numId w:val="18"/>
        </w:numPr>
      </w:pPr>
      <w:r>
        <w:lastRenderedPageBreak/>
        <w:t>“It is true that the activity of the three divine persons by way of efficient causality in regard to the world constitutes one single and simple act. However, the divine missions are a matter of formal causality. They function therefore in a different realm.” (Schmaus 52)</w:t>
      </w:r>
    </w:p>
    <w:p w14:paraId="2062BABB" w14:textId="77777777" w:rsidR="006C75C7" w:rsidRDefault="006C75C7" w:rsidP="004D4FF6">
      <w:pPr>
        <w:numPr>
          <w:ilvl w:val="2"/>
          <w:numId w:val="18"/>
        </w:numPr>
      </w:pPr>
      <w:r>
        <w:t>“. . . the idea is common in the New Testament of one divine person “sending” another. Typically, it is never said of the Father that he is sent. The Son is sent by the Father. The Holy Spirit is also sent, sometimes by the Father, sometimes by the Son, sometimes by the Father through the Son. These “sendings” or “missions” are the ways in which God communicates himself to his creation.” (Schmaus 52)</w:t>
      </w:r>
    </w:p>
    <w:p w14:paraId="06A250BC" w14:textId="77777777" w:rsidR="006C75C7" w:rsidRDefault="006C75C7" w:rsidP="004D4FF6">
      <w:pPr>
        <w:numPr>
          <w:ilvl w:val="2"/>
          <w:numId w:val="18"/>
        </w:numPr>
      </w:pPr>
      <w:r>
        <w:t>“God exists as Father by the fact that he generates a Son in an act of knowledge and communicates himself to him; and he brings forth the Holy Spirit in an act of love with the Son, and again gives himself to him with the Son. Likewise the personhood of the Word is identical with the fact of his being generated by the Father. When the Father sends the Son to the man Jesus and in this way communicates himself to Jesus, Jesus’ personhood becomes identical with that of the Eternal Word. Thus the Father of the Eternal Word is at the same time the Father of the man Jesus. Despite its immanent character, therefore, God’s eternal father</w:t>
      </w:r>
      <w:r>
        <w:softHyphen/>
        <w:t>hood is directed towards historical fatherhood.” (Schmaus 52)</w:t>
      </w:r>
    </w:p>
    <w:p w14:paraId="1BFFE3A3" w14:textId="77777777" w:rsidR="006C75C7" w:rsidRDefault="006C75C7" w:rsidP="004D4FF6">
      <w:pPr>
        <w:numPr>
          <w:ilvl w:val="2"/>
          <w:numId w:val="18"/>
        </w:numPr>
      </w:pPr>
      <w:r>
        <w:t>“If it is true that the Father is in this way the ultimate principle of Jesus, then we must say that the Father’s sending of the Son reaches its culmination only in the risen Christ. It is only in the transformation that accompanies the resurrection that the sending of the Son, the Word, reaches its goal.” (Schmaus 52)</w:t>
      </w:r>
    </w:p>
    <w:p w14:paraId="42CCA58D" w14:textId="77777777" w:rsidR="006C75C7" w:rsidRDefault="006C75C7" w:rsidP="004D4FF6">
      <w:pPr>
        <w:numPr>
          <w:ilvl w:val="2"/>
          <w:numId w:val="18"/>
        </w:numPr>
      </w:pPr>
      <w:r>
        <w:t>“However, we cannot isolate Jesus from the rest of mankind, and this leads to the sending of the Holy Spirit. On the basis of Jesus’ transforma</w:t>
      </w:r>
      <w:r>
        <w:softHyphen/>
        <w:t>tion the Holy Spirit is sent to mankind, both to the community of the Church and, through the Church, to the rest of mankind. It is he who leads men to unity with one another, since he is the love which unites Father and Son. Because of him Jesus and mankind form a “We.” The personhood of the Holy Spirit consists in the fact of his going forth from the Father and the Son. Those who live in his influence, therefore, are brought, if only in an analogous way, into the relation</w:t>
      </w:r>
      <w:r>
        <w:softHyphen/>
        <w:t>ship of the Spirit to the man Jesus, whose spirit is one of total devotion to the Father.” (Schmaus 52)</w:t>
      </w:r>
    </w:p>
    <w:p w14:paraId="3FF7FB0C" w14:textId="77777777" w:rsidR="006C75C7" w:rsidRDefault="006C75C7" w:rsidP="004D4FF6">
      <w:pPr>
        <w:numPr>
          <w:ilvl w:val="2"/>
          <w:numId w:val="18"/>
        </w:numPr>
      </w:pPr>
      <w:r>
        <w:t>“The idea of “mission,” then, represents the movement of salvation [52] from God through the risen Christ in the Holy Spirit to men; and then a return movement of the men thus grasped by the Spirit, through the Son to the Father. Correspondingly, the missions have an eschatological character: the movement of the world towards its consummation represents a continuation externally of the inner life of God. They have as their goal the absolute future, of which Paul says that then God will be all in all (1 Cor. 15,23).” (Schmaus 52-53)</w:t>
      </w:r>
    </w:p>
    <w:p w14:paraId="2766D99F" w14:textId="77777777" w:rsidR="006C75C7" w:rsidRDefault="006C75C7" w:rsidP="004D4FF6">
      <w:pPr>
        <w:numPr>
          <w:ilvl w:val="2"/>
          <w:numId w:val="18"/>
        </w:numPr>
      </w:pPr>
      <w:r>
        <w:t>“In this presentation of the indwelling of the three divine persons it does not seem necessary to apply the idea of “appropriation” to the role of the Holy Spirit in man’s sanctification. It is a doctrine which belongs to the teaching of Western theology on the trinity, whereas the foregoing view is more readily clarified in terms of Greek concepts.” (Schmaus 53)</w:t>
      </w:r>
    </w:p>
    <w:p w14:paraId="2FB76F92" w14:textId="77777777" w:rsidR="006C75C7" w:rsidRDefault="006C75C7" w:rsidP="004D4FF6">
      <w:pPr>
        <w:numPr>
          <w:ilvl w:val="1"/>
          <w:numId w:val="18"/>
        </w:numPr>
      </w:pPr>
      <w:r>
        <w:t>“When we characterize the encounter with God the Father which occurs through Jesus Christ in the Holy Spirit as an element of justifica</w:t>
      </w:r>
      <w:r>
        <w:softHyphen/>
        <w:t xml:space="preserve">tion, we must beware of giving it a static interpretation. The very meaning and essence of this encounter make it a dynamic element. It is constantly taking place, for God is ceaselessly active. The state of justification </w:t>
      </w:r>
      <w:r>
        <w:lastRenderedPageBreak/>
        <w:t>consists in this, that it is always in the process of being created: God gives himself to man through Christ in the Spirit in an uninterrupted act. God’s giving of grace to the person is a continuous act analogous to his continuing act of creation.” (Schmaus 53)</w:t>
      </w:r>
    </w:p>
    <w:p w14:paraId="2B400078" w14:textId="77777777" w:rsidR="006C75C7" w:rsidRDefault="006C75C7" w:rsidP="004D4FF6">
      <w:pPr>
        <w:numPr>
          <w:ilvl w:val="1"/>
          <w:numId w:val="18"/>
        </w:numPr>
      </w:pPr>
      <w:r>
        <w:t>“In this act, the everlasting generation of the Spirit by the Father and Son has as its term the sending of the Spirit into the justified man and his working in man, just as the generation of the Son has its term in the incarnation, his becoming man. These missions are not the same, but they are alike. The self-communication of the tripersonal God has as its end fulfillment in the eternal dialogue of man with God. Thus it is a way to God. The man endowed with grace is a pilgrim through history on his way to God. God is for him at the same time present and coming.” (Schmaus 53)</w:t>
      </w:r>
    </w:p>
    <w:p w14:paraId="515EB98F" w14:textId="77777777" w:rsidR="006C75C7" w:rsidRDefault="006C75C7" w:rsidP="004D4FF6">
      <w:pPr>
        <w:numPr>
          <w:ilvl w:val="1"/>
          <w:numId w:val="18"/>
        </w:numPr>
      </w:pPr>
      <w:r>
        <w:t xml:space="preserve">God “by consolidating His initial indwelling in us makes our heart ready for the complete actualization of the indwelling in sanctifying grace.” (Fransen, </w:t>
      </w:r>
      <w:r>
        <w:rPr>
          <w:i/>
        </w:rPr>
        <w:t>New Life</w:t>
      </w:r>
      <w:r>
        <w:t xml:space="preserve"> 227)</w:t>
      </w:r>
    </w:p>
    <w:p w14:paraId="3A01851B" w14:textId="77777777" w:rsidR="006C75C7" w:rsidRPr="002152EA" w:rsidRDefault="006C75C7" w:rsidP="006C75C7"/>
    <w:p w14:paraId="675C34B3" w14:textId="77777777" w:rsidR="006C75C7" w:rsidRDefault="006C75C7" w:rsidP="004D4FF6">
      <w:pPr>
        <w:numPr>
          <w:ilvl w:val="0"/>
          <w:numId w:val="18"/>
        </w:numPr>
      </w:pPr>
      <w:r>
        <w:rPr>
          <w:b/>
        </w:rPr>
        <w:t>sonship</w:t>
      </w:r>
      <w:r>
        <w:t>: see the later section, “The State of Justification as Sonship.”</w:t>
      </w:r>
    </w:p>
    <w:p w14:paraId="575E9357" w14:textId="77777777" w:rsidR="006C75C7" w:rsidRDefault="006C75C7" w:rsidP="005014CB">
      <w:r>
        <w:br w:type="page"/>
      </w:r>
    </w:p>
    <w:p w14:paraId="6247420D" w14:textId="77777777" w:rsidR="006C75C7" w:rsidRDefault="006C75C7" w:rsidP="00C870E3">
      <w:pPr>
        <w:pStyle w:val="Heading2"/>
      </w:pPr>
      <w:bookmarkStart w:id="87" w:name="_Toc501313025"/>
      <w:r>
        <w:lastRenderedPageBreak/>
        <w:t>THE STATE OF JUSTIFICATION: SONSHIP</w:t>
      </w:r>
      <w:bookmarkEnd w:id="87"/>
    </w:p>
    <w:p w14:paraId="62BDD792" w14:textId="77777777" w:rsidR="006C75C7" w:rsidRDefault="006C75C7" w:rsidP="006C75C7"/>
    <w:p w14:paraId="2803D6A1" w14:textId="77777777" w:rsidR="006C75C7" w:rsidRDefault="006C75C7" w:rsidP="006C75C7"/>
    <w:p w14:paraId="364DA91E" w14:textId="77777777" w:rsidR="006C75C7" w:rsidRDefault="006C75C7" w:rsidP="004D4FF6">
      <w:pPr>
        <w:numPr>
          <w:ilvl w:val="0"/>
          <w:numId w:val="19"/>
        </w:numPr>
      </w:pPr>
      <w:r>
        <w:rPr>
          <w:b/>
          <w:bCs/>
        </w:rPr>
        <w:t>Christ the brother of all</w:t>
      </w:r>
    </w:p>
    <w:p w14:paraId="5C5DBA70" w14:textId="77777777" w:rsidR="006C75C7" w:rsidRDefault="006C75C7" w:rsidP="004D4FF6">
      <w:pPr>
        <w:numPr>
          <w:ilvl w:val="1"/>
          <w:numId w:val="19"/>
        </w:numPr>
      </w:pPr>
      <w:r>
        <w:t>scripture</w:t>
      </w:r>
    </w:p>
    <w:p w14:paraId="12C65307" w14:textId="77777777" w:rsidR="006C75C7" w:rsidRDefault="006C75C7" w:rsidP="004D4FF6">
      <w:pPr>
        <w:numPr>
          <w:ilvl w:val="2"/>
          <w:numId w:val="19"/>
        </w:numPr>
      </w:pPr>
      <w:r>
        <w:t>“In the Old Testament the members of the people of God are called brothers . . .” (Schmaus 76)</w:t>
      </w:r>
    </w:p>
    <w:p w14:paraId="5D6BDC14" w14:textId="77777777" w:rsidR="006C75C7" w:rsidRDefault="006C75C7" w:rsidP="004D4FF6">
      <w:pPr>
        <w:numPr>
          <w:ilvl w:val="2"/>
          <w:numId w:val="19"/>
        </w:numPr>
      </w:pPr>
      <w:r>
        <w:t>“In classical Latin, fellow countrymen or friends are called brothers.” (Schmaus 76)</w:t>
      </w:r>
    </w:p>
    <w:p w14:paraId="0DE6CF60" w14:textId="77777777" w:rsidR="006C75C7" w:rsidRDefault="006C75C7" w:rsidP="004D4FF6">
      <w:pPr>
        <w:numPr>
          <w:ilvl w:val="2"/>
          <w:numId w:val="19"/>
        </w:numPr>
      </w:pPr>
      <w:r>
        <w:t>“In Graeco-Roman usage it [“brother”] is often, like the word “sister,” a title of honor. Stoic philosophy widened and deepened its usage, calling all men brothers since all are children of the one God.” (Schmaus 76)</w:t>
      </w:r>
    </w:p>
    <w:p w14:paraId="6AAE3CC3" w14:textId="77777777" w:rsidR="006C75C7" w:rsidRDefault="006C75C7" w:rsidP="004D4FF6">
      <w:pPr>
        <w:numPr>
          <w:ilvl w:val="2"/>
          <w:numId w:val="19"/>
        </w:numPr>
      </w:pPr>
      <w:r>
        <w:t>“In Scripture, Christ is repeatedly called the brother of men, and men are called his brothers. . . .” (Schmaus 76)</w:t>
      </w:r>
    </w:p>
    <w:p w14:paraId="395DE918" w14:textId="77777777" w:rsidR="006C75C7" w:rsidRDefault="006C75C7" w:rsidP="004D4FF6">
      <w:pPr>
        <w:numPr>
          <w:ilvl w:val="3"/>
          <w:numId w:val="19"/>
        </w:numPr>
        <w:rPr>
          <w:sz w:val="20"/>
        </w:rPr>
      </w:pPr>
      <w:r>
        <w:rPr>
          <w:sz w:val="20"/>
        </w:rPr>
        <w:t>Matt 18:15, “If another member of the church [Greek, “your brother”] sins against you, go and point out the fault when the two of you are alone. If the member listens to you, you have regained that one [Greek, “your brother”].”</w:t>
      </w:r>
    </w:p>
    <w:p w14:paraId="62C418E8" w14:textId="77777777" w:rsidR="006C75C7" w:rsidRDefault="006C75C7" w:rsidP="004D4FF6">
      <w:pPr>
        <w:numPr>
          <w:ilvl w:val="3"/>
          <w:numId w:val="19"/>
        </w:numPr>
        <w:rPr>
          <w:sz w:val="20"/>
        </w:rPr>
      </w:pPr>
      <w:r>
        <w:rPr>
          <w:sz w:val="20"/>
        </w:rPr>
        <w:t>Matt 18:21, “Then Peter came and said to him, “Lord, if another member of the church sins against me, how often should I forgive? As many as seven times?””</w:t>
      </w:r>
    </w:p>
    <w:p w14:paraId="17FC584C" w14:textId="77777777" w:rsidR="006C75C7" w:rsidRPr="001E0332" w:rsidRDefault="006C75C7" w:rsidP="004D4FF6">
      <w:pPr>
        <w:numPr>
          <w:ilvl w:val="3"/>
          <w:numId w:val="19"/>
        </w:numPr>
        <w:rPr>
          <w:sz w:val="20"/>
        </w:rPr>
      </w:pPr>
      <w:r w:rsidRPr="001E0332">
        <w:rPr>
          <w:sz w:val="20"/>
        </w:rPr>
        <w:t xml:space="preserve">Mark 3:34-35, “Here are my mother and my brothers! </w:t>
      </w:r>
      <w:r w:rsidRPr="001E0332">
        <w:rPr>
          <w:sz w:val="20"/>
          <w:vertAlign w:val="superscript"/>
        </w:rPr>
        <w:t>35</w:t>
      </w:r>
      <w:r w:rsidRPr="001E0332">
        <w:rPr>
          <w:sz w:val="20"/>
        </w:rPr>
        <w:t>Whoever does the will of God is my brother and sister and mother.””</w:t>
      </w:r>
    </w:p>
    <w:p w14:paraId="46D4112F" w14:textId="77777777" w:rsidR="006C75C7" w:rsidRDefault="006C75C7" w:rsidP="004D4FF6">
      <w:pPr>
        <w:numPr>
          <w:ilvl w:val="3"/>
          <w:numId w:val="19"/>
        </w:numPr>
        <w:rPr>
          <w:sz w:val="20"/>
        </w:rPr>
      </w:pPr>
      <w:r>
        <w:rPr>
          <w:sz w:val="20"/>
        </w:rPr>
        <w:t>Luke 8:21, “My mother and my brothers are those who hear the word of God and do it.”</w:t>
      </w:r>
    </w:p>
    <w:p w14:paraId="50A40D0B" w14:textId="77777777" w:rsidR="006C75C7" w:rsidRDefault="006C75C7" w:rsidP="004D4FF6">
      <w:pPr>
        <w:numPr>
          <w:ilvl w:val="3"/>
          <w:numId w:val="19"/>
        </w:numPr>
        <w:rPr>
          <w:sz w:val="20"/>
        </w:rPr>
      </w:pPr>
      <w:r>
        <w:rPr>
          <w:sz w:val="20"/>
        </w:rPr>
        <w:t>Rom 9:3, “I could wish that I myself were accursed and cut off from Christ for the sake of my own people, my kindred according to the flesh.”</w:t>
      </w:r>
    </w:p>
    <w:p w14:paraId="40953816" w14:textId="77777777" w:rsidR="006C75C7" w:rsidRPr="001E0332" w:rsidRDefault="006C75C7" w:rsidP="004D4FF6">
      <w:pPr>
        <w:numPr>
          <w:ilvl w:val="3"/>
          <w:numId w:val="19"/>
        </w:numPr>
        <w:rPr>
          <w:sz w:val="20"/>
        </w:rPr>
      </w:pPr>
      <w:r w:rsidRPr="001E0332">
        <w:rPr>
          <w:sz w:val="20"/>
        </w:rPr>
        <w:t xml:space="preserve">Heb 2:10-17, “It was fitting that God, for whom and through whom all things exist, in bringing many children to glory, should make the pioneer of their salvation perfect through sufferings. </w:t>
      </w:r>
      <w:r w:rsidRPr="001E0332">
        <w:rPr>
          <w:sz w:val="20"/>
          <w:vertAlign w:val="superscript"/>
        </w:rPr>
        <w:t>11</w:t>
      </w:r>
      <w:r w:rsidRPr="001E0332">
        <w:rPr>
          <w:sz w:val="20"/>
        </w:rPr>
        <w:t xml:space="preserve">For the one who sanctifies and those who are sanctified all have one Father. For this reason Jesus is not ashamed to call them brothers and sisters, </w:t>
      </w:r>
      <w:r w:rsidRPr="001E0332">
        <w:rPr>
          <w:sz w:val="20"/>
          <w:vertAlign w:val="superscript"/>
        </w:rPr>
        <w:t>12</w:t>
      </w:r>
      <w:r w:rsidRPr="001E0332">
        <w:rPr>
          <w:sz w:val="20"/>
        </w:rPr>
        <w:t xml:space="preserve">saying, “I will proclaim your name to my brothers and sisters, in the midst of the congregation I will praise you.” </w:t>
      </w:r>
      <w:r w:rsidRPr="001E0332">
        <w:rPr>
          <w:sz w:val="20"/>
          <w:vertAlign w:val="superscript"/>
        </w:rPr>
        <w:t>13</w:t>
      </w:r>
      <w:r w:rsidRPr="001E0332">
        <w:rPr>
          <w:sz w:val="20"/>
        </w:rPr>
        <w:t xml:space="preserve">And again, “I will put my trust in him.” And again, “Here am I and the children whom God has given me.” </w:t>
      </w:r>
      <w:r w:rsidRPr="001E0332">
        <w:rPr>
          <w:sz w:val="20"/>
          <w:vertAlign w:val="superscript"/>
        </w:rPr>
        <w:t>14</w:t>
      </w:r>
      <w:r w:rsidRPr="001E0332">
        <w:rPr>
          <w:sz w:val="20"/>
        </w:rPr>
        <w:t xml:space="preserve">Since, therefore, the children share flesh and blood, he himself likewise shared the same things, so that through death he might destroy the one who has the power of death, that is, the devil, </w:t>
      </w:r>
      <w:r w:rsidRPr="001E0332">
        <w:rPr>
          <w:sz w:val="20"/>
          <w:vertAlign w:val="superscript"/>
        </w:rPr>
        <w:t>15</w:t>
      </w:r>
      <w:r w:rsidRPr="001E0332">
        <w:rPr>
          <w:sz w:val="20"/>
        </w:rPr>
        <w:t xml:space="preserve">and free those who all their lives were held in slavery by the fear of death. </w:t>
      </w:r>
      <w:r w:rsidRPr="001E0332">
        <w:rPr>
          <w:sz w:val="20"/>
          <w:vertAlign w:val="superscript"/>
        </w:rPr>
        <w:t>16</w:t>
      </w:r>
      <w:r w:rsidRPr="001E0332">
        <w:rPr>
          <w:sz w:val="20"/>
        </w:rPr>
        <w:t xml:space="preserve">For it is clear that he did not come to help angels, but the descendants of Abraham. </w:t>
      </w:r>
      <w:r w:rsidRPr="001E0332">
        <w:rPr>
          <w:sz w:val="20"/>
          <w:vertAlign w:val="superscript"/>
        </w:rPr>
        <w:t>17</w:t>
      </w:r>
      <w:r w:rsidRPr="001E0332">
        <w:rPr>
          <w:sz w:val="20"/>
        </w:rPr>
        <w:t>Therefore he had to become like his brothers and sisters in every respect, so that he might be a merciful and faithful high priest in the service of God, to make a sacrifice of atonement for the sins of the people.”</w:t>
      </w:r>
    </w:p>
    <w:p w14:paraId="37957CB5" w14:textId="77777777" w:rsidR="006C75C7" w:rsidRDefault="006C75C7" w:rsidP="004D4FF6">
      <w:pPr>
        <w:numPr>
          <w:ilvl w:val="2"/>
          <w:numId w:val="19"/>
        </w:numPr>
      </w:pPr>
      <w:r>
        <w:t>“Here we find stated the reason why those who believe in Christ are his brothers. It lies in the fact that both the Saviour and the saved come from the one God, though in different ways. Paul expresses this even more clearly in the Letter to the Romans (Rom. 8,29) . . . Men are brothers of one another because the Son of God become man is brother of all. He is the personal point of reference for all brotherhood (cf. Mt. 25,34-40).” (Schmaus 77)</w:t>
      </w:r>
    </w:p>
    <w:p w14:paraId="7CDE07FD" w14:textId="77777777" w:rsidR="006C75C7" w:rsidRDefault="006C75C7" w:rsidP="004D4FF6">
      <w:pPr>
        <w:numPr>
          <w:ilvl w:val="3"/>
          <w:numId w:val="19"/>
        </w:numPr>
        <w:rPr>
          <w:sz w:val="20"/>
        </w:rPr>
      </w:pPr>
      <w:r>
        <w:rPr>
          <w:sz w:val="20"/>
        </w:rPr>
        <w:t>Rom 8:29, “For those whom he foreknew he also predestined to be conformed to the image of his Son, in order that he might be the firstborn within a large family.”</w:t>
      </w:r>
    </w:p>
    <w:p w14:paraId="6CE565C0" w14:textId="77777777" w:rsidR="006C75C7" w:rsidRPr="001E0332" w:rsidRDefault="006C75C7" w:rsidP="004D4FF6">
      <w:pPr>
        <w:numPr>
          <w:ilvl w:val="3"/>
          <w:numId w:val="19"/>
        </w:numPr>
        <w:rPr>
          <w:sz w:val="20"/>
        </w:rPr>
      </w:pPr>
      <w:r>
        <w:rPr>
          <w:sz w:val="20"/>
        </w:rPr>
        <w:t>Matt 25:35-</w:t>
      </w:r>
      <w:r w:rsidRPr="001E0332">
        <w:rPr>
          <w:sz w:val="20"/>
        </w:rPr>
        <w:t xml:space="preserve">40, “I was hungry and you gave me food, I was thirsty and you gave me something to drink, I was a stranger and you welcomed me, </w:t>
      </w:r>
      <w:r w:rsidRPr="001E0332">
        <w:rPr>
          <w:sz w:val="20"/>
          <w:vertAlign w:val="superscript"/>
        </w:rPr>
        <w:t>36</w:t>
      </w:r>
      <w:r w:rsidRPr="001E0332">
        <w:rPr>
          <w:sz w:val="20"/>
        </w:rPr>
        <w:t>I was naked and you gave me clothing, I was sick and you took care of me, I was in prison and you visited me.</w:t>
      </w:r>
      <w:r>
        <w:rPr>
          <w:sz w:val="20"/>
        </w:rPr>
        <w:t xml:space="preserve"> . . . </w:t>
      </w:r>
      <w:r w:rsidRPr="001E0332">
        <w:rPr>
          <w:sz w:val="20"/>
          <w:vertAlign w:val="superscript"/>
        </w:rPr>
        <w:t>40</w:t>
      </w:r>
      <w:r w:rsidRPr="001E0332">
        <w:rPr>
          <w:sz w:val="20"/>
        </w:rPr>
        <w:t>just as you did it to one of the least of these who are members of my family, you did it to me.”</w:t>
      </w:r>
    </w:p>
    <w:p w14:paraId="377D65DF" w14:textId="77777777" w:rsidR="006C75C7" w:rsidRDefault="006C75C7" w:rsidP="004D4FF6">
      <w:pPr>
        <w:numPr>
          <w:ilvl w:val="1"/>
          <w:numId w:val="19"/>
        </w:numPr>
      </w:pPr>
      <w:r>
        <w:t>participation in the sonship of Christ</w:t>
      </w:r>
    </w:p>
    <w:p w14:paraId="60B9DDDF" w14:textId="77777777" w:rsidR="006C75C7" w:rsidRDefault="006C75C7" w:rsidP="004D4FF6">
      <w:pPr>
        <w:numPr>
          <w:ilvl w:val="2"/>
          <w:numId w:val="19"/>
        </w:numPr>
      </w:pPr>
      <w:r>
        <w:t>“Brotherhood with the incarnate Son of God means that the justified man is admitted into the son relationship of Jesus to the Father.” (Schmaus 77)</w:t>
      </w:r>
    </w:p>
    <w:p w14:paraId="5581A740" w14:textId="77777777" w:rsidR="006C75C7" w:rsidRDefault="006C75C7" w:rsidP="004D4FF6">
      <w:pPr>
        <w:numPr>
          <w:ilvl w:val="3"/>
          <w:numId w:val="19"/>
        </w:numPr>
      </w:pPr>
      <w:r>
        <w:t>“God has only one eternal Son: Christ is the only-begotten . . .” (Schmaus 77)</w:t>
      </w:r>
    </w:p>
    <w:p w14:paraId="69FA2A06" w14:textId="77777777" w:rsidR="006C75C7" w:rsidRPr="0096760F" w:rsidRDefault="006C75C7" w:rsidP="004D4FF6">
      <w:pPr>
        <w:numPr>
          <w:ilvl w:val="4"/>
          <w:numId w:val="19"/>
        </w:numPr>
        <w:rPr>
          <w:sz w:val="20"/>
        </w:rPr>
      </w:pPr>
      <w:r>
        <w:rPr>
          <w:sz w:val="20"/>
        </w:rPr>
        <w:lastRenderedPageBreak/>
        <w:t>John 3:16, “For God so loved the world that he gave his only Son, so that everyone who believes in him may not perish but may have eternal life.”</w:t>
      </w:r>
    </w:p>
    <w:p w14:paraId="3D2B17F9" w14:textId="77777777" w:rsidR="006C75C7" w:rsidRPr="0096760F" w:rsidRDefault="006C75C7" w:rsidP="004D4FF6">
      <w:pPr>
        <w:numPr>
          <w:ilvl w:val="4"/>
          <w:numId w:val="19"/>
        </w:numPr>
        <w:rPr>
          <w:sz w:val="20"/>
        </w:rPr>
      </w:pPr>
      <w:r>
        <w:rPr>
          <w:sz w:val="20"/>
        </w:rPr>
        <w:t>Heb 1:6, “when he brings the firstborn into the world, he says, “Let all God’s angels worship him.””</w:t>
      </w:r>
    </w:p>
    <w:p w14:paraId="39438599" w14:textId="77777777" w:rsidR="006C75C7" w:rsidRDefault="006C75C7" w:rsidP="004D4FF6">
      <w:pPr>
        <w:numPr>
          <w:ilvl w:val="3"/>
          <w:numId w:val="19"/>
        </w:numPr>
      </w:pPr>
      <w:r>
        <w:t>“Through the incarnation this only-begotten becomes at the same time the firstborn of the whole creation (Heb. 1,6; Col. 1,15), the firstborn among many brothers (Rom. 8,19-29), the first to return from the dead (Col. 1,18).” (Schmaus 77)</w:t>
      </w:r>
    </w:p>
    <w:p w14:paraId="6E6905C3" w14:textId="77777777" w:rsidR="006C75C7" w:rsidRDefault="006C75C7" w:rsidP="004D4FF6">
      <w:pPr>
        <w:numPr>
          <w:ilvl w:val="4"/>
          <w:numId w:val="19"/>
        </w:numPr>
        <w:rPr>
          <w:sz w:val="20"/>
        </w:rPr>
      </w:pPr>
      <w:r>
        <w:rPr>
          <w:sz w:val="20"/>
        </w:rPr>
        <w:t>Matt 6:9, “Pray then in this way: Our Father in heaven, hallowed be your name.”</w:t>
      </w:r>
    </w:p>
    <w:p w14:paraId="4E0EF91C" w14:textId="77777777" w:rsidR="006C75C7" w:rsidRPr="001E0332" w:rsidRDefault="006C75C7" w:rsidP="004D4FF6">
      <w:pPr>
        <w:numPr>
          <w:ilvl w:val="4"/>
          <w:numId w:val="19"/>
        </w:numPr>
        <w:rPr>
          <w:sz w:val="20"/>
        </w:rPr>
      </w:pPr>
      <w:r>
        <w:rPr>
          <w:sz w:val="20"/>
        </w:rPr>
        <w:t>Rom 8:19-30</w:t>
      </w:r>
      <w:r w:rsidRPr="001E0332">
        <w:rPr>
          <w:sz w:val="20"/>
        </w:rPr>
        <w:t xml:space="preserve">, “the creation waits with eager longing for the revealing of the children of God . . . </w:t>
      </w:r>
      <w:r w:rsidRPr="001E0332">
        <w:rPr>
          <w:sz w:val="20"/>
          <w:vertAlign w:val="superscript"/>
        </w:rPr>
        <w:t>21</w:t>
      </w:r>
      <w:r w:rsidRPr="001E0332">
        <w:rPr>
          <w:sz w:val="20"/>
        </w:rPr>
        <w:t xml:space="preserve">the creation itself . . . will obtain the freedom of the glory of the children of God. . . . </w:t>
      </w:r>
      <w:r w:rsidRPr="001E0332">
        <w:rPr>
          <w:sz w:val="20"/>
          <w:vertAlign w:val="superscript"/>
        </w:rPr>
        <w:t>23</w:t>
      </w:r>
      <w:r w:rsidRPr="001E0332">
        <w:rPr>
          <w:sz w:val="20"/>
        </w:rPr>
        <w:t xml:space="preserve">we ourselves, who have the first fruits of the Spirit, groan inwardly while we wait for adoption, the redemption of our bodies. . . . </w:t>
      </w:r>
      <w:r w:rsidRPr="001E0332">
        <w:rPr>
          <w:sz w:val="20"/>
          <w:vertAlign w:val="superscript"/>
        </w:rPr>
        <w:t>28</w:t>
      </w:r>
      <w:r w:rsidRPr="001E0332">
        <w:rPr>
          <w:sz w:val="20"/>
        </w:rPr>
        <w:t xml:space="preserve">We . . . are called according to his purpose. </w:t>
      </w:r>
      <w:r w:rsidRPr="001E0332">
        <w:rPr>
          <w:sz w:val="20"/>
          <w:vertAlign w:val="superscript"/>
        </w:rPr>
        <w:t>29</w:t>
      </w:r>
      <w:r w:rsidRPr="001E0332">
        <w:rPr>
          <w:sz w:val="20"/>
        </w:rPr>
        <w:t xml:space="preserve">For those whom he foreknew he also predestined to be conformed to the image of his Son, in order that he might be the firstborn within a large family. </w:t>
      </w:r>
      <w:r w:rsidRPr="001E0332">
        <w:rPr>
          <w:sz w:val="20"/>
          <w:vertAlign w:val="superscript"/>
        </w:rPr>
        <w:t>30</w:t>
      </w:r>
      <w:r w:rsidRPr="001E0332">
        <w:rPr>
          <w:sz w:val="20"/>
        </w:rPr>
        <w:t>And those whom he predestined he also called; and those whom he called he also justified; and those whom he justified he also glorified.”</w:t>
      </w:r>
    </w:p>
    <w:p w14:paraId="2F7776F9" w14:textId="77777777" w:rsidR="006C75C7" w:rsidRDefault="006C75C7" w:rsidP="004D4FF6">
      <w:pPr>
        <w:numPr>
          <w:ilvl w:val="4"/>
          <w:numId w:val="19"/>
        </w:numPr>
        <w:rPr>
          <w:sz w:val="20"/>
        </w:rPr>
      </w:pPr>
      <w:r>
        <w:rPr>
          <w:sz w:val="20"/>
        </w:rPr>
        <w:t>Col 1:15, “He is the image of the invisible God, the firstborn of all creation . . .”</w:t>
      </w:r>
    </w:p>
    <w:p w14:paraId="151BF318" w14:textId="77777777" w:rsidR="006C75C7" w:rsidRDefault="006C75C7" w:rsidP="004D4FF6">
      <w:pPr>
        <w:numPr>
          <w:ilvl w:val="4"/>
          <w:numId w:val="19"/>
        </w:numPr>
        <w:rPr>
          <w:sz w:val="20"/>
        </w:rPr>
      </w:pPr>
      <w:r>
        <w:rPr>
          <w:sz w:val="20"/>
        </w:rPr>
        <w:t>Col 1:18, “He is the head of the body, the church; he is the beginning, the firstborn from the dead, so that he might come to have first place in everything.”</w:t>
      </w:r>
    </w:p>
    <w:p w14:paraId="6C49A1E1" w14:textId="77777777" w:rsidR="006C75C7" w:rsidRDefault="006C75C7" w:rsidP="004D4FF6">
      <w:pPr>
        <w:numPr>
          <w:ilvl w:val="3"/>
          <w:numId w:val="19"/>
        </w:numPr>
      </w:pPr>
      <w:r>
        <w:t xml:space="preserve"> “. . . but the sonship of these is different from the sonship of the eternal Son of God—it could be called an “analogous” sonship. Union and resemblance with Jesus is the basis for the participa</w:t>
      </w:r>
      <w:r>
        <w:softHyphen/>
        <w:t>tion in that relationship in which Jesus Christ himself stands to God, the heavenly Father (Jn. 1,14).” (Schmaus 77)</w:t>
      </w:r>
    </w:p>
    <w:p w14:paraId="5FD41D7D" w14:textId="77777777" w:rsidR="006C75C7" w:rsidRDefault="006C75C7" w:rsidP="004D4FF6">
      <w:pPr>
        <w:numPr>
          <w:ilvl w:val="3"/>
          <w:numId w:val="19"/>
        </w:numPr>
      </w:pPr>
      <w:r>
        <w:t>“This is the goal and end of the incarnation of Jesus Christ.” (Schmaus 77)</w:t>
      </w:r>
    </w:p>
    <w:p w14:paraId="677C1BD9" w14:textId="77777777" w:rsidR="006C75C7" w:rsidRDefault="006C75C7" w:rsidP="004D4FF6">
      <w:pPr>
        <w:numPr>
          <w:ilvl w:val="4"/>
          <w:numId w:val="19"/>
        </w:numPr>
        <w:rPr>
          <w:sz w:val="20"/>
        </w:rPr>
      </w:pPr>
      <w:r>
        <w:rPr>
          <w:sz w:val="20"/>
        </w:rPr>
        <w:t>See Rom 8:26-30 above.</w:t>
      </w:r>
    </w:p>
    <w:p w14:paraId="1F455310" w14:textId="77777777" w:rsidR="006C75C7" w:rsidRDefault="006C75C7" w:rsidP="004D4FF6">
      <w:pPr>
        <w:numPr>
          <w:ilvl w:val="4"/>
          <w:numId w:val="19"/>
        </w:numPr>
        <w:rPr>
          <w:sz w:val="20"/>
        </w:rPr>
      </w:pPr>
      <w:r>
        <w:rPr>
          <w:sz w:val="20"/>
        </w:rPr>
        <w:t>2 Cor 3:18, “all of us, with unveiled faces, seeing the glory of the Lord as though reflected in a mirror, are being transformed into the same image from one degree of glory to another; for this comes from the Lord, the Spirit.”</w:t>
      </w:r>
    </w:p>
    <w:p w14:paraId="4190509F" w14:textId="77777777" w:rsidR="006C75C7" w:rsidRPr="001E0332" w:rsidRDefault="006C75C7" w:rsidP="004D4FF6">
      <w:pPr>
        <w:numPr>
          <w:ilvl w:val="4"/>
          <w:numId w:val="19"/>
        </w:numPr>
        <w:rPr>
          <w:sz w:val="20"/>
        </w:rPr>
      </w:pPr>
      <w:r w:rsidRPr="001E0332">
        <w:rPr>
          <w:sz w:val="20"/>
        </w:rPr>
        <w:t xml:space="preserve">Gal 3:26-27, “in Christ Jesus you are all children of God through faith. </w:t>
      </w:r>
      <w:r w:rsidRPr="001E0332">
        <w:rPr>
          <w:sz w:val="20"/>
          <w:vertAlign w:val="superscript"/>
        </w:rPr>
        <w:t>27</w:t>
      </w:r>
      <w:r w:rsidRPr="001E0332">
        <w:rPr>
          <w:sz w:val="20"/>
        </w:rPr>
        <w:t>As many of you as were baptized into Christ have clothed yourselves with Christ.”</w:t>
      </w:r>
    </w:p>
    <w:p w14:paraId="5871CC5C" w14:textId="77777777" w:rsidR="006C75C7" w:rsidRPr="001E0332" w:rsidRDefault="006C75C7" w:rsidP="004D4FF6">
      <w:pPr>
        <w:numPr>
          <w:ilvl w:val="4"/>
          <w:numId w:val="19"/>
        </w:numPr>
        <w:rPr>
          <w:sz w:val="20"/>
        </w:rPr>
      </w:pPr>
      <w:r w:rsidRPr="001E0332">
        <w:rPr>
          <w:sz w:val="20"/>
        </w:rPr>
        <w:t xml:space="preserve">Eph 1:4-6, “he chose us in Christ before the foundation of the world to be holy and blameless before him in love. </w:t>
      </w:r>
      <w:r w:rsidRPr="001E0332">
        <w:rPr>
          <w:sz w:val="20"/>
          <w:vertAlign w:val="superscript"/>
        </w:rPr>
        <w:t>5</w:t>
      </w:r>
      <w:r w:rsidRPr="001E0332">
        <w:rPr>
          <w:sz w:val="20"/>
        </w:rPr>
        <w:t xml:space="preserve">He destined us for adoption as his children through Jesus Christ, according to the good pleasure of his will, </w:t>
      </w:r>
      <w:r w:rsidRPr="001E0332">
        <w:rPr>
          <w:sz w:val="20"/>
          <w:vertAlign w:val="superscript"/>
        </w:rPr>
        <w:t>6</w:t>
      </w:r>
      <w:r w:rsidRPr="001E0332">
        <w:rPr>
          <w:sz w:val="20"/>
        </w:rPr>
        <w:t>to the praise of his glorious grace that he freely bestowed on us in the Beloved.”</w:t>
      </w:r>
    </w:p>
    <w:p w14:paraId="20B9D524" w14:textId="77777777" w:rsidR="006C75C7" w:rsidRDefault="006C75C7" w:rsidP="004D4FF6">
      <w:pPr>
        <w:numPr>
          <w:ilvl w:val="3"/>
          <w:numId w:val="19"/>
        </w:numPr>
      </w:pPr>
      <w:r>
        <w:t>“Participation in the sonship of the one eternal Son comes about inas</w:t>
      </w:r>
      <w:r>
        <w:softHyphen/>
        <w:t>much as many share in his eternal Spirit, so that he is one with them in the Spirit . . .” (Schmaus 77)</w:t>
      </w:r>
    </w:p>
    <w:p w14:paraId="14329940" w14:textId="77777777" w:rsidR="006C75C7" w:rsidRPr="001E0332" w:rsidRDefault="006C75C7" w:rsidP="004D4FF6">
      <w:pPr>
        <w:numPr>
          <w:ilvl w:val="4"/>
          <w:numId w:val="19"/>
        </w:numPr>
        <w:rPr>
          <w:sz w:val="20"/>
        </w:rPr>
      </w:pPr>
      <w:r w:rsidRPr="001E0332">
        <w:rPr>
          <w:sz w:val="20"/>
        </w:rPr>
        <w:t xml:space="preserve">Rom 8:14-17, “all who are led by the Spirit of God are children of God. </w:t>
      </w:r>
      <w:r w:rsidRPr="001E0332">
        <w:rPr>
          <w:sz w:val="20"/>
          <w:vertAlign w:val="superscript"/>
        </w:rPr>
        <w:t>15</w:t>
      </w:r>
      <w:r w:rsidRPr="001E0332">
        <w:rPr>
          <w:sz w:val="20"/>
        </w:rPr>
        <w:t xml:space="preserve">For you did not receive a spirit of slavery to fall back into fear, but you have received a spirit of adoption. When we cry, “Abba! Father!” </w:t>
      </w:r>
      <w:r w:rsidRPr="001E0332">
        <w:rPr>
          <w:sz w:val="20"/>
          <w:vertAlign w:val="superscript"/>
        </w:rPr>
        <w:t>16</w:t>
      </w:r>
      <w:r w:rsidRPr="001E0332">
        <w:rPr>
          <w:sz w:val="20"/>
        </w:rPr>
        <w:t xml:space="preserve">it is that very Spirit bearing witness with our spirit that we are children of God, </w:t>
      </w:r>
      <w:r w:rsidRPr="001E0332">
        <w:rPr>
          <w:sz w:val="20"/>
          <w:vertAlign w:val="superscript"/>
        </w:rPr>
        <w:t>17</w:t>
      </w:r>
      <w:r w:rsidRPr="001E0332">
        <w:rPr>
          <w:sz w:val="20"/>
        </w:rPr>
        <w:t>and if children, then heirs, heirs of God and joint heirs with Christ</w:t>
      </w:r>
      <w:r>
        <w:rPr>
          <w:sz w:val="20"/>
        </w:rPr>
        <w:t xml:space="preserve"> . . .</w:t>
      </w:r>
      <w:r w:rsidRPr="001E0332">
        <w:rPr>
          <w:sz w:val="20"/>
        </w:rPr>
        <w:t>”</w:t>
      </w:r>
    </w:p>
    <w:p w14:paraId="742DF78D" w14:textId="77777777" w:rsidR="006C75C7" w:rsidRPr="001E0332" w:rsidRDefault="006C75C7" w:rsidP="004D4FF6">
      <w:pPr>
        <w:numPr>
          <w:ilvl w:val="4"/>
          <w:numId w:val="19"/>
        </w:numPr>
        <w:rPr>
          <w:sz w:val="20"/>
        </w:rPr>
      </w:pPr>
      <w:r w:rsidRPr="001E0332">
        <w:rPr>
          <w:sz w:val="20"/>
        </w:rPr>
        <w:t xml:space="preserve">Gal 4:1-7, “My point is this: heirs, as long as they are minors, are no better than slaves, though they are the owners of all the property; </w:t>
      </w:r>
      <w:r w:rsidRPr="001E0332">
        <w:rPr>
          <w:sz w:val="20"/>
          <w:vertAlign w:val="superscript"/>
        </w:rPr>
        <w:t>2</w:t>
      </w:r>
      <w:r w:rsidRPr="001E0332">
        <w:rPr>
          <w:sz w:val="20"/>
        </w:rPr>
        <w:t xml:space="preserve">but they remain under guardians and trustees until the date set by the father. </w:t>
      </w:r>
      <w:r w:rsidRPr="001E0332">
        <w:rPr>
          <w:sz w:val="20"/>
          <w:vertAlign w:val="superscript"/>
        </w:rPr>
        <w:t>3</w:t>
      </w:r>
      <w:r w:rsidRPr="001E0332">
        <w:rPr>
          <w:sz w:val="20"/>
        </w:rPr>
        <w:t xml:space="preserve">So with us; while we were minors, we were enslaved to the elemental spirits of the world. </w:t>
      </w:r>
      <w:r w:rsidRPr="001E0332">
        <w:rPr>
          <w:sz w:val="20"/>
          <w:vertAlign w:val="superscript"/>
        </w:rPr>
        <w:t>4</w:t>
      </w:r>
      <w:r w:rsidRPr="001E0332">
        <w:rPr>
          <w:sz w:val="20"/>
        </w:rPr>
        <w:t xml:space="preserve">But when the fullness of time had come, God sent his Son, born of a woman, born under the law, </w:t>
      </w:r>
      <w:r w:rsidRPr="001E0332">
        <w:rPr>
          <w:sz w:val="20"/>
          <w:vertAlign w:val="superscript"/>
        </w:rPr>
        <w:t>5</w:t>
      </w:r>
      <w:r w:rsidRPr="001E0332">
        <w:rPr>
          <w:sz w:val="20"/>
        </w:rPr>
        <w:t xml:space="preserve">in order to redeem those who were under the law, so that we might receive adoption as children. </w:t>
      </w:r>
      <w:r w:rsidRPr="001E0332">
        <w:rPr>
          <w:sz w:val="20"/>
          <w:vertAlign w:val="superscript"/>
        </w:rPr>
        <w:t>6</w:t>
      </w:r>
      <w:r w:rsidRPr="001E0332">
        <w:rPr>
          <w:sz w:val="20"/>
        </w:rPr>
        <w:t xml:space="preserve">And because you are children, God has sent the Spirit of his Son into our hearts, crying, “Abba! Father!” </w:t>
      </w:r>
      <w:r w:rsidRPr="001E0332">
        <w:rPr>
          <w:sz w:val="20"/>
          <w:vertAlign w:val="superscript"/>
        </w:rPr>
        <w:t>7</w:t>
      </w:r>
      <w:r w:rsidRPr="001E0332">
        <w:rPr>
          <w:sz w:val="20"/>
        </w:rPr>
        <w:t>So you are no longer a slave but a child, and if a child then also an heir, through God.”</w:t>
      </w:r>
    </w:p>
    <w:p w14:paraId="227ECB1E" w14:textId="77777777" w:rsidR="006C75C7" w:rsidRPr="001E0332" w:rsidRDefault="006C75C7" w:rsidP="004D4FF6">
      <w:pPr>
        <w:numPr>
          <w:ilvl w:val="4"/>
          <w:numId w:val="19"/>
        </w:numPr>
        <w:rPr>
          <w:sz w:val="20"/>
        </w:rPr>
      </w:pPr>
      <w:r w:rsidRPr="001E0332">
        <w:rPr>
          <w:sz w:val="20"/>
        </w:rPr>
        <w:t xml:space="preserve">Heb 2:10-14, “It was fitting that God, for whom and through whom all things exist, in bringing many children to glory, should make the pioneer of their salvation perfect through sufferings. </w:t>
      </w:r>
      <w:r w:rsidRPr="001E0332">
        <w:rPr>
          <w:sz w:val="20"/>
          <w:vertAlign w:val="superscript"/>
        </w:rPr>
        <w:t>11</w:t>
      </w:r>
      <w:r w:rsidRPr="001E0332">
        <w:rPr>
          <w:sz w:val="20"/>
        </w:rPr>
        <w:t xml:space="preserve">For the one who sanctifies and those who are sanctified all have one Father. For this </w:t>
      </w:r>
      <w:r w:rsidRPr="001E0332">
        <w:rPr>
          <w:sz w:val="20"/>
        </w:rPr>
        <w:lastRenderedPageBreak/>
        <w:t xml:space="preserve">reason Jesus is not ashamed to call them brothers and sisters, </w:t>
      </w:r>
      <w:r w:rsidRPr="001E0332">
        <w:rPr>
          <w:sz w:val="20"/>
          <w:vertAlign w:val="superscript"/>
        </w:rPr>
        <w:t>12</w:t>
      </w:r>
      <w:r w:rsidRPr="001E0332">
        <w:rPr>
          <w:sz w:val="20"/>
        </w:rPr>
        <w:t xml:space="preserve">saying, “I will proclaim your name to my brothers and sisters, in the midst of the congregation I will praise you.” </w:t>
      </w:r>
      <w:r w:rsidRPr="001E0332">
        <w:rPr>
          <w:sz w:val="20"/>
          <w:vertAlign w:val="superscript"/>
        </w:rPr>
        <w:t>13</w:t>
      </w:r>
      <w:r w:rsidRPr="001E0332">
        <w:rPr>
          <w:sz w:val="20"/>
        </w:rPr>
        <w:t xml:space="preserve">And again, “I will put my trust in him.” And again, “Here am I and the children whom God has given me.” </w:t>
      </w:r>
      <w:r w:rsidRPr="001E0332">
        <w:rPr>
          <w:sz w:val="20"/>
          <w:vertAlign w:val="superscript"/>
        </w:rPr>
        <w:t>14</w:t>
      </w:r>
      <w:r w:rsidRPr="001E0332">
        <w:rPr>
          <w:sz w:val="20"/>
        </w:rPr>
        <w:t>Since, therefore, the children share flesh and blood, he himself likewise shared the same things, so that through death he might destroy the one who has the power of death, that is, the devil . . .”</w:t>
      </w:r>
    </w:p>
    <w:p w14:paraId="75431124" w14:textId="77777777" w:rsidR="006C75C7" w:rsidRDefault="006C75C7" w:rsidP="004D4FF6">
      <w:pPr>
        <w:numPr>
          <w:ilvl w:val="4"/>
          <w:numId w:val="19"/>
        </w:numPr>
        <w:rPr>
          <w:sz w:val="20"/>
        </w:rPr>
      </w:pPr>
      <w:r>
        <w:rPr>
          <w:sz w:val="20"/>
        </w:rPr>
        <w:t>Heb 3:6, Christ “was faithful over God’s house as a son, and we are his house if we hold firm the confidence and the pride that belong to hope.”</w:t>
      </w:r>
    </w:p>
    <w:p w14:paraId="28F58AB7" w14:textId="77777777" w:rsidR="006C75C7" w:rsidRDefault="006C75C7" w:rsidP="004D4FF6">
      <w:pPr>
        <w:numPr>
          <w:ilvl w:val="3"/>
          <w:numId w:val="19"/>
        </w:numPr>
      </w:pPr>
      <w:r>
        <w:t xml:space="preserve">“The essential difference between the sonship of the eternal Logos and the sonship of the justified consists in the fact that the latter is a free gift of God. The just are received by God as his children . . .” (Schmaus 78) </w:t>
      </w:r>
      <w:r>
        <w:rPr>
          <w:sz w:val="20"/>
        </w:rPr>
        <w:t>Gal 4:5, “in order to redeem those who were under the law, so that we might receive adoption as children.”</w:t>
      </w:r>
    </w:p>
    <w:p w14:paraId="6ED7530A" w14:textId="77777777" w:rsidR="006C75C7" w:rsidRPr="001E0332" w:rsidRDefault="006C75C7" w:rsidP="004D4FF6">
      <w:pPr>
        <w:numPr>
          <w:ilvl w:val="3"/>
          <w:numId w:val="19"/>
        </w:numPr>
      </w:pPr>
      <w:r>
        <w:t>“However, this acceptance into the state of children of God is essentially different from adoption in any earthly sense. In the human realm adoption occurs on the juridical level and is restricted to the com</w:t>
      </w:r>
      <w:r>
        <w:softHyphen/>
        <w:t xml:space="preserve">munication of external things, while the acceptance on the part of God is a divine action through which man is changed in his very interior . . .” (Schmaus 78) </w:t>
      </w:r>
      <w:r w:rsidRPr="001E0332">
        <w:rPr>
          <w:sz w:val="20"/>
        </w:rPr>
        <w:t xml:space="preserve">Heb 4:12-13, “the word of God is living and active, sharper than any two-edged sword, piercing until it divides soul from spirit, joints from marrow; it is able to judge the thoughts and intentions of the heart. </w:t>
      </w:r>
      <w:r w:rsidRPr="001E0332">
        <w:rPr>
          <w:sz w:val="20"/>
          <w:vertAlign w:val="superscript"/>
        </w:rPr>
        <w:t>13</w:t>
      </w:r>
      <w:r w:rsidRPr="001E0332">
        <w:rPr>
          <w:sz w:val="20"/>
        </w:rPr>
        <w:t>And before him no creature is hidden, but all are naked and laid bare to the eyes of the one to whom we must render an account.”</w:t>
      </w:r>
    </w:p>
    <w:p w14:paraId="55998830" w14:textId="77777777" w:rsidR="006C75C7" w:rsidRPr="001E0332" w:rsidRDefault="006C75C7" w:rsidP="004D4FF6">
      <w:pPr>
        <w:numPr>
          <w:ilvl w:val="3"/>
          <w:numId w:val="19"/>
        </w:numPr>
      </w:pPr>
      <w:r>
        <w:t xml:space="preserve">In John “men are brought from a state of slavery to the world into the condition of sons of God.” (Schmaus 78) </w:t>
      </w:r>
      <w:r w:rsidRPr="001E0332">
        <w:rPr>
          <w:sz w:val="20"/>
        </w:rPr>
        <w:t xml:space="preserve">1 John 2:29-3:10, </w:t>
      </w:r>
      <w:r>
        <w:rPr>
          <w:sz w:val="20"/>
        </w:rPr>
        <w:t>“</w:t>
      </w:r>
      <w:r w:rsidRPr="001E0332">
        <w:rPr>
          <w:sz w:val="20"/>
        </w:rPr>
        <w:t xml:space="preserve">If you know that he is righteous, you may be sure that everyone who does right has been born of him. </w:t>
      </w:r>
      <w:r w:rsidRPr="001E0332">
        <w:rPr>
          <w:sz w:val="20"/>
          <w:vertAlign w:val="superscript"/>
        </w:rPr>
        <w:t>3:1</w:t>
      </w:r>
      <w:r w:rsidRPr="001E0332">
        <w:rPr>
          <w:sz w:val="20"/>
        </w:rPr>
        <w:t xml:space="preserve">See what love the Father has given us, that we should be called children of God; and that is what we are. The reason the world does not know us is that it did not know him. </w:t>
      </w:r>
      <w:r w:rsidRPr="001E0332">
        <w:rPr>
          <w:sz w:val="20"/>
          <w:vertAlign w:val="superscript"/>
        </w:rPr>
        <w:t>2</w:t>
      </w:r>
      <w:r w:rsidRPr="001E0332">
        <w:rPr>
          <w:sz w:val="20"/>
        </w:rPr>
        <w:t>Beloved, we are God</w:t>
      </w:r>
      <w:r>
        <w:rPr>
          <w:sz w:val="20"/>
        </w:rPr>
        <w:t>’</w:t>
      </w:r>
      <w:r w:rsidRPr="001E0332">
        <w:rPr>
          <w:sz w:val="20"/>
        </w:rPr>
        <w:t xml:space="preserve">s children now; what we will be has not yet been revealed. What we do know is this: when he is revealed, we will be like him, for we will see him as he is. </w:t>
      </w:r>
      <w:r w:rsidRPr="001E0332">
        <w:rPr>
          <w:sz w:val="20"/>
          <w:vertAlign w:val="superscript"/>
        </w:rPr>
        <w:t>3</w:t>
      </w:r>
      <w:r w:rsidRPr="001E0332">
        <w:rPr>
          <w:sz w:val="20"/>
        </w:rPr>
        <w:t xml:space="preserve">And all who have this hope in him purify themselves, just as he is pure. </w:t>
      </w:r>
      <w:r w:rsidRPr="001E0332">
        <w:rPr>
          <w:sz w:val="20"/>
          <w:vertAlign w:val="superscript"/>
        </w:rPr>
        <w:t>4</w:t>
      </w:r>
      <w:r w:rsidRPr="001E0332">
        <w:rPr>
          <w:sz w:val="20"/>
        </w:rPr>
        <w:t xml:space="preserve">Everyone who commits sin is guilty of lawlessness; sin is lawlessness. </w:t>
      </w:r>
      <w:r w:rsidRPr="001E0332">
        <w:rPr>
          <w:sz w:val="20"/>
          <w:vertAlign w:val="superscript"/>
        </w:rPr>
        <w:t>5</w:t>
      </w:r>
      <w:r w:rsidRPr="001E0332">
        <w:rPr>
          <w:sz w:val="20"/>
        </w:rPr>
        <w:t xml:space="preserve">You know that he was revealed to take away sins, and in him there is no sin. </w:t>
      </w:r>
      <w:r w:rsidRPr="001E0332">
        <w:rPr>
          <w:sz w:val="20"/>
          <w:vertAlign w:val="superscript"/>
        </w:rPr>
        <w:t>6</w:t>
      </w:r>
      <w:r w:rsidRPr="001E0332">
        <w:rPr>
          <w:sz w:val="20"/>
        </w:rPr>
        <w:t xml:space="preserve">No one who abides in him sins; no one who sins has either seen him or known him. </w:t>
      </w:r>
      <w:r w:rsidRPr="001E0332">
        <w:rPr>
          <w:sz w:val="20"/>
          <w:vertAlign w:val="superscript"/>
        </w:rPr>
        <w:t>7</w:t>
      </w:r>
      <w:r w:rsidRPr="001E0332">
        <w:rPr>
          <w:sz w:val="20"/>
        </w:rPr>
        <w:t xml:space="preserve">Little children, let no one deceive you. Everyone who does what is right is righteous, just as he is righteous. </w:t>
      </w:r>
      <w:r w:rsidRPr="001E0332">
        <w:rPr>
          <w:sz w:val="20"/>
          <w:vertAlign w:val="superscript"/>
        </w:rPr>
        <w:t>8</w:t>
      </w:r>
      <w:r w:rsidRPr="001E0332">
        <w:rPr>
          <w:sz w:val="20"/>
        </w:rPr>
        <w:t xml:space="preserve">Everyone who commits sin is a child of the devil; for the devil has been sinning from the beginning. The Son of God was revealed for this purpose, to destroy the works of the devil. </w:t>
      </w:r>
      <w:r w:rsidRPr="001E0332">
        <w:rPr>
          <w:sz w:val="20"/>
          <w:vertAlign w:val="superscript"/>
        </w:rPr>
        <w:t>9</w:t>
      </w:r>
      <w:r w:rsidRPr="001E0332">
        <w:rPr>
          <w:sz w:val="20"/>
        </w:rPr>
        <w:t>Those who have been born of God do not sin, because God</w:t>
      </w:r>
      <w:r>
        <w:rPr>
          <w:sz w:val="20"/>
        </w:rPr>
        <w:t>’</w:t>
      </w:r>
      <w:r w:rsidRPr="001E0332">
        <w:rPr>
          <w:sz w:val="20"/>
        </w:rPr>
        <w:t xml:space="preserve">s seed abides in them; they cannot sin, because they have been born of God. </w:t>
      </w:r>
      <w:r w:rsidRPr="001E0332">
        <w:rPr>
          <w:sz w:val="20"/>
          <w:vertAlign w:val="superscript"/>
        </w:rPr>
        <w:t>10</w:t>
      </w:r>
      <w:r w:rsidRPr="001E0332">
        <w:rPr>
          <w:sz w:val="20"/>
        </w:rPr>
        <w:t>The children of God and the children of the devil are revealed in this way: all who do not do what is right are not from God, nor are those who do not love their brothers and sisters.</w:t>
      </w:r>
      <w:r>
        <w:rPr>
          <w:sz w:val="20"/>
        </w:rPr>
        <w:t>”</w:t>
      </w:r>
    </w:p>
    <w:p w14:paraId="7E0A8674" w14:textId="77777777" w:rsidR="006C75C7" w:rsidRDefault="006C75C7" w:rsidP="004D4FF6">
      <w:pPr>
        <w:numPr>
          <w:ilvl w:val="3"/>
          <w:numId w:val="19"/>
        </w:numPr>
      </w:pPr>
      <w:r>
        <w:t>“The divine sonship establishes a commonality and a likeness which means more than all the differences and makes even the hierarchical differences within the structure of the people of God of secondary importance.” (Schmaus 79)</w:t>
      </w:r>
    </w:p>
    <w:p w14:paraId="74D51B5B" w14:textId="77777777" w:rsidR="006C75C7" w:rsidRDefault="006C75C7" w:rsidP="004D4FF6">
      <w:pPr>
        <w:numPr>
          <w:ilvl w:val="3"/>
          <w:numId w:val="19"/>
        </w:numPr>
      </w:pPr>
      <w:r>
        <w:t>“Revelation has taught us that the inner life of God is a Trinity of Persons . . . Grace establishes us in a personal relation of knowledge and love with the Three divine Persons, in whose company we live as with living persons.” [76] “Our adoption as children of God communicates to us through grace the sonship which God the Son possesses by nature, so that it is truly in him, assimilated to him, that we are children begotten with him and in him by the Father. . . . Thus we are loved by God with the same love wherewith God the Father and God the Son love and embrace each other eter</w:t>
      </w:r>
      <w:r>
        <w:softHyphen/>
        <w:t>nally, in that “eternal kiss” and mutual gift which is the Holy Spirit.” (Daujat 77)</w:t>
      </w:r>
    </w:p>
    <w:p w14:paraId="2E875EC8" w14:textId="77777777" w:rsidR="006C75C7" w:rsidRDefault="006C75C7" w:rsidP="006C75C7"/>
    <w:p w14:paraId="1A4BE7B7" w14:textId="77777777" w:rsidR="006C75C7" w:rsidRDefault="006C75C7" w:rsidP="004D4FF6">
      <w:pPr>
        <w:numPr>
          <w:ilvl w:val="0"/>
          <w:numId w:val="19"/>
        </w:numPr>
      </w:pPr>
      <w:r>
        <w:rPr>
          <w:b/>
          <w:bCs/>
        </w:rPr>
        <w:t>son as heir</w:t>
      </w:r>
    </w:p>
    <w:p w14:paraId="6D050EC6" w14:textId="77777777" w:rsidR="006C75C7" w:rsidRDefault="006C75C7" w:rsidP="004D4FF6">
      <w:pPr>
        <w:numPr>
          <w:ilvl w:val="1"/>
          <w:numId w:val="19"/>
        </w:numPr>
      </w:pPr>
      <w:r>
        <w:lastRenderedPageBreak/>
        <w:t>“He who is the son of God is also his heir. Man becomes heir of God in being co-heir with Christ . . .” (Schmaus 79)</w:t>
      </w:r>
    </w:p>
    <w:p w14:paraId="7614C414" w14:textId="77777777" w:rsidR="006C75C7" w:rsidRDefault="006C75C7" w:rsidP="004D4FF6">
      <w:pPr>
        <w:numPr>
          <w:ilvl w:val="2"/>
          <w:numId w:val="19"/>
        </w:numPr>
        <w:rPr>
          <w:sz w:val="20"/>
        </w:rPr>
      </w:pPr>
      <w:r>
        <w:rPr>
          <w:sz w:val="20"/>
        </w:rPr>
        <w:t>Rom 8:17, “and if children, then heirs, heirs of God and joint heirs with Christ . . .”</w:t>
      </w:r>
    </w:p>
    <w:p w14:paraId="15B320BD" w14:textId="77777777" w:rsidR="006C75C7" w:rsidRDefault="006C75C7" w:rsidP="004D4FF6">
      <w:pPr>
        <w:numPr>
          <w:ilvl w:val="2"/>
          <w:numId w:val="19"/>
        </w:numPr>
        <w:rPr>
          <w:sz w:val="20"/>
        </w:rPr>
      </w:pPr>
      <w:r>
        <w:rPr>
          <w:sz w:val="20"/>
        </w:rPr>
        <w:t>Rom 8:29, “those whom he foreknew he also predestined to be conformed to the image of his Son, in order that he might be the firstborn within a large family.”</w:t>
      </w:r>
    </w:p>
    <w:p w14:paraId="13FBB4AD" w14:textId="77777777" w:rsidR="006C75C7" w:rsidRDefault="006C75C7" w:rsidP="004D4FF6">
      <w:pPr>
        <w:numPr>
          <w:ilvl w:val="2"/>
          <w:numId w:val="19"/>
        </w:numPr>
        <w:rPr>
          <w:sz w:val="20"/>
        </w:rPr>
      </w:pPr>
      <w:r>
        <w:rPr>
          <w:sz w:val="20"/>
        </w:rPr>
        <w:t>Gal 4:7, “you are no longer a slave but a child, and if a child then also an heir, through God.”</w:t>
      </w:r>
    </w:p>
    <w:p w14:paraId="3A4F054C" w14:textId="77777777" w:rsidR="006C75C7" w:rsidRDefault="006C75C7" w:rsidP="004D4FF6">
      <w:pPr>
        <w:numPr>
          <w:ilvl w:val="2"/>
          <w:numId w:val="19"/>
        </w:numPr>
        <w:rPr>
          <w:sz w:val="20"/>
        </w:rPr>
      </w:pPr>
      <w:r>
        <w:rPr>
          <w:sz w:val="20"/>
        </w:rPr>
        <w:t>Titus 3:7, “so that, having been justified by his grace, we might become heirs according to the hope of eternal life.”</w:t>
      </w:r>
    </w:p>
    <w:p w14:paraId="048B1426" w14:textId="77777777" w:rsidR="006C75C7" w:rsidRDefault="006C75C7" w:rsidP="004D4FF6">
      <w:pPr>
        <w:numPr>
          <w:ilvl w:val="1"/>
          <w:numId w:val="19"/>
        </w:numPr>
      </w:pPr>
      <w:r>
        <w:t xml:space="preserve">“The inheritance which is given to the son of God refers to the final fulfillment, to the perfect dialogue with God in the absolute future in the communion of all the brothers and sisters who have died. The inheritance is not merely promised, a deposit is paid on it. In this sense the sonship has an eschatological character (see Rom. 8,20-23). [79] Whoever is the son of God is justified in having an unconditional hope and expecting a future of fullness of life. This hope, founded on the divine promise, will not be disappointed.” (Schmaus 79-80) </w:t>
      </w:r>
      <w:r w:rsidRPr="001E0332">
        <w:rPr>
          <w:sz w:val="20"/>
        </w:rPr>
        <w:t xml:space="preserve">Rom 8:20-23, “for the creation was subjected to futility, not of its own will but by the will of the one who subjected it, in hope </w:t>
      </w:r>
      <w:r w:rsidRPr="001E0332">
        <w:rPr>
          <w:sz w:val="20"/>
          <w:vertAlign w:val="superscript"/>
        </w:rPr>
        <w:t>21</w:t>
      </w:r>
      <w:r w:rsidRPr="001E0332">
        <w:rPr>
          <w:sz w:val="20"/>
        </w:rPr>
        <w:t xml:space="preserve">that the creation itself will be set free from its bondage to decay and will obtain the freedom of the glory of the children of God. </w:t>
      </w:r>
      <w:r w:rsidRPr="001E0332">
        <w:rPr>
          <w:sz w:val="20"/>
          <w:vertAlign w:val="superscript"/>
        </w:rPr>
        <w:t>22</w:t>
      </w:r>
      <w:r w:rsidRPr="001E0332">
        <w:rPr>
          <w:sz w:val="20"/>
        </w:rPr>
        <w:t xml:space="preserve">We know that the whole creation has been groaning in labor pains until now; </w:t>
      </w:r>
      <w:r w:rsidRPr="001E0332">
        <w:rPr>
          <w:sz w:val="20"/>
          <w:vertAlign w:val="superscript"/>
        </w:rPr>
        <w:t>23</w:t>
      </w:r>
      <w:r w:rsidRPr="001E0332">
        <w:rPr>
          <w:sz w:val="20"/>
        </w:rPr>
        <w:t>and not only the creation, but we ourselves, who have the first fruits of the Spirit, groan inwardly while we wait for adoption, the redemption of our bodies.”</w:t>
      </w:r>
    </w:p>
    <w:p w14:paraId="6690999E" w14:textId="77777777" w:rsidR="006C75C7" w:rsidRDefault="006C75C7" w:rsidP="004D4FF6">
      <w:pPr>
        <w:numPr>
          <w:ilvl w:val="1"/>
          <w:numId w:val="19"/>
        </w:numPr>
      </w:pPr>
      <w:r>
        <w:t>“The assurance of the inheritance and the guarantee of a deposit on the realized fulfillment marks the life of a son of God as a life of love, of confidence, and of freedom from the fear of death. Sons of God are not children, but rather free men . . . Paul reproaches the Corinthians because they have behaved like infants (1 Cor. 3,1; cf. 13,11). It was the greatest act of love on the part of Jesus Christ that he freed us from the conditions of minors (Gal. 4,lff.; cf. Eph. 4,14; Rom. 8,15f.).” (Schmaus 80)</w:t>
      </w:r>
    </w:p>
    <w:p w14:paraId="54623BDB" w14:textId="77777777" w:rsidR="006C75C7" w:rsidRDefault="006C75C7" w:rsidP="004D4FF6">
      <w:pPr>
        <w:numPr>
          <w:ilvl w:val="2"/>
          <w:numId w:val="19"/>
        </w:numPr>
        <w:rPr>
          <w:sz w:val="20"/>
        </w:rPr>
      </w:pPr>
      <w:r>
        <w:rPr>
          <w:sz w:val="20"/>
        </w:rPr>
        <w:t>1 Cor 3:1, “I could not speak to you as spiritual people, but rather as people of the flesh, as infants in Christ.”</w:t>
      </w:r>
    </w:p>
    <w:p w14:paraId="579F2B41" w14:textId="77777777" w:rsidR="006C75C7" w:rsidRDefault="006C75C7" w:rsidP="004D4FF6">
      <w:pPr>
        <w:numPr>
          <w:ilvl w:val="2"/>
          <w:numId w:val="19"/>
        </w:numPr>
        <w:rPr>
          <w:sz w:val="20"/>
        </w:rPr>
      </w:pPr>
      <w:r>
        <w:rPr>
          <w:sz w:val="20"/>
        </w:rPr>
        <w:t>1 Cor 13:11, “When I was a child, I spoke like a child, I thought like a child, I reasoned like a child; when I became an adult, I put an end to childish ways.”</w:t>
      </w:r>
    </w:p>
    <w:p w14:paraId="104B4FA2" w14:textId="77777777" w:rsidR="006C75C7" w:rsidRPr="001E0332" w:rsidRDefault="006C75C7" w:rsidP="004D4FF6">
      <w:pPr>
        <w:numPr>
          <w:ilvl w:val="2"/>
          <w:numId w:val="19"/>
        </w:numPr>
        <w:rPr>
          <w:sz w:val="20"/>
        </w:rPr>
      </w:pPr>
      <w:r w:rsidRPr="001E0332">
        <w:rPr>
          <w:sz w:val="20"/>
        </w:rPr>
        <w:t xml:space="preserve">Gal 4, “heirs, as long as they are minors, are no better than slaves, though they are the owners of all the property; </w:t>
      </w:r>
      <w:r w:rsidRPr="001E0332">
        <w:rPr>
          <w:sz w:val="20"/>
          <w:vertAlign w:val="superscript"/>
        </w:rPr>
        <w:t>2</w:t>
      </w:r>
      <w:r w:rsidRPr="001E0332">
        <w:rPr>
          <w:sz w:val="20"/>
        </w:rPr>
        <w:t xml:space="preserve">but they remain under guardians and trustees until the date set by the father. </w:t>
      </w:r>
      <w:r w:rsidRPr="001E0332">
        <w:rPr>
          <w:sz w:val="20"/>
          <w:vertAlign w:val="superscript"/>
        </w:rPr>
        <w:t>3</w:t>
      </w:r>
      <w:r w:rsidRPr="001E0332">
        <w:rPr>
          <w:sz w:val="20"/>
        </w:rPr>
        <w:t xml:space="preserve">So with us; while we were minors, we were enslaved to the elemental spirits of the world. </w:t>
      </w:r>
      <w:r w:rsidRPr="001E0332">
        <w:rPr>
          <w:sz w:val="20"/>
          <w:vertAlign w:val="superscript"/>
        </w:rPr>
        <w:t>4</w:t>
      </w:r>
      <w:r w:rsidRPr="001E0332">
        <w:rPr>
          <w:sz w:val="20"/>
        </w:rPr>
        <w:t xml:space="preserve">But . . . God sent his Son . . . </w:t>
      </w:r>
      <w:r w:rsidRPr="001E0332">
        <w:rPr>
          <w:sz w:val="20"/>
          <w:vertAlign w:val="superscript"/>
        </w:rPr>
        <w:t>5</w:t>
      </w:r>
      <w:r w:rsidRPr="001E0332">
        <w:rPr>
          <w:sz w:val="20"/>
        </w:rPr>
        <w:t xml:space="preserve">so that we might receive adoption as children. </w:t>
      </w:r>
      <w:r w:rsidRPr="001E0332">
        <w:rPr>
          <w:sz w:val="20"/>
          <w:vertAlign w:val="superscript"/>
        </w:rPr>
        <w:t>6</w:t>
      </w:r>
      <w:r w:rsidRPr="001E0332">
        <w:rPr>
          <w:sz w:val="20"/>
        </w:rPr>
        <w:t xml:space="preserve">And because you are children, God has sent the Spirit of his Son into our hearts, crying, “Abba! Father!” </w:t>
      </w:r>
      <w:r w:rsidRPr="001E0332">
        <w:rPr>
          <w:sz w:val="20"/>
          <w:vertAlign w:val="superscript"/>
        </w:rPr>
        <w:t>7</w:t>
      </w:r>
      <w:r w:rsidRPr="001E0332">
        <w:rPr>
          <w:sz w:val="20"/>
        </w:rPr>
        <w:t xml:space="preserve">So you are no longer a slave but a child, and if a child then also an heir, through God. </w:t>
      </w:r>
      <w:r w:rsidRPr="001E0332">
        <w:rPr>
          <w:sz w:val="20"/>
          <w:vertAlign w:val="superscript"/>
        </w:rPr>
        <w:t>8</w:t>
      </w:r>
      <w:r w:rsidRPr="001E0332">
        <w:rPr>
          <w:sz w:val="20"/>
        </w:rPr>
        <w:t xml:space="preserve">Formerly, when you did not know God, you were enslaved to beings that by nature are not gods. </w:t>
      </w:r>
      <w:r w:rsidRPr="001E0332">
        <w:rPr>
          <w:sz w:val="20"/>
          <w:vertAlign w:val="superscript"/>
        </w:rPr>
        <w:t>9</w:t>
      </w:r>
      <w:r w:rsidRPr="001E0332">
        <w:rPr>
          <w:sz w:val="20"/>
        </w:rPr>
        <w:t xml:space="preserve">Now, however, that you have come to know God, or rather to be known by God, how can you turn back again to the weak and beggarly elemental spirits? How can you want to be enslaved to them again? </w:t>
      </w:r>
      <w:r w:rsidRPr="001E0332">
        <w:rPr>
          <w:sz w:val="20"/>
          <w:vertAlign w:val="superscript"/>
        </w:rPr>
        <w:t>10</w:t>
      </w:r>
      <w:r w:rsidRPr="001E0332">
        <w:rPr>
          <w:sz w:val="20"/>
        </w:rPr>
        <w:t xml:space="preserve">You are observing special days, and months, and seasons, and years. . . . </w:t>
      </w:r>
      <w:r w:rsidRPr="001E0332">
        <w:rPr>
          <w:sz w:val="20"/>
          <w:vertAlign w:val="superscript"/>
        </w:rPr>
        <w:t>19</w:t>
      </w:r>
      <w:r w:rsidRPr="001E0332">
        <w:rPr>
          <w:sz w:val="20"/>
        </w:rPr>
        <w:t xml:space="preserve">My little children, for whom I am again in the pain of childbirth until Christ is formed in you, </w:t>
      </w:r>
      <w:r w:rsidRPr="001E0332">
        <w:rPr>
          <w:sz w:val="20"/>
          <w:vertAlign w:val="superscript"/>
        </w:rPr>
        <w:t>20</w:t>
      </w:r>
      <w:r w:rsidRPr="001E0332">
        <w:rPr>
          <w:sz w:val="20"/>
        </w:rPr>
        <w:t>I wish I were present with you now and could change my tone, for I am perplexed about you.”</w:t>
      </w:r>
    </w:p>
    <w:p w14:paraId="343AA65C" w14:textId="77777777" w:rsidR="006C75C7" w:rsidRDefault="006C75C7" w:rsidP="004D4FF6">
      <w:pPr>
        <w:numPr>
          <w:ilvl w:val="2"/>
          <w:numId w:val="19"/>
        </w:numPr>
        <w:rPr>
          <w:sz w:val="20"/>
        </w:rPr>
      </w:pPr>
      <w:r>
        <w:rPr>
          <w:sz w:val="20"/>
        </w:rPr>
        <w:t>Eph 4:14, “We must no longer be children, tossed to and fro and blown about by every wind of doctrine, by people's trickery, by their craftiness in deceitful scheming.”</w:t>
      </w:r>
    </w:p>
    <w:p w14:paraId="490CED37" w14:textId="77777777" w:rsidR="006C75C7" w:rsidRPr="001E0332" w:rsidRDefault="006C75C7" w:rsidP="004D4FF6">
      <w:pPr>
        <w:numPr>
          <w:ilvl w:val="2"/>
          <w:numId w:val="19"/>
        </w:numPr>
        <w:rPr>
          <w:sz w:val="20"/>
        </w:rPr>
      </w:pPr>
      <w:r w:rsidRPr="001E0332">
        <w:rPr>
          <w:sz w:val="20"/>
        </w:rPr>
        <w:t xml:space="preserve">Rom 8:15-16, “For you did not receive a spirit of slavery to fall back into fear, but you have received a spirit of adoption. When we cry, “Abba! Father!” </w:t>
      </w:r>
      <w:r w:rsidRPr="001E0332">
        <w:rPr>
          <w:sz w:val="20"/>
          <w:vertAlign w:val="superscript"/>
        </w:rPr>
        <w:t>16</w:t>
      </w:r>
      <w:r w:rsidRPr="001E0332">
        <w:rPr>
          <w:sz w:val="20"/>
        </w:rPr>
        <w:t>it is that very Spirit bearing witness with our spirit that we are children of God . . .”</w:t>
      </w:r>
    </w:p>
    <w:p w14:paraId="0FF53000" w14:textId="77777777" w:rsidR="006C75C7" w:rsidRDefault="006C75C7" w:rsidP="004D4FF6">
      <w:pPr>
        <w:numPr>
          <w:ilvl w:val="1"/>
          <w:numId w:val="19"/>
        </w:numPr>
      </w:pPr>
      <w:r>
        <w:t>“The adulthood conferred by God himself gives to every justified man both the right and the duty of responsible, independent action within the norms set up for the governance of the community, not only in the sphere or [</w:t>
      </w:r>
      <w:r>
        <w:rPr>
          <w:i/>
        </w:rPr>
        <w:t>sic</w:t>
      </w:r>
      <w:r>
        <w:t xml:space="preserve">] religion and the Church but also in the separate but corresponding secular order. . . . The sons of God can likewise trust God when he sends them suffering. The more they surrender themselves to him in knowledge and </w:t>
      </w:r>
      <w:r>
        <w:lastRenderedPageBreak/>
        <w:t>love, the more they share in his own freedom and the closer they come to him. For the cross is always a step towards God; indeed it is the only way to him.” (Schmaus 80)</w:t>
      </w:r>
    </w:p>
    <w:p w14:paraId="4C3F1B62" w14:textId="77777777" w:rsidR="006C75C7" w:rsidRDefault="006C75C7" w:rsidP="006C75C7"/>
    <w:p w14:paraId="2C0A5EF6" w14:textId="77777777" w:rsidR="006C75C7" w:rsidRDefault="006C75C7" w:rsidP="004D4FF6">
      <w:pPr>
        <w:numPr>
          <w:ilvl w:val="0"/>
          <w:numId w:val="19"/>
        </w:numPr>
      </w:pPr>
      <w:r>
        <w:rPr>
          <w:b/>
          <w:bCs/>
        </w:rPr>
        <w:t>son of the Father</w:t>
      </w:r>
      <w:r w:rsidRPr="005014CB">
        <w:rPr>
          <w:bCs/>
        </w:rPr>
        <w:t xml:space="preserve">, </w:t>
      </w:r>
      <w:r>
        <w:rPr>
          <w:b/>
          <w:bCs/>
        </w:rPr>
        <w:t>not of the Trinity</w:t>
      </w:r>
    </w:p>
    <w:p w14:paraId="24E9CD79" w14:textId="77777777" w:rsidR="006C75C7" w:rsidRDefault="006C75C7" w:rsidP="004D4FF6">
      <w:pPr>
        <w:numPr>
          <w:ilvl w:val="1"/>
          <w:numId w:val="19"/>
        </w:numPr>
      </w:pPr>
      <w:r>
        <w:t>Since “all the works of God in the creation issue from the three divine persons as from one principle, the question can be posed whether the justified man is the son of the three-personed God or of the first divine person.” (Schmaus 80)</w:t>
      </w:r>
    </w:p>
    <w:p w14:paraId="387C6716" w14:textId="77777777" w:rsidR="006C75C7" w:rsidRDefault="006C75C7" w:rsidP="004D4FF6">
      <w:pPr>
        <w:numPr>
          <w:ilvl w:val="2"/>
          <w:numId w:val="19"/>
        </w:numPr>
      </w:pPr>
      <w:r>
        <w:t xml:space="preserve">Though “the transformation of the man in grace is the work of the three divine persons, [nevertheless] the justified man is the son, through Jesus Christ, of the first divine person.” [80] “Cf. </w:t>
      </w:r>
      <w:r>
        <w:rPr>
          <w:i/>
        </w:rPr>
        <w:t>Dogma</w:t>
      </w:r>
      <w:r>
        <w:t xml:space="preserve"> </w:t>
      </w:r>
      <w:r>
        <w:rPr>
          <w:i/>
        </w:rPr>
        <w:t>3:</w:t>
      </w:r>
      <w:r>
        <w:t xml:space="preserve"> </w:t>
      </w:r>
      <w:r>
        <w:rPr>
          <w:i/>
        </w:rPr>
        <w:t>God</w:t>
      </w:r>
      <w:r>
        <w:t xml:space="preserve"> </w:t>
      </w:r>
      <w:r>
        <w:rPr>
          <w:i/>
        </w:rPr>
        <w:t>and</w:t>
      </w:r>
      <w:r>
        <w:t xml:space="preserve"> </w:t>
      </w:r>
      <w:r>
        <w:rPr>
          <w:i/>
        </w:rPr>
        <w:t>His</w:t>
      </w:r>
      <w:r>
        <w:t xml:space="preserve"> </w:t>
      </w:r>
      <w:r>
        <w:rPr>
          <w:i/>
        </w:rPr>
        <w:t>Christ</w:t>
      </w:r>
      <w:r>
        <w:t xml:space="preserve"> (New York: Sheed and Ward, 1971), pp. 242-244.” See also, in the present book, the discussion of the “indwelling” of God” above). (Schmaus 80, 80 n. 2)</w:t>
      </w:r>
    </w:p>
    <w:p w14:paraId="178B7F73" w14:textId="77777777" w:rsidR="006C75C7" w:rsidRDefault="006C75C7" w:rsidP="004D4FF6">
      <w:pPr>
        <w:numPr>
          <w:ilvl w:val="1"/>
          <w:numId w:val="19"/>
        </w:numPr>
      </w:pPr>
      <w:r>
        <w:t>“Inasmuch as the sonship of the man in grace is founded on participation in the sonship of the incarnate Logos, it would be contrary to Scripture to call the justified man a son of the Trinity on [80] the basis of the principle referred to above [“all the works of God in the creation issue from the three divine persons as from one principle”]. The solution of a possible difficulty here lies in the distinction between efficient and formal cause.” (Schmaus 80-81)</w:t>
      </w:r>
    </w:p>
    <w:p w14:paraId="5DA52B0E" w14:textId="77777777" w:rsidR="006C75C7" w:rsidRDefault="006C75C7" w:rsidP="004D4FF6">
      <w:pPr>
        <w:numPr>
          <w:ilvl w:val="1"/>
          <w:numId w:val="19"/>
        </w:numPr>
      </w:pPr>
      <w:r>
        <w:t>“The Fathers do not hesitate to stress on occasion that the just, accepted as sons by God, form with the only-begotten, eternal Son of God only one single Son of the heavenly Father.” (Schmaus 81)</w:t>
      </w:r>
    </w:p>
    <w:p w14:paraId="24718E7B" w14:textId="77777777" w:rsidR="006C75C7" w:rsidRDefault="006C75C7" w:rsidP="004D4FF6">
      <w:pPr>
        <w:numPr>
          <w:ilvl w:val="2"/>
          <w:numId w:val="19"/>
        </w:numPr>
      </w:pPr>
      <w:r>
        <w:t>“According to Cyril of Alexandria, the Spirit whom Christ sent transforms us all, in the unity of the love of Christ, into one heavenly man, Jesus Christ.” (Schmaus 81)</w:t>
      </w:r>
    </w:p>
    <w:p w14:paraId="3373C8B8" w14:textId="77777777" w:rsidR="006C75C7" w:rsidRDefault="006C75C7" w:rsidP="004D4FF6">
      <w:pPr>
        <w:numPr>
          <w:ilvl w:val="2"/>
          <w:numId w:val="19"/>
        </w:numPr>
      </w:pPr>
      <w:r>
        <w:t>“Maximos the Confessor (ca. 580-662) characterizes the epoch introduced by Christ as the time wherein humanity is gathered together and deified in the Logos.” (Schmaus 81)</w:t>
      </w:r>
    </w:p>
    <w:p w14:paraId="7BE811FB" w14:textId="77777777" w:rsidR="006C75C7" w:rsidRDefault="006C75C7" w:rsidP="005014CB">
      <w:r>
        <w:br w:type="page"/>
      </w:r>
    </w:p>
    <w:p w14:paraId="1106D3E8" w14:textId="77777777" w:rsidR="006C75C7" w:rsidRDefault="006C75C7" w:rsidP="00C870E3">
      <w:pPr>
        <w:pStyle w:val="Heading2"/>
      </w:pPr>
      <w:bookmarkStart w:id="88" w:name="_Toc501313026"/>
      <w:r>
        <w:lastRenderedPageBreak/>
        <w:t>CHARISMS OF THE HOLY SPIRIT</w:t>
      </w:r>
      <w:bookmarkEnd w:id="88"/>
    </w:p>
    <w:p w14:paraId="4DFC195D" w14:textId="77777777" w:rsidR="006C75C7" w:rsidRDefault="006C75C7" w:rsidP="006C75C7">
      <w:pPr>
        <w:widowControl w:val="0"/>
      </w:pPr>
    </w:p>
    <w:p w14:paraId="5B65D375" w14:textId="77777777" w:rsidR="006C75C7" w:rsidRDefault="006C75C7" w:rsidP="006C75C7">
      <w:pPr>
        <w:widowControl w:val="0"/>
      </w:pPr>
    </w:p>
    <w:tbl>
      <w:tblPr>
        <w:tblStyle w:val="TableGrid"/>
        <w:tblW w:w="0" w:type="auto"/>
        <w:tblLayout w:type="fixed"/>
        <w:tblCellMar>
          <w:left w:w="115" w:type="dxa"/>
          <w:right w:w="115" w:type="dxa"/>
        </w:tblCellMar>
        <w:tblLook w:val="04A0" w:firstRow="1" w:lastRow="0" w:firstColumn="1" w:lastColumn="0" w:noHBand="0" w:noVBand="1"/>
      </w:tblPr>
      <w:tblGrid>
        <w:gridCol w:w="925"/>
        <w:gridCol w:w="4230"/>
        <w:gridCol w:w="3150"/>
        <w:gridCol w:w="1271"/>
      </w:tblGrid>
      <w:tr w:rsidR="006C75C7" w:rsidRPr="004B37A5" w14:paraId="17639E13" w14:textId="77777777" w:rsidTr="00BE1A99">
        <w:tc>
          <w:tcPr>
            <w:tcW w:w="925" w:type="dxa"/>
          </w:tcPr>
          <w:p w14:paraId="6C6E2510" w14:textId="77777777" w:rsidR="006C75C7" w:rsidRPr="004B37A5" w:rsidRDefault="006C75C7" w:rsidP="00BE1A99">
            <w:pPr>
              <w:widowControl w:val="0"/>
              <w:jc w:val="left"/>
              <w:rPr>
                <w:i/>
                <w:sz w:val="20"/>
              </w:rPr>
            </w:pPr>
            <w:r w:rsidRPr="004B37A5">
              <w:rPr>
                <w:i/>
                <w:sz w:val="20"/>
              </w:rPr>
              <w:t>citation</w:t>
            </w:r>
          </w:p>
        </w:tc>
        <w:tc>
          <w:tcPr>
            <w:tcW w:w="4230" w:type="dxa"/>
          </w:tcPr>
          <w:p w14:paraId="5890D6CA" w14:textId="77777777" w:rsidR="006C75C7" w:rsidRPr="004B37A5" w:rsidRDefault="006C75C7" w:rsidP="00BE1A99">
            <w:pPr>
              <w:widowControl w:val="0"/>
              <w:rPr>
                <w:i/>
                <w:sz w:val="20"/>
              </w:rPr>
            </w:pPr>
            <w:r w:rsidRPr="004B37A5">
              <w:rPr>
                <w:i/>
                <w:sz w:val="20"/>
              </w:rPr>
              <w:t>texts</w:t>
            </w:r>
          </w:p>
        </w:tc>
        <w:tc>
          <w:tcPr>
            <w:tcW w:w="3150" w:type="dxa"/>
          </w:tcPr>
          <w:p w14:paraId="478CE683" w14:textId="77777777" w:rsidR="006C75C7" w:rsidRPr="004B37A5" w:rsidRDefault="006C75C7" w:rsidP="00BE1A99">
            <w:pPr>
              <w:widowControl w:val="0"/>
              <w:tabs>
                <w:tab w:val="left" w:pos="1145"/>
              </w:tabs>
              <w:jc w:val="left"/>
              <w:rPr>
                <w:i/>
                <w:iCs/>
                <w:sz w:val="20"/>
              </w:rPr>
            </w:pPr>
            <w:r w:rsidRPr="004B37A5">
              <w:rPr>
                <w:i/>
                <w:iCs/>
                <w:sz w:val="20"/>
              </w:rPr>
              <w:t>gifts listed</w:t>
            </w:r>
          </w:p>
        </w:tc>
        <w:tc>
          <w:tcPr>
            <w:tcW w:w="1271" w:type="dxa"/>
          </w:tcPr>
          <w:p w14:paraId="03741559" w14:textId="77777777" w:rsidR="006C75C7" w:rsidRPr="004B37A5" w:rsidRDefault="006C75C7" w:rsidP="00BE1A99">
            <w:pPr>
              <w:widowControl w:val="0"/>
              <w:jc w:val="left"/>
              <w:rPr>
                <w:i/>
                <w:sz w:val="20"/>
              </w:rPr>
            </w:pPr>
            <w:r w:rsidRPr="004B37A5">
              <w:rPr>
                <w:i/>
                <w:sz w:val="20"/>
              </w:rPr>
              <w:t>type</w:t>
            </w:r>
          </w:p>
        </w:tc>
      </w:tr>
      <w:tr w:rsidR="006C75C7" w:rsidRPr="004B37A5" w14:paraId="046A8F2F" w14:textId="77777777" w:rsidTr="00BE1A99">
        <w:tc>
          <w:tcPr>
            <w:tcW w:w="925" w:type="dxa"/>
          </w:tcPr>
          <w:p w14:paraId="63B3EEDB" w14:textId="77777777" w:rsidR="006C75C7" w:rsidRPr="004B37A5" w:rsidRDefault="006C75C7" w:rsidP="00BE1A99">
            <w:pPr>
              <w:widowControl w:val="0"/>
              <w:jc w:val="left"/>
              <w:rPr>
                <w:sz w:val="20"/>
              </w:rPr>
            </w:pPr>
            <w:r w:rsidRPr="004B37A5">
              <w:rPr>
                <w:sz w:val="20"/>
              </w:rPr>
              <w:t>Rom 12:6-8</w:t>
            </w:r>
          </w:p>
        </w:tc>
        <w:tc>
          <w:tcPr>
            <w:tcW w:w="4230" w:type="dxa"/>
          </w:tcPr>
          <w:p w14:paraId="08DF2AFE" w14:textId="77777777" w:rsidR="006C75C7" w:rsidRPr="004B37A5" w:rsidRDefault="006C75C7" w:rsidP="00BE1A99">
            <w:pPr>
              <w:widowControl w:val="0"/>
              <w:rPr>
                <w:sz w:val="20"/>
              </w:rPr>
            </w:pPr>
            <w:r w:rsidRPr="004B37A5">
              <w:rPr>
                <w:sz w:val="20"/>
              </w:rPr>
              <w:t xml:space="preserve">“We have gifts that differ according to the grace given to us: prophecy, in proportion to faith; </w:t>
            </w:r>
            <w:r w:rsidRPr="004B37A5">
              <w:rPr>
                <w:color w:val="000000"/>
                <w:kern w:val="16"/>
                <w:sz w:val="20"/>
                <w:vertAlign w:val="superscript"/>
              </w:rPr>
              <w:t>7</w:t>
            </w:r>
            <w:r w:rsidRPr="004B37A5">
              <w:rPr>
                <w:sz w:val="20"/>
              </w:rPr>
              <w:t xml:space="preserve"> ministry, in ministering; the teacher, in teaching; </w:t>
            </w:r>
            <w:r w:rsidRPr="004B37A5">
              <w:rPr>
                <w:color w:val="000000"/>
                <w:kern w:val="16"/>
                <w:sz w:val="20"/>
                <w:vertAlign w:val="superscript"/>
              </w:rPr>
              <w:t>8</w:t>
            </w:r>
            <w:r w:rsidRPr="004B37A5">
              <w:rPr>
                <w:sz w:val="20"/>
              </w:rPr>
              <w:t xml:space="preserve"> the exhorter, in exhortation; the giver, in generosity; the leader, in diligence; the compassionate, in cheerfulness.”</w:t>
            </w:r>
          </w:p>
        </w:tc>
        <w:tc>
          <w:tcPr>
            <w:tcW w:w="3150" w:type="dxa"/>
          </w:tcPr>
          <w:p w14:paraId="7481072C" w14:textId="77777777" w:rsidR="006C75C7" w:rsidRPr="004B37A5" w:rsidRDefault="006C75C7" w:rsidP="00BE1A99">
            <w:pPr>
              <w:widowControl w:val="0"/>
              <w:tabs>
                <w:tab w:val="left" w:pos="1145"/>
              </w:tabs>
              <w:jc w:val="left"/>
              <w:rPr>
                <w:sz w:val="20"/>
              </w:rPr>
            </w:pPr>
            <w:r w:rsidRPr="004B37A5">
              <w:rPr>
                <w:sz w:val="20"/>
              </w:rPr>
              <w:t>prophecy</w:t>
            </w:r>
            <w:r w:rsidRPr="004B37A5">
              <w:rPr>
                <w:sz w:val="20"/>
              </w:rPr>
              <w:tab/>
              <w:t>exhorter</w:t>
            </w:r>
          </w:p>
          <w:p w14:paraId="14FD05F8" w14:textId="77777777" w:rsidR="006C75C7" w:rsidRPr="004B37A5" w:rsidRDefault="006C75C7" w:rsidP="00BE1A99">
            <w:pPr>
              <w:widowControl w:val="0"/>
              <w:tabs>
                <w:tab w:val="left" w:pos="1145"/>
              </w:tabs>
              <w:jc w:val="left"/>
              <w:rPr>
                <w:sz w:val="20"/>
              </w:rPr>
            </w:pPr>
            <w:r w:rsidRPr="004B37A5">
              <w:rPr>
                <w:sz w:val="20"/>
              </w:rPr>
              <w:t>ministry</w:t>
            </w:r>
            <w:r w:rsidRPr="004B37A5">
              <w:rPr>
                <w:sz w:val="20"/>
              </w:rPr>
              <w:tab/>
              <w:t>giver</w:t>
            </w:r>
          </w:p>
          <w:p w14:paraId="49DAAC9F" w14:textId="77777777" w:rsidR="006C75C7" w:rsidRPr="004B37A5" w:rsidRDefault="006C75C7" w:rsidP="00BE1A99">
            <w:pPr>
              <w:widowControl w:val="0"/>
              <w:tabs>
                <w:tab w:val="left" w:pos="1145"/>
              </w:tabs>
              <w:jc w:val="left"/>
              <w:rPr>
                <w:sz w:val="20"/>
              </w:rPr>
            </w:pPr>
            <w:r w:rsidRPr="004B37A5">
              <w:rPr>
                <w:sz w:val="20"/>
              </w:rPr>
              <w:t>teacher</w:t>
            </w:r>
            <w:r w:rsidRPr="004B37A5">
              <w:rPr>
                <w:sz w:val="20"/>
              </w:rPr>
              <w:tab/>
              <w:t>leader</w:t>
            </w:r>
          </w:p>
          <w:p w14:paraId="651D2C12" w14:textId="77777777" w:rsidR="006C75C7" w:rsidRPr="004B37A5" w:rsidRDefault="006C75C7" w:rsidP="00BE1A99">
            <w:pPr>
              <w:widowControl w:val="0"/>
              <w:tabs>
                <w:tab w:val="left" w:pos="1145"/>
              </w:tabs>
              <w:jc w:val="left"/>
              <w:rPr>
                <w:sz w:val="20"/>
              </w:rPr>
            </w:pPr>
            <w:r w:rsidRPr="004B37A5">
              <w:rPr>
                <w:sz w:val="20"/>
              </w:rPr>
              <w:t>the compassionate, cheerfulness</w:t>
            </w:r>
          </w:p>
        </w:tc>
        <w:tc>
          <w:tcPr>
            <w:tcW w:w="1271" w:type="dxa"/>
          </w:tcPr>
          <w:p w14:paraId="2B30A65A" w14:textId="77777777" w:rsidR="006C75C7" w:rsidRPr="004B37A5" w:rsidRDefault="006C75C7" w:rsidP="00BE1A99">
            <w:pPr>
              <w:widowControl w:val="0"/>
              <w:jc w:val="left"/>
              <w:rPr>
                <w:sz w:val="20"/>
              </w:rPr>
            </w:pPr>
            <w:r w:rsidRPr="004B37A5">
              <w:rPr>
                <w:sz w:val="20"/>
              </w:rPr>
              <w:t>functions and offices</w:t>
            </w:r>
          </w:p>
        </w:tc>
      </w:tr>
      <w:tr w:rsidR="006C75C7" w:rsidRPr="004B37A5" w14:paraId="391EB048" w14:textId="77777777" w:rsidTr="00BE1A99">
        <w:tc>
          <w:tcPr>
            <w:tcW w:w="925" w:type="dxa"/>
          </w:tcPr>
          <w:p w14:paraId="0703B24E" w14:textId="77777777" w:rsidR="006C75C7" w:rsidRPr="004B37A5" w:rsidRDefault="006C75C7" w:rsidP="00BE1A99">
            <w:pPr>
              <w:widowControl w:val="0"/>
              <w:jc w:val="left"/>
              <w:rPr>
                <w:sz w:val="20"/>
              </w:rPr>
            </w:pPr>
            <w:r w:rsidRPr="004B37A5">
              <w:rPr>
                <w:sz w:val="20"/>
              </w:rPr>
              <w:t>1 Cor 12:8-10</w:t>
            </w:r>
          </w:p>
        </w:tc>
        <w:tc>
          <w:tcPr>
            <w:tcW w:w="4230" w:type="dxa"/>
          </w:tcPr>
          <w:p w14:paraId="33DBFE9A" w14:textId="77777777" w:rsidR="006C75C7" w:rsidRPr="004B37A5" w:rsidRDefault="006C75C7" w:rsidP="00BE1A99">
            <w:pPr>
              <w:widowControl w:val="0"/>
              <w:rPr>
                <w:sz w:val="20"/>
              </w:rPr>
            </w:pPr>
            <w:r w:rsidRPr="004B37A5">
              <w:rPr>
                <w:sz w:val="20"/>
              </w:rPr>
              <w:t xml:space="preserve">“To one is given through the Spirit the utterance of wisdom, and to another the utterance of knowledge according to the same Spirit, </w:t>
            </w:r>
            <w:r w:rsidRPr="004B37A5">
              <w:rPr>
                <w:color w:val="000000"/>
                <w:kern w:val="16"/>
                <w:sz w:val="20"/>
                <w:vertAlign w:val="superscript"/>
              </w:rPr>
              <w:t>9</w:t>
            </w:r>
            <w:r w:rsidRPr="004B37A5">
              <w:rPr>
                <w:sz w:val="20"/>
              </w:rPr>
              <w:t xml:space="preserve"> to another faith by the same Spirit, to another gifts of healing by the one Spirit, </w:t>
            </w:r>
            <w:r w:rsidRPr="004B37A5">
              <w:rPr>
                <w:color w:val="000000"/>
                <w:kern w:val="16"/>
                <w:sz w:val="20"/>
                <w:vertAlign w:val="superscript"/>
              </w:rPr>
              <w:t>10</w:t>
            </w:r>
            <w:r w:rsidRPr="004B37A5">
              <w:rPr>
                <w:sz w:val="20"/>
              </w:rPr>
              <w:t xml:space="preserve"> to another the working of miracles, to another prophecy, to another the discernment of spirits, to another various kinds of tongues, to another the interpretation of tongues.”</w:t>
            </w:r>
          </w:p>
        </w:tc>
        <w:tc>
          <w:tcPr>
            <w:tcW w:w="3150" w:type="dxa"/>
          </w:tcPr>
          <w:p w14:paraId="19C3307D" w14:textId="77777777" w:rsidR="006C75C7" w:rsidRPr="004B37A5" w:rsidRDefault="006C75C7" w:rsidP="00BE1A99">
            <w:pPr>
              <w:widowControl w:val="0"/>
              <w:tabs>
                <w:tab w:val="left" w:pos="1145"/>
                <w:tab w:val="left" w:pos="1653"/>
              </w:tabs>
              <w:jc w:val="left"/>
              <w:rPr>
                <w:sz w:val="20"/>
              </w:rPr>
            </w:pPr>
            <w:r w:rsidRPr="004B37A5">
              <w:rPr>
                <w:sz w:val="20"/>
              </w:rPr>
              <w:t>wisdom</w:t>
            </w:r>
            <w:r w:rsidRPr="004B37A5">
              <w:rPr>
                <w:sz w:val="20"/>
              </w:rPr>
              <w:tab/>
              <w:t>prophecy</w:t>
            </w:r>
          </w:p>
          <w:p w14:paraId="7027FD61" w14:textId="77777777" w:rsidR="006C75C7" w:rsidRPr="004B37A5" w:rsidRDefault="006C75C7" w:rsidP="00BE1A99">
            <w:pPr>
              <w:widowControl w:val="0"/>
              <w:tabs>
                <w:tab w:val="left" w:pos="1145"/>
                <w:tab w:val="left" w:pos="1653"/>
              </w:tabs>
              <w:jc w:val="left"/>
              <w:rPr>
                <w:sz w:val="20"/>
              </w:rPr>
            </w:pPr>
            <w:r w:rsidRPr="004B37A5">
              <w:rPr>
                <w:sz w:val="20"/>
              </w:rPr>
              <w:t>knowledge</w:t>
            </w:r>
            <w:r w:rsidRPr="004B37A5">
              <w:rPr>
                <w:sz w:val="20"/>
              </w:rPr>
              <w:tab/>
              <w:t>discernment of spirits</w:t>
            </w:r>
          </w:p>
          <w:p w14:paraId="49306780" w14:textId="77777777" w:rsidR="006C75C7" w:rsidRPr="004B37A5" w:rsidRDefault="006C75C7" w:rsidP="00BE1A99">
            <w:pPr>
              <w:widowControl w:val="0"/>
              <w:tabs>
                <w:tab w:val="left" w:pos="1145"/>
              </w:tabs>
              <w:jc w:val="left"/>
              <w:rPr>
                <w:sz w:val="20"/>
              </w:rPr>
            </w:pPr>
            <w:r w:rsidRPr="004B37A5">
              <w:rPr>
                <w:sz w:val="20"/>
              </w:rPr>
              <w:t>faith</w:t>
            </w:r>
            <w:r w:rsidRPr="004B37A5">
              <w:rPr>
                <w:sz w:val="20"/>
              </w:rPr>
              <w:tab/>
            </w:r>
          </w:p>
          <w:p w14:paraId="60FF7DAD" w14:textId="77777777" w:rsidR="006C75C7" w:rsidRPr="004B37A5" w:rsidRDefault="006C75C7" w:rsidP="00BE1A99">
            <w:pPr>
              <w:widowControl w:val="0"/>
              <w:tabs>
                <w:tab w:val="left" w:pos="1145"/>
                <w:tab w:val="left" w:pos="1653"/>
              </w:tabs>
              <w:jc w:val="left"/>
              <w:rPr>
                <w:sz w:val="20"/>
              </w:rPr>
            </w:pPr>
            <w:r w:rsidRPr="004B37A5">
              <w:rPr>
                <w:sz w:val="20"/>
              </w:rPr>
              <w:t>healing</w:t>
            </w:r>
            <w:r w:rsidRPr="004B37A5">
              <w:rPr>
                <w:sz w:val="20"/>
              </w:rPr>
              <w:tab/>
              <w:t>tongues</w:t>
            </w:r>
          </w:p>
          <w:p w14:paraId="4485506E" w14:textId="77777777" w:rsidR="006C75C7" w:rsidRPr="004B37A5" w:rsidRDefault="006C75C7" w:rsidP="00BE1A99">
            <w:pPr>
              <w:widowControl w:val="0"/>
              <w:tabs>
                <w:tab w:val="left" w:pos="1145"/>
                <w:tab w:val="left" w:pos="1653"/>
              </w:tabs>
              <w:jc w:val="left"/>
              <w:rPr>
                <w:sz w:val="20"/>
              </w:rPr>
            </w:pPr>
            <w:r w:rsidRPr="004B37A5">
              <w:rPr>
                <w:sz w:val="20"/>
              </w:rPr>
              <w:t>miracles</w:t>
            </w:r>
            <w:r w:rsidRPr="004B37A5">
              <w:rPr>
                <w:sz w:val="20"/>
              </w:rPr>
              <w:tab/>
              <w:t>interpret. of tongues</w:t>
            </w:r>
          </w:p>
        </w:tc>
        <w:tc>
          <w:tcPr>
            <w:tcW w:w="1271" w:type="dxa"/>
          </w:tcPr>
          <w:p w14:paraId="496B6C18" w14:textId="77777777" w:rsidR="006C75C7" w:rsidRPr="004B37A5" w:rsidRDefault="006C75C7" w:rsidP="00BE1A99">
            <w:pPr>
              <w:widowControl w:val="0"/>
              <w:jc w:val="left"/>
              <w:rPr>
                <w:sz w:val="20"/>
              </w:rPr>
            </w:pPr>
            <w:r w:rsidRPr="004B37A5">
              <w:rPr>
                <w:sz w:val="20"/>
              </w:rPr>
              <w:t>functions</w:t>
            </w:r>
          </w:p>
        </w:tc>
      </w:tr>
      <w:tr w:rsidR="006C75C7" w:rsidRPr="004B37A5" w14:paraId="44E2D796" w14:textId="77777777" w:rsidTr="00BE1A99">
        <w:tc>
          <w:tcPr>
            <w:tcW w:w="925" w:type="dxa"/>
          </w:tcPr>
          <w:p w14:paraId="695D92A5" w14:textId="77777777" w:rsidR="006C75C7" w:rsidRPr="004B37A5" w:rsidRDefault="006C75C7" w:rsidP="00BE1A99">
            <w:pPr>
              <w:widowControl w:val="0"/>
              <w:jc w:val="left"/>
              <w:rPr>
                <w:sz w:val="20"/>
              </w:rPr>
            </w:pPr>
            <w:r w:rsidRPr="004B37A5">
              <w:rPr>
                <w:sz w:val="20"/>
              </w:rPr>
              <w:t>1 Cor 12:28</w:t>
            </w:r>
          </w:p>
        </w:tc>
        <w:tc>
          <w:tcPr>
            <w:tcW w:w="4230" w:type="dxa"/>
          </w:tcPr>
          <w:p w14:paraId="45CFB1A3" w14:textId="77777777" w:rsidR="006C75C7" w:rsidRPr="004B37A5" w:rsidRDefault="006C75C7" w:rsidP="00BE1A99">
            <w:pPr>
              <w:widowControl w:val="0"/>
              <w:rPr>
                <w:sz w:val="20"/>
              </w:rPr>
            </w:pPr>
            <w:r w:rsidRPr="004B37A5">
              <w:rPr>
                <w:sz w:val="20"/>
              </w:rPr>
              <w:t>“And God has appointed in the church first apostles, second prophets, third teachers; then deeds of power, then gifts of healing, forms of assistance, forms of leadership, various kinds of tongues.”</w:t>
            </w:r>
          </w:p>
        </w:tc>
        <w:tc>
          <w:tcPr>
            <w:tcW w:w="3150" w:type="dxa"/>
          </w:tcPr>
          <w:p w14:paraId="4BDE910E" w14:textId="77777777" w:rsidR="006C75C7" w:rsidRPr="004B37A5" w:rsidRDefault="006C75C7" w:rsidP="00BE1A99">
            <w:pPr>
              <w:widowControl w:val="0"/>
              <w:tabs>
                <w:tab w:val="left" w:pos="1145"/>
                <w:tab w:val="left" w:pos="1653"/>
              </w:tabs>
              <w:jc w:val="left"/>
              <w:rPr>
                <w:sz w:val="20"/>
              </w:rPr>
            </w:pPr>
            <w:r w:rsidRPr="004B37A5">
              <w:rPr>
                <w:sz w:val="20"/>
              </w:rPr>
              <w:t>apostles</w:t>
            </w:r>
            <w:r w:rsidRPr="004B37A5">
              <w:rPr>
                <w:sz w:val="20"/>
              </w:rPr>
              <w:tab/>
              <w:t>healing</w:t>
            </w:r>
          </w:p>
          <w:p w14:paraId="346FB3EF" w14:textId="77777777" w:rsidR="006C75C7" w:rsidRPr="004B37A5" w:rsidRDefault="006C75C7" w:rsidP="00BE1A99">
            <w:pPr>
              <w:widowControl w:val="0"/>
              <w:tabs>
                <w:tab w:val="left" w:pos="1145"/>
                <w:tab w:val="left" w:pos="1653"/>
              </w:tabs>
              <w:jc w:val="left"/>
              <w:rPr>
                <w:sz w:val="20"/>
              </w:rPr>
            </w:pPr>
            <w:r w:rsidRPr="004B37A5">
              <w:rPr>
                <w:sz w:val="20"/>
              </w:rPr>
              <w:t>prophets</w:t>
            </w:r>
            <w:r w:rsidRPr="004B37A5">
              <w:rPr>
                <w:sz w:val="20"/>
              </w:rPr>
              <w:tab/>
              <w:t>assistance</w:t>
            </w:r>
          </w:p>
          <w:p w14:paraId="3C56963D" w14:textId="77777777" w:rsidR="006C75C7" w:rsidRPr="004B37A5" w:rsidRDefault="006C75C7" w:rsidP="00BE1A99">
            <w:pPr>
              <w:widowControl w:val="0"/>
              <w:tabs>
                <w:tab w:val="left" w:pos="1145"/>
                <w:tab w:val="left" w:pos="1653"/>
              </w:tabs>
              <w:jc w:val="left"/>
              <w:rPr>
                <w:sz w:val="20"/>
              </w:rPr>
            </w:pPr>
            <w:r w:rsidRPr="004B37A5">
              <w:rPr>
                <w:sz w:val="20"/>
              </w:rPr>
              <w:t>teachers</w:t>
            </w:r>
            <w:r w:rsidRPr="004B37A5">
              <w:rPr>
                <w:sz w:val="20"/>
              </w:rPr>
              <w:tab/>
              <w:t>leadership</w:t>
            </w:r>
          </w:p>
          <w:p w14:paraId="60CE87C3" w14:textId="77777777" w:rsidR="006C75C7" w:rsidRPr="004B37A5" w:rsidRDefault="006C75C7" w:rsidP="00BE1A99">
            <w:pPr>
              <w:widowControl w:val="0"/>
              <w:tabs>
                <w:tab w:val="left" w:pos="1145"/>
                <w:tab w:val="left" w:pos="1653"/>
              </w:tabs>
              <w:jc w:val="left"/>
              <w:rPr>
                <w:sz w:val="20"/>
              </w:rPr>
            </w:pPr>
            <w:r w:rsidRPr="004B37A5">
              <w:rPr>
                <w:sz w:val="20"/>
              </w:rPr>
              <w:t>deeds of</w:t>
            </w:r>
            <w:r w:rsidRPr="004B37A5">
              <w:rPr>
                <w:sz w:val="20"/>
              </w:rPr>
              <w:tab/>
              <w:t>tongues</w:t>
            </w:r>
          </w:p>
          <w:p w14:paraId="6E3B295D" w14:textId="77777777" w:rsidR="006C75C7" w:rsidRPr="004B37A5" w:rsidRDefault="006C75C7" w:rsidP="00BE1A99">
            <w:pPr>
              <w:widowControl w:val="0"/>
              <w:tabs>
                <w:tab w:val="left" w:pos="1145"/>
                <w:tab w:val="left" w:pos="1653"/>
              </w:tabs>
              <w:jc w:val="left"/>
              <w:rPr>
                <w:sz w:val="20"/>
              </w:rPr>
            </w:pPr>
            <w:r w:rsidRPr="004B37A5">
              <w:rPr>
                <w:sz w:val="20"/>
              </w:rPr>
              <w:t xml:space="preserve">   power</w:t>
            </w:r>
          </w:p>
        </w:tc>
        <w:tc>
          <w:tcPr>
            <w:tcW w:w="1271" w:type="dxa"/>
          </w:tcPr>
          <w:p w14:paraId="6EAED9B5" w14:textId="77777777" w:rsidR="006C75C7" w:rsidRPr="004B37A5" w:rsidRDefault="006C75C7" w:rsidP="00BE1A99">
            <w:pPr>
              <w:widowControl w:val="0"/>
              <w:jc w:val="left"/>
              <w:rPr>
                <w:sz w:val="20"/>
              </w:rPr>
            </w:pPr>
            <w:r w:rsidRPr="004B37A5">
              <w:rPr>
                <w:sz w:val="20"/>
              </w:rPr>
              <w:t>offices and functions</w:t>
            </w:r>
          </w:p>
        </w:tc>
      </w:tr>
      <w:tr w:rsidR="006C75C7" w:rsidRPr="004B37A5" w14:paraId="107256AF" w14:textId="77777777" w:rsidTr="00BE1A99">
        <w:tc>
          <w:tcPr>
            <w:tcW w:w="925" w:type="dxa"/>
          </w:tcPr>
          <w:p w14:paraId="4D755F72" w14:textId="77777777" w:rsidR="006C75C7" w:rsidRPr="004B37A5" w:rsidRDefault="006C75C7" w:rsidP="00BE1A99">
            <w:pPr>
              <w:widowControl w:val="0"/>
              <w:jc w:val="left"/>
              <w:rPr>
                <w:sz w:val="20"/>
              </w:rPr>
            </w:pPr>
            <w:r w:rsidRPr="004B37A5">
              <w:rPr>
                <w:sz w:val="20"/>
              </w:rPr>
              <w:t>1 Cor 12:29-30</w:t>
            </w:r>
          </w:p>
        </w:tc>
        <w:tc>
          <w:tcPr>
            <w:tcW w:w="4230" w:type="dxa"/>
          </w:tcPr>
          <w:p w14:paraId="2ADB7CF8" w14:textId="77777777" w:rsidR="006C75C7" w:rsidRPr="004B37A5" w:rsidRDefault="006C75C7" w:rsidP="00BE1A99">
            <w:pPr>
              <w:widowControl w:val="0"/>
              <w:rPr>
                <w:sz w:val="20"/>
              </w:rPr>
            </w:pPr>
            <w:r w:rsidRPr="004B37A5">
              <w:rPr>
                <w:sz w:val="20"/>
              </w:rPr>
              <w:t xml:space="preserve">“Are all apostles? Are all prophets? Are all teachers? Do all work miracles? </w:t>
            </w:r>
            <w:r w:rsidRPr="004B37A5">
              <w:rPr>
                <w:color w:val="000000"/>
                <w:kern w:val="16"/>
                <w:sz w:val="20"/>
                <w:vertAlign w:val="superscript"/>
              </w:rPr>
              <w:t>30</w:t>
            </w:r>
            <w:r w:rsidRPr="004B37A5">
              <w:rPr>
                <w:sz w:val="20"/>
              </w:rPr>
              <w:t xml:space="preserve"> Do all possess gifts of healing? Do all speak in tongues? Do all interpret?”</w:t>
            </w:r>
          </w:p>
        </w:tc>
        <w:tc>
          <w:tcPr>
            <w:tcW w:w="3150" w:type="dxa"/>
          </w:tcPr>
          <w:p w14:paraId="415606CB" w14:textId="77777777" w:rsidR="006C75C7" w:rsidRPr="004B37A5" w:rsidRDefault="006C75C7" w:rsidP="00BE1A99">
            <w:pPr>
              <w:widowControl w:val="0"/>
              <w:tabs>
                <w:tab w:val="left" w:pos="1145"/>
              </w:tabs>
              <w:jc w:val="left"/>
              <w:rPr>
                <w:sz w:val="20"/>
              </w:rPr>
            </w:pPr>
            <w:r w:rsidRPr="004B37A5">
              <w:rPr>
                <w:sz w:val="20"/>
              </w:rPr>
              <w:t>apostles</w:t>
            </w:r>
            <w:r w:rsidRPr="004B37A5">
              <w:rPr>
                <w:sz w:val="20"/>
              </w:rPr>
              <w:tab/>
              <w:t>healing</w:t>
            </w:r>
          </w:p>
          <w:p w14:paraId="1C4F6547" w14:textId="77777777" w:rsidR="006C75C7" w:rsidRPr="004B37A5" w:rsidRDefault="006C75C7" w:rsidP="00BE1A99">
            <w:pPr>
              <w:widowControl w:val="0"/>
              <w:tabs>
                <w:tab w:val="left" w:pos="1145"/>
              </w:tabs>
              <w:jc w:val="left"/>
              <w:rPr>
                <w:sz w:val="20"/>
              </w:rPr>
            </w:pPr>
            <w:r w:rsidRPr="004B37A5">
              <w:rPr>
                <w:sz w:val="20"/>
              </w:rPr>
              <w:t>prophets</w:t>
            </w:r>
            <w:r w:rsidRPr="004B37A5">
              <w:rPr>
                <w:sz w:val="20"/>
              </w:rPr>
              <w:tab/>
              <w:t>tongues</w:t>
            </w:r>
          </w:p>
          <w:p w14:paraId="2CED0BDE" w14:textId="77777777" w:rsidR="006C75C7" w:rsidRPr="004B37A5" w:rsidRDefault="006C75C7" w:rsidP="00BE1A99">
            <w:pPr>
              <w:widowControl w:val="0"/>
              <w:tabs>
                <w:tab w:val="left" w:pos="1145"/>
              </w:tabs>
              <w:jc w:val="left"/>
              <w:rPr>
                <w:sz w:val="20"/>
              </w:rPr>
            </w:pPr>
            <w:r w:rsidRPr="004B37A5">
              <w:rPr>
                <w:sz w:val="20"/>
              </w:rPr>
              <w:t>teachers</w:t>
            </w:r>
            <w:r w:rsidRPr="004B37A5">
              <w:rPr>
                <w:sz w:val="20"/>
              </w:rPr>
              <w:tab/>
              <w:t>interpret. of tongues</w:t>
            </w:r>
          </w:p>
          <w:p w14:paraId="1CED0A88" w14:textId="77777777" w:rsidR="006C75C7" w:rsidRPr="004B37A5" w:rsidRDefault="006C75C7" w:rsidP="00BE1A99">
            <w:pPr>
              <w:widowControl w:val="0"/>
              <w:tabs>
                <w:tab w:val="left" w:pos="1145"/>
              </w:tabs>
              <w:jc w:val="left"/>
              <w:rPr>
                <w:sz w:val="20"/>
              </w:rPr>
            </w:pPr>
            <w:r w:rsidRPr="004B37A5">
              <w:rPr>
                <w:sz w:val="20"/>
              </w:rPr>
              <w:t>miracle workers</w:t>
            </w:r>
          </w:p>
        </w:tc>
        <w:tc>
          <w:tcPr>
            <w:tcW w:w="1271" w:type="dxa"/>
          </w:tcPr>
          <w:p w14:paraId="4CB9D6CD" w14:textId="77777777" w:rsidR="006C75C7" w:rsidRPr="004B37A5" w:rsidRDefault="006C75C7" w:rsidP="00BE1A99">
            <w:pPr>
              <w:widowControl w:val="0"/>
              <w:jc w:val="left"/>
              <w:rPr>
                <w:sz w:val="20"/>
              </w:rPr>
            </w:pPr>
            <w:r w:rsidRPr="004B37A5">
              <w:rPr>
                <w:sz w:val="20"/>
              </w:rPr>
              <w:t>offices and functions</w:t>
            </w:r>
          </w:p>
        </w:tc>
      </w:tr>
      <w:tr w:rsidR="006C75C7" w:rsidRPr="004B37A5" w14:paraId="600B6A76" w14:textId="77777777" w:rsidTr="00BE1A99">
        <w:tc>
          <w:tcPr>
            <w:tcW w:w="925" w:type="dxa"/>
          </w:tcPr>
          <w:p w14:paraId="0D7433BF" w14:textId="77777777" w:rsidR="006C75C7" w:rsidRPr="004B37A5" w:rsidRDefault="006C75C7" w:rsidP="00BE1A99">
            <w:pPr>
              <w:widowControl w:val="0"/>
              <w:jc w:val="left"/>
              <w:rPr>
                <w:sz w:val="20"/>
              </w:rPr>
            </w:pPr>
            <w:r w:rsidRPr="004B37A5">
              <w:rPr>
                <w:sz w:val="20"/>
              </w:rPr>
              <w:t>Eph 4:11</w:t>
            </w:r>
          </w:p>
        </w:tc>
        <w:tc>
          <w:tcPr>
            <w:tcW w:w="4230" w:type="dxa"/>
          </w:tcPr>
          <w:p w14:paraId="3DF1D465" w14:textId="77777777" w:rsidR="006C75C7" w:rsidRPr="004B37A5" w:rsidRDefault="006C75C7" w:rsidP="00BE1A99">
            <w:pPr>
              <w:widowControl w:val="0"/>
              <w:rPr>
                <w:sz w:val="20"/>
              </w:rPr>
            </w:pPr>
            <w:r w:rsidRPr="004B37A5">
              <w:rPr>
                <w:sz w:val="20"/>
              </w:rPr>
              <w:t>“The gifts he gave were that some would be apostles, some prophets, some evangelists, some pastors and teachers . . .”</w:t>
            </w:r>
          </w:p>
        </w:tc>
        <w:tc>
          <w:tcPr>
            <w:tcW w:w="3150" w:type="dxa"/>
          </w:tcPr>
          <w:p w14:paraId="016DEE67" w14:textId="77777777" w:rsidR="006C75C7" w:rsidRPr="004B37A5" w:rsidRDefault="006C75C7" w:rsidP="00BE1A99">
            <w:pPr>
              <w:widowControl w:val="0"/>
              <w:tabs>
                <w:tab w:val="left" w:pos="1145"/>
              </w:tabs>
              <w:jc w:val="left"/>
              <w:rPr>
                <w:sz w:val="20"/>
              </w:rPr>
            </w:pPr>
            <w:r w:rsidRPr="004B37A5">
              <w:rPr>
                <w:sz w:val="20"/>
              </w:rPr>
              <w:t>apostles</w:t>
            </w:r>
            <w:r w:rsidRPr="004B37A5">
              <w:rPr>
                <w:sz w:val="20"/>
              </w:rPr>
              <w:tab/>
              <w:t>pastors</w:t>
            </w:r>
          </w:p>
          <w:p w14:paraId="715F925F" w14:textId="77777777" w:rsidR="006C75C7" w:rsidRPr="004B37A5" w:rsidRDefault="006C75C7" w:rsidP="00BE1A99">
            <w:pPr>
              <w:widowControl w:val="0"/>
              <w:tabs>
                <w:tab w:val="left" w:pos="1145"/>
              </w:tabs>
              <w:jc w:val="left"/>
              <w:rPr>
                <w:sz w:val="20"/>
              </w:rPr>
            </w:pPr>
            <w:r w:rsidRPr="004B37A5">
              <w:rPr>
                <w:sz w:val="20"/>
              </w:rPr>
              <w:t>prophets</w:t>
            </w:r>
            <w:r w:rsidRPr="004B37A5">
              <w:rPr>
                <w:sz w:val="20"/>
              </w:rPr>
              <w:tab/>
              <w:t>teachers</w:t>
            </w:r>
          </w:p>
          <w:p w14:paraId="7A7F461D" w14:textId="77777777" w:rsidR="006C75C7" w:rsidRPr="004B37A5" w:rsidRDefault="006C75C7" w:rsidP="00BE1A99">
            <w:pPr>
              <w:widowControl w:val="0"/>
              <w:tabs>
                <w:tab w:val="left" w:pos="1145"/>
              </w:tabs>
              <w:jc w:val="left"/>
              <w:rPr>
                <w:sz w:val="20"/>
              </w:rPr>
            </w:pPr>
            <w:r w:rsidRPr="004B37A5">
              <w:rPr>
                <w:sz w:val="20"/>
              </w:rPr>
              <w:t>evangelists</w:t>
            </w:r>
          </w:p>
        </w:tc>
        <w:tc>
          <w:tcPr>
            <w:tcW w:w="1271" w:type="dxa"/>
          </w:tcPr>
          <w:p w14:paraId="7FB1B8CC" w14:textId="77777777" w:rsidR="006C75C7" w:rsidRPr="004B37A5" w:rsidRDefault="006C75C7" w:rsidP="00BE1A99">
            <w:pPr>
              <w:widowControl w:val="0"/>
              <w:jc w:val="left"/>
              <w:rPr>
                <w:sz w:val="20"/>
              </w:rPr>
            </w:pPr>
            <w:r w:rsidRPr="004B37A5">
              <w:rPr>
                <w:sz w:val="20"/>
              </w:rPr>
              <w:t>offices</w:t>
            </w:r>
          </w:p>
        </w:tc>
      </w:tr>
      <w:tr w:rsidR="006C75C7" w:rsidRPr="004B37A5" w14:paraId="0D76ED05" w14:textId="77777777" w:rsidTr="00BE1A99">
        <w:tc>
          <w:tcPr>
            <w:tcW w:w="925" w:type="dxa"/>
          </w:tcPr>
          <w:p w14:paraId="3100108D" w14:textId="77777777" w:rsidR="006C75C7" w:rsidRPr="004B37A5" w:rsidRDefault="006C75C7" w:rsidP="00BE1A99">
            <w:pPr>
              <w:widowControl w:val="0"/>
              <w:jc w:val="left"/>
              <w:rPr>
                <w:sz w:val="20"/>
              </w:rPr>
            </w:pPr>
            <w:r w:rsidRPr="004B37A5">
              <w:rPr>
                <w:sz w:val="20"/>
              </w:rPr>
              <w:t>1 Pet 4:10-11</w:t>
            </w:r>
          </w:p>
        </w:tc>
        <w:tc>
          <w:tcPr>
            <w:tcW w:w="4230" w:type="dxa"/>
          </w:tcPr>
          <w:p w14:paraId="6A87C956" w14:textId="77777777" w:rsidR="006C75C7" w:rsidRPr="004B37A5" w:rsidRDefault="006C75C7" w:rsidP="00BE1A99">
            <w:pPr>
              <w:widowControl w:val="0"/>
              <w:rPr>
                <w:sz w:val="20"/>
              </w:rPr>
            </w:pPr>
            <w:r w:rsidRPr="004B37A5">
              <w:rPr>
                <w:sz w:val="20"/>
              </w:rPr>
              <w:t xml:space="preserve">“Like good stewards of the manifold grace of God, serve one another with whatever gift each of you has received. </w:t>
            </w:r>
            <w:r w:rsidRPr="004B37A5">
              <w:rPr>
                <w:color w:val="000000"/>
                <w:kern w:val="16"/>
                <w:sz w:val="20"/>
                <w:vertAlign w:val="superscript"/>
              </w:rPr>
              <w:t>11</w:t>
            </w:r>
            <w:r w:rsidRPr="004B37A5">
              <w:rPr>
                <w:sz w:val="20"/>
              </w:rPr>
              <w:t xml:space="preserve"> Whoever speaks must do so as one speaking the very words of God; whoever serves must do so with the strength that God supplies, so that God may be glorified in all things through Jesus Christ.”</w:t>
            </w:r>
          </w:p>
        </w:tc>
        <w:tc>
          <w:tcPr>
            <w:tcW w:w="3150" w:type="dxa"/>
          </w:tcPr>
          <w:p w14:paraId="7643D975" w14:textId="77777777" w:rsidR="006C75C7" w:rsidRPr="004B37A5" w:rsidRDefault="006C75C7" w:rsidP="00BE1A99">
            <w:pPr>
              <w:widowControl w:val="0"/>
              <w:tabs>
                <w:tab w:val="left" w:pos="1145"/>
              </w:tabs>
              <w:jc w:val="left"/>
              <w:rPr>
                <w:sz w:val="20"/>
              </w:rPr>
            </w:pPr>
            <w:r w:rsidRPr="004B37A5">
              <w:rPr>
                <w:sz w:val="20"/>
              </w:rPr>
              <w:t>speaker</w:t>
            </w:r>
          </w:p>
          <w:p w14:paraId="23FA48F4" w14:textId="77777777" w:rsidR="006C75C7" w:rsidRPr="004B37A5" w:rsidRDefault="006C75C7" w:rsidP="00BE1A99">
            <w:pPr>
              <w:widowControl w:val="0"/>
              <w:tabs>
                <w:tab w:val="left" w:pos="1145"/>
              </w:tabs>
              <w:jc w:val="left"/>
              <w:rPr>
                <w:sz w:val="20"/>
              </w:rPr>
            </w:pPr>
            <w:r w:rsidRPr="004B37A5">
              <w:rPr>
                <w:sz w:val="20"/>
              </w:rPr>
              <w:t>server</w:t>
            </w:r>
          </w:p>
        </w:tc>
        <w:tc>
          <w:tcPr>
            <w:tcW w:w="1271" w:type="dxa"/>
          </w:tcPr>
          <w:p w14:paraId="53CD7E66" w14:textId="77777777" w:rsidR="006C75C7" w:rsidRPr="004B37A5" w:rsidRDefault="006C75C7" w:rsidP="00BE1A99">
            <w:pPr>
              <w:widowControl w:val="0"/>
              <w:jc w:val="left"/>
              <w:rPr>
                <w:sz w:val="20"/>
                <w:szCs w:val="20"/>
              </w:rPr>
            </w:pPr>
            <w:r w:rsidRPr="004B37A5">
              <w:rPr>
                <w:sz w:val="20"/>
              </w:rPr>
              <w:t>functions</w:t>
            </w:r>
          </w:p>
        </w:tc>
      </w:tr>
    </w:tbl>
    <w:p w14:paraId="266F83C1" w14:textId="77777777" w:rsidR="006C75C7" w:rsidRDefault="006C75C7" w:rsidP="005014CB">
      <w:r>
        <w:br w:type="page"/>
      </w:r>
    </w:p>
    <w:p w14:paraId="1F1E39AA" w14:textId="77777777" w:rsidR="006C75C7" w:rsidRDefault="006C75C7" w:rsidP="00C870E3">
      <w:pPr>
        <w:pStyle w:val="Heading2"/>
      </w:pPr>
      <w:bookmarkStart w:id="89" w:name="_Toc501313027"/>
      <w:bookmarkStart w:id="90" w:name="_Hlk209406544"/>
      <w:r>
        <w:lastRenderedPageBreak/>
        <w:t>THE THEOLOGICAL VIRTUES IN PAUL</w:t>
      </w:r>
      <w:bookmarkEnd w:id="89"/>
    </w:p>
    <w:p w14:paraId="6596EB39" w14:textId="77777777" w:rsidR="006C75C7" w:rsidRDefault="006C75C7" w:rsidP="006C75C7">
      <w:pPr>
        <w:jc w:val="center"/>
      </w:pPr>
      <w:r>
        <w:t>(Romans through Philemon)</w:t>
      </w:r>
    </w:p>
    <w:p w14:paraId="69CAD9F3" w14:textId="77777777" w:rsidR="006C75C7" w:rsidRDefault="006C75C7" w:rsidP="006C75C7"/>
    <w:p w14:paraId="26181CDD" w14:textId="77777777" w:rsidR="006C75C7" w:rsidRDefault="006C75C7" w:rsidP="006C75C7"/>
    <w:p w14:paraId="06181F1C"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faith</w:t>
      </w:r>
      <w:r w:rsidRPr="00B42D49">
        <w:t>,” “</w:t>
      </w:r>
      <w:r>
        <w:rPr>
          <w:b/>
        </w:rPr>
        <w:t>hope</w:t>
      </w:r>
      <w:r w:rsidRPr="00B42D49">
        <w:t xml:space="preserve">,” </w:t>
      </w:r>
      <w:r>
        <w:rPr>
          <w:b/>
        </w:rPr>
        <w:t>and</w:t>
      </w:r>
      <w:r w:rsidRPr="00B42D49">
        <w:t xml:space="preserve"> “</w:t>
      </w:r>
      <w:r>
        <w:rPr>
          <w:b/>
        </w:rPr>
        <w:t>love</w:t>
      </w:r>
      <w:r w:rsidRPr="00B42D49">
        <w:t>”</w:t>
      </w:r>
    </w:p>
    <w:p w14:paraId="666E19F6" w14:textId="77777777" w:rsidR="006C75C7" w:rsidRDefault="006C75C7" w:rsidP="004D4FF6">
      <w:pPr>
        <w:numPr>
          <w:ilvl w:val="1"/>
          <w:numId w:val="20"/>
        </w:numPr>
        <w:rPr>
          <w:sz w:val="20"/>
        </w:rPr>
      </w:pPr>
      <w:r>
        <w:rPr>
          <w:sz w:val="20"/>
        </w:rPr>
        <w:t>1 Cor 13:13, “And now faith, hope, and love abide, these three; and the greatest of these is love.”</w:t>
      </w:r>
    </w:p>
    <w:p w14:paraId="28E6D353" w14:textId="77777777" w:rsidR="006C75C7" w:rsidRDefault="006C75C7" w:rsidP="004D4FF6">
      <w:pPr>
        <w:numPr>
          <w:ilvl w:val="1"/>
          <w:numId w:val="20"/>
        </w:numPr>
        <w:rPr>
          <w:sz w:val="20"/>
        </w:rPr>
      </w:pPr>
      <w:r>
        <w:rPr>
          <w:sz w:val="20"/>
        </w:rPr>
        <w:t>1 Thess 1:3, “remembering before our God and Father your work of faith and labor of love and steadfastness of hope in our Lord Jesus Christ.”</w:t>
      </w:r>
    </w:p>
    <w:p w14:paraId="3A45F2A4" w14:textId="77777777" w:rsidR="006C75C7" w:rsidRDefault="006C75C7" w:rsidP="004D4FF6">
      <w:pPr>
        <w:numPr>
          <w:ilvl w:val="1"/>
          <w:numId w:val="20"/>
        </w:numPr>
        <w:rPr>
          <w:sz w:val="20"/>
        </w:rPr>
      </w:pPr>
      <w:r>
        <w:rPr>
          <w:sz w:val="20"/>
        </w:rPr>
        <w:t>1 Thess 5:8, “But since we belong to the day, let us be sober, and put on the breastplate of faith and love, and for a helmet the hope of salvation.”</w:t>
      </w:r>
    </w:p>
    <w:p w14:paraId="287A4F1A" w14:textId="77777777" w:rsidR="006C75C7" w:rsidRDefault="006C75C7" w:rsidP="004D4FF6">
      <w:pPr>
        <w:numPr>
          <w:ilvl w:val="1"/>
          <w:numId w:val="20"/>
        </w:numPr>
        <w:rPr>
          <w:sz w:val="20"/>
        </w:rPr>
      </w:pPr>
      <w:r>
        <w:rPr>
          <w:sz w:val="20"/>
        </w:rPr>
        <w:t>Gal 5:5-6, “For through the Spirit, by faith, we eagerly wait for the hope of righteousness. 6For in Christ Jesus . . . the only thing that counts is faith working through love.”</w:t>
      </w:r>
    </w:p>
    <w:p w14:paraId="773963E5" w14:textId="77777777" w:rsidR="006C75C7" w:rsidRDefault="006C75C7" w:rsidP="006C75C7"/>
    <w:p w14:paraId="6FBA4505"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faith</w:t>
      </w:r>
      <w:r w:rsidRPr="00B42D49">
        <w:t xml:space="preserve">” </w:t>
      </w:r>
      <w:r>
        <w:rPr>
          <w:b/>
        </w:rPr>
        <w:t>and</w:t>
      </w:r>
      <w:r w:rsidRPr="00B42D49">
        <w:t xml:space="preserve"> “</w:t>
      </w:r>
      <w:r>
        <w:rPr>
          <w:b/>
        </w:rPr>
        <w:t>love</w:t>
      </w:r>
      <w:r w:rsidRPr="00B42D49">
        <w:t>”</w:t>
      </w:r>
    </w:p>
    <w:p w14:paraId="57F6C255" w14:textId="77777777" w:rsidR="006C75C7" w:rsidRDefault="006C75C7" w:rsidP="004D4FF6">
      <w:pPr>
        <w:numPr>
          <w:ilvl w:val="1"/>
          <w:numId w:val="20"/>
        </w:numPr>
        <w:rPr>
          <w:sz w:val="20"/>
        </w:rPr>
      </w:pPr>
      <w:r>
        <w:rPr>
          <w:sz w:val="20"/>
        </w:rPr>
        <w:t>1 Cor 13:2, “And if I have prophetic powers, and understand all mysteries and all knowledge, and if I have all faith, so as to remove mountains, but do not have love, I am nothing.”</w:t>
      </w:r>
    </w:p>
    <w:p w14:paraId="308A17EA" w14:textId="77777777" w:rsidR="006C75C7" w:rsidRDefault="006C75C7" w:rsidP="004D4FF6">
      <w:pPr>
        <w:numPr>
          <w:ilvl w:val="1"/>
          <w:numId w:val="20"/>
        </w:numPr>
        <w:rPr>
          <w:sz w:val="20"/>
        </w:rPr>
      </w:pPr>
      <w:r>
        <w:rPr>
          <w:sz w:val="20"/>
        </w:rPr>
        <w:t>2 Cor 8:7, “Now as you excel in everything—in faith, in speech, in knowledge, in utmost eager</w:t>
      </w:r>
      <w:r>
        <w:rPr>
          <w:sz w:val="20"/>
        </w:rPr>
        <w:softHyphen/>
        <w:t>ness, and in our love for you—so we want you to excel also in this generous under</w:t>
      </w:r>
      <w:r>
        <w:rPr>
          <w:sz w:val="20"/>
        </w:rPr>
        <w:softHyphen/>
        <w:t>taking.”</w:t>
      </w:r>
    </w:p>
    <w:p w14:paraId="3CC4281A" w14:textId="77777777" w:rsidR="006C75C7" w:rsidRDefault="006C75C7" w:rsidP="004D4FF6">
      <w:pPr>
        <w:numPr>
          <w:ilvl w:val="1"/>
          <w:numId w:val="20"/>
        </w:numPr>
        <w:rPr>
          <w:sz w:val="20"/>
        </w:rPr>
      </w:pPr>
      <w:r>
        <w:rPr>
          <w:sz w:val="20"/>
        </w:rPr>
        <w:t>Gal 5:6, “For in Christ Jesus neither circumcision nor uncircumcision counts for anything; the only thing that counts is faith working through love.”</w:t>
      </w:r>
    </w:p>
    <w:p w14:paraId="4C433AD9" w14:textId="77777777" w:rsidR="006C75C7" w:rsidRDefault="006C75C7" w:rsidP="004D4FF6">
      <w:pPr>
        <w:numPr>
          <w:ilvl w:val="1"/>
          <w:numId w:val="20"/>
        </w:numPr>
        <w:rPr>
          <w:sz w:val="20"/>
        </w:rPr>
      </w:pPr>
      <w:r>
        <w:rPr>
          <w:sz w:val="20"/>
        </w:rPr>
        <w:t>Eph 1:15, “I have heard of your faith in the Lord Jesus and your love toward all the saints . . .”</w:t>
      </w:r>
    </w:p>
    <w:p w14:paraId="4A3562A9" w14:textId="77777777" w:rsidR="006C75C7" w:rsidRDefault="006C75C7" w:rsidP="004D4FF6">
      <w:pPr>
        <w:numPr>
          <w:ilvl w:val="1"/>
          <w:numId w:val="20"/>
        </w:numPr>
        <w:rPr>
          <w:sz w:val="20"/>
        </w:rPr>
      </w:pPr>
      <w:r>
        <w:rPr>
          <w:sz w:val="20"/>
        </w:rPr>
        <w:t>Eph 3:17, “and that Christ may dwell in your hearts through faith, as you are being rooted and grounded in love.”</w:t>
      </w:r>
    </w:p>
    <w:p w14:paraId="7D16C056" w14:textId="77777777" w:rsidR="006C75C7" w:rsidRDefault="006C75C7" w:rsidP="004D4FF6">
      <w:pPr>
        <w:numPr>
          <w:ilvl w:val="1"/>
          <w:numId w:val="20"/>
        </w:numPr>
        <w:rPr>
          <w:sz w:val="20"/>
        </w:rPr>
      </w:pPr>
      <w:r>
        <w:rPr>
          <w:sz w:val="20"/>
        </w:rPr>
        <w:t>Eph 6:23, “Peace be to the whole community, and love with faith, from God the Father and the Lord Jesus Christ.”</w:t>
      </w:r>
    </w:p>
    <w:p w14:paraId="6CDDA65D" w14:textId="77777777" w:rsidR="006C75C7" w:rsidRDefault="006C75C7" w:rsidP="004D4FF6">
      <w:pPr>
        <w:numPr>
          <w:ilvl w:val="1"/>
          <w:numId w:val="20"/>
        </w:numPr>
        <w:rPr>
          <w:sz w:val="20"/>
        </w:rPr>
      </w:pPr>
      <w:r>
        <w:rPr>
          <w:sz w:val="20"/>
        </w:rPr>
        <w:t>Col 1:4, “for we have heard of your faith in Christ Jesus and of the love that you have for all the saints . . .”</w:t>
      </w:r>
    </w:p>
    <w:p w14:paraId="0E443932" w14:textId="77777777" w:rsidR="006C75C7" w:rsidRDefault="006C75C7" w:rsidP="004D4FF6">
      <w:pPr>
        <w:numPr>
          <w:ilvl w:val="1"/>
          <w:numId w:val="20"/>
        </w:numPr>
        <w:rPr>
          <w:sz w:val="20"/>
        </w:rPr>
      </w:pPr>
      <w:r>
        <w:rPr>
          <w:sz w:val="20"/>
        </w:rPr>
        <w:t>1 Thess 3:6, “But Timothy has just now come to us from you, and has brought us the good news of your faith and love. He has told us also that you always remember us kindly and long to see us—just as we long to see you.”</w:t>
      </w:r>
    </w:p>
    <w:p w14:paraId="6A52ECEE" w14:textId="77777777" w:rsidR="006C75C7" w:rsidRDefault="006C75C7" w:rsidP="004D4FF6">
      <w:pPr>
        <w:numPr>
          <w:ilvl w:val="1"/>
          <w:numId w:val="20"/>
        </w:numPr>
        <w:rPr>
          <w:sz w:val="20"/>
        </w:rPr>
      </w:pPr>
      <w:r>
        <w:rPr>
          <w:sz w:val="20"/>
        </w:rPr>
        <w:t>2 Thess 1:3, “We must always give thanks to God for you, brothers and sisters, as is right, be</w:t>
      </w:r>
      <w:r>
        <w:rPr>
          <w:sz w:val="20"/>
        </w:rPr>
        <w:softHyphen/>
        <w:t>cause your faith is growing abundantly, and the love of everyone of you for one another is increasing.”</w:t>
      </w:r>
    </w:p>
    <w:p w14:paraId="0A586864" w14:textId="77777777" w:rsidR="006C75C7" w:rsidRDefault="006C75C7" w:rsidP="004D4FF6">
      <w:pPr>
        <w:numPr>
          <w:ilvl w:val="1"/>
          <w:numId w:val="20"/>
        </w:numPr>
        <w:rPr>
          <w:sz w:val="20"/>
        </w:rPr>
      </w:pPr>
      <w:r>
        <w:rPr>
          <w:sz w:val="20"/>
        </w:rPr>
        <w:t>1 Tim 1:5, “But the aim of such instruction is love that comes from a pure heart, a good con</w:t>
      </w:r>
      <w:r>
        <w:rPr>
          <w:sz w:val="20"/>
        </w:rPr>
        <w:softHyphen/>
        <w:t>science, and sincere faith.”</w:t>
      </w:r>
    </w:p>
    <w:p w14:paraId="7CA97674" w14:textId="77777777" w:rsidR="006C75C7" w:rsidRDefault="006C75C7" w:rsidP="004D4FF6">
      <w:pPr>
        <w:numPr>
          <w:ilvl w:val="1"/>
          <w:numId w:val="20"/>
        </w:numPr>
        <w:rPr>
          <w:sz w:val="20"/>
        </w:rPr>
      </w:pPr>
      <w:r>
        <w:rPr>
          <w:sz w:val="20"/>
        </w:rPr>
        <w:t>1 Tim 1:14, “and the grace of our Lord overflowed for me with the faith and love that are in Christ Jesus.”</w:t>
      </w:r>
    </w:p>
    <w:p w14:paraId="0C322DD7" w14:textId="77777777" w:rsidR="006C75C7" w:rsidRDefault="006C75C7" w:rsidP="004D4FF6">
      <w:pPr>
        <w:numPr>
          <w:ilvl w:val="1"/>
          <w:numId w:val="20"/>
        </w:numPr>
        <w:rPr>
          <w:sz w:val="20"/>
        </w:rPr>
      </w:pPr>
      <w:r>
        <w:rPr>
          <w:sz w:val="20"/>
        </w:rPr>
        <w:t>1 Tim 2:15, “Yet she will be saved through childbearing, provided they continue in faith and love and holiness, with modesty.”</w:t>
      </w:r>
    </w:p>
    <w:p w14:paraId="7C154195" w14:textId="77777777" w:rsidR="006C75C7" w:rsidRDefault="006C75C7" w:rsidP="004D4FF6">
      <w:pPr>
        <w:numPr>
          <w:ilvl w:val="1"/>
          <w:numId w:val="20"/>
        </w:numPr>
        <w:rPr>
          <w:sz w:val="20"/>
        </w:rPr>
      </w:pPr>
      <w:r>
        <w:rPr>
          <w:sz w:val="20"/>
        </w:rPr>
        <w:t>1 Tim 4:12, “Let no one despise your youth, but set the believers an example in speech and conduct, in love, in faith, in purity.”</w:t>
      </w:r>
    </w:p>
    <w:p w14:paraId="5681DEF9" w14:textId="77777777" w:rsidR="006C75C7" w:rsidRDefault="006C75C7" w:rsidP="004D4FF6">
      <w:pPr>
        <w:numPr>
          <w:ilvl w:val="1"/>
          <w:numId w:val="20"/>
        </w:numPr>
        <w:rPr>
          <w:sz w:val="20"/>
        </w:rPr>
      </w:pPr>
      <w:r>
        <w:rPr>
          <w:sz w:val="20"/>
        </w:rPr>
        <w:t>1 Tim 6:10</w:t>
      </w:r>
      <w:r>
        <w:rPr>
          <w:sz w:val="20"/>
        </w:rPr>
        <w:noBreakHyphen/>
        <w:t>11, “For the love of money is a root of all kinds of evil, and in their eagerness to be rich some have wandered away from the faith and pierced themselves with many pains. 11 But as for you, man of God, shun all this; pursue righteousness, godliness, faith, love, endurance, gentleness.”</w:t>
      </w:r>
    </w:p>
    <w:p w14:paraId="4F53DB63" w14:textId="77777777" w:rsidR="006C75C7" w:rsidRDefault="006C75C7" w:rsidP="004D4FF6">
      <w:pPr>
        <w:numPr>
          <w:ilvl w:val="1"/>
          <w:numId w:val="20"/>
        </w:numPr>
        <w:rPr>
          <w:sz w:val="20"/>
        </w:rPr>
      </w:pPr>
      <w:r>
        <w:rPr>
          <w:sz w:val="20"/>
        </w:rPr>
        <w:t>2 Tim 1:13, “Hold to the standard of sound teaching that you have heard from me, in the faith and love that are in Christ Jesus.”</w:t>
      </w:r>
    </w:p>
    <w:p w14:paraId="5F143224" w14:textId="77777777" w:rsidR="006C75C7" w:rsidRDefault="006C75C7" w:rsidP="004D4FF6">
      <w:pPr>
        <w:numPr>
          <w:ilvl w:val="1"/>
          <w:numId w:val="20"/>
        </w:numPr>
        <w:rPr>
          <w:sz w:val="20"/>
        </w:rPr>
      </w:pPr>
      <w:r>
        <w:rPr>
          <w:sz w:val="20"/>
        </w:rPr>
        <w:t>2 Tim 2:22, “Shun youthful passions and pursue righteousness, faith, love, and peace, along with those who call on the Lord from a pure heart.”</w:t>
      </w:r>
    </w:p>
    <w:p w14:paraId="24D46C5E" w14:textId="77777777" w:rsidR="006C75C7" w:rsidRDefault="006C75C7" w:rsidP="004D4FF6">
      <w:pPr>
        <w:numPr>
          <w:ilvl w:val="1"/>
          <w:numId w:val="20"/>
        </w:numPr>
        <w:rPr>
          <w:sz w:val="20"/>
        </w:rPr>
      </w:pPr>
      <w:r>
        <w:rPr>
          <w:sz w:val="20"/>
        </w:rPr>
        <w:t>2 Tim 3:10, “Now you have observed my teaching, my conduct, my aim in life, my faith, my patience, my love, my steadfastness . . .”</w:t>
      </w:r>
    </w:p>
    <w:p w14:paraId="044E0B19" w14:textId="77777777" w:rsidR="006C75C7" w:rsidRDefault="006C75C7" w:rsidP="004D4FF6">
      <w:pPr>
        <w:numPr>
          <w:ilvl w:val="1"/>
          <w:numId w:val="20"/>
        </w:numPr>
        <w:rPr>
          <w:sz w:val="20"/>
        </w:rPr>
      </w:pPr>
      <w:r>
        <w:rPr>
          <w:sz w:val="20"/>
        </w:rPr>
        <w:t>Titus 2:2, “Tell the older men to be temperate, serious, prudent, and sound in faith, in love, and in endurance.”</w:t>
      </w:r>
    </w:p>
    <w:p w14:paraId="410C735B" w14:textId="77777777" w:rsidR="006C75C7" w:rsidRDefault="006C75C7" w:rsidP="004D4FF6">
      <w:pPr>
        <w:numPr>
          <w:ilvl w:val="1"/>
          <w:numId w:val="20"/>
        </w:numPr>
        <w:rPr>
          <w:sz w:val="20"/>
        </w:rPr>
      </w:pPr>
      <w:r>
        <w:rPr>
          <w:sz w:val="20"/>
        </w:rPr>
        <w:t>Titus 3:15, “All who are with me send greetings to you. Greet those who love us in the faith. Grace be with all of you.”</w:t>
      </w:r>
    </w:p>
    <w:p w14:paraId="15B24985" w14:textId="77777777" w:rsidR="006C75C7" w:rsidRDefault="006C75C7" w:rsidP="004D4FF6">
      <w:pPr>
        <w:numPr>
          <w:ilvl w:val="1"/>
          <w:numId w:val="20"/>
        </w:numPr>
        <w:rPr>
          <w:sz w:val="20"/>
        </w:rPr>
      </w:pPr>
      <w:r>
        <w:rPr>
          <w:sz w:val="20"/>
        </w:rPr>
        <w:t>Philem 1:5, “because I hear of your love for all the saints and your faith toward the Lord Jesus.”</w:t>
      </w:r>
    </w:p>
    <w:p w14:paraId="73BB3686" w14:textId="77777777" w:rsidR="006C75C7" w:rsidRDefault="006C75C7" w:rsidP="006C75C7"/>
    <w:p w14:paraId="7027B042"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hope</w:t>
      </w:r>
      <w:r w:rsidRPr="00B42D49">
        <w:t xml:space="preserve">” </w:t>
      </w:r>
      <w:r>
        <w:rPr>
          <w:b/>
        </w:rPr>
        <w:t>and</w:t>
      </w:r>
      <w:r w:rsidRPr="00B42D49">
        <w:t xml:space="preserve"> “</w:t>
      </w:r>
      <w:r>
        <w:rPr>
          <w:b/>
        </w:rPr>
        <w:t>love</w:t>
      </w:r>
      <w:r w:rsidRPr="00B42D49">
        <w:t>”</w:t>
      </w:r>
    </w:p>
    <w:p w14:paraId="3DA1BE4D" w14:textId="77777777" w:rsidR="006C75C7" w:rsidRDefault="006C75C7" w:rsidP="004D4FF6">
      <w:pPr>
        <w:numPr>
          <w:ilvl w:val="1"/>
          <w:numId w:val="20"/>
        </w:numPr>
        <w:rPr>
          <w:sz w:val="20"/>
        </w:rPr>
      </w:pPr>
      <w:r>
        <w:rPr>
          <w:sz w:val="20"/>
        </w:rPr>
        <w:lastRenderedPageBreak/>
        <w:t>Rom 5:5, “and hope does not disappoint us, because God's love has been poured into our hearts through the Holy Spirit that has been given to us.”</w:t>
      </w:r>
    </w:p>
    <w:p w14:paraId="010E603A" w14:textId="77777777" w:rsidR="006C75C7" w:rsidRDefault="006C75C7" w:rsidP="006C75C7"/>
    <w:p w14:paraId="1F8E32CA"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faith</w:t>
      </w:r>
      <w:r w:rsidRPr="00B42D49">
        <w:t xml:space="preserve">” </w:t>
      </w:r>
      <w:r>
        <w:rPr>
          <w:b/>
        </w:rPr>
        <w:t>and</w:t>
      </w:r>
      <w:r w:rsidRPr="00B42D49">
        <w:t xml:space="preserve"> “</w:t>
      </w:r>
      <w:r>
        <w:rPr>
          <w:b/>
        </w:rPr>
        <w:t>hope</w:t>
      </w:r>
      <w:r w:rsidRPr="00B42D49">
        <w:t>”</w:t>
      </w:r>
    </w:p>
    <w:p w14:paraId="2D3F3F2F" w14:textId="77777777" w:rsidR="006C75C7" w:rsidRDefault="006C75C7" w:rsidP="004D4FF6">
      <w:pPr>
        <w:numPr>
          <w:ilvl w:val="1"/>
          <w:numId w:val="20"/>
        </w:numPr>
        <w:rPr>
          <w:sz w:val="20"/>
        </w:rPr>
      </w:pPr>
      <w:r>
        <w:rPr>
          <w:sz w:val="20"/>
        </w:rPr>
        <w:t>2 Cor 10:15, “We do not boast beyond limits, that is, in the labors of others; but our hope is that, as your faith increases, our sphere of action among you may be greatly enlarged . . .”</w:t>
      </w:r>
    </w:p>
    <w:p w14:paraId="6E67BE35" w14:textId="77777777" w:rsidR="006C75C7" w:rsidRDefault="006C75C7" w:rsidP="004D4FF6">
      <w:pPr>
        <w:numPr>
          <w:ilvl w:val="1"/>
          <w:numId w:val="20"/>
        </w:numPr>
        <w:rPr>
          <w:sz w:val="20"/>
        </w:rPr>
      </w:pPr>
      <w:r>
        <w:rPr>
          <w:sz w:val="20"/>
        </w:rPr>
        <w:t>Gal 5:5, “For through the Spirit, by faith, we eagerly wait for the hope of righteousness.”</w:t>
      </w:r>
    </w:p>
    <w:p w14:paraId="1CF8EE6E" w14:textId="77777777" w:rsidR="006C75C7" w:rsidRDefault="006C75C7" w:rsidP="004D4FF6">
      <w:pPr>
        <w:numPr>
          <w:ilvl w:val="1"/>
          <w:numId w:val="20"/>
        </w:numPr>
        <w:rPr>
          <w:sz w:val="20"/>
        </w:rPr>
      </w:pPr>
      <w:r>
        <w:rPr>
          <w:sz w:val="20"/>
        </w:rPr>
        <w:t>Col 1:23, “provided that you continue securely established and steadfast in the faith, without shifting from the hope promised by the gospel that you heard, which has been pro</w:t>
      </w:r>
      <w:r>
        <w:rPr>
          <w:sz w:val="20"/>
        </w:rPr>
        <w:softHyphen/>
        <w:t>claimed to every creature under heaven. I, Paul, became a servant of this gospel.”</w:t>
      </w:r>
    </w:p>
    <w:bookmarkEnd w:id="90"/>
    <w:p w14:paraId="14DFB4E0" w14:textId="77777777" w:rsidR="006C75C7" w:rsidRDefault="006C75C7" w:rsidP="005014CB">
      <w:r>
        <w:br w:type="page"/>
      </w:r>
    </w:p>
    <w:p w14:paraId="652AB0B7" w14:textId="77777777" w:rsidR="006C75C7" w:rsidRDefault="006C75C7" w:rsidP="005014CB">
      <w:pPr>
        <w:pStyle w:val="Heading1"/>
      </w:pPr>
      <w:bookmarkStart w:id="91" w:name="_Toc501313028"/>
      <w:r>
        <w:lastRenderedPageBreak/>
        <w:t>BIBLIOGRAPHY</w:t>
      </w:r>
      <w:bookmarkEnd w:id="91"/>
    </w:p>
    <w:p w14:paraId="31CA574A" w14:textId="77777777" w:rsidR="006C75C7" w:rsidRDefault="006C75C7" w:rsidP="006C75C7"/>
    <w:p w14:paraId="3A83808F" w14:textId="77777777" w:rsidR="006C75C7" w:rsidRDefault="006C75C7" w:rsidP="006C75C7"/>
    <w:p w14:paraId="61E7BD26" w14:textId="77777777" w:rsidR="006C75C7" w:rsidRDefault="006C75C7" w:rsidP="006C75C7">
      <w:pPr>
        <w:jc w:val="center"/>
      </w:pPr>
      <w:r w:rsidRPr="00AA494C">
        <w:t xml:space="preserve">Scripture quotations not in scholarly excerpts are </w:t>
      </w:r>
      <w:r w:rsidRPr="00AA494C">
        <w:rPr>
          <w:smallCaps/>
        </w:rPr>
        <w:t>nrsv</w:t>
      </w:r>
      <w:r>
        <w:t>.</w:t>
      </w:r>
    </w:p>
    <w:p w14:paraId="1250346C" w14:textId="77777777" w:rsidR="006C75C7" w:rsidRDefault="006C75C7" w:rsidP="006C75C7"/>
    <w:p w14:paraId="29F7D001" w14:textId="77777777" w:rsidR="006C75C7" w:rsidRPr="00032806" w:rsidRDefault="006C75C7" w:rsidP="006C75C7">
      <w:pPr>
        <w:pStyle w:val="Level4"/>
        <w:ind w:left="720"/>
        <w:jc w:val="both"/>
        <w:rPr>
          <w:kern w:val="2"/>
        </w:rPr>
      </w:pPr>
      <w:r w:rsidRPr="00032806">
        <w:rPr>
          <w:kern w:val="2"/>
          <w:szCs w:val="24"/>
          <w:lang w:bidi="he-IL"/>
        </w:rPr>
        <w:t xml:space="preserve">“Aristarchus of Samos.” </w:t>
      </w:r>
      <w:r w:rsidRPr="00032806">
        <w:rPr>
          <w:i/>
          <w:iCs/>
          <w:kern w:val="2"/>
          <w:szCs w:val="24"/>
          <w:lang w:bidi="he-IL"/>
        </w:rPr>
        <w:t>Wikipedia</w:t>
      </w:r>
      <w:r w:rsidRPr="00032806">
        <w:rPr>
          <w:kern w:val="2"/>
          <w:szCs w:val="24"/>
          <w:lang w:bidi="he-IL"/>
        </w:rPr>
        <w:t>. 13 May 2014. 14 May 2014. Web.</w:t>
      </w:r>
    </w:p>
    <w:p w14:paraId="22F375C1" w14:textId="77777777" w:rsidR="006C75C7" w:rsidRPr="00032806" w:rsidRDefault="006C75C7" w:rsidP="006C75C7">
      <w:pPr>
        <w:ind w:left="720" w:hanging="720"/>
        <w:rPr>
          <w:bCs/>
          <w:szCs w:val="22"/>
        </w:rPr>
      </w:pPr>
      <w:r w:rsidRPr="00032806">
        <w:rPr>
          <w:bCs/>
          <w:szCs w:val="22"/>
        </w:rPr>
        <w:t xml:space="preserve">Bonsirven, Joseph, SJ. </w:t>
      </w:r>
      <w:r w:rsidRPr="00032806">
        <w:rPr>
          <w:bCs/>
          <w:i/>
          <w:iCs/>
          <w:szCs w:val="22"/>
        </w:rPr>
        <w:t>Theology of the New Testament</w:t>
      </w:r>
      <w:r w:rsidRPr="00032806">
        <w:rPr>
          <w:bCs/>
          <w:szCs w:val="22"/>
        </w:rPr>
        <w:t>. London: Burns and Oates; Westminster: Newman, 1963.</w:t>
      </w:r>
    </w:p>
    <w:p w14:paraId="70F93A36" w14:textId="77777777" w:rsidR="006C75C7" w:rsidRPr="00032806" w:rsidRDefault="006C75C7" w:rsidP="006C75C7">
      <w:pPr>
        <w:autoSpaceDE w:val="0"/>
        <w:autoSpaceDN w:val="0"/>
        <w:adjustRightInd w:val="0"/>
        <w:ind w:left="720" w:hanging="720"/>
        <w:rPr>
          <w:szCs w:val="28"/>
        </w:rPr>
      </w:pPr>
      <w:r w:rsidRPr="00032806">
        <w:rPr>
          <w:szCs w:val="28"/>
        </w:rPr>
        <w:t xml:space="preserve">Brown, Raymond E., SS. </w:t>
      </w:r>
      <w:r w:rsidRPr="00032806">
        <w:rPr>
          <w:i/>
          <w:iCs/>
          <w:szCs w:val="28"/>
        </w:rPr>
        <w:t>An Introduction to the New Testament</w:t>
      </w:r>
      <w:r w:rsidRPr="00032806">
        <w:rPr>
          <w:szCs w:val="28"/>
        </w:rPr>
        <w:t>. The Anchor Bible Reference Library. New York: Doubleday, 1997.</w:t>
      </w:r>
    </w:p>
    <w:p w14:paraId="243B264D" w14:textId="77777777" w:rsidR="006C75C7" w:rsidRPr="00032806" w:rsidRDefault="006C75C7" w:rsidP="006C75C7">
      <w:pPr>
        <w:ind w:left="720" w:hanging="720"/>
        <w:rPr>
          <w:szCs w:val="28"/>
        </w:rPr>
      </w:pPr>
      <w:r w:rsidRPr="00032806">
        <w:rPr>
          <w:szCs w:val="28"/>
        </w:rPr>
        <w:t xml:space="preserve">Daujat, Jean. </w:t>
      </w:r>
      <w:r w:rsidRPr="00032806">
        <w:rPr>
          <w:i/>
          <w:szCs w:val="28"/>
        </w:rPr>
        <w:t>The Theology of Grace</w:t>
      </w:r>
      <w:r w:rsidRPr="00032806">
        <w:rPr>
          <w:iCs/>
          <w:szCs w:val="28"/>
        </w:rPr>
        <w:t>.</w:t>
      </w:r>
      <w:r w:rsidRPr="00032806">
        <w:rPr>
          <w:szCs w:val="28"/>
        </w:rPr>
        <w:t xml:space="preserve"> Twentieth Century Encyclopedia of Cath</w:t>
      </w:r>
      <w:r w:rsidRPr="00032806">
        <w:rPr>
          <w:szCs w:val="28"/>
        </w:rPr>
        <w:softHyphen/>
        <w:t>olicism</w:t>
      </w:r>
      <w:r w:rsidRPr="00032806">
        <w:rPr>
          <w:iCs/>
          <w:szCs w:val="28"/>
        </w:rPr>
        <w:t xml:space="preserve"> </w:t>
      </w:r>
      <w:r w:rsidRPr="00032806">
        <w:rPr>
          <w:szCs w:val="28"/>
        </w:rPr>
        <w:t>23. New York: Hawthorn, 1959.</w:t>
      </w:r>
    </w:p>
    <w:p w14:paraId="0C39150B" w14:textId="77777777" w:rsidR="006C75C7" w:rsidRPr="00032806" w:rsidRDefault="006C75C7" w:rsidP="006C75C7">
      <w:pPr>
        <w:pStyle w:val="Level4"/>
        <w:ind w:left="720"/>
        <w:jc w:val="both"/>
        <w:rPr>
          <w:kern w:val="2"/>
        </w:rPr>
      </w:pPr>
      <w:r w:rsidRPr="00032806">
        <w:rPr>
          <w:kern w:val="2"/>
        </w:rPr>
        <w:t xml:space="preserve">Davies, W.D. </w:t>
      </w:r>
      <w:r w:rsidRPr="00032806">
        <w:rPr>
          <w:i/>
          <w:iCs/>
          <w:kern w:val="2"/>
          <w:szCs w:val="16"/>
          <w:lang w:bidi="he-IL"/>
        </w:rPr>
        <w:t>Invitation to the New Testament</w:t>
      </w:r>
      <w:r w:rsidRPr="00032806">
        <w:rPr>
          <w:kern w:val="2"/>
          <w:szCs w:val="16"/>
          <w:lang w:bidi="he-IL"/>
        </w:rPr>
        <w:t xml:space="preserve">: </w:t>
      </w:r>
      <w:r w:rsidRPr="00032806">
        <w:rPr>
          <w:i/>
          <w:iCs/>
          <w:kern w:val="2"/>
          <w:szCs w:val="16"/>
          <w:lang w:bidi="he-IL"/>
        </w:rPr>
        <w:t>A Guide to Its Main Witnesses</w:t>
      </w:r>
      <w:r w:rsidRPr="00032806">
        <w:rPr>
          <w:kern w:val="2"/>
          <w:szCs w:val="16"/>
          <w:lang w:bidi="he-IL"/>
        </w:rPr>
        <w:t>. Garden City: Doubleday—Anchor, 1966.</w:t>
      </w:r>
    </w:p>
    <w:p w14:paraId="04E8FBE6" w14:textId="77777777" w:rsidR="006C75C7" w:rsidRPr="00032806" w:rsidRDefault="006C75C7" w:rsidP="006C75C7">
      <w:pPr>
        <w:ind w:left="720" w:hanging="720"/>
        <w:rPr>
          <w:spacing w:val="-3"/>
          <w:szCs w:val="28"/>
        </w:rPr>
      </w:pPr>
      <w:r w:rsidRPr="00032806">
        <w:rPr>
          <w:spacing w:val="-3"/>
          <w:szCs w:val="28"/>
        </w:rPr>
        <w:t xml:space="preserve">Fitzmyer, Joseph, SJ. </w:t>
      </w:r>
      <w:r w:rsidRPr="00032806">
        <w:rPr>
          <w:i/>
          <w:spacing w:val="-3"/>
          <w:szCs w:val="28"/>
        </w:rPr>
        <w:t>Paul and His Theology</w:t>
      </w:r>
      <w:r w:rsidRPr="00032806">
        <w:rPr>
          <w:spacing w:val="-3"/>
          <w:szCs w:val="28"/>
        </w:rPr>
        <w:t xml:space="preserve">: </w:t>
      </w:r>
      <w:r w:rsidRPr="00032806">
        <w:rPr>
          <w:i/>
          <w:spacing w:val="-3"/>
          <w:szCs w:val="28"/>
        </w:rPr>
        <w:t>A Brief Sketch</w:t>
      </w:r>
      <w:r w:rsidRPr="00032806">
        <w:rPr>
          <w:spacing w:val="-3"/>
          <w:szCs w:val="28"/>
        </w:rPr>
        <w:t>. 2nd ed. Engle</w:t>
      </w:r>
      <w:r w:rsidRPr="00032806">
        <w:rPr>
          <w:spacing w:val="-3"/>
          <w:szCs w:val="28"/>
        </w:rPr>
        <w:softHyphen/>
        <w:t>wood Cliffs: Pren</w:t>
      </w:r>
      <w:r w:rsidRPr="00032806">
        <w:rPr>
          <w:spacing w:val="-3"/>
          <w:szCs w:val="28"/>
        </w:rPr>
        <w:softHyphen/>
        <w:t>tice-Hall, 1989.</w:t>
      </w:r>
    </w:p>
    <w:p w14:paraId="7914632B" w14:textId="77777777" w:rsidR="006C75C7" w:rsidRPr="00032806" w:rsidRDefault="006C75C7" w:rsidP="006C75C7">
      <w:pPr>
        <w:ind w:left="720" w:hanging="720"/>
        <w:rPr>
          <w:szCs w:val="28"/>
        </w:rPr>
      </w:pPr>
      <w:r w:rsidRPr="00032806">
        <w:rPr>
          <w:szCs w:val="28"/>
        </w:rPr>
        <w:t xml:space="preserve">Fransen, Peter. </w:t>
      </w:r>
      <w:r w:rsidRPr="00032806">
        <w:rPr>
          <w:i/>
          <w:szCs w:val="28"/>
        </w:rPr>
        <w:t>The New Life of Grace</w:t>
      </w:r>
      <w:r w:rsidRPr="00032806">
        <w:rPr>
          <w:iCs/>
          <w:szCs w:val="28"/>
        </w:rPr>
        <w:t>.</w:t>
      </w:r>
      <w:r w:rsidRPr="00032806">
        <w:rPr>
          <w:szCs w:val="28"/>
        </w:rPr>
        <w:t xml:space="preserve"> Trans. Georges Dupont. Foreword by John MacQuarrie. Tournai, Belgium: Desclée, 1969.</w:t>
      </w:r>
    </w:p>
    <w:p w14:paraId="1E2D66CD" w14:textId="77777777" w:rsidR="006C75C7" w:rsidRPr="00032806" w:rsidRDefault="006C75C7" w:rsidP="006C75C7">
      <w:pPr>
        <w:ind w:left="720" w:hanging="720"/>
        <w:rPr>
          <w:szCs w:val="28"/>
        </w:rPr>
      </w:pPr>
      <w:r w:rsidRPr="00032806">
        <w:rPr>
          <w:szCs w:val="28"/>
        </w:rPr>
        <w:t xml:space="preserve">Kelly, J.N.D. </w:t>
      </w:r>
      <w:r w:rsidRPr="00032806">
        <w:rPr>
          <w:i/>
          <w:szCs w:val="28"/>
        </w:rPr>
        <w:t>Early Christian Doctrines</w:t>
      </w:r>
      <w:r w:rsidRPr="00032806">
        <w:rPr>
          <w:szCs w:val="28"/>
        </w:rPr>
        <w:t>. Rev. ed. New York: Har</w:t>
      </w:r>
      <w:r w:rsidRPr="00032806">
        <w:rPr>
          <w:szCs w:val="28"/>
        </w:rPr>
        <w:softHyphen/>
        <w:t>per and Row, 1978.</w:t>
      </w:r>
    </w:p>
    <w:p w14:paraId="4ECD9BD1" w14:textId="77777777" w:rsidR="006C75C7" w:rsidRPr="00032806" w:rsidRDefault="006C75C7" w:rsidP="006C75C7">
      <w:pPr>
        <w:ind w:left="720" w:hanging="720"/>
        <w:rPr>
          <w:spacing w:val="-3"/>
          <w:szCs w:val="28"/>
        </w:rPr>
      </w:pPr>
      <w:r w:rsidRPr="00032806">
        <w:rPr>
          <w:spacing w:val="-3"/>
        </w:rPr>
        <w:t xml:space="preserve">Metzger, Bruce M. </w:t>
      </w:r>
      <w:r w:rsidRPr="00032806">
        <w:rPr>
          <w:i/>
          <w:iCs/>
          <w:spacing w:val="-3"/>
        </w:rPr>
        <w:t>The New Testament</w:t>
      </w:r>
      <w:r w:rsidRPr="00032806">
        <w:rPr>
          <w:spacing w:val="-3"/>
        </w:rPr>
        <w:t xml:space="preserve">: </w:t>
      </w:r>
      <w:r w:rsidRPr="00032806">
        <w:rPr>
          <w:i/>
          <w:iCs/>
          <w:spacing w:val="-3"/>
        </w:rPr>
        <w:t>Its Background</w:t>
      </w:r>
      <w:r w:rsidRPr="00032806">
        <w:rPr>
          <w:spacing w:val="-3"/>
        </w:rPr>
        <w:t xml:space="preserve">, </w:t>
      </w:r>
      <w:r w:rsidRPr="00032806">
        <w:rPr>
          <w:i/>
          <w:iCs/>
          <w:spacing w:val="-3"/>
        </w:rPr>
        <w:t>Growth</w:t>
      </w:r>
      <w:r w:rsidRPr="00032806">
        <w:rPr>
          <w:spacing w:val="-3"/>
        </w:rPr>
        <w:t xml:space="preserve">, </w:t>
      </w:r>
      <w:r w:rsidRPr="00032806">
        <w:rPr>
          <w:i/>
          <w:iCs/>
          <w:spacing w:val="-3"/>
        </w:rPr>
        <w:t>and Content</w:t>
      </w:r>
      <w:r w:rsidRPr="00032806">
        <w:rPr>
          <w:spacing w:val="-3"/>
        </w:rPr>
        <w:t>. 2nd ed. enlarged. Nashville: Abingdon, 1983. 39-40.</w:t>
      </w:r>
    </w:p>
    <w:p w14:paraId="40DF767F" w14:textId="77777777" w:rsidR="006C75C7" w:rsidRPr="00032806" w:rsidRDefault="006C75C7" w:rsidP="006C75C7">
      <w:pPr>
        <w:autoSpaceDE w:val="0"/>
        <w:autoSpaceDN w:val="0"/>
        <w:adjustRightInd w:val="0"/>
        <w:ind w:left="720" w:hanging="720"/>
        <w:rPr>
          <w:szCs w:val="28"/>
        </w:rPr>
      </w:pPr>
      <w:r w:rsidRPr="00032806">
        <w:rPr>
          <w:kern w:val="2"/>
        </w:rPr>
        <w:t xml:space="preserve">“Paul the Apostle.” </w:t>
      </w:r>
      <w:r w:rsidRPr="00032806">
        <w:rPr>
          <w:i/>
          <w:iCs/>
          <w:kern w:val="2"/>
        </w:rPr>
        <w:t>Wikipedia</w:t>
      </w:r>
      <w:r w:rsidRPr="00032806">
        <w:rPr>
          <w:kern w:val="2"/>
        </w:rPr>
        <w:t>. 23 Oct. 2013.</w:t>
      </w:r>
    </w:p>
    <w:p w14:paraId="57D1AA3F" w14:textId="77777777" w:rsidR="006C75C7" w:rsidRPr="00032806" w:rsidRDefault="006C75C7" w:rsidP="006C75C7">
      <w:pPr>
        <w:ind w:left="720" w:hanging="720"/>
        <w:contextualSpacing/>
      </w:pPr>
      <w:r w:rsidRPr="00032806">
        <w:t xml:space="preserve">Roetzel, Calvin. “Paul, the Apostle.” In Sakenfeld, Katherine, gen. ed. </w:t>
      </w:r>
      <w:r w:rsidRPr="00032806">
        <w:rPr>
          <w:i/>
          <w:iCs/>
        </w:rPr>
        <w:t>The New Interpreter</w:t>
      </w:r>
      <w:r w:rsidRPr="00032806">
        <w:t>’</w:t>
      </w:r>
      <w:r w:rsidRPr="00032806">
        <w:rPr>
          <w:i/>
          <w:iCs/>
        </w:rPr>
        <w:t>s Dictionary of the Bible</w:t>
      </w:r>
      <w:r w:rsidRPr="00032806">
        <w:t xml:space="preserve">. </w:t>
      </w:r>
      <w:r w:rsidRPr="00032806">
        <w:rPr>
          <w:szCs w:val="20"/>
        </w:rPr>
        <w:t>Nashville: Abingdon, 2006-09. 4: 404-20. 5 vols.</w:t>
      </w:r>
    </w:p>
    <w:p w14:paraId="217D1100" w14:textId="77777777" w:rsidR="006C75C7" w:rsidRPr="00032806" w:rsidRDefault="006C75C7" w:rsidP="006C75C7">
      <w:pPr>
        <w:ind w:left="720" w:hanging="720"/>
        <w:rPr>
          <w:spacing w:val="-3"/>
        </w:rPr>
      </w:pPr>
      <w:r w:rsidRPr="00032806">
        <w:rPr>
          <w:rFonts w:cs="Garamond"/>
          <w:szCs w:val="28"/>
        </w:rPr>
        <w:t xml:space="preserve">Rondet, Henri, SJ. </w:t>
      </w:r>
      <w:r w:rsidRPr="00032806">
        <w:rPr>
          <w:i/>
          <w:szCs w:val="28"/>
        </w:rPr>
        <w:t>Original Sin</w:t>
      </w:r>
      <w:r w:rsidRPr="00032806">
        <w:rPr>
          <w:szCs w:val="28"/>
        </w:rPr>
        <w:t xml:space="preserve">: </w:t>
      </w:r>
      <w:r w:rsidRPr="00032806">
        <w:rPr>
          <w:rFonts w:cs="Garamond"/>
          <w:bCs/>
          <w:i/>
          <w:iCs/>
          <w:szCs w:val="28"/>
        </w:rPr>
        <w:t>The Patristic and Theological Background</w:t>
      </w:r>
      <w:r w:rsidRPr="00032806">
        <w:rPr>
          <w:rFonts w:cs="Garamond"/>
          <w:bCs/>
          <w:iCs/>
          <w:szCs w:val="28"/>
        </w:rPr>
        <w:t xml:space="preserve">. </w:t>
      </w:r>
      <w:r w:rsidRPr="009E77C8">
        <w:rPr>
          <w:szCs w:val="28"/>
          <w:lang w:val="fr-FR"/>
        </w:rPr>
        <w:t>Trans. Cajetan Finegan</w:t>
      </w:r>
      <w:r w:rsidRPr="009E77C8">
        <w:rPr>
          <w:vanish/>
          <w:szCs w:val="28"/>
          <w:lang w:val="fr-FR"/>
        </w:rPr>
        <w:t>, OP</w:t>
      </w:r>
      <w:r w:rsidRPr="009E77C8">
        <w:rPr>
          <w:szCs w:val="28"/>
          <w:lang w:val="fr-FR"/>
        </w:rPr>
        <w:t xml:space="preserve">. Staten Island: Alba House, 1972. (French: </w:t>
      </w:r>
      <w:r w:rsidRPr="009E77C8">
        <w:rPr>
          <w:i/>
          <w:iCs/>
          <w:szCs w:val="28"/>
          <w:lang w:val="fr-FR"/>
        </w:rPr>
        <w:t>Le péché original dans la tradition patristique et théologique</w:t>
      </w:r>
      <w:r w:rsidRPr="009E77C8">
        <w:rPr>
          <w:iCs/>
          <w:szCs w:val="28"/>
          <w:lang w:val="fr-FR"/>
        </w:rPr>
        <w:t xml:space="preserve">. </w:t>
      </w:r>
      <w:r w:rsidRPr="00032806">
        <w:rPr>
          <w:iCs/>
          <w:szCs w:val="28"/>
        </w:rPr>
        <w:t xml:space="preserve">Paris: </w:t>
      </w:r>
      <w:r w:rsidRPr="00032806">
        <w:rPr>
          <w:rFonts w:cs="Bookman Old Style"/>
          <w:szCs w:val="28"/>
        </w:rPr>
        <w:t>Librairie Fayard, 1967.)</w:t>
      </w:r>
      <w:r w:rsidRPr="00032806">
        <w:rPr>
          <w:rFonts w:cs="Bookman Old Style"/>
          <w:vanish/>
          <w:szCs w:val="28"/>
        </w:rPr>
        <w:t>BT720.R6413 1972</w:t>
      </w:r>
    </w:p>
    <w:p w14:paraId="5601E5DF" w14:textId="77777777" w:rsidR="006C75C7" w:rsidRPr="00032806" w:rsidRDefault="006C75C7" w:rsidP="006C75C7">
      <w:pPr>
        <w:ind w:left="720" w:hanging="720"/>
        <w:rPr>
          <w:szCs w:val="28"/>
        </w:rPr>
      </w:pPr>
      <w:r w:rsidRPr="00032806">
        <w:rPr>
          <w:szCs w:val="28"/>
        </w:rPr>
        <w:t xml:space="preserve">Schmaus, Michael. </w:t>
      </w:r>
      <w:r w:rsidRPr="00032806">
        <w:rPr>
          <w:i/>
          <w:szCs w:val="28"/>
        </w:rPr>
        <w:t>Justification</w:t>
      </w:r>
      <w:r w:rsidRPr="00032806">
        <w:rPr>
          <w:szCs w:val="28"/>
        </w:rPr>
        <w:t xml:space="preserve"> </w:t>
      </w:r>
      <w:r w:rsidRPr="00032806">
        <w:rPr>
          <w:i/>
          <w:szCs w:val="28"/>
        </w:rPr>
        <w:t>and</w:t>
      </w:r>
      <w:r w:rsidRPr="00032806">
        <w:rPr>
          <w:szCs w:val="28"/>
        </w:rPr>
        <w:t xml:space="preserve"> </w:t>
      </w:r>
      <w:r w:rsidRPr="00032806">
        <w:rPr>
          <w:i/>
          <w:szCs w:val="28"/>
        </w:rPr>
        <w:t>the</w:t>
      </w:r>
      <w:r w:rsidRPr="00032806">
        <w:rPr>
          <w:szCs w:val="28"/>
        </w:rPr>
        <w:t xml:space="preserve"> </w:t>
      </w:r>
      <w:r w:rsidRPr="00032806">
        <w:rPr>
          <w:i/>
          <w:szCs w:val="28"/>
        </w:rPr>
        <w:t>Last</w:t>
      </w:r>
      <w:r w:rsidRPr="00032806">
        <w:rPr>
          <w:szCs w:val="28"/>
        </w:rPr>
        <w:t xml:space="preserve"> </w:t>
      </w:r>
      <w:r w:rsidRPr="00032806">
        <w:rPr>
          <w:i/>
          <w:szCs w:val="28"/>
        </w:rPr>
        <w:t>Things</w:t>
      </w:r>
      <w:r w:rsidRPr="00032806">
        <w:rPr>
          <w:iCs/>
          <w:szCs w:val="28"/>
        </w:rPr>
        <w:t>.</w:t>
      </w:r>
      <w:r w:rsidRPr="00032806">
        <w:rPr>
          <w:szCs w:val="28"/>
        </w:rPr>
        <w:t xml:space="preserve"> Kansas City: Sheed and Ward, 1977. Vol. 6 of </w:t>
      </w:r>
      <w:r w:rsidRPr="00032806">
        <w:rPr>
          <w:i/>
          <w:szCs w:val="28"/>
        </w:rPr>
        <w:t>Dogma</w:t>
      </w:r>
      <w:r w:rsidRPr="00032806">
        <w:rPr>
          <w:iCs/>
          <w:szCs w:val="28"/>
        </w:rPr>
        <w:t xml:space="preserve">. Trans. Ann Laeuchli et al. </w:t>
      </w:r>
      <w:r w:rsidRPr="00032806">
        <w:rPr>
          <w:szCs w:val="28"/>
        </w:rPr>
        <w:t>6 vols. 1968-77.</w:t>
      </w:r>
    </w:p>
    <w:p w14:paraId="21DC70AF" w14:textId="77777777" w:rsidR="006C75C7" w:rsidRPr="00032806" w:rsidRDefault="006C75C7" w:rsidP="006C75C7">
      <w:pPr>
        <w:ind w:left="720" w:hanging="720"/>
        <w:rPr>
          <w:szCs w:val="28"/>
        </w:rPr>
      </w:pPr>
      <w:r w:rsidRPr="00032806">
        <w:rPr>
          <w:szCs w:val="28"/>
        </w:rPr>
        <w:t xml:space="preserve">Trooster, S. </w:t>
      </w:r>
      <w:r w:rsidRPr="00032806">
        <w:rPr>
          <w:i/>
          <w:iCs/>
          <w:szCs w:val="28"/>
        </w:rPr>
        <w:t>Evolution and the Doctrine of Original Sin</w:t>
      </w:r>
      <w:r w:rsidRPr="00032806">
        <w:rPr>
          <w:iCs/>
          <w:szCs w:val="28"/>
        </w:rPr>
        <w:t>.</w:t>
      </w:r>
      <w:r w:rsidRPr="00032806">
        <w:rPr>
          <w:szCs w:val="28"/>
        </w:rPr>
        <w:t xml:space="preserve"> 1965. Trans. John A. Ter Haar. Glen Rock: Newman, 1968. </w:t>
      </w:r>
    </w:p>
    <w:p w14:paraId="20DBA6CB" w14:textId="77777777" w:rsidR="006C75C7" w:rsidRPr="00032806" w:rsidRDefault="006C75C7" w:rsidP="006C75C7">
      <w:pPr>
        <w:ind w:left="720" w:hanging="720"/>
        <w:rPr>
          <w:szCs w:val="28"/>
        </w:rPr>
      </w:pPr>
      <w:r w:rsidRPr="00032806">
        <w:rPr>
          <w:szCs w:val="28"/>
        </w:rPr>
        <w:t xml:space="preserve">Urban, Linwood. </w:t>
      </w:r>
      <w:r w:rsidRPr="00032806">
        <w:rPr>
          <w:i/>
          <w:szCs w:val="28"/>
        </w:rPr>
        <w:t>A Short History of Christian Thought</w:t>
      </w:r>
      <w:r w:rsidRPr="00032806">
        <w:rPr>
          <w:szCs w:val="28"/>
        </w:rPr>
        <w:t>. New York: OUP, 1986.</w:t>
      </w:r>
    </w:p>
    <w:p w14:paraId="259A7C96" w14:textId="77777777" w:rsidR="006C75C7" w:rsidRPr="00032806" w:rsidRDefault="006C75C7" w:rsidP="006C75C7">
      <w:pPr>
        <w:pStyle w:val="Level4"/>
        <w:ind w:left="720"/>
        <w:jc w:val="both"/>
        <w:rPr>
          <w:szCs w:val="24"/>
        </w:rPr>
      </w:pPr>
      <w:r w:rsidRPr="00032806">
        <w:rPr>
          <w:szCs w:val="24"/>
        </w:rPr>
        <w:t xml:space="preserve">Valsecchi, Maria Cristina. “St. Paul’s Tomb Unearthed in Rome.” </w:t>
      </w:r>
      <w:r w:rsidRPr="00032806">
        <w:rPr>
          <w:i/>
          <w:iCs/>
          <w:szCs w:val="24"/>
        </w:rPr>
        <w:t>National Geographic News</w:t>
      </w:r>
      <w:r w:rsidRPr="00032806">
        <w:rPr>
          <w:szCs w:val="24"/>
        </w:rPr>
        <w:t>. 11 Dec. 2006. 29 July 2014. Web.</w:t>
      </w:r>
    </w:p>
    <w:p w14:paraId="32AA3ADE" w14:textId="77777777" w:rsidR="006C75C7" w:rsidRPr="00032806" w:rsidRDefault="006C75C7" w:rsidP="006C75C7">
      <w:pPr>
        <w:ind w:left="720" w:hanging="720"/>
        <w:rPr>
          <w:kern w:val="2"/>
          <w:szCs w:val="28"/>
        </w:rPr>
      </w:pPr>
      <w:r w:rsidRPr="00032806">
        <w:rPr>
          <w:kern w:val="2"/>
          <w:szCs w:val="28"/>
        </w:rPr>
        <w:t xml:space="preserve">Wenham, David. </w:t>
      </w:r>
      <w:r w:rsidRPr="00032806">
        <w:rPr>
          <w:i/>
          <w:iCs/>
          <w:kern w:val="2"/>
          <w:szCs w:val="28"/>
        </w:rPr>
        <w:t>Paul</w:t>
      </w:r>
      <w:r w:rsidRPr="00032806">
        <w:rPr>
          <w:kern w:val="2"/>
          <w:szCs w:val="28"/>
        </w:rPr>
        <w:t xml:space="preserve">: </w:t>
      </w:r>
      <w:r w:rsidRPr="00032806">
        <w:rPr>
          <w:i/>
          <w:iCs/>
          <w:kern w:val="2"/>
          <w:szCs w:val="28"/>
        </w:rPr>
        <w:t>Follower of Jesus or Founder of Christianity</w:t>
      </w:r>
      <w:r w:rsidRPr="00032806">
        <w:rPr>
          <w:kern w:val="2"/>
          <w:szCs w:val="28"/>
        </w:rPr>
        <w:t>? Grand Rapids: Eerdmans, 1995.</w:t>
      </w:r>
    </w:p>
    <w:p w14:paraId="47A12F37" w14:textId="77777777" w:rsidR="006C75C7" w:rsidRPr="00032806" w:rsidRDefault="006C75C7" w:rsidP="006C75C7">
      <w:pPr>
        <w:widowControl w:val="0"/>
        <w:ind w:left="720" w:hanging="720"/>
        <w:rPr>
          <w:szCs w:val="28"/>
        </w:rPr>
      </w:pPr>
      <w:r w:rsidRPr="00032806">
        <w:rPr>
          <w:szCs w:val="28"/>
        </w:rPr>
        <w:t xml:space="preserve">Zahrnt, Heinz. </w:t>
      </w:r>
      <w:r w:rsidRPr="00032806">
        <w:rPr>
          <w:i/>
          <w:szCs w:val="28"/>
        </w:rPr>
        <w:t>The Historical Jesus</w:t>
      </w:r>
      <w:r w:rsidRPr="00032806">
        <w:rPr>
          <w:szCs w:val="28"/>
        </w:rPr>
        <w:t xml:space="preserve">. Trans. J. S. Bowden (London: Collins; New York: Harper and Row, 1963). (German: </w:t>
      </w:r>
      <w:r w:rsidRPr="00032806">
        <w:rPr>
          <w:i/>
          <w:szCs w:val="28"/>
        </w:rPr>
        <w:t>Esbegannmit Jesus von Nazareth</w:t>
      </w:r>
      <w:r w:rsidRPr="00032806">
        <w:rPr>
          <w:szCs w:val="28"/>
        </w:rPr>
        <w:t>, Stuttgart: Kreuz, 1960.)</w:t>
      </w:r>
    </w:p>
    <w:p w14:paraId="0D9D1F49" w14:textId="40040DE5" w:rsidR="00D85AE2" w:rsidRPr="006C75C7" w:rsidRDefault="00D85AE2" w:rsidP="006C75C7"/>
    <w:sectPr w:rsidR="00D85AE2" w:rsidRPr="006C75C7" w:rsidSect="002D4780">
      <w:headerReference w:type="default" r:id="rId21"/>
      <w:footerReference w:type="default" r:id="rId22"/>
      <w:footnotePr>
        <w:pos w:val="beneathText"/>
      </w:footnotePr>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BC617" w14:textId="77777777" w:rsidR="00620ED6" w:rsidRDefault="00620ED6">
      <w:r>
        <w:separator/>
      </w:r>
    </w:p>
  </w:endnote>
  <w:endnote w:type="continuationSeparator" w:id="0">
    <w:p w14:paraId="67B75869" w14:textId="77777777" w:rsidR="00620ED6" w:rsidRDefault="0062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LRS System 4">
    <w:altName w:val="Times New Roman"/>
    <w:charset w:val="00"/>
    <w:family w:val="auto"/>
    <w:pitch w:val="variable"/>
    <w:sig w:usb0="00000003" w:usb1="00000000" w:usb2="00000000" w:usb3="00000000" w:csb0="00000001" w:csb1="00000000"/>
  </w:font>
  <w:font w:name="Xerox Serif Wide">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796432"/>
      <w:docPartObj>
        <w:docPartGallery w:val="Page Numbers (Bottom of Page)"/>
        <w:docPartUnique/>
      </w:docPartObj>
    </w:sdtPr>
    <w:sdtEndPr>
      <w:rPr>
        <w:noProof/>
      </w:rPr>
    </w:sdtEndPr>
    <w:sdtContent>
      <w:p w14:paraId="3E5631D8" w14:textId="77777777" w:rsidR="00D33C85" w:rsidRDefault="00D33C85">
        <w:pPr>
          <w:pStyle w:val="Footer"/>
          <w:jc w:val="center"/>
        </w:pPr>
        <w:r>
          <w:fldChar w:fldCharType="begin"/>
        </w:r>
        <w:r>
          <w:instrText xml:space="preserve"> PAGE   \* MERGEFORMAT </w:instrText>
        </w:r>
        <w:r>
          <w:fldChar w:fldCharType="separate"/>
        </w:r>
        <w:r w:rsidR="0077240C">
          <w:rPr>
            <w:noProof/>
          </w:rPr>
          <w:t>ii</w:t>
        </w:r>
        <w:r>
          <w:rPr>
            <w:noProof/>
          </w:rPr>
          <w:fldChar w:fldCharType="end"/>
        </w:r>
      </w:p>
    </w:sdtContent>
  </w:sdt>
  <w:p w14:paraId="0BC2F8F3" w14:textId="77777777" w:rsidR="00D33C85" w:rsidRDefault="00D33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89484"/>
      <w:docPartObj>
        <w:docPartGallery w:val="Page Numbers (Bottom of Page)"/>
        <w:docPartUnique/>
      </w:docPartObj>
    </w:sdtPr>
    <w:sdtEndPr>
      <w:rPr>
        <w:noProof/>
      </w:rPr>
    </w:sdtEndPr>
    <w:sdtContent>
      <w:p w14:paraId="25639D63" w14:textId="77777777" w:rsidR="00D33C85" w:rsidRDefault="00D33C85">
        <w:pPr>
          <w:pStyle w:val="Footer"/>
          <w:jc w:val="center"/>
        </w:pPr>
        <w:r>
          <w:fldChar w:fldCharType="begin"/>
        </w:r>
        <w:r>
          <w:instrText xml:space="preserve"> PAGE   \* MERGEFORMAT </w:instrText>
        </w:r>
        <w:r>
          <w:fldChar w:fldCharType="separate"/>
        </w:r>
        <w:r w:rsidR="0077240C">
          <w:rPr>
            <w:noProof/>
          </w:rPr>
          <w:t>i</w:t>
        </w:r>
        <w:r>
          <w:rPr>
            <w:noProof/>
          </w:rPr>
          <w:fldChar w:fldCharType="end"/>
        </w:r>
      </w:p>
    </w:sdtContent>
  </w:sdt>
  <w:p w14:paraId="7999A372" w14:textId="77777777" w:rsidR="00D33C85" w:rsidRDefault="00D33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2796" w14:textId="77777777" w:rsidR="008A48CB" w:rsidRDefault="008A48CB" w:rsidP="000139E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8750E" w14:textId="77777777" w:rsidR="00620ED6" w:rsidRDefault="00620ED6">
      <w:r>
        <w:separator/>
      </w:r>
    </w:p>
  </w:footnote>
  <w:footnote w:type="continuationSeparator" w:id="0">
    <w:p w14:paraId="3E5A34AE" w14:textId="77777777" w:rsidR="00620ED6" w:rsidRDefault="00620ED6">
      <w:r>
        <w:continuationSeparator/>
      </w:r>
    </w:p>
  </w:footnote>
  <w:footnote w:id="1">
    <w:p w14:paraId="28ECB9C1" w14:textId="0291E25F" w:rsidR="008A48CB" w:rsidRPr="00760860" w:rsidRDefault="008A48CB" w:rsidP="006C75C7">
      <w:pPr>
        <w:pStyle w:val="FootnoteText"/>
      </w:pPr>
      <w:r w:rsidRPr="00760860">
        <w:rPr>
          <w:rStyle w:val="FootnoteReference"/>
        </w:rPr>
        <w:footnoteRef/>
      </w:r>
      <w:r w:rsidRPr="00760860">
        <w:t xml:space="preserve"> See also Fitzmyer’s comment elsewhere: ““Salvation” denotes the deliverance of human beings from evil, physical, moral, poli</w:t>
      </w:r>
      <w:r w:rsidRPr="00760860">
        <w:softHyphen/>
        <w:t>ti</w:t>
      </w:r>
      <w:r w:rsidRPr="00760860">
        <w:softHyphen/>
        <w:t>cal, or cataclysmic. . . . In most instances, where Paul uses the image, it expresses an element of his futurist eschatology, denoting an effect still to be fully achieved in the future (in contrast to that of justification). [E.g., Phil 2:12, “work out your salvation with fear and trembling,” and Phil 3:20, “it is from there [heaven] that we are expecting a Savior . . .”] . . . By con</w:t>
      </w:r>
      <w:r w:rsidRPr="00760860">
        <w:softHyphen/>
        <w:t xml:space="preserve">trast, [for Luke salvation is] already achieved, though Luke 21:28 [“your redemption is drawing near”] admits a future aspect of it.” (Fitzmyer </w:t>
      </w:r>
      <w:r w:rsidRPr="00760860">
        <w:rPr>
          <w:i/>
        </w:rPr>
        <w:t>Gospel According to Luke</w:t>
      </w:r>
      <w:r w:rsidRPr="00760860">
        <w:t xml:space="preserve"> 222)</w:t>
      </w:r>
    </w:p>
  </w:footnote>
  <w:footnote w:id="2">
    <w:p w14:paraId="1C9EEAB2" w14:textId="31A617C7" w:rsidR="008A48CB" w:rsidRPr="00760860" w:rsidRDefault="008A48CB" w:rsidP="006C75C7">
      <w:pPr>
        <w:pStyle w:val="FootnoteText"/>
      </w:pPr>
      <w:r w:rsidRPr="00760860">
        <w:rPr>
          <w:rStyle w:val="FootnoteReference"/>
        </w:rPr>
        <w:footnoteRef/>
      </w:r>
      <w:r w:rsidRPr="00760860">
        <w:t xml:space="preserve"> </w:t>
      </w:r>
      <w:r w:rsidRPr="00760860">
        <w:rPr>
          <w:rFonts w:ascii="Xerox Serif Wide" w:hAnsi="Xerox Serif Wide"/>
        </w:rPr>
        <w:t xml:space="preserve">In the Old Testament, God is Israel’s </w:t>
      </w:r>
      <w:r w:rsidRPr="00760860">
        <w:rPr>
          <w:rFonts w:ascii="Xerox Serif Wide" w:hAnsi="Xerox Serif Wide"/>
          <w:i/>
        </w:rPr>
        <w:t>gô´</w:t>
      </w:r>
      <w:r w:rsidRPr="00760860">
        <w:rPr>
          <w:i/>
        </w:rPr>
        <w:t>ē</w:t>
      </w:r>
      <w:r w:rsidRPr="00760860">
        <w:rPr>
          <w:rFonts w:ascii="Xerox Serif Wide" w:hAnsi="Xerox Serif Wide"/>
          <w:i/>
        </w:rPr>
        <w:t>l</w:t>
      </w:r>
      <w:r w:rsidRPr="00760860">
        <w:rPr>
          <w:rFonts w:ascii="Xerox Serif Wide" w:hAnsi="Xerox Serif Wide"/>
        </w:rPr>
        <w:t>, a kinsman who buys back a captured relative. (Exod 6:6-7; Deut 7:6-8; Pss 18:15, 77:35, 111:9; Isa 41:14, 43:1, 43:14, 44:6, 47:4, 51:11, 52:3-9)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9CF5" w14:textId="77777777" w:rsidR="008A48CB" w:rsidRDefault="008A48CB" w:rsidP="00BE1A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735F3" w14:textId="77777777" w:rsidR="008A48CB" w:rsidRDefault="008A48CB" w:rsidP="00BE1A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BC87" w14:textId="77777777" w:rsidR="008A48CB" w:rsidRDefault="008A48CB" w:rsidP="00BE1A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240C">
      <w:rPr>
        <w:rStyle w:val="PageNumber"/>
        <w:noProof/>
      </w:rPr>
      <w:t>2</w:t>
    </w:r>
    <w:r>
      <w:rPr>
        <w:rStyle w:val="PageNumber"/>
      </w:rPr>
      <w:fldChar w:fldCharType="end"/>
    </w:r>
  </w:p>
  <w:p w14:paraId="7655593C" w14:textId="77777777" w:rsidR="008A48CB" w:rsidRDefault="008A48CB" w:rsidP="00BE1A9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477A" w14:textId="77777777" w:rsidR="008A48CB" w:rsidRDefault="008A48CB" w:rsidP="00BE1A99">
    <w:pPr>
      <w:pStyle w:val="Header"/>
      <w:jc w:val="right"/>
    </w:pPr>
  </w:p>
  <w:p w14:paraId="7B66BB54" w14:textId="77777777" w:rsidR="008A48CB" w:rsidRDefault="008A48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F5DA" w14:textId="77777777" w:rsidR="00D33C85" w:rsidRDefault="00D33C85" w:rsidP="00BE1A99">
    <w:pPr>
      <w:pStyle w:val="Header"/>
      <w:framePr w:wrap="around" w:vAnchor="text" w:hAnchor="margin" w:xAlign="right" w:y="1"/>
      <w:rPr>
        <w:rStyle w:val="PageNumber"/>
      </w:rPr>
    </w:pPr>
  </w:p>
  <w:p w14:paraId="7C096E6E" w14:textId="77777777" w:rsidR="00D33C85" w:rsidRDefault="00D33C85" w:rsidP="00BE1A9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CAF0" w14:textId="77777777" w:rsidR="008A48CB" w:rsidRDefault="008A4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D9D9" w14:textId="77777777" w:rsidR="008A48CB" w:rsidRDefault="008A48CB">
    <w:pPr>
      <w:pStyle w:val="Header"/>
      <w:jc w:val="right"/>
    </w:pPr>
    <w:r>
      <w:fldChar w:fldCharType="begin"/>
    </w:r>
    <w:r>
      <w:instrText xml:space="preserve"> PAGE   \* MERGEFORMAT </w:instrText>
    </w:r>
    <w:r>
      <w:fldChar w:fldCharType="separate"/>
    </w:r>
    <w:r w:rsidR="0077240C">
      <w:rPr>
        <w:noProof/>
      </w:rPr>
      <w:t>1</w:t>
    </w:r>
    <w:r>
      <w:rPr>
        <w:noProof/>
      </w:rPr>
      <w:fldChar w:fldCharType="end"/>
    </w:r>
  </w:p>
  <w:p w14:paraId="1C665DB5" w14:textId="77777777" w:rsidR="008A48CB" w:rsidRDefault="008A48CB" w:rsidP="00E47DA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6D1"/>
    <w:multiLevelType w:val="multilevel"/>
    <w:tmpl w:val="41A017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 w15:restartNumberingAfterBreak="0">
    <w:nsid w:val="018F09B6"/>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 w15:restartNumberingAfterBreak="0">
    <w:nsid w:val="086C455D"/>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 w15:restartNumberingAfterBreak="0">
    <w:nsid w:val="0E3F286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15:restartNumberingAfterBreak="0">
    <w:nsid w:val="0E55062E"/>
    <w:multiLevelType w:val="multilevel"/>
    <w:tmpl w:val="02F488E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15:restartNumberingAfterBreak="0">
    <w:nsid w:val="0EA91E4A"/>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15:restartNumberingAfterBreak="0">
    <w:nsid w:val="17596F07"/>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7" w15:restartNumberingAfterBreak="0">
    <w:nsid w:val="1E2E762D"/>
    <w:multiLevelType w:val="multilevel"/>
    <w:tmpl w:val="41A017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15:restartNumberingAfterBreak="0">
    <w:nsid w:val="202C7948"/>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15:restartNumberingAfterBreak="0">
    <w:nsid w:val="24336043"/>
    <w:multiLevelType w:val="multilevel"/>
    <w:tmpl w:val="1E6A40A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15:restartNumberingAfterBreak="0">
    <w:nsid w:val="29880EAE"/>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15:restartNumberingAfterBreak="0">
    <w:nsid w:val="302C367A"/>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2" w15:restartNumberingAfterBreak="0">
    <w:nsid w:val="318C7BEB"/>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3" w15:restartNumberingAfterBreak="0">
    <w:nsid w:val="35140EF0"/>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4" w15:restartNumberingAfterBreak="0">
    <w:nsid w:val="39D032A6"/>
    <w:multiLevelType w:val="multilevel"/>
    <w:tmpl w:val="02F488E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3A1F78DA"/>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15:restartNumberingAfterBreak="0">
    <w:nsid w:val="40C86F8A"/>
    <w:multiLevelType w:val="multilevel"/>
    <w:tmpl w:val="73C249E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15:restartNumberingAfterBreak="0">
    <w:nsid w:val="41D66452"/>
    <w:multiLevelType w:val="multilevel"/>
    <w:tmpl w:val="DF0455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430F6110"/>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43391A33"/>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49E345A2"/>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1" w15:restartNumberingAfterBreak="0">
    <w:nsid w:val="4ACC36B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4D835C81"/>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3" w15:restartNumberingAfterBreak="0">
    <w:nsid w:val="4ECE76D3"/>
    <w:multiLevelType w:val="multilevel"/>
    <w:tmpl w:val="C192B0A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15:restartNumberingAfterBreak="0">
    <w:nsid w:val="4FE37B87"/>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15:restartNumberingAfterBreak="0">
    <w:nsid w:val="53261C44"/>
    <w:multiLevelType w:val="multilevel"/>
    <w:tmpl w:val="8942283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15:restartNumberingAfterBreak="0">
    <w:nsid w:val="5741271A"/>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578A14F6"/>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8" w15:restartNumberingAfterBreak="0">
    <w:nsid w:val="57935836"/>
    <w:multiLevelType w:val="multilevel"/>
    <w:tmpl w:val="8942283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5CB55097"/>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15:restartNumberingAfterBreak="0">
    <w:nsid w:val="5E663DDF"/>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15:restartNumberingAfterBreak="0">
    <w:nsid w:val="5FCE2EE7"/>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15:restartNumberingAfterBreak="0">
    <w:nsid w:val="60502FE2"/>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3" w15:restartNumberingAfterBreak="0">
    <w:nsid w:val="6284339B"/>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62F645C3"/>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15:restartNumberingAfterBreak="0">
    <w:nsid w:val="654C6D7B"/>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72BA24A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 w15:restartNumberingAfterBreak="0">
    <w:nsid w:val="72F33054"/>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7819283C"/>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15:restartNumberingAfterBreak="0">
    <w:nsid w:val="7A6B2A28"/>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096173371">
    <w:abstractNumId w:val="7"/>
  </w:num>
  <w:num w:numId="2" w16cid:durableId="638729161">
    <w:abstractNumId w:val="20"/>
  </w:num>
  <w:num w:numId="3" w16cid:durableId="1267616615">
    <w:abstractNumId w:val="17"/>
  </w:num>
  <w:num w:numId="4" w16cid:durableId="963540090">
    <w:abstractNumId w:val="9"/>
  </w:num>
  <w:num w:numId="5" w16cid:durableId="2108578641">
    <w:abstractNumId w:val="14"/>
  </w:num>
  <w:num w:numId="6" w16cid:durableId="975525409">
    <w:abstractNumId w:val="0"/>
  </w:num>
  <w:num w:numId="7" w16cid:durableId="553009527">
    <w:abstractNumId w:val="32"/>
  </w:num>
  <w:num w:numId="8" w16cid:durableId="1938321479">
    <w:abstractNumId w:val="11"/>
  </w:num>
  <w:num w:numId="9" w16cid:durableId="862355132">
    <w:abstractNumId w:val="37"/>
  </w:num>
  <w:num w:numId="10" w16cid:durableId="244539555">
    <w:abstractNumId w:val="23"/>
  </w:num>
  <w:num w:numId="11" w16cid:durableId="290477758">
    <w:abstractNumId w:val="25"/>
  </w:num>
  <w:num w:numId="12" w16cid:durableId="2081711339">
    <w:abstractNumId w:val="30"/>
  </w:num>
  <w:num w:numId="13" w16cid:durableId="2027558909">
    <w:abstractNumId w:val="10"/>
  </w:num>
  <w:num w:numId="14" w16cid:durableId="1998533424">
    <w:abstractNumId w:val="34"/>
  </w:num>
  <w:num w:numId="15" w16cid:durableId="1004744803">
    <w:abstractNumId w:val="21"/>
  </w:num>
  <w:num w:numId="16" w16cid:durableId="765004008">
    <w:abstractNumId w:val="4"/>
  </w:num>
  <w:num w:numId="17" w16cid:durableId="260458448">
    <w:abstractNumId w:val="28"/>
  </w:num>
  <w:num w:numId="18" w16cid:durableId="1971132818">
    <w:abstractNumId w:val="3"/>
  </w:num>
  <w:num w:numId="19" w16cid:durableId="137888535">
    <w:abstractNumId w:val="36"/>
  </w:num>
  <w:num w:numId="20" w16cid:durableId="65306330">
    <w:abstractNumId w:val="6"/>
  </w:num>
  <w:num w:numId="21" w16cid:durableId="2114589311">
    <w:abstractNumId w:val="38"/>
  </w:num>
  <w:num w:numId="22" w16cid:durableId="2015499268">
    <w:abstractNumId w:val="18"/>
  </w:num>
  <w:num w:numId="23" w16cid:durableId="487283515">
    <w:abstractNumId w:val="1"/>
  </w:num>
  <w:num w:numId="24" w16cid:durableId="1931615576">
    <w:abstractNumId w:val="29"/>
  </w:num>
  <w:num w:numId="25" w16cid:durableId="2015958095">
    <w:abstractNumId w:val="8"/>
  </w:num>
  <w:num w:numId="26" w16cid:durableId="774981613">
    <w:abstractNumId w:val="13"/>
  </w:num>
  <w:num w:numId="27" w16cid:durableId="1763333434">
    <w:abstractNumId w:val="12"/>
  </w:num>
  <w:num w:numId="28" w16cid:durableId="398015054">
    <w:abstractNumId w:val="27"/>
  </w:num>
  <w:num w:numId="29" w16cid:durableId="1646666898">
    <w:abstractNumId w:val="5"/>
  </w:num>
  <w:num w:numId="30" w16cid:durableId="1512987692">
    <w:abstractNumId w:val="31"/>
  </w:num>
  <w:num w:numId="31" w16cid:durableId="2061518046">
    <w:abstractNumId w:val="16"/>
  </w:num>
  <w:num w:numId="32" w16cid:durableId="930550639">
    <w:abstractNumId w:val="2"/>
  </w:num>
  <w:num w:numId="33" w16cid:durableId="1422141989">
    <w:abstractNumId w:val="19"/>
  </w:num>
  <w:num w:numId="34" w16cid:durableId="271401423">
    <w:abstractNumId w:val="26"/>
  </w:num>
  <w:num w:numId="35" w16cid:durableId="1265571733">
    <w:abstractNumId w:val="24"/>
  </w:num>
  <w:num w:numId="36" w16cid:durableId="486821036">
    <w:abstractNumId w:val="35"/>
  </w:num>
  <w:num w:numId="37" w16cid:durableId="1358701153">
    <w:abstractNumId w:val="15"/>
  </w:num>
  <w:num w:numId="38" w16cid:durableId="1172334551">
    <w:abstractNumId w:val="33"/>
  </w:num>
  <w:num w:numId="39" w16cid:durableId="164252889">
    <w:abstractNumId w:val="22"/>
  </w:num>
  <w:num w:numId="40" w16cid:durableId="2080248195">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revisionView w:inkAnnotations="0"/>
  <w:defaultTabStop w:val="360"/>
  <w:autoHyphenation/>
  <w:hyphenationZone w:val="144"/>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3B2"/>
    <w:rsid w:val="000139ED"/>
    <w:rsid w:val="00031461"/>
    <w:rsid w:val="00042ED1"/>
    <w:rsid w:val="00066209"/>
    <w:rsid w:val="00155684"/>
    <w:rsid w:val="00161009"/>
    <w:rsid w:val="00176CA4"/>
    <w:rsid w:val="001B0375"/>
    <w:rsid w:val="001E78C1"/>
    <w:rsid w:val="00200F4E"/>
    <w:rsid w:val="00275163"/>
    <w:rsid w:val="00282B83"/>
    <w:rsid w:val="002C505E"/>
    <w:rsid w:val="002D3160"/>
    <w:rsid w:val="002D4780"/>
    <w:rsid w:val="002F720F"/>
    <w:rsid w:val="00324D93"/>
    <w:rsid w:val="00327E81"/>
    <w:rsid w:val="00336680"/>
    <w:rsid w:val="003411D8"/>
    <w:rsid w:val="00362F18"/>
    <w:rsid w:val="003C13D1"/>
    <w:rsid w:val="0046499B"/>
    <w:rsid w:val="00494C67"/>
    <w:rsid w:val="0049505E"/>
    <w:rsid w:val="004D4FF6"/>
    <w:rsid w:val="005014CB"/>
    <w:rsid w:val="005A1973"/>
    <w:rsid w:val="005A708B"/>
    <w:rsid w:val="005C2762"/>
    <w:rsid w:val="005E0950"/>
    <w:rsid w:val="00620ED6"/>
    <w:rsid w:val="00631158"/>
    <w:rsid w:val="00636F71"/>
    <w:rsid w:val="006C75C7"/>
    <w:rsid w:val="006D5B8B"/>
    <w:rsid w:val="006E1F05"/>
    <w:rsid w:val="006F7C31"/>
    <w:rsid w:val="007161A0"/>
    <w:rsid w:val="007371FD"/>
    <w:rsid w:val="00744D63"/>
    <w:rsid w:val="0077240C"/>
    <w:rsid w:val="007824D9"/>
    <w:rsid w:val="00790D81"/>
    <w:rsid w:val="00831445"/>
    <w:rsid w:val="00892691"/>
    <w:rsid w:val="008A48CB"/>
    <w:rsid w:val="008D45E8"/>
    <w:rsid w:val="008E5869"/>
    <w:rsid w:val="009416F3"/>
    <w:rsid w:val="009B2F07"/>
    <w:rsid w:val="009B3C33"/>
    <w:rsid w:val="009E36E0"/>
    <w:rsid w:val="009E77C8"/>
    <w:rsid w:val="00A04157"/>
    <w:rsid w:val="00A73DC8"/>
    <w:rsid w:val="00A76444"/>
    <w:rsid w:val="00A94B84"/>
    <w:rsid w:val="00AF3957"/>
    <w:rsid w:val="00AF411F"/>
    <w:rsid w:val="00B23E96"/>
    <w:rsid w:val="00B70342"/>
    <w:rsid w:val="00BA76C8"/>
    <w:rsid w:val="00BE1A99"/>
    <w:rsid w:val="00C6081F"/>
    <w:rsid w:val="00C61F57"/>
    <w:rsid w:val="00C870E3"/>
    <w:rsid w:val="00CB31A9"/>
    <w:rsid w:val="00D33C85"/>
    <w:rsid w:val="00D45B1D"/>
    <w:rsid w:val="00D773B2"/>
    <w:rsid w:val="00D85AE2"/>
    <w:rsid w:val="00DA4B23"/>
    <w:rsid w:val="00E47DAB"/>
    <w:rsid w:val="00ED3E01"/>
    <w:rsid w:val="00ED7BF2"/>
    <w:rsid w:val="00F620FC"/>
    <w:rsid w:val="00FC5107"/>
    <w:rsid w:val="00FD1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2C65E"/>
  <w15:docId w15:val="{5F7A2BDD-991F-42AA-9AA8-345F2ED6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C33"/>
    <w:pPr>
      <w:jc w:val="both"/>
    </w:pPr>
    <w:rPr>
      <w:sz w:val="24"/>
      <w:szCs w:val="24"/>
    </w:rPr>
  </w:style>
  <w:style w:type="paragraph" w:styleId="Heading1">
    <w:name w:val="heading 1"/>
    <w:basedOn w:val="Normal"/>
    <w:next w:val="Normal"/>
    <w:link w:val="Heading1Char"/>
    <w:autoRedefine/>
    <w:qFormat/>
    <w:rsid w:val="009B3C33"/>
    <w:pPr>
      <w:keepNext/>
      <w:keepLines/>
      <w:contextualSpacing/>
      <w:jc w:val="center"/>
      <w:outlineLvl w:val="0"/>
    </w:pPr>
    <w:rPr>
      <w:rFonts w:eastAsiaTheme="majorEastAsia" w:cstheme="majorBidi"/>
      <w:sz w:val="32"/>
      <w:szCs w:val="32"/>
    </w:rPr>
  </w:style>
  <w:style w:type="paragraph" w:styleId="Heading2">
    <w:name w:val="heading 2"/>
    <w:basedOn w:val="Normal"/>
    <w:next w:val="Normal"/>
    <w:link w:val="Heading2Char"/>
    <w:autoRedefine/>
    <w:qFormat/>
    <w:rsid w:val="00C870E3"/>
    <w:pPr>
      <w:keepNext/>
      <w:keepLines/>
      <w:contextualSpacing/>
      <w:jc w:val="center"/>
      <w:outlineLvl w:val="1"/>
    </w:pPr>
    <w:rPr>
      <w:rFonts w:eastAsiaTheme="majorEastAsia" w:cstheme="majorBidi"/>
      <w:caps/>
      <w:szCs w:val="26"/>
    </w:rPr>
  </w:style>
  <w:style w:type="paragraph" w:styleId="Heading3">
    <w:name w:val="heading 3"/>
    <w:basedOn w:val="Normal"/>
    <w:next w:val="Normal"/>
    <w:link w:val="Heading3Char"/>
    <w:autoRedefine/>
    <w:qFormat/>
    <w:rsid w:val="00BE1A99"/>
    <w:pPr>
      <w:contextualSpacing/>
      <w:outlineLvl w:val="2"/>
    </w:pPr>
    <w:rPr>
      <w:b/>
    </w:rPr>
  </w:style>
  <w:style w:type="paragraph" w:styleId="Heading4">
    <w:name w:val="heading 4"/>
    <w:basedOn w:val="Normal"/>
    <w:next w:val="Normal"/>
    <w:link w:val="Heading4Char"/>
    <w:autoRedefine/>
    <w:qFormat/>
    <w:rsid w:val="009B3C33"/>
    <w:pPr>
      <w:contextualSpacing/>
      <w:outlineLvl w:val="3"/>
    </w:pPr>
  </w:style>
  <w:style w:type="paragraph" w:styleId="Heading5">
    <w:name w:val="heading 5"/>
    <w:basedOn w:val="Heading4"/>
    <w:next w:val="Normal"/>
    <w:link w:val="Heading5Char"/>
    <w:qFormat/>
    <w:rsid w:val="009B3C33"/>
    <w:pPr>
      <w:outlineLvl w:val="4"/>
    </w:pPr>
  </w:style>
  <w:style w:type="paragraph" w:styleId="Heading6">
    <w:name w:val="heading 6"/>
    <w:basedOn w:val="Heading5"/>
    <w:next w:val="Normal"/>
    <w:link w:val="Heading6Char"/>
    <w:qFormat/>
    <w:rsid w:val="009B3C33"/>
    <w:pPr>
      <w:outlineLvl w:val="5"/>
    </w:pPr>
  </w:style>
  <w:style w:type="paragraph" w:styleId="Heading7">
    <w:name w:val="heading 7"/>
    <w:basedOn w:val="Heading6"/>
    <w:next w:val="Normal"/>
    <w:link w:val="Heading7Char"/>
    <w:qFormat/>
    <w:rsid w:val="009B3C33"/>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pPr>
      <w:ind w:firstLine="720"/>
    </w:pPr>
    <w:rPr>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rsid w:val="002D4780"/>
    <w:pPr>
      <w:tabs>
        <w:tab w:val="center" w:pos="4680"/>
        <w:tab w:val="right" w:pos="9360"/>
      </w:tabs>
    </w:pPr>
  </w:style>
  <w:style w:type="character" w:customStyle="1" w:styleId="HeaderChar">
    <w:name w:val="Header Char"/>
    <w:link w:val="Header"/>
    <w:uiPriority w:val="99"/>
    <w:rsid w:val="002D4780"/>
    <w:rPr>
      <w:sz w:val="24"/>
      <w:szCs w:val="24"/>
    </w:rPr>
  </w:style>
  <w:style w:type="character" w:customStyle="1" w:styleId="FooterChar">
    <w:name w:val="Footer Char"/>
    <w:link w:val="Footer"/>
    <w:uiPriority w:val="99"/>
    <w:rsid w:val="00E47DAB"/>
    <w:rPr>
      <w:sz w:val="24"/>
      <w:szCs w:val="24"/>
    </w:rPr>
  </w:style>
  <w:style w:type="character" w:customStyle="1" w:styleId="Heading1Char">
    <w:name w:val="Heading 1 Char"/>
    <w:basedOn w:val="DefaultParagraphFont"/>
    <w:link w:val="Heading1"/>
    <w:rsid w:val="009B3C33"/>
    <w:rPr>
      <w:rFonts w:eastAsiaTheme="majorEastAsia" w:cstheme="majorBidi"/>
      <w:sz w:val="32"/>
      <w:szCs w:val="32"/>
    </w:rPr>
  </w:style>
  <w:style w:type="paragraph" w:styleId="TOC1">
    <w:name w:val="toc 1"/>
    <w:basedOn w:val="Normal"/>
    <w:next w:val="Normal"/>
    <w:autoRedefine/>
    <w:uiPriority w:val="39"/>
    <w:unhideWhenUsed/>
    <w:qFormat/>
    <w:rsid w:val="008A48CB"/>
    <w:pPr>
      <w:tabs>
        <w:tab w:val="right" w:leader="dot" w:pos="9350"/>
      </w:tabs>
      <w:spacing w:before="240"/>
      <w:contextualSpacing/>
    </w:pPr>
    <w:rPr>
      <w:noProof/>
    </w:rPr>
  </w:style>
  <w:style w:type="paragraph" w:styleId="TOC2">
    <w:name w:val="toc 2"/>
    <w:basedOn w:val="Normal"/>
    <w:next w:val="Normal"/>
    <w:autoRedefine/>
    <w:uiPriority w:val="39"/>
    <w:unhideWhenUsed/>
    <w:qFormat/>
    <w:rsid w:val="008A48CB"/>
    <w:pPr>
      <w:tabs>
        <w:tab w:val="right" w:leader="dot" w:pos="9350"/>
      </w:tabs>
      <w:ind w:left="245"/>
      <w:contextualSpacing/>
    </w:pPr>
  </w:style>
  <w:style w:type="paragraph" w:styleId="TOC3">
    <w:name w:val="toc 3"/>
    <w:basedOn w:val="Normal"/>
    <w:next w:val="Normal"/>
    <w:autoRedefine/>
    <w:uiPriority w:val="39"/>
    <w:unhideWhenUsed/>
    <w:qFormat/>
    <w:rsid w:val="009B3C33"/>
    <w:pPr>
      <w:ind w:left="475"/>
      <w:contextualSpacing/>
    </w:pPr>
  </w:style>
  <w:style w:type="paragraph" w:styleId="TOC4">
    <w:name w:val="toc 4"/>
    <w:basedOn w:val="Normal"/>
    <w:next w:val="Normal"/>
    <w:autoRedefine/>
    <w:semiHidden/>
    <w:unhideWhenUsed/>
    <w:qFormat/>
    <w:rsid w:val="009B3C33"/>
    <w:pPr>
      <w:ind w:left="720"/>
      <w:contextualSpacing/>
    </w:pPr>
  </w:style>
  <w:style w:type="paragraph" w:styleId="TOC5">
    <w:name w:val="toc 5"/>
    <w:basedOn w:val="Normal"/>
    <w:next w:val="Normal"/>
    <w:autoRedefine/>
    <w:semiHidden/>
    <w:unhideWhenUsed/>
    <w:qFormat/>
    <w:rsid w:val="009B3C33"/>
    <w:pPr>
      <w:ind w:left="965"/>
      <w:contextualSpacing/>
    </w:pPr>
  </w:style>
  <w:style w:type="paragraph" w:styleId="TOC6">
    <w:name w:val="toc 6"/>
    <w:basedOn w:val="Normal"/>
    <w:next w:val="Normal"/>
    <w:autoRedefine/>
    <w:semiHidden/>
    <w:unhideWhenUsed/>
    <w:qFormat/>
    <w:rsid w:val="009B3C33"/>
    <w:pPr>
      <w:ind w:left="1195"/>
      <w:contextualSpacing/>
    </w:pPr>
  </w:style>
  <w:style w:type="paragraph" w:styleId="TOC7">
    <w:name w:val="toc 7"/>
    <w:basedOn w:val="Normal"/>
    <w:next w:val="Normal"/>
    <w:autoRedefine/>
    <w:semiHidden/>
    <w:unhideWhenUsed/>
    <w:qFormat/>
    <w:rsid w:val="009B3C33"/>
    <w:pPr>
      <w:ind w:left="1440"/>
      <w:contextualSpacing/>
    </w:pPr>
  </w:style>
  <w:style w:type="paragraph" w:styleId="TOC8">
    <w:name w:val="toc 8"/>
    <w:basedOn w:val="Normal"/>
    <w:next w:val="Normal"/>
    <w:autoRedefine/>
    <w:semiHidden/>
    <w:unhideWhenUsed/>
    <w:qFormat/>
    <w:rsid w:val="009B3C33"/>
    <w:pPr>
      <w:ind w:left="1685"/>
      <w:contextualSpacing/>
    </w:pPr>
  </w:style>
  <w:style w:type="paragraph" w:styleId="TOC9">
    <w:name w:val="toc 9"/>
    <w:basedOn w:val="Normal"/>
    <w:next w:val="Normal"/>
    <w:autoRedefine/>
    <w:semiHidden/>
    <w:unhideWhenUsed/>
    <w:qFormat/>
    <w:rsid w:val="009B3C33"/>
    <w:pPr>
      <w:ind w:left="1915"/>
      <w:contextualSpacing/>
    </w:pPr>
  </w:style>
  <w:style w:type="character" w:customStyle="1" w:styleId="Heading2Char">
    <w:name w:val="Heading 2 Char"/>
    <w:basedOn w:val="DefaultParagraphFont"/>
    <w:link w:val="Heading2"/>
    <w:rsid w:val="00C870E3"/>
    <w:rPr>
      <w:rFonts w:eastAsiaTheme="majorEastAsia" w:cstheme="majorBidi"/>
      <w:caps/>
      <w:sz w:val="24"/>
      <w:szCs w:val="26"/>
    </w:rPr>
  </w:style>
  <w:style w:type="character" w:customStyle="1" w:styleId="Heading3Char">
    <w:name w:val="Heading 3 Char"/>
    <w:basedOn w:val="DefaultParagraphFont"/>
    <w:link w:val="Heading3"/>
    <w:rsid w:val="00BE1A99"/>
    <w:rPr>
      <w:b/>
      <w:sz w:val="24"/>
      <w:szCs w:val="24"/>
    </w:rPr>
  </w:style>
  <w:style w:type="character" w:customStyle="1" w:styleId="Heading4Char">
    <w:name w:val="Heading 4 Char"/>
    <w:basedOn w:val="DefaultParagraphFont"/>
    <w:link w:val="Heading4"/>
    <w:rsid w:val="009B3C33"/>
    <w:rPr>
      <w:sz w:val="24"/>
      <w:szCs w:val="24"/>
    </w:rPr>
  </w:style>
  <w:style w:type="character" w:customStyle="1" w:styleId="Heading5Char">
    <w:name w:val="Heading 5 Char"/>
    <w:basedOn w:val="DefaultParagraphFont"/>
    <w:link w:val="Heading5"/>
    <w:rsid w:val="009B3C33"/>
    <w:rPr>
      <w:rFonts w:eastAsiaTheme="majorEastAsia" w:cstheme="majorBidi"/>
      <w:sz w:val="24"/>
      <w:szCs w:val="26"/>
    </w:rPr>
  </w:style>
  <w:style w:type="character" w:customStyle="1" w:styleId="Heading6Char">
    <w:name w:val="Heading 6 Char"/>
    <w:basedOn w:val="DefaultParagraphFont"/>
    <w:link w:val="Heading6"/>
    <w:rsid w:val="009B3C33"/>
    <w:rPr>
      <w:rFonts w:eastAsiaTheme="majorEastAsia" w:cstheme="majorBidi"/>
      <w:sz w:val="24"/>
      <w:szCs w:val="26"/>
    </w:rPr>
  </w:style>
  <w:style w:type="character" w:customStyle="1" w:styleId="Heading7Char">
    <w:name w:val="Heading 7 Char"/>
    <w:basedOn w:val="DefaultParagraphFont"/>
    <w:link w:val="Heading7"/>
    <w:rsid w:val="009B3C33"/>
    <w:rPr>
      <w:rFonts w:eastAsiaTheme="majorEastAsia" w:cstheme="majorBidi"/>
      <w:sz w:val="24"/>
      <w:szCs w:val="26"/>
    </w:rPr>
  </w:style>
  <w:style w:type="paragraph" w:styleId="ListParagraph">
    <w:name w:val="List Paragraph"/>
    <w:basedOn w:val="Normal"/>
    <w:uiPriority w:val="34"/>
    <w:unhideWhenUsed/>
    <w:qFormat/>
    <w:rsid w:val="009B3C33"/>
    <w:pPr>
      <w:ind w:left="720"/>
      <w:contextualSpacing/>
    </w:pPr>
  </w:style>
  <w:style w:type="character" w:styleId="Hyperlink">
    <w:name w:val="Hyperlink"/>
    <w:basedOn w:val="DefaultParagraphFont"/>
    <w:uiPriority w:val="99"/>
    <w:unhideWhenUsed/>
    <w:rsid w:val="00ED7BF2"/>
    <w:rPr>
      <w:color w:val="0000FF" w:themeColor="hyperlink"/>
      <w:u w:val="single"/>
    </w:rPr>
  </w:style>
  <w:style w:type="table" w:styleId="TableGrid">
    <w:name w:val="Table Grid"/>
    <w:basedOn w:val="TableNormal"/>
    <w:uiPriority w:val="59"/>
    <w:rsid w:val="006C75C7"/>
    <w:pPr>
      <w:jc w:val="both"/>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C75C7"/>
    <w:rPr>
      <w:color w:val="800080"/>
      <w:u w:val="single"/>
    </w:rPr>
  </w:style>
  <w:style w:type="character" w:customStyle="1" w:styleId="CharacterStyle1">
    <w:name w:val="Character Style 1"/>
    <w:uiPriority w:val="99"/>
    <w:rsid w:val="006C75C7"/>
    <w:rPr>
      <w:sz w:val="22"/>
      <w:szCs w:val="22"/>
    </w:rPr>
  </w:style>
  <w:style w:type="paragraph" w:customStyle="1" w:styleId="Style2">
    <w:name w:val="Style 2"/>
    <w:basedOn w:val="Normal"/>
    <w:uiPriority w:val="99"/>
    <w:rsid w:val="006C75C7"/>
    <w:pPr>
      <w:widowControl w:val="0"/>
      <w:autoSpaceDE w:val="0"/>
      <w:autoSpaceDN w:val="0"/>
      <w:spacing w:line="201" w:lineRule="auto"/>
      <w:jc w:val="center"/>
    </w:pPr>
    <w:rPr>
      <w:b/>
      <w:bCs/>
      <w:color w:val="FFFFFF"/>
      <w:sz w:val="37"/>
      <w:szCs w:val="37"/>
      <w:shd w:val="clear" w:color="auto" w:fill="000000"/>
      <w:lang w:bidi="he-IL"/>
    </w:rPr>
  </w:style>
  <w:style w:type="paragraph" w:customStyle="1" w:styleId="Style1">
    <w:name w:val="Style 1"/>
    <w:basedOn w:val="Normal"/>
    <w:uiPriority w:val="99"/>
    <w:rsid w:val="006C75C7"/>
    <w:pPr>
      <w:widowControl w:val="0"/>
      <w:autoSpaceDE w:val="0"/>
      <w:autoSpaceDN w:val="0"/>
      <w:jc w:val="center"/>
    </w:pPr>
    <w:rPr>
      <w:b/>
      <w:bCs/>
      <w:color w:val="FFFFFF"/>
      <w:sz w:val="44"/>
      <w:szCs w:val="44"/>
      <w:shd w:val="clear" w:color="auto" w:fill="000000"/>
      <w:lang w:bidi="he-IL"/>
    </w:rPr>
  </w:style>
  <w:style w:type="paragraph" w:customStyle="1" w:styleId="Style16">
    <w:name w:val="Style 16"/>
    <w:basedOn w:val="Normal"/>
    <w:uiPriority w:val="99"/>
    <w:rsid w:val="006C75C7"/>
    <w:pPr>
      <w:widowControl w:val="0"/>
      <w:autoSpaceDE w:val="0"/>
      <w:autoSpaceDN w:val="0"/>
      <w:spacing w:before="252"/>
      <w:ind w:left="216" w:right="288"/>
    </w:pPr>
    <w:rPr>
      <w:sz w:val="6"/>
      <w:szCs w:val="6"/>
      <w:lang w:bidi="he-IL"/>
    </w:rPr>
  </w:style>
  <w:style w:type="paragraph" w:customStyle="1" w:styleId="Style17">
    <w:name w:val="Style 17"/>
    <w:basedOn w:val="Normal"/>
    <w:uiPriority w:val="99"/>
    <w:rsid w:val="006C75C7"/>
    <w:pPr>
      <w:widowControl w:val="0"/>
      <w:autoSpaceDE w:val="0"/>
      <w:autoSpaceDN w:val="0"/>
      <w:spacing w:before="36"/>
      <w:ind w:left="360" w:right="144" w:hanging="288"/>
    </w:pPr>
    <w:rPr>
      <w:sz w:val="6"/>
      <w:szCs w:val="6"/>
      <w:lang w:bidi="he-IL"/>
    </w:rPr>
  </w:style>
  <w:style w:type="paragraph" w:customStyle="1" w:styleId="Style18">
    <w:name w:val="Style 18"/>
    <w:basedOn w:val="Normal"/>
    <w:uiPriority w:val="99"/>
    <w:rsid w:val="006C75C7"/>
    <w:pPr>
      <w:widowControl w:val="0"/>
      <w:autoSpaceDE w:val="0"/>
      <w:autoSpaceDN w:val="0"/>
      <w:spacing w:before="36" w:line="204" w:lineRule="auto"/>
      <w:ind w:left="576"/>
      <w:jc w:val="left"/>
    </w:pPr>
    <w:rPr>
      <w:sz w:val="6"/>
      <w:szCs w:val="6"/>
      <w:lang w:bidi="he-IL"/>
    </w:rPr>
  </w:style>
  <w:style w:type="paragraph" w:customStyle="1" w:styleId="Style19">
    <w:name w:val="Style 19"/>
    <w:basedOn w:val="Normal"/>
    <w:uiPriority w:val="99"/>
    <w:rsid w:val="006C75C7"/>
    <w:pPr>
      <w:widowControl w:val="0"/>
      <w:autoSpaceDE w:val="0"/>
      <w:autoSpaceDN w:val="0"/>
      <w:ind w:left="432" w:hanging="216"/>
      <w:jc w:val="left"/>
    </w:pPr>
    <w:rPr>
      <w:sz w:val="20"/>
      <w:szCs w:val="20"/>
      <w:lang w:bidi="he-IL"/>
    </w:rPr>
  </w:style>
  <w:style w:type="paragraph" w:customStyle="1" w:styleId="Style3">
    <w:name w:val="Style 3"/>
    <w:basedOn w:val="Normal"/>
    <w:uiPriority w:val="99"/>
    <w:rsid w:val="006C75C7"/>
    <w:pPr>
      <w:widowControl w:val="0"/>
      <w:autoSpaceDE w:val="0"/>
      <w:autoSpaceDN w:val="0"/>
      <w:spacing w:before="252"/>
      <w:ind w:left="720" w:right="288" w:firstLine="216"/>
    </w:pPr>
    <w:rPr>
      <w:sz w:val="6"/>
      <w:szCs w:val="6"/>
      <w:lang w:bidi="he-IL"/>
    </w:rPr>
  </w:style>
  <w:style w:type="paragraph" w:customStyle="1" w:styleId="Style20">
    <w:name w:val="Style 20"/>
    <w:basedOn w:val="Normal"/>
    <w:uiPriority w:val="99"/>
    <w:rsid w:val="006C75C7"/>
    <w:pPr>
      <w:widowControl w:val="0"/>
      <w:autoSpaceDE w:val="0"/>
      <w:autoSpaceDN w:val="0"/>
      <w:spacing w:before="36"/>
      <w:jc w:val="left"/>
    </w:pPr>
    <w:rPr>
      <w:sz w:val="18"/>
      <w:szCs w:val="18"/>
      <w:lang w:bidi="he-IL"/>
    </w:rPr>
  </w:style>
  <w:style w:type="paragraph" w:customStyle="1" w:styleId="Style21">
    <w:name w:val="Style 21"/>
    <w:basedOn w:val="Normal"/>
    <w:uiPriority w:val="99"/>
    <w:rsid w:val="006C75C7"/>
    <w:pPr>
      <w:autoSpaceDE w:val="0"/>
      <w:autoSpaceDN w:val="0"/>
      <w:adjustRightInd w:val="0"/>
      <w:jc w:val="left"/>
    </w:pPr>
    <w:rPr>
      <w:lang w:bidi="he-IL"/>
    </w:rPr>
  </w:style>
  <w:style w:type="paragraph" w:customStyle="1" w:styleId="Style22">
    <w:name w:val="Style 22"/>
    <w:basedOn w:val="Normal"/>
    <w:uiPriority w:val="99"/>
    <w:rsid w:val="006C75C7"/>
    <w:pPr>
      <w:widowControl w:val="0"/>
      <w:autoSpaceDE w:val="0"/>
      <w:autoSpaceDN w:val="0"/>
      <w:spacing w:before="36"/>
      <w:jc w:val="left"/>
    </w:pPr>
    <w:rPr>
      <w:sz w:val="6"/>
      <w:szCs w:val="6"/>
      <w:lang w:bidi="he-IL"/>
    </w:rPr>
  </w:style>
  <w:style w:type="paragraph" w:customStyle="1" w:styleId="Style23">
    <w:name w:val="Style 23"/>
    <w:basedOn w:val="Normal"/>
    <w:uiPriority w:val="99"/>
    <w:rsid w:val="006C75C7"/>
    <w:pPr>
      <w:widowControl w:val="0"/>
      <w:autoSpaceDE w:val="0"/>
      <w:autoSpaceDN w:val="0"/>
      <w:spacing w:after="936" w:line="204" w:lineRule="auto"/>
      <w:jc w:val="center"/>
    </w:pPr>
    <w:rPr>
      <w:sz w:val="6"/>
      <w:szCs w:val="6"/>
      <w:lang w:bidi="he-IL"/>
    </w:rPr>
  </w:style>
  <w:style w:type="paragraph" w:customStyle="1" w:styleId="Style24">
    <w:name w:val="Style 24"/>
    <w:basedOn w:val="Normal"/>
    <w:uiPriority w:val="99"/>
    <w:rsid w:val="006C75C7"/>
    <w:pPr>
      <w:widowControl w:val="0"/>
      <w:autoSpaceDE w:val="0"/>
      <w:autoSpaceDN w:val="0"/>
      <w:spacing w:after="6876"/>
      <w:jc w:val="center"/>
    </w:pPr>
    <w:rPr>
      <w:sz w:val="6"/>
      <w:szCs w:val="6"/>
      <w:lang w:bidi="he-IL"/>
    </w:rPr>
  </w:style>
  <w:style w:type="paragraph" w:customStyle="1" w:styleId="Style25">
    <w:name w:val="Style 25"/>
    <w:basedOn w:val="Normal"/>
    <w:uiPriority w:val="99"/>
    <w:rsid w:val="006C75C7"/>
    <w:pPr>
      <w:widowControl w:val="0"/>
      <w:autoSpaceDE w:val="0"/>
      <w:autoSpaceDN w:val="0"/>
      <w:spacing w:before="144"/>
      <w:ind w:firstLine="216"/>
    </w:pPr>
    <w:rPr>
      <w:sz w:val="6"/>
      <w:szCs w:val="6"/>
      <w:lang w:bidi="he-IL"/>
    </w:rPr>
  </w:style>
  <w:style w:type="paragraph" w:customStyle="1" w:styleId="Style26">
    <w:name w:val="Style 26"/>
    <w:basedOn w:val="Normal"/>
    <w:uiPriority w:val="99"/>
    <w:rsid w:val="006C75C7"/>
    <w:pPr>
      <w:widowControl w:val="0"/>
      <w:autoSpaceDE w:val="0"/>
      <w:autoSpaceDN w:val="0"/>
      <w:spacing w:before="144"/>
      <w:ind w:left="648"/>
      <w:jc w:val="left"/>
    </w:pPr>
    <w:rPr>
      <w:color w:val="0000FF"/>
      <w:sz w:val="20"/>
      <w:szCs w:val="20"/>
      <w:lang w:bidi="he-IL"/>
    </w:rPr>
  </w:style>
  <w:style w:type="paragraph" w:customStyle="1" w:styleId="Style10">
    <w:name w:val="Style 10"/>
    <w:basedOn w:val="Normal"/>
    <w:uiPriority w:val="99"/>
    <w:rsid w:val="006C75C7"/>
    <w:pPr>
      <w:widowControl w:val="0"/>
      <w:autoSpaceDE w:val="0"/>
      <w:autoSpaceDN w:val="0"/>
      <w:spacing w:before="1872"/>
    </w:pPr>
    <w:rPr>
      <w:sz w:val="6"/>
      <w:szCs w:val="6"/>
      <w:lang w:bidi="he-IL"/>
    </w:rPr>
  </w:style>
  <w:style w:type="paragraph" w:customStyle="1" w:styleId="Style11">
    <w:name w:val="Style 11"/>
    <w:basedOn w:val="Normal"/>
    <w:uiPriority w:val="99"/>
    <w:rsid w:val="006C75C7"/>
    <w:pPr>
      <w:autoSpaceDE w:val="0"/>
      <w:autoSpaceDN w:val="0"/>
      <w:adjustRightInd w:val="0"/>
      <w:jc w:val="left"/>
    </w:pPr>
    <w:rPr>
      <w:sz w:val="20"/>
      <w:szCs w:val="20"/>
      <w:lang w:bidi="he-IL"/>
    </w:rPr>
  </w:style>
  <w:style w:type="paragraph" w:customStyle="1" w:styleId="Style12">
    <w:name w:val="Style 12"/>
    <w:basedOn w:val="Normal"/>
    <w:uiPriority w:val="99"/>
    <w:rsid w:val="006C75C7"/>
    <w:pPr>
      <w:widowControl w:val="0"/>
      <w:autoSpaceDE w:val="0"/>
      <w:autoSpaceDN w:val="0"/>
      <w:ind w:right="36"/>
      <w:jc w:val="right"/>
    </w:pPr>
    <w:rPr>
      <w:sz w:val="6"/>
      <w:szCs w:val="6"/>
      <w:lang w:bidi="he-IL"/>
    </w:rPr>
  </w:style>
  <w:style w:type="paragraph" w:customStyle="1" w:styleId="Style13">
    <w:name w:val="Style 13"/>
    <w:basedOn w:val="Normal"/>
    <w:uiPriority w:val="99"/>
    <w:rsid w:val="006C75C7"/>
    <w:pPr>
      <w:widowControl w:val="0"/>
      <w:autoSpaceDE w:val="0"/>
      <w:autoSpaceDN w:val="0"/>
      <w:spacing w:before="72"/>
      <w:ind w:right="288"/>
      <w:jc w:val="right"/>
    </w:pPr>
    <w:rPr>
      <w:sz w:val="20"/>
      <w:szCs w:val="20"/>
      <w:lang w:bidi="he-IL"/>
    </w:rPr>
  </w:style>
  <w:style w:type="paragraph" w:customStyle="1" w:styleId="Style14">
    <w:name w:val="Style 14"/>
    <w:basedOn w:val="Normal"/>
    <w:uiPriority w:val="99"/>
    <w:rsid w:val="006C75C7"/>
    <w:pPr>
      <w:widowControl w:val="0"/>
      <w:autoSpaceDE w:val="0"/>
      <w:autoSpaceDN w:val="0"/>
      <w:spacing w:before="252"/>
      <w:ind w:right="72"/>
    </w:pPr>
    <w:rPr>
      <w:sz w:val="20"/>
      <w:szCs w:val="20"/>
      <w:lang w:bidi="he-IL"/>
    </w:rPr>
  </w:style>
  <w:style w:type="paragraph" w:customStyle="1" w:styleId="Style15">
    <w:name w:val="Style 15"/>
    <w:basedOn w:val="Normal"/>
    <w:uiPriority w:val="99"/>
    <w:rsid w:val="006C75C7"/>
    <w:pPr>
      <w:widowControl w:val="0"/>
      <w:autoSpaceDE w:val="0"/>
      <w:autoSpaceDN w:val="0"/>
      <w:spacing w:before="36"/>
      <w:ind w:left="360" w:right="72" w:hanging="360"/>
      <w:jc w:val="left"/>
    </w:pPr>
    <w:rPr>
      <w:sz w:val="6"/>
      <w:szCs w:val="6"/>
      <w:lang w:bidi="he-IL"/>
    </w:rPr>
  </w:style>
  <w:style w:type="character" w:customStyle="1" w:styleId="CharacterStyle5">
    <w:name w:val="Character Style 5"/>
    <w:uiPriority w:val="99"/>
    <w:rsid w:val="006C75C7"/>
    <w:rPr>
      <w:color w:val="0000FF"/>
      <w:sz w:val="20"/>
      <w:szCs w:val="20"/>
    </w:rPr>
  </w:style>
  <w:style w:type="character" w:customStyle="1" w:styleId="CharacterStyle7">
    <w:name w:val="Character Style 7"/>
    <w:uiPriority w:val="99"/>
    <w:rsid w:val="006C75C7"/>
    <w:rPr>
      <w:sz w:val="18"/>
      <w:szCs w:val="18"/>
    </w:rPr>
  </w:style>
  <w:style w:type="character" w:customStyle="1" w:styleId="CharacterStyle6">
    <w:name w:val="Character Style 6"/>
    <w:uiPriority w:val="99"/>
    <w:rsid w:val="006C75C7"/>
    <w:rPr>
      <w:sz w:val="20"/>
      <w:szCs w:val="20"/>
    </w:rPr>
  </w:style>
  <w:style w:type="character" w:customStyle="1" w:styleId="CharacterStyle3">
    <w:name w:val="Character Style 3"/>
    <w:uiPriority w:val="99"/>
    <w:rsid w:val="006C75C7"/>
    <w:rPr>
      <w:sz w:val="6"/>
      <w:szCs w:val="6"/>
    </w:rPr>
  </w:style>
  <w:style w:type="character" w:customStyle="1" w:styleId="CharacterStyle2">
    <w:name w:val="Character Style 2"/>
    <w:uiPriority w:val="99"/>
    <w:rsid w:val="006C75C7"/>
    <w:rPr>
      <w:b/>
      <w:bCs/>
      <w:color w:val="FFFFFF"/>
      <w:sz w:val="44"/>
      <w:szCs w:val="44"/>
      <w:shd w:val="clear" w:color="auto" w:fill="000000"/>
    </w:rPr>
  </w:style>
  <w:style w:type="paragraph" w:styleId="BalloonText">
    <w:name w:val="Balloon Text"/>
    <w:basedOn w:val="Normal"/>
    <w:link w:val="BalloonTextChar"/>
    <w:uiPriority w:val="99"/>
    <w:rsid w:val="006C75C7"/>
    <w:rPr>
      <w:rFonts w:ascii="Tahoma" w:hAnsi="Tahoma" w:cs="Tahoma"/>
      <w:sz w:val="16"/>
      <w:szCs w:val="16"/>
    </w:rPr>
  </w:style>
  <w:style w:type="character" w:customStyle="1" w:styleId="BalloonTextChar">
    <w:name w:val="Balloon Text Char"/>
    <w:basedOn w:val="DefaultParagraphFont"/>
    <w:link w:val="BalloonText"/>
    <w:uiPriority w:val="99"/>
    <w:rsid w:val="006C75C7"/>
    <w:rPr>
      <w:rFonts w:ascii="Tahoma" w:hAnsi="Tahoma" w:cs="Tahoma"/>
      <w:sz w:val="16"/>
      <w:szCs w:val="16"/>
    </w:rPr>
  </w:style>
  <w:style w:type="character" w:customStyle="1" w:styleId="phead2">
    <w:name w:val="phead2"/>
    <w:basedOn w:val="DefaultParagraphFont"/>
    <w:rsid w:val="006C75C7"/>
  </w:style>
  <w:style w:type="character" w:customStyle="1" w:styleId="pslongeditbox1">
    <w:name w:val="pslongeditbox1"/>
    <w:basedOn w:val="DefaultParagraphFont"/>
    <w:rsid w:val="006C75C7"/>
    <w:rPr>
      <w:rFonts w:ascii="Verdana" w:hAnsi="Verdana" w:hint="default"/>
      <w:b w:val="0"/>
      <w:bCs w:val="0"/>
      <w:i w:val="0"/>
      <w:iCs w:val="0"/>
      <w:color w:val="000000"/>
      <w:sz w:val="11"/>
      <w:szCs w:val="11"/>
    </w:rPr>
  </w:style>
  <w:style w:type="character" w:customStyle="1" w:styleId="phnum1">
    <w:name w:val="phnum1"/>
    <w:basedOn w:val="DefaultParagraphFont"/>
    <w:rsid w:val="006C75C7"/>
    <w:rPr>
      <w:color w:val="333333"/>
      <w:sz w:val="36"/>
      <w:szCs w:val="36"/>
    </w:rPr>
  </w:style>
  <w:style w:type="paragraph" w:customStyle="1" w:styleId="Default">
    <w:name w:val="Default"/>
    <w:rsid w:val="006C75C7"/>
    <w:pPr>
      <w:autoSpaceDE w:val="0"/>
      <w:autoSpaceDN w:val="0"/>
      <w:adjustRightInd w:val="0"/>
    </w:pPr>
    <w:rPr>
      <w:rFonts w:ascii="Arial" w:hAnsi="Arial" w:cs="Arial"/>
      <w:color w:val="000000"/>
      <w:sz w:val="24"/>
      <w:szCs w:val="24"/>
      <w:lang w:bidi="he-IL"/>
    </w:rPr>
  </w:style>
  <w:style w:type="character" w:styleId="Strong">
    <w:name w:val="Strong"/>
    <w:basedOn w:val="DefaultParagraphFont"/>
    <w:uiPriority w:val="22"/>
    <w:qFormat/>
    <w:rsid w:val="006C75C7"/>
    <w:rPr>
      <w:b/>
      <w:bCs/>
    </w:rPr>
  </w:style>
  <w:style w:type="paragraph" w:customStyle="1" w:styleId="Level4">
    <w:name w:val="Level 4"/>
    <w:basedOn w:val="Normal"/>
    <w:rsid w:val="006C75C7"/>
    <w:pPr>
      <w:widowControl w:val="0"/>
      <w:ind w:left="2880" w:hanging="720"/>
      <w:jc w:val="left"/>
    </w:pPr>
    <w:rPr>
      <w:rFonts w:eastAsiaTheme="minorHAnsi"/>
      <w:snapToGrid w:val="0"/>
      <w:szCs w:val="18"/>
    </w:rPr>
  </w:style>
  <w:style w:type="character" w:styleId="FootnoteReference">
    <w:name w:val="footnote reference"/>
    <w:basedOn w:val="DefaultParagraphFont"/>
    <w:rsid w:val="006C75C7"/>
    <w:rPr>
      <w:vertAlign w:val="superscript"/>
    </w:rPr>
  </w:style>
  <w:style w:type="character" w:customStyle="1" w:styleId="FootnoteTextChar">
    <w:name w:val="Footnote Text Char"/>
    <w:basedOn w:val="DefaultParagraphFont"/>
    <w:link w:val="FootnoteText"/>
    <w:rsid w:val="006C75C7"/>
  </w:style>
  <w:style w:type="paragraph" w:styleId="ListBullet">
    <w:name w:val="List Bullet"/>
    <w:basedOn w:val="Normal"/>
    <w:rsid w:val="006C75C7"/>
    <w:pPr>
      <w:tabs>
        <w:tab w:val="num" w:pos="360"/>
      </w:tabs>
      <w:ind w:left="360" w:hanging="360"/>
      <w:contextualSpacing/>
    </w:pPr>
  </w:style>
  <w:style w:type="paragraph" w:styleId="Title">
    <w:name w:val="Title"/>
    <w:basedOn w:val="Normal"/>
    <w:link w:val="TitleChar"/>
    <w:qFormat/>
    <w:rsid w:val="006C75C7"/>
    <w:pPr>
      <w:widowControl w:val="0"/>
      <w:jc w:val="center"/>
    </w:pPr>
    <w:rPr>
      <w:b/>
      <w:snapToGrid w:val="0"/>
      <w:szCs w:val="20"/>
    </w:rPr>
  </w:style>
  <w:style w:type="character" w:customStyle="1" w:styleId="TitleChar">
    <w:name w:val="Title Char"/>
    <w:basedOn w:val="DefaultParagraphFont"/>
    <w:link w:val="Title"/>
    <w:rsid w:val="006C75C7"/>
    <w:rPr>
      <w:b/>
      <w:snapToGrid w:val="0"/>
      <w:sz w:val="24"/>
    </w:rPr>
  </w:style>
  <w:style w:type="paragraph" w:customStyle="1" w:styleId="Level1">
    <w:name w:val="Level 1"/>
    <w:basedOn w:val="Normal"/>
    <w:rsid w:val="006C75C7"/>
    <w:pPr>
      <w:widowControl w:val="0"/>
      <w:ind w:left="720" w:hanging="720"/>
      <w:jc w:val="left"/>
    </w:pPr>
    <w:rPr>
      <w:snapToGrid w:val="0"/>
    </w:rPr>
  </w:style>
  <w:style w:type="paragraph" w:customStyle="1" w:styleId="Level3">
    <w:name w:val="Level 3"/>
    <w:basedOn w:val="Normal"/>
    <w:rsid w:val="006C75C7"/>
    <w:pPr>
      <w:widowControl w:val="0"/>
      <w:ind w:left="2160" w:hanging="720"/>
      <w:jc w:val="left"/>
    </w:pPr>
    <w:rPr>
      <w:snapToGrid w:val="0"/>
    </w:rPr>
  </w:style>
  <w:style w:type="paragraph" w:customStyle="1" w:styleId="Level2">
    <w:name w:val="Level 2"/>
    <w:basedOn w:val="Normal"/>
    <w:rsid w:val="006C75C7"/>
    <w:pPr>
      <w:widowControl w:val="0"/>
      <w:jc w:val="left"/>
    </w:pPr>
    <w:rPr>
      <w:lang w:bidi="he-IL"/>
    </w:rPr>
  </w:style>
  <w:style w:type="character" w:styleId="Emphasis">
    <w:name w:val="Emphasis"/>
    <w:basedOn w:val="DefaultParagraphFont"/>
    <w:uiPriority w:val="20"/>
    <w:qFormat/>
    <w:rsid w:val="006C75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3732C-766A-46E0-BED7-941351C1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195</Pages>
  <Words>74601</Words>
  <Characters>425229</Characters>
  <Application>Microsoft Office Word</Application>
  <DocSecurity>0</DocSecurity>
  <Lines>3543</Lines>
  <Paragraphs>997</Paragraphs>
  <ScaleCrop>false</ScaleCrop>
  <HeadingPairs>
    <vt:vector size="2" baseType="variant">
      <vt:variant>
        <vt:lpstr>Title</vt:lpstr>
      </vt:variant>
      <vt:variant>
        <vt:i4>1</vt:i4>
      </vt:variant>
    </vt:vector>
  </HeadingPairs>
  <TitlesOfParts>
    <vt:vector size="1" baseType="lpstr">
      <vt:lpstr>MAS 01 LIST OF FILES IN HDT BK</vt:lpstr>
    </vt:vector>
  </TitlesOfParts>
  <Company/>
  <LinksUpToDate>false</LinksUpToDate>
  <CharactersWithSpaces>498833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 01 LIST OF FILES IN HDT BK</dc:title>
  <dc:creator>RJ</dc:creator>
  <cp:lastModifiedBy>Hahn, Paul D.</cp:lastModifiedBy>
  <cp:revision>15</cp:revision>
  <dcterms:created xsi:type="dcterms:W3CDTF">2017-12-18T03:59:00Z</dcterms:created>
  <dcterms:modified xsi:type="dcterms:W3CDTF">2025-10-31T16:45:00Z</dcterms:modified>
</cp:coreProperties>
</file>