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0F70" w14:textId="54816A8E" w:rsidR="00BF4A3D" w:rsidRPr="00AF6BA6" w:rsidRDefault="00AF6BA6" w:rsidP="00AF6BA6">
      <w:pPr>
        <w:jc w:val="center"/>
        <w:rPr>
          <w:kern w:val="2"/>
          <w14:ligatures w14:val="standardContextual"/>
        </w:rPr>
      </w:pPr>
      <w:r w:rsidRPr="00AF6BA6">
        <w:rPr>
          <w:kern w:val="2"/>
          <w14:ligatures w14:val="standardContextual"/>
        </w:rPr>
        <w:t>THE KA`BAH (KA`ABAH)</w:t>
      </w:r>
    </w:p>
    <w:p w14:paraId="08ACF6B5" w14:textId="1AA23362" w:rsidR="00AF6BA6" w:rsidRDefault="00AF6BA6" w:rsidP="00AF6BA6">
      <w:pPr>
        <w:rPr>
          <w:kern w:val="2"/>
          <w14:ligatures w14:val="standardContextual"/>
        </w:rPr>
      </w:pPr>
    </w:p>
    <w:p w14:paraId="28EF46A7" w14:textId="77777777" w:rsidR="00AF6BA6" w:rsidRPr="00AF6BA6" w:rsidRDefault="00AF6BA6" w:rsidP="00AF6BA6">
      <w:pPr>
        <w:jc w:val="center"/>
        <w:rPr>
          <w:kern w:val="2"/>
          <w:sz w:val="20"/>
          <w:szCs w:val="20"/>
          <w14:ligatures w14:val="standardContextual"/>
        </w:rPr>
      </w:pPr>
      <w:r w:rsidRPr="00AF6BA6">
        <w:rPr>
          <w:kern w:val="2"/>
          <w:sz w:val="20"/>
          <w:szCs w:val="20"/>
          <w14:ligatures w14:val="standardContextual"/>
        </w:rPr>
        <w:t>Paul Hahn, Theology Department</w:t>
      </w:r>
    </w:p>
    <w:p w14:paraId="7E764164" w14:textId="77777777" w:rsidR="00AF6BA6" w:rsidRPr="00AF6BA6" w:rsidRDefault="00AF6BA6" w:rsidP="00AF6BA6">
      <w:pPr>
        <w:jc w:val="center"/>
        <w:rPr>
          <w:kern w:val="2"/>
          <w:sz w:val="20"/>
          <w:szCs w:val="20"/>
          <w14:ligatures w14:val="standardContextual"/>
        </w:rPr>
      </w:pPr>
      <w:r w:rsidRPr="00AF6BA6">
        <w:rPr>
          <w:kern w:val="2"/>
          <w:sz w:val="20"/>
          <w:szCs w:val="20"/>
          <w14:ligatures w14:val="standardContextual"/>
        </w:rPr>
        <w:t>University of St Thomas, Houston TX 77006</w:t>
      </w:r>
    </w:p>
    <w:p w14:paraId="2E8D9E74" w14:textId="19B79988" w:rsidR="00AF6BA6" w:rsidRPr="00AF6BA6" w:rsidRDefault="00AF6BA6" w:rsidP="00AF6BA6">
      <w:pPr>
        <w:jc w:val="center"/>
        <w:rPr>
          <w:kern w:val="2"/>
          <w:sz w:val="20"/>
          <w:szCs w:val="20"/>
          <w14:ligatures w14:val="standardContextual"/>
        </w:rPr>
      </w:pPr>
      <w:r w:rsidRPr="00AF6BA6">
        <w:rPr>
          <w:kern w:val="2"/>
          <w:sz w:val="20"/>
          <w:szCs w:val="20"/>
          <w14:ligatures w14:val="standardContextual"/>
        </w:rPr>
        <w:t>© 2026, theologyplus.com</w:t>
      </w:r>
    </w:p>
    <w:p w14:paraId="6CAC5D37" w14:textId="77777777" w:rsidR="00AF6BA6" w:rsidRDefault="00AF6BA6" w:rsidP="00AF6BA6">
      <w:pPr>
        <w:rPr>
          <w:kern w:val="2"/>
          <w14:ligatures w14:val="standardContextual"/>
        </w:rPr>
      </w:pPr>
    </w:p>
    <w:p w14:paraId="21374156" w14:textId="77777777" w:rsidR="00AF6BA6" w:rsidRPr="00315E41" w:rsidRDefault="00AF6BA6" w:rsidP="00AF6BA6">
      <w:pPr>
        <w:widowControl w:val="0"/>
        <w:rPr>
          <w:snapToGrid w:val="0"/>
        </w:rPr>
      </w:pPr>
    </w:p>
    <w:p w14:paraId="5FD236DD" w14:textId="77777777" w:rsidR="00AF6BA6" w:rsidRPr="00315E41" w:rsidRDefault="00AF6BA6" w:rsidP="00AF6BA6">
      <w:pPr>
        <w:widowControl w:val="0"/>
        <w:jc w:val="center"/>
        <w:rPr>
          <w:snapToGrid w:val="0"/>
        </w:rPr>
      </w:pPr>
      <w:r w:rsidRPr="00315E41">
        <w:rPr>
          <w:noProof/>
          <w:snapToGrid w:val="0"/>
        </w:rPr>
        <w:drawing>
          <wp:inline distT="0" distB="0" distL="0" distR="0" wp14:anchorId="761EED28" wp14:editId="25757DB8">
            <wp:extent cx="3554186" cy="3440896"/>
            <wp:effectExtent l="0" t="0" r="8255" b="7620"/>
            <wp:docPr id="3" name="Picture 3" descr="kaab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aba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314" cy="3441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FA616" w14:textId="77777777" w:rsidR="00AF6BA6" w:rsidRPr="00315E41" w:rsidRDefault="00AF6BA6" w:rsidP="00AF6BA6">
      <w:pPr>
        <w:widowControl w:val="0"/>
        <w:rPr>
          <w:snapToGrid w:val="0"/>
        </w:rPr>
      </w:pPr>
    </w:p>
    <w:p w14:paraId="07E35FC1" w14:textId="77777777" w:rsidR="00AF6BA6" w:rsidRDefault="00AF6BA6" w:rsidP="006E357B">
      <w:pPr>
        <w:widowControl w:val="0"/>
        <w:rPr>
          <w:bCs/>
          <w:snapToGrid w:val="0"/>
        </w:rPr>
      </w:pPr>
      <w:r w:rsidRPr="00315E41">
        <w:rPr>
          <w:b/>
          <w:snapToGrid w:val="0"/>
        </w:rPr>
        <w:t>in general</w:t>
      </w:r>
    </w:p>
    <w:p w14:paraId="38341057" w14:textId="77777777" w:rsidR="006E357B" w:rsidRPr="006E357B" w:rsidRDefault="006E357B" w:rsidP="006E357B">
      <w:pPr>
        <w:widowControl w:val="0"/>
        <w:rPr>
          <w:bCs/>
          <w:snapToGrid w:val="0"/>
        </w:rPr>
      </w:pPr>
    </w:p>
    <w:p w14:paraId="38DD26B6" w14:textId="246F9530" w:rsidR="00AF6BA6" w:rsidRPr="00315E41" w:rsidRDefault="005E4715" w:rsidP="006E357B">
      <w:pPr>
        <w:widowControl w:val="0"/>
        <w:ind w:left="360"/>
        <w:rPr>
          <w:snapToGrid w:val="0"/>
        </w:rPr>
      </w:pPr>
      <w:r>
        <w:rPr>
          <w:snapToGrid w:val="0"/>
        </w:rPr>
        <w:t>“</w:t>
      </w:r>
      <w:proofErr w:type="spellStart"/>
      <w:r w:rsidR="00AF6BA6" w:rsidRPr="00315E41">
        <w:rPr>
          <w:i/>
          <w:iCs/>
          <w:snapToGrid w:val="0"/>
        </w:rPr>
        <w:t>Ka`bah</w:t>
      </w:r>
      <w:proofErr w:type="spellEnd"/>
      <w:r>
        <w:rPr>
          <w:snapToGrid w:val="0"/>
        </w:rPr>
        <w:t xml:space="preserve">” is an Arabic word that </w:t>
      </w:r>
      <w:r w:rsidR="00AF6BA6" w:rsidRPr="00315E41">
        <w:rPr>
          <w:snapToGrid w:val="0"/>
        </w:rPr>
        <w:t>literally means “cube.”</w:t>
      </w:r>
    </w:p>
    <w:p w14:paraId="1722E56B" w14:textId="211B8532" w:rsidR="00AF6BA6" w:rsidRPr="00315E41" w:rsidRDefault="00AF6BA6" w:rsidP="006E357B">
      <w:pPr>
        <w:widowControl w:val="0"/>
        <w:ind w:left="720"/>
        <w:rPr>
          <w:snapToGrid w:val="0"/>
        </w:rPr>
      </w:pPr>
      <w:r w:rsidRPr="00315E41">
        <w:rPr>
          <w:snapToGrid w:val="0"/>
        </w:rPr>
        <w:t xml:space="preserve">Actually it is about </w:t>
      </w:r>
      <w:r w:rsidR="005E4715" w:rsidRPr="00315E41">
        <w:rPr>
          <w:snapToGrid w:val="0"/>
        </w:rPr>
        <w:t xml:space="preserve">43 feet </w:t>
      </w:r>
      <w:r w:rsidR="005E4715">
        <w:rPr>
          <w:snapToGrid w:val="0"/>
        </w:rPr>
        <w:t>in height</w:t>
      </w:r>
      <w:r w:rsidR="005E4715">
        <w:rPr>
          <w:snapToGrid w:val="0"/>
        </w:rPr>
        <w:t xml:space="preserve"> by </w:t>
      </w:r>
      <w:r w:rsidRPr="00315E41">
        <w:rPr>
          <w:snapToGrid w:val="0"/>
        </w:rPr>
        <w:t>43</w:t>
      </w:r>
      <w:r w:rsidR="007C760F">
        <w:rPr>
          <w:snapToGrid w:val="0"/>
        </w:rPr>
        <w:t xml:space="preserve"> feet in width by </w:t>
      </w:r>
      <w:r w:rsidRPr="00315E41">
        <w:rPr>
          <w:snapToGrid w:val="0"/>
        </w:rPr>
        <w:t xml:space="preserve">38 </w:t>
      </w:r>
      <w:r w:rsidR="007C760F">
        <w:rPr>
          <w:snapToGrid w:val="0"/>
        </w:rPr>
        <w:t xml:space="preserve">feet in depth </w:t>
      </w:r>
      <w:r w:rsidRPr="00315E41">
        <w:rPr>
          <w:snapToGrid w:val="0"/>
        </w:rPr>
        <w:t>(13</w:t>
      </w:r>
      <w:r w:rsidR="005E4715">
        <w:rPr>
          <w:snapToGrid w:val="0"/>
        </w:rPr>
        <w:t xml:space="preserve"> </w:t>
      </w:r>
      <w:r w:rsidRPr="00315E41">
        <w:rPr>
          <w:snapToGrid w:val="0"/>
        </w:rPr>
        <w:t>m</w:t>
      </w:r>
      <w:r w:rsidR="005E4715">
        <w:rPr>
          <w:snapToGrid w:val="0"/>
        </w:rPr>
        <w:t>eters</w:t>
      </w:r>
      <w:r w:rsidRPr="00315E41">
        <w:rPr>
          <w:snapToGrid w:val="0"/>
        </w:rPr>
        <w:t xml:space="preserve"> × 11.5</w:t>
      </w:r>
      <w:r w:rsidR="005E4715">
        <w:rPr>
          <w:snapToGrid w:val="0"/>
        </w:rPr>
        <w:t xml:space="preserve"> </w:t>
      </w:r>
      <w:r w:rsidR="005E4715" w:rsidRPr="00315E41">
        <w:rPr>
          <w:snapToGrid w:val="0"/>
        </w:rPr>
        <w:t>m</w:t>
      </w:r>
      <w:r w:rsidR="005E4715">
        <w:rPr>
          <w:snapToGrid w:val="0"/>
        </w:rPr>
        <w:t>eters</w:t>
      </w:r>
      <w:r w:rsidRPr="00315E41">
        <w:rPr>
          <w:snapToGrid w:val="0"/>
        </w:rPr>
        <w:t xml:space="preserve"> × 13</w:t>
      </w:r>
      <w:r w:rsidR="005E4715">
        <w:rPr>
          <w:snapToGrid w:val="0"/>
        </w:rPr>
        <w:t xml:space="preserve"> </w:t>
      </w:r>
      <w:r w:rsidR="005E4715" w:rsidRPr="00315E41">
        <w:rPr>
          <w:snapToGrid w:val="0"/>
        </w:rPr>
        <w:t>m</w:t>
      </w:r>
      <w:r w:rsidR="005E4715">
        <w:rPr>
          <w:snapToGrid w:val="0"/>
        </w:rPr>
        <w:t>eters</w:t>
      </w:r>
      <w:r w:rsidRPr="00315E41">
        <w:rPr>
          <w:snapToGrid w:val="0"/>
        </w:rPr>
        <w:t>)</w:t>
      </w:r>
      <w:r w:rsidR="005E4715">
        <w:rPr>
          <w:snapToGrid w:val="0"/>
        </w:rPr>
        <w:t>.</w:t>
      </w:r>
    </w:p>
    <w:p w14:paraId="350279CE" w14:textId="77777777" w:rsidR="007C760F" w:rsidRDefault="007C760F" w:rsidP="007C760F">
      <w:pPr>
        <w:widowControl w:val="0"/>
        <w:rPr>
          <w:snapToGrid w:val="0"/>
        </w:rPr>
      </w:pPr>
    </w:p>
    <w:p w14:paraId="30C7F06C" w14:textId="30B5441A" w:rsidR="00AF6BA6" w:rsidRPr="00315E41" w:rsidRDefault="00AF6BA6" w:rsidP="006E357B">
      <w:pPr>
        <w:widowControl w:val="0"/>
        <w:ind w:left="360"/>
        <w:rPr>
          <w:snapToGrid w:val="0"/>
        </w:rPr>
      </w:pPr>
      <w:r w:rsidRPr="00315E41">
        <w:rPr>
          <w:snapToGrid w:val="0"/>
        </w:rPr>
        <w:t>It is the principal Muslim shrine.</w:t>
      </w:r>
    </w:p>
    <w:p w14:paraId="015F1BB5" w14:textId="77777777" w:rsidR="00AF6BA6" w:rsidRPr="00315E41" w:rsidRDefault="00AF6BA6" w:rsidP="006E357B">
      <w:pPr>
        <w:widowControl w:val="0"/>
        <w:ind w:left="720"/>
        <w:rPr>
          <w:snapToGrid w:val="0"/>
        </w:rPr>
      </w:pPr>
      <w:r w:rsidRPr="00315E41">
        <w:rPr>
          <w:snapToGrid w:val="0"/>
        </w:rPr>
        <w:t>It is called “the House of Allah.”</w:t>
      </w:r>
    </w:p>
    <w:p w14:paraId="38B69245" w14:textId="02EA2D47" w:rsidR="00AF6BA6" w:rsidRPr="00315E41" w:rsidRDefault="00AF6BA6" w:rsidP="006E357B">
      <w:pPr>
        <w:widowControl w:val="0"/>
        <w:ind w:left="720"/>
        <w:rPr>
          <w:snapToGrid w:val="0"/>
        </w:rPr>
      </w:pPr>
      <w:r w:rsidRPr="00315E41">
        <w:rPr>
          <w:snapToGrid w:val="0"/>
        </w:rPr>
        <w:t>It</w:t>
      </w:r>
      <w:r w:rsidR="005E4715">
        <w:rPr>
          <w:snapToGrid w:val="0"/>
        </w:rPr>
        <w:t>—</w:t>
      </w:r>
      <w:r w:rsidRPr="00315E41">
        <w:rPr>
          <w:snapToGrid w:val="0"/>
        </w:rPr>
        <w:t xml:space="preserve">not </w:t>
      </w:r>
      <w:r w:rsidR="005E4715">
        <w:rPr>
          <w:snapToGrid w:val="0"/>
        </w:rPr>
        <w:t xml:space="preserve">the city of </w:t>
      </w:r>
      <w:r w:rsidRPr="00315E41">
        <w:rPr>
          <w:snapToGrid w:val="0"/>
        </w:rPr>
        <w:t>Mecca around it</w:t>
      </w:r>
      <w:r w:rsidR="005E4715">
        <w:rPr>
          <w:snapToGrid w:val="0"/>
        </w:rPr>
        <w:t>—</w:t>
      </w:r>
      <w:r w:rsidRPr="00315E41">
        <w:rPr>
          <w:snapToGrid w:val="0"/>
        </w:rPr>
        <w:t xml:space="preserve">is the </w:t>
      </w:r>
      <w:proofErr w:type="spellStart"/>
      <w:r w:rsidRPr="00315E41">
        <w:rPr>
          <w:i/>
          <w:iCs/>
          <w:snapToGrid w:val="0"/>
        </w:rPr>
        <w:t>qiblah</w:t>
      </w:r>
      <w:proofErr w:type="spellEnd"/>
      <w:r w:rsidRPr="00315E41">
        <w:rPr>
          <w:iCs/>
          <w:snapToGrid w:val="0"/>
        </w:rPr>
        <w:t xml:space="preserve">, </w:t>
      </w:r>
      <w:r w:rsidRPr="00315E41">
        <w:rPr>
          <w:snapToGrid w:val="0"/>
        </w:rPr>
        <w:t>or point faced for daily ritual prayers (</w:t>
      </w:r>
      <w:r w:rsidRPr="00315E41">
        <w:rPr>
          <w:i/>
          <w:iCs/>
          <w:snapToGrid w:val="0"/>
        </w:rPr>
        <w:t>salat</w:t>
      </w:r>
      <w:r w:rsidRPr="00315E41">
        <w:rPr>
          <w:snapToGrid w:val="0"/>
        </w:rPr>
        <w:t>).</w:t>
      </w:r>
    </w:p>
    <w:p w14:paraId="4F163EA7" w14:textId="77777777" w:rsidR="00AF6BA6" w:rsidRPr="00315E41" w:rsidRDefault="00AF6BA6" w:rsidP="006E357B">
      <w:pPr>
        <w:widowControl w:val="0"/>
        <w:ind w:left="720"/>
        <w:rPr>
          <w:snapToGrid w:val="0"/>
        </w:rPr>
      </w:pPr>
      <w:r w:rsidRPr="00315E41">
        <w:rPr>
          <w:snapToGrid w:val="0"/>
        </w:rPr>
        <w:t xml:space="preserve">It is located directly below the heavenly </w:t>
      </w:r>
      <w:proofErr w:type="spellStart"/>
      <w:r w:rsidRPr="00315E41">
        <w:rPr>
          <w:snapToGrid w:val="0"/>
        </w:rPr>
        <w:t>ka`bah</w:t>
      </w:r>
      <w:proofErr w:type="spellEnd"/>
      <w:r w:rsidRPr="00315E41">
        <w:rPr>
          <w:snapToGrid w:val="0"/>
        </w:rPr>
        <w:t>.</w:t>
      </w:r>
    </w:p>
    <w:p w14:paraId="236E6CF4" w14:textId="77777777" w:rsidR="00AF6BA6" w:rsidRPr="00315E41" w:rsidRDefault="00AF6BA6" w:rsidP="00AF6BA6">
      <w:pPr>
        <w:widowControl w:val="0"/>
        <w:rPr>
          <w:snapToGrid w:val="0"/>
        </w:rPr>
      </w:pPr>
    </w:p>
    <w:p w14:paraId="5E568FC6" w14:textId="77777777" w:rsidR="00AF6BA6" w:rsidRDefault="00AF6BA6" w:rsidP="006E357B">
      <w:pPr>
        <w:widowControl w:val="0"/>
        <w:rPr>
          <w:bCs/>
          <w:snapToGrid w:val="0"/>
        </w:rPr>
      </w:pPr>
      <w:bookmarkStart w:id="0" w:name="_Hlk503470849"/>
      <w:r w:rsidRPr="00315E41">
        <w:rPr>
          <w:b/>
          <w:snapToGrid w:val="0"/>
        </w:rPr>
        <w:t>history</w:t>
      </w:r>
    </w:p>
    <w:p w14:paraId="487E1567" w14:textId="77777777" w:rsidR="006E357B" w:rsidRPr="006E357B" w:rsidRDefault="006E357B" w:rsidP="006E357B">
      <w:pPr>
        <w:widowControl w:val="0"/>
        <w:rPr>
          <w:bCs/>
          <w:snapToGrid w:val="0"/>
        </w:rPr>
      </w:pPr>
    </w:p>
    <w:p w14:paraId="39D6958B" w14:textId="77777777" w:rsidR="00AF6BA6" w:rsidRPr="00315E41" w:rsidRDefault="00AF6BA6" w:rsidP="006E357B">
      <w:pPr>
        <w:widowControl w:val="0"/>
        <w:ind w:left="360"/>
        <w:rPr>
          <w:snapToGrid w:val="0"/>
        </w:rPr>
      </w:pPr>
      <w:r w:rsidRPr="00315E41">
        <w:rPr>
          <w:snapToGrid w:val="0"/>
        </w:rPr>
        <w:t>early</w:t>
      </w:r>
    </w:p>
    <w:p w14:paraId="7833BD93" w14:textId="5B21E27A" w:rsidR="00AF6BA6" w:rsidRPr="00315E41" w:rsidRDefault="00AF6BA6" w:rsidP="006E357B">
      <w:pPr>
        <w:widowControl w:val="0"/>
        <w:ind w:left="720"/>
        <w:rPr>
          <w:snapToGrid w:val="0"/>
        </w:rPr>
      </w:pPr>
      <w:r w:rsidRPr="00315E41">
        <w:rPr>
          <w:snapToGrid w:val="0"/>
        </w:rPr>
        <w:t xml:space="preserve">Its origin is unknown. It existed </w:t>
      </w:r>
      <w:r w:rsidR="005E4715">
        <w:rPr>
          <w:snapToGrid w:val="0"/>
        </w:rPr>
        <w:t xml:space="preserve">for </w:t>
      </w:r>
      <w:r w:rsidRPr="00315E41">
        <w:rPr>
          <w:snapToGrid w:val="0"/>
        </w:rPr>
        <w:t>several centuries before Muhammad</w:t>
      </w:r>
      <w:r w:rsidR="005E4715">
        <w:rPr>
          <w:snapToGrid w:val="0"/>
        </w:rPr>
        <w:t xml:space="preserve"> (c. 570-632)</w:t>
      </w:r>
      <w:r w:rsidRPr="00315E41">
        <w:rPr>
          <w:snapToGrid w:val="0"/>
        </w:rPr>
        <w:t>.</w:t>
      </w:r>
    </w:p>
    <w:p w14:paraId="73FCA690" w14:textId="72EDEE05" w:rsidR="00AF6BA6" w:rsidRPr="00315E41" w:rsidRDefault="00AF6BA6" w:rsidP="006E357B">
      <w:pPr>
        <w:widowControl w:val="0"/>
        <w:ind w:left="720"/>
        <w:rPr>
          <w:snapToGrid w:val="0"/>
        </w:rPr>
      </w:pPr>
      <w:r w:rsidRPr="00315E41">
        <w:rPr>
          <w:snapToGrid w:val="0"/>
        </w:rPr>
        <w:t xml:space="preserve">by the 500s </w:t>
      </w:r>
      <w:r w:rsidR="005E4715">
        <w:rPr>
          <w:snapToGrid w:val="0"/>
        </w:rPr>
        <w:t>CE</w:t>
      </w:r>
    </w:p>
    <w:p w14:paraId="3E8ECD63" w14:textId="77777777" w:rsidR="00AF6BA6" w:rsidRPr="00315E41" w:rsidRDefault="00AF6BA6" w:rsidP="006E357B">
      <w:pPr>
        <w:widowControl w:val="0"/>
        <w:ind w:left="1080"/>
        <w:rPr>
          <w:snapToGrid w:val="0"/>
        </w:rPr>
      </w:pPr>
      <w:r w:rsidRPr="00315E41">
        <w:rPr>
          <w:snapToGrid w:val="0"/>
        </w:rPr>
        <w:t>It had become central Arabia’s principal religious shrine.</w:t>
      </w:r>
    </w:p>
    <w:p w14:paraId="076A182C" w14:textId="77777777" w:rsidR="00AF6BA6" w:rsidRPr="00315E41" w:rsidRDefault="00AF6BA6" w:rsidP="006E357B">
      <w:pPr>
        <w:widowControl w:val="0"/>
        <w:ind w:left="1080"/>
        <w:rPr>
          <w:snapToGrid w:val="0"/>
        </w:rPr>
      </w:pPr>
      <w:r w:rsidRPr="00315E41">
        <w:rPr>
          <w:snapToGrid w:val="0"/>
        </w:rPr>
        <w:t>It was at the center of a sacred territory (</w:t>
      </w:r>
      <w:r w:rsidRPr="00315E41">
        <w:rPr>
          <w:i/>
          <w:iCs/>
          <w:snapToGrid w:val="0"/>
        </w:rPr>
        <w:t>haram</w:t>
      </w:r>
      <w:r w:rsidRPr="00315E41">
        <w:rPr>
          <w:snapToGrid w:val="0"/>
        </w:rPr>
        <w:t>).</w:t>
      </w:r>
    </w:p>
    <w:p w14:paraId="0C2E1539" w14:textId="0845ACB7" w:rsidR="00AF6BA6" w:rsidRPr="00315E41" w:rsidRDefault="00AF6BA6" w:rsidP="006E357B">
      <w:pPr>
        <w:widowControl w:val="0"/>
        <w:ind w:left="1080"/>
        <w:rPr>
          <w:snapToGrid w:val="0"/>
        </w:rPr>
      </w:pPr>
      <w:r w:rsidRPr="00315E41">
        <w:rPr>
          <w:snapToGrid w:val="0"/>
        </w:rPr>
        <w:lastRenderedPageBreak/>
        <w:t xml:space="preserve">It had the characteristics of a Semitic sanctuary. </w:t>
      </w:r>
      <w:r w:rsidRPr="007C760F">
        <w:rPr>
          <w:snapToGrid w:val="0"/>
          <w:sz w:val="32"/>
          <w:szCs w:val="32"/>
        </w:rPr>
        <w:t>(</w:t>
      </w:r>
      <w:r w:rsidRPr="007C760F">
        <w:rPr>
          <w:snapToGrid w:val="0"/>
          <w:szCs w:val="32"/>
        </w:rPr>
        <w:t>See “</w:t>
      </w:r>
      <w:r w:rsidRPr="007C760F">
        <w:rPr>
          <w:i/>
          <w:iCs/>
          <w:snapToGrid w:val="0"/>
          <w:szCs w:val="32"/>
        </w:rPr>
        <w:t>Haram</w:t>
      </w:r>
      <w:r w:rsidR="007C760F">
        <w:rPr>
          <w:snapToGrid w:val="0"/>
          <w:szCs w:val="32"/>
        </w:rPr>
        <w:t>.</w:t>
      </w:r>
      <w:r w:rsidRPr="007C760F">
        <w:rPr>
          <w:snapToGrid w:val="0"/>
          <w:szCs w:val="32"/>
        </w:rPr>
        <w:t>”</w:t>
      </w:r>
      <w:r w:rsidRPr="007C760F">
        <w:rPr>
          <w:iCs/>
          <w:snapToGrid w:val="0"/>
          <w:szCs w:val="32"/>
        </w:rPr>
        <w:t>)</w:t>
      </w:r>
    </w:p>
    <w:p w14:paraId="5EF0D8E3" w14:textId="27516017" w:rsidR="00AF6BA6" w:rsidRPr="00315E41" w:rsidRDefault="00AF6BA6" w:rsidP="006E357B">
      <w:pPr>
        <w:widowControl w:val="0"/>
        <w:ind w:left="720"/>
        <w:rPr>
          <w:snapToGrid w:val="0"/>
        </w:rPr>
      </w:pPr>
      <w:r w:rsidRPr="00315E41">
        <w:t>63</w:t>
      </w:r>
      <w:r w:rsidR="00CB6B6D">
        <w:t>0</w:t>
      </w:r>
      <w:r w:rsidRPr="00315E41">
        <w:t xml:space="preserve">: </w:t>
      </w:r>
      <w:r w:rsidRPr="00315E41">
        <w:rPr>
          <w:snapToGrid w:val="0"/>
        </w:rPr>
        <w:t xml:space="preserve">Muhammad captures the </w:t>
      </w:r>
      <w:proofErr w:type="spellStart"/>
      <w:r w:rsidRPr="00315E41">
        <w:rPr>
          <w:snapToGrid w:val="0"/>
        </w:rPr>
        <w:t>ka`bah</w:t>
      </w:r>
      <w:proofErr w:type="spellEnd"/>
      <w:r w:rsidRPr="00315E41">
        <w:rPr>
          <w:snapToGrid w:val="0"/>
        </w:rPr>
        <w:t xml:space="preserve"> and empties it of idols.</w:t>
      </w:r>
    </w:p>
    <w:p w14:paraId="58BD6A9C" w14:textId="77777777" w:rsidR="00AF6BA6" w:rsidRPr="00315E41" w:rsidRDefault="00AF6BA6" w:rsidP="006E357B">
      <w:pPr>
        <w:widowControl w:val="0"/>
        <w:ind w:left="720"/>
        <w:rPr>
          <w:snapToGrid w:val="0"/>
        </w:rPr>
      </w:pPr>
      <w:r w:rsidRPr="00315E41">
        <w:rPr>
          <w:iCs/>
          <w:snapToGrid w:val="0"/>
        </w:rPr>
        <w:t xml:space="preserve">The </w:t>
      </w:r>
      <w:r w:rsidRPr="00315E41">
        <w:rPr>
          <w:i/>
          <w:iCs/>
          <w:snapToGrid w:val="0"/>
        </w:rPr>
        <w:t>Qur</w:t>
      </w:r>
      <w:r w:rsidRPr="00315E41">
        <w:rPr>
          <w:iCs/>
          <w:snapToGrid w:val="0"/>
        </w:rPr>
        <w:t>’</w:t>
      </w:r>
      <w:r w:rsidRPr="00315E41">
        <w:rPr>
          <w:i/>
          <w:iCs/>
          <w:snapToGrid w:val="0"/>
        </w:rPr>
        <w:t>an</w:t>
      </w:r>
      <w:r w:rsidRPr="00315E41">
        <w:rPr>
          <w:iCs/>
          <w:snapToGrid w:val="0"/>
        </w:rPr>
        <w:t xml:space="preserve"> says that</w:t>
      </w:r>
      <w:r w:rsidRPr="00315E41">
        <w:rPr>
          <w:snapToGrid w:val="0"/>
        </w:rPr>
        <w:t xml:space="preserve"> every Muslim must make at least one pilgrimage there.</w:t>
      </w:r>
    </w:p>
    <w:p w14:paraId="75AFBCF5" w14:textId="77777777" w:rsidR="00AF6BA6" w:rsidRPr="00315E41" w:rsidRDefault="00AF6BA6" w:rsidP="006E357B">
      <w:pPr>
        <w:widowControl w:val="0"/>
        <w:ind w:left="720"/>
        <w:rPr>
          <w:snapToGrid w:val="0"/>
        </w:rPr>
      </w:pPr>
      <w:r w:rsidRPr="00315E41">
        <w:rPr>
          <w:snapToGrid w:val="0"/>
        </w:rPr>
        <w:t>after Muhammad</w:t>
      </w:r>
    </w:p>
    <w:p w14:paraId="71F0FE7C" w14:textId="77777777" w:rsidR="00AF6BA6" w:rsidRPr="00315E41" w:rsidRDefault="00AF6BA6" w:rsidP="006E357B">
      <w:pPr>
        <w:widowControl w:val="0"/>
        <w:ind w:left="1080"/>
        <w:rPr>
          <w:snapToGrid w:val="0"/>
        </w:rPr>
      </w:pPr>
      <w:r w:rsidRPr="00315E41">
        <w:rPr>
          <w:snapToGrid w:val="0"/>
        </w:rPr>
        <w:t>Since the 600s, it has been damaged by fire, flood, earthquake, and attack.</w:t>
      </w:r>
    </w:p>
    <w:p w14:paraId="455FC213" w14:textId="77777777" w:rsidR="00AF6BA6" w:rsidRPr="00315E41" w:rsidRDefault="00AF6BA6" w:rsidP="006E357B">
      <w:pPr>
        <w:widowControl w:val="0"/>
        <w:ind w:left="1080"/>
        <w:rPr>
          <w:snapToGrid w:val="0"/>
        </w:rPr>
      </w:pPr>
      <w:r w:rsidRPr="00315E41">
        <w:t>One of the earliest builders was Abdullah (named by Muhammad), grand</w:t>
      </w:r>
      <w:r w:rsidRPr="00315E41">
        <w:softHyphen/>
        <w:t>son of Abu Bakr (Muhammad’s best friend and, from 620 on, his father-in-law).</w:t>
      </w:r>
      <w:r w:rsidRPr="00084BF7">
        <w:t xml:space="preserve"> (Ahmed 37)</w:t>
      </w:r>
    </w:p>
    <w:p w14:paraId="05A52374" w14:textId="77777777" w:rsidR="00AF6BA6" w:rsidRPr="00315E41" w:rsidRDefault="00AF6BA6" w:rsidP="006E357B">
      <w:pPr>
        <w:ind w:left="1080"/>
      </w:pPr>
      <w:r w:rsidRPr="00315E41">
        <w:t>the Umayyad dynasty (660-750)</w:t>
      </w:r>
    </w:p>
    <w:p w14:paraId="2B4DD6BC" w14:textId="2026C26C" w:rsidR="00AF6BA6" w:rsidRPr="00315E41" w:rsidRDefault="00AF6BA6" w:rsidP="006E357B">
      <w:pPr>
        <w:ind w:left="1440"/>
      </w:pPr>
      <w:r w:rsidRPr="00315E41">
        <w:t xml:space="preserve">The Umayyads rebuilt </w:t>
      </w:r>
      <w:r w:rsidR="00CB6B6D" w:rsidRPr="00315E41">
        <w:rPr>
          <w:snapToGrid w:val="0"/>
        </w:rPr>
        <w:t xml:space="preserve">the </w:t>
      </w:r>
      <w:proofErr w:type="spellStart"/>
      <w:r w:rsidR="00CB6B6D" w:rsidRPr="00315E41">
        <w:rPr>
          <w:snapToGrid w:val="0"/>
        </w:rPr>
        <w:t>ka`bah</w:t>
      </w:r>
      <w:proofErr w:type="spellEnd"/>
      <w:r w:rsidRPr="00315E41">
        <w:t xml:space="preserve"> in gold.</w:t>
      </w:r>
      <w:r w:rsidRPr="00084BF7">
        <w:t xml:space="preserve"> (Ahmed 37)</w:t>
      </w:r>
    </w:p>
    <w:p w14:paraId="6433A99C" w14:textId="3D395655" w:rsidR="00AF6BA6" w:rsidRPr="00315E41" w:rsidRDefault="00AF6BA6" w:rsidP="006E357B">
      <w:pPr>
        <w:ind w:left="1440"/>
      </w:pPr>
      <w:r w:rsidRPr="00315E41">
        <w:t>The caliph Al Walid (705-715)</w:t>
      </w:r>
      <w:r>
        <w:t xml:space="preserve">, </w:t>
      </w:r>
      <w:r w:rsidRPr="00084BF7">
        <w:t>son of Abdul Malik,</w:t>
      </w:r>
      <w:r w:rsidRPr="00315E41">
        <w:t xml:space="preserve"> sent Byzan</w:t>
      </w:r>
      <w:r w:rsidRPr="00315E41">
        <w:softHyphen/>
        <w:t xml:space="preserve">tine architects, who tore down the old building and rebuilt </w:t>
      </w:r>
      <w:r w:rsidR="00CB6B6D">
        <w:t>an</w:t>
      </w:r>
      <w:r w:rsidRPr="00315E41">
        <w:t xml:space="preserve"> opulent</w:t>
      </w:r>
      <w:r w:rsidR="00CB6B6D">
        <w:t xml:space="preserve"> </w:t>
      </w:r>
      <w:proofErr w:type="spellStart"/>
      <w:r w:rsidR="00CB6B6D" w:rsidRPr="00315E41">
        <w:t>ka`bah</w:t>
      </w:r>
      <w:proofErr w:type="spellEnd"/>
      <w:r w:rsidRPr="00315E41">
        <w:t>.</w:t>
      </w:r>
      <w:r w:rsidRPr="00084BF7">
        <w:t xml:space="preserve"> (Ahmed 37)</w:t>
      </w:r>
    </w:p>
    <w:p w14:paraId="3EE0BB22" w14:textId="77777777" w:rsidR="006E357B" w:rsidRDefault="006E357B" w:rsidP="006E357B">
      <w:pPr>
        <w:widowControl w:val="0"/>
        <w:rPr>
          <w:snapToGrid w:val="0"/>
        </w:rPr>
      </w:pPr>
    </w:p>
    <w:p w14:paraId="2CFEB22B" w14:textId="60F1FF6C" w:rsidR="00AF6BA6" w:rsidRPr="00315E41" w:rsidRDefault="00AF6BA6" w:rsidP="006E357B">
      <w:pPr>
        <w:widowControl w:val="0"/>
        <w:ind w:left="360"/>
        <w:rPr>
          <w:snapToGrid w:val="0"/>
        </w:rPr>
      </w:pPr>
      <w:r w:rsidRPr="00315E41">
        <w:rPr>
          <w:snapToGrid w:val="0"/>
        </w:rPr>
        <w:t>medieval</w:t>
      </w:r>
    </w:p>
    <w:p w14:paraId="4205F60F" w14:textId="77777777" w:rsidR="00AF6BA6" w:rsidRDefault="00AF6BA6" w:rsidP="006E357B">
      <w:pPr>
        <w:ind w:left="720"/>
        <w:contextualSpacing/>
      </w:pPr>
      <w:r w:rsidRPr="00084BF7">
        <w:t>“Later, Roman and Persian influences can be detected as distant caliphs sent their finest architects.” (Ahmed 37)</w:t>
      </w:r>
    </w:p>
    <w:p w14:paraId="71B8C9DC" w14:textId="77777777" w:rsidR="006E357B" w:rsidRDefault="006E357B" w:rsidP="006E357B">
      <w:pPr>
        <w:widowControl w:val="0"/>
        <w:rPr>
          <w:snapToGrid w:val="0"/>
        </w:rPr>
      </w:pPr>
    </w:p>
    <w:p w14:paraId="5AD23C42" w14:textId="1DA22D83" w:rsidR="00AF6BA6" w:rsidRPr="00315E41" w:rsidRDefault="00AF6BA6" w:rsidP="006E357B">
      <w:pPr>
        <w:widowControl w:val="0"/>
        <w:ind w:left="360"/>
        <w:rPr>
          <w:snapToGrid w:val="0"/>
        </w:rPr>
      </w:pPr>
      <w:r w:rsidRPr="00315E41">
        <w:rPr>
          <w:snapToGrid w:val="0"/>
        </w:rPr>
        <w:t>modern</w:t>
      </w:r>
    </w:p>
    <w:p w14:paraId="7784ECC9" w14:textId="77777777" w:rsidR="003670C9" w:rsidRPr="00505775" w:rsidRDefault="003670C9" w:rsidP="003670C9">
      <w:pPr>
        <w:widowControl w:val="0"/>
        <w:ind w:left="720"/>
        <w:rPr>
          <w:snapToGrid w:val="0"/>
        </w:rPr>
      </w:pPr>
      <w:r w:rsidRPr="00315E41">
        <w:t>Ottoman</w:t>
      </w:r>
      <w:r>
        <w:t xml:space="preserve"> Empire (</w:t>
      </w:r>
      <w:r w:rsidRPr="00505775">
        <w:t>c. 1299</w:t>
      </w:r>
      <w:r>
        <w:t>-</w:t>
      </w:r>
      <w:r w:rsidRPr="00505775">
        <w:t>1922</w:t>
      </w:r>
      <w:r>
        <w:t>)</w:t>
      </w:r>
    </w:p>
    <w:p w14:paraId="417CE423" w14:textId="77777777" w:rsidR="003670C9" w:rsidRPr="00315E41" w:rsidRDefault="003670C9" w:rsidP="003670C9">
      <w:pPr>
        <w:widowControl w:val="0"/>
        <w:ind w:left="1080"/>
        <w:rPr>
          <w:snapToGrid w:val="0"/>
        </w:rPr>
      </w:pPr>
      <w:r w:rsidRPr="00315E41">
        <w:t>1500s: Sulay</w:t>
      </w:r>
      <w:r w:rsidRPr="00315E41">
        <w:softHyphen/>
        <w:t xml:space="preserve">man the Magnificent </w:t>
      </w:r>
      <w:r>
        <w:t xml:space="preserve">(sultan from 1520-1566) </w:t>
      </w:r>
      <w:r w:rsidRPr="00315E41">
        <w:t>sent the most renowned Muslim architect, Sinan, to improve it.</w:t>
      </w:r>
    </w:p>
    <w:p w14:paraId="6F48FC23" w14:textId="77777777" w:rsidR="003670C9" w:rsidRDefault="003670C9" w:rsidP="003670C9">
      <w:pPr>
        <w:widowControl w:val="0"/>
        <w:ind w:left="1080"/>
        <w:rPr>
          <w:snapToGrid w:val="0"/>
        </w:rPr>
      </w:pPr>
      <w:r w:rsidRPr="00315E41">
        <w:rPr>
          <w:snapToGrid w:val="0"/>
        </w:rPr>
        <w:t xml:space="preserve">Since the 1600s, the </w:t>
      </w:r>
      <w:proofErr w:type="spellStart"/>
      <w:r w:rsidRPr="00315E41">
        <w:rPr>
          <w:snapToGrid w:val="0"/>
        </w:rPr>
        <w:t>ka`bah</w:t>
      </w:r>
      <w:proofErr w:type="spellEnd"/>
      <w:r w:rsidRPr="00315E41">
        <w:rPr>
          <w:snapToGrid w:val="0"/>
        </w:rPr>
        <w:t xml:space="preserve"> has had stones from earlier buildings.</w:t>
      </w:r>
    </w:p>
    <w:p w14:paraId="5DFDBA5B" w14:textId="77777777" w:rsidR="003670C9" w:rsidRPr="00315E41" w:rsidRDefault="003670C9" w:rsidP="003670C9">
      <w:pPr>
        <w:widowControl w:val="0"/>
        <w:ind w:left="1080"/>
        <w:rPr>
          <w:snapToGrid w:val="0"/>
        </w:rPr>
      </w:pPr>
      <w:r>
        <w:rPr>
          <w:snapToGrid w:val="0"/>
        </w:rPr>
        <w:t xml:space="preserve">1630: </w:t>
      </w:r>
      <w:r>
        <w:rPr>
          <w:rStyle w:val="hgkelc"/>
          <w:rFonts w:eastAsiaTheme="majorEastAsia"/>
          <w:lang w:val="en"/>
        </w:rPr>
        <w:t xml:space="preserve">floods demolish the </w:t>
      </w:r>
      <w:proofErr w:type="spellStart"/>
      <w:r>
        <w:rPr>
          <w:rStyle w:val="hgkelc"/>
          <w:rFonts w:eastAsiaTheme="majorEastAsia"/>
          <w:lang w:val="en"/>
        </w:rPr>
        <w:t>ka`bah</w:t>
      </w:r>
      <w:proofErr w:type="spellEnd"/>
      <w:r>
        <w:rPr>
          <w:rStyle w:val="hgkelc"/>
          <w:rFonts w:eastAsiaTheme="majorEastAsia"/>
          <w:lang w:val="en"/>
        </w:rPr>
        <w:t xml:space="preserve"> (and the surrounding mosque). It is rebuilt in 1631.</w:t>
      </w:r>
    </w:p>
    <w:p w14:paraId="4E5E9C19" w14:textId="77777777" w:rsidR="00AF6BA6" w:rsidRPr="00315E41" w:rsidRDefault="00AF6BA6" w:rsidP="006E357B">
      <w:pPr>
        <w:widowControl w:val="0"/>
        <w:ind w:left="720"/>
        <w:rPr>
          <w:snapToGrid w:val="0"/>
        </w:rPr>
      </w:pPr>
      <w:r w:rsidRPr="00315E41">
        <w:rPr>
          <w:snapToGrid w:val="0"/>
        </w:rPr>
        <w:t xml:space="preserve">The </w:t>
      </w:r>
      <w:proofErr w:type="spellStart"/>
      <w:r w:rsidRPr="00315E41">
        <w:rPr>
          <w:snapToGrid w:val="0"/>
        </w:rPr>
        <w:t>ka`bah</w:t>
      </w:r>
      <w:proofErr w:type="spellEnd"/>
      <w:r w:rsidRPr="00315E41">
        <w:rPr>
          <w:snapToGrid w:val="0"/>
        </w:rPr>
        <w:t xml:space="preserve"> is now at the center of the great open Haram Mosque.</w:t>
      </w:r>
    </w:p>
    <w:p w14:paraId="1E97490B" w14:textId="77777777" w:rsidR="00AF6BA6" w:rsidRPr="00315E41" w:rsidRDefault="00AF6BA6" w:rsidP="006E357B">
      <w:pPr>
        <w:widowControl w:val="0"/>
        <w:ind w:left="720"/>
        <w:rPr>
          <w:snapToGrid w:val="0"/>
        </w:rPr>
      </w:pPr>
      <w:r w:rsidRPr="00315E41">
        <w:rPr>
          <w:snapToGrid w:val="0"/>
        </w:rPr>
        <w:t>1956: the Saudi government enlarged the Haram Mosque. It is now 175,732 square feet (16,326 square meters) and holds 300,000 people.</w:t>
      </w:r>
    </w:p>
    <w:p w14:paraId="2CD9FC4B" w14:textId="6B290727" w:rsidR="00AF6BA6" w:rsidRPr="00315E41" w:rsidRDefault="00AF6BA6" w:rsidP="006E357B">
      <w:pPr>
        <w:widowControl w:val="0"/>
        <w:ind w:left="720"/>
        <w:rPr>
          <w:snapToGrid w:val="0"/>
        </w:rPr>
      </w:pPr>
      <w:r w:rsidRPr="00315E41">
        <w:rPr>
          <w:snapToGrid w:val="0"/>
        </w:rPr>
        <w:t xml:space="preserve">1958: </w:t>
      </w:r>
      <w:r w:rsidR="003670C9">
        <w:rPr>
          <w:snapToGrid w:val="0"/>
        </w:rPr>
        <w:t xml:space="preserve">the </w:t>
      </w:r>
      <w:r w:rsidRPr="00315E41">
        <w:rPr>
          <w:snapToGrid w:val="0"/>
        </w:rPr>
        <w:t>Saudi government repaired the walls and roof.</w:t>
      </w:r>
    </w:p>
    <w:p w14:paraId="41B0A628" w14:textId="77777777" w:rsidR="00AF6BA6" w:rsidRPr="00315E41" w:rsidRDefault="00AF6BA6" w:rsidP="00AF6BA6">
      <w:pPr>
        <w:widowControl w:val="0"/>
        <w:rPr>
          <w:snapToGrid w:val="0"/>
        </w:rPr>
      </w:pPr>
    </w:p>
    <w:bookmarkEnd w:id="0"/>
    <w:p w14:paraId="30E32F5D" w14:textId="77777777" w:rsidR="00AF6BA6" w:rsidRDefault="00AF6BA6" w:rsidP="006E357B">
      <w:pPr>
        <w:widowControl w:val="0"/>
        <w:rPr>
          <w:bCs/>
          <w:snapToGrid w:val="0"/>
        </w:rPr>
      </w:pPr>
      <w:r w:rsidRPr="00315E41">
        <w:rPr>
          <w:b/>
          <w:snapToGrid w:val="0"/>
        </w:rPr>
        <w:t xml:space="preserve">the present-day </w:t>
      </w:r>
      <w:proofErr w:type="spellStart"/>
      <w:r w:rsidRPr="00315E41">
        <w:rPr>
          <w:b/>
          <w:snapToGrid w:val="0"/>
        </w:rPr>
        <w:t>ka`bah</w:t>
      </w:r>
      <w:proofErr w:type="spellEnd"/>
    </w:p>
    <w:p w14:paraId="7C123ABB" w14:textId="77777777" w:rsidR="006E357B" w:rsidRPr="006E357B" w:rsidRDefault="006E357B" w:rsidP="006E357B">
      <w:pPr>
        <w:widowControl w:val="0"/>
        <w:rPr>
          <w:bCs/>
          <w:snapToGrid w:val="0"/>
        </w:rPr>
      </w:pPr>
    </w:p>
    <w:p w14:paraId="169CCCAB" w14:textId="77777777" w:rsidR="00AF6BA6" w:rsidRPr="00315E41" w:rsidRDefault="00AF6BA6" w:rsidP="006E357B">
      <w:pPr>
        <w:widowControl w:val="0"/>
        <w:ind w:left="360"/>
        <w:rPr>
          <w:snapToGrid w:val="0"/>
        </w:rPr>
      </w:pPr>
      <w:r w:rsidRPr="00315E41">
        <w:rPr>
          <w:snapToGrid w:val="0"/>
        </w:rPr>
        <w:t>the building</w:t>
      </w:r>
    </w:p>
    <w:p w14:paraId="18647359" w14:textId="3DD8E585" w:rsidR="00AF6BA6" w:rsidRPr="00315E41" w:rsidRDefault="006E357B" w:rsidP="006E357B">
      <w:pPr>
        <w:widowControl w:val="0"/>
        <w:ind w:left="720"/>
        <w:rPr>
          <w:snapToGrid w:val="0"/>
        </w:rPr>
      </w:pPr>
      <w:r>
        <w:rPr>
          <w:snapToGrid w:val="0"/>
        </w:rPr>
        <w:t xml:space="preserve">It is made of </w:t>
      </w:r>
      <w:r w:rsidR="00AF6BA6" w:rsidRPr="00315E41">
        <w:rPr>
          <w:snapToGrid w:val="0"/>
        </w:rPr>
        <w:t>granite</w:t>
      </w:r>
      <w:r>
        <w:rPr>
          <w:snapToGrid w:val="0"/>
        </w:rPr>
        <w:t>.</w:t>
      </w:r>
    </w:p>
    <w:p w14:paraId="60A9CBC9" w14:textId="519AAD1C" w:rsidR="00AF6BA6" w:rsidRPr="00315E41" w:rsidRDefault="006E357B" w:rsidP="006E357B">
      <w:pPr>
        <w:widowControl w:val="0"/>
        <w:ind w:left="720"/>
        <w:rPr>
          <w:snapToGrid w:val="0"/>
        </w:rPr>
      </w:pPr>
      <w:r>
        <w:rPr>
          <w:snapToGrid w:val="0"/>
        </w:rPr>
        <w:t xml:space="preserve">It is </w:t>
      </w:r>
      <w:r w:rsidR="00AF6BA6" w:rsidRPr="00315E41">
        <w:rPr>
          <w:snapToGrid w:val="0"/>
        </w:rPr>
        <w:t>17+ yards (16+ meters) high, 14+ yards (13 meters) long, 12 yards (11 meters) wide</w:t>
      </w:r>
      <w:r>
        <w:rPr>
          <w:snapToGrid w:val="0"/>
        </w:rPr>
        <w:t>.</w:t>
      </w:r>
    </w:p>
    <w:p w14:paraId="6CFBCF89" w14:textId="77777777" w:rsidR="00AF6BA6" w:rsidRPr="00315E41" w:rsidRDefault="00AF6BA6" w:rsidP="006E357B">
      <w:pPr>
        <w:widowControl w:val="0"/>
        <w:ind w:left="720"/>
        <w:rPr>
          <w:snapToGrid w:val="0"/>
        </w:rPr>
      </w:pPr>
      <w:r w:rsidRPr="00315E41">
        <w:rPr>
          <w:snapToGrid w:val="0"/>
        </w:rPr>
        <w:t xml:space="preserve">There are no windows. A single door two meters above the pavement allows entry, but the </w:t>
      </w:r>
      <w:proofErr w:type="spellStart"/>
      <w:r w:rsidRPr="00315E41">
        <w:rPr>
          <w:snapToGrid w:val="0"/>
        </w:rPr>
        <w:t>ka`bah</w:t>
      </w:r>
      <w:proofErr w:type="spellEnd"/>
      <w:r w:rsidRPr="00315E41">
        <w:rPr>
          <w:snapToGrid w:val="0"/>
        </w:rPr>
        <w:t xml:space="preserve"> is rarely opened. Inside, 3 wood pillars support ceiling, gold and silver lamps suspend from the ceiling, and there are mobile stairs.</w:t>
      </w:r>
    </w:p>
    <w:p w14:paraId="51A6F970" w14:textId="77777777" w:rsidR="006E357B" w:rsidRDefault="006E357B" w:rsidP="006E357B">
      <w:pPr>
        <w:widowControl w:val="0"/>
        <w:rPr>
          <w:snapToGrid w:val="0"/>
        </w:rPr>
      </w:pPr>
    </w:p>
    <w:p w14:paraId="13559BBB" w14:textId="35EFF56C" w:rsidR="00AF6BA6" w:rsidRPr="00315E41" w:rsidRDefault="00AF6BA6" w:rsidP="006E357B">
      <w:pPr>
        <w:widowControl w:val="0"/>
        <w:ind w:left="360"/>
        <w:rPr>
          <w:snapToGrid w:val="0"/>
        </w:rPr>
      </w:pPr>
      <w:r w:rsidRPr="00315E41">
        <w:rPr>
          <w:snapToGrid w:val="0"/>
        </w:rPr>
        <w:t>the black stone</w:t>
      </w:r>
    </w:p>
    <w:p w14:paraId="56440A35" w14:textId="77777777" w:rsidR="00AF6BA6" w:rsidRPr="00315E41" w:rsidRDefault="00AF6BA6" w:rsidP="006E357B">
      <w:pPr>
        <w:widowControl w:val="0"/>
        <w:ind w:left="720"/>
        <w:rPr>
          <w:snapToGrid w:val="0"/>
        </w:rPr>
      </w:pPr>
      <w:r w:rsidRPr="00315E41">
        <w:rPr>
          <w:snapToGrid w:val="0"/>
        </w:rPr>
        <w:t>It is of unknown pre-Islamic origin, possibly meteoric.</w:t>
      </w:r>
    </w:p>
    <w:p w14:paraId="0B4872B7" w14:textId="77777777" w:rsidR="00AF6BA6" w:rsidRPr="00315E41" w:rsidRDefault="00AF6BA6" w:rsidP="006E357B">
      <w:pPr>
        <w:widowControl w:val="0"/>
        <w:ind w:left="720"/>
        <w:rPr>
          <w:snapToGrid w:val="0"/>
        </w:rPr>
      </w:pPr>
      <w:r w:rsidRPr="00315E41">
        <w:rPr>
          <w:snapToGrid w:val="0"/>
        </w:rPr>
        <w:t>It fell from heaven or was brought by angels as an original white cornerstone.</w:t>
      </w:r>
    </w:p>
    <w:p w14:paraId="756599B0" w14:textId="77777777" w:rsidR="00AF6BA6" w:rsidRPr="00315E41" w:rsidRDefault="00AF6BA6" w:rsidP="006E357B">
      <w:pPr>
        <w:widowControl w:val="0"/>
        <w:ind w:left="720"/>
        <w:rPr>
          <w:snapToGrid w:val="0"/>
        </w:rPr>
      </w:pPr>
      <w:r w:rsidRPr="00315E41">
        <w:rPr>
          <w:snapToGrid w:val="0"/>
        </w:rPr>
        <w:t>It is in the east exterior corner. It is usually called “the cornerstone of the House,” or “the right hand of God on earth.”</w:t>
      </w:r>
    </w:p>
    <w:p w14:paraId="55C5F284" w14:textId="77777777" w:rsidR="00AF6BA6" w:rsidRPr="00315E41" w:rsidRDefault="00AF6BA6" w:rsidP="006E357B">
      <w:pPr>
        <w:widowControl w:val="0"/>
        <w:ind w:left="720"/>
        <w:rPr>
          <w:snapToGrid w:val="0"/>
        </w:rPr>
      </w:pPr>
      <w:r w:rsidRPr="00315E41">
        <w:rPr>
          <w:snapToGrid w:val="0"/>
        </w:rPr>
        <w:t>It is now dark red-brown; darkened by human touch over centuries, it serves as a register of human degradation.</w:t>
      </w:r>
    </w:p>
    <w:p w14:paraId="25F59C47" w14:textId="77777777" w:rsidR="00AF6BA6" w:rsidRPr="00315E41" w:rsidRDefault="00AF6BA6" w:rsidP="006E357B">
      <w:pPr>
        <w:widowControl w:val="0"/>
        <w:ind w:left="720"/>
        <w:rPr>
          <w:snapToGrid w:val="0"/>
        </w:rPr>
      </w:pPr>
      <w:r w:rsidRPr="00315E41">
        <w:rPr>
          <w:snapToGrid w:val="0"/>
        </w:rPr>
        <w:t>It is encased in a massive silver band.</w:t>
      </w:r>
    </w:p>
    <w:p w14:paraId="5A791FF7" w14:textId="77777777" w:rsidR="00AF6BA6" w:rsidRPr="00315E41" w:rsidRDefault="00AF6BA6" w:rsidP="006E357B">
      <w:pPr>
        <w:widowControl w:val="0"/>
        <w:ind w:left="720"/>
        <w:rPr>
          <w:snapToGrid w:val="0"/>
        </w:rPr>
      </w:pPr>
      <w:r w:rsidRPr="00315E41">
        <w:rPr>
          <w:snapToGrid w:val="0"/>
        </w:rPr>
        <w:t>It is not an idol: it is not worshiped.</w:t>
      </w:r>
    </w:p>
    <w:p w14:paraId="7C308260" w14:textId="77777777" w:rsidR="006E357B" w:rsidRDefault="006E357B" w:rsidP="006E357B">
      <w:pPr>
        <w:widowControl w:val="0"/>
        <w:rPr>
          <w:snapToGrid w:val="0"/>
        </w:rPr>
      </w:pPr>
    </w:p>
    <w:p w14:paraId="73CC2E34" w14:textId="5A1F41EA" w:rsidR="00AF6BA6" w:rsidRPr="00315E41" w:rsidRDefault="00AF6BA6" w:rsidP="006E357B">
      <w:pPr>
        <w:widowControl w:val="0"/>
        <w:ind w:left="360"/>
        <w:rPr>
          <w:snapToGrid w:val="0"/>
        </w:rPr>
      </w:pPr>
      <w:r w:rsidRPr="00315E41">
        <w:rPr>
          <w:snapToGrid w:val="0"/>
        </w:rPr>
        <w:lastRenderedPageBreak/>
        <w:t xml:space="preserve">the </w:t>
      </w:r>
      <w:proofErr w:type="spellStart"/>
      <w:r w:rsidRPr="00315E41">
        <w:rPr>
          <w:i/>
          <w:iCs/>
          <w:snapToGrid w:val="0"/>
        </w:rPr>
        <w:t>kiswah</w:t>
      </w:r>
      <w:proofErr w:type="spellEnd"/>
      <w:r w:rsidRPr="00315E41">
        <w:rPr>
          <w:snapToGrid w:val="0"/>
        </w:rPr>
        <w:t xml:space="preserve"> (“robe”)</w:t>
      </w:r>
    </w:p>
    <w:p w14:paraId="7B157B2C" w14:textId="77777777" w:rsidR="00AF6BA6" w:rsidRPr="00315E41" w:rsidRDefault="00AF6BA6" w:rsidP="006E357B">
      <w:pPr>
        <w:widowControl w:val="0"/>
        <w:ind w:left="720"/>
        <w:rPr>
          <w:snapToGrid w:val="0"/>
        </w:rPr>
      </w:pPr>
      <w:r w:rsidRPr="00315E41">
        <w:rPr>
          <w:snapToGrid w:val="0"/>
        </w:rPr>
        <w:t xml:space="preserve">This usually covers </w:t>
      </w:r>
      <w:proofErr w:type="spellStart"/>
      <w:r w:rsidRPr="00315E41">
        <w:rPr>
          <w:snapToGrid w:val="0"/>
        </w:rPr>
        <w:t>ka`bah</w:t>
      </w:r>
      <w:proofErr w:type="spellEnd"/>
      <w:r w:rsidRPr="00315E41">
        <w:rPr>
          <w:snapToGrid w:val="0"/>
        </w:rPr>
        <w:t>.</w:t>
      </w:r>
    </w:p>
    <w:p w14:paraId="0223319D" w14:textId="77777777" w:rsidR="00AF6BA6" w:rsidRPr="00315E41" w:rsidRDefault="00AF6BA6" w:rsidP="006E357B">
      <w:pPr>
        <w:widowControl w:val="0"/>
        <w:ind w:left="720"/>
        <w:rPr>
          <w:snapToGrid w:val="0"/>
        </w:rPr>
      </w:pPr>
      <w:r w:rsidRPr="00315E41">
        <w:rPr>
          <w:snapToGrid w:val="0"/>
        </w:rPr>
        <w:t>It is made of thick embroidered cloth, black and gold.</w:t>
      </w:r>
    </w:p>
    <w:p w14:paraId="1B32F36F" w14:textId="77777777" w:rsidR="00AF6BA6" w:rsidRPr="00315E41" w:rsidRDefault="00AF6BA6" w:rsidP="006E357B">
      <w:pPr>
        <w:widowControl w:val="0"/>
        <w:ind w:left="720"/>
        <w:rPr>
          <w:snapToGrid w:val="0"/>
        </w:rPr>
      </w:pPr>
      <w:r w:rsidRPr="00315E41">
        <w:rPr>
          <w:snapToGrid w:val="0"/>
        </w:rPr>
        <w:t>It has wide bands of Arabic calligraphy, mostly Qur’anic verses.</w:t>
      </w:r>
    </w:p>
    <w:p w14:paraId="0CB1A0ED" w14:textId="77777777" w:rsidR="00AF6BA6" w:rsidRPr="00315E41" w:rsidRDefault="00AF6BA6" w:rsidP="006E357B">
      <w:pPr>
        <w:widowControl w:val="0"/>
        <w:ind w:left="720"/>
        <w:rPr>
          <w:snapToGrid w:val="0"/>
        </w:rPr>
      </w:pPr>
      <w:r w:rsidRPr="00315E41">
        <w:rPr>
          <w:snapToGrid w:val="0"/>
        </w:rPr>
        <w:t>before 1927: it was provided each year by Egypt, by pilgrimage caravan from Cairo.</w:t>
      </w:r>
    </w:p>
    <w:p w14:paraId="1577660A" w14:textId="77777777" w:rsidR="00AF6BA6" w:rsidRPr="00315E41" w:rsidRDefault="00AF6BA6" w:rsidP="006E357B">
      <w:pPr>
        <w:widowControl w:val="0"/>
        <w:ind w:left="720"/>
        <w:rPr>
          <w:snapToGrid w:val="0"/>
        </w:rPr>
      </w:pPr>
      <w:r w:rsidRPr="00315E41">
        <w:rPr>
          <w:snapToGrid w:val="0"/>
        </w:rPr>
        <w:t>now: it is made each year by Meccan artisans.</w:t>
      </w:r>
    </w:p>
    <w:p w14:paraId="605C6BFB" w14:textId="77777777" w:rsidR="006E357B" w:rsidRDefault="006E357B" w:rsidP="006E357B">
      <w:pPr>
        <w:widowControl w:val="0"/>
        <w:rPr>
          <w:snapToGrid w:val="0"/>
        </w:rPr>
      </w:pPr>
    </w:p>
    <w:p w14:paraId="20923B1E" w14:textId="77777777" w:rsidR="00AF6BA6" w:rsidRPr="00315E41" w:rsidRDefault="00AF6BA6" w:rsidP="006E357B">
      <w:pPr>
        <w:widowControl w:val="0"/>
        <w:ind w:left="360"/>
        <w:rPr>
          <w:snapToGrid w:val="0"/>
        </w:rPr>
      </w:pPr>
      <w:r w:rsidRPr="00315E41">
        <w:rPr>
          <w:snapToGrid w:val="0"/>
        </w:rPr>
        <w:t xml:space="preserve">near the </w:t>
      </w:r>
      <w:proofErr w:type="spellStart"/>
      <w:r w:rsidRPr="00315E41">
        <w:rPr>
          <w:snapToGrid w:val="0"/>
        </w:rPr>
        <w:t>ka`bah</w:t>
      </w:r>
      <w:proofErr w:type="spellEnd"/>
    </w:p>
    <w:p w14:paraId="24F2AB31" w14:textId="77777777" w:rsidR="00AF6BA6" w:rsidRPr="00315E41" w:rsidRDefault="00AF6BA6" w:rsidP="006E357B">
      <w:pPr>
        <w:widowControl w:val="0"/>
        <w:ind w:left="720"/>
        <w:rPr>
          <w:snapToGrid w:val="0"/>
        </w:rPr>
      </w:pPr>
      <w:r w:rsidRPr="00315E41">
        <w:rPr>
          <w:snapToGrid w:val="0"/>
        </w:rPr>
        <w:t>“the Station of Ibrahim” (Abraham)</w:t>
      </w:r>
    </w:p>
    <w:p w14:paraId="0C9E409C" w14:textId="77777777" w:rsidR="00AF6BA6" w:rsidRPr="00315E41" w:rsidRDefault="00AF6BA6" w:rsidP="006E357B">
      <w:pPr>
        <w:widowControl w:val="0"/>
        <w:ind w:left="1080"/>
        <w:rPr>
          <w:snapToGrid w:val="0"/>
        </w:rPr>
      </w:pPr>
      <w:r w:rsidRPr="00315E41">
        <w:rPr>
          <w:snapToGrid w:val="0"/>
        </w:rPr>
        <w:t>A footprint of Ibrahim is preserved in stone (now in a gold cage).</w:t>
      </w:r>
    </w:p>
    <w:p w14:paraId="2E2150ED" w14:textId="77777777" w:rsidR="00AF6BA6" w:rsidRPr="00315E41" w:rsidRDefault="00AF6BA6" w:rsidP="006E357B">
      <w:pPr>
        <w:widowControl w:val="0"/>
        <w:ind w:left="1080"/>
        <w:rPr>
          <w:snapToGrid w:val="0"/>
        </w:rPr>
      </w:pPr>
      <w:r w:rsidRPr="00315E41">
        <w:rPr>
          <w:snapToGrid w:val="0"/>
        </w:rPr>
        <w:t xml:space="preserve">Ibrahim supposedly stood there to finish constructing an earlier </w:t>
      </w:r>
      <w:proofErr w:type="spellStart"/>
      <w:r w:rsidRPr="00315E41">
        <w:rPr>
          <w:snapToGrid w:val="0"/>
        </w:rPr>
        <w:t>ka`bah</w:t>
      </w:r>
      <w:proofErr w:type="spellEnd"/>
      <w:r w:rsidRPr="00315E41">
        <w:rPr>
          <w:snapToGrid w:val="0"/>
        </w:rPr>
        <w:t>.</w:t>
      </w:r>
    </w:p>
    <w:p w14:paraId="4F2A6D09" w14:textId="77777777" w:rsidR="00AF6BA6" w:rsidRPr="00315E41" w:rsidRDefault="00AF6BA6" w:rsidP="006E357B">
      <w:pPr>
        <w:widowControl w:val="0"/>
        <w:ind w:left="720"/>
        <w:rPr>
          <w:snapToGrid w:val="0"/>
        </w:rPr>
      </w:pPr>
      <w:r w:rsidRPr="00315E41">
        <w:rPr>
          <w:snapToGrid w:val="0"/>
        </w:rPr>
        <w:t>“Zamzam” (sacred well)</w:t>
      </w:r>
    </w:p>
    <w:p w14:paraId="29A5E36A" w14:textId="09A20262" w:rsidR="00AF6BA6" w:rsidRPr="00315E41" w:rsidRDefault="00AF6BA6" w:rsidP="006E357B">
      <w:pPr>
        <w:widowControl w:val="0"/>
        <w:ind w:left="1080"/>
        <w:rPr>
          <w:snapToGrid w:val="0"/>
        </w:rPr>
      </w:pPr>
      <w:r w:rsidRPr="00315E41">
        <w:rPr>
          <w:snapToGrid w:val="0"/>
        </w:rPr>
        <w:t>It was supposedly made by God for Hajar (Hagar) and Isma`il (Ishmael) after commanding Ibrahim to abandon them (see Gen 16</w:t>
      </w:r>
      <w:r w:rsidR="003670C9">
        <w:rPr>
          <w:snapToGrid w:val="0"/>
        </w:rPr>
        <w:t xml:space="preserve"> and </w:t>
      </w:r>
      <w:r w:rsidRPr="00315E41">
        <w:rPr>
          <w:snapToGrid w:val="0"/>
        </w:rPr>
        <w:t>21).</w:t>
      </w:r>
    </w:p>
    <w:p w14:paraId="5C12179F" w14:textId="77777777" w:rsidR="00AF6BA6" w:rsidRPr="00315E41" w:rsidRDefault="00AF6BA6" w:rsidP="006E357B">
      <w:pPr>
        <w:widowControl w:val="0"/>
        <w:ind w:left="1080"/>
        <w:rPr>
          <w:snapToGrid w:val="0"/>
        </w:rPr>
      </w:pPr>
      <w:r w:rsidRPr="00315E41">
        <w:rPr>
          <w:snapToGrid w:val="0"/>
        </w:rPr>
        <w:t>It is opposite the black stone, in a small building.</w:t>
      </w:r>
    </w:p>
    <w:p w14:paraId="3D211EDB" w14:textId="33AFFC7B" w:rsidR="00AF6BA6" w:rsidRPr="00315E41" w:rsidRDefault="003670C9" w:rsidP="006E357B">
      <w:pPr>
        <w:widowControl w:val="0"/>
        <w:ind w:left="1080"/>
        <w:rPr>
          <w:snapToGrid w:val="0"/>
        </w:rPr>
      </w:pPr>
      <w:r w:rsidRPr="00315E41">
        <w:rPr>
          <w:snapToGrid w:val="0"/>
        </w:rPr>
        <w:t xml:space="preserve">After </w:t>
      </w:r>
      <w:r w:rsidRPr="00315E41">
        <w:rPr>
          <w:snapToGrid w:val="0"/>
        </w:rPr>
        <w:t>circumambulations and prayers</w:t>
      </w:r>
      <w:r>
        <w:rPr>
          <w:snapToGrid w:val="0"/>
        </w:rPr>
        <w:t>,</w:t>
      </w:r>
      <w:r w:rsidRPr="00315E41">
        <w:rPr>
          <w:snapToGrid w:val="0"/>
        </w:rPr>
        <w:t xml:space="preserve"> </w:t>
      </w:r>
      <w:r>
        <w:rPr>
          <w:snapToGrid w:val="0"/>
        </w:rPr>
        <w:t>p</w:t>
      </w:r>
      <w:r w:rsidR="00AF6BA6" w:rsidRPr="00315E41">
        <w:rPr>
          <w:snapToGrid w:val="0"/>
        </w:rPr>
        <w:t xml:space="preserve">ilgrims drink </w:t>
      </w:r>
      <w:r>
        <w:rPr>
          <w:snapToGrid w:val="0"/>
        </w:rPr>
        <w:t>Zamzam’s</w:t>
      </w:r>
      <w:r w:rsidR="00AF6BA6" w:rsidRPr="00315E41">
        <w:rPr>
          <w:snapToGrid w:val="0"/>
        </w:rPr>
        <w:t xml:space="preserve"> water.</w:t>
      </w:r>
    </w:p>
    <w:p w14:paraId="3AA98735" w14:textId="77777777" w:rsidR="00AF6BA6" w:rsidRPr="00315E41" w:rsidRDefault="00AF6BA6" w:rsidP="00AF6BA6">
      <w:pPr>
        <w:widowControl w:val="0"/>
        <w:rPr>
          <w:snapToGrid w:val="0"/>
        </w:rPr>
      </w:pPr>
    </w:p>
    <w:p w14:paraId="14B4D951" w14:textId="77777777" w:rsidR="00AF6BA6" w:rsidRDefault="00AF6BA6" w:rsidP="006E357B">
      <w:pPr>
        <w:widowControl w:val="0"/>
        <w:rPr>
          <w:snapToGrid w:val="0"/>
        </w:rPr>
      </w:pPr>
      <w:r w:rsidRPr="00315E41">
        <w:rPr>
          <w:b/>
          <w:snapToGrid w:val="0"/>
        </w:rPr>
        <w:t>circumambulation rite</w:t>
      </w:r>
      <w:r w:rsidRPr="00315E41">
        <w:rPr>
          <w:snapToGrid w:val="0"/>
        </w:rPr>
        <w:t xml:space="preserve"> (</w:t>
      </w:r>
      <w:r w:rsidRPr="00315E41">
        <w:rPr>
          <w:i/>
          <w:iCs/>
          <w:snapToGrid w:val="0"/>
        </w:rPr>
        <w:t>tawaf</w:t>
      </w:r>
      <w:r w:rsidRPr="00315E41">
        <w:rPr>
          <w:snapToGrid w:val="0"/>
        </w:rPr>
        <w:t>)</w:t>
      </w:r>
    </w:p>
    <w:p w14:paraId="300242D4" w14:textId="77777777" w:rsidR="006E357B" w:rsidRPr="00315E41" w:rsidRDefault="006E357B" w:rsidP="006E357B">
      <w:pPr>
        <w:widowControl w:val="0"/>
        <w:rPr>
          <w:snapToGrid w:val="0"/>
        </w:rPr>
      </w:pPr>
    </w:p>
    <w:p w14:paraId="7901C2D4" w14:textId="77777777" w:rsidR="00AF6BA6" w:rsidRPr="00315E41" w:rsidRDefault="00AF6BA6" w:rsidP="006E357B">
      <w:pPr>
        <w:widowControl w:val="0"/>
        <w:ind w:left="360"/>
        <w:rPr>
          <w:snapToGrid w:val="0"/>
        </w:rPr>
      </w:pPr>
      <w:r w:rsidRPr="00315E41">
        <w:rPr>
          <w:snapToGrid w:val="0"/>
        </w:rPr>
        <w:t>Circumambulation occurs during the pilgrimage season (the month of Ramadan).</w:t>
      </w:r>
    </w:p>
    <w:p w14:paraId="4B96E4FB" w14:textId="5DBDFD7A" w:rsidR="003670C9" w:rsidRDefault="003670C9" w:rsidP="003670C9">
      <w:pPr>
        <w:widowControl w:val="0"/>
        <w:ind w:left="360"/>
        <w:rPr>
          <w:snapToGrid w:val="0"/>
        </w:rPr>
      </w:pPr>
      <w:r w:rsidRPr="003670C9">
        <w:rPr>
          <w:snapToGrid w:val="0"/>
        </w:rPr>
        <w:t xml:space="preserve">Muslims circumambulate the </w:t>
      </w:r>
      <w:proofErr w:type="spellStart"/>
      <w:r>
        <w:rPr>
          <w:snapToGrid w:val="0"/>
        </w:rPr>
        <w:t>ka`bah</w:t>
      </w:r>
      <w:proofErr w:type="spellEnd"/>
      <w:r>
        <w:rPr>
          <w:snapToGrid w:val="0"/>
        </w:rPr>
        <w:t xml:space="preserve"> </w:t>
      </w:r>
      <w:r w:rsidRPr="003670C9">
        <w:rPr>
          <w:snapToGrid w:val="0"/>
        </w:rPr>
        <w:t>seven times</w:t>
      </w:r>
      <w:r w:rsidR="00DF5375">
        <w:rPr>
          <w:snapToGrid w:val="0"/>
        </w:rPr>
        <w:t xml:space="preserve"> (whether annual pilgrims or daily tourists).</w:t>
      </w:r>
    </w:p>
    <w:p w14:paraId="539C2704" w14:textId="2EA18A82" w:rsidR="00AF6BA6" w:rsidRPr="00315E41" w:rsidRDefault="00DF5375" w:rsidP="006E357B">
      <w:pPr>
        <w:widowControl w:val="0"/>
        <w:ind w:left="360"/>
        <w:rPr>
          <w:snapToGrid w:val="0"/>
        </w:rPr>
      </w:pPr>
      <w:r>
        <w:rPr>
          <w:snapToGrid w:val="0"/>
        </w:rPr>
        <w:t xml:space="preserve">At the </w:t>
      </w:r>
      <w:r w:rsidR="00AF6BA6" w:rsidRPr="00315E41">
        <w:rPr>
          <w:snapToGrid w:val="0"/>
        </w:rPr>
        <w:t xml:space="preserve">beginning of </w:t>
      </w:r>
      <w:r>
        <w:rPr>
          <w:snapToGrid w:val="0"/>
        </w:rPr>
        <w:t xml:space="preserve">the </w:t>
      </w:r>
      <w:r w:rsidR="00AF6BA6" w:rsidRPr="00315E41">
        <w:rPr>
          <w:snapToGrid w:val="0"/>
        </w:rPr>
        <w:t>circumambulation rite</w:t>
      </w:r>
      <w:r>
        <w:rPr>
          <w:snapToGrid w:val="0"/>
        </w:rPr>
        <w:t>,</w:t>
      </w:r>
      <w:r w:rsidR="00AF6BA6" w:rsidRPr="00315E41">
        <w:rPr>
          <w:snapToGrid w:val="0"/>
        </w:rPr>
        <w:t xml:space="preserve"> Muslims kiss or touch the Black Stone, as Muhammad supposedly did.</w:t>
      </w:r>
    </w:p>
    <w:p w14:paraId="2891A2CA" w14:textId="0F0E6B2F" w:rsidR="00AF6BA6" w:rsidRPr="00315E41" w:rsidRDefault="00DF5375" w:rsidP="006E357B">
      <w:pPr>
        <w:widowControl w:val="0"/>
        <w:ind w:left="360"/>
        <w:rPr>
          <w:snapToGrid w:val="0"/>
        </w:rPr>
      </w:pPr>
      <w:r>
        <w:rPr>
          <w:snapToGrid w:val="0"/>
        </w:rPr>
        <w:t xml:space="preserve">At the </w:t>
      </w:r>
      <w:r>
        <w:rPr>
          <w:snapToGrid w:val="0"/>
        </w:rPr>
        <w:t xml:space="preserve">end </w:t>
      </w:r>
      <w:r w:rsidRPr="00315E41">
        <w:rPr>
          <w:snapToGrid w:val="0"/>
        </w:rPr>
        <w:t xml:space="preserve">of </w:t>
      </w:r>
      <w:r>
        <w:rPr>
          <w:snapToGrid w:val="0"/>
        </w:rPr>
        <w:t xml:space="preserve">the </w:t>
      </w:r>
      <w:r w:rsidRPr="00315E41">
        <w:rPr>
          <w:snapToGrid w:val="0"/>
        </w:rPr>
        <w:t>circumambulation rite</w:t>
      </w:r>
      <w:r>
        <w:rPr>
          <w:snapToGrid w:val="0"/>
        </w:rPr>
        <w:t>,</w:t>
      </w:r>
      <w:r w:rsidRPr="00315E41">
        <w:rPr>
          <w:snapToGrid w:val="0"/>
        </w:rPr>
        <w:t xml:space="preserve"> </w:t>
      </w:r>
      <w:r w:rsidR="00AF6BA6" w:rsidRPr="00315E41">
        <w:rPr>
          <w:snapToGrid w:val="0"/>
        </w:rPr>
        <w:t xml:space="preserve">Muslims press their bodies to the </w:t>
      </w:r>
      <w:proofErr w:type="spellStart"/>
      <w:r w:rsidR="00AF6BA6" w:rsidRPr="00315E41">
        <w:rPr>
          <w:i/>
          <w:iCs/>
          <w:snapToGrid w:val="0"/>
        </w:rPr>
        <w:t>multazam</w:t>
      </w:r>
      <w:proofErr w:type="spellEnd"/>
      <w:r w:rsidR="00AF6BA6" w:rsidRPr="00315E41">
        <w:rPr>
          <w:snapToGrid w:val="0"/>
        </w:rPr>
        <w:t xml:space="preserve"> (section of wall between the black stone and the raised door) to receive the </w:t>
      </w:r>
      <w:proofErr w:type="spellStart"/>
      <w:r w:rsidR="00AF6BA6" w:rsidRPr="00315E41">
        <w:rPr>
          <w:snapToGrid w:val="0"/>
        </w:rPr>
        <w:t>ka`bah’s</w:t>
      </w:r>
      <w:proofErr w:type="spellEnd"/>
      <w:r w:rsidR="00AF6BA6" w:rsidRPr="00315E41">
        <w:rPr>
          <w:i/>
          <w:iCs/>
          <w:snapToGrid w:val="0"/>
        </w:rPr>
        <w:t xml:space="preserve"> barakah</w:t>
      </w:r>
      <w:r w:rsidR="00AF6BA6" w:rsidRPr="00315E41">
        <w:rPr>
          <w:snapToGrid w:val="0"/>
        </w:rPr>
        <w:t xml:space="preserve"> (“blessing,” “power”).</w:t>
      </w:r>
    </w:p>
    <w:p w14:paraId="0F67EE8D" w14:textId="77777777" w:rsidR="00AF6BA6" w:rsidRDefault="00AF6BA6" w:rsidP="00AF6BA6">
      <w:pPr>
        <w:rPr>
          <w:kern w:val="2"/>
          <w14:ligatures w14:val="standardContextual"/>
        </w:rPr>
      </w:pPr>
    </w:p>
    <w:p w14:paraId="2E42F2AE" w14:textId="63A2DDA0" w:rsidR="007C760F" w:rsidRDefault="007C760F" w:rsidP="007C760F">
      <w:pPr>
        <w:jc w:val="center"/>
        <w:rPr>
          <w:kern w:val="2"/>
          <w14:ligatures w14:val="standardContextual"/>
        </w:rPr>
      </w:pPr>
      <w:r w:rsidRPr="007C760F">
        <w:rPr>
          <w:smallCaps/>
          <w:kern w:val="2"/>
          <w14:ligatures w14:val="standardContextual"/>
        </w:rPr>
        <w:t>bibliography</w:t>
      </w:r>
    </w:p>
    <w:p w14:paraId="09FFFD67" w14:textId="77777777" w:rsidR="007C760F" w:rsidRDefault="007C760F" w:rsidP="00AF6BA6">
      <w:pPr>
        <w:rPr>
          <w:kern w:val="2"/>
          <w14:ligatures w14:val="standardContextual"/>
        </w:rPr>
      </w:pPr>
    </w:p>
    <w:p w14:paraId="2DD0DA8D" w14:textId="77777777" w:rsidR="007C760F" w:rsidRPr="00E60D1D" w:rsidRDefault="007C760F" w:rsidP="007C760F">
      <w:pPr>
        <w:ind w:left="720" w:hanging="720"/>
      </w:pPr>
      <w:bookmarkStart w:id="1" w:name="_Hlk210277195"/>
      <w:r w:rsidRPr="00E60D1D">
        <w:t xml:space="preserve">Ahmed, Akbar S. </w:t>
      </w:r>
      <w:r w:rsidRPr="00E60D1D">
        <w:rPr>
          <w:i/>
        </w:rPr>
        <w:t>Discovering Islam</w:t>
      </w:r>
      <w:r w:rsidRPr="00E60D1D">
        <w:t xml:space="preserve">: </w:t>
      </w:r>
      <w:r w:rsidRPr="00E60D1D">
        <w:rPr>
          <w:i/>
        </w:rPr>
        <w:t>Making Sense of Muslim History and Soci</w:t>
      </w:r>
      <w:r w:rsidRPr="00E60D1D">
        <w:rPr>
          <w:i/>
        </w:rPr>
        <w:softHyphen/>
        <w:t>ety</w:t>
      </w:r>
      <w:r w:rsidRPr="00E60D1D">
        <w:t>. Lon</w:t>
      </w:r>
      <w:r w:rsidRPr="00E60D1D">
        <w:softHyphen/>
        <w:t>don: Rout</w:t>
      </w:r>
      <w:r w:rsidRPr="00E60D1D">
        <w:softHyphen/>
        <w:t>ledge and Kegan Paul, 1988.</w:t>
      </w:r>
      <w:bookmarkEnd w:id="1"/>
    </w:p>
    <w:p w14:paraId="3BB5E7D0" w14:textId="77777777" w:rsidR="007C760F" w:rsidRDefault="007C760F" w:rsidP="00AF6BA6">
      <w:pPr>
        <w:rPr>
          <w:kern w:val="2"/>
          <w14:ligatures w14:val="standardContextual"/>
        </w:rPr>
      </w:pPr>
    </w:p>
    <w:p w14:paraId="31312A9D" w14:textId="62DC206E" w:rsidR="007C760F" w:rsidRDefault="007C760F" w:rsidP="007C760F">
      <w:pPr>
        <w:ind w:left="720" w:hanging="720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“Haram.” </w:t>
      </w:r>
      <w:r>
        <w:rPr>
          <w:i/>
          <w:iCs/>
          <w:kern w:val="2"/>
          <w14:ligatures w14:val="standardContextual"/>
        </w:rPr>
        <w:t>Wikipedia</w:t>
      </w:r>
      <w:r>
        <w:rPr>
          <w:kern w:val="2"/>
          <w14:ligatures w14:val="standardContextual"/>
        </w:rPr>
        <w:t>. 13 Oct. 2025. 17 Oct. 2025. &lt;</w:t>
      </w:r>
      <w:r w:rsidRPr="007C760F">
        <w:rPr>
          <w:kern w:val="2"/>
          <w14:ligatures w14:val="standardContextual"/>
        </w:rPr>
        <w:t xml:space="preserve">en.wikipedia.org/wiki/Haram </w:t>
      </w:r>
      <w:r>
        <w:rPr>
          <w:kern w:val="2"/>
          <w14:ligatures w14:val="standardContextual"/>
        </w:rPr>
        <w:t>&gt;.</w:t>
      </w:r>
    </w:p>
    <w:p w14:paraId="3C2AFEF7" w14:textId="77777777" w:rsidR="007C760F" w:rsidRPr="007C760F" w:rsidRDefault="007C760F" w:rsidP="00AF6BA6">
      <w:pPr>
        <w:rPr>
          <w:kern w:val="2"/>
          <w14:ligatures w14:val="standardContextual"/>
        </w:rPr>
      </w:pPr>
    </w:p>
    <w:sectPr w:rsidR="007C760F" w:rsidRPr="007C7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65E44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4193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A6"/>
    <w:rsid w:val="002B4696"/>
    <w:rsid w:val="002C240C"/>
    <w:rsid w:val="003670C9"/>
    <w:rsid w:val="0046499B"/>
    <w:rsid w:val="005E4715"/>
    <w:rsid w:val="00610D7B"/>
    <w:rsid w:val="00664735"/>
    <w:rsid w:val="006E357B"/>
    <w:rsid w:val="00717B6F"/>
    <w:rsid w:val="007824D9"/>
    <w:rsid w:val="007C5641"/>
    <w:rsid w:val="007C760F"/>
    <w:rsid w:val="00975BE0"/>
    <w:rsid w:val="00AF6BA6"/>
    <w:rsid w:val="00B70342"/>
    <w:rsid w:val="00BF4A3D"/>
    <w:rsid w:val="00CB6B6D"/>
    <w:rsid w:val="00D3495E"/>
    <w:rsid w:val="00DF5375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8201"/>
  <w15:chartTrackingRefBased/>
  <w15:docId w15:val="{FAA1F840-75D9-42B0-AC2E-B64FC16D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57B"/>
    <w:rPr>
      <w:rFonts w:eastAsia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B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B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B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BA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BA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BA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BA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BA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BA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BA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B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B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B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BA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B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BA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B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B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BA6"/>
    <w:rPr>
      <w:b/>
      <w:bCs/>
      <w:smallCaps/>
      <w:color w:val="0F4761" w:themeColor="accent1" w:themeShade="BF"/>
      <w:spacing w:val="5"/>
    </w:rPr>
  </w:style>
  <w:style w:type="character" w:customStyle="1" w:styleId="hgkelc">
    <w:name w:val="hgkelc"/>
    <w:basedOn w:val="DefaultParagraphFont"/>
    <w:rsid w:val="00367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Hahn, Paul D.</cp:lastModifiedBy>
  <cp:revision>4</cp:revision>
  <dcterms:created xsi:type="dcterms:W3CDTF">2025-09-30T15:27:00Z</dcterms:created>
  <dcterms:modified xsi:type="dcterms:W3CDTF">2025-10-30T13:19:00Z</dcterms:modified>
</cp:coreProperties>
</file>