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01561172"/>
    <w:p w14:paraId="0D228F62" w14:textId="77777777" w:rsidR="00FB2D7F" w:rsidRDefault="00FB2D7F" w:rsidP="00FB2D7F">
      <w:r>
        <w:rPr>
          <w:noProof/>
          <w:sz w:val="20"/>
        </w:rPr>
        <mc:AlternateContent>
          <mc:Choice Requires="wps">
            <w:drawing>
              <wp:anchor distT="0" distB="0" distL="114300" distR="114300" simplePos="0" relativeHeight="251659264" behindDoc="0" locked="0" layoutInCell="1" allowOverlap="1" wp14:anchorId="6EBB6BF4" wp14:editId="27295FF6">
                <wp:simplePos x="0" y="0"/>
                <wp:positionH relativeFrom="column">
                  <wp:posOffset>6350</wp:posOffset>
                </wp:positionH>
                <wp:positionV relativeFrom="paragraph">
                  <wp:posOffset>214630</wp:posOffset>
                </wp:positionV>
                <wp:extent cx="1371600" cy="7839075"/>
                <wp:effectExtent l="76200" t="0" r="19050" b="104775"/>
                <wp:wrapSquare wrapText="bothSides"/>
                <wp:docPr id="5" name="Text Box 5"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839075"/>
                        </a:xfrm>
                        <a:prstGeom prst="rect">
                          <a:avLst/>
                        </a:prstGeom>
                        <a:blipFill dpi="0" rotWithShape="0">
                          <a:blip r:embed="rId6"/>
                          <a:srcRect/>
                          <a:tile tx="0" ty="0" sx="100000" sy="100000" flip="none" algn="tl"/>
                        </a:blipFill>
                        <a:ln w="9525">
                          <a:solidFill>
                            <a:srgbClr val="000000"/>
                          </a:solidFill>
                          <a:miter lim="800000"/>
                          <a:headEnd/>
                          <a:tailEnd/>
                        </a:ln>
                        <a:effectLst>
                          <a:outerShdw dist="107763" dir="8100000" algn="ctr" rotWithShape="0">
                            <a:srgbClr val="808080"/>
                          </a:outerShdw>
                        </a:effectLst>
                      </wps:spPr>
                      <wps:txbx>
                        <w:txbxContent>
                          <w:p w14:paraId="4892006B" w14:textId="77777777" w:rsidR="00FB2D7F" w:rsidRDefault="00FB2D7F" w:rsidP="00FB2D7F"/>
                          <w:p w14:paraId="2426D5C0" w14:textId="77777777" w:rsidR="00FB2D7F" w:rsidRDefault="00FB2D7F" w:rsidP="00FB2D7F"/>
                          <w:p w14:paraId="00E2E82B" w14:textId="77777777" w:rsidR="00FB2D7F" w:rsidRDefault="00FB2D7F" w:rsidP="00FB2D7F"/>
                          <w:p w14:paraId="1BF15CB1" w14:textId="77777777" w:rsidR="00FB2D7F" w:rsidRDefault="00FB2D7F" w:rsidP="00FB2D7F"/>
                          <w:p w14:paraId="157DA615" w14:textId="77777777" w:rsidR="00FB2D7F" w:rsidRDefault="00FB2D7F" w:rsidP="00FB2D7F"/>
                          <w:p w14:paraId="10591FF4" w14:textId="77777777" w:rsidR="00FB2D7F" w:rsidRDefault="00FB2D7F" w:rsidP="00FB2D7F"/>
                          <w:p w14:paraId="462B84D5" w14:textId="77777777" w:rsidR="00FB2D7F" w:rsidRDefault="00FB2D7F" w:rsidP="00FB2D7F"/>
                          <w:p w14:paraId="0E93AF85" w14:textId="77777777" w:rsidR="00FB2D7F" w:rsidRDefault="00FB2D7F" w:rsidP="00FB2D7F"/>
                          <w:p w14:paraId="52C12BBA" w14:textId="77777777" w:rsidR="00FB2D7F" w:rsidRDefault="00FB2D7F" w:rsidP="00FB2D7F"/>
                          <w:p w14:paraId="57B75111" w14:textId="77777777" w:rsidR="00FB2D7F" w:rsidRDefault="00FB2D7F" w:rsidP="00FB2D7F"/>
                          <w:p w14:paraId="2EADD27E" w14:textId="77777777" w:rsidR="00FB2D7F" w:rsidRDefault="00FB2D7F" w:rsidP="00FB2D7F"/>
                          <w:p w14:paraId="5D70F307" w14:textId="77777777" w:rsidR="00FB2D7F" w:rsidRDefault="00FB2D7F" w:rsidP="00FB2D7F"/>
                          <w:p w14:paraId="512849C7" w14:textId="77777777" w:rsidR="00FB2D7F" w:rsidRDefault="00FB2D7F" w:rsidP="00FB2D7F"/>
                          <w:p w14:paraId="11A34943" w14:textId="77777777" w:rsidR="00FB2D7F" w:rsidRDefault="00FB2D7F" w:rsidP="00FB2D7F"/>
                          <w:p w14:paraId="403E4D61" w14:textId="77777777" w:rsidR="00FB2D7F" w:rsidRDefault="00FB2D7F" w:rsidP="00FB2D7F"/>
                          <w:p w14:paraId="312B6B5D" w14:textId="77777777" w:rsidR="00FB2D7F" w:rsidRDefault="00FB2D7F" w:rsidP="00FB2D7F"/>
                          <w:p w14:paraId="69C2A28E" w14:textId="77777777" w:rsidR="00FB2D7F" w:rsidRDefault="00FB2D7F" w:rsidP="00FB2D7F"/>
                          <w:p w14:paraId="6AE2FE45" w14:textId="77777777" w:rsidR="00FB2D7F" w:rsidRDefault="00FB2D7F" w:rsidP="00FB2D7F"/>
                          <w:p w14:paraId="2141915B" w14:textId="77777777" w:rsidR="00FB2D7F" w:rsidRDefault="00FB2D7F" w:rsidP="00FB2D7F"/>
                          <w:p w14:paraId="6B72264C" w14:textId="77777777" w:rsidR="00FB2D7F" w:rsidRDefault="00FB2D7F" w:rsidP="00FB2D7F"/>
                          <w:p w14:paraId="15343470" w14:textId="77777777" w:rsidR="00FB2D7F" w:rsidRDefault="00FB2D7F" w:rsidP="00FB2D7F"/>
                          <w:p w14:paraId="0ECC65DC" w14:textId="77777777" w:rsidR="00FB2D7F" w:rsidRDefault="00FB2D7F" w:rsidP="00FB2D7F"/>
                          <w:p w14:paraId="526C731A" w14:textId="77777777" w:rsidR="00FB2D7F" w:rsidRDefault="00FB2D7F" w:rsidP="00FB2D7F"/>
                          <w:p w14:paraId="25887F8B" w14:textId="77777777" w:rsidR="00FB2D7F" w:rsidRDefault="00FB2D7F" w:rsidP="00FB2D7F"/>
                          <w:p w14:paraId="0091BBD6" w14:textId="77777777" w:rsidR="00FB2D7F" w:rsidRDefault="00FB2D7F" w:rsidP="00FB2D7F"/>
                          <w:p w14:paraId="71DFA707" w14:textId="77777777" w:rsidR="00FB2D7F" w:rsidRDefault="00FB2D7F" w:rsidP="00FB2D7F"/>
                          <w:p w14:paraId="2C17B0C8" w14:textId="77777777" w:rsidR="00FB2D7F" w:rsidRDefault="00FB2D7F" w:rsidP="00FB2D7F"/>
                          <w:p w14:paraId="23E5A3A0" w14:textId="77777777" w:rsidR="00FB2D7F" w:rsidRDefault="00FB2D7F" w:rsidP="00FB2D7F"/>
                          <w:p w14:paraId="3BC30917" w14:textId="77777777" w:rsidR="00FB2D7F" w:rsidRDefault="00FB2D7F" w:rsidP="00FB2D7F">
                            <w:pPr>
                              <w:jc w:val="center"/>
                            </w:pPr>
                            <w:r>
                              <w:rPr>
                                <w:rFonts w:ascii="Wingdings" w:hAnsi="Wingdings" w:cs="Wingdings"/>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B6BF4" id="_x0000_t202" coordsize="21600,21600" o:spt="202" path="m,l,21600r21600,l21600,xe">
                <v:stroke joinstyle="miter"/>
                <v:path gradientshapeok="t" o:connecttype="rect"/>
              </v:shapetype>
              <v:shape id="Text Box 5" o:spid="_x0000_s1026" type="#_x0000_t202" alt="White marble" style="position:absolute;left:0;text-align:left;margin-left:.5pt;margin-top:16.9pt;width:108pt;height:6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">
                <v:fill r:id="rId7" o:title="White marble" recolor="t" type="tile"/>
                <v:shadow on="t" offset="-6pt,6pt"/>
                <v:textbox>
                  <w:txbxContent>
                    <w:p w14:paraId="4892006B" w14:textId="77777777" w:rsidR="00FB2D7F" w:rsidRDefault="00FB2D7F" w:rsidP="00FB2D7F"/>
                    <w:p w14:paraId="2426D5C0" w14:textId="77777777" w:rsidR="00FB2D7F" w:rsidRDefault="00FB2D7F" w:rsidP="00FB2D7F"/>
                    <w:p w14:paraId="00E2E82B" w14:textId="77777777" w:rsidR="00FB2D7F" w:rsidRDefault="00FB2D7F" w:rsidP="00FB2D7F"/>
                    <w:p w14:paraId="1BF15CB1" w14:textId="77777777" w:rsidR="00FB2D7F" w:rsidRDefault="00FB2D7F" w:rsidP="00FB2D7F"/>
                    <w:p w14:paraId="157DA615" w14:textId="77777777" w:rsidR="00FB2D7F" w:rsidRDefault="00FB2D7F" w:rsidP="00FB2D7F"/>
                    <w:p w14:paraId="10591FF4" w14:textId="77777777" w:rsidR="00FB2D7F" w:rsidRDefault="00FB2D7F" w:rsidP="00FB2D7F"/>
                    <w:p w14:paraId="462B84D5" w14:textId="77777777" w:rsidR="00FB2D7F" w:rsidRDefault="00FB2D7F" w:rsidP="00FB2D7F"/>
                    <w:p w14:paraId="0E93AF85" w14:textId="77777777" w:rsidR="00FB2D7F" w:rsidRDefault="00FB2D7F" w:rsidP="00FB2D7F"/>
                    <w:p w14:paraId="52C12BBA" w14:textId="77777777" w:rsidR="00FB2D7F" w:rsidRDefault="00FB2D7F" w:rsidP="00FB2D7F"/>
                    <w:p w14:paraId="57B75111" w14:textId="77777777" w:rsidR="00FB2D7F" w:rsidRDefault="00FB2D7F" w:rsidP="00FB2D7F"/>
                    <w:p w14:paraId="2EADD27E" w14:textId="77777777" w:rsidR="00FB2D7F" w:rsidRDefault="00FB2D7F" w:rsidP="00FB2D7F"/>
                    <w:p w14:paraId="5D70F307" w14:textId="77777777" w:rsidR="00FB2D7F" w:rsidRDefault="00FB2D7F" w:rsidP="00FB2D7F"/>
                    <w:p w14:paraId="512849C7" w14:textId="77777777" w:rsidR="00FB2D7F" w:rsidRDefault="00FB2D7F" w:rsidP="00FB2D7F"/>
                    <w:p w14:paraId="11A34943" w14:textId="77777777" w:rsidR="00FB2D7F" w:rsidRDefault="00FB2D7F" w:rsidP="00FB2D7F"/>
                    <w:p w14:paraId="403E4D61" w14:textId="77777777" w:rsidR="00FB2D7F" w:rsidRDefault="00FB2D7F" w:rsidP="00FB2D7F"/>
                    <w:p w14:paraId="312B6B5D" w14:textId="77777777" w:rsidR="00FB2D7F" w:rsidRDefault="00FB2D7F" w:rsidP="00FB2D7F"/>
                    <w:p w14:paraId="69C2A28E" w14:textId="77777777" w:rsidR="00FB2D7F" w:rsidRDefault="00FB2D7F" w:rsidP="00FB2D7F"/>
                    <w:p w14:paraId="6AE2FE45" w14:textId="77777777" w:rsidR="00FB2D7F" w:rsidRDefault="00FB2D7F" w:rsidP="00FB2D7F"/>
                    <w:p w14:paraId="2141915B" w14:textId="77777777" w:rsidR="00FB2D7F" w:rsidRDefault="00FB2D7F" w:rsidP="00FB2D7F"/>
                    <w:p w14:paraId="6B72264C" w14:textId="77777777" w:rsidR="00FB2D7F" w:rsidRDefault="00FB2D7F" w:rsidP="00FB2D7F"/>
                    <w:p w14:paraId="15343470" w14:textId="77777777" w:rsidR="00FB2D7F" w:rsidRDefault="00FB2D7F" w:rsidP="00FB2D7F"/>
                    <w:p w14:paraId="0ECC65DC" w14:textId="77777777" w:rsidR="00FB2D7F" w:rsidRDefault="00FB2D7F" w:rsidP="00FB2D7F"/>
                    <w:p w14:paraId="526C731A" w14:textId="77777777" w:rsidR="00FB2D7F" w:rsidRDefault="00FB2D7F" w:rsidP="00FB2D7F"/>
                    <w:p w14:paraId="25887F8B" w14:textId="77777777" w:rsidR="00FB2D7F" w:rsidRDefault="00FB2D7F" w:rsidP="00FB2D7F"/>
                    <w:p w14:paraId="0091BBD6" w14:textId="77777777" w:rsidR="00FB2D7F" w:rsidRDefault="00FB2D7F" w:rsidP="00FB2D7F"/>
                    <w:p w14:paraId="71DFA707" w14:textId="77777777" w:rsidR="00FB2D7F" w:rsidRDefault="00FB2D7F" w:rsidP="00FB2D7F"/>
                    <w:p w14:paraId="2C17B0C8" w14:textId="77777777" w:rsidR="00FB2D7F" w:rsidRDefault="00FB2D7F" w:rsidP="00FB2D7F"/>
                    <w:p w14:paraId="23E5A3A0" w14:textId="77777777" w:rsidR="00FB2D7F" w:rsidRDefault="00FB2D7F" w:rsidP="00FB2D7F"/>
                    <w:p w14:paraId="3BC30917" w14:textId="77777777" w:rsidR="00FB2D7F" w:rsidRDefault="00FB2D7F" w:rsidP="00FB2D7F">
                      <w:pPr>
                        <w:jc w:val="center"/>
                      </w:pPr>
                      <w:r>
                        <w:rPr>
                          <w:rFonts w:ascii="Wingdings" w:hAnsi="Wingdings" w:cs="Wingdings"/>
                          <w:sz w:val="52"/>
                          <w:szCs w:val="52"/>
                        </w:rPr>
                        <w:t></w:t>
                      </w:r>
                    </w:p>
                  </w:txbxContent>
                </v:textbox>
                <w10:wrap type="square"/>
              </v:shape>
            </w:pict>
          </mc:Fallback>
        </mc:AlternateContent>
      </w:r>
      <w:r>
        <w:rPr>
          <w:noProof/>
          <w:sz w:val="20"/>
        </w:rPr>
        <mc:AlternateContent>
          <mc:Choice Requires="wps">
            <w:drawing>
              <wp:anchor distT="0" distB="0" distL="114300" distR="114300" simplePos="0" relativeHeight="251660288" behindDoc="0" locked="0" layoutInCell="1" allowOverlap="1" wp14:anchorId="79531EA1" wp14:editId="04CB0486">
                <wp:simplePos x="0" y="0"/>
                <wp:positionH relativeFrom="margin">
                  <wp:align>right</wp:align>
                </wp:positionH>
                <wp:positionV relativeFrom="paragraph">
                  <wp:posOffset>207010</wp:posOffset>
                </wp:positionV>
                <wp:extent cx="4419600" cy="1863090"/>
                <wp:effectExtent l="76200" t="0" r="19050" b="990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863090"/>
                        </a:xfrm>
                        <a:prstGeom prst="rect">
                          <a:avLst/>
                        </a:prstGeom>
                        <a:solidFill>
                          <a:srgbClr val="DDDDDD"/>
                        </a:solidFill>
                        <a:ln w="9525">
                          <a:solidFill>
                            <a:srgbClr val="000000"/>
                          </a:solidFill>
                          <a:miter lim="800000"/>
                          <a:headEnd/>
                          <a:tailEnd/>
                        </a:ln>
                        <a:effectLst>
                          <a:outerShdw dist="107763" dir="8100000" algn="ctr" rotWithShape="0">
                            <a:srgbClr val="808080"/>
                          </a:outerShdw>
                        </a:effectLst>
                      </wps:spPr>
                      <wps:txbx>
                        <w:txbxContent>
                          <w:p w14:paraId="7D792C8A" w14:textId="77777777" w:rsidR="00FB2D7F" w:rsidRDefault="00FB2D7F" w:rsidP="00FB2D7F"/>
                          <w:p w14:paraId="2CAE955B" w14:textId="77777777" w:rsidR="00FB2D7F" w:rsidRDefault="00FB2D7F" w:rsidP="00FB2D7F"/>
                          <w:p w14:paraId="40A49B33" w14:textId="4749C349" w:rsidR="00FB2D7F" w:rsidRPr="00E7269F" w:rsidRDefault="00FB2D7F" w:rsidP="00FB2D7F">
                            <w:pPr>
                              <w:rPr>
                                <w:i/>
                                <w:iCs/>
                                <w:sz w:val="72"/>
                              </w:rPr>
                            </w:pPr>
                            <w:r w:rsidRPr="00FB2D7F">
                              <w:rPr>
                                <w:sz w:val="72"/>
                              </w:rPr>
                              <w:t xml:space="preserve"> </w:t>
                            </w:r>
                            <w:r w:rsidRPr="00E7269F">
                              <w:rPr>
                                <w:i/>
                                <w:iCs/>
                                <w:sz w:val="72"/>
                              </w:rPr>
                              <w:t>An</w:t>
                            </w:r>
                          </w:p>
                          <w:p w14:paraId="6A5A7065" w14:textId="1E1C85E7" w:rsidR="00FB2D7F" w:rsidRPr="00E7269F" w:rsidRDefault="00FB2D7F" w:rsidP="00FB2D7F">
                            <w:pPr>
                              <w:rPr>
                                <w:rFonts w:ascii="Palatino Linotype" w:hAnsi="Palatino Linotype"/>
                                <w:i/>
                                <w:iCs/>
                              </w:rPr>
                            </w:pPr>
                            <w:r w:rsidRPr="00E7269F">
                              <w:rPr>
                                <w:rFonts w:ascii="Palatino Linotype" w:hAnsi="Palatino Linotype" w:cs="Garamond"/>
                                <w:i/>
                                <w:iCs/>
                                <w:sz w:val="96"/>
                                <w:szCs w:val="144"/>
                              </w:rPr>
                              <w:t xml:space="preserve"> </w:t>
                            </w:r>
                            <w:r w:rsidRPr="00E7269F">
                              <w:rPr>
                                <w:rFonts w:ascii="Palatino Linotype" w:hAnsi="Palatino Linotype" w:cs="Garamond"/>
                                <w:i/>
                                <w:iCs/>
                                <w:sz w:val="72"/>
                                <w:szCs w:val="96"/>
                              </w:rPr>
                              <w:t>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31EA1" id="_x0000_t202" coordsize="21600,21600" o:spt="202" path="m,l,21600r21600,l21600,xe">
                <v:stroke joinstyle="miter"/>
                <v:path gradientshapeok="t" o:connecttype="rect"/>
              </v:shapetype>
              <v:shape id="Text Box 4" o:spid="_x0000_s1027" type="#_x0000_t202" style="position:absolute;left:0;text-align:left;margin-left:296.8pt;margin-top:16.3pt;width:348pt;height:146.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" fillcolor="#ddd">
                <v:shadow on="t" offset="-6pt,6pt"/>
                <v:textbox>
                  <w:txbxContent>
                    <w:p w14:paraId="7D792C8A" w14:textId="77777777" w:rsidR="00FB2D7F" w:rsidRDefault="00FB2D7F" w:rsidP="00FB2D7F"/>
                    <w:p w14:paraId="2CAE955B" w14:textId="77777777" w:rsidR="00FB2D7F" w:rsidRDefault="00FB2D7F" w:rsidP="00FB2D7F"/>
                    <w:p w14:paraId="40A49B33" w14:textId="4749C349" w:rsidR="00FB2D7F" w:rsidRPr="00E7269F" w:rsidRDefault="00FB2D7F" w:rsidP="00FB2D7F">
                      <w:pPr>
                        <w:rPr>
                          <w:i/>
                          <w:iCs/>
                          <w:sz w:val="72"/>
                        </w:rPr>
                      </w:pPr>
                      <w:r w:rsidRPr="00FB2D7F">
                        <w:rPr>
                          <w:sz w:val="72"/>
                        </w:rPr>
                        <w:t xml:space="preserve"> </w:t>
                      </w:r>
                      <w:r w:rsidRPr="00E7269F">
                        <w:rPr>
                          <w:i/>
                          <w:iCs/>
                          <w:sz w:val="72"/>
                        </w:rPr>
                        <w:t>An</w:t>
                      </w:r>
                    </w:p>
                    <w:p w14:paraId="6A5A7065" w14:textId="1E1C85E7" w:rsidR="00FB2D7F" w:rsidRPr="00E7269F" w:rsidRDefault="00FB2D7F" w:rsidP="00FB2D7F">
                      <w:pPr>
                        <w:rPr>
                          <w:rFonts w:ascii="Palatino Linotype" w:hAnsi="Palatino Linotype"/>
                          <w:i/>
                          <w:iCs/>
                        </w:rPr>
                      </w:pPr>
                      <w:r w:rsidRPr="00E7269F">
                        <w:rPr>
                          <w:rFonts w:ascii="Palatino Linotype" w:hAnsi="Palatino Linotype" w:cs="Garamond"/>
                          <w:i/>
                          <w:iCs/>
                          <w:sz w:val="96"/>
                          <w:szCs w:val="144"/>
                        </w:rPr>
                        <w:t xml:space="preserve"> </w:t>
                      </w:r>
                      <w:r w:rsidRPr="00E7269F">
                        <w:rPr>
                          <w:rFonts w:ascii="Palatino Linotype" w:hAnsi="Palatino Linotype" w:cs="Garamond"/>
                          <w:i/>
                          <w:iCs/>
                          <w:sz w:val="72"/>
                          <w:szCs w:val="96"/>
                        </w:rPr>
                        <w:t>Outline</w:t>
                      </w:r>
                    </w:p>
                  </w:txbxContent>
                </v:textbox>
                <w10:wrap type="square" anchorx="margin"/>
              </v:shape>
            </w:pict>
          </mc:Fallback>
        </mc:AlternateContent>
      </w:r>
    </w:p>
    <w:p w14:paraId="01E34ED0" w14:textId="77777777" w:rsidR="00FB2D7F" w:rsidRDefault="00FB2D7F" w:rsidP="00FB2D7F">
      <w:r>
        <w:rPr>
          <w:noProof/>
          <w:sz w:val="20"/>
        </w:rPr>
        <mc:AlternateContent>
          <mc:Choice Requires="wps">
            <w:drawing>
              <wp:anchor distT="0" distB="0" distL="114300" distR="114300" simplePos="0" relativeHeight="251662336" behindDoc="0" locked="0" layoutInCell="1" allowOverlap="1" wp14:anchorId="7B7929DF" wp14:editId="7CBD9908">
                <wp:simplePos x="0" y="0"/>
                <wp:positionH relativeFrom="margin">
                  <wp:posOffset>1499507</wp:posOffset>
                </wp:positionH>
                <wp:positionV relativeFrom="paragraph">
                  <wp:posOffset>2009140</wp:posOffset>
                </wp:positionV>
                <wp:extent cx="4419600" cy="1863090"/>
                <wp:effectExtent l="76200" t="0" r="19050" b="990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863090"/>
                        </a:xfrm>
                        <a:prstGeom prst="rect">
                          <a:avLst/>
                        </a:prstGeom>
                        <a:solidFill>
                          <a:srgbClr val="DDDDDD"/>
                        </a:solidFill>
                        <a:ln w="9525">
                          <a:solidFill>
                            <a:srgbClr val="000000"/>
                          </a:solidFill>
                          <a:miter lim="800000"/>
                          <a:headEnd/>
                          <a:tailEnd/>
                        </a:ln>
                        <a:effectLst>
                          <a:outerShdw dist="107763" dir="8100000" algn="ctr" rotWithShape="0">
                            <a:srgbClr val="808080"/>
                          </a:outerShdw>
                        </a:effectLst>
                      </wps:spPr>
                      <wps:txbx>
                        <w:txbxContent>
                          <w:p w14:paraId="7362782F" w14:textId="77777777" w:rsidR="00FB2D7F" w:rsidRDefault="00FB2D7F" w:rsidP="00FB2D7F"/>
                          <w:p w14:paraId="6ECAE6C1" w14:textId="38C41EE3" w:rsidR="00FB2D7F" w:rsidRPr="00E7269F" w:rsidRDefault="00FB2D7F" w:rsidP="00FB2D7F">
                            <w:pPr>
                              <w:rPr>
                                <w:i/>
                                <w:iCs/>
                                <w:sz w:val="72"/>
                              </w:rPr>
                            </w:pPr>
                            <w:r w:rsidRPr="00E7269F">
                              <w:rPr>
                                <w:i/>
                                <w:iCs/>
                                <w:sz w:val="72"/>
                              </w:rPr>
                              <w:t xml:space="preserve">  of</w:t>
                            </w:r>
                            <w:r w:rsidR="00AA61B5" w:rsidRPr="00E7269F">
                              <w:rPr>
                                <w:i/>
                                <w:iCs/>
                                <w:sz w:val="72"/>
                              </w:rPr>
                              <w:t xml:space="preserve"> John Henry</w:t>
                            </w:r>
                          </w:p>
                          <w:p w14:paraId="3CF83855" w14:textId="183411F3" w:rsidR="00FB2D7F" w:rsidRPr="00E7269F" w:rsidRDefault="00FB2D7F" w:rsidP="00FB2D7F">
                            <w:pPr>
                              <w:rPr>
                                <w:rFonts w:ascii="Palatino Linotype" w:hAnsi="Palatino Linotype"/>
                                <w:i/>
                                <w:iCs/>
                                <w:sz w:val="72"/>
                                <w:szCs w:val="20"/>
                              </w:rPr>
                            </w:pPr>
                            <w:r w:rsidRPr="00E7269F">
                              <w:rPr>
                                <w:rFonts w:ascii="Palatino Linotype" w:hAnsi="Palatino Linotype"/>
                                <w:i/>
                                <w:iCs/>
                                <w:sz w:val="72"/>
                                <w:szCs w:val="20"/>
                              </w:rPr>
                              <w:t xml:space="preserve">  Newman</w:t>
                            </w:r>
                            <w:r w:rsidRPr="00E7269F">
                              <w:rPr>
                                <w:rFonts w:ascii="Palatino Linotype" w:hAnsi="Palatino Linotype"/>
                                <w:sz w:val="72"/>
                                <w:szCs w:val="20"/>
                              </w:rPr>
                              <w:t>’</w:t>
                            </w:r>
                            <w:r w:rsidRPr="00E7269F">
                              <w:rPr>
                                <w:rFonts w:ascii="Palatino Linotype" w:hAnsi="Palatino Linotype"/>
                                <w:i/>
                                <w:iCs/>
                                <w:sz w:val="72"/>
                                <w:szCs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929DF" id="Text Box 6" o:spid="_x0000_s1028" type="#_x0000_t202" style="position:absolute;left:0;text-align:left;margin-left:118.05pt;margin-top:158.2pt;width:348pt;height:14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" fillcolor="#ddd">
                <v:shadow on="t" offset="-6pt,6pt"/>
                <v:textbox>
                  <w:txbxContent>
                    <w:p w14:paraId="7362782F" w14:textId="77777777" w:rsidR="00FB2D7F" w:rsidRDefault="00FB2D7F" w:rsidP="00FB2D7F"/>
                    <w:p w14:paraId="6ECAE6C1" w14:textId="38C41EE3" w:rsidR="00FB2D7F" w:rsidRPr="00E7269F" w:rsidRDefault="00FB2D7F" w:rsidP="00FB2D7F">
                      <w:pPr>
                        <w:rPr>
                          <w:i/>
                          <w:iCs/>
                          <w:sz w:val="72"/>
                        </w:rPr>
                      </w:pPr>
                      <w:r w:rsidRPr="00E7269F">
                        <w:rPr>
                          <w:i/>
                          <w:iCs/>
                          <w:sz w:val="72"/>
                        </w:rPr>
                        <w:t xml:space="preserve">  of</w:t>
                      </w:r>
                      <w:r w:rsidR="00AA61B5" w:rsidRPr="00E7269F">
                        <w:rPr>
                          <w:i/>
                          <w:iCs/>
                          <w:sz w:val="72"/>
                        </w:rPr>
                        <w:t xml:space="preserve"> John Henry</w:t>
                      </w:r>
                    </w:p>
                    <w:p w14:paraId="3CF83855" w14:textId="183411F3" w:rsidR="00FB2D7F" w:rsidRPr="00E7269F" w:rsidRDefault="00FB2D7F" w:rsidP="00FB2D7F">
                      <w:pPr>
                        <w:rPr>
                          <w:rFonts w:ascii="Palatino Linotype" w:hAnsi="Palatino Linotype"/>
                          <w:i/>
                          <w:iCs/>
                          <w:sz w:val="72"/>
                          <w:szCs w:val="20"/>
                        </w:rPr>
                      </w:pPr>
                      <w:r w:rsidRPr="00E7269F">
                        <w:rPr>
                          <w:rFonts w:ascii="Palatino Linotype" w:hAnsi="Palatino Linotype"/>
                          <w:i/>
                          <w:iCs/>
                          <w:sz w:val="72"/>
                          <w:szCs w:val="20"/>
                        </w:rPr>
                        <w:t xml:space="preserve">  Newman</w:t>
                      </w:r>
                      <w:r w:rsidRPr="00E7269F">
                        <w:rPr>
                          <w:rFonts w:ascii="Palatino Linotype" w:hAnsi="Palatino Linotype"/>
                          <w:sz w:val="72"/>
                          <w:szCs w:val="20"/>
                        </w:rPr>
                        <w:t>’</w:t>
                      </w:r>
                      <w:r w:rsidRPr="00E7269F">
                        <w:rPr>
                          <w:rFonts w:ascii="Palatino Linotype" w:hAnsi="Palatino Linotype"/>
                          <w:i/>
                          <w:iCs/>
                          <w:sz w:val="72"/>
                          <w:szCs w:val="20"/>
                        </w:rPr>
                        <w:t>s</w:t>
                      </w:r>
                    </w:p>
                  </w:txbxContent>
                </v:textbox>
                <w10:wrap anchorx="margin"/>
              </v:shape>
            </w:pict>
          </mc:Fallback>
        </mc:AlternateContent>
      </w:r>
      <w:r>
        <w:tab/>
      </w:r>
    </w:p>
    <w:p w14:paraId="08533B7C" w14:textId="77777777" w:rsidR="00FB2D7F" w:rsidRDefault="00FB2D7F" w:rsidP="00FB2D7F"/>
    <w:p w14:paraId="7C1DC72E" w14:textId="77777777" w:rsidR="00FB2D7F" w:rsidRDefault="00FB2D7F" w:rsidP="00FB2D7F"/>
    <w:p w14:paraId="1D6F3D52" w14:textId="77777777" w:rsidR="00FB2D7F" w:rsidRDefault="00FB2D7F" w:rsidP="00FB2D7F"/>
    <w:p w14:paraId="4F9022AB" w14:textId="77777777" w:rsidR="00FB2D7F" w:rsidRDefault="00FB2D7F" w:rsidP="00FB2D7F"/>
    <w:p w14:paraId="678ED695" w14:textId="77777777" w:rsidR="00FB2D7F" w:rsidRDefault="00FB2D7F" w:rsidP="00FB2D7F"/>
    <w:p w14:paraId="6DCAF183" w14:textId="77777777" w:rsidR="00FB2D7F" w:rsidRDefault="00FB2D7F" w:rsidP="00FB2D7F"/>
    <w:p w14:paraId="1DA01133" w14:textId="77777777" w:rsidR="00FB2D7F" w:rsidRDefault="00FB2D7F" w:rsidP="00FB2D7F"/>
    <w:p w14:paraId="20C08681" w14:textId="77777777" w:rsidR="00FB2D7F" w:rsidRDefault="00FB2D7F" w:rsidP="00FB2D7F">
      <w:pPr>
        <w:tabs>
          <w:tab w:val="left" w:pos="2172"/>
        </w:tabs>
      </w:pPr>
    </w:p>
    <w:p w14:paraId="14F4C674" w14:textId="77777777" w:rsidR="00FB2D7F" w:rsidRDefault="00FB2D7F" w:rsidP="00FB2D7F"/>
    <w:p w14:paraId="0D6DFD7A" w14:textId="77777777" w:rsidR="00FB2D7F" w:rsidRDefault="00FB2D7F" w:rsidP="00FB2D7F">
      <w:pPr>
        <w:sectPr w:rsidR="00FB2D7F" w:rsidSect="00FB2D7F">
          <w:pgSz w:w="12240" w:h="15840"/>
          <w:pgMar w:top="1440" w:right="1440" w:bottom="1440" w:left="1440" w:header="720" w:footer="720" w:gutter="0"/>
          <w:cols w:space="720"/>
          <w:docGrid w:linePitch="360"/>
        </w:sectPr>
      </w:pPr>
      <w:r>
        <w:rPr>
          <w:noProof/>
          <w:sz w:val="20"/>
        </w:rPr>
        <mc:AlternateContent>
          <mc:Choice Requires="wps">
            <w:drawing>
              <wp:anchor distT="0" distB="0" distL="114300" distR="114300" simplePos="0" relativeHeight="251663360" behindDoc="0" locked="0" layoutInCell="1" allowOverlap="1" wp14:anchorId="5829631B" wp14:editId="46CBF6B9">
                <wp:simplePos x="0" y="0"/>
                <wp:positionH relativeFrom="margin">
                  <wp:align>right</wp:align>
                </wp:positionH>
                <wp:positionV relativeFrom="paragraph">
                  <wp:posOffset>260638</wp:posOffset>
                </wp:positionV>
                <wp:extent cx="4419600" cy="1863090"/>
                <wp:effectExtent l="76200" t="0" r="19050" b="990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863090"/>
                        </a:xfrm>
                        <a:prstGeom prst="rect">
                          <a:avLst/>
                        </a:prstGeom>
                        <a:solidFill>
                          <a:srgbClr val="DDDDDD"/>
                        </a:solidFill>
                        <a:ln w="9525">
                          <a:solidFill>
                            <a:srgbClr val="000000"/>
                          </a:solidFill>
                          <a:miter lim="800000"/>
                          <a:headEnd/>
                          <a:tailEnd/>
                        </a:ln>
                        <a:effectLst>
                          <a:outerShdw dist="107763" dir="8100000" algn="ctr" rotWithShape="0">
                            <a:srgbClr val="808080"/>
                          </a:outerShdw>
                        </a:effectLst>
                      </wps:spPr>
                      <wps:txbx>
                        <w:txbxContent>
                          <w:p w14:paraId="77C29FC2" w14:textId="507485DA" w:rsidR="00FB2D7F" w:rsidRPr="00FB2D7F" w:rsidRDefault="00FB2D7F" w:rsidP="00FB2D7F">
                            <w:pPr>
                              <w:rPr>
                                <w:i/>
                                <w:iCs/>
                                <w:sz w:val="80"/>
                                <w:szCs w:val="56"/>
                              </w:rPr>
                            </w:pPr>
                            <w:r w:rsidRPr="00FB2D7F">
                              <w:rPr>
                                <w:sz w:val="80"/>
                                <w:szCs w:val="56"/>
                              </w:rPr>
                              <w:t xml:space="preserve">  </w:t>
                            </w:r>
                            <w:r w:rsidRPr="00FB2D7F">
                              <w:rPr>
                                <w:i/>
                                <w:iCs/>
                                <w:sz w:val="80"/>
                                <w:szCs w:val="56"/>
                              </w:rPr>
                              <w:t>Lectures on</w:t>
                            </w:r>
                          </w:p>
                          <w:p w14:paraId="0B301E68" w14:textId="77777777" w:rsidR="00FB2D7F" w:rsidRPr="00FB2D7F" w:rsidRDefault="00FB2D7F" w:rsidP="00FB2D7F">
                            <w:pPr>
                              <w:rPr>
                                <w:rFonts w:ascii="Palatino Linotype" w:hAnsi="Palatino Linotype"/>
                                <w:i/>
                                <w:sz w:val="20"/>
                                <w:szCs w:val="2"/>
                              </w:rPr>
                            </w:pPr>
                          </w:p>
                          <w:p w14:paraId="0077BBD5" w14:textId="54745139" w:rsidR="00FB2D7F" w:rsidRPr="00FB2D7F" w:rsidRDefault="00FB2D7F" w:rsidP="00FB2D7F">
                            <w:pPr>
                              <w:rPr>
                                <w:rFonts w:ascii="Palatino Linotype" w:hAnsi="Palatino Linotype"/>
                                <w:sz w:val="80"/>
                                <w:szCs w:val="20"/>
                              </w:rPr>
                            </w:pPr>
                            <w:r w:rsidRPr="00FB2D7F">
                              <w:rPr>
                                <w:rFonts w:ascii="Palatino Linotype" w:hAnsi="Palatino Linotype"/>
                                <w:i/>
                                <w:sz w:val="80"/>
                                <w:szCs w:val="20"/>
                              </w:rPr>
                              <w:t xml:space="preserve">  </w:t>
                            </w:r>
                            <w:r w:rsidRPr="00FB2D7F">
                              <w:rPr>
                                <w:rFonts w:ascii="Palatino Linotype" w:hAnsi="Palatino Linotype" w:cs="Garamond"/>
                                <w:i/>
                                <w:iCs/>
                                <w:sz w:val="80"/>
                                <w:szCs w:val="96"/>
                              </w:rPr>
                              <w:t>Justification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9631B" id="Text Box 8" o:spid="_x0000_s1029" type="#_x0000_t202" style="position:absolute;left:0;text-align:left;margin-left:296.8pt;margin-top:20.5pt;width:348pt;height:146.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" fillcolor="#ddd">
                <v:shadow on="t" offset="-6pt,6pt"/>
                <v:textbox>
                  <w:txbxContent>
                    <w:p w14:paraId="77C29FC2" w14:textId="507485DA" w:rsidR="00FB2D7F" w:rsidRPr="00FB2D7F" w:rsidRDefault="00FB2D7F" w:rsidP="00FB2D7F">
                      <w:pPr>
                        <w:rPr>
                          <w:i/>
                          <w:iCs/>
                          <w:sz w:val="80"/>
                          <w:szCs w:val="56"/>
                        </w:rPr>
                      </w:pPr>
                      <w:r w:rsidRPr="00FB2D7F">
                        <w:rPr>
                          <w:sz w:val="80"/>
                          <w:szCs w:val="56"/>
                        </w:rPr>
                        <w:t xml:space="preserve">  </w:t>
                      </w:r>
                      <w:r w:rsidRPr="00FB2D7F">
                        <w:rPr>
                          <w:i/>
                          <w:iCs/>
                          <w:sz w:val="80"/>
                          <w:szCs w:val="56"/>
                        </w:rPr>
                        <w:t>Lectures on</w:t>
                      </w:r>
                    </w:p>
                    <w:p w14:paraId="0B301E68" w14:textId="77777777" w:rsidR="00FB2D7F" w:rsidRPr="00FB2D7F" w:rsidRDefault="00FB2D7F" w:rsidP="00FB2D7F">
                      <w:pPr>
                        <w:rPr>
                          <w:rFonts w:ascii="Palatino Linotype" w:hAnsi="Palatino Linotype"/>
                          <w:i/>
                          <w:sz w:val="20"/>
                          <w:szCs w:val="2"/>
                        </w:rPr>
                      </w:pPr>
                    </w:p>
                    <w:p w14:paraId="0077BBD5" w14:textId="54745139" w:rsidR="00FB2D7F" w:rsidRPr="00FB2D7F" w:rsidRDefault="00FB2D7F" w:rsidP="00FB2D7F">
                      <w:pPr>
                        <w:rPr>
                          <w:rFonts w:ascii="Palatino Linotype" w:hAnsi="Palatino Linotype"/>
                          <w:sz w:val="80"/>
                          <w:szCs w:val="20"/>
                        </w:rPr>
                      </w:pPr>
                      <w:r w:rsidRPr="00FB2D7F">
                        <w:rPr>
                          <w:rFonts w:ascii="Palatino Linotype" w:hAnsi="Palatino Linotype"/>
                          <w:i/>
                          <w:sz w:val="80"/>
                          <w:szCs w:val="20"/>
                        </w:rPr>
                        <w:t xml:space="preserve">  </w:t>
                      </w:r>
                      <w:r w:rsidRPr="00FB2D7F">
                        <w:rPr>
                          <w:rFonts w:ascii="Palatino Linotype" w:hAnsi="Palatino Linotype" w:cs="Garamond"/>
                          <w:i/>
                          <w:iCs/>
                          <w:sz w:val="80"/>
                          <w:szCs w:val="96"/>
                        </w:rPr>
                        <w:t>Justification</w:t>
                      </w:r>
                    </w:p>
                  </w:txbxContent>
                </v:textbox>
                <w10:wrap anchorx="margin"/>
              </v:shape>
            </w:pict>
          </mc:Fallback>
        </mc:AlternateContent>
      </w:r>
      <w:r>
        <w:rPr>
          <w:noProof/>
          <w:sz w:val="20"/>
        </w:rPr>
        <mc:AlternateContent>
          <mc:Choice Requires="wps">
            <w:drawing>
              <wp:anchor distT="0" distB="0" distL="114300" distR="114300" simplePos="0" relativeHeight="251661312" behindDoc="0" locked="0" layoutInCell="1" allowOverlap="1" wp14:anchorId="19C4F0F9" wp14:editId="335D4B29">
                <wp:simplePos x="0" y="0"/>
                <wp:positionH relativeFrom="margin">
                  <wp:align>right</wp:align>
                </wp:positionH>
                <wp:positionV relativeFrom="paragraph">
                  <wp:posOffset>2273209</wp:posOffset>
                </wp:positionV>
                <wp:extent cx="4419600" cy="1863090"/>
                <wp:effectExtent l="76200" t="0" r="19050" b="9906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863090"/>
                        </a:xfrm>
                        <a:prstGeom prst="rect">
                          <a:avLst/>
                        </a:prstGeom>
                        <a:solidFill>
                          <a:srgbClr val="DDDDDD"/>
                        </a:solidFill>
                        <a:ln w="9525">
                          <a:solidFill>
                            <a:srgbClr val="000000"/>
                          </a:solidFill>
                          <a:miter lim="800000"/>
                          <a:headEnd/>
                          <a:tailEnd/>
                        </a:ln>
                        <a:effectLst>
                          <a:outerShdw dist="107763" dir="8100000" algn="ctr" rotWithShape="0">
                            <a:srgbClr val="808080"/>
                          </a:outerShdw>
                        </a:effectLst>
                      </wps:spPr>
                      <wps:txbx>
                        <w:txbxContent>
                          <w:p w14:paraId="629FD3F4" w14:textId="77777777" w:rsidR="00FB2D7F" w:rsidRDefault="00FB2D7F" w:rsidP="00FB2D7F"/>
                          <w:p w14:paraId="28932154" w14:textId="77777777" w:rsidR="00FB2D7F" w:rsidRDefault="00FB2D7F" w:rsidP="00FB2D7F"/>
                          <w:p w14:paraId="2F72620B" w14:textId="77777777" w:rsidR="00FB2D7F" w:rsidRDefault="00FB2D7F" w:rsidP="00FB2D7F">
                            <w:pPr>
                              <w:tabs>
                                <w:tab w:val="left" w:pos="600"/>
                              </w:tabs>
                              <w:rPr>
                                <w:rFonts w:ascii="Palatino Linotype" w:hAnsi="Palatino Linotype"/>
                                <w:lang w:val="de-DE"/>
                              </w:rPr>
                            </w:pPr>
                            <w:r>
                              <w:rPr>
                                <w:rFonts w:ascii="Palatino Linotype" w:hAnsi="Palatino Linotype"/>
                                <w:lang w:val="de-DE"/>
                              </w:rPr>
                              <w:tab/>
                              <w:t>Dr. Paul Hahn</w:t>
                            </w:r>
                          </w:p>
                          <w:p w14:paraId="52280142" w14:textId="77777777" w:rsidR="00FB2D7F" w:rsidRDefault="00FB2D7F" w:rsidP="00FB2D7F">
                            <w:pPr>
                              <w:tabs>
                                <w:tab w:val="left" w:pos="600"/>
                              </w:tabs>
                              <w:rPr>
                                <w:rFonts w:ascii="Palatino Linotype" w:hAnsi="Palatino Linotype"/>
                              </w:rPr>
                            </w:pPr>
                            <w:r>
                              <w:rPr>
                                <w:rFonts w:ascii="Palatino Linotype" w:hAnsi="Palatino Linotype"/>
                              </w:rPr>
                              <w:tab/>
                              <w:t>University of St. Thomas</w:t>
                            </w:r>
                          </w:p>
                          <w:p w14:paraId="63C522D5" w14:textId="77777777" w:rsidR="00FB2D7F" w:rsidRDefault="00FB2D7F" w:rsidP="00FB2D7F">
                            <w:pPr>
                              <w:tabs>
                                <w:tab w:val="left" w:pos="600"/>
                              </w:tabs>
                              <w:rPr>
                                <w:rFonts w:ascii="Palatino Linotype" w:hAnsi="Palatino Linotype"/>
                              </w:rPr>
                            </w:pPr>
                            <w:r>
                              <w:rPr>
                                <w:rFonts w:ascii="Palatino Linotype" w:hAnsi="Palatino Linotype"/>
                              </w:rPr>
                              <w:tab/>
                              <w:t>Houston TX 77006</w:t>
                            </w:r>
                          </w:p>
                          <w:p w14:paraId="1CD627C3" w14:textId="06F0FD39" w:rsidR="00FB2D7F" w:rsidRDefault="00FB2D7F" w:rsidP="00FB2D7F">
                            <w:pPr>
                              <w:tabs>
                                <w:tab w:val="left" w:pos="600"/>
                              </w:tabs>
                              <w:rPr>
                                <w:rFonts w:ascii="Palatino Linotype" w:hAnsi="Palatino Linotype"/>
                              </w:rPr>
                            </w:pPr>
                            <w:r>
                              <w:rPr>
                                <w:rFonts w:ascii="Palatino Linotype" w:hAnsi="Palatino Linotype"/>
                                <w:sz w:val="20"/>
                              </w:rPr>
                              <w:tab/>
                              <w:t>©</w:t>
                            </w:r>
                            <w:r>
                              <w:rPr>
                                <w:rFonts w:ascii="Palatino Linotype" w:hAnsi="Palatino Linotype"/>
                              </w:rPr>
                              <w:t xml:space="preserve"> 202</w:t>
                            </w:r>
                            <w:r w:rsidR="00BE7B4E">
                              <w:rPr>
                                <w:rFonts w:ascii="Palatino Linotype" w:hAnsi="Palatino Linotype"/>
                              </w:rPr>
                              <w:t>6, theologyplus.com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4F0F9" id="_x0000_t202" coordsize="21600,21600" o:spt="202" path="m,l,21600r21600,l21600,xe">
                <v:stroke joinstyle="miter"/>
                <v:path gradientshapeok="t" o:connecttype="rect"/>
              </v:shapetype>
              <v:shape id="Text Box 7" o:spid="_x0000_s1030" type="#_x0000_t202" style="position:absolute;left:0;text-align:left;margin-left:296.8pt;margin-top:179pt;width:348pt;height:146.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" fillcolor="#ddd">
                <v:shadow on="t" offset="-6pt,6pt"/>
                <v:textbox>
                  <w:txbxContent>
                    <w:p w14:paraId="629FD3F4" w14:textId="77777777" w:rsidR="00FB2D7F" w:rsidRDefault="00FB2D7F" w:rsidP="00FB2D7F"/>
                    <w:p w14:paraId="28932154" w14:textId="77777777" w:rsidR="00FB2D7F" w:rsidRDefault="00FB2D7F" w:rsidP="00FB2D7F"/>
                    <w:p w14:paraId="2F72620B" w14:textId="77777777" w:rsidR="00FB2D7F" w:rsidRDefault="00FB2D7F" w:rsidP="00FB2D7F">
                      <w:pPr>
                        <w:tabs>
                          <w:tab w:val="left" w:pos="600"/>
                        </w:tabs>
                        <w:rPr>
                          <w:rFonts w:ascii="Palatino Linotype" w:hAnsi="Palatino Linotype"/>
                          <w:lang w:val="de-DE"/>
                        </w:rPr>
                      </w:pPr>
                      <w:r>
                        <w:rPr>
                          <w:rFonts w:ascii="Palatino Linotype" w:hAnsi="Palatino Linotype"/>
                          <w:lang w:val="de-DE"/>
                        </w:rPr>
                        <w:tab/>
                        <w:t>Dr. Paul Hahn</w:t>
                      </w:r>
                    </w:p>
                    <w:p w14:paraId="52280142" w14:textId="77777777" w:rsidR="00FB2D7F" w:rsidRDefault="00FB2D7F" w:rsidP="00FB2D7F">
                      <w:pPr>
                        <w:tabs>
                          <w:tab w:val="left" w:pos="600"/>
                        </w:tabs>
                        <w:rPr>
                          <w:rFonts w:ascii="Palatino Linotype" w:hAnsi="Palatino Linotype"/>
                        </w:rPr>
                      </w:pPr>
                      <w:r>
                        <w:rPr>
                          <w:rFonts w:ascii="Palatino Linotype" w:hAnsi="Palatino Linotype"/>
                        </w:rPr>
                        <w:tab/>
                        <w:t>University of St. Thomas</w:t>
                      </w:r>
                    </w:p>
                    <w:p w14:paraId="63C522D5" w14:textId="77777777" w:rsidR="00FB2D7F" w:rsidRDefault="00FB2D7F" w:rsidP="00FB2D7F">
                      <w:pPr>
                        <w:tabs>
                          <w:tab w:val="left" w:pos="600"/>
                        </w:tabs>
                        <w:rPr>
                          <w:rFonts w:ascii="Palatino Linotype" w:hAnsi="Palatino Linotype"/>
                        </w:rPr>
                      </w:pPr>
                      <w:r>
                        <w:rPr>
                          <w:rFonts w:ascii="Palatino Linotype" w:hAnsi="Palatino Linotype"/>
                        </w:rPr>
                        <w:tab/>
                        <w:t>Houston TX 77006</w:t>
                      </w:r>
                    </w:p>
                    <w:p w14:paraId="1CD627C3" w14:textId="06F0FD39" w:rsidR="00FB2D7F" w:rsidRDefault="00FB2D7F" w:rsidP="00FB2D7F">
                      <w:pPr>
                        <w:tabs>
                          <w:tab w:val="left" w:pos="600"/>
                        </w:tabs>
                        <w:rPr>
                          <w:rFonts w:ascii="Palatino Linotype" w:hAnsi="Palatino Linotype"/>
                        </w:rPr>
                      </w:pPr>
                      <w:r>
                        <w:rPr>
                          <w:rFonts w:ascii="Palatino Linotype" w:hAnsi="Palatino Linotype"/>
                          <w:sz w:val="20"/>
                        </w:rPr>
                        <w:tab/>
                        <w:t>©</w:t>
                      </w:r>
                      <w:r>
                        <w:rPr>
                          <w:rFonts w:ascii="Palatino Linotype" w:hAnsi="Palatino Linotype"/>
                        </w:rPr>
                        <w:t xml:space="preserve"> 202</w:t>
                      </w:r>
                      <w:r w:rsidR="00BE7B4E">
                        <w:rPr>
                          <w:rFonts w:ascii="Palatino Linotype" w:hAnsi="Palatino Linotype"/>
                        </w:rPr>
                        <w:t>6, theologyplus.com</w:t>
                      </w:r>
                    </w:p>
                  </w:txbxContent>
                </v:textbox>
                <w10:wrap type="square" anchorx="margin"/>
              </v:shape>
            </w:pict>
          </mc:Fallback>
        </mc:AlternateContent>
      </w:r>
    </w:p>
    <w:p w14:paraId="4FA1E0AD" w14:textId="77777777" w:rsidR="00FB2D7F" w:rsidRPr="0027018B" w:rsidRDefault="00FB2D7F" w:rsidP="00FB2D7F">
      <w:pPr>
        <w:jc w:val="center"/>
      </w:pPr>
      <w:r>
        <w:lastRenderedPageBreak/>
        <w:t>TABLE OF CONTENTS</w:t>
      </w:r>
    </w:p>
    <w:bookmarkEnd w:id="0"/>
    <w:p w14:paraId="10351EE6" w14:textId="77777777" w:rsidR="00FB2D7F" w:rsidRDefault="00FB2D7F" w:rsidP="00FB2D7F"/>
    <w:p w14:paraId="0655B78C" w14:textId="77777777" w:rsidR="00AA61B5" w:rsidRPr="00723EA1" w:rsidRDefault="00AA61B5" w:rsidP="00AA61B5">
      <w:pPr>
        <w:ind w:left="1440" w:right="720" w:hanging="720"/>
        <w:rPr>
          <w:sz w:val="20"/>
          <w:szCs w:val="20"/>
        </w:rPr>
      </w:pPr>
      <w:r w:rsidRPr="0086592B">
        <w:rPr>
          <w:sz w:val="20"/>
          <w:szCs w:val="20"/>
        </w:rPr>
        <w:t>Newman</w:t>
      </w:r>
      <w:r w:rsidRPr="00723EA1">
        <w:rPr>
          <w:sz w:val="20"/>
          <w:szCs w:val="20"/>
        </w:rPr>
        <w:t xml:space="preserve">, </w:t>
      </w:r>
      <w:r w:rsidRPr="0086592B">
        <w:rPr>
          <w:sz w:val="20"/>
          <w:szCs w:val="20"/>
        </w:rPr>
        <w:t>John Henry</w:t>
      </w:r>
      <w:r w:rsidRPr="00723EA1">
        <w:rPr>
          <w:sz w:val="20"/>
          <w:szCs w:val="20"/>
        </w:rPr>
        <w:t xml:space="preserve">. </w:t>
      </w:r>
      <w:r w:rsidRPr="00F049B4">
        <w:rPr>
          <w:i/>
          <w:iCs/>
          <w:sz w:val="20"/>
          <w:szCs w:val="20"/>
        </w:rPr>
        <w:t>Lectures on Justification</w:t>
      </w:r>
      <w:r w:rsidRPr="00723EA1">
        <w:rPr>
          <w:sz w:val="20"/>
          <w:szCs w:val="20"/>
        </w:rPr>
        <w:t xml:space="preserve">. </w:t>
      </w:r>
      <w:r w:rsidRPr="0086592B">
        <w:rPr>
          <w:sz w:val="20"/>
          <w:szCs w:val="20"/>
        </w:rPr>
        <w:t>London</w:t>
      </w:r>
      <w:r w:rsidRPr="00723EA1">
        <w:rPr>
          <w:sz w:val="20"/>
          <w:szCs w:val="20"/>
        </w:rPr>
        <w:t xml:space="preserve">: </w:t>
      </w:r>
      <w:r w:rsidRPr="002943C5">
        <w:rPr>
          <w:sz w:val="20"/>
          <w:szCs w:val="20"/>
        </w:rPr>
        <w:t>J.G. and F.</w:t>
      </w:r>
      <w:r>
        <w:rPr>
          <w:sz w:val="20"/>
          <w:szCs w:val="20"/>
        </w:rPr>
        <w:t xml:space="preserve"> </w:t>
      </w:r>
      <w:r w:rsidRPr="0086592B">
        <w:rPr>
          <w:sz w:val="20"/>
          <w:szCs w:val="20"/>
        </w:rPr>
        <w:t>Rivington</w:t>
      </w:r>
      <w:r w:rsidRPr="00723EA1">
        <w:rPr>
          <w:sz w:val="20"/>
          <w:szCs w:val="20"/>
        </w:rPr>
        <w:t xml:space="preserve">, </w:t>
      </w:r>
      <w:r w:rsidRPr="0086592B">
        <w:rPr>
          <w:sz w:val="20"/>
          <w:szCs w:val="20"/>
        </w:rPr>
        <w:t>1838</w:t>
      </w:r>
      <w:r w:rsidRPr="00723EA1">
        <w:rPr>
          <w:sz w:val="20"/>
          <w:szCs w:val="20"/>
        </w:rPr>
        <w:t>.</w:t>
      </w:r>
    </w:p>
    <w:p w14:paraId="7375AA5B" w14:textId="77777777" w:rsidR="00FB2D7F" w:rsidRDefault="00FB2D7F" w:rsidP="00FB2D7F"/>
    <w:p w14:paraId="0C870550" w14:textId="77777777" w:rsidR="00AA61B5" w:rsidRDefault="00AA61B5" w:rsidP="00FB2D7F"/>
    <w:p w14:paraId="2436325A" w14:textId="05CAC29D" w:rsidR="00AA61B5" w:rsidRDefault="00AA61B5">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195493994" w:history="1">
        <w:r w:rsidRPr="00C5276F">
          <w:rPr>
            <w:rStyle w:val="Hyperlink"/>
            <w:noProof/>
          </w:rPr>
          <w:t>Introduction</w:t>
        </w:r>
        <w:r>
          <w:rPr>
            <w:noProof/>
            <w:webHidden/>
          </w:rPr>
          <w:tab/>
        </w:r>
        <w:r>
          <w:rPr>
            <w:noProof/>
            <w:webHidden/>
          </w:rPr>
          <w:fldChar w:fldCharType="begin"/>
        </w:r>
        <w:r>
          <w:rPr>
            <w:noProof/>
            <w:webHidden/>
          </w:rPr>
          <w:instrText xml:space="preserve"> PAGEREF _Toc195493994 \h </w:instrText>
        </w:r>
        <w:r>
          <w:rPr>
            <w:noProof/>
            <w:webHidden/>
          </w:rPr>
        </w:r>
        <w:r>
          <w:rPr>
            <w:noProof/>
            <w:webHidden/>
          </w:rPr>
          <w:fldChar w:fldCharType="separate"/>
        </w:r>
        <w:r w:rsidR="00527553">
          <w:rPr>
            <w:noProof/>
            <w:webHidden/>
          </w:rPr>
          <w:t>3</w:t>
        </w:r>
        <w:r>
          <w:rPr>
            <w:noProof/>
            <w:webHidden/>
          </w:rPr>
          <w:fldChar w:fldCharType="end"/>
        </w:r>
      </w:hyperlink>
    </w:p>
    <w:p w14:paraId="4E3672E6" w14:textId="360224A6" w:rsidR="00AA61B5" w:rsidRDefault="00AA61B5">
      <w:pPr>
        <w:pStyle w:val="TOC1"/>
        <w:rPr>
          <w:rFonts w:asciiTheme="minorHAnsi" w:eastAsiaTheme="minorEastAsia" w:hAnsiTheme="minorHAnsi" w:cstheme="minorBidi"/>
          <w:noProof/>
          <w:kern w:val="2"/>
          <w:szCs w:val="24"/>
          <w14:ligatures w14:val="standardContextual"/>
        </w:rPr>
      </w:pPr>
      <w:hyperlink w:anchor="_Toc195493995" w:history="1">
        <w:r w:rsidRPr="00C5276F">
          <w:rPr>
            <w:rStyle w:val="Hyperlink"/>
            <w:noProof/>
          </w:rPr>
          <w:t>Lutherans: Faith as the Instrument of Justification</w:t>
        </w:r>
        <w:r>
          <w:rPr>
            <w:noProof/>
            <w:webHidden/>
          </w:rPr>
          <w:tab/>
        </w:r>
        <w:r>
          <w:rPr>
            <w:noProof/>
            <w:webHidden/>
          </w:rPr>
          <w:fldChar w:fldCharType="begin"/>
        </w:r>
        <w:r>
          <w:rPr>
            <w:noProof/>
            <w:webHidden/>
          </w:rPr>
          <w:instrText xml:space="preserve"> PAGEREF _Toc195493995 \h </w:instrText>
        </w:r>
        <w:r>
          <w:rPr>
            <w:noProof/>
            <w:webHidden/>
          </w:rPr>
        </w:r>
        <w:r>
          <w:rPr>
            <w:noProof/>
            <w:webHidden/>
          </w:rPr>
          <w:fldChar w:fldCharType="separate"/>
        </w:r>
        <w:r w:rsidR="00527553">
          <w:rPr>
            <w:noProof/>
            <w:webHidden/>
          </w:rPr>
          <w:t>4</w:t>
        </w:r>
        <w:r>
          <w:rPr>
            <w:noProof/>
            <w:webHidden/>
          </w:rPr>
          <w:fldChar w:fldCharType="end"/>
        </w:r>
      </w:hyperlink>
    </w:p>
    <w:p w14:paraId="19E2B0FB" w14:textId="6A577260" w:rsidR="00AA61B5" w:rsidRDefault="00AA61B5">
      <w:pPr>
        <w:pStyle w:val="TOC1"/>
        <w:rPr>
          <w:rFonts w:asciiTheme="minorHAnsi" w:eastAsiaTheme="minorEastAsia" w:hAnsiTheme="minorHAnsi" w:cstheme="minorBidi"/>
          <w:noProof/>
          <w:kern w:val="2"/>
          <w:szCs w:val="24"/>
          <w14:ligatures w14:val="standardContextual"/>
        </w:rPr>
      </w:pPr>
      <w:hyperlink w:anchor="_Toc195493996" w:history="1">
        <w:r w:rsidRPr="00C5276F">
          <w:rPr>
            <w:rStyle w:val="Hyperlink"/>
            <w:noProof/>
          </w:rPr>
          <w:t>Obedience as the Formal Cause of Justification</w:t>
        </w:r>
        <w:r>
          <w:rPr>
            <w:noProof/>
            <w:webHidden/>
          </w:rPr>
          <w:tab/>
        </w:r>
        <w:r>
          <w:rPr>
            <w:noProof/>
            <w:webHidden/>
          </w:rPr>
          <w:fldChar w:fldCharType="begin"/>
        </w:r>
        <w:r>
          <w:rPr>
            <w:noProof/>
            <w:webHidden/>
          </w:rPr>
          <w:instrText xml:space="preserve"> PAGEREF _Toc195493996 \h </w:instrText>
        </w:r>
        <w:r>
          <w:rPr>
            <w:noProof/>
            <w:webHidden/>
          </w:rPr>
        </w:r>
        <w:r>
          <w:rPr>
            <w:noProof/>
            <w:webHidden/>
          </w:rPr>
          <w:fldChar w:fldCharType="separate"/>
        </w:r>
        <w:r w:rsidR="00527553">
          <w:rPr>
            <w:noProof/>
            <w:webHidden/>
          </w:rPr>
          <w:t>19</w:t>
        </w:r>
        <w:r>
          <w:rPr>
            <w:noProof/>
            <w:webHidden/>
          </w:rPr>
          <w:fldChar w:fldCharType="end"/>
        </w:r>
      </w:hyperlink>
    </w:p>
    <w:p w14:paraId="28AC5557" w14:textId="3EA26F97" w:rsidR="00AA61B5" w:rsidRDefault="00AA61B5">
      <w:pPr>
        <w:pStyle w:val="TOC1"/>
        <w:rPr>
          <w:rFonts w:asciiTheme="minorHAnsi" w:eastAsiaTheme="minorEastAsia" w:hAnsiTheme="minorHAnsi" w:cstheme="minorBidi"/>
          <w:noProof/>
          <w:kern w:val="2"/>
          <w:szCs w:val="24"/>
          <w14:ligatures w14:val="standardContextual"/>
        </w:rPr>
      </w:pPr>
      <w:hyperlink w:anchor="_Toc195493997" w:history="1">
        <w:r w:rsidRPr="00C5276F">
          <w:rPr>
            <w:rStyle w:val="Hyperlink"/>
            <w:noProof/>
          </w:rPr>
          <w:t>The Primary Sense of “Justification”</w:t>
        </w:r>
        <w:r>
          <w:rPr>
            <w:noProof/>
            <w:webHidden/>
          </w:rPr>
          <w:tab/>
        </w:r>
        <w:r>
          <w:rPr>
            <w:noProof/>
            <w:webHidden/>
          </w:rPr>
          <w:fldChar w:fldCharType="begin"/>
        </w:r>
        <w:r>
          <w:rPr>
            <w:noProof/>
            <w:webHidden/>
          </w:rPr>
          <w:instrText xml:space="preserve"> PAGEREF _Toc195493997 \h </w:instrText>
        </w:r>
        <w:r>
          <w:rPr>
            <w:noProof/>
            <w:webHidden/>
          </w:rPr>
        </w:r>
        <w:r>
          <w:rPr>
            <w:noProof/>
            <w:webHidden/>
          </w:rPr>
          <w:fldChar w:fldCharType="separate"/>
        </w:r>
        <w:r w:rsidR="00527553">
          <w:rPr>
            <w:noProof/>
            <w:webHidden/>
          </w:rPr>
          <w:t>34</w:t>
        </w:r>
        <w:r>
          <w:rPr>
            <w:noProof/>
            <w:webHidden/>
          </w:rPr>
          <w:fldChar w:fldCharType="end"/>
        </w:r>
      </w:hyperlink>
    </w:p>
    <w:p w14:paraId="7652C15F" w14:textId="0C131A12" w:rsidR="00AA61B5" w:rsidRDefault="00AA61B5">
      <w:pPr>
        <w:pStyle w:val="TOC1"/>
        <w:rPr>
          <w:rFonts w:asciiTheme="minorHAnsi" w:eastAsiaTheme="minorEastAsia" w:hAnsiTheme="minorHAnsi" w:cstheme="minorBidi"/>
          <w:noProof/>
          <w:kern w:val="2"/>
          <w:szCs w:val="24"/>
          <w14:ligatures w14:val="standardContextual"/>
        </w:rPr>
      </w:pPr>
      <w:hyperlink w:anchor="_Toc195493998" w:history="1">
        <w:r w:rsidRPr="00C5276F">
          <w:rPr>
            <w:rStyle w:val="Hyperlink"/>
            <w:noProof/>
          </w:rPr>
          <w:t>Derived Senses of “Justification”</w:t>
        </w:r>
        <w:r>
          <w:rPr>
            <w:noProof/>
            <w:webHidden/>
          </w:rPr>
          <w:tab/>
        </w:r>
        <w:r>
          <w:rPr>
            <w:noProof/>
            <w:webHidden/>
          </w:rPr>
          <w:fldChar w:fldCharType="begin"/>
        </w:r>
        <w:r>
          <w:rPr>
            <w:noProof/>
            <w:webHidden/>
          </w:rPr>
          <w:instrText xml:space="preserve"> PAGEREF _Toc195493998 \h </w:instrText>
        </w:r>
        <w:r>
          <w:rPr>
            <w:noProof/>
            <w:webHidden/>
          </w:rPr>
        </w:r>
        <w:r>
          <w:rPr>
            <w:noProof/>
            <w:webHidden/>
          </w:rPr>
          <w:fldChar w:fldCharType="separate"/>
        </w:r>
        <w:r w:rsidR="00527553">
          <w:rPr>
            <w:noProof/>
            <w:webHidden/>
          </w:rPr>
          <w:t>44</w:t>
        </w:r>
        <w:r>
          <w:rPr>
            <w:noProof/>
            <w:webHidden/>
          </w:rPr>
          <w:fldChar w:fldCharType="end"/>
        </w:r>
      </w:hyperlink>
    </w:p>
    <w:p w14:paraId="5FD14063" w14:textId="3225A725" w:rsidR="00AA61B5" w:rsidRDefault="00AA61B5">
      <w:pPr>
        <w:pStyle w:val="TOC1"/>
        <w:rPr>
          <w:rFonts w:asciiTheme="minorHAnsi" w:eastAsiaTheme="minorEastAsia" w:hAnsiTheme="minorHAnsi" w:cstheme="minorBidi"/>
          <w:noProof/>
          <w:kern w:val="2"/>
          <w:szCs w:val="24"/>
          <w14:ligatures w14:val="standardContextual"/>
        </w:rPr>
      </w:pPr>
      <w:hyperlink w:anchor="_Toc195493999" w:history="1">
        <w:r w:rsidRPr="00C5276F">
          <w:rPr>
            <w:rStyle w:val="Hyperlink"/>
            <w:noProof/>
          </w:rPr>
          <w:t>Discordant Senses of “Righteousness”</w:t>
        </w:r>
        <w:r>
          <w:rPr>
            <w:noProof/>
            <w:webHidden/>
          </w:rPr>
          <w:tab/>
        </w:r>
        <w:r>
          <w:rPr>
            <w:noProof/>
            <w:webHidden/>
          </w:rPr>
          <w:fldChar w:fldCharType="begin"/>
        </w:r>
        <w:r>
          <w:rPr>
            <w:noProof/>
            <w:webHidden/>
          </w:rPr>
          <w:instrText xml:space="preserve"> PAGEREF _Toc195493999 \h </w:instrText>
        </w:r>
        <w:r>
          <w:rPr>
            <w:noProof/>
            <w:webHidden/>
          </w:rPr>
        </w:r>
        <w:r>
          <w:rPr>
            <w:noProof/>
            <w:webHidden/>
          </w:rPr>
          <w:fldChar w:fldCharType="separate"/>
        </w:r>
        <w:r w:rsidR="00527553">
          <w:rPr>
            <w:noProof/>
            <w:webHidden/>
          </w:rPr>
          <w:t>53</w:t>
        </w:r>
        <w:r>
          <w:rPr>
            <w:noProof/>
            <w:webHidden/>
          </w:rPr>
          <w:fldChar w:fldCharType="end"/>
        </w:r>
      </w:hyperlink>
    </w:p>
    <w:p w14:paraId="799FFEF0" w14:textId="5E82FA6D" w:rsidR="00AA61B5" w:rsidRDefault="00AA61B5">
      <w:pPr>
        <w:pStyle w:val="TOC1"/>
        <w:rPr>
          <w:rFonts w:asciiTheme="minorHAnsi" w:eastAsiaTheme="minorEastAsia" w:hAnsiTheme="minorHAnsi" w:cstheme="minorBidi"/>
          <w:noProof/>
          <w:kern w:val="2"/>
          <w:szCs w:val="24"/>
          <w14:ligatures w14:val="standardContextual"/>
        </w:rPr>
      </w:pPr>
      <w:hyperlink w:anchor="_Toc195494000" w:history="1">
        <w:r w:rsidRPr="00C5276F">
          <w:rPr>
            <w:rStyle w:val="Hyperlink"/>
            <w:noProof/>
          </w:rPr>
          <w:t>The Gift of Righteousness</w:t>
        </w:r>
        <w:r>
          <w:rPr>
            <w:noProof/>
            <w:webHidden/>
          </w:rPr>
          <w:tab/>
        </w:r>
        <w:r>
          <w:rPr>
            <w:noProof/>
            <w:webHidden/>
          </w:rPr>
          <w:fldChar w:fldCharType="begin"/>
        </w:r>
        <w:r>
          <w:rPr>
            <w:noProof/>
            <w:webHidden/>
          </w:rPr>
          <w:instrText xml:space="preserve"> PAGEREF _Toc195494000 \h </w:instrText>
        </w:r>
        <w:r>
          <w:rPr>
            <w:noProof/>
            <w:webHidden/>
          </w:rPr>
        </w:r>
        <w:r>
          <w:rPr>
            <w:noProof/>
            <w:webHidden/>
          </w:rPr>
          <w:fldChar w:fldCharType="separate"/>
        </w:r>
        <w:r w:rsidR="00527553">
          <w:rPr>
            <w:noProof/>
            <w:webHidden/>
          </w:rPr>
          <w:t>60</w:t>
        </w:r>
        <w:r>
          <w:rPr>
            <w:noProof/>
            <w:webHidden/>
          </w:rPr>
          <w:fldChar w:fldCharType="end"/>
        </w:r>
      </w:hyperlink>
    </w:p>
    <w:p w14:paraId="0A042963" w14:textId="56486DC1" w:rsidR="00AA61B5" w:rsidRDefault="00AA61B5">
      <w:pPr>
        <w:pStyle w:val="TOC1"/>
        <w:rPr>
          <w:rFonts w:asciiTheme="minorHAnsi" w:eastAsiaTheme="minorEastAsia" w:hAnsiTheme="minorHAnsi" w:cstheme="minorBidi"/>
          <w:noProof/>
          <w:kern w:val="2"/>
          <w:szCs w:val="24"/>
          <w14:ligatures w14:val="standardContextual"/>
        </w:rPr>
      </w:pPr>
      <w:hyperlink w:anchor="_Toc195494001" w:history="1">
        <w:r w:rsidRPr="00C5276F">
          <w:rPr>
            <w:rStyle w:val="Hyperlink"/>
            <w:noProof/>
          </w:rPr>
          <w:t>Characteristics of Righteousness</w:t>
        </w:r>
        <w:r>
          <w:rPr>
            <w:noProof/>
            <w:webHidden/>
          </w:rPr>
          <w:tab/>
        </w:r>
        <w:r>
          <w:rPr>
            <w:noProof/>
            <w:webHidden/>
          </w:rPr>
          <w:fldChar w:fldCharType="begin"/>
        </w:r>
        <w:r>
          <w:rPr>
            <w:noProof/>
            <w:webHidden/>
          </w:rPr>
          <w:instrText xml:space="preserve"> PAGEREF _Toc195494001 \h </w:instrText>
        </w:r>
        <w:r>
          <w:rPr>
            <w:noProof/>
            <w:webHidden/>
          </w:rPr>
        </w:r>
        <w:r>
          <w:rPr>
            <w:noProof/>
            <w:webHidden/>
          </w:rPr>
          <w:fldChar w:fldCharType="separate"/>
        </w:r>
        <w:r w:rsidR="00527553">
          <w:rPr>
            <w:noProof/>
            <w:webHidden/>
          </w:rPr>
          <w:t>71</w:t>
        </w:r>
        <w:r>
          <w:rPr>
            <w:noProof/>
            <w:webHidden/>
          </w:rPr>
          <w:fldChar w:fldCharType="end"/>
        </w:r>
      </w:hyperlink>
    </w:p>
    <w:p w14:paraId="5CB47987" w14:textId="196CB25E" w:rsidR="00AA61B5" w:rsidRDefault="00AA61B5">
      <w:pPr>
        <w:pStyle w:val="TOC1"/>
        <w:rPr>
          <w:rFonts w:asciiTheme="minorHAnsi" w:eastAsiaTheme="minorEastAsia" w:hAnsiTheme="minorHAnsi" w:cstheme="minorBidi"/>
          <w:noProof/>
          <w:kern w:val="2"/>
          <w:szCs w:val="24"/>
          <w14:ligatures w14:val="standardContextual"/>
        </w:rPr>
      </w:pPr>
      <w:hyperlink w:anchor="_Toc195494002" w:history="1">
        <w:r w:rsidRPr="00C5276F">
          <w:rPr>
            <w:rStyle w:val="Hyperlink"/>
            <w:noProof/>
          </w:rPr>
          <w:t>Righteousness as Gift and as Quality</w:t>
        </w:r>
        <w:r>
          <w:rPr>
            <w:noProof/>
            <w:webHidden/>
          </w:rPr>
          <w:tab/>
        </w:r>
        <w:r>
          <w:rPr>
            <w:noProof/>
            <w:webHidden/>
          </w:rPr>
          <w:fldChar w:fldCharType="begin"/>
        </w:r>
        <w:r>
          <w:rPr>
            <w:noProof/>
            <w:webHidden/>
          </w:rPr>
          <w:instrText xml:space="preserve"> PAGEREF _Toc195494002 \h </w:instrText>
        </w:r>
        <w:r>
          <w:rPr>
            <w:noProof/>
            <w:webHidden/>
          </w:rPr>
        </w:r>
        <w:r>
          <w:rPr>
            <w:noProof/>
            <w:webHidden/>
          </w:rPr>
          <w:fldChar w:fldCharType="separate"/>
        </w:r>
        <w:r w:rsidR="00527553">
          <w:rPr>
            <w:noProof/>
            <w:webHidden/>
          </w:rPr>
          <w:t>83</w:t>
        </w:r>
        <w:r>
          <w:rPr>
            <w:noProof/>
            <w:webHidden/>
          </w:rPr>
          <w:fldChar w:fldCharType="end"/>
        </w:r>
      </w:hyperlink>
    </w:p>
    <w:p w14:paraId="12A72396" w14:textId="6B44B7AE" w:rsidR="00AA61B5" w:rsidRDefault="00AA61B5">
      <w:pPr>
        <w:pStyle w:val="TOC1"/>
        <w:rPr>
          <w:rFonts w:asciiTheme="minorHAnsi" w:eastAsiaTheme="minorEastAsia" w:hAnsiTheme="minorHAnsi" w:cstheme="minorBidi"/>
          <w:noProof/>
          <w:kern w:val="2"/>
          <w:szCs w:val="24"/>
          <w14:ligatures w14:val="standardContextual"/>
        </w:rPr>
      </w:pPr>
      <w:hyperlink w:anchor="_Toc195494003" w:history="1">
        <w:r w:rsidRPr="00C5276F">
          <w:rPr>
            <w:rStyle w:val="Hyperlink"/>
            <w:noProof/>
          </w:rPr>
          <w:t>Christ’s Resurrection as the Source of Justification</w:t>
        </w:r>
        <w:r>
          <w:rPr>
            <w:noProof/>
            <w:webHidden/>
          </w:rPr>
          <w:tab/>
        </w:r>
        <w:r>
          <w:rPr>
            <w:noProof/>
            <w:webHidden/>
          </w:rPr>
          <w:fldChar w:fldCharType="begin"/>
        </w:r>
        <w:r>
          <w:rPr>
            <w:noProof/>
            <w:webHidden/>
          </w:rPr>
          <w:instrText xml:space="preserve"> PAGEREF _Toc195494003 \h </w:instrText>
        </w:r>
        <w:r>
          <w:rPr>
            <w:noProof/>
            <w:webHidden/>
          </w:rPr>
        </w:r>
        <w:r>
          <w:rPr>
            <w:noProof/>
            <w:webHidden/>
          </w:rPr>
          <w:fldChar w:fldCharType="separate"/>
        </w:r>
        <w:r w:rsidR="00527553">
          <w:rPr>
            <w:noProof/>
            <w:webHidden/>
          </w:rPr>
          <w:t>88</w:t>
        </w:r>
        <w:r>
          <w:rPr>
            <w:noProof/>
            <w:webHidden/>
          </w:rPr>
          <w:fldChar w:fldCharType="end"/>
        </w:r>
      </w:hyperlink>
    </w:p>
    <w:p w14:paraId="310CE86A" w14:textId="0DD48486" w:rsidR="00AA61B5" w:rsidRDefault="00AA61B5">
      <w:pPr>
        <w:pStyle w:val="TOC1"/>
        <w:rPr>
          <w:rFonts w:asciiTheme="minorHAnsi" w:eastAsiaTheme="minorEastAsia" w:hAnsiTheme="minorHAnsi" w:cstheme="minorBidi"/>
          <w:noProof/>
          <w:kern w:val="2"/>
          <w:szCs w:val="24"/>
          <w14:ligatures w14:val="standardContextual"/>
        </w:rPr>
      </w:pPr>
      <w:hyperlink w:anchor="_Toc195494004" w:history="1">
        <w:r w:rsidRPr="00C5276F">
          <w:rPr>
            <w:rStyle w:val="Hyperlink"/>
            <w:noProof/>
          </w:rPr>
          <w:t>Justification by Faith Alone</w:t>
        </w:r>
        <w:r>
          <w:rPr>
            <w:noProof/>
            <w:webHidden/>
          </w:rPr>
          <w:tab/>
        </w:r>
        <w:r>
          <w:rPr>
            <w:noProof/>
            <w:webHidden/>
          </w:rPr>
          <w:fldChar w:fldCharType="begin"/>
        </w:r>
        <w:r>
          <w:rPr>
            <w:noProof/>
            <w:webHidden/>
          </w:rPr>
          <w:instrText xml:space="preserve"> PAGEREF _Toc195494004 \h </w:instrText>
        </w:r>
        <w:r>
          <w:rPr>
            <w:noProof/>
            <w:webHidden/>
          </w:rPr>
        </w:r>
        <w:r>
          <w:rPr>
            <w:noProof/>
            <w:webHidden/>
          </w:rPr>
          <w:fldChar w:fldCharType="separate"/>
        </w:r>
        <w:r w:rsidR="00527553">
          <w:rPr>
            <w:noProof/>
            <w:webHidden/>
          </w:rPr>
          <w:t>97</w:t>
        </w:r>
        <w:r>
          <w:rPr>
            <w:noProof/>
            <w:webHidden/>
          </w:rPr>
          <w:fldChar w:fldCharType="end"/>
        </w:r>
      </w:hyperlink>
    </w:p>
    <w:p w14:paraId="573D09D1" w14:textId="6F2C1D10" w:rsidR="00AA61B5" w:rsidRDefault="00AA61B5">
      <w:pPr>
        <w:pStyle w:val="TOC1"/>
        <w:rPr>
          <w:rFonts w:asciiTheme="minorHAnsi" w:eastAsiaTheme="minorEastAsia" w:hAnsiTheme="minorHAnsi" w:cstheme="minorBidi"/>
          <w:noProof/>
          <w:kern w:val="2"/>
          <w:szCs w:val="24"/>
          <w14:ligatures w14:val="standardContextual"/>
        </w:rPr>
      </w:pPr>
      <w:hyperlink w:anchor="_Toc195494005" w:history="1">
        <w:r w:rsidRPr="00C5276F">
          <w:rPr>
            <w:rStyle w:val="Hyperlink"/>
            <w:noProof/>
          </w:rPr>
          <w:t>The Nature of Justifying Faith</w:t>
        </w:r>
        <w:r>
          <w:rPr>
            <w:noProof/>
            <w:webHidden/>
          </w:rPr>
          <w:tab/>
        </w:r>
        <w:r>
          <w:rPr>
            <w:noProof/>
            <w:webHidden/>
          </w:rPr>
          <w:fldChar w:fldCharType="begin"/>
        </w:r>
        <w:r>
          <w:rPr>
            <w:noProof/>
            <w:webHidden/>
          </w:rPr>
          <w:instrText xml:space="preserve"> PAGEREF _Toc195494005 \h </w:instrText>
        </w:r>
        <w:r>
          <w:rPr>
            <w:noProof/>
            <w:webHidden/>
          </w:rPr>
        </w:r>
        <w:r>
          <w:rPr>
            <w:noProof/>
            <w:webHidden/>
          </w:rPr>
          <w:fldChar w:fldCharType="separate"/>
        </w:r>
        <w:r w:rsidR="00527553">
          <w:rPr>
            <w:noProof/>
            <w:webHidden/>
          </w:rPr>
          <w:t>109</w:t>
        </w:r>
        <w:r>
          <w:rPr>
            <w:noProof/>
            <w:webHidden/>
          </w:rPr>
          <w:fldChar w:fldCharType="end"/>
        </w:r>
      </w:hyperlink>
    </w:p>
    <w:p w14:paraId="5BAE7290" w14:textId="7089E523" w:rsidR="00AA61B5" w:rsidRDefault="00AA61B5">
      <w:pPr>
        <w:pStyle w:val="TOC1"/>
        <w:rPr>
          <w:rFonts w:asciiTheme="minorHAnsi" w:eastAsiaTheme="minorEastAsia" w:hAnsiTheme="minorHAnsi" w:cstheme="minorBidi"/>
          <w:noProof/>
          <w:kern w:val="2"/>
          <w:szCs w:val="24"/>
          <w14:ligatures w14:val="standardContextual"/>
        </w:rPr>
      </w:pPr>
      <w:hyperlink w:anchor="_Toc195494006" w:history="1">
        <w:r w:rsidRPr="00C5276F">
          <w:rPr>
            <w:rStyle w:val="Hyperlink"/>
            <w:noProof/>
          </w:rPr>
          <w:t>Faith, Sacraments, and Works</w:t>
        </w:r>
        <w:r>
          <w:rPr>
            <w:noProof/>
            <w:webHidden/>
          </w:rPr>
          <w:tab/>
        </w:r>
        <w:r>
          <w:rPr>
            <w:noProof/>
            <w:webHidden/>
          </w:rPr>
          <w:fldChar w:fldCharType="begin"/>
        </w:r>
        <w:r>
          <w:rPr>
            <w:noProof/>
            <w:webHidden/>
          </w:rPr>
          <w:instrText xml:space="preserve"> PAGEREF _Toc195494006 \h </w:instrText>
        </w:r>
        <w:r>
          <w:rPr>
            <w:noProof/>
            <w:webHidden/>
          </w:rPr>
        </w:r>
        <w:r>
          <w:rPr>
            <w:noProof/>
            <w:webHidden/>
          </w:rPr>
          <w:fldChar w:fldCharType="separate"/>
        </w:r>
        <w:r w:rsidR="00527553">
          <w:rPr>
            <w:noProof/>
            <w:webHidden/>
          </w:rPr>
          <w:t>119</w:t>
        </w:r>
        <w:r>
          <w:rPr>
            <w:noProof/>
            <w:webHidden/>
          </w:rPr>
          <w:fldChar w:fldCharType="end"/>
        </w:r>
      </w:hyperlink>
    </w:p>
    <w:p w14:paraId="4E6DDDC5" w14:textId="0AC81776" w:rsidR="00AA61B5" w:rsidRDefault="00AA61B5">
      <w:pPr>
        <w:pStyle w:val="TOC1"/>
        <w:rPr>
          <w:rFonts w:asciiTheme="minorHAnsi" w:eastAsiaTheme="minorEastAsia" w:hAnsiTheme="minorHAnsi" w:cstheme="minorBidi"/>
          <w:noProof/>
          <w:kern w:val="2"/>
          <w:szCs w:val="24"/>
          <w14:ligatures w14:val="standardContextual"/>
        </w:rPr>
      </w:pPr>
      <w:hyperlink w:anchor="_Toc195494007" w:history="1">
        <w:r w:rsidRPr="00C5276F">
          <w:rPr>
            <w:rStyle w:val="Hyperlink"/>
            <w:noProof/>
          </w:rPr>
          <w:t>On Preaching the Gospel</w:t>
        </w:r>
        <w:r>
          <w:rPr>
            <w:noProof/>
            <w:webHidden/>
          </w:rPr>
          <w:tab/>
        </w:r>
        <w:r>
          <w:rPr>
            <w:noProof/>
            <w:webHidden/>
          </w:rPr>
          <w:fldChar w:fldCharType="begin"/>
        </w:r>
        <w:r>
          <w:rPr>
            <w:noProof/>
            <w:webHidden/>
          </w:rPr>
          <w:instrText xml:space="preserve"> PAGEREF _Toc195494007 \h </w:instrText>
        </w:r>
        <w:r>
          <w:rPr>
            <w:noProof/>
            <w:webHidden/>
          </w:rPr>
        </w:r>
        <w:r>
          <w:rPr>
            <w:noProof/>
            <w:webHidden/>
          </w:rPr>
          <w:fldChar w:fldCharType="separate"/>
        </w:r>
        <w:r w:rsidR="00527553">
          <w:rPr>
            <w:noProof/>
            <w:webHidden/>
          </w:rPr>
          <w:t>133</w:t>
        </w:r>
        <w:r>
          <w:rPr>
            <w:noProof/>
            <w:webHidden/>
          </w:rPr>
          <w:fldChar w:fldCharType="end"/>
        </w:r>
      </w:hyperlink>
    </w:p>
    <w:p w14:paraId="67E1B823" w14:textId="384849E5" w:rsidR="00AA61B5" w:rsidRDefault="00AA61B5">
      <w:pPr>
        <w:pStyle w:val="TOC1"/>
        <w:rPr>
          <w:rFonts w:asciiTheme="minorHAnsi" w:eastAsiaTheme="minorEastAsia" w:hAnsiTheme="minorHAnsi" w:cstheme="minorBidi"/>
          <w:noProof/>
          <w:kern w:val="2"/>
          <w:szCs w:val="24"/>
          <w14:ligatures w14:val="standardContextual"/>
        </w:rPr>
      </w:pPr>
      <w:hyperlink w:anchor="_Toc195494008" w:history="1">
        <w:r w:rsidRPr="00C5276F">
          <w:rPr>
            <w:rStyle w:val="Hyperlink"/>
            <w:noProof/>
          </w:rPr>
          <w:t>The Formal Cause of Justification</w:t>
        </w:r>
        <w:r>
          <w:rPr>
            <w:noProof/>
            <w:webHidden/>
          </w:rPr>
          <w:tab/>
        </w:r>
        <w:r>
          <w:rPr>
            <w:noProof/>
            <w:webHidden/>
          </w:rPr>
          <w:fldChar w:fldCharType="begin"/>
        </w:r>
        <w:r>
          <w:rPr>
            <w:noProof/>
            <w:webHidden/>
          </w:rPr>
          <w:instrText xml:space="preserve"> PAGEREF _Toc195494008 \h </w:instrText>
        </w:r>
        <w:r>
          <w:rPr>
            <w:noProof/>
            <w:webHidden/>
          </w:rPr>
        </w:r>
        <w:r>
          <w:rPr>
            <w:noProof/>
            <w:webHidden/>
          </w:rPr>
          <w:fldChar w:fldCharType="separate"/>
        </w:r>
        <w:r w:rsidR="00527553">
          <w:rPr>
            <w:noProof/>
            <w:webHidden/>
          </w:rPr>
          <w:t>139</w:t>
        </w:r>
        <w:r>
          <w:rPr>
            <w:noProof/>
            <w:webHidden/>
          </w:rPr>
          <w:fldChar w:fldCharType="end"/>
        </w:r>
      </w:hyperlink>
    </w:p>
    <w:p w14:paraId="5962144B" w14:textId="3259BB2C" w:rsidR="00AA61B5" w:rsidRDefault="00AA61B5">
      <w:pPr>
        <w:pStyle w:val="TOC1"/>
        <w:rPr>
          <w:rFonts w:asciiTheme="minorHAnsi" w:eastAsiaTheme="minorEastAsia" w:hAnsiTheme="minorHAnsi" w:cstheme="minorBidi"/>
          <w:noProof/>
          <w:kern w:val="2"/>
          <w:szCs w:val="24"/>
          <w14:ligatures w14:val="standardContextual"/>
        </w:rPr>
      </w:pPr>
      <w:hyperlink w:anchor="_Toc195494009" w:history="1">
        <w:r w:rsidRPr="00C5276F">
          <w:rPr>
            <w:rStyle w:val="Hyperlink"/>
            <w:noProof/>
          </w:rPr>
          <w:t>Bibliography</w:t>
        </w:r>
        <w:r>
          <w:rPr>
            <w:noProof/>
            <w:webHidden/>
          </w:rPr>
          <w:tab/>
        </w:r>
        <w:r>
          <w:rPr>
            <w:noProof/>
            <w:webHidden/>
          </w:rPr>
          <w:fldChar w:fldCharType="begin"/>
        </w:r>
        <w:r>
          <w:rPr>
            <w:noProof/>
            <w:webHidden/>
          </w:rPr>
          <w:instrText xml:space="preserve"> PAGEREF _Toc195494009 \h </w:instrText>
        </w:r>
        <w:r>
          <w:rPr>
            <w:noProof/>
            <w:webHidden/>
          </w:rPr>
        </w:r>
        <w:r>
          <w:rPr>
            <w:noProof/>
            <w:webHidden/>
          </w:rPr>
          <w:fldChar w:fldCharType="separate"/>
        </w:r>
        <w:r w:rsidR="00527553">
          <w:rPr>
            <w:noProof/>
            <w:webHidden/>
          </w:rPr>
          <w:t>172</w:t>
        </w:r>
        <w:r>
          <w:rPr>
            <w:noProof/>
            <w:webHidden/>
          </w:rPr>
          <w:fldChar w:fldCharType="end"/>
        </w:r>
      </w:hyperlink>
    </w:p>
    <w:p w14:paraId="40F7CE66" w14:textId="22B16B92" w:rsidR="00FB2D7F" w:rsidRDefault="00AA61B5" w:rsidP="00FB2D7F">
      <w:r>
        <w:fldChar w:fldCharType="end"/>
      </w:r>
    </w:p>
    <w:p w14:paraId="1DF147DE" w14:textId="03C2EB70" w:rsidR="00056262" w:rsidRDefault="00056262">
      <w:pPr>
        <w:contextualSpacing w:val="0"/>
      </w:pPr>
      <w:r>
        <w:br w:type="page"/>
      </w:r>
    </w:p>
    <w:p w14:paraId="6B744968" w14:textId="77777777" w:rsidR="00AA61B5" w:rsidRPr="00723EA1" w:rsidRDefault="00AA61B5" w:rsidP="00AA61B5">
      <w:pPr>
        <w:pStyle w:val="Heading1"/>
      </w:pPr>
      <w:bookmarkStart w:id="1" w:name="_Toc195493994"/>
      <w:r>
        <w:lastRenderedPageBreak/>
        <w:t>Introduction</w:t>
      </w:r>
      <w:bookmarkEnd w:id="1"/>
    </w:p>
    <w:p w14:paraId="6730FEE2" w14:textId="77777777" w:rsidR="00AA61B5" w:rsidRPr="00723EA1" w:rsidRDefault="00AA61B5" w:rsidP="00AA61B5"/>
    <w:p w14:paraId="7022267B" w14:textId="77777777" w:rsidR="00AA61B5" w:rsidRDefault="00AA61B5" w:rsidP="00AA61B5"/>
    <w:p w14:paraId="692B3F0E" w14:textId="77777777" w:rsidR="00AA61B5" w:rsidRPr="00723EA1" w:rsidRDefault="00AA61B5" w:rsidP="00AA61B5">
      <w:r>
        <w:t>Newman’s context</w:t>
      </w:r>
    </w:p>
    <w:p w14:paraId="3B1EFE63" w14:textId="77777777" w:rsidR="00AA61B5" w:rsidRPr="009C247F" w:rsidRDefault="00AA61B5" w:rsidP="00AA61B5">
      <w:pPr>
        <w:ind w:left="360"/>
      </w:pPr>
      <w:r>
        <w:t xml:space="preserve">“. . . </w:t>
      </w:r>
      <w:r w:rsidRPr="0086592B">
        <w:t>a suspicion existed in many serious minds against certain essential Christian truths</w:t>
      </w:r>
      <w:r w:rsidRPr="00723EA1">
        <w:t xml:space="preserve">, </w:t>
      </w:r>
      <w:r w:rsidRPr="0086592B">
        <w:t>such as Baptismal Regeneration and the Apostolical Ministry</w:t>
      </w:r>
      <w:r w:rsidRPr="00723EA1">
        <w:t xml:space="preserve">, </w:t>
      </w:r>
      <w:r w:rsidRPr="0086592B">
        <w:t>under the impression that they fostered notions of human merit</w:t>
      </w:r>
      <w:r w:rsidRPr="00723EA1">
        <w:t xml:space="preserve">, </w:t>
      </w:r>
      <w:r w:rsidRPr="0086592B">
        <w:t>were prejudicial to the inward life of religion</w:t>
      </w:r>
      <w:r w:rsidRPr="00723EA1">
        <w:t xml:space="preserve">, </w:t>
      </w:r>
      <w:r w:rsidRPr="0086592B">
        <w:t>and incompatible with the doctrine of justifying faith</w:t>
      </w:r>
      <w:r>
        <w:t xml:space="preserve"> . . .” (Newman </w:t>
      </w:r>
      <w:r>
        <w:rPr>
          <w:i/>
          <w:iCs/>
        </w:rPr>
        <w:t>Lectures</w:t>
      </w:r>
      <w:r>
        <w:t xml:space="preserve"> v)</w:t>
      </w:r>
    </w:p>
    <w:p w14:paraId="2F11F0EF" w14:textId="77777777" w:rsidR="00AA61B5" w:rsidRPr="009C247F" w:rsidRDefault="00AA61B5" w:rsidP="00AA61B5">
      <w:pPr>
        <w:ind w:left="360"/>
      </w:pPr>
      <w:r>
        <w:t>“</w:t>
      </w:r>
      <w:r w:rsidRPr="0086592B">
        <w:t>Since they were delivered</w:t>
      </w:r>
      <w:r w:rsidRPr="00723EA1">
        <w:t xml:space="preserve">, </w:t>
      </w:r>
      <w:r w:rsidRPr="0086592B">
        <w:t>Mr</w:t>
      </w:r>
      <w:r w:rsidRPr="00723EA1">
        <w:t xml:space="preserve">. </w:t>
      </w:r>
      <w:r w:rsidRPr="0086592B">
        <w:t>Faber has published his work on the Primitive Doctrine of Justification</w:t>
      </w:r>
      <w:r w:rsidRPr="00723EA1">
        <w:t xml:space="preserve">, </w:t>
      </w:r>
      <w:r w:rsidRPr="0086592B">
        <w:t>with a special reference to Mr</w:t>
      </w:r>
      <w:r w:rsidRPr="00723EA1">
        <w:t xml:space="preserve">. </w:t>
      </w:r>
      <w:r w:rsidRPr="0086592B">
        <w:t>Knox</w:t>
      </w:r>
      <w:r w:rsidRPr="00723EA1">
        <w:t>’</w:t>
      </w:r>
      <w:r w:rsidRPr="0086592B">
        <w:t>s opinions</w:t>
      </w:r>
      <w:r w:rsidRPr="00723EA1">
        <w:t xml:space="preserve">. </w:t>
      </w:r>
      <w:r w:rsidRPr="0086592B">
        <w:t>Thus the writer finds himself engaged in a discussion even more delicate and anxious than he had anticipated</w:t>
      </w:r>
      <w:r>
        <w:t xml:space="preserve"> . . . </w:t>
      </w:r>
      <w:r w:rsidRPr="0086592B">
        <w:t>while the points from which he starts are different</w:t>
      </w:r>
      <w:r w:rsidRPr="00723EA1">
        <w:t xml:space="preserve">, </w:t>
      </w:r>
      <w:r w:rsidRPr="0086592B">
        <w:t>so too are his arguments</w:t>
      </w:r>
      <w:r w:rsidRPr="00723EA1">
        <w:t xml:space="preserve">, </w:t>
      </w:r>
      <w:r w:rsidRPr="0086592B">
        <w:t>as being drawn not from Primitive Christianity but from Scripture</w:t>
      </w:r>
      <w:r w:rsidRPr="00723EA1">
        <w:t>.</w:t>
      </w:r>
      <w:r>
        <w:t xml:space="preserve">” (Newman </w:t>
      </w:r>
      <w:r>
        <w:rPr>
          <w:i/>
        </w:rPr>
        <w:t>Lectures</w:t>
      </w:r>
      <w:r>
        <w:t xml:space="preserve"> vii)</w:t>
      </w:r>
    </w:p>
    <w:p w14:paraId="5E54D9EA" w14:textId="77777777" w:rsidR="00AA61B5" w:rsidRPr="00723EA1" w:rsidRDefault="00AA61B5" w:rsidP="00AA61B5">
      <w:pPr>
        <w:ind w:left="360"/>
      </w:pPr>
      <w:r>
        <w:t>“</w:t>
      </w:r>
      <w:r w:rsidRPr="0086592B">
        <w:t>Another recent work on Justification</w:t>
      </w:r>
      <w:r w:rsidRPr="00723EA1">
        <w:t xml:space="preserve">, </w:t>
      </w:r>
      <w:r w:rsidRPr="0086592B">
        <w:t>Dr</w:t>
      </w:r>
      <w:r w:rsidRPr="00723EA1">
        <w:t xml:space="preserve">. </w:t>
      </w:r>
      <w:r w:rsidRPr="0086592B">
        <w:t>O</w:t>
      </w:r>
      <w:r w:rsidRPr="00723EA1">
        <w:t>’</w:t>
      </w:r>
      <w:r w:rsidRPr="0086592B">
        <w:t>Brien</w:t>
      </w:r>
      <w:r w:rsidRPr="00723EA1">
        <w:t>’</w:t>
      </w:r>
      <w:r w:rsidRPr="0086592B">
        <w:t>s Sermons on Faith</w:t>
      </w:r>
      <w:r w:rsidRPr="00723EA1">
        <w:t>, [</w:t>
      </w:r>
      <w:r w:rsidRPr="0086592B">
        <w:t>vii</w:t>
      </w:r>
      <w:r w:rsidRPr="00723EA1">
        <w:t xml:space="preserve">] </w:t>
      </w:r>
      <w:r>
        <w:t xml:space="preserve">. . . </w:t>
      </w:r>
      <w:r w:rsidRPr="0086592B">
        <w:t>does but advocate</w:t>
      </w:r>
      <w:r w:rsidRPr="00723EA1">
        <w:t xml:space="preserve">, </w:t>
      </w:r>
      <w:r w:rsidRPr="0086592B">
        <w:t>in opposition to Bishop Bull and the greater number of English Divines</w:t>
      </w:r>
      <w:r w:rsidRPr="00723EA1">
        <w:t xml:space="preserve">, </w:t>
      </w:r>
      <w:r w:rsidRPr="0086592B">
        <w:t>the pure Lutheran theory</w:t>
      </w:r>
      <w:r>
        <w:t xml:space="preserve"> . . .” (Newman </w:t>
      </w:r>
      <w:r>
        <w:rPr>
          <w:i/>
        </w:rPr>
        <w:t>Lectures</w:t>
      </w:r>
      <w:r>
        <w:t xml:space="preserve"> vii-</w:t>
      </w:r>
      <w:r w:rsidRPr="0086592B">
        <w:t>viii</w:t>
      </w:r>
      <w:r>
        <w:t>)</w:t>
      </w:r>
    </w:p>
    <w:p w14:paraId="7838BEB8" w14:textId="77777777" w:rsidR="00AA61B5" w:rsidRDefault="00AA61B5" w:rsidP="00AA61B5"/>
    <w:p w14:paraId="33F99B72" w14:textId="77777777" w:rsidR="00AA61B5" w:rsidRDefault="00AA61B5" w:rsidP="00AA61B5">
      <w:r>
        <w:t>Newman’s thesis: an understanding of justification</w:t>
      </w:r>
    </w:p>
    <w:p w14:paraId="09CD2EF9" w14:textId="77777777" w:rsidR="00AA61B5" w:rsidRPr="0006748E" w:rsidRDefault="00AA61B5" w:rsidP="00AA61B5">
      <w:pPr>
        <w:ind w:left="360"/>
      </w:pPr>
      <w:r>
        <w:t xml:space="preserve">“. . . </w:t>
      </w:r>
      <w:r w:rsidRPr="00093625">
        <w:t>works before justification do not at all tend to justify, nor does faith; both faith and works are but preliminary conditions for justifying baptism, but neither till then “avail.”</w:t>
      </w:r>
      <w:r>
        <w:t xml:space="preserve">” (Newman </w:t>
      </w:r>
      <w:r>
        <w:rPr>
          <w:i/>
        </w:rPr>
        <w:t>Lectures</w:t>
      </w:r>
      <w:r>
        <w:t xml:space="preserve"> 438)</w:t>
      </w:r>
    </w:p>
    <w:p w14:paraId="1F8FAFAB" w14:textId="77777777" w:rsidR="00AA61B5" w:rsidRPr="00D93D62" w:rsidRDefault="00AA61B5" w:rsidP="00AA61B5">
      <w:pPr>
        <w:ind w:left="360"/>
      </w:pPr>
      <w:r>
        <w:t xml:space="preserve">“. . . </w:t>
      </w:r>
      <w:r w:rsidRPr="00093625">
        <w:t xml:space="preserve">our justification consists primarily in Christ’s righteousness, or (to speak more definitely) in Christ Himself the righteous, present in us; </w:t>
      </w:r>
      <w:r>
        <w:t xml:space="preserve">[and he] </w:t>
      </w:r>
      <w:r w:rsidRPr="00093625">
        <w:t>gradually impart</w:t>
      </w:r>
      <w:r>
        <w:t>[s]</w:t>
      </w:r>
      <w:r w:rsidRPr="00093625">
        <w:t xml:space="preserve"> to us that righteousness which He is.</w:t>
      </w:r>
      <w:r>
        <w:t xml:space="preserve">” (Newman </w:t>
      </w:r>
      <w:r>
        <w:rPr>
          <w:i/>
        </w:rPr>
        <w:t>Lectures</w:t>
      </w:r>
      <w:r>
        <w:t xml:space="preserve"> 438)</w:t>
      </w:r>
    </w:p>
    <w:p w14:paraId="66530936" w14:textId="77777777" w:rsidR="00AA61B5" w:rsidRDefault="00AA61B5" w:rsidP="00AA61B5">
      <w:pPr>
        <w:ind w:left="720"/>
      </w:pPr>
      <w:r>
        <w:t>In “</w:t>
      </w:r>
      <w:r w:rsidRPr="00093625">
        <w:t xml:space="preserve">the modern controversy on the subject of justification </w:t>
      </w:r>
      <w:r>
        <w:t xml:space="preserve">. . . </w:t>
      </w:r>
      <w:r w:rsidRPr="00093625">
        <w:t>all parties are agreed that Christ is the sole justifier, and that He makes holy those whom He justifies</w:t>
      </w:r>
      <w:r>
        <w:t xml:space="preserve"> . . .” (Newman </w:t>
      </w:r>
      <w:r>
        <w:rPr>
          <w:i/>
        </w:rPr>
        <w:t>Lectures</w:t>
      </w:r>
      <w:r>
        <w:t xml:space="preserve"> 439)</w:t>
      </w:r>
    </w:p>
    <w:p w14:paraId="1A955182" w14:textId="77777777" w:rsidR="00AA61B5" w:rsidRPr="00926A15" w:rsidRDefault="00AA61B5" w:rsidP="00AA61B5">
      <w:pPr>
        <w:ind w:left="360"/>
      </w:pPr>
      <w:r>
        <w:t>“</w:t>
      </w:r>
      <w:r w:rsidRPr="00093625">
        <w:t xml:space="preserve">After Baptism both </w:t>
      </w:r>
      <w:r>
        <w:t>[</w:t>
      </w:r>
      <w:r w:rsidRPr="00093625">
        <w:t>faith and works</w:t>
      </w:r>
      <w:r>
        <w:t xml:space="preserve">] </w:t>
      </w:r>
      <w:r w:rsidRPr="00093625">
        <w:t xml:space="preserve">are justifying, </w:t>
      </w:r>
      <w:r w:rsidRPr="00093625">
        <w:rPr>
          <w:i/>
        </w:rPr>
        <w:t>i</w:t>
      </w:r>
      <w:r w:rsidRPr="00093625">
        <w:t>.</w:t>
      </w:r>
      <w:r w:rsidRPr="00093625">
        <w:rPr>
          <w:i/>
        </w:rPr>
        <w:t>e</w:t>
      </w:r>
      <w:r w:rsidRPr="00093625">
        <w:t xml:space="preserve">. both partake in the righteousness of Christ imputed, and tend towards a perfect justification; faith, however, more properly and intimately than works, not as being apprehensive, which is a human [438] subtilty, but as being their root, and as having a special unexplained </w:t>
      </w:r>
      <w:proofErr w:type="spellStart"/>
      <w:r w:rsidRPr="00093625">
        <w:t>connexion</w:t>
      </w:r>
      <w:proofErr w:type="spellEnd"/>
      <w:r w:rsidRPr="00093625">
        <w:t xml:space="preserve"> with the invisible world. And so much upon the doctrine of the Fathers.</w:t>
      </w:r>
      <w:r>
        <w:t xml:space="preserve">” (Newman </w:t>
      </w:r>
      <w:r>
        <w:rPr>
          <w:i/>
        </w:rPr>
        <w:t>Lectures</w:t>
      </w:r>
      <w:r>
        <w:t xml:space="preserve"> 438-39)</w:t>
      </w:r>
    </w:p>
    <w:p w14:paraId="67CEECC5" w14:textId="49C70244" w:rsidR="00AA61B5" w:rsidRDefault="00AA61B5">
      <w:pPr>
        <w:contextualSpacing w:val="0"/>
      </w:pPr>
      <w:r>
        <w:br w:type="page"/>
      </w:r>
    </w:p>
    <w:p w14:paraId="6FF01E7B" w14:textId="77777777" w:rsidR="00AA61B5" w:rsidRPr="00093625" w:rsidRDefault="00AA61B5" w:rsidP="00AA61B5">
      <w:pPr>
        <w:pStyle w:val="Heading1"/>
      </w:pPr>
      <w:bookmarkStart w:id="2" w:name="_Toc195493995"/>
      <w:r>
        <w:lastRenderedPageBreak/>
        <w:t xml:space="preserve">Lutherans: </w:t>
      </w:r>
      <w:r w:rsidRPr="00093625">
        <w:t>Faith as the Instrument of Justification</w:t>
      </w:r>
      <w:bookmarkEnd w:id="2"/>
    </w:p>
    <w:p w14:paraId="69CE4633" w14:textId="77777777" w:rsidR="00AA61B5" w:rsidRPr="00723EA1" w:rsidRDefault="00AA61B5" w:rsidP="00AA61B5"/>
    <w:p w14:paraId="1C783E2F" w14:textId="77777777" w:rsidR="00AA61B5" w:rsidRDefault="00AA61B5" w:rsidP="00AA61B5"/>
    <w:p w14:paraId="4BF65CE7" w14:textId="77777777" w:rsidR="00AA61B5" w:rsidRPr="00723EA1" w:rsidRDefault="00AA61B5" w:rsidP="00AA61B5">
      <w:r>
        <w:t>introduction</w:t>
      </w:r>
    </w:p>
    <w:p w14:paraId="4556DCDD" w14:textId="77777777" w:rsidR="00AA61B5" w:rsidRPr="00820522" w:rsidRDefault="00AA61B5" w:rsidP="00AA61B5">
      <w:pPr>
        <w:ind w:left="360"/>
      </w:pPr>
      <w:r>
        <w:t>“</w:t>
      </w:r>
      <w:r w:rsidRPr="00093625">
        <w:t>Two main views concerning the mode of our justification are found in the writings of English divines</w:t>
      </w:r>
      <w:r>
        <w:t xml:space="preserve"> . . .” (Newman </w:t>
      </w:r>
      <w:r>
        <w:rPr>
          <w:i/>
          <w:iCs/>
        </w:rPr>
        <w:t>Lectures</w:t>
      </w:r>
      <w:r>
        <w:t xml:space="preserve"> 1)</w:t>
      </w:r>
    </w:p>
    <w:p w14:paraId="3063E70C" w14:textId="77777777" w:rsidR="00AA61B5" w:rsidRPr="00820522" w:rsidRDefault="00AA61B5" w:rsidP="00AA61B5">
      <w:pPr>
        <w:ind w:left="720"/>
      </w:pPr>
      <w:r w:rsidRPr="00093625">
        <w:t>justification by faith</w:t>
      </w:r>
      <w:r>
        <w:t>: “</w:t>
      </w:r>
      <w:r w:rsidRPr="00093625">
        <w:t>this great gift of our Lord’s passion is vouchsafed to those who are moved by God’s grace to claim it</w:t>
      </w:r>
      <w:r>
        <w:t xml:space="preserve"> . . .” (Newman </w:t>
      </w:r>
      <w:r>
        <w:rPr>
          <w:i/>
        </w:rPr>
        <w:t>Lectures</w:t>
      </w:r>
      <w:r>
        <w:t xml:space="preserve"> 1)</w:t>
      </w:r>
    </w:p>
    <w:p w14:paraId="03A38C42" w14:textId="77777777" w:rsidR="00AA61B5" w:rsidRDefault="00AA61B5" w:rsidP="00AA61B5">
      <w:pPr>
        <w:ind w:left="720"/>
      </w:pPr>
      <w:r w:rsidRPr="00093625">
        <w:t>justification by obedience</w:t>
      </w:r>
      <w:r>
        <w:t>: “</w:t>
      </w:r>
      <w:r w:rsidRPr="00093625">
        <w:t xml:space="preserve">this great gift of our Lord’s passion is vouchsafed </w:t>
      </w:r>
      <w:r>
        <w:t xml:space="preserve">. . . </w:t>
      </w:r>
      <w:r w:rsidRPr="00093625">
        <w:t>to those who by the same grace are moved to do their duty.</w:t>
      </w:r>
      <w:r>
        <w:t xml:space="preserve">” (Newman </w:t>
      </w:r>
      <w:r>
        <w:rPr>
          <w:i/>
        </w:rPr>
        <w:t>Lectures</w:t>
      </w:r>
      <w:r>
        <w:t xml:space="preserve"> 1)</w:t>
      </w:r>
    </w:p>
    <w:p w14:paraId="34486BBC" w14:textId="77777777" w:rsidR="00AA61B5" w:rsidRDefault="00AA61B5" w:rsidP="00AA61B5">
      <w:pPr>
        <w:ind w:left="720"/>
      </w:pPr>
      <w:r w:rsidRPr="00093625">
        <w:t xml:space="preserve">These doctrines are not </w:t>
      </w:r>
      <w:r>
        <w:t>“</w:t>
      </w:r>
      <w:r w:rsidRPr="00093625">
        <w:t>inconsistent with one another</w:t>
      </w:r>
      <w:r>
        <w:t xml:space="preserve"> . . .” (Newman </w:t>
      </w:r>
      <w:r>
        <w:rPr>
          <w:i/>
        </w:rPr>
        <w:t>Lectures</w:t>
      </w:r>
      <w:r>
        <w:t xml:space="preserve"> 1)</w:t>
      </w:r>
    </w:p>
    <w:p w14:paraId="5959E822" w14:textId="77777777" w:rsidR="00AA61B5" w:rsidRPr="00820522" w:rsidRDefault="00AA61B5" w:rsidP="00AA61B5">
      <w:pPr>
        <w:ind w:left="360"/>
      </w:pPr>
      <w:r>
        <w:t xml:space="preserve">But they are </w:t>
      </w:r>
      <w:r w:rsidRPr="00093625">
        <w:t xml:space="preserve">inconsistent </w:t>
      </w:r>
      <w:r>
        <w:t>“</w:t>
      </w:r>
      <w:r w:rsidRPr="00093625">
        <w:t xml:space="preserve">when [1] professed exclusively, developed consistently, and accurately carried out to </w:t>
      </w:r>
      <w:r>
        <w:t>[their]</w:t>
      </w:r>
      <w:r w:rsidRPr="00093625">
        <w:t xml:space="preserve"> limits.</w:t>
      </w:r>
      <w:r>
        <w:t xml:space="preserve">” (Newman </w:t>
      </w:r>
      <w:r>
        <w:rPr>
          <w:i/>
        </w:rPr>
        <w:t>Lectures</w:t>
      </w:r>
      <w:r>
        <w:t xml:space="preserve"> 1-2)</w:t>
      </w:r>
    </w:p>
    <w:p w14:paraId="692B3C36" w14:textId="77777777" w:rsidR="00AA61B5" w:rsidRDefault="00AA61B5" w:rsidP="00AA61B5">
      <w:pPr>
        <w:ind w:left="720"/>
      </w:pPr>
      <w:r>
        <w:t>“</w:t>
      </w:r>
      <w:r w:rsidRPr="00093625">
        <w:t>the one to be the symbol of Romanism</w:t>
      </w:r>
      <w:r>
        <w:t xml:space="preserve">” (Newman </w:t>
      </w:r>
      <w:r>
        <w:rPr>
          <w:i/>
        </w:rPr>
        <w:t>Lectures</w:t>
      </w:r>
      <w:r>
        <w:t xml:space="preserve"> 2)</w:t>
      </w:r>
    </w:p>
    <w:p w14:paraId="3AB1D7FB" w14:textId="77777777" w:rsidR="00AA61B5" w:rsidRPr="005C362B" w:rsidRDefault="00AA61B5" w:rsidP="00AA61B5">
      <w:pPr>
        <w:ind w:left="720"/>
      </w:pPr>
      <w:r>
        <w:t>“</w:t>
      </w:r>
      <w:r w:rsidRPr="00093625">
        <w:t>the other of what is commonly called Protestantism</w:t>
      </w:r>
      <w:r>
        <w:t xml:space="preserve">” (Newman </w:t>
      </w:r>
      <w:r>
        <w:rPr>
          <w:i/>
        </w:rPr>
        <w:t>Lectures</w:t>
      </w:r>
      <w:r>
        <w:t xml:space="preserve"> 2)</w:t>
      </w:r>
    </w:p>
    <w:p w14:paraId="53B79565" w14:textId="77777777" w:rsidR="00AA61B5" w:rsidRPr="005C362B" w:rsidRDefault="00AA61B5" w:rsidP="00AA61B5">
      <w:pPr>
        <w:ind w:left="360"/>
      </w:pPr>
      <w:r>
        <w:t>“</w:t>
      </w:r>
      <w:r w:rsidRPr="00093625">
        <w:t xml:space="preserve">Justification by faith only, thus treated, is an erroneous, justification by obedience is a defective view of Christian doctrine. The former is beside, the latter short of the truth. The former legitimately tends to the creed of the rigid Lutherans who opposed Melanchthon; the latter to that of Vasquez, </w:t>
      </w:r>
      <w:proofErr w:type="spellStart"/>
      <w:r w:rsidRPr="00093625">
        <w:t>Caietan</w:t>
      </w:r>
      <w:proofErr w:type="spellEnd"/>
      <w:r w:rsidRPr="00093625">
        <w:t xml:space="preserve">, and other ultra-Romanists. That we are absolutely saved by obedience, that is, by </w:t>
      </w:r>
      <w:r w:rsidRPr="00093625">
        <w:rPr>
          <w:i/>
        </w:rPr>
        <w:t>what we are</w:t>
      </w:r>
      <w:r w:rsidRPr="00093625">
        <w:t xml:space="preserve">, has introduced the proper merit of good works; that we are absolutely saved by faith, or by </w:t>
      </w:r>
      <w:r w:rsidRPr="00093625">
        <w:rPr>
          <w:i/>
        </w:rPr>
        <w:t>what Christ is</w:t>
      </w:r>
      <w:r w:rsidRPr="00093625">
        <w:t>, the notion that good works are prejudicial to our salvation.</w:t>
      </w:r>
      <w:r>
        <w:t xml:space="preserve">” (Newman </w:t>
      </w:r>
      <w:r>
        <w:rPr>
          <w:i/>
        </w:rPr>
        <w:t>Lectures</w:t>
      </w:r>
      <w:r>
        <w:t xml:space="preserve"> 2)</w:t>
      </w:r>
    </w:p>
    <w:p w14:paraId="44EB1C08" w14:textId="77777777" w:rsidR="00AA61B5" w:rsidRPr="005C362B" w:rsidRDefault="00AA61B5" w:rsidP="00AA61B5">
      <w:pPr>
        <w:ind w:left="360"/>
      </w:pPr>
      <w:r>
        <w:t xml:space="preserve">Lutheran </w:t>
      </w:r>
      <w:r w:rsidRPr="00093625">
        <w:t xml:space="preserve">theology </w:t>
      </w:r>
      <w:r>
        <w:t>on justification “</w:t>
      </w:r>
      <w:r w:rsidRPr="00093625">
        <w:t>differs from our own in these two main points among others;—in considering that Faith and not Baptism is the primary instrument of justification, and that the Faith which has this gift exercises it without the exercise or even presence of love.</w:t>
      </w:r>
      <w:r>
        <w:t xml:space="preserve">” (Newman </w:t>
      </w:r>
      <w:r>
        <w:rPr>
          <w:i/>
        </w:rPr>
        <w:t>Lectures</w:t>
      </w:r>
      <w:r>
        <w:t xml:space="preserve"> 31)</w:t>
      </w:r>
    </w:p>
    <w:p w14:paraId="0A9F3EAB" w14:textId="77777777" w:rsidR="00AA61B5" w:rsidRDefault="00AA61B5" w:rsidP="00AA61B5"/>
    <w:p w14:paraId="1A33DED8" w14:textId="77777777" w:rsidR="00AA61B5" w:rsidRDefault="00AA61B5" w:rsidP="00AA61B5">
      <w:r>
        <w:t xml:space="preserve">the </w:t>
      </w:r>
      <w:r w:rsidRPr="00093625">
        <w:t>instrument</w:t>
      </w:r>
      <w:r>
        <w:t xml:space="preserve"> of justification: baptism or faith</w:t>
      </w:r>
    </w:p>
    <w:p w14:paraId="52F8CB33" w14:textId="77777777" w:rsidR="00AA61B5" w:rsidRDefault="00AA61B5" w:rsidP="00AA61B5">
      <w:pPr>
        <w:ind w:left="360"/>
      </w:pPr>
      <w:r>
        <w:t xml:space="preserve">Christ’s </w:t>
      </w:r>
      <w:r w:rsidRPr="00093625">
        <w:t>merits are communicated</w:t>
      </w:r>
      <w:r>
        <w:t xml:space="preserve"> “</w:t>
      </w:r>
      <w:r w:rsidRPr="00093625">
        <w:t>through an instrument divinely appointed.</w:t>
      </w:r>
      <w:r>
        <w:t xml:space="preserve">” (Newman </w:t>
      </w:r>
      <w:r>
        <w:rPr>
          <w:i/>
        </w:rPr>
        <w:t>Lectures</w:t>
      </w:r>
      <w:r>
        <w:t xml:space="preserve"> 3)</w:t>
      </w:r>
    </w:p>
    <w:p w14:paraId="2D984F5A" w14:textId="77777777" w:rsidR="00AA61B5" w:rsidRDefault="00AA61B5" w:rsidP="00AA61B5">
      <w:pPr>
        <w:ind w:left="720"/>
      </w:pPr>
      <w:r>
        <w:t>“</w:t>
      </w:r>
      <w:r w:rsidRPr="00093625">
        <w:t>Such an instrument there must be, if [3] man is to take part in the appropriation supposed; and it must be divinely appointed, since it is to convey what God only dispenses.</w:t>
      </w:r>
      <w:r>
        <w:t xml:space="preserve">” (Newman </w:t>
      </w:r>
      <w:r>
        <w:rPr>
          <w:i/>
        </w:rPr>
        <w:t>Lectures</w:t>
      </w:r>
      <w:r>
        <w:t xml:space="preserve"> 3-4)</w:t>
      </w:r>
    </w:p>
    <w:p w14:paraId="4728F1C8" w14:textId="77777777" w:rsidR="00AA61B5" w:rsidRDefault="00AA61B5" w:rsidP="00AA61B5">
      <w:pPr>
        <w:ind w:left="720"/>
      </w:pPr>
      <w:r>
        <w:t>“</w:t>
      </w:r>
      <w:r w:rsidRPr="00093625">
        <w:t>It is then a means appointed by God and used by man, and is almost necessarily involved in the notion of justification. All parties seem to agree as far as this</w:t>
      </w:r>
      <w:r>
        <w:t xml:space="preserve"> . . .” (Newman </w:t>
      </w:r>
      <w:r>
        <w:rPr>
          <w:i/>
        </w:rPr>
        <w:t>Lectures</w:t>
      </w:r>
      <w:r>
        <w:t xml:space="preserve"> 4)</w:t>
      </w:r>
    </w:p>
    <w:p w14:paraId="08D06771" w14:textId="77777777" w:rsidR="00AA61B5" w:rsidRPr="00B97743" w:rsidRDefault="00AA61B5" w:rsidP="00AA61B5">
      <w:pPr>
        <w:ind w:left="360"/>
      </w:pPr>
      <w:r>
        <w:t xml:space="preserve">Lutherans say </w:t>
      </w:r>
      <w:r w:rsidRPr="00093625">
        <w:t xml:space="preserve">God has made </w:t>
      </w:r>
      <w:r>
        <w:t>faith h</w:t>
      </w:r>
      <w:r w:rsidRPr="00093625">
        <w:t>is instrument</w:t>
      </w:r>
      <w:r>
        <w:t xml:space="preserve">. (Newman </w:t>
      </w:r>
      <w:r>
        <w:rPr>
          <w:i/>
        </w:rPr>
        <w:t>Lectures</w:t>
      </w:r>
      <w:r>
        <w:t xml:space="preserve"> 4)</w:t>
      </w:r>
    </w:p>
    <w:p w14:paraId="3E1D0F1A" w14:textId="77777777" w:rsidR="00AA61B5" w:rsidRDefault="00AA61B5" w:rsidP="00AA61B5">
      <w:pPr>
        <w:ind w:left="360"/>
      </w:pPr>
      <w:r>
        <w:t xml:space="preserve">Anglicans say </w:t>
      </w:r>
      <w:r w:rsidRPr="00093625">
        <w:t xml:space="preserve">God has made </w:t>
      </w:r>
      <w:r>
        <w:t>b</w:t>
      </w:r>
      <w:r w:rsidRPr="00093625">
        <w:t>aptism</w:t>
      </w:r>
      <w:r>
        <w:t xml:space="preserve"> h</w:t>
      </w:r>
      <w:r w:rsidRPr="00093625">
        <w:t>is instrument</w:t>
      </w:r>
      <w:r>
        <w:t xml:space="preserve">. (Newman </w:t>
      </w:r>
      <w:r>
        <w:rPr>
          <w:i/>
        </w:rPr>
        <w:t>Lectures</w:t>
      </w:r>
      <w:r>
        <w:t xml:space="preserve"> 4)</w:t>
      </w:r>
    </w:p>
    <w:p w14:paraId="7BD922FF" w14:textId="77777777" w:rsidR="00AA61B5" w:rsidRPr="00B97743" w:rsidRDefault="00AA61B5" w:rsidP="00AA61B5">
      <w:pPr>
        <w:ind w:left="720"/>
        <w:rPr>
          <w:sz w:val="20"/>
          <w:szCs w:val="20"/>
        </w:rPr>
      </w:pPr>
      <w:r w:rsidRPr="00B97743">
        <w:rPr>
          <w:sz w:val="20"/>
          <w:szCs w:val="20"/>
        </w:rPr>
        <w:t>Article 27: “</w:t>
      </w:r>
      <w:proofErr w:type="spellStart"/>
      <w:r w:rsidRPr="00B97743">
        <w:rPr>
          <w:sz w:val="20"/>
          <w:szCs w:val="20"/>
        </w:rPr>
        <w:t>Baptismus</w:t>
      </w:r>
      <w:proofErr w:type="spellEnd"/>
      <w:r w:rsidRPr="00B97743">
        <w:rPr>
          <w:sz w:val="20"/>
          <w:szCs w:val="20"/>
        </w:rPr>
        <w:t xml:space="preserve"> . . . est signum </w:t>
      </w:r>
      <w:proofErr w:type="spellStart"/>
      <w:r w:rsidRPr="00B97743">
        <w:rPr>
          <w:sz w:val="20"/>
          <w:szCs w:val="20"/>
        </w:rPr>
        <w:t>regenerationis</w:t>
      </w:r>
      <w:proofErr w:type="spellEnd"/>
      <w:r w:rsidRPr="00B97743">
        <w:rPr>
          <w:sz w:val="20"/>
          <w:szCs w:val="20"/>
        </w:rPr>
        <w:t xml:space="preserve">, per </w:t>
      </w:r>
      <w:proofErr w:type="spellStart"/>
      <w:r w:rsidRPr="00B97743">
        <w:rPr>
          <w:sz w:val="20"/>
          <w:szCs w:val="20"/>
        </w:rPr>
        <w:t>quod</w:t>
      </w:r>
      <w:proofErr w:type="spellEnd"/>
      <w:r w:rsidRPr="00B97743">
        <w:rPr>
          <w:sz w:val="20"/>
          <w:szCs w:val="20"/>
        </w:rPr>
        <w:t xml:space="preserve">, </w:t>
      </w:r>
      <w:proofErr w:type="spellStart"/>
      <w:r w:rsidRPr="00B97743">
        <w:rPr>
          <w:i/>
          <w:sz w:val="20"/>
          <w:szCs w:val="20"/>
        </w:rPr>
        <w:t>tanquam</w:t>
      </w:r>
      <w:proofErr w:type="spellEnd"/>
      <w:r w:rsidRPr="00B97743">
        <w:rPr>
          <w:i/>
          <w:sz w:val="20"/>
          <w:szCs w:val="20"/>
        </w:rPr>
        <w:t xml:space="preserve"> per </w:t>
      </w:r>
      <w:proofErr w:type="spellStart"/>
      <w:r w:rsidRPr="00B97743">
        <w:rPr>
          <w:i/>
          <w:sz w:val="20"/>
          <w:szCs w:val="20"/>
        </w:rPr>
        <w:t>instrumentum</w:t>
      </w:r>
      <w:proofErr w:type="spellEnd"/>
      <w:r w:rsidRPr="00B97743">
        <w:rPr>
          <w:sz w:val="20"/>
          <w:szCs w:val="20"/>
        </w:rPr>
        <w:t xml:space="preserve">, </w:t>
      </w:r>
      <w:proofErr w:type="spellStart"/>
      <w:r w:rsidRPr="00B97743">
        <w:rPr>
          <w:sz w:val="20"/>
          <w:szCs w:val="20"/>
        </w:rPr>
        <w:t>recte</w:t>
      </w:r>
      <w:proofErr w:type="spellEnd"/>
      <w:r w:rsidRPr="00B97743">
        <w:rPr>
          <w:sz w:val="20"/>
          <w:szCs w:val="20"/>
        </w:rPr>
        <w:t xml:space="preserve"> </w:t>
      </w:r>
      <w:proofErr w:type="spellStart"/>
      <w:r w:rsidRPr="00B97743">
        <w:rPr>
          <w:sz w:val="20"/>
          <w:szCs w:val="20"/>
        </w:rPr>
        <w:t>Baptismum</w:t>
      </w:r>
      <w:proofErr w:type="spellEnd"/>
      <w:r w:rsidRPr="00B97743">
        <w:rPr>
          <w:sz w:val="20"/>
          <w:szCs w:val="20"/>
        </w:rPr>
        <w:t xml:space="preserve"> </w:t>
      </w:r>
      <w:proofErr w:type="spellStart"/>
      <w:r w:rsidRPr="00B97743">
        <w:rPr>
          <w:sz w:val="20"/>
          <w:szCs w:val="20"/>
        </w:rPr>
        <w:t>suscipientes</w:t>
      </w:r>
      <w:proofErr w:type="spellEnd"/>
      <w:r w:rsidRPr="00B97743">
        <w:rPr>
          <w:sz w:val="20"/>
          <w:szCs w:val="20"/>
        </w:rPr>
        <w:t xml:space="preserve">, </w:t>
      </w:r>
      <w:proofErr w:type="spellStart"/>
      <w:r w:rsidRPr="00B97743">
        <w:rPr>
          <w:sz w:val="20"/>
          <w:szCs w:val="20"/>
        </w:rPr>
        <w:t>Ecclesiæ</w:t>
      </w:r>
      <w:proofErr w:type="spellEnd"/>
      <w:r w:rsidRPr="00B97743">
        <w:rPr>
          <w:sz w:val="20"/>
          <w:szCs w:val="20"/>
        </w:rPr>
        <w:t xml:space="preserve"> </w:t>
      </w:r>
      <w:proofErr w:type="spellStart"/>
      <w:r w:rsidRPr="00B97743">
        <w:rPr>
          <w:sz w:val="20"/>
          <w:szCs w:val="20"/>
        </w:rPr>
        <w:t>inseruntur</w:t>
      </w:r>
      <w:proofErr w:type="spellEnd"/>
      <w:r w:rsidRPr="00B97743">
        <w:rPr>
          <w:sz w:val="20"/>
          <w:szCs w:val="20"/>
        </w:rPr>
        <w:t>, &amp;c.</w:t>
      </w:r>
      <w:r>
        <w:rPr>
          <w:sz w:val="20"/>
          <w:szCs w:val="20"/>
        </w:rPr>
        <w:t xml:space="preserve">” (Qtd. in Newman </w:t>
      </w:r>
      <w:r>
        <w:rPr>
          <w:i/>
          <w:sz w:val="20"/>
          <w:szCs w:val="20"/>
        </w:rPr>
        <w:t>Lectures</w:t>
      </w:r>
      <w:r>
        <w:rPr>
          <w:sz w:val="20"/>
          <w:szCs w:val="20"/>
        </w:rPr>
        <w:t xml:space="preserve"> 4 n 1)</w:t>
      </w:r>
    </w:p>
    <w:p w14:paraId="54208693" w14:textId="77777777" w:rsidR="00AA61B5" w:rsidRPr="00E93CAC" w:rsidRDefault="00AA61B5" w:rsidP="00AA61B5">
      <w:pPr>
        <w:ind w:left="360"/>
      </w:pPr>
      <w:r>
        <w:t>“</w:t>
      </w:r>
      <w:r w:rsidRPr="00093625">
        <w:t>These two views indeed need not be</w:t>
      </w:r>
      <w:r>
        <w:t xml:space="preserve"> . . . </w:t>
      </w:r>
      <w:r w:rsidRPr="00093625">
        <w:t>opposed to one another.</w:t>
      </w:r>
      <w:r>
        <w:t xml:space="preserve">” (Newman </w:t>
      </w:r>
      <w:r>
        <w:rPr>
          <w:i/>
        </w:rPr>
        <w:t>Lectures</w:t>
      </w:r>
      <w:r>
        <w:t xml:space="preserve"> 4)</w:t>
      </w:r>
    </w:p>
    <w:p w14:paraId="7ED78BA4" w14:textId="77777777" w:rsidR="00AA61B5" w:rsidRPr="00E93CAC" w:rsidRDefault="00AA61B5" w:rsidP="00AA61B5">
      <w:pPr>
        <w:ind w:left="720"/>
        <w:rPr>
          <w:sz w:val="20"/>
          <w:szCs w:val="20"/>
        </w:rPr>
      </w:pPr>
      <w:r w:rsidRPr="00E93CAC">
        <w:rPr>
          <w:sz w:val="20"/>
          <w:szCs w:val="20"/>
        </w:rPr>
        <w:t xml:space="preserve">Gerhard. </w:t>
      </w:r>
      <w:r w:rsidRPr="00E93CAC">
        <w:rPr>
          <w:i/>
          <w:iCs/>
          <w:sz w:val="20"/>
          <w:szCs w:val="20"/>
        </w:rPr>
        <w:t xml:space="preserve">De </w:t>
      </w:r>
      <w:proofErr w:type="spellStart"/>
      <w:r w:rsidRPr="00E93CAC">
        <w:rPr>
          <w:i/>
          <w:iCs/>
          <w:sz w:val="20"/>
          <w:szCs w:val="20"/>
        </w:rPr>
        <w:t>Justif</w:t>
      </w:r>
      <w:proofErr w:type="spellEnd"/>
      <w:r w:rsidRPr="00E93CAC">
        <w:rPr>
          <w:sz w:val="20"/>
          <w:szCs w:val="20"/>
        </w:rPr>
        <w:t xml:space="preserve">. §§ 64. 153. </w:t>
      </w:r>
      <w:r>
        <w:rPr>
          <w:sz w:val="20"/>
          <w:szCs w:val="20"/>
        </w:rPr>
        <w:t xml:space="preserve">See </w:t>
      </w:r>
      <w:r w:rsidRPr="00E93CAC">
        <w:rPr>
          <w:sz w:val="20"/>
          <w:szCs w:val="20"/>
        </w:rPr>
        <w:t xml:space="preserve">Baxter, </w:t>
      </w:r>
      <w:r w:rsidRPr="00E93CAC">
        <w:rPr>
          <w:i/>
          <w:iCs/>
          <w:sz w:val="20"/>
          <w:szCs w:val="20"/>
        </w:rPr>
        <w:t>Life of Faith</w:t>
      </w:r>
      <w:r w:rsidRPr="00E93CAC">
        <w:rPr>
          <w:sz w:val="20"/>
          <w:szCs w:val="20"/>
        </w:rPr>
        <w:t>, iii. 8. error 20.</w:t>
      </w:r>
      <w:r>
        <w:rPr>
          <w:sz w:val="20"/>
          <w:szCs w:val="20"/>
        </w:rPr>
        <w:t xml:space="preserve"> (Newman </w:t>
      </w:r>
      <w:r>
        <w:rPr>
          <w:i/>
          <w:sz w:val="20"/>
          <w:szCs w:val="20"/>
        </w:rPr>
        <w:t>Lectures</w:t>
      </w:r>
      <w:r>
        <w:rPr>
          <w:sz w:val="20"/>
          <w:szCs w:val="20"/>
        </w:rPr>
        <w:t xml:space="preserve"> 4 n 2)</w:t>
      </w:r>
    </w:p>
    <w:p w14:paraId="2E151568" w14:textId="77777777" w:rsidR="00AA61B5" w:rsidRPr="00E93CAC" w:rsidRDefault="00AA61B5" w:rsidP="00AA61B5">
      <w:pPr>
        <w:ind w:left="720"/>
      </w:pPr>
      <w:r>
        <w:t>“</w:t>
      </w:r>
      <w:r w:rsidRPr="00093625">
        <w:t>Baptism may be considered the instrument on God’s part, Faith on ours; Faith may receive what Baptism conveys.</w:t>
      </w:r>
      <w:r>
        <w:t xml:space="preserve">” (Newman </w:t>
      </w:r>
      <w:r>
        <w:rPr>
          <w:i/>
        </w:rPr>
        <w:t>Lectures</w:t>
      </w:r>
      <w:r>
        <w:t xml:space="preserve"> 4)</w:t>
      </w:r>
    </w:p>
    <w:p w14:paraId="79E2EFF3" w14:textId="77777777" w:rsidR="00AA61B5" w:rsidRPr="005C362B" w:rsidRDefault="00AA61B5" w:rsidP="00AA61B5">
      <w:pPr>
        <w:ind w:left="360"/>
      </w:pPr>
      <w:r>
        <w:t>“</w:t>
      </w:r>
      <w:r w:rsidRPr="00093625">
        <w:t xml:space="preserve">But if the word </w:t>
      </w:r>
      <w:r w:rsidRPr="00093625">
        <w:rPr>
          <w:i/>
        </w:rPr>
        <w:t>instrument</w:t>
      </w:r>
      <w:r w:rsidRPr="00093625">
        <w:t xml:space="preserve"> be taken to mean in the strictest sense the </w:t>
      </w:r>
      <w:r w:rsidRPr="00093625">
        <w:rPr>
          <w:i/>
        </w:rPr>
        <w:t>immediate</w:t>
      </w:r>
      <w:r w:rsidRPr="00093625">
        <w:t xml:space="preserve"> means by which the gift passes from the giver to the receiver, there can be but one instrument; and either Baptism will be considered to convey it </w:t>
      </w:r>
      <w:r>
        <w:t xml:space="preserve">. . . </w:t>
      </w:r>
      <w:r w:rsidRPr="00093625">
        <w:t xml:space="preserve">or Faith to seize, or, as it is expressed, to apprehend </w:t>
      </w:r>
      <w:r w:rsidRPr="00093625">
        <w:lastRenderedPageBreak/>
        <w:t>it</w:t>
      </w:r>
      <w:r>
        <w:t xml:space="preserve"> . . . </w:t>
      </w:r>
      <w:r w:rsidRPr="00093625">
        <w:t>either Faith will become a subordinate means, condition, [4] or qualification, or Baptism a mere sign, pledge, or ratification of a gift otherwise received. And this is the alternative in which the question has practically issued at all times.</w:t>
      </w:r>
      <w:r>
        <w:t xml:space="preserve">” (Newman </w:t>
      </w:r>
      <w:r>
        <w:rPr>
          <w:i/>
        </w:rPr>
        <w:t>Lectures</w:t>
      </w:r>
      <w:r>
        <w:t xml:space="preserve"> 4-5)</w:t>
      </w:r>
    </w:p>
    <w:p w14:paraId="121C2DD3" w14:textId="77777777" w:rsidR="00AA61B5" w:rsidRDefault="00AA61B5" w:rsidP="00AA61B5"/>
    <w:p w14:paraId="5E16A488" w14:textId="77777777" w:rsidR="00AA61B5" w:rsidRPr="00820522" w:rsidRDefault="00AA61B5" w:rsidP="00AA61B5">
      <w:r w:rsidRPr="00093625">
        <w:t>the Lutheran</w:t>
      </w:r>
      <w:r>
        <w:t xml:space="preserve"> “</w:t>
      </w:r>
      <w:r w:rsidRPr="00093625">
        <w:t>scheme</w:t>
      </w:r>
      <w:r>
        <w:t>”</w:t>
      </w:r>
      <w:r w:rsidRPr="00093625">
        <w:t xml:space="preserve"> of justification</w:t>
      </w:r>
      <w:r>
        <w:t xml:space="preserve"> (Newman </w:t>
      </w:r>
      <w:r>
        <w:rPr>
          <w:i/>
        </w:rPr>
        <w:t>Lectures</w:t>
      </w:r>
      <w:r>
        <w:t xml:space="preserve"> 2)</w:t>
      </w:r>
    </w:p>
    <w:p w14:paraId="25B2EE0B" w14:textId="77777777" w:rsidR="00AA61B5" w:rsidRDefault="00AA61B5" w:rsidP="00AA61B5">
      <w:pPr>
        <w:ind w:left="360"/>
      </w:pPr>
      <w:r w:rsidRPr="00093625">
        <w:t>The Lutheran</w:t>
      </w:r>
      <w:r>
        <w:t xml:space="preserve"> </w:t>
      </w:r>
      <w:r w:rsidRPr="00093625">
        <w:t xml:space="preserve">scheme </w:t>
      </w:r>
      <w:r>
        <w:t>is aka the “</w:t>
      </w:r>
      <w:r w:rsidRPr="00093625">
        <w:t>Continental</w:t>
      </w:r>
      <w:r>
        <w:t xml:space="preserve">” scheme. (Newman </w:t>
      </w:r>
      <w:r>
        <w:rPr>
          <w:i/>
        </w:rPr>
        <w:t>Lectures</w:t>
      </w:r>
      <w:r>
        <w:t xml:space="preserve"> 3)</w:t>
      </w:r>
    </w:p>
    <w:p w14:paraId="5C62E067" w14:textId="77777777" w:rsidR="00AA61B5" w:rsidRPr="00B97743" w:rsidRDefault="00AA61B5" w:rsidP="00AA61B5">
      <w:pPr>
        <w:ind w:left="360"/>
      </w:pPr>
      <w:r>
        <w:t xml:space="preserve">“. . . </w:t>
      </w:r>
      <w:r w:rsidRPr="00093625">
        <w:t xml:space="preserve">our </w:t>
      </w:r>
      <w:r>
        <w:t xml:space="preserve">[Anglican] </w:t>
      </w:r>
      <w:r w:rsidRPr="00093625">
        <w:t xml:space="preserve">Liturgy and Articles </w:t>
      </w:r>
      <w:r>
        <w:t xml:space="preserve">. . . </w:t>
      </w:r>
      <w:r w:rsidRPr="00093625">
        <w:t>speak of faith as in many ways essential [2] to our justification, but not as the instrument of originally gaining it</w:t>
      </w:r>
      <w:r>
        <w:t xml:space="preserve">.” (Newman </w:t>
      </w:r>
      <w:r>
        <w:rPr>
          <w:i/>
        </w:rPr>
        <w:t>Lectures</w:t>
      </w:r>
      <w:r>
        <w:t xml:space="preserve"> 2-3)</w:t>
      </w:r>
    </w:p>
    <w:p w14:paraId="5847C966" w14:textId="77777777" w:rsidR="00AA61B5" w:rsidRPr="00B97743" w:rsidRDefault="00AA61B5" w:rsidP="00AA61B5">
      <w:pPr>
        <w:ind w:left="720"/>
      </w:pPr>
      <w:r>
        <w:t>“</w:t>
      </w:r>
      <w:r w:rsidRPr="0086592B">
        <w:t>The passage in the Homily on the Passion will be explained in a subsequent Lecture</w:t>
      </w:r>
      <w:r w:rsidRPr="00723EA1">
        <w:t>.</w:t>
      </w:r>
      <w:r>
        <w:t xml:space="preserve">” (Newman </w:t>
      </w:r>
      <w:r>
        <w:rPr>
          <w:i/>
        </w:rPr>
        <w:t>Lectures</w:t>
      </w:r>
      <w:r>
        <w:t xml:space="preserve"> 3 n 1)</w:t>
      </w:r>
    </w:p>
    <w:p w14:paraId="5506432B" w14:textId="77777777" w:rsidR="00AA61B5" w:rsidRPr="00B97743" w:rsidRDefault="00AA61B5" w:rsidP="00AA61B5">
      <w:pPr>
        <w:ind w:left="360"/>
        <w:rPr>
          <w:lang w:val="fr-FR"/>
        </w:rPr>
      </w:pPr>
      <w:r>
        <w:t xml:space="preserve">For </w:t>
      </w:r>
      <w:r w:rsidRPr="00093625">
        <w:t>Lutheran</w:t>
      </w:r>
      <w:r>
        <w:t>s</w:t>
      </w:r>
      <w:r w:rsidRPr="00093625">
        <w:t xml:space="preserve">, </w:t>
      </w:r>
      <w:r>
        <w:t>“</w:t>
      </w:r>
      <w:r w:rsidRPr="00093625">
        <w:t>faith is the instrument of justification.</w:t>
      </w:r>
      <w:r>
        <w:t xml:space="preserve">” </w:t>
      </w:r>
      <w:r w:rsidRPr="00B97743">
        <w:rPr>
          <w:lang w:val="fr-FR"/>
        </w:rPr>
        <w:t xml:space="preserve">(Newman </w:t>
      </w:r>
      <w:r w:rsidRPr="00B97743">
        <w:rPr>
          <w:i/>
          <w:lang w:val="fr-FR"/>
        </w:rPr>
        <w:t>Lectures</w:t>
      </w:r>
      <w:r w:rsidRPr="00B97743">
        <w:rPr>
          <w:lang w:val="fr-FR"/>
        </w:rPr>
        <w:t xml:space="preserve"> 3)</w:t>
      </w:r>
    </w:p>
    <w:p w14:paraId="6C4B9EC9" w14:textId="77777777" w:rsidR="00AA61B5" w:rsidRPr="00B97743" w:rsidRDefault="00AA61B5" w:rsidP="00AA61B5">
      <w:pPr>
        <w:ind w:left="720"/>
        <w:rPr>
          <w:sz w:val="20"/>
          <w:szCs w:val="20"/>
        </w:rPr>
      </w:pPr>
      <w:r w:rsidRPr="00B97743">
        <w:rPr>
          <w:sz w:val="20"/>
          <w:szCs w:val="20"/>
          <w:lang w:val="fr-FR"/>
        </w:rPr>
        <w:t xml:space="preserve">Gerhard </w:t>
      </w:r>
      <w:r w:rsidRPr="00B97743">
        <w:rPr>
          <w:sz w:val="16"/>
          <w:szCs w:val="16"/>
          <w:lang w:val="fr-FR"/>
        </w:rPr>
        <w:t>(</w:t>
      </w:r>
      <w:r w:rsidRPr="00B97743">
        <w:rPr>
          <w:i/>
          <w:iCs/>
          <w:sz w:val="16"/>
          <w:szCs w:val="16"/>
          <w:lang w:val="fr-FR"/>
        </w:rPr>
        <w:t>De Justif</w:t>
      </w:r>
      <w:r w:rsidRPr="00B97743">
        <w:rPr>
          <w:sz w:val="16"/>
          <w:szCs w:val="16"/>
          <w:lang w:val="fr-FR"/>
        </w:rPr>
        <w:t>. § 153)</w:t>
      </w:r>
      <w:r w:rsidRPr="00B97743">
        <w:rPr>
          <w:sz w:val="20"/>
          <w:szCs w:val="20"/>
          <w:lang w:val="fr-FR"/>
        </w:rPr>
        <w:t xml:space="preserve">: “Fides non </w:t>
      </w:r>
      <w:proofErr w:type="spellStart"/>
      <w:r w:rsidRPr="00B97743">
        <w:rPr>
          <w:sz w:val="20"/>
          <w:szCs w:val="20"/>
          <w:lang w:val="fr-FR"/>
        </w:rPr>
        <w:t>justificat</w:t>
      </w:r>
      <w:proofErr w:type="spellEnd"/>
      <w:r w:rsidRPr="00B97743">
        <w:rPr>
          <w:sz w:val="20"/>
          <w:szCs w:val="20"/>
          <w:lang w:val="fr-FR"/>
        </w:rPr>
        <w:t xml:space="preserve"> </w:t>
      </w:r>
      <w:proofErr w:type="spellStart"/>
      <w:r w:rsidRPr="00B97743">
        <w:rPr>
          <w:sz w:val="20"/>
          <w:szCs w:val="20"/>
          <w:lang w:val="fr-FR"/>
        </w:rPr>
        <w:t>vel</w:t>
      </w:r>
      <w:proofErr w:type="spellEnd"/>
      <w:r w:rsidRPr="00B97743">
        <w:rPr>
          <w:sz w:val="20"/>
          <w:szCs w:val="20"/>
          <w:lang w:val="fr-FR"/>
        </w:rPr>
        <w:t xml:space="preserve"> </w:t>
      </w:r>
      <w:proofErr w:type="spellStart"/>
      <w:r w:rsidRPr="00B97743">
        <w:rPr>
          <w:sz w:val="20"/>
          <w:szCs w:val="20"/>
          <w:lang w:val="fr-FR"/>
        </w:rPr>
        <w:t>meritorie</w:t>
      </w:r>
      <w:proofErr w:type="spellEnd"/>
      <w:r w:rsidRPr="00B97743">
        <w:rPr>
          <w:sz w:val="20"/>
          <w:szCs w:val="20"/>
          <w:lang w:val="fr-FR"/>
        </w:rPr>
        <w:t xml:space="preserve">, </w:t>
      </w:r>
      <w:proofErr w:type="spellStart"/>
      <w:r w:rsidRPr="00B97743">
        <w:rPr>
          <w:sz w:val="20"/>
          <w:szCs w:val="20"/>
          <w:lang w:val="fr-FR"/>
        </w:rPr>
        <w:t>vel</w:t>
      </w:r>
      <w:proofErr w:type="spellEnd"/>
      <w:r w:rsidRPr="00B97743">
        <w:rPr>
          <w:sz w:val="20"/>
          <w:szCs w:val="20"/>
          <w:lang w:val="fr-FR"/>
        </w:rPr>
        <w:t xml:space="preserve"> per </w:t>
      </w:r>
      <w:proofErr w:type="spellStart"/>
      <w:r w:rsidRPr="00B97743">
        <w:rPr>
          <w:sz w:val="20"/>
          <w:szCs w:val="20"/>
          <w:lang w:val="fr-FR"/>
        </w:rPr>
        <w:t>modum</w:t>
      </w:r>
      <w:proofErr w:type="spellEnd"/>
      <w:r w:rsidRPr="00B97743">
        <w:rPr>
          <w:sz w:val="20"/>
          <w:szCs w:val="20"/>
          <w:lang w:val="fr-FR"/>
        </w:rPr>
        <w:t xml:space="preserve"> </w:t>
      </w:r>
      <w:proofErr w:type="spellStart"/>
      <w:r w:rsidRPr="00B97743">
        <w:rPr>
          <w:sz w:val="20"/>
          <w:szCs w:val="20"/>
          <w:lang w:val="fr-FR"/>
        </w:rPr>
        <w:t>dispositionis</w:t>
      </w:r>
      <w:proofErr w:type="spellEnd"/>
      <w:r w:rsidRPr="00B97743">
        <w:rPr>
          <w:sz w:val="20"/>
          <w:szCs w:val="20"/>
          <w:lang w:val="fr-FR"/>
        </w:rPr>
        <w:t xml:space="preserve">, ut </w:t>
      </w:r>
      <w:proofErr w:type="spellStart"/>
      <w:r w:rsidRPr="00B97743">
        <w:rPr>
          <w:sz w:val="20"/>
          <w:szCs w:val="20"/>
          <w:lang w:val="fr-FR"/>
        </w:rPr>
        <w:t>volunt</w:t>
      </w:r>
      <w:proofErr w:type="spellEnd"/>
      <w:r w:rsidRPr="00B97743">
        <w:rPr>
          <w:sz w:val="20"/>
          <w:szCs w:val="20"/>
          <w:lang w:val="fr-FR"/>
        </w:rPr>
        <w:t xml:space="preserve"> </w:t>
      </w:r>
      <w:proofErr w:type="spellStart"/>
      <w:r w:rsidRPr="00B97743">
        <w:rPr>
          <w:sz w:val="20"/>
          <w:szCs w:val="20"/>
          <w:lang w:val="fr-FR"/>
        </w:rPr>
        <w:t>Pontificii</w:t>
      </w:r>
      <w:proofErr w:type="spellEnd"/>
      <w:r w:rsidRPr="00B97743">
        <w:rPr>
          <w:sz w:val="20"/>
          <w:szCs w:val="20"/>
          <w:lang w:val="fr-FR"/>
        </w:rPr>
        <w:t xml:space="preserve">, </w:t>
      </w:r>
      <w:proofErr w:type="spellStart"/>
      <w:r w:rsidRPr="00B97743">
        <w:rPr>
          <w:sz w:val="20"/>
          <w:szCs w:val="20"/>
          <w:lang w:val="fr-FR"/>
        </w:rPr>
        <w:t>sed</w:t>
      </w:r>
      <w:proofErr w:type="spellEnd"/>
      <w:r w:rsidRPr="00B97743">
        <w:rPr>
          <w:sz w:val="20"/>
          <w:szCs w:val="20"/>
          <w:lang w:val="fr-FR"/>
        </w:rPr>
        <w:t xml:space="preserve"> </w:t>
      </w:r>
      <w:proofErr w:type="spellStart"/>
      <w:r w:rsidRPr="00B97743">
        <w:rPr>
          <w:sz w:val="20"/>
          <w:szCs w:val="20"/>
          <w:lang w:val="fr-FR"/>
        </w:rPr>
        <w:t>organice</w:t>
      </w:r>
      <w:proofErr w:type="spellEnd"/>
      <w:r w:rsidRPr="00B97743">
        <w:rPr>
          <w:sz w:val="20"/>
          <w:szCs w:val="20"/>
          <w:lang w:val="fr-FR"/>
        </w:rPr>
        <w:t xml:space="preserve"> et per </w:t>
      </w:r>
      <w:proofErr w:type="spellStart"/>
      <w:r w:rsidRPr="00B97743">
        <w:rPr>
          <w:sz w:val="20"/>
          <w:szCs w:val="20"/>
          <w:lang w:val="fr-FR"/>
        </w:rPr>
        <w:t>modum</w:t>
      </w:r>
      <w:proofErr w:type="spellEnd"/>
      <w:r w:rsidRPr="00B97743">
        <w:rPr>
          <w:sz w:val="20"/>
          <w:szCs w:val="20"/>
          <w:lang w:val="fr-FR"/>
        </w:rPr>
        <w:t xml:space="preserve"> </w:t>
      </w:r>
      <w:proofErr w:type="spellStart"/>
      <w:r w:rsidRPr="00B97743">
        <w:rPr>
          <w:sz w:val="20"/>
          <w:szCs w:val="20"/>
          <w:lang w:val="fr-FR"/>
        </w:rPr>
        <w:t>apprehensionis</w:t>
      </w:r>
      <w:proofErr w:type="spellEnd"/>
      <w:r w:rsidRPr="00B97743">
        <w:rPr>
          <w:sz w:val="20"/>
          <w:szCs w:val="20"/>
          <w:lang w:val="fr-FR"/>
        </w:rPr>
        <w:t xml:space="preserve">, </w:t>
      </w:r>
      <w:proofErr w:type="spellStart"/>
      <w:r w:rsidRPr="00B97743">
        <w:rPr>
          <w:sz w:val="20"/>
          <w:szCs w:val="20"/>
          <w:lang w:val="fr-FR"/>
        </w:rPr>
        <w:t>quatenus</w:t>
      </w:r>
      <w:proofErr w:type="spellEnd"/>
      <w:r w:rsidRPr="00B97743">
        <w:rPr>
          <w:sz w:val="20"/>
          <w:szCs w:val="20"/>
          <w:lang w:val="fr-FR"/>
        </w:rPr>
        <w:t xml:space="preserve"> </w:t>
      </w:r>
      <w:proofErr w:type="spellStart"/>
      <w:r w:rsidRPr="00B97743">
        <w:rPr>
          <w:sz w:val="20"/>
          <w:szCs w:val="20"/>
          <w:lang w:val="fr-FR"/>
        </w:rPr>
        <w:t>meritum</w:t>
      </w:r>
      <w:proofErr w:type="spellEnd"/>
      <w:r w:rsidRPr="00B97743">
        <w:rPr>
          <w:sz w:val="20"/>
          <w:szCs w:val="20"/>
          <w:lang w:val="fr-FR"/>
        </w:rPr>
        <w:t xml:space="preserve"> Christi in verbo </w:t>
      </w:r>
      <w:proofErr w:type="spellStart"/>
      <w:r w:rsidRPr="00B97743">
        <w:rPr>
          <w:sz w:val="20"/>
          <w:szCs w:val="20"/>
          <w:lang w:val="fr-FR"/>
        </w:rPr>
        <w:t>Evangelii</w:t>
      </w:r>
      <w:proofErr w:type="spellEnd"/>
      <w:r w:rsidRPr="00B97743">
        <w:rPr>
          <w:sz w:val="20"/>
          <w:szCs w:val="20"/>
          <w:lang w:val="fr-FR"/>
        </w:rPr>
        <w:t xml:space="preserve"> </w:t>
      </w:r>
      <w:proofErr w:type="spellStart"/>
      <w:r w:rsidRPr="00B97743">
        <w:rPr>
          <w:sz w:val="20"/>
          <w:szCs w:val="20"/>
          <w:lang w:val="fr-FR"/>
        </w:rPr>
        <w:t>oblatum</w:t>
      </w:r>
      <w:proofErr w:type="spellEnd"/>
      <w:r w:rsidRPr="00B97743">
        <w:rPr>
          <w:sz w:val="20"/>
          <w:szCs w:val="20"/>
          <w:lang w:val="fr-FR"/>
        </w:rPr>
        <w:t xml:space="preserve"> </w:t>
      </w:r>
      <w:proofErr w:type="spellStart"/>
      <w:r w:rsidRPr="00B97743">
        <w:rPr>
          <w:sz w:val="20"/>
          <w:szCs w:val="20"/>
          <w:lang w:val="fr-FR"/>
        </w:rPr>
        <w:t>complectitur</w:t>
      </w:r>
      <w:proofErr w:type="spellEnd"/>
      <w:r w:rsidRPr="00B97743">
        <w:rPr>
          <w:sz w:val="20"/>
          <w:szCs w:val="20"/>
          <w:lang w:val="fr-FR"/>
        </w:rPr>
        <w:t xml:space="preserve">.” </w:t>
      </w:r>
      <w:r w:rsidRPr="00B97743">
        <w:rPr>
          <w:sz w:val="20"/>
          <w:szCs w:val="20"/>
        </w:rPr>
        <w:t>(</w:t>
      </w:r>
      <w:r>
        <w:rPr>
          <w:sz w:val="20"/>
          <w:szCs w:val="20"/>
        </w:rPr>
        <w:t xml:space="preserve">Qtd. in </w:t>
      </w:r>
      <w:r w:rsidRPr="00B97743">
        <w:rPr>
          <w:sz w:val="20"/>
          <w:szCs w:val="20"/>
        </w:rPr>
        <w:t xml:space="preserve">Newman </w:t>
      </w:r>
      <w:r w:rsidRPr="00B97743">
        <w:rPr>
          <w:i/>
          <w:sz w:val="20"/>
          <w:szCs w:val="20"/>
        </w:rPr>
        <w:t>Lectures</w:t>
      </w:r>
      <w:r w:rsidRPr="00B97743">
        <w:rPr>
          <w:sz w:val="20"/>
          <w:szCs w:val="20"/>
        </w:rPr>
        <w:t xml:space="preserve"> 3 n 2)</w:t>
      </w:r>
    </w:p>
    <w:p w14:paraId="2C1780E1" w14:textId="77777777" w:rsidR="00AA61B5" w:rsidRPr="00B97743" w:rsidRDefault="00AA61B5" w:rsidP="00AA61B5">
      <w:pPr>
        <w:ind w:left="360"/>
      </w:pPr>
      <w:r>
        <w:t xml:space="preserve">“. . . </w:t>
      </w:r>
      <w:r w:rsidRPr="00093625">
        <w:t>justification is the application of Christ’s merits to the individual</w:t>
      </w:r>
      <w:r>
        <w:t xml:space="preserve"> . . .” (Newman </w:t>
      </w:r>
      <w:r>
        <w:rPr>
          <w:i/>
        </w:rPr>
        <w:t>Lectures</w:t>
      </w:r>
      <w:r>
        <w:t xml:space="preserve"> 3)</w:t>
      </w:r>
    </w:p>
    <w:p w14:paraId="1CB7F4F5" w14:textId="77777777" w:rsidR="00AA61B5" w:rsidRPr="00B97743" w:rsidRDefault="00AA61B5" w:rsidP="00AA61B5">
      <w:pPr>
        <w:ind w:left="720"/>
        <w:rPr>
          <w:sz w:val="20"/>
          <w:szCs w:val="20"/>
        </w:rPr>
      </w:pPr>
      <w:r w:rsidRPr="00B97743">
        <w:rPr>
          <w:sz w:val="20"/>
          <w:szCs w:val="20"/>
        </w:rPr>
        <w:t xml:space="preserve">Gerhard </w:t>
      </w:r>
      <w:r w:rsidRPr="00B97743">
        <w:rPr>
          <w:sz w:val="16"/>
          <w:szCs w:val="16"/>
        </w:rPr>
        <w:t>(</w:t>
      </w:r>
      <w:r w:rsidRPr="00B97743">
        <w:rPr>
          <w:i/>
          <w:iCs/>
          <w:sz w:val="16"/>
          <w:szCs w:val="16"/>
        </w:rPr>
        <w:t xml:space="preserve">De </w:t>
      </w:r>
      <w:proofErr w:type="spellStart"/>
      <w:r w:rsidRPr="00B97743">
        <w:rPr>
          <w:i/>
          <w:iCs/>
          <w:sz w:val="16"/>
          <w:szCs w:val="16"/>
        </w:rPr>
        <w:t>Justif</w:t>
      </w:r>
      <w:proofErr w:type="spellEnd"/>
      <w:r w:rsidRPr="00B97743">
        <w:rPr>
          <w:sz w:val="16"/>
          <w:szCs w:val="16"/>
        </w:rPr>
        <w:t>. § 153)</w:t>
      </w:r>
      <w:r w:rsidRPr="00B97743">
        <w:rPr>
          <w:sz w:val="20"/>
          <w:szCs w:val="20"/>
        </w:rPr>
        <w:t xml:space="preserve">: “ Beneficia Christi . . . in quorum </w:t>
      </w:r>
      <w:proofErr w:type="spellStart"/>
      <w:r w:rsidRPr="00B97743">
        <w:rPr>
          <w:sz w:val="20"/>
          <w:szCs w:val="20"/>
        </w:rPr>
        <w:t>applicatione</w:t>
      </w:r>
      <w:proofErr w:type="spellEnd"/>
      <w:r w:rsidRPr="00B97743">
        <w:rPr>
          <w:sz w:val="20"/>
          <w:szCs w:val="20"/>
        </w:rPr>
        <w:t xml:space="preserve"> modus ac forma </w:t>
      </w:r>
      <w:proofErr w:type="spellStart"/>
      <w:r w:rsidRPr="00B97743">
        <w:rPr>
          <w:sz w:val="20"/>
          <w:szCs w:val="20"/>
        </w:rPr>
        <w:t>justificationis</w:t>
      </w:r>
      <w:proofErr w:type="spellEnd"/>
      <w:r w:rsidRPr="00B97743">
        <w:rPr>
          <w:sz w:val="20"/>
          <w:szCs w:val="20"/>
        </w:rPr>
        <w:t xml:space="preserve"> </w:t>
      </w:r>
      <w:proofErr w:type="spellStart"/>
      <w:r w:rsidRPr="00B97743">
        <w:rPr>
          <w:sz w:val="20"/>
          <w:szCs w:val="20"/>
        </w:rPr>
        <w:t>consistit</w:t>
      </w:r>
      <w:proofErr w:type="spellEnd"/>
      <w:r w:rsidRPr="00B97743">
        <w:rPr>
          <w:sz w:val="20"/>
          <w:szCs w:val="20"/>
        </w:rPr>
        <w:t>.” (</w:t>
      </w:r>
      <w:r>
        <w:rPr>
          <w:sz w:val="20"/>
          <w:szCs w:val="20"/>
        </w:rPr>
        <w:t xml:space="preserve">Qtd. in </w:t>
      </w:r>
      <w:r w:rsidRPr="00B97743">
        <w:rPr>
          <w:sz w:val="20"/>
          <w:szCs w:val="20"/>
        </w:rPr>
        <w:t xml:space="preserve">Newman </w:t>
      </w:r>
      <w:r w:rsidRPr="00B97743">
        <w:rPr>
          <w:i/>
          <w:sz w:val="20"/>
          <w:szCs w:val="20"/>
        </w:rPr>
        <w:t>Lectures</w:t>
      </w:r>
      <w:r w:rsidRPr="00B97743">
        <w:rPr>
          <w:sz w:val="20"/>
          <w:szCs w:val="20"/>
        </w:rPr>
        <w:t xml:space="preserve"> 3 n 3)</w:t>
      </w:r>
    </w:p>
    <w:p w14:paraId="583D1DD7" w14:textId="77777777" w:rsidR="00AA61B5" w:rsidRPr="00B97743" w:rsidRDefault="00AA61B5" w:rsidP="00AA61B5">
      <w:pPr>
        <w:ind w:left="720"/>
      </w:pPr>
      <w:r>
        <w:t xml:space="preserve">Anglicans agree with this. (Newman </w:t>
      </w:r>
      <w:r>
        <w:rPr>
          <w:i/>
        </w:rPr>
        <w:t>Lectures</w:t>
      </w:r>
      <w:r>
        <w:t xml:space="preserve"> 3)</w:t>
      </w:r>
    </w:p>
    <w:p w14:paraId="3BAE9BD8" w14:textId="77777777" w:rsidR="00AA61B5" w:rsidRPr="005C362B" w:rsidRDefault="00AA61B5" w:rsidP="00AA61B5">
      <w:pPr>
        <w:ind w:left="360"/>
      </w:pPr>
      <w:r>
        <w:t>Lutherans “</w:t>
      </w:r>
      <w:r w:rsidRPr="00093625">
        <w:t xml:space="preserve">suppose that Faith is the one principle which God’s grace makes use of for restoring us to His </w:t>
      </w:r>
      <w:proofErr w:type="spellStart"/>
      <w:r w:rsidRPr="00093625">
        <w:t>favour</w:t>
      </w:r>
      <w:proofErr w:type="spellEnd"/>
      <w:r w:rsidRPr="00093625">
        <w:t xml:space="preserve"> and image. Born in sin, and the heir of misery, the soul needs an utter change of what it is by nature, both within and without, in itself and in God’s sight. The change in God’s sight is called justification, the change within is regeneration; and faith is the one appointed means of both at once. It is awakened in us by the secret influences of the Holy Spirit, generally co-operating with some external means, as the written word; and, embracing the news of salvation through Christ, it thereby brings it home to us forthwith, and appropriates it, becoming at the same time the element and guarantee of subsequent renewal. As leading the soul to rest on [5] Christ as its own </w:t>
      </w:r>
      <w:proofErr w:type="spellStart"/>
      <w:r w:rsidRPr="00093625">
        <w:t>Saviour</w:t>
      </w:r>
      <w:proofErr w:type="spellEnd"/>
      <w:r w:rsidRPr="00093625">
        <w:t>, and the propitiation of its own sins in particular, it imparts peace to the conscience, and the comfortable hope of heaven; and, as being living, spiritual, and inseparable from gratitude towards Christ, it abounds in fruit, that is, in good works of every kind.</w:t>
      </w:r>
      <w:r>
        <w:t xml:space="preserve">” (Newman </w:t>
      </w:r>
      <w:r>
        <w:rPr>
          <w:i/>
        </w:rPr>
        <w:t>Lectures</w:t>
      </w:r>
      <w:r>
        <w:t xml:space="preserve"> 5-6)</w:t>
      </w:r>
    </w:p>
    <w:p w14:paraId="349D8609" w14:textId="77777777" w:rsidR="00AA61B5" w:rsidRPr="005C362B" w:rsidRDefault="00AA61B5" w:rsidP="00AA61B5">
      <w:pPr>
        <w:ind w:left="360"/>
      </w:pPr>
      <w:r>
        <w:t>“</w:t>
      </w:r>
      <w:r w:rsidRPr="00093625">
        <w:t xml:space="preserve">Such is the first general sketch which may be given of this doctrine, according to which </w:t>
      </w:r>
      <w:r w:rsidRPr="00093625">
        <w:rPr>
          <w:i/>
        </w:rPr>
        <w:t>justification</w:t>
      </w:r>
      <w:r w:rsidRPr="00093625">
        <w:t xml:space="preserve"> means a change of God’s dealings with us, and </w:t>
      </w:r>
      <w:r w:rsidRPr="00093625">
        <w:rPr>
          <w:i/>
        </w:rPr>
        <w:t>faith</w:t>
      </w:r>
      <w:r w:rsidRPr="00093625">
        <w:t xml:space="preserve"> means trust. Our article puts the same sense upon the word </w:t>
      </w:r>
      <w:r w:rsidRPr="00093625">
        <w:rPr>
          <w:i/>
        </w:rPr>
        <w:t>justification</w:t>
      </w:r>
      <w:r w:rsidRPr="00093625">
        <w:t>; so we need not stop to consider it here. Let us rather confine ourselves to the examination of what is meant by faith or trust, to which such great effects are ascribed.</w:t>
      </w:r>
      <w:r>
        <w:t xml:space="preserve">” (Newman </w:t>
      </w:r>
      <w:r>
        <w:rPr>
          <w:i/>
        </w:rPr>
        <w:t>Lectures</w:t>
      </w:r>
      <w:r>
        <w:t xml:space="preserve"> 6)</w:t>
      </w:r>
    </w:p>
    <w:p w14:paraId="1A2BD592" w14:textId="77777777" w:rsidR="00AA61B5" w:rsidRPr="00495299" w:rsidRDefault="00AA61B5" w:rsidP="00AA61B5">
      <w:pPr>
        <w:ind w:left="720"/>
      </w:pPr>
      <w:r>
        <w:t>But “</w:t>
      </w:r>
      <w:r w:rsidRPr="00093625">
        <w:t xml:space="preserve">faith” </w:t>
      </w:r>
      <w:r>
        <w:t>“</w:t>
      </w:r>
      <w:r w:rsidRPr="00093625">
        <w:t xml:space="preserve">in the sense in which </w:t>
      </w:r>
      <w:r>
        <w:t>[Lutheranism]</w:t>
      </w:r>
      <w:r w:rsidRPr="00093625">
        <w:t xml:space="preserve"> uses it</w:t>
      </w:r>
      <w:r>
        <w:t xml:space="preserve"> [is</w:t>
      </w:r>
      <w:r w:rsidRPr="00093625">
        <w:t xml:space="preserve"> not</w:t>
      </w:r>
      <w:r>
        <w:t>]</w:t>
      </w:r>
      <w:r w:rsidRPr="00093625">
        <w:t xml:space="preserve"> its proper sense as submission to what is unseen, but as trust [329] founded upon that submission</w:t>
      </w:r>
      <w:r>
        <w:t xml:space="preserve"> . . .” (Newman </w:t>
      </w:r>
      <w:r>
        <w:rPr>
          <w:i/>
        </w:rPr>
        <w:t>Lectures</w:t>
      </w:r>
      <w:r>
        <w:t xml:space="preserve"> 329-30)</w:t>
      </w:r>
    </w:p>
    <w:p w14:paraId="1EAD14C3" w14:textId="77777777" w:rsidR="00AA61B5" w:rsidRDefault="00AA61B5" w:rsidP="00AA61B5">
      <w:pPr>
        <w:ind w:left="360"/>
      </w:pPr>
      <w:r>
        <w:t>faiths that do not justify</w:t>
      </w:r>
    </w:p>
    <w:p w14:paraId="710244B2" w14:textId="77777777" w:rsidR="00AA61B5" w:rsidRPr="006E3E4B" w:rsidRDefault="00AA61B5" w:rsidP="00AA61B5">
      <w:pPr>
        <w:ind w:left="720"/>
      </w:pPr>
      <w:r>
        <w:t>Justifying f</w:t>
      </w:r>
      <w:r w:rsidRPr="00093625">
        <w:t xml:space="preserve">aith </w:t>
      </w:r>
      <w:r>
        <w:t>“</w:t>
      </w:r>
      <w:r w:rsidRPr="00093625">
        <w:t>is not mere belief in the being of a God, or in the historical fact that Christ has come on earth, suffered, and ascended. Nor is it the submission of the reason to mysteries</w:t>
      </w:r>
      <w:r>
        <w:t xml:space="preserve"> . . .” (Newman </w:t>
      </w:r>
      <w:r>
        <w:rPr>
          <w:i/>
        </w:rPr>
        <w:t>Lectures</w:t>
      </w:r>
      <w:r>
        <w:t xml:space="preserve"> 6)</w:t>
      </w:r>
    </w:p>
    <w:p w14:paraId="7F1241EB" w14:textId="77777777" w:rsidR="00AA61B5" w:rsidRPr="006E3E4B" w:rsidRDefault="00AA61B5" w:rsidP="00AA61B5">
      <w:pPr>
        <w:ind w:left="720"/>
      </w:pPr>
      <w:r>
        <w:t>Justifying f</w:t>
      </w:r>
      <w:r w:rsidRPr="00093625">
        <w:t xml:space="preserve">aith is not </w:t>
      </w:r>
      <w:r>
        <w:t>“</w:t>
      </w:r>
      <w:r w:rsidRPr="00093625">
        <w:t>the sort of trust which is required for exercising the gift of miracles.</w:t>
      </w:r>
      <w:r>
        <w:t xml:space="preserve">” (Newman </w:t>
      </w:r>
      <w:r>
        <w:rPr>
          <w:i/>
        </w:rPr>
        <w:t>Lectures</w:t>
      </w:r>
      <w:r>
        <w:t xml:space="preserve"> 6)</w:t>
      </w:r>
    </w:p>
    <w:p w14:paraId="7A77CBE1" w14:textId="77777777" w:rsidR="00AA61B5" w:rsidRPr="006E3E4B" w:rsidRDefault="00AA61B5" w:rsidP="00AA61B5">
      <w:pPr>
        <w:ind w:left="1080"/>
      </w:pPr>
      <w:r>
        <w:t xml:space="preserve">“. . . </w:t>
      </w:r>
      <w:r w:rsidRPr="00093625">
        <w:t>the faith of Judas who healed diseases</w:t>
      </w:r>
      <w:r>
        <w:t xml:space="preserve"> . . .” (Newman </w:t>
      </w:r>
      <w:r>
        <w:rPr>
          <w:i/>
        </w:rPr>
        <w:t>Lectures</w:t>
      </w:r>
      <w:r>
        <w:t xml:space="preserve"> 6)</w:t>
      </w:r>
    </w:p>
    <w:p w14:paraId="60D56C26" w14:textId="77777777" w:rsidR="00AA61B5" w:rsidRDefault="00AA61B5" w:rsidP="00AA61B5">
      <w:pPr>
        <w:ind w:left="720"/>
      </w:pPr>
      <w:r>
        <w:lastRenderedPageBreak/>
        <w:t>Justifying f</w:t>
      </w:r>
      <w:r w:rsidRPr="00093625">
        <w:t xml:space="preserve">aith it </w:t>
      </w:r>
      <w:r>
        <w:t>not “</w:t>
      </w:r>
      <w:r w:rsidRPr="00093625">
        <w:t>the knowledge and acceptance of the sacred truths of the New Testament, even the Atonement, however accurate, however implicit.</w:t>
      </w:r>
    </w:p>
    <w:p w14:paraId="76A2DFEB" w14:textId="77777777" w:rsidR="00AA61B5" w:rsidRPr="006E3E4B" w:rsidRDefault="00AA61B5" w:rsidP="00AA61B5">
      <w:pPr>
        <w:ind w:left="720"/>
      </w:pPr>
      <w:r>
        <w:t>Justifying f</w:t>
      </w:r>
      <w:r w:rsidRPr="00093625">
        <w:t>aith</w:t>
      </w:r>
      <w:r>
        <w:t xml:space="preserve"> is not the “</w:t>
      </w:r>
      <w:r w:rsidRPr="00093625">
        <w:t>the knowledge and acceptance</w:t>
      </w:r>
      <w:r>
        <w:t xml:space="preserve"> . . . </w:t>
      </w:r>
      <w:r w:rsidRPr="00093625">
        <w:t>of Simon Magus who submitted to baptism</w:t>
      </w:r>
      <w:r>
        <w:t xml:space="preserve"> . . .” (Newman </w:t>
      </w:r>
      <w:r>
        <w:rPr>
          <w:i/>
        </w:rPr>
        <w:t>Lectures</w:t>
      </w:r>
      <w:r>
        <w:t xml:space="preserve"> 6)</w:t>
      </w:r>
    </w:p>
    <w:p w14:paraId="61752CB6" w14:textId="77777777" w:rsidR="00AA61B5" w:rsidRPr="006E3E4B" w:rsidRDefault="00AA61B5" w:rsidP="00AA61B5">
      <w:pPr>
        <w:ind w:left="720"/>
      </w:pPr>
      <w:r>
        <w:t>Justifying f</w:t>
      </w:r>
      <w:r w:rsidRPr="00093625">
        <w:t>aith</w:t>
      </w:r>
      <w:r>
        <w:t xml:space="preserve"> is not the “</w:t>
      </w:r>
      <w:r w:rsidRPr="00093625">
        <w:t>the knowledge and acceptance</w:t>
      </w:r>
      <w:r>
        <w:t xml:space="preserve"> . . . </w:t>
      </w:r>
      <w:r w:rsidRPr="00093625">
        <w:t>of Demas who might be orthodox in his creed</w:t>
      </w:r>
      <w:r>
        <w:t xml:space="preserve"> . . .” (Newman </w:t>
      </w:r>
      <w:r>
        <w:rPr>
          <w:i/>
        </w:rPr>
        <w:t>Lectures</w:t>
      </w:r>
      <w:r>
        <w:t xml:space="preserve"> 6)</w:t>
      </w:r>
    </w:p>
    <w:p w14:paraId="67412326" w14:textId="77777777" w:rsidR="00AA61B5" w:rsidRDefault="00AA61B5" w:rsidP="00AA61B5">
      <w:pPr>
        <w:ind w:left="1080"/>
        <w:rPr>
          <w:rFonts w:eastAsia="Times New Roman"/>
        </w:rPr>
      </w:pPr>
      <w:r w:rsidRPr="003A1AEC">
        <w:rPr>
          <w:rFonts w:eastAsia="Times New Roman"/>
        </w:rPr>
        <w:t>Demas</w:t>
      </w:r>
      <w:r>
        <w:rPr>
          <w:rFonts w:eastAsia="Times New Roman"/>
        </w:rPr>
        <w:t xml:space="preserve"> is mentioned in 3 verses.</w:t>
      </w:r>
    </w:p>
    <w:p w14:paraId="48EE4B43" w14:textId="77777777" w:rsidR="00AA61B5" w:rsidRPr="006E3E4B" w:rsidRDefault="00AA61B5" w:rsidP="00AA61B5">
      <w:pPr>
        <w:ind w:left="1440"/>
        <w:rPr>
          <w:rFonts w:eastAsia="Times New Roman"/>
          <w:sz w:val="20"/>
          <w:szCs w:val="20"/>
        </w:rPr>
      </w:pPr>
      <w:r w:rsidRPr="003A1AEC">
        <w:rPr>
          <w:rFonts w:eastAsia="Times New Roman"/>
          <w:bCs/>
          <w:sz w:val="20"/>
          <w:szCs w:val="20"/>
        </w:rPr>
        <w:t>Col 4:14</w:t>
      </w:r>
      <w:r w:rsidRPr="006E3E4B">
        <w:rPr>
          <w:rFonts w:eastAsia="Times New Roman"/>
          <w:bCs/>
          <w:sz w:val="20"/>
          <w:szCs w:val="20"/>
        </w:rPr>
        <w:t>, “</w:t>
      </w:r>
      <w:r w:rsidRPr="003A1AEC">
        <w:rPr>
          <w:rFonts w:eastAsia="Times New Roman"/>
          <w:sz w:val="20"/>
          <w:szCs w:val="20"/>
        </w:rPr>
        <w:t xml:space="preserve"> </w:t>
      </w:r>
      <w:r w:rsidRPr="006E3E4B">
        <w:rPr>
          <w:rFonts w:eastAsia="Times New Roman"/>
          <w:sz w:val="20"/>
          <w:szCs w:val="20"/>
        </w:rPr>
        <w:t>Luke, the beloved physician, and Demas greet you.”</w:t>
      </w:r>
    </w:p>
    <w:p w14:paraId="78CA16BD" w14:textId="77777777" w:rsidR="00AA61B5" w:rsidRPr="006E3E4B" w:rsidRDefault="00AA61B5" w:rsidP="00AA61B5">
      <w:pPr>
        <w:ind w:left="1440"/>
        <w:rPr>
          <w:rFonts w:eastAsia="Times New Roman"/>
          <w:sz w:val="20"/>
          <w:szCs w:val="20"/>
        </w:rPr>
      </w:pPr>
      <w:proofErr w:type="spellStart"/>
      <w:r w:rsidRPr="003A1AEC">
        <w:rPr>
          <w:rFonts w:eastAsia="Times New Roman"/>
          <w:bCs/>
          <w:sz w:val="20"/>
          <w:szCs w:val="20"/>
        </w:rPr>
        <w:t>Philem</w:t>
      </w:r>
      <w:proofErr w:type="spellEnd"/>
      <w:r w:rsidRPr="003A1AEC">
        <w:rPr>
          <w:rFonts w:eastAsia="Times New Roman"/>
          <w:bCs/>
          <w:sz w:val="20"/>
          <w:szCs w:val="20"/>
        </w:rPr>
        <w:t xml:space="preserve"> 1:24</w:t>
      </w:r>
      <w:r w:rsidRPr="006E3E4B">
        <w:rPr>
          <w:rFonts w:eastAsia="Times New Roman"/>
          <w:sz w:val="20"/>
          <w:szCs w:val="20"/>
        </w:rPr>
        <w:t xml:space="preserve">, “Epaphras, my fellow prisoner in Christ Jesus, sends greetings to you, </w:t>
      </w:r>
      <w:r w:rsidRPr="006E3E4B">
        <w:rPr>
          <w:rFonts w:eastAsia="Times New Roman"/>
          <w:sz w:val="20"/>
          <w:szCs w:val="20"/>
          <w:vertAlign w:val="superscript"/>
        </w:rPr>
        <w:t>24</w:t>
      </w:r>
      <w:r w:rsidRPr="006E3E4B">
        <w:rPr>
          <w:rFonts w:eastAsia="Times New Roman"/>
          <w:sz w:val="20"/>
          <w:szCs w:val="20"/>
        </w:rPr>
        <w:t xml:space="preserve"> and so do Mark, Aristarchus, Demas, and Luke, my coworkers.”</w:t>
      </w:r>
    </w:p>
    <w:p w14:paraId="7BD742D9" w14:textId="77777777" w:rsidR="00AA61B5" w:rsidRPr="006E3E4B" w:rsidRDefault="00AA61B5" w:rsidP="00AA61B5">
      <w:pPr>
        <w:ind w:left="1440"/>
        <w:rPr>
          <w:rFonts w:eastAsia="Times New Roman"/>
          <w:sz w:val="20"/>
          <w:szCs w:val="20"/>
        </w:rPr>
      </w:pPr>
      <w:r w:rsidRPr="003A1AEC">
        <w:rPr>
          <w:rFonts w:eastAsia="Times New Roman"/>
          <w:bCs/>
          <w:sz w:val="20"/>
          <w:szCs w:val="20"/>
        </w:rPr>
        <w:t>2 Tim 4:10</w:t>
      </w:r>
      <w:r w:rsidRPr="006E3E4B">
        <w:rPr>
          <w:rFonts w:eastAsia="Times New Roman"/>
          <w:sz w:val="20"/>
          <w:szCs w:val="20"/>
        </w:rPr>
        <w:t>, “for Demas, in love with this present world, has deserted me and gone to Thessalonica . . .”</w:t>
      </w:r>
    </w:p>
    <w:p w14:paraId="0C2C7825" w14:textId="77777777" w:rsidR="00AA61B5" w:rsidRPr="003A1AEC" w:rsidRDefault="00AA61B5" w:rsidP="00AA61B5">
      <w:pPr>
        <w:ind w:left="1080"/>
        <w:rPr>
          <w:rFonts w:eastAsia="Times New Roman"/>
        </w:rPr>
      </w:pPr>
      <w:r w:rsidRPr="003A1AEC">
        <w:rPr>
          <w:rFonts w:eastAsia="Times New Roman"/>
        </w:rPr>
        <w:t xml:space="preserve">Demas chose pleasures </w:t>
      </w:r>
      <w:r>
        <w:rPr>
          <w:rFonts w:eastAsia="Times New Roman"/>
        </w:rPr>
        <w:t xml:space="preserve">and </w:t>
      </w:r>
      <w:r w:rsidRPr="003A1AEC">
        <w:rPr>
          <w:rFonts w:eastAsia="Times New Roman"/>
        </w:rPr>
        <w:t>abandoned Paul.</w:t>
      </w:r>
    </w:p>
    <w:p w14:paraId="2109D9EB" w14:textId="77777777" w:rsidR="00AA61B5" w:rsidRDefault="00AA61B5" w:rsidP="00AA61B5">
      <w:pPr>
        <w:ind w:left="720"/>
      </w:pPr>
      <w:r>
        <w:t>Justifying f</w:t>
      </w:r>
      <w:r w:rsidRPr="00093625">
        <w:t>aith</w:t>
      </w:r>
      <w:r>
        <w:t xml:space="preserve"> is not the “</w:t>
      </w:r>
      <w:r w:rsidRPr="00093625">
        <w:t>the knowledge and acceptance</w:t>
      </w:r>
      <w:r>
        <w:t xml:space="preserve"> . . . </w:t>
      </w:r>
      <w:r w:rsidRPr="00093625">
        <w:t>of devils who “believe and tremble.”</w:t>
      </w:r>
      <w:r>
        <w:t xml:space="preserve">” (Newman </w:t>
      </w:r>
      <w:r>
        <w:rPr>
          <w:i/>
        </w:rPr>
        <w:t>Lectures</w:t>
      </w:r>
      <w:r>
        <w:t xml:space="preserve"> 6)</w:t>
      </w:r>
    </w:p>
    <w:p w14:paraId="11F9C1DF" w14:textId="77777777" w:rsidR="00AA61B5" w:rsidRPr="00143624" w:rsidRDefault="00AA61B5" w:rsidP="00AA61B5">
      <w:pPr>
        <w:ind w:left="1080"/>
        <w:rPr>
          <w:sz w:val="20"/>
          <w:szCs w:val="20"/>
        </w:rPr>
      </w:pPr>
      <w:r w:rsidRPr="00143624">
        <w:rPr>
          <w:sz w:val="20"/>
          <w:szCs w:val="20"/>
        </w:rPr>
        <w:t>James 2:19, “You believe that God is one; you do well. Even the demons believe—and shudder.”</w:t>
      </w:r>
    </w:p>
    <w:p w14:paraId="358F5603" w14:textId="77777777" w:rsidR="00AA61B5" w:rsidRPr="005C362B" w:rsidRDefault="00AA61B5" w:rsidP="00AA61B5">
      <w:pPr>
        <w:ind w:left="720"/>
      </w:pPr>
      <w:r>
        <w:t>“</w:t>
      </w:r>
      <w:r w:rsidRPr="00093625">
        <w:t>All such kinds of faith are fictitious, do not deserve the name, and have no connection [6] whatever, except in the accident of an homonymous term, with that faith which justifies.</w:t>
      </w:r>
      <w:r>
        <w:t xml:space="preserve">” (Newman </w:t>
      </w:r>
      <w:r>
        <w:rPr>
          <w:i/>
        </w:rPr>
        <w:t>Lectures</w:t>
      </w:r>
      <w:r>
        <w:t xml:space="preserve"> 6-7)</w:t>
      </w:r>
    </w:p>
    <w:p w14:paraId="56E38E4D" w14:textId="77777777" w:rsidR="00AA61B5" w:rsidRDefault="00AA61B5" w:rsidP="00AA61B5">
      <w:pPr>
        <w:ind w:left="360"/>
      </w:pPr>
      <w:r>
        <w:t>@</w:t>
      </w:r>
      <w:r w:rsidRPr="00143624">
        <w:t xml:space="preserve"> </w:t>
      </w:r>
      <w:r>
        <w:t>faith that justifies</w:t>
      </w:r>
    </w:p>
    <w:p w14:paraId="72D6F84F" w14:textId="77777777" w:rsidR="00AA61B5" w:rsidRPr="005C362B" w:rsidRDefault="00AA61B5" w:rsidP="00AA61B5">
      <w:pPr>
        <w:ind w:left="720"/>
      </w:pPr>
      <w:r>
        <w:t>Justifying faith “</w:t>
      </w:r>
      <w:r w:rsidRPr="00093625">
        <w:t xml:space="preserve">is a spiritual principle, altogether different from </w:t>
      </w:r>
      <w:proofErr w:type="spellStart"/>
      <w:r w:rsidRPr="00093625">
        <w:t>any thing</w:t>
      </w:r>
      <w:proofErr w:type="spellEnd"/>
      <w:r w:rsidRPr="00093625">
        <w:t xml:space="preserve"> we have by nature, endued with a divine life and efficacy, and producing a radical change in the soul; or more precisely, that it is a trust in Christ’s merits and in them alone for salvation. It is regarded as that very feeling exercised towards our Almighty Benefactor, which we are on the contrary warned against, when directed towards </w:t>
      </w:r>
      <w:proofErr w:type="spellStart"/>
      <w:r w:rsidRPr="00093625">
        <w:t>any thing</w:t>
      </w:r>
      <w:proofErr w:type="spellEnd"/>
      <w:r w:rsidRPr="00093625">
        <w:t xml:space="preserve"> earthly, as riches, or an arm of flesh. It is the feeling under which we flee in any great temporal danger to some place or means of refuge; the feeling under which the servant in the parable asked forgiveness of his debt, with a firm belief that it lay solely and entirely with his lord to grant it. It consists then in a firm reliance on His mercifulness towards even the worst of sinners who come to Him,—an experimental conviction that the soul needs a </w:t>
      </w:r>
      <w:proofErr w:type="spellStart"/>
      <w:r w:rsidRPr="00093625">
        <w:t>Saviour</w:t>
      </w:r>
      <w:proofErr w:type="spellEnd"/>
      <w:r w:rsidRPr="00093625">
        <w:t>, and a full assurance that He can and will be such to it,—a thankful acceptance of His perfect work,—an exaltation and preference of Him above all things,—a surrender of the whole man to Him,—a submission to His will,—a perception and approval of spiritual things,—a feeling of the desirableness of God’s service,—a hatred of sin,—a confession of utter unworthiness,—a self-abhorrence [7] of what is past,—and a resolution, in dependance on God’s grace, to do better in future. Some such description is often given of it; or in a word, it is spoken of as being, or implying, love, gratitude, devotion, belief, holiness, repentance, hope, dutifulness, and all other graces.</w:t>
      </w:r>
      <w:r>
        <w:t xml:space="preserve">” (Newman </w:t>
      </w:r>
      <w:r>
        <w:rPr>
          <w:i/>
        </w:rPr>
        <w:t>Lectures</w:t>
      </w:r>
      <w:r>
        <w:t xml:space="preserve"> 7-8)</w:t>
      </w:r>
    </w:p>
    <w:p w14:paraId="3C00F4D2" w14:textId="77777777" w:rsidR="00AA61B5" w:rsidRPr="00143624" w:rsidRDefault="00AA61B5" w:rsidP="00AA61B5">
      <w:pPr>
        <w:ind w:left="360"/>
      </w:pPr>
      <w:r>
        <w:t>“</w:t>
      </w:r>
      <w:r w:rsidRPr="00093625">
        <w:t>This description however includes too much, as the former said too little; let us then dismiss such popular accounts as meet us at first opening the subject</w:t>
      </w:r>
      <w:r>
        <w:t xml:space="preserve"> . . .” (Newman </w:t>
      </w:r>
      <w:r>
        <w:rPr>
          <w:i/>
        </w:rPr>
        <w:t>Lectures</w:t>
      </w:r>
      <w:r>
        <w:t xml:space="preserve"> 8)</w:t>
      </w:r>
    </w:p>
    <w:p w14:paraId="0BBCFB87" w14:textId="77777777" w:rsidR="00AA61B5" w:rsidRDefault="00AA61B5" w:rsidP="00AA61B5">
      <w:pPr>
        <w:ind w:left="360"/>
      </w:pPr>
      <w:r>
        <w:t>“</w:t>
      </w:r>
      <w:r w:rsidRPr="00093625">
        <w:t>What then shall we say that justifying faith really is? The Lutheran divines define it to be a “fiduciary apprehension” of gospel mercy,—a belief, not only that Christ has died for the sins of the world, but that He has died specially for the individual so believing, and a sense of confident trust in consequence</w:t>
      </w:r>
      <w:r>
        <w:t xml:space="preserve"> </w:t>
      </w:r>
      <w:r w:rsidRPr="00143624">
        <w:rPr>
          <w:sz w:val="20"/>
          <w:szCs w:val="20"/>
        </w:rPr>
        <w:t xml:space="preserve">[Gerhard </w:t>
      </w:r>
      <w:r w:rsidRPr="00143624">
        <w:rPr>
          <w:i/>
          <w:iCs/>
          <w:sz w:val="20"/>
          <w:szCs w:val="20"/>
        </w:rPr>
        <w:t>De Justif</w:t>
      </w:r>
      <w:r w:rsidRPr="00143624">
        <w:rPr>
          <w:sz w:val="20"/>
          <w:szCs w:val="20"/>
        </w:rPr>
        <w:t>. §§ 127ff]</w:t>
      </w:r>
      <w:r w:rsidRPr="00093625">
        <w:t>, a claiming as one’s own, with full persuasion of its efficacy, what He has done and suffered for all.</w:t>
      </w:r>
      <w:r>
        <w:t xml:space="preserve">” (Newman </w:t>
      </w:r>
      <w:r>
        <w:rPr>
          <w:i/>
        </w:rPr>
        <w:t>Lectures</w:t>
      </w:r>
      <w:r>
        <w:t xml:space="preserve"> 8)</w:t>
      </w:r>
    </w:p>
    <w:p w14:paraId="6C0A1859" w14:textId="77777777" w:rsidR="00AA61B5" w:rsidRPr="00143624" w:rsidRDefault="00AA61B5" w:rsidP="00AA61B5">
      <w:pPr>
        <w:ind w:left="720"/>
      </w:pPr>
      <w:r w:rsidRPr="00093625">
        <w:lastRenderedPageBreak/>
        <w:t>“fiduciary apprehension”</w:t>
      </w:r>
      <w:r>
        <w:t xml:space="preserve">: </w:t>
      </w:r>
      <w:r w:rsidRPr="00143624">
        <w:t xml:space="preserve">Gerhard </w:t>
      </w:r>
      <w:r w:rsidRPr="00143624">
        <w:rPr>
          <w:sz w:val="20"/>
          <w:szCs w:val="20"/>
        </w:rPr>
        <w:t>(</w:t>
      </w:r>
      <w:r w:rsidRPr="00143624">
        <w:rPr>
          <w:i/>
          <w:iCs/>
          <w:sz w:val="20"/>
          <w:szCs w:val="20"/>
        </w:rPr>
        <w:t xml:space="preserve">De </w:t>
      </w:r>
      <w:proofErr w:type="spellStart"/>
      <w:r w:rsidRPr="00143624">
        <w:rPr>
          <w:i/>
          <w:iCs/>
          <w:sz w:val="20"/>
          <w:szCs w:val="20"/>
        </w:rPr>
        <w:t>Justif</w:t>
      </w:r>
      <w:proofErr w:type="spellEnd"/>
      <w:r w:rsidRPr="00143624">
        <w:rPr>
          <w:sz w:val="20"/>
          <w:szCs w:val="20"/>
        </w:rPr>
        <w:t>. § 1</w:t>
      </w:r>
      <w:r>
        <w:rPr>
          <w:sz w:val="20"/>
          <w:szCs w:val="20"/>
        </w:rPr>
        <w:t>17</w:t>
      </w:r>
      <w:r w:rsidRPr="00143624">
        <w:rPr>
          <w:sz w:val="20"/>
          <w:szCs w:val="20"/>
        </w:rPr>
        <w:t>)</w:t>
      </w:r>
      <w:r>
        <w:t>: “</w:t>
      </w:r>
      <w:r w:rsidRPr="0086592B">
        <w:t xml:space="preserve">Propria et </w:t>
      </w:r>
      <w:proofErr w:type="spellStart"/>
      <w:r w:rsidRPr="0086592B">
        <w:t>specifica</w:t>
      </w:r>
      <w:proofErr w:type="spellEnd"/>
      <w:r w:rsidRPr="0086592B">
        <w:t xml:space="preserve"> fidei </w:t>
      </w:r>
      <w:proofErr w:type="spellStart"/>
      <w:r w:rsidRPr="0086592B">
        <w:t>justificantis</w:t>
      </w:r>
      <w:proofErr w:type="spellEnd"/>
      <w:r w:rsidRPr="0086592B">
        <w:t xml:space="preserve"> forma est </w:t>
      </w:r>
      <w:proofErr w:type="spellStart"/>
      <w:r w:rsidRPr="0086592B">
        <w:rPr>
          <w:i/>
        </w:rPr>
        <w:t>fiducialis</w:t>
      </w:r>
      <w:proofErr w:type="spellEnd"/>
      <w:r w:rsidRPr="0086592B">
        <w:rPr>
          <w:i/>
        </w:rPr>
        <w:t xml:space="preserve"> </w:t>
      </w:r>
      <w:proofErr w:type="spellStart"/>
      <w:r w:rsidRPr="0086592B">
        <w:rPr>
          <w:i/>
        </w:rPr>
        <w:t>apprehensio</w:t>
      </w:r>
      <w:proofErr w:type="spellEnd"/>
      <w:r w:rsidRPr="0086592B">
        <w:t xml:space="preserve"> Christi </w:t>
      </w:r>
      <w:proofErr w:type="spellStart"/>
      <w:r w:rsidRPr="0086592B">
        <w:t>Mediatoris</w:t>
      </w:r>
      <w:proofErr w:type="spellEnd"/>
      <w:r w:rsidRPr="0086592B">
        <w:t xml:space="preserve"> ac </w:t>
      </w:r>
      <w:proofErr w:type="spellStart"/>
      <w:r w:rsidRPr="0086592B">
        <w:t>beneficiorum</w:t>
      </w:r>
      <w:proofErr w:type="spellEnd"/>
      <w:r w:rsidRPr="0086592B">
        <w:t xml:space="preserve"> </w:t>
      </w:r>
      <w:proofErr w:type="spellStart"/>
      <w:r w:rsidRPr="0086592B">
        <w:t>ejus</w:t>
      </w:r>
      <w:proofErr w:type="spellEnd"/>
      <w:r w:rsidRPr="00723EA1">
        <w:t xml:space="preserve">, </w:t>
      </w:r>
      <w:proofErr w:type="spellStart"/>
      <w:r w:rsidRPr="0086592B">
        <w:t>quæ</w:t>
      </w:r>
      <w:proofErr w:type="spellEnd"/>
      <w:r w:rsidRPr="0086592B">
        <w:t xml:space="preserve"> in verbo </w:t>
      </w:r>
      <w:proofErr w:type="spellStart"/>
      <w:r w:rsidRPr="0086592B">
        <w:t>Evangelii</w:t>
      </w:r>
      <w:proofErr w:type="spellEnd"/>
      <w:r w:rsidRPr="0086592B">
        <w:t xml:space="preserve"> nobis </w:t>
      </w:r>
      <w:proofErr w:type="spellStart"/>
      <w:r w:rsidRPr="0086592B">
        <w:t>offeruntur</w:t>
      </w:r>
      <w:proofErr w:type="spellEnd"/>
      <w:r w:rsidRPr="00723EA1">
        <w:t>.</w:t>
      </w:r>
      <w:r>
        <w:t xml:space="preserve">” (Qtd. in Newman </w:t>
      </w:r>
      <w:r>
        <w:rPr>
          <w:i/>
        </w:rPr>
        <w:t>Lectures</w:t>
      </w:r>
      <w:r>
        <w:t xml:space="preserve"> 8 n 1)</w:t>
      </w:r>
    </w:p>
    <w:p w14:paraId="5A54F1E9" w14:textId="77777777" w:rsidR="00AA61B5" w:rsidRDefault="00AA61B5" w:rsidP="00AA61B5">
      <w:pPr>
        <w:ind w:left="360"/>
      </w:pPr>
      <w:r>
        <w:t>“</w:t>
      </w:r>
      <w:r w:rsidRPr="00093625">
        <w:t xml:space="preserve">This is an intelligible account of it, but not at all sufficient for the purpose, for this plain reason; that justifying faith is always supposed to lead to good works, but such a confident persuasion may exist without any fruit following to warrant it. Trusting faith is not necessarily lively faith. The servant in the parable knew he owed his master a large sum; he knew [8] his master only could remit the debt. He applied to him; he appropriated to himself his mercy, in the only way he could, by falling down and throwing himself upon it. He did not in any degree trust in himself or in </w:t>
      </w:r>
      <w:proofErr w:type="spellStart"/>
      <w:r w:rsidRPr="00093625">
        <w:t>any thing</w:t>
      </w:r>
      <w:proofErr w:type="spellEnd"/>
      <w:r w:rsidRPr="00093625">
        <w:t xml:space="preserve"> else; he discovered no pride, no self-righteousness; his trust was implicit,—unless we choose to say that his promise for the future interfered with it. Yet he went away and sinned; trust then is not necessarily lively faith.</w:t>
      </w:r>
      <w:r>
        <w:t xml:space="preserve">” (Newman </w:t>
      </w:r>
      <w:r>
        <w:rPr>
          <w:i/>
        </w:rPr>
        <w:t>Lectures</w:t>
      </w:r>
      <w:r>
        <w:t xml:space="preserve"> 8-9)</w:t>
      </w:r>
    </w:p>
    <w:p w14:paraId="07D160EC" w14:textId="77777777" w:rsidR="00AA61B5" w:rsidRPr="00434AF6" w:rsidRDefault="00AA61B5" w:rsidP="00AA61B5">
      <w:pPr>
        <w:ind w:left="720"/>
        <w:rPr>
          <w:sz w:val="20"/>
          <w:szCs w:val="20"/>
          <w:lang w:bidi="he-IL"/>
        </w:rPr>
      </w:pPr>
      <w:r w:rsidRPr="00434AF6">
        <w:t>unforgiving slave</w:t>
      </w:r>
      <w:r>
        <w:t xml:space="preserve">: </w:t>
      </w:r>
      <w:r w:rsidRPr="00143422">
        <w:rPr>
          <w:sz w:val="20"/>
          <w:szCs w:val="18"/>
        </w:rPr>
        <w:t xml:space="preserve">Matt 18:23-35, </w:t>
      </w:r>
      <w:r>
        <w:rPr>
          <w:sz w:val="20"/>
          <w:szCs w:val="18"/>
        </w:rPr>
        <w:t>“</w:t>
      </w:r>
      <w:r>
        <w:rPr>
          <w:sz w:val="20"/>
          <w:szCs w:val="20"/>
          <w:lang w:bidi="he-IL"/>
        </w:rPr>
        <w:t xml:space="preserve">For this reason the kingdom of heaven may be compared to a king who wished to settle accounts with his slaves. </w:t>
      </w:r>
      <w:r>
        <w:rPr>
          <w:sz w:val="20"/>
          <w:szCs w:val="20"/>
          <w:vertAlign w:val="superscript"/>
          <w:lang w:bidi="he-IL"/>
        </w:rPr>
        <w:t>24</w:t>
      </w:r>
      <w:r>
        <w:rPr>
          <w:sz w:val="20"/>
          <w:szCs w:val="20"/>
          <w:lang w:bidi="he-IL"/>
        </w:rPr>
        <w:t xml:space="preserve"> When he began the reckoning, one who owed him ten thousand talents was brought to him; </w:t>
      </w:r>
      <w:r>
        <w:rPr>
          <w:sz w:val="20"/>
          <w:szCs w:val="20"/>
          <w:vertAlign w:val="superscript"/>
          <w:lang w:bidi="he-IL"/>
        </w:rPr>
        <w:t>25</w:t>
      </w:r>
      <w:r>
        <w:rPr>
          <w:sz w:val="20"/>
          <w:szCs w:val="20"/>
          <w:lang w:bidi="he-IL"/>
        </w:rPr>
        <w:t xml:space="preserve"> and, as he could not pay, his lord ordered him to be sold, together with his wife and children and all his possessions, and payment to be made. </w:t>
      </w:r>
      <w:r>
        <w:rPr>
          <w:sz w:val="20"/>
          <w:szCs w:val="20"/>
          <w:vertAlign w:val="superscript"/>
          <w:lang w:bidi="he-IL"/>
        </w:rPr>
        <w:t>26</w:t>
      </w:r>
      <w:r>
        <w:rPr>
          <w:sz w:val="20"/>
          <w:szCs w:val="20"/>
          <w:lang w:bidi="he-IL"/>
        </w:rPr>
        <w:t xml:space="preserve"> So the slave fell on his knees before him, saying, ‘Have patience with me, and I will pay you everything.’ </w:t>
      </w:r>
      <w:r>
        <w:rPr>
          <w:sz w:val="20"/>
          <w:szCs w:val="20"/>
          <w:vertAlign w:val="superscript"/>
          <w:lang w:bidi="he-IL"/>
        </w:rPr>
        <w:t>27</w:t>
      </w:r>
      <w:r>
        <w:rPr>
          <w:sz w:val="20"/>
          <w:szCs w:val="20"/>
          <w:lang w:bidi="he-IL"/>
        </w:rPr>
        <w:t xml:space="preserve"> And out of pity for him, the lord of that slave released him and forgave him the debt.”</w:t>
      </w:r>
    </w:p>
    <w:p w14:paraId="067FF915" w14:textId="77777777" w:rsidR="00AA61B5" w:rsidRPr="005C362B" w:rsidRDefault="00AA61B5" w:rsidP="00AA61B5">
      <w:pPr>
        <w:ind w:left="360"/>
      </w:pPr>
      <w:r>
        <w:t>“</w:t>
      </w:r>
      <w:r w:rsidRPr="00093625">
        <w:t xml:space="preserve">Shall we then define justifying faith to be faith which is lively? </w:t>
      </w:r>
      <w:r>
        <w:t xml:space="preserve">. . . </w:t>
      </w:r>
      <w:r w:rsidRPr="00093625">
        <w:t xml:space="preserve">that which results in good works must have some principle in it which is the cause of that result; and this is confessed by calling it lively. </w:t>
      </w:r>
      <w:r>
        <w:t xml:space="preserve">. . . </w:t>
      </w:r>
      <w:r w:rsidRPr="00093625">
        <w:t>but what is it which makes it to be what it is,</w:t>
      </w:r>
      <w:r>
        <w:t xml:space="preserve"> . . . </w:t>
      </w:r>
      <w:r w:rsidRPr="00093625">
        <w:t>acceptable? What is the formal quality of justifying faith?</w:t>
      </w:r>
      <w:r>
        <w:t xml:space="preserve">” (Newman </w:t>
      </w:r>
      <w:r>
        <w:rPr>
          <w:i/>
        </w:rPr>
        <w:t>Lectures</w:t>
      </w:r>
      <w:r>
        <w:t xml:space="preserve"> 9)</w:t>
      </w:r>
    </w:p>
    <w:p w14:paraId="768348B5" w14:textId="77777777" w:rsidR="00AA61B5" w:rsidRDefault="00AA61B5" w:rsidP="00AA61B5">
      <w:pPr>
        <w:ind w:left="360"/>
      </w:pPr>
      <w:r>
        <w:t>Does love make faith justifying?</w:t>
      </w:r>
    </w:p>
    <w:p w14:paraId="25893CCB" w14:textId="77777777" w:rsidR="00AA61B5" w:rsidRDefault="00AA61B5" w:rsidP="00AA61B5">
      <w:pPr>
        <w:ind w:left="720"/>
      </w:pPr>
      <w:r w:rsidRPr="00093625">
        <w:t xml:space="preserve">Many </w:t>
      </w:r>
      <w:r>
        <w:t>“</w:t>
      </w:r>
      <w:r w:rsidRPr="00093625">
        <w:t>consider this life of faith to be love</w:t>
      </w:r>
      <w:r>
        <w:t xml:space="preserve"> . . .” (Newman </w:t>
      </w:r>
      <w:r>
        <w:rPr>
          <w:i/>
        </w:rPr>
        <w:t>Lectures</w:t>
      </w:r>
      <w:r>
        <w:t xml:space="preserve"> 9)</w:t>
      </w:r>
    </w:p>
    <w:p w14:paraId="1CEE0719" w14:textId="77777777" w:rsidR="00AA61B5" w:rsidRDefault="00AA61B5" w:rsidP="00AA61B5">
      <w:pPr>
        <w:ind w:left="720"/>
      </w:pPr>
      <w:r w:rsidRPr="00093625">
        <w:t xml:space="preserve">Even </w:t>
      </w:r>
      <w:r>
        <w:t>“</w:t>
      </w:r>
      <w:r w:rsidRPr="00093625">
        <w:t>strict followers of the German Reformer speak in a way to sanction the notion. Thus at all times they have indulged in descriptions of faith as an adhering to Christ, a delighting and rejoicing in Him, and a giving oneself up to Him.</w:t>
      </w:r>
      <w:r>
        <w:t xml:space="preserve">” (Newman </w:t>
      </w:r>
      <w:r>
        <w:rPr>
          <w:i/>
        </w:rPr>
        <w:t>Lectures</w:t>
      </w:r>
      <w:r>
        <w:t xml:space="preserve"> 10)</w:t>
      </w:r>
    </w:p>
    <w:p w14:paraId="72930B44" w14:textId="77777777" w:rsidR="00AA61B5" w:rsidRPr="000A0721" w:rsidRDefault="00AA61B5" w:rsidP="00AA61B5">
      <w:pPr>
        <w:ind w:left="720"/>
        <w:rPr>
          <w:lang w:val="fr-FR"/>
        </w:rPr>
      </w:pPr>
      <w:r>
        <w:t>“</w:t>
      </w:r>
      <w:r w:rsidRPr="00093625">
        <w:t xml:space="preserve">Luther, however, </w:t>
      </w:r>
      <w:r>
        <w:t xml:space="preserve">. . . </w:t>
      </w:r>
      <w:r w:rsidRPr="00093625">
        <w:t xml:space="preserve">is most earnestly opposed to such a doctrine, as if it denied the innate life and power of faith as such, and associated another principle with it as a joint instrument in </w:t>
      </w:r>
      <w:r>
        <w:t>“</w:t>
      </w:r>
      <w:r w:rsidRPr="00093625">
        <w:t>justification.</w:t>
      </w:r>
      <w:r>
        <w:t xml:space="preserve">” </w:t>
      </w:r>
      <w:r w:rsidRPr="000A0721">
        <w:rPr>
          <w:lang w:val="fr-FR"/>
        </w:rPr>
        <w:t xml:space="preserve">(Newman </w:t>
      </w:r>
      <w:r w:rsidRPr="000A0721">
        <w:rPr>
          <w:i/>
          <w:lang w:val="fr-FR"/>
        </w:rPr>
        <w:t>Lectures</w:t>
      </w:r>
      <w:r w:rsidRPr="000A0721">
        <w:rPr>
          <w:lang w:val="fr-FR"/>
        </w:rPr>
        <w:t xml:space="preserve"> 10)</w:t>
      </w:r>
    </w:p>
    <w:p w14:paraId="0E2430F5" w14:textId="77777777" w:rsidR="00AA61B5" w:rsidRPr="00500CCF" w:rsidRDefault="00AA61B5" w:rsidP="00AA61B5">
      <w:pPr>
        <w:ind w:left="1080"/>
        <w:rPr>
          <w:sz w:val="20"/>
          <w:szCs w:val="20"/>
        </w:rPr>
      </w:pPr>
      <w:r w:rsidRPr="00500CCF">
        <w:rPr>
          <w:sz w:val="20"/>
          <w:szCs w:val="20"/>
          <w:lang w:val="fr-FR"/>
        </w:rPr>
        <w:t xml:space="preserve">Luther </w:t>
      </w:r>
      <w:r w:rsidRPr="00500CCF">
        <w:rPr>
          <w:sz w:val="16"/>
          <w:szCs w:val="16"/>
          <w:lang w:val="fr-FR"/>
        </w:rPr>
        <w:t>(</w:t>
      </w:r>
      <w:r w:rsidRPr="00500CCF">
        <w:rPr>
          <w:i/>
          <w:iCs/>
          <w:sz w:val="16"/>
          <w:szCs w:val="16"/>
          <w:lang w:val="fr-FR"/>
        </w:rPr>
        <w:t xml:space="preserve">In </w:t>
      </w:r>
      <w:hyperlink r:id="rId8" w:history="1">
        <w:r w:rsidRPr="00500CCF">
          <w:rPr>
            <w:i/>
            <w:iCs/>
            <w:sz w:val="16"/>
            <w:szCs w:val="16"/>
            <w:lang w:val="fr-FR"/>
          </w:rPr>
          <w:t>Gal</w:t>
        </w:r>
        <w:r w:rsidRPr="00500CCF">
          <w:rPr>
            <w:sz w:val="16"/>
            <w:szCs w:val="16"/>
            <w:lang w:val="fr-FR"/>
          </w:rPr>
          <w:t>. 5:6</w:t>
        </w:r>
      </w:hyperlink>
      <w:r w:rsidRPr="00500CCF">
        <w:rPr>
          <w:sz w:val="16"/>
          <w:szCs w:val="16"/>
          <w:lang w:val="fr-FR"/>
        </w:rPr>
        <w:t>. [f. 407])</w:t>
      </w:r>
      <w:r w:rsidRPr="00500CCF">
        <w:rPr>
          <w:sz w:val="20"/>
          <w:szCs w:val="20"/>
          <w:lang w:val="fr-FR"/>
        </w:rPr>
        <w:t xml:space="preserve">: “Non </w:t>
      </w:r>
      <w:proofErr w:type="spellStart"/>
      <w:r w:rsidRPr="00500CCF">
        <w:rPr>
          <w:sz w:val="20"/>
          <w:szCs w:val="20"/>
          <w:lang w:val="fr-FR"/>
        </w:rPr>
        <w:t>enim</w:t>
      </w:r>
      <w:proofErr w:type="spellEnd"/>
      <w:r w:rsidRPr="00500CCF">
        <w:rPr>
          <w:sz w:val="20"/>
          <w:szCs w:val="20"/>
          <w:lang w:val="fr-FR"/>
        </w:rPr>
        <w:t xml:space="preserve"> </w:t>
      </w:r>
      <w:proofErr w:type="spellStart"/>
      <w:r w:rsidRPr="00500CCF">
        <w:rPr>
          <w:sz w:val="20"/>
          <w:szCs w:val="20"/>
          <w:lang w:val="fr-FR"/>
        </w:rPr>
        <w:t>dicit</w:t>
      </w:r>
      <w:proofErr w:type="spellEnd"/>
      <w:r w:rsidRPr="00500CCF">
        <w:rPr>
          <w:sz w:val="20"/>
          <w:szCs w:val="20"/>
          <w:lang w:val="fr-FR"/>
        </w:rPr>
        <w:t xml:space="preserve"> [Paulus] </w:t>
      </w:r>
      <w:proofErr w:type="spellStart"/>
      <w:r w:rsidRPr="00500CCF">
        <w:rPr>
          <w:sz w:val="20"/>
          <w:szCs w:val="20"/>
          <w:lang w:val="fr-FR"/>
        </w:rPr>
        <w:t>Charitas</w:t>
      </w:r>
      <w:proofErr w:type="spellEnd"/>
      <w:r w:rsidRPr="00500CCF">
        <w:rPr>
          <w:sz w:val="20"/>
          <w:szCs w:val="20"/>
          <w:lang w:val="fr-FR"/>
        </w:rPr>
        <w:t xml:space="preserve"> est </w:t>
      </w:r>
      <w:proofErr w:type="spellStart"/>
      <w:r w:rsidRPr="00500CCF">
        <w:rPr>
          <w:sz w:val="20"/>
          <w:szCs w:val="20"/>
          <w:lang w:val="fr-FR"/>
        </w:rPr>
        <w:t>efficax</w:t>
      </w:r>
      <w:proofErr w:type="spellEnd"/>
      <w:r w:rsidRPr="00500CCF">
        <w:rPr>
          <w:sz w:val="20"/>
          <w:szCs w:val="20"/>
          <w:lang w:val="fr-FR"/>
        </w:rPr>
        <w:t xml:space="preserve">, </w:t>
      </w:r>
      <w:proofErr w:type="spellStart"/>
      <w:r w:rsidRPr="00500CCF">
        <w:rPr>
          <w:sz w:val="20"/>
          <w:szCs w:val="20"/>
          <w:lang w:val="fr-FR"/>
        </w:rPr>
        <w:t>sed</w:t>
      </w:r>
      <w:proofErr w:type="spellEnd"/>
      <w:r w:rsidRPr="00500CCF">
        <w:rPr>
          <w:sz w:val="20"/>
          <w:szCs w:val="20"/>
          <w:lang w:val="fr-FR"/>
        </w:rPr>
        <w:t xml:space="preserve">, Fides est </w:t>
      </w:r>
      <w:proofErr w:type="spellStart"/>
      <w:r w:rsidRPr="00500CCF">
        <w:rPr>
          <w:sz w:val="20"/>
          <w:szCs w:val="20"/>
          <w:lang w:val="fr-FR"/>
        </w:rPr>
        <w:t>efficax</w:t>
      </w:r>
      <w:proofErr w:type="spellEnd"/>
      <w:r w:rsidRPr="00500CCF">
        <w:rPr>
          <w:sz w:val="20"/>
          <w:szCs w:val="20"/>
          <w:lang w:val="fr-FR"/>
        </w:rPr>
        <w:t xml:space="preserve">; non, </w:t>
      </w:r>
      <w:proofErr w:type="spellStart"/>
      <w:r w:rsidRPr="00500CCF">
        <w:rPr>
          <w:sz w:val="20"/>
          <w:szCs w:val="20"/>
          <w:lang w:val="fr-FR"/>
        </w:rPr>
        <w:t>Charitas</w:t>
      </w:r>
      <w:proofErr w:type="spellEnd"/>
      <w:r w:rsidRPr="00500CCF">
        <w:rPr>
          <w:sz w:val="20"/>
          <w:szCs w:val="20"/>
          <w:lang w:val="fr-FR"/>
        </w:rPr>
        <w:t xml:space="preserve"> </w:t>
      </w:r>
      <w:proofErr w:type="spellStart"/>
      <w:r w:rsidRPr="00500CCF">
        <w:rPr>
          <w:sz w:val="20"/>
          <w:szCs w:val="20"/>
          <w:lang w:val="fr-FR"/>
        </w:rPr>
        <w:t>operatur</w:t>
      </w:r>
      <w:proofErr w:type="spellEnd"/>
      <w:r w:rsidRPr="00500CCF">
        <w:rPr>
          <w:sz w:val="20"/>
          <w:szCs w:val="20"/>
          <w:lang w:val="fr-FR"/>
        </w:rPr>
        <w:t xml:space="preserve">, </w:t>
      </w:r>
      <w:proofErr w:type="spellStart"/>
      <w:r w:rsidRPr="00500CCF">
        <w:rPr>
          <w:sz w:val="20"/>
          <w:szCs w:val="20"/>
          <w:lang w:val="fr-FR"/>
        </w:rPr>
        <w:t>sed</w:t>
      </w:r>
      <w:proofErr w:type="spellEnd"/>
      <w:r w:rsidRPr="00500CCF">
        <w:rPr>
          <w:sz w:val="20"/>
          <w:szCs w:val="20"/>
          <w:lang w:val="fr-FR"/>
        </w:rPr>
        <w:t xml:space="preserve">, Fides </w:t>
      </w:r>
      <w:proofErr w:type="spellStart"/>
      <w:r w:rsidRPr="00500CCF">
        <w:rPr>
          <w:sz w:val="20"/>
          <w:szCs w:val="20"/>
          <w:lang w:val="fr-FR"/>
        </w:rPr>
        <w:t>operatur</w:t>
      </w:r>
      <w:proofErr w:type="spellEnd"/>
      <w:r w:rsidRPr="00500CCF">
        <w:rPr>
          <w:sz w:val="20"/>
          <w:szCs w:val="20"/>
          <w:lang w:val="fr-FR"/>
        </w:rPr>
        <w:t xml:space="preserve">. </w:t>
      </w:r>
      <w:proofErr w:type="spellStart"/>
      <w:r w:rsidRPr="00500CCF">
        <w:rPr>
          <w:sz w:val="20"/>
          <w:szCs w:val="20"/>
        </w:rPr>
        <w:t>Charitatem</w:t>
      </w:r>
      <w:proofErr w:type="spellEnd"/>
      <w:r w:rsidRPr="00500CCF">
        <w:rPr>
          <w:sz w:val="20"/>
          <w:szCs w:val="20"/>
        </w:rPr>
        <w:t xml:space="preserve"> </w:t>
      </w:r>
      <w:proofErr w:type="spellStart"/>
      <w:r w:rsidRPr="00500CCF">
        <w:rPr>
          <w:sz w:val="20"/>
          <w:szCs w:val="20"/>
        </w:rPr>
        <w:t>vero</w:t>
      </w:r>
      <w:proofErr w:type="spellEnd"/>
      <w:r w:rsidRPr="00500CCF">
        <w:rPr>
          <w:sz w:val="20"/>
          <w:szCs w:val="20"/>
        </w:rPr>
        <w:t xml:space="preserve"> facit fidei </w:t>
      </w:r>
      <w:proofErr w:type="spellStart"/>
      <w:r w:rsidRPr="00500CCF">
        <w:rPr>
          <w:sz w:val="20"/>
          <w:szCs w:val="20"/>
        </w:rPr>
        <w:t>velut</w:t>
      </w:r>
      <w:proofErr w:type="spellEnd"/>
      <w:r w:rsidRPr="00500CCF">
        <w:rPr>
          <w:sz w:val="20"/>
          <w:szCs w:val="20"/>
        </w:rPr>
        <w:t xml:space="preserve"> </w:t>
      </w:r>
      <w:proofErr w:type="spellStart"/>
      <w:r w:rsidRPr="00500CCF">
        <w:rPr>
          <w:sz w:val="20"/>
          <w:szCs w:val="20"/>
        </w:rPr>
        <w:t>instrumentum</w:t>
      </w:r>
      <w:proofErr w:type="spellEnd"/>
      <w:r w:rsidRPr="00500CCF">
        <w:rPr>
          <w:sz w:val="20"/>
          <w:szCs w:val="20"/>
        </w:rPr>
        <w:t xml:space="preserve">, per </w:t>
      </w:r>
      <w:proofErr w:type="spellStart"/>
      <w:r w:rsidRPr="00500CCF">
        <w:rPr>
          <w:sz w:val="20"/>
          <w:szCs w:val="20"/>
        </w:rPr>
        <w:t>quod</w:t>
      </w:r>
      <w:proofErr w:type="spellEnd"/>
      <w:r w:rsidRPr="00500CCF">
        <w:rPr>
          <w:sz w:val="20"/>
          <w:szCs w:val="20"/>
        </w:rPr>
        <w:t xml:space="preserve"> </w:t>
      </w:r>
      <w:proofErr w:type="spellStart"/>
      <w:r w:rsidRPr="00500CCF">
        <w:rPr>
          <w:sz w:val="20"/>
          <w:szCs w:val="20"/>
        </w:rPr>
        <w:t>operatur</w:t>
      </w:r>
      <w:proofErr w:type="spellEnd"/>
      <w:r w:rsidRPr="00500CCF">
        <w:rPr>
          <w:sz w:val="20"/>
          <w:szCs w:val="20"/>
        </w:rPr>
        <w:t xml:space="preserve">.” (Qtd. in Newman </w:t>
      </w:r>
      <w:r w:rsidRPr="00500CCF">
        <w:rPr>
          <w:i/>
          <w:sz w:val="20"/>
          <w:szCs w:val="20"/>
        </w:rPr>
        <w:t>Lectures</w:t>
      </w:r>
      <w:r w:rsidRPr="00500CCF">
        <w:rPr>
          <w:sz w:val="20"/>
          <w:szCs w:val="20"/>
        </w:rPr>
        <w:t xml:space="preserve"> 10 n 1)</w:t>
      </w:r>
    </w:p>
    <w:p w14:paraId="1D76E738" w14:textId="77777777" w:rsidR="00AA61B5" w:rsidRPr="00500CCF" w:rsidRDefault="00AA61B5" w:rsidP="00AA61B5">
      <w:pPr>
        <w:ind w:left="1080"/>
        <w:rPr>
          <w:sz w:val="20"/>
          <w:szCs w:val="20"/>
        </w:rPr>
      </w:pPr>
      <w:r w:rsidRPr="00500CCF">
        <w:rPr>
          <w:sz w:val="20"/>
          <w:szCs w:val="20"/>
        </w:rPr>
        <w:t xml:space="preserve">Luther </w:t>
      </w:r>
      <w:r w:rsidRPr="00500CCF">
        <w:rPr>
          <w:sz w:val="16"/>
          <w:szCs w:val="16"/>
        </w:rPr>
        <w:t>(</w:t>
      </w:r>
      <w:r w:rsidRPr="00500CCF">
        <w:rPr>
          <w:i/>
          <w:iCs/>
          <w:sz w:val="16"/>
          <w:szCs w:val="16"/>
        </w:rPr>
        <w:t>In Gal</w:t>
      </w:r>
      <w:r w:rsidRPr="00500CCF">
        <w:rPr>
          <w:sz w:val="16"/>
          <w:szCs w:val="16"/>
        </w:rPr>
        <w:t>. 2:19 [f. 316])</w:t>
      </w:r>
      <w:r w:rsidRPr="00500CCF">
        <w:rPr>
          <w:sz w:val="20"/>
          <w:szCs w:val="20"/>
        </w:rPr>
        <w:t xml:space="preserve">: “Illa </w:t>
      </w:r>
      <w:proofErr w:type="spellStart"/>
      <w:r w:rsidRPr="00500CCF">
        <w:rPr>
          <w:sz w:val="20"/>
          <w:szCs w:val="20"/>
        </w:rPr>
        <w:t>charitas</w:t>
      </w:r>
      <w:proofErr w:type="spellEnd"/>
      <w:r w:rsidRPr="00500CCF">
        <w:rPr>
          <w:sz w:val="20"/>
          <w:szCs w:val="20"/>
        </w:rPr>
        <w:t xml:space="preserve">, vel </w:t>
      </w:r>
      <w:proofErr w:type="spellStart"/>
      <w:r w:rsidRPr="00500CCF">
        <w:rPr>
          <w:sz w:val="20"/>
          <w:szCs w:val="20"/>
        </w:rPr>
        <w:t>sequentia</w:t>
      </w:r>
      <w:proofErr w:type="spellEnd"/>
      <w:r w:rsidRPr="00500CCF">
        <w:rPr>
          <w:sz w:val="20"/>
          <w:szCs w:val="20"/>
        </w:rPr>
        <w:t xml:space="preserve"> opera, nec informant </w:t>
      </w:r>
      <w:proofErr w:type="spellStart"/>
      <w:r w:rsidRPr="00500CCF">
        <w:rPr>
          <w:sz w:val="20"/>
          <w:szCs w:val="20"/>
        </w:rPr>
        <w:t>meam</w:t>
      </w:r>
      <w:proofErr w:type="spellEnd"/>
      <w:r w:rsidRPr="00500CCF">
        <w:rPr>
          <w:sz w:val="20"/>
          <w:szCs w:val="20"/>
        </w:rPr>
        <w:t xml:space="preserve"> </w:t>
      </w:r>
      <w:proofErr w:type="spellStart"/>
      <w:r w:rsidRPr="00500CCF">
        <w:rPr>
          <w:sz w:val="20"/>
          <w:szCs w:val="20"/>
        </w:rPr>
        <w:t>fidem</w:t>
      </w:r>
      <w:proofErr w:type="spellEnd"/>
      <w:r w:rsidRPr="00500CCF">
        <w:rPr>
          <w:sz w:val="20"/>
          <w:szCs w:val="20"/>
        </w:rPr>
        <w:t xml:space="preserve">, nec </w:t>
      </w:r>
      <w:proofErr w:type="spellStart"/>
      <w:r w:rsidRPr="00500CCF">
        <w:rPr>
          <w:sz w:val="20"/>
          <w:szCs w:val="20"/>
        </w:rPr>
        <w:t>ornant</w:t>
      </w:r>
      <w:proofErr w:type="spellEnd"/>
      <w:r w:rsidRPr="00500CCF">
        <w:rPr>
          <w:sz w:val="20"/>
          <w:szCs w:val="20"/>
        </w:rPr>
        <w:t xml:space="preserve">; sed fides </w:t>
      </w:r>
      <w:proofErr w:type="spellStart"/>
      <w:r w:rsidRPr="00500CCF">
        <w:rPr>
          <w:sz w:val="20"/>
          <w:szCs w:val="20"/>
        </w:rPr>
        <w:t>mea</w:t>
      </w:r>
      <w:proofErr w:type="spellEnd"/>
      <w:r w:rsidRPr="00500CCF">
        <w:rPr>
          <w:sz w:val="20"/>
          <w:szCs w:val="20"/>
        </w:rPr>
        <w:t xml:space="preserve"> </w:t>
      </w:r>
      <w:proofErr w:type="spellStart"/>
      <w:r w:rsidRPr="00500CCF">
        <w:rPr>
          <w:sz w:val="20"/>
          <w:szCs w:val="20"/>
        </w:rPr>
        <w:t>informat</w:t>
      </w:r>
      <w:proofErr w:type="spellEnd"/>
      <w:r w:rsidRPr="00500CCF">
        <w:rPr>
          <w:sz w:val="20"/>
          <w:szCs w:val="20"/>
        </w:rPr>
        <w:t xml:space="preserve"> et </w:t>
      </w:r>
      <w:proofErr w:type="spellStart"/>
      <w:r w:rsidRPr="00500CCF">
        <w:rPr>
          <w:sz w:val="20"/>
          <w:szCs w:val="20"/>
        </w:rPr>
        <w:t>ornat</w:t>
      </w:r>
      <w:proofErr w:type="spellEnd"/>
      <w:r w:rsidRPr="00500CCF">
        <w:rPr>
          <w:sz w:val="20"/>
          <w:szCs w:val="20"/>
        </w:rPr>
        <w:t xml:space="preserve"> </w:t>
      </w:r>
      <w:proofErr w:type="spellStart"/>
      <w:r w:rsidRPr="00500CCF">
        <w:rPr>
          <w:sz w:val="20"/>
          <w:szCs w:val="20"/>
        </w:rPr>
        <w:t>charitatem</w:t>
      </w:r>
      <w:proofErr w:type="spellEnd"/>
      <w:r w:rsidRPr="00500CCF">
        <w:rPr>
          <w:sz w:val="20"/>
          <w:szCs w:val="20"/>
        </w:rPr>
        <w:t xml:space="preserve">.” (Qtd. in Newman </w:t>
      </w:r>
      <w:r w:rsidRPr="00500CCF">
        <w:rPr>
          <w:i/>
          <w:sz w:val="20"/>
          <w:szCs w:val="20"/>
        </w:rPr>
        <w:t>Lectures</w:t>
      </w:r>
      <w:r w:rsidRPr="00500CCF">
        <w:rPr>
          <w:sz w:val="20"/>
          <w:szCs w:val="20"/>
        </w:rPr>
        <w:t xml:space="preserve"> 10 n 1)</w:t>
      </w:r>
    </w:p>
    <w:p w14:paraId="75911C5E" w14:textId="77777777" w:rsidR="00AA61B5" w:rsidRPr="00500CCF" w:rsidRDefault="00AA61B5" w:rsidP="00AA61B5">
      <w:pPr>
        <w:ind w:left="1080"/>
        <w:rPr>
          <w:sz w:val="20"/>
          <w:szCs w:val="20"/>
        </w:rPr>
      </w:pPr>
      <w:r w:rsidRPr="00500CCF">
        <w:rPr>
          <w:sz w:val="20"/>
          <w:szCs w:val="20"/>
        </w:rPr>
        <w:t xml:space="preserve">Gerhard </w:t>
      </w:r>
      <w:r w:rsidRPr="00500CCF">
        <w:rPr>
          <w:sz w:val="16"/>
          <w:szCs w:val="16"/>
        </w:rPr>
        <w:t>(</w:t>
      </w:r>
      <w:r w:rsidRPr="00500CCF">
        <w:rPr>
          <w:i/>
          <w:iCs/>
          <w:sz w:val="16"/>
          <w:szCs w:val="16"/>
        </w:rPr>
        <w:t xml:space="preserve">De </w:t>
      </w:r>
      <w:proofErr w:type="spellStart"/>
      <w:r w:rsidRPr="00500CCF">
        <w:rPr>
          <w:i/>
          <w:iCs/>
          <w:sz w:val="16"/>
          <w:szCs w:val="16"/>
        </w:rPr>
        <w:t>Justif</w:t>
      </w:r>
      <w:proofErr w:type="spellEnd"/>
      <w:r w:rsidRPr="00500CCF">
        <w:rPr>
          <w:sz w:val="16"/>
          <w:szCs w:val="16"/>
        </w:rPr>
        <w:t>. § 153)</w:t>
      </w:r>
      <w:r w:rsidRPr="00500CCF">
        <w:rPr>
          <w:sz w:val="20"/>
          <w:szCs w:val="20"/>
        </w:rPr>
        <w:t>: “</w:t>
      </w:r>
      <w:proofErr w:type="spellStart"/>
      <w:r w:rsidRPr="00500CCF">
        <w:rPr>
          <w:sz w:val="20"/>
          <w:szCs w:val="20"/>
        </w:rPr>
        <w:t>Quisquis</w:t>
      </w:r>
      <w:proofErr w:type="spellEnd"/>
      <w:r w:rsidRPr="00500CCF">
        <w:rPr>
          <w:sz w:val="20"/>
          <w:szCs w:val="20"/>
        </w:rPr>
        <w:t xml:space="preserve"> </w:t>
      </w:r>
      <w:proofErr w:type="spellStart"/>
      <w:r w:rsidRPr="00500CCF">
        <w:rPr>
          <w:sz w:val="20"/>
          <w:szCs w:val="20"/>
        </w:rPr>
        <w:t>spiritualis</w:t>
      </w:r>
      <w:proofErr w:type="spellEnd"/>
      <w:r w:rsidRPr="00500CCF">
        <w:rPr>
          <w:sz w:val="20"/>
          <w:szCs w:val="20"/>
        </w:rPr>
        <w:t xml:space="preserve"> </w:t>
      </w:r>
      <w:proofErr w:type="spellStart"/>
      <w:r w:rsidRPr="00500CCF">
        <w:rPr>
          <w:sz w:val="20"/>
          <w:szCs w:val="20"/>
        </w:rPr>
        <w:t>vitæ</w:t>
      </w:r>
      <w:proofErr w:type="spellEnd"/>
      <w:r w:rsidRPr="00500CCF">
        <w:rPr>
          <w:sz w:val="20"/>
          <w:szCs w:val="20"/>
        </w:rPr>
        <w:t xml:space="preserve"> </w:t>
      </w:r>
      <w:proofErr w:type="spellStart"/>
      <w:r w:rsidRPr="00500CCF">
        <w:rPr>
          <w:sz w:val="20"/>
          <w:szCs w:val="20"/>
        </w:rPr>
        <w:t>particeps</w:t>
      </w:r>
      <w:proofErr w:type="spellEnd"/>
      <w:r w:rsidRPr="00500CCF">
        <w:rPr>
          <w:sz w:val="20"/>
          <w:szCs w:val="20"/>
        </w:rPr>
        <w:t xml:space="preserve"> </w:t>
      </w:r>
      <w:proofErr w:type="spellStart"/>
      <w:r w:rsidRPr="00500CCF">
        <w:rPr>
          <w:sz w:val="20"/>
          <w:szCs w:val="20"/>
        </w:rPr>
        <w:t>factus</w:t>
      </w:r>
      <w:proofErr w:type="spellEnd"/>
      <w:r w:rsidRPr="00500CCF">
        <w:rPr>
          <w:sz w:val="20"/>
          <w:szCs w:val="20"/>
        </w:rPr>
        <w:t xml:space="preserve"> per </w:t>
      </w:r>
      <w:proofErr w:type="spellStart"/>
      <w:r w:rsidRPr="00500CCF">
        <w:rPr>
          <w:sz w:val="20"/>
          <w:szCs w:val="20"/>
        </w:rPr>
        <w:t>fidem</w:t>
      </w:r>
      <w:proofErr w:type="spellEnd"/>
      <w:r w:rsidRPr="00500CCF">
        <w:rPr>
          <w:sz w:val="20"/>
          <w:szCs w:val="20"/>
        </w:rPr>
        <w:t xml:space="preserve">, is </w:t>
      </w:r>
      <w:proofErr w:type="spellStart"/>
      <w:r w:rsidRPr="00500CCF">
        <w:rPr>
          <w:sz w:val="20"/>
          <w:szCs w:val="20"/>
        </w:rPr>
        <w:t>eandem</w:t>
      </w:r>
      <w:proofErr w:type="spellEnd"/>
      <w:r w:rsidRPr="00500CCF">
        <w:rPr>
          <w:sz w:val="20"/>
          <w:szCs w:val="20"/>
        </w:rPr>
        <w:t xml:space="preserve"> </w:t>
      </w:r>
      <w:proofErr w:type="spellStart"/>
      <w:r w:rsidRPr="00500CCF">
        <w:rPr>
          <w:sz w:val="20"/>
          <w:szCs w:val="20"/>
        </w:rPr>
        <w:t>exerit</w:t>
      </w:r>
      <w:proofErr w:type="spellEnd"/>
      <w:r w:rsidRPr="00500CCF">
        <w:rPr>
          <w:sz w:val="20"/>
          <w:szCs w:val="20"/>
        </w:rPr>
        <w:t xml:space="preserve"> per </w:t>
      </w:r>
      <w:proofErr w:type="spellStart"/>
      <w:r w:rsidRPr="00500CCF">
        <w:rPr>
          <w:sz w:val="20"/>
          <w:szCs w:val="20"/>
        </w:rPr>
        <w:t>charitatem</w:t>
      </w:r>
      <w:proofErr w:type="spellEnd"/>
      <w:r w:rsidRPr="00500CCF">
        <w:rPr>
          <w:sz w:val="20"/>
          <w:szCs w:val="20"/>
        </w:rPr>
        <w:t xml:space="preserve">, sicut per </w:t>
      </w:r>
      <w:proofErr w:type="spellStart"/>
      <w:r w:rsidRPr="00500CCF">
        <w:rPr>
          <w:sz w:val="20"/>
          <w:szCs w:val="20"/>
        </w:rPr>
        <w:t>externas</w:t>
      </w:r>
      <w:proofErr w:type="spellEnd"/>
      <w:r w:rsidRPr="00500CCF">
        <w:rPr>
          <w:sz w:val="20"/>
          <w:szCs w:val="20"/>
        </w:rPr>
        <w:t xml:space="preserve"> </w:t>
      </w:r>
      <w:proofErr w:type="spellStart"/>
      <w:r w:rsidRPr="00500CCF">
        <w:rPr>
          <w:sz w:val="20"/>
          <w:szCs w:val="20"/>
        </w:rPr>
        <w:t>operationes</w:t>
      </w:r>
      <w:proofErr w:type="spellEnd"/>
      <w:r w:rsidRPr="00500CCF">
        <w:rPr>
          <w:sz w:val="20"/>
          <w:szCs w:val="20"/>
        </w:rPr>
        <w:t xml:space="preserve"> vita hominis </w:t>
      </w:r>
      <w:proofErr w:type="spellStart"/>
      <w:r w:rsidRPr="00500CCF">
        <w:rPr>
          <w:sz w:val="20"/>
          <w:szCs w:val="20"/>
        </w:rPr>
        <w:t>naturalis</w:t>
      </w:r>
      <w:proofErr w:type="spellEnd"/>
      <w:r w:rsidRPr="00500CCF">
        <w:rPr>
          <w:sz w:val="20"/>
          <w:szCs w:val="20"/>
        </w:rPr>
        <w:t xml:space="preserve"> </w:t>
      </w:r>
      <w:proofErr w:type="spellStart"/>
      <w:r w:rsidRPr="00500CCF">
        <w:rPr>
          <w:sz w:val="20"/>
          <w:szCs w:val="20"/>
        </w:rPr>
        <w:t>manifestatur</w:t>
      </w:r>
      <w:proofErr w:type="spellEnd"/>
      <w:r w:rsidRPr="00500CCF">
        <w:rPr>
          <w:sz w:val="20"/>
          <w:szCs w:val="20"/>
        </w:rPr>
        <w:t xml:space="preserve">.” (Qtd. in Newman </w:t>
      </w:r>
      <w:r w:rsidRPr="00500CCF">
        <w:rPr>
          <w:i/>
          <w:sz w:val="20"/>
          <w:szCs w:val="20"/>
        </w:rPr>
        <w:t>Lectures</w:t>
      </w:r>
      <w:r w:rsidRPr="00500CCF">
        <w:rPr>
          <w:sz w:val="20"/>
          <w:szCs w:val="20"/>
        </w:rPr>
        <w:t xml:space="preserve"> 10 n 1)</w:t>
      </w:r>
    </w:p>
    <w:p w14:paraId="5AFA37DC" w14:textId="77777777" w:rsidR="00AA61B5" w:rsidRDefault="00AA61B5" w:rsidP="00AA61B5">
      <w:pPr>
        <w:ind w:left="720"/>
      </w:pPr>
      <w:bookmarkStart w:id="3" w:name="_Hlk192817163"/>
      <w:r>
        <w:t>“</w:t>
      </w:r>
      <w:r w:rsidRPr="0086592B">
        <w:t>Yet Melanchthon and Calvin take the sober tone of our Homilies in denying that justifying faith can for a moment exist without love</w:t>
      </w:r>
      <w:r w:rsidRPr="00723EA1">
        <w:t xml:space="preserve">, </w:t>
      </w:r>
      <w:r w:rsidRPr="0086592B">
        <w:t>contrary to Luther and his school</w:t>
      </w:r>
      <w:r w:rsidRPr="00723EA1">
        <w:t>.</w:t>
      </w:r>
      <w:r>
        <w:t xml:space="preserve">” (Newman </w:t>
      </w:r>
      <w:r>
        <w:rPr>
          <w:i/>
        </w:rPr>
        <w:t>Lectures</w:t>
      </w:r>
      <w:r>
        <w:t xml:space="preserve"> 10 n 1)</w:t>
      </w:r>
    </w:p>
    <w:p w14:paraId="4C3DDA8C" w14:textId="77777777" w:rsidR="00AA61B5" w:rsidRPr="00500CCF" w:rsidRDefault="00AA61B5" w:rsidP="00AA61B5">
      <w:pPr>
        <w:ind w:left="1080"/>
        <w:rPr>
          <w:sz w:val="20"/>
          <w:szCs w:val="20"/>
        </w:rPr>
      </w:pPr>
      <w:r w:rsidRPr="00500CCF">
        <w:rPr>
          <w:sz w:val="20"/>
          <w:szCs w:val="20"/>
        </w:rPr>
        <w:t xml:space="preserve">Melanchthon </w:t>
      </w:r>
      <w:r w:rsidRPr="00500CCF">
        <w:rPr>
          <w:sz w:val="16"/>
          <w:szCs w:val="16"/>
        </w:rPr>
        <w:t>(</w:t>
      </w:r>
      <w:r w:rsidRPr="00500CCF">
        <w:rPr>
          <w:i/>
          <w:iCs/>
          <w:sz w:val="16"/>
          <w:szCs w:val="16"/>
        </w:rPr>
        <w:t>Loc</w:t>
      </w:r>
      <w:r w:rsidRPr="00500CCF">
        <w:rPr>
          <w:sz w:val="16"/>
          <w:szCs w:val="16"/>
        </w:rPr>
        <w:t xml:space="preserve">. </w:t>
      </w:r>
      <w:r w:rsidRPr="00500CCF">
        <w:rPr>
          <w:i/>
          <w:iCs/>
          <w:sz w:val="16"/>
          <w:szCs w:val="16"/>
        </w:rPr>
        <w:t>Com</w:t>
      </w:r>
      <w:r w:rsidRPr="00500CCF">
        <w:rPr>
          <w:sz w:val="16"/>
          <w:szCs w:val="16"/>
        </w:rPr>
        <w:t>. f. 213)</w:t>
      </w:r>
      <w:r w:rsidRPr="00500CCF">
        <w:rPr>
          <w:sz w:val="20"/>
          <w:szCs w:val="20"/>
        </w:rPr>
        <w:t xml:space="preserve">: ““Fides </w:t>
      </w:r>
      <w:proofErr w:type="spellStart"/>
      <w:r w:rsidRPr="00500CCF">
        <w:rPr>
          <w:sz w:val="20"/>
          <w:szCs w:val="20"/>
        </w:rPr>
        <w:t>significat</w:t>
      </w:r>
      <w:proofErr w:type="spellEnd"/>
      <w:r w:rsidRPr="00500CCF">
        <w:rPr>
          <w:sz w:val="20"/>
          <w:szCs w:val="20"/>
        </w:rPr>
        <w:t xml:space="preserve"> </w:t>
      </w:r>
      <w:proofErr w:type="spellStart"/>
      <w:r w:rsidRPr="00500CCF">
        <w:rPr>
          <w:sz w:val="20"/>
          <w:szCs w:val="20"/>
        </w:rPr>
        <w:t>fiduciam</w:t>
      </w:r>
      <w:proofErr w:type="spellEnd"/>
      <w:r w:rsidRPr="00500CCF">
        <w:rPr>
          <w:sz w:val="20"/>
          <w:szCs w:val="20"/>
        </w:rPr>
        <w:t xml:space="preserve">; in fiducia </w:t>
      </w:r>
      <w:proofErr w:type="spellStart"/>
      <w:r w:rsidRPr="00500CCF">
        <w:rPr>
          <w:sz w:val="20"/>
          <w:szCs w:val="20"/>
        </w:rPr>
        <w:t>inest</w:t>
      </w:r>
      <w:proofErr w:type="spellEnd"/>
      <w:r w:rsidRPr="00500CCF">
        <w:rPr>
          <w:sz w:val="20"/>
          <w:szCs w:val="20"/>
        </w:rPr>
        <w:t xml:space="preserve"> </w:t>
      </w:r>
      <w:proofErr w:type="spellStart"/>
      <w:r w:rsidRPr="00500CCF">
        <w:rPr>
          <w:sz w:val="20"/>
          <w:szCs w:val="20"/>
        </w:rPr>
        <w:t>dilectio</w:t>
      </w:r>
      <w:proofErr w:type="spellEnd"/>
      <w:r w:rsidRPr="00500CCF">
        <w:rPr>
          <w:sz w:val="20"/>
          <w:szCs w:val="20"/>
        </w:rPr>
        <w:t xml:space="preserve">, ergo </w:t>
      </w:r>
      <w:proofErr w:type="spellStart"/>
      <w:r w:rsidRPr="00500CCF">
        <w:rPr>
          <w:sz w:val="20"/>
          <w:szCs w:val="20"/>
        </w:rPr>
        <w:t>etiam</w:t>
      </w:r>
      <w:proofErr w:type="spellEnd"/>
      <w:r w:rsidRPr="00500CCF">
        <w:rPr>
          <w:sz w:val="20"/>
          <w:szCs w:val="20"/>
        </w:rPr>
        <w:t xml:space="preserve"> </w:t>
      </w:r>
      <w:proofErr w:type="spellStart"/>
      <w:r w:rsidRPr="00500CCF">
        <w:rPr>
          <w:sz w:val="20"/>
          <w:szCs w:val="20"/>
        </w:rPr>
        <w:t>dilectione</w:t>
      </w:r>
      <w:proofErr w:type="spellEnd"/>
      <w:r w:rsidRPr="00500CCF">
        <w:rPr>
          <w:sz w:val="20"/>
          <w:szCs w:val="20"/>
        </w:rPr>
        <w:t xml:space="preserve"> </w:t>
      </w:r>
      <w:proofErr w:type="spellStart"/>
      <w:r w:rsidRPr="00500CCF">
        <w:rPr>
          <w:sz w:val="20"/>
          <w:szCs w:val="20"/>
        </w:rPr>
        <w:t>sumus</w:t>
      </w:r>
      <w:proofErr w:type="spellEnd"/>
      <w:r w:rsidRPr="00500CCF">
        <w:rPr>
          <w:sz w:val="20"/>
          <w:szCs w:val="20"/>
        </w:rPr>
        <w:t xml:space="preserve"> </w:t>
      </w:r>
      <w:proofErr w:type="spellStart"/>
      <w:r w:rsidRPr="00500CCF">
        <w:rPr>
          <w:sz w:val="20"/>
          <w:szCs w:val="20"/>
        </w:rPr>
        <w:t>justi</w:t>
      </w:r>
      <w:proofErr w:type="spellEnd"/>
      <w:r w:rsidRPr="00500CCF">
        <w:rPr>
          <w:sz w:val="20"/>
          <w:szCs w:val="20"/>
        </w:rPr>
        <w:t xml:space="preserve">.” </w:t>
      </w:r>
      <w:r w:rsidRPr="00500CCF">
        <w:rPr>
          <w:i/>
          <w:sz w:val="20"/>
          <w:szCs w:val="20"/>
        </w:rPr>
        <w:t xml:space="preserve">Concede in fiducia in-esse </w:t>
      </w:r>
      <w:proofErr w:type="spellStart"/>
      <w:r w:rsidRPr="00500CCF">
        <w:rPr>
          <w:i/>
          <w:sz w:val="20"/>
          <w:szCs w:val="20"/>
        </w:rPr>
        <w:t>dilectionem</w:t>
      </w:r>
      <w:proofErr w:type="spellEnd"/>
      <w:r w:rsidRPr="00500CCF">
        <w:rPr>
          <w:sz w:val="20"/>
          <w:szCs w:val="20"/>
        </w:rPr>
        <w:t xml:space="preserve">, et </w:t>
      </w:r>
      <w:proofErr w:type="spellStart"/>
      <w:r w:rsidRPr="00500CCF">
        <w:rPr>
          <w:sz w:val="20"/>
          <w:szCs w:val="20"/>
        </w:rPr>
        <w:t>hanc</w:t>
      </w:r>
      <w:proofErr w:type="spellEnd"/>
      <w:r w:rsidRPr="00500CCF">
        <w:rPr>
          <w:sz w:val="20"/>
          <w:szCs w:val="20"/>
        </w:rPr>
        <w:t xml:space="preserve"> </w:t>
      </w:r>
      <w:proofErr w:type="spellStart"/>
      <w:r w:rsidRPr="00500CCF">
        <w:rPr>
          <w:sz w:val="20"/>
          <w:szCs w:val="20"/>
        </w:rPr>
        <w:t>virtutem</w:t>
      </w:r>
      <w:proofErr w:type="spellEnd"/>
      <w:r w:rsidRPr="00500CCF">
        <w:rPr>
          <w:sz w:val="20"/>
          <w:szCs w:val="20"/>
        </w:rPr>
        <w:t xml:space="preserve"> et </w:t>
      </w:r>
      <w:proofErr w:type="spellStart"/>
      <w:r w:rsidRPr="00500CCF">
        <w:rPr>
          <w:sz w:val="20"/>
          <w:szCs w:val="20"/>
        </w:rPr>
        <w:t>plerasque</w:t>
      </w:r>
      <w:proofErr w:type="spellEnd"/>
      <w:r w:rsidRPr="00500CCF">
        <w:rPr>
          <w:sz w:val="20"/>
          <w:szCs w:val="20"/>
        </w:rPr>
        <w:t xml:space="preserve"> alias </w:t>
      </w:r>
      <w:proofErr w:type="spellStart"/>
      <w:r w:rsidRPr="00500CCF">
        <w:rPr>
          <w:i/>
          <w:sz w:val="20"/>
          <w:szCs w:val="20"/>
        </w:rPr>
        <w:t>adesse</w:t>
      </w:r>
      <w:proofErr w:type="spellEnd"/>
      <w:r w:rsidRPr="00500CCF">
        <w:rPr>
          <w:i/>
          <w:sz w:val="20"/>
          <w:szCs w:val="20"/>
        </w:rPr>
        <w:t xml:space="preserve"> </w:t>
      </w:r>
      <w:proofErr w:type="spellStart"/>
      <w:r w:rsidRPr="00500CCF">
        <w:rPr>
          <w:i/>
          <w:sz w:val="20"/>
          <w:szCs w:val="20"/>
        </w:rPr>
        <w:t>oportere</w:t>
      </w:r>
      <w:proofErr w:type="spellEnd"/>
      <w:r w:rsidRPr="00500CCF">
        <w:rPr>
          <w:sz w:val="20"/>
          <w:szCs w:val="20"/>
        </w:rPr>
        <w:t xml:space="preserve">; sed cum </w:t>
      </w:r>
      <w:proofErr w:type="spellStart"/>
      <w:r w:rsidRPr="00500CCF">
        <w:rPr>
          <w:sz w:val="20"/>
          <w:szCs w:val="20"/>
        </w:rPr>
        <w:t>dicimus</w:t>
      </w:r>
      <w:proofErr w:type="spellEnd"/>
      <w:r w:rsidRPr="00500CCF">
        <w:rPr>
          <w:sz w:val="20"/>
          <w:szCs w:val="20"/>
        </w:rPr>
        <w:t xml:space="preserve">, Fiducia </w:t>
      </w:r>
      <w:proofErr w:type="spellStart"/>
      <w:r w:rsidRPr="00500CCF">
        <w:rPr>
          <w:sz w:val="20"/>
          <w:szCs w:val="20"/>
        </w:rPr>
        <w:t>sumus</w:t>
      </w:r>
      <w:proofErr w:type="spellEnd"/>
      <w:r w:rsidRPr="00500CCF">
        <w:rPr>
          <w:sz w:val="20"/>
          <w:szCs w:val="20"/>
        </w:rPr>
        <w:t xml:space="preserve"> </w:t>
      </w:r>
      <w:proofErr w:type="spellStart"/>
      <w:r w:rsidRPr="00500CCF">
        <w:rPr>
          <w:sz w:val="20"/>
          <w:szCs w:val="20"/>
        </w:rPr>
        <w:t>justi</w:t>
      </w:r>
      <w:proofErr w:type="spellEnd"/>
      <w:r w:rsidRPr="00500CCF">
        <w:rPr>
          <w:sz w:val="20"/>
          <w:szCs w:val="20"/>
        </w:rPr>
        <w:t xml:space="preserve">, non </w:t>
      </w:r>
      <w:proofErr w:type="spellStart"/>
      <w:r w:rsidRPr="00500CCF">
        <w:rPr>
          <w:sz w:val="20"/>
          <w:szCs w:val="20"/>
        </w:rPr>
        <w:t>intelligatur</w:t>
      </w:r>
      <w:proofErr w:type="spellEnd"/>
      <w:r w:rsidRPr="00500CCF">
        <w:rPr>
          <w:sz w:val="20"/>
          <w:szCs w:val="20"/>
        </w:rPr>
        <w:t xml:space="preserve"> </w:t>
      </w:r>
      <w:proofErr w:type="spellStart"/>
      <w:r w:rsidRPr="00500CCF">
        <w:rPr>
          <w:sz w:val="20"/>
          <w:szCs w:val="20"/>
        </w:rPr>
        <w:t>nos</w:t>
      </w:r>
      <w:proofErr w:type="spellEnd"/>
      <w:r w:rsidRPr="00500CCF">
        <w:rPr>
          <w:sz w:val="20"/>
          <w:szCs w:val="20"/>
        </w:rPr>
        <w:t xml:space="preserve"> propter virtutis </w:t>
      </w:r>
      <w:proofErr w:type="spellStart"/>
      <w:r w:rsidRPr="00500CCF">
        <w:rPr>
          <w:sz w:val="20"/>
          <w:szCs w:val="20"/>
        </w:rPr>
        <w:t>istius</w:t>
      </w:r>
      <w:proofErr w:type="spellEnd"/>
      <w:r w:rsidRPr="00500CCF">
        <w:rPr>
          <w:sz w:val="20"/>
          <w:szCs w:val="20"/>
        </w:rPr>
        <w:t xml:space="preserve"> </w:t>
      </w:r>
      <w:proofErr w:type="spellStart"/>
      <w:r w:rsidRPr="00500CCF">
        <w:rPr>
          <w:sz w:val="20"/>
          <w:szCs w:val="20"/>
        </w:rPr>
        <w:t>dignitatem</w:t>
      </w:r>
      <w:proofErr w:type="spellEnd"/>
      <w:r w:rsidRPr="00500CCF">
        <w:rPr>
          <w:sz w:val="20"/>
          <w:szCs w:val="20"/>
        </w:rPr>
        <w:t xml:space="preserve">, sed per misericordiam </w:t>
      </w:r>
      <w:proofErr w:type="spellStart"/>
      <w:r w:rsidRPr="00500CCF">
        <w:rPr>
          <w:sz w:val="20"/>
          <w:szCs w:val="20"/>
        </w:rPr>
        <w:t>recipi</w:t>
      </w:r>
      <w:proofErr w:type="spellEnd"/>
      <w:r w:rsidRPr="00500CCF">
        <w:rPr>
          <w:sz w:val="20"/>
          <w:szCs w:val="20"/>
        </w:rPr>
        <w:t xml:space="preserve"> propter </w:t>
      </w:r>
      <w:proofErr w:type="spellStart"/>
      <w:r w:rsidRPr="00500CCF">
        <w:rPr>
          <w:sz w:val="20"/>
          <w:szCs w:val="20"/>
        </w:rPr>
        <w:t>Mediatorem</w:t>
      </w:r>
      <w:proofErr w:type="spellEnd"/>
      <w:r w:rsidRPr="00500CCF">
        <w:rPr>
          <w:sz w:val="20"/>
          <w:szCs w:val="20"/>
        </w:rPr>
        <w:t xml:space="preserve"> quem </w:t>
      </w:r>
      <w:proofErr w:type="spellStart"/>
      <w:r w:rsidRPr="00500CCF">
        <w:rPr>
          <w:sz w:val="20"/>
          <w:szCs w:val="20"/>
        </w:rPr>
        <w:t>tamen</w:t>
      </w:r>
      <w:proofErr w:type="spellEnd"/>
      <w:r w:rsidRPr="00500CCF">
        <w:rPr>
          <w:sz w:val="20"/>
          <w:szCs w:val="20"/>
        </w:rPr>
        <w:t xml:space="preserve"> </w:t>
      </w:r>
      <w:proofErr w:type="spellStart"/>
      <w:r w:rsidRPr="00500CCF">
        <w:rPr>
          <w:sz w:val="20"/>
          <w:szCs w:val="20"/>
        </w:rPr>
        <w:t>oportet</w:t>
      </w:r>
      <w:proofErr w:type="spellEnd"/>
      <w:r w:rsidRPr="00500CCF">
        <w:rPr>
          <w:sz w:val="20"/>
          <w:szCs w:val="20"/>
        </w:rPr>
        <w:t xml:space="preserve"> fide </w:t>
      </w:r>
      <w:proofErr w:type="spellStart"/>
      <w:r w:rsidRPr="00500CCF">
        <w:rPr>
          <w:sz w:val="20"/>
          <w:szCs w:val="20"/>
        </w:rPr>
        <w:t>apprehendi</w:t>
      </w:r>
      <w:proofErr w:type="spellEnd"/>
      <w:r w:rsidRPr="00500CCF">
        <w:rPr>
          <w:sz w:val="20"/>
          <w:szCs w:val="20"/>
        </w:rPr>
        <w:t xml:space="preserve">. Ergo hoc </w:t>
      </w:r>
      <w:proofErr w:type="spellStart"/>
      <w:r w:rsidRPr="00500CCF">
        <w:rPr>
          <w:sz w:val="20"/>
          <w:szCs w:val="20"/>
        </w:rPr>
        <w:t>dicimus</w:t>
      </w:r>
      <w:proofErr w:type="spellEnd"/>
      <w:r w:rsidRPr="00500CCF">
        <w:rPr>
          <w:sz w:val="20"/>
          <w:szCs w:val="20"/>
        </w:rPr>
        <w:t xml:space="preserve"> </w:t>
      </w:r>
      <w:r w:rsidRPr="00500CCF">
        <w:rPr>
          <w:i/>
          <w:sz w:val="20"/>
          <w:szCs w:val="20"/>
        </w:rPr>
        <w:t>correlative</w:t>
      </w:r>
      <w:r w:rsidRPr="00500CCF">
        <w:rPr>
          <w:sz w:val="20"/>
          <w:szCs w:val="20"/>
        </w:rPr>
        <w:t>.” (</w:t>
      </w:r>
      <w:r>
        <w:rPr>
          <w:sz w:val="20"/>
          <w:szCs w:val="20"/>
        </w:rPr>
        <w:t xml:space="preserve">Qtd. in </w:t>
      </w:r>
      <w:r w:rsidRPr="00500CCF">
        <w:rPr>
          <w:sz w:val="20"/>
          <w:szCs w:val="20"/>
        </w:rPr>
        <w:t xml:space="preserve">Newman </w:t>
      </w:r>
      <w:r w:rsidRPr="00500CCF">
        <w:rPr>
          <w:i/>
          <w:sz w:val="20"/>
          <w:szCs w:val="20"/>
        </w:rPr>
        <w:t>Lectures</w:t>
      </w:r>
      <w:r w:rsidRPr="00500CCF">
        <w:rPr>
          <w:sz w:val="20"/>
          <w:szCs w:val="20"/>
        </w:rPr>
        <w:t xml:space="preserve"> 10 n 1)</w:t>
      </w:r>
    </w:p>
    <w:p w14:paraId="7BF60EB6" w14:textId="77777777" w:rsidR="00AA61B5" w:rsidRPr="00356795" w:rsidRDefault="00AA61B5" w:rsidP="00AA61B5">
      <w:pPr>
        <w:ind w:left="1080"/>
        <w:rPr>
          <w:sz w:val="20"/>
          <w:szCs w:val="20"/>
        </w:rPr>
      </w:pPr>
      <w:r w:rsidRPr="00356795">
        <w:rPr>
          <w:sz w:val="20"/>
          <w:szCs w:val="20"/>
        </w:rPr>
        <w:t>See Calvin (</w:t>
      </w:r>
      <w:proofErr w:type="spellStart"/>
      <w:r w:rsidRPr="00356795">
        <w:rPr>
          <w:i/>
          <w:iCs/>
          <w:sz w:val="20"/>
          <w:szCs w:val="20"/>
        </w:rPr>
        <w:t>Justific</w:t>
      </w:r>
      <w:proofErr w:type="spellEnd"/>
      <w:r w:rsidRPr="00356795">
        <w:rPr>
          <w:sz w:val="20"/>
          <w:szCs w:val="20"/>
        </w:rPr>
        <w:t xml:space="preserve">. 3.11 n. 6). (Newman </w:t>
      </w:r>
      <w:r w:rsidRPr="00356795">
        <w:rPr>
          <w:i/>
          <w:sz w:val="20"/>
          <w:szCs w:val="20"/>
        </w:rPr>
        <w:t>Lectures</w:t>
      </w:r>
      <w:r w:rsidRPr="00356795">
        <w:rPr>
          <w:sz w:val="20"/>
          <w:szCs w:val="20"/>
        </w:rPr>
        <w:t xml:space="preserve"> 10 n 1)</w:t>
      </w:r>
    </w:p>
    <w:p w14:paraId="299F64DD" w14:textId="77777777" w:rsidR="00AA61B5" w:rsidRDefault="00AA61B5" w:rsidP="00AA61B5">
      <w:pPr>
        <w:ind w:left="1080"/>
      </w:pPr>
      <w:bookmarkStart w:id="4" w:name="_Hlk192817212"/>
      <w:bookmarkEnd w:id="3"/>
      <w:r>
        <w:t>love with or in faith</w:t>
      </w:r>
    </w:p>
    <w:p w14:paraId="62ED38CA" w14:textId="77777777" w:rsidR="00AA61B5" w:rsidRPr="00500CCF" w:rsidRDefault="00AA61B5" w:rsidP="00AA61B5">
      <w:pPr>
        <w:ind w:left="1440"/>
      </w:pPr>
      <w:r w:rsidRPr="0086592B">
        <w:t xml:space="preserve">Melanchthon and Calvin say </w:t>
      </w:r>
      <w:r>
        <w:t>“</w:t>
      </w:r>
      <w:r w:rsidRPr="0086592B">
        <w:t xml:space="preserve">faith is not justifying unless love or holiness be </w:t>
      </w:r>
      <w:r w:rsidRPr="0086592B">
        <w:rPr>
          <w:i/>
        </w:rPr>
        <w:t>with</w:t>
      </w:r>
      <w:r w:rsidRPr="0086592B">
        <w:t xml:space="preserve"> it</w:t>
      </w:r>
      <w:r>
        <w:t xml:space="preserve"> . . .” (Newman </w:t>
      </w:r>
      <w:r>
        <w:rPr>
          <w:i/>
        </w:rPr>
        <w:t>Lectures</w:t>
      </w:r>
      <w:r>
        <w:t xml:space="preserve"> 10 n 1)</w:t>
      </w:r>
    </w:p>
    <w:p w14:paraId="41A89AAA" w14:textId="77777777" w:rsidR="00AA61B5" w:rsidRPr="00500CCF" w:rsidRDefault="00AA61B5" w:rsidP="00AA61B5">
      <w:pPr>
        <w:ind w:left="1440"/>
      </w:pPr>
      <w:r w:rsidRPr="0086592B">
        <w:lastRenderedPageBreak/>
        <w:t>Bellarmine</w:t>
      </w:r>
      <w:r w:rsidRPr="00723EA1">
        <w:t xml:space="preserve"> </w:t>
      </w:r>
      <w:r w:rsidRPr="0086592B">
        <w:t>say</w:t>
      </w:r>
      <w:r>
        <w:t>s</w:t>
      </w:r>
      <w:r w:rsidRPr="0086592B">
        <w:t xml:space="preserve"> faith is not justifying </w:t>
      </w:r>
      <w:r>
        <w:t>“</w:t>
      </w:r>
      <w:r w:rsidRPr="0086592B">
        <w:t xml:space="preserve">unless love be </w:t>
      </w:r>
      <w:r w:rsidRPr="0086592B">
        <w:rPr>
          <w:i/>
        </w:rPr>
        <w:t>in</w:t>
      </w:r>
      <w:r w:rsidRPr="0086592B">
        <w:t xml:space="preserve"> it</w:t>
      </w:r>
      <w:r>
        <w:t xml:space="preserve"> . . .” (Newman </w:t>
      </w:r>
      <w:r>
        <w:rPr>
          <w:i/>
        </w:rPr>
        <w:t>Lectures</w:t>
      </w:r>
      <w:r>
        <w:t xml:space="preserve"> 10 n 1)</w:t>
      </w:r>
    </w:p>
    <w:p w14:paraId="7C423A34" w14:textId="77777777" w:rsidR="00AA61B5" w:rsidRPr="00500CCF" w:rsidRDefault="00AA61B5" w:rsidP="00AA61B5">
      <w:pPr>
        <w:ind w:left="1440"/>
        <w:rPr>
          <w:iCs/>
        </w:rPr>
      </w:pPr>
      <w:r>
        <w:t>“</w:t>
      </w:r>
      <w:r w:rsidRPr="0086592B">
        <w:t xml:space="preserve">What is the distinction between the metaphors conveyed by </w:t>
      </w:r>
      <w:r w:rsidRPr="0086592B">
        <w:rPr>
          <w:i/>
        </w:rPr>
        <w:t>in</w:t>
      </w:r>
      <w:r w:rsidRPr="0086592B">
        <w:t xml:space="preserve"> and </w:t>
      </w:r>
      <w:r w:rsidRPr="0086592B">
        <w:rPr>
          <w:i/>
        </w:rPr>
        <w:t>with</w:t>
      </w:r>
      <w:r w:rsidRPr="00500CCF">
        <w:rPr>
          <w:iCs/>
        </w:rPr>
        <w:t>?</w:t>
      </w:r>
      <w:r w:rsidRPr="0086592B">
        <w:t xml:space="preserve"> between </w:t>
      </w:r>
      <w:r w:rsidRPr="0086592B">
        <w:rPr>
          <w:i/>
        </w:rPr>
        <w:t>never without</w:t>
      </w:r>
      <w:r w:rsidRPr="0086592B">
        <w:t xml:space="preserve"> and </w:t>
      </w:r>
      <w:r w:rsidRPr="0086592B">
        <w:rPr>
          <w:i/>
        </w:rPr>
        <w:t>ever within</w:t>
      </w:r>
      <w:r w:rsidRPr="00500CCF">
        <w:rPr>
          <w:iCs/>
        </w:rPr>
        <w:t>?</w:t>
      </w:r>
      <w:r>
        <w:rPr>
          <w:iCs/>
        </w:rPr>
        <w:t>”</w:t>
      </w:r>
      <w:r w:rsidRPr="00500CCF">
        <w:rPr>
          <w:iCs/>
        </w:rPr>
        <w:t xml:space="preserve">(Newman </w:t>
      </w:r>
      <w:r w:rsidRPr="00500CCF">
        <w:rPr>
          <w:i/>
          <w:iCs/>
        </w:rPr>
        <w:t>Lectures</w:t>
      </w:r>
      <w:r w:rsidRPr="00500CCF">
        <w:rPr>
          <w:iCs/>
        </w:rPr>
        <w:t xml:space="preserve"> 10 n 1)</w:t>
      </w:r>
    </w:p>
    <w:p w14:paraId="13BFE3EA" w14:textId="77777777" w:rsidR="00AA61B5" w:rsidRPr="00500CCF" w:rsidRDefault="00AA61B5" w:rsidP="00AA61B5">
      <w:pPr>
        <w:ind w:left="1440"/>
        <w:rPr>
          <w:lang w:val="fr-FR"/>
        </w:rPr>
      </w:pPr>
      <w:proofErr w:type="spellStart"/>
      <w:r w:rsidRPr="00500CCF">
        <w:rPr>
          <w:lang w:val="fr-FR"/>
        </w:rPr>
        <w:t>Bellarmine</w:t>
      </w:r>
      <w:proofErr w:type="spellEnd"/>
      <w:r w:rsidRPr="00500CCF">
        <w:rPr>
          <w:lang w:val="fr-FR"/>
        </w:rPr>
        <w:t xml:space="preserve"> </w:t>
      </w:r>
      <w:r w:rsidRPr="00500CCF">
        <w:rPr>
          <w:sz w:val="20"/>
          <w:szCs w:val="20"/>
          <w:lang w:val="fr-FR"/>
        </w:rPr>
        <w:t>(</w:t>
      </w:r>
      <w:r w:rsidRPr="00500CCF">
        <w:rPr>
          <w:i/>
          <w:iCs/>
          <w:sz w:val="20"/>
          <w:szCs w:val="20"/>
          <w:lang w:val="fr-FR"/>
        </w:rPr>
        <w:t>In Justif</w:t>
      </w:r>
      <w:r w:rsidRPr="00500CCF">
        <w:rPr>
          <w:sz w:val="20"/>
          <w:szCs w:val="20"/>
          <w:lang w:val="fr-FR"/>
        </w:rPr>
        <w:t>. 2.4)</w:t>
      </w:r>
      <w:r>
        <w:rPr>
          <w:lang w:val="fr-FR"/>
        </w:rPr>
        <w:t>:</w:t>
      </w:r>
      <w:r w:rsidRPr="00500CCF">
        <w:rPr>
          <w:lang w:val="fr-FR"/>
        </w:rPr>
        <w:t xml:space="preserve"> “</w:t>
      </w:r>
      <w:proofErr w:type="spellStart"/>
      <w:r w:rsidRPr="00500CCF">
        <w:rPr>
          <w:lang w:val="fr-FR"/>
        </w:rPr>
        <w:t>Apostolus</w:t>
      </w:r>
      <w:proofErr w:type="spellEnd"/>
      <w:r w:rsidRPr="00500CCF">
        <w:rPr>
          <w:lang w:val="fr-FR"/>
        </w:rPr>
        <w:t xml:space="preserve"> Paulus </w:t>
      </w:r>
      <w:proofErr w:type="spellStart"/>
      <w:r w:rsidRPr="00500CCF">
        <w:rPr>
          <w:lang w:val="fr-FR"/>
        </w:rPr>
        <w:t>explicat</w:t>
      </w:r>
      <w:proofErr w:type="spellEnd"/>
      <w:r w:rsidRPr="00500CCF">
        <w:rPr>
          <w:lang w:val="fr-FR"/>
        </w:rPr>
        <w:t xml:space="preserve"> </w:t>
      </w:r>
      <w:proofErr w:type="spellStart"/>
      <w:r w:rsidRPr="00500CCF">
        <w:rPr>
          <w:lang w:val="fr-FR"/>
        </w:rPr>
        <w:t>dilectionem</w:t>
      </w:r>
      <w:proofErr w:type="spellEnd"/>
      <w:r w:rsidRPr="00500CCF">
        <w:rPr>
          <w:lang w:val="fr-FR"/>
        </w:rPr>
        <w:t xml:space="preserve"> </w:t>
      </w:r>
      <w:proofErr w:type="spellStart"/>
      <w:r w:rsidRPr="00500CCF">
        <w:rPr>
          <w:lang w:val="fr-FR"/>
        </w:rPr>
        <w:t>formam</w:t>
      </w:r>
      <w:proofErr w:type="spellEnd"/>
      <w:r w:rsidRPr="00500CCF">
        <w:rPr>
          <w:lang w:val="fr-FR"/>
        </w:rPr>
        <w:t xml:space="preserve"> esse </w:t>
      </w:r>
      <w:proofErr w:type="spellStart"/>
      <w:r w:rsidRPr="00500CCF">
        <w:rPr>
          <w:i/>
          <w:lang w:val="fr-FR"/>
        </w:rPr>
        <w:t>extrinsecam</w:t>
      </w:r>
      <w:proofErr w:type="spellEnd"/>
      <w:r w:rsidRPr="00500CCF">
        <w:rPr>
          <w:lang w:val="fr-FR"/>
        </w:rPr>
        <w:t xml:space="preserve"> </w:t>
      </w:r>
      <w:proofErr w:type="spellStart"/>
      <w:r w:rsidRPr="00500CCF">
        <w:rPr>
          <w:lang w:val="fr-FR"/>
        </w:rPr>
        <w:t>fidei</w:t>
      </w:r>
      <w:proofErr w:type="spellEnd"/>
      <w:r w:rsidRPr="00500CCF">
        <w:rPr>
          <w:lang w:val="fr-FR"/>
        </w:rPr>
        <w:t xml:space="preserve">, non </w:t>
      </w:r>
      <w:proofErr w:type="spellStart"/>
      <w:r w:rsidRPr="00500CCF">
        <w:rPr>
          <w:lang w:val="fr-FR"/>
        </w:rPr>
        <w:t>intrinsecam</w:t>
      </w:r>
      <w:proofErr w:type="spellEnd"/>
      <w:r w:rsidRPr="00500CCF">
        <w:rPr>
          <w:lang w:val="fr-FR"/>
        </w:rPr>
        <w:t xml:space="preserve">, et </w:t>
      </w:r>
      <w:proofErr w:type="spellStart"/>
      <w:r w:rsidRPr="00500CCF">
        <w:rPr>
          <w:lang w:val="fr-FR"/>
        </w:rPr>
        <w:t>quæ</w:t>
      </w:r>
      <w:proofErr w:type="spellEnd"/>
      <w:r w:rsidRPr="00500CCF">
        <w:rPr>
          <w:lang w:val="fr-FR"/>
        </w:rPr>
        <w:t xml:space="preserve"> </w:t>
      </w:r>
      <w:proofErr w:type="spellStart"/>
      <w:r w:rsidRPr="00500CCF">
        <w:rPr>
          <w:lang w:val="fr-FR"/>
        </w:rPr>
        <w:t>det</w:t>
      </w:r>
      <w:proofErr w:type="spellEnd"/>
      <w:r w:rsidRPr="00500CCF">
        <w:rPr>
          <w:lang w:val="fr-FR"/>
        </w:rPr>
        <w:t xml:space="preserve"> </w:t>
      </w:r>
      <w:proofErr w:type="spellStart"/>
      <w:r w:rsidRPr="00500CCF">
        <w:rPr>
          <w:lang w:val="fr-FR"/>
        </w:rPr>
        <w:t>illi</w:t>
      </w:r>
      <w:proofErr w:type="spellEnd"/>
      <w:r w:rsidRPr="00500CCF">
        <w:rPr>
          <w:lang w:val="fr-FR"/>
        </w:rPr>
        <w:t xml:space="preserve">, non ut </w:t>
      </w:r>
      <w:proofErr w:type="spellStart"/>
      <w:r w:rsidRPr="00500CCF">
        <w:rPr>
          <w:lang w:val="fr-FR"/>
        </w:rPr>
        <w:t>sit</w:t>
      </w:r>
      <w:proofErr w:type="spellEnd"/>
      <w:r w:rsidRPr="00500CCF">
        <w:rPr>
          <w:lang w:val="fr-FR"/>
        </w:rPr>
        <w:t xml:space="preserve">, </w:t>
      </w:r>
      <w:proofErr w:type="spellStart"/>
      <w:r w:rsidRPr="00500CCF">
        <w:rPr>
          <w:i/>
          <w:lang w:val="fr-FR"/>
        </w:rPr>
        <w:t>sed</w:t>
      </w:r>
      <w:proofErr w:type="spellEnd"/>
      <w:r w:rsidRPr="00500CCF">
        <w:rPr>
          <w:i/>
          <w:lang w:val="fr-FR"/>
        </w:rPr>
        <w:t xml:space="preserve"> ut </w:t>
      </w:r>
      <w:proofErr w:type="spellStart"/>
      <w:r w:rsidRPr="00500CCF">
        <w:rPr>
          <w:i/>
          <w:lang w:val="fr-FR"/>
        </w:rPr>
        <w:t>moveatar</w:t>
      </w:r>
      <w:proofErr w:type="spellEnd"/>
      <w:r w:rsidRPr="00500CCF">
        <w:rPr>
          <w:lang w:val="fr-FR"/>
        </w:rPr>
        <w:t>.”</w:t>
      </w:r>
      <w:r>
        <w:rPr>
          <w:lang w:val="fr-FR"/>
        </w:rPr>
        <w:t xml:space="preserve"> (</w:t>
      </w:r>
      <w:proofErr w:type="spellStart"/>
      <w:r>
        <w:rPr>
          <w:lang w:val="fr-FR"/>
        </w:rPr>
        <w:t>Qtd</w:t>
      </w:r>
      <w:proofErr w:type="spellEnd"/>
      <w:r>
        <w:rPr>
          <w:lang w:val="fr-FR"/>
        </w:rPr>
        <w:t xml:space="preserve">. in Newman </w:t>
      </w:r>
      <w:r>
        <w:rPr>
          <w:i/>
          <w:lang w:val="fr-FR"/>
        </w:rPr>
        <w:t>Lectures</w:t>
      </w:r>
      <w:r>
        <w:rPr>
          <w:lang w:val="fr-FR"/>
        </w:rPr>
        <w:t xml:space="preserve"> 10 n 1)</w:t>
      </w:r>
    </w:p>
    <w:p w14:paraId="439747C6" w14:textId="77777777" w:rsidR="00AA61B5" w:rsidRPr="000A0721" w:rsidRDefault="00AA61B5" w:rsidP="00AA61B5">
      <w:pPr>
        <w:ind w:left="1440"/>
        <w:rPr>
          <w:sz w:val="20"/>
          <w:szCs w:val="20"/>
        </w:rPr>
      </w:pPr>
      <w:r w:rsidRPr="00B97743">
        <w:rPr>
          <w:sz w:val="20"/>
          <w:szCs w:val="20"/>
          <w:lang w:val="fr-FR"/>
        </w:rPr>
        <w:t xml:space="preserve">Gerhard </w:t>
      </w:r>
      <w:r w:rsidRPr="00B97743">
        <w:rPr>
          <w:sz w:val="16"/>
          <w:szCs w:val="16"/>
          <w:lang w:val="fr-FR"/>
        </w:rPr>
        <w:t>(</w:t>
      </w:r>
      <w:r w:rsidRPr="00B97743">
        <w:rPr>
          <w:i/>
          <w:iCs/>
          <w:sz w:val="16"/>
          <w:szCs w:val="16"/>
          <w:lang w:val="fr-FR"/>
        </w:rPr>
        <w:t>De Justif</w:t>
      </w:r>
      <w:r w:rsidRPr="00B97743">
        <w:rPr>
          <w:sz w:val="16"/>
          <w:szCs w:val="16"/>
          <w:lang w:val="fr-FR"/>
        </w:rPr>
        <w:t>. § 1</w:t>
      </w:r>
      <w:r>
        <w:rPr>
          <w:sz w:val="16"/>
          <w:szCs w:val="16"/>
          <w:lang w:val="fr-FR"/>
        </w:rPr>
        <w:t>7</w:t>
      </w:r>
      <w:r w:rsidRPr="00B97743">
        <w:rPr>
          <w:sz w:val="16"/>
          <w:szCs w:val="16"/>
          <w:lang w:val="fr-FR"/>
        </w:rPr>
        <w:t>5)</w:t>
      </w:r>
      <w:r w:rsidRPr="00B97743">
        <w:rPr>
          <w:sz w:val="20"/>
          <w:szCs w:val="20"/>
          <w:lang w:val="fr-FR"/>
        </w:rPr>
        <w:t>: “</w:t>
      </w:r>
      <w:r w:rsidRPr="00500CCF">
        <w:rPr>
          <w:sz w:val="20"/>
          <w:szCs w:val="20"/>
          <w:lang w:val="fr-FR"/>
        </w:rPr>
        <w:t xml:space="preserve">Fides a </w:t>
      </w:r>
      <w:proofErr w:type="spellStart"/>
      <w:r w:rsidRPr="00500CCF">
        <w:rPr>
          <w:sz w:val="20"/>
          <w:szCs w:val="20"/>
          <w:lang w:val="fr-FR"/>
        </w:rPr>
        <w:t>dilectione</w:t>
      </w:r>
      <w:proofErr w:type="spellEnd"/>
      <w:r w:rsidRPr="00500CCF">
        <w:rPr>
          <w:sz w:val="20"/>
          <w:szCs w:val="20"/>
          <w:lang w:val="fr-FR"/>
        </w:rPr>
        <w:t xml:space="preserve"> </w:t>
      </w:r>
      <w:proofErr w:type="spellStart"/>
      <w:r w:rsidRPr="00500CCF">
        <w:rPr>
          <w:sz w:val="20"/>
          <w:szCs w:val="20"/>
          <w:lang w:val="fr-FR"/>
        </w:rPr>
        <w:t>sejuncta</w:t>
      </w:r>
      <w:proofErr w:type="spellEnd"/>
      <w:r w:rsidRPr="00500CCF">
        <w:rPr>
          <w:sz w:val="20"/>
          <w:szCs w:val="20"/>
          <w:lang w:val="fr-FR"/>
        </w:rPr>
        <w:t xml:space="preserve"> non </w:t>
      </w:r>
      <w:proofErr w:type="spellStart"/>
      <w:r w:rsidRPr="00500CCF">
        <w:rPr>
          <w:sz w:val="20"/>
          <w:szCs w:val="20"/>
          <w:lang w:val="fr-FR"/>
        </w:rPr>
        <w:t>justificat</w:t>
      </w:r>
      <w:proofErr w:type="spellEnd"/>
      <w:r w:rsidRPr="00500CCF">
        <w:rPr>
          <w:sz w:val="20"/>
          <w:szCs w:val="20"/>
          <w:lang w:val="fr-FR"/>
        </w:rPr>
        <w:t xml:space="preserve">, quia non </w:t>
      </w:r>
      <w:proofErr w:type="spellStart"/>
      <w:r w:rsidRPr="00500CCF">
        <w:rPr>
          <w:sz w:val="20"/>
          <w:szCs w:val="20"/>
          <w:lang w:val="fr-FR"/>
        </w:rPr>
        <w:t>potest</w:t>
      </w:r>
      <w:proofErr w:type="spellEnd"/>
      <w:r w:rsidRPr="00500CCF">
        <w:rPr>
          <w:sz w:val="20"/>
          <w:szCs w:val="20"/>
          <w:lang w:val="fr-FR"/>
        </w:rPr>
        <w:t xml:space="preserve"> a </w:t>
      </w:r>
      <w:proofErr w:type="spellStart"/>
      <w:r w:rsidRPr="00500CCF">
        <w:rPr>
          <w:sz w:val="20"/>
          <w:szCs w:val="20"/>
          <w:lang w:val="fr-FR"/>
        </w:rPr>
        <w:t>dilectione</w:t>
      </w:r>
      <w:proofErr w:type="spellEnd"/>
      <w:r w:rsidRPr="00500CCF">
        <w:rPr>
          <w:sz w:val="20"/>
          <w:szCs w:val="20"/>
          <w:lang w:val="fr-FR"/>
        </w:rPr>
        <w:t xml:space="preserve"> </w:t>
      </w:r>
      <w:proofErr w:type="spellStart"/>
      <w:r w:rsidRPr="00500CCF">
        <w:rPr>
          <w:sz w:val="20"/>
          <w:szCs w:val="20"/>
          <w:lang w:val="fr-FR"/>
        </w:rPr>
        <w:t>nisi</w:t>
      </w:r>
      <w:proofErr w:type="spellEnd"/>
      <w:r w:rsidRPr="00500CCF">
        <w:rPr>
          <w:sz w:val="20"/>
          <w:szCs w:val="20"/>
          <w:lang w:val="fr-FR"/>
        </w:rPr>
        <w:t xml:space="preserve"> </w:t>
      </w:r>
      <w:r w:rsidRPr="00500CCF">
        <w:rPr>
          <w:sz w:val="20"/>
          <w:szCs w:val="20"/>
          <w:lang w:val="el-GR"/>
        </w:rPr>
        <w:t>νοηματικῶς</w:t>
      </w:r>
      <w:r w:rsidRPr="00500CCF">
        <w:rPr>
          <w:sz w:val="20"/>
          <w:szCs w:val="20"/>
          <w:lang w:val="fr-FR"/>
        </w:rPr>
        <w:t xml:space="preserve"> </w:t>
      </w:r>
      <w:proofErr w:type="spellStart"/>
      <w:r w:rsidRPr="00500CCF">
        <w:rPr>
          <w:sz w:val="20"/>
          <w:szCs w:val="20"/>
          <w:lang w:val="fr-FR"/>
        </w:rPr>
        <w:t>sejungi</w:t>
      </w:r>
      <w:proofErr w:type="spellEnd"/>
      <w:r w:rsidRPr="00500CCF">
        <w:rPr>
          <w:sz w:val="20"/>
          <w:szCs w:val="20"/>
          <w:lang w:val="fr-FR"/>
        </w:rPr>
        <w:t xml:space="preserve">; et si </w:t>
      </w:r>
      <w:proofErr w:type="spellStart"/>
      <w:r w:rsidRPr="00500CCF">
        <w:rPr>
          <w:sz w:val="20"/>
          <w:szCs w:val="20"/>
          <w:lang w:val="fr-FR"/>
        </w:rPr>
        <w:t>a</w:t>
      </w:r>
      <w:proofErr w:type="spellEnd"/>
      <w:r w:rsidRPr="00500CCF">
        <w:rPr>
          <w:sz w:val="20"/>
          <w:szCs w:val="20"/>
          <w:lang w:val="fr-FR"/>
        </w:rPr>
        <w:t xml:space="preserve"> </w:t>
      </w:r>
      <w:proofErr w:type="spellStart"/>
      <w:r w:rsidRPr="00500CCF">
        <w:rPr>
          <w:sz w:val="20"/>
          <w:szCs w:val="20"/>
          <w:lang w:val="fr-FR"/>
        </w:rPr>
        <w:t>dilectione</w:t>
      </w:r>
      <w:proofErr w:type="spellEnd"/>
      <w:r w:rsidRPr="00500CCF">
        <w:rPr>
          <w:sz w:val="20"/>
          <w:szCs w:val="20"/>
          <w:lang w:val="fr-FR"/>
        </w:rPr>
        <w:t xml:space="preserve"> </w:t>
      </w:r>
      <w:proofErr w:type="spellStart"/>
      <w:r w:rsidRPr="00500CCF">
        <w:rPr>
          <w:sz w:val="20"/>
          <w:szCs w:val="20"/>
          <w:lang w:val="fr-FR"/>
        </w:rPr>
        <w:t>sejungatur</w:t>
      </w:r>
      <w:proofErr w:type="spellEnd"/>
      <w:r w:rsidRPr="00500CCF">
        <w:rPr>
          <w:sz w:val="20"/>
          <w:szCs w:val="20"/>
          <w:lang w:val="fr-FR"/>
        </w:rPr>
        <w:t xml:space="preserve">, non est </w:t>
      </w:r>
      <w:proofErr w:type="spellStart"/>
      <w:r w:rsidRPr="00500CCF">
        <w:rPr>
          <w:sz w:val="20"/>
          <w:szCs w:val="20"/>
          <w:lang w:val="fr-FR"/>
        </w:rPr>
        <w:t>vera</w:t>
      </w:r>
      <w:proofErr w:type="spellEnd"/>
      <w:r w:rsidRPr="00500CCF">
        <w:rPr>
          <w:sz w:val="20"/>
          <w:szCs w:val="20"/>
          <w:lang w:val="fr-FR"/>
        </w:rPr>
        <w:t xml:space="preserve"> </w:t>
      </w:r>
      <w:proofErr w:type="spellStart"/>
      <w:r w:rsidRPr="00500CCF">
        <w:rPr>
          <w:sz w:val="20"/>
          <w:szCs w:val="20"/>
          <w:lang w:val="fr-FR"/>
        </w:rPr>
        <w:t>fides</w:t>
      </w:r>
      <w:proofErr w:type="spellEnd"/>
      <w:r w:rsidRPr="00500CCF">
        <w:rPr>
          <w:sz w:val="20"/>
          <w:szCs w:val="20"/>
          <w:lang w:val="fr-FR"/>
        </w:rPr>
        <w:t>.</w:t>
      </w:r>
      <w:r w:rsidRPr="00500CCF">
        <w:rPr>
          <w:iCs/>
          <w:sz w:val="20"/>
          <w:szCs w:val="20"/>
          <w:lang w:val="fr-FR"/>
        </w:rPr>
        <w:t>”</w:t>
      </w:r>
      <w:r>
        <w:rPr>
          <w:iCs/>
          <w:sz w:val="20"/>
          <w:szCs w:val="20"/>
          <w:lang w:val="fr-FR"/>
        </w:rPr>
        <w:t xml:space="preserve"> </w:t>
      </w:r>
      <w:r w:rsidRPr="000A0721">
        <w:rPr>
          <w:iCs/>
          <w:sz w:val="20"/>
          <w:szCs w:val="20"/>
        </w:rPr>
        <w:t xml:space="preserve">(Qtd. in Newman </w:t>
      </w:r>
      <w:r w:rsidRPr="000A0721">
        <w:rPr>
          <w:i/>
          <w:iCs/>
          <w:sz w:val="20"/>
          <w:szCs w:val="20"/>
        </w:rPr>
        <w:t>Lectures</w:t>
      </w:r>
      <w:r w:rsidRPr="000A0721">
        <w:rPr>
          <w:iCs/>
          <w:sz w:val="20"/>
          <w:szCs w:val="20"/>
        </w:rPr>
        <w:t xml:space="preserve"> 10 n 1)</w:t>
      </w:r>
    </w:p>
    <w:p w14:paraId="1DA94083" w14:textId="77777777" w:rsidR="00AA61B5" w:rsidRPr="00EE457F" w:rsidRDefault="00AA61B5" w:rsidP="00AA61B5">
      <w:pPr>
        <w:ind w:left="1440"/>
      </w:pPr>
      <w:r>
        <w:t>“</w:t>
      </w:r>
      <w:r w:rsidRPr="0086592B">
        <w:t>The sole question is</w:t>
      </w:r>
      <w:r w:rsidRPr="00723EA1">
        <w:t xml:space="preserve">, </w:t>
      </w:r>
      <w:r w:rsidRPr="0086592B">
        <w:t xml:space="preserve">whether love </w:t>
      </w:r>
      <w:r w:rsidRPr="0086592B">
        <w:rPr>
          <w:i/>
        </w:rPr>
        <w:t>communicates</w:t>
      </w:r>
      <w:r w:rsidRPr="0086592B">
        <w:t xml:space="preserve"> to faith its justifying power</w:t>
      </w:r>
      <w:r w:rsidRPr="00723EA1">
        <w:t xml:space="preserve">. </w:t>
      </w:r>
      <w:r w:rsidRPr="0086592B">
        <w:t xml:space="preserve">What is meant by </w:t>
      </w:r>
      <w:r w:rsidRPr="0086592B">
        <w:rPr>
          <w:i/>
        </w:rPr>
        <w:t>communicates</w:t>
      </w:r>
      <w:r w:rsidRPr="00500CCF">
        <w:rPr>
          <w:iCs/>
        </w:rPr>
        <w:t>?</w:t>
      </w:r>
      <w:r w:rsidRPr="0086592B">
        <w:t xml:space="preserve"> Luther</w:t>
      </w:r>
      <w:r w:rsidRPr="00723EA1">
        <w:t>’</w:t>
      </w:r>
      <w:r w:rsidRPr="0086592B">
        <w:t>s doctrine</w:t>
      </w:r>
      <w:r w:rsidRPr="00723EA1">
        <w:t xml:space="preserve">, </w:t>
      </w:r>
      <w:r w:rsidRPr="0086592B">
        <w:t>on the other hand</w:t>
      </w:r>
      <w:r w:rsidRPr="00723EA1">
        <w:t xml:space="preserve">, </w:t>
      </w:r>
      <w:r w:rsidRPr="0086592B">
        <w:t xml:space="preserve">that justifying faith </w:t>
      </w:r>
      <w:r w:rsidRPr="0086592B">
        <w:rPr>
          <w:i/>
        </w:rPr>
        <w:t>is</w:t>
      </w:r>
      <w:r w:rsidRPr="0086592B">
        <w:t xml:space="preserve"> without love when it justifies</w:t>
      </w:r>
      <w:r w:rsidRPr="00723EA1">
        <w:t xml:space="preserve">, </w:t>
      </w:r>
      <w:r w:rsidRPr="0086592B">
        <w:t>is plain enough</w:t>
      </w:r>
      <w:r w:rsidRPr="00723EA1">
        <w:t xml:space="preserve">, </w:t>
      </w:r>
      <w:r w:rsidRPr="0086592B">
        <w:t>and no matter of words</w:t>
      </w:r>
      <w:r w:rsidRPr="00723EA1">
        <w:t>.</w:t>
      </w:r>
      <w:r>
        <w:t xml:space="preserve">” (Newman </w:t>
      </w:r>
      <w:r>
        <w:rPr>
          <w:i/>
        </w:rPr>
        <w:t>Lectures</w:t>
      </w:r>
      <w:r>
        <w:t xml:space="preserve"> 10 n 1)</w:t>
      </w:r>
    </w:p>
    <w:bookmarkEnd w:id="4"/>
    <w:p w14:paraId="011CA34E" w14:textId="77777777" w:rsidR="00AA61B5" w:rsidRPr="005C362B" w:rsidRDefault="00AA61B5" w:rsidP="00AA61B5">
      <w:pPr>
        <w:ind w:left="720"/>
      </w:pPr>
      <w:r>
        <w:t>“</w:t>
      </w:r>
      <w:r w:rsidRPr="00093625">
        <w:t>Let us for argument’s sake grant it</w:t>
      </w:r>
      <w:r>
        <w:t xml:space="preserve"> [</w:t>
      </w:r>
      <w:r w:rsidRPr="00093625">
        <w:t xml:space="preserve">love </w:t>
      </w:r>
      <w:r>
        <w:t xml:space="preserve">is the </w:t>
      </w:r>
      <w:r w:rsidRPr="00093625">
        <w:t>life of faith</w:t>
      </w:r>
      <w:r>
        <w:t>; love makes faith justifying]</w:t>
      </w:r>
      <w:r w:rsidRPr="00093625">
        <w:t xml:space="preserve">; but, if so, the question recurs, </w:t>
      </w:r>
      <w:r w:rsidRPr="00093625">
        <w:rPr>
          <w:i/>
        </w:rPr>
        <w:t>what</w:t>
      </w:r>
      <w:r w:rsidRPr="00093625">
        <w:t xml:space="preserve"> is the faith that justifies?</w:t>
      </w:r>
      <w:r>
        <w:t xml:space="preserve">” (Newman </w:t>
      </w:r>
      <w:r>
        <w:rPr>
          <w:i/>
        </w:rPr>
        <w:t>Lectures</w:t>
      </w:r>
      <w:r>
        <w:t xml:space="preserve"> 10-11)</w:t>
      </w:r>
    </w:p>
    <w:p w14:paraId="42B1A647" w14:textId="77777777" w:rsidR="00AA61B5" w:rsidRPr="005C362B" w:rsidRDefault="00AA61B5" w:rsidP="00AA61B5">
      <w:pPr>
        <w:ind w:left="360"/>
      </w:pPr>
      <w:r w:rsidRPr="00093625">
        <w:t xml:space="preserve">Considering </w:t>
      </w:r>
      <w:r>
        <w:t>Lutherans’ “</w:t>
      </w:r>
      <w:r w:rsidRPr="00093625">
        <w:t xml:space="preserve">exclusive stress </w:t>
      </w:r>
      <w:r>
        <w:t>[</w:t>
      </w:r>
      <w:r w:rsidRPr="00093625">
        <w:t xml:space="preserve">on </w:t>
      </w:r>
      <w:r>
        <w:t>faith]</w:t>
      </w:r>
      <w:r w:rsidRPr="00093625">
        <w:t xml:space="preserve">, considering what severe protests are raised against </w:t>
      </w:r>
      <w:proofErr w:type="spellStart"/>
      <w:r w:rsidRPr="00093625">
        <w:t>any thing</w:t>
      </w:r>
      <w:proofErr w:type="spellEnd"/>
      <w:r w:rsidRPr="00093625">
        <w:t xml:space="preserve"> but faith, whether grace or good work, being ascribed a share in our justification, </w:t>
      </w:r>
      <w:r>
        <w:t xml:space="preserve">. . . </w:t>
      </w:r>
      <w:r w:rsidRPr="00093625">
        <w:t xml:space="preserve">surely we may fairly demand in the outset, </w:t>
      </w:r>
      <w:r w:rsidRPr="00093625">
        <w:rPr>
          <w:i/>
        </w:rPr>
        <w:t>what</w:t>
      </w:r>
      <w:r w:rsidRPr="00093625">
        <w:t xml:space="preserve"> faith is; what that is, as separate from </w:t>
      </w:r>
      <w:proofErr w:type="spellStart"/>
      <w:r w:rsidRPr="00093625">
        <w:t>every thing</w:t>
      </w:r>
      <w:proofErr w:type="spellEnd"/>
      <w:r w:rsidRPr="00093625">
        <w:t xml:space="preserve"> else, which exclusively of </w:t>
      </w:r>
      <w:proofErr w:type="spellStart"/>
      <w:r w:rsidRPr="00093625">
        <w:t>every thing</w:t>
      </w:r>
      <w:proofErr w:type="spellEnd"/>
      <w:r w:rsidRPr="00093625">
        <w:t xml:space="preserve"> else is the instrument of so great a work.</w:t>
      </w:r>
      <w:r>
        <w:t xml:space="preserve">” (Newman </w:t>
      </w:r>
      <w:r>
        <w:rPr>
          <w:i/>
        </w:rPr>
        <w:t>Lectures</w:t>
      </w:r>
      <w:r>
        <w:t xml:space="preserve"> 11)</w:t>
      </w:r>
    </w:p>
    <w:p w14:paraId="3444BB73" w14:textId="77777777" w:rsidR="00AA61B5" w:rsidRPr="003A4F9E" w:rsidRDefault="00AA61B5" w:rsidP="00AA61B5">
      <w:pPr>
        <w:ind w:left="720"/>
      </w:pPr>
      <w:r>
        <w:t>Lutherans say that “</w:t>
      </w:r>
      <w:r w:rsidRPr="00093625">
        <w:t>the knowledge of our possessing true faith is made a characteristic of the healthy state of that true faith</w:t>
      </w:r>
      <w:r>
        <w:t xml:space="preserve"> . . .” </w:t>
      </w:r>
      <w:r w:rsidRPr="003A4F9E">
        <w:rPr>
          <w:sz w:val="20"/>
          <w:szCs w:val="20"/>
        </w:rPr>
        <w:t xml:space="preserve">(Gerhard </w:t>
      </w:r>
      <w:r w:rsidRPr="003A4F9E">
        <w:rPr>
          <w:i/>
          <w:iCs/>
          <w:sz w:val="20"/>
          <w:szCs w:val="20"/>
        </w:rPr>
        <w:t>De Justif</w:t>
      </w:r>
      <w:r w:rsidRPr="003A4F9E">
        <w:rPr>
          <w:sz w:val="20"/>
          <w:szCs w:val="20"/>
        </w:rPr>
        <w:t>. § 88)</w:t>
      </w:r>
      <w:r>
        <w:t xml:space="preserve"> (Newman </w:t>
      </w:r>
      <w:r>
        <w:rPr>
          <w:i/>
        </w:rPr>
        <w:t>Lectures</w:t>
      </w:r>
      <w:r>
        <w:t xml:space="preserve"> 11)</w:t>
      </w:r>
    </w:p>
    <w:p w14:paraId="4BD7FEEC" w14:textId="77777777" w:rsidR="00AA61B5" w:rsidRPr="005C362B" w:rsidRDefault="00AA61B5" w:rsidP="00AA61B5">
      <w:pPr>
        <w:ind w:left="360"/>
      </w:pPr>
      <w:r>
        <w:t>“</w:t>
      </w:r>
      <w:r w:rsidRPr="00093625">
        <w:t xml:space="preserve">In answer to this objection, it is usual in the first place to prohibit the consideration of it. We are [11] told that such inquiries are an undue exaltation of human reason, or at least an unseasonable exercise of it: that to contemplate and dwell upon faith at all, or to ask any questions about it, is a fundamental mistake, considering we should fix our eyes and rest our hearts on its Divine Object only. Faith, it appears, is to be defined, not by its </w:t>
      </w:r>
      <w:r w:rsidRPr="00093625">
        <w:rPr>
          <w:i/>
        </w:rPr>
        <w:t>nature</w:t>
      </w:r>
      <w:r w:rsidRPr="00093625">
        <w:t xml:space="preserve">, but by its </w:t>
      </w:r>
      <w:r w:rsidRPr="00093625">
        <w:rPr>
          <w:i/>
        </w:rPr>
        <w:t>office</w:t>
      </w:r>
      <w:r w:rsidRPr="00093625">
        <w:t xml:space="preserve">; not by what </w:t>
      </w:r>
      <w:r w:rsidRPr="00093625">
        <w:rPr>
          <w:i/>
        </w:rPr>
        <w:t>it is</w:t>
      </w:r>
      <w:r w:rsidRPr="00093625">
        <w:t xml:space="preserve">, but by what it </w:t>
      </w:r>
      <w:r w:rsidRPr="00093625">
        <w:rPr>
          <w:i/>
        </w:rPr>
        <w:t>does</w:t>
      </w:r>
      <w:r w:rsidRPr="00093625">
        <w:t xml:space="preserve">. It is trust </w:t>
      </w:r>
      <w:r w:rsidRPr="00093625">
        <w:rPr>
          <w:i/>
        </w:rPr>
        <w:t>in Christ</w:t>
      </w:r>
      <w:r w:rsidRPr="00093625">
        <w:t xml:space="preserve">, and it differs from all other kinds of faith in That towards which it reaches forward and on which it rests. Thus it differs from historical faith, or intellectual knowledge, that it is a taking Christ for our portion, and (to use a familiar word) closing with His offers of mercy. It consists, as has been already said, in this “fiduciary apprehension” of the merits of Christ, in a willingness, most opposite to the bent of our proud nature, to be saved fully and freely with an everlasting salvation, “without money and without price,” without merit, or </w:t>
      </w:r>
      <w:proofErr w:type="spellStart"/>
      <w:r w:rsidRPr="00093625">
        <w:t>labour</w:t>
      </w:r>
      <w:proofErr w:type="spellEnd"/>
      <w:r w:rsidRPr="00093625">
        <w:t>, or pain, or sacrifice, or works of any kind on our part.</w:t>
      </w:r>
      <w:r>
        <w:t xml:space="preserve">” (Newman </w:t>
      </w:r>
      <w:r>
        <w:rPr>
          <w:i/>
        </w:rPr>
        <w:t>Lectures</w:t>
      </w:r>
      <w:r>
        <w:t xml:space="preserve"> 11-12)</w:t>
      </w:r>
    </w:p>
    <w:p w14:paraId="385B7CE6" w14:textId="77777777" w:rsidR="00AA61B5" w:rsidRDefault="00AA61B5" w:rsidP="00AA61B5">
      <w:pPr>
        <w:ind w:left="360"/>
      </w:pPr>
      <w:r>
        <w:t>@“</w:t>
      </w:r>
      <w:r w:rsidRPr="00093625">
        <w:t xml:space="preserve">Or to put the subject in another point of view;—the gospel mercy is proclaimed openly and universally to all who will accept it. No special state of mind is necessary for appropriating it; a person has not to ask himself if he is fit; his warrant for making it his, is the freeness of the proclamation. “Whosoever will, let him take of the water of life freely;” if a man feels his need of being justified, and desires it, he has but to ask, he has but to look [12] at the great work of Redemption, and it is his own in all the fulness of its benefits. Faith then as little admits of a definition as putting out the hand or receiving alms; it has as little of a permanent form or shape as running, or kneeling; it is a momentary act or motion rather than a moral virtue or grace, though the work of the Spirit, and productive of all virtues, or at least it must not be regarded as such. It is the reaching forward of the heart towards Christ, determining and resting in the </w:t>
      </w:r>
      <w:r w:rsidRPr="00093625">
        <w:lastRenderedPageBreak/>
        <w:t>thought of Him as its limit, and thus deriving its character, and, as it may be called, its form from Him.</w:t>
      </w:r>
      <w:r>
        <w:t xml:space="preserve">” (Newman </w:t>
      </w:r>
      <w:r>
        <w:rPr>
          <w:i/>
        </w:rPr>
        <w:t>Lectures</w:t>
      </w:r>
      <w:r>
        <w:t xml:space="preserve"> 12-13)</w:t>
      </w:r>
    </w:p>
    <w:p w14:paraId="28D3633D" w14:textId="77777777" w:rsidR="00AA61B5" w:rsidRPr="00306F86" w:rsidRDefault="00AA61B5" w:rsidP="00AA61B5">
      <w:pPr>
        <w:ind w:left="720"/>
        <w:rPr>
          <w:sz w:val="20"/>
          <w:szCs w:val="20"/>
        </w:rPr>
      </w:pPr>
      <w:r w:rsidRPr="00306F86">
        <w:rPr>
          <w:sz w:val="20"/>
          <w:szCs w:val="20"/>
        </w:rPr>
        <w:t xml:space="preserve">Luther </w:t>
      </w:r>
      <w:r w:rsidRPr="00306F86">
        <w:rPr>
          <w:sz w:val="16"/>
          <w:szCs w:val="16"/>
        </w:rPr>
        <w:t>(</w:t>
      </w:r>
      <w:r w:rsidRPr="00306F86">
        <w:rPr>
          <w:i/>
          <w:iCs/>
          <w:sz w:val="16"/>
          <w:szCs w:val="16"/>
        </w:rPr>
        <w:t xml:space="preserve">Ad </w:t>
      </w:r>
      <w:proofErr w:type="spellStart"/>
      <w:r w:rsidRPr="00306F86">
        <w:rPr>
          <w:i/>
          <w:iCs/>
          <w:sz w:val="16"/>
          <w:szCs w:val="16"/>
        </w:rPr>
        <w:t>Brentium</w:t>
      </w:r>
      <w:proofErr w:type="spellEnd"/>
      <w:r w:rsidRPr="00306F86">
        <w:rPr>
          <w:i/>
          <w:iCs/>
          <w:sz w:val="16"/>
          <w:szCs w:val="16"/>
        </w:rPr>
        <w:t xml:space="preserve"> Ep</w:t>
      </w:r>
      <w:r w:rsidRPr="00306F86">
        <w:rPr>
          <w:sz w:val="16"/>
          <w:szCs w:val="16"/>
        </w:rPr>
        <w:t xml:space="preserve">. apud Gerhard </w:t>
      </w:r>
      <w:r w:rsidRPr="00306F86">
        <w:rPr>
          <w:i/>
          <w:iCs/>
          <w:sz w:val="16"/>
          <w:szCs w:val="16"/>
        </w:rPr>
        <w:t>De Justif</w:t>
      </w:r>
      <w:r w:rsidRPr="00306F86">
        <w:rPr>
          <w:sz w:val="16"/>
          <w:szCs w:val="16"/>
        </w:rPr>
        <w:t>. § 163)</w:t>
      </w:r>
      <w:r w:rsidRPr="00306F86">
        <w:rPr>
          <w:sz w:val="20"/>
          <w:szCs w:val="20"/>
        </w:rPr>
        <w:t xml:space="preserve">: “Ego </w:t>
      </w:r>
      <w:proofErr w:type="spellStart"/>
      <w:r w:rsidRPr="00306F86">
        <w:rPr>
          <w:sz w:val="20"/>
          <w:szCs w:val="20"/>
        </w:rPr>
        <w:t>soleo</w:t>
      </w:r>
      <w:proofErr w:type="spellEnd"/>
      <w:r w:rsidRPr="00306F86">
        <w:rPr>
          <w:sz w:val="20"/>
          <w:szCs w:val="20"/>
        </w:rPr>
        <w:t xml:space="preserve">, </w:t>
      </w:r>
      <w:proofErr w:type="spellStart"/>
      <w:r w:rsidRPr="00306F86">
        <w:rPr>
          <w:sz w:val="20"/>
          <w:szCs w:val="20"/>
        </w:rPr>
        <w:t>ut</w:t>
      </w:r>
      <w:proofErr w:type="spellEnd"/>
      <w:r w:rsidRPr="00306F86">
        <w:rPr>
          <w:sz w:val="20"/>
          <w:szCs w:val="20"/>
        </w:rPr>
        <w:t xml:space="preserve"> </w:t>
      </w:r>
      <w:proofErr w:type="spellStart"/>
      <w:r w:rsidRPr="00306F86">
        <w:rPr>
          <w:sz w:val="20"/>
          <w:szCs w:val="20"/>
        </w:rPr>
        <w:t>hanc</w:t>
      </w:r>
      <w:proofErr w:type="spellEnd"/>
      <w:r w:rsidRPr="00306F86">
        <w:rPr>
          <w:sz w:val="20"/>
          <w:szCs w:val="20"/>
        </w:rPr>
        <w:t xml:space="preserve"> rem </w:t>
      </w:r>
      <w:proofErr w:type="spellStart"/>
      <w:r w:rsidRPr="00306F86">
        <w:rPr>
          <w:sz w:val="20"/>
          <w:szCs w:val="20"/>
        </w:rPr>
        <w:t>melius</w:t>
      </w:r>
      <w:proofErr w:type="spellEnd"/>
      <w:r w:rsidRPr="00306F86">
        <w:rPr>
          <w:sz w:val="20"/>
          <w:szCs w:val="20"/>
        </w:rPr>
        <w:t xml:space="preserve"> </w:t>
      </w:r>
      <w:proofErr w:type="spellStart"/>
      <w:r w:rsidRPr="00306F86">
        <w:rPr>
          <w:sz w:val="20"/>
          <w:szCs w:val="20"/>
        </w:rPr>
        <w:t>captem</w:t>
      </w:r>
      <w:proofErr w:type="spellEnd"/>
      <w:r w:rsidRPr="00306F86">
        <w:rPr>
          <w:sz w:val="20"/>
          <w:szCs w:val="20"/>
        </w:rPr>
        <w:t xml:space="preserve">, sic </w:t>
      </w:r>
      <w:proofErr w:type="spellStart"/>
      <w:r w:rsidRPr="00306F86">
        <w:rPr>
          <w:sz w:val="20"/>
          <w:szCs w:val="20"/>
        </w:rPr>
        <w:t>imaginari</w:t>
      </w:r>
      <w:proofErr w:type="spellEnd"/>
      <w:r w:rsidRPr="00306F86">
        <w:rPr>
          <w:sz w:val="20"/>
          <w:szCs w:val="20"/>
        </w:rPr>
        <w:t xml:space="preserve">, quasi </w:t>
      </w:r>
      <w:proofErr w:type="spellStart"/>
      <w:r w:rsidRPr="00306F86">
        <w:rPr>
          <w:sz w:val="20"/>
          <w:szCs w:val="20"/>
        </w:rPr>
        <w:t>nulla</w:t>
      </w:r>
      <w:proofErr w:type="spellEnd"/>
      <w:r w:rsidRPr="00306F86">
        <w:rPr>
          <w:sz w:val="20"/>
          <w:szCs w:val="20"/>
        </w:rPr>
        <w:t xml:space="preserve"> sit in corde </w:t>
      </w:r>
      <w:proofErr w:type="spellStart"/>
      <w:r w:rsidRPr="00306F86">
        <w:rPr>
          <w:sz w:val="20"/>
          <w:szCs w:val="20"/>
        </w:rPr>
        <w:t>meo</w:t>
      </w:r>
      <w:proofErr w:type="spellEnd"/>
      <w:r w:rsidRPr="00306F86">
        <w:rPr>
          <w:sz w:val="20"/>
          <w:szCs w:val="20"/>
        </w:rPr>
        <w:t xml:space="preserve"> </w:t>
      </w:r>
      <w:proofErr w:type="spellStart"/>
      <w:r w:rsidRPr="00306F86">
        <w:rPr>
          <w:sz w:val="20"/>
          <w:szCs w:val="20"/>
        </w:rPr>
        <w:t>qualitas</w:t>
      </w:r>
      <w:proofErr w:type="spellEnd"/>
      <w:r w:rsidRPr="00306F86">
        <w:rPr>
          <w:sz w:val="20"/>
          <w:szCs w:val="20"/>
        </w:rPr>
        <w:t xml:space="preserve">, </w:t>
      </w:r>
      <w:proofErr w:type="spellStart"/>
      <w:r w:rsidRPr="00306F86">
        <w:rPr>
          <w:sz w:val="20"/>
          <w:szCs w:val="20"/>
        </w:rPr>
        <w:t>quæ</w:t>
      </w:r>
      <w:proofErr w:type="spellEnd"/>
      <w:r w:rsidRPr="00306F86">
        <w:rPr>
          <w:sz w:val="20"/>
          <w:szCs w:val="20"/>
        </w:rPr>
        <w:t xml:space="preserve"> fides vel </w:t>
      </w:r>
      <w:proofErr w:type="spellStart"/>
      <w:r w:rsidRPr="00306F86">
        <w:rPr>
          <w:sz w:val="20"/>
          <w:szCs w:val="20"/>
        </w:rPr>
        <w:t>charitas</w:t>
      </w:r>
      <w:proofErr w:type="spellEnd"/>
      <w:r w:rsidRPr="00306F86">
        <w:rPr>
          <w:sz w:val="20"/>
          <w:szCs w:val="20"/>
        </w:rPr>
        <w:t xml:space="preserve"> </w:t>
      </w:r>
      <w:proofErr w:type="spellStart"/>
      <w:r w:rsidRPr="00306F86">
        <w:rPr>
          <w:sz w:val="20"/>
          <w:szCs w:val="20"/>
        </w:rPr>
        <w:t>vocetur</w:t>
      </w:r>
      <w:proofErr w:type="spellEnd"/>
      <w:r w:rsidRPr="00306F86">
        <w:rPr>
          <w:sz w:val="20"/>
          <w:szCs w:val="20"/>
        </w:rPr>
        <w:t xml:space="preserve">, sed in loco </w:t>
      </w:r>
      <w:proofErr w:type="spellStart"/>
      <w:r w:rsidRPr="00306F86">
        <w:rPr>
          <w:sz w:val="20"/>
          <w:szCs w:val="20"/>
        </w:rPr>
        <w:t>ipsarum</w:t>
      </w:r>
      <w:proofErr w:type="spellEnd"/>
      <w:r w:rsidRPr="00306F86">
        <w:rPr>
          <w:sz w:val="20"/>
          <w:szCs w:val="20"/>
        </w:rPr>
        <w:t xml:space="preserve"> pono ipsum Christum, et </w:t>
      </w:r>
      <w:proofErr w:type="spellStart"/>
      <w:r w:rsidRPr="00306F86">
        <w:rPr>
          <w:sz w:val="20"/>
          <w:szCs w:val="20"/>
        </w:rPr>
        <w:t>dico</w:t>
      </w:r>
      <w:proofErr w:type="spellEnd"/>
      <w:r w:rsidRPr="00306F86">
        <w:rPr>
          <w:sz w:val="20"/>
          <w:szCs w:val="20"/>
        </w:rPr>
        <w:t xml:space="preserve">, </w:t>
      </w:r>
      <w:proofErr w:type="spellStart"/>
      <w:r w:rsidRPr="00306F86">
        <w:rPr>
          <w:sz w:val="20"/>
          <w:szCs w:val="20"/>
        </w:rPr>
        <w:t>hæc</w:t>
      </w:r>
      <w:proofErr w:type="spellEnd"/>
      <w:r w:rsidRPr="00306F86">
        <w:rPr>
          <w:sz w:val="20"/>
          <w:szCs w:val="20"/>
        </w:rPr>
        <w:t xml:space="preserve"> est justitia </w:t>
      </w:r>
      <w:proofErr w:type="spellStart"/>
      <w:r w:rsidRPr="00306F86">
        <w:rPr>
          <w:sz w:val="20"/>
          <w:szCs w:val="20"/>
        </w:rPr>
        <w:t>mea</w:t>
      </w:r>
      <w:proofErr w:type="spellEnd"/>
      <w:r w:rsidRPr="00306F86">
        <w:rPr>
          <w:sz w:val="20"/>
          <w:szCs w:val="20"/>
        </w:rPr>
        <w:t xml:space="preserve">, </w:t>
      </w:r>
      <w:r w:rsidRPr="00306F86">
        <w:rPr>
          <w:i/>
          <w:sz w:val="20"/>
          <w:szCs w:val="20"/>
        </w:rPr>
        <w:t xml:space="preserve">ipse est </w:t>
      </w:r>
      <w:proofErr w:type="spellStart"/>
      <w:r w:rsidRPr="00306F86">
        <w:rPr>
          <w:i/>
          <w:sz w:val="20"/>
          <w:szCs w:val="20"/>
        </w:rPr>
        <w:t>qualitas</w:t>
      </w:r>
      <w:proofErr w:type="spellEnd"/>
      <w:r w:rsidRPr="00306F86">
        <w:rPr>
          <w:sz w:val="20"/>
          <w:szCs w:val="20"/>
        </w:rPr>
        <w:t xml:space="preserve"> et </w:t>
      </w:r>
      <w:proofErr w:type="spellStart"/>
      <w:r w:rsidRPr="00306F86">
        <w:rPr>
          <w:sz w:val="20"/>
          <w:szCs w:val="20"/>
        </w:rPr>
        <w:t>formalis</w:t>
      </w:r>
      <w:proofErr w:type="spellEnd"/>
      <w:r w:rsidRPr="00306F86">
        <w:rPr>
          <w:sz w:val="20"/>
          <w:szCs w:val="20"/>
        </w:rPr>
        <w:t xml:space="preserve">, </w:t>
      </w:r>
      <w:proofErr w:type="spellStart"/>
      <w:r w:rsidRPr="00306F86">
        <w:rPr>
          <w:sz w:val="20"/>
          <w:szCs w:val="20"/>
        </w:rPr>
        <w:t>ut</w:t>
      </w:r>
      <w:proofErr w:type="spellEnd"/>
      <w:r w:rsidRPr="00306F86">
        <w:rPr>
          <w:sz w:val="20"/>
          <w:szCs w:val="20"/>
        </w:rPr>
        <w:t xml:space="preserve"> </w:t>
      </w:r>
      <w:proofErr w:type="spellStart"/>
      <w:r w:rsidRPr="00306F86">
        <w:rPr>
          <w:sz w:val="20"/>
          <w:szCs w:val="20"/>
        </w:rPr>
        <w:t>vocant</w:t>
      </w:r>
      <w:proofErr w:type="spellEnd"/>
      <w:r w:rsidRPr="00306F86">
        <w:rPr>
          <w:sz w:val="20"/>
          <w:szCs w:val="20"/>
        </w:rPr>
        <w:t xml:space="preserve">, justitia </w:t>
      </w:r>
      <w:proofErr w:type="spellStart"/>
      <w:r w:rsidRPr="00306F86">
        <w:rPr>
          <w:sz w:val="20"/>
          <w:szCs w:val="20"/>
        </w:rPr>
        <w:t>mea</w:t>
      </w:r>
      <w:proofErr w:type="spellEnd"/>
      <w:r w:rsidRPr="00306F86">
        <w:rPr>
          <w:sz w:val="20"/>
          <w:szCs w:val="20"/>
        </w:rPr>
        <w:t xml:space="preserve">, </w:t>
      </w:r>
      <w:proofErr w:type="spellStart"/>
      <w:r w:rsidRPr="00306F86">
        <w:rPr>
          <w:sz w:val="20"/>
          <w:szCs w:val="20"/>
        </w:rPr>
        <w:t>ut</w:t>
      </w:r>
      <w:proofErr w:type="spellEnd"/>
      <w:r w:rsidRPr="00306F86">
        <w:rPr>
          <w:sz w:val="20"/>
          <w:szCs w:val="20"/>
        </w:rPr>
        <w:t xml:space="preserve"> sic me </w:t>
      </w:r>
      <w:proofErr w:type="spellStart"/>
      <w:r w:rsidRPr="00306F86">
        <w:rPr>
          <w:sz w:val="20"/>
          <w:szCs w:val="20"/>
        </w:rPr>
        <w:t>liberem</w:t>
      </w:r>
      <w:proofErr w:type="spellEnd"/>
      <w:r w:rsidRPr="00306F86">
        <w:rPr>
          <w:sz w:val="20"/>
          <w:szCs w:val="20"/>
        </w:rPr>
        <w:t xml:space="preserve"> ab </w:t>
      </w:r>
      <w:proofErr w:type="spellStart"/>
      <w:r w:rsidRPr="00306F86">
        <w:rPr>
          <w:sz w:val="20"/>
          <w:szCs w:val="20"/>
        </w:rPr>
        <w:t>interitu</w:t>
      </w:r>
      <w:proofErr w:type="spellEnd"/>
      <w:r w:rsidRPr="00306F86">
        <w:rPr>
          <w:sz w:val="20"/>
          <w:szCs w:val="20"/>
        </w:rPr>
        <w:t xml:space="preserve"> legis et </w:t>
      </w:r>
      <w:proofErr w:type="spellStart"/>
      <w:r w:rsidRPr="00306F86">
        <w:rPr>
          <w:sz w:val="20"/>
          <w:szCs w:val="20"/>
        </w:rPr>
        <w:t>operum</w:t>
      </w:r>
      <w:proofErr w:type="spellEnd"/>
      <w:r w:rsidRPr="00306F86">
        <w:rPr>
          <w:sz w:val="20"/>
          <w:szCs w:val="20"/>
        </w:rPr>
        <w:t xml:space="preserve">.” (Qtd. in Newman </w:t>
      </w:r>
      <w:r w:rsidRPr="00306F86">
        <w:rPr>
          <w:i/>
          <w:sz w:val="20"/>
          <w:szCs w:val="20"/>
        </w:rPr>
        <w:t>Lectures</w:t>
      </w:r>
      <w:r w:rsidRPr="00306F86">
        <w:rPr>
          <w:sz w:val="20"/>
          <w:szCs w:val="20"/>
        </w:rPr>
        <w:t xml:space="preserve"> 13 n 1)</w:t>
      </w:r>
    </w:p>
    <w:p w14:paraId="5092F346" w14:textId="77777777" w:rsidR="00AA61B5" w:rsidRPr="00306F86" w:rsidRDefault="00AA61B5" w:rsidP="00AA61B5">
      <w:pPr>
        <w:ind w:left="360"/>
        <w:rPr>
          <w:lang w:val="fr-FR"/>
        </w:rPr>
      </w:pPr>
      <w:r>
        <w:t>“</w:t>
      </w:r>
      <w:r w:rsidRPr="00093625">
        <w:t xml:space="preserve">This is the first view taken of the dilemma I have stated, by those whom it is directed against. It is urged on them that either faith is more than personal trust, and if so, that addition, whatever it is, is a joint instrument with it in our justification; or that it is nothing more, and then it is not necessarily living faith. And they answer that to inquire what it is in faith which makes it justifying, </w:t>
      </w:r>
      <w:r w:rsidRPr="00093625">
        <w:rPr>
          <w:i/>
        </w:rPr>
        <w:t>as distinct</w:t>
      </w:r>
      <w:r w:rsidRPr="00093625">
        <w:t xml:space="preserve"> from all other kinds of faith, is all one with asking what it is </w:t>
      </w:r>
      <w:r w:rsidRPr="00093625">
        <w:rPr>
          <w:i/>
        </w:rPr>
        <w:t>on account</w:t>
      </w:r>
      <w:r w:rsidRPr="00093625">
        <w:t xml:space="preserve"> of which faith justifies; that the discriminating mark is the same as the meritorious cause; and therefore that Christ Himself [13] and He alone, the Object of the faith, is what makes the faith what it is, and to name, to hint, to look for any other cause, is to admit what Luther calls “the cursed gloss of Sophists.”</w:t>
      </w:r>
      <w:r>
        <w:t xml:space="preserve"> </w:t>
      </w:r>
      <w:r w:rsidRPr="000A0721">
        <w:rPr>
          <w:lang w:val="fr-FR"/>
        </w:rPr>
        <w:t xml:space="preserve">(Newman </w:t>
      </w:r>
      <w:r w:rsidRPr="000A0721">
        <w:rPr>
          <w:i/>
          <w:lang w:val="fr-FR"/>
        </w:rPr>
        <w:t>Lectures</w:t>
      </w:r>
      <w:r w:rsidRPr="000A0721">
        <w:rPr>
          <w:lang w:val="fr-FR"/>
        </w:rPr>
        <w:t xml:space="preserve"> 13-14)</w:t>
      </w:r>
    </w:p>
    <w:p w14:paraId="308BB5A6" w14:textId="77777777" w:rsidR="00AA61B5" w:rsidRPr="000A0721" w:rsidRDefault="00AA61B5" w:rsidP="00AA61B5">
      <w:pPr>
        <w:ind w:left="720"/>
        <w:rPr>
          <w:sz w:val="20"/>
          <w:szCs w:val="20"/>
        </w:rPr>
      </w:pPr>
      <w:r w:rsidRPr="00306F86">
        <w:rPr>
          <w:sz w:val="20"/>
          <w:szCs w:val="20"/>
          <w:lang w:val="fr-FR"/>
        </w:rPr>
        <w:t>Luther </w:t>
      </w:r>
      <w:r w:rsidRPr="00306F86">
        <w:rPr>
          <w:sz w:val="16"/>
          <w:szCs w:val="16"/>
          <w:lang w:val="fr-FR"/>
        </w:rPr>
        <w:t>(</w:t>
      </w:r>
      <w:r w:rsidRPr="00306F86">
        <w:rPr>
          <w:i/>
          <w:iCs/>
          <w:sz w:val="16"/>
          <w:szCs w:val="16"/>
          <w:lang w:val="fr-FR"/>
        </w:rPr>
        <w:t xml:space="preserve">In </w:t>
      </w:r>
      <w:hyperlink r:id="rId9" w:history="1">
        <w:r w:rsidRPr="00306F86">
          <w:rPr>
            <w:i/>
            <w:iCs/>
            <w:sz w:val="16"/>
            <w:szCs w:val="16"/>
            <w:lang w:val="fr-FR"/>
          </w:rPr>
          <w:t>Gal</w:t>
        </w:r>
        <w:r w:rsidRPr="00306F86">
          <w:rPr>
            <w:sz w:val="16"/>
            <w:szCs w:val="16"/>
            <w:lang w:val="fr-FR"/>
          </w:rPr>
          <w:t>. 3:12</w:t>
        </w:r>
      </w:hyperlink>
      <w:r w:rsidRPr="00306F86">
        <w:rPr>
          <w:sz w:val="16"/>
          <w:szCs w:val="16"/>
          <w:lang w:val="fr-FR"/>
        </w:rPr>
        <w:t xml:space="preserve"> [f. 347])</w:t>
      </w:r>
      <w:r w:rsidRPr="00306F86">
        <w:rPr>
          <w:sz w:val="20"/>
          <w:szCs w:val="20"/>
          <w:lang w:val="fr-FR"/>
        </w:rPr>
        <w:t>: “</w:t>
      </w:r>
      <w:proofErr w:type="spellStart"/>
      <w:r w:rsidRPr="00306F86">
        <w:rPr>
          <w:sz w:val="20"/>
          <w:szCs w:val="20"/>
          <w:lang w:val="fr-FR"/>
        </w:rPr>
        <w:t>Pereant</w:t>
      </w:r>
      <w:proofErr w:type="spellEnd"/>
      <w:r w:rsidRPr="00306F86">
        <w:rPr>
          <w:sz w:val="20"/>
          <w:szCs w:val="20"/>
          <w:lang w:val="fr-FR"/>
        </w:rPr>
        <w:t xml:space="preserve"> </w:t>
      </w:r>
      <w:proofErr w:type="spellStart"/>
      <w:r w:rsidRPr="00306F86">
        <w:rPr>
          <w:sz w:val="20"/>
          <w:szCs w:val="20"/>
          <w:lang w:val="fr-FR"/>
        </w:rPr>
        <w:t>itaque</w:t>
      </w:r>
      <w:proofErr w:type="spellEnd"/>
      <w:r w:rsidRPr="00306F86">
        <w:rPr>
          <w:sz w:val="20"/>
          <w:szCs w:val="20"/>
          <w:lang w:val="fr-FR"/>
        </w:rPr>
        <w:t xml:space="preserve"> </w:t>
      </w:r>
      <w:proofErr w:type="spellStart"/>
      <w:r w:rsidRPr="00306F86">
        <w:rPr>
          <w:sz w:val="20"/>
          <w:szCs w:val="20"/>
          <w:lang w:val="fr-FR"/>
        </w:rPr>
        <w:t>sophistæ</w:t>
      </w:r>
      <w:proofErr w:type="spellEnd"/>
      <w:r w:rsidRPr="00306F86">
        <w:rPr>
          <w:sz w:val="20"/>
          <w:szCs w:val="20"/>
          <w:lang w:val="fr-FR"/>
        </w:rPr>
        <w:t xml:space="preserve"> cum sua </w:t>
      </w:r>
      <w:proofErr w:type="spellStart"/>
      <w:r w:rsidRPr="00306F86">
        <w:rPr>
          <w:sz w:val="20"/>
          <w:szCs w:val="20"/>
          <w:lang w:val="fr-FR"/>
        </w:rPr>
        <w:t>maledicta</w:t>
      </w:r>
      <w:proofErr w:type="spellEnd"/>
      <w:r w:rsidRPr="00306F86">
        <w:rPr>
          <w:sz w:val="20"/>
          <w:szCs w:val="20"/>
          <w:lang w:val="fr-FR"/>
        </w:rPr>
        <w:t xml:space="preserve"> </w:t>
      </w:r>
      <w:proofErr w:type="spellStart"/>
      <w:r w:rsidRPr="00306F86">
        <w:rPr>
          <w:sz w:val="20"/>
          <w:szCs w:val="20"/>
          <w:lang w:val="fr-FR"/>
        </w:rPr>
        <w:t>glossa</w:t>
      </w:r>
      <w:proofErr w:type="spellEnd"/>
      <w:r w:rsidRPr="00306F86">
        <w:rPr>
          <w:sz w:val="20"/>
          <w:szCs w:val="20"/>
          <w:lang w:val="fr-FR"/>
        </w:rPr>
        <w:t xml:space="preserve">, et </w:t>
      </w:r>
      <w:proofErr w:type="spellStart"/>
      <w:r w:rsidRPr="00306F86">
        <w:rPr>
          <w:sz w:val="20"/>
          <w:szCs w:val="20"/>
          <w:lang w:val="fr-FR"/>
        </w:rPr>
        <w:t>damnetur</w:t>
      </w:r>
      <w:proofErr w:type="spellEnd"/>
      <w:r w:rsidRPr="00306F86">
        <w:rPr>
          <w:sz w:val="20"/>
          <w:szCs w:val="20"/>
          <w:lang w:val="fr-FR"/>
        </w:rPr>
        <w:t xml:space="preserve"> vox </w:t>
      </w:r>
      <w:proofErr w:type="spellStart"/>
      <w:r w:rsidRPr="00306F86">
        <w:rPr>
          <w:sz w:val="20"/>
          <w:szCs w:val="20"/>
          <w:lang w:val="fr-FR"/>
        </w:rPr>
        <w:t>illa</w:t>
      </w:r>
      <w:proofErr w:type="spellEnd"/>
      <w:r w:rsidRPr="00306F86">
        <w:rPr>
          <w:sz w:val="20"/>
          <w:szCs w:val="20"/>
          <w:lang w:val="fr-FR"/>
        </w:rPr>
        <w:t xml:space="preserve"> </w:t>
      </w:r>
      <w:proofErr w:type="spellStart"/>
      <w:r w:rsidRPr="00306F86">
        <w:rPr>
          <w:sz w:val="20"/>
          <w:szCs w:val="20"/>
          <w:lang w:val="fr-FR"/>
        </w:rPr>
        <w:t>fides</w:t>
      </w:r>
      <w:proofErr w:type="spellEnd"/>
      <w:r w:rsidRPr="00306F86">
        <w:rPr>
          <w:sz w:val="20"/>
          <w:szCs w:val="20"/>
          <w:lang w:val="fr-FR"/>
        </w:rPr>
        <w:t xml:space="preserve"> formata; et </w:t>
      </w:r>
      <w:proofErr w:type="spellStart"/>
      <w:r w:rsidRPr="00306F86">
        <w:rPr>
          <w:sz w:val="20"/>
          <w:szCs w:val="20"/>
          <w:lang w:val="fr-FR"/>
        </w:rPr>
        <w:t>dicamus</w:t>
      </w:r>
      <w:proofErr w:type="spellEnd"/>
      <w:r w:rsidRPr="00306F86">
        <w:rPr>
          <w:sz w:val="20"/>
          <w:szCs w:val="20"/>
          <w:lang w:val="fr-FR"/>
        </w:rPr>
        <w:t xml:space="preserve"> </w:t>
      </w:r>
      <w:proofErr w:type="spellStart"/>
      <w:r w:rsidRPr="00306F86">
        <w:rPr>
          <w:sz w:val="20"/>
          <w:szCs w:val="20"/>
          <w:lang w:val="fr-FR"/>
        </w:rPr>
        <w:t>constanter</w:t>
      </w:r>
      <w:proofErr w:type="spellEnd"/>
      <w:r w:rsidRPr="00306F86">
        <w:rPr>
          <w:sz w:val="20"/>
          <w:szCs w:val="20"/>
          <w:lang w:val="fr-FR"/>
        </w:rPr>
        <w:t xml:space="preserve"> </w:t>
      </w:r>
      <w:proofErr w:type="spellStart"/>
      <w:r w:rsidRPr="00306F86">
        <w:rPr>
          <w:sz w:val="20"/>
          <w:szCs w:val="20"/>
          <w:lang w:val="fr-FR"/>
        </w:rPr>
        <w:t>ista</w:t>
      </w:r>
      <w:proofErr w:type="spellEnd"/>
      <w:r w:rsidRPr="00306F86">
        <w:rPr>
          <w:sz w:val="20"/>
          <w:szCs w:val="20"/>
          <w:lang w:val="fr-FR"/>
        </w:rPr>
        <w:t xml:space="preserve"> </w:t>
      </w:r>
      <w:proofErr w:type="spellStart"/>
      <w:r w:rsidRPr="00306F86">
        <w:rPr>
          <w:sz w:val="20"/>
          <w:szCs w:val="20"/>
          <w:lang w:val="fr-FR"/>
        </w:rPr>
        <w:t>vocabula</w:t>
      </w:r>
      <w:proofErr w:type="spellEnd"/>
      <w:r w:rsidRPr="00306F86">
        <w:rPr>
          <w:sz w:val="20"/>
          <w:szCs w:val="20"/>
          <w:lang w:val="fr-FR"/>
        </w:rPr>
        <w:t xml:space="preserve">, </w:t>
      </w:r>
      <w:proofErr w:type="spellStart"/>
      <w:r w:rsidRPr="00306F86">
        <w:rPr>
          <w:sz w:val="20"/>
          <w:szCs w:val="20"/>
          <w:lang w:val="fr-FR"/>
        </w:rPr>
        <w:t>fides</w:t>
      </w:r>
      <w:proofErr w:type="spellEnd"/>
      <w:r w:rsidRPr="00306F86">
        <w:rPr>
          <w:sz w:val="20"/>
          <w:szCs w:val="20"/>
          <w:lang w:val="fr-FR"/>
        </w:rPr>
        <w:t xml:space="preserve"> formata, </w:t>
      </w:r>
      <w:proofErr w:type="spellStart"/>
      <w:r w:rsidRPr="00306F86">
        <w:rPr>
          <w:sz w:val="20"/>
          <w:szCs w:val="20"/>
          <w:lang w:val="fr-FR"/>
        </w:rPr>
        <w:t>informis</w:t>
      </w:r>
      <w:proofErr w:type="spellEnd"/>
      <w:r w:rsidRPr="00306F86">
        <w:rPr>
          <w:sz w:val="20"/>
          <w:szCs w:val="20"/>
          <w:lang w:val="fr-FR"/>
        </w:rPr>
        <w:t xml:space="preserve">, </w:t>
      </w:r>
      <w:proofErr w:type="spellStart"/>
      <w:r w:rsidRPr="00306F86">
        <w:rPr>
          <w:sz w:val="20"/>
          <w:szCs w:val="20"/>
          <w:lang w:val="fr-FR"/>
        </w:rPr>
        <w:t>acquisita</w:t>
      </w:r>
      <w:proofErr w:type="spellEnd"/>
      <w:r w:rsidRPr="00306F86">
        <w:rPr>
          <w:sz w:val="20"/>
          <w:szCs w:val="20"/>
          <w:lang w:val="fr-FR"/>
        </w:rPr>
        <w:t xml:space="preserve">, &amp;c. </w:t>
      </w:r>
      <w:proofErr w:type="spellStart"/>
      <w:r w:rsidRPr="00306F86">
        <w:rPr>
          <w:sz w:val="20"/>
          <w:szCs w:val="20"/>
          <w:lang w:val="fr-FR"/>
        </w:rPr>
        <w:t>diaboli</w:t>
      </w:r>
      <w:proofErr w:type="spellEnd"/>
      <w:r w:rsidRPr="00306F86">
        <w:rPr>
          <w:sz w:val="20"/>
          <w:szCs w:val="20"/>
          <w:lang w:val="fr-FR"/>
        </w:rPr>
        <w:t xml:space="preserve"> esse </w:t>
      </w:r>
      <w:proofErr w:type="spellStart"/>
      <w:r w:rsidRPr="00306F86">
        <w:rPr>
          <w:sz w:val="20"/>
          <w:szCs w:val="20"/>
          <w:lang w:val="fr-FR"/>
        </w:rPr>
        <w:t>portenta</w:t>
      </w:r>
      <w:proofErr w:type="spellEnd"/>
      <w:r w:rsidRPr="00306F86">
        <w:rPr>
          <w:sz w:val="20"/>
          <w:szCs w:val="20"/>
          <w:lang w:val="fr-FR"/>
        </w:rPr>
        <w:t xml:space="preserve">, nata in </w:t>
      </w:r>
      <w:proofErr w:type="spellStart"/>
      <w:r w:rsidRPr="00306F86">
        <w:rPr>
          <w:sz w:val="20"/>
          <w:szCs w:val="20"/>
          <w:lang w:val="fr-FR"/>
        </w:rPr>
        <w:t>perniciem</w:t>
      </w:r>
      <w:proofErr w:type="spellEnd"/>
      <w:r w:rsidRPr="00306F86">
        <w:rPr>
          <w:sz w:val="20"/>
          <w:szCs w:val="20"/>
          <w:lang w:val="fr-FR"/>
        </w:rPr>
        <w:t xml:space="preserve"> </w:t>
      </w:r>
      <w:proofErr w:type="spellStart"/>
      <w:r w:rsidRPr="00306F86">
        <w:rPr>
          <w:sz w:val="20"/>
          <w:szCs w:val="20"/>
          <w:lang w:val="fr-FR"/>
        </w:rPr>
        <w:t>doctrinæ</w:t>
      </w:r>
      <w:proofErr w:type="spellEnd"/>
      <w:r w:rsidRPr="00306F86">
        <w:rPr>
          <w:sz w:val="20"/>
          <w:szCs w:val="20"/>
          <w:lang w:val="fr-FR"/>
        </w:rPr>
        <w:t xml:space="preserve"> et </w:t>
      </w:r>
      <w:proofErr w:type="spellStart"/>
      <w:r w:rsidRPr="00306F86">
        <w:rPr>
          <w:sz w:val="20"/>
          <w:szCs w:val="20"/>
          <w:lang w:val="fr-FR"/>
        </w:rPr>
        <w:t>fidei</w:t>
      </w:r>
      <w:proofErr w:type="spellEnd"/>
      <w:r w:rsidRPr="00306F86">
        <w:rPr>
          <w:sz w:val="20"/>
          <w:szCs w:val="20"/>
          <w:lang w:val="fr-FR"/>
        </w:rPr>
        <w:t xml:space="preserve"> </w:t>
      </w:r>
      <w:proofErr w:type="spellStart"/>
      <w:r w:rsidRPr="00306F86">
        <w:rPr>
          <w:sz w:val="20"/>
          <w:szCs w:val="20"/>
          <w:lang w:val="fr-FR"/>
        </w:rPr>
        <w:t>Christianæ</w:t>
      </w:r>
      <w:proofErr w:type="spellEnd"/>
      <w:r w:rsidRPr="00306F86">
        <w:rPr>
          <w:sz w:val="20"/>
          <w:szCs w:val="20"/>
          <w:lang w:val="fr-FR"/>
        </w:rPr>
        <w:t xml:space="preserve">. ” </w:t>
      </w:r>
      <w:r w:rsidRPr="000A0721">
        <w:rPr>
          <w:sz w:val="20"/>
          <w:szCs w:val="20"/>
        </w:rPr>
        <w:t xml:space="preserve">(Qtd. in Newman </w:t>
      </w:r>
      <w:r w:rsidRPr="000A0721">
        <w:rPr>
          <w:i/>
          <w:sz w:val="20"/>
          <w:szCs w:val="20"/>
        </w:rPr>
        <w:t>Lectures</w:t>
      </w:r>
      <w:r w:rsidRPr="000A0721">
        <w:rPr>
          <w:sz w:val="20"/>
          <w:szCs w:val="20"/>
        </w:rPr>
        <w:t xml:space="preserve"> 14 n 1)</w:t>
      </w:r>
    </w:p>
    <w:p w14:paraId="7AC46663" w14:textId="77777777" w:rsidR="00AA61B5" w:rsidRPr="00306F86" w:rsidRDefault="00AA61B5" w:rsidP="00AA61B5">
      <w:pPr>
        <w:ind w:left="720"/>
      </w:pPr>
      <w:r>
        <w:t>“</w:t>
      </w:r>
      <w:r w:rsidRPr="0086592B">
        <w:t>Bp</w:t>
      </w:r>
      <w:r w:rsidRPr="00723EA1">
        <w:t xml:space="preserve">. </w:t>
      </w:r>
      <w:r w:rsidRPr="0086592B">
        <w:t>Bull</w:t>
      </w:r>
      <w:r w:rsidRPr="00723EA1">
        <w:t xml:space="preserve">, </w:t>
      </w:r>
      <w:r w:rsidRPr="0086592B">
        <w:t>on the contrary</w:t>
      </w:r>
      <w:r w:rsidRPr="00723EA1">
        <w:t xml:space="preserve">, </w:t>
      </w:r>
      <w:r w:rsidRPr="0086592B">
        <w:t xml:space="preserve">holds the doctrine of fides </w:t>
      </w:r>
      <w:proofErr w:type="spellStart"/>
      <w:r w:rsidRPr="0086592B">
        <w:t>formata</w:t>
      </w:r>
      <w:proofErr w:type="spellEnd"/>
      <w:r w:rsidRPr="00723EA1">
        <w:t>.</w:t>
      </w:r>
      <w:r>
        <w:t xml:space="preserve">” (Newman </w:t>
      </w:r>
      <w:r>
        <w:rPr>
          <w:i/>
        </w:rPr>
        <w:t>Lectures</w:t>
      </w:r>
      <w:r>
        <w:t xml:space="preserve"> 14 n 1)</w:t>
      </w:r>
    </w:p>
    <w:p w14:paraId="5B98CFEF" w14:textId="77777777" w:rsidR="00AA61B5" w:rsidRPr="00306F86" w:rsidRDefault="00AA61B5" w:rsidP="00AA61B5">
      <w:pPr>
        <w:ind w:left="360"/>
      </w:pPr>
      <w:r>
        <w:t>“</w:t>
      </w:r>
      <w:r w:rsidRPr="00093625">
        <w:t xml:space="preserve">However, such a reply is evidently no real explanation of the difficulty. Accordingly, when brought fairly to consider it, they seem frankly to confess that it is a difficulty, and that it must be left to itself. They seem to allow that faith </w:t>
      </w:r>
      <w:r w:rsidRPr="00093625">
        <w:rPr>
          <w:i/>
        </w:rPr>
        <w:t>is</w:t>
      </w:r>
      <w:r w:rsidRPr="00093625">
        <w:t xml:space="preserve"> in itself something more than trust, though man may be unable to say what it is more. “What is not really faith may doubtless,” they say, “appear to be faith; of course there must ever be false brethren in the church; yet there may be true, there must, there will be true nevertheless. If any pretend to faith or trust, and do not go on to obey, then they </w:t>
      </w:r>
      <w:r w:rsidRPr="00093625">
        <w:rPr>
          <w:i/>
        </w:rPr>
        <w:t>have not</w:t>
      </w:r>
      <w:r w:rsidRPr="00093625">
        <w:t xml:space="preserve"> real trust. This is the proper inference, not that trust may exist, yet without obedience</w:t>
      </w:r>
      <w:r>
        <w:t xml:space="preserve">.” (Newman </w:t>
      </w:r>
      <w:r>
        <w:rPr>
          <w:i/>
        </w:rPr>
        <w:t>Lectures</w:t>
      </w:r>
      <w:r>
        <w:t xml:space="preserve"> 14)</w:t>
      </w:r>
    </w:p>
    <w:p w14:paraId="106DFA4A" w14:textId="77777777" w:rsidR="00AA61B5" w:rsidRPr="00306F86" w:rsidRDefault="00AA61B5" w:rsidP="00AA61B5">
      <w:pPr>
        <w:ind w:left="720"/>
        <w:rPr>
          <w:sz w:val="20"/>
          <w:szCs w:val="20"/>
          <w:lang w:val="fr-FR"/>
        </w:rPr>
      </w:pPr>
      <w:r w:rsidRPr="00306F86">
        <w:rPr>
          <w:sz w:val="20"/>
          <w:szCs w:val="20"/>
        </w:rPr>
        <w:t xml:space="preserve">Luther </w:t>
      </w:r>
      <w:r w:rsidRPr="00306F86">
        <w:rPr>
          <w:sz w:val="16"/>
          <w:szCs w:val="16"/>
        </w:rPr>
        <w:t>(</w:t>
      </w:r>
      <w:r w:rsidRPr="00306F86">
        <w:rPr>
          <w:i/>
          <w:iCs/>
          <w:sz w:val="16"/>
          <w:szCs w:val="16"/>
        </w:rPr>
        <w:t xml:space="preserve">In </w:t>
      </w:r>
      <w:hyperlink r:id="rId10" w:history="1">
        <w:r w:rsidRPr="00306F86">
          <w:rPr>
            <w:i/>
            <w:iCs/>
            <w:sz w:val="16"/>
            <w:szCs w:val="16"/>
          </w:rPr>
          <w:t>Gal</w:t>
        </w:r>
        <w:r w:rsidRPr="00306F86">
          <w:rPr>
            <w:sz w:val="16"/>
            <w:szCs w:val="16"/>
          </w:rPr>
          <w:t>. 5:13</w:t>
        </w:r>
      </w:hyperlink>
      <w:r w:rsidRPr="00306F86">
        <w:rPr>
          <w:sz w:val="16"/>
          <w:szCs w:val="16"/>
        </w:rPr>
        <w:t>)</w:t>
      </w:r>
      <w:r w:rsidRPr="00306F86">
        <w:rPr>
          <w:sz w:val="20"/>
          <w:szCs w:val="20"/>
        </w:rPr>
        <w:t>: “</w:t>
      </w:r>
      <w:r w:rsidRPr="00306F86">
        <w:rPr>
          <w:i/>
          <w:sz w:val="20"/>
          <w:szCs w:val="20"/>
        </w:rPr>
        <w:t xml:space="preserve">Non est in </w:t>
      </w:r>
      <w:proofErr w:type="spellStart"/>
      <w:r w:rsidRPr="00306F86">
        <w:rPr>
          <w:i/>
          <w:sz w:val="20"/>
          <w:szCs w:val="20"/>
        </w:rPr>
        <w:t>arbitrio</w:t>
      </w:r>
      <w:proofErr w:type="spellEnd"/>
      <w:r w:rsidRPr="00306F86">
        <w:rPr>
          <w:i/>
          <w:sz w:val="20"/>
          <w:szCs w:val="20"/>
        </w:rPr>
        <w:t xml:space="preserve"> </w:t>
      </w:r>
      <w:proofErr w:type="spellStart"/>
      <w:r w:rsidRPr="00306F86">
        <w:rPr>
          <w:i/>
          <w:sz w:val="20"/>
          <w:szCs w:val="20"/>
        </w:rPr>
        <w:t>aut</w:t>
      </w:r>
      <w:proofErr w:type="spellEnd"/>
      <w:r w:rsidRPr="00306F86">
        <w:rPr>
          <w:i/>
          <w:sz w:val="20"/>
          <w:szCs w:val="20"/>
        </w:rPr>
        <w:t xml:space="preserve"> </w:t>
      </w:r>
      <w:proofErr w:type="spellStart"/>
      <w:r w:rsidRPr="00306F86">
        <w:rPr>
          <w:i/>
          <w:sz w:val="20"/>
          <w:szCs w:val="20"/>
        </w:rPr>
        <w:t>potestate</w:t>
      </w:r>
      <w:proofErr w:type="spellEnd"/>
      <w:r w:rsidRPr="00306F86">
        <w:rPr>
          <w:i/>
          <w:sz w:val="20"/>
          <w:szCs w:val="20"/>
        </w:rPr>
        <w:t xml:space="preserve"> nostra </w:t>
      </w:r>
      <w:proofErr w:type="spellStart"/>
      <w:r w:rsidRPr="00306F86">
        <w:rPr>
          <w:i/>
          <w:sz w:val="20"/>
          <w:szCs w:val="20"/>
        </w:rPr>
        <w:t>situm</w:t>
      </w:r>
      <w:proofErr w:type="spellEnd"/>
      <w:r w:rsidRPr="00306F86">
        <w:rPr>
          <w:i/>
          <w:sz w:val="20"/>
          <w:szCs w:val="20"/>
        </w:rPr>
        <w:t xml:space="preserve"> </w:t>
      </w:r>
      <w:proofErr w:type="spellStart"/>
      <w:r w:rsidRPr="00306F86">
        <w:rPr>
          <w:i/>
          <w:sz w:val="20"/>
          <w:szCs w:val="20"/>
        </w:rPr>
        <w:t>hanc</w:t>
      </w:r>
      <w:proofErr w:type="spellEnd"/>
      <w:r w:rsidRPr="00306F86">
        <w:rPr>
          <w:i/>
          <w:sz w:val="20"/>
          <w:szCs w:val="20"/>
        </w:rPr>
        <w:t xml:space="preserve"> </w:t>
      </w:r>
      <w:proofErr w:type="spellStart"/>
      <w:r w:rsidRPr="00306F86">
        <w:rPr>
          <w:i/>
          <w:sz w:val="20"/>
          <w:szCs w:val="20"/>
        </w:rPr>
        <w:t>libertatem</w:t>
      </w:r>
      <w:proofErr w:type="spellEnd"/>
      <w:r w:rsidRPr="00306F86">
        <w:rPr>
          <w:sz w:val="20"/>
          <w:szCs w:val="20"/>
        </w:rPr>
        <w:t xml:space="preserve">, per Evangelium jam </w:t>
      </w:r>
      <w:proofErr w:type="spellStart"/>
      <w:r w:rsidRPr="00306F86">
        <w:rPr>
          <w:sz w:val="20"/>
          <w:szCs w:val="20"/>
        </w:rPr>
        <w:t>invulgatam</w:t>
      </w:r>
      <w:proofErr w:type="spellEnd"/>
      <w:r w:rsidRPr="00306F86">
        <w:rPr>
          <w:sz w:val="20"/>
          <w:szCs w:val="20"/>
        </w:rPr>
        <w:t xml:space="preserve">, </w:t>
      </w:r>
      <w:proofErr w:type="spellStart"/>
      <w:r w:rsidRPr="00306F86">
        <w:rPr>
          <w:i/>
          <w:sz w:val="20"/>
          <w:szCs w:val="20"/>
        </w:rPr>
        <w:t>celare</w:t>
      </w:r>
      <w:proofErr w:type="spellEnd"/>
      <w:r w:rsidRPr="00306F86">
        <w:rPr>
          <w:sz w:val="20"/>
          <w:szCs w:val="20"/>
        </w:rPr>
        <w:t xml:space="preserve"> </w:t>
      </w:r>
      <w:proofErr w:type="spellStart"/>
      <w:r w:rsidRPr="00306F86">
        <w:rPr>
          <w:sz w:val="20"/>
          <w:szCs w:val="20"/>
        </w:rPr>
        <w:t>homines</w:t>
      </w:r>
      <w:proofErr w:type="spellEnd"/>
      <w:r w:rsidRPr="00306F86">
        <w:rPr>
          <w:sz w:val="20"/>
          <w:szCs w:val="20"/>
        </w:rPr>
        <w:t xml:space="preserve"> </w:t>
      </w:r>
      <w:proofErr w:type="spellStart"/>
      <w:r w:rsidRPr="00306F86">
        <w:rPr>
          <w:sz w:val="20"/>
          <w:szCs w:val="20"/>
        </w:rPr>
        <w:t>aut</w:t>
      </w:r>
      <w:proofErr w:type="spellEnd"/>
      <w:r w:rsidRPr="00306F86">
        <w:rPr>
          <w:sz w:val="20"/>
          <w:szCs w:val="20"/>
        </w:rPr>
        <w:t xml:space="preserve"> </w:t>
      </w:r>
      <w:proofErr w:type="spellStart"/>
      <w:r w:rsidRPr="00306F86">
        <w:rPr>
          <w:sz w:val="20"/>
          <w:szCs w:val="20"/>
        </w:rPr>
        <w:t>revocare</w:t>
      </w:r>
      <w:proofErr w:type="spellEnd"/>
      <w:r w:rsidRPr="00306F86">
        <w:rPr>
          <w:sz w:val="20"/>
          <w:szCs w:val="20"/>
        </w:rPr>
        <w:t xml:space="preserve">, quia Christus </w:t>
      </w:r>
      <w:proofErr w:type="spellStart"/>
      <w:r w:rsidRPr="00306F86">
        <w:rPr>
          <w:sz w:val="20"/>
          <w:szCs w:val="20"/>
        </w:rPr>
        <w:t>eam</w:t>
      </w:r>
      <w:proofErr w:type="spellEnd"/>
      <w:r w:rsidRPr="00306F86">
        <w:rPr>
          <w:sz w:val="20"/>
          <w:szCs w:val="20"/>
        </w:rPr>
        <w:t xml:space="preserve"> nobis </w:t>
      </w:r>
      <w:proofErr w:type="spellStart"/>
      <w:r w:rsidRPr="00306F86">
        <w:rPr>
          <w:sz w:val="20"/>
          <w:szCs w:val="20"/>
        </w:rPr>
        <w:t>donavit</w:t>
      </w:r>
      <w:proofErr w:type="spellEnd"/>
      <w:r w:rsidRPr="00306F86">
        <w:rPr>
          <w:sz w:val="20"/>
          <w:szCs w:val="20"/>
        </w:rPr>
        <w:t xml:space="preserve">, ac </w:t>
      </w:r>
      <w:proofErr w:type="spellStart"/>
      <w:r w:rsidRPr="00306F86">
        <w:rPr>
          <w:sz w:val="20"/>
          <w:szCs w:val="20"/>
        </w:rPr>
        <w:t>suâ</w:t>
      </w:r>
      <w:proofErr w:type="spellEnd"/>
      <w:r w:rsidRPr="00306F86">
        <w:rPr>
          <w:sz w:val="20"/>
          <w:szCs w:val="20"/>
        </w:rPr>
        <w:t xml:space="preserve"> </w:t>
      </w:r>
      <w:proofErr w:type="spellStart"/>
      <w:r w:rsidRPr="00306F86">
        <w:rPr>
          <w:sz w:val="20"/>
          <w:szCs w:val="20"/>
        </w:rPr>
        <w:t>morte</w:t>
      </w:r>
      <w:proofErr w:type="spellEnd"/>
      <w:r w:rsidRPr="00306F86">
        <w:rPr>
          <w:sz w:val="20"/>
          <w:szCs w:val="20"/>
        </w:rPr>
        <w:t xml:space="preserve"> </w:t>
      </w:r>
      <w:proofErr w:type="spellStart"/>
      <w:r w:rsidRPr="00306F86">
        <w:rPr>
          <w:sz w:val="20"/>
          <w:szCs w:val="20"/>
        </w:rPr>
        <w:t>peperit</w:t>
      </w:r>
      <w:proofErr w:type="spellEnd"/>
      <w:r w:rsidRPr="00306F86">
        <w:rPr>
          <w:sz w:val="20"/>
          <w:szCs w:val="20"/>
        </w:rPr>
        <w:t xml:space="preserve">. </w:t>
      </w:r>
      <w:proofErr w:type="spellStart"/>
      <w:r w:rsidRPr="00306F86">
        <w:rPr>
          <w:i/>
          <w:sz w:val="20"/>
          <w:szCs w:val="20"/>
          <w:lang w:val="fr-FR"/>
        </w:rPr>
        <w:t>Neque</w:t>
      </w:r>
      <w:proofErr w:type="spellEnd"/>
      <w:r w:rsidRPr="00306F86">
        <w:rPr>
          <w:i/>
          <w:sz w:val="20"/>
          <w:szCs w:val="20"/>
          <w:lang w:val="fr-FR"/>
        </w:rPr>
        <w:t xml:space="preserve"> </w:t>
      </w:r>
      <w:proofErr w:type="spellStart"/>
      <w:r w:rsidRPr="00306F86">
        <w:rPr>
          <w:i/>
          <w:sz w:val="20"/>
          <w:szCs w:val="20"/>
          <w:lang w:val="fr-FR"/>
        </w:rPr>
        <w:t>possumus</w:t>
      </w:r>
      <w:proofErr w:type="spellEnd"/>
      <w:r w:rsidRPr="00306F86">
        <w:rPr>
          <w:i/>
          <w:sz w:val="20"/>
          <w:szCs w:val="20"/>
          <w:lang w:val="fr-FR"/>
        </w:rPr>
        <w:t xml:space="preserve"> </w:t>
      </w:r>
      <w:proofErr w:type="spellStart"/>
      <w:r w:rsidRPr="00306F86">
        <w:rPr>
          <w:i/>
          <w:sz w:val="20"/>
          <w:szCs w:val="20"/>
          <w:lang w:val="fr-FR"/>
        </w:rPr>
        <w:t>illos</w:t>
      </w:r>
      <w:proofErr w:type="spellEnd"/>
      <w:r w:rsidRPr="00306F86">
        <w:rPr>
          <w:i/>
          <w:sz w:val="20"/>
          <w:szCs w:val="20"/>
          <w:lang w:val="fr-FR"/>
        </w:rPr>
        <w:t xml:space="preserve"> porcos</w:t>
      </w:r>
      <w:r w:rsidRPr="00306F86">
        <w:rPr>
          <w:sz w:val="20"/>
          <w:szCs w:val="20"/>
          <w:lang w:val="fr-FR"/>
        </w:rPr>
        <w:t xml:space="preserve">, qui toto </w:t>
      </w:r>
      <w:proofErr w:type="spellStart"/>
      <w:r w:rsidRPr="00306F86">
        <w:rPr>
          <w:sz w:val="20"/>
          <w:szCs w:val="20"/>
          <w:lang w:val="fr-FR"/>
        </w:rPr>
        <w:t>impetu</w:t>
      </w:r>
      <w:proofErr w:type="spellEnd"/>
      <w:r w:rsidRPr="00306F86">
        <w:rPr>
          <w:sz w:val="20"/>
          <w:szCs w:val="20"/>
          <w:lang w:val="fr-FR"/>
        </w:rPr>
        <w:t xml:space="preserve"> </w:t>
      </w:r>
      <w:proofErr w:type="spellStart"/>
      <w:r w:rsidRPr="00306F86">
        <w:rPr>
          <w:sz w:val="20"/>
          <w:szCs w:val="20"/>
          <w:lang w:val="fr-FR"/>
        </w:rPr>
        <w:t>ruunt</w:t>
      </w:r>
      <w:proofErr w:type="spellEnd"/>
      <w:r w:rsidRPr="00306F86">
        <w:rPr>
          <w:sz w:val="20"/>
          <w:szCs w:val="20"/>
          <w:lang w:val="fr-FR"/>
        </w:rPr>
        <w:t xml:space="preserve"> in </w:t>
      </w:r>
      <w:proofErr w:type="spellStart"/>
      <w:r w:rsidRPr="00306F86">
        <w:rPr>
          <w:sz w:val="20"/>
          <w:szCs w:val="20"/>
          <w:lang w:val="fr-FR"/>
        </w:rPr>
        <w:t>licentiam</w:t>
      </w:r>
      <w:proofErr w:type="spellEnd"/>
      <w:r w:rsidRPr="00306F86">
        <w:rPr>
          <w:sz w:val="20"/>
          <w:szCs w:val="20"/>
          <w:lang w:val="fr-FR"/>
        </w:rPr>
        <w:t xml:space="preserve"> </w:t>
      </w:r>
      <w:proofErr w:type="spellStart"/>
      <w:r w:rsidRPr="00306F86">
        <w:rPr>
          <w:sz w:val="20"/>
          <w:szCs w:val="20"/>
          <w:lang w:val="fr-FR"/>
        </w:rPr>
        <w:t>carnis</w:t>
      </w:r>
      <w:proofErr w:type="spellEnd"/>
      <w:r w:rsidRPr="00306F86">
        <w:rPr>
          <w:sz w:val="20"/>
          <w:szCs w:val="20"/>
          <w:lang w:val="fr-FR"/>
        </w:rPr>
        <w:t xml:space="preserve">, </w:t>
      </w:r>
      <w:proofErr w:type="spellStart"/>
      <w:r w:rsidRPr="00306F86">
        <w:rPr>
          <w:i/>
          <w:sz w:val="20"/>
          <w:szCs w:val="20"/>
          <w:lang w:val="fr-FR"/>
        </w:rPr>
        <w:t>cogere</w:t>
      </w:r>
      <w:proofErr w:type="spellEnd"/>
      <w:r w:rsidRPr="00306F86">
        <w:rPr>
          <w:sz w:val="20"/>
          <w:szCs w:val="20"/>
          <w:lang w:val="fr-FR"/>
        </w:rPr>
        <w:t xml:space="preserve"> ut </w:t>
      </w:r>
      <w:proofErr w:type="spellStart"/>
      <w:r w:rsidRPr="00306F86">
        <w:rPr>
          <w:sz w:val="20"/>
          <w:szCs w:val="20"/>
          <w:lang w:val="fr-FR"/>
        </w:rPr>
        <w:t>corpore</w:t>
      </w:r>
      <w:proofErr w:type="spellEnd"/>
      <w:r w:rsidRPr="00306F86">
        <w:rPr>
          <w:sz w:val="20"/>
          <w:szCs w:val="20"/>
          <w:lang w:val="fr-FR"/>
        </w:rPr>
        <w:t xml:space="preserve"> et rebus suis </w:t>
      </w:r>
      <w:proofErr w:type="spellStart"/>
      <w:r w:rsidRPr="00306F86">
        <w:rPr>
          <w:sz w:val="20"/>
          <w:szCs w:val="20"/>
          <w:lang w:val="fr-FR"/>
        </w:rPr>
        <w:t>serviant</w:t>
      </w:r>
      <w:proofErr w:type="spellEnd"/>
      <w:r w:rsidRPr="00306F86">
        <w:rPr>
          <w:sz w:val="20"/>
          <w:szCs w:val="20"/>
          <w:lang w:val="fr-FR"/>
        </w:rPr>
        <w:t xml:space="preserve"> </w:t>
      </w:r>
      <w:proofErr w:type="spellStart"/>
      <w:r w:rsidRPr="00306F86">
        <w:rPr>
          <w:sz w:val="20"/>
          <w:szCs w:val="20"/>
          <w:lang w:val="fr-FR"/>
        </w:rPr>
        <w:t>aliis</w:t>
      </w:r>
      <w:proofErr w:type="spellEnd"/>
      <w:r w:rsidRPr="00306F86">
        <w:rPr>
          <w:sz w:val="20"/>
          <w:szCs w:val="20"/>
          <w:lang w:val="fr-FR"/>
        </w:rPr>
        <w:t xml:space="preserve">. </w:t>
      </w:r>
      <w:proofErr w:type="spellStart"/>
      <w:r w:rsidRPr="00306F86">
        <w:rPr>
          <w:i/>
          <w:sz w:val="20"/>
          <w:szCs w:val="20"/>
          <w:lang w:val="fr-FR"/>
        </w:rPr>
        <w:t>Ideo</w:t>
      </w:r>
      <w:proofErr w:type="spellEnd"/>
      <w:r w:rsidRPr="00306F86">
        <w:rPr>
          <w:i/>
          <w:sz w:val="20"/>
          <w:szCs w:val="20"/>
          <w:lang w:val="fr-FR"/>
        </w:rPr>
        <w:t xml:space="preserve"> quod </w:t>
      </w:r>
      <w:proofErr w:type="spellStart"/>
      <w:r w:rsidRPr="00306F86">
        <w:rPr>
          <w:i/>
          <w:sz w:val="20"/>
          <w:szCs w:val="20"/>
          <w:lang w:val="fr-FR"/>
        </w:rPr>
        <w:t>possumus</w:t>
      </w:r>
      <w:proofErr w:type="spellEnd"/>
      <w:r w:rsidRPr="00306F86">
        <w:rPr>
          <w:sz w:val="20"/>
          <w:szCs w:val="20"/>
          <w:lang w:val="fr-FR"/>
        </w:rPr>
        <w:t xml:space="preserve">, </w:t>
      </w:r>
      <w:proofErr w:type="spellStart"/>
      <w:r w:rsidRPr="00306F86">
        <w:rPr>
          <w:i/>
          <w:sz w:val="20"/>
          <w:szCs w:val="20"/>
          <w:lang w:val="fr-FR"/>
        </w:rPr>
        <w:t>facimus</w:t>
      </w:r>
      <w:proofErr w:type="spellEnd"/>
      <w:r w:rsidRPr="00306F86">
        <w:rPr>
          <w:sz w:val="20"/>
          <w:szCs w:val="20"/>
          <w:lang w:val="fr-FR"/>
        </w:rPr>
        <w:t xml:space="preserve">; hoc est, </w:t>
      </w:r>
      <w:proofErr w:type="spellStart"/>
      <w:r w:rsidRPr="00306F86">
        <w:rPr>
          <w:i/>
          <w:sz w:val="20"/>
          <w:szCs w:val="20"/>
          <w:lang w:val="fr-FR"/>
        </w:rPr>
        <w:t>admonemus</w:t>
      </w:r>
      <w:proofErr w:type="spellEnd"/>
      <w:r w:rsidRPr="00306F86">
        <w:rPr>
          <w:sz w:val="20"/>
          <w:szCs w:val="20"/>
          <w:lang w:val="fr-FR"/>
        </w:rPr>
        <w:t xml:space="preserve"> diligenter </w:t>
      </w:r>
      <w:proofErr w:type="spellStart"/>
      <w:r w:rsidRPr="00306F86">
        <w:rPr>
          <w:sz w:val="20"/>
          <w:szCs w:val="20"/>
          <w:lang w:val="fr-FR"/>
        </w:rPr>
        <w:t>eos</w:t>
      </w:r>
      <w:proofErr w:type="spellEnd"/>
      <w:r w:rsidRPr="00306F86">
        <w:rPr>
          <w:sz w:val="20"/>
          <w:szCs w:val="20"/>
          <w:lang w:val="fr-FR"/>
        </w:rPr>
        <w:t xml:space="preserve"> </w:t>
      </w:r>
      <w:proofErr w:type="spellStart"/>
      <w:r w:rsidRPr="00306F86">
        <w:rPr>
          <w:sz w:val="20"/>
          <w:szCs w:val="20"/>
          <w:lang w:val="fr-FR"/>
        </w:rPr>
        <w:t>debere</w:t>
      </w:r>
      <w:proofErr w:type="spellEnd"/>
      <w:r w:rsidRPr="00306F86">
        <w:rPr>
          <w:sz w:val="20"/>
          <w:szCs w:val="20"/>
          <w:lang w:val="fr-FR"/>
        </w:rPr>
        <w:t xml:space="preserve"> hoc </w:t>
      </w:r>
      <w:proofErr w:type="spellStart"/>
      <w:r w:rsidRPr="00306F86">
        <w:rPr>
          <w:sz w:val="20"/>
          <w:szCs w:val="20"/>
          <w:lang w:val="fr-FR"/>
        </w:rPr>
        <w:t>præstare</w:t>
      </w:r>
      <w:proofErr w:type="spellEnd"/>
      <w:r w:rsidRPr="00306F86">
        <w:rPr>
          <w:sz w:val="20"/>
          <w:szCs w:val="20"/>
          <w:lang w:val="fr-FR"/>
        </w:rPr>
        <w:t xml:space="preserve">. Si </w:t>
      </w:r>
      <w:proofErr w:type="spellStart"/>
      <w:r w:rsidRPr="00306F86">
        <w:rPr>
          <w:sz w:val="20"/>
          <w:szCs w:val="20"/>
          <w:lang w:val="fr-FR"/>
        </w:rPr>
        <w:t>his</w:t>
      </w:r>
      <w:proofErr w:type="spellEnd"/>
      <w:r w:rsidRPr="00306F86">
        <w:rPr>
          <w:sz w:val="20"/>
          <w:szCs w:val="20"/>
          <w:lang w:val="fr-FR"/>
        </w:rPr>
        <w:t xml:space="preserve"> </w:t>
      </w:r>
      <w:proofErr w:type="spellStart"/>
      <w:r w:rsidRPr="00306F86">
        <w:rPr>
          <w:sz w:val="20"/>
          <w:szCs w:val="20"/>
          <w:lang w:val="fr-FR"/>
        </w:rPr>
        <w:t>monitis</w:t>
      </w:r>
      <w:proofErr w:type="spellEnd"/>
      <w:r w:rsidRPr="00306F86">
        <w:rPr>
          <w:sz w:val="20"/>
          <w:szCs w:val="20"/>
          <w:lang w:val="fr-FR"/>
        </w:rPr>
        <w:t xml:space="preserve"> </w:t>
      </w:r>
      <w:proofErr w:type="spellStart"/>
      <w:r w:rsidRPr="00306F86">
        <w:rPr>
          <w:sz w:val="20"/>
          <w:szCs w:val="20"/>
          <w:lang w:val="fr-FR"/>
        </w:rPr>
        <w:t>nostris</w:t>
      </w:r>
      <w:proofErr w:type="spellEnd"/>
      <w:r w:rsidRPr="00306F86">
        <w:rPr>
          <w:sz w:val="20"/>
          <w:szCs w:val="20"/>
          <w:lang w:val="fr-FR"/>
        </w:rPr>
        <w:t xml:space="preserve"> nihil </w:t>
      </w:r>
      <w:proofErr w:type="spellStart"/>
      <w:r w:rsidRPr="00306F86">
        <w:rPr>
          <w:sz w:val="20"/>
          <w:szCs w:val="20"/>
          <w:lang w:val="fr-FR"/>
        </w:rPr>
        <w:t>efficimus</w:t>
      </w:r>
      <w:proofErr w:type="spellEnd"/>
      <w:r w:rsidRPr="00306F86">
        <w:rPr>
          <w:sz w:val="20"/>
          <w:szCs w:val="20"/>
          <w:lang w:val="fr-FR"/>
        </w:rPr>
        <w:t xml:space="preserve">, </w:t>
      </w:r>
      <w:r w:rsidRPr="00306F86">
        <w:rPr>
          <w:i/>
          <w:sz w:val="20"/>
          <w:szCs w:val="20"/>
          <w:lang w:val="fr-FR"/>
        </w:rPr>
        <w:t>committimus rem Deo</w:t>
      </w:r>
      <w:r w:rsidRPr="00306F86">
        <w:rPr>
          <w:sz w:val="20"/>
          <w:szCs w:val="20"/>
          <w:lang w:val="fr-FR"/>
        </w:rPr>
        <w:t xml:space="preserve">. . . . </w:t>
      </w:r>
      <w:proofErr w:type="spellStart"/>
      <w:r w:rsidRPr="00306F86">
        <w:rPr>
          <w:sz w:val="20"/>
          <w:szCs w:val="20"/>
          <w:lang w:val="fr-FR"/>
        </w:rPr>
        <w:t>Interim</w:t>
      </w:r>
      <w:proofErr w:type="spellEnd"/>
      <w:r w:rsidRPr="00306F86">
        <w:rPr>
          <w:sz w:val="20"/>
          <w:szCs w:val="20"/>
          <w:lang w:val="fr-FR"/>
        </w:rPr>
        <w:t xml:space="preserve"> </w:t>
      </w:r>
      <w:proofErr w:type="spellStart"/>
      <w:r w:rsidRPr="00306F86">
        <w:rPr>
          <w:sz w:val="20"/>
          <w:szCs w:val="20"/>
          <w:lang w:val="fr-FR"/>
        </w:rPr>
        <w:t>tamen</w:t>
      </w:r>
      <w:proofErr w:type="spellEnd"/>
      <w:r w:rsidRPr="00306F86">
        <w:rPr>
          <w:sz w:val="20"/>
          <w:szCs w:val="20"/>
          <w:lang w:val="fr-FR"/>
        </w:rPr>
        <w:t xml:space="preserve"> hoc nos </w:t>
      </w:r>
      <w:proofErr w:type="spellStart"/>
      <w:r w:rsidRPr="00306F86">
        <w:rPr>
          <w:sz w:val="20"/>
          <w:szCs w:val="20"/>
          <w:lang w:val="fr-FR"/>
        </w:rPr>
        <w:t>solatur</w:t>
      </w:r>
      <w:proofErr w:type="spellEnd"/>
      <w:r w:rsidRPr="00306F86">
        <w:rPr>
          <w:sz w:val="20"/>
          <w:szCs w:val="20"/>
          <w:lang w:val="fr-FR"/>
        </w:rPr>
        <w:t xml:space="preserve">, quod </w:t>
      </w:r>
      <w:proofErr w:type="spellStart"/>
      <w:r w:rsidRPr="00306F86">
        <w:rPr>
          <w:i/>
          <w:sz w:val="20"/>
          <w:szCs w:val="20"/>
          <w:lang w:val="fr-FR"/>
        </w:rPr>
        <w:t>labor</w:t>
      </w:r>
      <w:proofErr w:type="spellEnd"/>
      <w:r w:rsidRPr="00306F86">
        <w:rPr>
          <w:i/>
          <w:sz w:val="20"/>
          <w:szCs w:val="20"/>
          <w:lang w:val="fr-FR"/>
        </w:rPr>
        <w:t xml:space="preserve"> et </w:t>
      </w:r>
      <w:proofErr w:type="spellStart"/>
      <w:r w:rsidRPr="00306F86">
        <w:rPr>
          <w:i/>
          <w:sz w:val="20"/>
          <w:szCs w:val="20"/>
          <w:lang w:val="fr-FR"/>
        </w:rPr>
        <w:t>diligentia</w:t>
      </w:r>
      <w:proofErr w:type="spellEnd"/>
      <w:r w:rsidRPr="00306F86">
        <w:rPr>
          <w:i/>
          <w:sz w:val="20"/>
          <w:szCs w:val="20"/>
          <w:lang w:val="fr-FR"/>
        </w:rPr>
        <w:t xml:space="preserve"> </w:t>
      </w:r>
      <w:proofErr w:type="spellStart"/>
      <w:r w:rsidRPr="00306F86">
        <w:rPr>
          <w:i/>
          <w:sz w:val="20"/>
          <w:szCs w:val="20"/>
          <w:lang w:val="fr-FR"/>
        </w:rPr>
        <w:t>nostra</w:t>
      </w:r>
      <w:proofErr w:type="spellEnd"/>
      <w:r w:rsidRPr="00306F86">
        <w:rPr>
          <w:i/>
          <w:sz w:val="20"/>
          <w:szCs w:val="20"/>
          <w:lang w:val="fr-FR"/>
        </w:rPr>
        <w:t xml:space="preserve"> non est </w:t>
      </w:r>
      <w:proofErr w:type="spellStart"/>
      <w:r w:rsidRPr="00306F86">
        <w:rPr>
          <w:i/>
          <w:sz w:val="20"/>
          <w:szCs w:val="20"/>
          <w:lang w:val="fr-FR"/>
        </w:rPr>
        <w:t>inanis</w:t>
      </w:r>
      <w:proofErr w:type="spellEnd"/>
      <w:r w:rsidRPr="00306F86">
        <w:rPr>
          <w:i/>
          <w:sz w:val="20"/>
          <w:szCs w:val="20"/>
          <w:lang w:val="fr-FR"/>
        </w:rPr>
        <w:t xml:space="preserve"> </w:t>
      </w:r>
      <w:proofErr w:type="spellStart"/>
      <w:r w:rsidRPr="00306F86">
        <w:rPr>
          <w:i/>
          <w:sz w:val="20"/>
          <w:szCs w:val="20"/>
          <w:lang w:val="fr-FR"/>
        </w:rPr>
        <w:t>apud</w:t>
      </w:r>
      <w:proofErr w:type="spellEnd"/>
      <w:r w:rsidRPr="00306F86">
        <w:rPr>
          <w:i/>
          <w:sz w:val="20"/>
          <w:szCs w:val="20"/>
          <w:lang w:val="fr-FR"/>
        </w:rPr>
        <w:t xml:space="preserve"> </w:t>
      </w:r>
      <w:proofErr w:type="spellStart"/>
      <w:r w:rsidRPr="00306F86">
        <w:rPr>
          <w:i/>
          <w:sz w:val="20"/>
          <w:szCs w:val="20"/>
          <w:lang w:val="fr-FR"/>
        </w:rPr>
        <w:t>pios</w:t>
      </w:r>
      <w:proofErr w:type="spellEnd"/>
      <w:r w:rsidRPr="00306F86">
        <w:rPr>
          <w:sz w:val="20"/>
          <w:szCs w:val="20"/>
          <w:lang w:val="fr-FR"/>
        </w:rPr>
        <w:t>.” (</w:t>
      </w:r>
      <w:proofErr w:type="spellStart"/>
      <w:r w:rsidRPr="00306F86">
        <w:rPr>
          <w:sz w:val="20"/>
          <w:szCs w:val="20"/>
          <w:lang w:val="fr-FR"/>
        </w:rPr>
        <w:t>Qtd</w:t>
      </w:r>
      <w:proofErr w:type="spellEnd"/>
      <w:r w:rsidRPr="00306F86">
        <w:rPr>
          <w:sz w:val="20"/>
          <w:szCs w:val="20"/>
          <w:lang w:val="fr-FR"/>
        </w:rPr>
        <w:t xml:space="preserve">. in Newman </w:t>
      </w:r>
      <w:r w:rsidRPr="00306F86">
        <w:rPr>
          <w:i/>
          <w:sz w:val="20"/>
          <w:szCs w:val="20"/>
          <w:lang w:val="fr-FR"/>
        </w:rPr>
        <w:t>Lectures</w:t>
      </w:r>
      <w:r w:rsidRPr="00306F86">
        <w:rPr>
          <w:sz w:val="20"/>
          <w:szCs w:val="20"/>
          <w:lang w:val="fr-FR"/>
        </w:rPr>
        <w:t xml:space="preserve"> 14 n 2)</w:t>
      </w:r>
    </w:p>
    <w:p w14:paraId="6627A306" w14:textId="77777777" w:rsidR="00AA61B5" w:rsidRPr="000A0721" w:rsidRDefault="00AA61B5" w:rsidP="00AA61B5">
      <w:pPr>
        <w:ind w:left="720"/>
        <w:rPr>
          <w:sz w:val="20"/>
          <w:szCs w:val="20"/>
        </w:rPr>
      </w:pPr>
      <w:r w:rsidRPr="000A0721">
        <w:rPr>
          <w:sz w:val="20"/>
          <w:szCs w:val="20"/>
        </w:rPr>
        <w:t xml:space="preserve">See also </w:t>
      </w:r>
      <w:hyperlink r:id="rId11" w:history="1">
        <w:r w:rsidRPr="000A0721">
          <w:rPr>
            <w:sz w:val="20"/>
            <w:szCs w:val="20"/>
          </w:rPr>
          <w:t xml:space="preserve">Calvin </w:t>
        </w:r>
        <w:proofErr w:type="spellStart"/>
        <w:r w:rsidRPr="000A0721">
          <w:rPr>
            <w:i/>
            <w:iCs/>
            <w:sz w:val="20"/>
            <w:szCs w:val="20"/>
          </w:rPr>
          <w:t>Institut</w:t>
        </w:r>
        <w:proofErr w:type="spellEnd"/>
        <w:r w:rsidRPr="000A0721">
          <w:rPr>
            <w:sz w:val="20"/>
            <w:szCs w:val="20"/>
          </w:rPr>
          <w:t>. 3.2 n. 11</w:t>
        </w:r>
      </w:hyperlink>
      <w:r w:rsidRPr="000A0721">
        <w:rPr>
          <w:sz w:val="20"/>
          <w:szCs w:val="20"/>
        </w:rPr>
        <w:t xml:space="preserve">, </w:t>
      </w:r>
      <w:hyperlink r:id="rId12" w:history="1">
        <w:r w:rsidRPr="000A0721">
          <w:rPr>
            <w:sz w:val="20"/>
            <w:szCs w:val="20"/>
          </w:rPr>
          <w:t>12</w:t>
        </w:r>
      </w:hyperlink>
      <w:r w:rsidRPr="000A0721">
        <w:rPr>
          <w:sz w:val="20"/>
          <w:szCs w:val="20"/>
        </w:rPr>
        <w:t>.</w:t>
      </w:r>
    </w:p>
    <w:p w14:paraId="19A61B96" w14:textId="77777777" w:rsidR="00AA61B5" w:rsidRPr="005C362B" w:rsidRDefault="00AA61B5" w:rsidP="00AA61B5">
      <w:pPr>
        <w:ind w:left="360"/>
      </w:pPr>
      <w:r>
        <w:t>“</w:t>
      </w:r>
      <w:r w:rsidRPr="00093625">
        <w:t xml:space="preserve">Still it may be true, that the only way of becoming righteous in God’s sight, the only way of becoming really fruitful [14] in well-doing is thus to embrace and appropriate Christ’s atoning power as ours in the first instance, without standing still to speculate whether our trust is as it should be, whether we embrace and appropriate it as we ought. This is God’s way, and we may safely leave the difficulty to Him who has imposed it on us. We may be unskilled, if it so happen, in definitions and distinctions; we may be unable to determine </w:t>
      </w:r>
      <w:r w:rsidRPr="00093625">
        <w:rPr>
          <w:i/>
        </w:rPr>
        <w:t>how</w:t>
      </w:r>
      <w:r w:rsidRPr="00093625">
        <w:t xml:space="preserve"> true and false faith differ; seeds which are essentially distinct, may baffle the discrimination of mortal eye; yet after all we are told, simply to look at Christ and to believe that we are justified in order to our being so; and this is all that concerns us.”</w:t>
      </w:r>
      <w:r>
        <w:t xml:space="preserve">” (Newman </w:t>
      </w:r>
      <w:r>
        <w:rPr>
          <w:i/>
        </w:rPr>
        <w:t>Lectures</w:t>
      </w:r>
      <w:r>
        <w:t xml:space="preserve"> 14-15)</w:t>
      </w:r>
    </w:p>
    <w:p w14:paraId="147D0D61" w14:textId="77777777" w:rsidR="00AA61B5" w:rsidRPr="005C362B" w:rsidRDefault="00AA61B5" w:rsidP="00AA61B5">
      <w:pPr>
        <w:ind w:left="360"/>
      </w:pPr>
      <w:r>
        <w:t>“</w:t>
      </w:r>
      <w:r w:rsidRPr="00093625">
        <w:t xml:space="preserve">Moreover, this supposed difficulty of distinguishing between true and false faith is not (it may be urged) in reality so great as it appears in controversy. It does not follow that faith may not admit of being ascertained, because we cannot define it in the language of human science. If there be such a thing as a </w:t>
      </w:r>
      <w:r w:rsidRPr="00093625">
        <w:rPr>
          <w:i/>
        </w:rPr>
        <w:t>real</w:t>
      </w:r>
      <w:r w:rsidRPr="00093625">
        <w:t xml:space="preserve"> apprehension of Christ, it must necessarily be beyond explanation. It is a feeling, a spiritual taste, perception, sight, known only to him who has the blessedness to experience it. It is something beyond and above nature. It is a [15] state of mind for </w:t>
      </w:r>
      <w:r w:rsidRPr="00093625">
        <w:lastRenderedPageBreak/>
        <w:t xml:space="preserve">which no terms have been invented. We cannot explain what sight is to the blind; in like manner, before the mind is enlightened by God’s grace, it cannot discern those tokens which are to the true believer plain demonstration that he does believe and is under no delusion. If words be attempted, they must be used in new senses, unintelligible to the world at large. Hence this doctrine, however true, will never appear to advantage, or be described with justice, in controversy, which employs the language of the unregenerate. It is true its maintainers </w:t>
      </w:r>
      <w:r w:rsidRPr="00093625">
        <w:rPr>
          <w:i/>
        </w:rPr>
        <w:t>have</w:t>
      </w:r>
      <w:r w:rsidRPr="00093625">
        <w:t xml:space="preserve"> attempted to argue and refute their opponents; but to do so was a mistake; they ought not to argue where they cannot refute; for from the nature of the case they will always appear, to all but themselves and those who agree with them, defective in their definitions and illogical in their reasonings. Yet all the while it may be true, that those who are savingly converted are converted by means of this simple trust, which the self-deceived and carnal misuse, and which controversialists stumble at.</w:t>
      </w:r>
      <w:r>
        <w:t xml:space="preserve">” (Newman </w:t>
      </w:r>
      <w:r>
        <w:rPr>
          <w:i/>
        </w:rPr>
        <w:t>Lectures</w:t>
      </w:r>
      <w:r>
        <w:t xml:space="preserve"> 15-16)</w:t>
      </w:r>
    </w:p>
    <w:p w14:paraId="1C770B72" w14:textId="77777777" w:rsidR="00AA61B5" w:rsidRPr="005C362B" w:rsidRDefault="00AA61B5" w:rsidP="00AA61B5">
      <w:pPr>
        <w:ind w:left="360"/>
      </w:pPr>
      <w:r>
        <w:t>“</w:t>
      </w:r>
      <w:r w:rsidRPr="00093625">
        <w:t xml:space="preserve">I have been </w:t>
      </w:r>
      <w:proofErr w:type="spellStart"/>
      <w:r w:rsidRPr="00093625">
        <w:t>endeavouring</w:t>
      </w:r>
      <w:proofErr w:type="spellEnd"/>
      <w:r w:rsidRPr="00093625">
        <w:t xml:space="preserve"> to represent the extreme Protestant idea of justifying faith in its </w:t>
      </w:r>
      <w:r w:rsidRPr="00093625">
        <w:rPr>
          <w:i/>
        </w:rPr>
        <w:t>internal consistence</w:t>
      </w:r>
      <w:r w:rsidRPr="00093625">
        <w:t xml:space="preserve">; to examine how its parts hang together, and how it disposes of objections which arise, apart from the arguments on which it rests. What these are will come next to be considered, but the above seems to be the doctrine resulting from them, viz.:—Faith, an act or motion of the mind [16] produced indeed by Divine Grace, but valueless in itself, applies to the soul the merits of Him on whom it looks, gaining at the same time His sanctifying aid, and developing itself in good works; which works are the only evidence we can have of its being true or not. It justifies then, not as being lively or fruitful, though this is an inseparable property of it, but as </w:t>
      </w:r>
      <w:r w:rsidRPr="00093625">
        <w:rPr>
          <w:i/>
        </w:rPr>
        <w:t>apprehending</w:t>
      </w:r>
      <w:r w:rsidRPr="00093625">
        <w:t xml:space="preserve"> Christ, which is its essence.</w:t>
      </w:r>
      <w:r>
        <w:t xml:space="preserve">” (Newman </w:t>
      </w:r>
      <w:r>
        <w:rPr>
          <w:i/>
        </w:rPr>
        <w:t>Lectures</w:t>
      </w:r>
      <w:r>
        <w:t xml:space="preserve"> 16-17)</w:t>
      </w:r>
    </w:p>
    <w:p w14:paraId="1DFED9A6" w14:textId="77777777" w:rsidR="00AA61B5" w:rsidRPr="000A0721" w:rsidRDefault="00AA61B5" w:rsidP="00AA61B5">
      <w:pPr>
        <w:ind w:left="720"/>
        <w:rPr>
          <w:sz w:val="20"/>
          <w:szCs w:val="20"/>
        </w:rPr>
      </w:pPr>
      <w:r w:rsidRPr="000A0721">
        <w:rPr>
          <w:sz w:val="20"/>
          <w:szCs w:val="20"/>
        </w:rPr>
        <w:t xml:space="preserve">Gerhard </w:t>
      </w:r>
      <w:r w:rsidRPr="000A0721">
        <w:rPr>
          <w:i/>
          <w:iCs/>
          <w:sz w:val="20"/>
          <w:szCs w:val="20"/>
        </w:rPr>
        <w:t>De Justif</w:t>
      </w:r>
      <w:r w:rsidRPr="000A0721">
        <w:rPr>
          <w:sz w:val="20"/>
          <w:szCs w:val="20"/>
        </w:rPr>
        <w:t>. § 179</w:t>
      </w:r>
    </w:p>
    <w:p w14:paraId="54F088D9" w14:textId="77777777" w:rsidR="00AA61B5" w:rsidRPr="00675E5F" w:rsidRDefault="00AA61B5" w:rsidP="00AA61B5">
      <w:pPr>
        <w:ind w:left="720"/>
        <w:rPr>
          <w:sz w:val="20"/>
          <w:szCs w:val="20"/>
        </w:rPr>
      </w:pPr>
      <w:hyperlink r:id="rId13" w:history="1">
        <w:r w:rsidRPr="00675E5F">
          <w:rPr>
            <w:sz w:val="20"/>
            <w:szCs w:val="20"/>
          </w:rPr>
          <w:t xml:space="preserve">Calvin </w:t>
        </w:r>
        <w:proofErr w:type="spellStart"/>
        <w:r w:rsidRPr="00675E5F">
          <w:rPr>
            <w:i/>
            <w:iCs/>
            <w:sz w:val="20"/>
            <w:szCs w:val="20"/>
          </w:rPr>
          <w:t>Institut</w:t>
        </w:r>
        <w:proofErr w:type="spellEnd"/>
        <w:r w:rsidRPr="00675E5F">
          <w:rPr>
            <w:sz w:val="20"/>
            <w:szCs w:val="20"/>
          </w:rPr>
          <w:t>. 3.18. n. 10</w:t>
        </w:r>
      </w:hyperlink>
    </w:p>
    <w:p w14:paraId="2ABEDAFA" w14:textId="77777777" w:rsidR="00AA61B5" w:rsidRPr="00675E5F" w:rsidRDefault="00AA61B5" w:rsidP="00AA61B5">
      <w:pPr>
        <w:ind w:left="720"/>
      </w:pPr>
      <w:r>
        <w:t>“</w:t>
      </w:r>
      <w:r w:rsidRPr="0086592B">
        <w:t>This doctrine has sometimes been thus expressed by its defenders</w:t>
      </w:r>
      <w:r w:rsidRPr="00723EA1">
        <w:t>, “</w:t>
      </w:r>
      <w:r w:rsidRPr="0086592B">
        <w:t>Fides</w:t>
      </w:r>
      <w:r w:rsidRPr="00723EA1">
        <w:t xml:space="preserve">, </w:t>
      </w:r>
      <w:proofErr w:type="spellStart"/>
      <w:r w:rsidRPr="0086592B">
        <w:t>fœta</w:t>
      </w:r>
      <w:proofErr w:type="spellEnd"/>
      <w:r w:rsidRPr="0086592B">
        <w:t xml:space="preserve"> </w:t>
      </w:r>
      <w:proofErr w:type="spellStart"/>
      <w:r w:rsidRPr="0086592B">
        <w:t>bonis</w:t>
      </w:r>
      <w:proofErr w:type="spellEnd"/>
      <w:r w:rsidRPr="0086592B">
        <w:t xml:space="preserve"> </w:t>
      </w:r>
      <w:proofErr w:type="spellStart"/>
      <w:r w:rsidRPr="0086592B">
        <w:t>operibus</w:t>
      </w:r>
      <w:proofErr w:type="spellEnd"/>
      <w:r w:rsidRPr="00723EA1">
        <w:t xml:space="preserve">, </w:t>
      </w:r>
      <w:proofErr w:type="spellStart"/>
      <w:r w:rsidRPr="0086592B">
        <w:t>justificat</w:t>
      </w:r>
      <w:proofErr w:type="spellEnd"/>
      <w:r w:rsidRPr="0086592B">
        <w:t xml:space="preserve"> ante partum</w:t>
      </w:r>
      <w:r w:rsidRPr="00723EA1">
        <w:t>.</w:t>
      </w:r>
      <w:r>
        <w:t xml:space="preserve">” (Newman </w:t>
      </w:r>
      <w:r>
        <w:rPr>
          <w:i/>
        </w:rPr>
        <w:t>Lectures</w:t>
      </w:r>
      <w:r>
        <w:t xml:space="preserve"> 17 n 1)</w:t>
      </w:r>
    </w:p>
    <w:p w14:paraId="76E3831B" w14:textId="77777777" w:rsidR="00AA61B5" w:rsidRPr="00675E5F" w:rsidRDefault="00AA61B5" w:rsidP="00AA61B5">
      <w:pPr>
        <w:ind w:left="720"/>
        <w:rPr>
          <w:sz w:val="20"/>
          <w:szCs w:val="20"/>
        </w:rPr>
      </w:pPr>
      <w:r w:rsidRPr="00675E5F">
        <w:rPr>
          <w:sz w:val="20"/>
          <w:szCs w:val="20"/>
        </w:rPr>
        <w:t xml:space="preserve">See also Bull </w:t>
      </w:r>
      <w:r w:rsidRPr="00675E5F">
        <w:rPr>
          <w:i/>
          <w:iCs/>
          <w:sz w:val="20"/>
          <w:szCs w:val="20"/>
        </w:rPr>
        <w:t>Harm</w:t>
      </w:r>
      <w:r w:rsidRPr="00675E5F">
        <w:rPr>
          <w:sz w:val="20"/>
          <w:szCs w:val="20"/>
        </w:rPr>
        <w:t>. 1.6 § 2.</w:t>
      </w:r>
    </w:p>
    <w:p w14:paraId="11299E4B" w14:textId="77777777" w:rsidR="00AA61B5" w:rsidRPr="00675E5F" w:rsidRDefault="00AA61B5" w:rsidP="00AA61B5">
      <w:pPr>
        <w:ind w:left="720"/>
        <w:rPr>
          <w:sz w:val="20"/>
          <w:szCs w:val="20"/>
        </w:rPr>
      </w:pPr>
      <w:r w:rsidRPr="00675E5F">
        <w:rPr>
          <w:sz w:val="20"/>
          <w:szCs w:val="20"/>
        </w:rPr>
        <w:t xml:space="preserve">See “the difference between Luther and Melanchthon on the subject in 1541 . . .” </w:t>
      </w:r>
      <w:r>
        <w:rPr>
          <w:sz w:val="20"/>
          <w:szCs w:val="20"/>
        </w:rPr>
        <w:t>(</w:t>
      </w:r>
      <w:proofErr w:type="spellStart"/>
      <w:r w:rsidRPr="00675E5F">
        <w:rPr>
          <w:sz w:val="20"/>
          <w:szCs w:val="20"/>
        </w:rPr>
        <w:t>Seckendorf</w:t>
      </w:r>
      <w:proofErr w:type="spellEnd"/>
      <w:r w:rsidRPr="00675E5F">
        <w:rPr>
          <w:sz w:val="20"/>
          <w:szCs w:val="20"/>
        </w:rPr>
        <w:t xml:space="preserve"> book 3 § 87) (Newman </w:t>
      </w:r>
      <w:r w:rsidRPr="00675E5F">
        <w:rPr>
          <w:i/>
          <w:sz w:val="20"/>
          <w:szCs w:val="20"/>
        </w:rPr>
        <w:t>Lectures</w:t>
      </w:r>
      <w:r w:rsidRPr="00675E5F">
        <w:rPr>
          <w:sz w:val="20"/>
          <w:szCs w:val="20"/>
        </w:rPr>
        <w:t xml:space="preserve"> 17 n 1)</w:t>
      </w:r>
    </w:p>
    <w:p w14:paraId="04AA63EA" w14:textId="77777777" w:rsidR="00AA61B5" w:rsidRPr="00F04A0A" w:rsidRDefault="00AA61B5" w:rsidP="00AA61B5">
      <w:pPr>
        <w:ind w:left="360"/>
      </w:pPr>
      <w:r>
        <w:t>“</w:t>
      </w:r>
      <w:r w:rsidRPr="00093625">
        <w:t>The alleged grounds of this doctrine, which of course is the principal point to be considered, are twofold, Scripture and the reason of the thing.</w:t>
      </w:r>
      <w:r>
        <w:t xml:space="preserve">” (Newman </w:t>
      </w:r>
      <w:r>
        <w:rPr>
          <w:i/>
        </w:rPr>
        <w:t>Lectures</w:t>
      </w:r>
      <w:r>
        <w:t xml:space="preserve"> 17)</w:t>
      </w:r>
    </w:p>
    <w:p w14:paraId="17C7B21F" w14:textId="77777777" w:rsidR="00AA61B5" w:rsidRDefault="00AA61B5" w:rsidP="00AA61B5">
      <w:pPr>
        <w:ind w:left="720"/>
      </w:pPr>
      <w:r>
        <w:t>s</w:t>
      </w:r>
      <w:r w:rsidRPr="00093625">
        <w:t>criptur</w:t>
      </w:r>
      <w:r>
        <w:t>e</w:t>
      </w:r>
    </w:p>
    <w:p w14:paraId="630905E2" w14:textId="77777777" w:rsidR="00AA61B5" w:rsidRPr="00F04A0A" w:rsidRDefault="00AA61B5" w:rsidP="00AA61B5">
      <w:pPr>
        <w:ind w:left="1080"/>
      </w:pPr>
      <w:r>
        <w:t xml:space="preserve">“. . . </w:t>
      </w:r>
      <w:r w:rsidRPr="00093625">
        <w:t>all those many texts which speak of the freeness of salvation, one of which was just now cited, are brought in behalf of the principle that confident trust is the sole qualification for being justified.”</w:t>
      </w:r>
      <w:r>
        <w:t xml:space="preserve"> (Newman </w:t>
      </w:r>
      <w:r>
        <w:rPr>
          <w:i/>
        </w:rPr>
        <w:t>Lectures</w:t>
      </w:r>
      <w:r>
        <w:t xml:space="preserve"> 17)</w:t>
      </w:r>
    </w:p>
    <w:p w14:paraId="6C3398E6" w14:textId="77777777" w:rsidR="00AA61B5" w:rsidRPr="00F04A0A" w:rsidRDefault="00AA61B5" w:rsidP="00AA61B5">
      <w:pPr>
        <w:ind w:left="1440"/>
        <w:rPr>
          <w:sz w:val="20"/>
          <w:szCs w:val="20"/>
        </w:rPr>
      </w:pPr>
      <w:hyperlink r:id="rId14" w:history="1">
        <w:r w:rsidRPr="00F04A0A">
          <w:rPr>
            <w:sz w:val="20"/>
            <w:szCs w:val="20"/>
          </w:rPr>
          <w:t>Isa 55:1</w:t>
        </w:r>
      </w:hyperlink>
      <w:r w:rsidRPr="00F04A0A">
        <w:rPr>
          <w:sz w:val="20"/>
          <w:szCs w:val="20"/>
        </w:rPr>
        <w:t>, “Hear, everyone who thirsts; come to the waters; and you who have no money, come, buy and eat! Come, buy wine and milk without money and without price.”. . .</w:t>
      </w:r>
    </w:p>
    <w:p w14:paraId="127D9BAE" w14:textId="77777777" w:rsidR="00AA61B5" w:rsidRPr="00F04A0A" w:rsidRDefault="00AA61B5" w:rsidP="00AA61B5">
      <w:pPr>
        <w:ind w:left="1440"/>
        <w:rPr>
          <w:sz w:val="20"/>
          <w:szCs w:val="20"/>
        </w:rPr>
      </w:pPr>
      <w:hyperlink r:id="rId15" w:history="1">
        <w:r w:rsidRPr="00F04A0A">
          <w:rPr>
            <w:sz w:val="20"/>
            <w:szCs w:val="20"/>
          </w:rPr>
          <w:t>Matt 7:7</w:t>
        </w:r>
      </w:hyperlink>
      <w:r w:rsidRPr="00F04A0A">
        <w:rPr>
          <w:sz w:val="20"/>
          <w:szCs w:val="20"/>
        </w:rPr>
        <w:t xml:space="preserve">-8, “Ask, and it will be given to you; search, and you will find; knock, and the door will be opened for you. </w:t>
      </w:r>
      <w:r w:rsidRPr="00F04A0A">
        <w:rPr>
          <w:sz w:val="20"/>
          <w:szCs w:val="20"/>
          <w:vertAlign w:val="superscript"/>
        </w:rPr>
        <w:t>8</w:t>
      </w:r>
      <w:r w:rsidRPr="00F04A0A">
        <w:rPr>
          <w:sz w:val="20"/>
          <w:szCs w:val="20"/>
        </w:rPr>
        <w:t xml:space="preserve"> For everyone who asks receives, and everyone who searches finds, and for everyone who knocks, the door will be opened.”</w:t>
      </w:r>
    </w:p>
    <w:p w14:paraId="77CA19E1" w14:textId="77777777" w:rsidR="00AA61B5" w:rsidRPr="00F04A0A" w:rsidRDefault="00AA61B5" w:rsidP="00AA61B5">
      <w:pPr>
        <w:ind w:left="1440"/>
        <w:rPr>
          <w:sz w:val="20"/>
          <w:szCs w:val="20"/>
        </w:rPr>
      </w:pPr>
      <w:hyperlink r:id="rId16" w:history="1">
        <w:r w:rsidRPr="00F04A0A">
          <w:rPr>
            <w:sz w:val="20"/>
            <w:szCs w:val="20"/>
          </w:rPr>
          <w:t>Mark 11:24</w:t>
        </w:r>
      </w:hyperlink>
      <w:r w:rsidRPr="00F04A0A">
        <w:rPr>
          <w:sz w:val="20"/>
          <w:szCs w:val="20"/>
        </w:rPr>
        <w:t>, “So I tell you, whatever you ask for in prayer, believe that you have received it, and it will be yours.”</w:t>
      </w:r>
    </w:p>
    <w:p w14:paraId="1F4FCB5F" w14:textId="77777777" w:rsidR="00AA61B5" w:rsidRPr="005C362B" w:rsidRDefault="00AA61B5" w:rsidP="00AA61B5">
      <w:pPr>
        <w:ind w:left="1080"/>
      </w:pPr>
      <w:r>
        <w:t>“</w:t>
      </w:r>
      <w:r w:rsidRPr="00093625">
        <w:t>No words, it is urged, can express more strongly the title of every one who hears of the great gift of God, to make it his own, and his immediate possession of it, [17] without any intermediate channel or instrument of gaining it, if he does but believe he has it.</w:t>
      </w:r>
      <w:r>
        <w:t xml:space="preserve">” (Newman </w:t>
      </w:r>
      <w:r>
        <w:rPr>
          <w:i/>
        </w:rPr>
        <w:t>Lectures</w:t>
      </w:r>
      <w:r>
        <w:t xml:space="preserve"> 17-18)</w:t>
      </w:r>
    </w:p>
    <w:p w14:paraId="5339AE16" w14:textId="77777777" w:rsidR="00AA61B5" w:rsidRDefault="00AA61B5" w:rsidP="00AA61B5">
      <w:pPr>
        <w:ind w:left="1080"/>
      </w:pPr>
      <w:r>
        <w:t>Paul</w:t>
      </w:r>
    </w:p>
    <w:p w14:paraId="66D87322" w14:textId="77777777" w:rsidR="00AA61B5" w:rsidRPr="00F04A0A" w:rsidRDefault="00AA61B5" w:rsidP="00AA61B5">
      <w:pPr>
        <w:ind w:left="1440"/>
      </w:pPr>
      <w:r w:rsidRPr="00093625">
        <w:lastRenderedPageBreak/>
        <w:t>Paul</w:t>
      </w:r>
      <w:r>
        <w:t xml:space="preserve"> speaks “</w:t>
      </w:r>
      <w:r w:rsidRPr="00093625">
        <w:t xml:space="preserve">of the </w:t>
      </w:r>
      <w:proofErr w:type="spellStart"/>
      <w:r w:rsidRPr="00093625">
        <w:t>connexion</w:t>
      </w:r>
      <w:proofErr w:type="spellEnd"/>
      <w:r w:rsidRPr="00093625">
        <w:t xml:space="preserve"> of faith with justification in a very remarkable way,</w:t>
      </w:r>
      <w:r>
        <w:t>”</w:t>
      </w:r>
      <w:r w:rsidRPr="00093625">
        <w:t xml:space="preserve"> </w:t>
      </w:r>
      <w:r>
        <w:t>though “</w:t>
      </w:r>
      <w:r w:rsidRPr="00093625">
        <w:t xml:space="preserve">without going the extent of teaching we are justified by faith </w:t>
      </w:r>
      <w:r w:rsidRPr="00093625">
        <w:rPr>
          <w:i/>
        </w:rPr>
        <w:t>only</w:t>
      </w:r>
      <w:r>
        <w:t xml:space="preserve"> . . .” (Newman </w:t>
      </w:r>
      <w:r>
        <w:rPr>
          <w:i/>
        </w:rPr>
        <w:t>Lectures</w:t>
      </w:r>
      <w:r>
        <w:t xml:space="preserve"> 18)</w:t>
      </w:r>
    </w:p>
    <w:p w14:paraId="18C5C3D5" w14:textId="77777777" w:rsidR="00AA61B5" w:rsidRPr="00724A82" w:rsidRDefault="00AA61B5" w:rsidP="00AA61B5">
      <w:pPr>
        <w:ind w:left="1440"/>
        <w:rPr>
          <w:sz w:val="20"/>
          <w:szCs w:val="20"/>
        </w:rPr>
      </w:pPr>
      <w:r w:rsidRPr="00724A82">
        <w:rPr>
          <w:sz w:val="20"/>
          <w:szCs w:val="20"/>
        </w:rPr>
        <w:t xml:space="preserve">Rom 3:24-25, “they are now justified by his grace as a gift, through the redemption that is in Christ Jesus, </w:t>
      </w:r>
      <w:r w:rsidRPr="00724A82">
        <w:rPr>
          <w:sz w:val="20"/>
          <w:szCs w:val="20"/>
          <w:vertAlign w:val="superscript"/>
        </w:rPr>
        <w:t>25</w:t>
      </w:r>
      <w:r w:rsidRPr="00724A82">
        <w:rPr>
          <w:sz w:val="20"/>
          <w:szCs w:val="20"/>
        </w:rPr>
        <w:t xml:space="preserve"> whom God put forward as a sacrifice of atonement by his blood, effective through faith.”</w:t>
      </w:r>
    </w:p>
    <w:p w14:paraId="75F68C1B" w14:textId="77777777" w:rsidR="00AA61B5" w:rsidRPr="00724A82" w:rsidRDefault="00AA61B5" w:rsidP="00AA61B5">
      <w:pPr>
        <w:ind w:left="1440"/>
        <w:rPr>
          <w:sz w:val="20"/>
          <w:szCs w:val="20"/>
        </w:rPr>
      </w:pPr>
      <w:r w:rsidRPr="00724A82">
        <w:rPr>
          <w:sz w:val="20"/>
          <w:szCs w:val="20"/>
        </w:rPr>
        <w:t>Rom 3:28, “For we hold that a person is justified by faith apart from works prescribed by the law.”</w:t>
      </w:r>
    </w:p>
    <w:p w14:paraId="0E69DDD3" w14:textId="77777777" w:rsidR="00AA61B5" w:rsidRPr="00724A82" w:rsidRDefault="00AA61B5" w:rsidP="00AA61B5">
      <w:pPr>
        <w:ind w:left="1440"/>
        <w:rPr>
          <w:sz w:val="20"/>
          <w:szCs w:val="20"/>
        </w:rPr>
      </w:pPr>
      <w:r w:rsidRPr="00724A82">
        <w:rPr>
          <w:sz w:val="20"/>
          <w:szCs w:val="20"/>
        </w:rPr>
        <w:t>Rom 5:1, “Therefore, since we are justified by faith, we have peace with God through our Lord Jesus Christ . . .”</w:t>
      </w:r>
    </w:p>
    <w:p w14:paraId="0E6F9E6E" w14:textId="77777777" w:rsidR="00AA61B5" w:rsidRDefault="00AA61B5" w:rsidP="00AA61B5">
      <w:pPr>
        <w:ind w:left="1440"/>
      </w:pPr>
      <w:r>
        <w:t xml:space="preserve">Since these </w:t>
      </w:r>
      <w:r w:rsidRPr="00093625">
        <w:t xml:space="preserve">texts </w:t>
      </w:r>
      <w:r>
        <w:t>“</w:t>
      </w:r>
      <w:r w:rsidRPr="00093625">
        <w:t xml:space="preserve">speak of our being justified by faith </w:t>
      </w:r>
      <w:r>
        <w:t xml:space="preserve">. . . </w:t>
      </w:r>
      <w:r w:rsidRPr="00093625">
        <w:t xml:space="preserve">without the aid of deeds of the law, </w:t>
      </w:r>
      <w:r>
        <w:t xml:space="preserve">. . . </w:t>
      </w:r>
      <w:r w:rsidRPr="00093625">
        <w:t xml:space="preserve">therefore (it is urged) </w:t>
      </w:r>
      <w:r>
        <w:t xml:space="preserve">[it is] </w:t>
      </w:r>
      <w:r w:rsidRPr="00093625">
        <w:t>without the aid of any instrument, condition, or qualification at all, whether Christian grace or good work.</w:t>
      </w:r>
      <w:r>
        <w:t xml:space="preserve">” (Newman </w:t>
      </w:r>
      <w:r>
        <w:rPr>
          <w:i/>
        </w:rPr>
        <w:t>Lectures</w:t>
      </w:r>
      <w:r>
        <w:t xml:space="preserve"> 18)</w:t>
      </w:r>
    </w:p>
    <w:p w14:paraId="6B1D8CF8" w14:textId="77777777" w:rsidR="00AA61B5" w:rsidRPr="00724A82" w:rsidRDefault="00AA61B5" w:rsidP="00AA61B5">
      <w:pPr>
        <w:ind w:left="1440"/>
      </w:pPr>
      <w:r>
        <w:t>“</w:t>
      </w:r>
      <w:r w:rsidRPr="00093625">
        <w:t xml:space="preserve">Scripture then, by telling us to come for the gifts of grace and we shall at once receive them, is supposed to imply that they are dispensed without any intermediate channel between God and the soul; on the ground that they would not be </w:t>
      </w:r>
      <w:r w:rsidRPr="00093625">
        <w:rPr>
          <w:i/>
        </w:rPr>
        <w:t>freely</w:t>
      </w:r>
      <w:r w:rsidRPr="00093625">
        <w:t xml:space="preserve"> given, if given </w:t>
      </w:r>
      <w:r w:rsidRPr="00093625">
        <w:rPr>
          <w:i/>
        </w:rPr>
        <w:t>through</w:t>
      </w:r>
      <w:r w:rsidRPr="00093625">
        <w:t xml:space="preserve"> any of God’s servants or ministers, Angel or Apostle, Prophet or Priest.</w:t>
      </w:r>
      <w:r>
        <w:t xml:space="preserve">” (Newman </w:t>
      </w:r>
      <w:r>
        <w:rPr>
          <w:i/>
        </w:rPr>
        <w:t>Lectures</w:t>
      </w:r>
      <w:r>
        <w:t xml:space="preserve"> 18)</w:t>
      </w:r>
    </w:p>
    <w:p w14:paraId="67B5E9F9" w14:textId="77777777" w:rsidR="00AA61B5" w:rsidRDefault="00AA61B5" w:rsidP="00AA61B5">
      <w:pPr>
        <w:ind w:left="720"/>
      </w:pPr>
      <w:r>
        <w:t>reason</w:t>
      </w:r>
    </w:p>
    <w:p w14:paraId="48DDD43E" w14:textId="77777777" w:rsidR="00AA61B5" w:rsidRDefault="00AA61B5" w:rsidP="00AA61B5">
      <w:pPr>
        <w:ind w:left="1080"/>
      </w:pPr>
      <w:r>
        <w:t>The offer of justification works.</w:t>
      </w:r>
    </w:p>
    <w:p w14:paraId="01241FC0" w14:textId="77777777" w:rsidR="00AA61B5" w:rsidRPr="00BA11E2" w:rsidRDefault="00AA61B5" w:rsidP="00AA61B5">
      <w:pPr>
        <w:ind w:left="1440"/>
      </w:pPr>
      <w:r>
        <w:t>“</w:t>
      </w:r>
      <w:r w:rsidRPr="00093625">
        <w:t xml:space="preserve">Other systems (it seems) have attempted to melt the heart and restore our corrupt nature by severity, threats, or motives of expediency; but the gospel alone has dared to trust itself to the principle of free and unconditional </w:t>
      </w:r>
      <w:proofErr w:type="spellStart"/>
      <w:r w:rsidRPr="00093625">
        <w:t>favour</w:t>
      </w:r>
      <w:proofErr w:type="spellEnd"/>
      <w:r w:rsidRPr="00093625">
        <w:t xml:space="preserve">, </w:t>
      </w:r>
      <w:r>
        <w:t xml:space="preserve">[with as much </w:t>
      </w:r>
      <w:r w:rsidRPr="00093625">
        <w:t>success as</w:t>
      </w:r>
      <w:r>
        <w:t>]</w:t>
      </w:r>
      <w:r w:rsidRPr="00093625">
        <w:t xml:space="preserve"> the failure of all other methods; for the mere preaching of reconciliation with God, the command to take and enjoy the blessings of redemption, has been found to act upon the soul in a remarkable way for its conversion and renewal.</w:t>
      </w:r>
      <w:r>
        <w:t xml:space="preserve">” (Newman </w:t>
      </w:r>
      <w:r>
        <w:rPr>
          <w:i/>
        </w:rPr>
        <w:t>Lectures</w:t>
      </w:r>
      <w:r>
        <w:t xml:space="preserve"> 19)</w:t>
      </w:r>
    </w:p>
    <w:p w14:paraId="61E2B854" w14:textId="77777777" w:rsidR="00AA61B5" w:rsidRPr="00BA11E2" w:rsidRDefault="00AA61B5" w:rsidP="00AA61B5">
      <w:pPr>
        <w:ind w:left="1440"/>
      </w:pPr>
      <w:r>
        <w:t xml:space="preserve">The Lutheran </w:t>
      </w:r>
      <w:r w:rsidRPr="00093625">
        <w:t xml:space="preserve">view of justification </w:t>
      </w:r>
      <w:r>
        <w:t>“</w:t>
      </w:r>
      <w:r w:rsidRPr="00093625">
        <w:t xml:space="preserve">is considered, instead of resting on evidence from [18] Scripture, rather to be itself an evidence of the inspiration of Scripture. </w:t>
      </w:r>
      <w:r>
        <w:t xml:space="preserve">. . . </w:t>
      </w:r>
      <w:r w:rsidRPr="00093625">
        <w:t>This argument has sometimes been practically considered as a substitute for elaborate Scripture evidence, as if it approved itself to men’s minds at once, as a short and easy proof of the truth of the doctrine</w:t>
      </w:r>
      <w:r>
        <w:t xml:space="preserve"> . . .” (Newman </w:t>
      </w:r>
      <w:r>
        <w:rPr>
          <w:i/>
        </w:rPr>
        <w:t>Lectures</w:t>
      </w:r>
      <w:r>
        <w:t xml:space="preserve"> 18-19)</w:t>
      </w:r>
    </w:p>
    <w:p w14:paraId="51C65578" w14:textId="77777777" w:rsidR="00AA61B5" w:rsidRPr="005C362B" w:rsidRDefault="00AA61B5" w:rsidP="00AA61B5">
      <w:pPr>
        <w:ind w:left="1440"/>
      </w:pPr>
      <w:r>
        <w:t xml:space="preserve">“. . . </w:t>
      </w:r>
      <w:r w:rsidRPr="00093625">
        <w:t xml:space="preserve">though numberless conversions have been made through a course of ages to the Christian faith </w:t>
      </w:r>
      <w:r w:rsidRPr="00093625">
        <w:rPr>
          <w:i/>
        </w:rPr>
        <w:t>without</w:t>
      </w:r>
      <w:r w:rsidRPr="00093625">
        <w:t xml:space="preserve"> it</w:t>
      </w:r>
      <w:r>
        <w:t xml:space="preserve"> [</w:t>
      </w:r>
      <w:r w:rsidRPr="00093625">
        <w:t>justification</w:t>
      </w:r>
      <w:r>
        <w:t xml:space="preserve"> by faith alone]</w:t>
      </w:r>
      <w:r w:rsidRPr="00093625">
        <w:t xml:space="preserve">, (utter revolutions indeed in the principles and framework of society, the laws of nations, and the habits both of barbarian and educated minds,) still (it is said) these were not attended by an enlightened and heartfelt perception of the free grace of the gospel, and its abolition of all rites and ordinances; and though </w:t>
      </w:r>
      <w:r>
        <w:t>[</w:t>
      </w:r>
      <w:r w:rsidRPr="00093625">
        <w:t>multitudes have abused</w:t>
      </w:r>
      <w:r>
        <w:t xml:space="preserve">] </w:t>
      </w:r>
      <w:r w:rsidRPr="00093625">
        <w:t xml:space="preserve">this instrument </w:t>
      </w:r>
      <w:r>
        <w:t>. . .</w:t>
      </w:r>
      <w:r w:rsidRPr="00093625">
        <w:t>, yet all this does not interfere with the blessedness of its effects, where it has operated on a truly penitent heart, and been used for its legitimate purposes with meditation, prayer, watchfulness, godly fear, and a conscientious walk.</w:t>
      </w:r>
      <w:r>
        <w:t xml:space="preserve">” (Newman </w:t>
      </w:r>
      <w:r>
        <w:rPr>
          <w:i/>
        </w:rPr>
        <w:t>Lectures</w:t>
      </w:r>
      <w:r>
        <w:t xml:space="preserve"> 19)</w:t>
      </w:r>
    </w:p>
    <w:p w14:paraId="40C9B190" w14:textId="77777777" w:rsidR="00AA61B5" w:rsidRDefault="00AA61B5" w:rsidP="00AA61B5">
      <w:pPr>
        <w:ind w:left="1080"/>
      </w:pPr>
      <w:r>
        <w:t xml:space="preserve">faith’s </w:t>
      </w:r>
      <w:r w:rsidRPr="00BA11E2">
        <w:rPr>
          <w:iCs/>
        </w:rPr>
        <w:t>apprehensive</w:t>
      </w:r>
      <w:r w:rsidRPr="00093625">
        <w:t xml:space="preserve"> power</w:t>
      </w:r>
    </w:p>
    <w:p w14:paraId="14ADBA68" w14:textId="77777777" w:rsidR="00AA61B5" w:rsidRPr="00BA11E2" w:rsidRDefault="00AA61B5" w:rsidP="00AA61B5">
      <w:pPr>
        <w:ind w:left="1440"/>
      </w:pPr>
      <w:r>
        <w:t>“</w:t>
      </w:r>
      <w:r w:rsidRPr="00093625">
        <w:t xml:space="preserve">Now let us come to another argument urged in behalf of the sole instrumentality of Faith in our justification. This is derived from (what is called) its </w:t>
      </w:r>
      <w:r w:rsidRPr="00093625">
        <w:rPr>
          <w:i/>
        </w:rPr>
        <w:t>apprehensive</w:t>
      </w:r>
      <w:r w:rsidRPr="00093625">
        <w:t xml:space="preserve"> power.</w:t>
      </w:r>
      <w:r>
        <w:t xml:space="preserve">” </w:t>
      </w:r>
      <w:r w:rsidRPr="00BA11E2">
        <w:t xml:space="preserve">(Newman </w:t>
      </w:r>
      <w:r w:rsidRPr="00BA11E2">
        <w:rPr>
          <w:i/>
        </w:rPr>
        <w:t>Lectures</w:t>
      </w:r>
      <w:r w:rsidRPr="00BA11E2">
        <w:t xml:space="preserve"> 19)</w:t>
      </w:r>
    </w:p>
    <w:p w14:paraId="67D4DA22" w14:textId="77777777" w:rsidR="00AA61B5" w:rsidRPr="000A0721" w:rsidRDefault="00AA61B5" w:rsidP="00AA61B5">
      <w:pPr>
        <w:ind w:left="1440"/>
        <w:rPr>
          <w:sz w:val="20"/>
          <w:szCs w:val="20"/>
        </w:rPr>
      </w:pPr>
      <w:r w:rsidRPr="00BA11E2">
        <w:rPr>
          <w:sz w:val="20"/>
          <w:szCs w:val="20"/>
        </w:rPr>
        <w:t xml:space="preserve">Melanchthon </w:t>
      </w:r>
      <w:r w:rsidRPr="00BA11E2">
        <w:rPr>
          <w:sz w:val="16"/>
          <w:szCs w:val="16"/>
        </w:rPr>
        <w:t>(</w:t>
      </w:r>
      <w:r w:rsidRPr="00BA11E2">
        <w:rPr>
          <w:i/>
          <w:iCs/>
          <w:sz w:val="16"/>
          <w:szCs w:val="16"/>
        </w:rPr>
        <w:t>Loci Theol</w:t>
      </w:r>
      <w:r w:rsidRPr="00BA11E2">
        <w:rPr>
          <w:sz w:val="16"/>
          <w:szCs w:val="16"/>
        </w:rPr>
        <w:t xml:space="preserve">. </w:t>
      </w:r>
      <w:r w:rsidRPr="00BA11E2">
        <w:rPr>
          <w:i/>
          <w:iCs/>
          <w:sz w:val="16"/>
          <w:szCs w:val="16"/>
        </w:rPr>
        <w:t>de vocab</w:t>
      </w:r>
      <w:r w:rsidRPr="00BA11E2">
        <w:rPr>
          <w:sz w:val="16"/>
          <w:szCs w:val="16"/>
        </w:rPr>
        <w:t xml:space="preserve">. </w:t>
      </w:r>
      <w:proofErr w:type="spellStart"/>
      <w:r w:rsidRPr="00BA11E2">
        <w:rPr>
          <w:i/>
          <w:iCs/>
          <w:sz w:val="16"/>
          <w:szCs w:val="16"/>
        </w:rPr>
        <w:t>Gratiæ</w:t>
      </w:r>
      <w:proofErr w:type="spellEnd"/>
      <w:r w:rsidRPr="00BA11E2">
        <w:rPr>
          <w:sz w:val="16"/>
          <w:szCs w:val="16"/>
        </w:rPr>
        <w:t>, Op. vol. 1 f. 202)</w:t>
      </w:r>
      <w:r w:rsidRPr="00BA11E2">
        <w:rPr>
          <w:sz w:val="20"/>
          <w:szCs w:val="20"/>
        </w:rPr>
        <w:t xml:space="preserve">: “Si fides, </w:t>
      </w:r>
      <w:proofErr w:type="spellStart"/>
      <w:r w:rsidRPr="00BA11E2">
        <w:rPr>
          <w:sz w:val="20"/>
          <w:szCs w:val="20"/>
        </w:rPr>
        <w:t>antequam</w:t>
      </w:r>
      <w:proofErr w:type="spellEnd"/>
      <w:r w:rsidRPr="00BA11E2">
        <w:rPr>
          <w:sz w:val="20"/>
          <w:szCs w:val="20"/>
        </w:rPr>
        <w:t xml:space="preserve"> </w:t>
      </w:r>
      <w:proofErr w:type="spellStart"/>
      <w:r w:rsidRPr="00BA11E2">
        <w:rPr>
          <w:sz w:val="20"/>
          <w:szCs w:val="20"/>
        </w:rPr>
        <w:t>sequantur</w:t>
      </w:r>
      <w:proofErr w:type="spellEnd"/>
      <w:r w:rsidRPr="00BA11E2">
        <w:rPr>
          <w:sz w:val="20"/>
          <w:szCs w:val="20"/>
        </w:rPr>
        <w:t xml:space="preserve"> opera, Christum </w:t>
      </w:r>
      <w:proofErr w:type="spellStart"/>
      <w:r w:rsidRPr="00BA11E2">
        <w:rPr>
          <w:i/>
          <w:sz w:val="20"/>
          <w:szCs w:val="20"/>
        </w:rPr>
        <w:t>apprehendit</w:t>
      </w:r>
      <w:proofErr w:type="spellEnd"/>
      <w:r w:rsidRPr="00BA11E2">
        <w:rPr>
          <w:sz w:val="20"/>
          <w:szCs w:val="20"/>
        </w:rPr>
        <w:t xml:space="preserve">, verum esse </w:t>
      </w:r>
      <w:proofErr w:type="spellStart"/>
      <w:r w:rsidRPr="00BA11E2">
        <w:rPr>
          <w:i/>
          <w:sz w:val="20"/>
          <w:szCs w:val="20"/>
        </w:rPr>
        <w:t>oportet</w:t>
      </w:r>
      <w:proofErr w:type="spellEnd"/>
      <w:r w:rsidRPr="00BA11E2">
        <w:rPr>
          <w:sz w:val="20"/>
          <w:szCs w:val="20"/>
        </w:rPr>
        <w:t xml:space="preserve">, </w:t>
      </w:r>
      <w:proofErr w:type="spellStart"/>
      <w:r w:rsidRPr="00BA11E2">
        <w:rPr>
          <w:sz w:val="20"/>
          <w:szCs w:val="20"/>
        </w:rPr>
        <w:t>solam</w:t>
      </w:r>
      <w:proofErr w:type="spellEnd"/>
      <w:r w:rsidRPr="00BA11E2">
        <w:rPr>
          <w:sz w:val="20"/>
          <w:szCs w:val="20"/>
        </w:rPr>
        <w:t xml:space="preserve"> </w:t>
      </w:r>
      <w:proofErr w:type="spellStart"/>
      <w:r w:rsidRPr="00BA11E2">
        <w:rPr>
          <w:sz w:val="20"/>
          <w:szCs w:val="20"/>
        </w:rPr>
        <w:t>fidem</w:t>
      </w:r>
      <w:proofErr w:type="spellEnd"/>
      <w:r w:rsidRPr="00BA11E2">
        <w:rPr>
          <w:sz w:val="20"/>
          <w:szCs w:val="20"/>
        </w:rPr>
        <w:t xml:space="preserve"> </w:t>
      </w:r>
      <w:proofErr w:type="spellStart"/>
      <w:r w:rsidRPr="00BA11E2">
        <w:rPr>
          <w:sz w:val="20"/>
          <w:szCs w:val="20"/>
        </w:rPr>
        <w:t>redemptionem</w:t>
      </w:r>
      <w:proofErr w:type="spellEnd"/>
      <w:r w:rsidRPr="00BA11E2">
        <w:rPr>
          <w:sz w:val="20"/>
          <w:szCs w:val="20"/>
        </w:rPr>
        <w:t xml:space="preserve"> </w:t>
      </w:r>
      <w:proofErr w:type="spellStart"/>
      <w:r w:rsidRPr="00BA11E2">
        <w:rPr>
          <w:sz w:val="20"/>
          <w:szCs w:val="20"/>
        </w:rPr>
        <w:t>sibi</w:t>
      </w:r>
      <w:proofErr w:type="spellEnd"/>
      <w:r w:rsidRPr="00BA11E2">
        <w:rPr>
          <w:sz w:val="20"/>
          <w:szCs w:val="20"/>
        </w:rPr>
        <w:t xml:space="preserve"> </w:t>
      </w:r>
      <w:proofErr w:type="spellStart"/>
      <w:r w:rsidRPr="00BA11E2">
        <w:rPr>
          <w:i/>
          <w:sz w:val="20"/>
          <w:szCs w:val="20"/>
        </w:rPr>
        <w:t>applicare</w:t>
      </w:r>
      <w:proofErr w:type="spellEnd"/>
      <w:r w:rsidRPr="00BA11E2">
        <w:rPr>
          <w:sz w:val="20"/>
          <w:szCs w:val="20"/>
        </w:rPr>
        <w:t xml:space="preserve">, id </w:t>
      </w:r>
      <w:proofErr w:type="spellStart"/>
      <w:r w:rsidRPr="00BA11E2">
        <w:rPr>
          <w:sz w:val="20"/>
          <w:szCs w:val="20"/>
        </w:rPr>
        <w:t>quod</w:t>
      </w:r>
      <w:proofErr w:type="spellEnd"/>
      <w:r w:rsidRPr="00BA11E2">
        <w:rPr>
          <w:sz w:val="20"/>
          <w:szCs w:val="20"/>
        </w:rPr>
        <w:t xml:space="preserve"> est </w:t>
      </w:r>
      <w:proofErr w:type="spellStart"/>
      <w:r w:rsidRPr="00BA11E2">
        <w:rPr>
          <w:sz w:val="20"/>
          <w:szCs w:val="20"/>
        </w:rPr>
        <w:t>justificari</w:t>
      </w:r>
      <w:proofErr w:type="spellEnd"/>
      <w:r w:rsidRPr="00BA11E2">
        <w:rPr>
          <w:sz w:val="20"/>
          <w:szCs w:val="20"/>
        </w:rPr>
        <w:t xml:space="preserve">.—Luther. Libell. ad Ed. August. Vid. also in </w:t>
      </w:r>
      <w:hyperlink r:id="rId17" w:history="1">
        <w:r w:rsidRPr="00BA11E2">
          <w:rPr>
            <w:sz w:val="20"/>
            <w:szCs w:val="20"/>
          </w:rPr>
          <w:t>Gal. 3:13</w:t>
        </w:r>
      </w:hyperlink>
      <w:r w:rsidRPr="00BA11E2">
        <w:rPr>
          <w:sz w:val="20"/>
          <w:szCs w:val="20"/>
        </w:rPr>
        <w:t xml:space="preserve">. (f. 351.) Fides </w:t>
      </w:r>
      <w:proofErr w:type="spellStart"/>
      <w:r w:rsidRPr="00BA11E2">
        <w:rPr>
          <w:sz w:val="20"/>
          <w:szCs w:val="20"/>
        </w:rPr>
        <w:t>justificat</w:t>
      </w:r>
      <w:proofErr w:type="spellEnd"/>
      <w:r w:rsidRPr="00BA11E2">
        <w:rPr>
          <w:sz w:val="20"/>
          <w:szCs w:val="20"/>
        </w:rPr>
        <w:t xml:space="preserve"> </w:t>
      </w:r>
      <w:proofErr w:type="spellStart"/>
      <w:r w:rsidRPr="00BA11E2">
        <w:rPr>
          <w:sz w:val="20"/>
          <w:szCs w:val="20"/>
        </w:rPr>
        <w:t>apprehendendo</w:t>
      </w:r>
      <w:proofErr w:type="spellEnd"/>
      <w:r w:rsidRPr="00BA11E2">
        <w:rPr>
          <w:sz w:val="20"/>
          <w:szCs w:val="20"/>
        </w:rPr>
        <w:t xml:space="preserve"> </w:t>
      </w:r>
      <w:r w:rsidRPr="00BA11E2">
        <w:rPr>
          <w:sz w:val="20"/>
          <w:szCs w:val="20"/>
        </w:rPr>
        <w:lastRenderedPageBreak/>
        <w:t xml:space="preserve">Christum; </w:t>
      </w:r>
      <w:proofErr w:type="spellStart"/>
      <w:r w:rsidRPr="00BA11E2">
        <w:rPr>
          <w:sz w:val="20"/>
          <w:szCs w:val="20"/>
        </w:rPr>
        <w:t>eadem</w:t>
      </w:r>
      <w:proofErr w:type="spellEnd"/>
      <w:r w:rsidRPr="00BA11E2">
        <w:rPr>
          <w:sz w:val="20"/>
          <w:szCs w:val="20"/>
        </w:rPr>
        <w:t xml:space="preserve"> </w:t>
      </w:r>
      <w:proofErr w:type="spellStart"/>
      <w:r w:rsidRPr="00BA11E2">
        <w:rPr>
          <w:sz w:val="20"/>
          <w:szCs w:val="20"/>
        </w:rPr>
        <w:t>vero</w:t>
      </w:r>
      <w:proofErr w:type="spellEnd"/>
      <w:r w:rsidRPr="00BA11E2">
        <w:rPr>
          <w:sz w:val="20"/>
          <w:szCs w:val="20"/>
        </w:rPr>
        <w:t xml:space="preserve"> </w:t>
      </w:r>
      <w:proofErr w:type="spellStart"/>
      <w:r w:rsidRPr="00BA11E2">
        <w:rPr>
          <w:sz w:val="20"/>
          <w:szCs w:val="20"/>
        </w:rPr>
        <w:t>justificans</w:t>
      </w:r>
      <w:proofErr w:type="spellEnd"/>
      <w:r w:rsidRPr="00BA11E2">
        <w:rPr>
          <w:sz w:val="20"/>
          <w:szCs w:val="20"/>
        </w:rPr>
        <w:t xml:space="preserve"> fides </w:t>
      </w:r>
      <w:proofErr w:type="spellStart"/>
      <w:r w:rsidRPr="00BA11E2">
        <w:rPr>
          <w:sz w:val="20"/>
          <w:szCs w:val="20"/>
        </w:rPr>
        <w:t>hanc</w:t>
      </w:r>
      <w:proofErr w:type="spellEnd"/>
      <w:r w:rsidRPr="00BA11E2">
        <w:rPr>
          <w:sz w:val="20"/>
          <w:szCs w:val="20"/>
        </w:rPr>
        <w:t xml:space="preserve"> </w:t>
      </w:r>
      <w:proofErr w:type="spellStart"/>
      <w:r w:rsidRPr="00BA11E2">
        <w:rPr>
          <w:sz w:val="20"/>
          <w:szCs w:val="20"/>
        </w:rPr>
        <w:t>habet</w:t>
      </w:r>
      <w:proofErr w:type="spellEnd"/>
      <w:r w:rsidRPr="00BA11E2">
        <w:rPr>
          <w:sz w:val="20"/>
          <w:szCs w:val="20"/>
        </w:rPr>
        <w:t xml:space="preserve"> </w:t>
      </w:r>
      <w:proofErr w:type="spellStart"/>
      <w:r w:rsidRPr="00BA11E2">
        <w:rPr>
          <w:sz w:val="20"/>
          <w:szCs w:val="20"/>
        </w:rPr>
        <w:t>proprietatem</w:t>
      </w:r>
      <w:proofErr w:type="spellEnd"/>
      <w:r w:rsidRPr="00BA11E2">
        <w:rPr>
          <w:sz w:val="20"/>
          <w:szCs w:val="20"/>
        </w:rPr>
        <w:t xml:space="preserve">, </w:t>
      </w:r>
      <w:proofErr w:type="spellStart"/>
      <w:r w:rsidRPr="00BA11E2">
        <w:rPr>
          <w:sz w:val="20"/>
          <w:szCs w:val="20"/>
        </w:rPr>
        <w:t>quod</w:t>
      </w:r>
      <w:proofErr w:type="spellEnd"/>
      <w:r w:rsidRPr="00BA11E2">
        <w:rPr>
          <w:sz w:val="20"/>
          <w:szCs w:val="20"/>
        </w:rPr>
        <w:t xml:space="preserve"> Deo summum </w:t>
      </w:r>
      <w:proofErr w:type="spellStart"/>
      <w:r w:rsidRPr="00BA11E2">
        <w:rPr>
          <w:sz w:val="20"/>
          <w:szCs w:val="20"/>
        </w:rPr>
        <w:t>obsequium</w:t>
      </w:r>
      <w:proofErr w:type="spellEnd"/>
      <w:r w:rsidRPr="00BA11E2">
        <w:rPr>
          <w:sz w:val="20"/>
          <w:szCs w:val="20"/>
        </w:rPr>
        <w:t xml:space="preserve"> </w:t>
      </w:r>
      <w:proofErr w:type="spellStart"/>
      <w:r w:rsidRPr="00BA11E2">
        <w:rPr>
          <w:sz w:val="20"/>
          <w:szCs w:val="20"/>
        </w:rPr>
        <w:t>præstet</w:t>
      </w:r>
      <w:proofErr w:type="spellEnd"/>
      <w:r w:rsidRPr="00BA11E2">
        <w:rPr>
          <w:sz w:val="20"/>
          <w:szCs w:val="20"/>
        </w:rPr>
        <w:t xml:space="preserve"> et </w:t>
      </w:r>
      <w:proofErr w:type="spellStart"/>
      <w:r w:rsidRPr="00BA11E2">
        <w:rPr>
          <w:sz w:val="20"/>
          <w:szCs w:val="20"/>
        </w:rPr>
        <w:t>gloriam</w:t>
      </w:r>
      <w:proofErr w:type="spellEnd"/>
      <w:r w:rsidRPr="00BA11E2">
        <w:rPr>
          <w:sz w:val="20"/>
          <w:szCs w:val="20"/>
        </w:rPr>
        <w:t xml:space="preserve"> </w:t>
      </w:r>
      <w:proofErr w:type="spellStart"/>
      <w:r w:rsidRPr="00BA11E2">
        <w:rPr>
          <w:sz w:val="20"/>
          <w:szCs w:val="20"/>
        </w:rPr>
        <w:t>veritatis</w:t>
      </w:r>
      <w:proofErr w:type="spellEnd"/>
      <w:r w:rsidRPr="00BA11E2">
        <w:rPr>
          <w:sz w:val="20"/>
          <w:szCs w:val="20"/>
        </w:rPr>
        <w:t xml:space="preserve"> </w:t>
      </w:r>
      <w:proofErr w:type="spellStart"/>
      <w:r w:rsidRPr="00BA11E2">
        <w:rPr>
          <w:sz w:val="20"/>
          <w:szCs w:val="20"/>
        </w:rPr>
        <w:t>ei</w:t>
      </w:r>
      <w:proofErr w:type="spellEnd"/>
      <w:r w:rsidRPr="00BA11E2">
        <w:rPr>
          <w:sz w:val="20"/>
          <w:szCs w:val="20"/>
        </w:rPr>
        <w:t xml:space="preserve"> </w:t>
      </w:r>
      <w:proofErr w:type="spellStart"/>
      <w:r w:rsidRPr="00BA11E2">
        <w:rPr>
          <w:sz w:val="20"/>
          <w:szCs w:val="20"/>
        </w:rPr>
        <w:t>tribuat</w:t>
      </w:r>
      <w:proofErr w:type="spellEnd"/>
      <w:r w:rsidRPr="00BA11E2">
        <w:rPr>
          <w:sz w:val="20"/>
          <w:szCs w:val="20"/>
        </w:rPr>
        <w:t xml:space="preserve">; est ergo unicum </w:t>
      </w:r>
      <w:proofErr w:type="spellStart"/>
      <w:r w:rsidRPr="00BA11E2">
        <w:rPr>
          <w:sz w:val="20"/>
          <w:szCs w:val="20"/>
        </w:rPr>
        <w:t>illa</w:t>
      </w:r>
      <w:proofErr w:type="spellEnd"/>
      <w:r w:rsidRPr="00BA11E2">
        <w:rPr>
          <w:sz w:val="20"/>
          <w:szCs w:val="20"/>
        </w:rPr>
        <w:t xml:space="preserve"> medium, per </w:t>
      </w:r>
      <w:proofErr w:type="spellStart"/>
      <w:r w:rsidRPr="00BA11E2">
        <w:rPr>
          <w:sz w:val="20"/>
          <w:szCs w:val="20"/>
        </w:rPr>
        <w:t>quod</w:t>
      </w:r>
      <w:proofErr w:type="spellEnd"/>
      <w:r w:rsidRPr="00BA11E2">
        <w:rPr>
          <w:sz w:val="20"/>
          <w:szCs w:val="20"/>
        </w:rPr>
        <w:t xml:space="preserve"> </w:t>
      </w:r>
      <w:proofErr w:type="spellStart"/>
      <w:r w:rsidRPr="00BA11E2">
        <w:rPr>
          <w:sz w:val="20"/>
          <w:szCs w:val="20"/>
        </w:rPr>
        <w:t>promissionibus</w:t>
      </w:r>
      <w:proofErr w:type="spellEnd"/>
      <w:r w:rsidRPr="00BA11E2">
        <w:rPr>
          <w:sz w:val="20"/>
          <w:szCs w:val="20"/>
        </w:rPr>
        <w:t xml:space="preserve"> </w:t>
      </w:r>
      <w:proofErr w:type="spellStart"/>
      <w:r w:rsidRPr="00BA11E2">
        <w:rPr>
          <w:sz w:val="20"/>
          <w:szCs w:val="20"/>
        </w:rPr>
        <w:t>divinis</w:t>
      </w:r>
      <w:proofErr w:type="spellEnd"/>
      <w:r w:rsidRPr="00BA11E2">
        <w:rPr>
          <w:sz w:val="20"/>
          <w:szCs w:val="20"/>
        </w:rPr>
        <w:t xml:space="preserve"> de </w:t>
      </w:r>
      <w:proofErr w:type="spellStart"/>
      <w:r w:rsidRPr="00BA11E2">
        <w:rPr>
          <w:sz w:val="20"/>
          <w:szCs w:val="20"/>
        </w:rPr>
        <w:t>remissione</w:t>
      </w:r>
      <w:proofErr w:type="spellEnd"/>
      <w:r w:rsidRPr="00BA11E2">
        <w:rPr>
          <w:sz w:val="20"/>
          <w:szCs w:val="20"/>
        </w:rPr>
        <w:t xml:space="preserve"> </w:t>
      </w:r>
      <w:proofErr w:type="spellStart"/>
      <w:r w:rsidRPr="00BA11E2">
        <w:rPr>
          <w:sz w:val="20"/>
          <w:szCs w:val="20"/>
        </w:rPr>
        <w:t>peccatorum</w:t>
      </w:r>
      <w:proofErr w:type="spellEnd"/>
      <w:r w:rsidRPr="00BA11E2">
        <w:rPr>
          <w:sz w:val="20"/>
          <w:szCs w:val="20"/>
        </w:rPr>
        <w:t xml:space="preserve"> </w:t>
      </w:r>
      <w:proofErr w:type="spellStart"/>
      <w:r w:rsidRPr="00BA11E2">
        <w:rPr>
          <w:sz w:val="20"/>
          <w:szCs w:val="20"/>
        </w:rPr>
        <w:t>invitemur</w:t>
      </w:r>
      <w:proofErr w:type="spellEnd"/>
      <w:r w:rsidRPr="00BA11E2">
        <w:rPr>
          <w:sz w:val="20"/>
          <w:szCs w:val="20"/>
        </w:rPr>
        <w:t xml:space="preserve">, et </w:t>
      </w:r>
      <w:r w:rsidRPr="00BA11E2">
        <w:rPr>
          <w:i/>
          <w:sz w:val="20"/>
          <w:szCs w:val="20"/>
        </w:rPr>
        <w:t>hac ratione</w:t>
      </w:r>
      <w:r w:rsidRPr="00BA11E2">
        <w:rPr>
          <w:sz w:val="20"/>
          <w:szCs w:val="20"/>
        </w:rPr>
        <w:t xml:space="preserve"> </w:t>
      </w:r>
      <w:proofErr w:type="spellStart"/>
      <w:r w:rsidRPr="00BA11E2">
        <w:rPr>
          <w:sz w:val="20"/>
          <w:szCs w:val="20"/>
        </w:rPr>
        <w:t>bonorum</w:t>
      </w:r>
      <w:proofErr w:type="spellEnd"/>
      <w:r w:rsidRPr="00BA11E2">
        <w:rPr>
          <w:sz w:val="20"/>
          <w:szCs w:val="20"/>
        </w:rPr>
        <w:t xml:space="preserve"> in </w:t>
      </w:r>
      <w:proofErr w:type="spellStart"/>
      <w:r w:rsidRPr="00BA11E2">
        <w:rPr>
          <w:sz w:val="20"/>
          <w:szCs w:val="20"/>
        </w:rPr>
        <w:t>illa</w:t>
      </w:r>
      <w:proofErr w:type="spellEnd"/>
      <w:r w:rsidRPr="00BA11E2">
        <w:rPr>
          <w:sz w:val="20"/>
          <w:szCs w:val="20"/>
        </w:rPr>
        <w:t xml:space="preserve"> </w:t>
      </w:r>
      <w:proofErr w:type="spellStart"/>
      <w:r w:rsidRPr="00BA11E2">
        <w:rPr>
          <w:sz w:val="20"/>
          <w:szCs w:val="20"/>
        </w:rPr>
        <w:t>oblatorum</w:t>
      </w:r>
      <w:proofErr w:type="spellEnd"/>
      <w:r w:rsidRPr="00BA11E2">
        <w:rPr>
          <w:sz w:val="20"/>
          <w:szCs w:val="20"/>
        </w:rPr>
        <w:t xml:space="preserve"> </w:t>
      </w:r>
      <w:proofErr w:type="spellStart"/>
      <w:r w:rsidRPr="00BA11E2">
        <w:rPr>
          <w:sz w:val="20"/>
          <w:szCs w:val="20"/>
        </w:rPr>
        <w:t>participes</w:t>
      </w:r>
      <w:proofErr w:type="spellEnd"/>
      <w:r w:rsidRPr="00BA11E2">
        <w:rPr>
          <w:sz w:val="20"/>
          <w:szCs w:val="20"/>
        </w:rPr>
        <w:t xml:space="preserve"> </w:t>
      </w:r>
      <w:proofErr w:type="spellStart"/>
      <w:r w:rsidRPr="00BA11E2">
        <w:rPr>
          <w:sz w:val="20"/>
          <w:szCs w:val="20"/>
        </w:rPr>
        <w:t>reddimur</w:t>
      </w:r>
      <w:proofErr w:type="spellEnd"/>
      <w:r w:rsidRPr="00BA11E2">
        <w:rPr>
          <w:sz w:val="20"/>
          <w:szCs w:val="20"/>
        </w:rPr>
        <w:t xml:space="preserve">.—Gerhard. de </w:t>
      </w:r>
      <w:proofErr w:type="spellStart"/>
      <w:r w:rsidRPr="00BA11E2">
        <w:rPr>
          <w:sz w:val="20"/>
          <w:szCs w:val="20"/>
        </w:rPr>
        <w:t>Justif</w:t>
      </w:r>
      <w:proofErr w:type="spellEnd"/>
      <w:r w:rsidRPr="00BA11E2">
        <w:rPr>
          <w:sz w:val="20"/>
          <w:szCs w:val="20"/>
        </w:rPr>
        <w:t xml:space="preserve">. § 156. Nec </w:t>
      </w:r>
      <w:proofErr w:type="spellStart"/>
      <w:r w:rsidRPr="00BA11E2">
        <w:rPr>
          <w:sz w:val="20"/>
          <w:szCs w:val="20"/>
        </w:rPr>
        <w:t>aliud</w:t>
      </w:r>
      <w:proofErr w:type="spellEnd"/>
      <w:r w:rsidRPr="00BA11E2">
        <w:rPr>
          <w:sz w:val="20"/>
          <w:szCs w:val="20"/>
        </w:rPr>
        <w:t xml:space="preserve"> </w:t>
      </w:r>
      <w:proofErr w:type="spellStart"/>
      <w:r w:rsidRPr="00BA11E2">
        <w:rPr>
          <w:sz w:val="20"/>
          <w:szCs w:val="20"/>
        </w:rPr>
        <w:t>volunt</w:t>
      </w:r>
      <w:proofErr w:type="spellEnd"/>
      <w:r w:rsidRPr="00BA11E2">
        <w:rPr>
          <w:sz w:val="20"/>
          <w:szCs w:val="20"/>
        </w:rPr>
        <w:t xml:space="preserve"> </w:t>
      </w:r>
      <w:proofErr w:type="spellStart"/>
      <w:r w:rsidRPr="00BA11E2">
        <w:rPr>
          <w:sz w:val="20"/>
          <w:szCs w:val="20"/>
        </w:rPr>
        <w:t>nostri</w:t>
      </w:r>
      <w:proofErr w:type="spellEnd"/>
      <w:r w:rsidRPr="00BA11E2">
        <w:rPr>
          <w:sz w:val="20"/>
          <w:szCs w:val="20"/>
        </w:rPr>
        <w:t xml:space="preserve"> cum </w:t>
      </w:r>
      <w:proofErr w:type="spellStart"/>
      <w:r w:rsidRPr="00BA11E2">
        <w:rPr>
          <w:sz w:val="20"/>
          <w:szCs w:val="20"/>
        </w:rPr>
        <w:t>dicunt</w:t>
      </w:r>
      <w:proofErr w:type="spellEnd"/>
      <w:r w:rsidRPr="00BA11E2">
        <w:rPr>
          <w:sz w:val="20"/>
          <w:szCs w:val="20"/>
        </w:rPr>
        <w:t xml:space="preserve"> sola fide </w:t>
      </w:r>
      <w:proofErr w:type="spellStart"/>
      <w:r w:rsidRPr="00BA11E2">
        <w:rPr>
          <w:sz w:val="20"/>
          <w:szCs w:val="20"/>
        </w:rPr>
        <w:t>justificamur</w:t>
      </w:r>
      <w:proofErr w:type="spellEnd"/>
      <w:r w:rsidRPr="00BA11E2">
        <w:rPr>
          <w:sz w:val="20"/>
          <w:szCs w:val="20"/>
        </w:rPr>
        <w:t xml:space="preserve">, </w:t>
      </w:r>
      <w:proofErr w:type="spellStart"/>
      <w:r w:rsidRPr="00BA11E2">
        <w:rPr>
          <w:sz w:val="20"/>
          <w:szCs w:val="20"/>
        </w:rPr>
        <w:t>quam</w:t>
      </w:r>
      <w:proofErr w:type="spellEnd"/>
      <w:r w:rsidRPr="00BA11E2">
        <w:rPr>
          <w:sz w:val="20"/>
          <w:szCs w:val="20"/>
        </w:rPr>
        <w:t xml:space="preserve"> </w:t>
      </w:r>
      <w:proofErr w:type="spellStart"/>
      <w:r w:rsidRPr="00BA11E2">
        <w:rPr>
          <w:sz w:val="20"/>
          <w:szCs w:val="20"/>
        </w:rPr>
        <w:t>quod</w:t>
      </w:r>
      <w:proofErr w:type="spellEnd"/>
      <w:r w:rsidRPr="00BA11E2">
        <w:rPr>
          <w:sz w:val="20"/>
          <w:szCs w:val="20"/>
        </w:rPr>
        <w:t xml:space="preserve"> jam </w:t>
      </w:r>
      <w:proofErr w:type="spellStart"/>
      <w:r w:rsidRPr="00BA11E2">
        <w:rPr>
          <w:sz w:val="20"/>
          <w:szCs w:val="20"/>
        </w:rPr>
        <w:t>dixi</w:t>
      </w:r>
      <w:proofErr w:type="spellEnd"/>
      <w:r w:rsidRPr="00BA11E2">
        <w:rPr>
          <w:sz w:val="20"/>
          <w:szCs w:val="20"/>
        </w:rPr>
        <w:t xml:space="preserve">, gratis fide propter Christum </w:t>
      </w:r>
      <w:proofErr w:type="spellStart"/>
      <w:r w:rsidRPr="00BA11E2">
        <w:rPr>
          <w:sz w:val="20"/>
          <w:szCs w:val="20"/>
        </w:rPr>
        <w:t>consequimur</w:t>
      </w:r>
      <w:proofErr w:type="spellEnd"/>
      <w:r w:rsidRPr="00BA11E2">
        <w:rPr>
          <w:sz w:val="20"/>
          <w:szCs w:val="20"/>
        </w:rPr>
        <w:t xml:space="preserve"> </w:t>
      </w:r>
      <w:proofErr w:type="spellStart"/>
      <w:r w:rsidRPr="00BA11E2">
        <w:rPr>
          <w:sz w:val="20"/>
          <w:szCs w:val="20"/>
        </w:rPr>
        <w:t>remissionem</w:t>
      </w:r>
      <w:proofErr w:type="spellEnd"/>
      <w:r w:rsidRPr="00BA11E2">
        <w:rPr>
          <w:sz w:val="20"/>
          <w:szCs w:val="20"/>
        </w:rPr>
        <w:t xml:space="preserve"> </w:t>
      </w:r>
      <w:proofErr w:type="spellStart"/>
      <w:r w:rsidRPr="00BA11E2">
        <w:rPr>
          <w:sz w:val="20"/>
          <w:szCs w:val="20"/>
        </w:rPr>
        <w:t>peccatorum</w:t>
      </w:r>
      <w:proofErr w:type="spellEnd"/>
      <w:r w:rsidRPr="00BA11E2">
        <w:rPr>
          <w:sz w:val="20"/>
          <w:szCs w:val="20"/>
        </w:rPr>
        <w:t xml:space="preserve">, non propter </w:t>
      </w:r>
      <w:proofErr w:type="spellStart"/>
      <w:r w:rsidRPr="00BA11E2">
        <w:rPr>
          <w:sz w:val="20"/>
          <w:szCs w:val="20"/>
        </w:rPr>
        <w:t>nostram</w:t>
      </w:r>
      <w:proofErr w:type="spellEnd"/>
      <w:r w:rsidRPr="00BA11E2">
        <w:rPr>
          <w:sz w:val="20"/>
          <w:szCs w:val="20"/>
        </w:rPr>
        <w:t xml:space="preserve"> </w:t>
      </w:r>
      <w:proofErr w:type="spellStart"/>
      <w:r w:rsidRPr="00BA11E2">
        <w:rPr>
          <w:sz w:val="20"/>
          <w:szCs w:val="20"/>
        </w:rPr>
        <w:t>dignitatem</w:t>
      </w:r>
      <w:proofErr w:type="spellEnd"/>
      <w:r w:rsidRPr="00BA11E2">
        <w:rPr>
          <w:sz w:val="20"/>
          <w:szCs w:val="20"/>
        </w:rPr>
        <w:t xml:space="preserve">. . . . </w:t>
      </w:r>
      <w:proofErr w:type="spellStart"/>
      <w:r w:rsidRPr="00BA11E2">
        <w:rPr>
          <w:sz w:val="20"/>
          <w:szCs w:val="20"/>
          <w:lang w:val="fr-FR"/>
        </w:rPr>
        <w:t>Suntque</w:t>
      </w:r>
      <w:proofErr w:type="spellEnd"/>
      <w:r w:rsidRPr="00BA11E2">
        <w:rPr>
          <w:sz w:val="20"/>
          <w:szCs w:val="20"/>
          <w:lang w:val="fr-FR"/>
        </w:rPr>
        <w:t xml:space="preserve"> </w:t>
      </w:r>
      <w:proofErr w:type="spellStart"/>
      <w:r w:rsidRPr="00BA11E2">
        <w:rPr>
          <w:i/>
          <w:sz w:val="20"/>
          <w:szCs w:val="20"/>
          <w:lang w:val="fr-FR"/>
        </w:rPr>
        <w:t>correlative</w:t>
      </w:r>
      <w:proofErr w:type="spellEnd"/>
      <w:r w:rsidRPr="00BA11E2">
        <w:rPr>
          <w:sz w:val="20"/>
          <w:szCs w:val="20"/>
          <w:lang w:val="fr-FR"/>
        </w:rPr>
        <w:t xml:space="preserve"> </w:t>
      </w:r>
      <w:proofErr w:type="spellStart"/>
      <w:r w:rsidRPr="00BA11E2">
        <w:rPr>
          <w:sz w:val="20"/>
          <w:szCs w:val="20"/>
          <w:lang w:val="fr-FR"/>
        </w:rPr>
        <w:t>intelligendæ</w:t>
      </w:r>
      <w:proofErr w:type="spellEnd"/>
      <w:r w:rsidRPr="00BA11E2">
        <w:rPr>
          <w:sz w:val="20"/>
          <w:szCs w:val="20"/>
          <w:lang w:val="fr-FR"/>
        </w:rPr>
        <w:t xml:space="preserve"> </w:t>
      </w:r>
      <w:proofErr w:type="spellStart"/>
      <w:r w:rsidRPr="00BA11E2">
        <w:rPr>
          <w:sz w:val="20"/>
          <w:szCs w:val="20"/>
          <w:lang w:val="fr-FR"/>
        </w:rPr>
        <w:t>hæ</w:t>
      </w:r>
      <w:proofErr w:type="spellEnd"/>
      <w:r w:rsidRPr="00BA11E2">
        <w:rPr>
          <w:sz w:val="20"/>
          <w:szCs w:val="20"/>
          <w:lang w:val="fr-FR"/>
        </w:rPr>
        <w:t xml:space="preserve"> </w:t>
      </w:r>
      <w:proofErr w:type="spellStart"/>
      <w:r w:rsidRPr="00BA11E2">
        <w:rPr>
          <w:sz w:val="20"/>
          <w:szCs w:val="20"/>
          <w:lang w:val="fr-FR"/>
        </w:rPr>
        <w:t>sententiæ</w:t>
      </w:r>
      <w:proofErr w:type="spellEnd"/>
      <w:r w:rsidRPr="00BA11E2">
        <w:rPr>
          <w:sz w:val="20"/>
          <w:szCs w:val="20"/>
          <w:lang w:val="fr-FR"/>
        </w:rPr>
        <w:t xml:space="preserve">, Fide, id est, </w:t>
      </w:r>
      <w:proofErr w:type="spellStart"/>
      <w:r w:rsidRPr="00BA11E2">
        <w:rPr>
          <w:sz w:val="20"/>
          <w:szCs w:val="20"/>
          <w:lang w:val="fr-FR"/>
        </w:rPr>
        <w:t>fiducia</w:t>
      </w:r>
      <w:proofErr w:type="spellEnd"/>
      <w:r w:rsidRPr="00BA11E2">
        <w:rPr>
          <w:sz w:val="20"/>
          <w:szCs w:val="20"/>
          <w:lang w:val="fr-FR"/>
        </w:rPr>
        <w:t xml:space="preserve"> Christi </w:t>
      </w:r>
      <w:proofErr w:type="spellStart"/>
      <w:r w:rsidRPr="00BA11E2">
        <w:rPr>
          <w:sz w:val="20"/>
          <w:szCs w:val="20"/>
          <w:lang w:val="fr-FR"/>
        </w:rPr>
        <w:t>sumus</w:t>
      </w:r>
      <w:proofErr w:type="spellEnd"/>
      <w:r w:rsidRPr="00BA11E2">
        <w:rPr>
          <w:sz w:val="20"/>
          <w:szCs w:val="20"/>
          <w:lang w:val="fr-FR"/>
        </w:rPr>
        <w:t xml:space="preserve"> </w:t>
      </w:r>
      <w:proofErr w:type="spellStart"/>
      <w:r w:rsidRPr="00BA11E2">
        <w:rPr>
          <w:sz w:val="20"/>
          <w:szCs w:val="20"/>
          <w:lang w:val="fr-FR"/>
        </w:rPr>
        <w:t>justi</w:t>
      </w:r>
      <w:proofErr w:type="spellEnd"/>
      <w:r w:rsidRPr="00BA11E2">
        <w:rPr>
          <w:sz w:val="20"/>
          <w:szCs w:val="20"/>
          <w:lang w:val="fr-FR"/>
        </w:rPr>
        <w:t xml:space="preserve">, hoc est </w:t>
      </w:r>
      <w:proofErr w:type="spellStart"/>
      <w:r w:rsidRPr="00BA11E2">
        <w:rPr>
          <w:sz w:val="20"/>
          <w:szCs w:val="20"/>
          <w:lang w:val="fr-FR"/>
        </w:rPr>
        <w:t>propter</w:t>
      </w:r>
      <w:proofErr w:type="spellEnd"/>
      <w:r w:rsidRPr="00BA11E2">
        <w:rPr>
          <w:sz w:val="20"/>
          <w:szCs w:val="20"/>
          <w:lang w:val="fr-FR"/>
        </w:rPr>
        <w:t xml:space="preserve"> </w:t>
      </w:r>
      <w:proofErr w:type="spellStart"/>
      <w:r w:rsidRPr="00BA11E2">
        <w:rPr>
          <w:sz w:val="20"/>
          <w:szCs w:val="20"/>
          <w:lang w:val="fr-FR"/>
        </w:rPr>
        <w:t>Christum</w:t>
      </w:r>
      <w:proofErr w:type="spellEnd"/>
      <w:r w:rsidRPr="00BA11E2">
        <w:rPr>
          <w:sz w:val="20"/>
          <w:szCs w:val="20"/>
          <w:lang w:val="fr-FR"/>
        </w:rPr>
        <w:t xml:space="preserve"> </w:t>
      </w:r>
      <w:proofErr w:type="spellStart"/>
      <w:r w:rsidRPr="00BA11E2">
        <w:rPr>
          <w:sz w:val="20"/>
          <w:szCs w:val="20"/>
          <w:lang w:val="fr-FR"/>
        </w:rPr>
        <w:t>sumus</w:t>
      </w:r>
      <w:proofErr w:type="spellEnd"/>
      <w:r w:rsidRPr="00BA11E2">
        <w:rPr>
          <w:sz w:val="20"/>
          <w:szCs w:val="20"/>
          <w:lang w:val="fr-FR"/>
        </w:rPr>
        <w:t xml:space="preserve"> </w:t>
      </w:r>
      <w:proofErr w:type="spellStart"/>
      <w:r w:rsidRPr="00BA11E2">
        <w:rPr>
          <w:sz w:val="20"/>
          <w:szCs w:val="20"/>
          <w:lang w:val="fr-FR"/>
        </w:rPr>
        <w:t>justi</w:t>
      </w:r>
      <w:proofErr w:type="spellEnd"/>
      <w:r w:rsidRPr="00BA11E2">
        <w:rPr>
          <w:sz w:val="20"/>
          <w:szCs w:val="20"/>
          <w:lang w:val="fr-FR"/>
        </w:rPr>
        <w:t xml:space="preserve">.” </w:t>
      </w:r>
      <w:r w:rsidRPr="000A0721">
        <w:rPr>
          <w:sz w:val="20"/>
          <w:szCs w:val="20"/>
        </w:rPr>
        <w:t xml:space="preserve">(Qtd. in Newman </w:t>
      </w:r>
      <w:r w:rsidRPr="000A0721">
        <w:rPr>
          <w:i/>
          <w:sz w:val="20"/>
          <w:szCs w:val="20"/>
        </w:rPr>
        <w:t>Lectures</w:t>
      </w:r>
      <w:r w:rsidRPr="000A0721">
        <w:rPr>
          <w:sz w:val="20"/>
          <w:szCs w:val="20"/>
        </w:rPr>
        <w:t xml:space="preserve"> 19 n 1)</w:t>
      </w:r>
    </w:p>
    <w:p w14:paraId="6BC12696" w14:textId="77777777" w:rsidR="00AA61B5" w:rsidRPr="000A0721" w:rsidRDefault="00AA61B5" w:rsidP="00AA61B5">
      <w:pPr>
        <w:ind w:left="1440"/>
        <w:rPr>
          <w:sz w:val="20"/>
          <w:szCs w:val="20"/>
          <w:lang w:val="fr-FR"/>
        </w:rPr>
      </w:pPr>
      <w:r w:rsidRPr="00BA11E2">
        <w:rPr>
          <w:sz w:val="20"/>
          <w:szCs w:val="20"/>
        </w:rPr>
        <w:t xml:space="preserve">See also </w:t>
      </w:r>
      <w:r w:rsidRPr="00BA11E2">
        <w:rPr>
          <w:i/>
          <w:iCs/>
          <w:sz w:val="20"/>
          <w:szCs w:val="20"/>
        </w:rPr>
        <w:t>Apol</w:t>
      </w:r>
      <w:r w:rsidRPr="00BA11E2">
        <w:rPr>
          <w:sz w:val="20"/>
          <w:szCs w:val="20"/>
        </w:rPr>
        <w:t xml:space="preserve">. </w:t>
      </w:r>
      <w:r w:rsidRPr="00BA11E2">
        <w:rPr>
          <w:i/>
          <w:iCs/>
          <w:sz w:val="20"/>
          <w:szCs w:val="20"/>
        </w:rPr>
        <w:t>Conf</w:t>
      </w:r>
      <w:r w:rsidRPr="00BA11E2">
        <w:rPr>
          <w:sz w:val="20"/>
          <w:szCs w:val="20"/>
        </w:rPr>
        <w:t xml:space="preserve">. </w:t>
      </w:r>
      <w:r w:rsidRPr="00BA11E2">
        <w:rPr>
          <w:i/>
          <w:iCs/>
          <w:sz w:val="20"/>
          <w:szCs w:val="20"/>
        </w:rPr>
        <w:t>Augustan</w:t>
      </w:r>
      <w:r w:rsidRPr="00BA11E2">
        <w:rPr>
          <w:sz w:val="20"/>
          <w:szCs w:val="20"/>
        </w:rPr>
        <w:t xml:space="preserve">. (f. 64.). </w:t>
      </w:r>
      <w:r w:rsidRPr="00BA11E2">
        <w:rPr>
          <w:i/>
          <w:iCs/>
          <w:sz w:val="20"/>
          <w:szCs w:val="20"/>
        </w:rPr>
        <w:t>Loc</w:t>
      </w:r>
      <w:r w:rsidRPr="00BA11E2">
        <w:rPr>
          <w:sz w:val="20"/>
          <w:szCs w:val="20"/>
        </w:rPr>
        <w:t xml:space="preserve">. </w:t>
      </w:r>
      <w:r w:rsidRPr="00BA11E2">
        <w:rPr>
          <w:i/>
          <w:iCs/>
          <w:sz w:val="20"/>
          <w:szCs w:val="20"/>
        </w:rPr>
        <w:t>Theol</w:t>
      </w:r>
      <w:r w:rsidRPr="00BA11E2">
        <w:rPr>
          <w:sz w:val="20"/>
          <w:szCs w:val="20"/>
        </w:rPr>
        <w:t xml:space="preserve">. </w:t>
      </w:r>
      <w:r w:rsidRPr="00BA11E2">
        <w:rPr>
          <w:i/>
          <w:iCs/>
          <w:sz w:val="20"/>
          <w:szCs w:val="20"/>
        </w:rPr>
        <w:t>in voc</w:t>
      </w:r>
      <w:r w:rsidRPr="00BA11E2">
        <w:rPr>
          <w:sz w:val="20"/>
          <w:szCs w:val="20"/>
        </w:rPr>
        <w:t xml:space="preserve">. </w:t>
      </w:r>
      <w:proofErr w:type="spellStart"/>
      <w:r w:rsidRPr="000A0721">
        <w:rPr>
          <w:i/>
          <w:iCs/>
          <w:sz w:val="20"/>
          <w:szCs w:val="20"/>
          <w:lang w:val="fr-FR"/>
        </w:rPr>
        <w:t>Fidei</w:t>
      </w:r>
      <w:proofErr w:type="spellEnd"/>
      <w:r w:rsidRPr="000A0721">
        <w:rPr>
          <w:sz w:val="20"/>
          <w:szCs w:val="20"/>
          <w:lang w:val="fr-FR"/>
        </w:rPr>
        <w:t xml:space="preserve"> (f. 197, 199.) (Newman </w:t>
      </w:r>
      <w:r w:rsidRPr="000A0721">
        <w:rPr>
          <w:i/>
          <w:sz w:val="20"/>
          <w:szCs w:val="20"/>
          <w:lang w:val="fr-FR"/>
        </w:rPr>
        <w:t>Lectures</w:t>
      </w:r>
      <w:r w:rsidRPr="000A0721">
        <w:rPr>
          <w:sz w:val="20"/>
          <w:szCs w:val="20"/>
          <w:lang w:val="fr-FR"/>
        </w:rPr>
        <w:t xml:space="preserve"> 19 n 1)</w:t>
      </w:r>
    </w:p>
    <w:p w14:paraId="6BF23955" w14:textId="77777777" w:rsidR="00AA61B5" w:rsidRPr="005C362B" w:rsidRDefault="00AA61B5" w:rsidP="00AA61B5">
      <w:pPr>
        <w:ind w:left="1440"/>
      </w:pPr>
      <w:r>
        <w:t>“</w:t>
      </w:r>
      <w:r w:rsidRPr="00093625">
        <w:t xml:space="preserve">Faith alone of all the fruits of the Spirit, and not love, hope, fear, or resignation, contemplates the expiatory sacrifice of Christ; and as having it for its </w:t>
      </w:r>
      <w:r w:rsidRPr="00093625">
        <w:rPr>
          <w:i/>
        </w:rPr>
        <w:t>Object</w:t>
      </w:r>
      <w:r w:rsidRPr="00093625">
        <w:t xml:space="preserve">, not unnaturally has it for its </w:t>
      </w:r>
      <w:r w:rsidRPr="00093625">
        <w:rPr>
          <w:i/>
        </w:rPr>
        <w:t>possession</w:t>
      </w:r>
      <w:r w:rsidRPr="00093625">
        <w:t xml:space="preserve">. It is the instrument of appropriating the </w:t>
      </w:r>
      <w:r w:rsidRPr="00093625">
        <w:rPr>
          <w:i/>
        </w:rPr>
        <w:t>gift</w:t>
      </w:r>
      <w:r w:rsidRPr="00093625">
        <w:t xml:space="preserve">, because it is the means by which the mind receives the </w:t>
      </w:r>
      <w:r w:rsidRPr="00093625">
        <w:rPr>
          <w:i/>
        </w:rPr>
        <w:t>news</w:t>
      </w:r>
      <w:r w:rsidRPr="00093625">
        <w:t xml:space="preserve"> of it. Faith, it is argued, </w:t>
      </w:r>
      <w:r w:rsidRPr="00093625">
        <w:rPr>
          <w:i/>
        </w:rPr>
        <w:t>sees</w:t>
      </w:r>
      <w:r w:rsidRPr="00093625">
        <w:t xml:space="preserve"> the purchased redemption, and therefore must be able to </w:t>
      </w:r>
      <w:r w:rsidRPr="00093625">
        <w:rPr>
          <w:i/>
        </w:rPr>
        <w:t>take</w:t>
      </w:r>
      <w:r w:rsidRPr="00093625">
        <w:t xml:space="preserve"> and </w:t>
      </w:r>
      <w:r w:rsidRPr="00093625">
        <w:rPr>
          <w:i/>
        </w:rPr>
        <w:t>apply</w:t>
      </w:r>
      <w:r w:rsidRPr="00093625">
        <w:t xml:space="preserve"> it. It is the eye and therefore is the hand. Or in a word, it </w:t>
      </w:r>
      <w:r w:rsidRPr="00093625">
        <w:rPr>
          <w:i/>
        </w:rPr>
        <w:t>apprehends</w:t>
      </w:r>
      <w:r w:rsidRPr="00093625">
        <w:t xml:space="preserve"> Christ; a term, which suitably conveys what is meant, as including both ideas, of accepting the [20] message and receiving the gift, without marking the distinction between them.</w:t>
      </w:r>
      <w:r>
        <w:t xml:space="preserve">” (Newman </w:t>
      </w:r>
      <w:r>
        <w:rPr>
          <w:i/>
        </w:rPr>
        <w:t>Lectures</w:t>
      </w:r>
      <w:r>
        <w:t xml:space="preserve"> 20-21)</w:t>
      </w:r>
    </w:p>
    <w:p w14:paraId="468E60FF" w14:textId="77777777" w:rsidR="00AA61B5" w:rsidRDefault="00AA61B5" w:rsidP="00AA61B5">
      <w:pPr>
        <w:ind w:left="1440"/>
      </w:pPr>
      <w:r>
        <w:t>“</w:t>
      </w:r>
      <w:r w:rsidRPr="00093625">
        <w:t xml:space="preserve">This however is but a portion of the argument derived from the apprehensive power of Faith. It is considered indeed to justify </w:t>
      </w:r>
      <w:r w:rsidRPr="00093625">
        <w:rPr>
          <w:i/>
        </w:rPr>
        <w:t>correlatively</w:t>
      </w:r>
      <w:r w:rsidRPr="00093625">
        <w:t xml:space="preserve"> </w:t>
      </w:r>
      <w:r w:rsidRPr="00C12F77">
        <w:rPr>
          <w:sz w:val="20"/>
          <w:szCs w:val="20"/>
        </w:rPr>
        <w:t xml:space="preserve">[Gerhard </w:t>
      </w:r>
      <w:r w:rsidRPr="00C12F77">
        <w:rPr>
          <w:i/>
          <w:iCs/>
          <w:sz w:val="20"/>
          <w:szCs w:val="20"/>
        </w:rPr>
        <w:t>De Justif</w:t>
      </w:r>
      <w:r w:rsidRPr="00C12F77">
        <w:rPr>
          <w:sz w:val="20"/>
          <w:szCs w:val="20"/>
        </w:rPr>
        <w:t>. § 163 etc.]</w:t>
      </w:r>
      <w:r>
        <w:t xml:space="preserve">, </w:t>
      </w:r>
      <w:r w:rsidRPr="00093625">
        <w:t xml:space="preserve">as it is expressed, from the supposed </w:t>
      </w:r>
      <w:r w:rsidRPr="00093625">
        <w:rPr>
          <w:i/>
        </w:rPr>
        <w:t>fitness</w:t>
      </w:r>
      <w:r w:rsidRPr="00093625">
        <w:t xml:space="preserve"> that the principle through which the soul desires and owns God’s mercy should </w:t>
      </w:r>
      <w:r w:rsidRPr="00093625">
        <w:rPr>
          <w:i/>
        </w:rPr>
        <w:t>ipso facto</w:t>
      </w:r>
      <w:r w:rsidRPr="00093625">
        <w:t xml:space="preserve"> be the instrument of obtaining it; but something is alleged in the very nature of faith, as well as in its function, corroborative of such a conclusion. For, as being the mere turning and adhering of the soul to Christ, it may be said by a figure of speech to live in Him in whose image it rests. Other graces are complete in themselves; or at least have something in themselves excellent and praiseworthy. Thus they do not lead to Christ, but remain within their own limits, contented (as it were) with themselves, and sufficient for their own enjoyment. But faith has no such inward principle on which to depend; it looks out of doors for that in which it centers, and is altogether animated and absorbed by its divine Object. It depends upon, it holds of the thought of Him; it is alive, only as the thought of Him pervades and informs it. Since then the thought of Him is ever present in it, therefore He may be said to be ever present in it, or (what is supposed to be the same thing) He is </w:t>
      </w:r>
      <w:r w:rsidRPr="00093625">
        <w:rPr>
          <w:i/>
        </w:rPr>
        <w:t>spiritually</w:t>
      </w:r>
      <w:r w:rsidRPr="00093625">
        <w:t xml:space="preserve"> present in it; and if He is present, His merits are present in it, and [21] are in this way conveyed to the soul which exercises it.</w:t>
      </w:r>
      <w:r>
        <w:t xml:space="preserve">” (Newman </w:t>
      </w:r>
      <w:r>
        <w:rPr>
          <w:i/>
        </w:rPr>
        <w:t>Lectures</w:t>
      </w:r>
      <w:r>
        <w:t xml:space="preserve"> 21-22)</w:t>
      </w:r>
    </w:p>
    <w:p w14:paraId="5F2BFEDC" w14:textId="77777777" w:rsidR="00AA61B5" w:rsidRPr="00C12F77" w:rsidRDefault="00AA61B5" w:rsidP="00AA61B5">
      <w:pPr>
        <w:ind w:left="1440"/>
      </w:pPr>
      <w:r>
        <w:t>“</w:t>
      </w:r>
      <w:r w:rsidRPr="00093625">
        <w:t xml:space="preserve">In this sense Luther seems to speak as if Christ were the </w:t>
      </w:r>
      <w:r w:rsidRPr="00093625">
        <w:rPr>
          <w:i/>
        </w:rPr>
        <w:t>forma fidei</w:t>
      </w:r>
      <w:r w:rsidRPr="00093625">
        <w:t>, or that which makes faith what it is, justifying</w:t>
      </w:r>
      <w:r>
        <w:t xml:space="preserve"> . . .” (Newman </w:t>
      </w:r>
      <w:r>
        <w:rPr>
          <w:i/>
        </w:rPr>
        <w:t>Lectures</w:t>
      </w:r>
      <w:r>
        <w:t xml:space="preserve"> 22)</w:t>
      </w:r>
    </w:p>
    <w:p w14:paraId="35DD312A" w14:textId="77777777" w:rsidR="00AA61B5" w:rsidRPr="000A0721" w:rsidRDefault="00AA61B5" w:rsidP="00AA61B5">
      <w:pPr>
        <w:ind w:left="1800"/>
        <w:rPr>
          <w:sz w:val="20"/>
          <w:szCs w:val="20"/>
          <w:lang w:val="fr-FR"/>
        </w:rPr>
      </w:pPr>
      <w:r w:rsidRPr="00C12F77">
        <w:rPr>
          <w:sz w:val="20"/>
          <w:szCs w:val="20"/>
        </w:rPr>
        <w:t xml:space="preserve">Luther </w:t>
      </w:r>
      <w:r w:rsidRPr="00C12F77">
        <w:rPr>
          <w:sz w:val="16"/>
          <w:szCs w:val="16"/>
        </w:rPr>
        <w:t>(</w:t>
      </w:r>
      <w:r w:rsidRPr="00C12F77">
        <w:rPr>
          <w:i/>
          <w:iCs/>
          <w:sz w:val="16"/>
          <w:szCs w:val="16"/>
        </w:rPr>
        <w:t xml:space="preserve">In </w:t>
      </w:r>
      <w:hyperlink r:id="rId18" w:history="1">
        <w:r w:rsidRPr="00C12F77">
          <w:rPr>
            <w:i/>
            <w:iCs/>
            <w:sz w:val="16"/>
            <w:szCs w:val="16"/>
          </w:rPr>
          <w:t>Gal</w:t>
        </w:r>
        <w:r w:rsidRPr="00C12F77">
          <w:rPr>
            <w:sz w:val="16"/>
            <w:szCs w:val="16"/>
          </w:rPr>
          <w:t>. 2:20</w:t>
        </w:r>
      </w:hyperlink>
      <w:r w:rsidRPr="00C12F77">
        <w:rPr>
          <w:sz w:val="16"/>
          <w:szCs w:val="16"/>
        </w:rPr>
        <w:t xml:space="preserve"> [f. 318])</w:t>
      </w:r>
      <w:r w:rsidRPr="00C12F77">
        <w:rPr>
          <w:sz w:val="20"/>
          <w:szCs w:val="20"/>
        </w:rPr>
        <w:t xml:space="preserve">: “Christus in me </w:t>
      </w:r>
      <w:proofErr w:type="spellStart"/>
      <w:r w:rsidRPr="00C12F77">
        <w:rPr>
          <w:sz w:val="20"/>
          <w:szCs w:val="20"/>
        </w:rPr>
        <w:t>vivit</w:t>
      </w:r>
      <w:proofErr w:type="spellEnd"/>
      <w:r w:rsidRPr="00C12F77">
        <w:rPr>
          <w:sz w:val="20"/>
          <w:szCs w:val="20"/>
        </w:rPr>
        <w:t xml:space="preserve">; is est </w:t>
      </w:r>
      <w:proofErr w:type="spellStart"/>
      <w:r w:rsidRPr="00C12F77">
        <w:rPr>
          <w:sz w:val="20"/>
          <w:szCs w:val="20"/>
        </w:rPr>
        <w:t>mea</w:t>
      </w:r>
      <w:proofErr w:type="spellEnd"/>
      <w:r w:rsidRPr="00C12F77">
        <w:rPr>
          <w:sz w:val="20"/>
          <w:szCs w:val="20"/>
        </w:rPr>
        <w:t xml:space="preserve"> forma, </w:t>
      </w:r>
      <w:proofErr w:type="spellStart"/>
      <w:r w:rsidRPr="00C12F77">
        <w:rPr>
          <w:sz w:val="20"/>
          <w:szCs w:val="20"/>
        </w:rPr>
        <w:t>ornans</w:t>
      </w:r>
      <w:proofErr w:type="spellEnd"/>
      <w:r w:rsidRPr="00C12F77">
        <w:rPr>
          <w:sz w:val="20"/>
          <w:szCs w:val="20"/>
        </w:rPr>
        <w:t xml:space="preserve"> </w:t>
      </w:r>
      <w:proofErr w:type="spellStart"/>
      <w:r w:rsidRPr="00C12F77">
        <w:rPr>
          <w:sz w:val="20"/>
          <w:szCs w:val="20"/>
        </w:rPr>
        <w:t>fidem</w:t>
      </w:r>
      <w:proofErr w:type="spellEnd"/>
      <w:r w:rsidRPr="00C12F77">
        <w:rPr>
          <w:sz w:val="20"/>
          <w:szCs w:val="20"/>
        </w:rPr>
        <w:t xml:space="preserve"> </w:t>
      </w:r>
      <w:proofErr w:type="spellStart"/>
      <w:r w:rsidRPr="00C12F77">
        <w:rPr>
          <w:sz w:val="20"/>
          <w:szCs w:val="20"/>
        </w:rPr>
        <w:t>meam</w:t>
      </w:r>
      <w:proofErr w:type="spellEnd"/>
      <w:r w:rsidRPr="00C12F77">
        <w:rPr>
          <w:sz w:val="20"/>
          <w:szCs w:val="20"/>
        </w:rPr>
        <w:t xml:space="preserve">, </w:t>
      </w:r>
      <w:proofErr w:type="spellStart"/>
      <w:r w:rsidRPr="00C12F77">
        <w:rPr>
          <w:sz w:val="20"/>
          <w:szCs w:val="20"/>
        </w:rPr>
        <w:t>ut</w:t>
      </w:r>
      <w:proofErr w:type="spellEnd"/>
      <w:r w:rsidRPr="00C12F77">
        <w:rPr>
          <w:sz w:val="20"/>
          <w:szCs w:val="20"/>
        </w:rPr>
        <w:t xml:space="preserve"> color vel lux </w:t>
      </w:r>
      <w:proofErr w:type="spellStart"/>
      <w:r w:rsidRPr="00C12F77">
        <w:rPr>
          <w:sz w:val="20"/>
          <w:szCs w:val="20"/>
        </w:rPr>
        <w:t>parietem</w:t>
      </w:r>
      <w:proofErr w:type="spellEnd"/>
      <w:r w:rsidRPr="00C12F77">
        <w:rPr>
          <w:sz w:val="20"/>
          <w:szCs w:val="20"/>
        </w:rPr>
        <w:t xml:space="preserve"> </w:t>
      </w:r>
      <w:proofErr w:type="spellStart"/>
      <w:r w:rsidRPr="00C12F77">
        <w:rPr>
          <w:sz w:val="20"/>
          <w:szCs w:val="20"/>
        </w:rPr>
        <w:t>ornat</w:t>
      </w:r>
      <w:proofErr w:type="spellEnd"/>
      <w:r w:rsidRPr="00C12F77">
        <w:rPr>
          <w:sz w:val="20"/>
          <w:szCs w:val="20"/>
        </w:rPr>
        <w:t xml:space="preserve">.” </w:t>
      </w:r>
      <w:r w:rsidRPr="000A0721">
        <w:rPr>
          <w:sz w:val="20"/>
          <w:szCs w:val="20"/>
          <w:lang w:val="fr-FR"/>
        </w:rPr>
        <w:t>(</w:t>
      </w:r>
      <w:proofErr w:type="spellStart"/>
      <w:r w:rsidRPr="000A0721">
        <w:rPr>
          <w:sz w:val="20"/>
          <w:szCs w:val="20"/>
          <w:lang w:val="fr-FR"/>
        </w:rPr>
        <w:t>Qtd</w:t>
      </w:r>
      <w:proofErr w:type="spellEnd"/>
      <w:r w:rsidRPr="000A0721">
        <w:rPr>
          <w:sz w:val="20"/>
          <w:szCs w:val="20"/>
          <w:lang w:val="fr-FR"/>
        </w:rPr>
        <w:t xml:space="preserve">. in Newman </w:t>
      </w:r>
      <w:r w:rsidRPr="000A0721">
        <w:rPr>
          <w:i/>
          <w:sz w:val="20"/>
          <w:szCs w:val="20"/>
          <w:lang w:val="fr-FR"/>
        </w:rPr>
        <w:t>Lectures</w:t>
      </w:r>
      <w:r w:rsidRPr="000A0721">
        <w:rPr>
          <w:sz w:val="20"/>
          <w:szCs w:val="20"/>
          <w:lang w:val="fr-FR"/>
        </w:rPr>
        <w:t xml:space="preserve"> 22 n 1)</w:t>
      </w:r>
    </w:p>
    <w:p w14:paraId="01B3D9AD" w14:textId="77777777" w:rsidR="00AA61B5" w:rsidRPr="00C12F77" w:rsidRDefault="00AA61B5" w:rsidP="00AA61B5">
      <w:pPr>
        <w:ind w:left="1800"/>
        <w:rPr>
          <w:sz w:val="20"/>
          <w:szCs w:val="20"/>
        </w:rPr>
      </w:pPr>
      <w:r w:rsidRPr="00C12F77">
        <w:rPr>
          <w:sz w:val="20"/>
          <w:szCs w:val="20"/>
          <w:lang w:val="fr-FR"/>
        </w:rPr>
        <w:t xml:space="preserve">Gerhard </w:t>
      </w:r>
      <w:r w:rsidRPr="00C12F77">
        <w:rPr>
          <w:sz w:val="16"/>
          <w:szCs w:val="16"/>
          <w:lang w:val="fr-FR"/>
        </w:rPr>
        <w:t>(</w:t>
      </w:r>
      <w:r w:rsidRPr="00C12F77">
        <w:rPr>
          <w:i/>
          <w:iCs/>
          <w:sz w:val="16"/>
          <w:szCs w:val="16"/>
          <w:lang w:val="fr-FR"/>
        </w:rPr>
        <w:t>De Justif</w:t>
      </w:r>
      <w:r w:rsidRPr="00C12F77">
        <w:rPr>
          <w:sz w:val="16"/>
          <w:szCs w:val="16"/>
          <w:lang w:val="fr-FR"/>
        </w:rPr>
        <w:t>. § 120)</w:t>
      </w:r>
      <w:r w:rsidRPr="00C12F77">
        <w:rPr>
          <w:sz w:val="20"/>
          <w:szCs w:val="20"/>
          <w:lang w:val="fr-FR"/>
        </w:rPr>
        <w:t xml:space="preserve">: “Fides </w:t>
      </w:r>
      <w:proofErr w:type="spellStart"/>
      <w:r w:rsidRPr="00C12F77">
        <w:rPr>
          <w:sz w:val="20"/>
          <w:szCs w:val="20"/>
          <w:lang w:val="fr-FR"/>
        </w:rPr>
        <w:t>justificans</w:t>
      </w:r>
      <w:proofErr w:type="spellEnd"/>
      <w:r w:rsidRPr="00C12F77">
        <w:rPr>
          <w:sz w:val="20"/>
          <w:szCs w:val="20"/>
          <w:lang w:val="fr-FR"/>
        </w:rPr>
        <w:t xml:space="preserve"> non caret </w:t>
      </w:r>
      <w:proofErr w:type="spellStart"/>
      <w:r w:rsidRPr="00C12F77">
        <w:rPr>
          <w:sz w:val="20"/>
          <w:szCs w:val="20"/>
          <w:lang w:val="fr-FR"/>
        </w:rPr>
        <w:t>debita</w:t>
      </w:r>
      <w:proofErr w:type="spellEnd"/>
      <w:r w:rsidRPr="00C12F77">
        <w:rPr>
          <w:sz w:val="20"/>
          <w:szCs w:val="20"/>
          <w:lang w:val="fr-FR"/>
        </w:rPr>
        <w:t xml:space="preserve"> forma, </w:t>
      </w:r>
      <w:proofErr w:type="spellStart"/>
      <w:r w:rsidRPr="00C12F77">
        <w:rPr>
          <w:sz w:val="20"/>
          <w:szCs w:val="20"/>
          <w:lang w:val="fr-FR"/>
        </w:rPr>
        <w:t>quæ</w:t>
      </w:r>
      <w:proofErr w:type="spellEnd"/>
      <w:r w:rsidRPr="00C12F77">
        <w:rPr>
          <w:sz w:val="20"/>
          <w:szCs w:val="20"/>
          <w:lang w:val="fr-FR"/>
        </w:rPr>
        <w:t xml:space="preserve"> est </w:t>
      </w:r>
      <w:proofErr w:type="spellStart"/>
      <w:r w:rsidRPr="00C12F77">
        <w:rPr>
          <w:sz w:val="20"/>
          <w:szCs w:val="20"/>
          <w:lang w:val="fr-FR"/>
        </w:rPr>
        <w:t>fiducialis</w:t>
      </w:r>
      <w:proofErr w:type="spellEnd"/>
      <w:r w:rsidRPr="00C12F77">
        <w:rPr>
          <w:sz w:val="20"/>
          <w:szCs w:val="20"/>
          <w:lang w:val="fr-FR"/>
        </w:rPr>
        <w:t xml:space="preserve"> </w:t>
      </w:r>
      <w:proofErr w:type="spellStart"/>
      <w:r w:rsidRPr="00C12F77">
        <w:rPr>
          <w:sz w:val="20"/>
          <w:szCs w:val="20"/>
          <w:lang w:val="fr-FR"/>
        </w:rPr>
        <w:t>apprehensio</w:t>
      </w:r>
      <w:proofErr w:type="spellEnd"/>
      <w:r w:rsidRPr="00C12F77">
        <w:rPr>
          <w:sz w:val="20"/>
          <w:szCs w:val="20"/>
          <w:lang w:val="fr-FR"/>
        </w:rPr>
        <w:t xml:space="preserve"> Christi.” </w:t>
      </w:r>
      <w:r w:rsidRPr="00C12F77">
        <w:rPr>
          <w:sz w:val="20"/>
          <w:szCs w:val="20"/>
        </w:rPr>
        <w:t xml:space="preserve">(Qtd. in Newman </w:t>
      </w:r>
      <w:r w:rsidRPr="00C12F77">
        <w:rPr>
          <w:i/>
          <w:sz w:val="20"/>
          <w:szCs w:val="20"/>
        </w:rPr>
        <w:t>Lectures</w:t>
      </w:r>
      <w:r w:rsidRPr="00C12F77">
        <w:rPr>
          <w:sz w:val="20"/>
          <w:szCs w:val="20"/>
        </w:rPr>
        <w:t xml:space="preserve"> 22 n 1)</w:t>
      </w:r>
    </w:p>
    <w:p w14:paraId="6BB264E9" w14:textId="77777777" w:rsidR="00AA61B5" w:rsidRPr="00C12F77" w:rsidRDefault="00AA61B5" w:rsidP="00AA61B5">
      <w:pPr>
        <w:ind w:left="1800"/>
        <w:rPr>
          <w:sz w:val="20"/>
          <w:szCs w:val="20"/>
        </w:rPr>
      </w:pPr>
      <w:r w:rsidRPr="00C12F77">
        <w:rPr>
          <w:sz w:val="20"/>
          <w:szCs w:val="20"/>
        </w:rPr>
        <w:t xml:space="preserve">See also Gerhard </w:t>
      </w:r>
      <w:r w:rsidRPr="00C12F77">
        <w:rPr>
          <w:i/>
          <w:iCs/>
          <w:sz w:val="20"/>
          <w:szCs w:val="20"/>
        </w:rPr>
        <w:t>De Justif</w:t>
      </w:r>
      <w:r w:rsidRPr="00C12F77">
        <w:rPr>
          <w:sz w:val="20"/>
          <w:szCs w:val="20"/>
        </w:rPr>
        <w:t>. § 71 (col. 505).</w:t>
      </w:r>
    </w:p>
    <w:p w14:paraId="35D63F26" w14:textId="77777777" w:rsidR="00AA61B5" w:rsidRPr="000A0721" w:rsidRDefault="00AA61B5" w:rsidP="00AA61B5">
      <w:pPr>
        <w:ind w:left="1800"/>
        <w:rPr>
          <w:sz w:val="20"/>
          <w:szCs w:val="20"/>
        </w:rPr>
      </w:pPr>
      <w:r w:rsidRPr="00C12F77">
        <w:rPr>
          <w:sz w:val="20"/>
          <w:szCs w:val="20"/>
        </w:rPr>
        <w:t xml:space="preserve">See also </w:t>
      </w:r>
      <w:hyperlink r:id="rId19" w:history="1">
        <w:r w:rsidRPr="00C12F77">
          <w:rPr>
            <w:sz w:val="20"/>
            <w:szCs w:val="20"/>
          </w:rPr>
          <w:t xml:space="preserve">Calvin </w:t>
        </w:r>
        <w:proofErr w:type="spellStart"/>
        <w:r w:rsidRPr="00C12F77">
          <w:rPr>
            <w:i/>
            <w:iCs/>
            <w:sz w:val="20"/>
            <w:szCs w:val="20"/>
          </w:rPr>
          <w:t>Instit</w:t>
        </w:r>
        <w:proofErr w:type="spellEnd"/>
        <w:r w:rsidRPr="00C12F77">
          <w:rPr>
            <w:sz w:val="20"/>
            <w:szCs w:val="20"/>
          </w:rPr>
          <w:t>. 3.11.</w:t>
        </w:r>
        <w:r w:rsidRPr="000A0721">
          <w:rPr>
            <w:sz w:val="20"/>
            <w:szCs w:val="20"/>
          </w:rPr>
          <w:t>20</w:t>
        </w:r>
      </w:hyperlink>
      <w:r w:rsidRPr="000A0721">
        <w:rPr>
          <w:sz w:val="20"/>
          <w:szCs w:val="20"/>
        </w:rPr>
        <w:t>.</w:t>
      </w:r>
    </w:p>
    <w:p w14:paraId="774172FD" w14:textId="77777777" w:rsidR="00AA61B5" w:rsidRDefault="00AA61B5" w:rsidP="00AA61B5">
      <w:pPr>
        <w:ind w:left="1800"/>
      </w:pPr>
      <w:r>
        <w:t xml:space="preserve">“. . . </w:t>
      </w:r>
      <w:r w:rsidRPr="00093625">
        <w:t>for Christ being the One true Justifier, and the thought of Him being (as it were) He himself, and Faith being filled with the thought of Him, a justifying power is imparted to faith which in itself it has not.</w:t>
      </w:r>
      <w:r>
        <w:t xml:space="preserve">” (Newman </w:t>
      </w:r>
      <w:r>
        <w:rPr>
          <w:i/>
        </w:rPr>
        <w:t>Lectures</w:t>
      </w:r>
      <w:r>
        <w:t xml:space="preserve"> 22)</w:t>
      </w:r>
    </w:p>
    <w:p w14:paraId="24E53A1D" w14:textId="77777777" w:rsidR="00AA61B5" w:rsidRDefault="00AA61B5" w:rsidP="00AA61B5">
      <w:pPr>
        <w:ind w:left="1440"/>
      </w:pPr>
      <w:r>
        <w:t xml:space="preserve">Catholics and </w:t>
      </w:r>
      <w:r w:rsidRPr="00093625">
        <w:t>Anglicans</w:t>
      </w:r>
    </w:p>
    <w:p w14:paraId="08F33B16" w14:textId="77777777" w:rsidR="00AA61B5" w:rsidRDefault="00AA61B5" w:rsidP="00AA61B5">
      <w:pPr>
        <w:ind w:left="1800"/>
      </w:pPr>
      <w:r>
        <w:lastRenderedPageBreak/>
        <w:t xml:space="preserve">Catholics “and </w:t>
      </w:r>
      <w:r w:rsidRPr="00093625">
        <w:t>Anglicans urge that the thought of Christ may be possessed by those who have not Christ, and therefore is in no sense the form or characteristic principle of justifying faith; rather that love</w:t>
      </w:r>
      <w:r>
        <w:t xml:space="preserve"> . . . </w:t>
      </w:r>
      <w:r w:rsidRPr="00093625">
        <w:t xml:space="preserve">is the true form, the discriminating mark and </w:t>
      </w:r>
      <w:proofErr w:type="spellStart"/>
      <w:r w:rsidRPr="00093625">
        <w:t>moulding</w:t>
      </w:r>
      <w:proofErr w:type="spellEnd"/>
      <w:r w:rsidRPr="00093625">
        <w:t xml:space="preserve"> principle under which belief is converted into faith and made justifying.</w:t>
      </w:r>
      <w:r>
        <w:t xml:space="preserve">” (Newman </w:t>
      </w:r>
      <w:r>
        <w:rPr>
          <w:i/>
        </w:rPr>
        <w:t>Lectures</w:t>
      </w:r>
      <w:r>
        <w:t xml:space="preserve"> 22)</w:t>
      </w:r>
    </w:p>
    <w:p w14:paraId="762E7895" w14:textId="77777777" w:rsidR="00AA61B5" w:rsidRPr="00ED009A" w:rsidRDefault="00AA61B5" w:rsidP="00AA61B5">
      <w:pPr>
        <w:ind w:left="1440"/>
      </w:pPr>
      <w:r w:rsidRPr="00ED009A">
        <w:t>faith justifies before and without love</w:t>
      </w:r>
    </w:p>
    <w:p w14:paraId="6FD4D1CE" w14:textId="77777777" w:rsidR="00AA61B5" w:rsidRDefault="00AA61B5" w:rsidP="00AA61B5">
      <w:pPr>
        <w:ind w:left="1800"/>
      </w:pPr>
      <w:r>
        <w:t>“</w:t>
      </w:r>
      <w:r w:rsidRPr="00093625">
        <w:t xml:space="preserve">This doctrine, however, Luther rejects with great abhorrence, from the notion that it makes our thoughts </w:t>
      </w:r>
      <w:proofErr w:type="spellStart"/>
      <w:r w:rsidRPr="00093625">
        <w:t>centre</w:t>
      </w:r>
      <w:proofErr w:type="spellEnd"/>
      <w:r w:rsidRPr="00093625">
        <w:t xml:space="preserve"> on ourselves, cuts off the communication between earth and heaven, fixes our faith on the love with which it is supposed to be instinct, instead of its mounting up worthless, rude, and unformed, to receive subsistence, fashion, and acceptableness in Christ. By way of protest against the </w:t>
      </w:r>
    </w:p>
    <w:p w14:paraId="5281B868" w14:textId="77777777" w:rsidR="00AA61B5" w:rsidRDefault="00AA61B5" w:rsidP="00AA61B5">
      <w:pPr>
        <w:ind w:left="1800"/>
      </w:pPr>
      <w:r>
        <w:t>Against this “</w:t>
      </w:r>
      <w:r w:rsidRPr="00093625">
        <w:t>doctrine, which he calls “a most pestilent and Satanical gloss,” he declares</w:t>
      </w:r>
      <w:r>
        <w:t xml:space="preserve"> </w:t>
      </w:r>
      <w:r w:rsidRPr="00093625">
        <w:t xml:space="preserve">[22] </w:t>
      </w:r>
      <w:r>
        <w:t xml:space="preserve">. . . </w:t>
      </w:r>
      <w:r w:rsidRPr="00093625">
        <w:t xml:space="preserve">that faith justifies </w:t>
      </w:r>
      <w:r w:rsidRPr="00093625">
        <w:rPr>
          <w:i/>
        </w:rPr>
        <w:t>before</w:t>
      </w:r>
      <w:r w:rsidRPr="00093625">
        <w:t xml:space="preserve"> and </w:t>
      </w:r>
      <w:r w:rsidRPr="00093625">
        <w:rPr>
          <w:i/>
        </w:rPr>
        <w:t>without</w:t>
      </w:r>
      <w:r w:rsidRPr="00093625">
        <w:t xml:space="preserve"> love.</w:t>
      </w:r>
      <w:r>
        <w:t xml:space="preserve">” (Newman </w:t>
      </w:r>
      <w:r>
        <w:rPr>
          <w:i/>
        </w:rPr>
        <w:t>Lectures</w:t>
      </w:r>
      <w:r>
        <w:t xml:space="preserve"> 21-23)</w:t>
      </w:r>
    </w:p>
    <w:p w14:paraId="558C4F43" w14:textId="77777777" w:rsidR="00AA61B5" w:rsidRPr="00A06AAB" w:rsidRDefault="00AA61B5" w:rsidP="00AA61B5">
      <w:pPr>
        <w:ind w:left="2160"/>
      </w:pPr>
      <w:r w:rsidRPr="00A06AAB">
        <w:t xml:space="preserve">Luther </w:t>
      </w:r>
      <w:r w:rsidRPr="00A06AAB">
        <w:rPr>
          <w:sz w:val="20"/>
          <w:szCs w:val="16"/>
        </w:rPr>
        <w:t>(</w:t>
      </w:r>
      <w:r w:rsidRPr="00A06AAB">
        <w:rPr>
          <w:i/>
          <w:iCs/>
          <w:sz w:val="20"/>
          <w:szCs w:val="16"/>
        </w:rPr>
        <w:t xml:space="preserve">In </w:t>
      </w:r>
      <w:hyperlink r:id="rId20" w:history="1">
        <w:r w:rsidRPr="00A06AAB">
          <w:rPr>
            <w:i/>
            <w:iCs/>
            <w:sz w:val="20"/>
            <w:szCs w:val="16"/>
          </w:rPr>
          <w:t>Gal</w:t>
        </w:r>
        <w:r w:rsidRPr="00A06AAB">
          <w:rPr>
            <w:sz w:val="20"/>
            <w:szCs w:val="16"/>
          </w:rPr>
          <w:t xml:space="preserve">. </w:t>
        </w:r>
        <w:r>
          <w:rPr>
            <w:sz w:val="20"/>
            <w:szCs w:val="16"/>
          </w:rPr>
          <w:t>2:4-5</w:t>
        </w:r>
      </w:hyperlink>
      <w:r w:rsidRPr="00A06AAB">
        <w:rPr>
          <w:sz w:val="20"/>
          <w:szCs w:val="16"/>
        </w:rPr>
        <w:t xml:space="preserve"> [f. </w:t>
      </w:r>
      <w:r>
        <w:rPr>
          <w:sz w:val="20"/>
          <w:szCs w:val="16"/>
        </w:rPr>
        <w:t>296-97</w:t>
      </w:r>
      <w:r w:rsidRPr="00A06AAB">
        <w:rPr>
          <w:sz w:val="20"/>
          <w:szCs w:val="16"/>
        </w:rPr>
        <w:t>])</w:t>
      </w:r>
      <w:r w:rsidRPr="00A06AAB">
        <w:t>:</w:t>
      </w:r>
      <w:r>
        <w:t xml:space="preserve"> “</w:t>
      </w:r>
      <w:r w:rsidRPr="00A06AAB">
        <w:t xml:space="preserve">Faith... when it is in its proper function, has no </w:t>
      </w:r>
      <w:r w:rsidRPr="00A06AAB">
        <w:rPr>
          <w:i/>
          <w:iCs/>
        </w:rPr>
        <w:t>object</w:t>
      </w:r>
      <w:r w:rsidRPr="00A06AAB">
        <w:t xml:space="preserve"> at all but Jesus Christ, the Son of God, delivered up for the sins of the whole world.</w:t>
      </w:r>
      <w:r>
        <w:t xml:space="preserve"> </w:t>
      </w:r>
      <w:r w:rsidRPr="00A06AAB">
        <w:rPr>
          <w:i/>
          <w:iCs/>
        </w:rPr>
        <w:t>He does not look at charity</w:t>
      </w:r>
      <w:r w:rsidRPr="00A06AAB">
        <w:t>; he does not say, What have I been? What have I deserved? but what was Christ?</w:t>
      </w:r>
      <w:r>
        <w:t xml:space="preserve"> . . . </w:t>
      </w:r>
      <w:r w:rsidRPr="00A06AAB">
        <w:t>Therefore, what the Sophists taught about justifying faith, if it is formed by charity, are mere portents of words. For that faith which apprehends Christ the Son of God and is adorned by him, not that which includes charity, justifies. For if faith is to be certain and firm, it must apprehend nothing but Christ alone</w:t>
      </w:r>
      <w:r>
        <w:t xml:space="preserve">, etc. . . . </w:t>
      </w:r>
      <w:r w:rsidRPr="00A06AAB">
        <w:t>Therefore, he who apprehends Christ by faith, although terrified by the law,</w:t>
      </w:r>
      <w:r>
        <w:t xml:space="preserve"> etc. . . . </w:t>
      </w:r>
      <w:r w:rsidRPr="00A06AAB">
        <w:t>He can boast that he is righteous. How or by what? By the gem Christ, whom he possesses by faith. This the adversaries do not understand; therefore they cast away the gem Christ, and in its place they put charity, which they say is the gem.</w:t>
      </w:r>
      <w:r>
        <w:t>” (Google Translate [</w:t>
      </w:r>
      <w:r w:rsidRPr="00A06AAB">
        <w:t>translate.google.com</w:t>
      </w:r>
      <w:r>
        <w:t>])</w:t>
      </w:r>
      <w:r w:rsidRPr="00A06AAB">
        <w:t xml:space="preserve"> </w:t>
      </w:r>
      <w:r w:rsidRPr="00A06AAB">
        <w:rPr>
          <w:sz w:val="20"/>
          <w:szCs w:val="20"/>
        </w:rPr>
        <w:t>(</w:t>
      </w:r>
      <w:r w:rsidRPr="00ED009A">
        <w:rPr>
          <w:sz w:val="20"/>
          <w:szCs w:val="20"/>
        </w:rPr>
        <w:t xml:space="preserve">“Fides . . . </w:t>
      </w:r>
      <w:proofErr w:type="spellStart"/>
      <w:r w:rsidRPr="00ED009A">
        <w:rPr>
          <w:sz w:val="20"/>
          <w:szCs w:val="20"/>
        </w:rPr>
        <w:t>quando</w:t>
      </w:r>
      <w:proofErr w:type="spellEnd"/>
      <w:r w:rsidRPr="00ED009A">
        <w:rPr>
          <w:sz w:val="20"/>
          <w:szCs w:val="20"/>
        </w:rPr>
        <w:t xml:space="preserve"> in proprio </w:t>
      </w:r>
      <w:proofErr w:type="spellStart"/>
      <w:r w:rsidRPr="00ED009A">
        <w:rPr>
          <w:sz w:val="20"/>
          <w:szCs w:val="20"/>
        </w:rPr>
        <w:t>suo</w:t>
      </w:r>
      <w:proofErr w:type="spellEnd"/>
      <w:r w:rsidRPr="00ED009A">
        <w:rPr>
          <w:sz w:val="20"/>
          <w:szCs w:val="20"/>
        </w:rPr>
        <w:t xml:space="preserve"> officio est, </w:t>
      </w:r>
      <w:proofErr w:type="spellStart"/>
      <w:r w:rsidRPr="00ED009A">
        <w:rPr>
          <w:sz w:val="20"/>
          <w:szCs w:val="20"/>
        </w:rPr>
        <w:t>nullum</w:t>
      </w:r>
      <w:proofErr w:type="spellEnd"/>
      <w:r w:rsidRPr="00ED009A">
        <w:rPr>
          <w:sz w:val="20"/>
          <w:szCs w:val="20"/>
        </w:rPr>
        <w:t xml:space="preserve"> </w:t>
      </w:r>
      <w:proofErr w:type="spellStart"/>
      <w:r w:rsidRPr="00ED009A">
        <w:rPr>
          <w:sz w:val="20"/>
          <w:szCs w:val="20"/>
        </w:rPr>
        <w:t>prorsus</w:t>
      </w:r>
      <w:proofErr w:type="spellEnd"/>
      <w:r w:rsidRPr="00ED009A">
        <w:rPr>
          <w:sz w:val="20"/>
          <w:szCs w:val="20"/>
        </w:rPr>
        <w:t xml:space="preserve"> </w:t>
      </w:r>
      <w:proofErr w:type="spellStart"/>
      <w:r w:rsidRPr="00ED009A">
        <w:rPr>
          <w:i/>
          <w:sz w:val="20"/>
          <w:szCs w:val="20"/>
        </w:rPr>
        <w:t>objectum</w:t>
      </w:r>
      <w:proofErr w:type="spellEnd"/>
      <w:r w:rsidRPr="00ED009A">
        <w:rPr>
          <w:sz w:val="20"/>
          <w:szCs w:val="20"/>
        </w:rPr>
        <w:t xml:space="preserve"> </w:t>
      </w:r>
      <w:proofErr w:type="spellStart"/>
      <w:r w:rsidRPr="00ED009A">
        <w:rPr>
          <w:sz w:val="20"/>
          <w:szCs w:val="20"/>
        </w:rPr>
        <w:t>habet</w:t>
      </w:r>
      <w:proofErr w:type="spellEnd"/>
      <w:r w:rsidRPr="00ED009A">
        <w:rPr>
          <w:sz w:val="20"/>
          <w:szCs w:val="20"/>
        </w:rPr>
        <w:t xml:space="preserve">, </w:t>
      </w:r>
      <w:proofErr w:type="spellStart"/>
      <w:r w:rsidRPr="00ED009A">
        <w:rPr>
          <w:sz w:val="20"/>
          <w:szCs w:val="20"/>
        </w:rPr>
        <w:t>quam</w:t>
      </w:r>
      <w:proofErr w:type="spellEnd"/>
      <w:r w:rsidRPr="00ED009A">
        <w:rPr>
          <w:sz w:val="20"/>
          <w:szCs w:val="20"/>
        </w:rPr>
        <w:t xml:space="preserve"> </w:t>
      </w:r>
      <w:proofErr w:type="spellStart"/>
      <w:r w:rsidRPr="00ED009A">
        <w:rPr>
          <w:sz w:val="20"/>
          <w:szCs w:val="20"/>
        </w:rPr>
        <w:t>Jesum</w:t>
      </w:r>
      <w:proofErr w:type="spellEnd"/>
      <w:r w:rsidRPr="00ED009A">
        <w:rPr>
          <w:sz w:val="20"/>
          <w:szCs w:val="20"/>
        </w:rPr>
        <w:t xml:space="preserve"> Christum, </w:t>
      </w:r>
      <w:proofErr w:type="spellStart"/>
      <w:r w:rsidRPr="00ED009A">
        <w:rPr>
          <w:sz w:val="20"/>
          <w:szCs w:val="20"/>
        </w:rPr>
        <w:t>Filium</w:t>
      </w:r>
      <w:proofErr w:type="spellEnd"/>
      <w:r w:rsidRPr="00ED009A">
        <w:rPr>
          <w:sz w:val="20"/>
          <w:szCs w:val="20"/>
        </w:rPr>
        <w:t xml:space="preserve"> Dei, </w:t>
      </w:r>
      <w:proofErr w:type="spellStart"/>
      <w:r w:rsidRPr="00ED009A">
        <w:rPr>
          <w:sz w:val="20"/>
          <w:szCs w:val="20"/>
        </w:rPr>
        <w:t>traditum</w:t>
      </w:r>
      <w:proofErr w:type="spellEnd"/>
      <w:r w:rsidRPr="00ED009A">
        <w:rPr>
          <w:sz w:val="20"/>
          <w:szCs w:val="20"/>
        </w:rPr>
        <w:t xml:space="preserve"> pro </w:t>
      </w:r>
      <w:proofErr w:type="spellStart"/>
      <w:r w:rsidRPr="00ED009A">
        <w:rPr>
          <w:sz w:val="20"/>
          <w:szCs w:val="20"/>
        </w:rPr>
        <w:t>peccatis</w:t>
      </w:r>
      <w:proofErr w:type="spellEnd"/>
      <w:r w:rsidRPr="00ED009A">
        <w:rPr>
          <w:sz w:val="20"/>
          <w:szCs w:val="20"/>
        </w:rPr>
        <w:t xml:space="preserve"> totius mundi. </w:t>
      </w:r>
      <w:r w:rsidRPr="00ED009A">
        <w:rPr>
          <w:i/>
          <w:sz w:val="20"/>
          <w:szCs w:val="20"/>
          <w:lang w:val="fr-FR"/>
        </w:rPr>
        <w:t xml:space="preserve">Non </w:t>
      </w:r>
      <w:proofErr w:type="spellStart"/>
      <w:r w:rsidRPr="00ED009A">
        <w:rPr>
          <w:i/>
          <w:sz w:val="20"/>
          <w:szCs w:val="20"/>
          <w:lang w:val="fr-FR"/>
        </w:rPr>
        <w:t>respicit</w:t>
      </w:r>
      <w:proofErr w:type="spellEnd"/>
      <w:r w:rsidRPr="00ED009A">
        <w:rPr>
          <w:i/>
          <w:sz w:val="20"/>
          <w:szCs w:val="20"/>
          <w:lang w:val="fr-FR"/>
        </w:rPr>
        <w:t xml:space="preserve"> </w:t>
      </w:r>
      <w:proofErr w:type="spellStart"/>
      <w:r w:rsidRPr="00ED009A">
        <w:rPr>
          <w:i/>
          <w:sz w:val="20"/>
          <w:szCs w:val="20"/>
          <w:lang w:val="fr-FR"/>
        </w:rPr>
        <w:t>charitatem</w:t>
      </w:r>
      <w:proofErr w:type="spellEnd"/>
      <w:r w:rsidRPr="00ED009A">
        <w:rPr>
          <w:sz w:val="20"/>
          <w:szCs w:val="20"/>
          <w:lang w:val="fr-FR"/>
        </w:rPr>
        <w:t xml:space="preserve">; non </w:t>
      </w:r>
      <w:proofErr w:type="spellStart"/>
      <w:r w:rsidRPr="00ED009A">
        <w:rPr>
          <w:sz w:val="20"/>
          <w:szCs w:val="20"/>
          <w:lang w:val="fr-FR"/>
        </w:rPr>
        <w:t>dicit</w:t>
      </w:r>
      <w:proofErr w:type="spellEnd"/>
      <w:r w:rsidRPr="00ED009A">
        <w:rPr>
          <w:sz w:val="20"/>
          <w:szCs w:val="20"/>
          <w:lang w:val="fr-FR"/>
        </w:rPr>
        <w:t xml:space="preserve">, Quid fui? quid </w:t>
      </w:r>
      <w:proofErr w:type="spellStart"/>
      <w:r w:rsidRPr="00ED009A">
        <w:rPr>
          <w:sz w:val="20"/>
          <w:szCs w:val="20"/>
          <w:lang w:val="fr-FR"/>
        </w:rPr>
        <w:t>merui</w:t>
      </w:r>
      <w:proofErr w:type="spellEnd"/>
      <w:r w:rsidRPr="00ED009A">
        <w:rPr>
          <w:sz w:val="20"/>
          <w:szCs w:val="20"/>
          <w:lang w:val="fr-FR"/>
        </w:rPr>
        <w:t xml:space="preserve">? </w:t>
      </w:r>
      <w:proofErr w:type="spellStart"/>
      <w:r w:rsidRPr="00ED009A">
        <w:rPr>
          <w:sz w:val="20"/>
          <w:szCs w:val="20"/>
          <w:lang w:val="fr-FR"/>
        </w:rPr>
        <w:t>sed</w:t>
      </w:r>
      <w:proofErr w:type="spellEnd"/>
      <w:r w:rsidRPr="00ED009A">
        <w:rPr>
          <w:sz w:val="20"/>
          <w:szCs w:val="20"/>
          <w:lang w:val="fr-FR"/>
        </w:rPr>
        <w:t xml:space="preserve"> quid fuit Christus? . . . </w:t>
      </w:r>
      <w:proofErr w:type="spellStart"/>
      <w:r w:rsidRPr="00ED009A">
        <w:rPr>
          <w:sz w:val="20"/>
          <w:szCs w:val="20"/>
          <w:lang w:val="fr-FR"/>
        </w:rPr>
        <w:t>Quare</w:t>
      </w:r>
      <w:proofErr w:type="spellEnd"/>
      <w:r w:rsidRPr="00ED009A">
        <w:rPr>
          <w:sz w:val="20"/>
          <w:szCs w:val="20"/>
          <w:lang w:val="fr-FR"/>
        </w:rPr>
        <w:t xml:space="preserve"> </w:t>
      </w:r>
      <w:proofErr w:type="spellStart"/>
      <w:r w:rsidRPr="00ED009A">
        <w:rPr>
          <w:sz w:val="20"/>
          <w:szCs w:val="20"/>
          <w:lang w:val="fr-FR"/>
        </w:rPr>
        <w:t>quæ</w:t>
      </w:r>
      <w:proofErr w:type="spellEnd"/>
      <w:r w:rsidRPr="00ED009A">
        <w:rPr>
          <w:sz w:val="20"/>
          <w:szCs w:val="20"/>
          <w:lang w:val="fr-FR"/>
        </w:rPr>
        <w:t xml:space="preserve"> </w:t>
      </w:r>
      <w:proofErr w:type="spellStart"/>
      <w:r w:rsidRPr="00ED009A">
        <w:rPr>
          <w:sz w:val="20"/>
          <w:szCs w:val="20"/>
          <w:lang w:val="fr-FR"/>
        </w:rPr>
        <w:t>sophistæ</w:t>
      </w:r>
      <w:proofErr w:type="spellEnd"/>
      <w:r w:rsidRPr="00ED009A">
        <w:rPr>
          <w:sz w:val="20"/>
          <w:szCs w:val="20"/>
          <w:lang w:val="fr-FR"/>
        </w:rPr>
        <w:t xml:space="preserve"> </w:t>
      </w:r>
      <w:proofErr w:type="spellStart"/>
      <w:r w:rsidRPr="00ED009A">
        <w:rPr>
          <w:sz w:val="20"/>
          <w:szCs w:val="20"/>
          <w:lang w:val="fr-FR"/>
        </w:rPr>
        <w:t>docuerunt</w:t>
      </w:r>
      <w:proofErr w:type="spellEnd"/>
      <w:r w:rsidRPr="00ED009A">
        <w:rPr>
          <w:sz w:val="20"/>
          <w:szCs w:val="20"/>
          <w:lang w:val="fr-FR"/>
        </w:rPr>
        <w:t xml:space="preserve"> de </w:t>
      </w:r>
      <w:proofErr w:type="spellStart"/>
      <w:r w:rsidRPr="00ED009A">
        <w:rPr>
          <w:sz w:val="20"/>
          <w:szCs w:val="20"/>
          <w:lang w:val="fr-FR"/>
        </w:rPr>
        <w:t>fide</w:t>
      </w:r>
      <w:proofErr w:type="spellEnd"/>
      <w:r w:rsidRPr="00ED009A">
        <w:rPr>
          <w:sz w:val="20"/>
          <w:szCs w:val="20"/>
          <w:lang w:val="fr-FR"/>
        </w:rPr>
        <w:t xml:space="preserve"> </w:t>
      </w:r>
      <w:proofErr w:type="spellStart"/>
      <w:r w:rsidRPr="00ED009A">
        <w:rPr>
          <w:sz w:val="20"/>
          <w:szCs w:val="20"/>
          <w:lang w:val="fr-FR"/>
        </w:rPr>
        <w:t>justificante</w:t>
      </w:r>
      <w:proofErr w:type="spellEnd"/>
      <w:r w:rsidRPr="00ED009A">
        <w:rPr>
          <w:sz w:val="20"/>
          <w:szCs w:val="20"/>
          <w:lang w:val="fr-FR"/>
        </w:rPr>
        <w:t xml:space="preserve">, si </w:t>
      </w:r>
      <w:proofErr w:type="spellStart"/>
      <w:r w:rsidRPr="00ED009A">
        <w:rPr>
          <w:sz w:val="20"/>
          <w:szCs w:val="20"/>
          <w:lang w:val="fr-FR"/>
        </w:rPr>
        <w:t>sit</w:t>
      </w:r>
      <w:proofErr w:type="spellEnd"/>
      <w:r w:rsidRPr="00ED009A">
        <w:rPr>
          <w:sz w:val="20"/>
          <w:szCs w:val="20"/>
          <w:lang w:val="fr-FR"/>
        </w:rPr>
        <w:t xml:space="preserve"> </w:t>
      </w:r>
      <w:proofErr w:type="spellStart"/>
      <w:r w:rsidRPr="00ED009A">
        <w:rPr>
          <w:sz w:val="20"/>
          <w:szCs w:val="20"/>
          <w:lang w:val="fr-FR"/>
        </w:rPr>
        <w:t>charitate</w:t>
      </w:r>
      <w:proofErr w:type="spellEnd"/>
      <w:r w:rsidRPr="00ED009A">
        <w:rPr>
          <w:sz w:val="20"/>
          <w:szCs w:val="20"/>
          <w:lang w:val="fr-FR"/>
        </w:rPr>
        <w:t xml:space="preserve"> formata, </w:t>
      </w:r>
      <w:proofErr w:type="spellStart"/>
      <w:r w:rsidRPr="00ED009A">
        <w:rPr>
          <w:sz w:val="20"/>
          <w:szCs w:val="20"/>
          <w:lang w:val="fr-FR"/>
        </w:rPr>
        <w:t>mera</w:t>
      </w:r>
      <w:proofErr w:type="spellEnd"/>
      <w:r w:rsidRPr="00ED009A">
        <w:rPr>
          <w:sz w:val="20"/>
          <w:szCs w:val="20"/>
          <w:lang w:val="fr-FR"/>
        </w:rPr>
        <w:t xml:space="preserve"> </w:t>
      </w:r>
      <w:proofErr w:type="spellStart"/>
      <w:r w:rsidRPr="00ED009A">
        <w:rPr>
          <w:sz w:val="20"/>
          <w:szCs w:val="20"/>
          <w:lang w:val="fr-FR"/>
        </w:rPr>
        <w:t>verborum</w:t>
      </w:r>
      <w:proofErr w:type="spellEnd"/>
      <w:r w:rsidRPr="00ED009A">
        <w:rPr>
          <w:sz w:val="20"/>
          <w:szCs w:val="20"/>
          <w:lang w:val="fr-FR"/>
        </w:rPr>
        <w:t xml:space="preserve"> </w:t>
      </w:r>
      <w:proofErr w:type="spellStart"/>
      <w:r w:rsidRPr="00ED009A">
        <w:rPr>
          <w:sz w:val="20"/>
          <w:szCs w:val="20"/>
          <w:lang w:val="fr-FR"/>
        </w:rPr>
        <w:t>portenta</w:t>
      </w:r>
      <w:proofErr w:type="spellEnd"/>
      <w:r w:rsidRPr="00ED009A">
        <w:rPr>
          <w:sz w:val="20"/>
          <w:szCs w:val="20"/>
          <w:lang w:val="fr-FR"/>
        </w:rPr>
        <w:t xml:space="preserve"> </w:t>
      </w:r>
      <w:proofErr w:type="spellStart"/>
      <w:r w:rsidRPr="00ED009A">
        <w:rPr>
          <w:sz w:val="20"/>
          <w:szCs w:val="20"/>
          <w:lang w:val="fr-FR"/>
        </w:rPr>
        <w:t>sunt</w:t>
      </w:r>
      <w:proofErr w:type="spellEnd"/>
      <w:r w:rsidRPr="00ED009A">
        <w:rPr>
          <w:sz w:val="20"/>
          <w:szCs w:val="20"/>
          <w:lang w:val="fr-FR"/>
        </w:rPr>
        <w:t xml:space="preserve">. </w:t>
      </w:r>
      <w:proofErr w:type="spellStart"/>
      <w:r w:rsidRPr="00ED009A">
        <w:rPr>
          <w:sz w:val="20"/>
          <w:szCs w:val="20"/>
          <w:lang w:val="fr-FR"/>
        </w:rPr>
        <w:t>Ea</w:t>
      </w:r>
      <w:proofErr w:type="spellEnd"/>
      <w:r w:rsidRPr="00ED009A">
        <w:rPr>
          <w:sz w:val="20"/>
          <w:szCs w:val="20"/>
          <w:lang w:val="fr-FR"/>
        </w:rPr>
        <w:t xml:space="preserve"> </w:t>
      </w:r>
      <w:proofErr w:type="spellStart"/>
      <w:r w:rsidRPr="00ED009A">
        <w:rPr>
          <w:sz w:val="20"/>
          <w:szCs w:val="20"/>
          <w:lang w:val="fr-FR"/>
        </w:rPr>
        <w:t>enim</w:t>
      </w:r>
      <w:proofErr w:type="spellEnd"/>
      <w:r w:rsidRPr="00ED009A">
        <w:rPr>
          <w:sz w:val="20"/>
          <w:szCs w:val="20"/>
          <w:lang w:val="fr-FR"/>
        </w:rPr>
        <w:t xml:space="preserve"> </w:t>
      </w:r>
      <w:proofErr w:type="spellStart"/>
      <w:r w:rsidRPr="00ED009A">
        <w:rPr>
          <w:sz w:val="20"/>
          <w:szCs w:val="20"/>
          <w:lang w:val="fr-FR"/>
        </w:rPr>
        <w:t>fides</w:t>
      </w:r>
      <w:proofErr w:type="spellEnd"/>
      <w:r w:rsidRPr="00ED009A">
        <w:rPr>
          <w:sz w:val="20"/>
          <w:szCs w:val="20"/>
          <w:lang w:val="fr-FR"/>
        </w:rPr>
        <w:t xml:space="preserve">, </w:t>
      </w:r>
      <w:proofErr w:type="spellStart"/>
      <w:r w:rsidRPr="00ED009A">
        <w:rPr>
          <w:sz w:val="20"/>
          <w:szCs w:val="20"/>
          <w:lang w:val="fr-FR"/>
        </w:rPr>
        <w:t>quæ</w:t>
      </w:r>
      <w:proofErr w:type="spellEnd"/>
      <w:r w:rsidRPr="00ED009A">
        <w:rPr>
          <w:sz w:val="20"/>
          <w:szCs w:val="20"/>
          <w:lang w:val="fr-FR"/>
        </w:rPr>
        <w:t xml:space="preserve"> </w:t>
      </w:r>
      <w:proofErr w:type="spellStart"/>
      <w:r w:rsidRPr="00ED009A">
        <w:rPr>
          <w:sz w:val="20"/>
          <w:szCs w:val="20"/>
          <w:lang w:val="fr-FR"/>
        </w:rPr>
        <w:t>apprehendit</w:t>
      </w:r>
      <w:proofErr w:type="spellEnd"/>
      <w:r w:rsidRPr="00ED009A">
        <w:rPr>
          <w:sz w:val="20"/>
          <w:szCs w:val="20"/>
          <w:lang w:val="fr-FR"/>
        </w:rPr>
        <w:t xml:space="preserve"> </w:t>
      </w:r>
      <w:proofErr w:type="spellStart"/>
      <w:r w:rsidRPr="00ED009A">
        <w:rPr>
          <w:sz w:val="20"/>
          <w:szCs w:val="20"/>
          <w:lang w:val="fr-FR"/>
        </w:rPr>
        <w:t>Christum</w:t>
      </w:r>
      <w:proofErr w:type="spellEnd"/>
      <w:r w:rsidRPr="00ED009A">
        <w:rPr>
          <w:sz w:val="20"/>
          <w:szCs w:val="20"/>
          <w:lang w:val="fr-FR"/>
        </w:rPr>
        <w:t xml:space="preserve"> </w:t>
      </w:r>
      <w:proofErr w:type="spellStart"/>
      <w:r w:rsidRPr="00ED009A">
        <w:rPr>
          <w:sz w:val="20"/>
          <w:szCs w:val="20"/>
          <w:lang w:val="fr-FR"/>
        </w:rPr>
        <w:t>Filium</w:t>
      </w:r>
      <w:proofErr w:type="spellEnd"/>
      <w:r w:rsidRPr="00ED009A">
        <w:rPr>
          <w:sz w:val="20"/>
          <w:szCs w:val="20"/>
          <w:lang w:val="fr-FR"/>
        </w:rPr>
        <w:t xml:space="preserve"> Dei, et </w:t>
      </w:r>
      <w:proofErr w:type="spellStart"/>
      <w:r w:rsidRPr="00ED009A">
        <w:rPr>
          <w:sz w:val="20"/>
          <w:szCs w:val="20"/>
          <w:lang w:val="fr-FR"/>
        </w:rPr>
        <w:t>eo</w:t>
      </w:r>
      <w:proofErr w:type="spellEnd"/>
      <w:r w:rsidRPr="00ED009A">
        <w:rPr>
          <w:sz w:val="20"/>
          <w:szCs w:val="20"/>
          <w:lang w:val="fr-FR"/>
        </w:rPr>
        <w:t xml:space="preserve"> </w:t>
      </w:r>
      <w:proofErr w:type="spellStart"/>
      <w:r w:rsidRPr="00ED009A">
        <w:rPr>
          <w:sz w:val="20"/>
          <w:szCs w:val="20"/>
          <w:lang w:val="fr-FR"/>
        </w:rPr>
        <w:t>ornatur</w:t>
      </w:r>
      <w:proofErr w:type="spellEnd"/>
      <w:r w:rsidRPr="00ED009A">
        <w:rPr>
          <w:sz w:val="20"/>
          <w:szCs w:val="20"/>
          <w:lang w:val="fr-FR"/>
        </w:rPr>
        <w:t xml:space="preserve">, non </w:t>
      </w:r>
      <w:proofErr w:type="spellStart"/>
      <w:r w:rsidRPr="00ED009A">
        <w:rPr>
          <w:sz w:val="20"/>
          <w:szCs w:val="20"/>
          <w:lang w:val="fr-FR"/>
        </w:rPr>
        <w:t>quæ</w:t>
      </w:r>
      <w:proofErr w:type="spellEnd"/>
      <w:r w:rsidRPr="00ED009A">
        <w:rPr>
          <w:sz w:val="20"/>
          <w:szCs w:val="20"/>
          <w:lang w:val="fr-FR"/>
        </w:rPr>
        <w:t xml:space="preserve"> </w:t>
      </w:r>
      <w:proofErr w:type="spellStart"/>
      <w:r w:rsidRPr="00ED009A">
        <w:rPr>
          <w:sz w:val="20"/>
          <w:szCs w:val="20"/>
          <w:lang w:val="fr-FR"/>
        </w:rPr>
        <w:t>includit</w:t>
      </w:r>
      <w:proofErr w:type="spellEnd"/>
      <w:r w:rsidRPr="00ED009A">
        <w:rPr>
          <w:sz w:val="20"/>
          <w:szCs w:val="20"/>
          <w:lang w:val="fr-FR"/>
        </w:rPr>
        <w:t xml:space="preserve"> </w:t>
      </w:r>
      <w:proofErr w:type="spellStart"/>
      <w:r w:rsidRPr="00ED009A">
        <w:rPr>
          <w:sz w:val="20"/>
          <w:szCs w:val="20"/>
          <w:lang w:val="fr-FR"/>
        </w:rPr>
        <w:t>charitatem</w:t>
      </w:r>
      <w:proofErr w:type="spellEnd"/>
      <w:r w:rsidRPr="00ED009A">
        <w:rPr>
          <w:sz w:val="20"/>
          <w:szCs w:val="20"/>
          <w:lang w:val="fr-FR"/>
        </w:rPr>
        <w:t xml:space="preserve">, </w:t>
      </w:r>
      <w:proofErr w:type="spellStart"/>
      <w:r w:rsidRPr="00ED009A">
        <w:rPr>
          <w:sz w:val="20"/>
          <w:szCs w:val="20"/>
          <w:lang w:val="fr-FR"/>
        </w:rPr>
        <w:t>justificat</w:t>
      </w:r>
      <w:proofErr w:type="spellEnd"/>
      <w:r w:rsidRPr="00ED009A">
        <w:rPr>
          <w:sz w:val="20"/>
          <w:szCs w:val="20"/>
          <w:lang w:val="fr-FR"/>
        </w:rPr>
        <w:t xml:space="preserve">. Nam </w:t>
      </w:r>
      <w:proofErr w:type="spellStart"/>
      <w:r w:rsidRPr="00ED009A">
        <w:rPr>
          <w:sz w:val="20"/>
          <w:szCs w:val="20"/>
          <w:lang w:val="fr-FR"/>
        </w:rPr>
        <w:t>fidem</w:t>
      </w:r>
      <w:proofErr w:type="spellEnd"/>
      <w:r w:rsidRPr="00ED009A">
        <w:rPr>
          <w:sz w:val="20"/>
          <w:szCs w:val="20"/>
          <w:lang w:val="fr-FR"/>
        </w:rPr>
        <w:t xml:space="preserve">, si </w:t>
      </w:r>
      <w:proofErr w:type="spellStart"/>
      <w:r w:rsidRPr="00ED009A">
        <w:rPr>
          <w:sz w:val="20"/>
          <w:szCs w:val="20"/>
          <w:lang w:val="fr-FR"/>
        </w:rPr>
        <w:t>certa</w:t>
      </w:r>
      <w:proofErr w:type="spellEnd"/>
      <w:r w:rsidRPr="00ED009A">
        <w:rPr>
          <w:sz w:val="20"/>
          <w:szCs w:val="20"/>
          <w:lang w:val="fr-FR"/>
        </w:rPr>
        <w:t xml:space="preserve"> et </w:t>
      </w:r>
      <w:proofErr w:type="spellStart"/>
      <w:r w:rsidRPr="00ED009A">
        <w:rPr>
          <w:sz w:val="20"/>
          <w:szCs w:val="20"/>
          <w:lang w:val="fr-FR"/>
        </w:rPr>
        <w:t>firma</w:t>
      </w:r>
      <w:proofErr w:type="spellEnd"/>
      <w:r w:rsidRPr="00ED009A">
        <w:rPr>
          <w:sz w:val="20"/>
          <w:szCs w:val="20"/>
          <w:lang w:val="fr-FR"/>
        </w:rPr>
        <w:t xml:space="preserve"> esse </w:t>
      </w:r>
      <w:proofErr w:type="spellStart"/>
      <w:r w:rsidRPr="00ED009A">
        <w:rPr>
          <w:sz w:val="20"/>
          <w:szCs w:val="20"/>
          <w:lang w:val="fr-FR"/>
        </w:rPr>
        <w:t>debet</w:t>
      </w:r>
      <w:proofErr w:type="spellEnd"/>
      <w:r w:rsidRPr="00ED009A">
        <w:rPr>
          <w:sz w:val="20"/>
          <w:szCs w:val="20"/>
          <w:lang w:val="fr-FR"/>
        </w:rPr>
        <w:t xml:space="preserve">, nihil </w:t>
      </w:r>
      <w:proofErr w:type="spellStart"/>
      <w:r w:rsidRPr="00ED009A">
        <w:rPr>
          <w:sz w:val="20"/>
          <w:szCs w:val="20"/>
          <w:lang w:val="fr-FR"/>
        </w:rPr>
        <w:t>apprehendere</w:t>
      </w:r>
      <w:proofErr w:type="spellEnd"/>
      <w:r w:rsidRPr="00ED009A">
        <w:rPr>
          <w:sz w:val="20"/>
          <w:szCs w:val="20"/>
          <w:lang w:val="fr-FR"/>
        </w:rPr>
        <w:t xml:space="preserve"> </w:t>
      </w:r>
      <w:proofErr w:type="spellStart"/>
      <w:r w:rsidRPr="00ED009A">
        <w:rPr>
          <w:sz w:val="20"/>
          <w:szCs w:val="20"/>
          <w:lang w:val="fr-FR"/>
        </w:rPr>
        <w:t>oportet</w:t>
      </w:r>
      <w:proofErr w:type="spellEnd"/>
      <w:r w:rsidRPr="00ED009A">
        <w:rPr>
          <w:sz w:val="20"/>
          <w:szCs w:val="20"/>
          <w:lang w:val="fr-FR"/>
        </w:rPr>
        <w:t xml:space="preserve">, </w:t>
      </w:r>
      <w:proofErr w:type="spellStart"/>
      <w:r w:rsidRPr="00ED009A">
        <w:rPr>
          <w:sz w:val="20"/>
          <w:szCs w:val="20"/>
          <w:lang w:val="fr-FR"/>
        </w:rPr>
        <w:t>quam</w:t>
      </w:r>
      <w:proofErr w:type="spellEnd"/>
      <w:r w:rsidRPr="00ED009A">
        <w:rPr>
          <w:sz w:val="20"/>
          <w:szCs w:val="20"/>
          <w:lang w:val="fr-FR"/>
        </w:rPr>
        <w:t xml:space="preserve"> </w:t>
      </w:r>
      <w:proofErr w:type="spellStart"/>
      <w:r w:rsidRPr="00ED009A">
        <w:rPr>
          <w:sz w:val="20"/>
          <w:szCs w:val="20"/>
          <w:lang w:val="fr-FR"/>
        </w:rPr>
        <w:t>solum</w:t>
      </w:r>
      <w:proofErr w:type="spellEnd"/>
      <w:r w:rsidRPr="00ED009A">
        <w:rPr>
          <w:sz w:val="20"/>
          <w:szCs w:val="20"/>
          <w:lang w:val="fr-FR"/>
        </w:rPr>
        <w:t xml:space="preserve"> </w:t>
      </w:r>
      <w:proofErr w:type="spellStart"/>
      <w:r w:rsidRPr="00ED009A">
        <w:rPr>
          <w:sz w:val="20"/>
          <w:szCs w:val="20"/>
          <w:lang w:val="fr-FR"/>
        </w:rPr>
        <w:t>Christum</w:t>
      </w:r>
      <w:proofErr w:type="spellEnd"/>
      <w:r w:rsidRPr="00ED009A">
        <w:rPr>
          <w:sz w:val="20"/>
          <w:szCs w:val="20"/>
          <w:lang w:val="fr-FR"/>
        </w:rPr>
        <w:t xml:space="preserve">, &amp;c. . . . </w:t>
      </w:r>
      <w:proofErr w:type="spellStart"/>
      <w:r w:rsidRPr="00ED009A">
        <w:rPr>
          <w:sz w:val="20"/>
          <w:szCs w:val="20"/>
          <w:lang w:val="fr-FR"/>
        </w:rPr>
        <w:t>Quare</w:t>
      </w:r>
      <w:proofErr w:type="spellEnd"/>
      <w:r w:rsidRPr="00ED009A">
        <w:rPr>
          <w:sz w:val="20"/>
          <w:szCs w:val="20"/>
          <w:lang w:val="fr-FR"/>
        </w:rPr>
        <w:t xml:space="preserve">, qui </w:t>
      </w:r>
      <w:proofErr w:type="spellStart"/>
      <w:r w:rsidRPr="00ED009A">
        <w:rPr>
          <w:sz w:val="20"/>
          <w:szCs w:val="20"/>
          <w:lang w:val="fr-FR"/>
        </w:rPr>
        <w:t>Christum</w:t>
      </w:r>
      <w:proofErr w:type="spellEnd"/>
      <w:r w:rsidRPr="00ED009A">
        <w:rPr>
          <w:sz w:val="20"/>
          <w:szCs w:val="20"/>
          <w:lang w:val="fr-FR"/>
        </w:rPr>
        <w:t xml:space="preserve"> </w:t>
      </w:r>
      <w:proofErr w:type="spellStart"/>
      <w:r w:rsidRPr="00ED009A">
        <w:rPr>
          <w:sz w:val="20"/>
          <w:szCs w:val="20"/>
          <w:lang w:val="fr-FR"/>
        </w:rPr>
        <w:t>fide</w:t>
      </w:r>
      <w:proofErr w:type="spellEnd"/>
      <w:r w:rsidRPr="00ED009A">
        <w:rPr>
          <w:sz w:val="20"/>
          <w:szCs w:val="20"/>
          <w:lang w:val="fr-FR"/>
        </w:rPr>
        <w:t xml:space="preserve"> </w:t>
      </w:r>
      <w:proofErr w:type="spellStart"/>
      <w:r w:rsidRPr="00ED009A">
        <w:rPr>
          <w:sz w:val="20"/>
          <w:szCs w:val="20"/>
          <w:lang w:val="fr-FR"/>
        </w:rPr>
        <w:t>apprehendit</w:t>
      </w:r>
      <w:proofErr w:type="spellEnd"/>
      <w:r w:rsidRPr="00ED009A">
        <w:rPr>
          <w:sz w:val="20"/>
          <w:szCs w:val="20"/>
          <w:lang w:val="fr-FR"/>
        </w:rPr>
        <w:t xml:space="preserve">, </w:t>
      </w:r>
      <w:proofErr w:type="spellStart"/>
      <w:r w:rsidRPr="00ED009A">
        <w:rPr>
          <w:sz w:val="20"/>
          <w:szCs w:val="20"/>
          <w:lang w:val="fr-FR"/>
        </w:rPr>
        <w:t>quamtumvis</w:t>
      </w:r>
      <w:proofErr w:type="spellEnd"/>
      <w:r w:rsidRPr="00ED009A">
        <w:rPr>
          <w:sz w:val="20"/>
          <w:szCs w:val="20"/>
          <w:lang w:val="fr-FR"/>
        </w:rPr>
        <w:t xml:space="preserve"> lege </w:t>
      </w:r>
      <w:proofErr w:type="spellStart"/>
      <w:r w:rsidRPr="00ED009A">
        <w:rPr>
          <w:sz w:val="20"/>
          <w:szCs w:val="20"/>
          <w:lang w:val="fr-FR"/>
        </w:rPr>
        <w:t>perterrefiat</w:t>
      </w:r>
      <w:proofErr w:type="spellEnd"/>
      <w:r w:rsidRPr="00ED009A">
        <w:rPr>
          <w:sz w:val="20"/>
          <w:szCs w:val="20"/>
          <w:lang w:val="fr-FR"/>
        </w:rPr>
        <w:t xml:space="preserve">, &amp;c. . . . </w:t>
      </w:r>
      <w:proofErr w:type="spellStart"/>
      <w:r w:rsidRPr="00ED009A">
        <w:rPr>
          <w:sz w:val="20"/>
          <w:szCs w:val="20"/>
          <w:lang w:val="fr-FR"/>
        </w:rPr>
        <w:t>gloriari</w:t>
      </w:r>
      <w:proofErr w:type="spellEnd"/>
      <w:r w:rsidRPr="00ED009A">
        <w:rPr>
          <w:sz w:val="20"/>
          <w:szCs w:val="20"/>
          <w:lang w:val="fr-FR"/>
        </w:rPr>
        <w:t xml:space="preserve"> </w:t>
      </w:r>
      <w:proofErr w:type="spellStart"/>
      <w:r w:rsidRPr="00ED009A">
        <w:rPr>
          <w:sz w:val="20"/>
          <w:szCs w:val="20"/>
          <w:lang w:val="fr-FR"/>
        </w:rPr>
        <w:t>potest</w:t>
      </w:r>
      <w:proofErr w:type="spellEnd"/>
      <w:r w:rsidRPr="00ED009A">
        <w:rPr>
          <w:sz w:val="20"/>
          <w:szCs w:val="20"/>
          <w:lang w:val="fr-FR"/>
        </w:rPr>
        <w:t xml:space="preserve"> se </w:t>
      </w:r>
      <w:proofErr w:type="spellStart"/>
      <w:r w:rsidRPr="00ED009A">
        <w:rPr>
          <w:sz w:val="20"/>
          <w:szCs w:val="20"/>
          <w:lang w:val="fr-FR"/>
        </w:rPr>
        <w:t>justum</w:t>
      </w:r>
      <w:proofErr w:type="spellEnd"/>
      <w:r w:rsidRPr="00ED009A">
        <w:rPr>
          <w:sz w:val="20"/>
          <w:szCs w:val="20"/>
          <w:lang w:val="fr-FR"/>
        </w:rPr>
        <w:t xml:space="preserve"> esse. </w:t>
      </w:r>
      <w:r w:rsidRPr="00ED009A">
        <w:rPr>
          <w:sz w:val="20"/>
          <w:szCs w:val="20"/>
        </w:rPr>
        <w:t xml:space="preserve">Quomodo </w:t>
      </w:r>
      <w:proofErr w:type="spellStart"/>
      <w:r w:rsidRPr="00ED009A">
        <w:rPr>
          <w:sz w:val="20"/>
          <w:szCs w:val="20"/>
        </w:rPr>
        <w:t>aut</w:t>
      </w:r>
      <w:proofErr w:type="spellEnd"/>
      <w:r w:rsidRPr="00ED009A">
        <w:rPr>
          <w:sz w:val="20"/>
          <w:szCs w:val="20"/>
        </w:rPr>
        <w:t xml:space="preserve"> per quid? </w:t>
      </w:r>
      <w:r w:rsidRPr="00ED009A">
        <w:rPr>
          <w:i/>
          <w:sz w:val="20"/>
          <w:szCs w:val="20"/>
        </w:rPr>
        <w:t xml:space="preserve">per </w:t>
      </w:r>
      <w:proofErr w:type="spellStart"/>
      <w:r w:rsidRPr="00ED009A">
        <w:rPr>
          <w:i/>
          <w:sz w:val="20"/>
          <w:szCs w:val="20"/>
        </w:rPr>
        <w:t>gemmam</w:t>
      </w:r>
      <w:proofErr w:type="spellEnd"/>
      <w:r w:rsidRPr="00ED009A">
        <w:rPr>
          <w:i/>
          <w:sz w:val="20"/>
          <w:szCs w:val="20"/>
        </w:rPr>
        <w:t xml:space="preserve"> Christum</w:t>
      </w:r>
      <w:r w:rsidRPr="00ED009A">
        <w:rPr>
          <w:sz w:val="20"/>
          <w:szCs w:val="20"/>
        </w:rPr>
        <w:t xml:space="preserve">, quem fide </w:t>
      </w:r>
      <w:proofErr w:type="spellStart"/>
      <w:r w:rsidRPr="00ED009A">
        <w:rPr>
          <w:sz w:val="20"/>
          <w:szCs w:val="20"/>
        </w:rPr>
        <w:t>possidet</w:t>
      </w:r>
      <w:proofErr w:type="spellEnd"/>
      <w:r w:rsidRPr="00ED009A">
        <w:rPr>
          <w:sz w:val="20"/>
          <w:szCs w:val="20"/>
        </w:rPr>
        <w:t xml:space="preserve">. Hoc </w:t>
      </w:r>
      <w:proofErr w:type="spellStart"/>
      <w:r w:rsidRPr="00ED009A">
        <w:rPr>
          <w:sz w:val="20"/>
          <w:szCs w:val="20"/>
        </w:rPr>
        <w:t>adversarii</w:t>
      </w:r>
      <w:proofErr w:type="spellEnd"/>
      <w:r w:rsidRPr="00ED009A">
        <w:rPr>
          <w:sz w:val="20"/>
          <w:szCs w:val="20"/>
        </w:rPr>
        <w:t xml:space="preserve"> non </w:t>
      </w:r>
      <w:proofErr w:type="spellStart"/>
      <w:r w:rsidRPr="00ED009A">
        <w:rPr>
          <w:sz w:val="20"/>
          <w:szCs w:val="20"/>
        </w:rPr>
        <w:t>intelligunt</w:t>
      </w:r>
      <w:proofErr w:type="spellEnd"/>
      <w:r w:rsidRPr="00ED009A">
        <w:rPr>
          <w:sz w:val="20"/>
          <w:szCs w:val="20"/>
        </w:rPr>
        <w:t xml:space="preserve">; </w:t>
      </w:r>
      <w:proofErr w:type="spellStart"/>
      <w:r w:rsidRPr="00ED009A">
        <w:rPr>
          <w:sz w:val="20"/>
          <w:szCs w:val="20"/>
        </w:rPr>
        <w:t>ideo</w:t>
      </w:r>
      <w:proofErr w:type="spellEnd"/>
      <w:r w:rsidRPr="00ED009A">
        <w:rPr>
          <w:sz w:val="20"/>
          <w:szCs w:val="20"/>
        </w:rPr>
        <w:t xml:space="preserve"> </w:t>
      </w:r>
      <w:proofErr w:type="spellStart"/>
      <w:r w:rsidRPr="00ED009A">
        <w:rPr>
          <w:sz w:val="20"/>
          <w:szCs w:val="20"/>
        </w:rPr>
        <w:t>abjiciunt</w:t>
      </w:r>
      <w:proofErr w:type="spellEnd"/>
      <w:r w:rsidRPr="00ED009A">
        <w:rPr>
          <w:sz w:val="20"/>
          <w:szCs w:val="20"/>
        </w:rPr>
        <w:t xml:space="preserve"> </w:t>
      </w:r>
      <w:proofErr w:type="spellStart"/>
      <w:r w:rsidRPr="00ED009A">
        <w:rPr>
          <w:sz w:val="20"/>
          <w:szCs w:val="20"/>
        </w:rPr>
        <w:t>gemmam</w:t>
      </w:r>
      <w:proofErr w:type="spellEnd"/>
      <w:r w:rsidRPr="00ED009A">
        <w:rPr>
          <w:sz w:val="20"/>
          <w:szCs w:val="20"/>
        </w:rPr>
        <w:t xml:space="preserve"> Christum, et </w:t>
      </w:r>
      <w:r w:rsidRPr="00ED009A">
        <w:rPr>
          <w:i/>
          <w:sz w:val="20"/>
          <w:szCs w:val="20"/>
        </w:rPr>
        <w:t xml:space="preserve">in locum </w:t>
      </w:r>
      <w:proofErr w:type="spellStart"/>
      <w:r w:rsidRPr="00ED009A">
        <w:rPr>
          <w:i/>
          <w:sz w:val="20"/>
          <w:szCs w:val="20"/>
        </w:rPr>
        <w:t>ejus</w:t>
      </w:r>
      <w:proofErr w:type="spellEnd"/>
      <w:r w:rsidRPr="00ED009A">
        <w:rPr>
          <w:i/>
          <w:sz w:val="20"/>
          <w:szCs w:val="20"/>
        </w:rPr>
        <w:t xml:space="preserve"> </w:t>
      </w:r>
      <w:proofErr w:type="spellStart"/>
      <w:r w:rsidRPr="00ED009A">
        <w:rPr>
          <w:i/>
          <w:sz w:val="20"/>
          <w:szCs w:val="20"/>
        </w:rPr>
        <w:t>reponunt</w:t>
      </w:r>
      <w:proofErr w:type="spellEnd"/>
      <w:r w:rsidRPr="00ED009A">
        <w:rPr>
          <w:i/>
          <w:sz w:val="20"/>
          <w:szCs w:val="20"/>
        </w:rPr>
        <w:t xml:space="preserve"> </w:t>
      </w:r>
      <w:proofErr w:type="spellStart"/>
      <w:r w:rsidRPr="00ED009A">
        <w:rPr>
          <w:i/>
          <w:sz w:val="20"/>
          <w:szCs w:val="20"/>
        </w:rPr>
        <w:t>charitatem</w:t>
      </w:r>
      <w:proofErr w:type="spellEnd"/>
      <w:r w:rsidRPr="00ED009A">
        <w:rPr>
          <w:i/>
          <w:sz w:val="20"/>
          <w:szCs w:val="20"/>
        </w:rPr>
        <w:t xml:space="preserve"> </w:t>
      </w:r>
      <w:proofErr w:type="spellStart"/>
      <w:r w:rsidRPr="00ED009A">
        <w:rPr>
          <w:i/>
          <w:sz w:val="20"/>
          <w:szCs w:val="20"/>
        </w:rPr>
        <w:t>quam</w:t>
      </w:r>
      <w:proofErr w:type="spellEnd"/>
      <w:r w:rsidRPr="00ED009A">
        <w:rPr>
          <w:i/>
          <w:sz w:val="20"/>
          <w:szCs w:val="20"/>
        </w:rPr>
        <w:t xml:space="preserve"> </w:t>
      </w:r>
      <w:proofErr w:type="spellStart"/>
      <w:r w:rsidRPr="00ED009A">
        <w:rPr>
          <w:i/>
          <w:sz w:val="20"/>
          <w:szCs w:val="20"/>
        </w:rPr>
        <w:t>dicunt</w:t>
      </w:r>
      <w:proofErr w:type="spellEnd"/>
      <w:r w:rsidRPr="00ED009A">
        <w:rPr>
          <w:i/>
          <w:sz w:val="20"/>
          <w:szCs w:val="20"/>
        </w:rPr>
        <w:t xml:space="preserve"> </w:t>
      </w:r>
      <w:proofErr w:type="spellStart"/>
      <w:r w:rsidRPr="00ED009A">
        <w:rPr>
          <w:i/>
          <w:sz w:val="20"/>
          <w:szCs w:val="20"/>
        </w:rPr>
        <w:t>gemmam</w:t>
      </w:r>
      <w:proofErr w:type="spellEnd"/>
      <w:r w:rsidRPr="00ED009A">
        <w:rPr>
          <w:i/>
          <w:sz w:val="20"/>
          <w:szCs w:val="20"/>
        </w:rPr>
        <w:t xml:space="preserve"> esse</w:t>
      </w:r>
      <w:r w:rsidRPr="00ED009A">
        <w:rPr>
          <w:sz w:val="20"/>
          <w:szCs w:val="20"/>
        </w:rPr>
        <w:t>.</w:t>
      </w:r>
      <w:r>
        <w:rPr>
          <w:sz w:val="20"/>
          <w:szCs w:val="20"/>
        </w:rPr>
        <w:t>”)</w:t>
      </w:r>
      <w:r w:rsidRPr="00A06AAB">
        <w:t xml:space="preserve"> (</w:t>
      </w:r>
      <w:r>
        <w:t xml:space="preserve">Qtd. in </w:t>
      </w:r>
      <w:r w:rsidRPr="00A06AAB">
        <w:t xml:space="preserve">Newman </w:t>
      </w:r>
      <w:r w:rsidRPr="00A06AAB">
        <w:rPr>
          <w:i/>
        </w:rPr>
        <w:t>Lectures</w:t>
      </w:r>
      <w:r w:rsidRPr="00A06AAB">
        <w:t xml:space="preserve"> </w:t>
      </w:r>
      <w:r>
        <w:t>23 n 1)</w:t>
      </w:r>
    </w:p>
    <w:p w14:paraId="02C9A33F" w14:textId="77777777" w:rsidR="00AA61B5" w:rsidRPr="00B4745E" w:rsidRDefault="00AA61B5" w:rsidP="00AA61B5">
      <w:pPr>
        <w:ind w:left="2160"/>
      </w:pPr>
      <w:r>
        <w:t xml:space="preserve">Luther </w:t>
      </w:r>
      <w:r w:rsidRPr="00B4745E">
        <w:rPr>
          <w:sz w:val="20"/>
          <w:szCs w:val="20"/>
        </w:rPr>
        <w:t>(</w:t>
      </w:r>
      <w:r w:rsidRPr="00B4745E">
        <w:rPr>
          <w:i/>
          <w:iCs/>
          <w:sz w:val="20"/>
          <w:szCs w:val="20"/>
        </w:rPr>
        <w:t>In Gal</w:t>
      </w:r>
      <w:r w:rsidRPr="00B4745E">
        <w:rPr>
          <w:sz w:val="20"/>
          <w:szCs w:val="20"/>
        </w:rPr>
        <w:t>. 2:16 [f. 309-10])</w:t>
      </w:r>
      <w:r>
        <w:t>: “</w:t>
      </w:r>
      <w:r w:rsidRPr="00A06AAB">
        <w:t>Here let not the impious gloss of the sophists move you in any way, who say that faith can only be justified if charity and good works are added. That pestilent gloss, this and similar sentences in Paul, to which he eloquently attributes the justification of faith, have been obscured and distorted by the sophists. . . . And in order to prove this pernicious and pestilent gloss of theirs, the adversaries allege the passage, 1 Cor. 13. If by the tongues of men</w:t>
      </w:r>
      <w:r>
        <w:t xml:space="preserve">, etc. . . . </w:t>
      </w:r>
      <w:r w:rsidRPr="00A06AAB">
        <w:t xml:space="preserve">It is to be avoided as an infernal poison, and we must conclude with Paul that we are justified by faith alone, not by faith formed by love; therefore the power of justifying is not to be attributed to this gratifying form, but to the faith which apprehends and possesses in </w:t>
      </w:r>
      <w:r w:rsidRPr="00A06AAB">
        <w:lastRenderedPageBreak/>
        <w:t>the heart Christ the Savior himself. This faith justifies without and before love.</w:t>
      </w:r>
      <w:r>
        <w:t>” (Google Translate [</w:t>
      </w:r>
      <w:proofErr w:type="spellStart"/>
      <w:r w:rsidRPr="00A06AAB">
        <w:t>translate.google</w:t>
      </w:r>
      <w:proofErr w:type="spellEnd"/>
      <w:r w:rsidRPr="00A06AAB">
        <w:t>.</w:t>
      </w:r>
      <w:r>
        <w:t xml:space="preserve"> </w:t>
      </w:r>
      <w:r w:rsidRPr="00A06AAB">
        <w:t>com</w:t>
      </w:r>
      <w:r>
        <w:t xml:space="preserve">]) </w:t>
      </w:r>
      <w:r>
        <w:rPr>
          <w:sz w:val="20"/>
          <w:szCs w:val="20"/>
        </w:rPr>
        <w:t>(“</w:t>
      </w:r>
      <w:r w:rsidRPr="00A06AAB">
        <w:rPr>
          <w:sz w:val="20"/>
          <w:szCs w:val="20"/>
        </w:rPr>
        <w:t xml:space="preserve">Hic nihil </w:t>
      </w:r>
      <w:proofErr w:type="spellStart"/>
      <w:r w:rsidRPr="00A06AAB">
        <w:rPr>
          <w:sz w:val="20"/>
          <w:szCs w:val="20"/>
        </w:rPr>
        <w:t>te</w:t>
      </w:r>
      <w:proofErr w:type="spellEnd"/>
      <w:r w:rsidRPr="00A06AAB">
        <w:rPr>
          <w:sz w:val="20"/>
          <w:szCs w:val="20"/>
        </w:rPr>
        <w:t xml:space="preserve"> </w:t>
      </w:r>
      <w:proofErr w:type="spellStart"/>
      <w:r w:rsidRPr="00A06AAB">
        <w:rPr>
          <w:sz w:val="20"/>
          <w:szCs w:val="20"/>
        </w:rPr>
        <w:t>moveat</w:t>
      </w:r>
      <w:proofErr w:type="spellEnd"/>
      <w:r w:rsidRPr="00A06AAB">
        <w:rPr>
          <w:sz w:val="20"/>
          <w:szCs w:val="20"/>
        </w:rPr>
        <w:t xml:space="preserve"> </w:t>
      </w:r>
      <w:proofErr w:type="spellStart"/>
      <w:r w:rsidRPr="00A06AAB">
        <w:rPr>
          <w:sz w:val="20"/>
          <w:szCs w:val="20"/>
        </w:rPr>
        <w:t>impia</w:t>
      </w:r>
      <w:proofErr w:type="spellEnd"/>
      <w:r w:rsidRPr="00A06AAB">
        <w:rPr>
          <w:sz w:val="20"/>
          <w:szCs w:val="20"/>
        </w:rPr>
        <w:t xml:space="preserve"> glossa </w:t>
      </w:r>
      <w:proofErr w:type="spellStart"/>
      <w:r w:rsidRPr="00A06AAB">
        <w:rPr>
          <w:sz w:val="20"/>
          <w:szCs w:val="20"/>
        </w:rPr>
        <w:t>sophistarum</w:t>
      </w:r>
      <w:proofErr w:type="spellEnd"/>
      <w:r w:rsidRPr="00A06AAB">
        <w:rPr>
          <w:sz w:val="20"/>
          <w:szCs w:val="20"/>
        </w:rPr>
        <w:t xml:space="preserve">, qui </w:t>
      </w:r>
      <w:proofErr w:type="spellStart"/>
      <w:r w:rsidRPr="00A06AAB">
        <w:rPr>
          <w:sz w:val="20"/>
          <w:szCs w:val="20"/>
        </w:rPr>
        <w:t>dicunt</w:t>
      </w:r>
      <w:proofErr w:type="spellEnd"/>
      <w:r w:rsidRPr="00A06AAB">
        <w:rPr>
          <w:sz w:val="20"/>
          <w:szCs w:val="20"/>
        </w:rPr>
        <w:t xml:space="preserve">, </w:t>
      </w:r>
      <w:proofErr w:type="spellStart"/>
      <w:r w:rsidRPr="00A06AAB">
        <w:rPr>
          <w:sz w:val="20"/>
          <w:szCs w:val="20"/>
        </w:rPr>
        <w:t>fidem</w:t>
      </w:r>
      <w:proofErr w:type="spellEnd"/>
      <w:r w:rsidRPr="00A06AAB">
        <w:rPr>
          <w:sz w:val="20"/>
          <w:szCs w:val="20"/>
        </w:rPr>
        <w:t xml:space="preserve"> tum </w:t>
      </w:r>
      <w:proofErr w:type="spellStart"/>
      <w:r w:rsidRPr="00A06AAB">
        <w:rPr>
          <w:sz w:val="20"/>
          <w:szCs w:val="20"/>
        </w:rPr>
        <w:t>demum</w:t>
      </w:r>
      <w:proofErr w:type="spellEnd"/>
      <w:r w:rsidRPr="00A06AAB">
        <w:rPr>
          <w:sz w:val="20"/>
          <w:szCs w:val="20"/>
        </w:rPr>
        <w:t xml:space="preserve"> </w:t>
      </w:r>
      <w:proofErr w:type="spellStart"/>
      <w:r w:rsidRPr="00A06AAB">
        <w:rPr>
          <w:sz w:val="20"/>
          <w:szCs w:val="20"/>
        </w:rPr>
        <w:t>justificare</w:t>
      </w:r>
      <w:proofErr w:type="spellEnd"/>
      <w:r w:rsidRPr="00A06AAB">
        <w:rPr>
          <w:sz w:val="20"/>
          <w:szCs w:val="20"/>
        </w:rPr>
        <w:t xml:space="preserve"> </w:t>
      </w:r>
      <w:proofErr w:type="spellStart"/>
      <w:r w:rsidRPr="00A06AAB">
        <w:rPr>
          <w:sz w:val="20"/>
          <w:szCs w:val="20"/>
        </w:rPr>
        <w:t>si</w:t>
      </w:r>
      <w:proofErr w:type="spellEnd"/>
      <w:r w:rsidRPr="00A06AAB">
        <w:rPr>
          <w:sz w:val="20"/>
          <w:szCs w:val="20"/>
        </w:rPr>
        <w:t xml:space="preserve"> </w:t>
      </w:r>
      <w:proofErr w:type="spellStart"/>
      <w:r w:rsidRPr="00A06AAB">
        <w:rPr>
          <w:sz w:val="20"/>
          <w:szCs w:val="20"/>
        </w:rPr>
        <w:t>accesserit</w:t>
      </w:r>
      <w:proofErr w:type="spellEnd"/>
      <w:r w:rsidRPr="00A06AAB">
        <w:rPr>
          <w:sz w:val="20"/>
          <w:szCs w:val="20"/>
        </w:rPr>
        <w:t xml:space="preserve"> </w:t>
      </w:r>
      <w:proofErr w:type="spellStart"/>
      <w:r w:rsidRPr="00A06AAB">
        <w:rPr>
          <w:sz w:val="20"/>
          <w:szCs w:val="20"/>
        </w:rPr>
        <w:t>charitas</w:t>
      </w:r>
      <w:proofErr w:type="spellEnd"/>
      <w:r w:rsidRPr="00A06AAB">
        <w:rPr>
          <w:sz w:val="20"/>
          <w:szCs w:val="20"/>
        </w:rPr>
        <w:t xml:space="preserve"> et bona opera. </w:t>
      </w:r>
      <w:proofErr w:type="spellStart"/>
      <w:r w:rsidRPr="00ED009A">
        <w:rPr>
          <w:sz w:val="20"/>
          <w:szCs w:val="20"/>
          <w:lang w:val="fr-FR"/>
        </w:rPr>
        <w:t>Ista</w:t>
      </w:r>
      <w:proofErr w:type="spellEnd"/>
      <w:r w:rsidRPr="00ED009A">
        <w:rPr>
          <w:sz w:val="20"/>
          <w:szCs w:val="20"/>
          <w:lang w:val="fr-FR"/>
        </w:rPr>
        <w:t xml:space="preserve"> </w:t>
      </w:r>
      <w:proofErr w:type="spellStart"/>
      <w:r w:rsidRPr="00ED009A">
        <w:rPr>
          <w:sz w:val="20"/>
          <w:szCs w:val="20"/>
          <w:lang w:val="fr-FR"/>
        </w:rPr>
        <w:t>pestilenti</w:t>
      </w:r>
      <w:proofErr w:type="spellEnd"/>
      <w:r w:rsidRPr="00ED009A">
        <w:rPr>
          <w:sz w:val="20"/>
          <w:szCs w:val="20"/>
          <w:lang w:val="fr-FR"/>
        </w:rPr>
        <w:t xml:space="preserve"> </w:t>
      </w:r>
      <w:proofErr w:type="spellStart"/>
      <w:r w:rsidRPr="00ED009A">
        <w:rPr>
          <w:sz w:val="20"/>
          <w:szCs w:val="20"/>
          <w:lang w:val="fr-FR"/>
        </w:rPr>
        <w:t>glossa</w:t>
      </w:r>
      <w:proofErr w:type="spellEnd"/>
      <w:r w:rsidRPr="00ED009A">
        <w:rPr>
          <w:sz w:val="20"/>
          <w:szCs w:val="20"/>
          <w:lang w:val="fr-FR"/>
        </w:rPr>
        <w:t xml:space="preserve">, </w:t>
      </w:r>
      <w:proofErr w:type="spellStart"/>
      <w:r w:rsidRPr="00ED009A">
        <w:rPr>
          <w:sz w:val="20"/>
          <w:szCs w:val="20"/>
          <w:lang w:val="fr-FR"/>
        </w:rPr>
        <w:t>hanc</w:t>
      </w:r>
      <w:proofErr w:type="spellEnd"/>
      <w:r w:rsidRPr="00ED009A">
        <w:rPr>
          <w:sz w:val="20"/>
          <w:szCs w:val="20"/>
          <w:lang w:val="fr-FR"/>
        </w:rPr>
        <w:t xml:space="preserve"> et </w:t>
      </w:r>
      <w:proofErr w:type="spellStart"/>
      <w:r w:rsidRPr="00ED009A">
        <w:rPr>
          <w:sz w:val="20"/>
          <w:szCs w:val="20"/>
          <w:lang w:val="fr-FR"/>
        </w:rPr>
        <w:t>similes</w:t>
      </w:r>
      <w:proofErr w:type="spellEnd"/>
      <w:r w:rsidRPr="00ED009A">
        <w:rPr>
          <w:sz w:val="20"/>
          <w:szCs w:val="20"/>
          <w:lang w:val="fr-FR"/>
        </w:rPr>
        <w:t xml:space="preserve"> </w:t>
      </w:r>
      <w:proofErr w:type="spellStart"/>
      <w:r w:rsidRPr="00ED009A">
        <w:rPr>
          <w:sz w:val="20"/>
          <w:szCs w:val="20"/>
          <w:lang w:val="fr-FR"/>
        </w:rPr>
        <w:t>sententias</w:t>
      </w:r>
      <w:proofErr w:type="spellEnd"/>
      <w:r w:rsidRPr="00ED009A">
        <w:rPr>
          <w:sz w:val="20"/>
          <w:szCs w:val="20"/>
          <w:lang w:val="fr-FR"/>
        </w:rPr>
        <w:t xml:space="preserve"> in Paulo, </w:t>
      </w:r>
      <w:proofErr w:type="spellStart"/>
      <w:r w:rsidRPr="00ED009A">
        <w:rPr>
          <w:sz w:val="20"/>
          <w:szCs w:val="20"/>
          <w:lang w:val="fr-FR"/>
        </w:rPr>
        <w:t>quibus</w:t>
      </w:r>
      <w:proofErr w:type="spellEnd"/>
      <w:r w:rsidRPr="00ED009A">
        <w:rPr>
          <w:sz w:val="20"/>
          <w:szCs w:val="20"/>
          <w:lang w:val="fr-FR"/>
        </w:rPr>
        <w:t xml:space="preserve"> diserte </w:t>
      </w:r>
      <w:proofErr w:type="spellStart"/>
      <w:r w:rsidRPr="00ED009A">
        <w:rPr>
          <w:sz w:val="20"/>
          <w:szCs w:val="20"/>
          <w:lang w:val="fr-FR"/>
        </w:rPr>
        <w:t>tribuit</w:t>
      </w:r>
      <w:proofErr w:type="spellEnd"/>
      <w:r w:rsidRPr="00ED009A">
        <w:rPr>
          <w:sz w:val="20"/>
          <w:szCs w:val="20"/>
          <w:lang w:val="fr-FR"/>
        </w:rPr>
        <w:t xml:space="preserve"> </w:t>
      </w:r>
      <w:proofErr w:type="spellStart"/>
      <w:r w:rsidRPr="00ED009A">
        <w:rPr>
          <w:sz w:val="20"/>
          <w:szCs w:val="20"/>
          <w:lang w:val="fr-FR"/>
        </w:rPr>
        <w:t>justificationem</w:t>
      </w:r>
      <w:proofErr w:type="spellEnd"/>
      <w:r w:rsidRPr="00ED009A">
        <w:rPr>
          <w:sz w:val="20"/>
          <w:szCs w:val="20"/>
          <w:lang w:val="fr-FR"/>
        </w:rPr>
        <w:t xml:space="preserve"> </w:t>
      </w:r>
      <w:proofErr w:type="spellStart"/>
      <w:r w:rsidRPr="00ED009A">
        <w:rPr>
          <w:sz w:val="20"/>
          <w:szCs w:val="20"/>
          <w:lang w:val="fr-FR"/>
        </w:rPr>
        <w:t>fidei</w:t>
      </w:r>
      <w:proofErr w:type="spellEnd"/>
      <w:r w:rsidRPr="00ED009A">
        <w:rPr>
          <w:sz w:val="20"/>
          <w:szCs w:val="20"/>
          <w:lang w:val="fr-FR"/>
        </w:rPr>
        <w:t xml:space="preserve">, </w:t>
      </w:r>
      <w:proofErr w:type="spellStart"/>
      <w:r w:rsidRPr="00ED009A">
        <w:rPr>
          <w:sz w:val="20"/>
          <w:szCs w:val="20"/>
          <w:lang w:val="fr-FR"/>
        </w:rPr>
        <w:t>obscurarunt</w:t>
      </w:r>
      <w:proofErr w:type="spellEnd"/>
      <w:r w:rsidRPr="00ED009A">
        <w:rPr>
          <w:sz w:val="20"/>
          <w:szCs w:val="20"/>
          <w:lang w:val="fr-FR"/>
        </w:rPr>
        <w:t xml:space="preserve"> et </w:t>
      </w:r>
      <w:proofErr w:type="spellStart"/>
      <w:r w:rsidRPr="00ED009A">
        <w:rPr>
          <w:sz w:val="20"/>
          <w:szCs w:val="20"/>
          <w:lang w:val="fr-FR"/>
        </w:rPr>
        <w:t>depravarunt</w:t>
      </w:r>
      <w:proofErr w:type="spellEnd"/>
      <w:r w:rsidRPr="00ED009A">
        <w:rPr>
          <w:sz w:val="20"/>
          <w:szCs w:val="20"/>
          <w:lang w:val="fr-FR"/>
        </w:rPr>
        <w:t xml:space="preserve"> </w:t>
      </w:r>
      <w:proofErr w:type="spellStart"/>
      <w:r w:rsidRPr="00ED009A">
        <w:rPr>
          <w:sz w:val="20"/>
          <w:szCs w:val="20"/>
          <w:lang w:val="fr-FR"/>
        </w:rPr>
        <w:t>sophistæ</w:t>
      </w:r>
      <w:proofErr w:type="spellEnd"/>
      <w:r w:rsidRPr="00ED009A">
        <w:rPr>
          <w:sz w:val="20"/>
          <w:szCs w:val="20"/>
          <w:lang w:val="fr-FR"/>
        </w:rPr>
        <w:t xml:space="preserve">. . . . Et pro </w:t>
      </w:r>
      <w:proofErr w:type="spellStart"/>
      <w:r w:rsidRPr="00ED009A">
        <w:rPr>
          <w:sz w:val="20"/>
          <w:szCs w:val="20"/>
          <w:lang w:val="fr-FR"/>
        </w:rPr>
        <w:t>hac</w:t>
      </w:r>
      <w:proofErr w:type="spellEnd"/>
      <w:r w:rsidRPr="00ED009A">
        <w:rPr>
          <w:sz w:val="20"/>
          <w:szCs w:val="20"/>
          <w:lang w:val="fr-FR"/>
        </w:rPr>
        <w:t xml:space="preserve"> sua </w:t>
      </w:r>
      <w:proofErr w:type="spellStart"/>
      <w:r w:rsidRPr="00ED009A">
        <w:rPr>
          <w:sz w:val="20"/>
          <w:szCs w:val="20"/>
          <w:lang w:val="fr-FR"/>
        </w:rPr>
        <w:t>perniciosa</w:t>
      </w:r>
      <w:proofErr w:type="spellEnd"/>
      <w:r w:rsidRPr="00ED009A">
        <w:rPr>
          <w:sz w:val="20"/>
          <w:szCs w:val="20"/>
          <w:lang w:val="fr-FR"/>
        </w:rPr>
        <w:t xml:space="preserve"> et </w:t>
      </w:r>
      <w:proofErr w:type="spellStart"/>
      <w:r w:rsidRPr="00ED009A">
        <w:rPr>
          <w:sz w:val="20"/>
          <w:szCs w:val="20"/>
          <w:lang w:val="fr-FR"/>
        </w:rPr>
        <w:t>pestilenti</w:t>
      </w:r>
      <w:proofErr w:type="spellEnd"/>
      <w:r w:rsidRPr="00ED009A">
        <w:rPr>
          <w:sz w:val="20"/>
          <w:szCs w:val="20"/>
          <w:lang w:val="fr-FR"/>
        </w:rPr>
        <w:t xml:space="preserve"> </w:t>
      </w:r>
      <w:proofErr w:type="spellStart"/>
      <w:r w:rsidRPr="00ED009A">
        <w:rPr>
          <w:sz w:val="20"/>
          <w:szCs w:val="20"/>
          <w:lang w:val="fr-FR"/>
        </w:rPr>
        <w:t>glossa</w:t>
      </w:r>
      <w:proofErr w:type="spellEnd"/>
      <w:r w:rsidRPr="00ED009A">
        <w:rPr>
          <w:sz w:val="20"/>
          <w:szCs w:val="20"/>
          <w:lang w:val="fr-FR"/>
        </w:rPr>
        <w:t xml:space="preserve"> </w:t>
      </w:r>
      <w:proofErr w:type="spellStart"/>
      <w:r w:rsidRPr="00ED009A">
        <w:rPr>
          <w:sz w:val="20"/>
          <w:szCs w:val="20"/>
          <w:lang w:val="fr-FR"/>
        </w:rPr>
        <w:t>comprobanda</w:t>
      </w:r>
      <w:proofErr w:type="spellEnd"/>
      <w:r w:rsidRPr="00ED009A">
        <w:rPr>
          <w:sz w:val="20"/>
          <w:szCs w:val="20"/>
          <w:lang w:val="fr-FR"/>
        </w:rPr>
        <w:t xml:space="preserve">, </w:t>
      </w:r>
      <w:proofErr w:type="spellStart"/>
      <w:r w:rsidRPr="00ED009A">
        <w:rPr>
          <w:sz w:val="20"/>
          <w:szCs w:val="20"/>
          <w:lang w:val="fr-FR"/>
        </w:rPr>
        <w:t>allegant</w:t>
      </w:r>
      <w:proofErr w:type="spellEnd"/>
      <w:r w:rsidRPr="00ED009A">
        <w:rPr>
          <w:sz w:val="20"/>
          <w:szCs w:val="20"/>
          <w:lang w:val="fr-FR"/>
        </w:rPr>
        <w:t xml:space="preserve"> </w:t>
      </w:r>
      <w:proofErr w:type="spellStart"/>
      <w:r w:rsidRPr="00ED009A">
        <w:rPr>
          <w:sz w:val="20"/>
          <w:szCs w:val="20"/>
          <w:lang w:val="fr-FR"/>
        </w:rPr>
        <w:t>adversarii</w:t>
      </w:r>
      <w:proofErr w:type="spellEnd"/>
      <w:r w:rsidRPr="00ED009A">
        <w:rPr>
          <w:sz w:val="20"/>
          <w:szCs w:val="20"/>
          <w:lang w:val="fr-FR"/>
        </w:rPr>
        <w:t xml:space="preserve"> </w:t>
      </w:r>
      <w:proofErr w:type="spellStart"/>
      <w:r w:rsidRPr="00ED009A">
        <w:rPr>
          <w:sz w:val="20"/>
          <w:szCs w:val="20"/>
          <w:lang w:val="fr-FR"/>
        </w:rPr>
        <w:t>locum</w:t>
      </w:r>
      <w:proofErr w:type="spellEnd"/>
      <w:r w:rsidRPr="00ED009A">
        <w:rPr>
          <w:sz w:val="20"/>
          <w:szCs w:val="20"/>
          <w:lang w:val="fr-FR"/>
        </w:rPr>
        <w:t xml:space="preserve">, </w:t>
      </w:r>
      <w:hyperlink r:id="rId21" w:history="1">
        <w:r w:rsidRPr="00ED009A">
          <w:rPr>
            <w:sz w:val="20"/>
            <w:szCs w:val="20"/>
            <w:lang w:val="fr-FR"/>
          </w:rPr>
          <w:t>1 Cor. 13</w:t>
        </w:r>
      </w:hyperlink>
      <w:r w:rsidRPr="00ED009A">
        <w:rPr>
          <w:sz w:val="20"/>
          <w:szCs w:val="20"/>
          <w:lang w:val="fr-FR"/>
        </w:rPr>
        <w:t xml:space="preserve">. Si </w:t>
      </w:r>
      <w:proofErr w:type="spellStart"/>
      <w:r w:rsidRPr="00ED009A">
        <w:rPr>
          <w:sz w:val="20"/>
          <w:szCs w:val="20"/>
          <w:lang w:val="fr-FR"/>
        </w:rPr>
        <w:t>linguis</w:t>
      </w:r>
      <w:proofErr w:type="spellEnd"/>
      <w:r w:rsidRPr="00ED009A">
        <w:rPr>
          <w:sz w:val="20"/>
          <w:szCs w:val="20"/>
          <w:lang w:val="fr-FR"/>
        </w:rPr>
        <w:t xml:space="preserve"> </w:t>
      </w:r>
      <w:proofErr w:type="spellStart"/>
      <w:r w:rsidRPr="00ED009A">
        <w:rPr>
          <w:sz w:val="20"/>
          <w:szCs w:val="20"/>
          <w:lang w:val="fr-FR"/>
        </w:rPr>
        <w:t>hominum</w:t>
      </w:r>
      <w:proofErr w:type="spellEnd"/>
      <w:r w:rsidRPr="00ED009A">
        <w:rPr>
          <w:sz w:val="20"/>
          <w:szCs w:val="20"/>
          <w:lang w:val="fr-FR"/>
        </w:rPr>
        <w:t xml:space="preserve">, &amp;c. . . . </w:t>
      </w:r>
      <w:proofErr w:type="spellStart"/>
      <w:r w:rsidRPr="00ED009A">
        <w:rPr>
          <w:sz w:val="20"/>
          <w:szCs w:val="20"/>
          <w:lang w:val="fr-FR"/>
        </w:rPr>
        <w:t>Vitanda</w:t>
      </w:r>
      <w:proofErr w:type="spellEnd"/>
      <w:r w:rsidRPr="00ED009A">
        <w:rPr>
          <w:sz w:val="20"/>
          <w:szCs w:val="20"/>
          <w:lang w:val="fr-FR"/>
        </w:rPr>
        <w:t xml:space="preserve"> est ut venenum infernale, </w:t>
      </w:r>
      <w:proofErr w:type="spellStart"/>
      <w:r w:rsidRPr="00ED009A">
        <w:rPr>
          <w:sz w:val="20"/>
          <w:szCs w:val="20"/>
          <w:lang w:val="fr-FR"/>
        </w:rPr>
        <w:t>concludendumque</w:t>
      </w:r>
      <w:proofErr w:type="spellEnd"/>
      <w:r w:rsidRPr="00ED009A">
        <w:rPr>
          <w:sz w:val="20"/>
          <w:szCs w:val="20"/>
          <w:lang w:val="fr-FR"/>
        </w:rPr>
        <w:t xml:space="preserve"> cum Paulo, </w:t>
      </w:r>
      <w:proofErr w:type="spellStart"/>
      <w:r w:rsidRPr="00ED009A">
        <w:rPr>
          <w:sz w:val="20"/>
          <w:szCs w:val="20"/>
          <w:lang w:val="fr-FR"/>
        </w:rPr>
        <w:t>sola</w:t>
      </w:r>
      <w:proofErr w:type="spellEnd"/>
      <w:r w:rsidRPr="00ED009A">
        <w:rPr>
          <w:sz w:val="20"/>
          <w:szCs w:val="20"/>
          <w:lang w:val="fr-FR"/>
        </w:rPr>
        <w:t xml:space="preserve"> </w:t>
      </w:r>
      <w:proofErr w:type="spellStart"/>
      <w:r w:rsidRPr="00ED009A">
        <w:rPr>
          <w:sz w:val="20"/>
          <w:szCs w:val="20"/>
          <w:lang w:val="fr-FR"/>
        </w:rPr>
        <w:t>fide</w:t>
      </w:r>
      <w:proofErr w:type="spellEnd"/>
      <w:r w:rsidRPr="00ED009A">
        <w:rPr>
          <w:sz w:val="20"/>
          <w:szCs w:val="20"/>
          <w:lang w:val="fr-FR"/>
        </w:rPr>
        <w:t xml:space="preserve"> non </w:t>
      </w:r>
      <w:proofErr w:type="spellStart"/>
      <w:r w:rsidRPr="00ED009A">
        <w:rPr>
          <w:sz w:val="20"/>
          <w:szCs w:val="20"/>
          <w:lang w:val="fr-FR"/>
        </w:rPr>
        <w:t>fide</w:t>
      </w:r>
      <w:proofErr w:type="spellEnd"/>
      <w:r w:rsidRPr="00ED009A">
        <w:rPr>
          <w:sz w:val="20"/>
          <w:szCs w:val="20"/>
          <w:lang w:val="fr-FR"/>
        </w:rPr>
        <w:t xml:space="preserve"> formata </w:t>
      </w:r>
      <w:proofErr w:type="spellStart"/>
      <w:r w:rsidRPr="00ED009A">
        <w:rPr>
          <w:sz w:val="20"/>
          <w:szCs w:val="20"/>
          <w:lang w:val="fr-FR"/>
        </w:rPr>
        <w:t>charitate</w:t>
      </w:r>
      <w:proofErr w:type="spellEnd"/>
      <w:r w:rsidRPr="00ED009A">
        <w:rPr>
          <w:sz w:val="20"/>
          <w:szCs w:val="20"/>
          <w:lang w:val="fr-FR"/>
        </w:rPr>
        <w:t xml:space="preserve"> nos </w:t>
      </w:r>
      <w:proofErr w:type="spellStart"/>
      <w:r w:rsidRPr="00ED009A">
        <w:rPr>
          <w:sz w:val="20"/>
          <w:szCs w:val="20"/>
          <w:lang w:val="fr-FR"/>
        </w:rPr>
        <w:t>justificari</w:t>
      </w:r>
      <w:proofErr w:type="spellEnd"/>
      <w:r w:rsidRPr="00ED009A">
        <w:rPr>
          <w:sz w:val="20"/>
          <w:szCs w:val="20"/>
          <w:lang w:val="fr-FR"/>
        </w:rPr>
        <w:t xml:space="preserve">; </w:t>
      </w:r>
      <w:proofErr w:type="spellStart"/>
      <w:r w:rsidRPr="00ED009A">
        <w:rPr>
          <w:sz w:val="20"/>
          <w:szCs w:val="20"/>
          <w:lang w:val="fr-FR"/>
        </w:rPr>
        <w:t>quare</w:t>
      </w:r>
      <w:proofErr w:type="spellEnd"/>
      <w:r w:rsidRPr="00ED009A">
        <w:rPr>
          <w:sz w:val="20"/>
          <w:szCs w:val="20"/>
          <w:lang w:val="fr-FR"/>
        </w:rPr>
        <w:t xml:space="preserve"> non </w:t>
      </w:r>
      <w:proofErr w:type="spellStart"/>
      <w:r w:rsidRPr="00ED009A">
        <w:rPr>
          <w:sz w:val="20"/>
          <w:szCs w:val="20"/>
          <w:lang w:val="fr-FR"/>
        </w:rPr>
        <w:t>isti</w:t>
      </w:r>
      <w:proofErr w:type="spellEnd"/>
      <w:r w:rsidRPr="00ED009A">
        <w:rPr>
          <w:sz w:val="20"/>
          <w:szCs w:val="20"/>
          <w:lang w:val="fr-FR"/>
        </w:rPr>
        <w:t xml:space="preserve"> </w:t>
      </w:r>
      <w:proofErr w:type="spellStart"/>
      <w:r w:rsidRPr="00ED009A">
        <w:rPr>
          <w:sz w:val="20"/>
          <w:szCs w:val="20"/>
          <w:lang w:val="fr-FR"/>
        </w:rPr>
        <w:t>formæ</w:t>
      </w:r>
      <w:proofErr w:type="spellEnd"/>
      <w:r w:rsidRPr="00ED009A">
        <w:rPr>
          <w:sz w:val="20"/>
          <w:szCs w:val="20"/>
          <w:lang w:val="fr-FR"/>
        </w:rPr>
        <w:t xml:space="preserve"> </w:t>
      </w:r>
      <w:proofErr w:type="spellStart"/>
      <w:r w:rsidRPr="00ED009A">
        <w:rPr>
          <w:sz w:val="20"/>
          <w:szCs w:val="20"/>
          <w:lang w:val="fr-FR"/>
        </w:rPr>
        <w:t>gratificanti</w:t>
      </w:r>
      <w:proofErr w:type="spellEnd"/>
      <w:r w:rsidRPr="00ED009A">
        <w:rPr>
          <w:sz w:val="20"/>
          <w:szCs w:val="20"/>
          <w:lang w:val="fr-FR"/>
        </w:rPr>
        <w:t xml:space="preserve"> </w:t>
      </w:r>
      <w:proofErr w:type="spellStart"/>
      <w:r w:rsidRPr="00ED009A">
        <w:rPr>
          <w:sz w:val="20"/>
          <w:szCs w:val="20"/>
          <w:lang w:val="fr-FR"/>
        </w:rPr>
        <w:t>tribuenda</w:t>
      </w:r>
      <w:proofErr w:type="spellEnd"/>
      <w:r w:rsidRPr="00ED009A">
        <w:rPr>
          <w:sz w:val="20"/>
          <w:szCs w:val="20"/>
          <w:lang w:val="fr-FR"/>
        </w:rPr>
        <w:t xml:space="preserve"> est vis </w:t>
      </w:r>
      <w:proofErr w:type="spellStart"/>
      <w:r w:rsidRPr="00ED009A">
        <w:rPr>
          <w:sz w:val="20"/>
          <w:szCs w:val="20"/>
          <w:lang w:val="fr-FR"/>
        </w:rPr>
        <w:t>justificandi</w:t>
      </w:r>
      <w:proofErr w:type="spellEnd"/>
      <w:r w:rsidRPr="00ED009A">
        <w:rPr>
          <w:sz w:val="20"/>
          <w:szCs w:val="20"/>
          <w:lang w:val="fr-FR"/>
        </w:rPr>
        <w:t xml:space="preserve">, </w:t>
      </w:r>
      <w:proofErr w:type="spellStart"/>
      <w:r w:rsidRPr="00ED009A">
        <w:rPr>
          <w:sz w:val="20"/>
          <w:szCs w:val="20"/>
          <w:lang w:val="fr-FR"/>
        </w:rPr>
        <w:t>sed</w:t>
      </w:r>
      <w:proofErr w:type="spellEnd"/>
      <w:r w:rsidRPr="00ED009A">
        <w:rPr>
          <w:sz w:val="20"/>
          <w:szCs w:val="20"/>
          <w:lang w:val="fr-FR"/>
        </w:rPr>
        <w:t xml:space="preserve"> </w:t>
      </w:r>
      <w:proofErr w:type="spellStart"/>
      <w:r w:rsidRPr="00ED009A">
        <w:rPr>
          <w:sz w:val="20"/>
          <w:szCs w:val="20"/>
          <w:lang w:val="fr-FR"/>
        </w:rPr>
        <w:t>fidei</w:t>
      </w:r>
      <w:proofErr w:type="spellEnd"/>
      <w:r w:rsidRPr="00ED009A">
        <w:rPr>
          <w:sz w:val="20"/>
          <w:szCs w:val="20"/>
          <w:lang w:val="fr-FR"/>
        </w:rPr>
        <w:t xml:space="preserve">, </w:t>
      </w:r>
      <w:proofErr w:type="spellStart"/>
      <w:r w:rsidRPr="00ED009A">
        <w:rPr>
          <w:sz w:val="20"/>
          <w:szCs w:val="20"/>
          <w:lang w:val="fr-FR"/>
        </w:rPr>
        <w:t>quæ</w:t>
      </w:r>
      <w:proofErr w:type="spellEnd"/>
      <w:r w:rsidRPr="00ED009A">
        <w:rPr>
          <w:sz w:val="20"/>
          <w:szCs w:val="20"/>
          <w:lang w:val="fr-FR"/>
        </w:rPr>
        <w:t xml:space="preserve"> </w:t>
      </w:r>
      <w:proofErr w:type="spellStart"/>
      <w:r w:rsidRPr="00ED009A">
        <w:rPr>
          <w:sz w:val="20"/>
          <w:szCs w:val="20"/>
          <w:lang w:val="fr-FR"/>
        </w:rPr>
        <w:t>apprehendit</w:t>
      </w:r>
      <w:proofErr w:type="spellEnd"/>
      <w:r w:rsidRPr="00ED009A">
        <w:rPr>
          <w:sz w:val="20"/>
          <w:szCs w:val="20"/>
          <w:lang w:val="fr-FR"/>
        </w:rPr>
        <w:t xml:space="preserve"> et </w:t>
      </w:r>
      <w:proofErr w:type="spellStart"/>
      <w:r w:rsidRPr="00ED009A">
        <w:rPr>
          <w:sz w:val="20"/>
          <w:szCs w:val="20"/>
          <w:lang w:val="fr-FR"/>
        </w:rPr>
        <w:t>possidet</w:t>
      </w:r>
      <w:proofErr w:type="spellEnd"/>
      <w:r w:rsidRPr="00ED009A">
        <w:rPr>
          <w:sz w:val="20"/>
          <w:szCs w:val="20"/>
          <w:lang w:val="fr-FR"/>
        </w:rPr>
        <w:t xml:space="preserve"> in corde ipsum </w:t>
      </w:r>
      <w:proofErr w:type="spellStart"/>
      <w:r w:rsidRPr="00ED009A">
        <w:rPr>
          <w:sz w:val="20"/>
          <w:szCs w:val="20"/>
          <w:lang w:val="fr-FR"/>
        </w:rPr>
        <w:t>Christum</w:t>
      </w:r>
      <w:proofErr w:type="spellEnd"/>
      <w:r w:rsidRPr="00ED009A">
        <w:rPr>
          <w:sz w:val="20"/>
          <w:szCs w:val="20"/>
          <w:lang w:val="fr-FR"/>
        </w:rPr>
        <w:t xml:space="preserve"> </w:t>
      </w:r>
      <w:proofErr w:type="spellStart"/>
      <w:r w:rsidRPr="00ED009A">
        <w:rPr>
          <w:sz w:val="20"/>
          <w:szCs w:val="20"/>
          <w:lang w:val="fr-FR"/>
        </w:rPr>
        <w:t>Salvatorem</w:t>
      </w:r>
      <w:proofErr w:type="spellEnd"/>
      <w:r w:rsidRPr="00ED009A">
        <w:rPr>
          <w:sz w:val="20"/>
          <w:szCs w:val="20"/>
          <w:lang w:val="fr-FR"/>
        </w:rPr>
        <w:t xml:space="preserve">. </w:t>
      </w:r>
      <w:proofErr w:type="spellStart"/>
      <w:r w:rsidRPr="00B4745E">
        <w:rPr>
          <w:sz w:val="20"/>
          <w:szCs w:val="20"/>
        </w:rPr>
        <w:t>Hæc</w:t>
      </w:r>
      <w:proofErr w:type="spellEnd"/>
      <w:r w:rsidRPr="00B4745E">
        <w:rPr>
          <w:sz w:val="20"/>
          <w:szCs w:val="20"/>
        </w:rPr>
        <w:t xml:space="preserve"> fides </w:t>
      </w:r>
      <w:r w:rsidRPr="00B4745E">
        <w:rPr>
          <w:i/>
          <w:sz w:val="20"/>
          <w:szCs w:val="20"/>
        </w:rPr>
        <w:t>sine</w:t>
      </w:r>
      <w:r w:rsidRPr="00B4745E">
        <w:rPr>
          <w:sz w:val="20"/>
          <w:szCs w:val="20"/>
        </w:rPr>
        <w:t xml:space="preserve"> et </w:t>
      </w:r>
      <w:r w:rsidRPr="00B4745E">
        <w:rPr>
          <w:i/>
          <w:sz w:val="20"/>
          <w:szCs w:val="20"/>
        </w:rPr>
        <w:t>ante</w:t>
      </w:r>
      <w:r w:rsidRPr="00B4745E">
        <w:rPr>
          <w:sz w:val="20"/>
          <w:szCs w:val="20"/>
        </w:rPr>
        <w:t xml:space="preserve"> </w:t>
      </w:r>
      <w:proofErr w:type="spellStart"/>
      <w:r w:rsidRPr="00B4745E">
        <w:rPr>
          <w:sz w:val="20"/>
          <w:szCs w:val="20"/>
        </w:rPr>
        <w:t>charitatem</w:t>
      </w:r>
      <w:proofErr w:type="spellEnd"/>
      <w:r w:rsidRPr="00B4745E">
        <w:rPr>
          <w:sz w:val="20"/>
          <w:szCs w:val="20"/>
        </w:rPr>
        <w:t xml:space="preserve"> </w:t>
      </w:r>
      <w:proofErr w:type="spellStart"/>
      <w:r w:rsidRPr="00B4745E">
        <w:rPr>
          <w:sz w:val="20"/>
          <w:szCs w:val="20"/>
        </w:rPr>
        <w:t>justificat</w:t>
      </w:r>
      <w:proofErr w:type="spellEnd"/>
      <w:r w:rsidRPr="00B4745E">
        <w:rPr>
          <w:sz w:val="20"/>
          <w:szCs w:val="20"/>
        </w:rPr>
        <w:t>.”)</w:t>
      </w:r>
      <w:r w:rsidRPr="00B4745E">
        <w:t xml:space="preserve"> (Qtd. in Newman </w:t>
      </w:r>
      <w:r w:rsidRPr="00B4745E">
        <w:rPr>
          <w:i/>
        </w:rPr>
        <w:t>Lectures</w:t>
      </w:r>
      <w:r w:rsidRPr="00B4745E">
        <w:t xml:space="preserve"> 23 n 1)</w:t>
      </w:r>
    </w:p>
    <w:p w14:paraId="0C885C91" w14:textId="77777777" w:rsidR="00AA61B5" w:rsidRPr="00A06AAB" w:rsidRDefault="00AA61B5" w:rsidP="00AA61B5">
      <w:pPr>
        <w:ind w:left="2160"/>
      </w:pPr>
      <w:r>
        <w:t xml:space="preserve">Luther </w:t>
      </w:r>
      <w:r w:rsidRPr="00B4745E">
        <w:rPr>
          <w:sz w:val="20"/>
          <w:szCs w:val="20"/>
        </w:rPr>
        <w:t>(</w:t>
      </w:r>
      <w:r w:rsidRPr="00B4745E">
        <w:rPr>
          <w:i/>
          <w:iCs/>
          <w:sz w:val="20"/>
          <w:szCs w:val="20"/>
        </w:rPr>
        <w:t>In Gal</w:t>
      </w:r>
      <w:r w:rsidRPr="00B4745E">
        <w:rPr>
          <w:sz w:val="20"/>
          <w:szCs w:val="20"/>
        </w:rPr>
        <w:t xml:space="preserve">. </w:t>
      </w:r>
      <w:r>
        <w:rPr>
          <w:sz w:val="20"/>
          <w:szCs w:val="20"/>
        </w:rPr>
        <w:t>3</w:t>
      </w:r>
      <w:r w:rsidRPr="00B4745E">
        <w:rPr>
          <w:sz w:val="20"/>
          <w:szCs w:val="20"/>
        </w:rPr>
        <w:t>:1</w:t>
      </w:r>
      <w:r>
        <w:rPr>
          <w:sz w:val="20"/>
          <w:szCs w:val="20"/>
        </w:rPr>
        <w:t>2</w:t>
      </w:r>
      <w:r w:rsidRPr="00B4745E">
        <w:rPr>
          <w:sz w:val="20"/>
          <w:szCs w:val="20"/>
        </w:rPr>
        <w:t>)</w:t>
      </w:r>
      <w:r>
        <w:t>: “</w:t>
      </w:r>
      <w:r w:rsidRPr="00B4745E">
        <w:t>If they distinguished formed faith against false or feigned faith, this distinction of theirs would not offend me in the least. But . . . they make . . . a double faith, formless and formed. I cannot but vehemently detest this most pestilent and Satanic gloss.</w:t>
      </w:r>
      <w:r>
        <w:t xml:space="preserve"> . . . </w:t>
      </w:r>
      <w:r w:rsidRPr="00B4745E">
        <w:t>For if charity is a form of faith, as they themselves pretend, I am immediately forced to feel that charity itself is the principal and greatest part of the Christian religion; and thus I lose Christ, his blood, his wounds, and all his benefits, and I cling to charity, and I love and come to act morally, like the Pope, the Gentile philosopher, or the Turk.</w:t>
      </w:r>
      <w:r>
        <w:t>” (Google Translate [</w:t>
      </w:r>
      <w:proofErr w:type="spellStart"/>
      <w:r w:rsidRPr="00A06AAB">
        <w:t>translate.google</w:t>
      </w:r>
      <w:proofErr w:type="spellEnd"/>
      <w:r w:rsidRPr="00A06AAB">
        <w:t>.</w:t>
      </w:r>
      <w:r>
        <w:t xml:space="preserve"> </w:t>
      </w:r>
      <w:r w:rsidRPr="00A06AAB">
        <w:t>com</w:t>
      </w:r>
      <w:r>
        <w:t xml:space="preserve">]) </w:t>
      </w:r>
      <w:r>
        <w:rPr>
          <w:sz w:val="20"/>
          <w:szCs w:val="20"/>
        </w:rPr>
        <w:t>(“</w:t>
      </w:r>
      <w:r w:rsidRPr="00ED009A">
        <w:rPr>
          <w:sz w:val="20"/>
          <w:szCs w:val="20"/>
        </w:rPr>
        <w:t xml:space="preserve">Si </w:t>
      </w:r>
      <w:proofErr w:type="spellStart"/>
      <w:r w:rsidRPr="00ED009A">
        <w:rPr>
          <w:sz w:val="20"/>
          <w:szCs w:val="20"/>
        </w:rPr>
        <w:t>formatam</w:t>
      </w:r>
      <w:proofErr w:type="spellEnd"/>
      <w:r w:rsidRPr="00ED009A">
        <w:rPr>
          <w:sz w:val="20"/>
          <w:szCs w:val="20"/>
        </w:rPr>
        <w:t xml:space="preserve"> </w:t>
      </w:r>
      <w:proofErr w:type="spellStart"/>
      <w:r w:rsidRPr="00ED009A">
        <w:rPr>
          <w:sz w:val="20"/>
          <w:szCs w:val="20"/>
        </w:rPr>
        <w:t>fidem</w:t>
      </w:r>
      <w:proofErr w:type="spellEnd"/>
      <w:r w:rsidRPr="00ED009A">
        <w:rPr>
          <w:sz w:val="20"/>
          <w:szCs w:val="20"/>
        </w:rPr>
        <w:t xml:space="preserve"> </w:t>
      </w:r>
      <w:proofErr w:type="spellStart"/>
      <w:r w:rsidRPr="00ED009A">
        <w:rPr>
          <w:sz w:val="20"/>
          <w:szCs w:val="20"/>
        </w:rPr>
        <w:t>distinguerent</w:t>
      </w:r>
      <w:proofErr w:type="spellEnd"/>
      <w:r w:rsidRPr="00ED009A">
        <w:rPr>
          <w:sz w:val="20"/>
          <w:szCs w:val="20"/>
        </w:rPr>
        <w:t xml:space="preserve"> contra </w:t>
      </w:r>
      <w:proofErr w:type="spellStart"/>
      <w:r w:rsidRPr="00ED009A">
        <w:rPr>
          <w:sz w:val="20"/>
          <w:szCs w:val="20"/>
        </w:rPr>
        <w:t>falsam</w:t>
      </w:r>
      <w:proofErr w:type="spellEnd"/>
      <w:r w:rsidRPr="00ED009A">
        <w:rPr>
          <w:sz w:val="20"/>
          <w:szCs w:val="20"/>
        </w:rPr>
        <w:t xml:space="preserve"> </w:t>
      </w:r>
      <w:proofErr w:type="spellStart"/>
      <w:r w:rsidRPr="00ED009A">
        <w:rPr>
          <w:sz w:val="20"/>
          <w:szCs w:val="20"/>
        </w:rPr>
        <w:t>seu</w:t>
      </w:r>
      <w:proofErr w:type="spellEnd"/>
      <w:r w:rsidRPr="00ED009A">
        <w:rPr>
          <w:sz w:val="20"/>
          <w:szCs w:val="20"/>
        </w:rPr>
        <w:t xml:space="preserve"> </w:t>
      </w:r>
      <w:proofErr w:type="spellStart"/>
      <w:r w:rsidRPr="00ED009A">
        <w:rPr>
          <w:sz w:val="20"/>
          <w:szCs w:val="20"/>
        </w:rPr>
        <w:t>fictam</w:t>
      </w:r>
      <w:proofErr w:type="spellEnd"/>
      <w:r w:rsidRPr="00ED009A">
        <w:rPr>
          <w:sz w:val="20"/>
          <w:szCs w:val="20"/>
        </w:rPr>
        <w:t xml:space="preserve"> </w:t>
      </w:r>
      <w:proofErr w:type="spellStart"/>
      <w:r w:rsidRPr="00ED009A">
        <w:rPr>
          <w:sz w:val="20"/>
          <w:szCs w:val="20"/>
        </w:rPr>
        <w:t>fidem</w:t>
      </w:r>
      <w:proofErr w:type="spellEnd"/>
      <w:r w:rsidRPr="00ED009A">
        <w:rPr>
          <w:sz w:val="20"/>
          <w:szCs w:val="20"/>
        </w:rPr>
        <w:t xml:space="preserve">, nihil me </w:t>
      </w:r>
      <w:proofErr w:type="spellStart"/>
      <w:r w:rsidRPr="00ED009A">
        <w:rPr>
          <w:sz w:val="20"/>
          <w:szCs w:val="20"/>
        </w:rPr>
        <w:t>offenderet</w:t>
      </w:r>
      <w:proofErr w:type="spellEnd"/>
      <w:r w:rsidRPr="00ED009A">
        <w:rPr>
          <w:sz w:val="20"/>
          <w:szCs w:val="20"/>
        </w:rPr>
        <w:t xml:space="preserve"> </w:t>
      </w:r>
      <w:proofErr w:type="spellStart"/>
      <w:r w:rsidRPr="00ED009A">
        <w:rPr>
          <w:sz w:val="20"/>
          <w:szCs w:val="20"/>
        </w:rPr>
        <w:t>ista</w:t>
      </w:r>
      <w:proofErr w:type="spellEnd"/>
      <w:r w:rsidRPr="00ED009A">
        <w:rPr>
          <w:sz w:val="20"/>
          <w:szCs w:val="20"/>
        </w:rPr>
        <w:t xml:space="preserve"> </w:t>
      </w:r>
      <w:proofErr w:type="spellStart"/>
      <w:r w:rsidRPr="00ED009A">
        <w:rPr>
          <w:sz w:val="20"/>
          <w:szCs w:val="20"/>
        </w:rPr>
        <w:t>illorum</w:t>
      </w:r>
      <w:proofErr w:type="spellEnd"/>
      <w:r w:rsidRPr="00ED009A">
        <w:rPr>
          <w:sz w:val="20"/>
          <w:szCs w:val="20"/>
        </w:rPr>
        <w:t xml:space="preserve"> </w:t>
      </w:r>
      <w:proofErr w:type="spellStart"/>
      <w:r w:rsidRPr="00ED009A">
        <w:rPr>
          <w:sz w:val="20"/>
          <w:szCs w:val="20"/>
        </w:rPr>
        <w:t>distinctio</w:t>
      </w:r>
      <w:proofErr w:type="spellEnd"/>
      <w:r w:rsidRPr="00ED009A">
        <w:rPr>
          <w:sz w:val="20"/>
          <w:szCs w:val="20"/>
        </w:rPr>
        <w:t xml:space="preserve">. </w:t>
      </w:r>
      <w:r w:rsidRPr="008B703B">
        <w:rPr>
          <w:sz w:val="20"/>
          <w:szCs w:val="20"/>
          <w:lang w:val="fr-FR"/>
        </w:rPr>
        <w:t xml:space="preserve">Sed . . . </w:t>
      </w:r>
      <w:proofErr w:type="spellStart"/>
      <w:r w:rsidRPr="008B703B">
        <w:rPr>
          <w:sz w:val="20"/>
          <w:szCs w:val="20"/>
          <w:lang w:val="fr-FR"/>
        </w:rPr>
        <w:t>faciunt</w:t>
      </w:r>
      <w:proofErr w:type="spellEnd"/>
      <w:r w:rsidRPr="008B703B">
        <w:rPr>
          <w:sz w:val="20"/>
          <w:szCs w:val="20"/>
          <w:lang w:val="fr-FR"/>
        </w:rPr>
        <w:t xml:space="preserve"> . . . </w:t>
      </w:r>
      <w:proofErr w:type="spellStart"/>
      <w:r w:rsidRPr="008B703B">
        <w:rPr>
          <w:sz w:val="20"/>
          <w:szCs w:val="20"/>
          <w:lang w:val="fr-FR"/>
        </w:rPr>
        <w:t>duplicem</w:t>
      </w:r>
      <w:proofErr w:type="spellEnd"/>
      <w:r w:rsidRPr="008B703B">
        <w:rPr>
          <w:sz w:val="20"/>
          <w:szCs w:val="20"/>
          <w:lang w:val="fr-FR"/>
        </w:rPr>
        <w:t xml:space="preserve"> </w:t>
      </w:r>
      <w:proofErr w:type="spellStart"/>
      <w:r w:rsidRPr="008B703B">
        <w:rPr>
          <w:sz w:val="20"/>
          <w:szCs w:val="20"/>
          <w:lang w:val="fr-FR"/>
        </w:rPr>
        <w:t>fidem</w:t>
      </w:r>
      <w:proofErr w:type="spellEnd"/>
      <w:r w:rsidRPr="008B703B">
        <w:rPr>
          <w:sz w:val="20"/>
          <w:szCs w:val="20"/>
          <w:lang w:val="fr-FR"/>
        </w:rPr>
        <w:t xml:space="preserve">, </w:t>
      </w:r>
      <w:proofErr w:type="spellStart"/>
      <w:r w:rsidRPr="008B703B">
        <w:rPr>
          <w:sz w:val="20"/>
          <w:szCs w:val="20"/>
          <w:lang w:val="fr-FR"/>
        </w:rPr>
        <w:t>informem</w:t>
      </w:r>
      <w:proofErr w:type="spellEnd"/>
      <w:r w:rsidRPr="008B703B">
        <w:rPr>
          <w:sz w:val="20"/>
          <w:szCs w:val="20"/>
          <w:lang w:val="fr-FR"/>
        </w:rPr>
        <w:t xml:space="preserve"> et </w:t>
      </w:r>
      <w:proofErr w:type="spellStart"/>
      <w:r w:rsidRPr="008B703B">
        <w:rPr>
          <w:sz w:val="20"/>
          <w:szCs w:val="20"/>
          <w:lang w:val="fr-FR"/>
        </w:rPr>
        <w:t>formatam</w:t>
      </w:r>
      <w:proofErr w:type="spellEnd"/>
      <w:r w:rsidRPr="008B703B">
        <w:rPr>
          <w:sz w:val="20"/>
          <w:szCs w:val="20"/>
          <w:lang w:val="fr-FR"/>
        </w:rPr>
        <w:t xml:space="preserve">. </w:t>
      </w:r>
      <w:proofErr w:type="spellStart"/>
      <w:r w:rsidRPr="00ED009A">
        <w:rPr>
          <w:sz w:val="20"/>
          <w:szCs w:val="20"/>
          <w:lang w:val="fr-FR"/>
        </w:rPr>
        <w:t>Hanc</w:t>
      </w:r>
      <w:proofErr w:type="spellEnd"/>
      <w:r w:rsidRPr="00ED009A">
        <w:rPr>
          <w:sz w:val="20"/>
          <w:szCs w:val="20"/>
          <w:lang w:val="fr-FR"/>
        </w:rPr>
        <w:t xml:space="preserve"> </w:t>
      </w:r>
      <w:proofErr w:type="spellStart"/>
      <w:r w:rsidRPr="00ED009A">
        <w:rPr>
          <w:sz w:val="20"/>
          <w:szCs w:val="20"/>
          <w:lang w:val="fr-FR"/>
        </w:rPr>
        <w:t>pestilentissimam</w:t>
      </w:r>
      <w:proofErr w:type="spellEnd"/>
      <w:r w:rsidRPr="00ED009A">
        <w:rPr>
          <w:sz w:val="20"/>
          <w:szCs w:val="20"/>
          <w:lang w:val="fr-FR"/>
        </w:rPr>
        <w:t xml:space="preserve"> et </w:t>
      </w:r>
      <w:proofErr w:type="spellStart"/>
      <w:r w:rsidRPr="00ED009A">
        <w:rPr>
          <w:sz w:val="20"/>
          <w:szCs w:val="20"/>
          <w:lang w:val="fr-FR"/>
        </w:rPr>
        <w:t>Satanicam</w:t>
      </w:r>
      <w:proofErr w:type="spellEnd"/>
      <w:r w:rsidRPr="00ED009A">
        <w:rPr>
          <w:sz w:val="20"/>
          <w:szCs w:val="20"/>
          <w:lang w:val="fr-FR"/>
        </w:rPr>
        <w:t xml:space="preserve"> </w:t>
      </w:r>
      <w:proofErr w:type="spellStart"/>
      <w:r w:rsidRPr="00ED009A">
        <w:rPr>
          <w:sz w:val="20"/>
          <w:szCs w:val="20"/>
          <w:lang w:val="fr-FR"/>
        </w:rPr>
        <w:t>glossam</w:t>
      </w:r>
      <w:proofErr w:type="spellEnd"/>
      <w:r w:rsidRPr="00ED009A">
        <w:rPr>
          <w:sz w:val="20"/>
          <w:szCs w:val="20"/>
          <w:lang w:val="fr-FR"/>
        </w:rPr>
        <w:t xml:space="preserve">, non possum non </w:t>
      </w:r>
      <w:proofErr w:type="spellStart"/>
      <w:r w:rsidRPr="00ED009A">
        <w:rPr>
          <w:sz w:val="20"/>
          <w:szCs w:val="20"/>
          <w:lang w:val="fr-FR"/>
        </w:rPr>
        <w:t>vehementer</w:t>
      </w:r>
      <w:proofErr w:type="spellEnd"/>
      <w:r w:rsidRPr="00ED009A">
        <w:rPr>
          <w:sz w:val="20"/>
          <w:szCs w:val="20"/>
          <w:lang w:val="fr-FR"/>
        </w:rPr>
        <w:t xml:space="preserve"> </w:t>
      </w:r>
      <w:proofErr w:type="spellStart"/>
      <w:r w:rsidRPr="00ED009A">
        <w:rPr>
          <w:sz w:val="20"/>
          <w:szCs w:val="20"/>
          <w:lang w:val="fr-FR"/>
        </w:rPr>
        <w:t>detestari</w:t>
      </w:r>
      <w:proofErr w:type="spellEnd"/>
      <w:r w:rsidRPr="00ED009A">
        <w:rPr>
          <w:sz w:val="20"/>
          <w:szCs w:val="20"/>
          <w:lang w:val="fr-FR"/>
        </w:rPr>
        <w:t xml:space="preserve">. . . . Juxta hoc </w:t>
      </w:r>
      <w:proofErr w:type="spellStart"/>
      <w:r w:rsidRPr="00ED009A">
        <w:rPr>
          <w:sz w:val="20"/>
          <w:szCs w:val="20"/>
          <w:lang w:val="fr-FR"/>
        </w:rPr>
        <w:t>pestilens</w:t>
      </w:r>
      <w:proofErr w:type="spellEnd"/>
      <w:r w:rsidRPr="00ED009A">
        <w:rPr>
          <w:sz w:val="20"/>
          <w:szCs w:val="20"/>
          <w:lang w:val="fr-FR"/>
        </w:rPr>
        <w:t xml:space="preserve"> </w:t>
      </w:r>
      <w:proofErr w:type="spellStart"/>
      <w:r w:rsidRPr="00ED009A">
        <w:rPr>
          <w:sz w:val="20"/>
          <w:szCs w:val="20"/>
          <w:lang w:val="fr-FR"/>
        </w:rPr>
        <w:t>figmentum</w:t>
      </w:r>
      <w:proofErr w:type="spellEnd"/>
      <w:r w:rsidRPr="00ED009A">
        <w:rPr>
          <w:sz w:val="20"/>
          <w:szCs w:val="20"/>
          <w:lang w:val="fr-FR"/>
        </w:rPr>
        <w:t xml:space="preserve"> </w:t>
      </w:r>
      <w:proofErr w:type="spellStart"/>
      <w:r w:rsidRPr="00ED009A">
        <w:rPr>
          <w:sz w:val="20"/>
          <w:szCs w:val="20"/>
          <w:lang w:val="fr-FR"/>
        </w:rPr>
        <w:t>sophistarum</w:t>
      </w:r>
      <w:proofErr w:type="spellEnd"/>
      <w:r w:rsidRPr="00ED009A">
        <w:rPr>
          <w:sz w:val="20"/>
          <w:szCs w:val="20"/>
          <w:lang w:val="fr-FR"/>
        </w:rPr>
        <w:t xml:space="preserve">, </w:t>
      </w:r>
      <w:proofErr w:type="spellStart"/>
      <w:r w:rsidRPr="00ED009A">
        <w:rPr>
          <w:sz w:val="20"/>
          <w:szCs w:val="20"/>
          <w:lang w:val="fr-FR"/>
        </w:rPr>
        <w:t>fides</w:t>
      </w:r>
      <w:proofErr w:type="spellEnd"/>
      <w:r w:rsidRPr="00ED009A">
        <w:rPr>
          <w:sz w:val="20"/>
          <w:szCs w:val="20"/>
          <w:lang w:val="fr-FR"/>
        </w:rPr>
        <w:t xml:space="preserve"> </w:t>
      </w:r>
      <w:proofErr w:type="spellStart"/>
      <w:r w:rsidRPr="00ED009A">
        <w:rPr>
          <w:sz w:val="20"/>
          <w:szCs w:val="20"/>
          <w:lang w:val="fr-FR"/>
        </w:rPr>
        <w:t>illa</w:t>
      </w:r>
      <w:proofErr w:type="spellEnd"/>
      <w:r w:rsidRPr="00ED009A">
        <w:rPr>
          <w:sz w:val="20"/>
          <w:szCs w:val="20"/>
          <w:lang w:val="fr-FR"/>
        </w:rPr>
        <w:t xml:space="preserve"> misera virtus, </w:t>
      </w:r>
      <w:proofErr w:type="spellStart"/>
      <w:r w:rsidRPr="00ED009A">
        <w:rPr>
          <w:sz w:val="20"/>
          <w:szCs w:val="20"/>
          <w:lang w:val="fr-FR"/>
        </w:rPr>
        <w:t>erit</w:t>
      </w:r>
      <w:proofErr w:type="spellEnd"/>
      <w:r w:rsidRPr="00ED009A">
        <w:rPr>
          <w:sz w:val="20"/>
          <w:szCs w:val="20"/>
          <w:lang w:val="fr-FR"/>
        </w:rPr>
        <w:t xml:space="preserve"> </w:t>
      </w:r>
      <w:proofErr w:type="spellStart"/>
      <w:r w:rsidRPr="00ED009A">
        <w:rPr>
          <w:sz w:val="20"/>
          <w:szCs w:val="20"/>
          <w:lang w:val="fr-FR"/>
        </w:rPr>
        <w:t>quoddam</w:t>
      </w:r>
      <w:proofErr w:type="spellEnd"/>
      <w:r w:rsidRPr="00ED009A">
        <w:rPr>
          <w:sz w:val="20"/>
          <w:szCs w:val="20"/>
          <w:lang w:val="fr-FR"/>
        </w:rPr>
        <w:t xml:space="preserve"> informe chaos, nullius </w:t>
      </w:r>
      <w:proofErr w:type="spellStart"/>
      <w:r w:rsidRPr="00ED009A">
        <w:rPr>
          <w:sz w:val="20"/>
          <w:szCs w:val="20"/>
          <w:lang w:val="fr-FR"/>
        </w:rPr>
        <w:t>operis</w:t>
      </w:r>
      <w:proofErr w:type="spellEnd"/>
      <w:r w:rsidRPr="00ED009A">
        <w:rPr>
          <w:sz w:val="20"/>
          <w:szCs w:val="20"/>
          <w:lang w:val="fr-FR"/>
        </w:rPr>
        <w:t xml:space="preserve">, </w:t>
      </w:r>
      <w:proofErr w:type="spellStart"/>
      <w:r w:rsidRPr="00ED009A">
        <w:rPr>
          <w:sz w:val="20"/>
          <w:szCs w:val="20"/>
          <w:lang w:val="fr-FR"/>
        </w:rPr>
        <w:t>efficaciæ</w:t>
      </w:r>
      <w:proofErr w:type="spellEnd"/>
      <w:r w:rsidRPr="00ED009A">
        <w:rPr>
          <w:sz w:val="20"/>
          <w:szCs w:val="20"/>
          <w:lang w:val="fr-FR"/>
        </w:rPr>
        <w:t xml:space="preserve">, et vitæ, </w:t>
      </w:r>
      <w:proofErr w:type="spellStart"/>
      <w:r w:rsidRPr="00ED009A">
        <w:rPr>
          <w:sz w:val="20"/>
          <w:szCs w:val="20"/>
          <w:lang w:val="fr-FR"/>
        </w:rPr>
        <w:t>sed</w:t>
      </w:r>
      <w:proofErr w:type="spellEnd"/>
      <w:r w:rsidRPr="00ED009A">
        <w:rPr>
          <w:sz w:val="20"/>
          <w:szCs w:val="20"/>
          <w:lang w:val="fr-FR"/>
        </w:rPr>
        <w:t xml:space="preserve"> </w:t>
      </w:r>
      <w:proofErr w:type="spellStart"/>
      <w:r w:rsidRPr="00ED009A">
        <w:rPr>
          <w:sz w:val="20"/>
          <w:szCs w:val="20"/>
          <w:lang w:val="fr-FR"/>
        </w:rPr>
        <w:t>tantum</w:t>
      </w:r>
      <w:proofErr w:type="spellEnd"/>
      <w:r w:rsidRPr="00ED009A">
        <w:rPr>
          <w:sz w:val="20"/>
          <w:szCs w:val="20"/>
          <w:lang w:val="fr-FR"/>
        </w:rPr>
        <w:t xml:space="preserve"> passiva </w:t>
      </w:r>
      <w:proofErr w:type="spellStart"/>
      <w:r w:rsidRPr="00ED009A">
        <w:rPr>
          <w:sz w:val="20"/>
          <w:szCs w:val="20"/>
          <w:lang w:val="fr-FR"/>
        </w:rPr>
        <w:t>materia</w:t>
      </w:r>
      <w:proofErr w:type="spellEnd"/>
      <w:r w:rsidRPr="00ED009A">
        <w:rPr>
          <w:sz w:val="20"/>
          <w:szCs w:val="20"/>
          <w:lang w:val="fr-FR"/>
        </w:rPr>
        <w:t xml:space="preserve">. </w:t>
      </w:r>
      <w:proofErr w:type="spellStart"/>
      <w:r w:rsidRPr="00ED009A">
        <w:rPr>
          <w:sz w:val="20"/>
          <w:szCs w:val="20"/>
          <w:lang w:val="fr-FR"/>
        </w:rPr>
        <w:t>Ista</w:t>
      </w:r>
      <w:proofErr w:type="spellEnd"/>
      <w:r w:rsidRPr="00ED009A">
        <w:rPr>
          <w:sz w:val="20"/>
          <w:szCs w:val="20"/>
          <w:lang w:val="fr-FR"/>
        </w:rPr>
        <w:t xml:space="preserve"> </w:t>
      </w:r>
      <w:proofErr w:type="spellStart"/>
      <w:r w:rsidRPr="00ED009A">
        <w:rPr>
          <w:sz w:val="20"/>
          <w:szCs w:val="20"/>
          <w:lang w:val="fr-FR"/>
        </w:rPr>
        <w:t>omnia</w:t>
      </w:r>
      <w:proofErr w:type="spellEnd"/>
      <w:r w:rsidRPr="00ED009A">
        <w:rPr>
          <w:sz w:val="20"/>
          <w:szCs w:val="20"/>
          <w:lang w:val="fr-FR"/>
        </w:rPr>
        <w:t xml:space="preserve"> </w:t>
      </w:r>
      <w:proofErr w:type="spellStart"/>
      <w:r w:rsidRPr="00ED009A">
        <w:rPr>
          <w:sz w:val="20"/>
          <w:szCs w:val="20"/>
          <w:lang w:val="fr-FR"/>
        </w:rPr>
        <w:t>blasphema</w:t>
      </w:r>
      <w:proofErr w:type="spellEnd"/>
      <w:r w:rsidRPr="00ED009A">
        <w:rPr>
          <w:sz w:val="20"/>
          <w:szCs w:val="20"/>
          <w:lang w:val="fr-FR"/>
        </w:rPr>
        <w:t xml:space="preserve"> in Deum et </w:t>
      </w:r>
      <w:proofErr w:type="spellStart"/>
      <w:r w:rsidRPr="00ED009A">
        <w:rPr>
          <w:sz w:val="20"/>
          <w:szCs w:val="20"/>
          <w:lang w:val="fr-FR"/>
        </w:rPr>
        <w:t>Satanica</w:t>
      </w:r>
      <w:proofErr w:type="spellEnd"/>
      <w:r w:rsidRPr="00ED009A">
        <w:rPr>
          <w:sz w:val="20"/>
          <w:szCs w:val="20"/>
          <w:lang w:val="fr-FR"/>
        </w:rPr>
        <w:t xml:space="preserve"> </w:t>
      </w:r>
      <w:proofErr w:type="spellStart"/>
      <w:r w:rsidRPr="00ED009A">
        <w:rPr>
          <w:sz w:val="20"/>
          <w:szCs w:val="20"/>
          <w:lang w:val="fr-FR"/>
        </w:rPr>
        <w:t>sunt</w:t>
      </w:r>
      <w:proofErr w:type="spellEnd"/>
      <w:r w:rsidRPr="00ED009A">
        <w:rPr>
          <w:sz w:val="20"/>
          <w:szCs w:val="20"/>
          <w:lang w:val="fr-FR"/>
        </w:rPr>
        <w:t xml:space="preserve"> . . . </w:t>
      </w:r>
      <w:proofErr w:type="spellStart"/>
      <w:r w:rsidRPr="00ED009A">
        <w:rPr>
          <w:sz w:val="20"/>
          <w:szCs w:val="20"/>
          <w:lang w:val="fr-FR"/>
        </w:rPr>
        <w:t>nam</w:t>
      </w:r>
      <w:proofErr w:type="spellEnd"/>
      <w:r w:rsidRPr="00ED009A">
        <w:rPr>
          <w:sz w:val="20"/>
          <w:szCs w:val="20"/>
          <w:lang w:val="fr-FR"/>
        </w:rPr>
        <w:t xml:space="preserve"> si </w:t>
      </w:r>
      <w:proofErr w:type="spellStart"/>
      <w:r w:rsidRPr="00ED009A">
        <w:rPr>
          <w:sz w:val="20"/>
          <w:szCs w:val="20"/>
          <w:lang w:val="fr-FR"/>
        </w:rPr>
        <w:t>charitas</w:t>
      </w:r>
      <w:proofErr w:type="spellEnd"/>
      <w:r w:rsidRPr="00ED009A">
        <w:rPr>
          <w:sz w:val="20"/>
          <w:szCs w:val="20"/>
          <w:lang w:val="fr-FR"/>
        </w:rPr>
        <w:t xml:space="preserve"> est forma </w:t>
      </w:r>
      <w:proofErr w:type="spellStart"/>
      <w:r w:rsidRPr="00ED009A">
        <w:rPr>
          <w:sz w:val="20"/>
          <w:szCs w:val="20"/>
          <w:lang w:val="fr-FR"/>
        </w:rPr>
        <w:t>fidei</w:t>
      </w:r>
      <w:proofErr w:type="spellEnd"/>
      <w:r w:rsidRPr="00ED009A">
        <w:rPr>
          <w:sz w:val="20"/>
          <w:szCs w:val="20"/>
          <w:lang w:val="fr-FR"/>
        </w:rPr>
        <w:t xml:space="preserve">, ut </w:t>
      </w:r>
      <w:proofErr w:type="spellStart"/>
      <w:r w:rsidRPr="00ED009A">
        <w:rPr>
          <w:sz w:val="20"/>
          <w:szCs w:val="20"/>
          <w:lang w:val="fr-FR"/>
        </w:rPr>
        <w:t>ipsi</w:t>
      </w:r>
      <w:proofErr w:type="spellEnd"/>
      <w:r w:rsidRPr="00ED009A">
        <w:rPr>
          <w:sz w:val="20"/>
          <w:szCs w:val="20"/>
          <w:lang w:val="fr-FR"/>
        </w:rPr>
        <w:t xml:space="preserve"> </w:t>
      </w:r>
      <w:proofErr w:type="spellStart"/>
      <w:r w:rsidRPr="00ED009A">
        <w:rPr>
          <w:sz w:val="20"/>
          <w:szCs w:val="20"/>
          <w:lang w:val="fr-FR"/>
        </w:rPr>
        <w:t>nugantur</w:t>
      </w:r>
      <w:proofErr w:type="spellEnd"/>
      <w:r w:rsidRPr="00ED009A">
        <w:rPr>
          <w:sz w:val="20"/>
          <w:szCs w:val="20"/>
          <w:lang w:val="fr-FR"/>
        </w:rPr>
        <w:t xml:space="preserve">, </w:t>
      </w:r>
      <w:proofErr w:type="spellStart"/>
      <w:r w:rsidRPr="00ED009A">
        <w:rPr>
          <w:sz w:val="20"/>
          <w:szCs w:val="20"/>
          <w:lang w:val="fr-FR"/>
        </w:rPr>
        <w:t>statim</w:t>
      </w:r>
      <w:proofErr w:type="spellEnd"/>
      <w:r w:rsidRPr="00ED009A">
        <w:rPr>
          <w:sz w:val="20"/>
          <w:szCs w:val="20"/>
          <w:lang w:val="fr-FR"/>
        </w:rPr>
        <w:t xml:space="preserve"> </w:t>
      </w:r>
      <w:proofErr w:type="spellStart"/>
      <w:r w:rsidRPr="00ED009A">
        <w:rPr>
          <w:sz w:val="20"/>
          <w:szCs w:val="20"/>
          <w:lang w:val="fr-FR"/>
        </w:rPr>
        <w:t>cogor</w:t>
      </w:r>
      <w:proofErr w:type="spellEnd"/>
      <w:r w:rsidRPr="00ED009A">
        <w:rPr>
          <w:sz w:val="20"/>
          <w:szCs w:val="20"/>
          <w:lang w:val="fr-FR"/>
        </w:rPr>
        <w:t xml:space="preserve"> </w:t>
      </w:r>
      <w:proofErr w:type="spellStart"/>
      <w:r w:rsidRPr="00ED009A">
        <w:rPr>
          <w:sz w:val="20"/>
          <w:szCs w:val="20"/>
          <w:lang w:val="fr-FR"/>
        </w:rPr>
        <w:t>sentire</w:t>
      </w:r>
      <w:proofErr w:type="spellEnd"/>
      <w:r w:rsidRPr="00ED009A">
        <w:rPr>
          <w:sz w:val="20"/>
          <w:szCs w:val="20"/>
          <w:lang w:val="fr-FR"/>
        </w:rPr>
        <w:t xml:space="preserve"> </w:t>
      </w:r>
      <w:proofErr w:type="spellStart"/>
      <w:r w:rsidRPr="00ED009A">
        <w:rPr>
          <w:sz w:val="20"/>
          <w:szCs w:val="20"/>
          <w:lang w:val="fr-FR"/>
        </w:rPr>
        <w:t>ipsam</w:t>
      </w:r>
      <w:proofErr w:type="spellEnd"/>
      <w:r w:rsidRPr="00ED009A">
        <w:rPr>
          <w:sz w:val="20"/>
          <w:szCs w:val="20"/>
          <w:lang w:val="fr-FR"/>
        </w:rPr>
        <w:t xml:space="preserve"> </w:t>
      </w:r>
      <w:proofErr w:type="spellStart"/>
      <w:r w:rsidRPr="00ED009A">
        <w:rPr>
          <w:sz w:val="20"/>
          <w:szCs w:val="20"/>
          <w:lang w:val="fr-FR"/>
        </w:rPr>
        <w:t>charitatem</w:t>
      </w:r>
      <w:proofErr w:type="spellEnd"/>
      <w:r w:rsidRPr="00ED009A">
        <w:rPr>
          <w:sz w:val="20"/>
          <w:szCs w:val="20"/>
          <w:lang w:val="fr-FR"/>
        </w:rPr>
        <w:t xml:space="preserve"> esse </w:t>
      </w:r>
      <w:proofErr w:type="spellStart"/>
      <w:r w:rsidRPr="00ED009A">
        <w:rPr>
          <w:sz w:val="20"/>
          <w:szCs w:val="20"/>
          <w:lang w:val="fr-FR"/>
        </w:rPr>
        <w:t>principalem</w:t>
      </w:r>
      <w:proofErr w:type="spellEnd"/>
      <w:r w:rsidRPr="00ED009A">
        <w:rPr>
          <w:sz w:val="20"/>
          <w:szCs w:val="20"/>
          <w:lang w:val="fr-FR"/>
        </w:rPr>
        <w:t xml:space="preserve"> et </w:t>
      </w:r>
      <w:proofErr w:type="spellStart"/>
      <w:r w:rsidRPr="00ED009A">
        <w:rPr>
          <w:sz w:val="20"/>
          <w:szCs w:val="20"/>
          <w:lang w:val="fr-FR"/>
        </w:rPr>
        <w:t>maximam</w:t>
      </w:r>
      <w:proofErr w:type="spellEnd"/>
      <w:r w:rsidRPr="00ED009A">
        <w:rPr>
          <w:sz w:val="20"/>
          <w:szCs w:val="20"/>
          <w:lang w:val="fr-FR"/>
        </w:rPr>
        <w:t xml:space="preserve"> </w:t>
      </w:r>
      <w:proofErr w:type="spellStart"/>
      <w:r w:rsidRPr="00ED009A">
        <w:rPr>
          <w:sz w:val="20"/>
          <w:szCs w:val="20"/>
          <w:lang w:val="fr-FR"/>
        </w:rPr>
        <w:t>partem</w:t>
      </w:r>
      <w:proofErr w:type="spellEnd"/>
      <w:r w:rsidRPr="00ED009A">
        <w:rPr>
          <w:sz w:val="20"/>
          <w:szCs w:val="20"/>
          <w:lang w:val="fr-FR"/>
        </w:rPr>
        <w:t xml:space="preserve"> </w:t>
      </w:r>
      <w:proofErr w:type="spellStart"/>
      <w:r w:rsidRPr="00ED009A">
        <w:rPr>
          <w:sz w:val="20"/>
          <w:szCs w:val="20"/>
          <w:lang w:val="fr-FR"/>
        </w:rPr>
        <w:t>Christianæ</w:t>
      </w:r>
      <w:proofErr w:type="spellEnd"/>
      <w:r w:rsidRPr="00ED009A">
        <w:rPr>
          <w:sz w:val="20"/>
          <w:szCs w:val="20"/>
          <w:lang w:val="fr-FR"/>
        </w:rPr>
        <w:t xml:space="preserve"> </w:t>
      </w:r>
      <w:proofErr w:type="spellStart"/>
      <w:r w:rsidRPr="00ED009A">
        <w:rPr>
          <w:sz w:val="20"/>
          <w:szCs w:val="20"/>
          <w:lang w:val="fr-FR"/>
        </w:rPr>
        <w:t>religionis</w:t>
      </w:r>
      <w:proofErr w:type="spellEnd"/>
      <w:r w:rsidRPr="00ED009A">
        <w:rPr>
          <w:sz w:val="20"/>
          <w:szCs w:val="20"/>
          <w:lang w:val="fr-FR"/>
        </w:rPr>
        <w:t xml:space="preserve">; et sic </w:t>
      </w:r>
      <w:proofErr w:type="spellStart"/>
      <w:r w:rsidRPr="00ED009A">
        <w:rPr>
          <w:sz w:val="20"/>
          <w:szCs w:val="20"/>
          <w:lang w:val="fr-FR"/>
        </w:rPr>
        <w:t>amitto</w:t>
      </w:r>
      <w:proofErr w:type="spellEnd"/>
      <w:r w:rsidRPr="00ED009A">
        <w:rPr>
          <w:sz w:val="20"/>
          <w:szCs w:val="20"/>
          <w:lang w:val="fr-FR"/>
        </w:rPr>
        <w:t xml:space="preserve"> </w:t>
      </w:r>
      <w:proofErr w:type="spellStart"/>
      <w:r w:rsidRPr="00ED009A">
        <w:rPr>
          <w:sz w:val="20"/>
          <w:szCs w:val="20"/>
          <w:lang w:val="fr-FR"/>
        </w:rPr>
        <w:t>Christum</w:t>
      </w:r>
      <w:proofErr w:type="spellEnd"/>
      <w:r w:rsidRPr="00ED009A">
        <w:rPr>
          <w:sz w:val="20"/>
          <w:szCs w:val="20"/>
          <w:lang w:val="fr-FR"/>
        </w:rPr>
        <w:t xml:space="preserve">, </w:t>
      </w:r>
      <w:proofErr w:type="spellStart"/>
      <w:r w:rsidRPr="00ED009A">
        <w:rPr>
          <w:sz w:val="20"/>
          <w:szCs w:val="20"/>
          <w:lang w:val="fr-FR"/>
        </w:rPr>
        <w:t>sanguinem</w:t>
      </w:r>
      <w:proofErr w:type="spellEnd"/>
      <w:r w:rsidRPr="00ED009A">
        <w:rPr>
          <w:sz w:val="20"/>
          <w:szCs w:val="20"/>
          <w:lang w:val="fr-FR"/>
        </w:rPr>
        <w:t xml:space="preserve">, </w:t>
      </w:r>
      <w:proofErr w:type="spellStart"/>
      <w:r w:rsidRPr="00ED009A">
        <w:rPr>
          <w:sz w:val="20"/>
          <w:szCs w:val="20"/>
          <w:lang w:val="fr-FR"/>
        </w:rPr>
        <w:t>vulnera</w:t>
      </w:r>
      <w:proofErr w:type="spellEnd"/>
      <w:r w:rsidRPr="00ED009A">
        <w:rPr>
          <w:sz w:val="20"/>
          <w:szCs w:val="20"/>
          <w:lang w:val="fr-FR"/>
        </w:rPr>
        <w:t xml:space="preserve">, et </w:t>
      </w:r>
      <w:proofErr w:type="spellStart"/>
      <w:r w:rsidRPr="00ED009A">
        <w:rPr>
          <w:sz w:val="20"/>
          <w:szCs w:val="20"/>
          <w:lang w:val="fr-FR"/>
        </w:rPr>
        <w:t>omnia</w:t>
      </w:r>
      <w:proofErr w:type="spellEnd"/>
      <w:r w:rsidRPr="00ED009A">
        <w:rPr>
          <w:sz w:val="20"/>
          <w:szCs w:val="20"/>
          <w:lang w:val="fr-FR"/>
        </w:rPr>
        <w:t xml:space="preserve"> </w:t>
      </w:r>
      <w:proofErr w:type="spellStart"/>
      <w:r w:rsidRPr="00ED009A">
        <w:rPr>
          <w:sz w:val="20"/>
          <w:szCs w:val="20"/>
          <w:lang w:val="fr-FR"/>
        </w:rPr>
        <w:t>beneficia</w:t>
      </w:r>
      <w:proofErr w:type="spellEnd"/>
      <w:r w:rsidRPr="00ED009A">
        <w:rPr>
          <w:sz w:val="20"/>
          <w:szCs w:val="20"/>
          <w:lang w:val="fr-FR"/>
        </w:rPr>
        <w:t xml:space="preserve"> </w:t>
      </w:r>
      <w:proofErr w:type="spellStart"/>
      <w:r w:rsidRPr="00ED009A">
        <w:rPr>
          <w:sz w:val="20"/>
          <w:szCs w:val="20"/>
          <w:lang w:val="fr-FR"/>
        </w:rPr>
        <w:t>ejus</w:t>
      </w:r>
      <w:proofErr w:type="spellEnd"/>
      <w:r w:rsidRPr="00ED009A">
        <w:rPr>
          <w:sz w:val="20"/>
          <w:szCs w:val="20"/>
          <w:lang w:val="fr-FR"/>
        </w:rPr>
        <w:t xml:space="preserve">, et </w:t>
      </w:r>
      <w:proofErr w:type="spellStart"/>
      <w:r w:rsidRPr="00ED009A">
        <w:rPr>
          <w:sz w:val="20"/>
          <w:szCs w:val="20"/>
          <w:lang w:val="fr-FR"/>
        </w:rPr>
        <w:t>inhæreo</w:t>
      </w:r>
      <w:proofErr w:type="spellEnd"/>
      <w:r w:rsidRPr="00ED009A">
        <w:rPr>
          <w:sz w:val="20"/>
          <w:szCs w:val="20"/>
          <w:lang w:val="fr-FR"/>
        </w:rPr>
        <w:t xml:space="preserve"> </w:t>
      </w:r>
      <w:proofErr w:type="spellStart"/>
      <w:r w:rsidRPr="00ED009A">
        <w:rPr>
          <w:sz w:val="20"/>
          <w:szCs w:val="20"/>
          <w:lang w:val="fr-FR"/>
        </w:rPr>
        <w:t>charitati</w:t>
      </w:r>
      <w:proofErr w:type="spellEnd"/>
      <w:r w:rsidRPr="00ED009A">
        <w:rPr>
          <w:sz w:val="20"/>
          <w:szCs w:val="20"/>
          <w:lang w:val="fr-FR"/>
        </w:rPr>
        <w:t xml:space="preserve">, et </w:t>
      </w:r>
      <w:proofErr w:type="spellStart"/>
      <w:r w:rsidRPr="00ED009A">
        <w:rPr>
          <w:sz w:val="20"/>
          <w:szCs w:val="20"/>
          <w:lang w:val="fr-FR"/>
        </w:rPr>
        <w:t>diligo</w:t>
      </w:r>
      <w:proofErr w:type="spellEnd"/>
      <w:r w:rsidRPr="00ED009A">
        <w:rPr>
          <w:sz w:val="20"/>
          <w:szCs w:val="20"/>
          <w:lang w:val="fr-FR"/>
        </w:rPr>
        <w:t xml:space="preserve"> </w:t>
      </w:r>
      <w:proofErr w:type="spellStart"/>
      <w:r w:rsidRPr="00ED009A">
        <w:rPr>
          <w:sz w:val="20"/>
          <w:szCs w:val="20"/>
          <w:lang w:val="fr-FR"/>
        </w:rPr>
        <w:t>ac</w:t>
      </w:r>
      <w:proofErr w:type="spellEnd"/>
      <w:r w:rsidRPr="00ED009A">
        <w:rPr>
          <w:sz w:val="20"/>
          <w:szCs w:val="20"/>
          <w:lang w:val="fr-FR"/>
        </w:rPr>
        <w:t xml:space="preserve"> </w:t>
      </w:r>
      <w:proofErr w:type="spellStart"/>
      <w:r w:rsidRPr="00ED009A">
        <w:rPr>
          <w:sz w:val="20"/>
          <w:szCs w:val="20"/>
          <w:lang w:val="fr-FR"/>
        </w:rPr>
        <w:t>venio</w:t>
      </w:r>
      <w:proofErr w:type="spellEnd"/>
      <w:r w:rsidRPr="00ED009A">
        <w:rPr>
          <w:sz w:val="20"/>
          <w:szCs w:val="20"/>
          <w:lang w:val="fr-FR"/>
        </w:rPr>
        <w:t xml:space="preserve"> in </w:t>
      </w:r>
      <w:proofErr w:type="spellStart"/>
      <w:r w:rsidRPr="00ED009A">
        <w:rPr>
          <w:sz w:val="20"/>
          <w:szCs w:val="20"/>
          <w:lang w:val="fr-FR"/>
        </w:rPr>
        <w:t>facere</w:t>
      </w:r>
      <w:proofErr w:type="spellEnd"/>
      <w:r w:rsidRPr="00ED009A">
        <w:rPr>
          <w:sz w:val="20"/>
          <w:szCs w:val="20"/>
          <w:lang w:val="fr-FR"/>
        </w:rPr>
        <w:t xml:space="preserve"> morale, ut Papa, </w:t>
      </w:r>
      <w:proofErr w:type="spellStart"/>
      <w:r w:rsidRPr="00ED009A">
        <w:rPr>
          <w:sz w:val="20"/>
          <w:szCs w:val="20"/>
          <w:lang w:val="fr-FR"/>
        </w:rPr>
        <w:t>Gentilis</w:t>
      </w:r>
      <w:proofErr w:type="spellEnd"/>
      <w:r w:rsidRPr="00ED009A">
        <w:rPr>
          <w:sz w:val="20"/>
          <w:szCs w:val="20"/>
          <w:lang w:val="fr-FR"/>
        </w:rPr>
        <w:t xml:space="preserve"> </w:t>
      </w:r>
      <w:proofErr w:type="spellStart"/>
      <w:r w:rsidRPr="00ED009A">
        <w:rPr>
          <w:sz w:val="20"/>
          <w:szCs w:val="20"/>
          <w:lang w:val="fr-FR"/>
        </w:rPr>
        <w:t>philosophus</w:t>
      </w:r>
      <w:proofErr w:type="spellEnd"/>
      <w:r w:rsidRPr="00ED009A">
        <w:rPr>
          <w:sz w:val="20"/>
          <w:szCs w:val="20"/>
          <w:lang w:val="fr-FR"/>
        </w:rPr>
        <w:t xml:space="preserve">, </w:t>
      </w:r>
      <w:proofErr w:type="spellStart"/>
      <w:r w:rsidRPr="00ED009A">
        <w:rPr>
          <w:sz w:val="20"/>
          <w:szCs w:val="20"/>
          <w:lang w:val="fr-FR"/>
        </w:rPr>
        <w:t>aut</w:t>
      </w:r>
      <w:proofErr w:type="spellEnd"/>
      <w:r w:rsidRPr="00ED009A">
        <w:rPr>
          <w:sz w:val="20"/>
          <w:szCs w:val="20"/>
          <w:lang w:val="fr-FR"/>
        </w:rPr>
        <w:t xml:space="preserve"> </w:t>
      </w:r>
      <w:proofErr w:type="spellStart"/>
      <w:r w:rsidRPr="00ED009A">
        <w:rPr>
          <w:sz w:val="20"/>
          <w:szCs w:val="20"/>
          <w:lang w:val="fr-FR"/>
        </w:rPr>
        <w:t>Turca</w:t>
      </w:r>
      <w:proofErr w:type="spellEnd"/>
      <w:r w:rsidRPr="00ED009A">
        <w:rPr>
          <w:sz w:val="20"/>
          <w:szCs w:val="20"/>
          <w:lang w:val="fr-FR"/>
        </w:rPr>
        <w:t>.”</w:t>
      </w:r>
      <w:r w:rsidRPr="00A06AAB">
        <w:rPr>
          <w:lang w:val="fr-FR"/>
        </w:rPr>
        <w:t xml:space="preserve"> </w:t>
      </w:r>
      <w:r w:rsidRPr="00A06AAB">
        <w:t>(</w:t>
      </w:r>
      <w:r>
        <w:t xml:space="preserve">Qtd. in </w:t>
      </w:r>
      <w:r w:rsidRPr="00A06AAB">
        <w:t xml:space="preserve">Newman </w:t>
      </w:r>
      <w:r w:rsidRPr="00A06AAB">
        <w:rPr>
          <w:i/>
        </w:rPr>
        <w:t>Lectures</w:t>
      </w:r>
      <w:r w:rsidRPr="00A06AAB">
        <w:t xml:space="preserve"> 23 n 1)</w:t>
      </w:r>
    </w:p>
    <w:p w14:paraId="6653CE63" w14:textId="77777777" w:rsidR="00AA61B5" w:rsidRPr="00B4745E" w:rsidRDefault="00AA61B5" w:rsidP="00AA61B5">
      <w:pPr>
        <w:ind w:left="2160"/>
        <w:rPr>
          <w:sz w:val="20"/>
        </w:rPr>
      </w:pPr>
      <w:r w:rsidRPr="00B4745E">
        <w:rPr>
          <w:sz w:val="20"/>
          <w:szCs w:val="20"/>
        </w:rPr>
        <w:t xml:space="preserve">Luther </w:t>
      </w:r>
      <w:r w:rsidRPr="00B4745E">
        <w:rPr>
          <w:sz w:val="20"/>
          <w:szCs w:val="16"/>
        </w:rPr>
        <w:t>(</w:t>
      </w:r>
      <w:r w:rsidRPr="00B4745E">
        <w:rPr>
          <w:i/>
          <w:iCs/>
          <w:sz w:val="20"/>
          <w:szCs w:val="16"/>
        </w:rPr>
        <w:t xml:space="preserve">In </w:t>
      </w:r>
      <w:hyperlink r:id="rId22" w:history="1">
        <w:r w:rsidRPr="00B4745E">
          <w:rPr>
            <w:i/>
            <w:iCs/>
            <w:sz w:val="20"/>
            <w:szCs w:val="16"/>
          </w:rPr>
          <w:t>Gal</w:t>
        </w:r>
        <w:r w:rsidRPr="00B4745E">
          <w:rPr>
            <w:sz w:val="20"/>
            <w:szCs w:val="16"/>
          </w:rPr>
          <w:t>. 3:11</w:t>
        </w:r>
      </w:hyperlink>
      <w:r w:rsidRPr="00B4745E">
        <w:rPr>
          <w:sz w:val="20"/>
          <w:szCs w:val="16"/>
        </w:rPr>
        <w:t xml:space="preserve"> [f. 346])</w:t>
      </w:r>
      <w:r w:rsidRPr="00B4745E">
        <w:rPr>
          <w:sz w:val="20"/>
        </w:rPr>
        <w:t>.</w:t>
      </w:r>
    </w:p>
    <w:p w14:paraId="3821A723" w14:textId="77777777" w:rsidR="00AA61B5" w:rsidRDefault="00AA61B5" w:rsidP="00AA61B5">
      <w:pPr>
        <w:ind w:left="2160"/>
        <w:rPr>
          <w:sz w:val="20"/>
          <w:szCs w:val="20"/>
        </w:rPr>
      </w:pPr>
      <w:r>
        <w:rPr>
          <w:sz w:val="20"/>
          <w:szCs w:val="20"/>
        </w:rPr>
        <w:t xml:space="preserve">See </w:t>
      </w:r>
      <w:r w:rsidRPr="00ED009A">
        <w:rPr>
          <w:sz w:val="20"/>
          <w:szCs w:val="20"/>
        </w:rPr>
        <w:t>also</w:t>
      </w:r>
      <w:r>
        <w:rPr>
          <w:sz w:val="20"/>
          <w:szCs w:val="20"/>
        </w:rPr>
        <w:t xml:space="preserve"> </w:t>
      </w:r>
      <w:r w:rsidRPr="00ED009A">
        <w:rPr>
          <w:sz w:val="20"/>
          <w:szCs w:val="20"/>
        </w:rPr>
        <w:t xml:space="preserve">Luther </w:t>
      </w:r>
      <w:r w:rsidRPr="00ED009A">
        <w:rPr>
          <w:i/>
          <w:iCs/>
          <w:sz w:val="20"/>
          <w:szCs w:val="16"/>
        </w:rPr>
        <w:t xml:space="preserve">In </w:t>
      </w:r>
      <w:hyperlink r:id="rId23" w:history="1">
        <w:r w:rsidRPr="00ED009A">
          <w:rPr>
            <w:i/>
            <w:iCs/>
            <w:sz w:val="20"/>
            <w:szCs w:val="16"/>
          </w:rPr>
          <w:t>Gal</w:t>
        </w:r>
        <w:r w:rsidRPr="00ED009A">
          <w:rPr>
            <w:sz w:val="20"/>
            <w:szCs w:val="16"/>
          </w:rPr>
          <w:t>.</w:t>
        </w:r>
      </w:hyperlink>
      <w:r w:rsidRPr="00ED009A">
        <w:rPr>
          <w:sz w:val="20"/>
          <w:szCs w:val="20"/>
        </w:rPr>
        <w:t xml:space="preserve"> ff. 312 (1 </w:t>
      </w:r>
      <w:r>
        <w:rPr>
          <w:sz w:val="20"/>
          <w:szCs w:val="20"/>
        </w:rPr>
        <w:t>and</w:t>
      </w:r>
      <w:r w:rsidRPr="00ED009A">
        <w:rPr>
          <w:sz w:val="20"/>
          <w:szCs w:val="20"/>
        </w:rPr>
        <w:t xml:space="preserve"> 2)</w:t>
      </w:r>
      <w:r>
        <w:rPr>
          <w:sz w:val="20"/>
          <w:szCs w:val="20"/>
        </w:rPr>
        <w:t>;</w:t>
      </w:r>
      <w:r w:rsidRPr="00ED009A">
        <w:rPr>
          <w:sz w:val="20"/>
          <w:szCs w:val="20"/>
        </w:rPr>
        <w:t xml:space="preserve"> 316 (1 </w:t>
      </w:r>
      <w:r>
        <w:rPr>
          <w:sz w:val="20"/>
          <w:szCs w:val="20"/>
        </w:rPr>
        <w:t>and</w:t>
      </w:r>
      <w:r w:rsidRPr="00ED009A">
        <w:rPr>
          <w:sz w:val="20"/>
          <w:szCs w:val="20"/>
        </w:rPr>
        <w:t xml:space="preserve"> 2)</w:t>
      </w:r>
      <w:r>
        <w:rPr>
          <w:sz w:val="20"/>
          <w:szCs w:val="20"/>
        </w:rPr>
        <w:t>;</w:t>
      </w:r>
      <w:r w:rsidRPr="00ED009A">
        <w:rPr>
          <w:sz w:val="20"/>
          <w:szCs w:val="20"/>
        </w:rPr>
        <w:t xml:space="preserve"> 318 (2)</w:t>
      </w:r>
      <w:r>
        <w:rPr>
          <w:sz w:val="20"/>
          <w:szCs w:val="20"/>
        </w:rPr>
        <w:t>;</w:t>
      </w:r>
      <w:r w:rsidRPr="00ED009A">
        <w:rPr>
          <w:sz w:val="20"/>
          <w:szCs w:val="20"/>
        </w:rPr>
        <w:t xml:space="preserve"> 347 (2).</w:t>
      </w:r>
    </w:p>
    <w:p w14:paraId="7E15CBF1" w14:textId="77777777" w:rsidR="00AA61B5" w:rsidRDefault="00AA61B5" w:rsidP="00AA61B5">
      <w:pPr>
        <w:ind w:left="2160"/>
        <w:rPr>
          <w:sz w:val="20"/>
          <w:szCs w:val="20"/>
        </w:rPr>
      </w:pPr>
      <w:r>
        <w:rPr>
          <w:sz w:val="20"/>
          <w:szCs w:val="20"/>
        </w:rPr>
        <w:t xml:space="preserve">See </w:t>
      </w:r>
      <w:r w:rsidRPr="00ED009A">
        <w:rPr>
          <w:sz w:val="20"/>
          <w:szCs w:val="20"/>
        </w:rPr>
        <w:t xml:space="preserve">also Melanchthon </w:t>
      </w:r>
      <w:r w:rsidRPr="00ED009A">
        <w:rPr>
          <w:i/>
          <w:iCs/>
          <w:sz w:val="20"/>
          <w:szCs w:val="20"/>
        </w:rPr>
        <w:t>Apol</w:t>
      </w:r>
      <w:r w:rsidRPr="00ED009A">
        <w:rPr>
          <w:sz w:val="20"/>
          <w:szCs w:val="20"/>
        </w:rPr>
        <w:t xml:space="preserve">. </w:t>
      </w:r>
      <w:r w:rsidRPr="00ED009A">
        <w:rPr>
          <w:i/>
          <w:iCs/>
          <w:sz w:val="20"/>
          <w:szCs w:val="20"/>
        </w:rPr>
        <w:t>Conf</w:t>
      </w:r>
      <w:r w:rsidRPr="00ED009A">
        <w:rPr>
          <w:sz w:val="20"/>
          <w:szCs w:val="20"/>
        </w:rPr>
        <w:t xml:space="preserve">. </w:t>
      </w:r>
      <w:r w:rsidRPr="00ED009A">
        <w:rPr>
          <w:i/>
          <w:iCs/>
          <w:sz w:val="20"/>
          <w:szCs w:val="20"/>
        </w:rPr>
        <w:t>August</w:t>
      </w:r>
      <w:r w:rsidRPr="00ED009A">
        <w:rPr>
          <w:sz w:val="20"/>
          <w:szCs w:val="20"/>
        </w:rPr>
        <w:t>. f. 67.</w:t>
      </w:r>
    </w:p>
    <w:p w14:paraId="253DE1C6" w14:textId="77777777" w:rsidR="00AA61B5" w:rsidRPr="00ED009A" w:rsidRDefault="00AA61B5" w:rsidP="00AA61B5">
      <w:pPr>
        <w:ind w:left="2160"/>
        <w:rPr>
          <w:sz w:val="20"/>
          <w:szCs w:val="20"/>
        </w:rPr>
      </w:pPr>
      <w:r>
        <w:rPr>
          <w:sz w:val="20"/>
          <w:szCs w:val="20"/>
        </w:rPr>
        <w:t xml:space="preserve">See </w:t>
      </w:r>
      <w:hyperlink r:id="rId24" w:history="1">
        <w:r w:rsidRPr="00ED009A">
          <w:rPr>
            <w:sz w:val="20"/>
            <w:szCs w:val="20"/>
          </w:rPr>
          <w:t xml:space="preserve">Calvin </w:t>
        </w:r>
        <w:proofErr w:type="spellStart"/>
        <w:r w:rsidRPr="00ED009A">
          <w:rPr>
            <w:i/>
            <w:iCs/>
            <w:sz w:val="20"/>
            <w:szCs w:val="20"/>
          </w:rPr>
          <w:t>Institut</w:t>
        </w:r>
        <w:proofErr w:type="spellEnd"/>
        <w:r w:rsidRPr="00ED009A">
          <w:rPr>
            <w:sz w:val="20"/>
            <w:szCs w:val="20"/>
          </w:rPr>
          <w:t xml:space="preserve">. </w:t>
        </w:r>
        <w:r>
          <w:rPr>
            <w:sz w:val="20"/>
            <w:szCs w:val="20"/>
          </w:rPr>
          <w:t>3</w:t>
        </w:r>
        <w:r w:rsidRPr="00ED009A">
          <w:rPr>
            <w:sz w:val="20"/>
            <w:szCs w:val="20"/>
          </w:rPr>
          <w:t>.2 n. 8</w:t>
        </w:r>
      </w:hyperlink>
      <w:r w:rsidRPr="00ED009A">
        <w:rPr>
          <w:sz w:val="20"/>
          <w:szCs w:val="20"/>
        </w:rPr>
        <w:t>.</w:t>
      </w:r>
      <w:hyperlink r:id="rId25" w:history="1">
        <w:r w:rsidRPr="00ED009A">
          <w:rPr>
            <w:sz w:val="20"/>
            <w:szCs w:val="20"/>
          </w:rPr>
          <w:t>41</w:t>
        </w:r>
      </w:hyperlink>
      <w:r w:rsidRPr="00ED009A">
        <w:rPr>
          <w:sz w:val="20"/>
          <w:szCs w:val="20"/>
        </w:rPr>
        <w:t xml:space="preserve">, </w:t>
      </w:r>
      <w:r>
        <w:rPr>
          <w:sz w:val="20"/>
          <w:szCs w:val="20"/>
        </w:rPr>
        <w:t>et</w:t>
      </w:r>
      <w:r w:rsidRPr="00ED009A">
        <w:rPr>
          <w:sz w:val="20"/>
          <w:szCs w:val="20"/>
        </w:rPr>
        <w:t>c.</w:t>
      </w:r>
    </w:p>
    <w:p w14:paraId="520B4145" w14:textId="77777777" w:rsidR="00AA61B5" w:rsidRPr="005E686E" w:rsidRDefault="00AA61B5" w:rsidP="00AA61B5">
      <w:pPr>
        <w:ind w:left="1440"/>
      </w:pPr>
      <w:r>
        <w:t>“</w:t>
      </w:r>
      <w:r w:rsidRPr="00093625">
        <w:t xml:space="preserve">It follows that by a strong figure, Faith may be said to </w:t>
      </w:r>
      <w:r w:rsidRPr="00093625">
        <w:rPr>
          <w:i/>
        </w:rPr>
        <w:t>claim</w:t>
      </w:r>
      <w:r w:rsidRPr="00093625">
        <w:t xml:space="preserve"> the promised blessings, as if it were meritorious, that is, by virtue of the intimate correspondence and sympathy between it and Christ. Hence we may be said to be justified, not only </w:t>
      </w:r>
      <w:r w:rsidRPr="00093625">
        <w:rPr>
          <w:i/>
        </w:rPr>
        <w:t>by</w:t>
      </w:r>
      <w:r w:rsidRPr="00093625">
        <w:t xml:space="preserve"> or </w:t>
      </w:r>
      <w:r w:rsidRPr="00093625">
        <w:rPr>
          <w:i/>
        </w:rPr>
        <w:t>through</w:t>
      </w:r>
      <w:r w:rsidRPr="00093625">
        <w:t xml:space="preserve"> Christ (as our Article words it), but on </w:t>
      </w:r>
      <w:r w:rsidRPr="00093625">
        <w:rPr>
          <w:i/>
        </w:rPr>
        <w:t>account</w:t>
      </w:r>
      <w:r w:rsidRPr="00093625">
        <w:t xml:space="preserve"> of faith; for faith is absorbed into its Object, of which it is but the outward receptacle, and consequently the symbol and representative. And in this sense faith is considered as imputed to us for righteousness, by a mode of speech; Christ really, who is spiritually present in the faith, and not the faith itself, being our sole and true Righteousness, in which our acceptance with God consists</w:t>
      </w:r>
      <w:r>
        <w:t xml:space="preserve">.” (Newman </w:t>
      </w:r>
      <w:r>
        <w:rPr>
          <w:i/>
        </w:rPr>
        <w:t>Lectures</w:t>
      </w:r>
      <w:r>
        <w:t xml:space="preserve"> 24)</w:t>
      </w:r>
    </w:p>
    <w:p w14:paraId="14D3D3D4" w14:textId="77777777" w:rsidR="00AA61B5" w:rsidRPr="005E686E" w:rsidRDefault="00AA61B5" w:rsidP="00AA61B5">
      <w:pPr>
        <w:ind w:left="1800"/>
        <w:rPr>
          <w:sz w:val="20"/>
          <w:szCs w:val="20"/>
        </w:rPr>
      </w:pPr>
      <w:r w:rsidRPr="005E686E">
        <w:rPr>
          <w:sz w:val="20"/>
          <w:szCs w:val="20"/>
        </w:rPr>
        <w:t xml:space="preserve">Gerhard </w:t>
      </w:r>
      <w:r w:rsidRPr="005E686E">
        <w:rPr>
          <w:i/>
          <w:iCs/>
          <w:sz w:val="20"/>
          <w:szCs w:val="20"/>
        </w:rPr>
        <w:t>De Justif</w:t>
      </w:r>
      <w:r w:rsidRPr="005E686E">
        <w:rPr>
          <w:sz w:val="20"/>
          <w:szCs w:val="20"/>
        </w:rPr>
        <w:t>. § 163.</w:t>
      </w:r>
    </w:p>
    <w:p w14:paraId="1D7224BD" w14:textId="77777777" w:rsidR="00AA61B5" w:rsidRDefault="00AA61B5" w:rsidP="00AA61B5">
      <w:pPr>
        <w:ind w:left="1800"/>
      </w:pPr>
      <w:r w:rsidRPr="0086592B">
        <w:t xml:space="preserve">For </w:t>
      </w:r>
      <w:r w:rsidRPr="0086592B">
        <w:rPr>
          <w:i/>
        </w:rPr>
        <w:t xml:space="preserve">propter </w:t>
      </w:r>
      <w:proofErr w:type="spellStart"/>
      <w:r w:rsidRPr="0086592B">
        <w:rPr>
          <w:i/>
        </w:rPr>
        <w:t>fidem</w:t>
      </w:r>
      <w:proofErr w:type="spellEnd"/>
      <w:r w:rsidRPr="00723EA1">
        <w:t xml:space="preserve">, </w:t>
      </w:r>
      <w:r>
        <w:t xml:space="preserve">see, </w:t>
      </w:r>
      <w:r w:rsidRPr="0086592B">
        <w:t>e</w:t>
      </w:r>
      <w:r w:rsidRPr="00723EA1">
        <w:t>.</w:t>
      </w:r>
      <w:r w:rsidRPr="0086592B">
        <w:t>g</w:t>
      </w:r>
      <w:r w:rsidRPr="00723EA1">
        <w:t>.</w:t>
      </w:r>
      <w:r>
        <w:t>:</w:t>
      </w:r>
    </w:p>
    <w:p w14:paraId="3EF82D65" w14:textId="77777777" w:rsidR="00AA61B5" w:rsidRPr="005E686E" w:rsidRDefault="00AA61B5" w:rsidP="00AA61B5">
      <w:pPr>
        <w:ind w:left="2160"/>
        <w:rPr>
          <w:sz w:val="20"/>
          <w:szCs w:val="20"/>
        </w:rPr>
      </w:pPr>
      <w:r w:rsidRPr="005E686E">
        <w:rPr>
          <w:sz w:val="20"/>
          <w:szCs w:val="20"/>
        </w:rPr>
        <w:t xml:space="preserve">Luther </w:t>
      </w:r>
      <w:r w:rsidRPr="005E686E">
        <w:rPr>
          <w:i/>
          <w:iCs/>
          <w:sz w:val="20"/>
          <w:szCs w:val="16"/>
        </w:rPr>
        <w:t xml:space="preserve">In </w:t>
      </w:r>
      <w:hyperlink r:id="rId26" w:history="1">
        <w:r w:rsidRPr="005E686E">
          <w:rPr>
            <w:i/>
            <w:iCs/>
            <w:sz w:val="20"/>
            <w:szCs w:val="16"/>
          </w:rPr>
          <w:t>Gal</w:t>
        </w:r>
        <w:r w:rsidRPr="005E686E">
          <w:rPr>
            <w:sz w:val="20"/>
            <w:szCs w:val="16"/>
          </w:rPr>
          <w:t>. 2:16</w:t>
        </w:r>
      </w:hyperlink>
      <w:r w:rsidRPr="005E686E">
        <w:rPr>
          <w:sz w:val="20"/>
          <w:szCs w:val="16"/>
        </w:rPr>
        <w:t xml:space="preserve"> (f. 308)</w:t>
      </w:r>
      <w:r w:rsidRPr="005E686E">
        <w:rPr>
          <w:sz w:val="20"/>
          <w:szCs w:val="20"/>
        </w:rPr>
        <w:t>.</w:t>
      </w:r>
    </w:p>
    <w:p w14:paraId="51F24126" w14:textId="77777777" w:rsidR="00AA61B5" w:rsidRPr="005E686E" w:rsidRDefault="00AA61B5" w:rsidP="00AA61B5">
      <w:pPr>
        <w:ind w:left="2160"/>
        <w:rPr>
          <w:sz w:val="20"/>
          <w:szCs w:val="20"/>
        </w:rPr>
      </w:pPr>
      <w:r w:rsidRPr="005E686E">
        <w:rPr>
          <w:sz w:val="20"/>
          <w:szCs w:val="20"/>
        </w:rPr>
        <w:t xml:space="preserve">Luther </w:t>
      </w:r>
      <w:r w:rsidRPr="005E686E">
        <w:rPr>
          <w:sz w:val="16"/>
          <w:szCs w:val="16"/>
        </w:rPr>
        <w:t>(</w:t>
      </w:r>
      <w:r w:rsidRPr="005E686E">
        <w:rPr>
          <w:i/>
          <w:iCs/>
          <w:sz w:val="16"/>
          <w:szCs w:val="16"/>
        </w:rPr>
        <w:t xml:space="preserve">In </w:t>
      </w:r>
      <w:hyperlink r:id="rId27" w:history="1">
        <w:r w:rsidRPr="005E686E">
          <w:rPr>
            <w:i/>
            <w:iCs/>
            <w:sz w:val="16"/>
            <w:szCs w:val="16"/>
          </w:rPr>
          <w:t>Gal</w:t>
        </w:r>
        <w:r w:rsidRPr="005E686E">
          <w:rPr>
            <w:sz w:val="16"/>
            <w:szCs w:val="16"/>
          </w:rPr>
          <w:t>. 3:6</w:t>
        </w:r>
      </w:hyperlink>
      <w:r w:rsidRPr="005E686E">
        <w:rPr>
          <w:sz w:val="16"/>
          <w:szCs w:val="16"/>
        </w:rPr>
        <w:t xml:space="preserve"> [f. 336])</w:t>
      </w:r>
      <w:r w:rsidRPr="005E686E">
        <w:rPr>
          <w:sz w:val="20"/>
          <w:szCs w:val="20"/>
        </w:rPr>
        <w:t xml:space="preserve">: “Est Christiana justitia </w:t>
      </w:r>
      <w:proofErr w:type="spellStart"/>
      <w:r w:rsidRPr="005E686E">
        <w:rPr>
          <w:sz w:val="20"/>
          <w:szCs w:val="20"/>
        </w:rPr>
        <w:t>imputatio</w:t>
      </w:r>
      <w:proofErr w:type="spellEnd"/>
      <w:r w:rsidRPr="005E686E">
        <w:rPr>
          <w:sz w:val="20"/>
          <w:szCs w:val="20"/>
        </w:rPr>
        <w:t xml:space="preserve"> </w:t>
      </w:r>
      <w:proofErr w:type="spellStart"/>
      <w:r w:rsidRPr="005E686E">
        <w:rPr>
          <w:sz w:val="20"/>
          <w:szCs w:val="20"/>
        </w:rPr>
        <w:t>divina</w:t>
      </w:r>
      <w:proofErr w:type="spellEnd"/>
      <w:r w:rsidRPr="005E686E">
        <w:rPr>
          <w:sz w:val="20"/>
          <w:szCs w:val="20"/>
        </w:rPr>
        <w:t xml:space="preserve"> pro justitia vel ad </w:t>
      </w:r>
      <w:proofErr w:type="spellStart"/>
      <w:r w:rsidRPr="005E686E">
        <w:rPr>
          <w:sz w:val="20"/>
          <w:szCs w:val="20"/>
        </w:rPr>
        <w:t>justitiam</w:t>
      </w:r>
      <w:proofErr w:type="spellEnd"/>
      <w:r w:rsidRPr="005E686E">
        <w:rPr>
          <w:sz w:val="20"/>
          <w:szCs w:val="20"/>
        </w:rPr>
        <w:t xml:space="preserve">, propter </w:t>
      </w:r>
      <w:proofErr w:type="spellStart"/>
      <w:r w:rsidRPr="005E686E">
        <w:rPr>
          <w:sz w:val="20"/>
          <w:szCs w:val="20"/>
        </w:rPr>
        <w:t>fidem</w:t>
      </w:r>
      <w:proofErr w:type="spellEnd"/>
      <w:r w:rsidRPr="005E686E">
        <w:rPr>
          <w:sz w:val="20"/>
          <w:szCs w:val="20"/>
        </w:rPr>
        <w:t xml:space="preserve"> in Christum, vel propter Christum.”</w:t>
      </w:r>
      <w:r>
        <w:rPr>
          <w:sz w:val="20"/>
          <w:szCs w:val="20"/>
        </w:rPr>
        <w:t xml:space="preserve"> See “</w:t>
      </w:r>
      <w:r w:rsidRPr="005E686E">
        <w:rPr>
          <w:sz w:val="20"/>
          <w:szCs w:val="20"/>
        </w:rPr>
        <w:t>the whole passage.</w:t>
      </w:r>
      <w:r>
        <w:rPr>
          <w:sz w:val="20"/>
          <w:szCs w:val="20"/>
        </w:rPr>
        <w:t>”</w:t>
      </w:r>
      <w:r w:rsidRPr="005E686E">
        <w:rPr>
          <w:sz w:val="20"/>
          <w:szCs w:val="20"/>
        </w:rPr>
        <w:t xml:space="preserve"> (Newman </w:t>
      </w:r>
      <w:r w:rsidRPr="005E686E">
        <w:rPr>
          <w:i/>
          <w:sz w:val="20"/>
          <w:szCs w:val="20"/>
        </w:rPr>
        <w:t>Lectures</w:t>
      </w:r>
      <w:r w:rsidRPr="005E686E">
        <w:rPr>
          <w:sz w:val="20"/>
          <w:szCs w:val="20"/>
        </w:rPr>
        <w:t xml:space="preserve"> 24 n 1)</w:t>
      </w:r>
    </w:p>
    <w:p w14:paraId="55BA3741" w14:textId="77777777" w:rsidR="00AA61B5" w:rsidRPr="005E686E" w:rsidRDefault="00AA61B5" w:rsidP="00AA61B5">
      <w:pPr>
        <w:ind w:left="2160"/>
        <w:rPr>
          <w:sz w:val="20"/>
          <w:szCs w:val="20"/>
        </w:rPr>
      </w:pPr>
      <w:r w:rsidRPr="005E686E">
        <w:rPr>
          <w:sz w:val="20"/>
          <w:szCs w:val="20"/>
        </w:rPr>
        <w:t xml:space="preserve">Luther </w:t>
      </w:r>
      <w:r w:rsidRPr="005E686E">
        <w:rPr>
          <w:i/>
          <w:iCs/>
          <w:sz w:val="20"/>
          <w:szCs w:val="16"/>
        </w:rPr>
        <w:t xml:space="preserve">In </w:t>
      </w:r>
      <w:hyperlink r:id="rId28" w:history="1">
        <w:r w:rsidRPr="005E686E">
          <w:rPr>
            <w:i/>
            <w:iCs/>
            <w:sz w:val="20"/>
            <w:szCs w:val="16"/>
          </w:rPr>
          <w:t>Gal</w:t>
        </w:r>
        <w:r w:rsidRPr="005E686E">
          <w:rPr>
            <w:sz w:val="20"/>
            <w:szCs w:val="16"/>
          </w:rPr>
          <w:t xml:space="preserve">. </w:t>
        </w:r>
        <w:r>
          <w:rPr>
            <w:sz w:val="20"/>
            <w:szCs w:val="16"/>
          </w:rPr>
          <w:t>3</w:t>
        </w:r>
        <w:r w:rsidRPr="005E686E">
          <w:rPr>
            <w:sz w:val="20"/>
            <w:szCs w:val="16"/>
          </w:rPr>
          <w:t>:16</w:t>
        </w:r>
      </w:hyperlink>
      <w:r w:rsidRPr="005E686E">
        <w:rPr>
          <w:sz w:val="20"/>
          <w:szCs w:val="16"/>
        </w:rPr>
        <w:t xml:space="preserve"> (f. 308)</w:t>
      </w:r>
      <w:r w:rsidRPr="005E686E">
        <w:rPr>
          <w:sz w:val="20"/>
          <w:szCs w:val="20"/>
        </w:rPr>
        <w:t>.</w:t>
      </w:r>
    </w:p>
    <w:p w14:paraId="63E69A65" w14:textId="77777777" w:rsidR="00AA61B5" w:rsidRPr="005E686E" w:rsidRDefault="00AA61B5" w:rsidP="00AA61B5">
      <w:pPr>
        <w:ind w:left="1800"/>
      </w:pPr>
      <w:r w:rsidRPr="005E686E">
        <w:t xml:space="preserve">Luther </w:t>
      </w:r>
      <w:r w:rsidRPr="005E686E">
        <w:rPr>
          <w:sz w:val="20"/>
          <w:szCs w:val="20"/>
        </w:rPr>
        <w:t>(</w:t>
      </w:r>
      <w:r w:rsidRPr="005E686E">
        <w:rPr>
          <w:i/>
          <w:iCs/>
          <w:sz w:val="20"/>
          <w:szCs w:val="16"/>
        </w:rPr>
        <w:t xml:space="preserve">In </w:t>
      </w:r>
      <w:hyperlink r:id="rId29" w:history="1">
        <w:r w:rsidRPr="005E686E">
          <w:rPr>
            <w:i/>
            <w:iCs/>
            <w:sz w:val="20"/>
            <w:szCs w:val="16"/>
          </w:rPr>
          <w:t>Gal</w:t>
        </w:r>
        <w:r w:rsidRPr="005E686E">
          <w:rPr>
            <w:sz w:val="20"/>
            <w:szCs w:val="16"/>
          </w:rPr>
          <w:t>. 2:16</w:t>
        </w:r>
      </w:hyperlink>
      <w:r w:rsidRPr="005E686E">
        <w:rPr>
          <w:sz w:val="20"/>
          <w:szCs w:val="16"/>
        </w:rPr>
        <w:t xml:space="preserve"> </w:t>
      </w:r>
      <w:r>
        <w:rPr>
          <w:sz w:val="20"/>
          <w:szCs w:val="16"/>
        </w:rPr>
        <w:t>[</w:t>
      </w:r>
      <w:r w:rsidRPr="005E686E">
        <w:rPr>
          <w:sz w:val="20"/>
          <w:szCs w:val="16"/>
        </w:rPr>
        <w:t>f. 308</w:t>
      </w:r>
      <w:r>
        <w:rPr>
          <w:sz w:val="20"/>
          <w:szCs w:val="16"/>
        </w:rPr>
        <w:t>]</w:t>
      </w:r>
      <w:r w:rsidRPr="005E686E">
        <w:rPr>
          <w:sz w:val="20"/>
          <w:szCs w:val="16"/>
        </w:rPr>
        <w:t>)</w:t>
      </w:r>
      <w:r>
        <w:t xml:space="preserve"> “</w:t>
      </w:r>
      <w:r w:rsidRPr="0086592B">
        <w:t xml:space="preserve">calls faith </w:t>
      </w:r>
      <w:proofErr w:type="spellStart"/>
      <w:r w:rsidRPr="0086592B">
        <w:rPr>
          <w:i/>
        </w:rPr>
        <w:t>formalis</w:t>
      </w:r>
      <w:proofErr w:type="spellEnd"/>
      <w:r w:rsidRPr="0086592B">
        <w:rPr>
          <w:i/>
        </w:rPr>
        <w:t xml:space="preserve"> justitia</w:t>
      </w:r>
      <w:r>
        <w:t xml:space="preserve"> . . .” (Newman </w:t>
      </w:r>
      <w:r>
        <w:rPr>
          <w:i/>
        </w:rPr>
        <w:t>Lectures</w:t>
      </w:r>
      <w:r>
        <w:t xml:space="preserve"> 24 n 1)</w:t>
      </w:r>
    </w:p>
    <w:p w14:paraId="20BDF01B" w14:textId="77777777" w:rsidR="00AA61B5" w:rsidRPr="005E686E" w:rsidRDefault="00AA61B5" w:rsidP="00AA61B5">
      <w:pPr>
        <w:ind w:left="1800"/>
        <w:rPr>
          <w:sz w:val="20"/>
          <w:szCs w:val="20"/>
        </w:rPr>
      </w:pPr>
      <w:r w:rsidRPr="005E686E">
        <w:rPr>
          <w:sz w:val="20"/>
          <w:szCs w:val="20"/>
        </w:rPr>
        <w:lastRenderedPageBreak/>
        <w:t xml:space="preserve">See also Luther </w:t>
      </w:r>
      <w:r w:rsidRPr="005E686E">
        <w:rPr>
          <w:sz w:val="16"/>
          <w:szCs w:val="16"/>
        </w:rPr>
        <w:t>(</w:t>
      </w:r>
      <w:r w:rsidRPr="005E686E">
        <w:rPr>
          <w:i/>
          <w:iCs/>
          <w:sz w:val="16"/>
          <w:szCs w:val="12"/>
        </w:rPr>
        <w:t xml:space="preserve">In </w:t>
      </w:r>
      <w:hyperlink r:id="rId30" w:history="1">
        <w:r w:rsidRPr="005E686E">
          <w:rPr>
            <w:i/>
            <w:iCs/>
            <w:sz w:val="16"/>
            <w:szCs w:val="12"/>
          </w:rPr>
          <w:t>Gal</w:t>
        </w:r>
        <w:r w:rsidRPr="005E686E">
          <w:rPr>
            <w:sz w:val="16"/>
            <w:szCs w:val="12"/>
          </w:rPr>
          <w:t xml:space="preserve">. </w:t>
        </w:r>
      </w:hyperlink>
      <w:r w:rsidRPr="005E686E">
        <w:rPr>
          <w:sz w:val="16"/>
          <w:szCs w:val="12"/>
        </w:rPr>
        <w:t>f. 334)</w:t>
      </w:r>
      <w:r w:rsidRPr="005E686E">
        <w:rPr>
          <w:sz w:val="20"/>
          <w:szCs w:val="20"/>
        </w:rPr>
        <w:t xml:space="preserve">, “a very eloquent passage on the same subject” (“Paulus his </w:t>
      </w:r>
      <w:proofErr w:type="spellStart"/>
      <w:r w:rsidRPr="005E686E">
        <w:rPr>
          <w:sz w:val="20"/>
          <w:szCs w:val="20"/>
        </w:rPr>
        <w:t>verbis</w:t>
      </w:r>
      <w:proofErr w:type="spellEnd"/>
      <w:r w:rsidRPr="005E686E">
        <w:rPr>
          <w:sz w:val="20"/>
          <w:szCs w:val="20"/>
        </w:rPr>
        <w:t xml:space="preserve">” etc.). (Newman </w:t>
      </w:r>
      <w:r w:rsidRPr="005E686E">
        <w:rPr>
          <w:i/>
          <w:sz w:val="20"/>
          <w:szCs w:val="20"/>
        </w:rPr>
        <w:t>Lectures</w:t>
      </w:r>
      <w:r w:rsidRPr="005E686E">
        <w:rPr>
          <w:sz w:val="20"/>
          <w:szCs w:val="20"/>
        </w:rPr>
        <w:t xml:space="preserve"> 24 n 1)</w:t>
      </w:r>
    </w:p>
    <w:p w14:paraId="31B1065D" w14:textId="77777777" w:rsidR="00AA61B5" w:rsidRPr="005E686E" w:rsidRDefault="00AA61B5" w:rsidP="00AA61B5">
      <w:pPr>
        <w:ind w:left="1800"/>
        <w:rPr>
          <w:sz w:val="20"/>
          <w:szCs w:val="20"/>
        </w:rPr>
      </w:pPr>
      <w:r w:rsidRPr="005E686E">
        <w:rPr>
          <w:sz w:val="20"/>
          <w:szCs w:val="20"/>
        </w:rPr>
        <w:t xml:space="preserve">Also Melanchthon </w:t>
      </w:r>
      <w:r w:rsidRPr="005E686E">
        <w:rPr>
          <w:i/>
          <w:iCs/>
          <w:sz w:val="20"/>
          <w:szCs w:val="20"/>
        </w:rPr>
        <w:t>Apol</w:t>
      </w:r>
      <w:r w:rsidRPr="005E686E">
        <w:rPr>
          <w:sz w:val="20"/>
          <w:szCs w:val="20"/>
        </w:rPr>
        <w:t>. f. 70.</w:t>
      </w:r>
    </w:p>
    <w:p w14:paraId="6F4DED5B" w14:textId="77777777" w:rsidR="00AA61B5" w:rsidRPr="005C362B" w:rsidRDefault="00AA61B5" w:rsidP="00AA61B5">
      <w:pPr>
        <w:ind w:left="1440"/>
      </w:pPr>
      <w:r>
        <w:t>“</w:t>
      </w:r>
      <w:r w:rsidRPr="00093625">
        <w:t xml:space="preserve">And here additional light is thrown upon the statement that we are justified by faith </w:t>
      </w:r>
      <w:r w:rsidRPr="00093625">
        <w:rPr>
          <w:i/>
        </w:rPr>
        <w:t>only</w:t>
      </w:r>
      <w:r w:rsidRPr="00093625">
        <w:t>, faith not thereby [24] excluding the necessity of works, nor becoming meritorious, but the formula “by faith only, not by works,” meaning “by the merit of Christ only, not of works, nor even of faith.”</w:t>
      </w:r>
      <w:r>
        <w:t xml:space="preserve">” (Newman </w:t>
      </w:r>
      <w:r>
        <w:rPr>
          <w:i/>
        </w:rPr>
        <w:t>Lectures</w:t>
      </w:r>
      <w:r>
        <w:t xml:space="preserve"> 24-25)</w:t>
      </w:r>
    </w:p>
    <w:p w14:paraId="1B97B884" w14:textId="77777777" w:rsidR="00AA61B5" w:rsidRDefault="00AA61B5" w:rsidP="00AA61B5"/>
    <w:p w14:paraId="268E6E8E" w14:textId="77777777" w:rsidR="00AA61B5" w:rsidRPr="00F32072" w:rsidRDefault="00AA61B5" w:rsidP="00AA61B5">
      <w:pPr>
        <w:rPr>
          <w:i/>
          <w:iCs/>
        </w:rPr>
      </w:pPr>
      <w:r>
        <w:t xml:space="preserve">why Luther adopted </w:t>
      </w:r>
      <w:r>
        <w:rPr>
          <w:i/>
          <w:iCs/>
        </w:rPr>
        <w:t>sola fidei</w:t>
      </w:r>
    </w:p>
    <w:p w14:paraId="413405D1" w14:textId="77777777" w:rsidR="00AA61B5" w:rsidRPr="00654FB0" w:rsidRDefault="00AA61B5" w:rsidP="00AA61B5">
      <w:pPr>
        <w:ind w:left="360"/>
      </w:pPr>
      <w:r>
        <w:t>“</w:t>
      </w:r>
      <w:r w:rsidRPr="00093625">
        <w:t>The reasons which led to his insisting upon it were chiefly the two following, both arising from his opposition to the Roman doctrine concerning good works</w:t>
      </w:r>
      <w:r>
        <w:t xml:space="preserve"> . . .” (Newman </w:t>
      </w:r>
      <w:r>
        <w:rPr>
          <w:i/>
        </w:rPr>
        <w:t>Lectures</w:t>
      </w:r>
      <w:r>
        <w:t xml:space="preserve"> 25)</w:t>
      </w:r>
    </w:p>
    <w:p w14:paraId="03D000AA" w14:textId="77777777" w:rsidR="00AA61B5" w:rsidRDefault="00AA61B5" w:rsidP="00AA61B5">
      <w:pPr>
        <w:ind w:left="720"/>
      </w:pPr>
      <w:r>
        <w:t>“</w:t>
      </w:r>
      <w:r w:rsidRPr="00093625">
        <w:t>first, his wish to extirpate all notions of human merit</w:t>
      </w:r>
      <w:r>
        <w:t>;</w:t>
      </w:r>
    </w:p>
    <w:p w14:paraId="5DB63626" w14:textId="77777777" w:rsidR="00AA61B5" w:rsidRDefault="00AA61B5" w:rsidP="00AA61B5">
      <w:pPr>
        <w:ind w:left="720"/>
      </w:pPr>
      <w:r>
        <w:t>“</w:t>
      </w:r>
      <w:r w:rsidRPr="00093625">
        <w:t>next, to give peace and satisfaction to the troubled conscience.</w:t>
      </w:r>
      <w:r>
        <w:t>”</w:t>
      </w:r>
    </w:p>
    <w:p w14:paraId="32483915" w14:textId="77777777" w:rsidR="00AA61B5" w:rsidRPr="00F32072" w:rsidRDefault="00AA61B5" w:rsidP="00AA61B5">
      <w:pPr>
        <w:ind w:left="720"/>
        <w:rPr>
          <w:sz w:val="20"/>
          <w:szCs w:val="20"/>
        </w:rPr>
      </w:pPr>
      <w:r w:rsidRPr="00F32072">
        <w:rPr>
          <w:sz w:val="20"/>
          <w:szCs w:val="20"/>
        </w:rPr>
        <w:t>Calvin treat</w:t>
      </w:r>
      <w:r>
        <w:rPr>
          <w:sz w:val="20"/>
          <w:szCs w:val="20"/>
        </w:rPr>
        <w:t>s t</w:t>
      </w:r>
      <w:r w:rsidRPr="00F32072">
        <w:rPr>
          <w:sz w:val="20"/>
          <w:szCs w:val="20"/>
        </w:rPr>
        <w:t xml:space="preserve">hese two points </w:t>
      </w:r>
      <w:r>
        <w:rPr>
          <w:sz w:val="20"/>
          <w:szCs w:val="20"/>
        </w:rPr>
        <w:t>in</w:t>
      </w:r>
      <w:hyperlink r:id="rId31" w:history="1">
        <w:r w:rsidRPr="00F32072">
          <w:rPr>
            <w:sz w:val="20"/>
            <w:szCs w:val="20"/>
          </w:rPr>
          <w:t xml:space="preserve"> </w:t>
        </w:r>
        <w:r w:rsidRPr="00F32072">
          <w:rPr>
            <w:i/>
            <w:iCs/>
            <w:sz w:val="20"/>
            <w:szCs w:val="20"/>
          </w:rPr>
          <w:t>Institut</w:t>
        </w:r>
        <w:r>
          <w:rPr>
            <w:i/>
            <w:iCs/>
            <w:sz w:val="20"/>
            <w:szCs w:val="20"/>
          </w:rPr>
          <w:t>es</w:t>
        </w:r>
        <w:r w:rsidRPr="00F32072">
          <w:rPr>
            <w:sz w:val="20"/>
            <w:szCs w:val="20"/>
          </w:rPr>
          <w:t xml:space="preserve"> </w:t>
        </w:r>
        <w:r>
          <w:rPr>
            <w:sz w:val="20"/>
            <w:szCs w:val="20"/>
          </w:rPr>
          <w:t>3.</w:t>
        </w:r>
        <w:r w:rsidRPr="00F32072">
          <w:rPr>
            <w:sz w:val="20"/>
            <w:szCs w:val="20"/>
          </w:rPr>
          <w:t>13</w:t>
        </w:r>
      </w:hyperlink>
      <w:r w:rsidRPr="00F32072">
        <w:rPr>
          <w:sz w:val="20"/>
          <w:szCs w:val="20"/>
        </w:rPr>
        <w:t xml:space="preserve">. (Newman </w:t>
      </w:r>
      <w:r w:rsidRPr="00F32072">
        <w:rPr>
          <w:i/>
          <w:sz w:val="20"/>
          <w:szCs w:val="20"/>
        </w:rPr>
        <w:t>Lectures</w:t>
      </w:r>
      <w:r w:rsidRPr="00F32072">
        <w:rPr>
          <w:sz w:val="20"/>
          <w:szCs w:val="20"/>
        </w:rPr>
        <w:t xml:space="preserve"> 25 n 1)</w:t>
      </w:r>
    </w:p>
    <w:p w14:paraId="17C295FA" w14:textId="77777777" w:rsidR="00AA61B5" w:rsidRDefault="00AA61B5" w:rsidP="00AA61B5">
      <w:pPr>
        <w:ind w:left="360"/>
      </w:pPr>
      <w:r>
        <w:t>substituted righteousness</w:t>
      </w:r>
    </w:p>
    <w:p w14:paraId="1F0045E7" w14:textId="77777777" w:rsidR="00AA61B5" w:rsidRPr="005C362B" w:rsidRDefault="00AA61B5" w:rsidP="00AA61B5">
      <w:pPr>
        <w:ind w:left="720"/>
      </w:pPr>
      <w:r>
        <w:t>“</w:t>
      </w:r>
      <w:r w:rsidRPr="00093625">
        <w:t>In effecting these objects, however, he also adopted another tenet, which in his system is the counterpart of the sole instrumentality of Faith. He taught that the Moral Law was not binding on the conscience of the Christian; that Christ had fulfilled it by His own obedience; that He is our Righteousness in the sense of His obedience being the substitute for ours in the sight of God’s justice; and that Faith is the instrument by which that Righteousness becomes ours. Such a view of the gospel covenant met both the alleged evils against which it was provided. For if Christ has obeyed the Law instead of us, it follows, that every believer has at once a perfect righteousness, yet not his own; that it is not his own, precludes all boasting, that it is perfect [25] precludes all anxiety. The conscience is unladen, without becoming puffed up.</w:t>
      </w:r>
      <w:r>
        <w:t xml:space="preserve">” (Newman </w:t>
      </w:r>
      <w:r>
        <w:rPr>
          <w:i/>
        </w:rPr>
        <w:t>Lectures</w:t>
      </w:r>
      <w:r>
        <w:t xml:space="preserve"> 25-26)</w:t>
      </w:r>
    </w:p>
    <w:p w14:paraId="68867D97" w14:textId="77777777" w:rsidR="00AA61B5" w:rsidRDefault="00AA61B5" w:rsidP="00AA61B5">
      <w:pPr>
        <w:ind w:left="360"/>
      </w:pPr>
      <w:r>
        <w:t>anti-Pelagianism</w:t>
      </w:r>
    </w:p>
    <w:p w14:paraId="0A8CFF6C" w14:textId="77777777" w:rsidR="00AA61B5" w:rsidRPr="0069342B" w:rsidRDefault="00AA61B5" w:rsidP="00AA61B5">
      <w:pPr>
        <w:ind w:left="720"/>
      </w:pPr>
      <w:r w:rsidRPr="00093625">
        <w:t xml:space="preserve">Reliance </w:t>
      </w:r>
      <w:r>
        <w:t>“</w:t>
      </w:r>
      <w:r w:rsidRPr="00093625">
        <w:t>on self in all its shapes is one of the errors which the doctrine of justification by faith as its instrument, and Christ’s righteousness as its form, is supposed to extirpate</w:t>
      </w:r>
      <w:r>
        <w:t xml:space="preserve"> . . .” (Newman </w:t>
      </w:r>
      <w:r>
        <w:rPr>
          <w:i/>
        </w:rPr>
        <w:t>Lectures</w:t>
      </w:r>
      <w:r>
        <w:t xml:space="preserve"> 28)</w:t>
      </w:r>
    </w:p>
    <w:p w14:paraId="5E2F857C" w14:textId="77777777" w:rsidR="00AA61B5" w:rsidRPr="00654FB0" w:rsidRDefault="00AA61B5" w:rsidP="00AA61B5">
      <w:pPr>
        <w:ind w:left="720"/>
      </w:pPr>
      <w:r>
        <w:t>“</w:t>
      </w:r>
      <w:r w:rsidRPr="00093625">
        <w:t xml:space="preserve">First then, as to the proper merit of works; it is urged that such a doctrine is not banished from theology, if works have any share whatever in our justification, in spite of St. James’s affirming that they have. It is possible to </w:t>
      </w:r>
      <w:r w:rsidRPr="00093625">
        <w:rPr>
          <w:i/>
        </w:rPr>
        <w:t>rest</w:t>
      </w:r>
      <w:r w:rsidRPr="00093625">
        <w:t xml:space="preserve"> in our works—they do not imply or remind of Christ’s all-sufficiency; but we cannot lean upon our faith, for in fact (as I have said) it has no real substance or strength of its own, nothing to support us; it but gives way and carries us back and throws us on the thought of Christ, in whom it lives. It is replied, that since no good works can be done but through the grace of God, they are but evidence that that grace is with the doer; so that to view them as sharing in our justification tends to elate us, neither more nor less than the knowledge that we are under divine influences is elating. It is urged however in answer, that we are not concerned with formal admissions and distinctions, but with practical impressions; that to say that Christ is but the ultimate source of justification, and that our own doings, though through His grace, are the proximate cause, is in fact to fix the mind on ourselves, not on Him; whereas to teach that He actually in His own person has obeyed the Law for each of us is a most efficacious means of deterring us from thinking about our own obedience to it at all, and [26] faith again, however much insisted on, has so little in it to recommend it or to rest in, so little holy, precious, or praiseworthy, as not to seduce us to self-gratulation or spiritual pride or pharisaical exclusiveness, seeing our best doings in the Spirit are intrinsically neither better nor more </w:t>
      </w:r>
      <w:r w:rsidRPr="00093625">
        <w:lastRenderedPageBreak/>
        <w:t xml:space="preserve">acceptable to the Divine Majesty than those natural </w:t>
      </w:r>
      <w:proofErr w:type="spellStart"/>
      <w:r w:rsidRPr="00093625">
        <w:t>righteousnesses</w:t>
      </w:r>
      <w:proofErr w:type="spellEnd"/>
      <w:r w:rsidRPr="00093625">
        <w:t>, which Scripture calls “filthy rags,” and “an unclean thing.” On the other hand, this doctrine does not tend to widen the way which Christ has pronounced to be narrow; for, though faith is so worthless, and therefore so safe a feeling, yet it is not easy to acquire. The pride of man resists (it is said) this way of salvation from its very easiness, and is not subdued without much inward conflict.</w:t>
      </w:r>
      <w:r>
        <w:t>”</w:t>
      </w:r>
      <w:r w:rsidRPr="00654FB0">
        <w:t xml:space="preserve"> </w:t>
      </w:r>
      <w:r w:rsidRPr="00654FB0">
        <w:rPr>
          <w:sz w:val="20"/>
          <w:szCs w:val="20"/>
        </w:rPr>
        <w:t xml:space="preserve">(Luther </w:t>
      </w:r>
      <w:r w:rsidRPr="00654FB0">
        <w:rPr>
          <w:i/>
          <w:iCs/>
          <w:sz w:val="20"/>
          <w:szCs w:val="20"/>
        </w:rPr>
        <w:t xml:space="preserve">In </w:t>
      </w:r>
      <w:hyperlink r:id="rId32" w:history="1">
        <w:r w:rsidRPr="00654FB0">
          <w:rPr>
            <w:i/>
            <w:iCs/>
            <w:sz w:val="20"/>
            <w:szCs w:val="20"/>
          </w:rPr>
          <w:t>Gal</w:t>
        </w:r>
        <w:r w:rsidRPr="00654FB0">
          <w:rPr>
            <w:sz w:val="20"/>
            <w:szCs w:val="20"/>
          </w:rPr>
          <w:t>. 3:2</w:t>
        </w:r>
      </w:hyperlink>
      <w:r w:rsidRPr="00654FB0">
        <w:rPr>
          <w:sz w:val="20"/>
          <w:szCs w:val="20"/>
        </w:rPr>
        <w:t xml:space="preserve"> [f. 331])</w:t>
      </w:r>
      <w:r>
        <w:t xml:space="preserve"> (Newman </w:t>
      </w:r>
      <w:r>
        <w:rPr>
          <w:i/>
        </w:rPr>
        <w:t>Lectures</w:t>
      </w:r>
      <w:r>
        <w:t xml:space="preserve"> 26-27)</w:t>
      </w:r>
    </w:p>
    <w:p w14:paraId="6020C92D" w14:textId="77777777" w:rsidR="00AA61B5" w:rsidRPr="000A0721" w:rsidRDefault="00AA61B5" w:rsidP="00AA61B5">
      <w:pPr>
        <w:ind w:left="1080"/>
        <w:rPr>
          <w:lang w:val="fr-FR"/>
        </w:rPr>
      </w:pPr>
      <w:r>
        <w:t>“</w:t>
      </w:r>
      <w:r w:rsidRPr="0086592B">
        <w:t>It would seem</w:t>
      </w:r>
      <w:r w:rsidRPr="00723EA1">
        <w:t xml:space="preserve">, </w:t>
      </w:r>
      <w:r w:rsidRPr="0086592B">
        <w:t>however</w:t>
      </w:r>
      <w:r w:rsidRPr="00723EA1">
        <w:t xml:space="preserve">, </w:t>
      </w:r>
      <w:r w:rsidRPr="0086592B">
        <w:t>as if the stricter Lutherans</w:t>
      </w:r>
      <w:r w:rsidRPr="00723EA1">
        <w:t xml:space="preserve">, </w:t>
      </w:r>
      <w:r w:rsidRPr="0086592B">
        <w:t>who maintained that faith justified before and without love</w:t>
      </w:r>
      <w:r w:rsidRPr="00723EA1">
        <w:t xml:space="preserve">, </w:t>
      </w:r>
      <w:r w:rsidRPr="0086592B">
        <w:t>made much more of the dignity of faith than the school of Melanchthon</w:t>
      </w:r>
      <w:r w:rsidRPr="00723EA1">
        <w:t xml:space="preserve">, </w:t>
      </w:r>
      <w:r w:rsidRPr="0086592B">
        <w:t>who considered it to be inseparable from love</w:t>
      </w:r>
      <w:r w:rsidRPr="00723EA1">
        <w:t xml:space="preserve">, </w:t>
      </w:r>
      <w:r w:rsidRPr="0086592B">
        <w:t xml:space="preserve">and to justify </w:t>
      </w:r>
      <w:r w:rsidRPr="0086592B">
        <w:rPr>
          <w:i/>
        </w:rPr>
        <w:t>correlative</w:t>
      </w:r>
      <w:r w:rsidRPr="00723EA1">
        <w:t>.</w:t>
      </w:r>
      <w:r>
        <w:t>”</w:t>
      </w:r>
      <w:r w:rsidRPr="00723EA1">
        <w:t xml:space="preserve"> </w:t>
      </w:r>
      <w:r w:rsidRPr="000A0721">
        <w:rPr>
          <w:sz w:val="20"/>
          <w:szCs w:val="20"/>
          <w:lang w:val="fr-FR"/>
        </w:rPr>
        <w:t>(</w:t>
      </w:r>
      <w:proofErr w:type="spellStart"/>
      <w:r w:rsidRPr="00654FB0">
        <w:rPr>
          <w:sz w:val="20"/>
          <w:szCs w:val="20"/>
          <w:lang w:val="fr-FR"/>
        </w:rPr>
        <w:t>See</w:t>
      </w:r>
      <w:proofErr w:type="spellEnd"/>
      <w:r w:rsidRPr="00654FB0">
        <w:rPr>
          <w:sz w:val="20"/>
          <w:szCs w:val="20"/>
          <w:lang w:val="fr-FR"/>
        </w:rPr>
        <w:t xml:space="preserve"> </w:t>
      </w:r>
      <w:proofErr w:type="spellStart"/>
      <w:r w:rsidRPr="00654FB0">
        <w:rPr>
          <w:sz w:val="20"/>
          <w:szCs w:val="20"/>
          <w:lang w:val="fr-FR"/>
        </w:rPr>
        <w:t>Bellarmine</w:t>
      </w:r>
      <w:proofErr w:type="spellEnd"/>
      <w:r w:rsidRPr="00654FB0">
        <w:rPr>
          <w:sz w:val="20"/>
          <w:szCs w:val="20"/>
          <w:lang w:val="fr-FR"/>
        </w:rPr>
        <w:t xml:space="preserve"> </w:t>
      </w:r>
      <w:r w:rsidRPr="00654FB0">
        <w:rPr>
          <w:i/>
          <w:iCs/>
          <w:sz w:val="20"/>
          <w:szCs w:val="20"/>
          <w:lang w:val="fr-FR"/>
        </w:rPr>
        <w:t>De Justif</w:t>
      </w:r>
      <w:r w:rsidRPr="00654FB0">
        <w:rPr>
          <w:sz w:val="20"/>
          <w:szCs w:val="20"/>
          <w:lang w:val="fr-FR"/>
        </w:rPr>
        <w:t xml:space="preserve">. 1.12. Gerhard </w:t>
      </w:r>
      <w:r w:rsidRPr="00654FB0">
        <w:rPr>
          <w:i/>
          <w:iCs/>
          <w:sz w:val="20"/>
          <w:szCs w:val="20"/>
          <w:lang w:val="fr-FR"/>
        </w:rPr>
        <w:t>De Justif</w:t>
      </w:r>
      <w:r w:rsidRPr="00654FB0">
        <w:rPr>
          <w:sz w:val="20"/>
          <w:szCs w:val="20"/>
          <w:lang w:val="fr-FR"/>
        </w:rPr>
        <w:t xml:space="preserve">. </w:t>
      </w:r>
      <w:r w:rsidRPr="000A0721">
        <w:rPr>
          <w:sz w:val="20"/>
          <w:szCs w:val="20"/>
          <w:lang w:val="fr-FR"/>
        </w:rPr>
        <w:t>§ 163.)</w:t>
      </w:r>
      <w:r w:rsidRPr="000A0721">
        <w:rPr>
          <w:lang w:val="fr-FR"/>
        </w:rPr>
        <w:t xml:space="preserve"> (Newman </w:t>
      </w:r>
      <w:r w:rsidRPr="000A0721">
        <w:rPr>
          <w:i/>
          <w:lang w:val="fr-FR"/>
        </w:rPr>
        <w:t>Lectures</w:t>
      </w:r>
      <w:r w:rsidRPr="000A0721">
        <w:rPr>
          <w:lang w:val="fr-FR"/>
        </w:rPr>
        <w:t xml:space="preserve"> 27 n 1)</w:t>
      </w:r>
    </w:p>
    <w:p w14:paraId="64D2A919" w14:textId="77777777" w:rsidR="00AA61B5" w:rsidRPr="005C362B" w:rsidRDefault="00AA61B5" w:rsidP="00AA61B5">
      <w:pPr>
        <w:ind w:left="1080"/>
      </w:pPr>
      <w:r>
        <w:t>“</w:t>
      </w:r>
      <w:r w:rsidRPr="00093625">
        <w:t>In proportion however as faith takes its place, its divine Object is contemplated by the mind, presented not intercepted by that which is the medium of its possessing it.</w:t>
      </w:r>
      <w:r>
        <w:t xml:space="preserve">” (Newman </w:t>
      </w:r>
      <w:r>
        <w:rPr>
          <w:i/>
        </w:rPr>
        <w:t>Lectures</w:t>
      </w:r>
      <w:r>
        <w:t xml:space="preserve"> 27)</w:t>
      </w:r>
    </w:p>
    <w:p w14:paraId="00AE178D" w14:textId="77777777" w:rsidR="00AA61B5" w:rsidRPr="005C362B" w:rsidRDefault="00AA61B5" w:rsidP="00AA61B5">
      <w:pPr>
        <w:ind w:left="720"/>
      </w:pPr>
      <w:r>
        <w:t>“</w:t>
      </w:r>
      <w:r w:rsidRPr="00093625">
        <w:t>Another similar use of these doctrines is to secure us against self-contemplation. Prayer, alms, fasting, and the like, which are but modes of approaching God, will be dwelt on as ends, as objects for self-complacency, and sources of those spiritual [27] benefits which professedly are but sought through them, unless Christ’s righteousness be insisted on as that in which immediately our justification lies, and faith that by which it is gained.</w:t>
      </w:r>
      <w:r>
        <w:t xml:space="preserve">” </w:t>
      </w:r>
      <w:r w:rsidRPr="00654FB0">
        <w:rPr>
          <w:sz w:val="20"/>
          <w:szCs w:val="20"/>
        </w:rPr>
        <w:t xml:space="preserve">(Luther </w:t>
      </w:r>
      <w:r w:rsidRPr="00654FB0">
        <w:rPr>
          <w:i/>
          <w:iCs/>
          <w:sz w:val="20"/>
          <w:szCs w:val="20"/>
        </w:rPr>
        <w:t xml:space="preserve">In </w:t>
      </w:r>
      <w:hyperlink r:id="rId33" w:history="1">
        <w:r w:rsidRPr="00654FB0">
          <w:rPr>
            <w:i/>
            <w:iCs/>
            <w:sz w:val="20"/>
            <w:szCs w:val="20"/>
          </w:rPr>
          <w:t>Gal</w:t>
        </w:r>
        <w:r w:rsidRPr="00654FB0">
          <w:rPr>
            <w:sz w:val="20"/>
            <w:szCs w:val="20"/>
          </w:rPr>
          <w:t>. 2:20</w:t>
        </w:r>
      </w:hyperlink>
      <w:r w:rsidRPr="00654FB0">
        <w:rPr>
          <w:sz w:val="20"/>
          <w:szCs w:val="20"/>
        </w:rPr>
        <w:t>. [f. 318])</w:t>
      </w:r>
      <w:r>
        <w:t xml:space="preserve"> (Newman </w:t>
      </w:r>
      <w:r>
        <w:rPr>
          <w:i/>
        </w:rPr>
        <w:t>Lectures</w:t>
      </w:r>
      <w:r>
        <w:t xml:space="preserve"> 27-28)</w:t>
      </w:r>
    </w:p>
    <w:p w14:paraId="31CA2C2E" w14:textId="77777777" w:rsidR="00AA61B5" w:rsidRPr="005C362B" w:rsidRDefault="00AA61B5" w:rsidP="00AA61B5">
      <w:pPr>
        <w:ind w:left="720"/>
      </w:pPr>
      <w:r>
        <w:t>“</w:t>
      </w:r>
      <w:r w:rsidRPr="00093625">
        <w:t xml:space="preserve">It follows moreover from what has been observed, that though it may be scripturally said that Faith is taken for righteousness, yet that according to the system before us, it will be safer, as well as more correct, to say that Christ is our righteousness; lest we should think that our justification lies in </w:t>
      </w:r>
      <w:proofErr w:type="spellStart"/>
      <w:r w:rsidRPr="00093625">
        <w:t>any thing</w:t>
      </w:r>
      <w:proofErr w:type="spellEnd"/>
      <w:r w:rsidRPr="00093625">
        <w:t xml:space="preserve"> in us, and not in Christ.</w:t>
      </w:r>
      <w:r>
        <w:t xml:space="preserve">” (Newman </w:t>
      </w:r>
      <w:r>
        <w:rPr>
          <w:i/>
        </w:rPr>
        <w:t>Lectures</w:t>
      </w:r>
      <w:r>
        <w:t xml:space="preserve"> 28)</w:t>
      </w:r>
    </w:p>
    <w:p w14:paraId="340D9DC8" w14:textId="77777777" w:rsidR="00AA61B5" w:rsidRDefault="00AA61B5" w:rsidP="00AA61B5">
      <w:pPr>
        <w:ind w:left="360"/>
      </w:pPr>
      <w:r>
        <w:t>certainty of salvation</w:t>
      </w:r>
    </w:p>
    <w:p w14:paraId="096AC210" w14:textId="77777777" w:rsidR="00AA61B5" w:rsidRDefault="00AA61B5" w:rsidP="00AA61B5">
      <w:pPr>
        <w:ind w:left="720"/>
      </w:pPr>
      <w:r>
        <w:t>Secondly, “</w:t>
      </w:r>
      <w:r w:rsidRPr="00093625">
        <w:t>the doctrine of justification by faith as its instrument, and Christ’s righteousness as its form, is supposed to extirpate</w:t>
      </w:r>
      <w:r>
        <w:t xml:space="preserve"> . . . </w:t>
      </w:r>
      <w:r w:rsidRPr="00093625">
        <w:t>the state of doubt about our justification which must ever attend the belief that it depends on our graces and works, though produced by divine influences.</w:t>
      </w:r>
      <w:r>
        <w:t xml:space="preserve">” (Newman </w:t>
      </w:r>
      <w:r>
        <w:rPr>
          <w:i/>
        </w:rPr>
        <w:t>Lectures</w:t>
      </w:r>
      <w:r>
        <w:t xml:space="preserve"> 28)</w:t>
      </w:r>
    </w:p>
    <w:p w14:paraId="5FA384B7" w14:textId="77777777" w:rsidR="00AA61B5" w:rsidRPr="0069342B" w:rsidRDefault="00AA61B5" w:rsidP="00AA61B5">
      <w:pPr>
        <w:ind w:left="720"/>
      </w:pPr>
      <w:r>
        <w:t>“</w:t>
      </w:r>
      <w:r w:rsidRPr="00093625">
        <w:t>It is urged that the great end of the gospel is to give peace to the troubled conscience, to take from it the fear of eternal death, and to assure it of pardon and acceptance with God. Without the certainty of salvation, at least so far as to know that, were we to die at the present moment we should be secure of heaven</w:t>
      </w:r>
      <w:r>
        <w:t xml:space="preserve"> </w:t>
      </w:r>
      <w:r w:rsidRPr="0069342B">
        <w:rPr>
          <w:sz w:val="20"/>
          <w:szCs w:val="20"/>
        </w:rPr>
        <w:t xml:space="preserve">[Gerhard </w:t>
      </w:r>
      <w:r w:rsidRPr="0069342B">
        <w:rPr>
          <w:i/>
          <w:iCs/>
          <w:sz w:val="20"/>
          <w:szCs w:val="20"/>
        </w:rPr>
        <w:t>De Justif</w:t>
      </w:r>
      <w:r w:rsidRPr="0069342B">
        <w:rPr>
          <w:sz w:val="20"/>
          <w:szCs w:val="20"/>
        </w:rPr>
        <w:t>. § 81 etc.]</w:t>
      </w:r>
      <w:r w:rsidRPr="00093625">
        <w:t>, whatever may be our chance of losing it in time to come, but without an assurance that we are now sinless and unreproveable [28] in God’s sight for Christ’s sake, that no charge lies against us, that all our past sins up to this hour are absolutely forgiven, and that no future judgment on them need be dreaded, the gospel has hardly done its work, but leaves us, as far as our satisfaction is concerned, under the bonds of the Law.</w:t>
      </w:r>
      <w:r>
        <w:t xml:space="preserve">” (Newman </w:t>
      </w:r>
      <w:r>
        <w:rPr>
          <w:i/>
        </w:rPr>
        <w:t>Lectures</w:t>
      </w:r>
      <w:r>
        <w:t xml:space="preserve"> 28-29)</w:t>
      </w:r>
    </w:p>
    <w:p w14:paraId="1F2738B6" w14:textId="77777777" w:rsidR="00AA61B5" w:rsidRPr="0069342B" w:rsidRDefault="00AA61B5" w:rsidP="00AA61B5">
      <w:pPr>
        <w:ind w:left="1080"/>
        <w:rPr>
          <w:sz w:val="20"/>
          <w:szCs w:val="20"/>
        </w:rPr>
      </w:pPr>
      <w:r w:rsidRPr="0069342B">
        <w:rPr>
          <w:sz w:val="20"/>
          <w:szCs w:val="20"/>
        </w:rPr>
        <w:t xml:space="preserve">Luther </w:t>
      </w:r>
      <w:r w:rsidRPr="0069342B">
        <w:rPr>
          <w:sz w:val="16"/>
          <w:szCs w:val="16"/>
        </w:rPr>
        <w:t>(</w:t>
      </w:r>
      <w:r w:rsidRPr="0069342B">
        <w:rPr>
          <w:i/>
          <w:iCs/>
          <w:sz w:val="16"/>
          <w:szCs w:val="16"/>
        </w:rPr>
        <w:t xml:space="preserve">In </w:t>
      </w:r>
      <w:hyperlink r:id="rId34" w:history="1">
        <w:r w:rsidRPr="0069342B">
          <w:rPr>
            <w:i/>
            <w:iCs/>
            <w:sz w:val="16"/>
            <w:szCs w:val="16"/>
          </w:rPr>
          <w:t>Gal</w:t>
        </w:r>
        <w:r w:rsidRPr="0069342B">
          <w:rPr>
            <w:sz w:val="16"/>
            <w:szCs w:val="16"/>
          </w:rPr>
          <w:t>. 4:3</w:t>
        </w:r>
      </w:hyperlink>
      <w:r w:rsidRPr="0069342B">
        <w:rPr>
          <w:sz w:val="16"/>
          <w:szCs w:val="16"/>
        </w:rPr>
        <w:t>. [f. 373])</w:t>
      </w:r>
      <w:r w:rsidRPr="0069342B">
        <w:rPr>
          <w:sz w:val="20"/>
          <w:szCs w:val="20"/>
        </w:rPr>
        <w:t xml:space="preserve">: “Is [Christus] solus </w:t>
      </w:r>
      <w:proofErr w:type="spellStart"/>
      <w:r w:rsidRPr="0069342B">
        <w:rPr>
          <w:sz w:val="20"/>
          <w:szCs w:val="20"/>
        </w:rPr>
        <w:t>dominetur</w:t>
      </w:r>
      <w:proofErr w:type="spellEnd"/>
      <w:r w:rsidRPr="0069342B">
        <w:rPr>
          <w:sz w:val="20"/>
          <w:szCs w:val="20"/>
        </w:rPr>
        <w:t xml:space="preserve"> in justitia, </w:t>
      </w:r>
      <w:proofErr w:type="spellStart"/>
      <w:r w:rsidRPr="0069342B">
        <w:rPr>
          <w:sz w:val="20"/>
          <w:szCs w:val="20"/>
        </w:rPr>
        <w:t>securitate</w:t>
      </w:r>
      <w:proofErr w:type="spellEnd"/>
      <w:r w:rsidRPr="0069342B">
        <w:rPr>
          <w:sz w:val="20"/>
          <w:szCs w:val="20"/>
        </w:rPr>
        <w:t xml:space="preserve">, </w:t>
      </w:r>
      <w:proofErr w:type="spellStart"/>
      <w:r w:rsidRPr="0069342B">
        <w:rPr>
          <w:sz w:val="20"/>
          <w:szCs w:val="20"/>
        </w:rPr>
        <w:t>lætitia</w:t>
      </w:r>
      <w:proofErr w:type="spellEnd"/>
      <w:r w:rsidRPr="0069342B">
        <w:rPr>
          <w:sz w:val="20"/>
          <w:szCs w:val="20"/>
        </w:rPr>
        <w:t xml:space="preserve">, et vita, </w:t>
      </w:r>
      <w:proofErr w:type="spellStart"/>
      <w:r w:rsidRPr="0069342B">
        <w:rPr>
          <w:sz w:val="20"/>
          <w:szCs w:val="20"/>
        </w:rPr>
        <w:t>ut</w:t>
      </w:r>
      <w:proofErr w:type="spellEnd"/>
      <w:r w:rsidRPr="0069342B">
        <w:rPr>
          <w:sz w:val="20"/>
          <w:szCs w:val="20"/>
        </w:rPr>
        <w:t xml:space="preserve"> </w:t>
      </w:r>
      <w:proofErr w:type="spellStart"/>
      <w:r w:rsidRPr="0069342B">
        <w:rPr>
          <w:sz w:val="20"/>
          <w:szCs w:val="20"/>
        </w:rPr>
        <w:t>conscientia</w:t>
      </w:r>
      <w:proofErr w:type="spellEnd"/>
      <w:r w:rsidRPr="0069342B">
        <w:rPr>
          <w:sz w:val="20"/>
          <w:szCs w:val="20"/>
        </w:rPr>
        <w:t xml:space="preserve"> </w:t>
      </w:r>
      <w:proofErr w:type="spellStart"/>
      <w:r w:rsidRPr="0069342B">
        <w:rPr>
          <w:sz w:val="20"/>
          <w:szCs w:val="20"/>
        </w:rPr>
        <w:t>læta</w:t>
      </w:r>
      <w:proofErr w:type="spellEnd"/>
      <w:r w:rsidRPr="0069342B">
        <w:rPr>
          <w:sz w:val="20"/>
          <w:szCs w:val="20"/>
        </w:rPr>
        <w:t xml:space="preserve"> </w:t>
      </w:r>
      <w:proofErr w:type="spellStart"/>
      <w:r w:rsidRPr="0069342B">
        <w:rPr>
          <w:i/>
          <w:sz w:val="20"/>
          <w:szCs w:val="20"/>
        </w:rPr>
        <w:t>obdormiat</w:t>
      </w:r>
      <w:proofErr w:type="spellEnd"/>
      <w:r w:rsidRPr="0069342B">
        <w:rPr>
          <w:sz w:val="20"/>
          <w:szCs w:val="20"/>
        </w:rPr>
        <w:t xml:space="preserve"> in Christo, </w:t>
      </w:r>
      <w:r w:rsidRPr="0069342B">
        <w:rPr>
          <w:i/>
          <w:sz w:val="20"/>
          <w:szCs w:val="20"/>
        </w:rPr>
        <w:t xml:space="preserve">sine </w:t>
      </w:r>
      <w:proofErr w:type="spellStart"/>
      <w:r w:rsidRPr="0069342B">
        <w:rPr>
          <w:i/>
          <w:sz w:val="20"/>
          <w:szCs w:val="20"/>
        </w:rPr>
        <w:t>ullo</w:t>
      </w:r>
      <w:proofErr w:type="spellEnd"/>
      <w:r w:rsidRPr="0069342B">
        <w:rPr>
          <w:i/>
          <w:sz w:val="20"/>
          <w:szCs w:val="20"/>
        </w:rPr>
        <w:t xml:space="preserve"> sensu legis</w:t>
      </w:r>
      <w:r w:rsidRPr="0069342B">
        <w:rPr>
          <w:sz w:val="20"/>
          <w:szCs w:val="20"/>
        </w:rPr>
        <w:t xml:space="preserve">, </w:t>
      </w:r>
      <w:proofErr w:type="spellStart"/>
      <w:r w:rsidRPr="0069342B">
        <w:rPr>
          <w:sz w:val="20"/>
          <w:szCs w:val="20"/>
        </w:rPr>
        <w:t>peccati</w:t>
      </w:r>
      <w:proofErr w:type="spellEnd"/>
      <w:r w:rsidRPr="0069342B">
        <w:rPr>
          <w:sz w:val="20"/>
          <w:szCs w:val="20"/>
        </w:rPr>
        <w:t xml:space="preserve">, et mortis.” (Qtd. in Newman </w:t>
      </w:r>
      <w:r w:rsidRPr="0069342B">
        <w:rPr>
          <w:i/>
          <w:sz w:val="20"/>
          <w:szCs w:val="20"/>
        </w:rPr>
        <w:t>Lectures</w:t>
      </w:r>
      <w:r w:rsidRPr="0069342B">
        <w:rPr>
          <w:sz w:val="20"/>
          <w:szCs w:val="20"/>
        </w:rPr>
        <w:t xml:space="preserve"> 29 n 1)</w:t>
      </w:r>
    </w:p>
    <w:p w14:paraId="3EB76034" w14:textId="77777777" w:rsidR="00AA61B5" w:rsidRPr="0069342B" w:rsidRDefault="00AA61B5" w:rsidP="00AA61B5">
      <w:pPr>
        <w:ind w:left="720"/>
      </w:pPr>
      <w:r>
        <w:t>“</w:t>
      </w:r>
      <w:r w:rsidRPr="00093625">
        <w:t>Now if this certainty of our present salvation be a part of our Christian privileges, evidently it can never be attained by works, because we can never know when we have done enough</w:t>
      </w:r>
      <w:r>
        <w:t xml:space="preserve"> . . .” (Newman </w:t>
      </w:r>
      <w:r>
        <w:rPr>
          <w:i/>
        </w:rPr>
        <w:t>Lectures</w:t>
      </w:r>
      <w:r>
        <w:t xml:space="preserve"> 29)</w:t>
      </w:r>
    </w:p>
    <w:p w14:paraId="1BF28CAD" w14:textId="77777777" w:rsidR="00AA61B5" w:rsidRPr="0069342B" w:rsidRDefault="00AA61B5" w:rsidP="00AA61B5">
      <w:pPr>
        <w:ind w:left="1080"/>
        <w:rPr>
          <w:sz w:val="20"/>
          <w:szCs w:val="20"/>
        </w:rPr>
      </w:pPr>
      <w:r w:rsidRPr="0069342B">
        <w:rPr>
          <w:sz w:val="20"/>
          <w:szCs w:val="20"/>
        </w:rPr>
        <w:t xml:space="preserve">Never attained by works: see </w:t>
      </w:r>
      <w:hyperlink r:id="rId35" w:history="1">
        <w:r w:rsidRPr="0069342B">
          <w:rPr>
            <w:sz w:val="20"/>
            <w:szCs w:val="20"/>
          </w:rPr>
          <w:t xml:space="preserve">Calvin </w:t>
        </w:r>
        <w:r w:rsidRPr="0069342B">
          <w:rPr>
            <w:sz w:val="16"/>
            <w:szCs w:val="16"/>
          </w:rPr>
          <w:t>(</w:t>
        </w:r>
        <w:r w:rsidRPr="0069342B">
          <w:rPr>
            <w:i/>
            <w:iCs/>
            <w:sz w:val="16"/>
            <w:szCs w:val="16"/>
          </w:rPr>
          <w:t>Institutes</w:t>
        </w:r>
        <w:r w:rsidRPr="0069342B">
          <w:rPr>
            <w:sz w:val="16"/>
            <w:szCs w:val="16"/>
          </w:rPr>
          <w:t xml:space="preserve"> 3.2 n. 38</w:t>
        </w:r>
      </w:hyperlink>
      <w:r w:rsidRPr="0069342B">
        <w:rPr>
          <w:sz w:val="16"/>
          <w:szCs w:val="16"/>
        </w:rPr>
        <w:t>)</w:t>
      </w:r>
      <w:r w:rsidRPr="0069342B">
        <w:rPr>
          <w:sz w:val="20"/>
          <w:szCs w:val="20"/>
        </w:rPr>
        <w:t>: “</w:t>
      </w:r>
      <w:proofErr w:type="spellStart"/>
      <w:r w:rsidRPr="0069342B">
        <w:rPr>
          <w:sz w:val="20"/>
          <w:szCs w:val="20"/>
        </w:rPr>
        <w:t>Equidem</w:t>
      </w:r>
      <w:proofErr w:type="spellEnd"/>
      <w:r w:rsidRPr="0069342B">
        <w:rPr>
          <w:sz w:val="20"/>
          <w:szCs w:val="20"/>
        </w:rPr>
        <w:t xml:space="preserve"> </w:t>
      </w:r>
      <w:proofErr w:type="spellStart"/>
      <w:r w:rsidRPr="0069342B">
        <w:rPr>
          <w:sz w:val="20"/>
          <w:szCs w:val="20"/>
        </w:rPr>
        <w:t>si</w:t>
      </w:r>
      <w:proofErr w:type="spellEnd"/>
      <w:r w:rsidRPr="0069342B">
        <w:rPr>
          <w:sz w:val="20"/>
          <w:szCs w:val="20"/>
        </w:rPr>
        <w:t xml:space="preserve"> ab </w:t>
      </w:r>
      <w:proofErr w:type="spellStart"/>
      <w:r w:rsidRPr="0069342B">
        <w:rPr>
          <w:sz w:val="20"/>
          <w:szCs w:val="20"/>
        </w:rPr>
        <w:t>operibus</w:t>
      </w:r>
      <w:proofErr w:type="spellEnd"/>
      <w:r w:rsidRPr="0069342B">
        <w:rPr>
          <w:sz w:val="20"/>
          <w:szCs w:val="20"/>
        </w:rPr>
        <w:t xml:space="preserve"> </w:t>
      </w:r>
      <w:proofErr w:type="spellStart"/>
      <w:r w:rsidRPr="0069342B">
        <w:rPr>
          <w:sz w:val="20"/>
          <w:szCs w:val="20"/>
        </w:rPr>
        <w:t>æstimandum</w:t>
      </w:r>
      <w:proofErr w:type="spellEnd"/>
      <w:r w:rsidRPr="0069342B">
        <w:rPr>
          <w:sz w:val="20"/>
          <w:szCs w:val="20"/>
        </w:rPr>
        <w:t xml:space="preserve"> sit </w:t>
      </w:r>
      <w:proofErr w:type="spellStart"/>
      <w:r w:rsidRPr="0069342B">
        <w:rPr>
          <w:sz w:val="20"/>
          <w:szCs w:val="20"/>
        </w:rPr>
        <w:t>qualiter</w:t>
      </w:r>
      <w:proofErr w:type="spellEnd"/>
      <w:r w:rsidRPr="0069342B">
        <w:rPr>
          <w:sz w:val="20"/>
          <w:szCs w:val="20"/>
        </w:rPr>
        <w:t xml:space="preserve"> </w:t>
      </w:r>
      <w:proofErr w:type="spellStart"/>
      <w:r w:rsidRPr="0069342B">
        <w:rPr>
          <w:sz w:val="20"/>
          <w:szCs w:val="20"/>
        </w:rPr>
        <w:t>affectus</w:t>
      </w:r>
      <w:proofErr w:type="spellEnd"/>
      <w:r w:rsidRPr="0069342B">
        <w:rPr>
          <w:sz w:val="20"/>
          <w:szCs w:val="20"/>
        </w:rPr>
        <w:t xml:space="preserve"> sit </w:t>
      </w:r>
      <w:proofErr w:type="spellStart"/>
      <w:r w:rsidRPr="0069342B">
        <w:rPr>
          <w:sz w:val="20"/>
          <w:szCs w:val="20"/>
        </w:rPr>
        <w:t>erga</w:t>
      </w:r>
      <w:proofErr w:type="spellEnd"/>
      <w:r w:rsidRPr="0069342B">
        <w:rPr>
          <w:sz w:val="20"/>
          <w:szCs w:val="20"/>
        </w:rPr>
        <w:t xml:space="preserve"> </w:t>
      </w:r>
      <w:proofErr w:type="spellStart"/>
      <w:r w:rsidRPr="0069342B">
        <w:rPr>
          <w:sz w:val="20"/>
          <w:szCs w:val="20"/>
        </w:rPr>
        <w:t>nos</w:t>
      </w:r>
      <w:proofErr w:type="spellEnd"/>
      <w:r w:rsidRPr="0069342B">
        <w:rPr>
          <w:sz w:val="20"/>
          <w:szCs w:val="20"/>
        </w:rPr>
        <w:t xml:space="preserve"> Dominus, id ne </w:t>
      </w:r>
      <w:proofErr w:type="spellStart"/>
      <w:r w:rsidRPr="0069342B">
        <w:rPr>
          <w:sz w:val="20"/>
          <w:szCs w:val="20"/>
        </w:rPr>
        <w:t>tenui</w:t>
      </w:r>
      <w:proofErr w:type="spellEnd"/>
      <w:r w:rsidRPr="0069342B">
        <w:rPr>
          <w:sz w:val="20"/>
          <w:szCs w:val="20"/>
        </w:rPr>
        <w:t xml:space="preserve"> </w:t>
      </w:r>
      <w:proofErr w:type="spellStart"/>
      <w:r w:rsidRPr="0069342B">
        <w:rPr>
          <w:sz w:val="20"/>
          <w:szCs w:val="20"/>
        </w:rPr>
        <w:t>quidem</w:t>
      </w:r>
      <w:proofErr w:type="spellEnd"/>
      <w:r w:rsidRPr="0069342B">
        <w:rPr>
          <w:sz w:val="20"/>
          <w:szCs w:val="20"/>
        </w:rPr>
        <w:t xml:space="preserve"> </w:t>
      </w:r>
      <w:proofErr w:type="spellStart"/>
      <w:r w:rsidRPr="0069342B">
        <w:rPr>
          <w:sz w:val="20"/>
          <w:szCs w:val="20"/>
        </w:rPr>
        <w:t>conjectura</w:t>
      </w:r>
      <w:proofErr w:type="spellEnd"/>
      <w:r w:rsidRPr="0069342B">
        <w:rPr>
          <w:sz w:val="20"/>
          <w:szCs w:val="20"/>
        </w:rPr>
        <w:t xml:space="preserve"> </w:t>
      </w:r>
      <w:proofErr w:type="spellStart"/>
      <w:r w:rsidRPr="0069342B">
        <w:rPr>
          <w:sz w:val="20"/>
          <w:szCs w:val="20"/>
        </w:rPr>
        <w:t>possemus</w:t>
      </w:r>
      <w:proofErr w:type="spellEnd"/>
      <w:r w:rsidRPr="0069342B">
        <w:rPr>
          <w:sz w:val="20"/>
          <w:szCs w:val="20"/>
        </w:rPr>
        <w:t xml:space="preserve"> </w:t>
      </w:r>
      <w:proofErr w:type="spellStart"/>
      <w:r w:rsidRPr="0069342B">
        <w:rPr>
          <w:sz w:val="20"/>
          <w:szCs w:val="20"/>
        </w:rPr>
        <w:t>assequi</w:t>
      </w:r>
      <w:proofErr w:type="spellEnd"/>
      <w:r w:rsidRPr="0069342B">
        <w:rPr>
          <w:sz w:val="20"/>
          <w:szCs w:val="20"/>
        </w:rPr>
        <w:t xml:space="preserve"> </w:t>
      </w:r>
      <w:proofErr w:type="spellStart"/>
      <w:r w:rsidRPr="0069342B">
        <w:rPr>
          <w:sz w:val="20"/>
          <w:szCs w:val="20"/>
        </w:rPr>
        <w:t>fateor</w:t>
      </w:r>
      <w:proofErr w:type="spellEnd"/>
      <w:r w:rsidRPr="0069342B">
        <w:rPr>
          <w:sz w:val="20"/>
          <w:szCs w:val="20"/>
        </w:rPr>
        <w:t xml:space="preserve">; sed </w:t>
      </w:r>
      <w:proofErr w:type="spellStart"/>
      <w:r w:rsidRPr="0069342B">
        <w:rPr>
          <w:sz w:val="20"/>
          <w:szCs w:val="20"/>
        </w:rPr>
        <w:t>quum</w:t>
      </w:r>
      <w:proofErr w:type="spellEnd"/>
      <w:r w:rsidRPr="0069342B">
        <w:rPr>
          <w:sz w:val="20"/>
          <w:szCs w:val="20"/>
        </w:rPr>
        <w:t xml:space="preserve"> </w:t>
      </w:r>
      <w:proofErr w:type="spellStart"/>
      <w:r w:rsidRPr="0069342B">
        <w:rPr>
          <w:sz w:val="20"/>
          <w:szCs w:val="20"/>
        </w:rPr>
        <w:t>simplici</w:t>
      </w:r>
      <w:proofErr w:type="spellEnd"/>
      <w:r w:rsidRPr="0069342B">
        <w:rPr>
          <w:sz w:val="20"/>
          <w:szCs w:val="20"/>
        </w:rPr>
        <w:t xml:space="preserve"> et </w:t>
      </w:r>
      <w:proofErr w:type="spellStart"/>
      <w:r w:rsidRPr="0069342B">
        <w:rPr>
          <w:sz w:val="20"/>
          <w:szCs w:val="20"/>
        </w:rPr>
        <w:t>gratuitæ</w:t>
      </w:r>
      <w:proofErr w:type="spellEnd"/>
      <w:r w:rsidRPr="0069342B">
        <w:rPr>
          <w:sz w:val="20"/>
          <w:szCs w:val="20"/>
        </w:rPr>
        <w:t xml:space="preserve"> </w:t>
      </w:r>
      <w:proofErr w:type="spellStart"/>
      <w:r w:rsidRPr="0069342B">
        <w:rPr>
          <w:sz w:val="20"/>
          <w:szCs w:val="20"/>
        </w:rPr>
        <w:t>promissioni</w:t>
      </w:r>
      <w:proofErr w:type="spellEnd"/>
      <w:r w:rsidRPr="0069342B">
        <w:rPr>
          <w:sz w:val="20"/>
          <w:szCs w:val="20"/>
        </w:rPr>
        <w:t xml:space="preserve"> </w:t>
      </w:r>
      <w:proofErr w:type="spellStart"/>
      <w:r w:rsidRPr="0069342B">
        <w:rPr>
          <w:sz w:val="20"/>
          <w:szCs w:val="20"/>
        </w:rPr>
        <w:t>respondere</w:t>
      </w:r>
      <w:proofErr w:type="spellEnd"/>
      <w:r w:rsidRPr="0069342B">
        <w:rPr>
          <w:sz w:val="20"/>
          <w:szCs w:val="20"/>
        </w:rPr>
        <w:t xml:space="preserve"> fides </w:t>
      </w:r>
      <w:proofErr w:type="spellStart"/>
      <w:r w:rsidRPr="0069342B">
        <w:rPr>
          <w:sz w:val="20"/>
          <w:szCs w:val="20"/>
        </w:rPr>
        <w:t>debet</w:t>
      </w:r>
      <w:proofErr w:type="spellEnd"/>
      <w:r w:rsidRPr="0069342B">
        <w:rPr>
          <w:sz w:val="20"/>
          <w:szCs w:val="20"/>
        </w:rPr>
        <w:t xml:space="preserve">, </w:t>
      </w:r>
      <w:proofErr w:type="spellStart"/>
      <w:r w:rsidRPr="0069342B">
        <w:rPr>
          <w:sz w:val="20"/>
          <w:szCs w:val="20"/>
        </w:rPr>
        <w:t>nullus</w:t>
      </w:r>
      <w:proofErr w:type="spellEnd"/>
      <w:r w:rsidRPr="0069342B">
        <w:rPr>
          <w:sz w:val="20"/>
          <w:szCs w:val="20"/>
        </w:rPr>
        <w:t xml:space="preserve"> </w:t>
      </w:r>
      <w:proofErr w:type="spellStart"/>
      <w:r w:rsidRPr="0069342B">
        <w:rPr>
          <w:sz w:val="20"/>
          <w:szCs w:val="20"/>
        </w:rPr>
        <w:t>ambigendi</w:t>
      </w:r>
      <w:proofErr w:type="spellEnd"/>
      <w:r w:rsidRPr="0069342B">
        <w:rPr>
          <w:sz w:val="20"/>
          <w:szCs w:val="20"/>
        </w:rPr>
        <w:t xml:space="preserve"> locus </w:t>
      </w:r>
      <w:proofErr w:type="spellStart"/>
      <w:r w:rsidRPr="0069342B">
        <w:rPr>
          <w:sz w:val="20"/>
          <w:szCs w:val="20"/>
        </w:rPr>
        <w:t>relinquitur</w:t>
      </w:r>
      <w:proofErr w:type="spellEnd"/>
      <w:r w:rsidRPr="0069342B">
        <w:rPr>
          <w:sz w:val="20"/>
          <w:szCs w:val="20"/>
        </w:rPr>
        <w:t xml:space="preserve">.” (Qtd.in Newman </w:t>
      </w:r>
      <w:r w:rsidRPr="0069342B">
        <w:rPr>
          <w:i/>
          <w:sz w:val="20"/>
          <w:szCs w:val="20"/>
        </w:rPr>
        <w:t>Lectures</w:t>
      </w:r>
      <w:r w:rsidRPr="0069342B">
        <w:rPr>
          <w:sz w:val="20"/>
          <w:szCs w:val="20"/>
        </w:rPr>
        <w:t xml:space="preserve"> 29 n 2)</w:t>
      </w:r>
    </w:p>
    <w:p w14:paraId="430B7DE6" w14:textId="77777777" w:rsidR="00AA61B5" w:rsidRPr="00B6602D" w:rsidRDefault="00AA61B5" w:rsidP="00AA61B5">
      <w:pPr>
        <w:ind w:left="720"/>
      </w:pPr>
      <w:r>
        <w:lastRenderedPageBreak/>
        <w:t xml:space="preserve">“. . . </w:t>
      </w:r>
      <w:r w:rsidRPr="00093625">
        <w:t>whereas Faith is a principle which a person may easily satisfy himself that he has, which is naturally adapted to be its own evidence, and which moreover inspires its possessor with this peculiar comfort, that he has nothing more to do to secure his salvation, and need but to hold on as he is, looking at Christ’s perfect work, and appropriating it to himself. Christ has fulfilled the Law for us; faith makes that fulfilment ours; and places us above the Law. In acting conformably with it, we are not performing a duty; we are merely stooping from that heavenly state in which Christ has placed us, and condescending [29] to take part in things of this earth.</w:t>
      </w:r>
      <w:r>
        <w:t xml:space="preserve">” (Newman </w:t>
      </w:r>
      <w:r>
        <w:rPr>
          <w:i/>
        </w:rPr>
        <w:t>Lectures</w:t>
      </w:r>
      <w:r>
        <w:t xml:space="preserve"> 29-30)</w:t>
      </w:r>
    </w:p>
    <w:p w14:paraId="2AE9AB1C" w14:textId="77777777" w:rsidR="00AA61B5" w:rsidRPr="00B6602D" w:rsidRDefault="00AA61B5" w:rsidP="00AA61B5">
      <w:pPr>
        <w:ind w:left="1080"/>
        <w:rPr>
          <w:sz w:val="20"/>
          <w:szCs w:val="20"/>
        </w:rPr>
      </w:pPr>
      <w:r w:rsidRPr="00B6602D">
        <w:rPr>
          <w:sz w:val="20"/>
          <w:szCs w:val="20"/>
        </w:rPr>
        <w:t xml:space="preserve">Luther </w:t>
      </w:r>
      <w:r w:rsidRPr="00B6602D">
        <w:rPr>
          <w:sz w:val="16"/>
          <w:szCs w:val="16"/>
        </w:rPr>
        <w:t>(</w:t>
      </w:r>
      <w:proofErr w:type="spellStart"/>
      <w:r w:rsidRPr="00B6602D">
        <w:rPr>
          <w:i/>
          <w:iCs/>
          <w:sz w:val="16"/>
          <w:szCs w:val="16"/>
        </w:rPr>
        <w:t>Argum</w:t>
      </w:r>
      <w:proofErr w:type="spellEnd"/>
      <w:r w:rsidRPr="00B6602D">
        <w:rPr>
          <w:sz w:val="16"/>
          <w:szCs w:val="16"/>
        </w:rPr>
        <w:t xml:space="preserve">. </w:t>
      </w:r>
      <w:r w:rsidRPr="00B6602D">
        <w:rPr>
          <w:i/>
          <w:iCs/>
          <w:sz w:val="16"/>
          <w:szCs w:val="16"/>
        </w:rPr>
        <w:t>in Gal</w:t>
      </w:r>
      <w:r w:rsidRPr="00B6602D">
        <w:rPr>
          <w:sz w:val="16"/>
          <w:szCs w:val="16"/>
        </w:rPr>
        <w:t>. [f. 274])</w:t>
      </w:r>
      <w:r w:rsidRPr="00B6602D">
        <w:rPr>
          <w:sz w:val="20"/>
          <w:szCs w:val="20"/>
        </w:rPr>
        <w:t>: “</w:t>
      </w:r>
      <w:proofErr w:type="spellStart"/>
      <w:r w:rsidRPr="00B6602D">
        <w:rPr>
          <w:sz w:val="20"/>
          <w:szCs w:val="20"/>
        </w:rPr>
        <w:t>Dicimus</w:t>
      </w:r>
      <w:proofErr w:type="spellEnd"/>
      <w:r w:rsidRPr="00B6602D">
        <w:rPr>
          <w:sz w:val="20"/>
          <w:szCs w:val="20"/>
        </w:rPr>
        <w:t xml:space="preserve"> autem supra </w:t>
      </w:r>
      <w:proofErr w:type="spellStart"/>
      <w:r w:rsidRPr="00B6602D">
        <w:rPr>
          <w:sz w:val="20"/>
          <w:szCs w:val="20"/>
        </w:rPr>
        <w:t>quod</w:t>
      </w:r>
      <w:proofErr w:type="spellEnd"/>
      <w:r w:rsidRPr="00B6602D">
        <w:rPr>
          <w:sz w:val="20"/>
          <w:szCs w:val="20"/>
        </w:rPr>
        <w:t xml:space="preserve"> lex in Christiano non </w:t>
      </w:r>
      <w:proofErr w:type="spellStart"/>
      <w:r w:rsidRPr="00B6602D">
        <w:rPr>
          <w:sz w:val="20"/>
          <w:szCs w:val="20"/>
        </w:rPr>
        <w:t>debeat</w:t>
      </w:r>
      <w:proofErr w:type="spellEnd"/>
      <w:r w:rsidRPr="00B6602D">
        <w:rPr>
          <w:sz w:val="20"/>
          <w:szCs w:val="20"/>
        </w:rPr>
        <w:t xml:space="preserve"> </w:t>
      </w:r>
      <w:proofErr w:type="spellStart"/>
      <w:r w:rsidRPr="00B6602D">
        <w:rPr>
          <w:sz w:val="20"/>
          <w:szCs w:val="20"/>
        </w:rPr>
        <w:t>excedere</w:t>
      </w:r>
      <w:proofErr w:type="spellEnd"/>
      <w:r w:rsidRPr="00B6602D">
        <w:rPr>
          <w:sz w:val="20"/>
          <w:szCs w:val="20"/>
        </w:rPr>
        <w:t xml:space="preserve"> </w:t>
      </w:r>
      <w:proofErr w:type="spellStart"/>
      <w:r w:rsidRPr="00B6602D">
        <w:rPr>
          <w:sz w:val="20"/>
          <w:szCs w:val="20"/>
        </w:rPr>
        <w:t>limites</w:t>
      </w:r>
      <w:proofErr w:type="spellEnd"/>
      <w:r w:rsidRPr="00B6602D">
        <w:rPr>
          <w:sz w:val="20"/>
          <w:szCs w:val="20"/>
        </w:rPr>
        <w:t xml:space="preserve"> </w:t>
      </w:r>
      <w:proofErr w:type="spellStart"/>
      <w:r w:rsidRPr="00B6602D">
        <w:rPr>
          <w:sz w:val="20"/>
          <w:szCs w:val="20"/>
        </w:rPr>
        <w:t>suos</w:t>
      </w:r>
      <w:proofErr w:type="spellEnd"/>
      <w:r w:rsidRPr="00B6602D">
        <w:rPr>
          <w:sz w:val="20"/>
          <w:szCs w:val="20"/>
        </w:rPr>
        <w:t xml:space="preserve">, sed tantum habere dominium in </w:t>
      </w:r>
      <w:proofErr w:type="spellStart"/>
      <w:r w:rsidRPr="00B6602D">
        <w:rPr>
          <w:sz w:val="20"/>
          <w:szCs w:val="20"/>
        </w:rPr>
        <w:t>carnem</w:t>
      </w:r>
      <w:proofErr w:type="spellEnd"/>
      <w:r w:rsidRPr="00B6602D">
        <w:rPr>
          <w:sz w:val="20"/>
          <w:szCs w:val="20"/>
        </w:rPr>
        <w:t xml:space="preserve">, </w:t>
      </w:r>
      <w:proofErr w:type="spellStart"/>
      <w:r w:rsidRPr="00B6602D">
        <w:rPr>
          <w:sz w:val="20"/>
          <w:szCs w:val="20"/>
        </w:rPr>
        <w:t>quæ</w:t>
      </w:r>
      <w:proofErr w:type="spellEnd"/>
      <w:r w:rsidRPr="00B6602D">
        <w:rPr>
          <w:sz w:val="20"/>
          <w:szCs w:val="20"/>
        </w:rPr>
        <w:t xml:space="preserve"> et </w:t>
      </w:r>
      <w:proofErr w:type="spellStart"/>
      <w:r w:rsidRPr="00B6602D">
        <w:rPr>
          <w:sz w:val="20"/>
          <w:szCs w:val="20"/>
        </w:rPr>
        <w:t>ei</w:t>
      </w:r>
      <w:proofErr w:type="spellEnd"/>
      <w:r w:rsidRPr="00B6602D">
        <w:rPr>
          <w:sz w:val="20"/>
          <w:szCs w:val="20"/>
        </w:rPr>
        <w:t xml:space="preserve"> </w:t>
      </w:r>
      <w:proofErr w:type="spellStart"/>
      <w:r w:rsidRPr="00B6602D">
        <w:rPr>
          <w:sz w:val="20"/>
          <w:szCs w:val="20"/>
        </w:rPr>
        <w:t>subjecta</w:t>
      </w:r>
      <w:proofErr w:type="spellEnd"/>
      <w:r w:rsidRPr="00B6602D">
        <w:rPr>
          <w:sz w:val="20"/>
          <w:szCs w:val="20"/>
        </w:rPr>
        <w:t xml:space="preserve"> sit et sub </w:t>
      </w:r>
      <w:proofErr w:type="spellStart"/>
      <w:r w:rsidRPr="00B6602D">
        <w:rPr>
          <w:sz w:val="20"/>
          <w:szCs w:val="20"/>
        </w:rPr>
        <w:t>ea</w:t>
      </w:r>
      <w:proofErr w:type="spellEnd"/>
      <w:r w:rsidRPr="00B6602D">
        <w:rPr>
          <w:sz w:val="20"/>
          <w:szCs w:val="20"/>
        </w:rPr>
        <w:t xml:space="preserve"> </w:t>
      </w:r>
      <w:proofErr w:type="spellStart"/>
      <w:r w:rsidRPr="00B6602D">
        <w:rPr>
          <w:sz w:val="20"/>
          <w:szCs w:val="20"/>
        </w:rPr>
        <w:t>maneat</w:t>
      </w:r>
      <w:proofErr w:type="spellEnd"/>
      <w:r w:rsidRPr="00B6602D">
        <w:rPr>
          <w:sz w:val="20"/>
          <w:szCs w:val="20"/>
        </w:rPr>
        <w:t xml:space="preserve">; hoc ubi fit, </w:t>
      </w:r>
      <w:proofErr w:type="spellStart"/>
      <w:r w:rsidRPr="00B6602D">
        <w:rPr>
          <w:sz w:val="20"/>
          <w:szCs w:val="20"/>
        </w:rPr>
        <w:t>consistit</w:t>
      </w:r>
      <w:proofErr w:type="spellEnd"/>
      <w:r w:rsidRPr="00B6602D">
        <w:rPr>
          <w:sz w:val="20"/>
          <w:szCs w:val="20"/>
        </w:rPr>
        <w:t xml:space="preserve"> lex intra </w:t>
      </w:r>
      <w:proofErr w:type="spellStart"/>
      <w:r w:rsidRPr="00B6602D">
        <w:rPr>
          <w:sz w:val="20"/>
          <w:szCs w:val="20"/>
        </w:rPr>
        <w:t>limites</w:t>
      </w:r>
      <w:proofErr w:type="spellEnd"/>
      <w:r w:rsidRPr="00B6602D">
        <w:rPr>
          <w:sz w:val="20"/>
          <w:szCs w:val="20"/>
        </w:rPr>
        <w:t xml:space="preserve"> </w:t>
      </w:r>
      <w:proofErr w:type="spellStart"/>
      <w:r w:rsidRPr="00B6602D">
        <w:rPr>
          <w:sz w:val="20"/>
          <w:szCs w:val="20"/>
        </w:rPr>
        <w:t>suos</w:t>
      </w:r>
      <w:proofErr w:type="spellEnd"/>
      <w:r w:rsidRPr="00B6602D">
        <w:rPr>
          <w:sz w:val="20"/>
          <w:szCs w:val="20"/>
        </w:rPr>
        <w:t xml:space="preserve">. </w:t>
      </w:r>
      <w:r w:rsidRPr="00B6602D">
        <w:rPr>
          <w:sz w:val="20"/>
          <w:szCs w:val="20"/>
          <w:lang w:val="fr-FR"/>
        </w:rPr>
        <w:t xml:space="preserve">Si </w:t>
      </w:r>
      <w:proofErr w:type="spellStart"/>
      <w:r w:rsidRPr="00B6602D">
        <w:rPr>
          <w:sz w:val="20"/>
          <w:szCs w:val="20"/>
          <w:lang w:val="fr-FR"/>
        </w:rPr>
        <w:t>vero</w:t>
      </w:r>
      <w:proofErr w:type="spellEnd"/>
      <w:r w:rsidRPr="00B6602D">
        <w:rPr>
          <w:sz w:val="20"/>
          <w:szCs w:val="20"/>
          <w:lang w:val="fr-FR"/>
        </w:rPr>
        <w:t xml:space="preserve"> </w:t>
      </w:r>
      <w:proofErr w:type="spellStart"/>
      <w:r w:rsidRPr="00B6602D">
        <w:rPr>
          <w:sz w:val="20"/>
          <w:szCs w:val="20"/>
          <w:lang w:val="fr-FR"/>
        </w:rPr>
        <w:t>vult</w:t>
      </w:r>
      <w:proofErr w:type="spellEnd"/>
      <w:r w:rsidRPr="00B6602D">
        <w:rPr>
          <w:sz w:val="20"/>
          <w:szCs w:val="20"/>
          <w:lang w:val="fr-FR"/>
        </w:rPr>
        <w:t xml:space="preserve"> </w:t>
      </w:r>
      <w:proofErr w:type="spellStart"/>
      <w:r w:rsidRPr="00B6602D">
        <w:rPr>
          <w:sz w:val="20"/>
          <w:szCs w:val="20"/>
          <w:lang w:val="fr-FR"/>
        </w:rPr>
        <w:t>occupare</w:t>
      </w:r>
      <w:proofErr w:type="spellEnd"/>
      <w:r w:rsidRPr="00B6602D">
        <w:rPr>
          <w:sz w:val="20"/>
          <w:szCs w:val="20"/>
          <w:lang w:val="fr-FR"/>
        </w:rPr>
        <w:t xml:space="preserve"> </w:t>
      </w:r>
      <w:proofErr w:type="spellStart"/>
      <w:r w:rsidRPr="00B6602D">
        <w:rPr>
          <w:sz w:val="20"/>
          <w:szCs w:val="20"/>
          <w:lang w:val="fr-FR"/>
        </w:rPr>
        <w:t>conscientiam</w:t>
      </w:r>
      <w:proofErr w:type="spellEnd"/>
      <w:r w:rsidRPr="00B6602D">
        <w:rPr>
          <w:sz w:val="20"/>
          <w:szCs w:val="20"/>
          <w:lang w:val="fr-FR"/>
        </w:rPr>
        <w:t xml:space="preserve">, et hic </w:t>
      </w:r>
      <w:proofErr w:type="spellStart"/>
      <w:r w:rsidRPr="00B6602D">
        <w:rPr>
          <w:sz w:val="20"/>
          <w:szCs w:val="20"/>
          <w:lang w:val="fr-FR"/>
        </w:rPr>
        <w:t>dominari</w:t>
      </w:r>
      <w:proofErr w:type="spellEnd"/>
      <w:r w:rsidRPr="00B6602D">
        <w:rPr>
          <w:sz w:val="20"/>
          <w:szCs w:val="20"/>
          <w:lang w:val="fr-FR"/>
        </w:rPr>
        <w:t xml:space="preserve">, vide ut </w:t>
      </w:r>
      <w:proofErr w:type="spellStart"/>
      <w:r w:rsidRPr="00B6602D">
        <w:rPr>
          <w:sz w:val="20"/>
          <w:szCs w:val="20"/>
          <w:lang w:val="fr-FR"/>
        </w:rPr>
        <w:t>tum</w:t>
      </w:r>
      <w:proofErr w:type="spellEnd"/>
      <w:r w:rsidRPr="00B6602D">
        <w:rPr>
          <w:sz w:val="20"/>
          <w:szCs w:val="20"/>
          <w:lang w:val="fr-FR"/>
        </w:rPr>
        <w:t xml:space="preserve"> sis bonus </w:t>
      </w:r>
      <w:proofErr w:type="spellStart"/>
      <w:r w:rsidRPr="00B6602D">
        <w:rPr>
          <w:sz w:val="20"/>
          <w:szCs w:val="20"/>
          <w:lang w:val="fr-FR"/>
        </w:rPr>
        <w:t>dialecticus</w:t>
      </w:r>
      <w:proofErr w:type="spellEnd"/>
      <w:r w:rsidRPr="00B6602D">
        <w:rPr>
          <w:sz w:val="20"/>
          <w:szCs w:val="20"/>
          <w:lang w:val="fr-FR"/>
        </w:rPr>
        <w:t xml:space="preserve">, </w:t>
      </w:r>
      <w:proofErr w:type="spellStart"/>
      <w:r w:rsidRPr="00B6602D">
        <w:rPr>
          <w:sz w:val="20"/>
          <w:szCs w:val="20"/>
          <w:lang w:val="fr-FR"/>
        </w:rPr>
        <w:t>recte</w:t>
      </w:r>
      <w:proofErr w:type="spellEnd"/>
      <w:r w:rsidRPr="00B6602D">
        <w:rPr>
          <w:sz w:val="20"/>
          <w:szCs w:val="20"/>
          <w:lang w:val="fr-FR"/>
        </w:rPr>
        <w:t xml:space="preserve"> </w:t>
      </w:r>
      <w:proofErr w:type="spellStart"/>
      <w:r w:rsidRPr="00B6602D">
        <w:rPr>
          <w:sz w:val="20"/>
          <w:szCs w:val="20"/>
          <w:lang w:val="fr-FR"/>
        </w:rPr>
        <w:t>dividas</w:t>
      </w:r>
      <w:proofErr w:type="spellEnd"/>
      <w:r w:rsidRPr="00B6602D">
        <w:rPr>
          <w:sz w:val="20"/>
          <w:szCs w:val="20"/>
          <w:lang w:val="fr-FR"/>
        </w:rPr>
        <w:t xml:space="preserve">, et </w:t>
      </w:r>
      <w:proofErr w:type="spellStart"/>
      <w:r w:rsidRPr="00B6602D">
        <w:rPr>
          <w:sz w:val="20"/>
          <w:szCs w:val="20"/>
          <w:lang w:val="fr-FR"/>
        </w:rPr>
        <w:t>legi</w:t>
      </w:r>
      <w:proofErr w:type="spellEnd"/>
      <w:r w:rsidRPr="00B6602D">
        <w:rPr>
          <w:sz w:val="20"/>
          <w:szCs w:val="20"/>
          <w:lang w:val="fr-FR"/>
        </w:rPr>
        <w:t xml:space="preserve"> non plus </w:t>
      </w:r>
      <w:proofErr w:type="spellStart"/>
      <w:r w:rsidRPr="00B6602D">
        <w:rPr>
          <w:sz w:val="20"/>
          <w:szCs w:val="20"/>
          <w:lang w:val="fr-FR"/>
        </w:rPr>
        <w:t>tribuas</w:t>
      </w:r>
      <w:proofErr w:type="spellEnd"/>
      <w:r w:rsidRPr="00B6602D">
        <w:rPr>
          <w:sz w:val="20"/>
          <w:szCs w:val="20"/>
          <w:lang w:val="fr-FR"/>
        </w:rPr>
        <w:t xml:space="preserve"> </w:t>
      </w:r>
      <w:proofErr w:type="spellStart"/>
      <w:r w:rsidRPr="00B6602D">
        <w:rPr>
          <w:sz w:val="20"/>
          <w:szCs w:val="20"/>
          <w:lang w:val="fr-FR"/>
        </w:rPr>
        <w:t>quam</w:t>
      </w:r>
      <w:proofErr w:type="spellEnd"/>
      <w:r w:rsidRPr="00B6602D">
        <w:rPr>
          <w:sz w:val="20"/>
          <w:szCs w:val="20"/>
          <w:lang w:val="fr-FR"/>
        </w:rPr>
        <w:t xml:space="preserve"> </w:t>
      </w:r>
      <w:proofErr w:type="spellStart"/>
      <w:r w:rsidRPr="00B6602D">
        <w:rPr>
          <w:sz w:val="20"/>
          <w:szCs w:val="20"/>
          <w:lang w:val="fr-FR"/>
        </w:rPr>
        <w:t>ei</w:t>
      </w:r>
      <w:proofErr w:type="spellEnd"/>
      <w:r w:rsidRPr="00B6602D">
        <w:rPr>
          <w:sz w:val="20"/>
          <w:szCs w:val="20"/>
          <w:lang w:val="fr-FR"/>
        </w:rPr>
        <w:t xml:space="preserve"> </w:t>
      </w:r>
      <w:proofErr w:type="spellStart"/>
      <w:r w:rsidRPr="00B6602D">
        <w:rPr>
          <w:sz w:val="20"/>
          <w:szCs w:val="20"/>
          <w:lang w:val="fr-FR"/>
        </w:rPr>
        <w:t>tribuendum</w:t>
      </w:r>
      <w:proofErr w:type="spellEnd"/>
      <w:r w:rsidRPr="00B6602D">
        <w:rPr>
          <w:sz w:val="20"/>
          <w:szCs w:val="20"/>
          <w:lang w:val="fr-FR"/>
        </w:rPr>
        <w:t xml:space="preserve"> est; </w:t>
      </w:r>
      <w:proofErr w:type="spellStart"/>
      <w:r w:rsidRPr="00B6602D">
        <w:rPr>
          <w:sz w:val="20"/>
          <w:szCs w:val="20"/>
          <w:lang w:val="fr-FR"/>
        </w:rPr>
        <w:t>sed</w:t>
      </w:r>
      <w:proofErr w:type="spellEnd"/>
      <w:r w:rsidRPr="00B6602D">
        <w:rPr>
          <w:sz w:val="20"/>
          <w:szCs w:val="20"/>
          <w:lang w:val="fr-FR"/>
        </w:rPr>
        <w:t xml:space="preserve"> </w:t>
      </w:r>
      <w:proofErr w:type="spellStart"/>
      <w:r w:rsidRPr="00B6602D">
        <w:rPr>
          <w:sz w:val="20"/>
          <w:szCs w:val="20"/>
          <w:lang w:val="fr-FR"/>
        </w:rPr>
        <w:t>dicas</w:t>
      </w:r>
      <w:proofErr w:type="spellEnd"/>
      <w:r w:rsidRPr="00B6602D">
        <w:rPr>
          <w:sz w:val="20"/>
          <w:szCs w:val="20"/>
          <w:lang w:val="fr-FR"/>
        </w:rPr>
        <w:t xml:space="preserve">, Lex, tu vis </w:t>
      </w:r>
      <w:proofErr w:type="spellStart"/>
      <w:r w:rsidRPr="00B6602D">
        <w:rPr>
          <w:sz w:val="20"/>
          <w:szCs w:val="20"/>
          <w:lang w:val="fr-FR"/>
        </w:rPr>
        <w:t>ascendere</w:t>
      </w:r>
      <w:proofErr w:type="spellEnd"/>
      <w:r w:rsidRPr="00B6602D">
        <w:rPr>
          <w:sz w:val="20"/>
          <w:szCs w:val="20"/>
          <w:lang w:val="fr-FR"/>
        </w:rPr>
        <w:t xml:space="preserve"> in </w:t>
      </w:r>
      <w:proofErr w:type="spellStart"/>
      <w:r w:rsidRPr="00B6602D">
        <w:rPr>
          <w:sz w:val="20"/>
          <w:szCs w:val="20"/>
          <w:lang w:val="fr-FR"/>
        </w:rPr>
        <w:t>regnum</w:t>
      </w:r>
      <w:proofErr w:type="spellEnd"/>
      <w:r w:rsidRPr="00B6602D">
        <w:rPr>
          <w:sz w:val="20"/>
          <w:szCs w:val="20"/>
          <w:lang w:val="fr-FR"/>
        </w:rPr>
        <w:t xml:space="preserve"> </w:t>
      </w:r>
      <w:proofErr w:type="spellStart"/>
      <w:r w:rsidRPr="00B6602D">
        <w:rPr>
          <w:sz w:val="20"/>
          <w:szCs w:val="20"/>
          <w:lang w:val="fr-FR"/>
        </w:rPr>
        <w:t>conscientiæ</w:t>
      </w:r>
      <w:proofErr w:type="spellEnd"/>
      <w:r w:rsidRPr="00B6602D">
        <w:rPr>
          <w:sz w:val="20"/>
          <w:szCs w:val="20"/>
          <w:lang w:val="fr-FR"/>
        </w:rPr>
        <w:t xml:space="preserve">, et </w:t>
      </w:r>
      <w:proofErr w:type="spellStart"/>
      <w:r w:rsidRPr="00B6602D">
        <w:rPr>
          <w:sz w:val="20"/>
          <w:szCs w:val="20"/>
          <w:lang w:val="fr-FR"/>
        </w:rPr>
        <w:t>ibi</w:t>
      </w:r>
      <w:proofErr w:type="spellEnd"/>
      <w:r w:rsidRPr="00B6602D">
        <w:rPr>
          <w:sz w:val="20"/>
          <w:szCs w:val="20"/>
          <w:lang w:val="fr-FR"/>
        </w:rPr>
        <w:t xml:space="preserve"> </w:t>
      </w:r>
      <w:proofErr w:type="spellStart"/>
      <w:r w:rsidRPr="00B6602D">
        <w:rPr>
          <w:sz w:val="20"/>
          <w:szCs w:val="20"/>
          <w:lang w:val="fr-FR"/>
        </w:rPr>
        <w:t>dominari</w:t>
      </w:r>
      <w:proofErr w:type="spellEnd"/>
      <w:r w:rsidRPr="00B6602D">
        <w:rPr>
          <w:sz w:val="20"/>
          <w:szCs w:val="20"/>
          <w:lang w:val="fr-FR"/>
        </w:rPr>
        <w:t xml:space="preserve">, et </w:t>
      </w:r>
      <w:proofErr w:type="spellStart"/>
      <w:r w:rsidRPr="00B6602D">
        <w:rPr>
          <w:sz w:val="20"/>
          <w:szCs w:val="20"/>
          <w:lang w:val="fr-FR"/>
        </w:rPr>
        <w:t>eam</w:t>
      </w:r>
      <w:proofErr w:type="spellEnd"/>
      <w:r w:rsidRPr="00B6602D">
        <w:rPr>
          <w:sz w:val="20"/>
          <w:szCs w:val="20"/>
          <w:lang w:val="fr-FR"/>
        </w:rPr>
        <w:t xml:space="preserve"> </w:t>
      </w:r>
      <w:proofErr w:type="spellStart"/>
      <w:r w:rsidRPr="00B6602D">
        <w:rPr>
          <w:sz w:val="20"/>
          <w:szCs w:val="20"/>
          <w:lang w:val="fr-FR"/>
        </w:rPr>
        <w:t>arguere</w:t>
      </w:r>
      <w:proofErr w:type="spellEnd"/>
      <w:r w:rsidRPr="00B6602D">
        <w:rPr>
          <w:sz w:val="20"/>
          <w:szCs w:val="20"/>
          <w:lang w:val="fr-FR"/>
        </w:rPr>
        <w:t xml:space="preserve"> </w:t>
      </w:r>
      <w:proofErr w:type="spellStart"/>
      <w:r w:rsidRPr="00B6602D">
        <w:rPr>
          <w:sz w:val="20"/>
          <w:szCs w:val="20"/>
          <w:lang w:val="fr-FR"/>
        </w:rPr>
        <w:t>peccati</w:t>
      </w:r>
      <w:proofErr w:type="spellEnd"/>
      <w:r w:rsidRPr="00B6602D">
        <w:rPr>
          <w:sz w:val="20"/>
          <w:szCs w:val="20"/>
          <w:lang w:val="fr-FR"/>
        </w:rPr>
        <w:t xml:space="preserve">, et </w:t>
      </w:r>
      <w:proofErr w:type="spellStart"/>
      <w:r w:rsidRPr="00B6602D">
        <w:rPr>
          <w:sz w:val="20"/>
          <w:szCs w:val="20"/>
          <w:lang w:val="fr-FR"/>
        </w:rPr>
        <w:t>gaudium</w:t>
      </w:r>
      <w:proofErr w:type="spellEnd"/>
      <w:r w:rsidRPr="00B6602D">
        <w:rPr>
          <w:sz w:val="20"/>
          <w:szCs w:val="20"/>
          <w:lang w:val="fr-FR"/>
        </w:rPr>
        <w:t xml:space="preserve"> </w:t>
      </w:r>
      <w:proofErr w:type="spellStart"/>
      <w:r w:rsidRPr="00B6602D">
        <w:rPr>
          <w:sz w:val="20"/>
          <w:szCs w:val="20"/>
          <w:lang w:val="fr-FR"/>
        </w:rPr>
        <w:t>cordis</w:t>
      </w:r>
      <w:proofErr w:type="spellEnd"/>
      <w:r w:rsidRPr="00B6602D">
        <w:rPr>
          <w:sz w:val="20"/>
          <w:szCs w:val="20"/>
          <w:lang w:val="fr-FR"/>
        </w:rPr>
        <w:t xml:space="preserve"> </w:t>
      </w:r>
      <w:proofErr w:type="spellStart"/>
      <w:r w:rsidRPr="00B6602D">
        <w:rPr>
          <w:sz w:val="20"/>
          <w:szCs w:val="20"/>
          <w:lang w:val="fr-FR"/>
        </w:rPr>
        <w:t>tollere</w:t>
      </w:r>
      <w:proofErr w:type="spellEnd"/>
      <w:r w:rsidRPr="00B6602D">
        <w:rPr>
          <w:sz w:val="20"/>
          <w:szCs w:val="20"/>
          <w:lang w:val="fr-FR"/>
        </w:rPr>
        <w:t xml:space="preserve">, quod </w:t>
      </w:r>
      <w:proofErr w:type="spellStart"/>
      <w:r w:rsidRPr="00B6602D">
        <w:rPr>
          <w:sz w:val="20"/>
          <w:szCs w:val="20"/>
          <w:lang w:val="fr-FR"/>
        </w:rPr>
        <w:t>habeo</w:t>
      </w:r>
      <w:proofErr w:type="spellEnd"/>
      <w:r w:rsidRPr="00B6602D">
        <w:rPr>
          <w:sz w:val="20"/>
          <w:szCs w:val="20"/>
          <w:lang w:val="fr-FR"/>
        </w:rPr>
        <w:t xml:space="preserve"> ex </w:t>
      </w:r>
      <w:proofErr w:type="spellStart"/>
      <w:r w:rsidRPr="00B6602D">
        <w:rPr>
          <w:sz w:val="20"/>
          <w:szCs w:val="20"/>
          <w:lang w:val="fr-FR"/>
        </w:rPr>
        <w:t>fide</w:t>
      </w:r>
      <w:proofErr w:type="spellEnd"/>
      <w:r w:rsidRPr="00B6602D">
        <w:rPr>
          <w:sz w:val="20"/>
          <w:szCs w:val="20"/>
          <w:lang w:val="fr-FR"/>
        </w:rPr>
        <w:t xml:space="preserve"> in </w:t>
      </w:r>
      <w:proofErr w:type="spellStart"/>
      <w:r w:rsidRPr="00B6602D">
        <w:rPr>
          <w:sz w:val="20"/>
          <w:szCs w:val="20"/>
          <w:lang w:val="fr-FR"/>
        </w:rPr>
        <w:t>Christum</w:t>
      </w:r>
      <w:proofErr w:type="spellEnd"/>
      <w:r w:rsidRPr="00B6602D">
        <w:rPr>
          <w:sz w:val="20"/>
          <w:szCs w:val="20"/>
          <w:lang w:val="fr-FR"/>
        </w:rPr>
        <w:t xml:space="preserve">, et me in </w:t>
      </w:r>
      <w:proofErr w:type="spellStart"/>
      <w:r w:rsidRPr="00B6602D">
        <w:rPr>
          <w:sz w:val="20"/>
          <w:szCs w:val="20"/>
          <w:lang w:val="fr-FR"/>
        </w:rPr>
        <w:t>desperationem</w:t>
      </w:r>
      <w:proofErr w:type="spellEnd"/>
      <w:r w:rsidRPr="00B6602D">
        <w:rPr>
          <w:sz w:val="20"/>
          <w:szCs w:val="20"/>
          <w:lang w:val="fr-FR"/>
        </w:rPr>
        <w:t xml:space="preserve"> </w:t>
      </w:r>
      <w:proofErr w:type="spellStart"/>
      <w:r w:rsidRPr="00B6602D">
        <w:rPr>
          <w:sz w:val="20"/>
          <w:szCs w:val="20"/>
          <w:lang w:val="fr-FR"/>
        </w:rPr>
        <w:t>adigere</w:t>
      </w:r>
      <w:proofErr w:type="spellEnd"/>
      <w:r w:rsidRPr="00B6602D">
        <w:rPr>
          <w:sz w:val="20"/>
          <w:szCs w:val="20"/>
          <w:lang w:val="fr-FR"/>
        </w:rPr>
        <w:t xml:space="preserve"> ut </w:t>
      </w:r>
      <w:proofErr w:type="spellStart"/>
      <w:r w:rsidRPr="00B6602D">
        <w:rPr>
          <w:sz w:val="20"/>
          <w:szCs w:val="20"/>
          <w:lang w:val="fr-FR"/>
        </w:rPr>
        <w:t>desperem</w:t>
      </w:r>
      <w:proofErr w:type="spellEnd"/>
      <w:r w:rsidRPr="00B6602D">
        <w:rPr>
          <w:sz w:val="20"/>
          <w:szCs w:val="20"/>
          <w:lang w:val="fr-FR"/>
        </w:rPr>
        <w:t xml:space="preserve"> et </w:t>
      </w:r>
      <w:proofErr w:type="spellStart"/>
      <w:r w:rsidRPr="00B6602D">
        <w:rPr>
          <w:sz w:val="20"/>
          <w:szCs w:val="20"/>
          <w:lang w:val="fr-FR"/>
        </w:rPr>
        <w:t>peream</w:t>
      </w:r>
      <w:proofErr w:type="spellEnd"/>
      <w:r w:rsidRPr="00B6602D">
        <w:rPr>
          <w:sz w:val="20"/>
          <w:szCs w:val="20"/>
          <w:lang w:val="fr-FR"/>
        </w:rPr>
        <w:t xml:space="preserve">. Hoc </w:t>
      </w:r>
      <w:proofErr w:type="spellStart"/>
      <w:r w:rsidRPr="00B6602D">
        <w:rPr>
          <w:sz w:val="20"/>
          <w:szCs w:val="20"/>
          <w:lang w:val="fr-FR"/>
        </w:rPr>
        <w:t>præter</w:t>
      </w:r>
      <w:proofErr w:type="spellEnd"/>
      <w:r w:rsidRPr="00B6602D">
        <w:rPr>
          <w:sz w:val="20"/>
          <w:szCs w:val="20"/>
          <w:lang w:val="fr-FR"/>
        </w:rPr>
        <w:t xml:space="preserve"> </w:t>
      </w:r>
      <w:proofErr w:type="spellStart"/>
      <w:r w:rsidRPr="00B6602D">
        <w:rPr>
          <w:sz w:val="20"/>
          <w:szCs w:val="20"/>
          <w:lang w:val="fr-FR"/>
        </w:rPr>
        <w:t>officium</w:t>
      </w:r>
      <w:proofErr w:type="spellEnd"/>
      <w:r w:rsidRPr="00B6602D">
        <w:rPr>
          <w:sz w:val="20"/>
          <w:szCs w:val="20"/>
          <w:lang w:val="fr-FR"/>
        </w:rPr>
        <w:t xml:space="preserve"> </w:t>
      </w:r>
      <w:proofErr w:type="spellStart"/>
      <w:r w:rsidRPr="00B6602D">
        <w:rPr>
          <w:sz w:val="20"/>
          <w:szCs w:val="20"/>
          <w:lang w:val="fr-FR"/>
        </w:rPr>
        <w:t>tuum</w:t>
      </w:r>
      <w:proofErr w:type="spellEnd"/>
      <w:r w:rsidRPr="00B6602D">
        <w:rPr>
          <w:sz w:val="20"/>
          <w:szCs w:val="20"/>
          <w:lang w:val="fr-FR"/>
        </w:rPr>
        <w:t xml:space="preserve"> </w:t>
      </w:r>
      <w:proofErr w:type="spellStart"/>
      <w:r w:rsidRPr="00B6602D">
        <w:rPr>
          <w:sz w:val="20"/>
          <w:szCs w:val="20"/>
          <w:lang w:val="fr-FR"/>
        </w:rPr>
        <w:t>facis</w:t>
      </w:r>
      <w:proofErr w:type="spellEnd"/>
      <w:r w:rsidRPr="00B6602D">
        <w:rPr>
          <w:sz w:val="20"/>
          <w:szCs w:val="20"/>
          <w:lang w:val="fr-FR"/>
        </w:rPr>
        <w:t xml:space="preserve">, consiste intra limites </w:t>
      </w:r>
      <w:proofErr w:type="spellStart"/>
      <w:r w:rsidRPr="00B6602D">
        <w:rPr>
          <w:sz w:val="20"/>
          <w:szCs w:val="20"/>
          <w:lang w:val="fr-FR"/>
        </w:rPr>
        <w:t>tuos</w:t>
      </w:r>
      <w:proofErr w:type="spellEnd"/>
      <w:r w:rsidRPr="00B6602D">
        <w:rPr>
          <w:sz w:val="20"/>
          <w:szCs w:val="20"/>
          <w:lang w:val="fr-FR"/>
        </w:rPr>
        <w:t xml:space="preserve">, et exerce </w:t>
      </w:r>
      <w:proofErr w:type="spellStart"/>
      <w:r w:rsidRPr="00B6602D">
        <w:rPr>
          <w:sz w:val="20"/>
          <w:szCs w:val="20"/>
          <w:lang w:val="fr-FR"/>
        </w:rPr>
        <w:t>dominium</w:t>
      </w:r>
      <w:proofErr w:type="spellEnd"/>
      <w:r w:rsidRPr="00B6602D">
        <w:rPr>
          <w:sz w:val="20"/>
          <w:szCs w:val="20"/>
          <w:lang w:val="fr-FR"/>
        </w:rPr>
        <w:t xml:space="preserve"> in </w:t>
      </w:r>
      <w:proofErr w:type="spellStart"/>
      <w:r w:rsidRPr="00B6602D">
        <w:rPr>
          <w:sz w:val="20"/>
          <w:szCs w:val="20"/>
          <w:lang w:val="fr-FR"/>
        </w:rPr>
        <w:t>carnem</w:t>
      </w:r>
      <w:proofErr w:type="spellEnd"/>
      <w:r w:rsidRPr="00B6602D">
        <w:rPr>
          <w:sz w:val="20"/>
          <w:szCs w:val="20"/>
          <w:lang w:val="fr-FR"/>
        </w:rPr>
        <w:t xml:space="preserve">. </w:t>
      </w:r>
      <w:proofErr w:type="spellStart"/>
      <w:r w:rsidRPr="00B6602D">
        <w:rPr>
          <w:sz w:val="20"/>
          <w:szCs w:val="20"/>
          <w:lang w:val="fr-FR"/>
        </w:rPr>
        <w:t>Conscientiam</w:t>
      </w:r>
      <w:proofErr w:type="spellEnd"/>
      <w:r w:rsidRPr="00B6602D">
        <w:rPr>
          <w:sz w:val="20"/>
          <w:szCs w:val="20"/>
          <w:lang w:val="fr-FR"/>
        </w:rPr>
        <w:t xml:space="preserve"> </w:t>
      </w:r>
      <w:proofErr w:type="spellStart"/>
      <w:r w:rsidRPr="00B6602D">
        <w:rPr>
          <w:sz w:val="20"/>
          <w:szCs w:val="20"/>
          <w:lang w:val="fr-FR"/>
        </w:rPr>
        <w:t>autem</w:t>
      </w:r>
      <w:proofErr w:type="spellEnd"/>
      <w:r w:rsidRPr="00B6602D">
        <w:rPr>
          <w:sz w:val="20"/>
          <w:szCs w:val="20"/>
          <w:lang w:val="fr-FR"/>
        </w:rPr>
        <w:t xml:space="preserve"> ne </w:t>
      </w:r>
      <w:proofErr w:type="spellStart"/>
      <w:r w:rsidRPr="00B6602D">
        <w:rPr>
          <w:sz w:val="20"/>
          <w:szCs w:val="20"/>
          <w:lang w:val="fr-FR"/>
        </w:rPr>
        <w:t>attingas</w:t>
      </w:r>
      <w:proofErr w:type="spellEnd"/>
      <w:r w:rsidRPr="00B6602D">
        <w:rPr>
          <w:sz w:val="20"/>
          <w:szCs w:val="20"/>
          <w:lang w:val="fr-FR"/>
        </w:rPr>
        <w:t xml:space="preserve"> </w:t>
      </w:r>
      <w:proofErr w:type="spellStart"/>
      <w:r w:rsidRPr="00B6602D">
        <w:rPr>
          <w:sz w:val="20"/>
          <w:szCs w:val="20"/>
          <w:lang w:val="fr-FR"/>
        </w:rPr>
        <w:t>mihi</w:t>
      </w:r>
      <w:proofErr w:type="spellEnd"/>
      <w:r w:rsidRPr="00B6602D">
        <w:rPr>
          <w:sz w:val="20"/>
          <w:szCs w:val="20"/>
          <w:lang w:val="fr-FR"/>
        </w:rPr>
        <w:t xml:space="preserve">; </w:t>
      </w:r>
      <w:proofErr w:type="spellStart"/>
      <w:r w:rsidRPr="00B6602D">
        <w:rPr>
          <w:sz w:val="20"/>
          <w:szCs w:val="20"/>
          <w:lang w:val="fr-FR"/>
        </w:rPr>
        <w:t>sum</w:t>
      </w:r>
      <w:proofErr w:type="spellEnd"/>
      <w:r w:rsidRPr="00B6602D">
        <w:rPr>
          <w:sz w:val="20"/>
          <w:szCs w:val="20"/>
          <w:lang w:val="fr-FR"/>
        </w:rPr>
        <w:t xml:space="preserve"> </w:t>
      </w:r>
      <w:proofErr w:type="spellStart"/>
      <w:r w:rsidRPr="00B6602D">
        <w:rPr>
          <w:sz w:val="20"/>
          <w:szCs w:val="20"/>
          <w:lang w:val="fr-FR"/>
        </w:rPr>
        <w:t>enim</w:t>
      </w:r>
      <w:proofErr w:type="spellEnd"/>
      <w:r w:rsidRPr="00B6602D">
        <w:rPr>
          <w:sz w:val="20"/>
          <w:szCs w:val="20"/>
          <w:lang w:val="fr-FR"/>
        </w:rPr>
        <w:t xml:space="preserve"> </w:t>
      </w:r>
      <w:proofErr w:type="spellStart"/>
      <w:r w:rsidRPr="00B6602D">
        <w:rPr>
          <w:sz w:val="20"/>
          <w:szCs w:val="20"/>
          <w:lang w:val="fr-FR"/>
        </w:rPr>
        <w:t>baptizatus</w:t>
      </w:r>
      <w:proofErr w:type="spellEnd"/>
      <w:r w:rsidRPr="00B6602D">
        <w:rPr>
          <w:sz w:val="20"/>
          <w:szCs w:val="20"/>
          <w:lang w:val="fr-FR"/>
        </w:rPr>
        <w:t xml:space="preserve">, et per </w:t>
      </w:r>
      <w:proofErr w:type="spellStart"/>
      <w:r w:rsidRPr="00B6602D">
        <w:rPr>
          <w:sz w:val="20"/>
          <w:szCs w:val="20"/>
          <w:lang w:val="fr-FR"/>
        </w:rPr>
        <w:t>Evangelium</w:t>
      </w:r>
      <w:proofErr w:type="spellEnd"/>
      <w:r w:rsidRPr="00B6602D">
        <w:rPr>
          <w:sz w:val="20"/>
          <w:szCs w:val="20"/>
          <w:lang w:val="fr-FR"/>
        </w:rPr>
        <w:t xml:space="preserve"> </w:t>
      </w:r>
      <w:proofErr w:type="spellStart"/>
      <w:r w:rsidRPr="00B6602D">
        <w:rPr>
          <w:sz w:val="20"/>
          <w:szCs w:val="20"/>
          <w:lang w:val="fr-FR"/>
        </w:rPr>
        <w:t>vocatus</w:t>
      </w:r>
      <w:proofErr w:type="spellEnd"/>
      <w:r w:rsidRPr="00B6602D">
        <w:rPr>
          <w:sz w:val="20"/>
          <w:szCs w:val="20"/>
          <w:lang w:val="fr-FR"/>
        </w:rPr>
        <w:t xml:space="preserve"> ad </w:t>
      </w:r>
      <w:proofErr w:type="spellStart"/>
      <w:r w:rsidRPr="00B6602D">
        <w:rPr>
          <w:sz w:val="20"/>
          <w:szCs w:val="20"/>
          <w:lang w:val="fr-FR"/>
        </w:rPr>
        <w:t>communionem</w:t>
      </w:r>
      <w:proofErr w:type="spellEnd"/>
      <w:r w:rsidRPr="00B6602D">
        <w:rPr>
          <w:sz w:val="20"/>
          <w:szCs w:val="20"/>
          <w:lang w:val="fr-FR"/>
        </w:rPr>
        <w:t xml:space="preserve"> </w:t>
      </w:r>
      <w:proofErr w:type="spellStart"/>
      <w:r w:rsidRPr="00B6602D">
        <w:rPr>
          <w:sz w:val="20"/>
          <w:szCs w:val="20"/>
          <w:lang w:val="fr-FR"/>
        </w:rPr>
        <w:t>justitiæ</w:t>
      </w:r>
      <w:proofErr w:type="spellEnd"/>
      <w:r w:rsidRPr="00B6602D">
        <w:rPr>
          <w:sz w:val="20"/>
          <w:szCs w:val="20"/>
          <w:lang w:val="fr-FR"/>
        </w:rPr>
        <w:t xml:space="preserve"> et vitæ </w:t>
      </w:r>
      <w:proofErr w:type="spellStart"/>
      <w:r w:rsidRPr="00B6602D">
        <w:rPr>
          <w:sz w:val="20"/>
          <w:szCs w:val="20"/>
          <w:lang w:val="fr-FR"/>
        </w:rPr>
        <w:t>æternæ</w:t>
      </w:r>
      <w:proofErr w:type="spellEnd"/>
      <w:r w:rsidRPr="00B6602D">
        <w:rPr>
          <w:sz w:val="20"/>
          <w:szCs w:val="20"/>
          <w:lang w:val="fr-FR"/>
        </w:rPr>
        <w:t xml:space="preserve">, ad </w:t>
      </w:r>
      <w:proofErr w:type="spellStart"/>
      <w:r w:rsidRPr="00B6602D">
        <w:rPr>
          <w:sz w:val="20"/>
          <w:szCs w:val="20"/>
          <w:lang w:val="fr-FR"/>
        </w:rPr>
        <w:t>regnum</w:t>
      </w:r>
      <w:proofErr w:type="spellEnd"/>
      <w:r w:rsidRPr="00B6602D">
        <w:rPr>
          <w:sz w:val="20"/>
          <w:szCs w:val="20"/>
          <w:lang w:val="fr-FR"/>
        </w:rPr>
        <w:t xml:space="preserve"> Christi, in quo </w:t>
      </w:r>
      <w:proofErr w:type="spellStart"/>
      <w:r w:rsidRPr="00B6602D">
        <w:rPr>
          <w:sz w:val="20"/>
          <w:szCs w:val="20"/>
          <w:lang w:val="fr-FR"/>
        </w:rPr>
        <w:t>acquiescit</w:t>
      </w:r>
      <w:proofErr w:type="spellEnd"/>
      <w:r w:rsidRPr="00B6602D">
        <w:rPr>
          <w:sz w:val="20"/>
          <w:szCs w:val="20"/>
          <w:lang w:val="fr-FR"/>
        </w:rPr>
        <w:t xml:space="preserve"> </w:t>
      </w:r>
      <w:proofErr w:type="spellStart"/>
      <w:r w:rsidRPr="00B6602D">
        <w:rPr>
          <w:sz w:val="20"/>
          <w:szCs w:val="20"/>
          <w:lang w:val="fr-FR"/>
        </w:rPr>
        <w:t>conscientia</w:t>
      </w:r>
      <w:proofErr w:type="spellEnd"/>
      <w:r w:rsidRPr="00B6602D">
        <w:rPr>
          <w:sz w:val="20"/>
          <w:szCs w:val="20"/>
          <w:lang w:val="fr-FR"/>
        </w:rPr>
        <w:t xml:space="preserve"> mea, </w:t>
      </w:r>
      <w:proofErr w:type="spellStart"/>
      <w:r w:rsidRPr="00B6602D">
        <w:rPr>
          <w:sz w:val="20"/>
          <w:szCs w:val="20"/>
          <w:lang w:val="fr-FR"/>
        </w:rPr>
        <w:t>ubi</w:t>
      </w:r>
      <w:proofErr w:type="spellEnd"/>
      <w:r w:rsidRPr="00B6602D">
        <w:rPr>
          <w:sz w:val="20"/>
          <w:szCs w:val="20"/>
          <w:lang w:val="fr-FR"/>
        </w:rPr>
        <w:t xml:space="preserve"> </w:t>
      </w:r>
      <w:proofErr w:type="spellStart"/>
      <w:r w:rsidRPr="00B6602D">
        <w:rPr>
          <w:sz w:val="20"/>
          <w:szCs w:val="20"/>
          <w:lang w:val="fr-FR"/>
        </w:rPr>
        <w:t>nulla</w:t>
      </w:r>
      <w:proofErr w:type="spellEnd"/>
      <w:r w:rsidRPr="00B6602D">
        <w:rPr>
          <w:sz w:val="20"/>
          <w:szCs w:val="20"/>
          <w:lang w:val="fr-FR"/>
        </w:rPr>
        <w:t xml:space="preserve"> est </w:t>
      </w:r>
      <w:proofErr w:type="spellStart"/>
      <w:r w:rsidRPr="00B6602D">
        <w:rPr>
          <w:sz w:val="20"/>
          <w:szCs w:val="20"/>
          <w:lang w:val="fr-FR"/>
        </w:rPr>
        <w:t>lex</w:t>
      </w:r>
      <w:proofErr w:type="spellEnd"/>
      <w:r w:rsidRPr="00B6602D">
        <w:rPr>
          <w:sz w:val="20"/>
          <w:szCs w:val="20"/>
          <w:lang w:val="fr-FR"/>
        </w:rPr>
        <w:t xml:space="preserve">, &amp;c. . . . </w:t>
      </w:r>
      <w:proofErr w:type="spellStart"/>
      <w:r w:rsidRPr="00B6602D">
        <w:rPr>
          <w:sz w:val="20"/>
          <w:szCs w:val="20"/>
          <w:lang w:val="fr-FR"/>
        </w:rPr>
        <w:t>Hanc</w:t>
      </w:r>
      <w:proofErr w:type="spellEnd"/>
      <w:r w:rsidRPr="00B6602D">
        <w:rPr>
          <w:sz w:val="20"/>
          <w:szCs w:val="20"/>
          <w:lang w:val="fr-FR"/>
        </w:rPr>
        <w:t xml:space="preserve"> [</w:t>
      </w:r>
      <w:proofErr w:type="spellStart"/>
      <w:r w:rsidRPr="00B6602D">
        <w:rPr>
          <w:sz w:val="20"/>
          <w:szCs w:val="20"/>
          <w:lang w:val="fr-FR"/>
        </w:rPr>
        <w:t>justitiam</w:t>
      </w:r>
      <w:proofErr w:type="spellEnd"/>
      <w:r w:rsidRPr="00B6602D">
        <w:rPr>
          <w:sz w:val="20"/>
          <w:szCs w:val="20"/>
          <w:lang w:val="fr-FR"/>
        </w:rPr>
        <w:t xml:space="preserve"> Christi] cum </w:t>
      </w:r>
      <w:proofErr w:type="spellStart"/>
      <w:r w:rsidRPr="00B6602D">
        <w:rPr>
          <w:sz w:val="20"/>
          <w:szCs w:val="20"/>
          <w:lang w:val="fr-FR"/>
        </w:rPr>
        <w:t>intus</w:t>
      </w:r>
      <w:proofErr w:type="spellEnd"/>
      <w:r w:rsidRPr="00B6602D">
        <w:rPr>
          <w:sz w:val="20"/>
          <w:szCs w:val="20"/>
          <w:lang w:val="fr-FR"/>
        </w:rPr>
        <w:t xml:space="preserve"> </w:t>
      </w:r>
      <w:proofErr w:type="spellStart"/>
      <w:r w:rsidRPr="00B6602D">
        <w:rPr>
          <w:sz w:val="20"/>
          <w:szCs w:val="20"/>
          <w:lang w:val="fr-FR"/>
        </w:rPr>
        <w:t>habeo</w:t>
      </w:r>
      <w:proofErr w:type="spellEnd"/>
      <w:r w:rsidRPr="00B6602D">
        <w:rPr>
          <w:sz w:val="20"/>
          <w:szCs w:val="20"/>
          <w:lang w:val="fr-FR"/>
        </w:rPr>
        <w:t xml:space="preserve">, </w:t>
      </w:r>
      <w:proofErr w:type="spellStart"/>
      <w:r w:rsidRPr="00B6602D">
        <w:rPr>
          <w:i/>
          <w:sz w:val="20"/>
          <w:szCs w:val="20"/>
          <w:lang w:val="fr-FR"/>
        </w:rPr>
        <w:t>descendo</w:t>
      </w:r>
      <w:proofErr w:type="spellEnd"/>
      <w:r w:rsidRPr="00B6602D">
        <w:rPr>
          <w:i/>
          <w:sz w:val="20"/>
          <w:szCs w:val="20"/>
          <w:lang w:val="fr-FR"/>
        </w:rPr>
        <w:t xml:space="preserve"> de </w:t>
      </w:r>
      <w:proofErr w:type="spellStart"/>
      <w:r w:rsidRPr="00B6602D">
        <w:rPr>
          <w:i/>
          <w:sz w:val="20"/>
          <w:szCs w:val="20"/>
          <w:lang w:val="fr-FR"/>
        </w:rPr>
        <w:t>cœlo</w:t>
      </w:r>
      <w:proofErr w:type="spellEnd"/>
      <w:r w:rsidRPr="00B6602D">
        <w:rPr>
          <w:sz w:val="20"/>
          <w:szCs w:val="20"/>
          <w:lang w:val="fr-FR"/>
        </w:rPr>
        <w:t xml:space="preserve">, </w:t>
      </w:r>
      <w:proofErr w:type="spellStart"/>
      <w:r w:rsidRPr="00B6602D">
        <w:rPr>
          <w:sz w:val="20"/>
          <w:szCs w:val="20"/>
          <w:lang w:val="fr-FR"/>
        </w:rPr>
        <w:t>tanquam</w:t>
      </w:r>
      <w:proofErr w:type="spellEnd"/>
      <w:r w:rsidRPr="00B6602D">
        <w:rPr>
          <w:sz w:val="20"/>
          <w:szCs w:val="20"/>
          <w:lang w:val="fr-FR"/>
        </w:rPr>
        <w:t xml:space="preserve"> </w:t>
      </w:r>
      <w:proofErr w:type="spellStart"/>
      <w:r w:rsidRPr="00B6602D">
        <w:rPr>
          <w:sz w:val="20"/>
          <w:szCs w:val="20"/>
          <w:lang w:val="fr-FR"/>
        </w:rPr>
        <w:t>pluvia</w:t>
      </w:r>
      <w:proofErr w:type="spellEnd"/>
      <w:r w:rsidRPr="00B6602D">
        <w:rPr>
          <w:sz w:val="20"/>
          <w:szCs w:val="20"/>
          <w:lang w:val="fr-FR"/>
        </w:rPr>
        <w:t xml:space="preserve"> </w:t>
      </w:r>
      <w:proofErr w:type="spellStart"/>
      <w:r w:rsidRPr="00B6602D">
        <w:rPr>
          <w:sz w:val="20"/>
          <w:szCs w:val="20"/>
          <w:lang w:val="fr-FR"/>
        </w:rPr>
        <w:t>fœcundans</w:t>
      </w:r>
      <w:proofErr w:type="spellEnd"/>
      <w:r w:rsidRPr="00B6602D">
        <w:rPr>
          <w:sz w:val="20"/>
          <w:szCs w:val="20"/>
          <w:lang w:val="fr-FR"/>
        </w:rPr>
        <w:t xml:space="preserve"> </w:t>
      </w:r>
      <w:proofErr w:type="spellStart"/>
      <w:r w:rsidRPr="00B6602D">
        <w:rPr>
          <w:sz w:val="20"/>
          <w:szCs w:val="20"/>
          <w:lang w:val="fr-FR"/>
        </w:rPr>
        <w:t>terram</w:t>
      </w:r>
      <w:proofErr w:type="spellEnd"/>
      <w:r w:rsidRPr="00B6602D">
        <w:rPr>
          <w:sz w:val="20"/>
          <w:szCs w:val="20"/>
          <w:lang w:val="fr-FR"/>
        </w:rPr>
        <w:t xml:space="preserve">, hoc est, </w:t>
      </w:r>
      <w:proofErr w:type="spellStart"/>
      <w:r w:rsidRPr="00B6602D">
        <w:rPr>
          <w:sz w:val="20"/>
          <w:szCs w:val="20"/>
          <w:lang w:val="fr-FR"/>
        </w:rPr>
        <w:t>prodeo</w:t>
      </w:r>
      <w:proofErr w:type="spellEnd"/>
      <w:r w:rsidRPr="00B6602D">
        <w:rPr>
          <w:sz w:val="20"/>
          <w:szCs w:val="20"/>
          <w:lang w:val="fr-FR"/>
        </w:rPr>
        <w:t xml:space="preserve"> foras in </w:t>
      </w:r>
      <w:proofErr w:type="spellStart"/>
      <w:r w:rsidRPr="00B6602D">
        <w:rPr>
          <w:i/>
          <w:sz w:val="20"/>
          <w:szCs w:val="20"/>
          <w:lang w:val="fr-FR"/>
        </w:rPr>
        <w:t>aliud</w:t>
      </w:r>
      <w:proofErr w:type="spellEnd"/>
      <w:r w:rsidRPr="00B6602D">
        <w:rPr>
          <w:i/>
          <w:sz w:val="20"/>
          <w:szCs w:val="20"/>
          <w:lang w:val="fr-FR"/>
        </w:rPr>
        <w:t xml:space="preserve"> </w:t>
      </w:r>
      <w:proofErr w:type="spellStart"/>
      <w:r w:rsidRPr="00B6602D">
        <w:rPr>
          <w:i/>
          <w:sz w:val="20"/>
          <w:szCs w:val="20"/>
          <w:lang w:val="fr-FR"/>
        </w:rPr>
        <w:t>regnum</w:t>
      </w:r>
      <w:proofErr w:type="spellEnd"/>
      <w:r w:rsidRPr="00B6602D">
        <w:rPr>
          <w:i/>
          <w:sz w:val="20"/>
          <w:szCs w:val="20"/>
          <w:lang w:val="fr-FR"/>
        </w:rPr>
        <w:t xml:space="preserve"> et </w:t>
      </w:r>
      <w:proofErr w:type="spellStart"/>
      <w:r w:rsidRPr="00B6602D">
        <w:rPr>
          <w:i/>
          <w:sz w:val="20"/>
          <w:szCs w:val="20"/>
          <w:lang w:val="fr-FR"/>
        </w:rPr>
        <w:t>facio</w:t>
      </w:r>
      <w:proofErr w:type="spellEnd"/>
      <w:r w:rsidRPr="00B6602D">
        <w:rPr>
          <w:i/>
          <w:sz w:val="20"/>
          <w:szCs w:val="20"/>
          <w:lang w:val="fr-FR"/>
        </w:rPr>
        <w:t xml:space="preserve"> </w:t>
      </w:r>
      <w:proofErr w:type="spellStart"/>
      <w:r w:rsidRPr="00B6602D">
        <w:rPr>
          <w:i/>
          <w:sz w:val="20"/>
          <w:szCs w:val="20"/>
          <w:lang w:val="fr-FR"/>
        </w:rPr>
        <w:t>bona</w:t>
      </w:r>
      <w:proofErr w:type="spellEnd"/>
      <w:r w:rsidRPr="00B6602D">
        <w:rPr>
          <w:i/>
          <w:sz w:val="20"/>
          <w:szCs w:val="20"/>
          <w:lang w:val="fr-FR"/>
        </w:rPr>
        <w:t xml:space="preserve"> </w:t>
      </w:r>
      <w:proofErr w:type="spellStart"/>
      <w:r w:rsidRPr="00B6602D">
        <w:rPr>
          <w:i/>
          <w:sz w:val="20"/>
          <w:szCs w:val="20"/>
          <w:lang w:val="fr-FR"/>
        </w:rPr>
        <w:t>opera</w:t>
      </w:r>
      <w:proofErr w:type="spellEnd"/>
      <w:r w:rsidRPr="00B6602D">
        <w:rPr>
          <w:i/>
          <w:sz w:val="20"/>
          <w:szCs w:val="20"/>
          <w:lang w:val="fr-FR"/>
        </w:rPr>
        <w:t xml:space="preserve"> </w:t>
      </w:r>
      <w:proofErr w:type="spellStart"/>
      <w:r w:rsidRPr="00B6602D">
        <w:rPr>
          <w:i/>
          <w:sz w:val="20"/>
          <w:szCs w:val="20"/>
          <w:lang w:val="fr-FR"/>
        </w:rPr>
        <w:t>quæcunque</w:t>
      </w:r>
      <w:proofErr w:type="spellEnd"/>
      <w:r w:rsidRPr="00B6602D">
        <w:rPr>
          <w:i/>
          <w:sz w:val="20"/>
          <w:szCs w:val="20"/>
          <w:lang w:val="fr-FR"/>
        </w:rPr>
        <w:t xml:space="preserve"> </w:t>
      </w:r>
      <w:proofErr w:type="spellStart"/>
      <w:r w:rsidRPr="00B6602D">
        <w:rPr>
          <w:i/>
          <w:sz w:val="20"/>
          <w:szCs w:val="20"/>
          <w:lang w:val="fr-FR"/>
        </w:rPr>
        <w:t>mihi</w:t>
      </w:r>
      <w:proofErr w:type="spellEnd"/>
      <w:r w:rsidRPr="00B6602D">
        <w:rPr>
          <w:i/>
          <w:sz w:val="20"/>
          <w:szCs w:val="20"/>
          <w:lang w:val="fr-FR"/>
        </w:rPr>
        <w:t xml:space="preserve"> occurrent</w:t>
      </w:r>
      <w:r w:rsidRPr="00B6602D">
        <w:rPr>
          <w:sz w:val="20"/>
          <w:szCs w:val="20"/>
          <w:lang w:val="fr-FR"/>
        </w:rPr>
        <w:t xml:space="preserve">, &amp;c. . . . </w:t>
      </w:r>
      <w:proofErr w:type="spellStart"/>
      <w:r w:rsidRPr="00B6602D">
        <w:rPr>
          <w:sz w:val="20"/>
          <w:szCs w:val="20"/>
          <w:lang w:val="fr-FR"/>
        </w:rPr>
        <w:t>Quicunque</w:t>
      </w:r>
      <w:proofErr w:type="spellEnd"/>
      <w:r w:rsidRPr="00B6602D">
        <w:rPr>
          <w:sz w:val="20"/>
          <w:szCs w:val="20"/>
          <w:lang w:val="fr-FR"/>
        </w:rPr>
        <w:t xml:space="preserve"> </w:t>
      </w:r>
      <w:proofErr w:type="spellStart"/>
      <w:r w:rsidRPr="00B6602D">
        <w:rPr>
          <w:sz w:val="20"/>
          <w:szCs w:val="20"/>
          <w:lang w:val="fr-FR"/>
        </w:rPr>
        <w:t>certo</w:t>
      </w:r>
      <w:proofErr w:type="spellEnd"/>
      <w:r w:rsidRPr="00B6602D">
        <w:rPr>
          <w:sz w:val="20"/>
          <w:szCs w:val="20"/>
          <w:lang w:val="fr-FR"/>
        </w:rPr>
        <w:t xml:space="preserve"> </w:t>
      </w:r>
      <w:proofErr w:type="spellStart"/>
      <w:r w:rsidRPr="00B6602D">
        <w:rPr>
          <w:sz w:val="20"/>
          <w:szCs w:val="20"/>
          <w:lang w:val="fr-FR"/>
        </w:rPr>
        <w:t>novit</w:t>
      </w:r>
      <w:proofErr w:type="spellEnd"/>
      <w:r w:rsidRPr="00B6602D">
        <w:rPr>
          <w:sz w:val="20"/>
          <w:szCs w:val="20"/>
          <w:lang w:val="fr-FR"/>
        </w:rPr>
        <w:t xml:space="preserve"> </w:t>
      </w:r>
      <w:proofErr w:type="spellStart"/>
      <w:r w:rsidRPr="00B6602D">
        <w:rPr>
          <w:sz w:val="20"/>
          <w:szCs w:val="20"/>
          <w:lang w:val="fr-FR"/>
        </w:rPr>
        <w:t>Christum</w:t>
      </w:r>
      <w:proofErr w:type="spellEnd"/>
      <w:r w:rsidRPr="00B6602D">
        <w:rPr>
          <w:sz w:val="20"/>
          <w:szCs w:val="20"/>
          <w:lang w:val="fr-FR"/>
        </w:rPr>
        <w:t xml:space="preserve"> esse </w:t>
      </w:r>
      <w:proofErr w:type="spellStart"/>
      <w:r w:rsidRPr="00B6602D">
        <w:rPr>
          <w:sz w:val="20"/>
          <w:szCs w:val="20"/>
          <w:lang w:val="fr-FR"/>
        </w:rPr>
        <w:t>justitiam</w:t>
      </w:r>
      <w:proofErr w:type="spellEnd"/>
      <w:r w:rsidRPr="00B6602D">
        <w:rPr>
          <w:sz w:val="20"/>
          <w:szCs w:val="20"/>
          <w:lang w:val="fr-FR"/>
        </w:rPr>
        <w:t xml:space="preserve"> </w:t>
      </w:r>
      <w:proofErr w:type="spellStart"/>
      <w:r w:rsidRPr="00B6602D">
        <w:rPr>
          <w:sz w:val="20"/>
          <w:szCs w:val="20"/>
          <w:lang w:val="fr-FR"/>
        </w:rPr>
        <w:t>suam</w:t>
      </w:r>
      <w:proofErr w:type="spellEnd"/>
      <w:r w:rsidRPr="00B6602D">
        <w:rPr>
          <w:sz w:val="20"/>
          <w:szCs w:val="20"/>
          <w:lang w:val="fr-FR"/>
        </w:rPr>
        <w:t xml:space="preserve">, </w:t>
      </w:r>
      <w:proofErr w:type="spellStart"/>
      <w:r w:rsidRPr="00B6602D">
        <w:rPr>
          <w:sz w:val="20"/>
          <w:szCs w:val="20"/>
          <w:lang w:val="fr-FR"/>
        </w:rPr>
        <w:t>is</w:t>
      </w:r>
      <w:proofErr w:type="spellEnd"/>
      <w:r w:rsidRPr="00B6602D">
        <w:rPr>
          <w:sz w:val="20"/>
          <w:szCs w:val="20"/>
          <w:lang w:val="fr-FR"/>
        </w:rPr>
        <w:t xml:space="preserve"> non </w:t>
      </w:r>
      <w:proofErr w:type="spellStart"/>
      <w:r w:rsidRPr="00B6602D">
        <w:rPr>
          <w:sz w:val="20"/>
          <w:szCs w:val="20"/>
          <w:lang w:val="fr-FR"/>
        </w:rPr>
        <w:t>solum</w:t>
      </w:r>
      <w:proofErr w:type="spellEnd"/>
      <w:r w:rsidRPr="00B6602D">
        <w:rPr>
          <w:sz w:val="20"/>
          <w:szCs w:val="20"/>
          <w:lang w:val="fr-FR"/>
        </w:rPr>
        <w:t xml:space="preserve"> ex </w:t>
      </w:r>
      <w:proofErr w:type="spellStart"/>
      <w:r w:rsidRPr="00B6602D">
        <w:rPr>
          <w:sz w:val="20"/>
          <w:szCs w:val="20"/>
          <w:lang w:val="fr-FR"/>
        </w:rPr>
        <w:t>animo</w:t>
      </w:r>
      <w:proofErr w:type="spellEnd"/>
      <w:r w:rsidRPr="00B6602D">
        <w:rPr>
          <w:sz w:val="20"/>
          <w:szCs w:val="20"/>
          <w:lang w:val="fr-FR"/>
        </w:rPr>
        <w:t xml:space="preserve"> et cum </w:t>
      </w:r>
      <w:proofErr w:type="spellStart"/>
      <w:r w:rsidRPr="00B6602D">
        <w:rPr>
          <w:sz w:val="20"/>
          <w:szCs w:val="20"/>
          <w:lang w:val="fr-FR"/>
        </w:rPr>
        <w:t>gaudio</w:t>
      </w:r>
      <w:proofErr w:type="spellEnd"/>
      <w:r w:rsidRPr="00B6602D">
        <w:rPr>
          <w:sz w:val="20"/>
          <w:szCs w:val="20"/>
          <w:lang w:val="fr-FR"/>
        </w:rPr>
        <w:t xml:space="preserve"> bene </w:t>
      </w:r>
      <w:proofErr w:type="spellStart"/>
      <w:r w:rsidRPr="00B6602D">
        <w:rPr>
          <w:sz w:val="20"/>
          <w:szCs w:val="20"/>
          <w:lang w:val="fr-FR"/>
        </w:rPr>
        <w:t>operatur</w:t>
      </w:r>
      <w:proofErr w:type="spellEnd"/>
      <w:r w:rsidRPr="00B6602D">
        <w:rPr>
          <w:sz w:val="20"/>
          <w:szCs w:val="20"/>
          <w:lang w:val="fr-FR"/>
        </w:rPr>
        <w:t xml:space="preserve"> in </w:t>
      </w:r>
      <w:proofErr w:type="spellStart"/>
      <w:r w:rsidRPr="00B6602D">
        <w:rPr>
          <w:sz w:val="20"/>
          <w:szCs w:val="20"/>
          <w:lang w:val="fr-FR"/>
        </w:rPr>
        <w:t>vocatione</w:t>
      </w:r>
      <w:proofErr w:type="spellEnd"/>
      <w:r w:rsidRPr="00B6602D">
        <w:rPr>
          <w:sz w:val="20"/>
          <w:szCs w:val="20"/>
          <w:lang w:val="fr-FR"/>
        </w:rPr>
        <w:t xml:space="preserve"> sua, </w:t>
      </w:r>
      <w:proofErr w:type="spellStart"/>
      <w:r w:rsidRPr="00B6602D">
        <w:rPr>
          <w:sz w:val="20"/>
          <w:szCs w:val="20"/>
          <w:lang w:val="fr-FR"/>
        </w:rPr>
        <w:t>sed</w:t>
      </w:r>
      <w:proofErr w:type="spellEnd"/>
      <w:r w:rsidRPr="00B6602D">
        <w:rPr>
          <w:sz w:val="20"/>
          <w:szCs w:val="20"/>
          <w:lang w:val="fr-FR"/>
        </w:rPr>
        <w:t xml:space="preserve"> </w:t>
      </w:r>
      <w:proofErr w:type="spellStart"/>
      <w:r w:rsidRPr="00B6602D">
        <w:rPr>
          <w:sz w:val="20"/>
          <w:szCs w:val="20"/>
          <w:lang w:val="fr-FR"/>
        </w:rPr>
        <w:t>subjicit</w:t>
      </w:r>
      <w:proofErr w:type="spellEnd"/>
      <w:r w:rsidRPr="00B6602D">
        <w:rPr>
          <w:sz w:val="20"/>
          <w:szCs w:val="20"/>
          <w:lang w:val="fr-FR"/>
        </w:rPr>
        <w:t xml:space="preserve"> se </w:t>
      </w:r>
      <w:proofErr w:type="spellStart"/>
      <w:r w:rsidRPr="00B6602D">
        <w:rPr>
          <w:sz w:val="20"/>
          <w:szCs w:val="20"/>
          <w:lang w:val="fr-FR"/>
        </w:rPr>
        <w:t>quoque</w:t>
      </w:r>
      <w:proofErr w:type="spellEnd"/>
      <w:r w:rsidRPr="00B6602D">
        <w:rPr>
          <w:sz w:val="20"/>
          <w:szCs w:val="20"/>
          <w:lang w:val="fr-FR"/>
        </w:rPr>
        <w:t xml:space="preserve"> per </w:t>
      </w:r>
      <w:proofErr w:type="spellStart"/>
      <w:r w:rsidRPr="00B6602D">
        <w:rPr>
          <w:sz w:val="20"/>
          <w:szCs w:val="20"/>
          <w:lang w:val="fr-FR"/>
        </w:rPr>
        <w:t>charitatem</w:t>
      </w:r>
      <w:proofErr w:type="spellEnd"/>
      <w:r w:rsidRPr="00B6602D">
        <w:rPr>
          <w:sz w:val="20"/>
          <w:szCs w:val="20"/>
          <w:lang w:val="fr-FR"/>
        </w:rPr>
        <w:t xml:space="preserve"> </w:t>
      </w:r>
      <w:proofErr w:type="spellStart"/>
      <w:r w:rsidRPr="00B6602D">
        <w:rPr>
          <w:sz w:val="20"/>
          <w:szCs w:val="20"/>
          <w:lang w:val="fr-FR"/>
        </w:rPr>
        <w:t>magistratibus</w:t>
      </w:r>
      <w:proofErr w:type="spellEnd"/>
      <w:r w:rsidRPr="00B6602D">
        <w:rPr>
          <w:sz w:val="20"/>
          <w:szCs w:val="20"/>
          <w:lang w:val="fr-FR"/>
        </w:rPr>
        <w:t xml:space="preserve">, &amp;c. . . . quia </w:t>
      </w:r>
      <w:proofErr w:type="spellStart"/>
      <w:r w:rsidRPr="00B6602D">
        <w:rPr>
          <w:sz w:val="20"/>
          <w:szCs w:val="20"/>
          <w:lang w:val="fr-FR"/>
        </w:rPr>
        <w:t>scit</w:t>
      </w:r>
      <w:proofErr w:type="spellEnd"/>
      <w:r w:rsidRPr="00B6602D">
        <w:rPr>
          <w:sz w:val="20"/>
          <w:szCs w:val="20"/>
          <w:lang w:val="fr-FR"/>
        </w:rPr>
        <w:t xml:space="preserve"> Deum hoc </w:t>
      </w:r>
      <w:proofErr w:type="spellStart"/>
      <w:r w:rsidRPr="00B6602D">
        <w:rPr>
          <w:sz w:val="20"/>
          <w:szCs w:val="20"/>
          <w:lang w:val="fr-FR"/>
        </w:rPr>
        <w:t>velle</w:t>
      </w:r>
      <w:proofErr w:type="spellEnd"/>
      <w:r w:rsidRPr="00B6602D">
        <w:rPr>
          <w:sz w:val="20"/>
          <w:szCs w:val="20"/>
          <w:lang w:val="fr-FR"/>
        </w:rPr>
        <w:t xml:space="preserve"> et </w:t>
      </w:r>
      <w:proofErr w:type="spellStart"/>
      <w:r w:rsidRPr="00B6602D">
        <w:rPr>
          <w:sz w:val="20"/>
          <w:szCs w:val="20"/>
          <w:lang w:val="fr-FR"/>
        </w:rPr>
        <w:t>placere</w:t>
      </w:r>
      <w:proofErr w:type="spellEnd"/>
      <w:r w:rsidRPr="00B6602D">
        <w:rPr>
          <w:sz w:val="20"/>
          <w:szCs w:val="20"/>
          <w:lang w:val="fr-FR"/>
        </w:rPr>
        <w:t xml:space="preserve"> </w:t>
      </w:r>
      <w:proofErr w:type="spellStart"/>
      <w:r w:rsidRPr="00B6602D">
        <w:rPr>
          <w:sz w:val="20"/>
          <w:szCs w:val="20"/>
          <w:lang w:val="fr-FR"/>
        </w:rPr>
        <w:t>hanc</w:t>
      </w:r>
      <w:proofErr w:type="spellEnd"/>
      <w:r w:rsidRPr="00B6602D">
        <w:rPr>
          <w:sz w:val="20"/>
          <w:szCs w:val="20"/>
          <w:lang w:val="fr-FR"/>
        </w:rPr>
        <w:t xml:space="preserve"> </w:t>
      </w:r>
      <w:proofErr w:type="spellStart"/>
      <w:r w:rsidRPr="00B6602D">
        <w:rPr>
          <w:sz w:val="20"/>
          <w:szCs w:val="20"/>
          <w:lang w:val="fr-FR"/>
        </w:rPr>
        <w:t>obedientiam</w:t>
      </w:r>
      <w:proofErr w:type="spellEnd"/>
      <w:r w:rsidRPr="00B6602D">
        <w:rPr>
          <w:sz w:val="20"/>
          <w:szCs w:val="20"/>
          <w:lang w:val="fr-FR"/>
        </w:rPr>
        <w:t xml:space="preserve">.” </w:t>
      </w:r>
      <w:r w:rsidRPr="00B6602D">
        <w:rPr>
          <w:sz w:val="20"/>
          <w:szCs w:val="20"/>
        </w:rPr>
        <w:t xml:space="preserve">(Qtd. in Newman </w:t>
      </w:r>
      <w:r w:rsidRPr="00B6602D">
        <w:rPr>
          <w:i/>
          <w:sz w:val="20"/>
          <w:szCs w:val="20"/>
        </w:rPr>
        <w:t>Lectures</w:t>
      </w:r>
      <w:r w:rsidRPr="00B6602D">
        <w:rPr>
          <w:sz w:val="20"/>
          <w:szCs w:val="20"/>
        </w:rPr>
        <w:t xml:space="preserve"> 30 n 1)</w:t>
      </w:r>
    </w:p>
    <w:p w14:paraId="615620BE" w14:textId="77777777" w:rsidR="00AA61B5" w:rsidRPr="00B6602D" w:rsidRDefault="00AA61B5" w:rsidP="00AA61B5">
      <w:pPr>
        <w:ind w:left="1080"/>
      </w:pPr>
      <w:r>
        <w:t>“</w:t>
      </w:r>
      <w:r w:rsidRPr="0086592B">
        <w:t>Perhaps it is a happy thing that all of Luther</w:t>
      </w:r>
      <w:r w:rsidRPr="00723EA1">
        <w:t>’</w:t>
      </w:r>
      <w:r w:rsidRPr="0086592B">
        <w:t>s followers are not</w:t>
      </w:r>
      <w:r w:rsidRPr="00723EA1">
        <w:t xml:space="preserve"> “</w:t>
      </w:r>
      <w:proofErr w:type="spellStart"/>
      <w:r w:rsidRPr="0086592B">
        <w:t>boni</w:t>
      </w:r>
      <w:proofErr w:type="spellEnd"/>
      <w:r w:rsidRPr="0086592B">
        <w:t xml:space="preserve"> </w:t>
      </w:r>
      <w:proofErr w:type="spellStart"/>
      <w:r w:rsidRPr="0086592B">
        <w:t>dialectici</w:t>
      </w:r>
      <w:proofErr w:type="spellEnd"/>
      <w:r w:rsidRPr="00723EA1">
        <w:t xml:space="preserve">” </w:t>
      </w:r>
      <w:r w:rsidRPr="0086592B">
        <w:t>enough to carry out his principles this length</w:t>
      </w:r>
      <w:r w:rsidRPr="00723EA1">
        <w:t>.</w:t>
      </w:r>
      <w:r>
        <w:t xml:space="preserve">” (Newman </w:t>
      </w:r>
      <w:r>
        <w:rPr>
          <w:i/>
        </w:rPr>
        <w:t>Lectures</w:t>
      </w:r>
      <w:r>
        <w:t xml:space="preserve"> 30 n 1)</w:t>
      </w:r>
    </w:p>
    <w:p w14:paraId="4033157B" w14:textId="77777777" w:rsidR="00AA61B5" w:rsidRPr="00B6602D" w:rsidRDefault="00AA61B5" w:rsidP="00AA61B5">
      <w:pPr>
        <w:ind w:left="720"/>
      </w:pPr>
      <w:r>
        <w:t>“</w:t>
      </w:r>
      <w:r w:rsidRPr="00093625">
        <w:t>To allow we are under it</w:t>
      </w:r>
      <w:r>
        <w:t xml:space="preserve"> [the Law]</w:t>
      </w:r>
      <w:r w:rsidRPr="00093625">
        <w:t>, is (it is said) necessarily polluting our conscience with a sense of guilt; for since we all sin continually, while we subject ourselves to our conscience, we can as little enjoy the assurance of our salvation, as we can exercise implicit faith in the all-sufficiency of Christ’s merits.</w:t>
      </w:r>
      <w:r>
        <w:t xml:space="preserve">” (Newman </w:t>
      </w:r>
      <w:r>
        <w:rPr>
          <w:i/>
        </w:rPr>
        <w:t>Lectures</w:t>
      </w:r>
      <w:r>
        <w:t xml:space="preserve"> 30)</w:t>
      </w:r>
    </w:p>
    <w:p w14:paraId="02CBDE36" w14:textId="77777777" w:rsidR="00AA61B5" w:rsidRDefault="00AA61B5" w:rsidP="00AA61B5">
      <w:pPr>
        <w:ind w:left="720"/>
      </w:pPr>
      <w:r>
        <w:t>“</w:t>
      </w:r>
      <w:r w:rsidRPr="00093625">
        <w:t>Nor must it be hence inferred that the Christian is not in fact fruitful in good works, but that they [30] flow naturally from such a simple trust as has been described</w:t>
      </w:r>
      <w:r>
        <w:t xml:space="preserve"> . . .” (Newman </w:t>
      </w:r>
      <w:r>
        <w:rPr>
          <w:i/>
        </w:rPr>
        <w:t>Lectures</w:t>
      </w:r>
      <w:r>
        <w:t xml:space="preserve"> 30-31)</w:t>
      </w:r>
    </w:p>
    <w:p w14:paraId="62187EE1" w14:textId="77777777" w:rsidR="00AA61B5" w:rsidRDefault="00AA61B5" w:rsidP="00AA61B5">
      <w:pPr>
        <w:ind w:left="720"/>
      </w:pPr>
      <w:r>
        <w:t>“</w:t>
      </w:r>
      <w:r w:rsidRPr="00093625">
        <w:t xml:space="preserve">Nor must it be hence inferred </w:t>
      </w:r>
      <w:r>
        <w:t xml:space="preserve">. . . </w:t>
      </w:r>
      <w:r w:rsidRPr="00093625">
        <w:t xml:space="preserve">that he is at liberty to violate the Law, but only that it is not a matter of </w:t>
      </w:r>
      <w:r w:rsidRPr="00093625">
        <w:rPr>
          <w:i/>
        </w:rPr>
        <w:t>conscience</w:t>
      </w:r>
      <w:r w:rsidRPr="00093625">
        <w:t xml:space="preserve"> to him to keep it</w:t>
      </w:r>
      <w:r>
        <w:t xml:space="preserve"> . . .” (Newman </w:t>
      </w:r>
      <w:r>
        <w:rPr>
          <w:i/>
        </w:rPr>
        <w:t>Lectures</w:t>
      </w:r>
      <w:r>
        <w:t xml:space="preserve"> 31)</w:t>
      </w:r>
    </w:p>
    <w:p w14:paraId="60C85F98" w14:textId="77777777" w:rsidR="00AA61B5" w:rsidRPr="00B6602D" w:rsidRDefault="00AA61B5" w:rsidP="00AA61B5">
      <w:pPr>
        <w:ind w:left="1080"/>
        <w:rPr>
          <w:sz w:val="20"/>
          <w:szCs w:val="20"/>
        </w:rPr>
      </w:pPr>
      <w:r w:rsidRPr="00B6602D">
        <w:rPr>
          <w:sz w:val="20"/>
          <w:szCs w:val="20"/>
        </w:rPr>
        <w:t>Luther (</w:t>
      </w:r>
      <w:r w:rsidRPr="00B6602D">
        <w:rPr>
          <w:i/>
          <w:iCs/>
          <w:sz w:val="20"/>
          <w:szCs w:val="20"/>
        </w:rPr>
        <w:t>De Lib</w:t>
      </w:r>
      <w:r w:rsidRPr="00B6602D">
        <w:rPr>
          <w:sz w:val="20"/>
          <w:szCs w:val="20"/>
        </w:rPr>
        <w:t xml:space="preserve">. </w:t>
      </w:r>
      <w:r w:rsidRPr="00B6602D">
        <w:rPr>
          <w:i/>
          <w:iCs/>
          <w:sz w:val="20"/>
          <w:szCs w:val="20"/>
        </w:rPr>
        <w:t>Christ</w:t>
      </w:r>
      <w:r w:rsidRPr="00B6602D">
        <w:rPr>
          <w:sz w:val="20"/>
          <w:szCs w:val="20"/>
        </w:rPr>
        <w:t>. f. 9.2): “</w:t>
      </w:r>
      <w:proofErr w:type="spellStart"/>
      <w:r w:rsidRPr="00B6602D">
        <w:rPr>
          <w:sz w:val="20"/>
          <w:szCs w:val="20"/>
        </w:rPr>
        <w:t>Quamquam</w:t>
      </w:r>
      <w:proofErr w:type="spellEnd"/>
      <w:r w:rsidRPr="00B6602D">
        <w:rPr>
          <w:sz w:val="20"/>
          <w:szCs w:val="20"/>
        </w:rPr>
        <w:t xml:space="preserve"> sic </w:t>
      </w:r>
      <w:r w:rsidRPr="00B6602D">
        <w:rPr>
          <w:i/>
          <w:sz w:val="20"/>
          <w:szCs w:val="20"/>
        </w:rPr>
        <w:t>liber</w:t>
      </w:r>
      <w:r w:rsidRPr="00B6602D">
        <w:rPr>
          <w:sz w:val="20"/>
          <w:szCs w:val="20"/>
        </w:rPr>
        <w:t xml:space="preserve"> est [Christianus] ab omnibus </w:t>
      </w:r>
      <w:proofErr w:type="spellStart"/>
      <w:r w:rsidRPr="00B6602D">
        <w:rPr>
          <w:sz w:val="20"/>
          <w:szCs w:val="20"/>
        </w:rPr>
        <w:t>operibus</w:t>
      </w:r>
      <w:proofErr w:type="spellEnd"/>
      <w:r w:rsidRPr="00B6602D">
        <w:rPr>
          <w:sz w:val="20"/>
          <w:szCs w:val="20"/>
        </w:rPr>
        <w:t xml:space="preserve">, </w:t>
      </w:r>
      <w:proofErr w:type="spellStart"/>
      <w:r w:rsidRPr="00B6602D">
        <w:rPr>
          <w:i/>
          <w:sz w:val="20"/>
          <w:szCs w:val="20"/>
        </w:rPr>
        <w:t>debet</w:t>
      </w:r>
      <w:proofErr w:type="spellEnd"/>
      <w:r w:rsidRPr="00B6602D">
        <w:rPr>
          <w:sz w:val="20"/>
          <w:szCs w:val="20"/>
        </w:rPr>
        <w:t xml:space="preserve"> </w:t>
      </w:r>
      <w:proofErr w:type="spellStart"/>
      <w:r w:rsidRPr="00B6602D">
        <w:rPr>
          <w:sz w:val="20"/>
          <w:szCs w:val="20"/>
        </w:rPr>
        <w:t>tamen</w:t>
      </w:r>
      <w:proofErr w:type="spellEnd"/>
      <w:r w:rsidRPr="00B6602D">
        <w:rPr>
          <w:sz w:val="20"/>
          <w:szCs w:val="20"/>
        </w:rPr>
        <w:t xml:space="preserve"> </w:t>
      </w:r>
      <w:proofErr w:type="spellStart"/>
      <w:r w:rsidRPr="00B6602D">
        <w:rPr>
          <w:sz w:val="20"/>
          <w:szCs w:val="20"/>
        </w:rPr>
        <w:t>rursus</w:t>
      </w:r>
      <w:proofErr w:type="spellEnd"/>
      <w:r w:rsidRPr="00B6602D">
        <w:rPr>
          <w:sz w:val="20"/>
          <w:szCs w:val="20"/>
        </w:rPr>
        <w:t xml:space="preserve"> se </w:t>
      </w:r>
      <w:proofErr w:type="spellStart"/>
      <w:r w:rsidRPr="00B6602D">
        <w:rPr>
          <w:sz w:val="20"/>
          <w:szCs w:val="20"/>
        </w:rPr>
        <w:t>exinanire</w:t>
      </w:r>
      <w:proofErr w:type="spellEnd"/>
      <w:r w:rsidRPr="00B6602D">
        <w:rPr>
          <w:sz w:val="20"/>
          <w:szCs w:val="20"/>
        </w:rPr>
        <w:t xml:space="preserve"> hac in libertate, </w:t>
      </w:r>
      <w:proofErr w:type="spellStart"/>
      <w:r w:rsidRPr="00B6602D">
        <w:rPr>
          <w:sz w:val="20"/>
          <w:szCs w:val="20"/>
        </w:rPr>
        <w:t>formam</w:t>
      </w:r>
      <w:proofErr w:type="spellEnd"/>
      <w:r w:rsidRPr="00B6602D">
        <w:rPr>
          <w:sz w:val="20"/>
          <w:szCs w:val="20"/>
        </w:rPr>
        <w:t xml:space="preserve"> </w:t>
      </w:r>
      <w:proofErr w:type="spellStart"/>
      <w:r w:rsidRPr="00B6602D">
        <w:rPr>
          <w:sz w:val="20"/>
          <w:szCs w:val="20"/>
        </w:rPr>
        <w:t>servi</w:t>
      </w:r>
      <w:proofErr w:type="spellEnd"/>
      <w:r w:rsidRPr="00B6602D">
        <w:rPr>
          <w:sz w:val="20"/>
          <w:szCs w:val="20"/>
        </w:rPr>
        <w:t xml:space="preserve"> </w:t>
      </w:r>
      <w:proofErr w:type="spellStart"/>
      <w:r w:rsidRPr="00B6602D">
        <w:rPr>
          <w:sz w:val="20"/>
          <w:szCs w:val="20"/>
        </w:rPr>
        <w:t>accipere</w:t>
      </w:r>
      <w:proofErr w:type="spellEnd"/>
      <w:r w:rsidRPr="00B6602D">
        <w:rPr>
          <w:sz w:val="20"/>
          <w:szCs w:val="20"/>
        </w:rPr>
        <w:t xml:space="preserve">, in </w:t>
      </w:r>
      <w:proofErr w:type="spellStart"/>
      <w:r w:rsidRPr="00B6602D">
        <w:rPr>
          <w:sz w:val="20"/>
          <w:szCs w:val="20"/>
        </w:rPr>
        <w:t>similitudinem</w:t>
      </w:r>
      <w:proofErr w:type="spellEnd"/>
      <w:r w:rsidRPr="00B6602D">
        <w:rPr>
          <w:sz w:val="20"/>
          <w:szCs w:val="20"/>
        </w:rPr>
        <w:t xml:space="preserve"> </w:t>
      </w:r>
      <w:proofErr w:type="spellStart"/>
      <w:r w:rsidRPr="00B6602D">
        <w:rPr>
          <w:sz w:val="20"/>
          <w:szCs w:val="20"/>
        </w:rPr>
        <w:t>hominum</w:t>
      </w:r>
      <w:proofErr w:type="spellEnd"/>
      <w:r w:rsidRPr="00B6602D">
        <w:rPr>
          <w:sz w:val="20"/>
          <w:szCs w:val="20"/>
        </w:rPr>
        <w:t xml:space="preserve"> fieri, &amp;c.” (</w:t>
      </w:r>
      <w:r>
        <w:rPr>
          <w:sz w:val="20"/>
          <w:szCs w:val="20"/>
        </w:rPr>
        <w:t xml:space="preserve">Qtd. in </w:t>
      </w:r>
      <w:r w:rsidRPr="00B6602D">
        <w:rPr>
          <w:sz w:val="20"/>
          <w:szCs w:val="20"/>
        </w:rPr>
        <w:t xml:space="preserve">Newman </w:t>
      </w:r>
      <w:r w:rsidRPr="00B6602D">
        <w:rPr>
          <w:i/>
          <w:sz w:val="20"/>
          <w:szCs w:val="20"/>
        </w:rPr>
        <w:t>Lectures</w:t>
      </w:r>
      <w:r w:rsidRPr="00B6602D">
        <w:rPr>
          <w:sz w:val="20"/>
          <w:szCs w:val="20"/>
        </w:rPr>
        <w:t xml:space="preserve"> 31 n 1)</w:t>
      </w:r>
    </w:p>
    <w:p w14:paraId="0208439B" w14:textId="77777777" w:rsidR="00AA61B5" w:rsidRPr="00B6602D" w:rsidRDefault="00AA61B5" w:rsidP="00AA61B5">
      <w:pPr>
        <w:ind w:left="720"/>
      </w:pPr>
      <w:r>
        <w:t>“</w:t>
      </w:r>
      <w:r w:rsidRPr="00093625">
        <w:t>Nor must it be hence inferred</w:t>
      </w:r>
      <w:r>
        <w:t xml:space="preserve"> . . .</w:t>
      </w:r>
      <w:r w:rsidRPr="00093625">
        <w:t xml:space="preserve"> that he will not </w:t>
      </w:r>
      <w:proofErr w:type="spellStart"/>
      <w:r w:rsidRPr="00093625">
        <w:t>labour</w:t>
      </w:r>
      <w:proofErr w:type="spellEnd"/>
      <w:r w:rsidRPr="00093625">
        <w:t xml:space="preserve"> to grow in grace, but only that he is not more acceptable to God if he does</w:t>
      </w:r>
      <w:r>
        <w:t xml:space="preserve"> . . .” (Newman </w:t>
      </w:r>
      <w:r>
        <w:rPr>
          <w:i/>
        </w:rPr>
        <w:t>Lectures</w:t>
      </w:r>
      <w:r>
        <w:t xml:space="preserve"> 31)</w:t>
      </w:r>
    </w:p>
    <w:p w14:paraId="12164EAE" w14:textId="77777777" w:rsidR="00AA61B5" w:rsidRPr="00B6602D" w:rsidRDefault="00AA61B5" w:rsidP="00AA61B5">
      <w:pPr>
        <w:ind w:left="1080"/>
        <w:rPr>
          <w:sz w:val="20"/>
          <w:szCs w:val="20"/>
        </w:rPr>
      </w:pPr>
      <w:r w:rsidRPr="000A0721">
        <w:rPr>
          <w:sz w:val="20"/>
          <w:szCs w:val="20"/>
        </w:rPr>
        <w:t>Luther (</w:t>
      </w:r>
      <w:r w:rsidRPr="000A0721">
        <w:rPr>
          <w:i/>
          <w:iCs/>
          <w:sz w:val="20"/>
          <w:szCs w:val="20"/>
        </w:rPr>
        <w:t>De Lib</w:t>
      </w:r>
      <w:r w:rsidRPr="000A0721">
        <w:rPr>
          <w:sz w:val="20"/>
          <w:szCs w:val="20"/>
        </w:rPr>
        <w:t xml:space="preserve">. </w:t>
      </w:r>
      <w:r w:rsidRPr="000A0721">
        <w:rPr>
          <w:i/>
          <w:iCs/>
          <w:sz w:val="20"/>
          <w:szCs w:val="20"/>
        </w:rPr>
        <w:t>Christ</w:t>
      </w:r>
      <w:r w:rsidRPr="000A0721">
        <w:rPr>
          <w:sz w:val="20"/>
          <w:szCs w:val="20"/>
        </w:rPr>
        <w:t xml:space="preserve">. f. 8): ““Episcopus </w:t>
      </w:r>
      <w:proofErr w:type="spellStart"/>
      <w:r w:rsidRPr="000A0721">
        <w:rPr>
          <w:sz w:val="20"/>
          <w:szCs w:val="20"/>
        </w:rPr>
        <w:t>sacer</w:t>
      </w:r>
      <w:proofErr w:type="spellEnd"/>
      <w:r w:rsidRPr="000A0721">
        <w:rPr>
          <w:sz w:val="20"/>
          <w:szCs w:val="20"/>
        </w:rPr>
        <w:t xml:space="preserve">, </w:t>
      </w:r>
      <w:proofErr w:type="spellStart"/>
      <w:r w:rsidRPr="000A0721">
        <w:rPr>
          <w:sz w:val="20"/>
          <w:szCs w:val="20"/>
        </w:rPr>
        <w:t>templum</w:t>
      </w:r>
      <w:proofErr w:type="spellEnd"/>
      <w:r w:rsidRPr="000A0721">
        <w:rPr>
          <w:sz w:val="20"/>
          <w:szCs w:val="20"/>
        </w:rPr>
        <w:t xml:space="preserve"> </w:t>
      </w:r>
      <w:proofErr w:type="spellStart"/>
      <w:r w:rsidRPr="000A0721">
        <w:rPr>
          <w:sz w:val="20"/>
          <w:szCs w:val="20"/>
        </w:rPr>
        <w:t>consecrans</w:t>
      </w:r>
      <w:proofErr w:type="spellEnd"/>
      <w:r w:rsidRPr="000A0721">
        <w:rPr>
          <w:sz w:val="20"/>
          <w:szCs w:val="20"/>
        </w:rPr>
        <w:t xml:space="preserve">, </w:t>
      </w:r>
      <w:proofErr w:type="spellStart"/>
      <w:r w:rsidRPr="000A0721">
        <w:rPr>
          <w:sz w:val="20"/>
          <w:szCs w:val="20"/>
        </w:rPr>
        <w:t>pueros</w:t>
      </w:r>
      <w:proofErr w:type="spellEnd"/>
      <w:r w:rsidRPr="000A0721">
        <w:rPr>
          <w:sz w:val="20"/>
          <w:szCs w:val="20"/>
        </w:rPr>
        <w:t xml:space="preserve"> </w:t>
      </w:r>
      <w:proofErr w:type="spellStart"/>
      <w:r w:rsidRPr="000A0721">
        <w:rPr>
          <w:sz w:val="20"/>
          <w:szCs w:val="20"/>
        </w:rPr>
        <w:t>confirmans</w:t>
      </w:r>
      <w:proofErr w:type="spellEnd"/>
      <w:r w:rsidRPr="000A0721">
        <w:rPr>
          <w:sz w:val="20"/>
          <w:szCs w:val="20"/>
        </w:rPr>
        <w:t xml:space="preserve">, </w:t>
      </w:r>
      <w:proofErr w:type="spellStart"/>
      <w:r w:rsidRPr="000A0721">
        <w:rPr>
          <w:sz w:val="20"/>
          <w:szCs w:val="20"/>
        </w:rPr>
        <w:t>aut</w:t>
      </w:r>
      <w:proofErr w:type="spellEnd"/>
      <w:r w:rsidRPr="000A0721">
        <w:rPr>
          <w:sz w:val="20"/>
          <w:szCs w:val="20"/>
        </w:rPr>
        <w:t xml:space="preserve"> </w:t>
      </w:r>
      <w:proofErr w:type="spellStart"/>
      <w:r w:rsidRPr="000A0721">
        <w:rPr>
          <w:sz w:val="20"/>
          <w:szCs w:val="20"/>
        </w:rPr>
        <w:t>aliud</w:t>
      </w:r>
      <w:proofErr w:type="spellEnd"/>
      <w:r w:rsidRPr="000A0721">
        <w:rPr>
          <w:sz w:val="20"/>
          <w:szCs w:val="20"/>
        </w:rPr>
        <w:t xml:space="preserve"> </w:t>
      </w:r>
      <w:proofErr w:type="spellStart"/>
      <w:r w:rsidRPr="000A0721">
        <w:rPr>
          <w:sz w:val="20"/>
          <w:szCs w:val="20"/>
        </w:rPr>
        <w:t>quippiam</w:t>
      </w:r>
      <w:proofErr w:type="spellEnd"/>
      <w:r w:rsidRPr="000A0721">
        <w:rPr>
          <w:sz w:val="20"/>
          <w:szCs w:val="20"/>
        </w:rPr>
        <w:t xml:space="preserve"> </w:t>
      </w:r>
      <w:proofErr w:type="spellStart"/>
      <w:r w:rsidRPr="000A0721">
        <w:rPr>
          <w:sz w:val="20"/>
          <w:szCs w:val="20"/>
        </w:rPr>
        <w:t>officii</w:t>
      </w:r>
      <w:proofErr w:type="spellEnd"/>
      <w:r w:rsidRPr="000A0721">
        <w:rPr>
          <w:sz w:val="20"/>
          <w:szCs w:val="20"/>
        </w:rPr>
        <w:t xml:space="preserve"> sui </w:t>
      </w:r>
      <w:proofErr w:type="spellStart"/>
      <w:r w:rsidRPr="000A0721">
        <w:rPr>
          <w:sz w:val="20"/>
          <w:szCs w:val="20"/>
        </w:rPr>
        <w:t>faciens</w:t>
      </w:r>
      <w:proofErr w:type="spellEnd"/>
      <w:r w:rsidRPr="000A0721">
        <w:rPr>
          <w:sz w:val="20"/>
          <w:szCs w:val="20"/>
        </w:rPr>
        <w:t xml:space="preserve">, non </w:t>
      </w:r>
      <w:proofErr w:type="spellStart"/>
      <w:r w:rsidRPr="000A0721">
        <w:rPr>
          <w:sz w:val="20"/>
          <w:szCs w:val="20"/>
        </w:rPr>
        <w:t>consecratur</w:t>
      </w:r>
      <w:proofErr w:type="spellEnd"/>
      <w:r w:rsidRPr="000A0721">
        <w:rPr>
          <w:sz w:val="20"/>
          <w:szCs w:val="20"/>
        </w:rPr>
        <w:t xml:space="preserve"> </w:t>
      </w:r>
      <w:proofErr w:type="spellStart"/>
      <w:r w:rsidRPr="000A0721">
        <w:rPr>
          <w:sz w:val="20"/>
          <w:szCs w:val="20"/>
        </w:rPr>
        <w:t>iis</w:t>
      </w:r>
      <w:proofErr w:type="spellEnd"/>
      <w:r w:rsidRPr="000A0721">
        <w:rPr>
          <w:sz w:val="20"/>
          <w:szCs w:val="20"/>
        </w:rPr>
        <w:t xml:space="preserve"> </w:t>
      </w:r>
      <w:proofErr w:type="spellStart"/>
      <w:r w:rsidRPr="000A0721">
        <w:rPr>
          <w:sz w:val="20"/>
          <w:szCs w:val="20"/>
        </w:rPr>
        <w:t>ipsis</w:t>
      </w:r>
      <w:proofErr w:type="spellEnd"/>
      <w:r w:rsidRPr="000A0721">
        <w:rPr>
          <w:sz w:val="20"/>
          <w:szCs w:val="20"/>
        </w:rPr>
        <w:t xml:space="preserve"> </w:t>
      </w:r>
      <w:proofErr w:type="spellStart"/>
      <w:r w:rsidRPr="000A0721">
        <w:rPr>
          <w:sz w:val="20"/>
          <w:szCs w:val="20"/>
        </w:rPr>
        <w:t>operibus</w:t>
      </w:r>
      <w:proofErr w:type="spellEnd"/>
      <w:r w:rsidRPr="000A0721">
        <w:rPr>
          <w:sz w:val="20"/>
          <w:szCs w:val="20"/>
        </w:rPr>
        <w:t xml:space="preserve"> in </w:t>
      </w:r>
      <w:proofErr w:type="spellStart"/>
      <w:r w:rsidRPr="000A0721">
        <w:rPr>
          <w:sz w:val="20"/>
          <w:szCs w:val="20"/>
        </w:rPr>
        <w:t>Episcopum</w:t>
      </w:r>
      <w:proofErr w:type="spellEnd"/>
      <w:r w:rsidRPr="000A0721">
        <w:rPr>
          <w:sz w:val="20"/>
          <w:szCs w:val="20"/>
        </w:rPr>
        <w:t xml:space="preserve">, &amp;c. . . . </w:t>
      </w:r>
      <w:proofErr w:type="spellStart"/>
      <w:r w:rsidRPr="000A0721">
        <w:rPr>
          <w:sz w:val="20"/>
          <w:szCs w:val="20"/>
        </w:rPr>
        <w:t>ita</w:t>
      </w:r>
      <w:proofErr w:type="spellEnd"/>
      <w:r w:rsidRPr="000A0721">
        <w:rPr>
          <w:sz w:val="20"/>
          <w:szCs w:val="20"/>
        </w:rPr>
        <w:t xml:space="preserve"> Christianus per </w:t>
      </w:r>
      <w:proofErr w:type="spellStart"/>
      <w:r w:rsidRPr="000A0721">
        <w:rPr>
          <w:sz w:val="20"/>
          <w:szCs w:val="20"/>
        </w:rPr>
        <w:t>fidem</w:t>
      </w:r>
      <w:proofErr w:type="spellEnd"/>
      <w:r w:rsidRPr="000A0721">
        <w:rPr>
          <w:sz w:val="20"/>
          <w:szCs w:val="20"/>
        </w:rPr>
        <w:t xml:space="preserve"> </w:t>
      </w:r>
      <w:proofErr w:type="spellStart"/>
      <w:r w:rsidRPr="000A0721">
        <w:rPr>
          <w:sz w:val="20"/>
          <w:szCs w:val="20"/>
        </w:rPr>
        <w:t>suam</w:t>
      </w:r>
      <w:proofErr w:type="spellEnd"/>
      <w:r w:rsidRPr="000A0721">
        <w:rPr>
          <w:sz w:val="20"/>
          <w:szCs w:val="20"/>
        </w:rPr>
        <w:t xml:space="preserve"> </w:t>
      </w:r>
      <w:proofErr w:type="spellStart"/>
      <w:r w:rsidRPr="000A0721">
        <w:rPr>
          <w:sz w:val="20"/>
          <w:szCs w:val="20"/>
        </w:rPr>
        <w:t>consecratus</w:t>
      </w:r>
      <w:proofErr w:type="spellEnd"/>
      <w:r w:rsidRPr="000A0721">
        <w:rPr>
          <w:sz w:val="20"/>
          <w:szCs w:val="20"/>
        </w:rPr>
        <w:t xml:space="preserve"> bona facit opera, sed non per </w:t>
      </w:r>
      <w:proofErr w:type="spellStart"/>
      <w:r w:rsidRPr="000A0721">
        <w:rPr>
          <w:sz w:val="20"/>
          <w:szCs w:val="20"/>
        </w:rPr>
        <w:t>hæc</w:t>
      </w:r>
      <w:proofErr w:type="spellEnd"/>
      <w:r w:rsidRPr="000A0721">
        <w:rPr>
          <w:sz w:val="20"/>
          <w:szCs w:val="20"/>
        </w:rPr>
        <w:t xml:space="preserve"> </w:t>
      </w:r>
      <w:proofErr w:type="spellStart"/>
      <w:r w:rsidRPr="000A0721">
        <w:rPr>
          <w:i/>
          <w:sz w:val="20"/>
          <w:szCs w:val="20"/>
        </w:rPr>
        <w:t>magis</w:t>
      </w:r>
      <w:proofErr w:type="spellEnd"/>
      <w:r w:rsidRPr="000A0721">
        <w:rPr>
          <w:sz w:val="20"/>
          <w:szCs w:val="20"/>
        </w:rPr>
        <w:t xml:space="preserve"> </w:t>
      </w:r>
      <w:proofErr w:type="spellStart"/>
      <w:r w:rsidRPr="000A0721">
        <w:rPr>
          <w:sz w:val="20"/>
          <w:szCs w:val="20"/>
        </w:rPr>
        <w:t>sacer</w:t>
      </w:r>
      <w:proofErr w:type="spellEnd"/>
      <w:r w:rsidRPr="000A0721">
        <w:rPr>
          <w:sz w:val="20"/>
          <w:szCs w:val="20"/>
        </w:rPr>
        <w:t xml:space="preserve"> </w:t>
      </w:r>
      <w:proofErr w:type="spellStart"/>
      <w:r w:rsidRPr="000A0721">
        <w:rPr>
          <w:sz w:val="20"/>
          <w:szCs w:val="20"/>
        </w:rPr>
        <w:t>aut</w:t>
      </w:r>
      <w:proofErr w:type="spellEnd"/>
      <w:r w:rsidRPr="000A0721">
        <w:rPr>
          <w:sz w:val="20"/>
          <w:szCs w:val="20"/>
        </w:rPr>
        <w:t xml:space="preserve"> Christianus </w:t>
      </w:r>
      <w:proofErr w:type="spellStart"/>
      <w:r w:rsidRPr="000A0721">
        <w:rPr>
          <w:sz w:val="20"/>
          <w:szCs w:val="20"/>
        </w:rPr>
        <w:t>efficitur</w:t>
      </w:r>
      <w:proofErr w:type="spellEnd"/>
      <w:r w:rsidRPr="000A0721">
        <w:rPr>
          <w:sz w:val="20"/>
          <w:szCs w:val="20"/>
        </w:rPr>
        <w:t xml:space="preserve">; </w:t>
      </w:r>
      <w:proofErr w:type="spellStart"/>
      <w:r w:rsidRPr="000A0721">
        <w:rPr>
          <w:sz w:val="20"/>
          <w:szCs w:val="20"/>
        </w:rPr>
        <w:t>hæc</w:t>
      </w:r>
      <w:proofErr w:type="spellEnd"/>
      <w:r w:rsidRPr="000A0721">
        <w:rPr>
          <w:sz w:val="20"/>
          <w:szCs w:val="20"/>
        </w:rPr>
        <w:t xml:space="preserve"> </w:t>
      </w:r>
      <w:proofErr w:type="spellStart"/>
      <w:r w:rsidRPr="000A0721">
        <w:rPr>
          <w:sz w:val="20"/>
          <w:szCs w:val="20"/>
        </w:rPr>
        <w:t>enim</w:t>
      </w:r>
      <w:proofErr w:type="spellEnd"/>
      <w:r w:rsidRPr="000A0721">
        <w:rPr>
          <w:sz w:val="20"/>
          <w:szCs w:val="20"/>
        </w:rPr>
        <w:t xml:space="preserve"> </w:t>
      </w:r>
      <w:proofErr w:type="spellStart"/>
      <w:r w:rsidRPr="000A0721">
        <w:rPr>
          <w:sz w:val="20"/>
          <w:szCs w:val="20"/>
        </w:rPr>
        <w:t>solius</w:t>
      </w:r>
      <w:proofErr w:type="spellEnd"/>
      <w:r w:rsidRPr="000A0721">
        <w:rPr>
          <w:sz w:val="20"/>
          <w:szCs w:val="20"/>
        </w:rPr>
        <w:t xml:space="preserve"> fidei est, &amp;c.” </w:t>
      </w:r>
      <w:r>
        <w:rPr>
          <w:sz w:val="20"/>
          <w:szCs w:val="20"/>
        </w:rPr>
        <w:t xml:space="preserve">(Qtd. in Newman </w:t>
      </w:r>
      <w:r>
        <w:rPr>
          <w:i/>
          <w:sz w:val="20"/>
          <w:szCs w:val="20"/>
        </w:rPr>
        <w:t>Lectures</w:t>
      </w:r>
      <w:r>
        <w:rPr>
          <w:sz w:val="20"/>
          <w:szCs w:val="20"/>
        </w:rPr>
        <w:t xml:space="preserve"> 31 n 2)</w:t>
      </w:r>
    </w:p>
    <w:p w14:paraId="7CD5139F" w14:textId="77777777" w:rsidR="00AA61B5" w:rsidRDefault="00AA61B5" w:rsidP="00AA61B5">
      <w:pPr>
        <w:ind w:left="720"/>
      </w:pPr>
      <w:r>
        <w:t>“</w:t>
      </w:r>
      <w:r w:rsidRPr="00093625">
        <w:t>Nor must it be hence inferred</w:t>
      </w:r>
      <w:r>
        <w:t xml:space="preserve"> . . .</w:t>
      </w:r>
      <w:r w:rsidRPr="00093625">
        <w:t xml:space="preserve"> that he will not be watchful against falling away, but only that he is sure (unless his faith is weak) that he has salvation at present.</w:t>
      </w:r>
      <w:r>
        <w:t xml:space="preserve">” (Newman </w:t>
      </w:r>
      <w:r>
        <w:rPr>
          <w:i/>
        </w:rPr>
        <w:t>Lectures</w:t>
      </w:r>
      <w:r>
        <w:t xml:space="preserve"> 30-31)</w:t>
      </w:r>
    </w:p>
    <w:p w14:paraId="155EA444" w14:textId="77777777" w:rsidR="00AA61B5" w:rsidRPr="000A0721" w:rsidRDefault="00AA61B5" w:rsidP="00AA61B5">
      <w:pPr>
        <w:ind w:left="1080"/>
        <w:rPr>
          <w:sz w:val="20"/>
          <w:szCs w:val="20"/>
        </w:rPr>
      </w:pPr>
      <w:r w:rsidRPr="00B6602D">
        <w:rPr>
          <w:sz w:val="20"/>
          <w:szCs w:val="20"/>
        </w:rPr>
        <w:t>“unless his faith is weak”: Luther (</w:t>
      </w:r>
      <w:proofErr w:type="spellStart"/>
      <w:r w:rsidRPr="00B6602D">
        <w:rPr>
          <w:i/>
          <w:iCs/>
          <w:sz w:val="20"/>
          <w:szCs w:val="20"/>
        </w:rPr>
        <w:t>Argum</w:t>
      </w:r>
      <w:proofErr w:type="spellEnd"/>
      <w:r w:rsidRPr="00B6602D">
        <w:rPr>
          <w:sz w:val="20"/>
          <w:szCs w:val="20"/>
        </w:rPr>
        <w:t xml:space="preserve">. </w:t>
      </w:r>
      <w:r w:rsidRPr="00B6602D">
        <w:rPr>
          <w:i/>
          <w:iCs/>
          <w:sz w:val="20"/>
          <w:szCs w:val="20"/>
        </w:rPr>
        <w:t>in Gal</w:t>
      </w:r>
      <w:r w:rsidRPr="00B6602D">
        <w:rPr>
          <w:sz w:val="20"/>
          <w:szCs w:val="20"/>
        </w:rPr>
        <w:t xml:space="preserve">. f. 273): “Si . . . </w:t>
      </w:r>
      <w:proofErr w:type="spellStart"/>
      <w:r w:rsidRPr="00B6602D">
        <w:rPr>
          <w:sz w:val="20"/>
          <w:szCs w:val="20"/>
        </w:rPr>
        <w:t>adest</w:t>
      </w:r>
      <w:proofErr w:type="spellEnd"/>
      <w:r w:rsidRPr="00B6602D">
        <w:rPr>
          <w:sz w:val="20"/>
          <w:szCs w:val="20"/>
        </w:rPr>
        <w:t xml:space="preserve"> </w:t>
      </w:r>
      <w:proofErr w:type="spellStart"/>
      <w:r w:rsidRPr="00B6602D">
        <w:rPr>
          <w:sz w:val="20"/>
          <w:szCs w:val="20"/>
        </w:rPr>
        <w:t>conscientiæ</w:t>
      </w:r>
      <w:proofErr w:type="spellEnd"/>
      <w:r w:rsidRPr="00B6602D">
        <w:rPr>
          <w:sz w:val="20"/>
          <w:szCs w:val="20"/>
        </w:rPr>
        <w:t xml:space="preserve"> pavor, </w:t>
      </w:r>
      <w:r w:rsidRPr="00B6602D">
        <w:rPr>
          <w:i/>
          <w:sz w:val="20"/>
          <w:szCs w:val="20"/>
        </w:rPr>
        <w:t xml:space="preserve">signum est </w:t>
      </w:r>
      <w:proofErr w:type="spellStart"/>
      <w:r w:rsidRPr="00B6602D">
        <w:rPr>
          <w:i/>
          <w:sz w:val="20"/>
          <w:szCs w:val="20"/>
        </w:rPr>
        <w:t>hanc</w:t>
      </w:r>
      <w:proofErr w:type="spellEnd"/>
      <w:r w:rsidRPr="00B6602D">
        <w:rPr>
          <w:i/>
          <w:sz w:val="20"/>
          <w:szCs w:val="20"/>
        </w:rPr>
        <w:t xml:space="preserve"> </w:t>
      </w:r>
      <w:proofErr w:type="spellStart"/>
      <w:r w:rsidRPr="00B6602D">
        <w:rPr>
          <w:i/>
          <w:sz w:val="20"/>
          <w:szCs w:val="20"/>
        </w:rPr>
        <w:t>justitiam</w:t>
      </w:r>
      <w:proofErr w:type="spellEnd"/>
      <w:r w:rsidRPr="00B6602D">
        <w:rPr>
          <w:i/>
          <w:sz w:val="20"/>
          <w:szCs w:val="20"/>
        </w:rPr>
        <w:t xml:space="preserve"> </w:t>
      </w:r>
      <w:proofErr w:type="spellStart"/>
      <w:r w:rsidRPr="00B6602D">
        <w:rPr>
          <w:i/>
          <w:sz w:val="20"/>
          <w:szCs w:val="20"/>
        </w:rPr>
        <w:t>ablatam</w:t>
      </w:r>
      <w:proofErr w:type="spellEnd"/>
      <w:r w:rsidRPr="00B6602D">
        <w:rPr>
          <w:sz w:val="20"/>
          <w:szCs w:val="20"/>
        </w:rPr>
        <w:t xml:space="preserve">, </w:t>
      </w:r>
      <w:proofErr w:type="spellStart"/>
      <w:r w:rsidRPr="00B6602D">
        <w:rPr>
          <w:sz w:val="20"/>
          <w:szCs w:val="20"/>
        </w:rPr>
        <w:t>gratiam</w:t>
      </w:r>
      <w:proofErr w:type="spellEnd"/>
      <w:r w:rsidRPr="00B6602D">
        <w:rPr>
          <w:sz w:val="20"/>
          <w:szCs w:val="20"/>
        </w:rPr>
        <w:t xml:space="preserve"> </w:t>
      </w:r>
      <w:proofErr w:type="spellStart"/>
      <w:r w:rsidRPr="00B6602D">
        <w:rPr>
          <w:sz w:val="20"/>
          <w:szCs w:val="20"/>
        </w:rPr>
        <w:t>amissam</w:t>
      </w:r>
      <w:proofErr w:type="spellEnd"/>
      <w:r w:rsidRPr="00B6602D">
        <w:rPr>
          <w:sz w:val="20"/>
          <w:szCs w:val="20"/>
        </w:rPr>
        <w:t xml:space="preserve"> esse à </w:t>
      </w:r>
      <w:proofErr w:type="spellStart"/>
      <w:r w:rsidRPr="00B6602D">
        <w:rPr>
          <w:sz w:val="20"/>
          <w:szCs w:val="20"/>
        </w:rPr>
        <w:t>conspectu</w:t>
      </w:r>
      <w:proofErr w:type="spellEnd"/>
      <w:r w:rsidRPr="00B6602D">
        <w:rPr>
          <w:sz w:val="20"/>
          <w:szCs w:val="20"/>
        </w:rPr>
        <w:t xml:space="preserve">, et Christum </w:t>
      </w:r>
      <w:proofErr w:type="spellStart"/>
      <w:r w:rsidRPr="00B6602D">
        <w:rPr>
          <w:sz w:val="20"/>
          <w:szCs w:val="20"/>
        </w:rPr>
        <w:t>obscuratum</w:t>
      </w:r>
      <w:proofErr w:type="spellEnd"/>
      <w:r w:rsidRPr="00B6602D">
        <w:rPr>
          <w:sz w:val="20"/>
          <w:szCs w:val="20"/>
        </w:rPr>
        <w:t xml:space="preserve"> non </w:t>
      </w:r>
      <w:proofErr w:type="spellStart"/>
      <w:r w:rsidRPr="00B6602D">
        <w:rPr>
          <w:sz w:val="20"/>
          <w:szCs w:val="20"/>
        </w:rPr>
        <w:t>videri</w:t>
      </w:r>
      <w:proofErr w:type="spellEnd"/>
      <w:r w:rsidRPr="00B6602D">
        <w:rPr>
          <w:sz w:val="20"/>
          <w:szCs w:val="20"/>
        </w:rPr>
        <w:t xml:space="preserve">.” </w:t>
      </w:r>
      <w:r w:rsidRPr="000A0721">
        <w:rPr>
          <w:sz w:val="20"/>
          <w:szCs w:val="20"/>
        </w:rPr>
        <w:t xml:space="preserve">(Qtd. in Newman </w:t>
      </w:r>
      <w:r w:rsidRPr="000A0721">
        <w:rPr>
          <w:i/>
          <w:sz w:val="20"/>
          <w:szCs w:val="20"/>
        </w:rPr>
        <w:t>Lectures</w:t>
      </w:r>
      <w:r w:rsidRPr="000A0721">
        <w:rPr>
          <w:sz w:val="20"/>
          <w:szCs w:val="20"/>
        </w:rPr>
        <w:t xml:space="preserve"> 31 n 3)</w:t>
      </w:r>
    </w:p>
    <w:p w14:paraId="6AD06E96" w14:textId="77777777" w:rsidR="00AA61B5" w:rsidRDefault="00AA61B5" w:rsidP="00AA61B5"/>
    <w:p w14:paraId="592F5EEF" w14:textId="77777777" w:rsidR="00AA61B5" w:rsidRDefault="00AA61B5" w:rsidP="00AA61B5">
      <w:r>
        <w:t>conclusion</w:t>
      </w:r>
    </w:p>
    <w:p w14:paraId="0959ED24" w14:textId="77777777" w:rsidR="00AA61B5" w:rsidRPr="00C85E0E" w:rsidRDefault="00AA61B5" w:rsidP="00AA61B5">
      <w:pPr>
        <w:ind w:left="360"/>
      </w:pPr>
      <w:r>
        <w:lastRenderedPageBreak/>
        <w:t>“</w:t>
      </w:r>
      <w:r w:rsidRPr="00093625">
        <w:t>That the scheme of salvation should be one of names and understandings; that we should be but said to be just, said to have a righteousness, said to please God, said to earn a reward, said to be saved by works; that the great disease of our nature should remain unstaunched; that Adam’s old sinfulness should so pervade the regenerate that they can do nothing good and acceptable, even when it is sprinkled with Christ’s blood,—all this would of course be matter of faith, if Scripture declared it; but when merely propounded fifteen centuries after Christ came, it has no claims upon us, and might be rejected, even if it were not so alien, as it is, to the genius of the Evangelical Covenant.</w:t>
      </w:r>
      <w:r>
        <w:t xml:space="preserve">” (Newman </w:t>
      </w:r>
      <w:r>
        <w:rPr>
          <w:i/>
        </w:rPr>
        <w:t>Lectures</w:t>
      </w:r>
      <w:r>
        <w:t xml:space="preserve"> 60)</w:t>
      </w:r>
    </w:p>
    <w:p w14:paraId="59EB2A49" w14:textId="77777777" w:rsidR="00AA61B5" w:rsidRPr="00AF0C81" w:rsidRDefault="00AA61B5" w:rsidP="00AA61B5">
      <w:pPr>
        <w:ind w:left="360"/>
      </w:pPr>
      <w:r>
        <w:t xml:space="preserve">“. . . </w:t>
      </w:r>
      <w:r w:rsidRPr="00093625">
        <w:t xml:space="preserve">Judaism was the time of shadows; it was Judaism which </w:t>
      </w:r>
      <w:r>
        <w:t xml:space="preserve">[was] </w:t>
      </w:r>
      <w:r w:rsidRPr="00093625">
        <w:t>seeming to promise when it did but enforce the need.</w:t>
      </w:r>
      <w:r>
        <w:t xml:space="preserve"> . . . </w:t>
      </w:r>
      <w:r w:rsidRPr="00093625">
        <w:t>Reputed justification was the gift of the Law; but grace and truth came by Jesus Christ. Away then with this modern, this private, this arbitrary, this tyrannical system, which promising liberty conspires against it</w:t>
      </w:r>
      <w:r>
        <w:t xml:space="preserve"> . . .” (Newman </w:t>
      </w:r>
      <w:r>
        <w:rPr>
          <w:i/>
        </w:rPr>
        <w:t>Lectures</w:t>
      </w:r>
      <w:r>
        <w:t xml:space="preserve"> 61)</w:t>
      </w:r>
    </w:p>
    <w:p w14:paraId="2DC212CE" w14:textId="77777777" w:rsidR="00AA61B5" w:rsidRPr="007F35E8" w:rsidRDefault="00AA61B5" w:rsidP="00AA61B5">
      <w:pPr>
        <w:ind w:left="360"/>
      </w:pPr>
      <w:r>
        <w:t xml:space="preserve">Justification by faith alone </w:t>
      </w:r>
      <w:r w:rsidRPr="00093625">
        <w:t>attempt</w:t>
      </w:r>
      <w:r>
        <w:t>s</w:t>
      </w:r>
      <w:r w:rsidRPr="00093625">
        <w:t xml:space="preserve"> </w:t>
      </w:r>
      <w:r>
        <w:t>“</w:t>
      </w:r>
      <w:r w:rsidRPr="00093625">
        <w:t>to take from our hearts the power, the fulness, the mysterious presence [61] of Christ’s most holy death and resurrection, and to soothe us for our loss with the name of having it.</w:t>
      </w:r>
      <w:r>
        <w:t xml:space="preserve">” (Newman </w:t>
      </w:r>
      <w:r>
        <w:rPr>
          <w:i/>
        </w:rPr>
        <w:t>Lectures</w:t>
      </w:r>
      <w:r>
        <w:t xml:space="preserve"> 61-62)</w:t>
      </w:r>
    </w:p>
    <w:p w14:paraId="72AECD3B" w14:textId="12600821" w:rsidR="00AA61B5" w:rsidRDefault="00AA61B5">
      <w:pPr>
        <w:contextualSpacing w:val="0"/>
      </w:pPr>
      <w:r>
        <w:br w:type="page"/>
      </w:r>
    </w:p>
    <w:p w14:paraId="471CFE83" w14:textId="77777777" w:rsidR="00AA61B5" w:rsidRPr="00093625" w:rsidRDefault="00AA61B5" w:rsidP="00AA61B5">
      <w:pPr>
        <w:pStyle w:val="Heading1"/>
      </w:pPr>
      <w:bookmarkStart w:id="5" w:name="_Toc195493996"/>
      <w:r w:rsidRPr="00093625">
        <w:lastRenderedPageBreak/>
        <w:t>Obedience as the Formal Cause of Justification</w:t>
      </w:r>
      <w:bookmarkEnd w:id="5"/>
    </w:p>
    <w:p w14:paraId="3E5CB8D0" w14:textId="77777777" w:rsidR="00AA61B5" w:rsidRPr="00723EA1" w:rsidRDefault="00AA61B5" w:rsidP="00AA61B5"/>
    <w:p w14:paraId="1F7CEB6F" w14:textId="77777777" w:rsidR="00AA61B5" w:rsidRDefault="00AA61B5" w:rsidP="00AA61B5"/>
    <w:p w14:paraId="1660BC12" w14:textId="77777777" w:rsidR="00AA61B5" w:rsidRPr="00723EA1" w:rsidRDefault="00AA61B5" w:rsidP="00AA61B5">
      <w:r>
        <w:t>introduction</w:t>
      </w:r>
    </w:p>
    <w:p w14:paraId="181BC19A" w14:textId="77777777" w:rsidR="00AA61B5" w:rsidRDefault="00AA61B5" w:rsidP="00AA61B5">
      <w:pPr>
        <w:ind w:left="360"/>
      </w:pPr>
      <w:r>
        <w:t>“</w:t>
      </w:r>
      <w:r w:rsidRPr="00093625">
        <w:t xml:space="preserve">Now I come to consider the opposite scheme of doctrine, </w:t>
      </w:r>
      <w:r>
        <w:t xml:space="preserve">. . . </w:t>
      </w:r>
      <w:r w:rsidRPr="00093625">
        <w:t>that justification consists in “renewal of the Holy Ghost.”</w:t>
      </w:r>
      <w:r>
        <w:t xml:space="preserve"> (Newman </w:t>
      </w:r>
      <w:r>
        <w:rPr>
          <w:i/>
        </w:rPr>
        <w:t>Lectures</w:t>
      </w:r>
      <w:r>
        <w:t xml:space="preserve"> 33)</w:t>
      </w:r>
    </w:p>
    <w:p w14:paraId="7BDEFA39" w14:textId="77777777" w:rsidR="00AA61B5" w:rsidRPr="00C11FD9" w:rsidRDefault="00AA61B5" w:rsidP="00AA61B5">
      <w:pPr>
        <w:ind w:left="360"/>
      </w:pPr>
      <w:r>
        <w:t>“</w:t>
      </w:r>
      <w:r w:rsidRPr="00093625">
        <w:t xml:space="preserve">Justification comes </w:t>
      </w:r>
      <w:r w:rsidRPr="00093625">
        <w:rPr>
          <w:i/>
        </w:rPr>
        <w:t>through</w:t>
      </w:r>
      <w:r w:rsidRPr="00093625">
        <w:t xml:space="preserve"> the Sacraments; is received </w:t>
      </w:r>
      <w:r w:rsidRPr="00093625">
        <w:rPr>
          <w:i/>
        </w:rPr>
        <w:t>by</w:t>
      </w:r>
      <w:r w:rsidRPr="00093625">
        <w:t xml:space="preserve"> faith; </w:t>
      </w:r>
      <w:r w:rsidRPr="00093625">
        <w:rPr>
          <w:i/>
        </w:rPr>
        <w:t>consists</w:t>
      </w:r>
      <w:r w:rsidRPr="00093625">
        <w:t xml:space="preserve"> in God’s inward presence and </w:t>
      </w:r>
      <w:r w:rsidRPr="00093625">
        <w:rPr>
          <w:i/>
        </w:rPr>
        <w:t>lives</w:t>
      </w:r>
      <w:r w:rsidRPr="00093625">
        <w:t xml:space="preserve"> in obedience.</w:t>
      </w:r>
      <w:r>
        <w:t xml:space="preserve">” (Newman </w:t>
      </w:r>
      <w:r>
        <w:rPr>
          <w:i/>
        </w:rPr>
        <w:t>Lectures</w:t>
      </w:r>
      <w:r>
        <w:t xml:space="preserve"> 318)</w:t>
      </w:r>
    </w:p>
    <w:p w14:paraId="34324F46" w14:textId="77777777" w:rsidR="00AA61B5" w:rsidRPr="00257091" w:rsidRDefault="00AA61B5" w:rsidP="00AA61B5">
      <w:pPr>
        <w:ind w:left="720"/>
        <w:rPr>
          <w:sz w:val="20"/>
          <w:szCs w:val="20"/>
        </w:rPr>
      </w:pPr>
      <w:r w:rsidRPr="00A8133A">
        <w:t xml:space="preserve">Augustine </w:t>
      </w:r>
      <w:r w:rsidRPr="00A8133A">
        <w:rPr>
          <w:sz w:val="20"/>
          <w:szCs w:val="16"/>
        </w:rPr>
        <w:t>(</w:t>
      </w:r>
      <w:r w:rsidRPr="00A8133A">
        <w:rPr>
          <w:i/>
          <w:iCs/>
          <w:sz w:val="20"/>
          <w:szCs w:val="16"/>
        </w:rPr>
        <w:t xml:space="preserve">Ad </w:t>
      </w:r>
      <w:proofErr w:type="spellStart"/>
      <w:r w:rsidRPr="00A8133A">
        <w:rPr>
          <w:i/>
          <w:iCs/>
          <w:sz w:val="20"/>
          <w:szCs w:val="16"/>
        </w:rPr>
        <w:t>Honoratum</w:t>
      </w:r>
      <w:proofErr w:type="spellEnd"/>
      <w:r w:rsidRPr="00A8133A">
        <w:rPr>
          <w:sz w:val="20"/>
          <w:szCs w:val="16"/>
        </w:rPr>
        <w:t xml:space="preserve"> 53.34)</w:t>
      </w:r>
      <w:r w:rsidRPr="00A8133A">
        <w:t xml:space="preserve">: “This is the justice of God, which He not only teaches through the precept of the Law, but also gives through the gift of the Spirit.” (Google Translate [translate.google.com]) </w:t>
      </w:r>
      <w:r>
        <w:rPr>
          <w:sz w:val="20"/>
          <w:szCs w:val="20"/>
        </w:rPr>
        <w:t>(</w:t>
      </w:r>
      <w:r w:rsidRPr="00257091">
        <w:rPr>
          <w:sz w:val="20"/>
          <w:szCs w:val="20"/>
        </w:rPr>
        <w:t xml:space="preserve">“Hoc est </w:t>
      </w:r>
      <w:r w:rsidRPr="00257091">
        <w:rPr>
          <w:i/>
          <w:sz w:val="20"/>
          <w:szCs w:val="20"/>
        </w:rPr>
        <w:t>justitia Dei</w:t>
      </w:r>
      <w:r w:rsidRPr="00257091">
        <w:rPr>
          <w:sz w:val="20"/>
          <w:szCs w:val="20"/>
        </w:rPr>
        <w:t xml:space="preserve">, </w:t>
      </w:r>
      <w:proofErr w:type="spellStart"/>
      <w:r w:rsidRPr="00257091">
        <w:rPr>
          <w:sz w:val="20"/>
          <w:szCs w:val="20"/>
        </w:rPr>
        <w:t>quam</w:t>
      </w:r>
      <w:proofErr w:type="spellEnd"/>
      <w:r w:rsidRPr="00257091">
        <w:rPr>
          <w:sz w:val="20"/>
          <w:szCs w:val="20"/>
        </w:rPr>
        <w:t xml:space="preserve"> non solum </w:t>
      </w:r>
      <w:proofErr w:type="spellStart"/>
      <w:r w:rsidRPr="00257091">
        <w:rPr>
          <w:sz w:val="20"/>
          <w:szCs w:val="20"/>
        </w:rPr>
        <w:t>docet</w:t>
      </w:r>
      <w:proofErr w:type="spellEnd"/>
      <w:r w:rsidRPr="00257091">
        <w:rPr>
          <w:sz w:val="20"/>
          <w:szCs w:val="20"/>
        </w:rPr>
        <w:t xml:space="preserve"> per Legis </w:t>
      </w:r>
      <w:proofErr w:type="spellStart"/>
      <w:r w:rsidRPr="00257091">
        <w:rPr>
          <w:sz w:val="20"/>
          <w:szCs w:val="20"/>
        </w:rPr>
        <w:t>præceptum</w:t>
      </w:r>
      <w:proofErr w:type="spellEnd"/>
      <w:r w:rsidRPr="00257091">
        <w:rPr>
          <w:sz w:val="20"/>
          <w:szCs w:val="20"/>
        </w:rPr>
        <w:t xml:space="preserve">, verum </w:t>
      </w:r>
      <w:proofErr w:type="spellStart"/>
      <w:r w:rsidRPr="00257091">
        <w:rPr>
          <w:sz w:val="20"/>
          <w:szCs w:val="20"/>
        </w:rPr>
        <w:t>etiam</w:t>
      </w:r>
      <w:proofErr w:type="spellEnd"/>
      <w:r w:rsidRPr="00257091">
        <w:rPr>
          <w:sz w:val="20"/>
          <w:szCs w:val="20"/>
        </w:rPr>
        <w:t xml:space="preserve"> </w:t>
      </w:r>
      <w:proofErr w:type="spellStart"/>
      <w:r w:rsidRPr="00257091">
        <w:rPr>
          <w:i/>
          <w:sz w:val="20"/>
          <w:szCs w:val="20"/>
        </w:rPr>
        <w:t>dat</w:t>
      </w:r>
      <w:proofErr w:type="spellEnd"/>
      <w:r w:rsidRPr="00257091">
        <w:rPr>
          <w:i/>
          <w:sz w:val="20"/>
          <w:szCs w:val="20"/>
        </w:rPr>
        <w:t xml:space="preserve"> per Spiritus donum</w:t>
      </w:r>
      <w:r w:rsidRPr="00257091">
        <w:rPr>
          <w:sz w:val="20"/>
          <w:szCs w:val="20"/>
        </w:rPr>
        <w:t>.</w:t>
      </w:r>
      <w:r>
        <w:rPr>
          <w:sz w:val="20"/>
          <w:szCs w:val="20"/>
        </w:rPr>
        <w:t xml:space="preserve">” </w:t>
      </w:r>
      <w:r w:rsidRPr="00891523">
        <w:rPr>
          <w:sz w:val="20"/>
          <w:szCs w:val="20"/>
        </w:rPr>
        <w:t xml:space="preserve">(Qtd. in Newman </w:t>
      </w:r>
      <w:r w:rsidRPr="00891523">
        <w:rPr>
          <w:i/>
          <w:sz w:val="20"/>
          <w:szCs w:val="20"/>
        </w:rPr>
        <w:t>Lectures</w:t>
      </w:r>
      <w:r w:rsidRPr="00891523">
        <w:rPr>
          <w:sz w:val="20"/>
          <w:szCs w:val="20"/>
        </w:rPr>
        <w:t xml:space="preserve"> 33 n 1)</w:t>
      </w:r>
    </w:p>
    <w:p w14:paraId="0917FFEF" w14:textId="77777777" w:rsidR="00AA61B5" w:rsidRPr="00E575F9" w:rsidRDefault="00AA61B5" w:rsidP="00AA61B5">
      <w:pPr>
        <w:ind w:left="720"/>
        <w:rPr>
          <w:sz w:val="20"/>
          <w:szCs w:val="20"/>
          <w:lang w:val="fr-FR"/>
        </w:rPr>
      </w:pPr>
      <w:hyperlink r:id="rId36" w:history="1">
        <w:r w:rsidRPr="00A8133A">
          <w:rPr>
            <w:sz w:val="20"/>
            <w:szCs w:val="20"/>
          </w:rPr>
          <w:t xml:space="preserve">Augustine </w:t>
        </w:r>
        <w:r w:rsidRPr="00A8133A">
          <w:rPr>
            <w:sz w:val="20"/>
            <w:szCs w:val="12"/>
          </w:rPr>
          <w:t>(</w:t>
        </w:r>
        <w:r w:rsidRPr="00A8133A">
          <w:rPr>
            <w:i/>
            <w:iCs/>
            <w:sz w:val="20"/>
            <w:szCs w:val="12"/>
          </w:rPr>
          <w:t xml:space="preserve">De </w:t>
        </w:r>
        <w:proofErr w:type="spellStart"/>
        <w:r w:rsidRPr="00A8133A">
          <w:rPr>
            <w:i/>
            <w:iCs/>
            <w:sz w:val="20"/>
            <w:szCs w:val="12"/>
          </w:rPr>
          <w:t>Spiritu</w:t>
        </w:r>
        <w:proofErr w:type="spellEnd"/>
        <w:r w:rsidRPr="00A8133A">
          <w:rPr>
            <w:i/>
            <w:iCs/>
            <w:sz w:val="20"/>
            <w:szCs w:val="12"/>
          </w:rPr>
          <w:t xml:space="preserve"> Et </w:t>
        </w:r>
        <w:proofErr w:type="spellStart"/>
        <w:r w:rsidRPr="00A8133A">
          <w:rPr>
            <w:i/>
            <w:iCs/>
            <w:sz w:val="20"/>
            <w:szCs w:val="12"/>
          </w:rPr>
          <w:t>Littera</w:t>
        </w:r>
        <w:proofErr w:type="spellEnd"/>
        <w:r w:rsidRPr="00A8133A">
          <w:rPr>
            <w:sz w:val="20"/>
            <w:szCs w:val="12"/>
          </w:rPr>
          <w:t xml:space="preserve"> [</w:t>
        </w:r>
        <w:r w:rsidRPr="00A8133A">
          <w:rPr>
            <w:i/>
            <w:iCs/>
            <w:sz w:val="20"/>
            <w:szCs w:val="12"/>
          </w:rPr>
          <w:t>On the Spirit and the Letter</w:t>
        </w:r>
        <w:r w:rsidRPr="00A8133A">
          <w:rPr>
            <w:sz w:val="20"/>
            <w:szCs w:val="12"/>
          </w:rPr>
          <w:t xml:space="preserve">]. In </w:t>
        </w:r>
        <w:r w:rsidRPr="00A8133A">
          <w:rPr>
            <w:i/>
            <w:iCs/>
            <w:sz w:val="20"/>
            <w:szCs w:val="12"/>
          </w:rPr>
          <w:t>St</w:t>
        </w:r>
        <w:r w:rsidRPr="00A8133A">
          <w:rPr>
            <w:sz w:val="20"/>
            <w:szCs w:val="12"/>
          </w:rPr>
          <w:t xml:space="preserve">. </w:t>
        </w:r>
        <w:r w:rsidRPr="00A8133A">
          <w:rPr>
            <w:i/>
            <w:iCs/>
            <w:sz w:val="20"/>
            <w:szCs w:val="12"/>
          </w:rPr>
          <w:t>Augustine</w:t>
        </w:r>
        <w:r w:rsidRPr="00A8133A">
          <w:rPr>
            <w:sz w:val="20"/>
            <w:szCs w:val="12"/>
          </w:rPr>
          <w:t xml:space="preserve">: </w:t>
        </w:r>
        <w:r w:rsidRPr="00A8133A">
          <w:rPr>
            <w:i/>
            <w:iCs/>
            <w:sz w:val="20"/>
            <w:szCs w:val="12"/>
          </w:rPr>
          <w:t>Anti-</w:t>
        </w:r>
        <w:proofErr w:type="spellStart"/>
        <w:r w:rsidRPr="00A8133A">
          <w:rPr>
            <w:i/>
            <w:iCs/>
            <w:sz w:val="20"/>
            <w:szCs w:val="12"/>
          </w:rPr>
          <w:t>Pelagtian</w:t>
        </w:r>
        <w:proofErr w:type="spellEnd"/>
        <w:r w:rsidRPr="00A8133A">
          <w:rPr>
            <w:i/>
            <w:iCs/>
            <w:sz w:val="20"/>
            <w:szCs w:val="12"/>
          </w:rPr>
          <w:t xml:space="preserve"> Writings</w:t>
        </w:r>
        <w:r w:rsidRPr="00A8133A">
          <w:rPr>
            <w:sz w:val="20"/>
            <w:szCs w:val="12"/>
          </w:rPr>
          <w:t>. Nicene and Post-Nicene Fathers series 1 vol. 5. Ed. Philip Shaff.</w:t>
        </w:r>
        <w:r w:rsidRPr="00A8133A">
          <w:rPr>
            <w:sz w:val="20"/>
            <w:szCs w:val="20"/>
          </w:rPr>
          <w:t xml:space="preserve"> 56</w:t>
        </w:r>
      </w:hyperlink>
      <w:r w:rsidRPr="00A8133A">
        <w:rPr>
          <w:sz w:val="20"/>
          <w:szCs w:val="20"/>
        </w:rPr>
        <w:t>)</w:t>
      </w:r>
      <w:r w:rsidRPr="00A8133A">
        <w:t>:</w:t>
      </w:r>
      <w:r>
        <w:t xml:space="preserve"> </w:t>
      </w:r>
      <w:r w:rsidRPr="00A8133A">
        <w:t>“Let them work out their own salvation with fear and trembling; for it is God who works in them both to will and to work for his good pleasure. This is the justice of God, this is what God gives to man when he justifies the ungodly. The proud Jews, ignorant of this justice of God”</w:t>
      </w:r>
      <w:r>
        <w:t xml:space="preserve"> etc.</w:t>
      </w:r>
      <w:r w:rsidRPr="00A8133A">
        <w:t xml:space="preserve"> (Google Translate [translate.google.com])</w:t>
      </w:r>
      <w:r>
        <w:t xml:space="preserve"> </w:t>
      </w:r>
      <w:r w:rsidRPr="00A8133A">
        <w:rPr>
          <w:sz w:val="20"/>
          <w:szCs w:val="20"/>
        </w:rPr>
        <w:t>(</w:t>
      </w:r>
      <w:r>
        <w:rPr>
          <w:sz w:val="20"/>
          <w:szCs w:val="20"/>
        </w:rPr>
        <w:t>“</w:t>
      </w:r>
      <w:r w:rsidRPr="00257091">
        <w:rPr>
          <w:sz w:val="20"/>
          <w:szCs w:val="20"/>
        </w:rPr>
        <w:t xml:space="preserve">Cum </w:t>
      </w:r>
      <w:proofErr w:type="spellStart"/>
      <w:r w:rsidRPr="00257091">
        <w:rPr>
          <w:sz w:val="20"/>
          <w:szCs w:val="20"/>
        </w:rPr>
        <w:t>timore</w:t>
      </w:r>
      <w:proofErr w:type="spellEnd"/>
      <w:r w:rsidRPr="00257091">
        <w:rPr>
          <w:sz w:val="20"/>
          <w:szCs w:val="20"/>
        </w:rPr>
        <w:t xml:space="preserve"> et </w:t>
      </w:r>
      <w:proofErr w:type="spellStart"/>
      <w:r w:rsidRPr="00257091">
        <w:rPr>
          <w:sz w:val="20"/>
          <w:szCs w:val="20"/>
        </w:rPr>
        <w:t>tremore</w:t>
      </w:r>
      <w:proofErr w:type="spellEnd"/>
      <w:r w:rsidRPr="00257091">
        <w:rPr>
          <w:sz w:val="20"/>
          <w:szCs w:val="20"/>
        </w:rPr>
        <w:t xml:space="preserve"> </w:t>
      </w:r>
      <w:proofErr w:type="spellStart"/>
      <w:r w:rsidRPr="00257091">
        <w:rPr>
          <w:sz w:val="20"/>
          <w:szCs w:val="20"/>
        </w:rPr>
        <w:t>suam</w:t>
      </w:r>
      <w:proofErr w:type="spellEnd"/>
      <w:r w:rsidRPr="00257091">
        <w:rPr>
          <w:sz w:val="20"/>
          <w:szCs w:val="20"/>
        </w:rPr>
        <w:t xml:space="preserve"> </w:t>
      </w:r>
      <w:proofErr w:type="spellStart"/>
      <w:r w:rsidRPr="00257091">
        <w:rPr>
          <w:sz w:val="20"/>
          <w:szCs w:val="20"/>
        </w:rPr>
        <w:t>ipsorum</w:t>
      </w:r>
      <w:proofErr w:type="spellEnd"/>
      <w:r w:rsidRPr="00257091">
        <w:rPr>
          <w:sz w:val="20"/>
          <w:szCs w:val="20"/>
        </w:rPr>
        <w:t xml:space="preserve"> </w:t>
      </w:r>
      <w:proofErr w:type="spellStart"/>
      <w:r w:rsidRPr="00257091">
        <w:rPr>
          <w:sz w:val="20"/>
          <w:szCs w:val="20"/>
        </w:rPr>
        <w:t>salutem</w:t>
      </w:r>
      <w:proofErr w:type="spellEnd"/>
      <w:r w:rsidRPr="00257091">
        <w:rPr>
          <w:sz w:val="20"/>
          <w:szCs w:val="20"/>
        </w:rPr>
        <w:t xml:space="preserve"> </w:t>
      </w:r>
      <w:proofErr w:type="spellStart"/>
      <w:r w:rsidRPr="00257091">
        <w:rPr>
          <w:sz w:val="20"/>
          <w:szCs w:val="20"/>
        </w:rPr>
        <w:t>operentur</w:t>
      </w:r>
      <w:proofErr w:type="spellEnd"/>
      <w:r w:rsidRPr="00257091">
        <w:rPr>
          <w:sz w:val="20"/>
          <w:szCs w:val="20"/>
        </w:rPr>
        <w:t xml:space="preserve">; Deus est </w:t>
      </w:r>
      <w:proofErr w:type="spellStart"/>
      <w:r w:rsidRPr="00257091">
        <w:rPr>
          <w:sz w:val="20"/>
          <w:szCs w:val="20"/>
        </w:rPr>
        <w:t>enim</w:t>
      </w:r>
      <w:proofErr w:type="spellEnd"/>
      <w:r w:rsidRPr="00257091">
        <w:rPr>
          <w:sz w:val="20"/>
          <w:szCs w:val="20"/>
        </w:rPr>
        <w:t xml:space="preserve"> qui </w:t>
      </w:r>
      <w:proofErr w:type="spellStart"/>
      <w:r w:rsidRPr="00257091">
        <w:rPr>
          <w:sz w:val="20"/>
          <w:szCs w:val="20"/>
        </w:rPr>
        <w:t>operatur</w:t>
      </w:r>
      <w:proofErr w:type="spellEnd"/>
      <w:r w:rsidRPr="00257091">
        <w:rPr>
          <w:sz w:val="20"/>
          <w:szCs w:val="20"/>
        </w:rPr>
        <w:t xml:space="preserve"> in </w:t>
      </w:r>
      <w:proofErr w:type="spellStart"/>
      <w:r w:rsidRPr="00257091">
        <w:rPr>
          <w:sz w:val="20"/>
          <w:szCs w:val="20"/>
        </w:rPr>
        <w:t>eis</w:t>
      </w:r>
      <w:proofErr w:type="spellEnd"/>
      <w:r w:rsidRPr="00257091">
        <w:rPr>
          <w:sz w:val="20"/>
          <w:szCs w:val="20"/>
        </w:rPr>
        <w:t xml:space="preserve"> et </w:t>
      </w:r>
      <w:proofErr w:type="spellStart"/>
      <w:r w:rsidRPr="00257091">
        <w:rPr>
          <w:sz w:val="20"/>
          <w:szCs w:val="20"/>
        </w:rPr>
        <w:t>velle</w:t>
      </w:r>
      <w:proofErr w:type="spellEnd"/>
      <w:r w:rsidRPr="00257091">
        <w:rPr>
          <w:sz w:val="20"/>
          <w:szCs w:val="20"/>
        </w:rPr>
        <w:t xml:space="preserve"> et </w:t>
      </w:r>
      <w:proofErr w:type="spellStart"/>
      <w:r w:rsidRPr="00257091">
        <w:rPr>
          <w:sz w:val="20"/>
          <w:szCs w:val="20"/>
        </w:rPr>
        <w:t>operari</w:t>
      </w:r>
      <w:proofErr w:type="spellEnd"/>
      <w:r w:rsidRPr="00257091">
        <w:rPr>
          <w:sz w:val="20"/>
          <w:szCs w:val="20"/>
        </w:rPr>
        <w:t xml:space="preserve"> pro bona </w:t>
      </w:r>
      <w:proofErr w:type="spellStart"/>
      <w:r w:rsidRPr="00257091">
        <w:rPr>
          <w:sz w:val="20"/>
          <w:szCs w:val="20"/>
        </w:rPr>
        <w:t>voluntate</w:t>
      </w:r>
      <w:proofErr w:type="spellEnd"/>
      <w:r w:rsidRPr="00257091">
        <w:rPr>
          <w:sz w:val="20"/>
          <w:szCs w:val="20"/>
        </w:rPr>
        <w:t xml:space="preserve">. </w:t>
      </w:r>
      <w:r w:rsidRPr="00E575F9">
        <w:rPr>
          <w:i/>
          <w:sz w:val="20"/>
          <w:szCs w:val="20"/>
          <w:lang w:val="fr-FR"/>
        </w:rPr>
        <w:t xml:space="preserve">Hoc est </w:t>
      </w:r>
      <w:proofErr w:type="spellStart"/>
      <w:r w:rsidRPr="00E575F9">
        <w:rPr>
          <w:i/>
          <w:sz w:val="20"/>
          <w:szCs w:val="20"/>
          <w:lang w:val="fr-FR"/>
        </w:rPr>
        <w:t>justitia</w:t>
      </w:r>
      <w:proofErr w:type="spellEnd"/>
      <w:r w:rsidRPr="00E575F9">
        <w:rPr>
          <w:i/>
          <w:sz w:val="20"/>
          <w:szCs w:val="20"/>
          <w:lang w:val="fr-FR"/>
        </w:rPr>
        <w:t xml:space="preserve"> Dei</w:t>
      </w:r>
      <w:r w:rsidRPr="00E575F9">
        <w:rPr>
          <w:sz w:val="20"/>
          <w:szCs w:val="20"/>
          <w:lang w:val="fr-FR"/>
        </w:rPr>
        <w:t xml:space="preserve">, </w:t>
      </w:r>
      <w:r w:rsidRPr="00E575F9">
        <w:rPr>
          <w:i/>
          <w:sz w:val="20"/>
          <w:szCs w:val="20"/>
          <w:lang w:val="fr-FR"/>
        </w:rPr>
        <w:t xml:space="preserve">hoc est quod Deus </w:t>
      </w:r>
      <w:proofErr w:type="spellStart"/>
      <w:r w:rsidRPr="00E575F9">
        <w:rPr>
          <w:i/>
          <w:sz w:val="20"/>
          <w:szCs w:val="20"/>
          <w:lang w:val="fr-FR"/>
        </w:rPr>
        <w:t>donat</w:t>
      </w:r>
      <w:proofErr w:type="spellEnd"/>
      <w:r w:rsidRPr="00E575F9">
        <w:rPr>
          <w:sz w:val="20"/>
          <w:szCs w:val="20"/>
          <w:lang w:val="fr-FR"/>
        </w:rPr>
        <w:t xml:space="preserve"> </w:t>
      </w:r>
      <w:proofErr w:type="spellStart"/>
      <w:r w:rsidRPr="00E575F9">
        <w:rPr>
          <w:sz w:val="20"/>
          <w:szCs w:val="20"/>
          <w:lang w:val="fr-FR"/>
        </w:rPr>
        <w:t>homini</w:t>
      </w:r>
      <w:proofErr w:type="spellEnd"/>
      <w:r w:rsidRPr="00E575F9">
        <w:rPr>
          <w:sz w:val="20"/>
          <w:szCs w:val="20"/>
          <w:lang w:val="fr-FR"/>
        </w:rPr>
        <w:t xml:space="preserve">, cum </w:t>
      </w:r>
      <w:proofErr w:type="spellStart"/>
      <w:r w:rsidRPr="00E575F9">
        <w:rPr>
          <w:sz w:val="20"/>
          <w:szCs w:val="20"/>
          <w:lang w:val="fr-FR"/>
        </w:rPr>
        <w:t>justificat</w:t>
      </w:r>
      <w:proofErr w:type="spellEnd"/>
      <w:r w:rsidRPr="00E575F9">
        <w:rPr>
          <w:sz w:val="20"/>
          <w:szCs w:val="20"/>
          <w:lang w:val="fr-FR"/>
        </w:rPr>
        <w:t xml:space="preserve"> </w:t>
      </w:r>
      <w:proofErr w:type="spellStart"/>
      <w:r w:rsidRPr="00E575F9">
        <w:rPr>
          <w:sz w:val="20"/>
          <w:szCs w:val="20"/>
          <w:lang w:val="fr-FR"/>
        </w:rPr>
        <w:t>impium</w:t>
      </w:r>
      <w:proofErr w:type="spellEnd"/>
      <w:r w:rsidRPr="00E575F9">
        <w:rPr>
          <w:sz w:val="20"/>
          <w:szCs w:val="20"/>
          <w:lang w:val="fr-FR"/>
        </w:rPr>
        <w:t xml:space="preserve">. </w:t>
      </w:r>
      <w:proofErr w:type="spellStart"/>
      <w:r w:rsidRPr="00E575F9">
        <w:rPr>
          <w:sz w:val="20"/>
          <w:szCs w:val="20"/>
          <w:lang w:val="fr-FR"/>
        </w:rPr>
        <w:t>Hanc</w:t>
      </w:r>
      <w:proofErr w:type="spellEnd"/>
      <w:r w:rsidRPr="00E575F9">
        <w:rPr>
          <w:sz w:val="20"/>
          <w:szCs w:val="20"/>
          <w:lang w:val="fr-FR"/>
        </w:rPr>
        <w:t xml:space="preserve"> Dei </w:t>
      </w:r>
      <w:proofErr w:type="spellStart"/>
      <w:r w:rsidRPr="00E575F9">
        <w:rPr>
          <w:sz w:val="20"/>
          <w:szCs w:val="20"/>
          <w:lang w:val="fr-FR"/>
        </w:rPr>
        <w:t>justitiam</w:t>
      </w:r>
      <w:proofErr w:type="spellEnd"/>
      <w:r w:rsidRPr="00E575F9">
        <w:rPr>
          <w:sz w:val="20"/>
          <w:szCs w:val="20"/>
          <w:lang w:val="fr-FR"/>
        </w:rPr>
        <w:t xml:space="preserve"> ignorantes </w:t>
      </w:r>
      <w:proofErr w:type="spellStart"/>
      <w:r w:rsidRPr="00E575F9">
        <w:rPr>
          <w:sz w:val="20"/>
          <w:szCs w:val="20"/>
          <w:lang w:val="fr-FR"/>
        </w:rPr>
        <w:t>superbi</w:t>
      </w:r>
      <w:proofErr w:type="spellEnd"/>
      <w:r w:rsidRPr="00E575F9">
        <w:rPr>
          <w:sz w:val="20"/>
          <w:szCs w:val="20"/>
          <w:lang w:val="fr-FR"/>
        </w:rPr>
        <w:t xml:space="preserve"> </w:t>
      </w:r>
      <w:proofErr w:type="spellStart"/>
      <w:r w:rsidRPr="00E575F9">
        <w:rPr>
          <w:sz w:val="20"/>
          <w:szCs w:val="20"/>
          <w:lang w:val="fr-FR"/>
        </w:rPr>
        <w:t>Judæi</w:t>
      </w:r>
      <w:proofErr w:type="spellEnd"/>
      <w:r w:rsidRPr="00E575F9">
        <w:rPr>
          <w:sz w:val="20"/>
          <w:szCs w:val="20"/>
          <w:lang w:val="fr-FR"/>
        </w:rPr>
        <w:t>, etc.” (</w:t>
      </w:r>
      <w:proofErr w:type="spellStart"/>
      <w:r w:rsidRPr="00E575F9">
        <w:rPr>
          <w:sz w:val="20"/>
          <w:szCs w:val="20"/>
          <w:lang w:val="fr-FR"/>
        </w:rPr>
        <w:t>Qtd</w:t>
      </w:r>
      <w:proofErr w:type="spellEnd"/>
      <w:r w:rsidRPr="00E575F9">
        <w:rPr>
          <w:sz w:val="20"/>
          <w:szCs w:val="20"/>
          <w:lang w:val="fr-FR"/>
        </w:rPr>
        <w:t xml:space="preserve">. in Newman </w:t>
      </w:r>
      <w:r w:rsidRPr="00E575F9">
        <w:rPr>
          <w:i/>
          <w:sz w:val="20"/>
          <w:szCs w:val="20"/>
          <w:lang w:val="fr-FR"/>
        </w:rPr>
        <w:t>Lectures</w:t>
      </w:r>
      <w:r w:rsidRPr="00E575F9">
        <w:rPr>
          <w:sz w:val="20"/>
          <w:szCs w:val="20"/>
          <w:lang w:val="fr-FR"/>
        </w:rPr>
        <w:t xml:space="preserve"> 33 n 1)</w:t>
      </w:r>
    </w:p>
    <w:p w14:paraId="78C21C95" w14:textId="77777777" w:rsidR="00AA61B5" w:rsidRPr="00FC211E" w:rsidRDefault="00AA61B5" w:rsidP="00AA61B5">
      <w:pPr>
        <w:ind w:left="720"/>
        <w:rPr>
          <w:sz w:val="20"/>
          <w:szCs w:val="20"/>
        </w:rPr>
      </w:pPr>
      <w:r w:rsidRPr="00FC211E">
        <w:rPr>
          <w:sz w:val="20"/>
          <w:szCs w:val="20"/>
        </w:rPr>
        <w:t xml:space="preserve">Augustine </w:t>
      </w:r>
      <w:r w:rsidRPr="00FC211E">
        <w:rPr>
          <w:i/>
          <w:iCs/>
          <w:sz w:val="20"/>
          <w:szCs w:val="20"/>
        </w:rPr>
        <w:t>Ep</w:t>
      </w:r>
      <w:r w:rsidRPr="00FC211E">
        <w:rPr>
          <w:sz w:val="20"/>
          <w:szCs w:val="20"/>
        </w:rPr>
        <w:t>. 140.</w:t>
      </w:r>
    </w:p>
    <w:p w14:paraId="49CF7923" w14:textId="77777777" w:rsidR="00AA61B5" w:rsidRPr="000C24CA" w:rsidRDefault="00AA61B5" w:rsidP="00AA61B5">
      <w:pPr>
        <w:ind w:left="720"/>
        <w:rPr>
          <w:sz w:val="20"/>
          <w:szCs w:val="20"/>
        </w:rPr>
      </w:pPr>
      <w:r w:rsidRPr="00FC211E">
        <w:t xml:space="preserve">Augustine </w:t>
      </w:r>
      <w:r w:rsidRPr="00FC211E">
        <w:rPr>
          <w:sz w:val="20"/>
          <w:szCs w:val="20"/>
        </w:rPr>
        <w:t>(</w:t>
      </w:r>
      <w:r w:rsidRPr="00FC211E">
        <w:rPr>
          <w:i/>
          <w:iCs/>
          <w:sz w:val="20"/>
          <w:szCs w:val="20"/>
        </w:rPr>
        <w:t xml:space="preserve">De </w:t>
      </w:r>
      <w:proofErr w:type="spellStart"/>
      <w:r w:rsidRPr="00FC211E">
        <w:rPr>
          <w:i/>
          <w:iCs/>
          <w:sz w:val="20"/>
          <w:szCs w:val="20"/>
        </w:rPr>
        <w:t>Peccat</w:t>
      </w:r>
      <w:proofErr w:type="spellEnd"/>
      <w:r w:rsidRPr="00FC211E">
        <w:rPr>
          <w:sz w:val="20"/>
          <w:szCs w:val="20"/>
        </w:rPr>
        <w:t xml:space="preserve">. </w:t>
      </w:r>
      <w:r w:rsidRPr="00A8133A">
        <w:rPr>
          <w:i/>
          <w:iCs/>
          <w:sz w:val="20"/>
          <w:szCs w:val="20"/>
        </w:rPr>
        <w:t>Rem</w:t>
      </w:r>
      <w:r w:rsidRPr="00A8133A">
        <w:rPr>
          <w:sz w:val="20"/>
          <w:szCs w:val="20"/>
        </w:rPr>
        <w:t>. 1.11)</w:t>
      </w:r>
      <w:r w:rsidRPr="00A8133A">
        <w:t xml:space="preserve">: “ We read that those who believe in Christ are justified because of the hidden communication and inspiration of spiritual grace, by which each one cleaves to the Lord, there is one spirit.” </w:t>
      </w:r>
      <w:r w:rsidRPr="00A8133A">
        <w:rPr>
          <w:lang w:val="fr-FR"/>
        </w:rPr>
        <w:t xml:space="preserve">(Google Translate [translate.google.com]) </w:t>
      </w:r>
      <w:r w:rsidRPr="00A8133A">
        <w:rPr>
          <w:sz w:val="20"/>
          <w:szCs w:val="20"/>
          <w:lang w:val="fr-FR"/>
        </w:rPr>
        <w:t>(</w:t>
      </w:r>
      <w:r w:rsidRPr="00257091">
        <w:rPr>
          <w:sz w:val="20"/>
          <w:szCs w:val="20"/>
          <w:lang w:val="fr-FR"/>
        </w:rPr>
        <w:t>“</w:t>
      </w:r>
      <w:proofErr w:type="spellStart"/>
      <w:r w:rsidRPr="00257091">
        <w:rPr>
          <w:sz w:val="20"/>
          <w:szCs w:val="20"/>
          <w:lang w:val="fr-FR"/>
        </w:rPr>
        <w:t>legimus</w:t>
      </w:r>
      <w:proofErr w:type="spellEnd"/>
      <w:r w:rsidRPr="00257091">
        <w:rPr>
          <w:sz w:val="20"/>
          <w:szCs w:val="20"/>
          <w:lang w:val="fr-FR"/>
        </w:rPr>
        <w:t xml:space="preserve"> </w:t>
      </w:r>
      <w:proofErr w:type="spellStart"/>
      <w:r w:rsidRPr="00257091">
        <w:rPr>
          <w:sz w:val="20"/>
          <w:szCs w:val="20"/>
          <w:lang w:val="fr-FR"/>
        </w:rPr>
        <w:t>justificari</w:t>
      </w:r>
      <w:proofErr w:type="spellEnd"/>
      <w:r w:rsidRPr="00257091">
        <w:rPr>
          <w:sz w:val="20"/>
          <w:szCs w:val="20"/>
          <w:lang w:val="fr-FR"/>
        </w:rPr>
        <w:t xml:space="preserve"> in Christo qui </w:t>
      </w:r>
      <w:proofErr w:type="spellStart"/>
      <w:r w:rsidRPr="00257091">
        <w:rPr>
          <w:sz w:val="20"/>
          <w:szCs w:val="20"/>
          <w:lang w:val="fr-FR"/>
        </w:rPr>
        <w:t>credunt</w:t>
      </w:r>
      <w:proofErr w:type="spellEnd"/>
      <w:r w:rsidRPr="00257091">
        <w:rPr>
          <w:sz w:val="20"/>
          <w:szCs w:val="20"/>
          <w:lang w:val="fr-FR"/>
        </w:rPr>
        <w:t xml:space="preserve"> in </w:t>
      </w:r>
      <w:proofErr w:type="spellStart"/>
      <w:r w:rsidRPr="00257091">
        <w:rPr>
          <w:sz w:val="20"/>
          <w:szCs w:val="20"/>
          <w:lang w:val="fr-FR"/>
        </w:rPr>
        <w:t>eum</w:t>
      </w:r>
      <w:proofErr w:type="spellEnd"/>
      <w:r w:rsidRPr="00257091">
        <w:rPr>
          <w:sz w:val="20"/>
          <w:szCs w:val="20"/>
          <w:lang w:val="fr-FR"/>
        </w:rPr>
        <w:t xml:space="preserve"> </w:t>
      </w:r>
      <w:proofErr w:type="spellStart"/>
      <w:r w:rsidRPr="00257091">
        <w:rPr>
          <w:sz w:val="20"/>
          <w:szCs w:val="20"/>
          <w:lang w:val="fr-FR"/>
        </w:rPr>
        <w:t>propter</w:t>
      </w:r>
      <w:proofErr w:type="spellEnd"/>
      <w:r w:rsidRPr="00257091">
        <w:rPr>
          <w:sz w:val="20"/>
          <w:szCs w:val="20"/>
          <w:lang w:val="fr-FR"/>
        </w:rPr>
        <w:t xml:space="preserve"> </w:t>
      </w:r>
      <w:proofErr w:type="spellStart"/>
      <w:r w:rsidRPr="00257091">
        <w:rPr>
          <w:sz w:val="20"/>
          <w:szCs w:val="20"/>
          <w:lang w:val="fr-FR"/>
        </w:rPr>
        <w:t>occultam</w:t>
      </w:r>
      <w:proofErr w:type="spellEnd"/>
      <w:r w:rsidRPr="00257091">
        <w:rPr>
          <w:sz w:val="20"/>
          <w:szCs w:val="20"/>
          <w:lang w:val="fr-FR"/>
        </w:rPr>
        <w:t xml:space="preserve"> </w:t>
      </w:r>
      <w:proofErr w:type="spellStart"/>
      <w:r w:rsidRPr="00257091">
        <w:rPr>
          <w:sz w:val="20"/>
          <w:szCs w:val="20"/>
          <w:lang w:val="fr-FR"/>
        </w:rPr>
        <w:t>communicationem</w:t>
      </w:r>
      <w:proofErr w:type="spellEnd"/>
      <w:r w:rsidRPr="00257091">
        <w:rPr>
          <w:sz w:val="20"/>
          <w:szCs w:val="20"/>
          <w:lang w:val="fr-FR"/>
        </w:rPr>
        <w:t xml:space="preserve"> et </w:t>
      </w:r>
      <w:proofErr w:type="spellStart"/>
      <w:r w:rsidRPr="00257091">
        <w:rPr>
          <w:sz w:val="20"/>
          <w:szCs w:val="20"/>
          <w:lang w:val="fr-FR"/>
        </w:rPr>
        <w:t>inspirationem</w:t>
      </w:r>
      <w:proofErr w:type="spellEnd"/>
      <w:r w:rsidRPr="00257091">
        <w:rPr>
          <w:sz w:val="20"/>
          <w:szCs w:val="20"/>
          <w:lang w:val="fr-FR"/>
        </w:rPr>
        <w:t xml:space="preserve"> </w:t>
      </w:r>
      <w:proofErr w:type="spellStart"/>
      <w:r w:rsidRPr="00257091">
        <w:rPr>
          <w:sz w:val="20"/>
          <w:szCs w:val="20"/>
          <w:lang w:val="fr-FR"/>
        </w:rPr>
        <w:t>gratiæ</w:t>
      </w:r>
      <w:proofErr w:type="spellEnd"/>
      <w:r w:rsidRPr="00257091">
        <w:rPr>
          <w:sz w:val="20"/>
          <w:szCs w:val="20"/>
          <w:lang w:val="fr-FR"/>
        </w:rPr>
        <w:t xml:space="preserve"> </w:t>
      </w:r>
      <w:proofErr w:type="spellStart"/>
      <w:r w:rsidRPr="00257091">
        <w:rPr>
          <w:sz w:val="20"/>
          <w:szCs w:val="20"/>
          <w:lang w:val="fr-FR"/>
        </w:rPr>
        <w:t>spiritalis</w:t>
      </w:r>
      <w:proofErr w:type="spellEnd"/>
      <w:r w:rsidRPr="00257091">
        <w:rPr>
          <w:sz w:val="20"/>
          <w:szCs w:val="20"/>
          <w:lang w:val="fr-FR"/>
        </w:rPr>
        <w:t xml:space="preserve">, qua </w:t>
      </w:r>
      <w:proofErr w:type="spellStart"/>
      <w:r w:rsidRPr="00257091">
        <w:rPr>
          <w:sz w:val="20"/>
          <w:szCs w:val="20"/>
          <w:lang w:val="fr-FR"/>
        </w:rPr>
        <w:t>quisque</w:t>
      </w:r>
      <w:proofErr w:type="spellEnd"/>
      <w:r w:rsidRPr="00257091">
        <w:rPr>
          <w:sz w:val="20"/>
          <w:szCs w:val="20"/>
          <w:lang w:val="fr-FR"/>
        </w:rPr>
        <w:t xml:space="preserve"> </w:t>
      </w:r>
      <w:proofErr w:type="spellStart"/>
      <w:r w:rsidRPr="00257091">
        <w:rPr>
          <w:sz w:val="20"/>
          <w:szCs w:val="20"/>
          <w:lang w:val="fr-FR"/>
        </w:rPr>
        <w:t>hæret</w:t>
      </w:r>
      <w:proofErr w:type="spellEnd"/>
      <w:r w:rsidRPr="00257091">
        <w:rPr>
          <w:sz w:val="20"/>
          <w:szCs w:val="20"/>
          <w:lang w:val="fr-FR"/>
        </w:rPr>
        <w:t xml:space="preserve"> Domino, </w:t>
      </w:r>
      <w:proofErr w:type="spellStart"/>
      <w:r w:rsidRPr="00257091">
        <w:rPr>
          <w:sz w:val="20"/>
          <w:szCs w:val="20"/>
          <w:lang w:val="fr-FR"/>
        </w:rPr>
        <w:t>unus</w:t>
      </w:r>
      <w:proofErr w:type="spellEnd"/>
      <w:r w:rsidRPr="00257091">
        <w:rPr>
          <w:sz w:val="20"/>
          <w:szCs w:val="20"/>
          <w:lang w:val="fr-FR"/>
        </w:rPr>
        <w:t xml:space="preserve"> </w:t>
      </w:r>
      <w:proofErr w:type="spellStart"/>
      <w:r w:rsidRPr="00257091">
        <w:rPr>
          <w:sz w:val="20"/>
          <w:szCs w:val="20"/>
          <w:lang w:val="fr-FR"/>
        </w:rPr>
        <w:t>spiritus</w:t>
      </w:r>
      <w:proofErr w:type="spellEnd"/>
      <w:r w:rsidRPr="00257091">
        <w:rPr>
          <w:sz w:val="20"/>
          <w:szCs w:val="20"/>
          <w:lang w:val="fr-FR"/>
        </w:rPr>
        <w:t xml:space="preserve"> est. </w:t>
      </w:r>
      <w:r w:rsidRPr="000C24CA">
        <w:rPr>
          <w:sz w:val="20"/>
          <w:szCs w:val="20"/>
        </w:rPr>
        <w:t xml:space="preserve">(Qtd. in Newman </w:t>
      </w:r>
      <w:r w:rsidRPr="000C24CA">
        <w:rPr>
          <w:i/>
          <w:sz w:val="20"/>
          <w:szCs w:val="20"/>
        </w:rPr>
        <w:t>Lectures</w:t>
      </w:r>
      <w:r w:rsidRPr="000C24CA">
        <w:rPr>
          <w:sz w:val="20"/>
          <w:szCs w:val="20"/>
        </w:rPr>
        <w:t xml:space="preserve"> 33 n 1)</w:t>
      </w:r>
    </w:p>
    <w:p w14:paraId="37671B0B" w14:textId="77777777" w:rsidR="00AA61B5" w:rsidRPr="007F35E8" w:rsidRDefault="00AA61B5" w:rsidP="00AA61B5">
      <w:pPr>
        <w:ind w:left="360"/>
      </w:pPr>
      <w:r w:rsidRPr="00093625">
        <w:t xml:space="preserve">Since </w:t>
      </w:r>
      <w:r>
        <w:t xml:space="preserve">the </w:t>
      </w:r>
      <w:r w:rsidRPr="00093625">
        <w:t>f</w:t>
      </w:r>
      <w:r>
        <w:t>a</w:t>
      </w:r>
      <w:r w:rsidRPr="00093625">
        <w:t xml:space="preserve">ll, </w:t>
      </w:r>
      <w:r>
        <w:t>a human “</w:t>
      </w:r>
      <w:r w:rsidRPr="00093625">
        <w:t xml:space="preserve">needs a new birth unto righteousness, that he may become the child of God. </w:t>
      </w:r>
      <w:r>
        <w:t xml:space="preserve">. . . </w:t>
      </w:r>
      <w:r w:rsidRPr="00093625">
        <w:t xml:space="preserve">What has made him hateful to Infinite Purity, what exposes him to death eternal, is disobedience; take away that disobedience, and you take away guilt, peril, misery, all that needs taking away; and in proportion as you get rid of the one, you are rid of the other. This then is really our one burden; not merely a sense of guilt, or guilt itself, but that which is the cause both of guilt and the sense of guilt. Man did not become guilty except by becoming sinful; he does not become innocent except by becoming holy. God cannot, from His very nature, look with pleasure and </w:t>
      </w:r>
      <w:proofErr w:type="spellStart"/>
      <w:r w:rsidRPr="00093625">
        <w:t>favour</w:t>
      </w:r>
      <w:proofErr w:type="spellEnd"/>
      <w:r w:rsidRPr="00093625">
        <w:t xml:space="preserve"> upon an unholy creature, or justify or count righteous one who is not so. Cleanness of heart and spirit, obedience by word and deed, this alone in us can be acceptable to God; that is, this alone can [34] constitute our justification. And as certain is it, we cannot acquire it for ourselves; but, if it be ours, it must come from God only. The one thing we need is the ability to please God, or to be righteous; and it is God’s gift. As such, good men have at all times sought it; as such, it was promised under the Law; and as such it is possessed by the regenerate under the Gospel.</w:t>
      </w:r>
      <w:r>
        <w:t xml:space="preserve">” (Newman </w:t>
      </w:r>
      <w:r>
        <w:rPr>
          <w:i/>
        </w:rPr>
        <w:t>Lectures</w:t>
      </w:r>
      <w:r>
        <w:t xml:space="preserve"> 34-35)</w:t>
      </w:r>
    </w:p>
    <w:p w14:paraId="09853AFC" w14:textId="77777777" w:rsidR="00AA61B5" w:rsidRPr="007F35E8" w:rsidRDefault="00AA61B5" w:rsidP="00AA61B5">
      <w:pPr>
        <w:ind w:left="360"/>
      </w:pPr>
      <w:r>
        <w:t>“</w:t>
      </w:r>
      <w:r w:rsidRPr="00093625">
        <w:t xml:space="preserve">Till the Gospel came, with its manifold gifts of grace, there was a contrariety and enmity between the Divine Law and the heart of man: they confronted each other, the one all light, the other all corruption. They ran parallel to each other, not converging; the Law detecting, condemning, terrifying, not influencing except for the worse; the human heart secretly acquiescing, but not loving, not obeying. In consequence we were unable to </w:t>
      </w:r>
      <w:r w:rsidRPr="00093625">
        <w:rPr>
          <w:i/>
        </w:rPr>
        <w:t>please</w:t>
      </w:r>
      <w:r w:rsidRPr="00093625">
        <w:t xml:space="preserve"> God by what we did, or were unrighteous; for by righteousness is meant </w:t>
      </w:r>
      <w:r w:rsidRPr="00093625">
        <w:rPr>
          <w:i/>
        </w:rPr>
        <w:t>acceptable obedience</w:t>
      </w:r>
      <w:r w:rsidRPr="00093625">
        <w:t xml:space="preserve">. We needed then a justification, or making righteous; and this might become ours in two ways, either by dispensing with that exact obedience which the Law required, or by enabling us to fulfil it. In </w:t>
      </w:r>
      <w:r w:rsidRPr="00093625">
        <w:lastRenderedPageBreak/>
        <w:t xml:space="preserve">either, but in no other conceivable way, could our obedience, which by nature is displeasing, become pleasing to God, our unrighteousness become righteousness. </w:t>
      </w:r>
      <w:r>
        <w:t xml:space="preserve">. . . </w:t>
      </w:r>
      <w:r w:rsidRPr="00093625">
        <w:t xml:space="preserve">the remedy lies in the latter alternative only; not in lowering the Law, much less in abolishing it, but in bringing up our [35] hearts to it; in preserving, in raising </w:t>
      </w:r>
      <w:r w:rsidRPr="00093625">
        <w:rPr>
          <w:i/>
        </w:rPr>
        <w:t>its</w:t>
      </w:r>
      <w:r w:rsidRPr="00093625">
        <w:t xml:space="preserve"> standard, and in refashioning </w:t>
      </w:r>
      <w:r w:rsidRPr="00093625">
        <w:rPr>
          <w:i/>
        </w:rPr>
        <w:t>them</w:t>
      </w:r>
      <w:r w:rsidRPr="00093625">
        <w:t xml:space="preserve">, and so (as it were) attuning them to its high harmonies. As regards the past indeed, since it cannot literally be undone, a dispensation or pardon is all that can be given us; but for the present and future, if a gift is to be vouchsafed us, and we may anticipate what it should be, </w:t>
      </w:r>
      <w:r w:rsidRPr="00093625">
        <w:rPr>
          <w:i/>
        </w:rPr>
        <w:t>this</w:t>
      </w:r>
      <w:r w:rsidRPr="00093625">
        <w:t xml:space="preserve"> is what we have to pray for,—not to have the Holy Law taken away, not to be merely accounted to have done what we have not done, not a nominal change, a nominal righteousness, an external blessing, but one penetrating inwards into our heart and spirit, joints and marrow, pervading us with a real efficacy, and wrapping us round in its fulness; not a change merely in God’s dealings towards us, like the pale and wan sunshine of a winter’s day, but (if we may seek it) the possession of Himself, of His substantial grace to touch and heal the root of the evil, the fountain of our misery, our bitter heart and its inbred corruption. As we can conceive God blessing nothing but what is holy, so all our notions of blessing center in holiness as a necessary foundation. He may bless, He may curse, according to His mercy or our deserts; but if He blesses, surely it is by making holy; if He counts righteous, it is by making righteous; if He justifies, it is by renewing; if He reconciles us to Him, it is not by annihilating the Law, but by creating in us new wills and new powers for the observance of it.</w:t>
      </w:r>
      <w:r>
        <w:t xml:space="preserve">” (Newman </w:t>
      </w:r>
      <w:r>
        <w:rPr>
          <w:i/>
        </w:rPr>
        <w:t>Lectures</w:t>
      </w:r>
      <w:r>
        <w:t xml:space="preserve"> 35-36)</w:t>
      </w:r>
    </w:p>
    <w:p w14:paraId="57347BAF" w14:textId="77777777" w:rsidR="00AA61B5" w:rsidRPr="00257091" w:rsidRDefault="00AA61B5" w:rsidP="00AA61B5">
      <w:pPr>
        <w:ind w:left="720"/>
        <w:rPr>
          <w:sz w:val="20"/>
          <w:szCs w:val="20"/>
        </w:rPr>
      </w:pPr>
      <w:hyperlink r:id="rId37" w:history="1">
        <w:r w:rsidRPr="00257091">
          <w:rPr>
            <w:sz w:val="20"/>
            <w:szCs w:val="20"/>
          </w:rPr>
          <w:t xml:space="preserve">Augustine </w:t>
        </w:r>
        <w:bookmarkStart w:id="6" w:name="_Hlk192511849"/>
        <w:r w:rsidRPr="00677DFA">
          <w:rPr>
            <w:sz w:val="20"/>
            <w:szCs w:val="12"/>
          </w:rPr>
          <w:t>(</w:t>
        </w:r>
        <w:r w:rsidRPr="00677DFA">
          <w:rPr>
            <w:i/>
            <w:iCs/>
            <w:sz w:val="20"/>
            <w:szCs w:val="12"/>
          </w:rPr>
          <w:t xml:space="preserve">De </w:t>
        </w:r>
        <w:proofErr w:type="spellStart"/>
        <w:r w:rsidRPr="00677DFA">
          <w:rPr>
            <w:i/>
            <w:iCs/>
            <w:sz w:val="20"/>
            <w:szCs w:val="12"/>
          </w:rPr>
          <w:t>Spiritu</w:t>
        </w:r>
        <w:proofErr w:type="spellEnd"/>
        <w:r w:rsidRPr="00677DFA">
          <w:rPr>
            <w:i/>
            <w:iCs/>
            <w:sz w:val="20"/>
            <w:szCs w:val="12"/>
          </w:rPr>
          <w:t xml:space="preserve"> Et </w:t>
        </w:r>
        <w:proofErr w:type="spellStart"/>
        <w:r w:rsidRPr="00677DFA">
          <w:rPr>
            <w:i/>
            <w:iCs/>
            <w:sz w:val="20"/>
            <w:szCs w:val="12"/>
          </w:rPr>
          <w:t>Littera</w:t>
        </w:r>
        <w:proofErr w:type="spellEnd"/>
        <w:r w:rsidRPr="00677DFA">
          <w:rPr>
            <w:sz w:val="20"/>
            <w:szCs w:val="12"/>
          </w:rPr>
          <w:t xml:space="preserve"> [</w:t>
        </w:r>
        <w:r w:rsidRPr="00677DFA">
          <w:rPr>
            <w:i/>
            <w:iCs/>
            <w:sz w:val="20"/>
            <w:szCs w:val="12"/>
          </w:rPr>
          <w:t>On the Spirit and the Letter</w:t>
        </w:r>
        <w:r w:rsidRPr="00677DFA">
          <w:rPr>
            <w:sz w:val="20"/>
            <w:szCs w:val="12"/>
          </w:rPr>
          <w:t xml:space="preserve">]. In </w:t>
        </w:r>
        <w:r w:rsidRPr="00677DFA">
          <w:rPr>
            <w:i/>
            <w:iCs/>
            <w:sz w:val="20"/>
            <w:szCs w:val="12"/>
          </w:rPr>
          <w:t>St</w:t>
        </w:r>
        <w:r w:rsidRPr="00677DFA">
          <w:rPr>
            <w:sz w:val="20"/>
            <w:szCs w:val="12"/>
          </w:rPr>
          <w:t xml:space="preserve">. </w:t>
        </w:r>
        <w:r w:rsidRPr="00677DFA">
          <w:rPr>
            <w:i/>
            <w:iCs/>
            <w:sz w:val="20"/>
            <w:szCs w:val="12"/>
          </w:rPr>
          <w:t>Augustine</w:t>
        </w:r>
        <w:r w:rsidRPr="00677DFA">
          <w:rPr>
            <w:sz w:val="20"/>
            <w:szCs w:val="12"/>
          </w:rPr>
          <w:t xml:space="preserve">: </w:t>
        </w:r>
        <w:r w:rsidRPr="00677DFA">
          <w:rPr>
            <w:i/>
            <w:iCs/>
            <w:sz w:val="20"/>
            <w:szCs w:val="12"/>
          </w:rPr>
          <w:t>Anti-</w:t>
        </w:r>
        <w:proofErr w:type="spellStart"/>
        <w:r w:rsidRPr="00677DFA">
          <w:rPr>
            <w:i/>
            <w:iCs/>
            <w:sz w:val="20"/>
            <w:szCs w:val="12"/>
          </w:rPr>
          <w:t>Pelagtian</w:t>
        </w:r>
        <w:proofErr w:type="spellEnd"/>
        <w:r w:rsidRPr="00677DFA">
          <w:rPr>
            <w:i/>
            <w:iCs/>
            <w:sz w:val="20"/>
            <w:szCs w:val="12"/>
          </w:rPr>
          <w:t xml:space="preserve"> Writings</w:t>
        </w:r>
        <w:r w:rsidRPr="00677DFA">
          <w:rPr>
            <w:sz w:val="20"/>
            <w:szCs w:val="12"/>
          </w:rPr>
          <w:t>. Nicene and Post-Nicene Fathers series 1 vol. 5. Ed. Philip Shaff.</w:t>
        </w:r>
        <w:bookmarkEnd w:id="6"/>
        <w:r>
          <w:rPr>
            <w:sz w:val="20"/>
            <w:szCs w:val="12"/>
          </w:rPr>
          <w:t xml:space="preserve"> </w:t>
        </w:r>
        <w:r w:rsidRPr="00257091">
          <w:rPr>
            <w:sz w:val="20"/>
            <w:szCs w:val="16"/>
          </w:rPr>
          <w:t>34</w:t>
        </w:r>
      </w:hyperlink>
      <w:r w:rsidRPr="00257091">
        <w:rPr>
          <w:sz w:val="20"/>
          <w:szCs w:val="16"/>
        </w:rPr>
        <w:t xml:space="preserve">, </w:t>
      </w:r>
      <w:hyperlink r:id="rId38" w:history="1">
        <w:r w:rsidRPr="00257091">
          <w:rPr>
            <w:sz w:val="20"/>
            <w:szCs w:val="16"/>
          </w:rPr>
          <w:t>35</w:t>
        </w:r>
      </w:hyperlink>
      <w:r w:rsidRPr="00257091">
        <w:rPr>
          <w:sz w:val="20"/>
          <w:szCs w:val="20"/>
        </w:rPr>
        <w:t xml:space="preserve">): “Lex ergo data est, </w:t>
      </w:r>
      <w:proofErr w:type="spellStart"/>
      <w:r w:rsidRPr="00257091">
        <w:rPr>
          <w:sz w:val="20"/>
          <w:szCs w:val="20"/>
        </w:rPr>
        <w:t>ut</w:t>
      </w:r>
      <w:proofErr w:type="spellEnd"/>
      <w:r w:rsidRPr="00257091">
        <w:rPr>
          <w:sz w:val="20"/>
          <w:szCs w:val="20"/>
        </w:rPr>
        <w:t xml:space="preserve"> gratia </w:t>
      </w:r>
      <w:proofErr w:type="spellStart"/>
      <w:r w:rsidRPr="00257091">
        <w:rPr>
          <w:sz w:val="20"/>
          <w:szCs w:val="20"/>
        </w:rPr>
        <w:t>quæreretur</w:t>
      </w:r>
      <w:proofErr w:type="spellEnd"/>
      <w:r w:rsidRPr="00257091">
        <w:rPr>
          <w:sz w:val="20"/>
          <w:szCs w:val="20"/>
        </w:rPr>
        <w:t xml:space="preserve">; gratia data est </w:t>
      </w:r>
      <w:proofErr w:type="spellStart"/>
      <w:r w:rsidRPr="00257091">
        <w:rPr>
          <w:i/>
          <w:sz w:val="20"/>
          <w:szCs w:val="20"/>
        </w:rPr>
        <w:t>ut</w:t>
      </w:r>
      <w:proofErr w:type="spellEnd"/>
      <w:r w:rsidRPr="00257091">
        <w:rPr>
          <w:i/>
          <w:sz w:val="20"/>
          <w:szCs w:val="20"/>
        </w:rPr>
        <w:t xml:space="preserve"> lex </w:t>
      </w:r>
      <w:proofErr w:type="spellStart"/>
      <w:r w:rsidRPr="00257091">
        <w:rPr>
          <w:i/>
          <w:sz w:val="20"/>
          <w:szCs w:val="20"/>
        </w:rPr>
        <w:t>impleretur</w:t>
      </w:r>
      <w:proofErr w:type="spellEnd"/>
      <w:r w:rsidRPr="00257091">
        <w:rPr>
          <w:sz w:val="20"/>
          <w:szCs w:val="20"/>
        </w:rPr>
        <w:t xml:space="preserve">. </w:t>
      </w:r>
      <w:proofErr w:type="spellStart"/>
      <w:r w:rsidRPr="000C24CA">
        <w:rPr>
          <w:sz w:val="20"/>
          <w:szCs w:val="20"/>
        </w:rPr>
        <w:t>Neque</w:t>
      </w:r>
      <w:proofErr w:type="spellEnd"/>
      <w:r w:rsidRPr="000C24CA">
        <w:rPr>
          <w:sz w:val="20"/>
          <w:szCs w:val="20"/>
        </w:rPr>
        <w:t xml:space="preserve"> </w:t>
      </w:r>
      <w:proofErr w:type="spellStart"/>
      <w:r w:rsidRPr="000C24CA">
        <w:rPr>
          <w:sz w:val="20"/>
          <w:szCs w:val="20"/>
        </w:rPr>
        <w:t>enim</w:t>
      </w:r>
      <w:proofErr w:type="spellEnd"/>
      <w:r w:rsidRPr="000C24CA">
        <w:rPr>
          <w:sz w:val="20"/>
          <w:szCs w:val="20"/>
        </w:rPr>
        <w:t xml:space="preserve"> </w:t>
      </w:r>
      <w:proofErr w:type="spellStart"/>
      <w:r w:rsidRPr="000C24CA">
        <w:rPr>
          <w:sz w:val="20"/>
          <w:szCs w:val="20"/>
        </w:rPr>
        <w:t>suo</w:t>
      </w:r>
      <w:proofErr w:type="spellEnd"/>
      <w:r w:rsidRPr="000C24CA">
        <w:rPr>
          <w:sz w:val="20"/>
          <w:szCs w:val="20"/>
        </w:rPr>
        <w:t xml:space="preserve"> </w:t>
      </w:r>
      <w:proofErr w:type="spellStart"/>
      <w:r w:rsidRPr="000C24CA">
        <w:rPr>
          <w:sz w:val="20"/>
          <w:szCs w:val="20"/>
        </w:rPr>
        <w:t>vitio</w:t>
      </w:r>
      <w:proofErr w:type="spellEnd"/>
      <w:r w:rsidRPr="000C24CA">
        <w:rPr>
          <w:sz w:val="20"/>
          <w:szCs w:val="20"/>
        </w:rPr>
        <w:t xml:space="preserve"> non </w:t>
      </w:r>
      <w:proofErr w:type="spellStart"/>
      <w:r w:rsidRPr="000C24CA">
        <w:rPr>
          <w:sz w:val="20"/>
          <w:szCs w:val="20"/>
        </w:rPr>
        <w:t>implebatur</w:t>
      </w:r>
      <w:proofErr w:type="spellEnd"/>
      <w:r w:rsidRPr="000C24CA">
        <w:rPr>
          <w:sz w:val="20"/>
          <w:szCs w:val="20"/>
        </w:rPr>
        <w:t xml:space="preserve"> lex, sed </w:t>
      </w:r>
      <w:proofErr w:type="spellStart"/>
      <w:r w:rsidRPr="000C24CA">
        <w:rPr>
          <w:sz w:val="20"/>
          <w:szCs w:val="20"/>
        </w:rPr>
        <w:t>vitio</w:t>
      </w:r>
      <w:proofErr w:type="spellEnd"/>
      <w:r w:rsidRPr="000C24CA">
        <w:rPr>
          <w:sz w:val="20"/>
          <w:szCs w:val="20"/>
        </w:rPr>
        <w:t xml:space="preserve"> </w:t>
      </w:r>
      <w:proofErr w:type="spellStart"/>
      <w:r w:rsidRPr="000C24CA">
        <w:rPr>
          <w:sz w:val="20"/>
          <w:szCs w:val="20"/>
        </w:rPr>
        <w:t>prudentiæ</w:t>
      </w:r>
      <w:proofErr w:type="spellEnd"/>
      <w:r w:rsidRPr="000C24CA">
        <w:rPr>
          <w:sz w:val="20"/>
          <w:szCs w:val="20"/>
        </w:rPr>
        <w:t xml:space="preserve"> </w:t>
      </w:r>
      <w:proofErr w:type="spellStart"/>
      <w:r w:rsidRPr="000C24CA">
        <w:rPr>
          <w:sz w:val="20"/>
          <w:szCs w:val="20"/>
        </w:rPr>
        <w:t>carnis</w:t>
      </w:r>
      <w:proofErr w:type="spellEnd"/>
      <w:r w:rsidRPr="000C24CA">
        <w:rPr>
          <w:sz w:val="20"/>
          <w:szCs w:val="20"/>
        </w:rPr>
        <w:t xml:space="preserve">; </w:t>
      </w:r>
      <w:proofErr w:type="spellStart"/>
      <w:r w:rsidRPr="000C24CA">
        <w:rPr>
          <w:sz w:val="20"/>
          <w:szCs w:val="20"/>
        </w:rPr>
        <w:t>quod</w:t>
      </w:r>
      <w:proofErr w:type="spellEnd"/>
      <w:r w:rsidRPr="000C24CA">
        <w:rPr>
          <w:sz w:val="20"/>
          <w:szCs w:val="20"/>
        </w:rPr>
        <w:t xml:space="preserve"> </w:t>
      </w:r>
      <w:proofErr w:type="spellStart"/>
      <w:r w:rsidRPr="000C24CA">
        <w:rPr>
          <w:sz w:val="20"/>
          <w:szCs w:val="20"/>
        </w:rPr>
        <w:t>vitium</w:t>
      </w:r>
      <w:proofErr w:type="spellEnd"/>
      <w:r w:rsidRPr="000C24CA">
        <w:rPr>
          <w:sz w:val="20"/>
          <w:szCs w:val="20"/>
        </w:rPr>
        <w:t xml:space="preserve"> per </w:t>
      </w:r>
      <w:proofErr w:type="spellStart"/>
      <w:r w:rsidRPr="000C24CA">
        <w:rPr>
          <w:sz w:val="20"/>
          <w:szCs w:val="20"/>
        </w:rPr>
        <w:t>legem</w:t>
      </w:r>
      <w:proofErr w:type="spellEnd"/>
      <w:r w:rsidRPr="000C24CA">
        <w:rPr>
          <w:sz w:val="20"/>
          <w:szCs w:val="20"/>
        </w:rPr>
        <w:t xml:space="preserve"> demonstrandum, per </w:t>
      </w:r>
      <w:proofErr w:type="spellStart"/>
      <w:r w:rsidRPr="000C24CA">
        <w:rPr>
          <w:sz w:val="20"/>
          <w:szCs w:val="20"/>
        </w:rPr>
        <w:t>gratiam</w:t>
      </w:r>
      <w:proofErr w:type="spellEnd"/>
      <w:r w:rsidRPr="000C24CA">
        <w:rPr>
          <w:sz w:val="20"/>
          <w:szCs w:val="20"/>
        </w:rPr>
        <w:t xml:space="preserve"> </w:t>
      </w:r>
      <w:proofErr w:type="spellStart"/>
      <w:r w:rsidRPr="000C24CA">
        <w:rPr>
          <w:sz w:val="20"/>
          <w:szCs w:val="20"/>
        </w:rPr>
        <w:t>sanandum</w:t>
      </w:r>
      <w:proofErr w:type="spellEnd"/>
      <w:r w:rsidRPr="000C24CA">
        <w:rPr>
          <w:sz w:val="20"/>
          <w:szCs w:val="20"/>
        </w:rPr>
        <w:t xml:space="preserve"> </w:t>
      </w:r>
      <w:proofErr w:type="spellStart"/>
      <w:r w:rsidRPr="000C24CA">
        <w:rPr>
          <w:sz w:val="20"/>
          <w:szCs w:val="20"/>
        </w:rPr>
        <w:t>fuit</w:t>
      </w:r>
      <w:proofErr w:type="spellEnd"/>
      <w:r w:rsidRPr="000C24CA">
        <w:rPr>
          <w:sz w:val="20"/>
          <w:szCs w:val="20"/>
        </w:rPr>
        <w:t xml:space="preserve"> . . . Propter </w:t>
      </w:r>
      <w:proofErr w:type="spellStart"/>
      <w:r w:rsidRPr="000C24CA">
        <w:rPr>
          <w:sz w:val="20"/>
          <w:szCs w:val="20"/>
        </w:rPr>
        <w:t>veteris</w:t>
      </w:r>
      <w:proofErr w:type="spellEnd"/>
      <w:r w:rsidRPr="000C24CA">
        <w:rPr>
          <w:sz w:val="20"/>
          <w:szCs w:val="20"/>
        </w:rPr>
        <w:t xml:space="preserve"> hominis </w:t>
      </w:r>
      <w:proofErr w:type="spellStart"/>
      <w:r w:rsidRPr="000C24CA">
        <w:rPr>
          <w:sz w:val="20"/>
          <w:szCs w:val="20"/>
        </w:rPr>
        <w:t>noxam</w:t>
      </w:r>
      <w:proofErr w:type="spellEnd"/>
      <w:r w:rsidRPr="000C24CA">
        <w:rPr>
          <w:sz w:val="20"/>
          <w:szCs w:val="20"/>
        </w:rPr>
        <w:t xml:space="preserve"> </w:t>
      </w:r>
      <w:proofErr w:type="spellStart"/>
      <w:r w:rsidRPr="000C24CA">
        <w:rPr>
          <w:sz w:val="20"/>
          <w:szCs w:val="20"/>
        </w:rPr>
        <w:t>quæ</w:t>
      </w:r>
      <w:proofErr w:type="spellEnd"/>
      <w:r w:rsidRPr="000C24CA">
        <w:rPr>
          <w:sz w:val="20"/>
          <w:szCs w:val="20"/>
        </w:rPr>
        <w:t xml:space="preserve"> per </w:t>
      </w:r>
      <w:proofErr w:type="spellStart"/>
      <w:r w:rsidRPr="000C24CA">
        <w:rPr>
          <w:sz w:val="20"/>
          <w:szCs w:val="20"/>
        </w:rPr>
        <w:t>literam</w:t>
      </w:r>
      <w:proofErr w:type="spellEnd"/>
      <w:r w:rsidRPr="000C24CA">
        <w:rPr>
          <w:sz w:val="20"/>
          <w:szCs w:val="20"/>
        </w:rPr>
        <w:t xml:space="preserve"> </w:t>
      </w:r>
      <w:proofErr w:type="spellStart"/>
      <w:r w:rsidRPr="000C24CA">
        <w:rPr>
          <w:sz w:val="20"/>
          <w:szCs w:val="20"/>
        </w:rPr>
        <w:t>jubentem</w:t>
      </w:r>
      <w:proofErr w:type="spellEnd"/>
      <w:r w:rsidRPr="000C24CA">
        <w:rPr>
          <w:sz w:val="20"/>
          <w:szCs w:val="20"/>
        </w:rPr>
        <w:t xml:space="preserve"> et </w:t>
      </w:r>
      <w:proofErr w:type="spellStart"/>
      <w:r w:rsidRPr="000C24CA">
        <w:rPr>
          <w:sz w:val="20"/>
          <w:szCs w:val="20"/>
        </w:rPr>
        <w:t>minantem</w:t>
      </w:r>
      <w:proofErr w:type="spellEnd"/>
      <w:r w:rsidRPr="000C24CA">
        <w:rPr>
          <w:sz w:val="20"/>
          <w:szCs w:val="20"/>
        </w:rPr>
        <w:t xml:space="preserve"> </w:t>
      </w:r>
      <w:proofErr w:type="spellStart"/>
      <w:r w:rsidRPr="000C24CA">
        <w:rPr>
          <w:sz w:val="20"/>
          <w:szCs w:val="20"/>
        </w:rPr>
        <w:t>minime</w:t>
      </w:r>
      <w:proofErr w:type="spellEnd"/>
      <w:r w:rsidRPr="000C24CA">
        <w:rPr>
          <w:sz w:val="20"/>
          <w:szCs w:val="20"/>
        </w:rPr>
        <w:t xml:space="preserve"> </w:t>
      </w:r>
      <w:proofErr w:type="spellStart"/>
      <w:r w:rsidRPr="000C24CA">
        <w:rPr>
          <w:sz w:val="20"/>
          <w:szCs w:val="20"/>
        </w:rPr>
        <w:t>sanabatur</w:t>
      </w:r>
      <w:proofErr w:type="spellEnd"/>
      <w:r w:rsidRPr="000C24CA">
        <w:rPr>
          <w:sz w:val="20"/>
          <w:szCs w:val="20"/>
        </w:rPr>
        <w:t xml:space="preserve">, </w:t>
      </w:r>
      <w:proofErr w:type="spellStart"/>
      <w:r w:rsidRPr="000C24CA">
        <w:rPr>
          <w:sz w:val="20"/>
          <w:szCs w:val="20"/>
        </w:rPr>
        <w:t>dicitur</w:t>
      </w:r>
      <w:proofErr w:type="spellEnd"/>
      <w:r w:rsidRPr="000C24CA">
        <w:rPr>
          <w:sz w:val="20"/>
          <w:szCs w:val="20"/>
        </w:rPr>
        <w:t xml:space="preserve"> </w:t>
      </w:r>
      <w:proofErr w:type="spellStart"/>
      <w:r w:rsidRPr="000C24CA">
        <w:rPr>
          <w:sz w:val="20"/>
          <w:szCs w:val="20"/>
        </w:rPr>
        <w:t>illud</w:t>
      </w:r>
      <w:proofErr w:type="spellEnd"/>
      <w:r w:rsidRPr="000C24CA">
        <w:rPr>
          <w:sz w:val="20"/>
          <w:szCs w:val="20"/>
        </w:rPr>
        <w:t xml:space="preserve"> </w:t>
      </w:r>
      <w:proofErr w:type="spellStart"/>
      <w:r w:rsidRPr="000C24CA">
        <w:rPr>
          <w:sz w:val="20"/>
          <w:szCs w:val="20"/>
        </w:rPr>
        <w:t>testamentum</w:t>
      </w:r>
      <w:proofErr w:type="spellEnd"/>
      <w:r w:rsidRPr="000C24CA">
        <w:rPr>
          <w:sz w:val="20"/>
          <w:szCs w:val="20"/>
        </w:rPr>
        <w:t xml:space="preserve"> </w:t>
      </w:r>
      <w:proofErr w:type="spellStart"/>
      <w:r w:rsidRPr="000C24CA">
        <w:rPr>
          <w:sz w:val="20"/>
          <w:szCs w:val="20"/>
        </w:rPr>
        <w:t>vetus</w:t>
      </w:r>
      <w:proofErr w:type="spellEnd"/>
      <w:r w:rsidRPr="000C24CA">
        <w:rPr>
          <w:sz w:val="20"/>
          <w:szCs w:val="20"/>
        </w:rPr>
        <w:t xml:space="preserve">; hoc autem novum propter </w:t>
      </w:r>
      <w:proofErr w:type="spellStart"/>
      <w:r w:rsidRPr="000C24CA">
        <w:rPr>
          <w:sz w:val="20"/>
          <w:szCs w:val="20"/>
        </w:rPr>
        <w:t>novitatem</w:t>
      </w:r>
      <w:proofErr w:type="spellEnd"/>
      <w:r w:rsidRPr="000C24CA">
        <w:rPr>
          <w:sz w:val="20"/>
          <w:szCs w:val="20"/>
        </w:rPr>
        <w:t xml:space="preserve"> spiritus </w:t>
      </w:r>
      <w:proofErr w:type="spellStart"/>
      <w:r w:rsidRPr="000C24CA">
        <w:rPr>
          <w:sz w:val="20"/>
          <w:szCs w:val="20"/>
        </w:rPr>
        <w:t>quæ</w:t>
      </w:r>
      <w:proofErr w:type="spellEnd"/>
      <w:r w:rsidRPr="000C24CA">
        <w:rPr>
          <w:sz w:val="20"/>
          <w:szCs w:val="20"/>
        </w:rPr>
        <w:t xml:space="preserve"> hominem novum </w:t>
      </w:r>
      <w:proofErr w:type="spellStart"/>
      <w:r w:rsidRPr="000C24CA">
        <w:rPr>
          <w:sz w:val="20"/>
          <w:szCs w:val="20"/>
        </w:rPr>
        <w:t>sanat</w:t>
      </w:r>
      <w:proofErr w:type="spellEnd"/>
      <w:r w:rsidRPr="000C24CA">
        <w:rPr>
          <w:sz w:val="20"/>
          <w:szCs w:val="20"/>
        </w:rPr>
        <w:t xml:space="preserve"> a </w:t>
      </w:r>
      <w:proofErr w:type="spellStart"/>
      <w:r w:rsidRPr="000C24CA">
        <w:rPr>
          <w:sz w:val="20"/>
          <w:szCs w:val="20"/>
        </w:rPr>
        <w:t>vitio</w:t>
      </w:r>
      <w:proofErr w:type="spellEnd"/>
      <w:r w:rsidRPr="000C24CA">
        <w:rPr>
          <w:sz w:val="20"/>
          <w:szCs w:val="20"/>
        </w:rPr>
        <w:t xml:space="preserve"> </w:t>
      </w:r>
      <w:proofErr w:type="spellStart"/>
      <w:r w:rsidRPr="000C24CA">
        <w:rPr>
          <w:sz w:val="20"/>
          <w:szCs w:val="20"/>
        </w:rPr>
        <w:t>vetustatis</w:t>
      </w:r>
      <w:proofErr w:type="spellEnd"/>
      <w:r w:rsidRPr="000C24CA">
        <w:rPr>
          <w:sz w:val="20"/>
          <w:szCs w:val="20"/>
        </w:rPr>
        <w:t xml:space="preserve"> . . .” </w:t>
      </w:r>
      <w:r w:rsidRPr="00257091">
        <w:rPr>
          <w:sz w:val="20"/>
          <w:szCs w:val="20"/>
        </w:rPr>
        <w:t xml:space="preserve">(Qtd. in Newman </w:t>
      </w:r>
      <w:r w:rsidRPr="00257091">
        <w:rPr>
          <w:i/>
          <w:sz w:val="20"/>
          <w:szCs w:val="20"/>
        </w:rPr>
        <w:t>Lectures</w:t>
      </w:r>
      <w:r w:rsidRPr="00257091">
        <w:rPr>
          <w:sz w:val="20"/>
          <w:szCs w:val="20"/>
        </w:rPr>
        <w:t xml:space="preserve"> 36 n 1)</w:t>
      </w:r>
    </w:p>
    <w:p w14:paraId="1379D3E0" w14:textId="77777777" w:rsidR="00AA61B5" w:rsidRPr="000C24CA" w:rsidRDefault="00AA61B5" w:rsidP="00AA61B5">
      <w:pPr>
        <w:ind w:left="360"/>
        <w:rPr>
          <w:lang w:val="fr-FR"/>
        </w:rPr>
      </w:pPr>
      <w:r>
        <w:t>“</w:t>
      </w:r>
      <w:r w:rsidRPr="00093625">
        <w:t xml:space="preserve">Nature then desires, whether it be granted or not, that that Law which we behold without us should be set up within us; that an inward power should be imparted to us, enabling us to please God or be justified, and converting that </w:t>
      </w:r>
      <w:r>
        <w:t xml:space="preserve">[the Law] </w:t>
      </w:r>
      <w:r w:rsidRPr="00093625">
        <w:t xml:space="preserve">which is by nature an occasion of condemnation into an instrument of acceptance. Of course, even though we did all that it commanded, we should after all be but unprofitable servants, and could claim nothing on the score of merit; but, since the Great Creator deigns to accept the service of His creatures, we should, as meeting His demands, be pleasing Him by our obedience. In the same sense then in which it can be said that God is </w:t>
      </w:r>
      <w:r w:rsidRPr="00093625">
        <w:rPr>
          <w:i/>
        </w:rPr>
        <w:t>glorified</w:t>
      </w:r>
      <w:r w:rsidRPr="00093625">
        <w:t xml:space="preserve"> by our obedience, though His perfection is infinitely above the need of it, so can it be said that we are </w:t>
      </w:r>
      <w:r w:rsidRPr="00093625">
        <w:rPr>
          <w:i/>
        </w:rPr>
        <w:t>justified</w:t>
      </w:r>
      <w:r w:rsidRPr="00093625">
        <w:t xml:space="preserve"> by our obedience, though His </w:t>
      </w:r>
      <w:proofErr w:type="spellStart"/>
      <w:r w:rsidRPr="00093625">
        <w:t>favour</w:t>
      </w:r>
      <w:proofErr w:type="spellEnd"/>
      <w:r w:rsidRPr="00093625">
        <w:t xml:space="preserve"> is infinitely beyond the value of it. And this great blessing, it is maintained, really is bestowed on us in the Gospel; which, by the gift of the Holy Ghost, works in us a new and spiritual life such as at once glorifies God before His creatures, and justifies us before Himself.</w:t>
      </w:r>
      <w:r>
        <w:t xml:space="preserve">” </w:t>
      </w:r>
      <w:r w:rsidRPr="000C24CA">
        <w:rPr>
          <w:lang w:val="fr-FR"/>
        </w:rPr>
        <w:t xml:space="preserve">(Newman </w:t>
      </w:r>
      <w:r w:rsidRPr="000C24CA">
        <w:rPr>
          <w:i/>
          <w:lang w:val="fr-FR"/>
        </w:rPr>
        <w:t>Lectures</w:t>
      </w:r>
      <w:r w:rsidRPr="000C24CA">
        <w:rPr>
          <w:lang w:val="fr-FR"/>
        </w:rPr>
        <w:t xml:space="preserve"> 37)</w:t>
      </w:r>
    </w:p>
    <w:p w14:paraId="43C1F00C" w14:textId="77777777" w:rsidR="00AA61B5" w:rsidRPr="00FA436E" w:rsidRDefault="00AA61B5" w:rsidP="00AA61B5">
      <w:pPr>
        <w:ind w:left="720"/>
        <w:rPr>
          <w:sz w:val="20"/>
          <w:szCs w:val="20"/>
        </w:rPr>
      </w:pPr>
      <w:hyperlink r:id="rId39" w:history="1">
        <w:r w:rsidRPr="000C24CA">
          <w:rPr>
            <w:sz w:val="20"/>
            <w:szCs w:val="20"/>
            <w:lang w:val="fr-FR"/>
          </w:rPr>
          <w:t xml:space="preserve">Augustine </w:t>
        </w:r>
        <w:r w:rsidRPr="000C24CA">
          <w:rPr>
            <w:sz w:val="20"/>
            <w:szCs w:val="16"/>
            <w:lang w:val="fr-FR"/>
          </w:rPr>
          <w:t>(</w:t>
        </w:r>
        <w:r w:rsidRPr="000C24CA">
          <w:rPr>
            <w:i/>
            <w:iCs/>
            <w:sz w:val="20"/>
            <w:szCs w:val="16"/>
            <w:lang w:val="fr-FR"/>
          </w:rPr>
          <w:t xml:space="preserve">De </w:t>
        </w:r>
        <w:proofErr w:type="spellStart"/>
        <w:r w:rsidRPr="000C24CA">
          <w:rPr>
            <w:i/>
            <w:iCs/>
            <w:sz w:val="20"/>
            <w:szCs w:val="16"/>
            <w:lang w:val="fr-FR"/>
          </w:rPr>
          <w:t>Spir</w:t>
        </w:r>
        <w:proofErr w:type="spellEnd"/>
        <w:r w:rsidRPr="000C24CA">
          <w:rPr>
            <w:sz w:val="20"/>
            <w:szCs w:val="16"/>
            <w:lang w:val="fr-FR"/>
          </w:rPr>
          <w:t xml:space="preserve">. </w:t>
        </w:r>
        <w:r w:rsidRPr="000C24CA">
          <w:rPr>
            <w:i/>
            <w:iCs/>
            <w:sz w:val="20"/>
            <w:szCs w:val="16"/>
            <w:lang w:val="fr-FR"/>
          </w:rPr>
          <w:t>et Lit</w:t>
        </w:r>
        <w:r w:rsidRPr="000C24CA">
          <w:rPr>
            <w:sz w:val="20"/>
            <w:szCs w:val="16"/>
            <w:lang w:val="fr-FR"/>
          </w:rPr>
          <w:t xml:space="preserve">. </w:t>
        </w:r>
      </w:hyperlink>
      <w:r w:rsidRPr="000C24CA">
        <w:rPr>
          <w:sz w:val="20"/>
          <w:szCs w:val="20"/>
          <w:lang w:val="fr-FR"/>
        </w:rPr>
        <w:t>50): “</w:t>
      </w:r>
      <w:proofErr w:type="spellStart"/>
      <w:r w:rsidRPr="000C24CA">
        <w:rPr>
          <w:sz w:val="20"/>
          <w:szCs w:val="20"/>
          <w:lang w:val="fr-FR"/>
        </w:rPr>
        <w:t>Quæ</w:t>
      </w:r>
      <w:proofErr w:type="spellEnd"/>
      <w:r w:rsidRPr="000C24CA">
        <w:rPr>
          <w:sz w:val="20"/>
          <w:szCs w:val="20"/>
          <w:lang w:val="fr-FR"/>
        </w:rPr>
        <w:t xml:space="preserve"> [mandata] ut </w:t>
      </w:r>
      <w:proofErr w:type="spellStart"/>
      <w:r w:rsidRPr="000C24CA">
        <w:rPr>
          <w:sz w:val="20"/>
          <w:szCs w:val="20"/>
          <w:lang w:val="fr-FR"/>
        </w:rPr>
        <w:t>possit</w:t>
      </w:r>
      <w:proofErr w:type="spellEnd"/>
      <w:r w:rsidRPr="000C24CA">
        <w:rPr>
          <w:sz w:val="20"/>
          <w:szCs w:val="20"/>
          <w:lang w:val="fr-FR"/>
        </w:rPr>
        <w:t xml:space="preserve"> homo </w:t>
      </w:r>
      <w:proofErr w:type="spellStart"/>
      <w:r w:rsidRPr="000C24CA">
        <w:rPr>
          <w:sz w:val="20"/>
          <w:szCs w:val="20"/>
          <w:lang w:val="fr-FR"/>
        </w:rPr>
        <w:t>facere</w:t>
      </w:r>
      <w:proofErr w:type="spellEnd"/>
      <w:r w:rsidRPr="000C24CA">
        <w:rPr>
          <w:sz w:val="20"/>
          <w:szCs w:val="20"/>
          <w:lang w:val="fr-FR"/>
        </w:rPr>
        <w:t xml:space="preserve">, </w:t>
      </w:r>
      <w:r w:rsidRPr="000C24CA">
        <w:rPr>
          <w:i/>
          <w:sz w:val="20"/>
          <w:szCs w:val="20"/>
          <w:lang w:val="fr-FR"/>
        </w:rPr>
        <w:t xml:space="preserve">Deus </w:t>
      </w:r>
      <w:proofErr w:type="spellStart"/>
      <w:r w:rsidRPr="000C24CA">
        <w:rPr>
          <w:i/>
          <w:sz w:val="20"/>
          <w:szCs w:val="20"/>
          <w:lang w:val="fr-FR"/>
        </w:rPr>
        <w:t>operatur</w:t>
      </w:r>
      <w:proofErr w:type="spellEnd"/>
      <w:r w:rsidRPr="000C24CA">
        <w:rPr>
          <w:i/>
          <w:sz w:val="20"/>
          <w:szCs w:val="20"/>
          <w:lang w:val="fr-FR"/>
        </w:rPr>
        <w:t xml:space="preserve"> in </w:t>
      </w:r>
      <w:proofErr w:type="spellStart"/>
      <w:r w:rsidRPr="000C24CA">
        <w:rPr>
          <w:i/>
          <w:sz w:val="20"/>
          <w:szCs w:val="20"/>
          <w:lang w:val="fr-FR"/>
        </w:rPr>
        <w:t>homine</w:t>
      </w:r>
      <w:proofErr w:type="spellEnd"/>
      <w:r w:rsidRPr="000C24CA">
        <w:rPr>
          <w:sz w:val="20"/>
          <w:szCs w:val="20"/>
          <w:lang w:val="fr-FR"/>
        </w:rPr>
        <w:t xml:space="preserve"> per </w:t>
      </w:r>
      <w:proofErr w:type="spellStart"/>
      <w:r w:rsidRPr="000C24CA">
        <w:rPr>
          <w:sz w:val="20"/>
          <w:szCs w:val="20"/>
          <w:lang w:val="fr-FR"/>
        </w:rPr>
        <w:t>fidem</w:t>
      </w:r>
      <w:proofErr w:type="spellEnd"/>
      <w:r w:rsidRPr="000C24CA">
        <w:rPr>
          <w:sz w:val="20"/>
          <w:szCs w:val="20"/>
          <w:lang w:val="fr-FR"/>
        </w:rPr>
        <w:t xml:space="preserve"> </w:t>
      </w:r>
      <w:proofErr w:type="spellStart"/>
      <w:r w:rsidRPr="000C24CA">
        <w:rPr>
          <w:sz w:val="20"/>
          <w:szCs w:val="20"/>
          <w:lang w:val="fr-FR"/>
        </w:rPr>
        <w:t>Jesu</w:t>
      </w:r>
      <w:proofErr w:type="spellEnd"/>
      <w:r w:rsidRPr="000C24CA">
        <w:rPr>
          <w:sz w:val="20"/>
          <w:szCs w:val="20"/>
          <w:lang w:val="fr-FR"/>
        </w:rPr>
        <w:t xml:space="preserve"> Christi, qui finis est ad </w:t>
      </w:r>
      <w:proofErr w:type="spellStart"/>
      <w:r w:rsidRPr="000C24CA">
        <w:rPr>
          <w:i/>
          <w:sz w:val="20"/>
          <w:szCs w:val="20"/>
          <w:lang w:val="fr-FR"/>
        </w:rPr>
        <w:t>justitiam</w:t>
      </w:r>
      <w:proofErr w:type="spellEnd"/>
      <w:r w:rsidRPr="000C24CA">
        <w:rPr>
          <w:sz w:val="20"/>
          <w:szCs w:val="20"/>
          <w:lang w:val="fr-FR"/>
        </w:rPr>
        <w:t xml:space="preserve"> omni </w:t>
      </w:r>
      <w:proofErr w:type="spellStart"/>
      <w:r w:rsidRPr="000C24CA">
        <w:rPr>
          <w:sz w:val="20"/>
          <w:szCs w:val="20"/>
          <w:lang w:val="fr-FR"/>
        </w:rPr>
        <w:t>credenti</w:t>
      </w:r>
      <w:proofErr w:type="spellEnd"/>
      <w:r w:rsidRPr="000C24CA">
        <w:rPr>
          <w:sz w:val="20"/>
          <w:szCs w:val="20"/>
          <w:lang w:val="fr-FR"/>
        </w:rPr>
        <w:t xml:space="preserve">, id est, </w:t>
      </w:r>
      <w:proofErr w:type="spellStart"/>
      <w:r w:rsidRPr="000C24CA">
        <w:rPr>
          <w:sz w:val="20"/>
          <w:szCs w:val="20"/>
          <w:lang w:val="fr-FR"/>
        </w:rPr>
        <w:t>cui</w:t>
      </w:r>
      <w:proofErr w:type="spellEnd"/>
      <w:r w:rsidRPr="000C24CA">
        <w:rPr>
          <w:sz w:val="20"/>
          <w:szCs w:val="20"/>
          <w:lang w:val="fr-FR"/>
        </w:rPr>
        <w:t xml:space="preserve"> per </w:t>
      </w:r>
      <w:proofErr w:type="spellStart"/>
      <w:r w:rsidRPr="000C24CA">
        <w:rPr>
          <w:i/>
          <w:sz w:val="20"/>
          <w:szCs w:val="20"/>
          <w:lang w:val="fr-FR"/>
        </w:rPr>
        <w:t>Spiritum</w:t>
      </w:r>
      <w:proofErr w:type="spellEnd"/>
      <w:r w:rsidRPr="000C24CA">
        <w:rPr>
          <w:sz w:val="20"/>
          <w:szCs w:val="20"/>
          <w:lang w:val="fr-FR"/>
        </w:rPr>
        <w:t xml:space="preserve"> </w:t>
      </w:r>
      <w:proofErr w:type="spellStart"/>
      <w:r w:rsidRPr="000C24CA">
        <w:rPr>
          <w:sz w:val="20"/>
          <w:szCs w:val="20"/>
          <w:lang w:val="fr-FR"/>
        </w:rPr>
        <w:t>incorporatus</w:t>
      </w:r>
      <w:proofErr w:type="spellEnd"/>
      <w:r w:rsidRPr="000C24CA">
        <w:rPr>
          <w:sz w:val="20"/>
          <w:szCs w:val="20"/>
          <w:lang w:val="fr-FR"/>
        </w:rPr>
        <w:t xml:space="preserve"> </w:t>
      </w:r>
      <w:proofErr w:type="spellStart"/>
      <w:r w:rsidRPr="000C24CA">
        <w:rPr>
          <w:sz w:val="20"/>
          <w:szCs w:val="20"/>
          <w:lang w:val="fr-FR"/>
        </w:rPr>
        <w:t>factusque</w:t>
      </w:r>
      <w:proofErr w:type="spellEnd"/>
      <w:r w:rsidRPr="000C24CA">
        <w:rPr>
          <w:sz w:val="20"/>
          <w:szCs w:val="20"/>
          <w:lang w:val="fr-FR"/>
        </w:rPr>
        <w:t xml:space="preserve"> </w:t>
      </w:r>
      <w:proofErr w:type="spellStart"/>
      <w:r w:rsidRPr="000C24CA">
        <w:rPr>
          <w:sz w:val="20"/>
          <w:szCs w:val="20"/>
          <w:lang w:val="fr-FR"/>
        </w:rPr>
        <w:t>membrum</w:t>
      </w:r>
      <w:proofErr w:type="spellEnd"/>
      <w:r w:rsidRPr="000C24CA">
        <w:rPr>
          <w:sz w:val="20"/>
          <w:szCs w:val="20"/>
          <w:lang w:val="fr-FR"/>
        </w:rPr>
        <w:t xml:space="preserve"> </w:t>
      </w:r>
      <w:proofErr w:type="spellStart"/>
      <w:r w:rsidRPr="000C24CA">
        <w:rPr>
          <w:sz w:val="20"/>
          <w:szCs w:val="20"/>
          <w:lang w:val="fr-FR"/>
        </w:rPr>
        <w:t>ejus</w:t>
      </w:r>
      <w:proofErr w:type="spellEnd"/>
      <w:r w:rsidRPr="000C24CA">
        <w:rPr>
          <w:sz w:val="20"/>
          <w:szCs w:val="20"/>
          <w:lang w:val="fr-FR"/>
        </w:rPr>
        <w:t xml:space="preserve">, </w:t>
      </w:r>
      <w:proofErr w:type="spellStart"/>
      <w:r w:rsidRPr="000C24CA">
        <w:rPr>
          <w:sz w:val="20"/>
          <w:szCs w:val="20"/>
          <w:lang w:val="fr-FR"/>
        </w:rPr>
        <w:t>potest</w:t>
      </w:r>
      <w:proofErr w:type="spellEnd"/>
      <w:r w:rsidRPr="000C24CA">
        <w:rPr>
          <w:sz w:val="20"/>
          <w:szCs w:val="20"/>
          <w:lang w:val="fr-FR"/>
        </w:rPr>
        <w:t xml:space="preserve"> </w:t>
      </w:r>
      <w:proofErr w:type="spellStart"/>
      <w:r w:rsidRPr="000C24CA">
        <w:rPr>
          <w:sz w:val="20"/>
          <w:szCs w:val="20"/>
          <w:lang w:val="fr-FR"/>
        </w:rPr>
        <w:t>quisque</w:t>
      </w:r>
      <w:proofErr w:type="spellEnd"/>
      <w:r w:rsidRPr="000C24CA">
        <w:rPr>
          <w:sz w:val="20"/>
          <w:szCs w:val="20"/>
          <w:lang w:val="fr-FR"/>
        </w:rPr>
        <w:t xml:space="preserve">, </w:t>
      </w:r>
      <w:proofErr w:type="spellStart"/>
      <w:r w:rsidRPr="000C24CA">
        <w:rPr>
          <w:sz w:val="20"/>
          <w:szCs w:val="20"/>
          <w:lang w:val="fr-FR"/>
        </w:rPr>
        <w:t>illo</w:t>
      </w:r>
      <w:proofErr w:type="spellEnd"/>
      <w:r w:rsidRPr="000C24CA">
        <w:rPr>
          <w:sz w:val="20"/>
          <w:szCs w:val="20"/>
          <w:lang w:val="fr-FR"/>
        </w:rPr>
        <w:t xml:space="preserve"> </w:t>
      </w:r>
      <w:proofErr w:type="spellStart"/>
      <w:r w:rsidRPr="000C24CA">
        <w:rPr>
          <w:sz w:val="20"/>
          <w:szCs w:val="20"/>
          <w:lang w:val="fr-FR"/>
        </w:rPr>
        <w:t>incrementum</w:t>
      </w:r>
      <w:proofErr w:type="spellEnd"/>
      <w:r w:rsidRPr="000C24CA">
        <w:rPr>
          <w:sz w:val="20"/>
          <w:szCs w:val="20"/>
          <w:lang w:val="fr-FR"/>
        </w:rPr>
        <w:t xml:space="preserve"> </w:t>
      </w:r>
      <w:proofErr w:type="spellStart"/>
      <w:r w:rsidRPr="000C24CA">
        <w:rPr>
          <w:i/>
          <w:sz w:val="20"/>
          <w:szCs w:val="20"/>
          <w:lang w:val="fr-FR"/>
        </w:rPr>
        <w:t>intrinsecus</w:t>
      </w:r>
      <w:proofErr w:type="spellEnd"/>
      <w:r w:rsidRPr="000C24CA">
        <w:rPr>
          <w:sz w:val="20"/>
          <w:szCs w:val="20"/>
          <w:lang w:val="fr-FR"/>
        </w:rPr>
        <w:t xml:space="preserve"> </w:t>
      </w:r>
      <w:proofErr w:type="spellStart"/>
      <w:r w:rsidRPr="000C24CA">
        <w:rPr>
          <w:sz w:val="20"/>
          <w:szCs w:val="20"/>
          <w:lang w:val="fr-FR"/>
        </w:rPr>
        <w:t>dante</w:t>
      </w:r>
      <w:proofErr w:type="spellEnd"/>
      <w:r w:rsidRPr="000C24CA">
        <w:rPr>
          <w:sz w:val="20"/>
          <w:szCs w:val="20"/>
          <w:lang w:val="fr-FR"/>
        </w:rPr>
        <w:t xml:space="preserve">, </w:t>
      </w:r>
      <w:proofErr w:type="spellStart"/>
      <w:r w:rsidRPr="000C24CA">
        <w:rPr>
          <w:i/>
          <w:sz w:val="20"/>
          <w:szCs w:val="20"/>
          <w:lang w:val="fr-FR"/>
        </w:rPr>
        <w:t>operari</w:t>
      </w:r>
      <w:proofErr w:type="spellEnd"/>
      <w:r w:rsidRPr="000C24CA">
        <w:rPr>
          <w:i/>
          <w:sz w:val="20"/>
          <w:szCs w:val="20"/>
          <w:lang w:val="fr-FR"/>
        </w:rPr>
        <w:t xml:space="preserve"> </w:t>
      </w:r>
      <w:proofErr w:type="spellStart"/>
      <w:r w:rsidRPr="000C24CA">
        <w:rPr>
          <w:i/>
          <w:sz w:val="20"/>
          <w:szCs w:val="20"/>
          <w:lang w:val="fr-FR"/>
        </w:rPr>
        <w:t>justitiam</w:t>
      </w:r>
      <w:proofErr w:type="spellEnd"/>
      <w:r w:rsidRPr="000C24CA">
        <w:rPr>
          <w:sz w:val="20"/>
          <w:szCs w:val="20"/>
          <w:lang w:val="fr-FR"/>
        </w:rPr>
        <w:t xml:space="preserve">.” </w:t>
      </w:r>
      <w:r w:rsidRPr="00FA436E">
        <w:rPr>
          <w:sz w:val="20"/>
          <w:szCs w:val="20"/>
        </w:rPr>
        <w:t xml:space="preserve">(Qtd. in Newman </w:t>
      </w:r>
      <w:r w:rsidRPr="00FA436E">
        <w:rPr>
          <w:i/>
          <w:sz w:val="20"/>
          <w:szCs w:val="20"/>
        </w:rPr>
        <w:t>Lectures</w:t>
      </w:r>
      <w:r w:rsidRPr="00FA436E">
        <w:rPr>
          <w:sz w:val="20"/>
          <w:szCs w:val="20"/>
        </w:rPr>
        <w:t xml:space="preserve"> 3</w:t>
      </w:r>
      <w:r>
        <w:rPr>
          <w:sz w:val="20"/>
          <w:szCs w:val="20"/>
        </w:rPr>
        <w:t>7</w:t>
      </w:r>
      <w:r w:rsidRPr="00FA436E">
        <w:rPr>
          <w:sz w:val="20"/>
          <w:szCs w:val="20"/>
        </w:rPr>
        <w:t xml:space="preserve"> n 1)</w:t>
      </w:r>
    </w:p>
    <w:p w14:paraId="0222D4A1" w14:textId="77777777" w:rsidR="00AA61B5" w:rsidRDefault="00AA61B5" w:rsidP="00AA61B5">
      <w:pPr>
        <w:ind w:left="360"/>
      </w:pPr>
      <w:r>
        <w:t xml:space="preserve">“. . . </w:t>
      </w:r>
      <w:r w:rsidRPr="00093625">
        <w:t xml:space="preserve">the characteristic of this doctrine, as distinct from that of Lutherans and other Protestants, </w:t>
      </w:r>
      <w:r>
        <w:t>[is]</w:t>
      </w:r>
      <w:r w:rsidRPr="00093625">
        <w:t xml:space="preserve"> that it conceives that in the sense in which God’s grace enables us to glorify God at present, in the same it enables us to please God or become just at present; for no obedience can </w:t>
      </w:r>
      <w:proofErr w:type="spellStart"/>
      <w:r w:rsidRPr="00093625">
        <w:t>honour</w:t>
      </w:r>
      <w:proofErr w:type="spellEnd"/>
      <w:r w:rsidRPr="00093625">
        <w:t xml:space="preserve"> Him in the sight of His creatures, except such as makes us pleasant in His own sight.</w:t>
      </w:r>
      <w:r>
        <w:t xml:space="preserve">” (Newman </w:t>
      </w:r>
      <w:r>
        <w:rPr>
          <w:i/>
        </w:rPr>
        <w:t>Lectures</w:t>
      </w:r>
      <w:r>
        <w:t xml:space="preserve"> 38)</w:t>
      </w:r>
    </w:p>
    <w:p w14:paraId="0D43D6EB" w14:textId="77777777" w:rsidR="00AA61B5" w:rsidRPr="007F35E8" w:rsidRDefault="00AA61B5" w:rsidP="00AA61B5">
      <w:pPr>
        <w:ind w:left="720"/>
      </w:pPr>
      <w:r>
        <w:t xml:space="preserve">So: “. . . </w:t>
      </w:r>
      <w:r w:rsidRPr="00093625">
        <w:t>God’s grace enables us to glorify God</w:t>
      </w:r>
      <w:r>
        <w:t>,” which pleases him?—Hahn</w:t>
      </w:r>
    </w:p>
    <w:p w14:paraId="7E98B236" w14:textId="77777777" w:rsidR="00AA61B5" w:rsidRPr="000C24CA" w:rsidRDefault="00AA61B5" w:rsidP="00AA61B5">
      <w:pPr>
        <w:ind w:left="360"/>
        <w:rPr>
          <w:lang w:val="fr-FR"/>
        </w:rPr>
      </w:pPr>
      <w:r>
        <w:lastRenderedPageBreak/>
        <w:t>“</w:t>
      </w:r>
      <w:r w:rsidRPr="00093625">
        <w:t xml:space="preserve">Justification then viewed relatively to the past is forgiveness of sin, for nothing more it can be; but considered as to the present and future it is more, it is renewal wrought in us by the Spirit of Him, who withal by His death and passion washes away its </w:t>
      </w:r>
      <w:r>
        <w:t xml:space="preserve">[sin’s?] </w:t>
      </w:r>
      <w:r w:rsidRPr="00093625">
        <w:t>still adhering imperfections, as well as blots out what is past. And Faith is said to justify in two principal ways:—first, as continually pleading that Passion before God, and secondly, as being the first recipient of the Spirit, the root, and therefore the earnest and anticipation of perfect obedience.</w:t>
      </w:r>
      <w:r>
        <w:t xml:space="preserve">” </w:t>
      </w:r>
      <w:r w:rsidRPr="000C24CA">
        <w:rPr>
          <w:lang w:val="fr-FR"/>
        </w:rPr>
        <w:t xml:space="preserve">(Newman </w:t>
      </w:r>
      <w:r w:rsidRPr="000C24CA">
        <w:rPr>
          <w:i/>
          <w:lang w:val="fr-FR"/>
        </w:rPr>
        <w:t>Lectures</w:t>
      </w:r>
      <w:r w:rsidRPr="000C24CA">
        <w:rPr>
          <w:lang w:val="fr-FR"/>
        </w:rPr>
        <w:t xml:space="preserve"> 38)</w:t>
      </w:r>
    </w:p>
    <w:p w14:paraId="42F9C555" w14:textId="77777777" w:rsidR="00AA61B5" w:rsidRPr="000C24CA" w:rsidRDefault="00AA61B5" w:rsidP="00AA61B5">
      <w:pPr>
        <w:ind w:left="720"/>
        <w:rPr>
          <w:sz w:val="20"/>
          <w:szCs w:val="20"/>
        </w:rPr>
      </w:pPr>
      <w:bookmarkStart w:id="7" w:name="_Hlk192511738"/>
      <w:r w:rsidRPr="00257091">
        <w:rPr>
          <w:sz w:val="20"/>
          <w:szCs w:val="20"/>
          <w:lang w:val="fr-FR"/>
        </w:rPr>
        <w:t xml:space="preserve">Augustine </w:t>
      </w:r>
      <w:r w:rsidRPr="00257091">
        <w:rPr>
          <w:sz w:val="20"/>
          <w:szCs w:val="16"/>
          <w:lang w:val="fr-FR"/>
        </w:rPr>
        <w:t>(</w:t>
      </w:r>
      <w:r w:rsidRPr="00257091">
        <w:rPr>
          <w:i/>
          <w:iCs/>
          <w:sz w:val="20"/>
          <w:szCs w:val="16"/>
          <w:lang w:val="fr-FR"/>
        </w:rPr>
        <w:t xml:space="preserve">De </w:t>
      </w:r>
      <w:proofErr w:type="spellStart"/>
      <w:r w:rsidRPr="00257091">
        <w:rPr>
          <w:i/>
          <w:iCs/>
          <w:sz w:val="20"/>
          <w:szCs w:val="16"/>
          <w:lang w:val="fr-FR"/>
        </w:rPr>
        <w:t>Spiritu</w:t>
      </w:r>
      <w:proofErr w:type="spellEnd"/>
      <w:r w:rsidRPr="00257091">
        <w:rPr>
          <w:i/>
          <w:iCs/>
          <w:sz w:val="20"/>
          <w:szCs w:val="16"/>
          <w:lang w:val="fr-FR"/>
        </w:rPr>
        <w:t xml:space="preserve"> Et </w:t>
      </w:r>
      <w:proofErr w:type="spellStart"/>
      <w:r w:rsidRPr="00257091">
        <w:rPr>
          <w:i/>
          <w:iCs/>
          <w:sz w:val="20"/>
          <w:szCs w:val="16"/>
          <w:lang w:val="fr-FR"/>
        </w:rPr>
        <w:t>Littera</w:t>
      </w:r>
      <w:proofErr w:type="spellEnd"/>
      <w:r w:rsidRPr="00257091">
        <w:rPr>
          <w:sz w:val="20"/>
          <w:szCs w:val="16"/>
          <w:lang w:val="fr-FR"/>
        </w:rPr>
        <w:t xml:space="preserve"> </w:t>
      </w:r>
      <w:bookmarkEnd w:id="7"/>
      <w:r w:rsidRPr="00257091">
        <w:rPr>
          <w:sz w:val="20"/>
          <w:szCs w:val="16"/>
          <w:lang w:val="fr-FR"/>
        </w:rPr>
        <w:t>51)</w:t>
      </w:r>
      <w:r w:rsidRPr="00257091">
        <w:rPr>
          <w:sz w:val="20"/>
          <w:szCs w:val="20"/>
          <w:lang w:val="fr-FR"/>
        </w:rPr>
        <w:t>: “</w:t>
      </w:r>
      <w:proofErr w:type="spellStart"/>
      <w:r w:rsidRPr="00257091">
        <w:rPr>
          <w:sz w:val="20"/>
          <w:szCs w:val="20"/>
          <w:lang w:val="fr-FR"/>
        </w:rPr>
        <w:t>Ideo</w:t>
      </w:r>
      <w:proofErr w:type="spellEnd"/>
      <w:r w:rsidRPr="00257091">
        <w:rPr>
          <w:sz w:val="20"/>
          <w:szCs w:val="20"/>
          <w:lang w:val="fr-FR"/>
        </w:rPr>
        <w:t xml:space="preserve"> </w:t>
      </w:r>
      <w:proofErr w:type="spellStart"/>
      <w:r w:rsidRPr="00257091">
        <w:rPr>
          <w:sz w:val="20"/>
          <w:szCs w:val="20"/>
          <w:lang w:val="fr-FR"/>
        </w:rPr>
        <w:t>quippe</w:t>
      </w:r>
      <w:proofErr w:type="spellEnd"/>
      <w:r w:rsidRPr="00257091">
        <w:rPr>
          <w:sz w:val="20"/>
          <w:szCs w:val="20"/>
          <w:lang w:val="fr-FR"/>
        </w:rPr>
        <w:t xml:space="preserve"> </w:t>
      </w:r>
      <w:proofErr w:type="spellStart"/>
      <w:r w:rsidRPr="00257091">
        <w:rPr>
          <w:sz w:val="20"/>
          <w:szCs w:val="20"/>
          <w:lang w:val="fr-FR"/>
        </w:rPr>
        <w:t>proponitur</w:t>
      </w:r>
      <w:proofErr w:type="spellEnd"/>
      <w:r w:rsidRPr="00257091">
        <w:rPr>
          <w:sz w:val="20"/>
          <w:szCs w:val="20"/>
          <w:lang w:val="fr-FR"/>
        </w:rPr>
        <w:t xml:space="preserve"> </w:t>
      </w:r>
      <w:proofErr w:type="spellStart"/>
      <w:r w:rsidRPr="00257091">
        <w:rPr>
          <w:sz w:val="20"/>
          <w:szCs w:val="20"/>
          <w:lang w:val="fr-FR"/>
        </w:rPr>
        <w:t>justitia</w:t>
      </w:r>
      <w:proofErr w:type="spellEnd"/>
      <w:r w:rsidRPr="00257091">
        <w:rPr>
          <w:sz w:val="20"/>
          <w:szCs w:val="20"/>
          <w:lang w:val="fr-FR"/>
        </w:rPr>
        <w:t xml:space="preserve"> </w:t>
      </w:r>
      <w:proofErr w:type="spellStart"/>
      <w:r w:rsidRPr="00257091">
        <w:rPr>
          <w:sz w:val="20"/>
          <w:szCs w:val="20"/>
          <w:lang w:val="fr-FR"/>
        </w:rPr>
        <w:t>legis</w:t>
      </w:r>
      <w:proofErr w:type="spellEnd"/>
      <w:r w:rsidRPr="00257091">
        <w:rPr>
          <w:sz w:val="20"/>
          <w:szCs w:val="20"/>
          <w:lang w:val="fr-FR"/>
        </w:rPr>
        <w:t xml:space="preserve">, quod qui </w:t>
      </w:r>
      <w:proofErr w:type="spellStart"/>
      <w:r w:rsidRPr="00257091">
        <w:rPr>
          <w:sz w:val="20"/>
          <w:szCs w:val="20"/>
          <w:lang w:val="fr-FR"/>
        </w:rPr>
        <w:t>fecerit</w:t>
      </w:r>
      <w:proofErr w:type="spellEnd"/>
      <w:r w:rsidRPr="00257091">
        <w:rPr>
          <w:sz w:val="20"/>
          <w:szCs w:val="20"/>
          <w:lang w:val="fr-FR"/>
        </w:rPr>
        <w:t xml:space="preserve"> </w:t>
      </w:r>
      <w:proofErr w:type="spellStart"/>
      <w:r w:rsidRPr="00257091">
        <w:rPr>
          <w:sz w:val="20"/>
          <w:szCs w:val="20"/>
          <w:lang w:val="fr-FR"/>
        </w:rPr>
        <w:t>eam</w:t>
      </w:r>
      <w:proofErr w:type="spellEnd"/>
      <w:r w:rsidRPr="00257091">
        <w:rPr>
          <w:sz w:val="20"/>
          <w:szCs w:val="20"/>
          <w:lang w:val="fr-FR"/>
        </w:rPr>
        <w:t xml:space="preserve">, </w:t>
      </w:r>
      <w:proofErr w:type="spellStart"/>
      <w:r w:rsidRPr="00257091">
        <w:rPr>
          <w:sz w:val="20"/>
          <w:szCs w:val="20"/>
          <w:lang w:val="fr-FR"/>
        </w:rPr>
        <w:t>vivet</w:t>
      </w:r>
      <w:proofErr w:type="spellEnd"/>
      <w:r w:rsidRPr="00257091">
        <w:rPr>
          <w:sz w:val="20"/>
          <w:szCs w:val="20"/>
          <w:lang w:val="fr-FR"/>
        </w:rPr>
        <w:t xml:space="preserve"> in </w:t>
      </w:r>
      <w:proofErr w:type="spellStart"/>
      <w:r w:rsidRPr="00257091">
        <w:rPr>
          <w:sz w:val="20"/>
          <w:szCs w:val="20"/>
          <w:lang w:val="fr-FR"/>
        </w:rPr>
        <w:t>illa</w:t>
      </w:r>
      <w:proofErr w:type="spellEnd"/>
      <w:r w:rsidRPr="00257091">
        <w:rPr>
          <w:sz w:val="20"/>
          <w:szCs w:val="20"/>
          <w:lang w:val="fr-FR"/>
        </w:rPr>
        <w:t xml:space="preserve">, ut cum </w:t>
      </w:r>
      <w:proofErr w:type="spellStart"/>
      <w:r w:rsidRPr="00257091">
        <w:rPr>
          <w:sz w:val="20"/>
          <w:szCs w:val="20"/>
          <w:lang w:val="fr-FR"/>
        </w:rPr>
        <w:t>quisque</w:t>
      </w:r>
      <w:proofErr w:type="spellEnd"/>
      <w:r w:rsidRPr="00257091">
        <w:rPr>
          <w:sz w:val="20"/>
          <w:szCs w:val="20"/>
          <w:lang w:val="fr-FR"/>
        </w:rPr>
        <w:t xml:space="preserve"> </w:t>
      </w:r>
      <w:proofErr w:type="spellStart"/>
      <w:r w:rsidRPr="00257091">
        <w:rPr>
          <w:sz w:val="20"/>
          <w:szCs w:val="20"/>
          <w:lang w:val="fr-FR"/>
        </w:rPr>
        <w:t>infirmitatem</w:t>
      </w:r>
      <w:proofErr w:type="spellEnd"/>
      <w:r w:rsidRPr="00257091">
        <w:rPr>
          <w:sz w:val="20"/>
          <w:szCs w:val="20"/>
          <w:lang w:val="fr-FR"/>
        </w:rPr>
        <w:t xml:space="preserve"> </w:t>
      </w:r>
      <w:proofErr w:type="spellStart"/>
      <w:r w:rsidRPr="00257091">
        <w:rPr>
          <w:sz w:val="20"/>
          <w:szCs w:val="20"/>
          <w:lang w:val="fr-FR"/>
        </w:rPr>
        <w:t>suam</w:t>
      </w:r>
      <w:proofErr w:type="spellEnd"/>
      <w:r w:rsidRPr="00257091">
        <w:rPr>
          <w:sz w:val="20"/>
          <w:szCs w:val="20"/>
          <w:lang w:val="fr-FR"/>
        </w:rPr>
        <w:t xml:space="preserve"> </w:t>
      </w:r>
      <w:proofErr w:type="spellStart"/>
      <w:r w:rsidRPr="00257091">
        <w:rPr>
          <w:sz w:val="20"/>
          <w:szCs w:val="20"/>
          <w:lang w:val="fr-FR"/>
        </w:rPr>
        <w:t>cognoverit</w:t>
      </w:r>
      <w:proofErr w:type="spellEnd"/>
      <w:r w:rsidRPr="00257091">
        <w:rPr>
          <w:sz w:val="20"/>
          <w:szCs w:val="20"/>
          <w:lang w:val="fr-FR"/>
        </w:rPr>
        <w:t xml:space="preserve">, non per suas vires, </w:t>
      </w:r>
      <w:proofErr w:type="spellStart"/>
      <w:r w:rsidRPr="00257091">
        <w:rPr>
          <w:sz w:val="20"/>
          <w:szCs w:val="20"/>
          <w:lang w:val="fr-FR"/>
        </w:rPr>
        <w:t>neque</w:t>
      </w:r>
      <w:proofErr w:type="spellEnd"/>
      <w:r w:rsidRPr="00257091">
        <w:rPr>
          <w:sz w:val="20"/>
          <w:szCs w:val="20"/>
          <w:lang w:val="fr-FR"/>
        </w:rPr>
        <w:t xml:space="preserve"> per </w:t>
      </w:r>
      <w:proofErr w:type="spellStart"/>
      <w:r w:rsidRPr="00257091">
        <w:rPr>
          <w:sz w:val="20"/>
          <w:szCs w:val="20"/>
          <w:lang w:val="fr-FR"/>
        </w:rPr>
        <w:t>literam</w:t>
      </w:r>
      <w:proofErr w:type="spellEnd"/>
      <w:r w:rsidRPr="00257091">
        <w:rPr>
          <w:sz w:val="20"/>
          <w:szCs w:val="20"/>
          <w:lang w:val="fr-FR"/>
        </w:rPr>
        <w:t xml:space="preserve"> </w:t>
      </w:r>
      <w:proofErr w:type="spellStart"/>
      <w:r w:rsidRPr="00257091">
        <w:rPr>
          <w:sz w:val="20"/>
          <w:szCs w:val="20"/>
          <w:lang w:val="fr-FR"/>
        </w:rPr>
        <w:t>ipsius</w:t>
      </w:r>
      <w:proofErr w:type="spellEnd"/>
      <w:r w:rsidRPr="00257091">
        <w:rPr>
          <w:sz w:val="20"/>
          <w:szCs w:val="20"/>
          <w:lang w:val="fr-FR"/>
        </w:rPr>
        <w:t xml:space="preserve"> </w:t>
      </w:r>
      <w:proofErr w:type="spellStart"/>
      <w:r w:rsidRPr="00257091">
        <w:rPr>
          <w:sz w:val="20"/>
          <w:szCs w:val="20"/>
          <w:lang w:val="fr-FR"/>
        </w:rPr>
        <w:t>legis</w:t>
      </w:r>
      <w:proofErr w:type="spellEnd"/>
      <w:r w:rsidRPr="00257091">
        <w:rPr>
          <w:sz w:val="20"/>
          <w:szCs w:val="20"/>
          <w:lang w:val="fr-FR"/>
        </w:rPr>
        <w:t xml:space="preserve">, quod </w:t>
      </w:r>
      <w:proofErr w:type="spellStart"/>
      <w:r w:rsidRPr="00257091">
        <w:rPr>
          <w:sz w:val="20"/>
          <w:szCs w:val="20"/>
          <w:lang w:val="fr-FR"/>
        </w:rPr>
        <w:t>fieri</w:t>
      </w:r>
      <w:proofErr w:type="spellEnd"/>
      <w:r w:rsidRPr="00257091">
        <w:rPr>
          <w:sz w:val="20"/>
          <w:szCs w:val="20"/>
          <w:lang w:val="fr-FR"/>
        </w:rPr>
        <w:t xml:space="preserve"> non </w:t>
      </w:r>
      <w:proofErr w:type="spellStart"/>
      <w:r w:rsidRPr="00257091">
        <w:rPr>
          <w:sz w:val="20"/>
          <w:szCs w:val="20"/>
          <w:lang w:val="fr-FR"/>
        </w:rPr>
        <w:t>potest</w:t>
      </w:r>
      <w:proofErr w:type="spellEnd"/>
      <w:r w:rsidRPr="00257091">
        <w:rPr>
          <w:sz w:val="20"/>
          <w:szCs w:val="20"/>
          <w:lang w:val="fr-FR"/>
        </w:rPr>
        <w:t xml:space="preserve">, </w:t>
      </w:r>
      <w:proofErr w:type="spellStart"/>
      <w:r w:rsidRPr="00257091">
        <w:rPr>
          <w:sz w:val="20"/>
          <w:szCs w:val="20"/>
          <w:lang w:val="fr-FR"/>
        </w:rPr>
        <w:t>sed</w:t>
      </w:r>
      <w:proofErr w:type="spellEnd"/>
      <w:r w:rsidRPr="00257091">
        <w:rPr>
          <w:sz w:val="20"/>
          <w:szCs w:val="20"/>
          <w:lang w:val="fr-FR"/>
        </w:rPr>
        <w:t xml:space="preserve"> </w:t>
      </w:r>
      <w:r w:rsidRPr="00257091">
        <w:rPr>
          <w:i/>
          <w:sz w:val="20"/>
          <w:szCs w:val="20"/>
          <w:lang w:val="fr-FR"/>
        </w:rPr>
        <w:t xml:space="preserve">per </w:t>
      </w:r>
      <w:proofErr w:type="spellStart"/>
      <w:r w:rsidRPr="00257091">
        <w:rPr>
          <w:i/>
          <w:sz w:val="20"/>
          <w:szCs w:val="20"/>
          <w:lang w:val="fr-FR"/>
        </w:rPr>
        <w:t>fidem</w:t>
      </w:r>
      <w:proofErr w:type="spellEnd"/>
      <w:r w:rsidRPr="00257091">
        <w:rPr>
          <w:sz w:val="20"/>
          <w:szCs w:val="20"/>
          <w:lang w:val="fr-FR"/>
        </w:rPr>
        <w:t xml:space="preserve"> </w:t>
      </w:r>
      <w:proofErr w:type="spellStart"/>
      <w:r w:rsidRPr="00257091">
        <w:rPr>
          <w:sz w:val="20"/>
          <w:szCs w:val="20"/>
          <w:lang w:val="fr-FR"/>
        </w:rPr>
        <w:t>concilians</w:t>
      </w:r>
      <w:proofErr w:type="spellEnd"/>
      <w:r w:rsidRPr="00257091">
        <w:rPr>
          <w:sz w:val="20"/>
          <w:szCs w:val="20"/>
          <w:lang w:val="fr-FR"/>
        </w:rPr>
        <w:t xml:space="preserve"> </w:t>
      </w:r>
      <w:proofErr w:type="spellStart"/>
      <w:r w:rsidRPr="00257091">
        <w:rPr>
          <w:i/>
          <w:sz w:val="20"/>
          <w:szCs w:val="20"/>
          <w:lang w:val="fr-FR"/>
        </w:rPr>
        <w:t>Justificatorem</w:t>
      </w:r>
      <w:proofErr w:type="spellEnd"/>
      <w:r w:rsidRPr="00257091">
        <w:rPr>
          <w:sz w:val="20"/>
          <w:szCs w:val="20"/>
          <w:lang w:val="fr-FR"/>
        </w:rPr>
        <w:t xml:space="preserve"> </w:t>
      </w:r>
      <w:proofErr w:type="spellStart"/>
      <w:r w:rsidRPr="00257091">
        <w:rPr>
          <w:sz w:val="20"/>
          <w:szCs w:val="20"/>
          <w:lang w:val="fr-FR"/>
        </w:rPr>
        <w:t>perveniat</w:t>
      </w:r>
      <w:proofErr w:type="spellEnd"/>
      <w:r w:rsidRPr="00257091">
        <w:rPr>
          <w:sz w:val="20"/>
          <w:szCs w:val="20"/>
          <w:lang w:val="fr-FR"/>
        </w:rPr>
        <w:t xml:space="preserve"> et </w:t>
      </w:r>
      <w:proofErr w:type="spellStart"/>
      <w:r w:rsidRPr="00257091">
        <w:rPr>
          <w:i/>
          <w:sz w:val="20"/>
          <w:szCs w:val="20"/>
          <w:lang w:val="fr-FR"/>
        </w:rPr>
        <w:t>faciat</w:t>
      </w:r>
      <w:proofErr w:type="spellEnd"/>
      <w:r w:rsidRPr="00257091">
        <w:rPr>
          <w:sz w:val="20"/>
          <w:szCs w:val="20"/>
          <w:lang w:val="fr-FR"/>
        </w:rPr>
        <w:t xml:space="preserve"> et </w:t>
      </w:r>
      <w:r w:rsidRPr="00257091">
        <w:rPr>
          <w:i/>
          <w:sz w:val="20"/>
          <w:szCs w:val="20"/>
          <w:lang w:val="fr-FR"/>
        </w:rPr>
        <w:t xml:space="preserve">vivat in </w:t>
      </w:r>
      <w:proofErr w:type="spellStart"/>
      <w:r w:rsidRPr="00257091">
        <w:rPr>
          <w:i/>
          <w:sz w:val="20"/>
          <w:szCs w:val="20"/>
          <w:lang w:val="fr-FR"/>
        </w:rPr>
        <w:t>eâ</w:t>
      </w:r>
      <w:proofErr w:type="spellEnd"/>
      <w:r w:rsidRPr="00257091">
        <w:rPr>
          <w:sz w:val="20"/>
          <w:szCs w:val="20"/>
          <w:lang w:val="fr-FR"/>
        </w:rPr>
        <w:t xml:space="preserve">. </w:t>
      </w:r>
      <w:r w:rsidRPr="00E57A0C">
        <w:rPr>
          <w:i/>
          <w:sz w:val="20"/>
          <w:szCs w:val="20"/>
          <w:lang w:val="fr-FR"/>
        </w:rPr>
        <w:t>Opus</w:t>
      </w:r>
      <w:r w:rsidRPr="00E57A0C">
        <w:rPr>
          <w:sz w:val="20"/>
          <w:szCs w:val="20"/>
          <w:lang w:val="fr-FR"/>
        </w:rPr>
        <w:t xml:space="preserve"> </w:t>
      </w:r>
      <w:proofErr w:type="spellStart"/>
      <w:r w:rsidRPr="00E57A0C">
        <w:rPr>
          <w:sz w:val="20"/>
          <w:szCs w:val="20"/>
          <w:lang w:val="fr-FR"/>
        </w:rPr>
        <w:t>enim</w:t>
      </w:r>
      <w:proofErr w:type="spellEnd"/>
      <w:r w:rsidRPr="00E57A0C">
        <w:rPr>
          <w:sz w:val="20"/>
          <w:szCs w:val="20"/>
          <w:lang w:val="fr-FR"/>
        </w:rPr>
        <w:t xml:space="preserve"> quod </w:t>
      </w:r>
      <w:proofErr w:type="spellStart"/>
      <w:r w:rsidRPr="00E57A0C">
        <w:rPr>
          <w:sz w:val="20"/>
          <w:szCs w:val="20"/>
          <w:lang w:val="fr-FR"/>
        </w:rPr>
        <w:t>fecerit</w:t>
      </w:r>
      <w:proofErr w:type="spellEnd"/>
      <w:r w:rsidRPr="00E57A0C">
        <w:rPr>
          <w:sz w:val="20"/>
          <w:szCs w:val="20"/>
          <w:lang w:val="fr-FR"/>
        </w:rPr>
        <w:t xml:space="preserve">, vivat in </w:t>
      </w:r>
      <w:proofErr w:type="spellStart"/>
      <w:r w:rsidRPr="00E57A0C">
        <w:rPr>
          <w:sz w:val="20"/>
          <w:szCs w:val="20"/>
          <w:lang w:val="fr-FR"/>
        </w:rPr>
        <w:t>eo</w:t>
      </w:r>
      <w:proofErr w:type="spellEnd"/>
      <w:r w:rsidRPr="00E57A0C">
        <w:rPr>
          <w:sz w:val="20"/>
          <w:szCs w:val="20"/>
          <w:lang w:val="fr-FR"/>
        </w:rPr>
        <w:t xml:space="preserve">, non fit </w:t>
      </w:r>
      <w:proofErr w:type="spellStart"/>
      <w:r w:rsidRPr="00E57A0C">
        <w:rPr>
          <w:sz w:val="20"/>
          <w:szCs w:val="20"/>
          <w:lang w:val="fr-FR"/>
        </w:rPr>
        <w:t>nisi</w:t>
      </w:r>
      <w:proofErr w:type="spellEnd"/>
      <w:r w:rsidRPr="00E57A0C">
        <w:rPr>
          <w:sz w:val="20"/>
          <w:szCs w:val="20"/>
          <w:lang w:val="fr-FR"/>
        </w:rPr>
        <w:t xml:space="preserve"> a </w:t>
      </w:r>
      <w:proofErr w:type="spellStart"/>
      <w:r w:rsidRPr="00E57A0C">
        <w:rPr>
          <w:sz w:val="20"/>
          <w:szCs w:val="20"/>
          <w:lang w:val="fr-FR"/>
        </w:rPr>
        <w:t>justificato</w:t>
      </w:r>
      <w:proofErr w:type="spellEnd"/>
      <w:r w:rsidRPr="00E57A0C">
        <w:rPr>
          <w:sz w:val="20"/>
          <w:szCs w:val="20"/>
          <w:lang w:val="fr-FR"/>
        </w:rPr>
        <w:t xml:space="preserve">. </w:t>
      </w:r>
      <w:proofErr w:type="spellStart"/>
      <w:r w:rsidRPr="00E57A0C">
        <w:rPr>
          <w:sz w:val="20"/>
          <w:szCs w:val="20"/>
          <w:lang w:val="fr-FR"/>
        </w:rPr>
        <w:t>Justificatio</w:t>
      </w:r>
      <w:proofErr w:type="spellEnd"/>
      <w:r w:rsidRPr="00E57A0C">
        <w:rPr>
          <w:sz w:val="20"/>
          <w:szCs w:val="20"/>
          <w:lang w:val="fr-FR"/>
        </w:rPr>
        <w:t xml:space="preserve"> </w:t>
      </w:r>
      <w:proofErr w:type="spellStart"/>
      <w:r w:rsidRPr="00E57A0C">
        <w:rPr>
          <w:sz w:val="20"/>
          <w:szCs w:val="20"/>
          <w:lang w:val="fr-FR"/>
        </w:rPr>
        <w:t>autem</w:t>
      </w:r>
      <w:proofErr w:type="spellEnd"/>
      <w:r w:rsidRPr="00E57A0C">
        <w:rPr>
          <w:sz w:val="20"/>
          <w:szCs w:val="20"/>
          <w:lang w:val="fr-FR"/>
        </w:rPr>
        <w:t xml:space="preserve"> ex </w:t>
      </w:r>
      <w:proofErr w:type="spellStart"/>
      <w:r w:rsidRPr="00E57A0C">
        <w:rPr>
          <w:sz w:val="20"/>
          <w:szCs w:val="20"/>
          <w:lang w:val="fr-FR"/>
        </w:rPr>
        <w:t>fide</w:t>
      </w:r>
      <w:proofErr w:type="spellEnd"/>
      <w:r w:rsidRPr="00E57A0C">
        <w:rPr>
          <w:sz w:val="20"/>
          <w:szCs w:val="20"/>
          <w:lang w:val="fr-FR"/>
        </w:rPr>
        <w:t xml:space="preserve"> </w:t>
      </w:r>
      <w:proofErr w:type="spellStart"/>
      <w:r w:rsidRPr="00E57A0C">
        <w:rPr>
          <w:sz w:val="20"/>
          <w:szCs w:val="20"/>
          <w:lang w:val="fr-FR"/>
        </w:rPr>
        <w:t>impetratur</w:t>
      </w:r>
      <w:proofErr w:type="spellEnd"/>
      <w:r w:rsidRPr="00E57A0C">
        <w:rPr>
          <w:sz w:val="20"/>
          <w:szCs w:val="20"/>
          <w:lang w:val="fr-FR"/>
        </w:rPr>
        <w:t xml:space="preserve">, de qua </w:t>
      </w:r>
      <w:proofErr w:type="spellStart"/>
      <w:r w:rsidRPr="00E57A0C">
        <w:rPr>
          <w:sz w:val="20"/>
          <w:szCs w:val="20"/>
          <w:lang w:val="fr-FR"/>
        </w:rPr>
        <w:t>scriptum</w:t>
      </w:r>
      <w:proofErr w:type="spellEnd"/>
      <w:r w:rsidRPr="00E57A0C">
        <w:rPr>
          <w:sz w:val="20"/>
          <w:szCs w:val="20"/>
          <w:lang w:val="fr-FR"/>
        </w:rPr>
        <w:t xml:space="preserve"> est, ‘Ne </w:t>
      </w:r>
      <w:proofErr w:type="spellStart"/>
      <w:r w:rsidRPr="00E57A0C">
        <w:rPr>
          <w:sz w:val="20"/>
          <w:szCs w:val="20"/>
          <w:lang w:val="fr-FR"/>
        </w:rPr>
        <w:t>dixeris</w:t>
      </w:r>
      <w:proofErr w:type="spellEnd"/>
      <w:r w:rsidRPr="00E57A0C">
        <w:rPr>
          <w:sz w:val="20"/>
          <w:szCs w:val="20"/>
          <w:lang w:val="fr-FR"/>
        </w:rPr>
        <w:t xml:space="preserve"> in </w:t>
      </w:r>
      <w:proofErr w:type="spellStart"/>
      <w:r w:rsidRPr="00E57A0C">
        <w:rPr>
          <w:sz w:val="20"/>
          <w:szCs w:val="20"/>
          <w:lang w:val="fr-FR"/>
        </w:rPr>
        <w:t>cordibus</w:t>
      </w:r>
      <w:proofErr w:type="spellEnd"/>
      <w:r w:rsidRPr="00E57A0C">
        <w:rPr>
          <w:sz w:val="20"/>
          <w:szCs w:val="20"/>
          <w:lang w:val="fr-FR"/>
        </w:rPr>
        <w:t>,’ &amp;c. [</w:t>
      </w:r>
      <w:hyperlink r:id="rId40" w:history="1">
        <w:r w:rsidRPr="00E57A0C">
          <w:rPr>
            <w:sz w:val="20"/>
            <w:szCs w:val="20"/>
            <w:lang w:val="fr-FR"/>
          </w:rPr>
          <w:t>Rom. 10:6</w:t>
        </w:r>
      </w:hyperlink>
      <w:r w:rsidRPr="00E57A0C">
        <w:rPr>
          <w:sz w:val="20"/>
          <w:szCs w:val="20"/>
          <w:lang w:val="fr-FR"/>
        </w:rPr>
        <w:t xml:space="preserve">.] In </w:t>
      </w:r>
      <w:proofErr w:type="spellStart"/>
      <w:r w:rsidRPr="00E57A0C">
        <w:rPr>
          <w:sz w:val="20"/>
          <w:szCs w:val="20"/>
          <w:lang w:val="fr-FR"/>
        </w:rPr>
        <w:t>tantum</w:t>
      </w:r>
      <w:proofErr w:type="spellEnd"/>
      <w:r w:rsidRPr="00E57A0C">
        <w:rPr>
          <w:sz w:val="20"/>
          <w:szCs w:val="20"/>
          <w:lang w:val="fr-FR"/>
        </w:rPr>
        <w:t xml:space="preserve"> </w:t>
      </w:r>
      <w:proofErr w:type="spellStart"/>
      <w:r w:rsidRPr="00E57A0C">
        <w:rPr>
          <w:sz w:val="20"/>
          <w:szCs w:val="20"/>
          <w:lang w:val="fr-FR"/>
        </w:rPr>
        <w:t>justus</w:t>
      </w:r>
      <w:proofErr w:type="spellEnd"/>
      <w:r w:rsidRPr="00E57A0C">
        <w:rPr>
          <w:sz w:val="20"/>
          <w:szCs w:val="20"/>
          <w:lang w:val="fr-FR"/>
        </w:rPr>
        <w:t xml:space="preserve">, in quantum </w:t>
      </w:r>
      <w:proofErr w:type="spellStart"/>
      <w:r w:rsidRPr="00E57A0C">
        <w:rPr>
          <w:sz w:val="20"/>
          <w:szCs w:val="20"/>
          <w:lang w:val="fr-FR"/>
        </w:rPr>
        <w:t>salvus</w:t>
      </w:r>
      <w:proofErr w:type="spellEnd"/>
      <w:r w:rsidRPr="00E57A0C">
        <w:rPr>
          <w:sz w:val="20"/>
          <w:szCs w:val="20"/>
          <w:lang w:val="fr-FR"/>
        </w:rPr>
        <w:t xml:space="preserve">. . . . </w:t>
      </w:r>
      <w:r w:rsidRPr="00E57A0C">
        <w:rPr>
          <w:i/>
          <w:sz w:val="20"/>
          <w:szCs w:val="20"/>
          <w:lang w:val="fr-FR"/>
        </w:rPr>
        <w:t>Fide</w:t>
      </w:r>
      <w:r w:rsidRPr="00E57A0C">
        <w:rPr>
          <w:sz w:val="20"/>
          <w:szCs w:val="20"/>
          <w:lang w:val="fr-FR"/>
        </w:rPr>
        <w:t xml:space="preserve"> </w:t>
      </w:r>
      <w:proofErr w:type="spellStart"/>
      <w:r w:rsidRPr="00E57A0C">
        <w:rPr>
          <w:sz w:val="20"/>
          <w:szCs w:val="20"/>
          <w:lang w:val="fr-FR"/>
        </w:rPr>
        <w:t>igitur</w:t>
      </w:r>
      <w:proofErr w:type="spellEnd"/>
      <w:r w:rsidRPr="00E57A0C">
        <w:rPr>
          <w:sz w:val="20"/>
          <w:szCs w:val="20"/>
          <w:lang w:val="fr-FR"/>
        </w:rPr>
        <w:t xml:space="preserve"> </w:t>
      </w:r>
      <w:proofErr w:type="spellStart"/>
      <w:r w:rsidRPr="00E57A0C">
        <w:rPr>
          <w:sz w:val="20"/>
          <w:szCs w:val="20"/>
          <w:lang w:val="fr-FR"/>
        </w:rPr>
        <w:t>Jesu</w:t>
      </w:r>
      <w:proofErr w:type="spellEnd"/>
      <w:r w:rsidRPr="00E57A0C">
        <w:rPr>
          <w:sz w:val="20"/>
          <w:szCs w:val="20"/>
          <w:lang w:val="fr-FR"/>
        </w:rPr>
        <w:t xml:space="preserve"> Christi </w:t>
      </w:r>
      <w:proofErr w:type="spellStart"/>
      <w:r w:rsidRPr="00E57A0C">
        <w:rPr>
          <w:sz w:val="20"/>
          <w:szCs w:val="20"/>
          <w:lang w:val="fr-FR"/>
        </w:rPr>
        <w:t>impetramur</w:t>
      </w:r>
      <w:proofErr w:type="spellEnd"/>
      <w:r w:rsidRPr="00E57A0C">
        <w:rPr>
          <w:sz w:val="20"/>
          <w:szCs w:val="20"/>
          <w:lang w:val="fr-FR"/>
        </w:rPr>
        <w:t xml:space="preserve"> </w:t>
      </w:r>
      <w:proofErr w:type="spellStart"/>
      <w:r w:rsidRPr="00E57A0C">
        <w:rPr>
          <w:sz w:val="20"/>
          <w:szCs w:val="20"/>
          <w:lang w:val="fr-FR"/>
        </w:rPr>
        <w:t>salutem</w:t>
      </w:r>
      <w:proofErr w:type="spellEnd"/>
      <w:r w:rsidRPr="00E57A0C">
        <w:rPr>
          <w:sz w:val="20"/>
          <w:szCs w:val="20"/>
          <w:lang w:val="fr-FR"/>
        </w:rPr>
        <w:t xml:space="preserve">, et quantum </w:t>
      </w:r>
      <w:proofErr w:type="spellStart"/>
      <w:r w:rsidRPr="00E57A0C">
        <w:rPr>
          <w:sz w:val="20"/>
          <w:szCs w:val="20"/>
          <w:lang w:val="fr-FR"/>
        </w:rPr>
        <w:t>nobis</w:t>
      </w:r>
      <w:proofErr w:type="spellEnd"/>
      <w:r w:rsidRPr="00E57A0C">
        <w:rPr>
          <w:sz w:val="20"/>
          <w:szCs w:val="20"/>
          <w:lang w:val="fr-FR"/>
        </w:rPr>
        <w:t xml:space="preserve"> </w:t>
      </w:r>
      <w:proofErr w:type="spellStart"/>
      <w:r w:rsidRPr="00E57A0C">
        <w:rPr>
          <w:i/>
          <w:sz w:val="20"/>
          <w:szCs w:val="20"/>
          <w:lang w:val="fr-FR"/>
        </w:rPr>
        <w:t>inchoatur</w:t>
      </w:r>
      <w:proofErr w:type="spellEnd"/>
      <w:r w:rsidRPr="00E57A0C">
        <w:rPr>
          <w:i/>
          <w:sz w:val="20"/>
          <w:szCs w:val="20"/>
          <w:lang w:val="fr-FR"/>
        </w:rPr>
        <w:t xml:space="preserve"> in re</w:t>
      </w:r>
      <w:r w:rsidRPr="00E57A0C">
        <w:rPr>
          <w:sz w:val="20"/>
          <w:szCs w:val="20"/>
          <w:lang w:val="fr-FR"/>
        </w:rPr>
        <w:t xml:space="preserve">, et quantum </w:t>
      </w:r>
      <w:proofErr w:type="spellStart"/>
      <w:r w:rsidRPr="00E57A0C">
        <w:rPr>
          <w:sz w:val="20"/>
          <w:szCs w:val="20"/>
          <w:lang w:val="fr-FR"/>
        </w:rPr>
        <w:t>perficienda</w:t>
      </w:r>
      <w:proofErr w:type="spellEnd"/>
      <w:r w:rsidRPr="00E57A0C">
        <w:rPr>
          <w:sz w:val="20"/>
          <w:szCs w:val="20"/>
          <w:lang w:val="fr-FR"/>
        </w:rPr>
        <w:t xml:space="preserve"> </w:t>
      </w:r>
      <w:proofErr w:type="spellStart"/>
      <w:r w:rsidRPr="00E57A0C">
        <w:rPr>
          <w:sz w:val="20"/>
          <w:szCs w:val="20"/>
          <w:lang w:val="fr-FR"/>
        </w:rPr>
        <w:t>expectatur</w:t>
      </w:r>
      <w:proofErr w:type="spellEnd"/>
      <w:r w:rsidRPr="00E57A0C">
        <w:rPr>
          <w:sz w:val="20"/>
          <w:szCs w:val="20"/>
          <w:lang w:val="fr-FR"/>
        </w:rPr>
        <w:t xml:space="preserve"> in </w:t>
      </w:r>
      <w:proofErr w:type="spellStart"/>
      <w:r w:rsidRPr="00E57A0C">
        <w:rPr>
          <w:sz w:val="20"/>
          <w:szCs w:val="20"/>
          <w:lang w:val="fr-FR"/>
        </w:rPr>
        <w:t>spe</w:t>
      </w:r>
      <w:proofErr w:type="spellEnd"/>
      <w:r w:rsidRPr="00E57A0C">
        <w:rPr>
          <w:sz w:val="20"/>
          <w:szCs w:val="20"/>
          <w:lang w:val="fr-FR"/>
        </w:rPr>
        <w:t xml:space="preserve">. . . . Per </w:t>
      </w:r>
      <w:proofErr w:type="spellStart"/>
      <w:r w:rsidRPr="00E57A0C">
        <w:rPr>
          <w:sz w:val="20"/>
          <w:szCs w:val="20"/>
          <w:lang w:val="fr-FR"/>
        </w:rPr>
        <w:t>fidem</w:t>
      </w:r>
      <w:proofErr w:type="spellEnd"/>
      <w:r w:rsidRPr="00E57A0C">
        <w:rPr>
          <w:sz w:val="20"/>
          <w:szCs w:val="20"/>
          <w:lang w:val="fr-FR"/>
        </w:rPr>
        <w:t xml:space="preserve"> </w:t>
      </w:r>
      <w:proofErr w:type="spellStart"/>
      <w:r w:rsidRPr="00E57A0C">
        <w:rPr>
          <w:sz w:val="20"/>
          <w:szCs w:val="20"/>
          <w:lang w:val="fr-FR"/>
        </w:rPr>
        <w:t>confugiat</w:t>
      </w:r>
      <w:proofErr w:type="spellEnd"/>
      <w:r w:rsidRPr="00E57A0C">
        <w:rPr>
          <w:sz w:val="20"/>
          <w:szCs w:val="20"/>
          <w:lang w:val="fr-FR"/>
        </w:rPr>
        <w:t xml:space="preserve"> [anima] ad </w:t>
      </w:r>
      <w:proofErr w:type="spellStart"/>
      <w:r w:rsidRPr="00E57A0C">
        <w:rPr>
          <w:sz w:val="20"/>
          <w:szCs w:val="20"/>
          <w:lang w:val="fr-FR"/>
        </w:rPr>
        <w:t>misericordiam</w:t>
      </w:r>
      <w:proofErr w:type="spellEnd"/>
      <w:r w:rsidRPr="00E57A0C">
        <w:rPr>
          <w:sz w:val="20"/>
          <w:szCs w:val="20"/>
          <w:lang w:val="fr-FR"/>
        </w:rPr>
        <w:t xml:space="preserve"> Dei, </w:t>
      </w:r>
      <w:r w:rsidRPr="00E57A0C">
        <w:rPr>
          <w:i/>
          <w:sz w:val="20"/>
          <w:szCs w:val="20"/>
          <w:lang w:val="fr-FR"/>
        </w:rPr>
        <w:t xml:space="preserve">ut </w:t>
      </w:r>
      <w:proofErr w:type="spellStart"/>
      <w:r w:rsidRPr="00E57A0C">
        <w:rPr>
          <w:i/>
          <w:sz w:val="20"/>
          <w:szCs w:val="20"/>
          <w:lang w:val="fr-FR"/>
        </w:rPr>
        <w:t>det</w:t>
      </w:r>
      <w:proofErr w:type="spellEnd"/>
      <w:r w:rsidRPr="00E57A0C">
        <w:rPr>
          <w:i/>
          <w:sz w:val="20"/>
          <w:szCs w:val="20"/>
          <w:lang w:val="fr-FR"/>
        </w:rPr>
        <w:t xml:space="preserve"> quod </w:t>
      </w:r>
      <w:proofErr w:type="spellStart"/>
      <w:r w:rsidRPr="00E57A0C">
        <w:rPr>
          <w:i/>
          <w:sz w:val="20"/>
          <w:szCs w:val="20"/>
          <w:lang w:val="fr-FR"/>
        </w:rPr>
        <w:t>jubet</w:t>
      </w:r>
      <w:proofErr w:type="spellEnd"/>
      <w:r w:rsidRPr="00E57A0C">
        <w:rPr>
          <w:sz w:val="20"/>
          <w:szCs w:val="20"/>
          <w:lang w:val="fr-FR"/>
        </w:rPr>
        <w:t xml:space="preserve">, </w:t>
      </w:r>
      <w:proofErr w:type="spellStart"/>
      <w:r w:rsidRPr="00E57A0C">
        <w:rPr>
          <w:sz w:val="20"/>
          <w:szCs w:val="20"/>
          <w:lang w:val="fr-FR"/>
        </w:rPr>
        <w:t>atque</w:t>
      </w:r>
      <w:proofErr w:type="spellEnd"/>
      <w:r w:rsidRPr="00E57A0C">
        <w:rPr>
          <w:sz w:val="20"/>
          <w:szCs w:val="20"/>
          <w:lang w:val="fr-FR"/>
        </w:rPr>
        <w:t xml:space="preserve"> </w:t>
      </w:r>
      <w:proofErr w:type="spellStart"/>
      <w:r w:rsidRPr="00E57A0C">
        <w:rPr>
          <w:i/>
          <w:sz w:val="20"/>
          <w:szCs w:val="20"/>
          <w:lang w:val="fr-FR"/>
        </w:rPr>
        <w:t>inspirata</w:t>
      </w:r>
      <w:proofErr w:type="spellEnd"/>
      <w:r w:rsidRPr="00E57A0C">
        <w:rPr>
          <w:i/>
          <w:sz w:val="20"/>
          <w:szCs w:val="20"/>
          <w:lang w:val="fr-FR"/>
        </w:rPr>
        <w:t xml:space="preserve"> </w:t>
      </w:r>
      <w:proofErr w:type="spellStart"/>
      <w:r w:rsidRPr="00E57A0C">
        <w:rPr>
          <w:i/>
          <w:sz w:val="20"/>
          <w:szCs w:val="20"/>
          <w:lang w:val="fr-FR"/>
        </w:rPr>
        <w:t>gratiæ</w:t>
      </w:r>
      <w:proofErr w:type="spellEnd"/>
      <w:r w:rsidRPr="00E57A0C">
        <w:rPr>
          <w:i/>
          <w:sz w:val="20"/>
          <w:szCs w:val="20"/>
          <w:lang w:val="fr-FR"/>
        </w:rPr>
        <w:t xml:space="preserve"> </w:t>
      </w:r>
      <w:proofErr w:type="spellStart"/>
      <w:r w:rsidRPr="00E57A0C">
        <w:rPr>
          <w:i/>
          <w:sz w:val="20"/>
          <w:szCs w:val="20"/>
          <w:lang w:val="fr-FR"/>
        </w:rPr>
        <w:t>suavitate</w:t>
      </w:r>
      <w:proofErr w:type="spellEnd"/>
      <w:r w:rsidRPr="00E57A0C">
        <w:rPr>
          <w:i/>
          <w:sz w:val="20"/>
          <w:szCs w:val="20"/>
          <w:lang w:val="fr-FR"/>
        </w:rPr>
        <w:t xml:space="preserve"> per </w:t>
      </w:r>
      <w:proofErr w:type="spellStart"/>
      <w:r w:rsidRPr="00E57A0C">
        <w:rPr>
          <w:i/>
          <w:sz w:val="20"/>
          <w:szCs w:val="20"/>
          <w:lang w:val="fr-FR"/>
        </w:rPr>
        <w:t>Spiritum</w:t>
      </w:r>
      <w:proofErr w:type="spellEnd"/>
      <w:r w:rsidRPr="00E57A0C">
        <w:rPr>
          <w:i/>
          <w:sz w:val="20"/>
          <w:szCs w:val="20"/>
          <w:lang w:val="fr-FR"/>
        </w:rPr>
        <w:t xml:space="preserve"> </w:t>
      </w:r>
      <w:proofErr w:type="spellStart"/>
      <w:r w:rsidRPr="00E57A0C">
        <w:rPr>
          <w:i/>
          <w:sz w:val="20"/>
          <w:szCs w:val="20"/>
          <w:lang w:val="fr-FR"/>
        </w:rPr>
        <w:t>Sanctum</w:t>
      </w:r>
      <w:proofErr w:type="spellEnd"/>
      <w:r w:rsidRPr="00E57A0C">
        <w:rPr>
          <w:sz w:val="20"/>
          <w:szCs w:val="20"/>
          <w:lang w:val="fr-FR"/>
        </w:rPr>
        <w:t xml:space="preserve"> </w:t>
      </w:r>
      <w:proofErr w:type="spellStart"/>
      <w:r w:rsidRPr="00E57A0C">
        <w:rPr>
          <w:sz w:val="20"/>
          <w:szCs w:val="20"/>
          <w:lang w:val="fr-FR"/>
        </w:rPr>
        <w:t>faciat</w:t>
      </w:r>
      <w:proofErr w:type="spellEnd"/>
      <w:r w:rsidRPr="00E57A0C">
        <w:rPr>
          <w:sz w:val="20"/>
          <w:szCs w:val="20"/>
          <w:lang w:val="fr-FR"/>
        </w:rPr>
        <w:t xml:space="preserve"> plus </w:t>
      </w:r>
      <w:proofErr w:type="spellStart"/>
      <w:r w:rsidRPr="00E57A0C">
        <w:rPr>
          <w:sz w:val="20"/>
          <w:szCs w:val="20"/>
          <w:lang w:val="fr-FR"/>
        </w:rPr>
        <w:t>delectare</w:t>
      </w:r>
      <w:proofErr w:type="spellEnd"/>
      <w:r w:rsidRPr="00E57A0C">
        <w:rPr>
          <w:sz w:val="20"/>
          <w:szCs w:val="20"/>
          <w:lang w:val="fr-FR"/>
        </w:rPr>
        <w:t xml:space="preserve"> </w:t>
      </w:r>
      <w:r w:rsidRPr="00E57A0C">
        <w:rPr>
          <w:i/>
          <w:sz w:val="20"/>
          <w:szCs w:val="20"/>
          <w:lang w:val="fr-FR"/>
        </w:rPr>
        <w:t xml:space="preserve">quod </w:t>
      </w:r>
      <w:proofErr w:type="spellStart"/>
      <w:r w:rsidRPr="00E57A0C">
        <w:rPr>
          <w:i/>
          <w:sz w:val="20"/>
          <w:szCs w:val="20"/>
          <w:lang w:val="fr-FR"/>
        </w:rPr>
        <w:t>præcipit</w:t>
      </w:r>
      <w:proofErr w:type="spellEnd"/>
      <w:r w:rsidRPr="00E57A0C">
        <w:rPr>
          <w:sz w:val="20"/>
          <w:szCs w:val="20"/>
          <w:lang w:val="fr-FR"/>
        </w:rPr>
        <w:t xml:space="preserve"> </w:t>
      </w:r>
      <w:proofErr w:type="spellStart"/>
      <w:r w:rsidRPr="00E57A0C">
        <w:rPr>
          <w:sz w:val="20"/>
          <w:szCs w:val="20"/>
          <w:lang w:val="fr-FR"/>
        </w:rPr>
        <w:t>quam</w:t>
      </w:r>
      <w:proofErr w:type="spellEnd"/>
      <w:r w:rsidRPr="00E57A0C">
        <w:rPr>
          <w:sz w:val="20"/>
          <w:szCs w:val="20"/>
          <w:lang w:val="fr-FR"/>
        </w:rPr>
        <w:t xml:space="preserve"> </w:t>
      </w:r>
      <w:proofErr w:type="spellStart"/>
      <w:r w:rsidRPr="00E57A0C">
        <w:rPr>
          <w:sz w:val="20"/>
          <w:szCs w:val="20"/>
          <w:lang w:val="fr-FR"/>
        </w:rPr>
        <w:t>delectat</w:t>
      </w:r>
      <w:proofErr w:type="spellEnd"/>
      <w:r w:rsidRPr="00E57A0C">
        <w:rPr>
          <w:sz w:val="20"/>
          <w:szCs w:val="20"/>
          <w:lang w:val="fr-FR"/>
        </w:rPr>
        <w:t xml:space="preserve"> quod </w:t>
      </w:r>
      <w:proofErr w:type="spellStart"/>
      <w:r w:rsidRPr="00E57A0C">
        <w:rPr>
          <w:sz w:val="20"/>
          <w:szCs w:val="20"/>
          <w:lang w:val="fr-FR"/>
        </w:rPr>
        <w:t>impedit</w:t>
      </w:r>
      <w:proofErr w:type="spellEnd"/>
      <w:r w:rsidRPr="00E57A0C">
        <w:rPr>
          <w:sz w:val="20"/>
          <w:szCs w:val="20"/>
          <w:lang w:val="fr-FR"/>
        </w:rPr>
        <w:t xml:space="preserve">. </w:t>
      </w:r>
      <w:proofErr w:type="spellStart"/>
      <w:r w:rsidRPr="00E57A0C">
        <w:rPr>
          <w:sz w:val="20"/>
          <w:szCs w:val="20"/>
          <w:lang w:val="fr-FR"/>
        </w:rPr>
        <w:t>Ita</w:t>
      </w:r>
      <w:proofErr w:type="spellEnd"/>
      <w:r w:rsidRPr="00E57A0C">
        <w:rPr>
          <w:sz w:val="20"/>
          <w:szCs w:val="20"/>
          <w:lang w:val="fr-FR"/>
        </w:rPr>
        <w:t xml:space="preserve"> </w:t>
      </w:r>
      <w:proofErr w:type="spellStart"/>
      <w:r w:rsidRPr="00E57A0C">
        <w:rPr>
          <w:sz w:val="20"/>
          <w:szCs w:val="20"/>
          <w:lang w:val="fr-FR"/>
        </w:rPr>
        <w:t>multa</w:t>
      </w:r>
      <w:proofErr w:type="spellEnd"/>
      <w:r w:rsidRPr="00E57A0C">
        <w:rPr>
          <w:sz w:val="20"/>
          <w:szCs w:val="20"/>
          <w:lang w:val="fr-FR"/>
        </w:rPr>
        <w:t xml:space="preserve"> </w:t>
      </w:r>
      <w:proofErr w:type="spellStart"/>
      <w:r w:rsidRPr="00E57A0C">
        <w:rPr>
          <w:sz w:val="20"/>
          <w:szCs w:val="20"/>
          <w:lang w:val="fr-FR"/>
        </w:rPr>
        <w:t>multitudo</w:t>
      </w:r>
      <w:proofErr w:type="spellEnd"/>
      <w:r w:rsidRPr="00E57A0C">
        <w:rPr>
          <w:sz w:val="20"/>
          <w:szCs w:val="20"/>
          <w:lang w:val="fr-FR"/>
        </w:rPr>
        <w:t xml:space="preserve"> </w:t>
      </w:r>
      <w:proofErr w:type="spellStart"/>
      <w:r w:rsidRPr="00E57A0C">
        <w:rPr>
          <w:sz w:val="20"/>
          <w:szCs w:val="20"/>
          <w:lang w:val="fr-FR"/>
        </w:rPr>
        <w:t>dulcedinis</w:t>
      </w:r>
      <w:proofErr w:type="spellEnd"/>
      <w:r w:rsidRPr="00E57A0C">
        <w:rPr>
          <w:sz w:val="20"/>
          <w:szCs w:val="20"/>
          <w:lang w:val="fr-FR"/>
        </w:rPr>
        <w:t xml:space="preserve"> </w:t>
      </w:r>
      <w:proofErr w:type="spellStart"/>
      <w:r w:rsidRPr="00E57A0C">
        <w:rPr>
          <w:sz w:val="20"/>
          <w:szCs w:val="20"/>
          <w:lang w:val="fr-FR"/>
        </w:rPr>
        <w:t>ejus</w:t>
      </w:r>
      <w:proofErr w:type="spellEnd"/>
      <w:r w:rsidRPr="00E57A0C">
        <w:rPr>
          <w:sz w:val="20"/>
          <w:szCs w:val="20"/>
          <w:lang w:val="fr-FR"/>
        </w:rPr>
        <w:t xml:space="preserve">, hoc est, </w:t>
      </w:r>
      <w:proofErr w:type="spellStart"/>
      <w:r w:rsidRPr="00E57A0C">
        <w:rPr>
          <w:i/>
          <w:sz w:val="20"/>
          <w:szCs w:val="20"/>
          <w:lang w:val="fr-FR"/>
        </w:rPr>
        <w:t>lex</w:t>
      </w:r>
      <w:proofErr w:type="spellEnd"/>
      <w:r w:rsidRPr="00E57A0C">
        <w:rPr>
          <w:i/>
          <w:sz w:val="20"/>
          <w:szCs w:val="20"/>
          <w:lang w:val="fr-FR"/>
        </w:rPr>
        <w:t xml:space="preserve"> </w:t>
      </w:r>
      <w:proofErr w:type="spellStart"/>
      <w:r w:rsidRPr="00E57A0C">
        <w:rPr>
          <w:i/>
          <w:sz w:val="20"/>
          <w:szCs w:val="20"/>
          <w:lang w:val="fr-FR"/>
        </w:rPr>
        <w:t>fidei</w:t>
      </w:r>
      <w:proofErr w:type="spellEnd"/>
      <w:r w:rsidRPr="00E57A0C">
        <w:rPr>
          <w:sz w:val="20"/>
          <w:szCs w:val="20"/>
          <w:lang w:val="fr-FR"/>
        </w:rPr>
        <w:t xml:space="preserve">, </w:t>
      </w:r>
      <w:proofErr w:type="spellStart"/>
      <w:r w:rsidRPr="00E57A0C">
        <w:rPr>
          <w:i/>
          <w:sz w:val="20"/>
          <w:szCs w:val="20"/>
          <w:lang w:val="fr-FR"/>
        </w:rPr>
        <w:t>caritas</w:t>
      </w:r>
      <w:proofErr w:type="spellEnd"/>
      <w:r w:rsidRPr="00E57A0C">
        <w:rPr>
          <w:i/>
          <w:sz w:val="20"/>
          <w:szCs w:val="20"/>
          <w:lang w:val="fr-FR"/>
        </w:rPr>
        <w:t xml:space="preserve"> </w:t>
      </w:r>
      <w:proofErr w:type="spellStart"/>
      <w:r w:rsidRPr="00E57A0C">
        <w:rPr>
          <w:i/>
          <w:sz w:val="20"/>
          <w:szCs w:val="20"/>
          <w:lang w:val="fr-FR"/>
        </w:rPr>
        <w:t>ejus</w:t>
      </w:r>
      <w:proofErr w:type="spellEnd"/>
      <w:r w:rsidRPr="00E57A0C">
        <w:rPr>
          <w:sz w:val="20"/>
          <w:szCs w:val="20"/>
          <w:lang w:val="fr-FR"/>
        </w:rPr>
        <w:t xml:space="preserve"> </w:t>
      </w:r>
      <w:proofErr w:type="spellStart"/>
      <w:r w:rsidRPr="00E57A0C">
        <w:rPr>
          <w:sz w:val="20"/>
          <w:szCs w:val="20"/>
          <w:lang w:val="fr-FR"/>
        </w:rPr>
        <w:t>conscripta</w:t>
      </w:r>
      <w:proofErr w:type="spellEnd"/>
      <w:r w:rsidRPr="00E57A0C">
        <w:rPr>
          <w:sz w:val="20"/>
          <w:szCs w:val="20"/>
          <w:lang w:val="fr-FR"/>
        </w:rPr>
        <w:t xml:space="preserve"> in </w:t>
      </w:r>
      <w:proofErr w:type="spellStart"/>
      <w:r w:rsidRPr="00E57A0C">
        <w:rPr>
          <w:sz w:val="20"/>
          <w:szCs w:val="20"/>
          <w:lang w:val="fr-FR"/>
        </w:rPr>
        <w:t>cordibus</w:t>
      </w:r>
      <w:proofErr w:type="spellEnd"/>
      <w:r w:rsidRPr="00E57A0C">
        <w:rPr>
          <w:sz w:val="20"/>
          <w:szCs w:val="20"/>
          <w:lang w:val="fr-FR"/>
        </w:rPr>
        <w:t xml:space="preserve"> </w:t>
      </w:r>
      <w:proofErr w:type="spellStart"/>
      <w:r w:rsidRPr="00E57A0C">
        <w:rPr>
          <w:sz w:val="20"/>
          <w:szCs w:val="20"/>
          <w:lang w:val="fr-FR"/>
        </w:rPr>
        <w:t>atque</w:t>
      </w:r>
      <w:proofErr w:type="spellEnd"/>
      <w:r w:rsidRPr="00E57A0C">
        <w:rPr>
          <w:sz w:val="20"/>
          <w:szCs w:val="20"/>
          <w:lang w:val="fr-FR"/>
        </w:rPr>
        <w:t xml:space="preserve"> diffusa, </w:t>
      </w:r>
      <w:proofErr w:type="spellStart"/>
      <w:r w:rsidRPr="00E57A0C">
        <w:rPr>
          <w:sz w:val="20"/>
          <w:szCs w:val="20"/>
          <w:lang w:val="fr-FR"/>
        </w:rPr>
        <w:t>perficitur</w:t>
      </w:r>
      <w:proofErr w:type="spellEnd"/>
      <w:r w:rsidRPr="00E57A0C">
        <w:rPr>
          <w:sz w:val="20"/>
          <w:szCs w:val="20"/>
          <w:lang w:val="fr-FR"/>
        </w:rPr>
        <w:t xml:space="preserve"> </w:t>
      </w:r>
      <w:proofErr w:type="spellStart"/>
      <w:r w:rsidRPr="00E57A0C">
        <w:rPr>
          <w:sz w:val="20"/>
          <w:szCs w:val="20"/>
          <w:lang w:val="fr-FR"/>
        </w:rPr>
        <w:t>sperantibus</w:t>
      </w:r>
      <w:proofErr w:type="spellEnd"/>
      <w:r w:rsidRPr="00E57A0C">
        <w:rPr>
          <w:sz w:val="20"/>
          <w:szCs w:val="20"/>
          <w:lang w:val="fr-FR"/>
        </w:rPr>
        <w:t xml:space="preserve"> in </w:t>
      </w:r>
      <w:proofErr w:type="spellStart"/>
      <w:r w:rsidRPr="00E57A0C">
        <w:rPr>
          <w:sz w:val="20"/>
          <w:szCs w:val="20"/>
          <w:lang w:val="fr-FR"/>
        </w:rPr>
        <w:t>eum</w:t>
      </w:r>
      <w:proofErr w:type="spellEnd"/>
      <w:r w:rsidRPr="00E57A0C">
        <w:rPr>
          <w:sz w:val="20"/>
          <w:szCs w:val="20"/>
          <w:lang w:val="fr-FR"/>
        </w:rPr>
        <w:t xml:space="preserve">, ut anima </w:t>
      </w:r>
      <w:proofErr w:type="spellStart"/>
      <w:r w:rsidRPr="00E57A0C">
        <w:rPr>
          <w:sz w:val="20"/>
          <w:szCs w:val="20"/>
          <w:lang w:val="fr-FR"/>
        </w:rPr>
        <w:t>sancta</w:t>
      </w:r>
      <w:proofErr w:type="spellEnd"/>
      <w:r w:rsidRPr="00E57A0C">
        <w:rPr>
          <w:sz w:val="20"/>
          <w:szCs w:val="20"/>
          <w:lang w:val="fr-FR"/>
        </w:rPr>
        <w:t xml:space="preserve"> non </w:t>
      </w:r>
      <w:proofErr w:type="spellStart"/>
      <w:r w:rsidRPr="00E57A0C">
        <w:rPr>
          <w:sz w:val="20"/>
          <w:szCs w:val="20"/>
          <w:lang w:val="fr-FR"/>
        </w:rPr>
        <w:t>timore</w:t>
      </w:r>
      <w:proofErr w:type="spellEnd"/>
      <w:r w:rsidRPr="00E57A0C">
        <w:rPr>
          <w:sz w:val="20"/>
          <w:szCs w:val="20"/>
          <w:lang w:val="fr-FR"/>
        </w:rPr>
        <w:t xml:space="preserve"> </w:t>
      </w:r>
      <w:proofErr w:type="spellStart"/>
      <w:r w:rsidRPr="00E57A0C">
        <w:rPr>
          <w:sz w:val="20"/>
          <w:szCs w:val="20"/>
          <w:lang w:val="fr-FR"/>
        </w:rPr>
        <w:t>pœnæ</w:t>
      </w:r>
      <w:proofErr w:type="spellEnd"/>
      <w:r w:rsidRPr="00E57A0C">
        <w:rPr>
          <w:sz w:val="20"/>
          <w:szCs w:val="20"/>
          <w:lang w:val="fr-FR"/>
        </w:rPr>
        <w:t xml:space="preserve">, </w:t>
      </w:r>
      <w:proofErr w:type="spellStart"/>
      <w:r w:rsidRPr="00E57A0C">
        <w:rPr>
          <w:sz w:val="20"/>
          <w:szCs w:val="20"/>
          <w:lang w:val="fr-FR"/>
        </w:rPr>
        <w:t>sed</w:t>
      </w:r>
      <w:proofErr w:type="spellEnd"/>
      <w:r w:rsidRPr="00E57A0C">
        <w:rPr>
          <w:sz w:val="20"/>
          <w:szCs w:val="20"/>
          <w:lang w:val="fr-FR"/>
        </w:rPr>
        <w:t xml:space="preserve"> </w:t>
      </w:r>
      <w:proofErr w:type="spellStart"/>
      <w:r w:rsidRPr="00E57A0C">
        <w:rPr>
          <w:i/>
          <w:sz w:val="20"/>
          <w:szCs w:val="20"/>
          <w:lang w:val="fr-FR"/>
        </w:rPr>
        <w:t>amore</w:t>
      </w:r>
      <w:proofErr w:type="spellEnd"/>
      <w:r w:rsidRPr="00E57A0C">
        <w:rPr>
          <w:i/>
          <w:sz w:val="20"/>
          <w:szCs w:val="20"/>
          <w:lang w:val="fr-FR"/>
        </w:rPr>
        <w:t xml:space="preserve"> </w:t>
      </w:r>
      <w:proofErr w:type="spellStart"/>
      <w:r w:rsidRPr="00E57A0C">
        <w:rPr>
          <w:i/>
          <w:sz w:val="20"/>
          <w:szCs w:val="20"/>
          <w:lang w:val="fr-FR"/>
        </w:rPr>
        <w:t>justitiæ</w:t>
      </w:r>
      <w:proofErr w:type="spellEnd"/>
      <w:r w:rsidRPr="00E57A0C">
        <w:rPr>
          <w:sz w:val="20"/>
          <w:szCs w:val="20"/>
          <w:lang w:val="fr-FR"/>
        </w:rPr>
        <w:t xml:space="preserve"> </w:t>
      </w:r>
      <w:proofErr w:type="spellStart"/>
      <w:r w:rsidRPr="00E57A0C">
        <w:rPr>
          <w:sz w:val="20"/>
          <w:szCs w:val="20"/>
          <w:lang w:val="fr-FR"/>
        </w:rPr>
        <w:t>operetur</w:t>
      </w:r>
      <w:proofErr w:type="spellEnd"/>
      <w:r w:rsidRPr="00E57A0C">
        <w:rPr>
          <w:sz w:val="20"/>
          <w:szCs w:val="20"/>
          <w:lang w:val="fr-FR"/>
        </w:rPr>
        <w:t xml:space="preserve"> </w:t>
      </w:r>
      <w:proofErr w:type="spellStart"/>
      <w:r w:rsidRPr="00E57A0C">
        <w:rPr>
          <w:sz w:val="20"/>
          <w:szCs w:val="20"/>
          <w:lang w:val="fr-FR"/>
        </w:rPr>
        <w:t>bonmu</w:t>
      </w:r>
      <w:proofErr w:type="spellEnd"/>
      <w:r w:rsidRPr="00E57A0C">
        <w:rPr>
          <w:sz w:val="20"/>
          <w:szCs w:val="20"/>
          <w:lang w:val="fr-FR"/>
        </w:rPr>
        <w:t xml:space="preserve">.” </w:t>
      </w:r>
      <w:r w:rsidRPr="000C24CA">
        <w:rPr>
          <w:sz w:val="20"/>
          <w:szCs w:val="20"/>
        </w:rPr>
        <w:t xml:space="preserve">(Qtd. in Newman </w:t>
      </w:r>
      <w:r w:rsidRPr="000C24CA">
        <w:rPr>
          <w:i/>
          <w:sz w:val="20"/>
          <w:szCs w:val="20"/>
        </w:rPr>
        <w:t>Lectures</w:t>
      </w:r>
      <w:r w:rsidRPr="000C24CA">
        <w:rPr>
          <w:sz w:val="20"/>
          <w:szCs w:val="20"/>
        </w:rPr>
        <w:t xml:space="preserve"> 38 n 1)</w:t>
      </w:r>
    </w:p>
    <w:p w14:paraId="03142506" w14:textId="77777777" w:rsidR="00AA61B5" w:rsidRDefault="00AA61B5" w:rsidP="00AA61B5"/>
    <w:p w14:paraId="36DD142C" w14:textId="77777777" w:rsidR="00AA61B5" w:rsidRDefault="00AA61B5" w:rsidP="00AA61B5">
      <w:pPr>
        <w:jc w:val="center"/>
      </w:pPr>
      <w:bookmarkStart w:id="8" w:name="_Hlk192818469"/>
      <w:r w:rsidRPr="003647BB">
        <w:rPr>
          <w:smallCaps/>
        </w:rPr>
        <w:t>scriptural proofs</w:t>
      </w:r>
    </w:p>
    <w:p w14:paraId="5A5BB048" w14:textId="77777777" w:rsidR="00AA61B5" w:rsidRDefault="00AA61B5" w:rsidP="00AA61B5"/>
    <w:p w14:paraId="0A8691E7" w14:textId="77777777" w:rsidR="00AA61B5" w:rsidRDefault="00AA61B5" w:rsidP="00AA61B5">
      <w:r>
        <w:t>introduction</w:t>
      </w:r>
    </w:p>
    <w:p w14:paraId="6797F2ED" w14:textId="77777777" w:rsidR="00AA61B5" w:rsidRPr="007F35E8" w:rsidRDefault="00AA61B5" w:rsidP="00AA61B5">
      <w:pPr>
        <w:ind w:left="360"/>
      </w:pPr>
      <w:r>
        <w:t>“</w:t>
      </w:r>
      <w:r w:rsidRPr="00093625">
        <w:t>Scripture in its various portions conspires together as a whole to this simple doctrine. From first to last what the Psalmist longs after, and Prophets promise, and Apostles announce as given by Almighty God, is one and the same, the capacity of serving God acceptably, or the gift of righteousness, not a shadow but a substance, not a name but a power, not an imputation but an inward work.</w:t>
      </w:r>
      <w:r>
        <w:t xml:space="preserve">” (Newman </w:t>
      </w:r>
      <w:r>
        <w:rPr>
          <w:i/>
        </w:rPr>
        <w:t>Lectures</w:t>
      </w:r>
      <w:r>
        <w:t xml:space="preserve"> 39)</w:t>
      </w:r>
    </w:p>
    <w:p w14:paraId="4B4F6E26" w14:textId="77777777" w:rsidR="00AA61B5" w:rsidRDefault="00AA61B5" w:rsidP="00AA61B5">
      <w:r>
        <w:t>@</w:t>
      </w:r>
    </w:p>
    <w:p w14:paraId="414191E7" w14:textId="77777777" w:rsidR="00AA61B5" w:rsidRDefault="00AA61B5" w:rsidP="00AA61B5">
      <w:r>
        <w:t>Psalms</w:t>
      </w:r>
    </w:p>
    <w:p w14:paraId="0B872C8E" w14:textId="77777777" w:rsidR="00AA61B5" w:rsidRPr="00F36A59" w:rsidRDefault="00AA61B5" w:rsidP="00AA61B5">
      <w:pPr>
        <w:ind w:left="360"/>
      </w:pPr>
      <w:r w:rsidRPr="00093625">
        <w:t>Psalms</w:t>
      </w:r>
      <w:r>
        <w:t xml:space="preserve"> “</w:t>
      </w:r>
      <w:r w:rsidRPr="00093625">
        <w:t xml:space="preserve">clearly assigns to the Evangelical Covenant the gift of </w:t>
      </w:r>
      <w:r w:rsidRPr="00093625">
        <w:rPr>
          <w:i/>
        </w:rPr>
        <w:t>inwardly</w:t>
      </w:r>
      <w:r w:rsidRPr="00093625">
        <w:t xml:space="preserve"> justifying</w:t>
      </w:r>
      <w:r>
        <w:t xml:space="preserve"> . . .” (Newman </w:t>
      </w:r>
      <w:r>
        <w:rPr>
          <w:i/>
        </w:rPr>
        <w:t>Lectures</w:t>
      </w:r>
      <w:r>
        <w:t xml:space="preserve"> 39)</w:t>
      </w:r>
    </w:p>
    <w:p w14:paraId="5BC4EAB2" w14:textId="77777777" w:rsidR="00AA61B5" w:rsidRDefault="00AA61B5" w:rsidP="00AA61B5">
      <w:pPr>
        <w:ind w:left="360"/>
      </w:pPr>
      <w:r>
        <w:t>“</w:t>
      </w:r>
      <w:r w:rsidRPr="00093625">
        <w:t>This actual inherent righteousness is the one main thought of the Psalms, not of [39] course to the exclusion of other blessings, but as the center and scope of them all.</w:t>
      </w:r>
      <w:r>
        <w:t xml:space="preserve">” (Newman </w:t>
      </w:r>
      <w:r>
        <w:rPr>
          <w:i/>
        </w:rPr>
        <w:t>Lectures</w:t>
      </w:r>
      <w:r>
        <w:t xml:space="preserve"> 39-40)</w:t>
      </w:r>
    </w:p>
    <w:p w14:paraId="2C6CA7D3" w14:textId="77777777" w:rsidR="00AA61B5" w:rsidRDefault="00AA61B5" w:rsidP="00AA61B5">
      <w:pPr>
        <w:ind w:left="360"/>
      </w:pPr>
      <w:r>
        <w:t xml:space="preserve">Ps </w:t>
      </w:r>
      <w:r w:rsidRPr="00093625">
        <w:t>119</w:t>
      </w:r>
    </w:p>
    <w:p w14:paraId="5F6F187A" w14:textId="77777777" w:rsidR="00AA61B5" w:rsidRPr="00F36A59" w:rsidRDefault="00AA61B5" w:rsidP="00AA61B5">
      <w:pPr>
        <w:ind w:left="720"/>
      </w:pPr>
      <w:r>
        <w:t xml:space="preserve">Ps </w:t>
      </w:r>
      <w:r w:rsidRPr="00093625">
        <w:t>119</w:t>
      </w:r>
      <w:r>
        <w:t xml:space="preserve"> “</w:t>
      </w:r>
      <w:r w:rsidRPr="00093625">
        <w:t>may be considered as the standing prayer of the Church Militant in every age, as of old time for things longed for, so now for things pledged to it.</w:t>
      </w:r>
      <w:r>
        <w:t xml:space="preserve">” (Newman </w:t>
      </w:r>
      <w:r>
        <w:rPr>
          <w:i/>
        </w:rPr>
        <w:t>Lectures</w:t>
      </w:r>
      <w:r>
        <w:t xml:space="preserve"> 40)</w:t>
      </w:r>
    </w:p>
    <w:p w14:paraId="440ADD75" w14:textId="77777777" w:rsidR="00AA61B5" w:rsidRDefault="00AA61B5" w:rsidP="00AA61B5">
      <w:pPr>
        <w:ind w:left="720"/>
      </w:pPr>
      <w:r>
        <w:t>“</w:t>
      </w:r>
      <w:r w:rsidRPr="00093625">
        <w:t>Now one great gift is there contemplated again and again, in various forms, and that is nothing short of renovation of mind, the power to obey God, His quickening, illuminating, cleansing, comforting “Word,” (as it is there called), or “Truth,” or “Law,” or “Judgments,” or (as the Latin version speaks) “Justifications.”</w:t>
      </w:r>
      <w:r>
        <w:t xml:space="preserve">” (Newman </w:t>
      </w:r>
      <w:r>
        <w:rPr>
          <w:i/>
        </w:rPr>
        <w:t>Lectures</w:t>
      </w:r>
      <w:r>
        <w:t xml:space="preserve"> 40)</w:t>
      </w:r>
    </w:p>
    <w:p w14:paraId="6FDEA2E0" w14:textId="77777777" w:rsidR="00AA61B5" w:rsidRPr="006D569D" w:rsidRDefault="00AA61B5" w:rsidP="00AA61B5">
      <w:pPr>
        <w:ind w:left="720"/>
        <w:rPr>
          <w:sz w:val="20"/>
          <w:szCs w:val="20"/>
        </w:rPr>
      </w:pPr>
      <w:hyperlink r:id="rId41" w:history="1">
        <w:r w:rsidRPr="006D569D">
          <w:rPr>
            <w:sz w:val="20"/>
            <w:szCs w:val="20"/>
          </w:rPr>
          <w:t>Ps</w:t>
        </w:r>
      </w:hyperlink>
      <w:r w:rsidRPr="006D569D">
        <w:rPr>
          <w:sz w:val="20"/>
          <w:szCs w:val="20"/>
        </w:rPr>
        <w:t xml:space="preserve"> 119:5, “O that my ways may be steadfast, </w:t>
      </w:r>
      <w:r w:rsidRPr="006D569D">
        <w:rPr>
          <w:rFonts w:cs="Calibri"/>
          <w:sz w:val="20"/>
          <w:szCs w:val="20"/>
        </w:rPr>
        <w:t>in keeping your statutes!</w:t>
      </w:r>
      <w:r w:rsidRPr="006D569D">
        <w:rPr>
          <w:sz w:val="20"/>
          <w:szCs w:val="20"/>
        </w:rPr>
        <w:t>”</w:t>
      </w:r>
    </w:p>
    <w:p w14:paraId="4B1B4F41" w14:textId="77777777" w:rsidR="00AA61B5" w:rsidRPr="006D569D" w:rsidRDefault="00AA61B5" w:rsidP="00AA61B5">
      <w:pPr>
        <w:ind w:left="720"/>
        <w:rPr>
          <w:sz w:val="20"/>
          <w:szCs w:val="20"/>
        </w:rPr>
      </w:pPr>
      <w:r w:rsidRPr="006D569D">
        <w:rPr>
          <w:sz w:val="20"/>
          <w:szCs w:val="20"/>
        </w:rPr>
        <w:t>Ps 119:11, “I treasure your word in my heart, so that I may not sin against you.”</w:t>
      </w:r>
    </w:p>
    <w:p w14:paraId="71BC4F65" w14:textId="77777777" w:rsidR="00AA61B5" w:rsidRPr="006D569D" w:rsidRDefault="00AA61B5" w:rsidP="00AA61B5">
      <w:pPr>
        <w:ind w:left="720"/>
        <w:rPr>
          <w:sz w:val="20"/>
          <w:szCs w:val="20"/>
        </w:rPr>
      </w:pPr>
      <w:r w:rsidRPr="006D569D">
        <w:rPr>
          <w:sz w:val="20"/>
          <w:szCs w:val="20"/>
        </w:rPr>
        <w:t>Ps 119:25, “My soul clings to the dust; revive me according to your word.”</w:t>
      </w:r>
    </w:p>
    <w:p w14:paraId="603ECD46" w14:textId="77777777" w:rsidR="00AA61B5" w:rsidRPr="006D569D" w:rsidRDefault="00AA61B5" w:rsidP="00AA61B5">
      <w:pPr>
        <w:ind w:left="720"/>
        <w:rPr>
          <w:sz w:val="20"/>
          <w:szCs w:val="20"/>
        </w:rPr>
      </w:pPr>
      <w:r w:rsidRPr="006D569D">
        <w:rPr>
          <w:sz w:val="20"/>
          <w:szCs w:val="20"/>
        </w:rPr>
        <w:t xml:space="preserve">Ps 119:37-40, “Turn my eyes from looking at vanities; be gracious to me according to your word. </w:t>
      </w:r>
      <w:r w:rsidRPr="006D569D">
        <w:rPr>
          <w:sz w:val="20"/>
          <w:szCs w:val="20"/>
          <w:vertAlign w:val="superscript"/>
        </w:rPr>
        <w:t>38</w:t>
      </w:r>
      <w:r w:rsidRPr="006D569D">
        <w:rPr>
          <w:sz w:val="20"/>
          <w:szCs w:val="20"/>
        </w:rPr>
        <w:t xml:space="preserve"> Confirm to your servant your promise, which is for those who fear you. </w:t>
      </w:r>
      <w:r w:rsidRPr="006D569D">
        <w:rPr>
          <w:sz w:val="20"/>
          <w:szCs w:val="20"/>
          <w:vertAlign w:val="superscript"/>
        </w:rPr>
        <w:t>39</w:t>
      </w:r>
      <w:r w:rsidRPr="006D569D">
        <w:rPr>
          <w:sz w:val="20"/>
          <w:szCs w:val="20"/>
        </w:rPr>
        <w:t xml:space="preserve"> Turn away the disgrace that I dread, for your ordinances are good. </w:t>
      </w:r>
      <w:r w:rsidRPr="006D569D">
        <w:rPr>
          <w:sz w:val="20"/>
          <w:szCs w:val="20"/>
          <w:vertAlign w:val="superscript"/>
        </w:rPr>
        <w:t>40</w:t>
      </w:r>
      <w:r w:rsidRPr="006D569D">
        <w:rPr>
          <w:sz w:val="20"/>
          <w:szCs w:val="20"/>
        </w:rPr>
        <w:t xml:space="preserve"> See, I have longed for your precepts; in your righteousness be gracious to me.”</w:t>
      </w:r>
    </w:p>
    <w:p w14:paraId="6455F2BC" w14:textId="77777777" w:rsidR="00AA61B5" w:rsidRPr="006D569D" w:rsidRDefault="00AA61B5" w:rsidP="00AA61B5">
      <w:pPr>
        <w:ind w:left="720"/>
        <w:rPr>
          <w:sz w:val="20"/>
          <w:szCs w:val="20"/>
        </w:rPr>
      </w:pPr>
      <w:r w:rsidRPr="006D569D">
        <w:rPr>
          <w:sz w:val="20"/>
          <w:szCs w:val="20"/>
        </w:rPr>
        <w:t xml:space="preserve">Ps 119 (after 119:40), “Quicken Thou me in Thy way; stablish Thy word in Thy servant, that I may fear Thee; quicken me in Thy righteousness: Thy word hath quickened me; my eyes long sore for Thy word, saying, O when wilt Thou comfort me? Thy word </w:t>
      </w:r>
      <w:proofErr w:type="spellStart"/>
      <w:r w:rsidRPr="006D569D">
        <w:rPr>
          <w:sz w:val="20"/>
          <w:szCs w:val="20"/>
        </w:rPr>
        <w:t>endureth</w:t>
      </w:r>
      <w:proofErr w:type="spellEnd"/>
      <w:r w:rsidRPr="006D569D">
        <w:rPr>
          <w:sz w:val="20"/>
          <w:szCs w:val="20"/>
        </w:rPr>
        <w:t xml:space="preserve"> </w:t>
      </w:r>
      <w:proofErr w:type="spellStart"/>
      <w:r w:rsidRPr="006D569D">
        <w:rPr>
          <w:sz w:val="20"/>
          <w:szCs w:val="20"/>
        </w:rPr>
        <w:t>for ever</w:t>
      </w:r>
      <w:proofErr w:type="spellEnd"/>
      <w:r w:rsidRPr="006D569D">
        <w:rPr>
          <w:sz w:val="20"/>
          <w:szCs w:val="20"/>
        </w:rPr>
        <w:t xml:space="preserve"> in heaven. I will never forget Thy commandments, for with them Thou hast quickened me; O how sweet are Thy words unto my throat; my eyes </w:t>
      </w:r>
      <w:r w:rsidRPr="006D569D">
        <w:rPr>
          <w:sz w:val="20"/>
          <w:szCs w:val="20"/>
        </w:rPr>
        <w:lastRenderedPageBreak/>
        <w:t xml:space="preserve">are wasted away with looking for Thy health, and for the word of Thy righteousness; when Thy word </w:t>
      </w:r>
      <w:proofErr w:type="spellStart"/>
      <w:r w:rsidRPr="006D569D">
        <w:rPr>
          <w:sz w:val="20"/>
          <w:szCs w:val="20"/>
        </w:rPr>
        <w:t>goeth</w:t>
      </w:r>
      <w:proofErr w:type="spellEnd"/>
      <w:r w:rsidRPr="006D569D">
        <w:rPr>
          <w:sz w:val="20"/>
          <w:szCs w:val="20"/>
        </w:rPr>
        <w:t xml:space="preserve"> forth, it giveth light and understanding unto the simple; I opened my mouth and drew in my breath, for my delight was in Thy commandments. Thy righteousness [40] is an everlasting righteousness, and Thy law is the truth; my heart </w:t>
      </w:r>
      <w:proofErr w:type="spellStart"/>
      <w:r w:rsidRPr="006D569D">
        <w:rPr>
          <w:sz w:val="20"/>
          <w:szCs w:val="20"/>
        </w:rPr>
        <w:t>standeth</w:t>
      </w:r>
      <w:proofErr w:type="spellEnd"/>
      <w:r w:rsidRPr="006D569D">
        <w:rPr>
          <w:sz w:val="20"/>
          <w:szCs w:val="20"/>
        </w:rPr>
        <w:t xml:space="preserve"> in awe of Thy word.”” (Newman </w:t>
      </w:r>
      <w:r w:rsidRPr="006D569D">
        <w:rPr>
          <w:i/>
          <w:sz w:val="20"/>
          <w:szCs w:val="20"/>
        </w:rPr>
        <w:t>Lectures</w:t>
      </w:r>
      <w:r w:rsidRPr="006D569D">
        <w:rPr>
          <w:sz w:val="20"/>
          <w:szCs w:val="20"/>
        </w:rPr>
        <w:t xml:space="preserve"> 40-41)</w:t>
      </w:r>
    </w:p>
    <w:p w14:paraId="504DFD3F" w14:textId="77777777" w:rsidR="00AA61B5" w:rsidRPr="006D569D" w:rsidRDefault="00AA61B5" w:rsidP="00AA61B5">
      <w:pPr>
        <w:ind w:left="360"/>
      </w:pPr>
      <w:r w:rsidRPr="00093625">
        <w:t xml:space="preserve">In </w:t>
      </w:r>
      <w:r>
        <w:t>Ps 119</w:t>
      </w:r>
      <w:r w:rsidRPr="00093625">
        <w:t xml:space="preserve"> “</w:t>
      </w:r>
      <w:r>
        <w:t>r</w:t>
      </w:r>
      <w:r w:rsidRPr="00093625">
        <w:t xml:space="preserve">ighteousness” </w:t>
      </w:r>
      <w:r>
        <w:t>“</w:t>
      </w:r>
      <w:r w:rsidRPr="00093625">
        <w:t>is sought after by name; in such as the following it is promised or anticipated; and still inward holiness is the heavenly gift which is spoken of.</w:t>
      </w:r>
      <w:r>
        <w:t xml:space="preserve">” (Newman </w:t>
      </w:r>
      <w:r>
        <w:rPr>
          <w:i/>
        </w:rPr>
        <w:t>Lectures</w:t>
      </w:r>
      <w:r>
        <w:t xml:space="preserve">  41)</w:t>
      </w:r>
    </w:p>
    <w:p w14:paraId="5AF949C1" w14:textId="77777777" w:rsidR="00AA61B5" w:rsidRPr="006D569D" w:rsidRDefault="00AA61B5" w:rsidP="00AA61B5">
      <w:pPr>
        <w:ind w:left="720"/>
        <w:rPr>
          <w:sz w:val="20"/>
          <w:szCs w:val="20"/>
        </w:rPr>
      </w:pPr>
      <w:r w:rsidRPr="006D569D">
        <w:rPr>
          <w:sz w:val="20"/>
          <w:szCs w:val="20"/>
        </w:rPr>
        <w:t xml:space="preserve">Ps 4:3, 5, “But know that the </w:t>
      </w:r>
      <w:r w:rsidRPr="006D569D">
        <w:rPr>
          <w:smallCaps/>
          <w:sz w:val="20"/>
          <w:szCs w:val="20"/>
        </w:rPr>
        <w:t>Lord</w:t>
      </w:r>
      <w:r w:rsidRPr="006D569D">
        <w:rPr>
          <w:sz w:val="20"/>
          <w:szCs w:val="20"/>
        </w:rPr>
        <w:t xml:space="preserve"> has set apart the faithful for himself; the </w:t>
      </w:r>
      <w:r w:rsidRPr="006D569D">
        <w:rPr>
          <w:smallCaps/>
          <w:sz w:val="20"/>
          <w:szCs w:val="20"/>
        </w:rPr>
        <w:t>Lord</w:t>
      </w:r>
      <w:r w:rsidRPr="006D569D">
        <w:rPr>
          <w:sz w:val="20"/>
          <w:szCs w:val="20"/>
        </w:rPr>
        <w:t xml:space="preserve"> hears when I call to him. . . . </w:t>
      </w:r>
      <w:r w:rsidRPr="006D569D">
        <w:rPr>
          <w:sz w:val="20"/>
          <w:szCs w:val="20"/>
          <w:vertAlign w:val="superscript"/>
        </w:rPr>
        <w:t>5</w:t>
      </w:r>
      <w:r w:rsidRPr="006D569D">
        <w:rPr>
          <w:sz w:val="20"/>
          <w:szCs w:val="20"/>
        </w:rPr>
        <w:t xml:space="preserve"> Offer right sacrifices, and put your trust in the </w:t>
      </w:r>
      <w:r w:rsidRPr="006D569D">
        <w:rPr>
          <w:smallCaps/>
          <w:sz w:val="20"/>
          <w:szCs w:val="20"/>
        </w:rPr>
        <w:t>Lord</w:t>
      </w:r>
      <w:r w:rsidRPr="006D569D">
        <w:rPr>
          <w:sz w:val="20"/>
          <w:szCs w:val="20"/>
        </w:rPr>
        <w:t>.”</w:t>
      </w:r>
    </w:p>
    <w:p w14:paraId="288F5239" w14:textId="77777777" w:rsidR="00AA61B5" w:rsidRPr="006D569D" w:rsidRDefault="00AA61B5" w:rsidP="00AA61B5">
      <w:pPr>
        <w:ind w:left="720"/>
        <w:rPr>
          <w:sz w:val="20"/>
          <w:szCs w:val="20"/>
        </w:rPr>
      </w:pPr>
      <w:r w:rsidRPr="006D569D">
        <w:rPr>
          <w:sz w:val="20"/>
          <w:szCs w:val="20"/>
        </w:rPr>
        <w:t>Ps 5:12, “For you bless the righteous, O </w:t>
      </w:r>
      <w:r w:rsidRPr="006D569D">
        <w:rPr>
          <w:smallCaps/>
          <w:sz w:val="20"/>
          <w:szCs w:val="20"/>
        </w:rPr>
        <w:t>Lord</w:t>
      </w:r>
      <w:r w:rsidRPr="006D569D">
        <w:rPr>
          <w:sz w:val="20"/>
          <w:szCs w:val="20"/>
        </w:rPr>
        <w:t>; you cover them with favor as with a shield.”</w:t>
      </w:r>
    </w:p>
    <w:p w14:paraId="1D5217C5" w14:textId="77777777" w:rsidR="00AA61B5" w:rsidRPr="006D569D" w:rsidRDefault="00AA61B5" w:rsidP="00AA61B5">
      <w:pPr>
        <w:ind w:left="720"/>
        <w:rPr>
          <w:sz w:val="20"/>
          <w:szCs w:val="20"/>
        </w:rPr>
      </w:pPr>
      <w:r w:rsidRPr="006D569D">
        <w:rPr>
          <w:sz w:val="20"/>
          <w:szCs w:val="20"/>
        </w:rPr>
        <w:t xml:space="preserve">Ps 7:8-10, “The </w:t>
      </w:r>
      <w:r w:rsidRPr="006D569D">
        <w:rPr>
          <w:smallCaps/>
          <w:sz w:val="20"/>
          <w:szCs w:val="20"/>
        </w:rPr>
        <w:t>Lord</w:t>
      </w:r>
      <w:r w:rsidRPr="006D569D">
        <w:rPr>
          <w:sz w:val="20"/>
          <w:szCs w:val="20"/>
        </w:rPr>
        <w:t xml:space="preserve"> judges the peoples; judge me, O </w:t>
      </w:r>
      <w:r w:rsidRPr="006D569D">
        <w:rPr>
          <w:smallCaps/>
          <w:sz w:val="20"/>
          <w:szCs w:val="20"/>
        </w:rPr>
        <w:t>Lord</w:t>
      </w:r>
      <w:r w:rsidRPr="006D569D">
        <w:rPr>
          <w:sz w:val="20"/>
          <w:szCs w:val="20"/>
        </w:rPr>
        <w:t xml:space="preserve">, according to my righteousness and according to the integrity that is in me. . . . </w:t>
      </w:r>
      <w:r w:rsidRPr="006D569D">
        <w:rPr>
          <w:sz w:val="20"/>
          <w:szCs w:val="20"/>
          <w:vertAlign w:val="superscript"/>
        </w:rPr>
        <w:t>9</w:t>
      </w:r>
      <w:r w:rsidRPr="006D569D">
        <w:rPr>
          <w:sz w:val="20"/>
          <w:szCs w:val="20"/>
        </w:rPr>
        <w:t xml:space="preserve"> . . . establish the righteous, </w:t>
      </w:r>
      <w:r w:rsidRPr="006D569D">
        <w:rPr>
          <w:rFonts w:cs="Calibri"/>
          <w:sz w:val="20"/>
          <w:szCs w:val="20"/>
        </w:rPr>
        <w:t>you who test the minds and hearts</w:t>
      </w:r>
      <w:r w:rsidRPr="006D569D">
        <w:rPr>
          <w:sz w:val="20"/>
          <w:szCs w:val="20"/>
        </w:rPr>
        <w:t xml:space="preserve"> . . . </w:t>
      </w:r>
      <w:r w:rsidRPr="006D569D">
        <w:rPr>
          <w:sz w:val="20"/>
          <w:szCs w:val="20"/>
          <w:vertAlign w:val="superscript"/>
        </w:rPr>
        <w:t>10</w:t>
      </w:r>
      <w:r w:rsidRPr="006D569D">
        <w:rPr>
          <w:sz w:val="20"/>
          <w:szCs w:val="20"/>
        </w:rPr>
        <w:t xml:space="preserve"> God is my shield, who saves the upright in heart.”</w:t>
      </w:r>
    </w:p>
    <w:p w14:paraId="7166A9D8" w14:textId="77777777" w:rsidR="00AA61B5" w:rsidRPr="006D569D" w:rsidRDefault="00AA61B5" w:rsidP="00AA61B5">
      <w:pPr>
        <w:ind w:left="720"/>
        <w:rPr>
          <w:sz w:val="20"/>
          <w:szCs w:val="20"/>
        </w:rPr>
      </w:pPr>
      <w:r w:rsidRPr="006D569D">
        <w:rPr>
          <w:sz w:val="20"/>
          <w:szCs w:val="20"/>
        </w:rPr>
        <w:t xml:space="preserve">Ps 11:7, “For the </w:t>
      </w:r>
      <w:r w:rsidRPr="006D569D">
        <w:rPr>
          <w:smallCaps/>
          <w:sz w:val="20"/>
          <w:szCs w:val="20"/>
        </w:rPr>
        <w:t>Lord</w:t>
      </w:r>
      <w:r w:rsidRPr="006D569D">
        <w:rPr>
          <w:sz w:val="20"/>
          <w:szCs w:val="20"/>
        </w:rPr>
        <w:t xml:space="preserve"> is righteous; he loves righteous deeds; the upright shall behold his face.”</w:t>
      </w:r>
    </w:p>
    <w:p w14:paraId="0A8EB60A" w14:textId="77777777" w:rsidR="00AA61B5" w:rsidRPr="006D569D" w:rsidRDefault="00AA61B5" w:rsidP="00AA61B5">
      <w:pPr>
        <w:ind w:left="720"/>
        <w:rPr>
          <w:sz w:val="20"/>
          <w:szCs w:val="20"/>
        </w:rPr>
      </w:pPr>
      <w:r w:rsidRPr="006D569D">
        <w:rPr>
          <w:sz w:val="20"/>
          <w:szCs w:val="20"/>
        </w:rPr>
        <w:t>Ps 14:5b, “for God is with the company of the righteous.”</w:t>
      </w:r>
    </w:p>
    <w:p w14:paraId="1FEA46C5" w14:textId="77777777" w:rsidR="00AA61B5" w:rsidRPr="006D569D" w:rsidRDefault="00AA61B5" w:rsidP="00AA61B5">
      <w:pPr>
        <w:ind w:left="720"/>
        <w:rPr>
          <w:sz w:val="20"/>
          <w:szCs w:val="20"/>
        </w:rPr>
      </w:pPr>
      <w:r w:rsidRPr="006D569D">
        <w:rPr>
          <w:sz w:val="20"/>
          <w:szCs w:val="20"/>
        </w:rPr>
        <w:t>Ps 15:1, “O </w:t>
      </w:r>
      <w:r w:rsidRPr="006D569D">
        <w:rPr>
          <w:smallCaps/>
          <w:sz w:val="20"/>
          <w:szCs w:val="20"/>
        </w:rPr>
        <w:t>Lord</w:t>
      </w:r>
      <w:r w:rsidRPr="006D569D">
        <w:rPr>
          <w:sz w:val="20"/>
          <w:szCs w:val="20"/>
        </w:rPr>
        <w:t xml:space="preserve">, who may abide in your tent? Who may dwell on your holy hill? </w:t>
      </w:r>
      <w:r w:rsidRPr="006D569D">
        <w:rPr>
          <w:sz w:val="20"/>
          <w:szCs w:val="20"/>
          <w:vertAlign w:val="superscript"/>
        </w:rPr>
        <w:t>2</w:t>
      </w:r>
      <w:r w:rsidRPr="006D569D">
        <w:rPr>
          <w:sz w:val="20"/>
          <w:szCs w:val="20"/>
        </w:rPr>
        <w:t xml:space="preserve"> Those who walk blamelessly and do what is right and speak the truth from their heart . . .”</w:t>
      </w:r>
    </w:p>
    <w:p w14:paraId="79A9C2B0" w14:textId="77777777" w:rsidR="00AA61B5" w:rsidRPr="006D569D" w:rsidRDefault="00AA61B5" w:rsidP="00AA61B5">
      <w:pPr>
        <w:ind w:left="720"/>
        <w:rPr>
          <w:sz w:val="20"/>
          <w:szCs w:val="20"/>
        </w:rPr>
      </w:pPr>
      <w:r w:rsidRPr="006D569D">
        <w:rPr>
          <w:sz w:val="20"/>
          <w:szCs w:val="20"/>
        </w:rPr>
        <w:t>Ps 26:1-3, “Vindicate me, O </w:t>
      </w:r>
      <w:r w:rsidRPr="006D569D">
        <w:rPr>
          <w:smallCaps/>
          <w:sz w:val="20"/>
          <w:szCs w:val="20"/>
        </w:rPr>
        <w:t>Lord</w:t>
      </w:r>
      <w:r w:rsidRPr="006D569D">
        <w:rPr>
          <w:sz w:val="20"/>
          <w:szCs w:val="20"/>
        </w:rPr>
        <w:t xml:space="preserve">, for I have walked in my integrity, and I have trusted in the </w:t>
      </w:r>
      <w:r w:rsidRPr="006D569D">
        <w:rPr>
          <w:smallCaps/>
          <w:sz w:val="20"/>
          <w:szCs w:val="20"/>
        </w:rPr>
        <w:t>Lord</w:t>
      </w:r>
      <w:r w:rsidRPr="006D569D">
        <w:rPr>
          <w:sz w:val="20"/>
          <w:szCs w:val="20"/>
        </w:rPr>
        <w:t xml:space="preserve"> without wavering. </w:t>
      </w:r>
      <w:r w:rsidRPr="006D569D">
        <w:rPr>
          <w:sz w:val="20"/>
          <w:szCs w:val="20"/>
          <w:vertAlign w:val="superscript"/>
        </w:rPr>
        <w:t>2</w:t>
      </w:r>
      <w:r w:rsidRPr="006D569D">
        <w:rPr>
          <w:sz w:val="20"/>
          <w:szCs w:val="20"/>
        </w:rPr>
        <w:t xml:space="preserve"> Prove me, O </w:t>
      </w:r>
      <w:r w:rsidRPr="006D569D">
        <w:rPr>
          <w:smallCaps/>
          <w:sz w:val="20"/>
          <w:szCs w:val="20"/>
        </w:rPr>
        <w:t>Lord</w:t>
      </w:r>
      <w:r w:rsidRPr="006D569D">
        <w:rPr>
          <w:sz w:val="20"/>
          <w:szCs w:val="20"/>
        </w:rPr>
        <w:t xml:space="preserve">, and try me; test my heart and mind. </w:t>
      </w:r>
      <w:r w:rsidRPr="006D569D">
        <w:rPr>
          <w:sz w:val="20"/>
          <w:szCs w:val="20"/>
          <w:vertAlign w:val="superscript"/>
        </w:rPr>
        <w:t>3</w:t>
      </w:r>
      <w:r w:rsidRPr="006D569D">
        <w:rPr>
          <w:sz w:val="20"/>
          <w:szCs w:val="20"/>
        </w:rPr>
        <w:t xml:space="preserve"> For your steadfast love is before my eyes, and I walk in faithfulness to you.”</w:t>
      </w:r>
    </w:p>
    <w:p w14:paraId="009ED2F3" w14:textId="77777777" w:rsidR="00AA61B5" w:rsidRPr="006D569D" w:rsidRDefault="00AA61B5" w:rsidP="00AA61B5">
      <w:pPr>
        <w:ind w:left="720"/>
        <w:rPr>
          <w:sz w:val="20"/>
          <w:szCs w:val="20"/>
        </w:rPr>
      </w:pPr>
      <w:r w:rsidRPr="006D569D">
        <w:rPr>
          <w:sz w:val="20"/>
          <w:szCs w:val="20"/>
        </w:rPr>
        <w:t>Ps 125:4, “Do good, O </w:t>
      </w:r>
      <w:r w:rsidRPr="006D569D">
        <w:rPr>
          <w:smallCaps/>
          <w:sz w:val="20"/>
          <w:szCs w:val="20"/>
        </w:rPr>
        <w:t>Lord</w:t>
      </w:r>
      <w:r w:rsidRPr="006D569D">
        <w:rPr>
          <w:sz w:val="20"/>
          <w:szCs w:val="20"/>
        </w:rPr>
        <w:t>, to those who are good and to those who are upright in their hearts.”</w:t>
      </w:r>
    </w:p>
    <w:p w14:paraId="680F753D" w14:textId="77777777" w:rsidR="00AA61B5" w:rsidRPr="007F35E8" w:rsidRDefault="00AA61B5" w:rsidP="00AA61B5">
      <w:pPr>
        <w:ind w:left="720"/>
      </w:pPr>
      <w:r w:rsidRPr="00093625">
        <w:t>“The sacred writer is not satisfied with an external or nominal righteousness, but he feels a want within, and he [41] prays for what he knows to be the very substance of religion.</w:t>
      </w:r>
      <w:r>
        <w:t xml:space="preserve">” (Newman </w:t>
      </w:r>
      <w:r>
        <w:rPr>
          <w:i/>
        </w:rPr>
        <w:t>Lectures</w:t>
      </w:r>
      <w:r>
        <w:t xml:space="preserve"> 41-42)</w:t>
      </w:r>
    </w:p>
    <w:p w14:paraId="34119182" w14:textId="77777777" w:rsidR="00AA61B5" w:rsidRPr="003C37AF" w:rsidRDefault="00AA61B5" w:rsidP="00AA61B5">
      <w:pPr>
        <w:ind w:left="360"/>
      </w:pPr>
      <w:r>
        <w:t xml:space="preserve">“. . . </w:t>
      </w:r>
      <w:r w:rsidRPr="00093625">
        <w:t xml:space="preserve">these multiplied statements show that it </w:t>
      </w:r>
      <w:r>
        <w:t>[</w:t>
      </w:r>
      <w:r w:rsidRPr="00093625">
        <w:t>obedience</w:t>
      </w:r>
      <w:r>
        <w:t xml:space="preserve">] </w:t>
      </w:r>
      <w:r w:rsidRPr="00093625">
        <w:t>is the one condition, the one thing in us which involves acceptance on God’s part, that one requisite in naming which all we need is named.</w:t>
      </w:r>
      <w:r>
        <w:t xml:space="preserve">” (Newman </w:t>
      </w:r>
      <w:r>
        <w:rPr>
          <w:i/>
        </w:rPr>
        <w:t>Lectures</w:t>
      </w:r>
      <w:r>
        <w:t xml:space="preserve"> 42)</w:t>
      </w:r>
    </w:p>
    <w:p w14:paraId="21080032" w14:textId="77777777" w:rsidR="00AA61B5" w:rsidRDefault="00AA61B5" w:rsidP="00AA61B5">
      <w:pPr>
        <w:ind w:left="360"/>
      </w:pPr>
      <w:r>
        <w:t>justification vs. sanctification</w:t>
      </w:r>
    </w:p>
    <w:p w14:paraId="4AFC3B15" w14:textId="77777777" w:rsidR="00AA61B5" w:rsidRPr="00F91BD6" w:rsidRDefault="00AA61B5" w:rsidP="00AA61B5">
      <w:pPr>
        <w:ind w:left="720"/>
      </w:pPr>
      <w:r>
        <w:t>“</w:t>
      </w:r>
      <w:r w:rsidRPr="00093625">
        <w:t xml:space="preserve">It is usual at the present day to lay great stress on the </w:t>
      </w:r>
      <w:r w:rsidRPr="00093625">
        <w:rPr>
          <w:i/>
        </w:rPr>
        <w:t>distinction</w:t>
      </w:r>
      <w:r w:rsidRPr="00093625">
        <w:t xml:space="preserve"> between deliverance from guilt and deliverance from sin</w:t>
      </w:r>
      <w:r>
        <w:t xml:space="preserve"> . . .” (Newman </w:t>
      </w:r>
      <w:r>
        <w:rPr>
          <w:i/>
        </w:rPr>
        <w:t>Lectures</w:t>
      </w:r>
      <w:r>
        <w:t xml:space="preserve"> 42)</w:t>
      </w:r>
    </w:p>
    <w:p w14:paraId="497361F4" w14:textId="77777777" w:rsidR="00AA61B5" w:rsidRPr="00F91BD6" w:rsidRDefault="00AA61B5" w:rsidP="00AA61B5">
      <w:pPr>
        <w:ind w:left="720"/>
      </w:pPr>
      <w:r>
        <w:t xml:space="preserve">“. . . </w:t>
      </w:r>
      <w:r w:rsidRPr="00093625">
        <w:t>call them justification and renewal</w:t>
      </w:r>
      <w:r>
        <w:t xml:space="preserve"> . . .” (Newman </w:t>
      </w:r>
      <w:r>
        <w:rPr>
          <w:i/>
        </w:rPr>
        <w:t>Lectures</w:t>
      </w:r>
      <w:r>
        <w:t xml:space="preserve"> 42)</w:t>
      </w:r>
    </w:p>
    <w:p w14:paraId="6A81B8DC" w14:textId="77777777" w:rsidR="00AA61B5" w:rsidRDefault="00AA61B5" w:rsidP="00AA61B5">
      <w:pPr>
        <w:ind w:left="720"/>
      </w:pPr>
      <w:r>
        <w:t xml:space="preserve">But “. . . </w:t>
      </w:r>
      <w:r w:rsidRPr="00093625">
        <w:t xml:space="preserve">Scripture itself blends them together </w:t>
      </w:r>
      <w:r>
        <w:t xml:space="preserve">. . . </w:t>
      </w:r>
      <w:r w:rsidRPr="00093625">
        <w:t xml:space="preserve">In truth, Scripture speaks of but one gift, which it sometimes calls renewal, sometimes justification, according as it views it,—passing to and </w:t>
      </w:r>
      <w:proofErr w:type="spellStart"/>
      <w:r w:rsidRPr="00093625">
        <w:t>fro</w:t>
      </w:r>
      <w:proofErr w:type="spellEnd"/>
      <w:r w:rsidRPr="00093625">
        <w:t xml:space="preserve"> from one to the other so rapidly, so abruptly, as to force upon us irresistibly the inference, that they </w:t>
      </w:r>
      <w:r w:rsidRPr="00093625">
        <w:rPr>
          <w:i/>
        </w:rPr>
        <w:t>are</w:t>
      </w:r>
      <w:r w:rsidRPr="00093625">
        <w:t xml:space="preserve"> really one. [42] </w:t>
      </w:r>
      <w:r>
        <w:t xml:space="preserve">. . . </w:t>
      </w:r>
      <w:r w:rsidRPr="00093625">
        <w:t>this distinction, so carefully made at present, is not scriptural.</w:t>
      </w:r>
      <w:r>
        <w:t xml:space="preserve">” (Newman </w:t>
      </w:r>
      <w:r>
        <w:rPr>
          <w:i/>
        </w:rPr>
        <w:t>Lectures</w:t>
      </w:r>
      <w:r>
        <w:t xml:space="preserve"> 42-43)</w:t>
      </w:r>
    </w:p>
    <w:p w14:paraId="0D9DCD5B" w14:textId="77777777" w:rsidR="00AA61B5" w:rsidRPr="007F35E8" w:rsidRDefault="00AA61B5" w:rsidP="00AA61B5">
      <w:pPr>
        <w:ind w:left="720"/>
      </w:pPr>
      <w:r>
        <w:t xml:space="preserve">“. . . </w:t>
      </w:r>
      <w:r w:rsidRPr="00093625">
        <w:t>the present broad separation of justification and sanctification, as if they were two gifts, is technical and unscriptural.</w:t>
      </w:r>
      <w:r>
        <w:t xml:space="preserve">” (Newman </w:t>
      </w:r>
      <w:r>
        <w:rPr>
          <w:i/>
        </w:rPr>
        <w:t>Lectures</w:t>
      </w:r>
      <w:r>
        <w:t xml:space="preserve"> 44)</w:t>
      </w:r>
    </w:p>
    <w:p w14:paraId="79DBD214" w14:textId="77777777" w:rsidR="00AA61B5" w:rsidRDefault="00AA61B5" w:rsidP="00AA61B5">
      <w:pPr>
        <w:ind w:left="360"/>
      </w:pPr>
      <w:r w:rsidRPr="00093625">
        <w:t>Ps 51</w:t>
      </w:r>
    </w:p>
    <w:p w14:paraId="0117480C" w14:textId="77777777" w:rsidR="00AA61B5" w:rsidRDefault="00AA61B5" w:rsidP="00AA61B5">
      <w:pPr>
        <w:ind w:left="720"/>
      </w:pPr>
      <w:r w:rsidRPr="00093625">
        <w:t xml:space="preserve">Ps 51 contains </w:t>
      </w:r>
      <w:r>
        <w:t>“</w:t>
      </w:r>
      <w:r w:rsidRPr="00093625">
        <w:t>the two ideas in question, of deliverance from guilt and deliverance from sin</w:t>
      </w:r>
      <w:r>
        <w:t xml:space="preserve"> . . . </w:t>
      </w:r>
      <w:r w:rsidRPr="00093625">
        <w:t>in the mind of the inspired writer the one benefit immediately involved the other as part of it</w:t>
      </w:r>
      <w:r>
        <w:t xml:space="preserve"> . . . </w:t>
      </w:r>
      <w:r w:rsidRPr="00093625">
        <w:t xml:space="preserve">renewal involved external justification or God’s </w:t>
      </w:r>
      <w:proofErr w:type="spellStart"/>
      <w:r w:rsidRPr="00093625">
        <w:t>favour</w:t>
      </w:r>
      <w:proofErr w:type="spellEnd"/>
      <w:r>
        <w:t xml:space="preserve"> . . . </w:t>
      </w:r>
      <w:r w:rsidRPr="00093625">
        <w:t xml:space="preserve">God’s </w:t>
      </w:r>
      <w:proofErr w:type="spellStart"/>
      <w:r w:rsidRPr="00093625">
        <w:t>favour</w:t>
      </w:r>
      <w:proofErr w:type="spellEnd"/>
      <w:r w:rsidRPr="00093625">
        <w:t xml:space="preserve"> was given through renewal.</w:t>
      </w:r>
      <w:r>
        <w:t xml:space="preserve">” (Newman </w:t>
      </w:r>
      <w:r>
        <w:rPr>
          <w:i/>
        </w:rPr>
        <w:t>Lectures</w:t>
      </w:r>
      <w:r>
        <w:t xml:space="preserve"> 43)</w:t>
      </w:r>
    </w:p>
    <w:p w14:paraId="7533B4B8" w14:textId="77777777" w:rsidR="00AA61B5" w:rsidRPr="00225895" w:rsidRDefault="00AA61B5" w:rsidP="00AA61B5">
      <w:pPr>
        <w:ind w:left="720"/>
        <w:rPr>
          <w:sz w:val="20"/>
          <w:szCs w:val="20"/>
        </w:rPr>
      </w:pPr>
      <w:r w:rsidRPr="00225895">
        <w:rPr>
          <w:sz w:val="20"/>
          <w:szCs w:val="20"/>
        </w:rPr>
        <w:t xml:space="preserve">Ps 51:1-2, “Have mercy on me, O God . . . </w:t>
      </w:r>
      <w:r w:rsidRPr="00225895">
        <w:rPr>
          <w:sz w:val="20"/>
          <w:szCs w:val="20"/>
          <w:vertAlign w:val="superscript"/>
        </w:rPr>
        <w:t>2</w:t>
      </w:r>
      <w:r w:rsidRPr="00225895">
        <w:rPr>
          <w:sz w:val="20"/>
          <w:szCs w:val="20"/>
        </w:rPr>
        <w:t xml:space="preserve"> Wash me thoroughly from my iniquity, and cleanse me from my sin.”</w:t>
      </w:r>
    </w:p>
    <w:p w14:paraId="5BA8F82B" w14:textId="77777777" w:rsidR="00AA61B5" w:rsidRPr="00225895" w:rsidRDefault="00AA61B5" w:rsidP="00AA61B5">
      <w:pPr>
        <w:ind w:left="1080"/>
      </w:pPr>
      <w:r>
        <w:t xml:space="preserve">“. . . </w:t>
      </w:r>
      <w:r w:rsidRPr="00093625">
        <w:t>which benefit does he speak of when he says,</w:t>
      </w:r>
      <w:r>
        <w:t xml:space="preserve"> “</w:t>
      </w:r>
      <w:r w:rsidRPr="00093625">
        <w:rPr>
          <w:i/>
        </w:rPr>
        <w:t>Wash</w:t>
      </w:r>
      <w:r w:rsidRPr="00093625">
        <w:t xml:space="preserve"> me </w:t>
      </w:r>
      <w:proofErr w:type="spellStart"/>
      <w:r w:rsidRPr="00093625">
        <w:t>throughly</w:t>
      </w:r>
      <w:proofErr w:type="spellEnd"/>
      <w:r w:rsidRPr="00093625">
        <w:t xml:space="preserve"> from my wickedness, and </w:t>
      </w:r>
      <w:r w:rsidRPr="00093625">
        <w:rPr>
          <w:i/>
        </w:rPr>
        <w:t>cleanse</w:t>
      </w:r>
      <w:r w:rsidRPr="00093625">
        <w:t xml:space="preserve"> me from my sin?”</w:t>
      </w:r>
      <w:r>
        <w:t xml:space="preserve">” (Newman </w:t>
      </w:r>
      <w:r>
        <w:rPr>
          <w:i/>
        </w:rPr>
        <w:t>Lectures</w:t>
      </w:r>
      <w:r>
        <w:t xml:space="preserve"> 43)</w:t>
      </w:r>
    </w:p>
    <w:p w14:paraId="7C4582A0" w14:textId="77777777" w:rsidR="00AA61B5" w:rsidRPr="00225895" w:rsidRDefault="00AA61B5" w:rsidP="00AA61B5">
      <w:pPr>
        <w:ind w:left="720"/>
        <w:rPr>
          <w:sz w:val="20"/>
          <w:szCs w:val="20"/>
        </w:rPr>
      </w:pPr>
      <w:r w:rsidRPr="00225895">
        <w:rPr>
          <w:sz w:val="20"/>
          <w:szCs w:val="20"/>
        </w:rPr>
        <w:t>Ps 51:7</w:t>
      </w:r>
      <w:r>
        <w:rPr>
          <w:sz w:val="20"/>
          <w:szCs w:val="20"/>
        </w:rPr>
        <w:t>-8</w:t>
      </w:r>
      <w:r w:rsidRPr="00225895">
        <w:rPr>
          <w:sz w:val="20"/>
          <w:szCs w:val="20"/>
        </w:rPr>
        <w:t>, “Purge me with hyssop, and I shall be clean; wash me, and I shall be whiter than snow.</w:t>
      </w:r>
      <w:r>
        <w:rPr>
          <w:sz w:val="20"/>
          <w:szCs w:val="20"/>
        </w:rPr>
        <w:t xml:space="preserve"> </w:t>
      </w:r>
      <w:r w:rsidRPr="00225895">
        <w:rPr>
          <w:sz w:val="20"/>
          <w:szCs w:val="16"/>
          <w:vertAlign w:val="superscript"/>
        </w:rPr>
        <w:t>8</w:t>
      </w:r>
      <w:r>
        <w:rPr>
          <w:sz w:val="20"/>
          <w:szCs w:val="20"/>
        </w:rPr>
        <w:t xml:space="preserve"> </w:t>
      </w:r>
      <w:r w:rsidRPr="00612BB8">
        <w:rPr>
          <w:sz w:val="20"/>
          <w:szCs w:val="20"/>
        </w:rPr>
        <w:t>Let me hear joy and gladness</w:t>
      </w:r>
      <w:r>
        <w:rPr>
          <w:sz w:val="20"/>
          <w:szCs w:val="20"/>
        </w:rPr>
        <w:t xml:space="preserve"> . . .</w:t>
      </w:r>
      <w:r w:rsidRPr="00225895">
        <w:rPr>
          <w:sz w:val="20"/>
          <w:szCs w:val="20"/>
        </w:rPr>
        <w:t>”</w:t>
      </w:r>
    </w:p>
    <w:p w14:paraId="11B141BE" w14:textId="77777777" w:rsidR="00AA61B5" w:rsidRDefault="00AA61B5" w:rsidP="00AA61B5">
      <w:pPr>
        <w:ind w:left="1080"/>
      </w:pPr>
      <w:r>
        <w:t xml:space="preserve">“. . . </w:t>
      </w:r>
      <w:r w:rsidRPr="00093625">
        <w:t>he must mean renewal by “washing”</w:t>
      </w:r>
      <w:r>
        <w:t xml:space="preserve"> . . .” (Newman </w:t>
      </w:r>
      <w:r>
        <w:rPr>
          <w:i/>
        </w:rPr>
        <w:t>Lectures</w:t>
      </w:r>
      <w:r>
        <w:t xml:space="preserve"> 43)</w:t>
      </w:r>
    </w:p>
    <w:p w14:paraId="5833D530" w14:textId="77777777" w:rsidR="00AA61B5" w:rsidRDefault="00AA61B5" w:rsidP="00AA61B5">
      <w:pPr>
        <w:ind w:left="1080"/>
      </w:pPr>
      <w:r>
        <w:lastRenderedPageBreak/>
        <w:t>“. . .</w:t>
      </w:r>
      <w:r w:rsidRPr="00093625">
        <w:t xml:space="preserve"> if so, observe how the foregoing verse </w:t>
      </w:r>
      <w:r>
        <w:t xml:space="preserve">[51:1] </w:t>
      </w:r>
      <w:r w:rsidRPr="00093625">
        <w:t>connects with it—</w:t>
      </w:r>
      <w:r>
        <w:t>“</w:t>
      </w:r>
      <w:r w:rsidRPr="00093625">
        <w:t xml:space="preserve">Have </w:t>
      </w:r>
      <w:r w:rsidRPr="00093625">
        <w:rPr>
          <w:i/>
        </w:rPr>
        <w:t>mercy</w:t>
      </w:r>
      <w:r w:rsidRPr="00093625">
        <w:t xml:space="preserve"> upon me, O God, . . . </w:t>
      </w:r>
      <w:r w:rsidRPr="00093625">
        <w:rPr>
          <w:i/>
        </w:rPr>
        <w:t>do away</w:t>
      </w:r>
      <w:r w:rsidRPr="00093625">
        <w:t xml:space="preserve"> mine offences, wash me.”</w:t>
      </w:r>
      <w:r>
        <w:t xml:space="preserve"> (Newman </w:t>
      </w:r>
      <w:r>
        <w:rPr>
          <w:i/>
        </w:rPr>
        <w:t>Lectures</w:t>
      </w:r>
      <w:r>
        <w:t xml:space="preserve"> 43)</w:t>
      </w:r>
    </w:p>
    <w:p w14:paraId="578670FF" w14:textId="77777777" w:rsidR="00AA61B5" w:rsidRPr="00225895" w:rsidRDefault="00AA61B5" w:rsidP="00AA61B5">
      <w:pPr>
        <w:ind w:left="1440"/>
        <w:rPr>
          <w:sz w:val="20"/>
          <w:szCs w:val="20"/>
        </w:rPr>
      </w:pPr>
      <w:r w:rsidRPr="00225895">
        <w:rPr>
          <w:sz w:val="20"/>
          <w:szCs w:val="20"/>
        </w:rPr>
        <w:t>Ps 51:1, “Have mercy on me, O God, according to your steadfast love; according to your abundant mercy, blot out my transgressions.</w:t>
      </w:r>
      <w:r>
        <w:rPr>
          <w:sz w:val="20"/>
          <w:szCs w:val="20"/>
        </w:rPr>
        <w:t xml:space="preserve"> </w:t>
      </w:r>
      <w:r w:rsidRPr="00225895">
        <w:rPr>
          <w:sz w:val="20"/>
          <w:szCs w:val="16"/>
          <w:vertAlign w:val="superscript"/>
        </w:rPr>
        <w:t>2</w:t>
      </w:r>
      <w:r>
        <w:rPr>
          <w:sz w:val="20"/>
          <w:szCs w:val="20"/>
        </w:rPr>
        <w:t xml:space="preserve"> Wash me . . .</w:t>
      </w:r>
      <w:r w:rsidRPr="00225895">
        <w:rPr>
          <w:sz w:val="20"/>
          <w:szCs w:val="20"/>
        </w:rPr>
        <w:t>”</w:t>
      </w:r>
    </w:p>
    <w:p w14:paraId="5BA9C951" w14:textId="77777777" w:rsidR="00AA61B5" w:rsidRPr="00612BB8" w:rsidRDefault="00AA61B5" w:rsidP="00AA61B5">
      <w:pPr>
        <w:ind w:left="1080"/>
      </w:pPr>
      <w:r>
        <w:t>“</w:t>
      </w:r>
      <w:r w:rsidRPr="00093625">
        <w:t>He says not, “</w:t>
      </w:r>
      <w:r w:rsidRPr="00093625">
        <w:rPr>
          <w:i/>
        </w:rPr>
        <w:t>Both</w:t>
      </w:r>
      <w:r w:rsidRPr="00093625">
        <w:t xml:space="preserve"> have mercy </w:t>
      </w:r>
      <w:r w:rsidRPr="00093625">
        <w:rPr>
          <w:i/>
        </w:rPr>
        <w:t>and</w:t>
      </w:r>
      <w:r w:rsidRPr="00093625">
        <w:t xml:space="preserve"> renew,” contemplating two gifts, but “show mercy by renewing me.”</w:t>
      </w:r>
      <w:r>
        <w:t xml:space="preserve">” (Newman </w:t>
      </w:r>
      <w:r>
        <w:rPr>
          <w:i/>
        </w:rPr>
        <w:t>Lectures</w:t>
      </w:r>
      <w:r>
        <w:t xml:space="preserve"> 43)</w:t>
      </w:r>
    </w:p>
    <w:p w14:paraId="1B9D0ABC" w14:textId="77777777" w:rsidR="00AA61B5" w:rsidRPr="00612BB8" w:rsidRDefault="00AA61B5" w:rsidP="00AA61B5">
      <w:pPr>
        <w:ind w:left="1080"/>
      </w:pPr>
      <w:r>
        <w:t>“</w:t>
      </w:r>
      <w:r w:rsidRPr="00093625">
        <w:t xml:space="preserve">Again, “Thou shall </w:t>
      </w:r>
      <w:r w:rsidRPr="00093625">
        <w:rPr>
          <w:i/>
        </w:rPr>
        <w:t>wash</w:t>
      </w:r>
      <w:r w:rsidRPr="00093625">
        <w:t xml:space="preserve"> me, and I shall be whiter than snow; Thou shall make me hear of </w:t>
      </w:r>
      <w:r w:rsidRPr="00093625">
        <w:rPr>
          <w:i/>
        </w:rPr>
        <w:t>joy</w:t>
      </w:r>
      <w:r w:rsidRPr="00093625">
        <w:t xml:space="preserve"> and gladness.” What then? does joy follow from sanctification? The popular doctrine at present connects it rigidly with justification; as if </w:t>
      </w:r>
      <w:r w:rsidRPr="00093625">
        <w:rPr>
          <w:i/>
        </w:rPr>
        <w:t>immediately upon</w:t>
      </w:r>
      <w:r w:rsidRPr="00093625">
        <w:t xml:space="preserve"> justification, and </w:t>
      </w:r>
      <w:r w:rsidRPr="00093625">
        <w:rPr>
          <w:i/>
        </w:rPr>
        <w:t>before</w:t>
      </w:r>
      <w:r w:rsidRPr="00093625">
        <w:t xml:space="preserve"> sanctification, [43] “joy and peace in believing” ensued.</w:t>
      </w:r>
      <w:r>
        <w:t xml:space="preserve">” (Newman </w:t>
      </w:r>
      <w:r>
        <w:rPr>
          <w:i/>
        </w:rPr>
        <w:t>Lectures</w:t>
      </w:r>
      <w:r>
        <w:t xml:space="preserve"> 43-44)</w:t>
      </w:r>
    </w:p>
    <w:p w14:paraId="72B18DC2" w14:textId="77777777" w:rsidR="00AA61B5" w:rsidRPr="007F35E8" w:rsidRDefault="00AA61B5" w:rsidP="00AA61B5">
      <w:pPr>
        <w:ind w:left="1080"/>
      </w:pPr>
      <w:r>
        <w:t>“</w:t>
      </w:r>
      <w:r w:rsidRPr="00093625">
        <w:t xml:space="preserve">I really do not understand how a man can read this most important Psalm without perceiving </w:t>
      </w:r>
      <w:r>
        <w:t xml:space="preserve">. . . </w:t>
      </w:r>
      <w:r w:rsidRPr="00093625">
        <w:t xml:space="preserve">that we are forgiven </w:t>
      </w:r>
      <w:r w:rsidRPr="00093625">
        <w:rPr>
          <w:i/>
        </w:rPr>
        <w:t>by being</w:t>
      </w:r>
      <w:r w:rsidRPr="00093625">
        <w:t xml:space="preserve">, or </w:t>
      </w:r>
      <w:r w:rsidRPr="00093625">
        <w:rPr>
          <w:i/>
        </w:rPr>
        <w:t>while we are</w:t>
      </w:r>
      <w:r w:rsidRPr="00093625">
        <w:t xml:space="preserve"> renewed</w:t>
      </w:r>
      <w:r>
        <w:t xml:space="preserve"> . . .” (Newman </w:t>
      </w:r>
      <w:r>
        <w:rPr>
          <w:i/>
        </w:rPr>
        <w:t>Lectures</w:t>
      </w:r>
      <w:r>
        <w:t xml:space="preserve"> 44)</w:t>
      </w:r>
    </w:p>
    <w:p w14:paraId="209845E9" w14:textId="77777777" w:rsidR="00AA61B5" w:rsidRDefault="00AA61B5" w:rsidP="00AA61B5"/>
    <w:p w14:paraId="0CBECDFF" w14:textId="77777777" w:rsidR="00AA61B5" w:rsidRDefault="00AA61B5" w:rsidP="00AA61B5">
      <w:r>
        <w:t>p</w:t>
      </w:r>
      <w:r w:rsidRPr="00093625">
        <w:t>rophets</w:t>
      </w:r>
    </w:p>
    <w:p w14:paraId="0EF154A8" w14:textId="77777777" w:rsidR="00AA61B5" w:rsidRDefault="00AA61B5" w:rsidP="00AA61B5">
      <w:pPr>
        <w:ind w:left="360"/>
      </w:pPr>
      <w:r w:rsidRPr="00093625">
        <w:t xml:space="preserve">The </w:t>
      </w:r>
      <w:r>
        <w:t>p</w:t>
      </w:r>
      <w:r w:rsidRPr="00093625">
        <w:t>rophets</w:t>
      </w:r>
      <w:r>
        <w:t xml:space="preserve"> “</w:t>
      </w:r>
      <w:r w:rsidRPr="00093625">
        <w:t>promise the blessings which the Psalms pray for.</w:t>
      </w:r>
      <w:r>
        <w:t xml:space="preserve">” (Newman </w:t>
      </w:r>
      <w:r>
        <w:rPr>
          <w:i/>
        </w:rPr>
        <w:t>Lectures</w:t>
      </w:r>
      <w:r>
        <w:t xml:space="preserve"> 44)</w:t>
      </w:r>
    </w:p>
    <w:p w14:paraId="5B495A2A" w14:textId="77777777" w:rsidR="00AA61B5" w:rsidRDefault="00AA61B5" w:rsidP="00AA61B5">
      <w:pPr>
        <w:ind w:left="360"/>
      </w:pPr>
      <w:r w:rsidRPr="00093625">
        <w:t>The</w:t>
      </w:r>
      <w:r>
        <w:t xml:space="preserve"> prophets</w:t>
      </w:r>
      <w:r w:rsidRPr="00093625">
        <w:t xml:space="preserve"> </w:t>
      </w:r>
      <w:r>
        <w:t>“</w:t>
      </w:r>
      <w:r w:rsidRPr="00093625">
        <w:t>name “Righteousness” continually as the great gift of the New Covenant</w:t>
      </w:r>
      <w:r>
        <w:t xml:space="preserve"> . . .” (Newman </w:t>
      </w:r>
      <w:r>
        <w:rPr>
          <w:i/>
        </w:rPr>
        <w:t>Lectures</w:t>
      </w:r>
      <w:r>
        <w:t xml:space="preserve"> 44)</w:t>
      </w:r>
    </w:p>
    <w:p w14:paraId="2814F2BF" w14:textId="77777777" w:rsidR="00AA61B5" w:rsidRDefault="00AA61B5" w:rsidP="00AA61B5">
      <w:pPr>
        <w:ind w:left="360"/>
      </w:pPr>
      <w:r>
        <w:t>“</w:t>
      </w:r>
      <w:r w:rsidRPr="00093625">
        <w:t>What then is this Righteousness which is bestowed on us? a mere external gift, a nominal qualification for heaven? is it the virtue of Christ’s incarnation and sufferings, not imparted to the soul, but imputed merely?</w:t>
      </w:r>
      <w:r>
        <w:t xml:space="preserve">” (Newman </w:t>
      </w:r>
      <w:r>
        <w:rPr>
          <w:i/>
        </w:rPr>
        <w:t>Lectures</w:t>
      </w:r>
      <w:r>
        <w:t xml:space="preserve"> 44)</w:t>
      </w:r>
    </w:p>
    <w:p w14:paraId="46B15C08" w14:textId="77777777" w:rsidR="00AA61B5" w:rsidRDefault="00AA61B5" w:rsidP="00AA61B5">
      <w:pPr>
        <w:ind w:left="360"/>
      </w:pPr>
      <w:r>
        <w:t>Isa 26</w:t>
      </w:r>
    </w:p>
    <w:p w14:paraId="1D248629" w14:textId="77777777" w:rsidR="00AA61B5" w:rsidRPr="003D37D5" w:rsidRDefault="00AA61B5" w:rsidP="00AA61B5">
      <w:pPr>
        <w:ind w:left="720"/>
        <w:rPr>
          <w:sz w:val="20"/>
          <w:szCs w:val="20"/>
        </w:rPr>
      </w:pPr>
      <w:r w:rsidRPr="003D37D5">
        <w:rPr>
          <w:sz w:val="20"/>
          <w:szCs w:val="20"/>
        </w:rPr>
        <w:t xml:space="preserve">Isa 26:7-8, 12, “The way of the righteous is level; straight is the path of the righteous that you clear. </w:t>
      </w:r>
      <w:r w:rsidRPr="003D37D5">
        <w:rPr>
          <w:sz w:val="20"/>
          <w:szCs w:val="20"/>
          <w:vertAlign w:val="superscript"/>
        </w:rPr>
        <w:t>8</w:t>
      </w:r>
      <w:r w:rsidRPr="003D37D5">
        <w:rPr>
          <w:sz w:val="20"/>
          <w:szCs w:val="20"/>
        </w:rPr>
        <w:t xml:space="preserve"> In the path of your judgments, O </w:t>
      </w:r>
      <w:r w:rsidRPr="003D37D5">
        <w:rPr>
          <w:smallCaps/>
          <w:sz w:val="20"/>
          <w:szCs w:val="20"/>
        </w:rPr>
        <w:t>Lord</w:t>
      </w:r>
      <w:r w:rsidRPr="003D37D5">
        <w:rPr>
          <w:sz w:val="20"/>
          <w:szCs w:val="20"/>
        </w:rPr>
        <w:t xml:space="preserve">, we have placed hope . . . </w:t>
      </w:r>
      <w:r w:rsidRPr="003D37D5">
        <w:rPr>
          <w:sz w:val="20"/>
          <w:szCs w:val="20"/>
          <w:vertAlign w:val="superscript"/>
        </w:rPr>
        <w:t>12</w:t>
      </w:r>
      <w:r w:rsidRPr="003D37D5">
        <w:rPr>
          <w:sz w:val="20"/>
          <w:szCs w:val="20"/>
        </w:rPr>
        <w:t xml:space="preserve"> O </w:t>
      </w:r>
      <w:r w:rsidRPr="003D37D5">
        <w:rPr>
          <w:smallCaps/>
          <w:sz w:val="20"/>
          <w:szCs w:val="20"/>
        </w:rPr>
        <w:t>Lord</w:t>
      </w:r>
      <w:r w:rsidRPr="003D37D5">
        <w:rPr>
          <w:sz w:val="20"/>
          <w:szCs w:val="20"/>
        </w:rPr>
        <w:t>, may you ordain peace for us, for indeed, all that we have done, you have done for us.”</w:t>
      </w:r>
    </w:p>
    <w:p w14:paraId="1D3B91E9" w14:textId="77777777" w:rsidR="00AA61B5" w:rsidRPr="003D37D5" w:rsidRDefault="00AA61B5" w:rsidP="00AA61B5">
      <w:pPr>
        <w:ind w:left="720"/>
        <w:rPr>
          <w:sz w:val="20"/>
          <w:szCs w:val="20"/>
        </w:rPr>
      </w:pPr>
      <w:r w:rsidRPr="003D37D5">
        <w:rPr>
          <w:sz w:val="20"/>
          <w:szCs w:val="20"/>
        </w:rPr>
        <w:t xml:space="preserve">Isa 26:7-8, 12, Newman’s trans., “The way of the just is uprightness; Thou, most upright, dost weigh the path of the just. Yea, in the way of Thy judgments, O Lord, have we waited for Thee . . . Lord, Thou will ordain peace for us, </w:t>
      </w:r>
      <w:r w:rsidRPr="003D37D5">
        <w:rPr>
          <w:i/>
          <w:sz w:val="20"/>
          <w:szCs w:val="20"/>
        </w:rPr>
        <w:t>for Thou also hast wrought all our works in us</w:t>
      </w:r>
      <w:r w:rsidRPr="003D37D5">
        <w:rPr>
          <w:sz w:val="20"/>
          <w:szCs w:val="20"/>
        </w:rPr>
        <w:t>.”</w:t>
      </w:r>
    </w:p>
    <w:p w14:paraId="11596845" w14:textId="77777777" w:rsidR="00AA61B5" w:rsidRDefault="00AA61B5" w:rsidP="00AA61B5">
      <w:pPr>
        <w:ind w:left="720"/>
      </w:pPr>
      <w:r>
        <w:t>This “</w:t>
      </w:r>
      <w:r w:rsidRPr="00093625">
        <w:t>is a prophecy of the Christian Church</w:t>
      </w:r>
      <w:r>
        <w:t xml:space="preserve"> . . .” (Newman </w:t>
      </w:r>
      <w:r>
        <w:rPr>
          <w:i/>
        </w:rPr>
        <w:t>Lectures</w:t>
      </w:r>
      <w:r>
        <w:t xml:space="preserve"> 45)</w:t>
      </w:r>
    </w:p>
    <w:p w14:paraId="2E01E3A1" w14:textId="77777777" w:rsidR="00AA61B5" w:rsidRPr="007F35E8" w:rsidRDefault="00AA61B5" w:rsidP="00AA61B5">
      <w:pPr>
        <w:ind w:left="720"/>
      </w:pPr>
      <w:r>
        <w:t>“</w:t>
      </w:r>
      <w:r w:rsidRPr="00093625">
        <w:t>Peace is made to depend on an internal work.</w:t>
      </w:r>
      <w:r>
        <w:t xml:space="preserve">” (Newman </w:t>
      </w:r>
      <w:r>
        <w:rPr>
          <w:i/>
        </w:rPr>
        <w:t>Lectures</w:t>
      </w:r>
      <w:r>
        <w:t xml:space="preserve"> 45)</w:t>
      </w:r>
    </w:p>
    <w:p w14:paraId="198652AF" w14:textId="77777777" w:rsidR="00AA61B5" w:rsidRDefault="00AA61B5" w:rsidP="00AA61B5">
      <w:pPr>
        <w:ind w:left="360"/>
      </w:pPr>
      <w:r>
        <w:t>Isa 35</w:t>
      </w:r>
    </w:p>
    <w:p w14:paraId="511ECA15" w14:textId="77777777" w:rsidR="00AA61B5" w:rsidRPr="008A07E2" w:rsidRDefault="00AA61B5" w:rsidP="00AA61B5">
      <w:pPr>
        <w:ind w:left="720"/>
        <w:rPr>
          <w:sz w:val="20"/>
          <w:szCs w:val="20"/>
        </w:rPr>
      </w:pPr>
      <w:r w:rsidRPr="008A07E2">
        <w:rPr>
          <w:sz w:val="20"/>
          <w:szCs w:val="20"/>
        </w:rPr>
        <w:t xml:space="preserve">Isa 35:5, 8, “Then the eyes of the blind shall be opened, and the ears of the deaf shall be opened . . . </w:t>
      </w:r>
      <w:r w:rsidRPr="008A07E2">
        <w:rPr>
          <w:sz w:val="20"/>
          <w:szCs w:val="20"/>
          <w:vertAlign w:val="superscript"/>
        </w:rPr>
        <w:t>8</w:t>
      </w:r>
      <w:r w:rsidRPr="008A07E2">
        <w:rPr>
          <w:sz w:val="20"/>
          <w:szCs w:val="20"/>
        </w:rPr>
        <w:t xml:space="preserve"> A highway shall be there, and it shall be called the Holy Way; the unclean shall not travel on it, but it shall be for God’s people . . .”</w:t>
      </w:r>
    </w:p>
    <w:p w14:paraId="253B5E8C" w14:textId="77777777" w:rsidR="00AA61B5" w:rsidRPr="008A07E2" w:rsidRDefault="00AA61B5" w:rsidP="00AA61B5">
      <w:pPr>
        <w:ind w:left="720"/>
      </w:pPr>
      <w:r>
        <w:t xml:space="preserve">Isa 35 </w:t>
      </w:r>
      <w:r w:rsidRPr="00093625">
        <w:t>show</w:t>
      </w:r>
      <w:r>
        <w:t>s</w:t>
      </w:r>
      <w:r w:rsidRPr="00093625">
        <w:t xml:space="preserve"> </w:t>
      </w:r>
      <w:r>
        <w:t>“</w:t>
      </w:r>
      <w:r w:rsidRPr="00093625">
        <w:t xml:space="preserve">that the characteristic gift of the Gospel is more than the mere name of being what our </w:t>
      </w:r>
      <w:proofErr w:type="spellStart"/>
      <w:r w:rsidRPr="00093625">
        <w:t>Saviour</w:t>
      </w:r>
      <w:proofErr w:type="spellEnd"/>
      <w:r w:rsidRPr="00093625">
        <w:t xml:space="preserve"> really is, righteous.</w:t>
      </w:r>
      <w:r>
        <w:t xml:space="preserve">” (Newman </w:t>
      </w:r>
      <w:r>
        <w:rPr>
          <w:i/>
        </w:rPr>
        <w:t>Lectures</w:t>
      </w:r>
      <w:r>
        <w:t xml:space="preserve"> 45)</w:t>
      </w:r>
    </w:p>
    <w:p w14:paraId="71A6EF4E" w14:textId="77777777" w:rsidR="00AA61B5" w:rsidRPr="00E25BB8" w:rsidRDefault="00AA61B5" w:rsidP="00AA61B5">
      <w:pPr>
        <w:ind w:left="360"/>
      </w:pPr>
      <w:r>
        <w:t>Isa 51</w:t>
      </w:r>
    </w:p>
    <w:p w14:paraId="2C378A5C" w14:textId="77777777" w:rsidR="00AA61B5" w:rsidRPr="000D0BA9" w:rsidRDefault="00AA61B5" w:rsidP="00AA61B5">
      <w:pPr>
        <w:ind w:left="720"/>
        <w:rPr>
          <w:sz w:val="20"/>
          <w:szCs w:val="20"/>
        </w:rPr>
      </w:pPr>
      <w:r w:rsidRPr="000D0BA9">
        <w:rPr>
          <w:sz w:val="20"/>
          <w:szCs w:val="20"/>
        </w:rPr>
        <w:t>Isa 51:4b-</w:t>
      </w:r>
      <w:r>
        <w:rPr>
          <w:sz w:val="20"/>
          <w:szCs w:val="20"/>
        </w:rPr>
        <w:t>7</w:t>
      </w:r>
      <w:r w:rsidRPr="000D0BA9">
        <w:rPr>
          <w:sz w:val="20"/>
          <w:szCs w:val="20"/>
        </w:rPr>
        <w:t xml:space="preserve">, “for a teaching will go out from me and my justice for a light to the peoples. </w:t>
      </w:r>
      <w:r w:rsidRPr="000D0BA9">
        <w:rPr>
          <w:sz w:val="20"/>
          <w:szCs w:val="20"/>
          <w:vertAlign w:val="superscript"/>
        </w:rPr>
        <w:t>5</w:t>
      </w:r>
      <w:r w:rsidRPr="000D0BA9">
        <w:rPr>
          <w:sz w:val="20"/>
          <w:szCs w:val="20"/>
        </w:rPr>
        <w:t xml:space="preserve"> I will bring near my deliverance swiftly; my salvation has gone out, and my arms will rule the peoples; the coastlands wait for me, and for my arm they hope.</w:t>
      </w:r>
      <w:r>
        <w:rPr>
          <w:sz w:val="20"/>
          <w:szCs w:val="20"/>
        </w:rPr>
        <w:t xml:space="preserve"> . . . </w:t>
      </w:r>
      <w:r w:rsidRPr="008A07E2">
        <w:rPr>
          <w:sz w:val="20"/>
          <w:szCs w:val="16"/>
          <w:vertAlign w:val="superscript"/>
        </w:rPr>
        <w:t>7</w:t>
      </w:r>
      <w:r>
        <w:rPr>
          <w:sz w:val="20"/>
          <w:szCs w:val="20"/>
        </w:rPr>
        <w:t xml:space="preserve"> </w:t>
      </w:r>
      <w:r w:rsidRPr="008A07E2">
        <w:rPr>
          <w:sz w:val="20"/>
          <w:szCs w:val="20"/>
        </w:rPr>
        <w:t>Listen to me, you who know righteousness, you people who have my teaching in your hearts</w:t>
      </w:r>
      <w:r>
        <w:rPr>
          <w:sz w:val="20"/>
          <w:szCs w:val="20"/>
        </w:rPr>
        <w:t xml:space="preserve"> . . .”</w:t>
      </w:r>
    </w:p>
    <w:p w14:paraId="69C3AB2F" w14:textId="77777777" w:rsidR="00AA61B5" w:rsidRPr="007F35E8" w:rsidRDefault="00AA61B5" w:rsidP="00AA61B5">
      <w:pPr>
        <w:ind w:left="720"/>
      </w:pPr>
      <w:r>
        <w:t>“</w:t>
      </w:r>
      <w:r w:rsidRPr="00093625">
        <w:t xml:space="preserve">Now the Righteousness or salvation promised was to be a </w:t>
      </w:r>
      <w:r w:rsidRPr="00093625">
        <w:rPr>
          <w:i/>
        </w:rPr>
        <w:t>Law</w:t>
      </w:r>
      <w:r w:rsidRPr="00093625">
        <w:t xml:space="preserve"> and a </w:t>
      </w:r>
      <w:r w:rsidRPr="00093625">
        <w:rPr>
          <w:i/>
        </w:rPr>
        <w:t>light</w:t>
      </w:r>
      <w:r w:rsidRPr="00093625">
        <w:t xml:space="preserve">; how can the personal obedience which Christ wrought in the days of His flesh, by being counted as ours in God’s sight, become a Law and a Light? but what follows makes this still clearer. “Hearken unto Me, </w:t>
      </w:r>
      <w:r w:rsidRPr="00093625">
        <w:rPr>
          <w:i/>
        </w:rPr>
        <w:t>ye that know righteousness</w:t>
      </w:r>
      <w:r w:rsidRPr="00093625">
        <w:t xml:space="preserve">, the people in whose [44] </w:t>
      </w:r>
      <w:r w:rsidRPr="00093625">
        <w:rPr>
          <w:i/>
        </w:rPr>
        <w:t>heart</w:t>
      </w:r>
      <w:r w:rsidRPr="00093625">
        <w:t xml:space="preserve"> is My </w:t>
      </w:r>
      <w:r w:rsidRPr="00093625">
        <w:rPr>
          <w:i/>
        </w:rPr>
        <w:t>Law</w:t>
      </w:r>
      <w:r w:rsidRPr="00093625">
        <w:t xml:space="preserve">.” Righteousness then is a </w:t>
      </w:r>
      <w:r w:rsidRPr="00093625">
        <w:rPr>
          <w:i/>
        </w:rPr>
        <w:t>Law in the heart</w:t>
      </w:r>
      <w:r w:rsidRPr="00093625">
        <w:t>, and those who think otherwise do not, in the Prophet’s words, “</w:t>
      </w:r>
      <w:r w:rsidRPr="00093625">
        <w:rPr>
          <w:i/>
        </w:rPr>
        <w:t>know</w:t>
      </w:r>
      <w:r w:rsidRPr="00093625">
        <w:t xml:space="preserve"> righteousness.”</w:t>
      </w:r>
      <w:r>
        <w:t xml:space="preserve">” (Newman </w:t>
      </w:r>
      <w:r>
        <w:rPr>
          <w:i/>
        </w:rPr>
        <w:t>Lectures</w:t>
      </w:r>
      <w:r>
        <w:t xml:space="preserve"> 44-45)</w:t>
      </w:r>
    </w:p>
    <w:p w14:paraId="128B1A05" w14:textId="77777777" w:rsidR="00AA61B5" w:rsidRDefault="00AA61B5" w:rsidP="00AA61B5">
      <w:pPr>
        <w:ind w:left="360"/>
      </w:pPr>
      <w:r>
        <w:t>forgiveness</w:t>
      </w:r>
    </w:p>
    <w:p w14:paraId="7D71F386" w14:textId="77777777" w:rsidR="00AA61B5" w:rsidRDefault="00AA61B5" w:rsidP="00AA61B5">
      <w:pPr>
        <w:ind w:left="720"/>
      </w:pPr>
      <w:r>
        <w:lastRenderedPageBreak/>
        <w:t>True, “</w:t>
      </w:r>
      <w:r w:rsidRPr="00093625">
        <w:t>there is no lack of passages in the Psalms and Prophets which speak of forgiveness as the gift of the Gospel</w:t>
      </w:r>
      <w:r>
        <w:t xml:space="preserve"> . . .” (Newman </w:t>
      </w:r>
      <w:r>
        <w:rPr>
          <w:i/>
        </w:rPr>
        <w:t>Lectures</w:t>
      </w:r>
      <w:r>
        <w:t xml:space="preserve"> 45)</w:t>
      </w:r>
    </w:p>
    <w:p w14:paraId="17986759" w14:textId="77777777" w:rsidR="00AA61B5" w:rsidRPr="003D37D5" w:rsidRDefault="00AA61B5" w:rsidP="00AA61B5">
      <w:pPr>
        <w:ind w:left="1080"/>
        <w:rPr>
          <w:sz w:val="20"/>
          <w:szCs w:val="20"/>
        </w:rPr>
      </w:pPr>
      <w:r w:rsidRPr="003D37D5">
        <w:rPr>
          <w:sz w:val="20"/>
          <w:szCs w:val="20"/>
        </w:rPr>
        <w:t>Ps 32:1a, “Happy are those whose transgression is forgiven, whose sin is covered.”</w:t>
      </w:r>
    </w:p>
    <w:p w14:paraId="4CC18AFC" w14:textId="77777777" w:rsidR="00AA61B5" w:rsidRPr="003D37D5" w:rsidRDefault="00AA61B5" w:rsidP="00AA61B5">
      <w:pPr>
        <w:ind w:left="1080"/>
        <w:rPr>
          <w:sz w:val="20"/>
          <w:szCs w:val="20"/>
        </w:rPr>
      </w:pPr>
      <w:hyperlink r:id="rId42" w:history="1">
        <w:r w:rsidRPr="003D37D5">
          <w:rPr>
            <w:sz w:val="20"/>
            <w:szCs w:val="20"/>
          </w:rPr>
          <w:t>Isa 61:1</w:t>
        </w:r>
      </w:hyperlink>
      <w:r w:rsidRPr="003D37D5">
        <w:rPr>
          <w:sz w:val="20"/>
          <w:szCs w:val="20"/>
        </w:rPr>
        <w:t>, “he has sent me to bring good news to the oppressed, to bind up the brokenhearted . . .”</w:t>
      </w:r>
    </w:p>
    <w:p w14:paraId="37FDD497" w14:textId="77777777" w:rsidR="00AA61B5" w:rsidRDefault="00AA61B5" w:rsidP="00AA61B5">
      <w:pPr>
        <w:ind w:left="720"/>
      </w:pPr>
      <w:r>
        <w:t>But “</w:t>
      </w:r>
      <w:r w:rsidRPr="00093625">
        <w:t xml:space="preserve">the gift relates not only to the past but to the present, not only to what is without, but to what is within; </w:t>
      </w:r>
      <w:r>
        <w:t xml:space="preserve">. . . </w:t>
      </w:r>
      <w:r w:rsidRPr="00093625">
        <w:t xml:space="preserve">in its fulness, in its [45] essential character, it is not pardon merely but righteousness, not merely righteousness in name but </w:t>
      </w:r>
      <w:proofErr w:type="spellStart"/>
      <w:r w:rsidRPr="00093625">
        <w:t>in deed</w:t>
      </w:r>
      <w:proofErr w:type="spellEnd"/>
      <w:r w:rsidRPr="00093625">
        <w:t xml:space="preserve"> and in truth.</w:t>
      </w:r>
      <w:r>
        <w:t xml:space="preserve">” (Newman </w:t>
      </w:r>
      <w:r>
        <w:rPr>
          <w:i/>
        </w:rPr>
        <w:t>Lectures</w:t>
      </w:r>
      <w:r>
        <w:t xml:space="preserve"> 45-46)</w:t>
      </w:r>
    </w:p>
    <w:p w14:paraId="1FD1860A" w14:textId="77777777" w:rsidR="00AA61B5" w:rsidRDefault="00AA61B5" w:rsidP="00AA61B5">
      <w:pPr>
        <w:ind w:left="720"/>
      </w:pPr>
      <w:r>
        <w:t xml:space="preserve">Jer </w:t>
      </w:r>
      <w:r w:rsidRPr="00A06F71">
        <w:t>31:33-34</w:t>
      </w:r>
    </w:p>
    <w:p w14:paraId="440FF7A9" w14:textId="77777777" w:rsidR="00AA61B5" w:rsidRPr="00A06F71" w:rsidRDefault="00AA61B5" w:rsidP="00AA61B5">
      <w:pPr>
        <w:ind w:left="1080"/>
        <w:rPr>
          <w:sz w:val="20"/>
          <w:szCs w:val="20"/>
        </w:rPr>
      </w:pPr>
      <w:r w:rsidRPr="00A06F71">
        <w:rPr>
          <w:sz w:val="20"/>
          <w:szCs w:val="20"/>
        </w:rPr>
        <w:t xml:space="preserve">Jer 31:31-34, “The days are surely coming, says the </w:t>
      </w:r>
      <w:r w:rsidRPr="00A06F71">
        <w:rPr>
          <w:smallCaps/>
          <w:sz w:val="20"/>
          <w:szCs w:val="20"/>
        </w:rPr>
        <w:t>Lord</w:t>
      </w:r>
      <w:r w:rsidRPr="00A06F71">
        <w:rPr>
          <w:sz w:val="20"/>
          <w:szCs w:val="20"/>
        </w:rPr>
        <w:t xml:space="preserve">, when I will make a new covenant with the house of Israel and the house of Judah. </w:t>
      </w:r>
      <w:r w:rsidRPr="00A06F71">
        <w:rPr>
          <w:sz w:val="20"/>
          <w:szCs w:val="20"/>
          <w:vertAlign w:val="superscript"/>
        </w:rPr>
        <w:t>32</w:t>
      </w:r>
      <w:r w:rsidRPr="00A06F71">
        <w:rPr>
          <w:sz w:val="20"/>
          <w:szCs w:val="20"/>
        </w:rPr>
        <w:t xml:space="preserve"> It will not be like the covenant that I made with their ancestors when I took them by the hand to bring them out of the land of Egypt—a covenant that they broke, though I was their husband, says the </w:t>
      </w:r>
      <w:r w:rsidRPr="00A06F71">
        <w:rPr>
          <w:smallCaps/>
          <w:sz w:val="20"/>
          <w:szCs w:val="20"/>
        </w:rPr>
        <w:t>Lord</w:t>
      </w:r>
      <w:r w:rsidRPr="00A06F71">
        <w:rPr>
          <w:sz w:val="20"/>
          <w:szCs w:val="20"/>
        </w:rPr>
        <w:t xml:space="preserve">. </w:t>
      </w:r>
      <w:r w:rsidRPr="00A06F71">
        <w:rPr>
          <w:sz w:val="20"/>
          <w:szCs w:val="20"/>
          <w:vertAlign w:val="superscript"/>
        </w:rPr>
        <w:t>33</w:t>
      </w:r>
      <w:r w:rsidRPr="00A06F71">
        <w:rPr>
          <w:sz w:val="20"/>
          <w:szCs w:val="20"/>
        </w:rPr>
        <w:t xml:space="preserve"> But this is the covenant that I will make with the house of Israel after those days, says the </w:t>
      </w:r>
      <w:r w:rsidRPr="00A06F71">
        <w:rPr>
          <w:smallCaps/>
          <w:sz w:val="20"/>
          <w:szCs w:val="20"/>
        </w:rPr>
        <w:t>Lord</w:t>
      </w:r>
      <w:r w:rsidRPr="00A06F71">
        <w:rPr>
          <w:sz w:val="20"/>
          <w:szCs w:val="20"/>
        </w:rPr>
        <w:t xml:space="preserve">: I will put my law within them, and I will write it on their hearts, and I will be their God, and they shall be my people. </w:t>
      </w:r>
      <w:r w:rsidRPr="00A06F71">
        <w:rPr>
          <w:sz w:val="20"/>
          <w:szCs w:val="20"/>
          <w:vertAlign w:val="superscript"/>
        </w:rPr>
        <w:t>34</w:t>
      </w:r>
      <w:r w:rsidRPr="00A06F71">
        <w:rPr>
          <w:sz w:val="20"/>
          <w:szCs w:val="20"/>
        </w:rPr>
        <w:t xml:space="preserve"> No longer shall they teach one another or say to each other, “Know the </w:t>
      </w:r>
      <w:r w:rsidRPr="00A06F71">
        <w:rPr>
          <w:smallCaps/>
          <w:sz w:val="20"/>
          <w:szCs w:val="20"/>
        </w:rPr>
        <w:t>Lord</w:t>
      </w:r>
      <w:r w:rsidRPr="00A06F71">
        <w:rPr>
          <w:sz w:val="20"/>
          <w:szCs w:val="20"/>
        </w:rPr>
        <w:t xml:space="preserve">,” for they shall all know me, from the least of them to the greatest, says the </w:t>
      </w:r>
      <w:r w:rsidRPr="00A06F71">
        <w:rPr>
          <w:smallCaps/>
          <w:sz w:val="20"/>
          <w:szCs w:val="20"/>
        </w:rPr>
        <w:t>Lord</w:t>
      </w:r>
      <w:r w:rsidRPr="00A06F71">
        <w:rPr>
          <w:sz w:val="20"/>
          <w:szCs w:val="20"/>
        </w:rPr>
        <w:t>, for I will forgive their iniquity and remember their sin no more.”</w:t>
      </w:r>
    </w:p>
    <w:p w14:paraId="339CF9EB" w14:textId="77777777" w:rsidR="00AA61B5" w:rsidRDefault="00AA61B5" w:rsidP="00AA61B5">
      <w:pPr>
        <w:ind w:left="1080"/>
      </w:pPr>
      <w:r>
        <w:t xml:space="preserve">Heb 10:15-17 quotes this passage </w:t>
      </w:r>
      <w:r w:rsidRPr="00093625">
        <w:t xml:space="preserve">as </w:t>
      </w:r>
      <w:r>
        <w:t>“</w:t>
      </w:r>
      <w:r w:rsidRPr="00093625">
        <w:t>the formal announcement, or (as it were) the charter of the New Covenant.</w:t>
      </w:r>
      <w:r>
        <w:t xml:space="preserve">” (Newman </w:t>
      </w:r>
      <w:r>
        <w:rPr>
          <w:i/>
        </w:rPr>
        <w:t>Lectures</w:t>
      </w:r>
      <w:r>
        <w:t xml:space="preserve"> 46)</w:t>
      </w:r>
    </w:p>
    <w:p w14:paraId="282C78F3" w14:textId="77777777" w:rsidR="00AA61B5" w:rsidRPr="003D37D5" w:rsidRDefault="00AA61B5" w:rsidP="00AA61B5">
      <w:pPr>
        <w:ind w:left="1440"/>
        <w:rPr>
          <w:sz w:val="20"/>
          <w:szCs w:val="20"/>
        </w:rPr>
      </w:pPr>
      <w:r w:rsidRPr="003D37D5">
        <w:rPr>
          <w:sz w:val="20"/>
          <w:szCs w:val="20"/>
        </w:rPr>
        <w:t>Heb 10:1</w:t>
      </w:r>
      <w:hyperlink r:id="rId43" w:history="1">
        <w:r w:rsidRPr="003D37D5">
          <w:rPr>
            <w:sz w:val="20"/>
            <w:szCs w:val="20"/>
          </w:rPr>
          <w:t>5</w:t>
        </w:r>
      </w:hyperlink>
      <w:r w:rsidRPr="003D37D5">
        <w:rPr>
          <w:sz w:val="20"/>
          <w:szCs w:val="20"/>
        </w:rPr>
        <w:t>-</w:t>
      </w:r>
      <w:hyperlink r:id="rId44" w:history="1">
        <w:r w:rsidRPr="003D37D5">
          <w:rPr>
            <w:sz w:val="20"/>
            <w:szCs w:val="20"/>
          </w:rPr>
          <w:t>17</w:t>
        </w:r>
      </w:hyperlink>
      <w:r w:rsidRPr="003D37D5">
        <w:rPr>
          <w:sz w:val="20"/>
          <w:szCs w:val="20"/>
        </w:rPr>
        <w:t xml:space="preserve">, “And the Holy Spirit also testifies to us, for after saying, </w:t>
      </w:r>
      <w:r w:rsidRPr="003D37D5">
        <w:rPr>
          <w:sz w:val="20"/>
          <w:szCs w:val="20"/>
          <w:vertAlign w:val="superscript"/>
        </w:rPr>
        <w:t>16</w:t>
      </w:r>
      <w:r w:rsidRPr="003D37D5">
        <w:rPr>
          <w:sz w:val="20"/>
          <w:szCs w:val="20"/>
        </w:rPr>
        <w:t xml:space="preserve"> “This is the covenant that I will make with them after those days, says the Lord: I will put my laws in their hearts, and I will write them on their minds,” </w:t>
      </w:r>
      <w:r w:rsidRPr="003D37D5">
        <w:rPr>
          <w:sz w:val="20"/>
          <w:szCs w:val="20"/>
          <w:vertAlign w:val="superscript"/>
        </w:rPr>
        <w:t>17</w:t>
      </w:r>
      <w:r w:rsidRPr="003D37D5">
        <w:rPr>
          <w:sz w:val="20"/>
          <w:szCs w:val="20"/>
        </w:rPr>
        <w:t xml:space="preserve"> and he adds, “I will remember their sins and their lawless deeds no more.”</w:t>
      </w:r>
      <w:r>
        <w:rPr>
          <w:sz w:val="20"/>
          <w:szCs w:val="20"/>
        </w:rPr>
        <w:t>”</w:t>
      </w:r>
    </w:p>
    <w:p w14:paraId="4D28CE2E" w14:textId="77777777" w:rsidR="00AA61B5" w:rsidRPr="007F35E8" w:rsidRDefault="00AA61B5" w:rsidP="00AA61B5">
      <w:pPr>
        <w:ind w:left="1080"/>
      </w:pPr>
      <w:r w:rsidRPr="00093625">
        <w:t>As in Isaiah</w:t>
      </w:r>
      <w:r>
        <w:t>,</w:t>
      </w:r>
      <w:r w:rsidRPr="00093625">
        <w:t xml:space="preserve"> </w:t>
      </w:r>
      <w:r>
        <w:t>“</w:t>
      </w:r>
      <w:r w:rsidRPr="00093625">
        <w:t xml:space="preserve">the </w:t>
      </w:r>
      <w:r w:rsidRPr="00093625">
        <w:rPr>
          <w:i/>
        </w:rPr>
        <w:t>direct</w:t>
      </w:r>
      <w:r w:rsidRPr="00093625">
        <w:t xml:space="preserve"> promise of the Gospel</w:t>
      </w:r>
      <w:r>
        <w:t xml:space="preserve"> . . . </w:t>
      </w:r>
      <w:r w:rsidRPr="00093625">
        <w:t>is a renovation of our nature, in which pardon is involved as an essential part, but only a part, of the free gift.</w:t>
      </w:r>
      <w:r>
        <w:t xml:space="preserve">” (Newman </w:t>
      </w:r>
      <w:r>
        <w:rPr>
          <w:i/>
        </w:rPr>
        <w:t>Lectures</w:t>
      </w:r>
      <w:r>
        <w:t xml:space="preserve"> 46)</w:t>
      </w:r>
    </w:p>
    <w:p w14:paraId="317A94A0" w14:textId="77777777" w:rsidR="00AA61B5" w:rsidRDefault="00AA61B5" w:rsidP="00AA61B5"/>
    <w:p w14:paraId="46A496C4" w14:textId="77777777" w:rsidR="00AA61B5" w:rsidRDefault="00AA61B5" w:rsidP="00AA61B5">
      <w:r w:rsidRPr="00093625">
        <w:t>Paul</w:t>
      </w:r>
    </w:p>
    <w:p w14:paraId="3338B279" w14:textId="77777777" w:rsidR="00AA61B5" w:rsidRDefault="00AA61B5" w:rsidP="00AA61B5">
      <w:pPr>
        <w:ind w:left="360"/>
      </w:pPr>
      <w:r>
        <w:t>“</w:t>
      </w:r>
      <w:r w:rsidRPr="00093625">
        <w:t>St. Paul again and again speaks of justification as coming to us, not from [46] without but from within; from God indeed as an origin, but through our own hearts and minds, wills and powers. He attributes it to the influences of the Spirit working in us, and enabling us to perform that obedience to the Law towards which by ourselves we could not take a single step.</w:t>
      </w:r>
      <w:r>
        <w:t xml:space="preserve">” (Newman </w:t>
      </w:r>
      <w:r>
        <w:rPr>
          <w:i/>
        </w:rPr>
        <w:t>Lectures</w:t>
      </w:r>
      <w:r>
        <w:t xml:space="preserve"> 46-47)</w:t>
      </w:r>
    </w:p>
    <w:p w14:paraId="21239A8F" w14:textId="77777777" w:rsidR="00AA61B5" w:rsidRDefault="00AA61B5" w:rsidP="00AA61B5">
      <w:pPr>
        <w:ind w:left="360"/>
      </w:pPr>
      <w:r>
        <w:t>the law vs. the Spirit</w:t>
      </w:r>
    </w:p>
    <w:p w14:paraId="6DED282D" w14:textId="77777777" w:rsidR="00AA61B5" w:rsidRDefault="00AA61B5" w:rsidP="00AA61B5">
      <w:pPr>
        <w:ind w:left="720"/>
      </w:pPr>
      <w:r w:rsidRPr="005D24D4">
        <w:t>Rom 2:28</w:t>
      </w:r>
      <w:r>
        <w:t>-</w:t>
      </w:r>
      <w:r w:rsidRPr="005D24D4">
        <w:t>29</w:t>
      </w:r>
    </w:p>
    <w:p w14:paraId="3E2B4A72" w14:textId="77777777" w:rsidR="00AA61B5" w:rsidRPr="005D24D4" w:rsidRDefault="00AA61B5" w:rsidP="00AA61B5">
      <w:pPr>
        <w:ind w:left="1080"/>
        <w:rPr>
          <w:sz w:val="20"/>
          <w:szCs w:val="20"/>
        </w:rPr>
      </w:pPr>
      <w:r w:rsidRPr="005D24D4">
        <w:rPr>
          <w:sz w:val="20"/>
          <w:szCs w:val="20"/>
        </w:rPr>
        <w:t xml:space="preserve">Rom 2:28-29, “For a person is not a Jew who is one outwardly, nor is circumcision something external and physical. </w:t>
      </w:r>
      <w:r w:rsidRPr="005D24D4">
        <w:rPr>
          <w:sz w:val="20"/>
          <w:szCs w:val="20"/>
          <w:vertAlign w:val="superscript"/>
        </w:rPr>
        <w:t>29</w:t>
      </w:r>
      <w:r w:rsidRPr="005D24D4">
        <w:rPr>
          <w:sz w:val="20"/>
          <w:szCs w:val="20"/>
        </w:rPr>
        <w:t xml:space="preserve"> Rather, a person is a Jew who is one inwardly, and circumcision is a matter of the heart, by the Spirit, not the written code. Such a person receives praise not from humans but from God.”</w:t>
      </w:r>
    </w:p>
    <w:p w14:paraId="1DD3DA3F" w14:textId="77777777" w:rsidR="00AA61B5" w:rsidRPr="005D24D4" w:rsidRDefault="00AA61B5" w:rsidP="00AA61B5">
      <w:pPr>
        <w:ind w:left="1080"/>
      </w:pPr>
      <w:r>
        <w:t>Like “</w:t>
      </w:r>
      <w:r w:rsidRPr="00093625">
        <w:t>the giving of the Law on Sinai</w:t>
      </w:r>
      <w:r>
        <w:t xml:space="preserve"> [our condemnation]</w:t>
      </w:r>
      <w:r w:rsidRPr="00093625">
        <w:t xml:space="preserve"> and the coming of the Spirit at Pentecost</w:t>
      </w:r>
      <w:r>
        <w:t xml:space="preserve"> [our justification]</w:t>
      </w:r>
      <w:r w:rsidRPr="00093625">
        <w:t xml:space="preserve">, </w:t>
      </w:r>
      <w:r>
        <w:t xml:space="preserve">. . . </w:t>
      </w:r>
      <w:r w:rsidRPr="00093625">
        <w:t xml:space="preserve">a similar contrast is observed in Scripture between the </w:t>
      </w:r>
      <w:r w:rsidRPr="00093625">
        <w:rPr>
          <w:i/>
        </w:rPr>
        <w:t>rites</w:t>
      </w:r>
      <w:r w:rsidRPr="00093625">
        <w:t xml:space="preserve"> of the Law and the </w:t>
      </w:r>
      <w:r w:rsidRPr="00093625">
        <w:rPr>
          <w:i/>
        </w:rPr>
        <w:t>influences</w:t>
      </w:r>
      <w:r w:rsidRPr="00093625">
        <w:t xml:space="preserve"> of the Spirit.</w:t>
      </w:r>
      <w:r>
        <w:t xml:space="preserve">” (Newman </w:t>
      </w:r>
      <w:r>
        <w:rPr>
          <w:i/>
        </w:rPr>
        <w:t>Lectures</w:t>
      </w:r>
      <w:r>
        <w:t xml:space="preserve"> 52)</w:t>
      </w:r>
    </w:p>
    <w:p w14:paraId="63686CC4" w14:textId="77777777" w:rsidR="00AA61B5" w:rsidRPr="005D24D4" w:rsidRDefault="00AA61B5" w:rsidP="00AA61B5">
      <w:pPr>
        <w:ind w:left="1440"/>
        <w:rPr>
          <w:sz w:val="20"/>
          <w:szCs w:val="20"/>
        </w:rPr>
      </w:pPr>
      <w:r w:rsidRPr="005D24D4">
        <w:rPr>
          <w:sz w:val="20"/>
          <w:szCs w:val="20"/>
        </w:rPr>
        <w:t xml:space="preserve">Augustine </w:t>
      </w:r>
      <w:r w:rsidRPr="005D24D4">
        <w:rPr>
          <w:i/>
          <w:iCs/>
          <w:sz w:val="20"/>
          <w:szCs w:val="20"/>
        </w:rPr>
        <w:t>Ep</w:t>
      </w:r>
      <w:r w:rsidRPr="005D24D4">
        <w:rPr>
          <w:sz w:val="20"/>
          <w:szCs w:val="20"/>
        </w:rPr>
        <w:t xml:space="preserve">. </w:t>
      </w:r>
      <w:r w:rsidRPr="005D24D4">
        <w:rPr>
          <w:i/>
          <w:iCs/>
          <w:sz w:val="20"/>
          <w:szCs w:val="20"/>
        </w:rPr>
        <w:t xml:space="preserve">ad </w:t>
      </w:r>
      <w:proofErr w:type="spellStart"/>
      <w:r w:rsidRPr="005D24D4">
        <w:rPr>
          <w:i/>
          <w:iCs/>
          <w:sz w:val="20"/>
          <w:szCs w:val="20"/>
        </w:rPr>
        <w:t>Asell</w:t>
      </w:r>
      <w:proofErr w:type="spellEnd"/>
      <w:r w:rsidRPr="005D24D4">
        <w:rPr>
          <w:sz w:val="20"/>
          <w:szCs w:val="20"/>
        </w:rPr>
        <w:t xml:space="preserve">. 196. Augustine </w:t>
      </w:r>
      <w:proofErr w:type="spellStart"/>
      <w:r w:rsidRPr="005D24D4">
        <w:rPr>
          <w:i/>
          <w:iCs/>
          <w:sz w:val="20"/>
          <w:szCs w:val="20"/>
        </w:rPr>
        <w:t>Serm</w:t>
      </w:r>
      <w:proofErr w:type="spellEnd"/>
      <w:r w:rsidRPr="005D24D4">
        <w:rPr>
          <w:sz w:val="20"/>
          <w:szCs w:val="20"/>
        </w:rPr>
        <w:t xml:space="preserve">. 169. See Bull </w:t>
      </w:r>
      <w:r w:rsidRPr="005D24D4">
        <w:rPr>
          <w:i/>
          <w:iCs/>
          <w:sz w:val="20"/>
          <w:szCs w:val="20"/>
        </w:rPr>
        <w:t>Harm</w:t>
      </w:r>
      <w:r w:rsidRPr="005D24D4">
        <w:rPr>
          <w:sz w:val="20"/>
          <w:szCs w:val="20"/>
        </w:rPr>
        <w:t>. 2.14.</w:t>
      </w:r>
    </w:p>
    <w:p w14:paraId="382178CA" w14:textId="77777777" w:rsidR="00AA61B5" w:rsidRPr="005D24D4" w:rsidRDefault="00AA61B5" w:rsidP="00AA61B5">
      <w:pPr>
        <w:ind w:left="1080"/>
      </w:pPr>
      <w:r>
        <w:t>“</w:t>
      </w:r>
      <w:r w:rsidRPr="00093625">
        <w:t xml:space="preserve">The Jews thought to be justified by </w:t>
      </w:r>
      <w:r w:rsidRPr="00093625">
        <w:rPr>
          <w:i/>
        </w:rPr>
        <w:t>circumcision</w:t>
      </w:r>
      <w:r w:rsidRPr="00093625">
        <w:t xml:space="preserve">; St. Paul replies, circumcision in the flesh is nothing, but </w:t>
      </w:r>
      <w:r w:rsidRPr="00093625">
        <w:rPr>
          <w:i/>
        </w:rPr>
        <w:t>spiritual circumcision</w:t>
      </w:r>
      <w:r w:rsidRPr="00093625">
        <w:t>, or renewal of heart, is all in all. Does not this imply that the renewal through the Spirit really effects what the Jewish rites attempted but in vain, justification?</w:t>
      </w:r>
      <w:r>
        <w:t xml:space="preserve">” (Newman </w:t>
      </w:r>
      <w:r>
        <w:rPr>
          <w:i/>
        </w:rPr>
        <w:t>Lectures</w:t>
      </w:r>
      <w:r>
        <w:t xml:space="preserve"> 52)</w:t>
      </w:r>
    </w:p>
    <w:p w14:paraId="7723B233" w14:textId="77777777" w:rsidR="00AA61B5" w:rsidRPr="005D24D4" w:rsidRDefault="00AA61B5" w:rsidP="00AA61B5">
      <w:pPr>
        <w:ind w:left="1080"/>
      </w:pPr>
      <w:r>
        <w:t>“</w:t>
      </w:r>
      <w:r w:rsidRPr="00093625">
        <w:t>What can God’s praise mean but justification?</w:t>
      </w:r>
      <w:r>
        <w:t xml:space="preserve">” (Newman </w:t>
      </w:r>
      <w:r>
        <w:rPr>
          <w:i/>
        </w:rPr>
        <w:t>Lectures</w:t>
      </w:r>
      <w:r>
        <w:t xml:space="preserve"> 52)</w:t>
      </w:r>
    </w:p>
    <w:p w14:paraId="2F78400C" w14:textId="77777777" w:rsidR="00AA61B5" w:rsidRPr="005D24D4" w:rsidRDefault="00AA61B5" w:rsidP="00AA61B5">
      <w:pPr>
        <w:ind w:left="1440"/>
        <w:rPr>
          <w:sz w:val="20"/>
          <w:szCs w:val="20"/>
        </w:rPr>
      </w:pPr>
      <w:r w:rsidRPr="005D24D4">
        <w:rPr>
          <w:sz w:val="20"/>
          <w:szCs w:val="20"/>
        </w:rPr>
        <w:t>Matt 25:21; Luke 18:14; 1 Cor 4:4-5; 1 Thess 2:4</w:t>
      </w:r>
    </w:p>
    <w:p w14:paraId="333DC708" w14:textId="77777777" w:rsidR="00AA61B5" w:rsidRPr="007145DA" w:rsidRDefault="00AA61B5" w:rsidP="00AA61B5">
      <w:pPr>
        <w:ind w:left="720"/>
      </w:pPr>
      <w:hyperlink r:id="rId45" w:history="1">
        <w:r w:rsidRPr="007145DA">
          <w:t>Rom 3:20-26</w:t>
        </w:r>
      </w:hyperlink>
    </w:p>
    <w:bookmarkStart w:id="9" w:name="_Hlk192741897"/>
    <w:p w14:paraId="640939FF" w14:textId="77777777" w:rsidR="00AA61B5" w:rsidRPr="007145DA" w:rsidRDefault="00AA61B5" w:rsidP="00AA61B5">
      <w:pPr>
        <w:ind w:left="1080"/>
        <w:rPr>
          <w:sz w:val="20"/>
          <w:szCs w:val="20"/>
        </w:rPr>
      </w:pPr>
      <w:r w:rsidRPr="007145DA">
        <w:rPr>
          <w:sz w:val="20"/>
          <w:szCs w:val="20"/>
        </w:rPr>
        <w:lastRenderedPageBreak/>
        <w:fldChar w:fldCharType="begin"/>
      </w:r>
      <w:r w:rsidRPr="007145DA">
        <w:rPr>
          <w:sz w:val="20"/>
          <w:szCs w:val="20"/>
        </w:rPr>
        <w:instrText>HYPERLINK "https://ref.ly/Ro3.20-26"</w:instrText>
      </w:r>
      <w:r w:rsidRPr="007145DA">
        <w:rPr>
          <w:sz w:val="20"/>
          <w:szCs w:val="20"/>
        </w:rPr>
      </w:r>
      <w:r w:rsidRPr="007145DA">
        <w:rPr>
          <w:sz w:val="20"/>
          <w:szCs w:val="20"/>
        </w:rPr>
        <w:fldChar w:fldCharType="separate"/>
      </w:r>
      <w:r w:rsidRPr="007145DA">
        <w:rPr>
          <w:sz w:val="20"/>
          <w:szCs w:val="20"/>
        </w:rPr>
        <w:t>Rom 3:20-26</w:t>
      </w:r>
      <w:r w:rsidRPr="007145DA">
        <w:rPr>
          <w:sz w:val="20"/>
          <w:szCs w:val="20"/>
        </w:rPr>
        <w:fldChar w:fldCharType="end"/>
      </w:r>
      <w:r w:rsidRPr="007145DA">
        <w:rPr>
          <w:sz w:val="20"/>
          <w:szCs w:val="20"/>
        </w:rPr>
        <w:t xml:space="preserve">, “For no human will be justified before him by deeds prescribed by the law, for through the law comes the knowledge of sin. But now, apart from the law, the righteousness of God has been disclosed and is attested by the Law and the Prophets, </w:t>
      </w:r>
      <w:r w:rsidRPr="007145DA">
        <w:rPr>
          <w:sz w:val="20"/>
          <w:szCs w:val="20"/>
          <w:vertAlign w:val="superscript"/>
        </w:rPr>
        <w:t>22</w:t>
      </w:r>
      <w:r w:rsidRPr="007145DA">
        <w:rPr>
          <w:sz w:val="20"/>
          <w:szCs w:val="20"/>
        </w:rPr>
        <w:t xml:space="preserve"> the righteousness of God through the faith of Jesus Christ for all who believe. For there is no distinction, </w:t>
      </w:r>
      <w:r w:rsidRPr="007145DA">
        <w:rPr>
          <w:sz w:val="20"/>
          <w:szCs w:val="20"/>
          <w:vertAlign w:val="superscript"/>
        </w:rPr>
        <w:t>23</w:t>
      </w:r>
      <w:r w:rsidRPr="007145DA">
        <w:rPr>
          <w:sz w:val="20"/>
          <w:szCs w:val="20"/>
        </w:rPr>
        <w:t xml:space="preserve"> since all have sinned and fall short of the glory of God; </w:t>
      </w:r>
      <w:r w:rsidRPr="007145DA">
        <w:rPr>
          <w:sz w:val="20"/>
          <w:szCs w:val="20"/>
          <w:vertAlign w:val="superscript"/>
        </w:rPr>
        <w:t>24</w:t>
      </w:r>
      <w:r w:rsidRPr="007145DA">
        <w:rPr>
          <w:sz w:val="20"/>
          <w:szCs w:val="20"/>
        </w:rPr>
        <w:t xml:space="preserve"> they are now justified by his grace as a gift, through the redemption that is in Christ Jesus, </w:t>
      </w:r>
      <w:r w:rsidRPr="007145DA">
        <w:rPr>
          <w:sz w:val="20"/>
          <w:szCs w:val="20"/>
          <w:vertAlign w:val="superscript"/>
        </w:rPr>
        <w:t>25</w:t>
      </w:r>
      <w:r w:rsidRPr="007145DA">
        <w:rPr>
          <w:sz w:val="20"/>
          <w:szCs w:val="20"/>
        </w:rPr>
        <w:t xml:space="preserve"> whom God put forward as a sacrifice of atonement by his blood, effective through faith. He did this to demonstrate his righteousness, because in his divine forbearance he had passed over the sins previously committed; </w:t>
      </w:r>
      <w:r w:rsidRPr="007145DA">
        <w:rPr>
          <w:sz w:val="20"/>
          <w:szCs w:val="20"/>
          <w:vertAlign w:val="superscript"/>
        </w:rPr>
        <w:t>26</w:t>
      </w:r>
      <w:r w:rsidRPr="007145DA">
        <w:rPr>
          <w:sz w:val="20"/>
          <w:szCs w:val="20"/>
        </w:rPr>
        <w:t xml:space="preserve"> it was to demonstrate at the present time his own righteousness, so that he is righteous and he justifies the one who has the faith of Jesus.”</w:t>
      </w:r>
    </w:p>
    <w:bookmarkEnd w:id="9"/>
    <w:p w14:paraId="5102DF66" w14:textId="77777777" w:rsidR="00AA61B5" w:rsidRPr="007145DA" w:rsidRDefault="00AA61B5" w:rsidP="00AA61B5">
      <w:pPr>
        <w:ind w:left="1080"/>
      </w:pPr>
      <w:r>
        <w:t>3:20, “</w:t>
      </w:r>
      <w:r w:rsidRPr="00426227">
        <w:t>by deeds prescribed by the law</w:t>
      </w:r>
      <w:r>
        <w:t>”: “</w:t>
      </w:r>
      <w:r w:rsidRPr="00093625">
        <w:t>that is, by a conformity to the external Law</w:t>
      </w:r>
      <w:r>
        <w:t xml:space="preserve"> . . .” (Newman </w:t>
      </w:r>
      <w:r>
        <w:rPr>
          <w:i/>
        </w:rPr>
        <w:t>Lectures</w:t>
      </w:r>
      <w:r>
        <w:t xml:space="preserve"> 54)</w:t>
      </w:r>
    </w:p>
    <w:p w14:paraId="76413E3E" w14:textId="77777777" w:rsidR="00AA61B5" w:rsidRPr="007145DA" w:rsidRDefault="00AA61B5" w:rsidP="00AA61B5">
      <w:pPr>
        <w:ind w:left="1080"/>
      </w:pPr>
      <w:r>
        <w:t>3:20, “</w:t>
      </w:r>
      <w:r w:rsidRPr="007145DA">
        <w:t>apart from the law, the righteousness of God has been disclosed</w:t>
      </w:r>
      <w:r>
        <w:t>”: “</w:t>
      </w:r>
      <w:r w:rsidRPr="00093625">
        <w:t>that is the new righteousness, introduced and wrought upon the heart by the “ministration of the Spirit”</w:t>
      </w:r>
      <w:r>
        <w:t xml:space="preserve"> . . .” (Newman </w:t>
      </w:r>
      <w:r>
        <w:rPr>
          <w:i/>
        </w:rPr>
        <w:t>Lectures</w:t>
      </w:r>
      <w:r>
        <w:t xml:space="preserve"> 54)</w:t>
      </w:r>
    </w:p>
    <w:p w14:paraId="3FFDC9D5" w14:textId="77777777" w:rsidR="00AA61B5" w:rsidRPr="00D03202" w:rsidRDefault="00AA61B5" w:rsidP="00AA61B5">
      <w:pPr>
        <w:ind w:left="1080"/>
      </w:pPr>
      <w:r>
        <w:t>3:25, “</w:t>
      </w:r>
      <w:r w:rsidRPr="007145DA">
        <w:t>to demonstrate his righteousness</w:t>
      </w:r>
      <w:r>
        <w:t>”: “</w:t>
      </w:r>
      <w:r w:rsidRPr="00093625">
        <w:t>a righteousness of His making</w:t>
      </w:r>
      <w:r>
        <w:t xml:space="preserve"> . . .” (Newman </w:t>
      </w:r>
      <w:r>
        <w:rPr>
          <w:i/>
        </w:rPr>
        <w:t>Lectures</w:t>
      </w:r>
      <w:r>
        <w:t xml:space="preserve"> 54)</w:t>
      </w:r>
    </w:p>
    <w:p w14:paraId="0634CD38" w14:textId="77777777" w:rsidR="00AA61B5" w:rsidRDefault="00AA61B5" w:rsidP="00AA61B5">
      <w:pPr>
        <w:ind w:left="1080"/>
      </w:pPr>
      <w:r>
        <w:t>3:26, “</w:t>
      </w:r>
      <w:r w:rsidRPr="003B6DE6">
        <w:t>it was to demonstrate at the present time his own righteousness, so that he is righteous and he justifies the one who has the faith of Jesus”</w:t>
      </w:r>
      <w:r>
        <w:t xml:space="preserve">: </w:t>
      </w:r>
      <w:r w:rsidRPr="003B6DE6">
        <w:t xml:space="preserve">it was to demonstrate </w:t>
      </w:r>
      <w:r>
        <w:t>“</w:t>
      </w:r>
      <w:r w:rsidRPr="00093625">
        <w:t>that He who is [54] righteousness in Himself, may also be a source of righteousness in all who believe.</w:t>
      </w:r>
      <w:r>
        <w:t xml:space="preserve">” (Newman </w:t>
      </w:r>
      <w:r>
        <w:rPr>
          <w:i/>
        </w:rPr>
        <w:t>Lectures</w:t>
      </w:r>
      <w:r>
        <w:t xml:space="preserve"> 54-55)</w:t>
      </w:r>
    </w:p>
    <w:p w14:paraId="32B192D8" w14:textId="77777777" w:rsidR="00AA61B5" w:rsidRPr="007F35E8" w:rsidRDefault="00AA61B5" w:rsidP="00AA61B5">
      <w:pPr>
        <w:ind w:left="720"/>
      </w:pPr>
      <w:r>
        <w:t>Gal 5:18</w:t>
      </w:r>
    </w:p>
    <w:p w14:paraId="615B3678" w14:textId="77777777" w:rsidR="00AA61B5" w:rsidRPr="003B6DE6" w:rsidRDefault="00AA61B5" w:rsidP="00AA61B5">
      <w:pPr>
        <w:ind w:left="1080"/>
        <w:rPr>
          <w:sz w:val="20"/>
          <w:szCs w:val="20"/>
        </w:rPr>
      </w:pPr>
      <w:hyperlink r:id="rId46" w:history="1">
        <w:r w:rsidRPr="003B6DE6">
          <w:rPr>
            <w:sz w:val="20"/>
            <w:szCs w:val="20"/>
          </w:rPr>
          <w:t>Gal 5:18</w:t>
        </w:r>
      </w:hyperlink>
      <w:r w:rsidRPr="003B6DE6">
        <w:rPr>
          <w:sz w:val="20"/>
          <w:szCs w:val="20"/>
        </w:rPr>
        <w:t>, “But if you are led by the Spirit, you are not subject to the law.”</w:t>
      </w:r>
    </w:p>
    <w:p w14:paraId="034576CF" w14:textId="77777777" w:rsidR="00AA61B5" w:rsidRDefault="00AA61B5" w:rsidP="00AA61B5">
      <w:pPr>
        <w:ind w:left="360"/>
      </w:pPr>
      <w:r>
        <w:t>Rom 7:14-8:4</w:t>
      </w:r>
    </w:p>
    <w:p w14:paraId="1AEB952E" w14:textId="77777777" w:rsidR="00AA61B5" w:rsidRDefault="00AA61B5" w:rsidP="00AA61B5">
      <w:pPr>
        <w:ind w:left="720"/>
        <w:rPr>
          <w:sz w:val="20"/>
          <w:szCs w:val="20"/>
        </w:rPr>
      </w:pPr>
      <w:r>
        <w:rPr>
          <w:sz w:val="20"/>
          <w:szCs w:val="20"/>
        </w:rPr>
        <w:t xml:space="preserve">Rom 7:14b, “. . . </w:t>
      </w:r>
      <w:r w:rsidRPr="00AF5228">
        <w:rPr>
          <w:sz w:val="20"/>
          <w:szCs w:val="20"/>
        </w:rPr>
        <w:t>I am of the flesh, sold into slavery under sin.</w:t>
      </w:r>
      <w:r>
        <w:rPr>
          <w:sz w:val="20"/>
          <w:szCs w:val="20"/>
        </w:rPr>
        <w:t>”</w:t>
      </w:r>
    </w:p>
    <w:p w14:paraId="5AC6BF1B" w14:textId="77777777" w:rsidR="00AA61B5" w:rsidRPr="00AF5228" w:rsidRDefault="00AA61B5" w:rsidP="00AA61B5">
      <w:pPr>
        <w:ind w:left="720"/>
        <w:rPr>
          <w:sz w:val="20"/>
          <w:szCs w:val="20"/>
        </w:rPr>
      </w:pPr>
      <w:r>
        <w:rPr>
          <w:sz w:val="20"/>
          <w:szCs w:val="20"/>
        </w:rPr>
        <w:t>Rom 7:18, “</w:t>
      </w:r>
      <w:r w:rsidRPr="00AF5228">
        <w:rPr>
          <w:sz w:val="20"/>
          <w:szCs w:val="20"/>
        </w:rPr>
        <w:t>For I know that the</w:t>
      </w:r>
      <w:r w:rsidRPr="00AF5228">
        <w:rPr>
          <w:sz w:val="16"/>
          <w:szCs w:val="16"/>
        </w:rPr>
        <w:t xml:space="preserve"> </w:t>
      </w:r>
      <w:r w:rsidRPr="00AF5228">
        <w:rPr>
          <w:sz w:val="20"/>
          <w:szCs w:val="20"/>
        </w:rPr>
        <w:t>good does not dwell within me, that is, in my flesh. For the desire to do the good lies close at hand, but not the ability.</w:t>
      </w:r>
      <w:r>
        <w:rPr>
          <w:sz w:val="20"/>
          <w:szCs w:val="20"/>
        </w:rPr>
        <w:t>”</w:t>
      </w:r>
    </w:p>
    <w:p w14:paraId="159E64E6" w14:textId="77777777" w:rsidR="00AA61B5" w:rsidRPr="00AF5228" w:rsidRDefault="00AA61B5" w:rsidP="00AA61B5">
      <w:pPr>
        <w:ind w:left="720"/>
        <w:rPr>
          <w:sz w:val="20"/>
          <w:szCs w:val="20"/>
        </w:rPr>
      </w:pPr>
      <w:r>
        <w:rPr>
          <w:sz w:val="20"/>
          <w:szCs w:val="20"/>
        </w:rPr>
        <w:t>Rom 7:23-24, “</w:t>
      </w:r>
      <w:r w:rsidRPr="00AF5228">
        <w:rPr>
          <w:sz w:val="20"/>
          <w:szCs w:val="20"/>
        </w:rPr>
        <w:t>but I see in my members another law at war with the law of my mind, making me captive to the law of sin that dwells in my members.</w:t>
      </w:r>
      <w:r>
        <w:rPr>
          <w:sz w:val="20"/>
          <w:szCs w:val="20"/>
        </w:rPr>
        <w:t xml:space="preserve"> </w:t>
      </w:r>
      <w:r w:rsidRPr="00AF5228">
        <w:rPr>
          <w:sz w:val="20"/>
          <w:szCs w:val="20"/>
          <w:vertAlign w:val="superscript"/>
        </w:rPr>
        <w:t>24</w:t>
      </w:r>
      <w:r>
        <w:rPr>
          <w:sz w:val="20"/>
          <w:szCs w:val="20"/>
        </w:rPr>
        <w:t xml:space="preserve"> </w:t>
      </w:r>
      <w:r w:rsidRPr="00AF5228">
        <w:rPr>
          <w:sz w:val="20"/>
          <w:szCs w:val="20"/>
        </w:rPr>
        <w:t>Wretched person that I am! Who will rescue me from this body of death?</w:t>
      </w:r>
      <w:r>
        <w:rPr>
          <w:sz w:val="20"/>
          <w:szCs w:val="20"/>
        </w:rPr>
        <w:t>”</w:t>
      </w:r>
    </w:p>
    <w:p w14:paraId="78918938" w14:textId="77777777" w:rsidR="00AA61B5" w:rsidRPr="00AF5228" w:rsidRDefault="00AA61B5" w:rsidP="00AA61B5">
      <w:pPr>
        <w:ind w:left="720"/>
        <w:rPr>
          <w:sz w:val="20"/>
          <w:szCs w:val="20"/>
        </w:rPr>
      </w:pPr>
      <w:r w:rsidRPr="00AF5228">
        <w:rPr>
          <w:sz w:val="20"/>
          <w:szCs w:val="20"/>
        </w:rPr>
        <w:t xml:space="preserve">Rom 8:1-4, “Therefore there is now no condemnation for those who are in Christ Jesus. </w:t>
      </w:r>
      <w:r w:rsidRPr="00AF5228">
        <w:rPr>
          <w:sz w:val="20"/>
          <w:szCs w:val="20"/>
          <w:vertAlign w:val="superscript"/>
        </w:rPr>
        <w:t>2</w:t>
      </w:r>
      <w:r w:rsidRPr="00AF5228">
        <w:rPr>
          <w:sz w:val="20"/>
          <w:szCs w:val="20"/>
        </w:rPr>
        <w:t xml:space="preserve"> For the law of the Spirit of life in Christ Jesus has set you free from the law of sin and of death. </w:t>
      </w:r>
      <w:r w:rsidRPr="00AF5228">
        <w:rPr>
          <w:sz w:val="20"/>
          <w:szCs w:val="20"/>
          <w:vertAlign w:val="superscript"/>
        </w:rPr>
        <w:t>3</w:t>
      </w:r>
      <w:r w:rsidRPr="00AF5228">
        <w:rPr>
          <w:sz w:val="20"/>
          <w:szCs w:val="20"/>
        </w:rPr>
        <w:t xml:space="preserve"> For God has done what the law, weakened by the flesh, could not do: by sending his own Son in the likeness of sinful flesh and to deal with sin, he condemned sin in the flesh, </w:t>
      </w:r>
      <w:r w:rsidRPr="00AF5228">
        <w:rPr>
          <w:sz w:val="20"/>
          <w:szCs w:val="20"/>
          <w:vertAlign w:val="superscript"/>
        </w:rPr>
        <w:t>4</w:t>
      </w:r>
      <w:r w:rsidRPr="00AF5228">
        <w:rPr>
          <w:sz w:val="20"/>
          <w:szCs w:val="20"/>
        </w:rPr>
        <w:t xml:space="preserve"> so that the just requirement of the law might be fulfilled in us, who walk not according to the flesh but according to the Spirit.”</w:t>
      </w:r>
    </w:p>
    <w:p w14:paraId="024A15FE" w14:textId="77777777" w:rsidR="00AA61B5" w:rsidRDefault="00AA61B5" w:rsidP="00AA61B5">
      <w:pPr>
        <w:ind w:left="720"/>
      </w:pPr>
      <w:r>
        <w:t>“</w:t>
      </w:r>
      <w:r w:rsidRPr="00093625">
        <w:t xml:space="preserve">For instance, he describes the natural man </w:t>
      </w:r>
      <w:r>
        <w:t xml:space="preserve">. . . </w:t>
      </w:r>
      <w:r w:rsidRPr="00093625">
        <w:t>as “brought into captivity,”</w:t>
      </w:r>
      <w:r>
        <w:t xml:space="preserve"> [Rom 7:14b]</w:t>
      </w:r>
      <w:r w:rsidRPr="00093625">
        <w:t xml:space="preserve"> as having “a </w:t>
      </w:r>
      <w:r w:rsidRPr="00093625">
        <w:rPr>
          <w:i/>
        </w:rPr>
        <w:t>law</w:t>
      </w:r>
      <w:r w:rsidRPr="00093625">
        <w:t xml:space="preserve"> of sin in his members,”</w:t>
      </w:r>
      <w:r>
        <w:t xml:space="preserve"> [7:23]</w:t>
      </w:r>
      <w:r w:rsidRPr="00093625">
        <w:t xml:space="preserve"> and bearing about with him “a body of death.”</w:t>
      </w:r>
      <w:r>
        <w:t xml:space="preserve"> [7:24]</w:t>
      </w:r>
      <w:r w:rsidRPr="00093625">
        <w:t xml:space="preserve"> And then he thanks God that in Christ he is </w:t>
      </w:r>
      <w:r w:rsidRPr="00093625">
        <w:rPr>
          <w:i/>
        </w:rPr>
        <w:t>delivered</w:t>
      </w:r>
      <w:r w:rsidRPr="00093625">
        <w:t xml:space="preserve"> </w:t>
      </w:r>
      <w:r>
        <w:t xml:space="preserve">[7:24] </w:t>
      </w:r>
      <w:r w:rsidRPr="00093625">
        <w:t xml:space="preserve">from this bondage; but how? by “the law of </w:t>
      </w:r>
      <w:r w:rsidRPr="00093625">
        <w:rPr>
          <w:i/>
        </w:rPr>
        <w:t>the Spirit of life</w:t>
      </w:r>
      <w:r w:rsidRPr="00093625">
        <w:t xml:space="preserve"> making him free from the law of </w:t>
      </w:r>
      <w:r w:rsidRPr="00093625">
        <w:rPr>
          <w:i/>
        </w:rPr>
        <w:t>sin and death</w:t>
      </w:r>
      <w:r w:rsidRPr="00093625">
        <w:t>.”</w:t>
      </w:r>
      <w:r>
        <w:t xml:space="preserve"> [8:2]</w:t>
      </w:r>
    </w:p>
    <w:p w14:paraId="6F3A736F" w14:textId="77777777" w:rsidR="00AA61B5" w:rsidRPr="00881FE4" w:rsidRDefault="00AA61B5" w:rsidP="00AA61B5">
      <w:pPr>
        <w:ind w:left="720"/>
      </w:pPr>
      <w:r>
        <w:t>Rom 8:4 says,</w:t>
      </w:r>
      <w:r w:rsidRPr="00093625">
        <w:t xml:space="preserve"> </w:t>
      </w:r>
      <w:r>
        <w:t>“</w:t>
      </w:r>
      <w:r w:rsidRPr="00093625">
        <w:t xml:space="preserve">that the </w:t>
      </w:r>
      <w:r w:rsidRPr="00093625">
        <w:rPr>
          <w:i/>
        </w:rPr>
        <w:t>righteousness</w:t>
      </w:r>
      <w:r w:rsidRPr="00093625">
        <w:t xml:space="preserve"> of the Law might be fulfilled </w:t>
      </w:r>
      <w:r w:rsidRPr="00093625">
        <w:rPr>
          <w:i/>
        </w:rPr>
        <w:t>in us</w:t>
      </w:r>
      <w:r w:rsidRPr="00093625">
        <w:t>,” not independent of us, but in us, “who walk not after the flesh, but after the Spirit.” Can words be stronger to prove that the righteousness of the Law is not abolished under the Gospel, is not fulfilled by Christ only, but by Him as the first fruits of many brethren, by us in our degree after Him, that is, by Him in us, tending day by day towards that perfection which He manifested from the first? Can words more conclusively show that Gospel righteousness is obedience [47] to the Law of God, wrought in us by the Holy Ghost?</w:t>
      </w:r>
      <w:r>
        <w:t xml:space="preserve">” (Newman </w:t>
      </w:r>
      <w:r>
        <w:rPr>
          <w:i/>
        </w:rPr>
        <w:t>Lectures</w:t>
      </w:r>
      <w:r>
        <w:t xml:space="preserve"> 47-48)</w:t>
      </w:r>
    </w:p>
    <w:p w14:paraId="306B5214" w14:textId="77777777" w:rsidR="00AA61B5" w:rsidRDefault="00AA61B5" w:rsidP="00AA61B5">
      <w:pPr>
        <w:ind w:left="360"/>
      </w:pPr>
      <w:hyperlink r:id="rId47" w:history="1">
        <w:r w:rsidRPr="003124C7">
          <w:t>2 Cor 3:3-6</w:t>
        </w:r>
      </w:hyperlink>
    </w:p>
    <w:p w14:paraId="20389146" w14:textId="77777777" w:rsidR="00AA61B5" w:rsidRPr="00881FE4" w:rsidRDefault="00AA61B5" w:rsidP="00AA61B5">
      <w:pPr>
        <w:ind w:left="720"/>
        <w:rPr>
          <w:sz w:val="20"/>
          <w:szCs w:val="20"/>
        </w:rPr>
      </w:pPr>
      <w:r w:rsidRPr="00881FE4">
        <w:rPr>
          <w:sz w:val="20"/>
          <w:szCs w:val="20"/>
        </w:rPr>
        <w:t>2 Cor 3:3-</w:t>
      </w:r>
      <w:r>
        <w:rPr>
          <w:sz w:val="20"/>
          <w:szCs w:val="20"/>
        </w:rPr>
        <w:t>9</w:t>
      </w:r>
      <w:r w:rsidRPr="00881FE4">
        <w:rPr>
          <w:sz w:val="20"/>
          <w:szCs w:val="20"/>
        </w:rPr>
        <w:t xml:space="preserve">, “and you show that you are a letter of Christ, prepared by us, written not with ink but with the Spirit of the living God, not on tablets of stone but on tablets that are human hearts. </w:t>
      </w:r>
      <w:r w:rsidRPr="00881FE4">
        <w:rPr>
          <w:sz w:val="20"/>
          <w:szCs w:val="20"/>
          <w:vertAlign w:val="superscript"/>
        </w:rPr>
        <w:t>4</w:t>
      </w:r>
      <w:r w:rsidRPr="00881FE4">
        <w:rPr>
          <w:sz w:val="20"/>
          <w:szCs w:val="20"/>
        </w:rPr>
        <w:t xml:space="preserve"> Such is the confidence that we have through Christ toward God. </w:t>
      </w:r>
      <w:r w:rsidRPr="00881FE4">
        <w:rPr>
          <w:sz w:val="20"/>
          <w:szCs w:val="20"/>
          <w:vertAlign w:val="superscript"/>
        </w:rPr>
        <w:t>5</w:t>
      </w:r>
      <w:r w:rsidRPr="00881FE4">
        <w:rPr>
          <w:sz w:val="20"/>
          <w:szCs w:val="20"/>
        </w:rPr>
        <w:t xml:space="preserve"> Not that we are qualified of ourselves to claim anything as coming from us; our qualification is from God, </w:t>
      </w:r>
      <w:r w:rsidRPr="00881FE4">
        <w:rPr>
          <w:sz w:val="20"/>
          <w:szCs w:val="20"/>
          <w:vertAlign w:val="superscript"/>
        </w:rPr>
        <w:t>6</w:t>
      </w:r>
      <w:r w:rsidRPr="00881FE4">
        <w:rPr>
          <w:sz w:val="20"/>
          <w:szCs w:val="20"/>
        </w:rPr>
        <w:t xml:space="preserve"> who has made us qualified to be ministers of a new covenant, not of letter but of spirit, for the letter kills, but the Spirit gives life.</w:t>
      </w:r>
      <w:r>
        <w:rPr>
          <w:sz w:val="20"/>
          <w:szCs w:val="20"/>
        </w:rPr>
        <w:t xml:space="preserve"> </w:t>
      </w:r>
      <w:r w:rsidRPr="00213DB7">
        <w:rPr>
          <w:sz w:val="20"/>
          <w:szCs w:val="20"/>
          <w:vertAlign w:val="superscript"/>
        </w:rPr>
        <w:t>7</w:t>
      </w:r>
      <w:r>
        <w:rPr>
          <w:sz w:val="20"/>
          <w:szCs w:val="20"/>
        </w:rPr>
        <w:t xml:space="preserve"> </w:t>
      </w:r>
      <w:r w:rsidRPr="00213DB7">
        <w:rPr>
          <w:sz w:val="20"/>
          <w:szCs w:val="20"/>
        </w:rPr>
        <w:t xml:space="preserve">Now if the ministry of death, chiseled in </w:t>
      </w:r>
      <w:r w:rsidRPr="00213DB7">
        <w:rPr>
          <w:sz w:val="20"/>
          <w:szCs w:val="20"/>
        </w:rPr>
        <w:lastRenderedPageBreak/>
        <w:t xml:space="preserve">letters on stone tablets, came in glory so that the people of Israel could not gaze at Moses’s face because of the glory of his face, a glory now set aside, </w:t>
      </w:r>
      <w:r w:rsidRPr="00213DB7">
        <w:rPr>
          <w:sz w:val="20"/>
          <w:szCs w:val="20"/>
          <w:vertAlign w:val="superscript"/>
        </w:rPr>
        <w:t>8</w:t>
      </w:r>
      <w:r w:rsidRPr="00213DB7">
        <w:rPr>
          <w:sz w:val="20"/>
          <w:szCs w:val="20"/>
        </w:rPr>
        <w:t xml:space="preserve"> how much more will the ministry of the Spirit come in glory? </w:t>
      </w:r>
      <w:r w:rsidRPr="00213DB7">
        <w:rPr>
          <w:sz w:val="20"/>
          <w:szCs w:val="20"/>
          <w:vertAlign w:val="superscript"/>
        </w:rPr>
        <w:t>9</w:t>
      </w:r>
      <w:r w:rsidRPr="00213DB7">
        <w:rPr>
          <w:sz w:val="20"/>
          <w:szCs w:val="20"/>
        </w:rPr>
        <w:t xml:space="preserve"> For if there was glory in the ministry of condemnation, much more does the ministry of justification abound in glory!</w:t>
      </w:r>
      <w:r w:rsidRPr="00881FE4">
        <w:rPr>
          <w:sz w:val="20"/>
          <w:szCs w:val="20"/>
        </w:rPr>
        <w:t>”</w:t>
      </w:r>
    </w:p>
    <w:p w14:paraId="3529F343" w14:textId="77777777" w:rsidR="00AA61B5" w:rsidRPr="000C24CA" w:rsidRDefault="00AA61B5" w:rsidP="00AA61B5">
      <w:pPr>
        <w:ind w:left="720"/>
        <w:rPr>
          <w:iCs/>
          <w:lang w:val="fr-FR"/>
        </w:rPr>
      </w:pPr>
      <w:r>
        <w:t>“</w:t>
      </w:r>
      <w:r w:rsidRPr="00093625">
        <w:t xml:space="preserve">Can words be clearer to show that, as the Letter or External Law is that which condemns us to death, so the Spirit, that is the Law written on the heart, or spiritual renovation, is that which </w:t>
      </w:r>
      <w:r w:rsidRPr="00093625">
        <w:rPr>
          <w:i/>
        </w:rPr>
        <w:t>justifies us?</w:t>
      </w:r>
      <w:r>
        <w:rPr>
          <w:iCs/>
        </w:rPr>
        <w:t xml:space="preserve">” </w:t>
      </w:r>
      <w:r w:rsidRPr="000C24CA">
        <w:rPr>
          <w:iCs/>
          <w:lang w:val="fr-FR"/>
        </w:rPr>
        <w:t xml:space="preserve">(Newman </w:t>
      </w:r>
      <w:r w:rsidRPr="000C24CA">
        <w:rPr>
          <w:i/>
          <w:iCs/>
          <w:lang w:val="fr-FR"/>
        </w:rPr>
        <w:t>Lectures</w:t>
      </w:r>
      <w:r w:rsidRPr="000C24CA">
        <w:rPr>
          <w:iCs/>
          <w:lang w:val="fr-FR"/>
        </w:rPr>
        <w:t xml:space="preserve"> 48)</w:t>
      </w:r>
    </w:p>
    <w:p w14:paraId="25661A19" w14:textId="77777777" w:rsidR="00AA61B5" w:rsidRPr="003124C7" w:rsidRDefault="00AA61B5" w:rsidP="00AA61B5">
      <w:pPr>
        <w:ind w:left="720"/>
        <w:rPr>
          <w:sz w:val="20"/>
          <w:szCs w:val="20"/>
          <w:lang w:val="fr-FR"/>
        </w:rPr>
      </w:pPr>
      <w:r w:rsidRPr="00881FE4">
        <w:rPr>
          <w:sz w:val="20"/>
          <w:szCs w:val="20"/>
          <w:lang w:val="fr-FR"/>
        </w:rPr>
        <w:t xml:space="preserve">Augustine </w:t>
      </w:r>
      <w:r w:rsidRPr="00881FE4">
        <w:rPr>
          <w:sz w:val="16"/>
          <w:szCs w:val="16"/>
          <w:lang w:val="fr-FR"/>
        </w:rPr>
        <w:t>(</w:t>
      </w:r>
      <w:r w:rsidRPr="00881FE4">
        <w:rPr>
          <w:i/>
          <w:iCs/>
          <w:sz w:val="16"/>
          <w:szCs w:val="16"/>
          <w:lang w:val="fr-FR"/>
        </w:rPr>
        <w:t xml:space="preserve">De </w:t>
      </w:r>
      <w:proofErr w:type="spellStart"/>
      <w:r w:rsidRPr="00881FE4">
        <w:rPr>
          <w:i/>
          <w:iCs/>
          <w:sz w:val="16"/>
          <w:szCs w:val="16"/>
          <w:lang w:val="fr-FR"/>
        </w:rPr>
        <w:t>Spir</w:t>
      </w:r>
      <w:proofErr w:type="spellEnd"/>
      <w:r w:rsidRPr="00881FE4">
        <w:rPr>
          <w:sz w:val="16"/>
          <w:szCs w:val="16"/>
          <w:lang w:val="fr-FR"/>
        </w:rPr>
        <w:t xml:space="preserve">. </w:t>
      </w:r>
      <w:r w:rsidRPr="00881FE4">
        <w:rPr>
          <w:i/>
          <w:iCs/>
          <w:sz w:val="16"/>
          <w:szCs w:val="16"/>
          <w:lang w:val="fr-FR"/>
        </w:rPr>
        <w:t>et Lit</w:t>
      </w:r>
      <w:r w:rsidRPr="00881FE4">
        <w:rPr>
          <w:sz w:val="16"/>
          <w:szCs w:val="16"/>
          <w:lang w:val="fr-FR"/>
        </w:rPr>
        <w:t>. 48)</w:t>
      </w:r>
      <w:r w:rsidRPr="00881FE4">
        <w:rPr>
          <w:sz w:val="20"/>
          <w:szCs w:val="20"/>
          <w:lang w:val="fr-FR"/>
        </w:rPr>
        <w:t>: “</w:t>
      </w:r>
      <w:r w:rsidRPr="00881FE4">
        <w:rPr>
          <w:i/>
          <w:sz w:val="20"/>
          <w:szCs w:val="20"/>
          <w:lang w:val="fr-FR"/>
        </w:rPr>
        <w:t>Lex Dei</w:t>
      </w:r>
      <w:r w:rsidRPr="00881FE4">
        <w:rPr>
          <w:sz w:val="20"/>
          <w:szCs w:val="20"/>
          <w:lang w:val="fr-FR"/>
        </w:rPr>
        <w:t xml:space="preserve"> non ex omni parte </w:t>
      </w:r>
      <w:proofErr w:type="spellStart"/>
      <w:r w:rsidRPr="00881FE4">
        <w:rPr>
          <w:sz w:val="20"/>
          <w:szCs w:val="20"/>
          <w:lang w:val="fr-FR"/>
        </w:rPr>
        <w:t>deleta</w:t>
      </w:r>
      <w:proofErr w:type="spellEnd"/>
      <w:r w:rsidRPr="00881FE4">
        <w:rPr>
          <w:sz w:val="20"/>
          <w:szCs w:val="20"/>
          <w:lang w:val="fr-FR"/>
        </w:rPr>
        <w:t xml:space="preserve"> per </w:t>
      </w:r>
      <w:proofErr w:type="spellStart"/>
      <w:r w:rsidRPr="00881FE4">
        <w:rPr>
          <w:sz w:val="20"/>
          <w:szCs w:val="20"/>
          <w:lang w:val="fr-FR"/>
        </w:rPr>
        <w:t>injustitiam</w:t>
      </w:r>
      <w:proofErr w:type="spellEnd"/>
      <w:r w:rsidRPr="00881FE4">
        <w:rPr>
          <w:sz w:val="20"/>
          <w:szCs w:val="20"/>
          <w:lang w:val="fr-FR"/>
        </w:rPr>
        <w:t xml:space="preserve">, </w:t>
      </w:r>
      <w:proofErr w:type="spellStart"/>
      <w:r w:rsidRPr="00881FE4">
        <w:rPr>
          <w:sz w:val="20"/>
          <w:szCs w:val="20"/>
          <w:lang w:val="fr-FR"/>
        </w:rPr>
        <w:t>profecto</w:t>
      </w:r>
      <w:proofErr w:type="spellEnd"/>
      <w:r w:rsidRPr="00881FE4">
        <w:rPr>
          <w:sz w:val="20"/>
          <w:szCs w:val="20"/>
          <w:lang w:val="fr-FR"/>
        </w:rPr>
        <w:t xml:space="preserve"> </w:t>
      </w:r>
      <w:proofErr w:type="spellStart"/>
      <w:r w:rsidRPr="00881FE4">
        <w:rPr>
          <w:i/>
          <w:sz w:val="20"/>
          <w:szCs w:val="20"/>
          <w:lang w:val="fr-FR"/>
        </w:rPr>
        <w:t>scribitur</w:t>
      </w:r>
      <w:proofErr w:type="spellEnd"/>
      <w:r w:rsidRPr="00881FE4">
        <w:rPr>
          <w:i/>
          <w:sz w:val="20"/>
          <w:szCs w:val="20"/>
          <w:lang w:val="fr-FR"/>
        </w:rPr>
        <w:t xml:space="preserve"> </w:t>
      </w:r>
      <w:proofErr w:type="spellStart"/>
      <w:r w:rsidRPr="00881FE4">
        <w:rPr>
          <w:i/>
          <w:sz w:val="20"/>
          <w:szCs w:val="20"/>
          <w:lang w:val="fr-FR"/>
        </w:rPr>
        <w:t>renovata</w:t>
      </w:r>
      <w:proofErr w:type="spellEnd"/>
      <w:r w:rsidRPr="00881FE4">
        <w:rPr>
          <w:i/>
          <w:sz w:val="20"/>
          <w:szCs w:val="20"/>
          <w:lang w:val="fr-FR"/>
        </w:rPr>
        <w:t xml:space="preserve"> per </w:t>
      </w:r>
      <w:proofErr w:type="spellStart"/>
      <w:r w:rsidRPr="00881FE4">
        <w:rPr>
          <w:i/>
          <w:sz w:val="20"/>
          <w:szCs w:val="20"/>
          <w:lang w:val="fr-FR"/>
        </w:rPr>
        <w:t>gratiam</w:t>
      </w:r>
      <w:proofErr w:type="spellEnd"/>
      <w:r w:rsidRPr="00881FE4">
        <w:rPr>
          <w:sz w:val="20"/>
          <w:szCs w:val="20"/>
          <w:lang w:val="fr-FR"/>
        </w:rPr>
        <w:t xml:space="preserve">. </w:t>
      </w:r>
      <w:r w:rsidRPr="00881FE4">
        <w:rPr>
          <w:sz w:val="20"/>
          <w:szCs w:val="20"/>
        </w:rPr>
        <w:t xml:space="preserve">Nec </w:t>
      </w:r>
      <w:proofErr w:type="spellStart"/>
      <w:r w:rsidRPr="00881FE4">
        <w:rPr>
          <w:i/>
          <w:sz w:val="20"/>
          <w:szCs w:val="20"/>
        </w:rPr>
        <w:t>istam</w:t>
      </w:r>
      <w:proofErr w:type="spellEnd"/>
      <w:r w:rsidRPr="00881FE4">
        <w:rPr>
          <w:i/>
          <w:sz w:val="20"/>
          <w:szCs w:val="20"/>
        </w:rPr>
        <w:t xml:space="preserve"> </w:t>
      </w:r>
      <w:proofErr w:type="spellStart"/>
      <w:r w:rsidRPr="00881FE4">
        <w:rPr>
          <w:i/>
          <w:sz w:val="20"/>
          <w:szCs w:val="20"/>
        </w:rPr>
        <w:t>inscriptionem</w:t>
      </w:r>
      <w:proofErr w:type="spellEnd"/>
      <w:r w:rsidRPr="00881FE4">
        <w:rPr>
          <w:sz w:val="20"/>
          <w:szCs w:val="20"/>
        </w:rPr>
        <w:t xml:space="preserve">, </w:t>
      </w:r>
      <w:proofErr w:type="spellStart"/>
      <w:r w:rsidRPr="00881FE4">
        <w:rPr>
          <w:i/>
          <w:sz w:val="20"/>
          <w:szCs w:val="20"/>
        </w:rPr>
        <w:t>quæ</w:t>
      </w:r>
      <w:proofErr w:type="spellEnd"/>
      <w:r w:rsidRPr="00881FE4">
        <w:rPr>
          <w:i/>
          <w:sz w:val="20"/>
          <w:szCs w:val="20"/>
        </w:rPr>
        <w:t xml:space="preserve"> </w:t>
      </w:r>
      <w:proofErr w:type="spellStart"/>
      <w:r w:rsidRPr="00881FE4">
        <w:rPr>
          <w:i/>
          <w:sz w:val="20"/>
          <w:szCs w:val="20"/>
        </w:rPr>
        <w:t>justificatio</w:t>
      </w:r>
      <w:proofErr w:type="spellEnd"/>
      <w:r w:rsidRPr="00881FE4">
        <w:rPr>
          <w:i/>
          <w:sz w:val="20"/>
          <w:szCs w:val="20"/>
        </w:rPr>
        <w:t xml:space="preserve"> est</w:t>
      </w:r>
      <w:r w:rsidRPr="00881FE4">
        <w:rPr>
          <w:sz w:val="20"/>
          <w:szCs w:val="20"/>
        </w:rPr>
        <w:t xml:space="preserve">, </w:t>
      </w:r>
      <w:proofErr w:type="spellStart"/>
      <w:r w:rsidRPr="00881FE4">
        <w:rPr>
          <w:sz w:val="20"/>
          <w:szCs w:val="20"/>
        </w:rPr>
        <w:t>poterat</w:t>
      </w:r>
      <w:proofErr w:type="spellEnd"/>
      <w:r w:rsidRPr="00881FE4">
        <w:rPr>
          <w:sz w:val="20"/>
          <w:szCs w:val="20"/>
        </w:rPr>
        <w:t xml:space="preserve"> </w:t>
      </w:r>
      <w:proofErr w:type="spellStart"/>
      <w:r w:rsidRPr="00881FE4">
        <w:rPr>
          <w:sz w:val="20"/>
          <w:szCs w:val="20"/>
        </w:rPr>
        <w:t>efficere</w:t>
      </w:r>
      <w:proofErr w:type="spellEnd"/>
      <w:r w:rsidRPr="00881FE4">
        <w:rPr>
          <w:sz w:val="20"/>
          <w:szCs w:val="20"/>
        </w:rPr>
        <w:t xml:space="preserve"> in </w:t>
      </w:r>
      <w:proofErr w:type="spellStart"/>
      <w:r w:rsidRPr="00881FE4">
        <w:rPr>
          <w:sz w:val="20"/>
          <w:szCs w:val="20"/>
        </w:rPr>
        <w:t>Judæis</w:t>
      </w:r>
      <w:proofErr w:type="spellEnd"/>
      <w:r w:rsidRPr="00881FE4">
        <w:rPr>
          <w:sz w:val="20"/>
          <w:szCs w:val="20"/>
        </w:rPr>
        <w:t xml:space="preserve"> lex in </w:t>
      </w:r>
      <w:proofErr w:type="spellStart"/>
      <w:r w:rsidRPr="00881FE4">
        <w:rPr>
          <w:sz w:val="20"/>
          <w:szCs w:val="20"/>
        </w:rPr>
        <w:t>tabulis</w:t>
      </w:r>
      <w:proofErr w:type="spellEnd"/>
      <w:r w:rsidRPr="00881FE4">
        <w:rPr>
          <w:sz w:val="20"/>
          <w:szCs w:val="20"/>
        </w:rPr>
        <w:t xml:space="preserve"> scripta, sed solum </w:t>
      </w:r>
      <w:proofErr w:type="spellStart"/>
      <w:r w:rsidRPr="00881FE4">
        <w:rPr>
          <w:sz w:val="20"/>
          <w:szCs w:val="20"/>
        </w:rPr>
        <w:t>prævaricationem</w:t>
      </w:r>
      <w:proofErr w:type="spellEnd"/>
      <w:r w:rsidRPr="00881FE4">
        <w:rPr>
          <w:sz w:val="20"/>
          <w:szCs w:val="20"/>
        </w:rPr>
        <w:t xml:space="preserve">.” </w:t>
      </w:r>
      <w:r w:rsidRPr="003124C7">
        <w:rPr>
          <w:sz w:val="20"/>
          <w:szCs w:val="20"/>
          <w:lang w:val="fr-FR"/>
        </w:rPr>
        <w:t>(</w:t>
      </w:r>
      <w:proofErr w:type="spellStart"/>
      <w:r w:rsidRPr="003124C7">
        <w:rPr>
          <w:sz w:val="20"/>
          <w:szCs w:val="20"/>
          <w:lang w:val="fr-FR"/>
        </w:rPr>
        <w:t>Qtd</w:t>
      </w:r>
      <w:proofErr w:type="spellEnd"/>
      <w:r w:rsidRPr="003124C7">
        <w:rPr>
          <w:sz w:val="20"/>
          <w:szCs w:val="20"/>
          <w:lang w:val="fr-FR"/>
        </w:rPr>
        <w:t xml:space="preserve">. in Newman </w:t>
      </w:r>
      <w:r w:rsidRPr="003124C7">
        <w:rPr>
          <w:i/>
          <w:sz w:val="20"/>
          <w:szCs w:val="20"/>
          <w:lang w:val="fr-FR"/>
        </w:rPr>
        <w:t>Lectures</w:t>
      </w:r>
      <w:r w:rsidRPr="003124C7">
        <w:rPr>
          <w:sz w:val="20"/>
          <w:szCs w:val="20"/>
          <w:lang w:val="fr-FR"/>
        </w:rPr>
        <w:t xml:space="preserve"> 48 n 1)</w:t>
      </w:r>
    </w:p>
    <w:p w14:paraId="5903F2DE" w14:textId="77777777" w:rsidR="00AA61B5" w:rsidRPr="000C24CA" w:rsidRDefault="00AA61B5" w:rsidP="00AA61B5">
      <w:pPr>
        <w:ind w:left="720"/>
        <w:rPr>
          <w:sz w:val="20"/>
          <w:szCs w:val="20"/>
        </w:rPr>
      </w:pPr>
      <w:r w:rsidRPr="00213DB7">
        <w:rPr>
          <w:sz w:val="20"/>
          <w:szCs w:val="20"/>
          <w:lang w:val="fr-FR"/>
        </w:rPr>
        <w:t xml:space="preserve">Augustine </w:t>
      </w:r>
      <w:r w:rsidRPr="00213DB7">
        <w:rPr>
          <w:sz w:val="20"/>
          <w:szCs w:val="16"/>
          <w:lang w:val="fr-FR"/>
        </w:rPr>
        <w:t>(</w:t>
      </w:r>
      <w:r w:rsidRPr="00213DB7">
        <w:rPr>
          <w:i/>
          <w:iCs/>
          <w:sz w:val="20"/>
          <w:szCs w:val="16"/>
          <w:lang w:val="fr-FR"/>
        </w:rPr>
        <w:t xml:space="preserve">De </w:t>
      </w:r>
      <w:proofErr w:type="spellStart"/>
      <w:r w:rsidRPr="00213DB7">
        <w:rPr>
          <w:i/>
          <w:iCs/>
          <w:sz w:val="20"/>
          <w:szCs w:val="16"/>
          <w:lang w:val="fr-FR"/>
        </w:rPr>
        <w:t>Spir</w:t>
      </w:r>
      <w:proofErr w:type="spellEnd"/>
      <w:r w:rsidRPr="00213DB7">
        <w:rPr>
          <w:sz w:val="20"/>
          <w:szCs w:val="16"/>
          <w:lang w:val="fr-FR"/>
        </w:rPr>
        <w:t xml:space="preserve">. </w:t>
      </w:r>
      <w:r w:rsidRPr="00213DB7">
        <w:rPr>
          <w:i/>
          <w:iCs/>
          <w:sz w:val="20"/>
          <w:szCs w:val="16"/>
          <w:lang w:val="fr-FR"/>
        </w:rPr>
        <w:t>et Lit</w:t>
      </w:r>
      <w:r w:rsidRPr="00213DB7">
        <w:rPr>
          <w:sz w:val="20"/>
          <w:szCs w:val="16"/>
          <w:lang w:val="fr-FR"/>
        </w:rPr>
        <w:t>. 31)</w:t>
      </w:r>
      <w:r w:rsidRPr="00213DB7">
        <w:rPr>
          <w:sz w:val="20"/>
          <w:szCs w:val="20"/>
          <w:lang w:val="fr-FR"/>
        </w:rPr>
        <w:t xml:space="preserve">: </w:t>
      </w:r>
      <w:proofErr w:type="spellStart"/>
      <w:r w:rsidRPr="00213DB7">
        <w:rPr>
          <w:sz w:val="20"/>
          <w:szCs w:val="20"/>
          <w:lang w:val="fr-FR"/>
        </w:rPr>
        <w:t>Novi</w:t>
      </w:r>
      <w:proofErr w:type="spellEnd"/>
      <w:r w:rsidRPr="00213DB7">
        <w:rPr>
          <w:sz w:val="20"/>
          <w:szCs w:val="20"/>
          <w:lang w:val="fr-FR"/>
        </w:rPr>
        <w:t xml:space="preserve"> </w:t>
      </w:r>
      <w:proofErr w:type="spellStart"/>
      <w:r w:rsidRPr="00213DB7">
        <w:rPr>
          <w:sz w:val="20"/>
          <w:szCs w:val="20"/>
          <w:lang w:val="fr-FR"/>
        </w:rPr>
        <w:t>Testamenti</w:t>
      </w:r>
      <w:proofErr w:type="spellEnd"/>
      <w:r w:rsidRPr="00213DB7">
        <w:rPr>
          <w:sz w:val="20"/>
          <w:szCs w:val="20"/>
          <w:lang w:val="fr-FR"/>
        </w:rPr>
        <w:t xml:space="preserve">, </w:t>
      </w:r>
      <w:proofErr w:type="spellStart"/>
      <w:r w:rsidRPr="00213DB7">
        <w:rPr>
          <w:sz w:val="20"/>
          <w:szCs w:val="20"/>
          <w:lang w:val="fr-FR"/>
        </w:rPr>
        <w:t>ministrationem</w:t>
      </w:r>
      <w:proofErr w:type="spellEnd"/>
      <w:r w:rsidRPr="00213DB7">
        <w:rPr>
          <w:sz w:val="20"/>
          <w:szCs w:val="20"/>
          <w:lang w:val="fr-FR"/>
        </w:rPr>
        <w:t xml:space="preserve"> </w:t>
      </w:r>
      <w:proofErr w:type="spellStart"/>
      <w:r w:rsidRPr="00213DB7">
        <w:rPr>
          <w:sz w:val="20"/>
          <w:szCs w:val="20"/>
          <w:lang w:val="fr-FR"/>
        </w:rPr>
        <w:t>Spiritus</w:t>
      </w:r>
      <w:proofErr w:type="spellEnd"/>
      <w:r w:rsidRPr="00213DB7">
        <w:rPr>
          <w:sz w:val="20"/>
          <w:szCs w:val="20"/>
          <w:lang w:val="fr-FR"/>
        </w:rPr>
        <w:t xml:space="preserve"> et </w:t>
      </w:r>
      <w:proofErr w:type="spellStart"/>
      <w:r w:rsidRPr="00213DB7">
        <w:rPr>
          <w:sz w:val="20"/>
          <w:szCs w:val="20"/>
          <w:lang w:val="fr-FR"/>
        </w:rPr>
        <w:t>ministrationem</w:t>
      </w:r>
      <w:proofErr w:type="spellEnd"/>
      <w:r w:rsidRPr="00213DB7">
        <w:rPr>
          <w:sz w:val="20"/>
          <w:szCs w:val="20"/>
          <w:lang w:val="fr-FR"/>
        </w:rPr>
        <w:t xml:space="preserve"> </w:t>
      </w:r>
      <w:proofErr w:type="spellStart"/>
      <w:r w:rsidRPr="00213DB7">
        <w:rPr>
          <w:sz w:val="20"/>
          <w:szCs w:val="20"/>
          <w:lang w:val="fr-FR"/>
        </w:rPr>
        <w:t>justitiæ</w:t>
      </w:r>
      <w:proofErr w:type="spellEnd"/>
      <w:r w:rsidRPr="00213DB7">
        <w:rPr>
          <w:sz w:val="20"/>
          <w:szCs w:val="20"/>
          <w:lang w:val="fr-FR"/>
        </w:rPr>
        <w:t xml:space="preserve"> </w:t>
      </w:r>
      <w:proofErr w:type="spellStart"/>
      <w:r w:rsidRPr="00213DB7">
        <w:rPr>
          <w:sz w:val="20"/>
          <w:szCs w:val="20"/>
          <w:lang w:val="fr-FR"/>
        </w:rPr>
        <w:t>dicit</w:t>
      </w:r>
      <w:proofErr w:type="spellEnd"/>
      <w:r w:rsidRPr="00213DB7">
        <w:rPr>
          <w:sz w:val="20"/>
          <w:szCs w:val="20"/>
          <w:lang w:val="fr-FR"/>
        </w:rPr>
        <w:t xml:space="preserve">, quia per </w:t>
      </w:r>
      <w:proofErr w:type="spellStart"/>
      <w:r w:rsidRPr="00213DB7">
        <w:rPr>
          <w:i/>
          <w:sz w:val="20"/>
          <w:szCs w:val="20"/>
          <w:lang w:val="fr-FR"/>
        </w:rPr>
        <w:t>donum</w:t>
      </w:r>
      <w:proofErr w:type="spellEnd"/>
      <w:r w:rsidRPr="00213DB7">
        <w:rPr>
          <w:i/>
          <w:sz w:val="20"/>
          <w:szCs w:val="20"/>
          <w:lang w:val="fr-FR"/>
        </w:rPr>
        <w:t xml:space="preserve"> </w:t>
      </w:r>
      <w:proofErr w:type="spellStart"/>
      <w:r w:rsidRPr="00213DB7">
        <w:rPr>
          <w:i/>
          <w:sz w:val="20"/>
          <w:szCs w:val="20"/>
          <w:lang w:val="fr-FR"/>
        </w:rPr>
        <w:t>Spiritus</w:t>
      </w:r>
      <w:proofErr w:type="spellEnd"/>
      <w:r w:rsidRPr="00213DB7">
        <w:rPr>
          <w:i/>
          <w:sz w:val="20"/>
          <w:szCs w:val="20"/>
          <w:lang w:val="fr-FR"/>
        </w:rPr>
        <w:t xml:space="preserve"> </w:t>
      </w:r>
      <w:proofErr w:type="spellStart"/>
      <w:r w:rsidRPr="00213DB7">
        <w:rPr>
          <w:i/>
          <w:sz w:val="20"/>
          <w:szCs w:val="20"/>
          <w:lang w:val="fr-FR"/>
        </w:rPr>
        <w:t>operamur</w:t>
      </w:r>
      <w:proofErr w:type="spellEnd"/>
      <w:r w:rsidRPr="00213DB7">
        <w:rPr>
          <w:i/>
          <w:sz w:val="20"/>
          <w:szCs w:val="20"/>
          <w:lang w:val="fr-FR"/>
        </w:rPr>
        <w:t xml:space="preserve"> </w:t>
      </w:r>
      <w:proofErr w:type="spellStart"/>
      <w:r w:rsidRPr="00213DB7">
        <w:rPr>
          <w:i/>
          <w:sz w:val="20"/>
          <w:szCs w:val="20"/>
          <w:lang w:val="fr-FR"/>
        </w:rPr>
        <w:t>justitiam</w:t>
      </w:r>
      <w:proofErr w:type="spellEnd"/>
      <w:r w:rsidRPr="00213DB7">
        <w:rPr>
          <w:sz w:val="20"/>
          <w:szCs w:val="20"/>
          <w:lang w:val="fr-FR"/>
        </w:rPr>
        <w:t xml:space="preserve">, et </w:t>
      </w:r>
      <w:r w:rsidRPr="00213DB7">
        <w:rPr>
          <w:i/>
          <w:sz w:val="20"/>
          <w:szCs w:val="20"/>
          <w:lang w:val="fr-FR"/>
        </w:rPr>
        <w:t xml:space="preserve">a </w:t>
      </w:r>
      <w:proofErr w:type="spellStart"/>
      <w:r w:rsidRPr="00213DB7">
        <w:rPr>
          <w:i/>
          <w:sz w:val="20"/>
          <w:szCs w:val="20"/>
          <w:lang w:val="fr-FR"/>
        </w:rPr>
        <w:t>prævaricationis</w:t>
      </w:r>
      <w:proofErr w:type="spellEnd"/>
      <w:r w:rsidRPr="00213DB7">
        <w:rPr>
          <w:i/>
          <w:sz w:val="20"/>
          <w:szCs w:val="20"/>
          <w:lang w:val="fr-FR"/>
        </w:rPr>
        <w:t xml:space="preserve"> </w:t>
      </w:r>
      <w:proofErr w:type="spellStart"/>
      <w:r w:rsidRPr="00213DB7">
        <w:rPr>
          <w:i/>
          <w:sz w:val="20"/>
          <w:szCs w:val="20"/>
          <w:lang w:val="fr-FR"/>
        </w:rPr>
        <w:t>damnatione</w:t>
      </w:r>
      <w:proofErr w:type="spellEnd"/>
      <w:r w:rsidRPr="00213DB7">
        <w:rPr>
          <w:sz w:val="20"/>
          <w:szCs w:val="20"/>
          <w:lang w:val="fr-FR"/>
        </w:rPr>
        <w:t xml:space="preserve"> </w:t>
      </w:r>
      <w:proofErr w:type="spellStart"/>
      <w:r w:rsidRPr="00213DB7">
        <w:rPr>
          <w:sz w:val="20"/>
          <w:szCs w:val="20"/>
          <w:lang w:val="fr-FR"/>
        </w:rPr>
        <w:t>liberamur</w:t>
      </w:r>
      <w:proofErr w:type="spellEnd"/>
      <w:r w:rsidRPr="00213DB7">
        <w:rPr>
          <w:sz w:val="20"/>
          <w:szCs w:val="20"/>
          <w:lang w:val="fr-FR"/>
        </w:rPr>
        <w:t>.</w:t>
      </w:r>
      <w:r w:rsidRPr="00213DB7">
        <w:rPr>
          <w:lang w:val="fr-FR"/>
        </w:rPr>
        <w:t>”</w:t>
      </w:r>
      <w:r w:rsidRPr="00213DB7">
        <w:rPr>
          <w:sz w:val="20"/>
          <w:szCs w:val="20"/>
          <w:lang w:val="fr-FR"/>
        </w:rPr>
        <w:t xml:space="preserve"> </w:t>
      </w:r>
      <w:r w:rsidRPr="000C24CA">
        <w:rPr>
          <w:sz w:val="20"/>
          <w:szCs w:val="20"/>
        </w:rPr>
        <w:t xml:space="preserve">(Qtd. in Newman </w:t>
      </w:r>
      <w:r w:rsidRPr="000C24CA">
        <w:rPr>
          <w:i/>
          <w:sz w:val="20"/>
          <w:szCs w:val="20"/>
        </w:rPr>
        <w:t>Lectures</w:t>
      </w:r>
      <w:r w:rsidRPr="000C24CA">
        <w:rPr>
          <w:sz w:val="20"/>
          <w:szCs w:val="20"/>
        </w:rPr>
        <w:t xml:space="preserve"> 49 n 1)</w:t>
      </w:r>
    </w:p>
    <w:p w14:paraId="07891AEC" w14:textId="77777777" w:rsidR="00AA61B5" w:rsidRPr="007F35E8" w:rsidRDefault="00AA61B5" w:rsidP="00AA61B5">
      <w:pPr>
        <w:ind w:left="720"/>
      </w:pPr>
      <w:r>
        <w:t xml:space="preserve">“. . . </w:t>
      </w:r>
      <w:r w:rsidRPr="00093625">
        <w:t>what is first called the ministration of the Spirit, is next called the ministration of righteousness; or, in other words, that the Spirit ministers righteousness, that is justifies</w:t>
      </w:r>
      <w:r>
        <w:t xml:space="preserve"> . . .</w:t>
      </w:r>
      <w:r w:rsidRPr="00093625">
        <w:t xml:space="preserve"> to say, as some do, that righteousness here means mere sanctification, is a gratuitous statement to avoid a difficulty; and being so very gratuitous, shows how great the difficulty is.</w:t>
      </w:r>
      <w:r>
        <w:t xml:space="preserve">” (Newman </w:t>
      </w:r>
      <w:r>
        <w:rPr>
          <w:i/>
        </w:rPr>
        <w:t>Lectures</w:t>
      </w:r>
      <w:r>
        <w:t xml:space="preserve"> 49)</w:t>
      </w:r>
    </w:p>
    <w:p w14:paraId="31DA9545" w14:textId="77777777" w:rsidR="00AA61B5" w:rsidRDefault="00AA61B5" w:rsidP="00AA61B5">
      <w:pPr>
        <w:ind w:left="720"/>
      </w:pPr>
      <w:r>
        <w:t xml:space="preserve">“. . . </w:t>
      </w:r>
      <w:r w:rsidRPr="00093625">
        <w:t>the tables of the Decalogue is alluded to</w:t>
      </w:r>
      <w:r>
        <w:t xml:space="preserve"> [3:7]</w:t>
      </w:r>
      <w:r w:rsidRPr="00093625">
        <w:t xml:space="preserve">. No one can doubt that the giving of the Ten Commandments from Mount Sinai was the ministration of </w:t>
      </w:r>
      <w:r w:rsidRPr="00093625">
        <w:rPr>
          <w:i/>
        </w:rPr>
        <w:t>condemnation</w:t>
      </w:r>
      <w:r w:rsidRPr="00093625">
        <w:t xml:space="preserve">; the corresponding event then to this in the Gospel Dispensation would seem to be the ministration of </w:t>
      </w:r>
      <w:r w:rsidRPr="00093625">
        <w:rPr>
          <w:i/>
        </w:rPr>
        <w:t>righteousness</w:t>
      </w:r>
      <w:r w:rsidRPr="00093625">
        <w:t>, or justification. Now what is it? What season in the history of the Gospel answers to the Fe</w:t>
      </w:r>
      <w:r>
        <w:t>as</w:t>
      </w:r>
      <w:r w:rsidRPr="00093625">
        <w:t>t of Weeks on which the giving of the Law was commemorated? The day of our Lord’s Crucifixion? no; the day of Pentecost; but [49] what was the great event at Pentecost? The coming of the Holy Ghost, to write the divine Law in our hearts: that Law then so implanted is our justification.</w:t>
      </w:r>
      <w:r>
        <w:t xml:space="preserve">” (Newman </w:t>
      </w:r>
      <w:r>
        <w:rPr>
          <w:i/>
        </w:rPr>
        <w:t>Lectures</w:t>
      </w:r>
      <w:r>
        <w:t xml:space="preserve"> 49-50)</w:t>
      </w:r>
    </w:p>
    <w:p w14:paraId="299D4120" w14:textId="77777777" w:rsidR="00AA61B5" w:rsidRPr="005D24D4" w:rsidRDefault="00AA61B5" w:rsidP="00AA61B5">
      <w:pPr>
        <w:ind w:left="1080"/>
      </w:pPr>
      <w:r>
        <w:t>“</w:t>
      </w:r>
      <w:r w:rsidRPr="00093625">
        <w:t xml:space="preserve">This correspondence between the giving of the Law on Sinai, and the coming of the Spirit at Pentecost, </w:t>
      </w:r>
      <w:r>
        <w:t xml:space="preserve">[is] </w:t>
      </w:r>
      <w:r w:rsidRPr="00093625">
        <w:t>conducing to the proof of the latter being our justification, as the former is our condemnation</w:t>
      </w:r>
      <w:r>
        <w:t xml:space="preserve"> . . .” (Newman </w:t>
      </w:r>
      <w:r>
        <w:rPr>
          <w:i/>
        </w:rPr>
        <w:t>Lectures</w:t>
      </w:r>
      <w:r>
        <w:t xml:space="preserve"> 52)</w:t>
      </w:r>
    </w:p>
    <w:p w14:paraId="10D81FED" w14:textId="77777777" w:rsidR="00AA61B5" w:rsidRPr="003124C7" w:rsidRDefault="00AA61B5" w:rsidP="00AA61B5">
      <w:pPr>
        <w:ind w:left="1080"/>
        <w:rPr>
          <w:sz w:val="20"/>
          <w:szCs w:val="20"/>
        </w:rPr>
      </w:pPr>
      <w:r w:rsidRPr="003124C7">
        <w:rPr>
          <w:sz w:val="20"/>
          <w:szCs w:val="20"/>
        </w:rPr>
        <w:t xml:space="preserve">Augustine </w:t>
      </w:r>
      <w:r w:rsidRPr="003124C7">
        <w:rPr>
          <w:sz w:val="16"/>
          <w:szCs w:val="16"/>
        </w:rPr>
        <w:t>(</w:t>
      </w:r>
      <w:r w:rsidRPr="003124C7">
        <w:rPr>
          <w:i/>
          <w:iCs/>
          <w:sz w:val="16"/>
          <w:szCs w:val="16"/>
        </w:rPr>
        <w:t>De Spir</w:t>
      </w:r>
      <w:r w:rsidRPr="003124C7">
        <w:rPr>
          <w:sz w:val="16"/>
          <w:szCs w:val="16"/>
        </w:rPr>
        <w:t xml:space="preserve">. </w:t>
      </w:r>
      <w:r w:rsidRPr="003124C7">
        <w:rPr>
          <w:i/>
          <w:iCs/>
          <w:sz w:val="16"/>
          <w:szCs w:val="16"/>
        </w:rPr>
        <w:t>et Lit</w:t>
      </w:r>
      <w:r w:rsidRPr="003124C7">
        <w:rPr>
          <w:sz w:val="16"/>
          <w:szCs w:val="16"/>
        </w:rPr>
        <w:t>. 29)</w:t>
      </w:r>
      <w:r w:rsidRPr="003124C7">
        <w:rPr>
          <w:sz w:val="20"/>
          <w:szCs w:val="20"/>
        </w:rPr>
        <w:t xml:space="preserve">: “Ibi </w:t>
      </w:r>
      <w:proofErr w:type="spellStart"/>
      <w:r w:rsidRPr="003124C7">
        <w:rPr>
          <w:sz w:val="20"/>
          <w:szCs w:val="20"/>
        </w:rPr>
        <w:t>populos</w:t>
      </w:r>
      <w:proofErr w:type="spellEnd"/>
      <w:r w:rsidRPr="003124C7">
        <w:rPr>
          <w:sz w:val="20"/>
          <w:szCs w:val="20"/>
        </w:rPr>
        <w:t xml:space="preserve"> </w:t>
      </w:r>
      <w:proofErr w:type="spellStart"/>
      <w:r w:rsidRPr="003124C7">
        <w:rPr>
          <w:sz w:val="20"/>
          <w:szCs w:val="20"/>
        </w:rPr>
        <w:t>accedere</w:t>
      </w:r>
      <w:proofErr w:type="spellEnd"/>
      <w:r w:rsidRPr="003124C7">
        <w:rPr>
          <w:sz w:val="20"/>
          <w:szCs w:val="20"/>
        </w:rPr>
        <w:t xml:space="preserve"> ad locum ubi Lex </w:t>
      </w:r>
      <w:proofErr w:type="spellStart"/>
      <w:r w:rsidRPr="003124C7">
        <w:rPr>
          <w:sz w:val="20"/>
          <w:szCs w:val="20"/>
        </w:rPr>
        <w:t>dabatur</w:t>
      </w:r>
      <w:proofErr w:type="spellEnd"/>
      <w:r w:rsidRPr="003124C7">
        <w:rPr>
          <w:sz w:val="20"/>
          <w:szCs w:val="20"/>
        </w:rPr>
        <w:t xml:space="preserve">, </w:t>
      </w:r>
      <w:proofErr w:type="spellStart"/>
      <w:r w:rsidRPr="003124C7">
        <w:rPr>
          <w:sz w:val="20"/>
          <w:szCs w:val="20"/>
        </w:rPr>
        <w:t>horrendo</w:t>
      </w:r>
      <w:proofErr w:type="spellEnd"/>
      <w:r w:rsidRPr="003124C7">
        <w:rPr>
          <w:sz w:val="20"/>
          <w:szCs w:val="20"/>
        </w:rPr>
        <w:t xml:space="preserve"> </w:t>
      </w:r>
      <w:proofErr w:type="spellStart"/>
      <w:r w:rsidRPr="003124C7">
        <w:rPr>
          <w:sz w:val="20"/>
          <w:szCs w:val="20"/>
        </w:rPr>
        <w:t>terrore</w:t>
      </w:r>
      <w:proofErr w:type="spellEnd"/>
      <w:r w:rsidRPr="003124C7">
        <w:rPr>
          <w:sz w:val="20"/>
          <w:szCs w:val="20"/>
        </w:rPr>
        <w:t xml:space="preserve"> </w:t>
      </w:r>
      <w:proofErr w:type="spellStart"/>
      <w:r w:rsidRPr="003124C7">
        <w:rPr>
          <w:sz w:val="20"/>
          <w:szCs w:val="20"/>
        </w:rPr>
        <w:t>prohibetur</w:t>
      </w:r>
      <w:proofErr w:type="spellEnd"/>
      <w:r w:rsidRPr="003124C7">
        <w:rPr>
          <w:sz w:val="20"/>
          <w:szCs w:val="20"/>
        </w:rPr>
        <w:t xml:space="preserve">; hic autem in </w:t>
      </w:r>
      <w:proofErr w:type="spellStart"/>
      <w:r w:rsidRPr="003124C7">
        <w:rPr>
          <w:sz w:val="20"/>
          <w:szCs w:val="20"/>
        </w:rPr>
        <w:t>eos</w:t>
      </w:r>
      <w:proofErr w:type="spellEnd"/>
      <w:r w:rsidRPr="003124C7">
        <w:rPr>
          <w:sz w:val="20"/>
          <w:szCs w:val="20"/>
        </w:rPr>
        <w:t xml:space="preserve"> </w:t>
      </w:r>
      <w:proofErr w:type="spellStart"/>
      <w:r w:rsidRPr="003124C7">
        <w:rPr>
          <w:sz w:val="20"/>
          <w:szCs w:val="20"/>
        </w:rPr>
        <w:t>supervenit</w:t>
      </w:r>
      <w:proofErr w:type="spellEnd"/>
      <w:r w:rsidRPr="003124C7">
        <w:rPr>
          <w:sz w:val="20"/>
          <w:szCs w:val="20"/>
        </w:rPr>
        <w:t xml:space="preserve"> Spiritus </w:t>
      </w:r>
      <w:proofErr w:type="spellStart"/>
      <w:r w:rsidRPr="003124C7">
        <w:rPr>
          <w:sz w:val="20"/>
          <w:szCs w:val="20"/>
        </w:rPr>
        <w:t>sanctus</w:t>
      </w:r>
      <w:proofErr w:type="spellEnd"/>
      <w:r w:rsidRPr="003124C7">
        <w:rPr>
          <w:sz w:val="20"/>
          <w:szCs w:val="20"/>
        </w:rPr>
        <w:t xml:space="preserve">, qui cum </w:t>
      </w:r>
      <w:proofErr w:type="spellStart"/>
      <w:r w:rsidRPr="003124C7">
        <w:rPr>
          <w:sz w:val="20"/>
          <w:szCs w:val="20"/>
        </w:rPr>
        <w:t>promissum</w:t>
      </w:r>
      <w:proofErr w:type="spellEnd"/>
      <w:r w:rsidRPr="003124C7">
        <w:rPr>
          <w:sz w:val="20"/>
          <w:szCs w:val="20"/>
        </w:rPr>
        <w:t xml:space="preserve"> </w:t>
      </w:r>
      <w:proofErr w:type="spellStart"/>
      <w:r w:rsidRPr="003124C7">
        <w:rPr>
          <w:sz w:val="20"/>
          <w:szCs w:val="20"/>
        </w:rPr>
        <w:t>expectantes</w:t>
      </w:r>
      <w:proofErr w:type="spellEnd"/>
      <w:r w:rsidRPr="003124C7">
        <w:rPr>
          <w:sz w:val="20"/>
          <w:szCs w:val="20"/>
        </w:rPr>
        <w:t xml:space="preserve"> in unum </w:t>
      </w:r>
      <w:proofErr w:type="spellStart"/>
      <w:r w:rsidRPr="003124C7">
        <w:rPr>
          <w:sz w:val="20"/>
          <w:szCs w:val="20"/>
        </w:rPr>
        <w:t>fuerant</w:t>
      </w:r>
      <w:proofErr w:type="spellEnd"/>
      <w:r w:rsidRPr="003124C7">
        <w:rPr>
          <w:sz w:val="20"/>
          <w:szCs w:val="20"/>
        </w:rPr>
        <w:t xml:space="preserve"> </w:t>
      </w:r>
      <w:proofErr w:type="spellStart"/>
      <w:r w:rsidRPr="003124C7">
        <w:rPr>
          <w:sz w:val="20"/>
          <w:szCs w:val="20"/>
        </w:rPr>
        <w:t>congregati</w:t>
      </w:r>
      <w:proofErr w:type="spellEnd"/>
      <w:r w:rsidRPr="003124C7">
        <w:rPr>
          <w:sz w:val="20"/>
          <w:szCs w:val="20"/>
        </w:rPr>
        <w:t xml:space="preserve">. Ibi in </w:t>
      </w:r>
      <w:proofErr w:type="spellStart"/>
      <w:r w:rsidRPr="003124C7">
        <w:rPr>
          <w:sz w:val="20"/>
          <w:szCs w:val="20"/>
        </w:rPr>
        <w:t>tabulis</w:t>
      </w:r>
      <w:proofErr w:type="spellEnd"/>
      <w:r w:rsidRPr="003124C7">
        <w:rPr>
          <w:sz w:val="20"/>
          <w:szCs w:val="20"/>
        </w:rPr>
        <w:t xml:space="preserve"> </w:t>
      </w:r>
      <w:proofErr w:type="spellStart"/>
      <w:r w:rsidRPr="003124C7">
        <w:rPr>
          <w:sz w:val="20"/>
          <w:szCs w:val="20"/>
        </w:rPr>
        <w:t>lapideis</w:t>
      </w:r>
      <w:proofErr w:type="spellEnd"/>
      <w:r w:rsidRPr="003124C7">
        <w:rPr>
          <w:sz w:val="20"/>
          <w:szCs w:val="20"/>
        </w:rPr>
        <w:t xml:space="preserve"> </w:t>
      </w:r>
      <w:proofErr w:type="spellStart"/>
      <w:r w:rsidRPr="003124C7">
        <w:rPr>
          <w:sz w:val="20"/>
          <w:szCs w:val="20"/>
        </w:rPr>
        <w:t>digitus</w:t>
      </w:r>
      <w:proofErr w:type="spellEnd"/>
      <w:r w:rsidRPr="003124C7">
        <w:rPr>
          <w:sz w:val="20"/>
          <w:szCs w:val="20"/>
        </w:rPr>
        <w:t xml:space="preserve"> Dei </w:t>
      </w:r>
      <w:proofErr w:type="spellStart"/>
      <w:r w:rsidRPr="003124C7">
        <w:rPr>
          <w:sz w:val="20"/>
          <w:szCs w:val="20"/>
        </w:rPr>
        <w:t>operatus</w:t>
      </w:r>
      <w:proofErr w:type="spellEnd"/>
      <w:r w:rsidRPr="003124C7">
        <w:rPr>
          <w:sz w:val="20"/>
          <w:szCs w:val="20"/>
        </w:rPr>
        <w:t xml:space="preserve"> est; hic in </w:t>
      </w:r>
      <w:proofErr w:type="spellStart"/>
      <w:r w:rsidRPr="003124C7">
        <w:rPr>
          <w:sz w:val="20"/>
          <w:szCs w:val="20"/>
        </w:rPr>
        <w:t>cordibus</w:t>
      </w:r>
      <w:proofErr w:type="spellEnd"/>
      <w:r w:rsidRPr="003124C7">
        <w:rPr>
          <w:sz w:val="20"/>
          <w:szCs w:val="20"/>
        </w:rPr>
        <w:t xml:space="preserve"> </w:t>
      </w:r>
      <w:proofErr w:type="spellStart"/>
      <w:r w:rsidRPr="003124C7">
        <w:rPr>
          <w:sz w:val="20"/>
          <w:szCs w:val="20"/>
        </w:rPr>
        <w:t>hominum</w:t>
      </w:r>
      <w:proofErr w:type="spellEnd"/>
      <w:r w:rsidRPr="003124C7">
        <w:rPr>
          <w:sz w:val="20"/>
          <w:szCs w:val="20"/>
        </w:rPr>
        <w:t xml:space="preserve">. </w:t>
      </w:r>
      <w:r w:rsidRPr="000C24CA">
        <w:rPr>
          <w:sz w:val="20"/>
          <w:szCs w:val="20"/>
        </w:rPr>
        <w:t xml:space="preserve">Ibi ergo Lex </w:t>
      </w:r>
      <w:proofErr w:type="spellStart"/>
      <w:r w:rsidRPr="000C24CA">
        <w:rPr>
          <w:sz w:val="20"/>
          <w:szCs w:val="20"/>
        </w:rPr>
        <w:t>intrinsecus</w:t>
      </w:r>
      <w:proofErr w:type="spellEnd"/>
      <w:r w:rsidRPr="000C24CA">
        <w:rPr>
          <w:sz w:val="20"/>
          <w:szCs w:val="20"/>
        </w:rPr>
        <w:t xml:space="preserve"> </w:t>
      </w:r>
      <w:proofErr w:type="spellStart"/>
      <w:r w:rsidRPr="000C24CA">
        <w:rPr>
          <w:sz w:val="20"/>
          <w:szCs w:val="20"/>
        </w:rPr>
        <w:t>posita</w:t>
      </w:r>
      <w:proofErr w:type="spellEnd"/>
      <w:r w:rsidRPr="000C24CA">
        <w:rPr>
          <w:sz w:val="20"/>
          <w:szCs w:val="20"/>
        </w:rPr>
        <w:t xml:space="preserve"> est, qua </w:t>
      </w:r>
      <w:proofErr w:type="spellStart"/>
      <w:r w:rsidRPr="000C24CA">
        <w:rPr>
          <w:sz w:val="20"/>
          <w:szCs w:val="20"/>
        </w:rPr>
        <w:t>injusti</w:t>
      </w:r>
      <w:proofErr w:type="spellEnd"/>
      <w:r w:rsidRPr="000C24CA">
        <w:rPr>
          <w:sz w:val="20"/>
          <w:szCs w:val="20"/>
        </w:rPr>
        <w:t xml:space="preserve"> </w:t>
      </w:r>
      <w:proofErr w:type="spellStart"/>
      <w:r w:rsidRPr="000C24CA">
        <w:rPr>
          <w:sz w:val="20"/>
          <w:szCs w:val="20"/>
        </w:rPr>
        <w:t>terrerentur</w:t>
      </w:r>
      <w:proofErr w:type="spellEnd"/>
      <w:r w:rsidRPr="000C24CA">
        <w:rPr>
          <w:sz w:val="20"/>
          <w:szCs w:val="20"/>
        </w:rPr>
        <w:t xml:space="preserve">; </w:t>
      </w:r>
      <w:r w:rsidRPr="000C24CA">
        <w:rPr>
          <w:i/>
          <w:sz w:val="20"/>
          <w:szCs w:val="20"/>
        </w:rPr>
        <w:t xml:space="preserve">hic </w:t>
      </w:r>
      <w:proofErr w:type="spellStart"/>
      <w:r w:rsidRPr="000C24CA">
        <w:rPr>
          <w:i/>
          <w:sz w:val="20"/>
          <w:szCs w:val="20"/>
        </w:rPr>
        <w:t>intrinsecus</w:t>
      </w:r>
      <w:proofErr w:type="spellEnd"/>
      <w:r w:rsidRPr="000C24CA">
        <w:rPr>
          <w:i/>
          <w:sz w:val="20"/>
          <w:szCs w:val="20"/>
        </w:rPr>
        <w:t xml:space="preserve"> data est</w:t>
      </w:r>
      <w:r w:rsidRPr="000C24CA">
        <w:rPr>
          <w:sz w:val="20"/>
          <w:szCs w:val="20"/>
        </w:rPr>
        <w:t xml:space="preserve">, </w:t>
      </w:r>
      <w:r w:rsidRPr="000C24CA">
        <w:rPr>
          <w:i/>
          <w:sz w:val="20"/>
          <w:szCs w:val="20"/>
        </w:rPr>
        <w:t xml:space="preserve">qua </w:t>
      </w:r>
      <w:proofErr w:type="spellStart"/>
      <w:r w:rsidRPr="000C24CA">
        <w:rPr>
          <w:i/>
          <w:sz w:val="20"/>
          <w:szCs w:val="20"/>
        </w:rPr>
        <w:t>justificarentur</w:t>
      </w:r>
      <w:proofErr w:type="spellEnd"/>
      <w:r w:rsidRPr="000C24CA">
        <w:rPr>
          <w:sz w:val="20"/>
          <w:szCs w:val="20"/>
        </w:rPr>
        <w:t xml:space="preserve">.” </w:t>
      </w:r>
      <w:r w:rsidRPr="003124C7">
        <w:rPr>
          <w:sz w:val="20"/>
          <w:szCs w:val="20"/>
        </w:rPr>
        <w:t xml:space="preserve">(Qtd. in Newman </w:t>
      </w:r>
      <w:r w:rsidRPr="003124C7">
        <w:rPr>
          <w:i/>
          <w:sz w:val="20"/>
          <w:szCs w:val="20"/>
        </w:rPr>
        <w:t>Lectures</w:t>
      </w:r>
      <w:r w:rsidRPr="003124C7">
        <w:rPr>
          <w:sz w:val="20"/>
          <w:szCs w:val="20"/>
        </w:rPr>
        <w:t xml:space="preserve"> 50 n 1)</w:t>
      </w:r>
    </w:p>
    <w:p w14:paraId="4E4D7C85" w14:textId="77777777" w:rsidR="00AA61B5" w:rsidRPr="003124C7" w:rsidRDefault="00AA61B5" w:rsidP="00AA61B5">
      <w:pPr>
        <w:ind w:left="720"/>
      </w:pPr>
      <w:r>
        <w:t xml:space="preserve">“. . . </w:t>
      </w:r>
      <w:r w:rsidRPr="00093625">
        <w:t xml:space="preserve">justification, or the imparting of righteousness, </w:t>
      </w:r>
      <w:r>
        <w:t>[</w:t>
      </w:r>
      <w:r w:rsidRPr="00093625">
        <w:t>is</w:t>
      </w:r>
      <w:r>
        <w:t xml:space="preserve">] </w:t>
      </w:r>
      <w:r w:rsidRPr="00093625">
        <w:t xml:space="preserve">frequently mentioned as an act subsequent to our Lord’s Resurrection, and therefore, according to the analogy of faith, more naturally connected with the Holy Ghost. For instance: “who” (our Lord) “was delivered for our offences, and was </w:t>
      </w:r>
      <w:r w:rsidRPr="00093625">
        <w:rPr>
          <w:i/>
        </w:rPr>
        <w:t>raised again for our justification</w:t>
      </w:r>
      <w:r w:rsidRPr="00093625">
        <w:t>.”</w:t>
      </w:r>
      <w:r>
        <w:t xml:space="preserve"> (Newman </w:t>
      </w:r>
      <w:r>
        <w:rPr>
          <w:i/>
        </w:rPr>
        <w:t>Lectures</w:t>
      </w:r>
      <w:r>
        <w:t xml:space="preserve"> 50)</w:t>
      </w:r>
    </w:p>
    <w:p w14:paraId="0DAEE7B7" w14:textId="77777777" w:rsidR="00AA61B5" w:rsidRPr="003124C7" w:rsidRDefault="00AA61B5" w:rsidP="00AA61B5">
      <w:pPr>
        <w:ind w:left="1080"/>
        <w:rPr>
          <w:sz w:val="20"/>
          <w:szCs w:val="20"/>
        </w:rPr>
      </w:pPr>
      <w:hyperlink r:id="rId48" w:history="1">
        <w:r w:rsidRPr="003124C7">
          <w:rPr>
            <w:sz w:val="20"/>
            <w:szCs w:val="20"/>
          </w:rPr>
          <w:t>Rom 4:25</w:t>
        </w:r>
      </w:hyperlink>
      <w:r w:rsidRPr="003124C7">
        <w:rPr>
          <w:sz w:val="20"/>
          <w:szCs w:val="20"/>
        </w:rPr>
        <w:t>, Jesus “was handed over for our trespasses and was raised for our justification.”</w:t>
      </w:r>
    </w:p>
    <w:p w14:paraId="09FC1274" w14:textId="77777777" w:rsidR="00AA61B5" w:rsidRPr="003124C7" w:rsidRDefault="00AA61B5" w:rsidP="00AA61B5">
      <w:pPr>
        <w:ind w:left="1080"/>
        <w:rPr>
          <w:sz w:val="20"/>
          <w:szCs w:val="20"/>
        </w:rPr>
      </w:pPr>
      <w:r w:rsidRPr="003124C7">
        <w:rPr>
          <w:sz w:val="20"/>
          <w:szCs w:val="20"/>
        </w:rPr>
        <w:t xml:space="preserve">Also </w:t>
      </w:r>
      <w:hyperlink r:id="rId49" w:history="1">
        <w:r w:rsidRPr="003124C7">
          <w:rPr>
            <w:sz w:val="20"/>
            <w:szCs w:val="20"/>
          </w:rPr>
          <w:t>Ps 68:18</w:t>
        </w:r>
      </w:hyperlink>
      <w:r w:rsidRPr="003124C7">
        <w:rPr>
          <w:sz w:val="20"/>
          <w:szCs w:val="20"/>
        </w:rPr>
        <w:t xml:space="preserve">, </w:t>
      </w:r>
      <w:hyperlink r:id="rId50" w:history="1">
        <w:r w:rsidRPr="003124C7">
          <w:rPr>
            <w:sz w:val="20"/>
            <w:szCs w:val="20"/>
          </w:rPr>
          <w:t>19</w:t>
        </w:r>
      </w:hyperlink>
      <w:r w:rsidRPr="003124C7">
        <w:rPr>
          <w:sz w:val="20"/>
          <w:szCs w:val="20"/>
        </w:rPr>
        <w:t xml:space="preserve">, </w:t>
      </w:r>
      <w:hyperlink r:id="rId51" w:history="1">
        <w:r w:rsidRPr="003124C7">
          <w:rPr>
            <w:sz w:val="20"/>
            <w:szCs w:val="20"/>
          </w:rPr>
          <w:t>35</w:t>
        </w:r>
      </w:hyperlink>
      <w:r w:rsidRPr="003124C7">
        <w:rPr>
          <w:sz w:val="20"/>
          <w:szCs w:val="20"/>
        </w:rPr>
        <w:t xml:space="preserve">; </w:t>
      </w:r>
      <w:hyperlink r:id="rId52" w:history="1">
        <w:r w:rsidRPr="003124C7">
          <w:rPr>
            <w:sz w:val="20"/>
            <w:szCs w:val="20"/>
          </w:rPr>
          <w:t>Ps 85:11</w:t>
        </w:r>
      </w:hyperlink>
      <w:r w:rsidRPr="003124C7">
        <w:rPr>
          <w:sz w:val="20"/>
          <w:szCs w:val="20"/>
        </w:rPr>
        <w:t xml:space="preserve">; </w:t>
      </w:r>
      <w:hyperlink r:id="rId53" w:history="1">
        <w:r w:rsidRPr="003124C7">
          <w:rPr>
            <w:sz w:val="20"/>
            <w:szCs w:val="20"/>
          </w:rPr>
          <w:t>Hos 10:12</w:t>
        </w:r>
      </w:hyperlink>
      <w:r w:rsidRPr="003124C7">
        <w:rPr>
          <w:sz w:val="20"/>
          <w:szCs w:val="20"/>
        </w:rPr>
        <w:t xml:space="preserve">; </w:t>
      </w:r>
      <w:hyperlink r:id="rId54" w:history="1">
        <w:r w:rsidRPr="003124C7">
          <w:rPr>
            <w:sz w:val="20"/>
            <w:szCs w:val="20"/>
          </w:rPr>
          <w:t>1 Cor 15:17</w:t>
        </w:r>
      </w:hyperlink>
      <w:r w:rsidRPr="003124C7">
        <w:rPr>
          <w:sz w:val="20"/>
          <w:szCs w:val="20"/>
        </w:rPr>
        <w:t>.</w:t>
      </w:r>
    </w:p>
    <w:p w14:paraId="265C9DBF" w14:textId="77777777" w:rsidR="00AA61B5" w:rsidRPr="003124C7" w:rsidRDefault="00AA61B5" w:rsidP="00AA61B5">
      <w:pPr>
        <w:ind w:left="720"/>
        <w:rPr>
          <w:sz w:val="20"/>
          <w:szCs w:val="20"/>
        </w:rPr>
      </w:pPr>
      <w:r w:rsidRPr="003124C7">
        <w:rPr>
          <w:sz w:val="20"/>
          <w:szCs w:val="20"/>
        </w:rPr>
        <w:t>1 Cor 15:17, “If Christ has not been raised, your faith is futile, and you are still in your sins.”</w:t>
      </w:r>
    </w:p>
    <w:p w14:paraId="4A1C654E" w14:textId="77777777" w:rsidR="00AA61B5" w:rsidRDefault="00AA61B5" w:rsidP="00AA61B5">
      <w:pPr>
        <w:ind w:left="1080"/>
      </w:pPr>
      <w:r>
        <w:t xml:space="preserve">“. . . </w:t>
      </w:r>
      <w:r w:rsidRPr="00093625">
        <w:t>for how was Christ’s resurrection deliverance from sin and justification, except as issuing in the mission of the Holy Ghost?</w:t>
      </w:r>
      <w:r>
        <w:t xml:space="preserve">” (Newman </w:t>
      </w:r>
      <w:r>
        <w:rPr>
          <w:i/>
        </w:rPr>
        <w:t>Lectures</w:t>
      </w:r>
      <w:r>
        <w:t xml:space="preserve"> 50)</w:t>
      </w:r>
    </w:p>
    <w:p w14:paraId="3E672EAA" w14:textId="77777777" w:rsidR="00AA61B5" w:rsidRPr="0053180C" w:rsidRDefault="00AA61B5" w:rsidP="00AA61B5">
      <w:pPr>
        <w:ind w:left="720"/>
        <w:rPr>
          <w:sz w:val="20"/>
          <w:szCs w:val="20"/>
        </w:rPr>
      </w:pPr>
      <w:r w:rsidRPr="0053180C">
        <w:rPr>
          <w:sz w:val="20"/>
          <w:szCs w:val="20"/>
        </w:rPr>
        <w:t>Ps 85:11, “Faithfulness will spring up from the ground, and righteousness will look down from the sky.”</w:t>
      </w:r>
    </w:p>
    <w:p w14:paraId="1775F49F" w14:textId="77777777" w:rsidR="00AA61B5" w:rsidRPr="0053180C" w:rsidRDefault="00AA61B5" w:rsidP="00AA61B5">
      <w:pPr>
        <w:ind w:left="1080"/>
      </w:pPr>
      <w:r>
        <w:t xml:space="preserve">“. . . </w:t>
      </w:r>
      <w:r w:rsidRPr="00093625">
        <w:t>that is, the Spirit shall descend, as our Homily explains it</w:t>
      </w:r>
      <w:r>
        <w:t xml:space="preserve"> . . .” </w:t>
      </w:r>
      <w:r w:rsidRPr="0053180C">
        <w:rPr>
          <w:sz w:val="20"/>
          <w:szCs w:val="20"/>
        </w:rPr>
        <w:t>(Sermon of the Resurrection)</w:t>
      </w:r>
      <w:r>
        <w:t xml:space="preserve"> (Newman </w:t>
      </w:r>
      <w:r>
        <w:rPr>
          <w:i/>
        </w:rPr>
        <w:t>Lectures</w:t>
      </w:r>
      <w:r>
        <w:t xml:space="preserve"> 50)</w:t>
      </w:r>
    </w:p>
    <w:p w14:paraId="23362878" w14:textId="77777777" w:rsidR="00AA61B5" w:rsidRPr="0053180C" w:rsidRDefault="00AA61B5" w:rsidP="00AA61B5">
      <w:pPr>
        <w:ind w:left="720"/>
        <w:rPr>
          <w:sz w:val="20"/>
          <w:szCs w:val="20"/>
        </w:rPr>
      </w:pPr>
      <w:r w:rsidRPr="0053180C">
        <w:rPr>
          <w:sz w:val="20"/>
          <w:szCs w:val="20"/>
        </w:rPr>
        <w:t xml:space="preserve">Hos 10:12, “Sow for yourselves righteousness; reap steadfast love; break up your fallow ground, for it is time to seek the </w:t>
      </w:r>
      <w:r w:rsidRPr="0053180C">
        <w:rPr>
          <w:smallCaps/>
          <w:sz w:val="20"/>
          <w:szCs w:val="20"/>
        </w:rPr>
        <w:t>Lord</w:t>
      </w:r>
      <w:r w:rsidRPr="0053180C">
        <w:rPr>
          <w:sz w:val="20"/>
          <w:szCs w:val="20"/>
        </w:rPr>
        <w:t>, that he may come and rain righteousness upon you.”</w:t>
      </w:r>
    </w:p>
    <w:p w14:paraId="6FBB399D" w14:textId="77777777" w:rsidR="00AA61B5" w:rsidRDefault="00AA61B5" w:rsidP="00AA61B5">
      <w:pPr>
        <w:ind w:left="1080"/>
      </w:pPr>
      <w:r>
        <w:lastRenderedPageBreak/>
        <w:t>Hos 10:12a: “</w:t>
      </w:r>
      <w:r w:rsidRPr="00093625">
        <w:t>Here, without going further, is the doctrine of justifying obedience</w:t>
      </w:r>
      <w:r>
        <w:t xml:space="preserve"> . . .” (Newman </w:t>
      </w:r>
      <w:r>
        <w:rPr>
          <w:i/>
        </w:rPr>
        <w:t>Lectures</w:t>
      </w:r>
      <w:r>
        <w:t xml:space="preserve"> 51)</w:t>
      </w:r>
    </w:p>
    <w:p w14:paraId="7C9E3ACF" w14:textId="77777777" w:rsidR="00AA61B5" w:rsidRDefault="00AA61B5" w:rsidP="00AA61B5">
      <w:pPr>
        <w:ind w:left="1080"/>
      </w:pPr>
      <w:r>
        <w:t>Hos 10:12b: “</w:t>
      </w:r>
      <w:r w:rsidRPr="00093625">
        <w:t>but in what follows the gift of the Spirit is more distinctly implied</w:t>
      </w:r>
      <w:r>
        <w:t xml:space="preserve"> . . .” (Newman </w:t>
      </w:r>
      <w:r>
        <w:rPr>
          <w:i/>
        </w:rPr>
        <w:t>Lectures</w:t>
      </w:r>
      <w:r>
        <w:t xml:space="preserve"> 51)</w:t>
      </w:r>
    </w:p>
    <w:p w14:paraId="5D43244A" w14:textId="77777777" w:rsidR="00AA61B5" w:rsidRDefault="00AA61B5" w:rsidP="00AA61B5">
      <w:pPr>
        <w:ind w:left="720"/>
      </w:pPr>
      <w:r>
        <w:t>Ps 68:18-21</w:t>
      </w:r>
    </w:p>
    <w:p w14:paraId="73D405EB" w14:textId="77777777" w:rsidR="00AA61B5" w:rsidRPr="00501D91" w:rsidRDefault="00AA61B5" w:rsidP="00AA61B5">
      <w:pPr>
        <w:ind w:left="1080"/>
        <w:rPr>
          <w:sz w:val="20"/>
          <w:szCs w:val="20"/>
        </w:rPr>
      </w:pPr>
      <w:r w:rsidRPr="00501D91">
        <w:rPr>
          <w:sz w:val="20"/>
          <w:szCs w:val="20"/>
        </w:rPr>
        <w:t xml:space="preserve">Ps 68:18-21, </w:t>
      </w:r>
      <w:r>
        <w:rPr>
          <w:sz w:val="20"/>
          <w:szCs w:val="20"/>
        </w:rPr>
        <w:t xml:space="preserve">35, </w:t>
      </w:r>
      <w:r w:rsidRPr="00501D91">
        <w:rPr>
          <w:sz w:val="20"/>
          <w:szCs w:val="20"/>
        </w:rPr>
        <w:t xml:space="preserve">“You ascended the high mount, leading captives in your train and receiving gifts from </w:t>
      </w:r>
      <w:r>
        <w:rPr>
          <w:sz w:val="20"/>
          <w:szCs w:val="20"/>
        </w:rPr>
        <w:t xml:space="preserve">[KJV: for] </w:t>
      </w:r>
      <w:r w:rsidRPr="00501D91">
        <w:rPr>
          <w:sz w:val="20"/>
          <w:szCs w:val="20"/>
        </w:rPr>
        <w:t xml:space="preserve">people, even from </w:t>
      </w:r>
      <w:r>
        <w:rPr>
          <w:sz w:val="20"/>
          <w:szCs w:val="20"/>
        </w:rPr>
        <w:t xml:space="preserve">[KJV: for] </w:t>
      </w:r>
      <w:r w:rsidRPr="00501D91">
        <w:rPr>
          <w:sz w:val="20"/>
          <w:szCs w:val="20"/>
        </w:rPr>
        <w:t xml:space="preserve">those who rebel against the </w:t>
      </w:r>
      <w:r w:rsidRPr="00501D91">
        <w:rPr>
          <w:smallCaps/>
          <w:sz w:val="20"/>
          <w:szCs w:val="20"/>
        </w:rPr>
        <w:t>Lord</w:t>
      </w:r>
      <w:r w:rsidRPr="00501D91">
        <w:rPr>
          <w:sz w:val="20"/>
          <w:szCs w:val="20"/>
        </w:rPr>
        <w:t xml:space="preserve"> God’s abiding there. </w:t>
      </w:r>
      <w:r w:rsidRPr="00501D91">
        <w:rPr>
          <w:sz w:val="20"/>
          <w:szCs w:val="20"/>
          <w:vertAlign w:val="superscript"/>
        </w:rPr>
        <w:t>19</w:t>
      </w:r>
      <w:r w:rsidRPr="00501D91">
        <w:rPr>
          <w:sz w:val="20"/>
          <w:szCs w:val="20"/>
        </w:rPr>
        <w:t xml:space="preserve"> Blessed be the Lord, who daily bears us up; God is our salvation.</w:t>
      </w:r>
      <w:r>
        <w:rPr>
          <w:sz w:val="20"/>
          <w:szCs w:val="20"/>
        </w:rPr>
        <w:t xml:space="preserve"> . . . </w:t>
      </w:r>
      <w:r w:rsidRPr="00501D91">
        <w:rPr>
          <w:sz w:val="20"/>
          <w:szCs w:val="20"/>
          <w:vertAlign w:val="superscript"/>
        </w:rPr>
        <w:t>35b</w:t>
      </w:r>
      <w:r>
        <w:rPr>
          <w:sz w:val="20"/>
          <w:szCs w:val="20"/>
        </w:rPr>
        <w:t xml:space="preserve"> </w:t>
      </w:r>
      <w:r w:rsidRPr="00501D91">
        <w:rPr>
          <w:sz w:val="20"/>
          <w:szCs w:val="20"/>
        </w:rPr>
        <w:t>he gives power and strength to his people. Blessed be God!”</w:t>
      </w:r>
    </w:p>
    <w:p w14:paraId="27F3FCD0" w14:textId="77777777" w:rsidR="00AA61B5" w:rsidRDefault="00AA61B5" w:rsidP="00AA61B5">
      <w:pPr>
        <w:ind w:left="1080"/>
      </w:pPr>
      <w:r>
        <w:t>“</w:t>
      </w:r>
      <w:r w:rsidRPr="00093625">
        <w:t>Is not justification a gift? therefore it must be comprised in this mission of the Spirit.</w:t>
      </w:r>
      <w:r>
        <w:t xml:space="preserve">” (Newman </w:t>
      </w:r>
      <w:r>
        <w:rPr>
          <w:i/>
        </w:rPr>
        <w:t>Lectures</w:t>
      </w:r>
      <w:r>
        <w:t xml:space="preserve"> 51)</w:t>
      </w:r>
    </w:p>
    <w:p w14:paraId="56367587" w14:textId="77777777" w:rsidR="00AA61B5" w:rsidRPr="00501D91" w:rsidRDefault="00AA61B5" w:rsidP="00AA61B5">
      <w:pPr>
        <w:ind w:left="720"/>
      </w:pPr>
      <w:r w:rsidRPr="0053180C">
        <w:t>Luke 1:63-77</w:t>
      </w:r>
      <w:r>
        <w:t xml:space="preserve"> (Zechariah’s </w:t>
      </w:r>
      <w:r>
        <w:rPr>
          <w:i/>
          <w:iCs/>
        </w:rPr>
        <w:t>Benedictus</w:t>
      </w:r>
      <w:r>
        <w:t>)</w:t>
      </w:r>
    </w:p>
    <w:p w14:paraId="02479E34" w14:textId="77777777" w:rsidR="00AA61B5" w:rsidRPr="00425BD6" w:rsidRDefault="00AA61B5" w:rsidP="00AA61B5">
      <w:pPr>
        <w:ind w:left="1080"/>
        <w:rPr>
          <w:sz w:val="20"/>
          <w:szCs w:val="20"/>
        </w:rPr>
      </w:pPr>
      <w:r w:rsidRPr="00425BD6">
        <w:rPr>
          <w:sz w:val="20"/>
          <w:szCs w:val="20"/>
        </w:rPr>
        <w:t xml:space="preserve">Luke 1:68-79, “Blessed be the Lord God of Israel, for he has looked favorably on his people and redeemed them. </w:t>
      </w:r>
      <w:r w:rsidRPr="00425BD6">
        <w:rPr>
          <w:sz w:val="20"/>
          <w:szCs w:val="20"/>
          <w:vertAlign w:val="superscript"/>
        </w:rPr>
        <w:t>69</w:t>
      </w:r>
      <w:r w:rsidRPr="00425BD6">
        <w:rPr>
          <w:sz w:val="20"/>
          <w:szCs w:val="20"/>
        </w:rPr>
        <w:t xml:space="preserve"> He has raised up a mighty savior for us in the house of his child David, </w:t>
      </w:r>
      <w:r w:rsidRPr="00425BD6">
        <w:rPr>
          <w:sz w:val="20"/>
          <w:szCs w:val="20"/>
          <w:vertAlign w:val="superscript"/>
        </w:rPr>
        <w:t>70</w:t>
      </w:r>
      <w:r w:rsidRPr="00425BD6">
        <w:rPr>
          <w:sz w:val="20"/>
          <w:szCs w:val="20"/>
        </w:rPr>
        <w:t xml:space="preserve"> as he spoke through the mouth of his holy prophets from of old, </w:t>
      </w:r>
      <w:r w:rsidRPr="00425BD6">
        <w:rPr>
          <w:sz w:val="20"/>
          <w:szCs w:val="20"/>
          <w:vertAlign w:val="superscript"/>
        </w:rPr>
        <w:t>71</w:t>
      </w:r>
      <w:r w:rsidRPr="00425BD6">
        <w:rPr>
          <w:sz w:val="20"/>
          <w:szCs w:val="20"/>
        </w:rPr>
        <w:t xml:space="preserve"> that we would be saved from our enemies and from the hand of all who hate us. </w:t>
      </w:r>
      <w:r w:rsidRPr="00425BD6">
        <w:rPr>
          <w:sz w:val="20"/>
          <w:szCs w:val="20"/>
          <w:vertAlign w:val="superscript"/>
        </w:rPr>
        <w:t>72</w:t>
      </w:r>
      <w:r w:rsidRPr="00425BD6">
        <w:rPr>
          <w:sz w:val="20"/>
          <w:szCs w:val="20"/>
        </w:rPr>
        <w:t xml:space="preserve"> Thus he has shown the mercy promised to our ancestors and has remembered his holy covenant, </w:t>
      </w:r>
      <w:r w:rsidRPr="00425BD6">
        <w:rPr>
          <w:sz w:val="20"/>
          <w:szCs w:val="20"/>
          <w:vertAlign w:val="superscript"/>
        </w:rPr>
        <w:t>73</w:t>
      </w:r>
      <w:r w:rsidRPr="00425BD6">
        <w:rPr>
          <w:sz w:val="20"/>
          <w:szCs w:val="20"/>
        </w:rPr>
        <w:t xml:space="preserve"> the oath that he swore to our ancestor Abraham, to grant us </w:t>
      </w:r>
      <w:r w:rsidRPr="00425BD6">
        <w:rPr>
          <w:sz w:val="20"/>
          <w:szCs w:val="20"/>
          <w:vertAlign w:val="superscript"/>
        </w:rPr>
        <w:t>74</w:t>
      </w:r>
      <w:r w:rsidRPr="00425BD6">
        <w:rPr>
          <w:sz w:val="20"/>
          <w:szCs w:val="20"/>
        </w:rPr>
        <w:t xml:space="preserve"> that we, being rescued from the hands of our enemies, might serve him without fear, </w:t>
      </w:r>
      <w:r w:rsidRPr="00425BD6">
        <w:rPr>
          <w:sz w:val="20"/>
          <w:szCs w:val="20"/>
          <w:vertAlign w:val="superscript"/>
        </w:rPr>
        <w:t>75</w:t>
      </w:r>
      <w:r w:rsidRPr="00425BD6">
        <w:rPr>
          <w:sz w:val="20"/>
          <w:szCs w:val="20"/>
        </w:rPr>
        <w:t xml:space="preserve"> in holiness and righteousness in his presence all our days.</w:t>
      </w:r>
      <w:r w:rsidRPr="00425BD6">
        <w:rPr>
          <w:sz w:val="20"/>
        </w:rPr>
        <w:t xml:space="preserve"> </w:t>
      </w:r>
      <w:r w:rsidRPr="00425BD6">
        <w:rPr>
          <w:sz w:val="20"/>
          <w:vertAlign w:val="superscript"/>
        </w:rPr>
        <w:t>76</w:t>
      </w:r>
      <w:r w:rsidRPr="00425BD6">
        <w:rPr>
          <w:sz w:val="20"/>
        </w:rPr>
        <w:t xml:space="preserve"> And you, child, will be called the prophet of the Most High, for you will go before the Lord to prepare his ways, </w:t>
      </w:r>
      <w:r w:rsidRPr="00425BD6">
        <w:rPr>
          <w:sz w:val="20"/>
          <w:vertAlign w:val="superscript"/>
        </w:rPr>
        <w:t>77</w:t>
      </w:r>
      <w:r w:rsidRPr="00425BD6">
        <w:rPr>
          <w:sz w:val="20"/>
        </w:rPr>
        <w:t xml:space="preserve"> to give his people knowledge of salvation by the forgiveness of their sins.”</w:t>
      </w:r>
    </w:p>
    <w:p w14:paraId="108CE26C" w14:textId="77777777" w:rsidR="00AA61B5" w:rsidRPr="007F35E8" w:rsidRDefault="00AA61B5" w:rsidP="00AA61B5">
      <w:pPr>
        <w:ind w:left="1080"/>
      </w:pPr>
      <w:r>
        <w:t xml:space="preserve">“. . . </w:t>
      </w:r>
      <w:r w:rsidRPr="00093625">
        <w:t>renovation is the real gift of the Gospel, and justification is implied or involved in it.</w:t>
      </w:r>
      <w:r>
        <w:t xml:space="preserve">” (Newman </w:t>
      </w:r>
      <w:r>
        <w:rPr>
          <w:i/>
        </w:rPr>
        <w:t>Lectures</w:t>
      </w:r>
      <w:r>
        <w:t xml:space="preserve"> 52)</w:t>
      </w:r>
    </w:p>
    <w:p w14:paraId="07D6FF30" w14:textId="77777777" w:rsidR="00AA61B5" w:rsidRPr="004363CD" w:rsidRDefault="00AA61B5" w:rsidP="00AA61B5">
      <w:pPr>
        <w:ind w:left="360"/>
      </w:pPr>
      <w:hyperlink r:id="rId55" w:history="1">
        <w:r w:rsidRPr="004363CD">
          <w:t>Eph 2:8-10</w:t>
        </w:r>
      </w:hyperlink>
    </w:p>
    <w:p w14:paraId="5E089686" w14:textId="77777777" w:rsidR="00AA61B5" w:rsidRPr="003B6DE6" w:rsidRDefault="00AA61B5" w:rsidP="00AA61B5">
      <w:pPr>
        <w:ind w:left="720"/>
        <w:rPr>
          <w:sz w:val="20"/>
          <w:szCs w:val="20"/>
        </w:rPr>
      </w:pPr>
      <w:hyperlink r:id="rId56" w:history="1">
        <w:r w:rsidRPr="003B6DE6">
          <w:rPr>
            <w:sz w:val="20"/>
            <w:szCs w:val="20"/>
          </w:rPr>
          <w:t>Eph 2:8-10</w:t>
        </w:r>
      </w:hyperlink>
      <w:r w:rsidRPr="003B6DE6">
        <w:rPr>
          <w:sz w:val="20"/>
          <w:szCs w:val="20"/>
        </w:rPr>
        <w:t>, “For by grace you have been saved through faith, and this is not your own doing; it is the gift of God—</w:t>
      </w:r>
      <w:r w:rsidRPr="003B6DE6">
        <w:rPr>
          <w:sz w:val="20"/>
          <w:szCs w:val="20"/>
          <w:vertAlign w:val="superscript"/>
        </w:rPr>
        <w:t>9</w:t>
      </w:r>
      <w:r w:rsidRPr="003B6DE6">
        <w:rPr>
          <w:sz w:val="20"/>
          <w:szCs w:val="20"/>
        </w:rPr>
        <w:t xml:space="preserve"> not the result of works, so that no one may boast. </w:t>
      </w:r>
      <w:r w:rsidRPr="003B6DE6">
        <w:rPr>
          <w:sz w:val="20"/>
          <w:szCs w:val="20"/>
          <w:vertAlign w:val="superscript"/>
        </w:rPr>
        <w:t>10</w:t>
      </w:r>
      <w:r w:rsidRPr="003B6DE6">
        <w:rPr>
          <w:sz w:val="20"/>
          <w:szCs w:val="20"/>
        </w:rPr>
        <w:t xml:space="preserve"> For we are what he has made us, created in Christ Jesus for good works, which God prepared beforehand so that we may walk in them.”</w:t>
      </w:r>
    </w:p>
    <w:p w14:paraId="0A837477" w14:textId="77777777" w:rsidR="00AA61B5" w:rsidRPr="003B6DE6" w:rsidRDefault="00AA61B5" w:rsidP="00AA61B5">
      <w:pPr>
        <w:ind w:left="720"/>
      </w:pPr>
      <w:r>
        <w:t>Eph 2:8, “the gift of God”: “</w:t>
      </w:r>
      <w:r w:rsidRPr="00093625">
        <w:t>the great gift, even that of the Spirit</w:t>
      </w:r>
      <w:r>
        <w:t xml:space="preserve"> . . .” (Newman </w:t>
      </w:r>
      <w:r>
        <w:rPr>
          <w:i/>
        </w:rPr>
        <w:t>Lectures</w:t>
      </w:r>
      <w:r>
        <w:t xml:space="preserve"> 55)</w:t>
      </w:r>
    </w:p>
    <w:p w14:paraId="7017AE47" w14:textId="77777777" w:rsidR="00AA61B5" w:rsidRDefault="00AA61B5" w:rsidP="00AA61B5">
      <w:pPr>
        <w:ind w:left="720"/>
      </w:pPr>
      <w:r>
        <w:t xml:space="preserve">Eph 2:9, </w:t>
      </w:r>
      <w:r w:rsidRPr="00093625">
        <w:t xml:space="preserve">“not </w:t>
      </w:r>
      <w:r>
        <w:t xml:space="preserve">the result of </w:t>
      </w:r>
      <w:r w:rsidRPr="00093625">
        <w:t>works”</w:t>
      </w:r>
      <w:r>
        <w:t>:</w:t>
      </w:r>
      <w:r w:rsidRPr="00093625">
        <w:t xml:space="preserve"> </w:t>
      </w:r>
      <w:r>
        <w:t>“</w:t>
      </w:r>
      <w:r w:rsidRPr="00093625">
        <w:t>done by your unaided strength, in conformity to the natural Law</w:t>
      </w:r>
      <w:r>
        <w:t xml:space="preserve"> . . .” (Newman </w:t>
      </w:r>
      <w:r>
        <w:rPr>
          <w:i/>
        </w:rPr>
        <w:t>Lectures</w:t>
      </w:r>
      <w:r>
        <w:t xml:space="preserve"> 55)</w:t>
      </w:r>
    </w:p>
    <w:p w14:paraId="5785CAB5" w14:textId="77777777" w:rsidR="00AA61B5" w:rsidRPr="004363CD" w:rsidRDefault="00AA61B5" w:rsidP="00AA61B5">
      <w:pPr>
        <w:ind w:left="720"/>
      </w:pPr>
      <w:r>
        <w:t>Eph 2:10, “</w:t>
      </w:r>
      <w:r w:rsidRPr="004363CD">
        <w:t>we are what he has made us, created in Christ Jesus</w:t>
      </w:r>
      <w:r>
        <w:t>”: “</w:t>
      </w:r>
      <w:r w:rsidRPr="00093625">
        <w:t>He has made us a new creation</w:t>
      </w:r>
      <w:r>
        <w:t xml:space="preserve"> . . .” (Newman </w:t>
      </w:r>
      <w:r>
        <w:rPr>
          <w:i/>
        </w:rPr>
        <w:t>Lectures</w:t>
      </w:r>
      <w:r>
        <w:t xml:space="preserve"> 55)</w:t>
      </w:r>
    </w:p>
    <w:p w14:paraId="42BE77C4" w14:textId="77777777" w:rsidR="00AA61B5" w:rsidRPr="007F35E8" w:rsidRDefault="00AA61B5" w:rsidP="00AA61B5">
      <w:pPr>
        <w:ind w:left="720"/>
      </w:pPr>
      <w:r>
        <w:t>Eph 2:10, “</w:t>
      </w:r>
      <w:r w:rsidRPr="004363CD">
        <w:t>for good works</w:t>
      </w:r>
      <w:r>
        <w:t>”: “</w:t>
      </w:r>
      <w:r w:rsidRPr="00093625">
        <w:t>Here the difference is marked between the works of the Spirit, which are “good,” and those of the Law, which are worthless.</w:t>
      </w:r>
      <w:r>
        <w:t xml:space="preserve">” (Newman </w:t>
      </w:r>
      <w:r>
        <w:rPr>
          <w:i/>
        </w:rPr>
        <w:t>Lectures</w:t>
      </w:r>
      <w:r>
        <w:t xml:space="preserve"> 55)</w:t>
      </w:r>
    </w:p>
    <w:p w14:paraId="20057744" w14:textId="77777777" w:rsidR="00AA61B5" w:rsidRDefault="00AA61B5" w:rsidP="00AA61B5">
      <w:pPr>
        <w:ind w:left="360"/>
      </w:pPr>
      <w:hyperlink r:id="rId57" w:history="1">
        <w:r w:rsidRPr="0086592B">
          <w:t>Tit</w:t>
        </w:r>
        <w:r>
          <w:t>us</w:t>
        </w:r>
        <w:r w:rsidRPr="00723EA1">
          <w:t xml:space="preserve"> </w:t>
        </w:r>
        <w:r w:rsidRPr="0086592B">
          <w:t>3</w:t>
        </w:r>
        <w:r w:rsidRPr="00723EA1">
          <w:t>:</w:t>
        </w:r>
        <w:r w:rsidRPr="0086592B">
          <w:t>5</w:t>
        </w:r>
        <w:r>
          <w:t>-</w:t>
        </w:r>
        <w:r w:rsidRPr="0086592B">
          <w:t>8</w:t>
        </w:r>
      </w:hyperlink>
    </w:p>
    <w:p w14:paraId="0CBD361C" w14:textId="77777777" w:rsidR="00AA61B5" w:rsidRPr="004363CD" w:rsidRDefault="00AA61B5" w:rsidP="00AA61B5">
      <w:pPr>
        <w:ind w:left="720"/>
        <w:rPr>
          <w:sz w:val="20"/>
          <w:szCs w:val="20"/>
        </w:rPr>
      </w:pPr>
      <w:hyperlink r:id="rId58" w:history="1">
        <w:r w:rsidRPr="004363CD">
          <w:rPr>
            <w:sz w:val="20"/>
            <w:szCs w:val="20"/>
          </w:rPr>
          <w:t>Titus 3:5-8</w:t>
        </w:r>
      </w:hyperlink>
      <w:r w:rsidRPr="004363CD">
        <w:rPr>
          <w:sz w:val="20"/>
          <w:szCs w:val="20"/>
        </w:rPr>
        <w:t xml:space="preserve">, “he saved us, not because of any works of righteousness that we had done, but according to his mercy, through the water of rebirth and renewal by the Holy Spirit. </w:t>
      </w:r>
      <w:r w:rsidRPr="004363CD">
        <w:rPr>
          <w:sz w:val="20"/>
          <w:szCs w:val="20"/>
          <w:vertAlign w:val="superscript"/>
        </w:rPr>
        <w:t>6</w:t>
      </w:r>
      <w:r w:rsidRPr="004363CD">
        <w:rPr>
          <w:sz w:val="20"/>
          <w:szCs w:val="20"/>
        </w:rPr>
        <w:t xml:space="preserve"> This Spirit he poured out on us richly through Jesus Christ our Savior, </w:t>
      </w:r>
      <w:r w:rsidRPr="004363CD">
        <w:rPr>
          <w:sz w:val="20"/>
          <w:szCs w:val="20"/>
          <w:vertAlign w:val="superscript"/>
        </w:rPr>
        <w:t>7</w:t>
      </w:r>
      <w:r w:rsidRPr="004363CD">
        <w:rPr>
          <w:sz w:val="20"/>
          <w:szCs w:val="20"/>
        </w:rPr>
        <w:t xml:space="preserve"> so that, having been justified by his grace, we might become heirs according to the hope of eternal life. </w:t>
      </w:r>
      <w:r w:rsidRPr="004363CD">
        <w:rPr>
          <w:sz w:val="20"/>
          <w:szCs w:val="20"/>
          <w:vertAlign w:val="superscript"/>
        </w:rPr>
        <w:t>8</w:t>
      </w:r>
      <w:r w:rsidRPr="004363CD">
        <w:rPr>
          <w:sz w:val="20"/>
          <w:szCs w:val="20"/>
        </w:rPr>
        <w:t xml:space="preserve"> The saying is sure. I desire that you insist on these things, so that those who have come to believe in God may be careful to devote themselves to good works; these things are excellent and profitable to everyone.”</w:t>
      </w:r>
    </w:p>
    <w:p w14:paraId="51D191CF" w14:textId="77777777" w:rsidR="00AA61B5" w:rsidRDefault="00AA61B5" w:rsidP="00AA61B5">
      <w:pPr>
        <w:ind w:left="720"/>
      </w:pPr>
      <w:r>
        <w:t>3:5, “works of righteousness that we had done</w:t>
      </w:r>
      <w:r w:rsidRPr="00093625">
        <w:t>”</w:t>
      </w:r>
      <w:r>
        <w:t>:</w:t>
      </w:r>
      <w:r w:rsidRPr="00093625">
        <w:t xml:space="preserve"> </w:t>
      </w:r>
      <w:r>
        <w:t>“</w:t>
      </w:r>
      <w:r w:rsidRPr="00093625">
        <w:t>for we have none such to produce; all our works done in the flesh are but hateful to God</w:t>
      </w:r>
      <w:r>
        <w:t xml:space="preserve"> . . .” (Newman </w:t>
      </w:r>
      <w:r>
        <w:rPr>
          <w:i/>
        </w:rPr>
        <w:t>Lectures</w:t>
      </w:r>
      <w:r>
        <w:t xml:space="preserve"> 55)</w:t>
      </w:r>
    </w:p>
    <w:p w14:paraId="6FD39088" w14:textId="77777777" w:rsidR="00AA61B5" w:rsidRPr="007F35E8" w:rsidRDefault="00AA61B5" w:rsidP="00AA61B5">
      <w:pPr>
        <w:ind w:left="720"/>
      </w:pPr>
      <w:r>
        <w:t>3:8b, “</w:t>
      </w:r>
      <w:r w:rsidRPr="00093625">
        <w:t>And then, as before, the Apostle proceeds to speak of the necessity of those who have gained this mercy, excelling in “</w:t>
      </w:r>
      <w:r w:rsidRPr="00093625">
        <w:rPr>
          <w:i/>
        </w:rPr>
        <w:t>good</w:t>
      </w:r>
      <w:r w:rsidRPr="00093625">
        <w:t xml:space="preserve"> works.”</w:t>
      </w:r>
      <w:r>
        <w:t xml:space="preserve">” (Newman </w:t>
      </w:r>
      <w:r>
        <w:rPr>
          <w:i/>
        </w:rPr>
        <w:t>Lectures</w:t>
      </w:r>
      <w:r>
        <w:t xml:space="preserve"> 55)</w:t>
      </w:r>
    </w:p>
    <w:p w14:paraId="225CA58C" w14:textId="77777777" w:rsidR="00AA61B5" w:rsidRPr="003F5A11" w:rsidRDefault="00AA61B5" w:rsidP="00AA61B5">
      <w:pPr>
        <w:ind w:left="720"/>
      </w:pPr>
      <w:r w:rsidRPr="003F5A11">
        <w:t xml:space="preserve">Circumcision and uncircumcision </w:t>
      </w:r>
      <w:r>
        <w:t>are</w:t>
      </w:r>
      <w:r w:rsidRPr="003F5A11">
        <w:t xml:space="preserve"> nothing</w:t>
      </w:r>
      <w:r>
        <w:t>.</w:t>
      </w:r>
    </w:p>
    <w:p w14:paraId="5747B450" w14:textId="77777777" w:rsidR="00AA61B5" w:rsidRPr="003F5A11" w:rsidRDefault="00AA61B5" w:rsidP="00AA61B5">
      <w:pPr>
        <w:ind w:left="1080"/>
        <w:rPr>
          <w:sz w:val="20"/>
          <w:szCs w:val="20"/>
        </w:rPr>
      </w:pPr>
      <w:r w:rsidRPr="003F5A11">
        <w:rPr>
          <w:sz w:val="20"/>
          <w:szCs w:val="20"/>
        </w:rPr>
        <w:t>1 Cor 7:19, “Circumcision is nothing, and uncircumcision is nothing, but obeying the commandments of God is everything.”</w:t>
      </w:r>
    </w:p>
    <w:p w14:paraId="74DD53B3" w14:textId="77777777" w:rsidR="00AA61B5" w:rsidRPr="003F5A11" w:rsidRDefault="00AA61B5" w:rsidP="00AA61B5">
      <w:pPr>
        <w:ind w:left="1080"/>
        <w:rPr>
          <w:sz w:val="20"/>
          <w:szCs w:val="20"/>
        </w:rPr>
      </w:pPr>
      <w:r w:rsidRPr="003F5A11">
        <w:rPr>
          <w:sz w:val="20"/>
          <w:szCs w:val="20"/>
        </w:rPr>
        <w:lastRenderedPageBreak/>
        <w:t xml:space="preserve">Gal 4:6-7, “And because you are children, God has sent the Spirit of his Son into our hearts, crying, “Abba! Father!” </w:t>
      </w:r>
      <w:r w:rsidRPr="003F5A11">
        <w:rPr>
          <w:sz w:val="20"/>
          <w:szCs w:val="20"/>
          <w:vertAlign w:val="superscript"/>
        </w:rPr>
        <w:t>7</w:t>
      </w:r>
      <w:r w:rsidRPr="003F5A11">
        <w:rPr>
          <w:sz w:val="20"/>
          <w:szCs w:val="20"/>
        </w:rPr>
        <w:t xml:space="preserve"> So you are no longer a slave but a child, and if a child then also an heir through God.”</w:t>
      </w:r>
    </w:p>
    <w:p w14:paraId="69E0F6C8" w14:textId="77777777" w:rsidR="00AA61B5" w:rsidRPr="003F5A11" w:rsidRDefault="00AA61B5" w:rsidP="00AA61B5">
      <w:pPr>
        <w:ind w:left="1080"/>
        <w:rPr>
          <w:sz w:val="20"/>
          <w:szCs w:val="20"/>
        </w:rPr>
      </w:pPr>
      <w:r>
        <w:rPr>
          <w:sz w:val="20"/>
          <w:szCs w:val="20"/>
        </w:rPr>
        <w:t>Gal 5:6, “</w:t>
      </w:r>
      <w:r w:rsidRPr="003F5A11">
        <w:rPr>
          <w:sz w:val="20"/>
          <w:szCs w:val="20"/>
        </w:rPr>
        <w:t>For in Christ Jesus neither circumcision nor uncircumcision counts for anything; the only thing that counts is faith working through love.</w:t>
      </w:r>
      <w:r>
        <w:rPr>
          <w:sz w:val="20"/>
          <w:szCs w:val="20"/>
        </w:rPr>
        <w:t>”</w:t>
      </w:r>
    </w:p>
    <w:p w14:paraId="76684120" w14:textId="77777777" w:rsidR="00AA61B5" w:rsidRPr="003F5A11" w:rsidRDefault="00AA61B5" w:rsidP="00AA61B5">
      <w:pPr>
        <w:ind w:left="1080"/>
        <w:rPr>
          <w:sz w:val="20"/>
          <w:szCs w:val="20"/>
        </w:rPr>
      </w:pPr>
      <w:r w:rsidRPr="003F5A11">
        <w:rPr>
          <w:sz w:val="20"/>
          <w:szCs w:val="20"/>
        </w:rPr>
        <w:t>Gal 6:15</w:t>
      </w:r>
      <w:r>
        <w:rPr>
          <w:sz w:val="20"/>
          <w:szCs w:val="20"/>
        </w:rPr>
        <w:t>-16</w:t>
      </w:r>
      <w:r w:rsidRPr="003F5A11">
        <w:rPr>
          <w:sz w:val="20"/>
          <w:szCs w:val="20"/>
        </w:rPr>
        <w:t>, “For neither circumcision nor uncircumcision is anything, but a new creation is everything!</w:t>
      </w:r>
      <w:r>
        <w:rPr>
          <w:sz w:val="20"/>
          <w:szCs w:val="20"/>
        </w:rPr>
        <w:t xml:space="preserve"> </w:t>
      </w:r>
      <w:r w:rsidRPr="003F5A11">
        <w:rPr>
          <w:sz w:val="20"/>
          <w:szCs w:val="20"/>
          <w:vertAlign w:val="superscript"/>
        </w:rPr>
        <w:t>16</w:t>
      </w:r>
      <w:r w:rsidRPr="003F5A11">
        <w:rPr>
          <w:sz w:val="20"/>
          <w:szCs w:val="20"/>
        </w:rPr>
        <w:t xml:space="preserve"> As for those who will follow this rule—peace be upon them, and mercy, and upon the Israel of God.”</w:t>
      </w:r>
    </w:p>
    <w:p w14:paraId="18976D1A" w14:textId="77777777" w:rsidR="00AA61B5" w:rsidRDefault="00AA61B5" w:rsidP="00AA61B5">
      <w:pPr>
        <w:ind w:left="720"/>
      </w:pPr>
      <w:r>
        <w:t>“</w:t>
      </w:r>
      <w:r w:rsidRPr="00093625">
        <w:t xml:space="preserve">If </w:t>
      </w:r>
      <w:r w:rsidRPr="00093625">
        <w:rPr>
          <w:i/>
        </w:rPr>
        <w:t>legal</w:t>
      </w:r>
      <w:r w:rsidRPr="00093625">
        <w:t xml:space="preserve"> righteousness is of a moral nature, why should not the righteousness of faith be moral also?</w:t>
      </w:r>
      <w:r>
        <w:t xml:space="preserve">” (Newman </w:t>
      </w:r>
      <w:r>
        <w:rPr>
          <w:i/>
        </w:rPr>
        <w:t>Lectures</w:t>
      </w:r>
      <w:r>
        <w:t xml:space="preserve"> 53)</w:t>
      </w:r>
    </w:p>
    <w:p w14:paraId="04413752" w14:textId="77777777" w:rsidR="00AA61B5" w:rsidRDefault="00AA61B5" w:rsidP="00AA61B5">
      <w:pPr>
        <w:ind w:left="1080"/>
      </w:pPr>
      <w:r w:rsidRPr="003F5A11">
        <w:t>Matt 5:20</w:t>
      </w:r>
    </w:p>
    <w:p w14:paraId="54F3F318" w14:textId="77777777" w:rsidR="00AA61B5" w:rsidRPr="003F5A11" w:rsidRDefault="00AA61B5" w:rsidP="00AA61B5">
      <w:pPr>
        <w:ind w:left="1440"/>
        <w:rPr>
          <w:sz w:val="20"/>
          <w:szCs w:val="20"/>
        </w:rPr>
      </w:pPr>
      <w:r w:rsidRPr="003F5A11">
        <w:rPr>
          <w:sz w:val="20"/>
          <w:szCs w:val="20"/>
        </w:rPr>
        <w:t>Matt 5:20, “For I tell you, unless your righteousness exceeds that of the scribes and Pharisees, you will never enter the kingdom of heaven.”</w:t>
      </w:r>
    </w:p>
    <w:p w14:paraId="2DC1C34D" w14:textId="77777777" w:rsidR="00AA61B5" w:rsidRDefault="00AA61B5" w:rsidP="00AA61B5">
      <w:pPr>
        <w:ind w:left="1440"/>
      </w:pPr>
      <w:r>
        <w:t>“</w:t>
      </w:r>
      <w:r w:rsidRPr="00093625">
        <w:t xml:space="preserve">No one can doubt that an inward righteousness is here intended; that it is such as to introduce us into the kingdom of heaven; that it is that in substance which the Pharisees had only in </w:t>
      </w:r>
      <w:proofErr w:type="spellStart"/>
      <w:r w:rsidRPr="00093625">
        <w:t>pretence</w:t>
      </w:r>
      <w:proofErr w:type="spellEnd"/>
      <w:r w:rsidRPr="00093625">
        <w:t>.</w:t>
      </w:r>
      <w:r>
        <w:t xml:space="preserve">” (Newman </w:t>
      </w:r>
      <w:r>
        <w:rPr>
          <w:i/>
        </w:rPr>
        <w:t>Lectures</w:t>
      </w:r>
      <w:r>
        <w:t xml:space="preserve"> 53)</w:t>
      </w:r>
    </w:p>
    <w:p w14:paraId="7D6E23CE" w14:textId="77777777" w:rsidR="00AA61B5" w:rsidRPr="003F5A11" w:rsidRDefault="00AA61B5" w:rsidP="00AA61B5">
      <w:pPr>
        <w:ind w:left="1080"/>
      </w:pPr>
      <w:r>
        <w:t>Phil 3:9</w:t>
      </w:r>
    </w:p>
    <w:p w14:paraId="056096F1" w14:textId="77777777" w:rsidR="00AA61B5" w:rsidRPr="007145DA" w:rsidRDefault="00AA61B5" w:rsidP="00AA61B5">
      <w:pPr>
        <w:ind w:left="1440"/>
        <w:rPr>
          <w:sz w:val="20"/>
          <w:szCs w:val="20"/>
        </w:rPr>
      </w:pPr>
      <w:r w:rsidRPr="007145DA">
        <w:rPr>
          <w:sz w:val="20"/>
          <w:szCs w:val="20"/>
        </w:rPr>
        <w:t xml:space="preserve">Phil 3:8b-9, “For his sake I have suffered the loss of all things, and I regard them as rubbish, in order that I may gain Christ </w:t>
      </w:r>
      <w:r w:rsidRPr="007145DA">
        <w:rPr>
          <w:sz w:val="20"/>
          <w:szCs w:val="20"/>
          <w:vertAlign w:val="superscript"/>
        </w:rPr>
        <w:t>9</w:t>
      </w:r>
      <w:r w:rsidRPr="007145DA">
        <w:rPr>
          <w:sz w:val="20"/>
          <w:szCs w:val="20"/>
        </w:rPr>
        <w:t xml:space="preserve"> and be found in him, not having a righteousness of my own that comes from the law but one that comes through faith in Christ, the righteousness from God based on faith.”</w:t>
      </w:r>
    </w:p>
    <w:p w14:paraId="658B4DD3" w14:textId="77777777" w:rsidR="00AA61B5" w:rsidRPr="003647BB" w:rsidRDefault="00AA61B5" w:rsidP="00AA61B5">
      <w:pPr>
        <w:ind w:left="1080"/>
        <w:rPr>
          <w:sz w:val="20"/>
          <w:szCs w:val="20"/>
        </w:rPr>
      </w:pPr>
      <w:r w:rsidRPr="003F5A11">
        <w:rPr>
          <w:sz w:val="20"/>
          <w:szCs w:val="20"/>
        </w:rPr>
        <w:t>Augustine (</w:t>
      </w:r>
      <w:proofErr w:type="spellStart"/>
      <w:r w:rsidRPr="003F5A11">
        <w:rPr>
          <w:i/>
          <w:iCs/>
          <w:sz w:val="20"/>
          <w:szCs w:val="20"/>
        </w:rPr>
        <w:t>Serm</w:t>
      </w:r>
      <w:proofErr w:type="spellEnd"/>
      <w:r w:rsidRPr="003F5A11">
        <w:rPr>
          <w:sz w:val="20"/>
          <w:szCs w:val="20"/>
        </w:rPr>
        <w:t xml:space="preserve">. 169): “Qui </w:t>
      </w:r>
      <w:proofErr w:type="spellStart"/>
      <w:r w:rsidRPr="003F5A11">
        <w:rPr>
          <w:sz w:val="20"/>
          <w:szCs w:val="20"/>
        </w:rPr>
        <w:t>enim</w:t>
      </w:r>
      <w:proofErr w:type="spellEnd"/>
      <w:r w:rsidRPr="003F5A11">
        <w:rPr>
          <w:sz w:val="20"/>
          <w:szCs w:val="20"/>
        </w:rPr>
        <w:t xml:space="preserve"> </w:t>
      </w:r>
      <w:proofErr w:type="spellStart"/>
      <w:r w:rsidRPr="003F5A11">
        <w:rPr>
          <w:sz w:val="20"/>
          <w:szCs w:val="20"/>
        </w:rPr>
        <w:t>crediderit</w:t>
      </w:r>
      <w:proofErr w:type="spellEnd"/>
      <w:r w:rsidRPr="003F5A11">
        <w:rPr>
          <w:sz w:val="20"/>
          <w:szCs w:val="20"/>
        </w:rPr>
        <w:t xml:space="preserve"> in </w:t>
      </w:r>
      <w:proofErr w:type="spellStart"/>
      <w:r w:rsidRPr="003F5A11">
        <w:rPr>
          <w:sz w:val="20"/>
          <w:szCs w:val="20"/>
        </w:rPr>
        <w:t>eum</w:t>
      </w:r>
      <w:proofErr w:type="spellEnd"/>
      <w:r w:rsidRPr="003F5A11">
        <w:rPr>
          <w:sz w:val="20"/>
          <w:szCs w:val="20"/>
        </w:rPr>
        <w:t xml:space="preserve">, non </w:t>
      </w:r>
      <w:proofErr w:type="spellStart"/>
      <w:r w:rsidRPr="003F5A11">
        <w:rPr>
          <w:sz w:val="20"/>
          <w:szCs w:val="20"/>
        </w:rPr>
        <w:t>habebit</w:t>
      </w:r>
      <w:proofErr w:type="spellEnd"/>
      <w:r w:rsidRPr="003F5A11">
        <w:rPr>
          <w:sz w:val="20"/>
          <w:szCs w:val="20"/>
        </w:rPr>
        <w:t xml:space="preserve"> </w:t>
      </w:r>
      <w:proofErr w:type="spellStart"/>
      <w:r w:rsidRPr="003F5A11">
        <w:rPr>
          <w:sz w:val="20"/>
          <w:szCs w:val="20"/>
        </w:rPr>
        <w:t>suam</w:t>
      </w:r>
      <w:proofErr w:type="spellEnd"/>
      <w:r w:rsidRPr="003F5A11">
        <w:rPr>
          <w:sz w:val="20"/>
          <w:szCs w:val="20"/>
        </w:rPr>
        <w:t xml:space="preserve"> </w:t>
      </w:r>
      <w:proofErr w:type="spellStart"/>
      <w:r w:rsidRPr="003F5A11">
        <w:rPr>
          <w:sz w:val="20"/>
          <w:szCs w:val="20"/>
        </w:rPr>
        <w:t>justitiam</w:t>
      </w:r>
      <w:proofErr w:type="spellEnd"/>
      <w:r w:rsidRPr="003F5A11">
        <w:rPr>
          <w:sz w:val="20"/>
          <w:szCs w:val="20"/>
        </w:rPr>
        <w:t xml:space="preserve">, </w:t>
      </w:r>
      <w:proofErr w:type="spellStart"/>
      <w:r w:rsidRPr="003F5A11">
        <w:rPr>
          <w:sz w:val="20"/>
          <w:szCs w:val="20"/>
        </w:rPr>
        <w:t>quæ</w:t>
      </w:r>
      <w:proofErr w:type="spellEnd"/>
      <w:r w:rsidRPr="003F5A11">
        <w:rPr>
          <w:sz w:val="20"/>
          <w:szCs w:val="20"/>
        </w:rPr>
        <w:t xml:space="preserve"> ex Lege est, </w:t>
      </w:r>
      <w:proofErr w:type="spellStart"/>
      <w:r w:rsidRPr="003F5A11">
        <w:rPr>
          <w:sz w:val="20"/>
          <w:szCs w:val="20"/>
        </w:rPr>
        <w:t>quamvis</w:t>
      </w:r>
      <w:proofErr w:type="spellEnd"/>
      <w:r w:rsidRPr="003F5A11">
        <w:rPr>
          <w:sz w:val="20"/>
          <w:szCs w:val="20"/>
        </w:rPr>
        <w:t xml:space="preserve"> sit bona Lex, sed </w:t>
      </w:r>
      <w:proofErr w:type="spellStart"/>
      <w:r w:rsidRPr="003F5A11">
        <w:rPr>
          <w:i/>
          <w:sz w:val="20"/>
          <w:szCs w:val="20"/>
        </w:rPr>
        <w:t>implebit</w:t>
      </w:r>
      <w:proofErr w:type="spellEnd"/>
      <w:r w:rsidRPr="003F5A11">
        <w:rPr>
          <w:i/>
          <w:sz w:val="20"/>
          <w:szCs w:val="20"/>
        </w:rPr>
        <w:t xml:space="preserve"> </w:t>
      </w:r>
      <w:proofErr w:type="spellStart"/>
      <w:r w:rsidRPr="003F5A11">
        <w:rPr>
          <w:i/>
          <w:sz w:val="20"/>
          <w:szCs w:val="20"/>
        </w:rPr>
        <w:t>ipsam</w:t>
      </w:r>
      <w:proofErr w:type="spellEnd"/>
      <w:r w:rsidRPr="003F5A11">
        <w:rPr>
          <w:i/>
          <w:sz w:val="20"/>
          <w:szCs w:val="20"/>
        </w:rPr>
        <w:t xml:space="preserve"> </w:t>
      </w:r>
      <w:proofErr w:type="spellStart"/>
      <w:r w:rsidRPr="003F5A11">
        <w:rPr>
          <w:i/>
          <w:sz w:val="20"/>
          <w:szCs w:val="20"/>
        </w:rPr>
        <w:t>legem</w:t>
      </w:r>
      <w:proofErr w:type="spellEnd"/>
      <w:r w:rsidRPr="003F5A11">
        <w:rPr>
          <w:sz w:val="20"/>
          <w:szCs w:val="20"/>
        </w:rPr>
        <w:t xml:space="preserve">, </w:t>
      </w:r>
      <w:proofErr w:type="spellStart"/>
      <w:r w:rsidRPr="003F5A11">
        <w:rPr>
          <w:sz w:val="20"/>
          <w:szCs w:val="20"/>
        </w:rPr>
        <w:t>non sua</w:t>
      </w:r>
      <w:proofErr w:type="spellEnd"/>
      <w:r w:rsidRPr="003F5A11">
        <w:rPr>
          <w:sz w:val="20"/>
          <w:szCs w:val="20"/>
        </w:rPr>
        <w:t xml:space="preserve"> justitia sed data ex Deo. </w:t>
      </w:r>
      <w:proofErr w:type="spellStart"/>
      <w:r w:rsidRPr="003F5A11">
        <w:rPr>
          <w:sz w:val="20"/>
          <w:szCs w:val="20"/>
          <w:lang w:val="fr-FR"/>
        </w:rPr>
        <w:t>Ita</w:t>
      </w:r>
      <w:proofErr w:type="spellEnd"/>
      <w:r w:rsidRPr="003F5A11">
        <w:rPr>
          <w:sz w:val="20"/>
          <w:szCs w:val="20"/>
          <w:lang w:val="fr-FR"/>
        </w:rPr>
        <w:t xml:space="preserve"> </w:t>
      </w:r>
      <w:proofErr w:type="spellStart"/>
      <w:r w:rsidRPr="003F5A11">
        <w:rPr>
          <w:sz w:val="20"/>
          <w:szCs w:val="20"/>
          <w:lang w:val="fr-FR"/>
        </w:rPr>
        <w:t>enim</w:t>
      </w:r>
      <w:proofErr w:type="spellEnd"/>
      <w:r w:rsidRPr="003F5A11">
        <w:rPr>
          <w:sz w:val="20"/>
          <w:szCs w:val="20"/>
          <w:lang w:val="fr-FR"/>
        </w:rPr>
        <w:t xml:space="preserve"> non </w:t>
      </w:r>
      <w:proofErr w:type="spellStart"/>
      <w:r w:rsidRPr="003F5A11">
        <w:rPr>
          <w:sz w:val="20"/>
          <w:szCs w:val="20"/>
          <w:lang w:val="fr-FR"/>
        </w:rPr>
        <w:t>confundetur</w:t>
      </w:r>
      <w:proofErr w:type="spellEnd"/>
      <w:r w:rsidRPr="003F5A11">
        <w:rPr>
          <w:sz w:val="20"/>
          <w:szCs w:val="20"/>
          <w:lang w:val="fr-FR"/>
        </w:rPr>
        <w:t xml:space="preserve">. </w:t>
      </w:r>
      <w:r w:rsidRPr="003F5A11">
        <w:rPr>
          <w:i/>
          <w:sz w:val="20"/>
          <w:szCs w:val="20"/>
          <w:lang w:val="fr-FR"/>
        </w:rPr>
        <w:t>Caritas</w:t>
      </w:r>
      <w:r w:rsidRPr="003F5A11">
        <w:rPr>
          <w:sz w:val="20"/>
          <w:szCs w:val="20"/>
          <w:lang w:val="fr-FR"/>
        </w:rPr>
        <w:t xml:space="preserve"> </w:t>
      </w:r>
      <w:proofErr w:type="spellStart"/>
      <w:r w:rsidRPr="003F5A11">
        <w:rPr>
          <w:sz w:val="20"/>
          <w:szCs w:val="20"/>
          <w:lang w:val="fr-FR"/>
        </w:rPr>
        <w:t>enim</w:t>
      </w:r>
      <w:proofErr w:type="spellEnd"/>
      <w:r w:rsidRPr="003F5A11">
        <w:rPr>
          <w:sz w:val="20"/>
          <w:szCs w:val="20"/>
          <w:lang w:val="fr-FR"/>
        </w:rPr>
        <w:t xml:space="preserve"> est </w:t>
      </w:r>
      <w:proofErr w:type="spellStart"/>
      <w:r w:rsidRPr="003F5A11">
        <w:rPr>
          <w:i/>
          <w:sz w:val="20"/>
          <w:szCs w:val="20"/>
          <w:lang w:val="fr-FR"/>
        </w:rPr>
        <w:t>Legis</w:t>
      </w:r>
      <w:proofErr w:type="spellEnd"/>
      <w:r w:rsidRPr="003F5A11">
        <w:rPr>
          <w:i/>
          <w:sz w:val="20"/>
          <w:szCs w:val="20"/>
          <w:lang w:val="fr-FR"/>
        </w:rPr>
        <w:t xml:space="preserve"> </w:t>
      </w:r>
      <w:proofErr w:type="spellStart"/>
      <w:r w:rsidRPr="003F5A11">
        <w:rPr>
          <w:i/>
          <w:sz w:val="20"/>
          <w:szCs w:val="20"/>
          <w:lang w:val="fr-FR"/>
        </w:rPr>
        <w:t>plenitudo</w:t>
      </w:r>
      <w:proofErr w:type="spellEnd"/>
      <w:r w:rsidRPr="003F5A11">
        <w:rPr>
          <w:sz w:val="20"/>
          <w:szCs w:val="20"/>
          <w:lang w:val="fr-FR"/>
        </w:rPr>
        <w:t xml:space="preserve">. Et </w:t>
      </w:r>
      <w:proofErr w:type="spellStart"/>
      <w:r w:rsidRPr="003F5A11">
        <w:rPr>
          <w:sz w:val="20"/>
          <w:szCs w:val="20"/>
          <w:lang w:val="fr-FR"/>
        </w:rPr>
        <w:t>unde</w:t>
      </w:r>
      <w:proofErr w:type="spellEnd"/>
      <w:r w:rsidRPr="003F5A11">
        <w:rPr>
          <w:sz w:val="20"/>
          <w:szCs w:val="20"/>
          <w:lang w:val="fr-FR"/>
        </w:rPr>
        <w:t xml:space="preserve"> </w:t>
      </w:r>
      <w:proofErr w:type="spellStart"/>
      <w:r w:rsidRPr="003F5A11">
        <w:rPr>
          <w:sz w:val="20"/>
          <w:szCs w:val="20"/>
          <w:lang w:val="fr-FR"/>
        </w:rPr>
        <w:t>ista</w:t>
      </w:r>
      <w:proofErr w:type="spellEnd"/>
      <w:r w:rsidRPr="003F5A11">
        <w:rPr>
          <w:sz w:val="20"/>
          <w:szCs w:val="20"/>
          <w:lang w:val="fr-FR"/>
        </w:rPr>
        <w:t xml:space="preserve"> </w:t>
      </w:r>
      <w:proofErr w:type="spellStart"/>
      <w:r w:rsidRPr="003F5A11">
        <w:rPr>
          <w:sz w:val="20"/>
          <w:szCs w:val="20"/>
          <w:lang w:val="fr-FR"/>
        </w:rPr>
        <w:t>caritas</w:t>
      </w:r>
      <w:proofErr w:type="spellEnd"/>
      <w:r w:rsidRPr="003F5A11">
        <w:rPr>
          <w:sz w:val="20"/>
          <w:szCs w:val="20"/>
          <w:lang w:val="fr-FR"/>
        </w:rPr>
        <w:t xml:space="preserve"> diffusa est in </w:t>
      </w:r>
      <w:proofErr w:type="spellStart"/>
      <w:r w:rsidRPr="003F5A11">
        <w:rPr>
          <w:sz w:val="20"/>
          <w:szCs w:val="20"/>
          <w:lang w:val="fr-FR"/>
        </w:rPr>
        <w:t>cordibus</w:t>
      </w:r>
      <w:proofErr w:type="spellEnd"/>
      <w:r w:rsidRPr="003F5A11">
        <w:rPr>
          <w:sz w:val="20"/>
          <w:szCs w:val="20"/>
          <w:lang w:val="fr-FR"/>
        </w:rPr>
        <w:t xml:space="preserve"> </w:t>
      </w:r>
      <w:proofErr w:type="spellStart"/>
      <w:r w:rsidRPr="003F5A11">
        <w:rPr>
          <w:sz w:val="20"/>
          <w:szCs w:val="20"/>
          <w:lang w:val="fr-FR"/>
        </w:rPr>
        <w:t>nostris</w:t>
      </w:r>
      <w:proofErr w:type="spellEnd"/>
      <w:r w:rsidRPr="003F5A11">
        <w:rPr>
          <w:sz w:val="20"/>
          <w:szCs w:val="20"/>
          <w:lang w:val="fr-FR"/>
        </w:rPr>
        <w:t xml:space="preserve">? Non </w:t>
      </w:r>
      <w:proofErr w:type="spellStart"/>
      <w:r w:rsidRPr="003F5A11">
        <w:rPr>
          <w:sz w:val="20"/>
          <w:szCs w:val="20"/>
          <w:lang w:val="fr-FR"/>
        </w:rPr>
        <w:t>utique</w:t>
      </w:r>
      <w:proofErr w:type="spellEnd"/>
      <w:r w:rsidRPr="003F5A11">
        <w:rPr>
          <w:sz w:val="20"/>
          <w:szCs w:val="20"/>
          <w:lang w:val="fr-FR"/>
        </w:rPr>
        <w:t xml:space="preserve"> a </w:t>
      </w:r>
      <w:proofErr w:type="spellStart"/>
      <w:r w:rsidRPr="003F5A11">
        <w:rPr>
          <w:sz w:val="20"/>
          <w:szCs w:val="20"/>
          <w:lang w:val="fr-FR"/>
        </w:rPr>
        <w:t>nobis</w:t>
      </w:r>
      <w:proofErr w:type="spellEnd"/>
      <w:r w:rsidRPr="003F5A11">
        <w:rPr>
          <w:sz w:val="20"/>
          <w:szCs w:val="20"/>
          <w:lang w:val="fr-FR"/>
        </w:rPr>
        <w:t xml:space="preserve">, </w:t>
      </w:r>
      <w:proofErr w:type="spellStart"/>
      <w:r w:rsidRPr="003F5A11">
        <w:rPr>
          <w:sz w:val="20"/>
          <w:szCs w:val="20"/>
          <w:lang w:val="fr-FR"/>
        </w:rPr>
        <w:t>sed</w:t>
      </w:r>
      <w:proofErr w:type="spellEnd"/>
      <w:r w:rsidRPr="003F5A11">
        <w:rPr>
          <w:sz w:val="20"/>
          <w:szCs w:val="20"/>
          <w:lang w:val="fr-FR"/>
        </w:rPr>
        <w:t xml:space="preserve"> </w:t>
      </w:r>
      <w:r w:rsidRPr="003F5A11">
        <w:rPr>
          <w:i/>
          <w:sz w:val="20"/>
          <w:szCs w:val="20"/>
          <w:lang w:val="fr-FR"/>
        </w:rPr>
        <w:t xml:space="preserve">per </w:t>
      </w:r>
      <w:proofErr w:type="spellStart"/>
      <w:r w:rsidRPr="003F5A11">
        <w:rPr>
          <w:i/>
          <w:sz w:val="20"/>
          <w:szCs w:val="20"/>
          <w:lang w:val="fr-FR"/>
        </w:rPr>
        <w:t>Spiritum</w:t>
      </w:r>
      <w:proofErr w:type="spellEnd"/>
      <w:r w:rsidRPr="003F5A11">
        <w:rPr>
          <w:i/>
          <w:sz w:val="20"/>
          <w:szCs w:val="20"/>
          <w:lang w:val="fr-FR"/>
        </w:rPr>
        <w:t xml:space="preserve"> </w:t>
      </w:r>
      <w:proofErr w:type="spellStart"/>
      <w:r w:rsidRPr="003F5A11">
        <w:rPr>
          <w:i/>
          <w:sz w:val="20"/>
          <w:szCs w:val="20"/>
          <w:lang w:val="fr-FR"/>
        </w:rPr>
        <w:t>Sanctum</w:t>
      </w:r>
      <w:proofErr w:type="spellEnd"/>
      <w:r w:rsidRPr="003F5A11">
        <w:rPr>
          <w:sz w:val="20"/>
          <w:szCs w:val="20"/>
          <w:lang w:val="fr-FR"/>
        </w:rPr>
        <w:t xml:space="preserve"> qui </w:t>
      </w:r>
      <w:proofErr w:type="spellStart"/>
      <w:r w:rsidRPr="003F5A11">
        <w:rPr>
          <w:sz w:val="20"/>
          <w:szCs w:val="20"/>
          <w:lang w:val="fr-FR"/>
        </w:rPr>
        <w:t>datus</w:t>
      </w:r>
      <w:proofErr w:type="spellEnd"/>
      <w:r w:rsidRPr="003F5A11">
        <w:rPr>
          <w:sz w:val="20"/>
          <w:szCs w:val="20"/>
          <w:lang w:val="fr-FR"/>
        </w:rPr>
        <w:t xml:space="preserve"> est </w:t>
      </w:r>
      <w:proofErr w:type="spellStart"/>
      <w:r w:rsidRPr="003F5A11">
        <w:rPr>
          <w:sz w:val="20"/>
          <w:szCs w:val="20"/>
          <w:lang w:val="fr-FR"/>
        </w:rPr>
        <w:t>nobis</w:t>
      </w:r>
      <w:proofErr w:type="spellEnd"/>
      <w:r w:rsidRPr="003F5A11">
        <w:rPr>
          <w:sz w:val="20"/>
          <w:szCs w:val="20"/>
          <w:lang w:val="fr-FR"/>
        </w:rPr>
        <w:t xml:space="preserve">.” </w:t>
      </w:r>
      <w:r w:rsidRPr="003647BB">
        <w:rPr>
          <w:sz w:val="20"/>
          <w:szCs w:val="20"/>
        </w:rPr>
        <w:t xml:space="preserve">(Qtd. in Newman </w:t>
      </w:r>
      <w:r w:rsidRPr="003647BB">
        <w:rPr>
          <w:i/>
          <w:sz w:val="20"/>
          <w:szCs w:val="20"/>
        </w:rPr>
        <w:t>Lectures</w:t>
      </w:r>
      <w:r w:rsidRPr="003647BB">
        <w:rPr>
          <w:iCs/>
          <w:sz w:val="20"/>
          <w:szCs w:val="20"/>
        </w:rPr>
        <w:t xml:space="preserve"> 53 n 3)</w:t>
      </w:r>
    </w:p>
    <w:p w14:paraId="2C359349" w14:textId="77777777" w:rsidR="00AA61B5" w:rsidRPr="007145DA" w:rsidRDefault="00AA61B5" w:rsidP="00AA61B5">
      <w:pPr>
        <w:ind w:left="720"/>
        <w:rPr>
          <w:lang w:val="fr-FR"/>
        </w:rPr>
      </w:pPr>
      <w:r w:rsidRPr="007145DA">
        <w:t>Augustine</w:t>
      </w:r>
      <w:r>
        <w:t xml:space="preserve"> “</w:t>
      </w:r>
      <w:r w:rsidRPr="0086592B">
        <w:t xml:space="preserve">is arguing with the </w:t>
      </w:r>
      <w:proofErr w:type="spellStart"/>
      <w:r w:rsidRPr="0086592B">
        <w:t>Pelagians</w:t>
      </w:r>
      <w:proofErr w:type="spellEnd"/>
      <w:r w:rsidRPr="00723EA1">
        <w:t xml:space="preserve">, </w:t>
      </w:r>
      <w:r w:rsidRPr="0086592B">
        <w:t>who said we could be justified by the Law in our natural state</w:t>
      </w:r>
      <w:r w:rsidRPr="00723EA1">
        <w:t>. ‘</w:t>
      </w:r>
      <w:r w:rsidRPr="0086592B">
        <w:t>No</w:t>
      </w:r>
      <w:r w:rsidRPr="00723EA1">
        <w:t xml:space="preserve">,’ </w:t>
      </w:r>
      <w:r w:rsidRPr="0086592B">
        <w:t>he answers</w:t>
      </w:r>
      <w:r w:rsidRPr="00723EA1">
        <w:t>, ‘</w:t>
      </w:r>
      <w:r w:rsidRPr="0086592B">
        <w:t>we are justified only by the Spirit enabling us to fulfil the Law</w:t>
      </w:r>
      <w:r w:rsidRPr="00723EA1">
        <w:t>.’</w:t>
      </w:r>
      <w:r>
        <w:t xml:space="preserve">” </w:t>
      </w:r>
      <w:r w:rsidRPr="007145DA">
        <w:rPr>
          <w:lang w:val="fr-FR"/>
        </w:rPr>
        <w:t xml:space="preserve">(Newman </w:t>
      </w:r>
      <w:r w:rsidRPr="007145DA">
        <w:rPr>
          <w:i/>
          <w:lang w:val="fr-FR"/>
        </w:rPr>
        <w:t>Lectures</w:t>
      </w:r>
      <w:r w:rsidRPr="007145DA">
        <w:rPr>
          <w:lang w:val="fr-FR"/>
        </w:rPr>
        <w:t xml:space="preserve"> 54 n 1)</w:t>
      </w:r>
    </w:p>
    <w:p w14:paraId="1E60261F" w14:textId="77777777" w:rsidR="00AA61B5" w:rsidRPr="007145DA" w:rsidRDefault="00AA61B5" w:rsidP="00AA61B5">
      <w:pPr>
        <w:ind w:left="1080"/>
        <w:rPr>
          <w:sz w:val="20"/>
          <w:szCs w:val="20"/>
        </w:rPr>
      </w:pPr>
      <w:r w:rsidRPr="007145DA">
        <w:rPr>
          <w:sz w:val="20"/>
          <w:szCs w:val="20"/>
          <w:lang w:val="fr-FR"/>
        </w:rPr>
        <w:t>Augustine (</w:t>
      </w:r>
      <w:r w:rsidRPr="007145DA">
        <w:rPr>
          <w:i/>
          <w:iCs/>
          <w:sz w:val="20"/>
          <w:szCs w:val="20"/>
          <w:lang w:val="fr-FR"/>
        </w:rPr>
        <w:t xml:space="preserve">De </w:t>
      </w:r>
      <w:proofErr w:type="spellStart"/>
      <w:r w:rsidRPr="007145DA">
        <w:rPr>
          <w:i/>
          <w:iCs/>
          <w:sz w:val="20"/>
          <w:szCs w:val="20"/>
          <w:lang w:val="fr-FR"/>
        </w:rPr>
        <w:t>Spir</w:t>
      </w:r>
      <w:proofErr w:type="spellEnd"/>
      <w:r w:rsidRPr="007145DA">
        <w:rPr>
          <w:sz w:val="20"/>
          <w:szCs w:val="20"/>
          <w:lang w:val="fr-FR"/>
        </w:rPr>
        <w:t xml:space="preserve">. </w:t>
      </w:r>
      <w:r w:rsidRPr="007145DA">
        <w:rPr>
          <w:i/>
          <w:iCs/>
          <w:sz w:val="20"/>
          <w:szCs w:val="20"/>
          <w:lang w:val="fr-FR"/>
        </w:rPr>
        <w:t>et Lit</w:t>
      </w:r>
      <w:r w:rsidRPr="007145DA">
        <w:rPr>
          <w:sz w:val="20"/>
          <w:szCs w:val="20"/>
          <w:lang w:val="fr-FR"/>
        </w:rPr>
        <w:t>. 15): “ ‘</w:t>
      </w:r>
      <w:proofErr w:type="spellStart"/>
      <w:r w:rsidRPr="007145DA">
        <w:rPr>
          <w:sz w:val="20"/>
          <w:szCs w:val="20"/>
          <w:lang w:val="fr-FR"/>
        </w:rPr>
        <w:t>Justitia</w:t>
      </w:r>
      <w:proofErr w:type="spellEnd"/>
      <w:r w:rsidRPr="007145DA">
        <w:rPr>
          <w:sz w:val="20"/>
          <w:szCs w:val="20"/>
          <w:lang w:val="fr-FR"/>
        </w:rPr>
        <w:t xml:space="preserve">,’ </w:t>
      </w:r>
      <w:proofErr w:type="spellStart"/>
      <w:r w:rsidRPr="007145DA">
        <w:rPr>
          <w:sz w:val="20"/>
          <w:szCs w:val="20"/>
          <w:lang w:val="fr-FR"/>
        </w:rPr>
        <w:t>inquit</w:t>
      </w:r>
      <w:proofErr w:type="spellEnd"/>
      <w:r w:rsidRPr="007145DA">
        <w:rPr>
          <w:sz w:val="20"/>
          <w:szCs w:val="20"/>
          <w:lang w:val="fr-FR"/>
        </w:rPr>
        <w:t xml:space="preserve">, ‘Dei </w:t>
      </w:r>
      <w:proofErr w:type="spellStart"/>
      <w:r w:rsidRPr="007145DA">
        <w:rPr>
          <w:sz w:val="20"/>
          <w:szCs w:val="20"/>
          <w:lang w:val="fr-FR"/>
        </w:rPr>
        <w:t>manifestata</w:t>
      </w:r>
      <w:proofErr w:type="spellEnd"/>
      <w:r w:rsidRPr="007145DA">
        <w:rPr>
          <w:sz w:val="20"/>
          <w:szCs w:val="20"/>
          <w:lang w:val="fr-FR"/>
        </w:rPr>
        <w:t xml:space="preserve"> est.’ Non dixit, </w:t>
      </w:r>
      <w:proofErr w:type="spellStart"/>
      <w:r w:rsidRPr="007145DA">
        <w:rPr>
          <w:sz w:val="20"/>
          <w:szCs w:val="20"/>
          <w:lang w:val="fr-FR"/>
        </w:rPr>
        <w:t>justitia</w:t>
      </w:r>
      <w:proofErr w:type="spellEnd"/>
      <w:r w:rsidRPr="007145DA">
        <w:rPr>
          <w:sz w:val="20"/>
          <w:szCs w:val="20"/>
          <w:lang w:val="fr-FR"/>
        </w:rPr>
        <w:t xml:space="preserve"> hominis, </w:t>
      </w:r>
      <w:proofErr w:type="spellStart"/>
      <w:r w:rsidRPr="007145DA">
        <w:rPr>
          <w:sz w:val="20"/>
          <w:szCs w:val="20"/>
          <w:lang w:val="fr-FR"/>
        </w:rPr>
        <w:t>vel</w:t>
      </w:r>
      <w:proofErr w:type="spellEnd"/>
      <w:r w:rsidRPr="007145DA">
        <w:rPr>
          <w:sz w:val="20"/>
          <w:szCs w:val="20"/>
          <w:lang w:val="fr-FR"/>
        </w:rPr>
        <w:t xml:space="preserve"> </w:t>
      </w:r>
      <w:proofErr w:type="spellStart"/>
      <w:r w:rsidRPr="007145DA">
        <w:rPr>
          <w:sz w:val="20"/>
          <w:szCs w:val="20"/>
          <w:lang w:val="fr-FR"/>
        </w:rPr>
        <w:t>justitia</w:t>
      </w:r>
      <w:proofErr w:type="spellEnd"/>
      <w:r w:rsidRPr="007145DA">
        <w:rPr>
          <w:sz w:val="20"/>
          <w:szCs w:val="20"/>
          <w:lang w:val="fr-FR"/>
        </w:rPr>
        <w:t xml:space="preserve"> </w:t>
      </w:r>
      <w:proofErr w:type="spellStart"/>
      <w:r w:rsidRPr="007145DA">
        <w:rPr>
          <w:sz w:val="20"/>
          <w:szCs w:val="20"/>
          <w:lang w:val="fr-FR"/>
        </w:rPr>
        <w:t>propriæ</w:t>
      </w:r>
      <w:proofErr w:type="spellEnd"/>
      <w:r w:rsidRPr="007145DA">
        <w:rPr>
          <w:sz w:val="20"/>
          <w:szCs w:val="20"/>
          <w:lang w:val="fr-FR"/>
        </w:rPr>
        <w:t xml:space="preserve"> </w:t>
      </w:r>
      <w:proofErr w:type="spellStart"/>
      <w:r w:rsidRPr="007145DA">
        <w:rPr>
          <w:sz w:val="20"/>
          <w:szCs w:val="20"/>
          <w:lang w:val="fr-FR"/>
        </w:rPr>
        <w:t>voluntatis</w:t>
      </w:r>
      <w:proofErr w:type="spellEnd"/>
      <w:r w:rsidRPr="007145DA">
        <w:rPr>
          <w:sz w:val="20"/>
          <w:szCs w:val="20"/>
          <w:lang w:val="fr-FR"/>
        </w:rPr>
        <w:t xml:space="preserve">, </w:t>
      </w:r>
      <w:proofErr w:type="spellStart"/>
      <w:r w:rsidRPr="007145DA">
        <w:rPr>
          <w:sz w:val="20"/>
          <w:szCs w:val="20"/>
          <w:lang w:val="fr-FR"/>
        </w:rPr>
        <w:t>sed</w:t>
      </w:r>
      <w:proofErr w:type="spellEnd"/>
      <w:r w:rsidRPr="007145DA">
        <w:rPr>
          <w:sz w:val="20"/>
          <w:szCs w:val="20"/>
          <w:lang w:val="fr-FR"/>
        </w:rPr>
        <w:t xml:space="preserve"> ‘</w:t>
      </w:r>
      <w:proofErr w:type="spellStart"/>
      <w:r w:rsidRPr="007145DA">
        <w:rPr>
          <w:sz w:val="20"/>
          <w:szCs w:val="20"/>
          <w:lang w:val="fr-FR"/>
        </w:rPr>
        <w:t>justitia</w:t>
      </w:r>
      <w:proofErr w:type="spellEnd"/>
      <w:r w:rsidRPr="007145DA">
        <w:rPr>
          <w:sz w:val="20"/>
          <w:szCs w:val="20"/>
          <w:lang w:val="fr-FR"/>
        </w:rPr>
        <w:t xml:space="preserve"> Dei,’ non qua Deus </w:t>
      </w:r>
      <w:proofErr w:type="spellStart"/>
      <w:r w:rsidRPr="007145DA">
        <w:rPr>
          <w:sz w:val="20"/>
          <w:szCs w:val="20"/>
          <w:lang w:val="fr-FR"/>
        </w:rPr>
        <w:t>justus</w:t>
      </w:r>
      <w:proofErr w:type="spellEnd"/>
      <w:r w:rsidRPr="007145DA">
        <w:rPr>
          <w:sz w:val="20"/>
          <w:szCs w:val="20"/>
          <w:lang w:val="fr-FR"/>
        </w:rPr>
        <w:t xml:space="preserve"> est, </w:t>
      </w:r>
      <w:proofErr w:type="spellStart"/>
      <w:r w:rsidRPr="007145DA">
        <w:rPr>
          <w:sz w:val="20"/>
          <w:szCs w:val="20"/>
          <w:lang w:val="fr-FR"/>
        </w:rPr>
        <w:t>sed</w:t>
      </w:r>
      <w:proofErr w:type="spellEnd"/>
      <w:r w:rsidRPr="007145DA">
        <w:rPr>
          <w:sz w:val="20"/>
          <w:szCs w:val="20"/>
          <w:lang w:val="fr-FR"/>
        </w:rPr>
        <w:t xml:space="preserve"> qua induit hominem cum </w:t>
      </w:r>
      <w:proofErr w:type="spellStart"/>
      <w:r w:rsidRPr="007145DA">
        <w:rPr>
          <w:sz w:val="20"/>
          <w:szCs w:val="20"/>
          <w:lang w:val="fr-FR"/>
        </w:rPr>
        <w:t>justificat</w:t>
      </w:r>
      <w:proofErr w:type="spellEnd"/>
      <w:r w:rsidRPr="007145DA">
        <w:rPr>
          <w:sz w:val="20"/>
          <w:szCs w:val="20"/>
          <w:lang w:val="fr-FR"/>
        </w:rPr>
        <w:t xml:space="preserve"> </w:t>
      </w:r>
      <w:proofErr w:type="spellStart"/>
      <w:r w:rsidRPr="007145DA">
        <w:rPr>
          <w:sz w:val="20"/>
          <w:szCs w:val="20"/>
          <w:lang w:val="fr-FR"/>
        </w:rPr>
        <w:t>impium</w:t>
      </w:r>
      <w:proofErr w:type="spellEnd"/>
      <w:r w:rsidRPr="007145DA">
        <w:rPr>
          <w:sz w:val="20"/>
          <w:szCs w:val="20"/>
          <w:lang w:val="fr-FR"/>
        </w:rPr>
        <w:t xml:space="preserve">. </w:t>
      </w:r>
      <w:proofErr w:type="spellStart"/>
      <w:r w:rsidRPr="007145DA">
        <w:rPr>
          <w:sz w:val="20"/>
          <w:szCs w:val="20"/>
          <w:lang w:val="fr-FR"/>
        </w:rPr>
        <w:t>Hæc</w:t>
      </w:r>
      <w:proofErr w:type="spellEnd"/>
      <w:r w:rsidRPr="007145DA">
        <w:rPr>
          <w:sz w:val="20"/>
          <w:szCs w:val="20"/>
          <w:lang w:val="fr-FR"/>
        </w:rPr>
        <w:t xml:space="preserve"> </w:t>
      </w:r>
      <w:proofErr w:type="spellStart"/>
      <w:r w:rsidRPr="007145DA">
        <w:rPr>
          <w:sz w:val="20"/>
          <w:szCs w:val="20"/>
          <w:lang w:val="fr-FR"/>
        </w:rPr>
        <w:t>testificatur</w:t>
      </w:r>
      <w:proofErr w:type="spellEnd"/>
      <w:r w:rsidRPr="007145DA">
        <w:rPr>
          <w:sz w:val="20"/>
          <w:szCs w:val="20"/>
          <w:lang w:val="fr-FR"/>
        </w:rPr>
        <w:t xml:space="preserve"> per Legem et </w:t>
      </w:r>
      <w:proofErr w:type="spellStart"/>
      <w:r w:rsidRPr="007145DA">
        <w:rPr>
          <w:sz w:val="20"/>
          <w:szCs w:val="20"/>
          <w:lang w:val="fr-FR"/>
        </w:rPr>
        <w:t>Prophetas</w:t>
      </w:r>
      <w:proofErr w:type="spellEnd"/>
      <w:r w:rsidRPr="007145DA">
        <w:rPr>
          <w:sz w:val="20"/>
          <w:szCs w:val="20"/>
          <w:lang w:val="fr-FR"/>
        </w:rPr>
        <w:t xml:space="preserve">; </w:t>
      </w:r>
      <w:proofErr w:type="spellStart"/>
      <w:r w:rsidRPr="007145DA">
        <w:rPr>
          <w:sz w:val="20"/>
          <w:szCs w:val="20"/>
          <w:lang w:val="fr-FR"/>
        </w:rPr>
        <w:t>huic</w:t>
      </w:r>
      <w:proofErr w:type="spellEnd"/>
      <w:r w:rsidRPr="007145DA">
        <w:rPr>
          <w:sz w:val="20"/>
          <w:szCs w:val="20"/>
          <w:lang w:val="fr-FR"/>
        </w:rPr>
        <w:t xml:space="preserve"> </w:t>
      </w:r>
      <w:proofErr w:type="spellStart"/>
      <w:r w:rsidRPr="007145DA">
        <w:rPr>
          <w:sz w:val="20"/>
          <w:szCs w:val="20"/>
          <w:lang w:val="fr-FR"/>
        </w:rPr>
        <w:t>quippe</w:t>
      </w:r>
      <w:proofErr w:type="spellEnd"/>
      <w:r w:rsidRPr="007145DA">
        <w:rPr>
          <w:sz w:val="20"/>
          <w:szCs w:val="20"/>
          <w:lang w:val="fr-FR"/>
        </w:rPr>
        <w:t xml:space="preserve"> </w:t>
      </w:r>
      <w:proofErr w:type="spellStart"/>
      <w:r w:rsidRPr="007145DA">
        <w:rPr>
          <w:sz w:val="20"/>
          <w:szCs w:val="20"/>
          <w:lang w:val="fr-FR"/>
        </w:rPr>
        <w:t>testimonium</w:t>
      </w:r>
      <w:proofErr w:type="spellEnd"/>
      <w:r w:rsidRPr="007145DA">
        <w:rPr>
          <w:sz w:val="20"/>
          <w:szCs w:val="20"/>
          <w:lang w:val="fr-FR"/>
        </w:rPr>
        <w:t xml:space="preserve"> </w:t>
      </w:r>
      <w:proofErr w:type="spellStart"/>
      <w:r w:rsidRPr="007145DA">
        <w:rPr>
          <w:sz w:val="20"/>
          <w:szCs w:val="20"/>
          <w:lang w:val="fr-FR"/>
        </w:rPr>
        <w:t>perhibent</w:t>
      </w:r>
      <w:proofErr w:type="spellEnd"/>
      <w:r w:rsidRPr="007145DA">
        <w:rPr>
          <w:sz w:val="20"/>
          <w:szCs w:val="20"/>
          <w:lang w:val="fr-FR"/>
        </w:rPr>
        <w:t xml:space="preserve"> Lex et </w:t>
      </w:r>
      <w:proofErr w:type="spellStart"/>
      <w:r w:rsidRPr="007145DA">
        <w:rPr>
          <w:sz w:val="20"/>
          <w:szCs w:val="20"/>
          <w:lang w:val="fr-FR"/>
        </w:rPr>
        <w:t>Prophetæ</w:t>
      </w:r>
      <w:proofErr w:type="spellEnd"/>
      <w:r w:rsidRPr="007145DA">
        <w:rPr>
          <w:sz w:val="20"/>
          <w:szCs w:val="20"/>
          <w:lang w:val="fr-FR"/>
        </w:rPr>
        <w:t xml:space="preserve">. Lex </w:t>
      </w:r>
      <w:proofErr w:type="spellStart"/>
      <w:r w:rsidRPr="007145DA">
        <w:rPr>
          <w:sz w:val="20"/>
          <w:szCs w:val="20"/>
          <w:lang w:val="fr-FR"/>
        </w:rPr>
        <w:t>quidem</w:t>
      </w:r>
      <w:proofErr w:type="spellEnd"/>
      <w:r w:rsidRPr="007145DA">
        <w:rPr>
          <w:sz w:val="20"/>
          <w:szCs w:val="20"/>
          <w:lang w:val="fr-FR"/>
        </w:rPr>
        <w:t xml:space="preserve"> hoc ipso quod </w:t>
      </w:r>
      <w:proofErr w:type="spellStart"/>
      <w:r w:rsidRPr="007145DA">
        <w:rPr>
          <w:sz w:val="20"/>
          <w:szCs w:val="20"/>
          <w:lang w:val="fr-FR"/>
        </w:rPr>
        <w:t>jubendo</w:t>
      </w:r>
      <w:proofErr w:type="spellEnd"/>
      <w:r w:rsidRPr="007145DA">
        <w:rPr>
          <w:sz w:val="20"/>
          <w:szCs w:val="20"/>
          <w:lang w:val="fr-FR"/>
        </w:rPr>
        <w:t xml:space="preserve"> et </w:t>
      </w:r>
      <w:proofErr w:type="spellStart"/>
      <w:r w:rsidRPr="007145DA">
        <w:rPr>
          <w:sz w:val="20"/>
          <w:szCs w:val="20"/>
          <w:lang w:val="fr-FR"/>
        </w:rPr>
        <w:t>minando</w:t>
      </w:r>
      <w:proofErr w:type="spellEnd"/>
      <w:r w:rsidRPr="007145DA">
        <w:rPr>
          <w:sz w:val="20"/>
          <w:szCs w:val="20"/>
          <w:lang w:val="fr-FR"/>
        </w:rPr>
        <w:t xml:space="preserve">, et </w:t>
      </w:r>
      <w:proofErr w:type="spellStart"/>
      <w:r w:rsidRPr="007145DA">
        <w:rPr>
          <w:sz w:val="20"/>
          <w:szCs w:val="20"/>
          <w:lang w:val="fr-FR"/>
        </w:rPr>
        <w:t>neminem</w:t>
      </w:r>
      <w:proofErr w:type="spellEnd"/>
      <w:r w:rsidRPr="007145DA">
        <w:rPr>
          <w:sz w:val="20"/>
          <w:szCs w:val="20"/>
          <w:lang w:val="fr-FR"/>
        </w:rPr>
        <w:t xml:space="preserve"> </w:t>
      </w:r>
      <w:proofErr w:type="spellStart"/>
      <w:r w:rsidRPr="007145DA">
        <w:rPr>
          <w:sz w:val="20"/>
          <w:szCs w:val="20"/>
          <w:lang w:val="fr-FR"/>
        </w:rPr>
        <w:t>justificando</w:t>
      </w:r>
      <w:proofErr w:type="spellEnd"/>
      <w:r w:rsidRPr="007145DA">
        <w:rPr>
          <w:sz w:val="20"/>
          <w:szCs w:val="20"/>
          <w:lang w:val="fr-FR"/>
        </w:rPr>
        <w:t xml:space="preserve"> satis </w:t>
      </w:r>
      <w:proofErr w:type="spellStart"/>
      <w:r w:rsidRPr="007145DA">
        <w:rPr>
          <w:sz w:val="20"/>
          <w:szCs w:val="20"/>
          <w:lang w:val="fr-FR"/>
        </w:rPr>
        <w:t>indicat</w:t>
      </w:r>
      <w:proofErr w:type="spellEnd"/>
      <w:r w:rsidRPr="007145DA">
        <w:rPr>
          <w:sz w:val="20"/>
          <w:szCs w:val="20"/>
          <w:lang w:val="fr-FR"/>
        </w:rPr>
        <w:t xml:space="preserve">, </w:t>
      </w:r>
      <w:proofErr w:type="spellStart"/>
      <w:r w:rsidRPr="007145DA">
        <w:rPr>
          <w:i/>
          <w:sz w:val="20"/>
          <w:szCs w:val="20"/>
          <w:lang w:val="fr-FR"/>
        </w:rPr>
        <w:t>dono</w:t>
      </w:r>
      <w:proofErr w:type="spellEnd"/>
      <w:r w:rsidRPr="007145DA">
        <w:rPr>
          <w:i/>
          <w:sz w:val="20"/>
          <w:szCs w:val="20"/>
          <w:lang w:val="fr-FR"/>
        </w:rPr>
        <w:t xml:space="preserve"> Dei </w:t>
      </w:r>
      <w:proofErr w:type="spellStart"/>
      <w:r w:rsidRPr="007145DA">
        <w:rPr>
          <w:i/>
          <w:sz w:val="20"/>
          <w:szCs w:val="20"/>
          <w:lang w:val="fr-FR"/>
        </w:rPr>
        <w:t>justificari</w:t>
      </w:r>
      <w:proofErr w:type="spellEnd"/>
      <w:r w:rsidRPr="007145DA">
        <w:rPr>
          <w:i/>
          <w:sz w:val="20"/>
          <w:szCs w:val="20"/>
          <w:lang w:val="fr-FR"/>
        </w:rPr>
        <w:t xml:space="preserve"> hominem per </w:t>
      </w:r>
      <w:proofErr w:type="spellStart"/>
      <w:r w:rsidRPr="007145DA">
        <w:rPr>
          <w:i/>
          <w:sz w:val="20"/>
          <w:szCs w:val="20"/>
          <w:lang w:val="fr-FR"/>
        </w:rPr>
        <w:t>adjutorium</w:t>
      </w:r>
      <w:proofErr w:type="spellEnd"/>
      <w:r w:rsidRPr="007145DA">
        <w:rPr>
          <w:i/>
          <w:sz w:val="20"/>
          <w:szCs w:val="20"/>
          <w:lang w:val="fr-FR"/>
        </w:rPr>
        <w:t xml:space="preserve"> </w:t>
      </w:r>
      <w:proofErr w:type="spellStart"/>
      <w:r w:rsidRPr="007145DA">
        <w:rPr>
          <w:i/>
          <w:sz w:val="20"/>
          <w:szCs w:val="20"/>
          <w:lang w:val="fr-FR"/>
        </w:rPr>
        <w:t>Spiritus</w:t>
      </w:r>
      <w:proofErr w:type="spellEnd"/>
      <w:r w:rsidRPr="007145DA">
        <w:rPr>
          <w:sz w:val="20"/>
          <w:szCs w:val="20"/>
          <w:lang w:val="fr-FR"/>
        </w:rPr>
        <w:t xml:space="preserve">: </w:t>
      </w:r>
      <w:proofErr w:type="spellStart"/>
      <w:r w:rsidRPr="007145DA">
        <w:rPr>
          <w:sz w:val="20"/>
          <w:szCs w:val="20"/>
          <w:lang w:val="fr-FR"/>
        </w:rPr>
        <w:t>Prophetæ</w:t>
      </w:r>
      <w:proofErr w:type="spellEnd"/>
      <w:r w:rsidRPr="007145DA">
        <w:rPr>
          <w:sz w:val="20"/>
          <w:szCs w:val="20"/>
          <w:lang w:val="fr-FR"/>
        </w:rPr>
        <w:t xml:space="preserve"> </w:t>
      </w:r>
      <w:proofErr w:type="spellStart"/>
      <w:r w:rsidRPr="007145DA">
        <w:rPr>
          <w:sz w:val="20"/>
          <w:szCs w:val="20"/>
          <w:lang w:val="fr-FR"/>
        </w:rPr>
        <w:t>autem</w:t>
      </w:r>
      <w:proofErr w:type="spellEnd"/>
      <w:r w:rsidRPr="007145DA">
        <w:rPr>
          <w:sz w:val="20"/>
          <w:szCs w:val="20"/>
          <w:lang w:val="fr-FR"/>
        </w:rPr>
        <w:t xml:space="preserve">, quia id quod </w:t>
      </w:r>
      <w:proofErr w:type="spellStart"/>
      <w:r w:rsidRPr="007145DA">
        <w:rPr>
          <w:sz w:val="20"/>
          <w:szCs w:val="20"/>
          <w:lang w:val="fr-FR"/>
        </w:rPr>
        <w:t>prædixerunt</w:t>
      </w:r>
      <w:proofErr w:type="spellEnd"/>
      <w:r w:rsidRPr="007145DA">
        <w:rPr>
          <w:sz w:val="20"/>
          <w:szCs w:val="20"/>
          <w:lang w:val="fr-FR"/>
        </w:rPr>
        <w:t xml:space="preserve">, Christi </w:t>
      </w:r>
      <w:proofErr w:type="spellStart"/>
      <w:r w:rsidRPr="007145DA">
        <w:rPr>
          <w:sz w:val="20"/>
          <w:szCs w:val="20"/>
          <w:lang w:val="fr-FR"/>
        </w:rPr>
        <w:t>implevit</w:t>
      </w:r>
      <w:proofErr w:type="spellEnd"/>
      <w:r w:rsidRPr="007145DA">
        <w:rPr>
          <w:sz w:val="20"/>
          <w:szCs w:val="20"/>
          <w:lang w:val="fr-FR"/>
        </w:rPr>
        <w:t xml:space="preserve"> </w:t>
      </w:r>
      <w:proofErr w:type="spellStart"/>
      <w:r w:rsidRPr="007145DA">
        <w:rPr>
          <w:sz w:val="20"/>
          <w:szCs w:val="20"/>
          <w:lang w:val="fr-FR"/>
        </w:rPr>
        <w:t>adventus</w:t>
      </w:r>
      <w:proofErr w:type="spellEnd"/>
      <w:r w:rsidRPr="007145DA">
        <w:rPr>
          <w:sz w:val="20"/>
          <w:szCs w:val="20"/>
          <w:lang w:val="fr-FR"/>
        </w:rPr>
        <w:t xml:space="preserve">. . . . </w:t>
      </w:r>
      <w:proofErr w:type="spellStart"/>
      <w:r w:rsidRPr="007145DA">
        <w:rPr>
          <w:sz w:val="20"/>
          <w:szCs w:val="20"/>
          <w:lang w:val="fr-FR"/>
        </w:rPr>
        <w:t>Justitia</w:t>
      </w:r>
      <w:proofErr w:type="spellEnd"/>
      <w:r w:rsidRPr="007145DA">
        <w:rPr>
          <w:sz w:val="20"/>
          <w:szCs w:val="20"/>
          <w:lang w:val="fr-FR"/>
        </w:rPr>
        <w:t xml:space="preserve"> Dei sine Lege est </w:t>
      </w:r>
      <w:proofErr w:type="spellStart"/>
      <w:r w:rsidRPr="007145DA">
        <w:rPr>
          <w:sz w:val="20"/>
          <w:szCs w:val="20"/>
          <w:lang w:val="fr-FR"/>
        </w:rPr>
        <w:t>quam</w:t>
      </w:r>
      <w:proofErr w:type="spellEnd"/>
      <w:r w:rsidRPr="007145DA">
        <w:rPr>
          <w:sz w:val="20"/>
          <w:szCs w:val="20"/>
          <w:lang w:val="fr-FR"/>
        </w:rPr>
        <w:t xml:space="preserve"> Deus </w:t>
      </w:r>
      <w:r w:rsidRPr="007145DA">
        <w:rPr>
          <w:i/>
          <w:sz w:val="20"/>
          <w:szCs w:val="20"/>
          <w:lang w:val="fr-FR"/>
        </w:rPr>
        <w:t xml:space="preserve">per </w:t>
      </w:r>
      <w:proofErr w:type="spellStart"/>
      <w:r w:rsidRPr="007145DA">
        <w:rPr>
          <w:i/>
          <w:sz w:val="20"/>
          <w:szCs w:val="20"/>
          <w:lang w:val="fr-FR"/>
        </w:rPr>
        <w:t>Spiritum</w:t>
      </w:r>
      <w:proofErr w:type="spellEnd"/>
      <w:r w:rsidRPr="007145DA">
        <w:rPr>
          <w:i/>
          <w:sz w:val="20"/>
          <w:szCs w:val="20"/>
          <w:lang w:val="fr-FR"/>
        </w:rPr>
        <w:t xml:space="preserve"> </w:t>
      </w:r>
      <w:proofErr w:type="spellStart"/>
      <w:r w:rsidRPr="007145DA">
        <w:rPr>
          <w:i/>
          <w:sz w:val="20"/>
          <w:szCs w:val="20"/>
          <w:lang w:val="fr-FR"/>
        </w:rPr>
        <w:t>gratiæ</w:t>
      </w:r>
      <w:proofErr w:type="spellEnd"/>
      <w:r w:rsidRPr="007145DA">
        <w:rPr>
          <w:sz w:val="20"/>
          <w:szCs w:val="20"/>
          <w:lang w:val="fr-FR"/>
        </w:rPr>
        <w:t xml:space="preserve"> </w:t>
      </w:r>
      <w:proofErr w:type="spellStart"/>
      <w:r w:rsidRPr="007145DA">
        <w:rPr>
          <w:sz w:val="20"/>
          <w:szCs w:val="20"/>
          <w:lang w:val="fr-FR"/>
        </w:rPr>
        <w:t>credenti</w:t>
      </w:r>
      <w:proofErr w:type="spellEnd"/>
      <w:r w:rsidRPr="007145DA">
        <w:rPr>
          <w:sz w:val="20"/>
          <w:szCs w:val="20"/>
          <w:lang w:val="fr-FR"/>
        </w:rPr>
        <w:t xml:space="preserve"> </w:t>
      </w:r>
      <w:proofErr w:type="spellStart"/>
      <w:r w:rsidRPr="007145DA">
        <w:rPr>
          <w:sz w:val="20"/>
          <w:szCs w:val="20"/>
          <w:lang w:val="fr-FR"/>
        </w:rPr>
        <w:t>confert</w:t>
      </w:r>
      <w:proofErr w:type="spellEnd"/>
      <w:r w:rsidRPr="007145DA">
        <w:rPr>
          <w:sz w:val="20"/>
          <w:szCs w:val="20"/>
          <w:lang w:val="fr-FR"/>
        </w:rPr>
        <w:t xml:space="preserve"> </w:t>
      </w:r>
      <w:r w:rsidRPr="007145DA">
        <w:rPr>
          <w:i/>
          <w:sz w:val="20"/>
          <w:szCs w:val="20"/>
          <w:lang w:val="fr-FR"/>
        </w:rPr>
        <w:t xml:space="preserve">sine </w:t>
      </w:r>
      <w:proofErr w:type="spellStart"/>
      <w:r w:rsidRPr="007145DA">
        <w:rPr>
          <w:i/>
          <w:sz w:val="20"/>
          <w:szCs w:val="20"/>
          <w:lang w:val="fr-FR"/>
        </w:rPr>
        <w:t>adjutorio</w:t>
      </w:r>
      <w:proofErr w:type="spellEnd"/>
      <w:r w:rsidRPr="007145DA">
        <w:rPr>
          <w:sz w:val="20"/>
          <w:szCs w:val="20"/>
          <w:lang w:val="fr-FR"/>
        </w:rPr>
        <w:t xml:space="preserve"> </w:t>
      </w:r>
      <w:proofErr w:type="spellStart"/>
      <w:r w:rsidRPr="007145DA">
        <w:rPr>
          <w:sz w:val="20"/>
          <w:szCs w:val="20"/>
          <w:lang w:val="fr-FR"/>
        </w:rPr>
        <w:t>Legis</w:t>
      </w:r>
      <w:proofErr w:type="spellEnd"/>
      <w:r w:rsidRPr="007145DA">
        <w:rPr>
          <w:sz w:val="20"/>
          <w:szCs w:val="20"/>
          <w:lang w:val="fr-FR"/>
        </w:rPr>
        <w:t xml:space="preserve">, hoc est non </w:t>
      </w:r>
      <w:proofErr w:type="spellStart"/>
      <w:r w:rsidRPr="007145DA">
        <w:rPr>
          <w:sz w:val="20"/>
          <w:szCs w:val="20"/>
          <w:lang w:val="fr-FR"/>
        </w:rPr>
        <w:t>adjuto</w:t>
      </w:r>
      <w:proofErr w:type="spellEnd"/>
      <w:r w:rsidRPr="007145DA">
        <w:rPr>
          <w:sz w:val="20"/>
          <w:szCs w:val="20"/>
          <w:lang w:val="fr-FR"/>
        </w:rPr>
        <w:t xml:space="preserve"> a Lege . . . </w:t>
      </w:r>
      <w:proofErr w:type="spellStart"/>
      <w:r w:rsidRPr="007145DA">
        <w:rPr>
          <w:sz w:val="20"/>
          <w:szCs w:val="20"/>
          <w:lang w:val="fr-FR"/>
        </w:rPr>
        <w:t>Voluntas</w:t>
      </w:r>
      <w:proofErr w:type="spellEnd"/>
      <w:r w:rsidRPr="007145DA">
        <w:rPr>
          <w:sz w:val="20"/>
          <w:szCs w:val="20"/>
          <w:lang w:val="fr-FR"/>
        </w:rPr>
        <w:t xml:space="preserve"> </w:t>
      </w:r>
      <w:proofErr w:type="spellStart"/>
      <w:r w:rsidRPr="007145DA">
        <w:rPr>
          <w:sz w:val="20"/>
          <w:szCs w:val="20"/>
          <w:lang w:val="fr-FR"/>
        </w:rPr>
        <w:t>nostra</w:t>
      </w:r>
      <w:proofErr w:type="spellEnd"/>
      <w:r w:rsidRPr="007145DA">
        <w:rPr>
          <w:sz w:val="20"/>
          <w:szCs w:val="20"/>
          <w:lang w:val="fr-FR"/>
        </w:rPr>
        <w:t xml:space="preserve"> </w:t>
      </w:r>
      <w:proofErr w:type="spellStart"/>
      <w:r w:rsidRPr="007145DA">
        <w:rPr>
          <w:sz w:val="20"/>
          <w:szCs w:val="20"/>
          <w:lang w:val="fr-FR"/>
        </w:rPr>
        <w:t>ostenditur</w:t>
      </w:r>
      <w:proofErr w:type="spellEnd"/>
      <w:r w:rsidRPr="007145DA">
        <w:rPr>
          <w:sz w:val="20"/>
          <w:szCs w:val="20"/>
          <w:lang w:val="fr-FR"/>
        </w:rPr>
        <w:t xml:space="preserve"> infirma per Legem, ut </w:t>
      </w:r>
      <w:proofErr w:type="spellStart"/>
      <w:r w:rsidRPr="007145DA">
        <w:rPr>
          <w:sz w:val="20"/>
          <w:szCs w:val="20"/>
          <w:lang w:val="fr-FR"/>
        </w:rPr>
        <w:t>sanet</w:t>
      </w:r>
      <w:proofErr w:type="spellEnd"/>
      <w:r w:rsidRPr="007145DA">
        <w:rPr>
          <w:sz w:val="20"/>
          <w:szCs w:val="20"/>
          <w:lang w:val="fr-FR"/>
        </w:rPr>
        <w:t xml:space="preserve"> </w:t>
      </w:r>
      <w:proofErr w:type="spellStart"/>
      <w:r w:rsidRPr="007145DA">
        <w:rPr>
          <w:sz w:val="20"/>
          <w:szCs w:val="20"/>
          <w:lang w:val="fr-FR"/>
        </w:rPr>
        <w:t>gratia</w:t>
      </w:r>
      <w:proofErr w:type="spellEnd"/>
      <w:r w:rsidRPr="007145DA">
        <w:rPr>
          <w:sz w:val="20"/>
          <w:szCs w:val="20"/>
          <w:lang w:val="fr-FR"/>
        </w:rPr>
        <w:t xml:space="preserve"> </w:t>
      </w:r>
      <w:proofErr w:type="spellStart"/>
      <w:r w:rsidRPr="007145DA">
        <w:rPr>
          <w:sz w:val="20"/>
          <w:szCs w:val="20"/>
          <w:lang w:val="fr-FR"/>
        </w:rPr>
        <w:t>voluntatem</w:t>
      </w:r>
      <w:proofErr w:type="spellEnd"/>
      <w:r w:rsidRPr="007145DA">
        <w:rPr>
          <w:sz w:val="20"/>
          <w:szCs w:val="20"/>
          <w:lang w:val="fr-FR"/>
        </w:rPr>
        <w:t xml:space="preserve">, et </w:t>
      </w:r>
      <w:proofErr w:type="spellStart"/>
      <w:r w:rsidRPr="007145DA">
        <w:rPr>
          <w:sz w:val="20"/>
          <w:szCs w:val="20"/>
          <w:lang w:val="fr-FR"/>
        </w:rPr>
        <w:t>sancta</w:t>
      </w:r>
      <w:proofErr w:type="spellEnd"/>
      <w:r w:rsidRPr="007145DA">
        <w:rPr>
          <w:sz w:val="20"/>
          <w:szCs w:val="20"/>
          <w:lang w:val="fr-FR"/>
        </w:rPr>
        <w:t xml:space="preserve"> </w:t>
      </w:r>
      <w:proofErr w:type="spellStart"/>
      <w:r w:rsidRPr="007145DA">
        <w:rPr>
          <w:sz w:val="20"/>
          <w:szCs w:val="20"/>
          <w:lang w:val="fr-FR"/>
        </w:rPr>
        <w:t>voluntas</w:t>
      </w:r>
      <w:proofErr w:type="spellEnd"/>
      <w:r w:rsidRPr="007145DA">
        <w:rPr>
          <w:sz w:val="20"/>
          <w:szCs w:val="20"/>
          <w:lang w:val="fr-FR"/>
        </w:rPr>
        <w:t xml:space="preserve"> </w:t>
      </w:r>
      <w:proofErr w:type="spellStart"/>
      <w:r w:rsidRPr="007145DA">
        <w:rPr>
          <w:i/>
          <w:sz w:val="20"/>
          <w:szCs w:val="20"/>
          <w:lang w:val="fr-FR"/>
        </w:rPr>
        <w:t>impleat</w:t>
      </w:r>
      <w:proofErr w:type="spellEnd"/>
      <w:r w:rsidRPr="007145DA">
        <w:rPr>
          <w:i/>
          <w:sz w:val="20"/>
          <w:szCs w:val="20"/>
          <w:lang w:val="fr-FR"/>
        </w:rPr>
        <w:t xml:space="preserve"> Legem</w:t>
      </w:r>
      <w:r w:rsidRPr="007145DA">
        <w:rPr>
          <w:sz w:val="20"/>
          <w:szCs w:val="20"/>
          <w:lang w:val="fr-FR"/>
        </w:rPr>
        <w:t xml:space="preserve">, non </w:t>
      </w:r>
      <w:proofErr w:type="spellStart"/>
      <w:r w:rsidRPr="007145DA">
        <w:rPr>
          <w:sz w:val="20"/>
          <w:szCs w:val="20"/>
          <w:lang w:val="fr-FR"/>
        </w:rPr>
        <w:t>constituta</w:t>
      </w:r>
      <w:proofErr w:type="spellEnd"/>
      <w:r w:rsidRPr="007145DA">
        <w:rPr>
          <w:sz w:val="20"/>
          <w:szCs w:val="20"/>
          <w:lang w:val="fr-FR"/>
        </w:rPr>
        <w:t xml:space="preserve"> </w:t>
      </w:r>
      <w:proofErr w:type="spellStart"/>
      <w:r w:rsidRPr="007145DA">
        <w:rPr>
          <w:sz w:val="20"/>
          <w:szCs w:val="20"/>
          <w:lang w:val="fr-FR"/>
        </w:rPr>
        <w:t>sub</w:t>
      </w:r>
      <w:proofErr w:type="spellEnd"/>
      <w:r w:rsidRPr="007145DA">
        <w:rPr>
          <w:sz w:val="20"/>
          <w:szCs w:val="20"/>
          <w:lang w:val="fr-FR"/>
        </w:rPr>
        <w:t xml:space="preserve"> Lege, nec </w:t>
      </w:r>
      <w:proofErr w:type="spellStart"/>
      <w:r w:rsidRPr="007145DA">
        <w:rPr>
          <w:sz w:val="20"/>
          <w:szCs w:val="20"/>
          <w:lang w:val="fr-FR"/>
        </w:rPr>
        <w:t>indigens</w:t>
      </w:r>
      <w:proofErr w:type="spellEnd"/>
      <w:r w:rsidRPr="007145DA">
        <w:rPr>
          <w:sz w:val="20"/>
          <w:szCs w:val="20"/>
          <w:lang w:val="fr-FR"/>
        </w:rPr>
        <w:t xml:space="preserve"> Lege.” </w:t>
      </w:r>
      <w:r w:rsidRPr="007145DA">
        <w:rPr>
          <w:sz w:val="20"/>
          <w:szCs w:val="20"/>
        </w:rPr>
        <w:t xml:space="preserve">(Qtd. in Newman </w:t>
      </w:r>
      <w:r w:rsidRPr="007145DA">
        <w:rPr>
          <w:i/>
          <w:sz w:val="20"/>
          <w:szCs w:val="20"/>
        </w:rPr>
        <w:t>Lectures</w:t>
      </w:r>
      <w:r w:rsidRPr="007145DA">
        <w:rPr>
          <w:sz w:val="20"/>
          <w:szCs w:val="20"/>
        </w:rPr>
        <w:t xml:space="preserve"> 54 n 1)</w:t>
      </w:r>
    </w:p>
    <w:p w14:paraId="69A33B7E" w14:textId="77777777" w:rsidR="00AA61B5" w:rsidRDefault="00AA61B5" w:rsidP="00AA61B5">
      <w:pPr>
        <w:ind w:left="360"/>
      </w:pPr>
      <w:r w:rsidRPr="00093625">
        <w:t>the New Law</w:t>
      </w:r>
    </w:p>
    <w:p w14:paraId="362E2E82" w14:textId="77777777" w:rsidR="00AA61B5" w:rsidRPr="004363CD" w:rsidRDefault="00AA61B5" w:rsidP="00AA61B5">
      <w:pPr>
        <w:ind w:left="720"/>
      </w:pPr>
      <w:r>
        <w:t>“</w:t>
      </w:r>
      <w:r w:rsidRPr="00093625">
        <w:t xml:space="preserve">Such </w:t>
      </w:r>
      <w:r>
        <w:t xml:space="preserve">[all quotations from Paul above] </w:t>
      </w:r>
      <w:r w:rsidRPr="00093625">
        <w:t>is St. Paul’s testimony to the life-giving and justifying nature of the New Law; which, unlike [55] the External Law, is not only perfect in itself and a standard of truth, but influential also, creative as well as living</w:t>
      </w:r>
      <w:r>
        <w:t xml:space="preserve"> . . .”  (Newman </w:t>
      </w:r>
      <w:r>
        <w:rPr>
          <w:i/>
        </w:rPr>
        <w:t>Lectures</w:t>
      </w:r>
      <w:r>
        <w:t xml:space="preserve"> 55-56)</w:t>
      </w:r>
    </w:p>
    <w:p w14:paraId="24BB13FC" w14:textId="77777777" w:rsidR="00AA61B5" w:rsidRPr="00AB6513" w:rsidRDefault="00AA61B5" w:rsidP="00AA61B5">
      <w:pPr>
        <w:ind w:left="720"/>
        <w:rPr>
          <w:sz w:val="20"/>
          <w:szCs w:val="20"/>
        </w:rPr>
      </w:pPr>
      <w:hyperlink r:id="rId59" w:history="1">
        <w:r w:rsidRPr="00AB6513">
          <w:rPr>
            <w:sz w:val="20"/>
            <w:szCs w:val="20"/>
          </w:rPr>
          <w:t>Ps 19:7</w:t>
        </w:r>
      </w:hyperlink>
      <w:r w:rsidRPr="00AB6513">
        <w:rPr>
          <w:sz w:val="20"/>
          <w:szCs w:val="20"/>
        </w:rPr>
        <w:t xml:space="preserve">, “The law of the </w:t>
      </w:r>
      <w:r w:rsidRPr="00AB6513">
        <w:rPr>
          <w:smallCaps/>
          <w:sz w:val="20"/>
          <w:szCs w:val="20"/>
        </w:rPr>
        <w:t>Lord</w:t>
      </w:r>
      <w:r w:rsidRPr="00AB6513">
        <w:rPr>
          <w:sz w:val="20"/>
          <w:szCs w:val="20"/>
        </w:rPr>
        <w:t xml:space="preserve"> is perfect, reviving the soul . . .”</w:t>
      </w:r>
    </w:p>
    <w:p w14:paraId="37FA6D75" w14:textId="77777777" w:rsidR="00AA61B5" w:rsidRPr="00AB6513" w:rsidRDefault="00AA61B5" w:rsidP="00AA61B5">
      <w:pPr>
        <w:ind w:left="1080"/>
      </w:pPr>
      <w:r>
        <w:t xml:space="preserve">“. . . </w:t>
      </w:r>
      <w:r w:rsidRPr="00093625">
        <w:t xml:space="preserve">in David’s words, “perfect, </w:t>
      </w:r>
      <w:r w:rsidRPr="00093625">
        <w:rPr>
          <w:i/>
        </w:rPr>
        <w:t>converting</w:t>
      </w:r>
      <w:r w:rsidRPr="00093625">
        <w:t xml:space="preserve"> the soul”</w:t>
      </w:r>
      <w:r>
        <w:t xml:space="preserve"> . . .” (Newman </w:t>
      </w:r>
      <w:r>
        <w:rPr>
          <w:i/>
        </w:rPr>
        <w:t>Lectures</w:t>
      </w:r>
      <w:r>
        <w:t xml:space="preserve"> 56)</w:t>
      </w:r>
    </w:p>
    <w:p w14:paraId="1D460336" w14:textId="77777777" w:rsidR="00AA61B5" w:rsidRPr="00AB6513" w:rsidRDefault="00AA61B5" w:rsidP="00AA61B5">
      <w:pPr>
        <w:ind w:left="720"/>
        <w:rPr>
          <w:sz w:val="20"/>
          <w:szCs w:val="20"/>
        </w:rPr>
      </w:pPr>
      <w:hyperlink r:id="rId60" w:history="1">
        <w:r w:rsidRPr="00AB6513">
          <w:rPr>
            <w:sz w:val="20"/>
            <w:szCs w:val="20"/>
          </w:rPr>
          <w:t>Heb 4:12</w:t>
        </w:r>
      </w:hyperlink>
      <w:r w:rsidRPr="00AB6513">
        <w:rPr>
          <w:sz w:val="20"/>
          <w:szCs w:val="20"/>
        </w:rPr>
        <w:t>, the New Law is “Indeed, the word of God is living and active and sharper than any two-edged sword, piercing until it divides soul from spirit, joints from marrow; it is able to judge the thoughts and intentions of the heart.”</w:t>
      </w:r>
    </w:p>
    <w:p w14:paraId="21F60310" w14:textId="77777777" w:rsidR="00AA61B5" w:rsidRPr="0023217A" w:rsidRDefault="00AA61B5" w:rsidP="00AA61B5">
      <w:pPr>
        <w:ind w:left="720"/>
        <w:rPr>
          <w:sz w:val="20"/>
          <w:szCs w:val="20"/>
        </w:rPr>
      </w:pPr>
      <w:hyperlink r:id="rId61" w:history="1">
        <w:r w:rsidRPr="0023217A">
          <w:rPr>
            <w:sz w:val="20"/>
            <w:szCs w:val="20"/>
          </w:rPr>
          <w:t>James 1:21</w:t>
        </w:r>
      </w:hyperlink>
      <w:r w:rsidRPr="0023217A">
        <w:rPr>
          <w:sz w:val="20"/>
          <w:szCs w:val="20"/>
        </w:rPr>
        <w:t>, “Therefore rid yourselves of all sordidness and rank growth of wickedness, and welcome with meekness the implanted word that has the power to save your souls.”</w:t>
      </w:r>
    </w:p>
    <w:p w14:paraId="75E04B7C" w14:textId="77777777" w:rsidR="00AA61B5" w:rsidRDefault="00AA61B5" w:rsidP="00AA61B5">
      <w:pPr>
        <w:ind w:left="1080"/>
      </w:pPr>
      <w:r>
        <w:t xml:space="preserve">“. . . </w:t>
      </w:r>
      <w:r w:rsidRPr="00093625">
        <w:t>he seems to mean, that it is not an outward yoke, but an inward principle, a brighter and better conscience, so far as we have succeeded in realizing our evangelical state</w:t>
      </w:r>
      <w:r>
        <w:t xml:space="preserve"> . . . </w:t>
      </w:r>
      <w:r w:rsidRPr="00093625">
        <w:t xml:space="preserve">It is henceforth the </w:t>
      </w:r>
      <w:r w:rsidRPr="00093625">
        <w:rPr>
          <w:i/>
        </w:rPr>
        <w:t>nature</w:t>
      </w:r>
      <w:r w:rsidRPr="00093625">
        <w:t xml:space="preserve"> of the mind to love God; the Law of God is not a master; it is ourselves, it is our will.</w:t>
      </w:r>
      <w:r>
        <w:t xml:space="preserve">” (Newman </w:t>
      </w:r>
      <w:r>
        <w:rPr>
          <w:i/>
        </w:rPr>
        <w:t>Lectures</w:t>
      </w:r>
      <w:r>
        <w:t xml:space="preserve"> 56)</w:t>
      </w:r>
    </w:p>
    <w:p w14:paraId="38BCC99C" w14:textId="77777777" w:rsidR="00AA61B5" w:rsidRDefault="00AA61B5" w:rsidP="00AA61B5">
      <w:pPr>
        <w:ind w:left="720"/>
      </w:pPr>
      <w:r>
        <w:lastRenderedPageBreak/>
        <w:t>James “</w:t>
      </w:r>
      <w:r w:rsidRPr="00093625">
        <w:t xml:space="preserve">also calls it </w:t>
      </w:r>
      <w:r>
        <w:t xml:space="preserve">[the new law] </w:t>
      </w:r>
      <w:r w:rsidRPr="00093625">
        <w:t xml:space="preserve">“a royal Law,” and “a Law of Liberty” </w:t>
      </w:r>
      <w:r>
        <w:t xml:space="preserve">. . .” (Newman </w:t>
      </w:r>
      <w:r>
        <w:rPr>
          <w:i/>
        </w:rPr>
        <w:t>Lectures</w:t>
      </w:r>
      <w:r>
        <w:t xml:space="preserve"> 56)</w:t>
      </w:r>
    </w:p>
    <w:p w14:paraId="3D8F3F5D" w14:textId="77777777" w:rsidR="00AA61B5" w:rsidRPr="00AB6513" w:rsidRDefault="00AA61B5" w:rsidP="00AA61B5">
      <w:pPr>
        <w:ind w:left="1080"/>
      </w:pPr>
      <w:r>
        <w:t>royal law</w:t>
      </w:r>
    </w:p>
    <w:p w14:paraId="3B7E9685" w14:textId="77777777" w:rsidR="00AA61B5" w:rsidRDefault="00AA61B5" w:rsidP="00AA61B5">
      <w:pPr>
        <w:ind w:left="1440"/>
        <w:rPr>
          <w:sz w:val="20"/>
          <w:szCs w:val="20"/>
        </w:rPr>
      </w:pPr>
      <w:r w:rsidRPr="0023217A">
        <w:rPr>
          <w:sz w:val="20"/>
          <w:szCs w:val="20"/>
        </w:rPr>
        <w:t>James 2:8, “If you really fulfill the royal law according to the scripture, “You shall love your neighbor as yourself,” you do well.”</w:t>
      </w:r>
    </w:p>
    <w:p w14:paraId="02614DF4" w14:textId="77777777" w:rsidR="00AA61B5" w:rsidRPr="00EA2C2C" w:rsidRDefault="00AA61B5" w:rsidP="00AA61B5">
      <w:pPr>
        <w:ind w:left="1080"/>
      </w:pPr>
      <w:r>
        <w:t>law of liberty</w:t>
      </w:r>
    </w:p>
    <w:p w14:paraId="69F830C0" w14:textId="77777777" w:rsidR="00AA61B5" w:rsidRPr="0023217A" w:rsidRDefault="00AA61B5" w:rsidP="00AA61B5">
      <w:pPr>
        <w:ind w:left="1440"/>
        <w:rPr>
          <w:sz w:val="20"/>
          <w:szCs w:val="20"/>
        </w:rPr>
      </w:pPr>
      <w:r>
        <w:rPr>
          <w:sz w:val="20"/>
          <w:szCs w:val="20"/>
        </w:rPr>
        <w:t>James 1:25, “</w:t>
      </w:r>
      <w:r w:rsidRPr="0023217A">
        <w:rPr>
          <w:sz w:val="20"/>
          <w:szCs w:val="20"/>
        </w:rPr>
        <w:t>But those who look into the perfect law, the law of liberty, and persevere, being not hearers who forget but doers who act—they will be blessed in their doing.</w:t>
      </w:r>
      <w:r>
        <w:rPr>
          <w:sz w:val="20"/>
          <w:szCs w:val="20"/>
        </w:rPr>
        <w:t>”</w:t>
      </w:r>
    </w:p>
    <w:p w14:paraId="71732EE9" w14:textId="77777777" w:rsidR="00AA61B5" w:rsidRPr="0023217A" w:rsidRDefault="00AA61B5" w:rsidP="00AA61B5">
      <w:pPr>
        <w:ind w:left="1440"/>
        <w:rPr>
          <w:sz w:val="20"/>
          <w:szCs w:val="20"/>
        </w:rPr>
      </w:pPr>
      <w:r>
        <w:rPr>
          <w:sz w:val="20"/>
          <w:szCs w:val="20"/>
        </w:rPr>
        <w:t>James 2:12, “</w:t>
      </w:r>
      <w:r w:rsidRPr="0023217A">
        <w:rPr>
          <w:sz w:val="20"/>
          <w:szCs w:val="20"/>
        </w:rPr>
        <w:t>So speak and so act as those who are to be judged by the law of liberty.</w:t>
      </w:r>
      <w:r>
        <w:rPr>
          <w:sz w:val="20"/>
          <w:szCs w:val="20"/>
        </w:rPr>
        <w:t>”</w:t>
      </w:r>
    </w:p>
    <w:p w14:paraId="6ADB8678" w14:textId="77777777" w:rsidR="00AA61B5" w:rsidRPr="00EA2C2C" w:rsidRDefault="00AA61B5" w:rsidP="00AA61B5">
      <w:pPr>
        <w:ind w:left="1440"/>
        <w:rPr>
          <w:sz w:val="20"/>
          <w:szCs w:val="20"/>
        </w:rPr>
      </w:pPr>
      <w:r w:rsidRPr="00EA2C2C">
        <w:rPr>
          <w:sz w:val="20"/>
          <w:szCs w:val="20"/>
        </w:rPr>
        <w:t>2 Cor 3:17, “Now the Lord is the Spirit, and where the Spirit of the Lord is, there is freedom.”</w:t>
      </w:r>
    </w:p>
    <w:p w14:paraId="02C2A41B" w14:textId="77777777" w:rsidR="00AA61B5" w:rsidRPr="00EA2C2C" w:rsidRDefault="00AA61B5" w:rsidP="00AA61B5">
      <w:pPr>
        <w:ind w:left="1440"/>
        <w:rPr>
          <w:sz w:val="20"/>
          <w:szCs w:val="20"/>
        </w:rPr>
      </w:pPr>
      <w:r w:rsidRPr="00EA2C2C">
        <w:rPr>
          <w:sz w:val="20"/>
          <w:szCs w:val="20"/>
        </w:rPr>
        <w:t>1 Tim 1:9, “the law is laid down not for the righteous but for the lawless and disobedient . . .”</w:t>
      </w:r>
    </w:p>
    <w:p w14:paraId="001E52B0" w14:textId="77777777" w:rsidR="00AA61B5" w:rsidRPr="0023217A" w:rsidRDefault="00AA61B5" w:rsidP="00AA61B5">
      <w:pPr>
        <w:ind w:left="1800"/>
        <w:rPr>
          <w:lang w:val="fr-FR"/>
        </w:rPr>
      </w:pPr>
      <w:r>
        <w:t xml:space="preserve">“. . . </w:t>
      </w:r>
      <w:r w:rsidRPr="00093625">
        <w:t xml:space="preserve">he says that “the Law is not made for a righteous man,” not made for him, because he </w:t>
      </w:r>
      <w:r w:rsidRPr="00093625">
        <w:rPr>
          <w:i/>
        </w:rPr>
        <w:t>is</w:t>
      </w:r>
      <w:r w:rsidRPr="00093625">
        <w:t xml:space="preserve"> the Law</w:t>
      </w:r>
      <w:r>
        <w:t xml:space="preserve"> . . .” </w:t>
      </w:r>
      <w:r w:rsidRPr="0023217A">
        <w:rPr>
          <w:lang w:val="fr-FR"/>
        </w:rPr>
        <w:t xml:space="preserve">(Newman </w:t>
      </w:r>
      <w:r w:rsidRPr="0023217A">
        <w:rPr>
          <w:i/>
          <w:lang w:val="fr-FR"/>
        </w:rPr>
        <w:t>Lectures</w:t>
      </w:r>
      <w:r w:rsidRPr="0023217A">
        <w:rPr>
          <w:lang w:val="fr-FR"/>
        </w:rPr>
        <w:t xml:space="preserve"> 56)</w:t>
      </w:r>
    </w:p>
    <w:p w14:paraId="2656EA3B" w14:textId="77777777" w:rsidR="00AA61B5" w:rsidRPr="0023217A" w:rsidRDefault="00AA61B5" w:rsidP="00AA61B5">
      <w:pPr>
        <w:ind w:left="1800"/>
        <w:rPr>
          <w:sz w:val="20"/>
          <w:szCs w:val="20"/>
        </w:rPr>
      </w:pPr>
      <w:r w:rsidRPr="0023217A">
        <w:rPr>
          <w:sz w:val="20"/>
          <w:szCs w:val="20"/>
          <w:lang w:val="fr-FR"/>
        </w:rPr>
        <w:t>Augustine (</w:t>
      </w:r>
      <w:r w:rsidRPr="0023217A">
        <w:rPr>
          <w:i/>
          <w:iCs/>
          <w:sz w:val="20"/>
          <w:szCs w:val="20"/>
          <w:lang w:val="fr-FR"/>
        </w:rPr>
        <w:t>In Gal</w:t>
      </w:r>
      <w:r w:rsidRPr="0023217A">
        <w:rPr>
          <w:sz w:val="20"/>
          <w:szCs w:val="20"/>
          <w:lang w:val="fr-FR"/>
        </w:rPr>
        <w:t>. 2 § 17): “</w:t>
      </w:r>
      <w:proofErr w:type="spellStart"/>
      <w:r w:rsidRPr="0023217A">
        <w:rPr>
          <w:sz w:val="20"/>
          <w:szCs w:val="20"/>
          <w:lang w:val="fr-FR"/>
        </w:rPr>
        <w:t>Sub</w:t>
      </w:r>
      <w:proofErr w:type="spellEnd"/>
      <w:r w:rsidRPr="0023217A">
        <w:rPr>
          <w:sz w:val="20"/>
          <w:szCs w:val="20"/>
          <w:lang w:val="fr-FR"/>
        </w:rPr>
        <w:t xml:space="preserve"> Lege . . . </w:t>
      </w:r>
      <w:proofErr w:type="spellStart"/>
      <w:r w:rsidRPr="0023217A">
        <w:rPr>
          <w:sz w:val="20"/>
          <w:szCs w:val="20"/>
          <w:lang w:val="fr-FR"/>
        </w:rPr>
        <w:t>vivit</w:t>
      </w:r>
      <w:proofErr w:type="spellEnd"/>
      <w:r w:rsidRPr="0023217A">
        <w:rPr>
          <w:sz w:val="20"/>
          <w:szCs w:val="20"/>
          <w:lang w:val="fr-FR"/>
        </w:rPr>
        <w:t xml:space="preserve">, in quantum </w:t>
      </w:r>
      <w:proofErr w:type="spellStart"/>
      <w:r w:rsidRPr="0023217A">
        <w:rPr>
          <w:sz w:val="20"/>
          <w:szCs w:val="20"/>
          <w:lang w:val="fr-FR"/>
        </w:rPr>
        <w:t>quisque</w:t>
      </w:r>
      <w:proofErr w:type="spellEnd"/>
      <w:r w:rsidRPr="0023217A">
        <w:rPr>
          <w:sz w:val="20"/>
          <w:szCs w:val="20"/>
          <w:lang w:val="fr-FR"/>
        </w:rPr>
        <w:t xml:space="preserve"> </w:t>
      </w:r>
      <w:proofErr w:type="spellStart"/>
      <w:r w:rsidRPr="0023217A">
        <w:rPr>
          <w:sz w:val="20"/>
          <w:szCs w:val="20"/>
          <w:lang w:val="fr-FR"/>
        </w:rPr>
        <w:t>peccator</w:t>
      </w:r>
      <w:proofErr w:type="spellEnd"/>
      <w:r w:rsidRPr="0023217A">
        <w:rPr>
          <w:sz w:val="20"/>
          <w:szCs w:val="20"/>
          <w:lang w:val="fr-FR"/>
        </w:rPr>
        <w:t xml:space="preserve"> est; id est, in quantum a </w:t>
      </w:r>
      <w:proofErr w:type="spellStart"/>
      <w:r w:rsidRPr="0023217A">
        <w:rPr>
          <w:sz w:val="20"/>
          <w:szCs w:val="20"/>
          <w:lang w:val="fr-FR"/>
        </w:rPr>
        <w:t>vetere</w:t>
      </w:r>
      <w:proofErr w:type="spellEnd"/>
      <w:r w:rsidRPr="0023217A">
        <w:rPr>
          <w:sz w:val="20"/>
          <w:szCs w:val="20"/>
          <w:lang w:val="fr-FR"/>
        </w:rPr>
        <w:t xml:space="preserve"> </w:t>
      </w:r>
      <w:proofErr w:type="spellStart"/>
      <w:r w:rsidRPr="0023217A">
        <w:rPr>
          <w:sz w:val="20"/>
          <w:szCs w:val="20"/>
          <w:lang w:val="fr-FR"/>
        </w:rPr>
        <w:t>homine</w:t>
      </w:r>
      <w:proofErr w:type="spellEnd"/>
      <w:r w:rsidRPr="0023217A">
        <w:rPr>
          <w:sz w:val="20"/>
          <w:szCs w:val="20"/>
          <w:lang w:val="fr-FR"/>
        </w:rPr>
        <w:t xml:space="preserve"> non est </w:t>
      </w:r>
      <w:proofErr w:type="spellStart"/>
      <w:r w:rsidRPr="0023217A">
        <w:rPr>
          <w:sz w:val="20"/>
          <w:szCs w:val="20"/>
          <w:lang w:val="fr-FR"/>
        </w:rPr>
        <w:t>mutatus</w:t>
      </w:r>
      <w:proofErr w:type="spellEnd"/>
      <w:r w:rsidRPr="0023217A">
        <w:rPr>
          <w:sz w:val="20"/>
          <w:szCs w:val="20"/>
          <w:lang w:val="fr-FR"/>
        </w:rPr>
        <w:t xml:space="preserve">. Sua </w:t>
      </w:r>
      <w:proofErr w:type="spellStart"/>
      <w:r w:rsidRPr="0023217A">
        <w:rPr>
          <w:sz w:val="20"/>
          <w:szCs w:val="20"/>
          <w:lang w:val="fr-FR"/>
        </w:rPr>
        <w:t>enim</w:t>
      </w:r>
      <w:proofErr w:type="spellEnd"/>
      <w:r w:rsidRPr="0023217A">
        <w:rPr>
          <w:sz w:val="20"/>
          <w:szCs w:val="20"/>
          <w:lang w:val="fr-FR"/>
        </w:rPr>
        <w:t xml:space="preserve"> </w:t>
      </w:r>
      <w:proofErr w:type="spellStart"/>
      <w:r w:rsidRPr="0023217A">
        <w:rPr>
          <w:sz w:val="20"/>
          <w:szCs w:val="20"/>
          <w:lang w:val="fr-FR"/>
        </w:rPr>
        <w:t>vita</w:t>
      </w:r>
      <w:proofErr w:type="spellEnd"/>
      <w:r w:rsidRPr="0023217A">
        <w:rPr>
          <w:sz w:val="20"/>
          <w:szCs w:val="20"/>
          <w:lang w:val="fr-FR"/>
        </w:rPr>
        <w:t xml:space="preserve"> </w:t>
      </w:r>
      <w:proofErr w:type="spellStart"/>
      <w:r w:rsidRPr="0023217A">
        <w:rPr>
          <w:sz w:val="20"/>
          <w:szCs w:val="20"/>
          <w:lang w:val="fr-FR"/>
        </w:rPr>
        <w:t>vivit</w:t>
      </w:r>
      <w:proofErr w:type="spellEnd"/>
      <w:r w:rsidRPr="0023217A">
        <w:rPr>
          <w:sz w:val="20"/>
          <w:szCs w:val="20"/>
          <w:lang w:val="fr-FR"/>
        </w:rPr>
        <w:t xml:space="preserve">, et </w:t>
      </w:r>
      <w:proofErr w:type="spellStart"/>
      <w:r w:rsidRPr="0023217A">
        <w:rPr>
          <w:sz w:val="20"/>
          <w:szCs w:val="20"/>
          <w:lang w:val="fr-FR"/>
        </w:rPr>
        <w:t>ideo</w:t>
      </w:r>
      <w:proofErr w:type="spellEnd"/>
      <w:r w:rsidRPr="0023217A">
        <w:rPr>
          <w:sz w:val="20"/>
          <w:szCs w:val="20"/>
          <w:lang w:val="fr-FR"/>
        </w:rPr>
        <w:t xml:space="preserve"> Lex supra </w:t>
      </w:r>
      <w:proofErr w:type="spellStart"/>
      <w:r w:rsidRPr="0023217A">
        <w:rPr>
          <w:sz w:val="20"/>
          <w:szCs w:val="20"/>
          <w:lang w:val="fr-FR"/>
        </w:rPr>
        <w:t>illum</w:t>
      </w:r>
      <w:proofErr w:type="spellEnd"/>
      <w:r w:rsidRPr="0023217A">
        <w:rPr>
          <w:sz w:val="20"/>
          <w:szCs w:val="20"/>
          <w:lang w:val="fr-FR"/>
        </w:rPr>
        <w:t xml:space="preserve"> est; quia qui </w:t>
      </w:r>
      <w:proofErr w:type="spellStart"/>
      <w:r w:rsidRPr="0023217A">
        <w:rPr>
          <w:sz w:val="20"/>
          <w:szCs w:val="20"/>
          <w:lang w:val="fr-FR"/>
        </w:rPr>
        <w:t>eam</w:t>
      </w:r>
      <w:proofErr w:type="spellEnd"/>
      <w:r w:rsidRPr="0023217A">
        <w:rPr>
          <w:sz w:val="20"/>
          <w:szCs w:val="20"/>
          <w:lang w:val="fr-FR"/>
        </w:rPr>
        <w:t xml:space="preserve"> non </w:t>
      </w:r>
      <w:proofErr w:type="spellStart"/>
      <w:r w:rsidRPr="0023217A">
        <w:rPr>
          <w:sz w:val="20"/>
          <w:szCs w:val="20"/>
          <w:lang w:val="fr-FR"/>
        </w:rPr>
        <w:t>implet</w:t>
      </w:r>
      <w:proofErr w:type="spellEnd"/>
      <w:r w:rsidRPr="0023217A">
        <w:rPr>
          <w:sz w:val="20"/>
          <w:szCs w:val="20"/>
          <w:lang w:val="fr-FR"/>
        </w:rPr>
        <w:t xml:space="preserve">, infra </w:t>
      </w:r>
      <w:proofErr w:type="spellStart"/>
      <w:r w:rsidRPr="0023217A">
        <w:rPr>
          <w:sz w:val="20"/>
          <w:szCs w:val="20"/>
          <w:lang w:val="fr-FR"/>
        </w:rPr>
        <w:t>illum</w:t>
      </w:r>
      <w:proofErr w:type="spellEnd"/>
      <w:r w:rsidRPr="0023217A">
        <w:rPr>
          <w:sz w:val="20"/>
          <w:szCs w:val="20"/>
          <w:lang w:val="fr-FR"/>
        </w:rPr>
        <w:t xml:space="preserve"> est. Nam </w:t>
      </w:r>
      <w:proofErr w:type="spellStart"/>
      <w:r w:rsidRPr="0023217A">
        <w:rPr>
          <w:sz w:val="20"/>
          <w:szCs w:val="20"/>
          <w:lang w:val="fr-FR"/>
        </w:rPr>
        <w:t>justo</w:t>
      </w:r>
      <w:proofErr w:type="spellEnd"/>
      <w:r w:rsidRPr="0023217A">
        <w:rPr>
          <w:sz w:val="20"/>
          <w:szCs w:val="20"/>
          <w:lang w:val="fr-FR"/>
        </w:rPr>
        <w:t xml:space="preserve"> Lex </w:t>
      </w:r>
      <w:proofErr w:type="spellStart"/>
      <w:r w:rsidRPr="0023217A">
        <w:rPr>
          <w:sz w:val="20"/>
          <w:szCs w:val="20"/>
          <w:lang w:val="fr-FR"/>
        </w:rPr>
        <w:t>posita</w:t>
      </w:r>
      <w:proofErr w:type="spellEnd"/>
      <w:r w:rsidRPr="0023217A">
        <w:rPr>
          <w:sz w:val="20"/>
          <w:szCs w:val="20"/>
          <w:lang w:val="fr-FR"/>
        </w:rPr>
        <w:t xml:space="preserve"> non est, id est </w:t>
      </w:r>
      <w:proofErr w:type="spellStart"/>
      <w:r w:rsidRPr="0023217A">
        <w:rPr>
          <w:sz w:val="20"/>
          <w:szCs w:val="20"/>
          <w:lang w:val="fr-FR"/>
        </w:rPr>
        <w:t>imposita</w:t>
      </w:r>
      <w:proofErr w:type="spellEnd"/>
      <w:r w:rsidRPr="0023217A">
        <w:rPr>
          <w:sz w:val="20"/>
          <w:szCs w:val="20"/>
          <w:lang w:val="fr-FR"/>
        </w:rPr>
        <w:t xml:space="preserve">, ut supra </w:t>
      </w:r>
      <w:proofErr w:type="spellStart"/>
      <w:r w:rsidRPr="0023217A">
        <w:rPr>
          <w:sz w:val="20"/>
          <w:szCs w:val="20"/>
          <w:lang w:val="fr-FR"/>
        </w:rPr>
        <w:t>illam</w:t>
      </w:r>
      <w:proofErr w:type="spellEnd"/>
      <w:r w:rsidRPr="0023217A">
        <w:rPr>
          <w:sz w:val="20"/>
          <w:szCs w:val="20"/>
          <w:lang w:val="fr-FR"/>
        </w:rPr>
        <w:t xml:space="preserve"> </w:t>
      </w:r>
      <w:proofErr w:type="spellStart"/>
      <w:r w:rsidRPr="0023217A">
        <w:rPr>
          <w:sz w:val="20"/>
          <w:szCs w:val="20"/>
          <w:lang w:val="fr-FR"/>
        </w:rPr>
        <w:t>sit</w:t>
      </w:r>
      <w:proofErr w:type="spellEnd"/>
      <w:r w:rsidRPr="0023217A">
        <w:rPr>
          <w:sz w:val="20"/>
          <w:szCs w:val="20"/>
          <w:lang w:val="fr-FR"/>
        </w:rPr>
        <w:t xml:space="preserve">; in </w:t>
      </w:r>
      <w:proofErr w:type="spellStart"/>
      <w:r w:rsidRPr="0023217A">
        <w:rPr>
          <w:sz w:val="20"/>
          <w:szCs w:val="20"/>
          <w:lang w:val="fr-FR"/>
        </w:rPr>
        <w:t>illa</w:t>
      </w:r>
      <w:proofErr w:type="spellEnd"/>
      <w:r w:rsidRPr="0023217A">
        <w:rPr>
          <w:sz w:val="20"/>
          <w:szCs w:val="20"/>
          <w:lang w:val="fr-FR"/>
        </w:rPr>
        <w:t xml:space="preserve"> est </w:t>
      </w:r>
      <w:proofErr w:type="spellStart"/>
      <w:r w:rsidRPr="0023217A">
        <w:rPr>
          <w:sz w:val="20"/>
          <w:szCs w:val="20"/>
          <w:lang w:val="fr-FR"/>
        </w:rPr>
        <w:t>enim</w:t>
      </w:r>
      <w:proofErr w:type="spellEnd"/>
      <w:r w:rsidRPr="0023217A">
        <w:rPr>
          <w:sz w:val="20"/>
          <w:szCs w:val="20"/>
          <w:lang w:val="fr-FR"/>
        </w:rPr>
        <w:t xml:space="preserve"> </w:t>
      </w:r>
      <w:proofErr w:type="spellStart"/>
      <w:r w:rsidRPr="0023217A">
        <w:rPr>
          <w:sz w:val="20"/>
          <w:szCs w:val="20"/>
          <w:lang w:val="fr-FR"/>
        </w:rPr>
        <w:t>potius</w:t>
      </w:r>
      <w:proofErr w:type="spellEnd"/>
      <w:r w:rsidRPr="0023217A">
        <w:rPr>
          <w:sz w:val="20"/>
          <w:szCs w:val="20"/>
          <w:lang w:val="fr-FR"/>
        </w:rPr>
        <w:t xml:space="preserve"> </w:t>
      </w:r>
      <w:proofErr w:type="spellStart"/>
      <w:r w:rsidRPr="0023217A">
        <w:rPr>
          <w:sz w:val="20"/>
          <w:szCs w:val="20"/>
          <w:lang w:val="fr-FR"/>
        </w:rPr>
        <w:t>quam</w:t>
      </w:r>
      <w:proofErr w:type="spellEnd"/>
      <w:r w:rsidRPr="0023217A">
        <w:rPr>
          <w:sz w:val="20"/>
          <w:szCs w:val="20"/>
          <w:lang w:val="fr-FR"/>
        </w:rPr>
        <w:t xml:space="preserve"> </w:t>
      </w:r>
      <w:proofErr w:type="spellStart"/>
      <w:r w:rsidRPr="0023217A">
        <w:rPr>
          <w:sz w:val="20"/>
          <w:szCs w:val="20"/>
          <w:lang w:val="fr-FR"/>
        </w:rPr>
        <w:t>sub</w:t>
      </w:r>
      <w:proofErr w:type="spellEnd"/>
      <w:r w:rsidRPr="0023217A">
        <w:rPr>
          <w:sz w:val="20"/>
          <w:szCs w:val="20"/>
          <w:lang w:val="fr-FR"/>
        </w:rPr>
        <w:t xml:space="preserve"> </w:t>
      </w:r>
      <w:proofErr w:type="spellStart"/>
      <w:r w:rsidRPr="0023217A">
        <w:rPr>
          <w:sz w:val="20"/>
          <w:szCs w:val="20"/>
          <w:lang w:val="fr-FR"/>
        </w:rPr>
        <w:t>illa</w:t>
      </w:r>
      <w:proofErr w:type="spellEnd"/>
      <w:r w:rsidRPr="0023217A">
        <w:rPr>
          <w:sz w:val="20"/>
          <w:szCs w:val="20"/>
          <w:lang w:val="fr-FR"/>
        </w:rPr>
        <w:t xml:space="preserve">.” </w:t>
      </w:r>
      <w:r w:rsidRPr="0023217A">
        <w:rPr>
          <w:sz w:val="20"/>
          <w:szCs w:val="20"/>
        </w:rPr>
        <w:t xml:space="preserve">(Newman </w:t>
      </w:r>
      <w:r w:rsidRPr="0023217A">
        <w:rPr>
          <w:i/>
          <w:sz w:val="20"/>
          <w:szCs w:val="20"/>
        </w:rPr>
        <w:t>Lectures</w:t>
      </w:r>
      <w:r w:rsidRPr="0023217A">
        <w:rPr>
          <w:sz w:val="20"/>
          <w:szCs w:val="20"/>
        </w:rPr>
        <w:t xml:space="preserve"> 56 n 2)</w:t>
      </w:r>
    </w:p>
    <w:p w14:paraId="6F649E0F" w14:textId="77777777" w:rsidR="00AA61B5" w:rsidRPr="007F35E8" w:rsidRDefault="00AA61B5" w:rsidP="00AA61B5">
      <w:pPr>
        <w:ind w:left="1080"/>
      </w:pPr>
      <w:r>
        <w:t xml:space="preserve">A </w:t>
      </w:r>
      <w:r w:rsidRPr="00093625">
        <w:t xml:space="preserve">righteous </w:t>
      </w:r>
      <w:r>
        <w:t>person “</w:t>
      </w:r>
      <w:r w:rsidRPr="00093625">
        <w:t>needs not a Law to force him externally who has the law in his heart, and acts “not [56] by constraint, but willingly,” “not grudgingly, or of necessity,” but from love.</w:t>
      </w:r>
      <w:r>
        <w:t xml:space="preserve">” (Newman </w:t>
      </w:r>
      <w:r>
        <w:rPr>
          <w:i/>
        </w:rPr>
        <w:t>Lectures</w:t>
      </w:r>
      <w:r>
        <w:t xml:space="preserve"> 56-57)</w:t>
      </w:r>
    </w:p>
    <w:p w14:paraId="0210A415" w14:textId="77777777" w:rsidR="00AA61B5" w:rsidRDefault="00AA61B5" w:rsidP="00AA61B5">
      <w:pPr>
        <w:ind w:left="720"/>
      </w:pPr>
      <w:r>
        <w:t>love and the new law</w:t>
      </w:r>
    </w:p>
    <w:p w14:paraId="53736C34" w14:textId="77777777" w:rsidR="00AA61B5" w:rsidRPr="00914C7D" w:rsidRDefault="00AA61B5" w:rsidP="00AA61B5">
      <w:pPr>
        <w:ind w:left="1080"/>
        <w:rPr>
          <w:sz w:val="20"/>
          <w:szCs w:val="20"/>
        </w:rPr>
      </w:pPr>
      <w:r w:rsidRPr="00914C7D">
        <w:rPr>
          <w:sz w:val="20"/>
          <w:szCs w:val="20"/>
        </w:rPr>
        <w:t>Rom 5:5b, “God’s love has been poured into our hearts through the Holy Spirit that has been given to us.”</w:t>
      </w:r>
    </w:p>
    <w:p w14:paraId="0E0AF80A" w14:textId="77777777" w:rsidR="00AA61B5" w:rsidRPr="00914C7D" w:rsidRDefault="00AA61B5" w:rsidP="00AA61B5">
      <w:pPr>
        <w:ind w:left="1080"/>
        <w:rPr>
          <w:sz w:val="20"/>
          <w:szCs w:val="20"/>
        </w:rPr>
      </w:pPr>
      <w:r w:rsidRPr="00914C7D">
        <w:rPr>
          <w:sz w:val="20"/>
          <w:szCs w:val="20"/>
        </w:rPr>
        <w:t>1 Cor 13:13, “And now faith, hope, and love remain, these three, and the greatest of these is love.”</w:t>
      </w:r>
    </w:p>
    <w:p w14:paraId="55DA4663" w14:textId="77777777" w:rsidR="00AA61B5" w:rsidRPr="00914C7D" w:rsidRDefault="00AA61B5" w:rsidP="00AA61B5">
      <w:pPr>
        <w:ind w:left="1440"/>
      </w:pPr>
      <w:r>
        <w:t xml:space="preserve">“. . . </w:t>
      </w:r>
      <w:r w:rsidRPr="00093625">
        <w:t>Paul, describing the course of sanctification, begins it in faith but finishes it in love; “Faith, hope, charity,” he says, “these three.”</w:t>
      </w:r>
      <w:r>
        <w:t xml:space="preserve"> (Newman </w:t>
      </w:r>
      <w:r>
        <w:rPr>
          <w:i/>
        </w:rPr>
        <w:t>Lectures</w:t>
      </w:r>
      <w:r>
        <w:t xml:space="preserve"> 57)</w:t>
      </w:r>
    </w:p>
    <w:p w14:paraId="31CB2AFE" w14:textId="77777777" w:rsidR="00AA61B5" w:rsidRPr="00914C7D" w:rsidRDefault="00AA61B5" w:rsidP="00AA61B5">
      <w:pPr>
        <w:ind w:left="1080"/>
        <w:rPr>
          <w:sz w:val="20"/>
          <w:szCs w:val="20"/>
        </w:rPr>
      </w:pPr>
      <w:r w:rsidRPr="00914C7D">
        <w:rPr>
          <w:sz w:val="20"/>
          <w:szCs w:val="20"/>
        </w:rPr>
        <w:t>1 Tim 1:5, “But the aim of such instruction is love that comes from a pure heart, a good conscience, and sincere faith.”</w:t>
      </w:r>
    </w:p>
    <w:p w14:paraId="5A3D22BF" w14:textId="77777777" w:rsidR="00AA61B5" w:rsidRDefault="00AA61B5" w:rsidP="00AA61B5">
      <w:pPr>
        <w:ind w:left="1080"/>
        <w:rPr>
          <w:sz w:val="20"/>
          <w:szCs w:val="20"/>
        </w:rPr>
      </w:pPr>
      <w:r w:rsidRPr="0023217A">
        <w:rPr>
          <w:sz w:val="20"/>
          <w:szCs w:val="20"/>
        </w:rPr>
        <w:t>James 2:8, “If you really fulfill the royal law according to the scripture, “You shall love your neighbor as yourself,” you do well.”</w:t>
      </w:r>
    </w:p>
    <w:p w14:paraId="766AD65F" w14:textId="77777777" w:rsidR="00AA61B5" w:rsidRPr="00914C7D" w:rsidRDefault="00AA61B5" w:rsidP="00AA61B5">
      <w:pPr>
        <w:ind w:left="1440"/>
      </w:pPr>
      <w:r>
        <w:t xml:space="preserve">“. . . </w:t>
      </w:r>
      <w:r w:rsidRPr="00093625">
        <w:t>love is said to be the fulfilling of the Law, or righteousness; because being the one inward principle of life adequate, in its fulness, to meet and embrace the range of duties which externally confront it, it is, in fact, nothing else but the energy and the representative of the Spirit in our hearts.</w:t>
      </w:r>
      <w:r>
        <w:t xml:space="preserve">” (Newman </w:t>
      </w:r>
      <w:r>
        <w:rPr>
          <w:i/>
        </w:rPr>
        <w:t>Lectures</w:t>
      </w:r>
      <w:r>
        <w:t xml:space="preserve"> 57)</w:t>
      </w:r>
    </w:p>
    <w:p w14:paraId="7BAEE44F" w14:textId="77777777" w:rsidR="00AA61B5" w:rsidRPr="00914C7D" w:rsidRDefault="00AA61B5" w:rsidP="00AA61B5">
      <w:pPr>
        <w:ind w:left="1080"/>
        <w:rPr>
          <w:sz w:val="20"/>
          <w:szCs w:val="20"/>
        </w:rPr>
      </w:pPr>
      <w:r w:rsidRPr="00914C7D">
        <w:rPr>
          <w:sz w:val="20"/>
          <w:szCs w:val="20"/>
        </w:rPr>
        <w:t>1 John 4:16</w:t>
      </w:r>
      <w:r>
        <w:rPr>
          <w:sz w:val="20"/>
          <w:szCs w:val="20"/>
        </w:rPr>
        <w:t>b</w:t>
      </w:r>
      <w:r w:rsidRPr="00914C7D">
        <w:rPr>
          <w:sz w:val="20"/>
          <w:szCs w:val="20"/>
        </w:rPr>
        <w:t>, “</w:t>
      </w:r>
      <w:r w:rsidRPr="006A756C">
        <w:rPr>
          <w:sz w:val="20"/>
          <w:szCs w:val="20"/>
        </w:rPr>
        <w:t>God is love, and those who abide in love abide in God, and God abides in them.</w:t>
      </w:r>
      <w:r w:rsidRPr="00914C7D">
        <w:rPr>
          <w:sz w:val="20"/>
          <w:szCs w:val="20"/>
        </w:rPr>
        <w:t>”</w:t>
      </w:r>
    </w:p>
    <w:p w14:paraId="7F7996D1" w14:textId="77777777" w:rsidR="00AA61B5" w:rsidRDefault="00AA61B5" w:rsidP="00AA61B5">
      <w:pPr>
        <w:ind w:left="1080"/>
      </w:pPr>
      <w:r>
        <w:t>“</w:t>
      </w:r>
      <w:r w:rsidRPr="00093625">
        <w:t>Love, then, being the perfection of religion, and Love being the fulfilling of the Law, to fulfil the Law is the summit of evangelical blessedness.</w:t>
      </w:r>
      <w:r>
        <w:t xml:space="preserve">” (Newman </w:t>
      </w:r>
      <w:r>
        <w:rPr>
          <w:i/>
        </w:rPr>
        <w:t>Lectures</w:t>
      </w:r>
      <w:r>
        <w:t xml:space="preserve"> 57)</w:t>
      </w:r>
    </w:p>
    <w:p w14:paraId="769BD452" w14:textId="77777777" w:rsidR="00AA61B5" w:rsidRPr="006A756C" w:rsidRDefault="00AA61B5" w:rsidP="00AA61B5">
      <w:pPr>
        <w:ind w:left="1440"/>
        <w:rPr>
          <w:sz w:val="20"/>
          <w:szCs w:val="20"/>
        </w:rPr>
      </w:pPr>
      <w:r w:rsidRPr="006A756C">
        <w:rPr>
          <w:sz w:val="20"/>
          <w:szCs w:val="20"/>
        </w:rPr>
        <w:t>Augustine (</w:t>
      </w:r>
      <w:r w:rsidRPr="006A756C">
        <w:rPr>
          <w:i/>
          <w:iCs/>
          <w:sz w:val="20"/>
          <w:szCs w:val="20"/>
        </w:rPr>
        <w:t>De Nat</w:t>
      </w:r>
      <w:r w:rsidRPr="006A756C">
        <w:rPr>
          <w:sz w:val="20"/>
          <w:szCs w:val="20"/>
        </w:rPr>
        <w:t xml:space="preserve">. </w:t>
      </w:r>
      <w:r w:rsidRPr="006A756C">
        <w:rPr>
          <w:i/>
          <w:iCs/>
          <w:sz w:val="20"/>
          <w:szCs w:val="20"/>
        </w:rPr>
        <w:t xml:space="preserve">et </w:t>
      </w:r>
      <w:proofErr w:type="spellStart"/>
      <w:r w:rsidRPr="006A756C">
        <w:rPr>
          <w:i/>
          <w:iCs/>
          <w:sz w:val="20"/>
          <w:szCs w:val="20"/>
        </w:rPr>
        <w:t>Grat</w:t>
      </w:r>
      <w:proofErr w:type="spellEnd"/>
      <w:r w:rsidRPr="006A756C">
        <w:rPr>
          <w:sz w:val="20"/>
          <w:szCs w:val="20"/>
        </w:rPr>
        <w:t xml:space="preserve">. 84) “Caritas ergo </w:t>
      </w:r>
      <w:proofErr w:type="spellStart"/>
      <w:r w:rsidRPr="006A756C">
        <w:rPr>
          <w:sz w:val="20"/>
          <w:szCs w:val="20"/>
        </w:rPr>
        <w:t>inchoata</w:t>
      </w:r>
      <w:proofErr w:type="spellEnd"/>
      <w:r w:rsidRPr="006A756C">
        <w:rPr>
          <w:sz w:val="20"/>
          <w:szCs w:val="20"/>
        </w:rPr>
        <w:t xml:space="preserve">, </w:t>
      </w:r>
      <w:proofErr w:type="spellStart"/>
      <w:r w:rsidRPr="006A756C">
        <w:rPr>
          <w:sz w:val="20"/>
          <w:szCs w:val="20"/>
        </w:rPr>
        <w:t>inchoata</w:t>
      </w:r>
      <w:proofErr w:type="spellEnd"/>
      <w:r w:rsidRPr="006A756C">
        <w:rPr>
          <w:sz w:val="20"/>
          <w:szCs w:val="20"/>
        </w:rPr>
        <w:t xml:space="preserve"> justitia est; caritas </w:t>
      </w:r>
      <w:proofErr w:type="spellStart"/>
      <w:r w:rsidRPr="006A756C">
        <w:rPr>
          <w:sz w:val="20"/>
          <w:szCs w:val="20"/>
        </w:rPr>
        <w:t>provecta</w:t>
      </w:r>
      <w:proofErr w:type="spellEnd"/>
      <w:r w:rsidRPr="006A756C">
        <w:rPr>
          <w:sz w:val="20"/>
          <w:szCs w:val="20"/>
        </w:rPr>
        <w:t xml:space="preserve">, </w:t>
      </w:r>
      <w:proofErr w:type="spellStart"/>
      <w:r w:rsidRPr="006A756C">
        <w:rPr>
          <w:sz w:val="20"/>
          <w:szCs w:val="20"/>
        </w:rPr>
        <w:t>provecta</w:t>
      </w:r>
      <w:proofErr w:type="spellEnd"/>
      <w:r w:rsidRPr="006A756C">
        <w:rPr>
          <w:sz w:val="20"/>
          <w:szCs w:val="20"/>
        </w:rPr>
        <w:t xml:space="preserve"> justitia est; caritas magna, magna justitia est; caritas perfecta, perfecta justitia est.” (</w:t>
      </w:r>
      <w:r>
        <w:rPr>
          <w:sz w:val="20"/>
          <w:szCs w:val="20"/>
        </w:rPr>
        <w:t xml:space="preserve">Qtd. in </w:t>
      </w:r>
      <w:r w:rsidRPr="006A756C">
        <w:rPr>
          <w:sz w:val="20"/>
          <w:szCs w:val="20"/>
        </w:rPr>
        <w:t xml:space="preserve">Newman </w:t>
      </w:r>
      <w:r w:rsidRPr="006A756C">
        <w:rPr>
          <w:i/>
          <w:sz w:val="20"/>
          <w:szCs w:val="20"/>
        </w:rPr>
        <w:t>Lectures</w:t>
      </w:r>
      <w:r w:rsidRPr="006A756C">
        <w:rPr>
          <w:sz w:val="20"/>
          <w:szCs w:val="20"/>
        </w:rPr>
        <w:t xml:space="preserve"> 57 n 2)</w:t>
      </w:r>
    </w:p>
    <w:p w14:paraId="532D4C7E" w14:textId="77777777" w:rsidR="00AA61B5" w:rsidRDefault="00AA61B5" w:rsidP="00AA61B5">
      <w:pPr>
        <w:ind w:left="360"/>
      </w:pPr>
      <w:r w:rsidRPr="00093625">
        <w:t>Justification</w:t>
      </w:r>
      <w:r>
        <w:t xml:space="preserve"> “</w:t>
      </w:r>
      <w:r w:rsidRPr="00093625">
        <w:t>is a state in which we are acceptable and pleasing to God</w:t>
      </w:r>
      <w:r>
        <w:t xml:space="preserve"> </w:t>
      </w:r>
      <w:r w:rsidRPr="00093625">
        <w:t xml:space="preserve">[57] </w:t>
      </w:r>
      <w:r>
        <w:t xml:space="preserve">. . . </w:t>
      </w:r>
      <w:r w:rsidRPr="00093625">
        <w:t>the regenerate please God, not merely by the imputation of Christ’s obedience, but by their own obedience: by their obedience therefore are they justified.</w:t>
      </w:r>
      <w:r>
        <w:t xml:space="preserve">” (Newman </w:t>
      </w:r>
      <w:r>
        <w:rPr>
          <w:i/>
        </w:rPr>
        <w:t>Lectures</w:t>
      </w:r>
      <w:r>
        <w:t xml:space="preserve"> 57-58)</w:t>
      </w:r>
    </w:p>
    <w:p w14:paraId="0BDC5D9C" w14:textId="77777777" w:rsidR="00AA61B5" w:rsidRPr="006A756C" w:rsidRDefault="00AA61B5" w:rsidP="00AA61B5">
      <w:pPr>
        <w:ind w:left="720"/>
      </w:pPr>
      <w:r>
        <w:t>“</w:t>
      </w:r>
      <w:r w:rsidRPr="00093625">
        <w:t>If they were justified only by imputation of Christ’s obedience, they could only please Him by that obedience; but so far as they are allowed to please Him, so far may they be said to justify themselves.</w:t>
      </w:r>
      <w:r>
        <w:t xml:space="preserve">” (Newman </w:t>
      </w:r>
      <w:r>
        <w:rPr>
          <w:i/>
        </w:rPr>
        <w:t>Lectures</w:t>
      </w:r>
      <w:r>
        <w:t xml:space="preserve"> 58)</w:t>
      </w:r>
    </w:p>
    <w:p w14:paraId="1FFFE95D" w14:textId="77777777" w:rsidR="00AA61B5" w:rsidRPr="006A756C" w:rsidRDefault="00AA61B5" w:rsidP="00AA61B5">
      <w:pPr>
        <w:ind w:left="720"/>
        <w:rPr>
          <w:sz w:val="20"/>
          <w:szCs w:val="20"/>
        </w:rPr>
      </w:pPr>
      <w:r w:rsidRPr="006A756C">
        <w:rPr>
          <w:sz w:val="20"/>
          <w:szCs w:val="20"/>
        </w:rPr>
        <w:t>Heb 13:21ab, may God “make you complete in everything good so that you may do his will, as he works among us that which is pleasing in his sight . . .”</w:t>
      </w:r>
    </w:p>
    <w:p w14:paraId="37A85766" w14:textId="77777777" w:rsidR="00AA61B5" w:rsidRPr="006A756C" w:rsidRDefault="00AA61B5" w:rsidP="00AA61B5">
      <w:pPr>
        <w:ind w:left="1080"/>
      </w:pPr>
      <w:r>
        <w:t>God is “</w:t>
      </w:r>
      <w:r w:rsidRPr="00093625">
        <w:t>not imputing to you what is pleasing.</w:t>
      </w:r>
      <w:r>
        <w:t xml:space="preserve">” (Newman </w:t>
      </w:r>
      <w:r>
        <w:rPr>
          <w:i/>
        </w:rPr>
        <w:t>Lectures</w:t>
      </w:r>
      <w:r>
        <w:t xml:space="preserve"> 58)</w:t>
      </w:r>
    </w:p>
    <w:p w14:paraId="502DA9E3" w14:textId="77777777" w:rsidR="00AA61B5" w:rsidRPr="006A756C" w:rsidRDefault="00AA61B5" w:rsidP="00AA61B5">
      <w:pPr>
        <w:ind w:left="1080"/>
      </w:pPr>
      <w:r>
        <w:lastRenderedPageBreak/>
        <w:t>“</w:t>
      </w:r>
      <w:r w:rsidRPr="00093625">
        <w:t>Christ then does not keep the power of justification solely in His own hands, but by His Spirit dispenses it to us in due measure, through the medium of our own doings. He has imparted to us the capacity of pleasing Him</w:t>
      </w:r>
      <w:r>
        <w:t xml:space="preserve"> . . .” (Newman </w:t>
      </w:r>
      <w:r>
        <w:rPr>
          <w:i/>
        </w:rPr>
        <w:t>Lectures</w:t>
      </w:r>
      <w:r>
        <w:t xml:space="preserve"> 58)</w:t>
      </w:r>
    </w:p>
    <w:p w14:paraId="02DB4E66" w14:textId="77777777" w:rsidR="00AA61B5" w:rsidRDefault="00AA61B5" w:rsidP="00AA61B5">
      <w:pPr>
        <w:ind w:left="720"/>
      </w:pPr>
      <w:r w:rsidRPr="006A756C">
        <w:t>Rom 8:8</w:t>
      </w:r>
      <w:r>
        <w:t>-9</w:t>
      </w:r>
    </w:p>
    <w:p w14:paraId="325B45DE" w14:textId="77777777" w:rsidR="00AA61B5" w:rsidRPr="00C01626" w:rsidRDefault="00AA61B5" w:rsidP="00AA61B5">
      <w:pPr>
        <w:ind w:left="1080"/>
        <w:rPr>
          <w:sz w:val="20"/>
          <w:szCs w:val="20"/>
        </w:rPr>
      </w:pPr>
      <w:r w:rsidRPr="00C01626">
        <w:rPr>
          <w:sz w:val="20"/>
          <w:szCs w:val="20"/>
        </w:rPr>
        <w:t xml:space="preserve">Rom 8:8-9, “those who are in the flesh cannot please God. </w:t>
      </w:r>
      <w:r w:rsidRPr="00C01626">
        <w:rPr>
          <w:sz w:val="20"/>
          <w:szCs w:val="20"/>
          <w:vertAlign w:val="superscript"/>
        </w:rPr>
        <w:t>9</w:t>
      </w:r>
      <w:r w:rsidRPr="00C01626">
        <w:rPr>
          <w:sz w:val="20"/>
          <w:szCs w:val="20"/>
        </w:rPr>
        <w:t xml:space="preserve"> But you are not in the flesh; you are in the Spirit, since the Spirit of God dwells in you. Anyone who does not have the Spirit of Christ does not belong to him.”</w:t>
      </w:r>
    </w:p>
    <w:p w14:paraId="729432EF" w14:textId="77777777" w:rsidR="00AA61B5" w:rsidRPr="007F35E8" w:rsidRDefault="00AA61B5" w:rsidP="00AA61B5">
      <w:pPr>
        <w:ind w:left="1080"/>
      </w:pPr>
      <w:r>
        <w:t>God “</w:t>
      </w:r>
      <w:r w:rsidRPr="00093625">
        <w:t>has imparted to us the capacity of pleasing Him</w:t>
      </w:r>
      <w:r>
        <w:t xml:space="preserve"> . . . </w:t>
      </w:r>
      <w:r w:rsidRPr="00093625">
        <w:t>That this power is the characteristic of the Gospel is evident from</w:t>
      </w:r>
      <w:r>
        <w:t xml:space="preserve"> [Rom 8:8-9].” (Newman </w:t>
      </w:r>
      <w:r>
        <w:rPr>
          <w:i/>
        </w:rPr>
        <w:t>Lectures</w:t>
      </w:r>
      <w:r>
        <w:t xml:space="preserve"> 58)</w:t>
      </w:r>
    </w:p>
    <w:p w14:paraId="3A72F123" w14:textId="77777777" w:rsidR="00AA61B5" w:rsidRDefault="00AA61B5" w:rsidP="00AA61B5">
      <w:pPr>
        <w:ind w:left="720"/>
      </w:pPr>
      <w:r>
        <w:t>Phil 2:12-13</w:t>
      </w:r>
    </w:p>
    <w:p w14:paraId="66999E5C" w14:textId="77777777" w:rsidR="00AA61B5" w:rsidRPr="00C01626" w:rsidRDefault="00AA61B5" w:rsidP="00AA61B5">
      <w:pPr>
        <w:ind w:left="1080"/>
        <w:rPr>
          <w:sz w:val="20"/>
          <w:szCs w:val="20"/>
        </w:rPr>
      </w:pPr>
      <w:r w:rsidRPr="00C01626">
        <w:rPr>
          <w:sz w:val="20"/>
          <w:szCs w:val="20"/>
        </w:rPr>
        <w:t xml:space="preserve">Phil 2:12c-13, “work on your own salvation with fear and trembling, </w:t>
      </w:r>
      <w:r w:rsidRPr="00C01626">
        <w:rPr>
          <w:sz w:val="20"/>
          <w:szCs w:val="20"/>
          <w:vertAlign w:val="superscript"/>
        </w:rPr>
        <w:t>13</w:t>
      </w:r>
      <w:r w:rsidRPr="00C01626">
        <w:rPr>
          <w:sz w:val="20"/>
          <w:szCs w:val="20"/>
        </w:rPr>
        <w:t xml:space="preserve"> for it is God who is at work in you, enabling you both to will and to work for his good pleasure.”</w:t>
      </w:r>
    </w:p>
    <w:p w14:paraId="2E5D16AD" w14:textId="77777777" w:rsidR="00AA61B5" w:rsidRPr="007F35E8" w:rsidRDefault="00AA61B5" w:rsidP="00AA61B5">
      <w:pPr>
        <w:ind w:left="1080"/>
      </w:pPr>
      <w:r>
        <w:t>“</w:t>
      </w:r>
      <w:r w:rsidRPr="00093625">
        <w:t>Salvation is here described, as justification elsewhere, not as [58] coming direct from God upon us, but as coming to us through ourselves, through our sanctified wills and doings; as wrought out for us by the power of God actively employed within us.”</w:t>
      </w:r>
      <w:r>
        <w:t xml:space="preserve"> (Newman </w:t>
      </w:r>
      <w:r>
        <w:rPr>
          <w:i/>
        </w:rPr>
        <w:t>Lectures</w:t>
      </w:r>
      <w:r>
        <w:t xml:space="preserve"> 58-59)</w:t>
      </w:r>
    </w:p>
    <w:p w14:paraId="443BA9DD" w14:textId="77777777" w:rsidR="00AA61B5" w:rsidRDefault="00AA61B5" w:rsidP="00AA61B5">
      <w:pPr>
        <w:ind w:left="360"/>
      </w:pPr>
      <w:r>
        <w:t>reward</w:t>
      </w:r>
    </w:p>
    <w:p w14:paraId="3FF053E9" w14:textId="77777777" w:rsidR="00AA61B5" w:rsidRPr="007F35E8" w:rsidRDefault="00AA61B5" w:rsidP="00AA61B5">
      <w:pPr>
        <w:ind w:left="720"/>
      </w:pPr>
      <w:r>
        <w:t>“</w:t>
      </w:r>
      <w:r w:rsidRPr="00093625">
        <w:t xml:space="preserve">Texts which speak of our receiving a reward for our obedience, enforce the same conclusion still more strongly. For what is the reward of a religious action, but God’s </w:t>
      </w:r>
      <w:proofErr w:type="spellStart"/>
      <w:r w:rsidRPr="00093625">
        <w:t>favour</w:t>
      </w:r>
      <w:proofErr w:type="spellEnd"/>
      <w:r w:rsidRPr="00093625">
        <w:t>, accorded to us in consequence of good things wrought in us by the Holy Spirit?</w:t>
      </w:r>
      <w:r>
        <w:t xml:space="preserve">” (Newman </w:t>
      </w:r>
      <w:r>
        <w:rPr>
          <w:i/>
        </w:rPr>
        <w:t>Lectures</w:t>
      </w:r>
      <w:r>
        <w:t xml:space="preserve"> 59)</w:t>
      </w:r>
    </w:p>
    <w:p w14:paraId="01CFD635" w14:textId="77777777" w:rsidR="00AA61B5" w:rsidRDefault="00AA61B5" w:rsidP="00AA61B5">
      <w:r>
        <w:t>miscellaneous texts</w:t>
      </w:r>
    </w:p>
    <w:p w14:paraId="1D596A73" w14:textId="77777777" w:rsidR="00AA61B5" w:rsidRPr="00C01626" w:rsidRDefault="00AA61B5" w:rsidP="00AA61B5">
      <w:pPr>
        <w:ind w:left="360"/>
        <w:rPr>
          <w:sz w:val="20"/>
          <w:szCs w:val="20"/>
        </w:rPr>
      </w:pPr>
      <w:proofErr w:type="spellStart"/>
      <w:r w:rsidRPr="00C01626">
        <w:rPr>
          <w:sz w:val="20"/>
          <w:szCs w:val="20"/>
        </w:rPr>
        <w:t>Qoh</w:t>
      </w:r>
      <w:proofErr w:type="spellEnd"/>
      <w:r w:rsidRPr="00C01626">
        <w:rPr>
          <w:sz w:val="20"/>
          <w:szCs w:val="20"/>
        </w:rPr>
        <w:t xml:space="preserve"> 12:13b, “Fear God, and keep his commandments, for that is the whole duty of everyone.”</w:t>
      </w:r>
    </w:p>
    <w:p w14:paraId="0A55844A" w14:textId="77777777" w:rsidR="00AA61B5" w:rsidRPr="00C85E0E" w:rsidRDefault="00AA61B5" w:rsidP="00AA61B5">
      <w:pPr>
        <w:ind w:left="360"/>
        <w:rPr>
          <w:sz w:val="20"/>
          <w:szCs w:val="20"/>
        </w:rPr>
      </w:pPr>
      <w:r w:rsidRPr="00C85E0E">
        <w:rPr>
          <w:sz w:val="20"/>
          <w:szCs w:val="20"/>
        </w:rPr>
        <w:t>Matt 25:31-46, sheep and goats</w:t>
      </w:r>
    </w:p>
    <w:p w14:paraId="0DC0D271" w14:textId="77777777" w:rsidR="00AA61B5" w:rsidRDefault="00AA61B5" w:rsidP="00AA61B5">
      <w:pPr>
        <w:ind w:left="720"/>
      </w:pPr>
      <w:r>
        <w:t>“</w:t>
      </w:r>
      <w:r w:rsidRPr="00093625">
        <w:t>And, above all, perhaps our Lord’s declaration that the “righteousness” wherein we must stand at the last day, is not His own imputed obedience, but our good works.</w:t>
      </w:r>
      <w:r>
        <w:t xml:space="preserve">” (Newman </w:t>
      </w:r>
      <w:r>
        <w:rPr>
          <w:i/>
        </w:rPr>
        <w:t>Lectures</w:t>
      </w:r>
      <w:r>
        <w:t xml:space="preserve"> 60)</w:t>
      </w:r>
    </w:p>
    <w:p w14:paraId="3955FE6F" w14:textId="77777777" w:rsidR="00AA61B5" w:rsidRPr="00C01626" w:rsidRDefault="00AA61B5" w:rsidP="00AA61B5">
      <w:pPr>
        <w:ind w:left="360"/>
        <w:rPr>
          <w:sz w:val="20"/>
          <w:szCs w:val="20"/>
        </w:rPr>
      </w:pPr>
      <w:r w:rsidRPr="00C01626">
        <w:rPr>
          <w:sz w:val="20"/>
          <w:szCs w:val="20"/>
        </w:rPr>
        <w:t>Luke 10:28, “And he said to him, “You have given the right answer; do this [the double love commandment, 10:27], and you will live.”</w:t>
      </w:r>
    </w:p>
    <w:p w14:paraId="330EC9CF" w14:textId="77777777" w:rsidR="00AA61B5" w:rsidRPr="00C01626" w:rsidRDefault="00AA61B5" w:rsidP="00AA61B5">
      <w:pPr>
        <w:ind w:left="360"/>
        <w:rPr>
          <w:sz w:val="20"/>
          <w:szCs w:val="20"/>
        </w:rPr>
      </w:pPr>
      <w:r w:rsidRPr="00C01626">
        <w:rPr>
          <w:sz w:val="20"/>
          <w:szCs w:val="20"/>
        </w:rPr>
        <w:t>Luke 11:41, “So give as alms those things that are within and then everything will be clean for you.”</w:t>
      </w:r>
    </w:p>
    <w:p w14:paraId="5960C9BD" w14:textId="77777777" w:rsidR="00AA61B5" w:rsidRPr="00C01626" w:rsidRDefault="00AA61B5" w:rsidP="00AA61B5">
      <w:pPr>
        <w:ind w:left="360"/>
        <w:rPr>
          <w:sz w:val="20"/>
          <w:szCs w:val="20"/>
        </w:rPr>
      </w:pPr>
      <w:r w:rsidRPr="00C01626">
        <w:rPr>
          <w:sz w:val="20"/>
          <w:szCs w:val="20"/>
        </w:rPr>
        <w:t>Luke 16:9, “And I tell you, make friends for yourselves by means of dishonest wealth so that when it is gone they may welcome you into the eternal homes.”</w:t>
      </w:r>
    </w:p>
    <w:p w14:paraId="712832B2" w14:textId="77777777" w:rsidR="00AA61B5" w:rsidRPr="00C85E0E" w:rsidRDefault="00AA61B5" w:rsidP="00AA61B5">
      <w:pPr>
        <w:ind w:left="360"/>
        <w:rPr>
          <w:sz w:val="20"/>
          <w:szCs w:val="20"/>
        </w:rPr>
      </w:pPr>
      <w:r w:rsidRPr="00C85E0E">
        <w:rPr>
          <w:sz w:val="20"/>
          <w:szCs w:val="20"/>
        </w:rPr>
        <w:t>Rom 2:13, “For it is not the hearers of the law who are righteous in God’s sight but the doers of the law who will be justified.”</w:t>
      </w:r>
    </w:p>
    <w:p w14:paraId="2E2DCB1B" w14:textId="77777777" w:rsidR="00AA61B5" w:rsidRPr="00C85E0E" w:rsidRDefault="00AA61B5" w:rsidP="00AA61B5">
      <w:pPr>
        <w:ind w:left="360"/>
        <w:rPr>
          <w:sz w:val="20"/>
          <w:szCs w:val="20"/>
        </w:rPr>
      </w:pPr>
      <w:r w:rsidRPr="00C85E0E">
        <w:rPr>
          <w:sz w:val="20"/>
          <w:szCs w:val="20"/>
        </w:rPr>
        <w:t>James 2:24, “You see that a person is justified by works and not by faith alone.”</w:t>
      </w:r>
    </w:p>
    <w:p w14:paraId="2DD588C7" w14:textId="77777777" w:rsidR="00AA61B5" w:rsidRPr="00C85E0E" w:rsidRDefault="00AA61B5" w:rsidP="00AA61B5">
      <w:pPr>
        <w:ind w:left="360"/>
        <w:rPr>
          <w:sz w:val="20"/>
          <w:szCs w:val="20"/>
        </w:rPr>
      </w:pPr>
      <w:r w:rsidRPr="00C85E0E">
        <w:rPr>
          <w:sz w:val="20"/>
          <w:szCs w:val="20"/>
        </w:rPr>
        <w:t>1 John 1:7, “but if we walk in the light as he himself is in the light, we have fellowship with one another, and the blood of Jesus his Son cleanses us from all sin.”</w:t>
      </w:r>
    </w:p>
    <w:p w14:paraId="73ECF615" w14:textId="77777777" w:rsidR="00AA61B5" w:rsidRPr="00C85E0E" w:rsidRDefault="00AA61B5" w:rsidP="00AA61B5">
      <w:pPr>
        <w:ind w:left="360"/>
        <w:rPr>
          <w:sz w:val="20"/>
          <w:szCs w:val="20"/>
        </w:rPr>
      </w:pPr>
      <w:r w:rsidRPr="00C85E0E">
        <w:rPr>
          <w:sz w:val="20"/>
          <w:szCs w:val="20"/>
        </w:rPr>
        <w:t>Rev 22:14, “Blessed are those who wash their robes, so that they will have the right to the tree of life and may enter the city by the gates.”</w:t>
      </w:r>
    </w:p>
    <w:bookmarkEnd w:id="8"/>
    <w:p w14:paraId="64A981E2" w14:textId="77777777" w:rsidR="00AA61B5" w:rsidRDefault="00AA61B5" w:rsidP="00AA61B5"/>
    <w:p w14:paraId="55E8977D" w14:textId="77777777" w:rsidR="00AA61B5" w:rsidRDefault="00AA61B5" w:rsidP="00AA61B5">
      <w:r>
        <w:t xml:space="preserve">Augustine’s and Luther’s </w:t>
      </w:r>
      <w:r w:rsidRPr="00093625">
        <w:t>systems</w:t>
      </w:r>
      <w:r>
        <w:t xml:space="preserve"> compared</w:t>
      </w:r>
    </w:p>
    <w:p w14:paraId="57086ED3" w14:textId="77777777" w:rsidR="00AA61B5" w:rsidRPr="003C4C5A" w:rsidRDefault="00AA61B5" w:rsidP="00AA61B5">
      <w:pPr>
        <w:ind w:left="360"/>
      </w:pPr>
      <w:r>
        <w:t>“</w:t>
      </w:r>
      <w:r w:rsidRPr="00093625">
        <w:t>The main point in dispute is this; whether or not the Moral Law can be fulfilled or satisfied by the regenerate.</w:t>
      </w:r>
      <w:r>
        <w:t xml:space="preserve">” (Newman </w:t>
      </w:r>
      <w:r>
        <w:rPr>
          <w:i/>
        </w:rPr>
        <w:t>Lectures</w:t>
      </w:r>
      <w:r>
        <w:t xml:space="preserve"> 62)</w:t>
      </w:r>
    </w:p>
    <w:p w14:paraId="79907B60" w14:textId="77777777" w:rsidR="00AA61B5" w:rsidRPr="003C4C5A" w:rsidRDefault="00AA61B5" w:rsidP="00AA61B5">
      <w:pPr>
        <w:ind w:left="720"/>
      </w:pPr>
      <w:r>
        <w:t>“</w:t>
      </w:r>
      <w:r w:rsidRPr="00093625">
        <w:t>Augustine says, that whereas we are by nature condemned by the Law, the Spirit enables us to perform it unto our justification</w:t>
      </w:r>
      <w:r>
        <w:t xml:space="preserve"> . . .” (Newman </w:t>
      </w:r>
      <w:r>
        <w:rPr>
          <w:i/>
        </w:rPr>
        <w:t>Lectures</w:t>
      </w:r>
      <w:r>
        <w:t xml:space="preserve"> 62)</w:t>
      </w:r>
    </w:p>
    <w:p w14:paraId="36DA1334" w14:textId="77777777" w:rsidR="00AA61B5" w:rsidRPr="003C4C5A" w:rsidRDefault="00AA61B5" w:rsidP="00AA61B5">
      <w:pPr>
        <w:ind w:left="720"/>
      </w:pPr>
      <w:r w:rsidRPr="00093625">
        <w:t>Luther</w:t>
      </w:r>
      <w:r>
        <w:t xml:space="preserve"> says</w:t>
      </w:r>
      <w:r w:rsidRPr="00093625">
        <w:t xml:space="preserve"> </w:t>
      </w:r>
      <w:r>
        <w:t>“</w:t>
      </w:r>
      <w:r w:rsidRPr="00093625">
        <w:t>that whereas we are condemned by it</w:t>
      </w:r>
      <w:r>
        <w:t xml:space="preserve"> [the law]</w:t>
      </w:r>
      <w:r w:rsidRPr="00093625">
        <w:t>, Christ has Himself performed it unto our justification</w:t>
      </w:r>
      <w:r>
        <w:t xml:space="preserve"> . . .” (Newman </w:t>
      </w:r>
      <w:r>
        <w:rPr>
          <w:i/>
        </w:rPr>
        <w:t>Lectures</w:t>
      </w:r>
      <w:r>
        <w:t xml:space="preserve"> 62)</w:t>
      </w:r>
    </w:p>
    <w:p w14:paraId="671F7925" w14:textId="77777777" w:rsidR="00AA61B5" w:rsidRDefault="00AA61B5" w:rsidP="00AA61B5">
      <w:pPr>
        <w:ind w:left="720"/>
      </w:pPr>
      <w:r w:rsidRPr="00093625">
        <w:t>Augustine</w:t>
      </w:r>
      <w:r>
        <w:t xml:space="preserve"> says</w:t>
      </w:r>
      <w:r w:rsidRPr="00093625">
        <w:t xml:space="preserve"> </w:t>
      </w:r>
      <w:r>
        <w:t>“</w:t>
      </w:r>
      <w:r w:rsidRPr="00093625">
        <w:t>that our righteousness is active</w:t>
      </w:r>
      <w:r>
        <w:t xml:space="preserve"> . . .” (Newman </w:t>
      </w:r>
      <w:r>
        <w:rPr>
          <w:i/>
        </w:rPr>
        <w:t>Lectures</w:t>
      </w:r>
      <w:r>
        <w:t xml:space="preserve"> 62)</w:t>
      </w:r>
    </w:p>
    <w:p w14:paraId="3D7776AE" w14:textId="77777777" w:rsidR="00AA61B5" w:rsidRPr="003C4C5A" w:rsidRDefault="00AA61B5" w:rsidP="00AA61B5">
      <w:pPr>
        <w:ind w:left="720"/>
      </w:pPr>
      <w:r w:rsidRPr="00093625">
        <w:t>Luther</w:t>
      </w:r>
      <w:r>
        <w:t xml:space="preserve"> says</w:t>
      </w:r>
      <w:r w:rsidRPr="00093625">
        <w:t xml:space="preserve"> that our righteousness is passiv</w:t>
      </w:r>
      <w:r>
        <w:t xml:space="preserve">e. </w:t>
      </w:r>
      <w:r w:rsidRPr="003C4C5A">
        <w:rPr>
          <w:sz w:val="20"/>
          <w:szCs w:val="20"/>
        </w:rPr>
        <w:t>(</w:t>
      </w:r>
      <w:r w:rsidRPr="003C4C5A">
        <w:rPr>
          <w:i/>
          <w:iCs/>
          <w:sz w:val="20"/>
          <w:szCs w:val="20"/>
        </w:rPr>
        <w:t>In Galat</w:t>
      </w:r>
      <w:r w:rsidRPr="003C4C5A">
        <w:rPr>
          <w:sz w:val="20"/>
          <w:szCs w:val="20"/>
        </w:rPr>
        <w:t xml:space="preserve">. </w:t>
      </w:r>
      <w:proofErr w:type="spellStart"/>
      <w:r w:rsidRPr="003C4C5A">
        <w:rPr>
          <w:i/>
          <w:iCs/>
          <w:sz w:val="20"/>
          <w:szCs w:val="20"/>
        </w:rPr>
        <w:t>Argum</w:t>
      </w:r>
      <w:proofErr w:type="spellEnd"/>
      <w:r w:rsidRPr="003C4C5A">
        <w:rPr>
          <w:sz w:val="20"/>
          <w:szCs w:val="20"/>
        </w:rPr>
        <w:t>.)</w:t>
      </w:r>
      <w:r>
        <w:t xml:space="preserve"> (Newman </w:t>
      </w:r>
      <w:r>
        <w:rPr>
          <w:i/>
        </w:rPr>
        <w:t>Lectures</w:t>
      </w:r>
      <w:r>
        <w:t xml:space="preserve"> 62)</w:t>
      </w:r>
    </w:p>
    <w:p w14:paraId="2B10BCD1" w14:textId="77777777" w:rsidR="00AA61B5" w:rsidRPr="003C4C5A" w:rsidRDefault="00AA61B5" w:rsidP="00AA61B5">
      <w:pPr>
        <w:ind w:left="720"/>
      </w:pPr>
      <w:r w:rsidRPr="00093625">
        <w:t>Augustine</w:t>
      </w:r>
      <w:r>
        <w:t xml:space="preserve"> says</w:t>
      </w:r>
      <w:r w:rsidRPr="00093625">
        <w:t xml:space="preserve"> that our righteousness is inherent</w:t>
      </w:r>
      <w:r>
        <w:t xml:space="preserve">. (Newman </w:t>
      </w:r>
      <w:r>
        <w:rPr>
          <w:i/>
        </w:rPr>
        <w:t>Lectures</w:t>
      </w:r>
      <w:r>
        <w:t xml:space="preserve"> 62)</w:t>
      </w:r>
    </w:p>
    <w:p w14:paraId="3C285BF8" w14:textId="77777777" w:rsidR="00AA61B5" w:rsidRPr="003C4C5A" w:rsidRDefault="00AA61B5" w:rsidP="00AA61B5">
      <w:pPr>
        <w:ind w:left="720"/>
      </w:pPr>
      <w:r w:rsidRPr="00093625">
        <w:lastRenderedPageBreak/>
        <w:t>Luther</w:t>
      </w:r>
      <w:r>
        <w:t xml:space="preserve"> says</w:t>
      </w:r>
      <w:r w:rsidRPr="00093625">
        <w:t xml:space="preserve"> that our righteousness </w:t>
      </w:r>
      <w:r>
        <w:t>“</w:t>
      </w:r>
      <w:r w:rsidRPr="00093625">
        <w:t>is imputed only</w:t>
      </w:r>
      <w:r>
        <w:t xml:space="preserve"> . . .” (Newman </w:t>
      </w:r>
      <w:r>
        <w:rPr>
          <w:i/>
        </w:rPr>
        <w:t>Lectures</w:t>
      </w:r>
      <w:r>
        <w:t xml:space="preserve"> 62)</w:t>
      </w:r>
    </w:p>
    <w:p w14:paraId="735CFBDA" w14:textId="77777777" w:rsidR="00AA61B5" w:rsidRPr="003C4C5A" w:rsidRDefault="00AA61B5" w:rsidP="00AA61B5">
      <w:pPr>
        <w:ind w:left="720"/>
      </w:pPr>
      <w:r w:rsidRPr="00093625">
        <w:t xml:space="preserve">Augustine </w:t>
      </w:r>
      <w:r>
        <w:t>says</w:t>
      </w:r>
      <w:r w:rsidRPr="00093625">
        <w:t xml:space="preserve"> that our righteousness </w:t>
      </w:r>
      <w:r>
        <w:t>“</w:t>
      </w:r>
      <w:r w:rsidRPr="00093625">
        <w:t>consists in a change of heart</w:t>
      </w:r>
      <w:r>
        <w:t xml:space="preserve"> . . .” (Newman </w:t>
      </w:r>
      <w:r>
        <w:rPr>
          <w:i/>
        </w:rPr>
        <w:t>Lectures</w:t>
      </w:r>
      <w:r>
        <w:t xml:space="preserve"> 62)</w:t>
      </w:r>
    </w:p>
    <w:p w14:paraId="5136D454" w14:textId="77777777" w:rsidR="00AA61B5" w:rsidRDefault="00AA61B5" w:rsidP="00AA61B5">
      <w:pPr>
        <w:ind w:left="720"/>
      </w:pPr>
      <w:r w:rsidRPr="00093625">
        <w:t>Luther</w:t>
      </w:r>
      <w:r>
        <w:t xml:space="preserve"> says</w:t>
      </w:r>
      <w:r w:rsidRPr="00093625">
        <w:t xml:space="preserve"> that our righteousness</w:t>
      </w:r>
      <w:r>
        <w:t xml:space="preserve"> consists</w:t>
      </w:r>
      <w:r w:rsidRPr="00093625">
        <w:t xml:space="preserve"> </w:t>
      </w:r>
      <w:r>
        <w:t>“</w:t>
      </w:r>
      <w:r w:rsidRPr="00093625">
        <w:t>in a change of state.</w:t>
      </w:r>
      <w:r>
        <w:t xml:space="preserve">” (Newman </w:t>
      </w:r>
      <w:r>
        <w:rPr>
          <w:i/>
        </w:rPr>
        <w:t>Lectures</w:t>
      </w:r>
      <w:r>
        <w:t xml:space="preserve"> 62)</w:t>
      </w:r>
    </w:p>
    <w:p w14:paraId="3F7C775A" w14:textId="77777777" w:rsidR="00AA61B5" w:rsidRPr="000C24CA" w:rsidRDefault="00AA61B5" w:rsidP="00AA61B5">
      <w:pPr>
        <w:ind w:left="720"/>
        <w:rPr>
          <w:lang w:val="fr-FR"/>
        </w:rPr>
      </w:pPr>
      <w:r w:rsidRPr="00093625">
        <w:t xml:space="preserve">Augustine </w:t>
      </w:r>
      <w:r>
        <w:t>says “</w:t>
      </w:r>
      <w:r w:rsidRPr="00093625">
        <w:t>that God’s commandments are impossible</w:t>
      </w:r>
      <w:r>
        <w:t xml:space="preserve"> [62] . . . [</w:t>
      </w:r>
      <w:r w:rsidRPr="00093625">
        <w:t>without] grace</w:t>
      </w:r>
      <w:r>
        <w:t xml:space="preserve"> . . .” </w:t>
      </w:r>
      <w:r w:rsidRPr="000C24CA">
        <w:rPr>
          <w:lang w:val="fr-FR"/>
        </w:rPr>
        <w:t xml:space="preserve">(Newman </w:t>
      </w:r>
      <w:r w:rsidRPr="000C24CA">
        <w:rPr>
          <w:i/>
          <w:lang w:val="fr-FR"/>
        </w:rPr>
        <w:t>Lectures</w:t>
      </w:r>
      <w:r w:rsidRPr="000C24CA">
        <w:rPr>
          <w:lang w:val="fr-FR"/>
        </w:rPr>
        <w:t xml:space="preserve"> 62-63)</w:t>
      </w:r>
    </w:p>
    <w:p w14:paraId="24FB938F" w14:textId="77777777" w:rsidR="00AA61B5" w:rsidRPr="003647BB" w:rsidRDefault="00AA61B5" w:rsidP="00AA61B5">
      <w:pPr>
        <w:ind w:left="1080"/>
        <w:rPr>
          <w:sz w:val="20"/>
          <w:szCs w:val="20"/>
        </w:rPr>
      </w:pPr>
      <w:r w:rsidRPr="003C4C5A">
        <w:rPr>
          <w:sz w:val="20"/>
          <w:szCs w:val="20"/>
          <w:lang w:val="fr-FR"/>
        </w:rPr>
        <w:t>Augustine (</w:t>
      </w:r>
      <w:r w:rsidRPr="003C4C5A">
        <w:rPr>
          <w:i/>
          <w:iCs/>
          <w:sz w:val="20"/>
          <w:szCs w:val="20"/>
          <w:lang w:val="fr-FR"/>
        </w:rPr>
        <w:t>De Nat</w:t>
      </w:r>
      <w:r w:rsidRPr="003C4C5A">
        <w:rPr>
          <w:sz w:val="20"/>
          <w:szCs w:val="20"/>
          <w:lang w:val="fr-FR"/>
        </w:rPr>
        <w:t xml:space="preserve">. </w:t>
      </w:r>
      <w:r w:rsidRPr="003C4C5A">
        <w:rPr>
          <w:i/>
          <w:iCs/>
          <w:sz w:val="20"/>
          <w:szCs w:val="20"/>
          <w:lang w:val="fr-FR"/>
        </w:rPr>
        <w:t xml:space="preserve">et </w:t>
      </w:r>
      <w:proofErr w:type="spellStart"/>
      <w:r w:rsidRPr="003C4C5A">
        <w:rPr>
          <w:i/>
          <w:iCs/>
          <w:sz w:val="20"/>
          <w:szCs w:val="20"/>
          <w:lang w:val="fr-FR"/>
        </w:rPr>
        <w:t>Grat</w:t>
      </w:r>
      <w:proofErr w:type="spellEnd"/>
      <w:r w:rsidRPr="003C4C5A">
        <w:rPr>
          <w:sz w:val="20"/>
          <w:szCs w:val="20"/>
          <w:lang w:val="fr-FR"/>
        </w:rPr>
        <w:t xml:space="preserve">. 83): “Eo </w:t>
      </w:r>
      <w:proofErr w:type="spellStart"/>
      <w:r w:rsidRPr="003C4C5A">
        <w:rPr>
          <w:sz w:val="20"/>
          <w:szCs w:val="20"/>
          <w:lang w:val="fr-FR"/>
        </w:rPr>
        <w:t>quippe</w:t>
      </w:r>
      <w:proofErr w:type="spellEnd"/>
      <w:r w:rsidRPr="003C4C5A">
        <w:rPr>
          <w:sz w:val="20"/>
          <w:szCs w:val="20"/>
          <w:lang w:val="fr-FR"/>
        </w:rPr>
        <w:t xml:space="preserve"> ipso quo </w:t>
      </w:r>
      <w:proofErr w:type="spellStart"/>
      <w:r w:rsidRPr="003C4C5A">
        <w:rPr>
          <w:sz w:val="20"/>
          <w:szCs w:val="20"/>
          <w:lang w:val="fr-FR"/>
        </w:rPr>
        <w:t>firmissime</w:t>
      </w:r>
      <w:proofErr w:type="spellEnd"/>
      <w:r w:rsidRPr="003C4C5A">
        <w:rPr>
          <w:sz w:val="20"/>
          <w:szCs w:val="20"/>
          <w:lang w:val="fr-FR"/>
        </w:rPr>
        <w:t xml:space="preserve"> </w:t>
      </w:r>
      <w:proofErr w:type="spellStart"/>
      <w:r w:rsidRPr="003C4C5A">
        <w:rPr>
          <w:sz w:val="20"/>
          <w:szCs w:val="20"/>
          <w:lang w:val="fr-FR"/>
        </w:rPr>
        <w:t>creditur</w:t>
      </w:r>
      <w:proofErr w:type="spellEnd"/>
      <w:r w:rsidRPr="003C4C5A">
        <w:rPr>
          <w:sz w:val="20"/>
          <w:szCs w:val="20"/>
          <w:lang w:val="fr-FR"/>
        </w:rPr>
        <w:t xml:space="preserve">, ‘Deum </w:t>
      </w:r>
      <w:proofErr w:type="spellStart"/>
      <w:r w:rsidRPr="003C4C5A">
        <w:rPr>
          <w:sz w:val="20"/>
          <w:szCs w:val="20"/>
          <w:lang w:val="fr-FR"/>
        </w:rPr>
        <w:t>justum</w:t>
      </w:r>
      <w:proofErr w:type="spellEnd"/>
      <w:r w:rsidRPr="003C4C5A">
        <w:rPr>
          <w:sz w:val="20"/>
          <w:szCs w:val="20"/>
          <w:lang w:val="fr-FR"/>
        </w:rPr>
        <w:t xml:space="preserve"> et </w:t>
      </w:r>
      <w:proofErr w:type="spellStart"/>
      <w:r w:rsidRPr="003C4C5A">
        <w:rPr>
          <w:sz w:val="20"/>
          <w:szCs w:val="20"/>
          <w:lang w:val="fr-FR"/>
        </w:rPr>
        <w:t>bonum</w:t>
      </w:r>
      <w:proofErr w:type="spellEnd"/>
      <w:r w:rsidRPr="003C4C5A">
        <w:rPr>
          <w:sz w:val="20"/>
          <w:szCs w:val="20"/>
          <w:lang w:val="fr-FR"/>
        </w:rPr>
        <w:t xml:space="preserve"> </w:t>
      </w:r>
      <w:proofErr w:type="spellStart"/>
      <w:r w:rsidRPr="003C4C5A">
        <w:rPr>
          <w:sz w:val="20"/>
          <w:szCs w:val="20"/>
          <w:lang w:val="fr-FR"/>
        </w:rPr>
        <w:t>impossibilia</w:t>
      </w:r>
      <w:proofErr w:type="spellEnd"/>
      <w:r w:rsidRPr="003C4C5A">
        <w:rPr>
          <w:sz w:val="20"/>
          <w:szCs w:val="20"/>
          <w:lang w:val="fr-FR"/>
        </w:rPr>
        <w:t xml:space="preserve"> non </w:t>
      </w:r>
      <w:proofErr w:type="spellStart"/>
      <w:r w:rsidRPr="003C4C5A">
        <w:rPr>
          <w:sz w:val="20"/>
          <w:szCs w:val="20"/>
          <w:lang w:val="fr-FR"/>
        </w:rPr>
        <w:t>potuisse</w:t>
      </w:r>
      <w:proofErr w:type="spellEnd"/>
      <w:r w:rsidRPr="003C4C5A">
        <w:rPr>
          <w:sz w:val="20"/>
          <w:szCs w:val="20"/>
          <w:lang w:val="fr-FR"/>
        </w:rPr>
        <w:t xml:space="preserve"> </w:t>
      </w:r>
      <w:proofErr w:type="spellStart"/>
      <w:r w:rsidRPr="003C4C5A">
        <w:rPr>
          <w:sz w:val="20"/>
          <w:szCs w:val="20"/>
          <w:lang w:val="fr-FR"/>
        </w:rPr>
        <w:t>præcipere</w:t>
      </w:r>
      <w:proofErr w:type="spellEnd"/>
      <w:r w:rsidRPr="003C4C5A">
        <w:rPr>
          <w:sz w:val="20"/>
          <w:szCs w:val="20"/>
          <w:lang w:val="fr-FR"/>
        </w:rPr>
        <w:t xml:space="preserve">,’ </w:t>
      </w:r>
      <w:proofErr w:type="spellStart"/>
      <w:r w:rsidRPr="003C4C5A">
        <w:rPr>
          <w:sz w:val="20"/>
          <w:szCs w:val="20"/>
          <w:lang w:val="fr-FR"/>
        </w:rPr>
        <w:t>hinc</w:t>
      </w:r>
      <w:proofErr w:type="spellEnd"/>
      <w:r w:rsidRPr="003C4C5A">
        <w:rPr>
          <w:sz w:val="20"/>
          <w:szCs w:val="20"/>
          <w:lang w:val="fr-FR"/>
        </w:rPr>
        <w:t xml:space="preserve"> </w:t>
      </w:r>
      <w:proofErr w:type="spellStart"/>
      <w:r w:rsidRPr="003C4C5A">
        <w:rPr>
          <w:sz w:val="20"/>
          <w:szCs w:val="20"/>
          <w:lang w:val="fr-FR"/>
        </w:rPr>
        <w:t>admonemur</w:t>
      </w:r>
      <w:proofErr w:type="spellEnd"/>
      <w:r w:rsidRPr="003C4C5A">
        <w:rPr>
          <w:sz w:val="20"/>
          <w:szCs w:val="20"/>
          <w:lang w:val="fr-FR"/>
        </w:rPr>
        <w:t xml:space="preserve">, et in </w:t>
      </w:r>
      <w:proofErr w:type="spellStart"/>
      <w:r w:rsidRPr="003C4C5A">
        <w:rPr>
          <w:sz w:val="20"/>
          <w:szCs w:val="20"/>
          <w:lang w:val="fr-FR"/>
        </w:rPr>
        <w:t>facilibus</w:t>
      </w:r>
      <w:proofErr w:type="spellEnd"/>
      <w:r w:rsidRPr="003C4C5A">
        <w:rPr>
          <w:sz w:val="20"/>
          <w:szCs w:val="20"/>
          <w:lang w:val="fr-FR"/>
        </w:rPr>
        <w:t xml:space="preserve"> quid </w:t>
      </w:r>
      <w:proofErr w:type="spellStart"/>
      <w:r w:rsidRPr="003C4C5A">
        <w:rPr>
          <w:sz w:val="20"/>
          <w:szCs w:val="20"/>
          <w:lang w:val="fr-FR"/>
        </w:rPr>
        <w:t>agamus</w:t>
      </w:r>
      <w:proofErr w:type="spellEnd"/>
      <w:r w:rsidRPr="003C4C5A">
        <w:rPr>
          <w:sz w:val="20"/>
          <w:szCs w:val="20"/>
          <w:lang w:val="fr-FR"/>
        </w:rPr>
        <w:t xml:space="preserve"> et in </w:t>
      </w:r>
      <w:proofErr w:type="spellStart"/>
      <w:r w:rsidRPr="003C4C5A">
        <w:rPr>
          <w:sz w:val="20"/>
          <w:szCs w:val="20"/>
          <w:lang w:val="fr-FR"/>
        </w:rPr>
        <w:t>difficilibus</w:t>
      </w:r>
      <w:proofErr w:type="spellEnd"/>
      <w:r w:rsidRPr="003C4C5A">
        <w:rPr>
          <w:sz w:val="20"/>
          <w:szCs w:val="20"/>
          <w:lang w:val="fr-FR"/>
        </w:rPr>
        <w:t xml:space="preserve"> quid </w:t>
      </w:r>
      <w:proofErr w:type="spellStart"/>
      <w:r w:rsidRPr="003C4C5A">
        <w:rPr>
          <w:sz w:val="20"/>
          <w:szCs w:val="20"/>
          <w:lang w:val="fr-FR"/>
        </w:rPr>
        <w:t>petamus</w:t>
      </w:r>
      <w:proofErr w:type="spellEnd"/>
      <w:r w:rsidRPr="003C4C5A">
        <w:rPr>
          <w:sz w:val="20"/>
          <w:szCs w:val="20"/>
          <w:lang w:val="fr-FR"/>
        </w:rPr>
        <w:t xml:space="preserve">. </w:t>
      </w:r>
      <w:r w:rsidRPr="003647BB">
        <w:rPr>
          <w:sz w:val="20"/>
          <w:szCs w:val="20"/>
        </w:rPr>
        <w:t xml:space="preserve">Omnia </w:t>
      </w:r>
      <w:proofErr w:type="spellStart"/>
      <w:r w:rsidRPr="003647BB">
        <w:rPr>
          <w:sz w:val="20"/>
          <w:szCs w:val="20"/>
        </w:rPr>
        <w:t>quippe</w:t>
      </w:r>
      <w:proofErr w:type="spellEnd"/>
      <w:r w:rsidRPr="003647BB">
        <w:rPr>
          <w:sz w:val="20"/>
          <w:szCs w:val="20"/>
        </w:rPr>
        <w:t xml:space="preserve"> </w:t>
      </w:r>
      <w:proofErr w:type="spellStart"/>
      <w:r w:rsidRPr="003647BB">
        <w:rPr>
          <w:sz w:val="20"/>
          <w:szCs w:val="20"/>
        </w:rPr>
        <w:t>fiunt</w:t>
      </w:r>
      <w:proofErr w:type="spellEnd"/>
      <w:r w:rsidRPr="003647BB">
        <w:rPr>
          <w:sz w:val="20"/>
          <w:szCs w:val="20"/>
        </w:rPr>
        <w:t xml:space="preserve"> </w:t>
      </w:r>
      <w:proofErr w:type="spellStart"/>
      <w:r w:rsidRPr="003647BB">
        <w:rPr>
          <w:sz w:val="20"/>
          <w:szCs w:val="20"/>
        </w:rPr>
        <w:t>facilia</w:t>
      </w:r>
      <w:proofErr w:type="spellEnd"/>
      <w:r w:rsidRPr="003647BB">
        <w:rPr>
          <w:sz w:val="20"/>
          <w:szCs w:val="20"/>
        </w:rPr>
        <w:t xml:space="preserve"> </w:t>
      </w:r>
      <w:proofErr w:type="spellStart"/>
      <w:r w:rsidRPr="003647BB">
        <w:rPr>
          <w:sz w:val="20"/>
          <w:szCs w:val="20"/>
        </w:rPr>
        <w:t>caritati</w:t>
      </w:r>
      <w:proofErr w:type="spellEnd"/>
      <w:r w:rsidRPr="003647BB">
        <w:rPr>
          <w:sz w:val="20"/>
          <w:szCs w:val="20"/>
        </w:rPr>
        <w:t xml:space="preserve"> . . .</w:t>
      </w:r>
      <w:r w:rsidRPr="003C4C5A">
        <w:rPr>
          <w:sz w:val="20"/>
          <w:szCs w:val="20"/>
        </w:rPr>
        <w:t>”</w:t>
      </w:r>
      <w:r w:rsidRPr="003647BB">
        <w:rPr>
          <w:sz w:val="20"/>
          <w:szCs w:val="20"/>
        </w:rPr>
        <w:t xml:space="preserve"> (Qtd. in Newman </w:t>
      </w:r>
      <w:r w:rsidRPr="003647BB">
        <w:rPr>
          <w:i/>
          <w:sz w:val="20"/>
          <w:szCs w:val="20"/>
        </w:rPr>
        <w:t>Lectures</w:t>
      </w:r>
      <w:r w:rsidRPr="003647BB">
        <w:rPr>
          <w:sz w:val="20"/>
          <w:szCs w:val="20"/>
        </w:rPr>
        <w:t xml:space="preserve"> 63 n 1)</w:t>
      </w:r>
    </w:p>
    <w:p w14:paraId="6258A2F3" w14:textId="77777777" w:rsidR="00AA61B5" w:rsidRPr="003C4C5A" w:rsidRDefault="00AA61B5" w:rsidP="00AA61B5">
      <w:pPr>
        <w:ind w:left="720"/>
        <w:rPr>
          <w:lang w:val="fr-FR"/>
        </w:rPr>
      </w:pPr>
      <w:r w:rsidRPr="003647BB">
        <w:t xml:space="preserve">Luther says </w:t>
      </w:r>
      <w:r>
        <w:t>“</w:t>
      </w:r>
      <w:r w:rsidRPr="003647BB">
        <w:t xml:space="preserve">that God’s commandments are impossible . . .” </w:t>
      </w:r>
      <w:r w:rsidRPr="003C4C5A">
        <w:rPr>
          <w:lang w:val="fr-FR"/>
        </w:rPr>
        <w:t xml:space="preserve">(Newman </w:t>
      </w:r>
      <w:r w:rsidRPr="003C4C5A">
        <w:rPr>
          <w:i/>
          <w:lang w:val="fr-FR"/>
        </w:rPr>
        <w:t>Lectures</w:t>
      </w:r>
      <w:r w:rsidRPr="003C4C5A">
        <w:rPr>
          <w:lang w:val="fr-FR"/>
        </w:rPr>
        <w:t xml:space="preserve"> 62)</w:t>
      </w:r>
    </w:p>
    <w:p w14:paraId="7D70217C" w14:textId="77777777" w:rsidR="00AA61B5" w:rsidRPr="003C4C5A" w:rsidRDefault="00AA61B5" w:rsidP="00AA61B5">
      <w:pPr>
        <w:ind w:left="1080"/>
        <w:rPr>
          <w:sz w:val="20"/>
          <w:szCs w:val="20"/>
        </w:rPr>
      </w:pPr>
      <w:r w:rsidRPr="003C4C5A">
        <w:rPr>
          <w:sz w:val="20"/>
          <w:szCs w:val="20"/>
          <w:lang w:val="fr-FR"/>
        </w:rPr>
        <w:t>Melanchthon (</w:t>
      </w:r>
      <w:proofErr w:type="spellStart"/>
      <w:r w:rsidRPr="003C4C5A">
        <w:rPr>
          <w:i/>
          <w:iCs/>
          <w:sz w:val="20"/>
          <w:szCs w:val="20"/>
          <w:lang w:val="fr-FR"/>
        </w:rPr>
        <w:t>Loci</w:t>
      </w:r>
      <w:proofErr w:type="spellEnd"/>
      <w:r w:rsidRPr="003C4C5A">
        <w:rPr>
          <w:i/>
          <w:iCs/>
          <w:sz w:val="20"/>
          <w:szCs w:val="20"/>
          <w:lang w:val="fr-FR"/>
        </w:rPr>
        <w:t xml:space="preserve"> </w:t>
      </w:r>
      <w:proofErr w:type="spellStart"/>
      <w:r w:rsidRPr="003C4C5A">
        <w:rPr>
          <w:i/>
          <w:iCs/>
          <w:sz w:val="20"/>
          <w:szCs w:val="20"/>
          <w:lang w:val="fr-FR"/>
        </w:rPr>
        <w:t>Theol</w:t>
      </w:r>
      <w:proofErr w:type="spellEnd"/>
      <w:r w:rsidRPr="003C4C5A">
        <w:rPr>
          <w:sz w:val="20"/>
          <w:szCs w:val="20"/>
          <w:lang w:val="fr-FR"/>
        </w:rPr>
        <w:t xml:space="preserve">. </w:t>
      </w:r>
      <w:r w:rsidRPr="003C4C5A">
        <w:rPr>
          <w:i/>
          <w:iCs/>
          <w:sz w:val="20"/>
          <w:szCs w:val="20"/>
          <w:lang w:val="fr-FR"/>
        </w:rPr>
        <w:t>de Lib</w:t>
      </w:r>
      <w:r w:rsidRPr="003C4C5A">
        <w:rPr>
          <w:sz w:val="20"/>
          <w:szCs w:val="20"/>
          <w:lang w:val="fr-FR"/>
        </w:rPr>
        <w:t xml:space="preserve">. </w:t>
      </w:r>
      <w:proofErr w:type="spellStart"/>
      <w:r w:rsidRPr="003C4C5A">
        <w:rPr>
          <w:i/>
          <w:iCs/>
          <w:sz w:val="20"/>
          <w:szCs w:val="20"/>
          <w:lang w:val="fr-FR"/>
        </w:rPr>
        <w:t>Arb</w:t>
      </w:r>
      <w:proofErr w:type="spellEnd"/>
      <w:r w:rsidRPr="003C4C5A">
        <w:rPr>
          <w:sz w:val="20"/>
          <w:szCs w:val="20"/>
          <w:lang w:val="fr-FR"/>
        </w:rPr>
        <w:t xml:space="preserve">.): “Etsi </w:t>
      </w:r>
      <w:proofErr w:type="spellStart"/>
      <w:r w:rsidRPr="003C4C5A">
        <w:rPr>
          <w:sz w:val="20"/>
          <w:szCs w:val="20"/>
          <w:lang w:val="fr-FR"/>
        </w:rPr>
        <w:t>igitur</w:t>
      </w:r>
      <w:proofErr w:type="spellEnd"/>
      <w:r w:rsidRPr="003C4C5A">
        <w:rPr>
          <w:sz w:val="20"/>
          <w:szCs w:val="20"/>
          <w:lang w:val="fr-FR"/>
        </w:rPr>
        <w:t xml:space="preserve"> </w:t>
      </w:r>
      <w:proofErr w:type="spellStart"/>
      <w:r w:rsidRPr="003C4C5A">
        <w:rPr>
          <w:sz w:val="20"/>
          <w:szCs w:val="20"/>
          <w:lang w:val="fr-FR"/>
        </w:rPr>
        <w:t>offenduntur</w:t>
      </w:r>
      <w:proofErr w:type="spellEnd"/>
      <w:r w:rsidRPr="003C4C5A">
        <w:rPr>
          <w:sz w:val="20"/>
          <w:szCs w:val="20"/>
          <w:lang w:val="fr-FR"/>
        </w:rPr>
        <w:t xml:space="preserve"> </w:t>
      </w:r>
      <w:proofErr w:type="spellStart"/>
      <w:r w:rsidRPr="003C4C5A">
        <w:rPr>
          <w:sz w:val="20"/>
          <w:szCs w:val="20"/>
          <w:lang w:val="fr-FR"/>
        </w:rPr>
        <w:t>viri</w:t>
      </w:r>
      <w:proofErr w:type="spellEnd"/>
      <w:r w:rsidRPr="003C4C5A">
        <w:rPr>
          <w:sz w:val="20"/>
          <w:szCs w:val="20"/>
          <w:lang w:val="fr-FR"/>
        </w:rPr>
        <w:t xml:space="preserve"> </w:t>
      </w:r>
      <w:proofErr w:type="spellStart"/>
      <w:r w:rsidRPr="003C4C5A">
        <w:rPr>
          <w:sz w:val="20"/>
          <w:szCs w:val="20"/>
          <w:lang w:val="fr-FR"/>
        </w:rPr>
        <w:t>politici</w:t>
      </w:r>
      <w:proofErr w:type="spellEnd"/>
      <w:r w:rsidRPr="003C4C5A">
        <w:rPr>
          <w:sz w:val="20"/>
          <w:szCs w:val="20"/>
          <w:lang w:val="fr-FR"/>
        </w:rPr>
        <w:t xml:space="preserve">, cum Lex Dei </w:t>
      </w:r>
      <w:proofErr w:type="spellStart"/>
      <w:r w:rsidRPr="003C4C5A">
        <w:rPr>
          <w:sz w:val="20"/>
          <w:szCs w:val="20"/>
          <w:lang w:val="fr-FR"/>
        </w:rPr>
        <w:t>dicitur</w:t>
      </w:r>
      <w:proofErr w:type="spellEnd"/>
      <w:r w:rsidRPr="003C4C5A">
        <w:rPr>
          <w:sz w:val="20"/>
          <w:szCs w:val="20"/>
          <w:lang w:val="fr-FR"/>
        </w:rPr>
        <w:t xml:space="preserve"> </w:t>
      </w:r>
      <w:proofErr w:type="spellStart"/>
      <w:r w:rsidRPr="003C4C5A">
        <w:rPr>
          <w:sz w:val="20"/>
          <w:szCs w:val="20"/>
          <w:lang w:val="fr-FR"/>
        </w:rPr>
        <w:t>impossibilis</w:t>
      </w:r>
      <w:proofErr w:type="spellEnd"/>
      <w:r w:rsidRPr="003C4C5A">
        <w:rPr>
          <w:sz w:val="20"/>
          <w:szCs w:val="20"/>
          <w:lang w:val="fr-FR"/>
        </w:rPr>
        <w:t xml:space="preserve">, </w:t>
      </w:r>
      <w:proofErr w:type="spellStart"/>
      <w:r w:rsidRPr="003C4C5A">
        <w:rPr>
          <w:sz w:val="20"/>
          <w:szCs w:val="20"/>
          <w:lang w:val="fr-FR"/>
        </w:rPr>
        <w:t>tamen</w:t>
      </w:r>
      <w:proofErr w:type="spellEnd"/>
      <w:r w:rsidRPr="003C4C5A">
        <w:rPr>
          <w:sz w:val="20"/>
          <w:szCs w:val="20"/>
          <w:lang w:val="fr-FR"/>
        </w:rPr>
        <w:t xml:space="preserve"> id dictum verum est de </w:t>
      </w:r>
      <w:proofErr w:type="spellStart"/>
      <w:r w:rsidRPr="003C4C5A">
        <w:rPr>
          <w:sz w:val="20"/>
          <w:szCs w:val="20"/>
          <w:lang w:val="fr-FR"/>
        </w:rPr>
        <w:t>hac</w:t>
      </w:r>
      <w:proofErr w:type="spellEnd"/>
      <w:r w:rsidRPr="003C4C5A">
        <w:rPr>
          <w:sz w:val="20"/>
          <w:szCs w:val="20"/>
          <w:lang w:val="fr-FR"/>
        </w:rPr>
        <w:t xml:space="preserve"> </w:t>
      </w:r>
      <w:proofErr w:type="spellStart"/>
      <w:r w:rsidRPr="003C4C5A">
        <w:rPr>
          <w:sz w:val="20"/>
          <w:szCs w:val="20"/>
          <w:lang w:val="fr-FR"/>
        </w:rPr>
        <w:t>corrupta</w:t>
      </w:r>
      <w:proofErr w:type="spellEnd"/>
      <w:r w:rsidRPr="003C4C5A">
        <w:rPr>
          <w:sz w:val="20"/>
          <w:szCs w:val="20"/>
          <w:lang w:val="fr-FR"/>
        </w:rPr>
        <w:t xml:space="preserve"> </w:t>
      </w:r>
      <w:proofErr w:type="spellStart"/>
      <w:r w:rsidRPr="003C4C5A">
        <w:rPr>
          <w:sz w:val="20"/>
          <w:szCs w:val="20"/>
          <w:lang w:val="fr-FR"/>
        </w:rPr>
        <w:t>natura</w:t>
      </w:r>
      <w:proofErr w:type="spellEnd"/>
      <w:r w:rsidRPr="003C4C5A">
        <w:rPr>
          <w:sz w:val="20"/>
          <w:szCs w:val="20"/>
          <w:lang w:val="fr-FR"/>
        </w:rPr>
        <w:t xml:space="preserve"> . . . </w:t>
      </w:r>
      <w:proofErr w:type="spellStart"/>
      <w:r w:rsidRPr="003C4C5A">
        <w:rPr>
          <w:sz w:val="20"/>
          <w:szCs w:val="20"/>
        </w:rPr>
        <w:t>Ideo</w:t>
      </w:r>
      <w:proofErr w:type="spellEnd"/>
      <w:r w:rsidRPr="003C4C5A">
        <w:rPr>
          <w:sz w:val="20"/>
          <w:szCs w:val="20"/>
        </w:rPr>
        <w:t xml:space="preserve"> </w:t>
      </w:r>
      <w:proofErr w:type="spellStart"/>
      <w:r w:rsidRPr="003C4C5A">
        <w:rPr>
          <w:sz w:val="20"/>
          <w:szCs w:val="20"/>
        </w:rPr>
        <w:t>donat</w:t>
      </w:r>
      <w:proofErr w:type="spellEnd"/>
      <w:r w:rsidRPr="003C4C5A">
        <w:rPr>
          <w:sz w:val="20"/>
          <w:szCs w:val="20"/>
        </w:rPr>
        <w:t xml:space="preserve"> nobis </w:t>
      </w:r>
      <w:proofErr w:type="spellStart"/>
      <w:r w:rsidRPr="003C4C5A">
        <w:rPr>
          <w:sz w:val="20"/>
          <w:szCs w:val="20"/>
        </w:rPr>
        <w:t>Spiritum</w:t>
      </w:r>
      <w:proofErr w:type="spellEnd"/>
      <w:r w:rsidRPr="003C4C5A">
        <w:rPr>
          <w:sz w:val="20"/>
          <w:szCs w:val="20"/>
        </w:rPr>
        <w:t xml:space="preserve"> sanctum </w:t>
      </w:r>
      <w:proofErr w:type="spellStart"/>
      <w:r w:rsidRPr="003C4C5A">
        <w:rPr>
          <w:sz w:val="20"/>
          <w:szCs w:val="20"/>
        </w:rPr>
        <w:t>ut</w:t>
      </w:r>
      <w:proofErr w:type="spellEnd"/>
      <w:r w:rsidRPr="003C4C5A">
        <w:rPr>
          <w:sz w:val="20"/>
          <w:szCs w:val="20"/>
        </w:rPr>
        <w:t xml:space="preserve"> in </w:t>
      </w:r>
      <w:proofErr w:type="spellStart"/>
      <w:r w:rsidRPr="003C4C5A">
        <w:rPr>
          <w:sz w:val="20"/>
          <w:szCs w:val="20"/>
        </w:rPr>
        <w:t>trita</w:t>
      </w:r>
      <w:proofErr w:type="spellEnd"/>
      <w:r w:rsidRPr="003C4C5A">
        <w:rPr>
          <w:sz w:val="20"/>
          <w:szCs w:val="20"/>
        </w:rPr>
        <w:t xml:space="preserve"> </w:t>
      </w:r>
      <w:proofErr w:type="spellStart"/>
      <w:r w:rsidRPr="003C4C5A">
        <w:rPr>
          <w:sz w:val="20"/>
          <w:szCs w:val="20"/>
        </w:rPr>
        <w:t>infirmitate</w:t>
      </w:r>
      <w:proofErr w:type="spellEnd"/>
      <w:r w:rsidRPr="003C4C5A">
        <w:rPr>
          <w:sz w:val="20"/>
          <w:szCs w:val="20"/>
        </w:rPr>
        <w:t xml:space="preserve"> </w:t>
      </w:r>
      <w:proofErr w:type="spellStart"/>
      <w:r w:rsidRPr="003C4C5A">
        <w:rPr>
          <w:sz w:val="20"/>
          <w:szCs w:val="20"/>
        </w:rPr>
        <w:t>tamen</w:t>
      </w:r>
      <w:proofErr w:type="spellEnd"/>
      <w:r w:rsidRPr="003C4C5A">
        <w:rPr>
          <w:sz w:val="20"/>
          <w:szCs w:val="20"/>
        </w:rPr>
        <w:t xml:space="preserve"> </w:t>
      </w:r>
      <w:proofErr w:type="spellStart"/>
      <w:r w:rsidRPr="003C4C5A">
        <w:rPr>
          <w:sz w:val="20"/>
          <w:szCs w:val="20"/>
        </w:rPr>
        <w:t>inchoetur</w:t>
      </w:r>
      <w:proofErr w:type="spellEnd"/>
      <w:r w:rsidRPr="003C4C5A">
        <w:rPr>
          <w:sz w:val="20"/>
          <w:szCs w:val="20"/>
        </w:rPr>
        <w:t xml:space="preserve"> Lex.” (</w:t>
      </w:r>
      <w:r>
        <w:rPr>
          <w:sz w:val="20"/>
          <w:szCs w:val="20"/>
        </w:rPr>
        <w:t xml:space="preserve">Qtd. in </w:t>
      </w:r>
      <w:r w:rsidRPr="003C4C5A">
        <w:rPr>
          <w:sz w:val="20"/>
          <w:szCs w:val="20"/>
        </w:rPr>
        <w:t xml:space="preserve">Newman </w:t>
      </w:r>
      <w:r w:rsidRPr="003C4C5A">
        <w:rPr>
          <w:i/>
          <w:sz w:val="20"/>
          <w:szCs w:val="20"/>
        </w:rPr>
        <w:t>Lectures</w:t>
      </w:r>
      <w:r w:rsidRPr="003C4C5A">
        <w:rPr>
          <w:sz w:val="20"/>
          <w:szCs w:val="20"/>
        </w:rPr>
        <w:t xml:space="preserve"> 62 n 2)</w:t>
      </w:r>
    </w:p>
    <w:p w14:paraId="51C190C0" w14:textId="77777777" w:rsidR="00AA61B5" w:rsidRPr="003C4C5A" w:rsidRDefault="00AA61B5" w:rsidP="00AA61B5">
      <w:pPr>
        <w:ind w:left="1080"/>
      </w:pPr>
      <w:r w:rsidRPr="0086592B">
        <w:t>Gerhard explains St</w:t>
      </w:r>
      <w:r w:rsidRPr="00723EA1">
        <w:t xml:space="preserve">. </w:t>
      </w:r>
      <w:r w:rsidRPr="0086592B">
        <w:t>Austin</w:t>
      </w:r>
      <w:r w:rsidRPr="00723EA1">
        <w:t>’</w:t>
      </w:r>
      <w:r w:rsidRPr="0086592B">
        <w:t>s statements about grace enabling us to fulfil the Law</w:t>
      </w:r>
      <w:r w:rsidRPr="00723EA1">
        <w:t xml:space="preserve">, </w:t>
      </w:r>
      <w:r w:rsidRPr="0086592B">
        <w:t>by understanding</w:t>
      </w:r>
      <w:r w:rsidRPr="00723EA1">
        <w:t xml:space="preserve"> “</w:t>
      </w:r>
      <w:r w:rsidRPr="0086592B">
        <w:t>grace</w:t>
      </w:r>
      <w:r w:rsidRPr="00723EA1">
        <w:t xml:space="preserve">,” </w:t>
      </w:r>
      <w:r w:rsidRPr="0086592B">
        <w:t xml:space="preserve">to mean </w:t>
      </w:r>
      <w:r w:rsidRPr="0086592B">
        <w:rPr>
          <w:i/>
        </w:rPr>
        <w:t>forgiveness</w:t>
      </w:r>
      <w:r w:rsidRPr="00723EA1">
        <w:t xml:space="preserve">; </w:t>
      </w:r>
      <w:r w:rsidRPr="0086592B">
        <w:t>or that we fulfil the Law by God</w:t>
      </w:r>
      <w:r w:rsidRPr="00723EA1">
        <w:t>’</w:t>
      </w:r>
      <w:r w:rsidRPr="0086592B">
        <w:t>s mercy not imputing to us our non-fulfilment</w:t>
      </w:r>
      <w:r w:rsidRPr="00723EA1">
        <w:t>.</w:t>
      </w:r>
      <w:r>
        <w:t xml:space="preserve">” (Newman </w:t>
      </w:r>
      <w:r>
        <w:rPr>
          <w:i/>
        </w:rPr>
        <w:t>Lectures</w:t>
      </w:r>
      <w:r>
        <w:t xml:space="preserve"> 62 n 2)</w:t>
      </w:r>
    </w:p>
    <w:p w14:paraId="09DAF596" w14:textId="77777777" w:rsidR="00AA61B5" w:rsidRPr="004D63AC" w:rsidRDefault="00AA61B5" w:rsidP="00AA61B5">
      <w:pPr>
        <w:ind w:left="720"/>
      </w:pPr>
      <w:r w:rsidRPr="00093625">
        <w:t>Augustine</w:t>
      </w:r>
      <w:r>
        <w:t xml:space="preserve"> says</w:t>
      </w:r>
      <w:r w:rsidRPr="00093625">
        <w:t xml:space="preserve"> that </w:t>
      </w:r>
      <w:r>
        <w:t>the gospel</w:t>
      </w:r>
      <w:r w:rsidRPr="00093625">
        <w:t xml:space="preserve"> is </w:t>
      </w:r>
      <w:r>
        <w:t xml:space="preserve">promises and </w:t>
      </w:r>
      <w:r w:rsidRPr="00093625">
        <w:t>a Law</w:t>
      </w:r>
      <w:r>
        <w:t xml:space="preserve">. (Newman </w:t>
      </w:r>
      <w:r>
        <w:rPr>
          <w:i/>
        </w:rPr>
        <w:t>Lectures</w:t>
      </w:r>
      <w:r>
        <w:t xml:space="preserve"> 63)</w:t>
      </w:r>
    </w:p>
    <w:p w14:paraId="300C3B2F" w14:textId="77777777" w:rsidR="00AA61B5" w:rsidRPr="003C4C5A" w:rsidRDefault="00AA61B5" w:rsidP="00AA61B5">
      <w:pPr>
        <w:ind w:left="720"/>
      </w:pPr>
      <w:r w:rsidRPr="00093625">
        <w:t>Luther</w:t>
      </w:r>
      <w:r>
        <w:t xml:space="preserve"> says</w:t>
      </w:r>
      <w:r w:rsidRPr="00093625">
        <w:t xml:space="preserve"> </w:t>
      </w:r>
      <w:r>
        <w:t>“</w:t>
      </w:r>
      <w:r w:rsidRPr="00093625">
        <w:t xml:space="preserve">that the gospel consists of promises only </w:t>
      </w:r>
      <w:r>
        <w:t xml:space="preserve">. . .” (Newman </w:t>
      </w:r>
      <w:r>
        <w:rPr>
          <w:i/>
        </w:rPr>
        <w:t>Lectures</w:t>
      </w:r>
      <w:r>
        <w:t xml:space="preserve"> 63)</w:t>
      </w:r>
    </w:p>
    <w:p w14:paraId="60473CAF" w14:textId="77777777" w:rsidR="00AA61B5" w:rsidRPr="004D63AC" w:rsidRDefault="00AA61B5" w:rsidP="00AA61B5">
      <w:pPr>
        <w:ind w:left="1080"/>
        <w:rPr>
          <w:sz w:val="20"/>
          <w:szCs w:val="20"/>
        </w:rPr>
      </w:pPr>
      <w:r w:rsidRPr="004D63AC">
        <w:rPr>
          <w:sz w:val="20"/>
          <w:szCs w:val="20"/>
        </w:rPr>
        <w:t xml:space="preserve">Luther </w:t>
      </w:r>
      <w:r w:rsidRPr="004D63AC">
        <w:rPr>
          <w:i/>
          <w:iCs/>
          <w:sz w:val="20"/>
          <w:szCs w:val="20"/>
        </w:rPr>
        <w:t>In Gal</w:t>
      </w:r>
      <w:r w:rsidRPr="004D63AC">
        <w:rPr>
          <w:sz w:val="20"/>
          <w:szCs w:val="20"/>
        </w:rPr>
        <w:t xml:space="preserve">. 3:11 </w:t>
      </w:r>
      <w:r>
        <w:rPr>
          <w:sz w:val="20"/>
          <w:szCs w:val="20"/>
        </w:rPr>
        <w:t>(</w:t>
      </w:r>
      <w:r w:rsidRPr="004D63AC">
        <w:rPr>
          <w:sz w:val="20"/>
          <w:szCs w:val="20"/>
        </w:rPr>
        <w:t>f. 272.</w:t>
      </w:r>
      <w:r>
        <w:rPr>
          <w:sz w:val="20"/>
          <w:szCs w:val="20"/>
        </w:rPr>
        <w:t>[</w:t>
      </w:r>
      <w:r w:rsidRPr="004D63AC">
        <w:rPr>
          <w:sz w:val="20"/>
          <w:szCs w:val="20"/>
        </w:rPr>
        <w:t>2</w:t>
      </w:r>
      <w:r>
        <w:rPr>
          <w:sz w:val="20"/>
          <w:szCs w:val="20"/>
        </w:rPr>
        <w:t>]</w:t>
      </w:r>
      <w:r w:rsidRPr="004D63AC">
        <w:rPr>
          <w:sz w:val="20"/>
          <w:szCs w:val="20"/>
        </w:rPr>
        <w:t xml:space="preserve"> f. 274. f. 407. Bull </w:t>
      </w:r>
      <w:r w:rsidRPr="004D63AC">
        <w:rPr>
          <w:i/>
          <w:iCs/>
          <w:sz w:val="20"/>
          <w:szCs w:val="20"/>
        </w:rPr>
        <w:t>Harm</w:t>
      </w:r>
      <w:r w:rsidRPr="004D63AC">
        <w:rPr>
          <w:sz w:val="20"/>
          <w:szCs w:val="20"/>
        </w:rPr>
        <w:t xml:space="preserve">. </w:t>
      </w:r>
      <w:r>
        <w:rPr>
          <w:sz w:val="20"/>
          <w:szCs w:val="20"/>
        </w:rPr>
        <w:t>1</w:t>
      </w:r>
      <w:r w:rsidRPr="004D63AC">
        <w:rPr>
          <w:sz w:val="20"/>
          <w:szCs w:val="20"/>
        </w:rPr>
        <w:t>.3 § 3.</w:t>
      </w:r>
    </w:p>
    <w:p w14:paraId="27EFF1C6" w14:textId="77777777" w:rsidR="00AA61B5" w:rsidRPr="004D63AC" w:rsidRDefault="00AA61B5" w:rsidP="00AA61B5">
      <w:pPr>
        <w:ind w:left="720"/>
      </w:pPr>
      <w:r w:rsidRPr="00093625">
        <w:t xml:space="preserve">Augustine says </w:t>
      </w:r>
      <w:r>
        <w:t>“</w:t>
      </w:r>
      <w:r w:rsidRPr="00093625">
        <w:t xml:space="preserve">that our highest wisdom is </w:t>
      </w:r>
      <w:r>
        <w:t xml:space="preserve">. . . </w:t>
      </w:r>
      <w:r w:rsidRPr="00093625">
        <w:t>to know and keep</w:t>
      </w:r>
      <w:r>
        <w:t xml:space="preserve">” the law. (Newman </w:t>
      </w:r>
      <w:r>
        <w:rPr>
          <w:i/>
        </w:rPr>
        <w:t>Lectures</w:t>
      </w:r>
      <w:r>
        <w:t xml:space="preserve"> 63)</w:t>
      </w:r>
    </w:p>
    <w:p w14:paraId="3B1AF77F" w14:textId="77777777" w:rsidR="00AA61B5" w:rsidRDefault="00AA61B5" w:rsidP="00AA61B5">
      <w:pPr>
        <w:ind w:left="720"/>
      </w:pPr>
      <w:r w:rsidRPr="00093625">
        <w:t xml:space="preserve">Luther </w:t>
      </w:r>
      <w:r>
        <w:t xml:space="preserve">says </w:t>
      </w:r>
      <w:r w:rsidRPr="004D63AC">
        <w:rPr>
          <w:sz w:val="20"/>
          <w:szCs w:val="20"/>
        </w:rPr>
        <w:t>(</w:t>
      </w:r>
      <w:r w:rsidRPr="004D63AC">
        <w:rPr>
          <w:i/>
          <w:iCs/>
          <w:sz w:val="20"/>
          <w:szCs w:val="20"/>
        </w:rPr>
        <w:t>In Gal</w:t>
      </w:r>
      <w:r w:rsidRPr="004D63AC">
        <w:rPr>
          <w:sz w:val="20"/>
          <w:szCs w:val="20"/>
        </w:rPr>
        <w:t xml:space="preserve">. </w:t>
      </w:r>
      <w:proofErr w:type="spellStart"/>
      <w:r w:rsidRPr="004D63AC">
        <w:rPr>
          <w:i/>
          <w:iCs/>
          <w:sz w:val="20"/>
          <w:szCs w:val="20"/>
        </w:rPr>
        <w:t>Argum</w:t>
      </w:r>
      <w:proofErr w:type="spellEnd"/>
      <w:r w:rsidRPr="004D63AC">
        <w:rPr>
          <w:sz w:val="20"/>
          <w:szCs w:val="20"/>
        </w:rPr>
        <w:t>.)</w:t>
      </w:r>
      <w:r>
        <w:t xml:space="preserve"> “</w:t>
      </w:r>
      <w:r w:rsidRPr="00093625">
        <w:t>that our highest wisdom is, not to know the Law</w:t>
      </w:r>
      <w:r>
        <w:t xml:space="preserve"> . . .” (Newman </w:t>
      </w:r>
      <w:r>
        <w:rPr>
          <w:i/>
        </w:rPr>
        <w:t>Lectures</w:t>
      </w:r>
      <w:r>
        <w:t xml:space="preserve"> 63)</w:t>
      </w:r>
    </w:p>
    <w:p w14:paraId="14959051" w14:textId="77777777" w:rsidR="00AA61B5" w:rsidRPr="004D63AC" w:rsidRDefault="00AA61B5" w:rsidP="00AA61B5">
      <w:pPr>
        <w:ind w:left="720"/>
      </w:pPr>
      <w:r w:rsidRPr="00093625">
        <w:t xml:space="preserve">Augustine says </w:t>
      </w:r>
      <w:r>
        <w:t>“</w:t>
      </w:r>
      <w:r w:rsidRPr="00093625">
        <w:t xml:space="preserve">that the Law </w:t>
      </w:r>
      <w:r w:rsidRPr="00093625">
        <w:rPr>
          <w:i/>
        </w:rPr>
        <w:t>is</w:t>
      </w:r>
      <w:r w:rsidRPr="00093625">
        <w:t xml:space="preserve"> Christ</w:t>
      </w:r>
      <w:r>
        <w:t xml:space="preserve"> . . .” (Newman </w:t>
      </w:r>
      <w:r>
        <w:rPr>
          <w:i/>
        </w:rPr>
        <w:t>Lectures</w:t>
      </w:r>
      <w:r>
        <w:t xml:space="preserve"> 63)</w:t>
      </w:r>
    </w:p>
    <w:p w14:paraId="48CE2A59" w14:textId="77777777" w:rsidR="00AA61B5" w:rsidRPr="004D63AC" w:rsidRDefault="00AA61B5" w:rsidP="00AA61B5">
      <w:pPr>
        <w:ind w:left="720"/>
      </w:pPr>
      <w:r w:rsidRPr="00093625">
        <w:t xml:space="preserve">Luther says </w:t>
      </w:r>
      <w:r>
        <w:t>“</w:t>
      </w:r>
      <w:r w:rsidRPr="00093625">
        <w:t>that the Law and Christ cannot dwell together in the heart</w:t>
      </w:r>
      <w:r>
        <w:t xml:space="preserve"> . . .” (Newman </w:t>
      </w:r>
      <w:r>
        <w:rPr>
          <w:i/>
        </w:rPr>
        <w:t>Lectures</w:t>
      </w:r>
      <w:r>
        <w:t xml:space="preserve"> 63)</w:t>
      </w:r>
    </w:p>
    <w:p w14:paraId="283B77A5" w14:textId="77777777" w:rsidR="00AA61B5" w:rsidRPr="004D63AC" w:rsidRDefault="00AA61B5" w:rsidP="00AA61B5">
      <w:pPr>
        <w:ind w:left="1080"/>
        <w:rPr>
          <w:sz w:val="20"/>
          <w:szCs w:val="20"/>
        </w:rPr>
      </w:pPr>
      <w:r>
        <w:rPr>
          <w:sz w:val="20"/>
          <w:szCs w:val="20"/>
        </w:rPr>
        <w:t>Luther (</w:t>
      </w:r>
      <w:r w:rsidRPr="004D63AC">
        <w:rPr>
          <w:i/>
          <w:iCs/>
          <w:sz w:val="20"/>
          <w:szCs w:val="20"/>
        </w:rPr>
        <w:t>In Gal</w:t>
      </w:r>
      <w:r w:rsidRPr="004D63AC">
        <w:rPr>
          <w:sz w:val="20"/>
          <w:szCs w:val="20"/>
        </w:rPr>
        <w:t>. 5:4</w:t>
      </w:r>
      <w:r>
        <w:rPr>
          <w:sz w:val="20"/>
          <w:szCs w:val="20"/>
        </w:rPr>
        <w:t>): “</w:t>
      </w:r>
      <w:proofErr w:type="spellStart"/>
      <w:r w:rsidRPr="004D63AC">
        <w:rPr>
          <w:sz w:val="20"/>
          <w:szCs w:val="20"/>
        </w:rPr>
        <w:t>Discat</w:t>
      </w:r>
      <w:proofErr w:type="spellEnd"/>
      <w:r w:rsidRPr="004D63AC">
        <w:rPr>
          <w:sz w:val="20"/>
          <w:szCs w:val="20"/>
        </w:rPr>
        <w:t xml:space="preserve"> </w:t>
      </w:r>
      <w:proofErr w:type="spellStart"/>
      <w:r w:rsidRPr="004D63AC">
        <w:rPr>
          <w:sz w:val="20"/>
          <w:szCs w:val="20"/>
        </w:rPr>
        <w:t>igitur</w:t>
      </w:r>
      <w:proofErr w:type="spellEnd"/>
      <w:r w:rsidRPr="004D63AC">
        <w:rPr>
          <w:sz w:val="20"/>
          <w:szCs w:val="20"/>
        </w:rPr>
        <w:t xml:space="preserve"> </w:t>
      </w:r>
      <w:proofErr w:type="spellStart"/>
      <w:r w:rsidRPr="004D63AC">
        <w:rPr>
          <w:sz w:val="20"/>
          <w:szCs w:val="20"/>
        </w:rPr>
        <w:t>pius</w:t>
      </w:r>
      <w:proofErr w:type="spellEnd"/>
      <w:r w:rsidRPr="004D63AC">
        <w:rPr>
          <w:sz w:val="20"/>
          <w:szCs w:val="20"/>
        </w:rPr>
        <w:t xml:space="preserve"> </w:t>
      </w:r>
      <w:proofErr w:type="spellStart"/>
      <w:r w:rsidRPr="004D63AC">
        <w:rPr>
          <w:sz w:val="20"/>
          <w:szCs w:val="20"/>
        </w:rPr>
        <w:t>Legem</w:t>
      </w:r>
      <w:proofErr w:type="spellEnd"/>
      <w:r w:rsidRPr="004D63AC">
        <w:rPr>
          <w:sz w:val="20"/>
          <w:szCs w:val="20"/>
        </w:rPr>
        <w:t xml:space="preserve"> et Christum duo </w:t>
      </w:r>
      <w:proofErr w:type="spellStart"/>
      <w:r w:rsidRPr="004D63AC">
        <w:rPr>
          <w:sz w:val="20"/>
          <w:szCs w:val="20"/>
        </w:rPr>
        <w:t>contraria</w:t>
      </w:r>
      <w:proofErr w:type="spellEnd"/>
      <w:r w:rsidRPr="004D63AC">
        <w:rPr>
          <w:sz w:val="20"/>
          <w:szCs w:val="20"/>
        </w:rPr>
        <w:t xml:space="preserve"> esse, </w:t>
      </w:r>
      <w:proofErr w:type="spellStart"/>
      <w:r w:rsidRPr="004D63AC">
        <w:rPr>
          <w:sz w:val="20"/>
          <w:szCs w:val="20"/>
        </w:rPr>
        <w:t>prorsus</w:t>
      </w:r>
      <w:proofErr w:type="spellEnd"/>
      <w:r w:rsidRPr="004D63AC">
        <w:rPr>
          <w:sz w:val="20"/>
          <w:szCs w:val="20"/>
        </w:rPr>
        <w:t xml:space="preserve"> </w:t>
      </w:r>
      <w:proofErr w:type="spellStart"/>
      <w:r w:rsidRPr="004D63AC">
        <w:rPr>
          <w:sz w:val="20"/>
          <w:szCs w:val="20"/>
        </w:rPr>
        <w:t>incompatibilia</w:t>
      </w:r>
      <w:proofErr w:type="spellEnd"/>
      <w:r w:rsidRPr="004D63AC">
        <w:rPr>
          <w:sz w:val="20"/>
          <w:szCs w:val="20"/>
        </w:rPr>
        <w:t>.</w:t>
      </w:r>
      <w:r>
        <w:rPr>
          <w:sz w:val="20"/>
          <w:szCs w:val="20"/>
        </w:rPr>
        <w:t>”</w:t>
      </w:r>
      <w:r w:rsidRPr="004D63AC">
        <w:rPr>
          <w:sz w:val="20"/>
          <w:szCs w:val="20"/>
        </w:rPr>
        <w:t xml:space="preserve"> In 4:3.</w:t>
      </w:r>
      <w:r>
        <w:rPr>
          <w:sz w:val="20"/>
          <w:szCs w:val="20"/>
        </w:rPr>
        <w:t xml:space="preserve"> (Qtd. in Newman </w:t>
      </w:r>
      <w:r>
        <w:rPr>
          <w:i/>
          <w:sz w:val="20"/>
          <w:szCs w:val="20"/>
        </w:rPr>
        <w:t>Lectures</w:t>
      </w:r>
      <w:r>
        <w:rPr>
          <w:sz w:val="20"/>
          <w:szCs w:val="20"/>
        </w:rPr>
        <w:t xml:space="preserve"> 63 n 4)</w:t>
      </w:r>
    </w:p>
    <w:p w14:paraId="0C69AA38" w14:textId="77777777" w:rsidR="00AA61B5" w:rsidRPr="004D63AC" w:rsidRDefault="00AA61B5" w:rsidP="00AA61B5">
      <w:pPr>
        <w:ind w:left="720"/>
      </w:pPr>
      <w:r w:rsidRPr="00093625">
        <w:t xml:space="preserve">Augustine </w:t>
      </w:r>
      <w:r>
        <w:t>“</w:t>
      </w:r>
      <w:r w:rsidRPr="00093625">
        <w:t>maintains that obedience is a matter of conscience</w:t>
      </w:r>
      <w:r>
        <w:t xml:space="preserve"> . . .” (Newman </w:t>
      </w:r>
      <w:r>
        <w:rPr>
          <w:i/>
        </w:rPr>
        <w:t>Lectures</w:t>
      </w:r>
      <w:r>
        <w:t xml:space="preserve"> 63)</w:t>
      </w:r>
    </w:p>
    <w:p w14:paraId="4CB3DF70" w14:textId="77777777" w:rsidR="00AA61B5" w:rsidRDefault="00AA61B5" w:rsidP="00AA61B5">
      <w:pPr>
        <w:ind w:left="720"/>
      </w:pPr>
      <w:r w:rsidRPr="00093625">
        <w:t>Luther denies</w:t>
      </w:r>
      <w:r>
        <w:t xml:space="preserve"> “</w:t>
      </w:r>
      <w:r w:rsidRPr="00093625">
        <w:t>that obedience is a matter of conscience</w:t>
      </w:r>
      <w:r>
        <w:t xml:space="preserve"> . . .” (Newman </w:t>
      </w:r>
      <w:r>
        <w:rPr>
          <w:i/>
        </w:rPr>
        <w:t>Lectures</w:t>
      </w:r>
      <w:r>
        <w:t xml:space="preserve"> 63)</w:t>
      </w:r>
    </w:p>
    <w:p w14:paraId="2B8FB543" w14:textId="77777777" w:rsidR="00AA61B5" w:rsidRPr="004D63AC" w:rsidRDefault="00AA61B5" w:rsidP="00AA61B5">
      <w:pPr>
        <w:ind w:left="1080"/>
        <w:rPr>
          <w:sz w:val="20"/>
          <w:szCs w:val="20"/>
          <w:lang w:val="es-ES"/>
        </w:rPr>
      </w:pPr>
      <w:r w:rsidRPr="004D63AC">
        <w:rPr>
          <w:sz w:val="20"/>
          <w:szCs w:val="20"/>
        </w:rPr>
        <w:t>Luther (</w:t>
      </w:r>
      <w:r w:rsidRPr="004D63AC">
        <w:rPr>
          <w:i/>
          <w:iCs/>
          <w:sz w:val="20"/>
          <w:szCs w:val="20"/>
        </w:rPr>
        <w:t>In Gal</w:t>
      </w:r>
      <w:r w:rsidRPr="004D63AC">
        <w:rPr>
          <w:sz w:val="20"/>
          <w:szCs w:val="20"/>
        </w:rPr>
        <w:t>. 4:3): “</w:t>
      </w:r>
      <w:proofErr w:type="spellStart"/>
      <w:r w:rsidRPr="004D63AC">
        <w:rPr>
          <w:sz w:val="20"/>
          <w:szCs w:val="20"/>
        </w:rPr>
        <w:t>Debemus</w:t>
      </w:r>
      <w:proofErr w:type="spellEnd"/>
      <w:r w:rsidRPr="004D63AC">
        <w:rPr>
          <w:sz w:val="20"/>
          <w:szCs w:val="20"/>
        </w:rPr>
        <w:t xml:space="preserve"> extra </w:t>
      </w:r>
      <w:proofErr w:type="spellStart"/>
      <w:r w:rsidRPr="004D63AC">
        <w:rPr>
          <w:sz w:val="20"/>
          <w:szCs w:val="20"/>
        </w:rPr>
        <w:t>conscientiam</w:t>
      </w:r>
      <w:proofErr w:type="spellEnd"/>
      <w:r w:rsidRPr="004D63AC">
        <w:rPr>
          <w:sz w:val="20"/>
          <w:szCs w:val="20"/>
        </w:rPr>
        <w:t xml:space="preserve"> </w:t>
      </w:r>
      <w:proofErr w:type="spellStart"/>
      <w:r w:rsidRPr="004D63AC">
        <w:rPr>
          <w:sz w:val="20"/>
          <w:szCs w:val="20"/>
        </w:rPr>
        <w:t>facere</w:t>
      </w:r>
      <w:proofErr w:type="spellEnd"/>
      <w:r w:rsidRPr="004D63AC">
        <w:rPr>
          <w:sz w:val="20"/>
          <w:szCs w:val="20"/>
        </w:rPr>
        <w:t xml:space="preserve"> ex </w:t>
      </w:r>
      <w:proofErr w:type="spellStart"/>
      <w:r w:rsidRPr="004D63AC">
        <w:rPr>
          <w:sz w:val="20"/>
          <w:szCs w:val="20"/>
        </w:rPr>
        <w:t>ea</w:t>
      </w:r>
      <w:proofErr w:type="spellEnd"/>
      <w:r w:rsidRPr="004D63AC">
        <w:rPr>
          <w:sz w:val="20"/>
          <w:szCs w:val="20"/>
        </w:rPr>
        <w:t xml:space="preserve"> [Lege] Deum; in </w:t>
      </w:r>
      <w:proofErr w:type="spellStart"/>
      <w:r w:rsidRPr="004D63AC">
        <w:rPr>
          <w:sz w:val="20"/>
          <w:szCs w:val="20"/>
        </w:rPr>
        <w:t>conscientia</w:t>
      </w:r>
      <w:proofErr w:type="spellEnd"/>
      <w:r w:rsidRPr="004D63AC">
        <w:rPr>
          <w:sz w:val="20"/>
          <w:szCs w:val="20"/>
        </w:rPr>
        <w:t xml:space="preserve"> </w:t>
      </w:r>
      <w:proofErr w:type="spellStart"/>
      <w:r w:rsidRPr="004D63AC">
        <w:rPr>
          <w:sz w:val="20"/>
          <w:szCs w:val="20"/>
        </w:rPr>
        <w:t>vero</w:t>
      </w:r>
      <w:proofErr w:type="spellEnd"/>
      <w:r w:rsidRPr="004D63AC">
        <w:rPr>
          <w:sz w:val="20"/>
          <w:szCs w:val="20"/>
        </w:rPr>
        <w:t xml:space="preserve"> est </w:t>
      </w:r>
      <w:proofErr w:type="spellStart"/>
      <w:r w:rsidRPr="004D63AC">
        <w:rPr>
          <w:sz w:val="20"/>
          <w:szCs w:val="20"/>
        </w:rPr>
        <w:t>vere</w:t>
      </w:r>
      <w:proofErr w:type="spellEnd"/>
      <w:r w:rsidRPr="004D63AC">
        <w:rPr>
          <w:sz w:val="20"/>
          <w:szCs w:val="20"/>
        </w:rPr>
        <w:t xml:space="preserve"> diabolus. Quia in minima </w:t>
      </w:r>
      <w:proofErr w:type="spellStart"/>
      <w:r w:rsidRPr="004D63AC">
        <w:rPr>
          <w:sz w:val="20"/>
          <w:szCs w:val="20"/>
        </w:rPr>
        <w:t>tentatione</w:t>
      </w:r>
      <w:proofErr w:type="spellEnd"/>
      <w:r w:rsidRPr="004D63AC">
        <w:rPr>
          <w:sz w:val="20"/>
          <w:szCs w:val="20"/>
        </w:rPr>
        <w:t xml:space="preserve"> non </w:t>
      </w:r>
      <w:proofErr w:type="spellStart"/>
      <w:r w:rsidRPr="004D63AC">
        <w:rPr>
          <w:sz w:val="20"/>
          <w:szCs w:val="20"/>
        </w:rPr>
        <w:t>potest</w:t>
      </w:r>
      <w:proofErr w:type="spellEnd"/>
      <w:r w:rsidRPr="004D63AC">
        <w:rPr>
          <w:sz w:val="20"/>
          <w:szCs w:val="20"/>
        </w:rPr>
        <w:t xml:space="preserve"> </w:t>
      </w:r>
      <w:proofErr w:type="spellStart"/>
      <w:r w:rsidRPr="004D63AC">
        <w:rPr>
          <w:sz w:val="20"/>
          <w:szCs w:val="20"/>
        </w:rPr>
        <w:t>erigere</w:t>
      </w:r>
      <w:proofErr w:type="spellEnd"/>
      <w:r w:rsidRPr="004D63AC">
        <w:rPr>
          <w:sz w:val="20"/>
          <w:szCs w:val="20"/>
        </w:rPr>
        <w:t xml:space="preserve"> et </w:t>
      </w:r>
      <w:proofErr w:type="spellStart"/>
      <w:r w:rsidRPr="004D63AC">
        <w:rPr>
          <w:sz w:val="20"/>
          <w:szCs w:val="20"/>
        </w:rPr>
        <w:t>consolari</w:t>
      </w:r>
      <w:proofErr w:type="spellEnd"/>
      <w:r w:rsidRPr="004D63AC">
        <w:rPr>
          <w:sz w:val="20"/>
          <w:szCs w:val="20"/>
        </w:rPr>
        <w:t xml:space="preserve"> </w:t>
      </w:r>
      <w:proofErr w:type="spellStart"/>
      <w:r w:rsidRPr="004D63AC">
        <w:rPr>
          <w:sz w:val="20"/>
          <w:szCs w:val="20"/>
        </w:rPr>
        <w:t>conscientiam</w:t>
      </w:r>
      <w:proofErr w:type="spellEnd"/>
      <w:r w:rsidRPr="004D63AC">
        <w:rPr>
          <w:sz w:val="20"/>
          <w:szCs w:val="20"/>
        </w:rPr>
        <w:t xml:space="preserve">, &amp;c . . . </w:t>
      </w:r>
      <w:proofErr w:type="spellStart"/>
      <w:r w:rsidRPr="004D63AC">
        <w:rPr>
          <w:sz w:val="20"/>
          <w:szCs w:val="20"/>
          <w:lang w:val="es-ES"/>
        </w:rPr>
        <w:t>Nullo</w:t>
      </w:r>
      <w:proofErr w:type="spellEnd"/>
      <w:r w:rsidRPr="004D63AC">
        <w:rPr>
          <w:sz w:val="20"/>
          <w:szCs w:val="20"/>
          <w:lang w:val="es-ES"/>
        </w:rPr>
        <w:t xml:space="preserve"> modo </w:t>
      </w:r>
      <w:proofErr w:type="spellStart"/>
      <w:r w:rsidRPr="004D63AC">
        <w:rPr>
          <w:sz w:val="20"/>
          <w:szCs w:val="20"/>
          <w:lang w:val="es-ES"/>
        </w:rPr>
        <w:t>sina</w:t>
      </w:r>
      <w:proofErr w:type="spellEnd"/>
      <w:r w:rsidRPr="004D63AC">
        <w:rPr>
          <w:sz w:val="20"/>
          <w:szCs w:val="20"/>
          <w:lang w:val="es-ES"/>
        </w:rPr>
        <w:t xml:space="preserve">-mus </w:t>
      </w:r>
      <w:proofErr w:type="spellStart"/>
      <w:r w:rsidRPr="004D63AC">
        <w:rPr>
          <w:sz w:val="20"/>
          <w:szCs w:val="20"/>
          <w:lang w:val="es-ES"/>
        </w:rPr>
        <w:t>eam</w:t>
      </w:r>
      <w:proofErr w:type="spellEnd"/>
      <w:r w:rsidRPr="004D63AC">
        <w:rPr>
          <w:sz w:val="20"/>
          <w:szCs w:val="20"/>
          <w:lang w:val="es-ES"/>
        </w:rPr>
        <w:t xml:space="preserve"> </w:t>
      </w:r>
      <w:proofErr w:type="spellStart"/>
      <w:r w:rsidRPr="004D63AC">
        <w:rPr>
          <w:sz w:val="20"/>
          <w:szCs w:val="20"/>
          <w:lang w:val="es-ES"/>
        </w:rPr>
        <w:t>dominari</w:t>
      </w:r>
      <w:proofErr w:type="spellEnd"/>
      <w:r w:rsidRPr="004D63AC">
        <w:rPr>
          <w:sz w:val="20"/>
          <w:szCs w:val="20"/>
          <w:lang w:val="es-ES"/>
        </w:rPr>
        <w:t xml:space="preserve"> in </w:t>
      </w:r>
      <w:proofErr w:type="spellStart"/>
      <w:r w:rsidRPr="004D63AC">
        <w:rPr>
          <w:sz w:val="20"/>
          <w:szCs w:val="20"/>
          <w:lang w:val="es-ES"/>
        </w:rPr>
        <w:t>conscientia</w:t>
      </w:r>
      <w:proofErr w:type="spellEnd"/>
      <w:r w:rsidRPr="004D63AC">
        <w:rPr>
          <w:sz w:val="20"/>
          <w:szCs w:val="20"/>
          <w:lang w:val="es-ES"/>
        </w:rPr>
        <w:t xml:space="preserve">.” (Newman </w:t>
      </w:r>
      <w:proofErr w:type="spellStart"/>
      <w:r w:rsidRPr="004D63AC">
        <w:rPr>
          <w:i/>
          <w:sz w:val="20"/>
          <w:szCs w:val="20"/>
          <w:lang w:val="es-ES"/>
        </w:rPr>
        <w:t>Lectures</w:t>
      </w:r>
      <w:proofErr w:type="spellEnd"/>
      <w:r w:rsidRPr="004D63AC">
        <w:rPr>
          <w:sz w:val="20"/>
          <w:szCs w:val="20"/>
          <w:lang w:val="es-ES"/>
        </w:rPr>
        <w:t xml:space="preserve"> 63 n 5)</w:t>
      </w:r>
    </w:p>
    <w:p w14:paraId="4329A28E" w14:textId="77777777" w:rsidR="00AA61B5" w:rsidRPr="004D63AC" w:rsidRDefault="00AA61B5" w:rsidP="00AA61B5">
      <w:pPr>
        <w:ind w:left="720"/>
      </w:pPr>
      <w:r w:rsidRPr="00093625">
        <w:t xml:space="preserve">Augustine </w:t>
      </w:r>
      <w:r>
        <w:t>says “</w:t>
      </w:r>
      <w:r w:rsidRPr="00093625">
        <w:t>a man is made a Christian</w:t>
      </w:r>
      <w:r>
        <w:t xml:space="preserve"> [by works but]</w:t>
      </w:r>
      <w:r w:rsidRPr="00093625">
        <w:t xml:space="preserve"> excludes those works only which are done before grace given</w:t>
      </w:r>
      <w:r>
        <w:t xml:space="preserve"> . . .” (Newman </w:t>
      </w:r>
      <w:r>
        <w:rPr>
          <w:i/>
        </w:rPr>
        <w:t>Lectures</w:t>
      </w:r>
      <w:r>
        <w:t xml:space="preserve"> 63)</w:t>
      </w:r>
    </w:p>
    <w:p w14:paraId="2F4E0BE9" w14:textId="77777777" w:rsidR="00AA61B5" w:rsidRPr="004D63AC" w:rsidRDefault="00AA61B5" w:rsidP="00AA61B5">
      <w:pPr>
        <w:ind w:left="720"/>
      </w:pPr>
      <w:r w:rsidRPr="00093625">
        <w:t>Luther says</w:t>
      </w:r>
      <w:r>
        <w:t xml:space="preserve"> </w:t>
      </w:r>
      <w:r w:rsidRPr="004D63AC">
        <w:rPr>
          <w:sz w:val="20"/>
          <w:szCs w:val="20"/>
        </w:rPr>
        <w:t>(</w:t>
      </w:r>
      <w:r w:rsidRPr="004D63AC">
        <w:rPr>
          <w:i/>
          <w:iCs/>
          <w:sz w:val="20"/>
          <w:szCs w:val="20"/>
        </w:rPr>
        <w:t>In Gal</w:t>
      </w:r>
      <w:r w:rsidRPr="004D63AC">
        <w:rPr>
          <w:sz w:val="20"/>
          <w:szCs w:val="20"/>
        </w:rPr>
        <w:t>. 3:2)</w:t>
      </w:r>
      <w:r w:rsidRPr="00093625">
        <w:t xml:space="preserve"> </w:t>
      </w:r>
      <w:r>
        <w:t>“</w:t>
      </w:r>
      <w:r w:rsidRPr="00093625">
        <w:t>a man is made a Christian not by working but by hearing</w:t>
      </w:r>
      <w:r>
        <w:t xml:space="preserve"> . . .” (Newman </w:t>
      </w:r>
      <w:r>
        <w:rPr>
          <w:i/>
        </w:rPr>
        <w:t>Lectures</w:t>
      </w:r>
      <w:r>
        <w:t xml:space="preserve"> 63)</w:t>
      </w:r>
    </w:p>
    <w:p w14:paraId="602BB9D1" w14:textId="77777777" w:rsidR="00AA61B5" w:rsidRPr="004D63AC" w:rsidRDefault="00AA61B5" w:rsidP="00AA61B5">
      <w:pPr>
        <w:ind w:left="720"/>
      </w:pPr>
      <w:r w:rsidRPr="00093625">
        <w:t>Augustine</w:t>
      </w:r>
      <w:r>
        <w:t xml:space="preserve"> says</w:t>
      </w:r>
      <w:r w:rsidRPr="00093625">
        <w:t xml:space="preserve"> </w:t>
      </w:r>
      <w:r>
        <w:t>“</w:t>
      </w:r>
      <w:r w:rsidRPr="00093625">
        <w:t xml:space="preserve">our best deeds </w:t>
      </w:r>
      <w:r>
        <w:t xml:space="preserve">. . . </w:t>
      </w:r>
      <w:r w:rsidRPr="00093625">
        <w:t>are really pleasing to God.</w:t>
      </w:r>
      <w:r>
        <w:t xml:space="preserve">” (Newman </w:t>
      </w:r>
      <w:r>
        <w:rPr>
          <w:i/>
        </w:rPr>
        <w:t>Lectures</w:t>
      </w:r>
      <w:r>
        <w:t xml:space="preserve"> 63)</w:t>
      </w:r>
    </w:p>
    <w:p w14:paraId="08846E68" w14:textId="77777777" w:rsidR="00AA61B5" w:rsidRPr="004D63AC" w:rsidRDefault="00AA61B5" w:rsidP="00AA61B5">
      <w:pPr>
        <w:ind w:left="720"/>
      </w:pPr>
      <w:r w:rsidRPr="00093625">
        <w:t>Luther</w:t>
      </w:r>
      <w:r>
        <w:t xml:space="preserve"> says</w:t>
      </w:r>
      <w:r w:rsidRPr="00093625">
        <w:t xml:space="preserve"> </w:t>
      </w:r>
      <w:r>
        <w:t>“</w:t>
      </w:r>
      <w:r w:rsidRPr="00093625">
        <w:t>that our best deeds are sins</w:t>
      </w:r>
      <w:r>
        <w:t xml:space="preserve"> . . .” (Newman </w:t>
      </w:r>
      <w:r>
        <w:rPr>
          <w:i/>
        </w:rPr>
        <w:t>Lectures</w:t>
      </w:r>
      <w:r>
        <w:t xml:space="preserve"> 63)</w:t>
      </w:r>
    </w:p>
    <w:p w14:paraId="5B8C3956" w14:textId="77777777" w:rsidR="00AA61B5" w:rsidRPr="00E70C25" w:rsidRDefault="00AA61B5" w:rsidP="00AA61B5">
      <w:pPr>
        <w:ind w:left="1080"/>
        <w:rPr>
          <w:lang w:val="fr-FR"/>
        </w:rPr>
      </w:pPr>
      <w:r>
        <w:t>“</w:t>
      </w:r>
      <w:r w:rsidRPr="004D63AC">
        <w:t xml:space="preserve">He seems to have meant that they had sin in them; but his words are, Opus bonum optime factum est </w:t>
      </w:r>
      <w:proofErr w:type="spellStart"/>
      <w:r w:rsidRPr="004D63AC">
        <w:t>mortale</w:t>
      </w:r>
      <w:proofErr w:type="spellEnd"/>
      <w:r w:rsidRPr="004D63AC">
        <w:t xml:space="preserve"> </w:t>
      </w:r>
      <w:proofErr w:type="spellStart"/>
      <w:r w:rsidRPr="004D63AC">
        <w:t>peccatum</w:t>
      </w:r>
      <w:proofErr w:type="spellEnd"/>
      <w:r w:rsidRPr="004D63AC">
        <w:t xml:space="preserve"> secundum judicium Dei.</w:t>
      </w:r>
      <w:r>
        <w:t xml:space="preserve">” </w:t>
      </w:r>
      <w:r w:rsidRPr="00E70C25">
        <w:rPr>
          <w:sz w:val="20"/>
          <w:szCs w:val="20"/>
          <w:lang w:val="fr-FR"/>
        </w:rPr>
        <w:t xml:space="preserve">(Gerhard </w:t>
      </w:r>
      <w:r w:rsidRPr="00E70C25">
        <w:rPr>
          <w:i/>
          <w:iCs/>
          <w:sz w:val="20"/>
          <w:szCs w:val="20"/>
          <w:lang w:val="fr-FR"/>
        </w:rPr>
        <w:t>De Bon</w:t>
      </w:r>
      <w:r w:rsidRPr="00E70C25">
        <w:rPr>
          <w:sz w:val="20"/>
          <w:szCs w:val="20"/>
          <w:lang w:val="fr-FR"/>
        </w:rPr>
        <w:t xml:space="preserve">. </w:t>
      </w:r>
      <w:r w:rsidRPr="00E70C25">
        <w:rPr>
          <w:i/>
          <w:iCs/>
          <w:sz w:val="20"/>
          <w:szCs w:val="20"/>
          <w:lang w:val="fr-FR"/>
        </w:rPr>
        <w:t>Op</w:t>
      </w:r>
      <w:r w:rsidRPr="00E70C25">
        <w:rPr>
          <w:sz w:val="20"/>
          <w:szCs w:val="20"/>
          <w:lang w:val="fr-FR"/>
        </w:rPr>
        <w:t>. § 38)</w:t>
      </w:r>
      <w:r w:rsidRPr="00E70C25">
        <w:rPr>
          <w:lang w:val="fr-FR"/>
        </w:rPr>
        <w:t xml:space="preserve"> (Newman </w:t>
      </w:r>
      <w:r w:rsidRPr="00E70C25">
        <w:rPr>
          <w:i/>
          <w:lang w:val="fr-FR"/>
        </w:rPr>
        <w:t>Lectures</w:t>
      </w:r>
      <w:r w:rsidRPr="00E70C25">
        <w:rPr>
          <w:lang w:val="fr-FR"/>
        </w:rPr>
        <w:t xml:space="preserve"> 63 n 7)</w:t>
      </w:r>
    </w:p>
    <w:p w14:paraId="2D8082DE" w14:textId="77777777" w:rsidR="00AA61B5" w:rsidRPr="004D63AC" w:rsidRDefault="00AA61B5" w:rsidP="00AA61B5">
      <w:pPr>
        <w:ind w:left="1080"/>
      </w:pPr>
      <w:r w:rsidRPr="00E70C25">
        <w:rPr>
          <w:lang w:val="fr-FR"/>
        </w:rPr>
        <w:t xml:space="preserve">Luther </w:t>
      </w:r>
      <w:r w:rsidRPr="00E70C25">
        <w:rPr>
          <w:sz w:val="20"/>
          <w:lang w:val="fr-FR"/>
        </w:rPr>
        <w:t>(</w:t>
      </w:r>
      <w:proofErr w:type="spellStart"/>
      <w:r w:rsidRPr="00E70C25">
        <w:rPr>
          <w:sz w:val="20"/>
          <w:lang w:val="fr-FR"/>
        </w:rPr>
        <w:t>qtd</w:t>
      </w:r>
      <w:proofErr w:type="spellEnd"/>
      <w:r w:rsidRPr="00E70C25">
        <w:rPr>
          <w:sz w:val="20"/>
          <w:lang w:val="fr-FR"/>
        </w:rPr>
        <w:t xml:space="preserve">. in Gerhard, </w:t>
      </w:r>
      <w:r w:rsidRPr="00E70C25">
        <w:rPr>
          <w:i/>
          <w:iCs/>
          <w:sz w:val="20"/>
          <w:szCs w:val="20"/>
          <w:lang w:val="fr-FR"/>
        </w:rPr>
        <w:t>De Bon</w:t>
      </w:r>
      <w:r w:rsidRPr="00E70C25">
        <w:rPr>
          <w:sz w:val="20"/>
          <w:szCs w:val="20"/>
          <w:lang w:val="fr-FR"/>
        </w:rPr>
        <w:t xml:space="preserve">. </w:t>
      </w:r>
      <w:r w:rsidRPr="00E70C25">
        <w:rPr>
          <w:i/>
          <w:iCs/>
          <w:sz w:val="20"/>
          <w:szCs w:val="20"/>
          <w:lang w:val="fr-FR"/>
        </w:rPr>
        <w:t>Op</w:t>
      </w:r>
      <w:r w:rsidRPr="00E70C25">
        <w:rPr>
          <w:sz w:val="20"/>
          <w:szCs w:val="20"/>
          <w:lang w:val="fr-FR"/>
        </w:rPr>
        <w:t xml:space="preserve">. </w:t>
      </w:r>
      <w:r w:rsidRPr="00E70C25">
        <w:rPr>
          <w:sz w:val="20"/>
          <w:szCs w:val="20"/>
        </w:rPr>
        <w:t>§ 38)</w:t>
      </w:r>
      <w:r>
        <w:t>: “</w:t>
      </w:r>
      <w:r w:rsidRPr="00E70C25">
        <w:t>A good work done well is a mortal sin according to the judgment of God.</w:t>
      </w:r>
      <w:r>
        <w:t>” (Google Translate [translate.google.com])</w:t>
      </w:r>
    </w:p>
    <w:p w14:paraId="36294455" w14:textId="77777777" w:rsidR="00AA61B5" w:rsidRPr="004D63AC" w:rsidRDefault="00AA61B5" w:rsidP="00AA61B5">
      <w:pPr>
        <w:ind w:left="720"/>
        <w:rPr>
          <w:vertAlign w:val="superscript"/>
        </w:rPr>
      </w:pPr>
      <w:r w:rsidRPr="00093625">
        <w:t>Augustine</w:t>
      </w:r>
      <w:r>
        <w:t xml:space="preserve"> says “</w:t>
      </w:r>
      <w:r w:rsidRPr="00093625">
        <w:t>that faith is taken</w:t>
      </w:r>
      <w:r>
        <w:t xml:space="preserve"> . . . </w:t>
      </w:r>
      <w:r w:rsidRPr="00093625">
        <w:t>in earnest of righteousness</w:t>
      </w:r>
      <w:r>
        <w:t xml:space="preserve"> . . .” (Newman </w:t>
      </w:r>
      <w:r>
        <w:rPr>
          <w:i/>
        </w:rPr>
        <w:t>Lectures</w:t>
      </w:r>
      <w:r>
        <w:t xml:space="preserve"> 63)</w:t>
      </w:r>
    </w:p>
    <w:p w14:paraId="682F47DE" w14:textId="77777777" w:rsidR="00AA61B5" w:rsidRPr="004D63AC" w:rsidRDefault="00AA61B5" w:rsidP="00AA61B5">
      <w:pPr>
        <w:ind w:left="720"/>
      </w:pPr>
      <w:r w:rsidRPr="00093625">
        <w:t xml:space="preserve">Luther says </w:t>
      </w:r>
      <w:r>
        <w:t>“</w:t>
      </w:r>
      <w:r w:rsidRPr="00093625">
        <w:t>that faith is taken instead of righteousness</w:t>
      </w:r>
      <w:r>
        <w:t xml:space="preserve"> . . .” (Newman </w:t>
      </w:r>
      <w:r>
        <w:rPr>
          <w:i/>
        </w:rPr>
        <w:t>Lectures</w:t>
      </w:r>
      <w:r>
        <w:t xml:space="preserve"> 63)</w:t>
      </w:r>
    </w:p>
    <w:p w14:paraId="78E50B6D" w14:textId="77777777" w:rsidR="00AA61B5" w:rsidRPr="00C8043F" w:rsidRDefault="00AA61B5" w:rsidP="00AA61B5">
      <w:pPr>
        <w:ind w:left="720"/>
      </w:pPr>
      <w:r w:rsidRPr="00093625">
        <w:lastRenderedPageBreak/>
        <w:t>Augustine</w:t>
      </w:r>
      <w:r>
        <w:t xml:space="preserve"> says “</w:t>
      </w:r>
      <w:r w:rsidRPr="00093625">
        <w:t>that faith is all in all, as being</w:t>
      </w:r>
      <w:r>
        <w:t xml:space="preserve"> its [the law’s] </w:t>
      </w:r>
      <w:r w:rsidRPr="00093625">
        <w:t>commencement</w:t>
      </w:r>
      <w:r>
        <w:t xml:space="preserve"> . . .” (Newman </w:t>
      </w:r>
      <w:r>
        <w:rPr>
          <w:i/>
        </w:rPr>
        <w:t>Lectures</w:t>
      </w:r>
      <w:r>
        <w:t xml:space="preserve"> 63)</w:t>
      </w:r>
    </w:p>
    <w:p w14:paraId="05F45780" w14:textId="77777777" w:rsidR="00AA61B5" w:rsidRDefault="00AA61B5" w:rsidP="00AA61B5">
      <w:pPr>
        <w:ind w:left="720"/>
      </w:pPr>
      <w:r w:rsidRPr="00093625">
        <w:t>Luther</w:t>
      </w:r>
      <w:r>
        <w:t xml:space="preserve"> says</w:t>
      </w:r>
      <w:r w:rsidRPr="00093625">
        <w:t xml:space="preserve"> </w:t>
      </w:r>
      <w:r>
        <w:t>“</w:t>
      </w:r>
      <w:r w:rsidRPr="00093625">
        <w:t>that faith is all in all, as being a substitute for the Law</w:t>
      </w:r>
      <w:r>
        <w:t xml:space="preserve"> . . .” (Newman </w:t>
      </w:r>
      <w:r>
        <w:rPr>
          <w:i/>
        </w:rPr>
        <w:t>Lectures</w:t>
      </w:r>
      <w:r>
        <w:t xml:space="preserve"> 63)</w:t>
      </w:r>
    </w:p>
    <w:p w14:paraId="09CD8991" w14:textId="77777777" w:rsidR="00AA61B5" w:rsidRDefault="00AA61B5" w:rsidP="00AA61B5">
      <w:pPr>
        <w:ind w:left="720"/>
      </w:pPr>
      <w:r w:rsidRPr="00093625">
        <w:t>Augustine says</w:t>
      </w:r>
      <w:r>
        <w:t xml:space="preserve"> that</w:t>
      </w:r>
      <w:r w:rsidRPr="00093625">
        <w:t xml:space="preserve"> </w:t>
      </w:r>
      <w:r>
        <w:t>“</w:t>
      </w:r>
      <w:r w:rsidRPr="00093625">
        <w:t>a loving faith</w:t>
      </w:r>
      <w:r>
        <w:t xml:space="preserve">” </w:t>
      </w:r>
      <w:r w:rsidRPr="00093625">
        <w:t>renews the heart</w:t>
      </w:r>
      <w:r>
        <w:t xml:space="preserve">. (Newman </w:t>
      </w:r>
      <w:r>
        <w:rPr>
          <w:i/>
        </w:rPr>
        <w:t>Lectures</w:t>
      </w:r>
      <w:r>
        <w:t xml:space="preserve"> 64)</w:t>
      </w:r>
    </w:p>
    <w:p w14:paraId="2D233EC4" w14:textId="77777777" w:rsidR="00AA61B5" w:rsidRPr="00C8043F" w:rsidRDefault="00AA61B5" w:rsidP="00AA61B5">
      <w:pPr>
        <w:ind w:left="720"/>
      </w:pPr>
      <w:r w:rsidRPr="00093625">
        <w:t xml:space="preserve">Luther says that </w:t>
      </w:r>
      <w:r>
        <w:t>“</w:t>
      </w:r>
      <w:r w:rsidRPr="00093625">
        <w:t>faith</w:t>
      </w:r>
      <w:r>
        <w:t>”</w:t>
      </w:r>
      <w:r w:rsidRPr="00093625">
        <w:t xml:space="preserve"> renews the heart</w:t>
      </w:r>
      <w:r>
        <w:t xml:space="preserve">. (Newman </w:t>
      </w:r>
      <w:r>
        <w:rPr>
          <w:i/>
        </w:rPr>
        <w:t>Lectures</w:t>
      </w:r>
      <w:r>
        <w:t xml:space="preserve"> 63)</w:t>
      </w:r>
    </w:p>
    <w:p w14:paraId="3C2BBCCB" w14:textId="77777777" w:rsidR="00AA61B5" w:rsidRPr="000C24CA" w:rsidRDefault="00AA61B5" w:rsidP="00AA61B5">
      <w:pPr>
        <w:ind w:left="720"/>
        <w:rPr>
          <w:lang w:val="fr-FR"/>
        </w:rPr>
      </w:pPr>
      <w:r w:rsidRPr="00093625">
        <w:t>Augustine</w:t>
      </w:r>
      <w:r>
        <w:t xml:space="preserve"> says “</w:t>
      </w:r>
      <w:r w:rsidRPr="00093625">
        <w:t xml:space="preserve">the inward life or grace of God or love </w:t>
      </w:r>
      <w:r>
        <w:t xml:space="preserve">[is] </w:t>
      </w:r>
      <w:r w:rsidRPr="00093625">
        <w:t>the tree, and renewal the fruit.</w:t>
      </w:r>
      <w:r>
        <w:t xml:space="preserve">” </w:t>
      </w:r>
      <w:r w:rsidRPr="000C24CA">
        <w:rPr>
          <w:lang w:val="fr-FR"/>
        </w:rPr>
        <w:t xml:space="preserve">(Newman </w:t>
      </w:r>
      <w:r w:rsidRPr="000C24CA">
        <w:rPr>
          <w:i/>
          <w:lang w:val="fr-FR"/>
        </w:rPr>
        <w:t>Lectures</w:t>
      </w:r>
      <w:r w:rsidRPr="000C24CA">
        <w:rPr>
          <w:lang w:val="fr-FR"/>
        </w:rPr>
        <w:t xml:space="preserve"> 64)</w:t>
      </w:r>
    </w:p>
    <w:p w14:paraId="74F69E8B" w14:textId="77777777" w:rsidR="00AA61B5" w:rsidRPr="00C8043F" w:rsidRDefault="00AA61B5" w:rsidP="00AA61B5">
      <w:pPr>
        <w:ind w:left="1080"/>
        <w:rPr>
          <w:sz w:val="20"/>
          <w:szCs w:val="20"/>
        </w:rPr>
      </w:pPr>
      <w:r w:rsidRPr="00C8043F">
        <w:rPr>
          <w:sz w:val="20"/>
          <w:szCs w:val="20"/>
          <w:lang w:val="fr-FR"/>
        </w:rPr>
        <w:t>Augustine (</w:t>
      </w:r>
      <w:r w:rsidRPr="00C8043F">
        <w:rPr>
          <w:i/>
          <w:iCs/>
          <w:sz w:val="20"/>
          <w:szCs w:val="20"/>
          <w:lang w:val="fr-FR"/>
        </w:rPr>
        <w:t xml:space="preserve">De </w:t>
      </w:r>
      <w:proofErr w:type="spellStart"/>
      <w:r w:rsidRPr="00C8043F">
        <w:rPr>
          <w:i/>
          <w:iCs/>
          <w:sz w:val="20"/>
          <w:szCs w:val="20"/>
          <w:lang w:val="fr-FR"/>
        </w:rPr>
        <w:t>Spir</w:t>
      </w:r>
      <w:proofErr w:type="spellEnd"/>
      <w:r w:rsidRPr="00C8043F">
        <w:rPr>
          <w:sz w:val="20"/>
          <w:szCs w:val="20"/>
          <w:lang w:val="fr-FR"/>
        </w:rPr>
        <w:t xml:space="preserve">. </w:t>
      </w:r>
      <w:r w:rsidRPr="00C8043F">
        <w:rPr>
          <w:i/>
          <w:iCs/>
          <w:sz w:val="20"/>
          <w:szCs w:val="20"/>
          <w:lang w:val="fr-FR"/>
        </w:rPr>
        <w:t>et Lit</w:t>
      </w:r>
      <w:r w:rsidRPr="00C8043F">
        <w:rPr>
          <w:sz w:val="20"/>
          <w:szCs w:val="20"/>
          <w:lang w:val="fr-FR"/>
        </w:rPr>
        <w:t xml:space="preserve">. 26): “Non </w:t>
      </w:r>
      <w:proofErr w:type="spellStart"/>
      <w:r w:rsidRPr="00C8043F">
        <w:rPr>
          <w:sz w:val="20"/>
          <w:szCs w:val="20"/>
          <w:lang w:val="fr-FR"/>
        </w:rPr>
        <w:t>enim</w:t>
      </w:r>
      <w:proofErr w:type="spellEnd"/>
      <w:r w:rsidRPr="00C8043F">
        <w:rPr>
          <w:sz w:val="20"/>
          <w:szCs w:val="20"/>
          <w:lang w:val="fr-FR"/>
        </w:rPr>
        <w:t xml:space="preserve"> fructus est bonus, qui de </w:t>
      </w:r>
      <w:proofErr w:type="spellStart"/>
      <w:r w:rsidRPr="00C8043F">
        <w:rPr>
          <w:sz w:val="20"/>
          <w:szCs w:val="20"/>
          <w:lang w:val="fr-FR"/>
        </w:rPr>
        <w:t>caritatis</w:t>
      </w:r>
      <w:proofErr w:type="spellEnd"/>
      <w:r w:rsidRPr="00C8043F">
        <w:rPr>
          <w:sz w:val="20"/>
          <w:szCs w:val="20"/>
          <w:lang w:val="fr-FR"/>
        </w:rPr>
        <w:t xml:space="preserve"> </w:t>
      </w:r>
      <w:proofErr w:type="spellStart"/>
      <w:r w:rsidRPr="00C8043F">
        <w:rPr>
          <w:sz w:val="20"/>
          <w:szCs w:val="20"/>
          <w:lang w:val="fr-FR"/>
        </w:rPr>
        <w:t>radice</w:t>
      </w:r>
      <w:proofErr w:type="spellEnd"/>
      <w:r w:rsidRPr="00C8043F">
        <w:rPr>
          <w:sz w:val="20"/>
          <w:szCs w:val="20"/>
          <w:lang w:val="fr-FR"/>
        </w:rPr>
        <w:t xml:space="preserve"> non surgit.” </w:t>
      </w:r>
      <w:r w:rsidRPr="00C8043F">
        <w:rPr>
          <w:sz w:val="20"/>
          <w:szCs w:val="20"/>
        </w:rPr>
        <w:t xml:space="preserve">(Qtd. in Newman </w:t>
      </w:r>
      <w:r w:rsidRPr="00C8043F">
        <w:rPr>
          <w:i/>
          <w:sz w:val="20"/>
          <w:szCs w:val="20"/>
        </w:rPr>
        <w:t>Lectures</w:t>
      </w:r>
      <w:r w:rsidRPr="00C8043F">
        <w:rPr>
          <w:sz w:val="20"/>
          <w:szCs w:val="20"/>
        </w:rPr>
        <w:t xml:space="preserve"> 64 n 1)</w:t>
      </w:r>
    </w:p>
    <w:p w14:paraId="342D42CB" w14:textId="77777777" w:rsidR="00AA61B5" w:rsidRPr="000C24CA" w:rsidRDefault="00AA61B5" w:rsidP="00AA61B5">
      <w:pPr>
        <w:ind w:left="720"/>
        <w:rPr>
          <w:lang w:val="fr-FR"/>
        </w:rPr>
      </w:pPr>
      <w:r>
        <w:t>“</w:t>
      </w:r>
      <w:r w:rsidRPr="00093625">
        <w:t>Luther would call faith the tree, and works the fruit</w:t>
      </w:r>
      <w:r>
        <w:t xml:space="preserve"> . . .” </w:t>
      </w:r>
      <w:r w:rsidRPr="000C24CA">
        <w:rPr>
          <w:lang w:val="fr-FR"/>
        </w:rPr>
        <w:t xml:space="preserve">(Newman </w:t>
      </w:r>
      <w:r w:rsidRPr="000C24CA">
        <w:rPr>
          <w:i/>
          <w:lang w:val="fr-FR"/>
        </w:rPr>
        <w:t>Lectures</w:t>
      </w:r>
      <w:r w:rsidRPr="000C24CA">
        <w:rPr>
          <w:lang w:val="fr-FR"/>
        </w:rPr>
        <w:t xml:space="preserve"> 64) </w:t>
      </w:r>
    </w:p>
    <w:p w14:paraId="476828CF" w14:textId="77777777" w:rsidR="00AA61B5" w:rsidRPr="00C8043F" w:rsidRDefault="00AA61B5" w:rsidP="00AA61B5">
      <w:pPr>
        <w:ind w:left="1080"/>
        <w:rPr>
          <w:sz w:val="20"/>
          <w:szCs w:val="20"/>
        </w:rPr>
      </w:pPr>
      <w:r w:rsidRPr="000C24CA">
        <w:rPr>
          <w:sz w:val="20"/>
          <w:szCs w:val="20"/>
          <w:lang w:val="fr-FR"/>
        </w:rPr>
        <w:t>Luther (</w:t>
      </w:r>
      <w:r w:rsidRPr="000C24CA">
        <w:rPr>
          <w:i/>
          <w:iCs/>
          <w:sz w:val="20"/>
          <w:szCs w:val="20"/>
          <w:lang w:val="fr-FR"/>
        </w:rPr>
        <w:t>De Libert</w:t>
      </w:r>
      <w:r w:rsidRPr="000C24CA">
        <w:rPr>
          <w:sz w:val="20"/>
          <w:szCs w:val="20"/>
          <w:lang w:val="fr-FR"/>
        </w:rPr>
        <w:t xml:space="preserve">. </w:t>
      </w:r>
      <w:r w:rsidRPr="000C24CA">
        <w:rPr>
          <w:i/>
          <w:iCs/>
          <w:sz w:val="20"/>
          <w:szCs w:val="20"/>
          <w:lang w:val="fr-FR"/>
        </w:rPr>
        <w:t>Christ</w:t>
      </w:r>
      <w:r w:rsidRPr="000C24CA">
        <w:rPr>
          <w:sz w:val="20"/>
          <w:szCs w:val="20"/>
          <w:lang w:val="fr-FR"/>
        </w:rPr>
        <w:t xml:space="preserve">. f. 8): “Qui volet fructus </w:t>
      </w:r>
      <w:proofErr w:type="spellStart"/>
      <w:r w:rsidRPr="000C24CA">
        <w:rPr>
          <w:sz w:val="20"/>
          <w:szCs w:val="20"/>
          <w:lang w:val="fr-FR"/>
        </w:rPr>
        <w:t>bonos</w:t>
      </w:r>
      <w:proofErr w:type="spellEnd"/>
      <w:r w:rsidRPr="000C24CA">
        <w:rPr>
          <w:sz w:val="20"/>
          <w:szCs w:val="20"/>
          <w:lang w:val="fr-FR"/>
        </w:rPr>
        <w:t xml:space="preserve"> </w:t>
      </w:r>
      <w:proofErr w:type="spellStart"/>
      <w:r w:rsidRPr="000C24CA">
        <w:rPr>
          <w:sz w:val="20"/>
          <w:szCs w:val="20"/>
          <w:lang w:val="fr-FR"/>
        </w:rPr>
        <w:t>habere</w:t>
      </w:r>
      <w:proofErr w:type="spellEnd"/>
      <w:r w:rsidRPr="000C24CA">
        <w:rPr>
          <w:sz w:val="20"/>
          <w:szCs w:val="20"/>
          <w:lang w:val="fr-FR"/>
        </w:rPr>
        <w:t xml:space="preserve">, ab arbore </w:t>
      </w:r>
      <w:proofErr w:type="spellStart"/>
      <w:r w:rsidRPr="000C24CA">
        <w:rPr>
          <w:sz w:val="20"/>
          <w:szCs w:val="20"/>
          <w:lang w:val="fr-FR"/>
        </w:rPr>
        <w:t>incipiat</w:t>
      </w:r>
      <w:proofErr w:type="spellEnd"/>
      <w:r w:rsidRPr="000C24CA">
        <w:rPr>
          <w:sz w:val="20"/>
          <w:szCs w:val="20"/>
          <w:lang w:val="fr-FR"/>
        </w:rPr>
        <w:t xml:space="preserve">, et </w:t>
      </w:r>
      <w:proofErr w:type="spellStart"/>
      <w:r w:rsidRPr="000C24CA">
        <w:rPr>
          <w:sz w:val="20"/>
          <w:szCs w:val="20"/>
          <w:lang w:val="fr-FR"/>
        </w:rPr>
        <w:t>hanc</w:t>
      </w:r>
      <w:proofErr w:type="spellEnd"/>
      <w:r w:rsidRPr="000C24CA">
        <w:rPr>
          <w:sz w:val="20"/>
          <w:szCs w:val="20"/>
          <w:lang w:val="fr-FR"/>
        </w:rPr>
        <w:t xml:space="preserve"> </w:t>
      </w:r>
      <w:proofErr w:type="spellStart"/>
      <w:r w:rsidRPr="000C24CA">
        <w:rPr>
          <w:sz w:val="20"/>
          <w:szCs w:val="20"/>
          <w:lang w:val="fr-FR"/>
        </w:rPr>
        <w:t>bonam</w:t>
      </w:r>
      <w:proofErr w:type="spellEnd"/>
      <w:r w:rsidRPr="000C24CA">
        <w:rPr>
          <w:sz w:val="20"/>
          <w:szCs w:val="20"/>
          <w:lang w:val="fr-FR"/>
        </w:rPr>
        <w:t xml:space="preserve"> </w:t>
      </w:r>
      <w:proofErr w:type="spellStart"/>
      <w:r w:rsidRPr="000C24CA">
        <w:rPr>
          <w:sz w:val="20"/>
          <w:szCs w:val="20"/>
          <w:lang w:val="fr-FR"/>
        </w:rPr>
        <w:t>plantabit</w:t>
      </w:r>
      <w:proofErr w:type="spellEnd"/>
      <w:r w:rsidRPr="000C24CA">
        <w:rPr>
          <w:sz w:val="20"/>
          <w:szCs w:val="20"/>
          <w:lang w:val="fr-FR"/>
        </w:rPr>
        <w:t xml:space="preserve">; </w:t>
      </w:r>
      <w:proofErr w:type="spellStart"/>
      <w:r w:rsidRPr="000C24CA">
        <w:rPr>
          <w:sz w:val="20"/>
          <w:szCs w:val="20"/>
          <w:lang w:val="fr-FR"/>
        </w:rPr>
        <w:t>ita</w:t>
      </w:r>
      <w:proofErr w:type="spellEnd"/>
      <w:r w:rsidRPr="000C24CA">
        <w:rPr>
          <w:sz w:val="20"/>
          <w:szCs w:val="20"/>
          <w:lang w:val="fr-FR"/>
        </w:rPr>
        <w:t xml:space="preserve"> qui </w:t>
      </w:r>
      <w:proofErr w:type="spellStart"/>
      <w:r w:rsidRPr="000C24CA">
        <w:rPr>
          <w:sz w:val="20"/>
          <w:szCs w:val="20"/>
          <w:lang w:val="fr-FR"/>
        </w:rPr>
        <w:t>vult</w:t>
      </w:r>
      <w:proofErr w:type="spellEnd"/>
      <w:r w:rsidRPr="000C24CA">
        <w:rPr>
          <w:sz w:val="20"/>
          <w:szCs w:val="20"/>
          <w:lang w:val="fr-FR"/>
        </w:rPr>
        <w:t xml:space="preserve"> </w:t>
      </w:r>
      <w:proofErr w:type="spellStart"/>
      <w:r w:rsidRPr="000C24CA">
        <w:rPr>
          <w:sz w:val="20"/>
          <w:szCs w:val="20"/>
          <w:lang w:val="fr-FR"/>
        </w:rPr>
        <w:t>bona</w:t>
      </w:r>
      <w:proofErr w:type="spellEnd"/>
      <w:r w:rsidRPr="000C24CA">
        <w:rPr>
          <w:sz w:val="20"/>
          <w:szCs w:val="20"/>
          <w:lang w:val="fr-FR"/>
        </w:rPr>
        <w:t xml:space="preserve"> </w:t>
      </w:r>
      <w:proofErr w:type="spellStart"/>
      <w:r w:rsidRPr="000C24CA">
        <w:rPr>
          <w:sz w:val="20"/>
          <w:szCs w:val="20"/>
          <w:lang w:val="fr-FR"/>
        </w:rPr>
        <w:t>operare</w:t>
      </w:r>
      <w:proofErr w:type="spellEnd"/>
      <w:r w:rsidRPr="000C24CA">
        <w:rPr>
          <w:sz w:val="20"/>
          <w:szCs w:val="20"/>
          <w:lang w:val="fr-FR"/>
        </w:rPr>
        <w:t xml:space="preserve">, non ab </w:t>
      </w:r>
      <w:proofErr w:type="spellStart"/>
      <w:r w:rsidRPr="000C24CA">
        <w:rPr>
          <w:sz w:val="20"/>
          <w:szCs w:val="20"/>
          <w:lang w:val="fr-FR"/>
        </w:rPr>
        <w:t>operando</w:t>
      </w:r>
      <w:proofErr w:type="spellEnd"/>
      <w:r w:rsidRPr="000C24CA">
        <w:rPr>
          <w:sz w:val="20"/>
          <w:szCs w:val="20"/>
          <w:lang w:val="fr-FR"/>
        </w:rPr>
        <w:t xml:space="preserve">, </w:t>
      </w:r>
      <w:proofErr w:type="spellStart"/>
      <w:r w:rsidRPr="000C24CA">
        <w:rPr>
          <w:sz w:val="20"/>
          <w:szCs w:val="20"/>
          <w:lang w:val="fr-FR"/>
        </w:rPr>
        <w:t>sed</w:t>
      </w:r>
      <w:proofErr w:type="spellEnd"/>
      <w:r w:rsidRPr="000C24CA">
        <w:rPr>
          <w:sz w:val="20"/>
          <w:szCs w:val="20"/>
          <w:lang w:val="fr-FR"/>
        </w:rPr>
        <w:t xml:space="preserve"> a </w:t>
      </w:r>
      <w:proofErr w:type="spellStart"/>
      <w:r w:rsidRPr="000C24CA">
        <w:rPr>
          <w:sz w:val="20"/>
          <w:szCs w:val="20"/>
          <w:lang w:val="fr-FR"/>
        </w:rPr>
        <w:t>credendo</w:t>
      </w:r>
      <w:proofErr w:type="spellEnd"/>
      <w:r w:rsidRPr="000C24CA">
        <w:rPr>
          <w:sz w:val="20"/>
          <w:szCs w:val="20"/>
          <w:lang w:val="fr-FR"/>
        </w:rPr>
        <w:t xml:space="preserve"> </w:t>
      </w:r>
      <w:proofErr w:type="spellStart"/>
      <w:r w:rsidRPr="000C24CA">
        <w:rPr>
          <w:sz w:val="20"/>
          <w:szCs w:val="20"/>
          <w:lang w:val="fr-FR"/>
        </w:rPr>
        <w:t>incipiat</w:t>
      </w:r>
      <w:proofErr w:type="spellEnd"/>
      <w:r w:rsidRPr="000C24CA">
        <w:rPr>
          <w:sz w:val="20"/>
          <w:szCs w:val="20"/>
          <w:lang w:val="fr-FR"/>
        </w:rPr>
        <w:t xml:space="preserve">.” </w:t>
      </w:r>
      <w:r w:rsidRPr="00C8043F">
        <w:rPr>
          <w:sz w:val="20"/>
          <w:szCs w:val="20"/>
        </w:rPr>
        <w:t xml:space="preserve">(Newman </w:t>
      </w:r>
      <w:r w:rsidRPr="00C8043F">
        <w:rPr>
          <w:i/>
          <w:sz w:val="20"/>
          <w:szCs w:val="20"/>
        </w:rPr>
        <w:t>Lectures</w:t>
      </w:r>
      <w:r w:rsidRPr="00C8043F">
        <w:rPr>
          <w:sz w:val="20"/>
          <w:szCs w:val="20"/>
        </w:rPr>
        <w:t xml:space="preserve"> 64 n 1)</w:t>
      </w:r>
    </w:p>
    <w:p w14:paraId="01F2567C" w14:textId="77777777" w:rsidR="00AA61B5" w:rsidRDefault="00AA61B5" w:rsidP="00AA61B5">
      <w:pPr>
        <w:ind w:left="720"/>
      </w:pPr>
      <w:r>
        <w:t>Augustinians “</w:t>
      </w:r>
      <w:r w:rsidRPr="00093625">
        <w:t xml:space="preserve">accuse their opponents </w:t>
      </w:r>
      <w:r>
        <w:t xml:space="preserve">. . . </w:t>
      </w:r>
      <w:r w:rsidRPr="00093625">
        <w:t>of self-indulgence</w:t>
      </w:r>
      <w:r>
        <w:t xml:space="preserve"> . . .” </w:t>
      </w:r>
      <w:r w:rsidRPr="00093625">
        <w:t xml:space="preserve">Not </w:t>
      </w:r>
      <w:r>
        <w:t>attempting</w:t>
      </w:r>
      <w:r w:rsidRPr="00093625">
        <w:t xml:space="preserve"> </w:t>
      </w:r>
      <w:r>
        <w:t>good works</w:t>
      </w:r>
      <w:r w:rsidRPr="00093625">
        <w:t xml:space="preserve"> </w:t>
      </w:r>
      <w:r>
        <w:t>“</w:t>
      </w:r>
      <w:r w:rsidRPr="00093625">
        <w:t>sanctions licentiousness.</w:t>
      </w:r>
      <w:r>
        <w:t xml:space="preserve">” (Newman </w:t>
      </w:r>
      <w:r>
        <w:rPr>
          <w:i/>
        </w:rPr>
        <w:t>Lectures</w:t>
      </w:r>
      <w:r>
        <w:t xml:space="preserve"> 64)</w:t>
      </w:r>
    </w:p>
    <w:p w14:paraId="48EC78E3" w14:textId="77777777" w:rsidR="00AA61B5" w:rsidRPr="00C8043F" w:rsidRDefault="00AA61B5" w:rsidP="00AA61B5">
      <w:pPr>
        <w:ind w:left="720"/>
      </w:pPr>
      <w:r w:rsidRPr="00093625">
        <w:t>Luther</w:t>
      </w:r>
      <w:r>
        <w:t>ans</w:t>
      </w:r>
      <w:r w:rsidRPr="00093625">
        <w:t xml:space="preserve"> </w:t>
      </w:r>
      <w:r>
        <w:t>“</w:t>
      </w:r>
      <w:r w:rsidRPr="00093625">
        <w:t>accuse their opponents of self-righteousness</w:t>
      </w:r>
      <w:r>
        <w:t xml:space="preserve"> . . . </w:t>
      </w:r>
      <w:r w:rsidRPr="00093625">
        <w:t>directly aiming at good works fosters pride</w:t>
      </w:r>
      <w:r>
        <w:t xml:space="preserve"> . . .” (Newman </w:t>
      </w:r>
      <w:r>
        <w:rPr>
          <w:i/>
        </w:rPr>
        <w:t>Lectures</w:t>
      </w:r>
      <w:r>
        <w:t xml:space="preserve"> 64)</w:t>
      </w:r>
    </w:p>
    <w:p w14:paraId="32E66BE4" w14:textId="77777777" w:rsidR="00AA61B5" w:rsidRPr="00EA2C2C" w:rsidRDefault="00AA61B5" w:rsidP="00AA61B5">
      <w:pPr>
        <w:ind w:left="360"/>
      </w:pPr>
      <w:r>
        <w:t>“</w:t>
      </w:r>
      <w:r w:rsidRPr="00093625">
        <w:t>Such are the two views of justification when placed in contrast with each other; and as so placed, I conceive, that as the former is a perversion of the truth, the latter comes short of it. What is wanting to complete it, we learn from other parts of St. Austin’s writings, which supply what Luther, not finding in Rome, expressed in his own way.</w:t>
      </w:r>
      <w:r>
        <w:t xml:space="preserve">” (Newman </w:t>
      </w:r>
      <w:r>
        <w:rPr>
          <w:i/>
        </w:rPr>
        <w:t>Lectures</w:t>
      </w:r>
      <w:r>
        <w:t xml:space="preserve"> 64)</w:t>
      </w:r>
    </w:p>
    <w:p w14:paraId="4CC5E8FD" w14:textId="77777777" w:rsidR="00AA61B5" w:rsidRPr="000C24CA" w:rsidRDefault="00AA61B5" w:rsidP="00AA61B5">
      <w:pPr>
        <w:ind w:left="720"/>
      </w:pPr>
      <w:r>
        <w:t>“</w:t>
      </w:r>
      <w:r w:rsidRPr="00EA2C2C">
        <w:t>It is but fair to Luther to say that he indirectly renounced the extravagant parts of his doctrine at the end of life (that is, the distinctive parts</w:t>
      </w:r>
      <w:r>
        <w:t xml:space="preserve"> . . .).” </w:t>
      </w:r>
      <w:r w:rsidRPr="000C24CA">
        <w:t xml:space="preserve">(Newman </w:t>
      </w:r>
      <w:r w:rsidRPr="000C24CA">
        <w:rPr>
          <w:i/>
        </w:rPr>
        <w:t>Lectures</w:t>
      </w:r>
      <w:r w:rsidRPr="000C24CA">
        <w:t xml:space="preserve"> 64 n 2)</w:t>
      </w:r>
    </w:p>
    <w:p w14:paraId="5F87FF9C" w14:textId="77777777" w:rsidR="00AA61B5" w:rsidRPr="00B27CD4" w:rsidRDefault="00AA61B5" w:rsidP="00AA61B5">
      <w:pPr>
        <w:ind w:left="720"/>
      </w:pPr>
      <w:r w:rsidRPr="00B27CD4">
        <w:t>See above p. 10 n</w:t>
      </w:r>
      <w:r>
        <w:t xml:space="preserve"> 1</w:t>
      </w:r>
      <w:r w:rsidRPr="00B27CD4">
        <w:t>:</w:t>
      </w:r>
      <w:r>
        <w:t xml:space="preserve"> (Newman </w:t>
      </w:r>
      <w:r>
        <w:rPr>
          <w:i/>
        </w:rPr>
        <w:t>Lectures</w:t>
      </w:r>
      <w:r>
        <w:t xml:space="preserve"> 63 n 2)</w:t>
      </w:r>
    </w:p>
    <w:p w14:paraId="7F65EB5E" w14:textId="77777777" w:rsidR="00AA61B5" w:rsidRPr="00500CCF" w:rsidRDefault="00AA61B5" w:rsidP="00AA61B5">
      <w:pPr>
        <w:ind w:left="1080"/>
        <w:rPr>
          <w:sz w:val="20"/>
          <w:szCs w:val="20"/>
        </w:rPr>
      </w:pPr>
      <w:r w:rsidRPr="000C24CA">
        <w:rPr>
          <w:sz w:val="20"/>
          <w:szCs w:val="20"/>
          <w:lang w:val="fr-FR"/>
        </w:rPr>
        <w:t xml:space="preserve">Luther </w:t>
      </w:r>
      <w:r w:rsidRPr="000C24CA">
        <w:rPr>
          <w:sz w:val="16"/>
          <w:szCs w:val="16"/>
          <w:lang w:val="fr-FR"/>
        </w:rPr>
        <w:t>(</w:t>
      </w:r>
      <w:r w:rsidRPr="000C24CA">
        <w:rPr>
          <w:i/>
          <w:iCs/>
          <w:sz w:val="16"/>
          <w:szCs w:val="16"/>
          <w:lang w:val="fr-FR"/>
        </w:rPr>
        <w:t xml:space="preserve">In </w:t>
      </w:r>
      <w:hyperlink r:id="rId62" w:history="1">
        <w:r w:rsidRPr="000C24CA">
          <w:rPr>
            <w:i/>
            <w:iCs/>
            <w:sz w:val="16"/>
            <w:szCs w:val="16"/>
            <w:lang w:val="fr-FR"/>
          </w:rPr>
          <w:t>Gal</w:t>
        </w:r>
        <w:r w:rsidRPr="000C24CA">
          <w:rPr>
            <w:sz w:val="16"/>
            <w:szCs w:val="16"/>
            <w:lang w:val="fr-FR"/>
          </w:rPr>
          <w:t>. 5:6</w:t>
        </w:r>
      </w:hyperlink>
      <w:r w:rsidRPr="000C24CA">
        <w:rPr>
          <w:sz w:val="16"/>
          <w:szCs w:val="16"/>
          <w:lang w:val="fr-FR"/>
        </w:rPr>
        <w:t xml:space="preserve">. </w:t>
      </w:r>
      <w:r w:rsidRPr="00500CCF">
        <w:rPr>
          <w:sz w:val="16"/>
          <w:szCs w:val="16"/>
          <w:lang w:val="fr-FR"/>
        </w:rPr>
        <w:t>[f. 407])</w:t>
      </w:r>
      <w:r w:rsidRPr="00500CCF">
        <w:rPr>
          <w:sz w:val="20"/>
          <w:szCs w:val="20"/>
          <w:lang w:val="fr-FR"/>
        </w:rPr>
        <w:t xml:space="preserve">: “Non </w:t>
      </w:r>
      <w:proofErr w:type="spellStart"/>
      <w:r w:rsidRPr="00500CCF">
        <w:rPr>
          <w:sz w:val="20"/>
          <w:szCs w:val="20"/>
          <w:lang w:val="fr-FR"/>
        </w:rPr>
        <w:t>enim</w:t>
      </w:r>
      <w:proofErr w:type="spellEnd"/>
      <w:r w:rsidRPr="00500CCF">
        <w:rPr>
          <w:sz w:val="20"/>
          <w:szCs w:val="20"/>
          <w:lang w:val="fr-FR"/>
        </w:rPr>
        <w:t xml:space="preserve"> </w:t>
      </w:r>
      <w:proofErr w:type="spellStart"/>
      <w:r w:rsidRPr="00500CCF">
        <w:rPr>
          <w:sz w:val="20"/>
          <w:szCs w:val="20"/>
          <w:lang w:val="fr-FR"/>
        </w:rPr>
        <w:t>dicit</w:t>
      </w:r>
      <w:proofErr w:type="spellEnd"/>
      <w:r w:rsidRPr="00500CCF">
        <w:rPr>
          <w:sz w:val="20"/>
          <w:szCs w:val="20"/>
          <w:lang w:val="fr-FR"/>
        </w:rPr>
        <w:t xml:space="preserve"> [Paulus] </w:t>
      </w:r>
      <w:proofErr w:type="spellStart"/>
      <w:r w:rsidRPr="00500CCF">
        <w:rPr>
          <w:sz w:val="20"/>
          <w:szCs w:val="20"/>
          <w:lang w:val="fr-FR"/>
        </w:rPr>
        <w:t>Charitas</w:t>
      </w:r>
      <w:proofErr w:type="spellEnd"/>
      <w:r w:rsidRPr="00500CCF">
        <w:rPr>
          <w:sz w:val="20"/>
          <w:szCs w:val="20"/>
          <w:lang w:val="fr-FR"/>
        </w:rPr>
        <w:t xml:space="preserve"> est </w:t>
      </w:r>
      <w:proofErr w:type="spellStart"/>
      <w:r w:rsidRPr="00500CCF">
        <w:rPr>
          <w:sz w:val="20"/>
          <w:szCs w:val="20"/>
          <w:lang w:val="fr-FR"/>
        </w:rPr>
        <w:t>efficax</w:t>
      </w:r>
      <w:proofErr w:type="spellEnd"/>
      <w:r w:rsidRPr="00500CCF">
        <w:rPr>
          <w:sz w:val="20"/>
          <w:szCs w:val="20"/>
          <w:lang w:val="fr-FR"/>
        </w:rPr>
        <w:t xml:space="preserve">, </w:t>
      </w:r>
      <w:proofErr w:type="spellStart"/>
      <w:r w:rsidRPr="00500CCF">
        <w:rPr>
          <w:sz w:val="20"/>
          <w:szCs w:val="20"/>
          <w:lang w:val="fr-FR"/>
        </w:rPr>
        <w:t>sed</w:t>
      </w:r>
      <w:proofErr w:type="spellEnd"/>
      <w:r w:rsidRPr="00500CCF">
        <w:rPr>
          <w:sz w:val="20"/>
          <w:szCs w:val="20"/>
          <w:lang w:val="fr-FR"/>
        </w:rPr>
        <w:t xml:space="preserve">, Fides est </w:t>
      </w:r>
      <w:proofErr w:type="spellStart"/>
      <w:r w:rsidRPr="00500CCF">
        <w:rPr>
          <w:sz w:val="20"/>
          <w:szCs w:val="20"/>
          <w:lang w:val="fr-FR"/>
        </w:rPr>
        <w:t>efficax</w:t>
      </w:r>
      <w:proofErr w:type="spellEnd"/>
      <w:r w:rsidRPr="00500CCF">
        <w:rPr>
          <w:sz w:val="20"/>
          <w:szCs w:val="20"/>
          <w:lang w:val="fr-FR"/>
        </w:rPr>
        <w:t xml:space="preserve">; non, </w:t>
      </w:r>
      <w:proofErr w:type="spellStart"/>
      <w:r w:rsidRPr="00500CCF">
        <w:rPr>
          <w:sz w:val="20"/>
          <w:szCs w:val="20"/>
          <w:lang w:val="fr-FR"/>
        </w:rPr>
        <w:t>Charitas</w:t>
      </w:r>
      <w:proofErr w:type="spellEnd"/>
      <w:r w:rsidRPr="00500CCF">
        <w:rPr>
          <w:sz w:val="20"/>
          <w:szCs w:val="20"/>
          <w:lang w:val="fr-FR"/>
        </w:rPr>
        <w:t xml:space="preserve"> </w:t>
      </w:r>
      <w:proofErr w:type="spellStart"/>
      <w:r w:rsidRPr="00500CCF">
        <w:rPr>
          <w:sz w:val="20"/>
          <w:szCs w:val="20"/>
          <w:lang w:val="fr-FR"/>
        </w:rPr>
        <w:t>operatur</w:t>
      </w:r>
      <w:proofErr w:type="spellEnd"/>
      <w:r w:rsidRPr="00500CCF">
        <w:rPr>
          <w:sz w:val="20"/>
          <w:szCs w:val="20"/>
          <w:lang w:val="fr-FR"/>
        </w:rPr>
        <w:t xml:space="preserve">, </w:t>
      </w:r>
      <w:proofErr w:type="spellStart"/>
      <w:r w:rsidRPr="00500CCF">
        <w:rPr>
          <w:sz w:val="20"/>
          <w:szCs w:val="20"/>
          <w:lang w:val="fr-FR"/>
        </w:rPr>
        <w:t>sed</w:t>
      </w:r>
      <w:proofErr w:type="spellEnd"/>
      <w:r w:rsidRPr="00500CCF">
        <w:rPr>
          <w:sz w:val="20"/>
          <w:szCs w:val="20"/>
          <w:lang w:val="fr-FR"/>
        </w:rPr>
        <w:t xml:space="preserve">, Fides </w:t>
      </w:r>
      <w:proofErr w:type="spellStart"/>
      <w:r w:rsidRPr="00500CCF">
        <w:rPr>
          <w:sz w:val="20"/>
          <w:szCs w:val="20"/>
          <w:lang w:val="fr-FR"/>
        </w:rPr>
        <w:t>operatur</w:t>
      </w:r>
      <w:proofErr w:type="spellEnd"/>
      <w:r w:rsidRPr="00500CCF">
        <w:rPr>
          <w:sz w:val="20"/>
          <w:szCs w:val="20"/>
          <w:lang w:val="fr-FR"/>
        </w:rPr>
        <w:t xml:space="preserve">. </w:t>
      </w:r>
      <w:proofErr w:type="spellStart"/>
      <w:r w:rsidRPr="00500CCF">
        <w:rPr>
          <w:sz w:val="20"/>
          <w:szCs w:val="20"/>
        </w:rPr>
        <w:t>Charitatem</w:t>
      </w:r>
      <w:proofErr w:type="spellEnd"/>
      <w:r w:rsidRPr="00500CCF">
        <w:rPr>
          <w:sz w:val="20"/>
          <w:szCs w:val="20"/>
        </w:rPr>
        <w:t xml:space="preserve"> </w:t>
      </w:r>
      <w:proofErr w:type="spellStart"/>
      <w:r w:rsidRPr="00500CCF">
        <w:rPr>
          <w:sz w:val="20"/>
          <w:szCs w:val="20"/>
        </w:rPr>
        <w:t>vero</w:t>
      </w:r>
      <w:proofErr w:type="spellEnd"/>
      <w:r w:rsidRPr="00500CCF">
        <w:rPr>
          <w:sz w:val="20"/>
          <w:szCs w:val="20"/>
        </w:rPr>
        <w:t xml:space="preserve"> facit fidei </w:t>
      </w:r>
      <w:proofErr w:type="spellStart"/>
      <w:r w:rsidRPr="00500CCF">
        <w:rPr>
          <w:sz w:val="20"/>
          <w:szCs w:val="20"/>
        </w:rPr>
        <w:t>velut</w:t>
      </w:r>
      <w:proofErr w:type="spellEnd"/>
      <w:r w:rsidRPr="00500CCF">
        <w:rPr>
          <w:sz w:val="20"/>
          <w:szCs w:val="20"/>
        </w:rPr>
        <w:t xml:space="preserve"> </w:t>
      </w:r>
      <w:proofErr w:type="spellStart"/>
      <w:r w:rsidRPr="00500CCF">
        <w:rPr>
          <w:sz w:val="20"/>
          <w:szCs w:val="20"/>
        </w:rPr>
        <w:t>instrumentum</w:t>
      </w:r>
      <w:proofErr w:type="spellEnd"/>
      <w:r w:rsidRPr="00500CCF">
        <w:rPr>
          <w:sz w:val="20"/>
          <w:szCs w:val="20"/>
        </w:rPr>
        <w:t xml:space="preserve">, per </w:t>
      </w:r>
      <w:proofErr w:type="spellStart"/>
      <w:r w:rsidRPr="00500CCF">
        <w:rPr>
          <w:sz w:val="20"/>
          <w:szCs w:val="20"/>
        </w:rPr>
        <w:t>quod</w:t>
      </w:r>
      <w:proofErr w:type="spellEnd"/>
      <w:r w:rsidRPr="00500CCF">
        <w:rPr>
          <w:sz w:val="20"/>
          <w:szCs w:val="20"/>
        </w:rPr>
        <w:t xml:space="preserve"> </w:t>
      </w:r>
      <w:proofErr w:type="spellStart"/>
      <w:r w:rsidRPr="00500CCF">
        <w:rPr>
          <w:sz w:val="20"/>
          <w:szCs w:val="20"/>
        </w:rPr>
        <w:t>operatur</w:t>
      </w:r>
      <w:proofErr w:type="spellEnd"/>
      <w:r w:rsidRPr="00500CCF">
        <w:rPr>
          <w:sz w:val="20"/>
          <w:szCs w:val="20"/>
        </w:rPr>
        <w:t xml:space="preserve">.” (Qtd. in Newman </w:t>
      </w:r>
      <w:r w:rsidRPr="00500CCF">
        <w:rPr>
          <w:i/>
          <w:sz w:val="20"/>
          <w:szCs w:val="20"/>
        </w:rPr>
        <w:t>Lectures</w:t>
      </w:r>
      <w:r w:rsidRPr="00500CCF">
        <w:rPr>
          <w:sz w:val="20"/>
          <w:szCs w:val="20"/>
        </w:rPr>
        <w:t xml:space="preserve"> 10 n 1)</w:t>
      </w:r>
    </w:p>
    <w:p w14:paraId="04038457" w14:textId="77777777" w:rsidR="00AA61B5" w:rsidRPr="00500CCF" w:rsidRDefault="00AA61B5" w:rsidP="00AA61B5">
      <w:pPr>
        <w:ind w:left="1080"/>
        <w:rPr>
          <w:sz w:val="20"/>
          <w:szCs w:val="20"/>
        </w:rPr>
      </w:pPr>
      <w:r w:rsidRPr="00500CCF">
        <w:rPr>
          <w:sz w:val="20"/>
          <w:szCs w:val="20"/>
        </w:rPr>
        <w:t xml:space="preserve">Luther </w:t>
      </w:r>
      <w:r w:rsidRPr="00500CCF">
        <w:rPr>
          <w:sz w:val="16"/>
          <w:szCs w:val="16"/>
        </w:rPr>
        <w:t>(</w:t>
      </w:r>
      <w:r w:rsidRPr="00500CCF">
        <w:rPr>
          <w:i/>
          <w:iCs/>
          <w:sz w:val="16"/>
          <w:szCs w:val="16"/>
        </w:rPr>
        <w:t>In Gal</w:t>
      </w:r>
      <w:r w:rsidRPr="00500CCF">
        <w:rPr>
          <w:sz w:val="16"/>
          <w:szCs w:val="16"/>
        </w:rPr>
        <w:t>. 2:19 [f. 316])</w:t>
      </w:r>
      <w:r w:rsidRPr="00500CCF">
        <w:rPr>
          <w:sz w:val="20"/>
          <w:szCs w:val="20"/>
        </w:rPr>
        <w:t xml:space="preserve">: “Illa </w:t>
      </w:r>
      <w:proofErr w:type="spellStart"/>
      <w:r w:rsidRPr="00500CCF">
        <w:rPr>
          <w:sz w:val="20"/>
          <w:szCs w:val="20"/>
        </w:rPr>
        <w:t>charitas</w:t>
      </w:r>
      <w:proofErr w:type="spellEnd"/>
      <w:r w:rsidRPr="00500CCF">
        <w:rPr>
          <w:sz w:val="20"/>
          <w:szCs w:val="20"/>
        </w:rPr>
        <w:t xml:space="preserve">, vel </w:t>
      </w:r>
      <w:proofErr w:type="spellStart"/>
      <w:r w:rsidRPr="00500CCF">
        <w:rPr>
          <w:sz w:val="20"/>
          <w:szCs w:val="20"/>
        </w:rPr>
        <w:t>sequentia</w:t>
      </w:r>
      <w:proofErr w:type="spellEnd"/>
      <w:r w:rsidRPr="00500CCF">
        <w:rPr>
          <w:sz w:val="20"/>
          <w:szCs w:val="20"/>
        </w:rPr>
        <w:t xml:space="preserve"> opera, nec informant </w:t>
      </w:r>
      <w:proofErr w:type="spellStart"/>
      <w:r w:rsidRPr="00500CCF">
        <w:rPr>
          <w:sz w:val="20"/>
          <w:szCs w:val="20"/>
        </w:rPr>
        <w:t>meam</w:t>
      </w:r>
      <w:proofErr w:type="spellEnd"/>
      <w:r w:rsidRPr="00500CCF">
        <w:rPr>
          <w:sz w:val="20"/>
          <w:szCs w:val="20"/>
        </w:rPr>
        <w:t xml:space="preserve"> </w:t>
      </w:r>
      <w:proofErr w:type="spellStart"/>
      <w:r w:rsidRPr="00500CCF">
        <w:rPr>
          <w:sz w:val="20"/>
          <w:szCs w:val="20"/>
        </w:rPr>
        <w:t>fidem</w:t>
      </w:r>
      <w:proofErr w:type="spellEnd"/>
      <w:r w:rsidRPr="00500CCF">
        <w:rPr>
          <w:sz w:val="20"/>
          <w:szCs w:val="20"/>
        </w:rPr>
        <w:t xml:space="preserve">, nec </w:t>
      </w:r>
      <w:proofErr w:type="spellStart"/>
      <w:r w:rsidRPr="00500CCF">
        <w:rPr>
          <w:sz w:val="20"/>
          <w:szCs w:val="20"/>
        </w:rPr>
        <w:t>ornant</w:t>
      </w:r>
      <w:proofErr w:type="spellEnd"/>
      <w:r w:rsidRPr="00500CCF">
        <w:rPr>
          <w:sz w:val="20"/>
          <w:szCs w:val="20"/>
        </w:rPr>
        <w:t xml:space="preserve">; sed fides </w:t>
      </w:r>
      <w:proofErr w:type="spellStart"/>
      <w:r w:rsidRPr="00500CCF">
        <w:rPr>
          <w:sz w:val="20"/>
          <w:szCs w:val="20"/>
        </w:rPr>
        <w:t>mea</w:t>
      </w:r>
      <w:proofErr w:type="spellEnd"/>
      <w:r w:rsidRPr="00500CCF">
        <w:rPr>
          <w:sz w:val="20"/>
          <w:szCs w:val="20"/>
        </w:rPr>
        <w:t xml:space="preserve"> </w:t>
      </w:r>
      <w:proofErr w:type="spellStart"/>
      <w:r w:rsidRPr="00500CCF">
        <w:rPr>
          <w:sz w:val="20"/>
          <w:szCs w:val="20"/>
        </w:rPr>
        <w:t>informat</w:t>
      </w:r>
      <w:proofErr w:type="spellEnd"/>
      <w:r w:rsidRPr="00500CCF">
        <w:rPr>
          <w:sz w:val="20"/>
          <w:szCs w:val="20"/>
        </w:rPr>
        <w:t xml:space="preserve"> et </w:t>
      </w:r>
      <w:proofErr w:type="spellStart"/>
      <w:r w:rsidRPr="00500CCF">
        <w:rPr>
          <w:sz w:val="20"/>
          <w:szCs w:val="20"/>
        </w:rPr>
        <w:t>ornat</w:t>
      </w:r>
      <w:proofErr w:type="spellEnd"/>
      <w:r w:rsidRPr="00500CCF">
        <w:rPr>
          <w:sz w:val="20"/>
          <w:szCs w:val="20"/>
        </w:rPr>
        <w:t xml:space="preserve"> </w:t>
      </w:r>
      <w:proofErr w:type="spellStart"/>
      <w:r w:rsidRPr="00500CCF">
        <w:rPr>
          <w:sz w:val="20"/>
          <w:szCs w:val="20"/>
        </w:rPr>
        <w:t>charitatem</w:t>
      </w:r>
      <w:proofErr w:type="spellEnd"/>
      <w:r w:rsidRPr="00500CCF">
        <w:rPr>
          <w:sz w:val="20"/>
          <w:szCs w:val="20"/>
        </w:rPr>
        <w:t xml:space="preserve">.” (Qtd. in Newman </w:t>
      </w:r>
      <w:r w:rsidRPr="00500CCF">
        <w:rPr>
          <w:i/>
          <w:sz w:val="20"/>
          <w:szCs w:val="20"/>
        </w:rPr>
        <w:t>Lectures</w:t>
      </w:r>
      <w:r w:rsidRPr="00500CCF">
        <w:rPr>
          <w:sz w:val="20"/>
          <w:szCs w:val="20"/>
        </w:rPr>
        <w:t xml:space="preserve"> 10 n 1)</w:t>
      </w:r>
    </w:p>
    <w:p w14:paraId="15F8B594" w14:textId="77777777" w:rsidR="00AA61B5" w:rsidRPr="00500CCF" w:rsidRDefault="00AA61B5" w:rsidP="00AA61B5">
      <w:pPr>
        <w:ind w:left="1080"/>
        <w:rPr>
          <w:sz w:val="20"/>
          <w:szCs w:val="20"/>
        </w:rPr>
      </w:pPr>
      <w:r w:rsidRPr="00500CCF">
        <w:rPr>
          <w:sz w:val="20"/>
          <w:szCs w:val="20"/>
        </w:rPr>
        <w:t xml:space="preserve">Gerhard </w:t>
      </w:r>
      <w:r w:rsidRPr="00500CCF">
        <w:rPr>
          <w:sz w:val="16"/>
          <w:szCs w:val="16"/>
        </w:rPr>
        <w:t>(</w:t>
      </w:r>
      <w:r w:rsidRPr="00500CCF">
        <w:rPr>
          <w:i/>
          <w:iCs/>
          <w:sz w:val="16"/>
          <w:szCs w:val="16"/>
        </w:rPr>
        <w:t xml:space="preserve">De </w:t>
      </w:r>
      <w:proofErr w:type="spellStart"/>
      <w:r w:rsidRPr="00500CCF">
        <w:rPr>
          <w:i/>
          <w:iCs/>
          <w:sz w:val="16"/>
          <w:szCs w:val="16"/>
        </w:rPr>
        <w:t>Justif</w:t>
      </w:r>
      <w:proofErr w:type="spellEnd"/>
      <w:r w:rsidRPr="00500CCF">
        <w:rPr>
          <w:sz w:val="16"/>
          <w:szCs w:val="16"/>
        </w:rPr>
        <w:t>. § 153)</w:t>
      </w:r>
      <w:r w:rsidRPr="00500CCF">
        <w:rPr>
          <w:sz w:val="20"/>
          <w:szCs w:val="20"/>
        </w:rPr>
        <w:t>: “</w:t>
      </w:r>
      <w:proofErr w:type="spellStart"/>
      <w:r w:rsidRPr="00500CCF">
        <w:rPr>
          <w:sz w:val="20"/>
          <w:szCs w:val="20"/>
        </w:rPr>
        <w:t>Quisquis</w:t>
      </w:r>
      <w:proofErr w:type="spellEnd"/>
      <w:r w:rsidRPr="00500CCF">
        <w:rPr>
          <w:sz w:val="20"/>
          <w:szCs w:val="20"/>
        </w:rPr>
        <w:t xml:space="preserve"> </w:t>
      </w:r>
      <w:proofErr w:type="spellStart"/>
      <w:r w:rsidRPr="00500CCF">
        <w:rPr>
          <w:sz w:val="20"/>
          <w:szCs w:val="20"/>
        </w:rPr>
        <w:t>spiritualis</w:t>
      </w:r>
      <w:proofErr w:type="spellEnd"/>
      <w:r w:rsidRPr="00500CCF">
        <w:rPr>
          <w:sz w:val="20"/>
          <w:szCs w:val="20"/>
        </w:rPr>
        <w:t xml:space="preserve"> </w:t>
      </w:r>
      <w:proofErr w:type="spellStart"/>
      <w:r w:rsidRPr="00500CCF">
        <w:rPr>
          <w:sz w:val="20"/>
          <w:szCs w:val="20"/>
        </w:rPr>
        <w:t>vitæ</w:t>
      </w:r>
      <w:proofErr w:type="spellEnd"/>
      <w:r w:rsidRPr="00500CCF">
        <w:rPr>
          <w:sz w:val="20"/>
          <w:szCs w:val="20"/>
        </w:rPr>
        <w:t xml:space="preserve"> </w:t>
      </w:r>
      <w:proofErr w:type="spellStart"/>
      <w:r w:rsidRPr="00500CCF">
        <w:rPr>
          <w:sz w:val="20"/>
          <w:szCs w:val="20"/>
        </w:rPr>
        <w:t>particeps</w:t>
      </w:r>
      <w:proofErr w:type="spellEnd"/>
      <w:r w:rsidRPr="00500CCF">
        <w:rPr>
          <w:sz w:val="20"/>
          <w:szCs w:val="20"/>
        </w:rPr>
        <w:t xml:space="preserve"> </w:t>
      </w:r>
      <w:proofErr w:type="spellStart"/>
      <w:r w:rsidRPr="00500CCF">
        <w:rPr>
          <w:sz w:val="20"/>
          <w:szCs w:val="20"/>
        </w:rPr>
        <w:t>factus</w:t>
      </w:r>
      <w:proofErr w:type="spellEnd"/>
      <w:r w:rsidRPr="00500CCF">
        <w:rPr>
          <w:sz w:val="20"/>
          <w:szCs w:val="20"/>
        </w:rPr>
        <w:t xml:space="preserve"> per </w:t>
      </w:r>
      <w:proofErr w:type="spellStart"/>
      <w:r w:rsidRPr="00500CCF">
        <w:rPr>
          <w:sz w:val="20"/>
          <w:szCs w:val="20"/>
        </w:rPr>
        <w:t>fidem</w:t>
      </w:r>
      <w:proofErr w:type="spellEnd"/>
      <w:r w:rsidRPr="00500CCF">
        <w:rPr>
          <w:sz w:val="20"/>
          <w:szCs w:val="20"/>
        </w:rPr>
        <w:t xml:space="preserve">, is </w:t>
      </w:r>
      <w:proofErr w:type="spellStart"/>
      <w:r w:rsidRPr="00500CCF">
        <w:rPr>
          <w:sz w:val="20"/>
          <w:szCs w:val="20"/>
        </w:rPr>
        <w:t>eandem</w:t>
      </w:r>
      <w:proofErr w:type="spellEnd"/>
      <w:r w:rsidRPr="00500CCF">
        <w:rPr>
          <w:sz w:val="20"/>
          <w:szCs w:val="20"/>
        </w:rPr>
        <w:t xml:space="preserve"> </w:t>
      </w:r>
      <w:proofErr w:type="spellStart"/>
      <w:r w:rsidRPr="00500CCF">
        <w:rPr>
          <w:sz w:val="20"/>
          <w:szCs w:val="20"/>
        </w:rPr>
        <w:t>exerit</w:t>
      </w:r>
      <w:proofErr w:type="spellEnd"/>
      <w:r w:rsidRPr="00500CCF">
        <w:rPr>
          <w:sz w:val="20"/>
          <w:szCs w:val="20"/>
        </w:rPr>
        <w:t xml:space="preserve"> per </w:t>
      </w:r>
      <w:proofErr w:type="spellStart"/>
      <w:r w:rsidRPr="00500CCF">
        <w:rPr>
          <w:sz w:val="20"/>
          <w:szCs w:val="20"/>
        </w:rPr>
        <w:t>charitatem</w:t>
      </w:r>
      <w:proofErr w:type="spellEnd"/>
      <w:r w:rsidRPr="00500CCF">
        <w:rPr>
          <w:sz w:val="20"/>
          <w:szCs w:val="20"/>
        </w:rPr>
        <w:t xml:space="preserve">, sicut per </w:t>
      </w:r>
      <w:proofErr w:type="spellStart"/>
      <w:r w:rsidRPr="00500CCF">
        <w:rPr>
          <w:sz w:val="20"/>
          <w:szCs w:val="20"/>
        </w:rPr>
        <w:t>externas</w:t>
      </w:r>
      <w:proofErr w:type="spellEnd"/>
      <w:r w:rsidRPr="00500CCF">
        <w:rPr>
          <w:sz w:val="20"/>
          <w:szCs w:val="20"/>
        </w:rPr>
        <w:t xml:space="preserve"> </w:t>
      </w:r>
      <w:proofErr w:type="spellStart"/>
      <w:r w:rsidRPr="00500CCF">
        <w:rPr>
          <w:sz w:val="20"/>
          <w:szCs w:val="20"/>
        </w:rPr>
        <w:t>operationes</w:t>
      </w:r>
      <w:proofErr w:type="spellEnd"/>
      <w:r w:rsidRPr="00500CCF">
        <w:rPr>
          <w:sz w:val="20"/>
          <w:szCs w:val="20"/>
        </w:rPr>
        <w:t xml:space="preserve"> vita hominis </w:t>
      </w:r>
      <w:proofErr w:type="spellStart"/>
      <w:r w:rsidRPr="00500CCF">
        <w:rPr>
          <w:sz w:val="20"/>
          <w:szCs w:val="20"/>
        </w:rPr>
        <w:t>naturalis</w:t>
      </w:r>
      <w:proofErr w:type="spellEnd"/>
      <w:r w:rsidRPr="00500CCF">
        <w:rPr>
          <w:sz w:val="20"/>
          <w:szCs w:val="20"/>
        </w:rPr>
        <w:t xml:space="preserve"> </w:t>
      </w:r>
      <w:proofErr w:type="spellStart"/>
      <w:r w:rsidRPr="00500CCF">
        <w:rPr>
          <w:sz w:val="20"/>
          <w:szCs w:val="20"/>
        </w:rPr>
        <w:t>manifestatur</w:t>
      </w:r>
      <w:proofErr w:type="spellEnd"/>
      <w:r w:rsidRPr="00500CCF">
        <w:rPr>
          <w:sz w:val="20"/>
          <w:szCs w:val="20"/>
        </w:rPr>
        <w:t xml:space="preserve">.” (Qtd. in Newman </w:t>
      </w:r>
      <w:r w:rsidRPr="00500CCF">
        <w:rPr>
          <w:i/>
          <w:sz w:val="20"/>
          <w:szCs w:val="20"/>
        </w:rPr>
        <w:t>Lectures</w:t>
      </w:r>
      <w:r w:rsidRPr="00500CCF">
        <w:rPr>
          <w:sz w:val="20"/>
          <w:szCs w:val="20"/>
        </w:rPr>
        <w:t xml:space="preserve"> 10 n 1)</w:t>
      </w:r>
    </w:p>
    <w:p w14:paraId="015ABC8C" w14:textId="77777777" w:rsidR="00AA61B5" w:rsidRDefault="00AA61B5" w:rsidP="00AA61B5">
      <w:pPr>
        <w:ind w:left="1080"/>
      </w:pPr>
      <w:r>
        <w:t>“</w:t>
      </w:r>
      <w:r w:rsidRPr="0086592B">
        <w:t>Yet Melanchthon and Calvin take the sober tone of our Homilies in denying that justifying faith can for a moment exist without love</w:t>
      </w:r>
      <w:r w:rsidRPr="00723EA1">
        <w:t xml:space="preserve">, </w:t>
      </w:r>
      <w:r w:rsidRPr="0086592B">
        <w:t>contrary to Luther and his school</w:t>
      </w:r>
      <w:r w:rsidRPr="00723EA1">
        <w:t>.</w:t>
      </w:r>
      <w:r>
        <w:t xml:space="preserve">” (Newman </w:t>
      </w:r>
      <w:r>
        <w:rPr>
          <w:i/>
        </w:rPr>
        <w:t>Lectures</w:t>
      </w:r>
      <w:r>
        <w:t xml:space="preserve"> 10 n 1)</w:t>
      </w:r>
    </w:p>
    <w:p w14:paraId="10FFE8CE" w14:textId="77777777" w:rsidR="00AA61B5" w:rsidRPr="00500CCF" w:rsidRDefault="00AA61B5" w:rsidP="00AA61B5">
      <w:pPr>
        <w:ind w:left="1440"/>
        <w:rPr>
          <w:sz w:val="20"/>
          <w:szCs w:val="20"/>
        </w:rPr>
      </w:pPr>
      <w:r w:rsidRPr="00500CCF">
        <w:rPr>
          <w:sz w:val="20"/>
          <w:szCs w:val="20"/>
        </w:rPr>
        <w:t xml:space="preserve">Melanchthon </w:t>
      </w:r>
      <w:r w:rsidRPr="00500CCF">
        <w:rPr>
          <w:sz w:val="16"/>
          <w:szCs w:val="16"/>
        </w:rPr>
        <w:t>(</w:t>
      </w:r>
      <w:r w:rsidRPr="00500CCF">
        <w:rPr>
          <w:i/>
          <w:iCs/>
          <w:sz w:val="16"/>
          <w:szCs w:val="16"/>
        </w:rPr>
        <w:t>Loc</w:t>
      </w:r>
      <w:r w:rsidRPr="00500CCF">
        <w:rPr>
          <w:sz w:val="16"/>
          <w:szCs w:val="16"/>
        </w:rPr>
        <w:t xml:space="preserve">. </w:t>
      </w:r>
      <w:r w:rsidRPr="00500CCF">
        <w:rPr>
          <w:i/>
          <w:iCs/>
          <w:sz w:val="16"/>
          <w:szCs w:val="16"/>
        </w:rPr>
        <w:t>Com</w:t>
      </w:r>
      <w:r w:rsidRPr="00500CCF">
        <w:rPr>
          <w:sz w:val="16"/>
          <w:szCs w:val="16"/>
        </w:rPr>
        <w:t>. f. 213)</w:t>
      </w:r>
      <w:r w:rsidRPr="00500CCF">
        <w:rPr>
          <w:sz w:val="20"/>
          <w:szCs w:val="20"/>
        </w:rPr>
        <w:t xml:space="preserve">: ““Fides </w:t>
      </w:r>
      <w:proofErr w:type="spellStart"/>
      <w:r w:rsidRPr="00500CCF">
        <w:rPr>
          <w:sz w:val="20"/>
          <w:szCs w:val="20"/>
        </w:rPr>
        <w:t>significat</w:t>
      </w:r>
      <w:proofErr w:type="spellEnd"/>
      <w:r w:rsidRPr="00500CCF">
        <w:rPr>
          <w:sz w:val="20"/>
          <w:szCs w:val="20"/>
        </w:rPr>
        <w:t xml:space="preserve"> </w:t>
      </w:r>
      <w:proofErr w:type="spellStart"/>
      <w:r w:rsidRPr="00500CCF">
        <w:rPr>
          <w:sz w:val="20"/>
          <w:szCs w:val="20"/>
        </w:rPr>
        <w:t>fiduciam</w:t>
      </w:r>
      <w:proofErr w:type="spellEnd"/>
      <w:r w:rsidRPr="00500CCF">
        <w:rPr>
          <w:sz w:val="20"/>
          <w:szCs w:val="20"/>
        </w:rPr>
        <w:t xml:space="preserve">; in fiducia </w:t>
      </w:r>
      <w:proofErr w:type="spellStart"/>
      <w:r w:rsidRPr="00500CCF">
        <w:rPr>
          <w:sz w:val="20"/>
          <w:szCs w:val="20"/>
        </w:rPr>
        <w:t>inest</w:t>
      </w:r>
      <w:proofErr w:type="spellEnd"/>
      <w:r w:rsidRPr="00500CCF">
        <w:rPr>
          <w:sz w:val="20"/>
          <w:szCs w:val="20"/>
        </w:rPr>
        <w:t xml:space="preserve"> </w:t>
      </w:r>
      <w:proofErr w:type="spellStart"/>
      <w:r w:rsidRPr="00500CCF">
        <w:rPr>
          <w:sz w:val="20"/>
          <w:szCs w:val="20"/>
        </w:rPr>
        <w:t>dilectio</w:t>
      </w:r>
      <w:proofErr w:type="spellEnd"/>
      <w:r w:rsidRPr="00500CCF">
        <w:rPr>
          <w:sz w:val="20"/>
          <w:szCs w:val="20"/>
        </w:rPr>
        <w:t xml:space="preserve">, ergo </w:t>
      </w:r>
      <w:proofErr w:type="spellStart"/>
      <w:r w:rsidRPr="00500CCF">
        <w:rPr>
          <w:sz w:val="20"/>
          <w:szCs w:val="20"/>
        </w:rPr>
        <w:t>etiam</w:t>
      </w:r>
      <w:proofErr w:type="spellEnd"/>
      <w:r w:rsidRPr="00500CCF">
        <w:rPr>
          <w:sz w:val="20"/>
          <w:szCs w:val="20"/>
        </w:rPr>
        <w:t xml:space="preserve"> </w:t>
      </w:r>
      <w:proofErr w:type="spellStart"/>
      <w:r w:rsidRPr="00500CCF">
        <w:rPr>
          <w:sz w:val="20"/>
          <w:szCs w:val="20"/>
        </w:rPr>
        <w:t>dilectione</w:t>
      </w:r>
      <w:proofErr w:type="spellEnd"/>
      <w:r w:rsidRPr="00500CCF">
        <w:rPr>
          <w:sz w:val="20"/>
          <w:szCs w:val="20"/>
        </w:rPr>
        <w:t xml:space="preserve"> </w:t>
      </w:r>
      <w:proofErr w:type="spellStart"/>
      <w:r w:rsidRPr="00500CCF">
        <w:rPr>
          <w:sz w:val="20"/>
          <w:szCs w:val="20"/>
        </w:rPr>
        <w:t>sumus</w:t>
      </w:r>
      <w:proofErr w:type="spellEnd"/>
      <w:r w:rsidRPr="00500CCF">
        <w:rPr>
          <w:sz w:val="20"/>
          <w:szCs w:val="20"/>
        </w:rPr>
        <w:t xml:space="preserve"> </w:t>
      </w:r>
      <w:proofErr w:type="spellStart"/>
      <w:r w:rsidRPr="00500CCF">
        <w:rPr>
          <w:sz w:val="20"/>
          <w:szCs w:val="20"/>
        </w:rPr>
        <w:t>justi</w:t>
      </w:r>
      <w:proofErr w:type="spellEnd"/>
      <w:r w:rsidRPr="00500CCF">
        <w:rPr>
          <w:sz w:val="20"/>
          <w:szCs w:val="20"/>
        </w:rPr>
        <w:t xml:space="preserve">.” </w:t>
      </w:r>
      <w:r w:rsidRPr="00500CCF">
        <w:rPr>
          <w:i/>
          <w:sz w:val="20"/>
          <w:szCs w:val="20"/>
        </w:rPr>
        <w:t xml:space="preserve">Concede in fiducia in-esse </w:t>
      </w:r>
      <w:proofErr w:type="spellStart"/>
      <w:r w:rsidRPr="00500CCF">
        <w:rPr>
          <w:i/>
          <w:sz w:val="20"/>
          <w:szCs w:val="20"/>
        </w:rPr>
        <w:t>dilectionem</w:t>
      </w:r>
      <w:proofErr w:type="spellEnd"/>
      <w:r w:rsidRPr="00500CCF">
        <w:rPr>
          <w:sz w:val="20"/>
          <w:szCs w:val="20"/>
        </w:rPr>
        <w:t xml:space="preserve">, et </w:t>
      </w:r>
      <w:proofErr w:type="spellStart"/>
      <w:r w:rsidRPr="00500CCF">
        <w:rPr>
          <w:sz w:val="20"/>
          <w:szCs w:val="20"/>
        </w:rPr>
        <w:t>hanc</w:t>
      </w:r>
      <w:proofErr w:type="spellEnd"/>
      <w:r w:rsidRPr="00500CCF">
        <w:rPr>
          <w:sz w:val="20"/>
          <w:szCs w:val="20"/>
        </w:rPr>
        <w:t xml:space="preserve"> </w:t>
      </w:r>
      <w:proofErr w:type="spellStart"/>
      <w:r w:rsidRPr="00500CCF">
        <w:rPr>
          <w:sz w:val="20"/>
          <w:szCs w:val="20"/>
        </w:rPr>
        <w:t>virtutem</w:t>
      </w:r>
      <w:proofErr w:type="spellEnd"/>
      <w:r w:rsidRPr="00500CCF">
        <w:rPr>
          <w:sz w:val="20"/>
          <w:szCs w:val="20"/>
        </w:rPr>
        <w:t xml:space="preserve"> et </w:t>
      </w:r>
      <w:proofErr w:type="spellStart"/>
      <w:r w:rsidRPr="00500CCF">
        <w:rPr>
          <w:sz w:val="20"/>
          <w:szCs w:val="20"/>
        </w:rPr>
        <w:t>plerasque</w:t>
      </w:r>
      <w:proofErr w:type="spellEnd"/>
      <w:r w:rsidRPr="00500CCF">
        <w:rPr>
          <w:sz w:val="20"/>
          <w:szCs w:val="20"/>
        </w:rPr>
        <w:t xml:space="preserve"> alias </w:t>
      </w:r>
      <w:proofErr w:type="spellStart"/>
      <w:r w:rsidRPr="00500CCF">
        <w:rPr>
          <w:i/>
          <w:sz w:val="20"/>
          <w:szCs w:val="20"/>
        </w:rPr>
        <w:t>adesse</w:t>
      </w:r>
      <w:proofErr w:type="spellEnd"/>
      <w:r w:rsidRPr="00500CCF">
        <w:rPr>
          <w:i/>
          <w:sz w:val="20"/>
          <w:szCs w:val="20"/>
        </w:rPr>
        <w:t xml:space="preserve"> </w:t>
      </w:r>
      <w:proofErr w:type="spellStart"/>
      <w:r w:rsidRPr="00500CCF">
        <w:rPr>
          <w:i/>
          <w:sz w:val="20"/>
          <w:szCs w:val="20"/>
        </w:rPr>
        <w:t>oportere</w:t>
      </w:r>
      <w:proofErr w:type="spellEnd"/>
      <w:r w:rsidRPr="00500CCF">
        <w:rPr>
          <w:sz w:val="20"/>
          <w:szCs w:val="20"/>
        </w:rPr>
        <w:t xml:space="preserve">; sed cum </w:t>
      </w:r>
      <w:proofErr w:type="spellStart"/>
      <w:r w:rsidRPr="00500CCF">
        <w:rPr>
          <w:sz w:val="20"/>
          <w:szCs w:val="20"/>
        </w:rPr>
        <w:t>dicimus</w:t>
      </w:r>
      <w:proofErr w:type="spellEnd"/>
      <w:r w:rsidRPr="00500CCF">
        <w:rPr>
          <w:sz w:val="20"/>
          <w:szCs w:val="20"/>
        </w:rPr>
        <w:t xml:space="preserve">, Fiducia </w:t>
      </w:r>
      <w:proofErr w:type="spellStart"/>
      <w:r w:rsidRPr="00500CCF">
        <w:rPr>
          <w:sz w:val="20"/>
          <w:szCs w:val="20"/>
        </w:rPr>
        <w:t>sumus</w:t>
      </w:r>
      <w:proofErr w:type="spellEnd"/>
      <w:r w:rsidRPr="00500CCF">
        <w:rPr>
          <w:sz w:val="20"/>
          <w:szCs w:val="20"/>
        </w:rPr>
        <w:t xml:space="preserve"> </w:t>
      </w:r>
      <w:proofErr w:type="spellStart"/>
      <w:r w:rsidRPr="00500CCF">
        <w:rPr>
          <w:sz w:val="20"/>
          <w:szCs w:val="20"/>
        </w:rPr>
        <w:t>justi</w:t>
      </w:r>
      <w:proofErr w:type="spellEnd"/>
      <w:r w:rsidRPr="00500CCF">
        <w:rPr>
          <w:sz w:val="20"/>
          <w:szCs w:val="20"/>
        </w:rPr>
        <w:t xml:space="preserve">, non </w:t>
      </w:r>
      <w:proofErr w:type="spellStart"/>
      <w:r w:rsidRPr="00500CCF">
        <w:rPr>
          <w:sz w:val="20"/>
          <w:szCs w:val="20"/>
        </w:rPr>
        <w:t>intelligatur</w:t>
      </w:r>
      <w:proofErr w:type="spellEnd"/>
      <w:r w:rsidRPr="00500CCF">
        <w:rPr>
          <w:sz w:val="20"/>
          <w:szCs w:val="20"/>
        </w:rPr>
        <w:t xml:space="preserve"> </w:t>
      </w:r>
      <w:proofErr w:type="spellStart"/>
      <w:r w:rsidRPr="00500CCF">
        <w:rPr>
          <w:sz w:val="20"/>
          <w:szCs w:val="20"/>
        </w:rPr>
        <w:t>nos</w:t>
      </w:r>
      <w:proofErr w:type="spellEnd"/>
      <w:r w:rsidRPr="00500CCF">
        <w:rPr>
          <w:sz w:val="20"/>
          <w:szCs w:val="20"/>
        </w:rPr>
        <w:t xml:space="preserve"> propter virtutis </w:t>
      </w:r>
      <w:proofErr w:type="spellStart"/>
      <w:r w:rsidRPr="00500CCF">
        <w:rPr>
          <w:sz w:val="20"/>
          <w:szCs w:val="20"/>
        </w:rPr>
        <w:t>istius</w:t>
      </w:r>
      <w:proofErr w:type="spellEnd"/>
      <w:r w:rsidRPr="00500CCF">
        <w:rPr>
          <w:sz w:val="20"/>
          <w:szCs w:val="20"/>
        </w:rPr>
        <w:t xml:space="preserve"> </w:t>
      </w:r>
      <w:proofErr w:type="spellStart"/>
      <w:r w:rsidRPr="00500CCF">
        <w:rPr>
          <w:sz w:val="20"/>
          <w:szCs w:val="20"/>
        </w:rPr>
        <w:t>dignitatem</w:t>
      </w:r>
      <w:proofErr w:type="spellEnd"/>
      <w:r w:rsidRPr="00500CCF">
        <w:rPr>
          <w:sz w:val="20"/>
          <w:szCs w:val="20"/>
        </w:rPr>
        <w:t xml:space="preserve">, sed per misericordiam </w:t>
      </w:r>
      <w:proofErr w:type="spellStart"/>
      <w:r w:rsidRPr="00500CCF">
        <w:rPr>
          <w:sz w:val="20"/>
          <w:szCs w:val="20"/>
        </w:rPr>
        <w:t>recipi</w:t>
      </w:r>
      <w:proofErr w:type="spellEnd"/>
      <w:r w:rsidRPr="00500CCF">
        <w:rPr>
          <w:sz w:val="20"/>
          <w:szCs w:val="20"/>
        </w:rPr>
        <w:t xml:space="preserve"> propter </w:t>
      </w:r>
      <w:proofErr w:type="spellStart"/>
      <w:r w:rsidRPr="00500CCF">
        <w:rPr>
          <w:sz w:val="20"/>
          <w:szCs w:val="20"/>
        </w:rPr>
        <w:t>Mediatorem</w:t>
      </w:r>
      <w:proofErr w:type="spellEnd"/>
      <w:r w:rsidRPr="00500CCF">
        <w:rPr>
          <w:sz w:val="20"/>
          <w:szCs w:val="20"/>
        </w:rPr>
        <w:t xml:space="preserve"> quem </w:t>
      </w:r>
      <w:proofErr w:type="spellStart"/>
      <w:r w:rsidRPr="00500CCF">
        <w:rPr>
          <w:sz w:val="20"/>
          <w:szCs w:val="20"/>
        </w:rPr>
        <w:t>tamen</w:t>
      </w:r>
      <w:proofErr w:type="spellEnd"/>
      <w:r w:rsidRPr="00500CCF">
        <w:rPr>
          <w:sz w:val="20"/>
          <w:szCs w:val="20"/>
        </w:rPr>
        <w:t xml:space="preserve"> </w:t>
      </w:r>
      <w:proofErr w:type="spellStart"/>
      <w:r w:rsidRPr="00500CCF">
        <w:rPr>
          <w:sz w:val="20"/>
          <w:szCs w:val="20"/>
        </w:rPr>
        <w:t>oportet</w:t>
      </w:r>
      <w:proofErr w:type="spellEnd"/>
      <w:r w:rsidRPr="00500CCF">
        <w:rPr>
          <w:sz w:val="20"/>
          <w:szCs w:val="20"/>
        </w:rPr>
        <w:t xml:space="preserve"> fide </w:t>
      </w:r>
      <w:proofErr w:type="spellStart"/>
      <w:r w:rsidRPr="00500CCF">
        <w:rPr>
          <w:sz w:val="20"/>
          <w:szCs w:val="20"/>
        </w:rPr>
        <w:t>apprehendi</w:t>
      </w:r>
      <w:proofErr w:type="spellEnd"/>
      <w:r w:rsidRPr="00500CCF">
        <w:rPr>
          <w:sz w:val="20"/>
          <w:szCs w:val="20"/>
        </w:rPr>
        <w:t xml:space="preserve">. Ergo hoc </w:t>
      </w:r>
      <w:proofErr w:type="spellStart"/>
      <w:r w:rsidRPr="00500CCF">
        <w:rPr>
          <w:sz w:val="20"/>
          <w:szCs w:val="20"/>
        </w:rPr>
        <w:t>dicimus</w:t>
      </w:r>
      <w:proofErr w:type="spellEnd"/>
      <w:r w:rsidRPr="00500CCF">
        <w:rPr>
          <w:sz w:val="20"/>
          <w:szCs w:val="20"/>
        </w:rPr>
        <w:t xml:space="preserve"> </w:t>
      </w:r>
      <w:r w:rsidRPr="00500CCF">
        <w:rPr>
          <w:i/>
          <w:sz w:val="20"/>
          <w:szCs w:val="20"/>
        </w:rPr>
        <w:t>correlative</w:t>
      </w:r>
      <w:r w:rsidRPr="00500CCF">
        <w:rPr>
          <w:sz w:val="20"/>
          <w:szCs w:val="20"/>
        </w:rPr>
        <w:t>.” (</w:t>
      </w:r>
      <w:r>
        <w:rPr>
          <w:sz w:val="20"/>
          <w:szCs w:val="20"/>
        </w:rPr>
        <w:t xml:space="preserve">Qtd. in </w:t>
      </w:r>
      <w:r w:rsidRPr="00500CCF">
        <w:rPr>
          <w:sz w:val="20"/>
          <w:szCs w:val="20"/>
        </w:rPr>
        <w:t xml:space="preserve">Newman </w:t>
      </w:r>
      <w:r w:rsidRPr="00500CCF">
        <w:rPr>
          <w:i/>
          <w:sz w:val="20"/>
          <w:szCs w:val="20"/>
        </w:rPr>
        <w:t>Lectures</w:t>
      </w:r>
      <w:r w:rsidRPr="00500CCF">
        <w:rPr>
          <w:sz w:val="20"/>
          <w:szCs w:val="20"/>
        </w:rPr>
        <w:t xml:space="preserve"> 10 n 1)</w:t>
      </w:r>
    </w:p>
    <w:p w14:paraId="4492E52D" w14:textId="77777777" w:rsidR="00AA61B5" w:rsidRPr="00356795" w:rsidRDefault="00AA61B5" w:rsidP="00AA61B5">
      <w:pPr>
        <w:ind w:left="1440"/>
        <w:rPr>
          <w:sz w:val="20"/>
          <w:szCs w:val="20"/>
        </w:rPr>
      </w:pPr>
      <w:r w:rsidRPr="00356795">
        <w:rPr>
          <w:sz w:val="20"/>
          <w:szCs w:val="20"/>
        </w:rPr>
        <w:t>See Calvin (</w:t>
      </w:r>
      <w:proofErr w:type="spellStart"/>
      <w:r w:rsidRPr="00356795">
        <w:rPr>
          <w:i/>
          <w:iCs/>
          <w:sz w:val="20"/>
          <w:szCs w:val="20"/>
        </w:rPr>
        <w:t>Justific</w:t>
      </w:r>
      <w:proofErr w:type="spellEnd"/>
      <w:r w:rsidRPr="00356795">
        <w:rPr>
          <w:sz w:val="20"/>
          <w:szCs w:val="20"/>
        </w:rPr>
        <w:t xml:space="preserve">. 3.11 n. 6). (Newman </w:t>
      </w:r>
      <w:r w:rsidRPr="00356795">
        <w:rPr>
          <w:i/>
          <w:sz w:val="20"/>
          <w:szCs w:val="20"/>
        </w:rPr>
        <w:t>Lectures</w:t>
      </w:r>
      <w:r w:rsidRPr="00356795">
        <w:rPr>
          <w:sz w:val="20"/>
          <w:szCs w:val="20"/>
        </w:rPr>
        <w:t xml:space="preserve"> 10 n 1)</w:t>
      </w:r>
    </w:p>
    <w:p w14:paraId="526ED97C" w14:textId="77777777" w:rsidR="00AA61B5" w:rsidRDefault="00AA61B5" w:rsidP="00AA61B5">
      <w:pPr>
        <w:ind w:left="1080"/>
      </w:pPr>
      <w:r>
        <w:t>love with or in faith</w:t>
      </w:r>
    </w:p>
    <w:p w14:paraId="019A3C06" w14:textId="77777777" w:rsidR="00AA61B5" w:rsidRPr="00500CCF" w:rsidRDefault="00AA61B5" w:rsidP="00AA61B5">
      <w:pPr>
        <w:ind w:left="1440"/>
      </w:pPr>
      <w:r w:rsidRPr="0086592B">
        <w:t xml:space="preserve">Melanchthon and Calvin say </w:t>
      </w:r>
      <w:r>
        <w:t>“</w:t>
      </w:r>
      <w:r w:rsidRPr="0086592B">
        <w:t xml:space="preserve">faith is not justifying unless love or holiness be </w:t>
      </w:r>
      <w:r w:rsidRPr="0086592B">
        <w:rPr>
          <w:i/>
        </w:rPr>
        <w:t>with</w:t>
      </w:r>
      <w:r w:rsidRPr="0086592B">
        <w:t xml:space="preserve"> it</w:t>
      </w:r>
      <w:r>
        <w:t xml:space="preserve"> . . .” (Newman </w:t>
      </w:r>
      <w:r>
        <w:rPr>
          <w:i/>
        </w:rPr>
        <w:t>Lectures</w:t>
      </w:r>
      <w:r>
        <w:t xml:space="preserve"> 10 n 1)</w:t>
      </w:r>
    </w:p>
    <w:p w14:paraId="14FD5AB8" w14:textId="77777777" w:rsidR="00AA61B5" w:rsidRPr="00500CCF" w:rsidRDefault="00AA61B5" w:rsidP="00AA61B5">
      <w:pPr>
        <w:ind w:left="1440"/>
      </w:pPr>
      <w:r w:rsidRPr="0086592B">
        <w:t>Bellarmine</w:t>
      </w:r>
      <w:r w:rsidRPr="00723EA1">
        <w:t xml:space="preserve"> </w:t>
      </w:r>
      <w:r w:rsidRPr="0086592B">
        <w:t>say</w:t>
      </w:r>
      <w:r>
        <w:t>s</w:t>
      </w:r>
      <w:r w:rsidRPr="0086592B">
        <w:t xml:space="preserve"> faith is not justifying </w:t>
      </w:r>
      <w:r>
        <w:t>“</w:t>
      </w:r>
      <w:r w:rsidRPr="0086592B">
        <w:t xml:space="preserve">unless love be </w:t>
      </w:r>
      <w:r w:rsidRPr="0086592B">
        <w:rPr>
          <w:i/>
        </w:rPr>
        <w:t>in</w:t>
      </w:r>
      <w:r w:rsidRPr="0086592B">
        <w:t xml:space="preserve"> it</w:t>
      </w:r>
      <w:r>
        <w:t xml:space="preserve"> . . .” (Newman </w:t>
      </w:r>
      <w:r>
        <w:rPr>
          <w:i/>
        </w:rPr>
        <w:t>Lectures</w:t>
      </w:r>
      <w:r>
        <w:t xml:space="preserve"> 10 n 1)</w:t>
      </w:r>
    </w:p>
    <w:p w14:paraId="568E0296" w14:textId="77777777" w:rsidR="00AA61B5" w:rsidRPr="00500CCF" w:rsidRDefault="00AA61B5" w:rsidP="00AA61B5">
      <w:pPr>
        <w:ind w:left="1440"/>
        <w:rPr>
          <w:iCs/>
        </w:rPr>
      </w:pPr>
      <w:r>
        <w:t>“</w:t>
      </w:r>
      <w:r w:rsidRPr="0086592B">
        <w:t xml:space="preserve">What is the distinction between the metaphors conveyed by </w:t>
      </w:r>
      <w:r w:rsidRPr="0086592B">
        <w:rPr>
          <w:i/>
        </w:rPr>
        <w:t>in</w:t>
      </w:r>
      <w:r w:rsidRPr="0086592B">
        <w:t xml:space="preserve"> and </w:t>
      </w:r>
      <w:r w:rsidRPr="0086592B">
        <w:rPr>
          <w:i/>
        </w:rPr>
        <w:t>with</w:t>
      </w:r>
      <w:r w:rsidRPr="00500CCF">
        <w:rPr>
          <w:iCs/>
        </w:rPr>
        <w:t>?</w:t>
      </w:r>
      <w:r w:rsidRPr="0086592B">
        <w:t xml:space="preserve"> between </w:t>
      </w:r>
      <w:r w:rsidRPr="0086592B">
        <w:rPr>
          <w:i/>
        </w:rPr>
        <w:t>never without</w:t>
      </w:r>
      <w:r w:rsidRPr="0086592B">
        <w:t xml:space="preserve"> and </w:t>
      </w:r>
      <w:r w:rsidRPr="0086592B">
        <w:rPr>
          <w:i/>
        </w:rPr>
        <w:t>ever within</w:t>
      </w:r>
      <w:r w:rsidRPr="00500CCF">
        <w:rPr>
          <w:iCs/>
        </w:rPr>
        <w:t>?</w:t>
      </w:r>
      <w:r>
        <w:rPr>
          <w:iCs/>
        </w:rPr>
        <w:t>”</w:t>
      </w:r>
      <w:r w:rsidRPr="00500CCF">
        <w:rPr>
          <w:iCs/>
        </w:rPr>
        <w:t xml:space="preserve">(Newman </w:t>
      </w:r>
      <w:r w:rsidRPr="00500CCF">
        <w:rPr>
          <w:i/>
          <w:iCs/>
        </w:rPr>
        <w:t>Lectures</w:t>
      </w:r>
      <w:r w:rsidRPr="00500CCF">
        <w:rPr>
          <w:iCs/>
        </w:rPr>
        <w:t xml:space="preserve"> 10 n 1)</w:t>
      </w:r>
    </w:p>
    <w:p w14:paraId="21060D3F" w14:textId="77777777" w:rsidR="00AA61B5" w:rsidRPr="00500CCF" w:rsidRDefault="00AA61B5" w:rsidP="00AA61B5">
      <w:pPr>
        <w:ind w:left="1440"/>
        <w:rPr>
          <w:lang w:val="fr-FR"/>
        </w:rPr>
      </w:pPr>
      <w:proofErr w:type="spellStart"/>
      <w:r w:rsidRPr="00500CCF">
        <w:rPr>
          <w:lang w:val="fr-FR"/>
        </w:rPr>
        <w:lastRenderedPageBreak/>
        <w:t>Bellarmine</w:t>
      </w:r>
      <w:proofErr w:type="spellEnd"/>
      <w:r w:rsidRPr="00500CCF">
        <w:rPr>
          <w:lang w:val="fr-FR"/>
        </w:rPr>
        <w:t xml:space="preserve"> </w:t>
      </w:r>
      <w:r w:rsidRPr="00500CCF">
        <w:rPr>
          <w:sz w:val="20"/>
          <w:szCs w:val="20"/>
          <w:lang w:val="fr-FR"/>
        </w:rPr>
        <w:t>(</w:t>
      </w:r>
      <w:r w:rsidRPr="00500CCF">
        <w:rPr>
          <w:i/>
          <w:iCs/>
          <w:sz w:val="20"/>
          <w:szCs w:val="20"/>
          <w:lang w:val="fr-FR"/>
        </w:rPr>
        <w:t>In Justif</w:t>
      </w:r>
      <w:r w:rsidRPr="00500CCF">
        <w:rPr>
          <w:sz w:val="20"/>
          <w:szCs w:val="20"/>
          <w:lang w:val="fr-FR"/>
        </w:rPr>
        <w:t>. 2.4)</w:t>
      </w:r>
      <w:r>
        <w:rPr>
          <w:lang w:val="fr-FR"/>
        </w:rPr>
        <w:t>:</w:t>
      </w:r>
      <w:r w:rsidRPr="00500CCF">
        <w:rPr>
          <w:lang w:val="fr-FR"/>
        </w:rPr>
        <w:t xml:space="preserve"> “</w:t>
      </w:r>
      <w:proofErr w:type="spellStart"/>
      <w:r w:rsidRPr="00500CCF">
        <w:rPr>
          <w:lang w:val="fr-FR"/>
        </w:rPr>
        <w:t>Apostolus</w:t>
      </w:r>
      <w:proofErr w:type="spellEnd"/>
      <w:r w:rsidRPr="00500CCF">
        <w:rPr>
          <w:lang w:val="fr-FR"/>
        </w:rPr>
        <w:t xml:space="preserve"> Paulus </w:t>
      </w:r>
      <w:proofErr w:type="spellStart"/>
      <w:r w:rsidRPr="00500CCF">
        <w:rPr>
          <w:lang w:val="fr-FR"/>
        </w:rPr>
        <w:t>explicat</w:t>
      </w:r>
      <w:proofErr w:type="spellEnd"/>
      <w:r w:rsidRPr="00500CCF">
        <w:rPr>
          <w:lang w:val="fr-FR"/>
        </w:rPr>
        <w:t xml:space="preserve"> </w:t>
      </w:r>
      <w:proofErr w:type="spellStart"/>
      <w:r w:rsidRPr="00500CCF">
        <w:rPr>
          <w:lang w:val="fr-FR"/>
        </w:rPr>
        <w:t>dilectionem</w:t>
      </w:r>
      <w:proofErr w:type="spellEnd"/>
      <w:r w:rsidRPr="00500CCF">
        <w:rPr>
          <w:lang w:val="fr-FR"/>
        </w:rPr>
        <w:t xml:space="preserve"> </w:t>
      </w:r>
      <w:proofErr w:type="spellStart"/>
      <w:r w:rsidRPr="00500CCF">
        <w:rPr>
          <w:lang w:val="fr-FR"/>
        </w:rPr>
        <w:t>formam</w:t>
      </w:r>
      <w:proofErr w:type="spellEnd"/>
      <w:r w:rsidRPr="00500CCF">
        <w:rPr>
          <w:lang w:val="fr-FR"/>
        </w:rPr>
        <w:t xml:space="preserve"> esse </w:t>
      </w:r>
      <w:proofErr w:type="spellStart"/>
      <w:r w:rsidRPr="00500CCF">
        <w:rPr>
          <w:i/>
          <w:lang w:val="fr-FR"/>
        </w:rPr>
        <w:t>extrinsecam</w:t>
      </w:r>
      <w:proofErr w:type="spellEnd"/>
      <w:r w:rsidRPr="00500CCF">
        <w:rPr>
          <w:lang w:val="fr-FR"/>
        </w:rPr>
        <w:t xml:space="preserve"> </w:t>
      </w:r>
      <w:proofErr w:type="spellStart"/>
      <w:r w:rsidRPr="00500CCF">
        <w:rPr>
          <w:lang w:val="fr-FR"/>
        </w:rPr>
        <w:t>fidei</w:t>
      </w:r>
      <w:proofErr w:type="spellEnd"/>
      <w:r w:rsidRPr="00500CCF">
        <w:rPr>
          <w:lang w:val="fr-FR"/>
        </w:rPr>
        <w:t xml:space="preserve">, non </w:t>
      </w:r>
      <w:proofErr w:type="spellStart"/>
      <w:r w:rsidRPr="00500CCF">
        <w:rPr>
          <w:lang w:val="fr-FR"/>
        </w:rPr>
        <w:t>intrinsecam</w:t>
      </w:r>
      <w:proofErr w:type="spellEnd"/>
      <w:r w:rsidRPr="00500CCF">
        <w:rPr>
          <w:lang w:val="fr-FR"/>
        </w:rPr>
        <w:t xml:space="preserve">, et </w:t>
      </w:r>
      <w:proofErr w:type="spellStart"/>
      <w:r w:rsidRPr="00500CCF">
        <w:rPr>
          <w:lang w:val="fr-FR"/>
        </w:rPr>
        <w:t>quæ</w:t>
      </w:r>
      <w:proofErr w:type="spellEnd"/>
      <w:r w:rsidRPr="00500CCF">
        <w:rPr>
          <w:lang w:val="fr-FR"/>
        </w:rPr>
        <w:t xml:space="preserve"> </w:t>
      </w:r>
      <w:proofErr w:type="spellStart"/>
      <w:r w:rsidRPr="00500CCF">
        <w:rPr>
          <w:lang w:val="fr-FR"/>
        </w:rPr>
        <w:t>det</w:t>
      </w:r>
      <w:proofErr w:type="spellEnd"/>
      <w:r w:rsidRPr="00500CCF">
        <w:rPr>
          <w:lang w:val="fr-FR"/>
        </w:rPr>
        <w:t xml:space="preserve"> </w:t>
      </w:r>
      <w:proofErr w:type="spellStart"/>
      <w:r w:rsidRPr="00500CCF">
        <w:rPr>
          <w:lang w:val="fr-FR"/>
        </w:rPr>
        <w:t>illi</w:t>
      </w:r>
      <w:proofErr w:type="spellEnd"/>
      <w:r w:rsidRPr="00500CCF">
        <w:rPr>
          <w:lang w:val="fr-FR"/>
        </w:rPr>
        <w:t xml:space="preserve">, non ut </w:t>
      </w:r>
      <w:proofErr w:type="spellStart"/>
      <w:r w:rsidRPr="00500CCF">
        <w:rPr>
          <w:lang w:val="fr-FR"/>
        </w:rPr>
        <w:t>sit</w:t>
      </w:r>
      <w:proofErr w:type="spellEnd"/>
      <w:r w:rsidRPr="00500CCF">
        <w:rPr>
          <w:lang w:val="fr-FR"/>
        </w:rPr>
        <w:t xml:space="preserve">, </w:t>
      </w:r>
      <w:proofErr w:type="spellStart"/>
      <w:r w:rsidRPr="00500CCF">
        <w:rPr>
          <w:i/>
          <w:lang w:val="fr-FR"/>
        </w:rPr>
        <w:t>sed</w:t>
      </w:r>
      <w:proofErr w:type="spellEnd"/>
      <w:r w:rsidRPr="00500CCF">
        <w:rPr>
          <w:i/>
          <w:lang w:val="fr-FR"/>
        </w:rPr>
        <w:t xml:space="preserve"> ut </w:t>
      </w:r>
      <w:proofErr w:type="spellStart"/>
      <w:r w:rsidRPr="00500CCF">
        <w:rPr>
          <w:i/>
          <w:lang w:val="fr-FR"/>
        </w:rPr>
        <w:t>moveatar</w:t>
      </w:r>
      <w:proofErr w:type="spellEnd"/>
      <w:r w:rsidRPr="00500CCF">
        <w:rPr>
          <w:lang w:val="fr-FR"/>
        </w:rPr>
        <w:t>.”</w:t>
      </w:r>
      <w:r>
        <w:rPr>
          <w:lang w:val="fr-FR"/>
        </w:rPr>
        <w:t xml:space="preserve"> (</w:t>
      </w:r>
      <w:proofErr w:type="spellStart"/>
      <w:r>
        <w:rPr>
          <w:lang w:val="fr-FR"/>
        </w:rPr>
        <w:t>Qtd</w:t>
      </w:r>
      <w:proofErr w:type="spellEnd"/>
      <w:r>
        <w:rPr>
          <w:lang w:val="fr-FR"/>
        </w:rPr>
        <w:t xml:space="preserve">. in Newman </w:t>
      </w:r>
      <w:r>
        <w:rPr>
          <w:i/>
          <w:lang w:val="fr-FR"/>
        </w:rPr>
        <w:t>Lectures</w:t>
      </w:r>
      <w:r>
        <w:rPr>
          <w:lang w:val="fr-FR"/>
        </w:rPr>
        <w:t xml:space="preserve"> 10 n 1)</w:t>
      </w:r>
    </w:p>
    <w:p w14:paraId="0036F678" w14:textId="77777777" w:rsidR="00AA61B5" w:rsidRPr="000A0721" w:rsidRDefault="00AA61B5" w:rsidP="00AA61B5">
      <w:pPr>
        <w:ind w:left="1440"/>
        <w:rPr>
          <w:sz w:val="20"/>
          <w:szCs w:val="20"/>
        </w:rPr>
      </w:pPr>
      <w:r w:rsidRPr="00B97743">
        <w:rPr>
          <w:sz w:val="20"/>
          <w:szCs w:val="20"/>
          <w:lang w:val="fr-FR"/>
        </w:rPr>
        <w:t xml:space="preserve">Gerhard </w:t>
      </w:r>
      <w:r w:rsidRPr="00B97743">
        <w:rPr>
          <w:sz w:val="16"/>
          <w:szCs w:val="16"/>
          <w:lang w:val="fr-FR"/>
        </w:rPr>
        <w:t>(</w:t>
      </w:r>
      <w:r w:rsidRPr="00B97743">
        <w:rPr>
          <w:i/>
          <w:iCs/>
          <w:sz w:val="16"/>
          <w:szCs w:val="16"/>
          <w:lang w:val="fr-FR"/>
        </w:rPr>
        <w:t>De Justif</w:t>
      </w:r>
      <w:r w:rsidRPr="00B97743">
        <w:rPr>
          <w:sz w:val="16"/>
          <w:szCs w:val="16"/>
          <w:lang w:val="fr-FR"/>
        </w:rPr>
        <w:t>. § 1</w:t>
      </w:r>
      <w:r>
        <w:rPr>
          <w:sz w:val="16"/>
          <w:szCs w:val="16"/>
          <w:lang w:val="fr-FR"/>
        </w:rPr>
        <w:t>7</w:t>
      </w:r>
      <w:r w:rsidRPr="00B97743">
        <w:rPr>
          <w:sz w:val="16"/>
          <w:szCs w:val="16"/>
          <w:lang w:val="fr-FR"/>
        </w:rPr>
        <w:t>5)</w:t>
      </w:r>
      <w:r w:rsidRPr="00B97743">
        <w:rPr>
          <w:sz w:val="20"/>
          <w:szCs w:val="20"/>
          <w:lang w:val="fr-FR"/>
        </w:rPr>
        <w:t>: “</w:t>
      </w:r>
      <w:r w:rsidRPr="00500CCF">
        <w:rPr>
          <w:sz w:val="20"/>
          <w:szCs w:val="20"/>
          <w:lang w:val="fr-FR"/>
        </w:rPr>
        <w:t xml:space="preserve">Fides a </w:t>
      </w:r>
      <w:proofErr w:type="spellStart"/>
      <w:r w:rsidRPr="00500CCF">
        <w:rPr>
          <w:sz w:val="20"/>
          <w:szCs w:val="20"/>
          <w:lang w:val="fr-FR"/>
        </w:rPr>
        <w:t>dilectione</w:t>
      </w:r>
      <w:proofErr w:type="spellEnd"/>
      <w:r w:rsidRPr="00500CCF">
        <w:rPr>
          <w:sz w:val="20"/>
          <w:szCs w:val="20"/>
          <w:lang w:val="fr-FR"/>
        </w:rPr>
        <w:t xml:space="preserve"> </w:t>
      </w:r>
      <w:proofErr w:type="spellStart"/>
      <w:r w:rsidRPr="00500CCF">
        <w:rPr>
          <w:sz w:val="20"/>
          <w:szCs w:val="20"/>
          <w:lang w:val="fr-FR"/>
        </w:rPr>
        <w:t>sejuncta</w:t>
      </w:r>
      <w:proofErr w:type="spellEnd"/>
      <w:r w:rsidRPr="00500CCF">
        <w:rPr>
          <w:sz w:val="20"/>
          <w:szCs w:val="20"/>
          <w:lang w:val="fr-FR"/>
        </w:rPr>
        <w:t xml:space="preserve"> non </w:t>
      </w:r>
      <w:proofErr w:type="spellStart"/>
      <w:r w:rsidRPr="00500CCF">
        <w:rPr>
          <w:sz w:val="20"/>
          <w:szCs w:val="20"/>
          <w:lang w:val="fr-FR"/>
        </w:rPr>
        <w:t>justificat</w:t>
      </w:r>
      <w:proofErr w:type="spellEnd"/>
      <w:r w:rsidRPr="00500CCF">
        <w:rPr>
          <w:sz w:val="20"/>
          <w:szCs w:val="20"/>
          <w:lang w:val="fr-FR"/>
        </w:rPr>
        <w:t xml:space="preserve">, quia non </w:t>
      </w:r>
      <w:proofErr w:type="spellStart"/>
      <w:r w:rsidRPr="00500CCF">
        <w:rPr>
          <w:sz w:val="20"/>
          <w:szCs w:val="20"/>
          <w:lang w:val="fr-FR"/>
        </w:rPr>
        <w:t>potest</w:t>
      </w:r>
      <w:proofErr w:type="spellEnd"/>
      <w:r w:rsidRPr="00500CCF">
        <w:rPr>
          <w:sz w:val="20"/>
          <w:szCs w:val="20"/>
          <w:lang w:val="fr-FR"/>
        </w:rPr>
        <w:t xml:space="preserve"> a </w:t>
      </w:r>
      <w:proofErr w:type="spellStart"/>
      <w:r w:rsidRPr="00500CCF">
        <w:rPr>
          <w:sz w:val="20"/>
          <w:szCs w:val="20"/>
          <w:lang w:val="fr-FR"/>
        </w:rPr>
        <w:t>dilectione</w:t>
      </w:r>
      <w:proofErr w:type="spellEnd"/>
      <w:r w:rsidRPr="00500CCF">
        <w:rPr>
          <w:sz w:val="20"/>
          <w:szCs w:val="20"/>
          <w:lang w:val="fr-FR"/>
        </w:rPr>
        <w:t xml:space="preserve"> </w:t>
      </w:r>
      <w:proofErr w:type="spellStart"/>
      <w:r w:rsidRPr="00500CCF">
        <w:rPr>
          <w:sz w:val="20"/>
          <w:szCs w:val="20"/>
          <w:lang w:val="fr-FR"/>
        </w:rPr>
        <w:t>nisi</w:t>
      </w:r>
      <w:proofErr w:type="spellEnd"/>
      <w:r w:rsidRPr="00500CCF">
        <w:rPr>
          <w:sz w:val="20"/>
          <w:szCs w:val="20"/>
          <w:lang w:val="fr-FR"/>
        </w:rPr>
        <w:t xml:space="preserve"> </w:t>
      </w:r>
      <w:r w:rsidRPr="00500CCF">
        <w:rPr>
          <w:sz w:val="20"/>
          <w:szCs w:val="20"/>
          <w:lang w:val="el-GR"/>
        </w:rPr>
        <w:t>νοηματικῶς</w:t>
      </w:r>
      <w:r w:rsidRPr="00500CCF">
        <w:rPr>
          <w:sz w:val="20"/>
          <w:szCs w:val="20"/>
          <w:lang w:val="fr-FR"/>
        </w:rPr>
        <w:t xml:space="preserve"> </w:t>
      </w:r>
      <w:proofErr w:type="spellStart"/>
      <w:r w:rsidRPr="00500CCF">
        <w:rPr>
          <w:sz w:val="20"/>
          <w:szCs w:val="20"/>
          <w:lang w:val="fr-FR"/>
        </w:rPr>
        <w:t>sejungi</w:t>
      </w:r>
      <w:proofErr w:type="spellEnd"/>
      <w:r w:rsidRPr="00500CCF">
        <w:rPr>
          <w:sz w:val="20"/>
          <w:szCs w:val="20"/>
          <w:lang w:val="fr-FR"/>
        </w:rPr>
        <w:t xml:space="preserve">; et si </w:t>
      </w:r>
      <w:proofErr w:type="spellStart"/>
      <w:r w:rsidRPr="00500CCF">
        <w:rPr>
          <w:sz w:val="20"/>
          <w:szCs w:val="20"/>
          <w:lang w:val="fr-FR"/>
        </w:rPr>
        <w:t>a</w:t>
      </w:r>
      <w:proofErr w:type="spellEnd"/>
      <w:r w:rsidRPr="00500CCF">
        <w:rPr>
          <w:sz w:val="20"/>
          <w:szCs w:val="20"/>
          <w:lang w:val="fr-FR"/>
        </w:rPr>
        <w:t xml:space="preserve"> </w:t>
      </w:r>
      <w:proofErr w:type="spellStart"/>
      <w:r w:rsidRPr="00500CCF">
        <w:rPr>
          <w:sz w:val="20"/>
          <w:szCs w:val="20"/>
          <w:lang w:val="fr-FR"/>
        </w:rPr>
        <w:t>dilectione</w:t>
      </w:r>
      <w:proofErr w:type="spellEnd"/>
      <w:r w:rsidRPr="00500CCF">
        <w:rPr>
          <w:sz w:val="20"/>
          <w:szCs w:val="20"/>
          <w:lang w:val="fr-FR"/>
        </w:rPr>
        <w:t xml:space="preserve"> </w:t>
      </w:r>
      <w:proofErr w:type="spellStart"/>
      <w:r w:rsidRPr="00500CCF">
        <w:rPr>
          <w:sz w:val="20"/>
          <w:szCs w:val="20"/>
          <w:lang w:val="fr-FR"/>
        </w:rPr>
        <w:t>sejungatur</w:t>
      </w:r>
      <w:proofErr w:type="spellEnd"/>
      <w:r w:rsidRPr="00500CCF">
        <w:rPr>
          <w:sz w:val="20"/>
          <w:szCs w:val="20"/>
          <w:lang w:val="fr-FR"/>
        </w:rPr>
        <w:t xml:space="preserve">, non est </w:t>
      </w:r>
      <w:proofErr w:type="spellStart"/>
      <w:r w:rsidRPr="00500CCF">
        <w:rPr>
          <w:sz w:val="20"/>
          <w:szCs w:val="20"/>
          <w:lang w:val="fr-FR"/>
        </w:rPr>
        <w:t>vera</w:t>
      </w:r>
      <w:proofErr w:type="spellEnd"/>
      <w:r w:rsidRPr="00500CCF">
        <w:rPr>
          <w:sz w:val="20"/>
          <w:szCs w:val="20"/>
          <w:lang w:val="fr-FR"/>
        </w:rPr>
        <w:t xml:space="preserve"> </w:t>
      </w:r>
      <w:proofErr w:type="spellStart"/>
      <w:r w:rsidRPr="00500CCF">
        <w:rPr>
          <w:sz w:val="20"/>
          <w:szCs w:val="20"/>
          <w:lang w:val="fr-FR"/>
        </w:rPr>
        <w:t>fides</w:t>
      </w:r>
      <w:proofErr w:type="spellEnd"/>
      <w:r w:rsidRPr="00500CCF">
        <w:rPr>
          <w:sz w:val="20"/>
          <w:szCs w:val="20"/>
          <w:lang w:val="fr-FR"/>
        </w:rPr>
        <w:t>.</w:t>
      </w:r>
      <w:r w:rsidRPr="00500CCF">
        <w:rPr>
          <w:iCs/>
          <w:sz w:val="20"/>
          <w:szCs w:val="20"/>
          <w:lang w:val="fr-FR"/>
        </w:rPr>
        <w:t>”</w:t>
      </w:r>
      <w:r>
        <w:rPr>
          <w:iCs/>
          <w:sz w:val="20"/>
          <w:szCs w:val="20"/>
          <w:lang w:val="fr-FR"/>
        </w:rPr>
        <w:t xml:space="preserve"> </w:t>
      </w:r>
      <w:r w:rsidRPr="000A0721">
        <w:rPr>
          <w:iCs/>
          <w:sz w:val="20"/>
          <w:szCs w:val="20"/>
        </w:rPr>
        <w:t xml:space="preserve">(Qtd. in Newman </w:t>
      </w:r>
      <w:r w:rsidRPr="000A0721">
        <w:rPr>
          <w:i/>
          <w:iCs/>
          <w:sz w:val="20"/>
          <w:szCs w:val="20"/>
        </w:rPr>
        <w:t>Lectures</w:t>
      </w:r>
      <w:r w:rsidRPr="000A0721">
        <w:rPr>
          <w:iCs/>
          <w:sz w:val="20"/>
          <w:szCs w:val="20"/>
        </w:rPr>
        <w:t xml:space="preserve"> 10 n 1)</w:t>
      </w:r>
    </w:p>
    <w:p w14:paraId="5799FF22" w14:textId="77777777" w:rsidR="00AA61B5" w:rsidRPr="000C24CA" w:rsidRDefault="00AA61B5" w:rsidP="00AA61B5">
      <w:pPr>
        <w:ind w:left="1440"/>
        <w:rPr>
          <w:lang w:val="fr-FR"/>
        </w:rPr>
      </w:pPr>
      <w:r>
        <w:t>“</w:t>
      </w:r>
      <w:r w:rsidRPr="0086592B">
        <w:t>The sole question is</w:t>
      </w:r>
      <w:r w:rsidRPr="00723EA1">
        <w:t xml:space="preserve">, </w:t>
      </w:r>
      <w:r w:rsidRPr="0086592B">
        <w:t xml:space="preserve">whether love </w:t>
      </w:r>
      <w:r w:rsidRPr="0086592B">
        <w:rPr>
          <w:i/>
        </w:rPr>
        <w:t>communicates</w:t>
      </w:r>
      <w:r w:rsidRPr="0086592B">
        <w:t xml:space="preserve"> to faith its justifying power</w:t>
      </w:r>
      <w:r w:rsidRPr="00723EA1">
        <w:t xml:space="preserve">. </w:t>
      </w:r>
      <w:r w:rsidRPr="0086592B">
        <w:t xml:space="preserve">What is meant by </w:t>
      </w:r>
      <w:r w:rsidRPr="0086592B">
        <w:rPr>
          <w:i/>
        </w:rPr>
        <w:t>communicates</w:t>
      </w:r>
      <w:r w:rsidRPr="00500CCF">
        <w:rPr>
          <w:iCs/>
        </w:rPr>
        <w:t>?</w:t>
      </w:r>
      <w:r w:rsidRPr="0086592B">
        <w:t xml:space="preserve"> Luther</w:t>
      </w:r>
      <w:r w:rsidRPr="00723EA1">
        <w:t>’</w:t>
      </w:r>
      <w:r w:rsidRPr="0086592B">
        <w:t>s doctrine</w:t>
      </w:r>
      <w:r w:rsidRPr="00723EA1">
        <w:t xml:space="preserve">, </w:t>
      </w:r>
      <w:r w:rsidRPr="0086592B">
        <w:t>on the other hand</w:t>
      </w:r>
      <w:r w:rsidRPr="00723EA1">
        <w:t xml:space="preserve">, </w:t>
      </w:r>
      <w:r w:rsidRPr="0086592B">
        <w:t xml:space="preserve">that justifying faith </w:t>
      </w:r>
      <w:r w:rsidRPr="0086592B">
        <w:rPr>
          <w:i/>
        </w:rPr>
        <w:t>is</w:t>
      </w:r>
      <w:r w:rsidRPr="0086592B">
        <w:t xml:space="preserve"> without love when it justifies</w:t>
      </w:r>
      <w:r w:rsidRPr="00723EA1">
        <w:t xml:space="preserve">, </w:t>
      </w:r>
      <w:r w:rsidRPr="0086592B">
        <w:t>is plain enough</w:t>
      </w:r>
      <w:r w:rsidRPr="00723EA1">
        <w:t xml:space="preserve">, </w:t>
      </w:r>
      <w:r w:rsidRPr="0086592B">
        <w:t>and no matter of words</w:t>
      </w:r>
      <w:r w:rsidRPr="00723EA1">
        <w:t>.</w:t>
      </w:r>
      <w:r>
        <w:t xml:space="preserve">” </w:t>
      </w:r>
      <w:r w:rsidRPr="000C24CA">
        <w:rPr>
          <w:lang w:val="fr-FR"/>
        </w:rPr>
        <w:t xml:space="preserve">(Newman </w:t>
      </w:r>
      <w:r w:rsidRPr="000C24CA">
        <w:rPr>
          <w:i/>
          <w:lang w:val="fr-FR"/>
        </w:rPr>
        <w:t>Lectures</w:t>
      </w:r>
      <w:r w:rsidRPr="000C24CA">
        <w:rPr>
          <w:lang w:val="fr-FR"/>
        </w:rPr>
        <w:t xml:space="preserve"> 10 n 1)</w:t>
      </w:r>
    </w:p>
    <w:p w14:paraId="49DD9544" w14:textId="77777777" w:rsidR="00AA61B5" w:rsidRPr="000C24CA" w:rsidRDefault="00AA61B5" w:rsidP="00AA61B5">
      <w:pPr>
        <w:ind w:left="1080"/>
        <w:rPr>
          <w:sz w:val="20"/>
          <w:szCs w:val="20"/>
          <w:lang w:val="fr-FR"/>
        </w:rPr>
      </w:pPr>
      <w:r w:rsidRPr="00C8043F">
        <w:rPr>
          <w:sz w:val="20"/>
          <w:szCs w:val="20"/>
          <w:lang w:val="fr-FR"/>
        </w:rPr>
        <w:t xml:space="preserve">Laurence, </w:t>
      </w:r>
      <w:proofErr w:type="spellStart"/>
      <w:r w:rsidRPr="00C8043F">
        <w:rPr>
          <w:sz w:val="20"/>
          <w:szCs w:val="20"/>
          <w:lang w:val="fr-FR"/>
        </w:rPr>
        <w:t>Bampton</w:t>
      </w:r>
      <w:proofErr w:type="spellEnd"/>
      <w:r w:rsidRPr="00C8043F">
        <w:rPr>
          <w:sz w:val="20"/>
          <w:szCs w:val="20"/>
          <w:lang w:val="fr-FR"/>
        </w:rPr>
        <w:t xml:space="preserve"> Lectures, iv. note 14. </w:t>
      </w:r>
      <w:r w:rsidRPr="000C24CA">
        <w:rPr>
          <w:sz w:val="20"/>
          <w:szCs w:val="20"/>
          <w:lang w:val="fr-FR"/>
        </w:rPr>
        <w:t xml:space="preserve">(Newman </w:t>
      </w:r>
      <w:r w:rsidRPr="000C24CA">
        <w:rPr>
          <w:i/>
          <w:sz w:val="20"/>
          <w:szCs w:val="20"/>
          <w:lang w:val="fr-FR"/>
        </w:rPr>
        <w:t>Lectures</w:t>
      </w:r>
      <w:r w:rsidRPr="000C24CA">
        <w:rPr>
          <w:sz w:val="20"/>
          <w:szCs w:val="20"/>
          <w:lang w:val="fr-FR"/>
        </w:rPr>
        <w:t xml:space="preserve"> 64 n 2)</w:t>
      </w:r>
    </w:p>
    <w:p w14:paraId="54B438BB" w14:textId="77777777" w:rsidR="00AA61B5" w:rsidRPr="00EA2C2C" w:rsidRDefault="00AA61B5" w:rsidP="00AA61B5">
      <w:pPr>
        <w:ind w:left="360"/>
      </w:pPr>
      <w:r>
        <w:t xml:space="preserve">“. . . </w:t>
      </w:r>
      <w:r w:rsidRPr="00093625">
        <w:t>the doctrine of the continental Protestants is extravagant, because the Fathers interpret Scripture otherwise.</w:t>
      </w:r>
      <w:r>
        <w:t xml:space="preserve">” (Newman </w:t>
      </w:r>
      <w:r>
        <w:rPr>
          <w:i/>
        </w:rPr>
        <w:t>Lectures</w:t>
      </w:r>
      <w:r>
        <w:t xml:space="preserve"> 65)</w:t>
      </w:r>
    </w:p>
    <w:p w14:paraId="20F12E69" w14:textId="77777777" w:rsidR="00AA61B5" w:rsidRPr="007F35E8" w:rsidRDefault="00AA61B5" w:rsidP="00AA61B5">
      <w:pPr>
        <w:ind w:left="720"/>
      </w:pPr>
      <w:r>
        <w:t>“</w:t>
      </w:r>
      <w:r w:rsidRPr="00093625">
        <w:t xml:space="preserve">St. Austin contemplates the whole of Scripture, and harmonizes it into one consistent doctrine; </w:t>
      </w:r>
      <w:r>
        <w:t>they [</w:t>
      </w:r>
      <w:r w:rsidRPr="00093625">
        <w:t>continental Protestants</w:t>
      </w:r>
      <w:r>
        <w:t>]</w:t>
      </w:r>
      <w:r w:rsidRPr="00093625">
        <w:t xml:space="preserve">, like the Arians, entrench themselves in a few </w:t>
      </w:r>
      <w:proofErr w:type="spellStart"/>
      <w:r w:rsidRPr="00093625">
        <w:t>favourite</w:t>
      </w:r>
      <w:proofErr w:type="spellEnd"/>
      <w:r w:rsidRPr="00093625">
        <w:t xml:space="preserve"> texts. Their great Masters, men of original minds, spoke as no one before them; St. Austin, with no less originality, was contented to minister to the promulgation of what he had received. They have been founders of schools; St. Austin is a Father in the Holy Apostolic Church.</w:t>
      </w:r>
      <w:r>
        <w:t xml:space="preserve">” (Newman </w:t>
      </w:r>
      <w:r>
        <w:rPr>
          <w:i/>
        </w:rPr>
        <w:t>Lectures</w:t>
      </w:r>
      <w:r>
        <w:t xml:space="preserve"> 65)</w:t>
      </w:r>
    </w:p>
    <w:p w14:paraId="5F8E28C4" w14:textId="77777777" w:rsidR="00AA61B5" w:rsidRDefault="00AA61B5" w:rsidP="00AA61B5">
      <w:pPr>
        <w:ind w:left="360"/>
      </w:pPr>
      <w:r>
        <w:t xml:space="preserve">Renewal as cause of justification “is </w:t>
      </w:r>
      <w:r w:rsidRPr="00093625">
        <w:t xml:space="preserve">not a perversion, </w:t>
      </w:r>
      <w:r>
        <w:t>[if it is</w:t>
      </w:r>
      <w:r w:rsidRPr="00093625">
        <w:t xml:space="preserve"> not </w:t>
      </w:r>
      <w:r>
        <w:t xml:space="preserve">held] </w:t>
      </w:r>
      <w:r w:rsidRPr="00093625">
        <w:t>apart from other truths which serve to repress those tendencies to error, which it, in common with every other separate portion of the Scripture creed, contains, not in itself, but when exclusively cherished by the human mind.</w:t>
      </w:r>
      <w:r>
        <w:t xml:space="preserve">” (Newman </w:t>
      </w:r>
      <w:r>
        <w:rPr>
          <w:i/>
        </w:rPr>
        <w:t>Lectures</w:t>
      </w:r>
      <w:r>
        <w:t xml:space="preserve"> 33)</w:t>
      </w:r>
    </w:p>
    <w:p w14:paraId="6BBED100" w14:textId="77777777" w:rsidR="00AA61B5" w:rsidRDefault="00AA61B5" w:rsidP="00AA61B5">
      <w:pPr>
        <w:ind w:left="720"/>
      </w:pPr>
      <w:r>
        <w:t>“</w:t>
      </w:r>
      <w:r w:rsidRPr="00093625">
        <w:t xml:space="preserve">The Roman doctrine of justification is not complete, because St. Austin, and the other Fathers, go beyond it </w:t>
      </w:r>
      <w:r>
        <w:t xml:space="preserve">. . . </w:t>
      </w:r>
      <w:r w:rsidRPr="00093625">
        <w:t>What the Romanists omit, St. Austin contains</w:t>
      </w:r>
      <w:r>
        <w:t xml:space="preserve"> . . .” (Newman </w:t>
      </w:r>
      <w:r>
        <w:rPr>
          <w:i/>
        </w:rPr>
        <w:t>Lectures</w:t>
      </w:r>
      <w:r>
        <w:t xml:space="preserve"> 65)</w:t>
      </w:r>
    </w:p>
    <w:p w14:paraId="1264D920" w14:textId="77777777" w:rsidR="00AA61B5" w:rsidRPr="007F35E8" w:rsidRDefault="00AA61B5" w:rsidP="00AA61B5">
      <w:pPr>
        <w:ind w:left="720"/>
      </w:pPr>
      <w:r>
        <w:t>“</w:t>
      </w:r>
      <w:r w:rsidRPr="00093625">
        <w:t>But the Roman Church does profess it thus detached and isolated; it so holds it as to exclude other true doctrine; to use its technical language, it considers spiritual renewal to be the “</w:t>
      </w:r>
      <w:r w:rsidRPr="00093625">
        <w:rPr>
          <w:i/>
        </w:rPr>
        <w:t xml:space="preserve">unica </w:t>
      </w:r>
      <w:proofErr w:type="spellStart"/>
      <w:r w:rsidRPr="00093625">
        <w:rPr>
          <w:i/>
        </w:rPr>
        <w:t>formalis</w:t>
      </w:r>
      <w:proofErr w:type="spellEnd"/>
      <w:r w:rsidRPr="00093625">
        <w:rPr>
          <w:i/>
        </w:rPr>
        <w:t xml:space="preserve"> causa</w:t>
      </w:r>
      <w:r w:rsidRPr="00093625">
        <w:t>,” the one and only true description of justification; and this is the cardinal and critical difference between it and those divines, whether of the Ancient Church or our own, who seem most nearly to agree with it.</w:t>
      </w:r>
      <w:r>
        <w:t xml:space="preserve">” (Newman </w:t>
      </w:r>
      <w:r>
        <w:rPr>
          <w:i/>
        </w:rPr>
        <w:t>Lectures</w:t>
      </w:r>
      <w:r>
        <w:t xml:space="preserve"> 33)</w:t>
      </w:r>
    </w:p>
    <w:p w14:paraId="0924A30C" w14:textId="66F5D307" w:rsidR="00AA61B5" w:rsidRDefault="00AA61B5">
      <w:pPr>
        <w:contextualSpacing w:val="0"/>
      </w:pPr>
      <w:r>
        <w:br w:type="page"/>
      </w:r>
    </w:p>
    <w:p w14:paraId="0B6A2554" w14:textId="77777777" w:rsidR="00AA61B5" w:rsidRPr="00093625" w:rsidRDefault="00AA61B5" w:rsidP="00AA61B5">
      <w:pPr>
        <w:pStyle w:val="Heading1"/>
      </w:pPr>
      <w:bookmarkStart w:id="10" w:name="_Toc195493997"/>
      <w:r>
        <w:lastRenderedPageBreak/>
        <w:t xml:space="preserve">The </w:t>
      </w:r>
      <w:r w:rsidRPr="00093625">
        <w:t xml:space="preserve">Primary Sense of </w:t>
      </w:r>
      <w:r>
        <w:t>“</w:t>
      </w:r>
      <w:r w:rsidRPr="00093625">
        <w:t>Justification</w:t>
      </w:r>
      <w:r>
        <w:t>”</w:t>
      </w:r>
      <w:bookmarkEnd w:id="10"/>
    </w:p>
    <w:p w14:paraId="0226C27D" w14:textId="77777777" w:rsidR="00AA61B5" w:rsidRPr="00723EA1" w:rsidRDefault="00AA61B5" w:rsidP="00AA61B5"/>
    <w:p w14:paraId="742EBDD6" w14:textId="77777777" w:rsidR="00AA61B5" w:rsidRDefault="00AA61B5" w:rsidP="00AA61B5"/>
    <w:p w14:paraId="4035C343" w14:textId="77777777" w:rsidR="00AA61B5" w:rsidRPr="00723EA1" w:rsidRDefault="00AA61B5" w:rsidP="00AA61B5">
      <w:r>
        <w:t>introduction</w:t>
      </w:r>
    </w:p>
    <w:p w14:paraId="6990B961" w14:textId="77777777" w:rsidR="00AA61B5" w:rsidRPr="006472FE" w:rsidRDefault="00AA61B5" w:rsidP="00AA61B5">
      <w:pPr>
        <w:ind w:left="360"/>
      </w:pPr>
      <w:r>
        <w:t xml:space="preserve">All agree that </w:t>
      </w:r>
      <w:r w:rsidRPr="00093625">
        <w:t>justification</w:t>
      </w:r>
      <w:r>
        <w:t xml:space="preserve"> includes “</w:t>
      </w:r>
      <w:r w:rsidRPr="00093625">
        <w:t xml:space="preserve">pardon of </w:t>
      </w:r>
      <w:r w:rsidRPr="00093625">
        <w:rPr>
          <w:i/>
        </w:rPr>
        <w:t>past</w:t>
      </w:r>
      <w:r w:rsidRPr="00093625">
        <w:t xml:space="preserve"> sins</w:t>
      </w:r>
      <w:r>
        <w:t xml:space="preserve"> . . .” (Newman </w:t>
      </w:r>
      <w:r>
        <w:rPr>
          <w:i/>
        </w:rPr>
        <w:t>Lectures</w:t>
      </w:r>
      <w:r>
        <w:t xml:space="preserve"> 67)</w:t>
      </w:r>
    </w:p>
    <w:p w14:paraId="7024A87C" w14:textId="77777777" w:rsidR="00AA61B5" w:rsidRDefault="00AA61B5" w:rsidP="00AA61B5">
      <w:pPr>
        <w:ind w:left="360"/>
      </w:pPr>
      <w:r>
        <w:t>“</w:t>
      </w:r>
      <w:r w:rsidRPr="00093625">
        <w:t xml:space="preserve">That in our </w:t>
      </w:r>
      <w:r w:rsidRPr="00093625">
        <w:rPr>
          <w:i/>
        </w:rPr>
        <w:t>natural</w:t>
      </w:r>
      <w:r w:rsidRPr="00093625">
        <w:t xml:space="preserve"> state, and by </w:t>
      </w:r>
      <w:r w:rsidRPr="00093625">
        <w:rPr>
          <w:i/>
        </w:rPr>
        <w:t>our own</w:t>
      </w:r>
      <w:r w:rsidRPr="00093625">
        <w:t xml:space="preserve"> strength, we are not and cannot be justified by obedience, is admitted on all hands, agreeably to St. Paul’s forcible statements; and to deny it is the heresy of Pelagius.</w:t>
      </w:r>
      <w:r>
        <w:t xml:space="preserve">” (Newman </w:t>
      </w:r>
      <w:r>
        <w:rPr>
          <w:i/>
        </w:rPr>
        <w:t>Lectures</w:t>
      </w:r>
      <w:r>
        <w:t xml:space="preserve"> 66)</w:t>
      </w:r>
    </w:p>
    <w:p w14:paraId="49608C9D" w14:textId="77777777" w:rsidR="00AA61B5" w:rsidRDefault="00AA61B5" w:rsidP="00AA61B5">
      <w:pPr>
        <w:ind w:left="360"/>
      </w:pPr>
      <w:r>
        <w:t>“</w:t>
      </w:r>
      <w:r w:rsidRPr="00093625">
        <w:t xml:space="preserve">But it is a distinct question altogether, whether </w:t>
      </w:r>
      <w:r w:rsidRPr="00093625">
        <w:rPr>
          <w:i/>
        </w:rPr>
        <w:t>with</w:t>
      </w:r>
      <w:r w:rsidRPr="00093625">
        <w:t xml:space="preserve"> the presence of God the Holy Ghost we can obey unto justification</w:t>
      </w:r>
      <w:r>
        <w:t xml:space="preserve"> . . .” (Newman </w:t>
      </w:r>
      <w:r>
        <w:rPr>
          <w:i/>
        </w:rPr>
        <w:t>Lectures</w:t>
      </w:r>
      <w:r>
        <w:t xml:space="preserve"> 67)</w:t>
      </w:r>
    </w:p>
    <w:p w14:paraId="17FF4EB6" w14:textId="77777777" w:rsidR="00AA61B5" w:rsidRPr="006472FE" w:rsidRDefault="00AA61B5" w:rsidP="00AA61B5">
      <w:pPr>
        <w:ind w:left="360"/>
      </w:pPr>
      <w:r>
        <w:t xml:space="preserve">“. . . </w:t>
      </w:r>
      <w:r w:rsidRPr="00093625">
        <w:t>the controversy concerning Justification</w:t>
      </w:r>
      <w:r>
        <w:t xml:space="preserve"> . . . </w:t>
      </w:r>
      <w:r w:rsidRPr="00093625">
        <w:t>mainly turns upon this question, whether Christians are or are not justified by observance of the Moral Law.</w:t>
      </w:r>
      <w:r>
        <w:t xml:space="preserve">” (Newman </w:t>
      </w:r>
      <w:r>
        <w:rPr>
          <w:i/>
        </w:rPr>
        <w:t>Lectures</w:t>
      </w:r>
      <w:r>
        <w:t xml:space="preserve"> 66)</w:t>
      </w:r>
    </w:p>
    <w:p w14:paraId="387B5045" w14:textId="77777777" w:rsidR="00AA61B5" w:rsidRDefault="00AA61B5" w:rsidP="00AA61B5">
      <w:pPr>
        <w:ind w:left="360"/>
      </w:pPr>
      <w:r w:rsidRPr="00093625">
        <w:t>The question</w:t>
      </w:r>
      <w:r>
        <w:t xml:space="preserve"> is</w:t>
      </w:r>
      <w:r w:rsidRPr="00093625">
        <w:t xml:space="preserve"> </w:t>
      </w:r>
      <w:r>
        <w:t>“</w:t>
      </w:r>
      <w:r w:rsidRPr="00093625">
        <w:t xml:space="preserve">whether justification means in Scripture </w:t>
      </w:r>
      <w:r w:rsidRPr="00093625">
        <w:rPr>
          <w:i/>
        </w:rPr>
        <w:t>counting</w:t>
      </w:r>
      <w:r w:rsidRPr="00093625">
        <w:t xml:space="preserve"> us righteous, or </w:t>
      </w:r>
      <w:r w:rsidRPr="00093625">
        <w:rPr>
          <w:i/>
        </w:rPr>
        <w:t>making</w:t>
      </w:r>
      <w:r w:rsidRPr="00093625">
        <w:t xml:space="preserve"> us righteous;—that is, as regards our </w:t>
      </w:r>
      <w:r w:rsidRPr="00093625">
        <w:rPr>
          <w:i/>
        </w:rPr>
        <w:t>present</w:t>
      </w:r>
      <w:r w:rsidRPr="00093625">
        <w:t xml:space="preserve"> condition</w:t>
      </w:r>
      <w:r>
        <w:t xml:space="preserve"> . . .” (Newman </w:t>
      </w:r>
      <w:r>
        <w:rPr>
          <w:i/>
        </w:rPr>
        <w:t>Lectures</w:t>
      </w:r>
      <w:r>
        <w:t xml:space="preserve"> 67)</w:t>
      </w:r>
    </w:p>
    <w:p w14:paraId="6DC32AB9" w14:textId="77777777" w:rsidR="00AA61B5" w:rsidRPr="002452FA" w:rsidRDefault="00AA61B5" w:rsidP="00AA61B5">
      <w:pPr>
        <w:ind w:left="360"/>
      </w:pPr>
      <w:r>
        <w:t>Catholics</w:t>
      </w:r>
    </w:p>
    <w:p w14:paraId="734AFC3B" w14:textId="77777777" w:rsidR="00AA61B5" w:rsidRDefault="00AA61B5" w:rsidP="00AA61B5">
      <w:pPr>
        <w:ind w:left="720"/>
      </w:pPr>
      <w:r>
        <w:t xml:space="preserve">“. . . </w:t>
      </w:r>
      <w:proofErr w:type="spellStart"/>
      <w:r w:rsidRPr="00093625">
        <w:t>the</w:t>
      </w:r>
      <w:proofErr w:type="spellEnd"/>
      <w:r w:rsidRPr="00093625">
        <w:t xml:space="preserve"> received doctrine in all ages of the Church has been, that through the largeness and peculiarity of the gift of grace we can</w:t>
      </w:r>
      <w:r>
        <w:t xml:space="preserve"> . . .” (Newman </w:t>
      </w:r>
      <w:r>
        <w:rPr>
          <w:i/>
        </w:rPr>
        <w:t>Lectures</w:t>
      </w:r>
      <w:r>
        <w:t xml:space="preserve"> 67)</w:t>
      </w:r>
    </w:p>
    <w:p w14:paraId="1EBB5B8C" w14:textId="77777777" w:rsidR="00AA61B5" w:rsidRDefault="00AA61B5" w:rsidP="00AA61B5">
      <w:pPr>
        <w:ind w:left="720"/>
      </w:pPr>
      <w:r>
        <w:t xml:space="preserve">Catholics </w:t>
      </w:r>
      <w:r w:rsidRPr="00093625">
        <w:t xml:space="preserve">say </w:t>
      </w:r>
      <w:r>
        <w:t>“</w:t>
      </w:r>
      <w:r w:rsidRPr="00093625">
        <w:t>that the righteousness in which God accepts us is inherent, wrought in us by the grace flowing from Christ’s Atonement</w:t>
      </w:r>
      <w:r>
        <w:t xml:space="preserve"> . . .” (Newman </w:t>
      </w:r>
      <w:r>
        <w:rPr>
          <w:i/>
        </w:rPr>
        <w:t>Lectures</w:t>
      </w:r>
      <w:r>
        <w:t xml:space="preserve"> 67)</w:t>
      </w:r>
    </w:p>
    <w:p w14:paraId="14B3C3EF" w14:textId="77777777" w:rsidR="00AA61B5" w:rsidRDefault="00AA61B5" w:rsidP="00AA61B5">
      <w:pPr>
        <w:ind w:left="360"/>
      </w:pPr>
      <w:r>
        <w:t>Lutherans</w:t>
      </w:r>
    </w:p>
    <w:p w14:paraId="4F705288" w14:textId="77777777" w:rsidR="00AA61B5" w:rsidRDefault="00AA61B5" w:rsidP="00AA61B5">
      <w:pPr>
        <w:ind w:left="720"/>
      </w:pPr>
      <w:r>
        <w:t>But</w:t>
      </w:r>
      <w:r w:rsidRPr="00093625">
        <w:t xml:space="preserve"> </w:t>
      </w:r>
      <w:r>
        <w:t>“</w:t>
      </w:r>
      <w:r w:rsidRPr="00093625">
        <w:t>it is the distinguishing tenet of the first Protestants, that through the incurable nature of our corruption we cannot.</w:t>
      </w:r>
      <w:r>
        <w:t xml:space="preserve">” (Newman </w:t>
      </w:r>
      <w:r>
        <w:rPr>
          <w:i/>
        </w:rPr>
        <w:t>Lectures</w:t>
      </w:r>
      <w:r>
        <w:t xml:space="preserve"> 67)</w:t>
      </w:r>
    </w:p>
    <w:p w14:paraId="231B19C7" w14:textId="77777777" w:rsidR="00AA61B5" w:rsidRPr="006472FE" w:rsidRDefault="00AA61B5" w:rsidP="00AA61B5">
      <w:pPr>
        <w:ind w:left="720"/>
      </w:pPr>
      <w:r>
        <w:t xml:space="preserve">Lutherans </w:t>
      </w:r>
      <w:r w:rsidRPr="00093625">
        <w:t xml:space="preserve">say </w:t>
      </w:r>
      <w:r>
        <w:t>“</w:t>
      </w:r>
      <w:r w:rsidRPr="00093625">
        <w:t xml:space="preserve">that the righteousness in which God accepts us </w:t>
      </w:r>
      <w:r>
        <w:t xml:space="preserve">. . . </w:t>
      </w:r>
      <w:r w:rsidRPr="00093625">
        <w:t>is external, reputed, nominal, being Christ’s own sacred and most perfect obedience on earth, viewed by a merciful God as if it were ours.</w:t>
      </w:r>
      <w:r>
        <w:t xml:space="preserve">” (Newman </w:t>
      </w:r>
      <w:r>
        <w:rPr>
          <w:i/>
        </w:rPr>
        <w:t>Lectures</w:t>
      </w:r>
      <w:r>
        <w:t xml:space="preserve"> 67)</w:t>
      </w:r>
    </w:p>
    <w:p w14:paraId="61B8B01F" w14:textId="77777777" w:rsidR="00AA61B5" w:rsidRDefault="00AA61B5" w:rsidP="00AA61B5">
      <w:pPr>
        <w:ind w:left="360"/>
      </w:pPr>
      <w:r>
        <w:t>justification and sanctification</w:t>
      </w:r>
    </w:p>
    <w:p w14:paraId="05498462" w14:textId="77777777" w:rsidR="00AA61B5" w:rsidRDefault="00AA61B5" w:rsidP="00AA61B5">
      <w:pPr>
        <w:ind w:left="720"/>
      </w:pPr>
      <w:r>
        <w:t>In this second lecture, “</w:t>
      </w:r>
      <w:r w:rsidRPr="00093625">
        <w:t>two points were proposed for proof</w:t>
      </w:r>
      <w:r>
        <w:t>” of t</w:t>
      </w:r>
      <w:r w:rsidRPr="00093625">
        <w:t xml:space="preserve">he </w:t>
      </w:r>
      <w:r>
        <w:t xml:space="preserve">Catholic position. (Newman </w:t>
      </w:r>
      <w:r>
        <w:rPr>
          <w:i/>
        </w:rPr>
        <w:t>Lectures</w:t>
      </w:r>
      <w:r>
        <w:t xml:space="preserve"> 68)</w:t>
      </w:r>
    </w:p>
    <w:p w14:paraId="70686563" w14:textId="77777777" w:rsidR="00AA61B5" w:rsidRDefault="00AA61B5" w:rsidP="00AA61B5">
      <w:pPr>
        <w:ind w:left="1080"/>
      </w:pPr>
      <w:r>
        <w:t xml:space="preserve">“. . . </w:t>
      </w:r>
      <w:r w:rsidRPr="00093625">
        <w:t>first, that justification and sanctification were substantially the same thing</w:t>
      </w:r>
      <w:r>
        <w:t xml:space="preserve"> . . . . . . </w:t>
      </w:r>
      <w:r w:rsidRPr="00093625">
        <w:t>renewal [67] cannot exist without acceptance, or acceptance without renewal</w:t>
      </w:r>
      <w:r>
        <w:t xml:space="preserve"> . . .” (Newman </w:t>
      </w:r>
      <w:r>
        <w:rPr>
          <w:i/>
        </w:rPr>
        <w:t>Lectures</w:t>
      </w:r>
      <w:r>
        <w:t xml:space="preserve"> 67-68)</w:t>
      </w:r>
    </w:p>
    <w:p w14:paraId="7006733C" w14:textId="77777777" w:rsidR="00AA61B5" w:rsidRPr="006472FE" w:rsidRDefault="00AA61B5" w:rsidP="00AA61B5">
      <w:pPr>
        <w:ind w:left="1440"/>
      </w:pPr>
      <w:r>
        <w:t>This “</w:t>
      </w:r>
      <w:r w:rsidRPr="00093625">
        <w:t>seems to me entirely borne out by Scripture; I mean, that justification and sanctification are there described as parts of one gift, properties, qualities, or aspects of one</w:t>
      </w:r>
      <w:r>
        <w:t xml:space="preserve"> . . .” (Newman </w:t>
      </w:r>
      <w:r>
        <w:rPr>
          <w:i/>
        </w:rPr>
        <w:t>Lectures</w:t>
      </w:r>
      <w:r>
        <w:t xml:space="preserve"> 67)</w:t>
      </w:r>
    </w:p>
    <w:p w14:paraId="427FB0C5" w14:textId="77777777" w:rsidR="00AA61B5" w:rsidRPr="006472FE" w:rsidRDefault="00AA61B5" w:rsidP="00AA61B5">
      <w:pPr>
        <w:ind w:left="1080"/>
      </w:pPr>
      <w:r>
        <w:t xml:space="preserve">“. . . </w:t>
      </w:r>
      <w:r w:rsidRPr="00093625">
        <w:t xml:space="preserve">next, that, viewed relatively to each other, justification </w:t>
      </w:r>
      <w:r w:rsidRPr="00093625">
        <w:rPr>
          <w:i/>
        </w:rPr>
        <w:t>followed upon</w:t>
      </w:r>
      <w:r w:rsidRPr="00093625">
        <w:t xml:space="preserve"> sanctification.</w:t>
      </w:r>
      <w:r>
        <w:t xml:space="preserve">” (Newman </w:t>
      </w:r>
      <w:r>
        <w:rPr>
          <w:i/>
        </w:rPr>
        <w:t>Lectures</w:t>
      </w:r>
      <w:r>
        <w:t xml:space="preserve"> 67)</w:t>
      </w:r>
    </w:p>
    <w:p w14:paraId="37AD45AA" w14:textId="77777777" w:rsidR="00AA61B5" w:rsidRPr="002452FA" w:rsidRDefault="00AA61B5" w:rsidP="00AA61B5">
      <w:pPr>
        <w:ind w:left="720"/>
      </w:pPr>
      <w:r>
        <w:t xml:space="preserve">“. . . </w:t>
      </w:r>
      <w:r w:rsidRPr="00093625">
        <w:t xml:space="preserve">Faith, which is the symbol of the one, contains in it Love, which is the symbol of the other. So much concerning the former of the two statements; but as to the latter, that justification </w:t>
      </w:r>
      <w:r w:rsidRPr="00093625">
        <w:rPr>
          <w:i/>
        </w:rPr>
        <w:t>follows</w:t>
      </w:r>
      <w:r w:rsidRPr="00093625">
        <w:t xml:space="preserve"> upon sanctification, that we are first renewed, and then and therefore accepted, this doctrine, which Luther strenuously opposed, is true in one sense, but not true in another,—true in a </w:t>
      </w:r>
      <w:r w:rsidRPr="00093625">
        <w:rPr>
          <w:i/>
        </w:rPr>
        <w:t>popular</w:t>
      </w:r>
      <w:r w:rsidRPr="00093625">
        <w:t xml:space="preserve"> sense, not true in an </w:t>
      </w:r>
      <w:r w:rsidRPr="00093625">
        <w:rPr>
          <w:i/>
        </w:rPr>
        <w:t>exact</w:t>
      </w:r>
      <w:r w:rsidRPr="00093625">
        <w:t xml:space="preserve"> sense. Now, in the present Lecture, I propose to consider the exact and philosophical relation of justification to sanctification, in regard to which Luther seems to be in the right: in the next Lecture, the </w:t>
      </w:r>
      <w:r w:rsidRPr="00093625">
        <w:rPr>
          <w:i/>
        </w:rPr>
        <w:t>popular</w:t>
      </w:r>
      <w:r w:rsidRPr="00093625">
        <w:t xml:space="preserve"> and </w:t>
      </w:r>
      <w:r w:rsidRPr="00093625">
        <w:rPr>
          <w:i/>
        </w:rPr>
        <w:t>practical</w:t>
      </w:r>
      <w:r w:rsidRPr="00093625">
        <w:t xml:space="preserve"> relation of the one to the other, which St. Austin and other Fathers set forth: and in the Sixth and following, what has partly been the subject of the foregoing Lecture, the </w:t>
      </w:r>
      <w:r w:rsidRPr="00093625">
        <w:rPr>
          <w:i/>
        </w:rPr>
        <w:lastRenderedPageBreak/>
        <w:t xml:space="preserve">real </w:t>
      </w:r>
      <w:proofErr w:type="spellStart"/>
      <w:r w:rsidRPr="00093625">
        <w:rPr>
          <w:i/>
        </w:rPr>
        <w:t>connexion</w:t>
      </w:r>
      <w:proofErr w:type="spellEnd"/>
      <w:r w:rsidRPr="00093625">
        <w:t xml:space="preserve"> between the two, or rather </w:t>
      </w:r>
      <w:r w:rsidRPr="00093625">
        <w:rPr>
          <w:i/>
        </w:rPr>
        <w:t>identity</w:t>
      </w:r>
      <w:r w:rsidRPr="00093625">
        <w:t>, in matter of fact, however we may vary our terms, or classify our ideas.</w:t>
      </w:r>
      <w:r>
        <w:t xml:space="preserve">” (Newman </w:t>
      </w:r>
      <w:r>
        <w:rPr>
          <w:i/>
        </w:rPr>
        <w:t>Lectures</w:t>
      </w:r>
      <w:r>
        <w:t xml:space="preserve"> 68)</w:t>
      </w:r>
    </w:p>
    <w:p w14:paraId="0D566B45" w14:textId="77777777" w:rsidR="00AA61B5" w:rsidRDefault="00AA61B5" w:rsidP="00AA61B5">
      <w:pPr>
        <w:ind w:left="720"/>
      </w:pPr>
      <w:r>
        <w:t xml:space="preserve">Augustine and </w:t>
      </w:r>
      <w:r w:rsidRPr="00093625">
        <w:t>Luther</w:t>
      </w:r>
    </w:p>
    <w:p w14:paraId="475DE7BE" w14:textId="77777777" w:rsidR="00AA61B5" w:rsidRPr="00BB6BA0" w:rsidRDefault="00AA61B5" w:rsidP="00AA61B5">
      <w:pPr>
        <w:ind w:left="1080"/>
      </w:pPr>
      <w:r>
        <w:t xml:space="preserve">Both Augustine and </w:t>
      </w:r>
      <w:r w:rsidRPr="00093625">
        <w:t>Luther</w:t>
      </w:r>
      <w:r>
        <w:t xml:space="preserve"> </w:t>
      </w:r>
      <w:r w:rsidRPr="00093625">
        <w:t>connect justification and sanctification</w:t>
      </w:r>
      <w:r>
        <w:t xml:space="preserve">. (Newman </w:t>
      </w:r>
      <w:r>
        <w:rPr>
          <w:i/>
        </w:rPr>
        <w:t>Lectures</w:t>
      </w:r>
      <w:r>
        <w:t xml:space="preserve"> 68)</w:t>
      </w:r>
    </w:p>
    <w:p w14:paraId="78904E45" w14:textId="77777777" w:rsidR="00AA61B5" w:rsidRDefault="00AA61B5" w:rsidP="00AA61B5">
      <w:pPr>
        <w:ind w:left="1080"/>
      </w:pPr>
      <w:r>
        <w:t>But</w:t>
      </w:r>
      <w:r w:rsidRPr="00093625">
        <w:t xml:space="preserve"> </w:t>
      </w:r>
      <w:r>
        <w:t xml:space="preserve">Augustine connects them </w:t>
      </w:r>
      <w:r>
        <w:rPr>
          <w:iCs/>
        </w:rPr>
        <w:t>“</w:t>
      </w:r>
      <w:r w:rsidRPr="00093625">
        <w:t>with less of uniformity in expression, and no exaggeration, and a preference of practical to scientific statements.</w:t>
      </w:r>
      <w:r>
        <w:t xml:space="preserve">” (Newman </w:t>
      </w:r>
      <w:r>
        <w:rPr>
          <w:i/>
        </w:rPr>
        <w:t>Lectures</w:t>
      </w:r>
      <w:r>
        <w:t xml:space="preserve"> 68)</w:t>
      </w:r>
    </w:p>
    <w:p w14:paraId="53179CA2" w14:textId="77777777" w:rsidR="00AA61B5" w:rsidRPr="00743D5D" w:rsidRDefault="00AA61B5" w:rsidP="00AA61B5">
      <w:pPr>
        <w:ind w:left="1080"/>
      </w:pPr>
      <w:r>
        <w:t xml:space="preserve">Both say </w:t>
      </w:r>
      <w:r w:rsidRPr="00093625">
        <w:t>justification and sanctification</w:t>
      </w:r>
      <w:r>
        <w:t xml:space="preserve"> </w:t>
      </w:r>
      <w:r w:rsidRPr="00093625">
        <w:t xml:space="preserve">are </w:t>
      </w:r>
      <w:r>
        <w:t>“</w:t>
      </w:r>
      <w:r w:rsidRPr="00093625">
        <w:t>united in one subject, as its properties or qualities</w:t>
      </w:r>
      <w:r>
        <w:t xml:space="preserve"> . . .” (Newman </w:t>
      </w:r>
      <w:r>
        <w:rPr>
          <w:i/>
        </w:rPr>
        <w:t>Lectures</w:t>
      </w:r>
      <w:r>
        <w:t xml:space="preserve"> 68)</w:t>
      </w:r>
    </w:p>
    <w:p w14:paraId="4BE0DE86" w14:textId="77777777" w:rsidR="00AA61B5" w:rsidRDefault="00AA61B5" w:rsidP="00AA61B5">
      <w:pPr>
        <w:ind w:left="1080"/>
      </w:pPr>
      <w:r>
        <w:t>sun analogy</w:t>
      </w:r>
    </w:p>
    <w:p w14:paraId="0CC59532" w14:textId="77777777" w:rsidR="00AA61B5" w:rsidRDefault="00AA61B5" w:rsidP="00AA61B5">
      <w:pPr>
        <w:ind w:left="1440"/>
      </w:pPr>
      <w:r>
        <w:t xml:space="preserve">“. . . </w:t>
      </w:r>
      <w:r w:rsidRPr="00093625">
        <w:t xml:space="preserve">light and heat co-exist in the sun [68] </w:t>
      </w:r>
      <w:r>
        <w:t xml:space="preserve">. . .” </w:t>
      </w:r>
      <w:r w:rsidRPr="00093625">
        <w:t>The Sun shin</w:t>
      </w:r>
      <w:r>
        <w:t>es</w:t>
      </w:r>
      <w:r w:rsidRPr="00093625">
        <w:t xml:space="preserve"> on us </w:t>
      </w:r>
      <w:r>
        <w:t>“</w:t>
      </w:r>
      <w:r w:rsidRPr="00093625">
        <w:t>to warm us</w:t>
      </w:r>
      <w:r>
        <w:t>”</w:t>
      </w:r>
      <w:r w:rsidRPr="00093625">
        <w:t xml:space="preserve"> and shin</w:t>
      </w:r>
      <w:r>
        <w:t>es</w:t>
      </w:r>
      <w:r w:rsidRPr="00093625">
        <w:t xml:space="preserve"> on us </w:t>
      </w:r>
      <w:r>
        <w:t>“</w:t>
      </w:r>
      <w:r w:rsidRPr="00093625">
        <w:t>with his genial warmth</w:t>
      </w:r>
      <w:r>
        <w:t xml:space="preserve"> . . .” (Newman </w:t>
      </w:r>
      <w:r>
        <w:rPr>
          <w:i/>
        </w:rPr>
        <w:t>Lectures</w:t>
      </w:r>
      <w:r>
        <w:t xml:space="preserve"> 68-69)</w:t>
      </w:r>
    </w:p>
    <w:p w14:paraId="12F962D4" w14:textId="77777777" w:rsidR="00AA61B5" w:rsidRDefault="00AA61B5" w:rsidP="00AA61B5">
      <w:pPr>
        <w:ind w:left="1440"/>
      </w:pPr>
      <w:r w:rsidRPr="00093625">
        <w:t>Righteousness</w:t>
      </w:r>
      <w:r>
        <w:t xml:space="preserve"> both </w:t>
      </w:r>
      <w:r w:rsidRPr="00093625">
        <w:t>justif</w:t>
      </w:r>
      <w:r>
        <w:t>ies</w:t>
      </w:r>
      <w:r w:rsidRPr="00093625">
        <w:t xml:space="preserve"> </w:t>
      </w:r>
      <w:r>
        <w:t>“</w:t>
      </w:r>
      <w:r w:rsidRPr="00093625">
        <w:t>unto renewal</w:t>
      </w:r>
      <w:r>
        <w:t>”</w:t>
      </w:r>
      <w:r w:rsidRPr="00093625">
        <w:t xml:space="preserve"> and justif</w:t>
      </w:r>
      <w:r>
        <w:t>ies</w:t>
      </w:r>
      <w:r w:rsidRPr="00093625">
        <w:t xml:space="preserve"> </w:t>
      </w:r>
      <w:r>
        <w:t>“</w:t>
      </w:r>
      <w:r w:rsidRPr="00093625">
        <w:t>by renewing.</w:t>
      </w:r>
      <w:r>
        <w:t xml:space="preserve">” (Newman </w:t>
      </w:r>
      <w:r>
        <w:rPr>
          <w:i/>
        </w:rPr>
        <w:t>Lectures</w:t>
      </w:r>
      <w:r>
        <w:t xml:space="preserve"> 69)</w:t>
      </w:r>
    </w:p>
    <w:p w14:paraId="04511352" w14:textId="77777777" w:rsidR="00AA61B5" w:rsidRPr="00743D5D" w:rsidRDefault="00AA61B5" w:rsidP="00AA61B5">
      <w:pPr>
        <w:ind w:left="1440"/>
      </w:pPr>
      <w:r>
        <w:t>Augustine says “</w:t>
      </w:r>
      <w:r w:rsidRPr="0086592B">
        <w:t>the Sun of righteousness is both light and heat</w:t>
      </w:r>
      <w:r w:rsidRPr="00723EA1">
        <w:t xml:space="preserve">, </w:t>
      </w:r>
      <w:r w:rsidRPr="0086592B">
        <w:t xml:space="preserve">but </w:t>
      </w:r>
      <w:r>
        <w:t>[</w:t>
      </w:r>
      <w:r w:rsidRPr="0086592B">
        <w:t>speak</w:t>
      </w:r>
      <w:r>
        <w:t>s]</w:t>
      </w:r>
      <w:r w:rsidRPr="0086592B">
        <w:t xml:space="preserve"> of the Sun</w:t>
      </w:r>
      <w:r w:rsidRPr="0086592B">
        <w:rPr>
          <w:i/>
        </w:rPr>
        <w:t>shine warming</w:t>
      </w:r>
      <w:r w:rsidRPr="0086592B">
        <w:t xml:space="preserve"> us</w:t>
      </w:r>
      <w:r w:rsidRPr="00723EA1">
        <w:t>.</w:t>
      </w:r>
      <w:r>
        <w:t xml:space="preserve">” (Newman </w:t>
      </w:r>
      <w:r>
        <w:rPr>
          <w:i/>
        </w:rPr>
        <w:t>Lectures</w:t>
      </w:r>
      <w:r>
        <w:t xml:space="preserve"> 69 n 1)</w:t>
      </w:r>
    </w:p>
    <w:p w14:paraId="355EDC06" w14:textId="77777777" w:rsidR="00AA61B5" w:rsidRPr="00655062" w:rsidRDefault="00AA61B5" w:rsidP="00AA61B5">
      <w:pPr>
        <w:ind w:left="1440"/>
        <w:rPr>
          <w:sz w:val="20"/>
          <w:szCs w:val="20"/>
        </w:rPr>
      </w:pPr>
      <w:r w:rsidRPr="00655062">
        <w:rPr>
          <w:sz w:val="20"/>
          <w:szCs w:val="20"/>
        </w:rPr>
        <w:t>Calvin (</w:t>
      </w:r>
      <w:proofErr w:type="spellStart"/>
      <w:r w:rsidRPr="00655062">
        <w:rPr>
          <w:i/>
          <w:iCs/>
          <w:sz w:val="20"/>
          <w:szCs w:val="20"/>
        </w:rPr>
        <w:t>Antid</w:t>
      </w:r>
      <w:proofErr w:type="spellEnd"/>
      <w:r w:rsidRPr="00655062">
        <w:rPr>
          <w:sz w:val="20"/>
          <w:szCs w:val="20"/>
        </w:rPr>
        <w:t>. p. 324): “</w:t>
      </w:r>
      <w:proofErr w:type="spellStart"/>
      <w:r w:rsidRPr="00655062">
        <w:rPr>
          <w:sz w:val="20"/>
          <w:szCs w:val="20"/>
        </w:rPr>
        <w:t>Neque</w:t>
      </w:r>
      <w:proofErr w:type="spellEnd"/>
      <w:r w:rsidRPr="00655062">
        <w:rPr>
          <w:sz w:val="20"/>
          <w:szCs w:val="20"/>
        </w:rPr>
        <w:t xml:space="preserve"> </w:t>
      </w:r>
      <w:proofErr w:type="spellStart"/>
      <w:r w:rsidRPr="00655062">
        <w:rPr>
          <w:sz w:val="20"/>
          <w:szCs w:val="20"/>
        </w:rPr>
        <w:t>tamen</w:t>
      </w:r>
      <w:proofErr w:type="spellEnd"/>
      <w:r w:rsidRPr="00655062">
        <w:rPr>
          <w:sz w:val="20"/>
          <w:szCs w:val="20"/>
        </w:rPr>
        <w:t xml:space="preserve"> </w:t>
      </w:r>
      <w:proofErr w:type="spellStart"/>
      <w:r w:rsidRPr="00655062">
        <w:rPr>
          <w:sz w:val="20"/>
          <w:szCs w:val="20"/>
        </w:rPr>
        <w:t>interea</w:t>
      </w:r>
      <w:proofErr w:type="spellEnd"/>
      <w:r w:rsidRPr="00655062">
        <w:rPr>
          <w:sz w:val="20"/>
          <w:szCs w:val="20"/>
        </w:rPr>
        <w:t xml:space="preserve"> </w:t>
      </w:r>
      <w:proofErr w:type="spellStart"/>
      <w:r w:rsidRPr="00655062">
        <w:rPr>
          <w:sz w:val="20"/>
          <w:szCs w:val="20"/>
        </w:rPr>
        <w:t>negandum</w:t>
      </w:r>
      <w:proofErr w:type="spellEnd"/>
      <w:r w:rsidRPr="00655062">
        <w:rPr>
          <w:sz w:val="20"/>
          <w:szCs w:val="20"/>
        </w:rPr>
        <w:t xml:space="preserve"> est quin perpetuo </w:t>
      </w:r>
      <w:proofErr w:type="spellStart"/>
      <w:r w:rsidRPr="00655062">
        <w:rPr>
          <w:sz w:val="20"/>
          <w:szCs w:val="20"/>
        </w:rPr>
        <w:t>conjunctæ</w:t>
      </w:r>
      <w:proofErr w:type="spellEnd"/>
      <w:r w:rsidRPr="00655062">
        <w:rPr>
          <w:sz w:val="20"/>
          <w:szCs w:val="20"/>
        </w:rPr>
        <w:t xml:space="preserve"> </w:t>
      </w:r>
      <w:proofErr w:type="spellStart"/>
      <w:r w:rsidRPr="00655062">
        <w:rPr>
          <w:sz w:val="20"/>
          <w:szCs w:val="20"/>
        </w:rPr>
        <w:t>sint</w:t>
      </w:r>
      <w:proofErr w:type="spellEnd"/>
      <w:r w:rsidRPr="00655062">
        <w:rPr>
          <w:sz w:val="20"/>
          <w:szCs w:val="20"/>
        </w:rPr>
        <w:t xml:space="preserve"> ac </w:t>
      </w:r>
      <w:proofErr w:type="spellStart"/>
      <w:r w:rsidRPr="00655062">
        <w:rPr>
          <w:sz w:val="20"/>
          <w:szCs w:val="20"/>
        </w:rPr>
        <w:t>cohæreant</w:t>
      </w:r>
      <w:proofErr w:type="spellEnd"/>
      <w:r w:rsidRPr="00655062">
        <w:rPr>
          <w:sz w:val="20"/>
          <w:szCs w:val="20"/>
        </w:rPr>
        <w:t xml:space="preserve"> </w:t>
      </w:r>
      <w:proofErr w:type="spellStart"/>
      <w:r w:rsidRPr="00655062">
        <w:rPr>
          <w:sz w:val="20"/>
          <w:szCs w:val="20"/>
        </w:rPr>
        <w:t>duæ</w:t>
      </w:r>
      <w:proofErr w:type="spellEnd"/>
      <w:r w:rsidRPr="00655062">
        <w:rPr>
          <w:sz w:val="20"/>
          <w:szCs w:val="20"/>
        </w:rPr>
        <w:t xml:space="preserve"> </w:t>
      </w:r>
      <w:proofErr w:type="spellStart"/>
      <w:r w:rsidRPr="00655062">
        <w:rPr>
          <w:sz w:val="20"/>
          <w:szCs w:val="20"/>
        </w:rPr>
        <w:t>istæ</w:t>
      </w:r>
      <w:proofErr w:type="spellEnd"/>
      <w:r w:rsidRPr="00655062">
        <w:rPr>
          <w:sz w:val="20"/>
          <w:szCs w:val="20"/>
        </w:rPr>
        <w:t xml:space="preserve"> res, </w:t>
      </w:r>
      <w:proofErr w:type="spellStart"/>
      <w:r w:rsidRPr="00655062">
        <w:rPr>
          <w:sz w:val="20"/>
          <w:szCs w:val="20"/>
        </w:rPr>
        <w:t>sanctificatio</w:t>
      </w:r>
      <w:proofErr w:type="spellEnd"/>
      <w:r w:rsidRPr="00655062">
        <w:rPr>
          <w:sz w:val="20"/>
          <w:szCs w:val="20"/>
        </w:rPr>
        <w:t xml:space="preserve"> et </w:t>
      </w:r>
      <w:proofErr w:type="spellStart"/>
      <w:r w:rsidRPr="00655062">
        <w:rPr>
          <w:sz w:val="20"/>
          <w:szCs w:val="20"/>
        </w:rPr>
        <w:t>justificatio</w:t>
      </w:r>
      <w:proofErr w:type="spellEnd"/>
      <w:r w:rsidRPr="00655062">
        <w:rPr>
          <w:sz w:val="20"/>
          <w:szCs w:val="20"/>
        </w:rPr>
        <w:t xml:space="preserve">: sed </w:t>
      </w:r>
      <w:proofErr w:type="spellStart"/>
      <w:r w:rsidRPr="00655062">
        <w:rPr>
          <w:sz w:val="20"/>
          <w:szCs w:val="20"/>
        </w:rPr>
        <w:t>perperam</w:t>
      </w:r>
      <w:proofErr w:type="spellEnd"/>
      <w:r w:rsidRPr="00655062">
        <w:rPr>
          <w:sz w:val="20"/>
          <w:szCs w:val="20"/>
        </w:rPr>
        <w:t xml:space="preserve"> </w:t>
      </w:r>
      <w:proofErr w:type="spellStart"/>
      <w:r w:rsidRPr="00655062">
        <w:rPr>
          <w:sz w:val="20"/>
          <w:szCs w:val="20"/>
        </w:rPr>
        <w:t>inde</w:t>
      </w:r>
      <w:proofErr w:type="spellEnd"/>
      <w:r w:rsidRPr="00655062">
        <w:rPr>
          <w:sz w:val="20"/>
          <w:szCs w:val="20"/>
        </w:rPr>
        <w:t xml:space="preserve"> </w:t>
      </w:r>
      <w:proofErr w:type="spellStart"/>
      <w:r w:rsidRPr="00655062">
        <w:rPr>
          <w:sz w:val="20"/>
          <w:szCs w:val="20"/>
        </w:rPr>
        <w:t>infertur</w:t>
      </w:r>
      <w:proofErr w:type="spellEnd"/>
      <w:r w:rsidRPr="00655062">
        <w:rPr>
          <w:sz w:val="20"/>
          <w:szCs w:val="20"/>
        </w:rPr>
        <w:t xml:space="preserve"> unam ac </w:t>
      </w:r>
      <w:proofErr w:type="spellStart"/>
      <w:r w:rsidRPr="00655062">
        <w:rPr>
          <w:sz w:val="20"/>
          <w:szCs w:val="20"/>
        </w:rPr>
        <w:t>eandem</w:t>
      </w:r>
      <w:proofErr w:type="spellEnd"/>
      <w:r w:rsidRPr="00655062">
        <w:rPr>
          <w:sz w:val="20"/>
          <w:szCs w:val="20"/>
        </w:rPr>
        <w:t xml:space="preserve"> esse; exempli gratia, </w:t>
      </w:r>
      <w:proofErr w:type="spellStart"/>
      <w:r w:rsidRPr="00655062">
        <w:rPr>
          <w:sz w:val="20"/>
          <w:szCs w:val="20"/>
        </w:rPr>
        <w:t>solis</w:t>
      </w:r>
      <w:proofErr w:type="spellEnd"/>
      <w:r w:rsidRPr="00655062">
        <w:rPr>
          <w:sz w:val="20"/>
          <w:szCs w:val="20"/>
        </w:rPr>
        <w:t xml:space="preserve"> lumen, </w:t>
      </w:r>
      <w:proofErr w:type="spellStart"/>
      <w:r w:rsidRPr="00655062">
        <w:rPr>
          <w:sz w:val="20"/>
          <w:szCs w:val="20"/>
        </w:rPr>
        <w:t>etsi</w:t>
      </w:r>
      <w:proofErr w:type="spellEnd"/>
      <w:r w:rsidRPr="00655062">
        <w:rPr>
          <w:sz w:val="20"/>
          <w:szCs w:val="20"/>
        </w:rPr>
        <w:t xml:space="preserve"> </w:t>
      </w:r>
      <w:proofErr w:type="spellStart"/>
      <w:r w:rsidRPr="00655062">
        <w:rPr>
          <w:sz w:val="20"/>
          <w:szCs w:val="20"/>
        </w:rPr>
        <w:t>nunquam</w:t>
      </w:r>
      <w:proofErr w:type="spellEnd"/>
      <w:r w:rsidRPr="00655062">
        <w:rPr>
          <w:sz w:val="20"/>
          <w:szCs w:val="20"/>
        </w:rPr>
        <w:t xml:space="preserve"> </w:t>
      </w:r>
      <w:proofErr w:type="spellStart"/>
      <w:r w:rsidRPr="00655062">
        <w:rPr>
          <w:sz w:val="20"/>
          <w:szCs w:val="20"/>
        </w:rPr>
        <w:t>separatur</w:t>
      </w:r>
      <w:proofErr w:type="spellEnd"/>
      <w:r w:rsidRPr="00655062">
        <w:rPr>
          <w:sz w:val="20"/>
          <w:szCs w:val="20"/>
        </w:rPr>
        <w:t xml:space="preserve"> a </w:t>
      </w:r>
      <w:proofErr w:type="spellStart"/>
      <w:r w:rsidRPr="00655062">
        <w:rPr>
          <w:sz w:val="20"/>
          <w:szCs w:val="20"/>
        </w:rPr>
        <w:t>calore</w:t>
      </w:r>
      <w:proofErr w:type="spellEnd"/>
      <w:r w:rsidRPr="00655062">
        <w:rPr>
          <w:sz w:val="20"/>
          <w:szCs w:val="20"/>
        </w:rPr>
        <w:t xml:space="preserve">, non </w:t>
      </w:r>
      <w:proofErr w:type="spellStart"/>
      <w:r w:rsidRPr="00655062">
        <w:rPr>
          <w:sz w:val="20"/>
          <w:szCs w:val="20"/>
        </w:rPr>
        <w:t>tamen</w:t>
      </w:r>
      <w:proofErr w:type="spellEnd"/>
      <w:r w:rsidRPr="00655062">
        <w:rPr>
          <w:sz w:val="20"/>
          <w:szCs w:val="20"/>
        </w:rPr>
        <w:t xml:space="preserve"> </w:t>
      </w:r>
      <w:proofErr w:type="spellStart"/>
      <w:r w:rsidRPr="00655062">
        <w:rPr>
          <w:sz w:val="20"/>
          <w:szCs w:val="20"/>
        </w:rPr>
        <w:t>calor</w:t>
      </w:r>
      <w:proofErr w:type="spellEnd"/>
      <w:r w:rsidRPr="00655062">
        <w:rPr>
          <w:sz w:val="20"/>
          <w:szCs w:val="20"/>
        </w:rPr>
        <w:t xml:space="preserve"> </w:t>
      </w:r>
      <w:proofErr w:type="spellStart"/>
      <w:r w:rsidRPr="00655062">
        <w:rPr>
          <w:sz w:val="20"/>
          <w:szCs w:val="20"/>
        </w:rPr>
        <w:t>existimandus</w:t>
      </w:r>
      <w:proofErr w:type="spellEnd"/>
      <w:r w:rsidRPr="00655062">
        <w:rPr>
          <w:sz w:val="20"/>
          <w:szCs w:val="20"/>
        </w:rPr>
        <w:t xml:space="preserve"> est, </w:t>
      </w:r>
      <w:proofErr w:type="spellStart"/>
      <w:r w:rsidRPr="00655062">
        <w:rPr>
          <w:sz w:val="20"/>
          <w:szCs w:val="20"/>
        </w:rPr>
        <w:t>nemoque</w:t>
      </w:r>
      <w:proofErr w:type="spellEnd"/>
      <w:r w:rsidRPr="00655062">
        <w:rPr>
          <w:sz w:val="20"/>
          <w:szCs w:val="20"/>
        </w:rPr>
        <w:t xml:space="preserve"> tam rudis </w:t>
      </w:r>
      <w:proofErr w:type="spellStart"/>
      <w:r w:rsidRPr="00655062">
        <w:rPr>
          <w:sz w:val="20"/>
          <w:szCs w:val="20"/>
        </w:rPr>
        <w:t>invenitur</w:t>
      </w:r>
      <w:proofErr w:type="spellEnd"/>
      <w:r w:rsidRPr="00655062">
        <w:rPr>
          <w:sz w:val="20"/>
          <w:szCs w:val="20"/>
        </w:rPr>
        <w:t xml:space="preserve"> qui non unum ab </w:t>
      </w:r>
      <w:proofErr w:type="spellStart"/>
      <w:r w:rsidRPr="00655062">
        <w:rPr>
          <w:sz w:val="20"/>
          <w:szCs w:val="20"/>
        </w:rPr>
        <w:t>altero</w:t>
      </w:r>
      <w:proofErr w:type="spellEnd"/>
      <w:r w:rsidRPr="00655062">
        <w:rPr>
          <w:sz w:val="20"/>
          <w:szCs w:val="20"/>
        </w:rPr>
        <w:t xml:space="preserve"> </w:t>
      </w:r>
      <w:proofErr w:type="spellStart"/>
      <w:r w:rsidRPr="00655062">
        <w:rPr>
          <w:sz w:val="20"/>
          <w:szCs w:val="20"/>
        </w:rPr>
        <w:t>distinguat</w:t>
      </w:r>
      <w:proofErr w:type="spellEnd"/>
      <w:r w:rsidRPr="00655062">
        <w:rPr>
          <w:sz w:val="20"/>
          <w:szCs w:val="20"/>
        </w:rPr>
        <w:t xml:space="preserve">.” (Qtd. in Newman </w:t>
      </w:r>
      <w:r w:rsidRPr="00655062">
        <w:rPr>
          <w:i/>
          <w:sz w:val="20"/>
          <w:szCs w:val="20"/>
        </w:rPr>
        <w:t>Lectures</w:t>
      </w:r>
      <w:r w:rsidRPr="00655062">
        <w:rPr>
          <w:sz w:val="20"/>
          <w:szCs w:val="20"/>
        </w:rPr>
        <w:t xml:space="preserve"> 69 1)</w:t>
      </w:r>
    </w:p>
    <w:p w14:paraId="132BA49B" w14:textId="77777777" w:rsidR="00AA61B5" w:rsidRDefault="00AA61B5" w:rsidP="00AA61B5">
      <w:pPr>
        <w:ind w:left="1440"/>
      </w:pPr>
      <w:r>
        <w:t xml:space="preserve">A statement by </w:t>
      </w:r>
      <w:proofErr w:type="spellStart"/>
      <w:r w:rsidRPr="002524E3">
        <w:t>Bitontinus</w:t>
      </w:r>
      <w:proofErr w:type="spellEnd"/>
      <w:r>
        <w:t xml:space="preserve"> (b</w:t>
      </w:r>
      <w:r w:rsidRPr="0086592B">
        <w:t xml:space="preserve">ishop of </w:t>
      </w:r>
      <w:proofErr w:type="spellStart"/>
      <w:r w:rsidRPr="0086592B">
        <w:t>Bitonto</w:t>
      </w:r>
      <w:proofErr w:type="spellEnd"/>
      <w:r>
        <w:t>)</w:t>
      </w:r>
      <w:r w:rsidRPr="0086592B">
        <w:t xml:space="preserve"> at Trent</w:t>
      </w:r>
      <w:r>
        <w:t xml:space="preserve"> “</w:t>
      </w:r>
      <w:r w:rsidRPr="0086592B">
        <w:t>seems identical with Calvin</w:t>
      </w:r>
      <w:r w:rsidRPr="00723EA1">
        <w:t>’</w:t>
      </w:r>
      <w:r w:rsidRPr="0086592B">
        <w:t>s</w:t>
      </w:r>
      <w:r w:rsidRPr="00723EA1">
        <w:t xml:space="preserve">, </w:t>
      </w:r>
      <w:r w:rsidRPr="0086592B">
        <w:t xml:space="preserve">except that he attributes </w:t>
      </w:r>
      <w:r w:rsidRPr="0086592B">
        <w:rPr>
          <w:i/>
        </w:rPr>
        <w:t>more</w:t>
      </w:r>
      <w:r w:rsidRPr="0086592B">
        <w:t xml:space="preserve"> to justification</w:t>
      </w:r>
      <w:r w:rsidRPr="00723EA1">
        <w:t xml:space="preserve">, </w:t>
      </w:r>
      <w:r w:rsidRPr="0086592B">
        <w:t>comparing it to the Sun</w:t>
      </w:r>
      <w:r w:rsidRPr="00723EA1">
        <w:t>’</w:t>
      </w:r>
      <w:r w:rsidRPr="0086592B">
        <w:t xml:space="preserve">s </w:t>
      </w:r>
      <w:r w:rsidRPr="0086592B">
        <w:rPr>
          <w:i/>
        </w:rPr>
        <w:t>presence</w:t>
      </w:r>
      <w:r w:rsidRPr="00723EA1">
        <w:t xml:space="preserve">, </w:t>
      </w:r>
      <w:r w:rsidRPr="0086592B">
        <w:t>not merely his heat</w:t>
      </w:r>
      <w:r>
        <w:t xml:space="preserve"> . . .” (Newman </w:t>
      </w:r>
      <w:r>
        <w:rPr>
          <w:i/>
        </w:rPr>
        <w:t>Lectures</w:t>
      </w:r>
      <w:r>
        <w:t xml:space="preserve"> 69 n 1)</w:t>
      </w:r>
    </w:p>
    <w:p w14:paraId="0C567A4C" w14:textId="77777777" w:rsidR="00AA61B5" w:rsidRPr="00655062" w:rsidRDefault="00AA61B5" w:rsidP="00AA61B5">
      <w:pPr>
        <w:ind w:left="1800"/>
        <w:rPr>
          <w:sz w:val="20"/>
          <w:szCs w:val="20"/>
        </w:rPr>
      </w:pPr>
      <w:proofErr w:type="spellStart"/>
      <w:r w:rsidRPr="00655062">
        <w:rPr>
          <w:sz w:val="20"/>
          <w:szCs w:val="20"/>
        </w:rPr>
        <w:t>Pallavicin</w:t>
      </w:r>
      <w:proofErr w:type="spellEnd"/>
      <w:r w:rsidRPr="00655062">
        <w:rPr>
          <w:sz w:val="20"/>
          <w:szCs w:val="20"/>
        </w:rPr>
        <w:t xml:space="preserve"> (</w:t>
      </w:r>
      <w:r w:rsidRPr="00655062">
        <w:rPr>
          <w:i/>
          <w:iCs/>
          <w:sz w:val="20"/>
          <w:szCs w:val="20"/>
        </w:rPr>
        <w:t>Hist</w:t>
      </w:r>
      <w:r w:rsidRPr="00655062">
        <w:rPr>
          <w:sz w:val="20"/>
          <w:szCs w:val="20"/>
        </w:rPr>
        <w:t xml:space="preserve">. </w:t>
      </w:r>
      <w:r w:rsidRPr="00655062">
        <w:rPr>
          <w:i/>
          <w:iCs/>
          <w:sz w:val="20"/>
          <w:szCs w:val="20"/>
        </w:rPr>
        <w:t>Conc</w:t>
      </w:r>
      <w:r w:rsidRPr="00655062">
        <w:rPr>
          <w:sz w:val="20"/>
          <w:szCs w:val="20"/>
        </w:rPr>
        <w:t xml:space="preserve">. </w:t>
      </w:r>
      <w:proofErr w:type="spellStart"/>
      <w:r w:rsidRPr="00655062">
        <w:rPr>
          <w:i/>
          <w:iCs/>
          <w:sz w:val="20"/>
          <w:szCs w:val="20"/>
        </w:rPr>
        <w:t>Trid</w:t>
      </w:r>
      <w:proofErr w:type="spellEnd"/>
      <w:r w:rsidRPr="00655062">
        <w:rPr>
          <w:sz w:val="20"/>
          <w:szCs w:val="20"/>
        </w:rPr>
        <w:t>. 8.4.14): “</w:t>
      </w:r>
      <w:proofErr w:type="spellStart"/>
      <w:r w:rsidRPr="00655062">
        <w:rPr>
          <w:sz w:val="20"/>
          <w:szCs w:val="20"/>
        </w:rPr>
        <w:t>Bituntinus</w:t>
      </w:r>
      <w:proofErr w:type="spellEnd"/>
      <w:r w:rsidRPr="00655062">
        <w:rPr>
          <w:sz w:val="20"/>
          <w:szCs w:val="20"/>
        </w:rPr>
        <w:t xml:space="preserve"> </w:t>
      </w:r>
      <w:proofErr w:type="spellStart"/>
      <w:r w:rsidRPr="00655062">
        <w:rPr>
          <w:sz w:val="20"/>
          <w:szCs w:val="20"/>
        </w:rPr>
        <w:t>ita</w:t>
      </w:r>
      <w:proofErr w:type="spellEnd"/>
      <w:r w:rsidRPr="00655062">
        <w:rPr>
          <w:sz w:val="20"/>
          <w:szCs w:val="20"/>
        </w:rPr>
        <w:t xml:space="preserve"> </w:t>
      </w:r>
      <w:proofErr w:type="spellStart"/>
      <w:r w:rsidRPr="00655062">
        <w:rPr>
          <w:sz w:val="20"/>
          <w:szCs w:val="20"/>
        </w:rPr>
        <w:t>disputavit</w:t>
      </w:r>
      <w:proofErr w:type="spellEnd"/>
      <w:r w:rsidRPr="00655062">
        <w:rPr>
          <w:sz w:val="20"/>
          <w:szCs w:val="20"/>
        </w:rPr>
        <w:t xml:space="preserve">: Duo </w:t>
      </w:r>
      <w:proofErr w:type="spellStart"/>
      <w:r w:rsidRPr="00655062">
        <w:rPr>
          <w:sz w:val="20"/>
          <w:szCs w:val="20"/>
        </w:rPr>
        <w:t>intervenire</w:t>
      </w:r>
      <w:proofErr w:type="spellEnd"/>
      <w:r w:rsidRPr="00655062">
        <w:rPr>
          <w:sz w:val="20"/>
          <w:szCs w:val="20"/>
        </w:rPr>
        <w:t xml:space="preserve"> cum </w:t>
      </w:r>
      <w:proofErr w:type="spellStart"/>
      <w:r w:rsidRPr="00655062">
        <w:rPr>
          <w:sz w:val="20"/>
          <w:szCs w:val="20"/>
        </w:rPr>
        <w:t>impius</w:t>
      </w:r>
      <w:proofErr w:type="spellEnd"/>
      <w:r w:rsidRPr="00655062">
        <w:rPr>
          <w:sz w:val="20"/>
          <w:szCs w:val="20"/>
        </w:rPr>
        <w:t xml:space="preserve"> </w:t>
      </w:r>
      <w:proofErr w:type="spellStart"/>
      <w:r w:rsidRPr="00655062">
        <w:rPr>
          <w:sz w:val="20"/>
          <w:szCs w:val="20"/>
        </w:rPr>
        <w:t>justitiam</w:t>
      </w:r>
      <w:proofErr w:type="spellEnd"/>
      <w:r w:rsidRPr="00655062">
        <w:rPr>
          <w:sz w:val="20"/>
          <w:szCs w:val="20"/>
        </w:rPr>
        <w:t xml:space="preserve"> </w:t>
      </w:r>
      <w:proofErr w:type="spellStart"/>
      <w:r w:rsidRPr="00655062">
        <w:rPr>
          <w:sz w:val="20"/>
          <w:szCs w:val="20"/>
        </w:rPr>
        <w:t>accipit</w:t>
      </w:r>
      <w:proofErr w:type="spellEnd"/>
      <w:r w:rsidRPr="00655062">
        <w:rPr>
          <w:sz w:val="20"/>
          <w:szCs w:val="20"/>
        </w:rPr>
        <w:t xml:space="preserve">, </w:t>
      </w:r>
      <w:proofErr w:type="spellStart"/>
      <w:r w:rsidRPr="00655062">
        <w:rPr>
          <w:i/>
          <w:sz w:val="20"/>
          <w:szCs w:val="20"/>
        </w:rPr>
        <w:t>liberationem</w:t>
      </w:r>
      <w:proofErr w:type="spellEnd"/>
      <w:r w:rsidRPr="00655062">
        <w:rPr>
          <w:i/>
          <w:sz w:val="20"/>
          <w:szCs w:val="20"/>
        </w:rPr>
        <w:t xml:space="preserve"> ab </w:t>
      </w:r>
      <w:proofErr w:type="spellStart"/>
      <w:r w:rsidRPr="00655062">
        <w:rPr>
          <w:i/>
          <w:sz w:val="20"/>
          <w:szCs w:val="20"/>
        </w:rPr>
        <w:t>injustitiæ</w:t>
      </w:r>
      <w:proofErr w:type="spellEnd"/>
      <w:r w:rsidRPr="00655062">
        <w:rPr>
          <w:i/>
          <w:sz w:val="20"/>
          <w:szCs w:val="20"/>
        </w:rPr>
        <w:t xml:space="preserve"> </w:t>
      </w:r>
      <w:proofErr w:type="spellStart"/>
      <w:r w:rsidRPr="00655062">
        <w:rPr>
          <w:i/>
          <w:sz w:val="20"/>
          <w:szCs w:val="20"/>
        </w:rPr>
        <w:t>statu</w:t>
      </w:r>
      <w:proofErr w:type="spellEnd"/>
      <w:r w:rsidRPr="00655062">
        <w:rPr>
          <w:sz w:val="20"/>
          <w:szCs w:val="20"/>
        </w:rPr>
        <w:t xml:space="preserve"> et </w:t>
      </w:r>
      <w:proofErr w:type="spellStart"/>
      <w:r w:rsidRPr="00655062">
        <w:rPr>
          <w:sz w:val="20"/>
          <w:szCs w:val="20"/>
        </w:rPr>
        <w:t>justitiæ</w:t>
      </w:r>
      <w:proofErr w:type="spellEnd"/>
      <w:r w:rsidRPr="00655062">
        <w:rPr>
          <w:sz w:val="20"/>
          <w:szCs w:val="20"/>
        </w:rPr>
        <w:t xml:space="preserve"> </w:t>
      </w:r>
      <w:proofErr w:type="spellStart"/>
      <w:r w:rsidRPr="00655062">
        <w:rPr>
          <w:sz w:val="20"/>
          <w:szCs w:val="20"/>
        </w:rPr>
        <w:t>adeptionem</w:t>
      </w:r>
      <w:proofErr w:type="spellEnd"/>
      <w:r w:rsidRPr="00655062">
        <w:rPr>
          <w:sz w:val="20"/>
          <w:szCs w:val="20"/>
        </w:rPr>
        <w:t xml:space="preserve">: </w:t>
      </w:r>
      <w:proofErr w:type="spellStart"/>
      <w:r w:rsidRPr="00655062">
        <w:rPr>
          <w:i/>
          <w:sz w:val="20"/>
          <w:szCs w:val="20"/>
        </w:rPr>
        <w:t>illam</w:t>
      </w:r>
      <w:proofErr w:type="spellEnd"/>
      <w:r w:rsidRPr="00655062">
        <w:rPr>
          <w:i/>
          <w:sz w:val="20"/>
          <w:szCs w:val="20"/>
        </w:rPr>
        <w:t xml:space="preserve"> huic </w:t>
      </w:r>
      <w:proofErr w:type="spellStart"/>
      <w:r w:rsidRPr="00655062">
        <w:rPr>
          <w:i/>
          <w:sz w:val="20"/>
          <w:szCs w:val="20"/>
        </w:rPr>
        <w:t>antecedere</w:t>
      </w:r>
      <w:proofErr w:type="spellEnd"/>
      <w:r w:rsidRPr="00655062">
        <w:rPr>
          <w:sz w:val="20"/>
          <w:szCs w:val="20"/>
        </w:rPr>
        <w:t xml:space="preserve">, </w:t>
      </w:r>
      <w:proofErr w:type="spellStart"/>
      <w:r w:rsidRPr="00655062">
        <w:rPr>
          <w:sz w:val="20"/>
          <w:szCs w:val="20"/>
        </w:rPr>
        <w:t>intelligens</w:t>
      </w:r>
      <w:proofErr w:type="spellEnd"/>
      <w:r w:rsidRPr="00655062">
        <w:rPr>
          <w:sz w:val="20"/>
          <w:szCs w:val="20"/>
        </w:rPr>
        <w:t xml:space="preserve">, </w:t>
      </w:r>
      <w:proofErr w:type="spellStart"/>
      <w:r w:rsidRPr="00655062">
        <w:rPr>
          <w:sz w:val="20"/>
          <w:szCs w:val="20"/>
        </w:rPr>
        <w:t>ut</w:t>
      </w:r>
      <w:proofErr w:type="spellEnd"/>
      <w:r w:rsidRPr="00655062">
        <w:rPr>
          <w:sz w:val="20"/>
          <w:szCs w:val="20"/>
        </w:rPr>
        <w:t xml:space="preserve"> </w:t>
      </w:r>
      <w:proofErr w:type="spellStart"/>
      <w:r w:rsidRPr="00655062">
        <w:rPr>
          <w:sz w:val="20"/>
          <w:szCs w:val="20"/>
        </w:rPr>
        <w:t>arbitror</w:t>
      </w:r>
      <w:proofErr w:type="spellEnd"/>
      <w:r w:rsidRPr="00655062">
        <w:rPr>
          <w:sz w:val="20"/>
          <w:szCs w:val="20"/>
        </w:rPr>
        <w:t xml:space="preserve">, </w:t>
      </w:r>
      <w:proofErr w:type="spellStart"/>
      <w:r w:rsidRPr="00655062">
        <w:rPr>
          <w:sz w:val="20"/>
          <w:szCs w:val="20"/>
        </w:rPr>
        <w:t>eam</w:t>
      </w:r>
      <w:proofErr w:type="spellEnd"/>
      <w:r w:rsidRPr="00655062">
        <w:rPr>
          <w:sz w:val="20"/>
          <w:szCs w:val="20"/>
        </w:rPr>
        <w:t xml:space="preserve"> </w:t>
      </w:r>
      <w:proofErr w:type="spellStart"/>
      <w:r w:rsidRPr="00655062">
        <w:rPr>
          <w:sz w:val="20"/>
          <w:szCs w:val="20"/>
        </w:rPr>
        <w:t>quam</w:t>
      </w:r>
      <w:proofErr w:type="spellEnd"/>
      <w:r w:rsidRPr="00655062">
        <w:rPr>
          <w:sz w:val="20"/>
          <w:szCs w:val="20"/>
        </w:rPr>
        <w:t xml:space="preserve"> </w:t>
      </w:r>
      <w:proofErr w:type="spellStart"/>
      <w:r w:rsidRPr="00655062">
        <w:rPr>
          <w:sz w:val="20"/>
          <w:szCs w:val="20"/>
        </w:rPr>
        <w:t>antecessionem</w:t>
      </w:r>
      <w:proofErr w:type="spellEnd"/>
      <w:r w:rsidRPr="00655062">
        <w:rPr>
          <w:sz w:val="20"/>
          <w:szCs w:val="20"/>
        </w:rPr>
        <w:t xml:space="preserve"> </w:t>
      </w:r>
      <w:proofErr w:type="spellStart"/>
      <w:r w:rsidRPr="00655062">
        <w:rPr>
          <w:sz w:val="20"/>
          <w:szCs w:val="20"/>
        </w:rPr>
        <w:t>naturæ</w:t>
      </w:r>
      <w:proofErr w:type="spellEnd"/>
      <w:r w:rsidRPr="00655062">
        <w:rPr>
          <w:sz w:val="20"/>
          <w:szCs w:val="20"/>
        </w:rPr>
        <w:t xml:space="preserve"> </w:t>
      </w:r>
      <w:proofErr w:type="spellStart"/>
      <w:r w:rsidRPr="00655062">
        <w:rPr>
          <w:sz w:val="20"/>
          <w:szCs w:val="20"/>
        </w:rPr>
        <w:t>Scholæ</w:t>
      </w:r>
      <w:proofErr w:type="spellEnd"/>
      <w:r w:rsidRPr="00655062">
        <w:rPr>
          <w:sz w:val="20"/>
          <w:szCs w:val="20"/>
        </w:rPr>
        <w:t xml:space="preserve"> </w:t>
      </w:r>
      <w:proofErr w:type="spellStart"/>
      <w:r w:rsidRPr="00655062">
        <w:rPr>
          <w:sz w:val="20"/>
          <w:szCs w:val="20"/>
        </w:rPr>
        <w:t>nominant</w:t>
      </w:r>
      <w:proofErr w:type="spellEnd"/>
      <w:r w:rsidRPr="00655062">
        <w:rPr>
          <w:sz w:val="20"/>
          <w:szCs w:val="20"/>
        </w:rPr>
        <w:t xml:space="preserve">, </w:t>
      </w:r>
      <w:proofErr w:type="spellStart"/>
      <w:r w:rsidRPr="00655062">
        <w:rPr>
          <w:sz w:val="20"/>
          <w:szCs w:val="20"/>
        </w:rPr>
        <w:t>perinde</w:t>
      </w:r>
      <w:proofErr w:type="spellEnd"/>
      <w:r w:rsidRPr="00655062">
        <w:rPr>
          <w:sz w:val="20"/>
          <w:szCs w:val="20"/>
        </w:rPr>
        <w:t xml:space="preserve"> ac Solis adventus </w:t>
      </w:r>
      <w:proofErr w:type="spellStart"/>
      <w:r w:rsidRPr="00655062">
        <w:rPr>
          <w:sz w:val="20"/>
          <w:szCs w:val="20"/>
        </w:rPr>
        <w:t>suæ</w:t>
      </w:r>
      <w:proofErr w:type="spellEnd"/>
      <w:r w:rsidRPr="00655062">
        <w:rPr>
          <w:sz w:val="20"/>
          <w:szCs w:val="20"/>
        </w:rPr>
        <w:t xml:space="preserve"> </w:t>
      </w:r>
      <w:proofErr w:type="spellStart"/>
      <w:r w:rsidRPr="00655062">
        <w:rPr>
          <w:sz w:val="20"/>
          <w:szCs w:val="20"/>
        </w:rPr>
        <w:t>lucis</w:t>
      </w:r>
      <w:proofErr w:type="spellEnd"/>
      <w:r w:rsidRPr="00655062">
        <w:rPr>
          <w:sz w:val="20"/>
          <w:szCs w:val="20"/>
        </w:rPr>
        <w:t xml:space="preserve"> </w:t>
      </w:r>
      <w:proofErr w:type="spellStart"/>
      <w:r w:rsidRPr="00655062">
        <w:rPr>
          <w:sz w:val="20"/>
          <w:szCs w:val="20"/>
        </w:rPr>
        <w:t>effusionem</w:t>
      </w:r>
      <w:proofErr w:type="spellEnd"/>
      <w:r w:rsidRPr="00655062">
        <w:rPr>
          <w:sz w:val="20"/>
          <w:szCs w:val="20"/>
        </w:rPr>
        <w:t xml:space="preserve"> </w:t>
      </w:r>
      <w:proofErr w:type="spellStart"/>
      <w:r w:rsidRPr="00655062">
        <w:rPr>
          <w:sz w:val="20"/>
          <w:szCs w:val="20"/>
        </w:rPr>
        <w:t>antecedit</w:t>
      </w:r>
      <w:proofErr w:type="spellEnd"/>
      <w:r w:rsidRPr="00655062">
        <w:rPr>
          <w:sz w:val="20"/>
          <w:szCs w:val="20"/>
        </w:rPr>
        <w:t xml:space="preserve">. Is </w:t>
      </w:r>
      <w:proofErr w:type="spellStart"/>
      <w:r w:rsidRPr="00655062">
        <w:rPr>
          <w:sz w:val="20"/>
          <w:szCs w:val="20"/>
        </w:rPr>
        <w:t>itaque</w:t>
      </w:r>
      <w:proofErr w:type="spellEnd"/>
      <w:r w:rsidRPr="00655062">
        <w:rPr>
          <w:sz w:val="20"/>
          <w:szCs w:val="20"/>
        </w:rPr>
        <w:t xml:space="preserve"> </w:t>
      </w:r>
      <w:proofErr w:type="spellStart"/>
      <w:r w:rsidRPr="00655062">
        <w:rPr>
          <w:sz w:val="20"/>
          <w:szCs w:val="20"/>
        </w:rPr>
        <w:t>fortasse</w:t>
      </w:r>
      <w:proofErr w:type="spellEnd"/>
      <w:r w:rsidRPr="00655062">
        <w:rPr>
          <w:sz w:val="20"/>
          <w:szCs w:val="20"/>
        </w:rPr>
        <w:t xml:space="preserve"> </w:t>
      </w:r>
      <w:proofErr w:type="spellStart"/>
      <w:r w:rsidRPr="00655062">
        <w:rPr>
          <w:sz w:val="20"/>
          <w:szCs w:val="20"/>
        </w:rPr>
        <w:t>censuit</w:t>
      </w:r>
      <w:proofErr w:type="spellEnd"/>
      <w:r w:rsidRPr="00655062">
        <w:rPr>
          <w:sz w:val="20"/>
          <w:szCs w:val="20"/>
        </w:rPr>
        <w:t xml:space="preserve"> per </w:t>
      </w:r>
      <w:proofErr w:type="spellStart"/>
      <w:r w:rsidRPr="00655062">
        <w:rPr>
          <w:sz w:val="20"/>
          <w:szCs w:val="20"/>
        </w:rPr>
        <w:t>hujusmodi</w:t>
      </w:r>
      <w:proofErr w:type="spellEnd"/>
      <w:r w:rsidRPr="00655062">
        <w:rPr>
          <w:sz w:val="20"/>
          <w:szCs w:val="20"/>
        </w:rPr>
        <w:t xml:space="preserve"> </w:t>
      </w:r>
      <w:proofErr w:type="spellStart"/>
      <w:r w:rsidRPr="00655062">
        <w:rPr>
          <w:sz w:val="20"/>
          <w:szCs w:val="20"/>
        </w:rPr>
        <w:t>quam</w:t>
      </w:r>
      <w:proofErr w:type="spellEnd"/>
      <w:r w:rsidRPr="00655062">
        <w:rPr>
          <w:sz w:val="20"/>
          <w:szCs w:val="20"/>
        </w:rPr>
        <w:t xml:space="preserve"> </w:t>
      </w:r>
      <w:proofErr w:type="spellStart"/>
      <w:r w:rsidRPr="00655062">
        <w:rPr>
          <w:sz w:val="20"/>
          <w:szCs w:val="20"/>
        </w:rPr>
        <w:t>dicunt</w:t>
      </w:r>
      <w:proofErr w:type="spellEnd"/>
      <w:r w:rsidRPr="00655062">
        <w:rPr>
          <w:sz w:val="20"/>
          <w:szCs w:val="20"/>
        </w:rPr>
        <w:t xml:space="preserve"> </w:t>
      </w:r>
      <w:proofErr w:type="spellStart"/>
      <w:r w:rsidRPr="00655062">
        <w:rPr>
          <w:sz w:val="20"/>
          <w:szCs w:val="20"/>
        </w:rPr>
        <w:t>naturæ</w:t>
      </w:r>
      <w:proofErr w:type="spellEnd"/>
      <w:r w:rsidRPr="00655062">
        <w:rPr>
          <w:sz w:val="20"/>
          <w:szCs w:val="20"/>
        </w:rPr>
        <w:t xml:space="preserve"> </w:t>
      </w:r>
      <w:proofErr w:type="spellStart"/>
      <w:r w:rsidRPr="00655062">
        <w:rPr>
          <w:sz w:val="20"/>
          <w:szCs w:val="20"/>
        </w:rPr>
        <w:t>antecessionem</w:t>
      </w:r>
      <w:proofErr w:type="spellEnd"/>
      <w:r w:rsidRPr="00655062">
        <w:rPr>
          <w:sz w:val="20"/>
          <w:szCs w:val="20"/>
        </w:rPr>
        <w:t xml:space="preserve"> </w:t>
      </w:r>
      <w:r w:rsidRPr="00655062">
        <w:rPr>
          <w:i/>
          <w:sz w:val="20"/>
          <w:szCs w:val="20"/>
        </w:rPr>
        <w:t>prius</w:t>
      </w:r>
      <w:r w:rsidRPr="00655062">
        <w:rPr>
          <w:sz w:val="20"/>
          <w:szCs w:val="20"/>
        </w:rPr>
        <w:t xml:space="preserve"> </w:t>
      </w:r>
      <w:proofErr w:type="spellStart"/>
      <w:r w:rsidRPr="00655062">
        <w:rPr>
          <w:sz w:val="20"/>
          <w:szCs w:val="20"/>
        </w:rPr>
        <w:t>condonari</w:t>
      </w:r>
      <w:proofErr w:type="spellEnd"/>
      <w:r w:rsidRPr="00655062">
        <w:rPr>
          <w:sz w:val="20"/>
          <w:szCs w:val="20"/>
        </w:rPr>
        <w:t xml:space="preserve"> </w:t>
      </w:r>
      <w:proofErr w:type="spellStart"/>
      <w:r w:rsidRPr="00655062">
        <w:rPr>
          <w:sz w:val="20"/>
          <w:szCs w:val="20"/>
        </w:rPr>
        <w:t>peccatum</w:t>
      </w:r>
      <w:proofErr w:type="spellEnd"/>
      <w:r w:rsidRPr="00655062">
        <w:rPr>
          <w:sz w:val="20"/>
          <w:szCs w:val="20"/>
        </w:rPr>
        <w:t xml:space="preserve"> per </w:t>
      </w:r>
      <w:proofErr w:type="spellStart"/>
      <w:r w:rsidRPr="00655062">
        <w:rPr>
          <w:sz w:val="20"/>
          <w:szCs w:val="20"/>
        </w:rPr>
        <w:t>divinam</w:t>
      </w:r>
      <w:proofErr w:type="spellEnd"/>
      <w:r w:rsidRPr="00655062">
        <w:rPr>
          <w:sz w:val="20"/>
          <w:szCs w:val="20"/>
        </w:rPr>
        <w:t xml:space="preserve"> </w:t>
      </w:r>
      <w:proofErr w:type="spellStart"/>
      <w:r w:rsidRPr="00655062">
        <w:rPr>
          <w:i/>
          <w:sz w:val="20"/>
          <w:szCs w:val="20"/>
        </w:rPr>
        <w:t>extrinsecus</w:t>
      </w:r>
      <w:proofErr w:type="spellEnd"/>
      <w:r w:rsidRPr="00655062">
        <w:rPr>
          <w:sz w:val="20"/>
          <w:szCs w:val="20"/>
        </w:rPr>
        <w:t xml:space="preserve"> </w:t>
      </w:r>
      <w:proofErr w:type="spellStart"/>
      <w:r w:rsidRPr="00655062">
        <w:rPr>
          <w:sz w:val="20"/>
          <w:szCs w:val="20"/>
        </w:rPr>
        <w:t>remissionem</w:t>
      </w:r>
      <w:proofErr w:type="spellEnd"/>
      <w:r w:rsidRPr="00655062">
        <w:rPr>
          <w:sz w:val="20"/>
          <w:szCs w:val="20"/>
        </w:rPr>
        <w:t xml:space="preserve">, tum </w:t>
      </w:r>
      <w:proofErr w:type="spellStart"/>
      <w:r w:rsidRPr="00655062">
        <w:rPr>
          <w:sz w:val="20"/>
          <w:szCs w:val="20"/>
        </w:rPr>
        <w:t>vero</w:t>
      </w:r>
      <w:proofErr w:type="spellEnd"/>
      <w:r w:rsidRPr="00655062">
        <w:rPr>
          <w:sz w:val="20"/>
          <w:szCs w:val="20"/>
        </w:rPr>
        <w:t xml:space="preserve">, sed </w:t>
      </w:r>
      <w:proofErr w:type="spellStart"/>
      <w:r w:rsidRPr="00655062">
        <w:rPr>
          <w:i/>
          <w:sz w:val="20"/>
          <w:szCs w:val="20"/>
        </w:rPr>
        <w:t>eorum</w:t>
      </w:r>
      <w:proofErr w:type="spellEnd"/>
      <w:r w:rsidRPr="00655062">
        <w:rPr>
          <w:sz w:val="20"/>
          <w:szCs w:val="20"/>
        </w:rPr>
        <w:t xml:space="preserve"> [</w:t>
      </w:r>
      <w:proofErr w:type="spellStart"/>
      <w:r w:rsidRPr="00655062">
        <w:rPr>
          <w:i/>
          <w:sz w:val="20"/>
          <w:szCs w:val="20"/>
        </w:rPr>
        <w:t>eodem</w:t>
      </w:r>
      <w:proofErr w:type="spellEnd"/>
      <w:r w:rsidRPr="00655062">
        <w:rPr>
          <w:sz w:val="20"/>
          <w:szCs w:val="20"/>
        </w:rPr>
        <w:t xml:space="preserve">] </w:t>
      </w:r>
      <w:r w:rsidRPr="00655062">
        <w:rPr>
          <w:i/>
          <w:sz w:val="20"/>
          <w:szCs w:val="20"/>
        </w:rPr>
        <w:t xml:space="preserve">temporis </w:t>
      </w:r>
      <w:proofErr w:type="spellStart"/>
      <w:r w:rsidRPr="00655062">
        <w:rPr>
          <w:i/>
          <w:sz w:val="20"/>
          <w:szCs w:val="20"/>
        </w:rPr>
        <w:t>momento</w:t>
      </w:r>
      <w:proofErr w:type="spellEnd"/>
      <w:r w:rsidRPr="00655062">
        <w:rPr>
          <w:sz w:val="20"/>
          <w:szCs w:val="20"/>
        </w:rPr>
        <w:t xml:space="preserve">, </w:t>
      </w:r>
      <w:proofErr w:type="spellStart"/>
      <w:r w:rsidRPr="00655062">
        <w:rPr>
          <w:sz w:val="20"/>
          <w:szCs w:val="20"/>
        </w:rPr>
        <w:t>cessante</w:t>
      </w:r>
      <w:proofErr w:type="spellEnd"/>
      <w:r w:rsidRPr="00655062">
        <w:rPr>
          <w:sz w:val="20"/>
          <w:szCs w:val="20"/>
        </w:rPr>
        <w:t xml:space="preserve"> in nobis </w:t>
      </w:r>
      <w:proofErr w:type="spellStart"/>
      <w:r w:rsidRPr="00655062">
        <w:rPr>
          <w:sz w:val="20"/>
          <w:szCs w:val="20"/>
        </w:rPr>
        <w:t>peccati</w:t>
      </w:r>
      <w:proofErr w:type="spellEnd"/>
      <w:r w:rsidRPr="00655062">
        <w:rPr>
          <w:sz w:val="20"/>
          <w:szCs w:val="20"/>
        </w:rPr>
        <w:t xml:space="preserve"> </w:t>
      </w:r>
      <w:proofErr w:type="spellStart"/>
      <w:r w:rsidRPr="00655062">
        <w:rPr>
          <w:sz w:val="20"/>
          <w:szCs w:val="20"/>
        </w:rPr>
        <w:t>obice</w:t>
      </w:r>
      <w:proofErr w:type="spellEnd"/>
      <w:r w:rsidRPr="00655062">
        <w:rPr>
          <w:sz w:val="20"/>
          <w:szCs w:val="20"/>
        </w:rPr>
        <w:t xml:space="preserve">, </w:t>
      </w:r>
      <w:proofErr w:type="spellStart"/>
      <w:r w:rsidRPr="00655062">
        <w:rPr>
          <w:sz w:val="20"/>
          <w:szCs w:val="20"/>
        </w:rPr>
        <w:t>gratiam</w:t>
      </w:r>
      <w:proofErr w:type="spellEnd"/>
      <w:r w:rsidRPr="00655062">
        <w:rPr>
          <w:sz w:val="20"/>
          <w:szCs w:val="20"/>
        </w:rPr>
        <w:t xml:space="preserve"> </w:t>
      </w:r>
      <w:proofErr w:type="spellStart"/>
      <w:r w:rsidRPr="00655062">
        <w:rPr>
          <w:sz w:val="20"/>
          <w:szCs w:val="20"/>
        </w:rPr>
        <w:t>infundi</w:t>
      </w:r>
      <w:proofErr w:type="spellEnd"/>
      <w:r w:rsidRPr="00655062">
        <w:rPr>
          <w:sz w:val="20"/>
          <w:szCs w:val="20"/>
        </w:rPr>
        <w:t xml:space="preserve"> qua Dei </w:t>
      </w:r>
      <w:proofErr w:type="spellStart"/>
      <w:r w:rsidRPr="00655062">
        <w:rPr>
          <w:sz w:val="20"/>
          <w:szCs w:val="20"/>
        </w:rPr>
        <w:t>filii</w:t>
      </w:r>
      <w:proofErr w:type="spellEnd"/>
      <w:r w:rsidRPr="00655062">
        <w:rPr>
          <w:sz w:val="20"/>
          <w:szCs w:val="20"/>
        </w:rPr>
        <w:t xml:space="preserve"> </w:t>
      </w:r>
      <w:proofErr w:type="spellStart"/>
      <w:r w:rsidRPr="00655062">
        <w:rPr>
          <w:sz w:val="20"/>
          <w:szCs w:val="20"/>
        </w:rPr>
        <w:t>constituimur</w:t>
      </w:r>
      <w:proofErr w:type="spellEnd"/>
      <w:r w:rsidRPr="00655062">
        <w:rPr>
          <w:sz w:val="20"/>
          <w:szCs w:val="20"/>
        </w:rPr>
        <w:t xml:space="preserve">. Hanc ipse </w:t>
      </w:r>
      <w:proofErr w:type="spellStart"/>
      <w:r w:rsidRPr="00655062">
        <w:rPr>
          <w:sz w:val="20"/>
          <w:szCs w:val="20"/>
        </w:rPr>
        <w:t>aiebat</w:t>
      </w:r>
      <w:proofErr w:type="spellEnd"/>
      <w:r w:rsidRPr="00655062">
        <w:rPr>
          <w:sz w:val="20"/>
          <w:szCs w:val="20"/>
        </w:rPr>
        <w:t xml:space="preserve">, </w:t>
      </w:r>
      <w:proofErr w:type="spellStart"/>
      <w:r w:rsidRPr="00655062">
        <w:rPr>
          <w:i/>
          <w:sz w:val="20"/>
          <w:szCs w:val="20"/>
        </w:rPr>
        <w:t>antecedentem</w:t>
      </w:r>
      <w:proofErr w:type="spellEnd"/>
      <w:r w:rsidRPr="00655062">
        <w:rPr>
          <w:i/>
          <w:sz w:val="20"/>
          <w:szCs w:val="20"/>
        </w:rPr>
        <w:t xml:space="preserve"> </w:t>
      </w:r>
      <w:proofErr w:type="spellStart"/>
      <w:r w:rsidRPr="00655062">
        <w:rPr>
          <w:i/>
          <w:sz w:val="20"/>
          <w:szCs w:val="20"/>
        </w:rPr>
        <w:t>hujusmodi</w:t>
      </w:r>
      <w:proofErr w:type="spellEnd"/>
      <w:r w:rsidRPr="00655062">
        <w:rPr>
          <w:i/>
          <w:sz w:val="20"/>
          <w:szCs w:val="20"/>
        </w:rPr>
        <w:t xml:space="preserve"> </w:t>
      </w:r>
      <w:proofErr w:type="spellStart"/>
      <w:r w:rsidRPr="00655062">
        <w:rPr>
          <w:i/>
          <w:sz w:val="20"/>
          <w:szCs w:val="20"/>
        </w:rPr>
        <w:t>justificationem</w:t>
      </w:r>
      <w:proofErr w:type="spellEnd"/>
      <w:r w:rsidRPr="00655062">
        <w:rPr>
          <w:sz w:val="20"/>
          <w:szCs w:val="20"/>
        </w:rPr>
        <w:t xml:space="preserve"> ex </w:t>
      </w:r>
      <w:proofErr w:type="spellStart"/>
      <w:r w:rsidRPr="00655062">
        <w:rPr>
          <w:sz w:val="20"/>
          <w:szCs w:val="20"/>
        </w:rPr>
        <w:t>eo</w:t>
      </w:r>
      <w:proofErr w:type="spellEnd"/>
      <w:r w:rsidRPr="00655062">
        <w:rPr>
          <w:sz w:val="20"/>
          <w:szCs w:val="20"/>
        </w:rPr>
        <w:t xml:space="preserve"> </w:t>
      </w:r>
      <w:proofErr w:type="spellStart"/>
      <w:r w:rsidRPr="00655062">
        <w:rPr>
          <w:sz w:val="20"/>
          <w:szCs w:val="20"/>
        </w:rPr>
        <w:t>haberi</w:t>
      </w:r>
      <w:proofErr w:type="spellEnd"/>
      <w:r w:rsidRPr="00655062">
        <w:rPr>
          <w:sz w:val="20"/>
          <w:szCs w:val="20"/>
        </w:rPr>
        <w:t xml:space="preserve">, </w:t>
      </w:r>
      <w:proofErr w:type="spellStart"/>
      <w:r w:rsidRPr="00655062">
        <w:rPr>
          <w:sz w:val="20"/>
          <w:szCs w:val="20"/>
        </w:rPr>
        <w:t>quod</w:t>
      </w:r>
      <w:proofErr w:type="spellEnd"/>
      <w:r w:rsidRPr="00655062">
        <w:rPr>
          <w:sz w:val="20"/>
          <w:szCs w:val="20"/>
        </w:rPr>
        <w:t xml:space="preserve"> </w:t>
      </w:r>
      <w:r w:rsidRPr="00655062">
        <w:rPr>
          <w:i/>
          <w:sz w:val="20"/>
          <w:szCs w:val="20"/>
        </w:rPr>
        <w:t xml:space="preserve">nobis </w:t>
      </w:r>
      <w:proofErr w:type="spellStart"/>
      <w:r w:rsidRPr="00655062">
        <w:rPr>
          <w:i/>
          <w:sz w:val="20"/>
          <w:szCs w:val="20"/>
        </w:rPr>
        <w:t>imputetur</w:t>
      </w:r>
      <w:proofErr w:type="spellEnd"/>
      <w:r w:rsidRPr="00655062">
        <w:rPr>
          <w:i/>
          <w:sz w:val="20"/>
          <w:szCs w:val="20"/>
        </w:rPr>
        <w:t xml:space="preserve"> Christi justitia</w:t>
      </w:r>
      <w:r w:rsidRPr="00655062">
        <w:rPr>
          <w:sz w:val="20"/>
          <w:szCs w:val="20"/>
        </w:rPr>
        <w:t xml:space="preserve">, qui </w:t>
      </w:r>
      <w:proofErr w:type="spellStart"/>
      <w:r w:rsidRPr="00655062">
        <w:rPr>
          <w:sz w:val="20"/>
          <w:szCs w:val="20"/>
        </w:rPr>
        <w:t>veniam</w:t>
      </w:r>
      <w:proofErr w:type="spellEnd"/>
      <w:r w:rsidRPr="00655062">
        <w:rPr>
          <w:sz w:val="20"/>
          <w:szCs w:val="20"/>
        </w:rPr>
        <w:t xml:space="preserve"> nobis </w:t>
      </w:r>
      <w:proofErr w:type="spellStart"/>
      <w:r w:rsidRPr="00655062">
        <w:rPr>
          <w:sz w:val="20"/>
          <w:szCs w:val="20"/>
        </w:rPr>
        <w:t>impetrat</w:t>
      </w:r>
      <w:proofErr w:type="spellEnd"/>
      <w:r w:rsidRPr="00655062">
        <w:rPr>
          <w:sz w:val="20"/>
          <w:szCs w:val="20"/>
        </w:rPr>
        <w:t xml:space="preserve">; at </w:t>
      </w:r>
      <w:proofErr w:type="spellStart"/>
      <w:r w:rsidRPr="00655062">
        <w:rPr>
          <w:sz w:val="20"/>
          <w:szCs w:val="20"/>
        </w:rPr>
        <w:t>subsequentem</w:t>
      </w:r>
      <w:proofErr w:type="spellEnd"/>
      <w:r w:rsidRPr="00655062">
        <w:rPr>
          <w:sz w:val="20"/>
          <w:szCs w:val="20"/>
        </w:rPr>
        <w:t xml:space="preserve"> </w:t>
      </w:r>
      <w:proofErr w:type="spellStart"/>
      <w:r w:rsidRPr="00655062">
        <w:rPr>
          <w:sz w:val="20"/>
          <w:szCs w:val="20"/>
        </w:rPr>
        <w:t>obtinet</w:t>
      </w:r>
      <w:proofErr w:type="spellEnd"/>
      <w:r w:rsidRPr="00655062">
        <w:rPr>
          <w:sz w:val="20"/>
          <w:szCs w:val="20"/>
        </w:rPr>
        <w:t xml:space="preserve"> per </w:t>
      </w:r>
      <w:proofErr w:type="spellStart"/>
      <w:r w:rsidRPr="00655062">
        <w:rPr>
          <w:sz w:val="20"/>
          <w:szCs w:val="20"/>
        </w:rPr>
        <w:t>justitiam</w:t>
      </w:r>
      <w:proofErr w:type="spellEnd"/>
      <w:r w:rsidRPr="00655062">
        <w:rPr>
          <w:sz w:val="20"/>
          <w:szCs w:val="20"/>
        </w:rPr>
        <w:t xml:space="preserve"> </w:t>
      </w:r>
      <w:proofErr w:type="spellStart"/>
      <w:r w:rsidRPr="00655062">
        <w:rPr>
          <w:sz w:val="20"/>
          <w:szCs w:val="20"/>
        </w:rPr>
        <w:t>interius</w:t>
      </w:r>
      <w:proofErr w:type="spellEnd"/>
      <w:r w:rsidRPr="00655062">
        <w:rPr>
          <w:sz w:val="20"/>
          <w:szCs w:val="20"/>
        </w:rPr>
        <w:t xml:space="preserve"> nobis </w:t>
      </w:r>
      <w:proofErr w:type="spellStart"/>
      <w:r w:rsidRPr="00655062">
        <w:rPr>
          <w:sz w:val="20"/>
          <w:szCs w:val="20"/>
        </w:rPr>
        <w:t>infusam</w:t>
      </w:r>
      <w:proofErr w:type="spellEnd"/>
      <w:r w:rsidRPr="00655062">
        <w:rPr>
          <w:sz w:val="20"/>
          <w:szCs w:val="20"/>
        </w:rPr>
        <w:t xml:space="preserve">, non autem per Christi </w:t>
      </w:r>
      <w:proofErr w:type="spellStart"/>
      <w:r w:rsidRPr="00655062">
        <w:rPr>
          <w:sz w:val="20"/>
          <w:szCs w:val="20"/>
        </w:rPr>
        <w:t>justitiam</w:t>
      </w:r>
      <w:proofErr w:type="spellEnd"/>
      <w:r w:rsidRPr="00655062">
        <w:rPr>
          <w:sz w:val="20"/>
          <w:szCs w:val="20"/>
        </w:rPr>
        <w:t xml:space="preserve"> nobis </w:t>
      </w:r>
      <w:proofErr w:type="spellStart"/>
      <w:r w:rsidRPr="00655062">
        <w:rPr>
          <w:sz w:val="20"/>
          <w:szCs w:val="20"/>
        </w:rPr>
        <w:t>extrinsecus</w:t>
      </w:r>
      <w:proofErr w:type="spellEnd"/>
      <w:r w:rsidRPr="00655062">
        <w:rPr>
          <w:sz w:val="20"/>
          <w:szCs w:val="20"/>
        </w:rPr>
        <w:t xml:space="preserve"> </w:t>
      </w:r>
      <w:proofErr w:type="spellStart"/>
      <w:r w:rsidRPr="00655062">
        <w:rPr>
          <w:sz w:val="20"/>
          <w:szCs w:val="20"/>
        </w:rPr>
        <w:t>imputatam</w:t>
      </w:r>
      <w:proofErr w:type="spellEnd"/>
      <w:r w:rsidRPr="00655062">
        <w:rPr>
          <w:sz w:val="20"/>
          <w:szCs w:val="20"/>
        </w:rPr>
        <w:t xml:space="preserve">, </w:t>
      </w:r>
      <w:proofErr w:type="spellStart"/>
      <w:r w:rsidRPr="00655062">
        <w:rPr>
          <w:sz w:val="20"/>
          <w:szCs w:val="20"/>
        </w:rPr>
        <w:t>quod</w:t>
      </w:r>
      <w:proofErr w:type="spellEnd"/>
      <w:r w:rsidRPr="00655062">
        <w:rPr>
          <w:sz w:val="20"/>
          <w:szCs w:val="20"/>
        </w:rPr>
        <w:t xml:space="preserve"> </w:t>
      </w:r>
      <w:proofErr w:type="spellStart"/>
      <w:r w:rsidRPr="00655062">
        <w:rPr>
          <w:sz w:val="20"/>
          <w:szCs w:val="20"/>
        </w:rPr>
        <w:t>Lutherani</w:t>
      </w:r>
      <w:proofErr w:type="spellEnd"/>
      <w:r w:rsidRPr="00655062">
        <w:rPr>
          <w:sz w:val="20"/>
          <w:szCs w:val="20"/>
        </w:rPr>
        <w:t xml:space="preserve"> </w:t>
      </w:r>
      <w:proofErr w:type="spellStart"/>
      <w:r w:rsidRPr="00655062">
        <w:rPr>
          <w:sz w:val="20"/>
          <w:szCs w:val="20"/>
        </w:rPr>
        <w:t>contendebant</w:t>
      </w:r>
      <w:proofErr w:type="spellEnd"/>
      <w:r w:rsidRPr="00655062">
        <w:rPr>
          <w:sz w:val="20"/>
          <w:szCs w:val="20"/>
        </w:rPr>
        <w:t xml:space="preserve">.” (Qtd. in Newman </w:t>
      </w:r>
      <w:r w:rsidRPr="00655062">
        <w:rPr>
          <w:i/>
          <w:sz w:val="20"/>
          <w:szCs w:val="20"/>
        </w:rPr>
        <w:t>Lectures</w:t>
      </w:r>
      <w:r w:rsidRPr="00655062">
        <w:rPr>
          <w:sz w:val="20"/>
          <w:szCs w:val="20"/>
        </w:rPr>
        <w:t xml:space="preserve"> </w:t>
      </w:r>
      <w:r>
        <w:rPr>
          <w:sz w:val="20"/>
          <w:szCs w:val="20"/>
        </w:rPr>
        <w:t>69 n 1</w:t>
      </w:r>
      <w:r w:rsidRPr="00655062">
        <w:rPr>
          <w:sz w:val="20"/>
          <w:szCs w:val="20"/>
        </w:rPr>
        <w:t>)</w:t>
      </w:r>
    </w:p>
    <w:p w14:paraId="6C9E5A9F" w14:textId="77777777" w:rsidR="00AA61B5" w:rsidRPr="00C17322" w:rsidRDefault="00AA61B5" w:rsidP="00AA61B5">
      <w:pPr>
        <w:ind w:left="360"/>
      </w:pPr>
      <w:r>
        <w:t xml:space="preserve">Newman follows the Anglican </w:t>
      </w:r>
      <w:r w:rsidRPr="00093625">
        <w:t>Articles</w:t>
      </w:r>
      <w:r>
        <w:t xml:space="preserve"> in “</w:t>
      </w:r>
      <w:r w:rsidRPr="00093625">
        <w:t xml:space="preserve">adopting the middle course </w:t>
      </w:r>
      <w:r>
        <w:t xml:space="preserve">. . .” (Newman </w:t>
      </w:r>
      <w:r>
        <w:rPr>
          <w:i/>
        </w:rPr>
        <w:t>Lectures</w:t>
      </w:r>
      <w:r>
        <w:t xml:space="preserve"> 70)</w:t>
      </w:r>
    </w:p>
    <w:p w14:paraId="12077BA1" w14:textId="77777777" w:rsidR="00AA61B5" w:rsidRDefault="00AA61B5" w:rsidP="00AA61B5">
      <w:pPr>
        <w:ind w:left="720"/>
      </w:pPr>
      <w:r w:rsidRPr="00093625">
        <w:t>Article</w:t>
      </w:r>
      <w:r>
        <w:t xml:space="preserve"> 11</w:t>
      </w:r>
      <w:r w:rsidRPr="00093625">
        <w:t xml:space="preserve"> speak</w:t>
      </w:r>
      <w:r>
        <w:t>s</w:t>
      </w:r>
      <w:r w:rsidRPr="00093625">
        <w:t xml:space="preserve"> </w:t>
      </w:r>
      <w:r>
        <w:t>“</w:t>
      </w:r>
      <w:r w:rsidRPr="00093625">
        <w:t>of justification as synonymous with our being “</w:t>
      </w:r>
      <w:r w:rsidRPr="00093625">
        <w:rPr>
          <w:i/>
        </w:rPr>
        <w:t>accounted</w:t>
      </w:r>
      <w:r w:rsidRPr="00093625">
        <w:t xml:space="preserve"> righteous before God</w:t>
      </w:r>
      <w:r>
        <w:t xml:space="preserve">;” </w:t>
      </w:r>
      <w:r w:rsidRPr="00093625">
        <w:t>follow</w:t>
      </w:r>
      <w:r>
        <w:t>ing</w:t>
      </w:r>
      <w:r w:rsidRPr="00093625">
        <w:t xml:space="preserve"> Luther</w:t>
      </w:r>
      <w:r>
        <w:t xml:space="preserve"> . . .” (Newman </w:t>
      </w:r>
      <w:r>
        <w:rPr>
          <w:i/>
        </w:rPr>
        <w:t>Lectures</w:t>
      </w:r>
      <w:r>
        <w:t xml:space="preserve"> 70)</w:t>
      </w:r>
    </w:p>
    <w:p w14:paraId="441E7853" w14:textId="77777777" w:rsidR="00AA61B5" w:rsidRPr="002452FA" w:rsidRDefault="00AA61B5" w:rsidP="00AA61B5">
      <w:pPr>
        <w:ind w:left="720"/>
      </w:pPr>
      <w:r w:rsidRPr="00093625">
        <w:t>Article</w:t>
      </w:r>
      <w:r>
        <w:t xml:space="preserve"> 13</w:t>
      </w:r>
      <w:r w:rsidRPr="00093625">
        <w:t xml:space="preserve"> speak</w:t>
      </w:r>
      <w:r>
        <w:t>s</w:t>
      </w:r>
      <w:r w:rsidRPr="00093625">
        <w:t xml:space="preserve"> </w:t>
      </w:r>
      <w:r>
        <w:t>“</w:t>
      </w:r>
      <w:r w:rsidRPr="00093625">
        <w:t xml:space="preserve">of justification </w:t>
      </w:r>
      <w:r>
        <w:t xml:space="preserve">. . . </w:t>
      </w:r>
      <w:r w:rsidRPr="00093625">
        <w:t xml:space="preserve">as synonymous with “the </w:t>
      </w:r>
      <w:r w:rsidRPr="00093625">
        <w:rPr>
          <w:i/>
        </w:rPr>
        <w:t>grace</w:t>
      </w:r>
      <w:r w:rsidRPr="00093625">
        <w:t xml:space="preserve"> of Christ and the </w:t>
      </w:r>
      <w:r w:rsidRPr="00093625">
        <w:rPr>
          <w:i/>
        </w:rPr>
        <w:t>inspiration of His Spirit</w:t>
      </w:r>
      <w:r w:rsidRPr="00093625">
        <w:t>,” following St. Austin and other Fathers.</w:t>
      </w:r>
      <w:r>
        <w:t xml:space="preserve">” (Newman </w:t>
      </w:r>
      <w:r>
        <w:rPr>
          <w:i/>
        </w:rPr>
        <w:t>Lectures</w:t>
      </w:r>
      <w:r>
        <w:t xml:space="preserve"> 70)</w:t>
      </w:r>
    </w:p>
    <w:p w14:paraId="5FFAE1C4" w14:textId="77777777" w:rsidR="00AA61B5" w:rsidRDefault="00AA61B5" w:rsidP="00AA61B5"/>
    <w:p w14:paraId="36B3FF56" w14:textId="77777777" w:rsidR="00AA61B5" w:rsidRDefault="00AA61B5" w:rsidP="00AA61B5">
      <w:r>
        <w:t>Justification is declaring and making righteous.</w:t>
      </w:r>
    </w:p>
    <w:p w14:paraId="325745A2" w14:textId="77777777" w:rsidR="00AA61B5" w:rsidRPr="00655062" w:rsidRDefault="00AA61B5" w:rsidP="00AA61B5">
      <w:pPr>
        <w:ind w:left="360"/>
      </w:pPr>
      <w:r>
        <w:t xml:space="preserve">“. . . </w:t>
      </w:r>
      <w:r w:rsidRPr="00093625">
        <w:t xml:space="preserve">justification is </w:t>
      </w:r>
      <w:r w:rsidRPr="00093625">
        <w:rPr>
          <w:i/>
        </w:rPr>
        <w:t>counting</w:t>
      </w:r>
      <w:r w:rsidRPr="00093625">
        <w:t xml:space="preserve"> righteous, not </w:t>
      </w:r>
      <w:r w:rsidRPr="00093625">
        <w:rPr>
          <w:i/>
        </w:rPr>
        <w:t>making</w:t>
      </w:r>
      <w:r w:rsidRPr="00093625">
        <w:t>.</w:t>
      </w:r>
      <w:r>
        <w:t xml:space="preserve">” (Newman </w:t>
      </w:r>
      <w:r>
        <w:rPr>
          <w:i/>
        </w:rPr>
        <w:t>Lectures</w:t>
      </w:r>
      <w:r>
        <w:t xml:space="preserve"> 70)</w:t>
      </w:r>
    </w:p>
    <w:p w14:paraId="591724F4" w14:textId="77777777" w:rsidR="00AA61B5" w:rsidRPr="00446DC7" w:rsidRDefault="00AA61B5" w:rsidP="00AA61B5">
      <w:pPr>
        <w:ind w:left="360"/>
      </w:pPr>
      <w:r>
        <w:t xml:space="preserve">“. . . </w:t>
      </w:r>
      <w:r w:rsidRPr="00093625">
        <w:t xml:space="preserve">to “justify” </w:t>
      </w:r>
      <w:r w:rsidRPr="00093625">
        <w:rPr>
          <w:i/>
        </w:rPr>
        <w:t>means</w:t>
      </w:r>
      <w:r w:rsidRPr="00093625">
        <w:t xml:space="preserve"> “counting righteous,” but includes </w:t>
      </w:r>
      <w:r w:rsidRPr="00093625">
        <w:rPr>
          <w:i/>
        </w:rPr>
        <w:t>under</w:t>
      </w:r>
      <w:r w:rsidRPr="00093625">
        <w:t xml:space="preserve"> its meaning “making righteous;” in other words, the sense of the </w:t>
      </w:r>
      <w:r w:rsidRPr="00093625">
        <w:rPr>
          <w:i/>
        </w:rPr>
        <w:t>term</w:t>
      </w:r>
      <w:r w:rsidRPr="00093625">
        <w:t xml:space="preserve"> is “counting righteous,” and the sense of the </w:t>
      </w:r>
      <w:r w:rsidRPr="00093625">
        <w:rPr>
          <w:i/>
        </w:rPr>
        <w:t>thing</w:t>
      </w:r>
      <w:r w:rsidRPr="00093625">
        <w:t xml:space="preserve"> denoted by it is making righteous. In the abstract it is a counting righteous, in the concrete a making righteous.</w:t>
      </w:r>
      <w:r>
        <w:t xml:space="preserve">” (Newman </w:t>
      </w:r>
      <w:r>
        <w:rPr>
          <w:i/>
        </w:rPr>
        <w:t>Lectures</w:t>
      </w:r>
      <w:r>
        <w:t xml:space="preserve"> 70)</w:t>
      </w:r>
    </w:p>
    <w:p w14:paraId="67F17AF5" w14:textId="77777777" w:rsidR="00AA61B5" w:rsidRPr="00446DC7" w:rsidRDefault="00AA61B5" w:rsidP="00AA61B5">
      <w:pPr>
        <w:ind w:left="360"/>
      </w:pPr>
      <w:r>
        <w:t>“</w:t>
      </w:r>
      <w:r w:rsidRPr="00446DC7">
        <w:rPr>
          <w:iCs/>
        </w:rPr>
        <w:t>Psalmist</w:t>
      </w:r>
      <w:r>
        <w:rPr>
          <w:iCs/>
        </w:rPr>
        <w:t>”</w:t>
      </w:r>
      <w:r w:rsidRPr="00093625">
        <w:t xml:space="preserve"> means </w:t>
      </w:r>
      <w:r>
        <w:t>“</w:t>
      </w:r>
      <w:r w:rsidRPr="00093625">
        <w:t xml:space="preserve">one who sings Psalms; but </w:t>
      </w:r>
      <w:r w:rsidRPr="00093625">
        <w:rPr>
          <w:i/>
        </w:rPr>
        <w:t>the</w:t>
      </w:r>
      <w:r w:rsidRPr="00093625">
        <w:t xml:space="preserve"> Psalmist may be David</w:t>
      </w:r>
      <w:r>
        <w:t xml:space="preserve"> . . . </w:t>
      </w:r>
      <w:r w:rsidRPr="00093625">
        <w:t>The meaning of the name is one thing; of the object another.</w:t>
      </w:r>
      <w:r>
        <w:t xml:space="preserve">” (Newman </w:t>
      </w:r>
      <w:r>
        <w:rPr>
          <w:i/>
        </w:rPr>
        <w:t>Lectures</w:t>
      </w:r>
      <w:r>
        <w:t xml:space="preserve"> 70)</w:t>
      </w:r>
    </w:p>
    <w:p w14:paraId="3606EC6F" w14:textId="77777777" w:rsidR="00AA61B5" w:rsidRPr="002452FA" w:rsidRDefault="00AA61B5" w:rsidP="00AA61B5">
      <w:pPr>
        <w:ind w:left="360"/>
      </w:pPr>
      <w:r>
        <w:lastRenderedPageBreak/>
        <w:t>“</w:t>
      </w:r>
      <w:r w:rsidRPr="00093625">
        <w:t xml:space="preserve">Justification, then, </w:t>
      </w:r>
      <w:r w:rsidRPr="00093625">
        <w:rPr>
          <w:i/>
        </w:rPr>
        <w:t>as such</w:t>
      </w:r>
      <w:r w:rsidRPr="00093625">
        <w:t>, is an imputation; but Gospel justification is more, it is renewal also.</w:t>
      </w:r>
      <w:r>
        <w:t xml:space="preserve">” (Newman </w:t>
      </w:r>
      <w:r>
        <w:rPr>
          <w:i/>
        </w:rPr>
        <w:t>Lectures</w:t>
      </w:r>
      <w:r>
        <w:t xml:space="preserve"> 71)</w:t>
      </w:r>
    </w:p>
    <w:p w14:paraId="42A93996" w14:textId="77777777" w:rsidR="00AA61B5" w:rsidRDefault="00AA61B5" w:rsidP="00AA61B5">
      <w:pPr>
        <w:ind w:left="360"/>
      </w:pPr>
      <w:r>
        <w:t>“</w:t>
      </w:r>
      <w:r w:rsidRPr="00093625">
        <w:t xml:space="preserve">I shall now offer remarks in behalf of three positions, which arise out of what has been said; first, that justification is, properly speaking, a </w:t>
      </w:r>
      <w:r w:rsidRPr="00093625">
        <w:rPr>
          <w:i/>
        </w:rPr>
        <w:t>declaration</w:t>
      </w:r>
      <w:r w:rsidRPr="00093625">
        <w:t xml:space="preserve"> of righteousness; secondly, that it </w:t>
      </w:r>
      <w:r w:rsidRPr="00093625">
        <w:rPr>
          <w:i/>
        </w:rPr>
        <w:t>precedes</w:t>
      </w:r>
      <w:r w:rsidRPr="00093625">
        <w:t xml:space="preserve"> renewal; thirdly, that it is the </w:t>
      </w:r>
      <w:r w:rsidRPr="00093625">
        <w:rPr>
          <w:i/>
        </w:rPr>
        <w:t>means</w:t>
      </w:r>
      <w:r w:rsidRPr="00093625">
        <w:t xml:space="preserve">, </w:t>
      </w:r>
      <w:r w:rsidRPr="00093625">
        <w:rPr>
          <w:i/>
        </w:rPr>
        <w:t>instrument</w:t>
      </w:r>
      <w:r w:rsidRPr="00093625">
        <w:t xml:space="preserve">, or </w:t>
      </w:r>
      <w:r w:rsidRPr="00093625">
        <w:rPr>
          <w:i/>
        </w:rPr>
        <w:t>cause</w:t>
      </w:r>
      <w:r w:rsidRPr="00093625">
        <w:t xml:space="preserve"> of renewal.</w:t>
      </w:r>
      <w:r>
        <w:t xml:space="preserve">” (Newman </w:t>
      </w:r>
      <w:r>
        <w:rPr>
          <w:i/>
        </w:rPr>
        <w:t>Lectures</w:t>
      </w:r>
      <w:r>
        <w:t xml:space="preserve"> 71)</w:t>
      </w:r>
    </w:p>
    <w:p w14:paraId="71131278" w14:textId="77777777" w:rsidR="00AA61B5" w:rsidRPr="002452FA" w:rsidRDefault="00AA61B5" w:rsidP="00AA61B5">
      <w:pPr>
        <w:ind w:left="360"/>
      </w:pPr>
      <w:r>
        <w:t>Justification</w:t>
      </w:r>
      <w:r w:rsidRPr="00093625">
        <w:t xml:space="preserve"> </w:t>
      </w:r>
      <w:r>
        <w:t>“</w:t>
      </w:r>
      <w:r w:rsidRPr="00093625">
        <w:t xml:space="preserve">is “the Voice of the Lord” </w:t>
      </w:r>
      <w:r w:rsidRPr="00093625">
        <w:rPr>
          <w:i/>
        </w:rPr>
        <w:t>calling us</w:t>
      </w:r>
      <w:r w:rsidRPr="00093625">
        <w:t xml:space="preserve">, calling us </w:t>
      </w:r>
      <w:r w:rsidRPr="00093625">
        <w:rPr>
          <w:i/>
        </w:rPr>
        <w:t>what we are not</w:t>
      </w:r>
      <w:r w:rsidRPr="00093625">
        <w:t xml:space="preserve"> when it calls us, calling us </w:t>
      </w:r>
      <w:r w:rsidRPr="00093625">
        <w:rPr>
          <w:i/>
        </w:rPr>
        <w:t>what we then begin to be</w:t>
      </w:r>
      <w:r w:rsidRPr="00093625">
        <w:t>.</w:t>
      </w:r>
      <w:r>
        <w:t xml:space="preserve">” (Newman </w:t>
      </w:r>
      <w:r>
        <w:rPr>
          <w:i/>
        </w:rPr>
        <w:t>Lectures</w:t>
      </w:r>
      <w:r>
        <w:t xml:space="preserve"> 71)</w:t>
      </w:r>
    </w:p>
    <w:p w14:paraId="03B883C7" w14:textId="77777777" w:rsidR="00AA61B5" w:rsidRDefault="00AA61B5" w:rsidP="00AA61B5"/>
    <w:p w14:paraId="58A41846" w14:textId="77777777" w:rsidR="00AA61B5" w:rsidRDefault="00AA61B5" w:rsidP="00AA61B5">
      <w:r>
        <w:t>Justification is declaring righteous.</w:t>
      </w:r>
    </w:p>
    <w:p w14:paraId="2A440B00" w14:textId="77777777" w:rsidR="00AA61B5" w:rsidRPr="002452FA" w:rsidRDefault="00AA61B5" w:rsidP="00AA61B5">
      <w:pPr>
        <w:ind w:left="360"/>
      </w:pPr>
      <w:r>
        <w:t>“</w:t>
      </w:r>
      <w:r w:rsidRPr="00093625">
        <w:t xml:space="preserve">That it </w:t>
      </w:r>
      <w:r>
        <w:t>[j</w:t>
      </w:r>
      <w:r w:rsidRPr="00093625">
        <w:t>ustification</w:t>
      </w:r>
      <w:r>
        <w:t>]</w:t>
      </w:r>
      <w:r w:rsidRPr="00093625">
        <w:t xml:space="preserve"> is a declaration, not a making, is sufficiently clear from [71] this one argument, that it is the justification of a </w:t>
      </w:r>
      <w:r w:rsidRPr="00093625">
        <w:rPr>
          <w:i/>
        </w:rPr>
        <w:t>sinner</w:t>
      </w:r>
      <w:r w:rsidRPr="00093625">
        <w:t xml:space="preserve">, of one who </w:t>
      </w:r>
      <w:r w:rsidRPr="00093625">
        <w:rPr>
          <w:i/>
        </w:rPr>
        <w:t>has been</w:t>
      </w:r>
      <w:r w:rsidRPr="00093625">
        <w:t xml:space="preserve"> a sinner; and the past cannot be reversed except by </w:t>
      </w:r>
      <w:r w:rsidRPr="00093625">
        <w:rPr>
          <w:i/>
        </w:rPr>
        <w:t>accounting</w:t>
      </w:r>
      <w:r w:rsidRPr="00093625">
        <w:t xml:space="preserve"> it reversed. </w:t>
      </w:r>
      <w:r>
        <w:t xml:space="preserve">. . . </w:t>
      </w:r>
      <w:r w:rsidRPr="00093625">
        <w:t xml:space="preserve">justification extends to the present as well as to the past; </w:t>
      </w:r>
      <w:r>
        <w:t>[</w:t>
      </w:r>
      <w:r w:rsidRPr="00093625">
        <w:t>yet</w:t>
      </w:r>
      <w:r>
        <w:t xml:space="preserve">] </w:t>
      </w:r>
      <w:r w:rsidRPr="00093625">
        <w:t xml:space="preserve">it must mean an imputation or declaration, or it would cease to have respect to the past. And if it be once granted to mean an imputation, it cannot mean </w:t>
      </w:r>
      <w:proofErr w:type="spellStart"/>
      <w:r w:rsidRPr="00093625">
        <w:t>any thing</w:t>
      </w:r>
      <w:proofErr w:type="spellEnd"/>
      <w:r w:rsidRPr="00093625">
        <w:t xml:space="preserve"> else; for it cannot have two meanings at once. To account and to make are perfectly distinct ideas. </w:t>
      </w:r>
      <w:r>
        <w:t xml:space="preserve">. . . </w:t>
      </w:r>
      <w:r w:rsidRPr="00093625">
        <w:t>what it is as to the past, such must it be as to the present; it is a declaration about the past, it is a declaration about the present.</w:t>
      </w:r>
      <w:r>
        <w:t xml:space="preserve">” (Newman </w:t>
      </w:r>
      <w:r>
        <w:rPr>
          <w:i/>
        </w:rPr>
        <w:t>Lectures</w:t>
      </w:r>
      <w:r>
        <w:t xml:space="preserve"> 71-72)</w:t>
      </w:r>
    </w:p>
    <w:p w14:paraId="0F66C31D" w14:textId="77777777" w:rsidR="00AA61B5" w:rsidRPr="002452FA" w:rsidRDefault="00AA61B5" w:rsidP="00AA61B5">
      <w:pPr>
        <w:ind w:left="360"/>
      </w:pPr>
      <w:r>
        <w:t>s</w:t>
      </w:r>
      <w:r w:rsidRPr="00093625">
        <w:t>criptur</w:t>
      </w:r>
      <w:r>
        <w:t>al</w:t>
      </w:r>
      <w:r w:rsidRPr="00093625">
        <w:t xml:space="preserve"> proof</w:t>
      </w:r>
      <w:r>
        <w:t>s</w:t>
      </w:r>
    </w:p>
    <w:p w14:paraId="7457E747" w14:textId="77777777" w:rsidR="00AA61B5" w:rsidRPr="00DC6622" w:rsidRDefault="00AA61B5" w:rsidP="00AA61B5">
      <w:pPr>
        <w:ind w:left="720"/>
        <w:rPr>
          <w:sz w:val="20"/>
          <w:szCs w:val="20"/>
        </w:rPr>
      </w:pPr>
      <w:r w:rsidRPr="00DC6622">
        <w:rPr>
          <w:sz w:val="20"/>
          <w:szCs w:val="20"/>
        </w:rPr>
        <w:t xml:space="preserve">Luke 16:15, “You </w:t>
      </w:r>
      <w:r>
        <w:rPr>
          <w:sz w:val="20"/>
          <w:szCs w:val="20"/>
        </w:rPr>
        <w:t>[</w:t>
      </w:r>
      <w:r w:rsidRPr="00DC6622">
        <w:rPr>
          <w:sz w:val="20"/>
          <w:szCs w:val="20"/>
        </w:rPr>
        <w:t>Pharisees</w:t>
      </w:r>
      <w:r>
        <w:rPr>
          <w:sz w:val="20"/>
          <w:szCs w:val="20"/>
        </w:rPr>
        <w:t xml:space="preserve">] </w:t>
      </w:r>
      <w:r w:rsidRPr="00DC6622">
        <w:rPr>
          <w:sz w:val="20"/>
          <w:szCs w:val="20"/>
        </w:rPr>
        <w:t>are those who justify yourselves in the sight of others, but God knows your hearts, for what is prized by humans is an abomination in the sight of God.”</w:t>
      </w:r>
    </w:p>
    <w:p w14:paraId="6B509463" w14:textId="77777777" w:rsidR="00AA61B5" w:rsidRPr="002452FA" w:rsidRDefault="00AA61B5" w:rsidP="00AA61B5">
      <w:pPr>
        <w:ind w:left="1080"/>
      </w:pPr>
      <w:r>
        <w:t xml:space="preserve">“. . . </w:t>
      </w:r>
      <w:r w:rsidRPr="00093625">
        <w:t>does this mean “make yourselves righteous,” or merely “declare, profess yourselves” so?</w:t>
      </w:r>
      <w:r>
        <w:t xml:space="preserve">” (Newman </w:t>
      </w:r>
      <w:r>
        <w:rPr>
          <w:i/>
        </w:rPr>
        <w:t>Lectures</w:t>
      </w:r>
      <w:r>
        <w:t xml:space="preserve"> 75)</w:t>
      </w:r>
    </w:p>
    <w:p w14:paraId="0D599513" w14:textId="77777777" w:rsidR="00AA61B5" w:rsidRPr="001C62CF" w:rsidRDefault="00AA61B5" w:rsidP="00AA61B5">
      <w:pPr>
        <w:ind w:left="720"/>
        <w:rPr>
          <w:sz w:val="20"/>
          <w:szCs w:val="20"/>
        </w:rPr>
      </w:pPr>
      <w:r w:rsidRPr="001C62CF">
        <w:rPr>
          <w:sz w:val="20"/>
          <w:szCs w:val="20"/>
        </w:rPr>
        <w:t xml:space="preserve">Rom 4:5b-8, “faith is reckoned as righteousness. </w:t>
      </w:r>
      <w:r w:rsidRPr="001C62CF">
        <w:rPr>
          <w:sz w:val="20"/>
          <w:szCs w:val="20"/>
          <w:vertAlign w:val="superscript"/>
        </w:rPr>
        <w:t>6</w:t>
      </w:r>
      <w:r w:rsidRPr="001C62CF">
        <w:rPr>
          <w:sz w:val="20"/>
          <w:szCs w:val="20"/>
        </w:rPr>
        <w:t xml:space="preserve"> So also David pronounces a blessing on those to whom God reckons righteousness apart from works: </w:t>
      </w:r>
      <w:r w:rsidRPr="001C62CF">
        <w:rPr>
          <w:sz w:val="20"/>
          <w:szCs w:val="20"/>
          <w:vertAlign w:val="superscript"/>
        </w:rPr>
        <w:t>7</w:t>
      </w:r>
      <w:r w:rsidRPr="001C62CF">
        <w:rPr>
          <w:sz w:val="20"/>
          <w:szCs w:val="20"/>
        </w:rPr>
        <w:t xml:space="preserve"> “Blessed are those whose iniquities are forgiven and whose sins are covered; </w:t>
      </w:r>
      <w:r w:rsidRPr="001C62CF">
        <w:rPr>
          <w:sz w:val="20"/>
          <w:szCs w:val="20"/>
          <w:vertAlign w:val="superscript"/>
        </w:rPr>
        <w:t>8</w:t>
      </w:r>
      <w:r w:rsidRPr="001C62CF">
        <w:rPr>
          <w:sz w:val="20"/>
          <w:szCs w:val="20"/>
        </w:rPr>
        <w:t xml:space="preserve"> blessed is the one against whom the Lord will not reckon sin.””</w:t>
      </w:r>
    </w:p>
    <w:p w14:paraId="40B8BE2A" w14:textId="77777777" w:rsidR="00AA61B5" w:rsidRPr="001C62CF" w:rsidRDefault="00AA61B5" w:rsidP="00AA61B5">
      <w:pPr>
        <w:ind w:left="1080"/>
      </w:pPr>
      <w:r w:rsidRPr="00093625">
        <w:t xml:space="preserve">Paul </w:t>
      </w:r>
      <w:r>
        <w:t>“</w:t>
      </w:r>
      <w:r w:rsidRPr="00093625">
        <w:t>makes justification synonymous with “</w:t>
      </w:r>
      <w:r w:rsidRPr="00093625">
        <w:rPr>
          <w:i/>
        </w:rPr>
        <w:t>imputing</w:t>
      </w:r>
      <w:r w:rsidRPr="00093625">
        <w:t xml:space="preserve"> righteousness,” and quotes David</w:t>
      </w:r>
      <w:r>
        <w:t xml:space="preserve"> . . .” (Newman </w:t>
      </w:r>
      <w:r>
        <w:rPr>
          <w:i/>
        </w:rPr>
        <w:t>Lectures</w:t>
      </w:r>
      <w:r>
        <w:t xml:space="preserve"> 72)</w:t>
      </w:r>
    </w:p>
    <w:p w14:paraId="0A6416F2" w14:textId="77777777" w:rsidR="00AA61B5" w:rsidRDefault="00AA61B5" w:rsidP="00AA61B5">
      <w:pPr>
        <w:ind w:left="1080"/>
      </w:pPr>
      <w:r>
        <w:t>“</w:t>
      </w:r>
      <w:r w:rsidRPr="00093625">
        <w:t>Righteousness, then, is the name, character, or estimation of righteousness vouchsafed to the past, [72] and extending from the past to the present as far as the present is affected by the past. It is the accounting a person not to have that present guilt, peril, odiousness, ill-repute, with which the past burdens him.</w:t>
      </w:r>
      <w:r>
        <w:t xml:space="preserve">” (Newman </w:t>
      </w:r>
      <w:r>
        <w:rPr>
          <w:i/>
        </w:rPr>
        <w:t>Lectures</w:t>
      </w:r>
      <w:r>
        <w:t xml:space="preserve"> 72-73)</w:t>
      </w:r>
    </w:p>
    <w:p w14:paraId="3CD0F28B" w14:textId="77777777" w:rsidR="00AA61B5" w:rsidRPr="002452FA" w:rsidRDefault="00AA61B5" w:rsidP="00AA61B5">
      <w:pPr>
        <w:ind w:left="1080"/>
      </w:pPr>
      <w:r>
        <w:t>“</w:t>
      </w:r>
      <w:r w:rsidRPr="00093625">
        <w:t>If a wrong has been done you, and you forgive the offender, you count it as though it had not been, you pass it over. You view him as before he did it, and treat him on his original footing.</w:t>
      </w:r>
      <w:r>
        <w:t xml:space="preserve">” (Newman </w:t>
      </w:r>
      <w:r>
        <w:rPr>
          <w:i/>
        </w:rPr>
        <w:t>Lectures</w:t>
      </w:r>
      <w:r>
        <w:t xml:space="preserve"> 73)</w:t>
      </w:r>
    </w:p>
    <w:p w14:paraId="36F593EA" w14:textId="77777777" w:rsidR="00AA61B5" w:rsidRPr="006D61E8" w:rsidRDefault="00AA61B5" w:rsidP="00AA61B5">
      <w:pPr>
        <w:ind w:left="720"/>
        <w:rPr>
          <w:sz w:val="20"/>
          <w:szCs w:val="20"/>
        </w:rPr>
      </w:pPr>
      <w:r w:rsidRPr="006D61E8">
        <w:rPr>
          <w:sz w:val="20"/>
          <w:szCs w:val="20"/>
        </w:rPr>
        <w:t xml:space="preserve">Rom 5:16b, 18, “For the judgment following one trespass brought condemnation, but the gift following many trespasses brings justification. . . . </w:t>
      </w:r>
      <w:r w:rsidRPr="006D61E8">
        <w:rPr>
          <w:sz w:val="20"/>
          <w:szCs w:val="20"/>
          <w:vertAlign w:val="superscript"/>
        </w:rPr>
        <w:t>18</w:t>
      </w:r>
      <w:r w:rsidRPr="006D61E8">
        <w:rPr>
          <w:sz w:val="20"/>
          <w:szCs w:val="20"/>
        </w:rPr>
        <w:t xml:space="preserve"> Therefore just as one man’s trespass led to condemnation for all, so one man’s act of righteousness leads to justification and life for all.”</w:t>
      </w:r>
    </w:p>
    <w:p w14:paraId="0638548C" w14:textId="77777777" w:rsidR="00AA61B5" w:rsidRPr="006D61E8" w:rsidRDefault="00AA61B5" w:rsidP="00AA61B5">
      <w:pPr>
        <w:ind w:left="1080"/>
      </w:pPr>
      <w:r>
        <w:t>Catholics say “</w:t>
      </w:r>
      <w:r w:rsidRPr="00093625">
        <w:t>that Adam’s condemnation included an inward destitution, and therefore justification includes an inward gift.</w:t>
      </w:r>
      <w:r>
        <w:t xml:space="preserve"> . . . </w:t>
      </w:r>
      <w:r w:rsidRPr="00093625">
        <w:t>still it does not thereby cease to be a declaration, and justification need not cease to be in itself an accounting, though it may involve a making righteous.</w:t>
      </w:r>
      <w:r>
        <w:t xml:space="preserve">” (Newman </w:t>
      </w:r>
      <w:r>
        <w:rPr>
          <w:i/>
        </w:rPr>
        <w:t>Lectures</w:t>
      </w:r>
      <w:r>
        <w:t xml:space="preserve"> 74)</w:t>
      </w:r>
    </w:p>
    <w:p w14:paraId="3A103ED9" w14:textId="77777777" w:rsidR="00AA61B5" w:rsidRDefault="00AA61B5" w:rsidP="00AA61B5">
      <w:pPr>
        <w:ind w:left="1440"/>
      </w:pPr>
      <w:r w:rsidRPr="00093625">
        <w:t>Condemnation</w:t>
      </w:r>
      <w:r>
        <w:t>, “</w:t>
      </w:r>
      <w:r w:rsidRPr="00093625">
        <w:t xml:space="preserve">though it implies, does not </w:t>
      </w:r>
      <w:r w:rsidRPr="00093625">
        <w:rPr>
          <w:i/>
        </w:rPr>
        <w:t>mean</w:t>
      </w:r>
      <w:r w:rsidRPr="00093625">
        <w:t xml:space="preserve"> guilt surely, but what comes upon it</w:t>
      </w:r>
      <w:r>
        <w:t xml:space="preserve"> . . .” (Newman </w:t>
      </w:r>
      <w:r>
        <w:rPr>
          <w:i/>
        </w:rPr>
        <w:t>Lectures</w:t>
      </w:r>
      <w:r>
        <w:t xml:space="preserve"> 75)</w:t>
      </w:r>
    </w:p>
    <w:p w14:paraId="1C47E952" w14:textId="77777777" w:rsidR="00AA61B5" w:rsidRDefault="00AA61B5" w:rsidP="00AA61B5">
      <w:pPr>
        <w:ind w:left="1440"/>
      </w:pPr>
      <w:r>
        <w:t>“. . .</w:t>
      </w:r>
      <w:r w:rsidRPr="00093625">
        <w:t xml:space="preserve"> and so justification does not mean cleansing, even though it turn out to be the instrument or cause of it.</w:t>
      </w:r>
      <w:r>
        <w:t xml:space="preserve">” (Newman </w:t>
      </w:r>
      <w:r>
        <w:rPr>
          <w:i/>
        </w:rPr>
        <w:t>Lectures</w:t>
      </w:r>
      <w:r>
        <w:t xml:space="preserve"> 75)</w:t>
      </w:r>
    </w:p>
    <w:p w14:paraId="0DCEA424" w14:textId="77777777" w:rsidR="00AA61B5" w:rsidRPr="001C62CF" w:rsidRDefault="00AA61B5" w:rsidP="00AA61B5">
      <w:pPr>
        <w:ind w:left="720"/>
        <w:rPr>
          <w:sz w:val="20"/>
          <w:szCs w:val="20"/>
        </w:rPr>
      </w:pPr>
      <w:r w:rsidRPr="001C62CF">
        <w:rPr>
          <w:sz w:val="20"/>
          <w:szCs w:val="20"/>
        </w:rPr>
        <w:t>Rom 8:33, “Who will bring any charge against God’s elect? It is God who justifies.”</w:t>
      </w:r>
    </w:p>
    <w:p w14:paraId="4B7BB924" w14:textId="77777777" w:rsidR="00AA61B5" w:rsidRPr="002452FA" w:rsidRDefault="00AA61B5" w:rsidP="00AA61B5">
      <w:pPr>
        <w:ind w:left="1080"/>
      </w:pPr>
      <w:r>
        <w:lastRenderedPageBreak/>
        <w:t>“</w:t>
      </w:r>
      <w:r w:rsidRPr="00093625">
        <w:t xml:space="preserve">Here </w:t>
      </w:r>
      <w:r w:rsidRPr="00093625">
        <w:rPr>
          <w:i/>
        </w:rPr>
        <w:t>justification</w:t>
      </w:r>
      <w:r w:rsidRPr="00093625">
        <w:t xml:space="preserve"> is contrasted with </w:t>
      </w:r>
      <w:r w:rsidRPr="00093625">
        <w:rPr>
          <w:i/>
        </w:rPr>
        <w:t>accusation</w:t>
      </w:r>
      <w:r w:rsidRPr="00093625">
        <w:t xml:space="preserve">; accordingly it is a judicial word, and is, therefore, concerned with the past. It comes </w:t>
      </w:r>
      <w:r w:rsidRPr="00093625">
        <w:rPr>
          <w:i/>
        </w:rPr>
        <w:t>upon</w:t>
      </w:r>
      <w:r w:rsidRPr="00093625">
        <w:t xml:space="preserve"> the past and takes up man in his natural state, as found a sinner. Whatever blessings besides are intended [73] for him, still it is the commencement of blessing, and if so, is necessarily, in the first place, a declaring, whatever it may do afterwards. </w:t>
      </w:r>
      <w:r>
        <w:t xml:space="preserve">. . . </w:t>
      </w:r>
      <w:r w:rsidRPr="00093625">
        <w:t xml:space="preserve">Unless it can be shown, then, that courts of law </w:t>
      </w:r>
      <w:r w:rsidRPr="00093625">
        <w:rPr>
          <w:i/>
        </w:rPr>
        <w:t>make</w:t>
      </w:r>
      <w:r w:rsidRPr="00093625">
        <w:t xml:space="preserve"> men innocent, instead of </w:t>
      </w:r>
      <w:r w:rsidRPr="00093625">
        <w:rPr>
          <w:i/>
        </w:rPr>
        <w:t>declaring</w:t>
      </w:r>
      <w:r w:rsidRPr="00093625">
        <w:t xml:space="preserve"> them so, justification is a declaration, not a making.</w:t>
      </w:r>
      <w:r>
        <w:t xml:space="preserve">” (Newman </w:t>
      </w:r>
      <w:r>
        <w:rPr>
          <w:i/>
        </w:rPr>
        <w:t>Lectures</w:t>
      </w:r>
      <w:r>
        <w:t xml:space="preserve"> 73-74)</w:t>
      </w:r>
    </w:p>
    <w:p w14:paraId="647A7F87" w14:textId="77777777" w:rsidR="00AA61B5" w:rsidRPr="00DC6622" w:rsidRDefault="00AA61B5" w:rsidP="00AA61B5">
      <w:pPr>
        <w:ind w:left="720"/>
        <w:rPr>
          <w:sz w:val="20"/>
          <w:szCs w:val="20"/>
        </w:rPr>
      </w:pPr>
      <w:r w:rsidRPr="00DC6622">
        <w:rPr>
          <w:sz w:val="20"/>
          <w:szCs w:val="20"/>
        </w:rPr>
        <w:t>James 2:23, “Thus the scripture was fulfilled that says, “Abraham believed God, and it was reckoned to him as righteousness,” and he was called the friend of God.”</w:t>
      </w:r>
    </w:p>
    <w:p w14:paraId="4A7B5BFF" w14:textId="77777777" w:rsidR="00AA61B5" w:rsidRPr="002452FA" w:rsidRDefault="00AA61B5" w:rsidP="00AA61B5">
      <w:pPr>
        <w:ind w:left="1080"/>
      </w:pPr>
      <w:r>
        <w:t>“</w:t>
      </w:r>
      <w:r w:rsidRPr="00093625">
        <w:t xml:space="preserve">St. James says, “that Abraham believed God, and it was </w:t>
      </w:r>
      <w:r w:rsidRPr="00093625">
        <w:rPr>
          <w:i/>
        </w:rPr>
        <w:t>imputed</w:t>
      </w:r>
      <w:r w:rsidRPr="00093625">
        <w:t xml:space="preserve"> unto him for righteousness; and he was </w:t>
      </w:r>
      <w:r w:rsidRPr="00093625">
        <w:rPr>
          <w:i/>
        </w:rPr>
        <w:t>called</w:t>
      </w:r>
      <w:r w:rsidRPr="00093625">
        <w:t xml:space="preserve"> the friend of God.” No one can doubt that these phrases are synonymous with being justified; justification, then, is a “</w:t>
      </w:r>
      <w:r w:rsidRPr="00093625">
        <w:rPr>
          <w:i/>
        </w:rPr>
        <w:t>calling</w:t>
      </w:r>
      <w:r w:rsidRPr="00093625">
        <w:t xml:space="preserve">,” that is, a declaring, accounting, treating as the friend of God. That he also </w:t>
      </w:r>
      <w:r w:rsidRPr="00093625">
        <w:rPr>
          <w:i/>
        </w:rPr>
        <w:t>was</w:t>
      </w:r>
      <w:r w:rsidRPr="00093625">
        <w:t xml:space="preserve"> the friend of God, and well-pleasing to Him, is certain too; but his justification was his being </w:t>
      </w:r>
      <w:r w:rsidRPr="00093625">
        <w:rPr>
          <w:i/>
        </w:rPr>
        <w:t>declared</w:t>
      </w:r>
      <w:r w:rsidRPr="00093625">
        <w:t xml:space="preserve"> so.</w:t>
      </w:r>
      <w:r>
        <w:t xml:space="preserve">” (Newman </w:t>
      </w:r>
      <w:r>
        <w:rPr>
          <w:i/>
        </w:rPr>
        <w:t>Lectures</w:t>
      </w:r>
      <w:r>
        <w:t xml:space="preserve"> 75)</w:t>
      </w:r>
    </w:p>
    <w:p w14:paraId="79852C6F" w14:textId="77777777" w:rsidR="00AA61B5" w:rsidRPr="00DC6622" w:rsidRDefault="00AA61B5" w:rsidP="00AA61B5">
      <w:pPr>
        <w:ind w:left="720"/>
        <w:rPr>
          <w:sz w:val="20"/>
          <w:szCs w:val="20"/>
        </w:rPr>
      </w:pPr>
      <w:r w:rsidRPr="00DC6622">
        <w:rPr>
          <w:sz w:val="20"/>
          <w:szCs w:val="20"/>
        </w:rPr>
        <w:t>Rev 22:11, “Let the evildoer still do evil, and the filthy still be filthy, and the righteous still do right, and the holy still be holy.”</w:t>
      </w:r>
    </w:p>
    <w:p w14:paraId="0506A69F" w14:textId="77777777" w:rsidR="00AA61B5" w:rsidRDefault="00AA61B5" w:rsidP="00AA61B5">
      <w:pPr>
        <w:ind w:left="1080"/>
      </w:pPr>
      <w:r>
        <w:t>Only “</w:t>
      </w:r>
      <w:r w:rsidRPr="00093625">
        <w:t>one passage can be produced where it is used for “making righteous,” and there the reading is doubtful.</w:t>
      </w:r>
      <w:r>
        <w:t xml:space="preserve"> </w:t>
      </w:r>
      <w:r w:rsidRPr="00DC6622">
        <w:rPr>
          <w:sz w:val="20"/>
          <w:szCs w:val="20"/>
        </w:rPr>
        <w:t xml:space="preserve">[Bullinger </w:t>
      </w:r>
      <w:r w:rsidRPr="00DC6622">
        <w:rPr>
          <w:i/>
          <w:iCs/>
          <w:sz w:val="20"/>
          <w:szCs w:val="20"/>
        </w:rPr>
        <w:t>Harm</w:t>
      </w:r>
      <w:r w:rsidRPr="00DC6622">
        <w:rPr>
          <w:sz w:val="20"/>
          <w:szCs w:val="20"/>
        </w:rPr>
        <w:t>. 1.1 § 6]</w:t>
      </w:r>
      <w:r w:rsidRPr="00093625">
        <w:t xml:space="preserve"> I mean St. John’s words at the end of the Apocalypse, “He that is righteous, let him be righteous still;” which in the Greek runs, “let him be justified still.”</w:t>
      </w:r>
      <w:r>
        <w:t xml:space="preserve">” (Newman </w:t>
      </w:r>
      <w:r>
        <w:rPr>
          <w:i/>
        </w:rPr>
        <w:t>Lectures</w:t>
      </w:r>
      <w:r>
        <w:t xml:space="preserve"> 75)</w:t>
      </w:r>
    </w:p>
    <w:p w14:paraId="6B32E4D2" w14:textId="77777777" w:rsidR="00AA61B5" w:rsidRPr="00D831AD" w:rsidRDefault="00AA61B5" w:rsidP="00AA61B5">
      <w:pPr>
        <w:ind w:left="720"/>
        <w:rPr>
          <w:sz w:val="20"/>
          <w:szCs w:val="20"/>
        </w:rPr>
      </w:pPr>
      <w:r w:rsidRPr="00D831AD">
        <w:rPr>
          <w:sz w:val="20"/>
          <w:szCs w:val="20"/>
        </w:rPr>
        <w:t>Rom 3:20a, “For no human will be justified before him by deeds prescribed by the law . . .”</w:t>
      </w:r>
    </w:p>
    <w:p w14:paraId="1A813BEF" w14:textId="77777777" w:rsidR="00AA61B5" w:rsidRPr="002452FA" w:rsidRDefault="00AA61B5" w:rsidP="00AA61B5">
      <w:pPr>
        <w:ind w:left="1080"/>
      </w:pPr>
      <w:r>
        <w:t xml:space="preserve">“. . . </w:t>
      </w:r>
      <w:r w:rsidRPr="00093625">
        <w:t>the Jews considered they were justified by the rites of the Law, such as circumcision, observing the Sabbath, paying tithes, and the like</w:t>
      </w:r>
      <w:r>
        <w:t xml:space="preserve"> . . . </w:t>
      </w:r>
      <w:r w:rsidRPr="00093625">
        <w:t xml:space="preserve">the Jews did not consider such works </w:t>
      </w:r>
      <w:r w:rsidRPr="00093625">
        <w:rPr>
          <w:i/>
        </w:rPr>
        <w:t>made</w:t>
      </w:r>
      <w:r w:rsidRPr="00093625">
        <w:t xml:space="preserve"> them holy, but made them holy </w:t>
      </w:r>
      <w:r w:rsidRPr="00093625">
        <w:rPr>
          <w:i/>
        </w:rPr>
        <w:t>towards God</w:t>
      </w:r>
      <w:r w:rsidRPr="00093625">
        <w:t xml:space="preserve">, or </w:t>
      </w:r>
      <w:r w:rsidRPr="00093625">
        <w:rPr>
          <w:i/>
        </w:rPr>
        <w:t>recommended</w:t>
      </w:r>
      <w:r w:rsidRPr="00093625">
        <w:t xml:space="preserve"> them to Him; and St. Paul condemns them for </w:t>
      </w:r>
      <w:r w:rsidRPr="00093625">
        <w:rPr>
          <w:i/>
        </w:rPr>
        <w:t>substituting</w:t>
      </w:r>
      <w:r w:rsidRPr="00093625">
        <w:t xml:space="preserve"> them </w:t>
      </w:r>
      <w:r w:rsidRPr="00093625">
        <w:rPr>
          <w:i/>
        </w:rPr>
        <w:t>for</w:t>
      </w:r>
      <w:r w:rsidRPr="00093625">
        <w:t xml:space="preserve"> holiness. The Apostle goes on to say, that the only true justification is the being </w:t>
      </w:r>
      <w:r w:rsidRPr="00093625">
        <w:rPr>
          <w:i/>
        </w:rPr>
        <w:t>made</w:t>
      </w:r>
      <w:r w:rsidRPr="00093625">
        <w:t xml:space="preserve"> holy or renewed; does not this imply </w:t>
      </w:r>
      <w:r>
        <w:t xml:space="preserve">. . . </w:t>
      </w:r>
      <w:r w:rsidRPr="00093625">
        <w:t xml:space="preserve">that renewal was not just the same thing </w:t>
      </w:r>
      <w:r w:rsidRPr="00093625">
        <w:rPr>
          <w:i/>
        </w:rPr>
        <w:t>as</w:t>
      </w:r>
      <w:r w:rsidRPr="00093625">
        <w:t xml:space="preserve"> justification, but that </w:t>
      </w:r>
      <w:r w:rsidRPr="00093625">
        <w:rPr>
          <w:i/>
        </w:rPr>
        <w:t>in</w:t>
      </w:r>
      <w:r w:rsidRPr="00093625">
        <w:t xml:space="preserve"> which God justified, instead of justifying </w:t>
      </w:r>
      <w:r w:rsidRPr="00093625">
        <w:rPr>
          <w:i/>
        </w:rPr>
        <w:t>in</w:t>
      </w:r>
      <w:r w:rsidRPr="00093625">
        <w:t xml:space="preserve"> the observance of rites? What the Jews thought justification through ceremonies to be, that gospel justification really is, acceptableness; and as the word was </w:t>
      </w:r>
      <w:r w:rsidRPr="00093625">
        <w:rPr>
          <w:i/>
        </w:rPr>
        <w:t>attached</w:t>
      </w:r>
      <w:r w:rsidRPr="00093625">
        <w:t xml:space="preserve"> to circumcision among the Jews without being synonymous with it, so it attaches to renewal now, without standing for it, or being an equivalent expression.</w:t>
      </w:r>
      <w:r>
        <w:t xml:space="preserve">” (Newman </w:t>
      </w:r>
      <w:r>
        <w:rPr>
          <w:i/>
        </w:rPr>
        <w:t>Lectures</w:t>
      </w:r>
      <w:r>
        <w:t xml:space="preserve"> 76)</w:t>
      </w:r>
    </w:p>
    <w:p w14:paraId="6AE50C2D" w14:textId="77777777" w:rsidR="00AA61B5" w:rsidRPr="00D831AD" w:rsidRDefault="00AA61B5" w:rsidP="00AA61B5">
      <w:pPr>
        <w:ind w:left="720"/>
        <w:rPr>
          <w:sz w:val="20"/>
          <w:szCs w:val="20"/>
        </w:rPr>
      </w:pPr>
      <w:r w:rsidRPr="00D831AD">
        <w:rPr>
          <w:sz w:val="20"/>
          <w:szCs w:val="20"/>
        </w:rPr>
        <w:t xml:space="preserve">Luke 20:35, 21:36, “those who are considered worthy of a place in that age and in the resurrection from the dead neither marry nor are given in marriage. . . . </w:t>
      </w:r>
      <w:r w:rsidRPr="00D831AD">
        <w:rPr>
          <w:sz w:val="20"/>
          <w:szCs w:val="20"/>
          <w:vertAlign w:val="superscript"/>
        </w:rPr>
        <w:t>21:36</w:t>
      </w:r>
      <w:r w:rsidRPr="00D831AD">
        <w:rPr>
          <w:sz w:val="20"/>
          <w:szCs w:val="20"/>
        </w:rPr>
        <w:t xml:space="preserve"> Be alert at all times, praying that you may have the strength to escape all these things that will take place and to stand before the Son of Man.””</w:t>
      </w:r>
    </w:p>
    <w:p w14:paraId="7010F7B5" w14:textId="77777777" w:rsidR="00AA61B5" w:rsidRPr="00D831AD" w:rsidRDefault="00AA61B5" w:rsidP="00AA61B5">
      <w:pPr>
        <w:ind w:left="1080"/>
      </w:pPr>
      <w:r>
        <w:t xml:space="preserve">Luke 21:36, Newman’s trans., </w:t>
      </w:r>
      <w:r w:rsidRPr="00093625">
        <w:t xml:space="preserve">pray that </w:t>
      </w:r>
      <w:r>
        <w:t>you</w:t>
      </w:r>
      <w:r w:rsidRPr="00093625">
        <w:t xml:space="preserve"> “may be </w:t>
      </w:r>
      <w:r w:rsidRPr="00093625">
        <w:rPr>
          <w:i/>
        </w:rPr>
        <w:t>accounted</w:t>
      </w:r>
      <w:r w:rsidRPr="00093625">
        <w:t xml:space="preserve"> worthy to escape all these things which shall [76] come to pass</w:t>
      </w:r>
      <w:r>
        <w:t xml:space="preserve"> . . .</w:t>
      </w:r>
      <w:r w:rsidRPr="00093625">
        <w:t>”</w:t>
      </w:r>
      <w:r>
        <w:t xml:space="preserve"> (Newman </w:t>
      </w:r>
      <w:r>
        <w:rPr>
          <w:i/>
        </w:rPr>
        <w:t>Lectures</w:t>
      </w:r>
      <w:r>
        <w:t xml:space="preserve"> 76-77)</w:t>
      </w:r>
    </w:p>
    <w:p w14:paraId="55FBC12E" w14:textId="77777777" w:rsidR="00AA61B5" w:rsidRPr="007E1B20" w:rsidRDefault="00AA61B5" w:rsidP="00AA61B5">
      <w:pPr>
        <w:ind w:left="720"/>
        <w:rPr>
          <w:sz w:val="20"/>
          <w:szCs w:val="20"/>
        </w:rPr>
      </w:pPr>
      <w:r w:rsidRPr="007E1B20">
        <w:rPr>
          <w:sz w:val="20"/>
          <w:szCs w:val="20"/>
        </w:rPr>
        <w:t>2 Thess 1:5a, “This is evidence of the righteous judgment of God and is intended to make you worthy of the kingdom of God . . .”</w:t>
      </w:r>
    </w:p>
    <w:p w14:paraId="362EE73D" w14:textId="77777777" w:rsidR="00AA61B5" w:rsidRDefault="00AA61B5" w:rsidP="00AA61B5">
      <w:pPr>
        <w:ind w:left="1080"/>
      </w:pPr>
      <w:r>
        <w:t xml:space="preserve">2 Thess 1:5a, Newman’s trans., </w:t>
      </w:r>
      <w:r w:rsidRPr="00093625">
        <w:t xml:space="preserve">“being </w:t>
      </w:r>
      <w:r w:rsidRPr="00093625">
        <w:rPr>
          <w:i/>
        </w:rPr>
        <w:t>counted</w:t>
      </w:r>
      <w:r w:rsidRPr="00093625">
        <w:t xml:space="preserve"> worthy of the kingdom of God</w:t>
      </w:r>
      <w:r>
        <w:t xml:space="preserve"> . . .</w:t>
      </w:r>
      <w:r w:rsidRPr="00093625">
        <w:t>”</w:t>
      </w:r>
      <w:r>
        <w:t xml:space="preserve"> (Newman </w:t>
      </w:r>
      <w:r>
        <w:rPr>
          <w:i/>
        </w:rPr>
        <w:t>Lectures</w:t>
      </w:r>
      <w:r>
        <w:t xml:space="preserve"> 77)</w:t>
      </w:r>
    </w:p>
    <w:p w14:paraId="4069EDB8" w14:textId="77777777" w:rsidR="00AA61B5" w:rsidRDefault="00AA61B5" w:rsidP="00AA61B5">
      <w:pPr>
        <w:ind w:left="360"/>
      </w:pPr>
      <w:r>
        <w:t xml:space="preserve">“. . . </w:t>
      </w:r>
      <w:r w:rsidRPr="00093625">
        <w:t>no one can deny two things;—</w:t>
      </w:r>
    </w:p>
    <w:p w14:paraId="3AD18E86" w14:textId="77777777" w:rsidR="00AA61B5" w:rsidRDefault="00AA61B5" w:rsidP="00AA61B5">
      <w:pPr>
        <w:ind w:left="720"/>
      </w:pPr>
      <w:r>
        <w:t>“</w:t>
      </w:r>
      <w:r w:rsidRPr="00093625">
        <w:t xml:space="preserve">first, that those who are </w:t>
      </w:r>
      <w:r w:rsidRPr="00093625">
        <w:rPr>
          <w:i/>
        </w:rPr>
        <w:t>counted</w:t>
      </w:r>
      <w:r w:rsidRPr="00093625">
        <w:t xml:space="preserve"> worthy, </w:t>
      </w:r>
      <w:r w:rsidRPr="00093625">
        <w:rPr>
          <w:i/>
        </w:rPr>
        <w:t>are</w:t>
      </w:r>
      <w:r w:rsidRPr="00093625">
        <w:t xml:space="preserve"> worthy, (for our Lord says in the Apocalypse, “They shall walk with me in white, for they </w:t>
      </w:r>
      <w:r w:rsidRPr="00093625">
        <w:rPr>
          <w:i/>
        </w:rPr>
        <w:t>are</w:t>
      </w:r>
      <w:r w:rsidRPr="00093625">
        <w:t xml:space="preserve"> worthy”</w:t>
      </w:r>
      <w:r>
        <w:t xml:space="preserve"> </w:t>
      </w:r>
      <w:r w:rsidRPr="007E1B20">
        <w:rPr>
          <w:sz w:val="20"/>
          <w:szCs w:val="20"/>
        </w:rPr>
        <w:t>[Rev 3:4, “they will walk with me, dressed in white, for they are worthy”]</w:t>
      </w:r>
      <w:r w:rsidRPr="00093625">
        <w:t>)</w:t>
      </w:r>
    </w:p>
    <w:p w14:paraId="14558CFD" w14:textId="77777777" w:rsidR="00AA61B5" w:rsidRPr="002452FA" w:rsidRDefault="00AA61B5" w:rsidP="00AA61B5">
      <w:pPr>
        <w:ind w:left="720"/>
      </w:pPr>
      <w:r>
        <w:t>“</w:t>
      </w:r>
      <w:r w:rsidRPr="00093625">
        <w:t xml:space="preserve">and next, that to be “counted worthy” does not </w:t>
      </w:r>
      <w:r w:rsidRPr="00093625">
        <w:rPr>
          <w:i/>
        </w:rPr>
        <w:t>mean</w:t>
      </w:r>
      <w:r w:rsidRPr="00093625">
        <w:t xml:space="preserve"> to be worthy, though it implies it, but means a </w:t>
      </w:r>
      <w:r w:rsidRPr="00093625">
        <w:rPr>
          <w:i/>
        </w:rPr>
        <w:t>declaration</w:t>
      </w:r>
      <w:r w:rsidRPr="00093625">
        <w:t xml:space="preserve"> of that which really </w:t>
      </w:r>
      <w:r w:rsidRPr="00093625">
        <w:rPr>
          <w:i/>
        </w:rPr>
        <w:t>is</w:t>
      </w:r>
      <w:r w:rsidRPr="00093625">
        <w:t xml:space="preserve">, </w:t>
      </w:r>
      <w:r>
        <w:t xml:space="preserve">. . . </w:t>
      </w:r>
      <w:r w:rsidRPr="00093625">
        <w:t xml:space="preserve">because of its being declared. In like </w:t>
      </w:r>
      <w:r w:rsidRPr="00093625">
        <w:lastRenderedPageBreak/>
        <w:t xml:space="preserve">manner, justification, as such, may be a </w:t>
      </w:r>
      <w:r w:rsidRPr="00093625">
        <w:rPr>
          <w:i/>
        </w:rPr>
        <w:t>declaration</w:t>
      </w:r>
      <w:r w:rsidRPr="00093625">
        <w:t xml:space="preserve">, though it involves in fact a </w:t>
      </w:r>
      <w:r w:rsidRPr="00093625">
        <w:rPr>
          <w:i/>
        </w:rPr>
        <w:t>gift</w:t>
      </w:r>
      <w:r w:rsidRPr="00093625">
        <w:t xml:space="preserve"> of righteousness.</w:t>
      </w:r>
      <w:r>
        <w:t xml:space="preserve">” (Newman </w:t>
      </w:r>
      <w:r>
        <w:rPr>
          <w:i/>
        </w:rPr>
        <w:t>Lectures</w:t>
      </w:r>
      <w:r>
        <w:t xml:space="preserve"> 76-77)</w:t>
      </w:r>
    </w:p>
    <w:p w14:paraId="310E8560" w14:textId="77777777" w:rsidR="00AA61B5" w:rsidRDefault="00AA61B5" w:rsidP="00AA61B5"/>
    <w:p w14:paraId="151F87F3" w14:textId="77777777" w:rsidR="00AA61B5" w:rsidRDefault="00AA61B5" w:rsidP="00AA61B5">
      <w:r>
        <w:t>Justification</w:t>
      </w:r>
      <w:r w:rsidRPr="0062531A">
        <w:t xml:space="preserve"> </w:t>
      </w:r>
      <w:r>
        <w:t>precedes sanctification.</w:t>
      </w:r>
    </w:p>
    <w:p w14:paraId="75AF211C" w14:textId="77777777" w:rsidR="00AA61B5" w:rsidRPr="00655062" w:rsidRDefault="00AA61B5" w:rsidP="00AA61B5">
      <w:pPr>
        <w:ind w:left="360"/>
      </w:pPr>
      <w:r>
        <w:t xml:space="preserve">“. . . </w:t>
      </w:r>
      <w:r w:rsidRPr="00093625">
        <w:t>the subject of the present Lecture</w:t>
      </w:r>
      <w:r>
        <w:t xml:space="preserve"> [is]</w:t>
      </w:r>
      <w:r w:rsidRPr="00093625">
        <w:t xml:space="preserve"> that God justifies before He sanctifies</w:t>
      </w:r>
      <w:r>
        <w:t xml:space="preserve"> . . .” (Newman </w:t>
      </w:r>
      <w:r>
        <w:rPr>
          <w:i/>
        </w:rPr>
        <w:t>Lectures</w:t>
      </w:r>
      <w:r>
        <w:t xml:space="preserve"> 70)</w:t>
      </w:r>
    </w:p>
    <w:p w14:paraId="5A9612FA" w14:textId="77777777" w:rsidR="00AA61B5" w:rsidRDefault="00AA61B5" w:rsidP="00AA61B5">
      <w:pPr>
        <w:ind w:left="360"/>
      </w:pPr>
      <w:r>
        <w:t>Justification “</w:t>
      </w:r>
      <w:r w:rsidRPr="00093625">
        <w:rPr>
          <w:i/>
        </w:rPr>
        <w:t>precedes</w:t>
      </w:r>
      <w:r w:rsidRPr="00093625">
        <w:t xml:space="preserve"> the gift which it declares; it is </w:t>
      </w:r>
      <w:r>
        <w:t xml:space="preserve">. . . </w:t>
      </w:r>
      <w:r w:rsidRPr="00093625">
        <w:t>calling righteous what is not righteous, when He calls it so.</w:t>
      </w:r>
      <w:r>
        <w:t xml:space="preserve">” (Newman </w:t>
      </w:r>
      <w:r>
        <w:rPr>
          <w:i/>
        </w:rPr>
        <w:t>Lectures</w:t>
      </w:r>
      <w:r>
        <w:t xml:space="preserve"> 77)</w:t>
      </w:r>
    </w:p>
    <w:p w14:paraId="4A62D890" w14:textId="77777777" w:rsidR="00AA61B5" w:rsidRPr="00F55290" w:rsidRDefault="00AA61B5" w:rsidP="00AA61B5">
      <w:pPr>
        <w:ind w:left="360"/>
      </w:pPr>
      <w:r>
        <w:t>“</w:t>
      </w:r>
      <w:r w:rsidRPr="00093625">
        <w:t>This will appear from examining what justification is, as a real and gracious act on God’s part towards us sinners.</w:t>
      </w:r>
      <w:r>
        <w:t xml:space="preserve">” (Newman </w:t>
      </w:r>
      <w:r>
        <w:rPr>
          <w:i/>
        </w:rPr>
        <w:t>Lectures</w:t>
      </w:r>
      <w:r>
        <w:t xml:space="preserve"> 77)</w:t>
      </w:r>
    </w:p>
    <w:p w14:paraId="4D1ADAB0" w14:textId="77777777" w:rsidR="00AA61B5" w:rsidRPr="00F55290" w:rsidRDefault="00AA61B5" w:rsidP="00AA61B5">
      <w:pPr>
        <w:ind w:left="360"/>
      </w:pPr>
      <w:r>
        <w:t xml:space="preserve">“. . . </w:t>
      </w:r>
      <w:r w:rsidRPr="00093625">
        <w:t>justification not only implies, but derives its special force from our being by birth sinners and culprits. It supposes a judicial process, that is, an accuser, a judgment seat, and a prisoner. Such is our condition by nature; the devil is our accuser, as of old time he accused Job</w:t>
      </w:r>
      <w:r>
        <w:t xml:space="preserve"> . . .” (Newman </w:t>
      </w:r>
      <w:r>
        <w:rPr>
          <w:i/>
        </w:rPr>
        <w:t>Lectures</w:t>
      </w:r>
      <w:r>
        <w:t xml:space="preserve"> 77)</w:t>
      </w:r>
    </w:p>
    <w:p w14:paraId="1A446BA1" w14:textId="77777777" w:rsidR="00AA61B5" w:rsidRPr="00F55290" w:rsidRDefault="00AA61B5" w:rsidP="00AA61B5">
      <w:pPr>
        <w:ind w:left="720"/>
        <w:rPr>
          <w:sz w:val="20"/>
          <w:szCs w:val="20"/>
        </w:rPr>
      </w:pPr>
      <w:r w:rsidRPr="00F55290">
        <w:rPr>
          <w:sz w:val="20"/>
          <w:szCs w:val="20"/>
        </w:rPr>
        <w:t>Ezra 9:6, ““O my God, I am too ashamed and embarrassed to lift my face to you, my God, for our iniquities have risen higher than our heads, and our guilt has mounted up to the heavens.”</w:t>
      </w:r>
    </w:p>
    <w:p w14:paraId="4DE1C339" w14:textId="77777777" w:rsidR="00AA61B5" w:rsidRPr="00F55290" w:rsidRDefault="00AA61B5" w:rsidP="00AA61B5">
      <w:pPr>
        <w:ind w:left="720"/>
        <w:rPr>
          <w:sz w:val="20"/>
          <w:szCs w:val="20"/>
        </w:rPr>
      </w:pPr>
      <w:r w:rsidRPr="00F55290">
        <w:rPr>
          <w:sz w:val="20"/>
          <w:szCs w:val="20"/>
        </w:rPr>
        <w:t>Job 40:4-5, “See, I am of small account; what shall I answer you? I lay my hand on my mouth.”</w:t>
      </w:r>
    </w:p>
    <w:p w14:paraId="690B4356" w14:textId="77777777" w:rsidR="00AA61B5" w:rsidRPr="00F55290" w:rsidRDefault="00AA61B5" w:rsidP="00AA61B5">
      <w:pPr>
        <w:ind w:left="720"/>
        <w:rPr>
          <w:sz w:val="20"/>
          <w:szCs w:val="20"/>
        </w:rPr>
      </w:pPr>
      <w:r w:rsidRPr="00F55290">
        <w:rPr>
          <w:sz w:val="20"/>
          <w:szCs w:val="20"/>
        </w:rPr>
        <w:t>Rom 3:19, “Now we know that, whatever the law says, it speaks to those who are under the law, so that every mouth may be silenced and the whole world may be held accountable to God.”</w:t>
      </w:r>
    </w:p>
    <w:p w14:paraId="70232E14" w14:textId="77777777" w:rsidR="00AA61B5" w:rsidRDefault="00AA61B5" w:rsidP="00AA61B5">
      <w:pPr>
        <w:ind w:left="360"/>
      </w:pPr>
      <w:r w:rsidRPr="00093625">
        <w:t xml:space="preserve">God, </w:t>
      </w:r>
      <w:r>
        <w:t>“</w:t>
      </w:r>
      <w:r w:rsidRPr="00093625">
        <w:t xml:space="preserve">for Christ’s sake, freely pardons and </w:t>
      </w:r>
      <w:r w:rsidRPr="00093625">
        <w:rPr>
          <w:i/>
        </w:rPr>
        <w:t>justifies</w:t>
      </w:r>
      <w:r w:rsidRPr="00093625">
        <w:t xml:space="preserve"> us. He justifies instead of condemning; that is, He exalts us by how much we were overwhelmed and cast down, by a salvation as strange as the peril was imminent. </w:t>
      </w:r>
      <w:r>
        <w:t xml:space="preserve">. . . </w:t>
      </w:r>
      <w:r w:rsidRPr="00093625">
        <w:t xml:space="preserve">Whether or not it involves renewal, it is evidently something of a more formal and august nature than renewal. The word is one of state and solemnity. Divine Mercy might have renewed us and kept it secret; [78] this would have been an infinite and most unmerited grace, but He has done more. He </w:t>
      </w:r>
      <w:r w:rsidRPr="00093625">
        <w:rPr>
          <w:i/>
        </w:rPr>
        <w:t>justifies</w:t>
      </w:r>
      <w:r w:rsidRPr="00093625">
        <w:t xml:space="preserve"> us; He not only makes, He declares, acknowledges, accepts us as holy. He recognizes us as His own, and publicly repeals the sentence of wrath and penal statutes which lie against us.</w:t>
      </w:r>
      <w:r>
        <w:t xml:space="preserve">” (Newman </w:t>
      </w:r>
      <w:r>
        <w:rPr>
          <w:i/>
        </w:rPr>
        <w:t>Lectures</w:t>
      </w:r>
      <w:r>
        <w:t xml:space="preserve"> 78-79)</w:t>
      </w:r>
    </w:p>
    <w:p w14:paraId="10ABAE6E" w14:textId="77777777" w:rsidR="00AA61B5" w:rsidRPr="00F55290" w:rsidRDefault="00AA61B5" w:rsidP="00AA61B5">
      <w:pPr>
        <w:ind w:left="360"/>
      </w:pPr>
      <w:r>
        <w:t>“</w:t>
      </w:r>
      <w:r w:rsidRPr="00093625">
        <w:t xml:space="preserve">He sanctifies us gradually; but justification is a perfect act, realizing at once what sanctification does but tend towards. In it, the whole course of sanctification is anticipated, reckoned, or imputed to us in its very beginning. Before man has done </w:t>
      </w:r>
      <w:proofErr w:type="spellStart"/>
      <w:r w:rsidRPr="00093625">
        <w:t>any thing</w:t>
      </w:r>
      <w:proofErr w:type="spellEnd"/>
      <w:r w:rsidRPr="00093625">
        <w:t xml:space="preserve"> as specimen, or paid </w:t>
      </w:r>
      <w:proofErr w:type="spellStart"/>
      <w:r w:rsidRPr="00093625">
        <w:t>any thing</w:t>
      </w:r>
      <w:proofErr w:type="spellEnd"/>
      <w:r w:rsidRPr="00093625">
        <w:t xml:space="preserve"> as instalment, he has the whole treasures of redemption put to his credit, as if he were and had done infinitely more than he ever can be or do. He is “declared” after the pattern of his </w:t>
      </w:r>
      <w:proofErr w:type="spellStart"/>
      <w:r w:rsidRPr="00093625">
        <w:t>Saviour</w:t>
      </w:r>
      <w:proofErr w:type="spellEnd"/>
      <w:r w:rsidRPr="00093625">
        <w:t xml:space="preserve">, to be the adopted “Son of God </w:t>
      </w:r>
      <w:r>
        <w:t>. . .</w:t>
      </w:r>
      <w:r w:rsidRPr="00093625">
        <w:t>” His tears are wiped away; his fears, misgivings, remorse, shame, are changed for “righteousness, and peace, and joy in the Holy Ghost”</w:t>
      </w:r>
      <w:r>
        <w:t xml:space="preserve"> . . .” </w:t>
      </w:r>
      <w:r w:rsidRPr="00F55290">
        <w:rPr>
          <w:sz w:val="20"/>
          <w:szCs w:val="20"/>
        </w:rPr>
        <w:t>(Rom 14:17, “the kingdom of God is . . . righteousness and peace and joy in the Holy Spirit.”)</w:t>
      </w:r>
      <w:r>
        <w:t xml:space="preserve"> (Newman </w:t>
      </w:r>
      <w:r>
        <w:rPr>
          <w:i/>
        </w:rPr>
        <w:t>Lectures</w:t>
      </w:r>
      <w:r>
        <w:t xml:space="preserve"> 79)</w:t>
      </w:r>
    </w:p>
    <w:p w14:paraId="254F5A80" w14:textId="77777777" w:rsidR="00AA61B5" w:rsidRPr="002452FA" w:rsidRDefault="00AA61B5" w:rsidP="00AA61B5">
      <w:pPr>
        <w:ind w:left="360"/>
      </w:pPr>
      <w:r w:rsidRPr="00093625">
        <w:t xml:space="preserve">Thus justification is at first what renewal could be </w:t>
      </w:r>
      <w:r>
        <w:t xml:space="preserve">. . . [It] </w:t>
      </w:r>
      <w:r w:rsidRPr="00093625">
        <w:t xml:space="preserve">is by no means a mere result or consequence of renewal, but an independent, though not a distinct act of God’s mercy. It is a great and public deed </w:t>
      </w:r>
      <w:r>
        <w:t xml:space="preserve">. . . </w:t>
      </w:r>
      <w:r w:rsidRPr="00093625">
        <w:t xml:space="preserve">It is a pronouncing holy, while it proceeds to make holy. [79] </w:t>
      </w:r>
      <w:r>
        <w:t xml:space="preserve">. . . </w:t>
      </w:r>
      <w:r w:rsidRPr="00093625">
        <w:t>The declaration of our righteousness, while it contains pardon for the past, ensures holiness for the future.</w:t>
      </w:r>
      <w:r>
        <w:t xml:space="preserve">” (Newman </w:t>
      </w:r>
      <w:r>
        <w:rPr>
          <w:i/>
        </w:rPr>
        <w:t>Lectures</w:t>
      </w:r>
      <w:r>
        <w:t xml:space="preserve"> 79-80)</w:t>
      </w:r>
    </w:p>
    <w:p w14:paraId="704F9E3D" w14:textId="77777777" w:rsidR="00AA61B5" w:rsidRPr="00FA13A4" w:rsidRDefault="00AA61B5" w:rsidP="00AA61B5">
      <w:pPr>
        <w:ind w:left="360"/>
        <w:rPr>
          <w:sz w:val="20"/>
          <w:szCs w:val="20"/>
        </w:rPr>
      </w:pPr>
      <w:r w:rsidRPr="00FA13A4">
        <w:rPr>
          <w:sz w:val="20"/>
          <w:szCs w:val="20"/>
        </w:rPr>
        <w:t xml:space="preserve">Zech 3:1-5, “Then he showed me the high priest Joshua standing before the angel of the </w:t>
      </w:r>
      <w:r w:rsidRPr="00FA13A4">
        <w:rPr>
          <w:smallCaps/>
          <w:sz w:val="20"/>
          <w:szCs w:val="20"/>
        </w:rPr>
        <w:t>Lord</w:t>
      </w:r>
      <w:r w:rsidRPr="00FA13A4">
        <w:rPr>
          <w:sz w:val="20"/>
          <w:szCs w:val="20"/>
        </w:rPr>
        <w:t xml:space="preserve"> and the accuser standing at his right hand to accuse him. </w:t>
      </w:r>
      <w:r w:rsidRPr="00FA13A4">
        <w:rPr>
          <w:sz w:val="20"/>
          <w:szCs w:val="20"/>
          <w:vertAlign w:val="superscript"/>
        </w:rPr>
        <w:t>2</w:t>
      </w:r>
      <w:r w:rsidRPr="00FA13A4">
        <w:rPr>
          <w:sz w:val="20"/>
          <w:szCs w:val="20"/>
        </w:rPr>
        <w:t xml:space="preserve"> And the </w:t>
      </w:r>
      <w:r w:rsidRPr="00FA13A4">
        <w:rPr>
          <w:smallCaps/>
          <w:sz w:val="20"/>
          <w:szCs w:val="20"/>
        </w:rPr>
        <w:t>Lord</w:t>
      </w:r>
      <w:r w:rsidRPr="00FA13A4">
        <w:rPr>
          <w:sz w:val="20"/>
          <w:szCs w:val="20"/>
        </w:rPr>
        <w:t xml:space="preserve"> said to the accuser, “The </w:t>
      </w:r>
      <w:r w:rsidRPr="00FA13A4">
        <w:rPr>
          <w:smallCaps/>
          <w:sz w:val="20"/>
          <w:szCs w:val="20"/>
        </w:rPr>
        <w:t>Lord</w:t>
      </w:r>
      <w:r w:rsidRPr="00FA13A4">
        <w:rPr>
          <w:sz w:val="20"/>
          <w:szCs w:val="20"/>
        </w:rPr>
        <w:t xml:space="preserve"> rebuke you, O accuser! The </w:t>
      </w:r>
      <w:r w:rsidRPr="00FA13A4">
        <w:rPr>
          <w:smallCaps/>
          <w:sz w:val="20"/>
          <w:szCs w:val="20"/>
        </w:rPr>
        <w:t>Lord</w:t>
      </w:r>
      <w:r w:rsidRPr="00FA13A4">
        <w:rPr>
          <w:sz w:val="20"/>
          <w:szCs w:val="20"/>
        </w:rPr>
        <w:t xml:space="preserve"> who has chosen Jerusalem rebuke you! Is not this man a brand plucked from the fire?” </w:t>
      </w:r>
      <w:r w:rsidRPr="00FA13A4">
        <w:rPr>
          <w:sz w:val="20"/>
          <w:szCs w:val="20"/>
          <w:vertAlign w:val="superscript"/>
        </w:rPr>
        <w:t>3</w:t>
      </w:r>
      <w:r w:rsidRPr="00FA13A4">
        <w:rPr>
          <w:sz w:val="20"/>
          <w:szCs w:val="20"/>
        </w:rPr>
        <w:t xml:space="preserve"> Now Joshua was wearing filthy clothes as he stood before the angel. </w:t>
      </w:r>
      <w:r w:rsidRPr="00FA13A4">
        <w:rPr>
          <w:sz w:val="20"/>
          <w:szCs w:val="20"/>
          <w:vertAlign w:val="superscript"/>
        </w:rPr>
        <w:t>4</w:t>
      </w:r>
      <w:r w:rsidRPr="00FA13A4">
        <w:rPr>
          <w:sz w:val="20"/>
          <w:szCs w:val="20"/>
        </w:rPr>
        <w:t xml:space="preserve"> The angel said to those who were standing before him, “Take off his filthy clothes.” And to him he said, “See, I have taken your guilt away from you, and I will clothe you with festal apparel.” </w:t>
      </w:r>
      <w:r w:rsidRPr="00FA13A4">
        <w:rPr>
          <w:sz w:val="20"/>
          <w:szCs w:val="20"/>
          <w:vertAlign w:val="superscript"/>
        </w:rPr>
        <w:t>5</w:t>
      </w:r>
      <w:r w:rsidRPr="00FA13A4">
        <w:rPr>
          <w:sz w:val="20"/>
          <w:szCs w:val="20"/>
        </w:rPr>
        <w:t xml:space="preserve"> And he said, “Let them put a clean turban on his head.” So they put a clean turban on his head and clothed him with apparel, and the angel of the </w:t>
      </w:r>
      <w:r w:rsidRPr="00FA13A4">
        <w:rPr>
          <w:smallCaps/>
          <w:sz w:val="20"/>
          <w:szCs w:val="20"/>
        </w:rPr>
        <w:t>Lord</w:t>
      </w:r>
      <w:r w:rsidRPr="00FA13A4">
        <w:rPr>
          <w:sz w:val="20"/>
          <w:szCs w:val="20"/>
        </w:rPr>
        <w:t xml:space="preserve"> was standing by.”</w:t>
      </w:r>
    </w:p>
    <w:p w14:paraId="39767DC6" w14:textId="77777777" w:rsidR="00AA61B5" w:rsidRPr="00FA13A4" w:rsidRDefault="00AA61B5" w:rsidP="00AA61B5">
      <w:pPr>
        <w:ind w:left="360"/>
        <w:rPr>
          <w:sz w:val="20"/>
          <w:szCs w:val="20"/>
        </w:rPr>
      </w:pPr>
      <w:r w:rsidRPr="00FA13A4">
        <w:rPr>
          <w:sz w:val="20"/>
          <w:szCs w:val="20"/>
        </w:rPr>
        <w:lastRenderedPageBreak/>
        <w:t xml:space="preserve">Rom 3:25-26, “God put forward [Christ] as a sacrifice of atonement by his blood, effective through faith. He did this to demonstrate his righteousness, because in his divine forbearance he had passed over the sins previously committed; </w:t>
      </w:r>
      <w:r w:rsidRPr="00FA13A4">
        <w:rPr>
          <w:sz w:val="20"/>
          <w:szCs w:val="20"/>
          <w:vertAlign w:val="superscript"/>
        </w:rPr>
        <w:t>26</w:t>
      </w:r>
      <w:r w:rsidRPr="00FA13A4">
        <w:rPr>
          <w:sz w:val="20"/>
          <w:szCs w:val="20"/>
        </w:rPr>
        <w:t xml:space="preserve"> it was to demonstrate at the present time his own righteousness, so that he is righteous and he justifies the one who has the faith of Jesus.”</w:t>
      </w:r>
    </w:p>
    <w:p w14:paraId="11C3F943" w14:textId="77777777" w:rsidR="00AA61B5" w:rsidRPr="00FA13A4" w:rsidRDefault="00AA61B5" w:rsidP="00AA61B5">
      <w:pPr>
        <w:ind w:left="360"/>
        <w:rPr>
          <w:sz w:val="20"/>
          <w:szCs w:val="20"/>
        </w:rPr>
      </w:pPr>
      <w:r w:rsidRPr="00FA13A4">
        <w:rPr>
          <w:sz w:val="20"/>
          <w:szCs w:val="20"/>
        </w:rPr>
        <w:t xml:space="preserve">Rom 8:33-34, “Who will bring any charge against God’s elect? It is God who justifies. </w:t>
      </w:r>
      <w:r w:rsidRPr="00FA13A4">
        <w:rPr>
          <w:sz w:val="20"/>
          <w:szCs w:val="20"/>
          <w:vertAlign w:val="superscript"/>
        </w:rPr>
        <w:t>34</w:t>
      </w:r>
      <w:r w:rsidRPr="00FA13A4">
        <w:rPr>
          <w:sz w:val="20"/>
          <w:szCs w:val="20"/>
        </w:rPr>
        <w:t xml:space="preserve"> Who is to condemn? It is Christ who died, or rather, who was raised, who is also at the right hand of God, who also intercedes for us.”</w:t>
      </w:r>
    </w:p>
    <w:p w14:paraId="263E3B22" w14:textId="77777777" w:rsidR="00AA61B5" w:rsidRDefault="00AA61B5" w:rsidP="00AA61B5">
      <w:pPr>
        <w:ind w:left="360"/>
      </w:pPr>
      <w:r w:rsidRPr="00FA13A4">
        <w:t>Col 2:15</w:t>
      </w:r>
      <w:r>
        <w:t>, “He disarmed the rulers and authorities and made a public example of them, triumphing over them in it.”</w:t>
      </w:r>
    </w:p>
    <w:p w14:paraId="3C6F5F3E" w14:textId="77777777" w:rsidR="00AA61B5" w:rsidRPr="006951D0" w:rsidRDefault="00AA61B5" w:rsidP="00AA61B5">
      <w:pPr>
        <w:ind w:left="360"/>
        <w:rPr>
          <w:sz w:val="20"/>
          <w:szCs w:val="20"/>
        </w:rPr>
      </w:pPr>
      <w:r w:rsidRPr="006951D0">
        <w:rPr>
          <w:sz w:val="20"/>
          <w:szCs w:val="20"/>
        </w:rPr>
        <w:t>Luke 15:11-32, the prodigal son</w:t>
      </w:r>
    </w:p>
    <w:p w14:paraId="17A5A9D6" w14:textId="77777777" w:rsidR="00AA61B5" w:rsidRPr="002452FA" w:rsidRDefault="00AA61B5" w:rsidP="00AA61B5">
      <w:pPr>
        <w:ind w:left="720"/>
      </w:pPr>
      <w:r>
        <w:t>“</w:t>
      </w:r>
      <w:r w:rsidRPr="00093625">
        <w:t>The parable of the Prodigal Son would supply another illustration in point.</w:t>
      </w:r>
      <w:r>
        <w:t xml:space="preserve">” (Newman </w:t>
      </w:r>
      <w:r>
        <w:rPr>
          <w:i/>
        </w:rPr>
        <w:t>Lectures</w:t>
      </w:r>
      <w:r>
        <w:t xml:space="preserve"> 80-81)</w:t>
      </w:r>
    </w:p>
    <w:p w14:paraId="49714830" w14:textId="77777777" w:rsidR="00AA61B5" w:rsidRDefault="00AA61B5" w:rsidP="00AA61B5">
      <w:pPr>
        <w:ind w:left="360"/>
      </w:pPr>
      <w:r>
        <w:t>shame</w:t>
      </w:r>
    </w:p>
    <w:p w14:paraId="19EB444A" w14:textId="77777777" w:rsidR="00AA61B5" w:rsidRPr="002452FA" w:rsidRDefault="00AA61B5" w:rsidP="00AA61B5">
      <w:pPr>
        <w:ind w:left="720"/>
      </w:pPr>
      <w:r>
        <w:t>“</w:t>
      </w:r>
      <w:r w:rsidRPr="00093625">
        <w:t xml:space="preserve">Hence, again, so much stress is laid upon taking our </w:t>
      </w:r>
      <w:r w:rsidRPr="00093625">
        <w:rPr>
          <w:i/>
        </w:rPr>
        <w:t>shame</w:t>
      </w:r>
      <w:r w:rsidRPr="00093625">
        <w:t xml:space="preserve"> away, this being one characteristic benefit of justification as distinct from renewal. Guilt makes us veil our eyes in the sight of God and His Angels; when God justifies, He clears us from reproach, from the suspicions of holy creatures and the accusations of the devil. The Psalmist, for instance, says, “They looked unto him, and were lightened, and </w:t>
      </w:r>
      <w:r w:rsidRPr="00093625">
        <w:rPr>
          <w:i/>
        </w:rPr>
        <w:t>their faces were not ashamed</w:t>
      </w:r>
      <w:r w:rsidRPr="00093625">
        <w:t xml:space="preserve">.” “All they that hope in Thee, </w:t>
      </w:r>
      <w:r w:rsidRPr="00093625">
        <w:rPr>
          <w:i/>
        </w:rPr>
        <w:t>shall not be ashamed</w:t>
      </w:r>
      <w:r w:rsidRPr="00093625">
        <w:t xml:space="preserve">” And the Prophet, in like manner, “For your </w:t>
      </w:r>
      <w:r w:rsidRPr="00093625">
        <w:rPr>
          <w:i/>
        </w:rPr>
        <w:t>shame</w:t>
      </w:r>
      <w:r w:rsidRPr="00093625">
        <w:t xml:space="preserve"> ye shall have double, and for </w:t>
      </w:r>
      <w:r w:rsidRPr="00093625">
        <w:rPr>
          <w:i/>
        </w:rPr>
        <w:t>confusion</w:t>
      </w:r>
      <w:r w:rsidRPr="00093625">
        <w:t xml:space="preserve"> they shall rejoice in their portion.” “My people shall never be ashamed.” And so again St. Paul, quoting Isaiah, “Whosoever believeth in Him, shall not be ashamed.” In these, and similar passages, the great recovery or justification of the sinner in God’s sight, is not a secret and inward gift, but an outward display of His power and love.</w:t>
      </w:r>
      <w:r>
        <w:t xml:space="preserve">” (Newman </w:t>
      </w:r>
      <w:r>
        <w:rPr>
          <w:i/>
        </w:rPr>
        <w:t>Lectures</w:t>
      </w:r>
      <w:r>
        <w:t xml:space="preserve"> 81)</w:t>
      </w:r>
    </w:p>
    <w:p w14:paraId="71A77F1B" w14:textId="77777777" w:rsidR="00AA61B5" w:rsidRPr="006951D0" w:rsidRDefault="00AA61B5" w:rsidP="00AA61B5">
      <w:pPr>
        <w:ind w:left="360"/>
        <w:rPr>
          <w:sz w:val="20"/>
          <w:szCs w:val="20"/>
        </w:rPr>
      </w:pPr>
      <w:r w:rsidRPr="006951D0">
        <w:rPr>
          <w:sz w:val="20"/>
          <w:szCs w:val="20"/>
        </w:rPr>
        <w:t>Ps 37:6, “He will make your vindication shine like the light and the justice of your cause like the noonday.”</w:t>
      </w:r>
    </w:p>
    <w:p w14:paraId="41C41FCD" w14:textId="77777777" w:rsidR="00AA61B5" w:rsidRPr="006951D0" w:rsidRDefault="00AA61B5" w:rsidP="00AA61B5">
      <w:pPr>
        <w:ind w:left="720"/>
      </w:pPr>
      <w:r>
        <w:t>“</w:t>
      </w:r>
      <w:r w:rsidRPr="00093625">
        <w:t xml:space="preserve">Now here obedience goes </w:t>
      </w:r>
      <w:r w:rsidRPr="00093625">
        <w:rPr>
          <w:i/>
        </w:rPr>
        <w:t>before</w:t>
      </w:r>
      <w:r w:rsidRPr="00093625">
        <w:t xml:space="preserve"> justification, so it is not an exact parallel of the justification of a </w:t>
      </w:r>
      <w:r w:rsidRPr="00093625">
        <w:rPr>
          <w:i/>
        </w:rPr>
        <w:t>sinner</w:t>
      </w:r>
      <w:r w:rsidRPr="00093625">
        <w:t>. I quote it then merely as illustrating what is meant by justification</w:t>
      </w:r>
      <w:r>
        <w:t xml:space="preserve"> . . .” (Newman </w:t>
      </w:r>
      <w:r>
        <w:rPr>
          <w:i/>
        </w:rPr>
        <w:t>Lectures</w:t>
      </w:r>
      <w:r>
        <w:t xml:space="preserve"> 82)</w:t>
      </w:r>
    </w:p>
    <w:p w14:paraId="1C04D204" w14:textId="77777777" w:rsidR="00AA61B5" w:rsidRDefault="00AA61B5" w:rsidP="00AA61B5">
      <w:pPr>
        <w:ind w:left="720"/>
      </w:pPr>
      <w:r w:rsidRPr="00093625">
        <w:t>Athanasius</w:t>
      </w:r>
      <w:r>
        <w:t xml:space="preserve"> (no citation): ““</w:t>
      </w:r>
      <w:r w:rsidRPr="00093625">
        <w:t xml:space="preserve">Then will He bring forth,” that is, He will establish </w:t>
      </w:r>
      <w:r w:rsidRPr="00093625">
        <w:rPr>
          <w:i/>
        </w:rPr>
        <w:t>manifestly</w:t>
      </w:r>
      <w:r w:rsidRPr="00093625">
        <w:t xml:space="preserve">, and will </w:t>
      </w:r>
      <w:r w:rsidRPr="00093625">
        <w:rPr>
          <w:i/>
        </w:rPr>
        <w:t>pronounce</w:t>
      </w:r>
      <w:r w:rsidRPr="00093625">
        <w:t xml:space="preserve"> before all; not suffering the beauty of holy living to lie hid. For thy righteousness shall be evident to all, shining forth as the light, the light of the noonday. </w:t>
      </w:r>
      <w:r>
        <w:t>. . .</w:t>
      </w:r>
      <w:r w:rsidRPr="00093625">
        <w:t xml:space="preserve"> Not only doth He justify him who confesses, and apply to him a merciful judgment, but He bringeth his righteousness to the light; that is, </w:t>
      </w:r>
      <w:r w:rsidRPr="00093625">
        <w:rPr>
          <w:i/>
        </w:rPr>
        <w:t>He makes known to all</w:t>
      </w:r>
      <w:r w:rsidRPr="00093625">
        <w:t xml:space="preserve"> that He hath justified him. So it was with the penitent thief, whose sentence Jesus, when on the Cross at midday, thus </w:t>
      </w:r>
      <w:r w:rsidRPr="00093625">
        <w:rPr>
          <w:i/>
        </w:rPr>
        <w:t>proclaimed</w:t>
      </w:r>
      <w:r w:rsidRPr="00093625">
        <w:t xml:space="preserve"> at noontide; and the righteousness which was upon him He brought unto the light, that is, to the knowledge of all. For when He said of him, “Verily I say unto thee, to-day shalt thou be with Me in paradise,” it became clear to the whole earth, or rather it became a light to the earth; an encouragement to all who were in a state of penitence. “The brightness of righteousness,” says the Psalmist, “shall not be hidden, as now; but shall be very manifest, as the sun at noonday,” or, in our Lord’s words, “Then shall the [82] righteous shine forth as the sun in the Kingdom of their Father.”</w:t>
      </w:r>
      <w:r>
        <w:t xml:space="preserve">” (Newman </w:t>
      </w:r>
      <w:r>
        <w:rPr>
          <w:i/>
        </w:rPr>
        <w:t>Lectures</w:t>
      </w:r>
      <w:r>
        <w:t xml:space="preserve"> 82-83)</w:t>
      </w:r>
    </w:p>
    <w:p w14:paraId="7FF9B56C" w14:textId="77777777" w:rsidR="00AA61B5" w:rsidRPr="00543A0F" w:rsidRDefault="00AA61B5" w:rsidP="00AA61B5">
      <w:pPr>
        <w:ind w:left="360"/>
      </w:pPr>
      <w:r>
        <w:t>“</w:t>
      </w:r>
      <w:r w:rsidRPr="00093625">
        <w:t>Christ differs from us in this, that He was the true and eternal Son, we sons only by adoption; He holy by nature, we made holy against nature; but He does not differ in His justification, which, simply considered, was what I have been showing ours to be, an open acknowledgment of Him by the Father as righteous and well-beloved, yet not nominally such (God forbid) but really. St. Paul, who in one place says that Christ was “</w:t>
      </w:r>
      <w:r w:rsidRPr="00093625">
        <w:rPr>
          <w:i/>
        </w:rPr>
        <w:t>justified</w:t>
      </w:r>
      <w:r w:rsidRPr="00093625">
        <w:t xml:space="preserve"> by the Spirit,” explains himself elsewhere</w:t>
      </w:r>
      <w:r>
        <w:t xml:space="preserve"> . . .” (Newman </w:t>
      </w:r>
      <w:r>
        <w:rPr>
          <w:i/>
        </w:rPr>
        <w:t>Lectures</w:t>
      </w:r>
      <w:r>
        <w:t xml:space="preserve"> 83)</w:t>
      </w:r>
    </w:p>
    <w:p w14:paraId="29B1E580" w14:textId="77777777" w:rsidR="00AA61B5" w:rsidRPr="00543A0F" w:rsidRDefault="00AA61B5" w:rsidP="00AA61B5">
      <w:pPr>
        <w:ind w:left="720"/>
        <w:rPr>
          <w:sz w:val="20"/>
          <w:szCs w:val="20"/>
        </w:rPr>
      </w:pPr>
      <w:r w:rsidRPr="00543A0F">
        <w:rPr>
          <w:sz w:val="20"/>
          <w:szCs w:val="20"/>
        </w:rPr>
        <w:t xml:space="preserve">Ps 2:7, “I will tell of the decree of the </w:t>
      </w:r>
      <w:r w:rsidRPr="00543A0F">
        <w:rPr>
          <w:smallCaps/>
          <w:sz w:val="20"/>
          <w:szCs w:val="20"/>
        </w:rPr>
        <w:t>Lord</w:t>
      </w:r>
      <w:r w:rsidRPr="00543A0F">
        <w:rPr>
          <w:sz w:val="20"/>
          <w:szCs w:val="20"/>
        </w:rPr>
        <w:t>: He said to me, “You are my son; today I have begotten you.”</w:t>
      </w:r>
    </w:p>
    <w:p w14:paraId="28BE1D51" w14:textId="77777777" w:rsidR="00AA61B5" w:rsidRPr="00543A0F" w:rsidRDefault="00AA61B5" w:rsidP="00AA61B5">
      <w:pPr>
        <w:ind w:left="720"/>
        <w:rPr>
          <w:sz w:val="20"/>
          <w:szCs w:val="20"/>
        </w:rPr>
      </w:pPr>
      <w:r w:rsidRPr="00543A0F">
        <w:rPr>
          <w:sz w:val="20"/>
          <w:szCs w:val="20"/>
        </w:rPr>
        <w:lastRenderedPageBreak/>
        <w:t>Rom 1:4, Christ “was declared [</w:t>
      </w:r>
      <w:proofErr w:type="spellStart"/>
      <w:r w:rsidRPr="00543A0F">
        <w:rPr>
          <w:sz w:val="20"/>
          <w:szCs w:val="20"/>
        </w:rPr>
        <w:t>ὁρισθέντος</w:t>
      </w:r>
      <w:proofErr w:type="spellEnd"/>
      <w:r w:rsidRPr="00543A0F">
        <w:rPr>
          <w:sz w:val="20"/>
          <w:szCs w:val="20"/>
        </w:rPr>
        <w:t>, Luke 23:47] to be Son of God with power according to the spirit of holiness by resurrection from the dead . . .”</w:t>
      </w:r>
    </w:p>
    <w:p w14:paraId="207780A6" w14:textId="77777777" w:rsidR="00AA61B5" w:rsidRDefault="00AA61B5" w:rsidP="00AA61B5">
      <w:pPr>
        <w:ind w:left="360"/>
      </w:pPr>
      <w:r w:rsidRPr="00093625">
        <w:t xml:space="preserve">Christ’s justification </w:t>
      </w:r>
      <w:r>
        <w:t>“</w:t>
      </w:r>
      <w:r w:rsidRPr="00093625">
        <w:t>implied His inherent righteousness, yet was in itself distinct from it, and a testimony to it</w:t>
      </w:r>
      <w:r>
        <w:t xml:space="preserve"> . . .</w:t>
      </w:r>
      <w:r w:rsidRPr="00093625">
        <w:t xml:space="preserve"> so is our justification God’s announcement, concurrent with His own deed so announced; yet in our case, preceding, not following His deed, because we are but </w:t>
      </w:r>
      <w:r w:rsidRPr="00093625">
        <w:rPr>
          <w:i/>
        </w:rPr>
        <w:t>made</w:t>
      </w:r>
      <w:r w:rsidRPr="00093625">
        <w:t xml:space="preserve"> righteous, and not, as Christ, righteous from our birth.</w:t>
      </w:r>
      <w:r>
        <w:t xml:space="preserve">” (Newman </w:t>
      </w:r>
      <w:r>
        <w:rPr>
          <w:i/>
        </w:rPr>
        <w:t>Lectures</w:t>
      </w:r>
      <w:r>
        <w:t xml:space="preserve"> 83)</w:t>
      </w:r>
    </w:p>
    <w:p w14:paraId="238F1A14" w14:textId="77777777" w:rsidR="00AA61B5" w:rsidRPr="00543A0F" w:rsidRDefault="00AA61B5" w:rsidP="00AA61B5">
      <w:pPr>
        <w:ind w:left="720"/>
      </w:pPr>
      <w:r>
        <w:t>“</w:t>
      </w:r>
      <w:r w:rsidRPr="00093625">
        <w:t>In His case, indeed, justification could be but a witness to what was true from everlasting</w:t>
      </w:r>
      <w:r>
        <w:t xml:space="preserve"> . . .” (Newman </w:t>
      </w:r>
      <w:r>
        <w:rPr>
          <w:i/>
        </w:rPr>
        <w:t>Lectures</w:t>
      </w:r>
      <w:r>
        <w:t xml:space="preserve"> 87)</w:t>
      </w:r>
    </w:p>
    <w:p w14:paraId="43E82677" w14:textId="77777777" w:rsidR="00AA61B5" w:rsidRDefault="00AA61B5" w:rsidP="00AA61B5"/>
    <w:p w14:paraId="3C187BB9" w14:textId="77777777" w:rsidR="00AA61B5" w:rsidRPr="00446DC7" w:rsidRDefault="00AA61B5" w:rsidP="00AA61B5">
      <w:r>
        <w:t>Justification “</w:t>
      </w:r>
      <w:r w:rsidRPr="00093625">
        <w:t xml:space="preserve">is the </w:t>
      </w:r>
      <w:r w:rsidRPr="00093625">
        <w:rPr>
          <w:i/>
        </w:rPr>
        <w:t>means</w:t>
      </w:r>
      <w:r w:rsidRPr="00093625">
        <w:t xml:space="preserve">, </w:t>
      </w:r>
      <w:r w:rsidRPr="00093625">
        <w:rPr>
          <w:i/>
        </w:rPr>
        <w:t>instrument</w:t>
      </w:r>
      <w:r w:rsidRPr="00093625">
        <w:t xml:space="preserve">, or </w:t>
      </w:r>
      <w:r w:rsidRPr="00093625">
        <w:rPr>
          <w:i/>
        </w:rPr>
        <w:t>cause</w:t>
      </w:r>
      <w:r w:rsidRPr="00093625">
        <w:t xml:space="preserve"> of renewal.</w:t>
      </w:r>
      <w:r>
        <w:t xml:space="preserve">” (Newman </w:t>
      </w:r>
      <w:r>
        <w:rPr>
          <w:i/>
        </w:rPr>
        <w:t>Lectures</w:t>
      </w:r>
      <w:r>
        <w:t xml:space="preserve"> 71)</w:t>
      </w:r>
    </w:p>
    <w:p w14:paraId="124F2F8B" w14:textId="77777777" w:rsidR="00AA61B5" w:rsidRPr="00543A0F" w:rsidRDefault="00AA61B5" w:rsidP="00AA61B5">
      <w:pPr>
        <w:ind w:left="360"/>
        <w:rPr>
          <w:iCs/>
        </w:rPr>
      </w:pPr>
      <w:r>
        <w:t>“</w:t>
      </w:r>
      <w:r w:rsidRPr="00093625">
        <w:t xml:space="preserve">Our justification </w:t>
      </w:r>
      <w:r>
        <w:t xml:space="preserve">. . . </w:t>
      </w:r>
      <w:r w:rsidRPr="00093625">
        <w:t xml:space="preserve">is the </w:t>
      </w:r>
      <w:r w:rsidRPr="00093625">
        <w:rPr>
          <w:i/>
        </w:rPr>
        <w:t>cause</w:t>
      </w:r>
      <w:r w:rsidRPr="00093625">
        <w:t xml:space="preserve"> of that being which before was </w:t>
      </w:r>
      <w:r w:rsidRPr="00093625">
        <w:rPr>
          <w:i/>
        </w:rPr>
        <w:t>not</w:t>
      </w:r>
      <w:r w:rsidRPr="00093625">
        <w:t xml:space="preserve">, and henceforth </w:t>
      </w:r>
      <w:r w:rsidRPr="00093625">
        <w:rPr>
          <w:i/>
        </w:rPr>
        <w:t>is</w:t>
      </w:r>
      <w:r>
        <w:rPr>
          <w:iCs/>
        </w:rPr>
        <w:t xml:space="preserve">.” (Newman </w:t>
      </w:r>
      <w:r>
        <w:rPr>
          <w:i/>
          <w:iCs/>
        </w:rPr>
        <w:t>Lectures</w:t>
      </w:r>
      <w:r>
        <w:rPr>
          <w:iCs/>
        </w:rPr>
        <w:t xml:space="preserve"> 84)</w:t>
      </w:r>
    </w:p>
    <w:p w14:paraId="02DF97FB" w14:textId="77777777" w:rsidR="00AA61B5" w:rsidRPr="00543A0F" w:rsidRDefault="00AA61B5" w:rsidP="00AA61B5">
      <w:pPr>
        <w:ind w:left="720"/>
        <w:rPr>
          <w:sz w:val="20"/>
          <w:szCs w:val="20"/>
        </w:rPr>
      </w:pPr>
      <w:r w:rsidRPr="00543A0F">
        <w:rPr>
          <w:sz w:val="20"/>
          <w:szCs w:val="20"/>
        </w:rPr>
        <w:t>Aquinas (</w:t>
      </w:r>
      <w:proofErr w:type="spellStart"/>
      <w:r w:rsidRPr="00543A0F">
        <w:rPr>
          <w:i/>
          <w:iCs/>
          <w:sz w:val="20"/>
          <w:szCs w:val="20"/>
        </w:rPr>
        <w:t>Quæst</w:t>
      </w:r>
      <w:proofErr w:type="spellEnd"/>
      <w:r w:rsidRPr="00543A0F">
        <w:rPr>
          <w:sz w:val="20"/>
          <w:szCs w:val="20"/>
        </w:rPr>
        <w:t xml:space="preserve">. 110.1): Est differentia </w:t>
      </w:r>
      <w:proofErr w:type="spellStart"/>
      <w:r w:rsidRPr="00543A0F">
        <w:rPr>
          <w:sz w:val="20"/>
          <w:szCs w:val="20"/>
        </w:rPr>
        <w:t>attendenda</w:t>
      </w:r>
      <w:proofErr w:type="spellEnd"/>
      <w:r w:rsidRPr="00543A0F">
        <w:rPr>
          <w:sz w:val="20"/>
          <w:szCs w:val="20"/>
        </w:rPr>
        <w:t xml:space="preserve"> circa </w:t>
      </w:r>
      <w:proofErr w:type="spellStart"/>
      <w:r w:rsidRPr="00543A0F">
        <w:rPr>
          <w:sz w:val="20"/>
          <w:szCs w:val="20"/>
        </w:rPr>
        <w:t>gratiam</w:t>
      </w:r>
      <w:proofErr w:type="spellEnd"/>
      <w:r w:rsidRPr="00543A0F">
        <w:rPr>
          <w:sz w:val="20"/>
          <w:szCs w:val="20"/>
        </w:rPr>
        <w:t xml:space="preserve"> Dei et </w:t>
      </w:r>
      <w:proofErr w:type="spellStart"/>
      <w:r w:rsidRPr="00543A0F">
        <w:rPr>
          <w:sz w:val="20"/>
          <w:szCs w:val="20"/>
        </w:rPr>
        <w:t>gratiam</w:t>
      </w:r>
      <w:proofErr w:type="spellEnd"/>
      <w:r w:rsidRPr="00543A0F">
        <w:rPr>
          <w:sz w:val="20"/>
          <w:szCs w:val="20"/>
        </w:rPr>
        <w:t xml:space="preserve"> hominis; quia </w:t>
      </w:r>
      <w:proofErr w:type="spellStart"/>
      <w:r w:rsidRPr="00543A0F">
        <w:rPr>
          <w:sz w:val="20"/>
          <w:szCs w:val="20"/>
        </w:rPr>
        <w:t>enim</w:t>
      </w:r>
      <w:proofErr w:type="spellEnd"/>
      <w:r w:rsidRPr="00543A0F">
        <w:rPr>
          <w:sz w:val="20"/>
          <w:szCs w:val="20"/>
        </w:rPr>
        <w:t xml:space="preserve"> bonum </w:t>
      </w:r>
      <w:proofErr w:type="spellStart"/>
      <w:r w:rsidRPr="00543A0F">
        <w:rPr>
          <w:sz w:val="20"/>
          <w:szCs w:val="20"/>
        </w:rPr>
        <w:t>creaturæ</w:t>
      </w:r>
      <w:proofErr w:type="spellEnd"/>
      <w:r w:rsidRPr="00543A0F">
        <w:rPr>
          <w:sz w:val="20"/>
          <w:szCs w:val="20"/>
        </w:rPr>
        <w:t xml:space="preserve"> </w:t>
      </w:r>
      <w:proofErr w:type="spellStart"/>
      <w:r w:rsidRPr="00543A0F">
        <w:rPr>
          <w:sz w:val="20"/>
          <w:szCs w:val="20"/>
        </w:rPr>
        <w:t>provenit</w:t>
      </w:r>
      <w:proofErr w:type="spellEnd"/>
      <w:r w:rsidRPr="00543A0F">
        <w:rPr>
          <w:sz w:val="20"/>
          <w:szCs w:val="20"/>
        </w:rPr>
        <w:t xml:space="preserve"> ex </w:t>
      </w:r>
      <w:proofErr w:type="spellStart"/>
      <w:r w:rsidRPr="00543A0F">
        <w:rPr>
          <w:sz w:val="20"/>
          <w:szCs w:val="20"/>
        </w:rPr>
        <w:t>voluntate</w:t>
      </w:r>
      <w:proofErr w:type="spellEnd"/>
      <w:r w:rsidRPr="00543A0F">
        <w:rPr>
          <w:sz w:val="20"/>
          <w:szCs w:val="20"/>
        </w:rPr>
        <w:t xml:space="preserve"> </w:t>
      </w:r>
      <w:proofErr w:type="spellStart"/>
      <w:r w:rsidRPr="00543A0F">
        <w:rPr>
          <w:sz w:val="20"/>
          <w:szCs w:val="20"/>
        </w:rPr>
        <w:t>divina</w:t>
      </w:r>
      <w:proofErr w:type="spellEnd"/>
      <w:r w:rsidRPr="00543A0F">
        <w:rPr>
          <w:sz w:val="20"/>
          <w:szCs w:val="20"/>
        </w:rPr>
        <w:t xml:space="preserve">, </w:t>
      </w:r>
      <w:proofErr w:type="spellStart"/>
      <w:r w:rsidRPr="00543A0F">
        <w:rPr>
          <w:sz w:val="20"/>
          <w:szCs w:val="20"/>
        </w:rPr>
        <w:t>ideo</w:t>
      </w:r>
      <w:proofErr w:type="spellEnd"/>
      <w:r w:rsidRPr="00543A0F">
        <w:rPr>
          <w:sz w:val="20"/>
          <w:szCs w:val="20"/>
        </w:rPr>
        <w:t xml:space="preserve"> ex </w:t>
      </w:r>
      <w:proofErr w:type="spellStart"/>
      <w:r w:rsidRPr="00543A0F">
        <w:rPr>
          <w:sz w:val="20"/>
          <w:szCs w:val="20"/>
        </w:rPr>
        <w:t>dilectione</w:t>
      </w:r>
      <w:proofErr w:type="spellEnd"/>
      <w:r w:rsidRPr="00543A0F">
        <w:rPr>
          <w:sz w:val="20"/>
          <w:szCs w:val="20"/>
        </w:rPr>
        <w:t xml:space="preserve"> Dei </w:t>
      </w:r>
      <w:proofErr w:type="spellStart"/>
      <w:r w:rsidRPr="00543A0F">
        <w:rPr>
          <w:sz w:val="20"/>
          <w:szCs w:val="20"/>
        </w:rPr>
        <w:t>quæ</w:t>
      </w:r>
      <w:proofErr w:type="spellEnd"/>
      <w:r w:rsidRPr="00543A0F">
        <w:rPr>
          <w:sz w:val="20"/>
          <w:szCs w:val="20"/>
        </w:rPr>
        <w:t xml:space="preserve"> </w:t>
      </w:r>
      <w:proofErr w:type="spellStart"/>
      <w:r w:rsidRPr="00543A0F">
        <w:rPr>
          <w:sz w:val="20"/>
          <w:szCs w:val="20"/>
        </w:rPr>
        <w:t>vult</w:t>
      </w:r>
      <w:proofErr w:type="spellEnd"/>
      <w:r w:rsidRPr="00543A0F">
        <w:rPr>
          <w:sz w:val="20"/>
          <w:szCs w:val="20"/>
        </w:rPr>
        <w:t xml:space="preserve"> </w:t>
      </w:r>
      <w:proofErr w:type="spellStart"/>
      <w:r w:rsidRPr="00543A0F">
        <w:rPr>
          <w:sz w:val="20"/>
          <w:szCs w:val="20"/>
        </w:rPr>
        <w:t>creaturæ</w:t>
      </w:r>
      <w:proofErr w:type="spellEnd"/>
      <w:r w:rsidRPr="00543A0F">
        <w:rPr>
          <w:sz w:val="20"/>
          <w:szCs w:val="20"/>
        </w:rPr>
        <w:t xml:space="preserve"> bonum, </w:t>
      </w:r>
      <w:proofErr w:type="spellStart"/>
      <w:r w:rsidRPr="00543A0F">
        <w:rPr>
          <w:sz w:val="20"/>
          <w:szCs w:val="20"/>
        </w:rPr>
        <w:t>profluit</w:t>
      </w:r>
      <w:proofErr w:type="spellEnd"/>
      <w:r w:rsidRPr="00543A0F">
        <w:rPr>
          <w:sz w:val="20"/>
          <w:szCs w:val="20"/>
        </w:rPr>
        <w:t xml:space="preserve"> </w:t>
      </w:r>
      <w:proofErr w:type="spellStart"/>
      <w:r w:rsidRPr="00543A0F">
        <w:rPr>
          <w:sz w:val="20"/>
          <w:szCs w:val="20"/>
        </w:rPr>
        <w:t>aliquod</w:t>
      </w:r>
      <w:proofErr w:type="spellEnd"/>
      <w:r w:rsidRPr="00543A0F">
        <w:rPr>
          <w:sz w:val="20"/>
          <w:szCs w:val="20"/>
        </w:rPr>
        <w:t xml:space="preserve"> bonum in </w:t>
      </w:r>
      <w:proofErr w:type="spellStart"/>
      <w:r w:rsidRPr="00543A0F">
        <w:rPr>
          <w:sz w:val="20"/>
          <w:szCs w:val="20"/>
        </w:rPr>
        <w:t>creatura</w:t>
      </w:r>
      <w:proofErr w:type="spellEnd"/>
      <w:r w:rsidRPr="00543A0F">
        <w:rPr>
          <w:sz w:val="20"/>
          <w:szCs w:val="20"/>
        </w:rPr>
        <w:t xml:space="preserve">. </w:t>
      </w:r>
      <w:proofErr w:type="spellStart"/>
      <w:r w:rsidRPr="00543A0F">
        <w:rPr>
          <w:sz w:val="20"/>
          <w:szCs w:val="20"/>
        </w:rPr>
        <w:t>Voluntas</w:t>
      </w:r>
      <w:proofErr w:type="spellEnd"/>
      <w:r w:rsidRPr="00543A0F">
        <w:rPr>
          <w:sz w:val="20"/>
          <w:szCs w:val="20"/>
        </w:rPr>
        <w:t xml:space="preserve"> autem hominis </w:t>
      </w:r>
      <w:proofErr w:type="spellStart"/>
      <w:r w:rsidRPr="00543A0F">
        <w:rPr>
          <w:sz w:val="20"/>
          <w:szCs w:val="20"/>
        </w:rPr>
        <w:t>movetur</w:t>
      </w:r>
      <w:proofErr w:type="spellEnd"/>
      <w:r w:rsidRPr="00543A0F">
        <w:rPr>
          <w:sz w:val="20"/>
          <w:szCs w:val="20"/>
        </w:rPr>
        <w:t xml:space="preserve"> ex bono </w:t>
      </w:r>
      <w:proofErr w:type="spellStart"/>
      <w:r w:rsidRPr="00543A0F">
        <w:rPr>
          <w:sz w:val="20"/>
          <w:szCs w:val="20"/>
        </w:rPr>
        <w:t>præexistente</w:t>
      </w:r>
      <w:proofErr w:type="spellEnd"/>
      <w:r w:rsidRPr="00543A0F">
        <w:rPr>
          <w:sz w:val="20"/>
          <w:szCs w:val="20"/>
        </w:rPr>
        <w:t xml:space="preserve"> in rebus, et </w:t>
      </w:r>
      <w:proofErr w:type="spellStart"/>
      <w:r w:rsidRPr="00543A0F">
        <w:rPr>
          <w:sz w:val="20"/>
          <w:szCs w:val="20"/>
        </w:rPr>
        <w:t>inde</w:t>
      </w:r>
      <w:proofErr w:type="spellEnd"/>
      <w:r w:rsidRPr="00543A0F">
        <w:rPr>
          <w:sz w:val="20"/>
          <w:szCs w:val="20"/>
        </w:rPr>
        <w:t xml:space="preserve"> est </w:t>
      </w:r>
      <w:proofErr w:type="spellStart"/>
      <w:r w:rsidRPr="00543A0F">
        <w:rPr>
          <w:sz w:val="20"/>
          <w:szCs w:val="20"/>
        </w:rPr>
        <w:t>quod</w:t>
      </w:r>
      <w:proofErr w:type="spellEnd"/>
      <w:r w:rsidRPr="00543A0F">
        <w:rPr>
          <w:sz w:val="20"/>
          <w:szCs w:val="20"/>
        </w:rPr>
        <w:t xml:space="preserve"> </w:t>
      </w:r>
      <w:proofErr w:type="spellStart"/>
      <w:r w:rsidRPr="00543A0F">
        <w:rPr>
          <w:sz w:val="20"/>
          <w:szCs w:val="20"/>
        </w:rPr>
        <w:t>dilectio</w:t>
      </w:r>
      <w:proofErr w:type="spellEnd"/>
      <w:r w:rsidRPr="00543A0F">
        <w:rPr>
          <w:sz w:val="20"/>
          <w:szCs w:val="20"/>
        </w:rPr>
        <w:t xml:space="preserve"> hominis non </w:t>
      </w:r>
      <w:proofErr w:type="spellStart"/>
      <w:r w:rsidRPr="00543A0F">
        <w:rPr>
          <w:sz w:val="20"/>
          <w:szCs w:val="20"/>
        </w:rPr>
        <w:t>causat</w:t>
      </w:r>
      <w:proofErr w:type="spellEnd"/>
      <w:r w:rsidRPr="00543A0F">
        <w:rPr>
          <w:sz w:val="20"/>
          <w:szCs w:val="20"/>
        </w:rPr>
        <w:t xml:space="preserve"> </w:t>
      </w:r>
      <w:proofErr w:type="spellStart"/>
      <w:r w:rsidRPr="00543A0F">
        <w:rPr>
          <w:sz w:val="20"/>
          <w:szCs w:val="20"/>
        </w:rPr>
        <w:t>totaliter</w:t>
      </w:r>
      <w:proofErr w:type="spellEnd"/>
      <w:r w:rsidRPr="00543A0F">
        <w:rPr>
          <w:sz w:val="20"/>
          <w:szCs w:val="20"/>
        </w:rPr>
        <w:t xml:space="preserve"> rei </w:t>
      </w:r>
      <w:proofErr w:type="spellStart"/>
      <w:r w:rsidRPr="00543A0F">
        <w:rPr>
          <w:sz w:val="20"/>
          <w:szCs w:val="20"/>
        </w:rPr>
        <w:t>bonitatem</w:t>
      </w:r>
      <w:proofErr w:type="spellEnd"/>
      <w:r w:rsidRPr="00543A0F">
        <w:rPr>
          <w:sz w:val="20"/>
          <w:szCs w:val="20"/>
        </w:rPr>
        <w:t xml:space="preserve">, sed </w:t>
      </w:r>
      <w:proofErr w:type="spellStart"/>
      <w:r w:rsidRPr="00543A0F">
        <w:rPr>
          <w:sz w:val="20"/>
          <w:szCs w:val="20"/>
        </w:rPr>
        <w:t>præsupponit</w:t>
      </w:r>
      <w:proofErr w:type="spellEnd"/>
      <w:r w:rsidRPr="00543A0F">
        <w:rPr>
          <w:sz w:val="20"/>
          <w:szCs w:val="20"/>
        </w:rPr>
        <w:t xml:space="preserve"> </w:t>
      </w:r>
      <w:proofErr w:type="spellStart"/>
      <w:r w:rsidRPr="00543A0F">
        <w:rPr>
          <w:sz w:val="20"/>
          <w:szCs w:val="20"/>
        </w:rPr>
        <w:t>ipsam</w:t>
      </w:r>
      <w:proofErr w:type="spellEnd"/>
      <w:r w:rsidRPr="00543A0F">
        <w:rPr>
          <w:sz w:val="20"/>
          <w:szCs w:val="20"/>
        </w:rPr>
        <w:t xml:space="preserve"> vel in </w:t>
      </w:r>
      <w:proofErr w:type="spellStart"/>
      <w:r w:rsidRPr="00543A0F">
        <w:rPr>
          <w:sz w:val="20"/>
          <w:szCs w:val="20"/>
        </w:rPr>
        <w:t>parte</w:t>
      </w:r>
      <w:proofErr w:type="spellEnd"/>
      <w:r w:rsidRPr="00543A0F">
        <w:rPr>
          <w:sz w:val="20"/>
          <w:szCs w:val="20"/>
        </w:rPr>
        <w:t xml:space="preserve"> vel in toto.” (Qtd. I Newman </w:t>
      </w:r>
      <w:r w:rsidRPr="00543A0F">
        <w:rPr>
          <w:i/>
          <w:sz w:val="20"/>
          <w:szCs w:val="20"/>
        </w:rPr>
        <w:t>Lectures</w:t>
      </w:r>
      <w:r w:rsidRPr="00543A0F">
        <w:rPr>
          <w:sz w:val="20"/>
          <w:szCs w:val="20"/>
        </w:rPr>
        <w:t xml:space="preserve"> 84 n 1)</w:t>
      </w:r>
    </w:p>
    <w:p w14:paraId="56D6194D" w14:textId="77777777" w:rsidR="00AA61B5" w:rsidRDefault="00AA61B5" w:rsidP="00AA61B5">
      <w:pPr>
        <w:ind w:left="360"/>
      </w:pPr>
      <w:r>
        <w:t>Lutherans say “</w:t>
      </w:r>
      <w:r w:rsidRPr="00093625">
        <w:t>that God’s calling us righteous implies, not only that we have not been, but never shall be righteous. Surely, it is a strange paradox to say that a thing is not because He says it is</w:t>
      </w:r>
      <w:r>
        <w:t xml:space="preserve"> . . . </w:t>
      </w:r>
      <w:r w:rsidRPr="00093625">
        <w:t xml:space="preserve">Surely, it is a paradox to maintain that the only safeguard of the doctrine of our being accepted freely and without [84] price, is our hearts being left odious and offensive to God. How does it </w:t>
      </w:r>
      <w:r>
        <w:t xml:space="preserve">. . . </w:t>
      </w:r>
      <w:r w:rsidRPr="00093625">
        <w:t>exalt His grace, that He lets remain in the “filthy rags” of nature, those whose obedience His omnipotence surely might make well-pleasing to Him, did He so will?</w:t>
      </w:r>
    </w:p>
    <w:p w14:paraId="6E9583C0" w14:textId="77777777" w:rsidR="00AA61B5" w:rsidRPr="00E14107" w:rsidRDefault="00AA61B5" w:rsidP="00AA61B5">
      <w:pPr>
        <w:ind w:left="360"/>
      </w:pPr>
      <w:r>
        <w:t>Lutherans “</w:t>
      </w:r>
      <w:r w:rsidRPr="00093625">
        <w:t>have a notion that we are exalting the fulness and richness of God’s mercy by circumscribing it.</w:t>
      </w:r>
      <w:r>
        <w:t xml:space="preserve"> . . . [They say that,] </w:t>
      </w:r>
      <w:r w:rsidRPr="00093625">
        <w:t>if God be supposed to impart any intrinsic acceptableness to our services, this must diminish our debt to Him; that the more He does for us, the less we must feel indebted to Him</w:t>
      </w:r>
      <w:r>
        <w:t xml:space="preserve"> . . .” (Newman </w:t>
      </w:r>
      <w:r>
        <w:rPr>
          <w:i/>
        </w:rPr>
        <w:t>Lectures</w:t>
      </w:r>
      <w:r>
        <w:t xml:space="preserve"> 84-85)</w:t>
      </w:r>
    </w:p>
    <w:p w14:paraId="78EC595A" w14:textId="77777777" w:rsidR="00AA61B5" w:rsidRPr="00E14107" w:rsidRDefault="00AA61B5" w:rsidP="00AA61B5">
      <w:pPr>
        <w:ind w:left="360"/>
      </w:pPr>
      <w:r w:rsidRPr="00093625">
        <w:t xml:space="preserve">“The Voice [85] of the Lord </w:t>
      </w:r>
      <w:r>
        <w:t xml:space="preserve">. . . </w:t>
      </w:r>
      <w:r w:rsidRPr="00093625">
        <w:t>has a sacramental power, being the instrument as well as the sign of His will.</w:t>
      </w:r>
      <w:r>
        <w:t xml:space="preserve">” (Newman </w:t>
      </w:r>
      <w:r>
        <w:rPr>
          <w:i/>
        </w:rPr>
        <w:t>Lectures</w:t>
      </w:r>
      <w:r>
        <w:t xml:space="preserve"> 85-86)</w:t>
      </w:r>
    </w:p>
    <w:p w14:paraId="1E2CD499" w14:textId="77777777" w:rsidR="00AA61B5" w:rsidRDefault="00AA61B5" w:rsidP="00AA61B5">
      <w:pPr>
        <w:ind w:left="720"/>
        <w:rPr>
          <w:sz w:val="20"/>
          <w:szCs w:val="20"/>
        </w:rPr>
      </w:pPr>
      <w:r w:rsidRPr="00E14107">
        <w:rPr>
          <w:sz w:val="20"/>
          <w:szCs w:val="20"/>
        </w:rPr>
        <w:t xml:space="preserve">Ps 29:4, “    The voice of the </w:t>
      </w:r>
      <w:r w:rsidRPr="00E14107">
        <w:rPr>
          <w:smallCaps/>
          <w:sz w:val="20"/>
          <w:szCs w:val="20"/>
        </w:rPr>
        <w:t>Lord</w:t>
      </w:r>
      <w:r w:rsidRPr="00E14107">
        <w:rPr>
          <w:sz w:val="20"/>
          <w:szCs w:val="20"/>
        </w:rPr>
        <w:t xml:space="preserve"> is powerful; the voice of the </w:t>
      </w:r>
      <w:r w:rsidRPr="00E14107">
        <w:rPr>
          <w:smallCaps/>
          <w:sz w:val="20"/>
          <w:szCs w:val="20"/>
        </w:rPr>
        <w:t>Lord</w:t>
      </w:r>
      <w:r w:rsidRPr="00E14107">
        <w:rPr>
          <w:sz w:val="20"/>
          <w:szCs w:val="20"/>
        </w:rPr>
        <w:t xml:space="preserve"> is full of majesty.”</w:t>
      </w:r>
    </w:p>
    <w:p w14:paraId="38E4B1A5" w14:textId="77777777" w:rsidR="00AA61B5" w:rsidRPr="00E14107" w:rsidRDefault="00AA61B5" w:rsidP="00AA61B5">
      <w:pPr>
        <w:ind w:left="720"/>
        <w:rPr>
          <w:sz w:val="20"/>
          <w:szCs w:val="20"/>
        </w:rPr>
      </w:pPr>
      <w:r>
        <w:rPr>
          <w:sz w:val="20"/>
          <w:szCs w:val="20"/>
        </w:rPr>
        <w:t>Isa 55:11, “</w:t>
      </w:r>
      <w:r w:rsidRPr="00E14107">
        <w:rPr>
          <w:sz w:val="20"/>
          <w:szCs w:val="20"/>
        </w:rPr>
        <w:t xml:space="preserve">    so shall my word be that goes out from my mouth; it shall not return to me empty, but it shall accomplish that which I purpose and succeed in the thing for which I sent it.</w:t>
      </w:r>
      <w:r>
        <w:rPr>
          <w:sz w:val="20"/>
          <w:szCs w:val="20"/>
        </w:rPr>
        <w:t>”</w:t>
      </w:r>
    </w:p>
    <w:p w14:paraId="387FEC65" w14:textId="77777777" w:rsidR="00AA61B5" w:rsidRDefault="00AA61B5" w:rsidP="00AA61B5">
      <w:pPr>
        <w:ind w:left="360"/>
      </w:pPr>
      <w:r>
        <w:t>“</w:t>
      </w:r>
      <w:r w:rsidRPr="00093625">
        <w:t>Imputed righteousness is the coming in of actual righteousness. They whom God’s sovereign voice pronounces just, forthwith become just. He declares a fact, and makes it a fact by declaring it. He imputes, not a name, but a substantial Word, which, being “ingrafted” in our own hearts, “is able to save our souls.”</w:t>
      </w:r>
      <w:r>
        <w:t xml:space="preserve">” (Newman </w:t>
      </w:r>
      <w:r>
        <w:rPr>
          <w:i/>
        </w:rPr>
        <w:t>Lectures</w:t>
      </w:r>
      <w:r>
        <w:t xml:space="preserve"> 85-86)</w:t>
      </w:r>
    </w:p>
    <w:p w14:paraId="1E9CB649" w14:textId="77777777" w:rsidR="00AA61B5" w:rsidRPr="001E4E6F" w:rsidRDefault="00AA61B5" w:rsidP="00AA61B5">
      <w:pPr>
        <w:ind w:left="720"/>
        <w:rPr>
          <w:sz w:val="20"/>
          <w:szCs w:val="20"/>
          <w:lang w:val="fr-FR"/>
        </w:rPr>
      </w:pPr>
      <w:r w:rsidRPr="00773DF9">
        <w:rPr>
          <w:sz w:val="20"/>
          <w:szCs w:val="20"/>
        </w:rPr>
        <w:t>Bellarmine (</w:t>
      </w:r>
      <w:r w:rsidRPr="00773DF9">
        <w:rPr>
          <w:i/>
          <w:iCs/>
          <w:sz w:val="20"/>
          <w:szCs w:val="20"/>
        </w:rPr>
        <w:t xml:space="preserve">De </w:t>
      </w:r>
      <w:proofErr w:type="spellStart"/>
      <w:r w:rsidRPr="00773DF9">
        <w:rPr>
          <w:i/>
          <w:iCs/>
          <w:sz w:val="20"/>
          <w:szCs w:val="20"/>
        </w:rPr>
        <w:t>Justif</w:t>
      </w:r>
      <w:proofErr w:type="spellEnd"/>
      <w:r w:rsidRPr="00773DF9">
        <w:rPr>
          <w:sz w:val="20"/>
          <w:szCs w:val="20"/>
        </w:rPr>
        <w:t xml:space="preserve">. 2.3): “Quando Deus </w:t>
      </w:r>
      <w:proofErr w:type="spellStart"/>
      <w:r w:rsidRPr="00773DF9">
        <w:rPr>
          <w:sz w:val="20"/>
          <w:szCs w:val="20"/>
        </w:rPr>
        <w:t>justificat</w:t>
      </w:r>
      <w:proofErr w:type="spellEnd"/>
      <w:r w:rsidRPr="00773DF9">
        <w:rPr>
          <w:sz w:val="20"/>
          <w:szCs w:val="20"/>
        </w:rPr>
        <w:t xml:space="preserve"> </w:t>
      </w:r>
      <w:proofErr w:type="spellStart"/>
      <w:r w:rsidRPr="00773DF9">
        <w:rPr>
          <w:sz w:val="20"/>
          <w:szCs w:val="20"/>
        </w:rPr>
        <w:t>impium</w:t>
      </w:r>
      <w:proofErr w:type="spellEnd"/>
      <w:r w:rsidRPr="00773DF9">
        <w:rPr>
          <w:sz w:val="20"/>
          <w:szCs w:val="20"/>
        </w:rPr>
        <w:t xml:space="preserve">, </w:t>
      </w:r>
      <w:proofErr w:type="spellStart"/>
      <w:r w:rsidRPr="00773DF9">
        <w:rPr>
          <w:sz w:val="20"/>
          <w:szCs w:val="20"/>
        </w:rPr>
        <w:t>declarando</w:t>
      </w:r>
      <w:proofErr w:type="spellEnd"/>
      <w:r w:rsidRPr="00773DF9">
        <w:rPr>
          <w:sz w:val="20"/>
          <w:szCs w:val="20"/>
        </w:rPr>
        <w:t xml:space="preserve"> </w:t>
      </w:r>
      <w:proofErr w:type="spellStart"/>
      <w:r w:rsidRPr="00773DF9">
        <w:rPr>
          <w:sz w:val="20"/>
          <w:szCs w:val="20"/>
        </w:rPr>
        <w:t>justum</w:t>
      </w:r>
      <w:proofErr w:type="spellEnd"/>
      <w:r w:rsidRPr="00773DF9">
        <w:rPr>
          <w:sz w:val="20"/>
          <w:szCs w:val="20"/>
        </w:rPr>
        <w:t xml:space="preserve">, facit </w:t>
      </w:r>
      <w:proofErr w:type="spellStart"/>
      <w:r w:rsidRPr="00773DF9">
        <w:rPr>
          <w:sz w:val="20"/>
          <w:szCs w:val="20"/>
        </w:rPr>
        <w:t>etiam</w:t>
      </w:r>
      <w:proofErr w:type="spellEnd"/>
      <w:r w:rsidRPr="00773DF9">
        <w:rPr>
          <w:sz w:val="20"/>
          <w:szCs w:val="20"/>
        </w:rPr>
        <w:t xml:space="preserve"> </w:t>
      </w:r>
      <w:proofErr w:type="spellStart"/>
      <w:r w:rsidRPr="00773DF9">
        <w:rPr>
          <w:sz w:val="20"/>
          <w:szCs w:val="20"/>
        </w:rPr>
        <w:t>justum</w:t>
      </w:r>
      <w:proofErr w:type="spellEnd"/>
      <w:r w:rsidRPr="00773DF9">
        <w:rPr>
          <w:sz w:val="20"/>
          <w:szCs w:val="20"/>
        </w:rPr>
        <w:t xml:space="preserve">, quoniam judicium Dei secundum </w:t>
      </w:r>
      <w:proofErr w:type="spellStart"/>
      <w:r w:rsidRPr="00773DF9">
        <w:rPr>
          <w:sz w:val="20"/>
          <w:szCs w:val="20"/>
        </w:rPr>
        <w:t>veritatem</w:t>
      </w:r>
      <w:proofErr w:type="spellEnd"/>
      <w:r w:rsidRPr="00773DF9">
        <w:rPr>
          <w:sz w:val="20"/>
          <w:szCs w:val="20"/>
        </w:rPr>
        <w:t xml:space="preserve"> est.” </w:t>
      </w:r>
      <w:r w:rsidRPr="001E4E6F">
        <w:rPr>
          <w:sz w:val="20"/>
          <w:szCs w:val="20"/>
          <w:lang w:val="fr-FR"/>
        </w:rPr>
        <w:t>(</w:t>
      </w:r>
      <w:proofErr w:type="spellStart"/>
      <w:r w:rsidRPr="001E4E6F">
        <w:rPr>
          <w:sz w:val="20"/>
          <w:szCs w:val="20"/>
          <w:lang w:val="fr-FR"/>
        </w:rPr>
        <w:t>Qtd</w:t>
      </w:r>
      <w:proofErr w:type="spellEnd"/>
      <w:r w:rsidRPr="001E4E6F">
        <w:rPr>
          <w:sz w:val="20"/>
          <w:szCs w:val="20"/>
          <w:lang w:val="fr-FR"/>
        </w:rPr>
        <w:t xml:space="preserve">. in Newman </w:t>
      </w:r>
      <w:r w:rsidRPr="001E4E6F">
        <w:rPr>
          <w:i/>
          <w:sz w:val="20"/>
          <w:szCs w:val="20"/>
          <w:lang w:val="fr-FR"/>
        </w:rPr>
        <w:t>Lectures</w:t>
      </w:r>
      <w:r w:rsidRPr="001E4E6F">
        <w:rPr>
          <w:sz w:val="20"/>
          <w:szCs w:val="20"/>
          <w:lang w:val="fr-FR"/>
        </w:rPr>
        <w:t xml:space="preserve"> 86 n 1)</w:t>
      </w:r>
    </w:p>
    <w:p w14:paraId="7D09CEF4" w14:textId="77777777" w:rsidR="00AA61B5" w:rsidRPr="00773DF9" w:rsidRDefault="00AA61B5" w:rsidP="00AA61B5">
      <w:pPr>
        <w:ind w:left="720"/>
        <w:rPr>
          <w:sz w:val="20"/>
          <w:szCs w:val="20"/>
          <w:lang w:val="fr-FR"/>
        </w:rPr>
      </w:pPr>
      <w:r w:rsidRPr="00773DF9">
        <w:rPr>
          <w:sz w:val="20"/>
          <w:szCs w:val="20"/>
          <w:lang w:val="fr-FR"/>
        </w:rPr>
        <w:t>Vasquez (</w:t>
      </w:r>
      <w:proofErr w:type="spellStart"/>
      <w:r w:rsidRPr="00773DF9">
        <w:rPr>
          <w:i/>
          <w:iCs/>
          <w:sz w:val="20"/>
          <w:szCs w:val="20"/>
          <w:lang w:val="fr-FR"/>
        </w:rPr>
        <w:t>Quæst</w:t>
      </w:r>
      <w:proofErr w:type="spellEnd"/>
      <w:r w:rsidRPr="00773DF9">
        <w:rPr>
          <w:sz w:val="20"/>
          <w:szCs w:val="20"/>
          <w:lang w:val="fr-FR"/>
        </w:rPr>
        <w:t xml:space="preserve">. 112 </w:t>
      </w:r>
      <w:proofErr w:type="spellStart"/>
      <w:r w:rsidRPr="00773DF9">
        <w:rPr>
          <w:sz w:val="20"/>
          <w:szCs w:val="20"/>
          <w:lang w:val="fr-FR"/>
        </w:rPr>
        <w:t>disp</w:t>
      </w:r>
      <w:proofErr w:type="spellEnd"/>
      <w:r w:rsidRPr="00773DF9">
        <w:rPr>
          <w:sz w:val="20"/>
          <w:szCs w:val="20"/>
          <w:lang w:val="fr-FR"/>
        </w:rPr>
        <w:t>. 202 c. 5): “</w:t>
      </w:r>
      <w:proofErr w:type="spellStart"/>
      <w:r w:rsidRPr="00773DF9">
        <w:rPr>
          <w:sz w:val="20"/>
          <w:szCs w:val="20"/>
          <w:lang w:val="fr-FR"/>
        </w:rPr>
        <w:t>Verbum</w:t>
      </w:r>
      <w:proofErr w:type="spellEnd"/>
      <w:r w:rsidRPr="00773DF9">
        <w:rPr>
          <w:sz w:val="20"/>
          <w:szCs w:val="20"/>
          <w:lang w:val="fr-FR"/>
        </w:rPr>
        <w:t xml:space="preserve"> </w:t>
      </w:r>
      <w:proofErr w:type="spellStart"/>
      <w:r w:rsidRPr="00773DF9">
        <w:rPr>
          <w:sz w:val="20"/>
          <w:szCs w:val="20"/>
          <w:lang w:val="fr-FR"/>
        </w:rPr>
        <w:t>Domini</w:t>
      </w:r>
      <w:proofErr w:type="spellEnd"/>
      <w:r w:rsidRPr="00773DF9">
        <w:rPr>
          <w:sz w:val="20"/>
          <w:szCs w:val="20"/>
          <w:lang w:val="fr-FR"/>
        </w:rPr>
        <w:t xml:space="preserve"> </w:t>
      </w:r>
      <w:proofErr w:type="spellStart"/>
      <w:r w:rsidRPr="00773DF9">
        <w:rPr>
          <w:sz w:val="20"/>
          <w:szCs w:val="20"/>
          <w:lang w:val="fr-FR"/>
        </w:rPr>
        <w:t>ejusque</w:t>
      </w:r>
      <w:proofErr w:type="spellEnd"/>
      <w:r w:rsidRPr="00773DF9">
        <w:rPr>
          <w:sz w:val="20"/>
          <w:szCs w:val="20"/>
          <w:lang w:val="fr-FR"/>
        </w:rPr>
        <w:t xml:space="preserve"> </w:t>
      </w:r>
      <w:proofErr w:type="spellStart"/>
      <w:r w:rsidRPr="00773DF9">
        <w:rPr>
          <w:sz w:val="20"/>
          <w:szCs w:val="20"/>
          <w:lang w:val="fr-FR"/>
        </w:rPr>
        <w:t>voluntas</w:t>
      </w:r>
      <w:proofErr w:type="spellEnd"/>
      <w:r w:rsidRPr="00773DF9">
        <w:rPr>
          <w:sz w:val="20"/>
          <w:szCs w:val="20"/>
          <w:lang w:val="fr-FR"/>
        </w:rPr>
        <w:t xml:space="preserve"> </w:t>
      </w:r>
      <w:proofErr w:type="spellStart"/>
      <w:r w:rsidRPr="00773DF9">
        <w:rPr>
          <w:sz w:val="20"/>
          <w:szCs w:val="20"/>
          <w:lang w:val="fr-FR"/>
        </w:rPr>
        <w:t>efficax</w:t>
      </w:r>
      <w:proofErr w:type="spellEnd"/>
      <w:r w:rsidRPr="00773DF9">
        <w:rPr>
          <w:sz w:val="20"/>
          <w:szCs w:val="20"/>
          <w:lang w:val="fr-FR"/>
        </w:rPr>
        <w:t xml:space="preserve"> est, et hoc ipso quod </w:t>
      </w:r>
      <w:proofErr w:type="spellStart"/>
      <w:r w:rsidRPr="00773DF9">
        <w:rPr>
          <w:sz w:val="20"/>
          <w:szCs w:val="20"/>
          <w:lang w:val="fr-FR"/>
        </w:rPr>
        <w:t>aliquem</w:t>
      </w:r>
      <w:proofErr w:type="spellEnd"/>
      <w:r w:rsidRPr="00773DF9">
        <w:rPr>
          <w:sz w:val="20"/>
          <w:szCs w:val="20"/>
          <w:lang w:val="fr-FR"/>
        </w:rPr>
        <w:t xml:space="preserve"> </w:t>
      </w:r>
      <w:proofErr w:type="spellStart"/>
      <w:r w:rsidRPr="00773DF9">
        <w:rPr>
          <w:sz w:val="20"/>
          <w:szCs w:val="20"/>
          <w:lang w:val="fr-FR"/>
        </w:rPr>
        <w:t>justum</w:t>
      </w:r>
      <w:proofErr w:type="spellEnd"/>
      <w:r w:rsidRPr="00773DF9">
        <w:rPr>
          <w:sz w:val="20"/>
          <w:szCs w:val="20"/>
          <w:lang w:val="fr-FR"/>
        </w:rPr>
        <w:t xml:space="preserve"> esse </w:t>
      </w:r>
      <w:proofErr w:type="spellStart"/>
      <w:r w:rsidRPr="00773DF9">
        <w:rPr>
          <w:sz w:val="20"/>
          <w:szCs w:val="20"/>
          <w:lang w:val="fr-FR"/>
        </w:rPr>
        <w:t>pronunciat</w:t>
      </w:r>
      <w:proofErr w:type="spellEnd"/>
      <w:r w:rsidRPr="00773DF9">
        <w:rPr>
          <w:sz w:val="20"/>
          <w:szCs w:val="20"/>
          <w:lang w:val="fr-FR"/>
        </w:rPr>
        <w:t xml:space="preserve">, </w:t>
      </w:r>
      <w:proofErr w:type="spellStart"/>
      <w:r w:rsidRPr="00773DF9">
        <w:rPr>
          <w:sz w:val="20"/>
          <w:szCs w:val="20"/>
          <w:lang w:val="fr-FR"/>
        </w:rPr>
        <w:t>aut</w:t>
      </w:r>
      <w:proofErr w:type="spellEnd"/>
      <w:r w:rsidRPr="00773DF9">
        <w:rPr>
          <w:sz w:val="20"/>
          <w:szCs w:val="20"/>
          <w:lang w:val="fr-FR"/>
        </w:rPr>
        <w:t xml:space="preserve"> </w:t>
      </w:r>
      <w:proofErr w:type="spellStart"/>
      <w:r w:rsidRPr="00773DF9">
        <w:rPr>
          <w:sz w:val="20"/>
          <w:szCs w:val="20"/>
          <w:lang w:val="fr-FR"/>
        </w:rPr>
        <w:t>supponit</w:t>
      </w:r>
      <w:proofErr w:type="spellEnd"/>
      <w:r w:rsidRPr="00773DF9">
        <w:rPr>
          <w:sz w:val="20"/>
          <w:szCs w:val="20"/>
          <w:lang w:val="fr-FR"/>
        </w:rPr>
        <w:t xml:space="preserve"> </w:t>
      </w:r>
      <w:proofErr w:type="spellStart"/>
      <w:r w:rsidRPr="00773DF9">
        <w:rPr>
          <w:sz w:val="20"/>
          <w:szCs w:val="20"/>
          <w:lang w:val="fr-FR"/>
        </w:rPr>
        <w:t>justum</w:t>
      </w:r>
      <w:proofErr w:type="spellEnd"/>
      <w:r w:rsidRPr="00773DF9">
        <w:rPr>
          <w:sz w:val="20"/>
          <w:szCs w:val="20"/>
          <w:lang w:val="fr-FR"/>
        </w:rPr>
        <w:t xml:space="preserve"> </w:t>
      </w:r>
      <w:proofErr w:type="spellStart"/>
      <w:r w:rsidRPr="00773DF9">
        <w:rPr>
          <w:sz w:val="20"/>
          <w:szCs w:val="20"/>
          <w:lang w:val="fr-FR"/>
        </w:rPr>
        <w:t>eum</w:t>
      </w:r>
      <w:proofErr w:type="spellEnd"/>
      <w:r w:rsidRPr="00773DF9">
        <w:rPr>
          <w:sz w:val="20"/>
          <w:szCs w:val="20"/>
          <w:lang w:val="fr-FR"/>
        </w:rPr>
        <w:t xml:space="preserve"> esse, </w:t>
      </w:r>
      <w:proofErr w:type="spellStart"/>
      <w:r w:rsidRPr="00773DF9">
        <w:rPr>
          <w:sz w:val="20"/>
          <w:szCs w:val="20"/>
          <w:lang w:val="fr-FR"/>
        </w:rPr>
        <w:t>aut</w:t>
      </w:r>
      <w:proofErr w:type="spellEnd"/>
      <w:r w:rsidRPr="00773DF9">
        <w:rPr>
          <w:sz w:val="20"/>
          <w:szCs w:val="20"/>
          <w:lang w:val="fr-FR"/>
        </w:rPr>
        <w:t xml:space="preserve"> re </w:t>
      </w:r>
      <w:proofErr w:type="spellStart"/>
      <w:r w:rsidRPr="00773DF9">
        <w:rPr>
          <w:sz w:val="20"/>
          <w:szCs w:val="20"/>
          <w:lang w:val="fr-FR"/>
        </w:rPr>
        <w:t>ipsa</w:t>
      </w:r>
      <w:proofErr w:type="spellEnd"/>
      <w:r w:rsidRPr="00773DF9">
        <w:rPr>
          <w:sz w:val="20"/>
          <w:szCs w:val="20"/>
          <w:lang w:val="fr-FR"/>
        </w:rPr>
        <w:t xml:space="preserve"> </w:t>
      </w:r>
      <w:proofErr w:type="spellStart"/>
      <w:r w:rsidRPr="00773DF9">
        <w:rPr>
          <w:sz w:val="20"/>
          <w:szCs w:val="20"/>
          <w:lang w:val="fr-FR"/>
        </w:rPr>
        <w:t>justum</w:t>
      </w:r>
      <w:proofErr w:type="spellEnd"/>
      <w:r w:rsidRPr="00773DF9">
        <w:rPr>
          <w:sz w:val="20"/>
          <w:szCs w:val="20"/>
          <w:lang w:val="fr-FR"/>
        </w:rPr>
        <w:t xml:space="preserve"> </w:t>
      </w:r>
      <w:proofErr w:type="spellStart"/>
      <w:r w:rsidRPr="00773DF9">
        <w:rPr>
          <w:sz w:val="20"/>
          <w:szCs w:val="20"/>
          <w:lang w:val="fr-FR"/>
        </w:rPr>
        <w:t>facit</w:t>
      </w:r>
      <w:proofErr w:type="spellEnd"/>
      <w:r w:rsidRPr="00773DF9">
        <w:rPr>
          <w:sz w:val="20"/>
          <w:szCs w:val="20"/>
          <w:lang w:val="fr-FR"/>
        </w:rPr>
        <w:t xml:space="preserve">, ne </w:t>
      </w:r>
      <w:proofErr w:type="spellStart"/>
      <w:r w:rsidRPr="00773DF9">
        <w:rPr>
          <w:sz w:val="20"/>
          <w:szCs w:val="20"/>
          <w:lang w:val="fr-FR"/>
        </w:rPr>
        <w:t>verbum</w:t>
      </w:r>
      <w:proofErr w:type="spellEnd"/>
      <w:r w:rsidRPr="00773DF9">
        <w:rPr>
          <w:sz w:val="20"/>
          <w:szCs w:val="20"/>
          <w:lang w:val="fr-FR"/>
        </w:rPr>
        <w:t xml:space="preserve"> </w:t>
      </w:r>
      <w:proofErr w:type="spellStart"/>
      <w:r w:rsidRPr="00773DF9">
        <w:rPr>
          <w:sz w:val="20"/>
          <w:szCs w:val="20"/>
          <w:lang w:val="fr-FR"/>
        </w:rPr>
        <w:t>ejus</w:t>
      </w:r>
      <w:proofErr w:type="spellEnd"/>
      <w:r w:rsidRPr="00773DF9">
        <w:rPr>
          <w:sz w:val="20"/>
          <w:szCs w:val="20"/>
          <w:lang w:val="fr-FR"/>
        </w:rPr>
        <w:t xml:space="preserve"> </w:t>
      </w:r>
      <w:proofErr w:type="spellStart"/>
      <w:r w:rsidRPr="00773DF9">
        <w:rPr>
          <w:sz w:val="20"/>
          <w:szCs w:val="20"/>
          <w:lang w:val="fr-FR"/>
        </w:rPr>
        <w:t>mendax</w:t>
      </w:r>
      <w:proofErr w:type="spellEnd"/>
      <w:r w:rsidRPr="00773DF9">
        <w:rPr>
          <w:sz w:val="20"/>
          <w:szCs w:val="20"/>
          <w:lang w:val="fr-FR"/>
        </w:rPr>
        <w:t xml:space="preserve"> </w:t>
      </w:r>
      <w:proofErr w:type="spellStart"/>
      <w:r w:rsidRPr="00773DF9">
        <w:rPr>
          <w:sz w:val="20"/>
          <w:szCs w:val="20"/>
          <w:lang w:val="fr-FR"/>
        </w:rPr>
        <w:t>sit</w:t>
      </w:r>
      <w:proofErr w:type="spellEnd"/>
      <w:r w:rsidRPr="00773DF9">
        <w:rPr>
          <w:sz w:val="20"/>
          <w:szCs w:val="20"/>
          <w:lang w:val="fr-FR"/>
        </w:rPr>
        <w:t>.” (</w:t>
      </w:r>
      <w:proofErr w:type="spellStart"/>
      <w:r w:rsidRPr="00773DF9">
        <w:rPr>
          <w:sz w:val="20"/>
          <w:szCs w:val="20"/>
          <w:lang w:val="fr-FR"/>
        </w:rPr>
        <w:t>Qtd</w:t>
      </w:r>
      <w:proofErr w:type="spellEnd"/>
      <w:r w:rsidRPr="00773DF9">
        <w:rPr>
          <w:sz w:val="20"/>
          <w:szCs w:val="20"/>
          <w:lang w:val="fr-FR"/>
        </w:rPr>
        <w:t xml:space="preserve">. in Newman </w:t>
      </w:r>
      <w:r w:rsidRPr="00773DF9">
        <w:rPr>
          <w:i/>
          <w:sz w:val="20"/>
          <w:szCs w:val="20"/>
          <w:lang w:val="fr-FR"/>
        </w:rPr>
        <w:t>Lectures</w:t>
      </w:r>
      <w:r w:rsidRPr="00773DF9">
        <w:rPr>
          <w:sz w:val="20"/>
          <w:szCs w:val="20"/>
          <w:lang w:val="fr-FR"/>
        </w:rPr>
        <w:t xml:space="preserve"> 86 n 1)</w:t>
      </w:r>
    </w:p>
    <w:p w14:paraId="7C556EEF" w14:textId="77777777" w:rsidR="00AA61B5" w:rsidRPr="001E4E6F" w:rsidRDefault="00AA61B5" w:rsidP="00AA61B5">
      <w:pPr>
        <w:ind w:left="720"/>
        <w:rPr>
          <w:sz w:val="20"/>
          <w:szCs w:val="20"/>
        </w:rPr>
      </w:pPr>
      <w:r w:rsidRPr="00773DF9">
        <w:rPr>
          <w:sz w:val="20"/>
          <w:szCs w:val="20"/>
          <w:lang w:val="fr-FR"/>
        </w:rPr>
        <w:t>Davenant (</w:t>
      </w:r>
      <w:r w:rsidRPr="00773DF9">
        <w:rPr>
          <w:i/>
          <w:iCs/>
          <w:sz w:val="20"/>
          <w:szCs w:val="20"/>
          <w:lang w:val="fr-FR"/>
        </w:rPr>
        <w:t>De Habit</w:t>
      </w:r>
      <w:r w:rsidRPr="00773DF9">
        <w:rPr>
          <w:sz w:val="20"/>
          <w:szCs w:val="20"/>
          <w:lang w:val="fr-FR"/>
        </w:rPr>
        <w:t xml:space="preserve">. </w:t>
      </w:r>
      <w:r w:rsidRPr="00773DF9">
        <w:rPr>
          <w:i/>
          <w:iCs/>
          <w:sz w:val="20"/>
          <w:szCs w:val="20"/>
          <w:lang w:val="fr-FR"/>
        </w:rPr>
        <w:t>Just</w:t>
      </w:r>
      <w:r w:rsidRPr="00773DF9">
        <w:rPr>
          <w:sz w:val="20"/>
          <w:szCs w:val="20"/>
          <w:lang w:val="fr-FR"/>
        </w:rPr>
        <w:t xml:space="preserve">. c. 3): “Cum Deus </w:t>
      </w:r>
      <w:proofErr w:type="spellStart"/>
      <w:r w:rsidRPr="00773DF9">
        <w:rPr>
          <w:sz w:val="20"/>
          <w:szCs w:val="20"/>
          <w:lang w:val="fr-FR"/>
        </w:rPr>
        <w:t>ineffabili</w:t>
      </w:r>
      <w:proofErr w:type="spellEnd"/>
      <w:r w:rsidRPr="00773DF9">
        <w:rPr>
          <w:sz w:val="20"/>
          <w:szCs w:val="20"/>
          <w:lang w:val="fr-FR"/>
        </w:rPr>
        <w:t xml:space="preserve"> </w:t>
      </w:r>
      <w:proofErr w:type="spellStart"/>
      <w:r w:rsidRPr="00773DF9">
        <w:rPr>
          <w:sz w:val="20"/>
          <w:szCs w:val="20"/>
          <w:lang w:val="fr-FR"/>
        </w:rPr>
        <w:t>amore</w:t>
      </w:r>
      <w:proofErr w:type="spellEnd"/>
      <w:r w:rsidRPr="00773DF9">
        <w:rPr>
          <w:sz w:val="20"/>
          <w:szCs w:val="20"/>
          <w:lang w:val="fr-FR"/>
        </w:rPr>
        <w:t xml:space="preserve"> </w:t>
      </w:r>
      <w:proofErr w:type="spellStart"/>
      <w:r w:rsidRPr="00773DF9">
        <w:rPr>
          <w:sz w:val="20"/>
          <w:szCs w:val="20"/>
          <w:lang w:val="fr-FR"/>
        </w:rPr>
        <w:t>complectatur</w:t>
      </w:r>
      <w:proofErr w:type="spellEnd"/>
      <w:r w:rsidRPr="00773DF9">
        <w:rPr>
          <w:sz w:val="20"/>
          <w:szCs w:val="20"/>
          <w:lang w:val="fr-FR"/>
        </w:rPr>
        <w:t xml:space="preserve"> </w:t>
      </w:r>
      <w:proofErr w:type="spellStart"/>
      <w:r w:rsidRPr="00773DF9">
        <w:rPr>
          <w:sz w:val="20"/>
          <w:szCs w:val="20"/>
          <w:lang w:val="fr-FR"/>
        </w:rPr>
        <w:t>filios</w:t>
      </w:r>
      <w:proofErr w:type="spellEnd"/>
      <w:r w:rsidRPr="00773DF9">
        <w:rPr>
          <w:sz w:val="20"/>
          <w:szCs w:val="20"/>
          <w:lang w:val="fr-FR"/>
        </w:rPr>
        <w:t xml:space="preserve"> </w:t>
      </w:r>
      <w:proofErr w:type="spellStart"/>
      <w:r w:rsidRPr="00773DF9">
        <w:rPr>
          <w:sz w:val="20"/>
          <w:szCs w:val="20"/>
          <w:lang w:val="fr-FR"/>
        </w:rPr>
        <w:t>suos</w:t>
      </w:r>
      <w:proofErr w:type="spellEnd"/>
      <w:r w:rsidRPr="00773DF9">
        <w:rPr>
          <w:sz w:val="20"/>
          <w:szCs w:val="20"/>
          <w:lang w:val="fr-FR"/>
        </w:rPr>
        <w:t xml:space="preserve">, </w:t>
      </w:r>
      <w:proofErr w:type="spellStart"/>
      <w:r w:rsidRPr="00773DF9">
        <w:rPr>
          <w:i/>
          <w:sz w:val="20"/>
          <w:szCs w:val="20"/>
          <w:lang w:val="fr-FR"/>
        </w:rPr>
        <w:t>necesse</w:t>
      </w:r>
      <w:proofErr w:type="spellEnd"/>
      <w:r w:rsidRPr="00773DF9">
        <w:rPr>
          <w:i/>
          <w:sz w:val="20"/>
          <w:szCs w:val="20"/>
          <w:lang w:val="fr-FR"/>
        </w:rPr>
        <w:t xml:space="preserve"> est</w:t>
      </w:r>
      <w:r w:rsidRPr="00773DF9">
        <w:rPr>
          <w:sz w:val="20"/>
          <w:szCs w:val="20"/>
          <w:lang w:val="fr-FR"/>
        </w:rPr>
        <w:t xml:space="preserve"> ut </w:t>
      </w:r>
      <w:proofErr w:type="spellStart"/>
      <w:r w:rsidRPr="00773DF9">
        <w:rPr>
          <w:i/>
          <w:sz w:val="20"/>
          <w:szCs w:val="20"/>
          <w:lang w:val="fr-FR"/>
        </w:rPr>
        <w:t>notam</w:t>
      </w:r>
      <w:proofErr w:type="spellEnd"/>
      <w:r w:rsidRPr="00773DF9">
        <w:rPr>
          <w:i/>
          <w:sz w:val="20"/>
          <w:szCs w:val="20"/>
          <w:lang w:val="fr-FR"/>
        </w:rPr>
        <w:t xml:space="preserve"> </w:t>
      </w:r>
      <w:proofErr w:type="spellStart"/>
      <w:r w:rsidRPr="00773DF9">
        <w:rPr>
          <w:i/>
          <w:sz w:val="20"/>
          <w:szCs w:val="20"/>
          <w:lang w:val="fr-FR"/>
        </w:rPr>
        <w:t>seu</w:t>
      </w:r>
      <w:proofErr w:type="spellEnd"/>
      <w:r w:rsidRPr="00773DF9">
        <w:rPr>
          <w:i/>
          <w:sz w:val="20"/>
          <w:szCs w:val="20"/>
          <w:lang w:val="fr-FR"/>
        </w:rPr>
        <w:t xml:space="preserve"> </w:t>
      </w:r>
      <w:proofErr w:type="spellStart"/>
      <w:r w:rsidRPr="00773DF9">
        <w:rPr>
          <w:i/>
          <w:sz w:val="20"/>
          <w:szCs w:val="20"/>
          <w:lang w:val="fr-FR"/>
        </w:rPr>
        <w:t>characterem</w:t>
      </w:r>
      <w:proofErr w:type="spellEnd"/>
      <w:r w:rsidRPr="00773DF9">
        <w:rPr>
          <w:sz w:val="20"/>
          <w:szCs w:val="20"/>
          <w:lang w:val="fr-FR"/>
        </w:rPr>
        <w:t xml:space="preserve"> </w:t>
      </w:r>
      <w:proofErr w:type="spellStart"/>
      <w:r w:rsidRPr="00773DF9">
        <w:rPr>
          <w:sz w:val="20"/>
          <w:szCs w:val="20"/>
          <w:lang w:val="fr-FR"/>
        </w:rPr>
        <w:t>paterni</w:t>
      </w:r>
      <w:proofErr w:type="spellEnd"/>
      <w:r w:rsidRPr="00773DF9">
        <w:rPr>
          <w:sz w:val="20"/>
          <w:szCs w:val="20"/>
          <w:lang w:val="fr-FR"/>
        </w:rPr>
        <w:t xml:space="preserve"> sui </w:t>
      </w:r>
      <w:proofErr w:type="spellStart"/>
      <w:r w:rsidRPr="00773DF9">
        <w:rPr>
          <w:sz w:val="20"/>
          <w:szCs w:val="20"/>
          <w:lang w:val="fr-FR"/>
        </w:rPr>
        <w:t>amoris</w:t>
      </w:r>
      <w:proofErr w:type="spellEnd"/>
      <w:r w:rsidRPr="00773DF9">
        <w:rPr>
          <w:sz w:val="20"/>
          <w:szCs w:val="20"/>
          <w:lang w:val="fr-FR"/>
        </w:rPr>
        <w:t xml:space="preserve"> </w:t>
      </w:r>
      <w:proofErr w:type="spellStart"/>
      <w:r w:rsidRPr="00773DF9">
        <w:rPr>
          <w:sz w:val="20"/>
          <w:szCs w:val="20"/>
          <w:lang w:val="fr-FR"/>
        </w:rPr>
        <w:t>illis</w:t>
      </w:r>
      <w:proofErr w:type="spellEnd"/>
      <w:r w:rsidRPr="00773DF9">
        <w:rPr>
          <w:sz w:val="20"/>
          <w:szCs w:val="20"/>
          <w:lang w:val="fr-FR"/>
        </w:rPr>
        <w:t xml:space="preserve"> </w:t>
      </w:r>
      <w:proofErr w:type="spellStart"/>
      <w:r w:rsidRPr="00773DF9">
        <w:rPr>
          <w:sz w:val="20"/>
          <w:szCs w:val="20"/>
          <w:lang w:val="fr-FR"/>
        </w:rPr>
        <w:t>imprimat</w:t>
      </w:r>
      <w:proofErr w:type="spellEnd"/>
      <w:r w:rsidRPr="00773DF9">
        <w:rPr>
          <w:sz w:val="20"/>
          <w:szCs w:val="20"/>
          <w:lang w:val="fr-FR"/>
        </w:rPr>
        <w:t xml:space="preserve"> et </w:t>
      </w:r>
      <w:proofErr w:type="spellStart"/>
      <w:r w:rsidRPr="00773DF9">
        <w:rPr>
          <w:sz w:val="20"/>
          <w:szCs w:val="20"/>
          <w:lang w:val="fr-FR"/>
        </w:rPr>
        <w:t>insculpat</w:t>
      </w:r>
      <w:proofErr w:type="spellEnd"/>
      <w:r w:rsidRPr="00773DF9">
        <w:rPr>
          <w:sz w:val="20"/>
          <w:szCs w:val="20"/>
          <w:lang w:val="fr-FR"/>
        </w:rPr>
        <w:t xml:space="preserve">. Hoc </w:t>
      </w:r>
      <w:proofErr w:type="spellStart"/>
      <w:r w:rsidRPr="00773DF9">
        <w:rPr>
          <w:sz w:val="20"/>
          <w:szCs w:val="20"/>
          <w:lang w:val="fr-FR"/>
        </w:rPr>
        <w:t>autem</w:t>
      </w:r>
      <w:proofErr w:type="spellEnd"/>
      <w:r w:rsidRPr="00773DF9">
        <w:rPr>
          <w:sz w:val="20"/>
          <w:szCs w:val="20"/>
          <w:lang w:val="fr-FR"/>
        </w:rPr>
        <w:t xml:space="preserve"> </w:t>
      </w:r>
      <w:proofErr w:type="spellStart"/>
      <w:r w:rsidRPr="00773DF9">
        <w:rPr>
          <w:sz w:val="20"/>
          <w:szCs w:val="20"/>
          <w:lang w:val="fr-FR"/>
        </w:rPr>
        <w:t>aliud</w:t>
      </w:r>
      <w:proofErr w:type="spellEnd"/>
      <w:r w:rsidRPr="00773DF9">
        <w:rPr>
          <w:sz w:val="20"/>
          <w:szCs w:val="20"/>
          <w:lang w:val="fr-FR"/>
        </w:rPr>
        <w:t xml:space="preserve"> non est </w:t>
      </w:r>
      <w:proofErr w:type="spellStart"/>
      <w:r w:rsidRPr="00773DF9">
        <w:rPr>
          <w:sz w:val="20"/>
          <w:szCs w:val="20"/>
          <w:lang w:val="fr-FR"/>
        </w:rPr>
        <w:t>quam</w:t>
      </w:r>
      <w:proofErr w:type="spellEnd"/>
      <w:r w:rsidRPr="00773DF9">
        <w:rPr>
          <w:sz w:val="20"/>
          <w:szCs w:val="20"/>
          <w:lang w:val="fr-FR"/>
        </w:rPr>
        <w:t xml:space="preserve"> imago </w:t>
      </w:r>
      <w:proofErr w:type="spellStart"/>
      <w:r w:rsidRPr="00773DF9">
        <w:rPr>
          <w:sz w:val="20"/>
          <w:szCs w:val="20"/>
          <w:lang w:val="fr-FR"/>
        </w:rPr>
        <w:t>quædam</w:t>
      </w:r>
      <w:proofErr w:type="spellEnd"/>
      <w:r w:rsidRPr="00773DF9">
        <w:rPr>
          <w:sz w:val="20"/>
          <w:szCs w:val="20"/>
          <w:lang w:val="fr-FR"/>
        </w:rPr>
        <w:t xml:space="preserve"> et </w:t>
      </w:r>
      <w:proofErr w:type="spellStart"/>
      <w:r w:rsidRPr="00773DF9">
        <w:rPr>
          <w:sz w:val="20"/>
          <w:szCs w:val="20"/>
          <w:lang w:val="fr-FR"/>
        </w:rPr>
        <w:t>similitudo</w:t>
      </w:r>
      <w:proofErr w:type="spellEnd"/>
      <w:r w:rsidRPr="00773DF9">
        <w:rPr>
          <w:sz w:val="20"/>
          <w:szCs w:val="20"/>
          <w:lang w:val="fr-FR"/>
        </w:rPr>
        <w:t xml:space="preserve"> </w:t>
      </w:r>
      <w:proofErr w:type="spellStart"/>
      <w:r w:rsidRPr="00773DF9">
        <w:rPr>
          <w:sz w:val="20"/>
          <w:szCs w:val="20"/>
          <w:lang w:val="fr-FR"/>
        </w:rPr>
        <w:t>sanctitatis</w:t>
      </w:r>
      <w:proofErr w:type="spellEnd"/>
      <w:r w:rsidRPr="00773DF9">
        <w:rPr>
          <w:sz w:val="20"/>
          <w:szCs w:val="20"/>
          <w:lang w:val="fr-FR"/>
        </w:rPr>
        <w:t xml:space="preserve"> </w:t>
      </w:r>
      <w:proofErr w:type="spellStart"/>
      <w:r w:rsidRPr="00773DF9">
        <w:rPr>
          <w:sz w:val="20"/>
          <w:szCs w:val="20"/>
          <w:lang w:val="fr-FR"/>
        </w:rPr>
        <w:t>suæ</w:t>
      </w:r>
      <w:proofErr w:type="spellEnd"/>
      <w:r w:rsidRPr="00773DF9">
        <w:rPr>
          <w:sz w:val="20"/>
          <w:szCs w:val="20"/>
          <w:lang w:val="fr-FR"/>
        </w:rPr>
        <w:t xml:space="preserve">.” </w:t>
      </w:r>
      <w:r w:rsidRPr="001E4E6F">
        <w:rPr>
          <w:sz w:val="20"/>
          <w:szCs w:val="20"/>
        </w:rPr>
        <w:t xml:space="preserve">(Qtd. in Newman </w:t>
      </w:r>
      <w:r w:rsidRPr="001E4E6F">
        <w:rPr>
          <w:i/>
          <w:sz w:val="20"/>
          <w:szCs w:val="20"/>
        </w:rPr>
        <w:t>Lectures</w:t>
      </w:r>
      <w:r w:rsidRPr="001E4E6F">
        <w:rPr>
          <w:sz w:val="20"/>
          <w:szCs w:val="20"/>
        </w:rPr>
        <w:t xml:space="preserve"> 86 n 1)</w:t>
      </w:r>
    </w:p>
    <w:p w14:paraId="748DB03F" w14:textId="77777777" w:rsidR="00AA61B5" w:rsidRPr="00773DF9" w:rsidRDefault="00AA61B5" w:rsidP="00AA61B5">
      <w:pPr>
        <w:ind w:left="720"/>
        <w:rPr>
          <w:sz w:val="20"/>
          <w:szCs w:val="20"/>
        </w:rPr>
      </w:pPr>
      <w:r w:rsidRPr="00773DF9">
        <w:rPr>
          <w:sz w:val="20"/>
          <w:szCs w:val="20"/>
        </w:rPr>
        <w:t xml:space="preserve">See also </w:t>
      </w:r>
      <w:proofErr w:type="spellStart"/>
      <w:r w:rsidRPr="00773DF9">
        <w:rPr>
          <w:sz w:val="20"/>
          <w:szCs w:val="20"/>
        </w:rPr>
        <w:t>Ysambert</w:t>
      </w:r>
      <w:proofErr w:type="spellEnd"/>
      <w:r w:rsidRPr="00773DF9">
        <w:rPr>
          <w:sz w:val="20"/>
          <w:szCs w:val="20"/>
        </w:rPr>
        <w:t xml:space="preserve"> </w:t>
      </w:r>
      <w:r w:rsidRPr="00773DF9">
        <w:rPr>
          <w:i/>
          <w:iCs/>
          <w:sz w:val="20"/>
          <w:szCs w:val="20"/>
        </w:rPr>
        <w:t xml:space="preserve">De </w:t>
      </w:r>
      <w:proofErr w:type="spellStart"/>
      <w:r w:rsidRPr="00773DF9">
        <w:rPr>
          <w:i/>
          <w:iCs/>
          <w:sz w:val="20"/>
          <w:szCs w:val="20"/>
        </w:rPr>
        <w:t>Grat</w:t>
      </w:r>
      <w:proofErr w:type="spellEnd"/>
      <w:r w:rsidRPr="00773DF9">
        <w:rPr>
          <w:sz w:val="20"/>
          <w:szCs w:val="20"/>
        </w:rPr>
        <w:t xml:space="preserve">. </w:t>
      </w:r>
      <w:r w:rsidRPr="00773DF9">
        <w:rPr>
          <w:i/>
          <w:iCs/>
          <w:sz w:val="20"/>
          <w:szCs w:val="20"/>
        </w:rPr>
        <w:t xml:space="preserve">ad </w:t>
      </w:r>
      <w:proofErr w:type="spellStart"/>
      <w:r w:rsidRPr="00773DF9">
        <w:rPr>
          <w:i/>
          <w:iCs/>
          <w:sz w:val="20"/>
          <w:szCs w:val="20"/>
        </w:rPr>
        <w:t>Quæst</w:t>
      </w:r>
      <w:proofErr w:type="spellEnd"/>
      <w:r w:rsidRPr="00773DF9">
        <w:rPr>
          <w:sz w:val="20"/>
          <w:szCs w:val="20"/>
        </w:rPr>
        <w:t>. 113 disp. 1. art. 2.</w:t>
      </w:r>
    </w:p>
    <w:p w14:paraId="7AAF509A" w14:textId="77777777" w:rsidR="00AA61B5" w:rsidRPr="00773DF9" w:rsidRDefault="00AA61B5" w:rsidP="00AA61B5">
      <w:pPr>
        <w:ind w:left="720"/>
        <w:rPr>
          <w:sz w:val="20"/>
          <w:szCs w:val="20"/>
        </w:rPr>
      </w:pPr>
      <w:r w:rsidRPr="00773DF9">
        <w:rPr>
          <w:sz w:val="20"/>
          <w:szCs w:val="20"/>
        </w:rPr>
        <w:t>Calvi</w:t>
      </w:r>
      <w:r>
        <w:rPr>
          <w:sz w:val="20"/>
          <w:szCs w:val="20"/>
        </w:rPr>
        <w:t>n</w:t>
      </w:r>
      <w:r w:rsidRPr="00773DF9">
        <w:rPr>
          <w:sz w:val="20"/>
          <w:szCs w:val="20"/>
        </w:rPr>
        <w:t xml:space="preserve"> (</w:t>
      </w:r>
      <w:proofErr w:type="spellStart"/>
      <w:r w:rsidRPr="00773DF9">
        <w:rPr>
          <w:i/>
          <w:iCs/>
          <w:sz w:val="20"/>
          <w:szCs w:val="20"/>
        </w:rPr>
        <w:t>Antid</w:t>
      </w:r>
      <w:proofErr w:type="spellEnd"/>
      <w:r w:rsidRPr="00773DF9">
        <w:rPr>
          <w:sz w:val="20"/>
          <w:szCs w:val="20"/>
        </w:rPr>
        <w:t>. p. 324): “</w:t>
      </w:r>
      <w:proofErr w:type="spellStart"/>
      <w:r w:rsidRPr="00773DF9">
        <w:rPr>
          <w:sz w:val="20"/>
          <w:szCs w:val="20"/>
        </w:rPr>
        <w:t>Fatemur</w:t>
      </w:r>
      <w:proofErr w:type="spellEnd"/>
      <w:r w:rsidRPr="00773DF9">
        <w:rPr>
          <w:sz w:val="20"/>
          <w:szCs w:val="20"/>
        </w:rPr>
        <w:t xml:space="preserve"> ergo simul </w:t>
      </w:r>
      <w:proofErr w:type="spellStart"/>
      <w:r w:rsidRPr="00773DF9">
        <w:rPr>
          <w:sz w:val="20"/>
          <w:szCs w:val="20"/>
        </w:rPr>
        <w:t>atque</w:t>
      </w:r>
      <w:proofErr w:type="spellEnd"/>
      <w:r w:rsidRPr="00773DF9">
        <w:rPr>
          <w:sz w:val="20"/>
          <w:szCs w:val="20"/>
        </w:rPr>
        <w:t xml:space="preserve"> </w:t>
      </w:r>
      <w:proofErr w:type="spellStart"/>
      <w:r w:rsidRPr="00773DF9">
        <w:rPr>
          <w:sz w:val="20"/>
          <w:szCs w:val="20"/>
        </w:rPr>
        <w:t>justificatur</w:t>
      </w:r>
      <w:proofErr w:type="spellEnd"/>
      <w:r w:rsidRPr="00773DF9">
        <w:rPr>
          <w:sz w:val="20"/>
          <w:szCs w:val="20"/>
        </w:rPr>
        <w:t xml:space="preserve"> </w:t>
      </w:r>
      <w:proofErr w:type="spellStart"/>
      <w:r w:rsidRPr="00773DF9">
        <w:rPr>
          <w:sz w:val="20"/>
          <w:szCs w:val="20"/>
        </w:rPr>
        <w:t>quispiam</w:t>
      </w:r>
      <w:proofErr w:type="spellEnd"/>
      <w:r w:rsidRPr="00773DF9">
        <w:rPr>
          <w:sz w:val="20"/>
          <w:szCs w:val="20"/>
        </w:rPr>
        <w:t xml:space="preserve">, </w:t>
      </w:r>
      <w:proofErr w:type="spellStart"/>
      <w:r w:rsidRPr="00773DF9">
        <w:rPr>
          <w:i/>
          <w:sz w:val="20"/>
          <w:szCs w:val="20"/>
        </w:rPr>
        <w:t>necessario</w:t>
      </w:r>
      <w:proofErr w:type="spellEnd"/>
      <w:r w:rsidRPr="00773DF9">
        <w:rPr>
          <w:sz w:val="20"/>
          <w:szCs w:val="20"/>
        </w:rPr>
        <w:t xml:space="preserve"> </w:t>
      </w:r>
      <w:proofErr w:type="spellStart"/>
      <w:r w:rsidRPr="00773DF9">
        <w:rPr>
          <w:sz w:val="20"/>
          <w:szCs w:val="20"/>
        </w:rPr>
        <w:t>innovationem</w:t>
      </w:r>
      <w:proofErr w:type="spellEnd"/>
      <w:r w:rsidRPr="00773DF9">
        <w:rPr>
          <w:sz w:val="20"/>
          <w:szCs w:val="20"/>
        </w:rPr>
        <w:t xml:space="preserve"> quoque </w:t>
      </w:r>
      <w:proofErr w:type="spellStart"/>
      <w:r w:rsidRPr="00773DF9">
        <w:rPr>
          <w:sz w:val="20"/>
          <w:szCs w:val="20"/>
        </w:rPr>
        <w:t>sequi</w:t>
      </w:r>
      <w:proofErr w:type="spellEnd"/>
      <w:r w:rsidRPr="00773DF9">
        <w:rPr>
          <w:sz w:val="20"/>
          <w:szCs w:val="20"/>
        </w:rPr>
        <w:t xml:space="preserve">.” (Newman </w:t>
      </w:r>
      <w:r w:rsidRPr="00773DF9">
        <w:rPr>
          <w:i/>
          <w:sz w:val="20"/>
          <w:szCs w:val="20"/>
        </w:rPr>
        <w:t>Lectures</w:t>
      </w:r>
      <w:r w:rsidRPr="00773DF9">
        <w:rPr>
          <w:sz w:val="20"/>
          <w:szCs w:val="20"/>
        </w:rPr>
        <w:t xml:space="preserve"> 86 n 1)</w:t>
      </w:r>
    </w:p>
    <w:p w14:paraId="32B41D8E" w14:textId="77777777" w:rsidR="00AA61B5" w:rsidRPr="00773DF9" w:rsidRDefault="00AA61B5" w:rsidP="00AA61B5">
      <w:pPr>
        <w:ind w:left="1080"/>
        <w:rPr>
          <w:sz w:val="20"/>
          <w:szCs w:val="20"/>
        </w:rPr>
      </w:pPr>
      <w:r w:rsidRPr="00773DF9">
        <w:rPr>
          <w:sz w:val="20"/>
          <w:szCs w:val="20"/>
        </w:rPr>
        <w:t xml:space="preserve">“But then he adds it is only a necessary </w:t>
      </w:r>
      <w:r w:rsidRPr="00773DF9">
        <w:rPr>
          <w:i/>
          <w:sz w:val="20"/>
          <w:szCs w:val="20"/>
        </w:rPr>
        <w:t>accident</w:t>
      </w:r>
      <w:r w:rsidRPr="00773DF9">
        <w:rPr>
          <w:sz w:val="20"/>
          <w:szCs w:val="20"/>
        </w:rPr>
        <w:t xml:space="preserve">. </w:t>
      </w:r>
      <w:proofErr w:type="spellStart"/>
      <w:r w:rsidRPr="00773DF9">
        <w:rPr>
          <w:sz w:val="20"/>
          <w:szCs w:val="20"/>
          <w:lang w:val="fr-FR"/>
        </w:rPr>
        <w:t>Denique</w:t>
      </w:r>
      <w:proofErr w:type="spellEnd"/>
      <w:r w:rsidRPr="00773DF9">
        <w:rPr>
          <w:sz w:val="20"/>
          <w:szCs w:val="20"/>
          <w:lang w:val="fr-FR"/>
        </w:rPr>
        <w:t xml:space="preserve"> </w:t>
      </w:r>
      <w:proofErr w:type="spellStart"/>
      <w:r w:rsidRPr="00773DF9">
        <w:rPr>
          <w:sz w:val="20"/>
          <w:szCs w:val="20"/>
          <w:lang w:val="fr-FR"/>
        </w:rPr>
        <w:t>ubi</w:t>
      </w:r>
      <w:proofErr w:type="spellEnd"/>
      <w:r w:rsidRPr="00773DF9">
        <w:rPr>
          <w:sz w:val="20"/>
          <w:szCs w:val="20"/>
          <w:lang w:val="fr-FR"/>
        </w:rPr>
        <w:t xml:space="preserve"> de </w:t>
      </w:r>
      <w:proofErr w:type="spellStart"/>
      <w:r w:rsidRPr="00773DF9">
        <w:rPr>
          <w:i/>
          <w:sz w:val="20"/>
          <w:szCs w:val="20"/>
          <w:lang w:val="fr-FR"/>
        </w:rPr>
        <w:t>causâ</w:t>
      </w:r>
      <w:proofErr w:type="spellEnd"/>
      <w:r w:rsidRPr="00773DF9">
        <w:rPr>
          <w:sz w:val="20"/>
          <w:szCs w:val="20"/>
          <w:lang w:val="fr-FR"/>
        </w:rPr>
        <w:t xml:space="preserve"> </w:t>
      </w:r>
      <w:proofErr w:type="spellStart"/>
      <w:r w:rsidRPr="00773DF9">
        <w:rPr>
          <w:sz w:val="20"/>
          <w:szCs w:val="20"/>
          <w:lang w:val="fr-FR"/>
        </w:rPr>
        <w:t>quæritur</w:t>
      </w:r>
      <w:proofErr w:type="spellEnd"/>
      <w:r w:rsidRPr="00773DF9">
        <w:rPr>
          <w:sz w:val="20"/>
          <w:szCs w:val="20"/>
          <w:lang w:val="fr-FR"/>
        </w:rPr>
        <w:t xml:space="preserve"> </w:t>
      </w:r>
      <w:proofErr w:type="spellStart"/>
      <w:r w:rsidRPr="00773DF9">
        <w:rPr>
          <w:sz w:val="20"/>
          <w:szCs w:val="20"/>
          <w:lang w:val="fr-FR"/>
        </w:rPr>
        <w:t>quorsum</w:t>
      </w:r>
      <w:proofErr w:type="spellEnd"/>
      <w:r w:rsidRPr="00773DF9">
        <w:rPr>
          <w:sz w:val="20"/>
          <w:szCs w:val="20"/>
          <w:lang w:val="fr-FR"/>
        </w:rPr>
        <w:t xml:space="preserve"> </w:t>
      </w:r>
      <w:proofErr w:type="spellStart"/>
      <w:r w:rsidRPr="00773DF9">
        <w:rPr>
          <w:sz w:val="20"/>
          <w:szCs w:val="20"/>
          <w:lang w:val="fr-FR"/>
        </w:rPr>
        <w:t>attinet</w:t>
      </w:r>
      <w:proofErr w:type="spellEnd"/>
      <w:r w:rsidRPr="00773DF9">
        <w:rPr>
          <w:sz w:val="20"/>
          <w:szCs w:val="20"/>
          <w:lang w:val="fr-FR"/>
        </w:rPr>
        <w:t xml:space="preserve"> </w:t>
      </w:r>
      <w:proofErr w:type="spellStart"/>
      <w:r w:rsidRPr="00773DF9">
        <w:rPr>
          <w:i/>
          <w:sz w:val="20"/>
          <w:szCs w:val="20"/>
          <w:lang w:val="fr-FR"/>
        </w:rPr>
        <w:t>accidens</w:t>
      </w:r>
      <w:proofErr w:type="spellEnd"/>
      <w:r w:rsidRPr="00773DF9">
        <w:rPr>
          <w:i/>
          <w:sz w:val="20"/>
          <w:szCs w:val="20"/>
          <w:lang w:val="fr-FR"/>
        </w:rPr>
        <w:t xml:space="preserve"> </w:t>
      </w:r>
      <w:proofErr w:type="spellStart"/>
      <w:r w:rsidRPr="00773DF9">
        <w:rPr>
          <w:i/>
          <w:sz w:val="20"/>
          <w:szCs w:val="20"/>
          <w:lang w:val="fr-FR"/>
        </w:rPr>
        <w:t>inseparabile</w:t>
      </w:r>
      <w:proofErr w:type="spellEnd"/>
      <w:r w:rsidRPr="00773DF9">
        <w:rPr>
          <w:sz w:val="20"/>
          <w:szCs w:val="20"/>
          <w:lang w:val="fr-FR"/>
        </w:rPr>
        <w:t xml:space="preserve"> </w:t>
      </w:r>
      <w:proofErr w:type="spellStart"/>
      <w:r w:rsidRPr="00773DF9">
        <w:rPr>
          <w:sz w:val="20"/>
          <w:szCs w:val="20"/>
          <w:lang w:val="fr-FR"/>
        </w:rPr>
        <w:t>obtrudi</w:t>
      </w:r>
      <w:proofErr w:type="spellEnd"/>
      <w:r w:rsidRPr="00773DF9">
        <w:rPr>
          <w:sz w:val="20"/>
          <w:szCs w:val="20"/>
          <w:lang w:val="fr-FR"/>
        </w:rPr>
        <w:t xml:space="preserve">?” </w:t>
      </w:r>
      <w:r w:rsidRPr="00773DF9">
        <w:rPr>
          <w:sz w:val="20"/>
          <w:szCs w:val="20"/>
        </w:rPr>
        <w:t xml:space="preserve">(Newman </w:t>
      </w:r>
      <w:r w:rsidRPr="00773DF9">
        <w:rPr>
          <w:i/>
          <w:sz w:val="20"/>
          <w:szCs w:val="20"/>
        </w:rPr>
        <w:t>Lectures</w:t>
      </w:r>
      <w:r w:rsidRPr="00773DF9">
        <w:rPr>
          <w:sz w:val="20"/>
          <w:szCs w:val="20"/>
        </w:rPr>
        <w:t xml:space="preserve"> 86 n 1)</w:t>
      </w:r>
    </w:p>
    <w:p w14:paraId="42DEA2EF" w14:textId="77777777" w:rsidR="00AA61B5" w:rsidRPr="00773DF9" w:rsidRDefault="00AA61B5" w:rsidP="00AA61B5">
      <w:pPr>
        <w:ind w:left="720"/>
        <w:rPr>
          <w:sz w:val="20"/>
          <w:szCs w:val="20"/>
        </w:rPr>
      </w:pPr>
      <w:r w:rsidRPr="00773DF9">
        <w:rPr>
          <w:sz w:val="20"/>
          <w:szCs w:val="20"/>
        </w:rPr>
        <w:t xml:space="preserve">See also Chemnitz </w:t>
      </w:r>
      <w:r w:rsidRPr="00773DF9">
        <w:rPr>
          <w:i/>
          <w:iCs/>
          <w:sz w:val="20"/>
          <w:szCs w:val="20"/>
        </w:rPr>
        <w:t xml:space="preserve">De </w:t>
      </w:r>
      <w:proofErr w:type="spellStart"/>
      <w:r w:rsidRPr="00773DF9">
        <w:rPr>
          <w:i/>
          <w:iCs/>
          <w:sz w:val="20"/>
          <w:szCs w:val="20"/>
        </w:rPr>
        <w:t>Justif</w:t>
      </w:r>
      <w:proofErr w:type="spellEnd"/>
      <w:r w:rsidRPr="00773DF9">
        <w:rPr>
          <w:sz w:val="20"/>
          <w:szCs w:val="20"/>
        </w:rPr>
        <w:t>. p. 128. fin.</w:t>
      </w:r>
    </w:p>
    <w:p w14:paraId="721D7633" w14:textId="77777777" w:rsidR="00AA61B5" w:rsidRPr="002524E3" w:rsidRDefault="00AA61B5" w:rsidP="00AA61B5">
      <w:pPr>
        <w:ind w:left="720"/>
      </w:pPr>
      <w:r>
        <w:lastRenderedPageBreak/>
        <w:t>“</w:t>
      </w:r>
      <w:r w:rsidRPr="0086592B">
        <w:t>This then is the point at issue</w:t>
      </w:r>
      <w:r w:rsidRPr="00723EA1">
        <w:t xml:space="preserve">; </w:t>
      </w:r>
      <w:r w:rsidRPr="0086592B">
        <w:t>God speaks</w:t>
      </w:r>
      <w:r w:rsidRPr="00723EA1">
        <w:t xml:space="preserve">, </w:t>
      </w:r>
      <w:r w:rsidRPr="0086592B">
        <w:t>and a new creation follows</w:t>
      </w:r>
      <w:r w:rsidRPr="00723EA1">
        <w:t xml:space="preserve">; </w:t>
      </w:r>
      <w:r w:rsidRPr="0086592B">
        <w:t xml:space="preserve">is this new creation involved in the </w:t>
      </w:r>
      <w:r w:rsidRPr="0086592B">
        <w:rPr>
          <w:i/>
        </w:rPr>
        <w:t>essence</w:t>
      </w:r>
      <w:r w:rsidRPr="0086592B">
        <w:t xml:space="preserve"> of the justifying </w:t>
      </w:r>
      <w:r w:rsidRPr="0086592B">
        <w:rPr>
          <w:i/>
        </w:rPr>
        <w:t>act</w:t>
      </w:r>
      <w:r w:rsidRPr="00723EA1">
        <w:t xml:space="preserve">, </w:t>
      </w:r>
      <w:r w:rsidRPr="0086592B">
        <w:t xml:space="preserve">or only joined as a </w:t>
      </w:r>
      <w:r w:rsidRPr="0086592B">
        <w:rPr>
          <w:i/>
        </w:rPr>
        <w:t>necessary accident?</w:t>
      </w:r>
      <w:r>
        <w:t xml:space="preserve">” (Newman </w:t>
      </w:r>
      <w:r>
        <w:rPr>
          <w:i/>
        </w:rPr>
        <w:t>Lectures</w:t>
      </w:r>
      <w:r>
        <w:t xml:space="preserve"> 86 n 1)</w:t>
      </w:r>
    </w:p>
    <w:p w14:paraId="6F4C7863" w14:textId="77777777" w:rsidR="00AA61B5" w:rsidRPr="002524E3" w:rsidRDefault="00AA61B5" w:rsidP="00AA61B5">
      <w:pPr>
        <w:ind w:left="1080"/>
        <w:rPr>
          <w:sz w:val="20"/>
          <w:szCs w:val="20"/>
        </w:rPr>
      </w:pPr>
      <w:r w:rsidRPr="001E4E6F">
        <w:rPr>
          <w:sz w:val="20"/>
          <w:szCs w:val="20"/>
        </w:rPr>
        <w:t xml:space="preserve">Davenant </w:t>
      </w:r>
      <w:r w:rsidRPr="001E4E6F">
        <w:rPr>
          <w:i/>
          <w:iCs/>
          <w:sz w:val="20"/>
          <w:szCs w:val="20"/>
        </w:rPr>
        <w:t>De Habit</w:t>
      </w:r>
      <w:r w:rsidRPr="001E4E6F">
        <w:rPr>
          <w:sz w:val="20"/>
          <w:szCs w:val="20"/>
        </w:rPr>
        <w:t xml:space="preserve">. </w:t>
      </w:r>
      <w:proofErr w:type="spellStart"/>
      <w:r w:rsidRPr="002524E3">
        <w:rPr>
          <w:i/>
          <w:iCs/>
          <w:sz w:val="20"/>
          <w:szCs w:val="20"/>
        </w:rPr>
        <w:t>Justit</w:t>
      </w:r>
      <w:proofErr w:type="spellEnd"/>
      <w:r w:rsidRPr="002524E3">
        <w:rPr>
          <w:sz w:val="20"/>
          <w:szCs w:val="20"/>
        </w:rPr>
        <w:t xml:space="preserve">. c. 24): “[Cordis </w:t>
      </w:r>
      <w:proofErr w:type="spellStart"/>
      <w:r w:rsidRPr="002524E3">
        <w:rPr>
          <w:sz w:val="20"/>
          <w:szCs w:val="20"/>
        </w:rPr>
        <w:t>renovatio</w:t>
      </w:r>
      <w:proofErr w:type="spellEnd"/>
      <w:r w:rsidRPr="002524E3">
        <w:rPr>
          <w:sz w:val="20"/>
          <w:szCs w:val="20"/>
        </w:rPr>
        <w:t xml:space="preserve">] </w:t>
      </w:r>
      <w:proofErr w:type="spellStart"/>
      <w:r w:rsidRPr="002524E3">
        <w:rPr>
          <w:sz w:val="20"/>
          <w:szCs w:val="20"/>
        </w:rPr>
        <w:t>justificationis</w:t>
      </w:r>
      <w:proofErr w:type="spellEnd"/>
      <w:r w:rsidRPr="002524E3">
        <w:rPr>
          <w:sz w:val="20"/>
          <w:szCs w:val="20"/>
        </w:rPr>
        <w:t xml:space="preserve"> </w:t>
      </w:r>
      <w:proofErr w:type="spellStart"/>
      <w:r w:rsidRPr="002524E3">
        <w:rPr>
          <w:sz w:val="20"/>
          <w:szCs w:val="20"/>
        </w:rPr>
        <w:t>obtentæ</w:t>
      </w:r>
      <w:proofErr w:type="spellEnd"/>
      <w:r w:rsidRPr="002524E3">
        <w:rPr>
          <w:sz w:val="20"/>
          <w:szCs w:val="20"/>
        </w:rPr>
        <w:t xml:space="preserve"> non </w:t>
      </w:r>
      <w:r w:rsidRPr="002524E3">
        <w:rPr>
          <w:i/>
          <w:sz w:val="20"/>
          <w:szCs w:val="20"/>
        </w:rPr>
        <w:t>causa</w:t>
      </w:r>
      <w:r w:rsidRPr="002524E3">
        <w:rPr>
          <w:sz w:val="20"/>
          <w:szCs w:val="20"/>
        </w:rPr>
        <w:t xml:space="preserve"> (no one says it is a “cause” </w:t>
      </w:r>
      <w:r w:rsidRPr="002524E3">
        <w:rPr>
          <w:i/>
          <w:sz w:val="20"/>
          <w:szCs w:val="20"/>
        </w:rPr>
        <w:t>except</w:t>
      </w:r>
      <w:r w:rsidRPr="002524E3">
        <w:rPr>
          <w:sz w:val="20"/>
          <w:szCs w:val="20"/>
        </w:rPr>
        <w:t xml:space="preserve"> in the philosophical sense, that whiteness is the cause of a white wall, to take the common illustration) </w:t>
      </w:r>
      <w:r w:rsidRPr="002524E3">
        <w:rPr>
          <w:i/>
          <w:sz w:val="20"/>
          <w:szCs w:val="20"/>
        </w:rPr>
        <w:t>sed comes</w:t>
      </w:r>
      <w:r w:rsidRPr="002524E3">
        <w:rPr>
          <w:sz w:val="20"/>
          <w:szCs w:val="20"/>
        </w:rPr>
        <w:t xml:space="preserve">, </w:t>
      </w:r>
      <w:r w:rsidRPr="002524E3">
        <w:rPr>
          <w:i/>
          <w:sz w:val="20"/>
          <w:szCs w:val="20"/>
        </w:rPr>
        <w:t xml:space="preserve">simul tempore </w:t>
      </w:r>
      <w:proofErr w:type="spellStart"/>
      <w:r w:rsidRPr="002524E3">
        <w:rPr>
          <w:i/>
          <w:sz w:val="20"/>
          <w:szCs w:val="20"/>
        </w:rPr>
        <w:t>adveniens</w:t>
      </w:r>
      <w:proofErr w:type="spellEnd"/>
      <w:r w:rsidRPr="002524E3">
        <w:rPr>
          <w:sz w:val="20"/>
          <w:szCs w:val="20"/>
        </w:rPr>
        <w:t xml:space="preserve">, </w:t>
      </w:r>
      <w:r w:rsidRPr="002524E3">
        <w:rPr>
          <w:i/>
          <w:sz w:val="20"/>
          <w:szCs w:val="20"/>
        </w:rPr>
        <w:t xml:space="preserve">sed </w:t>
      </w:r>
      <w:proofErr w:type="spellStart"/>
      <w:r w:rsidRPr="002524E3">
        <w:rPr>
          <w:i/>
          <w:sz w:val="20"/>
          <w:szCs w:val="20"/>
        </w:rPr>
        <w:t>ordine</w:t>
      </w:r>
      <w:proofErr w:type="spellEnd"/>
      <w:r w:rsidRPr="002524E3">
        <w:rPr>
          <w:i/>
          <w:sz w:val="20"/>
          <w:szCs w:val="20"/>
        </w:rPr>
        <w:t xml:space="preserve"> </w:t>
      </w:r>
      <w:proofErr w:type="spellStart"/>
      <w:r w:rsidRPr="002524E3">
        <w:rPr>
          <w:i/>
          <w:sz w:val="20"/>
          <w:szCs w:val="20"/>
        </w:rPr>
        <w:t>causalitatis</w:t>
      </w:r>
      <w:proofErr w:type="spellEnd"/>
      <w:r w:rsidRPr="002524E3">
        <w:rPr>
          <w:i/>
          <w:sz w:val="20"/>
          <w:szCs w:val="20"/>
        </w:rPr>
        <w:t xml:space="preserve"> </w:t>
      </w:r>
      <w:proofErr w:type="spellStart"/>
      <w:r w:rsidRPr="002524E3">
        <w:rPr>
          <w:i/>
          <w:sz w:val="20"/>
          <w:szCs w:val="20"/>
        </w:rPr>
        <w:t>subsequens</w:t>
      </w:r>
      <w:proofErr w:type="spellEnd"/>
      <w:r w:rsidRPr="002524E3">
        <w:rPr>
          <w:sz w:val="20"/>
          <w:szCs w:val="20"/>
        </w:rPr>
        <w:t xml:space="preserve">.” (Newman </w:t>
      </w:r>
      <w:r w:rsidRPr="002524E3">
        <w:rPr>
          <w:i/>
          <w:sz w:val="20"/>
          <w:szCs w:val="20"/>
        </w:rPr>
        <w:t>Lectures</w:t>
      </w:r>
      <w:r w:rsidRPr="002524E3">
        <w:rPr>
          <w:sz w:val="20"/>
          <w:szCs w:val="20"/>
        </w:rPr>
        <w:t xml:space="preserve"> 86 n 1)</w:t>
      </w:r>
    </w:p>
    <w:p w14:paraId="63B36387" w14:textId="77777777" w:rsidR="00AA61B5" w:rsidRPr="002524E3" w:rsidRDefault="00AA61B5" w:rsidP="00AA61B5">
      <w:pPr>
        <w:ind w:left="1080"/>
        <w:rPr>
          <w:sz w:val="20"/>
          <w:szCs w:val="20"/>
        </w:rPr>
      </w:pPr>
      <w:r w:rsidRPr="002524E3">
        <w:rPr>
          <w:sz w:val="20"/>
          <w:szCs w:val="20"/>
        </w:rPr>
        <w:t xml:space="preserve">“Cf. Bitontinus’s language, quoted above, p. </w:t>
      </w:r>
      <w:hyperlink r:id="rId63" w:history="1">
        <w:r w:rsidRPr="002524E3">
          <w:rPr>
            <w:sz w:val="20"/>
            <w:szCs w:val="20"/>
          </w:rPr>
          <w:t>69</w:t>
        </w:r>
      </w:hyperlink>
      <w:r w:rsidRPr="002524E3">
        <w:rPr>
          <w:sz w:val="20"/>
          <w:szCs w:val="20"/>
        </w:rPr>
        <w:t xml:space="preserve">.” (Newman </w:t>
      </w:r>
      <w:r w:rsidRPr="002524E3">
        <w:rPr>
          <w:i/>
          <w:sz w:val="20"/>
          <w:szCs w:val="20"/>
        </w:rPr>
        <w:t>Lectures</w:t>
      </w:r>
      <w:r w:rsidRPr="002524E3">
        <w:rPr>
          <w:sz w:val="20"/>
          <w:szCs w:val="20"/>
        </w:rPr>
        <w:t xml:space="preserve"> 86 n 1)</w:t>
      </w:r>
    </w:p>
    <w:p w14:paraId="73FE0BBB" w14:textId="77777777" w:rsidR="00AA61B5" w:rsidRPr="00655062" w:rsidRDefault="00AA61B5" w:rsidP="00AA61B5">
      <w:pPr>
        <w:ind w:left="1440"/>
        <w:rPr>
          <w:sz w:val="20"/>
          <w:szCs w:val="20"/>
        </w:rPr>
      </w:pPr>
      <w:proofErr w:type="spellStart"/>
      <w:r w:rsidRPr="00655062">
        <w:rPr>
          <w:sz w:val="20"/>
          <w:szCs w:val="20"/>
        </w:rPr>
        <w:t>Pallavicin</w:t>
      </w:r>
      <w:proofErr w:type="spellEnd"/>
      <w:r w:rsidRPr="00655062">
        <w:rPr>
          <w:sz w:val="20"/>
          <w:szCs w:val="20"/>
        </w:rPr>
        <w:t xml:space="preserve"> (</w:t>
      </w:r>
      <w:r w:rsidRPr="00655062">
        <w:rPr>
          <w:i/>
          <w:iCs/>
          <w:sz w:val="20"/>
          <w:szCs w:val="20"/>
        </w:rPr>
        <w:t>Hist</w:t>
      </w:r>
      <w:r w:rsidRPr="00655062">
        <w:rPr>
          <w:sz w:val="20"/>
          <w:szCs w:val="20"/>
        </w:rPr>
        <w:t xml:space="preserve">. </w:t>
      </w:r>
      <w:r w:rsidRPr="00655062">
        <w:rPr>
          <w:i/>
          <w:iCs/>
          <w:sz w:val="20"/>
          <w:szCs w:val="20"/>
        </w:rPr>
        <w:t>Conc</w:t>
      </w:r>
      <w:r w:rsidRPr="00655062">
        <w:rPr>
          <w:sz w:val="20"/>
          <w:szCs w:val="20"/>
        </w:rPr>
        <w:t xml:space="preserve">. </w:t>
      </w:r>
      <w:proofErr w:type="spellStart"/>
      <w:r w:rsidRPr="00655062">
        <w:rPr>
          <w:i/>
          <w:iCs/>
          <w:sz w:val="20"/>
          <w:szCs w:val="20"/>
        </w:rPr>
        <w:t>Trid</w:t>
      </w:r>
      <w:proofErr w:type="spellEnd"/>
      <w:r w:rsidRPr="00655062">
        <w:rPr>
          <w:sz w:val="20"/>
          <w:szCs w:val="20"/>
        </w:rPr>
        <w:t>. 8.4.14): “</w:t>
      </w:r>
      <w:proofErr w:type="spellStart"/>
      <w:r w:rsidRPr="00655062">
        <w:rPr>
          <w:sz w:val="20"/>
          <w:szCs w:val="20"/>
        </w:rPr>
        <w:t>Bituntinus</w:t>
      </w:r>
      <w:proofErr w:type="spellEnd"/>
      <w:r w:rsidRPr="00655062">
        <w:rPr>
          <w:sz w:val="20"/>
          <w:szCs w:val="20"/>
        </w:rPr>
        <w:t xml:space="preserve"> </w:t>
      </w:r>
      <w:proofErr w:type="spellStart"/>
      <w:r w:rsidRPr="00655062">
        <w:rPr>
          <w:sz w:val="20"/>
          <w:szCs w:val="20"/>
        </w:rPr>
        <w:t>ita</w:t>
      </w:r>
      <w:proofErr w:type="spellEnd"/>
      <w:r w:rsidRPr="00655062">
        <w:rPr>
          <w:sz w:val="20"/>
          <w:szCs w:val="20"/>
        </w:rPr>
        <w:t xml:space="preserve"> </w:t>
      </w:r>
      <w:proofErr w:type="spellStart"/>
      <w:r w:rsidRPr="00655062">
        <w:rPr>
          <w:sz w:val="20"/>
          <w:szCs w:val="20"/>
        </w:rPr>
        <w:t>disputavit</w:t>
      </w:r>
      <w:proofErr w:type="spellEnd"/>
      <w:r w:rsidRPr="00655062">
        <w:rPr>
          <w:sz w:val="20"/>
          <w:szCs w:val="20"/>
        </w:rPr>
        <w:t xml:space="preserve">: Duo </w:t>
      </w:r>
      <w:proofErr w:type="spellStart"/>
      <w:r w:rsidRPr="00655062">
        <w:rPr>
          <w:sz w:val="20"/>
          <w:szCs w:val="20"/>
        </w:rPr>
        <w:t>intervenire</w:t>
      </w:r>
      <w:proofErr w:type="spellEnd"/>
      <w:r w:rsidRPr="00655062">
        <w:rPr>
          <w:sz w:val="20"/>
          <w:szCs w:val="20"/>
        </w:rPr>
        <w:t xml:space="preserve"> cum </w:t>
      </w:r>
      <w:proofErr w:type="spellStart"/>
      <w:r w:rsidRPr="00655062">
        <w:rPr>
          <w:sz w:val="20"/>
          <w:szCs w:val="20"/>
        </w:rPr>
        <w:t>impius</w:t>
      </w:r>
      <w:proofErr w:type="spellEnd"/>
      <w:r w:rsidRPr="00655062">
        <w:rPr>
          <w:sz w:val="20"/>
          <w:szCs w:val="20"/>
        </w:rPr>
        <w:t xml:space="preserve"> </w:t>
      </w:r>
      <w:proofErr w:type="spellStart"/>
      <w:r w:rsidRPr="00655062">
        <w:rPr>
          <w:sz w:val="20"/>
          <w:szCs w:val="20"/>
        </w:rPr>
        <w:t>justitiam</w:t>
      </w:r>
      <w:proofErr w:type="spellEnd"/>
      <w:r w:rsidRPr="00655062">
        <w:rPr>
          <w:sz w:val="20"/>
          <w:szCs w:val="20"/>
        </w:rPr>
        <w:t xml:space="preserve"> </w:t>
      </w:r>
      <w:proofErr w:type="spellStart"/>
      <w:r w:rsidRPr="00655062">
        <w:rPr>
          <w:sz w:val="20"/>
          <w:szCs w:val="20"/>
        </w:rPr>
        <w:t>accipit</w:t>
      </w:r>
      <w:proofErr w:type="spellEnd"/>
      <w:r w:rsidRPr="00655062">
        <w:rPr>
          <w:sz w:val="20"/>
          <w:szCs w:val="20"/>
        </w:rPr>
        <w:t xml:space="preserve">, </w:t>
      </w:r>
      <w:proofErr w:type="spellStart"/>
      <w:r w:rsidRPr="00655062">
        <w:rPr>
          <w:i/>
          <w:sz w:val="20"/>
          <w:szCs w:val="20"/>
        </w:rPr>
        <w:t>liberationem</w:t>
      </w:r>
      <w:proofErr w:type="spellEnd"/>
      <w:r w:rsidRPr="00655062">
        <w:rPr>
          <w:i/>
          <w:sz w:val="20"/>
          <w:szCs w:val="20"/>
        </w:rPr>
        <w:t xml:space="preserve"> ab </w:t>
      </w:r>
      <w:proofErr w:type="spellStart"/>
      <w:r w:rsidRPr="00655062">
        <w:rPr>
          <w:i/>
          <w:sz w:val="20"/>
          <w:szCs w:val="20"/>
        </w:rPr>
        <w:t>injustitiæ</w:t>
      </w:r>
      <w:proofErr w:type="spellEnd"/>
      <w:r w:rsidRPr="00655062">
        <w:rPr>
          <w:i/>
          <w:sz w:val="20"/>
          <w:szCs w:val="20"/>
        </w:rPr>
        <w:t xml:space="preserve"> </w:t>
      </w:r>
      <w:proofErr w:type="spellStart"/>
      <w:r w:rsidRPr="00655062">
        <w:rPr>
          <w:i/>
          <w:sz w:val="20"/>
          <w:szCs w:val="20"/>
        </w:rPr>
        <w:t>statu</w:t>
      </w:r>
      <w:proofErr w:type="spellEnd"/>
      <w:r w:rsidRPr="00655062">
        <w:rPr>
          <w:sz w:val="20"/>
          <w:szCs w:val="20"/>
        </w:rPr>
        <w:t xml:space="preserve"> et </w:t>
      </w:r>
      <w:proofErr w:type="spellStart"/>
      <w:r w:rsidRPr="00655062">
        <w:rPr>
          <w:sz w:val="20"/>
          <w:szCs w:val="20"/>
        </w:rPr>
        <w:t>justitiæ</w:t>
      </w:r>
      <w:proofErr w:type="spellEnd"/>
      <w:r w:rsidRPr="00655062">
        <w:rPr>
          <w:sz w:val="20"/>
          <w:szCs w:val="20"/>
        </w:rPr>
        <w:t xml:space="preserve"> </w:t>
      </w:r>
      <w:proofErr w:type="spellStart"/>
      <w:r w:rsidRPr="00655062">
        <w:rPr>
          <w:sz w:val="20"/>
          <w:szCs w:val="20"/>
        </w:rPr>
        <w:t>adeptionem</w:t>
      </w:r>
      <w:proofErr w:type="spellEnd"/>
      <w:r w:rsidRPr="00655062">
        <w:rPr>
          <w:sz w:val="20"/>
          <w:szCs w:val="20"/>
        </w:rPr>
        <w:t xml:space="preserve">: </w:t>
      </w:r>
      <w:proofErr w:type="spellStart"/>
      <w:r w:rsidRPr="00655062">
        <w:rPr>
          <w:i/>
          <w:sz w:val="20"/>
          <w:szCs w:val="20"/>
        </w:rPr>
        <w:t>illam</w:t>
      </w:r>
      <w:proofErr w:type="spellEnd"/>
      <w:r w:rsidRPr="00655062">
        <w:rPr>
          <w:i/>
          <w:sz w:val="20"/>
          <w:szCs w:val="20"/>
        </w:rPr>
        <w:t xml:space="preserve"> huic </w:t>
      </w:r>
      <w:proofErr w:type="spellStart"/>
      <w:r w:rsidRPr="00655062">
        <w:rPr>
          <w:i/>
          <w:sz w:val="20"/>
          <w:szCs w:val="20"/>
        </w:rPr>
        <w:t>antecedere</w:t>
      </w:r>
      <w:proofErr w:type="spellEnd"/>
      <w:r w:rsidRPr="00655062">
        <w:rPr>
          <w:sz w:val="20"/>
          <w:szCs w:val="20"/>
        </w:rPr>
        <w:t xml:space="preserve">, </w:t>
      </w:r>
      <w:proofErr w:type="spellStart"/>
      <w:r w:rsidRPr="00655062">
        <w:rPr>
          <w:sz w:val="20"/>
          <w:szCs w:val="20"/>
        </w:rPr>
        <w:t>intelligens</w:t>
      </w:r>
      <w:proofErr w:type="spellEnd"/>
      <w:r w:rsidRPr="00655062">
        <w:rPr>
          <w:sz w:val="20"/>
          <w:szCs w:val="20"/>
        </w:rPr>
        <w:t xml:space="preserve">, </w:t>
      </w:r>
      <w:proofErr w:type="spellStart"/>
      <w:r w:rsidRPr="00655062">
        <w:rPr>
          <w:sz w:val="20"/>
          <w:szCs w:val="20"/>
        </w:rPr>
        <w:t>ut</w:t>
      </w:r>
      <w:proofErr w:type="spellEnd"/>
      <w:r w:rsidRPr="00655062">
        <w:rPr>
          <w:sz w:val="20"/>
          <w:szCs w:val="20"/>
        </w:rPr>
        <w:t xml:space="preserve"> </w:t>
      </w:r>
      <w:proofErr w:type="spellStart"/>
      <w:r w:rsidRPr="00655062">
        <w:rPr>
          <w:sz w:val="20"/>
          <w:szCs w:val="20"/>
        </w:rPr>
        <w:t>arbitror</w:t>
      </w:r>
      <w:proofErr w:type="spellEnd"/>
      <w:r w:rsidRPr="00655062">
        <w:rPr>
          <w:sz w:val="20"/>
          <w:szCs w:val="20"/>
        </w:rPr>
        <w:t xml:space="preserve">, </w:t>
      </w:r>
      <w:proofErr w:type="spellStart"/>
      <w:r w:rsidRPr="00655062">
        <w:rPr>
          <w:sz w:val="20"/>
          <w:szCs w:val="20"/>
        </w:rPr>
        <w:t>eam</w:t>
      </w:r>
      <w:proofErr w:type="spellEnd"/>
      <w:r w:rsidRPr="00655062">
        <w:rPr>
          <w:sz w:val="20"/>
          <w:szCs w:val="20"/>
        </w:rPr>
        <w:t xml:space="preserve"> </w:t>
      </w:r>
      <w:proofErr w:type="spellStart"/>
      <w:r w:rsidRPr="00655062">
        <w:rPr>
          <w:sz w:val="20"/>
          <w:szCs w:val="20"/>
        </w:rPr>
        <w:t>quam</w:t>
      </w:r>
      <w:proofErr w:type="spellEnd"/>
      <w:r w:rsidRPr="00655062">
        <w:rPr>
          <w:sz w:val="20"/>
          <w:szCs w:val="20"/>
        </w:rPr>
        <w:t xml:space="preserve"> </w:t>
      </w:r>
      <w:proofErr w:type="spellStart"/>
      <w:r w:rsidRPr="00655062">
        <w:rPr>
          <w:sz w:val="20"/>
          <w:szCs w:val="20"/>
        </w:rPr>
        <w:t>antecessionem</w:t>
      </w:r>
      <w:proofErr w:type="spellEnd"/>
      <w:r w:rsidRPr="00655062">
        <w:rPr>
          <w:sz w:val="20"/>
          <w:szCs w:val="20"/>
        </w:rPr>
        <w:t xml:space="preserve"> </w:t>
      </w:r>
      <w:proofErr w:type="spellStart"/>
      <w:r w:rsidRPr="00655062">
        <w:rPr>
          <w:sz w:val="20"/>
          <w:szCs w:val="20"/>
        </w:rPr>
        <w:t>naturæ</w:t>
      </w:r>
      <w:proofErr w:type="spellEnd"/>
      <w:r w:rsidRPr="00655062">
        <w:rPr>
          <w:sz w:val="20"/>
          <w:szCs w:val="20"/>
        </w:rPr>
        <w:t xml:space="preserve"> </w:t>
      </w:r>
      <w:proofErr w:type="spellStart"/>
      <w:r w:rsidRPr="00655062">
        <w:rPr>
          <w:sz w:val="20"/>
          <w:szCs w:val="20"/>
        </w:rPr>
        <w:t>Scholæ</w:t>
      </w:r>
      <w:proofErr w:type="spellEnd"/>
      <w:r w:rsidRPr="00655062">
        <w:rPr>
          <w:sz w:val="20"/>
          <w:szCs w:val="20"/>
        </w:rPr>
        <w:t xml:space="preserve"> </w:t>
      </w:r>
      <w:proofErr w:type="spellStart"/>
      <w:r w:rsidRPr="00655062">
        <w:rPr>
          <w:sz w:val="20"/>
          <w:szCs w:val="20"/>
        </w:rPr>
        <w:t>nominant</w:t>
      </w:r>
      <w:proofErr w:type="spellEnd"/>
      <w:r w:rsidRPr="00655062">
        <w:rPr>
          <w:sz w:val="20"/>
          <w:szCs w:val="20"/>
        </w:rPr>
        <w:t xml:space="preserve">, </w:t>
      </w:r>
      <w:proofErr w:type="spellStart"/>
      <w:r w:rsidRPr="00655062">
        <w:rPr>
          <w:sz w:val="20"/>
          <w:szCs w:val="20"/>
        </w:rPr>
        <w:t>perinde</w:t>
      </w:r>
      <w:proofErr w:type="spellEnd"/>
      <w:r w:rsidRPr="00655062">
        <w:rPr>
          <w:sz w:val="20"/>
          <w:szCs w:val="20"/>
        </w:rPr>
        <w:t xml:space="preserve"> ac Solis adventus </w:t>
      </w:r>
      <w:proofErr w:type="spellStart"/>
      <w:r w:rsidRPr="00655062">
        <w:rPr>
          <w:sz w:val="20"/>
          <w:szCs w:val="20"/>
        </w:rPr>
        <w:t>suæ</w:t>
      </w:r>
      <w:proofErr w:type="spellEnd"/>
      <w:r w:rsidRPr="00655062">
        <w:rPr>
          <w:sz w:val="20"/>
          <w:szCs w:val="20"/>
        </w:rPr>
        <w:t xml:space="preserve"> </w:t>
      </w:r>
      <w:proofErr w:type="spellStart"/>
      <w:r w:rsidRPr="00655062">
        <w:rPr>
          <w:sz w:val="20"/>
          <w:szCs w:val="20"/>
        </w:rPr>
        <w:t>lucis</w:t>
      </w:r>
      <w:proofErr w:type="spellEnd"/>
      <w:r w:rsidRPr="00655062">
        <w:rPr>
          <w:sz w:val="20"/>
          <w:szCs w:val="20"/>
        </w:rPr>
        <w:t xml:space="preserve"> </w:t>
      </w:r>
      <w:proofErr w:type="spellStart"/>
      <w:r w:rsidRPr="00655062">
        <w:rPr>
          <w:sz w:val="20"/>
          <w:szCs w:val="20"/>
        </w:rPr>
        <w:t>effusionem</w:t>
      </w:r>
      <w:proofErr w:type="spellEnd"/>
      <w:r w:rsidRPr="00655062">
        <w:rPr>
          <w:sz w:val="20"/>
          <w:szCs w:val="20"/>
        </w:rPr>
        <w:t xml:space="preserve"> </w:t>
      </w:r>
      <w:proofErr w:type="spellStart"/>
      <w:r w:rsidRPr="00655062">
        <w:rPr>
          <w:sz w:val="20"/>
          <w:szCs w:val="20"/>
        </w:rPr>
        <w:t>antecedit</w:t>
      </w:r>
      <w:proofErr w:type="spellEnd"/>
      <w:r w:rsidRPr="00655062">
        <w:rPr>
          <w:sz w:val="20"/>
          <w:szCs w:val="20"/>
        </w:rPr>
        <w:t xml:space="preserve">. Is </w:t>
      </w:r>
      <w:proofErr w:type="spellStart"/>
      <w:r w:rsidRPr="00655062">
        <w:rPr>
          <w:sz w:val="20"/>
          <w:szCs w:val="20"/>
        </w:rPr>
        <w:t>itaque</w:t>
      </w:r>
      <w:proofErr w:type="spellEnd"/>
      <w:r w:rsidRPr="00655062">
        <w:rPr>
          <w:sz w:val="20"/>
          <w:szCs w:val="20"/>
        </w:rPr>
        <w:t xml:space="preserve"> </w:t>
      </w:r>
      <w:proofErr w:type="spellStart"/>
      <w:r w:rsidRPr="00655062">
        <w:rPr>
          <w:sz w:val="20"/>
          <w:szCs w:val="20"/>
        </w:rPr>
        <w:t>fortasse</w:t>
      </w:r>
      <w:proofErr w:type="spellEnd"/>
      <w:r w:rsidRPr="00655062">
        <w:rPr>
          <w:sz w:val="20"/>
          <w:szCs w:val="20"/>
        </w:rPr>
        <w:t xml:space="preserve"> </w:t>
      </w:r>
      <w:proofErr w:type="spellStart"/>
      <w:r w:rsidRPr="00655062">
        <w:rPr>
          <w:sz w:val="20"/>
          <w:szCs w:val="20"/>
        </w:rPr>
        <w:t>censuit</w:t>
      </w:r>
      <w:proofErr w:type="spellEnd"/>
      <w:r w:rsidRPr="00655062">
        <w:rPr>
          <w:sz w:val="20"/>
          <w:szCs w:val="20"/>
        </w:rPr>
        <w:t xml:space="preserve"> per </w:t>
      </w:r>
      <w:proofErr w:type="spellStart"/>
      <w:r w:rsidRPr="00655062">
        <w:rPr>
          <w:sz w:val="20"/>
          <w:szCs w:val="20"/>
        </w:rPr>
        <w:t>hujusmodi</w:t>
      </w:r>
      <w:proofErr w:type="spellEnd"/>
      <w:r w:rsidRPr="00655062">
        <w:rPr>
          <w:sz w:val="20"/>
          <w:szCs w:val="20"/>
        </w:rPr>
        <w:t xml:space="preserve"> </w:t>
      </w:r>
      <w:proofErr w:type="spellStart"/>
      <w:r w:rsidRPr="00655062">
        <w:rPr>
          <w:sz w:val="20"/>
          <w:szCs w:val="20"/>
        </w:rPr>
        <w:t>quam</w:t>
      </w:r>
      <w:proofErr w:type="spellEnd"/>
      <w:r w:rsidRPr="00655062">
        <w:rPr>
          <w:sz w:val="20"/>
          <w:szCs w:val="20"/>
        </w:rPr>
        <w:t xml:space="preserve"> </w:t>
      </w:r>
      <w:proofErr w:type="spellStart"/>
      <w:r w:rsidRPr="00655062">
        <w:rPr>
          <w:sz w:val="20"/>
          <w:szCs w:val="20"/>
        </w:rPr>
        <w:t>dicunt</w:t>
      </w:r>
      <w:proofErr w:type="spellEnd"/>
      <w:r w:rsidRPr="00655062">
        <w:rPr>
          <w:sz w:val="20"/>
          <w:szCs w:val="20"/>
        </w:rPr>
        <w:t xml:space="preserve"> </w:t>
      </w:r>
      <w:proofErr w:type="spellStart"/>
      <w:r w:rsidRPr="00655062">
        <w:rPr>
          <w:sz w:val="20"/>
          <w:szCs w:val="20"/>
        </w:rPr>
        <w:t>naturæ</w:t>
      </w:r>
      <w:proofErr w:type="spellEnd"/>
      <w:r w:rsidRPr="00655062">
        <w:rPr>
          <w:sz w:val="20"/>
          <w:szCs w:val="20"/>
        </w:rPr>
        <w:t xml:space="preserve"> </w:t>
      </w:r>
      <w:proofErr w:type="spellStart"/>
      <w:r w:rsidRPr="00655062">
        <w:rPr>
          <w:sz w:val="20"/>
          <w:szCs w:val="20"/>
        </w:rPr>
        <w:t>antecessionem</w:t>
      </w:r>
      <w:proofErr w:type="spellEnd"/>
      <w:r w:rsidRPr="00655062">
        <w:rPr>
          <w:sz w:val="20"/>
          <w:szCs w:val="20"/>
        </w:rPr>
        <w:t xml:space="preserve"> </w:t>
      </w:r>
      <w:r w:rsidRPr="00655062">
        <w:rPr>
          <w:i/>
          <w:sz w:val="20"/>
          <w:szCs w:val="20"/>
        </w:rPr>
        <w:t>prius</w:t>
      </w:r>
      <w:r w:rsidRPr="00655062">
        <w:rPr>
          <w:sz w:val="20"/>
          <w:szCs w:val="20"/>
        </w:rPr>
        <w:t xml:space="preserve"> </w:t>
      </w:r>
      <w:proofErr w:type="spellStart"/>
      <w:r w:rsidRPr="00655062">
        <w:rPr>
          <w:sz w:val="20"/>
          <w:szCs w:val="20"/>
        </w:rPr>
        <w:t>condonari</w:t>
      </w:r>
      <w:proofErr w:type="spellEnd"/>
      <w:r w:rsidRPr="00655062">
        <w:rPr>
          <w:sz w:val="20"/>
          <w:szCs w:val="20"/>
        </w:rPr>
        <w:t xml:space="preserve"> </w:t>
      </w:r>
      <w:proofErr w:type="spellStart"/>
      <w:r w:rsidRPr="00655062">
        <w:rPr>
          <w:sz w:val="20"/>
          <w:szCs w:val="20"/>
        </w:rPr>
        <w:t>peccatum</w:t>
      </w:r>
      <w:proofErr w:type="spellEnd"/>
      <w:r w:rsidRPr="00655062">
        <w:rPr>
          <w:sz w:val="20"/>
          <w:szCs w:val="20"/>
        </w:rPr>
        <w:t xml:space="preserve"> per </w:t>
      </w:r>
      <w:proofErr w:type="spellStart"/>
      <w:r w:rsidRPr="00655062">
        <w:rPr>
          <w:sz w:val="20"/>
          <w:szCs w:val="20"/>
        </w:rPr>
        <w:t>divinam</w:t>
      </w:r>
      <w:proofErr w:type="spellEnd"/>
      <w:r w:rsidRPr="00655062">
        <w:rPr>
          <w:sz w:val="20"/>
          <w:szCs w:val="20"/>
        </w:rPr>
        <w:t xml:space="preserve"> </w:t>
      </w:r>
      <w:proofErr w:type="spellStart"/>
      <w:r w:rsidRPr="00655062">
        <w:rPr>
          <w:i/>
          <w:sz w:val="20"/>
          <w:szCs w:val="20"/>
        </w:rPr>
        <w:t>extrinsecus</w:t>
      </w:r>
      <w:proofErr w:type="spellEnd"/>
      <w:r w:rsidRPr="00655062">
        <w:rPr>
          <w:sz w:val="20"/>
          <w:szCs w:val="20"/>
        </w:rPr>
        <w:t xml:space="preserve"> </w:t>
      </w:r>
      <w:proofErr w:type="spellStart"/>
      <w:r w:rsidRPr="00655062">
        <w:rPr>
          <w:sz w:val="20"/>
          <w:szCs w:val="20"/>
        </w:rPr>
        <w:t>remissionem</w:t>
      </w:r>
      <w:proofErr w:type="spellEnd"/>
      <w:r w:rsidRPr="00655062">
        <w:rPr>
          <w:sz w:val="20"/>
          <w:szCs w:val="20"/>
        </w:rPr>
        <w:t xml:space="preserve">, tum </w:t>
      </w:r>
      <w:proofErr w:type="spellStart"/>
      <w:r w:rsidRPr="00655062">
        <w:rPr>
          <w:sz w:val="20"/>
          <w:szCs w:val="20"/>
        </w:rPr>
        <w:t>vero</w:t>
      </w:r>
      <w:proofErr w:type="spellEnd"/>
      <w:r w:rsidRPr="00655062">
        <w:rPr>
          <w:sz w:val="20"/>
          <w:szCs w:val="20"/>
        </w:rPr>
        <w:t xml:space="preserve">, sed </w:t>
      </w:r>
      <w:proofErr w:type="spellStart"/>
      <w:r w:rsidRPr="00655062">
        <w:rPr>
          <w:i/>
          <w:sz w:val="20"/>
          <w:szCs w:val="20"/>
        </w:rPr>
        <w:t>eorum</w:t>
      </w:r>
      <w:proofErr w:type="spellEnd"/>
      <w:r w:rsidRPr="00655062">
        <w:rPr>
          <w:sz w:val="20"/>
          <w:szCs w:val="20"/>
        </w:rPr>
        <w:t xml:space="preserve"> [</w:t>
      </w:r>
      <w:proofErr w:type="spellStart"/>
      <w:r w:rsidRPr="00655062">
        <w:rPr>
          <w:i/>
          <w:sz w:val="20"/>
          <w:szCs w:val="20"/>
        </w:rPr>
        <w:t>eodem</w:t>
      </w:r>
      <w:proofErr w:type="spellEnd"/>
      <w:r w:rsidRPr="00655062">
        <w:rPr>
          <w:sz w:val="20"/>
          <w:szCs w:val="20"/>
        </w:rPr>
        <w:t xml:space="preserve">] </w:t>
      </w:r>
      <w:r w:rsidRPr="00655062">
        <w:rPr>
          <w:i/>
          <w:sz w:val="20"/>
          <w:szCs w:val="20"/>
        </w:rPr>
        <w:t xml:space="preserve">temporis </w:t>
      </w:r>
      <w:proofErr w:type="spellStart"/>
      <w:r w:rsidRPr="00655062">
        <w:rPr>
          <w:i/>
          <w:sz w:val="20"/>
          <w:szCs w:val="20"/>
        </w:rPr>
        <w:t>momento</w:t>
      </w:r>
      <w:proofErr w:type="spellEnd"/>
      <w:r w:rsidRPr="00655062">
        <w:rPr>
          <w:sz w:val="20"/>
          <w:szCs w:val="20"/>
        </w:rPr>
        <w:t xml:space="preserve">, </w:t>
      </w:r>
      <w:proofErr w:type="spellStart"/>
      <w:r w:rsidRPr="00655062">
        <w:rPr>
          <w:sz w:val="20"/>
          <w:szCs w:val="20"/>
        </w:rPr>
        <w:t>cessante</w:t>
      </w:r>
      <w:proofErr w:type="spellEnd"/>
      <w:r w:rsidRPr="00655062">
        <w:rPr>
          <w:sz w:val="20"/>
          <w:szCs w:val="20"/>
        </w:rPr>
        <w:t xml:space="preserve"> in nobis </w:t>
      </w:r>
      <w:proofErr w:type="spellStart"/>
      <w:r w:rsidRPr="00655062">
        <w:rPr>
          <w:sz w:val="20"/>
          <w:szCs w:val="20"/>
        </w:rPr>
        <w:t>peccati</w:t>
      </w:r>
      <w:proofErr w:type="spellEnd"/>
      <w:r w:rsidRPr="00655062">
        <w:rPr>
          <w:sz w:val="20"/>
          <w:szCs w:val="20"/>
        </w:rPr>
        <w:t xml:space="preserve"> </w:t>
      </w:r>
      <w:proofErr w:type="spellStart"/>
      <w:r w:rsidRPr="00655062">
        <w:rPr>
          <w:sz w:val="20"/>
          <w:szCs w:val="20"/>
        </w:rPr>
        <w:t>obice</w:t>
      </w:r>
      <w:proofErr w:type="spellEnd"/>
      <w:r w:rsidRPr="00655062">
        <w:rPr>
          <w:sz w:val="20"/>
          <w:szCs w:val="20"/>
        </w:rPr>
        <w:t xml:space="preserve">, </w:t>
      </w:r>
      <w:proofErr w:type="spellStart"/>
      <w:r w:rsidRPr="00655062">
        <w:rPr>
          <w:sz w:val="20"/>
          <w:szCs w:val="20"/>
        </w:rPr>
        <w:t>gratiam</w:t>
      </w:r>
      <w:proofErr w:type="spellEnd"/>
      <w:r w:rsidRPr="00655062">
        <w:rPr>
          <w:sz w:val="20"/>
          <w:szCs w:val="20"/>
        </w:rPr>
        <w:t xml:space="preserve"> </w:t>
      </w:r>
      <w:proofErr w:type="spellStart"/>
      <w:r w:rsidRPr="00655062">
        <w:rPr>
          <w:sz w:val="20"/>
          <w:szCs w:val="20"/>
        </w:rPr>
        <w:t>infundi</w:t>
      </w:r>
      <w:proofErr w:type="spellEnd"/>
      <w:r w:rsidRPr="00655062">
        <w:rPr>
          <w:sz w:val="20"/>
          <w:szCs w:val="20"/>
        </w:rPr>
        <w:t xml:space="preserve"> qua Dei </w:t>
      </w:r>
      <w:proofErr w:type="spellStart"/>
      <w:r w:rsidRPr="00655062">
        <w:rPr>
          <w:sz w:val="20"/>
          <w:szCs w:val="20"/>
        </w:rPr>
        <w:t>filii</w:t>
      </w:r>
      <w:proofErr w:type="spellEnd"/>
      <w:r w:rsidRPr="00655062">
        <w:rPr>
          <w:sz w:val="20"/>
          <w:szCs w:val="20"/>
        </w:rPr>
        <w:t xml:space="preserve"> </w:t>
      </w:r>
      <w:proofErr w:type="spellStart"/>
      <w:r w:rsidRPr="00655062">
        <w:rPr>
          <w:sz w:val="20"/>
          <w:szCs w:val="20"/>
        </w:rPr>
        <w:t>constituimur</w:t>
      </w:r>
      <w:proofErr w:type="spellEnd"/>
      <w:r w:rsidRPr="00655062">
        <w:rPr>
          <w:sz w:val="20"/>
          <w:szCs w:val="20"/>
        </w:rPr>
        <w:t xml:space="preserve">. Hanc ipse </w:t>
      </w:r>
      <w:proofErr w:type="spellStart"/>
      <w:r w:rsidRPr="00655062">
        <w:rPr>
          <w:sz w:val="20"/>
          <w:szCs w:val="20"/>
        </w:rPr>
        <w:t>aiebat</w:t>
      </w:r>
      <w:proofErr w:type="spellEnd"/>
      <w:r w:rsidRPr="00655062">
        <w:rPr>
          <w:sz w:val="20"/>
          <w:szCs w:val="20"/>
        </w:rPr>
        <w:t xml:space="preserve">, </w:t>
      </w:r>
      <w:proofErr w:type="spellStart"/>
      <w:r w:rsidRPr="00655062">
        <w:rPr>
          <w:i/>
          <w:sz w:val="20"/>
          <w:szCs w:val="20"/>
        </w:rPr>
        <w:t>antecedentem</w:t>
      </w:r>
      <w:proofErr w:type="spellEnd"/>
      <w:r w:rsidRPr="00655062">
        <w:rPr>
          <w:i/>
          <w:sz w:val="20"/>
          <w:szCs w:val="20"/>
        </w:rPr>
        <w:t xml:space="preserve"> </w:t>
      </w:r>
      <w:proofErr w:type="spellStart"/>
      <w:r w:rsidRPr="00655062">
        <w:rPr>
          <w:i/>
          <w:sz w:val="20"/>
          <w:szCs w:val="20"/>
        </w:rPr>
        <w:t>hujusmodi</w:t>
      </w:r>
      <w:proofErr w:type="spellEnd"/>
      <w:r w:rsidRPr="00655062">
        <w:rPr>
          <w:i/>
          <w:sz w:val="20"/>
          <w:szCs w:val="20"/>
        </w:rPr>
        <w:t xml:space="preserve"> </w:t>
      </w:r>
      <w:proofErr w:type="spellStart"/>
      <w:r w:rsidRPr="00655062">
        <w:rPr>
          <w:i/>
          <w:sz w:val="20"/>
          <w:szCs w:val="20"/>
        </w:rPr>
        <w:t>justificationem</w:t>
      </w:r>
      <w:proofErr w:type="spellEnd"/>
      <w:r w:rsidRPr="00655062">
        <w:rPr>
          <w:sz w:val="20"/>
          <w:szCs w:val="20"/>
        </w:rPr>
        <w:t xml:space="preserve"> ex </w:t>
      </w:r>
      <w:proofErr w:type="spellStart"/>
      <w:r w:rsidRPr="00655062">
        <w:rPr>
          <w:sz w:val="20"/>
          <w:szCs w:val="20"/>
        </w:rPr>
        <w:t>eo</w:t>
      </w:r>
      <w:proofErr w:type="spellEnd"/>
      <w:r w:rsidRPr="00655062">
        <w:rPr>
          <w:sz w:val="20"/>
          <w:szCs w:val="20"/>
        </w:rPr>
        <w:t xml:space="preserve"> </w:t>
      </w:r>
      <w:proofErr w:type="spellStart"/>
      <w:r w:rsidRPr="00655062">
        <w:rPr>
          <w:sz w:val="20"/>
          <w:szCs w:val="20"/>
        </w:rPr>
        <w:t>haberi</w:t>
      </w:r>
      <w:proofErr w:type="spellEnd"/>
      <w:r w:rsidRPr="00655062">
        <w:rPr>
          <w:sz w:val="20"/>
          <w:szCs w:val="20"/>
        </w:rPr>
        <w:t xml:space="preserve">, </w:t>
      </w:r>
      <w:proofErr w:type="spellStart"/>
      <w:r w:rsidRPr="00655062">
        <w:rPr>
          <w:sz w:val="20"/>
          <w:szCs w:val="20"/>
        </w:rPr>
        <w:t>quod</w:t>
      </w:r>
      <w:proofErr w:type="spellEnd"/>
      <w:r w:rsidRPr="00655062">
        <w:rPr>
          <w:sz w:val="20"/>
          <w:szCs w:val="20"/>
        </w:rPr>
        <w:t xml:space="preserve"> </w:t>
      </w:r>
      <w:r w:rsidRPr="00655062">
        <w:rPr>
          <w:i/>
          <w:sz w:val="20"/>
          <w:szCs w:val="20"/>
        </w:rPr>
        <w:t xml:space="preserve">nobis </w:t>
      </w:r>
      <w:proofErr w:type="spellStart"/>
      <w:r w:rsidRPr="00655062">
        <w:rPr>
          <w:i/>
          <w:sz w:val="20"/>
          <w:szCs w:val="20"/>
        </w:rPr>
        <w:t>imputetur</w:t>
      </w:r>
      <w:proofErr w:type="spellEnd"/>
      <w:r w:rsidRPr="00655062">
        <w:rPr>
          <w:i/>
          <w:sz w:val="20"/>
          <w:szCs w:val="20"/>
        </w:rPr>
        <w:t xml:space="preserve"> Christi justitia</w:t>
      </w:r>
      <w:r w:rsidRPr="00655062">
        <w:rPr>
          <w:sz w:val="20"/>
          <w:szCs w:val="20"/>
        </w:rPr>
        <w:t xml:space="preserve">, qui </w:t>
      </w:r>
      <w:proofErr w:type="spellStart"/>
      <w:r w:rsidRPr="00655062">
        <w:rPr>
          <w:sz w:val="20"/>
          <w:szCs w:val="20"/>
        </w:rPr>
        <w:t>veniam</w:t>
      </w:r>
      <w:proofErr w:type="spellEnd"/>
      <w:r w:rsidRPr="00655062">
        <w:rPr>
          <w:sz w:val="20"/>
          <w:szCs w:val="20"/>
        </w:rPr>
        <w:t xml:space="preserve"> nobis </w:t>
      </w:r>
      <w:proofErr w:type="spellStart"/>
      <w:r w:rsidRPr="00655062">
        <w:rPr>
          <w:sz w:val="20"/>
          <w:szCs w:val="20"/>
        </w:rPr>
        <w:t>impetrat</w:t>
      </w:r>
      <w:proofErr w:type="spellEnd"/>
      <w:r w:rsidRPr="00655062">
        <w:rPr>
          <w:sz w:val="20"/>
          <w:szCs w:val="20"/>
        </w:rPr>
        <w:t xml:space="preserve">; at </w:t>
      </w:r>
      <w:proofErr w:type="spellStart"/>
      <w:r w:rsidRPr="00655062">
        <w:rPr>
          <w:sz w:val="20"/>
          <w:szCs w:val="20"/>
        </w:rPr>
        <w:t>subsequentem</w:t>
      </w:r>
      <w:proofErr w:type="spellEnd"/>
      <w:r w:rsidRPr="00655062">
        <w:rPr>
          <w:sz w:val="20"/>
          <w:szCs w:val="20"/>
        </w:rPr>
        <w:t xml:space="preserve"> </w:t>
      </w:r>
      <w:proofErr w:type="spellStart"/>
      <w:r w:rsidRPr="00655062">
        <w:rPr>
          <w:sz w:val="20"/>
          <w:szCs w:val="20"/>
        </w:rPr>
        <w:t>obtinet</w:t>
      </w:r>
      <w:proofErr w:type="spellEnd"/>
      <w:r w:rsidRPr="00655062">
        <w:rPr>
          <w:sz w:val="20"/>
          <w:szCs w:val="20"/>
        </w:rPr>
        <w:t xml:space="preserve"> per </w:t>
      </w:r>
      <w:proofErr w:type="spellStart"/>
      <w:r w:rsidRPr="00655062">
        <w:rPr>
          <w:sz w:val="20"/>
          <w:szCs w:val="20"/>
        </w:rPr>
        <w:t>justitiam</w:t>
      </w:r>
      <w:proofErr w:type="spellEnd"/>
      <w:r w:rsidRPr="00655062">
        <w:rPr>
          <w:sz w:val="20"/>
          <w:szCs w:val="20"/>
        </w:rPr>
        <w:t xml:space="preserve"> </w:t>
      </w:r>
      <w:proofErr w:type="spellStart"/>
      <w:r w:rsidRPr="00655062">
        <w:rPr>
          <w:sz w:val="20"/>
          <w:szCs w:val="20"/>
        </w:rPr>
        <w:t>interius</w:t>
      </w:r>
      <w:proofErr w:type="spellEnd"/>
      <w:r w:rsidRPr="00655062">
        <w:rPr>
          <w:sz w:val="20"/>
          <w:szCs w:val="20"/>
        </w:rPr>
        <w:t xml:space="preserve"> nobis </w:t>
      </w:r>
      <w:proofErr w:type="spellStart"/>
      <w:r w:rsidRPr="00655062">
        <w:rPr>
          <w:sz w:val="20"/>
          <w:szCs w:val="20"/>
        </w:rPr>
        <w:t>infusam</w:t>
      </w:r>
      <w:proofErr w:type="spellEnd"/>
      <w:r w:rsidRPr="00655062">
        <w:rPr>
          <w:sz w:val="20"/>
          <w:szCs w:val="20"/>
        </w:rPr>
        <w:t xml:space="preserve">, non autem per Christi </w:t>
      </w:r>
      <w:proofErr w:type="spellStart"/>
      <w:r w:rsidRPr="00655062">
        <w:rPr>
          <w:sz w:val="20"/>
          <w:szCs w:val="20"/>
        </w:rPr>
        <w:t>justitiam</w:t>
      </w:r>
      <w:proofErr w:type="spellEnd"/>
      <w:r w:rsidRPr="00655062">
        <w:rPr>
          <w:sz w:val="20"/>
          <w:szCs w:val="20"/>
        </w:rPr>
        <w:t xml:space="preserve"> nobis </w:t>
      </w:r>
      <w:proofErr w:type="spellStart"/>
      <w:r w:rsidRPr="00655062">
        <w:rPr>
          <w:sz w:val="20"/>
          <w:szCs w:val="20"/>
        </w:rPr>
        <w:t>extrinsecus</w:t>
      </w:r>
      <w:proofErr w:type="spellEnd"/>
      <w:r w:rsidRPr="00655062">
        <w:rPr>
          <w:sz w:val="20"/>
          <w:szCs w:val="20"/>
        </w:rPr>
        <w:t xml:space="preserve"> </w:t>
      </w:r>
      <w:proofErr w:type="spellStart"/>
      <w:r w:rsidRPr="00655062">
        <w:rPr>
          <w:sz w:val="20"/>
          <w:szCs w:val="20"/>
        </w:rPr>
        <w:t>imputatam</w:t>
      </w:r>
      <w:proofErr w:type="spellEnd"/>
      <w:r w:rsidRPr="00655062">
        <w:rPr>
          <w:sz w:val="20"/>
          <w:szCs w:val="20"/>
        </w:rPr>
        <w:t xml:space="preserve">, </w:t>
      </w:r>
      <w:proofErr w:type="spellStart"/>
      <w:r w:rsidRPr="00655062">
        <w:rPr>
          <w:sz w:val="20"/>
          <w:szCs w:val="20"/>
        </w:rPr>
        <w:t>quod</w:t>
      </w:r>
      <w:proofErr w:type="spellEnd"/>
      <w:r w:rsidRPr="00655062">
        <w:rPr>
          <w:sz w:val="20"/>
          <w:szCs w:val="20"/>
        </w:rPr>
        <w:t xml:space="preserve"> </w:t>
      </w:r>
      <w:proofErr w:type="spellStart"/>
      <w:r w:rsidRPr="00655062">
        <w:rPr>
          <w:sz w:val="20"/>
          <w:szCs w:val="20"/>
        </w:rPr>
        <w:t>Lutherani</w:t>
      </w:r>
      <w:proofErr w:type="spellEnd"/>
      <w:r w:rsidRPr="00655062">
        <w:rPr>
          <w:sz w:val="20"/>
          <w:szCs w:val="20"/>
        </w:rPr>
        <w:t xml:space="preserve"> </w:t>
      </w:r>
      <w:proofErr w:type="spellStart"/>
      <w:r w:rsidRPr="00655062">
        <w:rPr>
          <w:sz w:val="20"/>
          <w:szCs w:val="20"/>
        </w:rPr>
        <w:t>contendebant</w:t>
      </w:r>
      <w:proofErr w:type="spellEnd"/>
      <w:r w:rsidRPr="00655062">
        <w:rPr>
          <w:sz w:val="20"/>
          <w:szCs w:val="20"/>
        </w:rPr>
        <w:t xml:space="preserve">.” (Qtd. in Newman </w:t>
      </w:r>
      <w:r w:rsidRPr="00655062">
        <w:rPr>
          <w:i/>
          <w:sz w:val="20"/>
          <w:szCs w:val="20"/>
        </w:rPr>
        <w:t>Lectures</w:t>
      </w:r>
      <w:r w:rsidRPr="00655062">
        <w:rPr>
          <w:sz w:val="20"/>
          <w:szCs w:val="20"/>
        </w:rPr>
        <w:t xml:space="preserve"> </w:t>
      </w:r>
      <w:r>
        <w:rPr>
          <w:sz w:val="20"/>
          <w:szCs w:val="20"/>
        </w:rPr>
        <w:t>69 n 1</w:t>
      </w:r>
      <w:r w:rsidRPr="00655062">
        <w:rPr>
          <w:sz w:val="20"/>
          <w:szCs w:val="20"/>
        </w:rPr>
        <w:t>)</w:t>
      </w:r>
    </w:p>
    <w:p w14:paraId="7414EF07" w14:textId="77777777" w:rsidR="00AA61B5" w:rsidRPr="001E4E6F" w:rsidRDefault="00AA61B5" w:rsidP="00AA61B5">
      <w:pPr>
        <w:ind w:left="1080"/>
        <w:rPr>
          <w:sz w:val="20"/>
          <w:szCs w:val="20"/>
        </w:rPr>
      </w:pPr>
      <w:r w:rsidRPr="002524E3">
        <w:rPr>
          <w:sz w:val="20"/>
          <w:szCs w:val="20"/>
        </w:rPr>
        <w:t xml:space="preserve">See also </w:t>
      </w:r>
      <w:proofErr w:type="spellStart"/>
      <w:r w:rsidRPr="002524E3">
        <w:rPr>
          <w:sz w:val="20"/>
          <w:szCs w:val="20"/>
        </w:rPr>
        <w:t>Ysambert</w:t>
      </w:r>
      <w:proofErr w:type="spellEnd"/>
      <w:r w:rsidRPr="002524E3">
        <w:rPr>
          <w:sz w:val="20"/>
          <w:szCs w:val="20"/>
        </w:rPr>
        <w:t xml:space="preserve"> </w:t>
      </w:r>
      <w:r w:rsidRPr="002524E3">
        <w:rPr>
          <w:i/>
          <w:iCs/>
          <w:sz w:val="20"/>
          <w:szCs w:val="20"/>
        </w:rPr>
        <w:t>De Gratia</w:t>
      </w:r>
      <w:r w:rsidRPr="002524E3">
        <w:rPr>
          <w:sz w:val="20"/>
          <w:szCs w:val="20"/>
        </w:rPr>
        <w:t xml:space="preserve"> disp. </w:t>
      </w:r>
      <w:r w:rsidRPr="001E4E6F">
        <w:rPr>
          <w:sz w:val="20"/>
          <w:szCs w:val="20"/>
        </w:rPr>
        <w:t>4 art. 4.</w:t>
      </w:r>
    </w:p>
    <w:p w14:paraId="6222E789" w14:textId="77777777" w:rsidR="00AA61B5" w:rsidRPr="001E4E6F" w:rsidRDefault="00AA61B5" w:rsidP="00AA61B5">
      <w:pPr>
        <w:ind w:left="720"/>
        <w:rPr>
          <w:sz w:val="20"/>
          <w:szCs w:val="20"/>
          <w:lang w:val="fr-FR"/>
        </w:rPr>
      </w:pPr>
      <w:proofErr w:type="spellStart"/>
      <w:r w:rsidRPr="002524E3">
        <w:rPr>
          <w:sz w:val="20"/>
          <w:szCs w:val="20"/>
        </w:rPr>
        <w:t>Chamier</w:t>
      </w:r>
      <w:proofErr w:type="spellEnd"/>
      <w:r w:rsidRPr="002524E3">
        <w:rPr>
          <w:sz w:val="20"/>
          <w:szCs w:val="20"/>
        </w:rPr>
        <w:t xml:space="preserve"> “well states the case . . .” </w:t>
      </w:r>
      <w:r w:rsidRPr="001E4E6F">
        <w:rPr>
          <w:sz w:val="20"/>
          <w:szCs w:val="20"/>
          <w:lang w:val="fr-FR"/>
        </w:rPr>
        <w:t xml:space="preserve">(Newman </w:t>
      </w:r>
      <w:r w:rsidRPr="001E4E6F">
        <w:rPr>
          <w:i/>
          <w:sz w:val="20"/>
          <w:szCs w:val="20"/>
          <w:lang w:val="fr-FR"/>
        </w:rPr>
        <w:t>Lectures</w:t>
      </w:r>
      <w:r w:rsidRPr="001E4E6F">
        <w:rPr>
          <w:sz w:val="20"/>
          <w:szCs w:val="20"/>
          <w:lang w:val="fr-FR"/>
        </w:rPr>
        <w:t xml:space="preserve"> 86 n 1)</w:t>
      </w:r>
    </w:p>
    <w:p w14:paraId="701966AE" w14:textId="77777777" w:rsidR="00AA61B5" w:rsidRPr="002524E3" w:rsidRDefault="00AA61B5" w:rsidP="00AA61B5">
      <w:pPr>
        <w:ind w:left="1080"/>
        <w:rPr>
          <w:sz w:val="20"/>
          <w:szCs w:val="20"/>
          <w:lang w:val="fr-FR"/>
        </w:rPr>
      </w:pPr>
      <w:r w:rsidRPr="002524E3">
        <w:rPr>
          <w:sz w:val="20"/>
          <w:szCs w:val="20"/>
          <w:lang w:val="fr-FR"/>
        </w:rPr>
        <w:t>Chamier (</w:t>
      </w:r>
      <w:r w:rsidRPr="002524E3">
        <w:rPr>
          <w:i/>
          <w:iCs/>
          <w:sz w:val="20"/>
          <w:szCs w:val="20"/>
          <w:lang w:val="fr-FR"/>
        </w:rPr>
        <w:t xml:space="preserve">De </w:t>
      </w:r>
      <w:proofErr w:type="spellStart"/>
      <w:r w:rsidRPr="002524E3">
        <w:rPr>
          <w:i/>
          <w:iCs/>
          <w:sz w:val="20"/>
          <w:szCs w:val="20"/>
          <w:lang w:val="fr-FR"/>
        </w:rPr>
        <w:t>Sanct</w:t>
      </w:r>
      <w:proofErr w:type="spellEnd"/>
      <w:r w:rsidRPr="002524E3">
        <w:rPr>
          <w:sz w:val="20"/>
          <w:szCs w:val="20"/>
          <w:lang w:val="fr-FR"/>
        </w:rPr>
        <w:t>. 10.2 § 16): “</w:t>
      </w:r>
      <w:proofErr w:type="spellStart"/>
      <w:r w:rsidRPr="002524E3">
        <w:rPr>
          <w:sz w:val="20"/>
          <w:szCs w:val="20"/>
          <w:lang w:val="fr-FR"/>
        </w:rPr>
        <w:t>Quærebatur</w:t>
      </w:r>
      <w:proofErr w:type="spellEnd"/>
      <w:r w:rsidRPr="002524E3">
        <w:rPr>
          <w:sz w:val="20"/>
          <w:szCs w:val="20"/>
          <w:lang w:val="fr-FR"/>
        </w:rPr>
        <w:t xml:space="preserve"> an homo, cum </w:t>
      </w:r>
      <w:proofErr w:type="spellStart"/>
      <w:r w:rsidRPr="002524E3">
        <w:rPr>
          <w:sz w:val="20"/>
          <w:szCs w:val="20"/>
          <w:lang w:val="fr-FR"/>
        </w:rPr>
        <w:t>justificatur</w:t>
      </w:r>
      <w:proofErr w:type="spellEnd"/>
      <w:r w:rsidRPr="002524E3">
        <w:rPr>
          <w:sz w:val="20"/>
          <w:szCs w:val="20"/>
          <w:lang w:val="fr-FR"/>
        </w:rPr>
        <w:t xml:space="preserve">, </w:t>
      </w:r>
      <w:proofErr w:type="spellStart"/>
      <w:r w:rsidRPr="002524E3">
        <w:rPr>
          <w:sz w:val="20"/>
          <w:szCs w:val="20"/>
          <w:lang w:val="fr-FR"/>
        </w:rPr>
        <w:t>acquirit</w:t>
      </w:r>
      <w:proofErr w:type="spellEnd"/>
      <w:r w:rsidRPr="002524E3">
        <w:rPr>
          <w:sz w:val="20"/>
          <w:szCs w:val="20"/>
          <w:lang w:val="fr-FR"/>
        </w:rPr>
        <w:t xml:space="preserve"> </w:t>
      </w:r>
      <w:proofErr w:type="spellStart"/>
      <w:r w:rsidRPr="002524E3">
        <w:rPr>
          <w:sz w:val="20"/>
          <w:szCs w:val="20"/>
          <w:lang w:val="fr-FR"/>
        </w:rPr>
        <w:t>justitiam</w:t>
      </w:r>
      <w:proofErr w:type="spellEnd"/>
      <w:r w:rsidRPr="002524E3">
        <w:rPr>
          <w:sz w:val="20"/>
          <w:szCs w:val="20"/>
          <w:lang w:val="fr-FR"/>
        </w:rPr>
        <w:t xml:space="preserve"> et </w:t>
      </w:r>
      <w:proofErr w:type="spellStart"/>
      <w:r w:rsidRPr="002524E3">
        <w:rPr>
          <w:sz w:val="20"/>
          <w:szCs w:val="20"/>
          <w:lang w:val="fr-FR"/>
        </w:rPr>
        <w:t>sanctitatem</w:t>
      </w:r>
      <w:proofErr w:type="spellEnd"/>
      <w:r w:rsidRPr="002524E3">
        <w:rPr>
          <w:sz w:val="20"/>
          <w:szCs w:val="20"/>
          <w:lang w:val="fr-FR"/>
        </w:rPr>
        <w:t xml:space="preserve"> </w:t>
      </w:r>
      <w:proofErr w:type="spellStart"/>
      <w:r w:rsidRPr="002524E3">
        <w:rPr>
          <w:sz w:val="20"/>
          <w:szCs w:val="20"/>
          <w:lang w:val="fr-FR"/>
        </w:rPr>
        <w:t>inhærentem</w:t>
      </w:r>
      <w:proofErr w:type="spellEnd"/>
      <w:r w:rsidRPr="002524E3">
        <w:rPr>
          <w:sz w:val="20"/>
          <w:szCs w:val="20"/>
          <w:lang w:val="fr-FR"/>
        </w:rPr>
        <w:t xml:space="preserve">? </w:t>
      </w:r>
      <w:proofErr w:type="spellStart"/>
      <w:r w:rsidRPr="002524E3">
        <w:rPr>
          <w:sz w:val="20"/>
          <w:szCs w:val="20"/>
          <w:lang w:val="fr-FR"/>
        </w:rPr>
        <w:t>Immo</w:t>
      </w:r>
      <w:proofErr w:type="spellEnd"/>
      <w:r w:rsidRPr="002524E3">
        <w:rPr>
          <w:sz w:val="20"/>
          <w:szCs w:val="20"/>
          <w:lang w:val="fr-FR"/>
        </w:rPr>
        <w:t xml:space="preserve">, </w:t>
      </w:r>
      <w:proofErr w:type="spellStart"/>
      <w:r w:rsidRPr="002524E3">
        <w:rPr>
          <w:sz w:val="20"/>
          <w:szCs w:val="20"/>
          <w:lang w:val="fr-FR"/>
        </w:rPr>
        <w:t>inquam</w:t>
      </w:r>
      <w:proofErr w:type="spellEnd"/>
      <w:r w:rsidRPr="002524E3">
        <w:rPr>
          <w:sz w:val="20"/>
          <w:szCs w:val="20"/>
          <w:lang w:val="fr-FR"/>
        </w:rPr>
        <w:t xml:space="preserve">, </w:t>
      </w:r>
      <w:proofErr w:type="spellStart"/>
      <w:r w:rsidRPr="002524E3">
        <w:rPr>
          <w:sz w:val="20"/>
          <w:szCs w:val="20"/>
          <w:lang w:val="fr-FR"/>
        </w:rPr>
        <w:t>illud</w:t>
      </w:r>
      <w:proofErr w:type="spellEnd"/>
      <w:r w:rsidRPr="002524E3">
        <w:rPr>
          <w:sz w:val="20"/>
          <w:szCs w:val="20"/>
          <w:lang w:val="fr-FR"/>
        </w:rPr>
        <w:t xml:space="preserve"> </w:t>
      </w:r>
      <w:r w:rsidRPr="002524E3">
        <w:rPr>
          <w:i/>
          <w:sz w:val="20"/>
          <w:szCs w:val="20"/>
          <w:lang w:val="fr-FR"/>
        </w:rPr>
        <w:t xml:space="preserve">cum </w:t>
      </w:r>
      <w:proofErr w:type="spellStart"/>
      <w:r w:rsidRPr="002524E3">
        <w:rPr>
          <w:i/>
          <w:sz w:val="20"/>
          <w:szCs w:val="20"/>
          <w:lang w:val="fr-FR"/>
        </w:rPr>
        <w:t>justificatur</w:t>
      </w:r>
      <w:proofErr w:type="spellEnd"/>
      <w:r w:rsidRPr="002524E3">
        <w:rPr>
          <w:sz w:val="20"/>
          <w:szCs w:val="20"/>
          <w:lang w:val="fr-FR"/>
        </w:rPr>
        <w:t xml:space="preserve"> </w:t>
      </w:r>
      <w:proofErr w:type="spellStart"/>
      <w:r w:rsidRPr="002524E3">
        <w:rPr>
          <w:sz w:val="20"/>
          <w:szCs w:val="20"/>
          <w:lang w:val="fr-FR"/>
        </w:rPr>
        <w:t>sophisticum</w:t>
      </w:r>
      <w:proofErr w:type="spellEnd"/>
      <w:r w:rsidRPr="002524E3">
        <w:rPr>
          <w:sz w:val="20"/>
          <w:szCs w:val="20"/>
          <w:lang w:val="fr-FR"/>
        </w:rPr>
        <w:t xml:space="preserve">, quia </w:t>
      </w:r>
      <w:proofErr w:type="spellStart"/>
      <w:r w:rsidRPr="002524E3">
        <w:rPr>
          <w:sz w:val="20"/>
          <w:szCs w:val="20"/>
          <w:lang w:val="fr-FR"/>
        </w:rPr>
        <w:t>ambiguum</w:t>
      </w:r>
      <w:proofErr w:type="spellEnd"/>
      <w:r w:rsidRPr="002524E3">
        <w:rPr>
          <w:sz w:val="20"/>
          <w:szCs w:val="20"/>
          <w:lang w:val="fr-FR"/>
        </w:rPr>
        <w:t xml:space="preserve">; </w:t>
      </w:r>
      <w:proofErr w:type="spellStart"/>
      <w:r w:rsidRPr="002524E3">
        <w:rPr>
          <w:sz w:val="20"/>
          <w:szCs w:val="20"/>
          <w:lang w:val="fr-FR"/>
        </w:rPr>
        <w:t>itaque</w:t>
      </w:r>
      <w:proofErr w:type="spellEnd"/>
      <w:r w:rsidRPr="002524E3">
        <w:rPr>
          <w:sz w:val="20"/>
          <w:szCs w:val="20"/>
          <w:lang w:val="fr-FR"/>
        </w:rPr>
        <w:t xml:space="preserve"> </w:t>
      </w:r>
      <w:proofErr w:type="spellStart"/>
      <w:r w:rsidRPr="002524E3">
        <w:rPr>
          <w:sz w:val="20"/>
          <w:szCs w:val="20"/>
          <w:lang w:val="fr-FR"/>
        </w:rPr>
        <w:t>ineptum</w:t>
      </w:r>
      <w:proofErr w:type="spellEnd"/>
      <w:r w:rsidRPr="002524E3">
        <w:rPr>
          <w:sz w:val="20"/>
          <w:szCs w:val="20"/>
          <w:lang w:val="fr-FR"/>
        </w:rPr>
        <w:t xml:space="preserve"> </w:t>
      </w:r>
      <w:proofErr w:type="spellStart"/>
      <w:r w:rsidRPr="002524E3">
        <w:rPr>
          <w:sz w:val="20"/>
          <w:szCs w:val="20"/>
          <w:lang w:val="fr-FR"/>
        </w:rPr>
        <w:t>constituendo</w:t>
      </w:r>
      <w:proofErr w:type="spellEnd"/>
      <w:r w:rsidRPr="002524E3">
        <w:rPr>
          <w:sz w:val="20"/>
          <w:szCs w:val="20"/>
          <w:lang w:val="fr-FR"/>
        </w:rPr>
        <w:t xml:space="preserve"> </w:t>
      </w:r>
      <w:proofErr w:type="spellStart"/>
      <w:r w:rsidRPr="002524E3">
        <w:rPr>
          <w:sz w:val="20"/>
          <w:szCs w:val="20"/>
          <w:lang w:val="fr-FR"/>
        </w:rPr>
        <w:t>statui</w:t>
      </w:r>
      <w:proofErr w:type="spellEnd"/>
      <w:r w:rsidRPr="002524E3">
        <w:rPr>
          <w:sz w:val="20"/>
          <w:szCs w:val="20"/>
          <w:lang w:val="fr-FR"/>
        </w:rPr>
        <w:t xml:space="preserve"> </w:t>
      </w:r>
      <w:proofErr w:type="spellStart"/>
      <w:r w:rsidRPr="002524E3">
        <w:rPr>
          <w:sz w:val="20"/>
          <w:szCs w:val="20"/>
          <w:lang w:val="fr-FR"/>
        </w:rPr>
        <w:t>controversiæ</w:t>
      </w:r>
      <w:proofErr w:type="spellEnd"/>
      <w:r w:rsidRPr="002524E3">
        <w:rPr>
          <w:sz w:val="20"/>
          <w:szCs w:val="20"/>
          <w:lang w:val="fr-FR"/>
        </w:rPr>
        <w:t xml:space="preserve">. </w:t>
      </w:r>
      <w:proofErr w:type="spellStart"/>
      <w:r w:rsidRPr="002524E3">
        <w:rPr>
          <w:sz w:val="20"/>
          <w:szCs w:val="20"/>
          <w:lang w:val="fr-FR"/>
        </w:rPr>
        <w:t>Potest</w:t>
      </w:r>
      <w:proofErr w:type="spellEnd"/>
      <w:r w:rsidRPr="002524E3">
        <w:rPr>
          <w:sz w:val="20"/>
          <w:szCs w:val="20"/>
          <w:lang w:val="fr-FR"/>
        </w:rPr>
        <w:t xml:space="preserve"> </w:t>
      </w:r>
      <w:proofErr w:type="spellStart"/>
      <w:r w:rsidRPr="002524E3">
        <w:rPr>
          <w:sz w:val="20"/>
          <w:szCs w:val="20"/>
          <w:lang w:val="fr-FR"/>
        </w:rPr>
        <w:t>enim</w:t>
      </w:r>
      <w:proofErr w:type="spellEnd"/>
      <w:r w:rsidRPr="002524E3">
        <w:rPr>
          <w:sz w:val="20"/>
          <w:szCs w:val="20"/>
          <w:lang w:val="fr-FR"/>
        </w:rPr>
        <w:t xml:space="preserve"> </w:t>
      </w:r>
      <w:proofErr w:type="spellStart"/>
      <w:r w:rsidRPr="002524E3">
        <w:rPr>
          <w:sz w:val="20"/>
          <w:szCs w:val="20"/>
          <w:lang w:val="fr-FR"/>
        </w:rPr>
        <w:t>significare</w:t>
      </w:r>
      <w:proofErr w:type="spellEnd"/>
      <w:r w:rsidRPr="002524E3">
        <w:rPr>
          <w:sz w:val="20"/>
          <w:szCs w:val="20"/>
          <w:lang w:val="fr-FR"/>
        </w:rPr>
        <w:t xml:space="preserve"> </w:t>
      </w:r>
      <w:proofErr w:type="spellStart"/>
      <w:r w:rsidRPr="002524E3">
        <w:rPr>
          <w:i/>
          <w:sz w:val="20"/>
          <w:szCs w:val="20"/>
          <w:lang w:val="fr-FR"/>
        </w:rPr>
        <w:t>conjunctionem</w:t>
      </w:r>
      <w:proofErr w:type="spellEnd"/>
      <w:r w:rsidRPr="002524E3">
        <w:rPr>
          <w:i/>
          <w:sz w:val="20"/>
          <w:szCs w:val="20"/>
          <w:lang w:val="fr-FR"/>
        </w:rPr>
        <w:t xml:space="preserve"> </w:t>
      </w:r>
      <w:proofErr w:type="spellStart"/>
      <w:r w:rsidRPr="002524E3">
        <w:rPr>
          <w:i/>
          <w:sz w:val="20"/>
          <w:szCs w:val="20"/>
          <w:lang w:val="fr-FR"/>
        </w:rPr>
        <w:t>temporis</w:t>
      </w:r>
      <w:proofErr w:type="spellEnd"/>
      <w:r w:rsidRPr="002524E3">
        <w:rPr>
          <w:sz w:val="20"/>
          <w:szCs w:val="20"/>
          <w:lang w:val="fr-FR"/>
        </w:rPr>
        <w:t xml:space="preserve">, ut </w:t>
      </w:r>
      <w:proofErr w:type="spellStart"/>
      <w:r w:rsidRPr="002524E3">
        <w:rPr>
          <w:sz w:val="20"/>
          <w:szCs w:val="20"/>
          <w:lang w:val="fr-FR"/>
        </w:rPr>
        <w:t>sensus</w:t>
      </w:r>
      <w:proofErr w:type="spellEnd"/>
      <w:r w:rsidRPr="002524E3">
        <w:rPr>
          <w:sz w:val="20"/>
          <w:szCs w:val="20"/>
          <w:lang w:val="fr-FR"/>
        </w:rPr>
        <w:t xml:space="preserve"> </w:t>
      </w:r>
      <w:proofErr w:type="spellStart"/>
      <w:r w:rsidRPr="002524E3">
        <w:rPr>
          <w:sz w:val="20"/>
          <w:szCs w:val="20"/>
          <w:lang w:val="fr-FR"/>
        </w:rPr>
        <w:t>sit</w:t>
      </w:r>
      <w:proofErr w:type="spellEnd"/>
      <w:r w:rsidRPr="002524E3">
        <w:rPr>
          <w:sz w:val="20"/>
          <w:szCs w:val="20"/>
          <w:lang w:val="fr-FR"/>
        </w:rPr>
        <w:t xml:space="preserve">, an </w:t>
      </w:r>
      <w:proofErr w:type="spellStart"/>
      <w:r w:rsidRPr="002524E3">
        <w:rPr>
          <w:sz w:val="20"/>
          <w:szCs w:val="20"/>
          <w:lang w:val="fr-FR"/>
        </w:rPr>
        <w:t>simul</w:t>
      </w:r>
      <w:proofErr w:type="spellEnd"/>
      <w:r w:rsidRPr="002524E3">
        <w:rPr>
          <w:sz w:val="20"/>
          <w:szCs w:val="20"/>
          <w:lang w:val="fr-FR"/>
        </w:rPr>
        <w:t xml:space="preserve"> </w:t>
      </w:r>
      <w:proofErr w:type="spellStart"/>
      <w:r w:rsidRPr="002524E3">
        <w:rPr>
          <w:sz w:val="20"/>
          <w:szCs w:val="20"/>
          <w:lang w:val="fr-FR"/>
        </w:rPr>
        <w:t>ac</w:t>
      </w:r>
      <w:proofErr w:type="spellEnd"/>
      <w:r w:rsidRPr="002524E3">
        <w:rPr>
          <w:sz w:val="20"/>
          <w:szCs w:val="20"/>
          <w:lang w:val="fr-FR"/>
        </w:rPr>
        <w:t xml:space="preserve"> </w:t>
      </w:r>
      <w:proofErr w:type="spellStart"/>
      <w:r w:rsidRPr="002524E3">
        <w:rPr>
          <w:sz w:val="20"/>
          <w:szCs w:val="20"/>
          <w:lang w:val="fr-FR"/>
        </w:rPr>
        <w:t>justificatur</w:t>
      </w:r>
      <w:proofErr w:type="spellEnd"/>
      <w:r w:rsidRPr="002524E3">
        <w:rPr>
          <w:sz w:val="20"/>
          <w:szCs w:val="20"/>
          <w:lang w:val="fr-FR"/>
        </w:rPr>
        <w:t xml:space="preserve"> homo, </w:t>
      </w:r>
      <w:proofErr w:type="spellStart"/>
      <w:r w:rsidRPr="002524E3">
        <w:rPr>
          <w:sz w:val="20"/>
          <w:szCs w:val="20"/>
          <w:lang w:val="fr-FR"/>
        </w:rPr>
        <w:t>acquirat</w:t>
      </w:r>
      <w:proofErr w:type="spellEnd"/>
      <w:r w:rsidRPr="002524E3">
        <w:rPr>
          <w:sz w:val="20"/>
          <w:szCs w:val="20"/>
          <w:lang w:val="fr-FR"/>
        </w:rPr>
        <w:t xml:space="preserve"> </w:t>
      </w:r>
      <w:proofErr w:type="spellStart"/>
      <w:r w:rsidRPr="002524E3">
        <w:rPr>
          <w:sz w:val="20"/>
          <w:szCs w:val="20"/>
          <w:lang w:val="fr-FR"/>
        </w:rPr>
        <w:t>etiam</w:t>
      </w:r>
      <w:proofErr w:type="spellEnd"/>
      <w:r w:rsidRPr="002524E3">
        <w:rPr>
          <w:sz w:val="20"/>
          <w:szCs w:val="20"/>
          <w:lang w:val="fr-FR"/>
        </w:rPr>
        <w:t xml:space="preserve"> </w:t>
      </w:r>
      <w:proofErr w:type="spellStart"/>
      <w:r w:rsidRPr="002524E3">
        <w:rPr>
          <w:sz w:val="20"/>
          <w:szCs w:val="20"/>
          <w:lang w:val="fr-FR"/>
        </w:rPr>
        <w:t>illam</w:t>
      </w:r>
      <w:proofErr w:type="spellEnd"/>
      <w:r w:rsidRPr="002524E3">
        <w:rPr>
          <w:sz w:val="20"/>
          <w:szCs w:val="20"/>
          <w:lang w:val="fr-FR"/>
        </w:rPr>
        <w:t xml:space="preserve"> </w:t>
      </w:r>
      <w:proofErr w:type="spellStart"/>
      <w:r w:rsidRPr="002524E3">
        <w:rPr>
          <w:sz w:val="20"/>
          <w:szCs w:val="20"/>
          <w:lang w:val="fr-FR"/>
        </w:rPr>
        <w:t>sanctitatem</w:t>
      </w:r>
      <w:proofErr w:type="spellEnd"/>
      <w:r w:rsidRPr="002524E3">
        <w:rPr>
          <w:sz w:val="20"/>
          <w:szCs w:val="20"/>
          <w:lang w:val="fr-FR"/>
        </w:rPr>
        <w:t xml:space="preserve">, ut, </w:t>
      </w:r>
      <w:proofErr w:type="spellStart"/>
      <w:r w:rsidRPr="002524E3">
        <w:rPr>
          <w:sz w:val="20"/>
          <w:szCs w:val="20"/>
          <w:lang w:val="fr-FR"/>
        </w:rPr>
        <w:t>quum</w:t>
      </w:r>
      <w:proofErr w:type="spellEnd"/>
      <w:r w:rsidRPr="002524E3">
        <w:rPr>
          <w:sz w:val="20"/>
          <w:szCs w:val="20"/>
          <w:lang w:val="fr-FR"/>
        </w:rPr>
        <w:t xml:space="preserve"> </w:t>
      </w:r>
      <w:proofErr w:type="spellStart"/>
      <w:r w:rsidRPr="002524E3">
        <w:rPr>
          <w:sz w:val="20"/>
          <w:szCs w:val="20"/>
          <w:lang w:val="fr-FR"/>
        </w:rPr>
        <w:t>quis</w:t>
      </w:r>
      <w:proofErr w:type="spellEnd"/>
      <w:r w:rsidRPr="002524E3">
        <w:rPr>
          <w:sz w:val="20"/>
          <w:szCs w:val="20"/>
          <w:lang w:val="fr-FR"/>
        </w:rPr>
        <w:t xml:space="preserve"> </w:t>
      </w:r>
      <w:proofErr w:type="spellStart"/>
      <w:r w:rsidRPr="002524E3">
        <w:rPr>
          <w:sz w:val="20"/>
          <w:szCs w:val="20"/>
          <w:lang w:val="fr-FR"/>
        </w:rPr>
        <w:t>deambulans</w:t>
      </w:r>
      <w:proofErr w:type="spellEnd"/>
      <w:r w:rsidRPr="002524E3">
        <w:rPr>
          <w:sz w:val="20"/>
          <w:szCs w:val="20"/>
          <w:lang w:val="fr-FR"/>
        </w:rPr>
        <w:t xml:space="preserve"> in sole, </w:t>
      </w:r>
      <w:proofErr w:type="spellStart"/>
      <w:r w:rsidRPr="002524E3">
        <w:rPr>
          <w:sz w:val="20"/>
          <w:szCs w:val="20"/>
          <w:lang w:val="fr-FR"/>
        </w:rPr>
        <w:t>simul</w:t>
      </w:r>
      <w:proofErr w:type="spellEnd"/>
      <w:r w:rsidRPr="002524E3">
        <w:rPr>
          <w:sz w:val="20"/>
          <w:szCs w:val="20"/>
          <w:lang w:val="fr-FR"/>
        </w:rPr>
        <w:t xml:space="preserve"> </w:t>
      </w:r>
      <w:proofErr w:type="spellStart"/>
      <w:r w:rsidRPr="002524E3">
        <w:rPr>
          <w:sz w:val="20"/>
          <w:szCs w:val="20"/>
          <w:lang w:val="fr-FR"/>
        </w:rPr>
        <w:t>calefit</w:t>
      </w:r>
      <w:proofErr w:type="spellEnd"/>
      <w:r w:rsidRPr="002524E3">
        <w:rPr>
          <w:sz w:val="20"/>
          <w:szCs w:val="20"/>
          <w:lang w:val="fr-FR"/>
        </w:rPr>
        <w:t xml:space="preserve">, et </w:t>
      </w:r>
      <w:proofErr w:type="spellStart"/>
      <w:r w:rsidRPr="002524E3">
        <w:rPr>
          <w:sz w:val="20"/>
          <w:szCs w:val="20"/>
          <w:lang w:val="fr-FR"/>
        </w:rPr>
        <w:t>colorem</w:t>
      </w:r>
      <w:proofErr w:type="spellEnd"/>
      <w:r w:rsidRPr="002524E3">
        <w:rPr>
          <w:sz w:val="20"/>
          <w:szCs w:val="20"/>
          <w:lang w:val="fr-FR"/>
        </w:rPr>
        <w:t xml:space="preserve"> </w:t>
      </w:r>
      <w:proofErr w:type="spellStart"/>
      <w:r w:rsidRPr="002524E3">
        <w:rPr>
          <w:sz w:val="20"/>
          <w:szCs w:val="20"/>
          <w:lang w:val="fr-FR"/>
        </w:rPr>
        <w:t>mutat</w:t>
      </w:r>
      <w:proofErr w:type="spellEnd"/>
      <w:r w:rsidRPr="002524E3">
        <w:rPr>
          <w:sz w:val="20"/>
          <w:szCs w:val="20"/>
          <w:lang w:val="fr-FR"/>
        </w:rPr>
        <w:t xml:space="preserve"> in </w:t>
      </w:r>
      <w:proofErr w:type="spellStart"/>
      <w:r w:rsidRPr="002524E3">
        <w:rPr>
          <w:sz w:val="20"/>
          <w:szCs w:val="20"/>
          <w:lang w:val="fr-FR"/>
        </w:rPr>
        <w:t>fuscum</w:t>
      </w:r>
      <w:proofErr w:type="spellEnd"/>
      <w:r w:rsidRPr="002524E3">
        <w:rPr>
          <w:sz w:val="20"/>
          <w:szCs w:val="20"/>
          <w:lang w:val="fr-FR"/>
        </w:rPr>
        <w:t xml:space="preserve">. </w:t>
      </w:r>
      <w:proofErr w:type="spellStart"/>
      <w:r w:rsidRPr="002524E3">
        <w:rPr>
          <w:sz w:val="20"/>
          <w:szCs w:val="20"/>
          <w:lang w:val="fr-FR"/>
        </w:rPr>
        <w:t>Potest</w:t>
      </w:r>
      <w:proofErr w:type="spellEnd"/>
      <w:r w:rsidRPr="002524E3">
        <w:rPr>
          <w:sz w:val="20"/>
          <w:szCs w:val="20"/>
          <w:lang w:val="fr-FR"/>
        </w:rPr>
        <w:t xml:space="preserve"> </w:t>
      </w:r>
      <w:proofErr w:type="spellStart"/>
      <w:r w:rsidRPr="002524E3">
        <w:rPr>
          <w:sz w:val="20"/>
          <w:szCs w:val="20"/>
          <w:lang w:val="fr-FR"/>
        </w:rPr>
        <w:t>etiam</w:t>
      </w:r>
      <w:proofErr w:type="spellEnd"/>
      <w:r w:rsidRPr="002524E3">
        <w:rPr>
          <w:sz w:val="20"/>
          <w:szCs w:val="20"/>
          <w:lang w:val="fr-FR"/>
        </w:rPr>
        <w:t xml:space="preserve"> </w:t>
      </w:r>
      <w:proofErr w:type="spellStart"/>
      <w:r w:rsidRPr="002524E3">
        <w:rPr>
          <w:i/>
          <w:sz w:val="20"/>
          <w:szCs w:val="20"/>
          <w:lang w:val="fr-FR"/>
        </w:rPr>
        <w:t>identitatem</w:t>
      </w:r>
      <w:proofErr w:type="spellEnd"/>
      <w:r w:rsidRPr="002524E3">
        <w:rPr>
          <w:sz w:val="20"/>
          <w:szCs w:val="20"/>
          <w:lang w:val="fr-FR"/>
        </w:rPr>
        <w:t xml:space="preserve">, ut </w:t>
      </w:r>
      <w:proofErr w:type="spellStart"/>
      <w:r w:rsidRPr="002524E3">
        <w:rPr>
          <w:sz w:val="20"/>
          <w:szCs w:val="20"/>
          <w:lang w:val="fr-FR"/>
        </w:rPr>
        <w:t>ita</w:t>
      </w:r>
      <w:proofErr w:type="spellEnd"/>
      <w:r w:rsidRPr="002524E3">
        <w:rPr>
          <w:sz w:val="20"/>
          <w:szCs w:val="20"/>
          <w:lang w:val="fr-FR"/>
        </w:rPr>
        <w:t xml:space="preserve"> </w:t>
      </w:r>
      <w:proofErr w:type="spellStart"/>
      <w:r w:rsidRPr="002524E3">
        <w:rPr>
          <w:sz w:val="20"/>
          <w:szCs w:val="20"/>
          <w:lang w:val="fr-FR"/>
        </w:rPr>
        <w:t>loquar</w:t>
      </w:r>
      <w:proofErr w:type="spellEnd"/>
      <w:r w:rsidRPr="002524E3">
        <w:rPr>
          <w:sz w:val="20"/>
          <w:szCs w:val="20"/>
          <w:lang w:val="fr-FR"/>
        </w:rPr>
        <w:t xml:space="preserve">, </w:t>
      </w:r>
      <w:r w:rsidRPr="002524E3">
        <w:rPr>
          <w:i/>
          <w:sz w:val="20"/>
          <w:szCs w:val="20"/>
          <w:lang w:val="fr-FR"/>
        </w:rPr>
        <w:t>rei</w:t>
      </w:r>
      <w:r w:rsidRPr="002524E3">
        <w:rPr>
          <w:sz w:val="20"/>
          <w:szCs w:val="20"/>
          <w:lang w:val="fr-FR"/>
        </w:rPr>
        <w:t xml:space="preserve">; </w:t>
      </w:r>
      <w:proofErr w:type="spellStart"/>
      <w:r w:rsidRPr="002524E3">
        <w:rPr>
          <w:sz w:val="20"/>
          <w:szCs w:val="20"/>
          <w:lang w:val="fr-FR"/>
        </w:rPr>
        <w:t>ac</w:t>
      </w:r>
      <w:proofErr w:type="spellEnd"/>
      <w:r w:rsidRPr="002524E3">
        <w:rPr>
          <w:sz w:val="20"/>
          <w:szCs w:val="20"/>
          <w:lang w:val="fr-FR"/>
        </w:rPr>
        <w:t xml:space="preserve"> si </w:t>
      </w:r>
      <w:proofErr w:type="spellStart"/>
      <w:r w:rsidRPr="002524E3">
        <w:rPr>
          <w:sz w:val="20"/>
          <w:szCs w:val="20"/>
          <w:lang w:val="fr-FR"/>
        </w:rPr>
        <w:t>dicam</w:t>
      </w:r>
      <w:proofErr w:type="spellEnd"/>
      <w:r w:rsidRPr="002524E3">
        <w:rPr>
          <w:sz w:val="20"/>
          <w:szCs w:val="20"/>
          <w:lang w:val="fr-FR"/>
        </w:rPr>
        <w:t xml:space="preserve">, </w:t>
      </w:r>
      <w:proofErr w:type="spellStart"/>
      <w:r w:rsidRPr="002524E3">
        <w:rPr>
          <w:sz w:val="20"/>
          <w:szCs w:val="20"/>
          <w:lang w:val="fr-FR"/>
        </w:rPr>
        <w:t>utrum</w:t>
      </w:r>
      <w:proofErr w:type="spellEnd"/>
      <w:r w:rsidRPr="002524E3">
        <w:rPr>
          <w:sz w:val="20"/>
          <w:szCs w:val="20"/>
          <w:lang w:val="fr-FR"/>
        </w:rPr>
        <w:t xml:space="preserve"> cum </w:t>
      </w:r>
      <w:proofErr w:type="spellStart"/>
      <w:r w:rsidRPr="002524E3">
        <w:rPr>
          <w:sz w:val="20"/>
          <w:szCs w:val="20"/>
          <w:lang w:val="fr-FR"/>
        </w:rPr>
        <w:t>ambulat</w:t>
      </w:r>
      <w:proofErr w:type="spellEnd"/>
      <w:r w:rsidRPr="002524E3">
        <w:rPr>
          <w:sz w:val="20"/>
          <w:szCs w:val="20"/>
          <w:lang w:val="fr-FR"/>
        </w:rPr>
        <w:t xml:space="preserve">, </w:t>
      </w:r>
      <w:proofErr w:type="spellStart"/>
      <w:r w:rsidRPr="002524E3">
        <w:rPr>
          <w:sz w:val="20"/>
          <w:szCs w:val="20"/>
          <w:lang w:val="fr-FR"/>
        </w:rPr>
        <w:t>moveatur</w:t>
      </w:r>
      <w:proofErr w:type="spellEnd"/>
      <w:r w:rsidRPr="002524E3">
        <w:rPr>
          <w:sz w:val="20"/>
          <w:szCs w:val="20"/>
          <w:lang w:val="fr-FR"/>
        </w:rPr>
        <w:t xml:space="preserve"> homo.” (</w:t>
      </w:r>
      <w:proofErr w:type="spellStart"/>
      <w:r w:rsidRPr="002524E3">
        <w:rPr>
          <w:sz w:val="20"/>
          <w:szCs w:val="20"/>
          <w:lang w:val="fr-FR"/>
        </w:rPr>
        <w:t>Qtd</w:t>
      </w:r>
      <w:proofErr w:type="spellEnd"/>
      <w:r w:rsidRPr="002524E3">
        <w:rPr>
          <w:sz w:val="20"/>
          <w:szCs w:val="20"/>
          <w:lang w:val="fr-FR"/>
        </w:rPr>
        <w:t xml:space="preserve">. in Newman </w:t>
      </w:r>
      <w:r w:rsidRPr="002524E3">
        <w:rPr>
          <w:i/>
          <w:sz w:val="20"/>
          <w:szCs w:val="20"/>
          <w:lang w:val="fr-FR"/>
        </w:rPr>
        <w:t>Lectures</w:t>
      </w:r>
      <w:r w:rsidRPr="002524E3">
        <w:rPr>
          <w:sz w:val="20"/>
          <w:szCs w:val="20"/>
          <w:lang w:val="fr-FR"/>
        </w:rPr>
        <w:t xml:space="preserve"> 86 n 1)</w:t>
      </w:r>
    </w:p>
    <w:p w14:paraId="19852157" w14:textId="77777777" w:rsidR="00AA61B5" w:rsidRPr="002524E3" w:rsidRDefault="00AA61B5" w:rsidP="00AA61B5">
      <w:pPr>
        <w:ind w:left="1080"/>
        <w:rPr>
          <w:sz w:val="20"/>
          <w:szCs w:val="20"/>
        </w:rPr>
      </w:pPr>
      <w:r w:rsidRPr="002524E3">
        <w:rPr>
          <w:sz w:val="20"/>
          <w:szCs w:val="20"/>
        </w:rPr>
        <w:t xml:space="preserve">“The latter alternative is the Roman, the former the Calvinistic; that in the text, that sanctification is neither a necessary </w:t>
      </w:r>
      <w:r w:rsidRPr="002524E3">
        <w:rPr>
          <w:i/>
          <w:sz w:val="20"/>
          <w:szCs w:val="20"/>
        </w:rPr>
        <w:t>condition</w:t>
      </w:r>
      <w:r w:rsidRPr="002524E3">
        <w:rPr>
          <w:sz w:val="20"/>
          <w:szCs w:val="20"/>
        </w:rPr>
        <w:t xml:space="preserve">, nor is a necessary </w:t>
      </w:r>
      <w:r w:rsidRPr="002524E3">
        <w:rPr>
          <w:i/>
          <w:sz w:val="20"/>
          <w:szCs w:val="20"/>
        </w:rPr>
        <w:t>accident</w:t>
      </w:r>
      <w:r w:rsidRPr="002524E3">
        <w:rPr>
          <w:sz w:val="20"/>
          <w:szCs w:val="20"/>
        </w:rPr>
        <w:t xml:space="preserve"> of justification, but a direct and necessary </w:t>
      </w:r>
      <w:r w:rsidRPr="002524E3">
        <w:rPr>
          <w:i/>
          <w:sz w:val="20"/>
          <w:szCs w:val="20"/>
        </w:rPr>
        <w:t>result</w:t>
      </w:r>
      <w:r w:rsidRPr="002524E3">
        <w:rPr>
          <w:sz w:val="20"/>
          <w:szCs w:val="20"/>
        </w:rPr>
        <w:t xml:space="preserve">, or, as St. Chrysostom speaks, </w:t>
      </w:r>
      <w:r w:rsidRPr="002524E3">
        <w:rPr>
          <w:sz w:val="20"/>
          <w:szCs w:val="20"/>
          <w:lang w:val="el-GR"/>
        </w:rPr>
        <w:t>Ὁ μὲν σταυρὸς τὴν κατάραν ἔλυσεν, ἡ δὲ πίστις τὴν δικαιοσύνην εἰσήγαγεν, ἡ δὲ δικαιοσύνη τοῦ πνεύματος τὴν χάριν ἐπεσπάσατο</w:t>
      </w:r>
      <w:r w:rsidRPr="002524E3">
        <w:rPr>
          <w:sz w:val="20"/>
          <w:szCs w:val="20"/>
        </w:rPr>
        <w:t xml:space="preserve">.” (Qtd. in Newman </w:t>
      </w:r>
      <w:r w:rsidRPr="002524E3">
        <w:rPr>
          <w:i/>
          <w:sz w:val="20"/>
          <w:szCs w:val="20"/>
        </w:rPr>
        <w:t>Lectures</w:t>
      </w:r>
      <w:r w:rsidRPr="002524E3">
        <w:rPr>
          <w:sz w:val="20"/>
          <w:szCs w:val="20"/>
        </w:rPr>
        <w:t xml:space="preserve"> 86 n 1)</w:t>
      </w:r>
    </w:p>
    <w:p w14:paraId="235CD176" w14:textId="77777777" w:rsidR="00AA61B5" w:rsidRDefault="00AA61B5" w:rsidP="00AA61B5">
      <w:pPr>
        <w:ind w:left="360"/>
      </w:pPr>
      <w:r>
        <w:t>“</w:t>
      </w:r>
      <w:r w:rsidRPr="00093625">
        <w:t>God’s word, I say, effects what it announces. This is its characteristic all through Scripture.</w:t>
      </w:r>
      <w:r>
        <w:t xml:space="preserve">” (Newman </w:t>
      </w:r>
      <w:r>
        <w:rPr>
          <w:i/>
        </w:rPr>
        <w:t>Lectures</w:t>
      </w:r>
      <w:r>
        <w:t xml:space="preserve"> 87)</w:t>
      </w:r>
    </w:p>
    <w:p w14:paraId="3ADC60F4" w14:textId="77777777" w:rsidR="00AA61B5" w:rsidRPr="00AB5B2F" w:rsidRDefault="00AA61B5" w:rsidP="00AA61B5">
      <w:pPr>
        <w:ind w:left="720"/>
        <w:rPr>
          <w:sz w:val="20"/>
          <w:szCs w:val="20"/>
        </w:rPr>
      </w:pPr>
      <w:r w:rsidRPr="00AB5B2F">
        <w:rPr>
          <w:sz w:val="20"/>
          <w:szCs w:val="20"/>
        </w:rPr>
        <w:t>Gen 1:3, “Then God said, “Let there be light,” and there was light.”</w:t>
      </w:r>
    </w:p>
    <w:p w14:paraId="33803640" w14:textId="77777777" w:rsidR="00AA61B5" w:rsidRPr="00AB5B2F" w:rsidRDefault="00AA61B5" w:rsidP="00AA61B5">
      <w:pPr>
        <w:ind w:left="720"/>
        <w:rPr>
          <w:sz w:val="20"/>
          <w:szCs w:val="20"/>
        </w:rPr>
      </w:pPr>
      <w:r w:rsidRPr="00AB5B2F">
        <w:rPr>
          <w:sz w:val="20"/>
          <w:szCs w:val="20"/>
        </w:rPr>
        <w:t>Ps 68:11, “The Lord gives the command; great is the company of those who bore the tidings . . .”</w:t>
      </w:r>
    </w:p>
    <w:p w14:paraId="58AE0546" w14:textId="77777777" w:rsidR="00AA61B5" w:rsidRDefault="00AA61B5" w:rsidP="00AA61B5">
      <w:pPr>
        <w:ind w:left="1080"/>
      </w:pPr>
      <w:r>
        <w:t>“</w:t>
      </w:r>
      <w:r w:rsidRPr="00093625">
        <w:t>Word and deed went together in creation; and so again “in the regeneration,” “</w:t>
      </w:r>
      <w:r w:rsidRPr="00093625">
        <w:rPr>
          <w:i/>
        </w:rPr>
        <w:t>The Lord gave the word</w:t>
      </w:r>
      <w:r w:rsidRPr="00093625">
        <w:t>, great was the company of the preachers.”</w:t>
      </w:r>
      <w:r>
        <w:t xml:space="preserve">” (Newman </w:t>
      </w:r>
      <w:r>
        <w:rPr>
          <w:i/>
        </w:rPr>
        <w:t>Lectures</w:t>
      </w:r>
      <w:r>
        <w:t xml:space="preserve"> 87)</w:t>
      </w:r>
    </w:p>
    <w:p w14:paraId="270D27F9" w14:textId="77777777" w:rsidR="00AA61B5" w:rsidRPr="00AB5B2F" w:rsidRDefault="00AA61B5" w:rsidP="00AA61B5">
      <w:pPr>
        <w:ind w:left="720"/>
        <w:rPr>
          <w:sz w:val="20"/>
          <w:szCs w:val="20"/>
        </w:rPr>
      </w:pPr>
      <w:r>
        <w:rPr>
          <w:sz w:val="20"/>
          <w:szCs w:val="20"/>
        </w:rPr>
        <w:t>Mark 1:40-42, “</w:t>
      </w:r>
      <w:r w:rsidRPr="00AB5B2F">
        <w:rPr>
          <w:sz w:val="20"/>
          <w:szCs w:val="20"/>
        </w:rPr>
        <w:t xml:space="preserve">A man with a skin disease came to him begging him, and kneeling he said to him, “If you are willing, you can make me clean.” </w:t>
      </w:r>
      <w:r w:rsidRPr="00AB5B2F">
        <w:rPr>
          <w:sz w:val="20"/>
          <w:szCs w:val="20"/>
          <w:vertAlign w:val="superscript"/>
        </w:rPr>
        <w:t>41</w:t>
      </w:r>
      <w:r w:rsidRPr="00AB5B2F">
        <w:rPr>
          <w:sz w:val="20"/>
          <w:szCs w:val="20"/>
        </w:rPr>
        <w:t xml:space="preserve"> Moved with pity, Jesus stretched out his hand and touched him and said to him, “I am willing. Be made clean!” </w:t>
      </w:r>
      <w:r w:rsidRPr="00AB5B2F">
        <w:rPr>
          <w:sz w:val="20"/>
          <w:szCs w:val="20"/>
          <w:vertAlign w:val="superscript"/>
        </w:rPr>
        <w:t>42</w:t>
      </w:r>
      <w:r w:rsidRPr="00AB5B2F">
        <w:rPr>
          <w:sz w:val="20"/>
          <w:szCs w:val="20"/>
        </w:rPr>
        <w:t xml:space="preserve"> Immediately the skin disease left him</w:t>
      </w:r>
      <w:r>
        <w:rPr>
          <w:sz w:val="20"/>
          <w:szCs w:val="20"/>
        </w:rPr>
        <w:t xml:space="preserve"> . . .”</w:t>
      </w:r>
    </w:p>
    <w:p w14:paraId="3EC33142" w14:textId="77777777" w:rsidR="00AA61B5" w:rsidRPr="00AB5B2F" w:rsidRDefault="00AA61B5" w:rsidP="00AA61B5">
      <w:pPr>
        <w:ind w:left="720"/>
        <w:rPr>
          <w:sz w:val="20"/>
          <w:szCs w:val="20"/>
        </w:rPr>
      </w:pPr>
      <w:r>
        <w:rPr>
          <w:sz w:val="20"/>
          <w:szCs w:val="20"/>
        </w:rPr>
        <w:t>Mark 4:39, “</w:t>
      </w:r>
      <w:r w:rsidRPr="00AB5B2F">
        <w:rPr>
          <w:sz w:val="20"/>
          <w:szCs w:val="20"/>
        </w:rPr>
        <w:t>And waking up, he rebuked the wind and said to the sea, “Be silent! Be still!” Then the wind ceased, and there was a dead calm.</w:t>
      </w:r>
      <w:r>
        <w:rPr>
          <w:sz w:val="20"/>
          <w:szCs w:val="20"/>
        </w:rPr>
        <w:t>”</w:t>
      </w:r>
    </w:p>
    <w:p w14:paraId="6145747C" w14:textId="77777777" w:rsidR="00AA61B5" w:rsidRPr="00AB5B2F" w:rsidRDefault="00AA61B5" w:rsidP="00AA61B5">
      <w:pPr>
        <w:ind w:left="720"/>
        <w:rPr>
          <w:sz w:val="20"/>
          <w:szCs w:val="20"/>
        </w:rPr>
      </w:pPr>
      <w:r w:rsidRPr="00AB5B2F">
        <w:rPr>
          <w:sz w:val="20"/>
          <w:szCs w:val="20"/>
        </w:rPr>
        <w:t xml:space="preserve">John 11:43-44, “When he had said this, he cried with a loud voice, “Lazarus, come out! </w:t>
      </w:r>
      <w:r w:rsidRPr="00AB5B2F">
        <w:rPr>
          <w:sz w:val="20"/>
          <w:szCs w:val="20"/>
          <w:vertAlign w:val="superscript"/>
        </w:rPr>
        <w:t>44</w:t>
      </w:r>
      <w:r w:rsidRPr="00AB5B2F">
        <w:rPr>
          <w:sz w:val="20"/>
          <w:szCs w:val="20"/>
        </w:rPr>
        <w:t xml:space="preserve"> The dead man came out . . .”</w:t>
      </w:r>
    </w:p>
    <w:p w14:paraId="4092AC23" w14:textId="77777777" w:rsidR="00AA61B5" w:rsidRDefault="00AA61B5" w:rsidP="00AA61B5">
      <w:pPr>
        <w:ind w:left="720"/>
      </w:pPr>
      <w:r>
        <w:t>“</w:t>
      </w:r>
      <w:r w:rsidRPr="00093625">
        <w:t xml:space="preserve">He </w:t>
      </w:r>
      <w:r w:rsidRPr="00093625">
        <w:rPr>
          <w:i/>
        </w:rPr>
        <w:t>commanded</w:t>
      </w:r>
      <w:r w:rsidRPr="00093625">
        <w:t xml:space="preserve"> the evil spirits, and they fled away</w:t>
      </w:r>
      <w:r>
        <w:t xml:space="preserve"> . . .” (Newman </w:t>
      </w:r>
      <w:r>
        <w:rPr>
          <w:i/>
        </w:rPr>
        <w:t>Lectures</w:t>
      </w:r>
      <w:r>
        <w:t xml:space="preserve"> 88)</w:t>
      </w:r>
    </w:p>
    <w:p w14:paraId="55E2948E" w14:textId="77777777" w:rsidR="00AA61B5" w:rsidRPr="00B753E9" w:rsidRDefault="00AA61B5" w:rsidP="00AA61B5">
      <w:pPr>
        <w:ind w:left="720"/>
      </w:pPr>
      <w:r>
        <w:t>“</w:t>
      </w:r>
      <w:r w:rsidRPr="00093625">
        <w:t xml:space="preserve">He said to St. Peter and St. Andrew, St. John, St. James, and St. Matthew, “Follow Me,” and they arose, for “His word was with power” </w:t>
      </w:r>
      <w:r>
        <w:t xml:space="preserve">. . .” (Newman </w:t>
      </w:r>
      <w:r>
        <w:rPr>
          <w:i/>
        </w:rPr>
        <w:t>Lectures</w:t>
      </w:r>
      <w:r>
        <w:t xml:space="preserve"> 88)</w:t>
      </w:r>
    </w:p>
    <w:p w14:paraId="7069DD41" w14:textId="77777777" w:rsidR="00AA61B5" w:rsidRPr="00B753E9" w:rsidRDefault="00AA61B5" w:rsidP="00AA61B5">
      <w:pPr>
        <w:ind w:left="720"/>
      </w:pPr>
      <w:r>
        <w:t xml:space="preserve">“. . . </w:t>
      </w:r>
      <w:r w:rsidRPr="00093625">
        <w:t>He “blessed” the loaves and fishes, and they multiplied</w:t>
      </w:r>
      <w:r>
        <w:t xml:space="preserve"> . . .” (Newman </w:t>
      </w:r>
      <w:r>
        <w:rPr>
          <w:i/>
        </w:rPr>
        <w:t>Lectures</w:t>
      </w:r>
      <w:r>
        <w:t xml:space="preserve"> 88)</w:t>
      </w:r>
    </w:p>
    <w:p w14:paraId="285A065E" w14:textId="77777777" w:rsidR="00AA61B5" w:rsidRPr="00B753E9" w:rsidRDefault="00AA61B5" w:rsidP="00AA61B5">
      <w:pPr>
        <w:ind w:left="720"/>
      </w:pPr>
      <w:r>
        <w:t xml:space="preserve">“. . . </w:t>
      </w:r>
      <w:r w:rsidRPr="00093625">
        <w:t>in the Sacraments His word is the consecrating principle.</w:t>
      </w:r>
      <w:r>
        <w:t xml:space="preserve">” (Newman </w:t>
      </w:r>
      <w:r>
        <w:rPr>
          <w:i/>
        </w:rPr>
        <w:t>Lectures</w:t>
      </w:r>
      <w:r>
        <w:t xml:space="preserve"> 88)</w:t>
      </w:r>
    </w:p>
    <w:p w14:paraId="20B31273" w14:textId="77777777" w:rsidR="00AA61B5" w:rsidRDefault="00AA61B5" w:rsidP="00AA61B5">
      <w:pPr>
        <w:ind w:left="720"/>
      </w:pPr>
      <w:r>
        <w:t>“</w:t>
      </w:r>
      <w:r w:rsidRPr="00093625">
        <w:t>Further, His voice is the instrument of destruction as well as of creation.</w:t>
      </w:r>
      <w:r>
        <w:t xml:space="preserve">” (Newman </w:t>
      </w:r>
      <w:r>
        <w:rPr>
          <w:i/>
        </w:rPr>
        <w:t>Lectures</w:t>
      </w:r>
      <w:r>
        <w:t xml:space="preserve"> 88)</w:t>
      </w:r>
    </w:p>
    <w:p w14:paraId="10D79880" w14:textId="77777777" w:rsidR="00AA61B5" w:rsidRPr="00B753E9" w:rsidRDefault="00AA61B5" w:rsidP="00AA61B5">
      <w:pPr>
        <w:ind w:left="1080"/>
      </w:pPr>
      <w:r>
        <w:lastRenderedPageBreak/>
        <w:t>“</w:t>
      </w:r>
      <w:r w:rsidRPr="00093625">
        <w:t>As He “upholds all things by the word of His power,” so “at the Voice of the Archangel and at the trump of God,” the visible world will dissolve</w:t>
      </w:r>
      <w:r>
        <w:t xml:space="preserve"> . . .” (Newman </w:t>
      </w:r>
      <w:r>
        <w:rPr>
          <w:i/>
        </w:rPr>
        <w:t>Lectures</w:t>
      </w:r>
      <w:r>
        <w:t xml:space="preserve"> 8)</w:t>
      </w:r>
    </w:p>
    <w:p w14:paraId="3A022E5B" w14:textId="77777777" w:rsidR="00AA61B5" w:rsidRDefault="00AA61B5" w:rsidP="00AA61B5">
      <w:pPr>
        <w:ind w:left="1080"/>
      </w:pPr>
      <w:r>
        <w:t xml:space="preserve">“. . . </w:t>
      </w:r>
      <w:r w:rsidRPr="00093625">
        <w:t>as His “Voice” formerly “shook the earth,” so once more “the Lord shall roar out of Zion, and utter His Voice from Jerusalem, and the heavens and the earth shall shake.”</w:t>
      </w:r>
      <w:r>
        <w:t xml:space="preserve">” (Newman </w:t>
      </w:r>
      <w:r>
        <w:rPr>
          <w:i/>
        </w:rPr>
        <w:t>Lectures</w:t>
      </w:r>
      <w:r>
        <w:t xml:space="preserve"> 88)</w:t>
      </w:r>
    </w:p>
    <w:p w14:paraId="00B93A52" w14:textId="77777777" w:rsidR="00AA61B5" w:rsidRPr="00B753E9" w:rsidRDefault="00AA61B5" w:rsidP="00AA61B5">
      <w:pPr>
        <w:ind w:left="1440"/>
        <w:rPr>
          <w:sz w:val="20"/>
          <w:szCs w:val="20"/>
        </w:rPr>
      </w:pPr>
      <w:r w:rsidRPr="00B753E9">
        <w:rPr>
          <w:sz w:val="20"/>
          <w:szCs w:val="20"/>
        </w:rPr>
        <w:t xml:space="preserve">Joel 3:16, “The </w:t>
      </w:r>
      <w:r w:rsidRPr="00B753E9">
        <w:rPr>
          <w:smallCaps/>
          <w:sz w:val="20"/>
          <w:szCs w:val="20"/>
        </w:rPr>
        <w:t>Lord</w:t>
      </w:r>
      <w:r w:rsidRPr="00B753E9">
        <w:rPr>
          <w:sz w:val="20"/>
          <w:szCs w:val="20"/>
        </w:rPr>
        <w:t xml:space="preserve"> roars from Zion and utters his voice from Jerusalem, and the heavens and the earth shake.”</w:t>
      </w:r>
    </w:p>
    <w:p w14:paraId="5CFF066C" w14:textId="77777777" w:rsidR="00AA61B5" w:rsidRPr="00B753E9" w:rsidRDefault="00AA61B5" w:rsidP="00AA61B5">
      <w:pPr>
        <w:ind w:left="720"/>
      </w:pPr>
      <w:r>
        <w:t>“</w:t>
      </w:r>
      <w:r w:rsidRPr="00093625">
        <w:t>It would seem, then, in all cases, that God’s word is the instrument of His deed.</w:t>
      </w:r>
      <w:r>
        <w:t xml:space="preserve">” (Newman </w:t>
      </w:r>
      <w:r>
        <w:rPr>
          <w:i/>
        </w:rPr>
        <w:t>Lectures</w:t>
      </w:r>
      <w:r>
        <w:t xml:space="preserve"> 88)</w:t>
      </w:r>
    </w:p>
    <w:p w14:paraId="3EA644A3" w14:textId="77777777" w:rsidR="00AA61B5" w:rsidRDefault="00AA61B5" w:rsidP="00AA61B5">
      <w:pPr>
        <w:ind w:left="720"/>
      </w:pPr>
      <w:r>
        <w:t>“</w:t>
      </w:r>
      <w:r w:rsidRPr="00093625">
        <w:t>When, then, He solemnly utters the command, “Let the soul be just,” it becomes just. By what medium or in what manner, is a further question not now to be discussed.</w:t>
      </w:r>
      <w:r>
        <w:t xml:space="preserve">” (See lecture 6.) (Newman </w:t>
      </w:r>
      <w:r>
        <w:rPr>
          <w:i/>
        </w:rPr>
        <w:t>Lectures</w:t>
      </w:r>
      <w:r>
        <w:t xml:space="preserve"> 88)</w:t>
      </w:r>
    </w:p>
    <w:p w14:paraId="0BA3F9A2" w14:textId="77777777" w:rsidR="00AA61B5" w:rsidRDefault="00AA61B5" w:rsidP="00AA61B5">
      <w:pPr>
        <w:ind w:left="360"/>
      </w:pPr>
      <w:r>
        <w:t>prophecy in sacred history</w:t>
      </w:r>
    </w:p>
    <w:p w14:paraId="2CAC7C37" w14:textId="77777777" w:rsidR="00AA61B5" w:rsidRDefault="00AA61B5" w:rsidP="00AA61B5">
      <w:pPr>
        <w:ind w:left="720"/>
      </w:pPr>
      <w:r>
        <w:t xml:space="preserve">“. . . </w:t>
      </w:r>
      <w:r w:rsidRPr="00093625">
        <w:t xml:space="preserve">another analogy </w:t>
      </w:r>
      <w:r>
        <w:t xml:space="preserve">[for justification] </w:t>
      </w:r>
      <w:r w:rsidRPr="00093625">
        <w:t>in God’s dealings with us</w:t>
      </w:r>
      <w:r>
        <w:t xml:space="preserve"> . . . [</w:t>
      </w:r>
      <w:r w:rsidRPr="00093625">
        <w:t>is</w:t>
      </w:r>
      <w:r>
        <w:t xml:space="preserve">] </w:t>
      </w:r>
      <w:r w:rsidRPr="00093625">
        <w:t>the mode [88] in which prophecy is introduced in Scripture, and the purposes it is made answer in sacred history.</w:t>
      </w:r>
      <w:r>
        <w:t xml:space="preserve">” (Newman </w:t>
      </w:r>
      <w:r>
        <w:rPr>
          <w:i/>
        </w:rPr>
        <w:t>Lectures</w:t>
      </w:r>
      <w:r>
        <w:t xml:space="preserve"> 88-89)</w:t>
      </w:r>
    </w:p>
    <w:p w14:paraId="702624F1" w14:textId="77777777" w:rsidR="00AA61B5" w:rsidRPr="00B753E9" w:rsidRDefault="00AA61B5" w:rsidP="00AA61B5">
      <w:pPr>
        <w:ind w:left="720"/>
      </w:pPr>
      <w:r w:rsidRPr="00093625">
        <w:t xml:space="preserve">It </w:t>
      </w:r>
      <w:r>
        <w:t>i</w:t>
      </w:r>
      <w:r w:rsidRPr="00093625">
        <w:t xml:space="preserve">s </w:t>
      </w:r>
      <w:r>
        <w:t>“</w:t>
      </w:r>
      <w:r w:rsidRPr="00093625">
        <w:t>a characteristic of Scripture prophecy, that it precedes and introduces into the world the great providences of God’s mercy. When He would set apart a family or people for some extraordinary end, He reveals His purposes in the case of the first father of the line. He puts His word upon it in its origin, and seals up for it its destinies in that word, which, like some potent charm, works secretly towards the proposed end.</w:t>
      </w:r>
      <w:r>
        <w:t xml:space="preserve">” (Newman </w:t>
      </w:r>
      <w:r>
        <w:rPr>
          <w:i/>
        </w:rPr>
        <w:t>Lectures</w:t>
      </w:r>
      <w:r>
        <w:t xml:space="preserve"> 89)</w:t>
      </w:r>
    </w:p>
    <w:p w14:paraId="02641F06" w14:textId="77777777" w:rsidR="00AA61B5" w:rsidRPr="00B753E9" w:rsidRDefault="00AA61B5" w:rsidP="00AA61B5">
      <w:pPr>
        <w:ind w:left="1080"/>
      </w:pPr>
      <w:r>
        <w:t>“</w:t>
      </w:r>
      <w:r w:rsidRPr="00093625">
        <w:t>Thus when the chosen people were to be formed, Almighty God not only chose Abraham, but spoke over Him the promises which in due time were to be accomplished.</w:t>
      </w:r>
      <w:r>
        <w:t xml:space="preserve">” (Newman </w:t>
      </w:r>
      <w:r>
        <w:rPr>
          <w:i/>
        </w:rPr>
        <w:t>Lectures</w:t>
      </w:r>
      <w:r>
        <w:t xml:space="preserve"> 89)</w:t>
      </w:r>
    </w:p>
    <w:p w14:paraId="5606EB31" w14:textId="77777777" w:rsidR="00AA61B5" w:rsidRPr="00B753E9" w:rsidRDefault="00AA61B5" w:rsidP="00AA61B5">
      <w:pPr>
        <w:ind w:left="1080"/>
      </w:pPr>
      <w:r>
        <w:t>“</w:t>
      </w:r>
      <w:r w:rsidRPr="00093625">
        <w:t>The twelve tribes had each its own character and history stamped on it from the first.</w:t>
      </w:r>
      <w:r>
        <w:t xml:space="preserve">” (Newman </w:t>
      </w:r>
      <w:r>
        <w:rPr>
          <w:i/>
        </w:rPr>
        <w:t>Lectures</w:t>
      </w:r>
      <w:r>
        <w:t xml:space="preserve"> 89)</w:t>
      </w:r>
    </w:p>
    <w:p w14:paraId="6279919D" w14:textId="77777777" w:rsidR="00AA61B5" w:rsidRPr="00B753E9" w:rsidRDefault="00AA61B5" w:rsidP="00AA61B5">
      <w:pPr>
        <w:ind w:left="1080"/>
      </w:pPr>
      <w:r>
        <w:t>“</w:t>
      </w:r>
      <w:r w:rsidRPr="00093625">
        <w:t>When the royal line of the Messiah was to be begun in Judah and renewed in David, on each patriarch in turn did Providence inscribe a prediction of what was to be.</w:t>
      </w:r>
      <w:r>
        <w:t xml:space="preserve">” (Newman </w:t>
      </w:r>
      <w:r>
        <w:rPr>
          <w:i/>
        </w:rPr>
        <w:t>Lectures</w:t>
      </w:r>
      <w:r>
        <w:t xml:space="preserve"> 89)</w:t>
      </w:r>
    </w:p>
    <w:p w14:paraId="6CD42A92" w14:textId="77777777" w:rsidR="00AA61B5" w:rsidRDefault="00AA61B5" w:rsidP="00AA61B5">
      <w:pPr>
        <w:ind w:left="720"/>
      </w:pPr>
      <w:r>
        <w:t>“</w:t>
      </w:r>
      <w:r w:rsidRPr="00093625">
        <w:t>Such as this is justification as regards an individual. It is a sort of prophecy, recognizing God’s hidden election, announcing His purposes before the event, and mysteriously working towards their fulfilment</w:t>
      </w:r>
      <w:r>
        <w:t xml:space="preserve"> . . .” (Newman </w:t>
      </w:r>
      <w:r>
        <w:rPr>
          <w:i/>
        </w:rPr>
        <w:t>Lectures</w:t>
      </w:r>
      <w:r>
        <w:t xml:space="preserve"> 89)</w:t>
      </w:r>
    </w:p>
    <w:p w14:paraId="22720A84" w14:textId="77777777" w:rsidR="00AA61B5" w:rsidRPr="001815C7" w:rsidRDefault="00AA61B5" w:rsidP="00AA61B5">
      <w:pPr>
        <w:ind w:left="1080"/>
        <w:rPr>
          <w:sz w:val="20"/>
          <w:szCs w:val="20"/>
        </w:rPr>
      </w:pPr>
      <w:r w:rsidRPr="001815C7">
        <w:rPr>
          <w:sz w:val="20"/>
          <w:szCs w:val="20"/>
        </w:rPr>
        <w:t xml:space="preserve">Heb 6:17, “In the same way, when God desired to show even more clearly to the heirs of the promise the unchangeable character of his purpose, he guaranteed it by an oath, </w:t>
      </w:r>
      <w:r w:rsidRPr="001815C7">
        <w:rPr>
          <w:sz w:val="20"/>
          <w:szCs w:val="20"/>
          <w:vertAlign w:val="superscript"/>
        </w:rPr>
        <w:t>18</w:t>
      </w:r>
      <w:r w:rsidRPr="001815C7">
        <w:rPr>
          <w:sz w:val="20"/>
          <w:szCs w:val="20"/>
        </w:rPr>
        <w:t xml:space="preserve"> so that through two unchangeable things, in which it is impossible that God would prove false, we who have taken refuge might be strongly encouraged to seize the hope set before us.”</w:t>
      </w:r>
    </w:p>
    <w:p w14:paraId="0C0A3DF4" w14:textId="77777777" w:rsidR="00AA61B5" w:rsidRPr="002452FA" w:rsidRDefault="00AA61B5" w:rsidP="00AA61B5">
      <w:pPr>
        <w:ind w:left="720"/>
      </w:pPr>
      <w:r>
        <w:t>“</w:t>
      </w:r>
      <w:r w:rsidRPr="00093625">
        <w:t xml:space="preserve">And in thus openly setting forth what is secretly in course of operation, </w:t>
      </w:r>
      <w:r>
        <w:t xml:space="preserve">. . . </w:t>
      </w:r>
      <w:r w:rsidRPr="00093625">
        <w:t>As God conducts His Scripture Dispensations by Prophecy, and anticipates Nature by Miracle, so does He in a parallel way operate upon our hearts through justification.</w:t>
      </w:r>
      <w:r>
        <w:t xml:space="preserve">” (Newman </w:t>
      </w:r>
      <w:r>
        <w:rPr>
          <w:i/>
        </w:rPr>
        <w:t>Lectures</w:t>
      </w:r>
      <w:r>
        <w:t xml:space="preserve"> 88-90)</w:t>
      </w:r>
    </w:p>
    <w:p w14:paraId="7FF75E80" w14:textId="77777777" w:rsidR="00AA61B5" w:rsidRDefault="00AA61B5" w:rsidP="00AA61B5"/>
    <w:p w14:paraId="4FF162CA" w14:textId="77777777" w:rsidR="00AA61B5" w:rsidRDefault="00AA61B5" w:rsidP="00AA61B5">
      <w:r>
        <w:t>conclusion</w:t>
      </w:r>
    </w:p>
    <w:p w14:paraId="7A67B6D2" w14:textId="77777777" w:rsidR="00AA61B5" w:rsidRDefault="00AA61B5" w:rsidP="00AA61B5">
      <w:pPr>
        <w:ind w:left="360"/>
      </w:pPr>
      <w:r>
        <w:t xml:space="preserve">“. . . </w:t>
      </w:r>
      <w:r w:rsidRPr="00093625">
        <w:t>justification is an announcement or fiat of Almighty God breaking upon the gloom of our natural state as the Creative Word upon chaos</w:t>
      </w:r>
      <w:r>
        <w:t xml:space="preserve"> . . .” (Newman </w:t>
      </w:r>
      <w:r>
        <w:rPr>
          <w:i/>
        </w:rPr>
        <w:t>Lectures</w:t>
      </w:r>
      <w:r>
        <w:t xml:space="preserve"> 90)</w:t>
      </w:r>
    </w:p>
    <w:p w14:paraId="77DD9584" w14:textId="77777777" w:rsidR="00AA61B5" w:rsidRPr="001815C7" w:rsidRDefault="00AA61B5" w:rsidP="00AA61B5">
      <w:pPr>
        <w:ind w:left="360"/>
      </w:pPr>
      <w:r w:rsidRPr="00093625">
        <w:t>Justification</w:t>
      </w:r>
      <w:r>
        <w:t xml:space="preserve"> “</w:t>
      </w:r>
      <w:r w:rsidRPr="00093625">
        <w:rPr>
          <w:i/>
        </w:rPr>
        <w:t>declares</w:t>
      </w:r>
      <w:r w:rsidRPr="00093625">
        <w:t xml:space="preserve"> the soul righteous, and in that declaration, on the one hand, conveys </w:t>
      </w:r>
      <w:r w:rsidRPr="00093625">
        <w:rPr>
          <w:i/>
        </w:rPr>
        <w:t>pardon</w:t>
      </w:r>
      <w:r w:rsidRPr="00093625">
        <w:t xml:space="preserve"> for its past sins, and on the other </w:t>
      </w:r>
      <w:r w:rsidRPr="00093625">
        <w:rPr>
          <w:i/>
        </w:rPr>
        <w:t>makes</w:t>
      </w:r>
      <w:r w:rsidRPr="00093625">
        <w:t xml:space="preserve"> it actually </w:t>
      </w:r>
      <w:r w:rsidRPr="00093625">
        <w:rPr>
          <w:i/>
        </w:rPr>
        <w:t>righteous</w:t>
      </w:r>
      <w:r w:rsidRPr="00093625">
        <w:t>.</w:t>
      </w:r>
      <w:r>
        <w:t xml:space="preserve">” (Newman </w:t>
      </w:r>
      <w:r>
        <w:rPr>
          <w:i/>
        </w:rPr>
        <w:t>Lectures</w:t>
      </w:r>
      <w:r>
        <w:t xml:space="preserve"> 90)</w:t>
      </w:r>
    </w:p>
    <w:p w14:paraId="0ABDD348" w14:textId="77777777" w:rsidR="00AA61B5" w:rsidRDefault="00AA61B5" w:rsidP="00AA61B5">
      <w:pPr>
        <w:ind w:left="720"/>
      </w:pPr>
      <w:r>
        <w:lastRenderedPageBreak/>
        <w:t>“</w:t>
      </w:r>
      <w:r w:rsidRPr="0086592B">
        <w:t xml:space="preserve">What is here called a </w:t>
      </w:r>
      <w:r w:rsidRPr="0086592B">
        <w:rPr>
          <w:i/>
        </w:rPr>
        <w:t>declaration</w:t>
      </w:r>
      <w:r w:rsidRPr="00723EA1">
        <w:t xml:space="preserve">, </w:t>
      </w:r>
      <w:r w:rsidRPr="0086592B">
        <w:t xml:space="preserve">Calvin calls an </w:t>
      </w:r>
      <w:r w:rsidRPr="0086592B">
        <w:rPr>
          <w:i/>
        </w:rPr>
        <w:t>acceptation</w:t>
      </w:r>
      <w:r w:rsidRPr="00723EA1">
        <w:t xml:space="preserve">; </w:t>
      </w:r>
      <w:r w:rsidRPr="0086592B">
        <w:t>with this verbal difference</w:t>
      </w:r>
      <w:r w:rsidRPr="00723EA1">
        <w:t xml:space="preserve">, </w:t>
      </w:r>
      <w:r w:rsidRPr="0086592B">
        <w:t>the following passage from him</w:t>
      </w:r>
      <w:r w:rsidRPr="00723EA1">
        <w:t xml:space="preserve">, </w:t>
      </w:r>
      <w:r w:rsidRPr="0086592B">
        <w:t>as far as it goes</w:t>
      </w:r>
      <w:r w:rsidRPr="00723EA1">
        <w:t xml:space="preserve">, </w:t>
      </w:r>
      <w:r w:rsidRPr="0086592B">
        <w:t>expresses what is stated in the tex</w:t>
      </w:r>
      <w:r>
        <w:t xml:space="preserve">t . . .” </w:t>
      </w:r>
    </w:p>
    <w:p w14:paraId="2F5F1B0B" w14:textId="77777777" w:rsidR="00AA61B5" w:rsidRPr="001815C7" w:rsidRDefault="00AA61B5" w:rsidP="00AA61B5">
      <w:pPr>
        <w:ind w:left="720"/>
        <w:rPr>
          <w:sz w:val="20"/>
          <w:szCs w:val="20"/>
        </w:rPr>
      </w:pPr>
      <w:r w:rsidRPr="001E4E6F">
        <w:rPr>
          <w:sz w:val="20"/>
          <w:szCs w:val="20"/>
          <w:lang w:val="fr-FR"/>
        </w:rPr>
        <w:t>Calvin (</w:t>
      </w:r>
      <w:proofErr w:type="spellStart"/>
      <w:r w:rsidRPr="001E4E6F">
        <w:rPr>
          <w:i/>
          <w:iCs/>
          <w:sz w:val="20"/>
          <w:szCs w:val="20"/>
          <w:lang w:val="fr-FR"/>
        </w:rPr>
        <w:t>Antid</w:t>
      </w:r>
      <w:proofErr w:type="spellEnd"/>
      <w:r w:rsidRPr="001E4E6F">
        <w:rPr>
          <w:sz w:val="20"/>
          <w:szCs w:val="20"/>
          <w:lang w:val="fr-FR"/>
        </w:rPr>
        <w:t>. p. 324): “</w:t>
      </w:r>
      <w:proofErr w:type="spellStart"/>
      <w:r w:rsidRPr="001E4E6F">
        <w:rPr>
          <w:sz w:val="20"/>
          <w:szCs w:val="20"/>
          <w:lang w:val="fr-FR"/>
        </w:rPr>
        <w:t>Tota</w:t>
      </w:r>
      <w:proofErr w:type="spellEnd"/>
      <w:r w:rsidRPr="001E4E6F">
        <w:rPr>
          <w:sz w:val="20"/>
          <w:szCs w:val="20"/>
          <w:lang w:val="fr-FR"/>
        </w:rPr>
        <w:t xml:space="preserve"> </w:t>
      </w:r>
      <w:proofErr w:type="spellStart"/>
      <w:r w:rsidRPr="001E4E6F">
        <w:rPr>
          <w:sz w:val="20"/>
          <w:szCs w:val="20"/>
          <w:lang w:val="fr-FR"/>
        </w:rPr>
        <w:t>nostra</w:t>
      </w:r>
      <w:proofErr w:type="spellEnd"/>
      <w:r w:rsidRPr="001E4E6F">
        <w:rPr>
          <w:sz w:val="20"/>
          <w:szCs w:val="20"/>
          <w:lang w:val="fr-FR"/>
        </w:rPr>
        <w:t xml:space="preserve"> </w:t>
      </w:r>
      <w:proofErr w:type="spellStart"/>
      <w:r w:rsidRPr="001E4E6F">
        <w:rPr>
          <w:sz w:val="20"/>
          <w:szCs w:val="20"/>
          <w:lang w:val="fr-FR"/>
        </w:rPr>
        <w:t>disceptatio</w:t>
      </w:r>
      <w:proofErr w:type="spellEnd"/>
      <w:r w:rsidRPr="001E4E6F">
        <w:rPr>
          <w:sz w:val="20"/>
          <w:szCs w:val="20"/>
          <w:lang w:val="fr-FR"/>
        </w:rPr>
        <w:t xml:space="preserve"> est de </w:t>
      </w:r>
      <w:r w:rsidRPr="001E4E6F">
        <w:rPr>
          <w:i/>
          <w:sz w:val="20"/>
          <w:szCs w:val="20"/>
          <w:lang w:val="fr-FR"/>
        </w:rPr>
        <w:t>causa</w:t>
      </w:r>
      <w:r w:rsidRPr="001E4E6F">
        <w:rPr>
          <w:sz w:val="20"/>
          <w:szCs w:val="20"/>
          <w:lang w:val="fr-FR"/>
        </w:rPr>
        <w:t xml:space="preserve"> </w:t>
      </w:r>
      <w:proofErr w:type="spellStart"/>
      <w:r w:rsidRPr="001E4E6F">
        <w:rPr>
          <w:sz w:val="20"/>
          <w:szCs w:val="20"/>
          <w:lang w:val="fr-FR"/>
        </w:rPr>
        <w:t>justificationis</w:t>
      </w:r>
      <w:proofErr w:type="spellEnd"/>
      <w:r w:rsidRPr="001E4E6F">
        <w:rPr>
          <w:sz w:val="20"/>
          <w:szCs w:val="20"/>
          <w:lang w:val="fr-FR"/>
        </w:rPr>
        <w:t xml:space="preserve">. </w:t>
      </w:r>
      <w:proofErr w:type="spellStart"/>
      <w:r w:rsidRPr="001815C7">
        <w:rPr>
          <w:sz w:val="20"/>
          <w:szCs w:val="20"/>
          <w:lang w:val="fr-FR"/>
        </w:rPr>
        <w:t>Hanc</w:t>
      </w:r>
      <w:proofErr w:type="spellEnd"/>
      <w:r w:rsidRPr="001815C7">
        <w:rPr>
          <w:sz w:val="20"/>
          <w:szCs w:val="20"/>
          <w:lang w:val="fr-FR"/>
        </w:rPr>
        <w:t xml:space="preserve"> </w:t>
      </w:r>
      <w:proofErr w:type="spellStart"/>
      <w:r w:rsidRPr="001815C7">
        <w:rPr>
          <w:sz w:val="20"/>
          <w:szCs w:val="20"/>
          <w:lang w:val="fr-FR"/>
        </w:rPr>
        <w:t>Tridentini</w:t>
      </w:r>
      <w:proofErr w:type="spellEnd"/>
      <w:r w:rsidRPr="001815C7">
        <w:rPr>
          <w:sz w:val="20"/>
          <w:szCs w:val="20"/>
          <w:lang w:val="fr-FR"/>
        </w:rPr>
        <w:t xml:space="preserve"> patres </w:t>
      </w:r>
      <w:proofErr w:type="spellStart"/>
      <w:r w:rsidRPr="001815C7">
        <w:rPr>
          <w:sz w:val="20"/>
          <w:szCs w:val="20"/>
          <w:lang w:val="fr-FR"/>
        </w:rPr>
        <w:t>duplicem</w:t>
      </w:r>
      <w:proofErr w:type="spellEnd"/>
      <w:r w:rsidRPr="001815C7">
        <w:rPr>
          <w:sz w:val="20"/>
          <w:szCs w:val="20"/>
          <w:lang w:val="fr-FR"/>
        </w:rPr>
        <w:t xml:space="preserve"> esse </w:t>
      </w:r>
      <w:proofErr w:type="spellStart"/>
      <w:r w:rsidRPr="001815C7">
        <w:rPr>
          <w:sz w:val="20"/>
          <w:szCs w:val="20"/>
          <w:lang w:val="fr-FR"/>
        </w:rPr>
        <w:t>fingunt</w:t>
      </w:r>
      <w:proofErr w:type="spellEnd"/>
      <w:r w:rsidRPr="001815C7">
        <w:rPr>
          <w:sz w:val="20"/>
          <w:szCs w:val="20"/>
          <w:lang w:val="fr-FR"/>
        </w:rPr>
        <w:t xml:space="preserve">; </w:t>
      </w:r>
      <w:proofErr w:type="spellStart"/>
      <w:r w:rsidRPr="001815C7">
        <w:rPr>
          <w:sz w:val="20"/>
          <w:szCs w:val="20"/>
          <w:lang w:val="fr-FR"/>
        </w:rPr>
        <w:t>ac</w:t>
      </w:r>
      <w:proofErr w:type="spellEnd"/>
      <w:r w:rsidRPr="001815C7">
        <w:rPr>
          <w:sz w:val="20"/>
          <w:szCs w:val="20"/>
          <w:lang w:val="fr-FR"/>
        </w:rPr>
        <w:t xml:space="preserve"> si </w:t>
      </w:r>
      <w:proofErr w:type="spellStart"/>
      <w:r w:rsidRPr="001815C7">
        <w:rPr>
          <w:sz w:val="20"/>
          <w:szCs w:val="20"/>
          <w:lang w:val="fr-FR"/>
        </w:rPr>
        <w:t>partim</w:t>
      </w:r>
      <w:proofErr w:type="spellEnd"/>
      <w:r w:rsidRPr="001815C7">
        <w:rPr>
          <w:sz w:val="20"/>
          <w:szCs w:val="20"/>
          <w:lang w:val="fr-FR"/>
        </w:rPr>
        <w:t xml:space="preserve"> </w:t>
      </w:r>
      <w:proofErr w:type="spellStart"/>
      <w:r w:rsidRPr="001815C7">
        <w:rPr>
          <w:i/>
          <w:sz w:val="20"/>
          <w:szCs w:val="20"/>
          <w:lang w:val="fr-FR"/>
        </w:rPr>
        <w:t>remissione</w:t>
      </w:r>
      <w:proofErr w:type="spellEnd"/>
      <w:r w:rsidRPr="001815C7">
        <w:rPr>
          <w:i/>
          <w:sz w:val="20"/>
          <w:szCs w:val="20"/>
          <w:lang w:val="fr-FR"/>
        </w:rPr>
        <w:t xml:space="preserve"> </w:t>
      </w:r>
      <w:proofErr w:type="spellStart"/>
      <w:r w:rsidRPr="001815C7">
        <w:rPr>
          <w:i/>
          <w:sz w:val="20"/>
          <w:szCs w:val="20"/>
          <w:lang w:val="fr-FR"/>
        </w:rPr>
        <w:t>peccatorum</w:t>
      </w:r>
      <w:proofErr w:type="spellEnd"/>
      <w:r w:rsidRPr="001815C7">
        <w:rPr>
          <w:sz w:val="20"/>
          <w:szCs w:val="20"/>
          <w:lang w:val="fr-FR"/>
        </w:rPr>
        <w:t xml:space="preserve">, </w:t>
      </w:r>
      <w:proofErr w:type="spellStart"/>
      <w:r w:rsidRPr="001815C7">
        <w:rPr>
          <w:sz w:val="20"/>
          <w:szCs w:val="20"/>
          <w:lang w:val="fr-FR"/>
        </w:rPr>
        <w:t>partim</w:t>
      </w:r>
      <w:proofErr w:type="spellEnd"/>
      <w:r w:rsidRPr="001815C7">
        <w:rPr>
          <w:sz w:val="20"/>
          <w:szCs w:val="20"/>
          <w:lang w:val="fr-FR"/>
        </w:rPr>
        <w:t xml:space="preserve"> </w:t>
      </w:r>
      <w:proofErr w:type="spellStart"/>
      <w:r w:rsidRPr="001815C7">
        <w:rPr>
          <w:i/>
          <w:sz w:val="20"/>
          <w:szCs w:val="20"/>
          <w:lang w:val="fr-FR"/>
        </w:rPr>
        <w:t>spirituali</w:t>
      </w:r>
      <w:proofErr w:type="spellEnd"/>
      <w:r w:rsidRPr="001815C7">
        <w:rPr>
          <w:i/>
          <w:sz w:val="20"/>
          <w:szCs w:val="20"/>
          <w:lang w:val="fr-FR"/>
        </w:rPr>
        <w:t xml:space="preserve"> </w:t>
      </w:r>
      <w:proofErr w:type="spellStart"/>
      <w:r w:rsidRPr="001815C7">
        <w:rPr>
          <w:i/>
          <w:sz w:val="20"/>
          <w:szCs w:val="20"/>
          <w:lang w:val="fr-FR"/>
        </w:rPr>
        <w:t>regeneratione</w:t>
      </w:r>
      <w:proofErr w:type="spellEnd"/>
      <w:r w:rsidRPr="001815C7">
        <w:rPr>
          <w:sz w:val="20"/>
          <w:szCs w:val="20"/>
          <w:lang w:val="fr-FR"/>
        </w:rPr>
        <w:t xml:space="preserve"> </w:t>
      </w:r>
      <w:proofErr w:type="spellStart"/>
      <w:r w:rsidRPr="001815C7">
        <w:rPr>
          <w:sz w:val="20"/>
          <w:szCs w:val="20"/>
          <w:lang w:val="fr-FR"/>
        </w:rPr>
        <w:t>justi</w:t>
      </w:r>
      <w:proofErr w:type="spellEnd"/>
      <w:r w:rsidRPr="001815C7">
        <w:rPr>
          <w:sz w:val="20"/>
          <w:szCs w:val="20"/>
          <w:lang w:val="fr-FR"/>
        </w:rPr>
        <w:t xml:space="preserve"> </w:t>
      </w:r>
      <w:proofErr w:type="spellStart"/>
      <w:r w:rsidRPr="001815C7">
        <w:rPr>
          <w:sz w:val="20"/>
          <w:szCs w:val="20"/>
          <w:lang w:val="fr-FR"/>
        </w:rPr>
        <w:t>essemus</w:t>
      </w:r>
      <w:proofErr w:type="spellEnd"/>
      <w:r w:rsidRPr="001815C7">
        <w:rPr>
          <w:sz w:val="20"/>
          <w:szCs w:val="20"/>
          <w:lang w:val="fr-FR"/>
        </w:rPr>
        <w:t xml:space="preserve">. . . . Ego </w:t>
      </w:r>
      <w:proofErr w:type="spellStart"/>
      <w:r w:rsidRPr="001815C7">
        <w:rPr>
          <w:sz w:val="20"/>
          <w:szCs w:val="20"/>
          <w:lang w:val="fr-FR"/>
        </w:rPr>
        <w:t>autem</w:t>
      </w:r>
      <w:proofErr w:type="spellEnd"/>
      <w:r w:rsidRPr="001815C7">
        <w:rPr>
          <w:sz w:val="20"/>
          <w:szCs w:val="20"/>
          <w:lang w:val="fr-FR"/>
        </w:rPr>
        <w:t xml:space="preserve"> </w:t>
      </w:r>
      <w:proofErr w:type="spellStart"/>
      <w:r w:rsidRPr="001815C7">
        <w:rPr>
          <w:i/>
          <w:sz w:val="20"/>
          <w:szCs w:val="20"/>
          <w:lang w:val="fr-FR"/>
        </w:rPr>
        <w:t>unicam</w:t>
      </w:r>
      <w:proofErr w:type="spellEnd"/>
      <w:r w:rsidRPr="001815C7">
        <w:rPr>
          <w:sz w:val="20"/>
          <w:szCs w:val="20"/>
          <w:lang w:val="fr-FR"/>
        </w:rPr>
        <w:t xml:space="preserve"> et </w:t>
      </w:r>
      <w:proofErr w:type="spellStart"/>
      <w:r w:rsidRPr="001815C7">
        <w:rPr>
          <w:i/>
          <w:sz w:val="20"/>
          <w:szCs w:val="20"/>
          <w:lang w:val="fr-FR"/>
        </w:rPr>
        <w:t>simplicem</w:t>
      </w:r>
      <w:proofErr w:type="spellEnd"/>
      <w:r w:rsidRPr="001815C7">
        <w:rPr>
          <w:sz w:val="20"/>
          <w:szCs w:val="20"/>
          <w:lang w:val="fr-FR"/>
        </w:rPr>
        <w:t xml:space="preserve"> esse </w:t>
      </w:r>
      <w:proofErr w:type="spellStart"/>
      <w:r w:rsidRPr="001815C7">
        <w:rPr>
          <w:sz w:val="20"/>
          <w:szCs w:val="20"/>
          <w:lang w:val="fr-FR"/>
        </w:rPr>
        <w:t>assero</w:t>
      </w:r>
      <w:proofErr w:type="spellEnd"/>
      <w:r w:rsidRPr="001815C7">
        <w:rPr>
          <w:sz w:val="20"/>
          <w:szCs w:val="20"/>
          <w:lang w:val="fr-FR"/>
        </w:rPr>
        <w:t xml:space="preserve">, </w:t>
      </w:r>
      <w:proofErr w:type="spellStart"/>
      <w:r w:rsidRPr="001815C7">
        <w:rPr>
          <w:sz w:val="20"/>
          <w:szCs w:val="20"/>
          <w:lang w:val="fr-FR"/>
        </w:rPr>
        <w:t>quæ</w:t>
      </w:r>
      <w:proofErr w:type="spellEnd"/>
      <w:r w:rsidRPr="001815C7">
        <w:rPr>
          <w:sz w:val="20"/>
          <w:szCs w:val="20"/>
          <w:lang w:val="fr-FR"/>
        </w:rPr>
        <w:t xml:space="preserve"> </w:t>
      </w:r>
      <w:proofErr w:type="spellStart"/>
      <w:r w:rsidRPr="001815C7">
        <w:rPr>
          <w:sz w:val="20"/>
          <w:szCs w:val="20"/>
          <w:lang w:val="fr-FR"/>
        </w:rPr>
        <w:t>tota</w:t>
      </w:r>
      <w:proofErr w:type="spellEnd"/>
      <w:r w:rsidRPr="001815C7">
        <w:rPr>
          <w:sz w:val="20"/>
          <w:szCs w:val="20"/>
          <w:lang w:val="fr-FR"/>
        </w:rPr>
        <w:t xml:space="preserve"> </w:t>
      </w:r>
      <w:proofErr w:type="spellStart"/>
      <w:r w:rsidRPr="001815C7">
        <w:rPr>
          <w:sz w:val="20"/>
          <w:szCs w:val="20"/>
          <w:lang w:val="fr-FR"/>
        </w:rPr>
        <w:t>continetur</w:t>
      </w:r>
      <w:proofErr w:type="spellEnd"/>
      <w:r w:rsidRPr="001815C7">
        <w:rPr>
          <w:sz w:val="20"/>
          <w:szCs w:val="20"/>
          <w:lang w:val="fr-FR"/>
        </w:rPr>
        <w:t xml:space="preserve"> in </w:t>
      </w:r>
      <w:proofErr w:type="spellStart"/>
      <w:r w:rsidRPr="001815C7">
        <w:rPr>
          <w:i/>
          <w:sz w:val="20"/>
          <w:szCs w:val="20"/>
          <w:lang w:val="fr-FR"/>
        </w:rPr>
        <w:t>gratuita</w:t>
      </w:r>
      <w:proofErr w:type="spellEnd"/>
      <w:r w:rsidRPr="001815C7">
        <w:rPr>
          <w:sz w:val="20"/>
          <w:szCs w:val="20"/>
          <w:lang w:val="fr-FR"/>
        </w:rPr>
        <w:t xml:space="preserve"> </w:t>
      </w:r>
      <w:proofErr w:type="spellStart"/>
      <w:r w:rsidRPr="001815C7">
        <w:rPr>
          <w:sz w:val="20"/>
          <w:szCs w:val="20"/>
          <w:lang w:val="fr-FR"/>
        </w:rPr>
        <w:t>acceptione</w:t>
      </w:r>
      <w:proofErr w:type="spellEnd"/>
      <w:r w:rsidRPr="001815C7">
        <w:rPr>
          <w:sz w:val="20"/>
          <w:szCs w:val="20"/>
          <w:lang w:val="fr-FR"/>
        </w:rPr>
        <w:t xml:space="preserve">.” </w:t>
      </w:r>
      <w:r w:rsidRPr="001815C7">
        <w:rPr>
          <w:sz w:val="20"/>
          <w:szCs w:val="20"/>
        </w:rPr>
        <w:t xml:space="preserve">(Newman </w:t>
      </w:r>
      <w:r w:rsidRPr="001815C7">
        <w:rPr>
          <w:i/>
          <w:sz w:val="20"/>
          <w:szCs w:val="20"/>
        </w:rPr>
        <w:t>Lectures</w:t>
      </w:r>
      <w:r w:rsidRPr="001815C7">
        <w:rPr>
          <w:sz w:val="20"/>
          <w:szCs w:val="20"/>
        </w:rPr>
        <w:t xml:space="preserve"> 90 n 1)</w:t>
      </w:r>
    </w:p>
    <w:p w14:paraId="6E9D3D13" w14:textId="77777777" w:rsidR="00AA61B5" w:rsidRPr="001815C7" w:rsidRDefault="00AA61B5" w:rsidP="00AA61B5">
      <w:pPr>
        <w:ind w:left="360"/>
      </w:pPr>
      <w:r>
        <w:t>“</w:t>
      </w:r>
      <w:r w:rsidRPr="00093625">
        <w:t>That it is a declaration, has been made evident from its including, as all allow, an amnesty for the past; for past sins are removable only by an imputation of righteousness.</w:t>
      </w:r>
      <w:r>
        <w:t xml:space="preserve">” (Newman </w:t>
      </w:r>
      <w:r>
        <w:rPr>
          <w:i/>
        </w:rPr>
        <w:t>Lectures</w:t>
      </w:r>
      <w:r>
        <w:t xml:space="preserve"> 90)</w:t>
      </w:r>
    </w:p>
    <w:p w14:paraId="213CF811" w14:textId="77777777" w:rsidR="00AA61B5" w:rsidRPr="001815C7" w:rsidRDefault="00AA61B5" w:rsidP="00AA61B5">
      <w:pPr>
        <w:ind w:left="360"/>
      </w:pPr>
      <w:r>
        <w:t>“</w:t>
      </w:r>
      <w:r w:rsidRPr="00093625">
        <w:t>And that it involves an actual creation in righteousness, has been argued from the analogy of Almighty God’s doings in Scripture, in which we [90] find His words were represented as effective.</w:t>
      </w:r>
      <w:r>
        <w:t xml:space="preserve">” (Newman </w:t>
      </w:r>
      <w:r>
        <w:rPr>
          <w:i/>
        </w:rPr>
        <w:t>Lectures</w:t>
      </w:r>
      <w:r>
        <w:t xml:space="preserve"> 90-91)</w:t>
      </w:r>
    </w:p>
    <w:p w14:paraId="3B0568E3" w14:textId="77777777" w:rsidR="00AA61B5" w:rsidRDefault="00AA61B5" w:rsidP="00AA61B5">
      <w:pPr>
        <w:ind w:left="360"/>
      </w:pPr>
      <w:r>
        <w:t xml:space="preserve">Scripture </w:t>
      </w:r>
      <w:r w:rsidRPr="00093625">
        <w:t xml:space="preserve">establishes </w:t>
      </w:r>
      <w:r>
        <w:t xml:space="preserve">that justification </w:t>
      </w:r>
      <w:r w:rsidRPr="00093625">
        <w:t xml:space="preserve">is a declaration </w:t>
      </w:r>
      <w:r>
        <w:t>“</w:t>
      </w:r>
      <w:r w:rsidRPr="00093625">
        <w:t>from its use of the word justification</w:t>
      </w:r>
      <w:r>
        <w:t xml:space="preserve"> . . .” (Newman </w:t>
      </w:r>
      <w:r>
        <w:rPr>
          <w:i/>
        </w:rPr>
        <w:t>Lectures</w:t>
      </w:r>
      <w:r>
        <w:t xml:space="preserve"> 91)</w:t>
      </w:r>
    </w:p>
    <w:p w14:paraId="59959598" w14:textId="77777777" w:rsidR="00AA61B5" w:rsidRPr="001815C7" w:rsidRDefault="00AA61B5" w:rsidP="00AA61B5">
      <w:pPr>
        <w:ind w:left="360"/>
      </w:pPr>
      <w:r>
        <w:t xml:space="preserve">Scripture </w:t>
      </w:r>
      <w:r w:rsidRPr="00093625">
        <w:t xml:space="preserve">establishes </w:t>
      </w:r>
      <w:r>
        <w:t xml:space="preserve">that justification </w:t>
      </w:r>
      <w:r w:rsidRPr="00093625">
        <w:t xml:space="preserve">is a </w:t>
      </w:r>
      <w:r>
        <w:t>making righteous “</w:t>
      </w:r>
      <w:r w:rsidRPr="00093625">
        <w:t>from its use of the word just or righteous</w:t>
      </w:r>
      <w:r>
        <w:t xml:space="preserve"> . . .” (Newman </w:t>
      </w:r>
      <w:r>
        <w:rPr>
          <w:i/>
        </w:rPr>
        <w:t>Lectures</w:t>
      </w:r>
      <w:r>
        <w:t xml:space="preserve"> 91)</w:t>
      </w:r>
    </w:p>
    <w:p w14:paraId="5A98CCD9" w14:textId="77777777" w:rsidR="00AA61B5" w:rsidRPr="001815C7" w:rsidRDefault="00AA61B5" w:rsidP="00AA61B5">
      <w:pPr>
        <w:ind w:left="360"/>
        <w:rPr>
          <w:lang w:val="fr-FR"/>
        </w:rPr>
      </w:pPr>
      <w:r>
        <w:t>“</w:t>
      </w:r>
      <w:r w:rsidRPr="0086592B">
        <w:t>Davenant</w:t>
      </w:r>
      <w:r w:rsidRPr="00723EA1">
        <w:t>’</w:t>
      </w:r>
      <w:r w:rsidRPr="0086592B">
        <w:t>s statement on the subject may be entirely received</w:t>
      </w:r>
      <w:r w:rsidRPr="00723EA1">
        <w:t xml:space="preserve">, </w:t>
      </w:r>
      <w:r w:rsidRPr="0086592B">
        <w:t>though he was a Calvinis</w:t>
      </w:r>
      <w:r>
        <w:t xml:space="preserve">t . . .” </w:t>
      </w:r>
      <w:r w:rsidRPr="001815C7">
        <w:rPr>
          <w:lang w:val="fr-FR"/>
        </w:rPr>
        <w:t xml:space="preserve">(Newman </w:t>
      </w:r>
      <w:r w:rsidRPr="001815C7">
        <w:rPr>
          <w:i/>
          <w:lang w:val="fr-FR"/>
        </w:rPr>
        <w:t>Lectures</w:t>
      </w:r>
      <w:r w:rsidRPr="001815C7">
        <w:rPr>
          <w:lang w:val="fr-FR"/>
        </w:rPr>
        <w:t xml:space="preserve"> 91 n 1)</w:t>
      </w:r>
    </w:p>
    <w:p w14:paraId="32F77880" w14:textId="77777777" w:rsidR="00AA61B5" w:rsidRPr="001815C7" w:rsidRDefault="00AA61B5" w:rsidP="00AA61B5">
      <w:pPr>
        <w:ind w:left="720"/>
        <w:rPr>
          <w:sz w:val="20"/>
          <w:szCs w:val="20"/>
        </w:rPr>
      </w:pPr>
      <w:r w:rsidRPr="001815C7">
        <w:rPr>
          <w:sz w:val="20"/>
          <w:szCs w:val="20"/>
          <w:lang w:val="fr-FR"/>
        </w:rPr>
        <w:t>Davenant (</w:t>
      </w:r>
      <w:r w:rsidRPr="001815C7">
        <w:rPr>
          <w:i/>
          <w:iCs/>
          <w:sz w:val="20"/>
          <w:szCs w:val="20"/>
          <w:lang w:val="fr-FR"/>
        </w:rPr>
        <w:t>De Habit</w:t>
      </w:r>
      <w:r w:rsidRPr="001815C7">
        <w:rPr>
          <w:sz w:val="20"/>
          <w:szCs w:val="20"/>
          <w:lang w:val="fr-FR"/>
        </w:rPr>
        <w:t xml:space="preserve">. </w:t>
      </w:r>
      <w:r w:rsidRPr="001815C7">
        <w:rPr>
          <w:i/>
          <w:iCs/>
          <w:sz w:val="20"/>
          <w:szCs w:val="20"/>
          <w:lang w:val="fr-FR"/>
        </w:rPr>
        <w:t>Just</w:t>
      </w:r>
      <w:r w:rsidRPr="001815C7">
        <w:rPr>
          <w:sz w:val="20"/>
          <w:szCs w:val="20"/>
          <w:lang w:val="fr-FR"/>
        </w:rPr>
        <w:t xml:space="preserve">. c. 3. fin.): “Ex </w:t>
      </w:r>
      <w:proofErr w:type="spellStart"/>
      <w:r w:rsidRPr="001815C7">
        <w:rPr>
          <w:sz w:val="20"/>
          <w:szCs w:val="20"/>
          <w:lang w:val="fr-FR"/>
        </w:rPr>
        <w:t>usu</w:t>
      </w:r>
      <w:proofErr w:type="spellEnd"/>
      <w:r w:rsidRPr="001815C7">
        <w:rPr>
          <w:sz w:val="20"/>
          <w:szCs w:val="20"/>
          <w:lang w:val="fr-FR"/>
        </w:rPr>
        <w:t xml:space="preserve"> </w:t>
      </w:r>
      <w:proofErr w:type="spellStart"/>
      <w:r w:rsidRPr="001815C7">
        <w:rPr>
          <w:sz w:val="20"/>
          <w:szCs w:val="20"/>
          <w:lang w:val="fr-FR"/>
        </w:rPr>
        <w:t>quotidiani</w:t>
      </w:r>
      <w:proofErr w:type="spellEnd"/>
      <w:r w:rsidRPr="001815C7">
        <w:rPr>
          <w:sz w:val="20"/>
          <w:szCs w:val="20"/>
          <w:lang w:val="fr-FR"/>
        </w:rPr>
        <w:t xml:space="preserve"> </w:t>
      </w:r>
      <w:proofErr w:type="spellStart"/>
      <w:r w:rsidRPr="001815C7">
        <w:rPr>
          <w:sz w:val="20"/>
          <w:szCs w:val="20"/>
          <w:lang w:val="fr-FR"/>
        </w:rPr>
        <w:t>sermonis</w:t>
      </w:r>
      <w:proofErr w:type="spellEnd"/>
      <w:r w:rsidRPr="001815C7">
        <w:rPr>
          <w:sz w:val="20"/>
          <w:szCs w:val="20"/>
          <w:lang w:val="fr-FR"/>
        </w:rPr>
        <w:t xml:space="preserve">, </w:t>
      </w:r>
      <w:proofErr w:type="spellStart"/>
      <w:r w:rsidRPr="001815C7">
        <w:rPr>
          <w:sz w:val="20"/>
          <w:szCs w:val="20"/>
          <w:lang w:val="fr-FR"/>
        </w:rPr>
        <w:t>qualitas</w:t>
      </w:r>
      <w:proofErr w:type="spellEnd"/>
      <w:r w:rsidRPr="001815C7">
        <w:rPr>
          <w:sz w:val="20"/>
          <w:szCs w:val="20"/>
          <w:lang w:val="fr-FR"/>
        </w:rPr>
        <w:t xml:space="preserve"> </w:t>
      </w:r>
      <w:proofErr w:type="spellStart"/>
      <w:r w:rsidRPr="001815C7">
        <w:rPr>
          <w:sz w:val="20"/>
          <w:szCs w:val="20"/>
          <w:lang w:val="fr-FR"/>
        </w:rPr>
        <w:t>inhærens</w:t>
      </w:r>
      <w:proofErr w:type="spellEnd"/>
      <w:r w:rsidRPr="001815C7">
        <w:rPr>
          <w:sz w:val="20"/>
          <w:szCs w:val="20"/>
          <w:lang w:val="fr-FR"/>
        </w:rPr>
        <w:t xml:space="preserve">, </w:t>
      </w:r>
      <w:proofErr w:type="spellStart"/>
      <w:r w:rsidRPr="001815C7">
        <w:rPr>
          <w:sz w:val="20"/>
          <w:szCs w:val="20"/>
          <w:lang w:val="fr-FR"/>
        </w:rPr>
        <w:t>præsertim</w:t>
      </w:r>
      <w:proofErr w:type="spellEnd"/>
      <w:r w:rsidRPr="001815C7">
        <w:rPr>
          <w:sz w:val="20"/>
          <w:szCs w:val="20"/>
          <w:lang w:val="fr-FR"/>
        </w:rPr>
        <w:t xml:space="preserve"> si </w:t>
      </w:r>
      <w:proofErr w:type="spellStart"/>
      <w:r w:rsidRPr="001815C7">
        <w:rPr>
          <w:sz w:val="20"/>
          <w:szCs w:val="20"/>
          <w:lang w:val="fr-FR"/>
        </w:rPr>
        <w:t>prædominans</w:t>
      </w:r>
      <w:proofErr w:type="spellEnd"/>
      <w:r w:rsidRPr="001815C7">
        <w:rPr>
          <w:sz w:val="20"/>
          <w:szCs w:val="20"/>
          <w:lang w:val="fr-FR"/>
        </w:rPr>
        <w:t xml:space="preserve"> </w:t>
      </w:r>
      <w:proofErr w:type="spellStart"/>
      <w:r w:rsidRPr="001815C7">
        <w:rPr>
          <w:sz w:val="20"/>
          <w:szCs w:val="20"/>
          <w:lang w:val="fr-FR"/>
        </w:rPr>
        <w:t>sit</w:t>
      </w:r>
      <w:proofErr w:type="spellEnd"/>
      <w:r w:rsidRPr="001815C7">
        <w:rPr>
          <w:sz w:val="20"/>
          <w:szCs w:val="20"/>
          <w:lang w:val="fr-FR"/>
        </w:rPr>
        <w:t xml:space="preserve">, </w:t>
      </w:r>
      <w:proofErr w:type="spellStart"/>
      <w:r w:rsidRPr="001815C7">
        <w:rPr>
          <w:sz w:val="20"/>
          <w:szCs w:val="20"/>
          <w:lang w:val="fr-FR"/>
        </w:rPr>
        <w:t>denominat</w:t>
      </w:r>
      <w:proofErr w:type="spellEnd"/>
      <w:r w:rsidRPr="001815C7">
        <w:rPr>
          <w:sz w:val="20"/>
          <w:szCs w:val="20"/>
          <w:lang w:val="fr-FR"/>
        </w:rPr>
        <w:t xml:space="preserve"> </w:t>
      </w:r>
      <w:proofErr w:type="spellStart"/>
      <w:r w:rsidRPr="001815C7">
        <w:rPr>
          <w:sz w:val="20"/>
          <w:szCs w:val="20"/>
          <w:lang w:val="fr-FR"/>
        </w:rPr>
        <w:t>subjectum</w:t>
      </w:r>
      <w:proofErr w:type="spellEnd"/>
      <w:r w:rsidRPr="001815C7">
        <w:rPr>
          <w:sz w:val="20"/>
          <w:szCs w:val="20"/>
          <w:lang w:val="fr-FR"/>
        </w:rPr>
        <w:t xml:space="preserve">, </w:t>
      </w:r>
      <w:proofErr w:type="spellStart"/>
      <w:r w:rsidRPr="001815C7">
        <w:rPr>
          <w:sz w:val="20"/>
          <w:szCs w:val="20"/>
          <w:lang w:val="fr-FR"/>
        </w:rPr>
        <w:t>licet</w:t>
      </w:r>
      <w:proofErr w:type="spellEnd"/>
      <w:r w:rsidRPr="001815C7">
        <w:rPr>
          <w:sz w:val="20"/>
          <w:szCs w:val="20"/>
          <w:lang w:val="fr-FR"/>
        </w:rPr>
        <w:t xml:space="preserve"> </w:t>
      </w:r>
      <w:proofErr w:type="spellStart"/>
      <w:r w:rsidRPr="001815C7">
        <w:rPr>
          <w:sz w:val="20"/>
          <w:szCs w:val="20"/>
          <w:lang w:val="fr-FR"/>
        </w:rPr>
        <w:t>simul</w:t>
      </w:r>
      <w:proofErr w:type="spellEnd"/>
      <w:r w:rsidRPr="001815C7">
        <w:rPr>
          <w:sz w:val="20"/>
          <w:szCs w:val="20"/>
          <w:lang w:val="fr-FR"/>
        </w:rPr>
        <w:t xml:space="preserve"> </w:t>
      </w:r>
      <w:proofErr w:type="spellStart"/>
      <w:r w:rsidRPr="001815C7">
        <w:rPr>
          <w:sz w:val="20"/>
          <w:szCs w:val="20"/>
          <w:lang w:val="fr-FR"/>
        </w:rPr>
        <w:t>inhæreat</w:t>
      </w:r>
      <w:proofErr w:type="spellEnd"/>
      <w:r w:rsidRPr="001815C7">
        <w:rPr>
          <w:sz w:val="20"/>
          <w:szCs w:val="20"/>
          <w:lang w:val="fr-FR"/>
        </w:rPr>
        <w:t xml:space="preserve"> </w:t>
      </w:r>
      <w:proofErr w:type="spellStart"/>
      <w:r w:rsidRPr="001815C7">
        <w:rPr>
          <w:sz w:val="20"/>
          <w:szCs w:val="20"/>
          <w:lang w:val="fr-FR"/>
        </w:rPr>
        <w:t>aliquid</w:t>
      </w:r>
      <w:proofErr w:type="spellEnd"/>
      <w:r w:rsidRPr="001815C7">
        <w:rPr>
          <w:sz w:val="20"/>
          <w:szCs w:val="20"/>
          <w:lang w:val="fr-FR"/>
        </w:rPr>
        <w:t xml:space="preserve"> </w:t>
      </w:r>
      <w:proofErr w:type="spellStart"/>
      <w:r w:rsidRPr="001815C7">
        <w:rPr>
          <w:sz w:val="20"/>
          <w:szCs w:val="20"/>
          <w:lang w:val="fr-FR"/>
        </w:rPr>
        <w:t>contrariæ</w:t>
      </w:r>
      <w:proofErr w:type="spellEnd"/>
      <w:r w:rsidRPr="001815C7">
        <w:rPr>
          <w:sz w:val="20"/>
          <w:szCs w:val="20"/>
          <w:lang w:val="fr-FR"/>
        </w:rPr>
        <w:t xml:space="preserve"> </w:t>
      </w:r>
      <w:proofErr w:type="spellStart"/>
      <w:r w:rsidRPr="001815C7">
        <w:rPr>
          <w:sz w:val="20"/>
          <w:szCs w:val="20"/>
          <w:lang w:val="fr-FR"/>
        </w:rPr>
        <w:t>qualitatis</w:t>
      </w:r>
      <w:proofErr w:type="spellEnd"/>
      <w:r w:rsidRPr="001815C7">
        <w:rPr>
          <w:sz w:val="20"/>
          <w:szCs w:val="20"/>
          <w:lang w:val="fr-FR"/>
        </w:rPr>
        <w:t xml:space="preserve">. </w:t>
      </w:r>
      <w:proofErr w:type="spellStart"/>
      <w:r w:rsidRPr="001E4E6F">
        <w:rPr>
          <w:sz w:val="20"/>
          <w:szCs w:val="20"/>
          <w:lang w:val="fr-FR"/>
        </w:rPr>
        <w:t>Dicimus</w:t>
      </w:r>
      <w:proofErr w:type="spellEnd"/>
      <w:r w:rsidRPr="001E4E6F">
        <w:rPr>
          <w:sz w:val="20"/>
          <w:szCs w:val="20"/>
          <w:lang w:val="fr-FR"/>
        </w:rPr>
        <w:t xml:space="preserve"> </w:t>
      </w:r>
      <w:proofErr w:type="spellStart"/>
      <w:r w:rsidRPr="001E4E6F">
        <w:rPr>
          <w:sz w:val="20"/>
          <w:szCs w:val="20"/>
          <w:lang w:val="fr-FR"/>
        </w:rPr>
        <w:t>enim</w:t>
      </w:r>
      <w:proofErr w:type="spellEnd"/>
      <w:r w:rsidRPr="001E4E6F">
        <w:rPr>
          <w:sz w:val="20"/>
          <w:szCs w:val="20"/>
          <w:lang w:val="fr-FR"/>
        </w:rPr>
        <w:t xml:space="preserve"> non modo </w:t>
      </w:r>
      <w:proofErr w:type="spellStart"/>
      <w:r w:rsidRPr="001E4E6F">
        <w:rPr>
          <w:sz w:val="20"/>
          <w:szCs w:val="20"/>
          <w:lang w:val="fr-FR"/>
        </w:rPr>
        <w:t>nivem</w:t>
      </w:r>
      <w:proofErr w:type="spellEnd"/>
      <w:r w:rsidRPr="001E4E6F">
        <w:rPr>
          <w:sz w:val="20"/>
          <w:szCs w:val="20"/>
          <w:lang w:val="fr-FR"/>
        </w:rPr>
        <w:t xml:space="preserve"> album, </w:t>
      </w:r>
      <w:proofErr w:type="spellStart"/>
      <w:r w:rsidRPr="001E4E6F">
        <w:rPr>
          <w:sz w:val="20"/>
          <w:szCs w:val="20"/>
          <w:lang w:val="fr-FR"/>
        </w:rPr>
        <w:t>aut</w:t>
      </w:r>
      <w:proofErr w:type="spellEnd"/>
      <w:r w:rsidRPr="001E4E6F">
        <w:rPr>
          <w:sz w:val="20"/>
          <w:szCs w:val="20"/>
          <w:lang w:val="fr-FR"/>
        </w:rPr>
        <w:t xml:space="preserve"> </w:t>
      </w:r>
      <w:proofErr w:type="spellStart"/>
      <w:r w:rsidRPr="001E4E6F">
        <w:rPr>
          <w:sz w:val="20"/>
          <w:szCs w:val="20"/>
          <w:lang w:val="fr-FR"/>
        </w:rPr>
        <w:t>cygnum</w:t>
      </w:r>
      <w:proofErr w:type="spellEnd"/>
      <w:r w:rsidRPr="001E4E6F">
        <w:rPr>
          <w:sz w:val="20"/>
          <w:szCs w:val="20"/>
          <w:lang w:val="fr-FR"/>
        </w:rPr>
        <w:t xml:space="preserve"> </w:t>
      </w:r>
      <w:proofErr w:type="spellStart"/>
      <w:r w:rsidRPr="001E4E6F">
        <w:rPr>
          <w:sz w:val="20"/>
          <w:szCs w:val="20"/>
          <w:lang w:val="fr-FR"/>
        </w:rPr>
        <w:t>candidum</w:t>
      </w:r>
      <w:proofErr w:type="spellEnd"/>
      <w:r w:rsidRPr="001E4E6F">
        <w:rPr>
          <w:sz w:val="20"/>
          <w:szCs w:val="20"/>
          <w:lang w:val="fr-FR"/>
        </w:rPr>
        <w:t xml:space="preserve"> esse, </w:t>
      </w:r>
      <w:proofErr w:type="spellStart"/>
      <w:r w:rsidRPr="001E4E6F">
        <w:rPr>
          <w:sz w:val="20"/>
          <w:szCs w:val="20"/>
          <w:lang w:val="fr-FR"/>
        </w:rPr>
        <w:t>sed</w:t>
      </w:r>
      <w:proofErr w:type="spellEnd"/>
      <w:r w:rsidRPr="001E4E6F">
        <w:rPr>
          <w:sz w:val="20"/>
          <w:szCs w:val="20"/>
          <w:lang w:val="fr-FR"/>
        </w:rPr>
        <w:t xml:space="preserve"> candida </w:t>
      </w:r>
      <w:proofErr w:type="spellStart"/>
      <w:r w:rsidRPr="001E4E6F">
        <w:rPr>
          <w:sz w:val="20"/>
          <w:szCs w:val="20"/>
          <w:lang w:val="fr-FR"/>
        </w:rPr>
        <w:t>tecta</w:t>
      </w:r>
      <w:proofErr w:type="spellEnd"/>
      <w:r w:rsidRPr="001E4E6F">
        <w:rPr>
          <w:sz w:val="20"/>
          <w:szCs w:val="20"/>
          <w:lang w:val="fr-FR"/>
        </w:rPr>
        <w:t xml:space="preserve"> </w:t>
      </w:r>
      <w:proofErr w:type="spellStart"/>
      <w:r w:rsidRPr="001E4E6F">
        <w:rPr>
          <w:sz w:val="20"/>
          <w:szCs w:val="20"/>
          <w:lang w:val="fr-FR"/>
        </w:rPr>
        <w:t>vocamus</w:t>
      </w:r>
      <w:proofErr w:type="spellEnd"/>
      <w:r w:rsidRPr="001E4E6F">
        <w:rPr>
          <w:sz w:val="20"/>
          <w:szCs w:val="20"/>
          <w:lang w:val="fr-FR"/>
        </w:rPr>
        <w:t xml:space="preserve"> et </w:t>
      </w:r>
      <w:proofErr w:type="spellStart"/>
      <w:r w:rsidRPr="001E4E6F">
        <w:rPr>
          <w:sz w:val="20"/>
          <w:szCs w:val="20"/>
          <w:lang w:val="fr-FR"/>
        </w:rPr>
        <w:t>vestimenta</w:t>
      </w:r>
      <w:proofErr w:type="spellEnd"/>
      <w:r w:rsidRPr="001E4E6F">
        <w:rPr>
          <w:sz w:val="20"/>
          <w:szCs w:val="20"/>
          <w:lang w:val="fr-FR"/>
        </w:rPr>
        <w:t xml:space="preserve"> candida, </w:t>
      </w:r>
      <w:proofErr w:type="spellStart"/>
      <w:r w:rsidRPr="001E4E6F">
        <w:rPr>
          <w:sz w:val="20"/>
          <w:szCs w:val="20"/>
          <w:lang w:val="fr-FR"/>
        </w:rPr>
        <w:t>quibus</w:t>
      </w:r>
      <w:proofErr w:type="spellEnd"/>
      <w:r w:rsidRPr="001E4E6F">
        <w:rPr>
          <w:sz w:val="20"/>
          <w:szCs w:val="20"/>
          <w:lang w:val="fr-FR"/>
        </w:rPr>
        <w:t xml:space="preserve"> </w:t>
      </w:r>
      <w:proofErr w:type="spellStart"/>
      <w:r w:rsidRPr="001E4E6F">
        <w:rPr>
          <w:sz w:val="20"/>
          <w:szCs w:val="20"/>
          <w:lang w:val="fr-FR"/>
        </w:rPr>
        <w:t>tamen</w:t>
      </w:r>
      <w:proofErr w:type="spellEnd"/>
      <w:r w:rsidRPr="001E4E6F">
        <w:rPr>
          <w:sz w:val="20"/>
          <w:szCs w:val="20"/>
          <w:lang w:val="fr-FR"/>
        </w:rPr>
        <w:t xml:space="preserve"> </w:t>
      </w:r>
      <w:proofErr w:type="spellStart"/>
      <w:r w:rsidRPr="001E4E6F">
        <w:rPr>
          <w:sz w:val="20"/>
          <w:szCs w:val="20"/>
          <w:lang w:val="fr-FR"/>
        </w:rPr>
        <w:t>sæpissime</w:t>
      </w:r>
      <w:proofErr w:type="spellEnd"/>
      <w:r w:rsidRPr="001E4E6F">
        <w:rPr>
          <w:sz w:val="20"/>
          <w:szCs w:val="20"/>
          <w:lang w:val="fr-FR"/>
        </w:rPr>
        <w:t xml:space="preserve"> </w:t>
      </w:r>
      <w:proofErr w:type="spellStart"/>
      <w:r w:rsidRPr="001E4E6F">
        <w:rPr>
          <w:sz w:val="20"/>
          <w:szCs w:val="20"/>
          <w:lang w:val="fr-FR"/>
        </w:rPr>
        <w:t>maculæ</w:t>
      </w:r>
      <w:proofErr w:type="spellEnd"/>
      <w:r w:rsidRPr="001E4E6F">
        <w:rPr>
          <w:sz w:val="20"/>
          <w:szCs w:val="20"/>
          <w:lang w:val="fr-FR"/>
        </w:rPr>
        <w:t xml:space="preserve"> </w:t>
      </w:r>
      <w:proofErr w:type="spellStart"/>
      <w:r w:rsidRPr="001E4E6F">
        <w:rPr>
          <w:sz w:val="20"/>
          <w:szCs w:val="20"/>
          <w:lang w:val="fr-FR"/>
        </w:rPr>
        <w:t>aliquæ</w:t>
      </w:r>
      <w:proofErr w:type="spellEnd"/>
      <w:r w:rsidRPr="001E4E6F">
        <w:rPr>
          <w:sz w:val="20"/>
          <w:szCs w:val="20"/>
          <w:lang w:val="fr-FR"/>
        </w:rPr>
        <w:t xml:space="preserve"> </w:t>
      </w:r>
      <w:proofErr w:type="spellStart"/>
      <w:r w:rsidRPr="001E4E6F">
        <w:rPr>
          <w:sz w:val="20"/>
          <w:szCs w:val="20"/>
          <w:lang w:val="fr-FR"/>
        </w:rPr>
        <w:t>offusæ</w:t>
      </w:r>
      <w:proofErr w:type="spellEnd"/>
      <w:r w:rsidRPr="001E4E6F">
        <w:rPr>
          <w:sz w:val="20"/>
          <w:szCs w:val="20"/>
          <w:lang w:val="fr-FR"/>
        </w:rPr>
        <w:t xml:space="preserve"> </w:t>
      </w:r>
      <w:proofErr w:type="spellStart"/>
      <w:r w:rsidRPr="001E4E6F">
        <w:rPr>
          <w:sz w:val="20"/>
          <w:szCs w:val="20"/>
          <w:lang w:val="fr-FR"/>
        </w:rPr>
        <w:t>sunt</w:t>
      </w:r>
      <w:proofErr w:type="spellEnd"/>
      <w:r w:rsidRPr="001E4E6F">
        <w:rPr>
          <w:sz w:val="20"/>
          <w:szCs w:val="20"/>
          <w:lang w:val="fr-FR"/>
        </w:rPr>
        <w:t xml:space="preserve">, et </w:t>
      </w:r>
      <w:proofErr w:type="spellStart"/>
      <w:r w:rsidRPr="001E4E6F">
        <w:rPr>
          <w:sz w:val="20"/>
          <w:szCs w:val="20"/>
          <w:lang w:val="fr-FR"/>
        </w:rPr>
        <w:t>aspersiones</w:t>
      </w:r>
      <w:proofErr w:type="spellEnd"/>
      <w:r w:rsidRPr="001E4E6F">
        <w:rPr>
          <w:sz w:val="20"/>
          <w:szCs w:val="20"/>
          <w:lang w:val="fr-FR"/>
        </w:rPr>
        <w:t xml:space="preserve"> </w:t>
      </w:r>
      <w:proofErr w:type="spellStart"/>
      <w:r w:rsidRPr="001E4E6F">
        <w:rPr>
          <w:sz w:val="20"/>
          <w:szCs w:val="20"/>
          <w:lang w:val="fr-FR"/>
        </w:rPr>
        <w:t>nigredinis</w:t>
      </w:r>
      <w:proofErr w:type="spellEnd"/>
      <w:r w:rsidRPr="001E4E6F">
        <w:rPr>
          <w:sz w:val="20"/>
          <w:szCs w:val="20"/>
          <w:lang w:val="fr-FR"/>
        </w:rPr>
        <w:t xml:space="preserve">. Sic </w:t>
      </w:r>
      <w:proofErr w:type="spellStart"/>
      <w:r w:rsidRPr="001E4E6F">
        <w:rPr>
          <w:sz w:val="20"/>
          <w:szCs w:val="20"/>
          <w:lang w:val="fr-FR"/>
        </w:rPr>
        <w:t>etiam</w:t>
      </w:r>
      <w:proofErr w:type="spellEnd"/>
      <w:r w:rsidRPr="001E4E6F">
        <w:rPr>
          <w:sz w:val="20"/>
          <w:szCs w:val="20"/>
          <w:lang w:val="fr-FR"/>
        </w:rPr>
        <w:t xml:space="preserve"> </w:t>
      </w:r>
      <w:proofErr w:type="spellStart"/>
      <w:r w:rsidRPr="001E4E6F">
        <w:rPr>
          <w:sz w:val="20"/>
          <w:szCs w:val="20"/>
          <w:lang w:val="fr-FR"/>
        </w:rPr>
        <w:t>aquam</w:t>
      </w:r>
      <w:proofErr w:type="spellEnd"/>
      <w:r w:rsidRPr="001E4E6F">
        <w:rPr>
          <w:sz w:val="20"/>
          <w:szCs w:val="20"/>
          <w:lang w:val="fr-FR"/>
        </w:rPr>
        <w:t xml:space="preserve"> </w:t>
      </w:r>
      <w:proofErr w:type="spellStart"/>
      <w:r w:rsidRPr="001E4E6F">
        <w:rPr>
          <w:sz w:val="20"/>
          <w:szCs w:val="20"/>
          <w:lang w:val="fr-FR"/>
        </w:rPr>
        <w:t>calidam</w:t>
      </w:r>
      <w:proofErr w:type="spellEnd"/>
      <w:r w:rsidRPr="001E4E6F">
        <w:rPr>
          <w:sz w:val="20"/>
          <w:szCs w:val="20"/>
          <w:lang w:val="fr-FR"/>
        </w:rPr>
        <w:t xml:space="preserve"> </w:t>
      </w:r>
      <w:proofErr w:type="spellStart"/>
      <w:r w:rsidRPr="001E4E6F">
        <w:rPr>
          <w:sz w:val="20"/>
          <w:szCs w:val="20"/>
          <w:lang w:val="fr-FR"/>
        </w:rPr>
        <w:t>vocamus</w:t>
      </w:r>
      <w:proofErr w:type="spellEnd"/>
      <w:r w:rsidRPr="001E4E6F">
        <w:rPr>
          <w:sz w:val="20"/>
          <w:szCs w:val="20"/>
          <w:lang w:val="fr-FR"/>
        </w:rPr>
        <w:t xml:space="preserve">, non modo </w:t>
      </w:r>
      <w:proofErr w:type="spellStart"/>
      <w:r w:rsidRPr="001E4E6F">
        <w:rPr>
          <w:sz w:val="20"/>
          <w:szCs w:val="20"/>
          <w:lang w:val="fr-FR"/>
        </w:rPr>
        <w:t>eam</w:t>
      </w:r>
      <w:proofErr w:type="spellEnd"/>
      <w:r w:rsidRPr="001E4E6F">
        <w:rPr>
          <w:sz w:val="20"/>
          <w:szCs w:val="20"/>
          <w:lang w:val="fr-FR"/>
        </w:rPr>
        <w:t xml:space="preserve"> </w:t>
      </w:r>
      <w:proofErr w:type="spellStart"/>
      <w:r w:rsidRPr="001E4E6F">
        <w:rPr>
          <w:sz w:val="20"/>
          <w:szCs w:val="20"/>
          <w:lang w:val="fr-FR"/>
        </w:rPr>
        <w:t>quæ</w:t>
      </w:r>
      <w:proofErr w:type="spellEnd"/>
      <w:r w:rsidRPr="001E4E6F">
        <w:rPr>
          <w:sz w:val="20"/>
          <w:szCs w:val="20"/>
          <w:lang w:val="fr-FR"/>
        </w:rPr>
        <w:t xml:space="preserve"> </w:t>
      </w:r>
      <w:proofErr w:type="spellStart"/>
      <w:r w:rsidRPr="001E4E6F">
        <w:rPr>
          <w:sz w:val="20"/>
          <w:szCs w:val="20"/>
          <w:lang w:val="fr-FR"/>
        </w:rPr>
        <w:t>ebullit</w:t>
      </w:r>
      <w:proofErr w:type="spellEnd"/>
      <w:r w:rsidRPr="001E4E6F">
        <w:rPr>
          <w:sz w:val="20"/>
          <w:szCs w:val="20"/>
          <w:lang w:val="fr-FR"/>
        </w:rPr>
        <w:t xml:space="preserve"> </w:t>
      </w:r>
      <w:proofErr w:type="spellStart"/>
      <w:r w:rsidRPr="001E4E6F">
        <w:rPr>
          <w:sz w:val="20"/>
          <w:szCs w:val="20"/>
          <w:lang w:val="fr-FR"/>
        </w:rPr>
        <w:t>præ</w:t>
      </w:r>
      <w:proofErr w:type="spellEnd"/>
      <w:r w:rsidRPr="001E4E6F">
        <w:rPr>
          <w:sz w:val="20"/>
          <w:szCs w:val="20"/>
          <w:lang w:val="fr-FR"/>
        </w:rPr>
        <w:t xml:space="preserve"> </w:t>
      </w:r>
      <w:proofErr w:type="spellStart"/>
      <w:r w:rsidRPr="001E4E6F">
        <w:rPr>
          <w:sz w:val="20"/>
          <w:szCs w:val="20"/>
          <w:lang w:val="fr-FR"/>
        </w:rPr>
        <w:t>fervore</w:t>
      </w:r>
      <w:proofErr w:type="spellEnd"/>
      <w:r w:rsidRPr="001E4E6F">
        <w:rPr>
          <w:sz w:val="20"/>
          <w:szCs w:val="20"/>
          <w:lang w:val="fr-FR"/>
        </w:rPr>
        <w:t xml:space="preserve">, </w:t>
      </w:r>
      <w:proofErr w:type="spellStart"/>
      <w:r w:rsidRPr="001E4E6F">
        <w:rPr>
          <w:sz w:val="20"/>
          <w:szCs w:val="20"/>
          <w:lang w:val="fr-FR"/>
        </w:rPr>
        <w:t>sed</w:t>
      </w:r>
      <w:proofErr w:type="spellEnd"/>
      <w:r w:rsidRPr="001E4E6F">
        <w:rPr>
          <w:sz w:val="20"/>
          <w:szCs w:val="20"/>
          <w:lang w:val="fr-FR"/>
        </w:rPr>
        <w:t xml:space="preserve"> </w:t>
      </w:r>
      <w:proofErr w:type="spellStart"/>
      <w:r w:rsidRPr="001E4E6F">
        <w:rPr>
          <w:sz w:val="20"/>
          <w:szCs w:val="20"/>
          <w:lang w:val="fr-FR"/>
        </w:rPr>
        <w:t>etiam</w:t>
      </w:r>
      <w:proofErr w:type="spellEnd"/>
      <w:r w:rsidRPr="001E4E6F">
        <w:rPr>
          <w:sz w:val="20"/>
          <w:szCs w:val="20"/>
          <w:lang w:val="fr-FR"/>
        </w:rPr>
        <w:t xml:space="preserve"> </w:t>
      </w:r>
      <w:proofErr w:type="spellStart"/>
      <w:r w:rsidRPr="001E4E6F">
        <w:rPr>
          <w:sz w:val="20"/>
          <w:szCs w:val="20"/>
          <w:lang w:val="fr-FR"/>
        </w:rPr>
        <w:t>quæ</w:t>
      </w:r>
      <w:proofErr w:type="spellEnd"/>
      <w:r w:rsidRPr="001E4E6F">
        <w:rPr>
          <w:sz w:val="20"/>
          <w:szCs w:val="20"/>
          <w:lang w:val="fr-FR"/>
        </w:rPr>
        <w:t xml:space="preserve"> </w:t>
      </w:r>
      <w:proofErr w:type="spellStart"/>
      <w:r w:rsidRPr="001E4E6F">
        <w:rPr>
          <w:sz w:val="20"/>
          <w:szCs w:val="20"/>
          <w:lang w:val="fr-FR"/>
        </w:rPr>
        <w:t>acquisivit</w:t>
      </w:r>
      <w:proofErr w:type="spellEnd"/>
      <w:r w:rsidRPr="001E4E6F">
        <w:rPr>
          <w:sz w:val="20"/>
          <w:szCs w:val="20"/>
          <w:lang w:val="fr-FR"/>
        </w:rPr>
        <w:t xml:space="preserve"> gradus </w:t>
      </w:r>
      <w:proofErr w:type="spellStart"/>
      <w:r w:rsidRPr="001E4E6F">
        <w:rPr>
          <w:sz w:val="20"/>
          <w:szCs w:val="20"/>
          <w:lang w:val="fr-FR"/>
        </w:rPr>
        <w:t>aliquot</w:t>
      </w:r>
      <w:proofErr w:type="spellEnd"/>
      <w:r w:rsidRPr="001E4E6F">
        <w:rPr>
          <w:sz w:val="20"/>
          <w:szCs w:val="20"/>
          <w:lang w:val="fr-FR"/>
        </w:rPr>
        <w:t xml:space="preserve"> </w:t>
      </w:r>
      <w:proofErr w:type="spellStart"/>
      <w:r w:rsidRPr="001E4E6F">
        <w:rPr>
          <w:sz w:val="20"/>
          <w:szCs w:val="20"/>
          <w:lang w:val="fr-FR"/>
        </w:rPr>
        <w:t>caloris</w:t>
      </w:r>
      <w:proofErr w:type="spellEnd"/>
      <w:r w:rsidRPr="001E4E6F">
        <w:rPr>
          <w:sz w:val="20"/>
          <w:szCs w:val="20"/>
          <w:lang w:val="fr-FR"/>
        </w:rPr>
        <w:t xml:space="preserve">, </w:t>
      </w:r>
      <w:proofErr w:type="spellStart"/>
      <w:r w:rsidRPr="001E4E6F">
        <w:rPr>
          <w:sz w:val="20"/>
          <w:szCs w:val="20"/>
          <w:lang w:val="fr-FR"/>
        </w:rPr>
        <w:t>frigore</w:t>
      </w:r>
      <w:proofErr w:type="spellEnd"/>
      <w:r w:rsidRPr="001E4E6F">
        <w:rPr>
          <w:sz w:val="20"/>
          <w:szCs w:val="20"/>
          <w:lang w:val="fr-FR"/>
        </w:rPr>
        <w:t xml:space="preserve"> </w:t>
      </w:r>
      <w:proofErr w:type="spellStart"/>
      <w:r w:rsidRPr="001E4E6F">
        <w:rPr>
          <w:sz w:val="20"/>
          <w:szCs w:val="20"/>
          <w:lang w:val="fr-FR"/>
        </w:rPr>
        <w:t>nondum</w:t>
      </w:r>
      <w:proofErr w:type="spellEnd"/>
      <w:r w:rsidRPr="001E4E6F">
        <w:rPr>
          <w:sz w:val="20"/>
          <w:szCs w:val="20"/>
          <w:lang w:val="fr-FR"/>
        </w:rPr>
        <w:t xml:space="preserve"> </w:t>
      </w:r>
      <w:proofErr w:type="spellStart"/>
      <w:r w:rsidRPr="001E4E6F">
        <w:rPr>
          <w:sz w:val="20"/>
          <w:szCs w:val="20"/>
          <w:lang w:val="fr-FR"/>
        </w:rPr>
        <w:t>totaliter</w:t>
      </w:r>
      <w:proofErr w:type="spellEnd"/>
      <w:r w:rsidRPr="001E4E6F">
        <w:rPr>
          <w:sz w:val="20"/>
          <w:szCs w:val="20"/>
          <w:lang w:val="fr-FR"/>
        </w:rPr>
        <w:t xml:space="preserve"> </w:t>
      </w:r>
      <w:proofErr w:type="spellStart"/>
      <w:r w:rsidRPr="001E4E6F">
        <w:rPr>
          <w:sz w:val="20"/>
          <w:szCs w:val="20"/>
          <w:lang w:val="fr-FR"/>
        </w:rPr>
        <w:t>expulso</w:t>
      </w:r>
      <w:proofErr w:type="spellEnd"/>
      <w:r w:rsidRPr="001E4E6F">
        <w:rPr>
          <w:sz w:val="20"/>
          <w:szCs w:val="20"/>
          <w:lang w:val="fr-FR"/>
        </w:rPr>
        <w:t xml:space="preserve">. Ex </w:t>
      </w:r>
      <w:proofErr w:type="spellStart"/>
      <w:r w:rsidRPr="001E4E6F">
        <w:rPr>
          <w:sz w:val="20"/>
          <w:szCs w:val="20"/>
          <w:lang w:val="fr-FR"/>
        </w:rPr>
        <w:t>quibus</w:t>
      </w:r>
      <w:proofErr w:type="spellEnd"/>
      <w:r w:rsidRPr="001E4E6F">
        <w:rPr>
          <w:sz w:val="20"/>
          <w:szCs w:val="20"/>
          <w:lang w:val="fr-FR"/>
        </w:rPr>
        <w:t xml:space="preserve"> </w:t>
      </w:r>
      <w:proofErr w:type="spellStart"/>
      <w:r w:rsidRPr="001E4E6F">
        <w:rPr>
          <w:sz w:val="20"/>
          <w:szCs w:val="20"/>
          <w:lang w:val="fr-FR"/>
        </w:rPr>
        <w:t>patet</w:t>
      </w:r>
      <w:proofErr w:type="spellEnd"/>
      <w:r w:rsidRPr="001E4E6F">
        <w:rPr>
          <w:sz w:val="20"/>
          <w:szCs w:val="20"/>
          <w:lang w:val="fr-FR"/>
        </w:rPr>
        <w:t xml:space="preserve">, </w:t>
      </w:r>
      <w:proofErr w:type="spellStart"/>
      <w:r w:rsidRPr="001E4E6F">
        <w:rPr>
          <w:sz w:val="20"/>
          <w:szCs w:val="20"/>
          <w:lang w:val="fr-FR"/>
        </w:rPr>
        <w:t>eadem</w:t>
      </w:r>
      <w:proofErr w:type="spellEnd"/>
      <w:r w:rsidRPr="001E4E6F">
        <w:rPr>
          <w:sz w:val="20"/>
          <w:szCs w:val="20"/>
          <w:lang w:val="fr-FR"/>
        </w:rPr>
        <w:t xml:space="preserve"> </w:t>
      </w:r>
      <w:proofErr w:type="spellStart"/>
      <w:r w:rsidRPr="001E4E6F">
        <w:rPr>
          <w:sz w:val="20"/>
          <w:szCs w:val="20"/>
          <w:lang w:val="fr-FR"/>
        </w:rPr>
        <w:t>ratione</w:t>
      </w:r>
      <w:proofErr w:type="spellEnd"/>
      <w:r w:rsidRPr="001E4E6F">
        <w:rPr>
          <w:sz w:val="20"/>
          <w:szCs w:val="20"/>
          <w:lang w:val="fr-FR"/>
        </w:rPr>
        <w:t xml:space="preserve"> </w:t>
      </w:r>
      <w:proofErr w:type="spellStart"/>
      <w:r w:rsidRPr="001E4E6F">
        <w:rPr>
          <w:sz w:val="20"/>
          <w:szCs w:val="20"/>
          <w:lang w:val="fr-FR"/>
        </w:rPr>
        <w:t>renatos</w:t>
      </w:r>
      <w:proofErr w:type="spellEnd"/>
      <w:r w:rsidRPr="001E4E6F">
        <w:rPr>
          <w:sz w:val="20"/>
          <w:szCs w:val="20"/>
          <w:lang w:val="fr-FR"/>
        </w:rPr>
        <w:t xml:space="preserve"> </w:t>
      </w:r>
      <w:proofErr w:type="spellStart"/>
      <w:r w:rsidRPr="001E4E6F">
        <w:rPr>
          <w:sz w:val="20"/>
          <w:szCs w:val="20"/>
          <w:lang w:val="fr-FR"/>
        </w:rPr>
        <w:t>omnes</w:t>
      </w:r>
      <w:proofErr w:type="spellEnd"/>
      <w:r w:rsidRPr="001E4E6F">
        <w:rPr>
          <w:sz w:val="20"/>
          <w:szCs w:val="20"/>
          <w:lang w:val="fr-FR"/>
        </w:rPr>
        <w:t xml:space="preserve"> ab </w:t>
      </w:r>
      <w:proofErr w:type="spellStart"/>
      <w:r w:rsidRPr="001E4E6F">
        <w:rPr>
          <w:sz w:val="20"/>
          <w:szCs w:val="20"/>
          <w:lang w:val="fr-FR"/>
        </w:rPr>
        <w:t>inhærente</w:t>
      </w:r>
      <w:proofErr w:type="spellEnd"/>
      <w:r w:rsidRPr="001E4E6F">
        <w:rPr>
          <w:sz w:val="20"/>
          <w:szCs w:val="20"/>
          <w:lang w:val="fr-FR"/>
        </w:rPr>
        <w:t xml:space="preserve"> </w:t>
      </w:r>
      <w:proofErr w:type="spellStart"/>
      <w:r w:rsidRPr="001E4E6F">
        <w:rPr>
          <w:sz w:val="20"/>
          <w:szCs w:val="20"/>
          <w:lang w:val="fr-FR"/>
        </w:rPr>
        <w:t>justitia</w:t>
      </w:r>
      <w:proofErr w:type="spellEnd"/>
      <w:r w:rsidRPr="001E4E6F">
        <w:rPr>
          <w:sz w:val="20"/>
          <w:szCs w:val="20"/>
          <w:lang w:val="fr-FR"/>
        </w:rPr>
        <w:t xml:space="preserve"> </w:t>
      </w:r>
      <w:proofErr w:type="spellStart"/>
      <w:r w:rsidRPr="001E4E6F">
        <w:rPr>
          <w:i/>
          <w:sz w:val="20"/>
          <w:szCs w:val="20"/>
          <w:lang w:val="fr-FR"/>
        </w:rPr>
        <w:t>vere</w:t>
      </w:r>
      <w:proofErr w:type="spellEnd"/>
      <w:r w:rsidRPr="001E4E6F">
        <w:rPr>
          <w:sz w:val="20"/>
          <w:szCs w:val="20"/>
          <w:lang w:val="fr-FR"/>
        </w:rPr>
        <w:t xml:space="preserve"> </w:t>
      </w:r>
      <w:proofErr w:type="spellStart"/>
      <w:r w:rsidRPr="001E4E6F">
        <w:rPr>
          <w:sz w:val="20"/>
          <w:szCs w:val="20"/>
          <w:lang w:val="fr-FR"/>
        </w:rPr>
        <w:t>nominari</w:t>
      </w:r>
      <w:proofErr w:type="spellEnd"/>
      <w:r w:rsidRPr="001E4E6F">
        <w:rPr>
          <w:sz w:val="20"/>
          <w:szCs w:val="20"/>
          <w:lang w:val="fr-FR"/>
        </w:rPr>
        <w:t xml:space="preserve"> et </w:t>
      </w:r>
      <w:proofErr w:type="spellStart"/>
      <w:r w:rsidRPr="001E4E6F">
        <w:rPr>
          <w:sz w:val="20"/>
          <w:szCs w:val="20"/>
          <w:lang w:val="fr-FR"/>
        </w:rPr>
        <w:t>censeri</w:t>
      </w:r>
      <w:proofErr w:type="spellEnd"/>
      <w:r w:rsidRPr="001E4E6F">
        <w:rPr>
          <w:sz w:val="20"/>
          <w:szCs w:val="20"/>
          <w:lang w:val="fr-FR"/>
        </w:rPr>
        <w:t xml:space="preserve"> </w:t>
      </w:r>
      <w:proofErr w:type="spellStart"/>
      <w:r w:rsidRPr="001E4E6F">
        <w:rPr>
          <w:sz w:val="20"/>
          <w:szCs w:val="20"/>
          <w:lang w:val="fr-FR"/>
        </w:rPr>
        <w:t>justos</w:t>
      </w:r>
      <w:proofErr w:type="spellEnd"/>
      <w:r w:rsidRPr="001E4E6F">
        <w:rPr>
          <w:sz w:val="20"/>
          <w:szCs w:val="20"/>
          <w:lang w:val="fr-FR"/>
        </w:rPr>
        <w:t xml:space="preserve">, </w:t>
      </w:r>
      <w:proofErr w:type="spellStart"/>
      <w:r w:rsidRPr="001E4E6F">
        <w:rPr>
          <w:sz w:val="20"/>
          <w:szCs w:val="20"/>
          <w:lang w:val="fr-FR"/>
        </w:rPr>
        <w:t>quamvis</w:t>
      </w:r>
      <w:proofErr w:type="spellEnd"/>
      <w:r w:rsidRPr="001E4E6F">
        <w:rPr>
          <w:sz w:val="20"/>
          <w:szCs w:val="20"/>
          <w:lang w:val="fr-FR"/>
        </w:rPr>
        <w:t xml:space="preserve"> </w:t>
      </w:r>
      <w:proofErr w:type="spellStart"/>
      <w:r w:rsidRPr="001E4E6F">
        <w:rPr>
          <w:sz w:val="20"/>
          <w:szCs w:val="20"/>
          <w:lang w:val="fr-FR"/>
        </w:rPr>
        <w:t>ea</w:t>
      </w:r>
      <w:proofErr w:type="spellEnd"/>
      <w:r w:rsidRPr="001E4E6F">
        <w:rPr>
          <w:sz w:val="20"/>
          <w:szCs w:val="20"/>
          <w:lang w:val="fr-FR"/>
        </w:rPr>
        <w:t xml:space="preserve"> </w:t>
      </w:r>
      <w:proofErr w:type="spellStart"/>
      <w:r w:rsidRPr="001E4E6F">
        <w:rPr>
          <w:sz w:val="20"/>
          <w:szCs w:val="20"/>
          <w:lang w:val="fr-FR"/>
        </w:rPr>
        <w:t>inchoata</w:t>
      </w:r>
      <w:proofErr w:type="spellEnd"/>
      <w:r w:rsidRPr="001E4E6F">
        <w:rPr>
          <w:sz w:val="20"/>
          <w:szCs w:val="20"/>
          <w:lang w:val="fr-FR"/>
        </w:rPr>
        <w:t xml:space="preserve"> </w:t>
      </w:r>
      <w:proofErr w:type="spellStart"/>
      <w:r w:rsidRPr="001E4E6F">
        <w:rPr>
          <w:sz w:val="20"/>
          <w:szCs w:val="20"/>
          <w:lang w:val="fr-FR"/>
        </w:rPr>
        <w:t>adhuc</w:t>
      </w:r>
      <w:proofErr w:type="spellEnd"/>
      <w:r w:rsidRPr="001E4E6F">
        <w:rPr>
          <w:sz w:val="20"/>
          <w:szCs w:val="20"/>
          <w:lang w:val="fr-FR"/>
        </w:rPr>
        <w:t xml:space="preserve"> </w:t>
      </w:r>
      <w:proofErr w:type="spellStart"/>
      <w:r w:rsidRPr="001E4E6F">
        <w:rPr>
          <w:sz w:val="20"/>
          <w:szCs w:val="20"/>
          <w:lang w:val="fr-FR"/>
        </w:rPr>
        <w:t>sit</w:t>
      </w:r>
      <w:proofErr w:type="spellEnd"/>
      <w:r w:rsidRPr="001E4E6F">
        <w:rPr>
          <w:sz w:val="20"/>
          <w:szCs w:val="20"/>
          <w:lang w:val="fr-FR"/>
        </w:rPr>
        <w:t xml:space="preserve"> et </w:t>
      </w:r>
      <w:proofErr w:type="spellStart"/>
      <w:r w:rsidRPr="001E4E6F">
        <w:rPr>
          <w:sz w:val="20"/>
          <w:szCs w:val="20"/>
          <w:lang w:val="fr-FR"/>
        </w:rPr>
        <w:t>imperfecta</w:t>
      </w:r>
      <w:proofErr w:type="spellEnd"/>
      <w:r w:rsidRPr="001E4E6F">
        <w:rPr>
          <w:sz w:val="20"/>
          <w:szCs w:val="20"/>
          <w:lang w:val="fr-FR"/>
        </w:rPr>
        <w:t xml:space="preserve">. </w:t>
      </w:r>
      <w:proofErr w:type="spellStart"/>
      <w:r w:rsidRPr="001E4E6F">
        <w:rPr>
          <w:sz w:val="20"/>
          <w:szCs w:val="20"/>
          <w:lang w:val="fr-FR"/>
        </w:rPr>
        <w:t>Justos</w:t>
      </w:r>
      <w:proofErr w:type="spellEnd"/>
      <w:r w:rsidRPr="001E4E6F">
        <w:rPr>
          <w:sz w:val="20"/>
          <w:szCs w:val="20"/>
          <w:lang w:val="fr-FR"/>
        </w:rPr>
        <w:t xml:space="preserve"> dico non </w:t>
      </w:r>
      <w:proofErr w:type="spellStart"/>
      <w:r w:rsidRPr="001E4E6F">
        <w:rPr>
          <w:sz w:val="20"/>
          <w:szCs w:val="20"/>
          <w:lang w:val="fr-FR"/>
        </w:rPr>
        <w:t>justificatos</w:t>
      </w:r>
      <w:proofErr w:type="spellEnd"/>
      <w:r w:rsidRPr="001E4E6F">
        <w:rPr>
          <w:sz w:val="20"/>
          <w:szCs w:val="20"/>
          <w:lang w:val="fr-FR"/>
        </w:rPr>
        <w:t xml:space="preserve">, quia </w:t>
      </w:r>
      <w:proofErr w:type="spellStart"/>
      <w:r w:rsidRPr="001E4E6F">
        <w:rPr>
          <w:sz w:val="20"/>
          <w:szCs w:val="20"/>
          <w:lang w:val="fr-FR"/>
        </w:rPr>
        <w:t>justi</w:t>
      </w:r>
      <w:proofErr w:type="spellEnd"/>
      <w:r w:rsidRPr="001E4E6F">
        <w:rPr>
          <w:sz w:val="20"/>
          <w:szCs w:val="20"/>
          <w:lang w:val="fr-FR"/>
        </w:rPr>
        <w:t xml:space="preserve"> </w:t>
      </w:r>
      <w:proofErr w:type="spellStart"/>
      <w:r w:rsidRPr="001E4E6F">
        <w:rPr>
          <w:sz w:val="20"/>
          <w:szCs w:val="20"/>
          <w:lang w:val="fr-FR"/>
        </w:rPr>
        <w:t>vocabulum</w:t>
      </w:r>
      <w:proofErr w:type="spellEnd"/>
      <w:r w:rsidRPr="001E4E6F">
        <w:rPr>
          <w:sz w:val="20"/>
          <w:szCs w:val="20"/>
          <w:lang w:val="fr-FR"/>
        </w:rPr>
        <w:t xml:space="preserve">, ut nunc </w:t>
      </w:r>
      <w:proofErr w:type="spellStart"/>
      <w:r w:rsidRPr="001E4E6F">
        <w:rPr>
          <w:sz w:val="20"/>
          <w:szCs w:val="20"/>
          <w:lang w:val="fr-FR"/>
        </w:rPr>
        <w:t>loquimur</w:t>
      </w:r>
      <w:proofErr w:type="spellEnd"/>
      <w:r w:rsidRPr="001E4E6F">
        <w:rPr>
          <w:sz w:val="20"/>
          <w:szCs w:val="20"/>
          <w:lang w:val="fr-FR"/>
        </w:rPr>
        <w:t xml:space="preserve"> de </w:t>
      </w:r>
      <w:proofErr w:type="spellStart"/>
      <w:r w:rsidRPr="001E4E6F">
        <w:rPr>
          <w:sz w:val="20"/>
          <w:szCs w:val="20"/>
          <w:lang w:val="fr-FR"/>
        </w:rPr>
        <w:t>justo</w:t>
      </w:r>
      <w:proofErr w:type="spellEnd"/>
      <w:r w:rsidRPr="001E4E6F">
        <w:rPr>
          <w:sz w:val="20"/>
          <w:szCs w:val="20"/>
          <w:lang w:val="fr-FR"/>
        </w:rPr>
        <w:t xml:space="preserve">, nihil </w:t>
      </w:r>
      <w:proofErr w:type="spellStart"/>
      <w:r w:rsidRPr="001E4E6F">
        <w:rPr>
          <w:sz w:val="20"/>
          <w:szCs w:val="20"/>
          <w:lang w:val="fr-FR"/>
        </w:rPr>
        <w:t>aliud</w:t>
      </w:r>
      <w:proofErr w:type="spellEnd"/>
      <w:r w:rsidRPr="001E4E6F">
        <w:rPr>
          <w:sz w:val="20"/>
          <w:szCs w:val="20"/>
          <w:lang w:val="fr-FR"/>
        </w:rPr>
        <w:t xml:space="preserve"> </w:t>
      </w:r>
      <w:proofErr w:type="spellStart"/>
      <w:r w:rsidRPr="001E4E6F">
        <w:rPr>
          <w:sz w:val="20"/>
          <w:szCs w:val="20"/>
          <w:lang w:val="fr-FR"/>
        </w:rPr>
        <w:t>designat</w:t>
      </w:r>
      <w:proofErr w:type="spellEnd"/>
      <w:r w:rsidRPr="001E4E6F">
        <w:rPr>
          <w:sz w:val="20"/>
          <w:szCs w:val="20"/>
          <w:lang w:val="fr-FR"/>
        </w:rPr>
        <w:t xml:space="preserve"> </w:t>
      </w:r>
      <w:proofErr w:type="spellStart"/>
      <w:r w:rsidRPr="001E4E6F">
        <w:rPr>
          <w:sz w:val="20"/>
          <w:szCs w:val="20"/>
          <w:lang w:val="fr-FR"/>
        </w:rPr>
        <w:t>quam</w:t>
      </w:r>
      <w:proofErr w:type="spellEnd"/>
      <w:r w:rsidRPr="001E4E6F">
        <w:rPr>
          <w:sz w:val="20"/>
          <w:szCs w:val="20"/>
          <w:lang w:val="fr-FR"/>
        </w:rPr>
        <w:t xml:space="preserve"> </w:t>
      </w:r>
      <w:proofErr w:type="spellStart"/>
      <w:r w:rsidRPr="001E4E6F">
        <w:rPr>
          <w:sz w:val="20"/>
          <w:szCs w:val="20"/>
          <w:lang w:val="fr-FR"/>
        </w:rPr>
        <w:t>præditum</w:t>
      </w:r>
      <w:proofErr w:type="spellEnd"/>
      <w:r w:rsidRPr="001E4E6F">
        <w:rPr>
          <w:sz w:val="20"/>
          <w:szCs w:val="20"/>
          <w:lang w:val="fr-FR"/>
        </w:rPr>
        <w:t xml:space="preserve"> </w:t>
      </w:r>
      <w:proofErr w:type="spellStart"/>
      <w:r w:rsidRPr="001E4E6F">
        <w:rPr>
          <w:sz w:val="20"/>
          <w:szCs w:val="20"/>
          <w:lang w:val="fr-FR"/>
        </w:rPr>
        <w:t>infuso</w:t>
      </w:r>
      <w:proofErr w:type="spellEnd"/>
      <w:r w:rsidRPr="001E4E6F">
        <w:rPr>
          <w:sz w:val="20"/>
          <w:szCs w:val="20"/>
          <w:lang w:val="fr-FR"/>
        </w:rPr>
        <w:t xml:space="preserve"> </w:t>
      </w:r>
      <w:proofErr w:type="spellStart"/>
      <w:r w:rsidRPr="001E4E6F">
        <w:rPr>
          <w:sz w:val="20"/>
          <w:szCs w:val="20"/>
          <w:lang w:val="fr-FR"/>
        </w:rPr>
        <w:t>habitu</w:t>
      </w:r>
      <w:proofErr w:type="spellEnd"/>
      <w:r w:rsidRPr="001E4E6F">
        <w:rPr>
          <w:sz w:val="20"/>
          <w:szCs w:val="20"/>
          <w:lang w:val="fr-FR"/>
        </w:rPr>
        <w:t xml:space="preserve"> </w:t>
      </w:r>
      <w:proofErr w:type="spellStart"/>
      <w:r w:rsidRPr="001E4E6F">
        <w:rPr>
          <w:sz w:val="20"/>
          <w:szCs w:val="20"/>
          <w:lang w:val="fr-FR"/>
        </w:rPr>
        <w:t>seu</w:t>
      </w:r>
      <w:proofErr w:type="spellEnd"/>
      <w:r w:rsidRPr="001E4E6F">
        <w:rPr>
          <w:sz w:val="20"/>
          <w:szCs w:val="20"/>
          <w:lang w:val="fr-FR"/>
        </w:rPr>
        <w:t xml:space="preserve"> </w:t>
      </w:r>
      <w:proofErr w:type="spellStart"/>
      <w:r w:rsidRPr="001E4E6F">
        <w:rPr>
          <w:sz w:val="20"/>
          <w:szCs w:val="20"/>
          <w:lang w:val="fr-FR"/>
        </w:rPr>
        <w:t>inhærente</w:t>
      </w:r>
      <w:proofErr w:type="spellEnd"/>
      <w:r w:rsidRPr="001E4E6F">
        <w:rPr>
          <w:sz w:val="20"/>
          <w:szCs w:val="20"/>
          <w:lang w:val="fr-FR"/>
        </w:rPr>
        <w:t xml:space="preserve"> </w:t>
      </w:r>
      <w:proofErr w:type="spellStart"/>
      <w:r w:rsidRPr="001E4E6F">
        <w:rPr>
          <w:sz w:val="20"/>
          <w:szCs w:val="20"/>
          <w:lang w:val="fr-FR"/>
        </w:rPr>
        <w:t>qualitate</w:t>
      </w:r>
      <w:proofErr w:type="spellEnd"/>
      <w:r w:rsidRPr="001E4E6F">
        <w:rPr>
          <w:sz w:val="20"/>
          <w:szCs w:val="20"/>
          <w:lang w:val="fr-FR"/>
        </w:rPr>
        <w:t xml:space="preserve"> </w:t>
      </w:r>
      <w:proofErr w:type="spellStart"/>
      <w:r w:rsidRPr="001E4E6F">
        <w:rPr>
          <w:sz w:val="20"/>
          <w:szCs w:val="20"/>
          <w:lang w:val="fr-FR"/>
        </w:rPr>
        <w:t>justitiæ</w:t>
      </w:r>
      <w:proofErr w:type="spellEnd"/>
      <w:r w:rsidRPr="001E4E6F">
        <w:rPr>
          <w:sz w:val="20"/>
          <w:szCs w:val="20"/>
          <w:lang w:val="fr-FR"/>
        </w:rPr>
        <w:t xml:space="preserve">, et </w:t>
      </w:r>
      <w:proofErr w:type="spellStart"/>
      <w:r w:rsidRPr="001E4E6F">
        <w:rPr>
          <w:sz w:val="20"/>
          <w:szCs w:val="20"/>
          <w:lang w:val="fr-FR"/>
        </w:rPr>
        <w:t>justificati</w:t>
      </w:r>
      <w:proofErr w:type="spellEnd"/>
      <w:r w:rsidRPr="001E4E6F">
        <w:rPr>
          <w:sz w:val="20"/>
          <w:szCs w:val="20"/>
          <w:lang w:val="fr-FR"/>
        </w:rPr>
        <w:t xml:space="preserve"> </w:t>
      </w:r>
      <w:proofErr w:type="spellStart"/>
      <w:r w:rsidRPr="001E4E6F">
        <w:rPr>
          <w:sz w:val="20"/>
          <w:szCs w:val="20"/>
          <w:lang w:val="fr-FR"/>
        </w:rPr>
        <w:t>vocabulum</w:t>
      </w:r>
      <w:proofErr w:type="spellEnd"/>
      <w:r w:rsidRPr="001E4E6F">
        <w:rPr>
          <w:sz w:val="20"/>
          <w:szCs w:val="20"/>
          <w:lang w:val="fr-FR"/>
        </w:rPr>
        <w:t xml:space="preserve"> </w:t>
      </w:r>
      <w:proofErr w:type="spellStart"/>
      <w:r w:rsidRPr="001E4E6F">
        <w:rPr>
          <w:sz w:val="20"/>
          <w:szCs w:val="20"/>
          <w:lang w:val="fr-FR"/>
        </w:rPr>
        <w:t>includit</w:t>
      </w:r>
      <w:proofErr w:type="spellEnd"/>
      <w:r w:rsidRPr="001E4E6F">
        <w:rPr>
          <w:sz w:val="20"/>
          <w:szCs w:val="20"/>
          <w:lang w:val="fr-FR"/>
        </w:rPr>
        <w:t xml:space="preserve"> </w:t>
      </w:r>
      <w:proofErr w:type="spellStart"/>
      <w:r w:rsidRPr="001E4E6F">
        <w:rPr>
          <w:sz w:val="20"/>
          <w:szCs w:val="20"/>
          <w:lang w:val="fr-FR"/>
        </w:rPr>
        <w:t>absolutionem</w:t>
      </w:r>
      <w:proofErr w:type="spellEnd"/>
      <w:r w:rsidRPr="001E4E6F">
        <w:rPr>
          <w:sz w:val="20"/>
          <w:szCs w:val="20"/>
          <w:lang w:val="fr-FR"/>
        </w:rPr>
        <w:t xml:space="preserve"> ab omni </w:t>
      </w:r>
      <w:proofErr w:type="spellStart"/>
      <w:r w:rsidRPr="001E4E6F">
        <w:rPr>
          <w:sz w:val="20"/>
          <w:szCs w:val="20"/>
          <w:lang w:val="fr-FR"/>
        </w:rPr>
        <w:t>peccato</w:t>
      </w:r>
      <w:proofErr w:type="spellEnd"/>
      <w:r w:rsidRPr="001E4E6F">
        <w:rPr>
          <w:sz w:val="20"/>
          <w:szCs w:val="20"/>
          <w:lang w:val="fr-FR"/>
        </w:rPr>
        <w:t xml:space="preserve"> et </w:t>
      </w:r>
      <w:proofErr w:type="spellStart"/>
      <w:r w:rsidRPr="001E4E6F">
        <w:rPr>
          <w:sz w:val="20"/>
          <w:szCs w:val="20"/>
          <w:lang w:val="fr-FR"/>
        </w:rPr>
        <w:t>acceptationem</w:t>
      </w:r>
      <w:proofErr w:type="spellEnd"/>
      <w:r w:rsidRPr="001E4E6F">
        <w:rPr>
          <w:sz w:val="20"/>
          <w:szCs w:val="20"/>
          <w:lang w:val="fr-FR"/>
        </w:rPr>
        <w:t xml:space="preserve"> ad vitam æternam.” </w:t>
      </w:r>
      <w:r w:rsidRPr="001815C7">
        <w:rPr>
          <w:sz w:val="20"/>
          <w:szCs w:val="20"/>
        </w:rPr>
        <w:t xml:space="preserve">(Qtd. in Newman </w:t>
      </w:r>
      <w:r w:rsidRPr="001815C7">
        <w:rPr>
          <w:i/>
          <w:sz w:val="20"/>
          <w:szCs w:val="20"/>
        </w:rPr>
        <w:t>Lectures</w:t>
      </w:r>
      <w:r w:rsidRPr="001815C7">
        <w:rPr>
          <w:sz w:val="20"/>
          <w:szCs w:val="20"/>
        </w:rPr>
        <w:t xml:space="preserve"> 91 n 1)</w:t>
      </w:r>
    </w:p>
    <w:p w14:paraId="7FADA73B" w14:textId="0C632A09" w:rsidR="00AA61B5" w:rsidRDefault="00AA61B5">
      <w:pPr>
        <w:contextualSpacing w:val="0"/>
      </w:pPr>
      <w:r>
        <w:br w:type="page"/>
      </w:r>
    </w:p>
    <w:p w14:paraId="5FFE973C" w14:textId="77777777" w:rsidR="00AA61B5" w:rsidRPr="00093625" w:rsidRDefault="00AA61B5" w:rsidP="00AA61B5">
      <w:pPr>
        <w:pStyle w:val="Heading1"/>
      </w:pPr>
      <w:bookmarkStart w:id="11" w:name="_Toc195493998"/>
      <w:r w:rsidRPr="00093625">
        <w:lastRenderedPageBreak/>
        <w:t xml:space="preserve">Derived Senses of </w:t>
      </w:r>
      <w:r>
        <w:t>“</w:t>
      </w:r>
      <w:r w:rsidRPr="00093625">
        <w:t>Justification</w:t>
      </w:r>
      <w:r>
        <w:t>”</w:t>
      </w:r>
      <w:bookmarkEnd w:id="11"/>
    </w:p>
    <w:p w14:paraId="44FCBFE6" w14:textId="77777777" w:rsidR="00AA61B5" w:rsidRPr="00723EA1" w:rsidRDefault="00AA61B5" w:rsidP="00AA61B5"/>
    <w:p w14:paraId="42C884AC" w14:textId="77777777" w:rsidR="00AA61B5" w:rsidRDefault="00AA61B5" w:rsidP="00AA61B5"/>
    <w:p w14:paraId="2196A316" w14:textId="77777777" w:rsidR="00AA61B5" w:rsidRPr="00723EA1" w:rsidRDefault="00AA61B5" w:rsidP="00AA61B5">
      <w:r>
        <w:t>introduction</w:t>
      </w:r>
    </w:p>
    <w:p w14:paraId="2AFB4C59" w14:textId="77777777" w:rsidR="00AA61B5" w:rsidRDefault="00AA61B5" w:rsidP="00AA61B5">
      <w:pPr>
        <w:ind w:left="360"/>
      </w:pPr>
      <w:r>
        <w:t>1</w:t>
      </w:r>
      <w:r w:rsidRPr="00093625">
        <w:t xml:space="preserve"> Cor 4:20</w:t>
      </w:r>
      <w:r>
        <w:t xml:space="preserve">, </w:t>
      </w:r>
      <w:r w:rsidRPr="00093625">
        <w:t>“</w:t>
      </w:r>
      <w:r>
        <w:t>For the kingdom of God depends not on talk but on power.”</w:t>
      </w:r>
    </w:p>
    <w:p w14:paraId="05ACC582" w14:textId="77777777" w:rsidR="00AA61B5" w:rsidRPr="00266589" w:rsidRDefault="00AA61B5" w:rsidP="00AA61B5">
      <w:pPr>
        <w:ind w:left="360"/>
      </w:pPr>
      <w:r>
        <w:t xml:space="preserve">“. . . </w:t>
      </w:r>
      <w:r w:rsidRPr="00093625">
        <w:t>justification has been said to be renewal, or to follow on or consist in renewal, or renewal said to be justification.</w:t>
      </w:r>
      <w:r>
        <w:t xml:space="preserve">” (Newman </w:t>
      </w:r>
      <w:r>
        <w:rPr>
          <w:i/>
        </w:rPr>
        <w:t>Lectures</w:t>
      </w:r>
      <w:r>
        <w:t xml:space="preserve"> 92)</w:t>
      </w:r>
    </w:p>
    <w:p w14:paraId="5021B12A" w14:textId="77777777" w:rsidR="00AA61B5" w:rsidRDefault="00AA61B5" w:rsidP="00AA61B5">
      <w:pPr>
        <w:ind w:left="360"/>
      </w:pPr>
      <w:r>
        <w:t xml:space="preserve">“. . . </w:t>
      </w:r>
      <w:r w:rsidRPr="00093625">
        <w:t xml:space="preserve">if the direct result of justification be actual righteousness, it is not at all unnatural or strange, that righteousness or renewal should be called our justification; (as little as saying, as we do without scruple, that a man has no “life” in him, when we mean no “activity” or no “heat,”—heat and activity being effects of life,—or in using “animation” first for life, then for liveliness) </w:t>
      </w:r>
      <w:r>
        <w:t xml:space="preserve">. . .” (Newman </w:t>
      </w:r>
      <w:r>
        <w:rPr>
          <w:i/>
        </w:rPr>
        <w:t>Lectures</w:t>
      </w:r>
      <w:r>
        <w:t xml:space="preserve"> 93)</w:t>
      </w:r>
    </w:p>
    <w:p w14:paraId="37968727" w14:textId="77777777" w:rsidR="00AA61B5" w:rsidRDefault="00AA61B5" w:rsidP="00AA61B5">
      <w:pPr>
        <w:ind w:left="360"/>
      </w:pPr>
      <w:r>
        <w:t>“</w:t>
      </w:r>
      <w:r w:rsidRPr="00093625">
        <w:t>I have been arguing from the essential union between justification and renewal, that they are convertible terms</w:t>
      </w:r>
      <w:r>
        <w:t xml:space="preserve"> . . .” (Newman </w:t>
      </w:r>
      <w:r>
        <w:rPr>
          <w:i/>
        </w:rPr>
        <w:t>Lectures</w:t>
      </w:r>
      <w:r>
        <w:t xml:space="preserve"> 96)</w:t>
      </w:r>
    </w:p>
    <w:p w14:paraId="24CBB66A" w14:textId="77777777" w:rsidR="00AA61B5" w:rsidRPr="00F82D45" w:rsidRDefault="00AA61B5" w:rsidP="00AA61B5">
      <w:pPr>
        <w:ind w:left="360"/>
      </w:pPr>
      <w:r>
        <w:t xml:space="preserve">Newman details three </w:t>
      </w:r>
      <w:r w:rsidRPr="00093625">
        <w:t>sense</w:t>
      </w:r>
      <w:r>
        <w:t>s</w:t>
      </w:r>
      <w:r w:rsidRPr="00093625">
        <w:t xml:space="preserve"> which </w:t>
      </w:r>
      <w:r>
        <w:t>have</w:t>
      </w:r>
      <w:r w:rsidRPr="00093625">
        <w:t xml:space="preserve"> </w:t>
      </w:r>
      <w:r>
        <w:t>“</w:t>
      </w:r>
      <w:r w:rsidRPr="00093625">
        <w:t>naturally led to statements of our being justified by our obedience</w:t>
      </w:r>
      <w:r>
        <w:t xml:space="preserve"> . . .” (Newman </w:t>
      </w:r>
      <w:r>
        <w:rPr>
          <w:i/>
        </w:rPr>
        <w:t>Lectures</w:t>
      </w:r>
      <w:r>
        <w:t xml:space="preserve"> 102)</w:t>
      </w:r>
    </w:p>
    <w:p w14:paraId="3621D2C8" w14:textId="77777777" w:rsidR="00AA61B5" w:rsidRDefault="00AA61B5" w:rsidP="00AA61B5"/>
    <w:p w14:paraId="4AA00711" w14:textId="77777777" w:rsidR="00AA61B5" w:rsidRDefault="00AA61B5" w:rsidP="00AA61B5">
      <w:r>
        <w:t>a thing and its implications or effects</w:t>
      </w:r>
    </w:p>
    <w:p w14:paraId="783BEACB" w14:textId="77777777" w:rsidR="00AA61B5" w:rsidRPr="00C634D8" w:rsidRDefault="00AA61B5" w:rsidP="00AA61B5">
      <w:pPr>
        <w:ind w:left="360"/>
      </w:pPr>
      <w:r>
        <w:t>In many “</w:t>
      </w:r>
      <w:r w:rsidRPr="00093625">
        <w:t>cases we anticipate the result of an action from the beginning, and contemplate it in [93] its completeness.</w:t>
      </w:r>
      <w:r>
        <w:t xml:space="preserve">” (Newman </w:t>
      </w:r>
      <w:r>
        <w:rPr>
          <w:i/>
        </w:rPr>
        <w:t>Lectures</w:t>
      </w:r>
      <w:r>
        <w:t xml:space="preserve"> 93-94)</w:t>
      </w:r>
    </w:p>
    <w:p w14:paraId="2DAB62DC" w14:textId="77777777" w:rsidR="00AA61B5" w:rsidRPr="00C634D8" w:rsidRDefault="00AA61B5" w:rsidP="00AA61B5">
      <w:pPr>
        <w:ind w:left="360"/>
      </w:pPr>
      <w:r>
        <w:t>“</w:t>
      </w:r>
      <w:r w:rsidRPr="00093625">
        <w:t xml:space="preserve">Certain implications or effects are necessary for the adequate notion of a thing, and in speaking of it we take their presence for granted; we realize it in our minds, by affixing to it </w:t>
      </w:r>
      <w:r>
        <w:t xml:space="preserve">[the thing] </w:t>
      </w:r>
      <w:r w:rsidRPr="00093625">
        <w:t>names which properly belong to them</w:t>
      </w:r>
      <w:r>
        <w:t xml:space="preserve"> [the implications or effects]</w:t>
      </w:r>
      <w:r w:rsidRPr="00093625">
        <w:t>.</w:t>
      </w:r>
      <w:r>
        <w:t xml:space="preserve">” (Newman </w:t>
      </w:r>
      <w:r>
        <w:rPr>
          <w:i/>
        </w:rPr>
        <w:t>Lectures</w:t>
      </w:r>
      <w:r>
        <w:t xml:space="preserve"> 94)</w:t>
      </w:r>
    </w:p>
    <w:p w14:paraId="22FC682B" w14:textId="77777777" w:rsidR="00AA61B5" w:rsidRDefault="00AA61B5" w:rsidP="00AA61B5">
      <w:pPr>
        <w:ind w:left="360"/>
      </w:pPr>
      <w:r>
        <w:t>examples</w:t>
      </w:r>
    </w:p>
    <w:p w14:paraId="4834EFB8" w14:textId="77777777" w:rsidR="00AA61B5" w:rsidRDefault="00AA61B5" w:rsidP="00AA61B5">
      <w:pPr>
        <w:ind w:left="720"/>
      </w:pPr>
      <w:r>
        <w:t>“</w:t>
      </w:r>
      <w:r w:rsidRPr="00093625">
        <w:t xml:space="preserve">For instance, to </w:t>
      </w:r>
      <w:r w:rsidRPr="00093625">
        <w:rPr>
          <w:i/>
        </w:rPr>
        <w:t>tempt</w:t>
      </w:r>
      <w:r w:rsidRPr="00093625">
        <w:t xml:space="preserve"> is to solicit or assail with temptation, to invite towards evil; yet it not unfrequently means to overcome by temptation, or to seduce.</w:t>
      </w:r>
      <w:r>
        <w:t xml:space="preserve">” (Newman </w:t>
      </w:r>
      <w:r>
        <w:rPr>
          <w:i/>
        </w:rPr>
        <w:t>Lectures</w:t>
      </w:r>
      <w:r>
        <w:t xml:space="preserve"> 93)</w:t>
      </w:r>
    </w:p>
    <w:p w14:paraId="31DD453B" w14:textId="77777777" w:rsidR="00AA61B5" w:rsidRDefault="00AA61B5" w:rsidP="00AA61B5">
      <w:pPr>
        <w:ind w:left="720"/>
      </w:pPr>
      <w:r>
        <w:t>“</w:t>
      </w:r>
      <w:r w:rsidRPr="00093625">
        <w:t xml:space="preserve">To </w:t>
      </w:r>
      <w:r w:rsidRPr="00093625">
        <w:rPr>
          <w:i/>
        </w:rPr>
        <w:t>persuade</w:t>
      </w:r>
      <w:r w:rsidRPr="00093625">
        <w:t xml:space="preserve"> means either to use persuasives or to succeed in persuading.</w:t>
      </w:r>
      <w:r>
        <w:t xml:space="preserve">” (Newman </w:t>
      </w:r>
      <w:r>
        <w:rPr>
          <w:i/>
        </w:rPr>
        <w:t>Lectures</w:t>
      </w:r>
      <w:r>
        <w:t xml:space="preserve"> 93)</w:t>
      </w:r>
    </w:p>
    <w:p w14:paraId="10B5A4AE" w14:textId="77777777" w:rsidR="00AA61B5" w:rsidRPr="00C634D8" w:rsidRDefault="00AA61B5" w:rsidP="00AA61B5">
      <w:pPr>
        <w:ind w:left="720"/>
      </w:pPr>
      <w:r>
        <w:t>“</w:t>
      </w:r>
      <w:r w:rsidRPr="00093625">
        <w:t xml:space="preserve">To </w:t>
      </w:r>
      <w:r w:rsidRPr="00093625">
        <w:rPr>
          <w:i/>
        </w:rPr>
        <w:t>cure</w:t>
      </w:r>
      <w:r w:rsidRPr="00093625">
        <w:t xml:space="preserve"> a patient is properly to take care of him.</w:t>
      </w:r>
      <w:r>
        <w:t xml:space="preserve">” (Newman </w:t>
      </w:r>
      <w:r>
        <w:rPr>
          <w:i/>
        </w:rPr>
        <w:t>Lectures</w:t>
      </w:r>
      <w:r>
        <w:t xml:space="preserve"> 93)</w:t>
      </w:r>
    </w:p>
    <w:p w14:paraId="237B5C30" w14:textId="77777777" w:rsidR="00AA61B5" w:rsidRDefault="00AA61B5" w:rsidP="00AA61B5">
      <w:pPr>
        <w:ind w:left="720"/>
      </w:pPr>
      <w:r>
        <w:t>“</w:t>
      </w:r>
      <w:r w:rsidRPr="00093625">
        <w:t xml:space="preserve">To gain a </w:t>
      </w:r>
      <w:r w:rsidRPr="00093625">
        <w:rPr>
          <w:i/>
        </w:rPr>
        <w:t>battle</w:t>
      </w:r>
      <w:r w:rsidRPr="00093625">
        <w:t xml:space="preserve"> is to gain a victory, conquest being the intended object of engaging.</w:t>
      </w:r>
      <w:r>
        <w:t xml:space="preserve">” (Newman </w:t>
      </w:r>
      <w:r>
        <w:rPr>
          <w:i/>
        </w:rPr>
        <w:t>Lectures</w:t>
      </w:r>
      <w:r>
        <w:t xml:space="preserve"> 93)</w:t>
      </w:r>
    </w:p>
    <w:p w14:paraId="4E8C6106" w14:textId="77777777" w:rsidR="00AA61B5" w:rsidRDefault="00AA61B5" w:rsidP="00AA61B5">
      <w:pPr>
        <w:ind w:left="720"/>
      </w:pPr>
      <w:r>
        <w:t>“</w:t>
      </w:r>
      <w:r w:rsidRPr="00093625">
        <w:t xml:space="preserve">A </w:t>
      </w:r>
      <w:r w:rsidRPr="00093625">
        <w:rPr>
          <w:i/>
        </w:rPr>
        <w:t>commander</w:t>
      </w:r>
      <w:r w:rsidRPr="00093625">
        <w:t xml:space="preserve"> is one who is obeyed as well as commands.</w:t>
      </w:r>
      <w:r>
        <w:t xml:space="preserve">” (Newman </w:t>
      </w:r>
      <w:r>
        <w:rPr>
          <w:i/>
        </w:rPr>
        <w:t>Lectures</w:t>
      </w:r>
      <w:r>
        <w:t xml:space="preserve"> 93)</w:t>
      </w:r>
    </w:p>
    <w:p w14:paraId="7A72F6DF" w14:textId="77777777" w:rsidR="00AA61B5" w:rsidRDefault="00AA61B5" w:rsidP="00AA61B5">
      <w:pPr>
        <w:ind w:left="720"/>
      </w:pPr>
      <w:r>
        <w:t>“</w:t>
      </w:r>
      <w:r w:rsidRPr="00093625">
        <w:t xml:space="preserve">To </w:t>
      </w:r>
      <w:r w:rsidRPr="00093625">
        <w:rPr>
          <w:i/>
        </w:rPr>
        <w:t>call</w:t>
      </w:r>
      <w:r w:rsidRPr="00093625">
        <w:t xml:space="preserve"> spirits from the deep is not merely to call, but so to call that they come, or to evoke.</w:t>
      </w:r>
      <w:r>
        <w:t xml:space="preserve"> [93] . . . </w:t>
      </w:r>
      <w:r w:rsidRPr="00093625">
        <w:t>To call spirits implies an effectual call</w:t>
      </w:r>
      <w:r>
        <w:t xml:space="preserve"> . . .” (Newman </w:t>
      </w:r>
      <w:r>
        <w:rPr>
          <w:i/>
        </w:rPr>
        <w:t>Lectures</w:t>
      </w:r>
      <w:r>
        <w:t xml:space="preserve"> 93-94)</w:t>
      </w:r>
    </w:p>
    <w:p w14:paraId="2775C518" w14:textId="77777777" w:rsidR="00AA61B5" w:rsidRPr="002276DA" w:rsidRDefault="00AA61B5" w:rsidP="00AA61B5">
      <w:pPr>
        <w:ind w:left="720"/>
      </w:pPr>
      <w:r>
        <w:t>“</w:t>
      </w:r>
      <w:r w:rsidRPr="00093625">
        <w:t xml:space="preserve">This is much the same as saying, which we are apt to do, that a certain remarkable event is a </w:t>
      </w:r>
      <w:r w:rsidRPr="00093625">
        <w:rPr>
          <w:i/>
        </w:rPr>
        <w:t>Providence</w:t>
      </w:r>
      <w:r w:rsidRPr="00093625">
        <w:t>. It is a result, a manifestation of Divine Providence.</w:t>
      </w:r>
      <w:r>
        <w:t xml:space="preserve">” (Newman </w:t>
      </w:r>
      <w:r>
        <w:rPr>
          <w:i/>
        </w:rPr>
        <w:t>Lectures</w:t>
      </w:r>
      <w:r>
        <w:t xml:space="preserve"> 94)</w:t>
      </w:r>
    </w:p>
    <w:p w14:paraId="6C16FBC3" w14:textId="77777777" w:rsidR="00AA61B5" w:rsidRDefault="00AA61B5" w:rsidP="00AA61B5">
      <w:pPr>
        <w:ind w:left="360"/>
      </w:pPr>
      <w:r>
        <w:t>j</w:t>
      </w:r>
      <w:r w:rsidRPr="00093625">
        <w:t>ustification</w:t>
      </w:r>
    </w:p>
    <w:p w14:paraId="48C56412" w14:textId="77777777" w:rsidR="00AA61B5" w:rsidRDefault="00AA61B5" w:rsidP="00AA61B5">
      <w:pPr>
        <w:ind w:left="720"/>
      </w:pPr>
      <w:r>
        <w:t>“</w:t>
      </w:r>
      <w:r w:rsidRPr="00093625">
        <w:t>Justification renews, therefore it may fitly be called renewal.</w:t>
      </w:r>
      <w:r>
        <w:t xml:space="preserve"> [93] . . . </w:t>
      </w:r>
      <w:r w:rsidRPr="00093625">
        <w:t>to declare just is to make just.</w:t>
      </w:r>
      <w:r>
        <w:t xml:space="preserve"> . . . Hence we </w:t>
      </w:r>
      <w:r w:rsidRPr="00093625">
        <w:t xml:space="preserve">say </w:t>
      </w:r>
      <w:r>
        <w:t>“</w:t>
      </w:r>
      <w:r w:rsidRPr="00093625">
        <w:t xml:space="preserve">that justification </w:t>
      </w:r>
      <w:r w:rsidRPr="00093625">
        <w:rPr>
          <w:i/>
        </w:rPr>
        <w:t>consists</w:t>
      </w:r>
      <w:r w:rsidRPr="00093625">
        <w:t xml:space="preserve"> in renewal, or that renewal </w:t>
      </w:r>
      <w:r w:rsidRPr="00093625">
        <w:rPr>
          <w:i/>
        </w:rPr>
        <w:t>is</w:t>
      </w:r>
      <w:r w:rsidRPr="00093625">
        <w:t xml:space="preserve"> justification.</w:t>
      </w:r>
      <w:r>
        <w:t xml:space="preserve">” (Newman </w:t>
      </w:r>
      <w:r>
        <w:rPr>
          <w:i/>
        </w:rPr>
        <w:t>Lectures</w:t>
      </w:r>
      <w:r>
        <w:t xml:space="preserve"> 93-94)</w:t>
      </w:r>
    </w:p>
    <w:p w14:paraId="579CE6AC" w14:textId="77777777" w:rsidR="00AA61B5" w:rsidRPr="006C3FA0" w:rsidRDefault="00AA61B5" w:rsidP="00AA61B5">
      <w:pPr>
        <w:ind w:left="720"/>
      </w:pPr>
      <w:r>
        <w:t>“</w:t>
      </w:r>
      <w:r w:rsidRPr="00093625">
        <w:t xml:space="preserve">And so our works of obedience are said to be a justification or a declaring righteous, as being the result and token of that declaration. To be justified </w:t>
      </w:r>
      <w:r w:rsidRPr="00093625">
        <w:rPr>
          <w:i/>
        </w:rPr>
        <w:t>by</w:t>
      </w:r>
      <w:r w:rsidRPr="00093625">
        <w:t xml:space="preserve">, </w:t>
      </w:r>
      <w:proofErr w:type="spellStart"/>
      <w:r w:rsidRPr="00093625">
        <w:rPr>
          <w:i/>
        </w:rPr>
        <w:t>through</w:t>
      </w:r>
      <w:proofErr w:type="spellEnd"/>
      <w:r w:rsidRPr="00093625">
        <w:t xml:space="preserve">, or </w:t>
      </w:r>
      <w:r w:rsidRPr="00093625">
        <w:rPr>
          <w:i/>
        </w:rPr>
        <w:t>from</w:t>
      </w:r>
      <w:r w:rsidRPr="00093625">
        <w:t xml:space="preserve"> works, is nothing more or less than to be justified </w:t>
      </w:r>
      <w:r w:rsidRPr="00093625">
        <w:rPr>
          <w:i/>
        </w:rPr>
        <w:t>in</w:t>
      </w:r>
      <w:r w:rsidRPr="00093625">
        <w:t xml:space="preserve"> works; and it may suitably be urged against the thoughtless, lukewarm, formal, and superstitious, how they can suppose themselves </w:t>
      </w:r>
      <w:r w:rsidRPr="00093625">
        <w:lastRenderedPageBreak/>
        <w:t>justified, seeing that God justifies in works, or that works are the mode, medium, or state of justification.</w:t>
      </w:r>
      <w:r>
        <w:t xml:space="preserve">” (Newman </w:t>
      </w:r>
      <w:r>
        <w:rPr>
          <w:i/>
        </w:rPr>
        <w:t>Lectures</w:t>
      </w:r>
      <w:r>
        <w:t xml:space="preserve"> 94)</w:t>
      </w:r>
    </w:p>
    <w:p w14:paraId="394A300C" w14:textId="77777777" w:rsidR="00AA61B5" w:rsidRDefault="00AA61B5" w:rsidP="00AA61B5">
      <w:pPr>
        <w:ind w:left="360"/>
      </w:pPr>
      <w:r>
        <w:t>sacrament</w:t>
      </w:r>
    </w:p>
    <w:p w14:paraId="6E2214D9" w14:textId="77777777" w:rsidR="00AA61B5" w:rsidRDefault="00AA61B5" w:rsidP="00AA61B5">
      <w:pPr>
        <w:ind w:left="720"/>
      </w:pPr>
      <w:r>
        <w:t xml:space="preserve">The Anglican </w:t>
      </w:r>
      <w:r w:rsidRPr="002276DA">
        <w:rPr>
          <w:i/>
          <w:iCs/>
        </w:rPr>
        <w:t>Catechism</w:t>
      </w:r>
      <w:r>
        <w:t xml:space="preserve"> (94) </w:t>
      </w:r>
      <w:r w:rsidRPr="00093625">
        <w:t>define</w:t>
      </w:r>
      <w:r>
        <w:t>s a sacrament as</w:t>
      </w:r>
      <w:r w:rsidRPr="00093625">
        <w:t xml:space="preserve"> “an </w:t>
      </w:r>
      <w:r w:rsidRPr="002276DA">
        <w:rPr>
          <w:iCs/>
        </w:rPr>
        <w:t>outward visible sign</w:t>
      </w:r>
      <w:r w:rsidRPr="00093625">
        <w:t xml:space="preserve"> of an inward spiritual grace.”</w:t>
      </w:r>
      <w:r>
        <w:t xml:space="preserve"> “</w:t>
      </w:r>
      <w:r w:rsidRPr="00093625">
        <w:t xml:space="preserve">But if so, the inward grace is </w:t>
      </w:r>
      <w:r w:rsidRPr="00093625">
        <w:rPr>
          <w:i/>
        </w:rPr>
        <w:t>not</w:t>
      </w:r>
      <w:r w:rsidRPr="00093625">
        <w:t xml:space="preserve"> part of the sacrament, but a result distinct from it.</w:t>
      </w:r>
      <w:r>
        <w:t xml:space="preserve">” (Newman </w:t>
      </w:r>
      <w:r>
        <w:rPr>
          <w:i/>
        </w:rPr>
        <w:t>Lectures</w:t>
      </w:r>
      <w:r>
        <w:t xml:space="preserve"> 94-95)</w:t>
      </w:r>
    </w:p>
    <w:p w14:paraId="2C86B687" w14:textId="77777777" w:rsidR="00AA61B5" w:rsidRPr="002276DA" w:rsidRDefault="00AA61B5" w:rsidP="00AA61B5">
      <w:pPr>
        <w:ind w:left="720"/>
      </w:pPr>
      <w:r>
        <w:t>“</w:t>
      </w:r>
      <w:r w:rsidRPr="00093625">
        <w:t>Yet in the very next answer, upon the question, “</w:t>
      </w:r>
      <w:r w:rsidRPr="00093625">
        <w:rPr>
          <w:i/>
        </w:rPr>
        <w:t>How many parts</w:t>
      </w:r>
      <w:r w:rsidRPr="00093625">
        <w:t xml:space="preserve"> are there in a sacrament?” we are told there are “</w:t>
      </w:r>
      <w:r w:rsidRPr="00093625">
        <w:rPr>
          <w:i/>
        </w:rPr>
        <w:t>Two</w:t>
      </w:r>
      <w:r w:rsidRPr="00093625">
        <w:t xml:space="preserve">; the outward visible sign, </w:t>
      </w:r>
      <w:r w:rsidRPr="00093625">
        <w:rPr>
          <w:i/>
        </w:rPr>
        <w:t>and</w:t>
      </w:r>
      <w:r w:rsidRPr="00093625">
        <w:t xml:space="preserve"> the </w:t>
      </w:r>
      <w:r w:rsidRPr="00093625">
        <w:rPr>
          <w:i/>
        </w:rPr>
        <w:t>inward spiritual grace</w:t>
      </w:r>
      <w:r w:rsidRPr="00093625">
        <w:t xml:space="preserve">,” as if the inward </w:t>
      </w:r>
      <w:r w:rsidRPr="00093625">
        <w:rPr>
          <w:i/>
        </w:rPr>
        <w:t>grace</w:t>
      </w:r>
      <w:r w:rsidRPr="00093625">
        <w:t xml:space="preserve"> were </w:t>
      </w:r>
      <w:r w:rsidRPr="00093625">
        <w:rPr>
          <w:i/>
        </w:rPr>
        <w:t>not</w:t>
      </w:r>
      <w:r w:rsidRPr="00093625">
        <w:t xml:space="preserve"> distinct, but an internal result or essential </w:t>
      </w:r>
      <w:r w:rsidRPr="00093625">
        <w:rPr>
          <w:i/>
        </w:rPr>
        <w:t>part</w:t>
      </w:r>
      <w:r w:rsidRPr="00093625">
        <w:t xml:space="preserve"> of the sacrament.</w:t>
      </w:r>
      <w:r>
        <w:t xml:space="preserve">” (Newman </w:t>
      </w:r>
      <w:r>
        <w:rPr>
          <w:i/>
        </w:rPr>
        <w:t>Lectures</w:t>
      </w:r>
      <w:r>
        <w:t xml:space="preserve"> 95)</w:t>
      </w:r>
    </w:p>
    <w:p w14:paraId="47152FE2" w14:textId="77777777" w:rsidR="00AA61B5" w:rsidRPr="002276DA" w:rsidRDefault="00AA61B5" w:rsidP="00AA61B5">
      <w:pPr>
        <w:ind w:left="720"/>
      </w:pPr>
      <w:r>
        <w:t>“</w:t>
      </w:r>
      <w:r w:rsidRPr="00093625">
        <w:t xml:space="preserve">Who does not see the real meaning in spite of this apparent inconsistency? viz. that (a right recipient being supposed, which is a point foreign to our present purpose,) the act of administering a sacrament so involves and secures the inward grace, that the grace comes under the meaning of the term; so that whether or not it be </w:t>
      </w:r>
      <w:r w:rsidRPr="00093625">
        <w:rPr>
          <w:i/>
        </w:rPr>
        <w:t>part</w:t>
      </w:r>
      <w:r w:rsidRPr="00093625">
        <w:t xml:space="preserve"> of the sacrament, is a mere question of words, the term in its elementary sense denoting the outward act, in its full meaning comprising the inward grace also.</w:t>
      </w:r>
      <w:r>
        <w:t xml:space="preserve">” (Newman </w:t>
      </w:r>
      <w:r>
        <w:rPr>
          <w:i/>
        </w:rPr>
        <w:t>Lectures</w:t>
      </w:r>
      <w:r>
        <w:t xml:space="preserve"> 95)</w:t>
      </w:r>
    </w:p>
    <w:p w14:paraId="12DADEF3" w14:textId="77777777" w:rsidR="00AA61B5" w:rsidRDefault="00AA61B5" w:rsidP="00AA61B5">
      <w:pPr>
        <w:ind w:left="720"/>
      </w:pPr>
      <w:r>
        <w:t>baptism</w:t>
      </w:r>
    </w:p>
    <w:p w14:paraId="71A7CEB1" w14:textId="77777777" w:rsidR="00AA61B5" w:rsidRPr="006C3FA0" w:rsidRDefault="00AA61B5" w:rsidP="00AA61B5">
      <w:pPr>
        <w:ind w:left="1080"/>
      </w:pPr>
      <w:r>
        <w:t>“</w:t>
      </w:r>
      <w:r w:rsidRPr="00093625">
        <w:t xml:space="preserve">Again, we speak of being </w:t>
      </w:r>
      <w:r w:rsidRPr="00093625">
        <w:rPr>
          <w:i/>
        </w:rPr>
        <w:t>baptized</w:t>
      </w:r>
      <w:r w:rsidRPr="00093625">
        <w:t xml:space="preserve"> with God’s [95] </w:t>
      </w:r>
      <w:r w:rsidRPr="00093625">
        <w:rPr>
          <w:i/>
        </w:rPr>
        <w:t>grace</w:t>
      </w:r>
      <w:r>
        <w:t xml:space="preserve"> . . . </w:t>
      </w:r>
      <w:r w:rsidRPr="00093625">
        <w:t xml:space="preserve">And we might with propriety urge that </w:t>
      </w:r>
      <w:r w:rsidRPr="00093625">
        <w:rPr>
          <w:i/>
        </w:rPr>
        <w:t>baptism</w:t>
      </w:r>
      <w:r w:rsidRPr="00093625">
        <w:t xml:space="preserve"> is not a mere outward rite, but an </w:t>
      </w:r>
      <w:r w:rsidRPr="00093625">
        <w:rPr>
          <w:i/>
        </w:rPr>
        <w:t>inward</w:t>
      </w:r>
      <w:r w:rsidRPr="00093625">
        <w:t xml:space="preserve"> power; in like manner we may say that </w:t>
      </w:r>
      <w:r w:rsidRPr="00093625">
        <w:rPr>
          <w:i/>
        </w:rPr>
        <w:t>justification</w:t>
      </w:r>
      <w:r w:rsidRPr="00093625">
        <w:t xml:space="preserve"> is a </w:t>
      </w:r>
      <w:r w:rsidRPr="00093625">
        <w:rPr>
          <w:i/>
        </w:rPr>
        <w:t>change of heart</w:t>
      </w:r>
      <w:r w:rsidRPr="00093625">
        <w:t>.</w:t>
      </w:r>
      <w:r>
        <w:t xml:space="preserve">” “. . . </w:t>
      </w:r>
      <w:r w:rsidRPr="00093625">
        <w:t xml:space="preserve">we are </w:t>
      </w:r>
      <w:r w:rsidRPr="00093625">
        <w:rPr>
          <w:i/>
        </w:rPr>
        <w:t>justified</w:t>
      </w:r>
      <w:r w:rsidRPr="00093625">
        <w:t xml:space="preserve"> or accepted by </w:t>
      </w:r>
      <w:r w:rsidRPr="00093625">
        <w:rPr>
          <w:i/>
        </w:rPr>
        <w:t>obedience</w:t>
      </w:r>
      <w:r w:rsidRPr="00093625">
        <w:t>.</w:t>
      </w:r>
      <w:r>
        <w:t xml:space="preserve">” (Newman </w:t>
      </w:r>
      <w:r>
        <w:rPr>
          <w:i/>
        </w:rPr>
        <w:t>Lectures</w:t>
      </w:r>
      <w:r>
        <w:t xml:space="preserve"> 95-96)</w:t>
      </w:r>
    </w:p>
    <w:p w14:paraId="4DB141E7" w14:textId="77777777" w:rsidR="00AA61B5" w:rsidRDefault="00AA61B5" w:rsidP="00AA61B5">
      <w:pPr>
        <w:ind w:left="720"/>
      </w:pPr>
      <w:r w:rsidRPr="00093625">
        <w:t>justification</w:t>
      </w:r>
    </w:p>
    <w:p w14:paraId="243A2073" w14:textId="77777777" w:rsidR="00AA61B5" w:rsidRDefault="00AA61B5" w:rsidP="00AA61B5">
      <w:pPr>
        <w:ind w:left="1080"/>
      </w:pPr>
      <w:r>
        <w:t>“</w:t>
      </w:r>
      <w:r w:rsidRPr="00093625">
        <w:t>I have before now spoken of justification as a sort of sacrament; it is so, by a figure of speech, being an external word effecting an inward grace. Here, then, we shall have another illustration of the matter in hand</w:t>
      </w:r>
      <w:r>
        <w:t xml:space="preserve"> . . .” (Newman </w:t>
      </w:r>
      <w:r>
        <w:rPr>
          <w:i/>
        </w:rPr>
        <w:t>Lectures</w:t>
      </w:r>
      <w:r>
        <w:t xml:space="preserve"> 94)</w:t>
      </w:r>
    </w:p>
    <w:p w14:paraId="64FB93F9" w14:textId="77777777" w:rsidR="00AA61B5" w:rsidRPr="006C3FA0" w:rsidRDefault="00AA61B5" w:rsidP="00AA61B5">
      <w:pPr>
        <w:ind w:left="1080"/>
      </w:pPr>
      <w:r>
        <w:t xml:space="preserve">“. . . </w:t>
      </w:r>
      <w:r w:rsidRPr="00093625">
        <w:t xml:space="preserve">we may say, without any inconsistency and with truth, first, that justification is </w:t>
      </w:r>
      <w:r w:rsidRPr="00093625">
        <w:rPr>
          <w:i/>
        </w:rPr>
        <w:t>only</w:t>
      </w:r>
      <w:r w:rsidRPr="00093625">
        <w:t xml:space="preserve"> that acceptance on God’s part, which is the earnest of renewal; next, that it consists of </w:t>
      </w:r>
      <w:r w:rsidRPr="00093625">
        <w:rPr>
          <w:i/>
        </w:rPr>
        <w:t>two</w:t>
      </w:r>
      <w:r w:rsidRPr="00093625">
        <w:t xml:space="preserve"> parts, acceptance and renewal. Justification tends to sanctify; and to quench its sanctifying power, is as if we stopped a man’s breath; it is the death of that from which it proceeds.</w:t>
      </w:r>
      <w:r>
        <w:t xml:space="preserve">” (Newman </w:t>
      </w:r>
      <w:r>
        <w:rPr>
          <w:i/>
        </w:rPr>
        <w:t>Lectures</w:t>
      </w:r>
      <w:r>
        <w:t xml:space="preserve"> 95)</w:t>
      </w:r>
    </w:p>
    <w:p w14:paraId="22689A24" w14:textId="77777777" w:rsidR="00AA61B5" w:rsidRDefault="00AA61B5" w:rsidP="00AA61B5"/>
    <w:p w14:paraId="21EE1306" w14:textId="77777777" w:rsidR="00AA61B5" w:rsidRDefault="00AA61B5" w:rsidP="00AA61B5">
      <w:r>
        <w:t>unrighteousness and righteousness</w:t>
      </w:r>
    </w:p>
    <w:p w14:paraId="455C8CA5" w14:textId="77777777" w:rsidR="00AA61B5" w:rsidRDefault="00AA61B5" w:rsidP="00AA61B5">
      <w:pPr>
        <w:ind w:left="360"/>
      </w:pPr>
      <w:r>
        <w:t>unrighteousness</w:t>
      </w:r>
    </w:p>
    <w:p w14:paraId="0A8C6A04" w14:textId="77777777" w:rsidR="00AA61B5" w:rsidRDefault="00AA61B5" w:rsidP="00AA61B5">
      <w:pPr>
        <w:ind w:left="720"/>
      </w:pPr>
      <w:r>
        <w:t xml:space="preserve">“. . . </w:t>
      </w:r>
      <w:r w:rsidRPr="00093625">
        <w:t xml:space="preserve">we are utterly reprobate and abominable by nature, or (to use the strong language of the Homilies) as we are since Adam’s fall “corrupt and naught,” without any spark of goodness in us, “without any virtuous or godly motion,” “the image of the devil,” “firebrands of hell and bondslaves to the devil,” having in ourselves no one part of our former purity and cleanness; but being altogether spotted and defiled, and “nothing else but a lump of sin.” </w:t>
      </w:r>
      <w:r>
        <w:rPr>
          <w:sz w:val="20"/>
          <w:szCs w:val="20"/>
        </w:rPr>
        <w:t>(</w:t>
      </w:r>
      <w:r w:rsidRPr="00290EAF">
        <w:rPr>
          <w:sz w:val="20"/>
          <w:szCs w:val="20"/>
        </w:rPr>
        <w:t>Sermons of the Nativity, Passion, and Whitsunday.</w:t>
      </w:r>
      <w:r>
        <w:rPr>
          <w:sz w:val="20"/>
          <w:szCs w:val="20"/>
        </w:rPr>
        <w:t>)</w:t>
      </w:r>
      <w:r>
        <w:t xml:space="preserve"> (Newman </w:t>
      </w:r>
      <w:r w:rsidRPr="00184D5A">
        <w:rPr>
          <w:i/>
          <w:iCs/>
        </w:rPr>
        <w:t>Lectures</w:t>
      </w:r>
      <w:r>
        <w:t xml:space="preserve"> 96)</w:t>
      </w:r>
    </w:p>
    <w:p w14:paraId="47CBC749" w14:textId="77777777" w:rsidR="00AA61B5" w:rsidRPr="00290EAF" w:rsidRDefault="00AA61B5" w:rsidP="00AA61B5">
      <w:pPr>
        <w:ind w:left="720"/>
      </w:pPr>
      <w:r>
        <w:t>“</w:t>
      </w:r>
      <w:r w:rsidRPr="00184D5A">
        <w:t>These</w:t>
      </w:r>
      <w:r w:rsidRPr="00093625">
        <w:t xml:space="preserve"> fearful, yet most true words, do not imply that our original nature is pure evil, as the devil is, though [96] even to the devil’s nature, left to itself, it </w:t>
      </w:r>
      <w:r>
        <w:t>[</w:t>
      </w:r>
      <w:r w:rsidRPr="00093625">
        <w:t>our original nature</w:t>
      </w:r>
      <w:r>
        <w:t xml:space="preserve">] </w:t>
      </w:r>
      <w:r w:rsidRPr="00093625">
        <w:t xml:space="preserve">assuredly tends; they are not inconsistent with an admission that the natural man may have many high thoughts and wishes, and may love and do what is noble, generous, beneficent, courageous, and wise. But the writer means that, whatever good principles, in whatever degree, remain to us since Adam’s fall, they </w:t>
      </w:r>
      <w:r>
        <w:t xml:space="preserve">. . . </w:t>
      </w:r>
      <w:r w:rsidRPr="00093625">
        <w:t xml:space="preserve">do not exist by themselves in their unmixed nature, as if we could act on them and nothing but them, whatever might be their worth if </w:t>
      </w:r>
      <w:r w:rsidRPr="00093625">
        <w:lastRenderedPageBreak/>
        <w:t xml:space="preserve">so exerted; but though good, viewed in themselves, they are in fact and as found in us, of a sinful nature. All that we do, whether from better principles or from worse, whether of an indifferent nature or directly moral, whether spontaneously, or habitually, or accidentally, all is pervaded with a quality of evil so odious to Almighty God, as to convert even our best services into profanations; or in the expressive words of St. Paul, “They that are in the flesh cannot </w:t>
      </w:r>
      <w:r w:rsidRPr="00093625">
        <w:rPr>
          <w:i/>
        </w:rPr>
        <w:t>please</w:t>
      </w:r>
      <w:r w:rsidRPr="00093625">
        <w:t xml:space="preserve"> God.”</w:t>
      </w:r>
      <w:r>
        <w:t xml:space="preserve">” (Newman </w:t>
      </w:r>
      <w:r>
        <w:rPr>
          <w:i/>
        </w:rPr>
        <w:t>Lectures</w:t>
      </w:r>
      <w:r>
        <w:t xml:space="preserve"> 96-97)</w:t>
      </w:r>
    </w:p>
    <w:p w14:paraId="6FA91F52" w14:textId="77777777" w:rsidR="00AA61B5" w:rsidRPr="00290EAF" w:rsidRDefault="00AA61B5" w:rsidP="00AA61B5">
      <w:pPr>
        <w:ind w:left="1080"/>
        <w:rPr>
          <w:sz w:val="20"/>
          <w:szCs w:val="20"/>
        </w:rPr>
      </w:pPr>
      <w:r w:rsidRPr="00290EAF">
        <w:rPr>
          <w:sz w:val="20"/>
          <w:szCs w:val="20"/>
        </w:rPr>
        <w:t xml:space="preserve">Rom 8:6-8, “To set the mind on the flesh is death, but to set the mind on the Spirit is life and peace. </w:t>
      </w:r>
      <w:r w:rsidRPr="00290EAF">
        <w:rPr>
          <w:sz w:val="20"/>
          <w:szCs w:val="20"/>
          <w:vertAlign w:val="superscript"/>
        </w:rPr>
        <w:t>7</w:t>
      </w:r>
      <w:r w:rsidRPr="00290EAF">
        <w:rPr>
          <w:sz w:val="20"/>
          <w:szCs w:val="20"/>
        </w:rPr>
        <w:t xml:space="preserve"> For this reason the mind that is set on the flesh is hostile to God; it does not submit to God’s law—indeed, it cannot, </w:t>
      </w:r>
      <w:r w:rsidRPr="00290EAF">
        <w:rPr>
          <w:sz w:val="20"/>
          <w:szCs w:val="20"/>
          <w:vertAlign w:val="superscript"/>
        </w:rPr>
        <w:t>8</w:t>
      </w:r>
      <w:r w:rsidRPr="00290EAF">
        <w:rPr>
          <w:sz w:val="20"/>
          <w:szCs w:val="20"/>
        </w:rPr>
        <w:t xml:space="preserve"> and those who are in the flesh cannot please God.”</w:t>
      </w:r>
    </w:p>
    <w:p w14:paraId="46238AE5" w14:textId="77777777" w:rsidR="00AA61B5" w:rsidRDefault="00AA61B5" w:rsidP="00AA61B5">
      <w:pPr>
        <w:ind w:left="720"/>
      </w:pPr>
      <w:r w:rsidRPr="00093625">
        <w:t>Unrighteousness</w:t>
      </w:r>
      <w:r>
        <w:t xml:space="preserve"> is “</w:t>
      </w:r>
      <w:r w:rsidRPr="00093625">
        <w:t xml:space="preserve">a moral condition </w:t>
      </w:r>
      <w:r w:rsidRPr="00093625">
        <w:rPr>
          <w:i/>
        </w:rPr>
        <w:t>displeasing</w:t>
      </w:r>
      <w:r w:rsidRPr="00093625">
        <w:t xml:space="preserve">, offensive to God; or, again, of original sinfulness,—a state of </w:t>
      </w:r>
      <w:r w:rsidRPr="00093625">
        <w:rPr>
          <w:i/>
        </w:rPr>
        <w:t>wrath</w:t>
      </w:r>
      <w:r w:rsidRPr="00093625">
        <w:t xml:space="preserve"> and alienation. Hence our Article says, “Works” done in this state, or “before justification,” “are not </w:t>
      </w:r>
      <w:r w:rsidRPr="00093625">
        <w:rPr>
          <w:i/>
        </w:rPr>
        <w:t>pleasant</w:t>
      </w:r>
      <w:r w:rsidRPr="00093625">
        <w:t xml:space="preserve"> to God,” but “have the </w:t>
      </w:r>
      <w:r w:rsidRPr="00093625">
        <w:rPr>
          <w:i/>
        </w:rPr>
        <w:t>nature</w:t>
      </w:r>
      <w:r w:rsidRPr="00093625">
        <w:t xml:space="preserve"> of sin.”</w:t>
      </w:r>
      <w:r>
        <w:t xml:space="preserve">” (Newman </w:t>
      </w:r>
      <w:r>
        <w:rPr>
          <w:i/>
        </w:rPr>
        <w:t>Lectures</w:t>
      </w:r>
      <w:r>
        <w:t xml:space="preserve"> 97)</w:t>
      </w:r>
    </w:p>
    <w:p w14:paraId="5C9441A4" w14:textId="77777777" w:rsidR="00AA61B5" w:rsidRDefault="00AA61B5" w:rsidP="00AA61B5">
      <w:pPr>
        <w:ind w:left="720"/>
      </w:pPr>
      <w:r>
        <w:t>“</w:t>
      </w:r>
      <w:r w:rsidRPr="00093625">
        <w:t xml:space="preserve">It is true He has before now, in His great mercy, [97] accepted such works, as the zeal of Jael, the self-abasement of Naaman, or the faith of the widow of Sarepta; but (as the last-mentioned expresses it in her own case) their “sin” was still in “remembrance;” it was not abolished, it still “stank” before God and was loathsome; and if He vouchsafed to admit them to any measure of His </w:t>
      </w:r>
      <w:proofErr w:type="spellStart"/>
      <w:r w:rsidRPr="00093625">
        <w:t>favour</w:t>
      </w:r>
      <w:proofErr w:type="spellEnd"/>
      <w:r w:rsidRPr="00093625">
        <w:t>, He did so from respect to the merits of that Atonement which was to be made, and in consideration of those good feelings, good in the abstract, not in the concrete, which lay in their souls as precious metal in the ore, or as generous liquor or sweet fruit in corruption. Still those good feelings, even though they might come from the grace of God, as their first source, were not such as to sanctify their works, or make them pleasing or just before God.</w:t>
      </w:r>
      <w:r>
        <w:t xml:space="preserve">” (Newman </w:t>
      </w:r>
      <w:r>
        <w:rPr>
          <w:i/>
        </w:rPr>
        <w:t>Lectures</w:t>
      </w:r>
      <w:r>
        <w:t xml:space="preserve"> 97-98)</w:t>
      </w:r>
    </w:p>
    <w:p w14:paraId="3EA7113C" w14:textId="77777777" w:rsidR="00AA61B5" w:rsidRDefault="00AA61B5" w:rsidP="00AA61B5">
      <w:pPr>
        <w:ind w:left="720"/>
      </w:pPr>
      <w:r>
        <w:t>Catholicism</w:t>
      </w:r>
    </w:p>
    <w:p w14:paraId="2A4D10C7" w14:textId="77777777" w:rsidR="00AA61B5" w:rsidRDefault="00AA61B5" w:rsidP="00AA61B5">
      <w:pPr>
        <w:ind w:left="1080"/>
      </w:pPr>
      <w:r>
        <w:t>“</w:t>
      </w:r>
      <w:r w:rsidRPr="0086592B">
        <w:t xml:space="preserve">This doctrine differs from the Roman concerning merit </w:t>
      </w:r>
      <w:r w:rsidRPr="0086592B">
        <w:rPr>
          <w:i/>
        </w:rPr>
        <w:t xml:space="preserve">de </w:t>
      </w:r>
      <w:proofErr w:type="spellStart"/>
      <w:r w:rsidRPr="0086592B">
        <w:rPr>
          <w:i/>
        </w:rPr>
        <w:t>congruo</w:t>
      </w:r>
      <w:proofErr w:type="spellEnd"/>
      <w:r w:rsidRPr="00723EA1">
        <w:t xml:space="preserve">, </w:t>
      </w:r>
      <w:r w:rsidRPr="0086592B">
        <w:t xml:space="preserve">because Romanists hold that God </w:t>
      </w:r>
      <w:r w:rsidRPr="0086592B">
        <w:rPr>
          <w:i/>
        </w:rPr>
        <w:t>cannot but</w:t>
      </w:r>
      <w:r w:rsidRPr="0086592B">
        <w:t xml:space="preserve"> accept and meet the offerings and services of the unregenerate</w:t>
      </w:r>
      <w:r w:rsidRPr="00723EA1">
        <w:t xml:space="preserve">, </w:t>
      </w:r>
      <w:r w:rsidRPr="0086592B">
        <w:t>not indeed</w:t>
      </w:r>
      <w:r w:rsidRPr="00723EA1">
        <w:t xml:space="preserve"> “</w:t>
      </w:r>
      <w:r w:rsidRPr="0086592B">
        <w:t xml:space="preserve">necessitate </w:t>
      </w:r>
      <w:proofErr w:type="spellStart"/>
      <w:r w:rsidRPr="0086592B">
        <w:t>coactionis</w:t>
      </w:r>
      <w:proofErr w:type="spellEnd"/>
      <w:r w:rsidRPr="0086592B">
        <w:t xml:space="preserve"> sed </w:t>
      </w:r>
      <w:proofErr w:type="spellStart"/>
      <w:r w:rsidRPr="0086592B">
        <w:t>immutabilitatis</w:t>
      </w:r>
      <w:proofErr w:type="spellEnd"/>
      <w:r w:rsidRPr="0086592B">
        <w:t xml:space="preserve"> </w:t>
      </w:r>
      <w:proofErr w:type="spellStart"/>
      <w:r w:rsidRPr="0086592B">
        <w:t>suæ</w:t>
      </w:r>
      <w:proofErr w:type="spellEnd"/>
      <w:r w:rsidRPr="00723EA1">
        <w:t xml:space="preserve">;” </w:t>
      </w:r>
      <w:r w:rsidRPr="0086592B">
        <w:t xml:space="preserve">whereas the </w:t>
      </w:r>
      <w:proofErr w:type="spellStart"/>
      <w:r w:rsidRPr="0086592B">
        <w:t>gaoler</w:t>
      </w:r>
      <w:proofErr w:type="spellEnd"/>
      <w:r w:rsidRPr="0086592B">
        <w:t xml:space="preserve"> at Philippi was admitted to regeneration and the widow of Sarepta not</w:t>
      </w:r>
      <w:r w:rsidRPr="00723EA1">
        <w:t xml:space="preserve">, </w:t>
      </w:r>
      <w:r w:rsidRPr="0086592B">
        <w:t xml:space="preserve">and Capernaum more </w:t>
      </w:r>
      <w:proofErr w:type="spellStart"/>
      <w:r w:rsidRPr="0086592B">
        <w:t>favoured</w:t>
      </w:r>
      <w:proofErr w:type="spellEnd"/>
      <w:r w:rsidRPr="0086592B">
        <w:t xml:space="preserve"> than Sodom</w:t>
      </w:r>
      <w:r w:rsidRPr="00723EA1">
        <w:t xml:space="preserve">, </w:t>
      </w:r>
      <w:r w:rsidRPr="0086592B">
        <w:t>though making less return</w:t>
      </w:r>
      <w:r w:rsidRPr="00723EA1">
        <w:t xml:space="preserve">. </w:t>
      </w:r>
      <w:r w:rsidRPr="0086592B">
        <w:t>The Romanists seem to deny God</w:t>
      </w:r>
      <w:r w:rsidRPr="00723EA1">
        <w:t>’</w:t>
      </w:r>
      <w:r w:rsidRPr="0086592B">
        <w:t xml:space="preserve">s </w:t>
      </w:r>
      <w:r w:rsidRPr="0086592B">
        <w:rPr>
          <w:i/>
        </w:rPr>
        <w:t>inscrutable</w:t>
      </w:r>
      <w:r w:rsidRPr="0086592B">
        <w:t xml:space="preserve"> election</w:t>
      </w:r>
      <w:r w:rsidRPr="00723EA1">
        <w:t>.</w:t>
      </w:r>
      <w:r>
        <w:t xml:space="preserve">” (Newman </w:t>
      </w:r>
      <w:r>
        <w:rPr>
          <w:i/>
        </w:rPr>
        <w:t>Lectures</w:t>
      </w:r>
      <w:r>
        <w:t xml:space="preserve"> 98 n 1)</w:t>
      </w:r>
    </w:p>
    <w:p w14:paraId="69895DEF" w14:textId="77777777" w:rsidR="00AA61B5" w:rsidRPr="00184D5A" w:rsidRDefault="00AA61B5" w:rsidP="00AA61B5">
      <w:pPr>
        <w:ind w:left="1080"/>
      </w:pPr>
      <w:r>
        <w:t>“</w:t>
      </w:r>
      <w:r w:rsidRPr="0086592B">
        <w:t>Next</w:t>
      </w:r>
      <w:r w:rsidRPr="00723EA1">
        <w:t xml:space="preserve">, </w:t>
      </w:r>
      <w:r w:rsidRPr="0086592B">
        <w:t>their doctrine has a tendency to exalt outward sanctity at the expense of inward holiness</w:t>
      </w:r>
      <w:r w:rsidRPr="00723EA1">
        <w:t xml:space="preserve">, </w:t>
      </w:r>
      <w:r w:rsidRPr="0086592B">
        <w:t>as if outwardly good actions</w:t>
      </w:r>
      <w:r w:rsidRPr="00723EA1">
        <w:t xml:space="preserve">, </w:t>
      </w:r>
      <w:r w:rsidRPr="0086592B">
        <w:t>though done by one in a state of mortal sin</w:t>
      </w:r>
      <w:r w:rsidRPr="00723EA1">
        <w:t xml:space="preserve">, </w:t>
      </w:r>
      <w:r w:rsidRPr="0086592B">
        <w:t>with only a good natural intention</w:t>
      </w:r>
      <w:r w:rsidRPr="00723EA1">
        <w:t xml:space="preserve">, </w:t>
      </w:r>
      <w:r w:rsidRPr="0086592B">
        <w:t>availed or merited congruously</w:t>
      </w:r>
      <w:r w:rsidRPr="00723EA1">
        <w:t xml:space="preserve">, </w:t>
      </w:r>
      <w:r w:rsidRPr="0086592B">
        <w:t xml:space="preserve">or </w:t>
      </w:r>
      <w:r w:rsidRPr="0086592B">
        <w:rPr>
          <w:i/>
        </w:rPr>
        <w:t xml:space="preserve">ex opere </w:t>
      </w:r>
      <w:proofErr w:type="spellStart"/>
      <w:r w:rsidRPr="0086592B">
        <w:rPr>
          <w:i/>
        </w:rPr>
        <w:t>operato</w:t>
      </w:r>
      <w:proofErr w:type="spellEnd"/>
      <w:r w:rsidRPr="00723EA1">
        <w:t xml:space="preserve">. </w:t>
      </w:r>
      <w:r w:rsidRPr="00184D5A">
        <w:rPr>
          <w:sz w:val="20"/>
          <w:szCs w:val="20"/>
        </w:rPr>
        <w:t>[Laurence, Bampton Lectures, IV.]</w:t>
      </w:r>
      <w:r w:rsidRPr="00723EA1">
        <w:t xml:space="preserve"> </w:t>
      </w:r>
      <w:r w:rsidRPr="0086592B">
        <w:t>They seem to agree with us in attributing this better sort of works before justification to the grace of God</w:t>
      </w:r>
      <w:r w:rsidRPr="00723EA1">
        <w:t>.</w:t>
      </w:r>
      <w:r>
        <w:t xml:space="preserve">” (Newman </w:t>
      </w:r>
      <w:r>
        <w:rPr>
          <w:i/>
        </w:rPr>
        <w:t>Lectures</w:t>
      </w:r>
      <w:r>
        <w:t xml:space="preserve"> 98 n 1)</w:t>
      </w:r>
    </w:p>
    <w:p w14:paraId="55E58A24" w14:textId="77777777" w:rsidR="00AA61B5" w:rsidRDefault="00AA61B5" w:rsidP="00AA61B5">
      <w:pPr>
        <w:ind w:left="360"/>
      </w:pPr>
      <w:r>
        <w:t>righteousness</w:t>
      </w:r>
    </w:p>
    <w:p w14:paraId="61F16BA1" w14:textId="77777777" w:rsidR="00AA61B5" w:rsidRPr="006C3FA0" w:rsidRDefault="00AA61B5" w:rsidP="00AA61B5">
      <w:pPr>
        <w:ind w:left="720"/>
      </w:pPr>
      <w:r>
        <w:t xml:space="preserve">After </w:t>
      </w:r>
      <w:r w:rsidRPr="00093625">
        <w:t>justification</w:t>
      </w:r>
      <w:r>
        <w:t>, “</w:t>
      </w:r>
      <w:r w:rsidRPr="00093625">
        <w:t>we are actually righteous and pleasing to Him in a state of grace. Not that there is not abundant evil still remaining in us, but that justification, coming to us in the power and “inspiration of the Spirit,” so far dries up the fountain of bitterness and impurity, that we are forthwith released from God’s wrath and damnation, and are enabled in our better deeds to please Him. It places us above the line in the same sense in which we were before below it. By nature we were not absolutely devilish, but had a curse within us which blighted and poisoned our most religious offerings; by grace we are gifted, not with perfection, but with a principle hallowing and sweetening all that we are, all that we do religiously, sustaining, hiding, and (in a sense) pleading for what remains of sin in us, “making intercession for us according to the will of God.”</w:t>
      </w:r>
      <w:r>
        <w:t xml:space="preserve"> </w:t>
      </w:r>
      <w:r w:rsidRPr="005401F1">
        <w:rPr>
          <w:sz w:val="20"/>
          <w:szCs w:val="20"/>
        </w:rPr>
        <w:t xml:space="preserve">[Rom 8:26-27, “Likewise the Spirit helps us in our weakness, for we do not know how to pray as we ought, but that very Spirit intercedes with </w:t>
      </w:r>
      <w:r w:rsidRPr="005401F1">
        <w:rPr>
          <w:sz w:val="20"/>
          <w:szCs w:val="20"/>
        </w:rPr>
        <w:lastRenderedPageBreak/>
        <w:t xml:space="preserve">groanings too deep for words. </w:t>
      </w:r>
      <w:r w:rsidRPr="005401F1">
        <w:rPr>
          <w:sz w:val="20"/>
          <w:szCs w:val="20"/>
          <w:vertAlign w:val="superscript"/>
        </w:rPr>
        <w:t>27</w:t>
      </w:r>
      <w:r w:rsidRPr="005401F1">
        <w:rPr>
          <w:sz w:val="20"/>
          <w:szCs w:val="20"/>
        </w:rPr>
        <w:t xml:space="preserve"> And God, who searches hearts, knows what is the mind of the Spirit, because the Spirit intercedes for the saints according to the will of God.”]</w:t>
      </w:r>
      <w:r>
        <w:t xml:space="preserve"> </w:t>
      </w:r>
      <w:r w:rsidRPr="00093625">
        <w:t>As by nature sin was sovereign in us in spite of the remains of heaven, so now grace triumphs through righteousness in spite of the remains of sin.</w:t>
      </w:r>
      <w:r>
        <w:t xml:space="preserve">” (Newman </w:t>
      </w:r>
      <w:r>
        <w:rPr>
          <w:i/>
        </w:rPr>
        <w:t>Lectures</w:t>
      </w:r>
      <w:r>
        <w:t xml:space="preserve"> 99)</w:t>
      </w:r>
    </w:p>
    <w:p w14:paraId="05BAF68E" w14:textId="77777777" w:rsidR="00AA61B5" w:rsidRDefault="00AA61B5" w:rsidP="00AA61B5">
      <w:pPr>
        <w:ind w:left="720"/>
      </w:pPr>
      <w:r>
        <w:t>“</w:t>
      </w:r>
      <w:r w:rsidRPr="00093625">
        <w:t xml:space="preserve">The justifying Word, then, conveys the Spirit, and the Spirit makes our works “pleasing” and “acceptable” to God, and acceptableness is righteousness; so that the justified are just, really just, in degree indeed more or less, but really in this respect,—that their obedience has in it a gracious quality, which the obedience of unregenerate man has not. And here, we see in what sense Christians [99] are enabled to </w:t>
      </w:r>
      <w:r w:rsidRPr="00093625">
        <w:rPr>
          <w:i/>
        </w:rPr>
        <w:t>fulfil</w:t>
      </w:r>
      <w:r w:rsidRPr="00093625">
        <w:t xml:space="preserve"> the Law</w:t>
      </w:r>
      <w:r>
        <w:t xml:space="preserve"> . . .” (Newman </w:t>
      </w:r>
      <w:r>
        <w:rPr>
          <w:i/>
        </w:rPr>
        <w:t>Lectures</w:t>
      </w:r>
      <w:r>
        <w:t xml:space="preserve"> 99-100)</w:t>
      </w:r>
    </w:p>
    <w:p w14:paraId="70914ABF" w14:textId="77777777" w:rsidR="00AA61B5" w:rsidRPr="005401F1" w:rsidRDefault="00AA61B5" w:rsidP="00AA61B5">
      <w:pPr>
        <w:ind w:left="720"/>
      </w:pPr>
      <w:r>
        <w:t>Paul</w:t>
      </w:r>
    </w:p>
    <w:p w14:paraId="10ED8530" w14:textId="77777777" w:rsidR="00AA61B5" w:rsidRPr="005401F1" w:rsidRDefault="00AA61B5" w:rsidP="00AA61B5">
      <w:pPr>
        <w:ind w:left="1080"/>
        <w:rPr>
          <w:sz w:val="20"/>
          <w:szCs w:val="20"/>
        </w:rPr>
      </w:pPr>
      <w:r w:rsidRPr="005401F1">
        <w:rPr>
          <w:sz w:val="20"/>
          <w:szCs w:val="20"/>
        </w:rPr>
        <w:t xml:space="preserve">Rom 8:3-4, “by sending his own Son in the likeness of sinful flesh and to deal with sin, he condemned sin in the flesh, </w:t>
      </w:r>
      <w:r w:rsidRPr="005401F1">
        <w:rPr>
          <w:sz w:val="20"/>
          <w:szCs w:val="20"/>
          <w:vertAlign w:val="superscript"/>
        </w:rPr>
        <w:t>4</w:t>
      </w:r>
      <w:r w:rsidRPr="005401F1">
        <w:rPr>
          <w:sz w:val="20"/>
          <w:szCs w:val="20"/>
        </w:rPr>
        <w:t xml:space="preserve"> so that the just requirement of the law might be fulfilled in us, who walk not according to the flesh but according to the Spirit.”</w:t>
      </w:r>
    </w:p>
    <w:p w14:paraId="031B4966" w14:textId="77777777" w:rsidR="00AA61B5" w:rsidRPr="005401F1" w:rsidRDefault="00AA61B5" w:rsidP="00AA61B5">
      <w:pPr>
        <w:ind w:left="1440"/>
      </w:pPr>
      <w:r>
        <w:t>“</w:t>
      </w:r>
      <w:r w:rsidRPr="00093625">
        <w:t>He says, “</w:t>
      </w:r>
      <w:r w:rsidRPr="00093625">
        <w:rPr>
          <w:i/>
        </w:rPr>
        <w:t>in us</w:t>
      </w:r>
      <w:r w:rsidRPr="00093625">
        <w:t xml:space="preserve">,” not only </w:t>
      </w:r>
      <w:r w:rsidRPr="00093625">
        <w:rPr>
          <w:i/>
        </w:rPr>
        <w:t>out of us</w:t>
      </w:r>
      <w:r w:rsidRPr="00093625">
        <w:t>.</w:t>
      </w:r>
      <w:r>
        <w:t xml:space="preserve">” (Newman </w:t>
      </w:r>
      <w:r>
        <w:rPr>
          <w:i/>
        </w:rPr>
        <w:t>Lectures</w:t>
      </w:r>
      <w:r>
        <w:t xml:space="preserve"> 100)</w:t>
      </w:r>
    </w:p>
    <w:p w14:paraId="48DB820E" w14:textId="77777777" w:rsidR="00AA61B5" w:rsidRPr="005401F1" w:rsidRDefault="00AA61B5" w:rsidP="00AA61B5">
      <w:pPr>
        <w:ind w:left="1080"/>
        <w:rPr>
          <w:sz w:val="20"/>
          <w:szCs w:val="20"/>
        </w:rPr>
      </w:pPr>
      <w:r w:rsidRPr="005401F1">
        <w:rPr>
          <w:sz w:val="20"/>
          <w:szCs w:val="20"/>
        </w:rPr>
        <w:t xml:space="preserve">Rom 8:5-9a, “For those who live according to the flesh set their minds on the things of the flesh, but those who live according to the Spirit set their minds on the things of the Spirit., </w:t>
      </w:r>
      <w:r w:rsidRPr="005401F1">
        <w:rPr>
          <w:sz w:val="20"/>
          <w:szCs w:val="20"/>
          <w:vertAlign w:val="superscript"/>
        </w:rPr>
        <w:t>6</w:t>
      </w:r>
      <w:r w:rsidRPr="005401F1">
        <w:rPr>
          <w:sz w:val="20"/>
          <w:szCs w:val="20"/>
        </w:rPr>
        <w:t xml:space="preserve"> To set the mind on the flesh is death, but to set the mind on the Spirit is life and peace. </w:t>
      </w:r>
      <w:r w:rsidRPr="005401F1">
        <w:rPr>
          <w:sz w:val="20"/>
          <w:szCs w:val="20"/>
          <w:vertAlign w:val="superscript"/>
        </w:rPr>
        <w:t>7</w:t>
      </w:r>
      <w:r w:rsidRPr="005401F1">
        <w:rPr>
          <w:sz w:val="20"/>
          <w:szCs w:val="20"/>
        </w:rPr>
        <w:t xml:space="preserve"> For this reason the mind that is set on the flesh is hostile to God; it does not submit to God’s law—indeed, it cannot, </w:t>
      </w:r>
      <w:r w:rsidRPr="005401F1">
        <w:rPr>
          <w:sz w:val="20"/>
          <w:szCs w:val="20"/>
          <w:vertAlign w:val="superscript"/>
        </w:rPr>
        <w:t>8</w:t>
      </w:r>
      <w:r w:rsidRPr="005401F1">
        <w:rPr>
          <w:sz w:val="20"/>
          <w:szCs w:val="20"/>
        </w:rPr>
        <w:t xml:space="preserve"> and those who are in the flesh cannot please God. </w:t>
      </w:r>
      <w:r w:rsidRPr="005401F1">
        <w:rPr>
          <w:sz w:val="20"/>
          <w:szCs w:val="20"/>
          <w:vertAlign w:val="superscript"/>
        </w:rPr>
        <w:t>9</w:t>
      </w:r>
      <w:r w:rsidRPr="005401F1">
        <w:rPr>
          <w:sz w:val="20"/>
          <w:szCs w:val="20"/>
        </w:rPr>
        <w:t xml:space="preserve"> But you are not in the flesh; you are in the Spirit, since the Spirit of God dwells in you.”</w:t>
      </w:r>
    </w:p>
    <w:p w14:paraId="28192F2D" w14:textId="77777777" w:rsidR="00AA61B5" w:rsidRPr="005401F1" w:rsidRDefault="00AA61B5" w:rsidP="00AA61B5">
      <w:pPr>
        <w:ind w:left="1440"/>
      </w:pPr>
      <w:r w:rsidRPr="00093625">
        <w:t>“The minding of the flesh”</w:t>
      </w:r>
      <w:r>
        <w:t xml:space="preserve"> [is]</w:t>
      </w:r>
      <w:r w:rsidRPr="00093625">
        <w:t xml:space="preserve"> our natural state</w:t>
      </w:r>
      <w:r>
        <w:t xml:space="preserve"> . . .” (Newman </w:t>
      </w:r>
      <w:r>
        <w:rPr>
          <w:i/>
        </w:rPr>
        <w:t>Lectures</w:t>
      </w:r>
      <w:r>
        <w:t xml:space="preserve"> 100)</w:t>
      </w:r>
    </w:p>
    <w:p w14:paraId="6933A4E4" w14:textId="77777777" w:rsidR="00AA61B5" w:rsidRDefault="00AA61B5" w:rsidP="00AA61B5">
      <w:pPr>
        <w:ind w:left="1440"/>
      </w:pPr>
      <w:r>
        <w:t xml:space="preserve">“. . . </w:t>
      </w:r>
      <w:r w:rsidRPr="00093625">
        <w:t xml:space="preserve">that is, Ye who have the Spirit </w:t>
      </w:r>
      <w:r w:rsidRPr="00093625">
        <w:rPr>
          <w:i/>
        </w:rPr>
        <w:t>are</w:t>
      </w:r>
      <w:r w:rsidRPr="00093625">
        <w:t xml:space="preserve"> subject or obedient to the Law, and you </w:t>
      </w:r>
      <w:r w:rsidRPr="00093625">
        <w:rPr>
          <w:i/>
        </w:rPr>
        <w:t>can</w:t>
      </w:r>
      <w:r w:rsidRPr="00093625">
        <w:t xml:space="preserve"> please God; in you the </w:t>
      </w:r>
      <w:r w:rsidRPr="00093625">
        <w:rPr>
          <w:i/>
        </w:rPr>
        <w:t>righteousness</w:t>
      </w:r>
      <w:r w:rsidRPr="00093625">
        <w:t xml:space="preserve"> of the Law is fulfilled.</w:t>
      </w:r>
      <w:r>
        <w:t xml:space="preserve">” (Newman </w:t>
      </w:r>
      <w:r>
        <w:rPr>
          <w:i/>
        </w:rPr>
        <w:t>Lectures</w:t>
      </w:r>
      <w:r>
        <w:t xml:space="preserve"> 100)</w:t>
      </w:r>
    </w:p>
    <w:p w14:paraId="7D49ACF8" w14:textId="77777777" w:rsidR="00AA61B5" w:rsidRDefault="00AA61B5" w:rsidP="00AA61B5">
      <w:pPr>
        <w:ind w:left="1080"/>
      </w:pPr>
      <w:r>
        <w:t>“</w:t>
      </w:r>
      <w:r w:rsidRPr="00093625">
        <w:t>Christians, then, fulfil the Law, in the sense of pleasing God</w:t>
      </w:r>
      <w:r>
        <w:t xml:space="preserve"> . . .” (Newman </w:t>
      </w:r>
      <w:r>
        <w:rPr>
          <w:i/>
        </w:rPr>
        <w:t>Lectures</w:t>
      </w:r>
      <w:r>
        <w:t xml:space="preserve"> 100)</w:t>
      </w:r>
    </w:p>
    <w:p w14:paraId="0E7DA6C0" w14:textId="77777777" w:rsidR="00AA61B5" w:rsidRPr="00DD1C05" w:rsidRDefault="00AA61B5" w:rsidP="00AA61B5">
      <w:pPr>
        <w:ind w:left="1440"/>
      </w:pPr>
      <w:r>
        <w:t>“</w:t>
      </w:r>
      <w:r w:rsidRPr="00093625">
        <w:t>Not that we are able to please Him simply and entirely</w:t>
      </w:r>
      <w:r>
        <w:t xml:space="preserve"> . . .” (Newman </w:t>
      </w:r>
      <w:r>
        <w:rPr>
          <w:i/>
        </w:rPr>
        <w:t>Lectures</w:t>
      </w:r>
      <w:r>
        <w:t xml:space="preserve"> 100)</w:t>
      </w:r>
    </w:p>
    <w:p w14:paraId="0572C296" w14:textId="77777777" w:rsidR="00AA61B5" w:rsidRPr="00DD1C05" w:rsidRDefault="00AA61B5" w:rsidP="00AA61B5">
      <w:pPr>
        <w:ind w:left="1440"/>
        <w:rPr>
          <w:sz w:val="20"/>
          <w:szCs w:val="20"/>
        </w:rPr>
      </w:pPr>
      <w:r w:rsidRPr="00DD1C05">
        <w:rPr>
          <w:sz w:val="20"/>
          <w:szCs w:val="20"/>
        </w:rPr>
        <w:t>James 3:2, “For all of us make many mistakes.” (KJV: “For in many things we offend all.”)</w:t>
      </w:r>
    </w:p>
    <w:p w14:paraId="1E9F95C3" w14:textId="77777777" w:rsidR="00AA61B5" w:rsidRPr="006C3FA0" w:rsidRDefault="00AA61B5" w:rsidP="00AA61B5">
      <w:pPr>
        <w:ind w:left="1080"/>
      </w:pPr>
      <w:r>
        <w:t xml:space="preserve">“. . . </w:t>
      </w:r>
      <w:r w:rsidRPr="00093625">
        <w:t>the presence of the Spirit is a sanctifying virtue in our hearts, changing the character of our services, making our obedience new in kind, not merely fuller in degree</w:t>
      </w:r>
      <w:r>
        <w:t xml:space="preserve"> . . .</w:t>
      </w:r>
      <w:r w:rsidRPr="00093625">
        <w:t xml:space="preserve"> </w:t>
      </w:r>
      <w:r>
        <w:t xml:space="preserve">[Hence </w:t>
      </w:r>
      <w:r w:rsidRPr="00093625">
        <w:t>our obedience is</w:t>
      </w:r>
      <w:r>
        <w:t>]</w:t>
      </w:r>
      <w:r w:rsidRPr="00093625">
        <w:t xml:space="preserve"> a satisfying obedience, rising up, answering to the </w:t>
      </w:r>
      <w:r w:rsidRPr="00093625">
        <w:rPr>
          <w:i/>
        </w:rPr>
        <w:t>kind</w:t>
      </w:r>
      <w:r w:rsidRPr="00093625">
        <w:t xml:space="preserve"> of obedience which is due from us, to the </w:t>
      </w:r>
      <w:r w:rsidRPr="00093625">
        <w:rPr>
          <w:i/>
        </w:rPr>
        <w:t>nature</w:t>
      </w:r>
      <w:r w:rsidRPr="00093625">
        <w:t xml:space="preserve"> of the claims which our Creator, Redeemer, and Sanctifier has upon us</w:t>
      </w:r>
      <w:r>
        <w:t xml:space="preserve">.” (Newman </w:t>
      </w:r>
      <w:r>
        <w:rPr>
          <w:i/>
        </w:rPr>
        <w:t>Lectures</w:t>
      </w:r>
      <w:r>
        <w:t xml:space="preserve"> 100)</w:t>
      </w:r>
    </w:p>
    <w:p w14:paraId="6B412631" w14:textId="77777777" w:rsidR="00AA61B5" w:rsidRDefault="00AA61B5" w:rsidP="00AA61B5">
      <w:pPr>
        <w:ind w:left="720"/>
      </w:pPr>
      <w:r>
        <w:t>John</w:t>
      </w:r>
    </w:p>
    <w:p w14:paraId="3D630329" w14:textId="77777777" w:rsidR="00AA61B5" w:rsidRPr="00DD1C05" w:rsidRDefault="00AA61B5" w:rsidP="00AA61B5">
      <w:pPr>
        <w:ind w:left="1080"/>
      </w:pPr>
      <w:r>
        <w:t>“</w:t>
      </w:r>
      <w:r w:rsidRPr="00093625">
        <w:t>And this, surely, is St. John’s doctrine as well as St. Paul’s, though brought forward by him in the way of warning, rather than encouragement.</w:t>
      </w:r>
      <w:r>
        <w:t xml:space="preserve">” (Newman </w:t>
      </w:r>
      <w:r>
        <w:rPr>
          <w:i/>
        </w:rPr>
        <w:t>Lectures</w:t>
      </w:r>
      <w:r>
        <w:t xml:space="preserve"> 101)</w:t>
      </w:r>
    </w:p>
    <w:p w14:paraId="1A7D2253" w14:textId="77777777" w:rsidR="00AA61B5" w:rsidRPr="008A607B" w:rsidRDefault="00AA61B5" w:rsidP="00AA61B5">
      <w:pPr>
        <w:ind w:left="1080"/>
        <w:rPr>
          <w:sz w:val="20"/>
          <w:szCs w:val="20"/>
        </w:rPr>
      </w:pPr>
      <w:r w:rsidRPr="008A607B">
        <w:rPr>
          <w:sz w:val="20"/>
          <w:szCs w:val="20"/>
        </w:rPr>
        <w:t>1 John 3:7, “Everyone who does what is right is righteous, just as he is righteous.”</w:t>
      </w:r>
    </w:p>
    <w:p w14:paraId="4D9A893E" w14:textId="77777777" w:rsidR="00AA61B5" w:rsidRPr="008A607B" w:rsidRDefault="00AA61B5" w:rsidP="00AA61B5">
      <w:pPr>
        <w:ind w:left="1440"/>
      </w:pPr>
      <w:r>
        <w:t xml:space="preserve">“. . . </w:t>
      </w:r>
      <w:r w:rsidRPr="00093625">
        <w:t xml:space="preserve">He that </w:t>
      </w:r>
      <w:r w:rsidRPr="00093625">
        <w:rPr>
          <w:i/>
        </w:rPr>
        <w:t>doeth righteousness</w:t>
      </w:r>
      <w:r w:rsidRPr="00093625">
        <w:t xml:space="preserve"> is righteous; as if doing righteousness was that in which righteousness consists. And then, that there may be no mistake, he adds, “</w:t>
      </w:r>
      <w:r w:rsidRPr="00093625">
        <w:rPr>
          <w:i/>
        </w:rPr>
        <w:t>even as He</w:t>
      </w:r>
      <w:r w:rsidRPr="00093625">
        <w:t xml:space="preserve"> is righteous.” What very strong words! implying that our righteousness is a resemblance, and therefore a partial communication or infusion into our hearts of that superhuman righteousness of Christ, which is our true justification.</w:t>
      </w:r>
      <w:r>
        <w:t xml:space="preserve">” (Newman </w:t>
      </w:r>
      <w:r>
        <w:rPr>
          <w:i/>
        </w:rPr>
        <w:t>Lectures</w:t>
      </w:r>
      <w:r>
        <w:t xml:space="preserve"> 101)</w:t>
      </w:r>
    </w:p>
    <w:p w14:paraId="3C8FE71D" w14:textId="77777777" w:rsidR="00AA61B5" w:rsidRPr="008A607B" w:rsidRDefault="00AA61B5" w:rsidP="00AA61B5">
      <w:pPr>
        <w:ind w:left="1080"/>
        <w:rPr>
          <w:sz w:val="20"/>
          <w:szCs w:val="20"/>
        </w:rPr>
      </w:pPr>
      <w:r w:rsidRPr="008A607B">
        <w:rPr>
          <w:sz w:val="20"/>
          <w:szCs w:val="20"/>
        </w:rPr>
        <w:t>1 John 4:17, “Love has been perfected among us in this: that we may have boldness on the day of judgment, because as he is, so are we in this world.”</w:t>
      </w:r>
    </w:p>
    <w:p w14:paraId="77A22A55" w14:textId="77777777" w:rsidR="00AA61B5" w:rsidRPr="006C3FA0" w:rsidRDefault="00AA61B5" w:rsidP="00AA61B5">
      <w:pPr>
        <w:ind w:left="1440"/>
      </w:pPr>
      <w:r w:rsidRPr="00093625">
        <w:t xml:space="preserve">Again, presently, after saying that our possessing “love” gives us “boldness in the day of judgment,” he adds, “because as </w:t>
      </w:r>
      <w:r w:rsidRPr="00093625">
        <w:rPr>
          <w:i/>
        </w:rPr>
        <w:t>He is</w:t>
      </w:r>
      <w:r w:rsidRPr="00093625">
        <w:t xml:space="preserve">, so are we in this world.” That love, </w:t>
      </w:r>
      <w:r w:rsidRPr="00093625">
        <w:lastRenderedPageBreak/>
        <w:t>then, which He had in infinite perfection, and which, as being in Him the fulfilling of the Law, is imputed to us for our justification, is also actually given us in measure, shed abroad in our hearts by the Holy Ghost, as an earnest of what will be given without measure hereafter.</w:t>
      </w:r>
      <w:r>
        <w:t xml:space="preserve">” (Newman </w:t>
      </w:r>
      <w:r>
        <w:rPr>
          <w:i/>
        </w:rPr>
        <w:t>Lectures</w:t>
      </w:r>
      <w:r>
        <w:t xml:space="preserve"> 101)</w:t>
      </w:r>
    </w:p>
    <w:p w14:paraId="233F072D" w14:textId="77777777" w:rsidR="00AA61B5" w:rsidRDefault="00AA61B5" w:rsidP="00AA61B5"/>
    <w:p w14:paraId="44030C69" w14:textId="77777777" w:rsidR="00AA61B5" w:rsidRDefault="00AA61B5" w:rsidP="00AA61B5">
      <w:r w:rsidRPr="00093625">
        <w:t>cooperating</w:t>
      </w:r>
      <w:r>
        <w:t xml:space="preserve"> with grace</w:t>
      </w:r>
    </w:p>
    <w:p w14:paraId="43FFE16D" w14:textId="77777777" w:rsidR="00AA61B5" w:rsidRDefault="00AA61B5" w:rsidP="00AA61B5">
      <w:pPr>
        <w:ind w:left="360"/>
      </w:pPr>
      <w:r>
        <w:t>“</w:t>
      </w:r>
      <w:r w:rsidRPr="00093625">
        <w:t>There is yet a third sense which has naturally led to statements of our being justified by our obedience, which I will briefly notice. We can do nothing good of ourselves; with God’s grace we can do what is good. This is what I have been hitherto saying; but this is not all,—</w:t>
      </w:r>
      <w:r w:rsidRPr="00093625">
        <w:rPr>
          <w:i/>
        </w:rPr>
        <w:t>with</w:t>
      </w:r>
      <w:r w:rsidRPr="00093625">
        <w:t xml:space="preserve"> His grace we are gifted </w:t>
      </w:r>
      <w:r>
        <w:t>[</w:t>
      </w:r>
      <w:r w:rsidRPr="00093625">
        <w:t>with</w:t>
      </w:r>
      <w:r>
        <w:t>]</w:t>
      </w:r>
      <w:r w:rsidRPr="00093625">
        <w:t xml:space="preserve"> the power of co-operating [102] with Him.</w:t>
      </w:r>
      <w:r>
        <w:t xml:space="preserve">” (Newman </w:t>
      </w:r>
      <w:r>
        <w:rPr>
          <w:i/>
        </w:rPr>
        <w:t>Lectures</w:t>
      </w:r>
      <w:r>
        <w:t xml:space="preserve"> 102-03)</w:t>
      </w:r>
    </w:p>
    <w:p w14:paraId="4A77DECD" w14:textId="77777777" w:rsidR="00AA61B5" w:rsidRPr="00F82D45" w:rsidRDefault="00AA61B5" w:rsidP="00AA61B5">
      <w:pPr>
        <w:ind w:left="360"/>
      </w:pPr>
      <w:r>
        <w:t>“</w:t>
      </w:r>
      <w:r w:rsidRPr="00093625">
        <w:t>God’s grace unfetters the will which by nature is in bondage, and brings into existence the faculty of accepting or rejecting that grace itself. It enables us to obey, not as instruments merely, but as free agents, who need not obey</w:t>
      </w:r>
      <w:r>
        <w:t xml:space="preserve"> [but who] </w:t>
      </w:r>
      <w:r w:rsidRPr="00093625">
        <w:t>choose to obey; and whose obedience is for that reason more pleasing to God, as proceeding more entirely from themselves</w:t>
      </w:r>
      <w:r>
        <w:t xml:space="preserve"> . . .” (Newman </w:t>
      </w:r>
      <w:r>
        <w:rPr>
          <w:i/>
        </w:rPr>
        <w:t>Lectures</w:t>
      </w:r>
      <w:r>
        <w:t xml:space="preserve"> 103)</w:t>
      </w:r>
    </w:p>
    <w:p w14:paraId="73AB2DE5" w14:textId="77777777" w:rsidR="00AA61B5" w:rsidRDefault="00AA61B5" w:rsidP="00AA61B5">
      <w:pPr>
        <w:ind w:left="360"/>
      </w:pPr>
      <w:r>
        <w:t>We do not offer God a “</w:t>
      </w:r>
      <w:r w:rsidRPr="00093625">
        <w:t xml:space="preserve">good thought, word, or deed </w:t>
      </w:r>
      <w:r>
        <w:t xml:space="preserve">. . . </w:t>
      </w:r>
      <w:r w:rsidRPr="00093625">
        <w:t xml:space="preserve">which proceeds from ourselves only, and which we present to God </w:t>
      </w:r>
      <w:r w:rsidRPr="00093625">
        <w:rPr>
          <w:i/>
        </w:rPr>
        <w:t>as</w:t>
      </w:r>
      <w:r w:rsidRPr="00093625">
        <w:t xml:space="preserve"> ours; but </w:t>
      </w:r>
      <w:r>
        <w:t xml:space="preserve">. . . </w:t>
      </w:r>
      <w:r w:rsidRPr="00093625">
        <w:t>there has been a co-operation on our part</w:t>
      </w:r>
      <w:r>
        <w:t xml:space="preserve"> . . . [That is]</w:t>
      </w:r>
      <w:r w:rsidRPr="00093625">
        <w:t xml:space="preserve"> a reason, over and above those already mentioned, why justification has been said to consist in our services not in God’s imputation; those services forming a concurrent cause of that imputation being ratified. Without such co-operation, that imputation would be void; as the grace of a sacrament is suspended when the recipient is not duly prepared.</w:t>
      </w:r>
      <w:r>
        <w:t xml:space="preserve">” (Newman </w:t>
      </w:r>
      <w:r>
        <w:rPr>
          <w:i/>
        </w:rPr>
        <w:t>Lectures</w:t>
      </w:r>
      <w:r>
        <w:t xml:space="preserve"> 103)</w:t>
      </w:r>
    </w:p>
    <w:p w14:paraId="090C98B7" w14:textId="77777777" w:rsidR="00AA61B5" w:rsidRPr="003C449A" w:rsidRDefault="00AA61B5" w:rsidP="00AA61B5">
      <w:pPr>
        <w:ind w:left="720"/>
        <w:rPr>
          <w:sz w:val="20"/>
          <w:szCs w:val="20"/>
        </w:rPr>
      </w:pPr>
      <w:r w:rsidRPr="003C449A">
        <w:rPr>
          <w:sz w:val="20"/>
          <w:szCs w:val="20"/>
        </w:rPr>
        <w:t>2 Pet 1:10, “Therefore, brothers and sisters, be all the more eager to confirm your call and election, for if you do this, you will never stumble.”</w:t>
      </w:r>
    </w:p>
    <w:p w14:paraId="434B54F6" w14:textId="77777777" w:rsidR="00AA61B5" w:rsidRDefault="00AA61B5" w:rsidP="00AA61B5">
      <w:pPr>
        <w:ind w:left="1080"/>
      </w:pPr>
      <w:r>
        <w:t>Note: we confirm our call.</w:t>
      </w:r>
    </w:p>
    <w:p w14:paraId="3C0728D9" w14:textId="77777777" w:rsidR="00AA61B5" w:rsidRPr="003C449A" w:rsidRDefault="00AA61B5" w:rsidP="00AA61B5">
      <w:pPr>
        <w:ind w:left="720"/>
        <w:rPr>
          <w:sz w:val="20"/>
          <w:szCs w:val="20"/>
        </w:rPr>
      </w:pPr>
      <w:r w:rsidRPr="003C449A">
        <w:rPr>
          <w:sz w:val="20"/>
          <w:szCs w:val="20"/>
        </w:rPr>
        <w:t xml:space="preserve">Phil 2:12b-13, “work on your own salvation with fear and trembling, </w:t>
      </w:r>
      <w:r w:rsidRPr="003C449A">
        <w:rPr>
          <w:sz w:val="20"/>
          <w:szCs w:val="20"/>
          <w:vertAlign w:val="superscript"/>
        </w:rPr>
        <w:t>13</w:t>
      </w:r>
      <w:r w:rsidRPr="003C449A">
        <w:rPr>
          <w:sz w:val="20"/>
          <w:szCs w:val="20"/>
        </w:rPr>
        <w:t xml:space="preserve"> for it is God who is at work in you, enabling you both to will and to work for his good pleasure.”</w:t>
      </w:r>
    </w:p>
    <w:p w14:paraId="79B6F19B" w14:textId="77777777" w:rsidR="00AA61B5" w:rsidRPr="003C449A" w:rsidRDefault="00AA61B5" w:rsidP="00AA61B5">
      <w:pPr>
        <w:ind w:left="720"/>
        <w:rPr>
          <w:sz w:val="20"/>
          <w:szCs w:val="20"/>
        </w:rPr>
      </w:pPr>
      <w:r w:rsidRPr="003C449A">
        <w:rPr>
          <w:sz w:val="20"/>
          <w:szCs w:val="20"/>
        </w:rPr>
        <w:t>1 John 3:22, “and we receive from him whatever we ask, because we obey his commandments and do what pleases him.”</w:t>
      </w:r>
    </w:p>
    <w:p w14:paraId="7A5FD345" w14:textId="77777777" w:rsidR="00AA61B5" w:rsidRPr="006C3FA0" w:rsidRDefault="00AA61B5" w:rsidP="00AA61B5">
      <w:pPr>
        <w:ind w:left="360"/>
      </w:pPr>
      <w:r>
        <w:t>Thus, “</w:t>
      </w:r>
      <w:r w:rsidRPr="00093625">
        <w:t>though justification, properly speaking, is a work external to us, it may be viewed as consisting in evangelical obedience; first, because obedience is specially involved in God’s imputation; next, because He does vouchsafe to realize in part within us what He has provided in its fulness out of us; and, lastly, because our concurrence in being justified, is a necessary condition of His justifying.</w:t>
      </w:r>
      <w:r>
        <w:t xml:space="preserve">” (Newman </w:t>
      </w:r>
      <w:r>
        <w:rPr>
          <w:i/>
        </w:rPr>
        <w:t>Lectures</w:t>
      </w:r>
      <w:r>
        <w:t xml:space="preserve"> 104)</w:t>
      </w:r>
    </w:p>
    <w:p w14:paraId="493909F5" w14:textId="77777777" w:rsidR="00AA61B5" w:rsidRDefault="00AA61B5" w:rsidP="00AA61B5"/>
    <w:p w14:paraId="2C3FDAA4" w14:textId="77777777" w:rsidR="00AA61B5" w:rsidRDefault="00AA61B5" w:rsidP="00AA61B5">
      <w:r w:rsidRPr="00093625">
        <w:t xml:space="preserve">grammatical </w:t>
      </w:r>
      <w:r>
        <w:t>causes for justification disputes</w:t>
      </w:r>
    </w:p>
    <w:p w14:paraId="28B388DE" w14:textId="77777777" w:rsidR="00AA61B5" w:rsidRPr="006C3FA0" w:rsidRDefault="00AA61B5" w:rsidP="00AA61B5">
      <w:pPr>
        <w:ind w:left="360"/>
      </w:pPr>
      <w:r>
        <w:t>“</w:t>
      </w:r>
      <w:r w:rsidRPr="00093625">
        <w:t>Further light will be thrown on what has been said, by considering certain circumstances which have tended still more to vary the language of theology on the subject.</w:t>
      </w:r>
      <w:r>
        <w:t xml:space="preserve">” (Newman </w:t>
      </w:r>
      <w:r>
        <w:rPr>
          <w:i/>
        </w:rPr>
        <w:t>Lectures</w:t>
      </w:r>
      <w:r>
        <w:t xml:space="preserve"> 104)</w:t>
      </w:r>
    </w:p>
    <w:p w14:paraId="0A966479" w14:textId="77777777" w:rsidR="00AA61B5" w:rsidRPr="00ED43A0" w:rsidRDefault="00AA61B5" w:rsidP="00AA61B5">
      <w:pPr>
        <w:ind w:left="360"/>
      </w:pPr>
      <w:r>
        <w:t xml:space="preserve">A </w:t>
      </w:r>
      <w:r w:rsidRPr="00093625">
        <w:t>difference</w:t>
      </w:r>
      <w:r>
        <w:t xml:space="preserve"> “</w:t>
      </w:r>
      <w:r w:rsidRPr="00093625">
        <w:t xml:space="preserve">in the grammatical sense, attached to the word </w:t>
      </w:r>
      <w:r w:rsidRPr="00093625">
        <w:rPr>
          <w:i/>
        </w:rPr>
        <w:t>justification</w:t>
      </w:r>
      <w:r w:rsidRPr="00093625">
        <w:t xml:space="preserve">, even by those who mainly agree what it is to </w:t>
      </w:r>
      <w:r w:rsidRPr="00093625">
        <w:rPr>
          <w:i/>
        </w:rPr>
        <w:t>justify</w:t>
      </w:r>
      <w:r>
        <w:t xml:space="preserve"> [i.e., the whole process],</w:t>
      </w:r>
      <w:r w:rsidRPr="00093625">
        <w:t xml:space="preserve"> is one additional cause of misunderstanding in the controversy.</w:t>
      </w:r>
      <w:r>
        <w:t xml:space="preserve">” (Newman </w:t>
      </w:r>
      <w:r>
        <w:rPr>
          <w:i/>
        </w:rPr>
        <w:t>Lectures</w:t>
      </w:r>
      <w:r>
        <w:t xml:space="preserve"> 111)</w:t>
      </w:r>
    </w:p>
    <w:p w14:paraId="469935CC" w14:textId="77777777" w:rsidR="00AA61B5" w:rsidRDefault="00AA61B5" w:rsidP="00AA61B5">
      <w:pPr>
        <w:ind w:left="360"/>
      </w:pPr>
      <w:r>
        <w:t xml:space="preserve">active and passive </w:t>
      </w:r>
      <w:r w:rsidRPr="005B21C4">
        <w:rPr>
          <w:iCs/>
        </w:rPr>
        <w:t>justification</w:t>
      </w:r>
    </w:p>
    <w:p w14:paraId="7EB1A3A7" w14:textId="77777777" w:rsidR="00AA61B5" w:rsidRDefault="00AA61B5" w:rsidP="00AA61B5">
      <w:pPr>
        <w:ind w:left="720"/>
      </w:pPr>
      <w:r w:rsidRPr="005B21C4">
        <w:rPr>
          <w:iCs/>
        </w:rPr>
        <w:t>Justification</w:t>
      </w:r>
      <w:r w:rsidRPr="00093625">
        <w:t xml:space="preserve"> </w:t>
      </w:r>
      <w:r>
        <w:t>“</w:t>
      </w:r>
      <w:r w:rsidRPr="00093625">
        <w:t>has two senses, an active and a passive</w:t>
      </w:r>
      <w:r>
        <w:t xml:space="preserve"> . . .” (Newman </w:t>
      </w:r>
      <w:r>
        <w:rPr>
          <w:i/>
        </w:rPr>
        <w:t>Lectures</w:t>
      </w:r>
      <w:r>
        <w:t xml:space="preserve"> 104)</w:t>
      </w:r>
    </w:p>
    <w:p w14:paraId="7FE047FB" w14:textId="77777777" w:rsidR="00AA61B5" w:rsidRDefault="00AA61B5" w:rsidP="00AA61B5">
      <w:pPr>
        <w:ind w:left="1080"/>
      </w:pPr>
      <w:r>
        <w:t xml:space="preserve">Active sense: </w:t>
      </w:r>
      <w:r w:rsidRPr="005B21C4">
        <w:rPr>
          <w:iCs/>
        </w:rPr>
        <w:t>justifying</w:t>
      </w:r>
      <w:r>
        <w:rPr>
          <w:iCs/>
        </w:rPr>
        <w:t>;</w:t>
      </w:r>
      <w:r w:rsidRPr="00093625">
        <w:t xml:space="preserve"> </w:t>
      </w:r>
      <w:r>
        <w:t xml:space="preserve">God justifies; God gives justification. (Newman </w:t>
      </w:r>
      <w:r>
        <w:rPr>
          <w:i/>
        </w:rPr>
        <w:t>Lectures</w:t>
      </w:r>
      <w:r>
        <w:t xml:space="preserve"> 104)</w:t>
      </w:r>
    </w:p>
    <w:p w14:paraId="5A367460" w14:textId="77777777" w:rsidR="00AA61B5" w:rsidRPr="005B21C4" w:rsidRDefault="00AA61B5" w:rsidP="00AA61B5">
      <w:pPr>
        <w:ind w:left="1080"/>
      </w:pPr>
      <w:r>
        <w:lastRenderedPageBreak/>
        <w:t xml:space="preserve">Passive sense: </w:t>
      </w:r>
      <w:r w:rsidRPr="005B21C4">
        <w:rPr>
          <w:iCs/>
        </w:rPr>
        <w:t>being justified</w:t>
      </w:r>
      <w:r>
        <w:rPr>
          <w:iCs/>
        </w:rPr>
        <w:t xml:space="preserve">; we are justified; humans receive </w:t>
      </w:r>
      <w:r>
        <w:t>justification.</w:t>
      </w:r>
      <w:r>
        <w:rPr>
          <w:iCs/>
        </w:rPr>
        <w:t xml:space="preserve"> (Newman </w:t>
      </w:r>
      <w:r>
        <w:rPr>
          <w:i/>
          <w:iCs/>
        </w:rPr>
        <w:t>Lectures</w:t>
      </w:r>
      <w:r>
        <w:rPr>
          <w:iCs/>
        </w:rPr>
        <w:t xml:space="preserve"> 104)</w:t>
      </w:r>
    </w:p>
    <w:p w14:paraId="761B5B04" w14:textId="77777777" w:rsidR="00AA61B5" w:rsidRPr="005B21C4" w:rsidRDefault="00AA61B5" w:rsidP="00AA61B5">
      <w:pPr>
        <w:ind w:left="1080"/>
      </w:pPr>
      <w:r>
        <w:t>analogy: “</w:t>
      </w:r>
      <w:r w:rsidRPr="00093625">
        <w:t>a Bishop’s confirmation and a child’s confirmation</w:t>
      </w:r>
      <w:r>
        <w:t xml:space="preserve"> . . .” (Newman </w:t>
      </w:r>
      <w:r>
        <w:rPr>
          <w:i/>
        </w:rPr>
        <w:t>Lectures</w:t>
      </w:r>
      <w:r>
        <w:t xml:space="preserve"> 104)</w:t>
      </w:r>
    </w:p>
    <w:p w14:paraId="127FA7FC" w14:textId="77777777" w:rsidR="00AA61B5" w:rsidRPr="005B21C4" w:rsidRDefault="00AA61B5" w:rsidP="00AA61B5">
      <w:pPr>
        <w:ind w:left="720"/>
      </w:pPr>
      <w:r>
        <w:t xml:space="preserve">“. . . </w:t>
      </w:r>
      <w:r w:rsidRPr="00093625">
        <w:t>justification sometimes stands for an act on God’s part, [104] sometimes for an event or a state which comes upon man.</w:t>
      </w:r>
      <w:r>
        <w:t xml:space="preserve">” (Newman </w:t>
      </w:r>
      <w:r>
        <w:rPr>
          <w:i/>
        </w:rPr>
        <w:t>Lectures</w:t>
      </w:r>
      <w:r>
        <w:t xml:space="preserve"> 104-05)</w:t>
      </w:r>
    </w:p>
    <w:p w14:paraId="465C2804" w14:textId="77777777" w:rsidR="00AA61B5" w:rsidRPr="005B21C4" w:rsidRDefault="00AA61B5" w:rsidP="00AA61B5">
      <w:pPr>
        <w:ind w:left="1080"/>
      </w:pPr>
      <w:r>
        <w:t>Catholics, “</w:t>
      </w:r>
      <w:r w:rsidRPr="00093625">
        <w:t xml:space="preserve">for the most part, </w:t>
      </w:r>
      <w:r>
        <w:t xml:space="preserve">. . . </w:t>
      </w:r>
      <w:r w:rsidRPr="00093625">
        <w:t>use it for our being or continuing justified.</w:t>
      </w:r>
      <w:r>
        <w:t xml:space="preserve">” (Newman </w:t>
      </w:r>
      <w:r>
        <w:rPr>
          <w:i/>
        </w:rPr>
        <w:t>Lectures</w:t>
      </w:r>
      <w:r>
        <w:t xml:space="preserve"> 105)</w:t>
      </w:r>
    </w:p>
    <w:p w14:paraId="58780781" w14:textId="77777777" w:rsidR="00AA61B5" w:rsidRPr="005B21C4" w:rsidRDefault="00AA61B5" w:rsidP="00AA61B5">
      <w:pPr>
        <w:ind w:left="1440"/>
      </w:pPr>
      <w:r>
        <w:t>“</w:t>
      </w:r>
      <w:r w:rsidRPr="00093625">
        <w:t>Here the word is used in a passive sense.</w:t>
      </w:r>
      <w:r>
        <w:t xml:space="preserve">” (Newman </w:t>
      </w:r>
      <w:r>
        <w:rPr>
          <w:i/>
        </w:rPr>
        <w:t>Lectures</w:t>
      </w:r>
      <w:r>
        <w:t xml:space="preserve"> 105)</w:t>
      </w:r>
    </w:p>
    <w:p w14:paraId="0FC4C8D7" w14:textId="77777777" w:rsidR="00AA61B5" w:rsidRPr="005B21C4" w:rsidRDefault="00AA61B5" w:rsidP="00AA61B5">
      <w:pPr>
        <w:ind w:left="1440"/>
      </w:pPr>
      <w:r>
        <w:t>Aquinas “</w:t>
      </w:r>
      <w:r w:rsidRPr="00093625">
        <w:t xml:space="preserve">speaks of it as a </w:t>
      </w:r>
      <w:r w:rsidRPr="00093625">
        <w:rPr>
          <w:i/>
        </w:rPr>
        <w:t>change</w:t>
      </w:r>
      <w:r w:rsidRPr="00093625">
        <w:t xml:space="preserve">, </w:t>
      </w:r>
      <w:r w:rsidRPr="00093625">
        <w:rPr>
          <w:i/>
        </w:rPr>
        <w:t>passage</w:t>
      </w:r>
      <w:r w:rsidRPr="00093625">
        <w:t xml:space="preserve">, or </w:t>
      </w:r>
      <w:r w:rsidRPr="00093625">
        <w:rPr>
          <w:i/>
        </w:rPr>
        <w:t>motion</w:t>
      </w:r>
      <w:r w:rsidRPr="00093625">
        <w:t xml:space="preserve"> of the soul from one state to another.</w:t>
      </w:r>
      <w:r>
        <w:t xml:space="preserve">” (Newman </w:t>
      </w:r>
      <w:r>
        <w:rPr>
          <w:i/>
        </w:rPr>
        <w:t>Lectures</w:t>
      </w:r>
      <w:r>
        <w:t xml:space="preserve"> 105)</w:t>
      </w:r>
    </w:p>
    <w:p w14:paraId="0B59A5F1" w14:textId="77777777" w:rsidR="00AA61B5" w:rsidRPr="001E5748" w:rsidRDefault="00AA61B5" w:rsidP="00AA61B5">
      <w:pPr>
        <w:ind w:left="1800"/>
        <w:rPr>
          <w:sz w:val="20"/>
          <w:szCs w:val="20"/>
        </w:rPr>
      </w:pPr>
      <w:r w:rsidRPr="001E5748">
        <w:rPr>
          <w:sz w:val="20"/>
          <w:szCs w:val="20"/>
        </w:rPr>
        <w:t xml:space="preserve">S. Th. </w:t>
      </w:r>
      <w:proofErr w:type="spellStart"/>
      <w:r w:rsidRPr="001E5748">
        <w:rPr>
          <w:sz w:val="20"/>
          <w:szCs w:val="20"/>
        </w:rPr>
        <w:t>quæst</w:t>
      </w:r>
      <w:proofErr w:type="spellEnd"/>
      <w:r w:rsidRPr="001E5748">
        <w:rPr>
          <w:sz w:val="20"/>
          <w:szCs w:val="20"/>
        </w:rPr>
        <w:t>. 113. Art. 1): “</w:t>
      </w:r>
      <w:proofErr w:type="spellStart"/>
      <w:r w:rsidRPr="001E5748">
        <w:rPr>
          <w:sz w:val="20"/>
          <w:szCs w:val="20"/>
        </w:rPr>
        <w:t>Dicendum</w:t>
      </w:r>
      <w:proofErr w:type="spellEnd"/>
      <w:r w:rsidRPr="001E5748">
        <w:rPr>
          <w:sz w:val="20"/>
          <w:szCs w:val="20"/>
        </w:rPr>
        <w:t xml:space="preserve"> </w:t>
      </w:r>
      <w:proofErr w:type="spellStart"/>
      <w:r w:rsidRPr="001E5748">
        <w:rPr>
          <w:sz w:val="20"/>
          <w:szCs w:val="20"/>
        </w:rPr>
        <w:t>quod</w:t>
      </w:r>
      <w:proofErr w:type="spellEnd"/>
      <w:r w:rsidRPr="001E5748">
        <w:rPr>
          <w:sz w:val="20"/>
          <w:szCs w:val="20"/>
        </w:rPr>
        <w:t xml:space="preserve"> </w:t>
      </w:r>
      <w:proofErr w:type="spellStart"/>
      <w:r w:rsidRPr="001E5748">
        <w:rPr>
          <w:sz w:val="20"/>
          <w:szCs w:val="20"/>
        </w:rPr>
        <w:t>justificatio</w:t>
      </w:r>
      <w:proofErr w:type="spellEnd"/>
      <w:r w:rsidRPr="001E5748">
        <w:rPr>
          <w:sz w:val="20"/>
          <w:szCs w:val="20"/>
        </w:rPr>
        <w:t xml:space="preserve"> passive </w:t>
      </w:r>
      <w:proofErr w:type="spellStart"/>
      <w:r w:rsidRPr="001E5748">
        <w:rPr>
          <w:sz w:val="20"/>
          <w:szCs w:val="20"/>
        </w:rPr>
        <w:t>accepta</w:t>
      </w:r>
      <w:proofErr w:type="spellEnd"/>
      <w:r w:rsidRPr="001E5748">
        <w:rPr>
          <w:sz w:val="20"/>
          <w:szCs w:val="20"/>
        </w:rPr>
        <w:t xml:space="preserve"> </w:t>
      </w:r>
      <w:proofErr w:type="spellStart"/>
      <w:r w:rsidRPr="001E5748">
        <w:rPr>
          <w:sz w:val="20"/>
          <w:szCs w:val="20"/>
        </w:rPr>
        <w:t>imputat</w:t>
      </w:r>
      <w:proofErr w:type="spellEnd"/>
      <w:r w:rsidRPr="001E5748">
        <w:rPr>
          <w:sz w:val="20"/>
          <w:szCs w:val="20"/>
        </w:rPr>
        <w:t xml:space="preserve"> </w:t>
      </w:r>
      <w:proofErr w:type="spellStart"/>
      <w:r w:rsidRPr="001E5748">
        <w:rPr>
          <w:i/>
          <w:sz w:val="20"/>
          <w:szCs w:val="20"/>
        </w:rPr>
        <w:t>motum</w:t>
      </w:r>
      <w:proofErr w:type="spellEnd"/>
      <w:r w:rsidRPr="001E5748">
        <w:rPr>
          <w:sz w:val="20"/>
          <w:szCs w:val="20"/>
        </w:rPr>
        <w:t xml:space="preserve"> </w:t>
      </w:r>
      <w:proofErr w:type="spellStart"/>
      <w:r w:rsidRPr="001E5748">
        <w:rPr>
          <w:sz w:val="20"/>
          <w:szCs w:val="20"/>
        </w:rPr>
        <w:t>ad</w:t>
      </w:r>
      <w:proofErr w:type="spellEnd"/>
      <w:r w:rsidRPr="001E5748">
        <w:rPr>
          <w:sz w:val="20"/>
          <w:szCs w:val="20"/>
        </w:rPr>
        <w:t xml:space="preserve"> </w:t>
      </w:r>
      <w:proofErr w:type="spellStart"/>
      <w:r w:rsidRPr="001E5748">
        <w:rPr>
          <w:sz w:val="20"/>
          <w:szCs w:val="20"/>
        </w:rPr>
        <w:t>justitiam</w:t>
      </w:r>
      <w:proofErr w:type="spellEnd"/>
      <w:r w:rsidRPr="001E5748">
        <w:rPr>
          <w:sz w:val="20"/>
          <w:szCs w:val="20"/>
        </w:rPr>
        <w:t xml:space="preserve">. . . . </w:t>
      </w:r>
      <w:proofErr w:type="spellStart"/>
      <w:r w:rsidRPr="00C57726">
        <w:rPr>
          <w:sz w:val="20"/>
          <w:szCs w:val="20"/>
        </w:rPr>
        <w:t>Justificatio</w:t>
      </w:r>
      <w:proofErr w:type="spellEnd"/>
      <w:r w:rsidRPr="00C57726">
        <w:rPr>
          <w:sz w:val="20"/>
          <w:szCs w:val="20"/>
        </w:rPr>
        <w:t xml:space="preserve"> [</w:t>
      </w:r>
      <w:proofErr w:type="spellStart"/>
      <w:r w:rsidRPr="00C57726">
        <w:rPr>
          <w:sz w:val="20"/>
          <w:szCs w:val="20"/>
        </w:rPr>
        <w:t>impii</w:t>
      </w:r>
      <w:proofErr w:type="spellEnd"/>
      <w:r w:rsidRPr="00C57726">
        <w:rPr>
          <w:sz w:val="20"/>
          <w:szCs w:val="20"/>
        </w:rPr>
        <w:t xml:space="preserve">] </w:t>
      </w:r>
      <w:proofErr w:type="spellStart"/>
      <w:r w:rsidRPr="00C57726">
        <w:rPr>
          <w:sz w:val="20"/>
          <w:szCs w:val="20"/>
        </w:rPr>
        <w:t>importat</w:t>
      </w:r>
      <w:proofErr w:type="spellEnd"/>
      <w:r w:rsidRPr="00C57726">
        <w:rPr>
          <w:sz w:val="20"/>
          <w:szCs w:val="20"/>
        </w:rPr>
        <w:t xml:space="preserve"> </w:t>
      </w:r>
      <w:proofErr w:type="spellStart"/>
      <w:r w:rsidRPr="00C57726">
        <w:rPr>
          <w:i/>
          <w:sz w:val="20"/>
          <w:szCs w:val="20"/>
        </w:rPr>
        <w:t>transmutationem</w:t>
      </w:r>
      <w:proofErr w:type="spellEnd"/>
      <w:r w:rsidRPr="00C57726">
        <w:rPr>
          <w:sz w:val="20"/>
          <w:szCs w:val="20"/>
        </w:rPr>
        <w:t xml:space="preserve"> </w:t>
      </w:r>
      <w:proofErr w:type="spellStart"/>
      <w:r w:rsidRPr="00C57726">
        <w:rPr>
          <w:sz w:val="20"/>
          <w:szCs w:val="20"/>
        </w:rPr>
        <w:t>quandam</w:t>
      </w:r>
      <w:proofErr w:type="spellEnd"/>
      <w:r w:rsidRPr="00C57726">
        <w:rPr>
          <w:sz w:val="20"/>
          <w:szCs w:val="20"/>
        </w:rPr>
        <w:t xml:space="preserve"> de </w:t>
      </w:r>
      <w:proofErr w:type="spellStart"/>
      <w:r w:rsidRPr="00C57726">
        <w:rPr>
          <w:sz w:val="20"/>
          <w:szCs w:val="20"/>
        </w:rPr>
        <w:t>statu</w:t>
      </w:r>
      <w:proofErr w:type="spellEnd"/>
      <w:r w:rsidRPr="00C57726">
        <w:rPr>
          <w:sz w:val="20"/>
          <w:szCs w:val="20"/>
        </w:rPr>
        <w:t xml:space="preserve"> </w:t>
      </w:r>
      <w:proofErr w:type="spellStart"/>
      <w:r w:rsidRPr="00C57726">
        <w:rPr>
          <w:sz w:val="20"/>
          <w:szCs w:val="20"/>
        </w:rPr>
        <w:t>injustitiæ</w:t>
      </w:r>
      <w:proofErr w:type="spellEnd"/>
      <w:r w:rsidRPr="00C57726">
        <w:rPr>
          <w:sz w:val="20"/>
          <w:szCs w:val="20"/>
        </w:rPr>
        <w:t xml:space="preserve"> </w:t>
      </w:r>
      <w:proofErr w:type="spellStart"/>
      <w:r w:rsidRPr="00C57726">
        <w:rPr>
          <w:sz w:val="20"/>
          <w:szCs w:val="20"/>
        </w:rPr>
        <w:t>ad</w:t>
      </w:r>
      <w:proofErr w:type="spellEnd"/>
      <w:r w:rsidRPr="00C57726">
        <w:rPr>
          <w:sz w:val="20"/>
          <w:szCs w:val="20"/>
        </w:rPr>
        <w:t xml:space="preserve"> </w:t>
      </w:r>
      <w:proofErr w:type="spellStart"/>
      <w:r w:rsidRPr="00C57726">
        <w:rPr>
          <w:sz w:val="20"/>
          <w:szCs w:val="20"/>
        </w:rPr>
        <w:t>statum</w:t>
      </w:r>
      <w:proofErr w:type="spellEnd"/>
      <w:r w:rsidRPr="00C57726">
        <w:rPr>
          <w:sz w:val="20"/>
          <w:szCs w:val="20"/>
        </w:rPr>
        <w:t xml:space="preserve"> </w:t>
      </w:r>
      <w:proofErr w:type="spellStart"/>
      <w:r w:rsidRPr="00C57726">
        <w:rPr>
          <w:sz w:val="20"/>
          <w:szCs w:val="20"/>
        </w:rPr>
        <w:t>justitiæ</w:t>
      </w:r>
      <w:proofErr w:type="spellEnd"/>
      <w:r w:rsidRPr="00C57726">
        <w:rPr>
          <w:sz w:val="20"/>
          <w:szCs w:val="20"/>
        </w:rPr>
        <w:t xml:space="preserve"> </w:t>
      </w:r>
      <w:proofErr w:type="spellStart"/>
      <w:r w:rsidRPr="00C57726">
        <w:rPr>
          <w:sz w:val="20"/>
          <w:szCs w:val="20"/>
        </w:rPr>
        <w:t>prædictæ</w:t>
      </w:r>
      <w:proofErr w:type="spellEnd"/>
      <w:r w:rsidRPr="00C57726">
        <w:rPr>
          <w:sz w:val="20"/>
          <w:szCs w:val="20"/>
        </w:rPr>
        <w:t xml:space="preserve">.” </w:t>
      </w:r>
      <w:r w:rsidRPr="001E5748">
        <w:rPr>
          <w:sz w:val="16"/>
          <w:szCs w:val="16"/>
        </w:rPr>
        <w:t>(</w:t>
      </w:r>
      <w:proofErr w:type="spellStart"/>
      <w:r w:rsidRPr="001E5748">
        <w:rPr>
          <w:sz w:val="16"/>
          <w:szCs w:val="16"/>
        </w:rPr>
        <w:t>Ysambert</w:t>
      </w:r>
      <w:proofErr w:type="spellEnd"/>
      <w:r w:rsidRPr="001E5748">
        <w:rPr>
          <w:sz w:val="16"/>
          <w:szCs w:val="16"/>
        </w:rPr>
        <w:t>, ibid. disp. 2 art. 2. S.)</w:t>
      </w:r>
      <w:r w:rsidRPr="001E5748">
        <w:rPr>
          <w:sz w:val="20"/>
          <w:szCs w:val="20"/>
        </w:rPr>
        <w:t xml:space="preserve"> (Qtd. in Newman </w:t>
      </w:r>
      <w:r w:rsidRPr="001E5748">
        <w:rPr>
          <w:i/>
          <w:sz w:val="20"/>
          <w:szCs w:val="20"/>
        </w:rPr>
        <w:t>Lectures</w:t>
      </w:r>
      <w:r w:rsidRPr="001E5748">
        <w:rPr>
          <w:sz w:val="20"/>
          <w:szCs w:val="20"/>
        </w:rPr>
        <w:t xml:space="preserve"> 105 n 1)</w:t>
      </w:r>
    </w:p>
    <w:p w14:paraId="093FCD1F" w14:textId="77777777" w:rsidR="00AA61B5" w:rsidRPr="001E5748" w:rsidRDefault="00AA61B5" w:rsidP="00AA61B5">
      <w:pPr>
        <w:ind w:left="1800"/>
        <w:rPr>
          <w:b/>
          <w:bCs/>
        </w:rPr>
      </w:pPr>
      <w:r>
        <w:t>Aquinas “</w:t>
      </w:r>
      <w:r w:rsidRPr="0086592B">
        <w:t>also uses it actively</w:t>
      </w:r>
      <w:r w:rsidRPr="00723EA1">
        <w:t>.</w:t>
      </w:r>
      <w:r>
        <w:t xml:space="preserve">” (Newman </w:t>
      </w:r>
      <w:r>
        <w:rPr>
          <w:i/>
        </w:rPr>
        <w:t>Lectures</w:t>
      </w:r>
      <w:r>
        <w:t xml:space="preserve"> 105 n 1)</w:t>
      </w:r>
    </w:p>
    <w:p w14:paraId="6FACC512" w14:textId="77777777" w:rsidR="00AA61B5" w:rsidRPr="005B21C4" w:rsidRDefault="00AA61B5" w:rsidP="00AA61B5">
      <w:pPr>
        <w:ind w:left="1440"/>
      </w:pPr>
      <w:r w:rsidRPr="00093625">
        <w:t>The Council of Trent define</w:t>
      </w:r>
      <w:r>
        <w:t>d</w:t>
      </w:r>
      <w:r w:rsidRPr="00093625">
        <w:t xml:space="preserve"> it </w:t>
      </w:r>
      <w:r>
        <w:t xml:space="preserve">as </w:t>
      </w:r>
      <w:r w:rsidRPr="00093625">
        <w:t xml:space="preserve">“not the mere remission of sins, but the </w:t>
      </w:r>
      <w:r w:rsidRPr="00093625">
        <w:rPr>
          <w:i/>
        </w:rPr>
        <w:t>sanctification</w:t>
      </w:r>
      <w:r w:rsidRPr="00093625">
        <w:t xml:space="preserve"> and the </w:t>
      </w:r>
      <w:r w:rsidRPr="00093625">
        <w:rPr>
          <w:i/>
        </w:rPr>
        <w:t>renovation</w:t>
      </w:r>
      <w:r w:rsidRPr="00093625">
        <w:t xml:space="preserve"> of the inner man by the voluntary acceptance of grace and gifts.”</w:t>
      </w:r>
      <w:r>
        <w:t xml:space="preserve"> (Newman </w:t>
      </w:r>
      <w:r>
        <w:rPr>
          <w:i/>
        </w:rPr>
        <w:t>Lectures</w:t>
      </w:r>
      <w:r>
        <w:t xml:space="preserve"> 105)</w:t>
      </w:r>
    </w:p>
    <w:p w14:paraId="52114730" w14:textId="77777777" w:rsidR="00AA61B5" w:rsidRPr="005B21C4" w:rsidRDefault="00AA61B5" w:rsidP="00AA61B5">
      <w:pPr>
        <w:ind w:left="1080"/>
      </w:pPr>
      <w:r w:rsidRPr="00093625">
        <w:t>Protestant</w:t>
      </w:r>
      <w:r>
        <w:t>s,</w:t>
      </w:r>
      <w:r w:rsidRPr="00093625">
        <w:t xml:space="preserve"> </w:t>
      </w:r>
      <w:r>
        <w:t>“</w:t>
      </w:r>
      <w:r w:rsidRPr="00093625">
        <w:t>for the most part, take the word to mean God’s justifying us</w:t>
      </w:r>
      <w:r>
        <w:t xml:space="preserve"> . . .” (Newman </w:t>
      </w:r>
      <w:r>
        <w:rPr>
          <w:i/>
        </w:rPr>
        <w:t>Lectures</w:t>
      </w:r>
      <w:r>
        <w:t xml:space="preserve"> 105)</w:t>
      </w:r>
    </w:p>
    <w:p w14:paraId="7BE4DBD1" w14:textId="77777777" w:rsidR="00AA61B5" w:rsidRDefault="00AA61B5" w:rsidP="00AA61B5">
      <w:pPr>
        <w:ind w:left="1440"/>
      </w:pPr>
      <w:r w:rsidRPr="00093625">
        <w:t xml:space="preserve">Protestants </w:t>
      </w:r>
      <w:r>
        <w:t>“</w:t>
      </w:r>
      <w:r w:rsidRPr="00093625">
        <w:t xml:space="preserve">understand by justification the </w:t>
      </w:r>
      <w:r w:rsidRPr="00093625">
        <w:rPr>
          <w:i/>
        </w:rPr>
        <w:t>act</w:t>
      </w:r>
      <w:r w:rsidRPr="00093625">
        <w:t xml:space="preserve"> on God’s part, whether instantaneous or sustained, by which He justifies the sinner.</w:t>
      </w:r>
      <w:r>
        <w:t xml:space="preserve">” (Newman </w:t>
      </w:r>
      <w:r>
        <w:rPr>
          <w:i/>
        </w:rPr>
        <w:t>Lectures</w:t>
      </w:r>
      <w:r>
        <w:t xml:space="preserve"> 105)</w:t>
      </w:r>
    </w:p>
    <w:p w14:paraId="15D1E9E6" w14:textId="77777777" w:rsidR="00AA61B5" w:rsidRPr="002B5A45" w:rsidRDefault="00AA61B5" w:rsidP="00AA61B5">
      <w:pPr>
        <w:ind w:left="1440"/>
        <w:rPr>
          <w:sz w:val="20"/>
          <w:szCs w:val="20"/>
        </w:rPr>
      </w:pPr>
      <w:proofErr w:type="spellStart"/>
      <w:r w:rsidRPr="002B5A45">
        <w:rPr>
          <w:sz w:val="20"/>
          <w:szCs w:val="20"/>
        </w:rPr>
        <w:t>Chamier</w:t>
      </w:r>
      <w:proofErr w:type="spellEnd"/>
      <w:r w:rsidRPr="002B5A45">
        <w:rPr>
          <w:sz w:val="20"/>
          <w:szCs w:val="20"/>
        </w:rPr>
        <w:t xml:space="preserve"> (</w:t>
      </w:r>
      <w:r w:rsidRPr="002B5A45">
        <w:rPr>
          <w:i/>
          <w:iCs/>
          <w:sz w:val="20"/>
          <w:szCs w:val="20"/>
        </w:rPr>
        <w:t xml:space="preserve">De </w:t>
      </w:r>
      <w:proofErr w:type="spellStart"/>
      <w:r w:rsidRPr="002B5A45">
        <w:rPr>
          <w:i/>
          <w:iCs/>
          <w:sz w:val="20"/>
          <w:szCs w:val="20"/>
        </w:rPr>
        <w:t>Justif</w:t>
      </w:r>
      <w:proofErr w:type="spellEnd"/>
      <w:r w:rsidRPr="002B5A45">
        <w:rPr>
          <w:sz w:val="20"/>
          <w:szCs w:val="20"/>
        </w:rPr>
        <w:t>. 21.1): “</w:t>
      </w:r>
      <w:proofErr w:type="spellStart"/>
      <w:r w:rsidRPr="002B5A45">
        <w:rPr>
          <w:sz w:val="20"/>
          <w:szCs w:val="20"/>
        </w:rPr>
        <w:t>Nimirum</w:t>
      </w:r>
      <w:proofErr w:type="spellEnd"/>
      <w:r w:rsidRPr="002B5A45">
        <w:rPr>
          <w:sz w:val="20"/>
          <w:szCs w:val="20"/>
        </w:rPr>
        <w:t xml:space="preserve"> </w:t>
      </w:r>
      <w:proofErr w:type="spellStart"/>
      <w:r w:rsidRPr="002B5A45">
        <w:rPr>
          <w:sz w:val="20"/>
          <w:szCs w:val="20"/>
        </w:rPr>
        <w:t>illi</w:t>
      </w:r>
      <w:proofErr w:type="spellEnd"/>
      <w:r w:rsidRPr="002B5A45">
        <w:rPr>
          <w:sz w:val="20"/>
          <w:szCs w:val="20"/>
        </w:rPr>
        <w:t xml:space="preserve"> [Pontificii] </w:t>
      </w:r>
      <w:proofErr w:type="spellStart"/>
      <w:r w:rsidRPr="002B5A45">
        <w:rPr>
          <w:i/>
          <w:sz w:val="20"/>
          <w:szCs w:val="20"/>
        </w:rPr>
        <w:t>justificatum</w:t>
      </w:r>
      <w:proofErr w:type="spellEnd"/>
      <w:r w:rsidRPr="002B5A45">
        <w:rPr>
          <w:sz w:val="20"/>
          <w:szCs w:val="20"/>
        </w:rPr>
        <w:t xml:space="preserve"> </w:t>
      </w:r>
      <w:proofErr w:type="spellStart"/>
      <w:r w:rsidRPr="002B5A45">
        <w:rPr>
          <w:sz w:val="20"/>
          <w:szCs w:val="20"/>
        </w:rPr>
        <w:t>considerant</w:t>
      </w:r>
      <w:proofErr w:type="spellEnd"/>
      <w:r w:rsidRPr="002B5A45">
        <w:rPr>
          <w:sz w:val="20"/>
          <w:szCs w:val="20"/>
        </w:rPr>
        <w:t xml:space="preserve">, </w:t>
      </w:r>
      <w:proofErr w:type="spellStart"/>
      <w:r w:rsidRPr="002B5A45">
        <w:rPr>
          <w:sz w:val="20"/>
          <w:szCs w:val="20"/>
        </w:rPr>
        <w:t>nos</w:t>
      </w:r>
      <w:proofErr w:type="spellEnd"/>
      <w:r w:rsidRPr="002B5A45">
        <w:rPr>
          <w:sz w:val="20"/>
          <w:szCs w:val="20"/>
        </w:rPr>
        <w:t xml:space="preserve"> </w:t>
      </w:r>
      <w:proofErr w:type="spellStart"/>
      <w:r w:rsidRPr="002B5A45">
        <w:rPr>
          <w:sz w:val="20"/>
          <w:szCs w:val="20"/>
        </w:rPr>
        <w:t>potius</w:t>
      </w:r>
      <w:proofErr w:type="spellEnd"/>
      <w:r w:rsidRPr="002B5A45">
        <w:rPr>
          <w:sz w:val="20"/>
          <w:szCs w:val="20"/>
        </w:rPr>
        <w:t xml:space="preserve"> in </w:t>
      </w:r>
      <w:proofErr w:type="spellStart"/>
      <w:r w:rsidRPr="002B5A45">
        <w:rPr>
          <w:sz w:val="20"/>
          <w:szCs w:val="20"/>
        </w:rPr>
        <w:t>abstracto</w:t>
      </w:r>
      <w:proofErr w:type="spellEnd"/>
      <w:r w:rsidRPr="002B5A45">
        <w:rPr>
          <w:sz w:val="20"/>
          <w:szCs w:val="20"/>
        </w:rPr>
        <w:t xml:space="preserve"> </w:t>
      </w:r>
      <w:proofErr w:type="spellStart"/>
      <w:r w:rsidRPr="002B5A45">
        <w:rPr>
          <w:i/>
          <w:sz w:val="20"/>
          <w:szCs w:val="20"/>
        </w:rPr>
        <w:t>justificationem</w:t>
      </w:r>
      <w:proofErr w:type="spellEnd"/>
      <w:r w:rsidRPr="002B5A45">
        <w:rPr>
          <w:sz w:val="20"/>
          <w:szCs w:val="20"/>
        </w:rPr>
        <w:t xml:space="preserve">.” (Qtd. in Newman </w:t>
      </w:r>
      <w:r w:rsidRPr="002B5A45">
        <w:rPr>
          <w:i/>
          <w:sz w:val="20"/>
          <w:szCs w:val="20"/>
        </w:rPr>
        <w:t>Lectures</w:t>
      </w:r>
      <w:r w:rsidRPr="002B5A45">
        <w:rPr>
          <w:sz w:val="20"/>
          <w:szCs w:val="20"/>
        </w:rPr>
        <w:t xml:space="preserve"> 105 n 1)</w:t>
      </w:r>
    </w:p>
    <w:p w14:paraId="3106D188" w14:textId="77777777" w:rsidR="00AA61B5" w:rsidRPr="002B5A45" w:rsidRDefault="00AA61B5" w:rsidP="00AA61B5">
      <w:pPr>
        <w:ind w:left="1440"/>
        <w:rPr>
          <w:sz w:val="20"/>
          <w:szCs w:val="20"/>
        </w:rPr>
      </w:pPr>
      <w:r w:rsidRPr="002B5A45">
        <w:rPr>
          <w:sz w:val="20"/>
          <w:szCs w:val="20"/>
          <w:lang w:val="fr-FR"/>
        </w:rPr>
        <w:t xml:space="preserve">Augustine </w:t>
      </w:r>
      <w:r w:rsidRPr="002B5A45">
        <w:rPr>
          <w:sz w:val="20"/>
          <w:szCs w:val="16"/>
          <w:lang w:val="fr-FR"/>
        </w:rPr>
        <w:t>(</w:t>
      </w:r>
      <w:r w:rsidRPr="002B5A45">
        <w:rPr>
          <w:i/>
          <w:iCs/>
          <w:sz w:val="20"/>
          <w:szCs w:val="16"/>
          <w:lang w:val="fr-FR"/>
        </w:rPr>
        <w:t xml:space="preserve">De </w:t>
      </w:r>
      <w:proofErr w:type="spellStart"/>
      <w:r w:rsidRPr="002B5A45">
        <w:rPr>
          <w:i/>
          <w:iCs/>
          <w:sz w:val="20"/>
          <w:szCs w:val="16"/>
          <w:lang w:val="fr-FR"/>
        </w:rPr>
        <w:t>Sp</w:t>
      </w:r>
      <w:proofErr w:type="spellEnd"/>
      <w:r w:rsidRPr="002B5A45">
        <w:rPr>
          <w:sz w:val="20"/>
          <w:szCs w:val="16"/>
          <w:lang w:val="fr-FR"/>
        </w:rPr>
        <w:t xml:space="preserve">. </w:t>
      </w:r>
      <w:r w:rsidRPr="002B5A45">
        <w:rPr>
          <w:i/>
          <w:iCs/>
          <w:sz w:val="20"/>
          <w:szCs w:val="16"/>
          <w:lang w:val="fr-FR"/>
        </w:rPr>
        <w:t>et Lit</w:t>
      </w:r>
      <w:r w:rsidRPr="002B5A45">
        <w:rPr>
          <w:sz w:val="20"/>
          <w:szCs w:val="16"/>
          <w:lang w:val="fr-FR"/>
        </w:rPr>
        <w:t>. 30)</w:t>
      </w:r>
      <w:r w:rsidRPr="002B5A45">
        <w:rPr>
          <w:sz w:val="20"/>
          <w:szCs w:val="20"/>
          <w:lang w:val="fr-FR"/>
        </w:rPr>
        <w:t>: “</w:t>
      </w:r>
      <w:proofErr w:type="spellStart"/>
      <w:r w:rsidRPr="002B5A45">
        <w:rPr>
          <w:sz w:val="20"/>
          <w:szCs w:val="20"/>
          <w:lang w:val="fr-FR"/>
        </w:rPr>
        <w:t>Donec</w:t>
      </w:r>
      <w:proofErr w:type="spellEnd"/>
      <w:r w:rsidRPr="002B5A45">
        <w:rPr>
          <w:sz w:val="20"/>
          <w:szCs w:val="20"/>
          <w:lang w:val="fr-FR"/>
        </w:rPr>
        <w:t xml:space="preserve"> ad </w:t>
      </w:r>
      <w:proofErr w:type="spellStart"/>
      <w:r w:rsidRPr="002B5A45">
        <w:rPr>
          <w:sz w:val="20"/>
          <w:szCs w:val="20"/>
          <w:lang w:val="fr-FR"/>
        </w:rPr>
        <w:t>Christum</w:t>
      </w:r>
      <w:proofErr w:type="spellEnd"/>
      <w:r w:rsidRPr="002B5A45">
        <w:rPr>
          <w:sz w:val="20"/>
          <w:szCs w:val="20"/>
          <w:lang w:val="fr-FR"/>
        </w:rPr>
        <w:t xml:space="preserve"> </w:t>
      </w:r>
      <w:proofErr w:type="spellStart"/>
      <w:r w:rsidRPr="002B5A45">
        <w:rPr>
          <w:sz w:val="20"/>
          <w:szCs w:val="20"/>
          <w:lang w:val="fr-FR"/>
        </w:rPr>
        <w:t>transeatur</w:t>
      </w:r>
      <w:proofErr w:type="spellEnd"/>
      <w:r w:rsidRPr="002B5A45">
        <w:rPr>
          <w:sz w:val="20"/>
          <w:szCs w:val="20"/>
          <w:lang w:val="fr-FR"/>
        </w:rPr>
        <w:t xml:space="preserve"> et </w:t>
      </w:r>
      <w:proofErr w:type="spellStart"/>
      <w:r w:rsidRPr="002B5A45">
        <w:rPr>
          <w:sz w:val="20"/>
          <w:szCs w:val="20"/>
          <w:lang w:val="fr-FR"/>
        </w:rPr>
        <w:t>auferatur</w:t>
      </w:r>
      <w:proofErr w:type="spellEnd"/>
      <w:r w:rsidRPr="002B5A45">
        <w:rPr>
          <w:sz w:val="20"/>
          <w:szCs w:val="20"/>
          <w:lang w:val="fr-FR"/>
        </w:rPr>
        <w:t xml:space="preserve"> </w:t>
      </w:r>
      <w:proofErr w:type="spellStart"/>
      <w:r w:rsidRPr="002B5A45">
        <w:rPr>
          <w:sz w:val="20"/>
          <w:szCs w:val="20"/>
          <w:lang w:val="fr-FR"/>
        </w:rPr>
        <w:t>velamen</w:t>
      </w:r>
      <w:proofErr w:type="spellEnd"/>
      <w:r w:rsidRPr="002B5A45">
        <w:rPr>
          <w:sz w:val="20"/>
          <w:szCs w:val="20"/>
          <w:lang w:val="fr-FR"/>
        </w:rPr>
        <w:t xml:space="preserve">, id est </w:t>
      </w:r>
      <w:proofErr w:type="spellStart"/>
      <w:r w:rsidRPr="002B5A45">
        <w:rPr>
          <w:i/>
          <w:sz w:val="20"/>
          <w:szCs w:val="20"/>
          <w:lang w:val="fr-FR"/>
        </w:rPr>
        <w:t>transeatur</w:t>
      </w:r>
      <w:proofErr w:type="spellEnd"/>
      <w:r w:rsidRPr="002B5A45">
        <w:rPr>
          <w:i/>
          <w:sz w:val="20"/>
          <w:szCs w:val="20"/>
          <w:lang w:val="fr-FR"/>
        </w:rPr>
        <w:t xml:space="preserve"> ad </w:t>
      </w:r>
      <w:proofErr w:type="spellStart"/>
      <w:r w:rsidRPr="002B5A45">
        <w:rPr>
          <w:i/>
          <w:sz w:val="20"/>
          <w:szCs w:val="20"/>
          <w:lang w:val="fr-FR"/>
        </w:rPr>
        <w:t>gratiam</w:t>
      </w:r>
      <w:proofErr w:type="spellEnd"/>
      <w:r w:rsidRPr="002B5A45">
        <w:rPr>
          <w:sz w:val="20"/>
          <w:szCs w:val="20"/>
          <w:lang w:val="fr-FR"/>
        </w:rPr>
        <w:t xml:space="preserve">, et </w:t>
      </w:r>
      <w:proofErr w:type="spellStart"/>
      <w:r w:rsidRPr="002B5A45">
        <w:rPr>
          <w:sz w:val="20"/>
          <w:szCs w:val="20"/>
          <w:lang w:val="fr-FR"/>
        </w:rPr>
        <w:t>intelligatur</w:t>
      </w:r>
      <w:proofErr w:type="spellEnd"/>
      <w:r w:rsidRPr="002B5A45">
        <w:rPr>
          <w:sz w:val="20"/>
          <w:szCs w:val="20"/>
          <w:lang w:val="fr-FR"/>
        </w:rPr>
        <w:t xml:space="preserve"> ab ipso </w:t>
      </w:r>
      <w:proofErr w:type="spellStart"/>
      <w:r w:rsidRPr="002B5A45">
        <w:rPr>
          <w:sz w:val="20"/>
          <w:szCs w:val="20"/>
          <w:lang w:val="fr-FR"/>
        </w:rPr>
        <w:t>nobis</w:t>
      </w:r>
      <w:proofErr w:type="spellEnd"/>
      <w:r w:rsidRPr="002B5A45">
        <w:rPr>
          <w:sz w:val="20"/>
          <w:szCs w:val="20"/>
          <w:lang w:val="fr-FR"/>
        </w:rPr>
        <w:t xml:space="preserve"> esse </w:t>
      </w:r>
      <w:proofErr w:type="spellStart"/>
      <w:r w:rsidRPr="002B5A45">
        <w:rPr>
          <w:sz w:val="20"/>
          <w:szCs w:val="20"/>
          <w:lang w:val="fr-FR"/>
        </w:rPr>
        <w:t>justificationem</w:t>
      </w:r>
      <w:proofErr w:type="spellEnd"/>
      <w:r w:rsidRPr="002B5A45">
        <w:rPr>
          <w:sz w:val="20"/>
          <w:szCs w:val="20"/>
          <w:lang w:val="fr-FR"/>
        </w:rPr>
        <w:t xml:space="preserve">, </w:t>
      </w:r>
      <w:r w:rsidRPr="002B5A45">
        <w:rPr>
          <w:i/>
          <w:sz w:val="20"/>
          <w:szCs w:val="20"/>
          <w:lang w:val="fr-FR"/>
        </w:rPr>
        <w:t xml:space="preserve">qua </w:t>
      </w:r>
      <w:proofErr w:type="spellStart"/>
      <w:r w:rsidRPr="002B5A45">
        <w:rPr>
          <w:i/>
          <w:sz w:val="20"/>
          <w:szCs w:val="20"/>
          <w:lang w:val="fr-FR"/>
        </w:rPr>
        <w:t>faciamus</w:t>
      </w:r>
      <w:proofErr w:type="spellEnd"/>
      <w:r w:rsidRPr="002B5A45">
        <w:rPr>
          <w:i/>
          <w:sz w:val="20"/>
          <w:szCs w:val="20"/>
          <w:lang w:val="fr-FR"/>
        </w:rPr>
        <w:t xml:space="preserve"> quod </w:t>
      </w:r>
      <w:proofErr w:type="spellStart"/>
      <w:r w:rsidRPr="002B5A45">
        <w:rPr>
          <w:i/>
          <w:sz w:val="20"/>
          <w:szCs w:val="20"/>
          <w:lang w:val="fr-FR"/>
        </w:rPr>
        <w:t>jubet</w:t>
      </w:r>
      <w:proofErr w:type="spellEnd"/>
      <w:r w:rsidRPr="002B5A45">
        <w:rPr>
          <w:sz w:val="20"/>
          <w:szCs w:val="20"/>
          <w:lang w:val="fr-FR"/>
        </w:rPr>
        <w:t xml:space="preserve">.” </w:t>
      </w:r>
      <w:r w:rsidRPr="002B5A45">
        <w:rPr>
          <w:sz w:val="20"/>
          <w:szCs w:val="20"/>
        </w:rPr>
        <w:t xml:space="preserve">(Qtd. in Newman </w:t>
      </w:r>
      <w:r w:rsidRPr="002B5A45">
        <w:rPr>
          <w:i/>
          <w:sz w:val="20"/>
          <w:szCs w:val="20"/>
        </w:rPr>
        <w:t>Lectures</w:t>
      </w:r>
      <w:r w:rsidRPr="002B5A45">
        <w:rPr>
          <w:sz w:val="20"/>
          <w:szCs w:val="20"/>
        </w:rPr>
        <w:t xml:space="preserve"> 105 n 1)</w:t>
      </w:r>
    </w:p>
    <w:p w14:paraId="6DA111FD" w14:textId="77777777" w:rsidR="00AA61B5" w:rsidRPr="002B5A45" w:rsidRDefault="00AA61B5" w:rsidP="00AA61B5">
      <w:pPr>
        <w:ind w:left="1440"/>
        <w:rPr>
          <w:lang w:val="fr-FR"/>
        </w:rPr>
      </w:pPr>
      <w:r>
        <w:t>“</w:t>
      </w:r>
      <w:r w:rsidRPr="00093625">
        <w:t>Melanchthon used the word in both senses;—so do our Homilies</w:t>
      </w:r>
      <w:r>
        <w:t xml:space="preserve"> . . .” </w:t>
      </w:r>
      <w:r w:rsidRPr="002B5A45">
        <w:rPr>
          <w:lang w:val="fr-FR"/>
        </w:rPr>
        <w:t xml:space="preserve">(Newman </w:t>
      </w:r>
      <w:r w:rsidRPr="002B5A45">
        <w:rPr>
          <w:i/>
          <w:lang w:val="fr-FR"/>
        </w:rPr>
        <w:t>Lectures</w:t>
      </w:r>
      <w:r w:rsidRPr="002B5A45">
        <w:rPr>
          <w:lang w:val="fr-FR"/>
        </w:rPr>
        <w:t xml:space="preserve"> 105)</w:t>
      </w:r>
    </w:p>
    <w:p w14:paraId="573C10F8" w14:textId="77777777" w:rsidR="00AA61B5" w:rsidRPr="00C57726" w:rsidRDefault="00AA61B5" w:rsidP="00AA61B5">
      <w:pPr>
        <w:ind w:left="1800"/>
        <w:rPr>
          <w:sz w:val="20"/>
          <w:szCs w:val="20"/>
        </w:rPr>
      </w:pPr>
      <w:r w:rsidRPr="002B5A45">
        <w:rPr>
          <w:sz w:val="20"/>
          <w:szCs w:val="20"/>
          <w:lang w:val="fr-FR"/>
        </w:rPr>
        <w:t>Melanchthon (</w:t>
      </w:r>
      <w:r w:rsidRPr="002B5A45">
        <w:rPr>
          <w:i/>
          <w:iCs/>
          <w:sz w:val="20"/>
          <w:szCs w:val="20"/>
          <w:lang w:val="fr-FR"/>
        </w:rPr>
        <w:t>Exam</w:t>
      </w:r>
      <w:r w:rsidRPr="002B5A45">
        <w:rPr>
          <w:sz w:val="20"/>
          <w:szCs w:val="20"/>
          <w:lang w:val="fr-FR"/>
        </w:rPr>
        <w:t xml:space="preserve">. </w:t>
      </w:r>
      <w:proofErr w:type="spellStart"/>
      <w:r w:rsidRPr="002B5A45">
        <w:rPr>
          <w:sz w:val="20"/>
          <w:szCs w:val="20"/>
          <w:lang w:val="fr-FR"/>
        </w:rPr>
        <w:t>bk</w:t>
      </w:r>
      <w:proofErr w:type="spellEnd"/>
      <w:r w:rsidRPr="002B5A45">
        <w:rPr>
          <w:sz w:val="20"/>
          <w:szCs w:val="20"/>
          <w:lang w:val="fr-FR"/>
        </w:rPr>
        <w:t xml:space="preserve"> 1 f. 312): “</w:t>
      </w:r>
      <w:proofErr w:type="spellStart"/>
      <w:r w:rsidRPr="002B5A45">
        <w:rPr>
          <w:sz w:val="20"/>
          <w:szCs w:val="20"/>
          <w:lang w:val="fr-FR"/>
        </w:rPr>
        <w:t>Justificatio</w:t>
      </w:r>
      <w:proofErr w:type="spellEnd"/>
      <w:r w:rsidRPr="002B5A45">
        <w:rPr>
          <w:sz w:val="20"/>
          <w:szCs w:val="20"/>
          <w:lang w:val="fr-FR"/>
        </w:rPr>
        <w:t xml:space="preserve"> est </w:t>
      </w:r>
      <w:proofErr w:type="spellStart"/>
      <w:r w:rsidRPr="002B5A45">
        <w:rPr>
          <w:i/>
          <w:sz w:val="20"/>
          <w:szCs w:val="20"/>
          <w:lang w:val="fr-FR"/>
        </w:rPr>
        <w:t>acceptio</w:t>
      </w:r>
      <w:proofErr w:type="spellEnd"/>
      <w:r w:rsidRPr="002B5A45">
        <w:rPr>
          <w:sz w:val="20"/>
          <w:szCs w:val="20"/>
          <w:lang w:val="fr-FR"/>
        </w:rPr>
        <w:t xml:space="preserve"> </w:t>
      </w:r>
      <w:proofErr w:type="spellStart"/>
      <w:r w:rsidRPr="002B5A45">
        <w:rPr>
          <w:sz w:val="20"/>
          <w:szCs w:val="20"/>
          <w:lang w:val="fr-FR"/>
        </w:rPr>
        <w:t>remissionis</w:t>
      </w:r>
      <w:proofErr w:type="spellEnd"/>
      <w:r w:rsidRPr="002B5A45">
        <w:rPr>
          <w:sz w:val="20"/>
          <w:szCs w:val="20"/>
          <w:lang w:val="fr-FR"/>
        </w:rPr>
        <w:t xml:space="preserve"> </w:t>
      </w:r>
      <w:proofErr w:type="spellStart"/>
      <w:r w:rsidRPr="002B5A45">
        <w:rPr>
          <w:sz w:val="20"/>
          <w:szCs w:val="20"/>
          <w:lang w:val="fr-FR"/>
        </w:rPr>
        <w:t>peccatorum</w:t>
      </w:r>
      <w:proofErr w:type="spellEnd"/>
      <w:r w:rsidRPr="002B5A45">
        <w:rPr>
          <w:sz w:val="20"/>
          <w:szCs w:val="20"/>
          <w:lang w:val="fr-FR"/>
        </w:rPr>
        <w:t xml:space="preserve"> et </w:t>
      </w:r>
      <w:proofErr w:type="spellStart"/>
      <w:r w:rsidRPr="002B5A45">
        <w:rPr>
          <w:sz w:val="20"/>
          <w:szCs w:val="20"/>
          <w:lang w:val="fr-FR"/>
        </w:rPr>
        <w:t>reconciliationis</w:t>
      </w:r>
      <w:proofErr w:type="spellEnd"/>
      <w:r w:rsidRPr="002B5A45">
        <w:rPr>
          <w:sz w:val="20"/>
          <w:szCs w:val="20"/>
          <w:lang w:val="fr-FR"/>
        </w:rPr>
        <w:t xml:space="preserve"> </w:t>
      </w:r>
      <w:proofErr w:type="spellStart"/>
      <w:r w:rsidRPr="002B5A45">
        <w:rPr>
          <w:sz w:val="20"/>
          <w:szCs w:val="20"/>
          <w:lang w:val="fr-FR"/>
        </w:rPr>
        <w:t>seu</w:t>
      </w:r>
      <w:proofErr w:type="spellEnd"/>
      <w:r w:rsidRPr="002B5A45">
        <w:rPr>
          <w:sz w:val="20"/>
          <w:szCs w:val="20"/>
          <w:lang w:val="fr-FR"/>
        </w:rPr>
        <w:t xml:space="preserve"> </w:t>
      </w:r>
      <w:proofErr w:type="spellStart"/>
      <w:r w:rsidRPr="002B5A45">
        <w:rPr>
          <w:sz w:val="20"/>
          <w:szCs w:val="20"/>
          <w:lang w:val="fr-FR"/>
        </w:rPr>
        <w:t>acceptationis</w:t>
      </w:r>
      <w:proofErr w:type="spellEnd"/>
      <w:r w:rsidRPr="002B5A45">
        <w:rPr>
          <w:sz w:val="20"/>
          <w:szCs w:val="20"/>
          <w:lang w:val="fr-FR"/>
        </w:rPr>
        <w:t xml:space="preserve"> </w:t>
      </w:r>
      <w:proofErr w:type="spellStart"/>
      <w:r w:rsidRPr="002B5A45">
        <w:rPr>
          <w:sz w:val="20"/>
          <w:szCs w:val="20"/>
          <w:lang w:val="fr-FR"/>
        </w:rPr>
        <w:t>gratuitæ</w:t>
      </w:r>
      <w:proofErr w:type="spellEnd"/>
      <w:r w:rsidRPr="002B5A45">
        <w:rPr>
          <w:sz w:val="20"/>
          <w:szCs w:val="20"/>
          <w:lang w:val="fr-FR"/>
        </w:rPr>
        <w:t xml:space="preserve"> </w:t>
      </w:r>
      <w:proofErr w:type="spellStart"/>
      <w:r w:rsidRPr="002B5A45">
        <w:rPr>
          <w:sz w:val="20"/>
          <w:szCs w:val="20"/>
          <w:lang w:val="fr-FR"/>
        </w:rPr>
        <w:t>propter</w:t>
      </w:r>
      <w:proofErr w:type="spellEnd"/>
      <w:r w:rsidRPr="002B5A45">
        <w:rPr>
          <w:sz w:val="20"/>
          <w:szCs w:val="20"/>
          <w:lang w:val="fr-FR"/>
        </w:rPr>
        <w:t xml:space="preserve"> </w:t>
      </w:r>
      <w:proofErr w:type="spellStart"/>
      <w:r w:rsidRPr="002B5A45">
        <w:rPr>
          <w:sz w:val="20"/>
          <w:szCs w:val="20"/>
          <w:lang w:val="fr-FR"/>
        </w:rPr>
        <w:t>Filium</w:t>
      </w:r>
      <w:proofErr w:type="spellEnd"/>
      <w:r w:rsidRPr="002B5A45">
        <w:rPr>
          <w:sz w:val="20"/>
          <w:szCs w:val="20"/>
          <w:lang w:val="fr-FR"/>
        </w:rPr>
        <w:t xml:space="preserve"> Dei.” </w:t>
      </w:r>
      <w:r w:rsidRPr="00C57726">
        <w:rPr>
          <w:sz w:val="20"/>
          <w:szCs w:val="20"/>
        </w:rPr>
        <w:t xml:space="preserve">(Qtd. in Newman </w:t>
      </w:r>
      <w:r w:rsidRPr="00C57726">
        <w:rPr>
          <w:i/>
          <w:sz w:val="20"/>
          <w:szCs w:val="20"/>
        </w:rPr>
        <w:t>Lectures</w:t>
      </w:r>
      <w:r w:rsidRPr="00C57726">
        <w:rPr>
          <w:sz w:val="20"/>
          <w:szCs w:val="20"/>
        </w:rPr>
        <w:t xml:space="preserve"> 105 n 1)</w:t>
      </w:r>
    </w:p>
    <w:p w14:paraId="3663CFE3" w14:textId="77777777" w:rsidR="00AA61B5" w:rsidRPr="00C57726" w:rsidRDefault="00AA61B5" w:rsidP="00AA61B5">
      <w:pPr>
        <w:ind w:left="2160"/>
        <w:rPr>
          <w:lang w:val="fr-FR"/>
        </w:rPr>
      </w:pPr>
      <w:r>
        <w:t>Here “</w:t>
      </w:r>
      <w:r w:rsidRPr="0086592B">
        <w:t xml:space="preserve">the word is taken </w:t>
      </w:r>
      <w:r w:rsidRPr="0086592B">
        <w:rPr>
          <w:i/>
        </w:rPr>
        <w:t>passively</w:t>
      </w:r>
      <w:r>
        <w:t xml:space="preserve"> . . .” </w:t>
      </w:r>
      <w:r w:rsidRPr="00C57726">
        <w:rPr>
          <w:lang w:val="fr-FR"/>
        </w:rPr>
        <w:t xml:space="preserve">(Newman </w:t>
      </w:r>
      <w:r w:rsidRPr="00C57726">
        <w:rPr>
          <w:i/>
          <w:lang w:val="fr-FR"/>
        </w:rPr>
        <w:t>Lectures</w:t>
      </w:r>
      <w:r w:rsidRPr="00C57726">
        <w:rPr>
          <w:lang w:val="fr-FR"/>
        </w:rPr>
        <w:t xml:space="preserve"> 105 n 1)</w:t>
      </w:r>
    </w:p>
    <w:p w14:paraId="2E2B107B" w14:textId="77777777" w:rsidR="00AA61B5" w:rsidRPr="002B5A45" w:rsidRDefault="00AA61B5" w:rsidP="00AA61B5">
      <w:pPr>
        <w:ind w:left="1800"/>
        <w:rPr>
          <w:sz w:val="20"/>
          <w:szCs w:val="20"/>
        </w:rPr>
      </w:pPr>
      <w:r w:rsidRPr="002B5A45">
        <w:rPr>
          <w:sz w:val="20"/>
          <w:szCs w:val="20"/>
          <w:lang w:val="fr-FR"/>
        </w:rPr>
        <w:t>Melanchthon (</w:t>
      </w:r>
      <w:proofErr w:type="spellStart"/>
      <w:r w:rsidRPr="002B5A45">
        <w:rPr>
          <w:i/>
          <w:iCs/>
          <w:sz w:val="20"/>
          <w:szCs w:val="20"/>
          <w:lang w:val="fr-FR"/>
        </w:rPr>
        <w:t>Catech</w:t>
      </w:r>
      <w:proofErr w:type="spellEnd"/>
      <w:r w:rsidRPr="002B5A45">
        <w:rPr>
          <w:sz w:val="20"/>
          <w:szCs w:val="20"/>
          <w:lang w:val="fr-FR"/>
        </w:rPr>
        <w:t xml:space="preserve">. </w:t>
      </w:r>
      <w:r w:rsidRPr="002B5A45">
        <w:rPr>
          <w:i/>
          <w:iCs/>
          <w:sz w:val="20"/>
          <w:szCs w:val="20"/>
          <w:lang w:val="fr-FR"/>
        </w:rPr>
        <w:t>Art</w:t>
      </w:r>
      <w:r w:rsidRPr="002B5A45">
        <w:rPr>
          <w:sz w:val="20"/>
          <w:szCs w:val="20"/>
          <w:lang w:val="fr-FR"/>
        </w:rPr>
        <w:t xml:space="preserve">. </w:t>
      </w:r>
      <w:r w:rsidRPr="002B5A45">
        <w:rPr>
          <w:i/>
          <w:iCs/>
          <w:sz w:val="20"/>
          <w:szCs w:val="20"/>
          <w:lang w:val="fr-FR"/>
        </w:rPr>
        <w:t>de Justif</w:t>
      </w:r>
      <w:r w:rsidRPr="002B5A45">
        <w:rPr>
          <w:sz w:val="20"/>
          <w:szCs w:val="20"/>
          <w:lang w:val="fr-FR"/>
        </w:rPr>
        <w:t>.): “</w:t>
      </w:r>
      <w:proofErr w:type="spellStart"/>
      <w:r w:rsidRPr="002B5A45">
        <w:rPr>
          <w:sz w:val="20"/>
          <w:szCs w:val="20"/>
          <w:lang w:val="fr-FR"/>
        </w:rPr>
        <w:t>Justificatio</w:t>
      </w:r>
      <w:proofErr w:type="spellEnd"/>
      <w:r w:rsidRPr="002B5A45">
        <w:rPr>
          <w:sz w:val="20"/>
          <w:szCs w:val="20"/>
          <w:lang w:val="fr-FR"/>
        </w:rPr>
        <w:t xml:space="preserve"> est </w:t>
      </w:r>
      <w:proofErr w:type="spellStart"/>
      <w:r w:rsidRPr="002B5A45">
        <w:rPr>
          <w:i/>
          <w:sz w:val="20"/>
          <w:szCs w:val="20"/>
          <w:lang w:val="fr-FR"/>
        </w:rPr>
        <w:t>remissio</w:t>
      </w:r>
      <w:proofErr w:type="spellEnd"/>
      <w:r w:rsidRPr="002B5A45">
        <w:rPr>
          <w:sz w:val="20"/>
          <w:szCs w:val="20"/>
          <w:lang w:val="fr-FR"/>
        </w:rPr>
        <w:t xml:space="preserve"> </w:t>
      </w:r>
      <w:proofErr w:type="spellStart"/>
      <w:r w:rsidRPr="002B5A45">
        <w:rPr>
          <w:sz w:val="20"/>
          <w:szCs w:val="20"/>
          <w:lang w:val="fr-FR"/>
        </w:rPr>
        <w:t>peccatorum</w:t>
      </w:r>
      <w:proofErr w:type="spellEnd"/>
      <w:r w:rsidRPr="002B5A45">
        <w:rPr>
          <w:sz w:val="20"/>
          <w:szCs w:val="20"/>
          <w:lang w:val="fr-FR"/>
        </w:rPr>
        <w:t xml:space="preserve"> et </w:t>
      </w:r>
      <w:proofErr w:type="spellStart"/>
      <w:r w:rsidRPr="002B5A45">
        <w:rPr>
          <w:i/>
          <w:sz w:val="20"/>
          <w:szCs w:val="20"/>
          <w:lang w:val="fr-FR"/>
        </w:rPr>
        <w:t>acceptatio</w:t>
      </w:r>
      <w:proofErr w:type="spellEnd"/>
      <w:r w:rsidRPr="002B5A45">
        <w:rPr>
          <w:sz w:val="20"/>
          <w:szCs w:val="20"/>
          <w:lang w:val="fr-FR"/>
        </w:rPr>
        <w:t xml:space="preserve"> coram Deo, cum qua </w:t>
      </w:r>
      <w:proofErr w:type="spellStart"/>
      <w:r w:rsidRPr="002B5A45">
        <w:rPr>
          <w:sz w:val="20"/>
          <w:szCs w:val="20"/>
          <w:lang w:val="fr-FR"/>
        </w:rPr>
        <w:t>conjuncta</w:t>
      </w:r>
      <w:proofErr w:type="spellEnd"/>
      <w:r w:rsidRPr="002B5A45">
        <w:rPr>
          <w:sz w:val="20"/>
          <w:szCs w:val="20"/>
          <w:lang w:val="fr-FR"/>
        </w:rPr>
        <w:t xml:space="preserve"> est </w:t>
      </w:r>
      <w:proofErr w:type="spellStart"/>
      <w:r w:rsidRPr="002B5A45">
        <w:rPr>
          <w:sz w:val="20"/>
          <w:szCs w:val="20"/>
          <w:lang w:val="fr-FR"/>
        </w:rPr>
        <w:t>donatio</w:t>
      </w:r>
      <w:proofErr w:type="spellEnd"/>
      <w:r w:rsidRPr="002B5A45">
        <w:rPr>
          <w:sz w:val="20"/>
          <w:szCs w:val="20"/>
          <w:lang w:val="fr-FR"/>
        </w:rPr>
        <w:t xml:space="preserve"> </w:t>
      </w:r>
      <w:proofErr w:type="spellStart"/>
      <w:r w:rsidRPr="002B5A45">
        <w:rPr>
          <w:sz w:val="20"/>
          <w:szCs w:val="20"/>
          <w:lang w:val="fr-FR"/>
        </w:rPr>
        <w:t>Spiritus</w:t>
      </w:r>
      <w:proofErr w:type="spellEnd"/>
      <w:r w:rsidRPr="002B5A45">
        <w:rPr>
          <w:sz w:val="20"/>
          <w:szCs w:val="20"/>
          <w:lang w:val="fr-FR"/>
        </w:rPr>
        <w:t xml:space="preserve"> </w:t>
      </w:r>
      <w:proofErr w:type="spellStart"/>
      <w:r w:rsidRPr="002B5A45">
        <w:rPr>
          <w:sz w:val="20"/>
          <w:szCs w:val="20"/>
          <w:lang w:val="fr-FR"/>
        </w:rPr>
        <w:t>sancti</w:t>
      </w:r>
      <w:proofErr w:type="spellEnd"/>
      <w:r w:rsidRPr="002B5A45">
        <w:rPr>
          <w:sz w:val="20"/>
          <w:szCs w:val="20"/>
          <w:lang w:val="fr-FR"/>
        </w:rPr>
        <w:t xml:space="preserve">.” </w:t>
      </w:r>
      <w:r w:rsidRPr="002B5A45">
        <w:rPr>
          <w:sz w:val="20"/>
          <w:szCs w:val="20"/>
        </w:rPr>
        <w:t xml:space="preserve">(Qtd. in Newman </w:t>
      </w:r>
      <w:r w:rsidRPr="002B5A45">
        <w:rPr>
          <w:i/>
          <w:sz w:val="20"/>
          <w:szCs w:val="20"/>
        </w:rPr>
        <w:t>Lectures</w:t>
      </w:r>
      <w:r w:rsidRPr="002B5A45">
        <w:rPr>
          <w:sz w:val="20"/>
          <w:szCs w:val="20"/>
        </w:rPr>
        <w:t xml:space="preserve"> 105 n 1)</w:t>
      </w:r>
    </w:p>
    <w:p w14:paraId="4524106E" w14:textId="77777777" w:rsidR="00AA61B5" w:rsidRPr="00C57726" w:rsidRDefault="00AA61B5" w:rsidP="00AA61B5">
      <w:pPr>
        <w:ind w:left="2160"/>
        <w:rPr>
          <w:lang w:val="fr-FR"/>
        </w:rPr>
      </w:pPr>
      <w:r>
        <w:t>Here “</w:t>
      </w:r>
      <w:r w:rsidRPr="0086592B">
        <w:t>the word is taken</w:t>
      </w:r>
      <w:r>
        <w:t xml:space="preserve"> . . .</w:t>
      </w:r>
      <w:r w:rsidRPr="0086592B">
        <w:t xml:space="preserve"> </w:t>
      </w:r>
      <w:r>
        <w:rPr>
          <w:i/>
        </w:rPr>
        <w:t>act</w:t>
      </w:r>
      <w:r w:rsidRPr="0086592B">
        <w:rPr>
          <w:i/>
        </w:rPr>
        <w:t>ively</w:t>
      </w:r>
      <w:r>
        <w:t xml:space="preserve">.” </w:t>
      </w:r>
      <w:r w:rsidRPr="00C57726">
        <w:rPr>
          <w:lang w:val="fr-FR"/>
        </w:rPr>
        <w:t xml:space="preserve">(Newman </w:t>
      </w:r>
      <w:r w:rsidRPr="00C57726">
        <w:rPr>
          <w:i/>
          <w:lang w:val="fr-FR"/>
        </w:rPr>
        <w:t>Lectures</w:t>
      </w:r>
      <w:r w:rsidRPr="00C57726">
        <w:rPr>
          <w:lang w:val="fr-FR"/>
        </w:rPr>
        <w:t xml:space="preserve"> 105 n 1)</w:t>
      </w:r>
    </w:p>
    <w:p w14:paraId="13972C52" w14:textId="77777777" w:rsidR="00AA61B5" w:rsidRPr="00C57726" w:rsidRDefault="00AA61B5" w:rsidP="00AA61B5">
      <w:pPr>
        <w:ind w:left="1440"/>
        <w:rPr>
          <w:sz w:val="20"/>
          <w:szCs w:val="20"/>
          <w:lang w:val="fr-FR"/>
        </w:rPr>
      </w:pPr>
      <w:r w:rsidRPr="00C57726">
        <w:rPr>
          <w:sz w:val="20"/>
          <w:szCs w:val="20"/>
          <w:lang w:val="fr-FR"/>
        </w:rPr>
        <w:t>Calvin (</w:t>
      </w:r>
      <w:r w:rsidRPr="00C57726">
        <w:rPr>
          <w:i/>
          <w:iCs/>
          <w:sz w:val="20"/>
          <w:szCs w:val="20"/>
          <w:lang w:val="fr-FR"/>
        </w:rPr>
        <w:t>Justif</w:t>
      </w:r>
      <w:r w:rsidRPr="00C57726">
        <w:rPr>
          <w:sz w:val="20"/>
          <w:szCs w:val="20"/>
          <w:lang w:val="fr-FR"/>
        </w:rPr>
        <w:t xml:space="preserve">. 3.11.2): “Nos </w:t>
      </w:r>
      <w:proofErr w:type="spellStart"/>
      <w:r w:rsidRPr="00C57726">
        <w:rPr>
          <w:sz w:val="20"/>
          <w:szCs w:val="20"/>
          <w:lang w:val="fr-FR"/>
        </w:rPr>
        <w:t>justificationem</w:t>
      </w:r>
      <w:proofErr w:type="spellEnd"/>
      <w:r w:rsidRPr="00C57726">
        <w:rPr>
          <w:sz w:val="20"/>
          <w:szCs w:val="20"/>
          <w:lang w:val="fr-FR"/>
        </w:rPr>
        <w:t xml:space="preserve"> </w:t>
      </w:r>
      <w:proofErr w:type="spellStart"/>
      <w:r w:rsidRPr="00C57726">
        <w:rPr>
          <w:sz w:val="20"/>
          <w:szCs w:val="20"/>
          <w:lang w:val="fr-FR"/>
        </w:rPr>
        <w:t>simpliciter</w:t>
      </w:r>
      <w:proofErr w:type="spellEnd"/>
      <w:r w:rsidRPr="00C57726">
        <w:rPr>
          <w:sz w:val="20"/>
          <w:szCs w:val="20"/>
          <w:lang w:val="fr-FR"/>
        </w:rPr>
        <w:t xml:space="preserve"> </w:t>
      </w:r>
      <w:proofErr w:type="spellStart"/>
      <w:r w:rsidRPr="00C57726">
        <w:rPr>
          <w:sz w:val="20"/>
          <w:szCs w:val="20"/>
          <w:lang w:val="fr-FR"/>
        </w:rPr>
        <w:t>interpretamur</w:t>
      </w:r>
      <w:proofErr w:type="spellEnd"/>
      <w:r w:rsidRPr="00C57726">
        <w:rPr>
          <w:sz w:val="20"/>
          <w:szCs w:val="20"/>
          <w:lang w:val="fr-FR"/>
        </w:rPr>
        <w:t xml:space="preserve"> </w:t>
      </w:r>
      <w:proofErr w:type="spellStart"/>
      <w:r w:rsidRPr="00C57726">
        <w:rPr>
          <w:i/>
          <w:sz w:val="20"/>
          <w:szCs w:val="20"/>
          <w:lang w:val="fr-FR"/>
        </w:rPr>
        <w:t>acceptionem</w:t>
      </w:r>
      <w:proofErr w:type="spellEnd"/>
      <w:r w:rsidRPr="00C57726">
        <w:rPr>
          <w:sz w:val="20"/>
          <w:szCs w:val="20"/>
          <w:lang w:val="fr-FR"/>
        </w:rPr>
        <w:t xml:space="preserve"> qua nos Deus in </w:t>
      </w:r>
      <w:proofErr w:type="spellStart"/>
      <w:r w:rsidRPr="00C57726">
        <w:rPr>
          <w:sz w:val="20"/>
          <w:szCs w:val="20"/>
          <w:lang w:val="fr-FR"/>
        </w:rPr>
        <w:t>gratiam</w:t>
      </w:r>
      <w:proofErr w:type="spellEnd"/>
      <w:r w:rsidRPr="00C57726">
        <w:rPr>
          <w:sz w:val="20"/>
          <w:szCs w:val="20"/>
          <w:lang w:val="fr-FR"/>
        </w:rPr>
        <w:t xml:space="preserve"> </w:t>
      </w:r>
      <w:proofErr w:type="spellStart"/>
      <w:r w:rsidRPr="00C57726">
        <w:rPr>
          <w:sz w:val="20"/>
          <w:szCs w:val="20"/>
          <w:lang w:val="fr-FR"/>
        </w:rPr>
        <w:t>receptos</w:t>
      </w:r>
      <w:proofErr w:type="spellEnd"/>
      <w:r w:rsidRPr="00C57726">
        <w:rPr>
          <w:sz w:val="20"/>
          <w:szCs w:val="20"/>
          <w:lang w:val="fr-FR"/>
        </w:rPr>
        <w:t xml:space="preserve"> pro </w:t>
      </w:r>
      <w:proofErr w:type="spellStart"/>
      <w:r w:rsidRPr="00C57726">
        <w:rPr>
          <w:sz w:val="20"/>
          <w:szCs w:val="20"/>
          <w:lang w:val="fr-FR"/>
        </w:rPr>
        <w:t>justis</w:t>
      </w:r>
      <w:proofErr w:type="spellEnd"/>
      <w:r w:rsidRPr="00C57726">
        <w:rPr>
          <w:sz w:val="20"/>
          <w:szCs w:val="20"/>
          <w:lang w:val="fr-FR"/>
        </w:rPr>
        <w:t xml:space="preserve"> </w:t>
      </w:r>
      <w:proofErr w:type="spellStart"/>
      <w:r w:rsidRPr="00C57726">
        <w:rPr>
          <w:sz w:val="20"/>
          <w:szCs w:val="20"/>
          <w:lang w:val="fr-FR"/>
        </w:rPr>
        <w:t>habet</w:t>
      </w:r>
      <w:proofErr w:type="spellEnd"/>
      <w:r w:rsidRPr="00C57726">
        <w:rPr>
          <w:sz w:val="20"/>
          <w:szCs w:val="20"/>
          <w:lang w:val="fr-FR"/>
        </w:rPr>
        <w:t>.” (</w:t>
      </w:r>
      <w:proofErr w:type="spellStart"/>
      <w:r w:rsidRPr="00C57726">
        <w:rPr>
          <w:sz w:val="20"/>
          <w:szCs w:val="20"/>
          <w:lang w:val="fr-FR"/>
        </w:rPr>
        <w:t>Qtd</w:t>
      </w:r>
      <w:proofErr w:type="spellEnd"/>
      <w:r w:rsidRPr="00C57726">
        <w:rPr>
          <w:sz w:val="20"/>
          <w:szCs w:val="20"/>
          <w:lang w:val="fr-FR"/>
        </w:rPr>
        <w:t xml:space="preserve">. in Newman </w:t>
      </w:r>
      <w:r w:rsidRPr="00C57726">
        <w:rPr>
          <w:i/>
          <w:sz w:val="20"/>
          <w:szCs w:val="20"/>
          <w:lang w:val="fr-FR"/>
        </w:rPr>
        <w:t>Lectures</w:t>
      </w:r>
      <w:r w:rsidRPr="00C57726">
        <w:rPr>
          <w:sz w:val="20"/>
          <w:szCs w:val="20"/>
          <w:lang w:val="fr-FR"/>
        </w:rPr>
        <w:t xml:space="preserve"> 105 n 1)</w:t>
      </w:r>
    </w:p>
    <w:p w14:paraId="298C0FE5" w14:textId="77777777" w:rsidR="00AA61B5" w:rsidRPr="00C57726" w:rsidRDefault="00AA61B5" w:rsidP="00AA61B5">
      <w:pPr>
        <w:ind w:left="1440"/>
        <w:rPr>
          <w:sz w:val="20"/>
          <w:szCs w:val="20"/>
        </w:rPr>
      </w:pPr>
      <w:r w:rsidRPr="00C57726">
        <w:rPr>
          <w:sz w:val="20"/>
          <w:szCs w:val="20"/>
          <w:lang w:val="fr-FR"/>
        </w:rPr>
        <w:t>Bull (</w:t>
      </w:r>
      <w:proofErr w:type="spellStart"/>
      <w:r w:rsidRPr="00C57726">
        <w:rPr>
          <w:i/>
          <w:iCs/>
          <w:sz w:val="20"/>
          <w:szCs w:val="20"/>
          <w:lang w:val="fr-FR"/>
        </w:rPr>
        <w:t>Harm</w:t>
      </w:r>
      <w:proofErr w:type="spellEnd"/>
      <w:r w:rsidRPr="00C57726">
        <w:rPr>
          <w:sz w:val="20"/>
          <w:szCs w:val="20"/>
          <w:lang w:val="fr-FR"/>
        </w:rPr>
        <w:t xml:space="preserve">. </w:t>
      </w:r>
      <w:proofErr w:type="spellStart"/>
      <w:r w:rsidRPr="002B5A45">
        <w:rPr>
          <w:i/>
          <w:iCs/>
          <w:sz w:val="20"/>
          <w:szCs w:val="20"/>
          <w:lang w:val="fr-FR"/>
        </w:rPr>
        <w:t>Diss</w:t>
      </w:r>
      <w:proofErr w:type="spellEnd"/>
      <w:r w:rsidRPr="002B5A45">
        <w:rPr>
          <w:sz w:val="20"/>
          <w:szCs w:val="20"/>
          <w:lang w:val="fr-FR"/>
        </w:rPr>
        <w:t>. 1.1 § 4): “</w:t>
      </w:r>
      <w:proofErr w:type="spellStart"/>
      <w:r w:rsidRPr="002B5A45">
        <w:rPr>
          <w:sz w:val="20"/>
          <w:szCs w:val="20"/>
          <w:lang w:val="fr-FR"/>
        </w:rPr>
        <w:t>Apparet</w:t>
      </w:r>
      <w:proofErr w:type="spellEnd"/>
      <w:r w:rsidRPr="002B5A45">
        <w:rPr>
          <w:sz w:val="20"/>
          <w:szCs w:val="20"/>
          <w:lang w:val="fr-FR"/>
        </w:rPr>
        <w:t xml:space="preserve"> </w:t>
      </w:r>
      <w:proofErr w:type="spellStart"/>
      <w:r w:rsidRPr="002B5A45">
        <w:rPr>
          <w:sz w:val="20"/>
          <w:szCs w:val="20"/>
          <w:lang w:val="fr-FR"/>
        </w:rPr>
        <w:t>justificationem</w:t>
      </w:r>
      <w:proofErr w:type="spellEnd"/>
      <w:r w:rsidRPr="002B5A45">
        <w:rPr>
          <w:sz w:val="20"/>
          <w:szCs w:val="20"/>
          <w:lang w:val="fr-FR"/>
        </w:rPr>
        <w:t xml:space="preserve"> . . . nihil </w:t>
      </w:r>
      <w:proofErr w:type="spellStart"/>
      <w:r w:rsidRPr="002B5A45">
        <w:rPr>
          <w:sz w:val="20"/>
          <w:szCs w:val="20"/>
          <w:lang w:val="fr-FR"/>
        </w:rPr>
        <w:t>aliud</w:t>
      </w:r>
      <w:proofErr w:type="spellEnd"/>
      <w:r w:rsidRPr="002B5A45">
        <w:rPr>
          <w:sz w:val="20"/>
          <w:szCs w:val="20"/>
          <w:lang w:val="fr-FR"/>
        </w:rPr>
        <w:t xml:space="preserve"> esse </w:t>
      </w:r>
      <w:proofErr w:type="spellStart"/>
      <w:r w:rsidRPr="002B5A45">
        <w:rPr>
          <w:sz w:val="20"/>
          <w:szCs w:val="20"/>
          <w:lang w:val="fr-FR"/>
        </w:rPr>
        <w:t>quam</w:t>
      </w:r>
      <w:proofErr w:type="spellEnd"/>
      <w:r w:rsidRPr="002B5A45">
        <w:rPr>
          <w:sz w:val="20"/>
          <w:szCs w:val="20"/>
          <w:lang w:val="fr-FR"/>
        </w:rPr>
        <w:t xml:space="preserve"> </w:t>
      </w:r>
      <w:proofErr w:type="spellStart"/>
      <w:r w:rsidRPr="002B5A45">
        <w:rPr>
          <w:sz w:val="20"/>
          <w:szCs w:val="20"/>
          <w:lang w:val="fr-FR"/>
        </w:rPr>
        <w:t>gratuitum</w:t>
      </w:r>
      <w:proofErr w:type="spellEnd"/>
      <w:r w:rsidRPr="002B5A45">
        <w:rPr>
          <w:sz w:val="20"/>
          <w:szCs w:val="20"/>
          <w:lang w:val="fr-FR"/>
        </w:rPr>
        <w:t xml:space="preserve"> Dei </w:t>
      </w:r>
      <w:proofErr w:type="spellStart"/>
      <w:r w:rsidRPr="002B5A45">
        <w:rPr>
          <w:i/>
          <w:sz w:val="20"/>
          <w:szCs w:val="20"/>
          <w:lang w:val="fr-FR"/>
        </w:rPr>
        <w:t>actum</w:t>
      </w:r>
      <w:proofErr w:type="spellEnd"/>
      <w:r w:rsidRPr="002B5A45">
        <w:rPr>
          <w:sz w:val="20"/>
          <w:szCs w:val="20"/>
          <w:lang w:val="fr-FR"/>
        </w:rPr>
        <w:t xml:space="preserve">, &amp;c.” </w:t>
      </w:r>
      <w:r w:rsidRPr="00C57726">
        <w:rPr>
          <w:sz w:val="20"/>
          <w:szCs w:val="20"/>
        </w:rPr>
        <w:t xml:space="preserve">(Qtd. in Newman </w:t>
      </w:r>
      <w:r w:rsidRPr="00C57726">
        <w:rPr>
          <w:i/>
          <w:sz w:val="20"/>
          <w:szCs w:val="20"/>
        </w:rPr>
        <w:t>Lectures</w:t>
      </w:r>
      <w:r w:rsidRPr="00C57726">
        <w:rPr>
          <w:sz w:val="20"/>
          <w:szCs w:val="20"/>
        </w:rPr>
        <w:t xml:space="preserve"> 105 n 1)</w:t>
      </w:r>
    </w:p>
    <w:p w14:paraId="7D4A9051" w14:textId="77777777" w:rsidR="00AA61B5" w:rsidRPr="002B5A45" w:rsidRDefault="00AA61B5" w:rsidP="00AA61B5">
      <w:pPr>
        <w:ind w:left="1440"/>
        <w:rPr>
          <w:sz w:val="20"/>
          <w:szCs w:val="20"/>
        </w:rPr>
      </w:pPr>
      <w:r w:rsidRPr="002B5A45">
        <w:rPr>
          <w:sz w:val="20"/>
          <w:szCs w:val="20"/>
        </w:rPr>
        <w:t xml:space="preserve">See  also Perkins, </w:t>
      </w:r>
      <w:r w:rsidRPr="002B5A45">
        <w:rPr>
          <w:i/>
          <w:iCs/>
          <w:sz w:val="20"/>
          <w:szCs w:val="20"/>
        </w:rPr>
        <w:t>Ref</w:t>
      </w:r>
      <w:r w:rsidRPr="002B5A45">
        <w:rPr>
          <w:sz w:val="20"/>
          <w:szCs w:val="20"/>
        </w:rPr>
        <w:t xml:space="preserve">. </w:t>
      </w:r>
      <w:r w:rsidRPr="002B5A45">
        <w:rPr>
          <w:i/>
          <w:iCs/>
          <w:sz w:val="20"/>
          <w:szCs w:val="20"/>
        </w:rPr>
        <w:t>Cath</w:t>
      </w:r>
      <w:r w:rsidRPr="002B5A45">
        <w:rPr>
          <w:sz w:val="20"/>
          <w:szCs w:val="20"/>
        </w:rPr>
        <w:t xml:space="preserve">. 4. </w:t>
      </w:r>
      <w:r w:rsidRPr="002B5A45">
        <w:rPr>
          <w:sz w:val="20"/>
          <w:szCs w:val="20"/>
          <w:lang w:val="fr-FR"/>
        </w:rPr>
        <w:t xml:space="preserve">Davenant </w:t>
      </w:r>
      <w:r w:rsidRPr="002B5A45">
        <w:rPr>
          <w:i/>
          <w:iCs/>
          <w:sz w:val="20"/>
          <w:szCs w:val="20"/>
          <w:lang w:val="fr-FR"/>
        </w:rPr>
        <w:t>De Just</w:t>
      </w:r>
      <w:r w:rsidRPr="002B5A45">
        <w:rPr>
          <w:sz w:val="20"/>
          <w:szCs w:val="20"/>
          <w:lang w:val="fr-FR"/>
        </w:rPr>
        <w:t xml:space="preserve">. </w:t>
      </w:r>
      <w:r w:rsidRPr="002B5A45">
        <w:rPr>
          <w:i/>
          <w:iCs/>
          <w:sz w:val="20"/>
          <w:szCs w:val="20"/>
          <w:lang w:val="fr-FR"/>
        </w:rPr>
        <w:t>Hab</w:t>
      </w:r>
      <w:r w:rsidRPr="002B5A45">
        <w:rPr>
          <w:sz w:val="20"/>
          <w:szCs w:val="20"/>
          <w:lang w:val="fr-FR"/>
        </w:rPr>
        <w:t xml:space="preserve">. 34 p. 329. </w:t>
      </w:r>
      <w:r w:rsidRPr="002B5A45">
        <w:rPr>
          <w:sz w:val="20"/>
          <w:szCs w:val="20"/>
        </w:rPr>
        <w:t xml:space="preserve">Barrow, vol. </w:t>
      </w:r>
      <w:r>
        <w:rPr>
          <w:sz w:val="20"/>
          <w:szCs w:val="20"/>
        </w:rPr>
        <w:t>2</w:t>
      </w:r>
      <w:r w:rsidRPr="002B5A45">
        <w:rPr>
          <w:sz w:val="20"/>
          <w:szCs w:val="20"/>
        </w:rPr>
        <w:t xml:space="preserve">. </w:t>
      </w:r>
      <w:proofErr w:type="spellStart"/>
      <w:r w:rsidRPr="002B5A45">
        <w:rPr>
          <w:sz w:val="20"/>
          <w:szCs w:val="20"/>
        </w:rPr>
        <w:t>Serm</w:t>
      </w:r>
      <w:proofErr w:type="spellEnd"/>
      <w:r w:rsidRPr="002B5A45">
        <w:rPr>
          <w:sz w:val="20"/>
          <w:szCs w:val="20"/>
        </w:rPr>
        <w:t xml:space="preserve">. 5 p. 55. Forbes, </w:t>
      </w:r>
      <w:r w:rsidRPr="002B5A45">
        <w:rPr>
          <w:i/>
          <w:iCs/>
          <w:sz w:val="20"/>
          <w:szCs w:val="20"/>
        </w:rPr>
        <w:t>Instr</w:t>
      </w:r>
      <w:r w:rsidRPr="002B5A45">
        <w:rPr>
          <w:sz w:val="20"/>
          <w:szCs w:val="20"/>
        </w:rPr>
        <w:t xml:space="preserve">. </w:t>
      </w:r>
      <w:r w:rsidRPr="002B5A45">
        <w:rPr>
          <w:i/>
          <w:iCs/>
          <w:sz w:val="20"/>
          <w:szCs w:val="20"/>
        </w:rPr>
        <w:t>Hist</w:t>
      </w:r>
      <w:r w:rsidRPr="002B5A45">
        <w:rPr>
          <w:sz w:val="20"/>
          <w:szCs w:val="20"/>
        </w:rPr>
        <w:t xml:space="preserve">. </w:t>
      </w:r>
      <w:r w:rsidRPr="002B5A45">
        <w:rPr>
          <w:i/>
          <w:iCs/>
          <w:sz w:val="20"/>
          <w:szCs w:val="20"/>
        </w:rPr>
        <w:t>Theol</w:t>
      </w:r>
      <w:r w:rsidRPr="002B5A45">
        <w:rPr>
          <w:sz w:val="20"/>
          <w:szCs w:val="20"/>
        </w:rPr>
        <w:t xml:space="preserve">. </w:t>
      </w:r>
      <w:r>
        <w:rPr>
          <w:sz w:val="20"/>
          <w:szCs w:val="20"/>
        </w:rPr>
        <w:t>8</w:t>
      </w:r>
      <w:r w:rsidRPr="002B5A45">
        <w:rPr>
          <w:sz w:val="20"/>
          <w:szCs w:val="20"/>
        </w:rPr>
        <w:t>.23.</w:t>
      </w:r>
    </w:p>
    <w:p w14:paraId="308F623F" w14:textId="77777777" w:rsidR="00AA61B5" w:rsidRPr="006C3FA0" w:rsidRDefault="00AA61B5" w:rsidP="00AA61B5">
      <w:pPr>
        <w:ind w:left="1440"/>
      </w:pPr>
      <w:r w:rsidRPr="00093625">
        <w:t>When</w:t>
      </w:r>
      <w:r>
        <w:t xml:space="preserve"> </w:t>
      </w:r>
      <w:r w:rsidRPr="00093625">
        <w:t xml:space="preserve">Protestants </w:t>
      </w:r>
      <w:r>
        <w:t>“</w:t>
      </w:r>
      <w:r w:rsidRPr="00093625">
        <w:t xml:space="preserve">declare that “justification is not the </w:t>
      </w:r>
      <w:r w:rsidRPr="00093625">
        <w:rPr>
          <w:i/>
        </w:rPr>
        <w:t>office</w:t>
      </w:r>
      <w:r w:rsidRPr="00093625">
        <w:t xml:space="preserve"> of man, but </w:t>
      </w:r>
      <w:r w:rsidRPr="00093625">
        <w:rPr>
          <w:i/>
        </w:rPr>
        <w:t>of God</w:t>
      </w:r>
      <w:r w:rsidRPr="00093625">
        <w:t xml:space="preserve">,” they adopt its active sense; yet, elsewhere, they speak of “this justification or </w:t>
      </w:r>
      <w:r w:rsidRPr="00093625">
        <w:rPr>
          <w:i/>
        </w:rPr>
        <w:t>righteousness</w:t>
      </w:r>
      <w:r w:rsidRPr="00093625">
        <w:t>, which we so receive of God’s mercy and Christ’s merits, embraced by faith,” as being “</w:t>
      </w:r>
      <w:r w:rsidRPr="00093625">
        <w:rPr>
          <w:i/>
        </w:rPr>
        <w:t>taken</w:t>
      </w:r>
      <w:r w:rsidRPr="00093625">
        <w:t xml:space="preserve">, </w:t>
      </w:r>
      <w:r w:rsidRPr="00093625">
        <w:rPr>
          <w:i/>
        </w:rPr>
        <w:t>accepted</w:t>
      </w:r>
      <w:r w:rsidRPr="00093625">
        <w:t xml:space="preserve">, and </w:t>
      </w:r>
      <w:r w:rsidRPr="00093625">
        <w:rPr>
          <w:i/>
        </w:rPr>
        <w:t>allowed of God</w:t>
      </w:r>
      <w:r w:rsidRPr="00093625">
        <w:t xml:space="preserve"> for our perfect and full justification,” where the word denotes our </w:t>
      </w:r>
      <w:r w:rsidRPr="00093625">
        <w:rPr>
          <w:i/>
        </w:rPr>
        <w:t>state</w:t>
      </w:r>
      <w:r w:rsidRPr="00093625">
        <w:t xml:space="preserve"> of acceptance, or that in which acceptance consists</w:t>
      </w:r>
      <w:r>
        <w:t xml:space="preserve">.” (Newman </w:t>
      </w:r>
      <w:r>
        <w:rPr>
          <w:i/>
        </w:rPr>
        <w:t>Lectures</w:t>
      </w:r>
      <w:r>
        <w:t xml:space="preserve"> 105)</w:t>
      </w:r>
    </w:p>
    <w:p w14:paraId="07B8D73E" w14:textId="77777777" w:rsidR="00AA61B5" w:rsidRPr="00F7741E" w:rsidRDefault="00AA61B5" w:rsidP="00AA61B5">
      <w:pPr>
        <w:ind w:left="720"/>
      </w:pPr>
      <w:r w:rsidRPr="00093625">
        <w:t>Justification</w:t>
      </w:r>
      <w:r>
        <w:t xml:space="preserve"> “</w:t>
      </w:r>
      <w:r w:rsidRPr="00093625">
        <w:t xml:space="preserve">is in its fulness a great appointment of God towards an individual, beginning in His Word spoken, and returning back to Him through him over whom it is spoken, laden </w:t>
      </w:r>
      <w:r w:rsidRPr="00093625">
        <w:lastRenderedPageBreak/>
        <w:t>with the spoils of victory. It is a Word having a work for its complement.</w:t>
      </w:r>
      <w:r>
        <w:t xml:space="preserve">” (Newman </w:t>
      </w:r>
      <w:r>
        <w:rPr>
          <w:i/>
        </w:rPr>
        <w:t>Lectures</w:t>
      </w:r>
      <w:r>
        <w:t xml:space="preserve"> 106)</w:t>
      </w:r>
    </w:p>
    <w:p w14:paraId="59261C85" w14:textId="77777777" w:rsidR="00AA61B5" w:rsidRPr="00F7741E" w:rsidRDefault="00AA61B5" w:rsidP="00AA61B5">
      <w:pPr>
        <w:ind w:left="1080"/>
      </w:pPr>
      <w:r w:rsidRPr="00093625">
        <w:t xml:space="preserve">In </w:t>
      </w:r>
      <w:r>
        <w:t>s</w:t>
      </w:r>
      <w:r w:rsidRPr="00093625">
        <w:t>cripture</w:t>
      </w:r>
      <w:r>
        <w:t xml:space="preserve">, God does by speaking, and humans do by making. (Newman </w:t>
      </w:r>
      <w:r>
        <w:rPr>
          <w:i/>
        </w:rPr>
        <w:t>Lectures</w:t>
      </w:r>
      <w:r>
        <w:t xml:space="preserve"> 106)</w:t>
      </w:r>
    </w:p>
    <w:p w14:paraId="26210098" w14:textId="77777777" w:rsidR="00AA61B5" w:rsidRPr="00F7741E" w:rsidRDefault="00AA61B5" w:rsidP="00AA61B5">
      <w:pPr>
        <w:ind w:left="1440"/>
      </w:pPr>
      <w:r>
        <w:t>“</w:t>
      </w:r>
      <w:r w:rsidRPr="00093625">
        <w:t xml:space="preserve">Man </w:t>
      </w:r>
      <w:proofErr w:type="spellStart"/>
      <w:r w:rsidRPr="00093625">
        <w:t>labours</w:t>
      </w:r>
      <w:proofErr w:type="spellEnd"/>
      <w:r w:rsidRPr="00093625">
        <w:t>, and a work follows; God speaks, and a work follows.</w:t>
      </w:r>
      <w:r>
        <w:t xml:space="preserve">” (Newman </w:t>
      </w:r>
      <w:r>
        <w:rPr>
          <w:i/>
        </w:rPr>
        <w:t>Lectures</w:t>
      </w:r>
      <w:r>
        <w:t xml:space="preserve"> 106)</w:t>
      </w:r>
    </w:p>
    <w:p w14:paraId="5B209EBC" w14:textId="77777777" w:rsidR="00AA61B5" w:rsidRPr="00F7741E" w:rsidRDefault="00AA61B5" w:rsidP="00AA61B5">
      <w:pPr>
        <w:ind w:left="1440"/>
      </w:pPr>
      <w:r>
        <w:t>“</w:t>
      </w:r>
      <w:r w:rsidRPr="00093625">
        <w:t xml:space="preserve">The Hebrew style accurately conveys this token of Divine Majesty. The Psalmist says, not “He </w:t>
      </w:r>
      <w:proofErr w:type="spellStart"/>
      <w:r w:rsidRPr="00093625">
        <w:t>spake</w:t>
      </w:r>
      <w:proofErr w:type="spellEnd"/>
      <w:r w:rsidRPr="00093625">
        <w:t xml:space="preserve">, and He did,” but “He </w:t>
      </w:r>
      <w:proofErr w:type="spellStart"/>
      <w:r w:rsidRPr="00093625">
        <w:t>spake</w:t>
      </w:r>
      <w:proofErr w:type="spellEnd"/>
      <w:r w:rsidRPr="00093625">
        <w:t xml:space="preserve">, and </w:t>
      </w:r>
      <w:r w:rsidRPr="00093625">
        <w:rPr>
          <w:i/>
        </w:rPr>
        <w:t>it was done</w:t>
      </w:r>
      <w:r w:rsidRPr="00093625">
        <w:t>.”</w:t>
      </w:r>
      <w:r>
        <w:t xml:space="preserve">” (Newman </w:t>
      </w:r>
      <w:r>
        <w:rPr>
          <w:i/>
        </w:rPr>
        <w:t>Lectures</w:t>
      </w:r>
      <w:r>
        <w:t xml:space="preserve"> 107)</w:t>
      </w:r>
    </w:p>
    <w:p w14:paraId="0D767222" w14:textId="77777777" w:rsidR="00AA61B5" w:rsidRPr="00F7741E" w:rsidRDefault="00AA61B5" w:rsidP="00AA61B5">
      <w:pPr>
        <w:ind w:left="1440"/>
      </w:pPr>
      <w:r>
        <w:t xml:space="preserve">“. . . </w:t>
      </w:r>
      <w:r w:rsidRPr="00093625">
        <w:t xml:space="preserve">He </w:t>
      </w:r>
      <w:r w:rsidRPr="00093625">
        <w:rPr>
          <w:i/>
        </w:rPr>
        <w:t>calls</w:t>
      </w:r>
      <w:r w:rsidRPr="00093625">
        <w:t xml:space="preserve"> us righteous, and we are forthwith </w:t>
      </w:r>
      <w:r w:rsidRPr="00093625">
        <w:rPr>
          <w:i/>
        </w:rPr>
        <w:t>made</w:t>
      </w:r>
      <w:r w:rsidRPr="00093625">
        <w:t xml:space="preserve"> righteous. Justification</w:t>
      </w:r>
      <w:r>
        <w:t xml:space="preserve"> . . . </w:t>
      </w:r>
      <w:r w:rsidRPr="00093625">
        <w:t>may be viewed on its two sides,—active and passive, in its beginning and its completion, in what God does, and what man receives</w:t>
      </w:r>
      <w:r>
        <w:t xml:space="preserve"> . . . </w:t>
      </w:r>
      <w:r w:rsidRPr="00093625">
        <w:t>it will stand either for imputation or for sanctification.</w:t>
      </w:r>
      <w:r>
        <w:t xml:space="preserve">” (Newman </w:t>
      </w:r>
      <w:r>
        <w:rPr>
          <w:i/>
        </w:rPr>
        <w:t>Lectures</w:t>
      </w:r>
      <w:r>
        <w:t xml:space="preserve"> 107)</w:t>
      </w:r>
    </w:p>
    <w:p w14:paraId="1405420B" w14:textId="77777777" w:rsidR="00AA61B5" w:rsidRPr="00482A41" w:rsidRDefault="00AA61B5" w:rsidP="00AA61B5">
      <w:pPr>
        <w:ind w:left="1440"/>
      </w:pPr>
      <w:r>
        <w:t>Theologians largely “</w:t>
      </w:r>
      <w:r w:rsidRPr="00093625">
        <w:t xml:space="preserve">agree in what the great mercy of God is </w:t>
      </w:r>
      <w:r w:rsidRPr="00093625">
        <w:rPr>
          <w:i/>
        </w:rPr>
        <w:t>as a whole</w:t>
      </w:r>
      <w:r>
        <w:t xml:space="preserve"> </w:t>
      </w:r>
      <w:r w:rsidRPr="00093625">
        <w:t>[107]</w:t>
      </w:r>
      <w:r>
        <w:t xml:space="preserve"> . . . [but]</w:t>
      </w:r>
      <w:r w:rsidRPr="00093625">
        <w:t xml:space="preserve"> differ as to what should be called justification; for according as they view it as God’s giving or man’s receiving, they will consider it God’s accounting righteous or man’s becoming righteous. One party, then, in the controversy consider it to be a mere acceptance, the other to be mainly renewal.</w:t>
      </w:r>
      <w:r>
        <w:t xml:space="preserve">” (Newman </w:t>
      </w:r>
      <w:r>
        <w:rPr>
          <w:i/>
        </w:rPr>
        <w:t>Lectures</w:t>
      </w:r>
      <w:r>
        <w:t xml:space="preserve"> 107-08)</w:t>
      </w:r>
    </w:p>
    <w:p w14:paraId="28C3629C" w14:textId="77777777" w:rsidR="00AA61B5" w:rsidRDefault="00AA61B5" w:rsidP="00AA61B5">
      <w:pPr>
        <w:ind w:left="1440"/>
      </w:pPr>
      <w:r w:rsidRPr="00093625">
        <w:t>Au</w:t>
      </w:r>
      <w:r>
        <w:t>gustine</w:t>
      </w:r>
      <w:r w:rsidRPr="00093625">
        <w:t xml:space="preserve"> </w:t>
      </w:r>
      <w:r>
        <w:t>“</w:t>
      </w:r>
      <w:r w:rsidRPr="00093625">
        <w:rPr>
          <w:i/>
        </w:rPr>
        <w:t>explains</w:t>
      </w:r>
      <w:r w:rsidRPr="00093625">
        <w:t xml:space="preserve"> it, and Protestants </w:t>
      </w:r>
      <w:r w:rsidRPr="00093625">
        <w:rPr>
          <w:i/>
        </w:rPr>
        <w:t>define</w:t>
      </w:r>
      <w:r w:rsidRPr="00093625">
        <w:t xml:space="preserve"> it. The latter describe it theoretically, [108] and the former practically. The Protestant sense is more scientifically correct, and the ancient use more living and real.</w:t>
      </w:r>
      <w:r>
        <w:t xml:space="preserve">” (Newman </w:t>
      </w:r>
      <w:r>
        <w:rPr>
          <w:i/>
        </w:rPr>
        <w:t>Lectures</w:t>
      </w:r>
      <w:r>
        <w:t xml:space="preserve"> 108-09)</w:t>
      </w:r>
    </w:p>
    <w:p w14:paraId="6AAAC081" w14:textId="77777777" w:rsidR="00AA61B5" w:rsidRPr="00C57726" w:rsidRDefault="00AA61B5" w:rsidP="00AA61B5">
      <w:pPr>
        <w:ind w:left="1800"/>
        <w:rPr>
          <w:sz w:val="20"/>
          <w:szCs w:val="20"/>
        </w:rPr>
      </w:pPr>
      <w:r w:rsidRPr="00482A41">
        <w:rPr>
          <w:sz w:val="20"/>
          <w:szCs w:val="20"/>
        </w:rPr>
        <w:t>Vasquez (</w:t>
      </w:r>
      <w:proofErr w:type="spellStart"/>
      <w:r w:rsidRPr="00482A41">
        <w:rPr>
          <w:i/>
          <w:iCs/>
          <w:sz w:val="20"/>
          <w:szCs w:val="20"/>
        </w:rPr>
        <w:t>Quæst</w:t>
      </w:r>
      <w:proofErr w:type="spellEnd"/>
      <w:r w:rsidRPr="00482A41">
        <w:rPr>
          <w:sz w:val="20"/>
          <w:szCs w:val="20"/>
        </w:rPr>
        <w:t xml:space="preserve">. 112 </w:t>
      </w:r>
      <w:r w:rsidRPr="00482A41">
        <w:rPr>
          <w:i/>
          <w:iCs/>
          <w:sz w:val="20"/>
          <w:szCs w:val="20"/>
        </w:rPr>
        <w:t>Disp</w:t>
      </w:r>
      <w:r w:rsidRPr="00482A41">
        <w:rPr>
          <w:sz w:val="20"/>
          <w:szCs w:val="20"/>
        </w:rPr>
        <w:t xml:space="preserve">. 202 c. 1. </w:t>
      </w:r>
      <w:proofErr w:type="spellStart"/>
      <w:r w:rsidRPr="00482A41">
        <w:rPr>
          <w:i/>
          <w:iCs/>
          <w:sz w:val="20"/>
          <w:szCs w:val="20"/>
        </w:rPr>
        <w:t>init</w:t>
      </w:r>
      <w:r w:rsidRPr="00482A41">
        <w:rPr>
          <w:sz w:val="20"/>
          <w:szCs w:val="20"/>
        </w:rPr>
        <w:t>.</w:t>
      </w:r>
      <w:proofErr w:type="spellEnd"/>
      <w:r w:rsidRPr="00482A41">
        <w:rPr>
          <w:sz w:val="20"/>
          <w:szCs w:val="20"/>
        </w:rPr>
        <w:t>) : “</w:t>
      </w:r>
      <w:proofErr w:type="spellStart"/>
      <w:r w:rsidRPr="00482A41">
        <w:rPr>
          <w:sz w:val="20"/>
          <w:szCs w:val="20"/>
        </w:rPr>
        <w:t>ea</w:t>
      </w:r>
      <w:proofErr w:type="spellEnd"/>
      <w:r w:rsidRPr="00482A41">
        <w:rPr>
          <w:sz w:val="20"/>
          <w:szCs w:val="20"/>
        </w:rPr>
        <w:t xml:space="preserve"> </w:t>
      </w:r>
      <w:proofErr w:type="spellStart"/>
      <w:r w:rsidRPr="00482A41">
        <w:rPr>
          <w:sz w:val="20"/>
          <w:szCs w:val="20"/>
        </w:rPr>
        <w:t>quæ</w:t>
      </w:r>
      <w:proofErr w:type="spellEnd"/>
      <w:r w:rsidRPr="00482A41">
        <w:rPr>
          <w:sz w:val="20"/>
          <w:szCs w:val="20"/>
        </w:rPr>
        <w:t xml:space="preserve"> pertinent ad </w:t>
      </w:r>
      <w:proofErr w:type="spellStart"/>
      <w:r w:rsidRPr="00482A41">
        <w:rPr>
          <w:sz w:val="20"/>
          <w:szCs w:val="20"/>
        </w:rPr>
        <w:t>formalem</w:t>
      </w:r>
      <w:proofErr w:type="spellEnd"/>
      <w:r w:rsidRPr="00482A41">
        <w:rPr>
          <w:sz w:val="20"/>
          <w:szCs w:val="20"/>
        </w:rPr>
        <w:t xml:space="preserve"> </w:t>
      </w:r>
      <w:proofErr w:type="spellStart"/>
      <w:r w:rsidRPr="00482A41">
        <w:rPr>
          <w:sz w:val="20"/>
          <w:szCs w:val="20"/>
        </w:rPr>
        <w:t>causam</w:t>
      </w:r>
      <w:proofErr w:type="spellEnd"/>
      <w:r w:rsidRPr="00482A41">
        <w:rPr>
          <w:sz w:val="20"/>
          <w:szCs w:val="20"/>
        </w:rPr>
        <w:t xml:space="preserve"> </w:t>
      </w:r>
      <w:proofErr w:type="spellStart"/>
      <w:r w:rsidRPr="00482A41">
        <w:rPr>
          <w:sz w:val="20"/>
          <w:szCs w:val="20"/>
        </w:rPr>
        <w:t>nostræ</w:t>
      </w:r>
      <w:proofErr w:type="spellEnd"/>
      <w:r w:rsidRPr="00482A41">
        <w:rPr>
          <w:sz w:val="20"/>
          <w:szCs w:val="20"/>
        </w:rPr>
        <w:t xml:space="preserve"> </w:t>
      </w:r>
      <w:proofErr w:type="spellStart"/>
      <w:r w:rsidRPr="00482A41">
        <w:rPr>
          <w:sz w:val="20"/>
          <w:szCs w:val="20"/>
        </w:rPr>
        <w:t>justificationis</w:t>
      </w:r>
      <w:proofErr w:type="spellEnd"/>
      <w:r w:rsidRPr="00482A41">
        <w:rPr>
          <w:sz w:val="20"/>
          <w:szCs w:val="20"/>
        </w:rPr>
        <w:t>,” as being “</w:t>
      </w:r>
      <w:proofErr w:type="spellStart"/>
      <w:r w:rsidRPr="00482A41">
        <w:rPr>
          <w:sz w:val="20"/>
          <w:szCs w:val="20"/>
        </w:rPr>
        <w:t>difficillima</w:t>
      </w:r>
      <w:proofErr w:type="spellEnd"/>
      <w:r w:rsidRPr="00482A41">
        <w:rPr>
          <w:sz w:val="20"/>
          <w:szCs w:val="20"/>
        </w:rPr>
        <w:t xml:space="preserve"> </w:t>
      </w:r>
      <w:proofErr w:type="spellStart"/>
      <w:r w:rsidRPr="00482A41">
        <w:rPr>
          <w:sz w:val="20"/>
          <w:szCs w:val="20"/>
        </w:rPr>
        <w:t>eorum</w:t>
      </w:r>
      <w:proofErr w:type="spellEnd"/>
      <w:r w:rsidRPr="00482A41">
        <w:rPr>
          <w:sz w:val="20"/>
          <w:szCs w:val="20"/>
        </w:rPr>
        <w:t xml:space="preserve"> </w:t>
      </w:r>
      <w:proofErr w:type="spellStart"/>
      <w:r w:rsidRPr="00482A41">
        <w:rPr>
          <w:sz w:val="20"/>
          <w:szCs w:val="20"/>
        </w:rPr>
        <w:t>quæ</w:t>
      </w:r>
      <w:proofErr w:type="spellEnd"/>
      <w:r w:rsidRPr="00482A41">
        <w:rPr>
          <w:sz w:val="20"/>
          <w:szCs w:val="20"/>
        </w:rPr>
        <w:t xml:space="preserve"> de </w:t>
      </w:r>
      <w:proofErr w:type="spellStart"/>
      <w:r w:rsidRPr="00482A41">
        <w:rPr>
          <w:sz w:val="20"/>
          <w:szCs w:val="20"/>
        </w:rPr>
        <w:t>justificatione</w:t>
      </w:r>
      <w:proofErr w:type="spellEnd"/>
      <w:r w:rsidRPr="00482A41">
        <w:rPr>
          <w:sz w:val="20"/>
          <w:szCs w:val="20"/>
        </w:rPr>
        <w:t xml:space="preserve"> nostra </w:t>
      </w:r>
      <w:proofErr w:type="spellStart"/>
      <w:r w:rsidRPr="00482A41">
        <w:rPr>
          <w:sz w:val="20"/>
          <w:szCs w:val="20"/>
        </w:rPr>
        <w:t>tractari</w:t>
      </w:r>
      <w:proofErr w:type="spellEnd"/>
      <w:r w:rsidRPr="00482A41">
        <w:rPr>
          <w:sz w:val="20"/>
          <w:szCs w:val="20"/>
        </w:rPr>
        <w:t xml:space="preserve"> </w:t>
      </w:r>
      <w:proofErr w:type="spellStart"/>
      <w:r w:rsidRPr="00482A41">
        <w:rPr>
          <w:sz w:val="20"/>
          <w:szCs w:val="20"/>
        </w:rPr>
        <w:t>solent</w:t>
      </w:r>
      <w:proofErr w:type="spellEnd"/>
      <w:r w:rsidRPr="00482A41">
        <w:rPr>
          <w:sz w:val="20"/>
          <w:szCs w:val="20"/>
        </w:rPr>
        <w:t xml:space="preserve">, </w:t>
      </w:r>
      <w:proofErr w:type="spellStart"/>
      <w:r w:rsidRPr="00482A41">
        <w:rPr>
          <w:i/>
          <w:sz w:val="20"/>
          <w:szCs w:val="20"/>
        </w:rPr>
        <w:t>neque</w:t>
      </w:r>
      <w:proofErr w:type="spellEnd"/>
      <w:r w:rsidRPr="00482A41">
        <w:rPr>
          <w:i/>
          <w:sz w:val="20"/>
          <w:szCs w:val="20"/>
        </w:rPr>
        <w:t xml:space="preserve"> </w:t>
      </w:r>
      <w:proofErr w:type="spellStart"/>
      <w:r w:rsidRPr="00482A41">
        <w:rPr>
          <w:i/>
          <w:sz w:val="20"/>
          <w:szCs w:val="20"/>
        </w:rPr>
        <w:t>præteritis</w:t>
      </w:r>
      <w:proofErr w:type="spellEnd"/>
      <w:r w:rsidRPr="00482A41">
        <w:rPr>
          <w:i/>
          <w:sz w:val="20"/>
          <w:szCs w:val="20"/>
        </w:rPr>
        <w:t xml:space="preserve"> </w:t>
      </w:r>
      <w:proofErr w:type="spellStart"/>
      <w:r w:rsidRPr="00482A41">
        <w:rPr>
          <w:i/>
          <w:sz w:val="20"/>
          <w:szCs w:val="20"/>
        </w:rPr>
        <w:t>sæculis</w:t>
      </w:r>
      <w:proofErr w:type="spellEnd"/>
      <w:r w:rsidRPr="00482A41">
        <w:rPr>
          <w:i/>
          <w:sz w:val="20"/>
          <w:szCs w:val="20"/>
        </w:rPr>
        <w:t xml:space="preserve"> tam </w:t>
      </w:r>
      <w:proofErr w:type="spellStart"/>
      <w:r w:rsidRPr="00482A41">
        <w:rPr>
          <w:i/>
          <w:sz w:val="20"/>
          <w:szCs w:val="20"/>
        </w:rPr>
        <w:t>exacte</w:t>
      </w:r>
      <w:proofErr w:type="spellEnd"/>
      <w:r w:rsidRPr="00482A41">
        <w:rPr>
          <w:i/>
          <w:sz w:val="20"/>
          <w:szCs w:val="20"/>
        </w:rPr>
        <w:t xml:space="preserve"> a </w:t>
      </w:r>
      <w:proofErr w:type="spellStart"/>
      <w:r w:rsidRPr="00482A41">
        <w:rPr>
          <w:i/>
          <w:sz w:val="20"/>
          <w:szCs w:val="20"/>
        </w:rPr>
        <w:t>patribus</w:t>
      </w:r>
      <w:proofErr w:type="spellEnd"/>
      <w:r w:rsidRPr="00482A41">
        <w:rPr>
          <w:i/>
          <w:sz w:val="20"/>
          <w:szCs w:val="20"/>
        </w:rPr>
        <w:t xml:space="preserve"> </w:t>
      </w:r>
      <w:proofErr w:type="spellStart"/>
      <w:r w:rsidRPr="00482A41">
        <w:rPr>
          <w:i/>
          <w:sz w:val="20"/>
          <w:szCs w:val="20"/>
        </w:rPr>
        <w:t>discussa</w:t>
      </w:r>
      <w:proofErr w:type="spellEnd"/>
      <w:r w:rsidRPr="00482A41">
        <w:rPr>
          <w:sz w:val="20"/>
          <w:szCs w:val="20"/>
        </w:rPr>
        <w:t xml:space="preserve">, </w:t>
      </w:r>
      <w:proofErr w:type="spellStart"/>
      <w:r w:rsidRPr="00482A41">
        <w:rPr>
          <w:sz w:val="20"/>
          <w:szCs w:val="20"/>
        </w:rPr>
        <w:t>quam</w:t>
      </w:r>
      <w:proofErr w:type="spellEnd"/>
      <w:r w:rsidRPr="00482A41">
        <w:rPr>
          <w:sz w:val="20"/>
          <w:szCs w:val="20"/>
        </w:rPr>
        <w:t xml:space="preserve"> </w:t>
      </w:r>
      <w:proofErr w:type="spellStart"/>
      <w:r w:rsidRPr="00482A41">
        <w:rPr>
          <w:sz w:val="20"/>
          <w:szCs w:val="20"/>
        </w:rPr>
        <w:t>ea</w:t>
      </w:r>
      <w:proofErr w:type="spellEnd"/>
      <w:r w:rsidRPr="00482A41">
        <w:rPr>
          <w:sz w:val="20"/>
          <w:szCs w:val="20"/>
        </w:rPr>
        <w:t xml:space="preserve"> </w:t>
      </w:r>
      <w:proofErr w:type="spellStart"/>
      <w:r w:rsidRPr="00482A41">
        <w:rPr>
          <w:sz w:val="20"/>
          <w:szCs w:val="20"/>
        </w:rPr>
        <w:t>quæ</w:t>
      </w:r>
      <w:proofErr w:type="spellEnd"/>
      <w:r w:rsidRPr="00482A41">
        <w:rPr>
          <w:sz w:val="20"/>
          <w:szCs w:val="20"/>
        </w:rPr>
        <w:t xml:space="preserve"> de necessitate </w:t>
      </w:r>
      <w:proofErr w:type="spellStart"/>
      <w:r w:rsidRPr="00482A41">
        <w:rPr>
          <w:sz w:val="20"/>
          <w:szCs w:val="20"/>
        </w:rPr>
        <w:t>auxilii</w:t>
      </w:r>
      <w:proofErr w:type="spellEnd"/>
      <w:r w:rsidRPr="00482A41">
        <w:rPr>
          <w:sz w:val="20"/>
          <w:szCs w:val="20"/>
        </w:rPr>
        <w:t xml:space="preserve"> </w:t>
      </w:r>
      <w:proofErr w:type="spellStart"/>
      <w:r w:rsidRPr="00482A41">
        <w:rPr>
          <w:sz w:val="20"/>
          <w:szCs w:val="20"/>
        </w:rPr>
        <w:t>gratiæ</w:t>
      </w:r>
      <w:proofErr w:type="spellEnd"/>
      <w:r w:rsidRPr="00482A41">
        <w:rPr>
          <w:sz w:val="20"/>
          <w:szCs w:val="20"/>
        </w:rPr>
        <w:t xml:space="preserve"> ad operandum et </w:t>
      </w:r>
      <w:proofErr w:type="spellStart"/>
      <w:r w:rsidRPr="00482A41">
        <w:rPr>
          <w:sz w:val="20"/>
          <w:szCs w:val="20"/>
        </w:rPr>
        <w:t>recte</w:t>
      </w:r>
      <w:proofErr w:type="spellEnd"/>
      <w:r w:rsidRPr="00482A41">
        <w:rPr>
          <w:sz w:val="20"/>
          <w:szCs w:val="20"/>
        </w:rPr>
        <w:t xml:space="preserve"> </w:t>
      </w:r>
      <w:proofErr w:type="spellStart"/>
      <w:r w:rsidRPr="00482A41">
        <w:rPr>
          <w:sz w:val="20"/>
          <w:szCs w:val="20"/>
        </w:rPr>
        <w:t>vivendum</w:t>
      </w:r>
      <w:proofErr w:type="spellEnd"/>
      <w:r w:rsidRPr="00482A41">
        <w:rPr>
          <w:sz w:val="20"/>
          <w:szCs w:val="20"/>
        </w:rPr>
        <w:t xml:space="preserve"> </w:t>
      </w:r>
      <w:proofErr w:type="spellStart"/>
      <w:r w:rsidRPr="00482A41">
        <w:rPr>
          <w:sz w:val="20"/>
          <w:szCs w:val="20"/>
        </w:rPr>
        <w:t>hactenus</w:t>
      </w:r>
      <w:proofErr w:type="spellEnd"/>
      <w:r w:rsidRPr="00482A41">
        <w:rPr>
          <w:sz w:val="20"/>
          <w:szCs w:val="20"/>
        </w:rPr>
        <w:t xml:space="preserve"> a nobis sunt </w:t>
      </w:r>
      <w:proofErr w:type="spellStart"/>
      <w:r w:rsidRPr="00482A41">
        <w:rPr>
          <w:sz w:val="20"/>
          <w:szCs w:val="20"/>
        </w:rPr>
        <w:t>disputata</w:t>
      </w:r>
      <w:proofErr w:type="spellEnd"/>
      <w:r w:rsidRPr="00482A41">
        <w:rPr>
          <w:sz w:val="20"/>
          <w:szCs w:val="20"/>
        </w:rPr>
        <w:t xml:space="preserve">.” </w:t>
      </w:r>
      <w:r w:rsidRPr="00C57726">
        <w:rPr>
          <w:sz w:val="20"/>
          <w:szCs w:val="20"/>
        </w:rPr>
        <w:t xml:space="preserve">(Qtd. in Newman </w:t>
      </w:r>
      <w:r w:rsidRPr="00C57726">
        <w:rPr>
          <w:i/>
          <w:sz w:val="20"/>
          <w:szCs w:val="20"/>
        </w:rPr>
        <w:t>Lectures</w:t>
      </w:r>
      <w:r w:rsidRPr="00C57726">
        <w:rPr>
          <w:sz w:val="20"/>
          <w:szCs w:val="20"/>
        </w:rPr>
        <w:t xml:space="preserve"> 108 n 1)</w:t>
      </w:r>
    </w:p>
    <w:p w14:paraId="33A7F9CB" w14:textId="77777777" w:rsidR="00AA61B5" w:rsidRPr="00482A41" w:rsidRDefault="00AA61B5" w:rsidP="00AA61B5">
      <w:pPr>
        <w:ind w:left="1800"/>
      </w:pPr>
      <w:r w:rsidRPr="0086592B">
        <w:t xml:space="preserve">Father Paul </w:t>
      </w:r>
      <w:r w:rsidRPr="00482A41">
        <w:rPr>
          <w:sz w:val="20"/>
          <w:szCs w:val="20"/>
        </w:rPr>
        <w:t>(</w:t>
      </w:r>
      <w:r w:rsidRPr="00482A41">
        <w:rPr>
          <w:i/>
          <w:iCs/>
          <w:sz w:val="20"/>
          <w:szCs w:val="20"/>
        </w:rPr>
        <w:t>Hist</w:t>
      </w:r>
      <w:r w:rsidRPr="00482A41">
        <w:rPr>
          <w:sz w:val="20"/>
          <w:szCs w:val="20"/>
        </w:rPr>
        <w:t>. 2)</w:t>
      </w:r>
      <w:r>
        <w:t>:</w:t>
      </w:r>
      <w:r w:rsidRPr="00723EA1">
        <w:t xml:space="preserve"> “</w:t>
      </w:r>
      <w:r w:rsidRPr="0086592B">
        <w:t>the opinion of Luther concerning justifying faith</w:t>
      </w:r>
      <w:r w:rsidRPr="00723EA1">
        <w:t xml:space="preserve">, </w:t>
      </w:r>
      <w:r w:rsidRPr="0086592B">
        <w:t>that it is a confidence and certain persuasion of the promise of God</w:t>
      </w:r>
      <w:r w:rsidRPr="00723EA1">
        <w:t xml:space="preserve">, </w:t>
      </w:r>
      <w:r w:rsidRPr="0086592B">
        <w:t>with the consequences that follow</w:t>
      </w:r>
      <w:r w:rsidRPr="00723EA1">
        <w:t xml:space="preserve">, </w:t>
      </w:r>
      <w:r w:rsidRPr="0086592B">
        <w:t>of the distinction between the Law and the Gospel</w:t>
      </w:r>
      <w:r w:rsidRPr="00723EA1">
        <w:t xml:space="preserve">, </w:t>
      </w:r>
      <w:r w:rsidRPr="0086592B">
        <w:t>and of the quality of works depending on the one and the other</w:t>
      </w:r>
      <w:r w:rsidRPr="00723EA1">
        <w:t xml:space="preserve">, </w:t>
      </w:r>
      <w:r w:rsidRPr="0086592B">
        <w:t xml:space="preserve">was </w:t>
      </w:r>
      <w:r w:rsidRPr="0086592B">
        <w:rPr>
          <w:i/>
        </w:rPr>
        <w:t>never thought of by any school writer</w:t>
      </w:r>
      <w:r w:rsidRPr="00723EA1">
        <w:t xml:space="preserve">, </w:t>
      </w:r>
      <w:r w:rsidRPr="0086592B">
        <w:rPr>
          <w:i/>
        </w:rPr>
        <w:t>and never confuted or discussed</w:t>
      </w:r>
      <w:r w:rsidRPr="00723EA1">
        <w:t>.”</w:t>
      </w:r>
      <w:r>
        <w:t xml:space="preserve"> (Qtd. in Newman </w:t>
      </w:r>
      <w:r>
        <w:rPr>
          <w:i/>
        </w:rPr>
        <w:t>Lectures</w:t>
      </w:r>
      <w:r>
        <w:t xml:space="preserve"> 108 n 1)</w:t>
      </w:r>
    </w:p>
    <w:p w14:paraId="4E26ADEC" w14:textId="77777777" w:rsidR="00AA61B5" w:rsidRDefault="00AA61B5" w:rsidP="00AA61B5">
      <w:pPr>
        <w:ind w:left="1080"/>
      </w:pPr>
      <w:r>
        <w:t>“work”</w:t>
      </w:r>
    </w:p>
    <w:p w14:paraId="3CEB1405" w14:textId="77777777" w:rsidR="00AA61B5" w:rsidRPr="008E1064" w:rsidRDefault="00AA61B5" w:rsidP="00AA61B5">
      <w:pPr>
        <w:ind w:left="1440"/>
      </w:pPr>
      <w:r>
        <w:t xml:space="preserve">For our productions, </w:t>
      </w:r>
      <w:r w:rsidRPr="00093625">
        <w:t xml:space="preserve">we use the word “work” </w:t>
      </w:r>
      <w:r>
        <w:t xml:space="preserve">. . . </w:t>
      </w:r>
      <w:r w:rsidRPr="00093625">
        <w:t>to mean both the doing and the thing done</w:t>
      </w:r>
      <w:r>
        <w:t xml:space="preserve"> . . .” (Newman </w:t>
      </w:r>
      <w:r>
        <w:rPr>
          <w:i/>
        </w:rPr>
        <w:t>Lectures</w:t>
      </w:r>
      <w:r>
        <w:t xml:space="preserve"> 109)</w:t>
      </w:r>
    </w:p>
    <w:p w14:paraId="216BE321" w14:textId="77777777" w:rsidR="00AA61B5" w:rsidRPr="00482A41" w:rsidRDefault="00AA61B5" w:rsidP="00AA61B5">
      <w:pPr>
        <w:ind w:left="1440"/>
      </w:pPr>
      <w:r>
        <w:t>“</w:t>
      </w:r>
      <w:r w:rsidRPr="00093625">
        <w:t xml:space="preserve">If God’s word and work be as closely united as act and result are in ourselves, </w:t>
      </w:r>
      <w:r>
        <w:t xml:space="preserve">. . . </w:t>
      </w:r>
      <w:r w:rsidRPr="00093625">
        <w:t>we may fairly speak of justification as renewal, not as mere acceptance.</w:t>
      </w:r>
      <w:r>
        <w:t xml:space="preserve">” (Newman </w:t>
      </w:r>
      <w:r>
        <w:rPr>
          <w:i/>
        </w:rPr>
        <w:t>Lectures</w:t>
      </w:r>
      <w:r>
        <w:t xml:space="preserve"> 109)</w:t>
      </w:r>
    </w:p>
    <w:p w14:paraId="42F51E43" w14:textId="77777777" w:rsidR="00AA61B5" w:rsidRPr="00482A41" w:rsidRDefault="00AA61B5" w:rsidP="00AA61B5">
      <w:pPr>
        <w:ind w:left="1440"/>
      </w:pPr>
      <w:r w:rsidRPr="00093625">
        <w:t xml:space="preserve">Justification </w:t>
      </w:r>
      <w:r>
        <w:t xml:space="preserve">“by the same </w:t>
      </w:r>
      <w:r w:rsidRPr="00093625">
        <w:t>grace</w:t>
      </w:r>
      <w:r>
        <w:t>”</w:t>
      </w:r>
      <w:r w:rsidRPr="00093625">
        <w:t xml:space="preserve"> </w:t>
      </w:r>
      <w:r>
        <w:t xml:space="preserve">both </w:t>
      </w:r>
      <w:r w:rsidRPr="00093625">
        <w:t>declar</w:t>
      </w:r>
      <w:r>
        <w:t>es</w:t>
      </w:r>
      <w:r w:rsidRPr="00093625">
        <w:t xml:space="preserve"> </w:t>
      </w:r>
      <w:r>
        <w:t xml:space="preserve">righteous and makes righteous. (Newman </w:t>
      </w:r>
      <w:r>
        <w:rPr>
          <w:i/>
        </w:rPr>
        <w:t>Lectures</w:t>
      </w:r>
      <w:r>
        <w:t xml:space="preserve"> 109)</w:t>
      </w:r>
    </w:p>
    <w:p w14:paraId="5096CFCC" w14:textId="77777777" w:rsidR="00AA61B5" w:rsidRDefault="00AA61B5" w:rsidP="00AA61B5">
      <w:pPr>
        <w:ind w:left="360"/>
      </w:pPr>
      <w:r w:rsidRPr="00093625">
        <w:t>practical and exact senses</w:t>
      </w:r>
      <w:r>
        <w:t xml:space="preserve"> of justification</w:t>
      </w:r>
    </w:p>
    <w:p w14:paraId="44AEAEAF" w14:textId="77777777" w:rsidR="00AA61B5" w:rsidRDefault="00AA61B5" w:rsidP="00AA61B5">
      <w:pPr>
        <w:ind w:left="720"/>
      </w:pPr>
      <w:r>
        <w:t>In practice, justification “</w:t>
      </w:r>
      <w:r w:rsidRPr="00093625">
        <w:t>does not really exist at all unless brought into effect and manifested in renewal</w:t>
      </w:r>
      <w:r>
        <w:t xml:space="preserve"> . . .</w:t>
      </w:r>
      <w:r w:rsidRPr="00093625">
        <w:t>, there being no line of demarcation, no natural boundary in its course till it reached renewal.</w:t>
      </w:r>
      <w:r>
        <w:t xml:space="preserve">” (Newman </w:t>
      </w:r>
      <w:r>
        <w:rPr>
          <w:i/>
        </w:rPr>
        <w:t>Lectures</w:t>
      </w:r>
      <w:r>
        <w:t xml:space="preserve"> 109)</w:t>
      </w:r>
    </w:p>
    <w:p w14:paraId="7C7046CA" w14:textId="77777777" w:rsidR="00AA61B5" w:rsidRPr="00482A41" w:rsidRDefault="00AA61B5" w:rsidP="00AA61B5">
      <w:pPr>
        <w:ind w:left="720"/>
      </w:pPr>
      <w:r w:rsidRPr="00482A41">
        <w:t xml:space="preserve">Barrow </w:t>
      </w:r>
      <w:r w:rsidRPr="00482A41">
        <w:rPr>
          <w:sz w:val="20"/>
          <w:szCs w:val="20"/>
        </w:rPr>
        <w:t>(</w:t>
      </w:r>
      <w:r w:rsidRPr="00482A41">
        <w:rPr>
          <w:i/>
          <w:iCs/>
          <w:sz w:val="20"/>
          <w:szCs w:val="20"/>
        </w:rPr>
        <w:t>Of Justification by Faith</w:t>
      </w:r>
      <w:r w:rsidRPr="00482A41">
        <w:rPr>
          <w:sz w:val="20"/>
          <w:szCs w:val="20"/>
        </w:rPr>
        <w:t>)</w:t>
      </w:r>
      <w:r>
        <w:t xml:space="preserve">: </w:t>
      </w:r>
      <w:r w:rsidRPr="00723EA1">
        <w:t>“</w:t>
      </w:r>
      <w:r>
        <w:t xml:space="preserve">. . . </w:t>
      </w:r>
      <w:r w:rsidRPr="0086592B">
        <w:t>God doth afford His Holy Spirit as a principle productive of all inward sanctity</w:t>
      </w:r>
      <w:r w:rsidRPr="00723EA1">
        <w:t xml:space="preserve">, </w:t>
      </w:r>
      <w:r w:rsidRPr="0086592B">
        <w:t>and virtuous dispositions in his heart</w:t>
      </w:r>
      <w:r w:rsidRPr="00723EA1">
        <w:t xml:space="preserve">, </w:t>
      </w:r>
      <w:r w:rsidRPr="0086592B">
        <w:t>enabling and quickening him to discharge the conditions of faith and obedience required from him</w:t>
      </w:r>
      <w:r w:rsidRPr="00723EA1">
        <w:t xml:space="preserve">, </w:t>
      </w:r>
      <w:r w:rsidRPr="0086592B">
        <w:t xml:space="preserve">and undertaken </w:t>
      </w:r>
      <w:r w:rsidRPr="0086592B">
        <w:lastRenderedPageBreak/>
        <w:t>by him</w:t>
      </w:r>
      <w:r w:rsidRPr="00723EA1">
        <w:t xml:space="preserve">, </w:t>
      </w:r>
      <w:r w:rsidRPr="0086592B">
        <w:t xml:space="preserve">that </w:t>
      </w:r>
      <w:r w:rsidRPr="0086592B">
        <w:rPr>
          <w:i/>
        </w:rPr>
        <w:t>which is by some termed</w:t>
      </w:r>
      <w:r w:rsidRPr="00723EA1">
        <w:t xml:space="preserve">, </w:t>
      </w:r>
      <w:r w:rsidRPr="0086592B">
        <w:t>making a person just</w:t>
      </w:r>
      <w:r w:rsidRPr="00723EA1">
        <w:t xml:space="preserve">, </w:t>
      </w:r>
      <w:r w:rsidRPr="0086592B">
        <w:t>infusion into his soul of righteousness</w:t>
      </w:r>
      <w:r w:rsidRPr="00723EA1">
        <w:t xml:space="preserve">, </w:t>
      </w:r>
      <w:r w:rsidRPr="0086592B">
        <w:t>of grace</w:t>
      </w:r>
      <w:r w:rsidRPr="00723EA1">
        <w:t xml:space="preserve">, </w:t>
      </w:r>
      <w:r w:rsidRPr="0086592B">
        <w:t>of virtuous habits</w:t>
      </w:r>
      <w:r w:rsidRPr="00723EA1">
        <w:t xml:space="preserve">. </w:t>
      </w:r>
      <w:r>
        <w:t xml:space="preserve">. . . </w:t>
      </w:r>
      <w:r w:rsidRPr="0086592B">
        <w:t xml:space="preserve">with which of them </w:t>
      </w:r>
      <w:r>
        <w:t>[</w:t>
      </w:r>
      <w:r w:rsidRPr="0086592B">
        <w:t>these acts</w:t>
      </w:r>
      <w:r>
        <w:t xml:space="preserve">] </w:t>
      </w:r>
      <w:r w:rsidRPr="0086592B">
        <w:t>the act of justification is solely or chiefly coincident</w:t>
      </w:r>
      <w:r w:rsidRPr="00723EA1">
        <w:t xml:space="preserve">, </w:t>
      </w:r>
      <w:r w:rsidRPr="0086592B">
        <w:t xml:space="preserve">whether it </w:t>
      </w:r>
      <w:proofErr w:type="spellStart"/>
      <w:r w:rsidRPr="0086592B">
        <w:t>signifieth</w:t>
      </w:r>
      <w:proofErr w:type="spellEnd"/>
      <w:r w:rsidRPr="0086592B">
        <w:t xml:space="preserve"> barely some one of them</w:t>
      </w:r>
      <w:r w:rsidRPr="00723EA1">
        <w:t xml:space="preserve">, </w:t>
      </w:r>
      <w:r w:rsidRPr="0086592B">
        <w:t xml:space="preserve">or </w:t>
      </w:r>
      <w:proofErr w:type="spellStart"/>
      <w:r w:rsidRPr="0086592B">
        <w:t>extendeth</w:t>
      </w:r>
      <w:proofErr w:type="spellEnd"/>
      <w:r w:rsidRPr="0086592B">
        <w:t xml:space="preserve"> to more of them</w:t>
      </w:r>
      <w:r w:rsidRPr="00723EA1">
        <w:t xml:space="preserve">, </w:t>
      </w:r>
      <w:r w:rsidRPr="0086592B">
        <w:t xml:space="preserve">or </w:t>
      </w:r>
      <w:proofErr w:type="spellStart"/>
      <w:r w:rsidRPr="0086592B">
        <w:t>comprehendeth</w:t>
      </w:r>
      <w:proofErr w:type="spellEnd"/>
      <w:r w:rsidRPr="0086592B">
        <w:t xml:space="preserve"> them all</w:t>
      </w:r>
      <w:r w:rsidRPr="00723EA1">
        <w:t>, (</w:t>
      </w:r>
      <w:r w:rsidRPr="0086592B">
        <w:t>according to the constant meaning of the word in Scripture</w:t>
      </w:r>
      <w:r w:rsidRPr="00723EA1">
        <w:t xml:space="preserve">,) </w:t>
      </w:r>
      <w:r w:rsidRPr="0086592B">
        <w:t>are questions coming under debate</w:t>
      </w:r>
      <w:r>
        <w:t xml:space="preserve"> . . .</w:t>
      </w:r>
      <w:r w:rsidRPr="00723EA1">
        <w:t xml:space="preserve"> </w:t>
      </w:r>
      <w:r w:rsidRPr="0086592B">
        <w:rPr>
          <w:i/>
        </w:rPr>
        <w:t>it cannot methinks be of so great consequence</w:t>
      </w:r>
      <w:r w:rsidRPr="00723EA1">
        <w:t xml:space="preserve">, </w:t>
      </w:r>
      <w:r w:rsidRPr="0086592B">
        <w:t>as to cause any great anger or animosity in disputes one toward another</w:t>
      </w:r>
      <w:r w:rsidRPr="00723EA1">
        <w:t xml:space="preserve">, </w:t>
      </w:r>
      <w:r w:rsidRPr="0086592B">
        <w:t>seeing they all conspire in avowing the acts</w:t>
      </w:r>
      <w:r w:rsidRPr="00723EA1">
        <w:t xml:space="preserve">, </w:t>
      </w:r>
      <w:r w:rsidRPr="0086592B">
        <w:t>whatever they be</w:t>
      </w:r>
      <w:r w:rsidRPr="00723EA1">
        <w:t xml:space="preserve">, </w:t>
      </w:r>
      <w:r w:rsidRPr="0086592B">
        <w:t>meant by the word justification</w:t>
      </w:r>
      <w:r w:rsidRPr="00723EA1">
        <w:t xml:space="preserve">, </w:t>
      </w:r>
      <w:r>
        <w:t xml:space="preserve">. . . </w:t>
      </w:r>
      <w:r w:rsidRPr="0086592B">
        <w:t>the dispute is about the precise and adequate notion of the word justification</w:t>
      </w:r>
      <w:r w:rsidRPr="00723EA1">
        <w:t xml:space="preserve">; </w:t>
      </w:r>
      <w:r w:rsidRPr="0086592B">
        <w:t xml:space="preserve">whence </w:t>
      </w:r>
      <w:r w:rsidRPr="0086592B">
        <w:rPr>
          <w:i/>
        </w:rPr>
        <w:t>those</w:t>
      </w:r>
      <w:r w:rsidRPr="0086592B">
        <w:t xml:space="preserve"> questions might well be waved as unnecessary grounds of contention</w:t>
      </w:r>
      <w:r w:rsidRPr="00723EA1">
        <w:t xml:space="preserve">, </w:t>
      </w:r>
      <w:r w:rsidRPr="0086592B">
        <w:t xml:space="preserve">and it might suffice to understand the points of doctrine which it </w:t>
      </w:r>
      <w:proofErr w:type="spellStart"/>
      <w:r w:rsidRPr="0086592B">
        <w:t>relateth</w:t>
      </w:r>
      <w:proofErr w:type="spellEnd"/>
      <w:r w:rsidRPr="0086592B">
        <w:t xml:space="preserve"> to in other terms laying that aside as ambiguous and litigious</w:t>
      </w:r>
      <w:r w:rsidRPr="00723EA1">
        <w:t>.</w:t>
      </w:r>
      <w:r>
        <w:t xml:space="preserve">” (Qtd. in Newman </w:t>
      </w:r>
      <w:r>
        <w:rPr>
          <w:i/>
        </w:rPr>
        <w:t>Lectures</w:t>
      </w:r>
      <w:r>
        <w:t xml:space="preserve"> 109 n 1)</w:t>
      </w:r>
    </w:p>
    <w:p w14:paraId="7A589DB4" w14:textId="77777777" w:rsidR="00AA61B5" w:rsidRPr="00C57726" w:rsidRDefault="00AA61B5" w:rsidP="00AA61B5">
      <w:pPr>
        <w:ind w:left="720"/>
        <w:rPr>
          <w:lang w:val="fr-FR"/>
        </w:rPr>
      </w:pPr>
      <w:r>
        <w:t>For the Fathers, justification wa</w:t>
      </w:r>
      <w:r w:rsidRPr="00093625">
        <w:t xml:space="preserve">s </w:t>
      </w:r>
      <w:r>
        <w:t>“</w:t>
      </w:r>
      <w:r w:rsidRPr="00093625">
        <w:t xml:space="preserve">not complete, till it had </w:t>
      </w:r>
      <w:r>
        <w:t xml:space="preserve">. . . </w:t>
      </w:r>
      <w:r w:rsidRPr="00093625">
        <w:t>assimilated to itself the soul which was its subject. Unless it was thus ratified it passed away, as rays of light where there is [110] nothing to reflect them, or as a sound where there is lack of air for it to vibrate upon.</w:t>
      </w:r>
      <w:r>
        <w:t xml:space="preserve">” </w:t>
      </w:r>
      <w:r w:rsidRPr="00C57726">
        <w:rPr>
          <w:lang w:val="fr-FR"/>
        </w:rPr>
        <w:t xml:space="preserve">(Newman </w:t>
      </w:r>
      <w:r w:rsidRPr="00C57726">
        <w:rPr>
          <w:i/>
          <w:lang w:val="fr-FR"/>
        </w:rPr>
        <w:t>Lectures</w:t>
      </w:r>
      <w:r w:rsidRPr="00C57726">
        <w:rPr>
          <w:lang w:val="fr-FR"/>
        </w:rPr>
        <w:t xml:space="preserve"> 110-11)</w:t>
      </w:r>
    </w:p>
    <w:p w14:paraId="34A6F901" w14:textId="77777777" w:rsidR="00AA61B5" w:rsidRPr="00BF3FA5" w:rsidRDefault="00AA61B5" w:rsidP="00AA61B5">
      <w:pPr>
        <w:ind w:left="1080"/>
        <w:rPr>
          <w:sz w:val="20"/>
          <w:szCs w:val="20"/>
        </w:rPr>
      </w:pPr>
      <w:r w:rsidRPr="00BF3FA5">
        <w:rPr>
          <w:sz w:val="20"/>
          <w:szCs w:val="20"/>
          <w:lang w:val="fr-FR"/>
        </w:rPr>
        <w:t>Augustine (</w:t>
      </w:r>
      <w:proofErr w:type="spellStart"/>
      <w:r w:rsidRPr="00BF3FA5">
        <w:rPr>
          <w:i/>
          <w:iCs/>
          <w:sz w:val="20"/>
          <w:szCs w:val="20"/>
          <w:lang w:val="fr-FR"/>
        </w:rPr>
        <w:t>Serm</w:t>
      </w:r>
      <w:proofErr w:type="spellEnd"/>
      <w:r w:rsidRPr="00BF3FA5">
        <w:rPr>
          <w:sz w:val="20"/>
          <w:szCs w:val="20"/>
          <w:lang w:val="fr-FR"/>
        </w:rPr>
        <w:t xml:space="preserve">. 169): </w:t>
      </w:r>
      <w:r w:rsidRPr="00C57726">
        <w:rPr>
          <w:sz w:val="20"/>
          <w:szCs w:val="20"/>
          <w:lang w:val="fr-FR"/>
        </w:rPr>
        <w:t>“</w:t>
      </w:r>
      <w:r w:rsidRPr="00BF3FA5">
        <w:rPr>
          <w:sz w:val="20"/>
          <w:szCs w:val="20"/>
          <w:lang w:val="fr-FR"/>
        </w:rPr>
        <w:t xml:space="preserve">Sine </w:t>
      </w:r>
      <w:proofErr w:type="spellStart"/>
      <w:r w:rsidRPr="00BF3FA5">
        <w:rPr>
          <w:sz w:val="20"/>
          <w:szCs w:val="20"/>
          <w:lang w:val="fr-FR"/>
        </w:rPr>
        <w:t>voluntate</w:t>
      </w:r>
      <w:proofErr w:type="spellEnd"/>
      <w:r w:rsidRPr="00BF3FA5">
        <w:rPr>
          <w:sz w:val="20"/>
          <w:szCs w:val="20"/>
          <w:lang w:val="fr-FR"/>
        </w:rPr>
        <w:t xml:space="preserve"> tua non </w:t>
      </w:r>
      <w:proofErr w:type="spellStart"/>
      <w:r w:rsidRPr="00BF3FA5">
        <w:rPr>
          <w:sz w:val="20"/>
          <w:szCs w:val="20"/>
          <w:lang w:val="fr-FR"/>
        </w:rPr>
        <w:t>erit</w:t>
      </w:r>
      <w:proofErr w:type="spellEnd"/>
      <w:r w:rsidRPr="00BF3FA5">
        <w:rPr>
          <w:sz w:val="20"/>
          <w:szCs w:val="20"/>
          <w:lang w:val="fr-FR"/>
        </w:rPr>
        <w:t xml:space="preserve"> in te </w:t>
      </w:r>
      <w:proofErr w:type="spellStart"/>
      <w:r w:rsidRPr="00BF3FA5">
        <w:rPr>
          <w:sz w:val="20"/>
          <w:szCs w:val="20"/>
          <w:lang w:val="fr-FR"/>
        </w:rPr>
        <w:t>justitia</w:t>
      </w:r>
      <w:proofErr w:type="spellEnd"/>
      <w:r w:rsidRPr="00BF3FA5">
        <w:rPr>
          <w:sz w:val="20"/>
          <w:szCs w:val="20"/>
          <w:lang w:val="fr-FR"/>
        </w:rPr>
        <w:t xml:space="preserve"> Dei. </w:t>
      </w:r>
      <w:proofErr w:type="spellStart"/>
      <w:r w:rsidRPr="00BF3FA5">
        <w:rPr>
          <w:sz w:val="20"/>
          <w:szCs w:val="20"/>
          <w:lang w:val="fr-FR"/>
        </w:rPr>
        <w:t>Voluntas</w:t>
      </w:r>
      <w:proofErr w:type="spellEnd"/>
      <w:r w:rsidRPr="00BF3FA5">
        <w:rPr>
          <w:sz w:val="20"/>
          <w:szCs w:val="20"/>
          <w:lang w:val="fr-FR"/>
        </w:rPr>
        <w:t xml:space="preserve"> </w:t>
      </w:r>
      <w:proofErr w:type="spellStart"/>
      <w:r w:rsidRPr="00BF3FA5">
        <w:rPr>
          <w:sz w:val="20"/>
          <w:szCs w:val="20"/>
          <w:lang w:val="fr-FR"/>
        </w:rPr>
        <w:t>quidem</w:t>
      </w:r>
      <w:proofErr w:type="spellEnd"/>
      <w:r w:rsidRPr="00BF3FA5">
        <w:rPr>
          <w:sz w:val="20"/>
          <w:szCs w:val="20"/>
          <w:lang w:val="fr-FR"/>
        </w:rPr>
        <w:t xml:space="preserve"> non est </w:t>
      </w:r>
      <w:proofErr w:type="spellStart"/>
      <w:r w:rsidRPr="00BF3FA5">
        <w:rPr>
          <w:sz w:val="20"/>
          <w:szCs w:val="20"/>
          <w:lang w:val="fr-FR"/>
        </w:rPr>
        <w:t>nisi</w:t>
      </w:r>
      <w:proofErr w:type="spellEnd"/>
      <w:r w:rsidRPr="00BF3FA5">
        <w:rPr>
          <w:sz w:val="20"/>
          <w:szCs w:val="20"/>
          <w:lang w:val="fr-FR"/>
        </w:rPr>
        <w:t xml:space="preserve"> tua, </w:t>
      </w:r>
      <w:proofErr w:type="spellStart"/>
      <w:r w:rsidRPr="00BF3FA5">
        <w:rPr>
          <w:sz w:val="20"/>
          <w:szCs w:val="20"/>
          <w:lang w:val="fr-FR"/>
        </w:rPr>
        <w:t>justitia</w:t>
      </w:r>
      <w:proofErr w:type="spellEnd"/>
      <w:r w:rsidRPr="00BF3FA5">
        <w:rPr>
          <w:sz w:val="20"/>
          <w:szCs w:val="20"/>
          <w:lang w:val="fr-FR"/>
        </w:rPr>
        <w:t xml:space="preserve"> non est </w:t>
      </w:r>
      <w:proofErr w:type="spellStart"/>
      <w:r w:rsidRPr="00BF3FA5">
        <w:rPr>
          <w:sz w:val="20"/>
          <w:szCs w:val="20"/>
          <w:lang w:val="fr-FR"/>
        </w:rPr>
        <w:t>nisi</w:t>
      </w:r>
      <w:proofErr w:type="spellEnd"/>
      <w:r w:rsidRPr="00BF3FA5">
        <w:rPr>
          <w:sz w:val="20"/>
          <w:szCs w:val="20"/>
          <w:lang w:val="fr-FR"/>
        </w:rPr>
        <w:t xml:space="preserve"> Dei. </w:t>
      </w:r>
      <w:r w:rsidRPr="00BF3FA5">
        <w:rPr>
          <w:sz w:val="20"/>
          <w:szCs w:val="20"/>
        </w:rPr>
        <w:t xml:space="preserve">Esse </w:t>
      </w:r>
      <w:proofErr w:type="spellStart"/>
      <w:r w:rsidRPr="00BF3FA5">
        <w:rPr>
          <w:sz w:val="20"/>
          <w:szCs w:val="20"/>
        </w:rPr>
        <w:t>potest</w:t>
      </w:r>
      <w:proofErr w:type="spellEnd"/>
      <w:r w:rsidRPr="00BF3FA5">
        <w:rPr>
          <w:sz w:val="20"/>
          <w:szCs w:val="20"/>
        </w:rPr>
        <w:t xml:space="preserve"> justitia Dei sine </w:t>
      </w:r>
      <w:proofErr w:type="spellStart"/>
      <w:r w:rsidRPr="00BF3FA5">
        <w:rPr>
          <w:sz w:val="20"/>
          <w:szCs w:val="20"/>
        </w:rPr>
        <w:t>voluntate</w:t>
      </w:r>
      <w:proofErr w:type="spellEnd"/>
      <w:r w:rsidRPr="00BF3FA5">
        <w:rPr>
          <w:sz w:val="20"/>
          <w:szCs w:val="20"/>
        </w:rPr>
        <w:t xml:space="preserve"> </w:t>
      </w:r>
      <w:proofErr w:type="spellStart"/>
      <w:r w:rsidRPr="00BF3FA5">
        <w:rPr>
          <w:sz w:val="20"/>
          <w:szCs w:val="20"/>
        </w:rPr>
        <w:t>tua</w:t>
      </w:r>
      <w:proofErr w:type="spellEnd"/>
      <w:r w:rsidRPr="00BF3FA5">
        <w:rPr>
          <w:sz w:val="20"/>
          <w:szCs w:val="20"/>
        </w:rPr>
        <w:t xml:space="preserve">, sed in </w:t>
      </w:r>
      <w:proofErr w:type="spellStart"/>
      <w:r w:rsidRPr="00BF3FA5">
        <w:rPr>
          <w:sz w:val="20"/>
          <w:szCs w:val="20"/>
        </w:rPr>
        <w:t>te</w:t>
      </w:r>
      <w:proofErr w:type="spellEnd"/>
      <w:r w:rsidRPr="00BF3FA5">
        <w:rPr>
          <w:sz w:val="20"/>
          <w:szCs w:val="20"/>
        </w:rPr>
        <w:t xml:space="preserve"> esse non </w:t>
      </w:r>
      <w:proofErr w:type="spellStart"/>
      <w:r w:rsidRPr="00BF3FA5">
        <w:rPr>
          <w:sz w:val="20"/>
          <w:szCs w:val="20"/>
        </w:rPr>
        <w:t>potest</w:t>
      </w:r>
      <w:proofErr w:type="spellEnd"/>
      <w:r w:rsidRPr="00BF3FA5">
        <w:rPr>
          <w:sz w:val="20"/>
          <w:szCs w:val="20"/>
        </w:rPr>
        <w:t xml:space="preserve"> </w:t>
      </w:r>
      <w:proofErr w:type="spellStart"/>
      <w:r w:rsidRPr="00BF3FA5">
        <w:rPr>
          <w:sz w:val="20"/>
          <w:szCs w:val="20"/>
        </w:rPr>
        <w:t>præter</w:t>
      </w:r>
      <w:proofErr w:type="spellEnd"/>
      <w:r w:rsidRPr="00BF3FA5">
        <w:rPr>
          <w:sz w:val="20"/>
          <w:szCs w:val="20"/>
        </w:rPr>
        <w:t xml:space="preserve"> </w:t>
      </w:r>
      <w:proofErr w:type="spellStart"/>
      <w:r w:rsidRPr="00BF3FA5">
        <w:rPr>
          <w:sz w:val="20"/>
          <w:szCs w:val="20"/>
        </w:rPr>
        <w:t>voluntatem</w:t>
      </w:r>
      <w:proofErr w:type="spellEnd"/>
      <w:r w:rsidRPr="00BF3FA5">
        <w:rPr>
          <w:sz w:val="20"/>
          <w:szCs w:val="20"/>
        </w:rPr>
        <w:t xml:space="preserve"> </w:t>
      </w:r>
      <w:proofErr w:type="spellStart"/>
      <w:r w:rsidRPr="00BF3FA5">
        <w:rPr>
          <w:sz w:val="20"/>
          <w:szCs w:val="20"/>
        </w:rPr>
        <w:t>tuam</w:t>
      </w:r>
      <w:proofErr w:type="spellEnd"/>
      <w:r w:rsidRPr="00BF3FA5">
        <w:rPr>
          <w:sz w:val="20"/>
          <w:szCs w:val="20"/>
        </w:rPr>
        <w:t xml:space="preserve">.” (Newman </w:t>
      </w:r>
      <w:r w:rsidRPr="00BF3FA5">
        <w:rPr>
          <w:i/>
          <w:sz w:val="20"/>
          <w:szCs w:val="20"/>
        </w:rPr>
        <w:t>Lectures</w:t>
      </w:r>
      <w:r w:rsidRPr="00BF3FA5">
        <w:rPr>
          <w:sz w:val="20"/>
          <w:szCs w:val="20"/>
        </w:rPr>
        <w:t xml:space="preserve"> 111 n 1)</w:t>
      </w:r>
    </w:p>
    <w:p w14:paraId="04AB6386" w14:textId="77777777" w:rsidR="00AA61B5" w:rsidRPr="006C3FA0" w:rsidRDefault="00AA61B5" w:rsidP="00AA61B5">
      <w:pPr>
        <w:ind w:left="720"/>
      </w:pPr>
      <w:r>
        <w:t>“</w:t>
      </w:r>
      <w:r w:rsidRPr="00093625">
        <w:t xml:space="preserve">Such is the contrast existing between the practical and exact senses of the word </w:t>
      </w:r>
      <w:r w:rsidRPr="00093625">
        <w:rPr>
          <w:i/>
        </w:rPr>
        <w:t>justification</w:t>
      </w:r>
      <w:r>
        <w:t xml:space="preserve"> . . . </w:t>
      </w:r>
      <w:r w:rsidRPr="00093625">
        <w:t xml:space="preserve">Bishop Bull </w:t>
      </w:r>
      <w:r>
        <w:t xml:space="preserve">[is clear] </w:t>
      </w:r>
      <w:r w:rsidRPr="00093625">
        <w:t xml:space="preserve">in laying down that justification means </w:t>
      </w:r>
      <w:r w:rsidRPr="00093625">
        <w:rPr>
          <w:i/>
        </w:rPr>
        <w:t>making</w:t>
      </w:r>
      <w:r w:rsidRPr="00093625">
        <w:t xml:space="preserve"> righteous </w:t>
      </w:r>
      <w:r>
        <w:t>[</w:t>
      </w:r>
      <w:r w:rsidRPr="00093625">
        <w:t>yet</w:t>
      </w:r>
      <w:r>
        <w:t>]</w:t>
      </w:r>
      <w:r w:rsidRPr="00093625">
        <w:t xml:space="preserve"> strenuous in maintaining that it consists in </w:t>
      </w:r>
      <w:r w:rsidRPr="00093625">
        <w:rPr>
          <w:i/>
        </w:rPr>
        <w:t>being</w:t>
      </w:r>
      <w:r w:rsidRPr="00093625">
        <w:t xml:space="preserve"> righteous</w:t>
      </w:r>
      <w:r>
        <w:t xml:space="preserve"> . . .” (Newman </w:t>
      </w:r>
      <w:r>
        <w:rPr>
          <w:i/>
        </w:rPr>
        <w:t>Lectures</w:t>
      </w:r>
      <w:r>
        <w:t xml:space="preserve"> 111)</w:t>
      </w:r>
    </w:p>
    <w:p w14:paraId="3E15BC15" w14:textId="77777777" w:rsidR="00AA61B5" w:rsidRDefault="00AA61B5" w:rsidP="00AA61B5"/>
    <w:p w14:paraId="62DD5881" w14:textId="77777777" w:rsidR="00AA61B5" w:rsidRDefault="00AA61B5" w:rsidP="00AA61B5">
      <w:r>
        <w:t>different moments in the justification process</w:t>
      </w:r>
    </w:p>
    <w:p w14:paraId="609935C3" w14:textId="77777777" w:rsidR="00AA61B5" w:rsidRPr="006C3FA0" w:rsidRDefault="00AA61B5" w:rsidP="00AA61B5">
      <w:pPr>
        <w:ind w:left="360"/>
      </w:pPr>
      <w:r w:rsidRPr="00093625">
        <w:t xml:space="preserve">Another </w:t>
      </w:r>
      <w:r>
        <w:t xml:space="preserve">cause for dispute </w:t>
      </w:r>
      <w:r w:rsidRPr="00093625">
        <w:t xml:space="preserve">is </w:t>
      </w:r>
      <w:r>
        <w:t>because “</w:t>
      </w:r>
      <w:r w:rsidRPr="00093625">
        <w:t xml:space="preserve">this or that [111] date is taken in the period through which it </w:t>
      </w:r>
      <w:r>
        <w:t xml:space="preserve">[justification] </w:t>
      </w:r>
      <w:r w:rsidRPr="00093625">
        <w:t xml:space="preserve">continues. It is substantially the same from first to last; but </w:t>
      </w:r>
      <w:r>
        <w:t xml:space="preserve">. . . </w:t>
      </w:r>
      <w:r w:rsidRPr="00093625">
        <w:t>men may seem to differ as to what they understand by it, when they are but surveying it at a different date</w:t>
      </w:r>
      <w:r>
        <w:t xml:space="preserve"> . . .” (Newman </w:t>
      </w:r>
      <w:r>
        <w:rPr>
          <w:i/>
        </w:rPr>
        <w:t>Lectures</w:t>
      </w:r>
      <w:r>
        <w:t xml:space="preserve"> 111-12)</w:t>
      </w:r>
    </w:p>
    <w:p w14:paraId="70B05F11" w14:textId="77777777" w:rsidR="00AA61B5" w:rsidRDefault="00AA61B5" w:rsidP="00AA61B5">
      <w:pPr>
        <w:ind w:left="360"/>
      </w:pPr>
      <w:r>
        <w:t>All agree that “</w:t>
      </w:r>
      <w:r w:rsidRPr="00093625">
        <w:t>The great benefit of justification</w:t>
      </w:r>
      <w:r>
        <w:t xml:space="preserve"> [</w:t>
      </w:r>
      <w:r w:rsidRPr="00093625">
        <w:t>is</w:t>
      </w:r>
      <w:r>
        <w:t>]</w:t>
      </w:r>
      <w:r w:rsidRPr="00093625">
        <w:t xml:space="preserve"> the transference of the soul from the kingdom of darkness into the kingdom of Christ. We may, if we will, divide this event into parts, and say that it is </w:t>
      </w:r>
      <w:r w:rsidRPr="00093625">
        <w:rPr>
          <w:i/>
        </w:rPr>
        <w:t>both</w:t>
      </w:r>
      <w:r w:rsidRPr="00093625">
        <w:t xml:space="preserve"> pardon </w:t>
      </w:r>
      <w:r w:rsidRPr="00093625">
        <w:rPr>
          <w:i/>
        </w:rPr>
        <w:t>and</w:t>
      </w:r>
      <w:r w:rsidRPr="00093625">
        <w:t xml:space="preserve"> renovation, but such a division is merely mental, and does not affect the transit (so to speak) itself, which is but one act.</w:t>
      </w:r>
      <w:r>
        <w:t xml:space="preserve">” (Newman </w:t>
      </w:r>
      <w:r>
        <w:rPr>
          <w:i/>
        </w:rPr>
        <w:t>Lectures</w:t>
      </w:r>
      <w:r>
        <w:t xml:space="preserve"> 112)</w:t>
      </w:r>
    </w:p>
    <w:p w14:paraId="393BF83A" w14:textId="77777777" w:rsidR="00AA61B5" w:rsidRDefault="00AA61B5" w:rsidP="00AA61B5">
      <w:pPr>
        <w:ind w:left="360"/>
      </w:pPr>
      <w:r>
        <w:t>analogy</w:t>
      </w:r>
    </w:p>
    <w:p w14:paraId="4CAE9605" w14:textId="77777777" w:rsidR="00AA61B5" w:rsidRPr="00ED43A0" w:rsidRDefault="00AA61B5" w:rsidP="00AA61B5">
      <w:pPr>
        <w:ind w:left="720"/>
      </w:pPr>
      <w:r>
        <w:t>“</w:t>
      </w:r>
      <w:r w:rsidRPr="00093625">
        <w:t xml:space="preserve">If a man is saved from drowning, you may, if you will, say he is </w:t>
      </w:r>
      <w:r w:rsidRPr="00093625">
        <w:rPr>
          <w:i/>
        </w:rPr>
        <w:t>both</w:t>
      </w:r>
      <w:r w:rsidRPr="00093625">
        <w:t xml:space="preserve"> rescued from the water </w:t>
      </w:r>
      <w:r w:rsidRPr="00093625">
        <w:rPr>
          <w:i/>
        </w:rPr>
        <w:t>and</w:t>
      </w:r>
      <w:r w:rsidRPr="00093625">
        <w:t xml:space="preserve"> brought into atmospheric air; this is a discrimination in words not in things. He cannot be brought out of the water</w:t>
      </w:r>
      <w:r>
        <w:t xml:space="preserve"> . . . </w:t>
      </w:r>
      <w:r w:rsidRPr="00093625">
        <w:rPr>
          <w:i/>
        </w:rPr>
        <w:t>except</w:t>
      </w:r>
      <w:r w:rsidRPr="00093625">
        <w:t xml:space="preserve"> by entering the air </w:t>
      </w:r>
      <w:r>
        <w:t xml:space="preserve">. . .” (Newman </w:t>
      </w:r>
      <w:r>
        <w:rPr>
          <w:i/>
        </w:rPr>
        <w:t>Lectures</w:t>
      </w:r>
      <w:r>
        <w:t xml:space="preserve"> 112)</w:t>
      </w:r>
    </w:p>
    <w:p w14:paraId="60BE2C8F" w14:textId="77777777" w:rsidR="00AA61B5" w:rsidRPr="006C3FA0" w:rsidRDefault="00AA61B5" w:rsidP="00AA61B5">
      <w:pPr>
        <w:ind w:left="720"/>
      </w:pPr>
      <w:r>
        <w:t>“</w:t>
      </w:r>
      <w:r w:rsidRPr="00093625">
        <w:t xml:space="preserve">In like manner, there, is in fact no middle state between a state of </w:t>
      </w:r>
      <w:r w:rsidRPr="00093625">
        <w:rPr>
          <w:i/>
        </w:rPr>
        <w:t>wrath</w:t>
      </w:r>
      <w:r w:rsidRPr="00093625">
        <w:t xml:space="preserve"> and a state of </w:t>
      </w:r>
      <w:r w:rsidRPr="00093625">
        <w:rPr>
          <w:i/>
        </w:rPr>
        <w:t>holiness</w:t>
      </w:r>
      <w:r w:rsidRPr="00093625">
        <w:t xml:space="preserve">. In justifying, God takes away what is past, </w:t>
      </w:r>
      <w:r w:rsidRPr="00093625">
        <w:rPr>
          <w:i/>
        </w:rPr>
        <w:t>by</w:t>
      </w:r>
      <w:r w:rsidRPr="00093625">
        <w:t xml:space="preserve"> bringing in what is new.</w:t>
      </w:r>
      <w:r>
        <w:t xml:space="preserve">” (Newman </w:t>
      </w:r>
      <w:r>
        <w:rPr>
          <w:i/>
        </w:rPr>
        <w:t>Lectures</w:t>
      </w:r>
      <w:r>
        <w:t xml:space="preserve"> 112)</w:t>
      </w:r>
    </w:p>
    <w:p w14:paraId="7AC0559E" w14:textId="77777777" w:rsidR="00AA61B5" w:rsidRPr="00ED43A0" w:rsidRDefault="00AA61B5" w:rsidP="00AA61B5">
      <w:pPr>
        <w:ind w:left="360"/>
      </w:pPr>
      <w:r>
        <w:t xml:space="preserve">“. . . </w:t>
      </w:r>
      <w:r w:rsidRPr="00093625">
        <w:t xml:space="preserve">but is it not plain that in its beginnings it </w:t>
      </w:r>
      <w:r>
        <w:t>[</w:t>
      </w:r>
      <w:r w:rsidRPr="00093625">
        <w:t>justification</w:t>
      </w:r>
      <w:r>
        <w:t xml:space="preserve">] </w:t>
      </w:r>
      <w:r w:rsidRPr="00093625">
        <w:t>will consist of scarcely any thing [112] but pardon? because all that we have hitherto done is sinful in its nature, and has to be pardoned</w:t>
      </w:r>
      <w:r>
        <w:t xml:space="preserve"> . . .” (Newman </w:t>
      </w:r>
      <w:r>
        <w:rPr>
          <w:i/>
        </w:rPr>
        <w:t>Lectures</w:t>
      </w:r>
      <w:r>
        <w:t xml:space="preserve"> 112-13)</w:t>
      </w:r>
    </w:p>
    <w:p w14:paraId="3FA18F47" w14:textId="77777777" w:rsidR="00AA61B5" w:rsidRDefault="00AA61B5" w:rsidP="00AA61B5">
      <w:pPr>
        <w:ind w:left="360"/>
      </w:pPr>
      <w:r>
        <w:t>As “</w:t>
      </w:r>
      <w:r w:rsidRPr="00093625">
        <w:t xml:space="preserve">we become more holy, it </w:t>
      </w:r>
      <w:r>
        <w:t>[</w:t>
      </w:r>
      <w:r w:rsidRPr="00093625">
        <w:t>justification</w:t>
      </w:r>
      <w:r>
        <w:t xml:space="preserve">] </w:t>
      </w:r>
      <w:r w:rsidRPr="00093625">
        <w:t>will consist more in renewal, if not less in pardon, and at least there is no original sin, as when it was first granted, to be forgiven. It takes us then at Baptism out of original sin, and leads us all through life towards the purity of Angels.</w:t>
      </w:r>
      <w:r>
        <w:t xml:space="preserve">” (Newman </w:t>
      </w:r>
      <w:r>
        <w:rPr>
          <w:i/>
        </w:rPr>
        <w:t>Lectures</w:t>
      </w:r>
      <w:r>
        <w:t xml:space="preserve"> 113)</w:t>
      </w:r>
    </w:p>
    <w:p w14:paraId="34025A74" w14:textId="77777777" w:rsidR="00AA61B5" w:rsidRPr="006C3FA0" w:rsidRDefault="00AA61B5" w:rsidP="00AA61B5">
      <w:pPr>
        <w:ind w:left="360"/>
      </w:pPr>
      <w:r>
        <w:lastRenderedPageBreak/>
        <w:t>“</w:t>
      </w:r>
      <w:r w:rsidRPr="00093625">
        <w:t>Naturally, then, when the word is used to denote the beginning of a justified state, it only, or chiefly, means acceptance; when the continuance, chiefly sanctification. Writers, then, of congenial sentiments, or the same writers on different occasions, will speak of it first as consisting in the remission of sins, with Calvin or Melanchthon, next with the Romanists, as consisting in renewal.</w:t>
      </w:r>
      <w:r>
        <w:t xml:space="preserve">” (Newman </w:t>
      </w:r>
      <w:r>
        <w:rPr>
          <w:i/>
        </w:rPr>
        <w:t>Lectures</w:t>
      </w:r>
      <w:r>
        <w:t xml:space="preserve"> 113)</w:t>
      </w:r>
    </w:p>
    <w:p w14:paraId="5954EECD" w14:textId="77777777" w:rsidR="00AA61B5" w:rsidRDefault="00AA61B5" w:rsidP="00AA61B5"/>
    <w:p w14:paraId="2A5A266F" w14:textId="77777777" w:rsidR="00AA61B5" w:rsidRDefault="00AA61B5" w:rsidP="00AA61B5">
      <w:r>
        <w:t>conclusion</w:t>
      </w:r>
    </w:p>
    <w:p w14:paraId="5F8142BE" w14:textId="77777777" w:rsidR="00AA61B5" w:rsidRDefault="00AA61B5" w:rsidP="00AA61B5">
      <w:pPr>
        <w:ind w:left="360"/>
      </w:pPr>
      <w:r>
        <w:t xml:space="preserve">“. . . </w:t>
      </w:r>
      <w:r w:rsidRPr="00093625">
        <w:t xml:space="preserve">Christ, as our righteousness, fulfils the Law </w:t>
      </w:r>
      <w:r w:rsidRPr="00093625">
        <w:rPr>
          <w:i/>
        </w:rPr>
        <w:t>in us</w:t>
      </w:r>
      <w:r w:rsidRPr="00093625">
        <w:t xml:space="preserve"> </w:t>
      </w:r>
      <w:r>
        <w:t xml:space="preserve">[the Catholic position] </w:t>
      </w:r>
      <w:r w:rsidRPr="00093625">
        <w:t>as well as for us</w:t>
      </w:r>
      <w:r>
        <w:t xml:space="preserve"> [the Lutheran position]</w:t>
      </w:r>
      <w:r w:rsidRPr="00093625">
        <w:t xml:space="preserve">; </w:t>
      </w:r>
      <w:r>
        <w:t xml:space="preserve">. . . </w:t>
      </w:r>
      <w:r w:rsidRPr="00093625">
        <w:t>He justifies us, not only in word, but in power</w:t>
      </w:r>
      <w:r>
        <w:t xml:space="preserve"> . . .” (Newman </w:t>
      </w:r>
      <w:r>
        <w:rPr>
          <w:i/>
        </w:rPr>
        <w:t>Lectures</w:t>
      </w:r>
      <w:r>
        <w:t xml:space="preserve"> 113)</w:t>
      </w:r>
    </w:p>
    <w:p w14:paraId="7CEA6BBB" w14:textId="77777777" w:rsidR="00AA61B5" w:rsidRPr="00C634D8" w:rsidRDefault="00AA61B5" w:rsidP="00AA61B5">
      <w:pPr>
        <w:ind w:left="360"/>
      </w:pPr>
      <w:r w:rsidRPr="0086592B">
        <w:t>Chemnitz makes the following curious confession</w:t>
      </w:r>
      <w:r w:rsidRPr="00723EA1">
        <w:t xml:space="preserve">, </w:t>
      </w:r>
      <w:r w:rsidRPr="0086592B">
        <w:t>that common sense is against the Lutheran doctrine</w:t>
      </w:r>
      <w:r>
        <w:t xml:space="preserve"> . . .” (Newman </w:t>
      </w:r>
      <w:r>
        <w:rPr>
          <w:i/>
        </w:rPr>
        <w:t>Lectures</w:t>
      </w:r>
      <w:r>
        <w:t xml:space="preserve"> 113 n 1)</w:t>
      </w:r>
    </w:p>
    <w:p w14:paraId="4833D6AD" w14:textId="77777777" w:rsidR="00AA61B5" w:rsidRPr="00C57726" w:rsidRDefault="00AA61B5" w:rsidP="00AA61B5">
      <w:pPr>
        <w:ind w:left="720"/>
        <w:rPr>
          <w:sz w:val="20"/>
          <w:szCs w:val="20"/>
        </w:rPr>
      </w:pPr>
      <w:r w:rsidRPr="00C634D8">
        <w:rPr>
          <w:sz w:val="20"/>
          <w:szCs w:val="20"/>
        </w:rPr>
        <w:t>Chemnitz (</w:t>
      </w:r>
      <w:r w:rsidRPr="00C634D8">
        <w:rPr>
          <w:i/>
          <w:iCs/>
          <w:sz w:val="20"/>
          <w:szCs w:val="20"/>
        </w:rPr>
        <w:t>Examen</w:t>
      </w:r>
      <w:r w:rsidRPr="00C634D8">
        <w:rPr>
          <w:sz w:val="20"/>
          <w:szCs w:val="20"/>
        </w:rPr>
        <w:t xml:space="preserve">, </w:t>
      </w:r>
      <w:r w:rsidRPr="00C634D8">
        <w:rPr>
          <w:i/>
          <w:iCs/>
          <w:sz w:val="20"/>
          <w:szCs w:val="20"/>
        </w:rPr>
        <w:t xml:space="preserve">de </w:t>
      </w:r>
      <w:proofErr w:type="spellStart"/>
      <w:r w:rsidRPr="00C634D8">
        <w:rPr>
          <w:i/>
          <w:iCs/>
          <w:sz w:val="20"/>
          <w:szCs w:val="20"/>
        </w:rPr>
        <w:t>Justif</w:t>
      </w:r>
      <w:proofErr w:type="spellEnd"/>
      <w:r w:rsidRPr="00C634D8">
        <w:rPr>
          <w:sz w:val="20"/>
          <w:szCs w:val="20"/>
        </w:rPr>
        <w:t xml:space="preserve">. p. 134): “Et sane, </w:t>
      </w:r>
      <w:proofErr w:type="spellStart"/>
      <w:r w:rsidRPr="00C634D8">
        <w:rPr>
          <w:i/>
          <w:sz w:val="20"/>
          <w:szCs w:val="20"/>
        </w:rPr>
        <w:t>si</w:t>
      </w:r>
      <w:proofErr w:type="spellEnd"/>
      <w:r w:rsidRPr="00C634D8">
        <w:rPr>
          <w:i/>
          <w:sz w:val="20"/>
          <w:szCs w:val="20"/>
        </w:rPr>
        <w:t xml:space="preserve"> humana </w:t>
      </w:r>
      <w:proofErr w:type="spellStart"/>
      <w:r w:rsidRPr="00C634D8">
        <w:rPr>
          <w:i/>
          <w:sz w:val="20"/>
          <w:szCs w:val="20"/>
        </w:rPr>
        <w:t>consulenda</w:t>
      </w:r>
      <w:proofErr w:type="spellEnd"/>
      <w:r w:rsidRPr="00C634D8">
        <w:rPr>
          <w:i/>
          <w:sz w:val="20"/>
          <w:szCs w:val="20"/>
        </w:rPr>
        <w:t xml:space="preserve"> </w:t>
      </w:r>
      <w:proofErr w:type="spellStart"/>
      <w:r w:rsidRPr="00C634D8">
        <w:rPr>
          <w:i/>
          <w:sz w:val="20"/>
          <w:szCs w:val="20"/>
        </w:rPr>
        <w:t>essent</w:t>
      </w:r>
      <w:proofErr w:type="spellEnd"/>
      <w:r w:rsidRPr="00C634D8">
        <w:rPr>
          <w:i/>
          <w:sz w:val="20"/>
          <w:szCs w:val="20"/>
        </w:rPr>
        <w:t xml:space="preserve"> judicia</w:t>
      </w:r>
      <w:r w:rsidRPr="00C634D8">
        <w:rPr>
          <w:sz w:val="20"/>
          <w:szCs w:val="20"/>
        </w:rPr>
        <w:t xml:space="preserve">, </w:t>
      </w:r>
      <w:proofErr w:type="spellStart"/>
      <w:r w:rsidRPr="00C634D8">
        <w:rPr>
          <w:sz w:val="20"/>
          <w:szCs w:val="20"/>
        </w:rPr>
        <w:t>novitati</w:t>
      </w:r>
      <w:proofErr w:type="spellEnd"/>
      <w:r w:rsidRPr="00C634D8">
        <w:rPr>
          <w:sz w:val="20"/>
          <w:szCs w:val="20"/>
        </w:rPr>
        <w:t xml:space="preserve"> </w:t>
      </w:r>
      <w:proofErr w:type="spellStart"/>
      <w:r w:rsidRPr="00C634D8">
        <w:rPr>
          <w:sz w:val="20"/>
          <w:szCs w:val="20"/>
        </w:rPr>
        <w:t>renatorum</w:t>
      </w:r>
      <w:proofErr w:type="spellEnd"/>
      <w:r w:rsidRPr="00C634D8">
        <w:rPr>
          <w:sz w:val="20"/>
          <w:szCs w:val="20"/>
        </w:rPr>
        <w:t xml:space="preserve"> </w:t>
      </w:r>
      <w:r w:rsidRPr="00C634D8">
        <w:rPr>
          <w:i/>
          <w:sz w:val="20"/>
          <w:szCs w:val="20"/>
        </w:rPr>
        <w:t xml:space="preserve">omnium </w:t>
      </w:r>
      <w:proofErr w:type="spellStart"/>
      <w:r w:rsidRPr="00C634D8">
        <w:rPr>
          <w:i/>
          <w:sz w:val="20"/>
          <w:szCs w:val="20"/>
        </w:rPr>
        <w:t>calculis</w:t>
      </w:r>
      <w:proofErr w:type="spellEnd"/>
      <w:r w:rsidRPr="00C634D8">
        <w:rPr>
          <w:sz w:val="20"/>
          <w:szCs w:val="20"/>
        </w:rPr>
        <w:t xml:space="preserve"> </w:t>
      </w:r>
      <w:proofErr w:type="spellStart"/>
      <w:r w:rsidRPr="00C634D8">
        <w:rPr>
          <w:sz w:val="20"/>
          <w:szCs w:val="20"/>
        </w:rPr>
        <w:t>tribueretur</w:t>
      </w:r>
      <w:proofErr w:type="spellEnd"/>
      <w:r w:rsidRPr="00C634D8">
        <w:rPr>
          <w:sz w:val="20"/>
          <w:szCs w:val="20"/>
        </w:rPr>
        <w:t xml:space="preserve"> gloria </w:t>
      </w:r>
      <w:proofErr w:type="spellStart"/>
      <w:r w:rsidRPr="00C634D8">
        <w:rPr>
          <w:sz w:val="20"/>
          <w:szCs w:val="20"/>
        </w:rPr>
        <w:t>justitiæ</w:t>
      </w:r>
      <w:proofErr w:type="spellEnd"/>
      <w:r w:rsidRPr="00C634D8">
        <w:rPr>
          <w:sz w:val="20"/>
          <w:szCs w:val="20"/>
        </w:rPr>
        <w:t xml:space="preserve"> coram Deo ad </w:t>
      </w:r>
      <w:proofErr w:type="spellStart"/>
      <w:r w:rsidRPr="00C634D8">
        <w:rPr>
          <w:sz w:val="20"/>
          <w:szCs w:val="20"/>
        </w:rPr>
        <w:t>vitam</w:t>
      </w:r>
      <w:proofErr w:type="spellEnd"/>
      <w:r w:rsidRPr="00C634D8">
        <w:rPr>
          <w:sz w:val="20"/>
          <w:szCs w:val="20"/>
        </w:rPr>
        <w:t xml:space="preserve"> </w:t>
      </w:r>
      <w:proofErr w:type="spellStart"/>
      <w:r w:rsidRPr="00C634D8">
        <w:rPr>
          <w:sz w:val="20"/>
          <w:szCs w:val="20"/>
        </w:rPr>
        <w:t>æternam</w:t>
      </w:r>
      <w:proofErr w:type="spellEnd"/>
      <w:r w:rsidRPr="00C634D8">
        <w:rPr>
          <w:sz w:val="20"/>
          <w:szCs w:val="20"/>
        </w:rPr>
        <w:t xml:space="preserve">. </w:t>
      </w:r>
      <w:r w:rsidRPr="00C634D8">
        <w:rPr>
          <w:sz w:val="20"/>
          <w:szCs w:val="20"/>
          <w:lang w:val="fr-FR"/>
        </w:rPr>
        <w:t xml:space="preserve">Non </w:t>
      </w:r>
      <w:proofErr w:type="spellStart"/>
      <w:r w:rsidRPr="00C634D8">
        <w:rPr>
          <w:sz w:val="20"/>
          <w:szCs w:val="20"/>
          <w:lang w:val="fr-FR"/>
        </w:rPr>
        <w:t>enim</w:t>
      </w:r>
      <w:proofErr w:type="spellEnd"/>
      <w:r w:rsidRPr="00C634D8">
        <w:rPr>
          <w:sz w:val="20"/>
          <w:szCs w:val="20"/>
          <w:lang w:val="fr-FR"/>
        </w:rPr>
        <w:t xml:space="preserve"> est opus </w:t>
      </w:r>
      <w:proofErr w:type="spellStart"/>
      <w:r w:rsidRPr="00C634D8">
        <w:rPr>
          <w:sz w:val="20"/>
          <w:szCs w:val="20"/>
          <w:lang w:val="fr-FR"/>
        </w:rPr>
        <w:t>seu</w:t>
      </w:r>
      <w:proofErr w:type="spellEnd"/>
      <w:r w:rsidRPr="00C634D8">
        <w:rPr>
          <w:sz w:val="20"/>
          <w:szCs w:val="20"/>
          <w:lang w:val="fr-FR"/>
        </w:rPr>
        <w:t xml:space="preserve"> </w:t>
      </w:r>
      <w:proofErr w:type="spellStart"/>
      <w:r w:rsidRPr="00C634D8">
        <w:rPr>
          <w:sz w:val="20"/>
          <w:szCs w:val="20"/>
          <w:lang w:val="fr-FR"/>
        </w:rPr>
        <w:t>effectio</w:t>
      </w:r>
      <w:proofErr w:type="spellEnd"/>
      <w:r w:rsidRPr="00C634D8">
        <w:rPr>
          <w:sz w:val="20"/>
          <w:szCs w:val="20"/>
          <w:lang w:val="fr-FR"/>
        </w:rPr>
        <w:t xml:space="preserve"> </w:t>
      </w:r>
      <w:proofErr w:type="spellStart"/>
      <w:r w:rsidRPr="00C634D8">
        <w:rPr>
          <w:sz w:val="20"/>
          <w:szCs w:val="20"/>
          <w:lang w:val="fr-FR"/>
        </w:rPr>
        <w:t>humanarum</w:t>
      </w:r>
      <w:proofErr w:type="spellEnd"/>
      <w:r w:rsidRPr="00C634D8">
        <w:rPr>
          <w:sz w:val="20"/>
          <w:szCs w:val="20"/>
          <w:lang w:val="fr-FR"/>
        </w:rPr>
        <w:t xml:space="preserve"> </w:t>
      </w:r>
      <w:proofErr w:type="spellStart"/>
      <w:r w:rsidRPr="00C634D8">
        <w:rPr>
          <w:sz w:val="20"/>
          <w:szCs w:val="20"/>
          <w:lang w:val="fr-FR"/>
        </w:rPr>
        <w:t>virium</w:t>
      </w:r>
      <w:proofErr w:type="spellEnd"/>
      <w:r w:rsidRPr="00C634D8">
        <w:rPr>
          <w:sz w:val="20"/>
          <w:szCs w:val="20"/>
          <w:lang w:val="fr-FR"/>
        </w:rPr>
        <w:t xml:space="preserve">, </w:t>
      </w:r>
      <w:proofErr w:type="spellStart"/>
      <w:r w:rsidRPr="00C634D8">
        <w:rPr>
          <w:i/>
          <w:sz w:val="20"/>
          <w:szCs w:val="20"/>
          <w:lang w:val="fr-FR"/>
        </w:rPr>
        <w:t>sed</w:t>
      </w:r>
      <w:proofErr w:type="spellEnd"/>
      <w:r w:rsidRPr="00C634D8">
        <w:rPr>
          <w:i/>
          <w:sz w:val="20"/>
          <w:szCs w:val="20"/>
          <w:lang w:val="fr-FR"/>
        </w:rPr>
        <w:t xml:space="preserve"> est </w:t>
      </w:r>
      <w:proofErr w:type="spellStart"/>
      <w:r w:rsidRPr="00C634D8">
        <w:rPr>
          <w:i/>
          <w:sz w:val="20"/>
          <w:szCs w:val="20"/>
          <w:lang w:val="fr-FR"/>
        </w:rPr>
        <w:t>donum</w:t>
      </w:r>
      <w:proofErr w:type="spellEnd"/>
      <w:r w:rsidRPr="00C634D8">
        <w:rPr>
          <w:i/>
          <w:sz w:val="20"/>
          <w:szCs w:val="20"/>
          <w:lang w:val="fr-FR"/>
        </w:rPr>
        <w:t xml:space="preserve"> et </w:t>
      </w:r>
      <w:proofErr w:type="spellStart"/>
      <w:r w:rsidRPr="00C634D8">
        <w:rPr>
          <w:i/>
          <w:sz w:val="20"/>
          <w:szCs w:val="20"/>
          <w:lang w:val="fr-FR"/>
        </w:rPr>
        <w:t>operatio</w:t>
      </w:r>
      <w:proofErr w:type="spellEnd"/>
      <w:r w:rsidRPr="00C634D8">
        <w:rPr>
          <w:i/>
          <w:sz w:val="20"/>
          <w:szCs w:val="20"/>
          <w:lang w:val="fr-FR"/>
        </w:rPr>
        <w:t xml:space="preserve"> </w:t>
      </w:r>
      <w:proofErr w:type="spellStart"/>
      <w:r w:rsidRPr="00C634D8">
        <w:rPr>
          <w:i/>
          <w:sz w:val="20"/>
          <w:szCs w:val="20"/>
          <w:lang w:val="fr-FR"/>
        </w:rPr>
        <w:t>Spiritus</w:t>
      </w:r>
      <w:proofErr w:type="spellEnd"/>
      <w:r w:rsidRPr="00C634D8">
        <w:rPr>
          <w:i/>
          <w:sz w:val="20"/>
          <w:szCs w:val="20"/>
          <w:lang w:val="fr-FR"/>
        </w:rPr>
        <w:t xml:space="preserve"> </w:t>
      </w:r>
      <w:proofErr w:type="spellStart"/>
      <w:r w:rsidRPr="00C634D8">
        <w:rPr>
          <w:i/>
          <w:sz w:val="20"/>
          <w:szCs w:val="20"/>
          <w:lang w:val="fr-FR"/>
        </w:rPr>
        <w:t>sancti</w:t>
      </w:r>
      <w:proofErr w:type="spellEnd"/>
      <w:r w:rsidRPr="00C634D8">
        <w:rPr>
          <w:sz w:val="20"/>
          <w:szCs w:val="20"/>
          <w:lang w:val="fr-FR"/>
        </w:rPr>
        <w:t xml:space="preserve">, </w:t>
      </w:r>
      <w:proofErr w:type="spellStart"/>
      <w:r w:rsidRPr="00C634D8">
        <w:rPr>
          <w:sz w:val="20"/>
          <w:szCs w:val="20"/>
          <w:lang w:val="fr-FR"/>
        </w:rPr>
        <w:t>unde</w:t>
      </w:r>
      <w:proofErr w:type="spellEnd"/>
      <w:r w:rsidRPr="00C634D8">
        <w:rPr>
          <w:sz w:val="20"/>
          <w:szCs w:val="20"/>
          <w:lang w:val="fr-FR"/>
        </w:rPr>
        <w:t xml:space="preserve"> </w:t>
      </w:r>
      <w:proofErr w:type="spellStart"/>
      <w:r w:rsidRPr="00C634D8">
        <w:rPr>
          <w:sz w:val="20"/>
          <w:szCs w:val="20"/>
          <w:lang w:val="fr-FR"/>
        </w:rPr>
        <w:t>bona</w:t>
      </w:r>
      <w:proofErr w:type="spellEnd"/>
      <w:r w:rsidRPr="00C634D8">
        <w:rPr>
          <w:sz w:val="20"/>
          <w:szCs w:val="20"/>
          <w:lang w:val="fr-FR"/>
        </w:rPr>
        <w:t xml:space="preserve"> </w:t>
      </w:r>
      <w:proofErr w:type="spellStart"/>
      <w:r w:rsidRPr="00C634D8">
        <w:rPr>
          <w:sz w:val="20"/>
          <w:szCs w:val="20"/>
          <w:lang w:val="fr-FR"/>
        </w:rPr>
        <w:t>opera</w:t>
      </w:r>
      <w:proofErr w:type="spellEnd"/>
      <w:r w:rsidRPr="00C634D8">
        <w:rPr>
          <w:sz w:val="20"/>
          <w:szCs w:val="20"/>
          <w:lang w:val="fr-FR"/>
        </w:rPr>
        <w:t xml:space="preserve"> </w:t>
      </w:r>
      <w:proofErr w:type="spellStart"/>
      <w:r w:rsidRPr="00C634D8">
        <w:rPr>
          <w:sz w:val="20"/>
          <w:szCs w:val="20"/>
          <w:lang w:val="fr-FR"/>
        </w:rPr>
        <w:t>vocantur</w:t>
      </w:r>
      <w:proofErr w:type="spellEnd"/>
      <w:r w:rsidRPr="00C634D8">
        <w:rPr>
          <w:sz w:val="20"/>
          <w:szCs w:val="20"/>
          <w:lang w:val="fr-FR"/>
        </w:rPr>
        <w:t xml:space="preserve"> fructus </w:t>
      </w:r>
      <w:proofErr w:type="spellStart"/>
      <w:r w:rsidRPr="00C634D8">
        <w:rPr>
          <w:sz w:val="20"/>
          <w:szCs w:val="20"/>
          <w:lang w:val="fr-FR"/>
        </w:rPr>
        <w:t>Spiritus</w:t>
      </w:r>
      <w:proofErr w:type="spellEnd"/>
      <w:r w:rsidRPr="00C634D8">
        <w:rPr>
          <w:sz w:val="20"/>
          <w:szCs w:val="20"/>
          <w:lang w:val="fr-FR"/>
        </w:rPr>
        <w:t xml:space="preserve"> (</w:t>
      </w:r>
      <w:proofErr w:type="spellStart"/>
      <w:r>
        <w:fldChar w:fldCharType="begin"/>
      </w:r>
      <w:r w:rsidRPr="00E7269F">
        <w:rPr>
          <w:lang w:val="fr-FR"/>
        </w:rPr>
        <w:instrText>HYPERLINK "https://ref.ly/Eph5"</w:instrText>
      </w:r>
      <w:r>
        <w:fldChar w:fldCharType="separate"/>
      </w:r>
      <w:r w:rsidRPr="00C634D8">
        <w:rPr>
          <w:sz w:val="20"/>
          <w:szCs w:val="20"/>
          <w:lang w:val="fr-FR"/>
        </w:rPr>
        <w:t>Eph</w:t>
      </w:r>
      <w:proofErr w:type="spellEnd"/>
      <w:r w:rsidRPr="00C634D8">
        <w:rPr>
          <w:sz w:val="20"/>
          <w:szCs w:val="20"/>
          <w:lang w:val="fr-FR"/>
        </w:rPr>
        <w:t>. 5</w:t>
      </w:r>
      <w:r>
        <w:fldChar w:fldCharType="end"/>
      </w:r>
      <w:r w:rsidRPr="00C634D8">
        <w:rPr>
          <w:sz w:val="20"/>
          <w:szCs w:val="20"/>
          <w:lang w:val="fr-FR"/>
        </w:rPr>
        <w:t xml:space="preserve">). Et est </w:t>
      </w:r>
      <w:proofErr w:type="spellStart"/>
      <w:r w:rsidRPr="00C634D8">
        <w:rPr>
          <w:i/>
          <w:sz w:val="20"/>
          <w:szCs w:val="20"/>
          <w:lang w:val="fr-FR"/>
        </w:rPr>
        <w:t>beneficium</w:t>
      </w:r>
      <w:proofErr w:type="spellEnd"/>
      <w:r w:rsidRPr="00C634D8">
        <w:rPr>
          <w:i/>
          <w:sz w:val="20"/>
          <w:szCs w:val="20"/>
          <w:lang w:val="fr-FR"/>
        </w:rPr>
        <w:t xml:space="preserve"> Dei </w:t>
      </w:r>
      <w:proofErr w:type="spellStart"/>
      <w:r w:rsidRPr="00C634D8">
        <w:rPr>
          <w:i/>
          <w:sz w:val="20"/>
          <w:szCs w:val="20"/>
          <w:lang w:val="fr-FR"/>
        </w:rPr>
        <w:t>Mediatoris</w:t>
      </w:r>
      <w:proofErr w:type="spellEnd"/>
      <w:r w:rsidRPr="00C634D8">
        <w:rPr>
          <w:sz w:val="20"/>
          <w:szCs w:val="20"/>
          <w:lang w:val="fr-FR"/>
        </w:rPr>
        <w:t xml:space="preserve">, </w:t>
      </w:r>
      <w:proofErr w:type="spellStart"/>
      <w:r w:rsidRPr="00C634D8">
        <w:rPr>
          <w:sz w:val="20"/>
          <w:szCs w:val="20"/>
          <w:lang w:val="fr-FR"/>
        </w:rPr>
        <w:t>propter</w:t>
      </w:r>
      <w:proofErr w:type="spellEnd"/>
      <w:r w:rsidRPr="00C634D8">
        <w:rPr>
          <w:sz w:val="20"/>
          <w:szCs w:val="20"/>
          <w:lang w:val="fr-FR"/>
        </w:rPr>
        <w:t xml:space="preserve"> cujus </w:t>
      </w:r>
      <w:proofErr w:type="spellStart"/>
      <w:r w:rsidRPr="00C634D8">
        <w:rPr>
          <w:sz w:val="20"/>
          <w:szCs w:val="20"/>
          <w:lang w:val="fr-FR"/>
        </w:rPr>
        <w:t>meritum</w:t>
      </w:r>
      <w:proofErr w:type="spellEnd"/>
      <w:r w:rsidRPr="00C634D8">
        <w:rPr>
          <w:sz w:val="20"/>
          <w:szCs w:val="20"/>
          <w:lang w:val="fr-FR"/>
        </w:rPr>
        <w:t xml:space="preserve"> </w:t>
      </w:r>
      <w:proofErr w:type="spellStart"/>
      <w:r w:rsidRPr="00C634D8">
        <w:rPr>
          <w:sz w:val="20"/>
          <w:szCs w:val="20"/>
          <w:lang w:val="fr-FR"/>
        </w:rPr>
        <w:t>credentes</w:t>
      </w:r>
      <w:proofErr w:type="spellEnd"/>
      <w:r w:rsidRPr="00C634D8">
        <w:rPr>
          <w:sz w:val="20"/>
          <w:szCs w:val="20"/>
          <w:lang w:val="fr-FR"/>
        </w:rPr>
        <w:t xml:space="preserve"> </w:t>
      </w:r>
      <w:proofErr w:type="spellStart"/>
      <w:r w:rsidRPr="00C634D8">
        <w:rPr>
          <w:sz w:val="20"/>
          <w:szCs w:val="20"/>
          <w:lang w:val="fr-FR"/>
        </w:rPr>
        <w:t>renovantur</w:t>
      </w:r>
      <w:proofErr w:type="spellEnd"/>
      <w:r w:rsidRPr="00C634D8">
        <w:rPr>
          <w:sz w:val="20"/>
          <w:szCs w:val="20"/>
          <w:lang w:val="fr-FR"/>
        </w:rPr>
        <w:t xml:space="preserve"> </w:t>
      </w:r>
      <w:proofErr w:type="spellStart"/>
      <w:r w:rsidRPr="00C634D8">
        <w:rPr>
          <w:sz w:val="20"/>
          <w:szCs w:val="20"/>
          <w:lang w:val="fr-FR"/>
        </w:rPr>
        <w:t>spiritu</w:t>
      </w:r>
      <w:proofErr w:type="spellEnd"/>
      <w:r w:rsidRPr="00C634D8">
        <w:rPr>
          <w:sz w:val="20"/>
          <w:szCs w:val="20"/>
          <w:lang w:val="fr-FR"/>
        </w:rPr>
        <w:t xml:space="preserve"> mentis </w:t>
      </w:r>
      <w:proofErr w:type="spellStart"/>
      <w:r w:rsidRPr="00C634D8">
        <w:rPr>
          <w:sz w:val="20"/>
          <w:szCs w:val="20"/>
          <w:lang w:val="fr-FR"/>
        </w:rPr>
        <w:t>suæ</w:t>
      </w:r>
      <w:proofErr w:type="spellEnd"/>
      <w:r w:rsidRPr="00C634D8">
        <w:rPr>
          <w:sz w:val="20"/>
          <w:szCs w:val="20"/>
          <w:lang w:val="fr-FR"/>
        </w:rPr>
        <w:t xml:space="preserve">, ut per </w:t>
      </w:r>
      <w:proofErr w:type="spellStart"/>
      <w:r w:rsidRPr="00C634D8">
        <w:rPr>
          <w:sz w:val="20"/>
          <w:szCs w:val="20"/>
          <w:lang w:val="fr-FR"/>
        </w:rPr>
        <w:t>Spiritum</w:t>
      </w:r>
      <w:proofErr w:type="spellEnd"/>
      <w:r w:rsidRPr="00C634D8">
        <w:rPr>
          <w:sz w:val="20"/>
          <w:szCs w:val="20"/>
          <w:lang w:val="fr-FR"/>
        </w:rPr>
        <w:t xml:space="preserve"> </w:t>
      </w:r>
      <w:proofErr w:type="spellStart"/>
      <w:r w:rsidRPr="00C634D8">
        <w:rPr>
          <w:sz w:val="20"/>
          <w:szCs w:val="20"/>
          <w:lang w:val="fr-FR"/>
        </w:rPr>
        <w:t>sanctum</w:t>
      </w:r>
      <w:proofErr w:type="spellEnd"/>
      <w:r w:rsidRPr="00C634D8">
        <w:rPr>
          <w:sz w:val="20"/>
          <w:szCs w:val="20"/>
          <w:lang w:val="fr-FR"/>
        </w:rPr>
        <w:t xml:space="preserve"> </w:t>
      </w:r>
      <w:proofErr w:type="spellStart"/>
      <w:r w:rsidRPr="00C634D8">
        <w:rPr>
          <w:i/>
          <w:sz w:val="20"/>
          <w:szCs w:val="20"/>
          <w:lang w:val="fr-FR"/>
        </w:rPr>
        <w:t>inchoetur</w:t>
      </w:r>
      <w:proofErr w:type="spellEnd"/>
      <w:r w:rsidRPr="00C634D8">
        <w:rPr>
          <w:sz w:val="20"/>
          <w:szCs w:val="20"/>
          <w:lang w:val="fr-FR"/>
        </w:rPr>
        <w:t xml:space="preserve"> in </w:t>
      </w:r>
      <w:proofErr w:type="spellStart"/>
      <w:r w:rsidRPr="00C634D8">
        <w:rPr>
          <w:sz w:val="20"/>
          <w:szCs w:val="20"/>
          <w:lang w:val="fr-FR"/>
        </w:rPr>
        <w:t>ipsis</w:t>
      </w:r>
      <w:proofErr w:type="spellEnd"/>
      <w:r w:rsidRPr="00C634D8">
        <w:rPr>
          <w:sz w:val="20"/>
          <w:szCs w:val="20"/>
          <w:lang w:val="fr-FR"/>
        </w:rPr>
        <w:t xml:space="preserve"> </w:t>
      </w:r>
      <w:proofErr w:type="spellStart"/>
      <w:r w:rsidRPr="00C634D8">
        <w:rPr>
          <w:sz w:val="20"/>
          <w:szCs w:val="20"/>
          <w:lang w:val="fr-FR"/>
        </w:rPr>
        <w:t>conformitas</w:t>
      </w:r>
      <w:proofErr w:type="spellEnd"/>
      <w:r w:rsidRPr="00C634D8">
        <w:rPr>
          <w:sz w:val="20"/>
          <w:szCs w:val="20"/>
          <w:lang w:val="fr-FR"/>
        </w:rPr>
        <w:t xml:space="preserve"> cum lege Dei, secundum </w:t>
      </w:r>
      <w:proofErr w:type="spellStart"/>
      <w:r w:rsidRPr="00C634D8">
        <w:rPr>
          <w:sz w:val="20"/>
          <w:szCs w:val="20"/>
          <w:lang w:val="fr-FR"/>
        </w:rPr>
        <w:t>interiorem</w:t>
      </w:r>
      <w:proofErr w:type="spellEnd"/>
      <w:r w:rsidRPr="00C634D8">
        <w:rPr>
          <w:sz w:val="20"/>
          <w:szCs w:val="20"/>
          <w:lang w:val="fr-FR"/>
        </w:rPr>
        <w:t xml:space="preserve"> hominem (</w:t>
      </w:r>
      <w:hyperlink r:id="rId64" w:history="1">
        <w:r w:rsidRPr="00C634D8">
          <w:rPr>
            <w:sz w:val="20"/>
            <w:szCs w:val="20"/>
            <w:lang w:val="fr-FR"/>
          </w:rPr>
          <w:t>Rom. 7</w:t>
        </w:r>
      </w:hyperlink>
      <w:r w:rsidRPr="00C634D8">
        <w:rPr>
          <w:sz w:val="20"/>
          <w:szCs w:val="20"/>
          <w:lang w:val="fr-FR"/>
        </w:rPr>
        <w:t xml:space="preserve">). </w:t>
      </w:r>
      <w:r w:rsidRPr="00C634D8">
        <w:rPr>
          <w:i/>
          <w:sz w:val="20"/>
          <w:szCs w:val="20"/>
          <w:lang w:val="fr-FR"/>
        </w:rPr>
        <w:t xml:space="preserve">Et </w:t>
      </w:r>
      <w:proofErr w:type="spellStart"/>
      <w:r w:rsidRPr="00C634D8">
        <w:rPr>
          <w:i/>
          <w:sz w:val="20"/>
          <w:szCs w:val="20"/>
          <w:lang w:val="fr-FR"/>
        </w:rPr>
        <w:t>illa</w:t>
      </w:r>
      <w:proofErr w:type="spellEnd"/>
      <w:r w:rsidRPr="00C634D8">
        <w:rPr>
          <w:i/>
          <w:sz w:val="20"/>
          <w:szCs w:val="20"/>
          <w:lang w:val="fr-FR"/>
        </w:rPr>
        <w:t xml:space="preserve"> </w:t>
      </w:r>
      <w:proofErr w:type="spellStart"/>
      <w:r w:rsidRPr="00C634D8">
        <w:rPr>
          <w:i/>
          <w:sz w:val="20"/>
          <w:szCs w:val="20"/>
          <w:lang w:val="fr-FR"/>
        </w:rPr>
        <w:t>novitas</w:t>
      </w:r>
      <w:proofErr w:type="spellEnd"/>
      <w:r w:rsidRPr="00C634D8">
        <w:rPr>
          <w:i/>
          <w:sz w:val="20"/>
          <w:szCs w:val="20"/>
          <w:lang w:val="fr-FR"/>
        </w:rPr>
        <w:t xml:space="preserve"> </w:t>
      </w:r>
      <w:proofErr w:type="spellStart"/>
      <w:r w:rsidRPr="00C634D8">
        <w:rPr>
          <w:i/>
          <w:sz w:val="20"/>
          <w:szCs w:val="20"/>
          <w:lang w:val="fr-FR"/>
        </w:rPr>
        <w:t>vocatur</w:t>
      </w:r>
      <w:proofErr w:type="spellEnd"/>
      <w:r w:rsidRPr="00C634D8">
        <w:rPr>
          <w:i/>
          <w:sz w:val="20"/>
          <w:szCs w:val="20"/>
          <w:lang w:val="fr-FR"/>
        </w:rPr>
        <w:t xml:space="preserve"> </w:t>
      </w:r>
      <w:proofErr w:type="spellStart"/>
      <w:r w:rsidRPr="00C634D8">
        <w:rPr>
          <w:i/>
          <w:sz w:val="20"/>
          <w:szCs w:val="20"/>
          <w:lang w:val="fr-FR"/>
        </w:rPr>
        <w:t>justitia</w:t>
      </w:r>
      <w:proofErr w:type="spellEnd"/>
      <w:r w:rsidRPr="00C634D8">
        <w:rPr>
          <w:sz w:val="20"/>
          <w:szCs w:val="20"/>
          <w:lang w:val="fr-FR"/>
        </w:rPr>
        <w:t xml:space="preserve"> (</w:t>
      </w:r>
      <w:hyperlink r:id="rId65" w:history="1">
        <w:r w:rsidRPr="00C634D8">
          <w:rPr>
            <w:sz w:val="20"/>
            <w:szCs w:val="20"/>
            <w:lang w:val="fr-FR"/>
          </w:rPr>
          <w:t>Rom. 6</w:t>
        </w:r>
      </w:hyperlink>
      <w:r w:rsidRPr="00C634D8">
        <w:rPr>
          <w:sz w:val="20"/>
          <w:szCs w:val="20"/>
          <w:lang w:val="fr-FR"/>
        </w:rPr>
        <w:t xml:space="preserve"> </w:t>
      </w:r>
      <w:hyperlink r:id="rId66" w:history="1">
        <w:r w:rsidRPr="00C634D8">
          <w:rPr>
            <w:sz w:val="20"/>
            <w:szCs w:val="20"/>
            <w:lang w:val="fr-FR"/>
          </w:rPr>
          <w:t>1 Joan. 3</w:t>
        </w:r>
      </w:hyperlink>
      <w:r w:rsidRPr="00C634D8">
        <w:rPr>
          <w:sz w:val="20"/>
          <w:szCs w:val="20"/>
          <w:lang w:val="fr-FR"/>
        </w:rPr>
        <w:t xml:space="preserve">). De </w:t>
      </w:r>
      <w:proofErr w:type="spellStart"/>
      <w:r w:rsidRPr="00C634D8">
        <w:rPr>
          <w:sz w:val="20"/>
          <w:szCs w:val="20"/>
          <w:lang w:val="fr-FR"/>
        </w:rPr>
        <w:t>renatorum</w:t>
      </w:r>
      <w:proofErr w:type="spellEnd"/>
      <w:r w:rsidRPr="00C634D8">
        <w:rPr>
          <w:sz w:val="20"/>
          <w:szCs w:val="20"/>
          <w:lang w:val="fr-FR"/>
        </w:rPr>
        <w:t xml:space="preserve"> </w:t>
      </w:r>
      <w:proofErr w:type="spellStart"/>
      <w:r w:rsidRPr="00C634D8">
        <w:rPr>
          <w:sz w:val="20"/>
          <w:szCs w:val="20"/>
          <w:lang w:val="fr-FR"/>
        </w:rPr>
        <w:t>etiam</w:t>
      </w:r>
      <w:proofErr w:type="spellEnd"/>
      <w:r w:rsidRPr="00C634D8">
        <w:rPr>
          <w:sz w:val="20"/>
          <w:szCs w:val="20"/>
          <w:lang w:val="fr-FR"/>
        </w:rPr>
        <w:t xml:space="preserve"> bonis </w:t>
      </w:r>
      <w:proofErr w:type="spellStart"/>
      <w:r w:rsidRPr="00C634D8">
        <w:rPr>
          <w:sz w:val="20"/>
          <w:szCs w:val="20"/>
          <w:lang w:val="fr-FR"/>
        </w:rPr>
        <w:t>operibus</w:t>
      </w:r>
      <w:proofErr w:type="spellEnd"/>
      <w:r w:rsidRPr="00C634D8">
        <w:rPr>
          <w:sz w:val="20"/>
          <w:szCs w:val="20"/>
          <w:lang w:val="fr-FR"/>
        </w:rPr>
        <w:t xml:space="preserve"> </w:t>
      </w:r>
      <w:proofErr w:type="spellStart"/>
      <w:r w:rsidRPr="00C634D8">
        <w:rPr>
          <w:sz w:val="20"/>
          <w:szCs w:val="20"/>
          <w:lang w:val="fr-FR"/>
        </w:rPr>
        <w:t>dicit</w:t>
      </w:r>
      <w:proofErr w:type="spellEnd"/>
      <w:r w:rsidRPr="00C634D8">
        <w:rPr>
          <w:sz w:val="20"/>
          <w:szCs w:val="20"/>
          <w:lang w:val="fr-FR"/>
        </w:rPr>
        <w:t xml:space="preserve"> </w:t>
      </w:r>
      <w:proofErr w:type="spellStart"/>
      <w:r w:rsidRPr="00C634D8">
        <w:rPr>
          <w:sz w:val="20"/>
          <w:szCs w:val="20"/>
          <w:lang w:val="fr-FR"/>
        </w:rPr>
        <w:t>Scriptura</w:t>
      </w:r>
      <w:proofErr w:type="spellEnd"/>
      <w:r w:rsidRPr="00C634D8">
        <w:rPr>
          <w:sz w:val="20"/>
          <w:szCs w:val="20"/>
          <w:lang w:val="fr-FR"/>
        </w:rPr>
        <w:t>, (</w:t>
      </w:r>
      <w:hyperlink r:id="rId67" w:history="1">
        <w:r w:rsidRPr="00C634D8">
          <w:rPr>
            <w:sz w:val="20"/>
            <w:szCs w:val="20"/>
            <w:lang w:val="fr-FR"/>
          </w:rPr>
          <w:t>Tit. 3</w:t>
        </w:r>
      </w:hyperlink>
      <w:r w:rsidRPr="00C634D8">
        <w:rPr>
          <w:sz w:val="20"/>
          <w:szCs w:val="20"/>
          <w:lang w:val="fr-FR"/>
        </w:rPr>
        <w:t xml:space="preserve">). </w:t>
      </w:r>
      <w:r w:rsidRPr="00C634D8">
        <w:rPr>
          <w:sz w:val="20"/>
          <w:szCs w:val="20"/>
        </w:rPr>
        <w:t xml:space="preserve">Hoc </w:t>
      </w:r>
      <w:proofErr w:type="spellStart"/>
      <w:r w:rsidRPr="00C634D8">
        <w:rPr>
          <w:sz w:val="20"/>
          <w:szCs w:val="20"/>
        </w:rPr>
        <w:t>acceptum</w:t>
      </w:r>
      <w:proofErr w:type="spellEnd"/>
      <w:r w:rsidRPr="00C634D8">
        <w:rPr>
          <w:sz w:val="20"/>
          <w:szCs w:val="20"/>
        </w:rPr>
        <w:t xml:space="preserve"> est coram Deo (</w:t>
      </w:r>
      <w:hyperlink r:id="rId68" w:history="1">
        <w:r w:rsidRPr="00C634D8">
          <w:rPr>
            <w:sz w:val="20"/>
            <w:szCs w:val="20"/>
          </w:rPr>
          <w:t>1 Joan. 3</w:t>
        </w:r>
      </w:hyperlink>
      <w:r w:rsidRPr="00C634D8">
        <w:rPr>
          <w:sz w:val="20"/>
          <w:szCs w:val="20"/>
        </w:rPr>
        <w:t xml:space="preserve">). </w:t>
      </w:r>
      <w:proofErr w:type="spellStart"/>
      <w:r w:rsidRPr="00C634D8">
        <w:rPr>
          <w:sz w:val="20"/>
          <w:szCs w:val="20"/>
        </w:rPr>
        <w:t>Ea</w:t>
      </w:r>
      <w:proofErr w:type="spellEnd"/>
      <w:r w:rsidRPr="00C634D8">
        <w:rPr>
          <w:sz w:val="20"/>
          <w:szCs w:val="20"/>
        </w:rPr>
        <w:t xml:space="preserve"> </w:t>
      </w:r>
      <w:proofErr w:type="spellStart"/>
      <w:r w:rsidRPr="00C634D8">
        <w:rPr>
          <w:sz w:val="20"/>
          <w:szCs w:val="20"/>
        </w:rPr>
        <w:t>quæ</w:t>
      </w:r>
      <w:proofErr w:type="spellEnd"/>
      <w:r w:rsidRPr="00C634D8">
        <w:rPr>
          <w:sz w:val="20"/>
          <w:szCs w:val="20"/>
        </w:rPr>
        <w:t xml:space="preserve"> placita sunt coram ipso </w:t>
      </w:r>
      <w:proofErr w:type="spellStart"/>
      <w:r w:rsidRPr="00C634D8">
        <w:rPr>
          <w:sz w:val="20"/>
          <w:szCs w:val="20"/>
        </w:rPr>
        <w:t>facimus</w:t>
      </w:r>
      <w:proofErr w:type="spellEnd"/>
      <w:r w:rsidRPr="00C634D8">
        <w:rPr>
          <w:sz w:val="20"/>
          <w:szCs w:val="20"/>
        </w:rPr>
        <w:t xml:space="preserve">. </w:t>
      </w:r>
      <w:proofErr w:type="spellStart"/>
      <w:r w:rsidRPr="00C57726">
        <w:rPr>
          <w:sz w:val="20"/>
          <w:szCs w:val="20"/>
        </w:rPr>
        <w:t>Hæc</w:t>
      </w:r>
      <w:proofErr w:type="spellEnd"/>
      <w:r w:rsidRPr="00C57726">
        <w:rPr>
          <w:sz w:val="20"/>
          <w:szCs w:val="20"/>
        </w:rPr>
        <w:t xml:space="preserve"> </w:t>
      </w:r>
      <w:proofErr w:type="spellStart"/>
      <w:r w:rsidRPr="00C57726">
        <w:rPr>
          <w:sz w:val="20"/>
          <w:szCs w:val="20"/>
        </w:rPr>
        <w:t>profecto</w:t>
      </w:r>
      <w:proofErr w:type="spellEnd"/>
      <w:r w:rsidRPr="00C57726">
        <w:rPr>
          <w:sz w:val="20"/>
          <w:szCs w:val="20"/>
        </w:rPr>
        <w:t xml:space="preserve"> </w:t>
      </w:r>
      <w:proofErr w:type="spellStart"/>
      <w:r w:rsidRPr="00C57726">
        <w:rPr>
          <w:sz w:val="20"/>
          <w:szCs w:val="20"/>
        </w:rPr>
        <w:t>valde</w:t>
      </w:r>
      <w:proofErr w:type="spellEnd"/>
      <w:r w:rsidRPr="00C57726">
        <w:rPr>
          <w:sz w:val="20"/>
          <w:szCs w:val="20"/>
        </w:rPr>
        <w:t xml:space="preserve"> magna et </w:t>
      </w:r>
      <w:proofErr w:type="spellStart"/>
      <w:r w:rsidRPr="00C57726">
        <w:rPr>
          <w:sz w:val="20"/>
          <w:szCs w:val="20"/>
        </w:rPr>
        <w:t>præclara</w:t>
      </w:r>
      <w:proofErr w:type="spellEnd"/>
      <w:r w:rsidRPr="00C57726">
        <w:rPr>
          <w:sz w:val="20"/>
          <w:szCs w:val="20"/>
        </w:rPr>
        <w:t xml:space="preserve"> sunt.” (Qtd. in Newman </w:t>
      </w:r>
      <w:r w:rsidRPr="00C57726">
        <w:rPr>
          <w:i/>
          <w:sz w:val="20"/>
          <w:szCs w:val="20"/>
        </w:rPr>
        <w:t>Lectures</w:t>
      </w:r>
      <w:r w:rsidRPr="00C57726">
        <w:rPr>
          <w:sz w:val="20"/>
          <w:szCs w:val="20"/>
        </w:rPr>
        <w:t xml:space="preserve"> 113 n 1)</w:t>
      </w:r>
    </w:p>
    <w:p w14:paraId="07BF7A80" w14:textId="77777777" w:rsidR="00AA61B5" w:rsidRPr="00C634D8" w:rsidRDefault="00AA61B5" w:rsidP="00AA61B5">
      <w:pPr>
        <w:ind w:left="720"/>
      </w:pPr>
      <w:r>
        <w:t>“</w:t>
      </w:r>
      <w:r w:rsidRPr="0086592B">
        <w:t>And then he goes on to say that other passages of Scripture negative the idea</w:t>
      </w:r>
      <w:r w:rsidRPr="00723EA1">
        <w:t>.</w:t>
      </w:r>
      <w:r>
        <w:t xml:space="preserve">” (Newman </w:t>
      </w:r>
      <w:r>
        <w:rPr>
          <w:i/>
        </w:rPr>
        <w:t>Lectures</w:t>
      </w:r>
      <w:r>
        <w:t xml:space="preserve"> 113 n 1)</w:t>
      </w:r>
    </w:p>
    <w:p w14:paraId="53506227" w14:textId="6893F2CF" w:rsidR="00AA61B5" w:rsidRDefault="00AA61B5">
      <w:pPr>
        <w:contextualSpacing w:val="0"/>
      </w:pPr>
      <w:r>
        <w:br w:type="page"/>
      </w:r>
    </w:p>
    <w:p w14:paraId="14F627EC" w14:textId="77777777" w:rsidR="00AA61B5" w:rsidRPr="00093625" w:rsidRDefault="00AA61B5" w:rsidP="00AA61B5">
      <w:pPr>
        <w:pStyle w:val="Heading1"/>
      </w:pPr>
      <w:bookmarkStart w:id="12" w:name="_Toc195493999"/>
      <w:r w:rsidRPr="00093625">
        <w:lastRenderedPageBreak/>
        <w:t xml:space="preserve">Discordant Senses </w:t>
      </w:r>
      <w:r>
        <w:t>of</w:t>
      </w:r>
      <w:r w:rsidRPr="00093625">
        <w:t xml:space="preserve"> </w:t>
      </w:r>
      <w:r>
        <w:t>“</w:t>
      </w:r>
      <w:r w:rsidRPr="00093625">
        <w:t>Righteousness</w:t>
      </w:r>
      <w:r>
        <w:t>”</w:t>
      </w:r>
      <w:bookmarkEnd w:id="12"/>
    </w:p>
    <w:p w14:paraId="42664A26" w14:textId="77777777" w:rsidR="00AA61B5" w:rsidRPr="00723EA1" w:rsidRDefault="00AA61B5" w:rsidP="00AA61B5"/>
    <w:p w14:paraId="0F2ADE5F" w14:textId="77777777" w:rsidR="00AA61B5" w:rsidRDefault="00AA61B5" w:rsidP="00AA61B5"/>
    <w:p w14:paraId="7AA1AB6A" w14:textId="77777777" w:rsidR="00AA61B5" w:rsidRDefault="00AA61B5" w:rsidP="00AA61B5">
      <w:r>
        <w:t>introduction</w:t>
      </w:r>
    </w:p>
    <w:p w14:paraId="2739F799" w14:textId="77777777" w:rsidR="00AA61B5" w:rsidRPr="00106B49" w:rsidRDefault="00AA61B5" w:rsidP="00AA61B5">
      <w:pPr>
        <w:ind w:left="360"/>
      </w:pPr>
      <w:r>
        <w:t xml:space="preserve">“. . . </w:t>
      </w:r>
      <w:r w:rsidRPr="00093625">
        <w:t xml:space="preserve">here another line of argument is taken, which will furnish matter for the present Lecture. [117] It is owned </w:t>
      </w:r>
      <w:r>
        <w:t xml:space="preserve">[argued] </w:t>
      </w:r>
      <w:r w:rsidRPr="00093625">
        <w:t xml:space="preserve">that Christians really </w:t>
      </w:r>
      <w:r w:rsidRPr="00093625">
        <w:rPr>
          <w:i/>
        </w:rPr>
        <w:t>are</w:t>
      </w:r>
      <w:r w:rsidRPr="00093625">
        <w:t xml:space="preserve"> righteous, but not righteous </w:t>
      </w:r>
      <w:r w:rsidRPr="00093625">
        <w:rPr>
          <w:i/>
        </w:rPr>
        <w:t>in the sense</w:t>
      </w:r>
      <w:r w:rsidRPr="00093625">
        <w:t xml:space="preserve"> in which Christ is righteous, but in a lower and different sense.</w:t>
      </w:r>
      <w:r>
        <w:t xml:space="preserve">” (Newman </w:t>
      </w:r>
      <w:r>
        <w:rPr>
          <w:i/>
        </w:rPr>
        <w:t>Lectures</w:t>
      </w:r>
      <w:r>
        <w:t xml:space="preserve"> 117-18)</w:t>
      </w:r>
    </w:p>
    <w:p w14:paraId="75DC663F" w14:textId="77777777" w:rsidR="00AA61B5" w:rsidRDefault="00AA61B5" w:rsidP="00AA61B5"/>
    <w:p w14:paraId="234B6B89" w14:textId="77777777" w:rsidR="00AA61B5" w:rsidRDefault="00AA61B5" w:rsidP="00AA61B5">
      <w:r>
        <w:t>“</w:t>
      </w:r>
      <w:r w:rsidRPr="007107A4">
        <w:t>made</w:t>
      </w:r>
      <w:r>
        <w:t>”</w:t>
      </w:r>
      <w:r w:rsidRPr="007107A4">
        <w:t xml:space="preserve"> righteous</w:t>
      </w:r>
    </w:p>
    <w:p w14:paraId="1F6928EF" w14:textId="77777777" w:rsidR="00AA61B5" w:rsidRDefault="00AA61B5" w:rsidP="00AA61B5">
      <w:pPr>
        <w:ind w:left="360"/>
      </w:pPr>
      <w:r w:rsidRPr="00093625">
        <w:t xml:space="preserve">In </w:t>
      </w:r>
      <w:r>
        <w:t>Greek</w:t>
      </w:r>
      <w:r w:rsidRPr="00093625">
        <w:t xml:space="preserve">, </w:t>
      </w:r>
      <w:r>
        <w:t>“made” “</w:t>
      </w:r>
      <w:r w:rsidRPr="00093625">
        <w:t xml:space="preserve">means not merely </w:t>
      </w:r>
      <w:r w:rsidRPr="00093625">
        <w:rPr>
          <w:i/>
        </w:rPr>
        <w:t>made</w:t>
      </w:r>
      <w:r w:rsidRPr="00093625">
        <w:t xml:space="preserve">, but </w:t>
      </w:r>
      <w:r w:rsidRPr="00093625">
        <w:rPr>
          <w:i/>
        </w:rPr>
        <w:t>established</w:t>
      </w:r>
      <w:r w:rsidRPr="00093625">
        <w:t xml:space="preserve"> in righteousness.</w:t>
      </w:r>
      <w:r>
        <w:t xml:space="preserve">” (Newman </w:t>
      </w:r>
      <w:r>
        <w:rPr>
          <w:i/>
        </w:rPr>
        <w:t>Lectures</w:t>
      </w:r>
      <w:r>
        <w:t xml:space="preserve"> 116)</w:t>
      </w:r>
    </w:p>
    <w:p w14:paraId="20541B37" w14:textId="77777777" w:rsidR="00AA61B5" w:rsidRPr="00723EA1" w:rsidRDefault="00AA61B5" w:rsidP="00AA61B5">
      <w:pPr>
        <w:ind w:left="360"/>
      </w:pPr>
      <w:r w:rsidRPr="002F3E03">
        <w:t>Rom 5:19</w:t>
      </w:r>
    </w:p>
    <w:p w14:paraId="55A4BDE8" w14:textId="77777777" w:rsidR="00AA61B5" w:rsidRPr="002F3E03" w:rsidRDefault="00AA61B5" w:rsidP="00AA61B5">
      <w:pPr>
        <w:ind w:left="720"/>
        <w:rPr>
          <w:sz w:val="20"/>
          <w:szCs w:val="20"/>
        </w:rPr>
      </w:pPr>
      <w:r w:rsidRPr="002F3E03">
        <w:rPr>
          <w:sz w:val="20"/>
          <w:szCs w:val="20"/>
        </w:rPr>
        <w:t>Rom 5:19, “For just as through the one man’s disobedience the many were made sinners, so through the one man’s obedience the many will be made righteous.”</w:t>
      </w:r>
    </w:p>
    <w:p w14:paraId="2C165E93" w14:textId="77777777" w:rsidR="00AA61B5" w:rsidRPr="002F3E03" w:rsidRDefault="00AA61B5" w:rsidP="00AA61B5">
      <w:pPr>
        <w:ind w:left="720"/>
      </w:pPr>
      <w:r w:rsidRPr="00093625">
        <w:t>Christ</w:t>
      </w:r>
      <w:r>
        <w:t xml:space="preserve"> “</w:t>
      </w:r>
      <w:r w:rsidRPr="00093625">
        <w:t>becomes to us righteousness; and in and after so becoming, really communicating a measure, and a continually increasing measure, of what He is.</w:t>
      </w:r>
      <w:r>
        <w:t xml:space="preserve"> . . . </w:t>
      </w:r>
      <w:r w:rsidRPr="00093625">
        <w:t>He makes us gradually and at length in our own persons, what He has been from eternity</w:t>
      </w:r>
      <w:r>
        <w:t xml:space="preserve"> . . ., righteous.” (Newman </w:t>
      </w:r>
      <w:r>
        <w:rPr>
          <w:i/>
        </w:rPr>
        <w:t>Lectures</w:t>
      </w:r>
      <w:r>
        <w:t xml:space="preserve"> 115)</w:t>
      </w:r>
    </w:p>
    <w:p w14:paraId="7136F974" w14:textId="77777777" w:rsidR="00AA61B5" w:rsidRDefault="00AA61B5" w:rsidP="00AA61B5">
      <w:pPr>
        <w:ind w:left="720"/>
      </w:pPr>
      <w:r>
        <w:t>“</w:t>
      </w:r>
      <w:r w:rsidRPr="00093625">
        <w:t xml:space="preserve">Whether or </w:t>
      </w:r>
      <w:proofErr w:type="spellStart"/>
      <w:r w:rsidRPr="00093625">
        <w:t>no</w:t>
      </w:r>
      <w:proofErr w:type="spellEnd"/>
      <w:r w:rsidRPr="00093625">
        <w:t xml:space="preserve"> the phrase “by the obedience” means </w:t>
      </w:r>
      <w:r w:rsidRPr="00093625">
        <w:rPr>
          <w:i/>
        </w:rPr>
        <w:t>through</w:t>
      </w:r>
      <w:r w:rsidRPr="00093625">
        <w:t xml:space="preserve"> or </w:t>
      </w:r>
      <w:r w:rsidRPr="00093625">
        <w:rPr>
          <w:i/>
        </w:rPr>
        <w:t>in</w:t>
      </w:r>
      <w:r w:rsidRPr="00093625">
        <w:t xml:space="preserve"> Christ’s obedience,—through the </w:t>
      </w:r>
      <w:r w:rsidRPr="00093625">
        <w:rPr>
          <w:i/>
        </w:rPr>
        <w:t>merits</w:t>
      </w:r>
      <w:r w:rsidRPr="00093625">
        <w:t xml:space="preserve">, as Romanists say, or in the </w:t>
      </w:r>
      <w:r w:rsidRPr="00093625">
        <w:rPr>
          <w:i/>
        </w:rPr>
        <w:t>imputation</w:t>
      </w:r>
      <w:r w:rsidRPr="00093625">
        <w:t xml:space="preserve"> </w:t>
      </w:r>
      <w:r>
        <w:t>. . .</w:t>
      </w:r>
      <w:r w:rsidRPr="00093625">
        <w:t>—so far is certain, that by that obedience, however operating, we are “made righteous;” made, not accounted merely. Christ, who is the Son by birth, makes us sons by adoption; Christ, who is “the righteous” in Himself, makes us righteous by communication, giving us first the name, then causing it to pass into the substance.</w:t>
      </w:r>
      <w:r>
        <w:t xml:space="preserve">” (Newman </w:t>
      </w:r>
      <w:r>
        <w:rPr>
          <w:i/>
        </w:rPr>
        <w:t>Lectures</w:t>
      </w:r>
      <w:r>
        <w:t xml:space="preserve"> 116)</w:t>
      </w:r>
    </w:p>
    <w:p w14:paraId="650CBEFD" w14:textId="77777777" w:rsidR="00AA61B5" w:rsidRPr="00A4202E" w:rsidRDefault="00AA61B5" w:rsidP="00AA61B5">
      <w:pPr>
        <w:ind w:left="360"/>
      </w:pPr>
      <w:r w:rsidRPr="007107A4">
        <w:t>2 Pet 1:8</w:t>
      </w:r>
    </w:p>
    <w:p w14:paraId="3507E6D3" w14:textId="77777777" w:rsidR="00AA61B5" w:rsidRPr="002F3E03" w:rsidRDefault="00AA61B5" w:rsidP="00AA61B5">
      <w:pPr>
        <w:ind w:left="720"/>
        <w:rPr>
          <w:sz w:val="20"/>
          <w:szCs w:val="20"/>
        </w:rPr>
      </w:pPr>
      <w:r w:rsidRPr="002F3E03">
        <w:rPr>
          <w:sz w:val="20"/>
          <w:szCs w:val="20"/>
        </w:rPr>
        <w:t xml:space="preserve">2 Pet 1:8, “make every effort to support your faith with excellence, and excellence with knowledge, </w:t>
      </w:r>
      <w:r w:rsidRPr="002F3E03">
        <w:rPr>
          <w:sz w:val="20"/>
          <w:szCs w:val="20"/>
          <w:vertAlign w:val="superscript"/>
        </w:rPr>
        <w:t>6</w:t>
      </w:r>
      <w:r w:rsidRPr="002F3E03">
        <w:rPr>
          <w:sz w:val="20"/>
          <w:szCs w:val="20"/>
        </w:rPr>
        <w:t xml:space="preserve"> and knowledge with self-control, and self-control with endurance, and endurance with godliness, </w:t>
      </w:r>
      <w:r w:rsidRPr="002F3E03">
        <w:rPr>
          <w:sz w:val="20"/>
          <w:szCs w:val="20"/>
          <w:vertAlign w:val="superscript"/>
        </w:rPr>
        <w:t>7</w:t>
      </w:r>
      <w:r w:rsidRPr="002F3E03">
        <w:rPr>
          <w:sz w:val="20"/>
          <w:szCs w:val="20"/>
        </w:rPr>
        <w:t xml:space="preserve"> and godliness with mutual affection, and mutual affection with love. </w:t>
      </w:r>
      <w:r w:rsidRPr="002F3E03">
        <w:rPr>
          <w:sz w:val="20"/>
          <w:szCs w:val="20"/>
          <w:vertAlign w:val="superscript"/>
        </w:rPr>
        <w:t>8</w:t>
      </w:r>
      <w:r w:rsidRPr="002F3E03">
        <w:rPr>
          <w:sz w:val="20"/>
          <w:szCs w:val="20"/>
        </w:rPr>
        <w:t xml:space="preserve"> For if these things are yours and are increasing among you, they keep you from being ineffective and unfruitful in the knowledge of our Lord Jesus Christ.”</w:t>
      </w:r>
    </w:p>
    <w:p w14:paraId="0B2EEA3F" w14:textId="77777777" w:rsidR="00AA61B5" w:rsidRPr="007107A4" w:rsidRDefault="00AA61B5" w:rsidP="00AA61B5">
      <w:pPr>
        <w:ind w:left="720"/>
      </w:pPr>
      <w:r w:rsidRPr="00093625">
        <w:t>Peter</w:t>
      </w:r>
      <w:r>
        <w:t xml:space="preserve"> </w:t>
      </w:r>
      <w:r w:rsidRPr="00093625">
        <w:t>says</w:t>
      </w:r>
      <w:r>
        <w:t xml:space="preserve"> that if “</w:t>
      </w:r>
      <w:r w:rsidRPr="00093625">
        <w:t xml:space="preserve">faith, charity, and other graces, “be in you and abound, they </w:t>
      </w:r>
      <w:r w:rsidRPr="00093625">
        <w:rPr>
          <w:i/>
        </w:rPr>
        <w:t>make</w:t>
      </w:r>
      <w:r w:rsidRPr="00093625">
        <w:t xml:space="preserve"> you,” that is, </w:t>
      </w:r>
      <w:r w:rsidRPr="00093625">
        <w:rPr>
          <w:i/>
        </w:rPr>
        <w:t>constitute</w:t>
      </w:r>
      <w:r w:rsidRPr="00093625">
        <w:t xml:space="preserve">, </w:t>
      </w:r>
      <w:r w:rsidRPr="00093625">
        <w:rPr>
          <w:i/>
        </w:rPr>
        <w:t>ensure</w:t>
      </w:r>
      <w:r w:rsidRPr="00093625">
        <w:t xml:space="preserve"> you as being “neither barren nor unfruitful in the knowledge of our Lord Jesus Christ.”</w:t>
      </w:r>
      <w:r>
        <w:t xml:space="preserve">” (Newman </w:t>
      </w:r>
      <w:r>
        <w:rPr>
          <w:i/>
        </w:rPr>
        <w:t>Lectures</w:t>
      </w:r>
      <w:r>
        <w:t xml:space="preserve"> 116)</w:t>
      </w:r>
    </w:p>
    <w:p w14:paraId="21DD3234" w14:textId="77777777" w:rsidR="00AA61B5" w:rsidRPr="00A4202E" w:rsidRDefault="00AA61B5" w:rsidP="00AA61B5">
      <w:pPr>
        <w:ind w:left="720"/>
      </w:pPr>
      <w:r>
        <w:t xml:space="preserve">“. . . </w:t>
      </w:r>
      <w:r w:rsidRPr="00093625">
        <w:t xml:space="preserve">are mature Christians but </w:t>
      </w:r>
      <w:r w:rsidRPr="00093625">
        <w:rPr>
          <w:i/>
        </w:rPr>
        <w:t>accounted</w:t>
      </w:r>
      <w:r w:rsidRPr="00093625">
        <w:t xml:space="preserve"> fruitful in the knowledge of Christ?</w:t>
      </w:r>
      <w:r>
        <w:t xml:space="preserve">” (Newman </w:t>
      </w:r>
      <w:r>
        <w:rPr>
          <w:i/>
        </w:rPr>
        <w:t>Lectures</w:t>
      </w:r>
      <w:r>
        <w:t xml:space="preserve"> 117)</w:t>
      </w:r>
    </w:p>
    <w:p w14:paraId="3DDBBB06" w14:textId="77777777" w:rsidR="00AA61B5" w:rsidRDefault="00AA61B5" w:rsidP="00AA61B5">
      <w:pPr>
        <w:ind w:left="360"/>
      </w:pPr>
      <w:r>
        <w:t>Rom 5:17</w:t>
      </w:r>
    </w:p>
    <w:p w14:paraId="31A2AF9F" w14:textId="77777777" w:rsidR="00AA61B5" w:rsidRPr="007107A4" w:rsidRDefault="00AA61B5" w:rsidP="00AA61B5">
      <w:pPr>
        <w:ind w:left="720"/>
        <w:rPr>
          <w:sz w:val="20"/>
          <w:szCs w:val="20"/>
        </w:rPr>
      </w:pPr>
      <w:r w:rsidRPr="007107A4">
        <w:rPr>
          <w:sz w:val="20"/>
          <w:szCs w:val="20"/>
        </w:rPr>
        <w:t>Rom 5:17, “If, because of the one man’s trespass, death reigned through that one, much more surely will those who receive the abundance of grace and the gift of righteousness reign in life through the one man, Jesus Christ.”</w:t>
      </w:r>
    </w:p>
    <w:p w14:paraId="49382374" w14:textId="77777777" w:rsidR="00AA61B5" w:rsidRPr="00A4202E" w:rsidRDefault="00AA61B5" w:rsidP="00AA61B5">
      <w:pPr>
        <w:ind w:left="720"/>
      </w:pPr>
      <w:r>
        <w:t>Paul “</w:t>
      </w:r>
      <w:r w:rsidRPr="00093625">
        <w:t>parallels our privilege in Christ to our loss in Adam; “</w:t>
      </w:r>
      <w:r w:rsidRPr="00093625">
        <w:rPr>
          <w:i/>
        </w:rPr>
        <w:t>as</w:t>
      </w:r>
      <w:r w:rsidRPr="00093625">
        <w:t xml:space="preserve"> by one man’s disobedience,” he says, “many were made sinners; </w:t>
      </w:r>
      <w:r w:rsidRPr="00093625">
        <w:rPr>
          <w:i/>
        </w:rPr>
        <w:t>so</w:t>
      </w:r>
      <w:r w:rsidRPr="00093625">
        <w:t xml:space="preserve"> by the obedience of One shall many be made righteous.” Now, who will deny that Adam’s sin is both imputed and imparted to us? If any deny it, we call him a Pelagian.</w:t>
      </w:r>
      <w:r>
        <w:t xml:space="preserve">” (Newman </w:t>
      </w:r>
      <w:r>
        <w:rPr>
          <w:i/>
        </w:rPr>
        <w:t>Lectures</w:t>
      </w:r>
      <w:r>
        <w:t xml:space="preserve"> 117)</w:t>
      </w:r>
    </w:p>
    <w:p w14:paraId="09B4F7EE" w14:textId="77777777" w:rsidR="00AA61B5" w:rsidRDefault="00AA61B5" w:rsidP="00AA61B5"/>
    <w:p w14:paraId="7E981051" w14:textId="77777777" w:rsidR="00AA61B5" w:rsidRDefault="00AA61B5" w:rsidP="00AA61B5">
      <w:r w:rsidRPr="00093625">
        <w:t>Christ</w:t>
      </w:r>
      <w:r>
        <w:t>’s</w:t>
      </w:r>
      <w:r w:rsidRPr="00093625">
        <w:t xml:space="preserve"> </w:t>
      </w:r>
      <w:r>
        <w:t>r</w:t>
      </w:r>
      <w:r w:rsidRPr="00093625">
        <w:t>ighteousness</w:t>
      </w:r>
      <w:r>
        <w:t xml:space="preserve"> vs. our r</w:t>
      </w:r>
      <w:r w:rsidRPr="00093625">
        <w:t>ighteousness</w:t>
      </w:r>
    </w:p>
    <w:p w14:paraId="2AB6EFBC" w14:textId="77777777" w:rsidR="00AA61B5" w:rsidRPr="00106B49" w:rsidRDefault="00AA61B5" w:rsidP="00AA61B5">
      <w:pPr>
        <w:ind w:left="360"/>
      </w:pPr>
      <w:r w:rsidRPr="00093625">
        <w:t xml:space="preserve">Christ </w:t>
      </w:r>
      <w:r>
        <w:t>“</w:t>
      </w:r>
      <w:r w:rsidRPr="00093625">
        <w:t>is Righteousness in God’s sight</w:t>
      </w:r>
      <w:r>
        <w:t xml:space="preserve"> . . .</w:t>
      </w:r>
      <w:r w:rsidRPr="00093625">
        <w:t xml:space="preserve"> None but the Eternal Son, who is incommunicably like the Father, can be infinitely acceptable to Him or simply righteous.</w:t>
      </w:r>
      <w:r>
        <w:t xml:space="preserve">” (Newman </w:t>
      </w:r>
      <w:r>
        <w:rPr>
          <w:i/>
        </w:rPr>
        <w:t>Lectures</w:t>
      </w:r>
      <w:r>
        <w:t xml:space="preserve"> 118)</w:t>
      </w:r>
    </w:p>
    <w:p w14:paraId="4717BFF6" w14:textId="77777777" w:rsidR="00AA61B5" w:rsidRDefault="00AA61B5" w:rsidP="00AA61B5">
      <w:pPr>
        <w:ind w:left="360"/>
        <w:rPr>
          <w:lang w:val="fr-FR"/>
        </w:rPr>
      </w:pPr>
      <w:r>
        <w:lastRenderedPageBreak/>
        <w:t xml:space="preserve">Most </w:t>
      </w:r>
      <w:r w:rsidRPr="00093625">
        <w:t>Protestant</w:t>
      </w:r>
      <w:r>
        <w:t>s</w:t>
      </w:r>
      <w:r w:rsidRPr="00093625">
        <w:t xml:space="preserve"> </w:t>
      </w:r>
      <w:r>
        <w:t>“</w:t>
      </w:r>
      <w:r w:rsidRPr="00093625">
        <w:t>grant indeed that we are made righteous, but not righteous as He is righteous, but in an entire different sense, as distinct from what is meant by His righteousness</w:t>
      </w:r>
      <w:r>
        <w:t xml:space="preserve"> . . .</w:t>
      </w:r>
      <w:r w:rsidRPr="00093625">
        <w:t xml:space="preserve">; Christ’s righteousness having intrinsic excellence, ours, though the work of the Spirit, being supposed to have none. </w:t>
      </w:r>
      <w:r>
        <w:t xml:space="preserve">. . . </w:t>
      </w:r>
      <w:r w:rsidRPr="00093625">
        <w:t xml:space="preserve">they lay down that there are two kinds of righteousness, the </w:t>
      </w:r>
      <w:r w:rsidRPr="00093625">
        <w:rPr>
          <w:i/>
        </w:rPr>
        <w:t>righteousness of justification</w:t>
      </w:r>
      <w:r w:rsidRPr="00093625">
        <w:t xml:space="preserve">, or intrinsic acceptableness, which is Christ’s only, and </w:t>
      </w:r>
      <w:r w:rsidRPr="00093625">
        <w:rPr>
          <w:i/>
        </w:rPr>
        <w:t>the righteousness of sanctification</w:t>
      </w:r>
      <w:r w:rsidRPr="00093625">
        <w:t>, which is the Christian’s.</w:t>
      </w:r>
      <w:r>
        <w:t xml:space="preserve">” </w:t>
      </w:r>
      <w:r w:rsidRPr="00A421D4">
        <w:rPr>
          <w:lang w:val="fr-FR"/>
        </w:rPr>
        <w:t xml:space="preserve">(Newman </w:t>
      </w:r>
      <w:r w:rsidRPr="00A421D4">
        <w:rPr>
          <w:i/>
          <w:lang w:val="fr-FR"/>
        </w:rPr>
        <w:t>Lectures</w:t>
      </w:r>
      <w:r w:rsidRPr="00A421D4">
        <w:rPr>
          <w:lang w:val="fr-FR"/>
        </w:rPr>
        <w:t xml:space="preserve"> 120)</w:t>
      </w:r>
    </w:p>
    <w:p w14:paraId="752C10D6" w14:textId="77777777" w:rsidR="00AA61B5" w:rsidRPr="00A421D4" w:rsidRDefault="00AA61B5" w:rsidP="00AA61B5">
      <w:pPr>
        <w:ind w:left="720"/>
        <w:rPr>
          <w:sz w:val="20"/>
          <w:szCs w:val="20"/>
        </w:rPr>
      </w:pPr>
      <w:r w:rsidRPr="00A421D4">
        <w:rPr>
          <w:sz w:val="20"/>
          <w:szCs w:val="20"/>
          <w:lang w:val="fr-FR"/>
        </w:rPr>
        <w:t>Chamier (</w:t>
      </w:r>
      <w:r w:rsidRPr="00A421D4">
        <w:rPr>
          <w:i/>
          <w:iCs/>
          <w:sz w:val="20"/>
          <w:szCs w:val="20"/>
          <w:lang w:val="fr-FR"/>
        </w:rPr>
        <w:t>De Justif</w:t>
      </w:r>
      <w:r w:rsidRPr="00A421D4">
        <w:rPr>
          <w:sz w:val="20"/>
          <w:szCs w:val="20"/>
          <w:lang w:val="fr-FR"/>
        </w:rPr>
        <w:t>. 21.17 § 5): “</w:t>
      </w:r>
      <w:proofErr w:type="spellStart"/>
      <w:r w:rsidRPr="00A421D4">
        <w:rPr>
          <w:sz w:val="20"/>
          <w:szCs w:val="20"/>
          <w:lang w:val="fr-FR"/>
        </w:rPr>
        <w:t>Justitia</w:t>
      </w:r>
      <w:proofErr w:type="spellEnd"/>
      <w:r w:rsidRPr="00A421D4">
        <w:rPr>
          <w:sz w:val="20"/>
          <w:szCs w:val="20"/>
          <w:lang w:val="fr-FR"/>
        </w:rPr>
        <w:t xml:space="preserve">, alia </w:t>
      </w:r>
      <w:proofErr w:type="spellStart"/>
      <w:r w:rsidRPr="00A421D4">
        <w:rPr>
          <w:sz w:val="20"/>
          <w:szCs w:val="20"/>
          <w:lang w:val="fr-FR"/>
        </w:rPr>
        <w:t>justificationis</w:t>
      </w:r>
      <w:proofErr w:type="spellEnd"/>
      <w:r w:rsidRPr="00A421D4">
        <w:rPr>
          <w:sz w:val="20"/>
          <w:szCs w:val="20"/>
          <w:lang w:val="fr-FR"/>
        </w:rPr>
        <w:t xml:space="preserve">, </w:t>
      </w:r>
      <w:proofErr w:type="spellStart"/>
      <w:r w:rsidRPr="00A421D4">
        <w:rPr>
          <w:sz w:val="20"/>
          <w:szCs w:val="20"/>
          <w:lang w:val="fr-FR"/>
        </w:rPr>
        <w:t>sanctificationis</w:t>
      </w:r>
      <w:proofErr w:type="spellEnd"/>
      <w:r w:rsidRPr="00A421D4">
        <w:rPr>
          <w:sz w:val="20"/>
          <w:szCs w:val="20"/>
          <w:lang w:val="fr-FR"/>
        </w:rPr>
        <w:t xml:space="preserve"> alia.” </w:t>
      </w:r>
      <w:r w:rsidRPr="00A421D4">
        <w:rPr>
          <w:sz w:val="20"/>
          <w:szCs w:val="20"/>
        </w:rPr>
        <w:t xml:space="preserve">(Qtd. in Newman </w:t>
      </w:r>
      <w:r w:rsidRPr="00A421D4">
        <w:rPr>
          <w:i/>
          <w:sz w:val="20"/>
          <w:szCs w:val="20"/>
        </w:rPr>
        <w:t>Lectures</w:t>
      </w:r>
      <w:r w:rsidRPr="00A421D4">
        <w:rPr>
          <w:sz w:val="20"/>
          <w:szCs w:val="20"/>
        </w:rPr>
        <w:t xml:space="preserve"> 120 n 1)</w:t>
      </w:r>
    </w:p>
    <w:p w14:paraId="368EE518" w14:textId="77777777" w:rsidR="00AA61B5" w:rsidRPr="0047357A" w:rsidRDefault="00AA61B5" w:rsidP="00AA61B5">
      <w:pPr>
        <w:ind w:left="720"/>
      </w:pPr>
      <w:r w:rsidRPr="0086592B">
        <w:t xml:space="preserve">Davenant </w:t>
      </w:r>
      <w:r>
        <w:t>(</w:t>
      </w:r>
      <w:r w:rsidRPr="00A421D4">
        <w:rPr>
          <w:i/>
          <w:iCs/>
        </w:rPr>
        <w:t>De</w:t>
      </w:r>
      <w:r w:rsidRPr="0086592B">
        <w:t xml:space="preserve"> </w:t>
      </w:r>
      <w:r w:rsidRPr="0086592B">
        <w:rPr>
          <w:i/>
        </w:rPr>
        <w:t>Just</w:t>
      </w:r>
      <w:r w:rsidRPr="00723EA1">
        <w:t xml:space="preserve">. </w:t>
      </w:r>
      <w:r w:rsidRPr="0086592B">
        <w:rPr>
          <w:i/>
        </w:rPr>
        <w:t>habit</w:t>
      </w:r>
      <w:r w:rsidRPr="00723EA1">
        <w:t>.</w:t>
      </w:r>
      <w:r>
        <w:t>)</w:t>
      </w:r>
      <w:r w:rsidRPr="00723EA1">
        <w:t xml:space="preserve"> </w:t>
      </w:r>
      <w:r>
        <w:t>“</w:t>
      </w:r>
      <w:r w:rsidRPr="0086592B">
        <w:t>lays it down as an axiom</w:t>
      </w:r>
      <w:r w:rsidRPr="00723EA1">
        <w:t xml:space="preserve">, </w:t>
      </w:r>
      <w:r w:rsidRPr="0086592B">
        <w:t>that the words righteousness and just cannot be used except in that sense in which they belong to God</w:t>
      </w:r>
      <w:r w:rsidRPr="00723EA1">
        <w:t>, (</w:t>
      </w:r>
      <w:r w:rsidRPr="0086592B">
        <w:t>i</w:t>
      </w:r>
      <w:r w:rsidRPr="00723EA1">
        <w:t>.</w:t>
      </w:r>
      <w:r w:rsidRPr="0086592B">
        <w:t>e</w:t>
      </w:r>
      <w:r w:rsidRPr="00723EA1">
        <w:t xml:space="preserve">. </w:t>
      </w:r>
      <w:r w:rsidRPr="0086592B">
        <w:t>to denote the highest possible perfection</w:t>
      </w:r>
      <w:r w:rsidRPr="00723EA1">
        <w:t xml:space="preserve">,) </w:t>
      </w:r>
      <w:r w:rsidRPr="0086592B">
        <w:t xml:space="preserve">and </w:t>
      </w:r>
      <w:r w:rsidRPr="0086592B">
        <w:rPr>
          <w:i/>
        </w:rPr>
        <w:t>therefore</w:t>
      </w:r>
      <w:r w:rsidRPr="0086592B">
        <w:t xml:space="preserve"> when applied to us they must have a different sense</w:t>
      </w:r>
      <w:r w:rsidRPr="00723EA1">
        <w:t xml:space="preserve">. </w:t>
      </w:r>
      <w:r w:rsidRPr="0086592B">
        <w:t xml:space="preserve">He allows that in Christians righteousness is </w:t>
      </w:r>
      <w:r w:rsidRPr="0086592B">
        <w:rPr>
          <w:i/>
        </w:rPr>
        <w:t>begun</w:t>
      </w:r>
      <w:r w:rsidRPr="00723EA1">
        <w:t xml:space="preserve">, </w:t>
      </w:r>
      <w:r w:rsidRPr="0086592B">
        <w:t xml:space="preserve">but says it cannot be </w:t>
      </w:r>
      <w:r w:rsidRPr="0086592B">
        <w:rPr>
          <w:i/>
        </w:rPr>
        <w:t>called</w:t>
      </w:r>
      <w:r w:rsidRPr="0086592B">
        <w:t xml:space="preserve"> righteousness till it is perfected</w:t>
      </w:r>
      <w:r w:rsidRPr="00723EA1">
        <w:t xml:space="preserve">, </w:t>
      </w:r>
      <w:r w:rsidRPr="0086592B">
        <w:t>which it is not on earth</w:t>
      </w:r>
      <w:r w:rsidRPr="00723EA1">
        <w:t>.</w:t>
      </w:r>
      <w:r>
        <w:t xml:space="preserve">” (Newman </w:t>
      </w:r>
      <w:r>
        <w:rPr>
          <w:i/>
        </w:rPr>
        <w:t>Lectures</w:t>
      </w:r>
      <w:r>
        <w:t xml:space="preserve"> 120 n 1)</w:t>
      </w:r>
    </w:p>
    <w:p w14:paraId="22F78D3B" w14:textId="77777777" w:rsidR="00AA61B5" w:rsidRDefault="00AA61B5" w:rsidP="00AA61B5"/>
    <w:p w14:paraId="0DF1DD2A" w14:textId="77777777" w:rsidR="00AA61B5" w:rsidRDefault="00AA61B5" w:rsidP="00AA61B5">
      <w:r>
        <w:t>“</w:t>
      </w:r>
      <w:r w:rsidRPr="00093625">
        <w:t>righteousness</w:t>
      </w:r>
      <w:r>
        <w:t>” defined</w:t>
      </w:r>
    </w:p>
    <w:p w14:paraId="12BE47BD" w14:textId="77777777" w:rsidR="00AA61B5" w:rsidRPr="00106B49" w:rsidRDefault="00AA61B5" w:rsidP="00AA61B5">
      <w:pPr>
        <w:ind w:left="360"/>
      </w:pPr>
      <w:r>
        <w:t>“</w:t>
      </w:r>
      <w:r w:rsidRPr="00093625">
        <w:t>There is no controversy what righteousness means</w:t>
      </w:r>
      <w:r>
        <w:t xml:space="preserve"> . . . </w:t>
      </w:r>
      <w:r w:rsidRPr="00093625">
        <w:t xml:space="preserve">All parties seem to allow that the word denotes </w:t>
      </w:r>
      <w:r>
        <w:t xml:space="preserve">. . . </w:t>
      </w:r>
      <w:r w:rsidRPr="00093625">
        <w:t xml:space="preserve">what is </w:t>
      </w:r>
      <w:r w:rsidRPr="00093625">
        <w:rPr>
          <w:i/>
        </w:rPr>
        <w:t>intrinsically</w:t>
      </w:r>
      <w:r w:rsidRPr="00093625">
        <w:t xml:space="preserve"> good, what admits of being contemplated and accepted as such by Almighty God.</w:t>
      </w:r>
      <w:r>
        <w:t xml:space="preserve">” (Newman </w:t>
      </w:r>
      <w:r>
        <w:rPr>
          <w:i/>
        </w:rPr>
        <w:t>Lectures</w:t>
      </w:r>
      <w:r>
        <w:t xml:space="preserve"> 118)</w:t>
      </w:r>
    </w:p>
    <w:p w14:paraId="28D2C8F8" w14:textId="77777777" w:rsidR="00AA61B5" w:rsidRDefault="00AA61B5" w:rsidP="00AA61B5">
      <w:pPr>
        <w:ind w:left="360"/>
      </w:pPr>
      <w:r>
        <w:t>imputing</w:t>
      </w:r>
    </w:p>
    <w:p w14:paraId="3974AB7C" w14:textId="77777777" w:rsidR="00AA61B5" w:rsidRPr="00A4202E" w:rsidRDefault="00AA61B5" w:rsidP="00AA61B5">
      <w:pPr>
        <w:ind w:left="720"/>
      </w:pPr>
      <w:r>
        <w:t>“</w:t>
      </w:r>
      <w:r w:rsidRPr="00093625">
        <w:t xml:space="preserve">He </w:t>
      </w:r>
      <w:r>
        <w:t>[</w:t>
      </w:r>
      <w:r w:rsidRPr="00093625">
        <w:t>Christ</w:t>
      </w:r>
      <w:r>
        <w:t xml:space="preserve">] </w:t>
      </w:r>
      <w:r w:rsidRPr="00093625">
        <w:t>first imputes, then imparts to us</w:t>
      </w:r>
      <w:r>
        <w:t xml:space="preserve">” </w:t>
      </w:r>
      <w:r w:rsidRPr="00093625">
        <w:t>acceptableness</w:t>
      </w:r>
      <w:r>
        <w:t xml:space="preserve">. (Newman </w:t>
      </w:r>
      <w:r>
        <w:rPr>
          <w:i/>
        </w:rPr>
        <w:t>Lectures</w:t>
      </w:r>
      <w:r>
        <w:t xml:space="preserve"> 116)</w:t>
      </w:r>
    </w:p>
    <w:p w14:paraId="4BE38246" w14:textId="77777777" w:rsidR="00AA61B5" w:rsidRDefault="00AA61B5" w:rsidP="00AA61B5">
      <w:pPr>
        <w:ind w:left="360"/>
      </w:pPr>
      <w:r>
        <w:t>imparting</w:t>
      </w:r>
    </w:p>
    <w:p w14:paraId="7209832E" w14:textId="77777777" w:rsidR="00AA61B5" w:rsidRPr="00235342" w:rsidRDefault="00AA61B5" w:rsidP="00AA61B5">
      <w:pPr>
        <w:ind w:left="720"/>
      </w:pPr>
      <w:r w:rsidRPr="00093625">
        <w:t xml:space="preserve">Righteousness </w:t>
      </w:r>
      <w:r>
        <w:t>“</w:t>
      </w:r>
      <w:r w:rsidRPr="00093625">
        <w:t>is certainly an attribute which admits of imparting.</w:t>
      </w:r>
      <w:r>
        <w:t xml:space="preserve">” (Newman </w:t>
      </w:r>
      <w:r>
        <w:rPr>
          <w:i/>
        </w:rPr>
        <w:t>Lectures</w:t>
      </w:r>
      <w:r>
        <w:t xml:space="preserve"> 118)</w:t>
      </w:r>
    </w:p>
    <w:p w14:paraId="71FA6E0C" w14:textId="77777777" w:rsidR="00AA61B5" w:rsidRPr="00235342" w:rsidRDefault="00AA61B5" w:rsidP="00AA61B5">
      <w:pPr>
        <w:ind w:left="720"/>
      </w:pPr>
      <w:r>
        <w:t xml:space="preserve">“. . . </w:t>
      </w:r>
      <w:r w:rsidRPr="00093625">
        <w:t>in proportion as rational beings are like Him, or partake of Him, so are they really righteous; in proportion as God sees His Son in them, He is well-pleased with them. Righteousness [118] is but holiness regarded in its intrinsic worth or acceptableness</w:t>
      </w:r>
      <w:r>
        <w:t xml:space="preserve"> . . .” (Newman </w:t>
      </w:r>
      <w:r>
        <w:rPr>
          <w:i/>
        </w:rPr>
        <w:t>Lectures</w:t>
      </w:r>
      <w:r>
        <w:t xml:space="preserve"> 118-19)</w:t>
      </w:r>
    </w:p>
    <w:p w14:paraId="2F5CC9C2" w14:textId="77777777" w:rsidR="00AA61B5" w:rsidRDefault="00AA61B5" w:rsidP="00AA61B5">
      <w:pPr>
        <w:ind w:left="720"/>
      </w:pPr>
      <w:r>
        <w:t xml:space="preserve">“. . . </w:t>
      </w:r>
      <w:r w:rsidRPr="00093625">
        <w:t>love, truth, and peace, are different names for holiness</w:t>
      </w:r>
      <w:r>
        <w:t xml:space="preserve"> . . . [Righteousness]</w:t>
      </w:r>
      <w:r w:rsidRPr="00093625">
        <w:t xml:space="preserve"> is love, or truth, or holiness viewed relatively to God’s judgment or approval of it; </w:t>
      </w:r>
      <w:r>
        <w:t xml:space="preserve">. . . </w:t>
      </w:r>
      <w:r w:rsidRPr="00093625">
        <w:t>it is the quality in love, truth, or holiness, of being intrinsically pleasing to Him.</w:t>
      </w:r>
      <w:r>
        <w:t xml:space="preserve">” (Newman </w:t>
      </w:r>
      <w:r>
        <w:rPr>
          <w:i/>
        </w:rPr>
        <w:t>Lectures</w:t>
      </w:r>
      <w:r>
        <w:t xml:space="preserve"> 119)</w:t>
      </w:r>
    </w:p>
    <w:p w14:paraId="15B4D3A6" w14:textId="77777777" w:rsidR="00AA61B5" w:rsidRPr="00206440" w:rsidRDefault="00AA61B5" w:rsidP="00AA61B5">
      <w:pPr>
        <w:ind w:left="720"/>
      </w:pPr>
      <w:r>
        <w:t>“</w:t>
      </w:r>
      <w:r w:rsidRPr="00093625">
        <w:t>And being acceptableness, it is surely as capable of being conferred on man, as love, truth, or holiness</w:t>
      </w:r>
      <w:r>
        <w:t xml:space="preserve"> . . .” (Newman </w:t>
      </w:r>
      <w:r>
        <w:rPr>
          <w:i/>
        </w:rPr>
        <w:t>Lectures</w:t>
      </w:r>
      <w:r>
        <w:t xml:space="preserve"> 119)</w:t>
      </w:r>
    </w:p>
    <w:p w14:paraId="5528354F" w14:textId="77777777" w:rsidR="00AA61B5" w:rsidRDefault="00AA61B5" w:rsidP="00AA61B5">
      <w:pPr>
        <w:ind w:left="720"/>
      </w:pPr>
      <w:r>
        <w:t>scriptural proofs</w:t>
      </w:r>
    </w:p>
    <w:p w14:paraId="029205C6" w14:textId="77777777" w:rsidR="00AA61B5" w:rsidRDefault="00AA61B5" w:rsidP="00AA61B5">
      <w:pPr>
        <w:ind w:left="1080"/>
      </w:pPr>
      <w:r>
        <w:t>“</w:t>
      </w:r>
      <w:r w:rsidRPr="00093625">
        <w:t xml:space="preserve">And being acceptableness, it </w:t>
      </w:r>
      <w:r>
        <w:t xml:space="preserve">[righteousness] </w:t>
      </w:r>
      <w:r w:rsidRPr="00093625">
        <w:t>is surely as capable of being conferred on man, as love, truth, or holiness</w:t>
      </w:r>
      <w:r>
        <w:t xml:space="preserve"> . . .” (Newman </w:t>
      </w:r>
      <w:r>
        <w:rPr>
          <w:i/>
        </w:rPr>
        <w:t>Lectures</w:t>
      </w:r>
      <w:r>
        <w:t xml:space="preserve"> 119)</w:t>
      </w:r>
    </w:p>
    <w:p w14:paraId="36F429E3" w14:textId="77777777" w:rsidR="00AA61B5" w:rsidRDefault="00AA61B5" w:rsidP="00AA61B5">
      <w:pPr>
        <w:ind w:left="1080"/>
      </w:pPr>
      <w:r w:rsidRPr="00093625">
        <w:t xml:space="preserve">That </w:t>
      </w:r>
      <w:r>
        <w:t xml:space="preserve">righteousness </w:t>
      </w:r>
      <w:r w:rsidRPr="00093625">
        <w:t xml:space="preserve">is conferred </w:t>
      </w:r>
      <w:r>
        <w:t>on humans “</w:t>
      </w:r>
      <w:r w:rsidRPr="00093625">
        <w:t>is the literal and uniform declaration of Scripture.</w:t>
      </w:r>
      <w:r>
        <w:t xml:space="preserve">” (Newman </w:t>
      </w:r>
      <w:r>
        <w:rPr>
          <w:i/>
        </w:rPr>
        <w:t>Lectures</w:t>
      </w:r>
      <w:r>
        <w:t xml:space="preserve"> 119)</w:t>
      </w:r>
    </w:p>
    <w:p w14:paraId="4FF7C2B5" w14:textId="77777777" w:rsidR="00AA61B5" w:rsidRPr="0047357A" w:rsidRDefault="00AA61B5" w:rsidP="00AA61B5">
      <w:pPr>
        <w:ind w:left="1080"/>
        <w:rPr>
          <w:sz w:val="20"/>
          <w:szCs w:val="20"/>
        </w:rPr>
      </w:pPr>
      <w:r w:rsidRPr="0047357A">
        <w:rPr>
          <w:sz w:val="20"/>
          <w:szCs w:val="20"/>
        </w:rPr>
        <w:t>Rom 8:10, “But if Christ is in you, then the body is dead because of sin, but the Spirit is life because of righteousness.”</w:t>
      </w:r>
    </w:p>
    <w:p w14:paraId="6EF5710B" w14:textId="77777777" w:rsidR="00AA61B5" w:rsidRPr="00206440" w:rsidRDefault="00AA61B5" w:rsidP="00AA61B5">
      <w:pPr>
        <w:ind w:left="1080"/>
        <w:rPr>
          <w:sz w:val="20"/>
          <w:szCs w:val="20"/>
        </w:rPr>
      </w:pPr>
      <w:r w:rsidRPr="00206440">
        <w:rPr>
          <w:sz w:val="20"/>
          <w:szCs w:val="20"/>
        </w:rPr>
        <w:t xml:space="preserve">2 Cor 4:6, </w:t>
      </w:r>
      <w:r>
        <w:rPr>
          <w:sz w:val="20"/>
          <w:szCs w:val="20"/>
        </w:rPr>
        <w:t xml:space="preserve">God </w:t>
      </w:r>
      <w:r w:rsidRPr="00206440">
        <w:rPr>
          <w:sz w:val="20"/>
          <w:szCs w:val="20"/>
        </w:rPr>
        <w:t>“has shone in our hearts to give the light of the knowledge of the glory of God in the face of Christ.”</w:t>
      </w:r>
    </w:p>
    <w:p w14:paraId="58FEA449" w14:textId="77777777" w:rsidR="00AA61B5" w:rsidRPr="00206440" w:rsidRDefault="00AA61B5" w:rsidP="00AA61B5">
      <w:pPr>
        <w:ind w:left="1080"/>
        <w:rPr>
          <w:sz w:val="20"/>
          <w:szCs w:val="20"/>
        </w:rPr>
      </w:pPr>
      <w:r w:rsidRPr="00206440">
        <w:rPr>
          <w:sz w:val="20"/>
          <w:szCs w:val="20"/>
        </w:rPr>
        <w:t>Heb 13:20-21, “Now may the God of peace</w:t>
      </w:r>
      <w:r>
        <w:rPr>
          <w:sz w:val="20"/>
          <w:szCs w:val="20"/>
        </w:rPr>
        <w:t xml:space="preserve"> . . .</w:t>
      </w:r>
      <w:r w:rsidRPr="00206440">
        <w:rPr>
          <w:sz w:val="20"/>
          <w:szCs w:val="20"/>
        </w:rPr>
        <w:t xml:space="preserve"> </w:t>
      </w:r>
      <w:r w:rsidRPr="00206440">
        <w:rPr>
          <w:sz w:val="20"/>
          <w:szCs w:val="20"/>
          <w:vertAlign w:val="superscript"/>
        </w:rPr>
        <w:t>21</w:t>
      </w:r>
      <w:r w:rsidRPr="00206440">
        <w:rPr>
          <w:sz w:val="20"/>
          <w:szCs w:val="20"/>
        </w:rPr>
        <w:t xml:space="preserve"> make you complete in everything good so that you may do his will, as he works among us that which is pleasing in his sight, through Jesus Christ . . .”</w:t>
      </w:r>
    </w:p>
    <w:p w14:paraId="3BF176F0" w14:textId="77777777" w:rsidR="00AA61B5" w:rsidRPr="0047357A" w:rsidRDefault="00AA61B5" w:rsidP="00AA61B5">
      <w:pPr>
        <w:ind w:left="1080"/>
      </w:pPr>
      <w:r>
        <w:t xml:space="preserve">“. . . </w:t>
      </w:r>
      <w:r w:rsidRPr="00093625">
        <w:t xml:space="preserve">acceptableness or graciousness is imparted to us as really as any other divine excellence; and if acceptableness be the same as righteousness, the </w:t>
      </w:r>
      <w:r w:rsidRPr="00093625">
        <w:rPr>
          <w:i/>
        </w:rPr>
        <w:t>thing</w:t>
      </w:r>
      <w:r w:rsidRPr="00093625">
        <w:t xml:space="preserve"> as well as the </w:t>
      </w:r>
      <w:r w:rsidRPr="00093625">
        <w:rPr>
          <w:i/>
        </w:rPr>
        <w:t>word</w:t>
      </w:r>
      <w:r w:rsidRPr="00093625">
        <w:t xml:space="preserve"> righteousness is ours in the same general sense in which it is Christ’s.</w:t>
      </w:r>
      <w:r>
        <w:t xml:space="preserve">” (Newman </w:t>
      </w:r>
      <w:r>
        <w:rPr>
          <w:i/>
        </w:rPr>
        <w:t>Lectures</w:t>
      </w:r>
      <w:r>
        <w:t xml:space="preserve"> 119)</w:t>
      </w:r>
    </w:p>
    <w:p w14:paraId="396C96AD" w14:textId="77777777" w:rsidR="00AA61B5" w:rsidRPr="0047357A" w:rsidRDefault="00AA61B5" w:rsidP="00AA61B5">
      <w:pPr>
        <w:ind w:left="1080"/>
      </w:pPr>
      <w:r>
        <w:t>“</w:t>
      </w:r>
      <w:r w:rsidRPr="00093625">
        <w:t>Christ’s righteousness makes us righteous</w:t>
      </w:r>
      <w:r>
        <w:t xml:space="preserve"> . . .” (Newman </w:t>
      </w:r>
      <w:r>
        <w:rPr>
          <w:i/>
        </w:rPr>
        <w:t>Lectures</w:t>
      </w:r>
      <w:r>
        <w:t xml:space="preserve"> 119)</w:t>
      </w:r>
    </w:p>
    <w:p w14:paraId="15DD3B40" w14:textId="77777777" w:rsidR="00AA61B5" w:rsidRPr="0047357A" w:rsidRDefault="00AA61B5" w:rsidP="00AA61B5">
      <w:pPr>
        <w:ind w:left="1080"/>
      </w:pPr>
      <w:r>
        <w:lastRenderedPageBreak/>
        <w:t xml:space="preserve">“. . . </w:t>
      </w:r>
      <w:r w:rsidRPr="00093625">
        <w:t>such texts show that the word has not two senses, according as it is applied to Christ or us, but one</w:t>
      </w:r>
      <w:r>
        <w:t xml:space="preserve"> . . .” (Newman </w:t>
      </w:r>
      <w:r>
        <w:rPr>
          <w:i/>
        </w:rPr>
        <w:t>Lectures</w:t>
      </w:r>
      <w:r>
        <w:t xml:space="preserve"> 120)</w:t>
      </w:r>
    </w:p>
    <w:p w14:paraId="6336B5E7" w14:textId="77777777" w:rsidR="00AA61B5" w:rsidRPr="0047357A" w:rsidRDefault="00AA61B5" w:rsidP="00AA61B5">
      <w:pPr>
        <w:ind w:left="1080"/>
        <w:rPr>
          <w:sz w:val="20"/>
          <w:szCs w:val="20"/>
        </w:rPr>
      </w:pPr>
      <w:r w:rsidRPr="0047357A">
        <w:rPr>
          <w:sz w:val="20"/>
          <w:szCs w:val="20"/>
        </w:rPr>
        <w:t xml:space="preserve">1 John 3:7b, “Everyone who does what is right is righteous, </w:t>
      </w:r>
      <w:r w:rsidRPr="0047357A">
        <w:rPr>
          <w:i/>
          <w:iCs/>
          <w:sz w:val="20"/>
          <w:szCs w:val="20"/>
        </w:rPr>
        <w:t>just as</w:t>
      </w:r>
      <w:r w:rsidRPr="0047357A">
        <w:rPr>
          <w:sz w:val="20"/>
          <w:szCs w:val="20"/>
        </w:rPr>
        <w:t xml:space="preserve"> he is righteous.”</w:t>
      </w:r>
    </w:p>
    <w:p w14:paraId="44ED4CD6" w14:textId="77777777" w:rsidR="00AA61B5" w:rsidRPr="005F2992" w:rsidRDefault="00AA61B5" w:rsidP="00AA61B5">
      <w:pPr>
        <w:ind w:left="360"/>
      </w:pPr>
      <w:r>
        <w:t>Rom 5</w:t>
      </w:r>
    </w:p>
    <w:p w14:paraId="5EA9997D" w14:textId="77777777" w:rsidR="00AA61B5" w:rsidRPr="005F2992" w:rsidRDefault="00AA61B5" w:rsidP="00AA61B5">
      <w:pPr>
        <w:ind w:left="720"/>
        <w:rPr>
          <w:sz w:val="20"/>
          <w:szCs w:val="20"/>
        </w:rPr>
      </w:pPr>
      <w:r w:rsidRPr="005F2992">
        <w:rPr>
          <w:sz w:val="20"/>
          <w:szCs w:val="20"/>
        </w:rPr>
        <w:t xml:space="preserve">Rom 5:1-10, “Therefore, since we are justified by faith, we have peace with God through our Lord Jesus Christ, </w:t>
      </w:r>
      <w:r w:rsidRPr="005F2992">
        <w:rPr>
          <w:sz w:val="20"/>
          <w:szCs w:val="20"/>
          <w:vertAlign w:val="superscript"/>
        </w:rPr>
        <w:t>2</w:t>
      </w:r>
      <w:r w:rsidRPr="005F2992">
        <w:rPr>
          <w:sz w:val="20"/>
          <w:szCs w:val="20"/>
        </w:rPr>
        <w:t xml:space="preserve"> through whom we have obtained access to this grace in which we stand . . . </w:t>
      </w:r>
      <w:r w:rsidRPr="005F2992">
        <w:rPr>
          <w:sz w:val="20"/>
          <w:szCs w:val="20"/>
          <w:vertAlign w:val="superscript"/>
        </w:rPr>
        <w:t>5b</w:t>
      </w:r>
      <w:r w:rsidRPr="005F2992">
        <w:rPr>
          <w:sz w:val="20"/>
          <w:szCs w:val="20"/>
        </w:rPr>
        <w:t xml:space="preserve"> God’s love has been poured into our hearts through the Holy Spirit that has been given to us. . . . </w:t>
      </w:r>
      <w:r w:rsidRPr="005F2992">
        <w:rPr>
          <w:sz w:val="20"/>
          <w:szCs w:val="20"/>
          <w:vertAlign w:val="superscript"/>
        </w:rPr>
        <w:t>9</w:t>
      </w:r>
      <w:r w:rsidRPr="005F2992">
        <w:rPr>
          <w:sz w:val="20"/>
          <w:szCs w:val="20"/>
        </w:rPr>
        <w:t xml:space="preserve"> . . . since we have now been justified by his blood, will we be saved through him from the wrath of God. </w:t>
      </w:r>
      <w:r w:rsidRPr="005F2992">
        <w:rPr>
          <w:sz w:val="20"/>
          <w:szCs w:val="20"/>
          <w:vertAlign w:val="superscript"/>
        </w:rPr>
        <w:t>10</w:t>
      </w:r>
      <w:r w:rsidRPr="005F2992">
        <w:rPr>
          <w:sz w:val="20"/>
          <w:szCs w:val="20"/>
        </w:rPr>
        <w:t xml:space="preserve"> For if while we were enemies we were reconciled to God through the death of his Son, much more surely, having been reconciled, will we be saved by his life. </w:t>
      </w:r>
      <w:r w:rsidRPr="005F2992">
        <w:rPr>
          <w:sz w:val="20"/>
          <w:szCs w:val="20"/>
          <w:vertAlign w:val="superscript"/>
        </w:rPr>
        <w:t>11</w:t>
      </w:r>
      <w:r w:rsidRPr="005F2992">
        <w:rPr>
          <w:sz w:val="20"/>
          <w:szCs w:val="20"/>
        </w:rPr>
        <w:t xml:space="preserve"> But more than that, we even boast in God through our Lord Jesus Christ, through whom we have now received reconciliation.”</w:t>
      </w:r>
    </w:p>
    <w:p w14:paraId="2B7231E5" w14:textId="77777777" w:rsidR="00AA61B5" w:rsidRPr="005F2992" w:rsidRDefault="00AA61B5" w:rsidP="00AA61B5">
      <w:pPr>
        <w:ind w:left="720"/>
        <w:rPr>
          <w:sz w:val="20"/>
          <w:szCs w:val="20"/>
        </w:rPr>
      </w:pPr>
      <w:r w:rsidRPr="005F2992">
        <w:rPr>
          <w:sz w:val="20"/>
          <w:szCs w:val="20"/>
        </w:rPr>
        <w:t xml:space="preserve">Rom 5:16bβ-24, “the gift following many trespasses brings justification. </w:t>
      </w:r>
      <w:r w:rsidRPr="005F2992">
        <w:rPr>
          <w:sz w:val="20"/>
          <w:szCs w:val="20"/>
          <w:vertAlign w:val="superscript"/>
        </w:rPr>
        <w:t>17b</w:t>
      </w:r>
      <w:r w:rsidRPr="005F2992">
        <w:rPr>
          <w:sz w:val="20"/>
          <w:szCs w:val="20"/>
        </w:rPr>
        <w:t xml:space="preserve"> . . . those who receive the abundance of grace and the gift of righteousness [will] reign in life through the one man, Jesus Christ. </w:t>
      </w:r>
      <w:r w:rsidRPr="005F2992">
        <w:rPr>
          <w:sz w:val="20"/>
          <w:szCs w:val="20"/>
          <w:vertAlign w:val="superscript"/>
        </w:rPr>
        <w:t>18b</w:t>
      </w:r>
      <w:r w:rsidRPr="005F2992">
        <w:rPr>
          <w:sz w:val="20"/>
          <w:szCs w:val="20"/>
        </w:rPr>
        <w:t xml:space="preserve"> . . . one man’s act of righteousness leads to justification and life for all. </w:t>
      </w:r>
      <w:r w:rsidRPr="005F2992">
        <w:rPr>
          <w:sz w:val="20"/>
          <w:szCs w:val="20"/>
          <w:vertAlign w:val="superscript"/>
        </w:rPr>
        <w:t>19b</w:t>
      </w:r>
      <w:r w:rsidRPr="005F2992">
        <w:rPr>
          <w:sz w:val="20"/>
          <w:szCs w:val="20"/>
        </w:rPr>
        <w:t xml:space="preserve"> . . . through the one man’s obedience the many will be made righteous. . . . </w:t>
      </w:r>
      <w:r w:rsidRPr="005F2992">
        <w:rPr>
          <w:sz w:val="20"/>
          <w:szCs w:val="20"/>
          <w:vertAlign w:val="superscript"/>
        </w:rPr>
        <w:t>21</w:t>
      </w:r>
      <w:r w:rsidRPr="005F2992">
        <w:rPr>
          <w:sz w:val="20"/>
          <w:szCs w:val="20"/>
        </w:rPr>
        <w:t xml:space="preserve"> . . . just as sin reigned in death, so grace might also reign through justification leading to eternal life through Jesus Christ our Lord.”</w:t>
      </w:r>
    </w:p>
    <w:p w14:paraId="56F0DDBB" w14:textId="77777777" w:rsidR="00AA61B5" w:rsidRPr="00A421D4" w:rsidRDefault="00AA61B5" w:rsidP="00AA61B5">
      <w:pPr>
        <w:ind w:left="720"/>
      </w:pPr>
      <w:r>
        <w:t xml:space="preserve">In Rom 5, </w:t>
      </w:r>
      <w:r w:rsidRPr="00093625">
        <w:t>Paul speak</w:t>
      </w:r>
      <w:r>
        <w:t>s</w:t>
      </w:r>
      <w:r w:rsidRPr="00093625">
        <w:t xml:space="preserve"> </w:t>
      </w:r>
      <w:r>
        <w:t>“</w:t>
      </w:r>
      <w:r w:rsidRPr="00093625">
        <w:t xml:space="preserve">of justification and righteousness simply in its higher sense, as sustaining God’s judgment, as involving pardon, </w:t>
      </w:r>
      <w:proofErr w:type="spellStart"/>
      <w:r w:rsidRPr="00093625">
        <w:t>favour</w:t>
      </w:r>
      <w:proofErr w:type="spellEnd"/>
      <w:r w:rsidRPr="00093625">
        <w:t>, acceptableness, praise, worth, a title to heaven, and the like</w:t>
      </w:r>
      <w:r>
        <w:t xml:space="preserve"> . . . [So]</w:t>
      </w:r>
      <w:r w:rsidRPr="00093625">
        <w:t xml:space="preserve"> I do not see on what plea it can be urged, that all at once he makes the word stand for an obedience which is not thus intrinsically approvable.</w:t>
      </w:r>
      <w:r>
        <w:t xml:space="preserve">” (Newman </w:t>
      </w:r>
      <w:r>
        <w:rPr>
          <w:i/>
        </w:rPr>
        <w:t>Lectures</w:t>
      </w:r>
      <w:r>
        <w:t xml:space="preserve"> 121)</w:t>
      </w:r>
    </w:p>
    <w:p w14:paraId="717729F8" w14:textId="77777777" w:rsidR="00AA61B5" w:rsidRPr="003109E4" w:rsidRDefault="00AA61B5" w:rsidP="00AA61B5">
      <w:pPr>
        <w:ind w:left="360"/>
        <w:rPr>
          <w:sz w:val="20"/>
          <w:szCs w:val="20"/>
        </w:rPr>
      </w:pPr>
      <w:hyperlink r:id="rId69" w:history="1">
        <w:r w:rsidRPr="003109E4">
          <w:rPr>
            <w:sz w:val="20"/>
            <w:szCs w:val="20"/>
          </w:rPr>
          <w:t>Rom 6:13</w:t>
        </w:r>
      </w:hyperlink>
      <w:r w:rsidRPr="003109E4">
        <w:rPr>
          <w:sz w:val="20"/>
          <w:szCs w:val="20"/>
        </w:rPr>
        <w:t xml:space="preserve">c, </w:t>
      </w:r>
      <w:hyperlink r:id="rId70" w:history="1">
        <w:r w:rsidRPr="003109E4">
          <w:rPr>
            <w:sz w:val="20"/>
            <w:szCs w:val="20"/>
          </w:rPr>
          <w:t>18</w:t>
        </w:r>
      </w:hyperlink>
      <w:r w:rsidRPr="003109E4">
        <w:rPr>
          <w:sz w:val="20"/>
          <w:szCs w:val="20"/>
        </w:rPr>
        <w:t xml:space="preserve">, “present your members to God as instruments of righteousness. . . . </w:t>
      </w:r>
      <w:r w:rsidRPr="003109E4">
        <w:rPr>
          <w:sz w:val="20"/>
          <w:szCs w:val="20"/>
          <w:vertAlign w:val="superscript"/>
        </w:rPr>
        <w:t>18</w:t>
      </w:r>
      <w:r w:rsidRPr="003109E4">
        <w:rPr>
          <w:sz w:val="20"/>
          <w:szCs w:val="20"/>
        </w:rPr>
        <w:t xml:space="preserve">  you, having been set free from sin, have become enslaved to righteousness.”</w:t>
      </w:r>
    </w:p>
    <w:p w14:paraId="03920389" w14:textId="77777777" w:rsidR="00AA61B5" w:rsidRPr="003109E4" w:rsidRDefault="00AA61B5" w:rsidP="00AA61B5">
      <w:pPr>
        <w:ind w:left="360"/>
        <w:rPr>
          <w:sz w:val="20"/>
          <w:szCs w:val="20"/>
        </w:rPr>
      </w:pPr>
      <w:r w:rsidRPr="003109E4">
        <w:rPr>
          <w:sz w:val="20"/>
          <w:szCs w:val="20"/>
        </w:rPr>
        <w:t xml:space="preserve">Rom </w:t>
      </w:r>
      <w:hyperlink r:id="rId71" w:history="1">
        <w:r w:rsidRPr="003109E4">
          <w:rPr>
            <w:sz w:val="20"/>
            <w:szCs w:val="20"/>
          </w:rPr>
          <w:t>14:17</w:t>
        </w:r>
      </w:hyperlink>
      <w:r w:rsidRPr="003109E4">
        <w:rPr>
          <w:sz w:val="20"/>
          <w:szCs w:val="20"/>
        </w:rPr>
        <w:t>, “For the kingdom of God is not food and drink but righteousness and peace and joy in the Holy Spirit.”</w:t>
      </w:r>
    </w:p>
    <w:p w14:paraId="139E5CBD" w14:textId="77777777" w:rsidR="00AA61B5" w:rsidRPr="003109E4" w:rsidRDefault="00AA61B5" w:rsidP="00AA61B5">
      <w:pPr>
        <w:ind w:left="360"/>
        <w:rPr>
          <w:sz w:val="20"/>
          <w:szCs w:val="20"/>
        </w:rPr>
      </w:pPr>
      <w:hyperlink r:id="rId72" w:history="1">
        <w:r w:rsidRPr="003109E4">
          <w:rPr>
            <w:sz w:val="20"/>
            <w:szCs w:val="20"/>
          </w:rPr>
          <w:t>2 Cor 9:10</w:t>
        </w:r>
      </w:hyperlink>
      <w:r w:rsidRPr="003109E4">
        <w:rPr>
          <w:sz w:val="20"/>
          <w:szCs w:val="20"/>
        </w:rPr>
        <w:t>, God will “increase the harvest of your righteousness.”</w:t>
      </w:r>
    </w:p>
    <w:p w14:paraId="3D587A74" w14:textId="77777777" w:rsidR="00AA61B5" w:rsidRPr="003109E4" w:rsidRDefault="00AA61B5" w:rsidP="00AA61B5">
      <w:pPr>
        <w:ind w:left="360"/>
        <w:rPr>
          <w:sz w:val="20"/>
          <w:szCs w:val="20"/>
        </w:rPr>
      </w:pPr>
      <w:hyperlink r:id="rId73" w:history="1">
        <w:r w:rsidRPr="003109E4">
          <w:rPr>
            <w:sz w:val="20"/>
            <w:szCs w:val="20"/>
          </w:rPr>
          <w:t>Eph 4:24</w:t>
        </w:r>
      </w:hyperlink>
      <w:r w:rsidRPr="003109E4">
        <w:rPr>
          <w:sz w:val="20"/>
          <w:szCs w:val="20"/>
        </w:rPr>
        <w:t xml:space="preserve">, “be renewed in the spirit of your minds, </w:t>
      </w:r>
      <w:r w:rsidRPr="003109E4">
        <w:rPr>
          <w:sz w:val="20"/>
          <w:szCs w:val="20"/>
          <w:vertAlign w:val="superscript"/>
        </w:rPr>
        <w:t>24</w:t>
      </w:r>
      <w:r w:rsidRPr="003109E4">
        <w:rPr>
          <w:sz w:val="20"/>
          <w:szCs w:val="20"/>
        </w:rPr>
        <w:t xml:space="preserve"> and . . . clothe yourselves with the new self, created according to the likeness of God in true righteousness and holiness.”</w:t>
      </w:r>
    </w:p>
    <w:p w14:paraId="065E8C09" w14:textId="77777777" w:rsidR="00AA61B5" w:rsidRPr="00A4202E" w:rsidRDefault="00AA61B5" w:rsidP="00AA61B5">
      <w:pPr>
        <w:ind w:left="360"/>
      </w:pPr>
      <w:r>
        <w:t>Protestants “</w:t>
      </w:r>
      <w:r w:rsidRPr="00093625">
        <w:t xml:space="preserve">have argued that if we were really made righteous, Christ would cease to </w:t>
      </w:r>
      <w:r w:rsidRPr="00093625">
        <w:rPr>
          <w:i/>
        </w:rPr>
        <w:t>be</w:t>
      </w:r>
      <w:r w:rsidRPr="00093625">
        <w:t xml:space="preserve"> our righteousness, and therefore we certainly are not really so made; which is much the same as arguing, that Christ must cease to be our “sanctification,” because we are made holy, or that we are not made holy because He is our “sanctification;” in a word, that He in His infinite fulness cannot give without a loss, and we in our utter nothingness cannot be in the receipt of benefits without thereby ceasing to be dependent.</w:t>
      </w:r>
      <w:r>
        <w:t xml:space="preserve">” (Newman </w:t>
      </w:r>
      <w:r>
        <w:rPr>
          <w:i/>
        </w:rPr>
        <w:t>Lectures</w:t>
      </w:r>
      <w:r>
        <w:t xml:space="preserve"> 122)</w:t>
      </w:r>
    </w:p>
    <w:p w14:paraId="742EEB37" w14:textId="77777777" w:rsidR="00AA61B5" w:rsidRDefault="00AA61B5" w:rsidP="00AA61B5">
      <w:pPr>
        <w:ind w:left="360"/>
      </w:pPr>
      <w:r>
        <w:t>biblical persons called righteous</w:t>
      </w:r>
    </w:p>
    <w:p w14:paraId="470294CA" w14:textId="77777777" w:rsidR="00AA61B5" w:rsidRPr="000A6FF3" w:rsidRDefault="00AA61B5" w:rsidP="00AA61B5">
      <w:pPr>
        <w:ind w:left="720"/>
      </w:pPr>
      <w:r w:rsidRPr="000A6FF3">
        <w:t>Matt 23:35, “</w:t>
      </w:r>
      <w:r>
        <w:t xml:space="preserve">. . . </w:t>
      </w:r>
      <w:r w:rsidRPr="00093625">
        <w:t>righteous Abel</w:t>
      </w:r>
      <w:r>
        <w:t xml:space="preserve"> . . .”</w:t>
      </w:r>
    </w:p>
    <w:p w14:paraId="4912F44E" w14:textId="77777777" w:rsidR="00AA61B5" w:rsidRDefault="00AA61B5" w:rsidP="00AA61B5">
      <w:pPr>
        <w:ind w:left="720"/>
      </w:pPr>
      <w:r w:rsidRPr="000A6FF3">
        <w:t>Heb 11:4</w:t>
      </w:r>
      <w:r>
        <w:t>ab</w:t>
      </w:r>
      <w:r w:rsidRPr="000A6FF3">
        <w:t>, “</w:t>
      </w:r>
      <w:r>
        <w:t>By faith Abel offered to God a more acceptable sacrifice than Cain’s. Through this he received approval as righteous, God himself giving approval to his gifts . . .”</w:t>
      </w:r>
    </w:p>
    <w:p w14:paraId="773335E4" w14:textId="77777777" w:rsidR="00AA61B5" w:rsidRDefault="00AA61B5" w:rsidP="00AA61B5">
      <w:pPr>
        <w:ind w:left="720"/>
      </w:pPr>
      <w:r>
        <w:t>2 Pet 2:5</w:t>
      </w:r>
      <w:r w:rsidRPr="000A6FF3">
        <w:t>, “</w:t>
      </w:r>
      <w:r>
        <w:t>Noah [was] a herald of righteousness . . .”</w:t>
      </w:r>
    </w:p>
    <w:p w14:paraId="02A758B4" w14:textId="77777777" w:rsidR="00AA61B5" w:rsidRDefault="00AA61B5" w:rsidP="00AA61B5">
      <w:pPr>
        <w:ind w:left="720"/>
      </w:pPr>
      <w:r>
        <w:t>2 Pet 2:7, “he rescued Lot, a righteous man . . .”</w:t>
      </w:r>
    </w:p>
    <w:p w14:paraId="6902A204" w14:textId="77777777" w:rsidR="00AA61B5" w:rsidRDefault="00AA61B5" w:rsidP="00AA61B5">
      <w:pPr>
        <w:ind w:left="720"/>
      </w:pPr>
      <w:r w:rsidRPr="000A6FF3">
        <w:t>Num 12:7, “</w:t>
      </w:r>
      <w:r>
        <w:t>Not so with my servant Moses; he is faithful in all my house.”</w:t>
      </w:r>
    </w:p>
    <w:p w14:paraId="250E6F3D" w14:textId="77777777" w:rsidR="00AA61B5" w:rsidRDefault="00AA61B5" w:rsidP="00AA61B5">
      <w:pPr>
        <w:ind w:left="720"/>
      </w:pPr>
      <w:r w:rsidRPr="000A6FF3">
        <w:t>James 5:16</w:t>
      </w:r>
      <w:r>
        <w:t>c-17</w:t>
      </w:r>
      <w:r w:rsidRPr="000A6FF3">
        <w:t xml:space="preserve">, </w:t>
      </w:r>
      <w:r>
        <w:t>“</w:t>
      </w:r>
      <w:r w:rsidRPr="000A6FF3">
        <w:t>The prayer of the righteous is powerful and effective.</w:t>
      </w:r>
      <w:r>
        <w:t xml:space="preserve"> </w:t>
      </w:r>
      <w:r w:rsidRPr="00DA047E">
        <w:rPr>
          <w:vertAlign w:val="superscript"/>
        </w:rPr>
        <w:t>17</w:t>
      </w:r>
      <w:r>
        <w:t xml:space="preserve"> Elijah was a human like us, and he prayed fervently . . .”</w:t>
      </w:r>
    </w:p>
    <w:p w14:paraId="35CE4456" w14:textId="77777777" w:rsidR="00AA61B5" w:rsidRDefault="00AA61B5" w:rsidP="00AA61B5">
      <w:pPr>
        <w:ind w:left="720"/>
      </w:pPr>
      <w:r w:rsidRPr="000A6FF3">
        <w:t>Job 1:1, “</w:t>
      </w:r>
      <w:r>
        <w:t>There was once a man in the land of Uz whose name was Job. That man was blameless and upright, one who feared God and turned away from evil.”</w:t>
      </w:r>
    </w:p>
    <w:p w14:paraId="45207487" w14:textId="77777777" w:rsidR="00AA61B5" w:rsidRDefault="00AA61B5" w:rsidP="00AA61B5">
      <w:pPr>
        <w:ind w:left="720"/>
      </w:pPr>
      <w:proofErr w:type="spellStart"/>
      <w:r w:rsidRPr="00DA047E">
        <w:t>Ezek</w:t>
      </w:r>
      <w:proofErr w:type="spellEnd"/>
      <w:r w:rsidRPr="00DA047E">
        <w:t xml:space="preserve"> 14:14</w:t>
      </w:r>
      <w:r>
        <w:t xml:space="preserve">, “even if Noah, Daniel, and Job, these three, were in it, they would save only their own lives by their righteousness, says the Lord </w:t>
      </w:r>
      <w:r w:rsidRPr="00DA047E">
        <w:rPr>
          <w:smallCaps/>
        </w:rPr>
        <w:t>God</w:t>
      </w:r>
      <w:r>
        <w:t>.”</w:t>
      </w:r>
    </w:p>
    <w:p w14:paraId="09233E5B" w14:textId="77777777" w:rsidR="00AA61B5" w:rsidRPr="009E7656" w:rsidRDefault="00AA61B5" w:rsidP="00AA61B5">
      <w:pPr>
        <w:ind w:left="720"/>
      </w:pPr>
      <w:r w:rsidRPr="009E7656">
        <w:t xml:space="preserve">Luke 1:6, </w:t>
      </w:r>
      <w:r>
        <w:t>“</w:t>
      </w:r>
      <w:r w:rsidRPr="009E7656">
        <w:t xml:space="preserve">Both of them </w:t>
      </w:r>
      <w:r>
        <w:t>[</w:t>
      </w:r>
      <w:r w:rsidRPr="009E7656">
        <w:t xml:space="preserve">Zechariah </w:t>
      </w:r>
      <w:r>
        <w:t xml:space="preserve">and </w:t>
      </w:r>
      <w:r w:rsidRPr="009E7656">
        <w:t>Elizabeth</w:t>
      </w:r>
      <w:r>
        <w:t xml:space="preserve">] </w:t>
      </w:r>
      <w:r w:rsidRPr="009E7656">
        <w:t>were righteous before God, living blamelessly according to all the commandments and regulations of the Lord.</w:t>
      </w:r>
      <w:r>
        <w:t>”</w:t>
      </w:r>
    </w:p>
    <w:p w14:paraId="281BDE56" w14:textId="77777777" w:rsidR="00AA61B5" w:rsidRPr="009E7656" w:rsidRDefault="00AA61B5" w:rsidP="00AA61B5">
      <w:pPr>
        <w:ind w:left="720"/>
      </w:pPr>
      <w:r w:rsidRPr="009E7656">
        <w:lastRenderedPageBreak/>
        <w:t>Matt 1:19, “Her husband Joseph, being a righteous man and unwilling to expose her to public disgrace, planned to divorce her quietly.</w:t>
      </w:r>
      <w:r>
        <w:t>”</w:t>
      </w:r>
    </w:p>
    <w:p w14:paraId="502D4256" w14:textId="77777777" w:rsidR="00AA61B5" w:rsidRDefault="00AA61B5" w:rsidP="00AA61B5">
      <w:pPr>
        <w:ind w:left="720"/>
      </w:pPr>
      <w:r w:rsidRPr="000A6FF3">
        <w:t>Luke 2:25, “</w:t>
      </w:r>
      <w:r>
        <w:t>Now there was a man in Jerusalem whose name was Simeon; this man was righteous and devout . . .”</w:t>
      </w:r>
    </w:p>
    <w:p w14:paraId="7356C6D0" w14:textId="77777777" w:rsidR="00AA61B5" w:rsidRDefault="00AA61B5" w:rsidP="00AA61B5">
      <w:pPr>
        <w:ind w:left="720"/>
      </w:pPr>
      <w:r w:rsidRPr="000A6FF3">
        <w:t>Mark 6:20, “</w:t>
      </w:r>
      <w:r>
        <w:t>Herod feared John, knowing that he was a righteous and holy man . . .”</w:t>
      </w:r>
    </w:p>
    <w:p w14:paraId="63161724" w14:textId="77777777" w:rsidR="00AA61B5" w:rsidRDefault="00AA61B5" w:rsidP="00AA61B5">
      <w:pPr>
        <w:ind w:left="720"/>
      </w:pPr>
      <w:r w:rsidRPr="00197EC4">
        <w:t>Luke 10:28</w:t>
      </w:r>
      <w:r>
        <w:t>, “And he [Jesus] said to him [a scribe], “You have given the right answer; do this, and you will live.””</w:t>
      </w:r>
    </w:p>
    <w:p w14:paraId="6182AA66" w14:textId="77777777" w:rsidR="00AA61B5" w:rsidRPr="00A4202E" w:rsidRDefault="00AA61B5" w:rsidP="00AA61B5">
      <w:pPr>
        <w:ind w:left="1080"/>
      </w:pPr>
      <w:r>
        <w:t>Protestants say “</w:t>
      </w:r>
      <w:r w:rsidRPr="00093625">
        <w:t>that He spoke in a sort of irony.</w:t>
      </w:r>
      <w:r>
        <w:t xml:space="preserve">” (Newman </w:t>
      </w:r>
      <w:r>
        <w:rPr>
          <w:i/>
        </w:rPr>
        <w:t>Lectures</w:t>
      </w:r>
      <w:r>
        <w:t xml:space="preserve"> 124)</w:t>
      </w:r>
    </w:p>
    <w:p w14:paraId="6CD00197" w14:textId="77777777" w:rsidR="00AA61B5" w:rsidRDefault="00AA61B5" w:rsidP="00AA61B5">
      <w:pPr>
        <w:ind w:left="720"/>
      </w:pPr>
      <w:r>
        <w:t>Luke 23:50, “Now there was a good and righteous man named Joseph [of Arimathea] . . .”</w:t>
      </w:r>
    </w:p>
    <w:p w14:paraId="02D9E556" w14:textId="77777777" w:rsidR="00AA61B5" w:rsidRDefault="00AA61B5" w:rsidP="00AA61B5">
      <w:pPr>
        <w:ind w:left="720"/>
      </w:pPr>
      <w:r w:rsidRPr="000A6FF3">
        <w:t>Acts 10:22, “</w:t>
      </w:r>
      <w:r>
        <w:t>Cornelius, a centurion, a righteous and God-fearing man who is well spoken of by the whole Jewish people, was directed by a holy angel . . .”</w:t>
      </w:r>
    </w:p>
    <w:p w14:paraId="7C3FC1DF" w14:textId="77777777" w:rsidR="00AA61B5" w:rsidRDefault="00AA61B5" w:rsidP="00AA61B5">
      <w:pPr>
        <w:ind w:left="720"/>
      </w:pPr>
      <w:r w:rsidRPr="000A6FF3">
        <w:t>Tit</w:t>
      </w:r>
      <w:r>
        <w:t>us</w:t>
      </w:r>
      <w:r w:rsidRPr="000A6FF3">
        <w:t xml:space="preserve"> 1:8, “</w:t>
      </w:r>
      <w:r>
        <w:t>For a bishop, as God’s steward, must be blameless . . . 8 but he must be hospitable, a lover of goodness, self-controlled, upright, devout, and restrained . . .”</w:t>
      </w:r>
    </w:p>
    <w:p w14:paraId="34FD799B" w14:textId="77777777" w:rsidR="00AA61B5" w:rsidRDefault="00AA61B5" w:rsidP="00AA61B5">
      <w:pPr>
        <w:ind w:left="720"/>
      </w:pPr>
      <w:r>
        <w:t>“</w:t>
      </w:r>
      <w:proofErr w:type="spellStart"/>
      <w:r>
        <w:t>the</w:t>
      </w:r>
      <w:proofErr w:type="spellEnd"/>
      <w:r>
        <w:t xml:space="preserve"> just shall live by faith” (KJV)</w:t>
      </w:r>
    </w:p>
    <w:p w14:paraId="7B2F07F2" w14:textId="77777777" w:rsidR="00AA61B5" w:rsidRDefault="00AA61B5" w:rsidP="00AA61B5">
      <w:pPr>
        <w:ind w:left="1080"/>
      </w:pPr>
      <w:r>
        <w:t>Hab 2:4c, “the righteous live by their faithfulness.”</w:t>
      </w:r>
    </w:p>
    <w:p w14:paraId="5650CA8B" w14:textId="77777777" w:rsidR="00AA61B5" w:rsidRDefault="00AA61B5" w:rsidP="00AA61B5">
      <w:pPr>
        <w:ind w:left="1080"/>
      </w:pPr>
      <w:r w:rsidRPr="00197EC4">
        <w:t>Rom 1:17</w:t>
      </w:r>
      <w:r>
        <w:t>b</w:t>
      </w:r>
      <w:r w:rsidRPr="00197EC4">
        <w:t>,</w:t>
      </w:r>
      <w:r>
        <w:t xml:space="preserve"> “as it is written, “The one who is righteous will live by faith.””</w:t>
      </w:r>
    </w:p>
    <w:p w14:paraId="74772B9B" w14:textId="77777777" w:rsidR="00AA61B5" w:rsidRDefault="00AA61B5" w:rsidP="00AA61B5">
      <w:pPr>
        <w:ind w:left="1080"/>
      </w:pPr>
      <w:r w:rsidRPr="00197EC4">
        <w:t>Gal 3:11,</w:t>
      </w:r>
      <w:r>
        <w:t xml:space="preserve"> “Now it is evident that no one is reckoned as righteous before God by the law, for “the one who is righteous will live by faith.””</w:t>
      </w:r>
    </w:p>
    <w:p w14:paraId="1AD0D5D8" w14:textId="77777777" w:rsidR="00AA61B5" w:rsidRDefault="00AA61B5" w:rsidP="00AA61B5">
      <w:pPr>
        <w:ind w:left="1080"/>
      </w:pPr>
      <w:r w:rsidRPr="00197EC4">
        <w:t>Heb 10:38</w:t>
      </w:r>
      <w:r>
        <w:t>, “my righteous one will live by faith.”</w:t>
      </w:r>
    </w:p>
    <w:p w14:paraId="58A86EBF" w14:textId="77777777" w:rsidR="00AA61B5" w:rsidRDefault="00AA61B5" w:rsidP="00AA61B5">
      <w:pPr>
        <w:ind w:left="360"/>
      </w:pPr>
      <w:r>
        <w:t>general references to righteousness</w:t>
      </w:r>
    </w:p>
    <w:p w14:paraId="50AD86D4" w14:textId="77777777" w:rsidR="00AA61B5" w:rsidRDefault="00AA61B5" w:rsidP="00AA61B5">
      <w:pPr>
        <w:ind w:left="720"/>
      </w:pPr>
      <w:r>
        <w:t>Matt 5:10, “Blessed are those who are persecuted for the sake of righteousness, for theirs is the kingdom of heaven.”</w:t>
      </w:r>
    </w:p>
    <w:p w14:paraId="2C1A4D02" w14:textId="77777777" w:rsidR="00AA61B5" w:rsidRDefault="00AA61B5" w:rsidP="00AA61B5">
      <w:pPr>
        <w:ind w:left="720"/>
      </w:pPr>
      <w:r>
        <w:t>Matt 5:20, “For I tell you, unless your righteousness exceeds that of the scribes and Pharisees, you will never enter the kingdom of heaven.”</w:t>
      </w:r>
    </w:p>
    <w:p w14:paraId="0808FEFA" w14:textId="77777777" w:rsidR="00AA61B5" w:rsidRDefault="00AA61B5" w:rsidP="00AA61B5">
      <w:pPr>
        <w:ind w:left="720"/>
      </w:pPr>
      <w:r>
        <w:t>Matt 6:33, “But seek first the kingdom of God and his righteousness, and all these things will be given to you as well.”</w:t>
      </w:r>
    </w:p>
    <w:p w14:paraId="5C2A679A" w14:textId="77777777" w:rsidR="00AA61B5" w:rsidRDefault="00AA61B5" w:rsidP="00AA61B5">
      <w:pPr>
        <w:ind w:left="720"/>
      </w:pPr>
      <w:r w:rsidRPr="000A6FF3">
        <w:t>Matt 13:43</w:t>
      </w:r>
      <w:r>
        <w:t>a</w:t>
      </w:r>
      <w:r w:rsidRPr="000A6FF3">
        <w:t>, “</w:t>
      </w:r>
      <w:r>
        <w:t>Then the righteous will shine like the sun in the kingdom of their Father.”</w:t>
      </w:r>
    </w:p>
    <w:p w14:paraId="61D57448" w14:textId="77777777" w:rsidR="00AA61B5" w:rsidRDefault="00AA61B5" w:rsidP="00AA61B5">
      <w:pPr>
        <w:ind w:left="720"/>
      </w:pPr>
      <w:r>
        <w:t xml:space="preserve">Matt </w:t>
      </w:r>
      <w:r w:rsidRPr="000A6FF3">
        <w:t>25:46, “</w:t>
      </w:r>
      <w:r>
        <w:t>And these will go away into eternal punishment but the righteous into eternal life.”</w:t>
      </w:r>
    </w:p>
    <w:p w14:paraId="54DAD93A" w14:textId="77777777" w:rsidR="00AA61B5" w:rsidRDefault="00AA61B5" w:rsidP="00AA61B5">
      <w:pPr>
        <w:ind w:left="720"/>
      </w:pPr>
      <w:r w:rsidRPr="000A6FF3">
        <w:t>Luke 14:14, “</w:t>
      </w:r>
      <w:r>
        <w:t>And you will be blessed because they cannot repay you, for you will be repaid at the resurrection of the righteous.”</w:t>
      </w:r>
    </w:p>
    <w:p w14:paraId="6ACC7590" w14:textId="77777777" w:rsidR="00AA61B5" w:rsidRDefault="00AA61B5" w:rsidP="00AA61B5">
      <w:pPr>
        <w:ind w:left="720"/>
      </w:pPr>
      <w:r>
        <w:t xml:space="preserve">Rom 8:3c-4, God “condemned sin in the flesh, </w:t>
      </w:r>
      <w:r w:rsidRPr="009D510C">
        <w:rPr>
          <w:vertAlign w:val="superscript"/>
        </w:rPr>
        <w:t>4</w:t>
      </w:r>
      <w:r>
        <w:t xml:space="preserve"> so that the just requirement of the law might be fulfilled in us, who walk not according to the flesh but according to the Spirit.”</w:t>
      </w:r>
    </w:p>
    <w:p w14:paraId="40C6F9F1" w14:textId="77777777" w:rsidR="00AA61B5" w:rsidRPr="00F074B3" w:rsidRDefault="00AA61B5" w:rsidP="00AA61B5">
      <w:pPr>
        <w:ind w:left="1080"/>
      </w:pPr>
      <w:r>
        <w:t xml:space="preserve">Hence, </w:t>
      </w:r>
      <w:r w:rsidRPr="00093625">
        <w:t xml:space="preserve">“the righteousness of the Law </w:t>
      </w:r>
      <w:r w:rsidRPr="00093625">
        <w:rPr>
          <w:i/>
        </w:rPr>
        <w:t>is</w:t>
      </w:r>
      <w:r w:rsidRPr="00093625">
        <w:t xml:space="preserve"> fulfilled in us</w:t>
      </w:r>
      <w:r>
        <w:t xml:space="preserve"> . . .</w:t>
      </w:r>
      <w:r w:rsidRPr="00093625">
        <w:t>”</w:t>
      </w:r>
      <w:r>
        <w:t xml:space="preserve"> (Newman </w:t>
      </w:r>
      <w:r>
        <w:rPr>
          <w:i/>
        </w:rPr>
        <w:t>Lectures</w:t>
      </w:r>
      <w:r>
        <w:t xml:space="preserve"> 125)</w:t>
      </w:r>
    </w:p>
    <w:p w14:paraId="2C6F6A4B" w14:textId="77777777" w:rsidR="00AA61B5" w:rsidRDefault="00AA61B5" w:rsidP="00AA61B5">
      <w:pPr>
        <w:ind w:left="720"/>
      </w:pPr>
      <w:r>
        <w:t xml:space="preserve">Rom 13:8-10, “the one who loves another has fulfilled the law. </w:t>
      </w:r>
      <w:r w:rsidRPr="00F074B3">
        <w:rPr>
          <w:vertAlign w:val="superscript"/>
        </w:rPr>
        <w:t>9</w:t>
      </w:r>
      <w:r>
        <w:t xml:space="preserve"> The commandments, “You shall not commit adultery; you shall not murder; you shall not steal; you shall not covet,” and any other commandment, are summed up in this word, “You shall love your neighbor as yourself.” </w:t>
      </w:r>
      <w:r w:rsidRPr="00F074B3">
        <w:rPr>
          <w:vertAlign w:val="superscript"/>
        </w:rPr>
        <w:t>10</w:t>
      </w:r>
      <w:r>
        <w:t xml:space="preserve"> Love does no wrong to a neighbor; therefore, love is the fulfilling of the law.”</w:t>
      </w:r>
    </w:p>
    <w:p w14:paraId="494D8D9F" w14:textId="77777777" w:rsidR="00AA61B5" w:rsidRDefault="00AA61B5" w:rsidP="00AA61B5">
      <w:pPr>
        <w:ind w:left="1080"/>
      </w:pPr>
      <w:r>
        <w:t>Lutherans counter “</w:t>
      </w:r>
      <w:r w:rsidRPr="00093625">
        <w:t>that one degree of love is the fulfilling of the Law, another the Christian grace so called.</w:t>
      </w:r>
      <w:r>
        <w:t xml:space="preserve">” (Newman </w:t>
      </w:r>
      <w:r>
        <w:rPr>
          <w:i/>
        </w:rPr>
        <w:t>Lectures</w:t>
      </w:r>
      <w:r>
        <w:t xml:space="preserve"> 125)</w:t>
      </w:r>
    </w:p>
    <w:p w14:paraId="3F3EE674" w14:textId="77777777" w:rsidR="00AA61B5" w:rsidRDefault="00AA61B5" w:rsidP="00AA61B5">
      <w:pPr>
        <w:ind w:left="720"/>
      </w:pPr>
      <w:r>
        <w:t>Phil 4:13, “I can do all things through him who strengthens me.”</w:t>
      </w:r>
    </w:p>
    <w:p w14:paraId="6B1BB3E0" w14:textId="77777777" w:rsidR="00AA61B5" w:rsidRDefault="00AA61B5" w:rsidP="00AA61B5">
      <w:pPr>
        <w:ind w:left="720"/>
      </w:pPr>
      <w:r w:rsidRPr="000A6FF3">
        <w:t>1 Tim 1:9, “</w:t>
      </w:r>
      <w:r>
        <w:t>. . . the law is laid down not for the righteous but for the lawless and disobedient . . .”</w:t>
      </w:r>
    </w:p>
    <w:p w14:paraId="20D07A02" w14:textId="77777777" w:rsidR="00AA61B5" w:rsidRDefault="00AA61B5" w:rsidP="00AA61B5">
      <w:pPr>
        <w:ind w:left="720"/>
      </w:pPr>
      <w:r w:rsidRPr="000A6FF3">
        <w:lastRenderedPageBreak/>
        <w:t>Heb 12:23, “</w:t>
      </w:r>
      <w:r>
        <w:t xml:space="preserve">you have come to Mount Zion . . . </w:t>
      </w:r>
      <w:r w:rsidRPr="00EA19EC">
        <w:rPr>
          <w:vertAlign w:val="superscript"/>
        </w:rPr>
        <w:t>23</w:t>
      </w:r>
      <w:r>
        <w:t xml:space="preserve"> and to the assembly of the firstborn who are enrolled in heaven, and to God the judge of all, and to the spirits of the righteous made perfect . . .”</w:t>
      </w:r>
    </w:p>
    <w:p w14:paraId="78E56C46" w14:textId="77777777" w:rsidR="00AA61B5" w:rsidRDefault="00AA61B5" w:rsidP="00AA61B5">
      <w:pPr>
        <w:ind w:left="720"/>
      </w:pPr>
      <w:r w:rsidRPr="000A6FF3">
        <w:t>1 Pet 4:18,</w:t>
      </w:r>
      <w:r>
        <w:t xml:space="preserve"> “If it is hard for the righteous to be saved, what will become of the ungodly and the sinner?” (quoting Prov 11:31)</w:t>
      </w:r>
    </w:p>
    <w:p w14:paraId="1477B98F" w14:textId="77777777" w:rsidR="00AA61B5" w:rsidRDefault="00AA61B5" w:rsidP="00AA61B5">
      <w:pPr>
        <w:ind w:left="720"/>
      </w:pPr>
      <w:r w:rsidRPr="000A6FF3">
        <w:t>Rev 22:11</w:t>
      </w:r>
      <w:r>
        <w:t>, “Let the evildoer still do evil, and the filthy still be filthy, and the righteous still do right, and the holy still be holy.”</w:t>
      </w:r>
    </w:p>
    <w:p w14:paraId="50166DCD" w14:textId="77777777" w:rsidR="00AA61B5" w:rsidRPr="00A4202E" w:rsidRDefault="00AA61B5" w:rsidP="00AA61B5">
      <w:pPr>
        <w:ind w:left="720"/>
      </w:pPr>
      <w:r>
        <w:t>It is an “</w:t>
      </w:r>
      <w:r w:rsidRPr="00093625">
        <w:t xml:space="preserve">arbitrary assumption that they </w:t>
      </w:r>
      <w:r>
        <w:t>[</w:t>
      </w:r>
      <w:r w:rsidRPr="00093625">
        <w:t>these statements</w:t>
      </w:r>
      <w:r>
        <w:t xml:space="preserve">] </w:t>
      </w:r>
      <w:r w:rsidRPr="00093625">
        <w:t>speak of a sort of Jewish righteousness, though some of them relate to times before the giving of the Law; or that they mean Christ’s righteousness</w:t>
      </w:r>
      <w:r>
        <w:t xml:space="preserve"> . . .” (Newman </w:t>
      </w:r>
      <w:r>
        <w:rPr>
          <w:i/>
        </w:rPr>
        <w:t>Lectures</w:t>
      </w:r>
      <w:r>
        <w:t xml:space="preserve"> 123-24)</w:t>
      </w:r>
    </w:p>
    <w:p w14:paraId="077F3CEC" w14:textId="77777777" w:rsidR="00AA61B5" w:rsidRDefault="00AA61B5" w:rsidP="00AA61B5">
      <w:pPr>
        <w:ind w:left="360"/>
      </w:pPr>
      <w:r w:rsidRPr="00744E61">
        <w:t>Isa 38:3</w:t>
      </w:r>
      <w:r>
        <w:t xml:space="preserve">, “Hezekiah . . . prayed to the </w:t>
      </w:r>
      <w:r w:rsidRPr="00744E61">
        <w:rPr>
          <w:smallCaps/>
        </w:rPr>
        <w:t>Lord</w:t>
      </w:r>
      <w:r>
        <w:t>: 3 “Remember now, O </w:t>
      </w:r>
      <w:r w:rsidRPr="00744E61">
        <w:rPr>
          <w:smallCaps/>
        </w:rPr>
        <w:t>Lord</w:t>
      </w:r>
      <w:r>
        <w:t>, I implore you, how I have walked before you in faithfulness with a whole heart and have done what is good in your sight.””</w:t>
      </w:r>
    </w:p>
    <w:p w14:paraId="3750EF58" w14:textId="77777777" w:rsidR="00AA61B5" w:rsidRDefault="00AA61B5" w:rsidP="00AA61B5">
      <w:pPr>
        <w:ind w:left="360"/>
      </w:pPr>
      <w:r w:rsidRPr="00744E61">
        <w:t>Neh 13:14</w:t>
      </w:r>
      <w:r>
        <w:t>, (Nehemiah says) “do not wipe out my good deeds that I have done for the house of my God and for his service.”</w:t>
      </w:r>
    </w:p>
    <w:p w14:paraId="36FAD2FE" w14:textId="77777777" w:rsidR="00AA61B5" w:rsidRPr="00A4202E" w:rsidRDefault="00AA61B5" w:rsidP="00AA61B5">
      <w:pPr>
        <w:ind w:left="360"/>
      </w:pPr>
      <w:r w:rsidRPr="00093625">
        <w:t xml:space="preserve">we are told in answer, that it is self-righteous and a denial of the merits of Christ, to say that we [125] can do </w:t>
      </w:r>
      <w:proofErr w:type="spellStart"/>
      <w:r w:rsidRPr="00093625">
        <w:t>any thing</w:t>
      </w:r>
      <w:proofErr w:type="spellEnd"/>
      <w:r w:rsidRPr="00093625">
        <w:t xml:space="preserve"> really good, even with the grace of Christ, </w:t>
      </w:r>
      <w:proofErr w:type="spellStart"/>
      <w:r w:rsidRPr="00093625">
        <w:t>any thing</w:t>
      </w:r>
      <w:proofErr w:type="spellEnd"/>
      <w:r w:rsidRPr="00093625">
        <w:t xml:space="preserve"> in consideration of which God will look mercifully upon us.</w:t>
      </w:r>
      <w:r>
        <w:t xml:space="preserve">” (Newman </w:t>
      </w:r>
      <w:r>
        <w:rPr>
          <w:i/>
        </w:rPr>
        <w:t>Lectures</w:t>
      </w:r>
      <w:r>
        <w:t xml:space="preserve"> 125-26)</w:t>
      </w:r>
    </w:p>
    <w:p w14:paraId="4F7D33D0" w14:textId="77777777" w:rsidR="00AA61B5" w:rsidRPr="00744E61" w:rsidRDefault="00AA61B5" w:rsidP="00AA61B5">
      <w:pPr>
        <w:ind w:left="360"/>
      </w:pPr>
      <w:r>
        <w:t xml:space="preserve">Paul acknowledges the existence of good deeds. (Newman </w:t>
      </w:r>
      <w:r>
        <w:rPr>
          <w:i/>
        </w:rPr>
        <w:t>Lectures</w:t>
      </w:r>
      <w:r>
        <w:t xml:space="preserve"> 126)</w:t>
      </w:r>
    </w:p>
    <w:p w14:paraId="11398EBA" w14:textId="77777777" w:rsidR="00AA61B5" w:rsidRPr="007101A1" w:rsidRDefault="00AA61B5" w:rsidP="00AA61B5">
      <w:pPr>
        <w:ind w:left="720"/>
        <w:rPr>
          <w:sz w:val="20"/>
          <w:szCs w:val="20"/>
        </w:rPr>
      </w:pPr>
      <w:r w:rsidRPr="007101A1">
        <w:rPr>
          <w:sz w:val="20"/>
          <w:szCs w:val="20"/>
        </w:rPr>
        <w:t xml:space="preserve">Rom 14:17-18, “For the kingdom of God is . . . righteousness and peace and joy in the Holy Spirit. </w:t>
      </w:r>
      <w:r w:rsidRPr="007101A1">
        <w:rPr>
          <w:sz w:val="20"/>
          <w:szCs w:val="20"/>
          <w:vertAlign w:val="superscript"/>
        </w:rPr>
        <w:t>18</w:t>
      </w:r>
      <w:r w:rsidRPr="007101A1">
        <w:rPr>
          <w:sz w:val="20"/>
          <w:szCs w:val="20"/>
        </w:rPr>
        <w:t xml:space="preserve"> The one who serves Christ in this way is acceptable to God . . .”</w:t>
      </w:r>
    </w:p>
    <w:p w14:paraId="68253914" w14:textId="77777777" w:rsidR="00AA61B5" w:rsidRPr="007101A1" w:rsidRDefault="00AA61B5" w:rsidP="00AA61B5">
      <w:pPr>
        <w:ind w:left="720"/>
        <w:rPr>
          <w:sz w:val="20"/>
          <w:szCs w:val="20"/>
        </w:rPr>
      </w:pPr>
      <w:r w:rsidRPr="007101A1">
        <w:rPr>
          <w:sz w:val="20"/>
          <w:szCs w:val="20"/>
        </w:rPr>
        <w:t>2 Cor 8:21, “for we are setting our minds on what is right not only before the Lord but also before the people.</w:t>
      </w:r>
    </w:p>
    <w:p w14:paraId="770BA75A" w14:textId="77777777" w:rsidR="00AA61B5" w:rsidRPr="007101A1" w:rsidRDefault="00AA61B5" w:rsidP="00AA61B5">
      <w:pPr>
        <w:ind w:left="720"/>
        <w:rPr>
          <w:sz w:val="20"/>
          <w:szCs w:val="20"/>
        </w:rPr>
      </w:pPr>
      <w:r w:rsidRPr="007101A1">
        <w:rPr>
          <w:sz w:val="20"/>
          <w:szCs w:val="20"/>
        </w:rPr>
        <w:t xml:space="preserve">Phil 4:8-9, “Finally, brothers and sisters, whatever is true, whatever is honorable, whatever is just, whatever is pure, whatever is pleasing, whatever is commendable, if there is any excellence and if there is anything worthy of praise, think about these things. </w:t>
      </w:r>
      <w:r w:rsidRPr="007101A1">
        <w:rPr>
          <w:sz w:val="20"/>
          <w:szCs w:val="20"/>
          <w:vertAlign w:val="superscript"/>
        </w:rPr>
        <w:t>9</w:t>
      </w:r>
      <w:r w:rsidRPr="007101A1">
        <w:rPr>
          <w:sz w:val="20"/>
          <w:szCs w:val="20"/>
        </w:rPr>
        <w:t xml:space="preserve"> As for the things that you have learned and received and heard and noticed in me, do them, and the God of peace will be with you.”</w:t>
      </w:r>
    </w:p>
    <w:p w14:paraId="152027E7" w14:textId="77777777" w:rsidR="00AA61B5" w:rsidRDefault="00AA61B5" w:rsidP="00AA61B5">
      <w:pPr>
        <w:ind w:left="360"/>
      </w:pPr>
      <w:r>
        <w:t>“work”</w:t>
      </w:r>
    </w:p>
    <w:p w14:paraId="0DA7744E" w14:textId="77777777" w:rsidR="00AA61B5" w:rsidRPr="00A4202E" w:rsidRDefault="00AA61B5" w:rsidP="00AA61B5">
      <w:pPr>
        <w:ind w:left="720"/>
      </w:pPr>
      <w:r>
        <w:t>“</w:t>
      </w:r>
      <w:r w:rsidRPr="00093625">
        <w:t>Again</w:t>
      </w:r>
      <w:r>
        <w:t xml:space="preserve"> [Protestants tell us]</w:t>
      </w:r>
      <w:r w:rsidRPr="00093625">
        <w:t xml:space="preserve">: “Work” must have two senses, for though we are bid to work out our salvation, God working in us, this cannot really mean “Work out your salvation through God working in you;” </w:t>
      </w:r>
      <w:r w:rsidRPr="00093625">
        <w:rPr>
          <w:i/>
        </w:rPr>
        <w:t>else</w:t>
      </w:r>
      <w:r w:rsidRPr="00093625">
        <w:t xml:space="preserve"> justification would be, not of grace, nor of faith, but of works of the Law.</w:t>
      </w:r>
      <w:r>
        <w:t xml:space="preserve">” (Newman </w:t>
      </w:r>
      <w:r>
        <w:rPr>
          <w:i/>
        </w:rPr>
        <w:t>Lectures</w:t>
      </w:r>
      <w:r>
        <w:t xml:space="preserve"> 126)</w:t>
      </w:r>
    </w:p>
    <w:p w14:paraId="6C258E54" w14:textId="77777777" w:rsidR="00AA61B5" w:rsidRDefault="00AA61B5" w:rsidP="00AA61B5">
      <w:pPr>
        <w:ind w:left="360"/>
      </w:pPr>
      <w:r>
        <w:t>“reward”</w:t>
      </w:r>
    </w:p>
    <w:p w14:paraId="77D21CFB" w14:textId="77777777" w:rsidR="00AA61B5" w:rsidRPr="00A4202E" w:rsidRDefault="00AA61B5" w:rsidP="00AA61B5">
      <w:pPr>
        <w:ind w:left="720"/>
      </w:pPr>
      <w:r>
        <w:t>“</w:t>
      </w:r>
      <w:r w:rsidRPr="00093625">
        <w:t>“Reward” has two senses</w:t>
      </w:r>
      <w:r>
        <w:t xml:space="preserve"> [Protestants tell us]</w:t>
      </w:r>
      <w:r w:rsidRPr="00093625">
        <w:t xml:space="preserve">; for the reward which Scripture bids us </w:t>
      </w:r>
      <w:proofErr w:type="spellStart"/>
      <w:r w:rsidRPr="00093625">
        <w:t>labour</w:t>
      </w:r>
      <w:proofErr w:type="spellEnd"/>
      <w:r w:rsidRPr="00093625">
        <w:t xml:space="preserve"> for, cannot be a reward in the sense we commonly use the word; it is not really a reward, but is so called to animate our exertions and console us in despondency.</w:t>
      </w:r>
      <w:r>
        <w:t xml:space="preserve">” </w:t>
      </w:r>
      <w:r w:rsidRPr="007101A1">
        <w:rPr>
          <w:sz w:val="20"/>
          <w:szCs w:val="20"/>
        </w:rPr>
        <w:t xml:space="preserve">(Calvin </w:t>
      </w:r>
      <w:r w:rsidRPr="007101A1">
        <w:rPr>
          <w:i/>
          <w:iCs/>
          <w:sz w:val="20"/>
          <w:szCs w:val="20"/>
        </w:rPr>
        <w:t>Justit</w:t>
      </w:r>
      <w:r w:rsidRPr="007101A1">
        <w:rPr>
          <w:sz w:val="20"/>
          <w:szCs w:val="20"/>
        </w:rPr>
        <w:t>. 3.18 § 3)</w:t>
      </w:r>
      <w:r>
        <w:t xml:space="preserve"> (Newman </w:t>
      </w:r>
      <w:r>
        <w:rPr>
          <w:i/>
        </w:rPr>
        <w:t>Lectures</w:t>
      </w:r>
      <w:r>
        <w:t xml:space="preserve"> 126)</w:t>
      </w:r>
    </w:p>
    <w:p w14:paraId="52AEBBC0" w14:textId="77777777" w:rsidR="00AA61B5" w:rsidRPr="007101A1" w:rsidRDefault="00AA61B5" w:rsidP="00AA61B5">
      <w:pPr>
        <w:ind w:left="360"/>
        <w:rPr>
          <w:sz w:val="20"/>
          <w:szCs w:val="20"/>
        </w:rPr>
      </w:pPr>
      <w:r w:rsidRPr="007101A1">
        <w:rPr>
          <w:sz w:val="20"/>
          <w:szCs w:val="20"/>
        </w:rPr>
        <w:t>Rom 4:5, “But to one who does not work but trusts him who justifies the ungodly, such faith is reckoned as righteousness.”</w:t>
      </w:r>
    </w:p>
    <w:p w14:paraId="14658440" w14:textId="77777777" w:rsidR="00AA61B5" w:rsidRDefault="00AA61B5" w:rsidP="00AA61B5">
      <w:pPr>
        <w:ind w:left="720"/>
      </w:pPr>
      <w:r>
        <w:t>Protestants tell us that the unrighteous “</w:t>
      </w:r>
      <w:r w:rsidRPr="00093625">
        <w:t xml:space="preserve">are unrighteous ever </w:t>
      </w:r>
      <w:r w:rsidRPr="00093625">
        <w:rPr>
          <w:i/>
        </w:rPr>
        <w:t>after</w:t>
      </w:r>
      <w:r>
        <w:t xml:space="preserve"> [justification],</w:t>
      </w:r>
      <w:r w:rsidRPr="00093625">
        <w:t xml:space="preserve"> nay, not really godly, but only accounted </w:t>
      </w:r>
      <w:r>
        <w:t xml:space="preserve">[reckoned] </w:t>
      </w:r>
      <w:r w:rsidRPr="00093625">
        <w:t>so.</w:t>
      </w:r>
      <w:r>
        <w:t xml:space="preserve">” (Newman </w:t>
      </w:r>
      <w:r>
        <w:rPr>
          <w:i/>
        </w:rPr>
        <w:t>Lectures</w:t>
      </w:r>
      <w:r>
        <w:t xml:space="preserve"> 127)</w:t>
      </w:r>
    </w:p>
    <w:p w14:paraId="158F5A61" w14:textId="77777777" w:rsidR="00AA61B5" w:rsidRDefault="00AA61B5" w:rsidP="00AA61B5">
      <w:pPr>
        <w:ind w:left="720"/>
      </w:pPr>
      <w:r>
        <w:t xml:space="preserve">Scott </w:t>
      </w:r>
      <w:r w:rsidRPr="007101A1">
        <w:rPr>
          <w:sz w:val="20"/>
          <w:szCs w:val="20"/>
        </w:rPr>
        <w:t>(</w:t>
      </w:r>
      <w:r w:rsidRPr="007101A1">
        <w:rPr>
          <w:i/>
          <w:iCs/>
          <w:sz w:val="20"/>
          <w:szCs w:val="20"/>
        </w:rPr>
        <w:t>Essays</w:t>
      </w:r>
      <w:r w:rsidRPr="007101A1">
        <w:rPr>
          <w:sz w:val="20"/>
          <w:szCs w:val="20"/>
        </w:rPr>
        <w:t xml:space="preserve">, </w:t>
      </w:r>
      <w:r>
        <w:rPr>
          <w:sz w:val="20"/>
          <w:szCs w:val="20"/>
        </w:rPr>
        <w:t>“</w:t>
      </w:r>
      <w:r w:rsidRPr="007101A1">
        <w:rPr>
          <w:sz w:val="20"/>
          <w:szCs w:val="20"/>
        </w:rPr>
        <w:t>On Justification”)</w:t>
      </w:r>
      <w:r>
        <w:t xml:space="preserve">: </w:t>
      </w:r>
      <w:r w:rsidRPr="00723EA1">
        <w:t>“</w:t>
      </w:r>
      <w:r w:rsidRPr="0086592B">
        <w:t>All they whom God justifies</w:t>
      </w:r>
      <w:r>
        <w:t xml:space="preserve"> </w:t>
      </w:r>
      <w:r w:rsidRPr="0086592B">
        <w:t xml:space="preserve">are </w:t>
      </w:r>
      <w:r w:rsidRPr="0086592B">
        <w:rPr>
          <w:i/>
        </w:rPr>
        <w:t>considered</w:t>
      </w:r>
      <w:r w:rsidRPr="0086592B">
        <w:t xml:space="preserve"> as </w:t>
      </w:r>
      <w:r w:rsidRPr="0086592B">
        <w:rPr>
          <w:i/>
        </w:rPr>
        <w:t>ungodly</w:t>
      </w:r>
      <w:r w:rsidRPr="00723EA1">
        <w:t xml:space="preserve">. </w:t>
      </w:r>
      <w:r w:rsidRPr="0086592B">
        <w:t xml:space="preserve">True faith </w:t>
      </w:r>
      <w:r w:rsidRPr="0086592B">
        <w:rPr>
          <w:i/>
        </w:rPr>
        <w:t>is</w:t>
      </w:r>
      <w:r w:rsidRPr="0086592B">
        <w:t xml:space="preserve"> indeed the effect of regeneration</w:t>
      </w:r>
      <w:r w:rsidRPr="00723EA1">
        <w:t xml:space="preserve">, </w:t>
      </w:r>
      <w:r w:rsidRPr="0086592B">
        <w:t xml:space="preserve">an important part of </w:t>
      </w:r>
      <w:r w:rsidRPr="0086592B">
        <w:rPr>
          <w:i/>
        </w:rPr>
        <w:t>true</w:t>
      </w:r>
      <w:r w:rsidRPr="0086592B">
        <w:t xml:space="preserve"> godliness</w:t>
      </w:r>
      <w:r w:rsidRPr="00723EA1">
        <w:t xml:space="preserve">, </w:t>
      </w:r>
      <w:r w:rsidRPr="0086592B">
        <w:t>and inseparable from all other holy exercises of the soul towards God</w:t>
      </w:r>
      <w:r w:rsidRPr="00723EA1">
        <w:t xml:space="preserve">; </w:t>
      </w:r>
      <w:r w:rsidRPr="0086592B">
        <w:t>yet the believer</w:t>
      </w:r>
      <w:r w:rsidRPr="00723EA1">
        <w:t xml:space="preserve">, </w:t>
      </w:r>
      <w:r w:rsidRPr="0086592B">
        <w:t>considered as he is in himself</w:t>
      </w:r>
      <w:r w:rsidRPr="00723EA1">
        <w:t xml:space="preserve">, </w:t>
      </w:r>
      <w:r w:rsidRPr="0086592B">
        <w:t>according to the Holy Law</w:t>
      </w:r>
      <w:r w:rsidRPr="00723EA1">
        <w:t xml:space="preserve">, </w:t>
      </w:r>
      <w:r w:rsidRPr="0086592B">
        <w:t>is liable to condemnation as ungodly</w:t>
      </w:r>
      <w:r w:rsidRPr="00723EA1">
        <w:t xml:space="preserve">, </w:t>
      </w:r>
      <w:r w:rsidRPr="0086592B">
        <w:t>and is justified solely and entirely</w:t>
      </w:r>
      <w:r w:rsidRPr="00723EA1">
        <w:t xml:space="preserve">, </w:t>
      </w:r>
      <w:r w:rsidRPr="0086592B">
        <w:t>as viewed in Christ according to the Gospel</w:t>
      </w:r>
      <w:r w:rsidRPr="00723EA1">
        <w:t>.”</w:t>
      </w:r>
    </w:p>
    <w:p w14:paraId="378AE786" w14:textId="77777777" w:rsidR="00AA61B5" w:rsidRDefault="00AA61B5" w:rsidP="00AA61B5">
      <w:pPr>
        <w:ind w:left="360"/>
      </w:pPr>
      <w:r>
        <w:t xml:space="preserve">Protestants say that, since “Jews </w:t>
      </w:r>
      <w:r w:rsidRPr="00093625">
        <w:t>sought a justifying righteousness</w:t>
      </w:r>
      <w:r>
        <w:t xml:space="preserve"> [by works of the law Gal 2:15-16]</w:t>
      </w:r>
      <w:r w:rsidRPr="00093625">
        <w:t xml:space="preserve">, </w:t>
      </w:r>
      <w:r>
        <w:t>“</w:t>
      </w:r>
      <w:r w:rsidRPr="00093625">
        <w:t xml:space="preserve">therefore if we seek justifying righteousness solely from Christ, and not at all from </w:t>
      </w:r>
      <w:r w:rsidRPr="00093625">
        <w:lastRenderedPageBreak/>
        <w:t>works in their own strength, and from inward obedience, not external, we shall stumble and fall also.</w:t>
      </w:r>
      <w:r>
        <w:t xml:space="preserve">” (Newman </w:t>
      </w:r>
      <w:r>
        <w:rPr>
          <w:i/>
        </w:rPr>
        <w:t>Lectures</w:t>
      </w:r>
      <w:r>
        <w:t xml:space="preserve"> 127)</w:t>
      </w:r>
    </w:p>
    <w:p w14:paraId="66E0C091" w14:textId="77777777" w:rsidR="00AA61B5" w:rsidRPr="00EB7CE7" w:rsidRDefault="00AA61B5" w:rsidP="00AA61B5">
      <w:pPr>
        <w:ind w:left="720"/>
        <w:rPr>
          <w:sz w:val="20"/>
          <w:szCs w:val="20"/>
        </w:rPr>
      </w:pPr>
      <w:r w:rsidRPr="00EB7CE7">
        <w:rPr>
          <w:sz w:val="20"/>
          <w:szCs w:val="20"/>
        </w:rPr>
        <w:t xml:space="preserve">Gal 2:15-16a, “We ourselves are Jews by birth and not gentile sinners, </w:t>
      </w:r>
      <w:r w:rsidRPr="00EB7CE7">
        <w:rPr>
          <w:sz w:val="20"/>
          <w:szCs w:val="20"/>
          <w:vertAlign w:val="superscript"/>
        </w:rPr>
        <w:t>16</w:t>
      </w:r>
      <w:r w:rsidRPr="00EB7CE7">
        <w:rPr>
          <w:sz w:val="20"/>
          <w:szCs w:val="20"/>
        </w:rPr>
        <w:t xml:space="preserve"> yet we know that a person is justified not by the works of the law but through the faith of Jesus Christ.”</w:t>
      </w:r>
    </w:p>
    <w:p w14:paraId="5748600D" w14:textId="77777777" w:rsidR="00AA61B5" w:rsidRPr="00A4202E" w:rsidRDefault="00AA61B5" w:rsidP="00AA61B5">
      <w:pPr>
        <w:ind w:left="360"/>
      </w:pPr>
      <w:r>
        <w:t>“</w:t>
      </w:r>
      <w:r w:rsidRPr="00093625">
        <w:t>Another argument is drawn from St. Paul’s saying that “righteousness” is “</w:t>
      </w:r>
      <w:r w:rsidRPr="00093625">
        <w:rPr>
          <w:i/>
        </w:rPr>
        <w:t>without</w:t>
      </w:r>
      <w:r w:rsidRPr="00093625">
        <w:t xml:space="preserve"> the Law;” for it is argued, since our righteousness is without the Law, it is without the Law for justification, and with the Law for sanctification</w:t>
      </w:r>
      <w:r>
        <w:t xml:space="preserve">.” (Newman </w:t>
      </w:r>
      <w:r>
        <w:rPr>
          <w:i/>
        </w:rPr>
        <w:t>Lectures</w:t>
      </w:r>
      <w:r>
        <w:t xml:space="preserve"> 127)</w:t>
      </w:r>
    </w:p>
    <w:p w14:paraId="0E99C9B6" w14:textId="77777777" w:rsidR="00AA61B5" w:rsidRPr="00EB7CE7" w:rsidRDefault="00AA61B5" w:rsidP="00AA61B5">
      <w:pPr>
        <w:ind w:left="360"/>
        <w:rPr>
          <w:sz w:val="20"/>
          <w:szCs w:val="20"/>
        </w:rPr>
      </w:pPr>
      <w:r w:rsidRPr="00EB7CE7">
        <w:rPr>
          <w:sz w:val="20"/>
          <w:szCs w:val="20"/>
        </w:rPr>
        <w:t xml:space="preserve">Phil 3:8-9, “I regard everything as loss because of the surpassing value of knowing Christ Jesus my Lord. For his sake I have suffered the loss of all things, and I regard them as rubbish, in order that I may gain Christ </w:t>
      </w:r>
      <w:r w:rsidRPr="00EB7CE7">
        <w:rPr>
          <w:sz w:val="20"/>
          <w:szCs w:val="20"/>
          <w:vertAlign w:val="superscript"/>
        </w:rPr>
        <w:t>9</w:t>
      </w:r>
      <w:r w:rsidRPr="00EB7CE7">
        <w:rPr>
          <w:sz w:val="20"/>
          <w:szCs w:val="20"/>
        </w:rPr>
        <w:t xml:space="preserve"> and be found in him, not having a righteousness of my own that comes from the law but one that comes through faith in Christ, the righteousness from God based on faith.”</w:t>
      </w:r>
    </w:p>
    <w:p w14:paraId="3CDC0FAD" w14:textId="77777777" w:rsidR="00AA61B5" w:rsidRPr="00A4202E" w:rsidRDefault="00AA61B5" w:rsidP="00AA61B5">
      <w:pPr>
        <w:ind w:left="720"/>
      </w:pPr>
      <w:r>
        <w:t>“</w:t>
      </w:r>
      <w:r w:rsidRPr="00093625">
        <w:t xml:space="preserve">If, then, the Apostle rejects the righteousness of works done in his own strength, before faith, and without grace, as worthless, and desires a righteousness of God, it is supposed to follow that that new righteousness cannot consist in obedience, </w:t>
      </w:r>
      <w:r w:rsidRPr="00093625">
        <w:rPr>
          <w:i/>
        </w:rPr>
        <w:t>though</w:t>
      </w:r>
      <w:r w:rsidRPr="00093625">
        <w:t xml:space="preserve"> done in consciousness of its manifold imperfections, and in faith, and by the grace of Christ.</w:t>
      </w:r>
      <w:r>
        <w:t xml:space="preserve">” (Newman </w:t>
      </w:r>
      <w:r>
        <w:rPr>
          <w:i/>
        </w:rPr>
        <w:t>Lectures</w:t>
      </w:r>
      <w:r>
        <w:t xml:space="preserve"> 128)</w:t>
      </w:r>
    </w:p>
    <w:p w14:paraId="61524167" w14:textId="77777777" w:rsidR="00AA61B5" w:rsidRPr="00A4202E" w:rsidRDefault="00AA61B5" w:rsidP="00AA61B5">
      <w:pPr>
        <w:ind w:left="360"/>
      </w:pPr>
      <w:r>
        <w:t>“</w:t>
      </w:r>
      <w:r w:rsidRPr="00093625">
        <w:t xml:space="preserve">Again: it is argued that justifying righteousness cannot be of the Law, because if a man “offend it in one point, he is guilty of all;” that is, since St. James says, that </w:t>
      </w:r>
      <w:r w:rsidRPr="00093625">
        <w:rPr>
          <w:i/>
        </w:rPr>
        <w:t>without love</w:t>
      </w:r>
      <w:r w:rsidRPr="00093625">
        <w:t>, we offend the Law in many points, therefore, with love, we cannot fulfil it consistently, though imperfectly, like Zacharias.</w:t>
      </w:r>
      <w:r>
        <w:t xml:space="preserve">” (Newman </w:t>
      </w:r>
      <w:r>
        <w:rPr>
          <w:i/>
        </w:rPr>
        <w:t>Lectures</w:t>
      </w:r>
      <w:r>
        <w:t xml:space="preserve"> 128)</w:t>
      </w:r>
    </w:p>
    <w:p w14:paraId="2BA3F94A" w14:textId="77777777" w:rsidR="00AA61B5" w:rsidRPr="00A4202E" w:rsidRDefault="00AA61B5" w:rsidP="00AA61B5">
      <w:pPr>
        <w:ind w:left="360"/>
      </w:pPr>
      <w:r>
        <w:t>“</w:t>
      </w:r>
      <w:r w:rsidRPr="00093625">
        <w:t xml:space="preserve">Lastly: “Righteousness” is said to have two senses, because St. Paul declares, that </w:t>
      </w:r>
      <w:r w:rsidRPr="00093625">
        <w:rPr>
          <w:i/>
        </w:rPr>
        <w:t>as</w:t>
      </w:r>
      <w:r w:rsidRPr="00093625">
        <w:t xml:space="preserve"> “Christ was made sin for us who had known no sin,” </w:t>
      </w:r>
      <w:r w:rsidRPr="00093625">
        <w:rPr>
          <w:i/>
        </w:rPr>
        <w:t>so</w:t>
      </w:r>
      <w:r w:rsidRPr="00093625">
        <w:t xml:space="preserve"> “we are made the righteousness of God in Him;” for, it is argued, since when we </w:t>
      </w:r>
      <w:r w:rsidRPr="00093625">
        <w:rPr>
          <w:i/>
        </w:rPr>
        <w:t>were</w:t>
      </w:r>
      <w:r w:rsidRPr="00093625">
        <w:t xml:space="preserve"> unrighteous, Christ </w:t>
      </w:r>
      <w:r w:rsidRPr="00093625">
        <w:rPr>
          <w:i/>
        </w:rPr>
        <w:t>was</w:t>
      </w:r>
      <w:r w:rsidRPr="00093625">
        <w:t xml:space="preserve"> imputed to us for righteousness; therefore, when Christ </w:t>
      </w:r>
      <w:r w:rsidRPr="00093625">
        <w:rPr>
          <w:i/>
        </w:rPr>
        <w:t>has been</w:t>
      </w:r>
      <w:r w:rsidRPr="00093625">
        <w:t xml:space="preserve"> imputed to us for righteousness, we </w:t>
      </w:r>
      <w:r w:rsidRPr="00093625">
        <w:rPr>
          <w:i/>
        </w:rPr>
        <w:t>shall</w:t>
      </w:r>
      <w:r w:rsidRPr="00093625">
        <w:t xml:space="preserve"> ever </w:t>
      </w:r>
      <w:r w:rsidRPr="00093625">
        <w:rPr>
          <w:i/>
        </w:rPr>
        <w:t>be</w:t>
      </w:r>
      <w:r w:rsidRPr="00093625">
        <w:t xml:space="preserve"> unrighteous still.</w:t>
      </w:r>
      <w:r>
        <w:t xml:space="preserve">” (Newman </w:t>
      </w:r>
      <w:r>
        <w:rPr>
          <w:i/>
        </w:rPr>
        <w:t>Lectures</w:t>
      </w:r>
      <w:r>
        <w:t xml:space="preserve"> 128)</w:t>
      </w:r>
    </w:p>
    <w:p w14:paraId="4C9F62CD" w14:textId="77777777" w:rsidR="00AA61B5" w:rsidRPr="00A4202E" w:rsidRDefault="00AA61B5" w:rsidP="00AA61B5">
      <w:pPr>
        <w:ind w:left="360"/>
      </w:pPr>
      <w:r>
        <w:t>“</w:t>
      </w:r>
      <w:r w:rsidRPr="00093625">
        <w:t xml:space="preserve">When St. Paul says that we are </w:t>
      </w:r>
      <w:r w:rsidRPr="00093625">
        <w:rPr>
          <w:i/>
        </w:rPr>
        <w:t>made righteous</w:t>
      </w:r>
      <w:r w:rsidRPr="00093625">
        <w:t>, what but antecedent and established theories could be strong enough to persuade men that “</w:t>
      </w:r>
      <w:r w:rsidRPr="00093625">
        <w:rPr>
          <w:i/>
        </w:rPr>
        <w:t>righteous</w:t>
      </w:r>
      <w:r w:rsidRPr="00093625">
        <w:t>” does not imply acceptableness, or else that “</w:t>
      </w:r>
      <w:r w:rsidRPr="00093625">
        <w:rPr>
          <w:i/>
        </w:rPr>
        <w:t>made</w:t>
      </w:r>
      <w:r w:rsidRPr="00093625">
        <w:t>” means only accounted?</w:t>
      </w:r>
      <w:r>
        <w:t xml:space="preserve">” (Newman </w:t>
      </w:r>
      <w:r>
        <w:rPr>
          <w:i/>
        </w:rPr>
        <w:t>Lectures</w:t>
      </w:r>
      <w:r>
        <w:t xml:space="preserve"> 131)</w:t>
      </w:r>
    </w:p>
    <w:p w14:paraId="199E20ED" w14:textId="77777777" w:rsidR="00AA61B5" w:rsidRPr="00A4202E" w:rsidRDefault="00AA61B5" w:rsidP="00AA61B5">
      <w:pPr>
        <w:ind w:left="360"/>
      </w:pPr>
      <w:r>
        <w:t>“</w:t>
      </w:r>
      <w:r w:rsidRPr="00093625">
        <w:rPr>
          <w:i/>
        </w:rPr>
        <w:t>Righteousness</w:t>
      </w:r>
      <w:r w:rsidRPr="00093625">
        <w:t xml:space="preserve"> sometimes is to mean God’s strict justice, sometimes His merciful acceptance, sometimes superhuman obedience, sometimes man’s holiness, without any attempt at harmonizing these distinct notions; </w:t>
      </w:r>
      <w:r w:rsidRPr="00093625">
        <w:rPr>
          <w:i/>
        </w:rPr>
        <w:t>faith</w:t>
      </w:r>
      <w:r w:rsidRPr="00093625">
        <w:t xml:space="preserve"> is trust, or obedience, or conscience, or implicit assent; </w:t>
      </w:r>
      <w:r w:rsidRPr="00093625">
        <w:rPr>
          <w:i/>
        </w:rPr>
        <w:t>justifying</w:t>
      </w:r>
      <w:r w:rsidRPr="00093625">
        <w:t xml:space="preserve"> is used by St. Paul for declaring righteous, by St. James for evidencing that God has declared us righteous; the </w:t>
      </w:r>
      <w:r w:rsidRPr="00093625">
        <w:rPr>
          <w:i/>
        </w:rPr>
        <w:t>Law</w:t>
      </w:r>
      <w:r w:rsidRPr="00093625">
        <w:t xml:space="preserve"> is sometimes the moral law, sometimes the ceremonial, sometimes the Christian. What account is to be given of such changes? none is attempted. Yet, I repeat, surely, if a word means so many things, they are to be considered as but modifications of one and the same idea, according as it is viewed; and our business is to find out, as far as may be, what it is which admits of such diversified application. Our business is, if so be, to fix that one real sense before our mind’s eye, not to loiter or lose our way in the outward text of Scripture, but to get through and beyond the letter into the spirit. Our duty is to be intent on things, not on names and terms; </w:t>
      </w:r>
      <w:r>
        <w:t xml:space="preserve">[133] . . . </w:t>
      </w:r>
      <w:r w:rsidRPr="00093625">
        <w:t xml:space="preserve">in short, when we speak of justification or faith, to </w:t>
      </w:r>
      <w:r w:rsidRPr="00093625">
        <w:rPr>
          <w:i/>
        </w:rPr>
        <w:t>have</w:t>
      </w:r>
      <w:r w:rsidRPr="00093625">
        <w:t xml:space="preserve"> a meaning and grasp an idea, though at different times it may be variously developed, or variously presented, as the profile or full face in a picture.</w:t>
      </w:r>
      <w:r>
        <w:t xml:space="preserve">” (Newman </w:t>
      </w:r>
      <w:r>
        <w:rPr>
          <w:i/>
        </w:rPr>
        <w:t>Lectures</w:t>
      </w:r>
      <w:r>
        <w:t xml:space="preserve"> 133-34)</w:t>
      </w:r>
    </w:p>
    <w:p w14:paraId="6261DE64" w14:textId="77777777" w:rsidR="00AA61B5" w:rsidRPr="00A4202E" w:rsidRDefault="00AA61B5" w:rsidP="00AA61B5">
      <w:pPr>
        <w:ind w:left="360"/>
      </w:pPr>
      <w:r>
        <w:t>“</w:t>
      </w:r>
      <w:r w:rsidRPr="00093625">
        <w:t xml:space="preserve">To conclude: what has been said concerning the interpretation of the sacred terms of Scripture, to which the text gave rise, has come to this; that though from the depth of those terms the particular context is no measure of their meaning, and therefore [141] affords no criterion whether we have attained it; yet, that it affords a test of what they do </w:t>
      </w:r>
      <w:r w:rsidRPr="00093625">
        <w:rPr>
          <w:i/>
        </w:rPr>
        <w:t>not</w:t>
      </w:r>
      <w:r w:rsidRPr="00093625">
        <w:t xml:space="preserve"> mean, as often as a proposed interpretation makes it inconsistent with itself</w:t>
      </w:r>
      <w:r>
        <w:t xml:space="preserve"> . . .” (Newman </w:t>
      </w:r>
      <w:r>
        <w:rPr>
          <w:i/>
        </w:rPr>
        <w:t>Lectures</w:t>
      </w:r>
      <w:r>
        <w:t xml:space="preserve"> 141-42)</w:t>
      </w:r>
    </w:p>
    <w:p w14:paraId="0ED6D554" w14:textId="4A30AFE2" w:rsidR="00AA61B5" w:rsidRDefault="00AA61B5">
      <w:pPr>
        <w:contextualSpacing w:val="0"/>
      </w:pPr>
      <w:r>
        <w:lastRenderedPageBreak/>
        <w:br w:type="page"/>
      </w:r>
    </w:p>
    <w:p w14:paraId="1782C73E" w14:textId="77777777" w:rsidR="00AA61B5" w:rsidRPr="001C7C08" w:rsidRDefault="00AA61B5" w:rsidP="00AA61B5">
      <w:pPr>
        <w:pStyle w:val="Heading1"/>
        <w:rPr>
          <w:b/>
          <w:bCs/>
        </w:rPr>
      </w:pPr>
      <w:bookmarkStart w:id="13" w:name="_Toc195494000"/>
      <w:r w:rsidRPr="00093625">
        <w:lastRenderedPageBreak/>
        <w:t>The Gift of Righteousness</w:t>
      </w:r>
      <w:bookmarkEnd w:id="13"/>
    </w:p>
    <w:p w14:paraId="0F224E3F" w14:textId="77777777" w:rsidR="00AA61B5" w:rsidRPr="00723EA1" w:rsidRDefault="00AA61B5" w:rsidP="00AA61B5"/>
    <w:p w14:paraId="7CBE96CA" w14:textId="77777777" w:rsidR="00AA61B5" w:rsidRDefault="00AA61B5" w:rsidP="00AA61B5"/>
    <w:p w14:paraId="36ABCB87" w14:textId="77777777" w:rsidR="00AA61B5" w:rsidRPr="00723EA1" w:rsidRDefault="00AA61B5" w:rsidP="00AA61B5">
      <w:r>
        <w:t>introduction</w:t>
      </w:r>
    </w:p>
    <w:p w14:paraId="77ABD587" w14:textId="77777777" w:rsidR="00AA61B5" w:rsidRPr="00D97CD1" w:rsidRDefault="00AA61B5" w:rsidP="00AA61B5">
      <w:pPr>
        <w:ind w:left="360"/>
        <w:rPr>
          <w:sz w:val="20"/>
          <w:szCs w:val="20"/>
        </w:rPr>
      </w:pPr>
      <w:r w:rsidRPr="00D97CD1">
        <w:rPr>
          <w:sz w:val="20"/>
          <w:szCs w:val="20"/>
        </w:rPr>
        <w:t>2 Cor 6:16, “For we are the temple of the living God, as God said, “I will live in them and walk among them, and I will be their God, and they shall be my people.””</w:t>
      </w:r>
    </w:p>
    <w:p w14:paraId="162B93EE" w14:textId="77777777" w:rsidR="00AA61B5" w:rsidRPr="00FA2A49" w:rsidRDefault="00AA61B5" w:rsidP="00AA61B5">
      <w:pPr>
        <w:ind w:left="360"/>
      </w:pPr>
      <w:r>
        <w:t>“</w:t>
      </w:r>
      <w:r w:rsidRPr="00093625">
        <w:t>It stands to reason that a soul that is justified, is not in the same state as if it had not been justified</w:t>
      </w:r>
      <w:r>
        <w:t xml:space="preserve"> . . . </w:t>
      </w:r>
      <w:r w:rsidRPr="00093625">
        <w:t>No one would assert that one who is justified is in all respects the same as another who is not</w:t>
      </w:r>
      <w:r>
        <w:t xml:space="preserve"> . . .” (Newman </w:t>
      </w:r>
      <w:r>
        <w:rPr>
          <w:i/>
        </w:rPr>
        <w:t>Lectures</w:t>
      </w:r>
      <w:r>
        <w:t xml:space="preserve"> 143)</w:t>
      </w:r>
    </w:p>
    <w:p w14:paraId="20D6DCEA" w14:textId="77777777" w:rsidR="00AA61B5" w:rsidRPr="00D97CD1" w:rsidRDefault="00AA61B5" w:rsidP="00AA61B5">
      <w:pPr>
        <w:ind w:left="360"/>
      </w:pPr>
      <w:r>
        <w:t>“</w:t>
      </w:r>
      <w:r w:rsidRPr="00093625">
        <w:t>We know well what that state of wrath consists [143] in, or what is the formal character and condition of those who are in it; disobedience, an evil heart of unbelief, hatred of the truth, guilt, fear of judgment to come, hardness of heart; such as these are the constituting parts of that state, and go to make up or define it.</w:t>
      </w:r>
      <w:r>
        <w:t xml:space="preserve">” (Newman </w:t>
      </w:r>
      <w:r>
        <w:rPr>
          <w:i/>
        </w:rPr>
        <w:t>Lectures</w:t>
      </w:r>
      <w:r>
        <w:t xml:space="preserve"> 143-44)</w:t>
      </w:r>
    </w:p>
    <w:p w14:paraId="6DE5D379" w14:textId="77777777" w:rsidR="00AA61B5" w:rsidRDefault="00AA61B5" w:rsidP="00AA61B5">
      <w:pPr>
        <w:ind w:left="360"/>
      </w:pPr>
      <w:r>
        <w:t xml:space="preserve">“. . . </w:t>
      </w:r>
      <w:r w:rsidRPr="00093625">
        <w:t xml:space="preserve">what is the state of a justified man? or in what does justification </w:t>
      </w:r>
      <w:r w:rsidRPr="00093625">
        <w:rPr>
          <w:i/>
        </w:rPr>
        <w:t>consist?</w:t>
      </w:r>
      <w:r w:rsidRPr="00093625">
        <w:t xml:space="preserve"> This is the question which is now more exactly to be treated</w:t>
      </w:r>
      <w:r>
        <w:t xml:space="preserve"> . . .” (Newman </w:t>
      </w:r>
      <w:r>
        <w:rPr>
          <w:i/>
        </w:rPr>
        <w:t>Lectures</w:t>
      </w:r>
      <w:r>
        <w:t xml:space="preserve"> 144)</w:t>
      </w:r>
    </w:p>
    <w:p w14:paraId="24EEBA53" w14:textId="77777777" w:rsidR="00AA61B5" w:rsidRPr="003923FF" w:rsidRDefault="00AA61B5" w:rsidP="00AA61B5">
      <w:pPr>
        <w:ind w:left="360"/>
      </w:pPr>
      <w:r>
        <w:t>thesis: “</w:t>
      </w:r>
      <w:r w:rsidRPr="003923FF">
        <w:t>“. . . neither the imputed righteousness of Christ, nor imparted or inherent righteousness, is the constituting or formal cause of justification, or that in which a justified state consists; but a gift which includes both of these, and is greater than either, viz. the actual Presence, in a mysterious way, or Indwelling in the soul through the Spirit, of the Word Incarnate, in whom is the Father.</w:t>
      </w:r>
      <w:r>
        <w:t xml:space="preserve">” (Newman </w:t>
      </w:r>
      <w:r>
        <w:rPr>
          <w:i/>
        </w:rPr>
        <w:t>Lectures</w:t>
      </w:r>
      <w:r>
        <w:t xml:space="preserve"> 172)</w:t>
      </w:r>
    </w:p>
    <w:p w14:paraId="756ED53F" w14:textId="77777777" w:rsidR="00AA61B5" w:rsidRDefault="00AA61B5" w:rsidP="00AA61B5"/>
    <w:p w14:paraId="37F7BC96" w14:textId="77777777" w:rsidR="00AA61B5" w:rsidRDefault="00AA61B5" w:rsidP="00AA61B5">
      <w:r w:rsidRPr="00093625">
        <w:t>righteousness</w:t>
      </w:r>
    </w:p>
    <w:p w14:paraId="360A9325" w14:textId="77777777" w:rsidR="00AA61B5" w:rsidRPr="00D97CD1" w:rsidRDefault="00AA61B5" w:rsidP="00AA61B5">
      <w:pPr>
        <w:ind w:left="360"/>
      </w:pPr>
      <w:r>
        <w:t>“</w:t>
      </w:r>
      <w:r w:rsidRPr="00093625">
        <w:t xml:space="preserve">As far as the </w:t>
      </w:r>
      <w:r w:rsidRPr="00093625">
        <w:rPr>
          <w:i/>
        </w:rPr>
        <w:t>name</w:t>
      </w:r>
      <w:r w:rsidRPr="00093625">
        <w:t xml:space="preserve"> is concerned, there is a general agreement among all parties; it is called “righteousness.”</w:t>
      </w:r>
      <w:r>
        <w:t xml:space="preserve"> (Newman </w:t>
      </w:r>
      <w:r>
        <w:rPr>
          <w:i/>
        </w:rPr>
        <w:t>Lectures</w:t>
      </w:r>
      <w:r>
        <w:t xml:space="preserve"> 144)</w:t>
      </w:r>
    </w:p>
    <w:p w14:paraId="4EBBC550" w14:textId="77777777" w:rsidR="00AA61B5" w:rsidRPr="00D97CD1" w:rsidRDefault="00AA61B5" w:rsidP="00AA61B5">
      <w:pPr>
        <w:ind w:left="360"/>
      </w:pPr>
      <w:r w:rsidRPr="00093625">
        <w:t xml:space="preserve">There is general agreement </w:t>
      </w:r>
      <w:r>
        <w:t>“</w:t>
      </w:r>
      <w:r w:rsidRPr="00093625">
        <w:t xml:space="preserve">what the </w:t>
      </w:r>
      <w:r w:rsidRPr="00093625">
        <w:rPr>
          <w:i/>
        </w:rPr>
        <w:t>meaning</w:t>
      </w:r>
      <w:r w:rsidRPr="00093625">
        <w:t xml:space="preserve"> of the name is, which all allow to be equivalent to acceptableness, or acceptable obedience, though one school of opinion puts a second sense upon that word, and understands it also to mean an obedience, which is short of acceptable, or a righteousness of sanctification.</w:t>
      </w:r>
      <w:r>
        <w:t xml:space="preserve">” (Newman </w:t>
      </w:r>
      <w:r>
        <w:rPr>
          <w:i/>
        </w:rPr>
        <w:t>Lectures</w:t>
      </w:r>
      <w:r>
        <w:t xml:space="preserve"> 144)</w:t>
      </w:r>
    </w:p>
    <w:p w14:paraId="148D63DC" w14:textId="77777777" w:rsidR="00AA61B5" w:rsidRPr="00FA2A49" w:rsidRDefault="00AA61B5" w:rsidP="00AA61B5">
      <w:pPr>
        <w:ind w:left="360"/>
      </w:pPr>
      <w:r>
        <w:t>“</w:t>
      </w:r>
      <w:r w:rsidRPr="00093625">
        <w:t xml:space="preserve">Nor is it now the question what is meant by justification, which some take for accounting, others for being made righteous. But the question is, what is </w:t>
      </w:r>
      <w:r w:rsidRPr="00093625">
        <w:rPr>
          <w:i/>
        </w:rPr>
        <w:t>that</w:t>
      </w:r>
      <w:r w:rsidRPr="00093625">
        <w:t xml:space="preserve"> which is </w:t>
      </w:r>
      <w:r w:rsidRPr="00093625">
        <w:rPr>
          <w:i/>
        </w:rPr>
        <w:t>named</w:t>
      </w:r>
      <w:r w:rsidRPr="00093625">
        <w:t xml:space="preserve"> righteousness, </w:t>
      </w:r>
      <w:r>
        <w:t xml:space="preserve">. . . </w:t>
      </w:r>
      <w:r w:rsidRPr="00093625">
        <w:t>what is it in a man, which God seeing there, therefore calls him righteous; what is the state in which a justified person is, or that which constitutes him righteous [144] in God’s sight</w:t>
      </w:r>
      <w:r>
        <w:t xml:space="preserve"> . . .” (Newman </w:t>
      </w:r>
      <w:r>
        <w:rPr>
          <w:i/>
        </w:rPr>
        <w:t>Lectures</w:t>
      </w:r>
      <w:r>
        <w:t xml:space="preserve"> 144-45)</w:t>
      </w:r>
    </w:p>
    <w:p w14:paraId="0F3CA194" w14:textId="77777777" w:rsidR="00AA61B5" w:rsidRPr="00D97CD1" w:rsidRDefault="00AA61B5" w:rsidP="00AA61B5">
      <w:pPr>
        <w:ind w:left="360"/>
      </w:pPr>
      <w:r>
        <w:t xml:space="preserve">“. . . </w:t>
      </w:r>
      <w:r w:rsidRPr="00093625">
        <w:t>the Roman Church considers it to be the new and spiritual principle imparted to us by the Holy Ghost.</w:t>
      </w:r>
      <w:r>
        <w:t xml:space="preserve">” (Newman </w:t>
      </w:r>
      <w:r>
        <w:rPr>
          <w:i/>
        </w:rPr>
        <w:t>Lectures</w:t>
      </w:r>
      <w:r>
        <w:t xml:space="preserve"> 145)</w:t>
      </w:r>
    </w:p>
    <w:p w14:paraId="240F5627" w14:textId="77777777" w:rsidR="00AA61B5" w:rsidRPr="00D97CD1" w:rsidRDefault="00AA61B5" w:rsidP="00AA61B5">
      <w:pPr>
        <w:ind w:left="360"/>
      </w:pPr>
      <w:r>
        <w:t xml:space="preserve">“. . . </w:t>
      </w:r>
      <w:r w:rsidRPr="00093625">
        <w:t>Luther, as we have seen, considers it to be Christ’s obedience imputed</w:t>
      </w:r>
      <w:r>
        <w:t xml:space="preserve"> . . .” (Newman </w:t>
      </w:r>
      <w:r>
        <w:rPr>
          <w:i/>
        </w:rPr>
        <w:t>Lectures</w:t>
      </w:r>
      <w:r>
        <w:t xml:space="preserve"> 145)</w:t>
      </w:r>
    </w:p>
    <w:p w14:paraId="7B68D029" w14:textId="77777777" w:rsidR="00AA61B5" w:rsidRPr="00FA2A49" w:rsidRDefault="00AA61B5" w:rsidP="00AA61B5">
      <w:pPr>
        <w:ind w:left="360"/>
      </w:pPr>
      <w:r>
        <w:t>“</w:t>
      </w:r>
      <w:r w:rsidRPr="00093625">
        <w:t xml:space="preserve">They </w:t>
      </w:r>
      <w:r>
        <w:t xml:space="preserve">[upholders of </w:t>
      </w:r>
      <w:r>
        <w:rPr>
          <w:i/>
          <w:iCs/>
        </w:rPr>
        <w:t>sola fidei</w:t>
      </w:r>
      <w:r>
        <w:t xml:space="preserve">] </w:t>
      </w:r>
      <w:r w:rsidRPr="00093625">
        <w:t xml:space="preserve">so greatly dread our priding ourselves on </w:t>
      </w:r>
      <w:proofErr w:type="spellStart"/>
      <w:r w:rsidRPr="00093625">
        <w:t>any thing</w:t>
      </w:r>
      <w:proofErr w:type="spellEnd"/>
      <w:r w:rsidRPr="00093625">
        <w:t xml:space="preserve"> that is good in us, that one cannot assert that there are distinctions between the justified state and the state of nature, without being at once accused of treating these as meritorious causes</w:t>
      </w:r>
      <w:r>
        <w:t xml:space="preserve"> . . .” (Newman </w:t>
      </w:r>
      <w:r>
        <w:rPr>
          <w:i/>
        </w:rPr>
        <w:t>Lectures</w:t>
      </w:r>
      <w:r>
        <w:t xml:space="preserve"> 145)</w:t>
      </w:r>
    </w:p>
    <w:p w14:paraId="7F06A55C" w14:textId="77777777" w:rsidR="00AA61B5" w:rsidRPr="0074762D" w:rsidRDefault="00AA61B5" w:rsidP="00AA61B5">
      <w:pPr>
        <w:ind w:left="360"/>
      </w:pPr>
      <w:r>
        <w:t>“</w:t>
      </w:r>
      <w:r w:rsidRPr="00093625">
        <w:t xml:space="preserve">To justify is to </w:t>
      </w:r>
      <w:r w:rsidRPr="00093625">
        <w:rPr>
          <w:i/>
        </w:rPr>
        <w:t>account</w:t>
      </w:r>
      <w:r w:rsidRPr="00093625">
        <w:t xml:space="preserve"> or </w:t>
      </w:r>
      <w:r w:rsidRPr="00093625">
        <w:rPr>
          <w:i/>
        </w:rPr>
        <w:t>declare</w:t>
      </w:r>
      <w:r w:rsidRPr="00093625">
        <w:t xml:space="preserve"> righteous; this is God’s act; this is a movement of the Divine Mind, and altogether external to the </w:t>
      </w:r>
      <w:r w:rsidRPr="00093625">
        <w:rPr>
          <w:i/>
        </w:rPr>
        <w:t>subject</w:t>
      </w:r>
      <w:r w:rsidRPr="00093625">
        <w:t xml:space="preserve"> of that justification. If the only real difference between a justified man and a man unjustified, be Almighty God’s thoughts concerning him, then those who are justified are justified from eternity</w:t>
      </w:r>
      <w:r>
        <w:t xml:space="preserve"> . . .” (Newman </w:t>
      </w:r>
      <w:r>
        <w:rPr>
          <w:i/>
        </w:rPr>
        <w:t>Lectures</w:t>
      </w:r>
      <w:r>
        <w:t xml:space="preserve"> 145)</w:t>
      </w:r>
    </w:p>
    <w:p w14:paraId="3D02ACFD" w14:textId="77777777" w:rsidR="00AA61B5" w:rsidRPr="00FA2A49" w:rsidRDefault="00AA61B5" w:rsidP="00AA61B5">
      <w:pPr>
        <w:ind w:left="360"/>
      </w:pPr>
      <w:r>
        <w:lastRenderedPageBreak/>
        <w:t xml:space="preserve">“. . . </w:t>
      </w:r>
      <w:r w:rsidRPr="00093625">
        <w:t xml:space="preserve">when I ask what is that, called righteousness, which God first clothes us with as with a robe, then looks upon and accepts, I do not ask why God so looks upon it, but </w:t>
      </w:r>
      <w:r w:rsidRPr="00093625">
        <w:rPr>
          <w:i/>
        </w:rPr>
        <w:t>what</w:t>
      </w:r>
      <w:r w:rsidRPr="00093625">
        <w:t xml:space="preserve"> it is He looks upon.</w:t>
      </w:r>
      <w:r>
        <w:t xml:space="preserve">” (Newman </w:t>
      </w:r>
      <w:r>
        <w:rPr>
          <w:i/>
        </w:rPr>
        <w:t>Lectures</w:t>
      </w:r>
      <w:r>
        <w:t xml:space="preserve"> 147)</w:t>
      </w:r>
    </w:p>
    <w:p w14:paraId="2AB33569" w14:textId="77777777" w:rsidR="00AA61B5" w:rsidRPr="0074762D" w:rsidRDefault="00AA61B5" w:rsidP="00AA61B5">
      <w:pPr>
        <w:ind w:left="360"/>
      </w:pPr>
      <w:r>
        <w:t xml:space="preserve">“. . . </w:t>
      </w:r>
      <w:r w:rsidRPr="00093625">
        <w:t>Luther’s answer to the question, viz., that Christ’s obedience imputed to us is our righteousness, is in itself no answer at all</w:t>
      </w:r>
      <w:r>
        <w:t xml:space="preserve"> . . . </w:t>
      </w:r>
      <w:r w:rsidRPr="00093625">
        <w:t>I suppose it means, not that Christ’s obedience imputed, but that the imputation of His obedience, is our righteousness. Christ’s obedience in the days of His flesh centuries since, must be brought near to the soul of the individual; therefore that present applying or imputing of His obedience must be meant, when it is called our righteousness, not what is past. But that applying or imputing is the act of God; and the question now before us, is, not what is God’s act in justifying, but what the state of the justified soul.</w:t>
      </w:r>
      <w:r>
        <w:t xml:space="preserve">” (Newman </w:t>
      </w:r>
      <w:r>
        <w:rPr>
          <w:i/>
        </w:rPr>
        <w:t>Lectures</w:t>
      </w:r>
      <w:r>
        <w:t xml:space="preserve"> 147)</w:t>
      </w:r>
    </w:p>
    <w:p w14:paraId="3814CC45" w14:textId="77777777" w:rsidR="00AA61B5" w:rsidRPr="00FA2A49" w:rsidRDefault="00AA61B5" w:rsidP="00AA61B5">
      <w:pPr>
        <w:ind w:left="360"/>
      </w:pPr>
      <w:r>
        <w:t xml:space="preserve">“. . . </w:t>
      </w:r>
      <w:r w:rsidRPr="00093625">
        <w:t>it is no answer to the present question to say that a state of justification consists in the forgiveness of sins, or in acceptance, or in adoption, all these being God’s acts</w:t>
      </w:r>
      <w:r>
        <w:t xml:space="preserve"> . . .” (Newman </w:t>
      </w:r>
      <w:r>
        <w:rPr>
          <w:i/>
        </w:rPr>
        <w:t>Lectures</w:t>
      </w:r>
      <w:r>
        <w:t xml:space="preserve"> 148)</w:t>
      </w:r>
    </w:p>
    <w:p w14:paraId="10ED45B7" w14:textId="77777777" w:rsidR="00AA61B5" w:rsidRPr="00FA2A49" w:rsidRDefault="00AA61B5" w:rsidP="00AA61B5">
      <w:pPr>
        <w:ind w:left="360"/>
      </w:pPr>
      <w:r>
        <w:t>“</w:t>
      </w:r>
      <w:r w:rsidRPr="00093625">
        <w:t xml:space="preserve">Again: if it be laid down that our justification consists in union with Christ, or reconciliation with God, this is an intelligible and fair answer; and then the question will arise, what is </w:t>
      </w:r>
      <w:r w:rsidRPr="00093625">
        <w:rPr>
          <w:i/>
        </w:rPr>
        <w:t>meant</w:t>
      </w:r>
      <w:r w:rsidRPr="00093625">
        <w:t xml:space="preserve"> by union with Christ. It may or may not be possible to explain it; if we consider Scripture to be silent on this point, then we shall say that justification consists in an </w:t>
      </w:r>
      <w:r w:rsidRPr="00093625">
        <w:rPr>
          <w:i/>
        </w:rPr>
        <w:t>unknown</w:t>
      </w:r>
      <w:r w:rsidRPr="00093625">
        <w:t xml:space="preserve">, </w:t>
      </w:r>
      <w:r w:rsidRPr="00093625">
        <w:rPr>
          <w:i/>
        </w:rPr>
        <w:t>unrevealed</w:t>
      </w:r>
      <w:r w:rsidRPr="00093625">
        <w:t xml:space="preserve">, </w:t>
      </w:r>
      <w:r w:rsidRPr="00093625">
        <w:rPr>
          <w:i/>
        </w:rPr>
        <w:t>mysterious</w:t>
      </w:r>
      <w:r w:rsidRPr="00093625">
        <w:t xml:space="preserve"> union with Christ; if we do not allow that there is a mystery, then we shall be bound to say what that union does consist in.</w:t>
      </w:r>
      <w:r>
        <w:t xml:space="preserve">” (Newman </w:t>
      </w:r>
      <w:r>
        <w:rPr>
          <w:i/>
        </w:rPr>
        <w:t>Lectures</w:t>
      </w:r>
      <w:r>
        <w:t xml:space="preserve"> 148)</w:t>
      </w:r>
    </w:p>
    <w:p w14:paraId="79983E5D" w14:textId="77777777" w:rsidR="00AA61B5" w:rsidRPr="00FA2A49" w:rsidRDefault="00AA61B5" w:rsidP="00AA61B5">
      <w:pPr>
        <w:ind w:left="360"/>
      </w:pPr>
      <w:r>
        <w:t>“</w:t>
      </w:r>
      <w:r w:rsidRPr="00093625">
        <w:t>For the same reason, to say with the Romanists that justification consists in spiritual renovation, whether correct or incorrect, is perfectly intelligible. It is a real answer.</w:t>
      </w:r>
      <w:r>
        <w:t xml:space="preserve">” (Newman </w:t>
      </w:r>
      <w:r>
        <w:rPr>
          <w:i/>
        </w:rPr>
        <w:t>Lectures</w:t>
      </w:r>
      <w:r>
        <w:t xml:space="preserve"> 148)</w:t>
      </w:r>
    </w:p>
    <w:p w14:paraId="609D8186" w14:textId="77777777" w:rsidR="00AA61B5" w:rsidRDefault="00AA61B5" w:rsidP="00AA61B5">
      <w:pPr>
        <w:ind w:left="360"/>
      </w:pPr>
      <w:r>
        <w:t>“</w:t>
      </w:r>
      <w:r w:rsidRPr="00093625">
        <w:t xml:space="preserve">And those who say that it is Christ’s obedience, seem to have felt this; for when pressed, they have sometimes said, that faith is the discriminating [148] mark of justification, or that in which it consists. But for the most part only </w:t>
      </w:r>
      <w:r w:rsidRPr="00093625">
        <w:rPr>
          <w:i/>
        </w:rPr>
        <w:t>when</w:t>
      </w:r>
      <w:r w:rsidRPr="00093625">
        <w:t xml:space="preserve"> they were pressed; for though such an answer, whether correct or not, is clear and apposite, yet they seem to have feared that it was all one with saying that faith had merit, or an intrinsic expiatory power in the remission of sins. At the same time, this has not hindered others from so deciding; and as it is the only serviceable answer which I can find on the Lutheran side of the question, I shall make use of it.</w:t>
      </w:r>
      <w:r>
        <w:t xml:space="preserve">” (Newman </w:t>
      </w:r>
      <w:r>
        <w:rPr>
          <w:i/>
        </w:rPr>
        <w:t>Lectures</w:t>
      </w:r>
      <w:r>
        <w:t xml:space="preserve"> 148-49)</w:t>
      </w:r>
    </w:p>
    <w:p w14:paraId="157EE8BE" w14:textId="77777777" w:rsidR="00AA61B5" w:rsidRPr="0023588F" w:rsidRDefault="00AA61B5" w:rsidP="00AA61B5">
      <w:pPr>
        <w:ind w:left="720"/>
      </w:pPr>
      <w:r>
        <w:t xml:space="preserve">“others from so deciding”: </w:t>
      </w:r>
      <w:r w:rsidRPr="0023588F">
        <w:t xml:space="preserve">Whitby </w:t>
      </w:r>
      <w:r w:rsidRPr="0023588F">
        <w:rPr>
          <w:sz w:val="20"/>
          <w:szCs w:val="20"/>
        </w:rPr>
        <w:t>(</w:t>
      </w:r>
      <w:r w:rsidRPr="0023588F">
        <w:rPr>
          <w:i/>
          <w:iCs/>
          <w:sz w:val="20"/>
          <w:szCs w:val="20"/>
        </w:rPr>
        <w:t>Discourse on Imputed Righteousness</w:t>
      </w:r>
      <w:r w:rsidRPr="0023588F">
        <w:rPr>
          <w:sz w:val="20"/>
          <w:szCs w:val="20"/>
        </w:rPr>
        <w:t>)</w:t>
      </w:r>
      <w:r>
        <w:t>:</w:t>
      </w:r>
      <w:r w:rsidRPr="0023588F">
        <w:t xml:space="preserve"> </w:t>
      </w:r>
      <w:r w:rsidRPr="00723EA1">
        <w:t>“</w:t>
      </w:r>
      <w:r w:rsidRPr="0086592B">
        <w:t>The difference betwixt the justification and obedience required by the Old and New Covenant</w:t>
      </w:r>
      <w:r w:rsidRPr="00723EA1">
        <w:t xml:space="preserve">, </w:t>
      </w:r>
      <w:r w:rsidRPr="0086592B">
        <w:t>doth not consist as the Bishop</w:t>
      </w:r>
      <w:r w:rsidRPr="00723EA1">
        <w:t>” [</w:t>
      </w:r>
      <w:r w:rsidRPr="0086592B">
        <w:t>Beveridge</w:t>
      </w:r>
      <w:r w:rsidRPr="00723EA1">
        <w:t>] “</w:t>
      </w:r>
      <w:r w:rsidRPr="0086592B">
        <w:t>saith it is</w:t>
      </w:r>
      <w:r w:rsidRPr="00723EA1">
        <w:t xml:space="preserve">, </w:t>
      </w:r>
      <w:r w:rsidRPr="0086592B">
        <w:t>in this</w:t>
      </w:r>
      <w:r w:rsidRPr="00723EA1">
        <w:t xml:space="preserve">, </w:t>
      </w:r>
      <w:r w:rsidRPr="0086592B">
        <w:t>that</w:t>
      </w:r>
      <w:r w:rsidRPr="00723EA1">
        <w:t xml:space="preserve">, </w:t>
      </w:r>
      <w:r w:rsidRPr="0086592B">
        <w:t>in the first obedience in our own persons was required as absolutely necessary</w:t>
      </w:r>
      <w:r w:rsidRPr="00723EA1">
        <w:t xml:space="preserve">; </w:t>
      </w:r>
      <w:r w:rsidRPr="0086592B">
        <w:t>in the second obedience in our surety</w:t>
      </w:r>
      <w:r w:rsidRPr="00723EA1">
        <w:t xml:space="preserve">, </w:t>
      </w:r>
      <w:r w:rsidRPr="0086592B">
        <w:t>is accepted as completely sufficient</w:t>
      </w:r>
      <w:r w:rsidRPr="00723EA1">
        <w:t xml:space="preserve">; </w:t>
      </w:r>
      <w:r w:rsidRPr="0086592B">
        <w:t>but in this</w:t>
      </w:r>
      <w:r w:rsidRPr="00723EA1">
        <w:t xml:space="preserve">, </w:t>
      </w:r>
      <w:r w:rsidRPr="0086592B">
        <w:t>that whereas the Old Law required perfect obedience</w:t>
      </w:r>
      <w:r w:rsidRPr="00723EA1">
        <w:t xml:space="preserve">, </w:t>
      </w:r>
      <w:r w:rsidRPr="0086592B">
        <w:t>in order to our justification</w:t>
      </w:r>
      <w:r w:rsidRPr="00723EA1">
        <w:t xml:space="preserve">, </w:t>
      </w:r>
      <w:r w:rsidRPr="0086592B">
        <w:t>allowing no pardon for sins committed</w:t>
      </w:r>
      <w:r w:rsidRPr="00723EA1">
        <w:t xml:space="preserve">, </w:t>
      </w:r>
      <w:r w:rsidRPr="0086592B">
        <w:t>but having all under the curse</w:t>
      </w:r>
      <w:r w:rsidRPr="00723EA1">
        <w:t xml:space="preserve">, </w:t>
      </w:r>
      <w:r w:rsidRPr="0086592B">
        <w:t>who</w:t>
      </w:r>
      <w:r w:rsidRPr="00723EA1">
        <w:t xml:space="preserve"> ‘</w:t>
      </w:r>
      <w:r w:rsidRPr="0086592B">
        <w:t>continues not in all things written in the Law to do them</w:t>
      </w:r>
      <w:r w:rsidRPr="00723EA1">
        <w:t xml:space="preserve">, </w:t>
      </w:r>
      <w:r w:rsidRPr="0086592B">
        <w:t>the New Covenant</w:t>
      </w:r>
      <w:r w:rsidRPr="00723EA1">
        <w:t xml:space="preserve">,’ </w:t>
      </w:r>
      <w:r w:rsidRPr="0086592B">
        <w:rPr>
          <w:i/>
        </w:rPr>
        <w:t>requires only faith</w:t>
      </w:r>
      <w:r w:rsidRPr="0086592B">
        <w:t xml:space="preserve"> in the blood of Christ</w:t>
      </w:r>
      <w:r w:rsidRPr="00723EA1">
        <w:t xml:space="preserve">, </w:t>
      </w:r>
      <w:r w:rsidRPr="0086592B">
        <w:t>for the remission of our past sins</w:t>
      </w:r>
      <w:r w:rsidRPr="00723EA1">
        <w:t xml:space="preserve"> . . . </w:t>
      </w:r>
      <w:r w:rsidRPr="0086592B">
        <w:t>What interpretation of the Apostle</w:t>
      </w:r>
      <w:r w:rsidRPr="00723EA1">
        <w:t>’</w:t>
      </w:r>
      <w:r w:rsidRPr="0086592B">
        <w:t>s words can be more uncouth and unsound than this</w:t>
      </w:r>
      <w:r w:rsidRPr="00723EA1">
        <w:t>, ‘</w:t>
      </w:r>
      <w:r w:rsidRPr="0086592B">
        <w:t>Faith is imputed to us for righteousness</w:t>
      </w:r>
      <w:r w:rsidRPr="00723EA1">
        <w:t xml:space="preserve">,’ </w:t>
      </w:r>
      <w:r w:rsidRPr="0086592B">
        <w:t>that is</w:t>
      </w:r>
      <w:r w:rsidRPr="00723EA1">
        <w:t xml:space="preserve">, </w:t>
      </w:r>
      <w:r w:rsidRPr="0086592B">
        <w:t>it is not faith</w:t>
      </w:r>
      <w:r w:rsidRPr="00723EA1">
        <w:t xml:space="preserve">, </w:t>
      </w:r>
      <w:r w:rsidRPr="0086592B">
        <w:t>but Christ</w:t>
      </w:r>
      <w:r w:rsidRPr="00723EA1">
        <w:t>’</w:t>
      </w:r>
      <w:r w:rsidRPr="0086592B">
        <w:t>s active righteousness</w:t>
      </w:r>
      <w:r w:rsidRPr="00723EA1">
        <w:t xml:space="preserve">, </w:t>
      </w:r>
      <w:r w:rsidRPr="0086592B">
        <w:t>which is imputed to us for righteousness?</w:t>
      </w:r>
      <w:r w:rsidRPr="00723EA1">
        <w:t>”</w:t>
      </w:r>
      <w:r>
        <w:t xml:space="preserve"> (Qtd. in Newman </w:t>
      </w:r>
      <w:r>
        <w:rPr>
          <w:i/>
        </w:rPr>
        <w:t>Lectures</w:t>
      </w:r>
      <w:r>
        <w:t xml:space="preserve"> 149 n 1)</w:t>
      </w:r>
    </w:p>
    <w:p w14:paraId="40B38C8D" w14:textId="77777777" w:rsidR="00AA61B5" w:rsidRPr="00FA2A49" w:rsidRDefault="00AA61B5" w:rsidP="00AA61B5">
      <w:pPr>
        <w:ind w:left="360"/>
      </w:pPr>
      <w:r>
        <w:t>“</w:t>
      </w:r>
      <w:r w:rsidRPr="00093625">
        <w:t>These then are the two views which at first sight come into consideration, whether on the one hand our state of justification, or righteousness in God’s sight, consist in faith or in renovation.</w:t>
      </w:r>
      <w:r>
        <w:t xml:space="preserve">” (Newman </w:t>
      </w:r>
      <w:r>
        <w:rPr>
          <w:i/>
        </w:rPr>
        <w:t>Lectures</w:t>
      </w:r>
      <w:r>
        <w:t xml:space="preserve"> 149)</w:t>
      </w:r>
    </w:p>
    <w:p w14:paraId="4323DAA9" w14:textId="77777777" w:rsidR="00AA61B5" w:rsidRDefault="00AA61B5" w:rsidP="00AA61B5">
      <w:pPr>
        <w:ind w:left="360"/>
      </w:pPr>
      <w:r>
        <w:lastRenderedPageBreak/>
        <w:t>“</w:t>
      </w:r>
      <w:r w:rsidRPr="00093625">
        <w:t>Now, however intelligible each of these answers [149] may be, neither will be found sufficient and final. I mean, without giving judgment between them, they do not seem to pursue, and, I conceive, they do not pursue, the inquiry so far as they might; they do not trace up the criterion of a justified state to its simplest and most elementary form.</w:t>
      </w:r>
      <w:r>
        <w:t xml:space="preserve">” (Newman </w:t>
      </w:r>
      <w:r>
        <w:rPr>
          <w:i/>
        </w:rPr>
        <w:t>Lectures</w:t>
      </w:r>
      <w:r>
        <w:t xml:space="preserve"> 149-50)</w:t>
      </w:r>
    </w:p>
    <w:p w14:paraId="51884C47" w14:textId="77777777" w:rsidR="00AA61B5" w:rsidRDefault="00AA61B5" w:rsidP="00AA61B5">
      <w:pPr>
        <w:ind w:left="360"/>
      </w:pPr>
      <w:r>
        <w:t>faith</w:t>
      </w:r>
    </w:p>
    <w:p w14:paraId="74E3132F" w14:textId="77777777" w:rsidR="00AA61B5" w:rsidRPr="00FA2A49" w:rsidRDefault="00AA61B5" w:rsidP="00AA61B5">
      <w:pPr>
        <w:ind w:left="720"/>
      </w:pPr>
      <w:r>
        <w:t>“</w:t>
      </w:r>
      <w:r w:rsidRPr="00093625">
        <w:t xml:space="preserve">When Faith is said to be the inward principle of acceptance, the question rises, what gives to faith its acceptableness? Why is faith more acceptable than unbelief? can we give no reason at all for it? can we conceive unbelief being appointed as the token, instrument, state, or condition (it matters not here which word we use) of justification? Surely not; faith is acceptable as having a something in it, which unbelief has not; that something, what is it? It must be God’s grace, if God’s grace act </w:t>
      </w:r>
      <w:r w:rsidRPr="00093625">
        <w:rPr>
          <w:i/>
        </w:rPr>
        <w:t>in</w:t>
      </w:r>
      <w:r w:rsidRPr="00093625">
        <w:t xml:space="preserve"> the soul, and not merely externally, as in the way of Providence. If it acts in us, and has a presence in us, when we have faith, then the having that grace or that presence, and not faith, which is its result, must be the real token, the real state of a justified man.</w:t>
      </w:r>
      <w:r>
        <w:t xml:space="preserve">” (Newman </w:t>
      </w:r>
      <w:r>
        <w:rPr>
          <w:i/>
        </w:rPr>
        <w:t>Lectures</w:t>
      </w:r>
      <w:r>
        <w:t xml:space="preserve"> 150)</w:t>
      </w:r>
    </w:p>
    <w:p w14:paraId="4663F8A5" w14:textId="77777777" w:rsidR="00AA61B5" w:rsidRDefault="00AA61B5" w:rsidP="00AA61B5">
      <w:pPr>
        <w:ind w:left="360"/>
      </w:pPr>
      <w:r>
        <w:t>sanctifying grace</w:t>
      </w:r>
    </w:p>
    <w:p w14:paraId="0446B47A" w14:textId="77777777" w:rsidR="00AA61B5" w:rsidRPr="00FA2A49" w:rsidRDefault="00AA61B5" w:rsidP="00AA61B5">
      <w:pPr>
        <w:ind w:left="720"/>
      </w:pPr>
      <w:r>
        <w:t>“</w:t>
      </w:r>
      <w:r w:rsidRPr="00093625">
        <w:t>Again: if we say that justification consists in a supernatural quality imparted to the soul by God’s grace, as the Romanists say, then, in like manner, the question arises, is this quality all that is in us of heaven? does not the grace itself, as an immediate divine power or presence, dwell in the hearts which are gifted with this renovating principle? It may [150] or it may not; but if it does, then surely its possession is really our justification, and not renewal, or the principle of renewal.</w:t>
      </w:r>
      <w:r>
        <w:t xml:space="preserve">” (Newman </w:t>
      </w:r>
      <w:r>
        <w:rPr>
          <w:i/>
        </w:rPr>
        <w:t>Lectures</w:t>
      </w:r>
      <w:r>
        <w:t xml:space="preserve"> 150)</w:t>
      </w:r>
    </w:p>
    <w:p w14:paraId="27865A54" w14:textId="77777777" w:rsidR="00AA61B5" w:rsidRDefault="00AA61B5" w:rsidP="00AA61B5">
      <w:pPr>
        <w:ind w:left="360"/>
      </w:pPr>
      <w:r>
        <w:t>presence of the Holy Spirit</w:t>
      </w:r>
    </w:p>
    <w:p w14:paraId="68441038" w14:textId="77777777" w:rsidR="00AA61B5" w:rsidRDefault="00AA61B5" w:rsidP="00AA61B5">
      <w:pPr>
        <w:ind w:left="720"/>
      </w:pPr>
      <w:r>
        <w:t>“</w:t>
      </w:r>
      <w:r w:rsidRPr="00093625">
        <w:t>And thus by tracing farther back the lines of thought on which these apparently discordant views are placed, they are made to converge; they converge, that is, supposing there to be vouchsafed to us, an inward divine presence, of which both faith and spiritual renovation are fruits. If such a presence be not vouchsafed, then certainly faith on the one hand, renovation on the other, are the ultimate elements to which our state of righteousness can be respectively referred in the two theologies. But if it be, neither Protestant nor Romanist ought to refuse to admit, and while admitting to agree with the other, that the presence of the Holy Ghost shed abroad in our hearts, the Author both of faith and of renewal, this is really that which makes us righteous, and that our righteousness is the possession of that presence.</w:t>
      </w:r>
      <w:r>
        <w:t xml:space="preserve">” (Newman </w:t>
      </w:r>
      <w:r>
        <w:rPr>
          <w:i/>
        </w:rPr>
        <w:t>Lectures</w:t>
      </w:r>
      <w:r>
        <w:t xml:space="preserve"> 150)</w:t>
      </w:r>
    </w:p>
    <w:p w14:paraId="162F2E08" w14:textId="77777777" w:rsidR="00AA61B5" w:rsidRPr="00FA2A49" w:rsidRDefault="00AA61B5" w:rsidP="00AA61B5">
      <w:pPr>
        <w:ind w:left="720"/>
      </w:pPr>
      <w:r>
        <w:t>presence of the Spirit in scripture</w:t>
      </w:r>
    </w:p>
    <w:p w14:paraId="2B059BC9" w14:textId="77777777" w:rsidR="00AA61B5" w:rsidRPr="00B75DBC" w:rsidRDefault="00AA61B5" w:rsidP="00AA61B5">
      <w:pPr>
        <w:ind w:left="1080"/>
        <w:rPr>
          <w:sz w:val="20"/>
          <w:szCs w:val="20"/>
        </w:rPr>
      </w:pPr>
      <w:r w:rsidRPr="00B75DBC">
        <w:rPr>
          <w:sz w:val="20"/>
          <w:szCs w:val="20"/>
        </w:rPr>
        <w:t>John 6:63a, “It is the spirit that gives life; the flesh is useless.”</w:t>
      </w:r>
    </w:p>
    <w:p w14:paraId="11362E50" w14:textId="77777777" w:rsidR="00AA61B5" w:rsidRPr="00B75DBC" w:rsidRDefault="00AA61B5" w:rsidP="00AA61B5">
      <w:pPr>
        <w:ind w:left="1440"/>
      </w:pPr>
      <w:r>
        <w:t>Life is “</w:t>
      </w:r>
      <w:r w:rsidRPr="00093625">
        <w:t xml:space="preserve">the peculiar attribute or state of “the </w:t>
      </w:r>
      <w:r w:rsidRPr="00093625">
        <w:rPr>
          <w:i/>
        </w:rPr>
        <w:t>just</w:t>
      </w:r>
      <w:r w:rsidRPr="00093625">
        <w:t>,” as St. Paul, and the prophet Habakkuk before him, declare.</w:t>
      </w:r>
      <w:r>
        <w:t xml:space="preserve">” (Newman </w:t>
      </w:r>
      <w:r>
        <w:rPr>
          <w:i/>
        </w:rPr>
        <w:t>Lectures</w:t>
      </w:r>
      <w:r>
        <w:t xml:space="preserve"> 152)</w:t>
      </w:r>
    </w:p>
    <w:p w14:paraId="669B60B1" w14:textId="77777777" w:rsidR="00AA61B5" w:rsidRPr="00B75DBC" w:rsidRDefault="00AA61B5" w:rsidP="00AA61B5">
      <w:pPr>
        <w:ind w:left="1080"/>
        <w:rPr>
          <w:sz w:val="20"/>
          <w:szCs w:val="20"/>
        </w:rPr>
      </w:pPr>
      <w:r w:rsidRPr="00B75DBC">
        <w:rPr>
          <w:sz w:val="20"/>
          <w:szCs w:val="20"/>
        </w:rPr>
        <w:t>Rom 8:2, 15, “For the law of the Spirit of life in Christ Jesus has set you free from the law of sin and of death.”</w:t>
      </w:r>
    </w:p>
    <w:p w14:paraId="71D957E4" w14:textId="77777777" w:rsidR="00AA61B5" w:rsidRPr="00B75DBC" w:rsidRDefault="00AA61B5" w:rsidP="00AA61B5">
      <w:pPr>
        <w:ind w:left="1080"/>
        <w:rPr>
          <w:sz w:val="20"/>
          <w:szCs w:val="20"/>
        </w:rPr>
      </w:pPr>
      <w:r w:rsidRPr="00B75DBC">
        <w:rPr>
          <w:sz w:val="20"/>
          <w:szCs w:val="20"/>
        </w:rPr>
        <w:t xml:space="preserve">Rom 8:15-16, “For you did not receive a spirit of slavery to fall back into fear, but you received a spirit of adoption. When we cry, “Abba! Father!” </w:t>
      </w:r>
      <w:r w:rsidRPr="00B75DBC">
        <w:rPr>
          <w:sz w:val="20"/>
          <w:szCs w:val="20"/>
          <w:vertAlign w:val="superscript"/>
        </w:rPr>
        <w:t>16</w:t>
      </w:r>
      <w:r w:rsidRPr="00B75DBC">
        <w:rPr>
          <w:sz w:val="20"/>
          <w:szCs w:val="20"/>
        </w:rPr>
        <w:t xml:space="preserve"> it is that very Spirit bearing witness with our spirit that we are children of God . . .”</w:t>
      </w:r>
    </w:p>
    <w:p w14:paraId="3A0DADC1" w14:textId="77777777" w:rsidR="00AA61B5" w:rsidRPr="00B75DBC" w:rsidRDefault="00AA61B5" w:rsidP="00AA61B5">
      <w:pPr>
        <w:ind w:left="1080"/>
        <w:rPr>
          <w:sz w:val="20"/>
          <w:szCs w:val="20"/>
        </w:rPr>
      </w:pPr>
      <w:r w:rsidRPr="00B75DBC">
        <w:rPr>
          <w:sz w:val="20"/>
          <w:szCs w:val="20"/>
        </w:rPr>
        <w:t>1 Cor 6:11b, “you were washed, you were sanctified, you were justified in the name of the Lord Jesus Christ and in the Spirit of our God.”</w:t>
      </w:r>
    </w:p>
    <w:p w14:paraId="39CF9C8E" w14:textId="77777777" w:rsidR="00AA61B5" w:rsidRPr="00B75DBC" w:rsidRDefault="00AA61B5" w:rsidP="00AA61B5">
      <w:pPr>
        <w:ind w:left="1080"/>
        <w:rPr>
          <w:sz w:val="20"/>
          <w:szCs w:val="20"/>
        </w:rPr>
      </w:pPr>
      <w:r>
        <w:rPr>
          <w:sz w:val="20"/>
          <w:szCs w:val="20"/>
        </w:rPr>
        <w:t>Gal 5:5, “</w:t>
      </w:r>
      <w:r w:rsidRPr="00B75DBC">
        <w:rPr>
          <w:sz w:val="20"/>
          <w:szCs w:val="20"/>
        </w:rPr>
        <w:t>For through the Spirit, by faith, we eagerly wait for the hope of righteousness.</w:t>
      </w:r>
      <w:r>
        <w:rPr>
          <w:sz w:val="20"/>
          <w:szCs w:val="20"/>
        </w:rPr>
        <w:t>”</w:t>
      </w:r>
    </w:p>
    <w:p w14:paraId="6CB5CC73" w14:textId="77777777" w:rsidR="00AA61B5" w:rsidRPr="00B75DBC" w:rsidRDefault="00AA61B5" w:rsidP="00AA61B5">
      <w:pPr>
        <w:ind w:left="1440"/>
      </w:pPr>
      <w:r>
        <w:t>By the Spirit’s presence in us, “</w:t>
      </w:r>
      <w:r w:rsidRPr="00093625">
        <w:t>faith and renewal are both present also, but as fruits of it</w:t>
      </w:r>
      <w:r>
        <w:t xml:space="preserve"> . . .” (Newman </w:t>
      </w:r>
      <w:r>
        <w:rPr>
          <w:i/>
        </w:rPr>
        <w:t>Lectures</w:t>
      </w:r>
      <w:r>
        <w:t xml:space="preserve"> 152)</w:t>
      </w:r>
    </w:p>
    <w:p w14:paraId="157141F4" w14:textId="77777777" w:rsidR="00AA61B5" w:rsidRPr="00B75DBC" w:rsidRDefault="00AA61B5" w:rsidP="00AA61B5">
      <w:pPr>
        <w:ind w:left="1080"/>
        <w:rPr>
          <w:sz w:val="20"/>
          <w:szCs w:val="20"/>
        </w:rPr>
      </w:pPr>
      <w:r w:rsidRPr="00B75DBC">
        <w:rPr>
          <w:sz w:val="20"/>
          <w:szCs w:val="20"/>
        </w:rPr>
        <w:t xml:space="preserve">Gal 5:16-18, “Live by the Spirit, I say, and do not gratify the desires of the flesh. </w:t>
      </w:r>
      <w:r w:rsidRPr="00B75DBC">
        <w:rPr>
          <w:sz w:val="20"/>
          <w:szCs w:val="20"/>
          <w:vertAlign w:val="superscript"/>
        </w:rPr>
        <w:t>17</w:t>
      </w:r>
      <w:r w:rsidRPr="00B75DBC">
        <w:rPr>
          <w:sz w:val="20"/>
          <w:szCs w:val="20"/>
        </w:rPr>
        <w:t xml:space="preserve"> For what the flesh desires is opposed to the Spirit, and what the Spirit desires is opposed to the flesh, for these are opposed </w:t>
      </w:r>
      <w:r w:rsidRPr="00B75DBC">
        <w:rPr>
          <w:sz w:val="20"/>
          <w:szCs w:val="20"/>
        </w:rPr>
        <w:lastRenderedPageBreak/>
        <w:t xml:space="preserve">to each other, to prevent you from doing what you want. </w:t>
      </w:r>
      <w:r w:rsidRPr="00B75DBC">
        <w:rPr>
          <w:sz w:val="20"/>
          <w:szCs w:val="20"/>
          <w:vertAlign w:val="superscript"/>
        </w:rPr>
        <w:t>18</w:t>
      </w:r>
      <w:r w:rsidRPr="00B75DBC">
        <w:rPr>
          <w:sz w:val="20"/>
          <w:szCs w:val="20"/>
        </w:rPr>
        <w:t xml:space="preserve"> But if you are led by the Spirit, you are not subject to the law.”</w:t>
      </w:r>
    </w:p>
    <w:p w14:paraId="34FBEFF4" w14:textId="77777777" w:rsidR="00AA61B5" w:rsidRPr="00B75DBC" w:rsidRDefault="00AA61B5" w:rsidP="00AA61B5">
      <w:pPr>
        <w:ind w:left="1080"/>
        <w:rPr>
          <w:sz w:val="20"/>
          <w:szCs w:val="20"/>
        </w:rPr>
      </w:pPr>
      <w:r w:rsidRPr="00B75DBC">
        <w:rPr>
          <w:sz w:val="20"/>
          <w:szCs w:val="20"/>
        </w:rPr>
        <w:t>Tit 3:5-7, “he saved us, not because of any works of righteousness that we had done, but according to his mercy, through the water of rebirth and renewal by the Holy Spirit.”</w:t>
      </w:r>
    </w:p>
    <w:p w14:paraId="403133F7" w14:textId="77777777" w:rsidR="00AA61B5" w:rsidRPr="00B75DBC" w:rsidRDefault="00AA61B5" w:rsidP="00AA61B5">
      <w:pPr>
        <w:ind w:left="1440"/>
      </w:pPr>
      <w:r>
        <w:t>By the Spirit’s presence in us, “</w:t>
      </w:r>
      <w:r w:rsidRPr="00093625">
        <w:t>faith and renewal are both present also, but as fruits of it</w:t>
      </w:r>
      <w:r>
        <w:t xml:space="preserve"> . . .” (Newman </w:t>
      </w:r>
      <w:r>
        <w:rPr>
          <w:i/>
        </w:rPr>
        <w:t>Lectures</w:t>
      </w:r>
      <w:r>
        <w:t xml:space="preserve"> 152)</w:t>
      </w:r>
    </w:p>
    <w:p w14:paraId="3AA359C8" w14:textId="77777777" w:rsidR="00AA61B5" w:rsidRPr="00B75DBC" w:rsidRDefault="00AA61B5" w:rsidP="00AA61B5">
      <w:pPr>
        <w:ind w:left="1080"/>
        <w:rPr>
          <w:sz w:val="20"/>
          <w:szCs w:val="20"/>
        </w:rPr>
      </w:pPr>
      <w:r w:rsidRPr="00B75DBC">
        <w:rPr>
          <w:sz w:val="20"/>
          <w:szCs w:val="20"/>
        </w:rPr>
        <w:t>1 Pet 1:2, you “have been chosen and destined by God the Father and sanctified by the Spirit to be obedient to Jesus Christ and to be sprinkled with his blood . . .”</w:t>
      </w:r>
    </w:p>
    <w:p w14:paraId="27B81956" w14:textId="77777777" w:rsidR="00AA61B5" w:rsidRPr="00B75DBC" w:rsidRDefault="00AA61B5" w:rsidP="00AA61B5">
      <w:pPr>
        <w:ind w:left="1440"/>
      </w:pPr>
      <w:r>
        <w:t xml:space="preserve">“. . . </w:t>
      </w:r>
      <w:r w:rsidRPr="00093625">
        <w:t>that is, the Holy Ghost [151] is given us unto, or in order to renovation and justification.</w:t>
      </w:r>
      <w:r>
        <w:t xml:space="preserve">” (Newman </w:t>
      </w:r>
      <w:r>
        <w:rPr>
          <w:i/>
        </w:rPr>
        <w:t>Lectures</w:t>
      </w:r>
      <w:r>
        <w:t xml:space="preserve"> 151-52)</w:t>
      </w:r>
    </w:p>
    <w:p w14:paraId="5CB0BD40" w14:textId="77777777" w:rsidR="00AA61B5" w:rsidRPr="00B75DBC" w:rsidRDefault="00AA61B5" w:rsidP="00AA61B5">
      <w:pPr>
        <w:ind w:left="1080"/>
      </w:pPr>
      <w:r>
        <w:t xml:space="preserve">“. . . </w:t>
      </w:r>
      <w:r w:rsidRPr="00093625">
        <w:t xml:space="preserve">justification actually </w:t>
      </w:r>
      <w:r w:rsidRPr="00093625">
        <w:rPr>
          <w:i/>
        </w:rPr>
        <w:t>is</w:t>
      </w:r>
      <w:r w:rsidRPr="00093625">
        <w:t xml:space="preserve"> ascribed in Scripture to the agency of the Holy Spirit, and that immediately, neither faith nor renewal intervening.</w:t>
      </w:r>
      <w:r>
        <w:t xml:space="preserve">” (Newman </w:t>
      </w:r>
      <w:r>
        <w:rPr>
          <w:i/>
        </w:rPr>
        <w:t>Lectures</w:t>
      </w:r>
      <w:r>
        <w:t xml:space="preserve"> 152)</w:t>
      </w:r>
    </w:p>
    <w:p w14:paraId="03592542" w14:textId="77777777" w:rsidR="00AA61B5" w:rsidRPr="00FA2A49" w:rsidRDefault="00AA61B5" w:rsidP="00AA61B5">
      <w:pPr>
        <w:ind w:left="1080"/>
      </w:pPr>
      <w:r>
        <w:t>“</w:t>
      </w:r>
      <w:r w:rsidRPr="00093625">
        <w:t xml:space="preserve">These passages </w:t>
      </w:r>
      <w:r>
        <w:t xml:space="preserve">. . . </w:t>
      </w:r>
      <w:r w:rsidRPr="00093625">
        <w:t>show that justification, is wrought by the power of the Spirit, or rather by His presence within us. And this being the real state of a justified man, faith and renewal are both present also, but as fruits of it</w:t>
      </w:r>
      <w:r>
        <w:t xml:space="preserve"> . . .” (Newman </w:t>
      </w:r>
      <w:r>
        <w:rPr>
          <w:i/>
        </w:rPr>
        <w:t>Lectures</w:t>
      </w:r>
      <w:r>
        <w:t xml:space="preserve"> 151-52)</w:t>
      </w:r>
    </w:p>
    <w:p w14:paraId="0DF702C3" w14:textId="77777777" w:rsidR="00AA61B5" w:rsidRPr="00FA2A49" w:rsidRDefault="00AA61B5" w:rsidP="00AA61B5">
      <w:pPr>
        <w:ind w:left="720"/>
      </w:pPr>
      <w:r>
        <w:t>presence of the Spirit in the Anglican texts</w:t>
      </w:r>
    </w:p>
    <w:p w14:paraId="5831A5A4" w14:textId="77777777" w:rsidR="00AA61B5" w:rsidRPr="00B1771A" w:rsidRDefault="00AA61B5" w:rsidP="00AA61B5">
      <w:pPr>
        <w:ind w:left="1080"/>
      </w:pPr>
      <w:r>
        <w:t xml:space="preserve">In the 39 </w:t>
      </w:r>
      <w:r w:rsidRPr="00093625">
        <w:t>Article</w:t>
      </w:r>
      <w:r>
        <w:t xml:space="preserve">s (article </w:t>
      </w:r>
      <w:r w:rsidRPr="00093625">
        <w:t>13</w:t>
      </w:r>
      <w:r>
        <w:t>)</w:t>
      </w:r>
      <w:r w:rsidRPr="00093625">
        <w:t xml:space="preserve">, </w:t>
      </w:r>
      <w:r>
        <w:t>“</w:t>
      </w:r>
      <w:r w:rsidRPr="00093625">
        <w:t xml:space="preserve">what in the title are called “works before [152] justification,” are in what follows called “works done before the </w:t>
      </w:r>
      <w:r w:rsidRPr="00093625">
        <w:rPr>
          <w:i/>
        </w:rPr>
        <w:t>grace</w:t>
      </w:r>
      <w:r w:rsidRPr="00093625">
        <w:t xml:space="preserve"> of Christ, and the </w:t>
      </w:r>
      <w:r w:rsidRPr="00093625">
        <w:rPr>
          <w:i/>
        </w:rPr>
        <w:t>inspiration of His Spirit</w:t>
      </w:r>
      <w:r w:rsidRPr="00093625">
        <w:t>;” that is, justification may fitly be called an “inspiration of the Spirit of Christ,” or a spiritual presence.</w:t>
      </w:r>
      <w:r>
        <w:t xml:space="preserve">” (Newman </w:t>
      </w:r>
      <w:r>
        <w:rPr>
          <w:i/>
        </w:rPr>
        <w:t>Lectures</w:t>
      </w:r>
      <w:r>
        <w:t xml:space="preserve"> 152-53)</w:t>
      </w:r>
    </w:p>
    <w:p w14:paraId="03AC6444" w14:textId="77777777" w:rsidR="00AA61B5" w:rsidRPr="00B1771A" w:rsidRDefault="00AA61B5" w:rsidP="00AA61B5">
      <w:pPr>
        <w:ind w:left="1080"/>
      </w:pPr>
      <w:r w:rsidRPr="00093625">
        <w:t>In the Baptismal Service</w:t>
      </w:r>
      <w:r>
        <w:t>,</w:t>
      </w:r>
      <w:r w:rsidRPr="00093625">
        <w:t xml:space="preserve"> </w:t>
      </w:r>
      <w:r>
        <w:t>“</w:t>
      </w:r>
      <w:r w:rsidRPr="00093625">
        <w:t>we pray God that the child to be baptized may “receive remission of his sins,” which surely implies justification, “</w:t>
      </w:r>
      <w:r w:rsidRPr="00093625">
        <w:rPr>
          <w:i/>
        </w:rPr>
        <w:t>by spiritual regeneration</w:t>
      </w:r>
      <w:r w:rsidRPr="00093625">
        <w:t>,” which is surely the gift of the Spirit.</w:t>
      </w:r>
      <w:r>
        <w:t xml:space="preserve">” (Newman </w:t>
      </w:r>
      <w:r>
        <w:rPr>
          <w:i/>
        </w:rPr>
        <w:t>Lectures</w:t>
      </w:r>
      <w:r>
        <w:t xml:space="preserve"> 153)</w:t>
      </w:r>
    </w:p>
    <w:p w14:paraId="078F3676" w14:textId="77777777" w:rsidR="00AA61B5" w:rsidRPr="00E75376" w:rsidRDefault="00AA61B5" w:rsidP="00AA61B5">
      <w:pPr>
        <w:ind w:left="1080"/>
      </w:pPr>
      <w:r>
        <w:t>In t</w:t>
      </w:r>
      <w:r w:rsidRPr="00093625">
        <w:t>he Homilies</w:t>
      </w:r>
      <w:r>
        <w:t>, “</w:t>
      </w:r>
      <w:r w:rsidRPr="00093625">
        <w:t xml:space="preserve">we are told, by way of comment upon St. Paul’s words, “Who rose again for our </w:t>
      </w:r>
      <w:r w:rsidRPr="00093625">
        <w:rPr>
          <w:i/>
        </w:rPr>
        <w:t>justification</w:t>
      </w:r>
      <w:r w:rsidRPr="00093625">
        <w:t xml:space="preserve">,” that Christ “rose again to send down </w:t>
      </w:r>
      <w:r w:rsidRPr="00093625">
        <w:rPr>
          <w:i/>
        </w:rPr>
        <w:t>His Holy Spirit</w:t>
      </w:r>
      <w:r w:rsidRPr="00093625">
        <w:t xml:space="preserve"> to rule in our hearts, </w:t>
      </w:r>
      <w:r w:rsidRPr="00093625">
        <w:rPr>
          <w:i/>
        </w:rPr>
        <w:t>to endow us with perfect righteousness</w:t>
      </w:r>
      <w:r w:rsidRPr="00093625">
        <w:t xml:space="preserve">;” and that in this way David’s words in the 85th Psalm are fulfilled, “Truth hath sprung out of the earth, and righteousness hath looked down from heaven,” in that “from the earth is the Everlasting Verity, God’s Son, risen to life, and </w:t>
      </w:r>
      <w:r w:rsidRPr="00093625">
        <w:rPr>
          <w:i/>
        </w:rPr>
        <w:t>the true righteousness of the Holy Ghost</w:t>
      </w:r>
      <w:r w:rsidRPr="00093625">
        <w:t>, looking out of heaven, and in most liberal largess dealt upon all the world.”</w:t>
      </w:r>
      <w:r>
        <w:t xml:space="preserve">” (Newman </w:t>
      </w:r>
      <w:r>
        <w:rPr>
          <w:i/>
        </w:rPr>
        <w:t>Lectures</w:t>
      </w:r>
      <w:r>
        <w:t xml:space="preserve"> 153)</w:t>
      </w:r>
    </w:p>
    <w:p w14:paraId="1C28F15C" w14:textId="77777777" w:rsidR="00AA61B5" w:rsidRPr="00FA2A49" w:rsidRDefault="00AA61B5" w:rsidP="00AA61B5">
      <w:pPr>
        <w:ind w:left="1080"/>
      </w:pPr>
      <w:r>
        <w:t>“</w:t>
      </w:r>
      <w:r w:rsidRPr="00093625">
        <w:t>Justifying righteousness, then, consists in the coming and presence of the Holy Ghost within us.</w:t>
      </w:r>
      <w:r>
        <w:t xml:space="preserve">” (Newman </w:t>
      </w:r>
      <w:r>
        <w:rPr>
          <w:i/>
        </w:rPr>
        <w:t>Lectures</w:t>
      </w:r>
      <w:r>
        <w:t xml:space="preserve"> 152-53)</w:t>
      </w:r>
    </w:p>
    <w:p w14:paraId="69C01B81" w14:textId="77777777" w:rsidR="00AA61B5" w:rsidRPr="00FA2A49" w:rsidRDefault="00AA61B5" w:rsidP="00AA61B5">
      <w:pPr>
        <w:ind w:left="720"/>
      </w:pPr>
      <w:r>
        <w:t>presence of the Spirit in the Anglican theologians</w:t>
      </w:r>
    </w:p>
    <w:p w14:paraId="09EC0FD7" w14:textId="77777777" w:rsidR="00AA61B5" w:rsidRPr="00B1771A" w:rsidRDefault="00AA61B5" w:rsidP="00AA61B5">
      <w:pPr>
        <w:ind w:left="1080"/>
      </w:pPr>
      <w:r>
        <w:t>“</w:t>
      </w:r>
      <w:r w:rsidRPr="0086592B">
        <w:t>This dependence of justification on the gift of the Spirit</w:t>
      </w:r>
      <w:r w:rsidRPr="00723EA1">
        <w:t xml:space="preserve">, </w:t>
      </w:r>
      <w:r w:rsidRPr="0086592B">
        <w:t>is the doctrine of Protestant Divines of very different schools of Theology</w:t>
      </w:r>
      <w:r>
        <w:t xml:space="preserve"> . . .” (Newman </w:t>
      </w:r>
      <w:r>
        <w:rPr>
          <w:i/>
        </w:rPr>
        <w:t>Lectures</w:t>
      </w:r>
      <w:r>
        <w:t xml:space="preserve"> 153 n 1)</w:t>
      </w:r>
    </w:p>
    <w:p w14:paraId="402854C4" w14:textId="77777777" w:rsidR="00AA61B5" w:rsidRPr="00B1771A" w:rsidRDefault="00AA61B5" w:rsidP="00AA61B5">
      <w:pPr>
        <w:ind w:left="1080"/>
      </w:pPr>
      <w:r w:rsidRPr="00B1771A">
        <w:t>Baxter</w:t>
      </w:r>
      <w:r>
        <w:t xml:space="preserve"> </w:t>
      </w:r>
      <w:r w:rsidRPr="00B1771A">
        <w:rPr>
          <w:sz w:val="20"/>
          <w:szCs w:val="20"/>
        </w:rPr>
        <w:t>(</w:t>
      </w:r>
      <w:r w:rsidRPr="00B1771A">
        <w:rPr>
          <w:i/>
          <w:sz w:val="20"/>
          <w:szCs w:val="20"/>
        </w:rPr>
        <w:t>Life of Faith</w:t>
      </w:r>
      <w:r w:rsidRPr="00B1771A">
        <w:rPr>
          <w:sz w:val="20"/>
          <w:szCs w:val="20"/>
        </w:rPr>
        <w:t xml:space="preserve"> p. 3. </w:t>
      </w:r>
      <w:proofErr w:type="spellStart"/>
      <w:r w:rsidRPr="00B1771A">
        <w:rPr>
          <w:sz w:val="20"/>
          <w:szCs w:val="20"/>
        </w:rPr>
        <w:t>ch.</w:t>
      </w:r>
      <w:proofErr w:type="spellEnd"/>
      <w:r w:rsidRPr="00B1771A">
        <w:rPr>
          <w:sz w:val="20"/>
          <w:szCs w:val="20"/>
        </w:rPr>
        <w:t xml:space="preserve"> 8)</w:t>
      </w:r>
      <w:r w:rsidRPr="00723EA1">
        <w:t>:</w:t>
      </w:r>
      <w:r>
        <w:t xml:space="preserve"> “</w:t>
      </w:r>
      <w:r w:rsidRPr="0086592B">
        <w:t>Though most Protestants say that justification is a sentence of God</w:t>
      </w:r>
      <w:r w:rsidRPr="00723EA1">
        <w:t xml:space="preserve">, </w:t>
      </w:r>
      <w:r w:rsidRPr="0086592B">
        <w:t>they are not agreed what that sentence is</w:t>
      </w:r>
      <w:r w:rsidRPr="00723EA1">
        <w:t xml:space="preserve">. . . . </w:t>
      </w:r>
      <w:r w:rsidRPr="0086592B">
        <w:t>Some think</w:t>
      </w:r>
      <w:r w:rsidRPr="00723EA1">
        <w:t xml:space="preserve">, </w:t>
      </w:r>
      <w:r w:rsidRPr="0086592B">
        <w:t>&amp;c</w:t>
      </w:r>
      <w:r w:rsidRPr="00723EA1">
        <w:t xml:space="preserve">. . . . </w:t>
      </w:r>
      <w:r w:rsidRPr="0086592B">
        <w:t>Others say that by a sentence is meant God</w:t>
      </w:r>
      <w:r w:rsidRPr="00723EA1">
        <w:t>’</w:t>
      </w:r>
      <w:r w:rsidRPr="0086592B">
        <w:t>s secret mental estimation</w:t>
      </w:r>
      <w:r w:rsidRPr="00723EA1">
        <w:t xml:space="preserve">. </w:t>
      </w:r>
      <w:r w:rsidRPr="0086592B">
        <w:t>Mr</w:t>
      </w:r>
      <w:r w:rsidRPr="00723EA1">
        <w:t xml:space="preserve">. </w:t>
      </w:r>
      <w:r w:rsidRPr="0086592B">
        <w:t xml:space="preserve">Lawson </w:t>
      </w:r>
      <w:proofErr w:type="spellStart"/>
      <w:r w:rsidRPr="0086592B">
        <w:t>noteth</w:t>
      </w:r>
      <w:proofErr w:type="spellEnd"/>
      <w:r w:rsidRPr="0086592B">
        <w:t xml:space="preserve"> that</w:t>
      </w:r>
      <w:r w:rsidRPr="00723EA1">
        <w:t xml:space="preserve"> (</w:t>
      </w:r>
      <w:r w:rsidRPr="0086592B">
        <w:t>as all confess that God hath no voice but a created voice</w:t>
      </w:r>
      <w:r w:rsidRPr="00723EA1">
        <w:t xml:space="preserve">, </w:t>
      </w:r>
      <w:r w:rsidRPr="0086592B">
        <w:t xml:space="preserve">and therefore </w:t>
      </w:r>
      <w:proofErr w:type="spellStart"/>
      <w:r w:rsidRPr="0086592B">
        <w:t>useth</w:t>
      </w:r>
      <w:proofErr w:type="spellEnd"/>
      <w:r w:rsidRPr="0086592B">
        <w:t xml:space="preserve"> not words as we</w:t>
      </w:r>
      <w:r w:rsidRPr="00723EA1">
        <w:t xml:space="preserve">, </w:t>
      </w:r>
      <w:r w:rsidRPr="0086592B">
        <w:t>unless what Christ as man may do in that we know not</w:t>
      </w:r>
      <w:r w:rsidRPr="00723EA1">
        <w:t xml:space="preserve">; </w:t>
      </w:r>
      <w:r w:rsidRPr="0086592B">
        <w:t>so</w:t>
      </w:r>
      <w:r w:rsidRPr="00723EA1">
        <w:t xml:space="preserve">,) </w:t>
      </w:r>
      <w:r w:rsidRPr="0086592B">
        <w:t xml:space="preserve">His </w:t>
      </w:r>
      <w:r w:rsidRPr="0086592B">
        <w:rPr>
          <w:i/>
        </w:rPr>
        <w:t>sentence</w:t>
      </w:r>
      <w:r w:rsidRPr="0086592B">
        <w:t xml:space="preserve"> is nothing but His declaration that He </w:t>
      </w:r>
      <w:proofErr w:type="spellStart"/>
      <w:r w:rsidRPr="0086592B">
        <w:t>esteemeth</w:t>
      </w:r>
      <w:proofErr w:type="spellEnd"/>
      <w:r w:rsidRPr="0086592B">
        <w:t xml:space="preserve"> us</w:t>
      </w:r>
      <w:r w:rsidRPr="00723EA1">
        <w:t xml:space="preserve">, </w:t>
      </w:r>
      <w:r w:rsidRPr="0086592B">
        <w:t>pardoned and just in title</w:t>
      </w:r>
      <w:r w:rsidRPr="00723EA1">
        <w:t xml:space="preserve">, </w:t>
      </w:r>
      <w:r w:rsidRPr="0086592B">
        <w:rPr>
          <w:i/>
        </w:rPr>
        <w:t>which is principally</w:t>
      </w:r>
      <w:r w:rsidRPr="00723EA1">
        <w:t xml:space="preserve">, </w:t>
      </w:r>
      <w:r w:rsidRPr="0086592B">
        <w:rPr>
          <w:i/>
        </w:rPr>
        <w:t>if not only</w:t>
      </w:r>
      <w:r w:rsidRPr="00723EA1">
        <w:t xml:space="preserve">, </w:t>
      </w:r>
      <w:r w:rsidRPr="0086592B">
        <w:rPr>
          <w:i/>
        </w:rPr>
        <w:t>by his execution</w:t>
      </w:r>
      <w:r w:rsidRPr="00723EA1">
        <w:t xml:space="preserve">, </w:t>
      </w:r>
      <w:r w:rsidRPr="0086592B">
        <w:t>and taking off all penalties of sense and loss</w:t>
      </w:r>
      <w:r w:rsidRPr="00723EA1">
        <w:t xml:space="preserve">, </w:t>
      </w:r>
      <w:r w:rsidRPr="0086592B">
        <w:t>and using us as pardoned in title</w:t>
      </w:r>
      <w:r w:rsidRPr="00723EA1">
        <w:t xml:space="preserve">; </w:t>
      </w:r>
      <w:r w:rsidRPr="0086592B">
        <w:t xml:space="preserve">and so that </w:t>
      </w:r>
      <w:r w:rsidRPr="0086592B">
        <w:rPr>
          <w:i/>
        </w:rPr>
        <w:t>the giving of His Spirit is His very sentence of justification</w:t>
      </w:r>
      <w:r w:rsidRPr="0086592B">
        <w:t xml:space="preserve"> in this life</w:t>
      </w:r>
      <w:r w:rsidRPr="00723EA1">
        <w:t xml:space="preserve">, </w:t>
      </w:r>
      <w:r w:rsidRPr="0086592B">
        <w:t>as it is His declaration as aforesaid</w:t>
      </w:r>
      <w:r w:rsidRPr="00723EA1">
        <w:t xml:space="preserve">. . . . </w:t>
      </w:r>
      <w:r w:rsidRPr="0086592B">
        <w:t>There is much truth in most of the foresaid opinions inclusively</w:t>
      </w:r>
      <w:r w:rsidRPr="00723EA1">
        <w:t xml:space="preserve">, </w:t>
      </w:r>
      <w:r w:rsidRPr="0086592B">
        <w:t>and much falsehood in their several exclusions of all the rest</w:t>
      </w:r>
      <w:r w:rsidRPr="00723EA1">
        <w:t xml:space="preserve">, </w:t>
      </w:r>
      <w:r w:rsidRPr="0086592B">
        <w:t xml:space="preserve">unless their quarrel be only </w:t>
      </w:r>
      <w:r w:rsidRPr="0086592B">
        <w:rPr>
          <w:i/>
        </w:rPr>
        <w:t xml:space="preserve">de </w:t>
      </w:r>
      <w:proofErr w:type="spellStart"/>
      <w:r w:rsidRPr="0086592B">
        <w:rPr>
          <w:i/>
        </w:rPr>
        <w:t>nomine</w:t>
      </w:r>
      <w:proofErr w:type="spellEnd"/>
      <w:r w:rsidRPr="00723EA1">
        <w:t xml:space="preserve">, </w:t>
      </w:r>
      <w:r w:rsidRPr="0086592B">
        <w:t xml:space="preserve">which of all these is </w:t>
      </w:r>
      <w:proofErr w:type="spellStart"/>
      <w:r w:rsidRPr="0086592B">
        <w:t>fitliest</w:t>
      </w:r>
      <w:proofErr w:type="spellEnd"/>
      <w:r w:rsidRPr="0086592B">
        <w:t xml:space="preserve"> </w:t>
      </w:r>
      <w:r w:rsidRPr="0086592B">
        <w:lastRenderedPageBreak/>
        <w:t>called justification</w:t>
      </w:r>
      <w:r w:rsidRPr="00723EA1">
        <w:t xml:space="preserve">. . . . </w:t>
      </w:r>
      <w:r w:rsidRPr="0086592B">
        <w:t>There is no doubt that God doth esteem them just</w:t>
      </w:r>
      <w:r w:rsidRPr="00723EA1">
        <w:t xml:space="preserve">, </w:t>
      </w:r>
      <w:r w:rsidRPr="0086592B">
        <w:rPr>
          <w:i/>
        </w:rPr>
        <w:t>that are first made just</w:t>
      </w:r>
      <w:r w:rsidRPr="00723EA1">
        <w:t xml:space="preserve">, </w:t>
      </w:r>
      <w:r w:rsidRPr="0086592B">
        <w:t>and no other</w:t>
      </w:r>
      <w:r w:rsidRPr="00723EA1">
        <w:t xml:space="preserve">, </w:t>
      </w:r>
      <w:r w:rsidRPr="0086592B">
        <w:t xml:space="preserve">because He </w:t>
      </w:r>
      <w:proofErr w:type="spellStart"/>
      <w:r w:rsidRPr="0086592B">
        <w:t>erreth</w:t>
      </w:r>
      <w:proofErr w:type="spellEnd"/>
      <w:r w:rsidRPr="0086592B">
        <w:t xml:space="preserve"> not</w:t>
      </w:r>
      <w:r w:rsidRPr="00723EA1">
        <w:t xml:space="preserve">. . . . </w:t>
      </w:r>
      <w:r w:rsidRPr="0086592B">
        <w:t>and that God doth begin such execution</w:t>
      </w:r>
      <w:r w:rsidRPr="00723EA1">
        <w:t xml:space="preserve"> [</w:t>
      </w:r>
      <w:r w:rsidRPr="0086592B">
        <w:t>of His sentence</w:t>
      </w:r>
      <w:r w:rsidRPr="00723EA1">
        <w:t xml:space="preserve">] </w:t>
      </w:r>
      <w:r w:rsidRPr="0086592B">
        <w:t>in this life</w:t>
      </w:r>
      <w:r w:rsidRPr="00723EA1">
        <w:t xml:space="preserve">, </w:t>
      </w:r>
      <w:r w:rsidRPr="0086592B">
        <w:t xml:space="preserve">and that </w:t>
      </w:r>
      <w:r w:rsidRPr="0086592B">
        <w:rPr>
          <w:i/>
        </w:rPr>
        <w:t>His giving the Spirit</w:t>
      </w:r>
      <w:r w:rsidRPr="0086592B">
        <w:t xml:space="preserve"> is thus </w:t>
      </w:r>
      <w:r w:rsidRPr="0086592B">
        <w:rPr>
          <w:i/>
        </w:rPr>
        <w:t>His principal pardoning and justifying act</w:t>
      </w:r>
      <w:r w:rsidRPr="00723EA1">
        <w:t xml:space="preserve">, </w:t>
      </w:r>
      <w:r w:rsidRPr="0086592B">
        <w:t>and yet that this is but part</w:t>
      </w:r>
      <w:r w:rsidRPr="00723EA1">
        <w:t xml:space="preserve">, </w:t>
      </w:r>
      <w:r w:rsidRPr="0086592B">
        <w:t>and not the whole of our present executive pardon</w:t>
      </w:r>
      <w:r w:rsidRPr="00723EA1">
        <w:t xml:space="preserve">, </w:t>
      </w:r>
      <w:r w:rsidRPr="0086592B">
        <w:t>and that glorification in this sense is the highest and noblest justification or pardon</w:t>
      </w:r>
      <w:r w:rsidRPr="00723EA1">
        <w:t>.”</w:t>
      </w:r>
      <w:r>
        <w:t xml:space="preserve"> (Qtd. in Newman </w:t>
      </w:r>
      <w:r>
        <w:rPr>
          <w:i/>
        </w:rPr>
        <w:t>Lectures</w:t>
      </w:r>
      <w:r>
        <w:t xml:space="preserve"> 153 n 1)</w:t>
      </w:r>
    </w:p>
    <w:p w14:paraId="6648BCBE" w14:textId="77777777" w:rsidR="00AA61B5" w:rsidRPr="00B1771A" w:rsidRDefault="00AA61B5" w:rsidP="00AA61B5">
      <w:pPr>
        <w:ind w:left="1080"/>
      </w:pPr>
      <w:r w:rsidRPr="0086592B">
        <w:t xml:space="preserve">Waterland </w:t>
      </w:r>
      <w:r w:rsidRPr="00B1771A">
        <w:rPr>
          <w:sz w:val="20"/>
          <w:szCs w:val="20"/>
        </w:rPr>
        <w:t>(</w:t>
      </w:r>
      <w:r>
        <w:rPr>
          <w:i/>
          <w:iCs/>
          <w:sz w:val="20"/>
          <w:szCs w:val="20"/>
        </w:rPr>
        <w:t>On Justification</w:t>
      </w:r>
      <w:r w:rsidRPr="00B1771A">
        <w:rPr>
          <w:sz w:val="20"/>
          <w:szCs w:val="20"/>
        </w:rPr>
        <w:t xml:space="preserve"> 4</w:t>
      </w:r>
      <w:r>
        <w:rPr>
          <w:sz w:val="20"/>
          <w:szCs w:val="20"/>
        </w:rPr>
        <w:t>34</w:t>
      </w:r>
      <w:r w:rsidRPr="00B1771A">
        <w:rPr>
          <w:sz w:val="20"/>
          <w:szCs w:val="20"/>
        </w:rPr>
        <w:t>)</w:t>
      </w:r>
      <w:r>
        <w:t>: “</w:t>
      </w:r>
      <w:r w:rsidRPr="0086592B">
        <w:rPr>
          <w:i/>
        </w:rPr>
        <w:t>The Holy Ghost</w:t>
      </w:r>
      <w:r w:rsidRPr="0086592B">
        <w:t xml:space="preserve"> is here to be considered </w:t>
      </w:r>
      <w:r w:rsidRPr="0086592B">
        <w:rPr>
          <w:i/>
        </w:rPr>
        <w:t>as the immediate efficient cause</w:t>
      </w:r>
      <w:r w:rsidRPr="00723EA1">
        <w:t xml:space="preserve"> [</w:t>
      </w:r>
      <w:r w:rsidRPr="0086592B">
        <w:t>of justification]</w:t>
      </w:r>
      <w:r w:rsidRPr="00723EA1">
        <w:t xml:space="preserve">; </w:t>
      </w:r>
      <w:r w:rsidRPr="0086592B">
        <w:t>for proof of which</w:t>
      </w:r>
      <w:r w:rsidRPr="00723EA1">
        <w:t xml:space="preserve">, </w:t>
      </w:r>
      <w:r w:rsidRPr="0086592B">
        <w:t>we need not go farther than our Lord</w:t>
      </w:r>
      <w:r w:rsidRPr="00723EA1">
        <w:t>’</w:t>
      </w:r>
      <w:r w:rsidRPr="0086592B">
        <w:t>s own words</w:t>
      </w:r>
      <w:r w:rsidRPr="00723EA1">
        <w:t xml:space="preserve">, </w:t>
      </w:r>
      <w:r w:rsidRPr="0086592B">
        <w:t>that</w:t>
      </w:r>
      <w:r w:rsidRPr="00723EA1">
        <w:t xml:space="preserve"> ‘</w:t>
      </w:r>
      <w:r w:rsidRPr="0086592B">
        <w:t>except a man be born of water and of the Spirit</w:t>
      </w:r>
      <w:r w:rsidRPr="00723EA1">
        <w:t xml:space="preserve">, </w:t>
      </w:r>
      <w:r w:rsidRPr="0086592B">
        <w:t>he cannot enter into the kingdom of God</w:t>
      </w:r>
      <w:r w:rsidRPr="00723EA1">
        <w:t xml:space="preserve">,’ </w:t>
      </w:r>
      <w:r w:rsidRPr="0086592B">
        <w:t>which is as much as to say</w:t>
      </w:r>
      <w:r w:rsidRPr="00723EA1">
        <w:t xml:space="preserve">, </w:t>
      </w:r>
      <w:r w:rsidRPr="0086592B">
        <w:t>he cannot have a title to salvation</w:t>
      </w:r>
      <w:r w:rsidRPr="00723EA1">
        <w:t xml:space="preserve">, </w:t>
      </w:r>
      <w:r w:rsidRPr="0086592B">
        <w:t>cannot be justified</w:t>
      </w:r>
      <w:r w:rsidRPr="00723EA1">
        <w:t>.”</w:t>
      </w:r>
      <w:r>
        <w:t xml:space="preserve"> (Qtd. in Newman </w:t>
      </w:r>
      <w:r>
        <w:rPr>
          <w:i/>
        </w:rPr>
        <w:t>Lectures</w:t>
      </w:r>
      <w:r>
        <w:t xml:space="preserve"> 153 n 1)</w:t>
      </w:r>
    </w:p>
    <w:p w14:paraId="0F7DA130" w14:textId="77777777" w:rsidR="00AA61B5" w:rsidRDefault="00AA61B5" w:rsidP="00AA61B5">
      <w:pPr>
        <w:ind w:left="1080"/>
      </w:pPr>
      <w:r w:rsidRPr="0086592B">
        <w:t xml:space="preserve">Waterland </w:t>
      </w:r>
      <w:r w:rsidRPr="00B1771A">
        <w:rPr>
          <w:sz w:val="20"/>
          <w:szCs w:val="20"/>
        </w:rPr>
        <w:t>(</w:t>
      </w:r>
      <w:r>
        <w:rPr>
          <w:i/>
          <w:iCs/>
          <w:sz w:val="20"/>
          <w:szCs w:val="20"/>
        </w:rPr>
        <w:t>On Justification</w:t>
      </w:r>
      <w:r w:rsidRPr="00B1771A">
        <w:rPr>
          <w:sz w:val="20"/>
          <w:szCs w:val="20"/>
        </w:rPr>
        <w:t xml:space="preserve"> 4</w:t>
      </w:r>
      <w:r>
        <w:rPr>
          <w:sz w:val="20"/>
          <w:szCs w:val="20"/>
        </w:rPr>
        <w:t>40</w:t>
      </w:r>
      <w:r w:rsidRPr="00B1771A">
        <w:rPr>
          <w:sz w:val="20"/>
          <w:szCs w:val="20"/>
        </w:rPr>
        <w:t>)</w:t>
      </w:r>
      <w:r>
        <w:t>: “</w:t>
      </w:r>
      <w:r w:rsidRPr="0086592B">
        <w:t xml:space="preserve">The merits of Christ </w:t>
      </w:r>
      <w:r w:rsidRPr="0086592B">
        <w:rPr>
          <w:i/>
        </w:rPr>
        <w:t>applied</w:t>
      </w:r>
      <w:r w:rsidRPr="0086592B">
        <w:t xml:space="preserve"> in Baptism </w:t>
      </w:r>
      <w:r w:rsidRPr="0086592B">
        <w:rPr>
          <w:i/>
        </w:rPr>
        <w:t>by the Spirit</w:t>
      </w:r>
      <w:r w:rsidRPr="00723EA1">
        <w:t xml:space="preserve">, </w:t>
      </w:r>
      <w:r w:rsidRPr="0086592B">
        <w:t>and received by a lively faith</w:t>
      </w:r>
      <w:r w:rsidRPr="00723EA1">
        <w:t xml:space="preserve">, </w:t>
      </w:r>
      <w:r w:rsidRPr="0086592B">
        <w:rPr>
          <w:i/>
        </w:rPr>
        <w:t>complete our justification</w:t>
      </w:r>
      <w:r w:rsidRPr="0086592B">
        <w:t xml:space="preserve"> for the time being</w:t>
      </w:r>
      <w:r w:rsidRPr="00723EA1">
        <w:t>.”</w:t>
      </w:r>
      <w:r>
        <w:t xml:space="preserve"> (Qtd. in Newman </w:t>
      </w:r>
      <w:r>
        <w:rPr>
          <w:i/>
        </w:rPr>
        <w:t>Lectures</w:t>
      </w:r>
      <w:r>
        <w:t xml:space="preserve"> 153 n 1)</w:t>
      </w:r>
    </w:p>
    <w:p w14:paraId="619D71F2" w14:textId="77777777" w:rsidR="00AA61B5" w:rsidRDefault="00AA61B5" w:rsidP="00AA61B5">
      <w:pPr>
        <w:ind w:left="360"/>
      </w:pPr>
      <w:r w:rsidRPr="00093625">
        <w:t xml:space="preserve">righteousness </w:t>
      </w:r>
      <w:r>
        <w:t xml:space="preserve">as </w:t>
      </w:r>
      <w:r w:rsidRPr="00093625">
        <w:t>inward gift</w:t>
      </w:r>
    </w:p>
    <w:p w14:paraId="70294400" w14:textId="77777777" w:rsidR="00AA61B5" w:rsidRPr="00FA2A49" w:rsidRDefault="00AA61B5" w:rsidP="00AA61B5">
      <w:pPr>
        <w:ind w:left="720"/>
      </w:pPr>
      <w:r>
        <w:t xml:space="preserve">“. . . </w:t>
      </w:r>
      <w:r w:rsidRPr="00093625">
        <w:t>Scripture expressly declares that righteousness is a definite inward gift, while at the same time it teaches that it is not any mere quality [154] of mind, whether faith or holiness</w:t>
      </w:r>
      <w:r>
        <w:t xml:space="preserve"> . . .” (Newman </w:t>
      </w:r>
      <w:r>
        <w:rPr>
          <w:i/>
        </w:rPr>
        <w:t>Lectures</w:t>
      </w:r>
      <w:r>
        <w:t xml:space="preserve"> 154-55)</w:t>
      </w:r>
    </w:p>
    <w:p w14:paraId="7A22B433" w14:textId="77777777" w:rsidR="00AA61B5" w:rsidRPr="00E75376" w:rsidRDefault="00AA61B5" w:rsidP="00AA61B5">
      <w:pPr>
        <w:ind w:left="720"/>
      </w:pPr>
      <w:r>
        <w:t>gift</w:t>
      </w:r>
    </w:p>
    <w:p w14:paraId="206800A4" w14:textId="77777777" w:rsidR="00AA61B5" w:rsidRDefault="00AA61B5" w:rsidP="00AA61B5">
      <w:pPr>
        <w:ind w:left="1080"/>
      </w:pPr>
      <w:r>
        <w:t>“</w:t>
      </w:r>
      <w:r w:rsidRPr="00093625">
        <w:t>By a gift I mean a thing given.</w:t>
      </w:r>
      <w:r>
        <w:t xml:space="preserve">” (Newman </w:t>
      </w:r>
      <w:r>
        <w:rPr>
          <w:i/>
        </w:rPr>
        <w:t>Lectures</w:t>
      </w:r>
      <w:r>
        <w:t xml:space="preserve"> 155)</w:t>
      </w:r>
    </w:p>
    <w:p w14:paraId="50ED4DA6" w14:textId="77777777" w:rsidR="00AA61B5" w:rsidRPr="00E75376" w:rsidRDefault="00AA61B5" w:rsidP="00AA61B5">
      <w:pPr>
        <w:ind w:left="1080"/>
      </w:pPr>
      <w:r>
        <w:t xml:space="preserve">“. . . </w:t>
      </w:r>
      <w:r w:rsidRPr="00093625">
        <w:t xml:space="preserve">the special abiding gift </w:t>
      </w:r>
      <w:r>
        <w:t xml:space="preserve">. . . </w:t>
      </w:r>
      <w:r w:rsidRPr="00093625">
        <w:t>either is, or at least includes justification, nay, is expressly said to be justification</w:t>
      </w:r>
      <w:r>
        <w:t xml:space="preserve"> . . .” (Newman </w:t>
      </w:r>
      <w:r>
        <w:rPr>
          <w:i/>
        </w:rPr>
        <w:t>Lectures</w:t>
      </w:r>
      <w:r>
        <w:t xml:space="preserve"> 155)</w:t>
      </w:r>
    </w:p>
    <w:p w14:paraId="3AC8AA61" w14:textId="77777777" w:rsidR="00AA61B5" w:rsidRPr="00E75376" w:rsidRDefault="00AA61B5" w:rsidP="00AA61B5">
      <w:pPr>
        <w:ind w:left="1080"/>
      </w:pPr>
      <w:r>
        <w:t>“</w:t>
      </w:r>
      <w:r w:rsidRPr="00093625">
        <w:t>Now, there are four words used in Scripture to describe the special abiding gift of the Gospel</w:t>
      </w:r>
      <w:r>
        <w:t xml:space="preserve"> . . .” (</w:t>
      </w:r>
      <w:r w:rsidRPr="0086592B">
        <w:rPr>
          <w:lang w:val="el-GR"/>
        </w:rPr>
        <w:t>χάρισμα</w:t>
      </w:r>
      <w:r w:rsidRPr="00723EA1">
        <w:rPr>
          <w:lang w:val="el-GR"/>
        </w:rPr>
        <w:t xml:space="preserve">, </w:t>
      </w:r>
      <w:r w:rsidRPr="0086592B">
        <w:rPr>
          <w:lang w:val="el-GR"/>
        </w:rPr>
        <w:t>δῶρον</w:t>
      </w:r>
      <w:r w:rsidRPr="00723EA1">
        <w:rPr>
          <w:lang w:val="el-GR"/>
        </w:rPr>
        <w:t xml:space="preserve">, </w:t>
      </w:r>
      <w:r w:rsidRPr="0086592B">
        <w:rPr>
          <w:lang w:val="el-GR"/>
        </w:rPr>
        <w:t>δωρεὰ</w:t>
      </w:r>
      <w:r w:rsidRPr="00723EA1">
        <w:t xml:space="preserve">, </w:t>
      </w:r>
      <w:r w:rsidRPr="0086592B">
        <w:rPr>
          <w:lang w:val="el-GR"/>
        </w:rPr>
        <w:t>δώρημα</w:t>
      </w:r>
      <w:r>
        <w:t xml:space="preserve">) (Newman </w:t>
      </w:r>
      <w:r>
        <w:rPr>
          <w:i/>
        </w:rPr>
        <w:t>Lectures</w:t>
      </w:r>
      <w:r>
        <w:t xml:space="preserve"> 155)</w:t>
      </w:r>
    </w:p>
    <w:p w14:paraId="3F3D133F" w14:textId="77777777" w:rsidR="00AA61B5" w:rsidRDefault="00AA61B5" w:rsidP="00AA61B5">
      <w:pPr>
        <w:ind w:left="1080"/>
      </w:pPr>
      <w:r w:rsidRPr="00093625">
        <w:t xml:space="preserve">All </w:t>
      </w:r>
      <w:r>
        <w:t>four words “</w:t>
      </w:r>
      <w:r w:rsidRPr="00093625">
        <w:t xml:space="preserve">signify a thing given, not a mere giving;—not a </w:t>
      </w:r>
      <w:proofErr w:type="spellStart"/>
      <w:r w:rsidRPr="00093625">
        <w:t>favour</w:t>
      </w:r>
      <w:proofErr w:type="spellEnd"/>
      <w:r w:rsidRPr="00093625">
        <w:t xml:space="preserve">, (as if we should say, “it is a great </w:t>
      </w:r>
      <w:r w:rsidRPr="00093625">
        <w:rPr>
          <w:i/>
        </w:rPr>
        <w:t>mercy</w:t>
      </w:r>
      <w:r w:rsidRPr="00093625">
        <w:t xml:space="preserve"> we are saved,” that is, an act, display, proof of mercy,) but as indeed the word gift means in English, a possession; as when you say a man has the gift of languages, it is a faculty in him; whereas you would not say that popularity was a gift, which is something external, but rather the talent of becoming popular, or influence is the gift; nor would you say acceptance was a gift, but acceptableness.</w:t>
      </w:r>
      <w:r>
        <w:t xml:space="preserve">” (Newman </w:t>
      </w:r>
      <w:r>
        <w:rPr>
          <w:i/>
        </w:rPr>
        <w:t>Lectures</w:t>
      </w:r>
      <w:r>
        <w:t xml:space="preserve"> 155)</w:t>
      </w:r>
    </w:p>
    <w:p w14:paraId="251820B8" w14:textId="77777777" w:rsidR="00AA61B5" w:rsidRPr="00FF23C4" w:rsidRDefault="00AA61B5" w:rsidP="00AA61B5">
      <w:pPr>
        <w:ind w:left="1080"/>
        <w:rPr>
          <w:sz w:val="20"/>
          <w:szCs w:val="20"/>
        </w:rPr>
      </w:pPr>
      <w:r w:rsidRPr="00FF23C4">
        <w:rPr>
          <w:sz w:val="20"/>
          <w:szCs w:val="20"/>
        </w:rPr>
        <w:t xml:space="preserve">Rom 1:11, “For I long to see you so that I may </w:t>
      </w:r>
      <w:r w:rsidRPr="00FF23C4">
        <w:rPr>
          <w:i/>
          <w:iCs/>
          <w:sz w:val="20"/>
          <w:szCs w:val="20"/>
        </w:rPr>
        <w:t>share</w:t>
      </w:r>
      <w:r w:rsidRPr="00FF23C4">
        <w:rPr>
          <w:sz w:val="20"/>
          <w:szCs w:val="20"/>
        </w:rPr>
        <w:t xml:space="preserve"> with you </w:t>
      </w:r>
      <w:r w:rsidRPr="00FF23C4">
        <w:rPr>
          <w:i/>
          <w:iCs/>
          <w:sz w:val="20"/>
          <w:szCs w:val="20"/>
        </w:rPr>
        <w:t>some spiritual gift</w:t>
      </w:r>
      <w:r w:rsidRPr="00FF23C4">
        <w:rPr>
          <w:sz w:val="20"/>
          <w:szCs w:val="20"/>
        </w:rPr>
        <w:t xml:space="preserve"> so that you may be strengthened . . .”</w:t>
      </w:r>
    </w:p>
    <w:p w14:paraId="29ABFB9A" w14:textId="77777777" w:rsidR="00AA61B5" w:rsidRPr="00FF23C4" w:rsidRDefault="00AA61B5" w:rsidP="00AA61B5">
      <w:pPr>
        <w:ind w:left="1080"/>
        <w:rPr>
          <w:sz w:val="20"/>
          <w:szCs w:val="20"/>
        </w:rPr>
      </w:pPr>
      <w:r w:rsidRPr="00FF23C4">
        <w:rPr>
          <w:sz w:val="20"/>
          <w:szCs w:val="20"/>
        </w:rPr>
        <w:t>Rom 5:16, “And the gift [</w:t>
      </w:r>
      <w:r w:rsidRPr="00FF23C4">
        <w:rPr>
          <w:sz w:val="20"/>
          <w:szCs w:val="20"/>
          <w:lang w:val="el-GR"/>
        </w:rPr>
        <w:t>δώρημα</w:t>
      </w:r>
      <w:r w:rsidRPr="00FF23C4">
        <w:rPr>
          <w:sz w:val="20"/>
          <w:szCs w:val="20"/>
        </w:rPr>
        <w:t>] is not like the effect of the one man’s sin. For the judgment following one trespass brought condemnation, but the gift [</w:t>
      </w:r>
      <w:r w:rsidRPr="00FF23C4">
        <w:rPr>
          <w:sz w:val="20"/>
          <w:szCs w:val="20"/>
          <w:lang w:val="el-GR"/>
        </w:rPr>
        <w:t>χάρισμα</w:t>
      </w:r>
      <w:r w:rsidRPr="00FF23C4">
        <w:rPr>
          <w:sz w:val="20"/>
          <w:szCs w:val="20"/>
        </w:rPr>
        <w:t>] following many trespasses brings justification.”</w:t>
      </w:r>
    </w:p>
    <w:p w14:paraId="45E004BB" w14:textId="77777777" w:rsidR="00AA61B5" w:rsidRDefault="00AA61B5" w:rsidP="00AA61B5">
      <w:pPr>
        <w:ind w:left="1440"/>
      </w:pPr>
      <w:r>
        <w:t>“</w:t>
      </w:r>
      <w:r w:rsidRPr="00093625">
        <w:t xml:space="preserve">Here he distinctly declares that justification is the result of a </w:t>
      </w:r>
      <w:r w:rsidRPr="00093625">
        <w:rPr>
          <w:i/>
        </w:rPr>
        <w:t>gift</w:t>
      </w:r>
      <w:r w:rsidRPr="00093625">
        <w:t>. Now the word used for “gift” in the original, is the very word used elsewhere for extraordinary gifts, such as of healing, of tongues, and of miracles; that is, a definite power or virtue committed to us. No where else does the word occur in Scripture without this meaning; indeed, it necessarily has it from its grammatical form.</w:t>
      </w:r>
      <w:r>
        <w:t xml:space="preserve">” (Newman </w:t>
      </w:r>
      <w:r>
        <w:rPr>
          <w:i/>
        </w:rPr>
        <w:t>Lectures</w:t>
      </w:r>
      <w:r>
        <w:t xml:space="preserve"> 156)</w:t>
      </w:r>
    </w:p>
    <w:p w14:paraId="3E226635" w14:textId="77777777" w:rsidR="00AA61B5" w:rsidRPr="00E75376" w:rsidRDefault="00AA61B5" w:rsidP="00AA61B5">
      <w:pPr>
        <w:ind w:left="1080"/>
        <w:rPr>
          <w:sz w:val="20"/>
          <w:szCs w:val="20"/>
        </w:rPr>
      </w:pPr>
      <w:r w:rsidRPr="00E75376">
        <w:rPr>
          <w:sz w:val="20"/>
          <w:szCs w:val="20"/>
        </w:rPr>
        <w:t xml:space="preserve">Rom 5:17, “If, because of the one man’s trespass, death reigned through that one, much more surely will those who receive the abundance of grace and the gift </w:t>
      </w:r>
      <w:r>
        <w:rPr>
          <w:sz w:val="20"/>
          <w:szCs w:val="20"/>
        </w:rPr>
        <w:t>[</w:t>
      </w:r>
      <w:r w:rsidRPr="00E75376">
        <w:rPr>
          <w:sz w:val="20"/>
          <w:szCs w:val="20"/>
          <w:lang w:val="el-GR"/>
        </w:rPr>
        <w:t>δωρεᾶς</w:t>
      </w:r>
      <w:r>
        <w:rPr>
          <w:sz w:val="20"/>
          <w:szCs w:val="20"/>
        </w:rPr>
        <w:t xml:space="preserve">] </w:t>
      </w:r>
      <w:r w:rsidRPr="00E75376">
        <w:rPr>
          <w:sz w:val="20"/>
          <w:szCs w:val="20"/>
        </w:rPr>
        <w:t>of righteousness reign in life through the one man, Jesus Christ.”</w:t>
      </w:r>
    </w:p>
    <w:p w14:paraId="48B7C4CA" w14:textId="77777777" w:rsidR="00AA61B5" w:rsidRPr="00FA2A49" w:rsidRDefault="00AA61B5" w:rsidP="00AA61B5">
      <w:pPr>
        <w:ind w:left="1440"/>
      </w:pPr>
      <w:r>
        <w:t>“</w:t>
      </w:r>
      <w:r w:rsidRPr="00093625">
        <w:t xml:space="preserve">The word </w:t>
      </w:r>
      <w:r w:rsidRPr="00093625">
        <w:rPr>
          <w:i/>
        </w:rPr>
        <w:t>gift</w:t>
      </w:r>
      <w:r w:rsidRPr="00093625">
        <w:t xml:space="preserve"> here used certainly must mean a thing given; implying that the righteousness of justification, whatever it turn out to be, is a real and definite something in a person, implanted in him, like a talent or power, and not merely an act of the </w:t>
      </w:r>
      <w:r w:rsidRPr="00093625">
        <w:lastRenderedPageBreak/>
        <w:t>Divine Mind externally to him, as the forgiveness of sins may be.</w:t>
      </w:r>
      <w:r>
        <w:t xml:space="preserve">” (Newman </w:t>
      </w:r>
      <w:r>
        <w:rPr>
          <w:i/>
        </w:rPr>
        <w:t>Lectures</w:t>
      </w:r>
      <w:r>
        <w:t xml:space="preserve"> 155)</w:t>
      </w:r>
    </w:p>
    <w:p w14:paraId="4D054270" w14:textId="77777777" w:rsidR="00AA61B5" w:rsidRPr="00FF23C4" w:rsidRDefault="00AA61B5" w:rsidP="00AA61B5">
      <w:pPr>
        <w:ind w:left="1080"/>
        <w:rPr>
          <w:sz w:val="20"/>
          <w:szCs w:val="20"/>
        </w:rPr>
      </w:pPr>
      <w:r w:rsidRPr="00FF23C4">
        <w:rPr>
          <w:sz w:val="20"/>
          <w:szCs w:val="20"/>
        </w:rPr>
        <w:t>Rom 6:23, “For the wages of sin is death, but the free gift of God is eternal life in Christ Jesus our Lord.”</w:t>
      </w:r>
    </w:p>
    <w:p w14:paraId="5DD2A059" w14:textId="77777777" w:rsidR="00AA61B5" w:rsidRPr="00FF23C4" w:rsidRDefault="00AA61B5" w:rsidP="00AA61B5">
      <w:pPr>
        <w:ind w:left="1080"/>
        <w:rPr>
          <w:sz w:val="20"/>
          <w:szCs w:val="20"/>
        </w:rPr>
      </w:pPr>
      <w:r w:rsidRPr="00FF23C4">
        <w:rPr>
          <w:sz w:val="20"/>
          <w:szCs w:val="20"/>
        </w:rPr>
        <w:t>Rom 12:6-8, “</w:t>
      </w:r>
      <w:r w:rsidRPr="006E7915">
        <w:rPr>
          <w:sz w:val="20"/>
          <w:szCs w:val="20"/>
        </w:rPr>
        <w:t>We</w:t>
      </w:r>
      <w:r w:rsidRPr="00FF23C4">
        <w:rPr>
          <w:sz w:val="20"/>
          <w:szCs w:val="20"/>
        </w:rPr>
        <w:t xml:space="preserve"> </w:t>
      </w:r>
      <w:r w:rsidRPr="006E7915">
        <w:rPr>
          <w:sz w:val="20"/>
          <w:szCs w:val="20"/>
        </w:rPr>
        <w:t>have</w:t>
      </w:r>
      <w:r w:rsidRPr="00FF23C4">
        <w:rPr>
          <w:sz w:val="20"/>
          <w:szCs w:val="20"/>
        </w:rPr>
        <w:t xml:space="preserve"> </w:t>
      </w:r>
      <w:r w:rsidRPr="006E7915">
        <w:rPr>
          <w:sz w:val="20"/>
          <w:szCs w:val="20"/>
        </w:rPr>
        <w:t>gifts</w:t>
      </w:r>
      <w:r w:rsidRPr="00FF23C4">
        <w:rPr>
          <w:sz w:val="20"/>
          <w:szCs w:val="20"/>
        </w:rPr>
        <w:t xml:space="preserve"> </w:t>
      </w:r>
      <w:r w:rsidRPr="006E7915">
        <w:rPr>
          <w:sz w:val="20"/>
          <w:szCs w:val="20"/>
        </w:rPr>
        <w:t>that</w:t>
      </w:r>
      <w:r w:rsidRPr="00FF23C4">
        <w:rPr>
          <w:sz w:val="20"/>
          <w:szCs w:val="20"/>
        </w:rPr>
        <w:t xml:space="preserve"> </w:t>
      </w:r>
      <w:r w:rsidRPr="006E7915">
        <w:rPr>
          <w:sz w:val="20"/>
          <w:szCs w:val="20"/>
        </w:rPr>
        <w:t>differ</w:t>
      </w:r>
      <w:r w:rsidRPr="00FF23C4">
        <w:rPr>
          <w:sz w:val="20"/>
          <w:szCs w:val="20"/>
        </w:rPr>
        <w:t xml:space="preserve"> </w:t>
      </w:r>
      <w:r w:rsidRPr="006E7915">
        <w:rPr>
          <w:sz w:val="20"/>
          <w:szCs w:val="20"/>
        </w:rPr>
        <w:t>according</w:t>
      </w:r>
      <w:r w:rsidRPr="00FF23C4">
        <w:rPr>
          <w:sz w:val="20"/>
          <w:szCs w:val="20"/>
        </w:rPr>
        <w:t xml:space="preserve"> </w:t>
      </w:r>
      <w:r w:rsidRPr="006E7915">
        <w:rPr>
          <w:sz w:val="20"/>
          <w:szCs w:val="20"/>
        </w:rPr>
        <w:t>to</w:t>
      </w:r>
      <w:r w:rsidRPr="00FF23C4">
        <w:rPr>
          <w:sz w:val="20"/>
          <w:szCs w:val="20"/>
        </w:rPr>
        <w:t xml:space="preserve"> </w:t>
      </w:r>
      <w:r w:rsidRPr="006E7915">
        <w:rPr>
          <w:sz w:val="20"/>
          <w:szCs w:val="20"/>
        </w:rPr>
        <w:t>the</w:t>
      </w:r>
      <w:r w:rsidRPr="00FF23C4">
        <w:rPr>
          <w:sz w:val="20"/>
          <w:szCs w:val="20"/>
        </w:rPr>
        <w:t xml:space="preserve"> </w:t>
      </w:r>
      <w:r w:rsidRPr="006E7915">
        <w:rPr>
          <w:sz w:val="20"/>
          <w:szCs w:val="20"/>
        </w:rPr>
        <w:t>grace</w:t>
      </w:r>
      <w:r w:rsidRPr="00FF23C4">
        <w:rPr>
          <w:sz w:val="20"/>
          <w:szCs w:val="20"/>
        </w:rPr>
        <w:t xml:space="preserve"> </w:t>
      </w:r>
      <w:r w:rsidRPr="006E7915">
        <w:rPr>
          <w:sz w:val="20"/>
          <w:szCs w:val="20"/>
        </w:rPr>
        <w:t>given</w:t>
      </w:r>
      <w:r w:rsidRPr="00FF23C4">
        <w:rPr>
          <w:sz w:val="20"/>
          <w:szCs w:val="20"/>
        </w:rPr>
        <w:t xml:space="preserve"> </w:t>
      </w:r>
      <w:r w:rsidRPr="006E7915">
        <w:rPr>
          <w:sz w:val="20"/>
          <w:szCs w:val="20"/>
        </w:rPr>
        <w:t>to</w:t>
      </w:r>
      <w:r w:rsidRPr="00FF23C4">
        <w:rPr>
          <w:sz w:val="20"/>
          <w:szCs w:val="20"/>
        </w:rPr>
        <w:t xml:space="preserve"> </w:t>
      </w:r>
      <w:r w:rsidRPr="006E7915">
        <w:rPr>
          <w:sz w:val="20"/>
          <w:szCs w:val="20"/>
        </w:rPr>
        <w:t>us:</w:t>
      </w:r>
      <w:r w:rsidRPr="00FF23C4">
        <w:rPr>
          <w:sz w:val="20"/>
          <w:szCs w:val="20"/>
        </w:rPr>
        <w:t xml:space="preserve"> </w:t>
      </w:r>
      <w:r w:rsidRPr="006E7915">
        <w:rPr>
          <w:sz w:val="20"/>
          <w:szCs w:val="20"/>
        </w:rPr>
        <w:t>prophecy,</w:t>
      </w:r>
      <w:r w:rsidRPr="00FF23C4">
        <w:rPr>
          <w:sz w:val="20"/>
          <w:szCs w:val="20"/>
        </w:rPr>
        <w:t xml:space="preserve"> </w:t>
      </w:r>
      <w:r w:rsidRPr="006E7915">
        <w:rPr>
          <w:sz w:val="20"/>
          <w:szCs w:val="20"/>
        </w:rPr>
        <w:t>in</w:t>
      </w:r>
      <w:r w:rsidRPr="00FF23C4">
        <w:rPr>
          <w:sz w:val="20"/>
          <w:szCs w:val="20"/>
        </w:rPr>
        <w:t xml:space="preserve"> </w:t>
      </w:r>
      <w:r w:rsidRPr="006E7915">
        <w:rPr>
          <w:sz w:val="20"/>
          <w:szCs w:val="20"/>
        </w:rPr>
        <w:t>proportion</w:t>
      </w:r>
      <w:r w:rsidRPr="00FF23C4">
        <w:rPr>
          <w:sz w:val="20"/>
          <w:szCs w:val="20"/>
        </w:rPr>
        <w:t xml:space="preserve"> </w:t>
      </w:r>
      <w:r w:rsidRPr="006E7915">
        <w:rPr>
          <w:sz w:val="20"/>
          <w:szCs w:val="20"/>
        </w:rPr>
        <w:t>to</w:t>
      </w:r>
      <w:r w:rsidRPr="00FF23C4">
        <w:rPr>
          <w:sz w:val="20"/>
          <w:szCs w:val="20"/>
        </w:rPr>
        <w:t xml:space="preserve"> </w:t>
      </w:r>
      <w:r w:rsidRPr="006E7915">
        <w:rPr>
          <w:sz w:val="20"/>
          <w:szCs w:val="20"/>
        </w:rPr>
        <w:t>faith;</w:t>
      </w:r>
      <w:r w:rsidRPr="00FF23C4">
        <w:rPr>
          <w:sz w:val="20"/>
          <w:szCs w:val="20"/>
        </w:rPr>
        <w:t xml:space="preserve"> </w:t>
      </w:r>
      <w:r w:rsidRPr="006E7915">
        <w:rPr>
          <w:sz w:val="20"/>
          <w:szCs w:val="20"/>
          <w:vertAlign w:val="superscript"/>
        </w:rPr>
        <w:t>7</w:t>
      </w:r>
      <w:r w:rsidRPr="00FF23C4">
        <w:rPr>
          <w:sz w:val="20"/>
          <w:szCs w:val="20"/>
        </w:rPr>
        <w:t xml:space="preserve"> </w:t>
      </w:r>
      <w:r w:rsidRPr="006E7915">
        <w:rPr>
          <w:sz w:val="20"/>
          <w:szCs w:val="20"/>
        </w:rPr>
        <w:t>ministry,</w:t>
      </w:r>
      <w:r w:rsidRPr="00FF23C4">
        <w:rPr>
          <w:sz w:val="20"/>
          <w:szCs w:val="20"/>
        </w:rPr>
        <w:t xml:space="preserve"> </w:t>
      </w:r>
      <w:r w:rsidRPr="006E7915">
        <w:rPr>
          <w:sz w:val="20"/>
          <w:szCs w:val="20"/>
        </w:rPr>
        <w:t>in</w:t>
      </w:r>
      <w:r w:rsidRPr="00FF23C4">
        <w:rPr>
          <w:sz w:val="20"/>
          <w:szCs w:val="20"/>
        </w:rPr>
        <w:t xml:space="preserve"> </w:t>
      </w:r>
      <w:r w:rsidRPr="006E7915">
        <w:rPr>
          <w:sz w:val="20"/>
          <w:szCs w:val="20"/>
        </w:rPr>
        <w:t>ministering;</w:t>
      </w:r>
      <w:r w:rsidRPr="00FF23C4">
        <w:rPr>
          <w:sz w:val="20"/>
          <w:szCs w:val="20"/>
        </w:rPr>
        <w:t xml:space="preserve"> </w:t>
      </w:r>
      <w:r w:rsidRPr="006E7915">
        <w:rPr>
          <w:sz w:val="20"/>
          <w:szCs w:val="20"/>
        </w:rPr>
        <w:t>the</w:t>
      </w:r>
      <w:r w:rsidRPr="00FF23C4">
        <w:rPr>
          <w:sz w:val="20"/>
          <w:szCs w:val="20"/>
        </w:rPr>
        <w:t xml:space="preserve"> </w:t>
      </w:r>
      <w:r w:rsidRPr="006E7915">
        <w:rPr>
          <w:sz w:val="20"/>
          <w:szCs w:val="20"/>
        </w:rPr>
        <w:t>teacher,</w:t>
      </w:r>
      <w:r w:rsidRPr="00FF23C4">
        <w:rPr>
          <w:sz w:val="20"/>
          <w:szCs w:val="20"/>
        </w:rPr>
        <w:t xml:space="preserve"> </w:t>
      </w:r>
      <w:r w:rsidRPr="006E7915">
        <w:rPr>
          <w:sz w:val="20"/>
          <w:szCs w:val="20"/>
        </w:rPr>
        <w:t>in</w:t>
      </w:r>
      <w:r w:rsidRPr="00FF23C4">
        <w:rPr>
          <w:sz w:val="20"/>
          <w:szCs w:val="20"/>
        </w:rPr>
        <w:t xml:space="preserve"> </w:t>
      </w:r>
      <w:r w:rsidRPr="006E7915">
        <w:rPr>
          <w:sz w:val="20"/>
          <w:szCs w:val="20"/>
        </w:rPr>
        <w:t>teaching;</w:t>
      </w:r>
      <w:r w:rsidRPr="00FF23C4">
        <w:rPr>
          <w:sz w:val="20"/>
          <w:szCs w:val="20"/>
        </w:rPr>
        <w:t xml:space="preserve"> </w:t>
      </w:r>
      <w:r w:rsidRPr="006E7915">
        <w:rPr>
          <w:sz w:val="20"/>
          <w:szCs w:val="20"/>
          <w:vertAlign w:val="superscript"/>
        </w:rPr>
        <w:t>8</w:t>
      </w:r>
      <w:r w:rsidRPr="00FF23C4">
        <w:rPr>
          <w:sz w:val="20"/>
          <w:szCs w:val="20"/>
        </w:rPr>
        <w:t xml:space="preserve"> </w:t>
      </w:r>
      <w:r w:rsidRPr="006E7915">
        <w:rPr>
          <w:sz w:val="20"/>
          <w:szCs w:val="20"/>
        </w:rPr>
        <w:t>the</w:t>
      </w:r>
      <w:r w:rsidRPr="00FF23C4">
        <w:rPr>
          <w:sz w:val="20"/>
          <w:szCs w:val="20"/>
        </w:rPr>
        <w:t xml:space="preserve"> </w:t>
      </w:r>
      <w:r w:rsidRPr="006E7915">
        <w:rPr>
          <w:sz w:val="20"/>
          <w:szCs w:val="20"/>
        </w:rPr>
        <w:t>encourager,</w:t>
      </w:r>
      <w:r w:rsidRPr="00FF23C4">
        <w:rPr>
          <w:sz w:val="20"/>
          <w:szCs w:val="20"/>
        </w:rPr>
        <w:t xml:space="preserve"> </w:t>
      </w:r>
      <w:r w:rsidRPr="006E7915">
        <w:rPr>
          <w:sz w:val="20"/>
          <w:szCs w:val="20"/>
        </w:rPr>
        <w:t>in</w:t>
      </w:r>
      <w:r w:rsidRPr="00FF23C4">
        <w:rPr>
          <w:sz w:val="20"/>
          <w:szCs w:val="20"/>
        </w:rPr>
        <w:t xml:space="preserve"> </w:t>
      </w:r>
      <w:r w:rsidRPr="006E7915">
        <w:rPr>
          <w:sz w:val="20"/>
          <w:szCs w:val="20"/>
        </w:rPr>
        <w:t>encouragement;</w:t>
      </w:r>
      <w:r w:rsidRPr="00FF23C4">
        <w:rPr>
          <w:sz w:val="20"/>
          <w:szCs w:val="20"/>
        </w:rPr>
        <w:t xml:space="preserve"> </w:t>
      </w:r>
      <w:r w:rsidRPr="006E7915">
        <w:rPr>
          <w:sz w:val="20"/>
          <w:szCs w:val="20"/>
        </w:rPr>
        <w:t>the</w:t>
      </w:r>
      <w:r w:rsidRPr="00FF23C4">
        <w:rPr>
          <w:sz w:val="20"/>
          <w:szCs w:val="20"/>
        </w:rPr>
        <w:t xml:space="preserve"> </w:t>
      </w:r>
      <w:r w:rsidRPr="006E7915">
        <w:rPr>
          <w:sz w:val="20"/>
          <w:szCs w:val="20"/>
        </w:rPr>
        <w:t>giver,</w:t>
      </w:r>
      <w:r w:rsidRPr="00FF23C4">
        <w:rPr>
          <w:sz w:val="20"/>
          <w:szCs w:val="20"/>
        </w:rPr>
        <w:t xml:space="preserve"> </w:t>
      </w:r>
      <w:r w:rsidRPr="006E7915">
        <w:rPr>
          <w:sz w:val="20"/>
          <w:szCs w:val="20"/>
        </w:rPr>
        <w:t>in</w:t>
      </w:r>
      <w:r w:rsidRPr="00FF23C4">
        <w:rPr>
          <w:sz w:val="20"/>
          <w:szCs w:val="20"/>
        </w:rPr>
        <w:t xml:space="preserve"> </w:t>
      </w:r>
      <w:r w:rsidRPr="006E7915">
        <w:rPr>
          <w:sz w:val="20"/>
          <w:szCs w:val="20"/>
        </w:rPr>
        <w:t>sincerity;</w:t>
      </w:r>
      <w:r w:rsidRPr="00FF23C4">
        <w:rPr>
          <w:sz w:val="20"/>
          <w:szCs w:val="20"/>
        </w:rPr>
        <w:t xml:space="preserve"> </w:t>
      </w:r>
      <w:r w:rsidRPr="006E7915">
        <w:rPr>
          <w:sz w:val="20"/>
          <w:szCs w:val="20"/>
        </w:rPr>
        <w:t>the</w:t>
      </w:r>
      <w:r w:rsidRPr="00FF23C4">
        <w:rPr>
          <w:sz w:val="20"/>
          <w:szCs w:val="20"/>
        </w:rPr>
        <w:t xml:space="preserve"> </w:t>
      </w:r>
      <w:r w:rsidRPr="006E7915">
        <w:rPr>
          <w:sz w:val="20"/>
          <w:szCs w:val="20"/>
        </w:rPr>
        <w:t>leader,</w:t>
      </w:r>
      <w:r w:rsidRPr="00FF23C4">
        <w:rPr>
          <w:sz w:val="20"/>
          <w:szCs w:val="20"/>
        </w:rPr>
        <w:t xml:space="preserve"> </w:t>
      </w:r>
      <w:r w:rsidRPr="006E7915">
        <w:rPr>
          <w:sz w:val="20"/>
          <w:szCs w:val="20"/>
        </w:rPr>
        <w:t>in</w:t>
      </w:r>
      <w:r w:rsidRPr="00FF23C4">
        <w:rPr>
          <w:sz w:val="20"/>
          <w:szCs w:val="20"/>
        </w:rPr>
        <w:t xml:space="preserve"> </w:t>
      </w:r>
      <w:r w:rsidRPr="006E7915">
        <w:rPr>
          <w:sz w:val="20"/>
          <w:szCs w:val="20"/>
        </w:rPr>
        <w:t>diligence;</w:t>
      </w:r>
      <w:r w:rsidRPr="00FF23C4">
        <w:rPr>
          <w:sz w:val="20"/>
          <w:szCs w:val="20"/>
        </w:rPr>
        <w:t xml:space="preserve"> </w:t>
      </w:r>
      <w:r w:rsidRPr="006E7915">
        <w:rPr>
          <w:sz w:val="20"/>
          <w:szCs w:val="20"/>
        </w:rPr>
        <w:t>the</w:t>
      </w:r>
      <w:r w:rsidRPr="00FF23C4">
        <w:rPr>
          <w:sz w:val="20"/>
          <w:szCs w:val="20"/>
        </w:rPr>
        <w:t xml:space="preserve"> </w:t>
      </w:r>
      <w:r w:rsidRPr="006E7915">
        <w:rPr>
          <w:sz w:val="20"/>
          <w:szCs w:val="20"/>
        </w:rPr>
        <w:t>compassionate,</w:t>
      </w:r>
      <w:r w:rsidRPr="00FF23C4">
        <w:rPr>
          <w:sz w:val="20"/>
          <w:szCs w:val="20"/>
        </w:rPr>
        <w:t xml:space="preserve"> </w:t>
      </w:r>
      <w:r w:rsidRPr="006E7915">
        <w:rPr>
          <w:sz w:val="20"/>
          <w:szCs w:val="20"/>
        </w:rPr>
        <w:t>in</w:t>
      </w:r>
      <w:r w:rsidRPr="00FF23C4">
        <w:rPr>
          <w:sz w:val="20"/>
          <w:szCs w:val="20"/>
        </w:rPr>
        <w:t xml:space="preserve"> </w:t>
      </w:r>
      <w:r w:rsidRPr="006E7915">
        <w:rPr>
          <w:sz w:val="20"/>
          <w:szCs w:val="20"/>
        </w:rPr>
        <w:t>cheerfulness.</w:t>
      </w:r>
      <w:r w:rsidRPr="00FF23C4">
        <w:rPr>
          <w:sz w:val="20"/>
          <w:szCs w:val="20"/>
        </w:rPr>
        <w:t>”</w:t>
      </w:r>
    </w:p>
    <w:p w14:paraId="745E521E" w14:textId="77777777" w:rsidR="00AA61B5" w:rsidRPr="00FF23C4" w:rsidRDefault="00AA61B5" w:rsidP="00AA61B5">
      <w:pPr>
        <w:ind w:left="1080"/>
        <w:rPr>
          <w:sz w:val="20"/>
          <w:szCs w:val="20"/>
        </w:rPr>
      </w:pPr>
      <w:r w:rsidRPr="00FF23C4">
        <w:rPr>
          <w:sz w:val="20"/>
          <w:szCs w:val="20"/>
        </w:rPr>
        <w:t>1 Cor 7:7, “I wish that all were as I myself am. But each has a particular gift from God, one having one kind and another a different kind.”</w:t>
      </w:r>
    </w:p>
    <w:p w14:paraId="6181364B" w14:textId="77777777" w:rsidR="00AA61B5" w:rsidRPr="00FF23C4" w:rsidRDefault="00AA61B5" w:rsidP="00AA61B5">
      <w:pPr>
        <w:ind w:left="1080"/>
        <w:rPr>
          <w:sz w:val="20"/>
          <w:szCs w:val="20"/>
        </w:rPr>
      </w:pPr>
      <w:r w:rsidRPr="00FF23C4">
        <w:rPr>
          <w:sz w:val="20"/>
          <w:szCs w:val="20"/>
        </w:rPr>
        <w:t>1 Cor 12:4, “Now there are varieties of gifts but the same Spirit . . .’</w:t>
      </w:r>
    </w:p>
    <w:p w14:paraId="350CBC94" w14:textId="77777777" w:rsidR="00AA61B5" w:rsidRPr="00FF23C4" w:rsidRDefault="00AA61B5" w:rsidP="00AA61B5">
      <w:pPr>
        <w:ind w:left="1080"/>
        <w:rPr>
          <w:sz w:val="20"/>
          <w:szCs w:val="20"/>
        </w:rPr>
      </w:pPr>
      <w:r w:rsidRPr="00FF23C4">
        <w:rPr>
          <w:sz w:val="20"/>
          <w:szCs w:val="20"/>
        </w:rPr>
        <w:t>1 Tim 4:14, “Do not neglect the gift that is in you, which was given to you through prophecy with the laying on of hands by the council of elders.”</w:t>
      </w:r>
    </w:p>
    <w:p w14:paraId="44AB51BB" w14:textId="77777777" w:rsidR="00AA61B5" w:rsidRPr="00FF23C4" w:rsidRDefault="00AA61B5" w:rsidP="00AA61B5">
      <w:pPr>
        <w:ind w:left="1080"/>
        <w:rPr>
          <w:sz w:val="20"/>
          <w:szCs w:val="20"/>
        </w:rPr>
      </w:pPr>
      <w:r w:rsidRPr="00FF23C4">
        <w:rPr>
          <w:sz w:val="20"/>
          <w:szCs w:val="20"/>
        </w:rPr>
        <w:t xml:space="preserve">2 Tim 1:6-7, “rekindle the gift of God that is within you through the laying on of my hands, </w:t>
      </w:r>
      <w:r w:rsidRPr="00FF23C4">
        <w:rPr>
          <w:sz w:val="20"/>
          <w:szCs w:val="20"/>
          <w:vertAlign w:val="superscript"/>
        </w:rPr>
        <w:t>7</w:t>
      </w:r>
      <w:r w:rsidRPr="00FF23C4">
        <w:rPr>
          <w:sz w:val="20"/>
          <w:szCs w:val="20"/>
        </w:rPr>
        <w:t xml:space="preserve"> for God did not give us a spirit of cowardice but rather a spirit of power and of love and of self-discipline.”</w:t>
      </w:r>
    </w:p>
    <w:p w14:paraId="7B6B5636" w14:textId="77777777" w:rsidR="00AA61B5" w:rsidRPr="00FF23C4" w:rsidRDefault="00AA61B5" w:rsidP="00AA61B5">
      <w:pPr>
        <w:ind w:left="1080"/>
        <w:rPr>
          <w:sz w:val="20"/>
          <w:szCs w:val="20"/>
        </w:rPr>
      </w:pPr>
      <w:r w:rsidRPr="00FF23C4">
        <w:rPr>
          <w:sz w:val="20"/>
          <w:szCs w:val="20"/>
        </w:rPr>
        <w:t>1 Pet 4:10, “Like good stewards of the manifold grace of God, serve one another with whatever gift each of you has received.”</w:t>
      </w:r>
    </w:p>
    <w:p w14:paraId="5FD7494E" w14:textId="77777777" w:rsidR="00AA61B5" w:rsidRPr="00D16FAB" w:rsidRDefault="00AA61B5" w:rsidP="00AA61B5">
      <w:pPr>
        <w:ind w:left="720"/>
      </w:pPr>
      <w:r>
        <w:t>“</w:t>
      </w:r>
      <w:r w:rsidRPr="00093625">
        <w:t>If, then, by a gift is meant a certain faculty or [156] talent, moral, intellectual, or other, justification is some such power.</w:t>
      </w:r>
      <w:r>
        <w:t xml:space="preserve">” (Newman </w:t>
      </w:r>
      <w:r>
        <w:rPr>
          <w:i/>
        </w:rPr>
        <w:t>Lectures</w:t>
      </w:r>
      <w:r>
        <w:t xml:space="preserve"> 156-57)</w:t>
      </w:r>
    </w:p>
    <w:p w14:paraId="6124208E" w14:textId="77777777" w:rsidR="00AA61B5" w:rsidRPr="00FA2A49" w:rsidRDefault="00AA61B5" w:rsidP="00AA61B5">
      <w:pPr>
        <w:ind w:left="1080"/>
      </w:pPr>
      <w:r>
        <w:t>“</w:t>
      </w:r>
      <w:r w:rsidRPr="00093625">
        <w:t>It is not a mere change of purpose or disposition in God towards us, or change of state in us, or a liberty, privilege, or (as it may be called) citizenship, but a something lodged within us.</w:t>
      </w:r>
      <w:r>
        <w:t xml:space="preserve">” (Newman </w:t>
      </w:r>
      <w:r>
        <w:rPr>
          <w:i/>
        </w:rPr>
        <w:t>Lectures</w:t>
      </w:r>
      <w:r>
        <w:t xml:space="preserve"> 157)</w:t>
      </w:r>
    </w:p>
    <w:p w14:paraId="4201E504" w14:textId="77777777" w:rsidR="00AA61B5" w:rsidRPr="00FA2A49" w:rsidRDefault="00AA61B5" w:rsidP="00AA61B5">
      <w:pPr>
        <w:ind w:left="360"/>
      </w:pPr>
      <w:r>
        <w:t>“</w:t>
      </w:r>
      <w:r w:rsidRPr="00093625">
        <w:t>Paul intimat</w:t>
      </w:r>
      <w:r>
        <w:t>es</w:t>
      </w:r>
      <w:r w:rsidRPr="00093625">
        <w:t xml:space="preserve"> </w:t>
      </w:r>
      <w:r>
        <w:t>“</w:t>
      </w:r>
      <w:r w:rsidRPr="00093625">
        <w:t xml:space="preserve">that righteousness is </w:t>
      </w:r>
      <w:r w:rsidRPr="00093625">
        <w:rPr>
          <w:i/>
        </w:rPr>
        <w:t>ministered</w:t>
      </w:r>
      <w:r w:rsidRPr="00093625">
        <w:t xml:space="preserve"> or </w:t>
      </w:r>
      <w:r w:rsidRPr="00093625">
        <w:rPr>
          <w:i/>
        </w:rPr>
        <w:t>dispensed</w:t>
      </w:r>
      <w:r w:rsidRPr="00093625">
        <w:t xml:space="preserve"> by the Spirit; for surely the idea of dispensing</w:t>
      </w:r>
      <w:r>
        <w:t xml:space="preserve"> . . . </w:t>
      </w:r>
      <w:r w:rsidRPr="00093625">
        <w:t>leads us to conclude that the righteousness dispensed is a thing, and not a name.</w:t>
      </w:r>
      <w:r>
        <w:t xml:space="preserve">” (Newman </w:t>
      </w:r>
      <w:r>
        <w:rPr>
          <w:i/>
        </w:rPr>
        <w:t>Lectures</w:t>
      </w:r>
      <w:r>
        <w:t xml:space="preserve"> 157)</w:t>
      </w:r>
    </w:p>
    <w:p w14:paraId="5DBBA6D7" w14:textId="77777777" w:rsidR="00AA61B5" w:rsidRPr="00FA2A49" w:rsidRDefault="00AA61B5" w:rsidP="00AA61B5">
      <w:pPr>
        <w:ind w:left="360"/>
      </w:pPr>
      <w:r w:rsidRPr="00093625">
        <w:t>Other</w:t>
      </w:r>
      <w:r>
        <w:t xml:space="preserve"> </w:t>
      </w:r>
      <w:r w:rsidRPr="00093625">
        <w:t xml:space="preserve">passages </w:t>
      </w:r>
      <w:r>
        <w:t>“</w:t>
      </w:r>
      <w:r w:rsidRPr="00093625">
        <w:t xml:space="preserve">speak of the Gospel Gift, though not calling it justification. For they speak as if there was </w:t>
      </w:r>
      <w:r w:rsidRPr="00093625">
        <w:rPr>
          <w:i/>
        </w:rPr>
        <w:t>one</w:t>
      </w:r>
      <w:r w:rsidRPr="00093625">
        <w:t xml:space="preserve"> great benefit given to us under the Gospel; and so great and essential is justification, that it must be either this or included in it.</w:t>
      </w:r>
      <w:r>
        <w:t xml:space="preserve">” (Newman </w:t>
      </w:r>
      <w:r>
        <w:rPr>
          <w:i/>
        </w:rPr>
        <w:t>Lectures</w:t>
      </w:r>
      <w:r>
        <w:t xml:space="preserve"> 157)</w:t>
      </w:r>
    </w:p>
    <w:p w14:paraId="02FC5E86" w14:textId="77777777" w:rsidR="00AA61B5" w:rsidRPr="00D16FAB" w:rsidRDefault="00AA61B5" w:rsidP="00AA61B5">
      <w:pPr>
        <w:ind w:left="720"/>
        <w:rPr>
          <w:sz w:val="20"/>
          <w:szCs w:val="20"/>
        </w:rPr>
      </w:pPr>
      <w:r w:rsidRPr="00D16FAB">
        <w:rPr>
          <w:sz w:val="20"/>
          <w:szCs w:val="20"/>
        </w:rPr>
        <w:t>John 4:10, “Jesus answered her, “If you knew the gift of God and who it is that is saying to you, ‘Give me a drink,’ you would have asked him, and he would have given you living water.””</w:t>
      </w:r>
    </w:p>
    <w:p w14:paraId="26C2FB0C" w14:textId="77777777" w:rsidR="00AA61B5" w:rsidRPr="00FA2A49" w:rsidRDefault="00AA61B5" w:rsidP="00AA61B5">
      <w:pPr>
        <w:ind w:left="1080"/>
      </w:pPr>
      <w:r>
        <w:t>“</w:t>
      </w:r>
      <w:r w:rsidRPr="00093625">
        <w:t>The water was a real thing to be given and received.</w:t>
      </w:r>
      <w:r>
        <w:t xml:space="preserve">” (Newman </w:t>
      </w:r>
      <w:r>
        <w:rPr>
          <w:i/>
        </w:rPr>
        <w:t>Lectures</w:t>
      </w:r>
      <w:r>
        <w:t xml:space="preserve"> 157)</w:t>
      </w:r>
    </w:p>
    <w:p w14:paraId="2125AFF7" w14:textId="77777777" w:rsidR="00AA61B5" w:rsidRPr="00D16FAB" w:rsidRDefault="00AA61B5" w:rsidP="00AA61B5">
      <w:pPr>
        <w:ind w:left="720"/>
        <w:rPr>
          <w:sz w:val="20"/>
          <w:szCs w:val="20"/>
        </w:rPr>
      </w:pPr>
      <w:r w:rsidRPr="00D16FAB">
        <w:rPr>
          <w:sz w:val="20"/>
          <w:szCs w:val="20"/>
        </w:rPr>
        <w:t>Acts 2:38, “Peter said to them, “Repent and be baptized every one of you in the name of Jesus Christ so that your sins may be forgiven, and you will receive the gift of the Holy Spirit.”</w:t>
      </w:r>
    </w:p>
    <w:p w14:paraId="3DDC4E7A" w14:textId="77777777" w:rsidR="00AA61B5" w:rsidRDefault="00AA61B5" w:rsidP="00AA61B5">
      <w:pPr>
        <w:ind w:left="1080"/>
      </w:pPr>
      <w:r>
        <w:t>“. . .</w:t>
      </w:r>
      <w:r w:rsidRPr="00093625">
        <w:t xml:space="preserve">can we doubt [157] that this is identical with the abundance of grace and of the </w:t>
      </w:r>
      <w:r w:rsidRPr="00093625">
        <w:rPr>
          <w:i/>
        </w:rPr>
        <w:t>gift</w:t>
      </w:r>
      <w:r w:rsidRPr="00093625">
        <w:t xml:space="preserve"> of righteousness of which St. Paul speaks?</w:t>
      </w:r>
      <w:r>
        <w:t xml:space="preserve">” (Newman </w:t>
      </w:r>
      <w:r>
        <w:rPr>
          <w:i/>
        </w:rPr>
        <w:t>Lectures</w:t>
      </w:r>
      <w:r>
        <w:t xml:space="preserve"> 157-58)</w:t>
      </w:r>
    </w:p>
    <w:p w14:paraId="47BB7D8E" w14:textId="77777777" w:rsidR="00AA61B5" w:rsidRPr="00D16FAB" w:rsidRDefault="00AA61B5" w:rsidP="00AA61B5">
      <w:pPr>
        <w:ind w:left="720"/>
        <w:rPr>
          <w:sz w:val="20"/>
          <w:szCs w:val="20"/>
        </w:rPr>
      </w:pPr>
      <w:r w:rsidRPr="00D16FAB">
        <w:rPr>
          <w:sz w:val="20"/>
          <w:szCs w:val="20"/>
        </w:rPr>
        <w:t>Heb 6:4, “For it is impossible to restore again to repentance those who have once been enlightened and have tasted the heavenly gift and have shared in the Holy Spirit . . .”</w:t>
      </w:r>
    </w:p>
    <w:p w14:paraId="7ECC8540" w14:textId="77777777" w:rsidR="00AA61B5" w:rsidRPr="008B7DE5" w:rsidRDefault="00AA61B5" w:rsidP="00AA61B5">
      <w:pPr>
        <w:ind w:left="1080"/>
      </w:pPr>
      <w:r>
        <w:t>“</w:t>
      </w:r>
      <w:r w:rsidRPr="00093625">
        <w:t>Will it be said this means sanctification? then is sanctification represented as greater than justification; else why is not justification mentioned in a passage which is expressly speaking of a case in which a second justification is pronounced to be impossible? The contrast surely requires that justification should be mentioned; yet unless included in “the heavenly gift,” it is not.</w:t>
      </w:r>
      <w:r>
        <w:t xml:space="preserve">” (Newman </w:t>
      </w:r>
      <w:r>
        <w:rPr>
          <w:i/>
        </w:rPr>
        <w:t>Lectures</w:t>
      </w:r>
      <w:r>
        <w:t xml:space="preserve"> 158)</w:t>
      </w:r>
    </w:p>
    <w:p w14:paraId="0720F232" w14:textId="77777777" w:rsidR="00AA61B5" w:rsidRPr="00FA2A49" w:rsidRDefault="00AA61B5" w:rsidP="00AA61B5">
      <w:pPr>
        <w:ind w:left="720"/>
      </w:pPr>
      <w:r>
        <w:t>“</w:t>
      </w:r>
      <w:r w:rsidRPr="00093625">
        <w:t>By water</w:t>
      </w:r>
      <w:r>
        <w:t xml:space="preserve"> . . . </w:t>
      </w:r>
      <w:r w:rsidRPr="00093625">
        <w:t>is typified justification, which accordingly is a something applied and communicated, not a change in the Divine Mind merely.</w:t>
      </w:r>
      <w:r>
        <w:t xml:space="preserve">” (Newman </w:t>
      </w:r>
      <w:r>
        <w:rPr>
          <w:i/>
        </w:rPr>
        <w:t>Lectures</w:t>
      </w:r>
      <w:r>
        <w:t xml:space="preserve"> 158)</w:t>
      </w:r>
    </w:p>
    <w:p w14:paraId="15F82B14" w14:textId="77777777" w:rsidR="00AA61B5" w:rsidRPr="008B7DE5" w:rsidRDefault="00AA61B5" w:rsidP="00AA61B5">
      <w:pPr>
        <w:ind w:left="1080"/>
        <w:rPr>
          <w:sz w:val="20"/>
          <w:szCs w:val="20"/>
        </w:rPr>
      </w:pPr>
      <w:r w:rsidRPr="008B7DE5">
        <w:rPr>
          <w:sz w:val="20"/>
          <w:szCs w:val="20"/>
        </w:rPr>
        <w:t>John 4:14, “those who drink of the water that I will give them will never be thirsty. The water that I will give will become in them a spring of water gushing up to eternal life.”</w:t>
      </w:r>
    </w:p>
    <w:p w14:paraId="6C99599B" w14:textId="77777777" w:rsidR="00AA61B5" w:rsidRPr="008B7DE5" w:rsidRDefault="00AA61B5" w:rsidP="00AA61B5">
      <w:pPr>
        <w:ind w:left="1080"/>
        <w:rPr>
          <w:sz w:val="20"/>
          <w:szCs w:val="20"/>
        </w:rPr>
      </w:pPr>
      <w:r w:rsidRPr="008B7DE5">
        <w:rPr>
          <w:sz w:val="20"/>
          <w:szCs w:val="20"/>
        </w:rPr>
        <w:t>John 7:38, “and let the one who believes in me drink. As the scripture has said, ‘Out of the believer’s heart shall flow rivers of living water.’”</w:t>
      </w:r>
    </w:p>
    <w:p w14:paraId="520F8A1E" w14:textId="77777777" w:rsidR="00AA61B5" w:rsidRPr="008B7DE5" w:rsidRDefault="00AA61B5" w:rsidP="00AA61B5">
      <w:pPr>
        <w:ind w:left="1080"/>
        <w:rPr>
          <w:sz w:val="20"/>
          <w:szCs w:val="20"/>
        </w:rPr>
      </w:pPr>
      <w:proofErr w:type="spellStart"/>
      <w:r w:rsidRPr="008B7DE5">
        <w:rPr>
          <w:sz w:val="20"/>
          <w:szCs w:val="20"/>
        </w:rPr>
        <w:t>Ezek</w:t>
      </w:r>
      <w:proofErr w:type="spellEnd"/>
      <w:r w:rsidRPr="008B7DE5">
        <w:rPr>
          <w:sz w:val="20"/>
          <w:szCs w:val="20"/>
        </w:rPr>
        <w:t xml:space="preserve"> 36:25, “I will sprinkle clean water upon you, and you shall be clean from all your </w:t>
      </w:r>
      <w:proofErr w:type="spellStart"/>
      <w:r w:rsidRPr="008B7DE5">
        <w:rPr>
          <w:sz w:val="20"/>
          <w:szCs w:val="20"/>
        </w:rPr>
        <w:t>uncleannesses</w:t>
      </w:r>
      <w:proofErr w:type="spellEnd"/>
      <w:r w:rsidRPr="008B7DE5">
        <w:rPr>
          <w:sz w:val="20"/>
          <w:szCs w:val="20"/>
        </w:rPr>
        <w:t>, and from all your idols I will cleanse you.”</w:t>
      </w:r>
    </w:p>
    <w:p w14:paraId="39326FA6" w14:textId="77777777" w:rsidR="00AA61B5" w:rsidRDefault="00AA61B5" w:rsidP="00AA61B5">
      <w:pPr>
        <w:ind w:left="1440"/>
      </w:pPr>
      <w:r w:rsidRPr="00093625">
        <w:t>This means justifying purification, for renewal is not mentioned till the next verse</w:t>
      </w:r>
      <w:r>
        <w:t xml:space="preserve"> . . .” (Newman </w:t>
      </w:r>
      <w:r>
        <w:rPr>
          <w:i/>
        </w:rPr>
        <w:t>Lectures</w:t>
      </w:r>
      <w:r>
        <w:t xml:space="preserve"> 158)</w:t>
      </w:r>
    </w:p>
    <w:p w14:paraId="5EF20978" w14:textId="77777777" w:rsidR="00AA61B5" w:rsidRPr="008B7DE5" w:rsidRDefault="00AA61B5" w:rsidP="00AA61B5">
      <w:pPr>
        <w:ind w:left="1440"/>
        <w:rPr>
          <w:sz w:val="20"/>
          <w:szCs w:val="20"/>
        </w:rPr>
      </w:pPr>
      <w:proofErr w:type="spellStart"/>
      <w:r w:rsidRPr="008B7DE5">
        <w:rPr>
          <w:sz w:val="20"/>
          <w:szCs w:val="20"/>
        </w:rPr>
        <w:lastRenderedPageBreak/>
        <w:t>Ezek</w:t>
      </w:r>
      <w:proofErr w:type="spellEnd"/>
      <w:r w:rsidRPr="008B7DE5">
        <w:rPr>
          <w:sz w:val="20"/>
          <w:szCs w:val="20"/>
        </w:rPr>
        <w:t xml:space="preserve"> 36:26, “A new heart I will give you, and a new spirit I will put within you, and I will remove from your body the heart of stone and give you a heart of flesh.”</w:t>
      </w:r>
    </w:p>
    <w:p w14:paraId="06623C74" w14:textId="77777777" w:rsidR="00AA61B5" w:rsidRDefault="00AA61B5" w:rsidP="00AA61B5">
      <w:pPr>
        <w:ind w:left="360"/>
      </w:pPr>
      <w:r>
        <w:t>baptism</w:t>
      </w:r>
    </w:p>
    <w:p w14:paraId="01B5EB49" w14:textId="77777777" w:rsidR="00AA61B5" w:rsidRPr="00FA2A49" w:rsidRDefault="00AA61B5" w:rsidP="00AA61B5">
      <w:pPr>
        <w:ind w:left="720"/>
      </w:pPr>
      <w:r>
        <w:t>“</w:t>
      </w:r>
      <w:r w:rsidRPr="00093625">
        <w:t>The same doctrine is implied in the Sacrament of Baptism, which certainly typifies the justifying gift. If so, that gift is not an act merely on God’s part, but a something, proximate and individual, undergone, received, embraced by us.</w:t>
      </w:r>
      <w:r>
        <w:t xml:space="preserve">” (Newman </w:t>
      </w:r>
      <w:r>
        <w:rPr>
          <w:i/>
        </w:rPr>
        <w:t>Lectures</w:t>
      </w:r>
      <w:r>
        <w:t xml:space="preserve"> 159)</w:t>
      </w:r>
    </w:p>
    <w:p w14:paraId="3B100B63" w14:textId="77777777" w:rsidR="00AA61B5" w:rsidRDefault="00AA61B5" w:rsidP="00AA61B5">
      <w:pPr>
        <w:ind w:left="360"/>
      </w:pPr>
      <w:r>
        <w:t>eucharist</w:t>
      </w:r>
    </w:p>
    <w:p w14:paraId="7191B3D3" w14:textId="77777777" w:rsidR="00AA61B5" w:rsidRPr="00FA2A49" w:rsidRDefault="00AA61B5" w:rsidP="00AA61B5">
      <w:pPr>
        <w:ind w:left="720"/>
      </w:pPr>
      <w:r>
        <w:t xml:space="preserve">“. . . </w:t>
      </w:r>
      <w:r w:rsidRPr="00093625">
        <w:t xml:space="preserve">does not “the Bread of Life” which is to be “eaten,” typify an </w:t>
      </w:r>
      <w:r w:rsidRPr="00093625">
        <w:rPr>
          <w:i/>
        </w:rPr>
        <w:t>inward</w:t>
      </w:r>
      <w:r w:rsidRPr="00093625">
        <w:t xml:space="preserve"> gift, not merely an imputation? Yet who can deny that that gift carries with it the application of Christ’s merits to the soul, that is, justification?</w:t>
      </w:r>
      <w:r>
        <w:t xml:space="preserve">” (Newman </w:t>
      </w:r>
      <w:r>
        <w:rPr>
          <w:i/>
        </w:rPr>
        <w:t>Lectures</w:t>
      </w:r>
      <w:r>
        <w:t xml:space="preserve"> 159)</w:t>
      </w:r>
    </w:p>
    <w:p w14:paraId="7DAC94D8" w14:textId="77777777" w:rsidR="00AA61B5" w:rsidRPr="00FA2A49" w:rsidRDefault="00AA61B5" w:rsidP="00AA61B5">
      <w:pPr>
        <w:ind w:left="720"/>
      </w:pPr>
      <w:r>
        <w:t xml:space="preserve">This </w:t>
      </w:r>
      <w:r w:rsidRPr="00093625">
        <w:t>show</w:t>
      </w:r>
      <w:r>
        <w:t>s</w:t>
      </w:r>
      <w:r w:rsidRPr="00093625">
        <w:t xml:space="preserve"> this gift, whatever it is, is not any moral excellence or grace, or merely a renewed state. </w:t>
      </w:r>
      <w:r>
        <w:t xml:space="preserve">. . . </w:t>
      </w:r>
      <w:r w:rsidRPr="00093625">
        <w:t xml:space="preserve">faith is but the </w:t>
      </w:r>
      <w:r w:rsidRPr="00093625">
        <w:rPr>
          <w:i/>
        </w:rPr>
        <w:t>recipient</w:t>
      </w:r>
      <w:r w:rsidRPr="00093625">
        <w:t xml:space="preserve"> of the heavenly Bread, and therefore cannot be identical with it.</w:t>
      </w:r>
      <w:r>
        <w:t xml:space="preserve">” (Newman </w:t>
      </w:r>
      <w:r>
        <w:rPr>
          <w:i/>
        </w:rPr>
        <w:t>Lectures</w:t>
      </w:r>
      <w:r>
        <w:t xml:space="preserve"> 159)</w:t>
      </w:r>
    </w:p>
    <w:p w14:paraId="60D71196" w14:textId="77777777" w:rsidR="00AA61B5" w:rsidRPr="00FA2A49" w:rsidRDefault="00AA61B5" w:rsidP="00AA61B5">
      <w:pPr>
        <w:ind w:left="360"/>
      </w:pPr>
      <w:r>
        <w:t>“</w:t>
      </w:r>
      <w:r w:rsidRPr="00093625">
        <w:t xml:space="preserve">Thus </w:t>
      </w:r>
      <w:r>
        <w:t xml:space="preserve">. . . </w:t>
      </w:r>
      <w:r w:rsidRPr="00093625">
        <w:t xml:space="preserve">the righteousness, on which we are called righteous, or are justified, that in which justification results or consists, which conveys or applies the great gospel privileges, </w:t>
      </w:r>
      <w:r>
        <w:t xml:space="preserve">. . . </w:t>
      </w:r>
      <w:r w:rsidRPr="00093625">
        <w:t xml:space="preserve">though </w:t>
      </w:r>
      <w:r w:rsidRPr="00093625">
        <w:rPr>
          <w:i/>
        </w:rPr>
        <w:t>within</w:t>
      </w:r>
      <w:r w:rsidRPr="00093625">
        <w:t xml:space="preserve"> us, as it must be, if it is to separate us from the world, yet is not </w:t>
      </w:r>
      <w:r w:rsidRPr="00093625">
        <w:rPr>
          <w:i/>
        </w:rPr>
        <w:t>of</w:t>
      </w:r>
      <w:r w:rsidRPr="00093625">
        <w:t xml:space="preserve"> us or </w:t>
      </w:r>
      <w:r w:rsidRPr="00093625">
        <w:rPr>
          <w:i/>
        </w:rPr>
        <w:t>in</w:t>
      </w:r>
      <w:r w:rsidRPr="00093625">
        <w:t xml:space="preserve"> us, not any quality or act of our minds, not faith, not renovation, not obedience, not </w:t>
      </w:r>
      <w:proofErr w:type="spellStart"/>
      <w:r w:rsidRPr="00093625">
        <w:t>any thing</w:t>
      </w:r>
      <w:proofErr w:type="spellEnd"/>
      <w:r w:rsidRPr="00093625">
        <w:t xml:space="preserve"> cognizable by man, but a certain </w:t>
      </w:r>
      <w:r w:rsidRPr="00093625">
        <w:rPr>
          <w:i/>
        </w:rPr>
        <w:t>divine</w:t>
      </w:r>
      <w:r w:rsidRPr="00093625">
        <w:t xml:space="preserve"> gift in which all these qualifications are included.</w:t>
      </w:r>
      <w:r>
        <w:t xml:space="preserve">” (Newman </w:t>
      </w:r>
      <w:r>
        <w:rPr>
          <w:i/>
        </w:rPr>
        <w:t>Lectures</w:t>
      </w:r>
      <w:r>
        <w:t xml:space="preserve"> 159)</w:t>
      </w:r>
    </w:p>
    <w:p w14:paraId="35CA8FB8" w14:textId="77777777" w:rsidR="00AA61B5" w:rsidRDefault="00AA61B5" w:rsidP="00AA61B5"/>
    <w:p w14:paraId="36F852B9" w14:textId="77777777" w:rsidR="00AA61B5" w:rsidRDefault="00AA61B5" w:rsidP="00AA61B5">
      <w:r>
        <w:t>indwelling Trinity</w:t>
      </w:r>
    </w:p>
    <w:p w14:paraId="6F8A449E" w14:textId="77777777" w:rsidR="00AA61B5" w:rsidRPr="00171547" w:rsidRDefault="00AA61B5" w:rsidP="00AA61B5">
      <w:pPr>
        <w:ind w:left="360"/>
      </w:pPr>
      <w:r>
        <w:t xml:space="preserve">“. . . </w:t>
      </w:r>
      <w:r w:rsidRPr="00093625">
        <w:t xml:space="preserve">whereas justification is the </w:t>
      </w:r>
      <w:r w:rsidRPr="00093625">
        <w:rPr>
          <w:i/>
        </w:rPr>
        <w:t>application of Christ</w:t>
      </w:r>
      <w:r w:rsidRPr="00093625">
        <w:t>’</w:t>
      </w:r>
      <w:r w:rsidRPr="00093625">
        <w:rPr>
          <w:i/>
        </w:rPr>
        <w:t>s merits</w:t>
      </w:r>
      <w:r w:rsidRPr="00093625">
        <w:t xml:space="preserve"> to the individual, it is also an </w:t>
      </w:r>
      <w:r w:rsidRPr="00093625">
        <w:rPr>
          <w:i/>
        </w:rPr>
        <w:t>inward</w:t>
      </w:r>
      <w:r w:rsidRPr="00093625">
        <w:t xml:space="preserve"> gift; in other words it is a real and actual communication to the soul of the Atonement through the ministration of the Spirit.</w:t>
      </w:r>
      <w:r>
        <w:t xml:space="preserve">” (Newman </w:t>
      </w:r>
      <w:r>
        <w:rPr>
          <w:i/>
        </w:rPr>
        <w:t>Lectures</w:t>
      </w:r>
      <w:r>
        <w:t xml:space="preserve"> 160)</w:t>
      </w:r>
    </w:p>
    <w:p w14:paraId="26775131" w14:textId="77777777" w:rsidR="00AA61B5" w:rsidRPr="00FA2A49" w:rsidRDefault="00AA61B5" w:rsidP="00AA61B5">
      <w:pPr>
        <w:ind w:left="360"/>
      </w:pPr>
      <w:r>
        <w:t>“</w:t>
      </w:r>
      <w:r w:rsidRPr="00093625">
        <w:t xml:space="preserve">Now in truth a privilege is most explicitly promised us in Scripture, which accurately answers to this description, as being at once the special fruit of Christ’s Sacrifice, and also an inward gift possessed and residing within us; I mean the </w:t>
      </w:r>
      <w:r w:rsidRPr="00093625">
        <w:rPr>
          <w:i/>
        </w:rPr>
        <w:t>habitation</w:t>
      </w:r>
      <w:r w:rsidRPr="00093625">
        <w:t xml:space="preserve"> in us of God the Father and the Word Incarnate through the Holy Ghost. </w:t>
      </w:r>
      <w:r>
        <w:t xml:space="preserve">. . . </w:t>
      </w:r>
      <w:r w:rsidRPr="00093625">
        <w:rPr>
          <w:i/>
        </w:rPr>
        <w:t>This</w:t>
      </w:r>
      <w:r w:rsidRPr="00093625">
        <w:t xml:space="preserve"> is to be justified, to receive the Divine Presence within us, and be made a Temple of the Holy Ghost.</w:t>
      </w:r>
      <w:r>
        <w:t xml:space="preserve">” (Newman </w:t>
      </w:r>
      <w:r>
        <w:rPr>
          <w:i/>
        </w:rPr>
        <w:t>Lectures</w:t>
      </w:r>
      <w:r>
        <w:t xml:space="preserve"> 160)</w:t>
      </w:r>
    </w:p>
    <w:p w14:paraId="4A729EF0" w14:textId="77777777" w:rsidR="00AA61B5" w:rsidRPr="003920C5" w:rsidRDefault="00AA61B5" w:rsidP="00AA61B5">
      <w:pPr>
        <w:ind w:left="360"/>
      </w:pPr>
      <w:r>
        <w:t xml:space="preserve">“. . . </w:t>
      </w:r>
      <w:r w:rsidRPr="00093625">
        <w:t>fellowship with the Son, and with the Father in the Son, is made through the Spirit.</w:t>
      </w:r>
      <w:r>
        <w:t xml:space="preserve">” (Newman </w:t>
      </w:r>
      <w:r>
        <w:rPr>
          <w:i/>
        </w:rPr>
        <w:t>Lectures</w:t>
      </w:r>
      <w:r>
        <w:t xml:space="preserve"> 163)</w:t>
      </w:r>
    </w:p>
    <w:p w14:paraId="2A484ABC" w14:textId="77777777" w:rsidR="00AA61B5" w:rsidRDefault="00AA61B5" w:rsidP="00AA61B5">
      <w:pPr>
        <w:ind w:left="360"/>
      </w:pPr>
      <w:r>
        <w:t>indwelling by nature</w:t>
      </w:r>
    </w:p>
    <w:p w14:paraId="3267D734" w14:textId="77777777" w:rsidR="00AA61B5" w:rsidRPr="003920C5" w:rsidRDefault="00AA61B5" w:rsidP="00AA61B5">
      <w:pPr>
        <w:ind w:left="720"/>
      </w:pPr>
      <w:r>
        <w:t>There is a “</w:t>
      </w:r>
      <w:r w:rsidRPr="00093625">
        <w:t xml:space="preserve">literal indwelling of God within us </w:t>
      </w:r>
      <w:r>
        <w:t xml:space="preserve">. . . </w:t>
      </w:r>
      <w:r w:rsidRPr="00093625">
        <w:t>in the way of nature</w:t>
      </w:r>
      <w:r>
        <w:t xml:space="preserve"> . . .” (Newman </w:t>
      </w:r>
      <w:r>
        <w:rPr>
          <w:i/>
        </w:rPr>
        <w:t>Lectures</w:t>
      </w:r>
      <w:r>
        <w:t xml:space="preserve"> 161)</w:t>
      </w:r>
    </w:p>
    <w:p w14:paraId="54B7B59D" w14:textId="77777777" w:rsidR="00AA61B5" w:rsidRDefault="00AA61B5" w:rsidP="00AA61B5">
      <w:pPr>
        <w:ind w:left="720"/>
      </w:pPr>
      <w:r>
        <w:t>“</w:t>
      </w:r>
      <w:r w:rsidRPr="00093625">
        <w:t xml:space="preserve">God is </w:t>
      </w:r>
      <w:proofErr w:type="spellStart"/>
      <w:r w:rsidRPr="00093625">
        <w:t>every where</w:t>
      </w:r>
      <w:proofErr w:type="spellEnd"/>
      <w:r w:rsidRPr="00093625">
        <w:t xml:space="preserve"> as absolutely and entirely as if He were </w:t>
      </w:r>
      <w:proofErr w:type="spellStart"/>
      <w:r w:rsidRPr="00093625">
        <w:t>no where</w:t>
      </w:r>
      <w:proofErr w:type="spellEnd"/>
      <w:r w:rsidRPr="00093625">
        <w:t xml:space="preserve"> else</w:t>
      </w:r>
      <w:r>
        <w:t xml:space="preserve"> . . . </w:t>
      </w:r>
      <w:r w:rsidRPr="00093625">
        <w:t xml:space="preserve">And He who lives in all creatures on earth in order to their mortal life, lives in Christians in a more divine way in order to their life immortal; [160] and as we do not know how the creation exists and lives in Him as a Creator, and use words about it beyond our comprehension, so much more </w:t>
      </w:r>
      <w:r>
        <w:t xml:space="preserve">. . . </w:t>
      </w:r>
      <w:r w:rsidRPr="00093625">
        <w:t>are we ignorant of this mode or nature of that life of God in the soul, which is the wellspring of the Christian’s sanctity, and the seed of everlasting happiness.</w:t>
      </w:r>
      <w:r>
        <w:t xml:space="preserve">” (Newman </w:t>
      </w:r>
      <w:r>
        <w:rPr>
          <w:i/>
        </w:rPr>
        <w:t>Lectures</w:t>
      </w:r>
      <w:r>
        <w:t xml:space="preserve"> 160-61)</w:t>
      </w:r>
    </w:p>
    <w:p w14:paraId="26BF2C11" w14:textId="77777777" w:rsidR="00AA61B5" w:rsidRDefault="00AA61B5" w:rsidP="00AA61B5">
      <w:pPr>
        <w:ind w:left="360"/>
      </w:pPr>
      <w:r>
        <w:t>indwelling by grace</w:t>
      </w:r>
    </w:p>
    <w:p w14:paraId="0F0A4E76" w14:textId="77777777" w:rsidR="00AA61B5" w:rsidRPr="003920C5" w:rsidRDefault="00AA61B5" w:rsidP="00AA61B5">
      <w:pPr>
        <w:ind w:left="720"/>
      </w:pPr>
      <w:r>
        <w:t>There is a “</w:t>
      </w:r>
      <w:r w:rsidRPr="00093625">
        <w:t xml:space="preserve">literal indwelling of God within us </w:t>
      </w:r>
      <w:r>
        <w:t xml:space="preserve">. . . [by </w:t>
      </w:r>
      <w:r w:rsidRPr="00093625">
        <w:t>way of</w:t>
      </w:r>
      <w:r>
        <w:t>]</w:t>
      </w:r>
      <w:r w:rsidRPr="00093625">
        <w:t xml:space="preserve"> </w:t>
      </w:r>
      <w:r>
        <w:t xml:space="preserve">grace . . .” (Newman </w:t>
      </w:r>
      <w:r>
        <w:rPr>
          <w:i/>
        </w:rPr>
        <w:t>Lectures</w:t>
      </w:r>
      <w:r>
        <w:t xml:space="preserve"> 161)</w:t>
      </w:r>
    </w:p>
    <w:p w14:paraId="1970C6E2" w14:textId="77777777" w:rsidR="00AA61B5" w:rsidRPr="003920C5" w:rsidRDefault="00AA61B5" w:rsidP="00AA61B5">
      <w:pPr>
        <w:ind w:left="720"/>
      </w:pPr>
      <w:r>
        <w:t>“</w:t>
      </w:r>
      <w:r w:rsidRPr="00093625">
        <w:t xml:space="preserve">And if He is </w:t>
      </w:r>
      <w:proofErr w:type="spellStart"/>
      <w:r w:rsidRPr="00093625">
        <w:t>every where</w:t>
      </w:r>
      <w:proofErr w:type="spellEnd"/>
      <w:r w:rsidRPr="00093625">
        <w:t xml:space="preserve"> and dwells in all, there is no antecedent objection against taking Scripture literally, </w:t>
      </w:r>
      <w:r>
        <w:t>. . . [</w:t>
      </w:r>
      <w:r w:rsidRPr="00093625">
        <w:t>that</w:t>
      </w:r>
      <w:r>
        <w:t>]</w:t>
      </w:r>
      <w:r w:rsidRPr="00093625">
        <w:t xml:space="preserve"> He is in us in another in the way of grace; that His infinite and incomprehensible essence, which once existed by and in itself alone, and then at the </w:t>
      </w:r>
      <w:r w:rsidRPr="00093625">
        <w:lastRenderedPageBreak/>
        <w:t xml:space="preserve">creation so far communicated itself to His works as to sustain what He had brought into existence, </w:t>
      </w:r>
      <w:r>
        <w:t xml:space="preserve">. . . </w:t>
      </w:r>
      <w:r w:rsidRPr="00093625">
        <w:t>may in the Christian Church manifest itself in act and virtue in the hearts of Christians</w:t>
      </w:r>
      <w:r>
        <w:t xml:space="preserve"> . . .” (Newman </w:t>
      </w:r>
      <w:r>
        <w:rPr>
          <w:i/>
        </w:rPr>
        <w:t>Lectures</w:t>
      </w:r>
      <w:r>
        <w:t xml:space="preserve"> 161)</w:t>
      </w:r>
    </w:p>
    <w:p w14:paraId="168A808E" w14:textId="77777777" w:rsidR="00AA61B5" w:rsidRPr="00FA2A49" w:rsidRDefault="00AA61B5" w:rsidP="00AA61B5">
      <w:pPr>
        <w:ind w:left="720"/>
      </w:pPr>
      <w:r w:rsidRPr="00093625">
        <w:t xml:space="preserve">Since </w:t>
      </w:r>
      <w:r>
        <w:t>“</w:t>
      </w:r>
      <w:r w:rsidRPr="00093625">
        <w:t xml:space="preserve">we shall be made one </w:t>
      </w:r>
      <w:r w:rsidRPr="00093625">
        <w:rPr>
          <w:i/>
        </w:rPr>
        <w:t>as</w:t>
      </w:r>
      <w:r w:rsidRPr="00093625">
        <w:t xml:space="preserve"> the Father and the Son are One, we are necessarily led either to think highly of the union of the Christian with God, or to disparage that of the Father and the Son; and that such school of religion as maintains that the former is but figurative, will certainly be led at length to deny the real union of our Lord with His Father, and </w:t>
      </w:r>
      <w:r>
        <w:t xml:space="preserve">. . . </w:t>
      </w:r>
      <w:r w:rsidRPr="00093625">
        <w:t>fall upon what is called Unitarianism.</w:t>
      </w:r>
      <w:r>
        <w:t xml:space="preserve">” (Newman </w:t>
      </w:r>
      <w:r>
        <w:rPr>
          <w:i/>
        </w:rPr>
        <w:t>Lectures</w:t>
      </w:r>
      <w:r>
        <w:t xml:space="preserve"> 161-62)</w:t>
      </w:r>
    </w:p>
    <w:p w14:paraId="5A7280C1" w14:textId="77777777" w:rsidR="00AA61B5" w:rsidRPr="00FA2A49" w:rsidRDefault="00AA61B5" w:rsidP="00AA61B5">
      <w:pPr>
        <w:ind w:left="360"/>
      </w:pPr>
      <w:r>
        <w:t>“</w:t>
      </w:r>
      <w:r w:rsidRPr="00093625">
        <w:t>With these thoughts let us turn to the review of the texts in which this awful promise is made to us.</w:t>
      </w:r>
      <w:r>
        <w:t xml:space="preserve">” (Newman </w:t>
      </w:r>
      <w:r>
        <w:rPr>
          <w:i/>
        </w:rPr>
        <w:t>Lectures</w:t>
      </w:r>
      <w:r>
        <w:t xml:space="preserve"> 162)</w:t>
      </w:r>
    </w:p>
    <w:p w14:paraId="75C25CA7" w14:textId="77777777" w:rsidR="00AA61B5" w:rsidRPr="000C4247" w:rsidRDefault="00AA61B5" w:rsidP="00AA61B5">
      <w:pPr>
        <w:ind w:left="720"/>
        <w:rPr>
          <w:sz w:val="20"/>
          <w:szCs w:val="20"/>
        </w:rPr>
      </w:pPr>
      <w:r w:rsidRPr="000C4247">
        <w:rPr>
          <w:sz w:val="20"/>
          <w:szCs w:val="20"/>
        </w:rPr>
        <w:t xml:space="preserve">John </w:t>
      </w:r>
      <w:hyperlink r:id="rId74" w:history="1">
        <w:r w:rsidRPr="000C4247">
          <w:rPr>
            <w:sz w:val="20"/>
            <w:szCs w:val="20"/>
          </w:rPr>
          <w:t>4</w:t>
        </w:r>
      </w:hyperlink>
      <w:r w:rsidRPr="000C4247">
        <w:rPr>
          <w:sz w:val="20"/>
          <w:szCs w:val="20"/>
        </w:rPr>
        <w:t>:14, “The water that I will give will become in them a spring of water gushing up to eternal life.”</w:t>
      </w:r>
    </w:p>
    <w:p w14:paraId="3C696C21" w14:textId="77777777" w:rsidR="00AA61B5" w:rsidRPr="000C4247" w:rsidRDefault="00AA61B5" w:rsidP="00AA61B5">
      <w:pPr>
        <w:ind w:left="720"/>
        <w:rPr>
          <w:sz w:val="20"/>
          <w:szCs w:val="20"/>
        </w:rPr>
      </w:pPr>
      <w:r w:rsidRPr="000C4247">
        <w:rPr>
          <w:sz w:val="20"/>
          <w:szCs w:val="20"/>
        </w:rPr>
        <w:t xml:space="preserve">John 7:37-39, “On the last day of the festival, the great day, while Jesus was standing there, he cried out, “Let anyone who is thirsty come to me, </w:t>
      </w:r>
      <w:r w:rsidRPr="000C4247">
        <w:rPr>
          <w:sz w:val="20"/>
          <w:szCs w:val="20"/>
          <w:vertAlign w:val="superscript"/>
        </w:rPr>
        <w:t>38</w:t>
      </w:r>
      <w:r w:rsidRPr="000C4247">
        <w:rPr>
          <w:sz w:val="20"/>
          <w:szCs w:val="20"/>
        </w:rPr>
        <w:t xml:space="preserve"> and let the one who believes in me drink. As the scripture has said, ‘Out of the believer’s heart shall flow rivers of living water.’” </w:t>
      </w:r>
      <w:r w:rsidRPr="000C4247">
        <w:rPr>
          <w:sz w:val="20"/>
          <w:szCs w:val="20"/>
          <w:vertAlign w:val="superscript"/>
        </w:rPr>
        <w:t>39</w:t>
      </w:r>
      <w:r w:rsidRPr="000C4247">
        <w:rPr>
          <w:sz w:val="20"/>
          <w:szCs w:val="20"/>
        </w:rPr>
        <w:t xml:space="preserve"> Now he said this about the Spirit, which believers in him were to receive, for as yet there was no Spirit because Jesus was not yet glorified.”</w:t>
      </w:r>
    </w:p>
    <w:p w14:paraId="3365F266" w14:textId="77777777" w:rsidR="00AA61B5" w:rsidRPr="000C4247" w:rsidRDefault="00AA61B5" w:rsidP="00AA61B5">
      <w:pPr>
        <w:ind w:left="720"/>
        <w:rPr>
          <w:sz w:val="20"/>
          <w:szCs w:val="20"/>
        </w:rPr>
      </w:pPr>
      <w:hyperlink r:id="rId75" w:history="1">
        <w:r w:rsidRPr="000C4247">
          <w:rPr>
            <w:sz w:val="20"/>
            <w:szCs w:val="20"/>
          </w:rPr>
          <w:t>John 14:16-18</w:t>
        </w:r>
      </w:hyperlink>
      <w:r w:rsidRPr="000C4247">
        <w:rPr>
          <w:sz w:val="20"/>
          <w:szCs w:val="20"/>
        </w:rPr>
        <w:t xml:space="preserve">, “And I will ask the Father, and he will give you another Advocate, to be with you forever. </w:t>
      </w:r>
      <w:r w:rsidRPr="000C4247">
        <w:rPr>
          <w:sz w:val="20"/>
          <w:szCs w:val="20"/>
          <w:vertAlign w:val="superscript"/>
        </w:rPr>
        <w:t>17</w:t>
      </w:r>
      <w:r w:rsidRPr="000C4247">
        <w:rPr>
          <w:sz w:val="20"/>
          <w:szCs w:val="20"/>
        </w:rPr>
        <w:t xml:space="preserve"> This is the Spirit of truth, whom the world cannot receive because it neither sees him nor knows him. You know him because he abides with you, and he will be in you. </w:t>
      </w:r>
      <w:r w:rsidRPr="000C4247">
        <w:rPr>
          <w:sz w:val="20"/>
          <w:szCs w:val="20"/>
          <w:vertAlign w:val="superscript"/>
        </w:rPr>
        <w:t>18</w:t>
      </w:r>
      <w:r w:rsidRPr="000C4247">
        <w:rPr>
          <w:sz w:val="20"/>
          <w:szCs w:val="20"/>
        </w:rPr>
        <w:t xml:space="preserve"> I will not leave you orphaned; I am coming to you.”</w:t>
      </w:r>
    </w:p>
    <w:p w14:paraId="691106AC" w14:textId="77777777" w:rsidR="00AA61B5" w:rsidRPr="007111EB" w:rsidRDefault="00AA61B5" w:rsidP="00AA61B5">
      <w:pPr>
        <w:ind w:left="720"/>
        <w:rPr>
          <w:sz w:val="20"/>
          <w:szCs w:val="20"/>
        </w:rPr>
      </w:pPr>
      <w:r w:rsidRPr="007111EB">
        <w:rPr>
          <w:sz w:val="20"/>
          <w:szCs w:val="20"/>
        </w:rPr>
        <w:t xml:space="preserve">John 14:20, 23, “On that day you will know that I am in my Father, and you in me, and I in you. . . . </w:t>
      </w:r>
      <w:r w:rsidRPr="007111EB">
        <w:rPr>
          <w:sz w:val="20"/>
          <w:szCs w:val="20"/>
          <w:vertAlign w:val="superscript"/>
        </w:rPr>
        <w:t>23</w:t>
      </w:r>
      <w:r w:rsidRPr="007111EB">
        <w:rPr>
          <w:sz w:val="20"/>
          <w:szCs w:val="20"/>
        </w:rPr>
        <w:t xml:space="preserve"> Those who love me will keep my word, and my Father will love them, and we will come to them and make our home with them.”</w:t>
      </w:r>
    </w:p>
    <w:p w14:paraId="4D39E999" w14:textId="77777777" w:rsidR="00AA61B5" w:rsidRDefault="00AA61B5" w:rsidP="00AA61B5">
      <w:pPr>
        <w:ind w:left="720"/>
        <w:rPr>
          <w:sz w:val="20"/>
          <w:szCs w:val="20"/>
        </w:rPr>
      </w:pPr>
      <w:r w:rsidRPr="007111EB">
        <w:rPr>
          <w:sz w:val="20"/>
          <w:szCs w:val="20"/>
        </w:rPr>
        <w:t xml:space="preserve">John 17:21-23, “As you, Father, are in me and I am in you, may they also be in us, so that the world may believe that you have sent me. </w:t>
      </w:r>
      <w:r w:rsidRPr="007111EB">
        <w:rPr>
          <w:sz w:val="20"/>
          <w:szCs w:val="20"/>
          <w:vertAlign w:val="superscript"/>
        </w:rPr>
        <w:t>22</w:t>
      </w:r>
      <w:r w:rsidRPr="007111EB">
        <w:rPr>
          <w:sz w:val="20"/>
          <w:szCs w:val="20"/>
        </w:rPr>
        <w:t xml:space="preserve"> The glory that you have given me I have given them, so that they may be one, as we are one, </w:t>
      </w:r>
      <w:r w:rsidRPr="007111EB">
        <w:rPr>
          <w:sz w:val="20"/>
          <w:szCs w:val="20"/>
          <w:vertAlign w:val="superscript"/>
        </w:rPr>
        <w:t>23</w:t>
      </w:r>
      <w:r w:rsidRPr="007111EB">
        <w:rPr>
          <w:sz w:val="20"/>
          <w:szCs w:val="20"/>
        </w:rPr>
        <w:t xml:space="preserve"> I in them and you in me, that they may become completely one, so that the world may know that you have sent me and have loved them even as you have loved me.”</w:t>
      </w:r>
    </w:p>
    <w:p w14:paraId="41C368C0" w14:textId="77777777" w:rsidR="00AA61B5" w:rsidRPr="000C4247" w:rsidRDefault="00AA61B5" w:rsidP="00AA61B5">
      <w:pPr>
        <w:ind w:left="720"/>
        <w:rPr>
          <w:sz w:val="20"/>
          <w:szCs w:val="20"/>
        </w:rPr>
      </w:pPr>
      <w:hyperlink r:id="rId76" w:history="1">
        <w:r w:rsidRPr="000C4247">
          <w:rPr>
            <w:sz w:val="20"/>
            <w:szCs w:val="20"/>
          </w:rPr>
          <w:t>1 Cor 3:16</w:t>
        </w:r>
      </w:hyperlink>
      <w:r w:rsidRPr="000C4247">
        <w:rPr>
          <w:sz w:val="20"/>
          <w:szCs w:val="20"/>
        </w:rPr>
        <w:t>, “Do you not know that you are God’s temple and that God’s Spirit dwells in you?”</w:t>
      </w:r>
    </w:p>
    <w:p w14:paraId="0096633F" w14:textId="77777777" w:rsidR="00AA61B5" w:rsidRPr="000C4247" w:rsidRDefault="00AA61B5" w:rsidP="00AA61B5">
      <w:pPr>
        <w:ind w:left="720"/>
        <w:rPr>
          <w:sz w:val="20"/>
          <w:szCs w:val="20"/>
        </w:rPr>
      </w:pPr>
      <w:r w:rsidRPr="000C4247">
        <w:rPr>
          <w:sz w:val="20"/>
          <w:szCs w:val="20"/>
        </w:rPr>
        <w:t xml:space="preserve">1 Cor </w:t>
      </w:r>
      <w:hyperlink r:id="rId77" w:history="1">
        <w:r w:rsidRPr="000C4247">
          <w:rPr>
            <w:sz w:val="20"/>
            <w:szCs w:val="20"/>
          </w:rPr>
          <w:t>6:19</w:t>
        </w:r>
      </w:hyperlink>
      <w:r w:rsidRPr="000C4247">
        <w:rPr>
          <w:sz w:val="20"/>
          <w:szCs w:val="20"/>
        </w:rPr>
        <w:t>, “Or do you not know that your body is a temple of the Holy Spirit within you, which you have from God, and that you are not your own?”</w:t>
      </w:r>
    </w:p>
    <w:p w14:paraId="246A2508" w14:textId="77777777" w:rsidR="00AA61B5" w:rsidRPr="000C4247" w:rsidRDefault="00AA61B5" w:rsidP="00AA61B5">
      <w:pPr>
        <w:ind w:left="720"/>
        <w:rPr>
          <w:sz w:val="20"/>
          <w:szCs w:val="20"/>
        </w:rPr>
      </w:pPr>
      <w:r w:rsidRPr="000C4247">
        <w:rPr>
          <w:sz w:val="20"/>
          <w:szCs w:val="20"/>
        </w:rPr>
        <w:t>2 Cor 6:16, “What agreement has the temple of God with idols? For we are the temple of the living God, as God said, “I will live in them and walk among them . . .””</w:t>
      </w:r>
    </w:p>
    <w:p w14:paraId="171B5FC7" w14:textId="77777777" w:rsidR="00AA61B5" w:rsidRPr="000C4247" w:rsidRDefault="00AA61B5" w:rsidP="00AA61B5">
      <w:pPr>
        <w:ind w:left="720"/>
        <w:rPr>
          <w:sz w:val="20"/>
          <w:szCs w:val="20"/>
        </w:rPr>
      </w:pPr>
      <w:hyperlink r:id="rId78" w:history="1">
        <w:r w:rsidRPr="000C4247">
          <w:rPr>
            <w:sz w:val="20"/>
            <w:szCs w:val="20"/>
          </w:rPr>
          <w:t>2 Cor 13:14</w:t>
        </w:r>
      </w:hyperlink>
      <w:r w:rsidRPr="000C4247">
        <w:rPr>
          <w:sz w:val="20"/>
          <w:szCs w:val="20"/>
        </w:rPr>
        <w:t>, “The grace of the Lord Jesus Christ, the love of God, and the communion of the Holy Spirit be with all of you.”</w:t>
      </w:r>
    </w:p>
    <w:p w14:paraId="1036194B" w14:textId="77777777" w:rsidR="00AA61B5" w:rsidRPr="007111EB" w:rsidRDefault="00AA61B5" w:rsidP="00AA61B5">
      <w:pPr>
        <w:ind w:left="720"/>
        <w:rPr>
          <w:sz w:val="20"/>
          <w:szCs w:val="20"/>
        </w:rPr>
      </w:pPr>
      <w:r>
        <w:rPr>
          <w:sz w:val="20"/>
          <w:szCs w:val="20"/>
        </w:rPr>
        <w:t xml:space="preserve">1 John </w:t>
      </w:r>
      <w:r w:rsidRPr="007111EB">
        <w:rPr>
          <w:sz w:val="20"/>
          <w:szCs w:val="20"/>
        </w:rPr>
        <w:t>1:3</w:t>
      </w:r>
      <w:r>
        <w:rPr>
          <w:sz w:val="20"/>
          <w:szCs w:val="20"/>
        </w:rPr>
        <w:t>, “</w:t>
      </w:r>
      <w:r w:rsidRPr="007111EB">
        <w:rPr>
          <w:sz w:val="20"/>
          <w:szCs w:val="20"/>
        </w:rPr>
        <w:t>what we have seen and heard we also declare to you so that you also may have fellowship with us, and truly our fellowship is with the Father and with his Son Jesus Christ.</w:t>
      </w:r>
      <w:r>
        <w:rPr>
          <w:sz w:val="20"/>
          <w:szCs w:val="20"/>
        </w:rPr>
        <w:t>”</w:t>
      </w:r>
    </w:p>
    <w:p w14:paraId="067512BA" w14:textId="77777777" w:rsidR="00AA61B5" w:rsidRPr="000C4247" w:rsidRDefault="00AA61B5" w:rsidP="00AA61B5">
      <w:pPr>
        <w:ind w:left="720"/>
        <w:rPr>
          <w:sz w:val="20"/>
          <w:szCs w:val="20"/>
        </w:rPr>
      </w:pPr>
      <w:r w:rsidRPr="000C4247">
        <w:rPr>
          <w:sz w:val="20"/>
          <w:szCs w:val="20"/>
        </w:rPr>
        <w:t xml:space="preserve">1 </w:t>
      </w:r>
      <w:hyperlink r:id="rId79" w:history="1">
        <w:r w:rsidRPr="000C4247">
          <w:rPr>
            <w:sz w:val="20"/>
            <w:szCs w:val="20"/>
          </w:rPr>
          <w:t>John 3:24</w:t>
        </w:r>
      </w:hyperlink>
      <w:r w:rsidRPr="000C4247">
        <w:rPr>
          <w:sz w:val="20"/>
          <w:szCs w:val="20"/>
        </w:rPr>
        <w:t>, “All who obey his commandments abide in him, and he abides in them. And by this we know that he abides in us, by the Spirit that he has given us.”</w:t>
      </w:r>
    </w:p>
    <w:p w14:paraId="545C1571" w14:textId="77777777" w:rsidR="00AA61B5" w:rsidRPr="007111EB" w:rsidRDefault="00AA61B5" w:rsidP="00AA61B5">
      <w:pPr>
        <w:ind w:left="720"/>
        <w:rPr>
          <w:sz w:val="20"/>
          <w:szCs w:val="20"/>
        </w:rPr>
      </w:pPr>
      <w:r w:rsidRPr="007111EB">
        <w:rPr>
          <w:sz w:val="20"/>
          <w:szCs w:val="20"/>
        </w:rPr>
        <w:t xml:space="preserve">1 John 4:12, </w:t>
      </w:r>
      <w:r>
        <w:rPr>
          <w:sz w:val="20"/>
          <w:szCs w:val="20"/>
        </w:rPr>
        <w:t>15-</w:t>
      </w:r>
      <w:r w:rsidRPr="007111EB">
        <w:rPr>
          <w:sz w:val="20"/>
          <w:szCs w:val="20"/>
        </w:rPr>
        <w:t>16</w:t>
      </w:r>
      <w:r>
        <w:rPr>
          <w:sz w:val="20"/>
          <w:szCs w:val="20"/>
        </w:rPr>
        <w:t>, “</w:t>
      </w:r>
      <w:r w:rsidRPr="007111EB">
        <w:rPr>
          <w:sz w:val="20"/>
          <w:szCs w:val="20"/>
        </w:rPr>
        <w:t>No one has ever seen God; if we love one another, God abides in us, and his love is perfected in us.</w:t>
      </w:r>
      <w:r>
        <w:rPr>
          <w:sz w:val="20"/>
          <w:szCs w:val="20"/>
        </w:rPr>
        <w:t xml:space="preserve"> . . . </w:t>
      </w:r>
      <w:r w:rsidRPr="007111EB">
        <w:rPr>
          <w:sz w:val="20"/>
          <w:szCs w:val="20"/>
          <w:vertAlign w:val="superscript"/>
        </w:rPr>
        <w:t>15</w:t>
      </w:r>
      <w:r w:rsidRPr="007111EB">
        <w:rPr>
          <w:sz w:val="20"/>
          <w:szCs w:val="20"/>
        </w:rPr>
        <w:t xml:space="preserve"> God abides in those who confess that Jesus is the Son of God, and they abide in God.</w:t>
      </w:r>
      <w:r>
        <w:rPr>
          <w:sz w:val="20"/>
          <w:szCs w:val="20"/>
        </w:rPr>
        <w:t xml:space="preserve"> </w:t>
      </w:r>
      <w:r w:rsidRPr="007111EB">
        <w:rPr>
          <w:sz w:val="20"/>
          <w:szCs w:val="20"/>
          <w:vertAlign w:val="superscript"/>
        </w:rPr>
        <w:t>16</w:t>
      </w:r>
      <w:r>
        <w:rPr>
          <w:sz w:val="20"/>
          <w:szCs w:val="20"/>
        </w:rPr>
        <w:t xml:space="preserve"> </w:t>
      </w:r>
      <w:r w:rsidRPr="007111EB">
        <w:rPr>
          <w:sz w:val="20"/>
          <w:szCs w:val="20"/>
        </w:rPr>
        <w:t>So we have known and believe the love that God has for us</w:t>
      </w:r>
      <w:r>
        <w:rPr>
          <w:sz w:val="20"/>
          <w:szCs w:val="20"/>
        </w:rPr>
        <w:t>.”</w:t>
      </w:r>
    </w:p>
    <w:p w14:paraId="6BAF6428" w14:textId="77777777" w:rsidR="00AA61B5" w:rsidRDefault="00AA61B5" w:rsidP="00AA61B5">
      <w:pPr>
        <w:ind w:left="360"/>
      </w:pPr>
      <w:r>
        <w:t>“</w:t>
      </w:r>
      <w:r w:rsidRPr="00093625">
        <w:t>And further let it be remarked that the Divine Presence vouchsafed to us, besides being that of the Holy Trinity, is specially said to be the presence of Christ; which would seem to imply that the “Word made flesh,” is in some mysterious manner bestowed upon us.</w:t>
      </w:r>
      <w:r>
        <w:t xml:space="preserve">” (Newman </w:t>
      </w:r>
      <w:r>
        <w:rPr>
          <w:i/>
        </w:rPr>
        <w:t>Lectures</w:t>
      </w:r>
      <w:r>
        <w:t xml:space="preserve"> 164)</w:t>
      </w:r>
    </w:p>
    <w:p w14:paraId="42A23B6E" w14:textId="77777777" w:rsidR="00AA61B5" w:rsidRPr="006B27FD" w:rsidRDefault="00AA61B5" w:rsidP="00AA61B5">
      <w:pPr>
        <w:ind w:left="720"/>
        <w:rPr>
          <w:sz w:val="20"/>
          <w:szCs w:val="20"/>
        </w:rPr>
      </w:pPr>
      <w:r w:rsidRPr="006B27FD">
        <w:rPr>
          <w:sz w:val="20"/>
          <w:szCs w:val="20"/>
        </w:rPr>
        <w:t>Rev 3:20, “Listen! I am standing at the door, knocking; if you hear my voice and open the door, I will come in and eat with you, and you with me.”</w:t>
      </w:r>
    </w:p>
    <w:p w14:paraId="64CED030" w14:textId="77777777" w:rsidR="00AA61B5" w:rsidRDefault="00AA61B5" w:rsidP="00AA61B5">
      <w:pPr>
        <w:ind w:left="720"/>
      </w:pPr>
      <w:r w:rsidRPr="006B27FD">
        <w:t>John 6:51, 56</w:t>
      </w:r>
      <w:r>
        <w:t xml:space="preserve">, “I am the living bread that came down from heaven. Whoever eats of this bread will live forever, and the bread that I will give for the life of the world is my flesh. . . . </w:t>
      </w:r>
      <w:r w:rsidRPr="006B27FD">
        <w:rPr>
          <w:vertAlign w:val="superscript"/>
        </w:rPr>
        <w:t>56</w:t>
      </w:r>
      <w:r>
        <w:t xml:space="preserve"> Those who eat my flesh and drink my blood abide in me and I in them.”</w:t>
      </w:r>
    </w:p>
    <w:p w14:paraId="6D15AA7C" w14:textId="77777777" w:rsidR="00AA61B5" w:rsidRPr="006B27FD" w:rsidRDefault="00AA61B5" w:rsidP="00AA61B5">
      <w:pPr>
        <w:ind w:left="720"/>
        <w:rPr>
          <w:sz w:val="20"/>
          <w:szCs w:val="20"/>
        </w:rPr>
      </w:pPr>
      <w:r w:rsidRPr="006B27FD">
        <w:rPr>
          <w:sz w:val="20"/>
          <w:szCs w:val="20"/>
        </w:rPr>
        <w:t>Eph 5:30, “we are members of his body.”</w:t>
      </w:r>
    </w:p>
    <w:p w14:paraId="733A4A35" w14:textId="77777777" w:rsidR="00AA61B5" w:rsidRDefault="00AA61B5" w:rsidP="00AA61B5">
      <w:pPr>
        <w:ind w:left="720"/>
      </w:pPr>
      <w:r>
        <w:t>Note the “</w:t>
      </w:r>
      <w:r w:rsidRPr="00093625">
        <w:t>allusion to a feast</w:t>
      </w:r>
      <w:r>
        <w:t xml:space="preserve">” in these passages. (Newman </w:t>
      </w:r>
      <w:r>
        <w:rPr>
          <w:i/>
        </w:rPr>
        <w:t>Lectures</w:t>
      </w:r>
      <w:r>
        <w:t xml:space="preserve"> 165)</w:t>
      </w:r>
    </w:p>
    <w:p w14:paraId="1E3DDA80" w14:textId="77777777" w:rsidR="00AA61B5" w:rsidRPr="00FA2A49" w:rsidRDefault="00AA61B5" w:rsidP="00AA61B5">
      <w:pPr>
        <w:ind w:left="360"/>
      </w:pPr>
      <w:r w:rsidRPr="00093625">
        <w:t>connect</w:t>
      </w:r>
      <w:r>
        <w:t>ing indwelling</w:t>
      </w:r>
      <w:r w:rsidRPr="00093625">
        <w:t xml:space="preserve"> </w:t>
      </w:r>
      <w:r>
        <w:t xml:space="preserve">to </w:t>
      </w:r>
      <w:r w:rsidRPr="00093625">
        <w:t>justification</w:t>
      </w:r>
    </w:p>
    <w:p w14:paraId="45F43518" w14:textId="77777777" w:rsidR="00AA61B5" w:rsidRPr="006B27FD" w:rsidRDefault="00AA61B5" w:rsidP="00AA61B5">
      <w:pPr>
        <w:ind w:left="720"/>
      </w:pPr>
      <w:r>
        <w:lastRenderedPageBreak/>
        <w:t xml:space="preserve">“. . . </w:t>
      </w:r>
      <w:r w:rsidRPr="00093625">
        <w:t>this indwelling accurately answers, as I have already said, to what the righteousness which justifies has already been shown to consist in; an inward gift conveying the virtue of Christ’s Atoning Blood. The coincidence of one and the other in such a definition, proves their identity; if to justify be to impart a certain inward token of our personal redemption, and if the presence of God within us is such a token, our justification must consist in God’s coming to us and dwelling in us.</w:t>
      </w:r>
      <w:r>
        <w:t xml:space="preserve">” (Newman </w:t>
      </w:r>
      <w:r>
        <w:rPr>
          <w:i/>
        </w:rPr>
        <w:t>Lectures</w:t>
      </w:r>
      <w:r>
        <w:t xml:space="preserve"> 165)</w:t>
      </w:r>
    </w:p>
    <w:p w14:paraId="44A5B655" w14:textId="77777777" w:rsidR="00AA61B5" w:rsidRPr="00FA2A49" w:rsidRDefault="00AA61B5" w:rsidP="00AA61B5">
      <w:pPr>
        <w:ind w:left="720"/>
      </w:pPr>
      <w:r>
        <w:t xml:space="preserve">“. . . </w:t>
      </w:r>
      <w:r w:rsidRPr="00093625">
        <w:t>since this great gift is the possession [165] of all Christians from the time they become Christians, whatever measures of increase it admits, justification as certainly presupposes it, as it involves justification. In a word, what is it to have His presence within us, but to be His consecrated Temple? what to be His Temple, but to be set apart from a state of nature, from sin and Satan, guilt and peril? what to be thus set apart, but to be declared and treated as righteous? and what is this but to be justified?</w:t>
      </w:r>
      <w:r>
        <w:t xml:space="preserve">” (Newman </w:t>
      </w:r>
      <w:r>
        <w:rPr>
          <w:i/>
        </w:rPr>
        <w:t>Lectures</w:t>
      </w:r>
      <w:r>
        <w:t xml:space="preserve"> 165-66)</w:t>
      </w:r>
    </w:p>
    <w:p w14:paraId="2450A1D7" w14:textId="77777777" w:rsidR="00AA61B5" w:rsidRPr="00D72B93" w:rsidRDefault="00AA61B5" w:rsidP="00AA61B5">
      <w:pPr>
        <w:ind w:left="720"/>
      </w:pPr>
      <w:r w:rsidRPr="00093625">
        <w:t>Scripture</w:t>
      </w:r>
      <w:r>
        <w:t xml:space="preserve"> </w:t>
      </w:r>
      <w:r w:rsidRPr="00093625">
        <w:t>ascribe</w:t>
      </w:r>
      <w:r>
        <w:t xml:space="preserve">s the </w:t>
      </w:r>
      <w:r w:rsidRPr="00093625">
        <w:t>blessings</w:t>
      </w:r>
      <w:r>
        <w:t xml:space="preserve"> of justification to </w:t>
      </w:r>
      <w:r w:rsidRPr="00093625">
        <w:t>indwelling.</w:t>
      </w:r>
      <w:r>
        <w:t xml:space="preserve"> (Newman </w:t>
      </w:r>
      <w:r>
        <w:rPr>
          <w:i/>
        </w:rPr>
        <w:t>Lectures</w:t>
      </w:r>
      <w:r>
        <w:t xml:space="preserve"> 166)</w:t>
      </w:r>
    </w:p>
    <w:p w14:paraId="445D691B" w14:textId="77777777" w:rsidR="00AA61B5" w:rsidRDefault="00AA61B5" w:rsidP="00AA61B5">
      <w:pPr>
        <w:ind w:left="1080"/>
      </w:pPr>
      <w:r>
        <w:t xml:space="preserve">“. . . </w:t>
      </w:r>
      <w:r w:rsidRPr="00093625">
        <w:t xml:space="preserve">is justification </w:t>
      </w:r>
      <w:r w:rsidRPr="00093625">
        <w:rPr>
          <w:i/>
        </w:rPr>
        <w:t>remission of sins?</w:t>
      </w:r>
      <w:r w:rsidRPr="00093625">
        <w:t xml:space="preserve"> the Gift of the Spirit conveys it</w:t>
      </w:r>
      <w:r>
        <w:t xml:space="preserve"> . . .” (Newman </w:t>
      </w:r>
      <w:r>
        <w:rPr>
          <w:i/>
        </w:rPr>
        <w:t>Lectures</w:t>
      </w:r>
      <w:r>
        <w:t xml:space="preserve"> 166)</w:t>
      </w:r>
    </w:p>
    <w:p w14:paraId="4E960CE5" w14:textId="77777777" w:rsidR="00AA61B5" w:rsidRDefault="00AA61B5" w:rsidP="00AA61B5">
      <w:pPr>
        <w:ind w:left="1440"/>
      </w:pPr>
      <w:r>
        <w:t>Nicene Creed: “one baptism for the remission of sins.”</w:t>
      </w:r>
    </w:p>
    <w:p w14:paraId="6D799018" w14:textId="77777777" w:rsidR="00AA61B5" w:rsidRPr="00B96234" w:rsidRDefault="00AA61B5" w:rsidP="00AA61B5">
      <w:pPr>
        <w:ind w:left="1440"/>
        <w:rPr>
          <w:sz w:val="20"/>
          <w:szCs w:val="20"/>
        </w:rPr>
      </w:pPr>
      <w:r w:rsidRPr="00B96234">
        <w:rPr>
          <w:sz w:val="20"/>
          <w:szCs w:val="20"/>
        </w:rPr>
        <w:t>Acts 2:38, “Peter said to them, “Repent and be baptized every one of you in the name of Jesus Christ so that your sins may be forgiven, and you will receive the gift of the Holy Spirit.”</w:t>
      </w:r>
    </w:p>
    <w:p w14:paraId="6B99DFED" w14:textId="77777777" w:rsidR="00AA61B5" w:rsidRPr="00FC3341" w:rsidRDefault="00AA61B5" w:rsidP="00AA61B5">
      <w:pPr>
        <w:ind w:left="1080"/>
      </w:pPr>
      <w:r>
        <w:t>“</w:t>
      </w:r>
      <w:r w:rsidRPr="00093625">
        <w:t xml:space="preserve">Is justification </w:t>
      </w:r>
      <w:r w:rsidRPr="00093625">
        <w:rPr>
          <w:i/>
        </w:rPr>
        <w:t>adoption</w:t>
      </w:r>
      <w:r w:rsidRPr="00093625">
        <w:t xml:space="preserve"> into the family of God? in like manner the Spirit is expressly called the Spirit of adoption</w:t>
      </w:r>
      <w:r>
        <w:t xml:space="preserve"> . . .” (Newman </w:t>
      </w:r>
      <w:r>
        <w:rPr>
          <w:i/>
        </w:rPr>
        <w:t>Lectures</w:t>
      </w:r>
      <w:r>
        <w:t xml:space="preserve"> 166)</w:t>
      </w:r>
    </w:p>
    <w:p w14:paraId="09308701" w14:textId="77777777" w:rsidR="00AA61B5" w:rsidRPr="008D6B01" w:rsidRDefault="00AA61B5" w:rsidP="00AA61B5">
      <w:pPr>
        <w:ind w:left="1440"/>
        <w:rPr>
          <w:sz w:val="20"/>
          <w:szCs w:val="20"/>
        </w:rPr>
      </w:pPr>
      <w:r w:rsidRPr="008D6B01">
        <w:rPr>
          <w:sz w:val="20"/>
          <w:szCs w:val="20"/>
        </w:rPr>
        <w:t xml:space="preserve">Rom 8:15-16, “you received a spirit of adoption. When we cry, “Abba! Father!” </w:t>
      </w:r>
      <w:r w:rsidRPr="008D6B01">
        <w:rPr>
          <w:sz w:val="20"/>
          <w:szCs w:val="20"/>
          <w:vertAlign w:val="superscript"/>
        </w:rPr>
        <w:t>16</w:t>
      </w:r>
      <w:r w:rsidRPr="008D6B01">
        <w:rPr>
          <w:sz w:val="20"/>
          <w:szCs w:val="20"/>
        </w:rPr>
        <w:t xml:space="preserve"> it is that very Spirit bearing witness with our spirit that we are children of God . . .”</w:t>
      </w:r>
    </w:p>
    <w:p w14:paraId="25B7E73D" w14:textId="77777777" w:rsidR="00AA61B5" w:rsidRPr="00FC3341" w:rsidRDefault="00AA61B5" w:rsidP="00AA61B5">
      <w:pPr>
        <w:ind w:left="1440"/>
        <w:rPr>
          <w:sz w:val="20"/>
          <w:szCs w:val="20"/>
        </w:rPr>
      </w:pPr>
      <w:r w:rsidRPr="00FC3341">
        <w:rPr>
          <w:sz w:val="20"/>
          <w:szCs w:val="20"/>
        </w:rPr>
        <w:t xml:space="preserve">Gal 4:4-6, “God sent his Son . . . </w:t>
      </w:r>
      <w:r w:rsidRPr="00FC3341">
        <w:rPr>
          <w:sz w:val="20"/>
          <w:szCs w:val="20"/>
          <w:vertAlign w:val="superscript"/>
        </w:rPr>
        <w:t>5</w:t>
      </w:r>
      <w:r w:rsidRPr="00FC3341">
        <w:rPr>
          <w:sz w:val="20"/>
          <w:szCs w:val="20"/>
        </w:rPr>
        <w:t xml:space="preserve"> in order to redeem those who were under the law, so that we might receive adoption as children. </w:t>
      </w:r>
      <w:r w:rsidRPr="00FC3341">
        <w:rPr>
          <w:sz w:val="20"/>
          <w:szCs w:val="20"/>
          <w:vertAlign w:val="superscript"/>
        </w:rPr>
        <w:t>6</w:t>
      </w:r>
      <w:r w:rsidRPr="00FC3341">
        <w:rPr>
          <w:sz w:val="20"/>
          <w:szCs w:val="20"/>
        </w:rPr>
        <w:t xml:space="preserve"> And because you are children, God has sent the Spirit of his Son into our hearts, crying, “Abba! Father!””</w:t>
      </w:r>
    </w:p>
    <w:p w14:paraId="1B2ED9A4" w14:textId="77777777" w:rsidR="00AA61B5" w:rsidRPr="00FC3341" w:rsidRDefault="00AA61B5" w:rsidP="00AA61B5">
      <w:pPr>
        <w:ind w:left="1080"/>
      </w:pPr>
      <w:r>
        <w:t>“</w:t>
      </w:r>
      <w:r w:rsidRPr="00093625">
        <w:t xml:space="preserve">Is justification </w:t>
      </w:r>
      <w:r w:rsidRPr="00093625">
        <w:rPr>
          <w:i/>
        </w:rPr>
        <w:t>reconciliation</w:t>
      </w:r>
      <w:r w:rsidRPr="00093625">
        <w:t xml:space="preserve"> with God?</w:t>
      </w:r>
      <w:r>
        <w:t xml:space="preserve">” (Newman </w:t>
      </w:r>
      <w:r>
        <w:rPr>
          <w:i/>
        </w:rPr>
        <w:t>Lectures</w:t>
      </w:r>
      <w:r>
        <w:t xml:space="preserve"> 166)</w:t>
      </w:r>
    </w:p>
    <w:p w14:paraId="6F60312E" w14:textId="77777777" w:rsidR="00AA61B5" w:rsidRPr="00FC3341" w:rsidRDefault="00AA61B5" w:rsidP="00AA61B5">
      <w:pPr>
        <w:ind w:left="1440"/>
        <w:rPr>
          <w:sz w:val="20"/>
          <w:szCs w:val="20"/>
        </w:rPr>
      </w:pPr>
      <w:r w:rsidRPr="00FC3341">
        <w:rPr>
          <w:sz w:val="20"/>
          <w:szCs w:val="20"/>
        </w:rPr>
        <w:t>2 Cor 13:5c, “Do you not realize that Jesus Christ is in you?—unless, indeed, you fail to meet the test!”</w:t>
      </w:r>
    </w:p>
    <w:p w14:paraId="584BB249" w14:textId="77777777" w:rsidR="00AA61B5" w:rsidRPr="00FC3341" w:rsidRDefault="00AA61B5" w:rsidP="00AA61B5">
      <w:pPr>
        <w:ind w:left="1080"/>
      </w:pPr>
      <w:r>
        <w:t>“</w:t>
      </w:r>
      <w:r w:rsidRPr="00093625">
        <w:t xml:space="preserve">Is justification </w:t>
      </w:r>
      <w:r w:rsidRPr="00093625">
        <w:rPr>
          <w:i/>
        </w:rPr>
        <w:t>life?</w:t>
      </w:r>
      <w:r>
        <w:t xml:space="preserve">” (Newman </w:t>
      </w:r>
      <w:r>
        <w:rPr>
          <w:i/>
        </w:rPr>
        <w:t>Lectures</w:t>
      </w:r>
      <w:r>
        <w:t xml:space="preserve"> 166)</w:t>
      </w:r>
    </w:p>
    <w:p w14:paraId="6B038F08" w14:textId="77777777" w:rsidR="00AA61B5" w:rsidRPr="00FC3341" w:rsidRDefault="00AA61B5" w:rsidP="00AA61B5">
      <w:pPr>
        <w:ind w:left="1440"/>
        <w:rPr>
          <w:sz w:val="20"/>
          <w:szCs w:val="20"/>
        </w:rPr>
      </w:pPr>
      <w:r w:rsidRPr="00FC3341">
        <w:rPr>
          <w:sz w:val="20"/>
          <w:szCs w:val="20"/>
        </w:rPr>
        <w:t>Gal 2:20, “it is no longer I who live, but it is Christ who lives in me. And the life I now live in the flesh I live by the faith of the Son of God . . .”</w:t>
      </w:r>
    </w:p>
    <w:p w14:paraId="0293110F" w14:textId="77777777" w:rsidR="00AA61B5" w:rsidRPr="00FC3341" w:rsidRDefault="00AA61B5" w:rsidP="00AA61B5">
      <w:pPr>
        <w:ind w:left="1080"/>
      </w:pPr>
      <w:r>
        <w:t>“</w:t>
      </w:r>
      <w:r w:rsidRPr="00093625">
        <w:t xml:space="preserve">Is justification given to </w:t>
      </w:r>
      <w:r w:rsidRPr="00093625">
        <w:rPr>
          <w:i/>
        </w:rPr>
        <w:t>faith?</w:t>
      </w:r>
      <w:r>
        <w:t xml:space="preserve">” (Newman </w:t>
      </w:r>
      <w:r>
        <w:rPr>
          <w:i/>
        </w:rPr>
        <w:t>Lectures</w:t>
      </w:r>
      <w:r>
        <w:t xml:space="preserve"> 166)</w:t>
      </w:r>
    </w:p>
    <w:p w14:paraId="5F021655" w14:textId="77777777" w:rsidR="00AA61B5" w:rsidRPr="00FC3341" w:rsidRDefault="00AA61B5" w:rsidP="00AA61B5">
      <w:pPr>
        <w:ind w:left="1440"/>
        <w:rPr>
          <w:sz w:val="20"/>
          <w:szCs w:val="20"/>
        </w:rPr>
      </w:pPr>
      <w:r w:rsidRPr="00FC3341">
        <w:rPr>
          <w:sz w:val="20"/>
          <w:szCs w:val="20"/>
        </w:rPr>
        <w:t xml:space="preserve">Eph 3:16-17, “I pray that, according to the riches of his glory, he may grant that you may be strengthened in your inner being with power through his Spirit </w:t>
      </w:r>
      <w:r w:rsidRPr="00FC3341">
        <w:rPr>
          <w:sz w:val="20"/>
          <w:szCs w:val="20"/>
          <w:vertAlign w:val="superscript"/>
        </w:rPr>
        <w:t>17</w:t>
      </w:r>
      <w:r w:rsidRPr="00FC3341">
        <w:rPr>
          <w:sz w:val="20"/>
          <w:szCs w:val="20"/>
        </w:rPr>
        <w:t xml:space="preserve"> and that Christ may dwell in your hearts through faith, as you are being rooted and grounded in love.”</w:t>
      </w:r>
    </w:p>
    <w:p w14:paraId="6E1FA953" w14:textId="77777777" w:rsidR="00AA61B5" w:rsidRPr="00FC3341" w:rsidRDefault="00AA61B5" w:rsidP="00AA61B5">
      <w:pPr>
        <w:ind w:left="1080"/>
      </w:pPr>
      <w:r>
        <w:t>“</w:t>
      </w:r>
      <w:r w:rsidRPr="00093625">
        <w:t xml:space="preserve">Does justification lead to holy </w:t>
      </w:r>
      <w:r w:rsidRPr="00093625">
        <w:rPr>
          <w:i/>
        </w:rPr>
        <w:t>obedience?</w:t>
      </w:r>
      <w:r>
        <w:t xml:space="preserve">” (Newman </w:t>
      </w:r>
      <w:r>
        <w:rPr>
          <w:i/>
        </w:rPr>
        <w:t>Lectures</w:t>
      </w:r>
      <w:r>
        <w:t xml:space="preserve"> 166)</w:t>
      </w:r>
    </w:p>
    <w:p w14:paraId="4FAFBBF4" w14:textId="77777777" w:rsidR="00AA61B5" w:rsidRPr="00FC3341" w:rsidRDefault="00AA61B5" w:rsidP="00AA61B5">
      <w:pPr>
        <w:ind w:left="1440"/>
        <w:rPr>
          <w:sz w:val="20"/>
          <w:szCs w:val="20"/>
        </w:rPr>
      </w:pPr>
      <w:r w:rsidRPr="00FC3341">
        <w:rPr>
          <w:sz w:val="20"/>
          <w:szCs w:val="20"/>
        </w:rPr>
        <w:t>John 15:5, “I am the vine; you are the branches. Those who abide in me and I in them bear much fruit, because apart from me you can do nothing.</w:t>
      </w:r>
      <w:r>
        <w:rPr>
          <w:sz w:val="20"/>
          <w:szCs w:val="20"/>
        </w:rPr>
        <w:t>”</w:t>
      </w:r>
    </w:p>
    <w:p w14:paraId="23CA6193" w14:textId="77777777" w:rsidR="00AA61B5" w:rsidRDefault="00AA61B5" w:rsidP="00AA61B5">
      <w:pPr>
        <w:ind w:left="1080"/>
      </w:pPr>
      <w:r>
        <w:t>“</w:t>
      </w:r>
      <w:r w:rsidRPr="00093625">
        <w:t xml:space="preserve">Is it through justification that we rejoice </w:t>
      </w:r>
      <w:r w:rsidRPr="00093625">
        <w:rPr>
          <w:i/>
        </w:rPr>
        <w:t>in hope of the glory</w:t>
      </w:r>
      <w:r w:rsidRPr="00093625">
        <w:t xml:space="preserve"> of God?</w:t>
      </w:r>
      <w:r>
        <w:t xml:space="preserve">” (Newman </w:t>
      </w:r>
      <w:r>
        <w:rPr>
          <w:i/>
        </w:rPr>
        <w:t>Lectures</w:t>
      </w:r>
      <w:r>
        <w:t xml:space="preserve"> 166)</w:t>
      </w:r>
    </w:p>
    <w:p w14:paraId="260E0764" w14:textId="77777777" w:rsidR="00AA61B5" w:rsidRPr="003923FF" w:rsidRDefault="00AA61B5" w:rsidP="00AA61B5">
      <w:pPr>
        <w:ind w:left="1440"/>
        <w:rPr>
          <w:sz w:val="20"/>
          <w:szCs w:val="20"/>
        </w:rPr>
      </w:pPr>
      <w:r w:rsidRPr="003923FF">
        <w:rPr>
          <w:sz w:val="20"/>
          <w:szCs w:val="20"/>
        </w:rPr>
        <w:t>Col 1:27, “To them [his saints] God chose to make known how great among the gentiles are the riches of the glory of this mystery, which is Christ in you, the hope of glory.”</w:t>
      </w:r>
    </w:p>
    <w:p w14:paraId="033E49A5" w14:textId="77777777" w:rsidR="00AA61B5" w:rsidRPr="00FA2A49" w:rsidRDefault="00AA61B5" w:rsidP="00AA61B5">
      <w:pPr>
        <w:ind w:left="1080"/>
      </w:pPr>
      <w:r>
        <w:t>“</w:t>
      </w:r>
      <w:r w:rsidRPr="00093625">
        <w:t xml:space="preserve">Christ then is our Righteousness by dwelling in us by the Spirit; He justifies us by entering into us, He continues to justify us by remaining in us. </w:t>
      </w:r>
      <w:r w:rsidRPr="00093625">
        <w:rPr>
          <w:i/>
        </w:rPr>
        <w:t>This</w:t>
      </w:r>
      <w:r w:rsidRPr="00093625">
        <w:t xml:space="preserve"> is really and truly our justification, not faith, not holiness, not (much less) a mere imputation; but through God’s mercy, the very Presence of Christ.</w:t>
      </w:r>
      <w:r>
        <w:t xml:space="preserve">” (Newman </w:t>
      </w:r>
      <w:r>
        <w:rPr>
          <w:i/>
        </w:rPr>
        <w:t>Lectures</w:t>
      </w:r>
      <w:r>
        <w:t xml:space="preserve"> 167)</w:t>
      </w:r>
    </w:p>
    <w:p w14:paraId="079BE8E8" w14:textId="77777777" w:rsidR="00AA61B5" w:rsidRDefault="00AA61B5" w:rsidP="00AA61B5">
      <w:pPr>
        <w:ind w:left="360"/>
      </w:pPr>
      <w:r>
        <w:t>degrees of indwelling</w:t>
      </w:r>
    </w:p>
    <w:p w14:paraId="0342B4F9" w14:textId="77777777" w:rsidR="00AA61B5" w:rsidRDefault="00AA61B5" w:rsidP="00AA61B5">
      <w:pPr>
        <w:ind w:left="720"/>
      </w:pPr>
      <w:r>
        <w:t>“</w:t>
      </w:r>
      <w:r w:rsidRPr="00093625">
        <w:t xml:space="preserve">What is </w:t>
      </w:r>
      <w:r w:rsidRPr="00093625">
        <w:rPr>
          <w:i/>
        </w:rPr>
        <w:t>common</w:t>
      </w:r>
      <w:r w:rsidRPr="00093625">
        <w:t xml:space="preserve"> to all Christians</w:t>
      </w:r>
      <w:r>
        <w:t xml:space="preserve"> . . . [</w:t>
      </w:r>
      <w:r w:rsidRPr="00093625">
        <w:t>is that</w:t>
      </w:r>
      <w:r>
        <w:t>]</w:t>
      </w:r>
      <w:r w:rsidRPr="00093625">
        <w:t xml:space="preserve"> Christians are justified by the communication of an inward, most sacred, and most mysterious gift.</w:t>
      </w:r>
      <w:r>
        <w:t xml:space="preserve">” (Newman </w:t>
      </w:r>
      <w:r>
        <w:rPr>
          <w:i/>
        </w:rPr>
        <w:t>Lectures</w:t>
      </w:r>
      <w:r>
        <w:t xml:space="preserve"> 167)</w:t>
      </w:r>
    </w:p>
    <w:p w14:paraId="312570C4" w14:textId="77777777" w:rsidR="00AA61B5" w:rsidRPr="00D72B93" w:rsidRDefault="00AA61B5" w:rsidP="00AA61B5">
      <w:pPr>
        <w:ind w:left="720"/>
      </w:pPr>
      <w:r>
        <w:lastRenderedPageBreak/>
        <w:t>But “</w:t>
      </w:r>
      <w:r w:rsidRPr="00093625">
        <w:t>a still further communication of God’s glory is promised to the obedient, and that so considerable as sometimes to be spoken of as the special communication, as if there were none previously.</w:t>
      </w:r>
      <w:r>
        <w:t xml:space="preserve">” (Newman </w:t>
      </w:r>
      <w:r>
        <w:rPr>
          <w:i/>
        </w:rPr>
        <w:t>Lectures</w:t>
      </w:r>
      <w:r>
        <w:t xml:space="preserve"> 167)</w:t>
      </w:r>
    </w:p>
    <w:p w14:paraId="0463E242" w14:textId="77777777" w:rsidR="00AA61B5" w:rsidRPr="00D72B93" w:rsidRDefault="00AA61B5" w:rsidP="00AA61B5">
      <w:pPr>
        <w:ind w:left="720"/>
        <w:rPr>
          <w:sz w:val="20"/>
          <w:szCs w:val="20"/>
        </w:rPr>
      </w:pPr>
      <w:r w:rsidRPr="00D72B93">
        <w:rPr>
          <w:sz w:val="20"/>
          <w:szCs w:val="20"/>
        </w:rPr>
        <w:t>Matt 5:8,</w:t>
      </w:r>
      <w:r w:rsidRPr="00D72B93">
        <w:rPr>
          <w:sz w:val="20"/>
        </w:rPr>
        <w:t xml:space="preserve"> “Blessed are the pure in heart, for they will see God.”</w:t>
      </w:r>
    </w:p>
    <w:p w14:paraId="06EBB367" w14:textId="77777777" w:rsidR="00AA61B5" w:rsidRPr="00D72B93" w:rsidRDefault="00AA61B5" w:rsidP="00AA61B5">
      <w:pPr>
        <w:ind w:left="720"/>
        <w:rPr>
          <w:sz w:val="20"/>
          <w:szCs w:val="20"/>
        </w:rPr>
      </w:pPr>
      <w:r w:rsidRPr="00D72B93">
        <w:rPr>
          <w:sz w:val="20"/>
          <w:szCs w:val="20"/>
        </w:rPr>
        <w:t>John 14:21, “They who have my commandments and keep them are those who love me, and those who love me will be loved by my Father, and I will love them and reveal myself to them.”</w:t>
      </w:r>
    </w:p>
    <w:p w14:paraId="1B4E3D74" w14:textId="77777777" w:rsidR="00AA61B5" w:rsidRPr="00D72B93" w:rsidRDefault="00AA61B5" w:rsidP="00AA61B5">
      <w:pPr>
        <w:ind w:left="720"/>
      </w:pPr>
      <w:r>
        <w:t xml:space="preserve">“. . . </w:t>
      </w:r>
      <w:r w:rsidRPr="00093625">
        <w:t>justification admits of increase</w:t>
      </w:r>
      <w:r>
        <w:t xml:space="preserve"> . . .” (Newman </w:t>
      </w:r>
      <w:r>
        <w:rPr>
          <w:i/>
        </w:rPr>
        <w:t>Lectures</w:t>
      </w:r>
      <w:r>
        <w:t xml:space="preserve"> 168)</w:t>
      </w:r>
    </w:p>
    <w:p w14:paraId="2398461C" w14:textId="77777777" w:rsidR="00AA61B5" w:rsidRPr="00D72B93" w:rsidRDefault="00AA61B5" w:rsidP="00AA61B5">
      <w:pPr>
        <w:ind w:left="1080"/>
      </w:pPr>
      <w:r>
        <w:t>“</w:t>
      </w:r>
      <w:r w:rsidRPr="00093625">
        <w:t>The fact that we are the Temple of God does not admit of more or less</w:t>
      </w:r>
      <w:r>
        <w:t xml:space="preserve"> . . . </w:t>
      </w:r>
      <w:r w:rsidRPr="00093625">
        <w:t>Righteousness then, considered as the state of being God’s temple cannot be increased</w:t>
      </w:r>
      <w:r>
        <w:t xml:space="preserve"> . . .” (Newman </w:t>
      </w:r>
      <w:r>
        <w:rPr>
          <w:i/>
        </w:rPr>
        <w:t>Lectures</w:t>
      </w:r>
      <w:r>
        <w:t xml:space="preserve"> 168)</w:t>
      </w:r>
    </w:p>
    <w:p w14:paraId="23C67824" w14:textId="77777777" w:rsidR="00AA61B5" w:rsidRPr="00406453" w:rsidRDefault="00AA61B5" w:rsidP="00AA61B5">
      <w:pPr>
        <w:ind w:left="1080"/>
      </w:pPr>
      <w:r>
        <w:t>“</w:t>
      </w:r>
      <w:r w:rsidRPr="00093625">
        <w:t>Justification being acceptableness with God, all beings who are justified differ from all who are not, in their very condition, in a certain property, which the one have and the other have not. In this sense it is as absurd to speak of our being more justified</w:t>
      </w:r>
      <w:r>
        <w:t xml:space="preserve"> . . .” (Newman </w:t>
      </w:r>
      <w:r>
        <w:rPr>
          <w:i/>
        </w:rPr>
        <w:t>Lectures</w:t>
      </w:r>
      <w:r>
        <w:t xml:space="preserve"> 168)</w:t>
      </w:r>
    </w:p>
    <w:p w14:paraId="0FFBBA00" w14:textId="77777777" w:rsidR="00AA61B5" w:rsidRPr="00406453" w:rsidRDefault="00AA61B5" w:rsidP="00AA61B5">
      <w:pPr>
        <w:ind w:left="1080"/>
      </w:pPr>
      <w:r w:rsidRPr="00093625">
        <w:t xml:space="preserve">But, </w:t>
      </w:r>
      <w:r>
        <w:t>“</w:t>
      </w:r>
      <w:r w:rsidRPr="00093625">
        <w:t xml:space="preserve">considered as the divine glory which that state implies, it </w:t>
      </w:r>
      <w:r>
        <w:t xml:space="preserve">[righteousness] </w:t>
      </w:r>
      <w:r w:rsidRPr="00093625">
        <w:t>can be increased</w:t>
      </w:r>
      <w:r>
        <w:t xml:space="preserve"> . . . </w:t>
      </w:r>
      <w:r w:rsidRPr="00093625">
        <w:t>some may be more “pleasant,” “acceptable,” “righteous,” than others</w:t>
      </w:r>
      <w:r>
        <w:t xml:space="preserve"> . . .” (Newman </w:t>
      </w:r>
      <w:r>
        <w:rPr>
          <w:i/>
        </w:rPr>
        <w:t>Lectures</w:t>
      </w:r>
      <w:r>
        <w:t xml:space="preserve"> 168)</w:t>
      </w:r>
    </w:p>
    <w:p w14:paraId="471B38F6" w14:textId="77777777" w:rsidR="00AA61B5" w:rsidRPr="00406453" w:rsidRDefault="00AA61B5" w:rsidP="00AA61B5">
      <w:pPr>
        <w:ind w:left="1080"/>
      </w:pPr>
      <w:r>
        <w:t xml:space="preserve">“. . . </w:t>
      </w:r>
      <w:r w:rsidRPr="00093625">
        <w:t>whether we say justification depends on faith or on obedience, in the same degree that faith [168] or obedience grows, so does justification.</w:t>
      </w:r>
      <w:r>
        <w:t xml:space="preserve">” (Newman </w:t>
      </w:r>
      <w:r>
        <w:rPr>
          <w:i/>
        </w:rPr>
        <w:t>Lectures</w:t>
      </w:r>
      <w:r>
        <w:t xml:space="preserve"> 168-69)</w:t>
      </w:r>
    </w:p>
    <w:p w14:paraId="7A652096" w14:textId="77777777" w:rsidR="00AA61B5" w:rsidRDefault="00AA61B5" w:rsidP="00AA61B5">
      <w:pPr>
        <w:ind w:left="360"/>
      </w:pPr>
      <w:r>
        <w:t>infant baptism</w:t>
      </w:r>
    </w:p>
    <w:p w14:paraId="14A017ED" w14:textId="77777777" w:rsidR="00AA61B5" w:rsidRPr="00FA2A49" w:rsidRDefault="00AA61B5" w:rsidP="00AA61B5">
      <w:pPr>
        <w:ind w:left="720"/>
      </w:pPr>
      <w:r>
        <w:t xml:space="preserve">“. . . </w:t>
      </w:r>
      <w:r w:rsidRPr="00093625">
        <w:t xml:space="preserve">infants may be regenerate, though they give no indications of being so. </w:t>
      </w:r>
      <w:r>
        <w:t>[</w:t>
      </w:r>
      <w:r w:rsidRPr="00093625">
        <w:t>God may</w:t>
      </w:r>
      <w:r>
        <w:t>]</w:t>
      </w:r>
      <w:r w:rsidRPr="00093625">
        <w:t xml:space="preserve"> be present with their souls, rescuing them from Satan, and imparting new powers, manifesting new objects, and suggesting new thoughts and desires, without their being conscious or other witnesses of His work.</w:t>
      </w:r>
      <w:r>
        <w:t xml:space="preserve">” (Newman </w:t>
      </w:r>
      <w:r>
        <w:rPr>
          <w:i/>
        </w:rPr>
        <w:t>Lectures</w:t>
      </w:r>
      <w:r>
        <w:t xml:space="preserve"> 169)</w:t>
      </w:r>
    </w:p>
    <w:p w14:paraId="5CC29545" w14:textId="77777777" w:rsidR="00AA61B5" w:rsidRDefault="00AA61B5" w:rsidP="00AA61B5">
      <w:pPr>
        <w:ind w:left="360"/>
      </w:pPr>
      <w:r>
        <w:t>sacraments and justification</w:t>
      </w:r>
    </w:p>
    <w:p w14:paraId="2FE55E6B" w14:textId="77777777" w:rsidR="00AA61B5" w:rsidRPr="00406453" w:rsidRDefault="00AA61B5" w:rsidP="00AA61B5">
      <w:pPr>
        <w:ind w:left="720"/>
      </w:pPr>
      <w:r>
        <w:t>“</w:t>
      </w:r>
      <w:r w:rsidRPr="00093625">
        <w:t>The Romanist considers that there are seven</w:t>
      </w:r>
      <w:r>
        <w:t xml:space="preserve"> [sacraments]</w:t>
      </w:r>
      <w:r w:rsidRPr="00093625">
        <w:t>; we do not strictly determine the number. We define the word generally to be an “outward sign of an inward grace,” without saying to how many ordinances this applies.</w:t>
      </w:r>
      <w:r>
        <w:t xml:space="preserve">” (Newman </w:t>
      </w:r>
      <w:r>
        <w:rPr>
          <w:i/>
        </w:rPr>
        <w:t>Lectures</w:t>
      </w:r>
      <w:r>
        <w:t xml:space="preserve"> 169)</w:t>
      </w:r>
    </w:p>
    <w:p w14:paraId="0D640D5C" w14:textId="77777777" w:rsidR="00AA61B5" w:rsidRPr="00406453" w:rsidRDefault="00AA61B5" w:rsidP="00AA61B5">
      <w:pPr>
        <w:ind w:left="720"/>
      </w:pPr>
      <w:r>
        <w:t>“</w:t>
      </w:r>
      <w:r w:rsidRPr="00093625">
        <w:t xml:space="preserve">However, what we do determine is, that Christ has ordained two special Sacraments, as </w:t>
      </w:r>
      <w:r w:rsidRPr="00093625">
        <w:rPr>
          <w:i/>
        </w:rPr>
        <w:t>generally necessary to salvation</w:t>
      </w:r>
      <w:r w:rsidRPr="00093625">
        <w:t xml:space="preserve">. This, then, is the characteristic mark of [169] those two, separating them from all other whatever; and what is this but saying in other words that they are the only </w:t>
      </w:r>
      <w:r w:rsidRPr="00093625">
        <w:rPr>
          <w:i/>
        </w:rPr>
        <w:t>justifying</w:t>
      </w:r>
      <w:r w:rsidRPr="00093625">
        <w:t xml:space="preserve"> rites, or instruments of communicating the Atonement, which </w:t>
      </w:r>
      <w:r w:rsidRPr="00093625">
        <w:rPr>
          <w:i/>
        </w:rPr>
        <w:t>is</w:t>
      </w:r>
      <w:r w:rsidRPr="00093625">
        <w:t xml:space="preserve"> the one thing necessary to us?</w:t>
      </w:r>
      <w:r>
        <w:t xml:space="preserve">” (Newman </w:t>
      </w:r>
      <w:r>
        <w:rPr>
          <w:i/>
        </w:rPr>
        <w:t>Lectures</w:t>
      </w:r>
      <w:r>
        <w:t xml:space="preserve"> 169-70)</w:t>
      </w:r>
    </w:p>
    <w:p w14:paraId="526137C5" w14:textId="77777777" w:rsidR="00AA61B5" w:rsidRPr="00FA2A49" w:rsidRDefault="00AA61B5" w:rsidP="00AA61B5">
      <w:pPr>
        <w:ind w:left="720"/>
      </w:pPr>
      <w:r>
        <w:t>“</w:t>
      </w:r>
      <w:r w:rsidRPr="00093625">
        <w:t xml:space="preserve">Ordination, for instance, gives </w:t>
      </w:r>
      <w:r w:rsidRPr="00093625">
        <w:rPr>
          <w:i/>
        </w:rPr>
        <w:t>power</w:t>
      </w:r>
      <w:r w:rsidRPr="00093625">
        <w:t xml:space="preserve">, yet without making the soul </w:t>
      </w:r>
      <w:r w:rsidRPr="00093625">
        <w:rPr>
          <w:i/>
        </w:rPr>
        <w:t>acceptable</w:t>
      </w:r>
      <w:r w:rsidRPr="00093625">
        <w:t xml:space="preserve"> to God; Confirmation gives light and strength, yet is the mere completion of Baptism; and Absolution is a negative ordinance removing the barrier which sin has raised between us and that grace, which by inheritance is ours. But the two Sacraments “of the Gospel,” are the instruments of inward life, according to our Lord’s declaration, that Baptism is a new </w:t>
      </w:r>
      <w:r w:rsidRPr="00093625">
        <w:rPr>
          <w:i/>
        </w:rPr>
        <w:t>birth</w:t>
      </w:r>
      <w:r w:rsidRPr="00093625">
        <w:t xml:space="preserve">, and that in the Eucharist we eat the </w:t>
      </w:r>
      <w:r w:rsidRPr="00093625">
        <w:rPr>
          <w:i/>
        </w:rPr>
        <w:t>living</w:t>
      </w:r>
      <w:r w:rsidRPr="00093625">
        <w:t xml:space="preserve"> Bread.</w:t>
      </w:r>
      <w:r>
        <w:t xml:space="preserve">” (Newman </w:t>
      </w:r>
      <w:r>
        <w:rPr>
          <w:i/>
        </w:rPr>
        <w:t>Lectures</w:t>
      </w:r>
      <w:r>
        <w:t xml:space="preserve"> 170)</w:t>
      </w:r>
    </w:p>
    <w:p w14:paraId="76A566FE" w14:textId="77777777" w:rsidR="00AA61B5" w:rsidRDefault="00AA61B5" w:rsidP="00AA61B5">
      <w:pPr>
        <w:ind w:left="360"/>
      </w:pPr>
      <w:r w:rsidRPr="00093625">
        <w:t>justification and renewal</w:t>
      </w:r>
    </w:p>
    <w:p w14:paraId="426D03BA" w14:textId="77777777" w:rsidR="00AA61B5" w:rsidRPr="00B96234" w:rsidRDefault="00AA61B5" w:rsidP="00AA61B5">
      <w:pPr>
        <w:ind w:left="720"/>
      </w:pPr>
      <w:r>
        <w:t xml:space="preserve">“. . . </w:t>
      </w:r>
      <w:r w:rsidRPr="00093625">
        <w:t>God’s declaring us righteous renews us</w:t>
      </w:r>
      <w:r>
        <w:t xml:space="preserve"> . . .</w:t>
      </w:r>
      <w:r w:rsidRPr="00093625">
        <w:t xml:space="preserve">; but </w:t>
      </w:r>
      <w:r w:rsidRPr="00093625">
        <w:rPr>
          <w:i/>
        </w:rPr>
        <w:t>how</w:t>
      </w:r>
      <w:r w:rsidRPr="00093625">
        <w:t xml:space="preserve"> renewal followed on justification did not appear. Of course, all that is said on this subject must be mystery after all; yet </w:t>
      </w:r>
      <w:r>
        <w:t xml:space="preserve">. . . </w:t>
      </w:r>
      <w:r w:rsidRPr="00093625">
        <w:t>if the justifying Word be attended by the spiritual entrance of Christ into the soul, justification is perfectly distinct from renewal</w:t>
      </w:r>
      <w:r>
        <w:t xml:space="preserve"> . . .” (Newman </w:t>
      </w:r>
      <w:r>
        <w:rPr>
          <w:i/>
        </w:rPr>
        <w:t>Lectures</w:t>
      </w:r>
      <w:r>
        <w:t xml:space="preserve"> 170)</w:t>
      </w:r>
    </w:p>
    <w:p w14:paraId="6B34CE4F" w14:textId="77777777" w:rsidR="00AA61B5" w:rsidRPr="00406453" w:rsidRDefault="00AA61B5" w:rsidP="00AA61B5">
      <w:pPr>
        <w:ind w:left="720"/>
      </w:pPr>
      <w:r>
        <w:t xml:space="preserve">Catholics </w:t>
      </w:r>
      <w:r w:rsidRPr="00093625">
        <w:t>identify justification</w:t>
      </w:r>
      <w:r>
        <w:t xml:space="preserve"> with </w:t>
      </w:r>
      <w:r w:rsidRPr="00093625">
        <w:t>renewal</w:t>
      </w:r>
      <w:r>
        <w:t xml:space="preserve">. They </w:t>
      </w:r>
      <w:r w:rsidRPr="00093625">
        <w:t xml:space="preserve">say </w:t>
      </w:r>
      <w:r>
        <w:t>renewal “</w:t>
      </w:r>
      <w:r w:rsidRPr="00093625">
        <w:t>precedes justification.</w:t>
      </w:r>
      <w:r>
        <w:t xml:space="preserve">” (Newman </w:t>
      </w:r>
      <w:r>
        <w:rPr>
          <w:i/>
        </w:rPr>
        <w:t>Lectures</w:t>
      </w:r>
      <w:r>
        <w:t xml:space="preserve"> 170)</w:t>
      </w:r>
    </w:p>
    <w:p w14:paraId="63DBA170" w14:textId="77777777" w:rsidR="00AA61B5" w:rsidRPr="00406453" w:rsidRDefault="00AA61B5" w:rsidP="00AA61B5">
      <w:pPr>
        <w:ind w:left="720"/>
      </w:pPr>
      <w:r>
        <w:lastRenderedPageBreak/>
        <w:t xml:space="preserve">“. . . </w:t>
      </w:r>
      <w:r w:rsidRPr="00093625">
        <w:t>strict Protestants deny</w:t>
      </w:r>
      <w:r>
        <w:t xml:space="preserve">” that </w:t>
      </w:r>
      <w:r w:rsidRPr="00093625">
        <w:t>justification directly produc</w:t>
      </w:r>
      <w:r>
        <w:t xml:space="preserve">es </w:t>
      </w:r>
      <w:r w:rsidRPr="00093625">
        <w:t>renewal</w:t>
      </w:r>
      <w:r>
        <w:t xml:space="preserve">. </w:t>
      </w:r>
      <w:r w:rsidRPr="00093625">
        <w:t>The</w:t>
      </w:r>
      <w:r>
        <w:t xml:space="preserve">y </w:t>
      </w:r>
      <w:r w:rsidRPr="00093625">
        <w:t xml:space="preserve">say </w:t>
      </w:r>
      <w:r>
        <w:t xml:space="preserve">justification and </w:t>
      </w:r>
      <w:r w:rsidRPr="00093625">
        <w:t xml:space="preserve">renewal </w:t>
      </w:r>
      <w:r>
        <w:t>are faith’s “</w:t>
      </w:r>
      <w:r w:rsidRPr="00093625">
        <w:t>collateral</w:t>
      </w:r>
      <w:r>
        <w:t>”</w:t>
      </w:r>
      <w:r w:rsidRPr="00093625">
        <w:t xml:space="preserve"> result</w:t>
      </w:r>
      <w:r>
        <w:t xml:space="preserve">s. (Newman </w:t>
      </w:r>
      <w:r>
        <w:rPr>
          <w:i/>
        </w:rPr>
        <w:t>Lectures</w:t>
      </w:r>
      <w:r>
        <w:t xml:space="preserve"> 170)</w:t>
      </w:r>
    </w:p>
    <w:p w14:paraId="7BCD1F86" w14:textId="77777777" w:rsidR="00AA61B5" w:rsidRPr="00B96234" w:rsidRDefault="00AA61B5" w:rsidP="00AA61B5">
      <w:pPr>
        <w:ind w:left="720"/>
      </w:pPr>
      <w:r>
        <w:t>But “</w:t>
      </w:r>
      <w:r w:rsidRPr="00093625">
        <w:t>straight upon the word of justification,</w:t>
      </w:r>
      <w:r>
        <w:t>” “</w:t>
      </w:r>
      <w:r w:rsidRPr="00093625">
        <w:t xml:space="preserve">Christ’s sacred Presence, which shines forth in the heart </w:t>
      </w:r>
      <w:r>
        <w:t xml:space="preserve">. . . </w:t>
      </w:r>
      <w:r w:rsidRPr="00093625">
        <w:t xml:space="preserve">creates a renewal there </w:t>
      </w:r>
      <w:r>
        <w:t xml:space="preserve">. . .” (Newman </w:t>
      </w:r>
      <w:r>
        <w:rPr>
          <w:i/>
        </w:rPr>
        <w:t>Lectures</w:t>
      </w:r>
      <w:r>
        <w:t xml:space="preserve"> 171)</w:t>
      </w:r>
    </w:p>
    <w:p w14:paraId="073F4FB8" w14:textId="77777777" w:rsidR="00AA61B5" w:rsidRPr="00FA2A49" w:rsidRDefault="00AA61B5" w:rsidP="00AA61B5">
      <w:pPr>
        <w:ind w:left="720"/>
      </w:pPr>
      <w:r>
        <w:t xml:space="preserve">“. . . </w:t>
      </w:r>
      <w:r w:rsidRPr="00093625">
        <w:t xml:space="preserve">since quenching this renovating Presence necessarily leads to its departure, renewal may be considered the condition on our part as well as the result of justification. The first gift </w:t>
      </w:r>
      <w:r>
        <w:t xml:space="preserve">[indwelling?] </w:t>
      </w:r>
      <w:r w:rsidRPr="00093625">
        <w:t xml:space="preserve">runs into the second </w:t>
      </w:r>
      <w:r>
        <w:t xml:space="preserve">[faith?] </w:t>
      </w:r>
      <w:r w:rsidRPr="00093625">
        <w:t>as its necessary limit; and the second being rejected, carries away with it the first.</w:t>
      </w:r>
      <w:r>
        <w:t xml:space="preserve">” (Newman </w:t>
      </w:r>
      <w:r>
        <w:rPr>
          <w:i/>
        </w:rPr>
        <w:t>Lectures</w:t>
      </w:r>
      <w:r>
        <w:t xml:space="preserve"> 171)</w:t>
      </w:r>
    </w:p>
    <w:p w14:paraId="48D83D74" w14:textId="1130FB2F" w:rsidR="00AA61B5" w:rsidRDefault="00AA61B5">
      <w:pPr>
        <w:contextualSpacing w:val="0"/>
      </w:pPr>
      <w:r>
        <w:br w:type="page"/>
      </w:r>
    </w:p>
    <w:p w14:paraId="3DC19941" w14:textId="77777777" w:rsidR="00AA61B5" w:rsidRPr="001C7C08" w:rsidRDefault="00AA61B5" w:rsidP="00AA61B5">
      <w:pPr>
        <w:pStyle w:val="Heading1"/>
        <w:rPr>
          <w:b/>
          <w:bCs/>
        </w:rPr>
      </w:pPr>
      <w:bookmarkStart w:id="14" w:name="_Toc195494001"/>
      <w:r w:rsidRPr="00093625">
        <w:lastRenderedPageBreak/>
        <w:t xml:space="preserve">Characteristics </w:t>
      </w:r>
      <w:r>
        <w:t>o</w:t>
      </w:r>
      <w:r w:rsidRPr="00093625">
        <w:t>f Righteousness</w:t>
      </w:r>
      <w:bookmarkEnd w:id="14"/>
    </w:p>
    <w:p w14:paraId="4721154D" w14:textId="77777777" w:rsidR="00AA61B5" w:rsidRPr="00723EA1" w:rsidRDefault="00AA61B5" w:rsidP="00AA61B5"/>
    <w:p w14:paraId="3D0CEB36" w14:textId="77777777" w:rsidR="00AA61B5" w:rsidRDefault="00AA61B5" w:rsidP="00AA61B5"/>
    <w:p w14:paraId="33A85062" w14:textId="77777777" w:rsidR="00AA61B5" w:rsidRPr="00723EA1" w:rsidRDefault="00AA61B5" w:rsidP="00AA61B5">
      <w:r>
        <w:t>robe</w:t>
      </w:r>
    </w:p>
    <w:p w14:paraId="5B2098B1" w14:textId="77777777" w:rsidR="00AA61B5" w:rsidRPr="005A1113" w:rsidRDefault="00AA61B5" w:rsidP="00AA61B5">
      <w:pPr>
        <w:ind w:left="360"/>
        <w:rPr>
          <w:sz w:val="20"/>
          <w:szCs w:val="20"/>
        </w:rPr>
      </w:pPr>
      <w:r w:rsidRPr="005A1113">
        <w:rPr>
          <w:sz w:val="20"/>
          <w:szCs w:val="20"/>
        </w:rPr>
        <w:t>Isa 61:10</w:t>
      </w:r>
      <w:r>
        <w:rPr>
          <w:sz w:val="20"/>
          <w:szCs w:val="20"/>
        </w:rPr>
        <w:t>cd</w:t>
      </w:r>
      <w:r w:rsidRPr="005A1113">
        <w:rPr>
          <w:sz w:val="20"/>
          <w:szCs w:val="20"/>
        </w:rPr>
        <w:t>, “he has clothed me with the garments of salvation;  he has covered me with the robe of righteousness,  as a bridegroom decks himself with a garland  and as a bride adorns herself with her jewels.”</w:t>
      </w:r>
    </w:p>
    <w:p w14:paraId="0C8E9705" w14:textId="77777777" w:rsidR="00AA61B5" w:rsidRDefault="00AA61B5" w:rsidP="00AA61B5">
      <w:pPr>
        <w:ind w:left="360"/>
        <w:rPr>
          <w:sz w:val="20"/>
          <w:szCs w:val="20"/>
        </w:rPr>
      </w:pPr>
      <w:r w:rsidRPr="005A1113">
        <w:rPr>
          <w:sz w:val="20"/>
          <w:szCs w:val="20"/>
        </w:rPr>
        <w:t xml:space="preserve">Zech 3:3-5, “Now Joshua was wearing filthy clothes as he stood before the angel. </w:t>
      </w:r>
      <w:r w:rsidRPr="005A1113">
        <w:rPr>
          <w:sz w:val="20"/>
          <w:szCs w:val="20"/>
          <w:vertAlign w:val="superscript"/>
        </w:rPr>
        <w:t>4</w:t>
      </w:r>
      <w:r w:rsidRPr="005A1113">
        <w:rPr>
          <w:sz w:val="20"/>
          <w:szCs w:val="20"/>
        </w:rPr>
        <w:t xml:space="preserve"> The angel said to those who were standing before him, “Take off his filthy clothes.” And to him he said, “See, I have taken your guilt away from you, and I will clothe you with festal apparel.” </w:t>
      </w:r>
      <w:r w:rsidRPr="005A1113">
        <w:rPr>
          <w:sz w:val="20"/>
          <w:szCs w:val="20"/>
          <w:vertAlign w:val="superscript"/>
        </w:rPr>
        <w:t>5</w:t>
      </w:r>
      <w:r w:rsidRPr="005A1113">
        <w:rPr>
          <w:sz w:val="20"/>
          <w:szCs w:val="20"/>
        </w:rPr>
        <w:t xml:space="preserve"> And he said, “Let them put a clean turban on his head.” So they put a clean turban on his head and clothed him with apparel, and the angel of the </w:t>
      </w:r>
      <w:r w:rsidRPr="005A1113">
        <w:rPr>
          <w:smallCaps/>
          <w:sz w:val="20"/>
          <w:szCs w:val="20"/>
        </w:rPr>
        <w:t>Lord</w:t>
      </w:r>
      <w:r w:rsidRPr="005A1113">
        <w:rPr>
          <w:sz w:val="20"/>
          <w:szCs w:val="20"/>
        </w:rPr>
        <w:t xml:space="preserve"> was standing by.”</w:t>
      </w:r>
    </w:p>
    <w:p w14:paraId="554450B0" w14:textId="77777777" w:rsidR="00AA61B5" w:rsidRDefault="00AA61B5" w:rsidP="00AA61B5">
      <w:pPr>
        <w:ind w:left="360"/>
        <w:rPr>
          <w:sz w:val="20"/>
          <w:szCs w:val="20"/>
        </w:rPr>
      </w:pPr>
      <w:r>
        <w:rPr>
          <w:sz w:val="20"/>
          <w:szCs w:val="20"/>
        </w:rPr>
        <w:t>Luke 15:22, “</w:t>
      </w:r>
      <w:r w:rsidRPr="005A1113">
        <w:rPr>
          <w:sz w:val="20"/>
          <w:szCs w:val="20"/>
        </w:rPr>
        <w:t>But the father said to his slaves, ‘Quickly, bring out a robe—the best one—and put it on him; put a ring on his finger and sandals on his feet.</w:t>
      </w:r>
      <w:r>
        <w:rPr>
          <w:sz w:val="20"/>
          <w:szCs w:val="20"/>
        </w:rPr>
        <w:t>”</w:t>
      </w:r>
    </w:p>
    <w:p w14:paraId="38D860C8" w14:textId="77777777" w:rsidR="00AA61B5" w:rsidRPr="005A1113" w:rsidRDefault="00AA61B5" w:rsidP="00AA61B5">
      <w:pPr>
        <w:ind w:left="360"/>
        <w:rPr>
          <w:sz w:val="20"/>
          <w:szCs w:val="20"/>
        </w:rPr>
      </w:pPr>
      <w:r>
        <w:rPr>
          <w:sz w:val="20"/>
          <w:szCs w:val="20"/>
        </w:rPr>
        <w:t>Gal 3:27, “</w:t>
      </w:r>
      <w:r w:rsidRPr="005A1113">
        <w:rPr>
          <w:sz w:val="20"/>
          <w:szCs w:val="20"/>
        </w:rPr>
        <w:t>As many of you as were baptized into Christ have clothed yourselves with Christ.</w:t>
      </w:r>
      <w:r>
        <w:rPr>
          <w:sz w:val="20"/>
          <w:szCs w:val="20"/>
        </w:rPr>
        <w:t>”</w:t>
      </w:r>
    </w:p>
    <w:p w14:paraId="6005A143" w14:textId="77777777" w:rsidR="00AA61B5" w:rsidRPr="00485070" w:rsidRDefault="00AA61B5" w:rsidP="00AA61B5">
      <w:pPr>
        <w:ind w:left="360"/>
        <w:rPr>
          <w:sz w:val="20"/>
          <w:szCs w:val="20"/>
        </w:rPr>
      </w:pPr>
      <w:r w:rsidRPr="00485070">
        <w:rPr>
          <w:sz w:val="20"/>
          <w:szCs w:val="20"/>
        </w:rPr>
        <w:t xml:space="preserve">Rev 3:4-5, “Yet you have still a few persons in Sardis who have not soiled their clothes; they will walk with me, dressed in white, for they are worthy. </w:t>
      </w:r>
      <w:r w:rsidRPr="00485070">
        <w:rPr>
          <w:sz w:val="20"/>
          <w:szCs w:val="20"/>
          <w:vertAlign w:val="superscript"/>
        </w:rPr>
        <w:t>5</w:t>
      </w:r>
      <w:r w:rsidRPr="00485070">
        <w:rPr>
          <w:sz w:val="20"/>
          <w:szCs w:val="20"/>
        </w:rPr>
        <w:t xml:space="preserve"> If you conquer, you will be clothed like them in white robes . . .”</w:t>
      </w:r>
    </w:p>
    <w:p w14:paraId="5308618D" w14:textId="77777777" w:rsidR="00AA61B5" w:rsidRDefault="00AA61B5" w:rsidP="00AA61B5">
      <w:pPr>
        <w:ind w:left="720"/>
      </w:pPr>
      <w:r>
        <w:t>“</w:t>
      </w:r>
      <w:r w:rsidRPr="00093625">
        <w:t xml:space="preserve">Such words </w:t>
      </w:r>
      <w:r>
        <w:t xml:space="preserve">. . . </w:t>
      </w:r>
      <w:r w:rsidRPr="00093625">
        <w:t>are parallel to St. Paul’s warning against “grieving the Spirit of God;” which may just as reasonably be interpreted of mere moral excellence, as in some heretical schools has been done.</w:t>
      </w:r>
      <w:r>
        <w:t xml:space="preserve">” (Newman </w:t>
      </w:r>
      <w:r>
        <w:rPr>
          <w:i/>
        </w:rPr>
        <w:t>Lectures</w:t>
      </w:r>
      <w:r>
        <w:t xml:space="preserve"> 178)</w:t>
      </w:r>
    </w:p>
    <w:p w14:paraId="039352BD" w14:textId="77777777" w:rsidR="00AA61B5" w:rsidRPr="007E17B1" w:rsidRDefault="00AA61B5" w:rsidP="00AA61B5">
      <w:pPr>
        <w:ind w:left="720"/>
      </w:pPr>
      <w:r>
        <w:t>“</w:t>
      </w:r>
      <w:r w:rsidRPr="00093625">
        <w:t>Of the same character are exhortations such as St. Paul’s, not “to defile the temple of God;” to recollect that we are the temple of God, and that the Holy Ghost is in us.</w:t>
      </w:r>
      <w:r>
        <w:t xml:space="preserve">” (Newman </w:t>
      </w:r>
      <w:r>
        <w:rPr>
          <w:i/>
        </w:rPr>
        <w:t>Lectures</w:t>
      </w:r>
      <w:r>
        <w:t xml:space="preserve"> 178)</w:t>
      </w:r>
    </w:p>
    <w:p w14:paraId="45D9E172" w14:textId="77777777" w:rsidR="00AA61B5" w:rsidRPr="005A1113" w:rsidRDefault="00AA61B5" w:rsidP="00AA61B5">
      <w:pPr>
        <w:ind w:left="360"/>
      </w:pPr>
      <w:r>
        <w:t>“</w:t>
      </w:r>
      <w:r w:rsidRPr="00093625">
        <w:t>It is not uncommon in Scripture</w:t>
      </w:r>
      <w:r>
        <w:t xml:space="preserve"> . . . </w:t>
      </w:r>
      <w:r w:rsidRPr="00093625">
        <w:t>to represent the especial gift of the Gospel as a robe or garment, bestowed on those who are brought into the Church of Christ.</w:t>
      </w:r>
      <w:r>
        <w:t xml:space="preserve">” (Newman </w:t>
      </w:r>
      <w:r>
        <w:rPr>
          <w:i/>
        </w:rPr>
        <w:t>Lectures</w:t>
      </w:r>
      <w:r>
        <w:t xml:space="preserve"> 176)</w:t>
      </w:r>
    </w:p>
    <w:p w14:paraId="52AAA283" w14:textId="77777777" w:rsidR="00AA61B5" w:rsidRDefault="00AA61B5" w:rsidP="00AA61B5">
      <w:pPr>
        <w:ind w:left="360"/>
      </w:pPr>
      <w:r>
        <w:t>“</w:t>
      </w:r>
      <w:r w:rsidRPr="00093625">
        <w:t xml:space="preserve">Now such expressions as these in Scripture are too forcible and varied to be a mere figure denoting the </w:t>
      </w:r>
      <w:r w:rsidRPr="00093625">
        <w:rPr>
          <w:i/>
        </w:rPr>
        <w:t>profession of Christianity</w:t>
      </w:r>
      <w:r w:rsidRPr="00093625">
        <w:t>; as if our putting on Christ were a taking on us the name and responsibilities of a Christian; as I shall take for granted.</w:t>
      </w:r>
      <w:r>
        <w:t xml:space="preserve"> . . . [Here] </w:t>
      </w:r>
      <w:r w:rsidRPr="00093625">
        <w:t>the clothing is made to stand for our calling ourselves</w:t>
      </w:r>
      <w:r>
        <w:t xml:space="preserve"> . . .” (Newman </w:t>
      </w:r>
      <w:r>
        <w:rPr>
          <w:i/>
        </w:rPr>
        <w:t>Lectures</w:t>
      </w:r>
      <w:r>
        <w:t xml:space="preserve"> 177)</w:t>
      </w:r>
    </w:p>
    <w:p w14:paraId="77295C18" w14:textId="77777777" w:rsidR="00AA61B5" w:rsidRPr="007E17B1" w:rsidRDefault="00AA61B5" w:rsidP="00AA61B5">
      <w:pPr>
        <w:ind w:left="360"/>
      </w:pPr>
      <w:r>
        <w:t>“</w:t>
      </w:r>
      <w:r w:rsidRPr="00093625">
        <w:t xml:space="preserve">It is much the same kind of evasion or explaining away, to say that by God’s clothing us in righteousness is only meant His </w:t>
      </w:r>
      <w:r w:rsidRPr="00093625">
        <w:rPr>
          <w:i/>
        </w:rPr>
        <w:t>counting</w:t>
      </w:r>
      <w:r w:rsidRPr="00093625">
        <w:t xml:space="preserve"> us as if righteous</w:t>
      </w:r>
      <w:r>
        <w:t xml:space="preserve"> . . . [Here] </w:t>
      </w:r>
      <w:r w:rsidRPr="00093625">
        <w:t xml:space="preserve">the clothing is made to stand </w:t>
      </w:r>
      <w:r>
        <w:t xml:space="preserve">. . . </w:t>
      </w:r>
      <w:r w:rsidRPr="00093625">
        <w:t>for God’s calling us, what really we are not.</w:t>
      </w:r>
      <w:r>
        <w:t xml:space="preserve">” (Newman </w:t>
      </w:r>
      <w:r>
        <w:rPr>
          <w:i/>
        </w:rPr>
        <w:t>Lectures</w:t>
      </w:r>
      <w:r>
        <w:t xml:space="preserve"> 177)</w:t>
      </w:r>
    </w:p>
    <w:p w14:paraId="08BF0320" w14:textId="77777777" w:rsidR="00AA61B5" w:rsidRPr="00485070" w:rsidRDefault="00AA61B5" w:rsidP="00AA61B5">
      <w:pPr>
        <w:ind w:left="360"/>
      </w:pPr>
      <w:r>
        <w:t>“</w:t>
      </w:r>
      <w:r w:rsidRPr="00093625">
        <w:t>Nor, again, can these expressions be very well taken to mean newness of life, holiness, and obedience</w:t>
      </w:r>
      <w:r>
        <w:t xml:space="preserve"> [because] </w:t>
      </w:r>
      <w:r w:rsidRPr="00093625">
        <w:t>no one is all at once holy, and renewed</w:t>
      </w:r>
      <w:r>
        <w:t xml:space="preserve"> . . . </w:t>
      </w:r>
      <w:r w:rsidRPr="00093625">
        <w:t>Baptized persons do not so put on Christ as to be forthwith altogether different men from what they were before; at least this is not the rule</w:t>
      </w:r>
      <w:r>
        <w:t xml:space="preserve"> . . .” (Newman </w:t>
      </w:r>
      <w:r>
        <w:rPr>
          <w:i/>
        </w:rPr>
        <w:t>Lectures</w:t>
      </w:r>
      <w:r>
        <w:t xml:space="preserve"> 177)</w:t>
      </w:r>
    </w:p>
    <w:p w14:paraId="22E7A696" w14:textId="77777777" w:rsidR="00AA61B5" w:rsidRDefault="00AA61B5" w:rsidP="00AA61B5">
      <w:pPr>
        <w:ind w:left="360"/>
      </w:pPr>
      <w:r>
        <w:t>We need “</w:t>
      </w:r>
      <w:r w:rsidRPr="00093625">
        <w:t xml:space="preserve">some more adequate interpretation of the </w:t>
      </w:r>
      <w:r>
        <w:t>[</w:t>
      </w:r>
      <w:r w:rsidRPr="00093625">
        <w:t>text</w:t>
      </w:r>
      <w:r>
        <w:t>s]</w:t>
      </w:r>
      <w:r w:rsidRPr="00093625">
        <w:t xml:space="preserve"> than is supplied either by the Roman or the Protestant creed; and this surely is found in the doctrine of the last Lecture.</w:t>
      </w:r>
      <w:r>
        <w:t xml:space="preserve">” (Newman </w:t>
      </w:r>
      <w:r>
        <w:rPr>
          <w:i/>
        </w:rPr>
        <w:t>Lectures</w:t>
      </w:r>
      <w:r>
        <w:t xml:space="preserve"> 177)</w:t>
      </w:r>
    </w:p>
    <w:p w14:paraId="2BEE98AB" w14:textId="77777777" w:rsidR="00AA61B5" w:rsidRPr="007E17B1" w:rsidRDefault="00AA61B5" w:rsidP="00AA61B5">
      <w:pPr>
        <w:ind w:left="720"/>
      </w:pPr>
      <w:r>
        <w:t xml:space="preserve">“. . . </w:t>
      </w:r>
      <w:r w:rsidRPr="00093625">
        <w:t>the robe vouchsafed to us is the inward presence of Christ, ministered to us by the Holy Ghost; which, it is plain, admits of being immediately vouchsafed in its fulness, as a sort of invisible Shekinah, or seal of God’s election, yet without involving the necessity of a greater moral change than is promised and effected in Baptism.</w:t>
      </w:r>
      <w:r>
        <w:t xml:space="preserve">” (Newman </w:t>
      </w:r>
      <w:r>
        <w:rPr>
          <w:i/>
        </w:rPr>
        <w:t>Lectures</w:t>
      </w:r>
      <w:r>
        <w:t xml:space="preserve"> 178)</w:t>
      </w:r>
    </w:p>
    <w:p w14:paraId="7B63993B" w14:textId="77777777" w:rsidR="00AA61B5" w:rsidRDefault="00AA61B5" w:rsidP="00AA61B5">
      <w:pPr>
        <w:ind w:left="360"/>
      </w:pPr>
      <w:r>
        <w:t>Adam</w:t>
      </w:r>
    </w:p>
    <w:p w14:paraId="36FA66B8" w14:textId="77777777" w:rsidR="00AA61B5" w:rsidRDefault="00AA61B5" w:rsidP="00AA61B5">
      <w:pPr>
        <w:ind w:left="720"/>
      </w:pPr>
      <w:r>
        <w:t xml:space="preserve">“. . . </w:t>
      </w:r>
      <w:r w:rsidRPr="00093625">
        <w:t>whereas we have gained under the Gospel what we lost in Adam, and justification is a reversing of our forfeiture, and a robe of righteousness is what Christ gives, perchance a robe is what Adam lost. If so, what is told us of what he lost, will explain what it is we gain.</w:t>
      </w:r>
      <w:r>
        <w:t xml:space="preserve"> [179] . . . </w:t>
      </w:r>
      <w:r w:rsidRPr="00093625">
        <w:t>Christ thus clothes us in God’s sight with something over and above nature, which Adam forfeited.</w:t>
      </w:r>
      <w:r>
        <w:t xml:space="preserve">” (Newman </w:t>
      </w:r>
      <w:r>
        <w:rPr>
          <w:i/>
        </w:rPr>
        <w:t>Lectures</w:t>
      </w:r>
      <w:r>
        <w:t xml:space="preserve"> 179-80)</w:t>
      </w:r>
    </w:p>
    <w:p w14:paraId="3F43651B" w14:textId="77777777" w:rsidR="00AA61B5" w:rsidRPr="00CA5CEB" w:rsidRDefault="00AA61B5" w:rsidP="00AA61B5">
      <w:pPr>
        <w:ind w:left="720"/>
      </w:pPr>
      <w:r w:rsidRPr="00093625">
        <w:lastRenderedPageBreak/>
        <w:t>Adam lost</w:t>
      </w:r>
      <w:r>
        <w:t xml:space="preserve"> “</w:t>
      </w:r>
      <w:r w:rsidRPr="00093625">
        <w:t xml:space="preserve">a supernatural clothing. He was stripped of it by sinning as of a covering, and shrank from the sight of himself. This was the sign of his inward loathsomeness; and accordingly all through Scripture we find stress is laid on one especial punishment, </w:t>
      </w:r>
      <w:r>
        <w:t xml:space="preserve">. . . </w:t>
      </w:r>
      <w:r w:rsidRPr="00093625">
        <w:t>the manifestation of our shame.</w:t>
      </w:r>
      <w:r>
        <w:t xml:space="preserve">” (Newman </w:t>
      </w:r>
      <w:r>
        <w:rPr>
          <w:i/>
        </w:rPr>
        <w:t>Lectures</w:t>
      </w:r>
      <w:r>
        <w:t xml:space="preserve"> 179)</w:t>
      </w:r>
    </w:p>
    <w:p w14:paraId="178A827F" w14:textId="77777777" w:rsidR="00AA61B5" w:rsidRPr="00CA5CEB" w:rsidRDefault="00AA61B5" w:rsidP="00AA61B5">
      <w:pPr>
        <w:ind w:left="1080"/>
        <w:rPr>
          <w:sz w:val="20"/>
          <w:szCs w:val="20"/>
        </w:rPr>
      </w:pPr>
      <w:r w:rsidRPr="00CA5CEB">
        <w:rPr>
          <w:sz w:val="20"/>
          <w:szCs w:val="20"/>
        </w:rPr>
        <w:t>Phil 3:19, “Their end is destruction, their god is the belly, and their glory is in their shame; their minds are set on earthly things.”</w:t>
      </w:r>
    </w:p>
    <w:p w14:paraId="37BCF2C4" w14:textId="77777777" w:rsidR="00AA61B5" w:rsidRDefault="00AA61B5" w:rsidP="00AA61B5">
      <w:pPr>
        <w:ind w:left="1080"/>
        <w:rPr>
          <w:sz w:val="20"/>
          <w:szCs w:val="20"/>
        </w:rPr>
      </w:pPr>
      <w:r w:rsidRPr="00CA5CEB">
        <w:rPr>
          <w:sz w:val="20"/>
          <w:szCs w:val="20"/>
        </w:rPr>
        <w:t>Rev 3:18, “Therefore I advise you to buy from me gold refined by fire so that you may be rich, and white robes to clothe yourself and to keep the shame of your nakedness from being seen, and salve to anoint your eyes so that you may see.”</w:t>
      </w:r>
    </w:p>
    <w:p w14:paraId="66BA1E9F" w14:textId="77777777" w:rsidR="00AA61B5" w:rsidRPr="00CA5CEB" w:rsidRDefault="00AA61B5" w:rsidP="00AA61B5">
      <w:pPr>
        <w:ind w:left="1080"/>
        <w:rPr>
          <w:sz w:val="20"/>
          <w:szCs w:val="20"/>
        </w:rPr>
      </w:pPr>
      <w:r>
        <w:rPr>
          <w:sz w:val="20"/>
          <w:szCs w:val="20"/>
        </w:rPr>
        <w:t>Rev 16:15, “</w:t>
      </w:r>
      <w:r w:rsidRPr="00CA5CEB">
        <w:rPr>
          <w:sz w:val="20"/>
          <w:szCs w:val="20"/>
        </w:rPr>
        <w:t>See, I am coming like a thief! Blessed is the one who stays awake and is clothed, not going about naked and exposed to shame.”</w:t>
      </w:r>
    </w:p>
    <w:p w14:paraId="0D35964D" w14:textId="77777777" w:rsidR="00AA61B5" w:rsidRDefault="00AA61B5" w:rsidP="00AA61B5">
      <w:pPr>
        <w:ind w:left="720"/>
      </w:pPr>
      <w:r>
        <w:t xml:space="preserve">“. . . </w:t>
      </w:r>
      <w:r w:rsidRPr="00093625">
        <w:t>Adam’s supernatural clothing was not a mere imputed righteousness</w:t>
      </w:r>
      <w:r>
        <w:t xml:space="preserve"> . . .</w:t>
      </w:r>
      <w:r w:rsidRPr="00093625">
        <w:t>; it was a something, of the loss of which he was himself at once conscious, which he could not be of acts passing in the Divine mind.</w:t>
      </w:r>
      <w:r>
        <w:t xml:space="preserve">” (Newman </w:t>
      </w:r>
      <w:r>
        <w:rPr>
          <w:i/>
        </w:rPr>
        <w:t>Lectures</w:t>
      </w:r>
      <w:r>
        <w:t xml:space="preserve"> 180)</w:t>
      </w:r>
    </w:p>
    <w:p w14:paraId="5BD3C7F6" w14:textId="77777777" w:rsidR="00AA61B5" w:rsidRPr="00CA5CEB" w:rsidRDefault="00AA61B5" w:rsidP="00AA61B5">
      <w:pPr>
        <w:ind w:left="720"/>
      </w:pPr>
      <w:r>
        <w:t>“</w:t>
      </w:r>
      <w:r w:rsidRPr="00093625">
        <w:t>Nor was it actual inherent holiness</w:t>
      </w:r>
      <w:r>
        <w:t xml:space="preserve"> [since] </w:t>
      </w:r>
      <w:r w:rsidRPr="00093625">
        <w:t xml:space="preserve">such a gift is the result of practice and habituation, and </w:t>
      </w:r>
      <w:r>
        <w:t xml:space="preserve">. . . </w:t>
      </w:r>
      <w:r w:rsidRPr="00093625">
        <w:t>would be attainable but gradually, so when attained it would scarcely yield at once to external temptation.</w:t>
      </w:r>
      <w:r>
        <w:t xml:space="preserve">” (Newman </w:t>
      </w:r>
      <w:r>
        <w:rPr>
          <w:i/>
        </w:rPr>
        <w:t>Lectures</w:t>
      </w:r>
      <w:r>
        <w:t xml:space="preserve"> 18)</w:t>
      </w:r>
    </w:p>
    <w:p w14:paraId="66AB06DA" w14:textId="77777777" w:rsidR="00AA61B5" w:rsidRDefault="00AA61B5" w:rsidP="00AA61B5">
      <w:pPr>
        <w:ind w:left="720"/>
      </w:pPr>
      <w:r>
        <w:t>image and likeness</w:t>
      </w:r>
    </w:p>
    <w:p w14:paraId="4A32B4E8" w14:textId="77777777" w:rsidR="00AA61B5" w:rsidRPr="00620236" w:rsidRDefault="00AA61B5" w:rsidP="00AA61B5">
      <w:pPr>
        <w:ind w:left="1080"/>
        <w:rPr>
          <w:sz w:val="20"/>
          <w:szCs w:val="20"/>
        </w:rPr>
      </w:pPr>
      <w:r w:rsidRPr="00620236">
        <w:rPr>
          <w:sz w:val="20"/>
          <w:szCs w:val="20"/>
        </w:rPr>
        <w:t>Gen 1:27, “So God created humans in his image, in the image of God he created them; male and female he created them.”</w:t>
      </w:r>
    </w:p>
    <w:p w14:paraId="16530EB6" w14:textId="77777777" w:rsidR="00AA61B5" w:rsidRDefault="00AA61B5" w:rsidP="00AA61B5">
      <w:pPr>
        <w:ind w:left="1080"/>
        <w:rPr>
          <w:sz w:val="20"/>
          <w:szCs w:val="20"/>
        </w:rPr>
      </w:pPr>
      <w:r w:rsidRPr="00620236">
        <w:rPr>
          <w:sz w:val="20"/>
          <w:szCs w:val="20"/>
        </w:rPr>
        <w:t xml:space="preserve">Gen 5:1-3, “5 This is the list of the descendants of Adam. When God created humans, he made them in the likeness of God. </w:t>
      </w:r>
      <w:r w:rsidRPr="00620236">
        <w:rPr>
          <w:sz w:val="20"/>
          <w:szCs w:val="20"/>
          <w:vertAlign w:val="superscript"/>
        </w:rPr>
        <w:t>2</w:t>
      </w:r>
      <w:r w:rsidRPr="00620236">
        <w:rPr>
          <w:sz w:val="20"/>
          <w:szCs w:val="20"/>
        </w:rPr>
        <w:t xml:space="preserve"> Male and female he created them, and he blessed them and called them humans when they were created. </w:t>
      </w:r>
      <w:r w:rsidRPr="00620236">
        <w:rPr>
          <w:sz w:val="20"/>
          <w:szCs w:val="20"/>
          <w:vertAlign w:val="superscript"/>
        </w:rPr>
        <w:t>3</w:t>
      </w:r>
      <w:r w:rsidRPr="00620236">
        <w:rPr>
          <w:sz w:val="20"/>
          <w:szCs w:val="20"/>
        </w:rPr>
        <w:t xml:space="preserve"> When Adam had lived one hundred thirty years, he became the father of a son in his likeness, according to his image, and named him Seth.”</w:t>
      </w:r>
    </w:p>
    <w:p w14:paraId="0B681B36" w14:textId="77777777" w:rsidR="00AA61B5" w:rsidRPr="00620236" w:rsidRDefault="00AA61B5" w:rsidP="00AA61B5">
      <w:pPr>
        <w:ind w:left="1080"/>
        <w:rPr>
          <w:sz w:val="20"/>
          <w:szCs w:val="20"/>
        </w:rPr>
      </w:pPr>
      <w:r>
        <w:rPr>
          <w:sz w:val="20"/>
          <w:szCs w:val="20"/>
        </w:rPr>
        <w:t>Gen 9:6, “</w:t>
      </w:r>
      <w:r w:rsidRPr="00620236">
        <w:rPr>
          <w:sz w:val="20"/>
          <w:szCs w:val="20"/>
        </w:rPr>
        <w:t>Whoever sheds the blood of a human, by a human shall that person’s blood be shed, for in his own image God made humans.</w:t>
      </w:r>
      <w:r>
        <w:rPr>
          <w:sz w:val="20"/>
          <w:szCs w:val="20"/>
        </w:rPr>
        <w:t>”</w:t>
      </w:r>
    </w:p>
    <w:p w14:paraId="33E897D9" w14:textId="77777777" w:rsidR="00AA61B5" w:rsidRDefault="00AA61B5" w:rsidP="00AA61B5">
      <w:pPr>
        <w:ind w:left="720"/>
      </w:pPr>
      <w:r w:rsidRPr="00093625">
        <w:t>early Church</w:t>
      </w:r>
    </w:p>
    <w:p w14:paraId="7D162044" w14:textId="77777777" w:rsidR="00AA61B5" w:rsidRDefault="00AA61B5" w:rsidP="00AA61B5">
      <w:pPr>
        <w:ind w:left="1080"/>
      </w:pPr>
      <w:r w:rsidRPr="00093625">
        <w:t>The early Church explain</w:t>
      </w:r>
      <w:r>
        <w:t>ed</w:t>
      </w:r>
      <w:r w:rsidRPr="00093625">
        <w:t xml:space="preserve"> </w:t>
      </w:r>
      <w:r>
        <w:t>“</w:t>
      </w:r>
      <w:r w:rsidRPr="00093625">
        <w:t xml:space="preserve">that what Adam lost on sinning, was a supernatural endowment, </w:t>
      </w:r>
      <w:r>
        <w:t xml:space="preserve">. . . </w:t>
      </w:r>
      <w:r w:rsidRPr="00093625">
        <w:t>the inward presence either of the Divine Word, or of the Holy Ghost.</w:t>
      </w:r>
      <w:r>
        <w:t xml:space="preserve">” (Newman </w:t>
      </w:r>
      <w:r>
        <w:rPr>
          <w:i/>
        </w:rPr>
        <w:t>Lectures</w:t>
      </w:r>
      <w:r>
        <w:t xml:space="preserve"> 180)</w:t>
      </w:r>
    </w:p>
    <w:p w14:paraId="54E0D8FF" w14:textId="77777777" w:rsidR="00AA61B5" w:rsidRPr="007E17B1" w:rsidRDefault="00AA61B5" w:rsidP="00AA61B5">
      <w:pPr>
        <w:ind w:left="1080"/>
      </w:pPr>
      <w:r>
        <w:t>“</w:t>
      </w:r>
      <w:r w:rsidRPr="00093625">
        <w:t>The Catholic fathers, as Bishop Bull has collected their testimony</w:t>
      </w:r>
      <w:r>
        <w:t xml:space="preserve"> </w:t>
      </w:r>
      <w:r>
        <w:rPr>
          <w:sz w:val="20"/>
          <w:szCs w:val="20"/>
        </w:rPr>
        <w:t>[</w:t>
      </w:r>
      <w:r w:rsidRPr="008F35ED">
        <w:rPr>
          <w:i/>
          <w:sz w:val="20"/>
          <w:szCs w:val="20"/>
        </w:rPr>
        <w:t>State of Man before the Fall</w:t>
      </w:r>
      <w:r>
        <w:rPr>
          <w:sz w:val="20"/>
          <w:szCs w:val="20"/>
        </w:rPr>
        <w:t>]</w:t>
      </w:r>
      <w:r w:rsidRPr="00093625">
        <w:t>, teach that the principle of sanctity [181] in Adam, to which was attached the gift of immortality, was something distinct from and above his human nature. That nature, indeed, did look towards such a perfection, but could not in itself reach it. Without this heavenly possession man was not able to keep the Law according to the Covenant of Life, but with it he could serve God acceptably, and gain the reward set before him.</w:t>
      </w:r>
      <w:r>
        <w:t xml:space="preserve">” (Newman </w:t>
      </w:r>
      <w:r>
        <w:rPr>
          <w:i/>
        </w:rPr>
        <w:t>Lectures</w:t>
      </w:r>
      <w:r>
        <w:t xml:space="preserve"> 181-82)</w:t>
      </w:r>
    </w:p>
    <w:p w14:paraId="50F1980F" w14:textId="77777777" w:rsidR="00AA61B5" w:rsidRPr="00F372F4" w:rsidRDefault="00AA61B5" w:rsidP="00AA61B5">
      <w:pPr>
        <w:ind w:left="720"/>
      </w:pPr>
      <w:r>
        <w:t>“</w:t>
      </w:r>
      <w:r w:rsidRPr="00093625">
        <w:t>This interpretation of the Scripture account of man’s original nature and fall is confirmed by various passages of St. Paul.</w:t>
      </w:r>
      <w:r>
        <w:t xml:space="preserve">” (Newman </w:t>
      </w:r>
      <w:r>
        <w:rPr>
          <w:i/>
        </w:rPr>
        <w:t>Lectures</w:t>
      </w:r>
      <w:r>
        <w:t xml:space="preserve"> 182)</w:t>
      </w:r>
    </w:p>
    <w:p w14:paraId="5F636717" w14:textId="77777777" w:rsidR="00AA61B5" w:rsidRPr="00F372F4" w:rsidRDefault="00AA61B5" w:rsidP="00AA61B5">
      <w:pPr>
        <w:ind w:left="1080"/>
        <w:rPr>
          <w:sz w:val="20"/>
          <w:szCs w:val="20"/>
        </w:rPr>
      </w:pPr>
      <w:r w:rsidRPr="00F372F4">
        <w:rPr>
          <w:sz w:val="20"/>
          <w:szCs w:val="20"/>
        </w:rPr>
        <w:t xml:space="preserve">1 Cor 2:14-15, “Those who are unspiritual do not receive the gifts of God’s Spirit, for they are foolishness to them, and they are unable to understand them because they are spiritually discerned. </w:t>
      </w:r>
      <w:r w:rsidRPr="00F372F4">
        <w:rPr>
          <w:sz w:val="20"/>
          <w:szCs w:val="20"/>
          <w:vertAlign w:val="superscript"/>
        </w:rPr>
        <w:t>15</w:t>
      </w:r>
      <w:r w:rsidRPr="00F372F4">
        <w:rPr>
          <w:sz w:val="20"/>
          <w:szCs w:val="20"/>
        </w:rPr>
        <w:t xml:space="preserve"> Those who are spiritual discern all things, and they are themselves subject to no one else’s scrutiny.”</w:t>
      </w:r>
    </w:p>
    <w:p w14:paraId="0376CFED" w14:textId="77777777" w:rsidR="00AA61B5" w:rsidRPr="00F372F4" w:rsidRDefault="00AA61B5" w:rsidP="00AA61B5">
      <w:pPr>
        <w:ind w:left="1080"/>
        <w:rPr>
          <w:sz w:val="20"/>
          <w:szCs w:val="20"/>
        </w:rPr>
      </w:pPr>
      <w:r w:rsidRPr="00F372F4">
        <w:rPr>
          <w:sz w:val="20"/>
          <w:szCs w:val="20"/>
        </w:rPr>
        <w:t xml:space="preserve">1 Cor 15:44-45, “It is sown a physical body; it is raised a spiritual body. If there is a physical body, there is also a spiritual body. </w:t>
      </w:r>
      <w:r w:rsidRPr="00F372F4">
        <w:rPr>
          <w:sz w:val="20"/>
          <w:szCs w:val="20"/>
          <w:vertAlign w:val="superscript"/>
        </w:rPr>
        <w:t>45</w:t>
      </w:r>
      <w:r w:rsidRPr="00F372F4">
        <w:rPr>
          <w:sz w:val="20"/>
          <w:szCs w:val="20"/>
        </w:rPr>
        <w:t xml:space="preserve"> Thus it is written, “The first man, Adam, became a living being</w:t>
      </w:r>
      <w:r>
        <w:rPr>
          <w:sz w:val="20"/>
          <w:szCs w:val="20"/>
        </w:rPr>
        <w:t xml:space="preserve"> [KJV soul]</w:t>
      </w:r>
      <w:r w:rsidRPr="00F372F4">
        <w:rPr>
          <w:sz w:val="20"/>
          <w:szCs w:val="20"/>
        </w:rPr>
        <w:t>”; the last Adam became a life-giving spirit.”</w:t>
      </w:r>
    </w:p>
    <w:p w14:paraId="0013602A" w14:textId="77777777" w:rsidR="00AA61B5" w:rsidRPr="00F372F4" w:rsidRDefault="00AA61B5" w:rsidP="00AA61B5">
      <w:pPr>
        <w:ind w:left="1440"/>
      </w:pPr>
      <w:r>
        <w:t>“</w:t>
      </w:r>
      <w:r w:rsidRPr="00093625">
        <w:t xml:space="preserve">He says, “there is a </w:t>
      </w:r>
      <w:r w:rsidRPr="00093625">
        <w:rPr>
          <w:i/>
        </w:rPr>
        <w:t>natural</w:t>
      </w:r>
      <w:r w:rsidRPr="00093625">
        <w:t xml:space="preserve"> body,” that is, “a body with a </w:t>
      </w:r>
      <w:r w:rsidRPr="00093625">
        <w:rPr>
          <w:i/>
        </w:rPr>
        <w:t>soul</w:t>
      </w:r>
      <w:r w:rsidRPr="00093625">
        <w:t xml:space="preserve">.” Elsewhere he says, “the </w:t>
      </w:r>
      <w:r w:rsidRPr="00093625">
        <w:rPr>
          <w:i/>
        </w:rPr>
        <w:t>natural</w:t>
      </w:r>
      <w:r w:rsidRPr="00093625">
        <w:t xml:space="preserve"> man,” that is, the man with a </w:t>
      </w:r>
      <w:r w:rsidRPr="00093625">
        <w:rPr>
          <w:i/>
        </w:rPr>
        <w:t>soul</w:t>
      </w:r>
      <w:r w:rsidRPr="00093625">
        <w:t>, “</w:t>
      </w:r>
      <w:proofErr w:type="spellStart"/>
      <w:r w:rsidRPr="00093625">
        <w:t>receiveth</w:t>
      </w:r>
      <w:proofErr w:type="spellEnd"/>
      <w:r w:rsidRPr="00093625">
        <w:t xml:space="preserve"> not the things of the Spirit of God.”</w:t>
      </w:r>
      <w:r>
        <w:t xml:space="preserve"> (Newman </w:t>
      </w:r>
      <w:r>
        <w:rPr>
          <w:i/>
        </w:rPr>
        <w:t>Lectures</w:t>
      </w:r>
      <w:r>
        <w:t xml:space="preserve"> 182)</w:t>
      </w:r>
    </w:p>
    <w:p w14:paraId="025CCD0E" w14:textId="77777777" w:rsidR="00AA61B5" w:rsidRPr="00F372F4" w:rsidRDefault="00AA61B5" w:rsidP="00AA61B5">
      <w:pPr>
        <w:ind w:left="1080"/>
        <w:rPr>
          <w:sz w:val="20"/>
          <w:szCs w:val="20"/>
        </w:rPr>
      </w:pPr>
      <w:r w:rsidRPr="00F372F4">
        <w:rPr>
          <w:sz w:val="20"/>
          <w:szCs w:val="20"/>
        </w:rPr>
        <w:t>1 Thess 5:23, “May the God of peace himself sanctify you entirely, and may your spirit and soul and body be kept sound and blameless at the coming of our Lord Jesus Christ.”</w:t>
      </w:r>
    </w:p>
    <w:p w14:paraId="3D33427E" w14:textId="77777777" w:rsidR="00AA61B5" w:rsidRPr="007E17B1" w:rsidRDefault="00AA61B5" w:rsidP="00AA61B5">
      <w:pPr>
        <w:ind w:left="720"/>
      </w:pPr>
      <w:r>
        <w:lastRenderedPageBreak/>
        <w:t>“</w:t>
      </w:r>
      <w:r w:rsidRPr="00093625">
        <w:t xml:space="preserve">Whatever else then Adam had by creation, this seems to have been one main gift, </w:t>
      </w:r>
      <w:r>
        <w:t xml:space="preserve">. . . </w:t>
      </w:r>
      <w:r w:rsidRPr="00093625">
        <w:t>the presence of God the Holy Ghost in him</w:t>
      </w:r>
      <w:r>
        <w:t xml:space="preserve"> . . . </w:t>
      </w:r>
      <w:r w:rsidRPr="00093625">
        <w:t>This was his clothing; this he lost by disobedience; this Christ has regained for us. This then is the robe of righteousness spoken of in the text, to be bestowed in its fulness hereafter, bestowed partially at once; less at present than what Adam had in point of completeness</w:t>
      </w:r>
      <w:r>
        <w:t xml:space="preserve"> </w:t>
      </w:r>
      <w:r w:rsidRPr="00093625">
        <w:t xml:space="preserve">[183] </w:t>
      </w:r>
      <w:r>
        <w:t xml:space="preserve">. . . </w:t>
      </w:r>
      <w:r w:rsidRPr="00093625">
        <w:t>The Almighty Father, looking on us, sees not us, but this Sacred Presence, even His dearly beloved Son spiritually manifested in us</w:t>
      </w:r>
      <w:r>
        <w:t xml:space="preserve"> . . .” (Newman </w:t>
      </w:r>
      <w:r>
        <w:rPr>
          <w:i/>
        </w:rPr>
        <w:t>Lectures</w:t>
      </w:r>
      <w:r>
        <w:t xml:space="preserve"> 183-84)</w:t>
      </w:r>
    </w:p>
    <w:p w14:paraId="728AA9F1" w14:textId="77777777" w:rsidR="00AA61B5" w:rsidRDefault="00AA61B5" w:rsidP="00AA61B5"/>
    <w:p w14:paraId="4CA665D5" w14:textId="77777777" w:rsidR="00AA61B5" w:rsidRDefault="00AA61B5" w:rsidP="00AA61B5">
      <w:r>
        <w:t>indwelling/</w:t>
      </w:r>
      <w:r w:rsidRPr="00093625">
        <w:t>righteousness</w:t>
      </w:r>
      <w:r>
        <w:t xml:space="preserve"> as glory</w:t>
      </w:r>
    </w:p>
    <w:p w14:paraId="269D69C8" w14:textId="77777777" w:rsidR="00AA61B5" w:rsidRDefault="00AA61B5" w:rsidP="00AA61B5">
      <w:pPr>
        <w:ind w:left="360"/>
      </w:pPr>
      <w:r>
        <w:t>“</w:t>
      </w:r>
      <w:r w:rsidRPr="00093625">
        <w:t>Let us then consider this great gift</w:t>
      </w:r>
      <w:r>
        <w:t xml:space="preserve"> [indwelling]</w:t>
      </w:r>
      <w:r w:rsidRPr="00093625">
        <w:t xml:space="preserve">, first as it is </w:t>
      </w:r>
      <w:r w:rsidRPr="00093625">
        <w:rPr>
          <w:i/>
        </w:rPr>
        <w:t>glory</w:t>
      </w:r>
      <w:r w:rsidRPr="00093625">
        <w:t xml:space="preserve">, then as it is </w:t>
      </w:r>
      <w:r w:rsidRPr="00093625">
        <w:rPr>
          <w:i/>
        </w:rPr>
        <w:t>power</w:t>
      </w:r>
      <w:r w:rsidRPr="00093625">
        <w:t>.</w:t>
      </w:r>
      <w:r>
        <w:t xml:space="preserve">” (Newman </w:t>
      </w:r>
      <w:r>
        <w:rPr>
          <w:i/>
        </w:rPr>
        <w:t>Lectures</w:t>
      </w:r>
      <w:r>
        <w:t xml:space="preserve"> 186)</w:t>
      </w:r>
    </w:p>
    <w:p w14:paraId="7FEFE97B" w14:textId="77777777" w:rsidR="00AA61B5" w:rsidRPr="00256BA0" w:rsidRDefault="00AA61B5" w:rsidP="00AA61B5">
      <w:pPr>
        <w:ind w:left="360"/>
        <w:rPr>
          <w:sz w:val="20"/>
          <w:szCs w:val="20"/>
        </w:rPr>
      </w:pPr>
      <w:r w:rsidRPr="00256BA0">
        <w:rPr>
          <w:sz w:val="20"/>
          <w:szCs w:val="20"/>
        </w:rPr>
        <w:t>1 Cor 15:43, “It is sown in dishonor; it is raised in glory. It is sown in weakness; it is raised in power.</w:t>
      </w:r>
      <w:r>
        <w:rPr>
          <w:sz w:val="20"/>
          <w:szCs w:val="20"/>
        </w:rPr>
        <w:t xml:space="preserve"> </w:t>
      </w:r>
      <w:r w:rsidRPr="00256BA0">
        <w:rPr>
          <w:sz w:val="20"/>
          <w:szCs w:val="20"/>
          <w:vertAlign w:val="superscript"/>
        </w:rPr>
        <w:t>44</w:t>
      </w:r>
      <w:r w:rsidRPr="00256BA0">
        <w:rPr>
          <w:sz w:val="20"/>
          <w:szCs w:val="20"/>
        </w:rPr>
        <w:t xml:space="preserve"> It is sown a physical body; it is raised a spiritual body.”</w:t>
      </w:r>
    </w:p>
    <w:p w14:paraId="31DD0CFE" w14:textId="77777777" w:rsidR="00AA61B5" w:rsidRPr="00256BA0" w:rsidRDefault="00AA61B5" w:rsidP="00AA61B5">
      <w:pPr>
        <w:ind w:left="360"/>
        <w:rPr>
          <w:sz w:val="20"/>
          <w:szCs w:val="20"/>
        </w:rPr>
      </w:pPr>
      <w:r w:rsidRPr="00256BA0">
        <w:rPr>
          <w:sz w:val="20"/>
          <w:szCs w:val="20"/>
        </w:rPr>
        <w:t xml:space="preserve">Eph 3:16-17, “I pray that, according to the riches of his glory, he may grant that you may be strengthened in your inner being with power through his Spirit </w:t>
      </w:r>
      <w:r w:rsidRPr="00256BA0">
        <w:rPr>
          <w:sz w:val="20"/>
          <w:szCs w:val="20"/>
          <w:vertAlign w:val="superscript"/>
        </w:rPr>
        <w:t>17</w:t>
      </w:r>
      <w:r w:rsidRPr="00256BA0">
        <w:rPr>
          <w:sz w:val="20"/>
          <w:szCs w:val="20"/>
        </w:rPr>
        <w:t xml:space="preserve"> and that Christ may dwell in your hearts through faith, as you are being rooted and grounded in love.”</w:t>
      </w:r>
    </w:p>
    <w:p w14:paraId="0848491D" w14:textId="77777777" w:rsidR="00AA61B5" w:rsidRPr="00256BA0" w:rsidRDefault="00AA61B5" w:rsidP="00AA61B5">
      <w:pPr>
        <w:ind w:left="360"/>
        <w:rPr>
          <w:sz w:val="20"/>
          <w:szCs w:val="20"/>
        </w:rPr>
      </w:pPr>
      <w:r w:rsidRPr="00256BA0">
        <w:rPr>
          <w:sz w:val="20"/>
          <w:szCs w:val="20"/>
        </w:rPr>
        <w:t xml:space="preserve">Col 1:11-12, “May you be made strong with all the strength that comes from his glorious power, so that you may have all endurance and patience, joyfully </w:t>
      </w:r>
      <w:r w:rsidRPr="00256BA0">
        <w:rPr>
          <w:sz w:val="20"/>
          <w:szCs w:val="20"/>
          <w:vertAlign w:val="superscript"/>
        </w:rPr>
        <w:t>12</w:t>
      </w:r>
      <w:r w:rsidRPr="00256BA0">
        <w:rPr>
          <w:sz w:val="20"/>
          <w:szCs w:val="20"/>
        </w:rPr>
        <w:t xml:space="preserve"> giving thanks to the Father, who has enabled you to share in the inheritance of the saints in the light.”</w:t>
      </w:r>
    </w:p>
    <w:p w14:paraId="58299308" w14:textId="77777777" w:rsidR="00AA61B5" w:rsidRPr="00256BA0" w:rsidRDefault="00AA61B5" w:rsidP="00AA61B5">
      <w:pPr>
        <w:ind w:left="360"/>
        <w:rPr>
          <w:sz w:val="20"/>
          <w:szCs w:val="20"/>
        </w:rPr>
      </w:pPr>
      <w:r w:rsidRPr="00256BA0">
        <w:rPr>
          <w:sz w:val="20"/>
          <w:szCs w:val="20"/>
        </w:rPr>
        <w:t xml:space="preserve">Heb 6:4-6a, “For it is impossible to restore again to repentance those who have once been enlightened and have tasted the heavenly gift and have shared in the Holy Spirit </w:t>
      </w:r>
      <w:r w:rsidRPr="00256BA0">
        <w:rPr>
          <w:sz w:val="20"/>
          <w:szCs w:val="20"/>
          <w:vertAlign w:val="superscript"/>
        </w:rPr>
        <w:t>5</w:t>
      </w:r>
      <w:r w:rsidRPr="00256BA0">
        <w:rPr>
          <w:sz w:val="20"/>
          <w:szCs w:val="20"/>
        </w:rPr>
        <w:t xml:space="preserve"> and have tasted the good word of God and the powers of the age to come </w:t>
      </w:r>
      <w:r w:rsidRPr="00256BA0">
        <w:rPr>
          <w:sz w:val="20"/>
          <w:szCs w:val="20"/>
          <w:vertAlign w:val="superscript"/>
        </w:rPr>
        <w:t>6a</w:t>
      </w:r>
      <w:r w:rsidRPr="00256BA0">
        <w:rPr>
          <w:sz w:val="20"/>
          <w:szCs w:val="20"/>
        </w:rPr>
        <w:t xml:space="preserve"> and then have fallen away . . .”</w:t>
      </w:r>
    </w:p>
    <w:p w14:paraId="4DFA8E45" w14:textId="77777777" w:rsidR="00AA61B5" w:rsidRDefault="00AA61B5" w:rsidP="00AA61B5">
      <w:pPr>
        <w:ind w:left="360"/>
      </w:pPr>
      <w:r>
        <w:t>“Glory’s” “</w:t>
      </w:r>
      <w:r w:rsidRPr="00093625">
        <w:t>usual sense</w:t>
      </w:r>
      <w:r>
        <w:t xml:space="preserve"> [is] </w:t>
      </w:r>
      <w:r w:rsidRPr="00093625">
        <w:t>in relation to our duties to Almighty God, as when we are told to “do all to the glory of God”</w:t>
      </w:r>
      <w:r>
        <w:t xml:space="preserve"> . . .” (Newman </w:t>
      </w:r>
      <w:r>
        <w:rPr>
          <w:i/>
        </w:rPr>
        <w:t>Lectures</w:t>
      </w:r>
      <w:r>
        <w:t xml:space="preserve"> 186)</w:t>
      </w:r>
    </w:p>
    <w:p w14:paraId="2030CA48" w14:textId="77777777" w:rsidR="00AA61B5" w:rsidRPr="00406AD1" w:rsidRDefault="00AA61B5" w:rsidP="00AA61B5">
      <w:pPr>
        <w:ind w:left="720"/>
        <w:rPr>
          <w:sz w:val="20"/>
          <w:szCs w:val="20"/>
        </w:rPr>
      </w:pPr>
      <w:r w:rsidRPr="00406AD1">
        <w:rPr>
          <w:sz w:val="20"/>
          <w:szCs w:val="20"/>
        </w:rPr>
        <w:t>1 Cor 10:31, “So, whether you eat or drink or whatever you do, do everything for the glory of God.”</w:t>
      </w:r>
    </w:p>
    <w:p w14:paraId="0ACCDE23" w14:textId="77777777" w:rsidR="00AA61B5" w:rsidRPr="00406AD1" w:rsidRDefault="00AA61B5" w:rsidP="00AA61B5">
      <w:pPr>
        <w:ind w:left="360"/>
      </w:pPr>
      <w:r>
        <w:t>“Glory” also has “</w:t>
      </w:r>
      <w:r w:rsidRPr="00093625">
        <w:t>a mysterious sense, denoting some attribute, property, virtue, or presence of the Divine Nature manifested visibly.</w:t>
      </w:r>
      <w:r>
        <w:t xml:space="preserve">” (Newman </w:t>
      </w:r>
      <w:r>
        <w:rPr>
          <w:i/>
        </w:rPr>
        <w:t>Lectures</w:t>
      </w:r>
      <w:r>
        <w:t xml:space="preserve"> 186)</w:t>
      </w:r>
    </w:p>
    <w:p w14:paraId="70729E1B" w14:textId="77777777" w:rsidR="00AA61B5" w:rsidRPr="00761A57" w:rsidRDefault="00AA61B5" w:rsidP="00AA61B5">
      <w:pPr>
        <w:ind w:left="720"/>
      </w:pPr>
      <w:r>
        <w:t xml:space="preserve">“. . . </w:t>
      </w:r>
      <w:r w:rsidRPr="00093625">
        <w:t>glory seems to designate the inherent perfection of Almighty God from eternity, (as, for instance, when the Son is called “the brightness of God’s glory,”</w:t>
      </w:r>
      <w:r>
        <w:t xml:space="preserve"> (Newman </w:t>
      </w:r>
      <w:r>
        <w:rPr>
          <w:i/>
        </w:rPr>
        <w:t>Lectures</w:t>
      </w:r>
      <w:r>
        <w:t xml:space="preserve"> 189)</w:t>
      </w:r>
    </w:p>
    <w:p w14:paraId="78287741" w14:textId="77777777" w:rsidR="00AA61B5" w:rsidRDefault="00AA61B5" w:rsidP="00AA61B5">
      <w:pPr>
        <w:ind w:left="720"/>
      </w:pPr>
      <w:r w:rsidRPr="00093625">
        <w:t>The glory of the Lord appear</w:t>
      </w:r>
      <w:r>
        <w:t>s</w:t>
      </w:r>
      <w:r w:rsidRPr="00093625">
        <w:t xml:space="preserve"> over the </w:t>
      </w:r>
      <w:r>
        <w:t>t</w:t>
      </w:r>
      <w:r w:rsidRPr="00093625">
        <w:t>abernacle</w:t>
      </w:r>
      <w:r>
        <w:t>.</w:t>
      </w:r>
    </w:p>
    <w:p w14:paraId="4373E5C9" w14:textId="77777777" w:rsidR="00AA61B5" w:rsidRDefault="00AA61B5" w:rsidP="00AA61B5">
      <w:pPr>
        <w:ind w:left="720"/>
      </w:pPr>
      <w:r>
        <w:t xml:space="preserve">It </w:t>
      </w:r>
      <w:r w:rsidRPr="00093625">
        <w:t>enter</w:t>
      </w:r>
      <w:r>
        <w:t>s</w:t>
      </w:r>
      <w:r w:rsidRPr="00093625">
        <w:t xml:space="preserve"> the </w:t>
      </w:r>
      <w:r>
        <w:t>t</w:t>
      </w:r>
      <w:r w:rsidRPr="00093625">
        <w:t>emple</w:t>
      </w:r>
      <w:r>
        <w:t>.</w:t>
      </w:r>
    </w:p>
    <w:p w14:paraId="50431C85" w14:textId="77777777" w:rsidR="00AA61B5" w:rsidRDefault="00AA61B5" w:rsidP="00AA61B5">
      <w:pPr>
        <w:ind w:left="720"/>
      </w:pPr>
      <w:r>
        <w:t xml:space="preserve">It </w:t>
      </w:r>
      <w:r w:rsidRPr="00093625">
        <w:t>shin</w:t>
      </w:r>
      <w:r>
        <w:t>es</w:t>
      </w:r>
      <w:r w:rsidRPr="00093625">
        <w:t xml:space="preserve"> </w:t>
      </w:r>
      <w:r>
        <w:t>a</w:t>
      </w:r>
      <w:r w:rsidRPr="00093625">
        <w:t>round the shepherds</w:t>
      </w:r>
      <w:r>
        <w:t>.</w:t>
      </w:r>
    </w:p>
    <w:p w14:paraId="39AA059D" w14:textId="77777777" w:rsidR="00AA61B5" w:rsidRDefault="00AA61B5" w:rsidP="00AA61B5">
      <w:pPr>
        <w:ind w:left="720"/>
      </w:pPr>
      <w:r>
        <w:t xml:space="preserve">“. . . </w:t>
      </w:r>
      <w:r w:rsidRPr="00093625">
        <w:t>it seems to mean a presence of God</w:t>
      </w:r>
      <w:r>
        <w:t xml:space="preserve"> . . .” (Newman </w:t>
      </w:r>
      <w:r>
        <w:rPr>
          <w:i/>
        </w:rPr>
        <w:t>Lectures</w:t>
      </w:r>
      <w:r>
        <w:t xml:space="preserve"> 186)</w:t>
      </w:r>
    </w:p>
    <w:p w14:paraId="4AA63612" w14:textId="77777777" w:rsidR="00AA61B5" w:rsidRPr="00406AD1" w:rsidRDefault="00AA61B5" w:rsidP="00AA61B5">
      <w:pPr>
        <w:ind w:left="720"/>
      </w:pPr>
      <w:r>
        <w:t xml:space="preserve">“. . . </w:t>
      </w:r>
      <w:r w:rsidRPr="00093625">
        <w:t xml:space="preserve">as long as Scripture uses the word glory to denote the general awfulness attendant on the presence of Almighty God, there is nothing to surprise us, for </w:t>
      </w:r>
      <w:proofErr w:type="spellStart"/>
      <w:r w:rsidRPr="00093625">
        <w:t>every thing</w:t>
      </w:r>
      <w:proofErr w:type="spellEnd"/>
      <w:r w:rsidRPr="00093625">
        <w:t xml:space="preserve"> that attaches to Him, is mysterious</w:t>
      </w:r>
      <w:r>
        <w:t xml:space="preserve"> . . .” (Newman </w:t>
      </w:r>
      <w:r>
        <w:rPr>
          <w:i/>
        </w:rPr>
        <w:t>Lectures</w:t>
      </w:r>
      <w:r>
        <w:t xml:space="preserve"> 186)</w:t>
      </w:r>
    </w:p>
    <w:p w14:paraId="657528CD" w14:textId="77777777" w:rsidR="00AA61B5" w:rsidRDefault="00AA61B5" w:rsidP="00AA61B5">
      <w:pPr>
        <w:ind w:left="360"/>
      </w:pPr>
      <w:r>
        <w:t>“. . .</w:t>
      </w:r>
      <w:r w:rsidRPr="00093625">
        <w:t xml:space="preserve"> but sometimes it </w:t>
      </w:r>
      <w:r>
        <w:t xml:space="preserve">[glory] </w:t>
      </w:r>
      <w:r w:rsidRPr="00093625">
        <w:t>stands for His moral attributes.</w:t>
      </w:r>
      <w:r>
        <w:t xml:space="preserve">” (Newman </w:t>
      </w:r>
      <w:r>
        <w:rPr>
          <w:i/>
        </w:rPr>
        <w:t>Lectures</w:t>
      </w:r>
      <w:r>
        <w:t xml:space="preserve"> 186)</w:t>
      </w:r>
    </w:p>
    <w:p w14:paraId="5AAB3FA0" w14:textId="77777777" w:rsidR="00AA61B5" w:rsidRPr="00406AD1" w:rsidRDefault="00AA61B5" w:rsidP="00AA61B5">
      <w:pPr>
        <w:ind w:left="720"/>
        <w:rPr>
          <w:sz w:val="20"/>
          <w:szCs w:val="20"/>
        </w:rPr>
      </w:pPr>
      <w:proofErr w:type="spellStart"/>
      <w:r w:rsidRPr="00406AD1">
        <w:rPr>
          <w:sz w:val="20"/>
          <w:szCs w:val="20"/>
        </w:rPr>
        <w:t>Exod</w:t>
      </w:r>
      <w:proofErr w:type="spellEnd"/>
      <w:r w:rsidRPr="00406AD1">
        <w:rPr>
          <w:sz w:val="20"/>
          <w:szCs w:val="20"/>
        </w:rPr>
        <w:t xml:space="preserve"> 34:18-23, “Moses said, “Please show me your glory.” </w:t>
      </w:r>
      <w:r w:rsidRPr="00406AD1">
        <w:rPr>
          <w:sz w:val="20"/>
          <w:szCs w:val="20"/>
          <w:vertAlign w:val="superscript"/>
        </w:rPr>
        <w:t>19</w:t>
      </w:r>
      <w:r w:rsidRPr="00406AD1">
        <w:rPr>
          <w:sz w:val="20"/>
          <w:szCs w:val="20"/>
        </w:rPr>
        <w:t xml:space="preserve"> And he said, “I will make all my goodness pass before you and will proclaim before you the name, ‘The </w:t>
      </w:r>
      <w:r w:rsidRPr="00406AD1">
        <w:rPr>
          <w:smallCaps/>
          <w:sz w:val="20"/>
          <w:szCs w:val="20"/>
        </w:rPr>
        <w:t>Lord</w:t>
      </w:r>
      <w:r w:rsidRPr="00406AD1">
        <w:rPr>
          <w:sz w:val="20"/>
          <w:szCs w:val="20"/>
        </w:rPr>
        <w:t xml:space="preserve">,’ and I will be gracious to whom I will be gracious and will show mercy on whom I will show mercy. </w:t>
      </w:r>
      <w:r w:rsidRPr="00406AD1">
        <w:rPr>
          <w:sz w:val="20"/>
          <w:szCs w:val="20"/>
          <w:vertAlign w:val="superscript"/>
        </w:rPr>
        <w:t>20</w:t>
      </w:r>
      <w:r w:rsidRPr="00406AD1">
        <w:rPr>
          <w:sz w:val="20"/>
          <w:szCs w:val="20"/>
        </w:rPr>
        <w:t xml:space="preserve"> But,” he said, “you cannot see my face, for no one shall see me and live.” </w:t>
      </w:r>
      <w:r w:rsidRPr="00406AD1">
        <w:rPr>
          <w:sz w:val="20"/>
          <w:szCs w:val="20"/>
          <w:vertAlign w:val="superscript"/>
        </w:rPr>
        <w:t>21</w:t>
      </w:r>
      <w:r w:rsidRPr="00406AD1">
        <w:rPr>
          <w:sz w:val="20"/>
          <w:szCs w:val="20"/>
        </w:rPr>
        <w:t xml:space="preserve"> And the </w:t>
      </w:r>
      <w:r w:rsidRPr="00406AD1">
        <w:rPr>
          <w:smallCaps/>
          <w:sz w:val="20"/>
          <w:szCs w:val="20"/>
        </w:rPr>
        <w:t>Lord</w:t>
      </w:r>
      <w:r w:rsidRPr="00406AD1">
        <w:rPr>
          <w:sz w:val="20"/>
          <w:szCs w:val="20"/>
        </w:rPr>
        <w:t xml:space="preserve"> continued, “See, there is a place by me where you shall stand on the rock, </w:t>
      </w:r>
      <w:r w:rsidRPr="00406AD1">
        <w:rPr>
          <w:sz w:val="20"/>
          <w:szCs w:val="20"/>
          <w:vertAlign w:val="superscript"/>
        </w:rPr>
        <w:t>22</w:t>
      </w:r>
      <w:r w:rsidRPr="00406AD1">
        <w:rPr>
          <w:sz w:val="20"/>
          <w:szCs w:val="20"/>
        </w:rPr>
        <w:t xml:space="preserve"> and while my glory passes by I will put you in a cleft of the rock, and I will cover you with my hand until I have passed by; </w:t>
      </w:r>
      <w:r w:rsidRPr="00406AD1">
        <w:rPr>
          <w:sz w:val="20"/>
          <w:szCs w:val="20"/>
          <w:vertAlign w:val="superscript"/>
        </w:rPr>
        <w:t>23</w:t>
      </w:r>
      <w:r w:rsidRPr="00406AD1">
        <w:rPr>
          <w:sz w:val="20"/>
          <w:szCs w:val="20"/>
        </w:rPr>
        <w:t xml:space="preserve"> then I will take away my hand, and you shall see my back, but my face shall not be seen.””</w:t>
      </w:r>
    </w:p>
    <w:p w14:paraId="76B4C054" w14:textId="77777777" w:rsidR="00AA61B5" w:rsidRPr="007E17B1" w:rsidRDefault="00AA61B5" w:rsidP="00AA61B5">
      <w:pPr>
        <w:ind w:left="360"/>
      </w:pPr>
      <w:r w:rsidRPr="00093625">
        <w:t xml:space="preserve">But </w:t>
      </w:r>
      <w:r>
        <w:t>“glory”</w:t>
      </w:r>
      <w:r w:rsidRPr="00093625">
        <w:t xml:space="preserve"> </w:t>
      </w:r>
      <w:r>
        <w:t>“</w:t>
      </w:r>
      <w:r w:rsidRPr="00093625">
        <w:t>becomes remarkable, when we find</w:t>
      </w:r>
      <w:r>
        <w:t xml:space="preserve"> . . . </w:t>
      </w:r>
      <w:r w:rsidRPr="00093625">
        <w:t>the same mysterious attribute, which belongs to Him, ascribed to us.</w:t>
      </w:r>
      <w:r>
        <w:t xml:space="preserve">” (Newman </w:t>
      </w:r>
      <w:r>
        <w:rPr>
          <w:i/>
        </w:rPr>
        <w:t>Lectures</w:t>
      </w:r>
      <w:r>
        <w:t xml:space="preserve"> 186)</w:t>
      </w:r>
    </w:p>
    <w:p w14:paraId="0F43433D" w14:textId="77777777" w:rsidR="00AA61B5" w:rsidRPr="009B5D1A" w:rsidRDefault="00AA61B5" w:rsidP="00AA61B5">
      <w:pPr>
        <w:ind w:left="720"/>
      </w:pPr>
      <w:r w:rsidRPr="00093625">
        <w:t>What it was in Christ, we see in some degree</w:t>
      </w:r>
      <w:r>
        <w:t>”</w:t>
      </w:r>
      <w:r w:rsidRPr="00093625">
        <w:t xml:space="preserve"> by </w:t>
      </w:r>
      <w:r w:rsidRPr="009B5D1A">
        <w:t>Rom 6:4</w:t>
      </w:r>
      <w:r>
        <w:t xml:space="preserve">. (Newman </w:t>
      </w:r>
      <w:r>
        <w:rPr>
          <w:i/>
        </w:rPr>
        <w:t>Lectures</w:t>
      </w:r>
      <w:r>
        <w:t xml:space="preserve"> 187)</w:t>
      </w:r>
    </w:p>
    <w:p w14:paraId="22774438" w14:textId="77777777" w:rsidR="00AA61B5" w:rsidRPr="009B5D1A" w:rsidRDefault="00AA61B5" w:rsidP="00AA61B5">
      <w:pPr>
        <w:ind w:left="1080"/>
        <w:rPr>
          <w:sz w:val="20"/>
          <w:szCs w:val="20"/>
        </w:rPr>
      </w:pPr>
      <w:r w:rsidRPr="009B5D1A">
        <w:rPr>
          <w:sz w:val="20"/>
          <w:szCs w:val="20"/>
        </w:rPr>
        <w:t>Rom 6:4, “Therefore we were buried with him by baptism into death, so that, just as Christ was raised from the dead by the glory of the Father, so we also might walk in newness of life.”</w:t>
      </w:r>
    </w:p>
    <w:p w14:paraId="5480CFA4" w14:textId="77777777" w:rsidR="00AA61B5" w:rsidRPr="009B5D1A" w:rsidRDefault="00AA61B5" w:rsidP="00AA61B5">
      <w:pPr>
        <w:ind w:left="1440"/>
      </w:pPr>
      <w:r>
        <w:lastRenderedPageBreak/>
        <w:t>“</w:t>
      </w:r>
      <w:r w:rsidRPr="00093625">
        <w:t>Whatever else it was, it appears hence that it was a presence or power which operated for the resurrection of His body.</w:t>
      </w:r>
      <w:r>
        <w:t xml:space="preserve">” (Newman </w:t>
      </w:r>
      <w:r>
        <w:rPr>
          <w:i/>
        </w:rPr>
        <w:t>Lectures</w:t>
      </w:r>
      <w:r>
        <w:t xml:space="preserve"> 187)</w:t>
      </w:r>
    </w:p>
    <w:p w14:paraId="6CAAA25D" w14:textId="77777777" w:rsidR="00AA61B5" w:rsidRPr="00256BA0" w:rsidRDefault="00AA61B5" w:rsidP="00AA61B5">
      <w:pPr>
        <w:ind w:left="1080"/>
        <w:rPr>
          <w:sz w:val="20"/>
          <w:szCs w:val="20"/>
        </w:rPr>
      </w:pPr>
      <w:r w:rsidRPr="00256BA0">
        <w:rPr>
          <w:sz w:val="20"/>
          <w:szCs w:val="20"/>
        </w:rPr>
        <w:t xml:space="preserve">John 11:40-41a, “Jesus said to her [Martha], “Did I not tell you that if you believed you would see the glory of God?” </w:t>
      </w:r>
      <w:r w:rsidRPr="00256BA0">
        <w:rPr>
          <w:sz w:val="20"/>
          <w:szCs w:val="20"/>
          <w:vertAlign w:val="superscript"/>
        </w:rPr>
        <w:t>41a</w:t>
      </w:r>
      <w:r w:rsidRPr="00256BA0">
        <w:rPr>
          <w:sz w:val="20"/>
          <w:szCs w:val="20"/>
        </w:rPr>
        <w:t xml:space="preserve"> So they took away the stone.”</w:t>
      </w:r>
    </w:p>
    <w:p w14:paraId="6923B72E" w14:textId="77777777" w:rsidR="00AA61B5" w:rsidRPr="007E17B1" w:rsidRDefault="00AA61B5" w:rsidP="00AA61B5">
      <w:pPr>
        <w:ind w:left="1440"/>
      </w:pPr>
      <w:r>
        <w:t>“</w:t>
      </w:r>
      <w:r w:rsidRPr="00093625">
        <w:t xml:space="preserve">What He </w:t>
      </w:r>
      <w:r w:rsidRPr="00093625">
        <w:rPr>
          <w:i/>
        </w:rPr>
        <w:t>had</w:t>
      </w:r>
      <w:r w:rsidRPr="00093625">
        <w:t xml:space="preserve"> said before to her was simply, that He was the Resurrection and the Life.</w:t>
      </w:r>
      <w:r>
        <w:t xml:space="preserve">” (Newman </w:t>
      </w:r>
      <w:r>
        <w:rPr>
          <w:i/>
        </w:rPr>
        <w:t>Lectures</w:t>
      </w:r>
      <w:r>
        <w:t xml:space="preserve"> 187)</w:t>
      </w:r>
    </w:p>
    <w:p w14:paraId="1A37410C" w14:textId="77777777" w:rsidR="00AA61B5" w:rsidRPr="009B5D1A" w:rsidRDefault="00AA61B5" w:rsidP="00AA61B5">
      <w:pPr>
        <w:ind w:left="720"/>
      </w:pPr>
      <w:r>
        <w:t xml:space="preserve">“. . . </w:t>
      </w:r>
      <w:r w:rsidRPr="00093625">
        <w:t>this glory which has passed from Christ to us</w:t>
      </w:r>
      <w:r>
        <w:t xml:space="preserve"> . . .</w:t>
      </w:r>
      <w:r w:rsidRPr="00093625">
        <w:t xml:space="preserve"> is some high gift which admits of being transferred, as is evident.</w:t>
      </w:r>
      <w:r>
        <w:t xml:space="preserve">” (Newman </w:t>
      </w:r>
      <w:r>
        <w:rPr>
          <w:i/>
        </w:rPr>
        <w:t>Lectures</w:t>
      </w:r>
      <w:r>
        <w:t xml:space="preserve"> 187)</w:t>
      </w:r>
    </w:p>
    <w:p w14:paraId="54C71AF6" w14:textId="77777777" w:rsidR="00AA61B5" w:rsidRPr="00256BA0" w:rsidRDefault="00AA61B5" w:rsidP="00AA61B5">
      <w:pPr>
        <w:ind w:left="1080"/>
        <w:rPr>
          <w:sz w:val="20"/>
          <w:szCs w:val="20"/>
        </w:rPr>
      </w:pPr>
      <w:r w:rsidRPr="00256BA0">
        <w:rPr>
          <w:sz w:val="20"/>
          <w:szCs w:val="20"/>
        </w:rPr>
        <w:t>John 17:22, “The glory that you have given me I have given them, so that they may be one, as we are one . . .”</w:t>
      </w:r>
    </w:p>
    <w:p w14:paraId="756232A5" w14:textId="77777777" w:rsidR="00AA61B5" w:rsidRPr="00256BA0" w:rsidRDefault="00AA61B5" w:rsidP="00AA61B5">
      <w:pPr>
        <w:ind w:left="1080"/>
        <w:rPr>
          <w:sz w:val="20"/>
          <w:szCs w:val="20"/>
        </w:rPr>
      </w:pPr>
      <w:r w:rsidRPr="00256BA0">
        <w:rPr>
          <w:sz w:val="20"/>
          <w:szCs w:val="20"/>
        </w:rPr>
        <w:t>Rom 6:4, “Therefore we were buried with him by baptism into death, so that, just as Christ was raised from the dead by the glory of the Father, so we also might walk in newness of life.”</w:t>
      </w:r>
    </w:p>
    <w:p w14:paraId="533DD7A1" w14:textId="77777777" w:rsidR="00AA61B5" w:rsidRPr="00256BA0" w:rsidRDefault="00AA61B5" w:rsidP="00AA61B5">
      <w:pPr>
        <w:ind w:left="1080"/>
        <w:rPr>
          <w:sz w:val="20"/>
          <w:szCs w:val="20"/>
        </w:rPr>
      </w:pPr>
      <w:r w:rsidRPr="00256BA0">
        <w:rPr>
          <w:sz w:val="20"/>
          <w:szCs w:val="20"/>
        </w:rPr>
        <w:t>Col 1:11, “May you be made strong with all the strength that comes from his glorious power, so that you may have all endurance and patience . . .”</w:t>
      </w:r>
    </w:p>
    <w:p w14:paraId="068626B7" w14:textId="77777777" w:rsidR="00AA61B5" w:rsidRPr="00DF64C5" w:rsidRDefault="00AA61B5" w:rsidP="00AA61B5">
      <w:pPr>
        <w:ind w:left="720"/>
      </w:pPr>
      <w:r>
        <w:t xml:space="preserve">“. . . </w:t>
      </w:r>
      <w:r w:rsidRPr="00093625">
        <w:t>when granted to us, it is characterized by the same operative power</w:t>
      </w:r>
      <w:r>
        <w:t xml:space="preserve"> . . .” (Newman </w:t>
      </w:r>
      <w:r>
        <w:rPr>
          <w:i/>
        </w:rPr>
        <w:t>Lectures</w:t>
      </w:r>
      <w:r>
        <w:t xml:space="preserve"> 187)</w:t>
      </w:r>
    </w:p>
    <w:p w14:paraId="6387EB2F" w14:textId="77777777" w:rsidR="00AA61B5" w:rsidRPr="00DF64C5" w:rsidRDefault="00AA61B5" w:rsidP="00AA61B5">
      <w:pPr>
        <w:ind w:left="1080"/>
        <w:rPr>
          <w:sz w:val="20"/>
          <w:szCs w:val="20"/>
        </w:rPr>
      </w:pPr>
      <w:r w:rsidRPr="00DF64C5">
        <w:rPr>
          <w:sz w:val="20"/>
          <w:szCs w:val="20"/>
        </w:rPr>
        <w:t>2 Cor 3:18</w:t>
      </w:r>
      <w:r>
        <w:rPr>
          <w:sz w:val="20"/>
          <w:szCs w:val="20"/>
        </w:rPr>
        <w:t>, “</w:t>
      </w:r>
      <w:r w:rsidRPr="00DF64C5">
        <w:rPr>
          <w:sz w:val="20"/>
          <w:szCs w:val="20"/>
        </w:rPr>
        <w:t>And all of us, with unveiled faces, seeing the glory of the Lord as though reflected in a mirror, are being transformed into the same image from one degree of glory to another, for this comes from the Lord, the Spirit</w:t>
      </w:r>
      <w:r>
        <w:rPr>
          <w:sz w:val="20"/>
          <w:szCs w:val="20"/>
        </w:rPr>
        <w:t>.”</w:t>
      </w:r>
    </w:p>
    <w:p w14:paraId="70564675" w14:textId="77777777" w:rsidR="00AA61B5" w:rsidRPr="009B5D1A" w:rsidRDefault="00AA61B5" w:rsidP="00AA61B5">
      <w:pPr>
        <w:ind w:left="1080"/>
        <w:rPr>
          <w:sz w:val="20"/>
          <w:szCs w:val="20"/>
        </w:rPr>
      </w:pPr>
      <w:r w:rsidRPr="009B5D1A">
        <w:rPr>
          <w:sz w:val="20"/>
          <w:szCs w:val="20"/>
        </w:rPr>
        <w:t xml:space="preserve">Eph 1:11-12, “In Christ we have also obtained an inheritance, . . . </w:t>
      </w:r>
      <w:r w:rsidRPr="009B5D1A">
        <w:rPr>
          <w:sz w:val="20"/>
          <w:szCs w:val="20"/>
          <w:vertAlign w:val="superscript"/>
        </w:rPr>
        <w:t>12</w:t>
      </w:r>
      <w:r w:rsidRPr="009B5D1A">
        <w:rPr>
          <w:sz w:val="20"/>
          <w:szCs w:val="20"/>
        </w:rPr>
        <w:t xml:space="preserve"> so that we, who were the first to set our hope on Christ, might live for the praise of his glory.”</w:t>
      </w:r>
    </w:p>
    <w:p w14:paraId="38D9F549" w14:textId="77777777" w:rsidR="00AA61B5" w:rsidRPr="00256BA0" w:rsidRDefault="00AA61B5" w:rsidP="00AA61B5">
      <w:pPr>
        <w:ind w:left="1080"/>
        <w:rPr>
          <w:sz w:val="20"/>
          <w:szCs w:val="20"/>
        </w:rPr>
      </w:pPr>
      <w:r w:rsidRPr="00256BA0">
        <w:rPr>
          <w:sz w:val="20"/>
          <w:szCs w:val="20"/>
        </w:rPr>
        <w:t>Eph 3:16, “I pray that, according to the riches of his glory, he may grant that you may be strengthened in your inner being with power through his Spirit . . .”</w:t>
      </w:r>
    </w:p>
    <w:p w14:paraId="1CA3B1E3" w14:textId="77777777" w:rsidR="00AA61B5" w:rsidRPr="00DF64C5" w:rsidRDefault="00AA61B5" w:rsidP="00AA61B5">
      <w:pPr>
        <w:ind w:left="1080"/>
        <w:rPr>
          <w:sz w:val="20"/>
          <w:szCs w:val="20"/>
        </w:rPr>
      </w:pPr>
      <w:r w:rsidRPr="00DF64C5">
        <w:rPr>
          <w:sz w:val="20"/>
          <w:szCs w:val="20"/>
        </w:rPr>
        <w:t>Eph 1:18, “so that, with the eyes of your heart enlightened, you may perceive what is the hope to which he has called you, what are the riches of his glorious inheritance among the saints . . .”</w:t>
      </w:r>
    </w:p>
    <w:p w14:paraId="4EEC0610" w14:textId="77777777" w:rsidR="00AA61B5" w:rsidRPr="00DF64C5" w:rsidRDefault="00AA61B5" w:rsidP="00AA61B5">
      <w:pPr>
        <w:ind w:left="1080"/>
        <w:rPr>
          <w:sz w:val="20"/>
          <w:szCs w:val="20"/>
        </w:rPr>
      </w:pPr>
      <w:r>
        <w:rPr>
          <w:sz w:val="20"/>
          <w:szCs w:val="20"/>
        </w:rPr>
        <w:t>1 Pet 4:14, “</w:t>
      </w:r>
      <w:r w:rsidRPr="00DF64C5">
        <w:rPr>
          <w:sz w:val="20"/>
          <w:szCs w:val="20"/>
        </w:rPr>
        <w:t>If you are reviled for the name of Christ, you are blessed, because the spirit of glory, which is the Spirit of God, is resting on you.</w:t>
      </w:r>
      <w:r>
        <w:rPr>
          <w:sz w:val="20"/>
          <w:szCs w:val="20"/>
        </w:rPr>
        <w:t>”</w:t>
      </w:r>
    </w:p>
    <w:p w14:paraId="4FB18148" w14:textId="77777777" w:rsidR="00AA61B5" w:rsidRPr="00DF64C5" w:rsidRDefault="00AA61B5" w:rsidP="00AA61B5">
      <w:pPr>
        <w:ind w:left="1080"/>
        <w:rPr>
          <w:sz w:val="20"/>
          <w:szCs w:val="20"/>
        </w:rPr>
      </w:pPr>
      <w:r w:rsidRPr="00DF64C5">
        <w:rPr>
          <w:sz w:val="20"/>
          <w:szCs w:val="20"/>
        </w:rPr>
        <w:t>2 Pet 1:3, “His divine power has given us everything needed for life and godliness, through the knowledge of him who called us by his own glory and excellence.”</w:t>
      </w:r>
    </w:p>
    <w:p w14:paraId="67B98F74" w14:textId="77777777" w:rsidR="00AA61B5" w:rsidRPr="00DF64C5" w:rsidRDefault="00AA61B5" w:rsidP="00AA61B5">
      <w:pPr>
        <w:ind w:left="720"/>
      </w:pPr>
      <w:r>
        <w:t>“</w:t>
      </w:r>
      <w:r w:rsidRPr="00093625">
        <w:t>The gift then is habitual; both permanent and increasing.</w:t>
      </w:r>
      <w:r>
        <w:t xml:space="preserve">” (Newman </w:t>
      </w:r>
      <w:r>
        <w:rPr>
          <w:i/>
        </w:rPr>
        <w:t>Lectures</w:t>
      </w:r>
      <w:r>
        <w:t xml:space="preserve"> 188)</w:t>
      </w:r>
    </w:p>
    <w:p w14:paraId="54C14F59" w14:textId="77777777" w:rsidR="00AA61B5" w:rsidRPr="00DF64C5" w:rsidRDefault="00AA61B5" w:rsidP="00AA61B5">
      <w:pPr>
        <w:ind w:left="1080"/>
        <w:rPr>
          <w:sz w:val="20"/>
          <w:szCs w:val="20"/>
        </w:rPr>
      </w:pPr>
      <w:r>
        <w:rPr>
          <w:sz w:val="20"/>
          <w:szCs w:val="20"/>
        </w:rPr>
        <w:t>Rom 3:22-23, “</w:t>
      </w:r>
      <w:r w:rsidRPr="00DF64C5">
        <w:rPr>
          <w:sz w:val="20"/>
          <w:szCs w:val="20"/>
        </w:rPr>
        <w:t xml:space="preserve">For there is no distinction, </w:t>
      </w:r>
      <w:r w:rsidRPr="00DF64C5">
        <w:rPr>
          <w:sz w:val="20"/>
          <w:szCs w:val="20"/>
          <w:vertAlign w:val="superscript"/>
        </w:rPr>
        <w:t>23</w:t>
      </w:r>
      <w:r w:rsidRPr="00DF64C5">
        <w:rPr>
          <w:sz w:val="20"/>
          <w:szCs w:val="20"/>
        </w:rPr>
        <w:t xml:space="preserve"> since all have sinned and fall short of the glory of God</w:t>
      </w:r>
      <w:r>
        <w:rPr>
          <w:sz w:val="20"/>
          <w:szCs w:val="20"/>
        </w:rPr>
        <w:t xml:space="preserve"> . . .”</w:t>
      </w:r>
    </w:p>
    <w:p w14:paraId="170DECFD" w14:textId="77777777" w:rsidR="00AA61B5" w:rsidRPr="00DF64C5" w:rsidRDefault="00AA61B5" w:rsidP="00AA61B5">
      <w:pPr>
        <w:ind w:left="1080"/>
        <w:rPr>
          <w:sz w:val="20"/>
          <w:szCs w:val="20"/>
        </w:rPr>
      </w:pPr>
      <w:r w:rsidRPr="00DF64C5">
        <w:rPr>
          <w:sz w:val="20"/>
          <w:szCs w:val="20"/>
        </w:rPr>
        <w:t>Eph 5:8, “for once you were darkness, but now in the Lord you are light. Walk as children of light . . .”</w:t>
      </w:r>
    </w:p>
    <w:p w14:paraId="0C496FB8" w14:textId="77777777" w:rsidR="00AA61B5" w:rsidRPr="00DF64C5" w:rsidRDefault="00AA61B5" w:rsidP="00AA61B5">
      <w:pPr>
        <w:ind w:left="1080"/>
        <w:rPr>
          <w:sz w:val="20"/>
          <w:szCs w:val="20"/>
        </w:rPr>
      </w:pPr>
      <w:r w:rsidRPr="00DF64C5">
        <w:rPr>
          <w:sz w:val="20"/>
          <w:szCs w:val="20"/>
        </w:rPr>
        <w:t>Eph 5:14, “for everything that becomes visible is light. Therefore it says, “Sleeper, awake! Rise from the dead, and Christ will shine on you.”</w:t>
      </w:r>
      <w:r>
        <w:rPr>
          <w:sz w:val="20"/>
          <w:szCs w:val="20"/>
        </w:rPr>
        <w:t>”</w:t>
      </w:r>
    </w:p>
    <w:p w14:paraId="784F9618" w14:textId="77777777" w:rsidR="00AA61B5" w:rsidRPr="00DF64C5" w:rsidRDefault="00AA61B5" w:rsidP="00AA61B5">
      <w:pPr>
        <w:ind w:left="1080"/>
        <w:rPr>
          <w:sz w:val="20"/>
          <w:szCs w:val="20"/>
        </w:rPr>
      </w:pPr>
      <w:r w:rsidRPr="00DF64C5">
        <w:rPr>
          <w:sz w:val="20"/>
          <w:szCs w:val="20"/>
        </w:rPr>
        <w:t>2 Cor 4:4</w:t>
      </w:r>
      <w:r>
        <w:rPr>
          <w:sz w:val="20"/>
          <w:szCs w:val="20"/>
        </w:rPr>
        <w:t>, 6</w:t>
      </w:r>
      <w:r w:rsidRPr="00DF64C5">
        <w:rPr>
          <w:sz w:val="20"/>
          <w:szCs w:val="20"/>
        </w:rPr>
        <w:t xml:space="preserve">, “In their case the god of this world has blinded the minds of the unbelievers, to keep them from seeing clearly the light of the gospel of the glory of Christ, who is the image of God. . . . </w:t>
      </w:r>
      <w:r w:rsidRPr="00DF64C5">
        <w:rPr>
          <w:sz w:val="20"/>
          <w:szCs w:val="20"/>
          <w:vertAlign w:val="superscript"/>
        </w:rPr>
        <w:t>6</w:t>
      </w:r>
      <w:r w:rsidRPr="00DF64C5">
        <w:rPr>
          <w:sz w:val="20"/>
          <w:szCs w:val="20"/>
        </w:rPr>
        <w:t xml:space="preserve"> For it is the God who said, “Light will shine out of darkness,” who has shone in our hearts to give the light of the knowledge of the glory of God in the face of Christ.”</w:t>
      </w:r>
    </w:p>
    <w:p w14:paraId="203E1606" w14:textId="77777777" w:rsidR="00AA61B5" w:rsidRDefault="00AA61B5" w:rsidP="00AA61B5">
      <w:pPr>
        <w:ind w:left="720"/>
      </w:pPr>
      <w:r>
        <w:t>“</w:t>
      </w:r>
      <w:r w:rsidRPr="00093625">
        <w:t>Glory</w:t>
      </w:r>
      <w:r>
        <w:t>”</w:t>
      </w:r>
      <w:r w:rsidRPr="00093625">
        <w:t xml:space="preserve"> </w:t>
      </w:r>
      <w:r>
        <w:t>is “</w:t>
      </w:r>
      <w:r w:rsidRPr="00093625">
        <w:t>connected with the gift of “righteousness.”</w:t>
      </w:r>
      <w:r>
        <w:t xml:space="preserve">” (Newman </w:t>
      </w:r>
      <w:r>
        <w:rPr>
          <w:i/>
        </w:rPr>
        <w:t>Lectures</w:t>
      </w:r>
      <w:r>
        <w:t xml:space="preserve"> 188)</w:t>
      </w:r>
    </w:p>
    <w:p w14:paraId="08DFAF09" w14:textId="77777777" w:rsidR="00AA61B5" w:rsidRDefault="00AA61B5" w:rsidP="00AA61B5">
      <w:pPr>
        <w:ind w:left="1080"/>
      </w:pPr>
      <w:r w:rsidRPr="00093625">
        <w:t xml:space="preserve"> St. Paul speaks indifferently of the “ministration of the Spirit,”</w:t>
      </w:r>
      <w:r>
        <w:t xml:space="preserve"> </w:t>
      </w:r>
      <w:r w:rsidRPr="00761A57">
        <w:rPr>
          <w:sz w:val="20"/>
          <w:szCs w:val="20"/>
        </w:rPr>
        <w:t>[Rom 8:4, 11]</w:t>
      </w:r>
      <w:r w:rsidRPr="00093625">
        <w:t xml:space="preserve"> and “of the ministration of </w:t>
      </w:r>
      <w:r w:rsidRPr="00093625">
        <w:rPr>
          <w:i/>
        </w:rPr>
        <w:t>righteousness</w:t>
      </w:r>
      <w:r w:rsidRPr="00093625">
        <w:t xml:space="preserve"> exceeding in </w:t>
      </w:r>
      <w:r w:rsidRPr="00093625">
        <w:rPr>
          <w:i/>
        </w:rPr>
        <w:t>glory</w:t>
      </w:r>
      <w:r w:rsidRPr="00093625">
        <w:t>.”</w:t>
      </w:r>
      <w:r>
        <w:t xml:space="preserve">” (Newman </w:t>
      </w:r>
      <w:r>
        <w:rPr>
          <w:i/>
        </w:rPr>
        <w:t>Lectures</w:t>
      </w:r>
      <w:r>
        <w:t xml:space="preserve"> 188)</w:t>
      </w:r>
    </w:p>
    <w:p w14:paraId="084AB15B" w14:textId="77777777" w:rsidR="00AA61B5" w:rsidRPr="00761A57" w:rsidRDefault="00AA61B5" w:rsidP="00AA61B5">
      <w:pPr>
        <w:ind w:left="1440"/>
        <w:rPr>
          <w:sz w:val="20"/>
          <w:szCs w:val="20"/>
        </w:rPr>
      </w:pPr>
      <w:r w:rsidRPr="00761A57">
        <w:rPr>
          <w:sz w:val="20"/>
          <w:szCs w:val="20"/>
        </w:rPr>
        <w:t>Rom 8:4, “so that the just requirement of the law might be fulfilled in us, who walk not according to the flesh but according to the Spirit.”</w:t>
      </w:r>
    </w:p>
    <w:p w14:paraId="3482B5AB" w14:textId="77777777" w:rsidR="00AA61B5" w:rsidRDefault="00AA61B5" w:rsidP="00AA61B5">
      <w:pPr>
        <w:ind w:left="1440"/>
        <w:rPr>
          <w:sz w:val="20"/>
          <w:szCs w:val="20"/>
        </w:rPr>
      </w:pPr>
      <w:r w:rsidRPr="00761A57">
        <w:rPr>
          <w:sz w:val="20"/>
          <w:szCs w:val="20"/>
        </w:rPr>
        <w:t>Rom 8:11, “If the Spirit of him who raised Jesus from the dead dwells in you, he who raised Christ Jesus from the dead will give life to your mortal bodies also through his Spirit that dwells in you.”</w:t>
      </w:r>
    </w:p>
    <w:p w14:paraId="15803126" w14:textId="77777777" w:rsidR="00AA61B5" w:rsidRPr="00761A57" w:rsidRDefault="00AA61B5" w:rsidP="00AA61B5">
      <w:pPr>
        <w:ind w:left="1440"/>
        <w:rPr>
          <w:sz w:val="20"/>
          <w:szCs w:val="20"/>
        </w:rPr>
      </w:pPr>
      <w:r>
        <w:rPr>
          <w:sz w:val="20"/>
          <w:szCs w:val="20"/>
        </w:rPr>
        <w:t>2 Cor 3:9-11, “</w:t>
      </w:r>
      <w:r w:rsidRPr="00761A57">
        <w:rPr>
          <w:sz w:val="20"/>
          <w:szCs w:val="20"/>
        </w:rPr>
        <w:t xml:space="preserve">For if there was glory in the ministry of condemnation, much more does the ministry of justification abound in glory! </w:t>
      </w:r>
      <w:r w:rsidRPr="00761A57">
        <w:rPr>
          <w:sz w:val="20"/>
          <w:szCs w:val="20"/>
          <w:vertAlign w:val="superscript"/>
        </w:rPr>
        <w:t>10</w:t>
      </w:r>
      <w:r w:rsidRPr="00761A57">
        <w:rPr>
          <w:sz w:val="20"/>
          <w:szCs w:val="20"/>
        </w:rPr>
        <w:t xml:space="preserve"> Indeed, what once had glory has in this respect lost its glory because of the greater glory, </w:t>
      </w:r>
      <w:r w:rsidRPr="00761A57">
        <w:rPr>
          <w:sz w:val="20"/>
          <w:szCs w:val="20"/>
          <w:vertAlign w:val="superscript"/>
        </w:rPr>
        <w:t>11</w:t>
      </w:r>
      <w:r w:rsidRPr="00761A57">
        <w:rPr>
          <w:sz w:val="20"/>
          <w:szCs w:val="20"/>
        </w:rPr>
        <w:t xml:space="preserve"> for if what was set aside came through glory, much more has the permanent come in glory!</w:t>
      </w:r>
      <w:r>
        <w:rPr>
          <w:sz w:val="20"/>
          <w:szCs w:val="20"/>
        </w:rPr>
        <w:t>”</w:t>
      </w:r>
    </w:p>
    <w:p w14:paraId="71EA31FA" w14:textId="77777777" w:rsidR="00AA61B5" w:rsidRPr="007E17B1" w:rsidRDefault="00AA61B5" w:rsidP="00AA61B5">
      <w:pPr>
        <w:ind w:left="720"/>
      </w:pPr>
      <w:r>
        <w:t>“</w:t>
      </w:r>
      <w:r w:rsidRPr="00093625">
        <w:t xml:space="preserve">Now without knowing at all what “glory” means, all these passages seem to show that it is a gift intimately existing in God’s nature, and intimately [188] united to the Christian. Here then is additional evidence that an endowment is bestowed upon us distinct from any </w:t>
      </w:r>
      <w:r w:rsidRPr="00093625">
        <w:lastRenderedPageBreak/>
        <w:t xml:space="preserve">moral gift, or any mere external title or imputation; and that this endowment </w:t>
      </w:r>
      <w:r>
        <w:t xml:space="preserve">. . . </w:t>
      </w:r>
      <w:r w:rsidRPr="00093625">
        <w:t>is nothing else than our righteousness.</w:t>
      </w:r>
      <w:r>
        <w:t xml:space="preserve">” (Newman </w:t>
      </w:r>
      <w:r>
        <w:rPr>
          <w:i/>
        </w:rPr>
        <w:t>Lectures</w:t>
      </w:r>
      <w:r>
        <w:t xml:space="preserve"> 188-89)</w:t>
      </w:r>
    </w:p>
    <w:p w14:paraId="408C4658" w14:textId="77777777" w:rsidR="00AA61B5" w:rsidRDefault="00AA61B5" w:rsidP="00AA61B5"/>
    <w:p w14:paraId="607387FE" w14:textId="77777777" w:rsidR="00AA61B5" w:rsidRDefault="00AA61B5" w:rsidP="00AA61B5">
      <w:r>
        <w:t>indwelling/</w:t>
      </w:r>
      <w:r w:rsidRPr="00093625">
        <w:t>righteousness</w:t>
      </w:r>
      <w:r>
        <w:t xml:space="preserve"> as power</w:t>
      </w:r>
    </w:p>
    <w:p w14:paraId="4B34F5F0" w14:textId="77777777" w:rsidR="00AA61B5" w:rsidRPr="007E17B1" w:rsidRDefault="00AA61B5" w:rsidP="00AA61B5">
      <w:pPr>
        <w:ind w:left="360"/>
      </w:pPr>
      <w:r>
        <w:t>“</w:t>
      </w:r>
      <w:r w:rsidRPr="00093625">
        <w:t>The same general conclusion will follow from considering it</w:t>
      </w:r>
      <w:r>
        <w:t xml:space="preserve"> [</w:t>
      </w:r>
      <w:r w:rsidRPr="00093625">
        <w:t>righteousness</w:t>
      </w:r>
      <w:r>
        <w:t>]</w:t>
      </w:r>
      <w:r w:rsidRPr="00093625">
        <w:t xml:space="preserve"> as </w:t>
      </w:r>
      <w:r w:rsidRPr="00093625">
        <w:rPr>
          <w:i/>
        </w:rPr>
        <w:t>power</w:t>
      </w:r>
      <w:r w:rsidRPr="00093625">
        <w:t>.</w:t>
      </w:r>
      <w:r>
        <w:t xml:space="preserve">” (Newman </w:t>
      </w:r>
      <w:r>
        <w:rPr>
          <w:i/>
        </w:rPr>
        <w:t>Lectures</w:t>
      </w:r>
      <w:r>
        <w:t xml:space="preserve"> 189)</w:t>
      </w:r>
    </w:p>
    <w:p w14:paraId="49CBC9C9" w14:textId="77777777" w:rsidR="00AA61B5" w:rsidRPr="00D244E5" w:rsidRDefault="00AA61B5" w:rsidP="00AA61B5">
      <w:pPr>
        <w:ind w:left="360"/>
      </w:pPr>
      <w:r>
        <w:t xml:space="preserve">“. . . </w:t>
      </w:r>
      <w:r w:rsidRPr="00093625">
        <w:t xml:space="preserve">“power” denotes a divine attribute or prerogative. </w:t>
      </w:r>
      <w:r>
        <w:t xml:space="preserve">. . . </w:t>
      </w:r>
      <w:r w:rsidRPr="00093625">
        <w:t>“power” is a characteristic of that perfection as manifested in time.</w:t>
      </w:r>
      <w:r>
        <w:t xml:space="preserve">” (Newman </w:t>
      </w:r>
      <w:r>
        <w:rPr>
          <w:i/>
        </w:rPr>
        <w:t>Lectures</w:t>
      </w:r>
      <w:r>
        <w:t xml:space="preserve"> 189)</w:t>
      </w:r>
    </w:p>
    <w:p w14:paraId="2A08F671" w14:textId="77777777" w:rsidR="00AA61B5" w:rsidRDefault="00AA61B5" w:rsidP="00AA61B5">
      <w:pPr>
        <w:ind w:left="720"/>
      </w:pPr>
      <w:r>
        <w:t>“</w:t>
      </w:r>
      <w:r w:rsidRPr="00093625">
        <w:t xml:space="preserve">Creation is the offspring of His </w:t>
      </w:r>
      <w:r w:rsidRPr="00093625">
        <w:rPr>
          <w:i/>
        </w:rPr>
        <w:t>power</w:t>
      </w:r>
      <w:r>
        <w:t xml:space="preserve"> . . .” (Newman </w:t>
      </w:r>
      <w:r>
        <w:rPr>
          <w:i/>
        </w:rPr>
        <w:t>Lectures</w:t>
      </w:r>
      <w:r>
        <w:t xml:space="preserve"> 189)</w:t>
      </w:r>
    </w:p>
    <w:p w14:paraId="34E31F66" w14:textId="77777777" w:rsidR="00AA61B5" w:rsidRPr="00D244E5" w:rsidRDefault="00AA61B5" w:rsidP="00AA61B5">
      <w:pPr>
        <w:ind w:left="1080"/>
        <w:rPr>
          <w:sz w:val="20"/>
          <w:szCs w:val="20"/>
        </w:rPr>
      </w:pPr>
      <w:r w:rsidRPr="00D244E5">
        <w:rPr>
          <w:sz w:val="20"/>
          <w:szCs w:val="20"/>
        </w:rPr>
        <w:t>Ps 19:1, “The heavens are telling the glory of God, and the firmament proclaims his handiwork.</w:t>
      </w:r>
      <w:r>
        <w:rPr>
          <w:sz w:val="20"/>
          <w:szCs w:val="20"/>
        </w:rPr>
        <w:t>”</w:t>
      </w:r>
    </w:p>
    <w:p w14:paraId="08385770" w14:textId="77777777" w:rsidR="00AA61B5" w:rsidRPr="00D244E5" w:rsidRDefault="00AA61B5" w:rsidP="00AA61B5">
      <w:pPr>
        <w:ind w:left="1080"/>
        <w:rPr>
          <w:sz w:val="20"/>
          <w:szCs w:val="20"/>
        </w:rPr>
      </w:pPr>
      <w:r>
        <w:rPr>
          <w:sz w:val="20"/>
          <w:szCs w:val="20"/>
        </w:rPr>
        <w:t>Rom 1:20, “</w:t>
      </w:r>
      <w:r w:rsidRPr="00D244E5">
        <w:rPr>
          <w:sz w:val="20"/>
          <w:szCs w:val="20"/>
        </w:rPr>
        <w:t>Ever since the creation of the world God’s eternal power and divine nature, invisible though they are, have been seen and understood through the things God has made.</w:t>
      </w:r>
      <w:r>
        <w:rPr>
          <w:sz w:val="20"/>
          <w:szCs w:val="20"/>
        </w:rPr>
        <w:t>”</w:t>
      </w:r>
    </w:p>
    <w:p w14:paraId="747F0CD2" w14:textId="77777777" w:rsidR="00AA61B5" w:rsidRPr="00D244E5" w:rsidRDefault="00AA61B5" w:rsidP="00AA61B5">
      <w:pPr>
        <w:ind w:left="1080"/>
        <w:rPr>
          <w:sz w:val="20"/>
          <w:szCs w:val="20"/>
        </w:rPr>
      </w:pPr>
      <w:r>
        <w:rPr>
          <w:sz w:val="20"/>
          <w:szCs w:val="20"/>
        </w:rPr>
        <w:t>Col 1:16-17, “</w:t>
      </w:r>
      <w:r w:rsidRPr="00D244E5">
        <w:rPr>
          <w:sz w:val="20"/>
          <w:szCs w:val="20"/>
        </w:rPr>
        <w:t xml:space="preserve">for in him all things in heaven and on earth were created, things visible and invisible, whether thrones or dominions or rulers or powers—all things have been created through him and for him. </w:t>
      </w:r>
      <w:r w:rsidRPr="00D244E5">
        <w:rPr>
          <w:sz w:val="20"/>
          <w:szCs w:val="20"/>
          <w:vertAlign w:val="superscript"/>
        </w:rPr>
        <w:t>17</w:t>
      </w:r>
      <w:r w:rsidRPr="00D244E5">
        <w:rPr>
          <w:sz w:val="20"/>
          <w:szCs w:val="20"/>
        </w:rPr>
        <w:t xml:space="preserve"> He himself is before all things, and in him all things hold together.</w:t>
      </w:r>
      <w:r>
        <w:rPr>
          <w:sz w:val="20"/>
          <w:szCs w:val="20"/>
        </w:rPr>
        <w:t>”</w:t>
      </w:r>
    </w:p>
    <w:p w14:paraId="491BC9C7" w14:textId="77777777" w:rsidR="00AA61B5" w:rsidRPr="00D244E5" w:rsidRDefault="00AA61B5" w:rsidP="00AA61B5">
      <w:pPr>
        <w:ind w:left="1080"/>
        <w:rPr>
          <w:sz w:val="20"/>
          <w:szCs w:val="20"/>
        </w:rPr>
      </w:pPr>
      <w:r w:rsidRPr="00D244E5">
        <w:rPr>
          <w:sz w:val="20"/>
          <w:szCs w:val="20"/>
        </w:rPr>
        <w:t>Heb 1:3, “He is the reflection of God’s glory and the exact imprint of God’s very being, and he sustains all things by his powerful word.”</w:t>
      </w:r>
    </w:p>
    <w:p w14:paraId="4A18A9F0" w14:textId="77777777" w:rsidR="00AA61B5" w:rsidRPr="00D244E5" w:rsidRDefault="00AA61B5" w:rsidP="00AA61B5">
      <w:pPr>
        <w:ind w:left="720"/>
      </w:pPr>
      <w:r>
        <w:t>“</w:t>
      </w:r>
      <w:r w:rsidRPr="00093625">
        <w:t>Next, it is used to denote the particular attribute manifested in the Economy of Redemption and in the Person of the Redeemer</w:t>
      </w:r>
      <w:r>
        <w:t xml:space="preserve"> . . .” (Newman </w:t>
      </w:r>
      <w:r>
        <w:rPr>
          <w:i/>
        </w:rPr>
        <w:t>Lectures</w:t>
      </w:r>
      <w:r>
        <w:t xml:space="preserve"> 189)</w:t>
      </w:r>
    </w:p>
    <w:p w14:paraId="2F3C4371" w14:textId="77777777" w:rsidR="00AA61B5" w:rsidRPr="00D244E5" w:rsidRDefault="00AA61B5" w:rsidP="00AA61B5">
      <w:pPr>
        <w:ind w:left="1080"/>
      </w:pPr>
      <w:r>
        <w:t>“</w:t>
      </w:r>
      <w:r w:rsidRPr="00093625">
        <w:t xml:space="preserve">The </w:t>
      </w:r>
      <w:r w:rsidRPr="00093625">
        <w:rPr>
          <w:i/>
        </w:rPr>
        <w:t>power</w:t>
      </w:r>
      <w:r w:rsidRPr="00093625">
        <w:t xml:space="preserve"> of the Highest” overshadowed the Blessed Virgin in order to the Incarnation.</w:t>
      </w:r>
      <w:r>
        <w:t xml:space="preserve">” (Newman </w:t>
      </w:r>
      <w:r>
        <w:rPr>
          <w:i/>
        </w:rPr>
        <w:t>Lectures</w:t>
      </w:r>
      <w:r>
        <w:t xml:space="preserve"> 189)</w:t>
      </w:r>
    </w:p>
    <w:p w14:paraId="35F40511" w14:textId="77777777" w:rsidR="00AA61B5" w:rsidRPr="00D244E5" w:rsidRDefault="00AA61B5" w:rsidP="00AA61B5">
      <w:pPr>
        <w:ind w:left="1440"/>
        <w:rPr>
          <w:sz w:val="20"/>
          <w:szCs w:val="20"/>
        </w:rPr>
      </w:pPr>
      <w:r w:rsidRPr="00D244E5">
        <w:rPr>
          <w:sz w:val="20"/>
          <w:szCs w:val="20"/>
        </w:rPr>
        <w:t>Luke 1:35, “The angel said to her, “The Holy Spirit will come upon you, and the power of the Most High will overshadow you; therefore the child to be born will be holy; he will be called Son of God.”</w:t>
      </w:r>
    </w:p>
    <w:p w14:paraId="6D732DCC" w14:textId="77777777" w:rsidR="00AA61B5" w:rsidRDefault="00AA61B5" w:rsidP="00AA61B5">
      <w:pPr>
        <w:ind w:left="1080"/>
        <w:rPr>
          <w:sz w:val="20"/>
          <w:szCs w:val="20"/>
        </w:rPr>
      </w:pPr>
      <w:r w:rsidRPr="00F22CEB">
        <w:rPr>
          <w:sz w:val="20"/>
          <w:szCs w:val="20"/>
        </w:rPr>
        <w:t>Mark 5:30, “Immediately aware that power had gone forth from him, Jesus turned about in the crowd and said, “Who touched my cloak?”</w:t>
      </w:r>
      <w:r>
        <w:rPr>
          <w:sz w:val="20"/>
          <w:szCs w:val="20"/>
        </w:rPr>
        <w:t>”</w:t>
      </w:r>
    </w:p>
    <w:p w14:paraId="76B0D607" w14:textId="77777777" w:rsidR="00AA61B5" w:rsidRPr="00F22CEB" w:rsidRDefault="00AA61B5" w:rsidP="00AA61B5">
      <w:pPr>
        <w:ind w:left="1080"/>
        <w:rPr>
          <w:sz w:val="20"/>
          <w:szCs w:val="20"/>
        </w:rPr>
      </w:pPr>
      <w:r w:rsidRPr="00F22CEB">
        <w:rPr>
          <w:sz w:val="20"/>
          <w:szCs w:val="20"/>
        </w:rPr>
        <w:t>Mark 6:14, “King Herod heard of it, for Jesus’s name had become known. Some were saying, “John the baptizer has been raised from the dead, and for this reason these powers are at work in him.”</w:t>
      </w:r>
      <w:r>
        <w:rPr>
          <w:sz w:val="20"/>
          <w:szCs w:val="20"/>
        </w:rPr>
        <w:t>”</w:t>
      </w:r>
    </w:p>
    <w:p w14:paraId="790FD289" w14:textId="77777777" w:rsidR="00AA61B5" w:rsidRPr="00F22CEB" w:rsidRDefault="00AA61B5" w:rsidP="00AA61B5">
      <w:pPr>
        <w:ind w:left="1080"/>
        <w:rPr>
          <w:sz w:val="20"/>
          <w:szCs w:val="20"/>
        </w:rPr>
      </w:pPr>
      <w:r w:rsidRPr="00F22CEB">
        <w:rPr>
          <w:sz w:val="20"/>
          <w:szCs w:val="20"/>
        </w:rPr>
        <w:t>Luke 4:14, “Then Jesus, in the power of the Spirit, returned to Galilee . . .”</w:t>
      </w:r>
    </w:p>
    <w:p w14:paraId="6F0CC5AE" w14:textId="77777777" w:rsidR="00AA61B5" w:rsidRPr="00F22CEB" w:rsidRDefault="00AA61B5" w:rsidP="00AA61B5">
      <w:pPr>
        <w:ind w:left="1080"/>
        <w:rPr>
          <w:sz w:val="20"/>
          <w:szCs w:val="20"/>
        </w:rPr>
      </w:pPr>
      <w:r w:rsidRPr="00F22CEB">
        <w:rPr>
          <w:sz w:val="20"/>
          <w:szCs w:val="20"/>
        </w:rPr>
        <w:t>Luke 6:19, “And everyone in the crowd was trying to touch him, for power came out from him and healed all of them.</w:t>
      </w:r>
      <w:r>
        <w:rPr>
          <w:sz w:val="20"/>
          <w:szCs w:val="20"/>
        </w:rPr>
        <w:t>”</w:t>
      </w:r>
    </w:p>
    <w:p w14:paraId="5808A469" w14:textId="77777777" w:rsidR="00AA61B5" w:rsidRPr="00F22CEB" w:rsidRDefault="00AA61B5" w:rsidP="00AA61B5">
      <w:pPr>
        <w:ind w:left="1080"/>
        <w:rPr>
          <w:sz w:val="20"/>
          <w:szCs w:val="20"/>
        </w:rPr>
      </w:pPr>
      <w:r w:rsidRPr="00F22CEB">
        <w:rPr>
          <w:sz w:val="20"/>
          <w:szCs w:val="20"/>
        </w:rPr>
        <w:t>Rom 1:</w:t>
      </w:r>
      <w:r>
        <w:rPr>
          <w:sz w:val="20"/>
          <w:szCs w:val="20"/>
        </w:rPr>
        <w:t>4</w:t>
      </w:r>
      <w:r w:rsidRPr="00F22CEB">
        <w:rPr>
          <w:sz w:val="20"/>
          <w:szCs w:val="20"/>
        </w:rPr>
        <w:t>, Jesus “was declared to be Son of God with power according to the spirit of holiness by resurrection from the dead, Jesus Christ our Lord . . .”</w:t>
      </w:r>
    </w:p>
    <w:p w14:paraId="5E984841" w14:textId="77777777" w:rsidR="00AA61B5" w:rsidRPr="00F22CEB" w:rsidRDefault="00AA61B5" w:rsidP="00AA61B5">
      <w:pPr>
        <w:ind w:left="1080"/>
        <w:rPr>
          <w:sz w:val="20"/>
          <w:szCs w:val="20"/>
        </w:rPr>
      </w:pPr>
      <w:r w:rsidRPr="00F22CEB">
        <w:rPr>
          <w:sz w:val="20"/>
          <w:szCs w:val="20"/>
        </w:rPr>
        <w:t>Phil 3:10</w:t>
      </w:r>
      <w:r>
        <w:rPr>
          <w:sz w:val="20"/>
          <w:szCs w:val="20"/>
        </w:rPr>
        <w:t>a</w:t>
      </w:r>
      <w:r w:rsidRPr="00F22CEB">
        <w:rPr>
          <w:sz w:val="20"/>
          <w:szCs w:val="20"/>
        </w:rPr>
        <w:t>, “I want to know Christ and the power of his resurrection</w:t>
      </w:r>
      <w:r>
        <w:rPr>
          <w:sz w:val="20"/>
          <w:szCs w:val="20"/>
        </w:rPr>
        <w:t xml:space="preserve"> . . .”</w:t>
      </w:r>
    </w:p>
    <w:p w14:paraId="1318C5F9" w14:textId="77777777" w:rsidR="00AA61B5" w:rsidRDefault="00AA61B5" w:rsidP="00AA61B5">
      <w:pPr>
        <w:ind w:left="360"/>
      </w:pPr>
      <w:r>
        <w:t>power and miracles</w:t>
      </w:r>
    </w:p>
    <w:p w14:paraId="386FAB90" w14:textId="77777777" w:rsidR="00AA61B5" w:rsidRDefault="00AA61B5" w:rsidP="00AA61B5">
      <w:pPr>
        <w:ind w:left="720"/>
      </w:pPr>
      <w:r>
        <w:t xml:space="preserve">“. . . </w:t>
      </w:r>
      <w:r w:rsidRPr="00093625">
        <w:t>power was given to His disciples</w:t>
      </w:r>
      <w:r>
        <w:t xml:space="preserve"> . . .” (Newman </w:t>
      </w:r>
      <w:r>
        <w:rPr>
          <w:i/>
        </w:rPr>
        <w:t>Lectures</w:t>
      </w:r>
      <w:r>
        <w:t xml:space="preserve"> 190)</w:t>
      </w:r>
    </w:p>
    <w:p w14:paraId="2F157F71" w14:textId="77777777" w:rsidR="00AA61B5" w:rsidRPr="008F22A5" w:rsidRDefault="00AA61B5" w:rsidP="00AA61B5">
      <w:pPr>
        <w:ind w:left="720"/>
      </w:pPr>
      <w:r>
        <w:t xml:space="preserve">“. . . </w:t>
      </w:r>
      <w:r w:rsidRPr="00093625">
        <w:t>it is an inward yet not a moral gift, but a supernatural power or divine virtue.</w:t>
      </w:r>
      <w:r>
        <w:t xml:space="preserve">” (Newman </w:t>
      </w:r>
      <w:r>
        <w:rPr>
          <w:i/>
        </w:rPr>
        <w:t>Lectures</w:t>
      </w:r>
      <w:r>
        <w:t xml:space="preserve"> 191)</w:t>
      </w:r>
    </w:p>
    <w:p w14:paraId="66C6DA81" w14:textId="77777777" w:rsidR="00AA61B5" w:rsidRDefault="00AA61B5" w:rsidP="00AA61B5">
      <w:pPr>
        <w:ind w:left="720"/>
      </w:pPr>
      <w:r>
        <w:t xml:space="preserve">“. . . </w:t>
      </w:r>
      <w:r w:rsidRPr="00093625">
        <w:t>it does sometimes mean precisely the miraculous act or work</w:t>
      </w:r>
      <w:r>
        <w:t xml:space="preserve"> . . .” (Newman </w:t>
      </w:r>
      <w:r>
        <w:rPr>
          <w:i/>
        </w:rPr>
        <w:t>Lectures</w:t>
      </w:r>
      <w:r>
        <w:t xml:space="preserve"> 190)</w:t>
      </w:r>
    </w:p>
    <w:p w14:paraId="75B97980" w14:textId="77777777" w:rsidR="00AA61B5" w:rsidRPr="00F22CEB" w:rsidRDefault="00AA61B5" w:rsidP="00AA61B5">
      <w:pPr>
        <w:ind w:left="720"/>
      </w:pPr>
      <w:r>
        <w:t xml:space="preserve">“. . . </w:t>
      </w:r>
      <w:r w:rsidRPr="00093625">
        <w:t>but it often means, not the work, but</w:t>
      </w:r>
      <w:r>
        <w:t xml:space="preserve"> . . . </w:t>
      </w:r>
      <w:r w:rsidRPr="00093625">
        <w:t>the faculty or gift of power within the agent which effects it.</w:t>
      </w:r>
      <w:r>
        <w:t xml:space="preserve">” (Newman </w:t>
      </w:r>
      <w:r>
        <w:rPr>
          <w:i/>
        </w:rPr>
        <w:t>Lectures</w:t>
      </w:r>
      <w:r>
        <w:t xml:space="preserve"> 190)</w:t>
      </w:r>
    </w:p>
    <w:p w14:paraId="67772041" w14:textId="77777777" w:rsidR="00AA61B5" w:rsidRPr="00995060" w:rsidRDefault="00AA61B5" w:rsidP="00AA61B5">
      <w:pPr>
        <w:ind w:left="1080"/>
        <w:rPr>
          <w:sz w:val="20"/>
          <w:szCs w:val="20"/>
        </w:rPr>
      </w:pPr>
      <w:r w:rsidRPr="00F22CEB">
        <w:rPr>
          <w:sz w:val="20"/>
          <w:szCs w:val="20"/>
        </w:rPr>
        <w:t>Luke 9:1, “</w:t>
      </w:r>
      <w:r w:rsidRPr="00995060">
        <w:rPr>
          <w:sz w:val="20"/>
          <w:szCs w:val="20"/>
        </w:rPr>
        <w:t>Then Jesus called the twelve together and gave them power and authority over all demons and to cure diseases</w:t>
      </w:r>
      <w:r>
        <w:rPr>
          <w:sz w:val="20"/>
          <w:szCs w:val="20"/>
        </w:rPr>
        <w:t xml:space="preserve"> . . .”</w:t>
      </w:r>
    </w:p>
    <w:p w14:paraId="601D4816" w14:textId="77777777" w:rsidR="00AA61B5" w:rsidRPr="00995060" w:rsidRDefault="00AA61B5" w:rsidP="00AA61B5">
      <w:pPr>
        <w:ind w:left="1080"/>
        <w:rPr>
          <w:sz w:val="20"/>
          <w:szCs w:val="20"/>
        </w:rPr>
      </w:pPr>
      <w:r w:rsidRPr="00F22CEB">
        <w:rPr>
          <w:sz w:val="20"/>
          <w:szCs w:val="20"/>
        </w:rPr>
        <w:t>Acts 1:8, “</w:t>
      </w:r>
      <w:r w:rsidRPr="00995060">
        <w:rPr>
          <w:sz w:val="20"/>
          <w:szCs w:val="20"/>
        </w:rPr>
        <w:t>But you will receive power when the Holy Spirit has come upon you, and you will be my witnesses in Jerusalem, in all Judea and Samaria, and to the ends of the earth.</w:t>
      </w:r>
      <w:r>
        <w:rPr>
          <w:sz w:val="20"/>
          <w:szCs w:val="20"/>
        </w:rPr>
        <w:t>”</w:t>
      </w:r>
    </w:p>
    <w:p w14:paraId="5E63521A" w14:textId="77777777" w:rsidR="00AA61B5" w:rsidRPr="00995060" w:rsidRDefault="00AA61B5" w:rsidP="00AA61B5">
      <w:pPr>
        <w:ind w:left="1080"/>
        <w:rPr>
          <w:sz w:val="20"/>
          <w:szCs w:val="20"/>
        </w:rPr>
      </w:pPr>
      <w:r w:rsidRPr="00F22CEB">
        <w:rPr>
          <w:sz w:val="20"/>
          <w:szCs w:val="20"/>
        </w:rPr>
        <w:t>Acts 8:10, “</w:t>
      </w:r>
      <w:r w:rsidRPr="00995060">
        <w:rPr>
          <w:sz w:val="20"/>
          <w:szCs w:val="20"/>
        </w:rPr>
        <w:t xml:space="preserve">Now a certain man named Simon had previously practiced magic in the city and amazed the people of Samaria, saying that he was someone great. </w:t>
      </w:r>
      <w:r w:rsidRPr="00995060">
        <w:rPr>
          <w:sz w:val="20"/>
          <w:szCs w:val="20"/>
          <w:vertAlign w:val="superscript"/>
        </w:rPr>
        <w:t>10</w:t>
      </w:r>
      <w:r w:rsidRPr="00995060">
        <w:rPr>
          <w:sz w:val="20"/>
          <w:szCs w:val="20"/>
        </w:rPr>
        <w:t xml:space="preserve"> All of them, from the least to the greatest, listened to him eagerly, saying, “This man is the power of God that is called Great.”</w:t>
      </w:r>
      <w:r>
        <w:rPr>
          <w:sz w:val="20"/>
          <w:szCs w:val="20"/>
        </w:rPr>
        <w:t>”</w:t>
      </w:r>
    </w:p>
    <w:p w14:paraId="23518EAE" w14:textId="77777777" w:rsidR="00AA61B5" w:rsidRPr="00995060" w:rsidRDefault="00AA61B5" w:rsidP="00AA61B5">
      <w:pPr>
        <w:ind w:left="1080"/>
        <w:rPr>
          <w:sz w:val="20"/>
          <w:szCs w:val="20"/>
        </w:rPr>
      </w:pPr>
      <w:r w:rsidRPr="00F22CEB">
        <w:rPr>
          <w:sz w:val="20"/>
          <w:szCs w:val="20"/>
        </w:rPr>
        <w:t>1 Cor 2:4</w:t>
      </w:r>
      <w:r>
        <w:rPr>
          <w:sz w:val="20"/>
          <w:szCs w:val="20"/>
        </w:rPr>
        <w:t>-5</w:t>
      </w:r>
      <w:r w:rsidRPr="00F22CEB">
        <w:rPr>
          <w:sz w:val="20"/>
          <w:szCs w:val="20"/>
        </w:rPr>
        <w:t>, “</w:t>
      </w:r>
      <w:r w:rsidRPr="00995060">
        <w:rPr>
          <w:sz w:val="20"/>
          <w:szCs w:val="20"/>
        </w:rPr>
        <w:t xml:space="preserve">My speech and my proclamation were made not with persuasive words of wisdom but with a demonstration of the Spirit and of power, </w:t>
      </w:r>
      <w:r w:rsidRPr="00995060">
        <w:rPr>
          <w:sz w:val="20"/>
          <w:szCs w:val="20"/>
          <w:vertAlign w:val="superscript"/>
        </w:rPr>
        <w:t>5</w:t>
      </w:r>
      <w:r w:rsidRPr="00995060">
        <w:rPr>
          <w:sz w:val="20"/>
          <w:szCs w:val="20"/>
        </w:rPr>
        <w:t xml:space="preserve"> so that your faith might rest not on human wisdom but on the power of God.</w:t>
      </w:r>
      <w:r>
        <w:rPr>
          <w:sz w:val="20"/>
          <w:szCs w:val="20"/>
        </w:rPr>
        <w:t>”</w:t>
      </w:r>
    </w:p>
    <w:p w14:paraId="0ADB7DE2" w14:textId="77777777" w:rsidR="00AA61B5" w:rsidRDefault="00AA61B5" w:rsidP="00AA61B5">
      <w:pPr>
        <w:ind w:left="720"/>
      </w:pPr>
      <w:r>
        <w:lastRenderedPageBreak/>
        <w:t xml:space="preserve">“. . . </w:t>
      </w:r>
      <w:r w:rsidRPr="00093625">
        <w:t>the effects of this indwelling gift in the Apostles, are described as similar to those which our Lord allowed to appear in Himself; I mean, it showed itself as a virtue going out of them, so as to obviate all conjecture of its being a mere act of the power of God, external to themselves, accompanying their word or deed, and not an effect through them and from them.</w:t>
      </w:r>
      <w:r>
        <w:t xml:space="preserve">” (Newman </w:t>
      </w:r>
      <w:r>
        <w:rPr>
          <w:i/>
        </w:rPr>
        <w:t>Lectures</w:t>
      </w:r>
      <w:r>
        <w:t xml:space="preserve"> 190)</w:t>
      </w:r>
    </w:p>
    <w:p w14:paraId="21790452" w14:textId="77777777" w:rsidR="00AA61B5" w:rsidRPr="00995060" w:rsidRDefault="00AA61B5" w:rsidP="00AA61B5">
      <w:pPr>
        <w:ind w:left="1080"/>
        <w:rPr>
          <w:sz w:val="20"/>
          <w:szCs w:val="20"/>
        </w:rPr>
      </w:pPr>
      <w:r>
        <w:rPr>
          <w:sz w:val="20"/>
          <w:szCs w:val="20"/>
        </w:rPr>
        <w:t>Compare 2 Kings 13:21, “</w:t>
      </w:r>
      <w:r w:rsidRPr="00995060">
        <w:rPr>
          <w:sz w:val="20"/>
          <w:szCs w:val="20"/>
        </w:rPr>
        <w:t>As a man was being buried, a marauding band was seen and the man was thrown into the grave of Elisha; as soon as the man touched the bones of Elisha, he came to life and stood on his feet.</w:t>
      </w:r>
      <w:r>
        <w:rPr>
          <w:sz w:val="20"/>
          <w:szCs w:val="20"/>
        </w:rPr>
        <w:t>”</w:t>
      </w:r>
    </w:p>
    <w:p w14:paraId="3AA780A0" w14:textId="77777777" w:rsidR="00AA61B5" w:rsidRPr="00995060" w:rsidRDefault="00AA61B5" w:rsidP="00AA61B5">
      <w:pPr>
        <w:ind w:left="1080"/>
        <w:rPr>
          <w:sz w:val="20"/>
          <w:szCs w:val="20"/>
        </w:rPr>
      </w:pPr>
      <w:r w:rsidRPr="00995060">
        <w:rPr>
          <w:sz w:val="20"/>
          <w:szCs w:val="20"/>
        </w:rPr>
        <w:t xml:space="preserve">Acts 5:12-15, “Now many signs and wonders were done among the people through the apostles. And they were all together in Solomon’s Portico. </w:t>
      </w:r>
      <w:r w:rsidRPr="00995060">
        <w:rPr>
          <w:sz w:val="20"/>
          <w:szCs w:val="20"/>
          <w:vertAlign w:val="superscript"/>
        </w:rPr>
        <w:t>13</w:t>
      </w:r>
      <w:r w:rsidRPr="00995060">
        <w:rPr>
          <w:sz w:val="20"/>
          <w:szCs w:val="20"/>
        </w:rPr>
        <w:t xml:space="preserve"> None of the rest dared to join them, but the people held them in high esteem. </w:t>
      </w:r>
      <w:r w:rsidRPr="00995060">
        <w:rPr>
          <w:sz w:val="20"/>
          <w:szCs w:val="20"/>
          <w:vertAlign w:val="superscript"/>
        </w:rPr>
        <w:t>14</w:t>
      </w:r>
      <w:r w:rsidRPr="00995060">
        <w:rPr>
          <w:sz w:val="20"/>
          <w:szCs w:val="20"/>
        </w:rPr>
        <w:t xml:space="preserve"> Yet more than ever believers were added to the Lord, great numbers of both men and women, </w:t>
      </w:r>
      <w:r w:rsidRPr="00995060">
        <w:rPr>
          <w:sz w:val="20"/>
          <w:szCs w:val="20"/>
          <w:vertAlign w:val="superscript"/>
        </w:rPr>
        <w:t>15</w:t>
      </w:r>
      <w:r w:rsidRPr="00995060">
        <w:rPr>
          <w:sz w:val="20"/>
          <w:szCs w:val="20"/>
        </w:rPr>
        <w:t xml:space="preserve"> so that they even carried out the sick into the streets and laid them on cots and mats, in order that Peter’s shadow might fall on some of them as he came by.</w:t>
      </w:r>
      <w:r>
        <w:rPr>
          <w:sz w:val="20"/>
          <w:szCs w:val="20"/>
        </w:rPr>
        <w:t>”</w:t>
      </w:r>
    </w:p>
    <w:p w14:paraId="46FE54DD" w14:textId="77777777" w:rsidR="00AA61B5" w:rsidRPr="00995060" w:rsidRDefault="00AA61B5" w:rsidP="00AA61B5">
      <w:pPr>
        <w:ind w:left="1080"/>
        <w:rPr>
          <w:sz w:val="20"/>
          <w:szCs w:val="20"/>
        </w:rPr>
      </w:pPr>
      <w:r w:rsidRPr="00995060">
        <w:rPr>
          <w:sz w:val="20"/>
          <w:szCs w:val="20"/>
        </w:rPr>
        <w:t xml:space="preserve">Acts 19:11-12, “God did extraordinary miracles through Paul, </w:t>
      </w:r>
      <w:r w:rsidRPr="00995060">
        <w:rPr>
          <w:sz w:val="20"/>
          <w:szCs w:val="20"/>
          <w:vertAlign w:val="superscript"/>
        </w:rPr>
        <w:t>12</w:t>
      </w:r>
      <w:r w:rsidRPr="00995060">
        <w:rPr>
          <w:sz w:val="20"/>
          <w:szCs w:val="20"/>
        </w:rPr>
        <w:t xml:space="preserve"> so that when the handkerchiefs or aprons that had touched his skin were brought to the sick, their diseases left them, and the evil spirits came out of them.</w:t>
      </w:r>
      <w:r>
        <w:rPr>
          <w:sz w:val="20"/>
          <w:szCs w:val="20"/>
        </w:rPr>
        <w:t>”</w:t>
      </w:r>
    </w:p>
    <w:p w14:paraId="260A7ADA" w14:textId="77777777" w:rsidR="00AA61B5" w:rsidRPr="008F22A5" w:rsidRDefault="00AA61B5" w:rsidP="00AA61B5">
      <w:pPr>
        <w:ind w:left="1080"/>
        <w:rPr>
          <w:sz w:val="20"/>
          <w:szCs w:val="20"/>
        </w:rPr>
      </w:pPr>
      <w:r w:rsidRPr="00995060">
        <w:rPr>
          <w:sz w:val="20"/>
          <w:szCs w:val="20"/>
        </w:rPr>
        <w:t>Eph 3:7, “</w:t>
      </w:r>
      <w:r w:rsidRPr="008F22A5">
        <w:rPr>
          <w:sz w:val="20"/>
          <w:szCs w:val="20"/>
        </w:rPr>
        <w:t>Of this gospel I have become a servant according to the gift of God’s grace that was given me by the working of his power.</w:t>
      </w:r>
      <w:r>
        <w:rPr>
          <w:sz w:val="20"/>
          <w:szCs w:val="20"/>
        </w:rPr>
        <w:t>”</w:t>
      </w:r>
    </w:p>
    <w:p w14:paraId="7B17CB7E" w14:textId="77777777" w:rsidR="00AA61B5" w:rsidRPr="008F22A5" w:rsidRDefault="00AA61B5" w:rsidP="00AA61B5">
      <w:pPr>
        <w:ind w:left="1080"/>
        <w:rPr>
          <w:sz w:val="20"/>
          <w:szCs w:val="20"/>
        </w:rPr>
      </w:pPr>
      <w:r w:rsidRPr="00995060">
        <w:rPr>
          <w:sz w:val="20"/>
          <w:szCs w:val="20"/>
        </w:rPr>
        <w:t>Col 1:29, “</w:t>
      </w:r>
      <w:r w:rsidRPr="008F22A5">
        <w:rPr>
          <w:sz w:val="20"/>
          <w:szCs w:val="20"/>
        </w:rPr>
        <w:t>For this I toil and strive with all the energy that he powerfully inspires within me.</w:t>
      </w:r>
      <w:r>
        <w:rPr>
          <w:sz w:val="20"/>
          <w:szCs w:val="20"/>
        </w:rPr>
        <w:t>”</w:t>
      </w:r>
    </w:p>
    <w:p w14:paraId="5AE699DB" w14:textId="77777777" w:rsidR="00AA61B5" w:rsidRDefault="00AA61B5" w:rsidP="00AA61B5">
      <w:pPr>
        <w:ind w:left="360"/>
      </w:pPr>
      <w:r>
        <w:t>power a</w:t>
      </w:r>
      <w:r w:rsidRPr="00093625">
        <w:t xml:space="preserve">s </w:t>
      </w:r>
      <w:r>
        <w:t xml:space="preserve">a </w:t>
      </w:r>
      <w:r w:rsidRPr="00093625">
        <w:t>gift bestowed on Christian</w:t>
      </w:r>
      <w:r>
        <w:t>s</w:t>
      </w:r>
    </w:p>
    <w:p w14:paraId="5BA954C7" w14:textId="77777777" w:rsidR="00AA61B5" w:rsidRPr="008F22A5" w:rsidRDefault="00AA61B5" w:rsidP="00AA61B5">
      <w:pPr>
        <w:ind w:left="720"/>
        <w:rPr>
          <w:sz w:val="20"/>
          <w:szCs w:val="20"/>
        </w:rPr>
      </w:pPr>
      <w:r w:rsidRPr="008F22A5">
        <w:rPr>
          <w:sz w:val="20"/>
          <w:szCs w:val="20"/>
        </w:rPr>
        <w:t>Mark 9:1, (transfiguration) “And he said to them, “Truly I tell you, there are some standing here who will not taste death until they see that the kingdom of God has come with power.””</w:t>
      </w:r>
    </w:p>
    <w:p w14:paraId="0A26378E" w14:textId="77777777" w:rsidR="00AA61B5" w:rsidRPr="008F22A5" w:rsidRDefault="00AA61B5" w:rsidP="00AA61B5">
      <w:pPr>
        <w:ind w:left="720"/>
        <w:rPr>
          <w:sz w:val="20"/>
          <w:szCs w:val="20"/>
        </w:rPr>
      </w:pPr>
      <w:r w:rsidRPr="008F22A5">
        <w:rPr>
          <w:sz w:val="20"/>
          <w:szCs w:val="20"/>
        </w:rPr>
        <w:t>Rom 1:16, “For I am not ashamed of the gospel; it is God’s saving power for everyone who believes, for the Jew first and also for the Greek.”</w:t>
      </w:r>
    </w:p>
    <w:p w14:paraId="772DED38" w14:textId="77777777" w:rsidR="00AA61B5" w:rsidRPr="0062137E" w:rsidRDefault="00AA61B5" w:rsidP="00AA61B5">
      <w:pPr>
        <w:ind w:left="720"/>
        <w:rPr>
          <w:sz w:val="20"/>
          <w:szCs w:val="20"/>
        </w:rPr>
      </w:pPr>
      <w:r w:rsidRPr="0062137E">
        <w:rPr>
          <w:sz w:val="20"/>
          <w:szCs w:val="20"/>
        </w:rPr>
        <w:t>1 Cor 1:18, “For the message about the cross is foolishness to those who are perishing, but to us who are being saved it is the power of God.”</w:t>
      </w:r>
    </w:p>
    <w:p w14:paraId="37F264BF" w14:textId="77777777" w:rsidR="00AA61B5" w:rsidRPr="0062137E" w:rsidRDefault="00AA61B5" w:rsidP="00AA61B5">
      <w:pPr>
        <w:ind w:left="720"/>
        <w:rPr>
          <w:sz w:val="20"/>
          <w:szCs w:val="20"/>
        </w:rPr>
      </w:pPr>
      <w:r w:rsidRPr="0062137E">
        <w:rPr>
          <w:sz w:val="20"/>
          <w:szCs w:val="20"/>
        </w:rPr>
        <w:t>1 Cor 1:24, “but to those who are the called, both Jews and Greeks, Christ the power of God and the wisdom of God.”</w:t>
      </w:r>
    </w:p>
    <w:p w14:paraId="690FC056" w14:textId="77777777" w:rsidR="00AA61B5" w:rsidRPr="001A239B" w:rsidRDefault="00AA61B5" w:rsidP="00AA61B5">
      <w:pPr>
        <w:ind w:left="720"/>
        <w:rPr>
          <w:sz w:val="20"/>
          <w:szCs w:val="20"/>
        </w:rPr>
      </w:pPr>
      <w:r w:rsidRPr="001A239B">
        <w:rPr>
          <w:sz w:val="20"/>
          <w:szCs w:val="20"/>
        </w:rPr>
        <w:t>2 Cor 12:9, “but he said to me, “My grace is sufficient for you, for power is made perfect in weakness.” So I will boast all the more gladly of my weaknesses, so that the power of Christ may dwell in me</w:t>
      </w:r>
      <w:r>
        <w:rPr>
          <w:sz w:val="20"/>
          <w:szCs w:val="20"/>
        </w:rPr>
        <w:t xml:space="preserve"> [</w:t>
      </w:r>
      <w:r w:rsidRPr="001A239B">
        <w:rPr>
          <w:sz w:val="20"/>
          <w:szCs w:val="20"/>
        </w:rPr>
        <w:t>ἐπ</w:t>
      </w:r>
      <w:proofErr w:type="spellStart"/>
      <w:r w:rsidRPr="001A239B">
        <w:rPr>
          <w:sz w:val="20"/>
          <w:szCs w:val="20"/>
        </w:rPr>
        <w:t>ισκηνώσῃ</w:t>
      </w:r>
      <w:proofErr w:type="spellEnd"/>
      <w:r w:rsidRPr="001A239B">
        <w:rPr>
          <w:sz w:val="20"/>
          <w:szCs w:val="20"/>
        </w:rPr>
        <w:t xml:space="preserve"> ἐπ’ </w:t>
      </w:r>
      <w:proofErr w:type="spellStart"/>
      <w:r w:rsidRPr="001A239B">
        <w:rPr>
          <w:sz w:val="20"/>
          <w:szCs w:val="20"/>
        </w:rPr>
        <w:t>ἐμὲ</w:t>
      </w:r>
      <w:proofErr w:type="spellEnd"/>
      <w:r>
        <w:rPr>
          <w:sz w:val="20"/>
          <w:szCs w:val="20"/>
        </w:rPr>
        <w:t>]</w:t>
      </w:r>
      <w:r w:rsidRPr="001A239B">
        <w:rPr>
          <w:sz w:val="20"/>
          <w:szCs w:val="20"/>
        </w:rPr>
        <w:t>.”</w:t>
      </w:r>
    </w:p>
    <w:p w14:paraId="1C5291FD" w14:textId="77777777" w:rsidR="00AA61B5" w:rsidRDefault="00AA61B5" w:rsidP="00AA61B5">
      <w:pPr>
        <w:ind w:left="1080"/>
      </w:pPr>
      <w:r w:rsidRPr="00093625">
        <w:t>“</w:t>
      </w:r>
      <w:r w:rsidRPr="001A239B">
        <w:t>Dwell in me</w:t>
      </w:r>
      <w:r w:rsidRPr="00093625">
        <w:t xml:space="preserve">” </w:t>
      </w:r>
      <w:r>
        <w:t>“</w:t>
      </w:r>
      <w:r w:rsidRPr="00093625">
        <w:t>is in the original</w:t>
      </w:r>
      <w:r>
        <w:t xml:space="preserve"> [is]</w:t>
      </w:r>
      <w:r w:rsidRPr="00093625">
        <w:t xml:space="preserve"> “tabernacle over me”</w:t>
      </w:r>
      <w:r>
        <w:t xml:space="preserve"> . . .” (Newman </w:t>
      </w:r>
      <w:r>
        <w:rPr>
          <w:i/>
        </w:rPr>
        <w:t>Lectures</w:t>
      </w:r>
      <w:r>
        <w:t xml:space="preserve"> 194)</w:t>
      </w:r>
    </w:p>
    <w:p w14:paraId="26B75C38" w14:textId="77777777" w:rsidR="00AA61B5" w:rsidRDefault="00AA61B5" w:rsidP="00AA61B5">
      <w:pPr>
        <w:ind w:left="1080"/>
      </w:pPr>
      <w:r>
        <w:t xml:space="preserve">“. . . </w:t>
      </w:r>
      <w:r w:rsidRPr="00093625">
        <w:t>in an earlier part of this same Epistle, the word “tabernacle” has been used for the mortal body.</w:t>
      </w:r>
      <w:r>
        <w:t xml:space="preserve">” (Newman </w:t>
      </w:r>
      <w:r>
        <w:rPr>
          <w:i/>
        </w:rPr>
        <w:t>Lectures</w:t>
      </w:r>
      <w:r>
        <w:t xml:space="preserve"> 194)</w:t>
      </w:r>
    </w:p>
    <w:p w14:paraId="6359AADB" w14:textId="77777777" w:rsidR="00AA61B5" w:rsidRDefault="00AA61B5" w:rsidP="00AA61B5">
      <w:pPr>
        <w:ind w:left="1080"/>
      </w:pPr>
      <w:r>
        <w:t>“</w:t>
      </w:r>
      <w:r w:rsidRPr="00093625">
        <w:t>What, then, St. Paul rejoices in, is that the power of Christ is upon his tabernacle or body; and the weight of this privilege is intimated by the use of the word in the Apocalypse, to describe the characteristic of future glory</w:t>
      </w:r>
      <w:r>
        <w:t xml:space="preserve"> . . .” (Newman </w:t>
      </w:r>
      <w:r>
        <w:rPr>
          <w:i/>
        </w:rPr>
        <w:t>Lectures</w:t>
      </w:r>
      <w:r>
        <w:t xml:space="preserve"> 194)</w:t>
      </w:r>
    </w:p>
    <w:p w14:paraId="01FC7D96" w14:textId="77777777" w:rsidR="00AA61B5" w:rsidRPr="001A239B" w:rsidRDefault="00AA61B5" w:rsidP="00AA61B5">
      <w:pPr>
        <w:ind w:left="1440"/>
        <w:rPr>
          <w:sz w:val="20"/>
        </w:rPr>
      </w:pPr>
      <w:r w:rsidRPr="001A239B">
        <w:rPr>
          <w:sz w:val="20"/>
        </w:rPr>
        <w:t>Rev 7:15</w:t>
      </w:r>
      <w:r>
        <w:rPr>
          <w:sz w:val="20"/>
        </w:rPr>
        <w:t>, “</w:t>
      </w:r>
      <w:r w:rsidRPr="001A239B">
        <w:rPr>
          <w:sz w:val="20"/>
        </w:rPr>
        <w:t>For this reason they are before the throne of God and worship him day and night within his temple, and the one who is seated on the throne will shelter them.</w:t>
      </w:r>
      <w:r>
        <w:rPr>
          <w:sz w:val="20"/>
        </w:rPr>
        <w:t>”</w:t>
      </w:r>
    </w:p>
    <w:p w14:paraId="4E6A97CB" w14:textId="77777777" w:rsidR="00AA61B5" w:rsidRPr="002145F9" w:rsidRDefault="00AA61B5" w:rsidP="00AA61B5">
      <w:pPr>
        <w:ind w:left="1440"/>
        <w:rPr>
          <w:sz w:val="20"/>
          <w:szCs w:val="20"/>
        </w:rPr>
      </w:pPr>
      <w:r w:rsidRPr="002145F9">
        <w:rPr>
          <w:sz w:val="20"/>
          <w:szCs w:val="20"/>
        </w:rPr>
        <w:t xml:space="preserve">Rev 21:3-4, “And I heard a loud voice from the throne saying, “See, the home of God is among mortals. He will dwell with them; they will be his peoples, and God himself will be with them and be their God; </w:t>
      </w:r>
      <w:r w:rsidRPr="002145F9">
        <w:rPr>
          <w:sz w:val="20"/>
          <w:szCs w:val="20"/>
          <w:vertAlign w:val="superscript"/>
        </w:rPr>
        <w:t>4</w:t>
      </w:r>
      <w:r w:rsidRPr="002145F9">
        <w:rPr>
          <w:sz w:val="20"/>
          <w:szCs w:val="20"/>
        </w:rPr>
        <w:t xml:space="preserve"> he will wipe every tear from their eyes.””</w:t>
      </w:r>
    </w:p>
    <w:p w14:paraId="6A4E1858" w14:textId="77777777" w:rsidR="00AA61B5" w:rsidRPr="007C1D84" w:rsidRDefault="00AA61B5" w:rsidP="00AA61B5">
      <w:pPr>
        <w:ind w:left="720"/>
        <w:rPr>
          <w:sz w:val="20"/>
          <w:szCs w:val="20"/>
        </w:rPr>
      </w:pPr>
      <w:r w:rsidRPr="007C1D84">
        <w:rPr>
          <w:sz w:val="20"/>
          <w:szCs w:val="20"/>
        </w:rPr>
        <w:t xml:space="preserve">Eph 1:18-20, “so that, with the eyes of your heart enlightened, you may perceive what is the hope to which he has called you, what are the riches of his glorious inheritance among the saints, </w:t>
      </w:r>
      <w:r w:rsidRPr="007C1D84">
        <w:rPr>
          <w:sz w:val="20"/>
          <w:szCs w:val="20"/>
          <w:vertAlign w:val="superscript"/>
        </w:rPr>
        <w:t>19</w:t>
      </w:r>
      <w:r w:rsidRPr="007C1D84">
        <w:rPr>
          <w:sz w:val="20"/>
          <w:szCs w:val="20"/>
        </w:rPr>
        <w:t xml:space="preserve"> and what is the immeasurable greatness of his power for us who believe, according to the working of his great power. </w:t>
      </w:r>
      <w:r w:rsidRPr="007C1D84">
        <w:rPr>
          <w:sz w:val="20"/>
          <w:szCs w:val="20"/>
          <w:vertAlign w:val="superscript"/>
        </w:rPr>
        <w:t>20</w:t>
      </w:r>
      <w:r w:rsidRPr="007C1D84">
        <w:rPr>
          <w:sz w:val="20"/>
          <w:szCs w:val="20"/>
        </w:rPr>
        <w:t xml:space="preserve"> God put this power to work in Christ when he raised him from the dead and seated him at his right hand in the heavenly places</w:t>
      </w:r>
      <w:r>
        <w:rPr>
          <w:sz w:val="20"/>
          <w:szCs w:val="20"/>
        </w:rPr>
        <w:t xml:space="preserve"> . . .”</w:t>
      </w:r>
    </w:p>
    <w:p w14:paraId="5108D164" w14:textId="77777777" w:rsidR="00AA61B5" w:rsidRPr="009A6B9C" w:rsidRDefault="00AA61B5" w:rsidP="00AA61B5">
      <w:pPr>
        <w:ind w:left="1080"/>
      </w:pPr>
      <w:r>
        <w:t xml:space="preserve">“. . . </w:t>
      </w:r>
      <w:r w:rsidRPr="00093625">
        <w:t>the power given us is said to be the same power, as it is elsewhere called glory, which wrought the Resurrection.</w:t>
      </w:r>
      <w:r>
        <w:t xml:space="preserve">” (Newman </w:t>
      </w:r>
      <w:r>
        <w:rPr>
          <w:i/>
        </w:rPr>
        <w:t>Lectures</w:t>
      </w:r>
      <w:r>
        <w:t xml:space="preserve"> 194)</w:t>
      </w:r>
    </w:p>
    <w:p w14:paraId="5A55D8F8" w14:textId="77777777" w:rsidR="00AA61B5" w:rsidRPr="007C1D84" w:rsidRDefault="00AA61B5" w:rsidP="00AA61B5">
      <w:pPr>
        <w:ind w:left="720"/>
        <w:rPr>
          <w:sz w:val="20"/>
          <w:szCs w:val="20"/>
        </w:rPr>
      </w:pPr>
      <w:r>
        <w:rPr>
          <w:sz w:val="20"/>
          <w:szCs w:val="20"/>
        </w:rPr>
        <w:t xml:space="preserve">Eph </w:t>
      </w:r>
      <w:r w:rsidRPr="007C1D84">
        <w:rPr>
          <w:sz w:val="20"/>
          <w:szCs w:val="20"/>
        </w:rPr>
        <w:t xml:space="preserve">3:20, “Now to him who by the power at work within us is able to accomplish abundantly far more than all we can ask or imagine, </w:t>
      </w:r>
      <w:r w:rsidRPr="007C1D84">
        <w:rPr>
          <w:sz w:val="20"/>
          <w:szCs w:val="20"/>
          <w:vertAlign w:val="superscript"/>
        </w:rPr>
        <w:t>21</w:t>
      </w:r>
      <w:r w:rsidRPr="007C1D84">
        <w:rPr>
          <w:sz w:val="20"/>
          <w:szCs w:val="20"/>
        </w:rPr>
        <w:t xml:space="preserve"> to him be glory</w:t>
      </w:r>
      <w:r>
        <w:rPr>
          <w:sz w:val="20"/>
          <w:szCs w:val="20"/>
        </w:rPr>
        <w:t xml:space="preserve"> . . .”</w:t>
      </w:r>
    </w:p>
    <w:p w14:paraId="2A7194A9" w14:textId="77777777" w:rsidR="00AA61B5" w:rsidRPr="009A6B9C" w:rsidRDefault="00AA61B5" w:rsidP="00AA61B5">
      <w:pPr>
        <w:ind w:left="720"/>
        <w:rPr>
          <w:sz w:val="20"/>
          <w:szCs w:val="20"/>
        </w:rPr>
      </w:pPr>
      <w:r w:rsidRPr="007C1D84">
        <w:rPr>
          <w:sz w:val="20"/>
          <w:szCs w:val="20"/>
        </w:rPr>
        <w:lastRenderedPageBreak/>
        <w:t>Phil 3</w:t>
      </w:r>
      <w:r>
        <w:rPr>
          <w:sz w:val="20"/>
          <w:szCs w:val="20"/>
        </w:rPr>
        <w:t>:10</w:t>
      </w:r>
      <w:r w:rsidRPr="007C1D84">
        <w:rPr>
          <w:sz w:val="20"/>
          <w:szCs w:val="20"/>
        </w:rPr>
        <w:t>, “</w:t>
      </w:r>
      <w:r w:rsidRPr="009A6B9C">
        <w:rPr>
          <w:sz w:val="20"/>
          <w:szCs w:val="20"/>
        </w:rPr>
        <w:t>I want to know Christ and the power of his resurrection and the sharing of his sufferings by becoming like him in his death</w:t>
      </w:r>
      <w:r>
        <w:rPr>
          <w:sz w:val="20"/>
          <w:szCs w:val="20"/>
        </w:rPr>
        <w:t xml:space="preserve"> . . .”</w:t>
      </w:r>
    </w:p>
    <w:p w14:paraId="6260E6D1" w14:textId="77777777" w:rsidR="00AA61B5" w:rsidRPr="009A6B9C" w:rsidRDefault="00AA61B5" w:rsidP="00AA61B5">
      <w:pPr>
        <w:ind w:left="720"/>
        <w:rPr>
          <w:sz w:val="20"/>
          <w:szCs w:val="20"/>
        </w:rPr>
      </w:pPr>
      <w:r>
        <w:rPr>
          <w:sz w:val="20"/>
          <w:szCs w:val="20"/>
        </w:rPr>
        <w:t>Phil 4:13, “</w:t>
      </w:r>
      <w:r w:rsidRPr="009A6B9C">
        <w:rPr>
          <w:sz w:val="20"/>
          <w:szCs w:val="20"/>
        </w:rPr>
        <w:t>I can do all things through him who strengthens me.</w:t>
      </w:r>
      <w:r>
        <w:rPr>
          <w:sz w:val="20"/>
          <w:szCs w:val="20"/>
        </w:rPr>
        <w:t>”</w:t>
      </w:r>
    </w:p>
    <w:p w14:paraId="3A83CE72" w14:textId="77777777" w:rsidR="00AA61B5" w:rsidRPr="009A6B9C" w:rsidRDefault="00AA61B5" w:rsidP="00AA61B5">
      <w:pPr>
        <w:ind w:left="1080"/>
      </w:pPr>
      <w:r>
        <w:t xml:space="preserve">“. . . </w:t>
      </w:r>
      <w:r w:rsidRPr="00093625">
        <w:t xml:space="preserve">that is, more literally, “I am every way strong in the power-imparting Christ,” or “in Christ who worketh power in me” </w:t>
      </w:r>
      <w:r>
        <w:t xml:space="preserve">. . .” (Newman </w:t>
      </w:r>
      <w:r>
        <w:rPr>
          <w:i/>
        </w:rPr>
        <w:t>Lectures</w:t>
      </w:r>
      <w:r>
        <w:t xml:space="preserve"> 194)</w:t>
      </w:r>
    </w:p>
    <w:p w14:paraId="6D93C22E" w14:textId="77777777" w:rsidR="00AA61B5" w:rsidRPr="007C1D84" w:rsidRDefault="00AA61B5" w:rsidP="00AA61B5">
      <w:pPr>
        <w:ind w:left="720"/>
        <w:rPr>
          <w:sz w:val="20"/>
          <w:szCs w:val="20"/>
        </w:rPr>
      </w:pPr>
      <w:r w:rsidRPr="007C1D84">
        <w:rPr>
          <w:sz w:val="20"/>
          <w:szCs w:val="20"/>
        </w:rPr>
        <w:t>2 Thess 1:11, “To this end we always pray for you, asking that our God will make you worthy of his call and will fulfill by his power every good resolve and work of faith</w:t>
      </w:r>
      <w:r>
        <w:rPr>
          <w:sz w:val="20"/>
          <w:szCs w:val="20"/>
        </w:rPr>
        <w:t xml:space="preserve"> . . .”</w:t>
      </w:r>
    </w:p>
    <w:p w14:paraId="588D4596" w14:textId="77777777" w:rsidR="00AA61B5" w:rsidRPr="007C1D84" w:rsidRDefault="00AA61B5" w:rsidP="00AA61B5">
      <w:pPr>
        <w:ind w:left="720"/>
        <w:rPr>
          <w:sz w:val="20"/>
          <w:szCs w:val="20"/>
        </w:rPr>
      </w:pPr>
      <w:r w:rsidRPr="007C1D84">
        <w:rPr>
          <w:sz w:val="20"/>
          <w:szCs w:val="20"/>
        </w:rPr>
        <w:t xml:space="preserve">2 Tim 1:8, “Do not be ashamed, then, of the testimony about our Lord or of me his prisoner, but join with me in suffering for the gospel, in the power of God, </w:t>
      </w:r>
      <w:r w:rsidRPr="007C1D84">
        <w:rPr>
          <w:sz w:val="20"/>
          <w:szCs w:val="20"/>
          <w:vertAlign w:val="superscript"/>
        </w:rPr>
        <w:t>9</w:t>
      </w:r>
      <w:r w:rsidRPr="007C1D84">
        <w:rPr>
          <w:sz w:val="20"/>
          <w:szCs w:val="20"/>
        </w:rPr>
        <w:t xml:space="preserve"> who saved us and called us with a holy calling</w:t>
      </w:r>
      <w:r>
        <w:rPr>
          <w:sz w:val="20"/>
          <w:szCs w:val="20"/>
        </w:rPr>
        <w:t xml:space="preserve"> . . .”</w:t>
      </w:r>
    </w:p>
    <w:p w14:paraId="3EB37478" w14:textId="77777777" w:rsidR="00AA61B5" w:rsidRPr="009A6B9C" w:rsidRDefault="00AA61B5" w:rsidP="00AA61B5">
      <w:pPr>
        <w:ind w:left="720"/>
        <w:rPr>
          <w:sz w:val="20"/>
          <w:szCs w:val="20"/>
        </w:rPr>
      </w:pPr>
      <w:r>
        <w:rPr>
          <w:sz w:val="20"/>
          <w:szCs w:val="20"/>
        </w:rPr>
        <w:t>Heb 7:15-16, “</w:t>
      </w:r>
      <w:r w:rsidRPr="009A6B9C">
        <w:rPr>
          <w:sz w:val="20"/>
          <w:szCs w:val="20"/>
        </w:rPr>
        <w:t xml:space="preserve">another priest arises, resembling Melchizedek, </w:t>
      </w:r>
      <w:r w:rsidRPr="009A6B9C">
        <w:rPr>
          <w:sz w:val="20"/>
          <w:szCs w:val="20"/>
          <w:vertAlign w:val="superscript"/>
        </w:rPr>
        <w:t>16</w:t>
      </w:r>
      <w:r w:rsidRPr="009A6B9C">
        <w:rPr>
          <w:sz w:val="20"/>
          <w:szCs w:val="20"/>
        </w:rPr>
        <w:t xml:space="preserve"> one who has become a priest, not through a legal requirement concerning physical descent but through the power of an indestructible life.</w:t>
      </w:r>
      <w:r>
        <w:rPr>
          <w:sz w:val="20"/>
          <w:szCs w:val="20"/>
        </w:rPr>
        <w:t>”</w:t>
      </w:r>
    </w:p>
    <w:p w14:paraId="0587E56E" w14:textId="77777777" w:rsidR="00AA61B5" w:rsidRPr="009A6B9C" w:rsidRDefault="00AA61B5" w:rsidP="00AA61B5">
      <w:pPr>
        <w:ind w:left="1080"/>
      </w:pPr>
      <w:r>
        <w:t xml:space="preserve">“. . . </w:t>
      </w:r>
      <w:r w:rsidRPr="00093625">
        <w:t>His eternal and spiritual existence becoming an inward power to His followers</w:t>
      </w:r>
      <w:r>
        <w:t xml:space="preserve"> . . .” (Newman </w:t>
      </w:r>
      <w:r>
        <w:rPr>
          <w:i/>
        </w:rPr>
        <w:t>Lectures</w:t>
      </w:r>
      <w:r>
        <w:t xml:space="preserve"> 195)</w:t>
      </w:r>
    </w:p>
    <w:p w14:paraId="49796B87" w14:textId="77777777" w:rsidR="00AA61B5" w:rsidRPr="007C1D84" w:rsidRDefault="00AA61B5" w:rsidP="00AA61B5">
      <w:pPr>
        <w:ind w:left="720"/>
        <w:rPr>
          <w:sz w:val="20"/>
          <w:szCs w:val="20"/>
        </w:rPr>
      </w:pPr>
      <w:r w:rsidRPr="007C1D84">
        <w:rPr>
          <w:sz w:val="20"/>
          <w:szCs w:val="20"/>
        </w:rPr>
        <w:t>1 Pet 1:5,</w:t>
      </w:r>
      <w:r>
        <w:rPr>
          <w:sz w:val="20"/>
          <w:szCs w:val="20"/>
        </w:rPr>
        <w:t xml:space="preserve"> you</w:t>
      </w:r>
      <w:r w:rsidRPr="007C1D84">
        <w:rPr>
          <w:sz w:val="20"/>
          <w:szCs w:val="20"/>
        </w:rPr>
        <w:t xml:space="preserve"> “are being protected by the power of God through faith for a salvation ready to be revealed in the last time.</w:t>
      </w:r>
      <w:r>
        <w:rPr>
          <w:sz w:val="20"/>
          <w:szCs w:val="20"/>
        </w:rPr>
        <w:t>”</w:t>
      </w:r>
    </w:p>
    <w:p w14:paraId="521EE738" w14:textId="77777777" w:rsidR="00AA61B5" w:rsidRPr="009A6B9C" w:rsidRDefault="00AA61B5" w:rsidP="00AA61B5">
      <w:pPr>
        <w:ind w:left="720"/>
        <w:rPr>
          <w:sz w:val="20"/>
          <w:szCs w:val="20"/>
        </w:rPr>
      </w:pPr>
      <w:r w:rsidRPr="007C1D84">
        <w:rPr>
          <w:sz w:val="20"/>
          <w:szCs w:val="20"/>
        </w:rPr>
        <w:t>2 Pet 1:3</w:t>
      </w:r>
      <w:r>
        <w:rPr>
          <w:sz w:val="20"/>
          <w:szCs w:val="20"/>
        </w:rPr>
        <w:t>, “</w:t>
      </w:r>
      <w:r w:rsidRPr="009A6B9C">
        <w:rPr>
          <w:sz w:val="20"/>
          <w:szCs w:val="20"/>
        </w:rPr>
        <w:t>His divine power has given us everything needed for life and godliness, through the knowledge of him who called us by his own glory and excellence.</w:t>
      </w:r>
      <w:r>
        <w:rPr>
          <w:sz w:val="20"/>
          <w:szCs w:val="20"/>
        </w:rPr>
        <w:t>”</w:t>
      </w:r>
    </w:p>
    <w:p w14:paraId="06992CA2" w14:textId="77777777" w:rsidR="00AA61B5" w:rsidRPr="007E17B1" w:rsidRDefault="00AA61B5" w:rsidP="00AA61B5">
      <w:pPr>
        <w:ind w:left="720"/>
      </w:pPr>
      <w:r>
        <w:t xml:space="preserve">“. . . </w:t>
      </w:r>
      <w:r w:rsidRPr="00093625">
        <w:t xml:space="preserve">when He </w:t>
      </w:r>
      <w:r>
        <w:t xml:space="preserve">[God] </w:t>
      </w:r>
      <w:r w:rsidRPr="00093625">
        <w:t xml:space="preserve">does call Himself our inward life, let us fear by a false humility to reject it. </w:t>
      </w:r>
      <w:r>
        <w:t xml:space="preserve">. . . </w:t>
      </w:r>
      <w:r w:rsidRPr="00093625">
        <w:t xml:space="preserve">we shall cease also to be Calvinists. </w:t>
      </w:r>
      <w:r>
        <w:t xml:space="preserve">. . . [We </w:t>
      </w:r>
      <w:r w:rsidRPr="00093625">
        <w:t>will</w:t>
      </w:r>
      <w:r>
        <w:t>]</w:t>
      </w:r>
      <w:r w:rsidRPr="00093625">
        <w:t xml:space="preserve"> consider that divine gifts are really ours, because they are said to be ours, and </w:t>
      </w:r>
      <w:r>
        <w:t xml:space="preserve">. . . </w:t>
      </w:r>
      <w:r w:rsidRPr="00093625">
        <w:t>they cannot be imputed to us without being imparted. If Christ is said to be in us, or “a power of God to us,” let us believe that He is what He says He is. He condescends to wash our feet; let us tremble with amazement, yet suffer it.</w:t>
      </w:r>
      <w:r>
        <w:t xml:space="preserve">” (Newman </w:t>
      </w:r>
      <w:r>
        <w:rPr>
          <w:i/>
        </w:rPr>
        <w:t>Lectures</w:t>
      </w:r>
      <w:r>
        <w:t xml:space="preserve"> 193)</w:t>
      </w:r>
    </w:p>
    <w:p w14:paraId="3D51FBCC" w14:textId="77777777" w:rsidR="00AA61B5" w:rsidRPr="007E17B1" w:rsidRDefault="00AA61B5" w:rsidP="00AA61B5">
      <w:pPr>
        <w:ind w:left="720"/>
      </w:pPr>
      <w:r>
        <w:t>“</w:t>
      </w:r>
      <w:r w:rsidRPr="00093625">
        <w:t>Here then, as before, I conclude that an endowment is vouchsafed to us, not moral, yet internal, so as fitly to answer and corroborate the description I have already given of “the gift of righteousness.”</w:t>
      </w:r>
      <w:r>
        <w:t xml:space="preserve">” (Newman </w:t>
      </w:r>
      <w:r>
        <w:rPr>
          <w:i/>
        </w:rPr>
        <w:t>Lectures</w:t>
      </w:r>
      <w:r>
        <w:t xml:space="preserve"> 195)</w:t>
      </w:r>
    </w:p>
    <w:p w14:paraId="0D359CC0" w14:textId="77777777" w:rsidR="00AA61B5" w:rsidRDefault="00AA61B5" w:rsidP="00AA61B5"/>
    <w:p w14:paraId="5CCB2AD8" w14:textId="77777777" w:rsidR="00AA61B5" w:rsidRDefault="00AA61B5" w:rsidP="00AA61B5">
      <w:r>
        <w:t>indwelling as simultaneously justification and renewal/</w:t>
      </w:r>
      <w:r w:rsidRPr="00093625">
        <w:t>holiness</w:t>
      </w:r>
    </w:p>
    <w:p w14:paraId="79378A0A" w14:textId="77777777" w:rsidR="00AA61B5" w:rsidRPr="007E17B1" w:rsidRDefault="00AA61B5" w:rsidP="00AA61B5">
      <w:pPr>
        <w:ind w:left="360"/>
      </w:pPr>
      <w:r>
        <w:t xml:space="preserve">“. . . </w:t>
      </w:r>
      <w:r w:rsidRPr="00093625">
        <w:t>by the gift of righteousness is sometimes meant in Scripture an inherent quality of mind, or holiness, [195] just as justification has already been shown to stand for a renewal as well as an imputation.</w:t>
      </w:r>
      <w:r>
        <w:t xml:space="preserve"> . . . </w:t>
      </w:r>
      <w:r w:rsidRPr="00093625">
        <w:t>the soul</w:t>
      </w:r>
      <w:r>
        <w:t xml:space="preserve"> . . . </w:t>
      </w:r>
      <w:r w:rsidRPr="00093625">
        <w:t>inherits the titles of the gift which renews it.</w:t>
      </w:r>
      <w:r>
        <w:t xml:space="preserve">” (Newman </w:t>
      </w:r>
      <w:r>
        <w:rPr>
          <w:i/>
        </w:rPr>
        <w:t>Lectures</w:t>
      </w:r>
      <w:r>
        <w:t xml:space="preserve"> 195-96)</w:t>
      </w:r>
    </w:p>
    <w:p w14:paraId="62B79F36" w14:textId="77777777" w:rsidR="00AA61B5" w:rsidRPr="00D177B3" w:rsidRDefault="00AA61B5" w:rsidP="00AA61B5">
      <w:pPr>
        <w:ind w:left="360"/>
        <w:rPr>
          <w:sz w:val="20"/>
          <w:szCs w:val="20"/>
        </w:rPr>
      </w:pPr>
      <w:r w:rsidRPr="00BD7410">
        <w:rPr>
          <w:sz w:val="20"/>
          <w:szCs w:val="20"/>
          <w:lang w:bidi="he-IL"/>
        </w:rPr>
        <w:t xml:space="preserve">Matt 22:1-14, </w:t>
      </w:r>
      <w:r>
        <w:rPr>
          <w:sz w:val="20"/>
          <w:szCs w:val="20"/>
          <w:lang w:bidi="he-IL"/>
        </w:rPr>
        <w:t xml:space="preserve">parable of the </w:t>
      </w:r>
      <w:r w:rsidRPr="00AB07B4">
        <w:rPr>
          <w:sz w:val="20"/>
          <w:szCs w:val="20"/>
          <w:lang w:bidi="he-IL"/>
        </w:rPr>
        <w:t>wedding feast</w:t>
      </w:r>
    </w:p>
    <w:p w14:paraId="3963C4F1" w14:textId="77777777" w:rsidR="00AA61B5" w:rsidRDefault="00AA61B5" w:rsidP="00AA61B5">
      <w:pPr>
        <w:ind w:left="720"/>
        <w:rPr>
          <w:sz w:val="20"/>
          <w:szCs w:val="20"/>
          <w:lang w:bidi="he-IL"/>
        </w:rPr>
      </w:pPr>
      <w:r w:rsidRPr="00BD7410">
        <w:rPr>
          <w:sz w:val="20"/>
          <w:szCs w:val="20"/>
          <w:lang w:bidi="he-IL"/>
        </w:rPr>
        <w:t xml:space="preserve">Matt 22:1-14, </w:t>
      </w:r>
      <w:r>
        <w:rPr>
          <w:sz w:val="20"/>
          <w:szCs w:val="20"/>
          <w:lang w:bidi="he-IL"/>
        </w:rPr>
        <w:t xml:space="preserve">parable of the </w:t>
      </w:r>
      <w:r w:rsidRPr="00AB07B4">
        <w:rPr>
          <w:sz w:val="20"/>
          <w:szCs w:val="20"/>
          <w:lang w:bidi="he-IL"/>
        </w:rPr>
        <w:t>wedding feast</w:t>
      </w:r>
      <w:r>
        <w:rPr>
          <w:sz w:val="20"/>
          <w:szCs w:val="20"/>
          <w:lang w:bidi="he-IL"/>
        </w:rPr>
        <w:t>. A king “</w:t>
      </w:r>
      <w:r w:rsidRPr="00D177B3">
        <w:rPr>
          <w:sz w:val="20"/>
          <w:szCs w:val="20"/>
          <w:vertAlign w:val="superscript"/>
          <w:lang w:bidi="he-IL"/>
        </w:rPr>
        <w:t>2</w:t>
      </w:r>
      <w:r>
        <w:rPr>
          <w:sz w:val="20"/>
          <w:szCs w:val="20"/>
          <w:lang w:bidi="he-IL"/>
        </w:rPr>
        <w:t xml:space="preserve"> gave a wedding banquet for his son. . . . </w:t>
      </w:r>
      <w:r w:rsidRPr="00D177B3">
        <w:rPr>
          <w:sz w:val="20"/>
          <w:szCs w:val="20"/>
          <w:vertAlign w:val="superscript"/>
          <w:lang w:bidi="he-IL"/>
        </w:rPr>
        <w:t>6</w:t>
      </w:r>
      <w:r>
        <w:rPr>
          <w:sz w:val="20"/>
          <w:szCs w:val="20"/>
          <w:lang w:bidi="he-IL"/>
        </w:rPr>
        <w:t xml:space="preserve"> [But they] </w:t>
      </w:r>
      <w:r w:rsidRPr="00BD7410">
        <w:rPr>
          <w:sz w:val="20"/>
          <w:szCs w:val="20"/>
          <w:lang w:bidi="he-IL"/>
        </w:rPr>
        <w:t>seized his slaves, mi</w:t>
      </w:r>
      <w:r>
        <w:rPr>
          <w:sz w:val="20"/>
          <w:szCs w:val="20"/>
          <w:lang w:bidi="he-IL"/>
        </w:rPr>
        <w:t xml:space="preserve">streated them, and killed them. . . . </w:t>
      </w:r>
      <w:r w:rsidRPr="00D177B3">
        <w:rPr>
          <w:sz w:val="20"/>
          <w:szCs w:val="20"/>
          <w:vertAlign w:val="superscript"/>
          <w:lang w:bidi="he-IL"/>
        </w:rPr>
        <w:t>10</w:t>
      </w:r>
      <w:r>
        <w:rPr>
          <w:sz w:val="20"/>
          <w:szCs w:val="20"/>
          <w:lang w:bidi="he-IL"/>
        </w:rPr>
        <w:t xml:space="preserve"> </w:t>
      </w:r>
      <w:r w:rsidRPr="00BD7410">
        <w:rPr>
          <w:sz w:val="20"/>
          <w:szCs w:val="20"/>
          <w:lang w:bidi="he-IL"/>
        </w:rPr>
        <w:t>Those slaves went out into the streets and gathered all whom they found, both good and bad; so the wedding hal</w:t>
      </w:r>
      <w:r>
        <w:rPr>
          <w:sz w:val="20"/>
          <w:szCs w:val="20"/>
          <w:lang w:bidi="he-IL"/>
        </w:rPr>
        <w:t>l was filled with guests.”</w:t>
      </w:r>
    </w:p>
    <w:p w14:paraId="438721B9" w14:textId="77777777" w:rsidR="00AA61B5" w:rsidRPr="00D177B3" w:rsidRDefault="00AA61B5" w:rsidP="00AA61B5">
      <w:pPr>
        <w:ind w:left="720"/>
        <w:rPr>
          <w:sz w:val="20"/>
          <w:szCs w:val="20"/>
          <w:lang w:bidi="he-IL"/>
        </w:rPr>
      </w:pPr>
      <w:r>
        <w:rPr>
          <w:sz w:val="20"/>
          <w:szCs w:val="20"/>
          <w:lang w:bidi="he-IL"/>
        </w:rPr>
        <w:t xml:space="preserve">Matt 22:11-14, parable of the </w:t>
      </w:r>
      <w:r w:rsidRPr="00AB07B4">
        <w:rPr>
          <w:sz w:val="20"/>
          <w:szCs w:val="20"/>
          <w:lang w:bidi="he-IL"/>
        </w:rPr>
        <w:t>guest without a garment</w:t>
      </w:r>
      <w:r>
        <w:rPr>
          <w:sz w:val="20"/>
          <w:szCs w:val="20"/>
          <w:lang w:bidi="he-IL"/>
        </w:rPr>
        <w:t xml:space="preserve">: </w:t>
      </w:r>
      <w:r w:rsidRPr="00BD7410">
        <w:rPr>
          <w:sz w:val="20"/>
          <w:szCs w:val="20"/>
          <w:lang w:bidi="he-IL"/>
        </w:rPr>
        <w:t>“But when the king came in to see the guests, he noticed a man there who was not wearing a wed</w:t>
      </w:r>
      <w:r>
        <w:rPr>
          <w:sz w:val="20"/>
          <w:szCs w:val="20"/>
          <w:lang w:bidi="he-IL"/>
        </w:rPr>
        <w:t>ding robe,</w:t>
      </w:r>
      <w:r w:rsidRPr="00BD7410">
        <w:rPr>
          <w:sz w:val="20"/>
          <w:szCs w:val="20"/>
          <w:lang w:bidi="he-IL"/>
        </w:rPr>
        <w:t xml:space="preserve"> </w:t>
      </w:r>
      <w:r w:rsidRPr="00BD7410">
        <w:rPr>
          <w:sz w:val="20"/>
          <w:szCs w:val="20"/>
          <w:vertAlign w:val="superscript"/>
          <w:lang w:bidi="he-IL"/>
        </w:rPr>
        <w:t>12</w:t>
      </w:r>
      <w:r>
        <w:rPr>
          <w:sz w:val="20"/>
          <w:szCs w:val="20"/>
          <w:lang w:bidi="he-IL"/>
        </w:rPr>
        <w:t xml:space="preserve"> </w:t>
      </w:r>
      <w:r w:rsidRPr="00BD7410">
        <w:rPr>
          <w:sz w:val="20"/>
          <w:szCs w:val="20"/>
          <w:lang w:bidi="he-IL"/>
        </w:rPr>
        <w:t>and he said to him, ‘Friend, how did you get in here without a wedding robe?’ And he was speech</w:t>
      </w:r>
      <w:r>
        <w:rPr>
          <w:sz w:val="20"/>
          <w:szCs w:val="20"/>
          <w:lang w:bidi="he-IL"/>
        </w:rPr>
        <w:t>less.</w:t>
      </w:r>
      <w:r w:rsidRPr="00BD7410">
        <w:rPr>
          <w:sz w:val="20"/>
          <w:szCs w:val="20"/>
          <w:lang w:bidi="he-IL"/>
        </w:rPr>
        <w:t xml:space="preserve"> </w:t>
      </w:r>
      <w:r w:rsidRPr="00BD7410">
        <w:rPr>
          <w:sz w:val="20"/>
          <w:szCs w:val="20"/>
          <w:vertAlign w:val="superscript"/>
          <w:lang w:bidi="he-IL"/>
        </w:rPr>
        <w:t>13</w:t>
      </w:r>
      <w:r>
        <w:rPr>
          <w:sz w:val="20"/>
          <w:szCs w:val="20"/>
          <w:lang w:bidi="he-IL"/>
        </w:rPr>
        <w:t xml:space="preserve"> </w:t>
      </w:r>
      <w:r w:rsidRPr="00BD7410">
        <w:rPr>
          <w:sz w:val="20"/>
          <w:szCs w:val="20"/>
          <w:lang w:bidi="he-IL"/>
        </w:rPr>
        <w:t xml:space="preserve">Then the king said to the attendants, ‘Bind him hand and foot, and throw him into the outer darkness, where there will be </w:t>
      </w:r>
      <w:r>
        <w:rPr>
          <w:sz w:val="20"/>
          <w:szCs w:val="20"/>
          <w:lang w:bidi="he-IL"/>
        </w:rPr>
        <w:t>weeping and gnashing of teeth.’</w:t>
      </w:r>
      <w:r w:rsidRPr="00BD7410">
        <w:rPr>
          <w:sz w:val="20"/>
          <w:szCs w:val="20"/>
          <w:lang w:bidi="he-IL"/>
        </w:rPr>
        <w:t xml:space="preserve"> </w:t>
      </w:r>
      <w:r w:rsidRPr="00BD7410">
        <w:rPr>
          <w:sz w:val="20"/>
          <w:szCs w:val="20"/>
          <w:vertAlign w:val="superscript"/>
          <w:lang w:bidi="he-IL"/>
        </w:rPr>
        <w:t>14</w:t>
      </w:r>
      <w:r>
        <w:rPr>
          <w:sz w:val="20"/>
          <w:szCs w:val="20"/>
          <w:lang w:bidi="he-IL"/>
        </w:rPr>
        <w:t xml:space="preserve"> </w:t>
      </w:r>
      <w:r w:rsidRPr="00BD7410">
        <w:rPr>
          <w:sz w:val="20"/>
          <w:szCs w:val="20"/>
          <w:lang w:bidi="he-IL"/>
        </w:rPr>
        <w:t>For many a</w:t>
      </w:r>
      <w:r>
        <w:rPr>
          <w:sz w:val="20"/>
          <w:szCs w:val="20"/>
          <w:lang w:bidi="he-IL"/>
        </w:rPr>
        <w:t>re called, but few are chosen.”</w:t>
      </w:r>
    </w:p>
    <w:p w14:paraId="32259DAF" w14:textId="77777777" w:rsidR="00AA61B5" w:rsidRDefault="00AA61B5" w:rsidP="00AA61B5">
      <w:pPr>
        <w:ind w:left="720"/>
      </w:pPr>
      <w:r>
        <w:t>“</w:t>
      </w:r>
      <w:r w:rsidRPr="00093625">
        <w:t>Thus, for instance, the figure in the text, which properly belongs to Christ’s inward glory, is applied by Himself to our inherent righteousness in the Parable of the wedding garment.</w:t>
      </w:r>
      <w:r>
        <w:t xml:space="preserve">” (Newman </w:t>
      </w:r>
      <w:r>
        <w:rPr>
          <w:i/>
        </w:rPr>
        <w:t>Lectures</w:t>
      </w:r>
      <w:r>
        <w:t xml:space="preserve"> 196)</w:t>
      </w:r>
    </w:p>
    <w:p w14:paraId="681F167E" w14:textId="77777777" w:rsidR="00AA61B5" w:rsidRPr="007E17B1" w:rsidRDefault="00AA61B5" w:rsidP="00AA61B5">
      <w:pPr>
        <w:ind w:left="720"/>
      </w:pPr>
      <w:r>
        <w:t>“</w:t>
      </w:r>
      <w:r w:rsidRPr="00093625">
        <w:t>The garment of salvation put on us, is such as to cleave to us, and to tend to become part of us; what was at first a covering merely, becomes our flesh. The glory of the Divine Nature, of which St. Peter says we are partakers, first hides our deformity, then removes it.</w:t>
      </w:r>
      <w:r>
        <w:t xml:space="preserve">” (Newman </w:t>
      </w:r>
      <w:r>
        <w:rPr>
          <w:i/>
        </w:rPr>
        <w:t>Lectures</w:t>
      </w:r>
      <w:r>
        <w:t xml:space="preserve"> 197)</w:t>
      </w:r>
    </w:p>
    <w:p w14:paraId="0BAECA66" w14:textId="77777777" w:rsidR="00AA61B5" w:rsidRPr="007E17B1" w:rsidRDefault="00AA61B5" w:rsidP="00AA61B5">
      <w:pPr>
        <w:ind w:left="360"/>
      </w:pPr>
      <w:r>
        <w:lastRenderedPageBreak/>
        <w:t>“</w:t>
      </w:r>
      <w:r w:rsidRPr="00093625">
        <w:t>In like manner the words truth, life, light, and many more, are transferred from Him to His work in us; or in other words, justification is ascribed, not to Him, but to what we become through Him.</w:t>
      </w:r>
      <w:r>
        <w:t xml:space="preserve">” (Newman </w:t>
      </w:r>
      <w:r>
        <w:rPr>
          <w:i/>
        </w:rPr>
        <w:t>Lectures</w:t>
      </w:r>
      <w:r>
        <w:t xml:space="preserve"> 196)</w:t>
      </w:r>
    </w:p>
    <w:p w14:paraId="4B9770BD" w14:textId="77777777" w:rsidR="00AA61B5" w:rsidRPr="007E17B1" w:rsidRDefault="00AA61B5" w:rsidP="00AA61B5">
      <w:pPr>
        <w:ind w:left="360"/>
      </w:pPr>
      <w:r>
        <w:t xml:space="preserve">“. . . </w:t>
      </w:r>
      <w:r w:rsidRPr="00093625">
        <w:t>the principle on which this transference takes place is merely this:—the gift of righteousness, not being a gift till it is given, cannot be separated in our speaking of it, from its giving, that is, from its entrance and admission into us, and its occupation of our nature. It cannot come to us except by forcing a way in, overcoming pride and sloth, penetrating and securing to itself a portion of us, and extending [196] itself beyond itself; so that as it is really found in the soul, it cannot be viewed distinct from these realized effects, which in other words are renewal, and thus our renewal has a share in our justification.</w:t>
      </w:r>
      <w:r>
        <w:t xml:space="preserve">” (Newman </w:t>
      </w:r>
      <w:r>
        <w:rPr>
          <w:i/>
        </w:rPr>
        <w:t>Lectures</w:t>
      </w:r>
      <w:r>
        <w:t xml:space="preserve"> 196-97)</w:t>
      </w:r>
    </w:p>
    <w:p w14:paraId="0BCCD9A8" w14:textId="77777777" w:rsidR="00AA61B5" w:rsidRDefault="00AA61B5" w:rsidP="00AA61B5">
      <w:pPr>
        <w:ind w:left="360"/>
      </w:pPr>
      <w:r>
        <w:t xml:space="preserve">“. . . </w:t>
      </w:r>
      <w:r w:rsidRPr="00093625">
        <w:t>the gift of righteousness, which is justification as given, is renewal as received.</w:t>
      </w:r>
      <w:r>
        <w:t xml:space="preserve">” (Newman </w:t>
      </w:r>
      <w:r>
        <w:rPr>
          <w:i/>
        </w:rPr>
        <w:t>Lectures</w:t>
      </w:r>
      <w:r>
        <w:t xml:space="preserve"> 197)</w:t>
      </w:r>
    </w:p>
    <w:p w14:paraId="4CC6B116" w14:textId="77777777" w:rsidR="00AA61B5" w:rsidRPr="007E17B1" w:rsidRDefault="00AA61B5" w:rsidP="00AA61B5">
      <w:pPr>
        <w:ind w:left="720"/>
      </w:pPr>
      <w:r>
        <w:t>There is an “</w:t>
      </w:r>
      <w:r w:rsidRPr="00970266">
        <w:t xml:space="preserve">indivisible union between the secret gift of righteousness imparted, and viewed as propagated in us as renewal.” (Newman </w:t>
      </w:r>
      <w:r w:rsidRPr="00970266">
        <w:rPr>
          <w:i/>
          <w:iCs/>
        </w:rPr>
        <w:t>Lectures</w:t>
      </w:r>
      <w:r w:rsidRPr="00970266">
        <w:t xml:space="preserve"> 198)</w:t>
      </w:r>
    </w:p>
    <w:p w14:paraId="7D847586" w14:textId="77777777" w:rsidR="00AA61B5" w:rsidRPr="00CE2C98" w:rsidRDefault="00AA61B5" w:rsidP="00AA61B5">
      <w:pPr>
        <w:ind w:left="720"/>
      </w:pPr>
      <w:r>
        <w:t>“</w:t>
      </w:r>
      <w:r w:rsidRPr="00093625">
        <w:t>How natural is this continuance of the one idea into the other, is shown in the literal sense of the words which I am using figuratively.</w:t>
      </w:r>
      <w:r>
        <w:t xml:space="preserve">” (Newman </w:t>
      </w:r>
      <w:r>
        <w:rPr>
          <w:i/>
        </w:rPr>
        <w:t>Lectures</w:t>
      </w:r>
      <w:r>
        <w:t xml:space="preserve"> 197)</w:t>
      </w:r>
    </w:p>
    <w:p w14:paraId="5D9DA265" w14:textId="77777777" w:rsidR="00AA61B5" w:rsidRPr="00CE2C98" w:rsidRDefault="00AA61B5" w:rsidP="00AA61B5">
      <w:pPr>
        <w:ind w:left="720"/>
      </w:pPr>
      <w:r>
        <w:t xml:space="preserve">“. . . </w:t>
      </w:r>
      <w:r w:rsidRPr="00093625">
        <w:t xml:space="preserve">the seal, </w:t>
      </w:r>
      <w:proofErr w:type="spellStart"/>
      <w:r w:rsidRPr="00093625">
        <w:t>mould</w:t>
      </w:r>
      <w:proofErr w:type="spellEnd"/>
      <w:r w:rsidRPr="00093625">
        <w:t xml:space="preserve">, or stamp with which our souls are marked as God’s </w:t>
      </w:r>
      <w:r w:rsidRPr="00093625">
        <w:rPr>
          <w:i/>
        </w:rPr>
        <w:t>coin</w:t>
      </w:r>
      <w:r w:rsidRPr="00093625">
        <w:t xml:space="preserve">, impresses His </w:t>
      </w:r>
      <w:r w:rsidRPr="00093625">
        <w:rPr>
          <w:i/>
        </w:rPr>
        <w:t>image</w:t>
      </w:r>
      <w:r w:rsidRPr="00093625">
        <w:t xml:space="preserve"> upon them. He claims them as His own by the signature of holiness; or He justifies us by renewing.</w:t>
      </w:r>
      <w:r>
        <w:t xml:space="preserve">” (Newman </w:t>
      </w:r>
      <w:r>
        <w:rPr>
          <w:i/>
        </w:rPr>
        <w:t>Lectures</w:t>
      </w:r>
      <w:r>
        <w:t xml:space="preserve"> 197)</w:t>
      </w:r>
    </w:p>
    <w:p w14:paraId="036BDB54" w14:textId="77777777" w:rsidR="00AA61B5" w:rsidRDefault="00AA61B5" w:rsidP="00AA61B5">
      <w:pPr>
        <w:ind w:left="720"/>
      </w:pPr>
      <w:r>
        <w:t>“</w:t>
      </w:r>
      <w:r w:rsidRPr="00093625">
        <w:t xml:space="preserve">The word </w:t>
      </w:r>
      <w:r w:rsidRPr="00093625">
        <w:rPr>
          <w:i/>
        </w:rPr>
        <w:t>mark</w:t>
      </w:r>
      <w:r w:rsidRPr="00093625">
        <w:t xml:space="preserve"> stands both for the instrument marking, and the figure which it causes.</w:t>
      </w:r>
      <w:r>
        <w:t xml:space="preserve">” (Newman </w:t>
      </w:r>
      <w:r>
        <w:rPr>
          <w:i/>
        </w:rPr>
        <w:t>Lectures</w:t>
      </w:r>
      <w:r>
        <w:t xml:space="preserve"> 197)</w:t>
      </w:r>
    </w:p>
    <w:p w14:paraId="5BC9E8CD" w14:textId="77777777" w:rsidR="00AA61B5" w:rsidRDefault="00AA61B5" w:rsidP="00AA61B5">
      <w:pPr>
        <w:ind w:left="720"/>
      </w:pPr>
      <w:r>
        <w:t>“</w:t>
      </w:r>
      <w:r w:rsidRPr="00093625">
        <w:t xml:space="preserve">So again, the word </w:t>
      </w:r>
      <w:r w:rsidRPr="00093625">
        <w:rPr>
          <w:i/>
        </w:rPr>
        <w:t>copy</w:t>
      </w:r>
      <w:r w:rsidRPr="00093625">
        <w:t xml:space="preserve"> sometimes stands for the pattern, [197] sometimes for the imitation.</w:t>
      </w:r>
      <w:r>
        <w:t xml:space="preserve">” (Newman </w:t>
      </w:r>
      <w:r>
        <w:rPr>
          <w:i/>
        </w:rPr>
        <w:t>Lectures</w:t>
      </w:r>
      <w:r>
        <w:t xml:space="preserve"> 197-98)</w:t>
      </w:r>
    </w:p>
    <w:p w14:paraId="6BF4DEA8" w14:textId="77777777" w:rsidR="00AA61B5" w:rsidRDefault="00AA61B5" w:rsidP="00AA61B5">
      <w:pPr>
        <w:ind w:left="720"/>
      </w:pPr>
      <w:r>
        <w:t>“</w:t>
      </w:r>
      <w:r w:rsidRPr="00093625">
        <w:t xml:space="preserve">In like manner, </w:t>
      </w:r>
      <w:r w:rsidRPr="00093625">
        <w:rPr>
          <w:i/>
        </w:rPr>
        <w:t>image</w:t>
      </w:r>
      <w:r w:rsidRPr="00093625">
        <w:t xml:space="preserve"> sometimes means the original, sometimes the duplicate or representation. Thus in one text, man is said to be formed “</w:t>
      </w:r>
      <w:r w:rsidRPr="00093625">
        <w:rPr>
          <w:i/>
        </w:rPr>
        <w:t>after</w:t>
      </w:r>
      <w:r w:rsidRPr="00093625">
        <w:t xml:space="preserve"> the image of God;” in another he is said to </w:t>
      </w:r>
      <w:r w:rsidRPr="00093625">
        <w:rPr>
          <w:i/>
        </w:rPr>
        <w:t>be</w:t>
      </w:r>
      <w:r w:rsidRPr="00093625">
        <w:t xml:space="preserve"> “the image of Christ.”</w:t>
      </w:r>
      <w:r>
        <w:t xml:space="preserve"> (Newman </w:t>
      </w:r>
      <w:r>
        <w:rPr>
          <w:i/>
        </w:rPr>
        <w:t>Lectures</w:t>
      </w:r>
      <w:r>
        <w:t xml:space="preserve"> 198)</w:t>
      </w:r>
    </w:p>
    <w:p w14:paraId="2C0EB93C" w14:textId="77777777" w:rsidR="00AA61B5" w:rsidRPr="00CE2C98" w:rsidRDefault="00AA61B5" w:rsidP="00AA61B5">
      <w:pPr>
        <w:ind w:left="1080"/>
        <w:rPr>
          <w:sz w:val="20"/>
          <w:szCs w:val="20"/>
        </w:rPr>
      </w:pPr>
      <w:r w:rsidRPr="00CE2C98">
        <w:rPr>
          <w:sz w:val="20"/>
          <w:szCs w:val="20"/>
        </w:rPr>
        <w:t xml:space="preserve">Gen 1:26-27, “Then God said, “Let us make humans in our image, according to our likeness, and let them have dominion over the fish of the sea and over the birds of the air and over the cattle and over all the wild animals of the earth and over every creeping thing that creeps upon the earth.” </w:t>
      </w:r>
      <w:r w:rsidRPr="00CE2C98">
        <w:rPr>
          <w:sz w:val="20"/>
          <w:szCs w:val="20"/>
          <w:vertAlign w:val="superscript"/>
        </w:rPr>
        <w:t>27</w:t>
      </w:r>
      <w:r w:rsidRPr="00CE2C98">
        <w:rPr>
          <w:sz w:val="20"/>
          <w:szCs w:val="20"/>
        </w:rPr>
        <w:t xml:space="preserve"> So God created humans in his image, in the image of God he created them; male and female he created them.”</w:t>
      </w:r>
    </w:p>
    <w:p w14:paraId="4BE50358" w14:textId="77777777" w:rsidR="00AA61B5" w:rsidRPr="00CE2C98" w:rsidRDefault="00AA61B5" w:rsidP="00AA61B5">
      <w:pPr>
        <w:ind w:left="1080"/>
        <w:rPr>
          <w:sz w:val="20"/>
          <w:szCs w:val="20"/>
        </w:rPr>
      </w:pPr>
      <w:r w:rsidRPr="00CE2C98">
        <w:rPr>
          <w:sz w:val="20"/>
          <w:szCs w:val="20"/>
        </w:rPr>
        <w:t>Rom 8:29, “For those whom he foreknew he also predestined to be conformed to the image of his Son, in order that he might be the firstborn within a large family.”</w:t>
      </w:r>
    </w:p>
    <w:p w14:paraId="2BBE2AED" w14:textId="77777777" w:rsidR="00AA61B5" w:rsidRPr="00CE2C98" w:rsidRDefault="00AA61B5" w:rsidP="00AA61B5">
      <w:pPr>
        <w:ind w:left="1080"/>
        <w:rPr>
          <w:sz w:val="20"/>
          <w:szCs w:val="20"/>
        </w:rPr>
      </w:pPr>
      <w:r w:rsidRPr="00CE2C98">
        <w:rPr>
          <w:sz w:val="20"/>
          <w:szCs w:val="20"/>
        </w:rPr>
        <w:t xml:space="preserve">1 Cor 15:48-49, “The first man was from the earth, made of dust; the second man is from heaven. </w:t>
      </w:r>
      <w:r w:rsidRPr="00CE2C98">
        <w:rPr>
          <w:sz w:val="20"/>
          <w:szCs w:val="20"/>
          <w:vertAlign w:val="superscript"/>
        </w:rPr>
        <w:t>48</w:t>
      </w:r>
      <w:r w:rsidRPr="00CE2C98">
        <w:rPr>
          <w:sz w:val="20"/>
          <w:szCs w:val="20"/>
        </w:rPr>
        <w:t xml:space="preserve"> As one of dust, so are those who are of the dust, and as one of heaven, so are those who are of heaven. </w:t>
      </w:r>
      <w:r w:rsidRPr="00CE2C98">
        <w:rPr>
          <w:sz w:val="20"/>
          <w:szCs w:val="20"/>
          <w:vertAlign w:val="superscript"/>
        </w:rPr>
        <w:t>49</w:t>
      </w:r>
      <w:r w:rsidRPr="00CE2C98">
        <w:rPr>
          <w:sz w:val="20"/>
          <w:szCs w:val="20"/>
        </w:rPr>
        <w:t xml:space="preserve"> Just as we have borne the image of the one of dust, we will also bear the image of the one of heaven.”</w:t>
      </w:r>
    </w:p>
    <w:p w14:paraId="3981856A" w14:textId="77777777" w:rsidR="00AA61B5" w:rsidRPr="00CE2C98" w:rsidRDefault="00AA61B5" w:rsidP="00AA61B5">
      <w:pPr>
        <w:ind w:left="1080"/>
        <w:rPr>
          <w:sz w:val="20"/>
          <w:szCs w:val="20"/>
        </w:rPr>
      </w:pPr>
      <w:r w:rsidRPr="00CE2C98">
        <w:rPr>
          <w:sz w:val="20"/>
          <w:szCs w:val="20"/>
        </w:rPr>
        <w:t>2 Cor 3:18, “And all of us, with unveiled faces, seeing the glory of the Lord as though reflected in a mirror, are being transformed into the same image from one degree of glory to another, for this comes from the Lord, the Spirit.”</w:t>
      </w:r>
    </w:p>
    <w:p w14:paraId="38E7F9A4" w14:textId="77777777" w:rsidR="00AA61B5" w:rsidRDefault="00AA61B5" w:rsidP="00AA61B5">
      <w:pPr>
        <w:ind w:left="1080"/>
      </w:pPr>
      <w:r>
        <w:t>“</w:t>
      </w:r>
      <w:r w:rsidRPr="00093625">
        <w:t>And in like manner, though the inward law commonly stands for the new creature, yet it may be said to justify, as standing also for that Archetype of which the new creature is the copy.</w:t>
      </w:r>
      <w:r>
        <w:t xml:space="preserve">” (Newman </w:t>
      </w:r>
      <w:r>
        <w:rPr>
          <w:i/>
        </w:rPr>
        <w:t>Lectures</w:t>
      </w:r>
      <w:r>
        <w:t xml:space="preserve"> 198)</w:t>
      </w:r>
    </w:p>
    <w:p w14:paraId="3660E304" w14:textId="77777777" w:rsidR="00AA61B5" w:rsidRDefault="00AA61B5" w:rsidP="00AA61B5">
      <w:pPr>
        <w:ind w:left="1080"/>
      </w:pPr>
      <w:r>
        <w:t>“</w:t>
      </w:r>
      <w:r w:rsidRPr="00093625">
        <w:t xml:space="preserve">And again, we may be said to be “saved” by “the ingrafted Word,” that is, the Word which </w:t>
      </w:r>
      <w:r w:rsidRPr="00093625">
        <w:rPr>
          <w:i/>
        </w:rPr>
        <w:t>is</w:t>
      </w:r>
      <w:r w:rsidRPr="00093625">
        <w:t xml:space="preserve"> ingrafted, but which for all that does not cease to be what it was when first imparted, the presence of Christ.</w:t>
      </w:r>
      <w:r>
        <w:t xml:space="preserve">” (Newman </w:t>
      </w:r>
      <w:r>
        <w:rPr>
          <w:i/>
        </w:rPr>
        <w:t>Lectures</w:t>
      </w:r>
      <w:r>
        <w:t xml:space="preserve"> 198)</w:t>
      </w:r>
    </w:p>
    <w:p w14:paraId="3DF1F382" w14:textId="77777777" w:rsidR="00AA61B5" w:rsidRPr="00CE2C98" w:rsidRDefault="00AA61B5" w:rsidP="00AA61B5">
      <w:pPr>
        <w:ind w:left="1440"/>
        <w:rPr>
          <w:sz w:val="20"/>
          <w:szCs w:val="20"/>
        </w:rPr>
      </w:pPr>
      <w:r w:rsidRPr="00CE2C98">
        <w:rPr>
          <w:sz w:val="20"/>
          <w:szCs w:val="20"/>
        </w:rPr>
        <w:t>James 1:21, “Therefore rid yourselves of all sordidness and rank growth of wickedness, and welcome with meekness the implanted word that has the power to save your souls.”</w:t>
      </w:r>
    </w:p>
    <w:p w14:paraId="0617A104" w14:textId="77777777" w:rsidR="00AA61B5" w:rsidRDefault="00AA61B5" w:rsidP="00AA61B5">
      <w:pPr>
        <w:ind w:left="360"/>
      </w:pPr>
      <w:r w:rsidRPr="00970266">
        <w:t>Wis 7</w:t>
      </w:r>
    </w:p>
    <w:p w14:paraId="5388C150" w14:textId="77777777" w:rsidR="00AA61B5" w:rsidRDefault="00AA61B5" w:rsidP="00AA61B5">
      <w:pPr>
        <w:ind w:left="720"/>
      </w:pPr>
      <w:r>
        <w:t>Wis 7:6-14</w:t>
      </w:r>
    </w:p>
    <w:p w14:paraId="406CF001" w14:textId="77777777" w:rsidR="00AA61B5" w:rsidRPr="00970266" w:rsidRDefault="00AA61B5" w:rsidP="00AA61B5">
      <w:pPr>
        <w:ind w:left="1080"/>
        <w:rPr>
          <w:sz w:val="20"/>
          <w:szCs w:val="20"/>
        </w:rPr>
      </w:pPr>
      <w:r w:rsidRPr="00970266">
        <w:rPr>
          <w:sz w:val="20"/>
          <w:szCs w:val="20"/>
        </w:rPr>
        <w:lastRenderedPageBreak/>
        <w:t xml:space="preserve">Wis 7:6-14, “there is for all one entrance into life and one way out. </w:t>
      </w:r>
      <w:r w:rsidRPr="00970266">
        <w:rPr>
          <w:sz w:val="20"/>
          <w:szCs w:val="20"/>
          <w:vertAlign w:val="superscript"/>
        </w:rPr>
        <w:t>7</w:t>
      </w:r>
      <w:r w:rsidRPr="00970266">
        <w:rPr>
          <w:sz w:val="20"/>
          <w:szCs w:val="20"/>
        </w:rPr>
        <w:t xml:space="preserve"> Therefore I prayed, and understanding was given me; I called on God, and the spirit of wisdom came to me. </w:t>
      </w:r>
      <w:r w:rsidRPr="00970266">
        <w:rPr>
          <w:sz w:val="20"/>
          <w:szCs w:val="20"/>
          <w:vertAlign w:val="superscript"/>
        </w:rPr>
        <w:t>8</w:t>
      </w:r>
      <w:r w:rsidRPr="00970266">
        <w:rPr>
          <w:sz w:val="20"/>
          <w:szCs w:val="20"/>
        </w:rPr>
        <w:t xml:space="preserve"> I preferred her to scepters and thrones, and I accounted wealth as nothing in comparison with her. </w:t>
      </w:r>
      <w:r w:rsidRPr="00970266">
        <w:rPr>
          <w:sz w:val="20"/>
          <w:szCs w:val="20"/>
          <w:vertAlign w:val="superscript"/>
        </w:rPr>
        <w:t>9</w:t>
      </w:r>
      <w:r w:rsidRPr="00970266">
        <w:rPr>
          <w:sz w:val="20"/>
          <w:szCs w:val="20"/>
        </w:rPr>
        <w:t xml:space="preserve"> Neither did I liken to her any priceless gem, because all gold is but a little sand in her sight, and silver will be accounted as clay before her. </w:t>
      </w:r>
      <w:r w:rsidRPr="00970266">
        <w:rPr>
          <w:sz w:val="20"/>
          <w:szCs w:val="20"/>
          <w:vertAlign w:val="superscript"/>
        </w:rPr>
        <w:t>10</w:t>
      </w:r>
      <w:r w:rsidRPr="00970266">
        <w:rPr>
          <w:sz w:val="20"/>
          <w:szCs w:val="20"/>
        </w:rPr>
        <w:t xml:space="preserve"> I loved her more than health and beauty, and I chose to have her rather than light because her radiance never ceases. </w:t>
      </w:r>
      <w:r w:rsidRPr="00970266">
        <w:rPr>
          <w:sz w:val="20"/>
          <w:szCs w:val="20"/>
          <w:vertAlign w:val="superscript"/>
        </w:rPr>
        <w:t>11</w:t>
      </w:r>
      <w:r w:rsidRPr="00970266">
        <w:rPr>
          <w:sz w:val="20"/>
          <w:szCs w:val="20"/>
        </w:rPr>
        <w:t xml:space="preserve"> All good things came to me along with her, and in her hands uncounted wealth. </w:t>
      </w:r>
      <w:r w:rsidRPr="00970266">
        <w:rPr>
          <w:sz w:val="20"/>
          <w:szCs w:val="20"/>
          <w:vertAlign w:val="superscript"/>
        </w:rPr>
        <w:t>12</w:t>
      </w:r>
      <w:r w:rsidRPr="00970266">
        <w:rPr>
          <w:sz w:val="20"/>
          <w:szCs w:val="20"/>
        </w:rPr>
        <w:t xml:space="preserve"> I rejoiced in them all because wisdom leads them, but I did not know that she was their mother. </w:t>
      </w:r>
      <w:r w:rsidRPr="00970266">
        <w:rPr>
          <w:sz w:val="20"/>
          <w:szCs w:val="20"/>
          <w:vertAlign w:val="superscript"/>
        </w:rPr>
        <w:t>13</w:t>
      </w:r>
      <w:r w:rsidRPr="00970266">
        <w:rPr>
          <w:sz w:val="20"/>
          <w:szCs w:val="20"/>
        </w:rPr>
        <w:t xml:space="preserve"> I learned without guile, and I impart without grudging; I do not hide her wealth, </w:t>
      </w:r>
      <w:r w:rsidRPr="00970266">
        <w:rPr>
          <w:sz w:val="20"/>
          <w:szCs w:val="20"/>
          <w:vertAlign w:val="superscript"/>
        </w:rPr>
        <w:t>14</w:t>
      </w:r>
      <w:r w:rsidRPr="00970266">
        <w:rPr>
          <w:sz w:val="20"/>
          <w:szCs w:val="20"/>
        </w:rPr>
        <w:t xml:space="preserve"> for it is an unfailing treasure for mortals; those who get it obtain friendship with God, commended for the gifts that come from instruction.”</w:t>
      </w:r>
    </w:p>
    <w:p w14:paraId="2E403D51" w14:textId="77777777" w:rsidR="00AA61B5" w:rsidRPr="007E17B1" w:rsidRDefault="00AA61B5" w:rsidP="00AA61B5">
      <w:pPr>
        <w:ind w:left="1080"/>
      </w:pPr>
      <w:r w:rsidRPr="00093625">
        <w:t>Th</w:t>
      </w:r>
      <w:r>
        <w:t>is</w:t>
      </w:r>
      <w:r w:rsidRPr="00093625">
        <w:t xml:space="preserve"> passage </w:t>
      </w:r>
      <w:r>
        <w:t>“</w:t>
      </w:r>
      <w:r w:rsidRPr="00093625">
        <w:t xml:space="preserve">well illustrates </w:t>
      </w:r>
      <w:r>
        <w:t xml:space="preserve">. . . </w:t>
      </w:r>
      <w:r w:rsidRPr="00093625">
        <w:t>the indivisible union between the secret gift of righteousness imparted, and viewed as propagated in us as renewal.</w:t>
      </w:r>
      <w:r>
        <w:t xml:space="preserve">” (Newman </w:t>
      </w:r>
      <w:r>
        <w:rPr>
          <w:i/>
        </w:rPr>
        <w:t>Lectures</w:t>
      </w:r>
      <w:r>
        <w:t xml:space="preserve"> 198)</w:t>
      </w:r>
    </w:p>
    <w:p w14:paraId="717D15EE" w14:textId="77777777" w:rsidR="00AA61B5" w:rsidRDefault="00AA61B5" w:rsidP="00AA61B5">
      <w:pPr>
        <w:ind w:left="720"/>
      </w:pPr>
      <w:r w:rsidRPr="00135044">
        <w:t>Wis 7:22-27</w:t>
      </w:r>
    </w:p>
    <w:p w14:paraId="66BF2C91" w14:textId="77777777" w:rsidR="00AA61B5" w:rsidRDefault="00AA61B5" w:rsidP="00AA61B5">
      <w:pPr>
        <w:ind w:left="1080"/>
      </w:pPr>
      <w:r>
        <w:t>“</w:t>
      </w:r>
      <w:r w:rsidRPr="00093625">
        <w:t xml:space="preserve">Now, if this were all that were said on the subject, unbecoming complaints would be uttered in some schools of religion, that in this passage an internal gift, called wisdom by the writer, was considered to make us “friends of God,” or justify; and a tendency to Pelagianism would be freely imparted, and an ignorance that justification was God’s act, in spite of the strong expression which occurs of the spirit of wisdom </w:t>
      </w:r>
      <w:r w:rsidRPr="00093625">
        <w:rPr>
          <w:i/>
        </w:rPr>
        <w:t>coming</w:t>
      </w:r>
      <w:r w:rsidRPr="00093625">
        <w:t xml:space="preserve"> to the writer, which surely implies a Divine Agent</w:t>
      </w:r>
      <w:r>
        <w:t xml:space="preserve"> . . . </w:t>
      </w:r>
      <w:r w:rsidRPr="00093625">
        <w:t xml:space="preserve">and in spite of our Lord’s plain declaration, that we </w:t>
      </w:r>
      <w:r w:rsidRPr="00093625">
        <w:rPr>
          <w:i/>
        </w:rPr>
        <w:t>are</w:t>
      </w:r>
      <w:r w:rsidRPr="00093625">
        <w:t xml:space="preserve"> His friends, if we do what He commands us. However, </w:t>
      </w:r>
      <w:r>
        <w:t xml:space="preserve">. . . </w:t>
      </w:r>
      <w:r w:rsidRPr="00093625">
        <w:t>the Wisdom spoken of is no created gift, no inward renewal, but none other than the Eternal Word Himself, who afterwards took flesh, in order thus mysteriously to be imparted; and, who was announced before-hand in [199] terms which inspired Apostles afterwards adopted.</w:t>
      </w:r>
      <w:r>
        <w:t xml:space="preserve">” (Newman </w:t>
      </w:r>
      <w:r>
        <w:rPr>
          <w:i/>
        </w:rPr>
        <w:t>Lectures</w:t>
      </w:r>
      <w:r>
        <w:t xml:space="preserve"> 199-200)</w:t>
      </w:r>
    </w:p>
    <w:p w14:paraId="4F1DA019" w14:textId="77777777" w:rsidR="00AA61B5" w:rsidRPr="00135044" w:rsidRDefault="00AA61B5" w:rsidP="00AA61B5">
      <w:pPr>
        <w:ind w:left="1080"/>
        <w:rPr>
          <w:sz w:val="20"/>
          <w:szCs w:val="20"/>
        </w:rPr>
      </w:pPr>
      <w:r w:rsidRPr="00135044">
        <w:rPr>
          <w:sz w:val="20"/>
          <w:szCs w:val="20"/>
        </w:rPr>
        <w:t xml:space="preserve">Wis 7:22-27, Newman’s trans. “In Her [Wisdom] is an understanding spirit, holy, </w:t>
      </w:r>
      <w:r w:rsidRPr="00135044">
        <w:rPr>
          <w:i/>
          <w:sz w:val="20"/>
          <w:szCs w:val="20"/>
        </w:rPr>
        <w:t>only-begotten</w:t>
      </w:r>
      <w:r w:rsidRPr="00135044">
        <w:rPr>
          <w:sz w:val="20"/>
          <w:szCs w:val="20"/>
        </w:rPr>
        <w:t xml:space="preserve">, manifold, subtle, lively, clear, undefiled, plain, incorruptible, a lover of good, keen, free to act, beneficent, kind to man, </w:t>
      </w:r>
      <w:proofErr w:type="spellStart"/>
      <w:r w:rsidRPr="00135044">
        <w:rPr>
          <w:sz w:val="20"/>
          <w:szCs w:val="20"/>
        </w:rPr>
        <w:t>stedfast</w:t>
      </w:r>
      <w:proofErr w:type="spellEnd"/>
      <w:r w:rsidRPr="00135044">
        <w:rPr>
          <w:sz w:val="20"/>
          <w:szCs w:val="20"/>
        </w:rPr>
        <w:t xml:space="preserve">, sure, free from care, </w:t>
      </w:r>
      <w:r w:rsidRPr="00135044">
        <w:rPr>
          <w:i/>
          <w:sz w:val="20"/>
          <w:szCs w:val="20"/>
        </w:rPr>
        <w:t>all-powerful</w:t>
      </w:r>
      <w:r w:rsidRPr="00135044">
        <w:rPr>
          <w:sz w:val="20"/>
          <w:szCs w:val="20"/>
        </w:rPr>
        <w:t xml:space="preserve">, </w:t>
      </w:r>
      <w:r w:rsidRPr="00135044">
        <w:rPr>
          <w:i/>
          <w:sz w:val="20"/>
          <w:szCs w:val="20"/>
        </w:rPr>
        <w:t>all-surveying</w:t>
      </w:r>
      <w:r w:rsidRPr="00135044">
        <w:rPr>
          <w:sz w:val="20"/>
          <w:szCs w:val="20"/>
        </w:rPr>
        <w:t xml:space="preserve">, and pervading all intellectual, pure, and subtle spirits. For Wisdom is more moving than any motion; She </w:t>
      </w:r>
      <w:proofErr w:type="spellStart"/>
      <w:r w:rsidRPr="00135044">
        <w:rPr>
          <w:sz w:val="20"/>
          <w:szCs w:val="20"/>
        </w:rPr>
        <w:t>passeth</w:t>
      </w:r>
      <w:proofErr w:type="spellEnd"/>
      <w:r w:rsidRPr="00135044">
        <w:rPr>
          <w:sz w:val="20"/>
          <w:szCs w:val="20"/>
        </w:rPr>
        <w:t xml:space="preserve"> and </w:t>
      </w:r>
      <w:proofErr w:type="spellStart"/>
      <w:r w:rsidRPr="00135044">
        <w:rPr>
          <w:sz w:val="20"/>
          <w:szCs w:val="20"/>
        </w:rPr>
        <w:t>goeth</w:t>
      </w:r>
      <w:proofErr w:type="spellEnd"/>
      <w:r w:rsidRPr="00135044">
        <w:rPr>
          <w:sz w:val="20"/>
          <w:szCs w:val="20"/>
        </w:rPr>
        <w:t xml:space="preserve"> through all things because of her pureness. For she is the </w:t>
      </w:r>
      <w:r w:rsidRPr="00135044">
        <w:rPr>
          <w:i/>
          <w:sz w:val="20"/>
          <w:szCs w:val="20"/>
        </w:rPr>
        <w:t>Breath of the power of God</w:t>
      </w:r>
      <w:r w:rsidRPr="00135044">
        <w:rPr>
          <w:sz w:val="20"/>
          <w:szCs w:val="20"/>
        </w:rPr>
        <w:t xml:space="preserve">, and a </w:t>
      </w:r>
      <w:r w:rsidRPr="00135044">
        <w:rPr>
          <w:i/>
          <w:sz w:val="20"/>
          <w:szCs w:val="20"/>
        </w:rPr>
        <w:t>pure Effluence from the glory of the Almighty</w:t>
      </w:r>
      <w:r w:rsidRPr="00135044">
        <w:rPr>
          <w:sz w:val="20"/>
          <w:szCs w:val="20"/>
        </w:rPr>
        <w:t xml:space="preserve">; therefore can no defiled thing fall into her. For she is the </w:t>
      </w:r>
      <w:r w:rsidRPr="00135044">
        <w:rPr>
          <w:i/>
          <w:sz w:val="20"/>
          <w:szCs w:val="20"/>
        </w:rPr>
        <w:t>Brightness of the Everlasting Light</w:t>
      </w:r>
      <w:r w:rsidRPr="00135044">
        <w:rPr>
          <w:sz w:val="20"/>
          <w:szCs w:val="20"/>
        </w:rPr>
        <w:t xml:space="preserve">, the </w:t>
      </w:r>
      <w:r w:rsidRPr="00135044">
        <w:rPr>
          <w:i/>
          <w:sz w:val="20"/>
          <w:szCs w:val="20"/>
        </w:rPr>
        <w:t>unspotted Mirror of the power of God</w:t>
      </w:r>
      <w:r w:rsidRPr="00135044">
        <w:rPr>
          <w:sz w:val="20"/>
          <w:szCs w:val="20"/>
        </w:rPr>
        <w:t xml:space="preserve">, and </w:t>
      </w:r>
      <w:r w:rsidRPr="00135044">
        <w:rPr>
          <w:i/>
          <w:sz w:val="20"/>
          <w:szCs w:val="20"/>
        </w:rPr>
        <w:t>the Image of his goodness</w:t>
      </w:r>
      <w:r w:rsidRPr="00135044">
        <w:rPr>
          <w:sz w:val="20"/>
          <w:szCs w:val="20"/>
        </w:rPr>
        <w:t xml:space="preserve">. And being but One, She can do all things; and </w:t>
      </w:r>
      <w:r w:rsidRPr="00135044">
        <w:rPr>
          <w:i/>
          <w:sz w:val="20"/>
          <w:szCs w:val="20"/>
        </w:rPr>
        <w:t>remaining in herself</w:t>
      </w:r>
      <w:r w:rsidRPr="00135044">
        <w:rPr>
          <w:sz w:val="20"/>
          <w:szCs w:val="20"/>
        </w:rPr>
        <w:t xml:space="preserve">, She </w:t>
      </w:r>
      <w:r w:rsidRPr="00135044">
        <w:rPr>
          <w:i/>
          <w:sz w:val="20"/>
          <w:szCs w:val="20"/>
        </w:rPr>
        <w:t>maketh all things new</w:t>
      </w:r>
      <w:r w:rsidRPr="00135044">
        <w:rPr>
          <w:sz w:val="20"/>
          <w:szCs w:val="20"/>
        </w:rPr>
        <w:t xml:space="preserve">; and in all ages </w:t>
      </w:r>
      <w:r w:rsidRPr="00135044">
        <w:rPr>
          <w:i/>
          <w:sz w:val="20"/>
          <w:szCs w:val="20"/>
        </w:rPr>
        <w:t>entering into holy souls</w:t>
      </w:r>
      <w:r w:rsidRPr="00135044">
        <w:rPr>
          <w:sz w:val="20"/>
          <w:szCs w:val="20"/>
        </w:rPr>
        <w:t xml:space="preserve"> She maketh them friends of God and prophets.” (Newman </w:t>
      </w:r>
      <w:r w:rsidRPr="00135044">
        <w:rPr>
          <w:i/>
          <w:sz w:val="20"/>
          <w:szCs w:val="20"/>
        </w:rPr>
        <w:t>Lectures</w:t>
      </w:r>
      <w:r w:rsidRPr="00135044">
        <w:rPr>
          <w:sz w:val="20"/>
          <w:szCs w:val="20"/>
        </w:rPr>
        <w:t xml:space="preserve"> 200)</w:t>
      </w:r>
    </w:p>
    <w:p w14:paraId="3E93CEBA" w14:textId="77777777" w:rsidR="00AA61B5" w:rsidRPr="00135044" w:rsidRDefault="00AA61B5" w:rsidP="00AA61B5">
      <w:pPr>
        <w:ind w:left="1080"/>
        <w:rPr>
          <w:sz w:val="20"/>
          <w:szCs w:val="20"/>
        </w:rPr>
      </w:pPr>
      <w:r w:rsidRPr="00135044">
        <w:rPr>
          <w:sz w:val="20"/>
          <w:szCs w:val="20"/>
        </w:rPr>
        <w:t>Wis 7:22-27, “for wisdom, the fashioner of all things, taught me. There is in her a spirit that is intelligent, holy, unique</w:t>
      </w:r>
      <w:r>
        <w:rPr>
          <w:sz w:val="20"/>
          <w:szCs w:val="20"/>
        </w:rPr>
        <w:t xml:space="preserve"> [KJV </w:t>
      </w:r>
      <w:r w:rsidRPr="00135044">
        <w:rPr>
          <w:i/>
          <w:iCs/>
          <w:sz w:val="20"/>
          <w:szCs w:val="20"/>
        </w:rPr>
        <w:t>only-begotten</w:t>
      </w:r>
      <w:r>
        <w:rPr>
          <w:sz w:val="20"/>
          <w:szCs w:val="20"/>
        </w:rPr>
        <w:t>]</w:t>
      </w:r>
      <w:r w:rsidRPr="00135044">
        <w:rPr>
          <w:sz w:val="20"/>
          <w:szCs w:val="20"/>
        </w:rPr>
        <w:t xml:space="preserve">, manifold, subtle, agile, clear, unpolluted, distinct, invulnerable, loving the good, keen, </w:t>
      </w:r>
      <w:r w:rsidRPr="00135044">
        <w:rPr>
          <w:sz w:val="20"/>
          <w:szCs w:val="20"/>
          <w:vertAlign w:val="superscript"/>
        </w:rPr>
        <w:t>23</w:t>
      </w:r>
      <w:r w:rsidRPr="00135044">
        <w:rPr>
          <w:sz w:val="20"/>
          <w:szCs w:val="20"/>
        </w:rPr>
        <w:t xml:space="preserve"> irresistible, beneficent, humane, steadfast, sure, free from anxiety, </w:t>
      </w:r>
      <w:r w:rsidRPr="00135044">
        <w:rPr>
          <w:i/>
          <w:iCs/>
          <w:sz w:val="20"/>
          <w:szCs w:val="20"/>
        </w:rPr>
        <w:t>all-powerful</w:t>
      </w:r>
      <w:r w:rsidRPr="00135044">
        <w:rPr>
          <w:sz w:val="20"/>
          <w:szCs w:val="20"/>
        </w:rPr>
        <w:t xml:space="preserve">, </w:t>
      </w:r>
      <w:r w:rsidRPr="00135044">
        <w:rPr>
          <w:i/>
          <w:iCs/>
          <w:sz w:val="20"/>
          <w:szCs w:val="20"/>
        </w:rPr>
        <w:t>overseeing all</w:t>
      </w:r>
      <w:r w:rsidRPr="00135044">
        <w:rPr>
          <w:sz w:val="20"/>
          <w:szCs w:val="20"/>
        </w:rPr>
        <w:t xml:space="preserve">, and penetrating through all spirits that are intelligent, pure, and altogether subtle. </w:t>
      </w:r>
      <w:r w:rsidRPr="00135044">
        <w:rPr>
          <w:sz w:val="20"/>
          <w:szCs w:val="20"/>
          <w:vertAlign w:val="superscript"/>
        </w:rPr>
        <w:t>24</w:t>
      </w:r>
      <w:r w:rsidRPr="00135044">
        <w:rPr>
          <w:sz w:val="20"/>
          <w:szCs w:val="20"/>
        </w:rPr>
        <w:t xml:space="preserve"> For wisdom is more mobile than any motion; because of her pureness she pervades and penetrates all things. </w:t>
      </w:r>
      <w:r w:rsidRPr="00135044">
        <w:rPr>
          <w:sz w:val="20"/>
          <w:szCs w:val="20"/>
          <w:vertAlign w:val="superscript"/>
        </w:rPr>
        <w:t>25</w:t>
      </w:r>
      <w:r w:rsidRPr="00135044">
        <w:rPr>
          <w:sz w:val="20"/>
          <w:szCs w:val="20"/>
        </w:rPr>
        <w:t xml:space="preserve"> For she is a </w:t>
      </w:r>
      <w:r w:rsidRPr="00135044">
        <w:rPr>
          <w:i/>
          <w:iCs/>
          <w:sz w:val="20"/>
          <w:szCs w:val="20"/>
        </w:rPr>
        <w:t>breath of the power of God</w:t>
      </w:r>
      <w:r w:rsidRPr="00135044">
        <w:rPr>
          <w:sz w:val="20"/>
          <w:szCs w:val="20"/>
        </w:rPr>
        <w:t xml:space="preserve"> and </w:t>
      </w:r>
      <w:r w:rsidRPr="00135044">
        <w:rPr>
          <w:i/>
          <w:iCs/>
          <w:sz w:val="20"/>
          <w:szCs w:val="20"/>
        </w:rPr>
        <w:t>a pure emanation of the glory of the Almighty</w:t>
      </w:r>
      <w:r w:rsidRPr="00135044">
        <w:rPr>
          <w:sz w:val="20"/>
          <w:szCs w:val="20"/>
        </w:rPr>
        <w:t xml:space="preserve">; therefore nothing defiled gains entrance into her. </w:t>
      </w:r>
      <w:r w:rsidRPr="00135044">
        <w:rPr>
          <w:sz w:val="20"/>
          <w:szCs w:val="20"/>
          <w:vertAlign w:val="superscript"/>
        </w:rPr>
        <w:t>26</w:t>
      </w:r>
      <w:r w:rsidRPr="00135044">
        <w:rPr>
          <w:sz w:val="20"/>
          <w:szCs w:val="20"/>
        </w:rPr>
        <w:t xml:space="preserve"> For she is a </w:t>
      </w:r>
      <w:r w:rsidRPr="00135044">
        <w:rPr>
          <w:i/>
          <w:iCs/>
          <w:sz w:val="20"/>
          <w:szCs w:val="20"/>
        </w:rPr>
        <w:t>reflection of eternal light</w:t>
      </w:r>
      <w:r w:rsidRPr="00135044">
        <w:rPr>
          <w:sz w:val="20"/>
          <w:szCs w:val="20"/>
        </w:rPr>
        <w:t xml:space="preserve">, a </w:t>
      </w:r>
      <w:r w:rsidRPr="00135044">
        <w:rPr>
          <w:i/>
          <w:iCs/>
          <w:sz w:val="20"/>
          <w:szCs w:val="20"/>
        </w:rPr>
        <w:t>spotless mirror of the working of God</w:t>
      </w:r>
      <w:r w:rsidRPr="00135044">
        <w:rPr>
          <w:sz w:val="20"/>
          <w:szCs w:val="20"/>
        </w:rPr>
        <w:t xml:space="preserve">, and an </w:t>
      </w:r>
      <w:r w:rsidRPr="00135044">
        <w:rPr>
          <w:i/>
          <w:iCs/>
          <w:sz w:val="20"/>
          <w:szCs w:val="20"/>
        </w:rPr>
        <w:t>image of his goodness</w:t>
      </w:r>
      <w:r w:rsidRPr="00135044">
        <w:rPr>
          <w:sz w:val="20"/>
          <w:szCs w:val="20"/>
        </w:rPr>
        <w:t xml:space="preserve">. </w:t>
      </w:r>
      <w:r w:rsidRPr="00135044">
        <w:rPr>
          <w:sz w:val="20"/>
          <w:szCs w:val="20"/>
          <w:vertAlign w:val="superscript"/>
        </w:rPr>
        <w:t>27</w:t>
      </w:r>
      <w:r w:rsidRPr="00135044">
        <w:rPr>
          <w:sz w:val="20"/>
          <w:szCs w:val="20"/>
        </w:rPr>
        <w:t xml:space="preserve"> Although she is but one, she can do all things, and while </w:t>
      </w:r>
      <w:r w:rsidRPr="00135044">
        <w:rPr>
          <w:i/>
          <w:iCs/>
          <w:sz w:val="20"/>
          <w:szCs w:val="20"/>
        </w:rPr>
        <w:t>remaining in herself</w:t>
      </w:r>
      <w:r w:rsidRPr="00135044">
        <w:rPr>
          <w:sz w:val="20"/>
          <w:szCs w:val="20"/>
        </w:rPr>
        <w:t xml:space="preserve">, she </w:t>
      </w:r>
      <w:r w:rsidRPr="00135044">
        <w:rPr>
          <w:i/>
          <w:iCs/>
          <w:sz w:val="20"/>
          <w:szCs w:val="20"/>
        </w:rPr>
        <w:t>renews all things</w:t>
      </w:r>
      <w:r w:rsidRPr="00135044">
        <w:rPr>
          <w:sz w:val="20"/>
          <w:szCs w:val="20"/>
        </w:rPr>
        <w:t xml:space="preserve">; in every generation she </w:t>
      </w:r>
      <w:r w:rsidRPr="00135044">
        <w:rPr>
          <w:i/>
          <w:iCs/>
          <w:sz w:val="20"/>
          <w:szCs w:val="20"/>
        </w:rPr>
        <w:t>passes into holy souls</w:t>
      </w:r>
      <w:r w:rsidRPr="00135044">
        <w:rPr>
          <w:sz w:val="20"/>
          <w:szCs w:val="20"/>
        </w:rPr>
        <w:t xml:space="preserve"> and makes them friends of God and prophets . . .”</w:t>
      </w:r>
    </w:p>
    <w:p w14:paraId="476E81C6" w14:textId="77777777" w:rsidR="00AA61B5" w:rsidRDefault="00AA61B5" w:rsidP="00AA61B5">
      <w:pPr>
        <w:ind w:left="360"/>
      </w:pPr>
      <w:r>
        <w:t>Sir 4:16-17</w:t>
      </w:r>
    </w:p>
    <w:p w14:paraId="7575585A" w14:textId="77777777" w:rsidR="00AA61B5" w:rsidRPr="00E931C3" w:rsidRDefault="00AA61B5" w:rsidP="00AA61B5">
      <w:pPr>
        <w:ind w:left="720"/>
      </w:pPr>
      <w:r>
        <w:t>“. . .</w:t>
      </w:r>
      <w:r w:rsidRPr="00093625">
        <w:t xml:space="preserve"> justification is the setting up of the Cross within us. </w:t>
      </w:r>
      <w:r>
        <w:t xml:space="preserve">[200] . . . </w:t>
      </w:r>
      <w:r w:rsidRPr="00093625">
        <w:t xml:space="preserve">But how does this Cross become ours? I repeat, by being given; and what is this giving, in other words, but our being marked with it? Let us see what this implies. We know that in Baptism a cross is literally marked on the forehead. </w:t>
      </w:r>
      <w:r>
        <w:t xml:space="preserve">. . . [But] </w:t>
      </w:r>
      <w:r w:rsidRPr="00093625">
        <w:t xml:space="preserve">justification actually does involve a spiritual circumcision, a crucifixion of the flesh, or sanctification. The entrance of Christ’s sacred presence into the soul, which becomes our righteousness in God’s sight, at the same time </w:t>
      </w:r>
      <w:r w:rsidRPr="00093625">
        <w:lastRenderedPageBreak/>
        <w:t>becomes righteousness in it. It makes us travail and be in pangs with righteousness, and work with fear and trembling.</w:t>
      </w:r>
      <w:r>
        <w:t xml:space="preserve">” (Newman </w:t>
      </w:r>
      <w:r>
        <w:rPr>
          <w:i/>
        </w:rPr>
        <w:t>Lectures</w:t>
      </w:r>
      <w:r>
        <w:t xml:space="preserve"> 200-01)</w:t>
      </w:r>
    </w:p>
    <w:p w14:paraId="31CB6337" w14:textId="77777777" w:rsidR="00AA61B5" w:rsidRPr="00E931C3" w:rsidRDefault="00AA61B5" w:rsidP="00AA61B5">
      <w:pPr>
        <w:ind w:left="720"/>
        <w:rPr>
          <w:sz w:val="20"/>
          <w:szCs w:val="20"/>
        </w:rPr>
      </w:pPr>
      <w:r w:rsidRPr="00E931C3">
        <w:rPr>
          <w:sz w:val="20"/>
          <w:szCs w:val="20"/>
        </w:rPr>
        <w:t xml:space="preserve">Sir 4:16-17, “If they remain faithful, they will inherit her; their descendants will also obtain her. </w:t>
      </w:r>
      <w:r w:rsidRPr="00E931C3">
        <w:rPr>
          <w:sz w:val="20"/>
          <w:szCs w:val="20"/>
          <w:vertAlign w:val="superscript"/>
        </w:rPr>
        <w:t>17</w:t>
      </w:r>
      <w:r w:rsidRPr="00E931C3">
        <w:rPr>
          <w:sz w:val="20"/>
          <w:szCs w:val="20"/>
        </w:rPr>
        <w:t xml:space="preserve"> For at first she will walk with them in disguise; she will bring fear and dread upon them and will torment them by her discipline until she trusts them, and she will test them with her ordinances.”</w:t>
      </w:r>
    </w:p>
    <w:p w14:paraId="62AA0BD2" w14:textId="77777777" w:rsidR="00AA61B5" w:rsidRDefault="00AA61B5" w:rsidP="00AA61B5"/>
    <w:p w14:paraId="30946523" w14:textId="77777777" w:rsidR="00AA61B5" w:rsidRDefault="00AA61B5" w:rsidP="00AA61B5">
      <w:r>
        <w:t>Protestant separation of justification and renewal/</w:t>
      </w:r>
      <w:r w:rsidRPr="00093625">
        <w:t>holiness</w:t>
      </w:r>
    </w:p>
    <w:p w14:paraId="47F8AE21" w14:textId="77777777" w:rsidR="00AA61B5" w:rsidRPr="002F43DA" w:rsidRDefault="00AA61B5" w:rsidP="00AA61B5">
      <w:pPr>
        <w:ind w:left="360"/>
      </w:pPr>
      <w:r>
        <w:t>“</w:t>
      </w:r>
      <w:r w:rsidRPr="00093625">
        <w:t>It is the fashion of the day to sever these two from one another, which God has joined, the seal and the impression, justification and renewal. You hear men speak of glorying in the Cross of Christ</w:t>
      </w:r>
      <w:r>
        <w:t xml:space="preserve"> . . . </w:t>
      </w:r>
      <w:r w:rsidRPr="00093625">
        <w:t xml:space="preserve">They think the Cross can be theirs </w:t>
      </w:r>
      <w:r w:rsidRPr="00093625">
        <w:rPr>
          <w:i/>
        </w:rPr>
        <w:t>without</w:t>
      </w:r>
      <w:r w:rsidRPr="00093625">
        <w:t xml:space="preserve"> being applied,—without its coming near them,—while they keep at a distance from it, and only gaze at it. They think individuals are justified immediately by the great Atonement,—justified by Christ’s death, not as St. Paul says, by means of His Resurrection,—justified by what they consider </w:t>
      </w:r>
      <w:r w:rsidRPr="00093625">
        <w:rPr>
          <w:i/>
        </w:rPr>
        <w:t>looking</w:t>
      </w:r>
      <w:r w:rsidRPr="00093625">
        <w:t xml:space="preserve"> at His death. Because the Brasen Serpent in the wilderness healed by being looked at, they consider that Christ’s Sacrifice saves by the mind’s contemplating it. This is what they call casting themselves upon Christ,—coming before Him simply and without self-trust, and being saved by faith.</w:t>
      </w:r>
      <w:r>
        <w:t xml:space="preserve">” (Newman </w:t>
      </w:r>
      <w:r>
        <w:rPr>
          <w:i/>
        </w:rPr>
        <w:t>Lectures</w:t>
      </w:r>
      <w:r>
        <w:t xml:space="preserve"> 202)</w:t>
      </w:r>
    </w:p>
    <w:p w14:paraId="2A3D0D98" w14:textId="77777777" w:rsidR="00AA61B5" w:rsidRPr="002F43DA" w:rsidRDefault="00AA61B5" w:rsidP="00AA61B5">
      <w:pPr>
        <w:ind w:left="360"/>
      </w:pPr>
      <w:r>
        <w:t>“</w:t>
      </w:r>
      <w:r w:rsidRPr="00093625">
        <w:t>Surely we ought so to come to Christ; surely we must believe; surely we must look; but the question is, in what form and manner He gives [202] Himself to us; and it will be found that, when He comes, glorious as He is Himself, pain and self-denial are his attendants.</w:t>
      </w:r>
      <w:r>
        <w:t xml:space="preserve">” (Newman </w:t>
      </w:r>
      <w:r>
        <w:rPr>
          <w:i/>
        </w:rPr>
        <w:t>Lectures</w:t>
      </w:r>
      <w:r>
        <w:t xml:space="preserve"> 202-03)</w:t>
      </w:r>
    </w:p>
    <w:p w14:paraId="033F3F63" w14:textId="77777777" w:rsidR="00AA61B5" w:rsidRDefault="00AA61B5" w:rsidP="00AA61B5">
      <w:pPr>
        <w:ind w:left="720"/>
      </w:pPr>
      <w:r>
        <w:t>Nehushtan</w:t>
      </w:r>
    </w:p>
    <w:p w14:paraId="2C6F712A" w14:textId="77777777" w:rsidR="00AA61B5" w:rsidRDefault="00AA61B5" w:rsidP="00AA61B5">
      <w:pPr>
        <w:ind w:left="1080"/>
      </w:pPr>
      <w:r>
        <w:t>“</w:t>
      </w:r>
      <w:r w:rsidRPr="00093625">
        <w:t>Gazing on the Brasen Serpent did not heal; but God’s giving invisibly the gift of health to those who gazed.</w:t>
      </w:r>
      <w:r>
        <w:t xml:space="preserve">” (Newman </w:t>
      </w:r>
      <w:r>
        <w:rPr>
          <w:i/>
        </w:rPr>
        <w:t>Lectures</w:t>
      </w:r>
      <w:r>
        <w:t xml:space="preserve"> 203)</w:t>
      </w:r>
    </w:p>
    <w:p w14:paraId="4A551494" w14:textId="77777777" w:rsidR="00AA61B5" w:rsidRPr="004B5707" w:rsidRDefault="00AA61B5" w:rsidP="00AA61B5">
      <w:pPr>
        <w:ind w:left="1080"/>
        <w:rPr>
          <w:sz w:val="20"/>
          <w:szCs w:val="20"/>
        </w:rPr>
      </w:pPr>
      <w:r w:rsidRPr="004B5707">
        <w:rPr>
          <w:sz w:val="20"/>
          <w:szCs w:val="20"/>
        </w:rPr>
        <w:t xml:space="preserve">Num 21:4-9, “From Mount Hor they set out by the way to the Red Sea, to go around the land of Edom, but the people became discouraged on the way. </w:t>
      </w:r>
      <w:r w:rsidRPr="004B5707">
        <w:rPr>
          <w:sz w:val="20"/>
          <w:szCs w:val="20"/>
          <w:vertAlign w:val="superscript"/>
        </w:rPr>
        <w:t>5</w:t>
      </w:r>
      <w:r w:rsidRPr="004B5707">
        <w:rPr>
          <w:sz w:val="20"/>
          <w:szCs w:val="20"/>
        </w:rPr>
        <w:t xml:space="preserve"> The people spoke against God and against Moses, “Why have you brought us up out of Egypt to die in the wilderness? For there is no food and no water, and we detest this miserable food.” </w:t>
      </w:r>
      <w:r w:rsidRPr="004B5707">
        <w:rPr>
          <w:sz w:val="20"/>
          <w:szCs w:val="20"/>
          <w:vertAlign w:val="superscript"/>
        </w:rPr>
        <w:t>6</w:t>
      </w:r>
      <w:r w:rsidRPr="004B5707">
        <w:rPr>
          <w:sz w:val="20"/>
          <w:szCs w:val="20"/>
        </w:rPr>
        <w:t xml:space="preserve"> Then the </w:t>
      </w:r>
      <w:r w:rsidRPr="004B5707">
        <w:rPr>
          <w:smallCaps/>
          <w:sz w:val="20"/>
          <w:szCs w:val="20"/>
        </w:rPr>
        <w:t>Lord</w:t>
      </w:r>
      <w:r w:rsidRPr="004B5707">
        <w:rPr>
          <w:sz w:val="20"/>
          <w:szCs w:val="20"/>
        </w:rPr>
        <w:t xml:space="preserve"> sent poisonous serpents among the people, and they bit the people, so that many Israelites died. </w:t>
      </w:r>
      <w:r w:rsidRPr="004B5707">
        <w:rPr>
          <w:sz w:val="20"/>
          <w:szCs w:val="20"/>
          <w:vertAlign w:val="superscript"/>
        </w:rPr>
        <w:t>7</w:t>
      </w:r>
      <w:r w:rsidRPr="004B5707">
        <w:rPr>
          <w:sz w:val="20"/>
          <w:szCs w:val="20"/>
        </w:rPr>
        <w:t xml:space="preserve"> The people came to Moses and said, “We have sinned by speaking against the </w:t>
      </w:r>
      <w:r w:rsidRPr="004B5707">
        <w:rPr>
          <w:smallCaps/>
          <w:sz w:val="20"/>
          <w:szCs w:val="20"/>
        </w:rPr>
        <w:t>Lord</w:t>
      </w:r>
      <w:r w:rsidRPr="004B5707">
        <w:rPr>
          <w:sz w:val="20"/>
          <w:szCs w:val="20"/>
        </w:rPr>
        <w:t xml:space="preserve"> and against you; pray to the </w:t>
      </w:r>
      <w:r w:rsidRPr="004B5707">
        <w:rPr>
          <w:smallCaps/>
          <w:sz w:val="20"/>
          <w:szCs w:val="20"/>
        </w:rPr>
        <w:t>Lord</w:t>
      </w:r>
      <w:r w:rsidRPr="004B5707">
        <w:rPr>
          <w:sz w:val="20"/>
          <w:szCs w:val="20"/>
        </w:rPr>
        <w:t xml:space="preserve"> to take away the serpents from us.” So Moses prayed for the people. </w:t>
      </w:r>
      <w:r w:rsidRPr="004B5707">
        <w:rPr>
          <w:sz w:val="20"/>
          <w:szCs w:val="20"/>
          <w:vertAlign w:val="superscript"/>
        </w:rPr>
        <w:t>8</w:t>
      </w:r>
      <w:r w:rsidRPr="004B5707">
        <w:rPr>
          <w:sz w:val="20"/>
          <w:szCs w:val="20"/>
        </w:rPr>
        <w:t xml:space="preserve"> And the </w:t>
      </w:r>
      <w:r w:rsidRPr="004B5707">
        <w:rPr>
          <w:smallCaps/>
          <w:sz w:val="20"/>
          <w:szCs w:val="20"/>
        </w:rPr>
        <w:t>Lord</w:t>
      </w:r>
      <w:r w:rsidRPr="004B5707">
        <w:rPr>
          <w:sz w:val="20"/>
          <w:szCs w:val="20"/>
        </w:rPr>
        <w:t xml:space="preserve"> said to Moses, “Make a poisonous serpent, and set it on a pole, and everyone who is bitten shall look at it and live.” </w:t>
      </w:r>
      <w:r w:rsidRPr="004B5707">
        <w:rPr>
          <w:sz w:val="20"/>
          <w:szCs w:val="20"/>
          <w:vertAlign w:val="superscript"/>
        </w:rPr>
        <w:t>9</w:t>
      </w:r>
      <w:r w:rsidRPr="004B5707">
        <w:rPr>
          <w:sz w:val="20"/>
          <w:szCs w:val="20"/>
        </w:rPr>
        <w:t xml:space="preserve"> So Moses made a serpent of bronze and put it upon a pole, and whenever a serpent bit someone, that person would look at the serpent of bronze and live.”</w:t>
      </w:r>
    </w:p>
    <w:p w14:paraId="3D0344B6" w14:textId="77777777" w:rsidR="00AA61B5" w:rsidRPr="004B5707" w:rsidRDefault="00AA61B5" w:rsidP="00AA61B5">
      <w:pPr>
        <w:ind w:left="1080"/>
        <w:rPr>
          <w:sz w:val="20"/>
          <w:szCs w:val="20"/>
        </w:rPr>
      </w:pPr>
      <w:r w:rsidRPr="004B5707">
        <w:rPr>
          <w:sz w:val="20"/>
          <w:szCs w:val="20"/>
        </w:rPr>
        <w:t>2 Kings 18:4, “He [Hezekiah] removed the high places, broke down the pillars, and cut down the sacred pole. He broke in pieces the bronze serpent that Moses had made, for until those days the people of Israel had made offerings to it; it was called Nehushtan.”</w:t>
      </w:r>
    </w:p>
    <w:p w14:paraId="416FD6E1" w14:textId="77777777" w:rsidR="00AA61B5" w:rsidRPr="004B5707" w:rsidRDefault="00AA61B5" w:rsidP="00AA61B5">
      <w:pPr>
        <w:ind w:left="1080"/>
        <w:rPr>
          <w:sz w:val="20"/>
          <w:szCs w:val="20"/>
        </w:rPr>
      </w:pPr>
      <w:r w:rsidRPr="004B5707">
        <w:rPr>
          <w:sz w:val="20"/>
          <w:szCs w:val="20"/>
        </w:rPr>
        <w:t xml:space="preserve">John 3:14-15, “And just as Moses lifted up the serpent in the wilderness, so must the Son of Man be lifted up, </w:t>
      </w:r>
      <w:r w:rsidRPr="004B5707">
        <w:rPr>
          <w:sz w:val="20"/>
          <w:szCs w:val="20"/>
          <w:vertAlign w:val="superscript"/>
        </w:rPr>
        <w:t>15</w:t>
      </w:r>
      <w:r w:rsidRPr="004B5707">
        <w:rPr>
          <w:sz w:val="20"/>
          <w:szCs w:val="20"/>
        </w:rPr>
        <w:t xml:space="preserve"> that whoever believes in him may have eternal life.”</w:t>
      </w:r>
    </w:p>
    <w:p w14:paraId="7A934AA1" w14:textId="77777777" w:rsidR="00AA61B5" w:rsidRPr="004B5707" w:rsidRDefault="00AA61B5" w:rsidP="00AA61B5">
      <w:pPr>
        <w:ind w:left="1080"/>
        <w:rPr>
          <w:sz w:val="20"/>
          <w:szCs w:val="20"/>
        </w:rPr>
      </w:pPr>
      <w:r w:rsidRPr="004B5707">
        <w:rPr>
          <w:sz w:val="20"/>
          <w:szCs w:val="20"/>
        </w:rPr>
        <w:t>1 Cor 10:9, “We must not put Christ to the test, as some of them did, and were destroyed by serpents.”</w:t>
      </w:r>
    </w:p>
    <w:p w14:paraId="7FA2FAF8" w14:textId="77777777" w:rsidR="00AA61B5" w:rsidRDefault="00AA61B5" w:rsidP="00AA61B5">
      <w:pPr>
        <w:ind w:left="1080"/>
      </w:pPr>
      <w:r>
        <w:t>“</w:t>
      </w:r>
      <w:r w:rsidRPr="00093625">
        <w:t xml:space="preserve">So also justification is wholly the work of God; it comes from God to us; it is a power exerted on our souls by Him, as the healing of the Israelites was a power exerted on their bodies. The gift must be brought </w:t>
      </w:r>
      <w:r w:rsidRPr="00093625">
        <w:rPr>
          <w:i/>
        </w:rPr>
        <w:t>near</w:t>
      </w:r>
      <w:r w:rsidRPr="00093625">
        <w:t xml:space="preserve"> to us; it is not like the Brasen Serpent, a mere external, material, local sign; it is a spiritual gift, and so admits of being applied to us individually.</w:t>
      </w:r>
      <w:r>
        <w:t xml:space="preserve">” (Newman </w:t>
      </w:r>
      <w:r>
        <w:rPr>
          <w:i/>
        </w:rPr>
        <w:t>Lectures</w:t>
      </w:r>
      <w:r>
        <w:t xml:space="preserve"> 203)</w:t>
      </w:r>
    </w:p>
    <w:p w14:paraId="2A82FF4B" w14:textId="77777777" w:rsidR="00AA61B5" w:rsidRPr="007E17B1" w:rsidRDefault="00AA61B5" w:rsidP="00AA61B5">
      <w:pPr>
        <w:ind w:left="720"/>
      </w:pPr>
      <w:r>
        <w:t>“</w:t>
      </w:r>
      <w:r w:rsidRPr="00093625">
        <w:t xml:space="preserve">Christ’s Cross does not justify by being looked at, but by being applied; not by being gazed at in faith, but by being actually set up within us, and that not by our act, but by God’s invisible grace. Men sit, and gaze, and speak of the great Atonement, and think this is appropriating it; not more truly than kneeling to the material cross itself is appropriating it. Men say that faith is an apprehending, and applying; faith cannot really apply it; man </w:t>
      </w:r>
      <w:r w:rsidRPr="00093625">
        <w:lastRenderedPageBreak/>
        <w:t xml:space="preserve">cannot make the </w:t>
      </w:r>
      <w:proofErr w:type="spellStart"/>
      <w:r w:rsidRPr="00093625">
        <w:t>Saviour</w:t>
      </w:r>
      <w:proofErr w:type="spellEnd"/>
      <w:r w:rsidRPr="00093625">
        <w:t xml:space="preserve"> of the world his own; the Cross must be brought home to us, not in word, but in power, and this is the work of the Spirit. This is justification; but when imparted to the soul, it draws blood, it heals, it purifies, it glorifies.</w:t>
      </w:r>
      <w:r>
        <w:t xml:space="preserve">” (Newman </w:t>
      </w:r>
      <w:r>
        <w:rPr>
          <w:i/>
        </w:rPr>
        <w:t>Lectures</w:t>
      </w:r>
      <w:r>
        <w:t xml:space="preserve"> 203)</w:t>
      </w:r>
    </w:p>
    <w:p w14:paraId="7E88BC2E" w14:textId="77777777" w:rsidR="00AA61B5" w:rsidRDefault="00AA61B5" w:rsidP="00AA61B5">
      <w:pPr>
        <w:ind w:left="360"/>
      </w:pPr>
      <w:r>
        <w:t>our “crucifixion” in Galatians</w:t>
      </w:r>
    </w:p>
    <w:p w14:paraId="5EA82C0B" w14:textId="77777777" w:rsidR="00AA61B5" w:rsidRPr="007E17B1" w:rsidRDefault="00AA61B5" w:rsidP="00AA61B5">
      <w:pPr>
        <w:ind w:left="720"/>
      </w:pPr>
      <w:r>
        <w:t>Paul says “</w:t>
      </w:r>
      <w:r w:rsidRPr="00093625">
        <w:t xml:space="preserve">that the gift of the Justifying Cross </w:t>
      </w:r>
      <w:r>
        <w:t xml:space="preserve">. . . </w:t>
      </w:r>
      <w:r w:rsidRPr="00093625">
        <w:t xml:space="preserve">involves an inward [203] crucifixion </w:t>
      </w:r>
      <w:r>
        <w:t xml:space="preserve">. . .” (Newman </w:t>
      </w:r>
      <w:r>
        <w:rPr>
          <w:i/>
        </w:rPr>
        <w:t>Lectures</w:t>
      </w:r>
      <w:r>
        <w:t xml:space="preserve"> 203-04)</w:t>
      </w:r>
    </w:p>
    <w:p w14:paraId="74AE7B3C" w14:textId="77777777" w:rsidR="00AA61B5" w:rsidRPr="002F43DA" w:rsidRDefault="00AA61B5" w:rsidP="00AA61B5">
      <w:pPr>
        <w:ind w:left="720"/>
        <w:rPr>
          <w:sz w:val="20"/>
          <w:szCs w:val="20"/>
        </w:rPr>
      </w:pPr>
      <w:r w:rsidRPr="002F43DA">
        <w:rPr>
          <w:sz w:val="20"/>
          <w:szCs w:val="20"/>
        </w:rPr>
        <w:t>Gal 6:</w:t>
      </w:r>
      <w:r>
        <w:rPr>
          <w:sz w:val="20"/>
          <w:szCs w:val="20"/>
        </w:rPr>
        <w:t>1</w:t>
      </w:r>
      <w:r w:rsidRPr="002F43DA">
        <w:rPr>
          <w:sz w:val="20"/>
          <w:szCs w:val="20"/>
        </w:rPr>
        <w:t>4, “</w:t>
      </w:r>
      <w:r w:rsidRPr="004A6C14">
        <w:rPr>
          <w:sz w:val="20"/>
          <w:szCs w:val="20"/>
        </w:rPr>
        <w:t>May I never boast of anything except the cross of our Lord Jesus Christ, by which the world has been crucified to me and I to the world.</w:t>
      </w:r>
      <w:r w:rsidRPr="002F43DA">
        <w:rPr>
          <w:sz w:val="20"/>
          <w:szCs w:val="20"/>
        </w:rPr>
        <w:t>”</w:t>
      </w:r>
    </w:p>
    <w:p w14:paraId="64BA9372" w14:textId="77777777" w:rsidR="00AA61B5" w:rsidRPr="007E17B1" w:rsidRDefault="00AA61B5" w:rsidP="00AA61B5">
      <w:pPr>
        <w:ind w:left="1080"/>
      </w:pPr>
      <w:r>
        <w:t>“</w:t>
      </w:r>
      <w:r w:rsidRPr="00093625">
        <w:t xml:space="preserve">This passage is the more remarkable, because St. Paul is alluding to certain bodily wounds and sufferings, </w:t>
      </w:r>
      <w:r w:rsidRPr="00093625">
        <w:rPr>
          <w:i/>
        </w:rPr>
        <w:t>as</w:t>
      </w:r>
      <w:r w:rsidRPr="00093625">
        <w:t xml:space="preserve"> being actually the mode, in his case, in which the Cross had been applied.</w:t>
      </w:r>
      <w:r>
        <w:t xml:space="preserve">” (Newman </w:t>
      </w:r>
      <w:r>
        <w:rPr>
          <w:i/>
        </w:rPr>
        <w:t>Lectures</w:t>
      </w:r>
      <w:r>
        <w:t xml:space="preserve"> 204)</w:t>
      </w:r>
    </w:p>
    <w:p w14:paraId="64B776EB" w14:textId="77777777" w:rsidR="00AA61B5" w:rsidRPr="004A6C14" w:rsidRDefault="00AA61B5" w:rsidP="00AA61B5">
      <w:pPr>
        <w:ind w:left="1440"/>
        <w:rPr>
          <w:sz w:val="20"/>
          <w:szCs w:val="20"/>
        </w:rPr>
      </w:pPr>
      <w:r w:rsidRPr="004A6C14">
        <w:rPr>
          <w:sz w:val="20"/>
          <w:szCs w:val="20"/>
        </w:rPr>
        <w:t>Gal 6:17, “From now on, let no one make trouble for me, for I carry the marks of Jesus branded on my body.”</w:t>
      </w:r>
    </w:p>
    <w:p w14:paraId="6D5A14E6" w14:textId="77777777" w:rsidR="00AA61B5" w:rsidRDefault="00AA61B5" w:rsidP="00AA61B5">
      <w:pPr>
        <w:ind w:left="1080"/>
      </w:pPr>
      <w:r>
        <w:t xml:space="preserve">“. . . </w:t>
      </w:r>
      <w:r w:rsidRPr="00093625">
        <w:t>the Cross on Calvary</w:t>
      </w:r>
      <w:r>
        <w:t xml:space="preserve"> . . . [</w:t>
      </w:r>
      <w:r w:rsidRPr="00093625">
        <w:t>is</w:t>
      </w:r>
      <w:r>
        <w:t>]</w:t>
      </w:r>
      <w:r w:rsidRPr="00093625">
        <w:t xml:space="preserve"> completed in its reflection on his own soul. An inward crucifixion was the attendant </w:t>
      </w:r>
      <w:r w:rsidRPr="00093625">
        <w:rPr>
          <w:i/>
        </w:rPr>
        <w:t>process</w:t>
      </w:r>
      <w:r w:rsidRPr="00093625">
        <w:t xml:space="preserve"> of justification.</w:t>
      </w:r>
      <w:r>
        <w:t xml:space="preserve">” (Newman </w:t>
      </w:r>
      <w:r>
        <w:rPr>
          <w:i/>
        </w:rPr>
        <w:t>Lectures</w:t>
      </w:r>
      <w:r>
        <w:t xml:space="preserve"> 204)</w:t>
      </w:r>
    </w:p>
    <w:p w14:paraId="33E09B3D" w14:textId="77777777" w:rsidR="00AA61B5" w:rsidRPr="007944E2" w:rsidRDefault="00AA61B5" w:rsidP="00AA61B5">
      <w:pPr>
        <w:ind w:left="720"/>
        <w:rPr>
          <w:sz w:val="20"/>
          <w:szCs w:val="20"/>
        </w:rPr>
      </w:pPr>
      <w:r w:rsidRPr="007944E2">
        <w:rPr>
          <w:sz w:val="20"/>
          <w:szCs w:val="20"/>
        </w:rPr>
        <w:t>Gal 2:16, “yet we know that a person is justified not by the works of the law but through the faith of Jesus Christ. And we have come to believe in Christ Jesus, so that we might be justified by the faith of Christ and not by doing the works of the law, because no one will be justified by the works of the law.”</w:t>
      </w:r>
    </w:p>
    <w:p w14:paraId="4AB04B5A" w14:textId="77777777" w:rsidR="00AA61B5" w:rsidRDefault="00AA61B5" w:rsidP="00AA61B5">
      <w:pPr>
        <w:ind w:left="1080"/>
      </w:pPr>
      <w:r>
        <w:t xml:space="preserve">“. . . </w:t>
      </w:r>
      <w:r w:rsidRPr="00093625">
        <w:t>“A man is not justified by the Law, but by the faith of Christ.” Is this a light and pleasant doctrine? is then justification given without pain and discomfort on our part?</w:t>
      </w:r>
      <w:r>
        <w:t xml:space="preserve">” (Newman </w:t>
      </w:r>
      <w:r>
        <w:rPr>
          <w:i/>
        </w:rPr>
        <w:t>Lectures</w:t>
      </w:r>
      <w:r>
        <w:t xml:space="preserve"> 204)</w:t>
      </w:r>
    </w:p>
    <w:p w14:paraId="68478D84" w14:textId="77777777" w:rsidR="00AA61B5" w:rsidRPr="007E17B1" w:rsidRDefault="00AA61B5" w:rsidP="00AA61B5">
      <w:pPr>
        <w:ind w:left="1080"/>
      </w:pPr>
      <w:r>
        <w:t>“</w:t>
      </w:r>
      <w:r w:rsidRPr="00093625">
        <w:t>O easy and indulgent doctrine, to have the bloody Cross reared within us, and our heart transfixed, and our arms stretched out upon it, and the sin of our nature slaughtered and cast out.</w:t>
      </w:r>
      <w:r>
        <w:t xml:space="preserve">” (Newman </w:t>
      </w:r>
      <w:r>
        <w:rPr>
          <w:i/>
        </w:rPr>
        <w:t>Lectures</w:t>
      </w:r>
      <w:r>
        <w:t xml:space="preserve"> 205)</w:t>
      </w:r>
    </w:p>
    <w:p w14:paraId="1C0CE848" w14:textId="77777777" w:rsidR="00AA61B5" w:rsidRPr="007944E2" w:rsidRDefault="00AA61B5" w:rsidP="00AA61B5">
      <w:pPr>
        <w:ind w:left="720"/>
        <w:rPr>
          <w:sz w:val="20"/>
          <w:szCs w:val="20"/>
        </w:rPr>
      </w:pPr>
      <w:r w:rsidRPr="007944E2">
        <w:rPr>
          <w:sz w:val="20"/>
          <w:szCs w:val="20"/>
        </w:rPr>
        <w:t xml:space="preserve">Gal 2:19-20, “I have been crucified with Christ, </w:t>
      </w:r>
      <w:r w:rsidRPr="007944E2">
        <w:rPr>
          <w:sz w:val="20"/>
          <w:szCs w:val="20"/>
          <w:vertAlign w:val="superscript"/>
        </w:rPr>
        <w:t>20</w:t>
      </w:r>
      <w:r w:rsidRPr="007944E2">
        <w:rPr>
          <w:sz w:val="20"/>
          <w:szCs w:val="20"/>
        </w:rPr>
        <w:t xml:space="preserve"> and it is no longer I who live, but it is Christ who lives in me.”</w:t>
      </w:r>
    </w:p>
    <w:p w14:paraId="3637D824" w14:textId="77777777" w:rsidR="00AA61B5" w:rsidRPr="007944E2" w:rsidRDefault="00AA61B5" w:rsidP="00AA61B5">
      <w:pPr>
        <w:ind w:left="1080"/>
        <w:rPr>
          <w:sz w:val="20"/>
          <w:szCs w:val="20"/>
        </w:rPr>
      </w:pPr>
      <w:r w:rsidRPr="007944E2">
        <w:rPr>
          <w:sz w:val="20"/>
          <w:szCs w:val="20"/>
        </w:rPr>
        <w:t xml:space="preserve">Gal 2:19-20, Newman’s trans., “I am crucified with Christ, nevertheless I live; yet not I, but Christ </w:t>
      </w:r>
      <w:proofErr w:type="spellStart"/>
      <w:r w:rsidRPr="007944E2">
        <w:rPr>
          <w:sz w:val="20"/>
          <w:szCs w:val="20"/>
        </w:rPr>
        <w:t>liveth</w:t>
      </w:r>
      <w:proofErr w:type="spellEnd"/>
      <w:r w:rsidRPr="007944E2">
        <w:rPr>
          <w:sz w:val="20"/>
          <w:szCs w:val="20"/>
        </w:rPr>
        <w:t xml:space="preserve"> in me.” (Newman </w:t>
      </w:r>
      <w:r w:rsidRPr="007944E2">
        <w:rPr>
          <w:i/>
          <w:sz w:val="20"/>
          <w:szCs w:val="20"/>
        </w:rPr>
        <w:t>Lectures</w:t>
      </w:r>
      <w:r w:rsidRPr="007944E2">
        <w:rPr>
          <w:sz w:val="20"/>
          <w:szCs w:val="20"/>
        </w:rPr>
        <w:t xml:space="preserve"> 205)</w:t>
      </w:r>
    </w:p>
    <w:p w14:paraId="176BA995" w14:textId="77777777" w:rsidR="00AA61B5" w:rsidRDefault="00AA61B5" w:rsidP="00AA61B5">
      <w:pPr>
        <w:ind w:left="1080"/>
      </w:pPr>
      <w:r>
        <w:t xml:space="preserve">Our crucifixion causes our death; </w:t>
      </w:r>
      <w:r>
        <w:rPr>
          <w:i/>
          <w:iCs/>
        </w:rPr>
        <w:t>nevertheless</w:t>
      </w:r>
      <w:r>
        <w:t>, we still live.—Hahn</w:t>
      </w:r>
    </w:p>
    <w:p w14:paraId="18557E11" w14:textId="77777777" w:rsidR="00AA61B5" w:rsidRPr="004A6C14" w:rsidRDefault="00AA61B5" w:rsidP="00AA61B5">
      <w:pPr>
        <w:ind w:left="720"/>
        <w:rPr>
          <w:sz w:val="20"/>
          <w:szCs w:val="20"/>
        </w:rPr>
      </w:pPr>
      <w:r>
        <w:rPr>
          <w:sz w:val="20"/>
          <w:szCs w:val="20"/>
        </w:rPr>
        <w:t>Gal 5:24, “</w:t>
      </w:r>
      <w:r w:rsidRPr="004A6C14">
        <w:rPr>
          <w:sz w:val="20"/>
          <w:szCs w:val="20"/>
        </w:rPr>
        <w:t>And those who belong to Christ have crucified the flesh with its passions and desires.</w:t>
      </w:r>
      <w:r>
        <w:rPr>
          <w:sz w:val="20"/>
          <w:szCs w:val="20"/>
        </w:rPr>
        <w:t>”</w:t>
      </w:r>
    </w:p>
    <w:p w14:paraId="22D209DA" w14:textId="77777777" w:rsidR="00AA61B5" w:rsidRPr="004B5707" w:rsidRDefault="00AA61B5" w:rsidP="00AA61B5">
      <w:pPr>
        <w:ind w:left="1080"/>
      </w:pPr>
      <w:r>
        <w:t>“</w:t>
      </w:r>
      <w:r w:rsidRPr="00093625">
        <w:t>It is remarkable that these three passages are from that Epistle in which the Apostle peculiarly insists on justification being through faith, not through the Law. It is plain he never thought of faith as the direct and absolute instrument of it.</w:t>
      </w:r>
      <w:r>
        <w:t xml:space="preserve">” (Newman </w:t>
      </w:r>
      <w:r>
        <w:rPr>
          <w:i/>
        </w:rPr>
        <w:t>Lectures</w:t>
      </w:r>
      <w:r>
        <w:t xml:space="preserve"> 205)</w:t>
      </w:r>
    </w:p>
    <w:p w14:paraId="6ED0A218" w14:textId="77777777" w:rsidR="00AA61B5" w:rsidRDefault="00AA61B5" w:rsidP="00AA61B5">
      <w:pPr>
        <w:ind w:left="360"/>
      </w:pPr>
      <w:r>
        <w:t>Matt 16:24-27 (take up one’s cross)</w:t>
      </w:r>
    </w:p>
    <w:p w14:paraId="54E771DF" w14:textId="77777777" w:rsidR="00AA61B5" w:rsidRPr="004B5707" w:rsidRDefault="00AA61B5" w:rsidP="00AA61B5">
      <w:pPr>
        <w:ind w:left="720"/>
        <w:rPr>
          <w:sz w:val="20"/>
          <w:szCs w:val="20"/>
        </w:rPr>
      </w:pPr>
      <w:r w:rsidRPr="004B5707">
        <w:rPr>
          <w:sz w:val="20"/>
          <w:szCs w:val="20"/>
        </w:rPr>
        <w:t xml:space="preserve">Matt 16:24-27, “Then Jesus told his disciples, “If any wish to come after me, let them deny themselves and take up their cross and follow me. </w:t>
      </w:r>
      <w:r w:rsidRPr="004B5707">
        <w:rPr>
          <w:sz w:val="20"/>
          <w:szCs w:val="20"/>
          <w:vertAlign w:val="superscript"/>
        </w:rPr>
        <w:t>25</w:t>
      </w:r>
      <w:r w:rsidRPr="004B5707">
        <w:rPr>
          <w:sz w:val="20"/>
          <w:szCs w:val="20"/>
        </w:rPr>
        <w:t xml:space="preserve"> For those who want to save their life will lose it, and those who lose their life for my sake will find it. </w:t>
      </w:r>
      <w:r w:rsidRPr="004B5707">
        <w:rPr>
          <w:sz w:val="20"/>
          <w:szCs w:val="20"/>
          <w:vertAlign w:val="superscript"/>
        </w:rPr>
        <w:t>26</w:t>
      </w:r>
      <w:r w:rsidRPr="004B5707">
        <w:rPr>
          <w:sz w:val="20"/>
          <w:szCs w:val="20"/>
        </w:rPr>
        <w:t xml:space="preserve"> For what will it profit them if they gain the whole world but forfeit their life? Or what will they give in return for their life? </w:t>
      </w:r>
      <w:r w:rsidRPr="004B5707">
        <w:rPr>
          <w:sz w:val="20"/>
          <w:szCs w:val="20"/>
          <w:vertAlign w:val="superscript"/>
        </w:rPr>
        <w:t>27</w:t>
      </w:r>
      <w:r w:rsidRPr="004B5707">
        <w:rPr>
          <w:sz w:val="20"/>
          <w:szCs w:val="20"/>
        </w:rPr>
        <w:t xml:space="preserve"> For the Son of Man is to come with his angels in the glory of his Father, and then he will repay everyone for what has been done.”</w:t>
      </w:r>
    </w:p>
    <w:p w14:paraId="4E085B4B" w14:textId="77777777" w:rsidR="00AA61B5" w:rsidRPr="00182A40" w:rsidRDefault="00AA61B5" w:rsidP="00AA61B5">
      <w:pPr>
        <w:ind w:left="360"/>
      </w:pPr>
      <w:r>
        <w:t>“</w:t>
      </w:r>
      <w:r w:rsidRPr="00093625">
        <w:t xml:space="preserve">The Cross, then, in which St. Paul gloried was </w:t>
      </w:r>
      <w:r>
        <w:t>. . . [Christ’s]</w:t>
      </w:r>
      <w:r w:rsidRPr="00093625">
        <w:t xml:space="preserve"> Sacrifice coming in power to him who has faith in it, and converting body and soul into a sacrifice. It is the Cross, </w:t>
      </w:r>
      <w:proofErr w:type="spellStart"/>
      <w:r w:rsidRPr="00093625">
        <w:t>realised</w:t>
      </w:r>
      <w:proofErr w:type="spellEnd"/>
      <w:r w:rsidRPr="00093625">
        <w:t>, present, living in him, sealing him, separating him from the world, sanctifying him, afflicting him.</w:t>
      </w:r>
      <w:r>
        <w:t xml:space="preserve">” (Newman </w:t>
      </w:r>
      <w:r>
        <w:rPr>
          <w:i/>
        </w:rPr>
        <w:t>Lectures</w:t>
      </w:r>
      <w:r>
        <w:t xml:space="preserve"> 206)</w:t>
      </w:r>
    </w:p>
    <w:p w14:paraId="31A31993" w14:textId="77777777" w:rsidR="00AA61B5" w:rsidRPr="00182A40" w:rsidRDefault="00AA61B5" w:rsidP="00AA61B5">
      <w:pPr>
        <w:ind w:left="720"/>
        <w:rPr>
          <w:sz w:val="20"/>
          <w:szCs w:val="20"/>
        </w:rPr>
      </w:pPr>
      <w:r w:rsidRPr="00182A40">
        <w:rPr>
          <w:sz w:val="20"/>
          <w:szCs w:val="20"/>
        </w:rPr>
        <w:t xml:space="preserve">Rom 6:4-11, “Therefore we were buried with him by baptism into death, so that, just as Christ was raised from the dead by the glory of the Father, so we also might walk in newness of life. . . . </w:t>
      </w:r>
      <w:r w:rsidRPr="00182A40">
        <w:rPr>
          <w:sz w:val="20"/>
          <w:szCs w:val="20"/>
          <w:vertAlign w:val="superscript"/>
        </w:rPr>
        <w:t>5</w:t>
      </w:r>
      <w:r w:rsidRPr="00182A40">
        <w:rPr>
          <w:sz w:val="20"/>
          <w:szCs w:val="20"/>
        </w:rPr>
        <w:t xml:space="preserve"> For if we have been united with him in a death like his, we will certainly be united with him in a resurrection like his. </w:t>
      </w:r>
      <w:r w:rsidRPr="00182A40">
        <w:rPr>
          <w:sz w:val="20"/>
          <w:szCs w:val="20"/>
          <w:vertAlign w:val="superscript"/>
        </w:rPr>
        <w:t>6</w:t>
      </w:r>
      <w:r w:rsidRPr="00182A40">
        <w:rPr>
          <w:sz w:val="20"/>
          <w:szCs w:val="20"/>
        </w:rPr>
        <w:t xml:space="preserve"> We know that our old self was crucified with him so that the body of sin might be destroyed, so we might no longer be </w:t>
      </w:r>
      <w:r w:rsidRPr="00182A40">
        <w:rPr>
          <w:sz w:val="20"/>
          <w:szCs w:val="20"/>
        </w:rPr>
        <w:lastRenderedPageBreak/>
        <w:t xml:space="preserve">enslaved to sin. </w:t>
      </w:r>
      <w:r w:rsidRPr="00182A40">
        <w:rPr>
          <w:sz w:val="20"/>
          <w:szCs w:val="20"/>
          <w:vertAlign w:val="superscript"/>
        </w:rPr>
        <w:t>7</w:t>
      </w:r>
      <w:r w:rsidRPr="00182A40">
        <w:rPr>
          <w:sz w:val="20"/>
          <w:szCs w:val="20"/>
        </w:rPr>
        <w:t xml:space="preserve"> For whoever has died is freed from sin. </w:t>
      </w:r>
      <w:r w:rsidRPr="00182A40">
        <w:rPr>
          <w:sz w:val="20"/>
          <w:szCs w:val="20"/>
          <w:vertAlign w:val="superscript"/>
        </w:rPr>
        <w:t>8</w:t>
      </w:r>
      <w:r w:rsidRPr="00182A40">
        <w:rPr>
          <w:sz w:val="20"/>
          <w:szCs w:val="20"/>
        </w:rPr>
        <w:t xml:space="preserve"> But if we died with Christ, we believe that we will also live with him. . . . </w:t>
      </w:r>
      <w:r w:rsidRPr="00182A40">
        <w:rPr>
          <w:sz w:val="20"/>
          <w:szCs w:val="20"/>
          <w:vertAlign w:val="superscript"/>
        </w:rPr>
        <w:t>11</w:t>
      </w:r>
      <w:r w:rsidRPr="00182A40">
        <w:rPr>
          <w:sz w:val="20"/>
          <w:szCs w:val="20"/>
        </w:rPr>
        <w:t xml:space="preserve"> So you also must consider yourselves dead to sin and alive to God in Christ Jesus.”</w:t>
      </w:r>
    </w:p>
    <w:p w14:paraId="5918E143" w14:textId="77777777" w:rsidR="00AA61B5" w:rsidRPr="00182A40" w:rsidRDefault="00AA61B5" w:rsidP="00AA61B5">
      <w:pPr>
        <w:ind w:left="720"/>
        <w:rPr>
          <w:sz w:val="20"/>
          <w:szCs w:val="20"/>
        </w:rPr>
      </w:pPr>
      <w:r w:rsidRPr="00182A40">
        <w:rPr>
          <w:sz w:val="20"/>
          <w:szCs w:val="20"/>
        </w:rPr>
        <w:t>Rom 13:14, “Instead, put on the Lord Jesus Christ, and make no provision for the flesh, to gratify its desires.”</w:t>
      </w:r>
    </w:p>
    <w:p w14:paraId="2A869E68" w14:textId="77777777" w:rsidR="00AA61B5" w:rsidRPr="00182A40" w:rsidRDefault="00AA61B5" w:rsidP="00AA61B5">
      <w:pPr>
        <w:ind w:left="720"/>
        <w:rPr>
          <w:sz w:val="20"/>
          <w:szCs w:val="20"/>
        </w:rPr>
      </w:pPr>
      <w:r w:rsidRPr="00182A40">
        <w:rPr>
          <w:sz w:val="20"/>
          <w:szCs w:val="20"/>
        </w:rPr>
        <w:t xml:space="preserve">2 Cor 4:10-12, “always carrying around in the body the death of Jesus, so that the life of Jesus may also be made visible in our bodies. </w:t>
      </w:r>
      <w:r w:rsidRPr="00182A40">
        <w:rPr>
          <w:sz w:val="20"/>
          <w:szCs w:val="20"/>
          <w:vertAlign w:val="superscript"/>
        </w:rPr>
        <w:t>11</w:t>
      </w:r>
      <w:r w:rsidRPr="00182A40">
        <w:rPr>
          <w:sz w:val="20"/>
          <w:szCs w:val="20"/>
        </w:rPr>
        <w:t xml:space="preserve"> For we who are living are always being handed over to death for Jesus’s sake, so that the life of Jesus may also be made visible in our mortal flesh. </w:t>
      </w:r>
      <w:r w:rsidRPr="00182A40">
        <w:rPr>
          <w:sz w:val="20"/>
          <w:szCs w:val="20"/>
          <w:vertAlign w:val="superscript"/>
        </w:rPr>
        <w:t>12</w:t>
      </w:r>
      <w:r w:rsidRPr="00182A40">
        <w:rPr>
          <w:sz w:val="20"/>
          <w:szCs w:val="20"/>
        </w:rPr>
        <w:t xml:space="preserve"> So death is at work in us but life in you.”</w:t>
      </w:r>
    </w:p>
    <w:p w14:paraId="0977D82C" w14:textId="77777777" w:rsidR="00AA61B5" w:rsidRPr="007E17B1" w:rsidRDefault="00AA61B5" w:rsidP="00AA61B5">
      <w:pPr>
        <w:ind w:left="360"/>
      </w:pPr>
      <w:r>
        <w:t xml:space="preserve">“. . . </w:t>
      </w:r>
      <w:r w:rsidRPr="00093625">
        <w:t xml:space="preserve">thus we in our turn are </w:t>
      </w:r>
      <w:r>
        <w:t xml:space="preserve">. . . </w:t>
      </w:r>
      <w:r w:rsidRPr="00093625">
        <w:t>commemorating and renewing individually by the ministry of the Holy Ghost, the death and resurrection of our Lord.</w:t>
      </w:r>
      <w:r>
        <w:t xml:space="preserve">” (Newman </w:t>
      </w:r>
      <w:r>
        <w:rPr>
          <w:i/>
        </w:rPr>
        <w:t>Lectures</w:t>
      </w:r>
      <w:r>
        <w:t xml:space="preserve"> 206)</w:t>
      </w:r>
    </w:p>
    <w:p w14:paraId="55ACC209" w14:textId="77777777" w:rsidR="00AA61B5" w:rsidRPr="007E17B1" w:rsidRDefault="00AA61B5" w:rsidP="00AA61B5">
      <w:pPr>
        <w:ind w:left="360"/>
      </w:pPr>
      <w:r>
        <w:t xml:space="preserve">“. . . </w:t>
      </w:r>
      <w:r w:rsidRPr="00093625">
        <w:t>I conclude as follows: that though the Gift which justifies us is, as we have seen, a something distinct from us and lodged in us, yet it involves in its idea its own work [206] in us, and (as it were) takes up into it that renovation of the soul, those holy deeds and sufferings, which are as if a radiance streaming from it.</w:t>
      </w:r>
      <w:r>
        <w:t xml:space="preserve">” (Newman </w:t>
      </w:r>
      <w:r>
        <w:rPr>
          <w:i/>
        </w:rPr>
        <w:t>Lectures</w:t>
      </w:r>
      <w:r>
        <w:t xml:space="preserve"> 206-07)</w:t>
      </w:r>
    </w:p>
    <w:p w14:paraId="1F20FD96" w14:textId="03C3F339" w:rsidR="00AA61B5" w:rsidRDefault="00AA61B5">
      <w:pPr>
        <w:contextualSpacing w:val="0"/>
      </w:pPr>
      <w:r>
        <w:br w:type="page"/>
      </w:r>
    </w:p>
    <w:p w14:paraId="2E5A64CA" w14:textId="77777777" w:rsidR="00AA61B5" w:rsidRPr="001C7C08" w:rsidRDefault="00AA61B5" w:rsidP="00AA61B5">
      <w:pPr>
        <w:pStyle w:val="Heading1"/>
        <w:rPr>
          <w:b/>
          <w:bCs/>
        </w:rPr>
      </w:pPr>
      <w:bookmarkStart w:id="15" w:name="_Toc195494002"/>
      <w:r w:rsidRPr="00093625">
        <w:lastRenderedPageBreak/>
        <w:t>Righteousness as Gift and as Quality</w:t>
      </w:r>
      <w:bookmarkEnd w:id="15"/>
    </w:p>
    <w:p w14:paraId="5CD955EC" w14:textId="77777777" w:rsidR="00AA61B5" w:rsidRPr="00723EA1" w:rsidRDefault="00AA61B5" w:rsidP="00AA61B5"/>
    <w:p w14:paraId="22DD846F" w14:textId="77777777" w:rsidR="00AA61B5" w:rsidRDefault="00AA61B5" w:rsidP="00AA61B5"/>
    <w:p w14:paraId="272E5E08" w14:textId="77777777" w:rsidR="00AA61B5" w:rsidRPr="00723EA1" w:rsidRDefault="00AA61B5" w:rsidP="00AA61B5">
      <w:r>
        <w:t>introduction</w:t>
      </w:r>
    </w:p>
    <w:p w14:paraId="38DA2C3A" w14:textId="77777777" w:rsidR="00AA61B5" w:rsidRPr="00713F34" w:rsidRDefault="00AA61B5" w:rsidP="00AA61B5">
      <w:pPr>
        <w:ind w:left="360"/>
        <w:rPr>
          <w:sz w:val="20"/>
          <w:szCs w:val="20"/>
        </w:rPr>
      </w:pPr>
      <w:r w:rsidRPr="00713F34">
        <w:rPr>
          <w:sz w:val="20"/>
          <w:szCs w:val="20"/>
        </w:rPr>
        <w:t xml:space="preserve">Gal 2:19-20, “I have been crucified with Christ, </w:t>
      </w:r>
      <w:r w:rsidRPr="00713F34">
        <w:rPr>
          <w:sz w:val="20"/>
          <w:szCs w:val="20"/>
          <w:vertAlign w:val="superscript"/>
        </w:rPr>
        <w:t>20</w:t>
      </w:r>
      <w:r w:rsidRPr="00713F34">
        <w:rPr>
          <w:sz w:val="20"/>
          <w:szCs w:val="20"/>
        </w:rPr>
        <w:t xml:space="preserve"> and it is no longer I who live, but it is Christ who lives in me. And the life I now live in the flesh I live by the faith of the Son of God . . .”</w:t>
      </w:r>
    </w:p>
    <w:p w14:paraId="24DF8650" w14:textId="77777777" w:rsidR="00AA61B5" w:rsidRDefault="00AA61B5" w:rsidP="00AA61B5">
      <w:pPr>
        <w:ind w:left="360"/>
      </w:pPr>
      <w:r>
        <w:t>“</w:t>
      </w:r>
      <w:r w:rsidRPr="00093625">
        <w:t>Luther’s words are his own, reasoned out from Scripture, which every one of us has equal right to do.</w:t>
      </w:r>
      <w:r>
        <w:t xml:space="preserve">” (Newman </w:t>
      </w:r>
      <w:r>
        <w:rPr>
          <w:i/>
        </w:rPr>
        <w:t>Lectures</w:t>
      </w:r>
      <w:r>
        <w:t xml:space="preserve"> 209)</w:t>
      </w:r>
    </w:p>
    <w:p w14:paraId="2E306B5A" w14:textId="77777777" w:rsidR="00AA61B5" w:rsidRPr="00713F34" w:rsidRDefault="00AA61B5" w:rsidP="00AA61B5">
      <w:pPr>
        <w:ind w:left="360"/>
      </w:pPr>
      <w:r>
        <w:t>“</w:t>
      </w:r>
      <w:r w:rsidRPr="00093625">
        <w:t>If I receive the doctrine of the Church Catholic as divine, it is as guaranteed by many concordant witnesses, which converge to one place and one time, the day of Pentecost, when the Apostles were with one accord assembled in one place</w:t>
      </w:r>
      <w:r>
        <w:t xml:space="preserve">.” (Newman </w:t>
      </w:r>
      <w:r>
        <w:rPr>
          <w:i/>
        </w:rPr>
        <w:t>Lectures</w:t>
      </w:r>
      <w:r>
        <w:t xml:space="preserve"> 209)</w:t>
      </w:r>
    </w:p>
    <w:p w14:paraId="12932FB1" w14:textId="77777777" w:rsidR="00AA61B5" w:rsidRPr="00713F34" w:rsidRDefault="00AA61B5" w:rsidP="00AA61B5">
      <w:pPr>
        <w:ind w:left="720"/>
      </w:pPr>
      <w:r w:rsidRPr="00713F34">
        <w:t xml:space="preserve">Bull </w:t>
      </w:r>
      <w:r w:rsidRPr="00713F34">
        <w:rPr>
          <w:sz w:val="20"/>
          <w:szCs w:val="20"/>
        </w:rPr>
        <w:t>(</w:t>
      </w:r>
      <w:r w:rsidRPr="00713F34">
        <w:rPr>
          <w:i/>
          <w:iCs/>
          <w:sz w:val="20"/>
          <w:szCs w:val="20"/>
        </w:rPr>
        <w:t>State of Man before the Fall</w:t>
      </w:r>
      <w:r w:rsidRPr="00713F34">
        <w:rPr>
          <w:sz w:val="20"/>
          <w:szCs w:val="20"/>
        </w:rPr>
        <w:t xml:space="preserve"> 99)</w:t>
      </w:r>
      <w:r>
        <w:t xml:space="preserve">: </w:t>
      </w:r>
      <w:r w:rsidRPr="0086592B">
        <w:t xml:space="preserve">learn </w:t>
      </w:r>
      <w:r>
        <w:t>“</w:t>
      </w:r>
      <w:r w:rsidRPr="0086592B">
        <w:t>the modesty of submitting your judgment to that of the Catholic doctors</w:t>
      </w:r>
      <w:r w:rsidRPr="00723EA1">
        <w:t xml:space="preserve">, </w:t>
      </w:r>
      <w:r w:rsidRPr="0086592B">
        <w:t>when they are found generally to concur in the interpretation of a text of Scripture</w:t>
      </w:r>
      <w:r w:rsidRPr="00723EA1">
        <w:t xml:space="preserve">, </w:t>
      </w:r>
      <w:r w:rsidRPr="0086592B">
        <w:rPr>
          <w:i/>
        </w:rPr>
        <w:t>how absurd soever that interpretation may at first appearance seem to be</w:t>
      </w:r>
      <w:r w:rsidRPr="00723EA1">
        <w:t xml:space="preserve">; </w:t>
      </w:r>
      <w:r w:rsidRPr="0086592B">
        <w:t>for upon a diligent search you will find</w:t>
      </w:r>
      <w:r w:rsidRPr="00723EA1">
        <w:t xml:space="preserve">, </w:t>
      </w:r>
      <w:r w:rsidRPr="0086592B">
        <w:t>that</w:t>
      </w:r>
      <w:r w:rsidRPr="00723EA1">
        <w:t xml:space="preserve"> ‘</w:t>
      </w:r>
      <w:proofErr w:type="spellStart"/>
      <w:r w:rsidRPr="0086592B">
        <w:t>aliquid</w:t>
      </w:r>
      <w:proofErr w:type="spellEnd"/>
      <w:r w:rsidRPr="0086592B">
        <w:t xml:space="preserve"> </w:t>
      </w:r>
      <w:proofErr w:type="spellStart"/>
      <w:r w:rsidRPr="0086592B">
        <w:t>latet</w:t>
      </w:r>
      <w:proofErr w:type="spellEnd"/>
      <w:r w:rsidRPr="00723EA1">
        <w:t xml:space="preserve">, </w:t>
      </w:r>
      <w:proofErr w:type="spellStart"/>
      <w:r w:rsidRPr="0086592B">
        <w:t>quod</w:t>
      </w:r>
      <w:proofErr w:type="spellEnd"/>
      <w:r w:rsidRPr="0086592B">
        <w:t xml:space="preserve"> non </w:t>
      </w:r>
      <w:proofErr w:type="spellStart"/>
      <w:r w:rsidRPr="0086592B">
        <w:t>patet</w:t>
      </w:r>
      <w:proofErr w:type="spellEnd"/>
      <w:r w:rsidRPr="00723EA1">
        <w:t>,’</w:t>
      </w:r>
      <w:r>
        <w:t xml:space="preserve"> </w:t>
      </w:r>
      <w:r w:rsidRPr="00713F34">
        <w:rPr>
          <w:sz w:val="20"/>
          <w:szCs w:val="20"/>
        </w:rPr>
        <w:t>[</w:t>
      </w:r>
      <w:r>
        <w:rPr>
          <w:sz w:val="20"/>
          <w:szCs w:val="20"/>
        </w:rPr>
        <w:t>s</w:t>
      </w:r>
      <w:r w:rsidRPr="00713F34">
        <w:rPr>
          <w:sz w:val="20"/>
          <w:szCs w:val="20"/>
        </w:rPr>
        <w:t>omething is hidden, something that is not clear]</w:t>
      </w:r>
      <w:r w:rsidRPr="00723EA1">
        <w:t xml:space="preserve"> </w:t>
      </w:r>
      <w:r w:rsidRPr="0086592B">
        <w:t>there is a mystery in the bottom</w:t>
      </w:r>
      <w:r w:rsidRPr="00723EA1">
        <w:t xml:space="preserve">; </w:t>
      </w:r>
      <w:r w:rsidRPr="0086592B">
        <w:t>and that what at the first view seemed even ridiculous</w:t>
      </w:r>
      <w:r w:rsidRPr="00723EA1">
        <w:t xml:space="preserve">, </w:t>
      </w:r>
      <w:r w:rsidRPr="0086592B">
        <w:t>will afterwards appear to be a most important truth</w:t>
      </w:r>
      <w:r w:rsidRPr="00723EA1">
        <w:t xml:space="preserve">. </w:t>
      </w:r>
      <w:r w:rsidRPr="0086592B">
        <w:t>Let them</w:t>
      </w:r>
      <w:r w:rsidRPr="00723EA1">
        <w:t xml:space="preserve">, </w:t>
      </w:r>
      <w:r w:rsidRPr="0086592B">
        <w:t>therefore</w:t>
      </w:r>
      <w:r w:rsidRPr="00723EA1">
        <w:t xml:space="preserve">, </w:t>
      </w:r>
      <w:r w:rsidRPr="0086592B">
        <w:t>who reading the Fathers are prone to laugh at that in them which they do not presently understand</w:t>
      </w:r>
      <w:r w:rsidRPr="00723EA1">
        <w:t xml:space="preserve">, </w:t>
      </w:r>
      <w:r w:rsidRPr="0086592B">
        <w:t>seriously consider</w:t>
      </w:r>
      <w:r w:rsidRPr="00723EA1">
        <w:t>, ‘</w:t>
      </w:r>
      <w:proofErr w:type="spellStart"/>
      <w:r w:rsidRPr="0086592B">
        <w:t>quanto</w:t>
      </w:r>
      <w:proofErr w:type="spellEnd"/>
      <w:r w:rsidRPr="0086592B">
        <w:t xml:space="preserve"> </w:t>
      </w:r>
      <w:proofErr w:type="spellStart"/>
      <w:r w:rsidRPr="0086592B">
        <w:t>suo</w:t>
      </w:r>
      <w:proofErr w:type="spellEnd"/>
      <w:r w:rsidRPr="0086592B">
        <w:t xml:space="preserve"> </w:t>
      </w:r>
      <w:proofErr w:type="spellStart"/>
      <w:r w:rsidRPr="0086592B">
        <w:t>periculo</w:t>
      </w:r>
      <w:proofErr w:type="spellEnd"/>
      <w:r w:rsidRPr="0086592B">
        <w:t xml:space="preserve"> id </w:t>
      </w:r>
      <w:proofErr w:type="spellStart"/>
      <w:r w:rsidRPr="0086592B">
        <w:t>faciant</w:t>
      </w:r>
      <w:proofErr w:type="spellEnd"/>
      <w:r w:rsidRPr="00723EA1">
        <w:t>.’</w:t>
      </w:r>
      <w:r>
        <w:t xml:space="preserve">” </w:t>
      </w:r>
      <w:r w:rsidRPr="00713F34">
        <w:rPr>
          <w:sz w:val="20"/>
          <w:szCs w:val="20"/>
        </w:rPr>
        <w:t>[at what risk do they do it]</w:t>
      </w:r>
      <w:r>
        <w:t xml:space="preserve"> (Newman </w:t>
      </w:r>
      <w:r>
        <w:rPr>
          <w:i/>
        </w:rPr>
        <w:t>Lectures</w:t>
      </w:r>
      <w:r>
        <w:t xml:space="preserve"> 209 n 1)</w:t>
      </w:r>
    </w:p>
    <w:p w14:paraId="33996488" w14:textId="77777777" w:rsidR="00AA61B5" w:rsidRPr="00B65249" w:rsidRDefault="00AA61B5" w:rsidP="00AA61B5">
      <w:pPr>
        <w:ind w:left="360"/>
      </w:pPr>
      <w:r>
        <w:t>“</w:t>
      </w:r>
      <w:r w:rsidRPr="00093625">
        <w:t xml:space="preserve">But what binds me [209] </w:t>
      </w:r>
      <w:r>
        <w:t xml:space="preserve">. . . </w:t>
      </w:r>
      <w:r w:rsidRPr="00093625">
        <w:t>to accept terms and distinctions which</w:t>
      </w:r>
      <w:r>
        <w:t xml:space="preserve"> . . . </w:t>
      </w:r>
      <w:r w:rsidRPr="00093625">
        <w:t xml:space="preserve">have but a good object in their </w:t>
      </w:r>
      <w:proofErr w:type="spellStart"/>
      <w:r w:rsidRPr="00093625">
        <w:t>favour</w:t>
      </w:r>
      <w:proofErr w:type="spellEnd"/>
      <w:r w:rsidRPr="00093625">
        <w:t>, the overthrow of Romanism? Surely the reverse of wrong is not right; yet this doctrine mainly rests its claims upon the errors of a rival doctrine</w:t>
      </w:r>
      <w:r>
        <w:t xml:space="preserve">. . .” (Newman </w:t>
      </w:r>
      <w:r>
        <w:rPr>
          <w:i/>
        </w:rPr>
        <w:t>Lectures</w:t>
      </w:r>
      <w:r>
        <w:t xml:space="preserve"> 209-10)</w:t>
      </w:r>
    </w:p>
    <w:p w14:paraId="1EB276F9" w14:textId="77777777" w:rsidR="00AA61B5" w:rsidRPr="00B8344F" w:rsidRDefault="00AA61B5" w:rsidP="00AA61B5">
      <w:pPr>
        <w:ind w:left="360"/>
      </w:pPr>
      <w:r>
        <w:t>“</w:t>
      </w:r>
      <w:r w:rsidRPr="00093625">
        <w:t>On these grounds, of the three doctrines above drawn out,—of the righteousness of Christ imputed only, imparted only, and both imputed and imparted by His real indwelling,—I omit the first in the comparison between them</w:t>
      </w:r>
      <w:r>
        <w:t xml:space="preserve"> . . .” (Newman </w:t>
      </w:r>
      <w:r>
        <w:rPr>
          <w:i/>
        </w:rPr>
        <w:t>Lectures</w:t>
      </w:r>
      <w:r>
        <w:t xml:space="preserve"> 210)</w:t>
      </w:r>
    </w:p>
    <w:p w14:paraId="3F8ADF76" w14:textId="77777777" w:rsidR="00AA61B5" w:rsidRPr="00B65249" w:rsidRDefault="00AA61B5" w:rsidP="00AA61B5">
      <w:pPr>
        <w:ind w:left="720"/>
      </w:pPr>
      <w:r>
        <w:t xml:space="preserve">Newman also mentions </w:t>
      </w:r>
      <w:r w:rsidRPr="00093625">
        <w:t>a third</w:t>
      </w:r>
      <w:r>
        <w:t xml:space="preserve"> incorrect view</w:t>
      </w:r>
      <w:r w:rsidRPr="00093625">
        <w:t xml:space="preserve">, </w:t>
      </w:r>
      <w:r>
        <w:t>“</w:t>
      </w:r>
      <w:r w:rsidRPr="00093625">
        <w:t>natural religion</w:t>
      </w:r>
      <w:r>
        <w:t xml:space="preserve">.” (Newman </w:t>
      </w:r>
      <w:r>
        <w:rPr>
          <w:i/>
        </w:rPr>
        <w:t>Lectures</w:t>
      </w:r>
      <w:r>
        <w:t xml:space="preserve"> 221)</w:t>
      </w:r>
    </w:p>
    <w:p w14:paraId="4DAB83C3" w14:textId="77777777" w:rsidR="00AA61B5" w:rsidRPr="00B8344F" w:rsidRDefault="00AA61B5" w:rsidP="00AA61B5">
      <w:pPr>
        <w:ind w:left="360"/>
      </w:pPr>
      <w:r>
        <w:t>“</w:t>
      </w:r>
      <w:r w:rsidRPr="00093625">
        <w:t>It is a negative statement to say that justification is not by works; it is extravagant to say that it is by faith as the primary and sole instrument.</w:t>
      </w:r>
      <w:r>
        <w:t xml:space="preserve">” (Newman </w:t>
      </w:r>
      <w:r>
        <w:rPr>
          <w:i/>
        </w:rPr>
        <w:t>Lectures</w:t>
      </w:r>
      <w:r>
        <w:t xml:space="preserve"> 210)</w:t>
      </w:r>
    </w:p>
    <w:p w14:paraId="47EABE22" w14:textId="77777777" w:rsidR="00AA61B5" w:rsidRPr="00B65249" w:rsidRDefault="00AA61B5" w:rsidP="00AA61B5">
      <w:pPr>
        <w:ind w:left="720"/>
      </w:pPr>
      <w:r>
        <w:t>“</w:t>
      </w:r>
      <w:r w:rsidRPr="00093625">
        <w:t xml:space="preserve">There is nothing precise, nothing to grapple with, when we are told, for instance, that faith </w:t>
      </w:r>
      <w:r>
        <w:t xml:space="preserve">. . . </w:t>
      </w:r>
      <w:r w:rsidRPr="00093625">
        <w:t>justifies as an instrument not as a condition,—that love is its inseparable accident, yet not its external criterion,—that good works are necessary, but not to be called so in controversy or popular preaching</w:t>
      </w:r>
      <w:r>
        <w:t xml:space="preserve"> . . .” (Newman </w:t>
      </w:r>
      <w:r>
        <w:rPr>
          <w:i/>
        </w:rPr>
        <w:t>Lectures</w:t>
      </w:r>
      <w:r>
        <w:t xml:space="preserve"> 211)</w:t>
      </w:r>
    </w:p>
    <w:p w14:paraId="138D0694" w14:textId="77777777" w:rsidR="00AA61B5" w:rsidRDefault="00AA61B5" w:rsidP="00AA61B5">
      <w:pPr>
        <w:ind w:left="360"/>
      </w:pPr>
      <w:r>
        <w:t>“</w:t>
      </w:r>
      <w:r w:rsidRPr="00093625">
        <w:t>I proceed, then, to suggest some points of contrast between the two other views of justification mentioned, the doctrine of the justifying Presence, and that of justifying obedience, and the latter, as found among ourselves</w:t>
      </w:r>
      <w:r>
        <w:t xml:space="preserve"> [Anglicans] . . .” (Newman </w:t>
      </w:r>
      <w:r w:rsidRPr="00B8344F">
        <w:rPr>
          <w:i/>
          <w:iCs/>
        </w:rPr>
        <w:t>Lectures</w:t>
      </w:r>
      <w:r>
        <w:t xml:space="preserve"> </w:t>
      </w:r>
      <w:r w:rsidRPr="00B8344F">
        <w:t>211</w:t>
      </w:r>
      <w:r>
        <w:t>)</w:t>
      </w:r>
    </w:p>
    <w:p w14:paraId="244228A5" w14:textId="77777777" w:rsidR="00AA61B5" w:rsidRPr="00BE06A8" w:rsidRDefault="00AA61B5" w:rsidP="00AA61B5">
      <w:pPr>
        <w:ind w:left="360"/>
      </w:pPr>
      <w:r>
        <w:t xml:space="preserve">“. . . </w:t>
      </w:r>
      <w:r w:rsidRPr="00093625">
        <w:t>I allude to a school of divines who rose in Charles the Second’s time, and have exercised an extensive influence in our Church since 1688. Those who conceive duly of the gift of justification, exalt the sacramental instruments of possessing it, as feeling that nothing short of means ordained of God can convey what is so much above them. Thus their glowing language about the Sacraments is but the measure of their estimation of their spiritual privileges.</w:t>
      </w:r>
      <w:r>
        <w:t xml:space="preserve">” (Newman </w:t>
      </w:r>
      <w:r>
        <w:rPr>
          <w:i/>
        </w:rPr>
        <w:t>Lectures</w:t>
      </w:r>
      <w:r>
        <w:t xml:space="preserve"> 212)</w:t>
      </w:r>
    </w:p>
    <w:p w14:paraId="191E035B" w14:textId="77777777" w:rsidR="00AA61B5" w:rsidRPr="00745F6C" w:rsidRDefault="00AA61B5" w:rsidP="00AA61B5">
      <w:pPr>
        <w:ind w:left="360"/>
      </w:pPr>
      <w:r>
        <w:t>“</w:t>
      </w:r>
      <w:r w:rsidRPr="00093625">
        <w:t xml:space="preserve">And if they go on to say that obedience justifies, it never occurs to them to suppose that they can be taken to speak of </w:t>
      </w:r>
      <w:proofErr w:type="spellStart"/>
      <w:r w:rsidRPr="00093625">
        <w:t>any thing</w:t>
      </w:r>
      <w:proofErr w:type="spellEnd"/>
      <w:r w:rsidRPr="00093625">
        <w:t xml:space="preserve"> but the state of soul in which the heavenly gift resides, by which it is retained, not that which causes, or procures, or effects it. Thus the high doctrine of the Sacraments is a safeguard against the doctrine of the Tridentine decree; nay, perhaps, even </w:t>
      </w:r>
      <w:r w:rsidRPr="00093625">
        <w:lastRenderedPageBreak/>
        <w:t>in the case of persons who are unhappily committed to it. But [212] they who see nothing supernatural and mysterious in the Gift, though in words they refer it to the Sacraments, yet practically associate it with that which they do see, and which seems to them naturally connected with it, their own obedience.</w:t>
      </w:r>
      <w:r>
        <w:t xml:space="preserve">” (Newman </w:t>
      </w:r>
      <w:r>
        <w:rPr>
          <w:i/>
        </w:rPr>
        <w:t>Lectures</w:t>
      </w:r>
      <w:r>
        <w:t xml:space="preserve"> 212-13)</w:t>
      </w:r>
    </w:p>
    <w:p w14:paraId="2F73837D" w14:textId="77777777" w:rsidR="00AA61B5" w:rsidRPr="00745F6C" w:rsidRDefault="00AA61B5" w:rsidP="00AA61B5">
      <w:pPr>
        <w:ind w:left="360"/>
      </w:pPr>
      <w:r>
        <w:t>“</w:t>
      </w:r>
      <w:r w:rsidRPr="00093625">
        <w:t xml:space="preserve">Not believing in any true sense that they are temples of the Holy Ghost, inhabited by Christ, and members of His Body, they consider their justification properly to consist in works, because they do not discern, they do not believe in </w:t>
      </w:r>
      <w:proofErr w:type="spellStart"/>
      <w:r w:rsidRPr="00093625">
        <w:t>any thing</w:t>
      </w:r>
      <w:proofErr w:type="spellEnd"/>
      <w:r w:rsidRPr="00093625">
        <w:t xml:space="preserve"> else, in which it can consist. Justification by obedience, then, is their distinguishing tenet; this is also the doctrine of the English Church, as it is of St. James</w:t>
      </w:r>
      <w:r>
        <w:t xml:space="preserve"> . . .” (Newman </w:t>
      </w:r>
      <w:r>
        <w:rPr>
          <w:i/>
        </w:rPr>
        <w:t>Lectures</w:t>
      </w:r>
      <w:r>
        <w:t xml:space="preserve"> 213)</w:t>
      </w:r>
    </w:p>
    <w:p w14:paraId="7D882C8C" w14:textId="77777777" w:rsidR="00AA61B5" w:rsidRPr="00B65249" w:rsidRDefault="00AA61B5" w:rsidP="00AA61B5">
      <w:pPr>
        <w:ind w:left="360"/>
      </w:pPr>
      <w:r>
        <w:t xml:space="preserve">“. . . </w:t>
      </w:r>
      <w:r w:rsidRPr="00093625">
        <w:t>St. Austin and others who, though they place justification in renewal, refer renewal to the indwelling presence of the Holy Ghost, are not to be compared with those who enlarge on what is seen</w:t>
      </w:r>
      <w:r>
        <w:t xml:space="preserve"> [works]</w:t>
      </w:r>
      <w:r w:rsidRPr="00093625">
        <w:t xml:space="preserve">, and explain away the mystery. [213] </w:t>
      </w:r>
      <w:r>
        <w:t xml:space="preserve">. . . </w:t>
      </w:r>
      <w:r w:rsidRPr="00093625">
        <w:t>I say, then, justification by obedience is any how true; it is sound doctrine, if we hold another doctrine too; it is defective, if we omit it; it becomes erroneous, if we deny it.</w:t>
      </w:r>
      <w:r>
        <w:t xml:space="preserve">” (Newman </w:t>
      </w:r>
      <w:r>
        <w:rPr>
          <w:i/>
        </w:rPr>
        <w:t>Lectures</w:t>
      </w:r>
      <w:r>
        <w:t xml:space="preserve"> 213-14)</w:t>
      </w:r>
    </w:p>
    <w:p w14:paraId="6C21E467" w14:textId="77777777" w:rsidR="00AA61B5" w:rsidRPr="00B65249" w:rsidRDefault="00AA61B5" w:rsidP="00AA61B5">
      <w:pPr>
        <w:ind w:left="360"/>
      </w:pPr>
      <w:r>
        <w:t>“</w:t>
      </w:r>
      <w:r w:rsidRPr="00093625">
        <w:t xml:space="preserve">When it is held exclusively among ourselves, it often takes the following shape: that God accepts our sincere obedience, as if it was </w:t>
      </w:r>
      <w:proofErr w:type="spellStart"/>
      <w:r w:rsidRPr="00093625">
        <w:t>every thing</w:t>
      </w:r>
      <w:proofErr w:type="spellEnd"/>
      <w:r w:rsidRPr="00093625">
        <w:t>; or that God will save us if we do our part; or that God has done His part in Baptism, and now we must do ours. Such statements are most true and Scriptural, if they are not meant to deny (what may be called) our Sacramental life, the fount of grace which Holy Baptism has stored within us, and the awful realities of Holy Communion, those invisible facts (as I may call them) in which we stand, in which we breathe, on which we feed. For if our Life be verily and indeed hid with Christ in God, it follows, that though we are bound to do our part and work with Him, such co-operation is the condition, not of our acceptance, or pardon, but of the continuance of that sacred Presence which is Our true righteousness, as an immediate origin. I believe this distinction is no matter of words, but real and practical, as a few remarks will show.</w:t>
      </w:r>
      <w:r>
        <w:t xml:space="preserve">” (Newman </w:t>
      </w:r>
      <w:r>
        <w:rPr>
          <w:i/>
        </w:rPr>
        <w:t>Lectures</w:t>
      </w:r>
      <w:r>
        <w:t xml:space="preserve"> 214)</w:t>
      </w:r>
    </w:p>
    <w:p w14:paraId="6B4432D6" w14:textId="77777777" w:rsidR="00AA61B5" w:rsidRPr="00B65249" w:rsidRDefault="00AA61B5" w:rsidP="00AA61B5">
      <w:pPr>
        <w:ind w:left="360"/>
      </w:pPr>
      <w:r>
        <w:t>“</w:t>
      </w:r>
      <w:r w:rsidRPr="00093625">
        <w:t xml:space="preserve">Now, when you teach as follows, that Christ’s Atoning Death, eighteen hundred years since, and our individual Baptism in our infancy, so changed our state in God’s sight once for all, that henceforth salvation depends on ourselves, on our doing [214] our part in the Covenant,—that those gracious events put us indeed on a new footing, wiped out what was passed, set us off fair, and are still operative as gaining for us heaven, if obedient, and present aids if believing, but that faith and obedience are the conditions of grace and glory,—true as all this is to the letter, yet if nothing more is added, we shall seem, in spite of whatever we say concerning the Atonement and the influences of the Holy Ghost if duly sought, to be resting a man’s salvation on himself, and to be making him the </w:t>
      </w:r>
      <w:proofErr w:type="spellStart"/>
      <w:r w:rsidRPr="00093625">
        <w:t>centre</w:t>
      </w:r>
      <w:proofErr w:type="spellEnd"/>
      <w:r w:rsidRPr="00093625">
        <w:t xml:space="preserve"> of the religious system.</w:t>
      </w:r>
      <w:r>
        <w:t xml:space="preserve">” (Newman </w:t>
      </w:r>
      <w:r>
        <w:rPr>
          <w:i/>
        </w:rPr>
        <w:t>Lectures</w:t>
      </w:r>
      <w:r>
        <w:t xml:space="preserve"> 214-16)</w:t>
      </w:r>
    </w:p>
    <w:p w14:paraId="325F197B" w14:textId="77777777" w:rsidR="00AA61B5" w:rsidRPr="00F94812" w:rsidRDefault="00AA61B5" w:rsidP="00AA61B5">
      <w:pPr>
        <w:ind w:left="360"/>
      </w:pPr>
      <w:r>
        <w:t>Catholicism</w:t>
      </w:r>
      <w:r w:rsidRPr="00093625">
        <w:t xml:space="preserve"> </w:t>
      </w:r>
      <w:r>
        <w:t>“</w:t>
      </w:r>
      <w:r w:rsidRPr="00093625">
        <w:t xml:space="preserve">tends to view the influences of grace, not as the operations of a Living God, but as a something to bargain about, and buy, and </w:t>
      </w:r>
      <w:proofErr w:type="spellStart"/>
      <w:r w:rsidRPr="00093625">
        <w:t>traffick</w:t>
      </w:r>
      <w:proofErr w:type="spellEnd"/>
      <w:r w:rsidRPr="00093625">
        <w:t xml:space="preserve"> with, as if religion were, not an approach to Things above us, but a commerce with [216] our equals concerning things we can master</w:t>
      </w:r>
      <w:r>
        <w:t xml:space="preserve">.” (Newman </w:t>
      </w:r>
      <w:r>
        <w:rPr>
          <w:i/>
        </w:rPr>
        <w:t>Lectures</w:t>
      </w:r>
      <w:r>
        <w:t xml:space="preserve"> 216-17)</w:t>
      </w:r>
    </w:p>
    <w:p w14:paraId="05614028" w14:textId="77777777" w:rsidR="00AA61B5" w:rsidRPr="00B65249" w:rsidRDefault="00AA61B5" w:rsidP="00AA61B5">
      <w:pPr>
        <w:ind w:left="360"/>
      </w:pPr>
      <w:r>
        <w:t>“</w:t>
      </w:r>
      <w:r w:rsidRPr="00093625">
        <w:t xml:space="preserve">And this is the cause of the suspicions entertained in many quarters against those who in any sense teach obedience justifies, as if it implied we had something in ourselves to rely upon; whereas if, as I would maintain, the Presence of Christ is our true righteousness, first conveyed into us in Baptism, then more sacredly and mysteriously in the Eucharist, we have really no inherent righteousness at all. What seems to be inherent, may be more properly called </w:t>
      </w:r>
      <w:r w:rsidRPr="00093625">
        <w:rPr>
          <w:i/>
        </w:rPr>
        <w:t>adherent</w:t>
      </w:r>
      <w:r w:rsidRPr="00093625">
        <w:t>, depending, as it does, wholly and absolutely upon the Divine Indwelling, not ours to keep</w:t>
      </w:r>
      <w:r>
        <w:t xml:space="preserve"> . . . </w:t>
      </w:r>
      <w:r w:rsidRPr="00093625">
        <w:lastRenderedPageBreak/>
        <w:t>If the Presence [217] of Christ were to leave us, our renovation would go with it</w:t>
      </w:r>
      <w:r>
        <w:t xml:space="preserve"> . . .” (Newman </w:t>
      </w:r>
      <w:r>
        <w:rPr>
          <w:i/>
        </w:rPr>
        <w:t>Lectures</w:t>
      </w:r>
      <w:r>
        <w:t xml:space="preserve"> 217-18)</w:t>
      </w:r>
    </w:p>
    <w:p w14:paraId="7EE6E20B" w14:textId="77777777" w:rsidR="00AA61B5" w:rsidRPr="00F94812" w:rsidRDefault="00AA61B5" w:rsidP="00AA61B5">
      <w:pPr>
        <w:ind w:left="360"/>
      </w:pPr>
      <w:r>
        <w:t xml:space="preserve">“. . . </w:t>
      </w:r>
      <w:r w:rsidRPr="00093625">
        <w:t xml:space="preserve">we </w:t>
      </w:r>
      <w:r w:rsidRPr="00093625">
        <w:rPr>
          <w:i/>
        </w:rPr>
        <w:t>have</w:t>
      </w:r>
      <w:r w:rsidRPr="00093625">
        <w:t xml:space="preserve"> had mercy and </w:t>
      </w:r>
      <w:r w:rsidRPr="00093625">
        <w:rPr>
          <w:i/>
        </w:rPr>
        <w:t>shall</w:t>
      </w:r>
      <w:r w:rsidRPr="00093625">
        <w:t xml:space="preserve"> have reward, and are at present in some measure in a middle state, expected to move and promised grace upon moving</w:t>
      </w:r>
      <w:r>
        <w:t xml:space="preserve"> . . .” (Newman </w:t>
      </w:r>
      <w:r>
        <w:rPr>
          <w:i/>
        </w:rPr>
        <w:t>Lectures</w:t>
      </w:r>
      <w:r>
        <w:t xml:space="preserve"> 218)</w:t>
      </w:r>
    </w:p>
    <w:p w14:paraId="7A7AC3F1" w14:textId="77777777" w:rsidR="00AA61B5" w:rsidRPr="00F94812" w:rsidRDefault="00AA61B5" w:rsidP="00AA61B5">
      <w:pPr>
        <w:ind w:left="360"/>
      </w:pPr>
      <w:r>
        <w:t xml:space="preserve">“. . . </w:t>
      </w:r>
      <w:r w:rsidRPr="00093625">
        <w:t>that perfection, which is as yet but begun in our own natures, is anticipated, pledged, and in one sense realized within us by a present gift</w:t>
      </w:r>
      <w:r>
        <w:t xml:space="preserve"> . . .” (Newman </w:t>
      </w:r>
      <w:r>
        <w:rPr>
          <w:i/>
        </w:rPr>
        <w:t>Lectures</w:t>
      </w:r>
      <w:r>
        <w:t xml:space="preserve"> 218)</w:t>
      </w:r>
    </w:p>
    <w:p w14:paraId="52BBEFCF" w14:textId="77777777" w:rsidR="00AA61B5" w:rsidRPr="00B65249" w:rsidRDefault="00AA61B5" w:rsidP="00AA61B5">
      <w:pPr>
        <w:ind w:left="360"/>
      </w:pPr>
      <w:r>
        <w:t xml:space="preserve">“. . . </w:t>
      </w:r>
      <w:r w:rsidRPr="00093625">
        <w:t>though it is most necessary to exhibit to men the severer side of the Gospel, and dwell on their duties, and responsibilities, and the conditions on which grace is given, yet this is but one side; and when it is exclusively presented to Christians, as it is in the school of divinity in question, a complaint will not unfairly arise against it as cold and narrow</w:t>
      </w:r>
      <w:r>
        <w:t xml:space="preserve"> . . .” (Newman </w:t>
      </w:r>
      <w:r>
        <w:rPr>
          <w:i/>
        </w:rPr>
        <w:t>Lectures</w:t>
      </w:r>
      <w:r>
        <w:t xml:space="preserve"> 218)</w:t>
      </w:r>
    </w:p>
    <w:p w14:paraId="0EEBAA66" w14:textId="77777777" w:rsidR="00AA61B5" w:rsidRPr="00B65249" w:rsidRDefault="00AA61B5" w:rsidP="00AA61B5">
      <w:pPr>
        <w:ind w:left="360"/>
      </w:pPr>
      <w:r>
        <w:t xml:space="preserve">“. . . </w:t>
      </w:r>
      <w:r w:rsidRPr="00093625">
        <w:t>this same school of theology</w:t>
      </w:r>
      <w:r>
        <w:t xml:space="preserve"> . . . </w:t>
      </w:r>
      <w:r w:rsidRPr="00093625">
        <w:t xml:space="preserve">disparages certain doctrines [218] which are very prominent in Scripture, those of predestination and election. The Gospel is a free gift; it comes to the unworthy, to those who have done nothing to earn it, who can do nothing right towards God before He shows mercy towards them. That spontaneous mercy is abundantly taught in the doctrine of the Atonement itself and the ordinance of Baptism; but, these being past events </w:t>
      </w:r>
      <w:r>
        <w:t>. . .</w:t>
      </w:r>
      <w:r w:rsidRPr="00093625">
        <w:t xml:space="preserve"> man has rather to choose Heaven than Heaven man. The great mercies of God are done and over; and we have now to act, if we would receive additional benefits.</w:t>
      </w:r>
      <w:r>
        <w:t xml:space="preserve">” (Newman </w:t>
      </w:r>
      <w:r>
        <w:rPr>
          <w:i/>
        </w:rPr>
        <w:t>Lectures</w:t>
      </w:r>
      <w:r>
        <w:t xml:space="preserve"> 218-19)</w:t>
      </w:r>
    </w:p>
    <w:p w14:paraId="01F4C880" w14:textId="77777777" w:rsidR="00AA61B5" w:rsidRPr="00B65249" w:rsidRDefault="00AA61B5" w:rsidP="00AA61B5">
      <w:pPr>
        <w:ind w:left="360"/>
      </w:pPr>
      <w:r>
        <w:t>By the “</w:t>
      </w:r>
      <w:r w:rsidRPr="00093625">
        <w:t xml:space="preserve">teaching here censured, </w:t>
      </w:r>
      <w:r>
        <w:t xml:space="preserve">. . . </w:t>
      </w:r>
      <w:r w:rsidRPr="00093625">
        <w:t xml:space="preserve">countenance is given to those false Protestant views now so popular among us. [219] </w:t>
      </w:r>
      <w:r>
        <w:t xml:space="preserve">. . . </w:t>
      </w:r>
      <w:r w:rsidRPr="00093625">
        <w:t>if our Church has at any time forgotten the Living Presence conveyed in the Sacraments, an opening has been at once made for the meagre and artificial doctrine of a nominal righteousness.</w:t>
      </w:r>
      <w:r>
        <w:t xml:space="preserve">” (Newman </w:t>
      </w:r>
      <w:r>
        <w:rPr>
          <w:i/>
        </w:rPr>
        <w:t>Lectures</w:t>
      </w:r>
      <w:r>
        <w:t xml:space="preserve"> 219-20)</w:t>
      </w:r>
    </w:p>
    <w:p w14:paraId="26BC87E1" w14:textId="77777777" w:rsidR="00AA61B5" w:rsidRPr="00141ACC" w:rsidRDefault="00AA61B5" w:rsidP="00AA61B5">
      <w:pPr>
        <w:ind w:left="360"/>
      </w:pPr>
      <w:r>
        <w:t xml:space="preserve">“. . . </w:t>
      </w:r>
      <w:r w:rsidRPr="00093625">
        <w:t xml:space="preserve">the view of justification taken by Romanists </w:t>
      </w:r>
      <w:r>
        <w:t xml:space="preserve">. . . </w:t>
      </w:r>
      <w:r w:rsidRPr="00093625">
        <w:t xml:space="preserve">tends to fix the mind on self, not on Christ, whereas that which I have advocated as Scriptural and Catholic, buries self in the absorbing vision of a present, an indwelling God. And as so doing, it is a more awakening and fearful doctrine even, than that mode of teaching which insists mainly and directly on our responsibilities and duties. For to what does it point as the great and immediate condition of justification? to faith and holiness of our own? </w:t>
      </w:r>
      <w:r>
        <w:t xml:space="preserve">. . . </w:t>
      </w:r>
      <w:r w:rsidRPr="00093625">
        <w:t xml:space="preserve">to the glorious Shekinah of the Word Incarnate, as to the true wedding garment in which the soul must be dressed. Does not such a view far increase, instead of diminishing our responsibilities? does it not make us more watchful and more obedient, while it comforts and transports us? Surely it takes our minds off ourselves in order to fill us with triumph, awe, and godly fear at what we are and what [220] we hold within us. </w:t>
      </w:r>
      <w:r>
        <w:t xml:space="preserve">. . . </w:t>
      </w:r>
      <w:r w:rsidRPr="00093625">
        <w:t xml:space="preserve">When are we the more likely to keep awake and be sober, when we have a present treasure now to lose, or a distant reward to gain? Is it not more dreadful, when evil thoughts assail us, </w:t>
      </w:r>
      <w:r>
        <w:t>. . . [</w:t>
      </w:r>
      <w:r w:rsidRPr="00093625">
        <w:t>to reflect</w:t>
      </w:r>
      <w:r>
        <w:t xml:space="preserve">] </w:t>
      </w:r>
      <w:r w:rsidRPr="00093625">
        <w:t>that we bear God within us, as the Martyr Ignatius expresses it, that He is grieved by us or suffers with us according as we carry or renounce His Cross</w:t>
      </w:r>
      <w:r>
        <w:t xml:space="preserve"> . . .? (Newman </w:t>
      </w:r>
      <w:r>
        <w:rPr>
          <w:i/>
        </w:rPr>
        <w:t>Lectures</w:t>
      </w:r>
      <w:r>
        <w:t xml:space="preserve"> 220-21)</w:t>
      </w:r>
    </w:p>
    <w:p w14:paraId="29B5911E" w14:textId="77777777" w:rsidR="00AA61B5" w:rsidRDefault="00AA61B5" w:rsidP="00AA61B5"/>
    <w:p w14:paraId="358CF63A" w14:textId="77777777" w:rsidR="00AA61B5" w:rsidRDefault="00AA61B5" w:rsidP="00AA61B5">
      <w:r>
        <w:t>objection: indwelling began with Christ</w:t>
      </w:r>
    </w:p>
    <w:p w14:paraId="7BCEF019" w14:textId="77777777" w:rsidR="00AA61B5" w:rsidRPr="00B65249" w:rsidRDefault="00AA61B5" w:rsidP="00AA61B5">
      <w:pPr>
        <w:ind w:left="360"/>
      </w:pPr>
      <w:r>
        <w:t>“</w:t>
      </w:r>
      <w:r w:rsidRPr="00093625">
        <w:t xml:space="preserve">It may be said then that the doctrine of righteousness in the Indwelling Presence of Christ </w:t>
      </w:r>
      <w:proofErr w:type="spellStart"/>
      <w:r w:rsidRPr="00093625">
        <w:t>labours</w:t>
      </w:r>
      <w:proofErr w:type="spellEnd"/>
      <w:r w:rsidRPr="00093625">
        <w:t xml:space="preserve"> under this difficulty, that</w:t>
      </w:r>
      <w:r>
        <w:t xml:space="preserve"> . . . </w:t>
      </w:r>
      <w:r w:rsidRPr="00093625">
        <w:t xml:space="preserve">the word justification has different senses in the Old and New Testament. If under the Gospel it consists in the inward manifestation of the Incarnate Word, therefore, this gift being peculiar to the Gospel, Abraham (for instance) who was justified, was justified some other way; whereas St. Paul certainly does liken the one justification to the other, as if whatever the word meant in the Old Testament such it meant in the New. For </w:t>
      </w:r>
      <w:r w:rsidRPr="00093625">
        <w:lastRenderedPageBreak/>
        <w:t xml:space="preserve">instance, it is said that faith “was imputed to Abraham for righteousness; now it was not written for his sake alone that it was imputed to him, but for us also, to whom it shall be imputed.” Here, it may be objected, that faith is said to justify us, </w:t>
      </w:r>
      <w:r w:rsidRPr="00093625">
        <w:rPr>
          <w:i/>
        </w:rPr>
        <w:t>as</w:t>
      </w:r>
      <w:r w:rsidRPr="00093625">
        <w:t xml:space="preserve"> it justified Abraham; which it is supposed to do both in the system of the Romanists and of the Protestants, but not in that which has been here explained. Whether faith be taken as a mere instrument, as the Lutherans say, or for a sanctifying element as the Romanists, in either case righteousness means divine </w:t>
      </w:r>
      <w:proofErr w:type="spellStart"/>
      <w:r w:rsidRPr="00093625">
        <w:t>favour</w:t>
      </w:r>
      <w:proofErr w:type="spellEnd"/>
      <w:r w:rsidRPr="00093625">
        <w:t>; whereas, (it may be objected,) if it means under the Gospel the being a temple of Christ, this could not be Abraham’s state, who lived before the Son became the Christ; and then the question arises what did Abraham’s justification consist in, and why is it compared to ours?</w:t>
      </w:r>
      <w:r>
        <w:t xml:space="preserve">” (Newman </w:t>
      </w:r>
      <w:r>
        <w:rPr>
          <w:i/>
        </w:rPr>
        <w:t>Lectures</w:t>
      </w:r>
      <w:r>
        <w:t xml:space="preserve"> 222)</w:t>
      </w:r>
    </w:p>
    <w:p w14:paraId="4CDDF7E7" w14:textId="77777777" w:rsidR="00AA61B5" w:rsidRPr="00B65249" w:rsidRDefault="00AA61B5" w:rsidP="00AA61B5">
      <w:pPr>
        <w:ind w:left="360"/>
      </w:pPr>
      <w:r>
        <w:t>“</w:t>
      </w:r>
      <w:r w:rsidRPr="00093625">
        <w:t xml:space="preserve">As far as this objection relates to an interpretation [222] of Scripture, I do not consider it requires much notice; since all that St. Paul says is that righteousness, or acceptableness, is imputed to Abraham and us on faith, which I take as literally as Romanist or Lutheran; the distinction between Abraham and us relating to a further point, viz. </w:t>
      </w:r>
      <w:r w:rsidRPr="00093625">
        <w:rPr>
          <w:i/>
        </w:rPr>
        <w:t>what</w:t>
      </w:r>
      <w:r w:rsidRPr="00093625">
        <w:t xml:space="preserve"> this righteousness is under the Gospel; or </w:t>
      </w:r>
      <w:r w:rsidRPr="00093625">
        <w:rPr>
          <w:i/>
        </w:rPr>
        <w:t>in what way</w:t>
      </w:r>
      <w:r w:rsidRPr="00093625">
        <w:t xml:space="preserve"> this acceptableness is conveyed, whether by a mere act of God’s will, or by a positive gift on His part? There is nothing contrary to St. Paul’s argument in supposing that what was conveyed before Christ came in one way, should under the Gospel come to us in another and more precious way.</w:t>
      </w:r>
      <w:r>
        <w:t xml:space="preserve">” (Newman </w:t>
      </w:r>
      <w:r>
        <w:rPr>
          <w:i/>
        </w:rPr>
        <w:t>Lectures</w:t>
      </w:r>
      <w:r>
        <w:t xml:space="preserve"> 222-23)</w:t>
      </w:r>
    </w:p>
    <w:p w14:paraId="7A7C2677" w14:textId="77777777" w:rsidR="00AA61B5" w:rsidRPr="009467F9" w:rsidRDefault="00AA61B5" w:rsidP="00AA61B5">
      <w:pPr>
        <w:ind w:left="360"/>
      </w:pPr>
      <w:r>
        <w:t xml:space="preserve">The </w:t>
      </w:r>
      <w:r w:rsidRPr="00093625">
        <w:t>difficulty</w:t>
      </w:r>
      <w:r>
        <w:t xml:space="preserve"> raised is</w:t>
      </w:r>
      <w:r w:rsidRPr="00093625">
        <w:t xml:space="preserve"> </w:t>
      </w:r>
      <w:r>
        <w:t>“</w:t>
      </w:r>
      <w:r w:rsidRPr="00093625">
        <w:t>that the attribute of righteousness, however conveyed to the Old Saints, should since Christ’s coming be the attendant on a divine gift, even His own sacred Presence</w:t>
      </w:r>
      <w:r>
        <w:t xml:space="preserve"> . . .” (Newman </w:t>
      </w:r>
      <w:r>
        <w:rPr>
          <w:i/>
        </w:rPr>
        <w:t>Lectures</w:t>
      </w:r>
      <w:r>
        <w:t xml:space="preserve"> 223)</w:t>
      </w:r>
    </w:p>
    <w:p w14:paraId="07DCA35D" w14:textId="77777777" w:rsidR="00AA61B5" w:rsidRPr="009467F9" w:rsidRDefault="00AA61B5" w:rsidP="00AA61B5">
      <w:pPr>
        <w:ind w:left="360"/>
      </w:pPr>
      <w:r>
        <w:t>But this objection is actually “</w:t>
      </w:r>
      <w:r w:rsidRPr="00093625">
        <w:t xml:space="preserve">an argument in </w:t>
      </w:r>
      <w:proofErr w:type="spellStart"/>
      <w:r w:rsidRPr="00093625">
        <w:t>favour</w:t>
      </w:r>
      <w:proofErr w:type="spellEnd"/>
      <w:r w:rsidRPr="00093625">
        <w:t xml:space="preserve"> of the doctrine.</w:t>
      </w:r>
      <w:r>
        <w:t xml:space="preserve">” (Newman </w:t>
      </w:r>
      <w:r>
        <w:rPr>
          <w:i/>
        </w:rPr>
        <w:t>Lectures</w:t>
      </w:r>
      <w:r>
        <w:t xml:space="preserve"> 223)</w:t>
      </w:r>
    </w:p>
    <w:p w14:paraId="3673CB47" w14:textId="77777777" w:rsidR="00AA61B5" w:rsidRPr="007431E8" w:rsidRDefault="00AA61B5" w:rsidP="00AA61B5">
      <w:pPr>
        <w:ind w:left="720"/>
      </w:pPr>
      <w:r w:rsidRPr="00093625">
        <w:t xml:space="preserve">A </w:t>
      </w:r>
      <w:r>
        <w:t>“</w:t>
      </w:r>
      <w:r w:rsidRPr="00093625">
        <w:t xml:space="preserve">transformation of </w:t>
      </w:r>
      <w:r>
        <w:t xml:space="preserve">. . . </w:t>
      </w:r>
      <w:r w:rsidRPr="00093625">
        <w:t>human acts into divine endowments</w:t>
      </w:r>
      <w:r>
        <w:t xml:space="preserve"> . . . </w:t>
      </w:r>
      <w:r w:rsidRPr="00093625">
        <w:t xml:space="preserve">is the very rule of the New Covenant. Christ came [223] </w:t>
      </w:r>
      <w:r>
        <w:t xml:space="preserve">. . . </w:t>
      </w:r>
      <w:r w:rsidRPr="00093625">
        <w:t>to make a new and better beginning of all things than Adam had been, and to be a fountain-head from which all good henceforth might flow.</w:t>
      </w:r>
      <w:r>
        <w:t xml:space="preserve">” (Newman </w:t>
      </w:r>
      <w:r>
        <w:rPr>
          <w:i/>
        </w:rPr>
        <w:t>Lectures</w:t>
      </w:r>
      <w:r>
        <w:t xml:space="preserve"> 223-24)</w:t>
      </w:r>
    </w:p>
    <w:p w14:paraId="134A27E1" w14:textId="77777777" w:rsidR="00AA61B5" w:rsidRPr="007431E8" w:rsidRDefault="00AA61B5" w:rsidP="00AA61B5">
      <w:pPr>
        <w:ind w:left="720"/>
        <w:rPr>
          <w:sz w:val="20"/>
          <w:szCs w:val="20"/>
        </w:rPr>
      </w:pPr>
      <w:r w:rsidRPr="007431E8">
        <w:rPr>
          <w:sz w:val="20"/>
          <w:szCs w:val="20"/>
        </w:rPr>
        <w:t>Eph 1:</w:t>
      </w:r>
      <w:r>
        <w:rPr>
          <w:sz w:val="20"/>
          <w:szCs w:val="20"/>
        </w:rPr>
        <w:t>9</w:t>
      </w:r>
      <w:r w:rsidRPr="007431E8">
        <w:rPr>
          <w:sz w:val="20"/>
          <w:szCs w:val="20"/>
        </w:rPr>
        <w:t xml:space="preserve">-10, “he </w:t>
      </w:r>
      <w:r>
        <w:rPr>
          <w:sz w:val="20"/>
          <w:szCs w:val="20"/>
        </w:rPr>
        <w:t xml:space="preserve">[God] </w:t>
      </w:r>
      <w:r w:rsidRPr="007431E8">
        <w:rPr>
          <w:sz w:val="20"/>
          <w:szCs w:val="20"/>
        </w:rPr>
        <w:t xml:space="preserve">has made known to us the mystery of his will, according to his good pleasure that he set forth in Christ, </w:t>
      </w:r>
      <w:r w:rsidRPr="007431E8">
        <w:rPr>
          <w:sz w:val="20"/>
          <w:szCs w:val="20"/>
          <w:vertAlign w:val="superscript"/>
        </w:rPr>
        <w:t>10</w:t>
      </w:r>
      <w:r w:rsidRPr="007431E8">
        <w:rPr>
          <w:sz w:val="20"/>
          <w:szCs w:val="20"/>
        </w:rPr>
        <w:t xml:space="preserve"> as a plan for the fullness of time, to gather up all things in him, things in heaven and things on earth.”</w:t>
      </w:r>
    </w:p>
    <w:p w14:paraId="1EE8A859" w14:textId="77777777" w:rsidR="00AA61B5" w:rsidRPr="00B65249" w:rsidRDefault="00AA61B5" w:rsidP="00AA61B5">
      <w:pPr>
        <w:ind w:left="720"/>
      </w:pPr>
      <w:r>
        <w:t>“</w:t>
      </w:r>
      <w:r w:rsidRPr="00093625">
        <w:t xml:space="preserve">How He became a new commencement to things in heaven, we know not; nor know we adequately in what way He recapitulated or ordered </w:t>
      </w:r>
      <w:proofErr w:type="spellStart"/>
      <w:r w:rsidRPr="00093625">
        <w:t>anew</w:t>
      </w:r>
      <w:proofErr w:type="spellEnd"/>
      <w:r w:rsidRPr="00093625">
        <w:t xml:space="preserve"> things on earth. But this we know, that, the world being under the dominion of Satan, and truth and goodness in it being but as gems in the mine, </w:t>
      </w:r>
      <w:r>
        <w:t>. . . [Christ</w:t>
      </w:r>
      <w:r w:rsidRPr="00093625">
        <w:t xml:space="preserve"> came</w:t>
      </w:r>
      <w:r>
        <w:t>]</w:t>
      </w:r>
      <w:r w:rsidRPr="00093625">
        <w:t xml:space="preserve"> to perfect. </w:t>
      </w:r>
      <w:r>
        <w:t>. . . [</w:t>
      </w:r>
      <w:r w:rsidRPr="00093625">
        <w:t>He came</w:t>
      </w:r>
      <w:r>
        <w:t>]</w:t>
      </w:r>
      <w:r w:rsidRPr="00093625">
        <w:t xml:space="preserve"> to begin a new line</w:t>
      </w:r>
      <w:r>
        <w:t xml:space="preserve"> . . . </w:t>
      </w:r>
      <w:r w:rsidRPr="00093625">
        <w:t>that what had as yet lain in sin, might become what it was at the first, or more than that. In His incomprehensible mercy He designed that man, instead of being a child of wrath, should be quickened and impregnated with Divine Life</w:t>
      </w:r>
      <w:r>
        <w:t xml:space="preserve"> . . . </w:t>
      </w:r>
      <w:r w:rsidRPr="00093625">
        <w:t>He took on Him our nature, that in God that nature might revive and be restored; that it might be new born, and after being perfected on the Cross, might impart [224] that which itself was, as an incorruptible seed, for the life of all who receive it in faith, till the end of time. Hence He is called in Scripture the Beginning of the Creation of God, the First-begotten of the dead, the First Fruits of the Resurrection.</w:t>
      </w:r>
      <w:r>
        <w:t xml:space="preserve">” (Newman </w:t>
      </w:r>
      <w:r>
        <w:rPr>
          <w:i/>
        </w:rPr>
        <w:t>Lectures</w:t>
      </w:r>
      <w:r>
        <w:t xml:space="preserve"> 224-25)</w:t>
      </w:r>
    </w:p>
    <w:p w14:paraId="5E8F2E5B" w14:textId="77777777" w:rsidR="00AA61B5" w:rsidRPr="00B65249" w:rsidRDefault="00AA61B5" w:rsidP="00AA61B5">
      <w:pPr>
        <w:ind w:left="720"/>
      </w:pPr>
      <w:r>
        <w:t xml:space="preserve">“. . . </w:t>
      </w:r>
      <w:r w:rsidRPr="00093625">
        <w:t xml:space="preserve">however influenced by God’s secret aids, they </w:t>
      </w:r>
      <w:r>
        <w:t xml:space="preserve">[people </w:t>
      </w:r>
      <w:r w:rsidRPr="00093625">
        <w:t>before</w:t>
      </w:r>
      <w:r>
        <w:t xml:space="preserve"> Christ] </w:t>
      </w:r>
      <w:r w:rsidRPr="00093625">
        <w:t xml:space="preserve">could not be partakers of that which as yet did not exist; the Body and Blood of the Incarnate Son. God had His </w:t>
      </w:r>
      <w:proofErr w:type="spellStart"/>
      <w:r w:rsidRPr="00093625">
        <w:t>favoured</w:t>
      </w:r>
      <w:proofErr w:type="spellEnd"/>
      <w:r w:rsidRPr="00093625">
        <w:t xml:space="preserve"> servants then as afterwards, and had His own inscrutable ways both of blessing them at the time and of incorporating them afterwards into His Christ. But taking a general view of human nature, we may say that its highest piety and devotion, out of Him, though the fruit (as it surely is) of divine assistance, is but the poor effort after that </w:t>
      </w:r>
      <w:r w:rsidRPr="00093625">
        <w:lastRenderedPageBreak/>
        <w:t xml:space="preserve">righteousness which it never can really reach, and which He is. [225] </w:t>
      </w:r>
      <w:r>
        <w:t xml:space="preserve">. . . </w:t>
      </w:r>
      <w:r w:rsidRPr="00093625">
        <w:t xml:space="preserve">Henceforth He is the one principle of life in all His servants, who are but His organs. The Jewish Church looked towards Him; the Christian speaks and acts from Him. [226] </w:t>
      </w:r>
      <w:r>
        <w:t xml:space="preserve">. . . </w:t>
      </w:r>
      <w:r w:rsidRPr="00093625">
        <w:t>The Church has become His Body, her priests His delegates, her people His members.</w:t>
      </w:r>
      <w:r>
        <w:t xml:space="preserve">” (Newman </w:t>
      </w:r>
      <w:r>
        <w:rPr>
          <w:i/>
        </w:rPr>
        <w:t>Lectures</w:t>
      </w:r>
      <w:r>
        <w:t xml:space="preserve"> 225-27)</w:t>
      </w:r>
    </w:p>
    <w:p w14:paraId="35F23299" w14:textId="77777777" w:rsidR="00AA61B5" w:rsidRDefault="00AA61B5" w:rsidP="00AA61B5">
      <w:pPr>
        <w:ind w:left="720"/>
      </w:pPr>
      <w:r>
        <w:t xml:space="preserve">“. . . </w:t>
      </w:r>
      <w:r w:rsidRPr="00093625">
        <w:t>and His instruments are not even so much as instruments, but only the outward form of Him.</w:t>
      </w:r>
    </w:p>
    <w:p w14:paraId="278BF3BF" w14:textId="77777777" w:rsidR="00AA61B5" w:rsidRPr="00CF0C03" w:rsidRDefault="00AA61B5" w:rsidP="00AA61B5">
      <w:pPr>
        <w:ind w:left="720"/>
        <w:rPr>
          <w:sz w:val="20"/>
          <w:szCs w:val="20"/>
        </w:rPr>
      </w:pPr>
      <w:r w:rsidRPr="00CF0C03">
        <w:rPr>
          <w:sz w:val="20"/>
          <w:szCs w:val="20"/>
        </w:rPr>
        <w:t xml:space="preserve">Eph 3:14-15, “For this reason I bow my knees before the Father, </w:t>
      </w:r>
      <w:r w:rsidRPr="00CF0C03">
        <w:rPr>
          <w:sz w:val="20"/>
          <w:szCs w:val="20"/>
          <w:vertAlign w:val="superscript"/>
        </w:rPr>
        <w:t>15</w:t>
      </w:r>
      <w:r w:rsidRPr="00CF0C03">
        <w:rPr>
          <w:sz w:val="20"/>
          <w:szCs w:val="20"/>
        </w:rPr>
        <w:t xml:space="preserve"> from whom every family in heaven and on earth takes its name.”</w:t>
      </w:r>
    </w:p>
    <w:p w14:paraId="3F12A9E6" w14:textId="77777777" w:rsidR="00AA61B5" w:rsidRPr="00CF0C03" w:rsidRDefault="00AA61B5" w:rsidP="00AA61B5">
      <w:pPr>
        <w:ind w:left="720"/>
        <w:rPr>
          <w:sz w:val="20"/>
          <w:szCs w:val="20"/>
        </w:rPr>
      </w:pPr>
      <w:r w:rsidRPr="00CF0C03">
        <w:rPr>
          <w:sz w:val="20"/>
          <w:szCs w:val="20"/>
        </w:rPr>
        <w:t xml:space="preserve">Heb 8:1b-2, “we have such a high priest, one who is seated at the right hand of the throne of the Majesty in the heavens, </w:t>
      </w:r>
      <w:r w:rsidRPr="00CF0C03">
        <w:rPr>
          <w:sz w:val="20"/>
          <w:szCs w:val="20"/>
          <w:vertAlign w:val="superscript"/>
        </w:rPr>
        <w:t>2</w:t>
      </w:r>
      <w:r w:rsidRPr="00CF0C03">
        <w:rPr>
          <w:sz w:val="20"/>
          <w:szCs w:val="20"/>
        </w:rPr>
        <w:t xml:space="preserve"> a minister in the sanctuary and the true tent that the Lord, and not any mortal, has set up.”</w:t>
      </w:r>
    </w:p>
    <w:p w14:paraId="4A0CA948" w14:textId="77777777" w:rsidR="00AA61B5" w:rsidRPr="00B65249" w:rsidRDefault="00AA61B5" w:rsidP="00AA61B5">
      <w:pPr>
        <w:ind w:left="720"/>
      </w:pPr>
      <w:r>
        <w:t xml:space="preserve">“. . . </w:t>
      </w:r>
      <w:r w:rsidRPr="00093625">
        <w:t xml:space="preserve">before He came, there were many priests </w:t>
      </w:r>
      <w:r>
        <w:t>. . .</w:t>
      </w:r>
      <w:r w:rsidRPr="00093625">
        <w:t>, but now there is but One High Priest</w:t>
      </w:r>
      <w:r>
        <w:t xml:space="preserve"> . . . </w:t>
      </w:r>
      <w:r w:rsidRPr="00093625">
        <w:t xml:space="preserve">before, there were innumerable sacrifices of bulls and calves which could never perfect the worshippers, now One Immaculate Lamb who taketh away the sin of the world; before, there were judges, kings, and rulers of various ranks, but now there is but One King of kings, and Lord of lords in His kingdom. </w:t>
      </w:r>
      <w:r>
        <w:t xml:space="preserve">. . . </w:t>
      </w:r>
      <w:r w:rsidRPr="00093625">
        <w:t>But now all is [228] superseded by One, in whom all offices merge</w:t>
      </w:r>
      <w:r>
        <w:t xml:space="preserve"> . . . </w:t>
      </w:r>
      <w:r w:rsidRPr="00093625">
        <w:t>He is the sole self-existing principle in the Christian Church</w:t>
      </w:r>
      <w:r>
        <w:t xml:space="preserve"> . . . </w:t>
      </w:r>
      <w:r w:rsidRPr="00093625">
        <w:t>prophets, and rulers, and priests, and sacrifices, and altars, and saints</w:t>
      </w:r>
      <w:r>
        <w:t xml:space="preserve"> . . . </w:t>
      </w:r>
      <w:r w:rsidRPr="00093625">
        <w:t>are not</w:t>
      </w:r>
      <w:r>
        <w:t xml:space="preserve"> [any longer]</w:t>
      </w:r>
      <w:r w:rsidRPr="00093625">
        <w:t xml:space="preserve"> any of them such of themselves: it is not they, but the grace of God that is in them. There is under the Gospel but One proper Priest, Prophet, and King, Altar, Sacrifice, and House of God. </w:t>
      </w:r>
      <w:r>
        <w:t xml:space="preserve">. . . </w:t>
      </w:r>
      <w:r w:rsidRPr="00093625">
        <w:t>all grace flows from the One Head, and all life circulates in the members of One Body. And what is true of priests and sacrifices, is true of righteous and holy men. It is their very privilege thus to be taken into Christ</w:t>
      </w:r>
      <w:r>
        <w:t xml:space="preserve"> . . . </w:t>
      </w:r>
      <w:r w:rsidRPr="00093625">
        <w:t>Better to be the least in the Kingdom of Heaven, even than the [229] greatest before it of all that were born of women.</w:t>
      </w:r>
      <w:r>
        <w:t xml:space="preserve">” (Newman </w:t>
      </w:r>
      <w:r>
        <w:rPr>
          <w:i/>
        </w:rPr>
        <w:t>Lectures</w:t>
      </w:r>
      <w:r>
        <w:t xml:space="preserve"> 228-30)</w:t>
      </w:r>
    </w:p>
    <w:p w14:paraId="62C708FE" w14:textId="77777777" w:rsidR="00AA61B5" w:rsidRPr="00B65249" w:rsidRDefault="00AA61B5" w:rsidP="00AA61B5">
      <w:pPr>
        <w:ind w:left="360"/>
      </w:pPr>
      <w:r w:rsidRPr="00093625">
        <w:t xml:space="preserve">Christ </w:t>
      </w:r>
      <w:r>
        <w:t>“</w:t>
      </w:r>
      <w:r w:rsidRPr="00093625">
        <w:t xml:space="preserve">changed the application of the words righteousness and justification. </w:t>
      </w:r>
      <w:r>
        <w:t xml:space="preserve">. . . </w:t>
      </w:r>
      <w:r w:rsidRPr="00093625">
        <w:t xml:space="preserve">[230] </w:t>
      </w:r>
      <w:r>
        <w:t xml:space="preserve">. . . [Our </w:t>
      </w:r>
      <w:r w:rsidRPr="00093625">
        <w:t>righteousness</w:t>
      </w:r>
      <w:r>
        <w:t>]</w:t>
      </w:r>
      <w:r w:rsidRPr="00093625">
        <w:t xml:space="preserve"> is “Christ,” our propitiation, “within us;” on it we rely, not on ourselves. </w:t>
      </w:r>
      <w:r>
        <w:t xml:space="preserve">. . . </w:t>
      </w:r>
      <w:r w:rsidRPr="00093625">
        <w:t>It is our blessedness to have our own glory swallowed up in Christ’s glory, and to consider our works and our holiness, to avail merely as securities for the continuance of that glory</w:t>
      </w:r>
      <w:r>
        <w:t xml:space="preserve"> . . .” (Newman </w:t>
      </w:r>
      <w:r>
        <w:rPr>
          <w:i/>
        </w:rPr>
        <w:t>Lectures</w:t>
      </w:r>
      <w:r>
        <w:t xml:space="preserve"> 230-31)</w:t>
      </w:r>
    </w:p>
    <w:p w14:paraId="08B0F050" w14:textId="77777777" w:rsidR="00AA61B5" w:rsidRPr="00B65249" w:rsidRDefault="00AA61B5" w:rsidP="00AA61B5">
      <w:pPr>
        <w:ind w:left="360"/>
      </w:pPr>
      <w:r>
        <w:t>“</w:t>
      </w:r>
      <w:r w:rsidRPr="00093625">
        <w:t>In this way, then, I would reply to what seems at first sight a specious argument, against what I consider to be the Catholic doctrine. It is a more simple theory, doubtless, to say that righteousness should be to the Christian what it was to the Jew; as it is a more simple theory that we should have real priests, sacrifices, and altars now. But those who believe that Christ has set up a new creation in unity, and that He Himself is the One principle in His Church of all grace and truth, will not be surprised to find that He has superseded the righteousness</w:t>
      </w:r>
      <w:r>
        <w:t xml:space="preserve"> . . . </w:t>
      </w:r>
      <w:r w:rsidRPr="00093625">
        <w:t>of the ancient time; and that as the grace of the Holy Eucharist is the Presence of Christ Crucified, so the justification of those who approach it is the Indwelling of Christ risen and glorified</w:t>
      </w:r>
      <w:r>
        <w:t xml:space="preserve">.” (Newman </w:t>
      </w:r>
      <w:r>
        <w:rPr>
          <w:i/>
        </w:rPr>
        <w:t>Lectures</w:t>
      </w:r>
      <w:r>
        <w:t xml:space="preserve"> 232)</w:t>
      </w:r>
    </w:p>
    <w:p w14:paraId="0F567C0B" w14:textId="7FDA212F" w:rsidR="00AA61B5" w:rsidRDefault="00AA61B5">
      <w:pPr>
        <w:contextualSpacing w:val="0"/>
      </w:pPr>
      <w:r>
        <w:br w:type="page"/>
      </w:r>
    </w:p>
    <w:p w14:paraId="2372814D" w14:textId="77777777" w:rsidR="00AA61B5" w:rsidRPr="001C7C08" w:rsidRDefault="00AA61B5" w:rsidP="00AA61B5">
      <w:pPr>
        <w:pStyle w:val="Heading1"/>
        <w:rPr>
          <w:b/>
          <w:bCs/>
        </w:rPr>
      </w:pPr>
      <w:bookmarkStart w:id="16" w:name="_Toc195494003"/>
      <w:r w:rsidRPr="00093625">
        <w:lastRenderedPageBreak/>
        <w:t xml:space="preserve">Christ’s Resurrection </w:t>
      </w:r>
      <w:r>
        <w:t>as t</w:t>
      </w:r>
      <w:r w:rsidRPr="00093625">
        <w:t xml:space="preserve">he Source </w:t>
      </w:r>
      <w:r>
        <w:t>o</w:t>
      </w:r>
      <w:r w:rsidRPr="00093625">
        <w:t>f Justification</w:t>
      </w:r>
      <w:bookmarkEnd w:id="16"/>
    </w:p>
    <w:p w14:paraId="7AD73665" w14:textId="77777777" w:rsidR="00AA61B5" w:rsidRPr="00723EA1" w:rsidRDefault="00AA61B5" w:rsidP="00AA61B5"/>
    <w:p w14:paraId="48075359" w14:textId="77777777" w:rsidR="00AA61B5" w:rsidRDefault="00AA61B5" w:rsidP="00AA61B5"/>
    <w:p w14:paraId="5C15621C" w14:textId="77777777" w:rsidR="00AA61B5" w:rsidRPr="00723EA1" w:rsidRDefault="00AA61B5" w:rsidP="00AA61B5">
      <w:r>
        <w:t>introduction</w:t>
      </w:r>
    </w:p>
    <w:p w14:paraId="3B61B1C6" w14:textId="77777777" w:rsidR="00AA61B5" w:rsidRDefault="00AA61B5" w:rsidP="00AA61B5">
      <w:pPr>
        <w:ind w:left="360"/>
      </w:pPr>
      <w:r>
        <w:t>previous arguments</w:t>
      </w:r>
    </w:p>
    <w:p w14:paraId="2DEDDE75" w14:textId="77777777" w:rsidR="00AA61B5" w:rsidRDefault="00AA61B5" w:rsidP="00AA61B5">
      <w:pPr>
        <w:ind w:left="720"/>
      </w:pPr>
      <w:r>
        <w:t>“</w:t>
      </w:r>
      <w:r w:rsidRPr="00093625">
        <w:t>That our justification, or our being accounted righteous by Almighty God, consists in our being grafted into the Body, or made members of Christ, in God dwelling in us and our dwelling in God, and that the Holy Ghost is the gracious Agent in this wonderful work,—all this has been argued from Scripture in various ways; first, from righteousness being there spoken of as an inward gift; or, again, from the great gift of the Gospel (which righteousness confessedly is) being spoken of as inward; secondly, on the ground that if so high a privilege as God’s indwelling be vouchsafed, it must necessarily involve justification as one of its benefits; thirdly, from righteousness being represented as an ornament of [233] the soul beyond nature, and such an endowment having actually been lost in Adam, from which it seemed to follow, that what is gained in Christ is a like ornament, which Scripture confirms by speaking of it as a glory and a power; and fourthly, from the analogy of such a view of justification to the doctrinal structure of the New Covenant.</w:t>
      </w:r>
      <w:r>
        <w:t xml:space="preserve">” (Newman </w:t>
      </w:r>
      <w:r>
        <w:rPr>
          <w:i/>
        </w:rPr>
        <w:t>Lectures</w:t>
      </w:r>
      <w:r>
        <w:t xml:space="preserve"> 233-34)</w:t>
      </w:r>
    </w:p>
    <w:p w14:paraId="197C0D11" w14:textId="77777777" w:rsidR="00AA61B5" w:rsidRDefault="00AA61B5" w:rsidP="00AA61B5">
      <w:pPr>
        <w:ind w:left="360"/>
      </w:pPr>
      <w:r>
        <w:t>present argument</w:t>
      </w:r>
    </w:p>
    <w:p w14:paraId="470E017E" w14:textId="77777777" w:rsidR="00AA61B5" w:rsidRPr="00C0338B" w:rsidRDefault="00AA61B5" w:rsidP="00AA61B5">
      <w:pPr>
        <w:ind w:left="720"/>
      </w:pPr>
      <w:r>
        <w:t>“</w:t>
      </w:r>
      <w:r w:rsidRPr="00093625">
        <w:t xml:space="preserve">In the following Lecture, </w:t>
      </w:r>
      <w:r>
        <w:t xml:space="preserve">. . . </w:t>
      </w:r>
      <w:r w:rsidRPr="00093625">
        <w:t>I shall treat the matter thus:—whatever is done to us by the Spirit is done within us; whatever is done in the Church since Christ’s ascension, is done by the Spirit; from which it follows that our justification, being a present work, is an inward work and a work of the Spirit.</w:t>
      </w:r>
      <w:r>
        <w:t xml:space="preserve">” (Newman </w:t>
      </w:r>
      <w:r>
        <w:rPr>
          <w:i/>
        </w:rPr>
        <w:t>Lectures</w:t>
      </w:r>
      <w:r>
        <w:t xml:space="preserve"> 234)</w:t>
      </w:r>
    </w:p>
    <w:p w14:paraId="7F5C2113" w14:textId="77777777" w:rsidR="00AA61B5" w:rsidRPr="007B6627" w:rsidRDefault="00AA61B5" w:rsidP="00AA61B5">
      <w:pPr>
        <w:ind w:left="360"/>
      </w:pPr>
      <w:r>
        <w:t xml:space="preserve">“. . . </w:t>
      </w:r>
      <w:r w:rsidRPr="00093625">
        <w:t>I shall, as in the last Lecture, appeal rather to the harmony of sacred doctrine and the light which the view in question throws upon particular texts, than to the passages of Scripture which prove it, that having been already incidentally done in the 2nd, 6th, and 7th Lectures.</w:t>
      </w:r>
      <w:r>
        <w:t xml:space="preserve">” (Newman </w:t>
      </w:r>
      <w:r>
        <w:rPr>
          <w:i/>
        </w:rPr>
        <w:t>Lectures</w:t>
      </w:r>
      <w:r>
        <w:t xml:space="preserve"> 234)</w:t>
      </w:r>
    </w:p>
    <w:p w14:paraId="0C6DE219" w14:textId="77777777" w:rsidR="00AA61B5" w:rsidRDefault="00AA61B5" w:rsidP="00AA61B5"/>
    <w:p w14:paraId="6E8786DC" w14:textId="77777777" w:rsidR="00AA61B5" w:rsidRDefault="00AA61B5" w:rsidP="00AA61B5">
      <w:r>
        <w:t>Rom 4:25</w:t>
      </w:r>
    </w:p>
    <w:p w14:paraId="604DA573" w14:textId="77777777" w:rsidR="00AA61B5" w:rsidRPr="00C0338B" w:rsidRDefault="00AA61B5" w:rsidP="00AA61B5">
      <w:pPr>
        <w:ind w:left="360"/>
        <w:rPr>
          <w:sz w:val="20"/>
          <w:szCs w:val="20"/>
        </w:rPr>
      </w:pPr>
      <w:r w:rsidRPr="00C0338B">
        <w:rPr>
          <w:sz w:val="20"/>
          <w:szCs w:val="20"/>
        </w:rPr>
        <w:t>Rom 4:25, Jesus “was handed over for our trespasses and was raised for our justification.”</w:t>
      </w:r>
    </w:p>
    <w:p w14:paraId="1DD10C9D" w14:textId="77777777" w:rsidR="00AA61B5" w:rsidRPr="00C0338B" w:rsidRDefault="00AA61B5" w:rsidP="00AA61B5">
      <w:pPr>
        <w:ind w:left="360"/>
      </w:pPr>
      <w:r>
        <w:t xml:space="preserve">“. . . </w:t>
      </w:r>
      <w:r w:rsidRPr="00093625">
        <w:t xml:space="preserve">in saying that Christ </w:t>
      </w:r>
      <w:r w:rsidRPr="00093625">
        <w:rPr>
          <w:i/>
        </w:rPr>
        <w:t>rose again</w:t>
      </w:r>
      <w:r w:rsidRPr="00093625">
        <w:t xml:space="preserve"> for our justification, it implies that justification is through that second Comforter whom that resurrection brought down from heaven.</w:t>
      </w:r>
      <w:r>
        <w:t xml:space="preserve">” (Newman </w:t>
      </w:r>
      <w:r>
        <w:rPr>
          <w:i/>
        </w:rPr>
        <w:t>Lectures</w:t>
      </w:r>
      <w:r>
        <w:t xml:space="preserve"> 234)</w:t>
      </w:r>
    </w:p>
    <w:p w14:paraId="77DDA2B9" w14:textId="77777777" w:rsidR="00AA61B5" w:rsidRPr="007B6627" w:rsidRDefault="00AA61B5" w:rsidP="00AA61B5">
      <w:pPr>
        <w:ind w:left="360"/>
      </w:pPr>
      <w:r>
        <w:t>“</w:t>
      </w:r>
      <w:r w:rsidRPr="00093625">
        <w:t xml:space="preserve">Christ’s work of mercy has two chief parts, as specified in the text; what He did for all men, what He does for each; what He did once for all, what He does for one by one continually; what [234] He did externally to us, what He does within us; what He did on earth, what He does in heaven; what He did in His own Person, what He does by His Spirit; </w:t>
      </w:r>
      <w:r>
        <w:t xml:space="preserve">. . . </w:t>
      </w:r>
      <w:r w:rsidRPr="00093625">
        <w:t>His meritorious sufferings, and the various gifts thereby purchased, of pardon, grace, reconciliation, renewal, holiness, spiritual communion; that is, His Atonement, and the application of His Atonement, or His Atonement and our justification; He atones by the offering of Himself on the Cross; and as certainly (which is the point before us) He justifies by the mission of His Spirit.</w:t>
      </w:r>
      <w:r>
        <w:t xml:space="preserve">” (Newman </w:t>
      </w:r>
      <w:r>
        <w:rPr>
          <w:i/>
        </w:rPr>
        <w:t>Lectures</w:t>
      </w:r>
      <w:r>
        <w:t xml:space="preserve"> 234-35)</w:t>
      </w:r>
    </w:p>
    <w:p w14:paraId="0CB87C2F" w14:textId="77777777" w:rsidR="00AA61B5" w:rsidRDefault="00AA61B5" w:rsidP="00AA61B5"/>
    <w:p w14:paraId="1C80DCFC" w14:textId="77777777" w:rsidR="00AA61B5" w:rsidRDefault="00AA61B5" w:rsidP="00AA61B5">
      <w:r>
        <w:t>“</w:t>
      </w:r>
      <w:r w:rsidRPr="00C0338B">
        <w:t>handed over for our trespasses</w:t>
      </w:r>
      <w:r>
        <w:t>”</w:t>
      </w:r>
    </w:p>
    <w:p w14:paraId="16AA7515" w14:textId="77777777" w:rsidR="00AA61B5" w:rsidRPr="004A4FAB" w:rsidRDefault="00AA61B5" w:rsidP="00AA61B5">
      <w:pPr>
        <w:ind w:left="360"/>
      </w:pPr>
      <w:r>
        <w:t>“</w:t>
      </w:r>
      <w:r w:rsidRPr="00093625">
        <w:t xml:space="preserve">His Atonement is His putting away the wrath of God for our sins. In order to </w:t>
      </w:r>
      <w:r>
        <w:t xml:space="preserve">[do] </w:t>
      </w:r>
      <w:r w:rsidRPr="00093625">
        <w:t>this, He took flesh; He accomplished it in His own Person, by His crucifixion and death.</w:t>
      </w:r>
      <w:r>
        <w:t xml:space="preserve">” (Newman </w:t>
      </w:r>
      <w:r>
        <w:rPr>
          <w:i/>
        </w:rPr>
        <w:t>Lectures</w:t>
      </w:r>
      <w:r>
        <w:t xml:space="preserve"> 235)</w:t>
      </w:r>
    </w:p>
    <w:p w14:paraId="245A6FB0" w14:textId="77777777" w:rsidR="00AA61B5" w:rsidRPr="004A4FAB" w:rsidRDefault="00AA61B5" w:rsidP="00AA61B5">
      <w:pPr>
        <w:ind w:left="360"/>
      </w:pPr>
      <w:r>
        <w:lastRenderedPageBreak/>
        <w:t>“</w:t>
      </w:r>
      <w:r w:rsidRPr="00093625">
        <w:t>Justification is the application of this precious Atonement to this person or that person, and this He accomplishes by His Spirit. For He ceased, I say, to act towards us by His own hand from the day of His ascension; He sent His Spirit to take His place</w:t>
      </w:r>
      <w:r>
        <w:t xml:space="preserve"> . . .” (Newman </w:t>
      </w:r>
      <w:r>
        <w:rPr>
          <w:i/>
        </w:rPr>
        <w:t>Lectures</w:t>
      </w:r>
      <w:r>
        <w:t xml:space="preserve"> 235)</w:t>
      </w:r>
    </w:p>
    <w:p w14:paraId="3C7B6A3C" w14:textId="77777777" w:rsidR="00AA61B5" w:rsidRPr="004A4FAB" w:rsidRDefault="00AA61B5" w:rsidP="00AA61B5">
      <w:pPr>
        <w:ind w:left="360"/>
        <w:rPr>
          <w:sz w:val="20"/>
          <w:szCs w:val="20"/>
        </w:rPr>
      </w:pPr>
      <w:r w:rsidRPr="004A4FAB">
        <w:rPr>
          <w:sz w:val="20"/>
          <w:szCs w:val="20"/>
        </w:rPr>
        <w:t xml:space="preserve">John 14:16-18, “And I will ask the Father, and he will give you another Advocate, to be with you forever. </w:t>
      </w:r>
      <w:r w:rsidRPr="004A4FAB">
        <w:rPr>
          <w:sz w:val="20"/>
          <w:szCs w:val="20"/>
          <w:vertAlign w:val="superscript"/>
        </w:rPr>
        <w:t>17</w:t>
      </w:r>
      <w:r w:rsidRPr="004A4FAB">
        <w:rPr>
          <w:sz w:val="20"/>
          <w:szCs w:val="20"/>
        </w:rPr>
        <w:t xml:space="preserve"> This is the Spirit of truth, whom the world cannot receive because it neither sees him nor knows him. You know him because he abides with you, and he will be in you. </w:t>
      </w:r>
      <w:r w:rsidRPr="004A4FAB">
        <w:rPr>
          <w:sz w:val="20"/>
          <w:szCs w:val="20"/>
          <w:vertAlign w:val="superscript"/>
        </w:rPr>
        <w:t>18</w:t>
      </w:r>
      <w:r w:rsidRPr="004A4FAB">
        <w:rPr>
          <w:sz w:val="20"/>
          <w:szCs w:val="20"/>
        </w:rPr>
        <w:t xml:space="preserve"> I will not leave you orphaned; I am coming to you.”</w:t>
      </w:r>
    </w:p>
    <w:p w14:paraId="65A75B95" w14:textId="77777777" w:rsidR="00AA61B5" w:rsidRDefault="00AA61B5" w:rsidP="00AA61B5">
      <w:pPr>
        <w:ind w:left="360"/>
      </w:pPr>
      <w:r>
        <w:t>“</w:t>
      </w:r>
      <w:r w:rsidRPr="00093625">
        <w:t>Whatever then is done in the Christian Church is done by the Spirit; Christ’s mission ended when He left the world: He was to come again, but by His Spirit. The Holy Spirit realizes and completes the redemption which Christ has wrought in essence and virtue.</w:t>
      </w:r>
      <w:r>
        <w:t xml:space="preserve">” (Newman </w:t>
      </w:r>
      <w:r>
        <w:rPr>
          <w:i/>
        </w:rPr>
        <w:t>Lectures</w:t>
      </w:r>
      <w:r>
        <w:t xml:space="preserve"> 235)</w:t>
      </w:r>
    </w:p>
    <w:p w14:paraId="60715086" w14:textId="77777777" w:rsidR="00AA61B5" w:rsidRPr="007B6627" w:rsidRDefault="00AA61B5" w:rsidP="00AA61B5">
      <w:pPr>
        <w:ind w:left="360"/>
      </w:pPr>
      <w:r>
        <w:t>“</w:t>
      </w:r>
      <w:r w:rsidRPr="00093625">
        <w:t xml:space="preserve">If the justification, then, of a sinner be a continual work, </w:t>
      </w:r>
      <w:r>
        <w:t xml:space="preserve">. . . </w:t>
      </w:r>
      <w:r w:rsidRPr="00093625">
        <w:t xml:space="preserve">it </w:t>
      </w:r>
      <w:r w:rsidRPr="00093625">
        <w:rPr>
          <w:i/>
        </w:rPr>
        <w:t>must</w:t>
      </w:r>
      <w:r w:rsidRPr="00093625">
        <w:t xml:space="preserve"> be the Spirit’s work and not Christ’s. The Atonement for sin took place during His mission, and He was the sole Agent; the application of that Atonement takes place during the mission of His Spirit, who accordingly is the sole Agent in it.</w:t>
      </w:r>
      <w:r>
        <w:t xml:space="preserve">” (Newman </w:t>
      </w:r>
      <w:r>
        <w:rPr>
          <w:i/>
        </w:rPr>
        <w:t>Lectures</w:t>
      </w:r>
      <w:r>
        <w:t xml:space="preserve"> 236)</w:t>
      </w:r>
    </w:p>
    <w:p w14:paraId="762B0602" w14:textId="77777777" w:rsidR="00AA61B5" w:rsidRPr="004A4FAB" w:rsidRDefault="00AA61B5" w:rsidP="00AA61B5">
      <w:pPr>
        <w:ind w:left="360"/>
      </w:pPr>
      <w:r>
        <w:t>“</w:t>
      </w:r>
      <w:r w:rsidRPr="00093625">
        <w:t>We know nothing of the reasons of God’s wonderful providences; why an Atonement was necessary, why the Son of God was the sacrifice, why that sacrifice must be applied in order to “wash away the sins” of individuals; let us accept what is given, adore God’s wisdom, and be thankful and silent</w:t>
      </w:r>
      <w:r>
        <w:t xml:space="preserve"> . . .” (Newman </w:t>
      </w:r>
      <w:r>
        <w:rPr>
          <w:i/>
        </w:rPr>
        <w:t>Lectures</w:t>
      </w:r>
      <w:r>
        <w:t xml:space="preserve"> 236)</w:t>
      </w:r>
    </w:p>
    <w:p w14:paraId="6B92790E" w14:textId="77777777" w:rsidR="00AA61B5" w:rsidRPr="007B6627" w:rsidRDefault="00AA61B5" w:rsidP="00AA61B5">
      <w:pPr>
        <w:ind w:left="360"/>
      </w:pPr>
      <w:r w:rsidRPr="00093625">
        <w:t xml:space="preserve">But, </w:t>
      </w:r>
      <w:r>
        <w:t>“</w:t>
      </w:r>
      <w:r w:rsidRPr="00093625">
        <w:t xml:space="preserve">as the Atonement was a work of flesh and blood, a tangible, sensible work, wrought out in this material world, </w:t>
      </w:r>
      <w:r>
        <w:t xml:space="preserve">. . . </w:t>
      </w:r>
      <w:r w:rsidRPr="00093625">
        <w:t xml:space="preserve">as Christ really </w:t>
      </w:r>
      <w:r>
        <w:t xml:space="preserve">. . . </w:t>
      </w:r>
      <w:r w:rsidRPr="00093625">
        <w:t xml:space="preserve">suffered in the real body and blood of man; so on the contrary the communication of this great and adorable Sacrifice to the individual Christian, is not the communication of that Body and Blood such as it was when shed upon the Cross, but, in a higher, glorified, and spiritual state. [236] </w:t>
      </w:r>
      <w:r>
        <w:t xml:space="preserve">. . . </w:t>
      </w:r>
      <w:r w:rsidRPr="00093625">
        <w:t>Jesus comes again to us in His Spirit. He came once, He ascended back, He has come again. He came first in the flesh; He has come the second time in the Spirit. He did not come the second time carnally, (as the Romanists seem to speak,) nor the first time in mere appearance, (as Simon the sorcerer, and the Gnostics said,) but He came first in the flesh, and secondly in the Spirit.</w:t>
      </w:r>
      <w:r>
        <w:t xml:space="preserve">. . . </w:t>
      </w:r>
      <w:r w:rsidRPr="00093625">
        <w:t>God the Holy Ghost justifies.</w:t>
      </w:r>
      <w:r>
        <w:t xml:space="preserve">” (Newman </w:t>
      </w:r>
      <w:r>
        <w:rPr>
          <w:i/>
        </w:rPr>
        <w:t>Lectures</w:t>
      </w:r>
      <w:r>
        <w:t xml:space="preserve"> 236-37)</w:t>
      </w:r>
    </w:p>
    <w:p w14:paraId="6D3AF183" w14:textId="77777777" w:rsidR="00AA61B5" w:rsidRPr="00534884" w:rsidRDefault="00AA61B5" w:rsidP="00AA61B5">
      <w:pPr>
        <w:ind w:left="360"/>
      </w:pPr>
      <w:r>
        <w:t xml:space="preserve">“. . . </w:t>
      </w:r>
      <w:r w:rsidRPr="00093625">
        <w:t xml:space="preserve">there is some mysterious unknown </w:t>
      </w:r>
      <w:proofErr w:type="spellStart"/>
      <w:r w:rsidRPr="00093625">
        <w:t>connexion</w:t>
      </w:r>
      <w:proofErr w:type="spellEnd"/>
      <w:r w:rsidRPr="00093625">
        <w:t xml:space="preserve"> between His departing in His own Person, and returning in the Person of His Spirit. He said unless He went, His Spirit would not come to us; as though His ascending and the Spirit’s descending, if not the same act, yet were very closely connected, and admitted of being spoken of as the same. His rising, then, was the necessary condition of His [237] applying to His elect the virtue of that Atonement which His dying wrought for all men. While He was on the Cross, while in the tomb, while in hell, the treasure existed, the precious gift was perfected, but it lay hid; it was not yet available for its gracious ends; it was not diffused, communicated, shared in, enjoyed. Thus He died to purchase what He rose again to apply.</w:t>
      </w:r>
      <w:r>
        <w:t xml:space="preserve">” (Newman </w:t>
      </w:r>
      <w:r>
        <w:rPr>
          <w:i/>
        </w:rPr>
        <w:t>Lectures</w:t>
      </w:r>
      <w:r>
        <w:t xml:space="preserve"> 237-38)</w:t>
      </w:r>
    </w:p>
    <w:p w14:paraId="0950304B" w14:textId="77777777" w:rsidR="00AA61B5" w:rsidRPr="00C0338B" w:rsidRDefault="00AA61B5" w:rsidP="00AA61B5">
      <w:pPr>
        <w:ind w:left="720"/>
        <w:rPr>
          <w:sz w:val="20"/>
          <w:szCs w:val="20"/>
        </w:rPr>
      </w:pPr>
      <w:r w:rsidRPr="00C0338B">
        <w:rPr>
          <w:sz w:val="20"/>
          <w:szCs w:val="20"/>
        </w:rPr>
        <w:t>Rom 4:25, Jesus “was handed over for our trespasses and was raised for our justification.”</w:t>
      </w:r>
    </w:p>
    <w:p w14:paraId="645970E8" w14:textId="77777777" w:rsidR="00AA61B5" w:rsidRPr="007B6627" w:rsidRDefault="00AA61B5" w:rsidP="00AA61B5">
      <w:pPr>
        <w:ind w:left="720"/>
      </w:pPr>
      <w:r w:rsidRPr="00093625">
        <w:t>He died in the flesh; He rose again “according to the Spirit of holiness,” which, when risen, He also sent forth from Him, dispensing to others that life whereby He rose Himself. He atoned, I repeat, in His own Person; He justifies through His Spirit.</w:t>
      </w:r>
      <w:r>
        <w:t xml:space="preserve">” (Newman </w:t>
      </w:r>
      <w:r>
        <w:rPr>
          <w:i/>
        </w:rPr>
        <w:t>Lectures</w:t>
      </w:r>
      <w:r>
        <w:t xml:space="preserve"> 238)</w:t>
      </w:r>
    </w:p>
    <w:p w14:paraId="564D4EF2" w14:textId="77777777" w:rsidR="00AA61B5" w:rsidRPr="00534884" w:rsidRDefault="00AA61B5" w:rsidP="00AA61B5">
      <w:pPr>
        <w:ind w:left="360"/>
      </w:pPr>
      <w:r>
        <w:t>“</w:t>
      </w:r>
      <w:r w:rsidRPr="00093625">
        <w:t xml:space="preserve">He Himself was raised again and justified by the Spirit; and what was wrought in Him, is repeated in us who are His brethren, and the complement and ratification of His work. What took place in Him as an Origin, is continued on in the succession of those who inherit His fulness, and is the cause of its continuance. He is said to be “justified by the Spirit,” as it would </w:t>
      </w:r>
      <w:r w:rsidRPr="00093625">
        <w:lastRenderedPageBreak/>
        <w:t>appear, because He was, by the Spirit, raised again, proved innocent, made to triumph over His enemies, declared the Son of God, and exalted on the holy Hill of Sion.</w:t>
      </w:r>
      <w:r>
        <w:t xml:space="preserve">” (Newman </w:t>
      </w:r>
      <w:r>
        <w:rPr>
          <w:i/>
        </w:rPr>
        <w:t>Lectures</w:t>
      </w:r>
      <w:r>
        <w:t xml:space="preserve"> 238)</w:t>
      </w:r>
    </w:p>
    <w:p w14:paraId="6EDA6B82" w14:textId="77777777" w:rsidR="00AA61B5" w:rsidRPr="00534884" w:rsidRDefault="00AA61B5" w:rsidP="00AA61B5">
      <w:pPr>
        <w:ind w:left="720"/>
        <w:rPr>
          <w:sz w:val="20"/>
          <w:szCs w:val="20"/>
        </w:rPr>
      </w:pPr>
      <w:r w:rsidRPr="00534884">
        <w:rPr>
          <w:sz w:val="20"/>
          <w:szCs w:val="20"/>
        </w:rPr>
        <w:t>1 Tim 3:16, “Without any doubt, the mystery of godliness is great: He was revealed in flesh, vindicated in spirit, seen by angels, proclaimed among gentiles, believed in throughout the world, taken up in glory.</w:t>
      </w:r>
      <w:r>
        <w:rPr>
          <w:sz w:val="20"/>
          <w:szCs w:val="20"/>
        </w:rPr>
        <w:t>”</w:t>
      </w:r>
    </w:p>
    <w:p w14:paraId="4C5B5303" w14:textId="77777777" w:rsidR="00AA61B5" w:rsidRPr="00661DA3" w:rsidRDefault="00AA61B5" w:rsidP="00AA61B5">
      <w:pPr>
        <w:ind w:left="360"/>
      </w:pPr>
      <w:r>
        <w:t>“</w:t>
      </w:r>
      <w:r w:rsidRPr="00093625">
        <w:t>It was said, “Thou art My Son, this day have I begotten Thee,” in which words He was justified or recognized, and owned before the world [238] as the Dearly beloved of the Father. This, I say, was His justification; and ours consists in our regeneration also, and His was the beginning of ours.</w:t>
      </w:r>
      <w:r>
        <w:t xml:space="preserve">” (Newman </w:t>
      </w:r>
      <w:r>
        <w:rPr>
          <w:i/>
        </w:rPr>
        <w:t>Lectures</w:t>
      </w:r>
      <w:r>
        <w:t xml:space="preserve"> 238-39)</w:t>
      </w:r>
    </w:p>
    <w:p w14:paraId="668C6C6F" w14:textId="77777777" w:rsidR="00AA61B5" w:rsidRDefault="00AA61B5" w:rsidP="00AA61B5">
      <w:pPr>
        <w:ind w:left="720"/>
        <w:rPr>
          <w:sz w:val="20"/>
          <w:szCs w:val="20"/>
        </w:rPr>
      </w:pPr>
      <w:r w:rsidRPr="00534884">
        <w:rPr>
          <w:sz w:val="20"/>
          <w:szCs w:val="20"/>
        </w:rPr>
        <w:t>Ps 2:7, “</w:t>
      </w:r>
      <w:r w:rsidRPr="00661DA3">
        <w:rPr>
          <w:sz w:val="20"/>
          <w:szCs w:val="20"/>
        </w:rPr>
        <w:t xml:space="preserve">I will tell of the decree of the </w:t>
      </w:r>
      <w:r w:rsidRPr="00661DA3">
        <w:rPr>
          <w:smallCaps/>
          <w:sz w:val="20"/>
          <w:szCs w:val="20"/>
        </w:rPr>
        <w:t>Lord</w:t>
      </w:r>
      <w:r w:rsidRPr="00661DA3">
        <w:rPr>
          <w:sz w:val="20"/>
          <w:szCs w:val="20"/>
        </w:rPr>
        <w:t>: He said to me, “You are my son; today I have begotten you.</w:t>
      </w:r>
      <w:r>
        <w:rPr>
          <w:sz w:val="20"/>
          <w:szCs w:val="20"/>
        </w:rPr>
        <w:t>”</w:t>
      </w:r>
    </w:p>
    <w:p w14:paraId="3428D011" w14:textId="77777777" w:rsidR="00AA61B5" w:rsidRPr="00661DA3" w:rsidRDefault="00AA61B5" w:rsidP="00AA61B5">
      <w:pPr>
        <w:ind w:left="720"/>
        <w:rPr>
          <w:sz w:val="20"/>
          <w:szCs w:val="20"/>
        </w:rPr>
      </w:pPr>
      <w:r w:rsidRPr="00661DA3">
        <w:rPr>
          <w:sz w:val="20"/>
          <w:szCs w:val="20"/>
        </w:rPr>
        <w:t xml:space="preserve">Acts 13:33, </w:t>
      </w:r>
      <w:r>
        <w:rPr>
          <w:sz w:val="20"/>
          <w:szCs w:val="20"/>
        </w:rPr>
        <w:t>“</w:t>
      </w:r>
      <w:r w:rsidRPr="00661DA3">
        <w:rPr>
          <w:sz w:val="20"/>
          <w:szCs w:val="20"/>
        </w:rPr>
        <w:t xml:space="preserve">what God promised to our ancestors </w:t>
      </w:r>
      <w:r w:rsidRPr="00661DA3">
        <w:rPr>
          <w:sz w:val="20"/>
          <w:szCs w:val="20"/>
          <w:vertAlign w:val="superscript"/>
        </w:rPr>
        <w:t>33</w:t>
      </w:r>
      <w:r w:rsidRPr="00661DA3">
        <w:rPr>
          <w:sz w:val="20"/>
          <w:szCs w:val="20"/>
        </w:rPr>
        <w:t xml:space="preserve"> he has fulfilled for us, their children, by raising Jesus; as also it is written in the second psalm,  ‘You are my Son; today I have begotten you.’</w:t>
      </w:r>
      <w:r>
        <w:rPr>
          <w:sz w:val="20"/>
          <w:szCs w:val="20"/>
        </w:rPr>
        <w:t>”</w:t>
      </w:r>
    </w:p>
    <w:p w14:paraId="1CC2EBAD" w14:textId="77777777" w:rsidR="00AA61B5" w:rsidRPr="00661DA3" w:rsidRDefault="00AA61B5" w:rsidP="00AA61B5">
      <w:pPr>
        <w:ind w:left="720"/>
        <w:rPr>
          <w:sz w:val="20"/>
          <w:szCs w:val="20"/>
        </w:rPr>
      </w:pPr>
      <w:r w:rsidRPr="00661DA3">
        <w:rPr>
          <w:sz w:val="20"/>
          <w:szCs w:val="20"/>
        </w:rPr>
        <w:t xml:space="preserve">Heb 1:5, </w:t>
      </w:r>
      <w:r>
        <w:rPr>
          <w:sz w:val="20"/>
          <w:szCs w:val="20"/>
        </w:rPr>
        <w:t>“</w:t>
      </w:r>
      <w:r w:rsidRPr="00661DA3">
        <w:rPr>
          <w:sz w:val="20"/>
          <w:szCs w:val="20"/>
        </w:rPr>
        <w:t>For to which of the angels did God ever say,  “You are my Son; today I have begotten you”?</w:t>
      </w:r>
      <w:r>
        <w:rPr>
          <w:sz w:val="20"/>
          <w:szCs w:val="20"/>
        </w:rPr>
        <w:t>”</w:t>
      </w:r>
    </w:p>
    <w:p w14:paraId="7CD81AF8" w14:textId="77777777" w:rsidR="00AA61B5" w:rsidRPr="00661DA3" w:rsidRDefault="00AA61B5" w:rsidP="00AA61B5">
      <w:pPr>
        <w:ind w:left="720"/>
        <w:rPr>
          <w:sz w:val="20"/>
          <w:szCs w:val="20"/>
        </w:rPr>
      </w:pPr>
      <w:r w:rsidRPr="00661DA3">
        <w:rPr>
          <w:sz w:val="20"/>
          <w:szCs w:val="20"/>
        </w:rPr>
        <w:t>Heb 5:5</w:t>
      </w:r>
      <w:r>
        <w:rPr>
          <w:sz w:val="20"/>
          <w:szCs w:val="20"/>
        </w:rPr>
        <w:t>, “</w:t>
      </w:r>
      <w:r w:rsidRPr="00661DA3">
        <w:rPr>
          <w:sz w:val="20"/>
          <w:szCs w:val="20"/>
        </w:rPr>
        <w:t>So also Christ did not glorify himself in becoming a high priest but was appointed by the one who said to him,  “You are my Son; today I have begotten you”</w:t>
      </w:r>
      <w:r>
        <w:rPr>
          <w:sz w:val="20"/>
          <w:szCs w:val="20"/>
        </w:rPr>
        <w:t xml:space="preserve"> . . .”</w:t>
      </w:r>
    </w:p>
    <w:p w14:paraId="098F951B" w14:textId="77777777" w:rsidR="00AA61B5" w:rsidRDefault="00AA61B5" w:rsidP="00AA61B5">
      <w:pPr>
        <w:ind w:left="360"/>
      </w:pPr>
      <w:r>
        <w:t>“</w:t>
      </w:r>
      <w:r w:rsidRPr="00093625">
        <w:t>The Divine Life which raised Him, flowed over, and availed unto our rising again from sin and condemnation.</w:t>
      </w:r>
      <w:r>
        <w:t xml:space="preserve">” (Newman </w:t>
      </w:r>
      <w:r>
        <w:rPr>
          <w:i/>
        </w:rPr>
        <w:t>Lectures</w:t>
      </w:r>
      <w:r>
        <w:t xml:space="preserve"> 239)</w:t>
      </w:r>
    </w:p>
    <w:p w14:paraId="6457EDC5" w14:textId="77777777" w:rsidR="00AA61B5" w:rsidRDefault="00AA61B5" w:rsidP="00AA61B5">
      <w:pPr>
        <w:ind w:left="360"/>
      </w:pPr>
      <w:r>
        <w:t>between crucifixion and resurrection</w:t>
      </w:r>
    </w:p>
    <w:p w14:paraId="1C498AEA" w14:textId="77777777" w:rsidR="00AA61B5" w:rsidRPr="00A06D30" w:rsidRDefault="00AA61B5" w:rsidP="00AA61B5">
      <w:pPr>
        <w:ind w:left="720"/>
      </w:pPr>
      <w:r>
        <w:t>“. . .</w:t>
      </w:r>
      <w:r w:rsidRPr="00093625">
        <w:t xml:space="preserve"> while He remained on earth, though risen, it </w:t>
      </w:r>
      <w:r>
        <w:t xml:space="preserve">[the Spirit] </w:t>
      </w:r>
      <w:r w:rsidRPr="00093625">
        <w:t xml:space="preserve">was still withheld. During that interval, too, </w:t>
      </w:r>
      <w:r>
        <w:t xml:space="preserve">. . . </w:t>
      </w:r>
      <w:r w:rsidRPr="00093625">
        <w:t>He seems to have been in an intermediate state, passing by an orderly course from what He had been to what He is in glory. He was neither in His body of flesh, nor in His glorified body. He ate in the presence of His disciples; He suffered them to examine His hands and feet, and wounded side. Yet, on the other hand, He now appeared, and now vanished, came into the room, the doors being shut, and on one occasion said, “Touch Me not.”</w:t>
      </w:r>
      <w:r>
        <w:t xml:space="preserve"> </w:t>
      </w:r>
      <w:r w:rsidRPr="00A06D30">
        <w:rPr>
          <w:sz w:val="20"/>
          <w:szCs w:val="20"/>
        </w:rPr>
        <w:t>[John 20:17, ““Do not touch me, because I have not yet ascended to the Father.”]</w:t>
      </w:r>
      <w:r w:rsidRPr="00093625">
        <w:t xml:space="preserve"> When, however, on His ascension, He became a lifegiving Spirit</w:t>
      </w:r>
      <w:r>
        <w:t xml:space="preserve"> </w:t>
      </w:r>
      <w:r w:rsidRPr="00661DA3">
        <w:rPr>
          <w:sz w:val="20"/>
          <w:szCs w:val="20"/>
        </w:rPr>
        <w:t>[1 Cor 15:45, “Thus it is written, “The first man, Adam, became a living being”; the last Adam became a life-giving spirit.”]</w:t>
      </w:r>
      <w:r w:rsidRPr="00093625">
        <w:t>, in the power of that Spirit He came to us, to justify us as He had been justified</w:t>
      </w:r>
      <w:r>
        <w:t xml:space="preserve">.” (Newman </w:t>
      </w:r>
      <w:r>
        <w:rPr>
          <w:i/>
        </w:rPr>
        <w:t>Lectures</w:t>
      </w:r>
      <w:r>
        <w:t xml:space="preserve"> 239)</w:t>
      </w:r>
    </w:p>
    <w:p w14:paraId="4C62FF82" w14:textId="77777777" w:rsidR="00AA61B5" w:rsidRDefault="00AA61B5" w:rsidP="00AA61B5">
      <w:pPr>
        <w:ind w:left="360"/>
      </w:pPr>
      <w:r>
        <w:t xml:space="preserve">after the </w:t>
      </w:r>
      <w:r w:rsidRPr="00093625">
        <w:t>ascension</w:t>
      </w:r>
    </w:p>
    <w:p w14:paraId="0CF10987" w14:textId="77777777" w:rsidR="00AA61B5" w:rsidRPr="00A06D30" w:rsidRDefault="00AA61B5" w:rsidP="00AA61B5">
      <w:pPr>
        <w:ind w:left="720"/>
      </w:pPr>
      <w:r>
        <w:t>“</w:t>
      </w:r>
      <w:r w:rsidRPr="00093625">
        <w:t>The Spirit within His Sacred Manhood, reviving on the third day, only more powerful for His brief overthrow, changed It into Spirit, assimilating It to Itself, without His ceasing to be man, and imparted It to us to dwell as a new creating, transforming Power in our hearts. This was the gift bestowed on the Church upon His ascension</w:t>
      </w:r>
      <w:r>
        <w:t xml:space="preserve"> . . .” (Newman </w:t>
      </w:r>
      <w:r>
        <w:rPr>
          <w:i/>
        </w:rPr>
        <w:t>Lectures</w:t>
      </w:r>
      <w:r>
        <w:t xml:space="preserve"> 239)</w:t>
      </w:r>
    </w:p>
    <w:p w14:paraId="160737B8" w14:textId="77777777" w:rsidR="00AA61B5" w:rsidRDefault="00AA61B5" w:rsidP="00AA61B5">
      <w:pPr>
        <w:ind w:left="720"/>
        <w:rPr>
          <w:sz w:val="20"/>
          <w:szCs w:val="20"/>
        </w:rPr>
      </w:pPr>
      <w:r w:rsidRPr="00A06D30">
        <w:rPr>
          <w:sz w:val="20"/>
          <w:szCs w:val="20"/>
        </w:rPr>
        <w:t xml:space="preserve">Eph 1:19-20, “what is the immeasurable greatness of his power for us who believe, according to the working of his great power. </w:t>
      </w:r>
      <w:r w:rsidRPr="00A06D30">
        <w:rPr>
          <w:sz w:val="20"/>
          <w:szCs w:val="20"/>
          <w:vertAlign w:val="superscript"/>
        </w:rPr>
        <w:t>20</w:t>
      </w:r>
      <w:r w:rsidRPr="00A06D30">
        <w:rPr>
          <w:sz w:val="20"/>
          <w:szCs w:val="20"/>
        </w:rPr>
        <w:t xml:space="preserve"> God put this power to work in Christ when he raised him from the dead . . .”</w:t>
      </w:r>
    </w:p>
    <w:p w14:paraId="2DF13FBF" w14:textId="77777777" w:rsidR="00AA61B5" w:rsidRDefault="00AA61B5" w:rsidP="00AA61B5">
      <w:pPr>
        <w:ind w:left="720"/>
        <w:rPr>
          <w:sz w:val="20"/>
          <w:szCs w:val="20"/>
        </w:rPr>
      </w:pPr>
      <w:r>
        <w:rPr>
          <w:sz w:val="20"/>
          <w:szCs w:val="20"/>
        </w:rPr>
        <w:t>Phil 3:10, “</w:t>
      </w:r>
      <w:r w:rsidRPr="00A06D30">
        <w:rPr>
          <w:sz w:val="20"/>
          <w:szCs w:val="20"/>
        </w:rPr>
        <w:t>I want to know Christ and the power of his resurrection and the sharing of his sufferings by becoming like him in his death</w:t>
      </w:r>
      <w:r>
        <w:rPr>
          <w:sz w:val="20"/>
          <w:szCs w:val="20"/>
        </w:rPr>
        <w:t xml:space="preserve"> . . .”</w:t>
      </w:r>
    </w:p>
    <w:p w14:paraId="1B275B2E" w14:textId="77777777" w:rsidR="00AA61B5" w:rsidRPr="00A06D30" w:rsidRDefault="00AA61B5" w:rsidP="00AA61B5">
      <w:pPr>
        <w:ind w:left="720"/>
        <w:rPr>
          <w:sz w:val="20"/>
          <w:szCs w:val="20"/>
        </w:rPr>
      </w:pPr>
      <w:r>
        <w:rPr>
          <w:sz w:val="20"/>
          <w:szCs w:val="20"/>
        </w:rPr>
        <w:t>Eph 2:5-6, God “</w:t>
      </w:r>
      <w:r w:rsidRPr="00A06D30">
        <w:rPr>
          <w:sz w:val="20"/>
          <w:szCs w:val="20"/>
        </w:rPr>
        <w:t>made us alive together with Christ—by grace you have been saved—</w:t>
      </w:r>
      <w:r w:rsidRPr="00A06D30">
        <w:rPr>
          <w:sz w:val="20"/>
          <w:szCs w:val="20"/>
          <w:vertAlign w:val="superscript"/>
        </w:rPr>
        <w:t>6</w:t>
      </w:r>
      <w:r w:rsidRPr="00A06D30">
        <w:rPr>
          <w:sz w:val="20"/>
          <w:szCs w:val="20"/>
        </w:rPr>
        <w:t xml:space="preserve"> </w:t>
      </w:r>
      <w:r>
        <w:rPr>
          <w:sz w:val="20"/>
          <w:szCs w:val="20"/>
        </w:rPr>
        <w:t xml:space="preserve">and </w:t>
      </w:r>
      <w:r w:rsidRPr="00A06D30">
        <w:rPr>
          <w:sz w:val="20"/>
          <w:szCs w:val="20"/>
        </w:rPr>
        <w:t>raised us up with him and seated us with him in the heavenly places in Christ Jesus</w:t>
      </w:r>
      <w:r>
        <w:rPr>
          <w:sz w:val="20"/>
          <w:szCs w:val="20"/>
        </w:rPr>
        <w:t xml:space="preserve"> . . .”</w:t>
      </w:r>
    </w:p>
    <w:p w14:paraId="4FE1B08D" w14:textId="77777777" w:rsidR="00AA61B5" w:rsidRPr="00136E2E" w:rsidRDefault="00AA61B5" w:rsidP="00AA61B5">
      <w:pPr>
        <w:ind w:left="360"/>
      </w:pPr>
      <w:r>
        <w:t xml:space="preserve"> “</w:t>
      </w:r>
      <w:r w:rsidRPr="00093625">
        <w:t>Here I would observe of this part of the wonderful Economy of Redemption, that the will of God the Son and God the Holy Ghost has been so to act together, as to make it difficult for us creatures to discriminate what belongs to each respectively.</w:t>
      </w:r>
      <w:r>
        <w:t xml:space="preserve">” (Newman </w:t>
      </w:r>
      <w:r>
        <w:rPr>
          <w:i/>
        </w:rPr>
        <w:t>Lectures</w:t>
      </w:r>
      <w:r>
        <w:t xml:space="preserve"> 240)</w:t>
      </w:r>
    </w:p>
    <w:p w14:paraId="203EFDF2" w14:textId="77777777" w:rsidR="00AA61B5" w:rsidRDefault="00AA61B5" w:rsidP="00AA61B5">
      <w:pPr>
        <w:ind w:left="720"/>
      </w:pPr>
      <w:r>
        <w:t>Rom 1:4</w:t>
      </w:r>
    </w:p>
    <w:p w14:paraId="2BA0F5E5" w14:textId="77777777" w:rsidR="00AA61B5" w:rsidRPr="002D4360" w:rsidRDefault="00AA61B5" w:rsidP="00AA61B5">
      <w:pPr>
        <w:ind w:left="1080"/>
        <w:rPr>
          <w:sz w:val="20"/>
          <w:szCs w:val="20"/>
        </w:rPr>
      </w:pPr>
      <w:r w:rsidRPr="002D4360">
        <w:rPr>
          <w:sz w:val="20"/>
          <w:szCs w:val="20"/>
        </w:rPr>
        <w:t>Rom 1:4, “and was declared to be Son of God with power according to the spirit of holiness by resurrection from the dead, Jesus Christ our Lord . . .”</w:t>
      </w:r>
    </w:p>
    <w:p w14:paraId="590628E2" w14:textId="77777777" w:rsidR="00AA61B5" w:rsidRPr="002D4360" w:rsidRDefault="00AA61B5" w:rsidP="00AA61B5">
      <w:pPr>
        <w:ind w:left="1080"/>
      </w:pPr>
      <w:r>
        <w:t>“</w:t>
      </w:r>
      <w:r w:rsidRPr="00093625">
        <w:t xml:space="preserve">Christ rises by His own power, yet the Holy Ghost is said to raise Him; hence, the expression in St. Paul, “according to the Spirit of Holiness,” as applied to His </w:t>
      </w:r>
      <w:r w:rsidRPr="00093625">
        <w:lastRenderedPageBreak/>
        <w:t>resurrection, may be taken to stand either for His Divine nature or for the Third Person in the Blessed Trinity.</w:t>
      </w:r>
      <w:r>
        <w:t xml:space="preserve">” (Newman </w:t>
      </w:r>
      <w:r>
        <w:rPr>
          <w:i/>
        </w:rPr>
        <w:t>Lectures</w:t>
      </w:r>
      <w:r>
        <w:t xml:space="preserve"> 240)</w:t>
      </w:r>
    </w:p>
    <w:p w14:paraId="5C5B4602" w14:textId="77777777" w:rsidR="00AA61B5" w:rsidRPr="002E598B" w:rsidRDefault="00AA61B5" w:rsidP="00AA61B5">
      <w:pPr>
        <w:ind w:left="720"/>
        <w:rPr>
          <w:lang w:val="fr-FR"/>
        </w:rPr>
      </w:pPr>
      <w:r>
        <w:t>“</w:t>
      </w:r>
      <w:r w:rsidRPr="00093625">
        <w:t xml:space="preserve">The case is the same as regards the mystery of the Incarnation itself. The Word of God descended into the Virgin’s womb, and framed for Himself a human tabernacle, yet the man so born was “conceived of the Holy Ghost.” And hence some early writers seem to have doubted whether by “the power of the Highest,” and “the Holy Spirit,” the Angel Gabriel meant the Second or Third Divine Persons, whether He who took flesh may not be also considered as the Maker of that flesh which He took; whether He who anointed the Manhood of the </w:t>
      </w:r>
      <w:proofErr w:type="spellStart"/>
      <w:r w:rsidRPr="00093625">
        <w:t>Saviour</w:t>
      </w:r>
      <w:proofErr w:type="spellEnd"/>
      <w:r w:rsidRPr="00093625">
        <w:t xml:space="preserve"> with the fulness of grace, was not rather the Godhead of the </w:t>
      </w:r>
      <w:proofErr w:type="spellStart"/>
      <w:r w:rsidRPr="00093625">
        <w:t>Saviour</w:t>
      </w:r>
      <w:proofErr w:type="spellEnd"/>
      <w:r w:rsidRPr="00093625">
        <w:t xml:space="preserve"> [240] Himself than the Holy Ghost.</w:t>
      </w:r>
      <w:r>
        <w:t xml:space="preserve">” </w:t>
      </w:r>
      <w:r w:rsidRPr="002E598B">
        <w:rPr>
          <w:lang w:val="fr-FR"/>
        </w:rPr>
        <w:t xml:space="preserve">(Newman </w:t>
      </w:r>
      <w:r w:rsidRPr="002E598B">
        <w:rPr>
          <w:i/>
          <w:lang w:val="fr-FR"/>
        </w:rPr>
        <w:t>Lectures</w:t>
      </w:r>
      <w:r w:rsidRPr="002E598B">
        <w:rPr>
          <w:lang w:val="fr-FR"/>
        </w:rPr>
        <w:t xml:space="preserve"> 240-41)</w:t>
      </w:r>
    </w:p>
    <w:p w14:paraId="3499A7C0" w14:textId="77777777" w:rsidR="00AA61B5" w:rsidRPr="002D4360" w:rsidRDefault="00AA61B5" w:rsidP="00AA61B5">
      <w:pPr>
        <w:ind w:left="1080"/>
        <w:rPr>
          <w:sz w:val="20"/>
          <w:szCs w:val="20"/>
        </w:rPr>
      </w:pPr>
      <w:proofErr w:type="spellStart"/>
      <w:r w:rsidRPr="002D4360">
        <w:rPr>
          <w:sz w:val="20"/>
          <w:szCs w:val="20"/>
          <w:lang w:val="fr-FR"/>
        </w:rPr>
        <w:t>Tertullian</w:t>
      </w:r>
      <w:proofErr w:type="spellEnd"/>
      <w:r w:rsidRPr="002D4360">
        <w:rPr>
          <w:sz w:val="20"/>
          <w:szCs w:val="20"/>
          <w:lang w:val="fr-FR"/>
        </w:rPr>
        <w:t xml:space="preserve"> passim</w:t>
      </w:r>
      <w:r>
        <w:rPr>
          <w:sz w:val="20"/>
          <w:szCs w:val="20"/>
          <w:lang w:val="fr-FR"/>
        </w:rPr>
        <w:t>.</w:t>
      </w:r>
      <w:r w:rsidRPr="002D4360">
        <w:rPr>
          <w:sz w:val="20"/>
          <w:szCs w:val="20"/>
          <w:lang w:val="fr-FR"/>
        </w:rPr>
        <w:t xml:space="preserve"> Cyprian </w:t>
      </w:r>
      <w:r w:rsidRPr="002D4360">
        <w:rPr>
          <w:i/>
          <w:iCs/>
          <w:sz w:val="20"/>
          <w:szCs w:val="20"/>
          <w:lang w:val="fr-FR"/>
        </w:rPr>
        <w:t>De Van</w:t>
      </w:r>
      <w:r w:rsidRPr="002D4360">
        <w:rPr>
          <w:sz w:val="20"/>
          <w:szCs w:val="20"/>
          <w:lang w:val="fr-FR"/>
        </w:rPr>
        <w:t xml:space="preserve">. </w:t>
      </w:r>
      <w:proofErr w:type="spellStart"/>
      <w:r w:rsidRPr="002E598B">
        <w:rPr>
          <w:i/>
          <w:iCs/>
          <w:sz w:val="20"/>
          <w:szCs w:val="20"/>
          <w:lang w:val="fr-FR"/>
        </w:rPr>
        <w:t>Idol</w:t>
      </w:r>
      <w:proofErr w:type="spellEnd"/>
      <w:r w:rsidRPr="002E598B">
        <w:rPr>
          <w:sz w:val="20"/>
          <w:szCs w:val="20"/>
          <w:lang w:val="fr-FR"/>
        </w:rPr>
        <w:t xml:space="preserve">. fin. Irenaeus </w:t>
      </w:r>
      <w:proofErr w:type="spellStart"/>
      <w:r w:rsidRPr="002E598B">
        <w:rPr>
          <w:i/>
          <w:iCs/>
          <w:sz w:val="20"/>
          <w:szCs w:val="20"/>
          <w:lang w:val="fr-FR"/>
        </w:rPr>
        <w:t>Hær</w:t>
      </w:r>
      <w:proofErr w:type="spellEnd"/>
      <w:r w:rsidRPr="002E598B">
        <w:rPr>
          <w:sz w:val="20"/>
          <w:szCs w:val="20"/>
          <w:lang w:val="fr-FR"/>
        </w:rPr>
        <w:t xml:space="preserve">. v. 1. </w:t>
      </w:r>
      <w:r w:rsidRPr="002D4360">
        <w:rPr>
          <w:sz w:val="20"/>
          <w:szCs w:val="20"/>
        </w:rPr>
        <w:t>Just</w:t>
      </w:r>
      <w:r>
        <w:rPr>
          <w:sz w:val="20"/>
          <w:szCs w:val="20"/>
        </w:rPr>
        <w:t>in Martyr</w:t>
      </w:r>
      <w:r w:rsidRPr="002D4360">
        <w:rPr>
          <w:sz w:val="20"/>
          <w:szCs w:val="20"/>
        </w:rPr>
        <w:t xml:space="preserve"> </w:t>
      </w:r>
      <w:r w:rsidRPr="002D4360">
        <w:rPr>
          <w:i/>
          <w:iCs/>
          <w:sz w:val="20"/>
          <w:szCs w:val="20"/>
        </w:rPr>
        <w:t>Apol</w:t>
      </w:r>
      <w:r w:rsidRPr="002D4360">
        <w:rPr>
          <w:sz w:val="20"/>
          <w:szCs w:val="20"/>
        </w:rPr>
        <w:t>. 2.</w:t>
      </w:r>
      <w:r>
        <w:rPr>
          <w:sz w:val="20"/>
          <w:szCs w:val="20"/>
        </w:rPr>
        <w:t xml:space="preserve"> “</w:t>
      </w:r>
      <w:r w:rsidRPr="002D4360">
        <w:rPr>
          <w:sz w:val="20"/>
          <w:szCs w:val="20"/>
        </w:rPr>
        <w:t xml:space="preserve">Vid. Grotius on Mark 2:8. and </w:t>
      </w:r>
      <w:proofErr w:type="spellStart"/>
      <w:r w:rsidRPr="002D4360">
        <w:rPr>
          <w:sz w:val="20"/>
          <w:szCs w:val="20"/>
        </w:rPr>
        <w:t>Præf</w:t>
      </w:r>
      <w:proofErr w:type="spellEnd"/>
      <w:r w:rsidRPr="002D4360">
        <w:rPr>
          <w:sz w:val="20"/>
          <w:szCs w:val="20"/>
        </w:rPr>
        <w:t>. Bened. in Hilar. § 57-67.</w:t>
      </w:r>
      <w:r>
        <w:rPr>
          <w:sz w:val="20"/>
          <w:szCs w:val="20"/>
        </w:rPr>
        <w:t xml:space="preserve">” (Newman </w:t>
      </w:r>
      <w:r>
        <w:rPr>
          <w:i/>
          <w:sz w:val="20"/>
          <w:szCs w:val="20"/>
        </w:rPr>
        <w:t>Lectures</w:t>
      </w:r>
      <w:r>
        <w:rPr>
          <w:sz w:val="20"/>
          <w:szCs w:val="20"/>
        </w:rPr>
        <w:t xml:space="preserve"> 241 n 1)</w:t>
      </w:r>
    </w:p>
    <w:p w14:paraId="05C52F3E" w14:textId="77777777" w:rsidR="00AA61B5" w:rsidRPr="007B6627" w:rsidRDefault="00AA61B5" w:rsidP="00AA61B5">
      <w:pPr>
        <w:ind w:left="360"/>
      </w:pPr>
      <w:r>
        <w:t xml:space="preserve">“. . . </w:t>
      </w:r>
      <w:r w:rsidRPr="00093625">
        <w:t>our ascended Lord, by ascending, has returned to us invisibly as a Spirit.</w:t>
      </w:r>
      <w:r>
        <w:t xml:space="preserve">” (Newman </w:t>
      </w:r>
      <w:r>
        <w:rPr>
          <w:i/>
        </w:rPr>
        <w:t>Lectures</w:t>
      </w:r>
      <w:r>
        <w:t xml:space="preserve"> 240-41)</w:t>
      </w:r>
    </w:p>
    <w:p w14:paraId="78B223BA" w14:textId="77777777" w:rsidR="00AA61B5" w:rsidRDefault="00AA61B5" w:rsidP="00AA61B5">
      <w:pPr>
        <w:ind w:left="720"/>
      </w:pPr>
      <w:r>
        <w:t>John 6:51</w:t>
      </w:r>
    </w:p>
    <w:p w14:paraId="65119E57" w14:textId="77777777" w:rsidR="00AA61B5" w:rsidRPr="002D4360" w:rsidRDefault="00AA61B5" w:rsidP="00AA61B5">
      <w:pPr>
        <w:ind w:left="1080"/>
        <w:rPr>
          <w:sz w:val="20"/>
          <w:szCs w:val="20"/>
        </w:rPr>
      </w:pPr>
      <w:r w:rsidRPr="002D4360">
        <w:rPr>
          <w:sz w:val="20"/>
          <w:szCs w:val="20"/>
        </w:rPr>
        <w:t>John 6:51,</w:t>
      </w:r>
      <w:r>
        <w:rPr>
          <w:sz w:val="20"/>
          <w:szCs w:val="20"/>
        </w:rPr>
        <w:t xml:space="preserve"> 62-63,</w:t>
      </w:r>
      <w:r w:rsidRPr="002D4360">
        <w:rPr>
          <w:sz w:val="20"/>
          <w:szCs w:val="20"/>
        </w:rPr>
        <w:t xml:space="preserve"> “I am the living bread that came down from heaven. Whoever eats of this bread will live forever, and the bread that I will give for the life of the world is my flesh.</w:t>
      </w:r>
      <w:r>
        <w:rPr>
          <w:sz w:val="20"/>
          <w:szCs w:val="20"/>
        </w:rPr>
        <w:t xml:space="preserve"> . . . </w:t>
      </w:r>
      <w:r w:rsidRPr="00705100">
        <w:rPr>
          <w:sz w:val="20"/>
          <w:szCs w:val="20"/>
          <w:vertAlign w:val="superscript"/>
        </w:rPr>
        <w:t>61c</w:t>
      </w:r>
      <w:r>
        <w:rPr>
          <w:sz w:val="20"/>
          <w:szCs w:val="20"/>
        </w:rPr>
        <w:t xml:space="preserve"> </w:t>
      </w:r>
      <w:r w:rsidRPr="00705100">
        <w:rPr>
          <w:sz w:val="20"/>
          <w:szCs w:val="20"/>
        </w:rPr>
        <w:t xml:space="preserve">Does this offend you? </w:t>
      </w:r>
      <w:r w:rsidRPr="00705100">
        <w:rPr>
          <w:sz w:val="20"/>
          <w:szCs w:val="20"/>
          <w:vertAlign w:val="superscript"/>
        </w:rPr>
        <w:t>62</w:t>
      </w:r>
      <w:r w:rsidRPr="00705100">
        <w:rPr>
          <w:sz w:val="20"/>
          <w:szCs w:val="20"/>
        </w:rPr>
        <w:t xml:space="preserve"> Then what if you were to see the Son of Man ascending to where he was before? </w:t>
      </w:r>
      <w:r w:rsidRPr="00705100">
        <w:rPr>
          <w:sz w:val="20"/>
          <w:szCs w:val="20"/>
          <w:vertAlign w:val="superscript"/>
        </w:rPr>
        <w:t>63</w:t>
      </w:r>
      <w:r w:rsidRPr="00705100">
        <w:rPr>
          <w:sz w:val="20"/>
          <w:szCs w:val="20"/>
        </w:rPr>
        <w:t xml:space="preserve"> It is the spirit that gives life; the flesh is useless. The words that I have spoken to you are spirit and life.</w:t>
      </w:r>
      <w:r w:rsidRPr="002D4360">
        <w:rPr>
          <w:sz w:val="20"/>
          <w:szCs w:val="20"/>
        </w:rPr>
        <w:t xml:space="preserve">” </w:t>
      </w:r>
    </w:p>
    <w:p w14:paraId="6FF44E89" w14:textId="77777777" w:rsidR="00AA61B5" w:rsidRPr="00705100" w:rsidRDefault="00AA61B5" w:rsidP="00AA61B5">
      <w:pPr>
        <w:ind w:left="1080"/>
      </w:pPr>
      <w:r>
        <w:t>Jesus is “</w:t>
      </w:r>
      <w:r w:rsidRPr="00093625">
        <w:t xml:space="preserve">thereby intimating both the sacrifice of His Sacred Body upon the cross, and real and individual communication of it by all who shall be saved, He was misunderstood to mean that He intended thereby that what they saw before them, an extended and material form, was to be eaten </w:t>
      </w:r>
      <w:r>
        <w:t xml:space="preserve">. . .” (Newman </w:t>
      </w:r>
      <w:r>
        <w:rPr>
          <w:i/>
        </w:rPr>
        <w:t>Lectures</w:t>
      </w:r>
      <w:r>
        <w:t xml:space="preserve"> 241)</w:t>
      </w:r>
    </w:p>
    <w:p w14:paraId="0A75E34C" w14:textId="77777777" w:rsidR="00AA61B5" w:rsidRPr="007B6627" w:rsidRDefault="00AA61B5" w:rsidP="00AA61B5">
      <w:pPr>
        <w:ind w:left="1080"/>
      </w:pPr>
      <w:r>
        <w:t>John 6:62-63 are “</w:t>
      </w:r>
      <w:r w:rsidRPr="00093625">
        <w:t>as if He [241] said, “</w:t>
      </w:r>
      <w:r>
        <w:t xml:space="preserve">. . . </w:t>
      </w:r>
      <w:r w:rsidRPr="00093625">
        <w:t xml:space="preserve">when I speak of My flesh, though I do speak of My body and blood, yet it is not of </w:t>
      </w:r>
      <w:proofErr w:type="spellStart"/>
      <w:r w:rsidRPr="00093625">
        <w:t>any thing</w:t>
      </w:r>
      <w:proofErr w:type="spellEnd"/>
      <w:r w:rsidRPr="00093625">
        <w:t xml:space="preserve"> carnal and earthly, it is not of what you see with your eyes, but of this My body and blood, when, having passed through its state of humiliation, and having been perfected upon the cross, it shall ascend to heaven in a new way, the same and not the same, by the power of the Spirit. Then it shall no longer be a substance that can be seen and handled; it shall be a spiritual body; it shall be Spirit, and this is that which giveth life. </w:t>
      </w:r>
      <w:r>
        <w:t xml:space="preserve">. . . </w:t>
      </w:r>
      <w:r w:rsidRPr="00093625">
        <w:t xml:space="preserve">when I said that whoso </w:t>
      </w:r>
      <w:proofErr w:type="spellStart"/>
      <w:r w:rsidRPr="00093625">
        <w:t>eateth</w:t>
      </w:r>
      <w:proofErr w:type="spellEnd"/>
      <w:r w:rsidRPr="00093625">
        <w:t xml:space="preserve"> My flesh, and </w:t>
      </w:r>
      <w:proofErr w:type="spellStart"/>
      <w:r w:rsidRPr="00093625">
        <w:t>drinketh</w:t>
      </w:r>
      <w:proofErr w:type="spellEnd"/>
      <w:r w:rsidRPr="00093625">
        <w:t xml:space="preserve"> My blood, shall have eternal life</w:t>
      </w:r>
      <w:r>
        <w:t xml:space="preserve"> . . .</w:t>
      </w:r>
      <w:r w:rsidRPr="00093625">
        <w:t xml:space="preserve"> I spoke of the Spirit, of My glorified body. It is the Spirit that is the Life-giver; when I come to you again in the power of the Spirit, when </w:t>
      </w:r>
      <w:r>
        <w:t>I</w:t>
      </w:r>
      <w:r w:rsidRPr="00093625">
        <w:t xml:space="preserve"> come </w:t>
      </w:r>
      <w:r>
        <w:t>I</w:t>
      </w:r>
      <w:r w:rsidRPr="00093625">
        <w:t xml:space="preserve">n My spiritual body, then </w:t>
      </w:r>
      <w:r>
        <w:t>I</w:t>
      </w:r>
      <w:r w:rsidRPr="00093625">
        <w:t xml:space="preserve"> shall </w:t>
      </w:r>
      <w:r>
        <w:t>I</w:t>
      </w:r>
      <w:r w:rsidRPr="00093625">
        <w:t xml:space="preserve">mpart eternal life to all who eat of Me.” Observe especially, our Lord connects this spiritual coming with His resurrection and ascension. “What and if ye see the Son of man ascend up, where He was before?” He had been, He was ever in heaven; but His flesh which He had assumed for our sakes, had not yet been there. When it had overcome death, when it touched the throne of God, it was no longer what it had been. Death had no more dominion over Him. “He </w:t>
      </w:r>
      <w:proofErr w:type="spellStart"/>
      <w:r w:rsidRPr="00093625">
        <w:t>liveth</w:t>
      </w:r>
      <w:proofErr w:type="spellEnd"/>
      <w:r w:rsidRPr="00093625">
        <w:t xml:space="preserve"> unto God.”</w:t>
      </w:r>
      <w:r>
        <w:t xml:space="preserve">” (Newman </w:t>
      </w:r>
      <w:r>
        <w:rPr>
          <w:i/>
        </w:rPr>
        <w:t>Lectures</w:t>
      </w:r>
      <w:r>
        <w:t xml:space="preserve"> 241-42)</w:t>
      </w:r>
    </w:p>
    <w:p w14:paraId="679D8218" w14:textId="77777777" w:rsidR="00AA61B5" w:rsidRDefault="00AA61B5" w:rsidP="00AA61B5">
      <w:pPr>
        <w:ind w:left="720"/>
      </w:pPr>
      <w:r>
        <w:t>1 Cor 15:44-48</w:t>
      </w:r>
    </w:p>
    <w:p w14:paraId="2094C85C" w14:textId="77777777" w:rsidR="00AA61B5" w:rsidRPr="00705100" w:rsidRDefault="00AA61B5" w:rsidP="00AA61B5">
      <w:pPr>
        <w:ind w:left="1080"/>
        <w:rPr>
          <w:sz w:val="20"/>
          <w:szCs w:val="20"/>
        </w:rPr>
      </w:pPr>
      <w:r w:rsidRPr="00705100">
        <w:rPr>
          <w:sz w:val="20"/>
          <w:szCs w:val="20"/>
        </w:rPr>
        <w:t>1 Cor 15:</w:t>
      </w:r>
      <w:r>
        <w:rPr>
          <w:sz w:val="20"/>
          <w:szCs w:val="20"/>
        </w:rPr>
        <w:t xml:space="preserve">35, </w:t>
      </w:r>
      <w:r w:rsidRPr="00705100">
        <w:rPr>
          <w:sz w:val="20"/>
          <w:szCs w:val="20"/>
        </w:rPr>
        <w:t>44-4</w:t>
      </w:r>
      <w:r>
        <w:rPr>
          <w:sz w:val="20"/>
          <w:szCs w:val="20"/>
        </w:rPr>
        <w:t>9</w:t>
      </w:r>
      <w:r w:rsidRPr="00705100">
        <w:rPr>
          <w:sz w:val="20"/>
          <w:szCs w:val="20"/>
        </w:rPr>
        <w:t>, “But someone will ask, “How are the dead raised? With what kind of body do they come?”</w:t>
      </w:r>
      <w:r>
        <w:rPr>
          <w:sz w:val="20"/>
          <w:szCs w:val="20"/>
        </w:rPr>
        <w:t xml:space="preserve"> . . . </w:t>
      </w:r>
      <w:r w:rsidRPr="00705100">
        <w:rPr>
          <w:sz w:val="20"/>
          <w:szCs w:val="20"/>
          <w:vertAlign w:val="superscript"/>
        </w:rPr>
        <w:t>44</w:t>
      </w:r>
      <w:r>
        <w:rPr>
          <w:sz w:val="20"/>
          <w:szCs w:val="20"/>
        </w:rPr>
        <w:t xml:space="preserve"> </w:t>
      </w:r>
      <w:r w:rsidRPr="00705100">
        <w:rPr>
          <w:sz w:val="20"/>
          <w:szCs w:val="20"/>
        </w:rPr>
        <w:t xml:space="preserve">It is sown a physical body; it is raised a spiritual body. If there is a physical body, there is also a spiritual body. </w:t>
      </w:r>
      <w:r w:rsidRPr="00705100">
        <w:rPr>
          <w:sz w:val="20"/>
          <w:szCs w:val="20"/>
          <w:vertAlign w:val="superscript"/>
        </w:rPr>
        <w:t>45</w:t>
      </w:r>
      <w:r w:rsidRPr="00705100">
        <w:rPr>
          <w:sz w:val="20"/>
          <w:szCs w:val="20"/>
        </w:rPr>
        <w:t xml:space="preserve"> Thus it is written, “The first man, Adam, became a living being”; the last Adam became a life-giving spirit. </w:t>
      </w:r>
      <w:r w:rsidRPr="00705100">
        <w:rPr>
          <w:sz w:val="20"/>
          <w:szCs w:val="20"/>
          <w:vertAlign w:val="superscript"/>
        </w:rPr>
        <w:t>46</w:t>
      </w:r>
      <w:r w:rsidRPr="00705100">
        <w:rPr>
          <w:sz w:val="20"/>
          <w:szCs w:val="20"/>
        </w:rPr>
        <w:t xml:space="preserve"> But it is not the spiritual that is first but the physical and then the spiritual. </w:t>
      </w:r>
      <w:r w:rsidRPr="00705100">
        <w:rPr>
          <w:sz w:val="20"/>
          <w:szCs w:val="20"/>
          <w:vertAlign w:val="superscript"/>
        </w:rPr>
        <w:t>47</w:t>
      </w:r>
      <w:r w:rsidRPr="00705100">
        <w:rPr>
          <w:sz w:val="20"/>
          <w:szCs w:val="20"/>
        </w:rPr>
        <w:t xml:space="preserve"> The first man was from the earth, made of dust; the second man is from heaven. </w:t>
      </w:r>
      <w:r w:rsidRPr="00705100">
        <w:rPr>
          <w:sz w:val="20"/>
          <w:szCs w:val="20"/>
          <w:vertAlign w:val="superscript"/>
        </w:rPr>
        <w:t>48</w:t>
      </w:r>
      <w:r w:rsidRPr="00705100">
        <w:rPr>
          <w:sz w:val="20"/>
          <w:szCs w:val="20"/>
        </w:rPr>
        <w:t xml:space="preserve"> As one of dust, so are those who are of the dust, and as one of heaven, so are those who are of heaven. </w:t>
      </w:r>
      <w:r w:rsidRPr="00705100">
        <w:rPr>
          <w:sz w:val="20"/>
          <w:szCs w:val="20"/>
          <w:vertAlign w:val="superscript"/>
        </w:rPr>
        <w:t>49</w:t>
      </w:r>
      <w:r w:rsidRPr="00705100">
        <w:rPr>
          <w:sz w:val="20"/>
          <w:szCs w:val="20"/>
        </w:rPr>
        <w:t xml:space="preserve"> Just as we have borne the image of the one of dust, we will also bear the image of the one of heaven.”</w:t>
      </w:r>
    </w:p>
    <w:p w14:paraId="06D72BA5" w14:textId="77777777" w:rsidR="00AA61B5" w:rsidRPr="007B6627" w:rsidRDefault="00AA61B5" w:rsidP="00AA61B5">
      <w:pPr>
        <w:ind w:left="1080"/>
      </w:pPr>
      <w:r>
        <w:t xml:space="preserve">“. . . </w:t>
      </w:r>
      <w:r w:rsidRPr="00093625">
        <w:t xml:space="preserve">this is said in answer to the question, “With what body do the dead come?” An objection might be made, then as now, that since the component particles of our body </w:t>
      </w:r>
      <w:r w:rsidRPr="00093625">
        <w:lastRenderedPageBreak/>
        <w:t xml:space="preserve">are ever changing during life, since on death they are dissipated to the four winds, the </w:t>
      </w:r>
      <w:r w:rsidRPr="00093625">
        <w:rPr>
          <w:i/>
        </w:rPr>
        <w:t>same</w:t>
      </w:r>
      <w:r w:rsidRPr="00093625">
        <w:t xml:space="preserve"> body cannot be raised; what is </w:t>
      </w:r>
      <w:r w:rsidRPr="00093625">
        <w:rPr>
          <w:i/>
        </w:rPr>
        <w:t>meant</w:t>
      </w:r>
      <w:r w:rsidRPr="00093625">
        <w:t xml:space="preserve"> then by its being called the </w:t>
      </w:r>
      <w:r w:rsidRPr="00093625">
        <w:rPr>
          <w:i/>
        </w:rPr>
        <w:t>same</w:t>
      </w:r>
      <w:r w:rsidRPr="00093625">
        <w:t xml:space="preserve"> body? St. Paul answers that it will be the same body in the sense as a blade of wheat is the same with the seed; being contained within it, and at length developed. So also there is a natural body, and a spiritual body; and the natural body comes first, as the seed does. The spiritual body, how or what we know not, is formed within it, the same as it, yet different in its accidents. Corruption, dissolution, mortality, are but the accidents of the Christian’s body, and are separated from it </w:t>
      </w:r>
      <w:proofErr w:type="spellStart"/>
      <w:r w:rsidRPr="00093625">
        <w:t>for ever</w:t>
      </w:r>
      <w:proofErr w:type="spellEnd"/>
      <w:r w:rsidRPr="00093625">
        <w:t xml:space="preserve"> on its rising again. What we see is not the real body, it is but the outward shell; the real body of the regenerate is not material, but spiritual, of which the seed is now deposited within us.</w:t>
      </w:r>
      <w:r>
        <w:t xml:space="preserve">” (Newman </w:t>
      </w:r>
      <w:r>
        <w:rPr>
          <w:i/>
        </w:rPr>
        <w:t>Lectures</w:t>
      </w:r>
      <w:r>
        <w:t xml:space="preserve"> 242-43)</w:t>
      </w:r>
    </w:p>
    <w:p w14:paraId="07B21197" w14:textId="77777777" w:rsidR="00AA61B5" w:rsidRPr="007B6627" w:rsidRDefault="00AA61B5" w:rsidP="00AA61B5">
      <w:pPr>
        <w:ind w:left="1080"/>
      </w:pPr>
      <w:r>
        <w:t>“</w:t>
      </w:r>
      <w:r w:rsidRPr="00093625">
        <w:t xml:space="preserve">The Apostle then goes on to say how this takes place, viz., by a new birth from Christ. The first man Adam had at first life given him, but he lost it and became earthy; all who are born from him are earthy like him. Such is the generation of those who are born after the flesh. But the second man is not merely living, but life-giving; He is a “quickening or life-giving Spirit;” the very words (be it observed) which our </w:t>
      </w:r>
      <w:proofErr w:type="spellStart"/>
      <w:r w:rsidRPr="00093625">
        <w:t>Saviour</w:t>
      </w:r>
      <w:proofErr w:type="spellEnd"/>
      <w:r w:rsidRPr="00093625">
        <w:t xml:space="preserve"> had used in His discourse at Capernaum. He is life-giving; and what He is, such are His followers; “as is the heavenly, such are they that are heavenly.” As Adam diffused death, so the lifegiving Spirit is the seed and principle of spiritual bodies, to all who are His. “Flesh and blood,” says the Apostle, “cannot inherit the kingdom of God;” here, too, is a parallel to our Lord’s words, “The flesh </w:t>
      </w:r>
      <w:proofErr w:type="spellStart"/>
      <w:r w:rsidRPr="00093625">
        <w:t>profiteth</w:t>
      </w:r>
      <w:proofErr w:type="spellEnd"/>
      <w:r w:rsidRPr="00093625">
        <w:t xml:space="preserve"> nothing.” And further, as our Lord referred to His ascension and exaltation, so here again the lifegiving Spirit is said to be “the Lord </w:t>
      </w:r>
      <w:r w:rsidRPr="00093625">
        <w:rPr>
          <w:i/>
        </w:rPr>
        <w:t>from heaven</w:t>
      </w:r>
      <w:r w:rsidRPr="00093625">
        <w:t xml:space="preserve">.” Thus this passage, equally with the foregoing, speaks of our ascended Lord as a Spirit present in His people, and that apparently </w:t>
      </w:r>
      <w:r w:rsidRPr="00093625">
        <w:rPr>
          <w:i/>
        </w:rPr>
        <w:t>because</w:t>
      </w:r>
      <w:r w:rsidRPr="00093625">
        <w:t xml:space="preserve"> He has ascended.</w:t>
      </w:r>
      <w:r>
        <w:t xml:space="preserve">” (Newman </w:t>
      </w:r>
      <w:r>
        <w:rPr>
          <w:i/>
        </w:rPr>
        <w:t>Lectures</w:t>
      </w:r>
      <w:r>
        <w:t xml:space="preserve"> 244)</w:t>
      </w:r>
    </w:p>
    <w:p w14:paraId="55598D9E" w14:textId="77777777" w:rsidR="00AA61B5" w:rsidRDefault="00AA61B5" w:rsidP="00AA61B5">
      <w:pPr>
        <w:ind w:left="720"/>
      </w:pPr>
      <w:r>
        <w:t>1</w:t>
      </w:r>
      <w:r w:rsidRPr="00370E4D">
        <w:t xml:space="preserve"> Cor 6:17</w:t>
      </w:r>
    </w:p>
    <w:p w14:paraId="679AD657" w14:textId="77777777" w:rsidR="00AA61B5" w:rsidRPr="00370E4D" w:rsidRDefault="00AA61B5" w:rsidP="00AA61B5">
      <w:pPr>
        <w:ind w:left="1080"/>
        <w:rPr>
          <w:sz w:val="20"/>
          <w:szCs w:val="20"/>
        </w:rPr>
      </w:pPr>
      <w:r w:rsidRPr="00370E4D">
        <w:rPr>
          <w:sz w:val="20"/>
          <w:szCs w:val="20"/>
        </w:rPr>
        <w:t xml:space="preserve">1 Cor 6:17-19, “But anyone united to the Lord becomes one spirit with him. </w:t>
      </w:r>
      <w:r w:rsidRPr="00370E4D">
        <w:rPr>
          <w:sz w:val="20"/>
          <w:szCs w:val="20"/>
          <w:vertAlign w:val="superscript"/>
        </w:rPr>
        <w:t>18</w:t>
      </w:r>
      <w:r w:rsidRPr="00370E4D">
        <w:rPr>
          <w:sz w:val="20"/>
          <w:szCs w:val="20"/>
        </w:rPr>
        <w:t xml:space="preserve"> Shun sexual immorality! Every sin that a person commits is outside the body, but the sexually immoral person sins against the body itself. </w:t>
      </w:r>
      <w:r w:rsidRPr="00370E4D">
        <w:rPr>
          <w:sz w:val="20"/>
          <w:szCs w:val="20"/>
          <w:vertAlign w:val="superscript"/>
        </w:rPr>
        <w:t>19</w:t>
      </w:r>
      <w:r w:rsidRPr="00370E4D">
        <w:rPr>
          <w:sz w:val="20"/>
          <w:szCs w:val="20"/>
        </w:rPr>
        <w:t xml:space="preserve"> Or do you not know that your body is a temple of the Holy Spirit within you, which you have from God, and that you are not your own?”</w:t>
      </w:r>
    </w:p>
    <w:p w14:paraId="3A1DAFAE" w14:textId="77777777" w:rsidR="00AA61B5" w:rsidRDefault="00AA61B5" w:rsidP="00AA61B5">
      <w:pPr>
        <w:ind w:left="1080"/>
      </w:pPr>
      <w:r>
        <w:t>“. . .</w:t>
      </w:r>
      <w:r w:rsidRPr="00093625">
        <w:t xml:space="preserve"> “he that is joined to the Lord is one Spirit.” [244] </w:t>
      </w:r>
      <w:r>
        <w:t xml:space="preserve">. . . </w:t>
      </w:r>
      <w:r w:rsidRPr="00093625">
        <w:t xml:space="preserve">the gift of the Spirit is none other than the entrance into us of the ascended and invisible </w:t>
      </w:r>
      <w:proofErr w:type="spellStart"/>
      <w:r w:rsidRPr="00093625">
        <w:t>Saviour</w:t>
      </w:r>
      <w:proofErr w:type="spellEnd"/>
      <w:r w:rsidRPr="00093625">
        <w:t>. To be joined as one Spirit to Christ and to be a Temple of the Holy Ghost are spoken of as the same gift.</w:t>
      </w:r>
    </w:p>
    <w:p w14:paraId="1FE98B84" w14:textId="77777777" w:rsidR="00AA61B5" w:rsidRDefault="00AA61B5" w:rsidP="00AA61B5">
      <w:pPr>
        <w:ind w:left="1080"/>
      </w:pPr>
      <w:r w:rsidRPr="00093625">
        <w:t>Paul</w:t>
      </w:r>
      <w:r>
        <w:t xml:space="preserve"> “</w:t>
      </w:r>
      <w:r w:rsidRPr="00093625">
        <w:t xml:space="preserve">here speaks of Christ as a Spirit, </w:t>
      </w:r>
      <w:r>
        <w:t xml:space="preserve">[but] </w:t>
      </w:r>
      <w:r w:rsidRPr="00093625">
        <w:t xml:space="preserve">elsewhere speaks of Him as still possessed of a bodily substance, and communicating Himself to us as such. “We are members of His Body, </w:t>
      </w:r>
      <w:r w:rsidRPr="00093625">
        <w:rPr>
          <w:i/>
        </w:rPr>
        <w:t>from His flesh and from His bones</w:t>
      </w:r>
      <w:r>
        <w:t xml:space="preserve"> [Eph 5:30].</w:t>
      </w:r>
      <w:r w:rsidRPr="00093625">
        <w:t>”</w:t>
      </w:r>
      <w:r>
        <w:t xml:space="preserve">” (Newman </w:t>
      </w:r>
      <w:r>
        <w:rPr>
          <w:i/>
        </w:rPr>
        <w:t>Lectures</w:t>
      </w:r>
      <w:r>
        <w:t xml:space="preserve"> 244-45)</w:t>
      </w:r>
    </w:p>
    <w:p w14:paraId="5D9A109B" w14:textId="77777777" w:rsidR="00AA61B5" w:rsidRPr="00B93618" w:rsidRDefault="00AA61B5" w:rsidP="00AA61B5">
      <w:pPr>
        <w:ind w:left="1440"/>
        <w:rPr>
          <w:sz w:val="20"/>
          <w:szCs w:val="20"/>
        </w:rPr>
      </w:pPr>
      <w:r w:rsidRPr="00B93618">
        <w:rPr>
          <w:sz w:val="20"/>
          <w:szCs w:val="20"/>
        </w:rPr>
        <w:t xml:space="preserve">Eph 5:30, “For no one ever hates his own flesh, but he nourishes and tenderly cares for it, just as Christ does for the church, </w:t>
      </w:r>
      <w:r w:rsidRPr="00B93618">
        <w:rPr>
          <w:sz w:val="20"/>
          <w:szCs w:val="20"/>
          <w:vertAlign w:val="superscript"/>
        </w:rPr>
        <w:t>30</w:t>
      </w:r>
      <w:r w:rsidRPr="00B93618">
        <w:rPr>
          <w:sz w:val="20"/>
          <w:szCs w:val="20"/>
        </w:rPr>
        <w:t xml:space="preserve"> because we are members of his body.”</w:t>
      </w:r>
    </w:p>
    <w:p w14:paraId="7A7BF959" w14:textId="77777777" w:rsidR="00AA61B5" w:rsidRDefault="00AA61B5" w:rsidP="00AA61B5">
      <w:pPr>
        <w:ind w:left="720"/>
      </w:pPr>
      <w:r w:rsidRPr="00B93618">
        <w:t>2 Cor. 3:17</w:t>
      </w:r>
      <w:r>
        <w:t>-</w:t>
      </w:r>
      <w:r w:rsidRPr="00B93618">
        <w:t>18</w:t>
      </w:r>
    </w:p>
    <w:p w14:paraId="0119D2E2" w14:textId="77777777" w:rsidR="00AA61B5" w:rsidRPr="00B93618" w:rsidRDefault="00AA61B5" w:rsidP="00AA61B5">
      <w:pPr>
        <w:ind w:left="1080"/>
        <w:rPr>
          <w:sz w:val="20"/>
          <w:szCs w:val="20"/>
        </w:rPr>
      </w:pPr>
      <w:r>
        <w:rPr>
          <w:sz w:val="20"/>
          <w:szCs w:val="20"/>
        </w:rPr>
        <w:t>2 Cor 3:8-9, “</w:t>
      </w:r>
      <w:r w:rsidRPr="00B93618">
        <w:rPr>
          <w:sz w:val="20"/>
          <w:szCs w:val="20"/>
        </w:rPr>
        <w:t xml:space="preserve">how much more will the ministry of the Spirit come in glory? </w:t>
      </w:r>
      <w:r w:rsidRPr="00B93618">
        <w:rPr>
          <w:sz w:val="20"/>
          <w:szCs w:val="20"/>
          <w:vertAlign w:val="superscript"/>
        </w:rPr>
        <w:t>9</w:t>
      </w:r>
      <w:r w:rsidRPr="00B93618">
        <w:rPr>
          <w:sz w:val="20"/>
          <w:szCs w:val="20"/>
        </w:rPr>
        <w:t xml:space="preserve"> For if there was glory in the ministry of condemnation</w:t>
      </w:r>
      <w:r>
        <w:rPr>
          <w:sz w:val="20"/>
          <w:szCs w:val="20"/>
        </w:rPr>
        <w:t xml:space="preserve"> [the Law]</w:t>
      </w:r>
      <w:r w:rsidRPr="00B93618">
        <w:rPr>
          <w:sz w:val="20"/>
          <w:szCs w:val="20"/>
        </w:rPr>
        <w:t>, much more does the ministry of justification abound in glory!</w:t>
      </w:r>
      <w:r>
        <w:rPr>
          <w:sz w:val="20"/>
          <w:szCs w:val="20"/>
        </w:rPr>
        <w:t>”</w:t>
      </w:r>
    </w:p>
    <w:p w14:paraId="56BBCBD7" w14:textId="77777777" w:rsidR="00AA61B5" w:rsidRPr="00B93618" w:rsidRDefault="00AA61B5" w:rsidP="00AA61B5">
      <w:pPr>
        <w:ind w:left="1080"/>
        <w:rPr>
          <w:sz w:val="20"/>
          <w:szCs w:val="20"/>
        </w:rPr>
      </w:pPr>
      <w:r w:rsidRPr="00B93618">
        <w:rPr>
          <w:sz w:val="20"/>
          <w:szCs w:val="20"/>
        </w:rPr>
        <w:t xml:space="preserve">2 Cor. 3:17-18, “Now the Lord is the Spirit, and where the Spirit of the Lord is, there is freedom. </w:t>
      </w:r>
      <w:r w:rsidRPr="00B93618">
        <w:rPr>
          <w:sz w:val="20"/>
          <w:szCs w:val="20"/>
          <w:vertAlign w:val="superscript"/>
        </w:rPr>
        <w:t>18</w:t>
      </w:r>
      <w:r w:rsidRPr="00B93618">
        <w:rPr>
          <w:sz w:val="20"/>
          <w:szCs w:val="20"/>
        </w:rPr>
        <w:t xml:space="preserve"> And all of us, with unveiled faces, seeing the glory of the Lord as though reflected in a mirror, are being transformed into the same image from one degree of glory to another, for this comes from the Lord, the Spirit.”</w:t>
      </w:r>
    </w:p>
    <w:p w14:paraId="7D87E998" w14:textId="77777777" w:rsidR="00AA61B5" w:rsidRPr="00B93618" w:rsidRDefault="00AA61B5" w:rsidP="00AA61B5">
      <w:pPr>
        <w:ind w:left="1080"/>
      </w:pPr>
      <w:r w:rsidRPr="00B93618">
        <w:lastRenderedPageBreak/>
        <w:t>2 Cor 3:8-9</w:t>
      </w:r>
      <w:r>
        <w:t>: “</w:t>
      </w:r>
      <w:r w:rsidRPr="00093625">
        <w:t xml:space="preserve">the “glorious ministration of the Spirit” </w:t>
      </w:r>
      <w:r>
        <w:t xml:space="preserve">. . . </w:t>
      </w:r>
      <w:r w:rsidRPr="00093625">
        <w:t>is “righteousness” or justification</w:t>
      </w:r>
      <w:r>
        <w:t xml:space="preserve"> . . .” (Newman </w:t>
      </w:r>
      <w:r>
        <w:rPr>
          <w:i/>
        </w:rPr>
        <w:t>Lectures</w:t>
      </w:r>
      <w:r>
        <w:t xml:space="preserve"> 245)</w:t>
      </w:r>
    </w:p>
    <w:p w14:paraId="62196680" w14:textId="77777777" w:rsidR="00AA61B5" w:rsidRPr="007B6627" w:rsidRDefault="00AA61B5" w:rsidP="00AA61B5">
      <w:pPr>
        <w:ind w:left="1080"/>
      </w:pPr>
      <w:r w:rsidRPr="00093625">
        <w:t xml:space="preserve">Righteousness, </w:t>
      </w:r>
      <w:r>
        <w:t>“</w:t>
      </w:r>
      <w:r w:rsidRPr="00093625">
        <w:t>which is also “liberty” and “glory,” is “ministered” to us by One who is first called “the Spirit,” and then “the Lord” Christ. The manner too in which are interchanged [245] the words, “the Spirit,” “the Lord,” and “the Spirit of the Lord,” is very observable.</w:t>
      </w:r>
      <w:r>
        <w:t xml:space="preserve">” (Newman </w:t>
      </w:r>
      <w:r>
        <w:rPr>
          <w:i/>
        </w:rPr>
        <w:t>Lectures</w:t>
      </w:r>
      <w:r>
        <w:t xml:space="preserve"> 245-46)</w:t>
      </w:r>
    </w:p>
    <w:p w14:paraId="037E2721" w14:textId="77777777" w:rsidR="00AA61B5" w:rsidRDefault="00AA61B5" w:rsidP="00AA61B5">
      <w:pPr>
        <w:ind w:left="720"/>
      </w:pPr>
      <w:r w:rsidRPr="00B93618">
        <w:t>John 16:8-10</w:t>
      </w:r>
    </w:p>
    <w:p w14:paraId="19AFBC50" w14:textId="77777777" w:rsidR="00AA61B5" w:rsidRPr="0037449E" w:rsidRDefault="00AA61B5" w:rsidP="00AA61B5">
      <w:pPr>
        <w:ind w:left="1080"/>
        <w:rPr>
          <w:sz w:val="20"/>
          <w:szCs w:val="20"/>
        </w:rPr>
      </w:pPr>
      <w:r w:rsidRPr="0037449E">
        <w:rPr>
          <w:sz w:val="20"/>
          <w:szCs w:val="20"/>
        </w:rPr>
        <w:t xml:space="preserve">John 16:7-10, “if I do not go away, the Advocate will not come to you, but if I go, I will send him to you. </w:t>
      </w:r>
      <w:r w:rsidRPr="0037449E">
        <w:rPr>
          <w:sz w:val="20"/>
          <w:szCs w:val="20"/>
          <w:vertAlign w:val="superscript"/>
        </w:rPr>
        <w:t>8</w:t>
      </w:r>
      <w:r w:rsidRPr="0037449E">
        <w:rPr>
          <w:sz w:val="20"/>
          <w:szCs w:val="20"/>
        </w:rPr>
        <w:t xml:space="preserve"> And when he comes, he will prove the world wrong about sin and righteousness and judgment: </w:t>
      </w:r>
      <w:r w:rsidRPr="0037449E">
        <w:rPr>
          <w:sz w:val="20"/>
          <w:szCs w:val="20"/>
          <w:vertAlign w:val="superscript"/>
        </w:rPr>
        <w:t>9</w:t>
      </w:r>
      <w:r w:rsidRPr="0037449E">
        <w:rPr>
          <w:sz w:val="20"/>
          <w:szCs w:val="20"/>
        </w:rPr>
        <w:t xml:space="preserve"> about sin, because they do not believe in me; </w:t>
      </w:r>
      <w:r w:rsidRPr="0037449E">
        <w:rPr>
          <w:sz w:val="20"/>
          <w:szCs w:val="20"/>
          <w:vertAlign w:val="superscript"/>
        </w:rPr>
        <w:t>10</w:t>
      </w:r>
      <w:r w:rsidRPr="0037449E">
        <w:rPr>
          <w:sz w:val="20"/>
          <w:szCs w:val="20"/>
        </w:rPr>
        <w:t xml:space="preserve"> about righteousness, because I am going to the Father, and you will see me no longer . . .”</w:t>
      </w:r>
    </w:p>
    <w:p w14:paraId="05D7F9B2" w14:textId="77777777" w:rsidR="00AA61B5" w:rsidRDefault="00AA61B5" w:rsidP="00AA61B5">
      <w:pPr>
        <w:ind w:left="1080"/>
      </w:pPr>
      <w:r>
        <w:t>“</w:t>
      </w:r>
      <w:r w:rsidRPr="00093625">
        <w:t xml:space="preserve">That our justification is connected in some unknown way with Christ’s ascension and going out of sight, is also implied in His own words concerning the Holy Ghost in His last discourse with His disciples. </w:t>
      </w:r>
      <w:r>
        <w:t xml:space="preserve">. . . </w:t>
      </w:r>
      <w:r w:rsidRPr="00093625">
        <w:t>Surely it is impossible to doubt that the “righteousness” so solemnly and emphatically announced in this discourse concerning His coming kingdom, is that “righteousness of God,” concerning which St. Paul speaks, and in which he glories.</w:t>
      </w:r>
      <w:r>
        <w:t xml:space="preserve">” (Newman </w:t>
      </w:r>
      <w:r>
        <w:rPr>
          <w:i/>
        </w:rPr>
        <w:t>Lectures</w:t>
      </w:r>
      <w:r>
        <w:t xml:space="preserve"> 246)</w:t>
      </w:r>
    </w:p>
    <w:p w14:paraId="4992D0B8" w14:textId="77777777" w:rsidR="00AA61B5" w:rsidRPr="007B6627" w:rsidRDefault="00AA61B5" w:rsidP="00AA61B5">
      <w:pPr>
        <w:ind w:left="1080"/>
      </w:pPr>
      <w:r>
        <w:t>“</w:t>
      </w:r>
      <w:r w:rsidRPr="00093625">
        <w:t xml:space="preserve">Now I do not say the passage quoted shows </w:t>
      </w:r>
      <w:r w:rsidRPr="00093625">
        <w:rPr>
          <w:i/>
        </w:rPr>
        <w:t>in what</w:t>
      </w:r>
      <w:r w:rsidRPr="00093625">
        <w:t xml:space="preserve"> it consists; but thus much it seems to show, that our Lord’s ascension out of sight is connected with the gift. Men had refused to believe, therefore there was a charge of sin against them; Christ had disappeared from the world and gone to God, therefore there was the news of righteousness. The words “because I go to My Father and ye see Me no more,” seem, I say, in accordance with the other texts quoted, to connect our justification with some mysterious necessity on the part of the Justifier, of removing from us His corporal presence and coming to us invisibly.</w:t>
      </w:r>
      <w:r>
        <w:t xml:space="preserve">” (Newman </w:t>
      </w:r>
      <w:r>
        <w:rPr>
          <w:i/>
        </w:rPr>
        <w:t>Lectures</w:t>
      </w:r>
      <w:r>
        <w:t xml:space="preserve"> 246)</w:t>
      </w:r>
    </w:p>
    <w:p w14:paraId="205DFF62" w14:textId="77777777" w:rsidR="00AA61B5" w:rsidRPr="0037449E" w:rsidRDefault="00AA61B5" w:rsidP="00AA61B5">
      <w:pPr>
        <w:ind w:left="1080"/>
      </w:pPr>
      <w:r>
        <w:t>“</w:t>
      </w:r>
      <w:r w:rsidRPr="00093625">
        <w:t xml:space="preserve">And here perhaps we may see somewhat of the meaning and depth of the doctrine of justification by </w:t>
      </w:r>
      <w:r w:rsidRPr="00093625">
        <w:rPr>
          <w:i/>
        </w:rPr>
        <w:t>faith</w:t>
      </w:r>
      <w:r w:rsidRPr="00093625">
        <w:t>. If justification, or the imparting of righteousness, be a work of the Holy Ghost, a spiritual gift or presence in the heart, it is plain that faith, and faith alone, can discern it and prepare the mind for it, as the Spirit alone can give it. Faith is the correlative, the natural instrument of the things of the Spirit.</w:t>
      </w:r>
      <w:r>
        <w:t xml:space="preserve"> </w:t>
      </w:r>
      <w:r w:rsidRPr="0037449E">
        <w:rPr>
          <w:sz w:val="20"/>
          <w:szCs w:val="20"/>
        </w:rPr>
        <w:t>[August</w:t>
      </w:r>
      <w:r>
        <w:rPr>
          <w:sz w:val="20"/>
          <w:szCs w:val="20"/>
        </w:rPr>
        <w:t>ine</w:t>
      </w:r>
      <w:r w:rsidRPr="0037449E">
        <w:rPr>
          <w:sz w:val="20"/>
          <w:szCs w:val="20"/>
        </w:rPr>
        <w:t xml:space="preserve"> </w:t>
      </w:r>
      <w:r w:rsidRPr="0037449E">
        <w:rPr>
          <w:i/>
          <w:iCs/>
          <w:sz w:val="20"/>
          <w:szCs w:val="20"/>
        </w:rPr>
        <w:t>Sermon</w:t>
      </w:r>
      <w:r w:rsidRPr="0037449E">
        <w:rPr>
          <w:sz w:val="20"/>
          <w:szCs w:val="20"/>
        </w:rPr>
        <w:t xml:space="preserve"> 143]</w:t>
      </w:r>
      <w:r w:rsidRPr="00093625">
        <w:t xml:space="preserve"> While Christ was present in the flesh, He might be seen by the eye; but His more perfect and powerful presence, which we now enjoy, being invisible, can be discerned and used by faith only. Thus faith is a mysterious means of gaining gifts from God, which cannot otherwise be gained, according to the text, “If thou canst believe, all things are possible to him that believeth.”</w:t>
      </w:r>
      <w:r>
        <w:t xml:space="preserve"> </w:t>
      </w:r>
      <w:r w:rsidRPr="0037449E">
        <w:rPr>
          <w:sz w:val="20"/>
          <w:szCs w:val="20"/>
        </w:rPr>
        <w:t>[Mark 9:23, “All things can be done for the one who believes.”]</w:t>
      </w:r>
      <w:r w:rsidRPr="00093625">
        <w:t xml:space="preserve"> It was necessary for our justification, that Christ should become a quickening Spirit and so invisible; and therefore it was as necessary for the same in God’s providence that we should believe; as necessary a [247] condition, in St. Paul’s language, for “the heart to </w:t>
      </w:r>
      <w:r w:rsidRPr="00093625">
        <w:rPr>
          <w:i/>
        </w:rPr>
        <w:t>believe</w:t>
      </w:r>
      <w:r w:rsidRPr="00093625">
        <w:t xml:space="preserve"> unto </w:t>
      </w:r>
      <w:r w:rsidRPr="00093625">
        <w:rPr>
          <w:i/>
        </w:rPr>
        <w:t>righteousness</w:t>
      </w:r>
      <w:r w:rsidRPr="00093625">
        <w:t>”</w:t>
      </w:r>
      <w:r>
        <w:t xml:space="preserve"> . . .” (Newman </w:t>
      </w:r>
      <w:r>
        <w:rPr>
          <w:i/>
        </w:rPr>
        <w:t>Lectures</w:t>
      </w:r>
      <w:r>
        <w:t xml:space="preserve"> 247-48)</w:t>
      </w:r>
    </w:p>
    <w:p w14:paraId="511B1297" w14:textId="77777777" w:rsidR="00AA61B5" w:rsidRPr="0037449E" w:rsidRDefault="00AA61B5" w:rsidP="00AA61B5">
      <w:pPr>
        <w:ind w:left="1440"/>
      </w:pPr>
      <w:r>
        <w:t xml:space="preserve">Luther </w:t>
      </w:r>
      <w:r w:rsidRPr="0037449E">
        <w:rPr>
          <w:sz w:val="20"/>
          <w:szCs w:val="20"/>
        </w:rPr>
        <w:t>(</w:t>
      </w:r>
      <w:r>
        <w:rPr>
          <w:rStyle w:val="Emphasis"/>
          <w:sz w:val="20"/>
          <w:szCs w:val="20"/>
        </w:rPr>
        <w:t>On t</w:t>
      </w:r>
      <w:r w:rsidRPr="00721CBC">
        <w:rPr>
          <w:rStyle w:val="Emphasis"/>
          <w:sz w:val="20"/>
          <w:szCs w:val="20"/>
        </w:rPr>
        <w:t>he Freedom of a Christian</w:t>
      </w:r>
      <w:r>
        <w:rPr>
          <w:sz w:val="20"/>
          <w:szCs w:val="20"/>
        </w:rPr>
        <w:t xml:space="preserve"> [</w:t>
      </w:r>
      <w:r w:rsidRPr="0037449E">
        <w:rPr>
          <w:i/>
          <w:iCs/>
          <w:sz w:val="20"/>
          <w:szCs w:val="20"/>
        </w:rPr>
        <w:t>De Lib</w:t>
      </w:r>
      <w:r>
        <w:rPr>
          <w:i/>
          <w:iCs/>
          <w:sz w:val="20"/>
          <w:szCs w:val="20"/>
        </w:rPr>
        <w:t xml:space="preserve">ertate </w:t>
      </w:r>
      <w:r w:rsidRPr="0037449E">
        <w:rPr>
          <w:i/>
          <w:iCs/>
          <w:sz w:val="20"/>
          <w:szCs w:val="20"/>
        </w:rPr>
        <w:t>Christ</w:t>
      </w:r>
      <w:r>
        <w:rPr>
          <w:i/>
          <w:iCs/>
          <w:sz w:val="20"/>
          <w:szCs w:val="20"/>
        </w:rPr>
        <w:t>iana</w:t>
      </w:r>
      <w:r w:rsidRPr="0037449E">
        <w:rPr>
          <w:sz w:val="20"/>
          <w:szCs w:val="20"/>
        </w:rPr>
        <w:t xml:space="preserve"> f. 5)</w:t>
      </w:r>
      <w:r>
        <w:t>: “</w:t>
      </w:r>
      <w:r w:rsidRPr="00856E4C">
        <w:t xml:space="preserve">Now since these promises of God are words of holiness, truth, righteousness, liberty, and peace, and are full of universal goodness; the soul, which cleaves to them with a firm faith, is so united to them, nay, thoroughly absorbed by them, that it not only partakes in, but is penetrated and saturated by, all their virtue. For if the touch of Christ was healing, how much more does that most tender spiritual touch, nay, absorption of the word, communicate to the soul all that belongs to the word. In this way, therefore, the soul, through faith alone, [110] without works, is from the word of God justified, </w:t>
      </w:r>
      <w:r w:rsidRPr="00856E4C">
        <w:lastRenderedPageBreak/>
        <w:t xml:space="preserve">sanctified, endued with truth, peace, and liberty, and filled full with every good thing, and is truly made the child of God; as it is said: </w:t>
      </w:r>
      <w:r>
        <w:t>“</w:t>
      </w:r>
      <w:r w:rsidRPr="00856E4C">
        <w:t xml:space="preserve">To them gave </w:t>
      </w:r>
      <w:proofErr w:type="spellStart"/>
      <w:r w:rsidRPr="00856E4C">
        <w:t>he</w:t>
      </w:r>
      <w:proofErr w:type="spellEnd"/>
      <w:r w:rsidRPr="00856E4C">
        <w:t xml:space="preserve"> power to become the sons of God, even to them that believe on his name.</w:t>
      </w:r>
      <w:r>
        <w:t>”</w:t>
      </w:r>
      <w:r w:rsidRPr="00856E4C">
        <w:t xml:space="preserve"> (John </w:t>
      </w:r>
      <w:proofErr w:type="spellStart"/>
      <w:r w:rsidRPr="00856E4C">
        <w:t>i</w:t>
      </w:r>
      <w:proofErr w:type="spellEnd"/>
      <w:r w:rsidRPr="00856E4C">
        <w:t>. 12.)</w:t>
      </w:r>
      <w:r>
        <w:t xml:space="preserve">” </w:t>
      </w:r>
      <w:r w:rsidRPr="00856E4C">
        <w:rPr>
          <w:sz w:val="20"/>
          <w:szCs w:val="20"/>
        </w:rPr>
        <w:t>(</w:t>
      </w:r>
      <w:r>
        <w:rPr>
          <w:sz w:val="20"/>
          <w:szCs w:val="20"/>
        </w:rPr>
        <w:t xml:space="preserve">Qtd. from: </w:t>
      </w:r>
      <w:r w:rsidRPr="00856E4C">
        <w:rPr>
          <w:sz w:val="20"/>
          <w:szCs w:val="20"/>
        </w:rPr>
        <w:t xml:space="preserve">Luther, Martin. </w:t>
      </w:r>
      <w:r w:rsidRPr="00856E4C">
        <w:rPr>
          <w:i/>
          <w:iCs/>
          <w:sz w:val="20"/>
          <w:szCs w:val="20"/>
        </w:rPr>
        <w:t>On the Freedom of a Christian</w:t>
      </w:r>
      <w:r w:rsidRPr="00856E4C">
        <w:rPr>
          <w:sz w:val="20"/>
          <w:szCs w:val="20"/>
        </w:rPr>
        <w:t xml:space="preserve">. Ed. Wace, Henry, and C.A. Buchheim. </w:t>
      </w:r>
      <w:r w:rsidRPr="00856E4C">
        <w:rPr>
          <w:i/>
          <w:iCs/>
          <w:sz w:val="20"/>
          <w:szCs w:val="20"/>
        </w:rPr>
        <w:t>First Principles of the Reformation</w:t>
      </w:r>
      <w:r w:rsidRPr="00856E4C">
        <w:rPr>
          <w:sz w:val="20"/>
          <w:szCs w:val="20"/>
        </w:rPr>
        <w:t>. London: John Murray, 1883. In Modern History Sourcebook. 1998. 24 Mar. 2025. &lt;sourcebooks.fordham.edu/mod/luther-freedomchristian.asp&gt;.)</w:t>
      </w:r>
    </w:p>
    <w:p w14:paraId="16A50958" w14:textId="77777777" w:rsidR="00AA61B5" w:rsidRPr="007B6627" w:rsidRDefault="00AA61B5" w:rsidP="00AA61B5">
      <w:pPr>
        <w:ind w:left="1080"/>
      </w:pPr>
      <w:r>
        <w:t>“</w:t>
      </w:r>
      <w:r w:rsidRPr="00093625">
        <w:t>Faith may be as a key unlocking for us the treasures of divine mercy, and the only key. I say there is no antecedent improbability in the idea</w:t>
      </w:r>
      <w:r>
        <w:t xml:space="preserve"> . . . </w:t>
      </w:r>
      <w:r w:rsidRPr="00093625">
        <w:t>And as the Spirit is the only Justifier, so faith is the only recipient of justification. The eye sees what is material; the mind alone can embrace what is spiritual.</w:t>
      </w:r>
      <w:r>
        <w:t xml:space="preserve">” (Newman </w:t>
      </w:r>
      <w:r>
        <w:rPr>
          <w:i/>
        </w:rPr>
        <w:t>Lectures</w:t>
      </w:r>
      <w:r>
        <w:t xml:space="preserve"> 248)</w:t>
      </w:r>
    </w:p>
    <w:p w14:paraId="54642A51" w14:textId="77777777" w:rsidR="00AA61B5" w:rsidRDefault="00AA61B5" w:rsidP="00AA61B5">
      <w:pPr>
        <w:ind w:left="720"/>
      </w:pPr>
      <w:r>
        <w:t>John 20:17</w:t>
      </w:r>
    </w:p>
    <w:p w14:paraId="21B84BDB" w14:textId="77777777" w:rsidR="00AA61B5" w:rsidRPr="00856E4C" w:rsidRDefault="00AA61B5" w:rsidP="00AA61B5">
      <w:pPr>
        <w:ind w:left="1080"/>
        <w:rPr>
          <w:sz w:val="20"/>
          <w:szCs w:val="20"/>
        </w:rPr>
      </w:pPr>
      <w:r w:rsidRPr="00856E4C">
        <w:rPr>
          <w:sz w:val="20"/>
          <w:szCs w:val="20"/>
        </w:rPr>
        <w:t>John 20:17, “Jesus said to her, “Do not touch me, because I have not yet ascended to the Father. But go to my brothers and say to them, ‘I am ascending to my Father and your Father, to my God and your God.’””</w:t>
      </w:r>
    </w:p>
    <w:p w14:paraId="3642CFA6" w14:textId="77777777" w:rsidR="00AA61B5" w:rsidRPr="007B6627" w:rsidRDefault="00AA61B5" w:rsidP="00AA61B5">
      <w:pPr>
        <w:ind w:left="1080"/>
      </w:pPr>
      <w:r>
        <w:t>“</w:t>
      </w:r>
      <w:r w:rsidRPr="00093625">
        <w:t xml:space="preserve">Here the question arises, </w:t>
      </w:r>
      <w:r w:rsidRPr="00093625">
        <w:rPr>
          <w:i/>
        </w:rPr>
        <w:t>Why</w:t>
      </w:r>
      <w:r w:rsidRPr="00093625">
        <w:t xml:space="preserve"> might not our Lord be touched </w:t>
      </w:r>
      <w:r w:rsidRPr="00093625">
        <w:rPr>
          <w:i/>
        </w:rPr>
        <w:t>before</w:t>
      </w:r>
      <w:r w:rsidRPr="00093625">
        <w:t xml:space="preserve"> His ascension, and how </w:t>
      </w:r>
      <w:r w:rsidRPr="00093625">
        <w:rPr>
          <w:i/>
        </w:rPr>
        <w:t>could</w:t>
      </w:r>
      <w:r w:rsidRPr="00093625">
        <w:t xml:space="preserve"> He be touched </w:t>
      </w:r>
      <w:r w:rsidRPr="00093625">
        <w:rPr>
          <w:i/>
        </w:rPr>
        <w:t>after</w:t>
      </w:r>
      <w:r w:rsidRPr="00093625">
        <w:t xml:space="preserve"> it? But Christ speaks, it would seem, thus,</w:t>
      </w:r>
      <w:r>
        <w:t xml:space="preserve"> </w:t>
      </w:r>
      <w:r w:rsidRPr="00093625">
        <w:t xml:space="preserve">[248] </w:t>
      </w:r>
      <w:r>
        <w:t>. . . “</w:t>
      </w:r>
      <w:r w:rsidRPr="00093625">
        <w:t>You have been permitted to approach Me sensibly, to kiss and embrace My feet, to pour ointment upon My head. But all this is at an end now that I have died and risen again in the power of the Spirit. A glorified state of existence is begun in Me, and will soon be perfected. At present, though I bid you at one moment handle Me as possessed of flesh and bones, I vanish like a Spirit at another</w:t>
      </w:r>
      <w:r>
        <w:t xml:space="preserve"> . . . </w:t>
      </w:r>
      <w:r w:rsidRPr="00093625">
        <w:t>Touch Me not, for I am fast passing for your great benefit from earth to heaven, from flesh and blood into glory, from a natural body to a spiritual body. When I am ascended, then the change will be completed. To pass hence to the Father in My bodily presence, is to descend from the Father to you in Spirit. When I am so changed, when I am so present to you, more really present though invisibly, then you may touch Me,—touch Me more really though invisibly, by faith</w:t>
      </w:r>
      <w:r>
        <w:t xml:space="preserve"> [249] . . . </w:t>
      </w:r>
      <w:r w:rsidRPr="00093625">
        <w:t xml:space="preserve">when I am ascended, thou shalt see nothing, thou shalt have </w:t>
      </w:r>
      <w:proofErr w:type="spellStart"/>
      <w:r w:rsidRPr="00093625">
        <w:t>every thing</w:t>
      </w:r>
      <w:proofErr w:type="spellEnd"/>
      <w:r w:rsidRPr="00093625">
        <w:t xml:space="preserve">. </w:t>
      </w:r>
      <w:r>
        <w:t xml:space="preserve">. . . </w:t>
      </w:r>
      <w:r w:rsidRPr="00093625">
        <w:t xml:space="preserve">Thou shalt have Me whole and entire. I will be near thee, I will be in thee; I will come into thy heart a whole </w:t>
      </w:r>
      <w:proofErr w:type="spellStart"/>
      <w:r w:rsidRPr="00093625">
        <w:t>Saviour</w:t>
      </w:r>
      <w:proofErr w:type="spellEnd"/>
      <w:r w:rsidRPr="00093625">
        <w:t>, a whole Christ, in all My fulness as God and man, in the awful virtue of that Body and Blood, which has been taken into the Divine Essence of the Word, an</w:t>
      </w:r>
      <w:r>
        <w:t>”</w:t>
      </w:r>
      <w:r w:rsidRPr="00093625">
        <w:t xml:space="preserve"> is </w:t>
      </w:r>
      <w:r>
        <w:t>’</w:t>
      </w:r>
      <w:proofErr w:type="spellStart"/>
      <w:r w:rsidRPr="00093625">
        <w:t>ndivisible</w:t>
      </w:r>
      <w:proofErr w:type="spellEnd"/>
      <w:r w:rsidRPr="00093625">
        <w:t xml:space="preserve"> from it, and has atoned for the sins of the world</w:t>
      </w:r>
      <w:r>
        <w:t xml:space="preserve"> . . .” (Newman </w:t>
      </w:r>
      <w:r>
        <w:rPr>
          <w:i/>
        </w:rPr>
        <w:t>Lectures</w:t>
      </w:r>
      <w:r>
        <w:t xml:space="preserve"> 248-50)</w:t>
      </w:r>
    </w:p>
    <w:p w14:paraId="3C24EAE5" w14:textId="77777777" w:rsidR="00AA61B5" w:rsidRDefault="00AA61B5" w:rsidP="00AA61B5">
      <w:pPr>
        <w:ind w:left="720"/>
      </w:pPr>
      <w:r w:rsidRPr="004D6829">
        <w:t>Col 3:3</w:t>
      </w:r>
    </w:p>
    <w:p w14:paraId="6F5439FE" w14:textId="77777777" w:rsidR="00AA61B5" w:rsidRPr="004D6829" w:rsidRDefault="00AA61B5" w:rsidP="00AA61B5">
      <w:pPr>
        <w:ind w:left="1080"/>
        <w:rPr>
          <w:sz w:val="20"/>
          <w:szCs w:val="20"/>
        </w:rPr>
      </w:pPr>
      <w:r w:rsidRPr="004D6829">
        <w:rPr>
          <w:sz w:val="20"/>
          <w:szCs w:val="20"/>
        </w:rPr>
        <w:t xml:space="preserve">Col 3:2-4, “Set your minds on the things that are above, not on the things that are on earth, </w:t>
      </w:r>
      <w:r w:rsidRPr="004D6829">
        <w:rPr>
          <w:sz w:val="20"/>
          <w:szCs w:val="20"/>
          <w:vertAlign w:val="superscript"/>
        </w:rPr>
        <w:t>3</w:t>
      </w:r>
      <w:r w:rsidRPr="004D6829">
        <w:rPr>
          <w:sz w:val="20"/>
          <w:szCs w:val="20"/>
        </w:rPr>
        <w:t xml:space="preserve"> for you have died, and your life is hidden with Christ in God. </w:t>
      </w:r>
      <w:r w:rsidRPr="004D6829">
        <w:rPr>
          <w:sz w:val="20"/>
          <w:szCs w:val="20"/>
          <w:vertAlign w:val="superscript"/>
        </w:rPr>
        <w:t>4</w:t>
      </w:r>
      <w:r w:rsidRPr="004D6829">
        <w:rPr>
          <w:sz w:val="20"/>
          <w:szCs w:val="20"/>
        </w:rPr>
        <w:t xml:space="preserve"> When Christ who is your life is revealed, then you also will be revealed with him in glory.”</w:t>
      </w:r>
    </w:p>
    <w:p w14:paraId="0D41A735" w14:textId="77777777" w:rsidR="00AA61B5" w:rsidRPr="004D6829" w:rsidRDefault="00AA61B5" w:rsidP="00AA61B5">
      <w:pPr>
        <w:ind w:left="1080"/>
      </w:pPr>
      <w:r>
        <w:t xml:space="preserve">“. . . </w:t>
      </w:r>
      <w:r w:rsidRPr="00093625">
        <w:t>the principle of our spiritual existence is divine, is an ineffable presence of God. Christ, who promised to make all His disciples one in God with Him, who promised that we should be in God and God in us, has made us so,—has in some mysterious way accomplished for us this great work, this stupendous privilege. It would seem, moreover, as I have said, that He has done so by ascending to the Father; that His ascent bodily, is His descent spiritually; that His taking our nature up to God, is the descent of God into us; that He has truly, though in an unknown sense, taken us to God, or brought down God to us, as we view it.</w:t>
      </w:r>
      <w:r>
        <w:t xml:space="preserve">” (Newman </w:t>
      </w:r>
      <w:r>
        <w:rPr>
          <w:i/>
        </w:rPr>
        <w:t>Lectures</w:t>
      </w:r>
      <w:r>
        <w:t xml:space="preserve"> 251)</w:t>
      </w:r>
    </w:p>
    <w:p w14:paraId="2AB85F51" w14:textId="77777777" w:rsidR="00AA61B5" w:rsidRPr="004D6829" w:rsidRDefault="00AA61B5" w:rsidP="00AA61B5">
      <w:pPr>
        <w:ind w:left="1080"/>
      </w:pPr>
      <w:r w:rsidRPr="00093625">
        <w:t>Paul intimate</w:t>
      </w:r>
      <w:r>
        <w:t>s</w:t>
      </w:r>
      <w:r w:rsidRPr="00093625">
        <w:t xml:space="preserve"> </w:t>
      </w:r>
      <w:r>
        <w:t>“</w:t>
      </w:r>
      <w:r w:rsidRPr="00093625">
        <w:t xml:space="preserve">that our principle of existence is no longer a mortal, earthly principle, such as Adam’s after his fall, but that we are baptized and hidden anew in God’s glory, in that Shekinah of light and purity which we lost when Adam fell, that we are new-created, enriched, transformed, spiritualized, glorified in the Divine nature, that </w:t>
      </w:r>
      <w:r w:rsidRPr="00093625">
        <w:lastRenderedPageBreak/>
        <w:t xml:space="preserve">through the participation [251] of Christ, we receive, as through a channel, the true presence of God within and without us, imbuing us with sanctity and immortality. </w:t>
      </w:r>
      <w:r w:rsidRPr="00093625">
        <w:rPr>
          <w:i/>
        </w:rPr>
        <w:t>This</w:t>
      </w:r>
      <w:r w:rsidRPr="00093625">
        <w:t xml:space="preserve"> is our justification, our ascent through Christ to God, or God’s descent through Christ to us; we may call it either of the two; we ascend into Him, He descends into us; we are in Him, He in us; Christ being the One Mediator, the way, the truth, and the life, joining earth with heaven.</w:t>
      </w:r>
      <w:r>
        <w:t xml:space="preserve">” (Newman </w:t>
      </w:r>
      <w:r>
        <w:rPr>
          <w:i/>
        </w:rPr>
        <w:t>Lectures</w:t>
      </w:r>
      <w:r>
        <w:t xml:space="preserve"> 251-52)</w:t>
      </w:r>
    </w:p>
    <w:p w14:paraId="7E2D6FB4" w14:textId="77777777" w:rsidR="00AA61B5" w:rsidRPr="007B6627" w:rsidRDefault="00AA61B5" w:rsidP="00AA61B5">
      <w:pPr>
        <w:ind w:left="1080"/>
      </w:pPr>
      <w:r>
        <w:t>“</w:t>
      </w:r>
      <w:r w:rsidRPr="00093625">
        <w:t xml:space="preserve">And this is our true Righteousness,—not the mere name of righteousness, not only forgiveness or </w:t>
      </w:r>
      <w:proofErr w:type="spellStart"/>
      <w:r w:rsidRPr="00093625">
        <w:t>favour</w:t>
      </w:r>
      <w:proofErr w:type="spellEnd"/>
      <w:r w:rsidRPr="00093625">
        <w:t xml:space="preserve"> as an act of God’s mind, not only sanctification within </w:t>
      </w:r>
      <w:r>
        <w:t>. . .</w:t>
      </w:r>
      <w:r w:rsidRPr="00093625">
        <w:t>—it implies the one, it involves the other, it is the indwelling of our glorified Lord.</w:t>
      </w:r>
      <w:r>
        <w:t xml:space="preserve">” (Newman </w:t>
      </w:r>
      <w:r>
        <w:rPr>
          <w:i/>
        </w:rPr>
        <w:t>Lectures</w:t>
      </w:r>
      <w:r>
        <w:t xml:space="preserve"> 252)</w:t>
      </w:r>
    </w:p>
    <w:p w14:paraId="30233EF5" w14:textId="77777777" w:rsidR="00AA61B5" w:rsidRDefault="00AA61B5" w:rsidP="00AA61B5">
      <w:pPr>
        <w:ind w:left="720"/>
      </w:pPr>
      <w:r>
        <w:t>Rev 1:12b-18</w:t>
      </w:r>
    </w:p>
    <w:p w14:paraId="53330C81" w14:textId="77777777" w:rsidR="00AA61B5" w:rsidRPr="007055C5" w:rsidRDefault="00AA61B5" w:rsidP="00AA61B5">
      <w:pPr>
        <w:ind w:left="1080"/>
        <w:rPr>
          <w:sz w:val="20"/>
          <w:szCs w:val="20"/>
        </w:rPr>
      </w:pPr>
      <w:r w:rsidRPr="007055C5">
        <w:rPr>
          <w:sz w:val="20"/>
          <w:szCs w:val="20"/>
        </w:rPr>
        <w:t>Rev 1:12b-1</w:t>
      </w:r>
      <w:r>
        <w:rPr>
          <w:sz w:val="20"/>
          <w:szCs w:val="20"/>
        </w:rPr>
        <w:t>8</w:t>
      </w:r>
      <w:r w:rsidRPr="007055C5">
        <w:rPr>
          <w:sz w:val="20"/>
          <w:szCs w:val="20"/>
        </w:rPr>
        <w:t xml:space="preserve">, “I saw seven golden lampstands, </w:t>
      </w:r>
      <w:r w:rsidRPr="007055C5">
        <w:rPr>
          <w:sz w:val="20"/>
          <w:szCs w:val="20"/>
          <w:vertAlign w:val="superscript"/>
        </w:rPr>
        <w:t>13</w:t>
      </w:r>
      <w:r w:rsidRPr="007055C5">
        <w:rPr>
          <w:sz w:val="20"/>
          <w:szCs w:val="20"/>
        </w:rPr>
        <w:t xml:space="preserve"> and in the midst of the lampstands I saw one like the Son of Man, clothed with a long robe and with a golden sash across his chest. </w:t>
      </w:r>
      <w:r w:rsidRPr="007055C5">
        <w:rPr>
          <w:sz w:val="20"/>
          <w:szCs w:val="20"/>
          <w:vertAlign w:val="superscript"/>
        </w:rPr>
        <w:t>14</w:t>
      </w:r>
      <w:r w:rsidRPr="007055C5">
        <w:rPr>
          <w:sz w:val="20"/>
          <w:szCs w:val="20"/>
        </w:rPr>
        <w:t xml:space="preserve"> His head and his hair were white as white wool, white as snow; his eyes were like a flame of fire; </w:t>
      </w:r>
      <w:r w:rsidRPr="007055C5">
        <w:rPr>
          <w:sz w:val="20"/>
          <w:szCs w:val="20"/>
          <w:vertAlign w:val="superscript"/>
        </w:rPr>
        <w:t>15</w:t>
      </w:r>
      <w:r w:rsidRPr="007055C5">
        <w:rPr>
          <w:sz w:val="20"/>
          <w:szCs w:val="20"/>
        </w:rPr>
        <w:t xml:space="preserve"> his feet were like burnished bronze, refined as in a furnace, and his voice was like the sound of many waters. </w:t>
      </w:r>
      <w:r w:rsidRPr="007055C5">
        <w:rPr>
          <w:sz w:val="20"/>
          <w:szCs w:val="20"/>
          <w:vertAlign w:val="superscript"/>
        </w:rPr>
        <w:t>16</w:t>
      </w:r>
      <w:r w:rsidRPr="007055C5">
        <w:rPr>
          <w:sz w:val="20"/>
          <w:szCs w:val="20"/>
        </w:rPr>
        <w:t xml:space="preserve"> In his right hand he held seven stars, and from his mouth came a sharp, two-edged sword, and his face was like the sun shining with full force.</w:t>
      </w:r>
      <w:r>
        <w:rPr>
          <w:sz w:val="20"/>
          <w:szCs w:val="20"/>
        </w:rPr>
        <w:t xml:space="preserve"> . . . </w:t>
      </w:r>
      <w:r w:rsidRPr="007055C5">
        <w:rPr>
          <w:sz w:val="20"/>
          <w:szCs w:val="20"/>
          <w:vertAlign w:val="superscript"/>
        </w:rPr>
        <w:t>17</w:t>
      </w:r>
      <w:r w:rsidRPr="007055C5">
        <w:rPr>
          <w:sz w:val="20"/>
          <w:szCs w:val="20"/>
        </w:rPr>
        <w:t xml:space="preserve"> When I saw him, I fell at his feet as though dead. But he placed his right hand on me, saying, “Do not be afraid; I am the First and the Last </w:t>
      </w:r>
      <w:r w:rsidRPr="007055C5">
        <w:rPr>
          <w:sz w:val="20"/>
          <w:szCs w:val="20"/>
          <w:vertAlign w:val="superscript"/>
        </w:rPr>
        <w:t>18</w:t>
      </w:r>
      <w:r w:rsidRPr="007055C5">
        <w:rPr>
          <w:sz w:val="20"/>
          <w:szCs w:val="20"/>
        </w:rPr>
        <w:t xml:space="preserve"> and the Living One.</w:t>
      </w:r>
      <w:r>
        <w:rPr>
          <w:sz w:val="20"/>
          <w:szCs w:val="20"/>
        </w:rPr>
        <w:t xml:space="preserve"> </w:t>
      </w:r>
      <w:r w:rsidRPr="007055C5">
        <w:rPr>
          <w:sz w:val="20"/>
          <w:szCs w:val="20"/>
        </w:rPr>
        <w:t>I was dead, and see, I am alive forever and ever, and I have the keys of Death and of Hades.</w:t>
      </w:r>
      <w:r>
        <w:rPr>
          <w:sz w:val="20"/>
          <w:szCs w:val="20"/>
        </w:rPr>
        <w:t>””</w:t>
      </w:r>
    </w:p>
    <w:p w14:paraId="68737FFC" w14:textId="77777777" w:rsidR="00AA61B5" w:rsidRPr="007055C5" w:rsidRDefault="00AA61B5" w:rsidP="00AA61B5">
      <w:pPr>
        <w:ind w:left="1080"/>
      </w:pPr>
      <w:r>
        <w:t xml:space="preserve">“. . . </w:t>
      </w:r>
      <w:r w:rsidRPr="00093625">
        <w:t>our Lord appeared “in the days of His flesh;” in hunger and thirst, in weariness, in sorrow, in pain, in mortality. Such He is described in the Gospels, while His disciples saw Him; what His [252] Presence is now, when they see Him not, we learn from St. John’s vision.</w:t>
      </w:r>
      <w:r>
        <w:t xml:space="preserve">” (Newman </w:t>
      </w:r>
      <w:r>
        <w:rPr>
          <w:i/>
        </w:rPr>
        <w:t>Lectures</w:t>
      </w:r>
      <w:r>
        <w:t xml:space="preserve"> 252-53)</w:t>
      </w:r>
    </w:p>
    <w:p w14:paraId="3201DF8F" w14:textId="77777777" w:rsidR="00AA61B5" w:rsidRDefault="00AA61B5" w:rsidP="00AA61B5">
      <w:pPr>
        <w:ind w:left="1080"/>
      </w:pPr>
      <w:r>
        <w:t xml:space="preserve">“. . . </w:t>
      </w:r>
      <w:r w:rsidRPr="00093625">
        <w:t>though He thus appears as Christ in the vision, yet in what follows, He is spoken of as the Spirit, not as Christ, though He still speaks of Himself as Christ</w:t>
      </w:r>
      <w:r>
        <w:t xml:space="preserve"> . . .” (Newman </w:t>
      </w:r>
      <w:r>
        <w:rPr>
          <w:i/>
        </w:rPr>
        <w:t>Lectures</w:t>
      </w:r>
      <w:r>
        <w:t xml:space="preserve"> 254)</w:t>
      </w:r>
    </w:p>
    <w:p w14:paraId="0CEA31D7" w14:textId="77777777" w:rsidR="00AA61B5" w:rsidRPr="00543DF2" w:rsidRDefault="00AA61B5" w:rsidP="00AA61B5">
      <w:pPr>
        <w:ind w:left="1440"/>
        <w:rPr>
          <w:sz w:val="20"/>
          <w:szCs w:val="20"/>
        </w:rPr>
      </w:pPr>
      <w:r w:rsidRPr="00543DF2">
        <w:rPr>
          <w:sz w:val="20"/>
          <w:szCs w:val="20"/>
        </w:rPr>
        <w:t>Rev 2:7, 11, 17, 29, 3:6, 13, 22, “Let anyone who has an ear listen to what the Spirit is saying to the churches.”</w:t>
      </w:r>
    </w:p>
    <w:p w14:paraId="0F86C420" w14:textId="77777777" w:rsidR="00AA61B5" w:rsidRPr="00543DF2" w:rsidRDefault="00AA61B5" w:rsidP="00AA61B5">
      <w:pPr>
        <w:ind w:left="1080"/>
      </w:pPr>
      <w:r>
        <w:t>This implies “</w:t>
      </w:r>
      <w:r w:rsidRPr="00093625">
        <w:t>that all the gifts His blood has purchased are ministered by the Spirit, and that what Christ was to His Apostles when on earth, such, and far more than such, is the Holy Ghost to us now.</w:t>
      </w:r>
      <w:r>
        <w:t xml:space="preserve">” (Newman </w:t>
      </w:r>
      <w:r>
        <w:rPr>
          <w:i/>
        </w:rPr>
        <w:t>Lectures</w:t>
      </w:r>
      <w:r>
        <w:t xml:space="preserve"> 254)</w:t>
      </w:r>
    </w:p>
    <w:p w14:paraId="401EA9E3" w14:textId="77777777" w:rsidR="00AA61B5" w:rsidRPr="007B6627" w:rsidRDefault="00AA61B5" w:rsidP="00AA61B5">
      <w:pPr>
        <w:ind w:left="1080"/>
      </w:pPr>
      <w:r>
        <w:t>“</w:t>
      </w:r>
      <w:r w:rsidRPr="00093625">
        <w:t>Here we seem to see something of the meaning of the words,—</w:t>
      </w:r>
      <w:r>
        <w:t>“</w:t>
      </w:r>
      <w:r w:rsidRPr="00093625">
        <w:t>The Holy Ghost was not yet given, because that Jesus was not yet glorified;” for the gift of the Spirit was really this and nothing else, Jesus Himself glorified, ascended and invisibly returned.</w:t>
      </w:r>
      <w:r>
        <w:t xml:space="preserve">” (Newman </w:t>
      </w:r>
      <w:r>
        <w:rPr>
          <w:i/>
        </w:rPr>
        <w:t>Lectures</w:t>
      </w:r>
      <w:r>
        <w:t xml:space="preserve"> 254)</w:t>
      </w:r>
    </w:p>
    <w:p w14:paraId="73682E05" w14:textId="77777777" w:rsidR="00AA61B5" w:rsidRPr="00543DF2" w:rsidRDefault="00AA61B5" w:rsidP="00AA61B5">
      <w:pPr>
        <w:ind w:left="1440"/>
        <w:rPr>
          <w:sz w:val="20"/>
          <w:szCs w:val="20"/>
        </w:rPr>
      </w:pPr>
      <w:r w:rsidRPr="00543DF2">
        <w:rPr>
          <w:sz w:val="20"/>
          <w:szCs w:val="20"/>
        </w:rPr>
        <w:t xml:space="preserve">John 7:38-39, “let the one who believes in me drink. As the scripture has said, ‘Out of the believer’s heart shall flow rivers of living water.’” </w:t>
      </w:r>
      <w:r w:rsidRPr="00543DF2">
        <w:rPr>
          <w:sz w:val="20"/>
          <w:szCs w:val="20"/>
          <w:vertAlign w:val="superscript"/>
        </w:rPr>
        <w:t>39</w:t>
      </w:r>
      <w:r w:rsidRPr="00543DF2">
        <w:rPr>
          <w:sz w:val="20"/>
          <w:szCs w:val="20"/>
        </w:rPr>
        <w:t xml:space="preserve"> Now he said this about the Spirit, which believers in him were to receive, for as yet there was no Spirit because Jesus was not yet glorified.”</w:t>
      </w:r>
    </w:p>
    <w:p w14:paraId="7EBA7DBC" w14:textId="77777777" w:rsidR="00AA61B5" w:rsidRDefault="00AA61B5" w:rsidP="00AA61B5"/>
    <w:p w14:paraId="53768251" w14:textId="77777777" w:rsidR="00AA61B5" w:rsidRDefault="00AA61B5" w:rsidP="00AA61B5">
      <w:r>
        <w:t>conclusion</w:t>
      </w:r>
    </w:p>
    <w:p w14:paraId="0472425C" w14:textId="77777777" w:rsidR="00AA61B5" w:rsidRPr="007B6627" w:rsidRDefault="00AA61B5" w:rsidP="00AA61B5">
      <w:pPr>
        <w:ind w:left="360"/>
      </w:pPr>
      <w:r>
        <w:t>“</w:t>
      </w:r>
      <w:r w:rsidRPr="00093625">
        <w:t>They insist on our Lord’s Resurrection, as if it were the main doctrine of the Gospel; but why so, and not His Divinity or the Atonement? Many good reasons may be given for this; as for instance, that the Resurrection was the great miracle and evidence of the divinity of the religion; or that it is the pledge of our resurrection; on the other hand that His Divinity and Atonement was too sacred a doctrine to preach to the world. But if, as we have seen, the Resurrection be the means by which the Atonement is applied to each of us, if it be our justification, if in it are conveyed all the gifts of grace and [254] glory which Christ has purcha</w:t>
      </w:r>
      <w:r>
        <w:t>s</w:t>
      </w:r>
      <w:r w:rsidRPr="00093625">
        <w:t xml:space="preserve">ed for us, if it be the commencement of His giving Himself to us for a spiritual sustenance, of His feeding us with that Bread which has already been perfected on the Cross, and is now a medicine of </w:t>
      </w:r>
      <w:r w:rsidRPr="00093625">
        <w:lastRenderedPageBreak/>
        <w:t xml:space="preserve">immortality, it is that very doctrine which is most immediate to us, in which Christ most closely approaches us, from which we gain life, and out of which issue our hopes and our duties. Christ is God from everlasting; He became Man under Cæsar Augustus; He was an Atonement for the world on the Cross; but He became a </w:t>
      </w:r>
      <w:proofErr w:type="spellStart"/>
      <w:r w:rsidRPr="00093625">
        <w:t>Saviour</w:t>
      </w:r>
      <w:proofErr w:type="spellEnd"/>
      <w:r w:rsidRPr="00093625">
        <w:t xml:space="preserve"> on His resurrection. He was then </w:t>
      </w:r>
      <w:r>
        <w:t xml:space="preserve">. . . </w:t>
      </w:r>
      <w:r w:rsidRPr="00093625">
        <w:t>to come to us in the power of the Spirit</w:t>
      </w:r>
      <w:r>
        <w:t xml:space="preserve"> . . .” (Newman </w:t>
      </w:r>
      <w:r>
        <w:rPr>
          <w:i/>
        </w:rPr>
        <w:t>Lectures</w:t>
      </w:r>
      <w:r>
        <w:t xml:space="preserve"> 254-55)</w:t>
      </w:r>
    </w:p>
    <w:p w14:paraId="6E380893" w14:textId="19CF794F" w:rsidR="00AA61B5" w:rsidRDefault="00AA61B5">
      <w:pPr>
        <w:contextualSpacing w:val="0"/>
      </w:pPr>
      <w:r>
        <w:br w:type="page"/>
      </w:r>
    </w:p>
    <w:p w14:paraId="77A018F8" w14:textId="77777777" w:rsidR="00AA61B5" w:rsidRPr="001C7C08" w:rsidRDefault="00AA61B5" w:rsidP="00AA61B5">
      <w:pPr>
        <w:pStyle w:val="Heading1"/>
        <w:rPr>
          <w:b/>
          <w:bCs/>
        </w:rPr>
      </w:pPr>
      <w:bookmarkStart w:id="17" w:name="_Toc195494004"/>
      <w:r w:rsidRPr="00093625">
        <w:lastRenderedPageBreak/>
        <w:t xml:space="preserve">Justification by Faith </w:t>
      </w:r>
      <w:r>
        <w:t>Alone</w:t>
      </w:r>
      <w:bookmarkEnd w:id="17"/>
    </w:p>
    <w:p w14:paraId="53EAE24C" w14:textId="77777777" w:rsidR="00AA61B5" w:rsidRPr="00723EA1" w:rsidRDefault="00AA61B5" w:rsidP="00AA61B5"/>
    <w:p w14:paraId="7D79711F" w14:textId="77777777" w:rsidR="00AA61B5" w:rsidRDefault="00AA61B5" w:rsidP="00AA61B5"/>
    <w:p w14:paraId="36F5B2C4" w14:textId="77777777" w:rsidR="00AA61B5" w:rsidRDefault="00AA61B5" w:rsidP="00AA61B5">
      <w:r>
        <w:t>introduction</w:t>
      </w:r>
    </w:p>
    <w:p w14:paraId="0AD7D077" w14:textId="77777777" w:rsidR="00AA61B5" w:rsidRPr="002D453C" w:rsidRDefault="00AA61B5" w:rsidP="00AA61B5">
      <w:pPr>
        <w:ind w:left="360"/>
        <w:rPr>
          <w:sz w:val="20"/>
          <w:szCs w:val="20"/>
        </w:rPr>
      </w:pPr>
      <w:r w:rsidRPr="002D453C">
        <w:rPr>
          <w:sz w:val="20"/>
          <w:szCs w:val="20"/>
        </w:rPr>
        <w:t xml:space="preserve">John 3:16, “For God so loved the world that he gave his only Son, so that everyone who </w:t>
      </w:r>
      <w:r w:rsidRPr="002D453C">
        <w:rPr>
          <w:b/>
          <w:bCs/>
          <w:sz w:val="20"/>
          <w:szCs w:val="20"/>
        </w:rPr>
        <w:t>believes</w:t>
      </w:r>
      <w:r w:rsidRPr="002D453C">
        <w:rPr>
          <w:sz w:val="20"/>
          <w:szCs w:val="20"/>
        </w:rPr>
        <w:t xml:space="preserve"> in him may not perish but may have eternal life.</w:t>
      </w:r>
      <w:r>
        <w:rPr>
          <w:sz w:val="20"/>
          <w:szCs w:val="20"/>
        </w:rPr>
        <w:t>”</w:t>
      </w:r>
    </w:p>
    <w:p w14:paraId="14650EBE" w14:textId="77777777" w:rsidR="00AA61B5" w:rsidRPr="00B53DDE" w:rsidRDefault="00AA61B5" w:rsidP="00AA61B5">
      <w:pPr>
        <w:ind w:left="360"/>
      </w:pPr>
      <w:r>
        <w:t>“</w:t>
      </w:r>
      <w:r w:rsidRPr="00093625">
        <w:t>Justification consist</w:t>
      </w:r>
      <w:r>
        <w:t>[s]</w:t>
      </w:r>
      <w:r w:rsidRPr="00093625">
        <w:t xml:space="preserve"> in the presence of Christ within us, </w:t>
      </w:r>
      <w:r>
        <w:t xml:space="preserve">. . . </w:t>
      </w:r>
      <w:r w:rsidRPr="00093625">
        <w:t xml:space="preserve">that presence </w:t>
      </w:r>
      <w:r>
        <w:t xml:space="preserve">[then] </w:t>
      </w:r>
      <w:r w:rsidRPr="00093625">
        <w:t>manifesting itself in newness of heart and conduct</w:t>
      </w:r>
      <w:r>
        <w:t xml:space="preserve"> . . .” (Newman </w:t>
      </w:r>
      <w:r>
        <w:rPr>
          <w:i/>
        </w:rPr>
        <w:t>Lectures</w:t>
      </w:r>
      <w:r>
        <w:t xml:space="preserve"> 256)</w:t>
      </w:r>
    </w:p>
    <w:p w14:paraId="03F35AA1" w14:textId="77777777" w:rsidR="00AA61B5" w:rsidRPr="002D453C" w:rsidRDefault="00AA61B5" w:rsidP="00AA61B5">
      <w:pPr>
        <w:ind w:left="360"/>
      </w:pPr>
      <w:r>
        <w:t>Thirty-Nine Articles of Religion,</w:t>
      </w:r>
      <w:r w:rsidRPr="00093625">
        <w:t xml:space="preserve"> Article </w:t>
      </w:r>
      <w:r>
        <w:t xml:space="preserve">11: </w:t>
      </w:r>
      <w:r w:rsidRPr="00093625">
        <w:t xml:space="preserve">“we are justified </w:t>
      </w:r>
      <w:r w:rsidRPr="002D453C">
        <w:rPr>
          <w:iCs/>
        </w:rPr>
        <w:t>by Faith only</w:t>
      </w:r>
      <w:r>
        <w:t>.</w:t>
      </w:r>
      <w:r w:rsidRPr="00093625">
        <w:t>”</w:t>
      </w:r>
      <w:r>
        <w:t xml:space="preserve"> (Qtd. in Newman </w:t>
      </w:r>
      <w:r>
        <w:rPr>
          <w:i/>
        </w:rPr>
        <w:t>Lectures</w:t>
      </w:r>
      <w:r>
        <w:t xml:space="preserve"> 256)</w:t>
      </w:r>
    </w:p>
    <w:p w14:paraId="29E89088" w14:textId="77777777" w:rsidR="00AA61B5" w:rsidRDefault="00AA61B5" w:rsidP="00AA61B5">
      <w:pPr>
        <w:ind w:left="360"/>
      </w:pPr>
      <w:r>
        <w:t xml:space="preserve">The (Anglican) </w:t>
      </w:r>
      <w:r w:rsidRPr="002D453C">
        <w:rPr>
          <w:i/>
          <w:iCs/>
        </w:rPr>
        <w:t>Homily on the Passion</w:t>
      </w:r>
      <w:r>
        <w:t xml:space="preserve"> says</w:t>
      </w:r>
      <w:r w:rsidRPr="00093625">
        <w:t xml:space="preserve"> </w:t>
      </w:r>
      <w:r>
        <w:t>“</w:t>
      </w:r>
      <w:r w:rsidRPr="00093625">
        <w:t xml:space="preserve">that Faith is the </w:t>
      </w:r>
      <w:r w:rsidRPr="00093625">
        <w:rPr>
          <w:i/>
        </w:rPr>
        <w:t>one mean and instrument</w:t>
      </w:r>
      <w:r w:rsidRPr="00093625">
        <w:t xml:space="preserve"> of justification.</w:t>
      </w:r>
      <w:r>
        <w:t xml:space="preserve">” (Newman </w:t>
      </w:r>
      <w:r>
        <w:rPr>
          <w:i/>
        </w:rPr>
        <w:t>Lectures</w:t>
      </w:r>
      <w:r>
        <w:t xml:space="preserve"> 256)</w:t>
      </w:r>
    </w:p>
    <w:p w14:paraId="59FD742B" w14:textId="77777777" w:rsidR="00AA61B5" w:rsidRPr="00B53DDE" w:rsidRDefault="00AA61B5" w:rsidP="00AA61B5">
      <w:pPr>
        <w:ind w:left="720"/>
      </w:pPr>
      <w:r w:rsidRPr="002D453C">
        <w:rPr>
          <w:i/>
          <w:iCs/>
        </w:rPr>
        <w:t>Homily on the Passion</w:t>
      </w:r>
      <w:r>
        <w:t>:</w:t>
      </w:r>
      <w:r w:rsidRPr="00093625">
        <w:t xml:space="preserve"> “Mark these words</w:t>
      </w:r>
      <w:r>
        <w:t xml:space="preserve"> [John 3:16]</w:t>
      </w:r>
      <w:r w:rsidRPr="00093625">
        <w:t>, ‘that whosoever believeth in Him.’ Here is the mean, whereby we must apply the fruits of Christ’s death unto our deadly wound. Here is the mean, whereby we must obtain eternal life, namely faith.</w:t>
      </w:r>
      <w:r>
        <w:t xml:space="preserve"> . . . </w:t>
      </w:r>
      <w:r w:rsidRPr="00093625">
        <w:t>the only mean and instrument of salvation required on our parts is faith, that is to say, a sure trust and confidence in the mercies of God.</w:t>
      </w:r>
      <w:r>
        <w:t xml:space="preserve">” (Qtd. in Newman </w:t>
      </w:r>
      <w:r>
        <w:rPr>
          <w:i/>
        </w:rPr>
        <w:t>Lectures</w:t>
      </w:r>
      <w:r>
        <w:t xml:space="preserve"> 257)</w:t>
      </w:r>
    </w:p>
    <w:p w14:paraId="6B5E6963" w14:textId="77777777" w:rsidR="00AA61B5" w:rsidRDefault="00AA61B5" w:rsidP="00AA61B5">
      <w:pPr>
        <w:ind w:left="360"/>
      </w:pPr>
      <w:r>
        <w:t>outline</w:t>
      </w:r>
    </w:p>
    <w:p w14:paraId="1FFDFE04" w14:textId="77777777" w:rsidR="00AA61B5" w:rsidRDefault="00AA61B5" w:rsidP="00AA61B5">
      <w:pPr>
        <w:ind w:left="720"/>
      </w:pPr>
      <w:r>
        <w:t>“T</w:t>
      </w:r>
      <w:r w:rsidRPr="00093625">
        <w:t xml:space="preserve">he question </w:t>
      </w:r>
      <w:r>
        <w:t>is “</w:t>
      </w:r>
      <w:r w:rsidRPr="00093625">
        <w:t xml:space="preserve">in what sense faith </w:t>
      </w:r>
      <w:r w:rsidRPr="00093625">
        <w:rPr>
          <w:i/>
        </w:rPr>
        <w:t>only</w:t>
      </w:r>
      <w:r w:rsidRPr="00093625">
        <w:t xml:space="preserve"> justifies, for that it is </w:t>
      </w:r>
      <w:r w:rsidRPr="00093625">
        <w:rPr>
          <w:i/>
        </w:rPr>
        <w:t>necessary</w:t>
      </w:r>
      <w:r w:rsidRPr="00093625">
        <w:t xml:space="preserve"> to our justification, all parties allow</w:t>
      </w:r>
      <w:r>
        <w:t xml:space="preserve">.” (Newman </w:t>
      </w:r>
      <w:r>
        <w:rPr>
          <w:i/>
        </w:rPr>
        <w:t>Lectures</w:t>
      </w:r>
      <w:r>
        <w:t xml:space="preserve"> 286)</w:t>
      </w:r>
    </w:p>
    <w:p w14:paraId="6E06AD73" w14:textId="77777777" w:rsidR="00AA61B5" w:rsidRPr="00D00753" w:rsidRDefault="00AA61B5" w:rsidP="00AA61B5">
      <w:pPr>
        <w:ind w:left="720"/>
      </w:pPr>
      <w:r>
        <w:t>“</w:t>
      </w:r>
      <w:r w:rsidRPr="00093625">
        <w:t xml:space="preserve">I answer, it justifies only, in two ways, as the only inward </w:t>
      </w:r>
      <w:r w:rsidRPr="00093625">
        <w:rPr>
          <w:i/>
        </w:rPr>
        <w:t>instrument</w:t>
      </w:r>
      <w:r>
        <w:t xml:space="preserve"> [pp. 275-278],</w:t>
      </w:r>
      <w:r w:rsidRPr="00093625">
        <w:t xml:space="preserve"> and as the only </w:t>
      </w:r>
      <w:r w:rsidRPr="00093625">
        <w:rPr>
          <w:i/>
        </w:rPr>
        <w:t>symbol</w:t>
      </w:r>
      <w:r>
        <w:t xml:space="preserve"> [278-285].” (Newman </w:t>
      </w:r>
      <w:r>
        <w:rPr>
          <w:i/>
        </w:rPr>
        <w:t>Lectures</w:t>
      </w:r>
      <w:r>
        <w:t xml:space="preserve"> 286)</w:t>
      </w:r>
    </w:p>
    <w:p w14:paraId="1139185B" w14:textId="77777777" w:rsidR="00AA61B5" w:rsidRDefault="00AA61B5" w:rsidP="00AA61B5"/>
    <w:p w14:paraId="56680D09" w14:textId="77777777" w:rsidR="00AA61B5" w:rsidRDefault="00AA61B5" w:rsidP="00AA61B5">
      <w:r w:rsidRPr="00093625">
        <w:t>lively faith</w:t>
      </w:r>
    </w:p>
    <w:p w14:paraId="70C8F206" w14:textId="77777777" w:rsidR="00AA61B5" w:rsidRDefault="00AA61B5" w:rsidP="00AA61B5">
      <w:pPr>
        <w:ind w:left="360"/>
      </w:pPr>
      <w:r>
        <w:t xml:space="preserve">“. . . </w:t>
      </w:r>
      <w:r w:rsidRPr="00093625">
        <w:t>all will allow, that the faith spoken of is not any faith, but a lively faith.</w:t>
      </w:r>
      <w:r>
        <w:t xml:space="preserve">” (Newman </w:t>
      </w:r>
      <w:r>
        <w:rPr>
          <w:i/>
        </w:rPr>
        <w:t>Lectures</w:t>
      </w:r>
      <w:r>
        <w:t xml:space="preserve"> 258) </w:t>
      </w:r>
    </w:p>
    <w:p w14:paraId="67F9D5A0" w14:textId="77777777" w:rsidR="00AA61B5" w:rsidRDefault="00AA61B5" w:rsidP="00AA61B5">
      <w:pPr>
        <w:ind w:left="360"/>
      </w:pPr>
      <w:r>
        <w:t>Faiths that do not justify:</w:t>
      </w:r>
    </w:p>
    <w:p w14:paraId="7685484B" w14:textId="77777777" w:rsidR="00AA61B5" w:rsidRPr="00443B9E" w:rsidRDefault="00AA61B5" w:rsidP="00AA61B5">
      <w:pPr>
        <w:ind w:left="720"/>
      </w:pPr>
      <w:r>
        <w:t>“</w:t>
      </w:r>
      <w:r w:rsidRPr="00093625">
        <w:t>Faith which does not trust, as the devil’s faith</w:t>
      </w:r>
      <w:r>
        <w:t xml:space="preserve"> . . .” (Newman </w:t>
      </w:r>
      <w:r>
        <w:rPr>
          <w:i/>
        </w:rPr>
        <w:t>Lectures</w:t>
      </w:r>
      <w:r>
        <w:t xml:space="preserve"> 258)</w:t>
      </w:r>
    </w:p>
    <w:p w14:paraId="72335809" w14:textId="77777777" w:rsidR="00AA61B5" w:rsidRPr="00443B9E" w:rsidRDefault="00AA61B5" w:rsidP="00AA61B5">
      <w:pPr>
        <w:ind w:left="1080"/>
        <w:rPr>
          <w:sz w:val="20"/>
          <w:szCs w:val="20"/>
        </w:rPr>
      </w:pPr>
      <w:r w:rsidRPr="00443B9E">
        <w:rPr>
          <w:sz w:val="20"/>
          <w:szCs w:val="20"/>
        </w:rPr>
        <w:t>James 2:19, “You believe that God is one; you do well. Even the demons believe—and shudder.”</w:t>
      </w:r>
    </w:p>
    <w:p w14:paraId="36C53599" w14:textId="77777777" w:rsidR="00AA61B5" w:rsidRDefault="00AA61B5" w:rsidP="00AA61B5">
      <w:pPr>
        <w:ind w:left="720"/>
      </w:pPr>
      <w:r>
        <w:t xml:space="preserve">“. . . </w:t>
      </w:r>
      <w:r w:rsidRPr="00093625">
        <w:t>faith which does not love, though it could “remove mountains”</w:t>
      </w:r>
      <w:r>
        <w:t xml:space="preserve"> . . .” (Newman </w:t>
      </w:r>
      <w:r>
        <w:rPr>
          <w:i/>
        </w:rPr>
        <w:t>Lectures</w:t>
      </w:r>
      <w:r>
        <w:t xml:space="preserve"> 258)</w:t>
      </w:r>
    </w:p>
    <w:p w14:paraId="46A610D0" w14:textId="77777777" w:rsidR="00AA61B5" w:rsidRDefault="00AA61B5" w:rsidP="00AA61B5">
      <w:pPr>
        <w:ind w:left="1080"/>
      </w:pPr>
      <w:r w:rsidRPr="00443B9E">
        <w:rPr>
          <w:sz w:val="20"/>
          <w:szCs w:val="20"/>
        </w:rPr>
        <w:t>1 Cor 13:2b, “if I have all faith so as to remove mountains but do not have love, I am nothing.”</w:t>
      </w:r>
    </w:p>
    <w:p w14:paraId="6BDFDA6B" w14:textId="77777777" w:rsidR="00AA61B5" w:rsidRPr="00443B9E" w:rsidRDefault="00AA61B5" w:rsidP="00AA61B5">
      <w:pPr>
        <w:ind w:left="720"/>
      </w:pPr>
      <w:r>
        <w:t xml:space="preserve">“. . . </w:t>
      </w:r>
      <w:r w:rsidRPr="00093625">
        <w:t>faith which cannot work</w:t>
      </w:r>
      <w:r>
        <w:t xml:space="preserve"> . . .” (Newman </w:t>
      </w:r>
      <w:r>
        <w:rPr>
          <w:i/>
        </w:rPr>
        <w:t>Lectures</w:t>
      </w:r>
      <w:r>
        <w:t xml:space="preserve"> 258)</w:t>
      </w:r>
    </w:p>
    <w:p w14:paraId="05CB396E" w14:textId="77777777" w:rsidR="00AA61B5" w:rsidRDefault="00AA61B5" w:rsidP="00AA61B5">
      <w:pPr>
        <w:ind w:left="1080"/>
        <w:rPr>
          <w:sz w:val="20"/>
          <w:szCs w:val="20"/>
        </w:rPr>
      </w:pPr>
      <w:r>
        <w:rPr>
          <w:sz w:val="20"/>
          <w:szCs w:val="20"/>
        </w:rPr>
        <w:t>Matt 26:41b, “</w:t>
      </w:r>
      <w:r w:rsidRPr="00443B9E">
        <w:rPr>
          <w:sz w:val="20"/>
          <w:szCs w:val="20"/>
        </w:rPr>
        <w:t>the spirit indeed is willing, but the flesh is weak.</w:t>
      </w:r>
      <w:r>
        <w:rPr>
          <w:sz w:val="20"/>
          <w:szCs w:val="20"/>
        </w:rPr>
        <w:t>”</w:t>
      </w:r>
    </w:p>
    <w:p w14:paraId="6066DC7E" w14:textId="77777777" w:rsidR="00AA61B5" w:rsidRDefault="00AA61B5" w:rsidP="00AA61B5">
      <w:pPr>
        <w:ind w:left="1080"/>
      </w:pPr>
      <w:r w:rsidRPr="00443B9E">
        <w:rPr>
          <w:sz w:val="20"/>
          <w:szCs w:val="20"/>
        </w:rPr>
        <w:t xml:space="preserve">Rom 7:18-19, “For the desire to do the good lies close at hand, but not the ability. </w:t>
      </w:r>
      <w:r w:rsidRPr="00443B9E">
        <w:rPr>
          <w:sz w:val="20"/>
          <w:szCs w:val="20"/>
          <w:vertAlign w:val="superscript"/>
        </w:rPr>
        <w:t>19</w:t>
      </w:r>
      <w:r w:rsidRPr="00443B9E">
        <w:rPr>
          <w:sz w:val="20"/>
          <w:szCs w:val="20"/>
        </w:rPr>
        <w:t xml:space="preserve"> For I do not do the good I want, but the evil I do not want is what I do.”</w:t>
      </w:r>
    </w:p>
    <w:p w14:paraId="6525BC11" w14:textId="77777777" w:rsidR="00AA61B5" w:rsidRDefault="00AA61B5" w:rsidP="00AA61B5">
      <w:pPr>
        <w:ind w:left="720"/>
      </w:pPr>
      <w:r>
        <w:t xml:space="preserve">“. . . </w:t>
      </w:r>
      <w:r w:rsidRPr="00093625">
        <w:t>all such faith does not justify.</w:t>
      </w:r>
      <w:r>
        <w:t xml:space="preserve">” (Newman </w:t>
      </w:r>
      <w:r>
        <w:rPr>
          <w:i/>
        </w:rPr>
        <w:t>Lectures</w:t>
      </w:r>
      <w:r>
        <w:t xml:space="preserve"> 258)</w:t>
      </w:r>
    </w:p>
    <w:p w14:paraId="73ACC066" w14:textId="77777777" w:rsidR="00AA61B5" w:rsidRPr="00443B9E" w:rsidRDefault="00AA61B5" w:rsidP="00AA61B5">
      <w:pPr>
        <w:ind w:left="360"/>
        <w:rPr>
          <w:sz w:val="20"/>
          <w:szCs w:val="20"/>
        </w:rPr>
      </w:pPr>
      <w:r>
        <w:t>“</w:t>
      </w:r>
      <w:r w:rsidRPr="00093625">
        <w:t xml:space="preserve">It is, then, not mere faith, but </w:t>
      </w:r>
      <w:r>
        <w:t xml:space="preserve">. . . </w:t>
      </w:r>
      <w:r w:rsidRPr="00093625">
        <w:t>faith when it trusts, loves, and lives, a fruitful faith, which is the sole mean and instrument of justification.</w:t>
      </w:r>
      <w:r>
        <w:t xml:space="preserve">” (Newman </w:t>
      </w:r>
      <w:r>
        <w:rPr>
          <w:i/>
        </w:rPr>
        <w:t>Lectures</w:t>
      </w:r>
      <w:r>
        <w:t xml:space="preserve"> 258)</w:t>
      </w:r>
    </w:p>
    <w:p w14:paraId="455DFC4B" w14:textId="77777777" w:rsidR="00AA61B5" w:rsidRDefault="00AA61B5" w:rsidP="00AA61B5"/>
    <w:p w14:paraId="41A4B12C" w14:textId="77777777" w:rsidR="00AA61B5" w:rsidRDefault="00AA61B5" w:rsidP="00AA61B5">
      <w:r>
        <w:t>faith as distinct from other graces</w:t>
      </w:r>
    </w:p>
    <w:p w14:paraId="662DBC59" w14:textId="77777777" w:rsidR="00AA61B5" w:rsidRPr="00314584" w:rsidRDefault="00AA61B5" w:rsidP="00AA61B5">
      <w:pPr>
        <w:ind w:left="360"/>
      </w:pPr>
      <w:r w:rsidRPr="00093625">
        <w:t xml:space="preserve">Faith </w:t>
      </w:r>
      <w:r>
        <w:t xml:space="preserve">means </w:t>
      </w:r>
      <w:r w:rsidRPr="00093625">
        <w:t xml:space="preserve">more than </w:t>
      </w:r>
      <w:r>
        <w:t>“</w:t>
      </w:r>
      <w:r w:rsidRPr="00093625">
        <w:t xml:space="preserve">trust, love, life, and all other excellences of the new mind </w:t>
      </w:r>
      <w:r>
        <w:t xml:space="preserve">. . . </w:t>
      </w:r>
      <w:r w:rsidRPr="00093625">
        <w:t xml:space="preserve">When the Homily calls it “the </w:t>
      </w:r>
      <w:r w:rsidRPr="00093625">
        <w:rPr>
          <w:i/>
        </w:rPr>
        <w:t>sole</w:t>
      </w:r>
      <w:r w:rsidRPr="00093625">
        <w:t xml:space="preserve"> mean,” it speaks by way of contrast to </w:t>
      </w:r>
      <w:r w:rsidRPr="00093625">
        <w:rPr>
          <w:i/>
        </w:rPr>
        <w:t>other</w:t>
      </w:r>
      <w:r w:rsidRPr="00093625">
        <w:t xml:space="preserve"> graces.</w:t>
      </w:r>
      <w:r>
        <w:t xml:space="preserve">” (Newman </w:t>
      </w:r>
      <w:r>
        <w:rPr>
          <w:i/>
        </w:rPr>
        <w:t>Lectures</w:t>
      </w:r>
      <w:r>
        <w:t xml:space="preserve"> 258)</w:t>
      </w:r>
    </w:p>
    <w:p w14:paraId="039F9A99" w14:textId="77777777" w:rsidR="00AA61B5" w:rsidRPr="00314584" w:rsidRDefault="00AA61B5" w:rsidP="00AA61B5">
      <w:pPr>
        <w:ind w:left="360"/>
      </w:pPr>
      <w:r>
        <w:t>“</w:t>
      </w:r>
      <w:r w:rsidRPr="00093625">
        <w:t>By faith is not meant religiousness generally, nor obedience, nor spiritual life, nor love, nor hope, nor trust</w:t>
      </w:r>
      <w:r>
        <w:t xml:space="preserve"> . . . </w:t>
      </w:r>
      <w:r w:rsidRPr="00093625">
        <w:t xml:space="preserve">I do not deny that faith often stands for these </w:t>
      </w:r>
      <w:r>
        <w:t xml:space="preserve">. . .” (Newman </w:t>
      </w:r>
      <w:r>
        <w:rPr>
          <w:i/>
        </w:rPr>
        <w:t>Lectures</w:t>
      </w:r>
      <w:r>
        <w:t xml:space="preserve"> 258)</w:t>
      </w:r>
    </w:p>
    <w:p w14:paraId="1CFA8127" w14:textId="77777777" w:rsidR="00AA61B5" w:rsidRDefault="00AA61B5" w:rsidP="00AA61B5">
      <w:pPr>
        <w:ind w:left="360"/>
      </w:pPr>
      <w:r>
        <w:t xml:space="preserve">“. . . </w:t>
      </w:r>
      <w:r w:rsidRPr="00093625">
        <w:t xml:space="preserve">popular discourse, does speak of faith, as if it were something more than faith, viz. trust, confidence, hope, and perseverance, because it is really inseparable from them, and one with </w:t>
      </w:r>
      <w:r w:rsidRPr="00093625">
        <w:lastRenderedPageBreak/>
        <w:t>them; still, when it is called the sole instrument of justification, it must stand in contrast to them, and be contemplated in itself, as being one certain property, habit, or act of the mind.</w:t>
      </w:r>
      <w:r>
        <w:t xml:space="preserve">” (Newman </w:t>
      </w:r>
      <w:r>
        <w:rPr>
          <w:i/>
        </w:rPr>
        <w:t>Lectures</w:t>
      </w:r>
      <w:r>
        <w:t xml:space="preserve"> 259)</w:t>
      </w:r>
    </w:p>
    <w:p w14:paraId="51397707" w14:textId="77777777" w:rsidR="00AA61B5" w:rsidRPr="00B53DDE" w:rsidRDefault="00AA61B5" w:rsidP="00AA61B5">
      <w:pPr>
        <w:ind w:left="360"/>
      </w:pPr>
      <w:r w:rsidRPr="0017307B">
        <w:rPr>
          <w:i/>
          <w:iCs/>
        </w:rPr>
        <w:t>Sermon of Salvation</w:t>
      </w:r>
      <w:r>
        <w:t xml:space="preserve"> </w:t>
      </w:r>
      <w:r w:rsidRPr="00314584">
        <w:rPr>
          <w:sz w:val="20"/>
          <w:szCs w:val="20"/>
        </w:rPr>
        <w:t>(“another Homily”</w:t>
      </w:r>
      <w:r>
        <w:rPr>
          <w:sz w:val="20"/>
          <w:szCs w:val="20"/>
        </w:rPr>
        <w:t>;</w:t>
      </w:r>
      <w:r w:rsidRPr="00314584">
        <w:rPr>
          <w:sz w:val="20"/>
          <w:szCs w:val="20"/>
        </w:rPr>
        <w:t xml:space="preserve"> </w:t>
      </w:r>
      <w:r>
        <w:rPr>
          <w:sz w:val="20"/>
          <w:szCs w:val="20"/>
        </w:rPr>
        <w:t>p</w:t>
      </w:r>
      <w:r w:rsidRPr="00314584">
        <w:rPr>
          <w:sz w:val="20"/>
          <w:szCs w:val="20"/>
        </w:rPr>
        <w:t>art 1)</w:t>
      </w:r>
      <w:r>
        <w:t xml:space="preserve">: </w:t>
      </w:r>
      <w:r w:rsidRPr="00093625">
        <w:t xml:space="preserve">faith “doth not shut out repentance, hope, love, dread, and the fear of God, to be joined with faith in every man, that is justified; but it </w:t>
      </w:r>
      <w:proofErr w:type="spellStart"/>
      <w:r w:rsidRPr="00093625">
        <w:rPr>
          <w:i/>
        </w:rPr>
        <w:t>shutteth</w:t>
      </w:r>
      <w:proofErr w:type="spellEnd"/>
      <w:r w:rsidRPr="00093625">
        <w:rPr>
          <w:i/>
        </w:rPr>
        <w:t xml:space="preserve"> them out from the office</w:t>
      </w:r>
      <w:r w:rsidRPr="00093625">
        <w:t xml:space="preserve"> of justifying.</w:t>
      </w:r>
      <w:r>
        <w:t xml:space="preserve">” (Qtd. in Newman </w:t>
      </w:r>
      <w:r>
        <w:rPr>
          <w:i/>
        </w:rPr>
        <w:t>Lectures</w:t>
      </w:r>
      <w:r>
        <w:t xml:space="preserve"> 259)</w:t>
      </w:r>
    </w:p>
    <w:p w14:paraId="24983AC9" w14:textId="77777777" w:rsidR="00AA61B5" w:rsidRDefault="00AA61B5" w:rsidP="00AA61B5"/>
    <w:p w14:paraId="7F13F26E" w14:textId="77777777" w:rsidR="00AA61B5" w:rsidRDefault="00AA61B5" w:rsidP="00AA61B5">
      <w:r>
        <w:t>faith and baptism</w:t>
      </w:r>
    </w:p>
    <w:p w14:paraId="3B4855C1" w14:textId="77777777" w:rsidR="00AA61B5" w:rsidRDefault="00AA61B5" w:rsidP="00AA61B5">
      <w:pPr>
        <w:ind w:left="360"/>
      </w:pPr>
      <w:r>
        <w:t>Baptism is a one-time remedy for sin.</w:t>
      </w:r>
    </w:p>
    <w:p w14:paraId="610EA740" w14:textId="77777777" w:rsidR="00AA61B5" w:rsidRPr="000E5F8B" w:rsidRDefault="00AA61B5" w:rsidP="00AA61B5">
      <w:pPr>
        <w:ind w:left="720"/>
        <w:rPr>
          <w:sz w:val="20"/>
          <w:szCs w:val="20"/>
        </w:rPr>
      </w:pPr>
      <w:r w:rsidRPr="000E5F8B">
        <w:rPr>
          <w:sz w:val="20"/>
          <w:szCs w:val="20"/>
        </w:rPr>
        <w:t>Acts 2:38, “Peter said to them, “Repent and be baptized every one of you in the name of Jesus Christ so that your sins may be forgiven, and you will receive the gift of the Holy Spirit.”</w:t>
      </w:r>
    </w:p>
    <w:p w14:paraId="0A332FCC" w14:textId="77777777" w:rsidR="00AA61B5" w:rsidRPr="00B53DDE" w:rsidRDefault="00AA61B5" w:rsidP="00AA61B5">
      <w:pPr>
        <w:ind w:left="360"/>
      </w:pPr>
      <w:r>
        <w:t xml:space="preserve">“. . . </w:t>
      </w:r>
      <w:r w:rsidRPr="00093625">
        <w:t xml:space="preserve">the instrumental power of Faith cannot interfere with the instrumental power of Baptism; because Faith is the </w:t>
      </w:r>
      <w:r w:rsidRPr="00093625">
        <w:rPr>
          <w:i/>
        </w:rPr>
        <w:t>sole</w:t>
      </w:r>
      <w:r w:rsidRPr="00093625">
        <w:t xml:space="preserve"> justifier, not in contrast to all means and agencies whatever, (for it is not surely in contrast to our Lord’s merits, or God’s mercy,) but to all other </w:t>
      </w:r>
      <w:r w:rsidRPr="00093625">
        <w:rPr>
          <w:i/>
        </w:rPr>
        <w:t>graces</w:t>
      </w:r>
      <w:r w:rsidRPr="00093625">
        <w:t xml:space="preserve">. When, then, Faith is called the sole instrument, this means the sole </w:t>
      </w:r>
      <w:r w:rsidRPr="00093625">
        <w:rPr>
          <w:i/>
        </w:rPr>
        <w:t>internal</w:t>
      </w:r>
      <w:r w:rsidRPr="00093625">
        <w:t xml:space="preserve"> instrument, not the sole instrument of any kind.</w:t>
      </w:r>
      <w:r>
        <w:t xml:space="preserve">” (Newman </w:t>
      </w:r>
      <w:r>
        <w:rPr>
          <w:i/>
        </w:rPr>
        <w:t>Lectures</w:t>
      </w:r>
      <w:r>
        <w:t xml:space="preserve"> 259)</w:t>
      </w:r>
    </w:p>
    <w:p w14:paraId="68BD6E03" w14:textId="77777777" w:rsidR="00AA61B5" w:rsidRDefault="00AA61B5" w:rsidP="00AA61B5">
      <w:pPr>
        <w:ind w:left="360"/>
      </w:pPr>
      <w:r>
        <w:t>“</w:t>
      </w:r>
      <w:r w:rsidRPr="00093625">
        <w:t>There is nothing inconsistent, then, in Faith being the sole instrument of justification, and yet Baptism also the sole instrument, and that at the same time, because in distinct senses; an inward instrument in no way interfering with an outward [259] instrument.</w:t>
      </w:r>
      <w:r>
        <w:t xml:space="preserve">” (Newman </w:t>
      </w:r>
      <w:r>
        <w:rPr>
          <w:i/>
        </w:rPr>
        <w:t>Lectures</w:t>
      </w:r>
      <w:r>
        <w:t xml:space="preserve"> 259-60)</w:t>
      </w:r>
    </w:p>
    <w:p w14:paraId="46325F2D" w14:textId="77777777" w:rsidR="00AA61B5" w:rsidRPr="00B53DDE" w:rsidRDefault="00AA61B5" w:rsidP="00AA61B5">
      <w:pPr>
        <w:ind w:left="360"/>
      </w:pPr>
      <w:r>
        <w:t>“</w:t>
      </w:r>
      <w:r w:rsidRPr="00093625">
        <w:t>Baptism might be the hand of the giver, and Faith the hand of the receiver. However, it is not so, as is plain, for this reason,—that Baptism occurs but once, whereas justification is a state, and faith “abides.” Justification, then, needs a perpetual instrument, such as faith can, and Baptism cannot be. Each, then, has its own office in the work; Baptism at the time, and faith ever after. Faith secures to the soul continually those gifts which Baptism primarily conveys. The Sacraments are the immediate, faith is the secondary, subordinate, or representative instrument of justification. Or we may say, varying our mode of expression, that the Sacraments are its instrumental, and Faith its sustaining cause.</w:t>
      </w:r>
      <w:r>
        <w:t xml:space="preserve">” (Newman </w:t>
      </w:r>
      <w:r>
        <w:rPr>
          <w:i/>
        </w:rPr>
        <w:t>Lectures</w:t>
      </w:r>
      <w:r>
        <w:t xml:space="preserve"> 260)</w:t>
      </w:r>
    </w:p>
    <w:p w14:paraId="157A2561" w14:textId="77777777" w:rsidR="00AA61B5" w:rsidRPr="00B53DDE" w:rsidRDefault="00AA61B5" w:rsidP="00AA61B5">
      <w:pPr>
        <w:ind w:left="360"/>
      </w:pPr>
      <w:r>
        <w:t>“</w:t>
      </w:r>
      <w:r w:rsidRPr="00093625">
        <w:t>Faith, then, being the appointed representative of Baptism, derives its authority and virtue from that which it represents. It is justifying because of Baptism; it is the faith of the baptized, of the regenerate, that is, of the justified. Faith does not precede justification; but justification precedes faith, and makes it justifying. And here lies the cardinal mistake of the views on the subject now in esteem. They make faith the sole instrument, not after Baptism but before; whereas Baptism is the primary instrument, and creates faith to be what it is and otherwise is not, giving it power and rank, and constituting it as its own successor.</w:t>
      </w:r>
      <w:r>
        <w:t xml:space="preserve">” (Newman </w:t>
      </w:r>
      <w:r>
        <w:rPr>
          <w:i/>
        </w:rPr>
        <w:t>Lectures</w:t>
      </w:r>
      <w:r>
        <w:t xml:space="preserve"> 260)</w:t>
      </w:r>
    </w:p>
    <w:p w14:paraId="09F8C086" w14:textId="77777777" w:rsidR="00AA61B5" w:rsidRDefault="00AA61B5" w:rsidP="00AA61B5">
      <w:pPr>
        <w:ind w:left="360"/>
      </w:pPr>
      <w:r>
        <w:t>t</w:t>
      </w:r>
      <w:r w:rsidRPr="00093625">
        <w:t xml:space="preserve">he </w:t>
      </w:r>
      <w:r>
        <w:t xml:space="preserve">(Anglican) </w:t>
      </w:r>
      <w:r w:rsidRPr="002D453C">
        <w:rPr>
          <w:i/>
          <w:iCs/>
        </w:rPr>
        <w:t>Homily on the Passion</w:t>
      </w:r>
    </w:p>
    <w:p w14:paraId="26FE96B2" w14:textId="77777777" w:rsidR="00AA61B5" w:rsidRPr="00BC122D" w:rsidRDefault="00AA61B5" w:rsidP="00AA61B5">
      <w:pPr>
        <w:ind w:left="720"/>
      </w:pPr>
      <w:r>
        <w:t xml:space="preserve">The </w:t>
      </w:r>
      <w:r w:rsidRPr="002D453C">
        <w:rPr>
          <w:i/>
          <w:iCs/>
        </w:rPr>
        <w:t>Homily on the Passion</w:t>
      </w:r>
      <w:r>
        <w:t xml:space="preserve"> calls </w:t>
      </w:r>
      <w:r w:rsidRPr="00093625">
        <w:t xml:space="preserve">faith </w:t>
      </w:r>
      <w:r>
        <w:t>“</w:t>
      </w:r>
      <w:r w:rsidRPr="00093625">
        <w:t>the sole instrument of justification</w:t>
      </w:r>
      <w:r>
        <w:t xml:space="preserve"> . . .” But that’s after baptism. (Newman </w:t>
      </w:r>
      <w:r>
        <w:rPr>
          <w:i/>
        </w:rPr>
        <w:t>Lectures</w:t>
      </w:r>
      <w:r>
        <w:t xml:space="preserve"> 261)</w:t>
      </w:r>
    </w:p>
    <w:p w14:paraId="0FE7DF1E" w14:textId="77777777" w:rsidR="00AA61B5" w:rsidRPr="00B53DDE" w:rsidRDefault="00AA61B5" w:rsidP="00AA61B5">
      <w:pPr>
        <w:ind w:left="1080"/>
      </w:pPr>
      <w:r w:rsidRPr="002D453C">
        <w:rPr>
          <w:i/>
          <w:iCs/>
        </w:rPr>
        <w:t>Homily on the Passion</w:t>
      </w:r>
      <w:r>
        <w:t>: “</w:t>
      </w:r>
      <w:r w:rsidRPr="00093625">
        <w:t>faith</w:t>
      </w:r>
      <w:r>
        <w:t xml:space="preserve"> . . . </w:t>
      </w:r>
      <w:r w:rsidRPr="00093625">
        <w:t xml:space="preserve">is the </w:t>
      </w:r>
      <w:r w:rsidRPr="00093625">
        <w:rPr>
          <w:i/>
        </w:rPr>
        <w:t>only</w:t>
      </w:r>
      <w:r w:rsidRPr="00093625">
        <w:t xml:space="preserve"> instrument of salvation now left unto us.”</w:t>
      </w:r>
      <w:r>
        <w:t xml:space="preserve"> (Qtd. in Newman </w:t>
      </w:r>
      <w:r>
        <w:rPr>
          <w:i/>
        </w:rPr>
        <w:t>Lectures</w:t>
      </w:r>
      <w:r>
        <w:t xml:space="preserve"> 262)</w:t>
      </w:r>
    </w:p>
    <w:p w14:paraId="4D673B11" w14:textId="77777777" w:rsidR="00AA61B5" w:rsidRPr="00BC122D" w:rsidRDefault="00AA61B5" w:rsidP="00AA61B5">
      <w:pPr>
        <w:ind w:left="720"/>
      </w:pPr>
      <w:r>
        <w:t>After baptism, if one sins, “</w:t>
      </w:r>
      <w:r w:rsidRPr="00093625">
        <w:t xml:space="preserve">What is left </w:t>
      </w:r>
      <w:r>
        <w:t>[is]</w:t>
      </w:r>
      <w:r w:rsidRPr="00093625">
        <w:t>, as it were, to renew their Baptism, at least its virtue, by faith</w:t>
      </w:r>
      <w:r>
        <w:t xml:space="preserve"> . . .” (Newman </w:t>
      </w:r>
      <w:r>
        <w:rPr>
          <w:i/>
        </w:rPr>
        <w:t>Lectures</w:t>
      </w:r>
      <w:r>
        <w:t xml:space="preserve"> 261)</w:t>
      </w:r>
    </w:p>
    <w:p w14:paraId="0C51EBB9" w14:textId="77777777" w:rsidR="00AA61B5" w:rsidRDefault="00AA61B5" w:rsidP="00AA61B5">
      <w:pPr>
        <w:ind w:left="720"/>
      </w:pPr>
      <w:r w:rsidRPr="00093625">
        <w:t>Ste</w:t>
      </w:r>
      <w:r>
        <w:t>a</w:t>
      </w:r>
      <w:r w:rsidRPr="00093625">
        <w:t xml:space="preserve">dfast faith is </w:t>
      </w:r>
      <w:r>
        <w:t>“</w:t>
      </w:r>
      <w:r w:rsidRPr="00093625">
        <w:t>the abiding, sustaining means of justification, or, in the words of the text, “By faith we stand”</w:t>
      </w:r>
      <w:r>
        <w:t xml:space="preserve"> . . .” (Newman </w:t>
      </w:r>
      <w:r>
        <w:rPr>
          <w:i/>
        </w:rPr>
        <w:t>Lectures</w:t>
      </w:r>
      <w:r>
        <w:t xml:space="preserve"> 261)</w:t>
      </w:r>
    </w:p>
    <w:p w14:paraId="3DCCC4F1" w14:textId="77777777" w:rsidR="00AA61B5" w:rsidRPr="00BC122D" w:rsidRDefault="00AA61B5" w:rsidP="00AA61B5">
      <w:pPr>
        <w:ind w:left="1080"/>
        <w:rPr>
          <w:rStyle w:val="ufl7-"/>
          <w:sz w:val="20"/>
          <w:szCs w:val="20"/>
        </w:rPr>
      </w:pPr>
      <w:r w:rsidRPr="00BC122D">
        <w:rPr>
          <w:rStyle w:val="ufl7-"/>
          <w:sz w:val="20"/>
          <w:szCs w:val="20"/>
        </w:rPr>
        <w:t>2 Cor 1:24, “we are workers with you for your joy because you stand firm in faith.”</w:t>
      </w:r>
    </w:p>
    <w:p w14:paraId="73AC15E2" w14:textId="77777777" w:rsidR="00AA61B5" w:rsidRPr="00BC122D" w:rsidRDefault="00AA61B5" w:rsidP="00AA61B5">
      <w:pPr>
        <w:ind w:left="720"/>
      </w:pPr>
      <w:r w:rsidRPr="002D453C">
        <w:rPr>
          <w:i/>
          <w:iCs/>
        </w:rPr>
        <w:lastRenderedPageBreak/>
        <w:t>Homily on the Passion</w:t>
      </w:r>
      <w:r>
        <w:t>: “</w:t>
      </w:r>
      <w:r w:rsidRPr="00093625">
        <w:t>Peter coming to Christ upon the water, because he fainted in faith, was in danger of drowning.</w:t>
      </w:r>
      <w:r>
        <w:t xml:space="preserve">” (Newman </w:t>
      </w:r>
      <w:r>
        <w:rPr>
          <w:i/>
        </w:rPr>
        <w:t>Lectures</w:t>
      </w:r>
      <w:r>
        <w:t xml:space="preserve"> 262)</w:t>
      </w:r>
    </w:p>
    <w:p w14:paraId="2BD0721E" w14:textId="77777777" w:rsidR="00AA61B5" w:rsidRDefault="00AA61B5" w:rsidP="00AA61B5">
      <w:pPr>
        <w:ind w:left="720"/>
      </w:pPr>
      <w:r>
        <w:t xml:space="preserve">“. . . </w:t>
      </w:r>
      <w:r w:rsidRPr="00093625">
        <w:t>when the Homily speaks of faith as an instrument, it means a sustaining instrument; what the primary instrument is, being quite a separate question.</w:t>
      </w:r>
      <w:r>
        <w:t xml:space="preserve">” (Newman </w:t>
      </w:r>
      <w:r>
        <w:rPr>
          <w:i/>
        </w:rPr>
        <w:t>Lectures</w:t>
      </w:r>
      <w:r>
        <w:t xml:space="preserve"> 262)</w:t>
      </w:r>
    </w:p>
    <w:p w14:paraId="76B6BBD7" w14:textId="77777777" w:rsidR="00AA61B5" w:rsidRDefault="00AA61B5" w:rsidP="00AA61B5">
      <w:pPr>
        <w:ind w:left="360"/>
      </w:pPr>
      <w:r>
        <w:t>t</w:t>
      </w:r>
      <w:r w:rsidRPr="00093625">
        <w:t xml:space="preserve">he </w:t>
      </w:r>
      <w:r>
        <w:t xml:space="preserve">(Anglican) </w:t>
      </w:r>
      <w:r w:rsidRPr="00525EF4">
        <w:rPr>
          <w:i/>
          <w:iCs/>
        </w:rPr>
        <w:t>Homily on Salvation or Justification</w:t>
      </w:r>
    </w:p>
    <w:p w14:paraId="5B512A3B" w14:textId="77777777" w:rsidR="00AA61B5" w:rsidRPr="00B53DDE" w:rsidRDefault="00AA61B5" w:rsidP="00AA61B5">
      <w:pPr>
        <w:ind w:left="720"/>
      </w:pPr>
      <w:r w:rsidRPr="00525EF4">
        <w:rPr>
          <w:i/>
          <w:iCs/>
        </w:rPr>
        <w:t>Homily on Salvation or Justification</w:t>
      </w:r>
      <w:r>
        <w:t>:</w:t>
      </w:r>
      <w:r w:rsidRPr="00093625">
        <w:t xml:space="preserve"> “Infants, being baptized and dying in the infancy, are by this Sacrifice washed from their sins, brought to God’s </w:t>
      </w:r>
      <w:proofErr w:type="spellStart"/>
      <w:r w:rsidRPr="00093625">
        <w:t>favour</w:t>
      </w:r>
      <w:proofErr w:type="spellEnd"/>
      <w:r w:rsidRPr="00093625">
        <w:t xml:space="preserve">, and made His children, and inheritors of His kingdom of heaven. And they, which in act or deed do sin </w:t>
      </w:r>
      <w:r w:rsidRPr="00093625">
        <w:rPr>
          <w:i/>
        </w:rPr>
        <w:t>after their Baptism</w:t>
      </w:r>
      <w:r w:rsidRPr="00093625">
        <w:t xml:space="preserve">, when they turn again to God unfeignedly, </w:t>
      </w:r>
      <w:r>
        <w:t>[“</w:t>
      </w:r>
      <w:r w:rsidRPr="00093625">
        <w:t xml:space="preserve">that is, come to God </w:t>
      </w:r>
      <w:r w:rsidRPr="00093625">
        <w:rPr>
          <w:i/>
        </w:rPr>
        <w:t>in faith</w:t>
      </w:r>
      <w:r w:rsidRPr="00093625">
        <w:t>, as the Homily directly goes on to say,</w:t>
      </w:r>
      <w:r>
        <w:t>”]</w:t>
      </w:r>
      <w:r w:rsidRPr="00093625">
        <w:t xml:space="preserve"> they are </w:t>
      </w:r>
      <w:r w:rsidRPr="00093625">
        <w:rPr>
          <w:i/>
        </w:rPr>
        <w:t>likewise</w:t>
      </w:r>
      <w:r w:rsidRPr="00093625">
        <w:t xml:space="preserve"> washed by this Sacrifice from their sins.</w:t>
      </w:r>
      <w:r>
        <w:t xml:space="preserve"> </w:t>
      </w:r>
      <w:r w:rsidRPr="00093625">
        <w:rPr>
          <w:i/>
        </w:rPr>
        <w:t>This</w:t>
      </w:r>
      <w:r w:rsidRPr="00093625">
        <w:t xml:space="preserve"> is that justification or righteousness which St. Paul speaks of, when he saith, “No man is justified by the works of the Law, but freely by faith in Jesus Christ.”</w:t>
      </w:r>
      <w:r>
        <w:t xml:space="preserve"> </w:t>
      </w:r>
      <w:r w:rsidRPr="00525EF4">
        <w:rPr>
          <w:sz w:val="20"/>
          <w:szCs w:val="20"/>
        </w:rPr>
        <w:t>[Gal 2:16a, “a person is justified not by the works of the law but through the faith of Jesus Christ.”]</w:t>
      </w:r>
      <w:r>
        <w:t xml:space="preserve"> </w:t>
      </w:r>
      <w:r w:rsidRPr="00093625">
        <w:t>So it seems that St. Paul too, when he speaks of justification through faith, speaks of faith as subordinate to Baptism, not as the immediate initiation into a justified state.</w:t>
      </w:r>
      <w:r>
        <w:t xml:space="preserve">” (Qtd. in Newman </w:t>
      </w:r>
      <w:r>
        <w:rPr>
          <w:i/>
        </w:rPr>
        <w:t>Lectures</w:t>
      </w:r>
      <w:r>
        <w:t xml:space="preserve"> 263)</w:t>
      </w:r>
    </w:p>
    <w:p w14:paraId="53CDEE7A" w14:textId="77777777" w:rsidR="00AA61B5" w:rsidRDefault="00AA61B5" w:rsidP="00AA61B5">
      <w:pPr>
        <w:ind w:left="360"/>
        <w:rPr>
          <w:iCs/>
        </w:rPr>
      </w:pPr>
      <w:r>
        <w:rPr>
          <w:iCs/>
        </w:rPr>
        <w:t>faith and the sacraments</w:t>
      </w:r>
    </w:p>
    <w:p w14:paraId="1E429E61" w14:textId="77777777" w:rsidR="00AA61B5" w:rsidRPr="00525EF4" w:rsidRDefault="00AA61B5" w:rsidP="00AA61B5">
      <w:pPr>
        <w:ind w:left="720"/>
      </w:pPr>
      <w:r w:rsidRPr="00525EF4">
        <w:rPr>
          <w:iCs/>
        </w:rPr>
        <w:t>Faith</w:t>
      </w:r>
      <w:r w:rsidRPr="00093625">
        <w:t xml:space="preserve"> is the “sole instrument” </w:t>
      </w:r>
      <w:r>
        <w:t>of justification</w:t>
      </w:r>
      <w:r w:rsidRPr="00093625">
        <w:t xml:space="preserve">, </w:t>
      </w:r>
      <w:r>
        <w:t>“</w:t>
      </w:r>
      <w:r w:rsidRPr="00093625">
        <w:t>not as opposed to external means</w:t>
      </w:r>
      <w:r>
        <w:t xml:space="preserve"> [like baptism or the Eucharist]</w:t>
      </w:r>
      <w:r w:rsidRPr="00093625">
        <w:t>, but to the other graces, and as preceded and made an instrument by the secret virtue of Baptism.</w:t>
      </w:r>
      <w:r>
        <w:t xml:space="preserve">” (Newman </w:t>
      </w:r>
      <w:r>
        <w:rPr>
          <w:i/>
        </w:rPr>
        <w:t>Lectures</w:t>
      </w:r>
      <w:r>
        <w:t xml:space="preserve"> 264)</w:t>
      </w:r>
    </w:p>
    <w:p w14:paraId="7CC2C3D4" w14:textId="77777777" w:rsidR="00AA61B5" w:rsidRPr="00525EF4" w:rsidRDefault="00AA61B5" w:rsidP="00AA61B5">
      <w:pPr>
        <w:ind w:left="720"/>
      </w:pPr>
      <w:r>
        <w:t>“</w:t>
      </w:r>
      <w:r w:rsidRPr="00093625">
        <w:t>As to the Holy Eucharist, in whatever sense it justifies, faith, as taking the place of Baptism, can as little interfere with its office as Baptism itself interferes.</w:t>
      </w:r>
      <w:r>
        <w:t xml:space="preserve">” (Newman </w:t>
      </w:r>
      <w:r>
        <w:rPr>
          <w:i/>
        </w:rPr>
        <w:t>Lectures</w:t>
      </w:r>
      <w:r>
        <w:t xml:space="preserve"> 264)</w:t>
      </w:r>
    </w:p>
    <w:p w14:paraId="56DF9EFD" w14:textId="77777777" w:rsidR="00AA61B5" w:rsidRDefault="00AA61B5" w:rsidP="00AA61B5">
      <w:pPr>
        <w:ind w:left="720"/>
      </w:pPr>
      <w:r>
        <w:t>“</w:t>
      </w:r>
      <w:r w:rsidRPr="00093625">
        <w:t>Faith, then, considered as an instrument, is always secondary to the Sacraments.</w:t>
      </w:r>
      <w:r>
        <w:t xml:space="preserve">” (Newman </w:t>
      </w:r>
      <w:r>
        <w:rPr>
          <w:i/>
        </w:rPr>
        <w:t>Lectures</w:t>
      </w:r>
      <w:r>
        <w:t xml:space="preserve"> 265)</w:t>
      </w:r>
    </w:p>
    <w:p w14:paraId="5BE33D3B" w14:textId="77777777" w:rsidR="00AA61B5" w:rsidRPr="00B53DDE" w:rsidRDefault="00AA61B5" w:rsidP="00AA61B5">
      <w:pPr>
        <w:ind w:left="720"/>
      </w:pPr>
      <w:r w:rsidRPr="00093625">
        <w:t xml:space="preserve">In the </w:t>
      </w:r>
      <w:r>
        <w:t xml:space="preserve">early </w:t>
      </w:r>
      <w:r w:rsidRPr="00093625">
        <w:t>Church</w:t>
      </w:r>
      <w:r>
        <w:t>, “</w:t>
      </w:r>
      <w:r w:rsidRPr="00093625">
        <w:t xml:space="preserve">the faith of persons, dying in the state of Catechumens, was held to avail to their reception on death into that kingdom, of which Baptism is the ordinary gate. How different is the spirit of such a guarded exception, from the doctrine, now in esteem, that faith </w:t>
      </w:r>
      <w:r w:rsidRPr="00093625">
        <w:rPr>
          <w:i/>
        </w:rPr>
        <w:t>ipso facto</w:t>
      </w:r>
      <w:r w:rsidRPr="00093625">
        <w:t xml:space="preserve"> justifies, the Sacraments merely confirming and sealing what is complete without them!</w:t>
      </w:r>
      <w:r>
        <w:t xml:space="preserve">” (Newman </w:t>
      </w:r>
      <w:r>
        <w:rPr>
          <w:i/>
        </w:rPr>
        <w:t>Lectures</w:t>
      </w:r>
      <w:r>
        <w:t xml:space="preserve"> 265)</w:t>
      </w:r>
    </w:p>
    <w:p w14:paraId="37B0DACC" w14:textId="77777777" w:rsidR="00AA61B5" w:rsidRDefault="00AA61B5" w:rsidP="00AA61B5">
      <w:pPr>
        <w:ind w:left="360"/>
      </w:pPr>
      <w:r>
        <w:t>scriptural proofs</w:t>
      </w:r>
    </w:p>
    <w:p w14:paraId="16C6A033" w14:textId="77777777" w:rsidR="00AA61B5" w:rsidRPr="00CB3E1D" w:rsidRDefault="00AA61B5" w:rsidP="00AA61B5">
      <w:pPr>
        <w:ind w:left="720"/>
      </w:pPr>
      <w:r>
        <w:t>“</w:t>
      </w:r>
      <w:r w:rsidRPr="00093625">
        <w:t>In these passages faith is made a permanent or sustaining means, and not the beginning of justification</w:t>
      </w:r>
      <w:r>
        <w:t xml:space="preserve"> . . .” (Newman </w:t>
      </w:r>
      <w:r>
        <w:rPr>
          <w:i/>
        </w:rPr>
        <w:t>Lectures</w:t>
      </w:r>
      <w:r>
        <w:t xml:space="preserve"> 266)</w:t>
      </w:r>
    </w:p>
    <w:p w14:paraId="5CFC8111" w14:textId="77777777" w:rsidR="00AA61B5" w:rsidRDefault="00AA61B5" w:rsidP="00AA61B5">
      <w:pPr>
        <w:ind w:left="720"/>
      </w:pPr>
      <w:r>
        <w:t>Acts 9: Paul’s conversion</w:t>
      </w:r>
    </w:p>
    <w:p w14:paraId="5DF06063" w14:textId="77777777" w:rsidR="00AA61B5" w:rsidRPr="0026069D" w:rsidRDefault="00AA61B5" w:rsidP="00AA61B5">
      <w:pPr>
        <w:ind w:left="1080"/>
      </w:pPr>
      <w:r w:rsidRPr="00093625">
        <w:t xml:space="preserve">Paul, </w:t>
      </w:r>
      <w:r>
        <w:t>“</w:t>
      </w:r>
      <w:r w:rsidRPr="00093625">
        <w:t xml:space="preserve">if any one, would have received justification, not in Baptism, but before it; I mean at the time of Christ’s appearance to him, or during his three days’ fasting and prayer. </w:t>
      </w:r>
      <w:r>
        <w:t>[</w:t>
      </w:r>
      <w:r w:rsidRPr="00093625">
        <w:t>Yet Ananias</w:t>
      </w:r>
      <w:r>
        <w:t xml:space="preserve">] </w:t>
      </w:r>
      <w:r w:rsidRPr="00093625">
        <w:t>bade him be baptized “and wash away his sins.”</w:t>
      </w:r>
      <w:r>
        <w:t xml:space="preserve">” (Newman </w:t>
      </w:r>
      <w:r>
        <w:rPr>
          <w:i/>
        </w:rPr>
        <w:t>Lectures</w:t>
      </w:r>
      <w:r>
        <w:t xml:space="preserve"> 265)</w:t>
      </w:r>
    </w:p>
    <w:p w14:paraId="69AE8F6D" w14:textId="77777777" w:rsidR="00AA61B5" w:rsidRDefault="00AA61B5" w:rsidP="00AA61B5">
      <w:pPr>
        <w:ind w:left="720"/>
      </w:pPr>
      <w:r w:rsidRPr="0026069D">
        <w:t>Acts 10:47</w:t>
      </w:r>
    </w:p>
    <w:p w14:paraId="68C14427" w14:textId="77777777" w:rsidR="00AA61B5" w:rsidRPr="008335AF" w:rsidRDefault="00AA61B5" w:rsidP="00AA61B5">
      <w:pPr>
        <w:ind w:left="1080"/>
        <w:rPr>
          <w:sz w:val="20"/>
          <w:szCs w:val="20"/>
        </w:rPr>
      </w:pPr>
      <w:r w:rsidRPr="008335AF">
        <w:rPr>
          <w:sz w:val="20"/>
          <w:szCs w:val="20"/>
        </w:rPr>
        <w:t xml:space="preserve">Acts 10:47-48, “Can anyone withhold the water for baptizing these people who have received the Holy Spirit just as we have?” </w:t>
      </w:r>
      <w:r w:rsidRPr="008335AF">
        <w:rPr>
          <w:sz w:val="20"/>
          <w:szCs w:val="20"/>
          <w:vertAlign w:val="superscript"/>
        </w:rPr>
        <w:t>48</w:t>
      </w:r>
      <w:r w:rsidRPr="008335AF">
        <w:rPr>
          <w:sz w:val="20"/>
          <w:szCs w:val="20"/>
        </w:rPr>
        <w:t xml:space="preserve"> So he ordered them to be baptized in the name of Jesus Christ.”</w:t>
      </w:r>
    </w:p>
    <w:p w14:paraId="59607A29" w14:textId="77777777" w:rsidR="00AA61B5" w:rsidRDefault="00AA61B5" w:rsidP="00AA61B5">
      <w:pPr>
        <w:ind w:left="720"/>
      </w:pPr>
      <w:r>
        <w:t>Rom 5:1-2a</w:t>
      </w:r>
    </w:p>
    <w:p w14:paraId="653B699C" w14:textId="77777777" w:rsidR="00AA61B5" w:rsidRPr="00E42991" w:rsidRDefault="00AA61B5" w:rsidP="00AA61B5">
      <w:pPr>
        <w:ind w:left="1080"/>
        <w:rPr>
          <w:sz w:val="20"/>
          <w:szCs w:val="20"/>
        </w:rPr>
      </w:pPr>
      <w:r w:rsidRPr="00E42991">
        <w:rPr>
          <w:sz w:val="20"/>
          <w:szCs w:val="20"/>
        </w:rPr>
        <w:t xml:space="preserve">Rom 5:1-2a, “Therefore, since we are justified by faith, we have peace with God through our Lord Jesus Christ, </w:t>
      </w:r>
      <w:r w:rsidRPr="00E42991">
        <w:rPr>
          <w:sz w:val="20"/>
          <w:szCs w:val="20"/>
          <w:vertAlign w:val="superscript"/>
        </w:rPr>
        <w:t>2</w:t>
      </w:r>
      <w:r w:rsidRPr="00E42991">
        <w:rPr>
          <w:sz w:val="20"/>
          <w:szCs w:val="20"/>
        </w:rPr>
        <w:t xml:space="preserve"> through whom we have obtained access to this grace in which we </w:t>
      </w:r>
      <w:r w:rsidRPr="00E42991">
        <w:rPr>
          <w:i/>
          <w:iCs/>
          <w:sz w:val="20"/>
          <w:szCs w:val="20"/>
        </w:rPr>
        <w:t>stand</w:t>
      </w:r>
      <w:r w:rsidRPr="00E42991">
        <w:rPr>
          <w:sz w:val="20"/>
          <w:szCs w:val="20"/>
        </w:rPr>
        <w:t xml:space="preserve"> . . .”</w:t>
      </w:r>
    </w:p>
    <w:p w14:paraId="334F6309" w14:textId="77777777" w:rsidR="00AA61B5" w:rsidRDefault="00AA61B5" w:rsidP="00AA61B5">
      <w:pPr>
        <w:ind w:left="720"/>
      </w:pPr>
      <w:r>
        <w:t>Rom 11:20</w:t>
      </w:r>
    </w:p>
    <w:p w14:paraId="07971030" w14:textId="77777777" w:rsidR="00AA61B5" w:rsidRPr="00CB3E1D" w:rsidRDefault="00AA61B5" w:rsidP="00AA61B5">
      <w:pPr>
        <w:ind w:left="1080"/>
        <w:rPr>
          <w:sz w:val="20"/>
          <w:szCs w:val="20"/>
        </w:rPr>
      </w:pPr>
      <w:r w:rsidRPr="00CB3E1D">
        <w:rPr>
          <w:sz w:val="20"/>
          <w:szCs w:val="20"/>
        </w:rPr>
        <w:t>Rom 11:20, “They [unbelieving Jews] were broken off on account of unbelief, but you stand on account of belief. So do not become arrogant, but be afraid.”</w:t>
      </w:r>
    </w:p>
    <w:p w14:paraId="4954B297" w14:textId="77777777" w:rsidR="00AA61B5" w:rsidRDefault="00AA61B5" w:rsidP="00AA61B5">
      <w:pPr>
        <w:ind w:left="720"/>
      </w:pPr>
      <w:r>
        <w:t>1 Cor 15:1-2</w:t>
      </w:r>
    </w:p>
    <w:p w14:paraId="51542AB0" w14:textId="77777777" w:rsidR="00AA61B5" w:rsidRPr="00CB3E1D" w:rsidRDefault="00AA61B5" w:rsidP="00AA61B5">
      <w:pPr>
        <w:ind w:left="1080"/>
        <w:rPr>
          <w:sz w:val="20"/>
          <w:szCs w:val="20"/>
        </w:rPr>
      </w:pPr>
      <w:r w:rsidRPr="00CB3E1D">
        <w:rPr>
          <w:sz w:val="20"/>
          <w:szCs w:val="20"/>
        </w:rPr>
        <w:lastRenderedPageBreak/>
        <w:t xml:space="preserve">1 Cor 15:1-2, “Now I want you to understand, brothers and sisters, the good news that I proclaimed to you, which you in turn received, in which also you </w:t>
      </w:r>
      <w:r w:rsidRPr="00CB3E1D">
        <w:rPr>
          <w:i/>
          <w:iCs/>
          <w:sz w:val="20"/>
          <w:szCs w:val="20"/>
        </w:rPr>
        <w:t>stand</w:t>
      </w:r>
      <w:r w:rsidRPr="00CB3E1D">
        <w:rPr>
          <w:sz w:val="20"/>
          <w:szCs w:val="20"/>
        </w:rPr>
        <w:t xml:space="preserve">, </w:t>
      </w:r>
      <w:r w:rsidRPr="00CB3E1D">
        <w:rPr>
          <w:sz w:val="20"/>
          <w:szCs w:val="20"/>
          <w:vertAlign w:val="superscript"/>
        </w:rPr>
        <w:t>2</w:t>
      </w:r>
      <w:r w:rsidRPr="00CB3E1D">
        <w:rPr>
          <w:sz w:val="20"/>
          <w:szCs w:val="20"/>
        </w:rPr>
        <w:t xml:space="preserve"> through which also you are being saved, if you hold firmly to the message that I proclaimed to you—unless you have come to believe in vain.”</w:t>
      </w:r>
    </w:p>
    <w:p w14:paraId="24F687FE" w14:textId="77777777" w:rsidR="00AA61B5" w:rsidRPr="00723EA1" w:rsidRDefault="00AA61B5" w:rsidP="00AA61B5">
      <w:pPr>
        <w:ind w:left="720"/>
      </w:pPr>
      <w:r w:rsidRPr="00CB3E1D">
        <w:t>2 Cor 1:24</w:t>
      </w:r>
    </w:p>
    <w:p w14:paraId="20CBDDE3" w14:textId="77777777" w:rsidR="00AA61B5" w:rsidRPr="002D453C" w:rsidRDefault="00AA61B5" w:rsidP="00AA61B5">
      <w:pPr>
        <w:ind w:left="1080"/>
        <w:rPr>
          <w:sz w:val="20"/>
          <w:szCs w:val="20"/>
        </w:rPr>
      </w:pPr>
      <w:r w:rsidRPr="002D453C">
        <w:rPr>
          <w:sz w:val="20"/>
          <w:szCs w:val="20"/>
        </w:rPr>
        <w:t>2 Cor 1:24, “we are workers with you for your joy because you stand firm in faith.”</w:t>
      </w:r>
    </w:p>
    <w:p w14:paraId="480C134C" w14:textId="77777777" w:rsidR="00AA61B5" w:rsidRPr="00CB3E1D" w:rsidRDefault="00AA61B5" w:rsidP="00AA61B5">
      <w:pPr>
        <w:ind w:left="1080"/>
      </w:pPr>
      <w:r>
        <w:t xml:space="preserve">“. . . </w:t>
      </w:r>
      <w:r w:rsidRPr="00093625">
        <w:t xml:space="preserve">our faith </w:t>
      </w:r>
      <w:r>
        <w:t>[i</w:t>
      </w:r>
      <w:r w:rsidRPr="00093625">
        <w:t>s</w:t>
      </w:r>
      <w:r>
        <w:t>]</w:t>
      </w:r>
      <w:r w:rsidRPr="00093625">
        <w:t xml:space="preserve"> securing our </w:t>
      </w:r>
      <w:r w:rsidRPr="00093625">
        <w:rPr>
          <w:i/>
        </w:rPr>
        <w:t>state</w:t>
      </w:r>
      <w:r w:rsidRPr="00093625">
        <w:t xml:space="preserve"> of [266] </w:t>
      </w:r>
      <w:proofErr w:type="spellStart"/>
      <w:r w:rsidRPr="00093625">
        <w:t>favour</w:t>
      </w:r>
      <w:proofErr w:type="spellEnd"/>
      <w:r w:rsidRPr="00093625">
        <w:t>.</w:t>
      </w:r>
      <w:r>
        <w:t xml:space="preserve">” (Newman </w:t>
      </w:r>
      <w:r>
        <w:rPr>
          <w:i/>
        </w:rPr>
        <w:t>Lectures</w:t>
      </w:r>
      <w:r>
        <w:t xml:space="preserve"> 266-67)</w:t>
      </w:r>
    </w:p>
    <w:p w14:paraId="124D2F8A" w14:textId="77777777" w:rsidR="00AA61B5" w:rsidRDefault="00AA61B5" w:rsidP="00AA61B5">
      <w:pPr>
        <w:ind w:left="720"/>
      </w:pPr>
      <w:r>
        <w:t>Gal 3:26-27</w:t>
      </w:r>
    </w:p>
    <w:p w14:paraId="36258E4F" w14:textId="77777777" w:rsidR="00AA61B5" w:rsidRPr="0026069D" w:rsidRDefault="00AA61B5" w:rsidP="00AA61B5">
      <w:pPr>
        <w:ind w:left="1080"/>
        <w:rPr>
          <w:sz w:val="20"/>
          <w:szCs w:val="20"/>
        </w:rPr>
      </w:pPr>
      <w:r w:rsidRPr="0026069D">
        <w:rPr>
          <w:sz w:val="20"/>
          <w:szCs w:val="20"/>
        </w:rPr>
        <w:t xml:space="preserve">Gal 3:26-27, “for in Christ Jesus you are all children of God through faith. </w:t>
      </w:r>
      <w:r w:rsidRPr="0026069D">
        <w:rPr>
          <w:sz w:val="20"/>
          <w:szCs w:val="20"/>
          <w:vertAlign w:val="superscript"/>
        </w:rPr>
        <w:t>27</w:t>
      </w:r>
      <w:r w:rsidRPr="0026069D">
        <w:rPr>
          <w:sz w:val="20"/>
          <w:szCs w:val="20"/>
        </w:rPr>
        <w:t xml:space="preserve"> As many of you as were baptized into Christ have clothed yourselves with Christ.”</w:t>
      </w:r>
    </w:p>
    <w:p w14:paraId="59D149FC" w14:textId="77777777" w:rsidR="00AA61B5" w:rsidRPr="0026069D" w:rsidRDefault="00AA61B5" w:rsidP="00AA61B5">
      <w:pPr>
        <w:ind w:left="1080"/>
      </w:pPr>
      <w:r>
        <w:t xml:space="preserve">“. . . </w:t>
      </w:r>
      <w:r w:rsidRPr="00093625">
        <w:t xml:space="preserve">after discoursing at large of faith as justifying, and that as a very observable and important truth, </w:t>
      </w:r>
      <w:r>
        <w:t xml:space="preserve">[Paul] </w:t>
      </w:r>
      <w:r w:rsidRPr="00093625">
        <w:t xml:space="preserve">ends thus: “Ye are all the children of God </w:t>
      </w:r>
      <w:r w:rsidRPr="00093625">
        <w:rPr>
          <w:i/>
        </w:rPr>
        <w:t>by faith</w:t>
      </w:r>
      <w:r w:rsidRPr="00093625">
        <w:t xml:space="preserve"> in Christ Jesus; </w:t>
      </w:r>
      <w:r w:rsidRPr="00093625">
        <w:rPr>
          <w:i/>
        </w:rPr>
        <w:t>for</w:t>
      </w:r>
      <w:r w:rsidRPr="00093625">
        <w:t xml:space="preserve"> as many of you as have been </w:t>
      </w:r>
      <w:r w:rsidRPr="00093625">
        <w:rPr>
          <w:i/>
        </w:rPr>
        <w:t>baptized</w:t>
      </w:r>
      <w:r w:rsidRPr="00093625">
        <w:t xml:space="preserve"> into Christ, have put on Christ.” That is, ye </w:t>
      </w:r>
      <w:r w:rsidRPr="00093625">
        <w:rPr>
          <w:i/>
        </w:rPr>
        <w:t>are</w:t>
      </w:r>
      <w:r w:rsidRPr="00093625">
        <w:t xml:space="preserve"> God’s children by faith, </w:t>
      </w:r>
      <w:r w:rsidRPr="00093625">
        <w:rPr>
          <w:i/>
        </w:rPr>
        <w:t>because</w:t>
      </w:r>
      <w:r w:rsidRPr="00093625">
        <w:t xml:space="preserve"> ye </w:t>
      </w:r>
      <w:r w:rsidRPr="00093625">
        <w:rPr>
          <w:i/>
        </w:rPr>
        <w:t>have</w:t>
      </w:r>
      <w:r w:rsidRPr="00093625">
        <w:t xml:space="preserve"> put on Christ in Baptism. Putting on Christ by Baptism has brought you into the condition of being God’s children by faith. Or in other words, Faith justifies, </w:t>
      </w:r>
      <w:r w:rsidRPr="00093625">
        <w:rPr>
          <w:i/>
        </w:rPr>
        <w:t>because</w:t>
      </w:r>
      <w:r w:rsidRPr="00093625">
        <w:t xml:space="preserve"> Baptism has justified.</w:t>
      </w:r>
      <w:r>
        <w:t xml:space="preserve">” (Newman </w:t>
      </w:r>
      <w:r>
        <w:rPr>
          <w:i/>
        </w:rPr>
        <w:t>Lectures</w:t>
      </w:r>
      <w:r>
        <w:t xml:space="preserve"> 266)</w:t>
      </w:r>
    </w:p>
    <w:p w14:paraId="4D1027DB" w14:textId="77777777" w:rsidR="00AA61B5" w:rsidRDefault="00AA61B5" w:rsidP="00AA61B5">
      <w:pPr>
        <w:ind w:left="720"/>
      </w:pPr>
      <w:r w:rsidRPr="0026069D">
        <w:t>Heb 10:22</w:t>
      </w:r>
    </w:p>
    <w:p w14:paraId="7FD5D831" w14:textId="77777777" w:rsidR="00AA61B5" w:rsidRPr="008335AF" w:rsidRDefault="00AA61B5" w:rsidP="00AA61B5">
      <w:pPr>
        <w:ind w:left="1080"/>
        <w:rPr>
          <w:sz w:val="20"/>
          <w:szCs w:val="20"/>
        </w:rPr>
      </w:pPr>
      <w:r w:rsidRPr="008335AF">
        <w:rPr>
          <w:sz w:val="20"/>
          <w:szCs w:val="20"/>
        </w:rPr>
        <w:t xml:space="preserve">Heb 10:19-23, “Therefore, my brothers and sisters, since we have confidence to enter the sanctuary by the blood of Jesus, </w:t>
      </w:r>
      <w:r w:rsidRPr="008335AF">
        <w:rPr>
          <w:sz w:val="20"/>
          <w:szCs w:val="20"/>
          <w:vertAlign w:val="superscript"/>
        </w:rPr>
        <w:t>20</w:t>
      </w:r>
      <w:r w:rsidRPr="008335AF">
        <w:rPr>
          <w:sz w:val="20"/>
          <w:szCs w:val="20"/>
        </w:rPr>
        <w:t xml:space="preserve"> by the new and living way that he opened for us through the curtain (that is, through his flesh), </w:t>
      </w:r>
      <w:r w:rsidRPr="008335AF">
        <w:rPr>
          <w:sz w:val="20"/>
          <w:szCs w:val="20"/>
          <w:vertAlign w:val="superscript"/>
        </w:rPr>
        <w:t>21</w:t>
      </w:r>
      <w:r w:rsidRPr="008335AF">
        <w:rPr>
          <w:sz w:val="20"/>
          <w:szCs w:val="20"/>
        </w:rPr>
        <w:t xml:space="preserve"> and since we have a great priest over the house of God, </w:t>
      </w:r>
      <w:r w:rsidRPr="008335AF">
        <w:rPr>
          <w:sz w:val="20"/>
          <w:szCs w:val="20"/>
          <w:vertAlign w:val="superscript"/>
        </w:rPr>
        <w:t>22</w:t>
      </w:r>
      <w:r w:rsidRPr="008335AF">
        <w:rPr>
          <w:sz w:val="20"/>
          <w:szCs w:val="20"/>
        </w:rPr>
        <w:t xml:space="preserve"> let us approach with a true heart in full assurance of faith, with our hearts sprinkled clean from an evil conscience and our bodies washed with pure water. </w:t>
      </w:r>
      <w:r w:rsidRPr="008335AF">
        <w:rPr>
          <w:sz w:val="20"/>
          <w:szCs w:val="20"/>
          <w:vertAlign w:val="superscript"/>
        </w:rPr>
        <w:t>23</w:t>
      </w:r>
      <w:r w:rsidRPr="008335AF">
        <w:rPr>
          <w:sz w:val="20"/>
          <w:szCs w:val="20"/>
        </w:rPr>
        <w:t xml:space="preserve"> Let us hold fast to the confession of our hope without wavering, for he who has promised is faithful.”</w:t>
      </w:r>
    </w:p>
    <w:p w14:paraId="49D3D59F" w14:textId="77777777" w:rsidR="00AA61B5" w:rsidRPr="008335AF" w:rsidRDefault="00AA61B5" w:rsidP="00AA61B5">
      <w:pPr>
        <w:ind w:left="1080"/>
      </w:pPr>
      <w:r>
        <w:t>“</w:t>
      </w:r>
      <w:r w:rsidRPr="00093625">
        <w:t xml:space="preserve">Why is this cleansing of the conscience, and baptismal washing mentioned, except as a </w:t>
      </w:r>
      <w:r w:rsidRPr="00093625">
        <w:rPr>
          <w:i/>
        </w:rPr>
        <w:t>warrant</w:t>
      </w:r>
      <w:r w:rsidRPr="00093625">
        <w:t xml:space="preserve"> in order to drawing near in assurance of faith?</w:t>
      </w:r>
      <w:r>
        <w:t xml:space="preserve">” (Newman </w:t>
      </w:r>
      <w:r>
        <w:rPr>
          <w:i/>
        </w:rPr>
        <w:t>Lectures</w:t>
      </w:r>
      <w:r>
        <w:t xml:space="preserve"> 266)</w:t>
      </w:r>
    </w:p>
    <w:p w14:paraId="5EB71E7C" w14:textId="77777777" w:rsidR="00AA61B5" w:rsidRDefault="00AA61B5" w:rsidP="00AA61B5">
      <w:pPr>
        <w:ind w:left="720"/>
      </w:pPr>
      <w:r>
        <w:t>Heb 10:37-38</w:t>
      </w:r>
    </w:p>
    <w:p w14:paraId="32196034" w14:textId="77777777" w:rsidR="00AA61B5" w:rsidRPr="00E42991" w:rsidRDefault="00AA61B5" w:rsidP="00AA61B5">
      <w:pPr>
        <w:ind w:left="1080"/>
        <w:rPr>
          <w:sz w:val="20"/>
          <w:szCs w:val="20"/>
        </w:rPr>
      </w:pPr>
      <w:r w:rsidRPr="00E42991">
        <w:rPr>
          <w:sz w:val="20"/>
          <w:szCs w:val="20"/>
        </w:rPr>
        <w:t xml:space="preserve">Heb 10:37-38, “For yet “in a very little while, the one who is coming will come and will not delay, </w:t>
      </w:r>
      <w:r w:rsidRPr="00E42991">
        <w:rPr>
          <w:sz w:val="20"/>
          <w:szCs w:val="20"/>
          <w:vertAlign w:val="superscript"/>
        </w:rPr>
        <w:t>38</w:t>
      </w:r>
      <w:r w:rsidRPr="00E42991">
        <w:rPr>
          <w:sz w:val="20"/>
          <w:szCs w:val="20"/>
        </w:rPr>
        <w:t xml:space="preserve"> but my righteous one will live by faith. My soul takes no pleasure in anyone who shrinks back.””</w:t>
      </w:r>
    </w:p>
    <w:p w14:paraId="128C669D" w14:textId="77777777" w:rsidR="00AA61B5" w:rsidRDefault="00AA61B5" w:rsidP="00AA61B5">
      <w:pPr>
        <w:ind w:left="720"/>
      </w:pPr>
      <w:r w:rsidRPr="0026069D">
        <w:t>1 Pet 1:</w:t>
      </w:r>
      <w:r>
        <w:t>3-</w:t>
      </w:r>
      <w:r w:rsidRPr="0026069D">
        <w:t>5</w:t>
      </w:r>
    </w:p>
    <w:p w14:paraId="2F493F99" w14:textId="77777777" w:rsidR="00AA61B5" w:rsidRPr="008335AF" w:rsidRDefault="00AA61B5" w:rsidP="00AA61B5">
      <w:pPr>
        <w:ind w:left="1080"/>
        <w:rPr>
          <w:sz w:val="20"/>
          <w:szCs w:val="20"/>
        </w:rPr>
      </w:pPr>
      <w:r w:rsidRPr="008335AF">
        <w:rPr>
          <w:sz w:val="20"/>
          <w:szCs w:val="20"/>
        </w:rPr>
        <w:t xml:space="preserve">1 Pet 1:3-5, you “Blessed be the God and Father of our Lord Jesus Christ! By his great mercy he has given us a </w:t>
      </w:r>
      <w:r w:rsidRPr="00CB3E1D">
        <w:rPr>
          <w:i/>
          <w:iCs/>
          <w:sz w:val="20"/>
          <w:szCs w:val="20"/>
        </w:rPr>
        <w:t>new birth</w:t>
      </w:r>
      <w:r w:rsidRPr="008335AF">
        <w:rPr>
          <w:sz w:val="20"/>
          <w:szCs w:val="20"/>
        </w:rPr>
        <w:t xml:space="preserve"> into a living hope through the resurrection of Jesus Christ from the dead </w:t>
      </w:r>
      <w:r w:rsidRPr="008335AF">
        <w:rPr>
          <w:sz w:val="20"/>
          <w:szCs w:val="20"/>
          <w:vertAlign w:val="superscript"/>
        </w:rPr>
        <w:t>4</w:t>
      </w:r>
      <w:r w:rsidRPr="008335AF">
        <w:rPr>
          <w:sz w:val="20"/>
          <w:szCs w:val="20"/>
        </w:rPr>
        <w:t xml:space="preserve"> and into an inheritance that is imperishable, undefiled, and unfading, kept in heaven for you, </w:t>
      </w:r>
      <w:r w:rsidRPr="008335AF">
        <w:rPr>
          <w:sz w:val="20"/>
          <w:szCs w:val="20"/>
          <w:vertAlign w:val="superscript"/>
        </w:rPr>
        <w:t>5</w:t>
      </w:r>
      <w:r w:rsidRPr="008335AF">
        <w:rPr>
          <w:sz w:val="20"/>
          <w:szCs w:val="20"/>
        </w:rPr>
        <w:t xml:space="preserve"> who are being </w:t>
      </w:r>
      <w:r w:rsidRPr="00CB3E1D">
        <w:rPr>
          <w:i/>
          <w:iCs/>
          <w:sz w:val="20"/>
          <w:szCs w:val="20"/>
        </w:rPr>
        <w:t>protected</w:t>
      </w:r>
      <w:r w:rsidRPr="008335AF">
        <w:rPr>
          <w:sz w:val="20"/>
          <w:szCs w:val="20"/>
        </w:rPr>
        <w:t xml:space="preserve"> by the power of God </w:t>
      </w:r>
      <w:r w:rsidRPr="00CB3E1D">
        <w:rPr>
          <w:i/>
          <w:iCs/>
          <w:sz w:val="20"/>
          <w:szCs w:val="20"/>
        </w:rPr>
        <w:t>through faith</w:t>
      </w:r>
      <w:r w:rsidRPr="008335AF">
        <w:rPr>
          <w:sz w:val="20"/>
          <w:szCs w:val="20"/>
        </w:rPr>
        <w:t xml:space="preserve"> for a salvation ready to be revealed in the last time.”</w:t>
      </w:r>
    </w:p>
    <w:p w14:paraId="28198AA7" w14:textId="77777777" w:rsidR="00AA61B5" w:rsidRPr="00B53DDE" w:rsidRDefault="00AA61B5" w:rsidP="00AA61B5">
      <w:pPr>
        <w:ind w:left="1080"/>
      </w:pPr>
      <w:r>
        <w:t>“</w:t>
      </w:r>
      <w:r w:rsidRPr="00093625">
        <w:t>Lively faith comes after regeneration, not before it.</w:t>
      </w:r>
      <w:r>
        <w:t xml:space="preserve">” (Newman </w:t>
      </w:r>
      <w:r>
        <w:rPr>
          <w:i/>
        </w:rPr>
        <w:t>Lectures</w:t>
      </w:r>
      <w:r>
        <w:t xml:space="preserve"> 266)</w:t>
      </w:r>
    </w:p>
    <w:p w14:paraId="76E8F9BD" w14:textId="77777777" w:rsidR="00AA61B5" w:rsidRPr="00E42991" w:rsidRDefault="00AA61B5" w:rsidP="00AA61B5">
      <w:pPr>
        <w:ind w:left="360"/>
      </w:pPr>
      <w:r>
        <w:t>“</w:t>
      </w:r>
      <w:r w:rsidRPr="00093625">
        <w:t xml:space="preserve">These passages also prove that only faith has this sustaining power, from the circumstance that while it </w:t>
      </w:r>
      <w:r>
        <w:t>[</w:t>
      </w:r>
      <w:r w:rsidRPr="00093625">
        <w:t>sustaining power</w:t>
      </w:r>
      <w:r>
        <w:t xml:space="preserve">] </w:t>
      </w:r>
      <w:r w:rsidRPr="00093625">
        <w:t>is so repeatedly ascribed to faith</w:t>
      </w:r>
      <w:r>
        <w:t xml:space="preserve"> . . .</w:t>
      </w:r>
      <w:r w:rsidRPr="00093625">
        <w:t>, it is not ascribed to other graces.</w:t>
      </w:r>
      <w:r>
        <w:t xml:space="preserve">” (Newman </w:t>
      </w:r>
      <w:r>
        <w:rPr>
          <w:i/>
        </w:rPr>
        <w:t>Lectures</w:t>
      </w:r>
      <w:r>
        <w:t xml:space="preserve"> 267)</w:t>
      </w:r>
    </w:p>
    <w:p w14:paraId="62C1B607" w14:textId="77777777" w:rsidR="00AA61B5" w:rsidRPr="00B53DDE" w:rsidRDefault="00AA61B5" w:rsidP="00AA61B5">
      <w:pPr>
        <w:ind w:left="360"/>
      </w:pPr>
      <w:r>
        <w:t>“</w:t>
      </w:r>
      <w:r w:rsidRPr="00093625">
        <w:t>If by “standing” be meant, as I conceive, being in a justified state, faith surely, and not any other grace, is that which operates in keeping us in it. Why it does so, is altogether a distinct question, and one perhaps which we cannot adequately determine. But whatever be God’s inscrutable reasons for thus connecting faith immediately with His evangelical gifts, so has He done.</w:t>
      </w:r>
      <w:r>
        <w:t xml:space="preserve">” (Newman </w:t>
      </w:r>
      <w:r>
        <w:rPr>
          <w:i/>
        </w:rPr>
        <w:t>Lectures</w:t>
      </w:r>
      <w:r>
        <w:t xml:space="preserve"> 267)</w:t>
      </w:r>
    </w:p>
    <w:p w14:paraId="3C7119D0" w14:textId="77777777" w:rsidR="00AA61B5" w:rsidRDefault="00AA61B5" w:rsidP="00AA61B5">
      <w:pPr>
        <w:ind w:left="360"/>
      </w:pPr>
      <w:r>
        <w:t>“</w:t>
      </w:r>
      <w:r w:rsidRPr="00093625">
        <w:t xml:space="preserve">Moreover, it will be observed that the greatest and most sacred gifts are again and again ascribed to faith, and not to other graces; as if there certainly were some special </w:t>
      </w:r>
      <w:proofErr w:type="spellStart"/>
      <w:r w:rsidRPr="00093625">
        <w:t>connexion</w:t>
      </w:r>
      <w:proofErr w:type="spellEnd"/>
      <w:r w:rsidRPr="00093625">
        <w:t xml:space="preserve"> between those gifts and faith, though we may be unable to define what it is.</w:t>
      </w:r>
      <w:r>
        <w:t xml:space="preserve">” (Newman </w:t>
      </w:r>
      <w:r>
        <w:rPr>
          <w:i/>
        </w:rPr>
        <w:t>Lectures</w:t>
      </w:r>
      <w:r>
        <w:t xml:space="preserve"> 267)</w:t>
      </w:r>
    </w:p>
    <w:p w14:paraId="59F81049" w14:textId="77777777" w:rsidR="00AA61B5" w:rsidRDefault="00AA61B5" w:rsidP="00AA61B5">
      <w:pPr>
        <w:ind w:left="720"/>
      </w:pPr>
      <w:r w:rsidRPr="00093625">
        <w:t>forgiveness of sins</w:t>
      </w:r>
    </w:p>
    <w:p w14:paraId="1C95A48D" w14:textId="77777777" w:rsidR="00AA61B5" w:rsidRPr="00D340F3" w:rsidRDefault="00AA61B5" w:rsidP="00AA61B5">
      <w:pPr>
        <w:ind w:left="1080"/>
        <w:rPr>
          <w:sz w:val="20"/>
          <w:szCs w:val="20"/>
        </w:rPr>
      </w:pPr>
      <w:r w:rsidRPr="00D340F3">
        <w:rPr>
          <w:sz w:val="20"/>
          <w:szCs w:val="20"/>
        </w:rPr>
        <w:t xml:space="preserve">Rom 3:25-26, “God put forward as a sacrifice of atonement by his blood, effective through faith. He did this to demonstrate his righteousness, because in his divine forbearance he had passed over the sins </w:t>
      </w:r>
      <w:r w:rsidRPr="00D340F3">
        <w:rPr>
          <w:sz w:val="20"/>
          <w:szCs w:val="20"/>
        </w:rPr>
        <w:lastRenderedPageBreak/>
        <w:t xml:space="preserve">previously committed; </w:t>
      </w:r>
      <w:r w:rsidRPr="00D340F3">
        <w:rPr>
          <w:sz w:val="20"/>
          <w:szCs w:val="20"/>
          <w:vertAlign w:val="superscript"/>
        </w:rPr>
        <w:t>26</w:t>
      </w:r>
      <w:r w:rsidRPr="00D340F3">
        <w:rPr>
          <w:sz w:val="20"/>
          <w:szCs w:val="20"/>
        </w:rPr>
        <w:t xml:space="preserve"> it was to demonstrate at the present time his own righteousness, so that he is righteous and he justifies the one who has the faith of Jesus.”</w:t>
      </w:r>
    </w:p>
    <w:p w14:paraId="33D67B82" w14:textId="77777777" w:rsidR="00AA61B5" w:rsidRDefault="00AA61B5" w:rsidP="00AA61B5">
      <w:pPr>
        <w:ind w:left="720"/>
      </w:pPr>
      <w:r w:rsidRPr="00093625">
        <w:t>presence of the Spirit</w:t>
      </w:r>
    </w:p>
    <w:p w14:paraId="464CEC3D" w14:textId="77777777" w:rsidR="00AA61B5" w:rsidRPr="00D340F3" w:rsidRDefault="00AA61B5" w:rsidP="00AA61B5">
      <w:pPr>
        <w:ind w:left="1080"/>
        <w:rPr>
          <w:sz w:val="20"/>
          <w:szCs w:val="20"/>
        </w:rPr>
      </w:pPr>
      <w:r w:rsidRPr="00D340F3">
        <w:rPr>
          <w:sz w:val="20"/>
          <w:szCs w:val="20"/>
        </w:rPr>
        <w:t xml:space="preserve">Gal 3:14, “Christ redeemed us from the curse of the law . . . </w:t>
      </w:r>
      <w:r w:rsidRPr="00D340F3">
        <w:rPr>
          <w:sz w:val="20"/>
          <w:szCs w:val="20"/>
          <w:vertAlign w:val="superscript"/>
        </w:rPr>
        <w:t>14</w:t>
      </w:r>
      <w:r w:rsidRPr="00D340F3">
        <w:rPr>
          <w:sz w:val="20"/>
          <w:szCs w:val="20"/>
        </w:rPr>
        <w:t xml:space="preserve"> in order that in Christ Jesus the blessing of Abraham might come to the gentiles, so that we might receive the promise of the Spirit through faith.”</w:t>
      </w:r>
    </w:p>
    <w:p w14:paraId="100FBAFA" w14:textId="77777777" w:rsidR="00AA61B5" w:rsidRDefault="00AA61B5" w:rsidP="00AA61B5">
      <w:pPr>
        <w:ind w:left="720"/>
      </w:pPr>
      <w:r>
        <w:t>s</w:t>
      </w:r>
      <w:r w:rsidRPr="00093625">
        <w:t>anctification</w:t>
      </w:r>
    </w:p>
    <w:p w14:paraId="4684C1FE" w14:textId="77777777" w:rsidR="00AA61B5" w:rsidRPr="006D283D" w:rsidRDefault="00AA61B5" w:rsidP="00AA61B5">
      <w:pPr>
        <w:ind w:left="1080"/>
        <w:rPr>
          <w:sz w:val="20"/>
          <w:szCs w:val="20"/>
        </w:rPr>
      </w:pPr>
      <w:r w:rsidRPr="006D283D">
        <w:rPr>
          <w:sz w:val="20"/>
          <w:szCs w:val="20"/>
        </w:rPr>
        <w:t>Acts 15:9, (Peter at the apostolic council) “in cleansing their [gentiles’] hearts by faith he has made no distinction between them and us.”</w:t>
      </w:r>
    </w:p>
    <w:p w14:paraId="6E12F773" w14:textId="77777777" w:rsidR="00AA61B5" w:rsidRDefault="00AA61B5" w:rsidP="00AA61B5">
      <w:pPr>
        <w:ind w:left="720"/>
      </w:pPr>
      <w:r>
        <w:t>p</w:t>
      </w:r>
      <w:r w:rsidRPr="00093625">
        <w:t>erseverance</w:t>
      </w:r>
    </w:p>
    <w:p w14:paraId="68ABF03C" w14:textId="77777777" w:rsidR="00AA61B5" w:rsidRPr="006D283D" w:rsidRDefault="00AA61B5" w:rsidP="00AA61B5">
      <w:pPr>
        <w:ind w:left="1080"/>
        <w:rPr>
          <w:sz w:val="20"/>
          <w:szCs w:val="20"/>
        </w:rPr>
      </w:pPr>
      <w:r w:rsidRPr="006D283D">
        <w:rPr>
          <w:sz w:val="20"/>
          <w:szCs w:val="20"/>
        </w:rPr>
        <w:t>1 Pet 1:5, you “are being protected by the power of God through faith for a salvation ready to be revealed in the last time.”</w:t>
      </w:r>
    </w:p>
    <w:p w14:paraId="272C1892" w14:textId="77777777" w:rsidR="00AA61B5" w:rsidRDefault="00AA61B5" w:rsidP="00AA61B5">
      <w:pPr>
        <w:ind w:left="720"/>
      </w:pPr>
      <w:r w:rsidRPr="00093625">
        <w:t>resurrection of the body</w:t>
      </w:r>
    </w:p>
    <w:p w14:paraId="61B76CA8" w14:textId="77777777" w:rsidR="00AA61B5" w:rsidRPr="006D283D" w:rsidRDefault="00AA61B5" w:rsidP="00AA61B5">
      <w:pPr>
        <w:ind w:left="1080"/>
        <w:rPr>
          <w:sz w:val="20"/>
          <w:szCs w:val="20"/>
        </w:rPr>
      </w:pPr>
      <w:r w:rsidRPr="006D283D">
        <w:rPr>
          <w:sz w:val="20"/>
          <w:szCs w:val="20"/>
        </w:rPr>
        <w:t xml:space="preserve">John 11:25-27, “Jesus said to her [Martha], “I am the resurrection and the life. Those who believe in me, even though they die, will live, </w:t>
      </w:r>
      <w:r w:rsidRPr="006D283D">
        <w:rPr>
          <w:sz w:val="20"/>
          <w:szCs w:val="20"/>
          <w:vertAlign w:val="superscript"/>
        </w:rPr>
        <w:t>26</w:t>
      </w:r>
      <w:r w:rsidRPr="006D283D">
        <w:rPr>
          <w:sz w:val="20"/>
          <w:szCs w:val="20"/>
        </w:rPr>
        <w:t xml:space="preserve"> and everyone who lives and believes in me will never die. Do you believe this?” </w:t>
      </w:r>
      <w:r w:rsidRPr="006D283D">
        <w:rPr>
          <w:sz w:val="20"/>
          <w:szCs w:val="20"/>
          <w:vertAlign w:val="superscript"/>
        </w:rPr>
        <w:t>27</w:t>
      </w:r>
      <w:r w:rsidRPr="006D283D">
        <w:rPr>
          <w:sz w:val="20"/>
          <w:szCs w:val="20"/>
        </w:rPr>
        <w:t xml:space="preserve"> She said to him, “Yes, Lord, I believe that you are the Messiah, the Son of God, the one coming into the world.””</w:t>
      </w:r>
    </w:p>
    <w:p w14:paraId="54D05E25" w14:textId="77777777" w:rsidR="00AA61B5" w:rsidRDefault="00AA61B5" w:rsidP="00AA61B5">
      <w:pPr>
        <w:ind w:left="720"/>
      </w:pPr>
      <w:r>
        <w:t>e</w:t>
      </w:r>
      <w:r w:rsidRPr="00093625">
        <w:t>ternal life</w:t>
      </w:r>
    </w:p>
    <w:p w14:paraId="58B8879C" w14:textId="77777777" w:rsidR="00AA61B5" w:rsidRPr="006D283D" w:rsidRDefault="00AA61B5" w:rsidP="00AA61B5">
      <w:pPr>
        <w:ind w:left="1080"/>
        <w:rPr>
          <w:sz w:val="20"/>
          <w:szCs w:val="20"/>
        </w:rPr>
      </w:pPr>
      <w:r w:rsidRPr="006D283D">
        <w:rPr>
          <w:sz w:val="20"/>
          <w:szCs w:val="20"/>
        </w:rPr>
        <w:t>John 3:16, “For God so loved the world that he gave his only Son, so that everyone who believes in him may not perish but may have eternal life.”</w:t>
      </w:r>
    </w:p>
    <w:p w14:paraId="3A37412A" w14:textId="77777777" w:rsidR="00AA61B5" w:rsidRDefault="00AA61B5" w:rsidP="00AA61B5">
      <w:pPr>
        <w:ind w:left="720"/>
      </w:pPr>
      <w:r w:rsidRPr="00093625">
        <w:t>the body and blood of Christ</w:t>
      </w:r>
    </w:p>
    <w:p w14:paraId="74CBCBC2" w14:textId="77777777" w:rsidR="00AA61B5" w:rsidRDefault="00AA61B5" w:rsidP="00AA61B5">
      <w:pPr>
        <w:ind w:left="1080"/>
      </w:pPr>
      <w:r w:rsidRPr="00D340F3">
        <w:t>John 6:35</w:t>
      </w:r>
      <w:r>
        <w:t>, “Jesus said to them [the crowd], “I am the bread of life. Whoever comes to me will never be hungry, and whoever believes in me will never be thirsty.”</w:t>
      </w:r>
    </w:p>
    <w:p w14:paraId="4954DA12" w14:textId="77777777" w:rsidR="00AA61B5" w:rsidRDefault="00AA61B5" w:rsidP="00AA61B5">
      <w:pPr>
        <w:ind w:left="720"/>
      </w:pPr>
      <w:r w:rsidRPr="00093625">
        <w:t>justification</w:t>
      </w:r>
    </w:p>
    <w:p w14:paraId="573EC379" w14:textId="77777777" w:rsidR="00AA61B5" w:rsidRPr="006D283D" w:rsidRDefault="00AA61B5" w:rsidP="00AA61B5">
      <w:pPr>
        <w:ind w:left="1080"/>
        <w:rPr>
          <w:sz w:val="20"/>
          <w:szCs w:val="20"/>
        </w:rPr>
      </w:pPr>
      <w:r w:rsidRPr="006D283D">
        <w:rPr>
          <w:sz w:val="20"/>
          <w:szCs w:val="20"/>
        </w:rPr>
        <w:t xml:space="preserve">Rom 3:21-26, “But now, apart from the law, the righteousness of God has been disclosed and is attested by the Law and the Prophets, </w:t>
      </w:r>
      <w:r w:rsidRPr="006D283D">
        <w:rPr>
          <w:sz w:val="20"/>
          <w:szCs w:val="20"/>
          <w:vertAlign w:val="superscript"/>
        </w:rPr>
        <w:t>22</w:t>
      </w:r>
      <w:r w:rsidRPr="006D283D">
        <w:rPr>
          <w:sz w:val="20"/>
          <w:szCs w:val="20"/>
        </w:rPr>
        <w:t xml:space="preserve"> the righteousness of God through the faith of Jesus Christ for all who believe. For there is no distinction, </w:t>
      </w:r>
      <w:r w:rsidRPr="006D283D">
        <w:rPr>
          <w:sz w:val="20"/>
          <w:szCs w:val="20"/>
          <w:vertAlign w:val="superscript"/>
        </w:rPr>
        <w:t>23</w:t>
      </w:r>
      <w:r w:rsidRPr="006D283D">
        <w:rPr>
          <w:sz w:val="20"/>
          <w:szCs w:val="20"/>
        </w:rPr>
        <w:t xml:space="preserve"> since all have sinned and fall short of the glory of God; </w:t>
      </w:r>
      <w:r w:rsidRPr="006D283D">
        <w:rPr>
          <w:sz w:val="20"/>
          <w:szCs w:val="20"/>
          <w:vertAlign w:val="superscript"/>
        </w:rPr>
        <w:t>24</w:t>
      </w:r>
      <w:r w:rsidRPr="006D283D">
        <w:rPr>
          <w:sz w:val="20"/>
          <w:szCs w:val="20"/>
        </w:rPr>
        <w:t xml:space="preserve"> they are now justified by his grace as a gift, through the redemption that is in Christ Jesus, </w:t>
      </w:r>
      <w:r w:rsidRPr="006D283D">
        <w:rPr>
          <w:sz w:val="20"/>
          <w:szCs w:val="20"/>
          <w:vertAlign w:val="superscript"/>
        </w:rPr>
        <w:t>25</w:t>
      </w:r>
      <w:r w:rsidRPr="006D283D">
        <w:rPr>
          <w:sz w:val="20"/>
          <w:szCs w:val="20"/>
        </w:rPr>
        <w:t xml:space="preserve"> whom God put forward as a sacrifice of atonement by his blood, effective through faith. He did this to demonstrate his righteousness, because in his divine forbearance he had passed over the sins previously committed; </w:t>
      </w:r>
      <w:r w:rsidRPr="006D283D">
        <w:rPr>
          <w:sz w:val="20"/>
          <w:szCs w:val="20"/>
          <w:vertAlign w:val="superscript"/>
        </w:rPr>
        <w:t>26</w:t>
      </w:r>
      <w:r w:rsidRPr="006D283D">
        <w:rPr>
          <w:sz w:val="20"/>
          <w:szCs w:val="20"/>
        </w:rPr>
        <w:t xml:space="preserve"> it was to demonstrate at the present time his own righteousness, so that he is righteous and he justifies the one who has the faith of Jesus.”</w:t>
      </w:r>
    </w:p>
    <w:p w14:paraId="1DDDD81E" w14:textId="77777777" w:rsidR="00AA61B5" w:rsidRDefault="00AA61B5" w:rsidP="00AA61B5">
      <w:pPr>
        <w:ind w:left="360"/>
      </w:pPr>
      <w:r>
        <w:t>faith as a precondition for healing</w:t>
      </w:r>
    </w:p>
    <w:p w14:paraId="62B8C499" w14:textId="77777777" w:rsidR="00AA61B5" w:rsidRPr="006D283D" w:rsidRDefault="00AA61B5" w:rsidP="00AA61B5">
      <w:pPr>
        <w:ind w:left="720"/>
      </w:pPr>
      <w:r>
        <w:t>“</w:t>
      </w:r>
      <w:r w:rsidRPr="00093625">
        <w:t>And here a strong confirmatory argument is afforded by Christ’s conduct, when on earth, to those who came to Him to be healed. What faith was in the “days of the Son of Man” for temporal blessings, such surely is it now under the ministration of the Spirit for heavenly</w:t>
      </w:r>
      <w:r>
        <w:t xml:space="preserve"> [</w:t>
      </w:r>
      <w:r w:rsidRPr="00093625">
        <w:t>blessings</w:t>
      </w:r>
      <w:r>
        <w:t>]</w:t>
      </w:r>
      <w:r w:rsidRPr="00093625">
        <w:t>.</w:t>
      </w:r>
      <w:r>
        <w:t xml:space="preserve">” (Newman </w:t>
      </w:r>
      <w:r>
        <w:rPr>
          <w:i/>
        </w:rPr>
        <w:t>Lectures</w:t>
      </w:r>
      <w:r>
        <w:t xml:space="preserve"> 268)</w:t>
      </w:r>
    </w:p>
    <w:p w14:paraId="655B0948" w14:textId="77777777" w:rsidR="00AA61B5" w:rsidRDefault="00AA61B5" w:rsidP="00AA61B5">
      <w:pPr>
        <w:ind w:left="720"/>
      </w:pPr>
      <w:r>
        <w:t>faith during miracles</w:t>
      </w:r>
    </w:p>
    <w:p w14:paraId="707FF7FA" w14:textId="77777777" w:rsidR="00AA61B5" w:rsidRPr="00AC4C47" w:rsidRDefault="00AA61B5" w:rsidP="00AA61B5">
      <w:pPr>
        <w:ind w:left="1080"/>
      </w:pPr>
      <w:r>
        <w:t>“</w:t>
      </w:r>
      <w:r w:rsidRPr="00093625">
        <w:t>So strict</w:t>
      </w:r>
      <w:r>
        <w:t xml:space="preserve"> . . . </w:t>
      </w:r>
      <w:r w:rsidRPr="00093625">
        <w:t>was the necessity of faith as a mean of receiving His bounty, that when the sick person did not or could not show it, it was exacted of the parties who brought him.</w:t>
      </w:r>
      <w:r>
        <w:t xml:space="preserve">” (Newman </w:t>
      </w:r>
      <w:r>
        <w:rPr>
          <w:i/>
        </w:rPr>
        <w:t>Lectures</w:t>
      </w:r>
      <w:r>
        <w:t xml:space="preserve"> 268)</w:t>
      </w:r>
    </w:p>
    <w:p w14:paraId="78593671" w14:textId="77777777" w:rsidR="00AA61B5" w:rsidRPr="00AC4C47" w:rsidRDefault="00AA61B5" w:rsidP="00AA61B5">
      <w:pPr>
        <w:ind w:left="1080"/>
        <w:rPr>
          <w:sz w:val="20"/>
          <w:szCs w:val="20"/>
        </w:rPr>
      </w:pPr>
      <w:r w:rsidRPr="00AC4C47">
        <w:rPr>
          <w:sz w:val="20"/>
          <w:szCs w:val="20"/>
        </w:rPr>
        <w:t>Matt 9:22, “Jesus turned, and seeing her [woman with a flow of blood] he said, “Take heart, daughter; your faith has made you well.” And the woman was made well from that moment.”</w:t>
      </w:r>
    </w:p>
    <w:p w14:paraId="118A7A60" w14:textId="77777777" w:rsidR="00AA61B5" w:rsidRPr="00AC4C47" w:rsidRDefault="00AA61B5" w:rsidP="00AA61B5">
      <w:pPr>
        <w:ind w:left="1080"/>
        <w:rPr>
          <w:sz w:val="20"/>
          <w:szCs w:val="20"/>
        </w:rPr>
      </w:pPr>
      <w:r w:rsidRPr="00AC4C47">
        <w:rPr>
          <w:sz w:val="20"/>
          <w:szCs w:val="20"/>
        </w:rPr>
        <w:t xml:space="preserve">Matt 9:28-29, “When he entered the house, the [two] blind men came to him, and Jesus said to them, “Do you have faith that I can do this?” They said to him, “Yes, Lord.” </w:t>
      </w:r>
      <w:r w:rsidRPr="00AC4C47">
        <w:rPr>
          <w:sz w:val="20"/>
          <w:szCs w:val="20"/>
          <w:vertAlign w:val="superscript"/>
        </w:rPr>
        <w:t>29</w:t>
      </w:r>
      <w:r w:rsidRPr="00AC4C47">
        <w:rPr>
          <w:sz w:val="20"/>
          <w:szCs w:val="20"/>
        </w:rPr>
        <w:t xml:space="preserve"> Then he touched their eyes and said, “According to your faith, let it be done to you.””</w:t>
      </w:r>
    </w:p>
    <w:p w14:paraId="088568F4" w14:textId="77777777" w:rsidR="00AA61B5" w:rsidRPr="00AC4C47" w:rsidRDefault="00AA61B5" w:rsidP="00AA61B5">
      <w:pPr>
        <w:ind w:left="1080"/>
        <w:rPr>
          <w:sz w:val="20"/>
          <w:szCs w:val="20"/>
        </w:rPr>
      </w:pPr>
      <w:r w:rsidRPr="00AC4C47">
        <w:rPr>
          <w:sz w:val="20"/>
          <w:szCs w:val="20"/>
        </w:rPr>
        <w:t>Matt 13:58, “And he did not do many deeds of power there [Nazareth], because of their unbelief.”</w:t>
      </w:r>
    </w:p>
    <w:p w14:paraId="01181556" w14:textId="77777777" w:rsidR="00AA61B5" w:rsidRPr="00AC4C47" w:rsidRDefault="00AA61B5" w:rsidP="00AA61B5">
      <w:pPr>
        <w:ind w:left="1440"/>
        <w:rPr>
          <w:sz w:val="20"/>
          <w:szCs w:val="20"/>
        </w:rPr>
      </w:pPr>
      <w:r w:rsidRPr="00AC4C47">
        <w:rPr>
          <w:sz w:val="20"/>
          <w:szCs w:val="20"/>
        </w:rPr>
        <w:t xml:space="preserve">Mark 6:5-6, “And he could do no deed of power there, except that he laid his hands on a few sick people and cured them. </w:t>
      </w:r>
      <w:r w:rsidRPr="00AC4C47">
        <w:rPr>
          <w:sz w:val="20"/>
          <w:szCs w:val="20"/>
          <w:vertAlign w:val="superscript"/>
        </w:rPr>
        <w:t>6</w:t>
      </w:r>
      <w:r w:rsidRPr="00AC4C47">
        <w:rPr>
          <w:sz w:val="20"/>
          <w:szCs w:val="20"/>
        </w:rPr>
        <w:t xml:space="preserve"> And he was amazed at their unbelief.”</w:t>
      </w:r>
    </w:p>
    <w:p w14:paraId="13F73CAB" w14:textId="77777777" w:rsidR="00AA61B5" w:rsidRPr="00AC4C47" w:rsidRDefault="00AA61B5" w:rsidP="00AA61B5">
      <w:pPr>
        <w:ind w:left="1080"/>
        <w:rPr>
          <w:sz w:val="20"/>
          <w:szCs w:val="20"/>
        </w:rPr>
      </w:pPr>
      <w:r w:rsidRPr="00AC4C47">
        <w:rPr>
          <w:sz w:val="20"/>
          <w:szCs w:val="20"/>
        </w:rPr>
        <w:t>Matt 15:28, “Then Jesus answered her [the Canaanite woman], “Woman, great is your faith! Let it be done for you as you wish.” And her daughter was healed from that moment.”</w:t>
      </w:r>
    </w:p>
    <w:p w14:paraId="0EDF16FC" w14:textId="77777777" w:rsidR="00AA61B5" w:rsidRPr="00AC4C47" w:rsidRDefault="00AA61B5" w:rsidP="00AA61B5">
      <w:pPr>
        <w:ind w:left="1080"/>
        <w:rPr>
          <w:sz w:val="20"/>
          <w:szCs w:val="20"/>
        </w:rPr>
      </w:pPr>
      <w:r w:rsidRPr="00AC4C47">
        <w:rPr>
          <w:sz w:val="20"/>
          <w:szCs w:val="20"/>
        </w:rPr>
        <w:t xml:space="preserve">Matt 17:20, “Then the disciples came to Jesus privately and said, “Why could we not cast it [the demon in the epileptic boy] out?” </w:t>
      </w:r>
      <w:r w:rsidRPr="00AC4C47">
        <w:rPr>
          <w:sz w:val="20"/>
          <w:szCs w:val="20"/>
          <w:vertAlign w:val="superscript"/>
        </w:rPr>
        <w:t>20</w:t>
      </w:r>
      <w:r w:rsidRPr="00AC4C47">
        <w:rPr>
          <w:sz w:val="20"/>
          <w:szCs w:val="20"/>
        </w:rPr>
        <w:t xml:space="preserve"> He said to them, “Because of your little faith. For truly I tell you, if you </w:t>
      </w:r>
      <w:r w:rsidRPr="00AC4C47">
        <w:rPr>
          <w:sz w:val="20"/>
          <w:szCs w:val="20"/>
        </w:rPr>
        <w:lastRenderedPageBreak/>
        <w:t>have faith the size of a mustard seed, you will say to this mountain, ‘Move from here to there,’ and it will move, and nothing will be impossible for you.””</w:t>
      </w:r>
    </w:p>
    <w:p w14:paraId="1F817CA1" w14:textId="77777777" w:rsidR="00AA61B5" w:rsidRPr="00AC4C47" w:rsidRDefault="00AA61B5" w:rsidP="00AA61B5">
      <w:pPr>
        <w:ind w:left="1440"/>
        <w:rPr>
          <w:sz w:val="20"/>
          <w:szCs w:val="20"/>
        </w:rPr>
      </w:pPr>
      <w:r w:rsidRPr="00AC4C47">
        <w:rPr>
          <w:sz w:val="20"/>
          <w:szCs w:val="20"/>
        </w:rPr>
        <w:t xml:space="preserve">Mark 9:22-24, “if you are able to do anything, help us! Have compassion on us!” </w:t>
      </w:r>
      <w:r w:rsidRPr="00AC4C47">
        <w:rPr>
          <w:sz w:val="20"/>
          <w:szCs w:val="20"/>
          <w:vertAlign w:val="superscript"/>
        </w:rPr>
        <w:t>23</w:t>
      </w:r>
      <w:r w:rsidRPr="00AC4C47">
        <w:rPr>
          <w:sz w:val="20"/>
          <w:szCs w:val="20"/>
        </w:rPr>
        <w:t xml:space="preserve"> Jesus said to him, “If you are able! All things can be done for the one who believes.” </w:t>
      </w:r>
      <w:r w:rsidRPr="00AC4C47">
        <w:rPr>
          <w:sz w:val="20"/>
          <w:szCs w:val="20"/>
          <w:vertAlign w:val="superscript"/>
        </w:rPr>
        <w:t>24</w:t>
      </w:r>
      <w:r w:rsidRPr="00AC4C47">
        <w:rPr>
          <w:sz w:val="20"/>
          <w:szCs w:val="20"/>
        </w:rPr>
        <w:t xml:space="preserve"> Immediately the father of the child cried out, “I believe; help my unbelief!””</w:t>
      </w:r>
    </w:p>
    <w:p w14:paraId="4596FBBA" w14:textId="77777777" w:rsidR="00AA61B5" w:rsidRPr="00AC4C47" w:rsidRDefault="00AA61B5" w:rsidP="00AA61B5">
      <w:pPr>
        <w:ind w:left="1080"/>
        <w:rPr>
          <w:sz w:val="20"/>
          <w:szCs w:val="20"/>
        </w:rPr>
      </w:pPr>
      <w:r w:rsidRPr="00AC4C47">
        <w:rPr>
          <w:sz w:val="20"/>
          <w:szCs w:val="20"/>
        </w:rPr>
        <w:t xml:space="preserve">Matt 21:21-22, “Jesus answered them, “Truly I tell you, if you have faith and do not doubt, not only will you do what has been done to the fig tree, but even if you say to this mountain, ‘Be lifted up and thrown into the sea,’ it will be done. </w:t>
      </w:r>
      <w:r w:rsidRPr="00AC4C47">
        <w:rPr>
          <w:sz w:val="20"/>
          <w:szCs w:val="20"/>
          <w:vertAlign w:val="superscript"/>
        </w:rPr>
        <w:t>22</w:t>
      </w:r>
      <w:r w:rsidRPr="00AC4C47">
        <w:rPr>
          <w:sz w:val="20"/>
          <w:szCs w:val="20"/>
        </w:rPr>
        <w:t xml:space="preserve"> Whatever you ask for in prayer with faith, you will receive.”</w:t>
      </w:r>
    </w:p>
    <w:p w14:paraId="4C43D87D" w14:textId="77777777" w:rsidR="00AA61B5" w:rsidRPr="00AC4C47" w:rsidRDefault="00AA61B5" w:rsidP="00AA61B5">
      <w:pPr>
        <w:ind w:left="1080"/>
        <w:rPr>
          <w:sz w:val="20"/>
          <w:szCs w:val="20"/>
        </w:rPr>
      </w:pPr>
      <w:r w:rsidRPr="00AC4C47">
        <w:rPr>
          <w:sz w:val="20"/>
          <w:szCs w:val="20"/>
        </w:rPr>
        <w:t>Mark 2:5, “When Jesus saw their faith, he said to the paralytic, “Child, your sins are forgiven.””</w:t>
      </w:r>
    </w:p>
    <w:p w14:paraId="61D50155" w14:textId="77777777" w:rsidR="00AA61B5" w:rsidRPr="00AC4C47" w:rsidRDefault="00AA61B5" w:rsidP="00AA61B5">
      <w:pPr>
        <w:ind w:left="1080"/>
        <w:rPr>
          <w:sz w:val="20"/>
          <w:szCs w:val="20"/>
        </w:rPr>
      </w:pPr>
      <w:r w:rsidRPr="00AC4C47">
        <w:rPr>
          <w:sz w:val="20"/>
          <w:szCs w:val="20"/>
        </w:rPr>
        <w:t>Acts 3:4, 7, 11, Peter heals a man born lame</w:t>
      </w:r>
      <w:r>
        <w:rPr>
          <w:sz w:val="20"/>
          <w:szCs w:val="20"/>
        </w:rPr>
        <w:t>. 3:16, (Peter to the crowd) “</w:t>
      </w:r>
      <w:r w:rsidRPr="00AC4C47">
        <w:rPr>
          <w:sz w:val="20"/>
          <w:szCs w:val="20"/>
        </w:rPr>
        <w:t>by faith in his name, his name itself has made this man strong, whom you see and know, and the faith that is through Jesus has given him this perfect health in the presence of all of you.</w:t>
      </w:r>
      <w:r>
        <w:rPr>
          <w:sz w:val="20"/>
          <w:szCs w:val="20"/>
        </w:rPr>
        <w:t>”</w:t>
      </w:r>
    </w:p>
    <w:p w14:paraId="43A1167C" w14:textId="77777777" w:rsidR="00AA61B5" w:rsidRPr="00AC4C47" w:rsidRDefault="00AA61B5" w:rsidP="00AA61B5">
      <w:pPr>
        <w:ind w:left="1080"/>
        <w:rPr>
          <w:sz w:val="20"/>
          <w:szCs w:val="20"/>
        </w:rPr>
      </w:pPr>
      <w:r w:rsidRPr="00AC4C47">
        <w:rPr>
          <w:sz w:val="20"/>
          <w:szCs w:val="20"/>
        </w:rPr>
        <w:t xml:space="preserve">Acts 14:8-10, “In Lystra there was a man sitting who could not use his feet and had never walked, for he had been lame from birth. </w:t>
      </w:r>
      <w:r w:rsidRPr="00AC4C47">
        <w:rPr>
          <w:sz w:val="20"/>
          <w:szCs w:val="20"/>
          <w:vertAlign w:val="superscript"/>
        </w:rPr>
        <w:t>9</w:t>
      </w:r>
      <w:r w:rsidRPr="00AC4C47">
        <w:rPr>
          <w:sz w:val="20"/>
          <w:szCs w:val="20"/>
        </w:rPr>
        <w:t xml:space="preserve"> He listened to Paul as he was speaking. And Paul, looking at him intently and seeing that he had faith to be healed, </w:t>
      </w:r>
      <w:r w:rsidRPr="00AC4C47">
        <w:rPr>
          <w:sz w:val="20"/>
          <w:szCs w:val="20"/>
          <w:vertAlign w:val="superscript"/>
        </w:rPr>
        <w:t>10</w:t>
      </w:r>
      <w:r w:rsidRPr="00AC4C47">
        <w:rPr>
          <w:sz w:val="20"/>
          <w:szCs w:val="20"/>
        </w:rPr>
        <w:t xml:space="preserve"> said in a loud voice, “Stand upright on your feet.” And the man sprang up and began to walk.”</w:t>
      </w:r>
    </w:p>
    <w:p w14:paraId="15E86F83" w14:textId="77777777" w:rsidR="00AA61B5" w:rsidRDefault="00AA61B5" w:rsidP="00AA61B5">
      <w:pPr>
        <w:ind w:left="720"/>
      </w:pPr>
      <w:r>
        <w:t>faith to move mountains</w:t>
      </w:r>
    </w:p>
    <w:p w14:paraId="110AAD9D" w14:textId="77777777" w:rsidR="00AA61B5" w:rsidRDefault="00AA61B5" w:rsidP="00AA61B5">
      <w:pPr>
        <w:ind w:left="1080"/>
      </w:pPr>
      <w:r>
        <w:t>“</w:t>
      </w:r>
      <w:r w:rsidRPr="00093625">
        <w:t>Moreover, our Lord lays down on several occasions this broad doctrine; “If thou canst believe, all things are possible to him that believeth”</w:t>
      </w:r>
      <w:r>
        <w:t xml:space="preserve"> . . .” (Newman </w:t>
      </w:r>
      <w:r>
        <w:rPr>
          <w:i/>
        </w:rPr>
        <w:t>Lectures</w:t>
      </w:r>
      <w:r>
        <w:t xml:space="preserve"> 269)</w:t>
      </w:r>
    </w:p>
    <w:p w14:paraId="61B31C47" w14:textId="77777777" w:rsidR="00AA61B5" w:rsidRPr="000D3F02" w:rsidRDefault="00AA61B5" w:rsidP="00AA61B5">
      <w:pPr>
        <w:ind w:left="1080"/>
        <w:rPr>
          <w:sz w:val="20"/>
          <w:szCs w:val="20"/>
        </w:rPr>
      </w:pPr>
      <w:r w:rsidRPr="000D3F02">
        <w:rPr>
          <w:sz w:val="20"/>
          <w:szCs w:val="20"/>
        </w:rPr>
        <w:t>Matt 17:20, “if you have faith the size of a mustard seed, you will say to this mountain, ‘Move from here to there,’ and it will move, and nothing will be impossible for you.”</w:t>
      </w:r>
    </w:p>
    <w:p w14:paraId="2F50AB22" w14:textId="77777777" w:rsidR="00AA61B5" w:rsidRPr="000D3F02" w:rsidRDefault="00AA61B5" w:rsidP="00AA61B5">
      <w:pPr>
        <w:ind w:left="1080"/>
        <w:rPr>
          <w:sz w:val="20"/>
          <w:szCs w:val="20"/>
        </w:rPr>
      </w:pPr>
      <w:r>
        <w:rPr>
          <w:sz w:val="20"/>
          <w:szCs w:val="20"/>
        </w:rPr>
        <w:t>Matt 21:22, “</w:t>
      </w:r>
      <w:r w:rsidRPr="000D3F02">
        <w:rPr>
          <w:sz w:val="20"/>
          <w:szCs w:val="20"/>
        </w:rPr>
        <w:t>Whatever you ask for in prayer with faith, you will receive.”</w:t>
      </w:r>
    </w:p>
    <w:p w14:paraId="44C1FAF0" w14:textId="77777777" w:rsidR="00AA61B5" w:rsidRPr="00AC4C47" w:rsidRDefault="00AA61B5" w:rsidP="00AA61B5">
      <w:pPr>
        <w:ind w:left="1080"/>
        <w:rPr>
          <w:sz w:val="20"/>
          <w:szCs w:val="20"/>
        </w:rPr>
      </w:pPr>
      <w:r w:rsidRPr="00AC4C47">
        <w:rPr>
          <w:sz w:val="20"/>
          <w:szCs w:val="20"/>
        </w:rPr>
        <w:t>Mark 9:23, “All things can be done for the one who believes.”</w:t>
      </w:r>
    </w:p>
    <w:p w14:paraId="60C49CE1" w14:textId="77777777" w:rsidR="00AA61B5" w:rsidRPr="000D3F02" w:rsidRDefault="00AA61B5" w:rsidP="00AA61B5">
      <w:pPr>
        <w:ind w:left="1080"/>
        <w:rPr>
          <w:sz w:val="20"/>
          <w:szCs w:val="20"/>
        </w:rPr>
      </w:pPr>
      <w:r w:rsidRPr="000D3F02">
        <w:rPr>
          <w:sz w:val="20"/>
          <w:szCs w:val="20"/>
        </w:rPr>
        <w:t>1 Cor 13:2, “And if I have prophetic powers and understand all mysteries and all knowledge and if I have all faith so as to remove mountains but do not have love, I am nothing.”</w:t>
      </w:r>
    </w:p>
    <w:p w14:paraId="71C35FD1" w14:textId="77777777" w:rsidR="00AA61B5" w:rsidRPr="000D3F02" w:rsidRDefault="00AA61B5" w:rsidP="00AA61B5">
      <w:pPr>
        <w:ind w:left="1440"/>
      </w:pPr>
      <w:r>
        <w:t>“</w:t>
      </w:r>
      <w:r w:rsidRPr="00093625">
        <w:t xml:space="preserve">Our Lord’s words </w:t>
      </w:r>
      <w:r w:rsidRPr="000D3F02">
        <w:rPr>
          <w:sz w:val="20"/>
          <w:szCs w:val="20"/>
        </w:rPr>
        <w:t>[Matt 17:20]</w:t>
      </w:r>
      <w:r>
        <w:t xml:space="preserve"> </w:t>
      </w:r>
      <w:r w:rsidRPr="00093625">
        <w:t>seem to have become proverbial</w:t>
      </w:r>
      <w:r>
        <w:t xml:space="preserve"> . . .” (Newman </w:t>
      </w:r>
      <w:r>
        <w:rPr>
          <w:i/>
        </w:rPr>
        <w:t>Lectures</w:t>
      </w:r>
      <w:r>
        <w:t xml:space="preserve"> 270)</w:t>
      </w:r>
    </w:p>
    <w:p w14:paraId="6F3FCD55" w14:textId="77777777" w:rsidR="00AA61B5" w:rsidRPr="000D3F02" w:rsidRDefault="00AA61B5" w:rsidP="00AA61B5">
      <w:pPr>
        <w:ind w:left="1080"/>
      </w:pPr>
      <w:r>
        <w:t>Scripture “</w:t>
      </w:r>
      <w:r w:rsidRPr="00093625">
        <w:t xml:space="preserve">has thus uniformly recorded this </w:t>
      </w:r>
      <w:proofErr w:type="spellStart"/>
      <w:r w:rsidRPr="00093625">
        <w:t>connexion</w:t>
      </w:r>
      <w:proofErr w:type="spellEnd"/>
      <w:r w:rsidRPr="00093625">
        <w:t xml:space="preserve"> between faith and the gifts of the Gospel; surely, what is true of its visible miracles, is true also of its invisible, which still remain to us.</w:t>
      </w:r>
      <w:r>
        <w:t xml:space="preserve">” (Newman </w:t>
      </w:r>
      <w:r>
        <w:rPr>
          <w:i/>
        </w:rPr>
        <w:t>Lectures</w:t>
      </w:r>
      <w:r>
        <w:t xml:space="preserve"> 270)</w:t>
      </w:r>
    </w:p>
    <w:p w14:paraId="7DB5322E" w14:textId="77777777" w:rsidR="00AA61B5" w:rsidRPr="000D3F02" w:rsidRDefault="00AA61B5" w:rsidP="00AA61B5">
      <w:pPr>
        <w:ind w:left="1080"/>
      </w:pPr>
      <w:r>
        <w:t>The “gifts of the Gospel” connect neither to “</w:t>
      </w:r>
      <w:r w:rsidRPr="00093625">
        <w:t>love nor humility</w:t>
      </w:r>
      <w:r>
        <w:t xml:space="preserve">” but to </w:t>
      </w:r>
      <w:r w:rsidRPr="00093625">
        <w:t>faith.</w:t>
      </w:r>
      <w:r>
        <w:t xml:space="preserve"> “. . . </w:t>
      </w:r>
      <w:r w:rsidRPr="00093625">
        <w:t xml:space="preserve">the reception of God’s grace </w:t>
      </w:r>
      <w:r>
        <w:t>[is]</w:t>
      </w:r>
      <w:r w:rsidRPr="00093625">
        <w:t xml:space="preserve"> a prerogative of Faith</w:t>
      </w:r>
      <w:r>
        <w:t xml:space="preserve">.” (Newman </w:t>
      </w:r>
      <w:r>
        <w:rPr>
          <w:i/>
        </w:rPr>
        <w:t>Lectures</w:t>
      </w:r>
      <w:r>
        <w:t xml:space="preserve"> 270)</w:t>
      </w:r>
    </w:p>
    <w:p w14:paraId="2B531C1A" w14:textId="77777777" w:rsidR="00AA61B5" w:rsidRPr="00A32B24" w:rsidRDefault="00AA61B5" w:rsidP="00AA61B5">
      <w:pPr>
        <w:ind w:left="360"/>
      </w:pPr>
      <w:r>
        <w:t xml:space="preserve">“. . . </w:t>
      </w:r>
      <w:r w:rsidRPr="00093625">
        <w:t>there is a certain extraordinary and singular sympathy between faith and the grant of Gospel privileges, such as to constitute it</w:t>
      </w:r>
      <w:r>
        <w:t xml:space="preserve"> [faith]</w:t>
      </w:r>
      <w:r w:rsidRPr="00093625">
        <w:t xml:space="preserve">, in a true sense, an instrument </w:t>
      </w:r>
      <w:r>
        <w:t xml:space="preserve">. . . </w:t>
      </w:r>
      <w:r w:rsidRPr="00093625">
        <w:t>of justification, which includes them all</w:t>
      </w:r>
      <w:r>
        <w:t xml:space="preserve"> . . .” (Newman </w:t>
      </w:r>
      <w:r>
        <w:rPr>
          <w:i/>
        </w:rPr>
        <w:t>Lectures</w:t>
      </w:r>
      <w:r>
        <w:t xml:space="preserve"> 270)</w:t>
      </w:r>
    </w:p>
    <w:p w14:paraId="2E69E1FF" w14:textId="77777777" w:rsidR="00AA61B5" w:rsidRDefault="00AA61B5" w:rsidP="00AA61B5">
      <w:pPr>
        <w:ind w:left="720"/>
      </w:pPr>
      <w:r>
        <w:t xml:space="preserve">The connection is </w:t>
      </w:r>
      <w:r w:rsidRPr="00093625">
        <w:t xml:space="preserve">determined by </w:t>
      </w:r>
      <w:r>
        <w:t>s</w:t>
      </w:r>
      <w:r w:rsidRPr="00093625">
        <w:t xml:space="preserve">cripture, </w:t>
      </w:r>
      <w:r>
        <w:t>“</w:t>
      </w:r>
      <w:r w:rsidRPr="00093625">
        <w:t>and not by antecedent arguments</w:t>
      </w:r>
      <w:r>
        <w:t xml:space="preserve"> . . .” (Newman </w:t>
      </w:r>
      <w:r>
        <w:rPr>
          <w:i/>
        </w:rPr>
        <w:t>Lectures</w:t>
      </w:r>
      <w:r>
        <w:t xml:space="preserve"> 270) E.g.:</w:t>
      </w:r>
    </w:p>
    <w:p w14:paraId="2F0FB13B" w14:textId="77777777" w:rsidR="00AA61B5" w:rsidRDefault="00AA61B5" w:rsidP="00AA61B5">
      <w:pPr>
        <w:ind w:left="1080"/>
      </w:pPr>
      <w:r>
        <w:t>because “</w:t>
      </w:r>
      <w:r w:rsidRPr="00093625">
        <w:t>the definition of faith implied it</w:t>
      </w:r>
      <w:r>
        <w:t>”</w:t>
      </w:r>
    </w:p>
    <w:p w14:paraId="080EE3C0" w14:textId="77777777" w:rsidR="00AA61B5" w:rsidRDefault="00AA61B5" w:rsidP="00AA61B5">
      <w:pPr>
        <w:ind w:left="1080"/>
      </w:pPr>
      <w:r w:rsidRPr="00093625">
        <w:t xml:space="preserve">or </w:t>
      </w:r>
      <w:r>
        <w:t xml:space="preserve">because </w:t>
      </w:r>
      <w:r w:rsidRPr="00093625">
        <w:t>the condition of man required it</w:t>
      </w:r>
      <w:r>
        <w:t>”</w:t>
      </w:r>
    </w:p>
    <w:p w14:paraId="3E4402E2" w14:textId="77777777" w:rsidR="00AA61B5" w:rsidRDefault="00AA61B5" w:rsidP="00AA61B5">
      <w:pPr>
        <w:ind w:left="1440"/>
      </w:pPr>
      <w:r>
        <w:t xml:space="preserve">because </w:t>
      </w:r>
      <w:r w:rsidRPr="00093625">
        <w:t xml:space="preserve">man </w:t>
      </w:r>
      <w:r>
        <w:t>is “</w:t>
      </w:r>
      <w:r w:rsidRPr="00093625">
        <w:t>unequal to works</w:t>
      </w:r>
      <w:r>
        <w:t>”</w:t>
      </w:r>
    </w:p>
    <w:p w14:paraId="522F728A" w14:textId="77777777" w:rsidR="00AA61B5" w:rsidRDefault="00AA61B5" w:rsidP="00AA61B5">
      <w:pPr>
        <w:ind w:left="1440"/>
      </w:pPr>
      <w:r w:rsidRPr="00093625">
        <w:t xml:space="preserve">or </w:t>
      </w:r>
      <w:r>
        <w:t xml:space="preserve">because </w:t>
      </w:r>
      <w:r w:rsidRPr="00093625">
        <w:t xml:space="preserve">faith </w:t>
      </w:r>
      <w:r>
        <w:t xml:space="preserve">is </w:t>
      </w:r>
      <w:r w:rsidRPr="00093625">
        <w:t>“apprehensive”</w:t>
      </w:r>
    </w:p>
    <w:p w14:paraId="0149FB31" w14:textId="77777777" w:rsidR="00AA61B5" w:rsidRDefault="00AA61B5" w:rsidP="00AA61B5">
      <w:pPr>
        <w:ind w:left="1440"/>
      </w:pPr>
      <w:r w:rsidRPr="00093625">
        <w:t xml:space="preserve">or </w:t>
      </w:r>
      <w:r>
        <w:t>because “</w:t>
      </w:r>
      <w:r w:rsidRPr="00093625">
        <w:t xml:space="preserve">trusting to our own merits </w:t>
      </w:r>
      <w:r>
        <w:t>[is]</w:t>
      </w:r>
      <w:r w:rsidRPr="00093625">
        <w:t xml:space="preserve"> perilous</w:t>
      </w:r>
      <w:r>
        <w:t>”</w:t>
      </w:r>
    </w:p>
    <w:p w14:paraId="0E363F3A" w14:textId="77777777" w:rsidR="00AA61B5" w:rsidRDefault="00AA61B5" w:rsidP="00AA61B5">
      <w:pPr>
        <w:ind w:left="1440"/>
      </w:pPr>
      <w:r w:rsidRPr="00093625">
        <w:t xml:space="preserve">or </w:t>
      </w:r>
      <w:r>
        <w:t xml:space="preserve">because </w:t>
      </w:r>
      <w:r w:rsidRPr="00093625">
        <w:t xml:space="preserve">comfort </w:t>
      </w:r>
      <w:r>
        <w:t xml:space="preserve">is] </w:t>
      </w:r>
      <w:r w:rsidRPr="00093625">
        <w:t>thus secured to us</w:t>
      </w:r>
      <w:r>
        <w:t>”</w:t>
      </w:r>
    </w:p>
    <w:p w14:paraId="52243EEE" w14:textId="77777777" w:rsidR="00AA61B5" w:rsidRDefault="00AA61B5" w:rsidP="00AA61B5">
      <w:pPr>
        <w:ind w:left="1080"/>
      </w:pPr>
      <w:r>
        <w:t>despite “</w:t>
      </w:r>
      <w:r w:rsidRPr="00093625">
        <w:t>clash</w:t>
      </w:r>
      <w:r>
        <w:t xml:space="preserve">ing </w:t>
      </w:r>
      <w:r w:rsidRPr="00093625">
        <w:t>with other truths, such as the instrumentality of the Sacraments</w:t>
      </w:r>
      <w:r>
        <w:t>”</w:t>
      </w:r>
    </w:p>
    <w:p w14:paraId="538F11E8" w14:textId="77777777" w:rsidR="00AA61B5" w:rsidRDefault="00AA61B5" w:rsidP="00AA61B5">
      <w:pPr>
        <w:ind w:left="1080"/>
      </w:pPr>
      <w:r>
        <w:t>despite “</w:t>
      </w:r>
      <w:r w:rsidRPr="00093625">
        <w:t>superseding conditions, such as repentance and obedience</w:t>
      </w:r>
      <w:r>
        <w:t>”</w:t>
      </w:r>
    </w:p>
    <w:p w14:paraId="32AEC08E" w14:textId="77777777" w:rsidR="00AA61B5" w:rsidRPr="00B53DDE" w:rsidRDefault="00AA61B5" w:rsidP="00AA61B5">
      <w:pPr>
        <w:ind w:left="1080"/>
      </w:pPr>
      <w:r>
        <w:t>despite it being “</w:t>
      </w:r>
      <w:r w:rsidRPr="00093625">
        <w:t>inconsistent with the priority of love to faith, at least implicitly, both in order of nature and of time.</w:t>
      </w:r>
      <w:r>
        <w:t xml:space="preserve">” (Newman </w:t>
      </w:r>
      <w:r>
        <w:rPr>
          <w:i/>
        </w:rPr>
        <w:t>Lectures</w:t>
      </w:r>
      <w:r>
        <w:t xml:space="preserve"> 271)</w:t>
      </w:r>
    </w:p>
    <w:p w14:paraId="751DE82A" w14:textId="77777777" w:rsidR="00AA61B5" w:rsidRDefault="00AA61B5" w:rsidP="00AA61B5">
      <w:pPr>
        <w:ind w:left="360"/>
      </w:pPr>
      <w:r>
        <w:t>“</w:t>
      </w:r>
      <w:r w:rsidRPr="00093625">
        <w:t xml:space="preserve">Reserving to Baptism then our new birth, and to the Eucharist the ultimate springs of the new life, </w:t>
      </w:r>
      <w:r>
        <w:t xml:space="preserve">. . . </w:t>
      </w:r>
      <w:r w:rsidRPr="00093625">
        <w:t>the mysterious virtue of Faith remains.</w:t>
      </w:r>
      <w:r>
        <w:t xml:space="preserve">” (Newman </w:t>
      </w:r>
      <w:r>
        <w:rPr>
          <w:i/>
        </w:rPr>
        <w:t>Lectures</w:t>
      </w:r>
      <w:r>
        <w:t xml:space="preserve"> 271)</w:t>
      </w:r>
    </w:p>
    <w:p w14:paraId="176098A2" w14:textId="77777777" w:rsidR="00AA61B5" w:rsidRDefault="00AA61B5" w:rsidP="00AA61B5">
      <w:pPr>
        <w:ind w:left="720"/>
      </w:pPr>
      <w:r>
        <w:lastRenderedPageBreak/>
        <w:t>“</w:t>
      </w:r>
      <w:r w:rsidRPr="00093625">
        <w:t>It alone coalesces with the Sacraments, brings them into effect, dissolves (as it were) their outward case, and through them unites the soul to God.</w:t>
      </w:r>
      <w:r>
        <w:t xml:space="preserve">” (Newman </w:t>
      </w:r>
      <w:r>
        <w:rPr>
          <w:i/>
        </w:rPr>
        <w:t>Lectures</w:t>
      </w:r>
      <w:r>
        <w:t xml:space="preserve"> 271)</w:t>
      </w:r>
    </w:p>
    <w:p w14:paraId="6FCC3E9D" w14:textId="77777777" w:rsidR="00AA61B5" w:rsidRPr="00A32B24" w:rsidRDefault="00AA61B5" w:rsidP="00AA61B5">
      <w:pPr>
        <w:ind w:left="720"/>
      </w:pPr>
      <w:r>
        <w:t>“</w:t>
      </w:r>
      <w:r w:rsidRPr="00093625">
        <w:t>It alone, while developing, also sanctifies in God’s sight all other graces</w:t>
      </w:r>
      <w:r>
        <w:t xml:space="preserve"> . . .” (Newman </w:t>
      </w:r>
      <w:r>
        <w:rPr>
          <w:i/>
        </w:rPr>
        <w:t>Lectures</w:t>
      </w:r>
      <w:r>
        <w:t xml:space="preserve"> 271)</w:t>
      </w:r>
    </w:p>
    <w:p w14:paraId="098AFCFB" w14:textId="77777777" w:rsidR="00AA61B5" w:rsidRPr="00322709" w:rsidRDefault="00AA61B5" w:rsidP="00AA61B5">
      <w:pPr>
        <w:ind w:left="360"/>
      </w:pPr>
      <w:r>
        <w:t>“</w:t>
      </w:r>
      <w:r w:rsidRPr="00093625">
        <w:t>And hence the Gospel is called “the law of faith,” and discipleship “the obedience of faith;” for though faith is the principle of all religion, yet under the Gospel it has a special office</w:t>
      </w:r>
      <w:r>
        <w:t xml:space="preserve"> . . .” (Newman </w:t>
      </w:r>
      <w:r>
        <w:rPr>
          <w:i/>
        </w:rPr>
        <w:t>Lectures</w:t>
      </w:r>
      <w:r>
        <w:t xml:space="preserve"> 272)</w:t>
      </w:r>
    </w:p>
    <w:p w14:paraId="3417EB0C" w14:textId="77777777" w:rsidR="00AA61B5" w:rsidRPr="00B53DDE" w:rsidRDefault="00AA61B5" w:rsidP="00AA61B5">
      <w:pPr>
        <w:ind w:left="360"/>
      </w:pPr>
      <w:r w:rsidRPr="00093625">
        <w:t xml:space="preserve">It </w:t>
      </w:r>
      <w:r>
        <w:t xml:space="preserve">can </w:t>
      </w:r>
      <w:r w:rsidRPr="00093625">
        <w:t xml:space="preserve">be objected that </w:t>
      </w:r>
      <w:r>
        <w:t xml:space="preserve">this reduces </w:t>
      </w:r>
      <w:r w:rsidRPr="00093625">
        <w:t>faith</w:t>
      </w:r>
      <w:r>
        <w:t xml:space="preserve"> to a negative, not “</w:t>
      </w:r>
      <w:r w:rsidRPr="00093625">
        <w:t>a positive instrument; (in that the Sacraments convey the gift, and faith has but the negative office of not impeding its bestowal, and this any other grace has equally, for if love, or purity, or repentance were absent, the Sacraments would not savingly operate</w:t>
      </w:r>
      <w:r>
        <w:t xml:space="preserve"> . . .</w:t>
      </w:r>
      <w:r w:rsidRPr="00093625">
        <w:t xml:space="preserve">) I would reply that </w:t>
      </w:r>
      <w:r>
        <w:t xml:space="preserve">. . . </w:t>
      </w:r>
      <w:r w:rsidRPr="00093625">
        <w:t>we</w:t>
      </w:r>
      <w:r>
        <w:t xml:space="preserve"> [do not]</w:t>
      </w:r>
      <w:r w:rsidRPr="00093625">
        <w:t xml:space="preserve"> know of the instruments, means, qualifications, and conditions of salvation</w:t>
      </w:r>
      <w:r>
        <w:t xml:space="preserve"> . . .” (Newman </w:t>
      </w:r>
      <w:r>
        <w:rPr>
          <w:i/>
        </w:rPr>
        <w:t>Lectures</w:t>
      </w:r>
      <w:r>
        <w:t xml:space="preserve"> 272)</w:t>
      </w:r>
    </w:p>
    <w:p w14:paraId="14A0F83D" w14:textId="77777777" w:rsidR="00AA61B5" w:rsidRDefault="00AA61B5" w:rsidP="00AA61B5">
      <w:pPr>
        <w:ind w:left="360"/>
      </w:pPr>
      <w:r>
        <w:t>scriptures that suggest faith justifies before baptism</w:t>
      </w:r>
    </w:p>
    <w:p w14:paraId="7E5FFD92" w14:textId="77777777" w:rsidR="00AA61B5" w:rsidRPr="00064D58" w:rsidRDefault="00AA61B5" w:rsidP="00AA61B5">
      <w:pPr>
        <w:ind w:left="720"/>
        <w:rPr>
          <w:sz w:val="20"/>
          <w:szCs w:val="20"/>
        </w:rPr>
      </w:pPr>
      <w:r w:rsidRPr="00064D58">
        <w:rPr>
          <w:sz w:val="20"/>
          <w:szCs w:val="20"/>
        </w:rPr>
        <w:t>Rom 5:1, “Therefore, since we are justified by faith, we have peace with God through our Lord Jesus Christ . . .”</w:t>
      </w:r>
    </w:p>
    <w:p w14:paraId="438FB9D5" w14:textId="77777777" w:rsidR="00AA61B5" w:rsidRDefault="00AA61B5" w:rsidP="00AA61B5">
      <w:pPr>
        <w:ind w:left="1080"/>
      </w:pPr>
      <w:r w:rsidRPr="00093625">
        <w:t xml:space="preserve">Baptism </w:t>
      </w:r>
      <w:r>
        <w:t xml:space="preserve">is </w:t>
      </w:r>
      <w:r w:rsidRPr="00093625">
        <w:t>not mentioned</w:t>
      </w:r>
      <w:r>
        <w:t xml:space="preserve">. (Newman </w:t>
      </w:r>
      <w:r>
        <w:rPr>
          <w:i/>
        </w:rPr>
        <w:t>Lectures</w:t>
      </w:r>
      <w:r>
        <w:t xml:space="preserve"> 273)</w:t>
      </w:r>
    </w:p>
    <w:p w14:paraId="7BD8FA84" w14:textId="77777777" w:rsidR="00AA61B5" w:rsidRPr="00064D58" w:rsidRDefault="00AA61B5" w:rsidP="00AA61B5">
      <w:pPr>
        <w:ind w:left="720"/>
        <w:rPr>
          <w:sz w:val="20"/>
          <w:szCs w:val="20"/>
        </w:rPr>
      </w:pPr>
      <w:r w:rsidRPr="00064D58">
        <w:rPr>
          <w:sz w:val="20"/>
          <w:szCs w:val="20"/>
        </w:rPr>
        <w:t>Mark 16:16, “The one who believes and is baptized will be saved, but the one who does not believe will be condemned.”</w:t>
      </w:r>
    </w:p>
    <w:p w14:paraId="4E0F877F" w14:textId="77777777" w:rsidR="00AA61B5" w:rsidRPr="00064D58" w:rsidRDefault="00AA61B5" w:rsidP="00AA61B5">
      <w:pPr>
        <w:ind w:left="1080"/>
      </w:pPr>
      <w:r>
        <w:t xml:space="preserve">Here both faith and baptism seem coequal. (Newman </w:t>
      </w:r>
      <w:r>
        <w:rPr>
          <w:i/>
        </w:rPr>
        <w:t>Lectures</w:t>
      </w:r>
      <w:r>
        <w:t xml:space="preserve"> 273)</w:t>
      </w:r>
    </w:p>
    <w:p w14:paraId="44CE028E" w14:textId="77777777" w:rsidR="00AA61B5" w:rsidRPr="00064D58" w:rsidRDefault="00AA61B5" w:rsidP="00AA61B5">
      <w:pPr>
        <w:ind w:left="1080"/>
      </w:pPr>
      <w:r>
        <w:t>But, though “</w:t>
      </w:r>
      <w:r w:rsidRPr="00093625">
        <w:t xml:space="preserve">faith comes </w:t>
      </w:r>
      <w:r w:rsidRPr="00093625">
        <w:rPr>
          <w:i/>
        </w:rPr>
        <w:t>first</w:t>
      </w:r>
      <w:r w:rsidRPr="00093625">
        <w:t xml:space="preserve"> and Baptism follows, such passages as little prove that faith and not Baptism is the true instrument of grace, as our </w:t>
      </w:r>
      <w:proofErr w:type="spellStart"/>
      <w:r w:rsidRPr="00093625">
        <w:t>Saviour’s</w:t>
      </w:r>
      <w:proofErr w:type="spellEnd"/>
      <w:r w:rsidRPr="00093625">
        <w:t xml:space="preserve"> call to “repent and believe the Gospel” shows that repentance justifies, and not faith.</w:t>
      </w:r>
      <w:r>
        <w:t xml:space="preserve">” (Newman </w:t>
      </w:r>
      <w:r>
        <w:rPr>
          <w:i/>
        </w:rPr>
        <w:t>Lectures</w:t>
      </w:r>
      <w:r>
        <w:t xml:space="preserve"> 274)</w:t>
      </w:r>
    </w:p>
    <w:p w14:paraId="2E44DF3F" w14:textId="77777777" w:rsidR="00AA61B5" w:rsidRPr="00064D58" w:rsidRDefault="00AA61B5" w:rsidP="00AA61B5">
      <w:pPr>
        <w:ind w:left="720"/>
        <w:rPr>
          <w:sz w:val="20"/>
          <w:szCs w:val="20"/>
        </w:rPr>
      </w:pPr>
      <w:r w:rsidRPr="00064D58">
        <w:rPr>
          <w:sz w:val="20"/>
          <w:szCs w:val="20"/>
        </w:rPr>
        <w:t xml:space="preserve">Acts 16:30-31, (jailer to Paul and Silas) “Sirs, what must I do to be saved?” </w:t>
      </w:r>
      <w:r w:rsidRPr="00064D58">
        <w:rPr>
          <w:sz w:val="20"/>
          <w:szCs w:val="20"/>
          <w:vertAlign w:val="superscript"/>
        </w:rPr>
        <w:t>31</w:t>
      </w:r>
      <w:r w:rsidRPr="00064D58">
        <w:rPr>
          <w:sz w:val="20"/>
          <w:szCs w:val="20"/>
        </w:rPr>
        <w:t xml:space="preserve"> They answered, “Believe in the Lord Jesus, and you will be saved, you and your household.””</w:t>
      </w:r>
    </w:p>
    <w:p w14:paraId="23354FAD" w14:textId="77777777" w:rsidR="00AA61B5" w:rsidRDefault="00AA61B5" w:rsidP="00AA61B5">
      <w:pPr>
        <w:ind w:left="1080"/>
      </w:pPr>
      <w:r>
        <w:t xml:space="preserve">Here faith is a </w:t>
      </w:r>
      <w:r w:rsidRPr="00093625">
        <w:t>precept</w:t>
      </w:r>
      <w:r>
        <w:t xml:space="preserve">. (Newman </w:t>
      </w:r>
      <w:r>
        <w:rPr>
          <w:i/>
        </w:rPr>
        <w:t>Lectures</w:t>
      </w:r>
      <w:r>
        <w:t xml:space="preserve"> 273)</w:t>
      </w:r>
    </w:p>
    <w:p w14:paraId="4F3E66E1" w14:textId="77777777" w:rsidR="00AA61B5" w:rsidRPr="00064D58" w:rsidRDefault="00AA61B5" w:rsidP="00AA61B5">
      <w:pPr>
        <w:ind w:left="1080"/>
      </w:pPr>
      <w:r>
        <w:t>But the answer does not negate “</w:t>
      </w:r>
      <w:r w:rsidRPr="00093625">
        <w:t>the use of a divine instrument, such as Baptism, as intervening between [273] faith and its reward</w:t>
      </w:r>
      <w:r>
        <w:t xml:space="preserve"> . . .” (Newman </w:t>
      </w:r>
      <w:r>
        <w:rPr>
          <w:i/>
        </w:rPr>
        <w:t>Lectures</w:t>
      </w:r>
      <w:r>
        <w:t xml:space="preserve"> 273-74)</w:t>
      </w:r>
    </w:p>
    <w:p w14:paraId="27FDA712" w14:textId="77777777" w:rsidR="00AA61B5" w:rsidRPr="00064D58" w:rsidRDefault="00AA61B5" w:rsidP="00AA61B5">
      <w:pPr>
        <w:ind w:left="1080"/>
      </w:pPr>
      <w:r>
        <w:t>“</w:t>
      </w:r>
      <w:r w:rsidRPr="00093625">
        <w:t xml:space="preserve">The jailor to whom they were spoken </w:t>
      </w:r>
      <w:r w:rsidRPr="00093625">
        <w:rPr>
          <w:i/>
        </w:rPr>
        <w:t>was</w:t>
      </w:r>
      <w:r w:rsidRPr="00093625">
        <w:t xml:space="preserve"> baptized forthwith; if St. Paul’s silence about Baptism be an argument against its instrumental power, it would be an argument also against its administration</w:t>
      </w:r>
      <w:r>
        <w:t xml:space="preserve"> . . .” (Newman </w:t>
      </w:r>
      <w:r>
        <w:rPr>
          <w:i/>
        </w:rPr>
        <w:t>Lectures</w:t>
      </w:r>
      <w:r>
        <w:t xml:space="preserve"> 274)</w:t>
      </w:r>
    </w:p>
    <w:p w14:paraId="48FF3581" w14:textId="77777777" w:rsidR="00AA61B5" w:rsidRPr="00064D58" w:rsidRDefault="00AA61B5" w:rsidP="00AA61B5">
      <w:pPr>
        <w:ind w:left="1080"/>
      </w:pPr>
      <w:r>
        <w:t>“</w:t>
      </w:r>
      <w:r w:rsidRPr="00093625">
        <w:t>Texts then, in which Baptism is not mentioned, prove nothing</w:t>
      </w:r>
      <w:r>
        <w:t xml:space="preserve"> . . .” And “</w:t>
      </w:r>
      <w:r w:rsidRPr="00093625">
        <w:t>there are texts in which it is mentioned</w:t>
      </w:r>
      <w:r>
        <w:t xml:space="preserve"> . . .” (Newman </w:t>
      </w:r>
      <w:r>
        <w:rPr>
          <w:i/>
        </w:rPr>
        <w:t>Lectures</w:t>
      </w:r>
      <w:r>
        <w:t xml:space="preserve"> 274)</w:t>
      </w:r>
    </w:p>
    <w:p w14:paraId="01B47926" w14:textId="77777777" w:rsidR="00AA61B5" w:rsidRDefault="00AA61B5" w:rsidP="00AA61B5">
      <w:pPr>
        <w:ind w:left="360"/>
      </w:pPr>
      <w:r>
        <w:t>baptism is an act; justification is a state</w:t>
      </w:r>
    </w:p>
    <w:p w14:paraId="03984DC5" w14:textId="77777777" w:rsidR="00AA61B5" w:rsidRPr="003C0DD8" w:rsidRDefault="00AA61B5" w:rsidP="00AA61B5">
      <w:pPr>
        <w:ind w:left="720"/>
      </w:pPr>
      <w:r>
        <w:t xml:space="preserve">“. . . </w:t>
      </w:r>
      <w:r w:rsidRPr="00093625">
        <w:t xml:space="preserve">there </w:t>
      </w:r>
      <w:r w:rsidRPr="00093625">
        <w:rPr>
          <w:i/>
        </w:rPr>
        <w:t>are</w:t>
      </w:r>
      <w:r w:rsidRPr="00093625">
        <w:t xml:space="preserve"> texts which speak of Baptism as the </w:t>
      </w:r>
      <w:r w:rsidRPr="00093625">
        <w:rPr>
          <w:i/>
        </w:rPr>
        <w:t>beginning</w:t>
      </w:r>
      <w:r w:rsidRPr="00093625">
        <w:t xml:space="preserve"> of a state of grace; are there any which so speak of faith? The new birth is an </w:t>
      </w:r>
      <w:r w:rsidRPr="00093625">
        <w:rPr>
          <w:i/>
        </w:rPr>
        <w:t>act</w:t>
      </w:r>
      <w:r w:rsidRPr="00093625">
        <w:t xml:space="preserve">, an initiatory act, forgiveness is an </w:t>
      </w:r>
      <w:r w:rsidRPr="00093625">
        <w:rPr>
          <w:i/>
        </w:rPr>
        <w:t>act</w:t>
      </w:r>
      <w:r w:rsidRPr="00093625">
        <w:t xml:space="preserve">; but justification is a </w:t>
      </w:r>
      <w:r w:rsidRPr="00093625">
        <w:rPr>
          <w:i/>
        </w:rPr>
        <w:t>state</w:t>
      </w:r>
      <w:r w:rsidRPr="00093625">
        <w:t xml:space="preserve">, being in God’s </w:t>
      </w:r>
      <w:proofErr w:type="spellStart"/>
      <w:r w:rsidRPr="00093625">
        <w:t>favour</w:t>
      </w:r>
      <w:proofErr w:type="spellEnd"/>
      <w:r w:rsidRPr="00093625">
        <w:t xml:space="preserve"> is a </w:t>
      </w:r>
      <w:r w:rsidRPr="00093625">
        <w:rPr>
          <w:i/>
        </w:rPr>
        <w:t>state</w:t>
      </w:r>
      <w:r w:rsidRPr="00093625">
        <w:t>.</w:t>
      </w:r>
      <w:r>
        <w:t xml:space="preserve">” (Newman </w:t>
      </w:r>
      <w:r>
        <w:rPr>
          <w:i/>
        </w:rPr>
        <w:t>Lectures</w:t>
      </w:r>
      <w:r>
        <w:t xml:space="preserve"> 274)</w:t>
      </w:r>
    </w:p>
    <w:p w14:paraId="04EC436F" w14:textId="77777777" w:rsidR="00AA61B5" w:rsidRDefault="00AA61B5" w:rsidP="00AA61B5">
      <w:pPr>
        <w:ind w:left="720"/>
      </w:pPr>
      <w:r>
        <w:t>“</w:t>
      </w:r>
      <w:r w:rsidRPr="00093625">
        <w:t xml:space="preserve">Now Baptism </w:t>
      </w:r>
      <w:r w:rsidRPr="00093625">
        <w:rPr>
          <w:i/>
        </w:rPr>
        <w:t>is</w:t>
      </w:r>
      <w:r w:rsidRPr="00093625">
        <w:t xml:space="preserve"> [274] an act, an initiatory act and nothing beyond, and therefore a fit attendant on an inward initiatory act, such as regeneration</w:t>
      </w:r>
      <w:r>
        <w:t xml:space="preserve"> . . .” (Newman </w:t>
      </w:r>
      <w:r>
        <w:rPr>
          <w:i/>
        </w:rPr>
        <w:t>Lectures</w:t>
      </w:r>
      <w:r>
        <w:t xml:space="preserve"> 274-75)</w:t>
      </w:r>
    </w:p>
    <w:p w14:paraId="76E39AA8" w14:textId="77777777" w:rsidR="00AA61B5" w:rsidRDefault="00AA61B5" w:rsidP="00AA61B5">
      <w:pPr>
        <w:ind w:left="720"/>
      </w:pPr>
      <w:r w:rsidRPr="00093625">
        <w:t xml:space="preserve">Faith, </w:t>
      </w:r>
      <w:r>
        <w:t>“</w:t>
      </w:r>
      <w:r w:rsidRPr="00093625">
        <w:t>though an act, is something beyond an act, it is an abiding habit, and therefore more fitly constituted to attend upon an abiding state.</w:t>
      </w:r>
      <w:r>
        <w:t xml:space="preserve">” (Newman </w:t>
      </w:r>
      <w:r>
        <w:rPr>
          <w:i/>
        </w:rPr>
        <w:t>Lectures</w:t>
      </w:r>
      <w:r>
        <w:t xml:space="preserve"> 275)</w:t>
      </w:r>
    </w:p>
    <w:p w14:paraId="14B10976" w14:textId="77777777" w:rsidR="00AA61B5" w:rsidRPr="003C0DD8" w:rsidRDefault="00AA61B5" w:rsidP="00AA61B5">
      <w:pPr>
        <w:ind w:left="720"/>
      </w:pPr>
      <w:r w:rsidRPr="00093625">
        <w:t xml:space="preserve">Baptism </w:t>
      </w:r>
      <w:r>
        <w:t>i</w:t>
      </w:r>
      <w:r w:rsidRPr="00093625">
        <w:t xml:space="preserve">s </w:t>
      </w:r>
      <w:r>
        <w:t>“</w:t>
      </w:r>
      <w:r w:rsidRPr="00093625">
        <w:t>an immediate means</w:t>
      </w:r>
      <w:r>
        <w:t>” to justification; it is “</w:t>
      </w:r>
      <w:r w:rsidRPr="00093625">
        <w:t>the act of justifying</w:t>
      </w:r>
      <w:r>
        <w:t xml:space="preserve"> . . .” (Newman </w:t>
      </w:r>
      <w:r>
        <w:rPr>
          <w:i/>
        </w:rPr>
        <w:t>Lectures</w:t>
      </w:r>
      <w:r>
        <w:t xml:space="preserve"> 275)</w:t>
      </w:r>
    </w:p>
    <w:p w14:paraId="66C4AC23" w14:textId="77777777" w:rsidR="00AA61B5" w:rsidRPr="003C0DD8" w:rsidRDefault="00AA61B5" w:rsidP="00AA61B5">
      <w:pPr>
        <w:ind w:left="720"/>
      </w:pPr>
      <w:r>
        <w:t>“</w:t>
      </w:r>
      <w:r w:rsidRPr="00093625">
        <w:t xml:space="preserve">Is faith ever said to wash away sins, as Baptism is? to </w:t>
      </w:r>
      <w:proofErr w:type="spellStart"/>
      <w:r w:rsidRPr="00093625">
        <w:t>effect</w:t>
      </w:r>
      <w:proofErr w:type="spellEnd"/>
      <w:r w:rsidRPr="00093625">
        <w:t xml:space="preserve"> our new birth, as Baptism is? to </w:t>
      </w:r>
      <w:r w:rsidRPr="00093625">
        <w:rPr>
          <w:i/>
        </w:rPr>
        <w:t>begin</w:t>
      </w:r>
      <w:r w:rsidRPr="00093625">
        <w:t xml:space="preserve"> that new life, which doubtless it </w:t>
      </w:r>
      <w:r w:rsidRPr="00093625">
        <w:rPr>
          <w:i/>
        </w:rPr>
        <w:t>sustains</w:t>
      </w:r>
      <w:r w:rsidRPr="00093625">
        <w:t xml:space="preserve">, to </w:t>
      </w:r>
      <w:r w:rsidRPr="00093625">
        <w:rPr>
          <w:i/>
        </w:rPr>
        <w:t>gain</w:t>
      </w:r>
      <w:r w:rsidRPr="00093625">
        <w:t xml:space="preserve"> what it certainly </w:t>
      </w:r>
      <w:r w:rsidRPr="00093625">
        <w:rPr>
          <w:i/>
        </w:rPr>
        <w:t>holds?</w:t>
      </w:r>
      <w:r>
        <w:t xml:space="preserve">” (Newman </w:t>
      </w:r>
      <w:r>
        <w:rPr>
          <w:i/>
        </w:rPr>
        <w:t>Lectures</w:t>
      </w:r>
      <w:r>
        <w:t xml:space="preserve"> 275)</w:t>
      </w:r>
    </w:p>
    <w:p w14:paraId="220CA45E" w14:textId="77777777" w:rsidR="00AA61B5" w:rsidRDefault="00AA61B5" w:rsidP="00AA61B5">
      <w:pPr>
        <w:ind w:left="720"/>
      </w:pPr>
      <w:r>
        <w:lastRenderedPageBreak/>
        <w:t>“</w:t>
      </w:r>
      <w:r w:rsidRPr="00093625">
        <w:t xml:space="preserve">The silence of Scripture on this point is the more remarkable from the circumstance that so many high gifts, sanctification, eternal life, and resurrection of the body, </w:t>
      </w:r>
      <w:r w:rsidRPr="00093625">
        <w:rPr>
          <w:i/>
        </w:rPr>
        <w:t>are</w:t>
      </w:r>
      <w:r w:rsidRPr="00093625">
        <w:t xml:space="preserve"> connected with faith; all but the new birth; all but the first step, which is elsewhere said to be through Baptism.</w:t>
      </w:r>
      <w:r>
        <w:t xml:space="preserve">” (Newman </w:t>
      </w:r>
      <w:r>
        <w:rPr>
          <w:i/>
        </w:rPr>
        <w:t>Lectures</w:t>
      </w:r>
      <w:r>
        <w:t xml:space="preserve"> 275)</w:t>
      </w:r>
    </w:p>
    <w:p w14:paraId="5A0A61F8" w14:textId="77777777" w:rsidR="00AA61B5" w:rsidRDefault="00AA61B5" w:rsidP="00AA61B5"/>
    <w:p w14:paraId="5B5D4D4B" w14:textId="77777777" w:rsidR="00AA61B5" w:rsidRPr="00E11481" w:rsidRDefault="00AA61B5" w:rsidP="00AA61B5">
      <w:r w:rsidRPr="00093625">
        <w:t xml:space="preserve">faith as a condition </w:t>
      </w:r>
      <w:r>
        <w:t xml:space="preserve">and </w:t>
      </w:r>
      <w:r w:rsidRPr="00093625">
        <w:t>a</w:t>
      </w:r>
      <w:r>
        <w:t xml:space="preserve">n </w:t>
      </w:r>
      <w:r w:rsidRPr="00093625">
        <w:t>instrument</w:t>
      </w:r>
      <w:r>
        <w:t xml:space="preserve"> of justification</w:t>
      </w:r>
    </w:p>
    <w:p w14:paraId="256B2D29" w14:textId="77777777" w:rsidR="00AA61B5" w:rsidRPr="003C0DD8" w:rsidRDefault="00AA61B5" w:rsidP="00AA61B5">
      <w:pPr>
        <w:ind w:left="360"/>
      </w:pPr>
      <w:r>
        <w:t>“</w:t>
      </w:r>
      <w:r w:rsidRPr="00093625">
        <w:t xml:space="preserve">What indeed does it </w:t>
      </w:r>
      <w:r>
        <w:t xml:space="preserve">[scripture] </w:t>
      </w:r>
      <w:r w:rsidRPr="00093625">
        <w:t>say of faith before Baptism, except as a necessary step to Baptism? Its highest praise before Baptism is that it leads to it, as its highest efficacy after is that it comes from it. Nothing is said of it before Baptism, that is not said of repentance</w:t>
      </w:r>
      <w:r>
        <w:t xml:space="preserve"> . . .” (Newman </w:t>
      </w:r>
      <w:r>
        <w:rPr>
          <w:i/>
        </w:rPr>
        <w:t>Lectures</w:t>
      </w:r>
      <w:r>
        <w:t xml:space="preserve"> 275)</w:t>
      </w:r>
    </w:p>
    <w:p w14:paraId="1BB03B7D" w14:textId="77777777" w:rsidR="00AA61B5" w:rsidRPr="00DA0727" w:rsidRDefault="00AA61B5" w:rsidP="00AA61B5">
      <w:pPr>
        <w:ind w:left="360"/>
        <w:rPr>
          <w:sz w:val="20"/>
          <w:szCs w:val="20"/>
        </w:rPr>
      </w:pPr>
      <w:r w:rsidRPr="00DA0727">
        <w:rPr>
          <w:sz w:val="20"/>
          <w:szCs w:val="20"/>
        </w:rPr>
        <w:t>John 1:12, “But to all who received him, who believed in his name, he gave power to become children of God . . .”</w:t>
      </w:r>
    </w:p>
    <w:p w14:paraId="52E6E9B9" w14:textId="77777777" w:rsidR="00AA61B5" w:rsidRPr="00DA0727" w:rsidRDefault="00AA61B5" w:rsidP="00AA61B5">
      <w:pPr>
        <w:ind w:left="720"/>
      </w:pPr>
      <w:r>
        <w:t>“</w:t>
      </w:r>
      <w:r w:rsidRPr="00093625">
        <w:t xml:space="preserve">Their faith was their </w:t>
      </w:r>
      <w:r w:rsidRPr="00093625">
        <w:rPr>
          <w:i/>
        </w:rPr>
        <w:t>coming</w:t>
      </w:r>
      <w:r>
        <w:t xml:space="preserve"> . . . </w:t>
      </w:r>
      <w:r w:rsidRPr="00093625">
        <w:t xml:space="preserve">Those who believe </w:t>
      </w:r>
      <w:r>
        <w:t xml:space="preserve">. . . </w:t>
      </w:r>
      <w:r w:rsidRPr="00093625">
        <w:t xml:space="preserve">are </w:t>
      </w:r>
      <w:r w:rsidRPr="00093625">
        <w:rPr>
          <w:i/>
        </w:rPr>
        <w:t>thereupon</w:t>
      </w:r>
      <w:r w:rsidRPr="00093625">
        <w:t xml:space="preserve"> born of God</w:t>
      </w:r>
      <w:r>
        <w:t xml:space="preserve"> . . .” (Newman </w:t>
      </w:r>
      <w:r>
        <w:rPr>
          <w:i/>
        </w:rPr>
        <w:t>Lectures</w:t>
      </w:r>
      <w:r>
        <w:t xml:space="preserve"> 276)</w:t>
      </w:r>
    </w:p>
    <w:p w14:paraId="7FA14AB3" w14:textId="77777777" w:rsidR="00AA61B5" w:rsidRPr="00DA0727" w:rsidRDefault="00AA61B5" w:rsidP="00AA61B5">
      <w:pPr>
        <w:ind w:left="720"/>
      </w:pPr>
      <w:r>
        <w:t xml:space="preserve">“. . . </w:t>
      </w:r>
      <w:r w:rsidRPr="00093625">
        <w:t xml:space="preserve">is coming the </w:t>
      </w:r>
      <w:r w:rsidRPr="00093625">
        <w:rPr>
          <w:i/>
        </w:rPr>
        <w:t>instrument</w:t>
      </w:r>
      <w:r w:rsidRPr="00093625">
        <w:t xml:space="preserve"> of a beggar’s receiving alms, or rather a necessary previous step?</w:t>
      </w:r>
      <w:r>
        <w:t xml:space="preserve">” (Newman </w:t>
      </w:r>
      <w:r>
        <w:rPr>
          <w:i/>
        </w:rPr>
        <w:t>Lectures</w:t>
      </w:r>
      <w:r>
        <w:t xml:space="preserve"> 276)</w:t>
      </w:r>
    </w:p>
    <w:p w14:paraId="69BBB5D4" w14:textId="77777777" w:rsidR="00AA61B5" w:rsidRDefault="00AA61B5" w:rsidP="00AA61B5">
      <w:pPr>
        <w:ind w:left="720"/>
      </w:pPr>
      <w:r>
        <w:t xml:space="preserve">“. . . </w:t>
      </w:r>
      <w:r w:rsidRPr="00093625">
        <w:t xml:space="preserve">he does not say, “as many as had faith in Him, they were born again,” but “as many as received Him, they received </w:t>
      </w:r>
      <w:r w:rsidRPr="00093625">
        <w:rPr>
          <w:i/>
        </w:rPr>
        <w:t>power</w:t>
      </w:r>
      <w:r w:rsidRPr="00093625">
        <w:t xml:space="preserve"> to be born again.” There was an intervening process; that process was reception into His Church or Kingdom. Faith then must not be called the new birth</w:t>
      </w:r>
      <w:r>
        <w:t xml:space="preserve"> . . .” (Newman </w:t>
      </w:r>
      <w:r>
        <w:rPr>
          <w:i/>
        </w:rPr>
        <w:t>Lectures</w:t>
      </w:r>
      <w:r>
        <w:t xml:space="preserve"> 276)</w:t>
      </w:r>
    </w:p>
    <w:p w14:paraId="613B6925" w14:textId="77777777" w:rsidR="00AA61B5" w:rsidRPr="00B53DDE" w:rsidRDefault="00AA61B5" w:rsidP="00AA61B5">
      <w:pPr>
        <w:ind w:left="720"/>
      </w:pPr>
      <w:r>
        <w:t xml:space="preserve">“. . . </w:t>
      </w:r>
      <w:r w:rsidRPr="00093625">
        <w:t>we hear so much in Protestant schools and congregations of “</w:t>
      </w:r>
      <w:r w:rsidRPr="00093625">
        <w:rPr>
          <w:i/>
        </w:rPr>
        <w:t>apprehending</w:t>
      </w:r>
      <w:r w:rsidRPr="00093625">
        <w:t>,” “</w:t>
      </w:r>
      <w:r w:rsidRPr="00093625">
        <w:rPr>
          <w:i/>
        </w:rPr>
        <w:t>applying</w:t>
      </w:r>
      <w:r w:rsidRPr="00093625">
        <w:t>,” “</w:t>
      </w:r>
      <w:r w:rsidRPr="00093625">
        <w:rPr>
          <w:i/>
        </w:rPr>
        <w:t>appropriating</w:t>
      </w:r>
      <w:r w:rsidRPr="00093625">
        <w:t>,” “</w:t>
      </w:r>
      <w:r w:rsidRPr="00093625">
        <w:rPr>
          <w:i/>
        </w:rPr>
        <w:t>interesting oneself in</w:t>
      </w:r>
      <w:r w:rsidRPr="00093625">
        <w:t xml:space="preserve">” Christ by faith; words not in Scripture, </w:t>
      </w:r>
      <w:r w:rsidRPr="00093625">
        <w:rPr>
          <w:i/>
        </w:rPr>
        <w:t>instead</w:t>
      </w:r>
      <w:r w:rsidRPr="00093625">
        <w:t xml:space="preserve"> of Scripture terms, which cannot be found.</w:t>
      </w:r>
      <w:r>
        <w:t xml:space="preserve">” (Newman </w:t>
      </w:r>
      <w:r>
        <w:rPr>
          <w:i/>
        </w:rPr>
        <w:t>Lectures</w:t>
      </w:r>
      <w:r>
        <w:t xml:space="preserve"> 276)</w:t>
      </w:r>
    </w:p>
    <w:p w14:paraId="3F3D9632" w14:textId="77777777" w:rsidR="00AA61B5" w:rsidRDefault="00AA61B5" w:rsidP="00AA61B5">
      <w:pPr>
        <w:ind w:left="360"/>
      </w:pPr>
      <w:r>
        <w:t>“</w:t>
      </w:r>
      <w:r w:rsidRPr="00093625">
        <w:t>Faith then, as gaining its virtue from Baptism, is one thing before that sacred ordinance, another after. Baptism changes it from a condition into the instrument of justification; it raises it from a mere forerunner into its accredited representative.</w:t>
      </w:r>
      <w:r>
        <w:t xml:space="preserve">” (Newman </w:t>
      </w:r>
      <w:r>
        <w:rPr>
          <w:i/>
        </w:rPr>
        <w:t>Lectures</w:t>
      </w:r>
      <w:r>
        <w:t xml:space="preserve"> 276)</w:t>
      </w:r>
    </w:p>
    <w:p w14:paraId="38B7C944" w14:textId="77777777" w:rsidR="00AA61B5" w:rsidRPr="00DA0727" w:rsidRDefault="00AA61B5" w:rsidP="00AA61B5">
      <w:pPr>
        <w:ind w:left="360"/>
      </w:pPr>
      <w:r>
        <w:t xml:space="preserve">“. . . </w:t>
      </w:r>
      <w:r w:rsidRPr="00093625">
        <w:t xml:space="preserve">faith, which is renewed in knowledge when Christ is revealed as an Object, </w:t>
      </w:r>
      <w:r>
        <w:t xml:space="preserve">[is </w:t>
      </w:r>
      <w:r w:rsidRPr="00093625">
        <w:t>also</w:t>
      </w:r>
      <w:r>
        <w:t>]</w:t>
      </w:r>
      <w:r w:rsidRPr="00093625">
        <w:t xml:space="preserve"> renewed in power when Christ is imparted as a Spirit</w:t>
      </w:r>
      <w:r>
        <w:t xml:space="preserve"> . . .” (Newman </w:t>
      </w:r>
      <w:r>
        <w:rPr>
          <w:i/>
        </w:rPr>
        <w:t>Lectures</w:t>
      </w:r>
      <w:r>
        <w:t xml:space="preserve"> 277)</w:t>
      </w:r>
    </w:p>
    <w:p w14:paraId="7DB10C04" w14:textId="77777777" w:rsidR="00AA61B5" w:rsidRPr="00DA0727" w:rsidRDefault="00AA61B5" w:rsidP="00AA61B5">
      <w:pPr>
        <w:ind w:left="360"/>
      </w:pPr>
      <w:r>
        <w:t>“</w:t>
      </w:r>
      <w:r w:rsidRPr="00093625">
        <w:t>Surely it is not at all strange that faith, when a grace, should do more than faith when but a moral virtue</w:t>
      </w:r>
      <w:r>
        <w:t xml:space="preserve"> . . .” (Newman </w:t>
      </w:r>
      <w:r>
        <w:rPr>
          <w:i/>
        </w:rPr>
        <w:t>Lectures</w:t>
      </w:r>
      <w:r>
        <w:t xml:space="preserve"> 277)</w:t>
      </w:r>
    </w:p>
    <w:p w14:paraId="0C26FF40" w14:textId="77777777" w:rsidR="00AA61B5" w:rsidRPr="00B53DDE" w:rsidRDefault="00AA61B5" w:rsidP="00AA61B5">
      <w:pPr>
        <w:ind w:left="360"/>
      </w:pPr>
      <w:r>
        <w:t>God, “</w:t>
      </w:r>
      <w:r w:rsidRPr="00093625">
        <w:t xml:space="preserve">by His presence, converts what is a condition of obtaining </w:t>
      </w:r>
      <w:proofErr w:type="spellStart"/>
      <w:r w:rsidRPr="00093625">
        <w:t>favour</w:t>
      </w:r>
      <w:proofErr w:type="spellEnd"/>
      <w:r w:rsidRPr="00093625">
        <w:t>, into the means of holding and enjoying it.</w:t>
      </w:r>
      <w:r>
        <w:t xml:space="preserve">” (Newman </w:t>
      </w:r>
      <w:r>
        <w:rPr>
          <w:i/>
        </w:rPr>
        <w:t>Lectures</w:t>
      </w:r>
      <w:r>
        <w:t xml:space="preserve"> 276-78)</w:t>
      </w:r>
    </w:p>
    <w:p w14:paraId="4F1AEF39" w14:textId="77777777" w:rsidR="00AA61B5" w:rsidRPr="00FE0732" w:rsidRDefault="00AA61B5" w:rsidP="00AA61B5">
      <w:pPr>
        <w:ind w:left="360"/>
      </w:pPr>
      <w:r>
        <w:t xml:space="preserve">“. . . </w:t>
      </w:r>
      <w:r w:rsidRPr="00093625">
        <w:t>our Homilies</w:t>
      </w:r>
      <w:r>
        <w:t xml:space="preserve"> [say]</w:t>
      </w:r>
      <w:r w:rsidRPr="00093625">
        <w:t xml:space="preserve"> that it </w:t>
      </w:r>
      <w:r>
        <w:t xml:space="preserve">[faith] </w:t>
      </w:r>
      <w:r w:rsidRPr="00093625">
        <w:t xml:space="preserve">is an </w:t>
      </w:r>
      <w:r w:rsidRPr="00093625">
        <w:rPr>
          <w:i/>
        </w:rPr>
        <w:t>instrument after</w:t>
      </w:r>
      <w:r w:rsidRPr="00093625">
        <w:t xml:space="preserve"> Baptism, (which is true,)</w:t>
      </w:r>
      <w:r>
        <w:t xml:space="preserve"> . . .” (Newman </w:t>
      </w:r>
      <w:r>
        <w:rPr>
          <w:i/>
        </w:rPr>
        <w:t>Lectures</w:t>
      </w:r>
      <w:r>
        <w:t xml:space="preserve"> 279)</w:t>
      </w:r>
    </w:p>
    <w:p w14:paraId="575847A8" w14:textId="77777777" w:rsidR="00AA61B5" w:rsidRPr="00E11481" w:rsidRDefault="00AA61B5" w:rsidP="00AA61B5">
      <w:pPr>
        <w:ind w:left="360"/>
      </w:pPr>
      <w:r>
        <w:t>“</w:t>
      </w:r>
      <w:r w:rsidRPr="00093625">
        <w:t>Unless, indeed, it were substantially the same habit of mind under all circumstances, it would not be called faith</w:t>
      </w:r>
      <w:r>
        <w:t xml:space="preserve"> . . .” (Newman </w:t>
      </w:r>
      <w:r>
        <w:rPr>
          <w:i/>
        </w:rPr>
        <w:t>Lectures</w:t>
      </w:r>
      <w:r>
        <w:t xml:space="preserve"> 278)</w:t>
      </w:r>
    </w:p>
    <w:p w14:paraId="70C1CBB9" w14:textId="77777777" w:rsidR="00AA61B5" w:rsidRDefault="00AA61B5" w:rsidP="00AA61B5"/>
    <w:p w14:paraId="55B1744A" w14:textId="77777777" w:rsidR="00AA61B5" w:rsidRDefault="00AA61B5" w:rsidP="00AA61B5">
      <w:r>
        <w:t>faith as anti-Pelagianism symbol</w:t>
      </w:r>
    </w:p>
    <w:p w14:paraId="13C70CEF" w14:textId="77777777" w:rsidR="00AA61B5" w:rsidRPr="00833381" w:rsidRDefault="00AA61B5" w:rsidP="00AA61B5">
      <w:pPr>
        <w:ind w:left="360"/>
      </w:pPr>
      <w:r>
        <w:t>Here “</w:t>
      </w:r>
      <w:r w:rsidRPr="00093625">
        <w:t>faith is considered to justify not as an instrument, but as a symbol</w:t>
      </w:r>
      <w:r>
        <w:t xml:space="preserve"> . . .” (Newman </w:t>
      </w:r>
      <w:r>
        <w:rPr>
          <w:i/>
        </w:rPr>
        <w:t>Lectures</w:t>
      </w:r>
      <w:r>
        <w:t xml:space="preserve"> 284)</w:t>
      </w:r>
    </w:p>
    <w:p w14:paraId="5647DC54" w14:textId="77777777" w:rsidR="00AA61B5" w:rsidRPr="00E11481" w:rsidRDefault="00AA61B5" w:rsidP="00AA61B5">
      <w:pPr>
        <w:ind w:left="360"/>
      </w:pPr>
      <w:r>
        <w:t>Faith is a witness to the “</w:t>
      </w:r>
      <w:r w:rsidRPr="00093625">
        <w:t>freeness and largeness</w:t>
      </w:r>
      <w:r>
        <w:t xml:space="preserve">” of God’s gift. (Newman </w:t>
      </w:r>
      <w:r>
        <w:rPr>
          <w:i/>
        </w:rPr>
        <w:t>Lectures</w:t>
      </w:r>
      <w:r>
        <w:t xml:space="preserve"> 278)</w:t>
      </w:r>
    </w:p>
    <w:p w14:paraId="1DDC6280" w14:textId="77777777" w:rsidR="00AA61B5" w:rsidRDefault="00AA61B5" w:rsidP="00AA61B5">
      <w:pPr>
        <w:ind w:left="360"/>
      </w:pPr>
      <w:r>
        <w:t xml:space="preserve">“. . . </w:t>
      </w:r>
      <w:r w:rsidRPr="00093625">
        <w:t xml:space="preserve">hence is said by Protestant divines to justify only, that our minds may be </w:t>
      </w:r>
      <w:r w:rsidRPr="00093625">
        <w:rPr>
          <w:i/>
        </w:rPr>
        <w:t>affected</w:t>
      </w:r>
      <w:r w:rsidRPr="00093625">
        <w:t xml:space="preserve"> with a due sense of their own inability to do any good thing of themselves.</w:t>
      </w:r>
      <w:r>
        <w:t xml:space="preserve">” (Newman </w:t>
      </w:r>
      <w:r>
        <w:rPr>
          <w:i/>
        </w:rPr>
        <w:t>Lectures</w:t>
      </w:r>
      <w:r>
        <w:t xml:space="preserve"> 278)</w:t>
      </w:r>
    </w:p>
    <w:p w14:paraId="2ABB9621" w14:textId="77777777" w:rsidR="00AA61B5" w:rsidRDefault="00AA61B5" w:rsidP="00AA61B5">
      <w:pPr>
        <w:ind w:left="360"/>
      </w:pPr>
      <w:r w:rsidRPr="00093625">
        <w:t xml:space="preserve"> This is Melanchthon’s view</w:t>
      </w:r>
      <w:r>
        <w:t xml:space="preserve"> . . .” (Newman </w:t>
      </w:r>
      <w:r>
        <w:rPr>
          <w:i/>
        </w:rPr>
        <w:t>Lectures</w:t>
      </w:r>
      <w:r>
        <w:t xml:space="preserve"> 278)</w:t>
      </w:r>
    </w:p>
    <w:p w14:paraId="797B2A5B" w14:textId="77777777" w:rsidR="00AA61B5" w:rsidRPr="0085779C" w:rsidRDefault="00AA61B5" w:rsidP="00AA61B5">
      <w:pPr>
        <w:ind w:left="720"/>
      </w:pPr>
      <w:r>
        <w:t>“</w:t>
      </w:r>
      <w:r w:rsidRPr="0086592B">
        <w:t xml:space="preserve">The most judicious defender of its </w:t>
      </w:r>
      <w:r>
        <w:t>[</w:t>
      </w:r>
      <w:r w:rsidRPr="0086592B">
        <w:t>Protestantism</w:t>
      </w:r>
      <w:r>
        <w:t xml:space="preserve">’s] </w:t>
      </w:r>
      <w:r w:rsidRPr="0086592B">
        <w:t>chief doctrine</w:t>
      </w:r>
      <w:r w:rsidRPr="00723EA1">
        <w:t xml:space="preserve">, </w:t>
      </w:r>
      <w:r w:rsidRPr="0086592B">
        <w:t>justification by the apprehensive power of faith</w:t>
      </w:r>
      <w:r w:rsidRPr="00723EA1">
        <w:t xml:space="preserve">, </w:t>
      </w:r>
      <w:r w:rsidRPr="0086592B">
        <w:t>Melanchthon</w:t>
      </w:r>
      <w:r w:rsidRPr="00723EA1">
        <w:t xml:space="preserve">, </w:t>
      </w:r>
      <w:r w:rsidRPr="0086592B">
        <w:t xml:space="preserve">whom our </w:t>
      </w:r>
      <w:r>
        <w:t xml:space="preserve">[Anglican] </w:t>
      </w:r>
      <w:r w:rsidRPr="0086592B">
        <w:t>Church follows</w:t>
      </w:r>
      <w:r w:rsidRPr="00723EA1">
        <w:t xml:space="preserve">, </w:t>
      </w:r>
      <w:r w:rsidRPr="0086592B">
        <w:t xml:space="preserve">makes it </w:t>
      </w:r>
      <w:r>
        <w:t>[</w:t>
      </w:r>
      <w:r w:rsidRPr="0086592B">
        <w:t>justification by faith</w:t>
      </w:r>
      <w:r>
        <w:t xml:space="preserve">] </w:t>
      </w:r>
      <w:r w:rsidRPr="0086592B">
        <w:t>intelligible and true by admitting that it is not to be taken literally</w:t>
      </w:r>
      <w:r w:rsidRPr="00723EA1">
        <w:t xml:space="preserve">, </w:t>
      </w:r>
      <w:r w:rsidRPr="0086592B">
        <w:lastRenderedPageBreak/>
        <w:t xml:space="preserve">but as a mode of </w:t>
      </w:r>
      <w:proofErr w:type="spellStart"/>
      <w:r w:rsidRPr="0086592B">
        <w:t>symbolising</w:t>
      </w:r>
      <w:proofErr w:type="spellEnd"/>
      <w:r w:rsidRPr="0086592B">
        <w:t xml:space="preserve"> a protest against the doctrine of human merit</w:t>
      </w:r>
      <w:r w:rsidRPr="00723EA1">
        <w:t>.</w:t>
      </w:r>
      <w:r>
        <w:t xml:space="preserve">” (Newman </w:t>
      </w:r>
      <w:r>
        <w:rPr>
          <w:i/>
        </w:rPr>
        <w:t>Lectures</w:t>
      </w:r>
      <w:r>
        <w:t xml:space="preserve"> 211 n 1)</w:t>
      </w:r>
    </w:p>
    <w:p w14:paraId="0514D202" w14:textId="77777777" w:rsidR="00AA61B5" w:rsidRPr="00EB4A00" w:rsidRDefault="00AA61B5" w:rsidP="00AA61B5">
      <w:pPr>
        <w:ind w:left="720"/>
      </w:pPr>
      <w:r>
        <w:t>Melanchthon</w:t>
      </w:r>
      <w:r w:rsidRPr="00723EA1">
        <w:t xml:space="preserve"> </w:t>
      </w:r>
      <w:r w:rsidRPr="0085779C">
        <w:rPr>
          <w:sz w:val="20"/>
          <w:szCs w:val="20"/>
        </w:rPr>
        <w:t>(</w:t>
      </w:r>
      <w:r w:rsidRPr="0085779C">
        <w:rPr>
          <w:i/>
          <w:iCs/>
          <w:sz w:val="20"/>
          <w:szCs w:val="20"/>
        </w:rPr>
        <w:t>Confession of Augsburg</w:t>
      </w:r>
      <w:r w:rsidRPr="0085779C">
        <w:rPr>
          <w:sz w:val="20"/>
          <w:szCs w:val="20"/>
        </w:rPr>
        <w:t xml:space="preserve"> ed. 1538)</w:t>
      </w:r>
      <w:r>
        <w:t>: “</w:t>
      </w:r>
      <w:r w:rsidRPr="0085779C">
        <w:t>Now good minds should not be offended by the novelty of Pauline's figure, "We are justified by faith," if they understand that it is properly said of mercy.</w:t>
      </w:r>
      <w:r>
        <w:t xml:space="preserve">” </w:t>
      </w:r>
      <w:r w:rsidRPr="0085779C">
        <w:rPr>
          <w:lang w:val="fr-FR"/>
        </w:rPr>
        <w:t>(Google</w:t>
      </w:r>
      <w:r>
        <w:rPr>
          <w:lang w:val="fr-FR"/>
        </w:rPr>
        <w:t xml:space="preserve"> Translate)</w:t>
      </w:r>
      <w:r w:rsidRPr="0085779C">
        <w:rPr>
          <w:lang w:val="fr-FR"/>
        </w:rPr>
        <w:t xml:space="preserve"> (</w:t>
      </w:r>
      <w:r w:rsidRPr="0085779C">
        <w:rPr>
          <w:i/>
          <w:iCs/>
          <w:lang w:val="fr-FR"/>
        </w:rPr>
        <w:t xml:space="preserve">Jam </w:t>
      </w:r>
      <w:proofErr w:type="spellStart"/>
      <w:r w:rsidRPr="0085779C">
        <w:rPr>
          <w:i/>
          <w:iCs/>
          <w:lang w:val="fr-FR"/>
        </w:rPr>
        <w:t>bonas</w:t>
      </w:r>
      <w:proofErr w:type="spellEnd"/>
      <w:r w:rsidRPr="0085779C">
        <w:rPr>
          <w:i/>
          <w:iCs/>
          <w:lang w:val="fr-FR"/>
        </w:rPr>
        <w:t xml:space="preserve"> mentes nihil </w:t>
      </w:r>
      <w:proofErr w:type="spellStart"/>
      <w:r w:rsidRPr="0085779C">
        <w:rPr>
          <w:i/>
          <w:iCs/>
          <w:lang w:val="fr-FR"/>
        </w:rPr>
        <w:t>offendat</w:t>
      </w:r>
      <w:proofErr w:type="spellEnd"/>
      <w:r w:rsidRPr="0085779C">
        <w:rPr>
          <w:i/>
          <w:iCs/>
          <w:lang w:val="fr-FR"/>
        </w:rPr>
        <w:t xml:space="preserve"> </w:t>
      </w:r>
      <w:proofErr w:type="spellStart"/>
      <w:r w:rsidRPr="0085779C">
        <w:rPr>
          <w:i/>
          <w:iCs/>
          <w:lang w:val="fr-FR"/>
        </w:rPr>
        <w:t>novitas</w:t>
      </w:r>
      <w:proofErr w:type="spellEnd"/>
      <w:r w:rsidRPr="0085779C">
        <w:rPr>
          <w:i/>
          <w:iCs/>
          <w:lang w:val="fr-FR"/>
        </w:rPr>
        <w:t xml:space="preserve"> </w:t>
      </w:r>
      <w:proofErr w:type="spellStart"/>
      <w:r w:rsidRPr="0085779C">
        <w:rPr>
          <w:i/>
          <w:iCs/>
          <w:lang w:val="fr-FR"/>
        </w:rPr>
        <w:t>Paulinæ</w:t>
      </w:r>
      <w:proofErr w:type="spellEnd"/>
      <w:r w:rsidRPr="0085779C">
        <w:rPr>
          <w:i/>
          <w:iCs/>
          <w:lang w:val="fr-FR"/>
        </w:rPr>
        <w:t xml:space="preserve"> </w:t>
      </w:r>
      <w:proofErr w:type="spellStart"/>
      <w:r w:rsidRPr="0085779C">
        <w:rPr>
          <w:i/>
          <w:iCs/>
          <w:lang w:val="fr-FR"/>
        </w:rPr>
        <w:t>figuræ</w:t>
      </w:r>
      <w:proofErr w:type="spellEnd"/>
      <w:r w:rsidRPr="0085779C">
        <w:rPr>
          <w:lang w:val="fr-FR"/>
        </w:rPr>
        <w:t>, “</w:t>
      </w:r>
      <w:r w:rsidRPr="0085779C">
        <w:rPr>
          <w:i/>
          <w:iCs/>
          <w:lang w:val="fr-FR"/>
        </w:rPr>
        <w:t xml:space="preserve">Fide </w:t>
      </w:r>
      <w:proofErr w:type="spellStart"/>
      <w:r w:rsidRPr="0085779C">
        <w:rPr>
          <w:i/>
          <w:iCs/>
          <w:lang w:val="fr-FR"/>
        </w:rPr>
        <w:t>justificamur</w:t>
      </w:r>
      <w:proofErr w:type="spellEnd"/>
      <w:r w:rsidRPr="0085779C">
        <w:rPr>
          <w:lang w:val="fr-FR"/>
        </w:rPr>
        <w:t xml:space="preserve">, </w:t>
      </w:r>
      <w:r w:rsidRPr="0085779C">
        <w:rPr>
          <w:i/>
          <w:iCs/>
          <w:lang w:val="fr-FR"/>
        </w:rPr>
        <w:t xml:space="preserve">si </w:t>
      </w:r>
      <w:proofErr w:type="spellStart"/>
      <w:r w:rsidRPr="0085779C">
        <w:rPr>
          <w:i/>
          <w:iCs/>
          <w:lang w:val="fr-FR"/>
        </w:rPr>
        <w:t>intelligant</w:t>
      </w:r>
      <w:proofErr w:type="spellEnd"/>
      <w:r w:rsidRPr="0085779C">
        <w:rPr>
          <w:i/>
          <w:iCs/>
          <w:lang w:val="fr-FR"/>
        </w:rPr>
        <w:t xml:space="preserve"> </w:t>
      </w:r>
      <w:proofErr w:type="spellStart"/>
      <w:r w:rsidRPr="0085779C">
        <w:rPr>
          <w:i/>
          <w:iCs/>
          <w:lang w:val="fr-FR"/>
        </w:rPr>
        <w:t>proprie</w:t>
      </w:r>
      <w:proofErr w:type="spellEnd"/>
      <w:r w:rsidRPr="0085779C">
        <w:rPr>
          <w:i/>
          <w:iCs/>
          <w:lang w:val="fr-FR"/>
        </w:rPr>
        <w:t xml:space="preserve"> de </w:t>
      </w:r>
      <w:proofErr w:type="spellStart"/>
      <w:r w:rsidRPr="0085779C">
        <w:rPr>
          <w:i/>
          <w:iCs/>
          <w:lang w:val="fr-FR"/>
        </w:rPr>
        <w:t>misericordia</w:t>
      </w:r>
      <w:proofErr w:type="spellEnd"/>
      <w:r w:rsidRPr="0085779C">
        <w:rPr>
          <w:i/>
          <w:iCs/>
          <w:lang w:val="fr-FR"/>
        </w:rPr>
        <w:t xml:space="preserve"> </w:t>
      </w:r>
      <w:proofErr w:type="spellStart"/>
      <w:r w:rsidRPr="0085779C">
        <w:rPr>
          <w:i/>
          <w:iCs/>
          <w:lang w:val="fr-FR"/>
        </w:rPr>
        <w:t>dici</w:t>
      </w:r>
      <w:proofErr w:type="spellEnd"/>
      <w:r>
        <w:rPr>
          <w:lang w:val="fr-FR"/>
        </w:rPr>
        <w:t>.</w:t>
      </w:r>
      <w:r w:rsidRPr="0085779C">
        <w:rPr>
          <w:lang w:val="fr-FR"/>
        </w:rPr>
        <w:t>”</w:t>
      </w:r>
      <w:r>
        <w:rPr>
          <w:lang w:val="fr-FR"/>
        </w:rPr>
        <w:t>)</w:t>
      </w:r>
      <w:r w:rsidRPr="0085779C">
        <w:rPr>
          <w:lang w:val="fr-FR"/>
        </w:rPr>
        <w:t xml:space="preserve"> </w:t>
      </w:r>
      <w:r>
        <w:t xml:space="preserve">(Qtd. in Newman </w:t>
      </w:r>
      <w:r>
        <w:rPr>
          <w:i/>
        </w:rPr>
        <w:t>Lectures</w:t>
      </w:r>
      <w:r>
        <w:t xml:space="preserve"> 211 n 1)</w:t>
      </w:r>
    </w:p>
    <w:p w14:paraId="0AC94E67" w14:textId="77777777" w:rsidR="00AA61B5" w:rsidRPr="00EB4A00" w:rsidRDefault="00AA61B5" w:rsidP="00AA61B5">
      <w:pPr>
        <w:ind w:left="1080"/>
      </w:pPr>
      <w:r>
        <w:t xml:space="preserve">Here </w:t>
      </w:r>
      <w:r w:rsidRPr="0086592B">
        <w:t>Melanchthon</w:t>
      </w:r>
      <w:r>
        <w:t xml:space="preserve"> “</w:t>
      </w:r>
      <w:r w:rsidRPr="0086592B">
        <w:t>calls justification by faith</w:t>
      </w:r>
      <w:r w:rsidRPr="00723EA1">
        <w:t xml:space="preserve">, </w:t>
      </w:r>
      <w:r w:rsidRPr="0086592B">
        <w:t xml:space="preserve">Paulina </w:t>
      </w:r>
      <w:proofErr w:type="spellStart"/>
      <w:r w:rsidRPr="0086592B">
        <w:rPr>
          <w:i/>
        </w:rPr>
        <w:t>figura</w:t>
      </w:r>
      <w:proofErr w:type="spellEnd"/>
      <w:r w:rsidRPr="00723EA1">
        <w:t>.</w:t>
      </w:r>
      <w:r>
        <w:t xml:space="preserve">” (A figure of speech by Paul.) (Newman </w:t>
      </w:r>
      <w:r>
        <w:rPr>
          <w:i/>
        </w:rPr>
        <w:t>Lectures</w:t>
      </w:r>
      <w:r>
        <w:t xml:space="preserve"> 283 n 1)</w:t>
      </w:r>
    </w:p>
    <w:p w14:paraId="67D17751" w14:textId="77777777" w:rsidR="00AA61B5" w:rsidRPr="007613CD" w:rsidRDefault="00AA61B5" w:rsidP="00AA61B5">
      <w:pPr>
        <w:ind w:left="720"/>
        <w:rPr>
          <w:lang w:val="fr-FR"/>
        </w:rPr>
      </w:pPr>
      <w:r w:rsidRPr="0085779C">
        <w:t xml:space="preserve">Melanchthon </w:t>
      </w:r>
      <w:r w:rsidRPr="0085779C">
        <w:rPr>
          <w:sz w:val="20"/>
          <w:szCs w:val="20"/>
        </w:rPr>
        <w:t>(</w:t>
      </w:r>
      <w:r w:rsidRPr="0085779C">
        <w:rPr>
          <w:i/>
          <w:iCs/>
          <w:sz w:val="20"/>
          <w:szCs w:val="20"/>
        </w:rPr>
        <w:t>Loc</w:t>
      </w:r>
      <w:r w:rsidRPr="0085779C">
        <w:rPr>
          <w:sz w:val="20"/>
          <w:szCs w:val="20"/>
        </w:rPr>
        <w:t xml:space="preserve">. </w:t>
      </w:r>
      <w:r w:rsidRPr="007613CD">
        <w:rPr>
          <w:i/>
          <w:iCs/>
          <w:sz w:val="20"/>
          <w:szCs w:val="20"/>
        </w:rPr>
        <w:t>Theol</w:t>
      </w:r>
      <w:r w:rsidRPr="007613CD">
        <w:rPr>
          <w:sz w:val="20"/>
          <w:szCs w:val="20"/>
        </w:rPr>
        <w:t xml:space="preserve">. </w:t>
      </w:r>
      <w:r w:rsidRPr="007613CD">
        <w:rPr>
          <w:i/>
          <w:iCs/>
          <w:sz w:val="20"/>
          <w:szCs w:val="20"/>
        </w:rPr>
        <w:t>de voc</w:t>
      </w:r>
      <w:r w:rsidRPr="007613CD">
        <w:rPr>
          <w:sz w:val="20"/>
          <w:szCs w:val="20"/>
        </w:rPr>
        <w:t xml:space="preserve">. </w:t>
      </w:r>
      <w:r w:rsidRPr="00E11481">
        <w:rPr>
          <w:i/>
          <w:iCs/>
          <w:sz w:val="20"/>
          <w:szCs w:val="20"/>
        </w:rPr>
        <w:t>Fidei</w:t>
      </w:r>
      <w:r w:rsidRPr="00E11481">
        <w:rPr>
          <w:sz w:val="20"/>
          <w:szCs w:val="20"/>
        </w:rPr>
        <w:t xml:space="preserve"> f. 199.2)</w:t>
      </w:r>
      <w:r w:rsidRPr="00E11481">
        <w:t xml:space="preserve">: </w:t>
      </w:r>
      <w:r>
        <w:t>“</w:t>
      </w:r>
      <w:r w:rsidRPr="00E11481">
        <w:t>When it is said, We are justified by faith, nothing else is said than that for the sake of the Son of God we receive the remission of sins and are accounted righteous. . . . Let the proposition, therefore, be understood correlatively, We are righteous by faith, that is, through mercy we are righteous or accepted for the sake of the Son of God</w:t>
      </w:r>
      <w:r>
        <w:t xml:space="preserve">.” </w:t>
      </w:r>
      <w:r w:rsidRPr="00E11481">
        <w:rPr>
          <w:lang w:val="fr-FR"/>
        </w:rPr>
        <w:t>(Google Translate)</w:t>
      </w:r>
      <w:r>
        <w:rPr>
          <w:lang w:val="fr-FR"/>
        </w:rPr>
        <w:t xml:space="preserve"> </w:t>
      </w:r>
      <w:r w:rsidRPr="00E11481">
        <w:rPr>
          <w:sz w:val="20"/>
          <w:szCs w:val="20"/>
          <w:lang w:val="fr-FR"/>
        </w:rPr>
        <w:t xml:space="preserve">(“Cum </w:t>
      </w:r>
      <w:proofErr w:type="spellStart"/>
      <w:r w:rsidRPr="00E11481">
        <w:rPr>
          <w:sz w:val="20"/>
          <w:szCs w:val="20"/>
          <w:lang w:val="fr-FR"/>
        </w:rPr>
        <w:t>dicitur</w:t>
      </w:r>
      <w:proofErr w:type="spellEnd"/>
      <w:r w:rsidRPr="00E11481">
        <w:rPr>
          <w:sz w:val="20"/>
          <w:szCs w:val="20"/>
          <w:lang w:val="fr-FR"/>
        </w:rPr>
        <w:t xml:space="preserve">, Fide </w:t>
      </w:r>
      <w:proofErr w:type="spellStart"/>
      <w:r w:rsidRPr="00E11481">
        <w:rPr>
          <w:sz w:val="20"/>
          <w:szCs w:val="20"/>
          <w:lang w:val="fr-FR"/>
        </w:rPr>
        <w:t>justificamur</w:t>
      </w:r>
      <w:proofErr w:type="spellEnd"/>
      <w:r w:rsidRPr="00E11481">
        <w:rPr>
          <w:sz w:val="20"/>
          <w:szCs w:val="20"/>
          <w:lang w:val="fr-FR"/>
        </w:rPr>
        <w:t xml:space="preserve">, </w:t>
      </w:r>
      <w:r w:rsidRPr="00E11481">
        <w:rPr>
          <w:i/>
          <w:sz w:val="20"/>
          <w:szCs w:val="20"/>
          <w:lang w:val="fr-FR"/>
        </w:rPr>
        <w:t xml:space="preserve">non </w:t>
      </w:r>
      <w:proofErr w:type="spellStart"/>
      <w:r w:rsidRPr="00E11481">
        <w:rPr>
          <w:i/>
          <w:sz w:val="20"/>
          <w:szCs w:val="20"/>
          <w:lang w:val="fr-FR"/>
        </w:rPr>
        <w:t>aliud</w:t>
      </w:r>
      <w:proofErr w:type="spellEnd"/>
      <w:r w:rsidRPr="00E11481">
        <w:rPr>
          <w:sz w:val="20"/>
          <w:szCs w:val="20"/>
          <w:lang w:val="fr-FR"/>
        </w:rPr>
        <w:t xml:space="preserve"> </w:t>
      </w:r>
      <w:proofErr w:type="spellStart"/>
      <w:r w:rsidRPr="00E11481">
        <w:rPr>
          <w:sz w:val="20"/>
          <w:szCs w:val="20"/>
          <w:lang w:val="fr-FR"/>
        </w:rPr>
        <w:t>dicitur</w:t>
      </w:r>
      <w:proofErr w:type="spellEnd"/>
      <w:r w:rsidRPr="00E11481">
        <w:rPr>
          <w:sz w:val="20"/>
          <w:szCs w:val="20"/>
          <w:lang w:val="fr-FR"/>
        </w:rPr>
        <w:t xml:space="preserve">, </w:t>
      </w:r>
      <w:proofErr w:type="spellStart"/>
      <w:r w:rsidRPr="00E11481">
        <w:rPr>
          <w:sz w:val="20"/>
          <w:szCs w:val="20"/>
          <w:lang w:val="fr-FR"/>
        </w:rPr>
        <w:t>quam</w:t>
      </w:r>
      <w:proofErr w:type="spellEnd"/>
      <w:r w:rsidRPr="00E11481">
        <w:rPr>
          <w:sz w:val="20"/>
          <w:szCs w:val="20"/>
          <w:lang w:val="fr-FR"/>
        </w:rPr>
        <w:t xml:space="preserve"> quod </w:t>
      </w:r>
      <w:proofErr w:type="spellStart"/>
      <w:r w:rsidRPr="00E11481">
        <w:rPr>
          <w:sz w:val="20"/>
          <w:szCs w:val="20"/>
          <w:lang w:val="fr-FR"/>
        </w:rPr>
        <w:t>propter</w:t>
      </w:r>
      <w:proofErr w:type="spellEnd"/>
      <w:r w:rsidRPr="00E11481">
        <w:rPr>
          <w:sz w:val="20"/>
          <w:szCs w:val="20"/>
          <w:lang w:val="fr-FR"/>
        </w:rPr>
        <w:t xml:space="preserve"> </w:t>
      </w:r>
      <w:proofErr w:type="spellStart"/>
      <w:r w:rsidRPr="00E11481">
        <w:rPr>
          <w:sz w:val="20"/>
          <w:szCs w:val="20"/>
          <w:lang w:val="fr-FR"/>
        </w:rPr>
        <w:t>Filium</w:t>
      </w:r>
      <w:proofErr w:type="spellEnd"/>
      <w:r w:rsidRPr="00E11481">
        <w:rPr>
          <w:sz w:val="20"/>
          <w:szCs w:val="20"/>
          <w:lang w:val="fr-FR"/>
        </w:rPr>
        <w:t xml:space="preserve"> Dei </w:t>
      </w:r>
      <w:proofErr w:type="spellStart"/>
      <w:r w:rsidRPr="00E11481">
        <w:rPr>
          <w:sz w:val="20"/>
          <w:szCs w:val="20"/>
          <w:lang w:val="fr-FR"/>
        </w:rPr>
        <w:t>accipiamus</w:t>
      </w:r>
      <w:proofErr w:type="spellEnd"/>
      <w:r w:rsidRPr="00E11481">
        <w:rPr>
          <w:sz w:val="20"/>
          <w:szCs w:val="20"/>
          <w:lang w:val="fr-FR"/>
        </w:rPr>
        <w:t xml:space="preserve"> </w:t>
      </w:r>
      <w:proofErr w:type="spellStart"/>
      <w:r w:rsidRPr="00E11481">
        <w:rPr>
          <w:sz w:val="20"/>
          <w:szCs w:val="20"/>
          <w:lang w:val="fr-FR"/>
        </w:rPr>
        <w:t>remissionem</w:t>
      </w:r>
      <w:proofErr w:type="spellEnd"/>
      <w:r w:rsidRPr="00E11481">
        <w:rPr>
          <w:sz w:val="20"/>
          <w:szCs w:val="20"/>
          <w:lang w:val="fr-FR"/>
        </w:rPr>
        <w:t xml:space="preserve"> </w:t>
      </w:r>
      <w:proofErr w:type="spellStart"/>
      <w:r w:rsidRPr="00E11481">
        <w:rPr>
          <w:sz w:val="20"/>
          <w:szCs w:val="20"/>
          <w:lang w:val="fr-FR"/>
        </w:rPr>
        <w:t>peccatorum</w:t>
      </w:r>
      <w:proofErr w:type="spellEnd"/>
      <w:r w:rsidRPr="00E11481">
        <w:rPr>
          <w:sz w:val="20"/>
          <w:szCs w:val="20"/>
          <w:lang w:val="fr-FR"/>
        </w:rPr>
        <w:t xml:space="preserve"> et </w:t>
      </w:r>
      <w:proofErr w:type="spellStart"/>
      <w:r w:rsidRPr="00E11481">
        <w:rPr>
          <w:sz w:val="20"/>
          <w:szCs w:val="20"/>
          <w:lang w:val="fr-FR"/>
        </w:rPr>
        <w:t>reputemur</w:t>
      </w:r>
      <w:proofErr w:type="spellEnd"/>
      <w:r w:rsidRPr="00E11481">
        <w:rPr>
          <w:sz w:val="20"/>
          <w:szCs w:val="20"/>
          <w:lang w:val="fr-FR"/>
        </w:rPr>
        <w:t xml:space="preserve"> </w:t>
      </w:r>
      <w:proofErr w:type="spellStart"/>
      <w:r w:rsidRPr="00E11481">
        <w:rPr>
          <w:sz w:val="20"/>
          <w:szCs w:val="20"/>
          <w:lang w:val="fr-FR"/>
        </w:rPr>
        <w:t>justi</w:t>
      </w:r>
      <w:proofErr w:type="spellEnd"/>
      <w:r w:rsidRPr="00E11481">
        <w:rPr>
          <w:sz w:val="20"/>
          <w:szCs w:val="20"/>
          <w:lang w:val="fr-FR"/>
        </w:rPr>
        <w:t xml:space="preserve">. . . . </w:t>
      </w:r>
      <w:proofErr w:type="spellStart"/>
      <w:r w:rsidRPr="00E11481">
        <w:rPr>
          <w:sz w:val="20"/>
          <w:szCs w:val="20"/>
          <w:lang w:val="fr-FR"/>
        </w:rPr>
        <w:t>Intelligatur</w:t>
      </w:r>
      <w:proofErr w:type="spellEnd"/>
      <w:r w:rsidRPr="00E11481">
        <w:rPr>
          <w:sz w:val="20"/>
          <w:szCs w:val="20"/>
          <w:lang w:val="fr-FR"/>
        </w:rPr>
        <w:t xml:space="preserve"> ergo </w:t>
      </w:r>
      <w:proofErr w:type="spellStart"/>
      <w:r w:rsidRPr="00E11481">
        <w:rPr>
          <w:sz w:val="20"/>
          <w:szCs w:val="20"/>
          <w:lang w:val="fr-FR"/>
        </w:rPr>
        <w:t>propositio</w:t>
      </w:r>
      <w:proofErr w:type="spellEnd"/>
      <w:r w:rsidRPr="00E11481">
        <w:rPr>
          <w:sz w:val="20"/>
          <w:szCs w:val="20"/>
          <w:lang w:val="fr-FR"/>
        </w:rPr>
        <w:t xml:space="preserve"> </w:t>
      </w:r>
      <w:proofErr w:type="spellStart"/>
      <w:r w:rsidRPr="00E11481">
        <w:rPr>
          <w:sz w:val="20"/>
          <w:szCs w:val="20"/>
          <w:lang w:val="fr-FR"/>
        </w:rPr>
        <w:t>correlative</w:t>
      </w:r>
      <w:proofErr w:type="spellEnd"/>
      <w:r w:rsidRPr="00E11481">
        <w:rPr>
          <w:sz w:val="20"/>
          <w:szCs w:val="20"/>
          <w:lang w:val="fr-FR"/>
        </w:rPr>
        <w:t xml:space="preserve">, Fide </w:t>
      </w:r>
      <w:proofErr w:type="spellStart"/>
      <w:r w:rsidRPr="00E11481">
        <w:rPr>
          <w:sz w:val="20"/>
          <w:szCs w:val="20"/>
          <w:lang w:val="fr-FR"/>
        </w:rPr>
        <w:t>sumus</w:t>
      </w:r>
      <w:proofErr w:type="spellEnd"/>
      <w:r w:rsidRPr="00E11481">
        <w:rPr>
          <w:sz w:val="20"/>
          <w:szCs w:val="20"/>
          <w:lang w:val="fr-FR"/>
        </w:rPr>
        <w:t xml:space="preserve"> </w:t>
      </w:r>
      <w:proofErr w:type="spellStart"/>
      <w:r w:rsidRPr="00E11481">
        <w:rPr>
          <w:sz w:val="20"/>
          <w:szCs w:val="20"/>
          <w:lang w:val="fr-FR"/>
        </w:rPr>
        <w:t>justi</w:t>
      </w:r>
      <w:proofErr w:type="spellEnd"/>
      <w:r w:rsidRPr="00E11481">
        <w:rPr>
          <w:sz w:val="20"/>
          <w:szCs w:val="20"/>
          <w:lang w:val="fr-FR"/>
        </w:rPr>
        <w:t xml:space="preserve">, id est, </w:t>
      </w:r>
      <w:r w:rsidRPr="00E11481">
        <w:rPr>
          <w:i/>
          <w:sz w:val="20"/>
          <w:szCs w:val="20"/>
          <w:lang w:val="fr-FR"/>
        </w:rPr>
        <w:t xml:space="preserve">per </w:t>
      </w:r>
      <w:proofErr w:type="spellStart"/>
      <w:r w:rsidRPr="00E11481">
        <w:rPr>
          <w:i/>
          <w:sz w:val="20"/>
          <w:szCs w:val="20"/>
          <w:lang w:val="fr-FR"/>
        </w:rPr>
        <w:t>misericordiam</w:t>
      </w:r>
      <w:proofErr w:type="spellEnd"/>
      <w:r w:rsidRPr="00E11481">
        <w:rPr>
          <w:sz w:val="20"/>
          <w:szCs w:val="20"/>
          <w:lang w:val="fr-FR"/>
        </w:rPr>
        <w:t xml:space="preserve"> </w:t>
      </w:r>
      <w:proofErr w:type="spellStart"/>
      <w:r w:rsidRPr="00E11481">
        <w:rPr>
          <w:sz w:val="20"/>
          <w:szCs w:val="20"/>
          <w:lang w:val="fr-FR"/>
        </w:rPr>
        <w:t>propter</w:t>
      </w:r>
      <w:proofErr w:type="spellEnd"/>
      <w:r w:rsidRPr="00E11481">
        <w:rPr>
          <w:sz w:val="20"/>
          <w:szCs w:val="20"/>
          <w:lang w:val="fr-FR"/>
        </w:rPr>
        <w:t xml:space="preserve"> </w:t>
      </w:r>
      <w:proofErr w:type="spellStart"/>
      <w:r w:rsidRPr="00E11481">
        <w:rPr>
          <w:sz w:val="20"/>
          <w:szCs w:val="20"/>
          <w:lang w:val="fr-FR"/>
        </w:rPr>
        <w:t>Filium</w:t>
      </w:r>
      <w:proofErr w:type="spellEnd"/>
      <w:r w:rsidRPr="00E11481">
        <w:rPr>
          <w:sz w:val="20"/>
          <w:szCs w:val="20"/>
          <w:lang w:val="fr-FR"/>
        </w:rPr>
        <w:t xml:space="preserve"> Dei </w:t>
      </w:r>
      <w:proofErr w:type="spellStart"/>
      <w:r w:rsidRPr="00E11481">
        <w:rPr>
          <w:sz w:val="20"/>
          <w:szCs w:val="20"/>
          <w:lang w:val="fr-FR"/>
        </w:rPr>
        <w:t>sumus</w:t>
      </w:r>
      <w:proofErr w:type="spellEnd"/>
      <w:r w:rsidRPr="00E11481">
        <w:rPr>
          <w:sz w:val="20"/>
          <w:szCs w:val="20"/>
          <w:lang w:val="fr-FR"/>
        </w:rPr>
        <w:t xml:space="preserve"> </w:t>
      </w:r>
      <w:proofErr w:type="spellStart"/>
      <w:r w:rsidRPr="00E11481">
        <w:rPr>
          <w:sz w:val="20"/>
          <w:szCs w:val="20"/>
          <w:lang w:val="fr-FR"/>
        </w:rPr>
        <w:t>justi</w:t>
      </w:r>
      <w:proofErr w:type="spellEnd"/>
      <w:r w:rsidRPr="00E11481">
        <w:rPr>
          <w:sz w:val="20"/>
          <w:szCs w:val="20"/>
          <w:lang w:val="fr-FR"/>
        </w:rPr>
        <w:t xml:space="preserve"> </w:t>
      </w:r>
      <w:proofErr w:type="spellStart"/>
      <w:r w:rsidRPr="00E11481">
        <w:rPr>
          <w:sz w:val="20"/>
          <w:szCs w:val="20"/>
          <w:lang w:val="fr-FR"/>
        </w:rPr>
        <w:t>seu</w:t>
      </w:r>
      <w:proofErr w:type="spellEnd"/>
      <w:r w:rsidRPr="00E11481">
        <w:rPr>
          <w:sz w:val="20"/>
          <w:szCs w:val="20"/>
          <w:lang w:val="fr-FR"/>
        </w:rPr>
        <w:t xml:space="preserve"> </w:t>
      </w:r>
      <w:proofErr w:type="spellStart"/>
      <w:r w:rsidRPr="00E11481">
        <w:rPr>
          <w:sz w:val="20"/>
          <w:szCs w:val="20"/>
          <w:lang w:val="fr-FR"/>
        </w:rPr>
        <w:t>accepti</w:t>
      </w:r>
      <w:proofErr w:type="spellEnd"/>
      <w:r w:rsidRPr="00E11481">
        <w:rPr>
          <w:sz w:val="20"/>
          <w:szCs w:val="20"/>
          <w:lang w:val="fr-FR"/>
        </w:rPr>
        <w:t>.”)</w:t>
      </w:r>
      <w:r w:rsidRPr="00E11481">
        <w:rPr>
          <w:lang w:val="fr-FR"/>
        </w:rPr>
        <w:t xml:space="preserve"> </w:t>
      </w:r>
      <w:r w:rsidRPr="007613CD">
        <w:rPr>
          <w:lang w:val="fr-FR"/>
        </w:rPr>
        <w:t xml:space="preserve">(Newman </w:t>
      </w:r>
      <w:r w:rsidRPr="007613CD">
        <w:rPr>
          <w:i/>
          <w:lang w:val="fr-FR"/>
        </w:rPr>
        <w:t>Lectures</w:t>
      </w:r>
      <w:r w:rsidRPr="007613CD">
        <w:rPr>
          <w:lang w:val="fr-FR"/>
        </w:rPr>
        <w:t xml:space="preserve"> 278 n 1)</w:t>
      </w:r>
    </w:p>
    <w:p w14:paraId="69DB5D94" w14:textId="77777777" w:rsidR="00AA61B5" w:rsidRPr="00E11481" w:rsidRDefault="00AA61B5" w:rsidP="00AA61B5">
      <w:pPr>
        <w:ind w:left="360"/>
      </w:pPr>
      <w:r>
        <w:t xml:space="preserve">“This is [the view] </w:t>
      </w:r>
      <w:r w:rsidRPr="00093625">
        <w:t>followed by parts of our Homilies</w:t>
      </w:r>
      <w:r>
        <w:t xml:space="preserve"> . . .” (Newman </w:t>
      </w:r>
      <w:r>
        <w:rPr>
          <w:i/>
        </w:rPr>
        <w:t>Lectures</w:t>
      </w:r>
      <w:r>
        <w:t xml:space="preserve"> 278)</w:t>
      </w:r>
    </w:p>
    <w:p w14:paraId="1FA1D9F9" w14:textId="77777777" w:rsidR="00AA61B5" w:rsidRPr="00B75D7E" w:rsidRDefault="00AA61B5" w:rsidP="00AA61B5">
      <w:pPr>
        <w:ind w:left="360"/>
      </w:pPr>
      <w:r>
        <w:t xml:space="preserve">“. . . </w:t>
      </w:r>
      <w:r w:rsidRPr="00093625">
        <w:t xml:space="preserve">when Melanchthon and his school speak of faith only justifying, they do not say with Luther that it is the </w:t>
      </w:r>
      <w:r w:rsidRPr="00093625">
        <w:rPr>
          <w:i/>
        </w:rPr>
        <w:t>primary instrument</w:t>
      </w:r>
      <w:r w:rsidRPr="00093625">
        <w:t xml:space="preserve">, (which is untrue,) </w:t>
      </w:r>
      <w:r>
        <w:t xml:space="preserve">. . . </w:t>
      </w:r>
      <w:r w:rsidRPr="00093625">
        <w:t xml:space="preserve">but </w:t>
      </w:r>
      <w:r>
        <w:t xml:space="preserve">[they say] </w:t>
      </w:r>
      <w:r w:rsidRPr="00093625">
        <w:t xml:space="preserve">with parts of our first book of Homilies, that it is an </w:t>
      </w:r>
      <w:r w:rsidRPr="00093625">
        <w:rPr>
          <w:i/>
        </w:rPr>
        <w:t>emblem</w:t>
      </w:r>
      <w:r w:rsidRPr="00093625">
        <w:t xml:space="preserve"> or </w:t>
      </w:r>
      <w:r w:rsidRPr="00093625">
        <w:rPr>
          <w:i/>
        </w:rPr>
        <w:t>image</w:t>
      </w:r>
      <w:r w:rsidRPr="00093625">
        <w:t xml:space="preserve"> of the free grace of our redemption.</w:t>
      </w:r>
      <w:r>
        <w:t xml:space="preserve">” (Newman </w:t>
      </w:r>
      <w:r>
        <w:rPr>
          <w:i/>
        </w:rPr>
        <w:t>Lectures</w:t>
      </w:r>
      <w:r>
        <w:t xml:space="preserve"> 279)</w:t>
      </w:r>
    </w:p>
    <w:p w14:paraId="1F33EBD1" w14:textId="77777777" w:rsidR="00AA61B5" w:rsidRPr="00B53DDE" w:rsidRDefault="00AA61B5" w:rsidP="00AA61B5">
      <w:pPr>
        <w:ind w:left="360"/>
      </w:pPr>
      <w:r>
        <w:t>“</w:t>
      </w:r>
      <w:r w:rsidRPr="00093625">
        <w:t xml:space="preserve">To say we are justified by faith only, was in that Reformer’s mouth a lively mode of speech, (he calls it figurative,) for saying that we are justified neither by faith nor by works, but by God only. </w:t>
      </w:r>
      <w:r>
        <w:t xml:space="preserve">. . . </w:t>
      </w:r>
      <w:r w:rsidRPr="00093625">
        <w:t xml:space="preserve">such a figure </w:t>
      </w:r>
      <w:r>
        <w:t xml:space="preserve">. . . </w:t>
      </w:r>
      <w:r w:rsidRPr="00093625">
        <w:t xml:space="preserve">served effectually to exculpate the doctrine which he had received from Luther, from the charge of superseding good works, as showing that really and practically it </w:t>
      </w:r>
      <w:r>
        <w:t xml:space="preserve">[justification] </w:t>
      </w:r>
      <w:r w:rsidRPr="00093625">
        <w:t xml:space="preserve">had nothing to do either with faith or works, but with grace. And since thus explained it was most true, and was a protest against errors, which then were widely spread in the Church, it was adopted by our Reformers, without [279] abandoning the modified </w:t>
      </w:r>
      <w:r w:rsidRPr="00093625">
        <w:rPr>
          <w:i/>
        </w:rPr>
        <w:t>instrumental</w:t>
      </w:r>
      <w:r w:rsidRPr="00093625">
        <w:t xml:space="preserve"> sense of it above commented on.</w:t>
      </w:r>
      <w:r>
        <w:t xml:space="preserve">” (Newman </w:t>
      </w:r>
      <w:r>
        <w:rPr>
          <w:i/>
        </w:rPr>
        <w:t>Lectures</w:t>
      </w:r>
      <w:r>
        <w:t xml:space="preserve"> 279-80)</w:t>
      </w:r>
    </w:p>
    <w:p w14:paraId="25EA79E8" w14:textId="77777777" w:rsidR="00AA61B5" w:rsidRDefault="00AA61B5" w:rsidP="00AA61B5">
      <w:pPr>
        <w:ind w:left="360"/>
      </w:pPr>
      <w:r>
        <w:t>“</w:t>
      </w:r>
      <w:r w:rsidRPr="00093625">
        <w:t>A few illustrations will bring out its meaning.</w:t>
      </w:r>
      <w:r>
        <w:t xml:space="preserve">” (Newman </w:t>
      </w:r>
      <w:r>
        <w:rPr>
          <w:i/>
        </w:rPr>
        <w:t>Lectures</w:t>
      </w:r>
      <w:r>
        <w:t xml:space="preserve"> 280)</w:t>
      </w:r>
    </w:p>
    <w:p w14:paraId="2F538FFA" w14:textId="77777777" w:rsidR="00AA61B5" w:rsidRPr="00B53DDE" w:rsidRDefault="00AA61B5" w:rsidP="00AA61B5">
      <w:pPr>
        <w:ind w:left="720"/>
      </w:pPr>
      <w:r>
        <w:t xml:space="preserve">A </w:t>
      </w:r>
      <w:r w:rsidRPr="00FE0732">
        <w:t>synecdoche</w:t>
      </w:r>
      <w:r>
        <w:t xml:space="preserve"> is a figure of speech in which a part represents the whole. ““</w:t>
      </w:r>
      <w:r w:rsidRPr="00093625">
        <w:t>We speak of “the Throne,” or “the Crown,” when we mean the King.</w:t>
      </w:r>
      <w:r>
        <w:t xml:space="preserve"> . . . </w:t>
      </w:r>
      <w:r w:rsidRPr="00093625">
        <w:t>Such, according to Melanchthon, is justification by faith only.</w:t>
      </w:r>
      <w:r>
        <w:t xml:space="preserve">” (Newman </w:t>
      </w:r>
      <w:r>
        <w:rPr>
          <w:i/>
        </w:rPr>
        <w:t>Lectures</w:t>
      </w:r>
      <w:r>
        <w:t xml:space="preserve"> 280)</w:t>
      </w:r>
    </w:p>
    <w:p w14:paraId="33C7235E" w14:textId="77777777" w:rsidR="00AA61B5" w:rsidRDefault="00AA61B5" w:rsidP="00AA61B5">
      <w:pPr>
        <w:ind w:left="720"/>
      </w:pPr>
      <w:r>
        <w:t>“</w:t>
      </w:r>
      <w:r w:rsidRPr="00093625">
        <w:t xml:space="preserve">Again: our Lord commits to St. Peter the keys of the kingdom of heaven, and gives him the name of </w:t>
      </w:r>
      <w:r w:rsidRPr="00093625">
        <w:rPr>
          <w:i/>
        </w:rPr>
        <w:t>rock</w:t>
      </w:r>
      <w:r w:rsidRPr="00093625">
        <w:t xml:space="preserve">, or foundation. This does not exclude the other Apostles from holding the keys and being foundations also; indeed they are expressly so called. He is not the head of them, or the channel through whom they are Christ’s Apostles. Why, then, is he singled out by our Lord? He is, as Protestants say, a specimen of what all the Apostles are, and a type and symbol of them all. His </w:t>
      </w:r>
      <w:r w:rsidRPr="00093625">
        <w:rPr>
          <w:i/>
        </w:rPr>
        <w:t>name</w:t>
      </w:r>
      <w:r w:rsidRPr="00093625">
        <w:t xml:space="preserve"> expresses what all of them, including himself, really [280] </w:t>
      </w:r>
      <w:r w:rsidRPr="00093625">
        <w:rPr>
          <w:i/>
        </w:rPr>
        <w:t>are</w:t>
      </w:r>
      <w:r w:rsidRPr="00093625">
        <w:t>, foundations. In like manner</w:t>
      </w:r>
      <w:r>
        <w:t xml:space="preserve"> . . . </w:t>
      </w:r>
      <w:r w:rsidRPr="00093625">
        <w:t xml:space="preserve">faith is </w:t>
      </w:r>
      <w:r w:rsidRPr="00093625">
        <w:rPr>
          <w:i/>
        </w:rPr>
        <w:t>said</w:t>
      </w:r>
      <w:r w:rsidRPr="00093625">
        <w:t xml:space="preserve"> to justify, not that it really justifies more than the other graces; but it has this peculiarity, that it signifies, in its very nature, that nothing of ours justifies us, or it typifies the freeness of our justification. Faith heralds forth divine grace, and its name is a sort of representation of it, as opposed to works. Hence it may well be </w:t>
      </w:r>
      <w:proofErr w:type="spellStart"/>
      <w:r w:rsidRPr="00093625">
        <w:t>honoured</w:t>
      </w:r>
      <w:proofErr w:type="spellEnd"/>
      <w:r w:rsidRPr="00093625">
        <w:t xml:space="preserve"> above the other graces, and placed nearer Christ than the rest, as if it were distinct from them, and before them, and above them, though it be not.</w:t>
      </w:r>
      <w:r>
        <w:t xml:space="preserve">” (Newman </w:t>
      </w:r>
      <w:r>
        <w:rPr>
          <w:i/>
        </w:rPr>
        <w:t>Lectures</w:t>
      </w:r>
      <w:r>
        <w:t xml:space="preserve"> 280-81)</w:t>
      </w:r>
    </w:p>
    <w:p w14:paraId="79A493CD" w14:textId="77777777" w:rsidR="00AA61B5" w:rsidRPr="00B53DDE" w:rsidRDefault="00AA61B5" w:rsidP="00AA61B5">
      <w:pPr>
        <w:ind w:left="1080"/>
      </w:pPr>
      <w:r>
        <w:lastRenderedPageBreak/>
        <w:t xml:space="preserve">“. . . </w:t>
      </w:r>
      <w:r w:rsidRPr="00093625">
        <w:t xml:space="preserve">the Reformers are not laying down a practical direction how to proceed </w:t>
      </w:r>
      <w:r w:rsidRPr="00093625">
        <w:rPr>
          <w:i/>
        </w:rPr>
        <w:t>in order</w:t>
      </w:r>
      <w:r w:rsidRPr="00093625">
        <w:t xml:space="preserve"> to be justified, what is required of us </w:t>
      </w:r>
      <w:r w:rsidRPr="00093625">
        <w:rPr>
          <w:i/>
        </w:rPr>
        <w:t>for</w:t>
      </w:r>
      <w:r w:rsidRPr="00093625">
        <w:t xml:space="preserve"> justification, but a </w:t>
      </w:r>
      <w:r>
        <w:t xml:space="preserve">. . . </w:t>
      </w:r>
      <w:r w:rsidRPr="00093625">
        <w:t xml:space="preserve">principle or doctrine </w:t>
      </w:r>
      <w:r>
        <w:t xml:space="preserve">. . . </w:t>
      </w:r>
      <w:r w:rsidRPr="00093625">
        <w:t>that in ourselves we deserve eternal ruin, and are saved by Christ’s mercy, and that not through faith only, but through faith and all graces.</w:t>
      </w:r>
      <w:r>
        <w:t xml:space="preserve">” (Newman </w:t>
      </w:r>
      <w:r>
        <w:rPr>
          <w:i/>
        </w:rPr>
        <w:t>Lectures</w:t>
      </w:r>
      <w:r>
        <w:t xml:space="preserve"> 281)</w:t>
      </w:r>
    </w:p>
    <w:p w14:paraId="39C72AB1" w14:textId="77777777" w:rsidR="00AA61B5" w:rsidRPr="008442F1" w:rsidRDefault="00AA61B5" w:rsidP="00AA61B5">
      <w:pPr>
        <w:ind w:left="360"/>
      </w:pPr>
      <w:r>
        <w:t>“</w:t>
      </w:r>
      <w:r w:rsidRPr="00093625">
        <w:t>Now about this interpretation of the doctrine I will only say, first, that nothing can be more scriptural than the sense thus elicited from it; next, that it is more adapted for the Schools, than for the taste of a people like the English at the present day</w:t>
      </w:r>
      <w:r>
        <w:t xml:space="preserve"> . . .” (Newman </w:t>
      </w:r>
      <w:r>
        <w:rPr>
          <w:i/>
        </w:rPr>
        <w:t>Lectures</w:t>
      </w:r>
      <w:r>
        <w:t xml:space="preserve"> 281)</w:t>
      </w:r>
    </w:p>
    <w:p w14:paraId="28BD8EA9" w14:textId="77777777" w:rsidR="00AA61B5" w:rsidRDefault="00AA61B5" w:rsidP="00AA61B5">
      <w:pPr>
        <w:ind w:left="360"/>
      </w:pPr>
      <w:r w:rsidRPr="00093625">
        <w:t>first book of Homilies</w:t>
      </w:r>
      <w:r>
        <w:t>:</w:t>
      </w:r>
    </w:p>
    <w:p w14:paraId="0B16B261" w14:textId="77777777" w:rsidR="00AA61B5" w:rsidRPr="00B53DDE" w:rsidRDefault="00AA61B5" w:rsidP="00AA61B5">
      <w:pPr>
        <w:ind w:left="720"/>
      </w:pPr>
      <w:r>
        <w:t>“</w:t>
      </w:r>
      <w:r w:rsidRPr="00093625">
        <w:t xml:space="preserve">Let us then now turn to the first book of Homilies; which will be found clearly to teach, not with Luther that faith is solitary at the time it first justifies, but with Melanchthon that, whereas it never is solitary, it is but </w:t>
      </w:r>
      <w:r w:rsidRPr="00093625">
        <w:rPr>
          <w:i/>
        </w:rPr>
        <w:t>said</w:t>
      </w:r>
      <w:r w:rsidRPr="00093625">
        <w:t xml:space="preserve"> to be the sole justifier, and that with a view to inculcate another doctrine </w:t>
      </w:r>
      <w:r w:rsidRPr="00093625">
        <w:rPr>
          <w:i/>
        </w:rPr>
        <w:t>not</w:t>
      </w:r>
      <w:r w:rsidRPr="00093625">
        <w:t xml:space="preserve"> said, viz. that all is of grace.</w:t>
      </w:r>
      <w:r>
        <w:t xml:space="preserve">” (Newman </w:t>
      </w:r>
      <w:r>
        <w:rPr>
          <w:i/>
        </w:rPr>
        <w:t>Lectures</w:t>
      </w:r>
      <w:r>
        <w:t xml:space="preserve"> 282)</w:t>
      </w:r>
    </w:p>
    <w:p w14:paraId="00C5E392" w14:textId="77777777" w:rsidR="00AA61B5" w:rsidRPr="00B53DDE" w:rsidRDefault="00AA61B5" w:rsidP="00AA61B5">
      <w:pPr>
        <w:ind w:left="720"/>
      </w:pPr>
      <w:r w:rsidRPr="00093625">
        <w:t>first book of Homilies</w:t>
      </w:r>
      <w:r>
        <w:t xml:space="preserve">: </w:t>
      </w:r>
      <w:r w:rsidRPr="00093625">
        <w:t xml:space="preserve">“This </w:t>
      </w:r>
      <w:r w:rsidRPr="00093625">
        <w:rPr>
          <w:i/>
        </w:rPr>
        <w:t>sentence</w:t>
      </w:r>
      <w:r w:rsidRPr="00093625">
        <w:t>, that we be justified by faith only, is not so meant by them</w:t>
      </w:r>
      <w:r>
        <w:t xml:space="preserve"> [Church </w:t>
      </w:r>
      <w:r w:rsidRPr="00093625">
        <w:t>Fathers</w:t>
      </w:r>
      <w:r>
        <w:t>]</w:t>
      </w:r>
      <w:r w:rsidRPr="00093625">
        <w:t xml:space="preserve"> that the said justifying faith is alone in man, without true repentance, hope, charity, dread and the fear of God, </w:t>
      </w:r>
      <w:r w:rsidRPr="00093625">
        <w:rPr>
          <w:i/>
        </w:rPr>
        <w:t>at any time or season</w:t>
      </w:r>
      <w:r w:rsidRPr="00093625">
        <w:t>.”</w:t>
      </w:r>
      <w:r>
        <w:t xml:space="preserve"> (Qtd. in Newman </w:t>
      </w:r>
      <w:r>
        <w:rPr>
          <w:i/>
        </w:rPr>
        <w:t>Lectures</w:t>
      </w:r>
      <w:r>
        <w:t xml:space="preserve"> 282)</w:t>
      </w:r>
    </w:p>
    <w:p w14:paraId="42B81196" w14:textId="77777777" w:rsidR="00AA61B5" w:rsidRPr="00B53DDE" w:rsidRDefault="00AA61B5" w:rsidP="00AA61B5">
      <w:pPr>
        <w:ind w:left="720"/>
      </w:pPr>
      <w:r w:rsidRPr="00093625">
        <w:t>first book of Homilies</w:t>
      </w:r>
      <w:r>
        <w:t>:</w:t>
      </w:r>
      <w:r w:rsidRPr="00833381">
        <w:t xml:space="preserve"> </w:t>
      </w:r>
      <w:r w:rsidRPr="00093625">
        <w:t xml:space="preserve">“As great and godly a virtue as the lively faith is, yet it </w:t>
      </w:r>
      <w:proofErr w:type="spellStart"/>
      <w:r w:rsidRPr="00093625">
        <w:rPr>
          <w:i/>
        </w:rPr>
        <w:t>putteth</w:t>
      </w:r>
      <w:proofErr w:type="spellEnd"/>
      <w:r w:rsidRPr="00093625">
        <w:rPr>
          <w:i/>
        </w:rPr>
        <w:t xml:space="preserve"> us from itself</w:t>
      </w:r>
      <w:r w:rsidRPr="00093625">
        <w:t xml:space="preserve"> and </w:t>
      </w:r>
      <w:proofErr w:type="spellStart"/>
      <w:r w:rsidRPr="00093625">
        <w:t>remitteth</w:t>
      </w:r>
      <w:proofErr w:type="spellEnd"/>
      <w:r w:rsidRPr="00093625">
        <w:t xml:space="preserve"> or </w:t>
      </w:r>
      <w:proofErr w:type="spellStart"/>
      <w:r w:rsidRPr="00093625">
        <w:rPr>
          <w:i/>
        </w:rPr>
        <w:t>appointeth</w:t>
      </w:r>
      <w:proofErr w:type="spellEnd"/>
      <w:r w:rsidRPr="00093625">
        <w:t xml:space="preserve"> us unto Christ, for to have </w:t>
      </w:r>
      <w:r w:rsidRPr="00093625">
        <w:rPr>
          <w:i/>
        </w:rPr>
        <w:t>only by Him</w:t>
      </w:r>
      <w:r w:rsidRPr="00093625">
        <w:t xml:space="preserve"> remission of our sins or justification. So that our faith in Christ (as it were) </w:t>
      </w:r>
      <w:r w:rsidRPr="00093625">
        <w:rPr>
          <w:i/>
        </w:rPr>
        <w:t>saith unto us</w:t>
      </w:r>
      <w:r w:rsidRPr="00093625">
        <w:t xml:space="preserve"> that, “It is not I that take away your sins, but it is Christ only, and to Him only </w:t>
      </w:r>
      <w:r w:rsidRPr="00093625">
        <w:rPr>
          <w:i/>
        </w:rPr>
        <w:t>I send you</w:t>
      </w:r>
      <w:r w:rsidRPr="00093625">
        <w:t xml:space="preserve"> for that purpose, forsaking therein all your good virtues, words, thoughts, [282] and works, and only putting your trust in Christ.” </w:t>
      </w:r>
      <w:r>
        <w:t xml:space="preserve">(Qtd. in Newman </w:t>
      </w:r>
      <w:r>
        <w:rPr>
          <w:i/>
        </w:rPr>
        <w:t>Lectures</w:t>
      </w:r>
      <w:r>
        <w:t xml:space="preserve"> 282-83)</w:t>
      </w:r>
    </w:p>
    <w:p w14:paraId="2A876E27" w14:textId="77777777" w:rsidR="00AA61B5" w:rsidRPr="00833381" w:rsidRDefault="00AA61B5" w:rsidP="00AA61B5">
      <w:pPr>
        <w:ind w:left="720"/>
      </w:pPr>
      <w:r w:rsidRPr="00093625">
        <w:t>first book of Homilies</w:t>
      </w:r>
      <w:r>
        <w:t xml:space="preserve"> (</w:t>
      </w:r>
      <w:r w:rsidRPr="008442F1">
        <w:rPr>
          <w:i/>
          <w:iCs/>
        </w:rPr>
        <w:t>Sermon of Salvation</w:t>
      </w:r>
      <w:r w:rsidRPr="008442F1">
        <w:t xml:space="preserve"> part</w:t>
      </w:r>
      <w:r>
        <w:t xml:space="preserve"> 2):</w:t>
      </w:r>
      <w:r w:rsidRPr="00093625">
        <w:t xml:space="preserve"> “</w:t>
      </w:r>
      <w:r w:rsidRPr="00093625">
        <w:rPr>
          <w:i/>
        </w:rPr>
        <w:t>This saying</w:t>
      </w:r>
      <w:r w:rsidRPr="00093625">
        <w:t xml:space="preserve">, that we be justified by faith only, freely, and without works, is spoken </w:t>
      </w:r>
      <w:r w:rsidRPr="00093625">
        <w:rPr>
          <w:i/>
        </w:rPr>
        <w:t>for to take away</w:t>
      </w:r>
      <w:r w:rsidRPr="00093625">
        <w:t xml:space="preserve"> clearly all merit of our works, as being unable to deserve our justification at God’s hands</w:t>
      </w:r>
      <w:r>
        <w:t xml:space="preserve"> . . . </w:t>
      </w:r>
      <w:r w:rsidRPr="00093625">
        <w:t xml:space="preserve">and </w:t>
      </w:r>
      <w:r w:rsidRPr="00093625">
        <w:rPr>
          <w:i/>
        </w:rPr>
        <w:t>thereby most plainly to express</w:t>
      </w:r>
      <w:r w:rsidRPr="00093625">
        <w:t xml:space="preserve"> the weakness of man and the goodness of God; the great infirmity of ourselves, and the might and power of God; the imperfectness of our own works, and the most abundant grace of our </w:t>
      </w:r>
      <w:proofErr w:type="spellStart"/>
      <w:r w:rsidRPr="00093625">
        <w:t>Saviour</w:t>
      </w:r>
      <w:proofErr w:type="spellEnd"/>
      <w:r w:rsidRPr="00093625">
        <w:t xml:space="preserve"> Christ; and </w:t>
      </w:r>
      <w:r w:rsidRPr="00093625">
        <w:rPr>
          <w:i/>
        </w:rPr>
        <w:t>thereby wholly to ascribe</w:t>
      </w:r>
      <w:r w:rsidRPr="00093625">
        <w:t xml:space="preserve"> the merit and deserving of our justification unto Christ only, and His most precious blood-shedding.”</w:t>
      </w:r>
      <w:r>
        <w:t xml:space="preserve"> (Qtd. in Newman </w:t>
      </w:r>
      <w:r>
        <w:rPr>
          <w:i/>
        </w:rPr>
        <w:t>Lectures</w:t>
      </w:r>
      <w:r>
        <w:t xml:space="preserve"> 283)</w:t>
      </w:r>
    </w:p>
    <w:p w14:paraId="28999820" w14:textId="77777777" w:rsidR="00AA61B5" w:rsidRPr="00EB4A00" w:rsidRDefault="00AA61B5" w:rsidP="00AA61B5">
      <w:pPr>
        <w:ind w:left="1080"/>
      </w:pPr>
      <w:r w:rsidRPr="00093625">
        <w:t>first book of Homilies</w:t>
      </w:r>
      <w:r>
        <w:t xml:space="preserve"> (</w:t>
      </w:r>
      <w:r w:rsidRPr="008442F1">
        <w:rPr>
          <w:i/>
          <w:iCs/>
        </w:rPr>
        <w:t>Sermon of Salvation</w:t>
      </w:r>
      <w:r w:rsidRPr="008442F1">
        <w:t xml:space="preserve"> part</w:t>
      </w:r>
      <w:r>
        <w:t xml:space="preserve"> 2):</w:t>
      </w:r>
      <w:r w:rsidRPr="00093625">
        <w:t xml:space="preserve"> </w:t>
      </w:r>
      <w:r w:rsidRPr="00723EA1">
        <w:t>“</w:t>
      </w:r>
      <w:r w:rsidRPr="0086592B">
        <w:t>Justification is the office of God only</w:t>
      </w:r>
      <w:r w:rsidRPr="00723EA1">
        <w:t xml:space="preserve">, </w:t>
      </w:r>
      <w:r w:rsidRPr="0086592B">
        <w:t>and is not a thing which we render unto Him</w:t>
      </w:r>
      <w:r w:rsidRPr="00723EA1">
        <w:t xml:space="preserve">, </w:t>
      </w:r>
      <w:r w:rsidRPr="0086592B">
        <w:t>but which we receive of Him</w:t>
      </w:r>
      <w:r w:rsidRPr="00723EA1">
        <w:t xml:space="preserve">; </w:t>
      </w:r>
      <w:r w:rsidRPr="0086592B">
        <w:t>not which we give to Him</w:t>
      </w:r>
      <w:r w:rsidRPr="00723EA1">
        <w:t xml:space="preserve">, </w:t>
      </w:r>
      <w:r w:rsidRPr="0086592B">
        <w:t>but which we take of Him</w:t>
      </w:r>
      <w:r w:rsidRPr="00723EA1">
        <w:t xml:space="preserve">, </w:t>
      </w:r>
      <w:r w:rsidRPr="0086592B">
        <w:t>by His free mercy</w:t>
      </w:r>
      <w:r w:rsidRPr="00723EA1">
        <w:t xml:space="preserve">, </w:t>
      </w:r>
      <w:r w:rsidRPr="0086592B">
        <w:t>and by the only merits of His most dearly beloved Son</w:t>
      </w:r>
      <w:r w:rsidRPr="00723EA1">
        <w:t xml:space="preserve">, </w:t>
      </w:r>
      <w:r w:rsidRPr="0086592B">
        <w:t>our only Redeemer</w:t>
      </w:r>
      <w:r w:rsidRPr="00723EA1">
        <w:t xml:space="preserve">, </w:t>
      </w:r>
      <w:proofErr w:type="spellStart"/>
      <w:r w:rsidRPr="0086592B">
        <w:t>Saviour</w:t>
      </w:r>
      <w:proofErr w:type="spellEnd"/>
      <w:r w:rsidRPr="00723EA1">
        <w:t xml:space="preserve">, </w:t>
      </w:r>
      <w:r w:rsidRPr="0086592B">
        <w:t>and Justifier</w:t>
      </w:r>
      <w:r w:rsidRPr="00723EA1">
        <w:t xml:space="preserve">, </w:t>
      </w:r>
      <w:r w:rsidRPr="0086592B">
        <w:t>Jesus Christ</w:t>
      </w:r>
      <w:r w:rsidRPr="00723EA1">
        <w:t xml:space="preserve">; </w:t>
      </w:r>
      <w:r w:rsidRPr="0086592B">
        <w:t xml:space="preserve">so that </w:t>
      </w:r>
      <w:r w:rsidRPr="0086592B">
        <w:rPr>
          <w:i/>
        </w:rPr>
        <w:t>the true understanding</w:t>
      </w:r>
      <w:r w:rsidRPr="0086592B">
        <w:t xml:space="preserve"> of this doctrine</w:t>
      </w:r>
      <w:r w:rsidRPr="00723EA1">
        <w:t xml:space="preserve">, </w:t>
      </w:r>
      <w:r w:rsidRPr="0086592B">
        <w:t>we be justified freely by faith without works</w:t>
      </w:r>
      <w:r w:rsidRPr="00723EA1">
        <w:t xml:space="preserve">, </w:t>
      </w:r>
      <w:r w:rsidRPr="0086592B">
        <w:t>or that we be justified by faith in Christ only</w:t>
      </w:r>
      <w:r w:rsidRPr="00723EA1">
        <w:t xml:space="preserve">, </w:t>
      </w:r>
      <w:r w:rsidRPr="0086592B">
        <w:t xml:space="preserve">is </w:t>
      </w:r>
      <w:r w:rsidRPr="0086592B">
        <w:rPr>
          <w:i/>
        </w:rPr>
        <w:t>not</w:t>
      </w:r>
      <w:r w:rsidRPr="00723EA1">
        <w:t xml:space="preserve">, </w:t>
      </w:r>
      <w:r w:rsidRPr="0086592B">
        <w:t>that this our own act to believe in Christ</w:t>
      </w:r>
      <w:r w:rsidRPr="00723EA1">
        <w:t xml:space="preserve">, </w:t>
      </w:r>
      <w:r w:rsidRPr="0086592B">
        <w:t>or this our faith in Christ</w:t>
      </w:r>
      <w:r w:rsidRPr="00723EA1">
        <w:t xml:space="preserve">, </w:t>
      </w:r>
      <w:r w:rsidRPr="0086592B">
        <w:t>which is within us</w:t>
      </w:r>
      <w:r w:rsidRPr="00723EA1">
        <w:t xml:space="preserve">, </w:t>
      </w:r>
      <w:r w:rsidRPr="0086592B">
        <w:t>doth justify us</w:t>
      </w:r>
      <w:r>
        <w:t xml:space="preserve">. . . . </w:t>
      </w:r>
      <w:r w:rsidRPr="0086592B">
        <w:t xml:space="preserve">but </w:t>
      </w:r>
      <w:r w:rsidRPr="0086592B">
        <w:rPr>
          <w:i/>
        </w:rPr>
        <w:t>the true understanding and meaning thereof is</w:t>
      </w:r>
      <w:r w:rsidRPr="00723EA1">
        <w:t xml:space="preserve">, </w:t>
      </w:r>
      <w:r w:rsidRPr="0086592B">
        <w:t>that</w:t>
      </w:r>
      <w:r w:rsidRPr="00723EA1">
        <w:t xml:space="preserve">, </w:t>
      </w:r>
      <w:r w:rsidRPr="0086592B">
        <w:rPr>
          <w:i/>
        </w:rPr>
        <w:t>although</w:t>
      </w:r>
      <w:r w:rsidRPr="0086592B">
        <w:t xml:space="preserve"> we have faith</w:t>
      </w:r>
      <w:r w:rsidRPr="00723EA1">
        <w:t xml:space="preserve">, </w:t>
      </w:r>
      <w:r w:rsidRPr="0086592B">
        <w:t>hope</w:t>
      </w:r>
      <w:r w:rsidRPr="00723EA1">
        <w:t xml:space="preserve">, </w:t>
      </w:r>
      <w:r w:rsidRPr="0086592B">
        <w:t>charity</w:t>
      </w:r>
      <w:r w:rsidRPr="00723EA1">
        <w:t xml:space="preserve">, </w:t>
      </w:r>
      <w:r w:rsidRPr="0086592B">
        <w:t>repentance</w:t>
      </w:r>
      <w:r w:rsidRPr="00723EA1">
        <w:t xml:space="preserve">, </w:t>
      </w:r>
      <w:r w:rsidRPr="0086592B">
        <w:t>dread and fear of God within us</w:t>
      </w:r>
      <w:r w:rsidRPr="00723EA1">
        <w:t xml:space="preserve">, </w:t>
      </w:r>
      <w:r w:rsidRPr="0086592B">
        <w:t>and do never so many good works thereunto</w:t>
      </w:r>
      <w:r w:rsidRPr="00723EA1">
        <w:t xml:space="preserve">, </w:t>
      </w:r>
      <w:r w:rsidRPr="0086592B">
        <w:t xml:space="preserve">yet we must </w:t>
      </w:r>
      <w:r w:rsidRPr="0086592B">
        <w:rPr>
          <w:i/>
        </w:rPr>
        <w:t>renounce the merit</w:t>
      </w:r>
      <w:r w:rsidRPr="0086592B">
        <w:t xml:space="preserve"> of all our said virtues</w:t>
      </w:r>
      <w:r w:rsidRPr="00723EA1">
        <w:t xml:space="preserve">, </w:t>
      </w:r>
      <w:r w:rsidRPr="0086592B">
        <w:t>of faith</w:t>
      </w:r>
      <w:r w:rsidRPr="00723EA1">
        <w:t xml:space="preserve">, </w:t>
      </w:r>
      <w:r w:rsidRPr="0086592B">
        <w:t>hope</w:t>
      </w:r>
      <w:r w:rsidRPr="00723EA1">
        <w:t xml:space="preserve">, </w:t>
      </w:r>
      <w:r w:rsidRPr="0086592B">
        <w:t>charity</w:t>
      </w:r>
      <w:r w:rsidRPr="00723EA1">
        <w:t xml:space="preserve">, </w:t>
      </w:r>
      <w:r w:rsidRPr="0086592B">
        <w:t>and all our other virtues and good deeds which we either have done</w:t>
      </w:r>
      <w:r w:rsidRPr="00723EA1">
        <w:t xml:space="preserve">, </w:t>
      </w:r>
      <w:r w:rsidRPr="0086592B">
        <w:t>shall do</w:t>
      </w:r>
      <w:r w:rsidRPr="00723EA1">
        <w:t xml:space="preserve">, </w:t>
      </w:r>
      <w:r w:rsidRPr="0086592B">
        <w:t>or can do</w:t>
      </w:r>
      <w:r w:rsidRPr="00723EA1">
        <w:t xml:space="preserve">, </w:t>
      </w:r>
      <w:r w:rsidRPr="0086592B">
        <w:t>as things that be far too weak and insufficient</w:t>
      </w:r>
      <w:r w:rsidRPr="00723EA1">
        <w:t xml:space="preserve">, </w:t>
      </w:r>
      <w:r w:rsidRPr="0086592B">
        <w:t>and imperfect</w:t>
      </w:r>
      <w:r w:rsidRPr="00723EA1">
        <w:t xml:space="preserve">, </w:t>
      </w:r>
      <w:r w:rsidRPr="0086592B">
        <w:t>to deserve remission of our sins</w:t>
      </w:r>
      <w:r w:rsidRPr="00723EA1">
        <w:t xml:space="preserve">, </w:t>
      </w:r>
      <w:r w:rsidRPr="0086592B">
        <w:t>and our justification</w:t>
      </w:r>
      <w:r w:rsidRPr="00723EA1">
        <w:t xml:space="preserve">; </w:t>
      </w:r>
      <w:r w:rsidRPr="0086592B">
        <w:t>and therefore we must trust only in God</w:t>
      </w:r>
      <w:r w:rsidRPr="00723EA1">
        <w:t>’</w:t>
      </w:r>
      <w:r w:rsidRPr="0086592B">
        <w:t>s mercy</w:t>
      </w:r>
      <w:r w:rsidRPr="00723EA1">
        <w:t xml:space="preserve">, </w:t>
      </w:r>
      <w:r w:rsidRPr="0086592B">
        <w:t xml:space="preserve">and that Sacrifice which our High Priest and </w:t>
      </w:r>
      <w:proofErr w:type="spellStart"/>
      <w:r w:rsidRPr="0086592B">
        <w:t>Saviour</w:t>
      </w:r>
      <w:proofErr w:type="spellEnd"/>
      <w:r w:rsidRPr="00723EA1">
        <w:t xml:space="preserve">, </w:t>
      </w:r>
      <w:r w:rsidRPr="0086592B">
        <w:t>Christ Jesus</w:t>
      </w:r>
      <w:r w:rsidRPr="00723EA1">
        <w:t xml:space="preserve">, </w:t>
      </w:r>
      <w:r w:rsidRPr="0086592B">
        <w:t>the Son of God once offered for us upon the Cross</w:t>
      </w:r>
      <w:r w:rsidRPr="00723EA1">
        <w:t>.”</w:t>
      </w:r>
      <w:r>
        <w:t xml:space="preserve"> (Qtd. in Newman </w:t>
      </w:r>
      <w:r>
        <w:rPr>
          <w:i/>
        </w:rPr>
        <w:t>Lectures</w:t>
      </w:r>
      <w:r>
        <w:t xml:space="preserve"> 283 n 1)</w:t>
      </w:r>
    </w:p>
    <w:p w14:paraId="276DC1D1" w14:textId="77777777" w:rsidR="00AA61B5" w:rsidRPr="00EB4A00" w:rsidRDefault="00AA61B5" w:rsidP="00AA61B5">
      <w:pPr>
        <w:ind w:left="1080"/>
      </w:pPr>
      <w:r>
        <w:lastRenderedPageBreak/>
        <w:t xml:space="preserve">“. . . </w:t>
      </w:r>
      <w:r w:rsidRPr="0086592B">
        <w:t>let it be observed</w:t>
      </w:r>
      <w:r>
        <w:t xml:space="preserve"> [that]</w:t>
      </w:r>
      <w:r w:rsidRPr="00723EA1">
        <w:t xml:space="preserve"> </w:t>
      </w:r>
      <w:r w:rsidRPr="0086592B">
        <w:t xml:space="preserve">we are told what the words do </w:t>
      </w:r>
      <w:r w:rsidRPr="0086592B">
        <w:rPr>
          <w:i/>
        </w:rPr>
        <w:t>not</w:t>
      </w:r>
      <w:r w:rsidRPr="0086592B">
        <w:t xml:space="preserve"> mean</w:t>
      </w:r>
      <w:r>
        <w:t xml:space="preserve"> . . .” W</w:t>
      </w:r>
      <w:r w:rsidRPr="0086592B">
        <w:t xml:space="preserve">e are told </w:t>
      </w:r>
      <w:r>
        <w:t>t</w:t>
      </w:r>
      <w:r w:rsidRPr="0086592B">
        <w:t xml:space="preserve">hat </w:t>
      </w:r>
      <w:r>
        <w:t>f</w:t>
      </w:r>
      <w:r w:rsidRPr="0086592B">
        <w:t xml:space="preserve">aith </w:t>
      </w:r>
      <w:r>
        <w:t xml:space="preserve">does </w:t>
      </w:r>
      <w:r w:rsidRPr="00EB4A00">
        <w:rPr>
          <w:i/>
          <w:iCs/>
        </w:rPr>
        <w:t>not</w:t>
      </w:r>
      <w:r>
        <w:t xml:space="preserve"> </w:t>
      </w:r>
      <w:r w:rsidRPr="0086592B">
        <w:t>justif</w:t>
      </w:r>
      <w:r>
        <w:t>y “</w:t>
      </w:r>
      <w:r w:rsidRPr="0086592B">
        <w:t>by having any real merit</w:t>
      </w:r>
      <w:r w:rsidRPr="00723EA1">
        <w:t xml:space="preserve">; </w:t>
      </w:r>
      <w:r w:rsidRPr="0086592B">
        <w:t xml:space="preserve">it would have been natural then to have gone on to say in what sense faith </w:t>
      </w:r>
      <w:r w:rsidRPr="0086592B">
        <w:rPr>
          <w:i/>
        </w:rPr>
        <w:t>does</w:t>
      </w:r>
      <w:r w:rsidRPr="0086592B">
        <w:t xml:space="preserve"> justify</w:t>
      </w:r>
      <w:r w:rsidRPr="00723EA1">
        <w:t xml:space="preserve">. </w:t>
      </w:r>
      <w:r>
        <w:t>. . . [</w:t>
      </w:r>
      <w:r w:rsidRPr="0086592B">
        <w:t>The words</w:t>
      </w:r>
      <w:r>
        <w:t xml:space="preserve">] </w:t>
      </w:r>
      <w:r w:rsidRPr="0086592B">
        <w:t>are the emblem of a principle</w:t>
      </w:r>
      <w:r w:rsidRPr="00723EA1">
        <w:t xml:space="preserve">, </w:t>
      </w:r>
      <w:r w:rsidRPr="0086592B">
        <w:t>not a literal statement</w:t>
      </w:r>
      <w:r>
        <w:t xml:space="preserve"> . . .” (Newman </w:t>
      </w:r>
      <w:r>
        <w:rPr>
          <w:i/>
        </w:rPr>
        <w:t>Lectures</w:t>
      </w:r>
      <w:r>
        <w:t xml:space="preserve"> 283 n 1)</w:t>
      </w:r>
    </w:p>
    <w:p w14:paraId="38B13FA0" w14:textId="77777777" w:rsidR="00AA61B5" w:rsidRPr="00833381" w:rsidRDefault="00AA61B5" w:rsidP="00AA61B5">
      <w:pPr>
        <w:ind w:left="720"/>
      </w:pPr>
      <w:r w:rsidRPr="00093625">
        <w:t>first book of Homilies</w:t>
      </w:r>
      <w:r>
        <w:t xml:space="preserve"> (</w:t>
      </w:r>
      <w:r w:rsidRPr="008442F1">
        <w:rPr>
          <w:i/>
          <w:iCs/>
        </w:rPr>
        <w:t>Sermon of Salvation</w:t>
      </w:r>
      <w:r w:rsidRPr="008442F1">
        <w:t xml:space="preserve"> part</w:t>
      </w:r>
      <w:r>
        <w:t xml:space="preserve"> 3):</w:t>
      </w:r>
      <w:r w:rsidRPr="00093625">
        <w:t xml:space="preserve"> </w:t>
      </w:r>
      <w:r>
        <w:t>“</w:t>
      </w:r>
      <w:r w:rsidRPr="00093625">
        <w:t xml:space="preserve">The very true meaning of this </w:t>
      </w:r>
      <w:r w:rsidRPr="00093625">
        <w:rPr>
          <w:i/>
        </w:rPr>
        <w:t>proposition or saying</w:t>
      </w:r>
      <w:r w:rsidRPr="00093625">
        <w:t xml:space="preserve">, We be justified by faith only (according to the meaning of the old ancient authors) is this, We put our faith in Christ, </w:t>
      </w:r>
      <w:r w:rsidRPr="00093625">
        <w:rPr>
          <w:i/>
        </w:rPr>
        <w:t>that we be justified</w:t>
      </w:r>
      <w:r w:rsidRPr="00093625">
        <w:t xml:space="preserve"> [284] </w:t>
      </w:r>
      <w:r w:rsidRPr="00093625">
        <w:rPr>
          <w:i/>
        </w:rPr>
        <w:t>by Him only</w:t>
      </w:r>
      <w:r w:rsidRPr="00093625">
        <w:t>.”</w:t>
      </w:r>
      <w:r>
        <w:t xml:space="preserve"> (Qtd. in Newman </w:t>
      </w:r>
      <w:r>
        <w:rPr>
          <w:i/>
        </w:rPr>
        <w:t>Lectures</w:t>
      </w:r>
      <w:r>
        <w:t xml:space="preserve"> 284-85)</w:t>
      </w:r>
    </w:p>
    <w:p w14:paraId="02E2A8A8" w14:textId="77777777" w:rsidR="00AA61B5" w:rsidRPr="00833381" w:rsidRDefault="00AA61B5" w:rsidP="00AA61B5">
      <w:pPr>
        <w:ind w:left="720"/>
      </w:pPr>
      <w:r w:rsidRPr="00093625">
        <w:t>first book of Homilies</w:t>
      </w:r>
      <w:r>
        <w:t xml:space="preserve"> (</w:t>
      </w:r>
      <w:r w:rsidRPr="008442F1">
        <w:rPr>
          <w:i/>
          <w:iCs/>
        </w:rPr>
        <w:t>Sermon of Salvation</w:t>
      </w:r>
      <w:r w:rsidRPr="008442F1">
        <w:t xml:space="preserve"> part</w:t>
      </w:r>
      <w:r>
        <w:t xml:space="preserve"> 3):</w:t>
      </w:r>
      <w:r w:rsidRPr="00093625">
        <w:t xml:space="preserve"> </w:t>
      </w:r>
      <w:r w:rsidRPr="00723EA1">
        <w:t>“</w:t>
      </w:r>
      <w:r w:rsidRPr="0086592B">
        <w:t xml:space="preserve">Because faith doth </w:t>
      </w:r>
      <w:r w:rsidRPr="0086592B">
        <w:rPr>
          <w:i/>
        </w:rPr>
        <w:t>directly</w:t>
      </w:r>
      <w:r w:rsidRPr="0086592B">
        <w:t xml:space="preserve"> send us to Christ for remission of our sins</w:t>
      </w:r>
      <w:r w:rsidRPr="00723EA1">
        <w:t xml:space="preserve">, </w:t>
      </w:r>
      <w:r w:rsidRPr="0086592B">
        <w:t xml:space="preserve">and that by faith given us of God we </w:t>
      </w:r>
      <w:r w:rsidRPr="0086592B">
        <w:rPr>
          <w:i/>
        </w:rPr>
        <w:t>embrace the promise</w:t>
      </w:r>
      <w:r w:rsidRPr="0086592B">
        <w:t xml:space="preserve"> of God</w:t>
      </w:r>
      <w:r w:rsidRPr="00723EA1">
        <w:t>’</w:t>
      </w:r>
      <w:r w:rsidRPr="0086592B">
        <w:t>s mercy and of the remission of sins</w:t>
      </w:r>
      <w:r w:rsidRPr="00723EA1">
        <w:t>, (</w:t>
      </w:r>
      <w:r w:rsidRPr="0086592B">
        <w:t>which thing none other of our virtues or works properly doth</w:t>
      </w:r>
      <w:r w:rsidRPr="00723EA1">
        <w:t xml:space="preserve">,) </w:t>
      </w:r>
      <w:r w:rsidRPr="0086592B">
        <w:t xml:space="preserve">therefore Scripture </w:t>
      </w:r>
      <w:proofErr w:type="spellStart"/>
      <w:r w:rsidRPr="0086592B">
        <w:rPr>
          <w:i/>
        </w:rPr>
        <w:t>useth</w:t>
      </w:r>
      <w:proofErr w:type="spellEnd"/>
      <w:r w:rsidRPr="0086592B">
        <w:rPr>
          <w:i/>
        </w:rPr>
        <w:t xml:space="preserve"> to say</w:t>
      </w:r>
      <w:r w:rsidRPr="00723EA1">
        <w:t xml:space="preserve">, </w:t>
      </w:r>
      <w:r w:rsidRPr="0086592B">
        <w:t>that faith without works doth justify</w:t>
      </w:r>
      <w:r w:rsidRPr="00723EA1">
        <w:t>.”</w:t>
      </w:r>
      <w:r>
        <w:t xml:space="preserve"> (Qtd. in Newman </w:t>
      </w:r>
      <w:r>
        <w:rPr>
          <w:i/>
        </w:rPr>
        <w:t>Lectures</w:t>
      </w:r>
      <w:r>
        <w:t xml:space="preserve"> 285 n 1)</w:t>
      </w:r>
    </w:p>
    <w:p w14:paraId="4C6CEC1A" w14:textId="77777777" w:rsidR="00AA61B5" w:rsidRPr="00833381" w:rsidRDefault="00AA61B5" w:rsidP="00AA61B5">
      <w:pPr>
        <w:ind w:left="1080"/>
      </w:pPr>
      <w:r>
        <w:t>“</w:t>
      </w:r>
      <w:r w:rsidRPr="0086592B">
        <w:t>Here is the reason for saying</w:t>
      </w:r>
      <w:r w:rsidRPr="00723EA1">
        <w:t xml:space="preserve"> “</w:t>
      </w:r>
      <w:r w:rsidRPr="0086592B">
        <w:rPr>
          <w:i/>
        </w:rPr>
        <w:t>faith</w:t>
      </w:r>
      <w:r w:rsidRPr="0086592B">
        <w:t xml:space="preserve"> only</w:t>
      </w:r>
      <w:r w:rsidRPr="00723EA1">
        <w:t xml:space="preserve">,” </w:t>
      </w:r>
      <w:r w:rsidRPr="0086592B">
        <w:t>and not</w:t>
      </w:r>
      <w:r w:rsidRPr="00723EA1">
        <w:t xml:space="preserve"> “</w:t>
      </w:r>
      <w:r w:rsidRPr="0086592B">
        <w:t>love only</w:t>
      </w:r>
      <w:r w:rsidRPr="00723EA1">
        <w:t xml:space="preserve">,” </w:t>
      </w:r>
      <w:r w:rsidRPr="0086592B">
        <w:t>or</w:t>
      </w:r>
      <w:r w:rsidRPr="00723EA1">
        <w:t xml:space="preserve"> “</w:t>
      </w:r>
      <w:r w:rsidRPr="0086592B">
        <w:t>obedience only</w:t>
      </w:r>
      <w:r w:rsidRPr="00723EA1">
        <w:t xml:space="preserve">,” </w:t>
      </w:r>
      <w:r w:rsidRPr="0086592B">
        <w:t xml:space="preserve">because </w:t>
      </w:r>
      <w:r w:rsidRPr="0086592B">
        <w:rPr>
          <w:i/>
        </w:rPr>
        <w:t>faith</w:t>
      </w:r>
      <w:r w:rsidRPr="0086592B">
        <w:t xml:space="preserve"> directly</w:t>
      </w:r>
      <w:r w:rsidRPr="00723EA1">
        <w:t xml:space="preserve"> “</w:t>
      </w:r>
      <w:proofErr w:type="spellStart"/>
      <w:r w:rsidRPr="0086592B">
        <w:rPr>
          <w:i/>
        </w:rPr>
        <w:t>sendeth</w:t>
      </w:r>
      <w:proofErr w:type="spellEnd"/>
      <w:r w:rsidRPr="0086592B">
        <w:t xml:space="preserve"> us to</w:t>
      </w:r>
      <w:r w:rsidRPr="00723EA1">
        <w:t xml:space="preserve">,” </w:t>
      </w:r>
      <w:r w:rsidRPr="0086592B">
        <w:t xml:space="preserve">or </w:t>
      </w:r>
      <w:r w:rsidRPr="0086592B">
        <w:rPr>
          <w:i/>
        </w:rPr>
        <w:t>preaches</w:t>
      </w:r>
      <w:r w:rsidRPr="00723EA1">
        <w:t xml:space="preserve"> “</w:t>
      </w:r>
      <w:r w:rsidRPr="0086592B">
        <w:t>Christ</w:t>
      </w:r>
      <w:r w:rsidRPr="00723EA1">
        <w:t xml:space="preserve">.” </w:t>
      </w:r>
      <w:r w:rsidRPr="0086592B">
        <w:t>Observe</w:t>
      </w:r>
      <w:r w:rsidRPr="00723EA1">
        <w:t xml:space="preserve">, </w:t>
      </w:r>
      <w:r w:rsidRPr="0086592B">
        <w:t>too</w:t>
      </w:r>
      <w:r w:rsidRPr="00723EA1">
        <w:t xml:space="preserve">, </w:t>
      </w:r>
      <w:r w:rsidRPr="0086592B">
        <w:t>that still</w:t>
      </w:r>
      <w:r w:rsidRPr="00723EA1">
        <w:t xml:space="preserve">, </w:t>
      </w:r>
      <w:r w:rsidRPr="0086592B">
        <w:t>as in the former cases</w:t>
      </w:r>
      <w:r w:rsidRPr="00723EA1">
        <w:t xml:space="preserve">, </w:t>
      </w:r>
      <w:r w:rsidRPr="0086592B">
        <w:t xml:space="preserve">the Homily does not so much affirm that faith only </w:t>
      </w:r>
      <w:r w:rsidRPr="0086592B">
        <w:rPr>
          <w:i/>
        </w:rPr>
        <w:t>does</w:t>
      </w:r>
      <w:r w:rsidRPr="0086592B">
        <w:t xml:space="preserve"> justify</w:t>
      </w:r>
      <w:r w:rsidRPr="00723EA1">
        <w:t>, “</w:t>
      </w:r>
      <w:r w:rsidRPr="0086592B">
        <w:t xml:space="preserve">but is </w:t>
      </w:r>
      <w:r w:rsidRPr="0086592B">
        <w:rPr>
          <w:i/>
        </w:rPr>
        <w:t>said</w:t>
      </w:r>
      <w:r w:rsidRPr="0086592B">
        <w:t xml:space="preserve"> to justify</w:t>
      </w:r>
      <w:r w:rsidRPr="00723EA1">
        <w:t>.”</w:t>
      </w:r>
      <w:r>
        <w:t xml:space="preserve">” (Newman </w:t>
      </w:r>
      <w:r>
        <w:rPr>
          <w:i/>
        </w:rPr>
        <w:t>Lectures</w:t>
      </w:r>
      <w:r>
        <w:t xml:space="preserve"> 285 n 1)</w:t>
      </w:r>
    </w:p>
    <w:p w14:paraId="09AA8EB2" w14:textId="77777777" w:rsidR="00AA61B5" w:rsidRPr="00B53DDE" w:rsidRDefault="00AA61B5" w:rsidP="00AA61B5">
      <w:pPr>
        <w:ind w:left="1080"/>
      </w:pPr>
      <w:r>
        <w:t>“</w:t>
      </w:r>
      <w:r w:rsidRPr="00093625">
        <w:t xml:space="preserve">Justification by faith only is here said to be a </w:t>
      </w:r>
      <w:r w:rsidRPr="00093625">
        <w:rPr>
          <w:i/>
        </w:rPr>
        <w:t>saying</w:t>
      </w:r>
      <w:r w:rsidRPr="00093625">
        <w:t>; consider how astonished and pained we should be, were the doctrine of the Atonement or of Christ’s divinity said to be a proposition, saying, or form of speaking.</w:t>
      </w:r>
      <w:r>
        <w:t xml:space="preserve">” (Newman </w:t>
      </w:r>
      <w:r>
        <w:rPr>
          <w:i/>
        </w:rPr>
        <w:t>Lectures</w:t>
      </w:r>
      <w:r>
        <w:t xml:space="preserve"> 284-85)</w:t>
      </w:r>
    </w:p>
    <w:p w14:paraId="6F3106B2" w14:textId="77777777" w:rsidR="00AA61B5" w:rsidRPr="0041435C" w:rsidRDefault="00AA61B5" w:rsidP="00AA61B5">
      <w:pPr>
        <w:ind w:left="360"/>
      </w:pPr>
      <w:r>
        <w:t>“</w:t>
      </w:r>
      <w:r w:rsidRPr="00093625">
        <w:t>Enough has now been said upon the symbolical office of faith. [285]</w:t>
      </w:r>
      <w:r w:rsidRPr="0041435C">
        <w:t xml:space="preserve"> . . . O</w:t>
      </w:r>
      <w:r w:rsidRPr="00093625">
        <w:t xml:space="preserve">f course this </w:t>
      </w:r>
      <w:r>
        <w:t>[</w:t>
      </w:r>
      <w:r w:rsidRPr="00093625">
        <w:t>symbolic</w:t>
      </w:r>
      <w:r>
        <w:t xml:space="preserve"> meaning] </w:t>
      </w:r>
      <w:r w:rsidRPr="00093625">
        <w:t>is not the highest view of the doctrine</w:t>
      </w:r>
      <w:r>
        <w:t xml:space="preserve"> [of justification by faith]</w:t>
      </w:r>
      <w:r w:rsidRPr="00093625">
        <w:t>; and our own Homilies, in another portion of the Book, go on to the higher, according to which it is an instrument, as has been shown.</w:t>
      </w:r>
      <w:r>
        <w:t xml:space="preserve">” (Newman </w:t>
      </w:r>
      <w:r>
        <w:rPr>
          <w:i/>
        </w:rPr>
        <w:t>Lectures</w:t>
      </w:r>
      <w:r>
        <w:t xml:space="preserve"> 2854-86)</w:t>
      </w:r>
    </w:p>
    <w:p w14:paraId="46DAD82B" w14:textId="77777777" w:rsidR="00AA61B5" w:rsidRDefault="00AA61B5" w:rsidP="00AA61B5"/>
    <w:p w14:paraId="54A3CD0D" w14:textId="77777777" w:rsidR="00AA61B5" w:rsidRDefault="00AA61B5" w:rsidP="00AA61B5">
      <w:r w:rsidRPr="0086592B">
        <w:t>Protestant and the Catholic views</w:t>
      </w:r>
      <w:r>
        <w:t xml:space="preserve"> contrasted</w:t>
      </w:r>
    </w:p>
    <w:p w14:paraId="2AFE46FD" w14:textId="77777777" w:rsidR="00AA61B5" w:rsidRPr="00D00753" w:rsidRDefault="00AA61B5" w:rsidP="00AA61B5">
      <w:pPr>
        <w:ind w:left="360"/>
      </w:pPr>
      <w:r>
        <w:t>“</w:t>
      </w:r>
      <w:r w:rsidRPr="0086592B">
        <w:t>The strict Protestant and the Catholic views concerning justification by faith may be contrasted thus</w:t>
      </w:r>
      <w:r w:rsidRPr="00723EA1">
        <w:t>.</w:t>
      </w:r>
      <w:r>
        <w:t xml:space="preserve">” (Newman </w:t>
      </w:r>
      <w:r>
        <w:rPr>
          <w:i/>
        </w:rPr>
        <w:t>Lectures</w:t>
      </w:r>
      <w:r>
        <w:t xml:space="preserve"> 286 n 1)</w:t>
      </w:r>
    </w:p>
    <w:p w14:paraId="77F61486" w14:textId="77777777" w:rsidR="00AA61B5" w:rsidRDefault="00AA61B5" w:rsidP="00AA61B5">
      <w:pPr>
        <w:ind w:left="360"/>
      </w:pPr>
      <w:r>
        <w:t>similarities</w:t>
      </w:r>
    </w:p>
    <w:p w14:paraId="367E56DC" w14:textId="77777777" w:rsidR="00AA61B5" w:rsidRPr="00D00753" w:rsidRDefault="00AA61B5" w:rsidP="00AA61B5">
      <w:pPr>
        <w:ind w:left="720"/>
      </w:pPr>
      <w:r>
        <w:t>“</w:t>
      </w:r>
      <w:r w:rsidRPr="0086592B">
        <w:t>On both sides the following points are believed</w:t>
      </w:r>
      <w:r w:rsidRPr="00723EA1">
        <w:t xml:space="preserve">, </w:t>
      </w:r>
      <w:r w:rsidRPr="0086592B">
        <w:t>and as succeeding in the same order</w:t>
      </w:r>
      <w:r w:rsidRPr="00723EA1">
        <w:t>:</w:t>
      </w:r>
      <w:r>
        <w:t xml:space="preserve">” (Newman </w:t>
      </w:r>
      <w:r>
        <w:rPr>
          <w:i/>
        </w:rPr>
        <w:t>Lectures</w:t>
      </w:r>
      <w:r>
        <w:t xml:space="preserve"> 286 n 1)</w:t>
      </w:r>
    </w:p>
    <w:p w14:paraId="27D70B44" w14:textId="77777777" w:rsidR="00AA61B5" w:rsidRDefault="00AA61B5" w:rsidP="00AA61B5">
      <w:pPr>
        <w:ind w:left="1080"/>
      </w:pPr>
      <w:r>
        <w:t>“</w:t>
      </w:r>
      <w:r w:rsidRPr="0086592B">
        <w:t>That the inward grace of God is the first cause of faith</w:t>
      </w:r>
      <w:r w:rsidRPr="00723EA1">
        <w:t>.</w:t>
      </w:r>
      <w:r>
        <w:t>”</w:t>
      </w:r>
    </w:p>
    <w:p w14:paraId="7FD80545" w14:textId="77777777" w:rsidR="00AA61B5" w:rsidRDefault="00AA61B5" w:rsidP="00AA61B5">
      <w:pPr>
        <w:ind w:left="1080"/>
      </w:pPr>
      <w:r>
        <w:t>“</w:t>
      </w:r>
      <w:r w:rsidRPr="0086592B">
        <w:t>That faith</w:t>
      </w:r>
      <w:r w:rsidRPr="00723EA1">
        <w:t xml:space="preserve">, </w:t>
      </w:r>
      <w:r w:rsidRPr="0086592B">
        <w:t>so created</w:t>
      </w:r>
      <w:r w:rsidRPr="00723EA1">
        <w:t xml:space="preserve">, </w:t>
      </w:r>
      <w:r w:rsidRPr="0086592B">
        <w:t>is mere faith</w:t>
      </w:r>
      <w:r w:rsidRPr="00723EA1">
        <w:t>.</w:t>
      </w:r>
      <w:r>
        <w:t>”</w:t>
      </w:r>
    </w:p>
    <w:p w14:paraId="1D4F128B" w14:textId="77777777" w:rsidR="00AA61B5" w:rsidRDefault="00AA61B5" w:rsidP="00AA61B5">
      <w:pPr>
        <w:ind w:left="1080"/>
      </w:pPr>
      <w:r>
        <w:t>“</w:t>
      </w:r>
      <w:r w:rsidRPr="0086592B">
        <w:t>That love</w:t>
      </w:r>
      <w:r w:rsidRPr="00723EA1">
        <w:t xml:space="preserve"> (</w:t>
      </w:r>
      <w:r w:rsidRPr="0086592B">
        <w:rPr>
          <w:lang w:val="el-GR"/>
        </w:rPr>
        <w:t>ἀγάπη</w:t>
      </w:r>
      <w:r w:rsidRPr="00723EA1">
        <w:t xml:space="preserve">, </w:t>
      </w:r>
      <w:proofErr w:type="spellStart"/>
      <w:r w:rsidRPr="0086592B">
        <w:t>charitas</w:t>
      </w:r>
      <w:proofErr w:type="spellEnd"/>
      <w:r w:rsidRPr="00723EA1">
        <w:t xml:space="preserve">) </w:t>
      </w:r>
      <w:r w:rsidRPr="0086592B">
        <w:t>is afterwards imparted</w:t>
      </w:r>
      <w:r w:rsidRPr="00723EA1">
        <w:t>.</w:t>
      </w:r>
      <w:r>
        <w:t>”</w:t>
      </w:r>
    </w:p>
    <w:p w14:paraId="7D871650" w14:textId="77777777" w:rsidR="00AA61B5" w:rsidRDefault="00AA61B5" w:rsidP="00AA61B5">
      <w:pPr>
        <w:ind w:left="360"/>
      </w:pPr>
      <w:r>
        <w:t>differences</w:t>
      </w:r>
    </w:p>
    <w:p w14:paraId="427007A1" w14:textId="77777777" w:rsidR="00AA61B5" w:rsidRPr="00D00753" w:rsidRDefault="00AA61B5" w:rsidP="00AA61B5">
      <w:pPr>
        <w:ind w:left="720"/>
      </w:pPr>
      <w:r>
        <w:t xml:space="preserve">“. . . </w:t>
      </w:r>
      <w:r w:rsidRPr="0086592B">
        <w:t>the Catholic identifies regeneration with the third of these three stages</w:t>
      </w:r>
      <w:r w:rsidRPr="00723EA1">
        <w:t xml:space="preserve">, </w:t>
      </w:r>
      <w:r w:rsidRPr="0086592B">
        <w:t>and the Protestant with the first</w:t>
      </w:r>
      <w:r>
        <w:t xml:space="preserve"> . . .” (Newman </w:t>
      </w:r>
      <w:r>
        <w:rPr>
          <w:i/>
        </w:rPr>
        <w:t>Lectures</w:t>
      </w:r>
      <w:r>
        <w:t xml:space="preserve"> 286 n 1)</w:t>
      </w:r>
    </w:p>
    <w:p w14:paraId="5EE17C09" w14:textId="77777777" w:rsidR="00AA61B5" w:rsidRPr="00D00753" w:rsidRDefault="00AA61B5" w:rsidP="00AA61B5">
      <w:pPr>
        <w:ind w:left="720"/>
      </w:pPr>
      <w:r>
        <w:t xml:space="preserve">“. . . </w:t>
      </w:r>
      <w:r w:rsidRPr="0086592B">
        <w:t>the Catholic makes justification coincident with the third</w:t>
      </w:r>
      <w:r w:rsidRPr="00723EA1">
        <w:t xml:space="preserve">, </w:t>
      </w:r>
      <w:r w:rsidRPr="0086592B">
        <w:t>and the Protestant with the second</w:t>
      </w:r>
      <w:r w:rsidRPr="00723EA1">
        <w:t>.</w:t>
      </w:r>
      <w:r>
        <w:t xml:space="preserve">” (Newman </w:t>
      </w:r>
      <w:r>
        <w:rPr>
          <w:i/>
        </w:rPr>
        <w:t>Lectures</w:t>
      </w:r>
      <w:r>
        <w:t xml:space="preserve"> 286 n 1)</w:t>
      </w:r>
    </w:p>
    <w:p w14:paraId="0B60493A" w14:textId="77777777" w:rsidR="00AA61B5" w:rsidRDefault="00AA61B5" w:rsidP="00AA61B5">
      <w:pPr>
        <w:ind w:left="720"/>
      </w:pPr>
      <w:r>
        <w:t>“</w:t>
      </w:r>
      <w:r w:rsidRPr="0086592B">
        <w:t>The Catholic makes mere faith the preliminary condition</w:t>
      </w:r>
      <w:r w:rsidRPr="00723EA1">
        <w:t xml:space="preserve">, </w:t>
      </w:r>
      <w:r w:rsidRPr="0086592B">
        <w:t>the Protestant the instrument of justification</w:t>
      </w:r>
      <w:r w:rsidRPr="00723EA1">
        <w:t>.</w:t>
      </w:r>
      <w:r>
        <w:t xml:space="preserve">” (Newman </w:t>
      </w:r>
      <w:r>
        <w:rPr>
          <w:i/>
        </w:rPr>
        <w:t>Lectures</w:t>
      </w:r>
      <w:r>
        <w:t xml:space="preserve"> 286 n 1)</w:t>
      </w:r>
    </w:p>
    <w:p w14:paraId="07E5F563" w14:textId="77777777" w:rsidR="00AA61B5" w:rsidRPr="00D00753" w:rsidRDefault="00AA61B5" w:rsidP="00AA61B5">
      <w:pPr>
        <w:ind w:left="720"/>
      </w:pPr>
      <w:r>
        <w:t>“</w:t>
      </w:r>
      <w:r w:rsidRPr="0086592B">
        <w:t>The Catholic makes love the token of regeneration</w:t>
      </w:r>
      <w:r w:rsidRPr="00723EA1">
        <w:t xml:space="preserve"> </w:t>
      </w:r>
      <w:r w:rsidRPr="00D00753">
        <w:rPr>
          <w:sz w:val="20"/>
          <w:szCs w:val="20"/>
        </w:rPr>
        <w:t>[</w:t>
      </w:r>
      <w:hyperlink r:id="rId80" w:history="1">
        <w:r w:rsidRPr="00D00753">
          <w:rPr>
            <w:sz w:val="20"/>
            <w:szCs w:val="20"/>
          </w:rPr>
          <w:t>1 John 4:7</w:t>
        </w:r>
      </w:hyperlink>
      <w:r w:rsidRPr="00D00753">
        <w:rPr>
          <w:sz w:val="20"/>
          <w:szCs w:val="20"/>
        </w:rPr>
        <w:t>]</w:t>
      </w:r>
      <w:r>
        <w:t>,</w:t>
      </w:r>
      <w:r w:rsidRPr="00723EA1">
        <w:t xml:space="preserve"> </w:t>
      </w:r>
      <w:r w:rsidRPr="0086592B">
        <w:t>and the Protestant mere faith</w:t>
      </w:r>
      <w:r w:rsidRPr="00723EA1">
        <w:t>.</w:t>
      </w:r>
      <w:r>
        <w:t xml:space="preserve">” (Newman </w:t>
      </w:r>
      <w:r>
        <w:rPr>
          <w:i/>
        </w:rPr>
        <w:t>Lectures</w:t>
      </w:r>
      <w:r>
        <w:t xml:space="preserve"> 286 n 1)</w:t>
      </w:r>
    </w:p>
    <w:p w14:paraId="1C039D1A" w14:textId="77777777" w:rsidR="00AA61B5" w:rsidRPr="00D00753" w:rsidRDefault="00AA61B5" w:rsidP="00AA61B5">
      <w:pPr>
        <w:ind w:left="1080"/>
        <w:rPr>
          <w:sz w:val="20"/>
          <w:szCs w:val="20"/>
        </w:rPr>
      </w:pPr>
      <w:hyperlink r:id="rId81" w:history="1">
        <w:r w:rsidRPr="00D00753">
          <w:rPr>
            <w:sz w:val="20"/>
            <w:szCs w:val="20"/>
          </w:rPr>
          <w:t>1 John 4:7</w:t>
        </w:r>
      </w:hyperlink>
      <w:r w:rsidRPr="00D00753">
        <w:rPr>
          <w:sz w:val="20"/>
          <w:szCs w:val="20"/>
        </w:rPr>
        <w:t>, “Beloved, let us love one another, because love is from God; everyone who loves is born of God and knows God.”</w:t>
      </w:r>
    </w:p>
    <w:p w14:paraId="51AEA285" w14:textId="77777777" w:rsidR="00AA61B5" w:rsidRDefault="00AA61B5" w:rsidP="00AA61B5">
      <w:pPr>
        <w:ind w:left="720"/>
      </w:pPr>
      <w:r>
        <w:lastRenderedPageBreak/>
        <w:t>“</w:t>
      </w:r>
      <w:r w:rsidRPr="0086592B">
        <w:t>The Catholic considers regeneration a gift of the Spirit</w:t>
      </w:r>
      <w:r w:rsidRPr="00723EA1">
        <w:t xml:space="preserve">, </w:t>
      </w:r>
      <w:r w:rsidRPr="0086592B">
        <w:t>not promised except under the Gospel</w:t>
      </w:r>
      <w:r w:rsidRPr="00723EA1">
        <w:t xml:space="preserve">; </w:t>
      </w:r>
      <w:r w:rsidRPr="0086592B">
        <w:t>the Protestant as common to all who have any holiness</w:t>
      </w:r>
      <w:r w:rsidRPr="00723EA1">
        <w:t xml:space="preserve">, </w:t>
      </w:r>
      <w:r w:rsidRPr="0086592B">
        <w:t>or insight into the spiritual world</w:t>
      </w:r>
      <w:r w:rsidRPr="00723EA1">
        <w:t xml:space="preserve">, </w:t>
      </w:r>
      <w:r w:rsidRPr="0086592B">
        <w:t>or perform any obedience</w:t>
      </w:r>
      <w:r w:rsidRPr="00723EA1">
        <w:t>.</w:t>
      </w:r>
      <w:r>
        <w:t xml:space="preserve">” (Newman </w:t>
      </w:r>
      <w:r>
        <w:rPr>
          <w:i/>
        </w:rPr>
        <w:t>Lectures</w:t>
      </w:r>
      <w:r>
        <w:t xml:space="preserve"> 286 n 1)</w:t>
      </w:r>
    </w:p>
    <w:p w14:paraId="339DAB5F" w14:textId="77777777" w:rsidR="00AA61B5" w:rsidRPr="00D00753" w:rsidRDefault="00AA61B5" w:rsidP="00AA61B5">
      <w:pPr>
        <w:ind w:left="720"/>
      </w:pPr>
      <w:r>
        <w:t>“</w:t>
      </w:r>
      <w:r w:rsidRPr="0086592B">
        <w:t>The Catholic holds</w:t>
      </w:r>
      <w:r w:rsidRPr="00723EA1">
        <w:t xml:space="preserve">, </w:t>
      </w:r>
      <w:r w:rsidRPr="0086592B">
        <w:t>1</w:t>
      </w:r>
      <w:r w:rsidRPr="00723EA1">
        <w:t xml:space="preserve">. </w:t>
      </w:r>
      <w:r w:rsidRPr="0086592B">
        <w:t>mere faith</w:t>
      </w:r>
      <w:r w:rsidRPr="00723EA1">
        <w:t xml:space="preserve">: </w:t>
      </w:r>
      <w:r w:rsidRPr="0086592B">
        <w:t>2</w:t>
      </w:r>
      <w:r w:rsidRPr="00723EA1">
        <w:t xml:space="preserve">. </w:t>
      </w:r>
      <w:r w:rsidRPr="0086592B">
        <w:t>justification and regeneration together</w:t>
      </w:r>
      <w:r w:rsidRPr="00723EA1">
        <w:t xml:space="preserve">: </w:t>
      </w:r>
      <w:r w:rsidRPr="0086592B">
        <w:t>3</w:t>
      </w:r>
      <w:r w:rsidRPr="00723EA1">
        <w:t xml:space="preserve">. </w:t>
      </w:r>
      <w:r w:rsidRPr="0086592B">
        <w:t xml:space="preserve">fides </w:t>
      </w:r>
      <w:proofErr w:type="spellStart"/>
      <w:r w:rsidRPr="0086592B">
        <w:t>formata</w:t>
      </w:r>
      <w:proofErr w:type="spellEnd"/>
      <w:r w:rsidRPr="00723EA1">
        <w:t xml:space="preserve">. </w:t>
      </w:r>
      <w:r w:rsidRPr="0086592B">
        <w:t>The Protestant</w:t>
      </w:r>
      <w:r>
        <w:t xml:space="preserve"> [</w:t>
      </w:r>
      <w:r w:rsidRPr="0086592B">
        <w:t>holds</w:t>
      </w:r>
      <w:r>
        <w:t>]</w:t>
      </w:r>
      <w:r w:rsidRPr="00723EA1">
        <w:t xml:space="preserve">, </w:t>
      </w:r>
      <w:r w:rsidRPr="0086592B">
        <w:t>1</w:t>
      </w:r>
      <w:r w:rsidRPr="00723EA1">
        <w:t xml:space="preserve">. </w:t>
      </w:r>
      <w:r w:rsidRPr="0086592B">
        <w:t>regeneration</w:t>
      </w:r>
      <w:r w:rsidRPr="00723EA1">
        <w:t xml:space="preserve">: </w:t>
      </w:r>
      <w:r w:rsidRPr="0086592B">
        <w:t>2</w:t>
      </w:r>
      <w:r w:rsidRPr="00723EA1">
        <w:t xml:space="preserve">. </w:t>
      </w:r>
      <w:r w:rsidRPr="0086592B">
        <w:t>mere faith</w:t>
      </w:r>
      <w:r w:rsidRPr="00723EA1">
        <w:t>, (</w:t>
      </w:r>
      <w:r w:rsidRPr="0086592B">
        <w:t>fides abstracta)</w:t>
      </w:r>
      <w:r w:rsidRPr="00723EA1">
        <w:t xml:space="preserve">: </w:t>
      </w:r>
      <w:r w:rsidRPr="0086592B">
        <w:t>3</w:t>
      </w:r>
      <w:r w:rsidRPr="00723EA1">
        <w:t xml:space="preserve">. </w:t>
      </w:r>
      <w:r w:rsidRPr="0086592B">
        <w:t>justification</w:t>
      </w:r>
      <w:r w:rsidRPr="00723EA1">
        <w:t xml:space="preserve">: </w:t>
      </w:r>
      <w:r w:rsidRPr="0086592B">
        <w:t>4</w:t>
      </w:r>
      <w:r w:rsidRPr="00723EA1">
        <w:t xml:space="preserve">. </w:t>
      </w:r>
      <w:r w:rsidRPr="0086592B">
        <w:t xml:space="preserve">fides </w:t>
      </w:r>
      <w:proofErr w:type="spellStart"/>
      <w:r w:rsidRPr="0086592B">
        <w:t>concreta</w:t>
      </w:r>
      <w:proofErr w:type="spellEnd"/>
      <w:r w:rsidRPr="00723EA1">
        <w:t xml:space="preserve">, </w:t>
      </w:r>
      <w:r w:rsidRPr="0086592B">
        <w:t>i</w:t>
      </w:r>
      <w:r w:rsidRPr="00723EA1">
        <w:t>.</w:t>
      </w:r>
      <w:r w:rsidRPr="0086592B">
        <w:t>e</w:t>
      </w:r>
      <w:r w:rsidRPr="00723EA1">
        <w:t xml:space="preserve">. </w:t>
      </w:r>
      <w:proofErr w:type="spellStart"/>
      <w:r w:rsidRPr="0086592B">
        <w:t>formata</w:t>
      </w:r>
      <w:proofErr w:type="spellEnd"/>
      <w:r w:rsidRPr="00723EA1">
        <w:t>.</w:t>
      </w:r>
      <w:r>
        <w:t xml:space="preserve">” (Newman </w:t>
      </w:r>
      <w:r>
        <w:rPr>
          <w:i/>
        </w:rPr>
        <w:t>Lectures</w:t>
      </w:r>
      <w:r>
        <w:t xml:space="preserve"> 286 n 1)</w:t>
      </w:r>
    </w:p>
    <w:p w14:paraId="42C43A4C" w14:textId="77777777" w:rsidR="00AA61B5" w:rsidRDefault="00AA61B5" w:rsidP="00AA61B5"/>
    <w:p w14:paraId="7CFD46D4" w14:textId="77777777" w:rsidR="00AA61B5" w:rsidRDefault="00AA61B5" w:rsidP="00AA61B5">
      <w:r>
        <w:t>conclusions</w:t>
      </w:r>
    </w:p>
    <w:p w14:paraId="1B932F53" w14:textId="77777777" w:rsidR="00AA61B5" w:rsidRPr="00B53DDE" w:rsidRDefault="00AA61B5" w:rsidP="00AA61B5">
      <w:pPr>
        <w:ind w:left="360"/>
      </w:pPr>
      <w:r>
        <w:t xml:space="preserve">Most </w:t>
      </w:r>
      <w:r w:rsidRPr="00093625">
        <w:t xml:space="preserve">Protestants </w:t>
      </w:r>
      <w:r>
        <w:t>“</w:t>
      </w:r>
      <w:r w:rsidRPr="00093625">
        <w:t>have ended in the notion that justification is the feeling of satisfaction which belief in God’s mercy inspires, and nothing more.</w:t>
      </w:r>
      <w:r>
        <w:t xml:space="preserve">” (Newman </w:t>
      </w:r>
      <w:r>
        <w:rPr>
          <w:i/>
        </w:rPr>
        <w:t>Lectures</w:t>
      </w:r>
      <w:r>
        <w:t xml:space="preserve"> 285-86)</w:t>
      </w:r>
    </w:p>
    <w:p w14:paraId="788B43D0" w14:textId="77777777" w:rsidR="00AA61B5" w:rsidRDefault="00AA61B5" w:rsidP="00AA61B5">
      <w:pPr>
        <w:ind w:left="360"/>
      </w:pPr>
      <w:r>
        <w:t>“</w:t>
      </w:r>
      <w:r w:rsidRPr="00093625">
        <w:t xml:space="preserve">Viewed as an instrument, it </w:t>
      </w:r>
      <w:r>
        <w:t xml:space="preserve">[faith] </w:t>
      </w:r>
      <w:r w:rsidRPr="00093625">
        <w:t>unites the soul to Christ through the Sacraments; viewed as a symbol it shows forth the doctrine of free grace. Hence it is the instrument of justification after Baptism; it is a symbol both before and after.</w:t>
      </w:r>
      <w:r>
        <w:t xml:space="preserve">” (Newman </w:t>
      </w:r>
      <w:r>
        <w:rPr>
          <w:i/>
        </w:rPr>
        <w:t>Lectures</w:t>
      </w:r>
      <w:r>
        <w:t xml:space="preserve"> 286)</w:t>
      </w:r>
    </w:p>
    <w:p w14:paraId="476D8518" w14:textId="51D6BF1B" w:rsidR="00AA61B5" w:rsidRDefault="00AA61B5">
      <w:pPr>
        <w:contextualSpacing w:val="0"/>
      </w:pPr>
      <w:r>
        <w:br w:type="page"/>
      </w:r>
    </w:p>
    <w:p w14:paraId="71115BE6" w14:textId="77777777" w:rsidR="00AA61B5" w:rsidRPr="001C7C08" w:rsidRDefault="00AA61B5" w:rsidP="00AA61B5">
      <w:pPr>
        <w:pStyle w:val="Heading1"/>
        <w:rPr>
          <w:b/>
          <w:bCs/>
        </w:rPr>
      </w:pPr>
      <w:bookmarkStart w:id="18" w:name="_Toc195494005"/>
      <w:r w:rsidRPr="00093625">
        <w:lastRenderedPageBreak/>
        <w:t xml:space="preserve">The Nature </w:t>
      </w:r>
      <w:r>
        <w:t>o</w:t>
      </w:r>
      <w:r w:rsidRPr="00093625">
        <w:t>f Justifying Faith</w:t>
      </w:r>
      <w:bookmarkEnd w:id="18"/>
    </w:p>
    <w:p w14:paraId="41FF8123" w14:textId="77777777" w:rsidR="00AA61B5" w:rsidRPr="00723EA1" w:rsidRDefault="00AA61B5" w:rsidP="00AA61B5"/>
    <w:p w14:paraId="73FCEE2E" w14:textId="77777777" w:rsidR="00AA61B5" w:rsidRDefault="00AA61B5" w:rsidP="00AA61B5"/>
    <w:p w14:paraId="494A5F69" w14:textId="77777777" w:rsidR="00AA61B5" w:rsidRPr="00723EA1" w:rsidRDefault="00AA61B5" w:rsidP="00AA61B5">
      <w:r>
        <w:t>introduction</w:t>
      </w:r>
    </w:p>
    <w:p w14:paraId="453B0CFF" w14:textId="77777777" w:rsidR="00AA61B5" w:rsidRDefault="00AA61B5" w:rsidP="00AA61B5">
      <w:pPr>
        <w:ind w:left="360"/>
      </w:pPr>
      <w:r>
        <w:t>“</w:t>
      </w:r>
      <w:r w:rsidRPr="00093625">
        <w:t>After considering the office of faith, it fitly follows to inquire what it is, both in itself, and as existing in the regenerate.</w:t>
      </w:r>
      <w:r>
        <w:t xml:space="preserve">” (Newman </w:t>
      </w:r>
      <w:r>
        <w:rPr>
          <w:i/>
        </w:rPr>
        <w:t>Lectures</w:t>
      </w:r>
      <w:r>
        <w:t xml:space="preserve"> 288)</w:t>
      </w:r>
    </w:p>
    <w:p w14:paraId="056E61EA" w14:textId="77777777" w:rsidR="00AA61B5" w:rsidRPr="00B24879" w:rsidRDefault="00AA61B5" w:rsidP="00AA61B5">
      <w:pPr>
        <w:ind w:left="360"/>
      </w:pPr>
      <w:r>
        <w:t>“</w:t>
      </w:r>
      <w:r w:rsidRPr="00093625">
        <w:t xml:space="preserve">Our Church has </w:t>
      </w:r>
      <w:proofErr w:type="spellStart"/>
      <w:r w:rsidRPr="00093625">
        <w:t>no where</w:t>
      </w:r>
      <w:proofErr w:type="spellEnd"/>
      <w:r w:rsidRPr="00093625">
        <w:t xml:space="preserve"> defined faith. The Articles are entirely silent; and though the Homilies contain many popular descriptions, they present, as is natural, nothing consistent and accurate.</w:t>
      </w:r>
      <w:r>
        <w:t xml:space="preserve">” (Newman </w:t>
      </w:r>
      <w:r>
        <w:rPr>
          <w:i/>
        </w:rPr>
        <w:t>Lectures</w:t>
      </w:r>
      <w:r>
        <w:t xml:space="preserve"> 288)</w:t>
      </w:r>
    </w:p>
    <w:p w14:paraId="76AF0839" w14:textId="77777777" w:rsidR="00AA61B5" w:rsidRDefault="00AA61B5" w:rsidP="00AA61B5"/>
    <w:p w14:paraId="33DB7815" w14:textId="77777777" w:rsidR="00AA61B5" w:rsidRDefault="00AA61B5" w:rsidP="00AA61B5">
      <w:r>
        <w:t>Heb 11:1</w:t>
      </w:r>
    </w:p>
    <w:p w14:paraId="059A7D66" w14:textId="77777777" w:rsidR="00AA61B5" w:rsidRPr="006240BD" w:rsidRDefault="00AA61B5" w:rsidP="00AA61B5">
      <w:pPr>
        <w:ind w:left="360"/>
        <w:rPr>
          <w:sz w:val="20"/>
          <w:szCs w:val="20"/>
        </w:rPr>
      </w:pPr>
      <w:r w:rsidRPr="006240BD">
        <w:rPr>
          <w:sz w:val="20"/>
          <w:szCs w:val="20"/>
        </w:rPr>
        <w:t xml:space="preserve">Heb 11:1, “Now faith is the assurance </w:t>
      </w:r>
      <w:r>
        <w:rPr>
          <w:sz w:val="20"/>
          <w:szCs w:val="20"/>
        </w:rPr>
        <w:t>[</w:t>
      </w:r>
      <w:r w:rsidRPr="00F57D08">
        <w:rPr>
          <w:sz w:val="20"/>
          <w:szCs w:val="20"/>
        </w:rPr>
        <w:t>ὑπ</w:t>
      </w:r>
      <w:proofErr w:type="spellStart"/>
      <w:r w:rsidRPr="00F57D08">
        <w:rPr>
          <w:sz w:val="20"/>
          <w:szCs w:val="20"/>
        </w:rPr>
        <w:t>όστ</w:t>
      </w:r>
      <w:proofErr w:type="spellEnd"/>
      <w:r w:rsidRPr="00F57D08">
        <w:rPr>
          <w:sz w:val="20"/>
          <w:szCs w:val="20"/>
        </w:rPr>
        <w:t>ασις</w:t>
      </w:r>
      <w:r>
        <w:rPr>
          <w:sz w:val="20"/>
          <w:szCs w:val="20"/>
        </w:rPr>
        <w:t xml:space="preserve">] </w:t>
      </w:r>
      <w:r w:rsidRPr="006240BD">
        <w:rPr>
          <w:sz w:val="20"/>
          <w:szCs w:val="20"/>
        </w:rPr>
        <w:t>of things hoped for</w:t>
      </w:r>
      <w:r>
        <w:rPr>
          <w:sz w:val="20"/>
          <w:szCs w:val="20"/>
        </w:rPr>
        <w:t xml:space="preserve"> [</w:t>
      </w:r>
      <w:proofErr w:type="spellStart"/>
      <w:r w:rsidRPr="00F57D08">
        <w:rPr>
          <w:sz w:val="20"/>
          <w:szCs w:val="20"/>
        </w:rPr>
        <w:t>ἐλ</w:t>
      </w:r>
      <w:proofErr w:type="spellEnd"/>
      <w:r w:rsidRPr="00F57D08">
        <w:rPr>
          <w:sz w:val="20"/>
          <w:szCs w:val="20"/>
        </w:rPr>
        <w:t>πιζομένων]</w:t>
      </w:r>
      <w:r w:rsidRPr="006240BD">
        <w:rPr>
          <w:sz w:val="20"/>
          <w:szCs w:val="20"/>
        </w:rPr>
        <w:t xml:space="preserve">, the conviction </w:t>
      </w:r>
      <w:r>
        <w:rPr>
          <w:sz w:val="20"/>
          <w:szCs w:val="20"/>
        </w:rPr>
        <w:t>[</w:t>
      </w:r>
      <w:proofErr w:type="spellStart"/>
      <w:r w:rsidRPr="00F57D08">
        <w:rPr>
          <w:sz w:val="20"/>
          <w:szCs w:val="20"/>
        </w:rPr>
        <w:t>ἔλεγχος</w:t>
      </w:r>
      <w:proofErr w:type="spellEnd"/>
      <w:r>
        <w:rPr>
          <w:sz w:val="20"/>
          <w:szCs w:val="20"/>
        </w:rPr>
        <w:t xml:space="preserve">] </w:t>
      </w:r>
      <w:r w:rsidRPr="006240BD">
        <w:rPr>
          <w:sz w:val="20"/>
          <w:szCs w:val="20"/>
        </w:rPr>
        <w:t>of things not seen.”</w:t>
      </w:r>
    </w:p>
    <w:p w14:paraId="12C95546" w14:textId="77777777" w:rsidR="00AA61B5" w:rsidRPr="006240BD" w:rsidRDefault="00AA61B5" w:rsidP="00AA61B5">
      <w:pPr>
        <w:ind w:left="360"/>
      </w:pPr>
      <w:r>
        <w:t>Heb 11:1</w:t>
      </w:r>
      <w:r w:rsidRPr="00093625">
        <w:t xml:space="preserve"> </w:t>
      </w:r>
      <w:r>
        <w:t>“</w:t>
      </w:r>
      <w:r w:rsidRPr="00093625">
        <w:t>approaches as nearly as any statement in Scripture to a formal definition.</w:t>
      </w:r>
      <w:r>
        <w:t xml:space="preserve">” (Newman </w:t>
      </w:r>
      <w:r>
        <w:rPr>
          <w:i/>
        </w:rPr>
        <w:t>Lectures</w:t>
      </w:r>
      <w:r>
        <w:t xml:space="preserve"> 288)</w:t>
      </w:r>
    </w:p>
    <w:p w14:paraId="50D92024" w14:textId="77777777" w:rsidR="00AA61B5" w:rsidRDefault="00AA61B5" w:rsidP="00AA61B5">
      <w:pPr>
        <w:ind w:left="360"/>
      </w:pPr>
      <w:r>
        <w:t>“</w:t>
      </w:r>
      <w:r w:rsidRPr="00F57D08">
        <w:t>assurance</w:t>
      </w:r>
      <w:r>
        <w:t>”</w:t>
      </w:r>
    </w:p>
    <w:p w14:paraId="34B2EA62" w14:textId="77777777" w:rsidR="00AA61B5" w:rsidRDefault="00AA61B5" w:rsidP="00AA61B5">
      <w:pPr>
        <w:ind w:left="720"/>
      </w:pPr>
      <w:r>
        <w:t>“</w:t>
      </w:r>
      <w:r w:rsidRPr="00093625">
        <w:t>Religious faith is “the substance</w:t>
      </w:r>
      <w:r>
        <w:t xml:space="preserve"> [ὑπ</w:t>
      </w:r>
      <w:proofErr w:type="spellStart"/>
      <w:r>
        <w:t>όστ</w:t>
      </w:r>
      <w:proofErr w:type="spellEnd"/>
      <w:r>
        <w:t>ασις]</w:t>
      </w:r>
      <w:r w:rsidRPr="00093625">
        <w:t>,” or the realizing of what as yet is not seen, but only “hoped for”</w:t>
      </w:r>
      <w:r>
        <w:t xml:space="preserve"> . . .” (Newman </w:t>
      </w:r>
      <w:r>
        <w:rPr>
          <w:i/>
        </w:rPr>
        <w:t>Lectures</w:t>
      </w:r>
      <w:r>
        <w:t xml:space="preserve"> 288)</w:t>
      </w:r>
    </w:p>
    <w:p w14:paraId="4ED67B41" w14:textId="77777777" w:rsidR="00AA61B5" w:rsidRDefault="00AA61B5" w:rsidP="00AA61B5">
      <w:pPr>
        <w:ind w:left="720"/>
      </w:pPr>
      <w:r>
        <w:t>“. . .</w:t>
      </w:r>
      <w:r w:rsidRPr="00093625">
        <w:t xml:space="preserve"> it is the making present what is future.</w:t>
      </w:r>
      <w:r>
        <w:t xml:space="preserve">” (Newman </w:t>
      </w:r>
      <w:r>
        <w:rPr>
          <w:i/>
        </w:rPr>
        <w:t>Lectures</w:t>
      </w:r>
      <w:r>
        <w:t xml:space="preserve"> 288)</w:t>
      </w:r>
    </w:p>
    <w:p w14:paraId="15435BA9" w14:textId="77777777" w:rsidR="00AA61B5" w:rsidRDefault="00AA61B5" w:rsidP="00AA61B5">
      <w:pPr>
        <w:ind w:left="720"/>
      </w:pPr>
      <w:r>
        <w:t>“</w:t>
      </w:r>
      <w:r w:rsidRPr="00093625">
        <w:t>Again: it is “the evidence” of what is not seen, that is, the ground or medium of proof, on or [288] through which it is accepted as really existing.</w:t>
      </w:r>
      <w:r>
        <w:t xml:space="preserve">” (Newman </w:t>
      </w:r>
      <w:r>
        <w:rPr>
          <w:i/>
        </w:rPr>
        <w:t>Lectures</w:t>
      </w:r>
      <w:r>
        <w:t xml:space="preserve"> 288-89)</w:t>
      </w:r>
    </w:p>
    <w:p w14:paraId="54201D36" w14:textId="77777777" w:rsidR="00AA61B5" w:rsidRDefault="00AA61B5" w:rsidP="00AA61B5">
      <w:pPr>
        <w:ind w:left="720"/>
      </w:pPr>
      <w:r>
        <w:t>senses, reason, and faith</w:t>
      </w:r>
    </w:p>
    <w:p w14:paraId="6F0D9102" w14:textId="77777777" w:rsidR="00AA61B5" w:rsidRDefault="00AA61B5" w:rsidP="00AA61B5">
      <w:pPr>
        <w:ind w:left="1080"/>
      </w:pPr>
      <w:r>
        <w:t>“</w:t>
      </w:r>
      <w:r w:rsidRPr="00093625">
        <w:t>In the way of nature, we ascertain the things around and before us, by sight; and things which are to be, by reason; but faith is our informant about things present which we do not see, and things future which we cannot forecast.</w:t>
      </w:r>
      <w:r>
        <w:t xml:space="preserve">” (Newman </w:t>
      </w:r>
      <w:r>
        <w:rPr>
          <w:i/>
        </w:rPr>
        <w:t>Lectures</w:t>
      </w:r>
      <w:r>
        <w:t xml:space="preserve"> 289)</w:t>
      </w:r>
    </w:p>
    <w:p w14:paraId="7680E53F" w14:textId="77777777" w:rsidR="00AA61B5" w:rsidRPr="00F57D08" w:rsidRDefault="00AA61B5" w:rsidP="00AA61B5">
      <w:pPr>
        <w:ind w:left="1080"/>
      </w:pPr>
      <w:r>
        <w:t>“</w:t>
      </w:r>
      <w:r w:rsidRPr="00093625">
        <w:t xml:space="preserve">And as sight contemplates form and </w:t>
      </w:r>
      <w:proofErr w:type="spellStart"/>
      <w:r w:rsidRPr="00093625">
        <w:t>colour</w:t>
      </w:r>
      <w:proofErr w:type="spellEnd"/>
      <w:r w:rsidRPr="00093625">
        <w:t>, and reason the processes of argument, so faith rests on the divine word as the token and criterion of truth.</w:t>
      </w:r>
      <w:r>
        <w:t xml:space="preserve">” (Newman </w:t>
      </w:r>
      <w:r>
        <w:rPr>
          <w:i/>
        </w:rPr>
        <w:t>Lectures</w:t>
      </w:r>
      <w:r>
        <w:t xml:space="preserve"> 289)</w:t>
      </w:r>
    </w:p>
    <w:p w14:paraId="49E794E7" w14:textId="77777777" w:rsidR="00AA61B5" w:rsidRDefault="00AA61B5" w:rsidP="00AA61B5">
      <w:pPr>
        <w:ind w:left="1080"/>
      </w:pPr>
      <w:r>
        <w:t>“</w:t>
      </w:r>
      <w:r w:rsidRPr="00093625">
        <w:t>And as the mind trusts to sense and reason, on a natural instinct, which it freely uses prior to experience, so in a parallel way, a moral instinct, supernaturally implanted, and independent of experience, is its impelling and assuring principle in assenting to revelation as divine.</w:t>
      </w:r>
      <w:r>
        <w:t xml:space="preserve">” (Newman </w:t>
      </w:r>
      <w:r>
        <w:rPr>
          <w:i/>
        </w:rPr>
        <w:t>Lectures</w:t>
      </w:r>
      <w:r>
        <w:t xml:space="preserve"> 289)</w:t>
      </w:r>
    </w:p>
    <w:p w14:paraId="544834DD" w14:textId="77777777" w:rsidR="00AA61B5" w:rsidRPr="00F57D08" w:rsidRDefault="00AA61B5" w:rsidP="00AA61B5">
      <w:pPr>
        <w:ind w:left="1080"/>
      </w:pPr>
      <w:r>
        <w:t xml:space="preserve">“. . . </w:t>
      </w:r>
      <w:r w:rsidRPr="00093625">
        <w:t>the eye is said to see, whereas it is the organ of the mind.</w:t>
      </w:r>
      <w:r>
        <w:t xml:space="preserve">” (Newman </w:t>
      </w:r>
      <w:r>
        <w:rPr>
          <w:i/>
        </w:rPr>
        <w:t>Lectures</w:t>
      </w:r>
      <w:r>
        <w:t xml:space="preserve"> 291)</w:t>
      </w:r>
    </w:p>
    <w:p w14:paraId="7120DF0B" w14:textId="77777777" w:rsidR="00AA61B5" w:rsidRPr="00F57D08" w:rsidRDefault="00AA61B5" w:rsidP="00AA61B5">
      <w:pPr>
        <w:ind w:left="720"/>
      </w:pPr>
      <w:r>
        <w:t>“</w:t>
      </w:r>
      <w:r w:rsidRPr="00093625">
        <w:t>By faith then is meant the mind’s perception or knowledge of heavenly things, arising from an instinctive trust in the divinity or truth of the external word, informing it concerning them.</w:t>
      </w:r>
      <w:r>
        <w:t xml:space="preserve">” (Newman </w:t>
      </w:r>
      <w:r>
        <w:rPr>
          <w:i/>
        </w:rPr>
        <w:t>Lectures</w:t>
      </w:r>
      <w:r>
        <w:t xml:space="preserve"> 289)</w:t>
      </w:r>
    </w:p>
    <w:p w14:paraId="1519A442" w14:textId="77777777" w:rsidR="00AA61B5" w:rsidRPr="00F57D08" w:rsidRDefault="00AA61B5" w:rsidP="00AA61B5">
      <w:pPr>
        <w:ind w:left="1080"/>
      </w:pPr>
      <w:r w:rsidRPr="0086592B">
        <w:t>Theodor</w:t>
      </w:r>
      <w:r w:rsidRPr="00723EA1">
        <w:t xml:space="preserve">. </w:t>
      </w:r>
      <w:r w:rsidRPr="00F57D08">
        <w:rPr>
          <w:sz w:val="20"/>
          <w:szCs w:val="20"/>
        </w:rPr>
        <w:t>(</w:t>
      </w:r>
      <w:r w:rsidRPr="00F57D08">
        <w:rPr>
          <w:i/>
          <w:iCs/>
          <w:sz w:val="20"/>
          <w:szCs w:val="20"/>
        </w:rPr>
        <w:t>Adv</w:t>
      </w:r>
      <w:r w:rsidRPr="00F57D08">
        <w:rPr>
          <w:sz w:val="20"/>
          <w:szCs w:val="20"/>
        </w:rPr>
        <w:t xml:space="preserve">. </w:t>
      </w:r>
      <w:r w:rsidRPr="00F57D08">
        <w:rPr>
          <w:i/>
          <w:iCs/>
          <w:sz w:val="20"/>
          <w:szCs w:val="20"/>
        </w:rPr>
        <w:t>Gent</w:t>
      </w:r>
      <w:r w:rsidRPr="00F57D08">
        <w:rPr>
          <w:sz w:val="20"/>
          <w:szCs w:val="20"/>
        </w:rPr>
        <w:t>. 1, p. 714)</w:t>
      </w:r>
      <w:r>
        <w:t>: “</w:t>
      </w:r>
      <w:r w:rsidRPr="00F57D08">
        <w:t>As the eye sees light, demonstrating the visible, so too the mind sees faith, demonstrating the divine, and guarding the glory surrounding them with certainty.</w:t>
      </w:r>
      <w:r>
        <w:t>” (Google Translate [translate.google.com]) (“</w:t>
      </w:r>
      <w:r w:rsidRPr="0086592B">
        <w:rPr>
          <w:lang w:val="el-GR"/>
        </w:rPr>
        <w:t>ὥσπερ ὀφθαλμὸς δεῖται φωτὸς ἐπιδεικνύντος τὰ ὁρατὰ</w:t>
      </w:r>
      <w:r w:rsidRPr="00723EA1">
        <w:rPr>
          <w:lang w:val="el-GR"/>
        </w:rPr>
        <w:t xml:space="preserve">, </w:t>
      </w:r>
      <w:r w:rsidRPr="0086592B">
        <w:rPr>
          <w:lang w:val="el-GR"/>
        </w:rPr>
        <w:t>οὕτω δὴ αὖ καὶ ὁ νοῦς δεῖται πίστεως ἐπιδεικνυούσης τὰ θεῖα</w:t>
      </w:r>
      <w:r w:rsidRPr="00723EA1">
        <w:rPr>
          <w:lang w:val="el-GR"/>
        </w:rPr>
        <w:t xml:space="preserve">, </w:t>
      </w:r>
      <w:r w:rsidRPr="0086592B">
        <w:rPr>
          <w:lang w:val="el-GR"/>
        </w:rPr>
        <w:t>καὶ τὴν περὶ τούτων δόξαν φυλαττούσης βεβαίαν</w:t>
      </w:r>
      <w:r w:rsidRPr="00723EA1">
        <w:t>.</w:t>
      </w:r>
      <w:r>
        <w:t xml:space="preserve">”) (Newman </w:t>
      </w:r>
      <w:r>
        <w:rPr>
          <w:i/>
        </w:rPr>
        <w:t>Lectures</w:t>
      </w:r>
      <w:r>
        <w:t xml:space="preserve"> 289 n 1)</w:t>
      </w:r>
    </w:p>
    <w:p w14:paraId="13BF23D0" w14:textId="77777777" w:rsidR="00AA61B5" w:rsidRPr="004111AA" w:rsidRDefault="00AA61B5" w:rsidP="00AA61B5">
      <w:pPr>
        <w:ind w:left="360"/>
      </w:pPr>
      <w:r w:rsidRPr="00093625">
        <w:t>Faith</w:t>
      </w:r>
      <w:r>
        <w:t xml:space="preserve"> </w:t>
      </w:r>
      <w:r w:rsidRPr="00093625">
        <w:t xml:space="preserve">is not </w:t>
      </w:r>
      <w:r>
        <w:t>“</w:t>
      </w:r>
      <w:r w:rsidRPr="00093625">
        <w:t>peculiar to religious men.</w:t>
      </w:r>
      <w:r>
        <w:t xml:space="preserve">” (Newman </w:t>
      </w:r>
      <w:r>
        <w:rPr>
          <w:i/>
        </w:rPr>
        <w:t>Lectures</w:t>
      </w:r>
      <w:r>
        <w:t xml:space="preserve"> 289)</w:t>
      </w:r>
    </w:p>
    <w:p w14:paraId="26CDA001" w14:textId="77777777" w:rsidR="00AA61B5" w:rsidRPr="004111AA" w:rsidRDefault="00AA61B5" w:rsidP="00AA61B5">
      <w:pPr>
        <w:ind w:left="720"/>
      </w:pPr>
      <w:r>
        <w:t>“</w:t>
      </w:r>
      <w:r w:rsidRPr="00093625">
        <w:t>Thus in matters of this world, men believe but are not [289] influenced unless they feel the matter to be important. On the other hand, if they are interested in it, they believe what they otherwise would not believe. So far, then, from faith directly causing action, action depends on circumstances on which faith also depends.</w:t>
      </w:r>
      <w:r>
        <w:t xml:space="preserve">” (Newman </w:t>
      </w:r>
      <w:r>
        <w:rPr>
          <w:i/>
        </w:rPr>
        <w:t>Lectures</w:t>
      </w:r>
      <w:r>
        <w:t xml:space="preserve"> 289-90)</w:t>
      </w:r>
    </w:p>
    <w:p w14:paraId="39801E1B" w14:textId="77777777" w:rsidR="00AA61B5" w:rsidRDefault="00AA61B5" w:rsidP="00AA61B5">
      <w:pPr>
        <w:ind w:left="720"/>
      </w:pPr>
      <w:r>
        <w:lastRenderedPageBreak/>
        <w:t xml:space="preserve">“. . . </w:t>
      </w:r>
      <w:r w:rsidRPr="00093625">
        <w:t>there is nothing in the text to confine its definition to religious faith, except the indirect expression “hoped for;” which no one would say was strictly part of the definition.</w:t>
      </w:r>
      <w:r>
        <w:t xml:space="preserve">” (Newman </w:t>
      </w:r>
      <w:r>
        <w:rPr>
          <w:i/>
        </w:rPr>
        <w:t>Lectures</w:t>
      </w:r>
      <w:r>
        <w:t xml:space="preserve"> 290)</w:t>
      </w:r>
    </w:p>
    <w:p w14:paraId="030FC030" w14:textId="77777777" w:rsidR="00AA61B5" w:rsidRPr="004111AA" w:rsidRDefault="00AA61B5" w:rsidP="00AA61B5">
      <w:pPr>
        <w:ind w:left="720"/>
      </w:pPr>
      <w:r>
        <w:t>demons’ faith</w:t>
      </w:r>
    </w:p>
    <w:p w14:paraId="0E4CA4C4" w14:textId="77777777" w:rsidR="00AA61B5" w:rsidRPr="004111AA" w:rsidRDefault="00AA61B5" w:rsidP="00AA61B5">
      <w:pPr>
        <w:ind w:left="1080"/>
      </w:pPr>
      <w:r>
        <w:t>“</w:t>
      </w:r>
      <w:r w:rsidRPr="00093625">
        <w:t>None, doubtless, but religious men can hope for what God’s word announces; but leaving out this incidental word, the text might even be taken to describe the faith of evil spirits, which St. James both recognizes as faith, and discriminates from religious faith.</w:t>
      </w:r>
      <w:r>
        <w:t xml:space="preserve">” (Newman </w:t>
      </w:r>
      <w:r>
        <w:rPr>
          <w:i/>
        </w:rPr>
        <w:t>Lectures</w:t>
      </w:r>
      <w:r>
        <w:t xml:space="preserve"> 290)</w:t>
      </w:r>
    </w:p>
    <w:p w14:paraId="2D59B6F1" w14:textId="77777777" w:rsidR="00AA61B5" w:rsidRPr="004111AA" w:rsidRDefault="00AA61B5" w:rsidP="00AA61B5">
      <w:pPr>
        <w:ind w:left="1440"/>
        <w:rPr>
          <w:sz w:val="20"/>
          <w:szCs w:val="20"/>
        </w:rPr>
      </w:pPr>
      <w:r w:rsidRPr="004111AA">
        <w:rPr>
          <w:sz w:val="20"/>
          <w:szCs w:val="20"/>
        </w:rPr>
        <w:t>James 2:19, “You believe that God is one; you do well. Even the demons believe—and shudder.”</w:t>
      </w:r>
    </w:p>
    <w:p w14:paraId="65CC0DD2" w14:textId="77777777" w:rsidR="00AA61B5" w:rsidRPr="004111AA" w:rsidRDefault="00AA61B5" w:rsidP="00AA61B5">
      <w:pPr>
        <w:ind w:left="1440"/>
      </w:pPr>
      <w:r>
        <w:t>“</w:t>
      </w:r>
      <w:r w:rsidRPr="00093625">
        <w:t>Religious men believe and “</w:t>
      </w:r>
      <w:r w:rsidRPr="00093625">
        <w:rPr>
          <w:i/>
        </w:rPr>
        <w:t>hope</w:t>
      </w:r>
      <w:r w:rsidRPr="00093625">
        <w:t xml:space="preserve">;” “the devils believe and </w:t>
      </w:r>
      <w:r w:rsidRPr="00093625">
        <w:rPr>
          <w:i/>
        </w:rPr>
        <w:t>tremble</w:t>
      </w:r>
      <w:r w:rsidRPr="00093625">
        <w:t>.”</w:t>
      </w:r>
      <w:r>
        <w:t xml:space="preserve">” (Newman </w:t>
      </w:r>
      <w:r>
        <w:rPr>
          <w:i/>
        </w:rPr>
        <w:t>Lectures</w:t>
      </w:r>
      <w:r>
        <w:t xml:space="preserve"> 290)</w:t>
      </w:r>
    </w:p>
    <w:p w14:paraId="603B1C0F" w14:textId="77777777" w:rsidR="00AA61B5" w:rsidRPr="004111AA" w:rsidRDefault="00AA61B5" w:rsidP="00AA61B5">
      <w:pPr>
        <w:ind w:left="1080"/>
      </w:pPr>
      <w:r>
        <w:t>“</w:t>
      </w:r>
      <w:r w:rsidRPr="00093625">
        <w:t>They believe in a judgment to come, for on one occasion they exclaimed against being “tormented before their time;” and on what</w:t>
      </w:r>
      <w:r>
        <w:t xml:space="preserve"> [basis]</w:t>
      </w:r>
      <w:r w:rsidRPr="00093625">
        <w:t>, but God’s infallible word announcing it?</w:t>
      </w:r>
      <w:r>
        <w:t xml:space="preserve">” (Newman </w:t>
      </w:r>
      <w:r>
        <w:rPr>
          <w:i/>
        </w:rPr>
        <w:t>Lectures</w:t>
      </w:r>
      <w:r>
        <w:t xml:space="preserve"> 290)</w:t>
      </w:r>
    </w:p>
    <w:p w14:paraId="56B0656E" w14:textId="77777777" w:rsidR="00AA61B5" w:rsidRPr="004111AA" w:rsidRDefault="00AA61B5" w:rsidP="00AA61B5">
      <w:pPr>
        <w:ind w:left="1440"/>
        <w:rPr>
          <w:sz w:val="20"/>
          <w:szCs w:val="20"/>
        </w:rPr>
      </w:pPr>
      <w:r w:rsidRPr="004111AA">
        <w:rPr>
          <w:sz w:val="20"/>
          <w:szCs w:val="20"/>
        </w:rPr>
        <w:t>Matt 8:29, “Suddenly they [two Gadarene demoniacs] shouted, “What have you to do with us, Son of God? Have you come here to torment us before the time?””</w:t>
      </w:r>
    </w:p>
    <w:p w14:paraId="48302213" w14:textId="77777777" w:rsidR="00AA61B5" w:rsidRPr="004111AA" w:rsidRDefault="00AA61B5" w:rsidP="00AA61B5">
      <w:pPr>
        <w:ind w:left="1080"/>
      </w:pPr>
      <w:r>
        <w:t>“</w:t>
      </w:r>
      <w:r w:rsidRPr="00093625">
        <w:t>Thus dread and despair are the essential properties of the devil’s faith; hope or trust of religious faith; but both are in their nature one and the same faith, as being simply the acceptance of God’s word about the future and unseen.</w:t>
      </w:r>
      <w:r>
        <w:t xml:space="preserve">” (Newman </w:t>
      </w:r>
      <w:r>
        <w:rPr>
          <w:i/>
        </w:rPr>
        <w:t>Lectures</w:t>
      </w:r>
      <w:r>
        <w:t xml:space="preserve"> 290)</w:t>
      </w:r>
    </w:p>
    <w:p w14:paraId="79980911" w14:textId="77777777" w:rsidR="00AA61B5" w:rsidRDefault="00AA61B5" w:rsidP="00AA61B5">
      <w:pPr>
        <w:ind w:left="1080"/>
      </w:pPr>
      <w:r>
        <w:t>“</w:t>
      </w:r>
      <w:r w:rsidRPr="00093625">
        <w:t>Religious faith is nothing else but the faith of the religious, and despairing faith is the faith of the despairing.</w:t>
      </w:r>
      <w:r>
        <w:t xml:space="preserve">” (Newman </w:t>
      </w:r>
      <w:r>
        <w:rPr>
          <w:i/>
        </w:rPr>
        <w:t>Lectures</w:t>
      </w:r>
      <w:r>
        <w:t xml:space="preserve"> 290)</w:t>
      </w:r>
    </w:p>
    <w:p w14:paraId="58A0CD08" w14:textId="77777777" w:rsidR="00AA61B5" w:rsidRDefault="00AA61B5" w:rsidP="00AA61B5">
      <w:pPr>
        <w:ind w:left="720"/>
      </w:pPr>
      <w:r w:rsidRPr="00093625">
        <w:t xml:space="preserve">living </w:t>
      </w:r>
      <w:r>
        <w:t>(j</w:t>
      </w:r>
      <w:r w:rsidRPr="00093625">
        <w:t>ustifying</w:t>
      </w:r>
      <w:r>
        <w:t>)</w:t>
      </w:r>
      <w:r w:rsidRPr="00093625">
        <w:t xml:space="preserve"> faith</w:t>
      </w:r>
      <w:r>
        <w:t xml:space="preserve"> vs. d</w:t>
      </w:r>
      <w:r w:rsidRPr="00093625">
        <w:t>ead faith</w:t>
      </w:r>
    </w:p>
    <w:p w14:paraId="2BE68F7D" w14:textId="77777777" w:rsidR="00AA61B5" w:rsidRPr="00B24879" w:rsidRDefault="00AA61B5" w:rsidP="00AA61B5">
      <w:pPr>
        <w:ind w:left="1080"/>
      </w:pPr>
      <w:r>
        <w:t>“</w:t>
      </w:r>
      <w:r w:rsidRPr="00093625">
        <w:t xml:space="preserve">Justifying faith, strictly speaking, is not trust, or adherence, or devotedness, [290] though in familiar language it allowably be so called, but </w:t>
      </w:r>
      <w:r>
        <w:t xml:space="preserve">. . . </w:t>
      </w:r>
      <w:r w:rsidRPr="00093625">
        <w:t>the faith of trusting, adhering, devoted minds.</w:t>
      </w:r>
      <w:r>
        <w:t xml:space="preserve">” (Newman </w:t>
      </w:r>
      <w:r>
        <w:rPr>
          <w:i/>
        </w:rPr>
        <w:t>Lectures</w:t>
      </w:r>
      <w:r>
        <w:t xml:space="preserve"> 290-91)</w:t>
      </w:r>
    </w:p>
    <w:p w14:paraId="471B713F" w14:textId="77777777" w:rsidR="00AA61B5" w:rsidRDefault="00AA61B5" w:rsidP="00AA61B5">
      <w:pPr>
        <w:ind w:left="360"/>
      </w:pPr>
      <w:r>
        <w:t>faith vs. other graces</w:t>
      </w:r>
    </w:p>
    <w:p w14:paraId="02D458A1" w14:textId="77777777" w:rsidR="00AA61B5" w:rsidRPr="00F57DD2" w:rsidRDefault="00AA61B5" w:rsidP="00AA61B5">
      <w:pPr>
        <w:ind w:left="720"/>
      </w:pPr>
      <w:r>
        <w:t>“</w:t>
      </w:r>
      <w:r w:rsidRPr="00093625">
        <w:t>Faith, then, is not a virtue or grace in its abstract nature; else evil spirits could not possess it.</w:t>
      </w:r>
      <w:r>
        <w:t xml:space="preserve">” (Newman </w:t>
      </w:r>
      <w:r>
        <w:rPr>
          <w:i/>
        </w:rPr>
        <w:t>Lectures</w:t>
      </w:r>
      <w:r>
        <w:t xml:space="preserve"> 291)</w:t>
      </w:r>
    </w:p>
    <w:p w14:paraId="2758CAB1" w14:textId="77777777" w:rsidR="00AA61B5" w:rsidRPr="00F57DD2" w:rsidRDefault="00AA61B5" w:rsidP="00AA61B5">
      <w:pPr>
        <w:ind w:left="1080"/>
      </w:pPr>
      <w:r>
        <w:t>“</w:t>
      </w:r>
      <w:r w:rsidRPr="00093625">
        <w:t>The devils cannot have love, humility, meekness, purity, or compassion,—they have faith.</w:t>
      </w:r>
      <w:r>
        <w:t xml:space="preserve">” (Newman </w:t>
      </w:r>
      <w:r>
        <w:rPr>
          <w:i/>
        </w:rPr>
        <w:t>Lectures</w:t>
      </w:r>
      <w:r>
        <w:t xml:space="preserve"> 291)</w:t>
      </w:r>
    </w:p>
    <w:p w14:paraId="1464B69B" w14:textId="77777777" w:rsidR="00AA61B5" w:rsidRDefault="00AA61B5" w:rsidP="00AA61B5">
      <w:pPr>
        <w:ind w:left="720"/>
      </w:pPr>
      <w:r w:rsidRPr="00093625">
        <w:t xml:space="preserve">It is </w:t>
      </w:r>
      <w:r>
        <w:t>“</w:t>
      </w:r>
      <w:r w:rsidRPr="00093625">
        <w:t xml:space="preserve">a virtue or grace </w:t>
      </w:r>
      <w:r>
        <w:t xml:space="preserve">. . . </w:t>
      </w:r>
      <w:r w:rsidRPr="00093625">
        <w:t>only under circumstances or in the particular case</w:t>
      </w:r>
      <w:r>
        <w:t xml:space="preserve"> . . .” (Newman </w:t>
      </w:r>
      <w:r>
        <w:rPr>
          <w:i/>
        </w:rPr>
        <w:t>Lectures</w:t>
      </w:r>
      <w:r>
        <w:t xml:space="preserve"> 291)</w:t>
      </w:r>
    </w:p>
    <w:p w14:paraId="76BE1BAB" w14:textId="77777777" w:rsidR="00AA61B5" w:rsidRDefault="00AA61B5" w:rsidP="00AA61B5">
      <w:pPr>
        <w:ind w:left="1080"/>
      </w:pPr>
      <w:r>
        <w:t>“. . .</w:t>
      </w:r>
      <w:r w:rsidRPr="00093625">
        <w:t xml:space="preserve"> Abraham’s faith involved self-denial, the Blessed Virgin’s faith implied love and hope.</w:t>
      </w:r>
      <w:r>
        <w:t xml:space="preserve">” (Newman </w:t>
      </w:r>
      <w:r>
        <w:rPr>
          <w:i/>
        </w:rPr>
        <w:t>Lectures</w:t>
      </w:r>
      <w:r>
        <w:t xml:space="preserve"> 291)</w:t>
      </w:r>
    </w:p>
    <w:p w14:paraId="76385445" w14:textId="77777777" w:rsidR="00AA61B5" w:rsidRPr="00F57DD2" w:rsidRDefault="00AA61B5" w:rsidP="00AA61B5">
      <w:pPr>
        <w:ind w:left="1080"/>
      </w:pPr>
      <w:r>
        <w:t>“</w:t>
      </w:r>
      <w:r w:rsidRPr="00093625">
        <w:t>Faith is but an instrument, acceptable when its possessor is acceptable.</w:t>
      </w:r>
      <w:r>
        <w:t xml:space="preserve">” (Newman </w:t>
      </w:r>
      <w:r>
        <w:rPr>
          <w:i/>
        </w:rPr>
        <w:t>Lectures</w:t>
      </w:r>
      <w:r>
        <w:t xml:space="preserve"> 291)</w:t>
      </w:r>
    </w:p>
    <w:p w14:paraId="6A05E3A9" w14:textId="77777777" w:rsidR="00AA61B5" w:rsidRPr="00F57DD2" w:rsidRDefault="00AA61B5" w:rsidP="00AA61B5">
      <w:pPr>
        <w:ind w:left="1080"/>
      </w:pPr>
      <w:r>
        <w:t>“</w:t>
      </w:r>
      <w:r w:rsidRPr="00093625">
        <w:t>And in this respect it differs from most other graces; that it is not an excellence except it be grafted into a heart that has grace.</w:t>
      </w:r>
      <w:r>
        <w:t xml:space="preserve">” (Newman </w:t>
      </w:r>
      <w:r>
        <w:rPr>
          <w:i/>
        </w:rPr>
        <w:t>Lectures</w:t>
      </w:r>
      <w:r>
        <w:t xml:space="preserve"> 291)</w:t>
      </w:r>
    </w:p>
    <w:p w14:paraId="7EFBA953" w14:textId="77777777" w:rsidR="00AA61B5" w:rsidRPr="00B24879" w:rsidRDefault="00AA61B5" w:rsidP="00AA61B5">
      <w:pPr>
        <w:ind w:left="720"/>
      </w:pPr>
      <w:r>
        <w:t>In a good person, faith “</w:t>
      </w:r>
      <w:r w:rsidRPr="00093625">
        <w:t xml:space="preserve">becomes the instrument of that </w:t>
      </w:r>
      <w:proofErr w:type="spellStart"/>
      <w:r w:rsidRPr="00093625">
        <w:t>favour</w:t>
      </w:r>
      <w:proofErr w:type="spellEnd"/>
      <w:r w:rsidRPr="00093625">
        <w:t xml:space="preserve"> which more properly attaches to the soul exercising it</w:t>
      </w:r>
      <w:r>
        <w:t xml:space="preserve"> . . .” (Newman </w:t>
      </w:r>
      <w:r>
        <w:rPr>
          <w:i/>
        </w:rPr>
        <w:t>Lectures</w:t>
      </w:r>
      <w:r>
        <w:t xml:space="preserve"> 291)</w:t>
      </w:r>
    </w:p>
    <w:p w14:paraId="179BDAAD" w14:textId="77777777" w:rsidR="00AA61B5" w:rsidRDefault="00AA61B5" w:rsidP="00AA61B5">
      <w:pPr>
        <w:ind w:left="360"/>
      </w:pPr>
      <w:r>
        <w:t>faith as a grace</w:t>
      </w:r>
    </w:p>
    <w:p w14:paraId="5120ECB3" w14:textId="77777777" w:rsidR="00AA61B5" w:rsidRDefault="00AA61B5" w:rsidP="00AA61B5">
      <w:pPr>
        <w:ind w:left="720"/>
      </w:pPr>
      <w:r>
        <w:t xml:space="preserve">“. . . </w:t>
      </w:r>
      <w:r w:rsidRPr="00093625">
        <w:t>faith, considered by itself, is not a grace</w:t>
      </w:r>
      <w:r>
        <w:t xml:space="preserve"> . . .” (Newman </w:t>
      </w:r>
      <w:r>
        <w:rPr>
          <w:i/>
        </w:rPr>
        <w:t>Lectures</w:t>
      </w:r>
      <w:r>
        <w:t xml:space="preserve"> 291)</w:t>
      </w:r>
    </w:p>
    <w:p w14:paraId="77255E4C" w14:textId="77777777" w:rsidR="00AA61B5" w:rsidRPr="002B3583" w:rsidRDefault="00AA61B5" w:rsidP="00AA61B5">
      <w:pPr>
        <w:ind w:left="720"/>
      </w:pPr>
      <w:r>
        <w:t>But faith “</w:t>
      </w:r>
      <w:r w:rsidRPr="00093625">
        <w:t xml:space="preserve">never does exist by itself; it always exists </w:t>
      </w:r>
      <w:r w:rsidRPr="00093625">
        <w:rPr>
          <w:i/>
        </w:rPr>
        <w:t>in</w:t>
      </w:r>
      <w:r w:rsidRPr="00093625">
        <w:t xml:space="preserve"> this person or that, and, as exercised by the one or the other, it must be either a grace or not.</w:t>
      </w:r>
      <w:r>
        <w:t xml:space="preserve">” (Newman </w:t>
      </w:r>
      <w:r>
        <w:rPr>
          <w:i/>
        </w:rPr>
        <w:t>Lectures</w:t>
      </w:r>
      <w:r>
        <w:t xml:space="preserve"> 291)</w:t>
      </w:r>
    </w:p>
    <w:p w14:paraId="6F9F908D" w14:textId="77777777" w:rsidR="00AA61B5" w:rsidRPr="002B3583" w:rsidRDefault="00AA61B5" w:rsidP="00AA61B5">
      <w:pPr>
        <w:ind w:left="720"/>
      </w:pPr>
      <w:r>
        <w:t>“</w:t>
      </w:r>
      <w:r w:rsidRPr="00093625">
        <w:t xml:space="preserve">Faith in the abstract is a mere creation of the mind. The devils believe, and Christians believe; we may compare the two together, [291] and observe that the outline of the faith in each is the same; they both realize the unseen and future on God’s word. But an outline </w:t>
      </w:r>
      <w:r w:rsidRPr="00093625">
        <w:lastRenderedPageBreak/>
        <w:t xml:space="preserve">never exists by itself; it ever exists in a certain body or substance. One man is said to be the same as another man, when the mind contemplates them </w:t>
      </w:r>
      <w:r w:rsidRPr="00093625">
        <w:rPr>
          <w:i/>
        </w:rPr>
        <w:t>as</w:t>
      </w:r>
      <w:r w:rsidRPr="00093625">
        <w:t xml:space="preserve"> man; yet </w:t>
      </w:r>
      <w:r>
        <w:t xml:space="preserve">. . . </w:t>
      </w:r>
      <w:r w:rsidRPr="00093625">
        <w:t>each existing man exists to himself, is an individual, complete in himself, independent of all others, differing from all others</w:t>
      </w:r>
      <w:r>
        <w:t xml:space="preserve"> . . .” (Newman </w:t>
      </w:r>
      <w:r>
        <w:rPr>
          <w:i/>
        </w:rPr>
        <w:t>Lectures</w:t>
      </w:r>
      <w:r>
        <w:t xml:space="preserve"> 291-92)</w:t>
      </w:r>
    </w:p>
    <w:p w14:paraId="577976AB" w14:textId="77777777" w:rsidR="00AA61B5" w:rsidRPr="002B3583" w:rsidRDefault="00AA61B5" w:rsidP="00AA61B5">
      <w:pPr>
        <w:ind w:left="720"/>
      </w:pPr>
      <w:r w:rsidRPr="00093625">
        <w:t xml:space="preserve">faith </w:t>
      </w:r>
      <w:r>
        <w:t>and “</w:t>
      </w:r>
      <w:r w:rsidRPr="00093625">
        <w:t>a right state of mind</w:t>
      </w:r>
      <w:r>
        <w:t xml:space="preserve">” (Newman </w:t>
      </w:r>
      <w:r>
        <w:rPr>
          <w:i/>
        </w:rPr>
        <w:t>Lectures</w:t>
      </w:r>
      <w:r>
        <w:t xml:space="preserve"> 293)</w:t>
      </w:r>
    </w:p>
    <w:p w14:paraId="69CA6B4A" w14:textId="77777777" w:rsidR="00AA61B5" w:rsidRPr="00B24879" w:rsidRDefault="00AA61B5" w:rsidP="00AA61B5">
      <w:pPr>
        <w:ind w:left="1080"/>
      </w:pPr>
      <w:r>
        <w:t>“</w:t>
      </w:r>
      <w:r w:rsidRPr="00093625">
        <w:t>Together they make up religiousness; the one reports, the other feels and acts on the report. Moral rectitude without faith would be a soul without eyes; faith without it would be perception without appreciation; it cannot read the message of mercy, though it gaze ever so hard</w:t>
      </w:r>
      <w:r>
        <w:t xml:space="preserve"> . . . </w:t>
      </w:r>
      <w:r w:rsidRPr="00093625">
        <w:t>it does not of itself really appreciate or obey it.</w:t>
      </w:r>
      <w:r>
        <w:t xml:space="preserve">” (Newman </w:t>
      </w:r>
      <w:r>
        <w:rPr>
          <w:i/>
        </w:rPr>
        <w:t>Lectures</w:t>
      </w:r>
      <w:r>
        <w:t xml:space="preserve"> 293)</w:t>
      </w:r>
    </w:p>
    <w:p w14:paraId="1582E8AD" w14:textId="77777777" w:rsidR="00AA61B5" w:rsidRPr="002B3583" w:rsidRDefault="00AA61B5" w:rsidP="00AA61B5">
      <w:pPr>
        <w:ind w:left="360"/>
      </w:pPr>
      <w:r>
        <w:t xml:space="preserve">“. . . </w:t>
      </w:r>
      <w:r w:rsidRPr="00093625">
        <w:t>Luther’s doctrine, now so popular, that justifying faith is trust, comes first, justifies by itself, and then gives birth to all graces, is not tenable</w:t>
      </w:r>
      <w:r>
        <w:t xml:space="preserve"> . . .” (Newman </w:t>
      </w:r>
      <w:r>
        <w:rPr>
          <w:i/>
        </w:rPr>
        <w:t>Lectures</w:t>
      </w:r>
      <w:r>
        <w:t xml:space="preserve"> 293)</w:t>
      </w:r>
    </w:p>
    <w:p w14:paraId="5A24F2D0" w14:textId="77777777" w:rsidR="00AA61B5" w:rsidRPr="002B3583" w:rsidRDefault="00AA61B5" w:rsidP="00AA61B5">
      <w:pPr>
        <w:ind w:left="720"/>
      </w:pPr>
      <w:r>
        <w:t xml:space="preserve">“. . . faith . . . is also hope . . .” (Newman </w:t>
      </w:r>
      <w:r>
        <w:rPr>
          <w:i/>
        </w:rPr>
        <w:t>Lectures</w:t>
      </w:r>
      <w:r>
        <w:t xml:space="preserve"> 293)</w:t>
      </w:r>
    </w:p>
    <w:p w14:paraId="5683F7B8" w14:textId="77777777" w:rsidR="00AA61B5" w:rsidRPr="00E05031" w:rsidRDefault="00AA61B5" w:rsidP="00AA61B5">
      <w:pPr>
        <w:ind w:left="1080"/>
      </w:pPr>
      <w:r>
        <w:t>“</w:t>
      </w:r>
      <w:r w:rsidRPr="0086592B">
        <w:t>Luther and Calvin both virtually grant that faith and hope are inseparable</w:t>
      </w:r>
      <w:r w:rsidRPr="00723EA1">
        <w:t xml:space="preserve">, </w:t>
      </w:r>
      <w:r w:rsidRPr="0086592B">
        <w:t>or parts of one thing</w:t>
      </w:r>
      <w:r w:rsidRPr="00723EA1">
        <w:t xml:space="preserve">, </w:t>
      </w:r>
      <w:r w:rsidRPr="0086592B">
        <w:t>though Luther</w:t>
      </w:r>
      <w:r w:rsidRPr="00723EA1">
        <w:t xml:space="preserve">, </w:t>
      </w:r>
      <w:r w:rsidRPr="0086592B">
        <w:t>and perhaps Calvin</w:t>
      </w:r>
      <w:r w:rsidRPr="00723EA1">
        <w:t xml:space="preserve">, </w:t>
      </w:r>
      <w:r w:rsidRPr="0086592B">
        <w:t>deny it of faith and love</w:t>
      </w:r>
      <w:r w:rsidRPr="00723EA1">
        <w:t>.</w:t>
      </w:r>
      <w:r>
        <w:t xml:space="preserve">” </w:t>
      </w:r>
      <w:r w:rsidRPr="00E05031">
        <w:t xml:space="preserve">(Newman </w:t>
      </w:r>
      <w:r w:rsidRPr="00E05031">
        <w:rPr>
          <w:i/>
        </w:rPr>
        <w:t>Lectures</w:t>
      </w:r>
      <w:r w:rsidRPr="00E05031">
        <w:t xml:space="preserve"> 293 n 1)</w:t>
      </w:r>
    </w:p>
    <w:p w14:paraId="1FC325BD" w14:textId="77777777" w:rsidR="00AA61B5" w:rsidRPr="00E05031" w:rsidRDefault="00AA61B5" w:rsidP="00AA61B5">
      <w:pPr>
        <w:ind w:left="1080"/>
      </w:pPr>
      <w:r w:rsidRPr="00242233">
        <w:t xml:space="preserve">Calvin </w:t>
      </w:r>
      <w:r w:rsidRPr="00242233">
        <w:rPr>
          <w:sz w:val="20"/>
          <w:szCs w:val="20"/>
        </w:rPr>
        <w:t>(</w:t>
      </w:r>
      <w:r w:rsidRPr="00242233">
        <w:rPr>
          <w:i/>
          <w:iCs/>
          <w:sz w:val="20"/>
          <w:szCs w:val="20"/>
        </w:rPr>
        <w:t>Institutes</w:t>
      </w:r>
      <w:r w:rsidRPr="00242233">
        <w:rPr>
          <w:sz w:val="20"/>
          <w:szCs w:val="20"/>
        </w:rPr>
        <w:t xml:space="preserve"> 3.2 § 42)</w:t>
      </w:r>
      <w:r w:rsidRPr="00242233">
        <w:t xml:space="preserve">: “Therefore faith and hope can hardly be distinguished, and yet there is some difference between them. </w:t>
      </w:r>
      <w:r>
        <w:t>. . .</w:t>
      </w:r>
      <w:r w:rsidRPr="00242233">
        <w:t xml:space="preserve"> </w:t>
      </w:r>
      <w:r>
        <w:t>[</w:t>
      </w:r>
      <w:r w:rsidRPr="00242233">
        <w:t>Faith</w:t>
      </w:r>
      <w:r>
        <w:t>]</w:t>
      </w:r>
      <w:r w:rsidRPr="00242233">
        <w:t xml:space="preserve"> without hope is nothing, but hope endures and endures in evils and overcomes them. And conversely, </w:t>
      </w:r>
      <w:r>
        <w:t xml:space="preserve">. . . </w:t>
      </w:r>
      <w:r w:rsidRPr="00242233">
        <w:t xml:space="preserve">hope without faith is presumption in the spirit. </w:t>
      </w:r>
      <w:r w:rsidRPr="00242233">
        <w:rPr>
          <w:sz w:val="20"/>
          <w:szCs w:val="20"/>
        </w:rPr>
        <w:t xml:space="preserve">[Luther </w:t>
      </w:r>
      <w:r w:rsidRPr="00242233">
        <w:rPr>
          <w:i/>
          <w:iCs/>
          <w:sz w:val="20"/>
          <w:szCs w:val="20"/>
        </w:rPr>
        <w:t>In Gal</w:t>
      </w:r>
      <w:r w:rsidRPr="00242233">
        <w:rPr>
          <w:sz w:val="20"/>
          <w:szCs w:val="20"/>
        </w:rPr>
        <w:t>. 5</w:t>
      </w:r>
      <w:r>
        <w:rPr>
          <w:sz w:val="20"/>
          <w:szCs w:val="20"/>
        </w:rPr>
        <w:t>.</w:t>
      </w:r>
      <w:r w:rsidRPr="00242233">
        <w:rPr>
          <w:sz w:val="20"/>
          <w:szCs w:val="20"/>
        </w:rPr>
        <w:t>5]</w:t>
      </w:r>
      <w:r w:rsidRPr="00242233">
        <w:t xml:space="preserve"> It cannot be that it does not have the hope of eternal salvation as its companion, or rather it </w:t>
      </w:r>
      <w:r>
        <w:t xml:space="preserve">[hope?] </w:t>
      </w:r>
      <w:r w:rsidRPr="00242233">
        <w:t>engenders and issues from itself</w:t>
      </w:r>
      <w:r>
        <w:t xml:space="preserve"> [faith?] </w:t>
      </w:r>
      <w:r w:rsidRPr="00E05031">
        <w:rPr>
          <w:lang w:val="fr-FR"/>
        </w:rPr>
        <w:t xml:space="preserve">. . .” </w:t>
      </w:r>
      <w:r w:rsidRPr="00242233">
        <w:rPr>
          <w:sz w:val="20"/>
          <w:szCs w:val="20"/>
          <w:lang w:val="fr-FR"/>
        </w:rPr>
        <w:t>(“</w:t>
      </w:r>
      <w:proofErr w:type="spellStart"/>
      <w:r w:rsidRPr="00242233">
        <w:rPr>
          <w:sz w:val="20"/>
          <w:szCs w:val="20"/>
          <w:lang w:val="fr-FR"/>
        </w:rPr>
        <w:t>Reipsa</w:t>
      </w:r>
      <w:proofErr w:type="spellEnd"/>
      <w:r w:rsidRPr="00242233">
        <w:rPr>
          <w:sz w:val="20"/>
          <w:szCs w:val="20"/>
          <w:lang w:val="fr-FR"/>
        </w:rPr>
        <w:t xml:space="preserve"> </w:t>
      </w:r>
      <w:proofErr w:type="spellStart"/>
      <w:r w:rsidRPr="00242233">
        <w:rPr>
          <w:sz w:val="20"/>
          <w:szCs w:val="20"/>
          <w:lang w:val="fr-FR"/>
        </w:rPr>
        <w:t>igitur</w:t>
      </w:r>
      <w:proofErr w:type="spellEnd"/>
      <w:r w:rsidRPr="00242233">
        <w:rPr>
          <w:sz w:val="20"/>
          <w:szCs w:val="20"/>
          <w:lang w:val="fr-FR"/>
        </w:rPr>
        <w:t xml:space="preserve"> </w:t>
      </w:r>
      <w:proofErr w:type="spellStart"/>
      <w:r w:rsidRPr="00242233">
        <w:rPr>
          <w:sz w:val="20"/>
          <w:szCs w:val="20"/>
          <w:lang w:val="fr-FR"/>
        </w:rPr>
        <w:t>fides</w:t>
      </w:r>
      <w:proofErr w:type="spellEnd"/>
      <w:r w:rsidRPr="00242233">
        <w:rPr>
          <w:sz w:val="20"/>
          <w:szCs w:val="20"/>
          <w:lang w:val="fr-FR"/>
        </w:rPr>
        <w:t xml:space="preserve"> et </w:t>
      </w:r>
      <w:proofErr w:type="spellStart"/>
      <w:r w:rsidRPr="00242233">
        <w:rPr>
          <w:sz w:val="20"/>
          <w:szCs w:val="20"/>
          <w:lang w:val="fr-FR"/>
        </w:rPr>
        <w:t>spes</w:t>
      </w:r>
      <w:proofErr w:type="spellEnd"/>
      <w:r w:rsidRPr="00242233">
        <w:rPr>
          <w:sz w:val="20"/>
          <w:szCs w:val="20"/>
          <w:lang w:val="fr-FR"/>
        </w:rPr>
        <w:t xml:space="preserve"> </w:t>
      </w:r>
      <w:proofErr w:type="spellStart"/>
      <w:r w:rsidRPr="00242233">
        <w:rPr>
          <w:sz w:val="20"/>
          <w:szCs w:val="20"/>
          <w:lang w:val="fr-FR"/>
        </w:rPr>
        <w:t>vix</w:t>
      </w:r>
      <w:proofErr w:type="spellEnd"/>
      <w:r w:rsidRPr="00242233">
        <w:rPr>
          <w:sz w:val="20"/>
          <w:szCs w:val="20"/>
          <w:lang w:val="fr-FR"/>
        </w:rPr>
        <w:t xml:space="preserve"> </w:t>
      </w:r>
      <w:proofErr w:type="spellStart"/>
      <w:r w:rsidRPr="00242233">
        <w:rPr>
          <w:sz w:val="20"/>
          <w:szCs w:val="20"/>
          <w:lang w:val="fr-FR"/>
        </w:rPr>
        <w:t>discerni</w:t>
      </w:r>
      <w:proofErr w:type="spellEnd"/>
      <w:r w:rsidRPr="00242233">
        <w:rPr>
          <w:sz w:val="20"/>
          <w:szCs w:val="20"/>
          <w:lang w:val="fr-FR"/>
        </w:rPr>
        <w:t xml:space="preserve"> </w:t>
      </w:r>
      <w:proofErr w:type="spellStart"/>
      <w:r w:rsidRPr="00242233">
        <w:rPr>
          <w:sz w:val="20"/>
          <w:szCs w:val="20"/>
          <w:lang w:val="fr-FR"/>
        </w:rPr>
        <w:t>possunt</w:t>
      </w:r>
      <w:proofErr w:type="spellEnd"/>
      <w:r w:rsidRPr="00242233">
        <w:rPr>
          <w:sz w:val="20"/>
          <w:szCs w:val="20"/>
          <w:lang w:val="fr-FR"/>
        </w:rPr>
        <w:t xml:space="preserve">, et </w:t>
      </w:r>
      <w:proofErr w:type="spellStart"/>
      <w:r w:rsidRPr="00242233">
        <w:rPr>
          <w:sz w:val="20"/>
          <w:szCs w:val="20"/>
          <w:lang w:val="fr-FR"/>
        </w:rPr>
        <w:t>tamen</w:t>
      </w:r>
      <w:proofErr w:type="spellEnd"/>
      <w:r w:rsidRPr="00242233">
        <w:rPr>
          <w:sz w:val="20"/>
          <w:szCs w:val="20"/>
          <w:lang w:val="fr-FR"/>
        </w:rPr>
        <w:t xml:space="preserve"> est </w:t>
      </w:r>
      <w:proofErr w:type="spellStart"/>
      <w:r w:rsidRPr="00242233">
        <w:rPr>
          <w:sz w:val="20"/>
          <w:szCs w:val="20"/>
          <w:lang w:val="fr-FR"/>
        </w:rPr>
        <w:t>aliquod</w:t>
      </w:r>
      <w:proofErr w:type="spellEnd"/>
      <w:r w:rsidRPr="00242233">
        <w:rPr>
          <w:sz w:val="20"/>
          <w:szCs w:val="20"/>
          <w:lang w:val="fr-FR"/>
        </w:rPr>
        <w:t xml:space="preserve"> </w:t>
      </w:r>
      <w:proofErr w:type="spellStart"/>
      <w:r w:rsidRPr="00242233">
        <w:rPr>
          <w:sz w:val="20"/>
          <w:szCs w:val="20"/>
          <w:lang w:val="fr-FR"/>
        </w:rPr>
        <w:t>discrimen</w:t>
      </w:r>
      <w:proofErr w:type="spellEnd"/>
      <w:r w:rsidRPr="00242233">
        <w:rPr>
          <w:sz w:val="20"/>
          <w:szCs w:val="20"/>
          <w:lang w:val="fr-FR"/>
        </w:rPr>
        <w:t xml:space="preserve"> inter </w:t>
      </w:r>
      <w:proofErr w:type="spellStart"/>
      <w:r w:rsidRPr="00242233">
        <w:rPr>
          <w:sz w:val="20"/>
          <w:szCs w:val="20"/>
          <w:lang w:val="fr-FR"/>
        </w:rPr>
        <w:t>ipsas</w:t>
      </w:r>
      <w:proofErr w:type="spellEnd"/>
      <w:r w:rsidRPr="00242233">
        <w:rPr>
          <w:sz w:val="20"/>
          <w:szCs w:val="20"/>
          <w:lang w:val="fr-FR"/>
        </w:rPr>
        <w:t xml:space="preserve">. . . . [Fides] sine </w:t>
      </w:r>
      <w:proofErr w:type="spellStart"/>
      <w:r w:rsidRPr="00242233">
        <w:rPr>
          <w:sz w:val="20"/>
          <w:szCs w:val="20"/>
          <w:lang w:val="fr-FR"/>
        </w:rPr>
        <w:t>Spe</w:t>
      </w:r>
      <w:proofErr w:type="spellEnd"/>
      <w:r w:rsidRPr="00242233">
        <w:rPr>
          <w:sz w:val="20"/>
          <w:szCs w:val="20"/>
          <w:lang w:val="fr-FR"/>
        </w:rPr>
        <w:t xml:space="preserve"> nihil est, </w:t>
      </w:r>
      <w:proofErr w:type="spellStart"/>
      <w:r w:rsidRPr="00242233">
        <w:rPr>
          <w:sz w:val="20"/>
          <w:szCs w:val="20"/>
          <w:lang w:val="fr-FR"/>
        </w:rPr>
        <w:t>quin</w:t>
      </w:r>
      <w:proofErr w:type="spellEnd"/>
      <w:r w:rsidRPr="00242233">
        <w:rPr>
          <w:sz w:val="20"/>
          <w:szCs w:val="20"/>
          <w:lang w:val="fr-FR"/>
        </w:rPr>
        <w:t xml:space="preserve"> </w:t>
      </w:r>
      <w:proofErr w:type="spellStart"/>
      <w:r w:rsidRPr="00242233">
        <w:rPr>
          <w:sz w:val="20"/>
          <w:szCs w:val="20"/>
          <w:lang w:val="fr-FR"/>
        </w:rPr>
        <w:t>spes</w:t>
      </w:r>
      <w:proofErr w:type="spellEnd"/>
      <w:r w:rsidRPr="00242233">
        <w:rPr>
          <w:sz w:val="20"/>
          <w:szCs w:val="20"/>
          <w:lang w:val="fr-FR"/>
        </w:rPr>
        <w:t xml:space="preserve"> </w:t>
      </w:r>
      <w:proofErr w:type="spellStart"/>
      <w:r w:rsidRPr="00242233">
        <w:rPr>
          <w:sz w:val="20"/>
          <w:szCs w:val="20"/>
          <w:lang w:val="fr-FR"/>
        </w:rPr>
        <w:t>fert</w:t>
      </w:r>
      <w:proofErr w:type="spellEnd"/>
      <w:r w:rsidRPr="00242233">
        <w:rPr>
          <w:sz w:val="20"/>
          <w:szCs w:val="20"/>
          <w:lang w:val="fr-FR"/>
        </w:rPr>
        <w:t xml:space="preserve"> et </w:t>
      </w:r>
      <w:proofErr w:type="spellStart"/>
      <w:r w:rsidRPr="00242233">
        <w:rPr>
          <w:sz w:val="20"/>
          <w:szCs w:val="20"/>
          <w:lang w:val="fr-FR"/>
        </w:rPr>
        <w:t>perdurat</w:t>
      </w:r>
      <w:proofErr w:type="spellEnd"/>
      <w:r w:rsidRPr="00242233">
        <w:rPr>
          <w:sz w:val="20"/>
          <w:szCs w:val="20"/>
          <w:lang w:val="fr-FR"/>
        </w:rPr>
        <w:t xml:space="preserve"> in malis et </w:t>
      </w:r>
      <w:proofErr w:type="spellStart"/>
      <w:r w:rsidRPr="00242233">
        <w:rPr>
          <w:sz w:val="20"/>
          <w:szCs w:val="20"/>
          <w:lang w:val="fr-FR"/>
        </w:rPr>
        <w:t>vincit</w:t>
      </w:r>
      <w:proofErr w:type="spellEnd"/>
      <w:r w:rsidRPr="00242233">
        <w:rPr>
          <w:sz w:val="20"/>
          <w:szCs w:val="20"/>
          <w:lang w:val="fr-FR"/>
        </w:rPr>
        <w:t xml:space="preserve"> </w:t>
      </w:r>
      <w:proofErr w:type="spellStart"/>
      <w:r w:rsidRPr="00242233">
        <w:rPr>
          <w:sz w:val="20"/>
          <w:szCs w:val="20"/>
          <w:lang w:val="fr-FR"/>
        </w:rPr>
        <w:t>ea</w:t>
      </w:r>
      <w:proofErr w:type="spellEnd"/>
      <w:r w:rsidRPr="00242233">
        <w:rPr>
          <w:sz w:val="20"/>
          <w:szCs w:val="20"/>
          <w:lang w:val="fr-FR"/>
        </w:rPr>
        <w:t xml:space="preserve">. </w:t>
      </w:r>
      <w:r w:rsidRPr="00E05031">
        <w:rPr>
          <w:sz w:val="20"/>
          <w:szCs w:val="20"/>
        </w:rPr>
        <w:t xml:space="preserve">Et </w:t>
      </w:r>
      <w:proofErr w:type="spellStart"/>
      <w:r w:rsidRPr="00E05031">
        <w:rPr>
          <w:sz w:val="20"/>
          <w:szCs w:val="20"/>
        </w:rPr>
        <w:t>vicissim</w:t>
      </w:r>
      <w:proofErr w:type="spellEnd"/>
      <w:r w:rsidRPr="00E05031">
        <w:rPr>
          <w:sz w:val="20"/>
          <w:szCs w:val="20"/>
        </w:rPr>
        <w:t xml:space="preserve">, . . . </w:t>
      </w:r>
      <w:proofErr w:type="spellStart"/>
      <w:r w:rsidRPr="00E05031">
        <w:rPr>
          <w:sz w:val="20"/>
          <w:szCs w:val="20"/>
        </w:rPr>
        <w:t>spes</w:t>
      </w:r>
      <w:proofErr w:type="spellEnd"/>
      <w:r w:rsidRPr="00E05031">
        <w:rPr>
          <w:sz w:val="20"/>
          <w:szCs w:val="20"/>
        </w:rPr>
        <w:t xml:space="preserve"> sine fide </w:t>
      </w:r>
      <w:proofErr w:type="spellStart"/>
      <w:r w:rsidRPr="00E05031">
        <w:rPr>
          <w:sz w:val="20"/>
          <w:szCs w:val="20"/>
        </w:rPr>
        <w:t>præsumptio</w:t>
      </w:r>
      <w:proofErr w:type="spellEnd"/>
      <w:r w:rsidRPr="00E05031">
        <w:rPr>
          <w:sz w:val="20"/>
          <w:szCs w:val="20"/>
        </w:rPr>
        <w:t xml:space="preserve"> in </w:t>
      </w:r>
      <w:proofErr w:type="spellStart"/>
      <w:r w:rsidRPr="00E05031">
        <w:rPr>
          <w:sz w:val="20"/>
          <w:szCs w:val="20"/>
        </w:rPr>
        <w:t>spiritu</w:t>
      </w:r>
      <w:proofErr w:type="spellEnd"/>
      <w:r w:rsidRPr="00E05031">
        <w:rPr>
          <w:sz w:val="20"/>
          <w:szCs w:val="20"/>
        </w:rPr>
        <w:t xml:space="preserve">. Luth. in </w:t>
      </w:r>
      <w:hyperlink r:id="rId82" w:history="1">
        <w:r w:rsidRPr="00E05031">
          <w:rPr>
            <w:sz w:val="20"/>
            <w:szCs w:val="20"/>
          </w:rPr>
          <w:t>Gal. 5:5</w:t>
        </w:r>
      </w:hyperlink>
      <w:r w:rsidRPr="00E05031">
        <w:rPr>
          <w:sz w:val="20"/>
          <w:szCs w:val="20"/>
        </w:rPr>
        <w:t xml:space="preserve">. </w:t>
      </w:r>
      <w:r w:rsidRPr="00242233">
        <w:rPr>
          <w:sz w:val="20"/>
          <w:szCs w:val="20"/>
          <w:lang w:val="fr-FR"/>
        </w:rPr>
        <w:t xml:space="preserve">Fieri non </w:t>
      </w:r>
      <w:proofErr w:type="spellStart"/>
      <w:r w:rsidRPr="00242233">
        <w:rPr>
          <w:sz w:val="20"/>
          <w:szCs w:val="20"/>
          <w:lang w:val="fr-FR"/>
        </w:rPr>
        <w:t>poterit</w:t>
      </w:r>
      <w:proofErr w:type="spellEnd"/>
      <w:r w:rsidRPr="00242233">
        <w:rPr>
          <w:sz w:val="20"/>
          <w:szCs w:val="20"/>
          <w:lang w:val="fr-FR"/>
        </w:rPr>
        <w:t xml:space="preserve"> </w:t>
      </w:r>
      <w:proofErr w:type="spellStart"/>
      <w:r w:rsidRPr="00242233">
        <w:rPr>
          <w:sz w:val="20"/>
          <w:szCs w:val="20"/>
          <w:lang w:val="fr-FR"/>
        </w:rPr>
        <w:t>quin</w:t>
      </w:r>
      <w:proofErr w:type="spellEnd"/>
      <w:r w:rsidRPr="00242233">
        <w:rPr>
          <w:sz w:val="20"/>
          <w:szCs w:val="20"/>
          <w:lang w:val="fr-FR"/>
        </w:rPr>
        <w:t xml:space="preserve"> </w:t>
      </w:r>
      <w:proofErr w:type="spellStart"/>
      <w:r w:rsidRPr="00242233">
        <w:rPr>
          <w:sz w:val="20"/>
          <w:szCs w:val="20"/>
          <w:lang w:val="fr-FR"/>
        </w:rPr>
        <w:t>spem</w:t>
      </w:r>
      <w:proofErr w:type="spellEnd"/>
      <w:r w:rsidRPr="00242233">
        <w:rPr>
          <w:sz w:val="20"/>
          <w:szCs w:val="20"/>
          <w:lang w:val="fr-FR"/>
        </w:rPr>
        <w:t xml:space="preserve"> </w:t>
      </w:r>
      <w:proofErr w:type="spellStart"/>
      <w:r w:rsidRPr="00242233">
        <w:rPr>
          <w:sz w:val="20"/>
          <w:szCs w:val="20"/>
          <w:lang w:val="fr-FR"/>
        </w:rPr>
        <w:t>æternæ</w:t>
      </w:r>
      <w:proofErr w:type="spellEnd"/>
      <w:r w:rsidRPr="00242233">
        <w:rPr>
          <w:sz w:val="20"/>
          <w:szCs w:val="20"/>
          <w:lang w:val="fr-FR"/>
        </w:rPr>
        <w:t xml:space="preserve"> </w:t>
      </w:r>
      <w:proofErr w:type="spellStart"/>
      <w:r w:rsidRPr="00242233">
        <w:rPr>
          <w:sz w:val="20"/>
          <w:szCs w:val="20"/>
          <w:lang w:val="fr-FR"/>
        </w:rPr>
        <w:t>salutis</w:t>
      </w:r>
      <w:proofErr w:type="spellEnd"/>
      <w:r w:rsidRPr="00242233">
        <w:rPr>
          <w:sz w:val="20"/>
          <w:szCs w:val="20"/>
          <w:lang w:val="fr-FR"/>
        </w:rPr>
        <w:t xml:space="preserve"> </w:t>
      </w:r>
      <w:proofErr w:type="spellStart"/>
      <w:r w:rsidRPr="00242233">
        <w:rPr>
          <w:sz w:val="20"/>
          <w:szCs w:val="20"/>
          <w:lang w:val="fr-FR"/>
        </w:rPr>
        <w:t>comitem</w:t>
      </w:r>
      <w:proofErr w:type="spellEnd"/>
      <w:r w:rsidRPr="00242233">
        <w:rPr>
          <w:sz w:val="20"/>
          <w:szCs w:val="20"/>
          <w:lang w:val="fr-FR"/>
        </w:rPr>
        <w:t xml:space="preserve"> </w:t>
      </w:r>
      <w:proofErr w:type="spellStart"/>
      <w:r w:rsidRPr="00242233">
        <w:rPr>
          <w:sz w:val="20"/>
          <w:szCs w:val="20"/>
          <w:lang w:val="fr-FR"/>
        </w:rPr>
        <w:t>secum</w:t>
      </w:r>
      <w:proofErr w:type="spellEnd"/>
      <w:r w:rsidRPr="00242233">
        <w:rPr>
          <w:sz w:val="20"/>
          <w:szCs w:val="20"/>
          <w:lang w:val="fr-FR"/>
        </w:rPr>
        <w:t xml:space="preserve"> </w:t>
      </w:r>
      <w:proofErr w:type="spellStart"/>
      <w:r w:rsidRPr="00242233">
        <w:rPr>
          <w:sz w:val="20"/>
          <w:szCs w:val="20"/>
          <w:lang w:val="fr-FR"/>
        </w:rPr>
        <w:t>habeat</w:t>
      </w:r>
      <w:proofErr w:type="spellEnd"/>
      <w:r w:rsidRPr="00242233">
        <w:rPr>
          <w:sz w:val="20"/>
          <w:szCs w:val="20"/>
          <w:lang w:val="fr-FR"/>
        </w:rPr>
        <w:t xml:space="preserve"> </w:t>
      </w:r>
      <w:proofErr w:type="spellStart"/>
      <w:r w:rsidRPr="00242233">
        <w:rPr>
          <w:i/>
          <w:sz w:val="20"/>
          <w:szCs w:val="20"/>
          <w:lang w:val="fr-FR"/>
        </w:rPr>
        <w:t>individuam</w:t>
      </w:r>
      <w:proofErr w:type="spellEnd"/>
      <w:r w:rsidRPr="00242233">
        <w:rPr>
          <w:sz w:val="20"/>
          <w:szCs w:val="20"/>
          <w:lang w:val="fr-FR"/>
        </w:rPr>
        <w:t xml:space="preserve">, </w:t>
      </w:r>
      <w:proofErr w:type="spellStart"/>
      <w:r w:rsidRPr="00242233">
        <w:rPr>
          <w:sz w:val="20"/>
          <w:szCs w:val="20"/>
          <w:lang w:val="fr-FR"/>
        </w:rPr>
        <w:t>vel</w:t>
      </w:r>
      <w:proofErr w:type="spellEnd"/>
      <w:r w:rsidRPr="00242233">
        <w:rPr>
          <w:sz w:val="20"/>
          <w:szCs w:val="20"/>
          <w:lang w:val="fr-FR"/>
        </w:rPr>
        <w:t xml:space="preserve"> </w:t>
      </w:r>
      <w:proofErr w:type="spellStart"/>
      <w:r w:rsidRPr="00242233">
        <w:rPr>
          <w:sz w:val="20"/>
          <w:szCs w:val="20"/>
          <w:lang w:val="fr-FR"/>
        </w:rPr>
        <w:t>potius</w:t>
      </w:r>
      <w:proofErr w:type="spellEnd"/>
      <w:r w:rsidRPr="00242233">
        <w:rPr>
          <w:sz w:val="20"/>
          <w:szCs w:val="20"/>
          <w:lang w:val="fr-FR"/>
        </w:rPr>
        <w:t xml:space="preserve"> ex se </w:t>
      </w:r>
      <w:proofErr w:type="spellStart"/>
      <w:r w:rsidRPr="00242233">
        <w:rPr>
          <w:sz w:val="20"/>
          <w:szCs w:val="20"/>
          <w:lang w:val="fr-FR"/>
        </w:rPr>
        <w:t>gignat</w:t>
      </w:r>
      <w:proofErr w:type="spellEnd"/>
      <w:r w:rsidRPr="00242233">
        <w:rPr>
          <w:sz w:val="20"/>
          <w:szCs w:val="20"/>
          <w:lang w:val="fr-FR"/>
        </w:rPr>
        <w:t xml:space="preserve"> et </w:t>
      </w:r>
      <w:proofErr w:type="spellStart"/>
      <w:r w:rsidRPr="00242233">
        <w:rPr>
          <w:sz w:val="20"/>
          <w:szCs w:val="20"/>
          <w:lang w:val="fr-FR"/>
        </w:rPr>
        <w:t>exerat</w:t>
      </w:r>
      <w:proofErr w:type="spellEnd"/>
      <w:r w:rsidRPr="00242233">
        <w:rPr>
          <w:sz w:val="20"/>
          <w:szCs w:val="20"/>
          <w:lang w:val="fr-FR"/>
        </w:rPr>
        <w:t xml:space="preserve"> . . .”)</w:t>
      </w:r>
      <w:r w:rsidRPr="002B3583">
        <w:rPr>
          <w:lang w:val="fr-FR"/>
        </w:rPr>
        <w:t xml:space="preserve"> </w:t>
      </w:r>
      <w:r w:rsidRPr="00E05031">
        <w:t xml:space="preserve">(Newman </w:t>
      </w:r>
      <w:r w:rsidRPr="00E05031">
        <w:rPr>
          <w:i/>
        </w:rPr>
        <w:t>Lectures</w:t>
      </w:r>
      <w:r w:rsidRPr="00E05031">
        <w:t xml:space="preserve"> 293 n 1)</w:t>
      </w:r>
    </w:p>
    <w:p w14:paraId="1C8B799C" w14:textId="77777777" w:rsidR="00AA61B5" w:rsidRPr="002B3583" w:rsidRDefault="00AA61B5" w:rsidP="00AA61B5">
      <w:pPr>
        <w:ind w:left="1080"/>
      </w:pPr>
      <w:r>
        <w:t>“</w:t>
      </w:r>
      <w:r w:rsidRPr="0086592B">
        <w:t xml:space="preserve">As to faith </w:t>
      </w:r>
      <w:r w:rsidRPr="0086592B">
        <w:rPr>
          <w:i/>
        </w:rPr>
        <w:t>producing</w:t>
      </w:r>
      <w:r w:rsidRPr="0086592B">
        <w:t xml:space="preserve"> hope</w:t>
      </w:r>
      <w:r w:rsidRPr="00723EA1">
        <w:t xml:space="preserve">, </w:t>
      </w:r>
      <w:r w:rsidRPr="0086592B">
        <w:t>if they are parts of one</w:t>
      </w:r>
      <w:r w:rsidRPr="00723EA1">
        <w:t xml:space="preserve">, </w:t>
      </w:r>
      <w:r w:rsidRPr="0086592B">
        <w:t>this is a distinction merely in the way of viewing it</w:t>
      </w:r>
      <w:r w:rsidRPr="00723EA1">
        <w:t>.</w:t>
      </w:r>
      <w:r>
        <w:t xml:space="preserve">” (Newman </w:t>
      </w:r>
      <w:r>
        <w:rPr>
          <w:i/>
        </w:rPr>
        <w:t>Lectures</w:t>
      </w:r>
      <w:r>
        <w:t xml:space="preserve"> 293 n 1)</w:t>
      </w:r>
    </w:p>
    <w:p w14:paraId="2DC5271F" w14:textId="77777777" w:rsidR="00AA61B5" w:rsidRPr="00242233" w:rsidRDefault="00AA61B5" w:rsidP="00AA61B5">
      <w:pPr>
        <w:ind w:left="720"/>
      </w:pPr>
      <w:r>
        <w:t xml:space="preserve">Faith </w:t>
      </w:r>
      <w:r w:rsidRPr="00093625">
        <w:t xml:space="preserve">cannot be trust </w:t>
      </w:r>
      <w:r>
        <w:t xml:space="preserve">without also being </w:t>
      </w:r>
      <w:r w:rsidRPr="00093625">
        <w:t>hope</w:t>
      </w:r>
      <w:r>
        <w:t>; and it cannot be “</w:t>
      </w:r>
      <w:r w:rsidRPr="00093625">
        <w:t>hope without some degree of love. Mere trust as little gives birth to other graces as mere faith.</w:t>
      </w:r>
      <w:r>
        <w:t xml:space="preserve">” (Newman </w:t>
      </w:r>
      <w:r>
        <w:rPr>
          <w:i/>
        </w:rPr>
        <w:t>Lectures</w:t>
      </w:r>
      <w:r>
        <w:t xml:space="preserve"> 293)</w:t>
      </w:r>
    </w:p>
    <w:p w14:paraId="7F7A94BE" w14:textId="77777777" w:rsidR="00AA61B5" w:rsidRDefault="00AA61B5" w:rsidP="00AA61B5">
      <w:pPr>
        <w:ind w:left="1080"/>
      </w:pPr>
      <w:r>
        <w:t>“</w:t>
      </w:r>
      <w:r w:rsidRPr="00093625">
        <w:t>It is common indeed to say that trust in the mercy of God in [293] Christ ensures all other graces, from the fertilizing effect of the news of that mercy on the heart.</w:t>
      </w:r>
      <w:r>
        <w:t xml:space="preserve">” (Newman </w:t>
      </w:r>
      <w:r>
        <w:rPr>
          <w:i/>
        </w:rPr>
        <w:t>Lectures</w:t>
      </w:r>
      <w:r>
        <w:t xml:space="preserve"> 293-94)</w:t>
      </w:r>
    </w:p>
    <w:p w14:paraId="1CA93DFA" w14:textId="77777777" w:rsidR="00AA61B5" w:rsidRPr="00242233" w:rsidRDefault="00AA61B5" w:rsidP="00AA61B5">
      <w:pPr>
        <w:ind w:left="1080"/>
      </w:pPr>
      <w:r>
        <w:t>“</w:t>
      </w:r>
      <w:r w:rsidRPr="00093625">
        <w:t xml:space="preserve">But surely that blessed news has no such effect unless the heart is </w:t>
      </w:r>
      <w:r w:rsidRPr="00093625">
        <w:rPr>
          <w:i/>
        </w:rPr>
        <w:t>softened</w:t>
      </w:r>
      <w:r w:rsidRPr="00093625">
        <w:t xml:space="preserve"> to receive it; that softening then is necessary to justification, and by whatever name it is called, spiritual-mindedness, or love, or renewal, it is something more than trust. That is, something more than trust is involved in justifying faith, or </w:t>
      </w:r>
      <w:r>
        <w:t xml:space="preserve">[i.e., speaking alternatively,] </w:t>
      </w:r>
      <w:r w:rsidRPr="00093625">
        <w:t>it is the trust of a renewed or loving heart.</w:t>
      </w:r>
      <w:r>
        <w:t xml:space="preserve">” (Newman </w:t>
      </w:r>
      <w:r>
        <w:rPr>
          <w:i/>
        </w:rPr>
        <w:t>Lectures</w:t>
      </w:r>
      <w:r>
        <w:t xml:space="preserve"> 294)</w:t>
      </w:r>
    </w:p>
    <w:p w14:paraId="23BB6A87" w14:textId="77777777" w:rsidR="00AA61B5" w:rsidRPr="00242233" w:rsidRDefault="00AA61B5" w:rsidP="00AA61B5">
      <w:pPr>
        <w:ind w:left="1440"/>
      </w:pPr>
      <w:r>
        <w:t>“</w:t>
      </w:r>
      <w:r w:rsidRPr="0086592B">
        <w:t xml:space="preserve">Calvin attempts to overcome this obvious inference </w:t>
      </w:r>
      <w:r>
        <w:t xml:space="preserve">. . .” (Newman </w:t>
      </w:r>
      <w:r>
        <w:rPr>
          <w:i/>
        </w:rPr>
        <w:t>Lectures</w:t>
      </w:r>
      <w:r>
        <w:t xml:space="preserve"> 294 n 1)</w:t>
      </w:r>
    </w:p>
    <w:p w14:paraId="67F27430" w14:textId="77777777" w:rsidR="00AA61B5" w:rsidRPr="003A0A35" w:rsidRDefault="00AA61B5" w:rsidP="00AA61B5">
      <w:pPr>
        <w:ind w:left="1800"/>
      </w:pPr>
      <w:r>
        <w:t xml:space="preserve">Calvin </w:t>
      </w:r>
      <w:r w:rsidRPr="003A0A35">
        <w:rPr>
          <w:sz w:val="20"/>
          <w:szCs w:val="20"/>
        </w:rPr>
        <w:t>(</w:t>
      </w:r>
      <w:hyperlink r:id="rId83" w:history="1">
        <w:r w:rsidRPr="003A0A35">
          <w:rPr>
            <w:i/>
            <w:iCs/>
            <w:sz w:val="20"/>
            <w:szCs w:val="20"/>
          </w:rPr>
          <w:t>Institutes</w:t>
        </w:r>
        <w:r w:rsidRPr="003A0A35">
          <w:rPr>
            <w:sz w:val="20"/>
            <w:szCs w:val="20"/>
          </w:rPr>
          <w:t xml:space="preserve"> </w:t>
        </w:r>
        <w:r>
          <w:rPr>
            <w:sz w:val="20"/>
            <w:szCs w:val="20"/>
          </w:rPr>
          <w:t>2</w:t>
        </w:r>
        <w:r w:rsidRPr="003A0A35">
          <w:rPr>
            <w:sz w:val="20"/>
            <w:szCs w:val="20"/>
          </w:rPr>
          <w:t>.2</w:t>
        </w:r>
        <w:r>
          <w:rPr>
            <w:sz w:val="20"/>
            <w:szCs w:val="20"/>
          </w:rPr>
          <w:t>.</w:t>
        </w:r>
        <w:r w:rsidRPr="003A0A35">
          <w:rPr>
            <w:sz w:val="20"/>
            <w:szCs w:val="20"/>
          </w:rPr>
          <w:t>8</w:t>
        </w:r>
      </w:hyperlink>
      <w:r w:rsidRPr="003A0A35">
        <w:rPr>
          <w:sz w:val="20"/>
          <w:szCs w:val="20"/>
        </w:rPr>
        <w:t>)</w:t>
      </w:r>
      <w:r>
        <w:t>: “</w:t>
      </w:r>
      <w:r w:rsidRPr="003A0A35">
        <w:t>Since the matter is most doubtful, we conclude in one word that they speak ineptly when they say that faith is formed by the addition of pious affection to assent, whereas assent also consists of pious affection.</w:t>
      </w:r>
      <w:r>
        <w:t xml:space="preserve">” (Google Translate [translate.google.com]) </w:t>
      </w:r>
      <w:r w:rsidRPr="003A0A35">
        <w:rPr>
          <w:sz w:val="20"/>
          <w:szCs w:val="20"/>
        </w:rPr>
        <w:t xml:space="preserve">(“Quoniam res </w:t>
      </w:r>
      <w:proofErr w:type="spellStart"/>
      <w:r w:rsidRPr="003A0A35">
        <w:rPr>
          <w:sz w:val="20"/>
          <w:szCs w:val="20"/>
        </w:rPr>
        <w:t>maxime</w:t>
      </w:r>
      <w:proofErr w:type="spellEnd"/>
      <w:r w:rsidRPr="003A0A35">
        <w:rPr>
          <w:sz w:val="20"/>
          <w:szCs w:val="20"/>
        </w:rPr>
        <w:t xml:space="preserve"> </w:t>
      </w:r>
      <w:proofErr w:type="spellStart"/>
      <w:r w:rsidRPr="003A0A35">
        <w:rPr>
          <w:sz w:val="20"/>
          <w:szCs w:val="20"/>
        </w:rPr>
        <w:t>dubia</w:t>
      </w:r>
      <w:proofErr w:type="spellEnd"/>
      <w:r w:rsidRPr="003A0A35">
        <w:rPr>
          <w:sz w:val="20"/>
          <w:szCs w:val="20"/>
        </w:rPr>
        <w:t xml:space="preserve"> est, uno verbo </w:t>
      </w:r>
      <w:proofErr w:type="spellStart"/>
      <w:r w:rsidRPr="003A0A35">
        <w:rPr>
          <w:sz w:val="20"/>
          <w:szCs w:val="20"/>
        </w:rPr>
        <w:t>statuimus</w:t>
      </w:r>
      <w:proofErr w:type="spellEnd"/>
      <w:r w:rsidRPr="003A0A35">
        <w:rPr>
          <w:sz w:val="20"/>
          <w:szCs w:val="20"/>
        </w:rPr>
        <w:t xml:space="preserve">, </w:t>
      </w:r>
      <w:proofErr w:type="spellStart"/>
      <w:r w:rsidRPr="003A0A35">
        <w:rPr>
          <w:sz w:val="20"/>
          <w:szCs w:val="20"/>
        </w:rPr>
        <w:t>eos</w:t>
      </w:r>
      <w:proofErr w:type="spellEnd"/>
      <w:r w:rsidRPr="003A0A35">
        <w:rPr>
          <w:sz w:val="20"/>
          <w:szCs w:val="20"/>
        </w:rPr>
        <w:t xml:space="preserve"> </w:t>
      </w:r>
      <w:proofErr w:type="spellStart"/>
      <w:r w:rsidRPr="003A0A35">
        <w:rPr>
          <w:sz w:val="20"/>
          <w:szCs w:val="20"/>
        </w:rPr>
        <w:t>inepte</w:t>
      </w:r>
      <w:proofErr w:type="spellEnd"/>
      <w:r w:rsidRPr="003A0A35">
        <w:rPr>
          <w:sz w:val="20"/>
          <w:szCs w:val="20"/>
        </w:rPr>
        <w:t xml:space="preserve"> </w:t>
      </w:r>
      <w:proofErr w:type="spellStart"/>
      <w:r w:rsidRPr="003A0A35">
        <w:rPr>
          <w:sz w:val="20"/>
          <w:szCs w:val="20"/>
        </w:rPr>
        <w:t>loqui</w:t>
      </w:r>
      <w:proofErr w:type="spellEnd"/>
      <w:r w:rsidRPr="003A0A35">
        <w:rPr>
          <w:sz w:val="20"/>
          <w:szCs w:val="20"/>
        </w:rPr>
        <w:t xml:space="preserve"> </w:t>
      </w:r>
      <w:proofErr w:type="spellStart"/>
      <w:r w:rsidRPr="003A0A35">
        <w:rPr>
          <w:sz w:val="20"/>
          <w:szCs w:val="20"/>
        </w:rPr>
        <w:t>quum</w:t>
      </w:r>
      <w:proofErr w:type="spellEnd"/>
      <w:r w:rsidRPr="003A0A35">
        <w:rPr>
          <w:sz w:val="20"/>
          <w:szCs w:val="20"/>
        </w:rPr>
        <w:t xml:space="preserve"> </w:t>
      </w:r>
      <w:proofErr w:type="spellStart"/>
      <w:r w:rsidRPr="003A0A35">
        <w:rPr>
          <w:sz w:val="20"/>
          <w:szCs w:val="20"/>
        </w:rPr>
        <w:t>fidem</w:t>
      </w:r>
      <w:proofErr w:type="spellEnd"/>
      <w:r w:rsidRPr="003A0A35">
        <w:rPr>
          <w:sz w:val="20"/>
          <w:szCs w:val="20"/>
        </w:rPr>
        <w:t xml:space="preserve"> </w:t>
      </w:r>
      <w:proofErr w:type="spellStart"/>
      <w:r w:rsidRPr="003A0A35">
        <w:rPr>
          <w:sz w:val="20"/>
          <w:szCs w:val="20"/>
        </w:rPr>
        <w:t>formari</w:t>
      </w:r>
      <w:proofErr w:type="spellEnd"/>
      <w:r w:rsidRPr="003A0A35">
        <w:rPr>
          <w:sz w:val="20"/>
          <w:szCs w:val="20"/>
        </w:rPr>
        <w:t xml:space="preserve"> </w:t>
      </w:r>
      <w:proofErr w:type="spellStart"/>
      <w:r w:rsidRPr="003A0A35">
        <w:rPr>
          <w:sz w:val="20"/>
          <w:szCs w:val="20"/>
        </w:rPr>
        <w:t>dicunt</w:t>
      </w:r>
      <w:proofErr w:type="spellEnd"/>
      <w:r w:rsidRPr="003A0A35">
        <w:rPr>
          <w:sz w:val="20"/>
          <w:szCs w:val="20"/>
        </w:rPr>
        <w:t xml:space="preserve">, </w:t>
      </w:r>
      <w:proofErr w:type="spellStart"/>
      <w:r w:rsidRPr="003A0A35">
        <w:rPr>
          <w:sz w:val="20"/>
          <w:szCs w:val="20"/>
        </w:rPr>
        <w:t>accessione</w:t>
      </w:r>
      <w:proofErr w:type="spellEnd"/>
      <w:r w:rsidRPr="003A0A35">
        <w:rPr>
          <w:sz w:val="20"/>
          <w:szCs w:val="20"/>
        </w:rPr>
        <w:t xml:space="preserve"> </w:t>
      </w:r>
      <w:proofErr w:type="spellStart"/>
      <w:r w:rsidRPr="003A0A35">
        <w:rPr>
          <w:sz w:val="20"/>
          <w:szCs w:val="20"/>
        </w:rPr>
        <w:t>piæ</w:t>
      </w:r>
      <w:proofErr w:type="spellEnd"/>
      <w:r w:rsidRPr="003A0A35">
        <w:rPr>
          <w:sz w:val="20"/>
          <w:szCs w:val="20"/>
        </w:rPr>
        <w:t xml:space="preserve"> </w:t>
      </w:r>
      <w:proofErr w:type="spellStart"/>
      <w:r w:rsidRPr="003A0A35">
        <w:rPr>
          <w:sz w:val="20"/>
          <w:szCs w:val="20"/>
        </w:rPr>
        <w:t>affectionis</w:t>
      </w:r>
      <w:proofErr w:type="spellEnd"/>
      <w:r w:rsidRPr="003A0A35">
        <w:rPr>
          <w:sz w:val="20"/>
          <w:szCs w:val="20"/>
        </w:rPr>
        <w:t xml:space="preserve"> </w:t>
      </w:r>
      <w:proofErr w:type="spellStart"/>
      <w:r w:rsidRPr="003A0A35">
        <w:rPr>
          <w:sz w:val="20"/>
          <w:szCs w:val="20"/>
        </w:rPr>
        <w:t>ad</w:t>
      </w:r>
      <w:proofErr w:type="spellEnd"/>
      <w:r w:rsidRPr="003A0A35">
        <w:rPr>
          <w:sz w:val="20"/>
          <w:szCs w:val="20"/>
        </w:rPr>
        <w:t xml:space="preserve"> </w:t>
      </w:r>
      <w:proofErr w:type="spellStart"/>
      <w:r w:rsidRPr="003A0A35">
        <w:rPr>
          <w:sz w:val="20"/>
          <w:szCs w:val="20"/>
        </w:rPr>
        <w:t>assensum</w:t>
      </w:r>
      <w:proofErr w:type="spellEnd"/>
      <w:r w:rsidRPr="003A0A35">
        <w:rPr>
          <w:sz w:val="20"/>
          <w:szCs w:val="20"/>
        </w:rPr>
        <w:t xml:space="preserve"> </w:t>
      </w:r>
      <w:proofErr w:type="spellStart"/>
      <w:r w:rsidRPr="003A0A35">
        <w:rPr>
          <w:sz w:val="20"/>
          <w:szCs w:val="20"/>
        </w:rPr>
        <w:lastRenderedPageBreak/>
        <w:t>facta</w:t>
      </w:r>
      <w:proofErr w:type="spellEnd"/>
      <w:r w:rsidRPr="003A0A35">
        <w:rPr>
          <w:sz w:val="20"/>
          <w:szCs w:val="20"/>
        </w:rPr>
        <w:t xml:space="preserve">; </w:t>
      </w:r>
      <w:proofErr w:type="spellStart"/>
      <w:r w:rsidRPr="003A0A35">
        <w:rPr>
          <w:sz w:val="20"/>
          <w:szCs w:val="20"/>
        </w:rPr>
        <w:t>quum</w:t>
      </w:r>
      <w:proofErr w:type="spellEnd"/>
      <w:r w:rsidRPr="003A0A35">
        <w:rPr>
          <w:sz w:val="20"/>
          <w:szCs w:val="20"/>
        </w:rPr>
        <w:t xml:space="preserve"> </w:t>
      </w:r>
      <w:proofErr w:type="spellStart"/>
      <w:r w:rsidRPr="003A0A35">
        <w:rPr>
          <w:sz w:val="20"/>
          <w:szCs w:val="20"/>
        </w:rPr>
        <w:t>assentio</w:t>
      </w:r>
      <w:proofErr w:type="spellEnd"/>
      <w:r w:rsidRPr="003A0A35">
        <w:rPr>
          <w:sz w:val="20"/>
          <w:szCs w:val="20"/>
        </w:rPr>
        <w:t xml:space="preserve"> quoque pia </w:t>
      </w:r>
      <w:proofErr w:type="spellStart"/>
      <w:r w:rsidRPr="003A0A35">
        <w:rPr>
          <w:sz w:val="20"/>
          <w:szCs w:val="20"/>
        </w:rPr>
        <w:t>affectione</w:t>
      </w:r>
      <w:proofErr w:type="spellEnd"/>
      <w:r w:rsidRPr="003A0A35">
        <w:rPr>
          <w:sz w:val="20"/>
          <w:szCs w:val="20"/>
        </w:rPr>
        <w:t xml:space="preserve"> </w:t>
      </w:r>
      <w:proofErr w:type="spellStart"/>
      <w:r w:rsidRPr="003A0A35">
        <w:rPr>
          <w:sz w:val="20"/>
          <w:szCs w:val="20"/>
        </w:rPr>
        <w:t>constet</w:t>
      </w:r>
      <w:proofErr w:type="spellEnd"/>
      <w:r w:rsidRPr="003A0A35">
        <w:rPr>
          <w:sz w:val="20"/>
          <w:szCs w:val="20"/>
        </w:rPr>
        <w:t>.”)</w:t>
      </w:r>
      <w:r>
        <w:t xml:space="preserve"> (Qtd. in Newman </w:t>
      </w:r>
      <w:r>
        <w:rPr>
          <w:i/>
        </w:rPr>
        <w:t>Lectures</w:t>
      </w:r>
      <w:r>
        <w:t xml:space="preserve"> 294 n 1)</w:t>
      </w:r>
    </w:p>
    <w:p w14:paraId="5B6049A6" w14:textId="77777777" w:rsidR="00AA61B5" w:rsidRPr="003A0A35" w:rsidRDefault="00AA61B5" w:rsidP="00AA61B5">
      <w:pPr>
        <w:ind w:left="1800"/>
      </w:pPr>
      <w:r>
        <w:t>“</w:t>
      </w:r>
      <w:r w:rsidRPr="0086592B">
        <w:t>That is</w:t>
      </w:r>
      <w:r w:rsidRPr="00723EA1">
        <w:t xml:space="preserve">, </w:t>
      </w:r>
      <w:r w:rsidRPr="0086592B">
        <w:t>assent is not made justifying by the presence of spiritual feeling</w:t>
      </w:r>
      <w:r w:rsidRPr="00723EA1">
        <w:t xml:space="preserve">, </w:t>
      </w:r>
      <w:r w:rsidRPr="0086592B">
        <w:rPr>
          <w:i/>
        </w:rPr>
        <w:t>because</w:t>
      </w:r>
      <w:r w:rsidRPr="0086592B">
        <w:t xml:space="preserve"> justifying assent consists in spiritual feeling</w:t>
      </w:r>
      <w:r w:rsidRPr="00723EA1">
        <w:t>.</w:t>
      </w:r>
      <w:r>
        <w:t xml:space="preserve">” (Newman </w:t>
      </w:r>
      <w:r>
        <w:rPr>
          <w:i/>
        </w:rPr>
        <w:t>Lectures</w:t>
      </w:r>
      <w:r>
        <w:t xml:space="preserve"> 294 n 1)</w:t>
      </w:r>
    </w:p>
    <w:p w14:paraId="17F65AF2" w14:textId="77777777" w:rsidR="00AA61B5" w:rsidRPr="003A0A35" w:rsidRDefault="00AA61B5" w:rsidP="00AA61B5">
      <w:pPr>
        <w:ind w:left="1440"/>
      </w:pPr>
      <w:r>
        <w:t>“</w:t>
      </w:r>
      <w:r w:rsidRPr="0086592B">
        <w:t>Bucer is not more successful</w:t>
      </w:r>
      <w:r w:rsidRPr="00723EA1">
        <w:t>.</w:t>
      </w:r>
      <w:r>
        <w:t xml:space="preserve">” (Newman </w:t>
      </w:r>
      <w:r>
        <w:rPr>
          <w:i/>
        </w:rPr>
        <w:t>Lectures</w:t>
      </w:r>
      <w:r>
        <w:t xml:space="preserve"> 294 n 1)</w:t>
      </w:r>
    </w:p>
    <w:p w14:paraId="610BB022" w14:textId="77777777" w:rsidR="00AA61B5" w:rsidRDefault="00AA61B5" w:rsidP="00AA61B5">
      <w:pPr>
        <w:ind w:left="1800"/>
      </w:pPr>
      <w:r>
        <w:t xml:space="preserve">Bucer </w:t>
      </w:r>
      <w:r w:rsidRPr="003A0A35">
        <w:rPr>
          <w:sz w:val="20"/>
          <w:szCs w:val="20"/>
        </w:rPr>
        <w:t>(</w:t>
      </w:r>
      <w:r w:rsidRPr="003A0A35">
        <w:rPr>
          <w:i/>
          <w:iCs/>
          <w:sz w:val="20"/>
          <w:szCs w:val="20"/>
        </w:rPr>
        <w:t>Enar</w:t>
      </w:r>
      <w:r w:rsidRPr="003A0A35">
        <w:rPr>
          <w:sz w:val="20"/>
          <w:szCs w:val="20"/>
        </w:rPr>
        <w:t xml:space="preserve">. </w:t>
      </w:r>
      <w:r w:rsidRPr="003A0A35">
        <w:rPr>
          <w:i/>
          <w:iCs/>
          <w:sz w:val="20"/>
          <w:szCs w:val="20"/>
        </w:rPr>
        <w:t>in Matt</w:t>
      </w:r>
      <w:r w:rsidRPr="003A0A35">
        <w:rPr>
          <w:sz w:val="20"/>
          <w:szCs w:val="20"/>
        </w:rPr>
        <w:t>. 8 f. 83)</w:t>
      </w:r>
      <w:r>
        <w:t>: “</w:t>
      </w:r>
      <w:r w:rsidRPr="003A0A35">
        <w:t>True faith, of course, and a certain conviction of God</w:t>
      </w:r>
      <w:r>
        <w:t>’</w:t>
      </w:r>
      <w:r w:rsidRPr="003A0A35">
        <w:t>s goodness towards us, immediately generates from itself the highest love and reverence for Him, and the pursuit of all that is approved of by God, and the hatred of those things that He detests.</w:t>
      </w:r>
      <w:r>
        <w:t>” (Google Translate [</w:t>
      </w:r>
      <w:proofErr w:type="spellStart"/>
      <w:r>
        <w:t>translate.google</w:t>
      </w:r>
      <w:proofErr w:type="spellEnd"/>
      <w:r>
        <w:t xml:space="preserve">. com]) </w:t>
      </w:r>
      <w:r w:rsidRPr="003A0A35">
        <w:rPr>
          <w:sz w:val="20"/>
          <w:szCs w:val="20"/>
        </w:rPr>
        <w:t xml:space="preserve">(“Vera </w:t>
      </w:r>
      <w:proofErr w:type="spellStart"/>
      <w:r w:rsidRPr="003A0A35">
        <w:rPr>
          <w:sz w:val="20"/>
          <w:szCs w:val="20"/>
        </w:rPr>
        <w:t>utique</w:t>
      </w:r>
      <w:proofErr w:type="spellEnd"/>
      <w:r w:rsidRPr="003A0A35">
        <w:rPr>
          <w:sz w:val="20"/>
          <w:szCs w:val="20"/>
        </w:rPr>
        <w:t xml:space="preserve"> fides, </w:t>
      </w:r>
      <w:proofErr w:type="spellStart"/>
      <w:r w:rsidRPr="003A0A35">
        <w:rPr>
          <w:sz w:val="20"/>
          <w:szCs w:val="20"/>
        </w:rPr>
        <w:t>certaque</w:t>
      </w:r>
      <w:proofErr w:type="spellEnd"/>
      <w:r w:rsidRPr="003A0A35">
        <w:rPr>
          <w:sz w:val="20"/>
          <w:szCs w:val="20"/>
        </w:rPr>
        <w:t xml:space="preserve"> de Dei </w:t>
      </w:r>
      <w:proofErr w:type="spellStart"/>
      <w:r w:rsidRPr="003A0A35">
        <w:rPr>
          <w:sz w:val="20"/>
          <w:szCs w:val="20"/>
        </w:rPr>
        <w:t>erga</w:t>
      </w:r>
      <w:proofErr w:type="spellEnd"/>
      <w:r w:rsidRPr="003A0A35">
        <w:rPr>
          <w:sz w:val="20"/>
          <w:szCs w:val="20"/>
        </w:rPr>
        <w:t xml:space="preserve"> </w:t>
      </w:r>
      <w:proofErr w:type="spellStart"/>
      <w:r w:rsidRPr="003A0A35">
        <w:rPr>
          <w:sz w:val="20"/>
          <w:szCs w:val="20"/>
        </w:rPr>
        <w:t>nos</w:t>
      </w:r>
      <w:proofErr w:type="spellEnd"/>
      <w:r w:rsidRPr="003A0A35">
        <w:rPr>
          <w:sz w:val="20"/>
          <w:szCs w:val="20"/>
        </w:rPr>
        <w:t xml:space="preserve"> </w:t>
      </w:r>
      <w:proofErr w:type="spellStart"/>
      <w:r w:rsidRPr="003A0A35">
        <w:rPr>
          <w:i/>
          <w:sz w:val="20"/>
          <w:szCs w:val="20"/>
        </w:rPr>
        <w:t>bonitate</w:t>
      </w:r>
      <w:proofErr w:type="spellEnd"/>
      <w:r w:rsidRPr="003A0A35">
        <w:rPr>
          <w:sz w:val="20"/>
          <w:szCs w:val="20"/>
        </w:rPr>
        <w:t xml:space="preserve"> </w:t>
      </w:r>
      <w:proofErr w:type="spellStart"/>
      <w:r w:rsidRPr="003A0A35">
        <w:rPr>
          <w:sz w:val="20"/>
          <w:szCs w:val="20"/>
        </w:rPr>
        <w:t>persuasio</w:t>
      </w:r>
      <w:proofErr w:type="spellEnd"/>
      <w:r w:rsidRPr="003A0A35">
        <w:rPr>
          <w:sz w:val="20"/>
          <w:szCs w:val="20"/>
        </w:rPr>
        <w:t xml:space="preserve">, </w:t>
      </w:r>
      <w:proofErr w:type="spellStart"/>
      <w:r w:rsidRPr="003A0A35">
        <w:rPr>
          <w:sz w:val="20"/>
          <w:szCs w:val="20"/>
        </w:rPr>
        <w:t>illico</w:t>
      </w:r>
      <w:proofErr w:type="spellEnd"/>
      <w:r w:rsidRPr="003A0A35">
        <w:rPr>
          <w:sz w:val="20"/>
          <w:szCs w:val="20"/>
        </w:rPr>
        <w:t xml:space="preserve"> ex se </w:t>
      </w:r>
      <w:proofErr w:type="spellStart"/>
      <w:r w:rsidRPr="003A0A35">
        <w:rPr>
          <w:sz w:val="20"/>
          <w:szCs w:val="20"/>
        </w:rPr>
        <w:t>ejus</w:t>
      </w:r>
      <w:proofErr w:type="spellEnd"/>
      <w:r w:rsidRPr="003A0A35">
        <w:rPr>
          <w:sz w:val="20"/>
          <w:szCs w:val="20"/>
        </w:rPr>
        <w:t xml:space="preserve"> </w:t>
      </w:r>
      <w:r w:rsidRPr="003A0A35">
        <w:rPr>
          <w:i/>
          <w:sz w:val="20"/>
          <w:szCs w:val="20"/>
        </w:rPr>
        <w:t>quoque</w:t>
      </w:r>
      <w:r w:rsidRPr="003A0A35">
        <w:rPr>
          <w:sz w:val="20"/>
          <w:szCs w:val="20"/>
        </w:rPr>
        <w:t xml:space="preserve"> summum </w:t>
      </w:r>
      <w:proofErr w:type="spellStart"/>
      <w:r w:rsidRPr="003A0A35">
        <w:rPr>
          <w:i/>
          <w:sz w:val="20"/>
          <w:szCs w:val="20"/>
        </w:rPr>
        <w:t>amorem</w:t>
      </w:r>
      <w:proofErr w:type="spellEnd"/>
      <w:r w:rsidRPr="003A0A35">
        <w:rPr>
          <w:sz w:val="20"/>
          <w:szCs w:val="20"/>
        </w:rPr>
        <w:t xml:space="preserve"> ac </w:t>
      </w:r>
      <w:proofErr w:type="spellStart"/>
      <w:r w:rsidRPr="003A0A35">
        <w:rPr>
          <w:sz w:val="20"/>
          <w:szCs w:val="20"/>
        </w:rPr>
        <w:t>reverentiam</w:t>
      </w:r>
      <w:proofErr w:type="spellEnd"/>
      <w:r w:rsidRPr="003A0A35">
        <w:rPr>
          <w:sz w:val="20"/>
          <w:szCs w:val="20"/>
        </w:rPr>
        <w:t xml:space="preserve"> </w:t>
      </w:r>
      <w:proofErr w:type="spellStart"/>
      <w:r w:rsidRPr="003A0A35">
        <w:rPr>
          <w:sz w:val="20"/>
          <w:szCs w:val="20"/>
        </w:rPr>
        <w:t>gignit</w:t>
      </w:r>
      <w:proofErr w:type="spellEnd"/>
      <w:r w:rsidRPr="003A0A35">
        <w:rPr>
          <w:sz w:val="20"/>
          <w:szCs w:val="20"/>
        </w:rPr>
        <w:t xml:space="preserve">, </w:t>
      </w:r>
      <w:proofErr w:type="spellStart"/>
      <w:r w:rsidRPr="003A0A35">
        <w:rPr>
          <w:sz w:val="20"/>
          <w:szCs w:val="20"/>
        </w:rPr>
        <w:t>studiumque</w:t>
      </w:r>
      <w:proofErr w:type="spellEnd"/>
      <w:r w:rsidRPr="003A0A35">
        <w:rPr>
          <w:sz w:val="20"/>
          <w:szCs w:val="20"/>
        </w:rPr>
        <w:t xml:space="preserve"> omnium </w:t>
      </w:r>
      <w:proofErr w:type="spellStart"/>
      <w:r w:rsidRPr="003A0A35">
        <w:rPr>
          <w:sz w:val="20"/>
          <w:szCs w:val="20"/>
        </w:rPr>
        <w:t>quæ</w:t>
      </w:r>
      <w:proofErr w:type="spellEnd"/>
      <w:r w:rsidRPr="003A0A35">
        <w:rPr>
          <w:sz w:val="20"/>
          <w:szCs w:val="20"/>
        </w:rPr>
        <w:t xml:space="preserve"> Deo </w:t>
      </w:r>
      <w:proofErr w:type="spellStart"/>
      <w:r w:rsidRPr="003A0A35">
        <w:rPr>
          <w:sz w:val="20"/>
          <w:szCs w:val="20"/>
        </w:rPr>
        <w:t>probantur</w:t>
      </w:r>
      <w:proofErr w:type="spellEnd"/>
      <w:r w:rsidRPr="003A0A35">
        <w:rPr>
          <w:sz w:val="20"/>
          <w:szCs w:val="20"/>
        </w:rPr>
        <w:t xml:space="preserve">, et odium </w:t>
      </w:r>
      <w:proofErr w:type="spellStart"/>
      <w:r w:rsidRPr="003A0A35">
        <w:rPr>
          <w:sz w:val="20"/>
          <w:szCs w:val="20"/>
        </w:rPr>
        <w:t>eorum</w:t>
      </w:r>
      <w:proofErr w:type="spellEnd"/>
      <w:r w:rsidRPr="003A0A35">
        <w:rPr>
          <w:sz w:val="20"/>
          <w:szCs w:val="20"/>
        </w:rPr>
        <w:t xml:space="preserve"> </w:t>
      </w:r>
      <w:proofErr w:type="spellStart"/>
      <w:r w:rsidRPr="003A0A35">
        <w:rPr>
          <w:sz w:val="20"/>
          <w:szCs w:val="20"/>
        </w:rPr>
        <w:t>quæ</w:t>
      </w:r>
      <w:proofErr w:type="spellEnd"/>
      <w:r w:rsidRPr="003A0A35">
        <w:rPr>
          <w:sz w:val="20"/>
          <w:szCs w:val="20"/>
        </w:rPr>
        <w:t xml:space="preserve"> </w:t>
      </w:r>
      <w:proofErr w:type="spellStart"/>
      <w:r w:rsidRPr="003A0A35">
        <w:rPr>
          <w:sz w:val="20"/>
          <w:szCs w:val="20"/>
        </w:rPr>
        <w:t>ille</w:t>
      </w:r>
      <w:proofErr w:type="spellEnd"/>
      <w:r w:rsidRPr="003A0A35">
        <w:rPr>
          <w:sz w:val="20"/>
          <w:szCs w:val="20"/>
        </w:rPr>
        <w:t xml:space="preserve"> </w:t>
      </w:r>
      <w:proofErr w:type="spellStart"/>
      <w:r w:rsidRPr="003A0A35">
        <w:rPr>
          <w:sz w:val="20"/>
          <w:szCs w:val="20"/>
        </w:rPr>
        <w:t>detestatur</w:t>
      </w:r>
      <w:proofErr w:type="spellEnd"/>
      <w:r w:rsidRPr="003A0A35">
        <w:rPr>
          <w:sz w:val="20"/>
          <w:szCs w:val="20"/>
        </w:rPr>
        <w:t>.”)</w:t>
      </w:r>
      <w:r w:rsidRPr="00242233">
        <w:t xml:space="preserve"> </w:t>
      </w:r>
      <w:r>
        <w:t xml:space="preserve">(Qtd. in Newman </w:t>
      </w:r>
      <w:r>
        <w:rPr>
          <w:i/>
        </w:rPr>
        <w:t>Lectures</w:t>
      </w:r>
      <w:r>
        <w:t xml:space="preserve"> 294 n 1)</w:t>
      </w:r>
    </w:p>
    <w:p w14:paraId="1870E75D" w14:textId="77777777" w:rsidR="00AA61B5" w:rsidRPr="003A0A35" w:rsidRDefault="00AA61B5" w:rsidP="00AA61B5">
      <w:pPr>
        <w:ind w:left="1440"/>
      </w:pPr>
      <w:r>
        <w:t>“</w:t>
      </w:r>
      <w:r w:rsidRPr="0086592B">
        <w:t>Jackson puts the case clearly in his definition of faith</w:t>
      </w:r>
      <w:r>
        <w:t xml:space="preserve"> . . .” (Newman </w:t>
      </w:r>
      <w:r>
        <w:rPr>
          <w:i/>
        </w:rPr>
        <w:t>Lectures</w:t>
      </w:r>
      <w:r>
        <w:t xml:space="preserve"> 294 n 1)</w:t>
      </w:r>
    </w:p>
    <w:p w14:paraId="3E689A8D" w14:textId="77777777" w:rsidR="00AA61B5" w:rsidRDefault="00AA61B5" w:rsidP="00AA61B5">
      <w:pPr>
        <w:ind w:left="1800"/>
      </w:pPr>
      <w:r>
        <w:t xml:space="preserve">Jackson </w:t>
      </w:r>
      <w:r w:rsidRPr="003A0A35">
        <w:rPr>
          <w:sz w:val="20"/>
          <w:szCs w:val="20"/>
        </w:rPr>
        <w:t xml:space="preserve">(B. </w:t>
      </w:r>
      <w:r>
        <w:rPr>
          <w:sz w:val="20"/>
          <w:szCs w:val="20"/>
        </w:rPr>
        <w:t>4</w:t>
      </w:r>
      <w:r w:rsidRPr="003A0A35">
        <w:rPr>
          <w:sz w:val="20"/>
          <w:szCs w:val="20"/>
        </w:rPr>
        <w:t>. c. 9. p. 667)</w:t>
      </w:r>
      <w:r>
        <w:t>: faith</w:t>
      </w:r>
      <w:r w:rsidRPr="00723EA1">
        <w:t xml:space="preserve"> </w:t>
      </w:r>
      <w:r>
        <w:t>i</w:t>
      </w:r>
      <w:r w:rsidRPr="0086592B">
        <w:t>s</w:t>
      </w:r>
      <w:r w:rsidRPr="00723EA1">
        <w:t xml:space="preserve"> “</w:t>
      </w:r>
      <w:r w:rsidRPr="0086592B">
        <w:t>a firm and constant assent or adherence unto the mercies and loving-kindness of the Lord</w:t>
      </w:r>
      <w:r w:rsidRPr="00723EA1">
        <w:t xml:space="preserve">, </w:t>
      </w:r>
      <w:r w:rsidRPr="0086592B">
        <w:t>or generally to the spiritual food exhibited in His sacred word</w:t>
      </w:r>
      <w:r w:rsidRPr="00723EA1">
        <w:t xml:space="preserve">, . . . </w:t>
      </w:r>
      <w:r w:rsidRPr="0086592B">
        <w:rPr>
          <w:i/>
        </w:rPr>
        <w:t>grounded upon a taste or relish of their sweetness</w:t>
      </w:r>
      <w:r w:rsidRPr="00723EA1">
        <w:t xml:space="preserve">, </w:t>
      </w:r>
      <w:r w:rsidRPr="0086592B">
        <w:t>wrought in the soul or heart of man by the Spirit of Christ</w:t>
      </w:r>
      <w:r w:rsidRPr="00723EA1">
        <w:t>.”</w:t>
      </w:r>
      <w:r w:rsidRPr="00242233">
        <w:t xml:space="preserve"> </w:t>
      </w:r>
      <w:r>
        <w:t xml:space="preserve">(Newman </w:t>
      </w:r>
      <w:r>
        <w:rPr>
          <w:i/>
        </w:rPr>
        <w:t>Lectures</w:t>
      </w:r>
      <w:r>
        <w:t xml:space="preserve"> 294 n 1)</w:t>
      </w:r>
    </w:p>
    <w:p w14:paraId="4DFDDCCD" w14:textId="77777777" w:rsidR="00AA61B5" w:rsidRPr="00242233" w:rsidRDefault="00AA61B5" w:rsidP="00AA61B5">
      <w:pPr>
        <w:ind w:left="1800"/>
      </w:pPr>
      <w:r w:rsidRPr="0086592B">
        <w:t>Jackson</w:t>
      </w:r>
      <w:r>
        <w:t xml:space="preserve"> “</w:t>
      </w:r>
      <w:r w:rsidRPr="0086592B">
        <w:t>does not allow this</w:t>
      </w:r>
      <w:r w:rsidRPr="00723EA1">
        <w:t xml:space="preserve"> “</w:t>
      </w:r>
      <w:r w:rsidRPr="0086592B">
        <w:t>taste of their sweetness</w:t>
      </w:r>
      <w:r w:rsidRPr="00723EA1">
        <w:t xml:space="preserve">” </w:t>
      </w:r>
      <w:r w:rsidRPr="0086592B">
        <w:t>to involve love</w:t>
      </w:r>
      <w:r w:rsidRPr="00723EA1">
        <w:t xml:space="preserve">; </w:t>
      </w:r>
      <w:r w:rsidRPr="0086592B">
        <w:t>but this seems a question of words</w:t>
      </w:r>
      <w:r w:rsidRPr="00723EA1">
        <w:t>.</w:t>
      </w:r>
      <w:r>
        <w:t xml:space="preserve">” (Newman </w:t>
      </w:r>
      <w:r>
        <w:rPr>
          <w:i/>
        </w:rPr>
        <w:t>Lectures</w:t>
      </w:r>
      <w:r>
        <w:t xml:space="preserve"> 294 n 1)</w:t>
      </w:r>
    </w:p>
    <w:p w14:paraId="1F0C8C8D" w14:textId="77777777" w:rsidR="00AA61B5" w:rsidRPr="00B24879" w:rsidRDefault="00AA61B5" w:rsidP="00AA61B5">
      <w:pPr>
        <w:ind w:left="1080"/>
      </w:pPr>
      <w:r>
        <w:t xml:space="preserve">If a human’s </w:t>
      </w:r>
      <w:r w:rsidRPr="00093625">
        <w:t xml:space="preserve">faith </w:t>
      </w:r>
      <w:r>
        <w:t>is</w:t>
      </w:r>
      <w:r w:rsidRPr="00093625">
        <w:t xml:space="preserve"> trust, </w:t>
      </w:r>
      <w:r>
        <w:t>then “</w:t>
      </w:r>
      <w:r w:rsidRPr="00093625">
        <w:t xml:space="preserve">the devil’s faith </w:t>
      </w:r>
      <w:r>
        <w:t xml:space="preserve">[is] </w:t>
      </w:r>
      <w:r w:rsidRPr="00093625">
        <w:t xml:space="preserve">despair. </w:t>
      </w:r>
      <w:r>
        <w:t xml:space="preserve">[But] </w:t>
      </w:r>
      <w:r w:rsidRPr="00093625">
        <w:t xml:space="preserve">Faith is neither trust nor despair, but faith; though it takes the </w:t>
      </w:r>
      <w:proofErr w:type="spellStart"/>
      <w:r w:rsidRPr="00093625">
        <w:t>colour</w:t>
      </w:r>
      <w:proofErr w:type="spellEnd"/>
      <w:r w:rsidRPr="00093625">
        <w:t xml:space="preserve"> of trust or of despair according to the mind into [294] which it is received. But this is a subject which admits of fuller statement.</w:t>
      </w:r>
      <w:r>
        <w:t xml:space="preserve">” (Newman </w:t>
      </w:r>
      <w:r>
        <w:rPr>
          <w:i/>
        </w:rPr>
        <w:t>Lectures</w:t>
      </w:r>
      <w:r>
        <w:t xml:space="preserve"> 294-95)</w:t>
      </w:r>
    </w:p>
    <w:p w14:paraId="3F78BC2A" w14:textId="77777777" w:rsidR="00AA61B5" w:rsidRPr="00946D8F" w:rsidRDefault="00AA61B5" w:rsidP="00AA61B5">
      <w:pPr>
        <w:ind w:left="360"/>
      </w:pPr>
      <w:r>
        <w:t>“</w:t>
      </w:r>
      <w:r w:rsidRPr="00093625">
        <w:t>Justifying faith, then, may be considered in two main points of view; either as it is in itself, and as it exists in fact in those who are under grace.</w:t>
      </w:r>
      <w:r>
        <w:t xml:space="preserve">” (Newman </w:t>
      </w:r>
      <w:r>
        <w:rPr>
          <w:i/>
        </w:rPr>
        <w:t>Lectures</w:t>
      </w:r>
      <w:r>
        <w:t xml:space="preserve"> 295)</w:t>
      </w:r>
    </w:p>
    <w:p w14:paraId="15D760EA" w14:textId="77777777" w:rsidR="00AA61B5" w:rsidRDefault="00AA61B5" w:rsidP="00AA61B5">
      <w:pPr>
        <w:ind w:left="720"/>
      </w:pPr>
      <w:r>
        <w:t>j</w:t>
      </w:r>
      <w:r w:rsidRPr="00093625">
        <w:t>ustifying faith in itself</w:t>
      </w:r>
    </w:p>
    <w:p w14:paraId="02ADB9B1" w14:textId="77777777" w:rsidR="00AA61B5" w:rsidRPr="001E1384" w:rsidRDefault="00AA61B5" w:rsidP="00AA61B5">
      <w:pPr>
        <w:ind w:left="1080"/>
      </w:pPr>
      <w:r>
        <w:t>Catholics make j</w:t>
      </w:r>
      <w:r w:rsidRPr="00093625">
        <w:t xml:space="preserve">ustifying faith </w:t>
      </w:r>
      <w:r>
        <w:t>“</w:t>
      </w:r>
      <w:r w:rsidRPr="00093625">
        <w:t>nothing</w:t>
      </w:r>
      <w:r>
        <w:t xml:space="preserve">.” (Newman </w:t>
      </w:r>
      <w:r>
        <w:rPr>
          <w:i/>
        </w:rPr>
        <w:t>Lectures</w:t>
      </w:r>
      <w:r>
        <w:t xml:space="preserve"> 295)</w:t>
      </w:r>
    </w:p>
    <w:p w14:paraId="5DB9761E" w14:textId="77777777" w:rsidR="00AA61B5" w:rsidRPr="001E1384" w:rsidRDefault="00AA61B5" w:rsidP="00AA61B5">
      <w:pPr>
        <w:ind w:left="1080"/>
      </w:pPr>
      <w:r>
        <w:t>J</w:t>
      </w:r>
      <w:r w:rsidRPr="00093625">
        <w:t xml:space="preserve">ustifying faith </w:t>
      </w:r>
      <w:r>
        <w:t>“</w:t>
      </w:r>
      <w:r w:rsidRPr="00093625">
        <w:t>is not necessarily even a moral virtue</w:t>
      </w:r>
      <w:r>
        <w:t xml:space="preserve"> . . .” (Newman </w:t>
      </w:r>
      <w:r>
        <w:rPr>
          <w:i/>
        </w:rPr>
        <w:t>Lectures</w:t>
      </w:r>
      <w:r>
        <w:t xml:space="preserve"> 295)</w:t>
      </w:r>
    </w:p>
    <w:p w14:paraId="2EF54D4B" w14:textId="77777777" w:rsidR="00AA61B5" w:rsidRDefault="00AA61B5" w:rsidP="00AA61B5">
      <w:pPr>
        <w:ind w:left="1080"/>
      </w:pPr>
      <w:r>
        <w:t>“</w:t>
      </w:r>
      <w:r w:rsidRPr="00093625">
        <w:t xml:space="preserve">The Romanists define it almost in its bare distinctive outline, as it is in itself viewed apart from all circumstances or states of mind, as found in good and bad, as living and dead. They consider it </w:t>
      </w:r>
      <w:r w:rsidRPr="00093625">
        <w:rPr>
          <w:i/>
        </w:rPr>
        <w:t>an assent</w:t>
      </w:r>
      <w:r w:rsidRPr="00093625">
        <w:t xml:space="preserve"> of the mind to God’s word.</w:t>
      </w:r>
      <w:r>
        <w:t xml:space="preserve">” (Newman </w:t>
      </w:r>
      <w:r>
        <w:rPr>
          <w:i/>
        </w:rPr>
        <w:t>Lectures</w:t>
      </w:r>
      <w:r>
        <w:t xml:space="preserve"> 295)</w:t>
      </w:r>
    </w:p>
    <w:p w14:paraId="13A31269" w14:textId="77777777" w:rsidR="00AA61B5" w:rsidRPr="001E1384" w:rsidRDefault="00AA61B5" w:rsidP="00AA61B5">
      <w:pPr>
        <w:ind w:left="1440"/>
      </w:pPr>
      <w:r w:rsidRPr="00093625">
        <w:t>Faith</w:t>
      </w:r>
      <w:r>
        <w:t xml:space="preserve"> “</w:t>
      </w:r>
      <w:r w:rsidRPr="00093625">
        <w:t>in consequence is nothing more than evil spirits may have.</w:t>
      </w:r>
      <w:r>
        <w:t xml:space="preserve">” (Newman </w:t>
      </w:r>
      <w:r>
        <w:rPr>
          <w:i/>
        </w:rPr>
        <w:t>Lectures</w:t>
      </w:r>
      <w:r>
        <w:t xml:space="preserve"> 296)</w:t>
      </w:r>
    </w:p>
    <w:p w14:paraId="720609A7" w14:textId="77777777" w:rsidR="00AA61B5" w:rsidRDefault="00AA61B5" w:rsidP="00AA61B5">
      <w:pPr>
        <w:ind w:left="720"/>
      </w:pPr>
      <w:r>
        <w:t>j</w:t>
      </w:r>
      <w:r w:rsidRPr="00093625">
        <w:t xml:space="preserve">ustifying faith </w:t>
      </w:r>
      <w:r>
        <w:t>under grace</w:t>
      </w:r>
    </w:p>
    <w:p w14:paraId="6CAD3EC1" w14:textId="77777777" w:rsidR="00AA61B5" w:rsidRPr="001E1384" w:rsidRDefault="00AA61B5" w:rsidP="00AA61B5">
      <w:pPr>
        <w:ind w:left="1080"/>
      </w:pPr>
      <w:r>
        <w:t xml:space="preserve">“. . . </w:t>
      </w:r>
      <w:r w:rsidRPr="00093625">
        <w:t>our Homilies</w:t>
      </w:r>
      <w:r>
        <w:t>”</w:t>
      </w:r>
      <w:r w:rsidRPr="00093625">
        <w:t xml:space="preserve"> </w:t>
      </w:r>
      <w:r>
        <w:t>make justifying faith  “</w:t>
      </w:r>
      <w:r w:rsidRPr="00093625">
        <w:t>everything</w:t>
      </w:r>
      <w:r>
        <w:t xml:space="preserve">.” (Newman </w:t>
      </w:r>
      <w:r>
        <w:rPr>
          <w:i/>
        </w:rPr>
        <w:t>Lectures</w:t>
      </w:r>
      <w:r>
        <w:t xml:space="preserve"> 295)</w:t>
      </w:r>
    </w:p>
    <w:p w14:paraId="4D4D7251" w14:textId="77777777" w:rsidR="00AA61B5" w:rsidRPr="001E1384" w:rsidRDefault="00AA61B5" w:rsidP="00AA61B5">
      <w:pPr>
        <w:ind w:left="1080"/>
      </w:pPr>
      <w:r>
        <w:t xml:space="preserve">“. . . </w:t>
      </w:r>
      <w:r w:rsidRPr="00093625">
        <w:t xml:space="preserve">when illuminated by love, and ennobled by the Spirit, it </w:t>
      </w:r>
      <w:r>
        <w:t>[j</w:t>
      </w:r>
      <w:r w:rsidRPr="00093625">
        <w:t>ustifying faith</w:t>
      </w:r>
      <w:r>
        <w:t xml:space="preserve">] </w:t>
      </w:r>
      <w:r w:rsidRPr="00093625">
        <w:t>is a name for all graces together, as having in it the power of them all.</w:t>
      </w:r>
      <w:r>
        <w:t xml:space="preserve">” (Newman </w:t>
      </w:r>
      <w:r>
        <w:rPr>
          <w:i/>
        </w:rPr>
        <w:t>Lectures</w:t>
      </w:r>
      <w:r>
        <w:t xml:space="preserve"> 295)</w:t>
      </w:r>
    </w:p>
    <w:p w14:paraId="2F275F2D" w14:textId="77777777" w:rsidR="00AA61B5" w:rsidRPr="001E1384" w:rsidRDefault="00AA61B5" w:rsidP="00AA61B5">
      <w:pPr>
        <w:ind w:left="1080"/>
      </w:pPr>
      <w:r>
        <w:t xml:space="preserve">“. . . </w:t>
      </w:r>
      <w:r w:rsidRPr="00093625">
        <w:t xml:space="preserve">our Homilies seem to consider that grace so changes its nature, that a description which comprises in one its state both before and after, is </w:t>
      </w:r>
      <w:r>
        <w:t xml:space="preserve">. . . </w:t>
      </w:r>
      <w:r w:rsidRPr="00093625">
        <w:t>as if a living body and a corpse were called by one name</w:t>
      </w:r>
      <w:r>
        <w:t xml:space="preserve"> . . .” (Newman </w:t>
      </w:r>
      <w:r>
        <w:rPr>
          <w:i/>
        </w:rPr>
        <w:t>Lectures</w:t>
      </w:r>
      <w:r>
        <w:t xml:space="preserve"> 295)</w:t>
      </w:r>
    </w:p>
    <w:p w14:paraId="147AFB58" w14:textId="77777777" w:rsidR="00AA61B5" w:rsidRDefault="00AA61B5" w:rsidP="00AA61B5">
      <w:pPr>
        <w:ind w:left="1080"/>
      </w:pPr>
      <w:r>
        <w:t xml:space="preserve">“. . . </w:t>
      </w:r>
      <w:r w:rsidRPr="00093625">
        <w:t xml:space="preserve">faith must not be called </w:t>
      </w:r>
      <w:r w:rsidRPr="00093625">
        <w:rPr>
          <w:i/>
        </w:rPr>
        <w:t>real</w:t>
      </w:r>
      <w:r w:rsidRPr="00093625">
        <w:t xml:space="preserve"> unless it is </w:t>
      </w:r>
      <w:r w:rsidRPr="00093625">
        <w:rPr>
          <w:i/>
        </w:rPr>
        <w:t>living</w:t>
      </w:r>
      <w:r w:rsidRPr="00093625">
        <w:t>. Accordingly, instead of attempting a strict definition, they enlarge upon its properties in the regenerate, and set it before us in all the health, energy, and fulness of stature which grace bestows.</w:t>
      </w:r>
      <w:r>
        <w:t xml:space="preserve">” (Newman </w:t>
      </w:r>
      <w:r>
        <w:rPr>
          <w:i/>
        </w:rPr>
        <w:t>Lectures</w:t>
      </w:r>
      <w:r>
        <w:t xml:space="preserve"> 295)</w:t>
      </w:r>
    </w:p>
    <w:p w14:paraId="4D092913" w14:textId="77777777" w:rsidR="00AA61B5" w:rsidRPr="00B24879" w:rsidRDefault="00AA61B5" w:rsidP="00AA61B5">
      <w:pPr>
        <w:ind w:left="1080"/>
      </w:pPr>
      <w:r>
        <w:lastRenderedPageBreak/>
        <w:t>“</w:t>
      </w:r>
      <w:r w:rsidRPr="00093625">
        <w:t xml:space="preserve">Our Homilies, </w:t>
      </w:r>
      <w:r>
        <w:t xml:space="preserve">. . . </w:t>
      </w:r>
      <w:r w:rsidRPr="00093625">
        <w:t xml:space="preserve">writing popularly, describe it to be trust and obedience as well as bare faith; as if arguing that </w:t>
      </w:r>
      <w:r>
        <w:t>[Hebrews]</w:t>
      </w:r>
      <w:r w:rsidRPr="00093625">
        <w:t xml:space="preserve"> speaks of it as the substance of things </w:t>
      </w:r>
      <w:r w:rsidRPr="00093625">
        <w:rPr>
          <w:i/>
        </w:rPr>
        <w:t>hoped for</w:t>
      </w:r>
      <w:r w:rsidRPr="00093625">
        <w:t>, and appealing for its practical nature to the various instances of obedience which follow in the course of the chapter.</w:t>
      </w:r>
      <w:r>
        <w:t xml:space="preserve">” (Heb 11: </w:t>
      </w:r>
      <w:r w:rsidRPr="001E1384">
        <w:t>Abel, Enoch, Noah</w:t>
      </w:r>
      <w:r>
        <w:t xml:space="preserve">, Abraham, Moses, etc.) (Newman </w:t>
      </w:r>
      <w:r>
        <w:rPr>
          <w:i/>
        </w:rPr>
        <w:t>Lectures</w:t>
      </w:r>
      <w:r>
        <w:t xml:space="preserve"> 296)</w:t>
      </w:r>
    </w:p>
    <w:p w14:paraId="73798A07" w14:textId="77777777" w:rsidR="00AA61B5" w:rsidRDefault="00AA61B5" w:rsidP="00AA61B5">
      <w:pPr>
        <w:ind w:left="1080"/>
      </w:pPr>
      <w:r w:rsidRPr="00093625">
        <w:t>The Homilies</w:t>
      </w:r>
      <w:r>
        <w:t xml:space="preserve"> “</w:t>
      </w:r>
      <w:r w:rsidRPr="00093625">
        <w:t>speak of faith not in its characteristic features, but as instinct with the whole “mind of the Spirit,” with the entire assembly of graces which belong to the regenerate.</w:t>
      </w:r>
      <w:r>
        <w:t xml:space="preserve">” (Newman </w:t>
      </w:r>
      <w:r>
        <w:rPr>
          <w:i/>
        </w:rPr>
        <w:t>Lectures</w:t>
      </w:r>
      <w:r>
        <w:t xml:space="preserve"> 296)</w:t>
      </w:r>
    </w:p>
    <w:p w14:paraId="18B11D5D" w14:textId="77777777" w:rsidR="00AA61B5" w:rsidRDefault="00AA61B5" w:rsidP="00AA61B5">
      <w:pPr>
        <w:ind w:left="1440"/>
      </w:pPr>
      <w:r w:rsidRPr="006F704A">
        <w:rPr>
          <w:iCs/>
        </w:rPr>
        <w:t>trust and hope</w:t>
      </w:r>
    </w:p>
    <w:p w14:paraId="5DC04523" w14:textId="77777777" w:rsidR="00AA61B5" w:rsidRDefault="00AA61B5" w:rsidP="00AA61B5">
      <w:pPr>
        <w:ind w:left="1800"/>
      </w:pPr>
      <w:r w:rsidRPr="006F704A">
        <w:rPr>
          <w:i/>
          <w:iCs/>
        </w:rPr>
        <w:t>Sermon of Faith</w:t>
      </w:r>
      <w:r w:rsidRPr="006F704A">
        <w:t xml:space="preserve"> </w:t>
      </w:r>
      <w:r w:rsidRPr="006F704A">
        <w:rPr>
          <w:sz w:val="20"/>
          <w:szCs w:val="20"/>
        </w:rPr>
        <w:t>(part 1)</w:t>
      </w:r>
      <w:r>
        <w:t xml:space="preserve">: justifying faith </w:t>
      </w:r>
      <w:r w:rsidRPr="00093625">
        <w:t xml:space="preserve">“is </w:t>
      </w:r>
      <w:r w:rsidRPr="00093625">
        <w:rPr>
          <w:i/>
        </w:rPr>
        <w:t>not only</w:t>
      </w:r>
      <w:r w:rsidRPr="00093625">
        <w:t xml:space="preserve"> the common </w:t>
      </w:r>
      <w:r w:rsidRPr="00093625">
        <w:rPr>
          <w:i/>
        </w:rPr>
        <w:t>belief</w:t>
      </w:r>
      <w:r w:rsidRPr="00093625">
        <w:t xml:space="preserve"> of the Articles of our faith, but it is </w:t>
      </w:r>
      <w:r w:rsidRPr="00093625">
        <w:rPr>
          <w:i/>
        </w:rPr>
        <w:t>also</w:t>
      </w:r>
      <w:r w:rsidRPr="00093625">
        <w:t xml:space="preserve"> a true </w:t>
      </w:r>
      <w:r w:rsidRPr="00093625">
        <w:rPr>
          <w:i/>
        </w:rPr>
        <w:t>trust and confidence</w:t>
      </w:r>
      <w:r w:rsidRPr="00093625">
        <w:t xml:space="preserve"> of the mercy of God through our Lord Jesus Christ, and a </w:t>
      </w:r>
      <w:proofErr w:type="spellStart"/>
      <w:r w:rsidRPr="00093625">
        <w:t>stedfast</w:t>
      </w:r>
      <w:proofErr w:type="spellEnd"/>
      <w:r w:rsidRPr="00093625">
        <w:t xml:space="preserve"> </w:t>
      </w:r>
      <w:r w:rsidRPr="00093625">
        <w:rPr>
          <w:i/>
        </w:rPr>
        <w:t>hope</w:t>
      </w:r>
      <w:r w:rsidRPr="00093625">
        <w:t xml:space="preserve"> of all good things to be received at God’s hand.”</w:t>
      </w:r>
      <w:r>
        <w:t xml:space="preserve"> (Qtd. in Newman </w:t>
      </w:r>
      <w:r>
        <w:rPr>
          <w:i/>
        </w:rPr>
        <w:t>Lectures</w:t>
      </w:r>
      <w:r>
        <w:t xml:space="preserve"> 296)</w:t>
      </w:r>
    </w:p>
    <w:p w14:paraId="34292D14" w14:textId="77777777" w:rsidR="00AA61B5" w:rsidRDefault="00AA61B5" w:rsidP="00AA61B5">
      <w:pPr>
        <w:ind w:left="1800"/>
      </w:pPr>
      <w:r>
        <w:t>“</w:t>
      </w:r>
      <w:r w:rsidRPr="00093625">
        <w:t xml:space="preserve">Of course this does not mean that faith is hope, or that, strictly speaking, faith is trust, which would be a misuse of words, but that that faith which justifies, is not mere faith, but faith </w:t>
      </w:r>
      <w:r>
        <w:t>[with]</w:t>
      </w:r>
      <w:r w:rsidRPr="00093625">
        <w:t xml:space="preserve"> trust and hope </w:t>
      </w:r>
      <w:r>
        <w:t xml:space="preserve">. . .” (Newman </w:t>
      </w:r>
      <w:r>
        <w:rPr>
          <w:i/>
        </w:rPr>
        <w:t>Lectures</w:t>
      </w:r>
      <w:r>
        <w:t xml:space="preserve"> 296)</w:t>
      </w:r>
    </w:p>
    <w:p w14:paraId="2AB3182E" w14:textId="77777777" w:rsidR="00AA61B5" w:rsidRDefault="00AA61B5" w:rsidP="00AA61B5">
      <w:pPr>
        <w:ind w:left="1440"/>
      </w:pPr>
      <w:r>
        <w:t>love</w:t>
      </w:r>
    </w:p>
    <w:p w14:paraId="33B3743A" w14:textId="77777777" w:rsidR="00AA61B5" w:rsidRPr="006F704A" w:rsidRDefault="00AA61B5" w:rsidP="00AA61B5">
      <w:pPr>
        <w:ind w:left="1800"/>
        <w:rPr>
          <w:sz w:val="20"/>
          <w:szCs w:val="20"/>
        </w:rPr>
      </w:pPr>
      <w:r w:rsidRPr="006F704A">
        <w:rPr>
          <w:sz w:val="20"/>
          <w:szCs w:val="20"/>
        </w:rPr>
        <w:t>Gal 5:6b, “the only thing that counts is faith working through love.”</w:t>
      </w:r>
    </w:p>
    <w:p w14:paraId="067EB4E8" w14:textId="77777777" w:rsidR="00AA61B5" w:rsidRPr="006F704A" w:rsidRDefault="00AA61B5" w:rsidP="00AA61B5">
      <w:pPr>
        <w:ind w:left="1800"/>
        <w:rPr>
          <w:sz w:val="20"/>
          <w:szCs w:val="20"/>
        </w:rPr>
      </w:pPr>
      <w:r w:rsidRPr="006F704A">
        <w:rPr>
          <w:sz w:val="20"/>
          <w:szCs w:val="20"/>
        </w:rPr>
        <w:t xml:space="preserve">Gal 5:13b-14, “through love become enslaved to one another. </w:t>
      </w:r>
      <w:r w:rsidRPr="006F704A">
        <w:rPr>
          <w:sz w:val="20"/>
          <w:szCs w:val="20"/>
          <w:vertAlign w:val="superscript"/>
        </w:rPr>
        <w:t>14</w:t>
      </w:r>
      <w:r w:rsidRPr="006F704A">
        <w:rPr>
          <w:sz w:val="20"/>
          <w:szCs w:val="20"/>
        </w:rPr>
        <w:t xml:space="preserve"> For the whole law is summed up in a single commandment, “You shall love your neighbor as yourself.””</w:t>
      </w:r>
    </w:p>
    <w:p w14:paraId="45EEE7F8" w14:textId="77777777" w:rsidR="00AA61B5" w:rsidRDefault="00AA61B5" w:rsidP="00AA61B5">
      <w:pPr>
        <w:ind w:left="1800"/>
      </w:pPr>
      <w:r>
        <w:t>“</w:t>
      </w:r>
      <w:r w:rsidRPr="00093625">
        <w:t xml:space="preserve">Here then is another element of lively faith, </w:t>
      </w:r>
      <w:r w:rsidRPr="00093625">
        <w:rPr>
          <w:i/>
        </w:rPr>
        <w:t>love</w:t>
      </w:r>
      <w:r w:rsidRPr="00093625">
        <w:t>; mere faith does not justify, but faith which is one with love, animated and impregnated with love, and pouring itself out into trust or hope without ceasing to be faith.</w:t>
      </w:r>
      <w:r>
        <w:t>”</w:t>
      </w:r>
    </w:p>
    <w:p w14:paraId="7945FE11" w14:textId="77777777" w:rsidR="00AA61B5" w:rsidRPr="006F704A" w:rsidRDefault="00AA61B5" w:rsidP="00AA61B5">
      <w:pPr>
        <w:ind w:left="1800"/>
      </w:pPr>
      <w:r w:rsidRPr="006F704A">
        <w:rPr>
          <w:i/>
          <w:iCs/>
        </w:rPr>
        <w:t>Sermon of Faith</w:t>
      </w:r>
      <w:r w:rsidRPr="006F704A">
        <w:t xml:space="preserve"> </w:t>
      </w:r>
      <w:r w:rsidRPr="006F704A">
        <w:rPr>
          <w:sz w:val="20"/>
          <w:szCs w:val="20"/>
        </w:rPr>
        <w:t>(part 1)</w:t>
      </w:r>
      <w:r>
        <w:t xml:space="preserve">: </w:t>
      </w:r>
      <w:r w:rsidRPr="00093625">
        <w:t xml:space="preserve">“This is the true, lively, and unfeigned Christian faith, and is not in the mouth and outward profession only, but it </w:t>
      </w:r>
      <w:proofErr w:type="spellStart"/>
      <w:r w:rsidRPr="00093625">
        <w:t>liveth</w:t>
      </w:r>
      <w:proofErr w:type="spellEnd"/>
      <w:r w:rsidRPr="00093625">
        <w:t xml:space="preserve"> and </w:t>
      </w:r>
      <w:proofErr w:type="spellStart"/>
      <w:r w:rsidRPr="00093625">
        <w:t>stirreth</w:t>
      </w:r>
      <w:proofErr w:type="spellEnd"/>
      <w:r w:rsidRPr="00093625">
        <w:t xml:space="preserve"> inwardly in the heart. And this faith is not without hope and trust in God, nor without the love of God and of </w:t>
      </w:r>
      <w:r w:rsidRPr="00093625">
        <w:rPr>
          <w:i/>
        </w:rPr>
        <w:t xml:space="preserve">our </w:t>
      </w:r>
      <w:proofErr w:type="spellStart"/>
      <w:r w:rsidRPr="00093625">
        <w:rPr>
          <w:i/>
        </w:rPr>
        <w:t>neighbours</w:t>
      </w:r>
      <w:proofErr w:type="spellEnd"/>
      <w:r w:rsidRPr="00093625">
        <w:t xml:space="preserve">; nor without </w:t>
      </w:r>
      <w:r w:rsidRPr="00093625">
        <w:rPr>
          <w:i/>
        </w:rPr>
        <w:t>the fear of God</w:t>
      </w:r>
      <w:r w:rsidRPr="00093625">
        <w:t xml:space="preserve">, nor without the </w:t>
      </w:r>
      <w:r w:rsidRPr="00093625">
        <w:rPr>
          <w:i/>
        </w:rPr>
        <w:t>desire to hear</w:t>
      </w:r>
      <w:r w:rsidRPr="00093625">
        <w:t xml:space="preserve"> God’s word, and to </w:t>
      </w:r>
      <w:r w:rsidRPr="00093625">
        <w:rPr>
          <w:i/>
        </w:rPr>
        <w:t>follow</w:t>
      </w:r>
      <w:r w:rsidRPr="00093625">
        <w:t xml:space="preserve"> the same, </w:t>
      </w:r>
      <w:r w:rsidRPr="00093625">
        <w:rPr>
          <w:i/>
        </w:rPr>
        <w:t>eschewing</w:t>
      </w:r>
      <w:r w:rsidRPr="00093625">
        <w:t xml:space="preserve"> evil, and </w:t>
      </w:r>
      <w:r w:rsidRPr="00093625">
        <w:rPr>
          <w:i/>
        </w:rPr>
        <w:t>doing</w:t>
      </w:r>
      <w:r w:rsidRPr="00093625">
        <w:t xml:space="preserve"> gladly all </w:t>
      </w:r>
      <w:r w:rsidRPr="00093625">
        <w:rPr>
          <w:i/>
        </w:rPr>
        <w:t>good works</w:t>
      </w:r>
      <w:r w:rsidRPr="00093625">
        <w:t>.”</w:t>
      </w:r>
      <w:r>
        <w:t xml:space="preserve"> (Qtd. in Newman </w:t>
      </w:r>
      <w:r>
        <w:rPr>
          <w:i/>
        </w:rPr>
        <w:t>Lectures</w:t>
      </w:r>
      <w:r>
        <w:t xml:space="preserve"> 297)</w:t>
      </w:r>
    </w:p>
    <w:p w14:paraId="0D30BE60" w14:textId="77777777" w:rsidR="00AA61B5" w:rsidRPr="00401078" w:rsidRDefault="00AA61B5" w:rsidP="00AA61B5">
      <w:pPr>
        <w:ind w:left="1800"/>
      </w:pPr>
      <w:r>
        <w:t xml:space="preserve">Justifying </w:t>
      </w:r>
      <w:r w:rsidRPr="00093625">
        <w:t>faith</w:t>
      </w:r>
      <w:r>
        <w:t xml:space="preserve"> “</w:t>
      </w:r>
      <w:r w:rsidRPr="00093625">
        <w:t xml:space="preserve">is one with a spirit of godly fear and holy obedience </w:t>
      </w:r>
      <w:r>
        <w:t xml:space="preserve">. . .” (Newman </w:t>
      </w:r>
      <w:r>
        <w:rPr>
          <w:i/>
        </w:rPr>
        <w:t>Lectures</w:t>
      </w:r>
      <w:r>
        <w:t xml:space="preserve"> 297)</w:t>
      </w:r>
    </w:p>
    <w:p w14:paraId="22042771" w14:textId="77777777" w:rsidR="00AA61B5" w:rsidRDefault="00AA61B5" w:rsidP="00AA61B5">
      <w:pPr>
        <w:ind w:left="1440"/>
      </w:pPr>
      <w:r>
        <w:t>fear of the Lord and obedience</w:t>
      </w:r>
    </w:p>
    <w:p w14:paraId="1469E73B" w14:textId="77777777" w:rsidR="00AA61B5" w:rsidRPr="00401078" w:rsidRDefault="00AA61B5" w:rsidP="00AA61B5">
      <w:pPr>
        <w:ind w:left="1800"/>
      </w:pPr>
      <w:r>
        <w:t xml:space="preserve">Justifying </w:t>
      </w:r>
      <w:r w:rsidRPr="00093625">
        <w:t>faith</w:t>
      </w:r>
      <w:r>
        <w:t xml:space="preserve"> “</w:t>
      </w:r>
      <w:r w:rsidRPr="00093625">
        <w:t xml:space="preserve">in the former passage said to </w:t>
      </w:r>
      <w:r w:rsidRPr="00093625">
        <w:rPr>
          <w:i/>
        </w:rPr>
        <w:t>be</w:t>
      </w:r>
      <w:r w:rsidRPr="00093625">
        <w:t xml:space="preserve"> hope and trust</w:t>
      </w:r>
      <w:r>
        <w:t xml:space="preserve"> . . .” Now it is </w:t>
      </w:r>
      <w:r w:rsidRPr="00093625">
        <w:t xml:space="preserve">said </w:t>
      </w:r>
      <w:r>
        <w:t>“</w:t>
      </w:r>
      <w:r w:rsidRPr="00093625">
        <w:t xml:space="preserve">to be </w:t>
      </w:r>
      <w:r w:rsidRPr="00093625">
        <w:rPr>
          <w:i/>
        </w:rPr>
        <w:t>not without</w:t>
      </w:r>
      <w:r w:rsidRPr="00093625">
        <w:t xml:space="preserve"> hope and trust</w:t>
      </w:r>
      <w:r>
        <w:t xml:space="preserve"> . . .</w:t>
      </w:r>
      <w:r w:rsidRPr="00093625">
        <w:t>”</w:t>
      </w:r>
      <w:r>
        <w:t xml:space="preserve"> (Newman </w:t>
      </w:r>
      <w:r>
        <w:rPr>
          <w:i/>
        </w:rPr>
        <w:t>Lectures</w:t>
      </w:r>
      <w:r>
        <w:t xml:space="preserve"> 297)</w:t>
      </w:r>
    </w:p>
    <w:p w14:paraId="3DD8795B" w14:textId="77777777" w:rsidR="00AA61B5" w:rsidRDefault="00AA61B5" w:rsidP="00AA61B5">
      <w:pPr>
        <w:ind w:left="1800"/>
      </w:pPr>
      <w:r>
        <w:t>This “</w:t>
      </w:r>
      <w:r w:rsidRPr="00093625">
        <w:t>shows that hope and trust are not to be taken as adjuncts merely, but characteristics of justifying faith itself; therefore that godly fear and that holy obedience, which in this last passage it is said not to be “without,” are to be taken as characteristics also.</w:t>
      </w:r>
      <w:r>
        <w:t xml:space="preserve">” (Newman </w:t>
      </w:r>
      <w:r>
        <w:rPr>
          <w:i/>
        </w:rPr>
        <w:t>Lectures</w:t>
      </w:r>
      <w:r>
        <w:t xml:space="preserve"> 297)</w:t>
      </w:r>
    </w:p>
    <w:p w14:paraId="34B4775E" w14:textId="77777777" w:rsidR="00AA61B5" w:rsidRDefault="00AA61B5" w:rsidP="00AA61B5">
      <w:pPr>
        <w:ind w:left="1440"/>
      </w:pPr>
      <w:r w:rsidRPr="00093625">
        <w:t>all virtues</w:t>
      </w:r>
    </w:p>
    <w:p w14:paraId="0A542CCA" w14:textId="77777777" w:rsidR="00AA61B5" w:rsidRPr="00401078" w:rsidRDefault="00AA61B5" w:rsidP="00AA61B5">
      <w:pPr>
        <w:ind w:left="1800"/>
      </w:pPr>
      <w:r w:rsidRPr="00401078">
        <w:rPr>
          <w:i/>
          <w:iCs/>
        </w:rPr>
        <w:t>Sermon of Good Works</w:t>
      </w:r>
      <w:r w:rsidRPr="00723EA1">
        <w:t xml:space="preserve"> </w:t>
      </w:r>
      <w:r w:rsidRPr="00401078">
        <w:rPr>
          <w:sz w:val="20"/>
          <w:szCs w:val="20"/>
        </w:rPr>
        <w:t>(part 1)</w:t>
      </w:r>
      <w:r w:rsidRPr="00093625">
        <w:t xml:space="preserve">: “There is one work </w:t>
      </w:r>
      <w:r w:rsidRPr="00093625">
        <w:rPr>
          <w:i/>
        </w:rPr>
        <w:t xml:space="preserve">in the </w:t>
      </w:r>
      <w:proofErr w:type="spellStart"/>
      <w:r w:rsidRPr="00093625">
        <w:rPr>
          <w:i/>
        </w:rPr>
        <w:t>which</w:t>
      </w:r>
      <w:proofErr w:type="spellEnd"/>
      <w:r w:rsidRPr="00093625">
        <w:rPr>
          <w:i/>
        </w:rPr>
        <w:t xml:space="preserve"> be all good works</w:t>
      </w:r>
      <w:r w:rsidRPr="00093625">
        <w:t xml:space="preserve">, that is, faith which worketh by charity. If thou have it, thou hast the </w:t>
      </w:r>
      <w:r w:rsidRPr="00093625">
        <w:rPr>
          <w:i/>
        </w:rPr>
        <w:t>ground</w:t>
      </w:r>
      <w:r w:rsidRPr="00093625">
        <w:t xml:space="preserve"> of all good works; for the </w:t>
      </w:r>
      <w:r w:rsidRPr="00093625">
        <w:rPr>
          <w:i/>
        </w:rPr>
        <w:t>virtues</w:t>
      </w:r>
      <w:r w:rsidRPr="00093625">
        <w:t xml:space="preserve"> of strength, wisdom</w:t>
      </w:r>
      <w:r>
        <w:t>,</w:t>
      </w:r>
      <w:r w:rsidRPr="00093625">
        <w:t xml:space="preserve"> [297] temperance, and justice, be all referred unto this same faith.”</w:t>
      </w:r>
      <w:r>
        <w:t xml:space="preserve"> (Qtd. in Newman </w:t>
      </w:r>
      <w:r>
        <w:rPr>
          <w:i/>
        </w:rPr>
        <w:t>Lectures</w:t>
      </w:r>
      <w:r>
        <w:t xml:space="preserve"> 297-98)</w:t>
      </w:r>
    </w:p>
    <w:p w14:paraId="5A46FA7A" w14:textId="77777777" w:rsidR="00AA61B5" w:rsidRPr="00B24879" w:rsidRDefault="00AA61B5" w:rsidP="00AA61B5">
      <w:pPr>
        <w:ind w:left="1800"/>
      </w:pPr>
      <w:r>
        <w:t>“</w:t>
      </w:r>
      <w:r w:rsidRPr="00093625">
        <w:t>Thus all “virtues,” which are the “ground” of good works, exist in and with the faith that justifies.</w:t>
      </w:r>
      <w:r>
        <w:t xml:space="preserve">” (Newman </w:t>
      </w:r>
      <w:r>
        <w:rPr>
          <w:i/>
        </w:rPr>
        <w:t>Lectures</w:t>
      </w:r>
      <w:r>
        <w:t xml:space="preserve"> 297-98)</w:t>
      </w:r>
    </w:p>
    <w:p w14:paraId="700403E4" w14:textId="77777777" w:rsidR="00AA61B5" w:rsidRDefault="00AA61B5" w:rsidP="00AA61B5">
      <w:pPr>
        <w:ind w:left="720"/>
      </w:pPr>
      <w:r>
        <w:t xml:space="preserve">Catholic, Anglican, and Protestant views of </w:t>
      </w:r>
      <w:r w:rsidRPr="00093625">
        <w:t>justifying faith</w:t>
      </w:r>
    </w:p>
    <w:p w14:paraId="65163F68" w14:textId="77777777" w:rsidR="00AA61B5" w:rsidRPr="00401078" w:rsidRDefault="00AA61B5" w:rsidP="00AA61B5">
      <w:pPr>
        <w:ind w:left="1080"/>
      </w:pPr>
      <w:r>
        <w:lastRenderedPageBreak/>
        <w:t>Catholicism and Anglicanism are both “</w:t>
      </w:r>
      <w:r w:rsidRPr="00093625">
        <w:t>intelligible</w:t>
      </w:r>
      <w:r>
        <w:t xml:space="preserve"> . . .” (Newman </w:t>
      </w:r>
      <w:r>
        <w:rPr>
          <w:i/>
        </w:rPr>
        <w:t>Lectures</w:t>
      </w:r>
      <w:r>
        <w:t xml:space="preserve"> 298)</w:t>
      </w:r>
    </w:p>
    <w:p w14:paraId="218B631B" w14:textId="77777777" w:rsidR="00AA61B5" w:rsidRPr="00401078" w:rsidRDefault="00AA61B5" w:rsidP="00AA61B5">
      <w:pPr>
        <w:ind w:left="1080"/>
      </w:pPr>
      <w:r>
        <w:t xml:space="preserve">Catholicism </w:t>
      </w:r>
      <w:r w:rsidRPr="00093625">
        <w:t xml:space="preserve">views </w:t>
      </w:r>
      <w:r>
        <w:t>justifying faith “</w:t>
      </w:r>
      <w:r w:rsidRPr="00093625">
        <w:t xml:space="preserve">in the abstract </w:t>
      </w:r>
      <w:r>
        <w:t xml:space="preserve">[and] </w:t>
      </w:r>
      <w:r w:rsidRPr="00093625">
        <w:t>considers it as the faith of the regenerate</w:t>
      </w:r>
      <w:r>
        <w:t xml:space="preserve"> . . .” (Newman </w:t>
      </w:r>
      <w:r>
        <w:rPr>
          <w:i/>
        </w:rPr>
        <w:t>Lectures</w:t>
      </w:r>
      <w:r>
        <w:t xml:space="preserve"> 298)</w:t>
      </w:r>
    </w:p>
    <w:p w14:paraId="7B65D2FB" w14:textId="77777777" w:rsidR="00AA61B5" w:rsidRPr="00401078" w:rsidRDefault="00AA61B5" w:rsidP="00AA61B5">
      <w:pPr>
        <w:ind w:left="1440"/>
      </w:pPr>
      <w:r>
        <w:t xml:space="preserve">“. . . </w:t>
      </w:r>
      <w:r w:rsidRPr="00093625">
        <w:t>Rome, speaking theologically, traces it to its elements.</w:t>
      </w:r>
      <w:r>
        <w:t xml:space="preserve">” (Newman </w:t>
      </w:r>
      <w:r>
        <w:rPr>
          <w:i/>
        </w:rPr>
        <w:t>Lectures</w:t>
      </w:r>
      <w:r>
        <w:t xml:space="preserve"> 298)</w:t>
      </w:r>
    </w:p>
    <w:p w14:paraId="0C5BCEAA" w14:textId="77777777" w:rsidR="00AA61B5" w:rsidRPr="00401078" w:rsidRDefault="00AA61B5" w:rsidP="00AA61B5">
      <w:pPr>
        <w:ind w:left="1080"/>
      </w:pPr>
      <w:r>
        <w:t>Anglicanism views justifying faith “</w:t>
      </w:r>
      <w:r w:rsidRPr="00093625">
        <w:t>in fact</w:t>
      </w:r>
      <w:r>
        <w:t xml:space="preserve"> [and] </w:t>
      </w:r>
      <w:r w:rsidRPr="00093625">
        <w:t>considers it</w:t>
      </w:r>
      <w:r>
        <w:t xml:space="preserve"> . . . </w:t>
      </w:r>
      <w:r w:rsidRPr="00093625">
        <w:t>as regenerate faith.</w:t>
      </w:r>
      <w:r>
        <w:t xml:space="preserve">” (Newman </w:t>
      </w:r>
      <w:r>
        <w:rPr>
          <w:i/>
        </w:rPr>
        <w:t>Lectures</w:t>
      </w:r>
      <w:r>
        <w:t xml:space="preserve"> 298)</w:t>
      </w:r>
    </w:p>
    <w:p w14:paraId="3913FD64" w14:textId="77777777" w:rsidR="00AA61B5" w:rsidRPr="00401078" w:rsidRDefault="00AA61B5" w:rsidP="00AA61B5">
      <w:pPr>
        <w:ind w:left="1440"/>
      </w:pPr>
      <w:r>
        <w:t>“</w:t>
      </w:r>
      <w:r w:rsidRPr="00093625">
        <w:t>The Homilies, being popular discourses, speak of it practically</w:t>
      </w:r>
      <w:r>
        <w:t xml:space="preserve"> . . .” (Newman </w:t>
      </w:r>
      <w:r>
        <w:rPr>
          <w:i/>
        </w:rPr>
        <w:t>Lectures</w:t>
      </w:r>
      <w:r>
        <w:t xml:space="preserve"> 298)</w:t>
      </w:r>
    </w:p>
    <w:p w14:paraId="4EECB08E" w14:textId="77777777" w:rsidR="00AA61B5" w:rsidRDefault="00AA61B5" w:rsidP="00AA61B5">
      <w:pPr>
        <w:ind w:left="1080"/>
      </w:pPr>
      <w:r>
        <w:t>Protestant view</w:t>
      </w:r>
    </w:p>
    <w:p w14:paraId="693E1F82" w14:textId="77777777" w:rsidR="00AA61B5" w:rsidRPr="008074F4" w:rsidRDefault="00AA61B5" w:rsidP="00AA61B5">
      <w:pPr>
        <w:ind w:left="1440"/>
      </w:pPr>
      <w:r>
        <w:t xml:space="preserve">“. . . </w:t>
      </w:r>
      <w:r w:rsidRPr="00093625">
        <w:t>but what is not at all intelligible is the notion of the Protestant schools, which makes it</w:t>
      </w:r>
      <w:r>
        <w:t xml:space="preserve"> [justifying faith]</w:t>
      </w:r>
      <w:r w:rsidRPr="00093625">
        <w:t xml:space="preserve"> </w:t>
      </w:r>
      <w:r>
        <w:t xml:space="preserve">. . . </w:t>
      </w:r>
      <w:r w:rsidRPr="00093625">
        <w:t>not mere assent to God’s word, yet not so much as obedience, not bare faith, yet not living.</w:t>
      </w:r>
      <w:r>
        <w:t xml:space="preserve">” (Newman </w:t>
      </w:r>
      <w:r>
        <w:rPr>
          <w:i/>
        </w:rPr>
        <w:t>Lectures</w:t>
      </w:r>
      <w:r>
        <w:t xml:space="preserve"> 298)</w:t>
      </w:r>
    </w:p>
    <w:p w14:paraId="0F4BBBF6" w14:textId="77777777" w:rsidR="00AA61B5" w:rsidRPr="008074F4" w:rsidRDefault="00AA61B5" w:rsidP="00AA61B5">
      <w:pPr>
        <w:ind w:left="1440"/>
      </w:pPr>
      <w:r>
        <w:t>“</w:t>
      </w:r>
      <w:r w:rsidRPr="00093625">
        <w:t xml:space="preserve">Its upholders indeed boldly call their justifying faith, living, and reject the notion of its being bare faith; so far is well; but then they go on to define it to be mere </w:t>
      </w:r>
      <w:r w:rsidRPr="00093625">
        <w:rPr>
          <w:i/>
        </w:rPr>
        <w:t>trust</w:t>
      </w:r>
      <w:r w:rsidRPr="00093625">
        <w:t>, or a fiduciary apprehension of Gospel mercy.</w:t>
      </w:r>
      <w:r>
        <w:t xml:space="preserve">” (Newman </w:t>
      </w:r>
      <w:r>
        <w:rPr>
          <w:i/>
        </w:rPr>
        <w:t>Lectures</w:t>
      </w:r>
      <w:r>
        <w:t xml:space="preserve"> 298)</w:t>
      </w:r>
    </w:p>
    <w:p w14:paraId="677677E6" w14:textId="77777777" w:rsidR="00AA61B5" w:rsidRPr="00B951D6" w:rsidRDefault="00AA61B5" w:rsidP="00AA61B5">
      <w:pPr>
        <w:ind w:left="1440"/>
      </w:pPr>
      <w:r>
        <w:t>“</w:t>
      </w:r>
      <w:r w:rsidRPr="00093625">
        <w:t>No such statement occurs in our Articles</w:t>
      </w:r>
      <w:r>
        <w:t xml:space="preserve"> . . .” (Newman </w:t>
      </w:r>
      <w:r>
        <w:rPr>
          <w:i/>
        </w:rPr>
        <w:t>Lectures</w:t>
      </w:r>
      <w:r>
        <w:t xml:space="preserve"> 299)</w:t>
      </w:r>
    </w:p>
    <w:p w14:paraId="46E2A0D9" w14:textId="77777777" w:rsidR="00AA61B5" w:rsidRPr="00B951D6" w:rsidRDefault="00AA61B5" w:rsidP="00AA61B5">
      <w:pPr>
        <w:ind w:left="1800"/>
      </w:pPr>
      <w:r>
        <w:t>“</w:t>
      </w:r>
      <w:r w:rsidRPr="00093625">
        <w:t>The silence then of the Articles is significant.</w:t>
      </w:r>
      <w:r>
        <w:t xml:space="preserve">” (Newman </w:t>
      </w:r>
      <w:r>
        <w:rPr>
          <w:i/>
        </w:rPr>
        <w:t>Lectures</w:t>
      </w:r>
      <w:r>
        <w:t xml:space="preserve"> 299)</w:t>
      </w:r>
    </w:p>
    <w:p w14:paraId="7F418D0E" w14:textId="77777777" w:rsidR="00AA61B5" w:rsidRPr="008074F4" w:rsidRDefault="00AA61B5" w:rsidP="00AA61B5">
      <w:pPr>
        <w:ind w:left="1800"/>
      </w:pPr>
      <w:r>
        <w:t>“. . .</w:t>
      </w:r>
      <w:r w:rsidRPr="00093625">
        <w:t xml:space="preserve"> it does occur in the German Confessions from which they are taken.</w:t>
      </w:r>
      <w:r>
        <w:t xml:space="preserve">” (Newman </w:t>
      </w:r>
      <w:r>
        <w:rPr>
          <w:i/>
        </w:rPr>
        <w:t>Lectures</w:t>
      </w:r>
      <w:r>
        <w:t xml:space="preserve"> 299)</w:t>
      </w:r>
    </w:p>
    <w:p w14:paraId="10CD4554" w14:textId="77777777" w:rsidR="00AA61B5" w:rsidRPr="008074F4" w:rsidRDefault="00AA61B5" w:rsidP="00AA61B5">
      <w:pPr>
        <w:ind w:left="2160"/>
      </w:pPr>
      <w:r w:rsidRPr="00B4745E">
        <w:t>Melanchthon</w:t>
      </w:r>
      <w:r>
        <w:t xml:space="preserve"> </w:t>
      </w:r>
      <w:r w:rsidRPr="009C1281">
        <w:rPr>
          <w:sz w:val="20"/>
          <w:szCs w:val="20"/>
        </w:rPr>
        <w:t>(</w:t>
      </w:r>
      <w:r w:rsidRPr="009C1281">
        <w:rPr>
          <w:i/>
          <w:iCs/>
          <w:sz w:val="20"/>
          <w:szCs w:val="20"/>
        </w:rPr>
        <w:t>Conf</w:t>
      </w:r>
      <w:r w:rsidRPr="009C1281">
        <w:rPr>
          <w:sz w:val="20"/>
          <w:szCs w:val="20"/>
        </w:rPr>
        <w:t xml:space="preserve">. </w:t>
      </w:r>
      <w:r w:rsidRPr="009C1281">
        <w:rPr>
          <w:i/>
          <w:iCs/>
          <w:sz w:val="20"/>
          <w:szCs w:val="20"/>
        </w:rPr>
        <w:t>August</w:t>
      </w:r>
      <w:r w:rsidRPr="009C1281">
        <w:rPr>
          <w:sz w:val="20"/>
          <w:szCs w:val="20"/>
        </w:rPr>
        <w:t xml:space="preserve">. </w:t>
      </w:r>
      <w:r w:rsidRPr="008074F4">
        <w:rPr>
          <w:sz w:val="20"/>
          <w:szCs w:val="20"/>
        </w:rPr>
        <w:t>2nd ed., 1540)</w:t>
      </w:r>
      <w:r>
        <w:t>: “</w:t>
      </w:r>
      <w:r w:rsidRPr="008074F4">
        <w:t>And the word faith signifies not only knowledge of the history of Christ, but also believing and assent to this promise, which is proper to the Gospel, in which for Christ</w:t>
      </w:r>
      <w:r>
        <w:t>’</w:t>
      </w:r>
      <w:r w:rsidRPr="008074F4">
        <w:t>s sake we are promised the forgiveness of sins, justification, and eternal life.</w:t>
      </w:r>
      <w:r>
        <w:t xml:space="preserve">” (Google Translate [translate.google.com]) </w:t>
      </w:r>
      <w:r w:rsidRPr="008074F4">
        <w:rPr>
          <w:sz w:val="20"/>
          <w:szCs w:val="20"/>
        </w:rPr>
        <w:t xml:space="preserve">(“Et fidei </w:t>
      </w:r>
      <w:proofErr w:type="spellStart"/>
      <w:r w:rsidRPr="008074F4">
        <w:rPr>
          <w:sz w:val="20"/>
          <w:szCs w:val="20"/>
        </w:rPr>
        <w:t>vocabulum</w:t>
      </w:r>
      <w:proofErr w:type="spellEnd"/>
      <w:r w:rsidRPr="008074F4">
        <w:rPr>
          <w:sz w:val="20"/>
          <w:szCs w:val="20"/>
        </w:rPr>
        <w:t xml:space="preserve">, non solum </w:t>
      </w:r>
      <w:proofErr w:type="spellStart"/>
      <w:r w:rsidRPr="008074F4">
        <w:rPr>
          <w:sz w:val="20"/>
          <w:szCs w:val="20"/>
        </w:rPr>
        <w:t>cognitionem</w:t>
      </w:r>
      <w:proofErr w:type="spellEnd"/>
      <w:r w:rsidRPr="008074F4">
        <w:rPr>
          <w:sz w:val="20"/>
          <w:szCs w:val="20"/>
        </w:rPr>
        <w:t xml:space="preserve"> </w:t>
      </w:r>
      <w:proofErr w:type="spellStart"/>
      <w:r w:rsidRPr="008074F4">
        <w:rPr>
          <w:sz w:val="20"/>
          <w:szCs w:val="20"/>
        </w:rPr>
        <w:t>historiæ</w:t>
      </w:r>
      <w:proofErr w:type="spellEnd"/>
      <w:r w:rsidRPr="008074F4">
        <w:rPr>
          <w:sz w:val="20"/>
          <w:szCs w:val="20"/>
        </w:rPr>
        <w:t xml:space="preserve"> de Christo </w:t>
      </w:r>
      <w:proofErr w:type="spellStart"/>
      <w:r w:rsidRPr="008074F4">
        <w:rPr>
          <w:sz w:val="20"/>
          <w:szCs w:val="20"/>
        </w:rPr>
        <w:t>significat</w:t>
      </w:r>
      <w:proofErr w:type="spellEnd"/>
      <w:r w:rsidRPr="008074F4">
        <w:rPr>
          <w:sz w:val="20"/>
          <w:szCs w:val="20"/>
        </w:rPr>
        <w:t xml:space="preserve">, sed </w:t>
      </w:r>
      <w:proofErr w:type="spellStart"/>
      <w:r w:rsidRPr="008074F4">
        <w:rPr>
          <w:sz w:val="20"/>
          <w:szCs w:val="20"/>
        </w:rPr>
        <w:t>etiam</w:t>
      </w:r>
      <w:proofErr w:type="spellEnd"/>
      <w:r w:rsidRPr="008074F4">
        <w:rPr>
          <w:sz w:val="20"/>
          <w:szCs w:val="20"/>
        </w:rPr>
        <w:t xml:space="preserve"> credere et </w:t>
      </w:r>
      <w:proofErr w:type="spellStart"/>
      <w:r w:rsidRPr="008074F4">
        <w:rPr>
          <w:sz w:val="20"/>
          <w:szCs w:val="20"/>
        </w:rPr>
        <w:t>assentiri</w:t>
      </w:r>
      <w:proofErr w:type="spellEnd"/>
      <w:r w:rsidRPr="008074F4">
        <w:rPr>
          <w:sz w:val="20"/>
          <w:szCs w:val="20"/>
        </w:rPr>
        <w:t xml:space="preserve"> huic </w:t>
      </w:r>
      <w:proofErr w:type="spellStart"/>
      <w:r w:rsidRPr="008074F4">
        <w:rPr>
          <w:sz w:val="20"/>
          <w:szCs w:val="20"/>
        </w:rPr>
        <w:t>promissioni</w:t>
      </w:r>
      <w:proofErr w:type="spellEnd"/>
      <w:r w:rsidRPr="008074F4">
        <w:rPr>
          <w:sz w:val="20"/>
          <w:szCs w:val="20"/>
        </w:rPr>
        <w:t xml:space="preserve">, </w:t>
      </w:r>
      <w:proofErr w:type="spellStart"/>
      <w:r w:rsidRPr="008074F4">
        <w:rPr>
          <w:sz w:val="20"/>
          <w:szCs w:val="20"/>
        </w:rPr>
        <w:t>quæ</w:t>
      </w:r>
      <w:proofErr w:type="spellEnd"/>
      <w:r w:rsidRPr="008074F4">
        <w:rPr>
          <w:sz w:val="20"/>
          <w:szCs w:val="20"/>
        </w:rPr>
        <w:t xml:space="preserve"> est </w:t>
      </w:r>
      <w:proofErr w:type="spellStart"/>
      <w:r w:rsidRPr="008074F4">
        <w:rPr>
          <w:sz w:val="20"/>
          <w:szCs w:val="20"/>
        </w:rPr>
        <w:t>Evangelii</w:t>
      </w:r>
      <w:proofErr w:type="spellEnd"/>
      <w:r w:rsidRPr="008074F4">
        <w:rPr>
          <w:sz w:val="20"/>
          <w:szCs w:val="20"/>
        </w:rPr>
        <w:t xml:space="preserve"> propria, in qua propter Christum nobis </w:t>
      </w:r>
      <w:proofErr w:type="spellStart"/>
      <w:r w:rsidRPr="008074F4">
        <w:rPr>
          <w:sz w:val="20"/>
          <w:szCs w:val="20"/>
        </w:rPr>
        <w:t>promittuntur</w:t>
      </w:r>
      <w:proofErr w:type="spellEnd"/>
      <w:r w:rsidRPr="008074F4">
        <w:rPr>
          <w:sz w:val="20"/>
          <w:szCs w:val="20"/>
        </w:rPr>
        <w:t xml:space="preserve"> </w:t>
      </w:r>
      <w:proofErr w:type="spellStart"/>
      <w:r w:rsidRPr="008074F4">
        <w:rPr>
          <w:sz w:val="20"/>
          <w:szCs w:val="20"/>
        </w:rPr>
        <w:t>remissio</w:t>
      </w:r>
      <w:proofErr w:type="spellEnd"/>
      <w:r w:rsidRPr="008074F4">
        <w:rPr>
          <w:sz w:val="20"/>
          <w:szCs w:val="20"/>
        </w:rPr>
        <w:t xml:space="preserve"> </w:t>
      </w:r>
      <w:proofErr w:type="spellStart"/>
      <w:r w:rsidRPr="008074F4">
        <w:rPr>
          <w:sz w:val="20"/>
          <w:szCs w:val="20"/>
        </w:rPr>
        <w:t>peccatorum</w:t>
      </w:r>
      <w:proofErr w:type="spellEnd"/>
      <w:r w:rsidRPr="008074F4">
        <w:rPr>
          <w:sz w:val="20"/>
          <w:szCs w:val="20"/>
        </w:rPr>
        <w:t xml:space="preserve">, </w:t>
      </w:r>
      <w:proofErr w:type="spellStart"/>
      <w:r w:rsidRPr="008074F4">
        <w:rPr>
          <w:sz w:val="20"/>
          <w:szCs w:val="20"/>
        </w:rPr>
        <w:t>justificatio</w:t>
      </w:r>
      <w:proofErr w:type="spellEnd"/>
      <w:r w:rsidRPr="008074F4">
        <w:rPr>
          <w:sz w:val="20"/>
          <w:szCs w:val="20"/>
        </w:rPr>
        <w:t xml:space="preserve">, et vita </w:t>
      </w:r>
      <w:proofErr w:type="spellStart"/>
      <w:r w:rsidRPr="008074F4">
        <w:rPr>
          <w:sz w:val="20"/>
          <w:szCs w:val="20"/>
        </w:rPr>
        <w:t>æterna</w:t>
      </w:r>
      <w:proofErr w:type="spellEnd"/>
      <w:r w:rsidRPr="008074F4">
        <w:rPr>
          <w:sz w:val="20"/>
          <w:szCs w:val="20"/>
        </w:rPr>
        <w:t>.”)</w:t>
      </w:r>
      <w:r>
        <w:t xml:space="preserve"> </w:t>
      </w:r>
      <w:r w:rsidRPr="008074F4">
        <w:t xml:space="preserve">(Qtd. in Newman </w:t>
      </w:r>
      <w:r w:rsidRPr="008074F4">
        <w:rPr>
          <w:i/>
        </w:rPr>
        <w:t>Lectures</w:t>
      </w:r>
      <w:r w:rsidRPr="008074F4">
        <w:t xml:space="preserve"> 299 n 1)</w:t>
      </w:r>
    </w:p>
    <w:p w14:paraId="2DE96914" w14:textId="77777777" w:rsidR="00AA61B5" w:rsidRPr="00E05031" w:rsidRDefault="00AA61B5" w:rsidP="00AA61B5">
      <w:pPr>
        <w:ind w:left="2160"/>
      </w:pPr>
      <w:r w:rsidRPr="00B4745E">
        <w:t>Melanchthon</w:t>
      </w:r>
      <w:r>
        <w:t xml:space="preserve"> </w:t>
      </w:r>
      <w:r w:rsidRPr="009C1281">
        <w:rPr>
          <w:sz w:val="20"/>
          <w:szCs w:val="20"/>
        </w:rPr>
        <w:t>(</w:t>
      </w:r>
      <w:r w:rsidRPr="00E05031">
        <w:rPr>
          <w:i/>
          <w:iCs/>
          <w:sz w:val="20"/>
          <w:szCs w:val="20"/>
        </w:rPr>
        <w:t>Apol</w:t>
      </w:r>
      <w:r w:rsidRPr="00E05031">
        <w:rPr>
          <w:sz w:val="20"/>
          <w:szCs w:val="20"/>
        </w:rPr>
        <w:t xml:space="preserve">. </w:t>
      </w:r>
      <w:r w:rsidRPr="00E05031">
        <w:rPr>
          <w:i/>
          <w:iCs/>
          <w:sz w:val="20"/>
          <w:szCs w:val="20"/>
        </w:rPr>
        <w:t>Conf</w:t>
      </w:r>
      <w:r w:rsidRPr="00E05031">
        <w:rPr>
          <w:sz w:val="20"/>
          <w:szCs w:val="20"/>
        </w:rPr>
        <w:t xml:space="preserve">. </w:t>
      </w:r>
      <w:r w:rsidRPr="009C1281">
        <w:rPr>
          <w:i/>
          <w:iCs/>
          <w:sz w:val="20"/>
          <w:szCs w:val="20"/>
        </w:rPr>
        <w:t>August</w:t>
      </w:r>
      <w:r w:rsidRPr="009C1281">
        <w:rPr>
          <w:sz w:val="20"/>
          <w:szCs w:val="20"/>
        </w:rPr>
        <w:t>.</w:t>
      </w:r>
      <w:r>
        <w:rPr>
          <w:sz w:val="20"/>
          <w:szCs w:val="20"/>
        </w:rPr>
        <w:t>)</w:t>
      </w:r>
      <w:r w:rsidRPr="008074F4">
        <w:t>: “That faith which justifies is not merely a knowledge of history but is an assent to the promise of God.”</w:t>
      </w:r>
      <w:r>
        <w:t xml:space="preserve"> </w:t>
      </w:r>
      <w:r w:rsidRPr="008074F4">
        <w:rPr>
          <w:lang w:val="fr-FR"/>
        </w:rPr>
        <w:t xml:space="preserve">(Google Translate [translate.google.com]) </w:t>
      </w:r>
      <w:r w:rsidRPr="008074F4">
        <w:rPr>
          <w:sz w:val="20"/>
          <w:szCs w:val="20"/>
          <w:lang w:val="fr-FR"/>
        </w:rPr>
        <w:t>(“</w:t>
      </w:r>
      <w:proofErr w:type="spellStart"/>
      <w:r w:rsidRPr="008074F4">
        <w:rPr>
          <w:sz w:val="20"/>
          <w:szCs w:val="20"/>
          <w:lang w:val="fr-FR"/>
        </w:rPr>
        <w:t>Illa</w:t>
      </w:r>
      <w:proofErr w:type="spellEnd"/>
      <w:r w:rsidRPr="008074F4">
        <w:rPr>
          <w:sz w:val="20"/>
          <w:szCs w:val="20"/>
          <w:lang w:val="fr-FR"/>
        </w:rPr>
        <w:t xml:space="preserve"> </w:t>
      </w:r>
      <w:proofErr w:type="spellStart"/>
      <w:r w:rsidRPr="008074F4">
        <w:rPr>
          <w:sz w:val="20"/>
          <w:szCs w:val="20"/>
          <w:lang w:val="fr-FR"/>
        </w:rPr>
        <w:t>fides</w:t>
      </w:r>
      <w:proofErr w:type="spellEnd"/>
      <w:r w:rsidRPr="008074F4">
        <w:rPr>
          <w:sz w:val="20"/>
          <w:szCs w:val="20"/>
          <w:lang w:val="fr-FR"/>
        </w:rPr>
        <w:t xml:space="preserve">, </w:t>
      </w:r>
      <w:proofErr w:type="spellStart"/>
      <w:r w:rsidRPr="008074F4">
        <w:rPr>
          <w:sz w:val="20"/>
          <w:szCs w:val="20"/>
          <w:lang w:val="fr-FR"/>
        </w:rPr>
        <w:t>quæ</w:t>
      </w:r>
      <w:proofErr w:type="spellEnd"/>
      <w:r w:rsidRPr="008074F4">
        <w:rPr>
          <w:sz w:val="20"/>
          <w:szCs w:val="20"/>
          <w:lang w:val="fr-FR"/>
        </w:rPr>
        <w:t xml:space="preserve"> </w:t>
      </w:r>
      <w:proofErr w:type="spellStart"/>
      <w:r w:rsidRPr="008074F4">
        <w:rPr>
          <w:sz w:val="20"/>
          <w:szCs w:val="20"/>
          <w:lang w:val="fr-FR"/>
        </w:rPr>
        <w:t>justificat</w:t>
      </w:r>
      <w:proofErr w:type="spellEnd"/>
      <w:r w:rsidRPr="008074F4">
        <w:rPr>
          <w:sz w:val="20"/>
          <w:szCs w:val="20"/>
          <w:lang w:val="fr-FR"/>
        </w:rPr>
        <w:t xml:space="preserve">, non est </w:t>
      </w:r>
      <w:proofErr w:type="spellStart"/>
      <w:r w:rsidRPr="008074F4">
        <w:rPr>
          <w:sz w:val="20"/>
          <w:szCs w:val="20"/>
          <w:lang w:val="fr-FR"/>
        </w:rPr>
        <w:t>tantum</w:t>
      </w:r>
      <w:proofErr w:type="spellEnd"/>
      <w:r w:rsidRPr="008074F4">
        <w:rPr>
          <w:sz w:val="20"/>
          <w:szCs w:val="20"/>
          <w:lang w:val="fr-FR"/>
        </w:rPr>
        <w:t xml:space="preserve"> </w:t>
      </w:r>
      <w:proofErr w:type="spellStart"/>
      <w:r w:rsidRPr="008074F4">
        <w:rPr>
          <w:sz w:val="20"/>
          <w:szCs w:val="20"/>
          <w:lang w:val="fr-FR"/>
        </w:rPr>
        <w:t>notitia</w:t>
      </w:r>
      <w:proofErr w:type="spellEnd"/>
      <w:r w:rsidRPr="008074F4">
        <w:rPr>
          <w:sz w:val="20"/>
          <w:szCs w:val="20"/>
          <w:lang w:val="fr-FR"/>
        </w:rPr>
        <w:t xml:space="preserve"> </w:t>
      </w:r>
      <w:proofErr w:type="spellStart"/>
      <w:r w:rsidRPr="008074F4">
        <w:rPr>
          <w:sz w:val="20"/>
          <w:szCs w:val="20"/>
          <w:lang w:val="fr-FR"/>
        </w:rPr>
        <w:t>historiæ</w:t>
      </w:r>
      <w:proofErr w:type="spellEnd"/>
      <w:r w:rsidRPr="008074F4">
        <w:rPr>
          <w:sz w:val="20"/>
          <w:szCs w:val="20"/>
          <w:lang w:val="fr-FR"/>
        </w:rPr>
        <w:t xml:space="preserve"> </w:t>
      </w:r>
      <w:proofErr w:type="spellStart"/>
      <w:r w:rsidRPr="008074F4">
        <w:rPr>
          <w:sz w:val="20"/>
          <w:szCs w:val="20"/>
          <w:lang w:val="fr-FR"/>
        </w:rPr>
        <w:t>sed</w:t>
      </w:r>
      <w:proofErr w:type="spellEnd"/>
      <w:r w:rsidRPr="008074F4">
        <w:rPr>
          <w:sz w:val="20"/>
          <w:szCs w:val="20"/>
          <w:lang w:val="fr-FR"/>
        </w:rPr>
        <w:t xml:space="preserve"> est </w:t>
      </w:r>
      <w:proofErr w:type="spellStart"/>
      <w:r w:rsidRPr="008074F4">
        <w:rPr>
          <w:sz w:val="20"/>
          <w:szCs w:val="20"/>
          <w:lang w:val="fr-FR"/>
        </w:rPr>
        <w:t>assentiri</w:t>
      </w:r>
      <w:proofErr w:type="spellEnd"/>
      <w:r w:rsidRPr="008074F4">
        <w:rPr>
          <w:sz w:val="20"/>
          <w:szCs w:val="20"/>
          <w:lang w:val="fr-FR"/>
        </w:rPr>
        <w:t xml:space="preserve"> </w:t>
      </w:r>
      <w:proofErr w:type="spellStart"/>
      <w:r w:rsidRPr="008074F4">
        <w:rPr>
          <w:sz w:val="20"/>
          <w:szCs w:val="20"/>
          <w:lang w:val="fr-FR"/>
        </w:rPr>
        <w:t>promissioni</w:t>
      </w:r>
      <w:proofErr w:type="spellEnd"/>
      <w:r w:rsidRPr="008074F4">
        <w:rPr>
          <w:sz w:val="20"/>
          <w:szCs w:val="20"/>
          <w:lang w:val="fr-FR"/>
        </w:rPr>
        <w:t xml:space="preserve"> Dei.”)</w:t>
      </w:r>
      <w:r w:rsidRPr="008074F4">
        <w:rPr>
          <w:lang w:val="fr-FR"/>
        </w:rPr>
        <w:t xml:space="preserve"> </w:t>
      </w:r>
      <w:r w:rsidRPr="00E05031">
        <w:t xml:space="preserve">(Qtd. in Newman </w:t>
      </w:r>
      <w:r w:rsidRPr="00E05031">
        <w:rPr>
          <w:i/>
        </w:rPr>
        <w:t>Lectures</w:t>
      </w:r>
      <w:r w:rsidRPr="00E05031">
        <w:t xml:space="preserve"> 299 n 1)</w:t>
      </w:r>
    </w:p>
    <w:p w14:paraId="6E70FBA1" w14:textId="77777777" w:rsidR="00AA61B5" w:rsidRDefault="00AA61B5" w:rsidP="00AA61B5">
      <w:pPr>
        <w:ind w:left="2160"/>
      </w:pPr>
      <w:r w:rsidRPr="00E05031">
        <w:rPr>
          <w:i/>
          <w:iCs/>
        </w:rPr>
        <w:t>Confess</w:t>
      </w:r>
      <w:r w:rsidRPr="00E05031">
        <w:t xml:space="preserve">. </w:t>
      </w:r>
      <w:r w:rsidRPr="008074F4">
        <w:rPr>
          <w:i/>
          <w:iCs/>
        </w:rPr>
        <w:t>Saxon</w:t>
      </w:r>
      <w:r>
        <w:t>: “</w:t>
      </w:r>
      <w:r w:rsidRPr="008074F4">
        <w:t>This faith is at the same time a trust resting in the Mediator.</w:t>
      </w:r>
      <w:r>
        <w:t xml:space="preserve">” (Google Translate [translate.google.com]) </w:t>
      </w:r>
      <w:r w:rsidRPr="008074F4">
        <w:rPr>
          <w:sz w:val="20"/>
          <w:szCs w:val="20"/>
        </w:rPr>
        <w:t>(“</w:t>
      </w:r>
      <w:proofErr w:type="spellStart"/>
      <w:r w:rsidRPr="008074F4">
        <w:rPr>
          <w:sz w:val="20"/>
          <w:szCs w:val="20"/>
        </w:rPr>
        <w:t>Hæc</w:t>
      </w:r>
      <w:proofErr w:type="spellEnd"/>
      <w:r w:rsidRPr="008074F4">
        <w:rPr>
          <w:sz w:val="20"/>
          <w:szCs w:val="20"/>
        </w:rPr>
        <w:t xml:space="preserve"> fides simul est fiducia </w:t>
      </w:r>
      <w:proofErr w:type="spellStart"/>
      <w:r w:rsidRPr="008074F4">
        <w:rPr>
          <w:sz w:val="20"/>
          <w:szCs w:val="20"/>
        </w:rPr>
        <w:t>acquiescens</w:t>
      </w:r>
      <w:proofErr w:type="spellEnd"/>
      <w:r w:rsidRPr="008074F4">
        <w:rPr>
          <w:sz w:val="20"/>
          <w:szCs w:val="20"/>
        </w:rPr>
        <w:t xml:space="preserve"> in </w:t>
      </w:r>
      <w:proofErr w:type="spellStart"/>
      <w:r w:rsidRPr="008074F4">
        <w:rPr>
          <w:sz w:val="20"/>
          <w:szCs w:val="20"/>
        </w:rPr>
        <w:t>Mediatore</w:t>
      </w:r>
      <w:proofErr w:type="spellEnd"/>
      <w:r w:rsidRPr="008074F4">
        <w:rPr>
          <w:sz w:val="20"/>
          <w:szCs w:val="20"/>
        </w:rPr>
        <w:t>.”)</w:t>
      </w:r>
      <w:r>
        <w:t xml:space="preserve"> (Qtd. in Newman </w:t>
      </w:r>
      <w:r>
        <w:rPr>
          <w:i/>
        </w:rPr>
        <w:t>Lectures</w:t>
      </w:r>
      <w:r>
        <w:t xml:space="preserve"> 299 n 1)</w:t>
      </w:r>
    </w:p>
    <w:p w14:paraId="7F7247BF" w14:textId="77777777" w:rsidR="00AA61B5" w:rsidRDefault="00AA61B5" w:rsidP="00AA61B5">
      <w:pPr>
        <w:ind w:left="2160"/>
      </w:pPr>
      <w:r w:rsidRPr="0086592B">
        <w:t xml:space="preserve">Jackson </w:t>
      </w:r>
      <w:r w:rsidRPr="00B951D6">
        <w:rPr>
          <w:sz w:val="20"/>
          <w:szCs w:val="20"/>
        </w:rPr>
        <w:t xml:space="preserve">(book 4 </w:t>
      </w:r>
      <w:proofErr w:type="spellStart"/>
      <w:r w:rsidRPr="00B951D6">
        <w:rPr>
          <w:sz w:val="20"/>
          <w:szCs w:val="20"/>
        </w:rPr>
        <w:t>ch.</w:t>
      </w:r>
      <w:proofErr w:type="spellEnd"/>
      <w:r w:rsidRPr="00B951D6">
        <w:rPr>
          <w:sz w:val="20"/>
          <w:szCs w:val="20"/>
        </w:rPr>
        <w:t xml:space="preserve"> 10 s. 6, p. 673)</w:t>
      </w:r>
      <w:r>
        <w:t xml:space="preserve">: </w:t>
      </w:r>
      <w:r w:rsidRPr="00723EA1">
        <w:t>“</w:t>
      </w:r>
      <w:r w:rsidRPr="0086592B">
        <w:t>confidence</w:t>
      </w:r>
      <w:r w:rsidRPr="00723EA1">
        <w:t xml:space="preserve">, </w:t>
      </w:r>
      <w:r w:rsidRPr="0086592B">
        <w:t>fiducia</w:t>
      </w:r>
      <w:r w:rsidRPr="00723EA1">
        <w:t xml:space="preserve">, </w:t>
      </w:r>
      <w:r w:rsidRPr="0086592B">
        <w:t>or trust</w:t>
      </w:r>
      <w:r w:rsidRPr="00723EA1">
        <w:t xml:space="preserve"> </w:t>
      </w:r>
      <w:r>
        <w:t>[</w:t>
      </w:r>
      <w:r w:rsidRPr="0086592B">
        <w:t>is</w:t>
      </w:r>
      <w:r>
        <w:t>]</w:t>
      </w:r>
      <w:r w:rsidRPr="00723EA1">
        <w:t xml:space="preserve"> </w:t>
      </w:r>
      <w:r w:rsidRPr="0086592B">
        <w:t>so nearly allied to faith</w:t>
      </w:r>
      <w:r w:rsidRPr="00723EA1">
        <w:t xml:space="preserve">, </w:t>
      </w:r>
      <w:r w:rsidRPr="0086592B">
        <w:t>that some include it in the essence or formal signification of the word in the learned tongues</w:t>
      </w:r>
      <w:r w:rsidRPr="00723EA1">
        <w:t xml:space="preserve">; </w:t>
      </w:r>
      <w:r w:rsidRPr="0086592B">
        <w:t>which opinion may seem to have some countenance from the Book of Homilies</w:t>
      </w:r>
      <w:r w:rsidRPr="00723EA1">
        <w:t xml:space="preserve">. </w:t>
      </w:r>
      <w:r w:rsidRPr="0086592B">
        <w:t>But what there is said of faith to this purpose</w:t>
      </w:r>
      <w:r w:rsidRPr="00723EA1">
        <w:t xml:space="preserve">, </w:t>
      </w:r>
      <w:r w:rsidRPr="0086592B">
        <w:t>is a popular description</w:t>
      </w:r>
      <w:r w:rsidRPr="00723EA1">
        <w:t xml:space="preserve">, </w:t>
      </w:r>
      <w:r w:rsidRPr="0086592B">
        <w:t>not an accurate or artificial definition</w:t>
      </w:r>
      <w:r w:rsidRPr="00723EA1">
        <w:t xml:space="preserve">, </w:t>
      </w:r>
      <w:r w:rsidRPr="0086592B">
        <w:t>like as also we may not think the author of those Homilies meant formally and essentially to define faith</w:t>
      </w:r>
      <w:r w:rsidRPr="00723EA1">
        <w:t xml:space="preserve">, </w:t>
      </w:r>
      <w:r w:rsidRPr="0086592B">
        <w:t>when he said that</w:t>
      </w:r>
      <w:r w:rsidRPr="00723EA1">
        <w:t xml:space="preserve"> ‘</w:t>
      </w:r>
      <w:r w:rsidRPr="0086592B">
        <w:t>faith is a firm hope</w:t>
      </w:r>
      <w:r w:rsidRPr="00723EA1">
        <w:t xml:space="preserve">,’ </w:t>
      </w:r>
      <w:r w:rsidRPr="0086592B">
        <w:t>for so in the same place doth he describe it</w:t>
      </w:r>
      <w:r w:rsidRPr="00723EA1">
        <w:t xml:space="preserve">.” </w:t>
      </w:r>
      <w:r>
        <w:t xml:space="preserve">(Newman </w:t>
      </w:r>
      <w:r>
        <w:rPr>
          <w:i/>
        </w:rPr>
        <w:t>Lectures</w:t>
      </w:r>
      <w:r>
        <w:t xml:space="preserve"> 299 n 1)</w:t>
      </w:r>
    </w:p>
    <w:p w14:paraId="5E3758C1" w14:textId="77777777" w:rsidR="00AA61B5" w:rsidRPr="00B951D6" w:rsidRDefault="00AA61B5" w:rsidP="00AA61B5">
      <w:pPr>
        <w:ind w:left="2520"/>
      </w:pPr>
      <w:r>
        <w:t>“</w:t>
      </w:r>
      <w:r w:rsidRPr="0086592B">
        <w:t>Jackson differs in some points from the view contained in these Lectures</w:t>
      </w:r>
      <w:r w:rsidRPr="00723EA1">
        <w:t>.</w:t>
      </w:r>
      <w:r>
        <w:t xml:space="preserve">” (Newman </w:t>
      </w:r>
      <w:r>
        <w:rPr>
          <w:i/>
        </w:rPr>
        <w:t>Lectures</w:t>
      </w:r>
      <w:r>
        <w:t xml:space="preserve"> 299 n 1)</w:t>
      </w:r>
    </w:p>
    <w:p w14:paraId="0C54D363" w14:textId="77777777" w:rsidR="00AA61B5" w:rsidRPr="00B951D6" w:rsidRDefault="00AA61B5" w:rsidP="00AA61B5">
      <w:pPr>
        <w:ind w:left="1440"/>
      </w:pPr>
      <w:r>
        <w:lastRenderedPageBreak/>
        <w:t>Protestants make “</w:t>
      </w:r>
      <w:r w:rsidRPr="00093625">
        <w:t xml:space="preserve">a </w:t>
      </w:r>
      <w:r w:rsidRPr="00093625">
        <w:rPr>
          <w:i/>
        </w:rPr>
        <w:t>formal declaration</w:t>
      </w:r>
      <w:r w:rsidRPr="00093625">
        <w:t xml:space="preserve"> that faith is trust; and I ask on what intelligible principle </w:t>
      </w:r>
      <w:r>
        <w:t>[do they]</w:t>
      </w:r>
      <w:r w:rsidRPr="00093625">
        <w:t xml:space="preserve"> leave </w:t>
      </w:r>
      <w:r w:rsidRPr="00093625">
        <w:rPr>
          <w:i/>
        </w:rPr>
        <w:t>assent</w:t>
      </w:r>
      <w:r w:rsidRPr="00093625">
        <w:t xml:space="preserve"> without going on to </w:t>
      </w:r>
      <w:r w:rsidRPr="00093625">
        <w:rPr>
          <w:i/>
        </w:rPr>
        <w:t>obedience?</w:t>
      </w:r>
      <w:r>
        <w:t xml:space="preserve">” (Newman </w:t>
      </w:r>
      <w:r>
        <w:rPr>
          <w:i/>
        </w:rPr>
        <w:t>Lectures</w:t>
      </w:r>
      <w:r>
        <w:t xml:space="preserve"> 299)</w:t>
      </w:r>
    </w:p>
    <w:p w14:paraId="2D3E2654" w14:textId="77777777" w:rsidR="00AA61B5" w:rsidRPr="00B951D6" w:rsidRDefault="00AA61B5" w:rsidP="00AA61B5">
      <w:pPr>
        <w:ind w:left="1440"/>
      </w:pPr>
      <w:r>
        <w:t xml:space="preserve">“. . . </w:t>
      </w:r>
      <w:r w:rsidRPr="00093625">
        <w:t>why, if they will consider it as confident assurance, do they not allow it, as the Homilies do, to be hope, love, joy, peace, thanksgiving, [299] devotedness, and all kinds of virtue, whatever indeed is necessary for “the measure of the stature of the fulness of Christ?”</w:t>
      </w:r>
      <w:r>
        <w:t xml:space="preserve">” (Newman </w:t>
      </w:r>
      <w:r>
        <w:rPr>
          <w:i/>
        </w:rPr>
        <w:t>Lectures</w:t>
      </w:r>
      <w:r>
        <w:t xml:space="preserve"> 299-300)</w:t>
      </w:r>
    </w:p>
    <w:p w14:paraId="4451222F" w14:textId="77777777" w:rsidR="00AA61B5" w:rsidRPr="00B951D6" w:rsidRDefault="00AA61B5" w:rsidP="00AA61B5">
      <w:pPr>
        <w:ind w:left="1800"/>
        <w:rPr>
          <w:sz w:val="20"/>
          <w:szCs w:val="20"/>
        </w:rPr>
      </w:pPr>
      <w:r w:rsidRPr="00B951D6">
        <w:rPr>
          <w:sz w:val="20"/>
          <w:szCs w:val="20"/>
        </w:rPr>
        <w:t xml:space="preserve">Eph 4:13, “He himself granted [various charisms] . . . </w:t>
      </w:r>
      <w:r w:rsidRPr="00B951D6">
        <w:rPr>
          <w:sz w:val="20"/>
          <w:szCs w:val="20"/>
          <w:vertAlign w:val="superscript"/>
        </w:rPr>
        <w:t>13</w:t>
      </w:r>
      <w:r w:rsidRPr="00B951D6">
        <w:rPr>
          <w:sz w:val="20"/>
          <w:szCs w:val="20"/>
        </w:rPr>
        <w:t xml:space="preserve"> until all of us come to the unity of the faith and of the knowledge of the Son of God, to maturity, to the measure of the full stature of Christ.”</w:t>
      </w:r>
    </w:p>
    <w:p w14:paraId="77992B5B" w14:textId="77777777" w:rsidR="00AA61B5" w:rsidRPr="00B951D6" w:rsidRDefault="00AA61B5" w:rsidP="00AA61B5">
      <w:pPr>
        <w:ind w:left="1440"/>
      </w:pPr>
      <w:r>
        <w:t>“</w:t>
      </w:r>
      <w:r w:rsidRPr="00093625">
        <w:t xml:space="preserve">Why do they say it only works </w:t>
      </w:r>
      <w:r w:rsidRPr="00093625">
        <w:rPr>
          <w:i/>
        </w:rPr>
        <w:t>by</w:t>
      </w:r>
      <w:r w:rsidRPr="00093625">
        <w:t xml:space="preserve"> love and results </w:t>
      </w:r>
      <w:r w:rsidRPr="00093625">
        <w:rPr>
          <w:i/>
        </w:rPr>
        <w:t>in</w:t>
      </w:r>
      <w:r w:rsidRPr="00093625">
        <w:t xml:space="preserve"> obedience, if they maintain it </w:t>
      </w:r>
      <w:r w:rsidRPr="00093625">
        <w:rPr>
          <w:i/>
        </w:rPr>
        <w:t>is</w:t>
      </w:r>
      <w:r w:rsidRPr="00093625">
        <w:t xml:space="preserve"> trust? why must trust be part of its essence, yet love and obedience external to it? why must trust be any more than its necessary exhibition, as obedience is also? why should it cease to be justifying faith if called love or obedience, yet not if called trust?</w:t>
      </w:r>
      <w:r>
        <w:t xml:space="preserve">” (Newman </w:t>
      </w:r>
      <w:r>
        <w:rPr>
          <w:i/>
        </w:rPr>
        <w:t>Lectures</w:t>
      </w:r>
      <w:r>
        <w:t xml:space="preserve"> 300)</w:t>
      </w:r>
    </w:p>
    <w:p w14:paraId="4A212A6F" w14:textId="77777777" w:rsidR="00AA61B5" w:rsidRDefault="00AA61B5" w:rsidP="00AA61B5">
      <w:pPr>
        <w:ind w:left="1440"/>
      </w:pPr>
      <w:r>
        <w:t>“</w:t>
      </w:r>
      <w:r w:rsidRPr="00093625">
        <w:t>This then is the false position</w:t>
      </w:r>
      <w:r>
        <w:t xml:space="preserve"> . . . </w:t>
      </w:r>
      <w:r w:rsidRPr="00093625">
        <w:t>Their idea of faith is a mere theory, neither true in philosophy nor in fact; and hence it follows that their whole theology is shadowy and unreal.</w:t>
      </w:r>
      <w:r>
        <w:t xml:space="preserve">” (Newman </w:t>
      </w:r>
      <w:r>
        <w:rPr>
          <w:i/>
        </w:rPr>
        <w:t>Lectures</w:t>
      </w:r>
      <w:r>
        <w:t xml:space="preserve"> 300)</w:t>
      </w:r>
    </w:p>
    <w:p w14:paraId="7565BF36" w14:textId="77777777" w:rsidR="00AA61B5" w:rsidRPr="0038686C" w:rsidRDefault="00AA61B5" w:rsidP="00AA61B5">
      <w:pPr>
        <w:ind w:left="1440"/>
      </w:pPr>
      <w:r>
        <w:t>“</w:t>
      </w:r>
      <w:r w:rsidRPr="00093625">
        <w:t xml:space="preserve">I do not say that there is no such thing as a trusting in Christ’s mercy for salvation, and a comfort resulting from it. </w:t>
      </w:r>
      <w:r>
        <w:t xml:space="preserve">. . . </w:t>
      </w:r>
      <w:r w:rsidRPr="00093625">
        <w:t xml:space="preserve">What is so unreal, is to say that it is necessarily a holy feeling, that it can be felt by none but the earnest, that a [300] mere trust, without </w:t>
      </w:r>
      <w:proofErr w:type="spellStart"/>
      <w:r w:rsidRPr="00093625">
        <w:t>any thing</w:t>
      </w:r>
      <w:proofErr w:type="spellEnd"/>
      <w:r w:rsidRPr="00093625">
        <w:t xml:space="preserve"> else, without obedience, love, self-denial, consistent conduct, conscientiousness, that this mere trust in Christ’s mercy, existing in a mind which has as yet no other religious feeling, will necessarily renew the soul and lead to good works.</w:t>
      </w:r>
      <w:r>
        <w:t xml:space="preserve">” (Newman </w:t>
      </w:r>
      <w:r>
        <w:rPr>
          <w:i/>
        </w:rPr>
        <w:t>Lectures</w:t>
      </w:r>
      <w:r>
        <w:t xml:space="preserve"> 300-01)</w:t>
      </w:r>
    </w:p>
    <w:p w14:paraId="5B65611E" w14:textId="77777777" w:rsidR="00AA61B5" w:rsidRPr="00B24879" w:rsidRDefault="00AA61B5" w:rsidP="00AA61B5">
      <w:pPr>
        <w:ind w:left="1440"/>
      </w:pPr>
      <w:r>
        <w:t>“</w:t>
      </w:r>
      <w:r w:rsidRPr="00093625">
        <w:t xml:space="preserve">Men may be conscious they trust; they may be conscious they gain comfort from trusting; they cannot be conscious that such a trust is practical; they cannot be conscious that it changes the heart. The event alone determines this. That it raises present emotions they may be conscious; that it is such as permanently to impress their inner man they cannot know, </w:t>
      </w:r>
      <w:r>
        <w:t xml:space="preserve">. . . </w:t>
      </w:r>
      <w:r w:rsidRPr="00093625">
        <w:t>for it is a thing future.</w:t>
      </w:r>
      <w:r>
        <w:t xml:space="preserve">” (Newman </w:t>
      </w:r>
      <w:r>
        <w:rPr>
          <w:i/>
        </w:rPr>
        <w:t>Lectures</w:t>
      </w:r>
      <w:r>
        <w:t xml:space="preserve"> 301)</w:t>
      </w:r>
    </w:p>
    <w:p w14:paraId="5B4BA851" w14:textId="77777777" w:rsidR="00AA61B5" w:rsidRDefault="00AA61B5" w:rsidP="00AA61B5">
      <w:pPr>
        <w:ind w:left="1440"/>
      </w:pPr>
      <w:r>
        <w:t>“</w:t>
      </w:r>
      <w:r w:rsidRPr="00093625">
        <w:t xml:space="preserve">Viewed in its </w:t>
      </w:r>
      <w:r>
        <w:t xml:space="preserve">[justifying faith’s] </w:t>
      </w:r>
      <w:r w:rsidRPr="00093625">
        <w:t>theological aspect, in which it is now before us, it will be found to give a character of vagueness and equivocation to the whole system built upon it. What indeed can be expected but arbitrary distinctions and unreal subtilties in the conformation of a theology, which has a flaw in its leading principle, which starts with maintaining that faith is, what nothing ever was or can be, a living abstraction</w:t>
      </w:r>
      <w:r>
        <w:t xml:space="preserve"> . . .?” (Newman </w:t>
      </w:r>
      <w:r>
        <w:rPr>
          <w:i/>
        </w:rPr>
        <w:t>Lectures</w:t>
      </w:r>
      <w:r>
        <w:t xml:space="preserve"> 301)</w:t>
      </w:r>
    </w:p>
    <w:p w14:paraId="00852543" w14:textId="77777777" w:rsidR="00AA61B5" w:rsidRPr="005A0081" w:rsidRDefault="00AA61B5" w:rsidP="00AA61B5">
      <w:pPr>
        <w:ind w:left="1800"/>
      </w:pPr>
      <w:r w:rsidRPr="0086592B">
        <w:t xml:space="preserve">Luther </w:t>
      </w:r>
      <w:r w:rsidRPr="005A0081">
        <w:rPr>
          <w:sz w:val="20"/>
          <w:szCs w:val="20"/>
        </w:rPr>
        <w:t>(</w:t>
      </w:r>
      <w:r w:rsidRPr="005A0081">
        <w:rPr>
          <w:i/>
          <w:iCs/>
          <w:sz w:val="20"/>
          <w:szCs w:val="20"/>
        </w:rPr>
        <w:t>In Gal</w:t>
      </w:r>
      <w:r w:rsidRPr="005A0081">
        <w:rPr>
          <w:sz w:val="20"/>
          <w:szCs w:val="20"/>
        </w:rPr>
        <w:t>. 3:10)</w:t>
      </w:r>
      <w:r>
        <w:t xml:space="preserve"> “</w:t>
      </w:r>
      <w:r w:rsidRPr="0086592B">
        <w:t>confesses</w:t>
      </w:r>
      <w:r w:rsidRPr="00723EA1">
        <w:t xml:space="preserve">, </w:t>
      </w:r>
      <w:r w:rsidRPr="0086592B">
        <w:t>in so many words</w:t>
      </w:r>
      <w:r w:rsidRPr="00723EA1">
        <w:t xml:space="preserve">, </w:t>
      </w:r>
      <w:r w:rsidRPr="0086592B">
        <w:t xml:space="preserve">that the faith that justifies is abstract </w:t>
      </w:r>
      <w:r w:rsidRPr="0086592B">
        <w:rPr>
          <w:i/>
        </w:rPr>
        <w:t>fides</w:t>
      </w:r>
      <w:r w:rsidRPr="0086592B">
        <w:t xml:space="preserve"> as opposed to concrete</w:t>
      </w:r>
      <w:r>
        <w:t xml:space="preserve"> . . .” (Newman </w:t>
      </w:r>
      <w:r>
        <w:rPr>
          <w:i/>
        </w:rPr>
        <w:t>Lectures</w:t>
      </w:r>
      <w:r>
        <w:t xml:space="preserve"> 301 n 1)</w:t>
      </w:r>
    </w:p>
    <w:p w14:paraId="0EF33C28" w14:textId="77777777" w:rsidR="00AA61B5" w:rsidRPr="005A0081" w:rsidRDefault="00AA61B5" w:rsidP="00AA61B5">
      <w:pPr>
        <w:ind w:left="1800"/>
      </w:pPr>
      <w:r>
        <w:t xml:space="preserve">“. . . </w:t>
      </w:r>
      <w:r w:rsidRPr="00093625">
        <w:t xml:space="preserve">it is mere </w:t>
      </w:r>
      <w:r w:rsidRPr="00093625">
        <w:rPr>
          <w:i/>
        </w:rPr>
        <w:t>trust</w:t>
      </w:r>
      <w:r w:rsidRPr="00093625">
        <w:t xml:space="preserve">, yet necessarily </w:t>
      </w:r>
      <w:r w:rsidRPr="00093625">
        <w:rPr>
          <w:i/>
        </w:rPr>
        <w:t>spiritual?</w:t>
      </w:r>
      <w:r>
        <w:t xml:space="preserve">” (Newman </w:t>
      </w:r>
      <w:r>
        <w:rPr>
          <w:i/>
        </w:rPr>
        <w:t>Lectures</w:t>
      </w:r>
      <w:r>
        <w:t xml:space="preserve"> 302)</w:t>
      </w:r>
    </w:p>
    <w:p w14:paraId="24578295" w14:textId="77777777" w:rsidR="00AA61B5" w:rsidRPr="005A0081" w:rsidRDefault="00AA61B5" w:rsidP="00AA61B5">
      <w:pPr>
        <w:ind w:left="1440"/>
      </w:pPr>
      <w:r>
        <w:t xml:space="preserve">“. . . </w:t>
      </w:r>
      <w:r w:rsidRPr="00093625">
        <w:t xml:space="preserve">I aim at contemplating things as they are and must be in their embodied form; and he </w:t>
      </w:r>
      <w:r>
        <w:t xml:space="preserve">[a Protestant] </w:t>
      </w:r>
      <w:r w:rsidRPr="00093625">
        <w:t>has a notion that he may arrest and detain a certain portion of the idea of faith while in his mind it passes on from assent, through trust, into obedience</w:t>
      </w:r>
      <w:r>
        <w:t xml:space="preserve"> . . .” (Newman </w:t>
      </w:r>
      <w:r>
        <w:rPr>
          <w:i/>
        </w:rPr>
        <w:t>Lectures</w:t>
      </w:r>
      <w:r>
        <w:t xml:space="preserve"> 302)</w:t>
      </w:r>
    </w:p>
    <w:p w14:paraId="4C394803" w14:textId="77777777" w:rsidR="00AA61B5" w:rsidRPr="005A0081" w:rsidRDefault="00AA61B5" w:rsidP="00AA61B5">
      <w:pPr>
        <w:ind w:left="1440"/>
      </w:pPr>
      <w:r>
        <w:t>“</w:t>
      </w:r>
      <w:r w:rsidRPr="00093625">
        <w:t xml:space="preserve">When I speak of faith, I am not speaking of a definition, or creation of the mind, but of something existing. I wish to deal with things, not with words. </w:t>
      </w:r>
      <w:r>
        <w:t xml:space="preserve">. . . </w:t>
      </w:r>
      <w:r w:rsidRPr="00093625">
        <w:t>I would treat of faith as it is actually found in the soul; and I say it is as little an isolated grace, as a man is a picture.</w:t>
      </w:r>
      <w:r>
        <w:t xml:space="preserve">” (Newman </w:t>
      </w:r>
      <w:r>
        <w:rPr>
          <w:i/>
        </w:rPr>
        <w:t>Lectures</w:t>
      </w:r>
      <w:r>
        <w:t xml:space="preserve"> 302)</w:t>
      </w:r>
    </w:p>
    <w:p w14:paraId="4C8C6DEC" w14:textId="77777777" w:rsidR="00AA61B5" w:rsidRPr="00906945" w:rsidRDefault="00AA61B5" w:rsidP="00AA61B5">
      <w:pPr>
        <w:ind w:left="1440"/>
      </w:pPr>
      <w:r>
        <w:lastRenderedPageBreak/>
        <w:t>“</w:t>
      </w:r>
      <w:r w:rsidRPr="00093625">
        <w:t xml:space="preserve">What has been observed above, of the distinction between the meaning of the word and of the object </w:t>
      </w:r>
      <w:r w:rsidRPr="00093625">
        <w:rPr>
          <w:i/>
        </w:rPr>
        <w:t>righteousness</w:t>
      </w:r>
      <w:r w:rsidRPr="00093625">
        <w:t>, applies here. Love and fear, and heavenly-mindedness, and obedience, and firmness, and zeal, and humility, are as certainly included in justifying faith, considered as a thing existing, as bones, flesh, and vital organs are necessary to that outward frame of man which meets the eye, though they do not meet it. Love and fear and obedience are not really posterior to faith even a moment of time</w:t>
      </w:r>
      <w:r>
        <w:t xml:space="preserve"> . . . [</w:t>
      </w:r>
      <w:r w:rsidRPr="00093625">
        <w:t>It is meaning</w:t>
      </w:r>
      <w:r>
        <w:t>less]</w:t>
      </w:r>
      <w:r w:rsidRPr="00093625">
        <w:t xml:space="preserve"> to speak of living faith, as if independent of newness of mind</w:t>
      </w:r>
      <w:r>
        <w:t xml:space="preserve"> . . . [</w:t>
      </w:r>
      <w:r w:rsidRPr="00093625">
        <w:t>It is meaning</w:t>
      </w:r>
      <w:r>
        <w:t>less to say]</w:t>
      </w:r>
      <w:r w:rsidRPr="00093625">
        <w:t xml:space="preserve"> that faith comes first and gives birth to other graces.</w:t>
      </w:r>
      <w:r>
        <w:t xml:space="preserve">” (Newman </w:t>
      </w:r>
      <w:r>
        <w:rPr>
          <w:i/>
        </w:rPr>
        <w:t>Lectures</w:t>
      </w:r>
      <w:r>
        <w:t xml:space="preserve"> 303)</w:t>
      </w:r>
    </w:p>
    <w:p w14:paraId="4261DC30" w14:textId="77777777" w:rsidR="00AA61B5" w:rsidRPr="00B24879" w:rsidRDefault="00AA61B5" w:rsidP="00AA61B5">
      <w:pPr>
        <w:ind w:left="1440"/>
      </w:pPr>
      <w:r>
        <w:t xml:space="preserve">“. . . </w:t>
      </w:r>
      <w:r w:rsidRPr="00093625">
        <w:t>faith, though connatural with other graces, has a power of reacting upon them, by placing more constraining objects before them as motives to their more vigorous exercise.</w:t>
      </w:r>
      <w:r>
        <w:t xml:space="preserve">” (Newman </w:t>
      </w:r>
      <w:r>
        <w:rPr>
          <w:i/>
        </w:rPr>
        <w:t>Lectures</w:t>
      </w:r>
      <w:r>
        <w:t xml:space="preserve"> 303)</w:t>
      </w:r>
    </w:p>
    <w:p w14:paraId="3F48F507" w14:textId="77777777" w:rsidR="00AA61B5" w:rsidRPr="00906945" w:rsidRDefault="00AA61B5" w:rsidP="00AA61B5">
      <w:pPr>
        <w:ind w:left="1080"/>
      </w:pPr>
      <w:r>
        <w:t xml:space="preserve">“. . . </w:t>
      </w:r>
      <w:r w:rsidRPr="00093625">
        <w:t xml:space="preserve">faith is not justifying unless informed or animated by love; mere faith being impossible in a Christian, or </w:t>
      </w:r>
      <w:proofErr w:type="spellStart"/>
      <w:r w:rsidRPr="00093625">
        <w:t>any one</w:t>
      </w:r>
      <w:proofErr w:type="spellEnd"/>
      <w:r w:rsidRPr="00093625">
        <w:t xml:space="preserve"> else, existing only in our ideas, and not being a grace or virtue so viewed.</w:t>
      </w:r>
      <w:r>
        <w:t xml:space="preserve">” (Newman </w:t>
      </w:r>
      <w:r>
        <w:rPr>
          <w:i/>
        </w:rPr>
        <w:t>Lectures</w:t>
      </w:r>
      <w:r>
        <w:t xml:space="preserve"> 304)</w:t>
      </w:r>
    </w:p>
    <w:p w14:paraId="6CECF458" w14:textId="77777777" w:rsidR="00AA61B5" w:rsidRDefault="00AA61B5" w:rsidP="00AA61B5">
      <w:pPr>
        <w:ind w:left="1440"/>
        <w:rPr>
          <w:sz w:val="20"/>
          <w:szCs w:val="20"/>
        </w:rPr>
      </w:pPr>
      <w:r w:rsidRPr="00906945">
        <w:rPr>
          <w:sz w:val="20"/>
          <w:szCs w:val="20"/>
        </w:rPr>
        <w:t>1 Cor 13:2b, “if I have all faith so as to remove mountains but do not have love, I am nothing.”</w:t>
      </w:r>
    </w:p>
    <w:p w14:paraId="5966B5E6" w14:textId="77777777" w:rsidR="00AA61B5" w:rsidRPr="00906945" w:rsidRDefault="00AA61B5" w:rsidP="00AA61B5">
      <w:pPr>
        <w:ind w:left="1440"/>
        <w:rPr>
          <w:sz w:val="20"/>
          <w:szCs w:val="20"/>
        </w:rPr>
      </w:pPr>
      <w:r>
        <w:rPr>
          <w:sz w:val="20"/>
          <w:szCs w:val="20"/>
        </w:rPr>
        <w:t>James 2:14-17, “</w:t>
      </w:r>
      <w:r w:rsidRPr="00906945">
        <w:rPr>
          <w:sz w:val="20"/>
          <w:szCs w:val="20"/>
        </w:rPr>
        <w:t xml:space="preserve">What good is it, my brothers and sisters, if someone claims to have faith but does not have works? Surely that faith cannot save, can it? </w:t>
      </w:r>
      <w:r>
        <w:rPr>
          <w:sz w:val="20"/>
          <w:szCs w:val="20"/>
        </w:rPr>
        <w:t>. . .</w:t>
      </w:r>
      <w:r w:rsidRPr="00906945">
        <w:rPr>
          <w:sz w:val="20"/>
          <w:szCs w:val="20"/>
        </w:rPr>
        <w:t xml:space="preserve"> </w:t>
      </w:r>
      <w:r w:rsidRPr="00906945">
        <w:rPr>
          <w:sz w:val="20"/>
          <w:szCs w:val="20"/>
          <w:vertAlign w:val="superscript"/>
        </w:rPr>
        <w:t>17</w:t>
      </w:r>
      <w:r w:rsidRPr="00906945">
        <w:rPr>
          <w:sz w:val="20"/>
          <w:szCs w:val="20"/>
        </w:rPr>
        <w:t xml:space="preserve"> So faith by itself, if it has no works, is dead.</w:t>
      </w:r>
      <w:r>
        <w:rPr>
          <w:sz w:val="20"/>
          <w:szCs w:val="20"/>
        </w:rPr>
        <w:t>”</w:t>
      </w:r>
    </w:p>
    <w:p w14:paraId="545D21FA" w14:textId="77777777" w:rsidR="00AA61B5" w:rsidRPr="00906945" w:rsidRDefault="00AA61B5" w:rsidP="00AA61B5">
      <w:pPr>
        <w:ind w:left="1440"/>
      </w:pPr>
      <w:r>
        <w:t>Faith</w:t>
      </w:r>
      <w:r w:rsidRPr="00093625">
        <w:t xml:space="preserve"> without works</w:t>
      </w:r>
      <w:r>
        <w:t xml:space="preserve"> </w:t>
      </w:r>
      <w:r w:rsidRPr="00093625">
        <w:t xml:space="preserve">is dead, </w:t>
      </w:r>
      <w:r>
        <w:t>“</w:t>
      </w:r>
      <w:r w:rsidRPr="00093625">
        <w:t>as a body without the soul.</w:t>
      </w:r>
      <w:r>
        <w:t xml:space="preserve">” (Newman </w:t>
      </w:r>
      <w:r>
        <w:rPr>
          <w:i/>
        </w:rPr>
        <w:t>Lectures</w:t>
      </w:r>
      <w:r>
        <w:t xml:space="preserve"> 304)</w:t>
      </w:r>
    </w:p>
    <w:p w14:paraId="13ED6377" w14:textId="77777777" w:rsidR="00AA61B5" w:rsidRPr="00B24879" w:rsidRDefault="00AA61B5" w:rsidP="00AA61B5">
      <w:pPr>
        <w:ind w:left="1440"/>
      </w:pPr>
      <w:r w:rsidRPr="00093625">
        <w:t xml:space="preserve"> That is, as the presence of the soul changes the nature of the dust of the earth and makes it flesh and bones, giving it a life which otherwise it could not have, so love is the modelling and harmonizing principle on which justifying faith depends, and in which it exists and acts.</w:t>
      </w:r>
      <w:r>
        <w:t xml:space="preserve">” (Newman </w:t>
      </w:r>
      <w:r>
        <w:rPr>
          <w:i/>
        </w:rPr>
        <w:t>Lectures</w:t>
      </w:r>
      <w:r>
        <w:t xml:space="preserve"> 304)</w:t>
      </w:r>
    </w:p>
    <w:p w14:paraId="150D986F" w14:textId="77777777" w:rsidR="00AA61B5" w:rsidRDefault="00AA61B5" w:rsidP="00AA61B5">
      <w:pPr>
        <w:ind w:left="1080"/>
      </w:pPr>
      <w:r>
        <w:t>objection: faith is too weak to sustain so much</w:t>
      </w:r>
    </w:p>
    <w:p w14:paraId="459DA9C0" w14:textId="77777777" w:rsidR="00AA61B5" w:rsidRPr="003050DE" w:rsidRDefault="00AA61B5" w:rsidP="00AA61B5">
      <w:pPr>
        <w:ind w:left="1440"/>
      </w:pPr>
      <w:r>
        <w:t>How “</w:t>
      </w:r>
      <w:r w:rsidRPr="00093625">
        <w:t>can faith have that distinguishing office under the Gospel which Scripture assigns to it</w:t>
      </w:r>
      <w:r>
        <w:t xml:space="preserve"> . . .</w:t>
      </w:r>
      <w:r w:rsidRPr="00093625">
        <w:t xml:space="preserve"> If it be not even a virtue in itself, and indebted for all its excellence to other qualities, it is at best nothing more than “a pitiful virtue,” to use the language of Luther</w:t>
      </w:r>
      <w:r>
        <w:t xml:space="preserve"> . . .” </w:t>
      </w:r>
      <w:r w:rsidRPr="003050DE">
        <w:rPr>
          <w:sz w:val="20"/>
          <w:szCs w:val="20"/>
        </w:rPr>
        <w:t xml:space="preserve">(Luther </w:t>
      </w:r>
      <w:r w:rsidRPr="00153E96">
        <w:rPr>
          <w:i/>
          <w:iCs/>
          <w:sz w:val="20"/>
          <w:szCs w:val="20"/>
        </w:rPr>
        <w:t>In Gal</w:t>
      </w:r>
      <w:r w:rsidRPr="00153E96">
        <w:rPr>
          <w:sz w:val="20"/>
          <w:szCs w:val="20"/>
        </w:rPr>
        <w:t xml:space="preserve">. 3:11 </w:t>
      </w:r>
      <w:r w:rsidRPr="003050DE">
        <w:rPr>
          <w:sz w:val="20"/>
          <w:szCs w:val="20"/>
        </w:rPr>
        <w:t>f. 346.)</w:t>
      </w:r>
      <w:r>
        <w:t xml:space="preserve"> (Newman </w:t>
      </w:r>
      <w:r>
        <w:rPr>
          <w:i/>
        </w:rPr>
        <w:t>Lectures</w:t>
      </w:r>
      <w:r>
        <w:t xml:space="preserve"> 305)</w:t>
      </w:r>
    </w:p>
    <w:p w14:paraId="4C85F2E8" w14:textId="77777777" w:rsidR="00AA61B5" w:rsidRDefault="00AA61B5" w:rsidP="00AA61B5">
      <w:pPr>
        <w:ind w:left="1440"/>
      </w:pPr>
      <w:r>
        <w:t>“</w:t>
      </w:r>
      <w:r w:rsidRPr="00093625">
        <w:t>To this I answer</w:t>
      </w:r>
      <w:r>
        <w:t xml:space="preserve">, that . . . </w:t>
      </w:r>
      <w:r w:rsidRPr="00093625">
        <w:t>the Gospel, while quickening our dead faith, has cast love into the shape of faith externally, and made faith minister to the perfecting of love.</w:t>
      </w:r>
      <w:r>
        <w:t xml:space="preserve">” (Newman </w:t>
      </w:r>
      <w:r>
        <w:rPr>
          <w:i/>
        </w:rPr>
        <w:t>Lectures</w:t>
      </w:r>
      <w:r>
        <w:t xml:space="preserve"> 305)</w:t>
      </w:r>
    </w:p>
    <w:p w14:paraId="49C4850C" w14:textId="77777777" w:rsidR="00AA61B5" w:rsidRDefault="00AA61B5" w:rsidP="00AA61B5">
      <w:pPr>
        <w:ind w:left="1800"/>
      </w:pPr>
      <w:r>
        <w:t xml:space="preserve">“. . . </w:t>
      </w:r>
      <w:r w:rsidRPr="00093625">
        <w:t>Paul’s decision</w:t>
      </w:r>
      <w:r>
        <w:t xml:space="preserve"> [is]</w:t>
      </w:r>
      <w:r w:rsidRPr="00093625">
        <w:t xml:space="preserve"> that love is greater than it</w:t>
      </w:r>
      <w:r>
        <w:t xml:space="preserve"> [faith]</w:t>
      </w:r>
      <w:r w:rsidRPr="00093625">
        <w:t>.</w:t>
      </w:r>
      <w:r>
        <w:t xml:space="preserve">” (Newman </w:t>
      </w:r>
      <w:r>
        <w:rPr>
          <w:i/>
        </w:rPr>
        <w:t>Lectures</w:t>
      </w:r>
      <w:r>
        <w:t xml:space="preserve"> 305)</w:t>
      </w:r>
    </w:p>
    <w:p w14:paraId="1331043D" w14:textId="77777777" w:rsidR="00AA61B5" w:rsidRDefault="00AA61B5" w:rsidP="00AA61B5"/>
    <w:p w14:paraId="5A7C5AB2" w14:textId="77777777" w:rsidR="00AA61B5" w:rsidRPr="00153E96" w:rsidRDefault="00AA61B5" w:rsidP="00AA61B5">
      <w:r>
        <w:t>“</w:t>
      </w:r>
      <w:r w:rsidRPr="00093625">
        <w:t>the special fruit or work of faith</w:t>
      </w:r>
      <w:r>
        <w:t xml:space="preserve">” (Newman </w:t>
      </w:r>
      <w:r>
        <w:rPr>
          <w:i/>
        </w:rPr>
        <w:t>Lectures</w:t>
      </w:r>
      <w:r>
        <w:t xml:space="preserve"> 305)</w:t>
      </w:r>
    </w:p>
    <w:p w14:paraId="6FB043E4" w14:textId="77777777" w:rsidR="00AA61B5" w:rsidRPr="00153E96" w:rsidRDefault="00AA61B5" w:rsidP="00AA61B5">
      <w:pPr>
        <w:ind w:left="360"/>
      </w:pPr>
      <w:r>
        <w:t>“</w:t>
      </w:r>
      <w:r w:rsidRPr="00093625">
        <w:t>I conclude, then, by stating what I conceive to be the special fruit or work of faith under the Gospel, and its influence upon the Christian</w:t>
      </w:r>
      <w:r>
        <w:t xml:space="preserve"> . . .” (Newman </w:t>
      </w:r>
      <w:r>
        <w:rPr>
          <w:i/>
        </w:rPr>
        <w:t>Lectures</w:t>
      </w:r>
      <w:r>
        <w:t xml:space="preserve"> 305)</w:t>
      </w:r>
    </w:p>
    <w:p w14:paraId="58296AE0" w14:textId="77777777" w:rsidR="00AA61B5" w:rsidRDefault="00AA61B5" w:rsidP="00AA61B5">
      <w:pPr>
        <w:ind w:left="360"/>
      </w:pPr>
      <w:r>
        <w:t>faith as knowledge</w:t>
      </w:r>
    </w:p>
    <w:p w14:paraId="47F606B1" w14:textId="77777777" w:rsidR="00AA61B5" w:rsidRDefault="00AA61B5" w:rsidP="00AA61B5">
      <w:pPr>
        <w:ind w:left="720"/>
      </w:pPr>
      <w:r>
        <w:t>Faith “</w:t>
      </w:r>
      <w:r w:rsidRPr="00093625">
        <w:t>is an original means of knowledge, not resolvable into sense or reason, confirmed indeed by experience, as they are, but founded on a supernaturally implanted instinct; an instinct developed by religious obedience, and determining the mind to the word of Christ and His Apostles as its refuge.</w:t>
      </w:r>
      <w:r>
        <w:t xml:space="preserve">” (Newman </w:t>
      </w:r>
      <w:r>
        <w:rPr>
          <w:i/>
        </w:rPr>
        <w:t>Lectures</w:t>
      </w:r>
      <w:r>
        <w:t xml:space="preserve"> 306)</w:t>
      </w:r>
    </w:p>
    <w:p w14:paraId="446B7CAE" w14:textId="77777777" w:rsidR="00AA61B5" w:rsidRDefault="00AA61B5" w:rsidP="00AA61B5">
      <w:pPr>
        <w:ind w:left="360"/>
      </w:pPr>
      <w:r>
        <w:t>“</w:t>
      </w:r>
      <w:r w:rsidRPr="00093625">
        <w:t xml:space="preserve">The Gospel, then, is specially the system of faith and “the law of faith,” and its obedience is the “obedience of faith,” and its justification is “by faith,” and it is a “power of God unto salvation to </w:t>
      </w:r>
      <w:proofErr w:type="spellStart"/>
      <w:r w:rsidRPr="00093625">
        <w:t>every one</w:t>
      </w:r>
      <w:proofErr w:type="spellEnd"/>
      <w:r w:rsidRPr="00093625">
        <w:t xml:space="preserve"> that believeth,” as contrasted to all religious systems which have gone before and come after, even those in which God has spoken.</w:t>
      </w:r>
      <w:r>
        <w:t xml:space="preserve">” (Newman </w:t>
      </w:r>
      <w:r>
        <w:rPr>
          <w:i/>
        </w:rPr>
        <w:t>Lectures</w:t>
      </w:r>
      <w:r>
        <w:t xml:space="preserve"> 306)</w:t>
      </w:r>
      <w:r w:rsidRPr="00093625">
        <w:t xml:space="preserve"> </w:t>
      </w:r>
    </w:p>
    <w:p w14:paraId="6A9B0AE1" w14:textId="77777777" w:rsidR="00AA61B5" w:rsidRPr="00153E96" w:rsidRDefault="00AA61B5" w:rsidP="00AA61B5">
      <w:pPr>
        <w:ind w:left="720"/>
      </w:pPr>
      <w:r>
        <w:lastRenderedPageBreak/>
        <w:t xml:space="preserve">“. . . </w:t>
      </w:r>
      <w:r w:rsidRPr="00093625">
        <w:t xml:space="preserve">the Jews went by sight </w:t>
      </w:r>
      <w:r>
        <w:t xml:space="preserve">[theophanies and miracles] </w:t>
      </w:r>
      <w:r w:rsidRPr="00093625">
        <w:t>and the Gentiles by reason; both might believe, but on a belief resolvable into sight or reason, neither went simply by faith. The Greeks sought after “wisdom,” some original and recondite philosophy, which might serve as an “evidence” or ground of proof for “things not seen.” The Jews, on the other hand, “required a sign,” some sensible display of God’s power, a thing of sight and touch, which might be “the substance,” the earnest and security “of things hoped for.”</w:t>
      </w:r>
      <w:r>
        <w:t xml:space="preserve">” (Newman </w:t>
      </w:r>
      <w:r>
        <w:rPr>
          <w:i/>
        </w:rPr>
        <w:t>Lectures</w:t>
      </w:r>
      <w:r>
        <w:t xml:space="preserve"> 306)</w:t>
      </w:r>
    </w:p>
    <w:p w14:paraId="58FD5A9D" w14:textId="77777777" w:rsidR="00AA61B5" w:rsidRPr="006A0129" w:rsidRDefault="00AA61B5" w:rsidP="00AA61B5">
      <w:pPr>
        <w:ind w:left="360"/>
      </w:pPr>
      <w:r>
        <w:t>“</w:t>
      </w:r>
      <w:r w:rsidRPr="00093625">
        <w:t>Such was the state of the world, when it pleased Almighty God, in furtherance of His plan of mercy, to throw men’s minds upon the next world without any other direct medium of evidence than the word of man claiming to be His; to change the face of the world by what the world called “the foolishness of preaching” and the unreasoning zeal and obstinacy of faith, using a principle in truth’s behalf which in the world’s evil history has ever been the spring of great events and strange achievements.</w:t>
      </w:r>
      <w:r>
        <w:t xml:space="preserve">” (Newman </w:t>
      </w:r>
      <w:r>
        <w:rPr>
          <w:i/>
        </w:rPr>
        <w:t>Lectures</w:t>
      </w:r>
      <w:r>
        <w:t xml:space="preserve"> 307)</w:t>
      </w:r>
    </w:p>
    <w:p w14:paraId="0A8A2310" w14:textId="77777777" w:rsidR="00AA61B5" w:rsidRPr="00B24879" w:rsidRDefault="00AA61B5" w:rsidP="00AA61B5">
      <w:pPr>
        <w:ind w:left="720"/>
      </w:pPr>
      <w:r>
        <w:t>“</w:t>
      </w:r>
      <w:r w:rsidRPr="00093625">
        <w:t xml:space="preserve">Faith, which in the natural man has manifested itself in the fearful energy of superstition and fanaticism, is in the Gospel grafted on the love of God, and made to </w:t>
      </w:r>
      <w:proofErr w:type="spellStart"/>
      <w:r w:rsidRPr="00093625">
        <w:t>mould</w:t>
      </w:r>
      <w:proofErr w:type="spellEnd"/>
      <w:r w:rsidRPr="00093625">
        <w:t xml:space="preserve"> the heart of man into His image.</w:t>
      </w:r>
      <w:r>
        <w:t xml:space="preserve">” (Newman </w:t>
      </w:r>
      <w:r>
        <w:rPr>
          <w:i/>
        </w:rPr>
        <w:t>Lectures</w:t>
      </w:r>
      <w:r>
        <w:t xml:space="preserve"> 307)</w:t>
      </w:r>
    </w:p>
    <w:p w14:paraId="706FD11C" w14:textId="77777777" w:rsidR="00AA61B5" w:rsidRPr="006A0129" w:rsidRDefault="00AA61B5" w:rsidP="00AA61B5">
      <w:pPr>
        <w:ind w:left="360"/>
      </w:pPr>
      <w:r w:rsidRPr="00093625">
        <w:t xml:space="preserve">The </w:t>
      </w:r>
      <w:r>
        <w:t>a</w:t>
      </w:r>
      <w:r w:rsidRPr="00093625">
        <w:t xml:space="preserve">postles </w:t>
      </w:r>
      <w:r>
        <w:t>“</w:t>
      </w:r>
      <w:r w:rsidRPr="00093625">
        <w:t>did not rest their cause on argument; they did not appeal to eloquence, wisdom, or reputation; nay, nor did they make miracles necessary to the enforcement of their claims.</w:t>
      </w:r>
      <w:r>
        <w:t xml:space="preserve"> </w:t>
      </w:r>
      <w:r w:rsidRPr="006A0129">
        <w:rPr>
          <w:sz w:val="20"/>
          <w:szCs w:val="20"/>
        </w:rPr>
        <w:t>[Acts 17:23; 24:25]</w:t>
      </w:r>
      <w:r w:rsidRPr="00093625">
        <w:t xml:space="preserve"> They did not resolve faith into sight or reason; they contrasted it with both, and bade their hearers believe, sometimes in spite, sometimes in default, sometimes in aid of sight and reason. They exhorted them to make trial of the Gospel, since they would find their account in so doing.</w:t>
      </w:r>
      <w:r>
        <w:t xml:space="preserve">” (Newman </w:t>
      </w:r>
      <w:r>
        <w:rPr>
          <w:i/>
        </w:rPr>
        <w:t>Lectures</w:t>
      </w:r>
      <w:r>
        <w:t xml:space="preserve"> 307)</w:t>
      </w:r>
    </w:p>
    <w:p w14:paraId="0CB61723" w14:textId="77777777" w:rsidR="00AA61B5" w:rsidRPr="006A0129" w:rsidRDefault="00AA61B5" w:rsidP="00AA61B5">
      <w:pPr>
        <w:ind w:left="720"/>
      </w:pPr>
      <w:r w:rsidRPr="006A0129">
        <w:t xml:space="preserve">Origen </w:t>
      </w:r>
      <w:r w:rsidRPr="006A0129">
        <w:rPr>
          <w:sz w:val="20"/>
          <w:szCs w:val="20"/>
        </w:rPr>
        <w:t>(</w:t>
      </w:r>
      <w:r w:rsidRPr="006A0129">
        <w:rPr>
          <w:i/>
          <w:iCs/>
          <w:sz w:val="20"/>
          <w:szCs w:val="20"/>
        </w:rPr>
        <w:t>In Cels</w:t>
      </w:r>
      <w:r w:rsidRPr="006A0129">
        <w:rPr>
          <w:sz w:val="20"/>
          <w:szCs w:val="20"/>
        </w:rPr>
        <w:t xml:space="preserve">. [= </w:t>
      </w:r>
      <w:r w:rsidRPr="006A0129">
        <w:rPr>
          <w:i/>
          <w:iCs/>
          <w:sz w:val="20"/>
          <w:szCs w:val="20"/>
        </w:rPr>
        <w:t xml:space="preserve">Contra </w:t>
      </w:r>
      <w:proofErr w:type="spellStart"/>
      <w:r w:rsidRPr="006A0129">
        <w:rPr>
          <w:i/>
          <w:iCs/>
          <w:sz w:val="20"/>
          <w:szCs w:val="20"/>
        </w:rPr>
        <w:t>Celsum</w:t>
      </w:r>
      <w:proofErr w:type="spellEnd"/>
      <w:r w:rsidRPr="006A0129">
        <w:rPr>
          <w:sz w:val="20"/>
          <w:szCs w:val="20"/>
        </w:rPr>
        <w:t>?] 1.9-11)</w:t>
      </w:r>
      <w:r>
        <w:t>: “</w:t>
      </w:r>
      <w:r w:rsidRPr="006A0129">
        <w:t>Which is better for them, believing unjustly that things were done and benefited, through faith in those who are being punished for sins and honored for good works, or not to approach their return with a weak faith, until they have examined themselves for reasons? . . . faith in the things that are to be judged and answered according to prayer makes everyone bold, even in the things that are obvious and possible to happen otherwise.</w:t>
      </w:r>
      <w:r>
        <w:t xml:space="preserve">” (Google Translate [translate.google.com]) </w:t>
      </w:r>
      <w:r w:rsidRPr="006A0129">
        <w:rPr>
          <w:sz w:val="20"/>
          <w:szCs w:val="20"/>
        </w:rPr>
        <w:t>(“π</w:t>
      </w:r>
      <w:proofErr w:type="spellStart"/>
      <w:r w:rsidRPr="006A0129">
        <w:rPr>
          <w:sz w:val="20"/>
          <w:szCs w:val="20"/>
        </w:rPr>
        <w:t>ότερον</w:t>
      </w:r>
      <w:proofErr w:type="spellEnd"/>
      <w:r w:rsidRPr="006A0129">
        <w:rPr>
          <w:sz w:val="20"/>
          <w:szCs w:val="20"/>
        </w:rPr>
        <w:t xml:space="preserve"> β</w:t>
      </w:r>
      <w:proofErr w:type="spellStart"/>
      <w:r w:rsidRPr="006A0129">
        <w:rPr>
          <w:sz w:val="20"/>
          <w:szCs w:val="20"/>
        </w:rPr>
        <w:t>έλτιόν</w:t>
      </w:r>
      <w:proofErr w:type="spellEnd"/>
      <w:r w:rsidRPr="006A0129">
        <w:rPr>
          <w:sz w:val="20"/>
          <w:szCs w:val="20"/>
        </w:rPr>
        <w:t xml:space="preserve"> </w:t>
      </w:r>
      <w:proofErr w:type="spellStart"/>
      <w:r w:rsidRPr="006A0129">
        <w:rPr>
          <w:sz w:val="20"/>
          <w:szCs w:val="20"/>
        </w:rPr>
        <w:t>ἐστιν</w:t>
      </w:r>
      <w:proofErr w:type="spellEnd"/>
      <w:r w:rsidRPr="006A0129">
        <w:rPr>
          <w:sz w:val="20"/>
          <w:szCs w:val="20"/>
        </w:rPr>
        <w:t xml:space="preserve"> α</w:t>
      </w:r>
      <w:proofErr w:type="spellStart"/>
      <w:r w:rsidRPr="006A0129">
        <w:rPr>
          <w:sz w:val="20"/>
          <w:szCs w:val="20"/>
        </w:rPr>
        <w:t>ὐτοῖς</w:t>
      </w:r>
      <w:proofErr w:type="spellEnd"/>
      <w:r w:rsidRPr="006A0129">
        <w:rPr>
          <w:sz w:val="20"/>
          <w:szCs w:val="20"/>
        </w:rPr>
        <w:t xml:space="preserve"> </w:t>
      </w:r>
      <w:proofErr w:type="spellStart"/>
      <w:r w:rsidRPr="006A0129">
        <w:rPr>
          <w:sz w:val="20"/>
          <w:szCs w:val="20"/>
        </w:rPr>
        <w:t>ἀλόγως</w:t>
      </w:r>
      <w:proofErr w:type="spellEnd"/>
      <w:r w:rsidRPr="006A0129">
        <w:rPr>
          <w:sz w:val="20"/>
          <w:szCs w:val="20"/>
        </w:rPr>
        <w:t xml:space="preserve"> π</w:t>
      </w:r>
      <w:proofErr w:type="spellStart"/>
      <w:r w:rsidRPr="006A0129">
        <w:rPr>
          <w:sz w:val="20"/>
          <w:szCs w:val="20"/>
        </w:rPr>
        <w:t>ιστεύουσι</w:t>
      </w:r>
      <w:proofErr w:type="spellEnd"/>
      <w:r w:rsidRPr="006A0129">
        <w:rPr>
          <w:sz w:val="20"/>
          <w:szCs w:val="20"/>
        </w:rPr>
        <w:t xml:space="preserve"> κα</w:t>
      </w:r>
      <w:proofErr w:type="spellStart"/>
      <w:r w:rsidRPr="006A0129">
        <w:rPr>
          <w:sz w:val="20"/>
          <w:szCs w:val="20"/>
        </w:rPr>
        <w:t>τεστάλθ</w:t>
      </w:r>
      <w:proofErr w:type="spellEnd"/>
      <w:r w:rsidRPr="006A0129">
        <w:rPr>
          <w:sz w:val="20"/>
          <w:szCs w:val="20"/>
        </w:rPr>
        <w:t>αι π</w:t>
      </w:r>
      <w:proofErr w:type="spellStart"/>
      <w:r w:rsidRPr="006A0129">
        <w:rPr>
          <w:sz w:val="20"/>
          <w:szCs w:val="20"/>
        </w:rPr>
        <w:t>ως</w:t>
      </w:r>
      <w:proofErr w:type="spellEnd"/>
      <w:r w:rsidRPr="006A0129">
        <w:rPr>
          <w:sz w:val="20"/>
          <w:szCs w:val="20"/>
        </w:rPr>
        <w:t xml:space="preserve"> </w:t>
      </w:r>
      <w:proofErr w:type="spellStart"/>
      <w:r w:rsidRPr="006A0129">
        <w:rPr>
          <w:sz w:val="20"/>
          <w:szCs w:val="20"/>
        </w:rPr>
        <w:t>τὰ</w:t>
      </w:r>
      <w:proofErr w:type="spellEnd"/>
      <w:r w:rsidRPr="006A0129">
        <w:rPr>
          <w:sz w:val="20"/>
          <w:szCs w:val="20"/>
        </w:rPr>
        <w:t xml:space="preserve"> </w:t>
      </w:r>
      <w:proofErr w:type="spellStart"/>
      <w:r w:rsidRPr="006A0129">
        <w:rPr>
          <w:sz w:val="20"/>
          <w:szCs w:val="20"/>
        </w:rPr>
        <w:t>ἤθη</w:t>
      </w:r>
      <w:proofErr w:type="spellEnd"/>
      <w:r w:rsidRPr="006A0129">
        <w:rPr>
          <w:sz w:val="20"/>
          <w:szCs w:val="20"/>
        </w:rPr>
        <w:t xml:space="preserve"> καὶ </w:t>
      </w:r>
      <w:proofErr w:type="spellStart"/>
      <w:r w:rsidRPr="006A0129">
        <w:rPr>
          <w:sz w:val="20"/>
          <w:szCs w:val="20"/>
        </w:rPr>
        <w:t>ὠφελῆσθ</w:t>
      </w:r>
      <w:proofErr w:type="spellEnd"/>
      <w:r w:rsidRPr="006A0129">
        <w:rPr>
          <w:sz w:val="20"/>
          <w:szCs w:val="20"/>
        </w:rPr>
        <w:t xml:space="preserve">αι, </w:t>
      </w:r>
      <w:proofErr w:type="spellStart"/>
      <w:r w:rsidRPr="006A0129">
        <w:rPr>
          <w:sz w:val="20"/>
          <w:szCs w:val="20"/>
        </w:rPr>
        <w:t>διὰ</w:t>
      </w:r>
      <w:proofErr w:type="spellEnd"/>
      <w:r w:rsidRPr="006A0129">
        <w:rPr>
          <w:sz w:val="20"/>
          <w:szCs w:val="20"/>
        </w:rPr>
        <w:t xml:space="preserve"> </w:t>
      </w:r>
      <w:proofErr w:type="spellStart"/>
      <w:r w:rsidRPr="006A0129">
        <w:rPr>
          <w:sz w:val="20"/>
          <w:szCs w:val="20"/>
        </w:rPr>
        <w:t>τὴν</w:t>
      </w:r>
      <w:proofErr w:type="spellEnd"/>
      <w:r w:rsidRPr="006A0129">
        <w:rPr>
          <w:sz w:val="20"/>
          <w:szCs w:val="20"/>
        </w:rPr>
        <w:t xml:space="preserve"> π</w:t>
      </w:r>
      <w:proofErr w:type="spellStart"/>
      <w:r w:rsidRPr="006A0129">
        <w:rPr>
          <w:sz w:val="20"/>
          <w:szCs w:val="20"/>
        </w:rPr>
        <w:t>ερὶ</w:t>
      </w:r>
      <w:proofErr w:type="spellEnd"/>
      <w:r w:rsidRPr="006A0129">
        <w:rPr>
          <w:sz w:val="20"/>
          <w:szCs w:val="20"/>
        </w:rPr>
        <w:t xml:space="preserve"> </w:t>
      </w:r>
      <w:proofErr w:type="spellStart"/>
      <w:r w:rsidRPr="006A0129">
        <w:rPr>
          <w:sz w:val="20"/>
          <w:szCs w:val="20"/>
        </w:rPr>
        <w:t>τῶν</w:t>
      </w:r>
      <w:proofErr w:type="spellEnd"/>
      <w:r w:rsidRPr="006A0129">
        <w:rPr>
          <w:sz w:val="20"/>
          <w:szCs w:val="20"/>
        </w:rPr>
        <w:t xml:space="preserve"> </w:t>
      </w:r>
      <w:proofErr w:type="spellStart"/>
      <w:r w:rsidRPr="006A0129">
        <w:rPr>
          <w:sz w:val="20"/>
          <w:szCs w:val="20"/>
        </w:rPr>
        <w:t>κολ</w:t>
      </w:r>
      <w:proofErr w:type="spellEnd"/>
      <w:r w:rsidRPr="006A0129">
        <w:rPr>
          <w:sz w:val="20"/>
          <w:szCs w:val="20"/>
        </w:rPr>
        <w:t xml:space="preserve">αζομένων ἐπὶ </w:t>
      </w:r>
      <w:proofErr w:type="spellStart"/>
      <w:r w:rsidRPr="006A0129">
        <w:rPr>
          <w:sz w:val="20"/>
          <w:szCs w:val="20"/>
        </w:rPr>
        <w:t>ἁμ</w:t>
      </w:r>
      <w:proofErr w:type="spellEnd"/>
      <w:r w:rsidRPr="006A0129">
        <w:rPr>
          <w:sz w:val="20"/>
          <w:szCs w:val="20"/>
        </w:rPr>
        <w:t xml:space="preserve">αρτίαις καὶ </w:t>
      </w:r>
      <w:proofErr w:type="spellStart"/>
      <w:r w:rsidRPr="006A0129">
        <w:rPr>
          <w:sz w:val="20"/>
          <w:szCs w:val="20"/>
        </w:rPr>
        <w:t>τιμωμένων</w:t>
      </w:r>
      <w:proofErr w:type="spellEnd"/>
      <w:r w:rsidRPr="006A0129">
        <w:rPr>
          <w:sz w:val="20"/>
          <w:szCs w:val="20"/>
        </w:rPr>
        <w:t xml:space="preserve"> ἐπὶ </w:t>
      </w:r>
      <w:proofErr w:type="spellStart"/>
      <w:r w:rsidRPr="006A0129">
        <w:rPr>
          <w:sz w:val="20"/>
          <w:szCs w:val="20"/>
        </w:rPr>
        <w:t>ἔργοις</w:t>
      </w:r>
      <w:proofErr w:type="spellEnd"/>
      <w:r w:rsidRPr="006A0129">
        <w:rPr>
          <w:sz w:val="20"/>
          <w:szCs w:val="20"/>
        </w:rPr>
        <w:t xml:space="preserve"> </w:t>
      </w:r>
      <w:proofErr w:type="spellStart"/>
      <w:r w:rsidRPr="006A0129">
        <w:rPr>
          <w:sz w:val="20"/>
          <w:szCs w:val="20"/>
        </w:rPr>
        <w:t>χρηστοῖς</w:t>
      </w:r>
      <w:proofErr w:type="spellEnd"/>
      <w:r w:rsidRPr="006A0129">
        <w:rPr>
          <w:sz w:val="20"/>
          <w:szCs w:val="20"/>
        </w:rPr>
        <w:t xml:space="preserve"> π</w:t>
      </w:r>
      <w:proofErr w:type="spellStart"/>
      <w:r w:rsidRPr="006A0129">
        <w:rPr>
          <w:sz w:val="20"/>
          <w:szCs w:val="20"/>
        </w:rPr>
        <w:t>ίστιν</w:t>
      </w:r>
      <w:proofErr w:type="spellEnd"/>
      <w:r w:rsidRPr="006A0129">
        <w:rPr>
          <w:sz w:val="20"/>
          <w:szCs w:val="20"/>
        </w:rPr>
        <w:t xml:space="preserve">, ἢ </w:t>
      </w:r>
      <w:proofErr w:type="spellStart"/>
      <w:r w:rsidRPr="006A0129">
        <w:rPr>
          <w:sz w:val="20"/>
          <w:szCs w:val="20"/>
        </w:rPr>
        <w:t>μὴ</w:t>
      </w:r>
      <w:proofErr w:type="spellEnd"/>
      <w:r w:rsidRPr="006A0129">
        <w:rPr>
          <w:sz w:val="20"/>
          <w:szCs w:val="20"/>
        </w:rPr>
        <w:t xml:space="preserve"> π</w:t>
      </w:r>
      <w:proofErr w:type="spellStart"/>
      <w:r w:rsidRPr="006A0129">
        <w:rPr>
          <w:sz w:val="20"/>
          <w:szCs w:val="20"/>
        </w:rPr>
        <w:t>ροσίεσθ</w:t>
      </w:r>
      <w:proofErr w:type="spellEnd"/>
      <w:r w:rsidRPr="006A0129">
        <w:rPr>
          <w:sz w:val="20"/>
          <w:szCs w:val="20"/>
        </w:rPr>
        <w:t>αι α</w:t>
      </w:r>
      <w:proofErr w:type="spellStart"/>
      <w:r w:rsidRPr="006A0129">
        <w:rPr>
          <w:sz w:val="20"/>
          <w:szCs w:val="20"/>
        </w:rPr>
        <w:t>ὐτῶν</w:t>
      </w:r>
      <w:proofErr w:type="spellEnd"/>
      <w:r w:rsidRPr="006A0129">
        <w:rPr>
          <w:sz w:val="20"/>
          <w:szCs w:val="20"/>
        </w:rPr>
        <w:t xml:space="preserve"> </w:t>
      </w:r>
      <w:proofErr w:type="spellStart"/>
      <w:r w:rsidRPr="006A0129">
        <w:rPr>
          <w:sz w:val="20"/>
          <w:szCs w:val="20"/>
        </w:rPr>
        <w:t>τὴν</w:t>
      </w:r>
      <w:proofErr w:type="spellEnd"/>
      <w:r w:rsidRPr="006A0129">
        <w:rPr>
          <w:sz w:val="20"/>
          <w:szCs w:val="20"/>
        </w:rPr>
        <w:t xml:space="preserve"> ἐπ</w:t>
      </w:r>
      <w:proofErr w:type="spellStart"/>
      <w:r w:rsidRPr="006A0129">
        <w:rPr>
          <w:sz w:val="20"/>
          <w:szCs w:val="20"/>
        </w:rPr>
        <w:t>ιστροφὴν</w:t>
      </w:r>
      <w:proofErr w:type="spellEnd"/>
      <w:r w:rsidRPr="006A0129">
        <w:rPr>
          <w:sz w:val="20"/>
          <w:szCs w:val="20"/>
        </w:rPr>
        <w:t xml:space="preserve"> </w:t>
      </w:r>
      <w:proofErr w:type="spellStart"/>
      <w:r w:rsidRPr="006A0129">
        <w:rPr>
          <w:sz w:val="20"/>
          <w:szCs w:val="20"/>
        </w:rPr>
        <w:t>μετὰ</w:t>
      </w:r>
      <w:proofErr w:type="spellEnd"/>
      <w:r w:rsidRPr="006A0129">
        <w:rPr>
          <w:sz w:val="20"/>
          <w:szCs w:val="20"/>
        </w:rPr>
        <w:t xml:space="preserve"> </w:t>
      </w:r>
      <w:proofErr w:type="spellStart"/>
      <w:r w:rsidRPr="006A0129">
        <w:rPr>
          <w:sz w:val="20"/>
          <w:szCs w:val="20"/>
        </w:rPr>
        <w:t>ψιλῆς</w:t>
      </w:r>
      <w:proofErr w:type="spellEnd"/>
      <w:r w:rsidRPr="006A0129">
        <w:rPr>
          <w:sz w:val="20"/>
          <w:szCs w:val="20"/>
        </w:rPr>
        <w:t xml:space="preserve"> π</w:t>
      </w:r>
      <w:proofErr w:type="spellStart"/>
      <w:r w:rsidRPr="006A0129">
        <w:rPr>
          <w:sz w:val="20"/>
          <w:szCs w:val="20"/>
        </w:rPr>
        <w:t>ίστεως</w:t>
      </w:r>
      <w:proofErr w:type="spellEnd"/>
      <w:r w:rsidRPr="006A0129">
        <w:rPr>
          <w:sz w:val="20"/>
          <w:szCs w:val="20"/>
        </w:rPr>
        <w:t xml:space="preserve">, </w:t>
      </w:r>
      <w:proofErr w:type="spellStart"/>
      <w:r w:rsidRPr="006A0129">
        <w:rPr>
          <w:sz w:val="20"/>
          <w:szCs w:val="20"/>
        </w:rPr>
        <w:t>ἕως</w:t>
      </w:r>
      <w:proofErr w:type="spellEnd"/>
      <w:r w:rsidRPr="006A0129">
        <w:rPr>
          <w:sz w:val="20"/>
          <w:szCs w:val="20"/>
        </w:rPr>
        <w:t xml:space="preserve"> </w:t>
      </w:r>
      <w:proofErr w:type="spellStart"/>
      <w:r w:rsidRPr="006A0129">
        <w:rPr>
          <w:sz w:val="20"/>
          <w:szCs w:val="20"/>
        </w:rPr>
        <w:t>ἂν</w:t>
      </w:r>
      <w:proofErr w:type="spellEnd"/>
      <w:r w:rsidRPr="006A0129">
        <w:rPr>
          <w:sz w:val="20"/>
          <w:szCs w:val="20"/>
        </w:rPr>
        <w:t xml:space="preserve"> ἐπ</w:t>
      </w:r>
      <w:proofErr w:type="spellStart"/>
      <w:r w:rsidRPr="006A0129">
        <w:rPr>
          <w:sz w:val="20"/>
          <w:szCs w:val="20"/>
        </w:rPr>
        <w:t>ιδῶσιν</w:t>
      </w:r>
      <w:proofErr w:type="spellEnd"/>
      <w:r w:rsidRPr="006A0129">
        <w:rPr>
          <w:sz w:val="20"/>
          <w:szCs w:val="20"/>
        </w:rPr>
        <w:t xml:space="preserve"> ἑα</w:t>
      </w:r>
      <w:proofErr w:type="spellStart"/>
      <w:r w:rsidRPr="006A0129">
        <w:rPr>
          <w:sz w:val="20"/>
          <w:szCs w:val="20"/>
        </w:rPr>
        <w:t>υτοὺς</w:t>
      </w:r>
      <w:proofErr w:type="spellEnd"/>
      <w:r w:rsidRPr="006A0129">
        <w:rPr>
          <w:sz w:val="20"/>
          <w:szCs w:val="20"/>
        </w:rPr>
        <w:t xml:space="preserve"> </w:t>
      </w:r>
      <w:proofErr w:type="spellStart"/>
      <w:r w:rsidRPr="006A0129">
        <w:rPr>
          <w:sz w:val="20"/>
          <w:szCs w:val="20"/>
        </w:rPr>
        <w:t>ἐξετάσει</w:t>
      </w:r>
      <w:proofErr w:type="spellEnd"/>
      <w:r w:rsidRPr="006A0129">
        <w:rPr>
          <w:sz w:val="20"/>
          <w:szCs w:val="20"/>
        </w:rPr>
        <w:t xml:space="preserve"> </w:t>
      </w:r>
      <w:proofErr w:type="spellStart"/>
      <w:r w:rsidRPr="006A0129">
        <w:rPr>
          <w:sz w:val="20"/>
          <w:szCs w:val="20"/>
        </w:rPr>
        <w:t>λόγων</w:t>
      </w:r>
      <w:proofErr w:type="spellEnd"/>
      <w:r w:rsidRPr="006A0129">
        <w:rPr>
          <w:sz w:val="20"/>
          <w:szCs w:val="20"/>
        </w:rPr>
        <w:t>; . . . ἡ π</w:t>
      </w:r>
      <w:proofErr w:type="spellStart"/>
      <w:r w:rsidRPr="006A0129">
        <w:rPr>
          <w:sz w:val="20"/>
          <w:szCs w:val="20"/>
        </w:rPr>
        <w:t>ερὶ</w:t>
      </w:r>
      <w:proofErr w:type="spellEnd"/>
      <w:r w:rsidRPr="006A0129">
        <w:rPr>
          <w:sz w:val="20"/>
          <w:szCs w:val="20"/>
        </w:rPr>
        <w:t xml:space="preserve"> </w:t>
      </w:r>
      <w:proofErr w:type="spellStart"/>
      <w:r w:rsidRPr="006A0129">
        <w:rPr>
          <w:sz w:val="20"/>
          <w:szCs w:val="20"/>
        </w:rPr>
        <w:t>τοῦ</w:t>
      </w:r>
      <w:proofErr w:type="spellEnd"/>
      <w:r w:rsidRPr="006A0129">
        <w:rPr>
          <w:sz w:val="20"/>
          <w:szCs w:val="20"/>
        </w:rPr>
        <w:t xml:space="preserve"> </w:t>
      </w:r>
      <w:proofErr w:type="spellStart"/>
      <w:r w:rsidRPr="006A0129">
        <w:rPr>
          <w:sz w:val="20"/>
          <w:szCs w:val="20"/>
        </w:rPr>
        <w:t>τὰ</w:t>
      </w:r>
      <w:proofErr w:type="spellEnd"/>
      <w:r w:rsidRPr="006A0129">
        <w:rPr>
          <w:sz w:val="20"/>
          <w:szCs w:val="20"/>
        </w:rPr>
        <w:t xml:space="preserve"> </w:t>
      </w:r>
      <w:proofErr w:type="spellStart"/>
      <w:r w:rsidRPr="006A0129">
        <w:rPr>
          <w:sz w:val="20"/>
          <w:szCs w:val="20"/>
        </w:rPr>
        <w:t>κρείττον</w:t>
      </w:r>
      <w:proofErr w:type="spellEnd"/>
      <w:r w:rsidRPr="006A0129">
        <w:rPr>
          <w:sz w:val="20"/>
          <w:szCs w:val="20"/>
        </w:rPr>
        <w:t xml:space="preserve">α καὶ </w:t>
      </w:r>
      <w:proofErr w:type="spellStart"/>
      <w:r w:rsidRPr="006A0129">
        <w:rPr>
          <w:sz w:val="20"/>
          <w:szCs w:val="20"/>
        </w:rPr>
        <w:t>τὰ</w:t>
      </w:r>
      <w:proofErr w:type="spellEnd"/>
      <w:r w:rsidRPr="006A0129">
        <w:rPr>
          <w:sz w:val="20"/>
          <w:szCs w:val="20"/>
        </w:rPr>
        <w:t xml:space="preserve"> κα</w:t>
      </w:r>
      <w:proofErr w:type="spellStart"/>
      <w:r w:rsidRPr="006A0129">
        <w:rPr>
          <w:sz w:val="20"/>
          <w:szCs w:val="20"/>
        </w:rPr>
        <w:t>τʼ</w:t>
      </w:r>
      <w:proofErr w:type="spellEnd"/>
      <w:r w:rsidRPr="006A0129">
        <w:rPr>
          <w:sz w:val="20"/>
          <w:szCs w:val="20"/>
        </w:rPr>
        <w:t xml:space="preserve"> </w:t>
      </w:r>
      <w:proofErr w:type="spellStart"/>
      <w:r w:rsidRPr="006A0129">
        <w:rPr>
          <w:sz w:val="20"/>
          <w:szCs w:val="20"/>
        </w:rPr>
        <w:t>εὐχὴν</w:t>
      </w:r>
      <w:proofErr w:type="spellEnd"/>
      <w:r w:rsidRPr="006A0129">
        <w:rPr>
          <w:sz w:val="20"/>
          <w:szCs w:val="20"/>
        </w:rPr>
        <w:t xml:space="preserve"> ἀπα</w:t>
      </w:r>
      <w:proofErr w:type="spellStart"/>
      <w:r w:rsidRPr="006A0129">
        <w:rPr>
          <w:sz w:val="20"/>
          <w:szCs w:val="20"/>
        </w:rPr>
        <w:t>ντήσεσθ</w:t>
      </w:r>
      <w:proofErr w:type="spellEnd"/>
      <w:r w:rsidRPr="006A0129">
        <w:rPr>
          <w:sz w:val="20"/>
          <w:szCs w:val="20"/>
        </w:rPr>
        <w:t>αι π</w:t>
      </w:r>
      <w:proofErr w:type="spellStart"/>
      <w:r w:rsidRPr="006A0129">
        <w:rPr>
          <w:sz w:val="20"/>
          <w:szCs w:val="20"/>
        </w:rPr>
        <w:t>ίστις</w:t>
      </w:r>
      <w:proofErr w:type="spellEnd"/>
      <w:r w:rsidRPr="006A0129">
        <w:rPr>
          <w:sz w:val="20"/>
          <w:szCs w:val="20"/>
        </w:rPr>
        <w:t xml:space="preserve"> </w:t>
      </w:r>
      <w:proofErr w:type="spellStart"/>
      <w:r w:rsidRPr="006A0129">
        <w:rPr>
          <w:sz w:val="20"/>
          <w:szCs w:val="20"/>
        </w:rPr>
        <w:t>τολμᾷν</w:t>
      </w:r>
      <w:proofErr w:type="spellEnd"/>
      <w:r w:rsidRPr="006A0129">
        <w:rPr>
          <w:sz w:val="20"/>
          <w:szCs w:val="20"/>
        </w:rPr>
        <w:t xml:space="preserve"> π</w:t>
      </w:r>
      <w:proofErr w:type="spellStart"/>
      <w:r w:rsidRPr="006A0129">
        <w:rPr>
          <w:sz w:val="20"/>
          <w:szCs w:val="20"/>
        </w:rPr>
        <w:t>άντ</w:t>
      </w:r>
      <w:proofErr w:type="spellEnd"/>
      <w:r w:rsidRPr="006A0129">
        <w:rPr>
          <w:sz w:val="20"/>
          <w:szCs w:val="20"/>
        </w:rPr>
        <w:t>ας π</w:t>
      </w:r>
      <w:proofErr w:type="spellStart"/>
      <w:r w:rsidRPr="006A0129">
        <w:rPr>
          <w:sz w:val="20"/>
          <w:szCs w:val="20"/>
        </w:rPr>
        <w:t>οιεῖ</w:t>
      </w:r>
      <w:proofErr w:type="spellEnd"/>
      <w:r w:rsidRPr="006A0129">
        <w:rPr>
          <w:sz w:val="20"/>
          <w:szCs w:val="20"/>
        </w:rPr>
        <w:t xml:space="preserve">, καὶ ἐπὶ </w:t>
      </w:r>
      <w:proofErr w:type="spellStart"/>
      <w:r w:rsidRPr="006A0129">
        <w:rPr>
          <w:sz w:val="20"/>
          <w:szCs w:val="20"/>
        </w:rPr>
        <w:t>τὰ</w:t>
      </w:r>
      <w:proofErr w:type="spellEnd"/>
      <w:r w:rsidRPr="006A0129">
        <w:rPr>
          <w:sz w:val="20"/>
          <w:szCs w:val="20"/>
        </w:rPr>
        <w:t xml:space="preserve"> </w:t>
      </w:r>
      <w:proofErr w:type="spellStart"/>
      <w:r w:rsidRPr="006A0129">
        <w:rPr>
          <w:sz w:val="20"/>
          <w:szCs w:val="20"/>
        </w:rPr>
        <w:t>ἄδηλ</w:t>
      </w:r>
      <w:proofErr w:type="spellEnd"/>
      <w:r w:rsidRPr="006A0129">
        <w:rPr>
          <w:sz w:val="20"/>
          <w:szCs w:val="20"/>
        </w:rPr>
        <w:t xml:space="preserve">α καὶ </w:t>
      </w:r>
      <w:proofErr w:type="spellStart"/>
      <w:r w:rsidRPr="006A0129">
        <w:rPr>
          <w:sz w:val="20"/>
          <w:szCs w:val="20"/>
        </w:rPr>
        <w:t>δυν</w:t>
      </w:r>
      <w:proofErr w:type="spellEnd"/>
      <w:r w:rsidRPr="006A0129">
        <w:rPr>
          <w:sz w:val="20"/>
          <w:szCs w:val="20"/>
        </w:rPr>
        <w:t xml:space="preserve">ατὰ </w:t>
      </w:r>
      <w:proofErr w:type="spellStart"/>
      <w:r w:rsidRPr="006A0129">
        <w:rPr>
          <w:sz w:val="20"/>
          <w:szCs w:val="20"/>
        </w:rPr>
        <w:t>ἄλλως</w:t>
      </w:r>
      <w:proofErr w:type="spellEnd"/>
      <w:r w:rsidRPr="006A0129">
        <w:rPr>
          <w:sz w:val="20"/>
          <w:szCs w:val="20"/>
        </w:rPr>
        <w:t xml:space="preserve"> </w:t>
      </w:r>
      <w:proofErr w:type="spellStart"/>
      <w:r w:rsidRPr="006A0129">
        <w:rPr>
          <w:sz w:val="20"/>
          <w:szCs w:val="20"/>
        </w:rPr>
        <w:t>συμ</w:t>
      </w:r>
      <w:proofErr w:type="spellEnd"/>
      <w:r w:rsidRPr="006A0129">
        <w:rPr>
          <w:sz w:val="20"/>
          <w:szCs w:val="20"/>
        </w:rPr>
        <w:t>βῆναι.”)</w:t>
      </w:r>
      <w:r>
        <w:t xml:space="preserve"> (Qtd. in Newman </w:t>
      </w:r>
      <w:r>
        <w:rPr>
          <w:i/>
        </w:rPr>
        <w:t>Lectures</w:t>
      </w:r>
      <w:r>
        <w:t xml:space="preserve"> 307 n 2)</w:t>
      </w:r>
    </w:p>
    <w:p w14:paraId="40A245D9" w14:textId="77777777" w:rsidR="00AA61B5" w:rsidRDefault="00AA61B5" w:rsidP="00AA61B5">
      <w:pPr>
        <w:ind w:left="360"/>
      </w:pPr>
      <w:r>
        <w:t>“</w:t>
      </w:r>
      <w:r w:rsidRPr="00093625">
        <w:t xml:space="preserve">And of their </w:t>
      </w:r>
      <w:r>
        <w:t>[the apostles’]</w:t>
      </w:r>
      <w:r w:rsidRPr="00093625">
        <w:t xml:space="preserve"> hearers “some believed the [307] things which were spoken, some believed not.”</w:t>
      </w:r>
      <w:r>
        <w:t xml:space="preserve"> </w:t>
      </w:r>
      <w:r w:rsidRPr="006A0129">
        <w:rPr>
          <w:sz w:val="20"/>
          <w:szCs w:val="20"/>
        </w:rPr>
        <w:t>[Acts 28:24]</w:t>
      </w:r>
      <w:r w:rsidRPr="00093625">
        <w:t xml:space="preserve"> Those believed whose hearts were “opened,” </w:t>
      </w:r>
      <w:r w:rsidRPr="00E00AB4">
        <w:rPr>
          <w:sz w:val="20"/>
          <w:szCs w:val="20"/>
        </w:rPr>
        <w:t xml:space="preserve">[Acts 16:14, “The Lord opened her </w:t>
      </w:r>
      <w:r>
        <w:rPr>
          <w:sz w:val="20"/>
          <w:szCs w:val="20"/>
        </w:rPr>
        <w:t xml:space="preserve">[Lydia’s] </w:t>
      </w:r>
      <w:r w:rsidRPr="00E00AB4">
        <w:rPr>
          <w:sz w:val="20"/>
          <w:szCs w:val="20"/>
        </w:rPr>
        <w:t>heart to listen eagerly to what was said by Paul.”]</w:t>
      </w:r>
      <w:r>
        <w:t xml:space="preserve"> </w:t>
      </w:r>
      <w:r w:rsidRPr="00093625">
        <w:t>who were “ordained to eternal life;”</w:t>
      </w:r>
      <w:r>
        <w:t xml:space="preserve"> </w:t>
      </w:r>
      <w:r w:rsidRPr="00E00AB4">
        <w:rPr>
          <w:sz w:val="20"/>
          <w:szCs w:val="20"/>
        </w:rPr>
        <w:t>[Acts 13:48</w:t>
      </w:r>
      <w:r>
        <w:rPr>
          <w:sz w:val="20"/>
          <w:szCs w:val="20"/>
        </w:rPr>
        <w:t>b</w:t>
      </w:r>
      <w:r w:rsidRPr="00E00AB4">
        <w:rPr>
          <w:sz w:val="20"/>
          <w:szCs w:val="20"/>
        </w:rPr>
        <w:t xml:space="preserve">, “as many </w:t>
      </w:r>
      <w:r>
        <w:rPr>
          <w:sz w:val="20"/>
          <w:szCs w:val="20"/>
        </w:rPr>
        <w:t>[</w:t>
      </w:r>
      <w:r w:rsidRPr="00E00AB4">
        <w:rPr>
          <w:sz w:val="20"/>
          <w:szCs w:val="20"/>
        </w:rPr>
        <w:t>gentiles</w:t>
      </w:r>
      <w:r>
        <w:rPr>
          <w:sz w:val="20"/>
          <w:szCs w:val="20"/>
        </w:rPr>
        <w:t xml:space="preserve">] </w:t>
      </w:r>
      <w:r w:rsidRPr="00E00AB4">
        <w:rPr>
          <w:sz w:val="20"/>
          <w:szCs w:val="20"/>
        </w:rPr>
        <w:t>as had been destined for eternal life became believers.”]</w:t>
      </w:r>
      <w:r>
        <w:t xml:space="preserve"> </w:t>
      </w:r>
      <w:r w:rsidRPr="00093625">
        <w:t>those did not whose hearts were hardened.</w:t>
      </w:r>
      <w:r>
        <w:t xml:space="preserve">” (Newman </w:t>
      </w:r>
      <w:r>
        <w:rPr>
          <w:i/>
        </w:rPr>
        <w:t>Lectures</w:t>
      </w:r>
      <w:r>
        <w:t xml:space="preserve"> 307-08)</w:t>
      </w:r>
    </w:p>
    <w:p w14:paraId="2C5E6F26" w14:textId="77777777" w:rsidR="00AA61B5" w:rsidRPr="00E00AB4" w:rsidRDefault="00AA61B5" w:rsidP="00AA61B5">
      <w:pPr>
        <w:ind w:left="360"/>
      </w:pPr>
      <w:r>
        <w:t xml:space="preserve">“. . . </w:t>
      </w:r>
      <w:r w:rsidRPr="00093625">
        <w:t>faith, as a principle of knowledge, cannot be analyzed or made intelligible to man, but is the secret, inexplicable, spontaneous movement of the mind, (however arising,) towards the external word,—a movement not to the exclusion of sight and reason, for the miracles appeal to both, nor of experience, for all who venture for Christ receive daily returns of good in confirmation of their choice, but independent of sight or reason before, or of experience after. The Apostles appealed to their hearts, and, according to their hearts, so they answered them. They appealed to their secret belief in a superintending providence, in their hopes and fears thence resulting; and they professed to reveal to them the nature, personality, attributes, will, and works of Him “whom they ignorantly worshipped.”</w:t>
      </w:r>
      <w:r>
        <w:t xml:space="preserve">” </w:t>
      </w:r>
      <w:r w:rsidRPr="00E00AB4">
        <w:rPr>
          <w:sz w:val="20"/>
          <w:szCs w:val="20"/>
        </w:rPr>
        <w:t>(Acts 17:23</w:t>
      </w:r>
      <w:r>
        <w:rPr>
          <w:sz w:val="20"/>
          <w:szCs w:val="20"/>
        </w:rPr>
        <w:t>bc</w:t>
      </w:r>
      <w:r w:rsidRPr="00E00AB4">
        <w:rPr>
          <w:sz w:val="20"/>
          <w:szCs w:val="20"/>
        </w:rPr>
        <w:t xml:space="preserve">, “I found </w:t>
      </w:r>
      <w:r>
        <w:rPr>
          <w:sz w:val="20"/>
          <w:szCs w:val="20"/>
        </w:rPr>
        <w:t xml:space="preserve">. . . </w:t>
      </w:r>
      <w:r w:rsidRPr="00E00AB4">
        <w:rPr>
          <w:sz w:val="20"/>
          <w:szCs w:val="20"/>
        </w:rPr>
        <w:t xml:space="preserve">an altar with the </w:t>
      </w:r>
      <w:r w:rsidRPr="00E00AB4">
        <w:rPr>
          <w:sz w:val="20"/>
          <w:szCs w:val="20"/>
        </w:rPr>
        <w:lastRenderedPageBreak/>
        <w:t>inscription, ‘To an unknown god.’ What therefore you worship as unknown, this I proclaim to you.”)</w:t>
      </w:r>
      <w:r>
        <w:t xml:space="preserve"> (Newman </w:t>
      </w:r>
      <w:r>
        <w:rPr>
          <w:i/>
        </w:rPr>
        <w:t>Lectures</w:t>
      </w:r>
      <w:r>
        <w:t xml:space="preserve"> 308)</w:t>
      </w:r>
    </w:p>
    <w:p w14:paraId="3DDACC10" w14:textId="77777777" w:rsidR="00AA61B5" w:rsidRPr="00D3451D" w:rsidRDefault="00AA61B5" w:rsidP="00AA61B5">
      <w:pPr>
        <w:ind w:left="360"/>
      </w:pPr>
      <w:r>
        <w:t>“</w:t>
      </w:r>
      <w:r w:rsidRPr="00093625">
        <w:t xml:space="preserve">They </w:t>
      </w:r>
      <w:r>
        <w:t xml:space="preserve">[the apostles] </w:t>
      </w:r>
      <w:r w:rsidRPr="00093625">
        <w:t>used many arguments, but as outward forms of something beyond argument. They appealed to the miracles they wrought, as sufficient signs of their power, and assuredly divine, in spite of those which other systems could show or pretended.</w:t>
      </w:r>
      <w:r>
        <w:t xml:space="preserve">” (Newman </w:t>
      </w:r>
      <w:r>
        <w:rPr>
          <w:i/>
        </w:rPr>
        <w:t>Lectures</w:t>
      </w:r>
      <w:r>
        <w:t xml:space="preserve"> 309)</w:t>
      </w:r>
    </w:p>
    <w:p w14:paraId="0DD351B0" w14:textId="77777777" w:rsidR="00AA61B5" w:rsidRPr="00E00AB4" w:rsidRDefault="00AA61B5" w:rsidP="00AA61B5">
      <w:pPr>
        <w:ind w:left="720"/>
      </w:pPr>
      <w:r>
        <w:t>“</w:t>
      </w:r>
      <w:r w:rsidRPr="0086592B">
        <w:t>Paley</w:t>
      </w:r>
      <w:r w:rsidRPr="00723EA1">
        <w:t xml:space="preserve">, </w:t>
      </w:r>
      <w:r w:rsidRPr="0086592B">
        <w:t xml:space="preserve">whose work on the Evidences is founded on the notion that the miracles wrought by Christ and His Apostles are to be </w:t>
      </w:r>
      <w:r w:rsidRPr="0086592B">
        <w:rPr>
          <w:i/>
        </w:rPr>
        <w:t>the ground</w:t>
      </w:r>
      <w:r w:rsidRPr="0086592B">
        <w:t xml:space="preserve"> of our faith</w:t>
      </w:r>
      <w:r w:rsidRPr="00723EA1">
        <w:t xml:space="preserve">, </w:t>
      </w:r>
      <w:r w:rsidRPr="0086592B">
        <w:t xml:space="preserve">feels the difficulty that </w:t>
      </w:r>
      <w:r w:rsidRPr="0086592B">
        <w:rPr>
          <w:i/>
        </w:rPr>
        <w:t>in fact</w:t>
      </w:r>
      <w:r w:rsidRPr="0086592B">
        <w:t xml:space="preserve"> they were not so accounted in early times</w:t>
      </w:r>
      <w:r w:rsidRPr="00723EA1">
        <w:t>.</w:t>
      </w:r>
      <w:r>
        <w:t xml:space="preserve">” (Newman </w:t>
      </w:r>
      <w:r>
        <w:rPr>
          <w:i/>
        </w:rPr>
        <w:t>Lectures</w:t>
      </w:r>
      <w:r>
        <w:t xml:space="preserve"> 309 n 1)</w:t>
      </w:r>
    </w:p>
    <w:p w14:paraId="7EF19889" w14:textId="77777777" w:rsidR="00AA61B5" w:rsidRPr="00E00AB4" w:rsidRDefault="00AA61B5" w:rsidP="00AA61B5">
      <w:pPr>
        <w:ind w:left="720"/>
      </w:pPr>
      <w:r w:rsidRPr="0086592B">
        <w:t>Paley</w:t>
      </w:r>
      <w:r>
        <w:t xml:space="preserve"> </w:t>
      </w:r>
      <w:r w:rsidRPr="00E00AB4">
        <w:rPr>
          <w:sz w:val="20"/>
          <w:szCs w:val="20"/>
        </w:rPr>
        <w:t xml:space="preserve">(part </w:t>
      </w:r>
      <w:r>
        <w:rPr>
          <w:sz w:val="20"/>
          <w:szCs w:val="20"/>
        </w:rPr>
        <w:t>3</w:t>
      </w:r>
      <w:r w:rsidRPr="00E00AB4">
        <w:rPr>
          <w:sz w:val="20"/>
          <w:szCs w:val="20"/>
        </w:rPr>
        <w:t xml:space="preserve"> c. 5</w:t>
      </w:r>
      <w:r>
        <w:rPr>
          <w:sz w:val="20"/>
          <w:szCs w:val="20"/>
        </w:rPr>
        <w:t xml:space="preserve"> end</w:t>
      </w:r>
      <w:r w:rsidRPr="00E00AB4">
        <w:rPr>
          <w:sz w:val="20"/>
          <w:szCs w:val="20"/>
        </w:rPr>
        <w:t>)</w:t>
      </w:r>
      <w:r>
        <w:t>:</w:t>
      </w:r>
      <w:r w:rsidRPr="00723EA1">
        <w:t xml:space="preserve"> “</w:t>
      </w:r>
      <w:r w:rsidRPr="0086592B">
        <w:t>I am ready</w:t>
      </w:r>
      <w:r w:rsidRPr="00723EA1">
        <w:t xml:space="preserve">, </w:t>
      </w:r>
      <w:r w:rsidRPr="0086592B">
        <w:t>however</w:t>
      </w:r>
      <w:r w:rsidRPr="00723EA1">
        <w:t xml:space="preserve">, </w:t>
      </w:r>
      <w:r w:rsidRPr="0086592B">
        <w:t xml:space="preserve">to admit that the ancient Christian advocates did not insist upon the miracles in argument </w:t>
      </w:r>
      <w:r w:rsidRPr="0086592B">
        <w:rPr>
          <w:i/>
        </w:rPr>
        <w:t>so frequently as I should have done</w:t>
      </w:r>
      <w:r w:rsidRPr="00723EA1">
        <w:t xml:space="preserve">. </w:t>
      </w:r>
      <w:r w:rsidRPr="0086592B">
        <w:t>It was their lot to contend with notions of magical agency</w:t>
      </w:r>
      <w:r w:rsidRPr="00723EA1">
        <w:t xml:space="preserve">, </w:t>
      </w:r>
      <w:r w:rsidRPr="0086592B">
        <w:t>against which the mere production of the facts was not sufficient for the convincing of their adversaries</w:t>
      </w:r>
      <w:r w:rsidRPr="00723EA1">
        <w:t xml:space="preserve">. </w:t>
      </w:r>
      <w:r w:rsidRPr="0086592B">
        <w:rPr>
          <w:i/>
        </w:rPr>
        <w:t>I do not know whether they themselves thought it quite decisive of the controversy</w:t>
      </w:r>
      <w:r w:rsidRPr="00723EA1">
        <w:t>.”</w:t>
      </w:r>
      <w:r>
        <w:t xml:space="preserve"> (Qtd. in Newman </w:t>
      </w:r>
      <w:r>
        <w:rPr>
          <w:i/>
        </w:rPr>
        <w:t>Lectures</w:t>
      </w:r>
      <w:r>
        <w:t xml:space="preserve"> 309 n 1)</w:t>
      </w:r>
    </w:p>
    <w:p w14:paraId="1575CA8A" w14:textId="77777777" w:rsidR="00AA61B5" w:rsidRPr="00E00AB4" w:rsidRDefault="00AA61B5" w:rsidP="00AA61B5">
      <w:pPr>
        <w:ind w:left="720"/>
      </w:pPr>
      <w:r>
        <w:t>“</w:t>
      </w:r>
      <w:r w:rsidRPr="0086592B">
        <w:t xml:space="preserve">Then on what </w:t>
      </w:r>
      <w:r w:rsidRPr="0086592B">
        <w:rPr>
          <w:i/>
        </w:rPr>
        <w:t>did</w:t>
      </w:r>
      <w:r w:rsidRPr="0086592B">
        <w:t xml:space="preserve"> they believe? Again</w:t>
      </w:r>
      <w:r w:rsidRPr="00723EA1">
        <w:t xml:space="preserve">; </w:t>
      </w:r>
      <w:r w:rsidRPr="0086592B">
        <w:t>are not philosophical objections as cogent now against miracles as the belief in magic then?</w:t>
      </w:r>
      <w:r>
        <w:t xml:space="preserve">” (Newman </w:t>
      </w:r>
      <w:r>
        <w:rPr>
          <w:i/>
        </w:rPr>
        <w:t>Lectures</w:t>
      </w:r>
      <w:r>
        <w:t xml:space="preserve"> 309 n 1)</w:t>
      </w:r>
    </w:p>
    <w:p w14:paraId="62E7D2E4" w14:textId="77777777" w:rsidR="00AA61B5" w:rsidRPr="00B24879" w:rsidRDefault="00AA61B5" w:rsidP="00AA61B5">
      <w:pPr>
        <w:ind w:left="360"/>
      </w:pPr>
      <w:r>
        <w:t>“</w:t>
      </w:r>
      <w:r w:rsidRPr="00093625">
        <w:t>Thus they spread their nets for disciples, and caught thousands at a cast; thus they roused and inflamed their hearers into enthusiasm</w:t>
      </w:r>
      <w:r>
        <w:t xml:space="preserve"> </w:t>
      </w:r>
      <w:r w:rsidRPr="00093625">
        <w:t>[310]</w:t>
      </w:r>
      <w:r>
        <w:t xml:space="preserve"> . . .</w:t>
      </w:r>
      <w:r w:rsidRPr="00093625">
        <w:t>, turning the whisper of their hearts into an habitual conviction, and establishing in the reason what had been begun in the will.</w:t>
      </w:r>
      <w:r>
        <w:t xml:space="preserve">” (Newman </w:t>
      </w:r>
      <w:r>
        <w:rPr>
          <w:i/>
        </w:rPr>
        <w:t>Lectures</w:t>
      </w:r>
      <w:r>
        <w:t xml:space="preserve"> 310, 312)</w:t>
      </w:r>
    </w:p>
    <w:p w14:paraId="72926EF5" w14:textId="77777777" w:rsidR="00AA61B5" w:rsidRPr="00B24879" w:rsidRDefault="00AA61B5" w:rsidP="00AA61B5">
      <w:pPr>
        <w:ind w:left="360"/>
      </w:pPr>
      <w:r>
        <w:t>“</w:t>
      </w:r>
      <w:r w:rsidRPr="00093625">
        <w:t>Such was the triumph of Faith</w:t>
      </w:r>
      <w:r>
        <w:t xml:space="preserve"> </w:t>
      </w:r>
      <w:r w:rsidRPr="00093625">
        <w:t xml:space="preserve">[312] </w:t>
      </w:r>
      <w:r>
        <w:t xml:space="preserve">. . . </w:t>
      </w:r>
      <w:r w:rsidRPr="00093625">
        <w:t xml:space="preserve">It enjoined the law of love for retaliation; it put pain above enjoyment; it supplanted polygamy by the celibate; it </w:t>
      </w:r>
      <w:proofErr w:type="spellStart"/>
      <w:r w:rsidRPr="00093625">
        <w:t>honoured</w:t>
      </w:r>
      <w:proofErr w:type="spellEnd"/>
      <w:r w:rsidRPr="00093625">
        <w:t xml:space="preserve"> poverty before affluence, the communion of Saints before the civil power, the next world before this. It made the Christian independent of all men and all things, except of Christ; and provided for a deeper humility, while it abounded in peace and joy</w:t>
      </w:r>
      <w:r>
        <w:t xml:space="preserve">.” (Newman </w:t>
      </w:r>
      <w:r>
        <w:rPr>
          <w:i/>
        </w:rPr>
        <w:t>Lectures</w:t>
      </w:r>
      <w:r>
        <w:t xml:space="preserve"> 312-13)</w:t>
      </w:r>
    </w:p>
    <w:p w14:paraId="366E5829" w14:textId="4B644343" w:rsidR="00AA61B5" w:rsidRDefault="00AA61B5">
      <w:pPr>
        <w:contextualSpacing w:val="0"/>
      </w:pPr>
      <w:r>
        <w:br w:type="page"/>
      </w:r>
    </w:p>
    <w:p w14:paraId="0D5AF13D" w14:textId="77777777" w:rsidR="00AA61B5" w:rsidRPr="001C7C08" w:rsidRDefault="00AA61B5" w:rsidP="00AA61B5">
      <w:pPr>
        <w:pStyle w:val="Heading1"/>
        <w:rPr>
          <w:b/>
          <w:bCs/>
        </w:rPr>
      </w:pPr>
      <w:bookmarkStart w:id="19" w:name="_Toc195494006"/>
      <w:r w:rsidRPr="00093625">
        <w:lastRenderedPageBreak/>
        <w:t>Faith</w:t>
      </w:r>
      <w:r>
        <w:t>, Sacraments, a</w:t>
      </w:r>
      <w:r w:rsidRPr="00093625">
        <w:t>nd Works</w:t>
      </w:r>
      <w:bookmarkEnd w:id="19"/>
    </w:p>
    <w:p w14:paraId="74E56768" w14:textId="77777777" w:rsidR="00AA61B5" w:rsidRPr="00723EA1" w:rsidRDefault="00AA61B5" w:rsidP="00AA61B5"/>
    <w:p w14:paraId="754DE93F" w14:textId="77777777" w:rsidR="00AA61B5" w:rsidRDefault="00AA61B5" w:rsidP="00AA61B5"/>
    <w:p w14:paraId="48F9FCD7" w14:textId="77777777" w:rsidR="00AA61B5" w:rsidRPr="00723EA1" w:rsidRDefault="00AA61B5" w:rsidP="00AA61B5">
      <w:r>
        <w:t>introduction</w:t>
      </w:r>
    </w:p>
    <w:p w14:paraId="39658DC3" w14:textId="77777777" w:rsidR="00AA61B5" w:rsidRPr="00D61CD3" w:rsidRDefault="00AA61B5" w:rsidP="00AA61B5">
      <w:pPr>
        <w:ind w:left="360"/>
        <w:rPr>
          <w:sz w:val="20"/>
          <w:szCs w:val="20"/>
        </w:rPr>
      </w:pPr>
      <w:r w:rsidRPr="00D61CD3">
        <w:rPr>
          <w:sz w:val="20"/>
          <w:szCs w:val="20"/>
        </w:rPr>
        <w:t>Rom 3:28, “For we hold that a person is justified by faith apart from works prescribed by the law.”</w:t>
      </w:r>
    </w:p>
    <w:p w14:paraId="07FC3A86" w14:textId="77777777" w:rsidR="00AA61B5" w:rsidRPr="00C11FD9" w:rsidRDefault="00AA61B5" w:rsidP="00AA61B5">
      <w:pPr>
        <w:ind w:left="360"/>
      </w:pPr>
      <w:r>
        <w:t>“</w:t>
      </w:r>
      <w:r w:rsidRPr="00093625">
        <w:t>I now proceed to show that though we are justified, as St. Paul says, by faith, and, as our Articles and Homilies say, by faith only, nevertheless we are justified, as St. James says, by works; and to show in what sense this latter doctrine is true, and that, not only in the case of works of righteousness, but also of ritual services, such as Baptism, as St. Paul and St. Peter teach. And I have taken for a text St. Paul’s decision that we are “justified by faith without the deeds of the Law,” in order, by the contrast of his real meaning, to show how far he is from asserting thereby that we are justified by faith without the deeds of the Gospel.</w:t>
      </w:r>
      <w:r>
        <w:t xml:space="preserve">” (Newman </w:t>
      </w:r>
      <w:r>
        <w:rPr>
          <w:i/>
        </w:rPr>
        <w:t>Lectures</w:t>
      </w:r>
      <w:r>
        <w:t xml:space="preserve"> 314)</w:t>
      </w:r>
    </w:p>
    <w:p w14:paraId="725DE17F" w14:textId="77777777" w:rsidR="00AA61B5" w:rsidRDefault="00AA61B5" w:rsidP="00AA61B5"/>
    <w:p w14:paraId="16A0B588" w14:textId="77777777" w:rsidR="00AA61B5" w:rsidRDefault="00AA61B5" w:rsidP="00AA61B5">
      <w:r>
        <w:t>James on works</w:t>
      </w:r>
    </w:p>
    <w:p w14:paraId="2E60E791" w14:textId="77777777" w:rsidR="00AA61B5" w:rsidRDefault="00AA61B5" w:rsidP="00AA61B5">
      <w:pPr>
        <w:ind w:left="360"/>
      </w:pPr>
      <w:r>
        <w:t xml:space="preserve">“. . . </w:t>
      </w:r>
      <w:r w:rsidRPr="00093625">
        <w:t xml:space="preserve">it is no contradicting of St. Paul to assert we are justified by faith </w:t>
      </w:r>
      <w:r w:rsidRPr="00093625">
        <w:rPr>
          <w:i/>
        </w:rPr>
        <w:t>with</w:t>
      </w:r>
      <w:r w:rsidRPr="00093625">
        <w:t xml:space="preserve"> [314] evangelical works, unless St. James contradict him also.</w:t>
      </w:r>
      <w:r>
        <w:t xml:space="preserve">” (Newman </w:t>
      </w:r>
      <w:r>
        <w:rPr>
          <w:i/>
        </w:rPr>
        <w:t>Lectures</w:t>
      </w:r>
      <w:r>
        <w:t xml:space="preserve"> 314-15)</w:t>
      </w:r>
    </w:p>
    <w:p w14:paraId="56A07240" w14:textId="77777777" w:rsidR="00AA61B5" w:rsidRPr="00C11FD9" w:rsidRDefault="00AA61B5" w:rsidP="00AA61B5">
      <w:pPr>
        <w:ind w:left="360"/>
      </w:pPr>
      <w:r>
        <w:t>“</w:t>
      </w:r>
      <w:r w:rsidRPr="00093625">
        <w:t>Why be so bent upon forcing two inspired teachers into a real and formal discordance of doctrine? If you could prove ever so cogently that when St. Paul said, “deeds of the Law,” he meant to include Christian works, you would not have advanced one step towards interpreting St. James, or impairing his authority; you would have only plunged into a more serious perplexity.</w:t>
      </w:r>
      <w:r>
        <w:t xml:space="preserve">” (Newman </w:t>
      </w:r>
      <w:r>
        <w:rPr>
          <w:i/>
        </w:rPr>
        <w:t>Lectures</w:t>
      </w:r>
      <w:r>
        <w:t xml:space="preserve"> 315)</w:t>
      </w:r>
    </w:p>
    <w:p w14:paraId="644BF384" w14:textId="77777777" w:rsidR="00AA61B5" w:rsidRPr="00C477F8" w:rsidRDefault="00AA61B5" w:rsidP="00AA61B5">
      <w:pPr>
        <w:ind w:left="360"/>
      </w:pPr>
      <w:r>
        <w:t xml:space="preserve">“. . . </w:t>
      </w:r>
      <w:r w:rsidRPr="00093625">
        <w:t xml:space="preserve">an assent to faith, as alone justifying, does not at all preclude the doctrine of works justifying also. If indeed I said that works justify in </w:t>
      </w:r>
      <w:r w:rsidRPr="00093625">
        <w:rPr>
          <w:i/>
        </w:rPr>
        <w:t>the same sense</w:t>
      </w:r>
      <w:r w:rsidRPr="00093625">
        <w:t xml:space="preserve"> as faith only justifies, this would be a contradiction </w:t>
      </w:r>
      <w:r>
        <w:t xml:space="preserve">. . .” (Newman </w:t>
      </w:r>
      <w:r>
        <w:rPr>
          <w:i/>
        </w:rPr>
        <w:t>Lectures</w:t>
      </w:r>
      <w:r>
        <w:t xml:space="preserve"> 316)</w:t>
      </w:r>
    </w:p>
    <w:p w14:paraId="50C9E8DE" w14:textId="77777777" w:rsidR="00AA61B5" w:rsidRPr="00C477F8" w:rsidRDefault="00AA61B5" w:rsidP="00AA61B5">
      <w:pPr>
        <w:ind w:left="360"/>
      </w:pPr>
      <w:r>
        <w:t>“</w:t>
      </w:r>
      <w:r w:rsidRPr="00093625">
        <w:t xml:space="preserve">After all, does not Christ only justify? </w:t>
      </w:r>
      <w:r>
        <w:t xml:space="preserve">. . . </w:t>
      </w:r>
      <w:r w:rsidRPr="00093625">
        <w:t xml:space="preserve">It will of course be replied that our Lord is the meritorious cause, and faith the means; that faith justifies in a different and subordinate sense. [316] </w:t>
      </w:r>
      <w:r>
        <w:t xml:space="preserve">. . . </w:t>
      </w:r>
      <w:r w:rsidRPr="00093625">
        <w:t>so works, whether moral or ritual, may justify us in their own respective senses, though in the sense in which faith justifies, it only justifies.</w:t>
      </w:r>
      <w:r>
        <w:t xml:space="preserve">” (Newman </w:t>
      </w:r>
      <w:r>
        <w:rPr>
          <w:i/>
        </w:rPr>
        <w:t>Lectures</w:t>
      </w:r>
      <w:r>
        <w:t xml:space="preserve"> 316-17)</w:t>
      </w:r>
    </w:p>
    <w:p w14:paraId="6CF76549" w14:textId="77777777" w:rsidR="00AA61B5" w:rsidRPr="00C477F8" w:rsidRDefault="00AA61B5" w:rsidP="00AA61B5">
      <w:pPr>
        <w:ind w:left="360"/>
      </w:pPr>
      <w:r>
        <w:t>“</w:t>
      </w:r>
      <w:r w:rsidRPr="00093625">
        <w:t xml:space="preserve">The only question is </w:t>
      </w:r>
      <w:r w:rsidRPr="00093625">
        <w:rPr>
          <w:i/>
        </w:rPr>
        <w:t>what</w:t>
      </w:r>
      <w:r w:rsidRPr="00093625">
        <w:t xml:space="preserve"> is that sense in which works justify, so as not to interfere with faith only justifying.</w:t>
      </w:r>
      <w:r>
        <w:t xml:space="preserve">” (Newman </w:t>
      </w:r>
      <w:r>
        <w:rPr>
          <w:i/>
        </w:rPr>
        <w:t>Lectures</w:t>
      </w:r>
      <w:r>
        <w:t xml:space="preserve"> 317)</w:t>
      </w:r>
    </w:p>
    <w:p w14:paraId="69F59D26" w14:textId="77777777" w:rsidR="00AA61B5" w:rsidRPr="00C477F8" w:rsidRDefault="00AA61B5" w:rsidP="00AA61B5">
      <w:pPr>
        <w:ind w:left="360"/>
      </w:pPr>
      <w:r>
        <w:t>“</w:t>
      </w:r>
      <w:r w:rsidRPr="00093625">
        <w:t>I might seem to grant just now that St. Paul’s words, at first sight, countenanced the extreme Protestant view of them; but this is not at all the case</w:t>
      </w:r>
      <w:r>
        <w:t xml:space="preserve"> . . .” (Newman </w:t>
      </w:r>
      <w:r>
        <w:rPr>
          <w:i/>
        </w:rPr>
        <w:t>Lectures</w:t>
      </w:r>
      <w:r>
        <w:t xml:space="preserve"> 317)</w:t>
      </w:r>
    </w:p>
    <w:p w14:paraId="0E9AAFEC" w14:textId="77777777" w:rsidR="00AA61B5" w:rsidRPr="00C477F8" w:rsidRDefault="00AA61B5" w:rsidP="00AA61B5">
      <w:pPr>
        <w:ind w:left="720"/>
      </w:pPr>
      <w:r>
        <w:t xml:space="preserve">“. . . </w:t>
      </w:r>
      <w:r w:rsidRPr="00093625">
        <w:t>we associate a particular meaning with them</w:t>
      </w:r>
      <w:r>
        <w:t xml:space="preserve"> [the words “justification by faith”]</w:t>
      </w:r>
      <w:r w:rsidRPr="00093625">
        <w:t>, from having heard it again and again assigned to them, and thus every other interpretation comes to seem unnatural.</w:t>
      </w:r>
      <w:r>
        <w:t xml:space="preserve">” (Newman </w:t>
      </w:r>
      <w:r>
        <w:rPr>
          <w:i/>
        </w:rPr>
        <w:t>Lectures</w:t>
      </w:r>
      <w:r>
        <w:t xml:space="preserve"> 317)</w:t>
      </w:r>
    </w:p>
    <w:p w14:paraId="5F5BA089" w14:textId="77777777" w:rsidR="00AA61B5" w:rsidRPr="00C477F8" w:rsidRDefault="00AA61B5" w:rsidP="00AA61B5">
      <w:pPr>
        <w:ind w:left="720"/>
      </w:pPr>
      <w:r>
        <w:t>“</w:t>
      </w:r>
      <w:r w:rsidRPr="00093625">
        <w:t>The Jews sought to be justified by works done in their own unaided strength, by the Law of Nature, as it was set before them in the Mosaic Covenant</w:t>
      </w:r>
      <w:r>
        <w:t xml:space="preserve"> . . .” (Newman </w:t>
      </w:r>
      <w:r>
        <w:rPr>
          <w:i/>
        </w:rPr>
        <w:t>Lectures</w:t>
      </w:r>
      <w:r>
        <w:t xml:space="preserve"> 317)</w:t>
      </w:r>
    </w:p>
    <w:p w14:paraId="592AA3A0" w14:textId="77777777" w:rsidR="00AA61B5" w:rsidRDefault="00AA61B5" w:rsidP="00AA61B5">
      <w:pPr>
        <w:ind w:left="720"/>
      </w:pPr>
      <w:r>
        <w:t xml:space="preserve">Paul </w:t>
      </w:r>
      <w:r w:rsidRPr="00093625">
        <w:t xml:space="preserve">proposes </w:t>
      </w:r>
      <w:r>
        <w:t>“</w:t>
      </w:r>
      <w:r w:rsidRPr="00093625">
        <w:t xml:space="preserve">the Law of Faith, and says [317] that a man is justified by faith without the deeds of the Law; </w:t>
      </w:r>
      <w:r>
        <w:t xml:space="preserve">. . . </w:t>
      </w:r>
      <w:r w:rsidRPr="00093625">
        <w:t>so far from making the Law void through faith, he establishes it.</w:t>
      </w:r>
      <w:r>
        <w:t xml:space="preserve">” (Newman </w:t>
      </w:r>
      <w:r>
        <w:rPr>
          <w:i/>
        </w:rPr>
        <w:t>Lectures</w:t>
      </w:r>
      <w:r>
        <w:t xml:space="preserve"> 317-18)</w:t>
      </w:r>
    </w:p>
    <w:p w14:paraId="53D414A1" w14:textId="77777777" w:rsidR="00AA61B5" w:rsidRPr="00C477F8" w:rsidRDefault="00AA61B5" w:rsidP="00AA61B5">
      <w:pPr>
        <w:ind w:left="720"/>
      </w:pPr>
      <w:r>
        <w:t>Paul in effect says, “</w:t>
      </w:r>
      <w:r w:rsidRPr="00093625">
        <w:t>nothing short of faith, can help you to a justifying obedience. But faith is fully equal to enabling you to fulfil the Law. Far then from invalidating the Law by the doctrine of faith, I establish it.</w:t>
      </w:r>
      <w:r>
        <w:t xml:space="preserve">” (Newman </w:t>
      </w:r>
      <w:r>
        <w:rPr>
          <w:i/>
        </w:rPr>
        <w:t>Lectures</w:t>
      </w:r>
      <w:r>
        <w:t xml:space="preserve"> 318)</w:t>
      </w:r>
    </w:p>
    <w:p w14:paraId="0A2846B9" w14:textId="77777777" w:rsidR="00AA61B5" w:rsidRPr="00C11FD9" w:rsidRDefault="00AA61B5" w:rsidP="00AA61B5">
      <w:pPr>
        <w:ind w:left="720"/>
      </w:pPr>
      <w:r>
        <w:t>“</w:t>
      </w:r>
      <w:r w:rsidRPr="00093625">
        <w:t xml:space="preserve">Now I do not ask whether there </w:t>
      </w:r>
      <w:r>
        <w:t xml:space="preserve">[this] </w:t>
      </w:r>
      <w:r w:rsidRPr="00093625">
        <w:t xml:space="preserve">interpretation of his words </w:t>
      </w:r>
      <w:r>
        <w:t xml:space="preserve">. . . </w:t>
      </w:r>
      <w:r w:rsidRPr="00093625">
        <w:t>is not perfectly consistent with St. James’s doctrine.</w:t>
      </w:r>
      <w:r>
        <w:t xml:space="preserve">” (Newman </w:t>
      </w:r>
      <w:r>
        <w:rPr>
          <w:i/>
        </w:rPr>
        <w:t>Lectures</w:t>
      </w:r>
      <w:r>
        <w:t xml:space="preserve"> 318)</w:t>
      </w:r>
    </w:p>
    <w:p w14:paraId="462DDFB4" w14:textId="77777777" w:rsidR="00AA61B5" w:rsidRPr="00C11FD9" w:rsidRDefault="00AA61B5" w:rsidP="00AA61B5">
      <w:pPr>
        <w:ind w:left="360"/>
      </w:pPr>
      <w:bookmarkStart w:id="20" w:name="_Hlk194106696"/>
      <w:r>
        <w:lastRenderedPageBreak/>
        <w:t>“</w:t>
      </w:r>
      <w:r w:rsidRPr="00093625">
        <w:t xml:space="preserve">Justification comes </w:t>
      </w:r>
      <w:r w:rsidRPr="00093625">
        <w:rPr>
          <w:i/>
        </w:rPr>
        <w:t>through</w:t>
      </w:r>
      <w:r w:rsidRPr="00093625">
        <w:t xml:space="preserve"> the Sacraments; is received </w:t>
      </w:r>
      <w:r w:rsidRPr="00093625">
        <w:rPr>
          <w:i/>
        </w:rPr>
        <w:t>by</w:t>
      </w:r>
      <w:r w:rsidRPr="00093625">
        <w:t xml:space="preserve"> faith; </w:t>
      </w:r>
      <w:r w:rsidRPr="00093625">
        <w:rPr>
          <w:i/>
        </w:rPr>
        <w:t>consists</w:t>
      </w:r>
      <w:r w:rsidRPr="00093625">
        <w:t xml:space="preserve"> in God’s inward presence and </w:t>
      </w:r>
      <w:r w:rsidRPr="00093625">
        <w:rPr>
          <w:i/>
        </w:rPr>
        <w:t>lives</w:t>
      </w:r>
      <w:r w:rsidRPr="00093625">
        <w:t xml:space="preserve"> in obedience. Let us take some parallel cases.</w:t>
      </w:r>
      <w:r>
        <w:t xml:space="preserve">” (Newman </w:t>
      </w:r>
      <w:r>
        <w:rPr>
          <w:i/>
        </w:rPr>
        <w:t>Lectures</w:t>
      </w:r>
      <w:r>
        <w:t xml:space="preserve"> 318)</w:t>
      </w:r>
    </w:p>
    <w:bookmarkEnd w:id="20"/>
    <w:p w14:paraId="68EBD494" w14:textId="77777777" w:rsidR="00AA61B5" w:rsidRPr="00C11FD9" w:rsidRDefault="00AA61B5" w:rsidP="00AA61B5">
      <w:pPr>
        <w:ind w:left="360"/>
      </w:pPr>
      <w:r>
        <w:t>“</w:t>
      </w:r>
      <w:r w:rsidRPr="00093625">
        <w:t xml:space="preserve">There is nothing in the text to exclude the Works and Sacraments of faith; all that can be said is they are not mentioned. St. Paul </w:t>
      </w:r>
      <w:r>
        <w:t xml:space="preserve">. . . </w:t>
      </w:r>
      <w:r w:rsidRPr="00093625">
        <w:t xml:space="preserve">guides them to heaven along a path </w:t>
      </w:r>
      <w:r>
        <w:t xml:space="preserve">. . . </w:t>
      </w:r>
      <w:r w:rsidRPr="00093625">
        <w:t>called the way of faith, not that it does not lie through hope and charity too, but faith is the name designating the track. If we refuse, not to modify, but even to complete one text of Scripture by another, will not admit the second merely because we prefer an interpretation of the first which contradicts it, will not hold two doctrines at once, merely because the text that declares the one does not also declare the other, if we will not say with St. James that works of faith [320] justify, merely because St. Paul says that faith justifies and works without faith do not justify, if we will demand that the whole of the Gospel should be brought out into form in a single text, then surely we ought to hold that Baptism is sufficient for salvation, because St. Peter says it “saves us,”—or hope sufficient, because St. Paul says “we are saved by hope,”—or that only love is the means of forgiveness, because our Lord says, “Her sins are forgiven, for she loved much,”—or that faith does not save, because St. James asks, “Can faith save him”</w:t>
      </w:r>
      <w:r>
        <w:t xml:space="preserve"> . . . </w:t>
      </w:r>
      <w:r w:rsidRPr="00093625">
        <w:t>Nothing surely is more suitable than to interpret justifying faith, as a principle of action, a characteristic of obedience, or sanctifying power, if by doing so we reconcile St. Paul with St. James</w:t>
      </w:r>
      <w:r>
        <w:t xml:space="preserve"> . . .” (Newman </w:t>
      </w:r>
      <w:r>
        <w:rPr>
          <w:i/>
        </w:rPr>
        <w:t>Lectures</w:t>
      </w:r>
      <w:r>
        <w:t xml:space="preserve"> 320-21)</w:t>
      </w:r>
    </w:p>
    <w:p w14:paraId="3A4729F4" w14:textId="77777777" w:rsidR="00AA61B5" w:rsidRPr="00C11FD9" w:rsidRDefault="00AA61B5" w:rsidP="00AA61B5">
      <w:pPr>
        <w:ind w:left="360"/>
      </w:pPr>
      <w:r>
        <w:t>“</w:t>
      </w:r>
      <w:r w:rsidRPr="00093625">
        <w:t>Thus much at first view of the subject; now let us take separately the two parts into which it divides, gospel ordinances and gospel works; and show in each case more distinctly their relation to faith.</w:t>
      </w:r>
      <w:r>
        <w:t xml:space="preserve">” (Newman </w:t>
      </w:r>
      <w:r>
        <w:rPr>
          <w:i/>
        </w:rPr>
        <w:t>Lectures</w:t>
      </w:r>
      <w:r>
        <w:t xml:space="preserve"> 321)</w:t>
      </w:r>
    </w:p>
    <w:p w14:paraId="5721369A" w14:textId="77777777" w:rsidR="00AA61B5" w:rsidRDefault="00AA61B5" w:rsidP="00AA61B5"/>
    <w:p w14:paraId="30389E4B" w14:textId="77777777" w:rsidR="00AA61B5" w:rsidRDefault="00AA61B5" w:rsidP="00AA61B5">
      <w:r w:rsidRPr="00093625">
        <w:t xml:space="preserve">relation </w:t>
      </w:r>
      <w:r>
        <w:t>of s</w:t>
      </w:r>
      <w:r w:rsidRPr="00093625">
        <w:t>acraments</w:t>
      </w:r>
      <w:r>
        <w:t xml:space="preserve"> to f</w:t>
      </w:r>
      <w:r w:rsidRPr="00093625">
        <w:t>aith</w:t>
      </w:r>
    </w:p>
    <w:p w14:paraId="071D6FC0" w14:textId="77777777" w:rsidR="00AA61B5" w:rsidRPr="00C11FD9" w:rsidRDefault="00AA61B5" w:rsidP="00AA61B5">
      <w:pPr>
        <w:ind w:left="360"/>
      </w:pPr>
      <w:r>
        <w:t>“</w:t>
      </w:r>
      <w:r w:rsidRPr="00093625">
        <w:t xml:space="preserve">It is objected, then, that under the Gospel, Ordinances </w:t>
      </w:r>
      <w:r>
        <w:t>[s</w:t>
      </w:r>
      <w:r w:rsidRPr="00093625">
        <w:t>acraments</w:t>
      </w:r>
      <w:r>
        <w:t xml:space="preserve">] </w:t>
      </w:r>
      <w:r w:rsidRPr="00093625">
        <w:t>are of little account, and that to insist on them is to bring the Church into bondage; that if Baptism convey regeneration, or the Apostolical Succession be the warrant for the Ministry, or Imposition of hands a spiritual benefit, or Consecration [321] required for giving and receiving the Lord’s Supper, or its Celebration involve a sacrifice, in a word, if outward signs are necessary means of gospel grace, then St. Paul’s statement does not hold that we are “justified by faith without the deeds of the Law.”</w:t>
      </w:r>
      <w:r>
        <w:t xml:space="preserve">” (Newman </w:t>
      </w:r>
      <w:r>
        <w:rPr>
          <w:i/>
        </w:rPr>
        <w:t>Lectures</w:t>
      </w:r>
      <w:r>
        <w:t xml:space="preserve"> 321-22)</w:t>
      </w:r>
    </w:p>
    <w:p w14:paraId="0F54DDB0" w14:textId="77777777" w:rsidR="00AA61B5" w:rsidRPr="008607FC" w:rsidRDefault="00AA61B5" w:rsidP="00AA61B5">
      <w:pPr>
        <w:ind w:left="360"/>
      </w:pPr>
      <w:r>
        <w:t xml:space="preserve">“. . . </w:t>
      </w:r>
      <w:r w:rsidRPr="00093625">
        <w:t xml:space="preserve">this argument </w:t>
      </w:r>
      <w:r>
        <w:t>[suggests]</w:t>
      </w:r>
      <w:r w:rsidRPr="00093625">
        <w:t xml:space="preserve"> that Christian rites should altogether be superseded as well as Jewish.</w:t>
      </w:r>
      <w:r>
        <w:t xml:space="preserve">” (Newman </w:t>
      </w:r>
      <w:r>
        <w:rPr>
          <w:i/>
        </w:rPr>
        <w:t>Lectures</w:t>
      </w:r>
      <w:r>
        <w:t xml:space="preserve"> 322)</w:t>
      </w:r>
    </w:p>
    <w:p w14:paraId="45C9609C" w14:textId="77777777" w:rsidR="00AA61B5" w:rsidRPr="00C11FD9" w:rsidRDefault="00AA61B5" w:rsidP="00AA61B5">
      <w:pPr>
        <w:ind w:left="360"/>
      </w:pPr>
      <w:r>
        <w:t>But “</w:t>
      </w:r>
      <w:r w:rsidRPr="00093625">
        <w:t>Faith superseded circumcision; it did not supersede Baptism</w:t>
      </w:r>
      <w:r>
        <w:t xml:space="preserve"> . . .” (Newman </w:t>
      </w:r>
      <w:r>
        <w:rPr>
          <w:i/>
        </w:rPr>
        <w:t>Lectures</w:t>
      </w:r>
      <w:r>
        <w:t xml:space="preserve"> 322)</w:t>
      </w:r>
    </w:p>
    <w:p w14:paraId="598C18F0" w14:textId="77777777" w:rsidR="00AA61B5" w:rsidRPr="00C11FD9" w:rsidRDefault="00AA61B5" w:rsidP="00AA61B5">
      <w:pPr>
        <w:ind w:left="360"/>
      </w:pPr>
      <w:r>
        <w:t xml:space="preserve">“. . . </w:t>
      </w:r>
      <w:r w:rsidRPr="00093625">
        <w:t xml:space="preserve">the interpretation proposed </w:t>
      </w:r>
      <w:r>
        <w:t xml:space="preserve">[sacraments contradict </w:t>
      </w:r>
      <w:r w:rsidRPr="008607FC">
        <w:t>Rom 3:28</w:t>
      </w:r>
      <w:r>
        <w:t xml:space="preserve">, </w:t>
      </w:r>
      <w:r w:rsidRPr="008607FC">
        <w:rPr>
          <w:i/>
          <w:iCs/>
        </w:rPr>
        <w:t>sola fidei</w:t>
      </w:r>
      <w:r>
        <w:t xml:space="preserve">] </w:t>
      </w:r>
      <w:r w:rsidRPr="00093625">
        <w:t>is utterly subversive of St. Paul’s doctrine, and uncongenial with his spirit. No one can doubt, it may be said, that by the doctrine of Faith he meant to magnify God’s [322] grace, to preach Christ’s Cross, to inculcate its all-sufficiency for pardon and renewal, and our dependence on the aid of the Holy Spirit for the will and the power to accept these blessings; that on the other hand to say that Sacraments are the means of justification, obscures the free grace of the gospel, and is “putting a yoke on the necks of the disciples.”</w:t>
      </w:r>
      <w:r>
        <w:t xml:space="preserve">” (Newman </w:t>
      </w:r>
      <w:r>
        <w:rPr>
          <w:i/>
        </w:rPr>
        <w:t>Lectures</w:t>
      </w:r>
      <w:r>
        <w:t xml:space="preserve"> 322-23)</w:t>
      </w:r>
    </w:p>
    <w:p w14:paraId="6EA587FA" w14:textId="77777777" w:rsidR="00AA61B5" w:rsidRDefault="00AA61B5" w:rsidP="00AA61B5">
      <w:pPr>
        <w:ind w:left="360"/>
      </w:pPr>
      <w:r>
        <w:t xml:space="preserve">“. . . </w:t>
      </w:r>
      <w:r w:rsidRPr="00093625">
        <w:t xml:space="preserve">the scope of St. Paul’s words is to show the nothingness of man and the all-sufficiency of Christ, and </w:t>
      </w:r>
      <w:r>
        <w:t xml:space="preserve">. . . </w:t>
      </w:r>
      <w:r w:rsidRPr="00093625">
        <w:t>this is the proper meaning of the doctrine of justification by faith, yet so far from the Catholic [323] doctrine concerning Sacraments interfering with this, I might apply the Apostle’s words, and say, “Do we make void faith through the Sacraments? yea we establish faith.” The proof of this is simple.</w:t>
      </w:r>
      <w:r>
        <w:t xml:space="preserve">” (Newman </w:t>
      </w:r>
      <w:r>
        <w:rPr>
          <w:i/>
        </w:rPr>
        <w:t>Lectures</w:t>
      </w:r>
      <w:r>
        <w:t xml:space="preserve"> 323-24)</w:t>
      </w:r>
    </w:p>
    <w:p w14:paraId="5F5E6506" w14:textId="77777777" w:rsidR="00AA61B5" w:rsidRPr="00B2578B" w:rsidRDefault="00AA61B5" w:rsidP="00AA61B5">
      <w:pPr>
        <w:ind w:left="720"/>
        <w:rPr>
          <w:sz w:val="20"/>
          <w:szCs w:val="20"/>
        </w:rPr>
      </w:pPr>
      <w:r w:rsidRPr="00B2578B">
        <w:rPr>
          <w:sz w:val="20"/>
          <w:szCs w:val="20"/>
        </w:rPr>
        <w:t>Rom 3:31, “Do we then overthrow the law through this faith? By no means! On the contrary, we uphold the law.”</w:t>
      </w:r>
    </w:p>
    <w:p w14:paraId="435683E7" w14:textId="77777777" w:rsidR="00AA61B5" w:rsidRPr="00C11FD9" w:rsidRDefault="00AA61B5" w:rsidP="00AA61B5">
      <w:pPr>
        <w:ind w:left="360"/>
      </w:pPr>
      <w:r>
        <w:lastRenderedPageBreak/>
        <w:t>“</w:t>
      </w:r>
      <w:r w:rsidRPr="00093625">
        <w:t xml:space="preserve">I allow, then, that faith exalts the grace of God; this is its office and charge: accordingly, whatever furthers this object, co-operates with the gospel doctrine of faith; whatever interferes with this object, contradicts the doctrine. Salvation by faith only is but another way of saying salvation by </w:t>
      </w:r>
      <w:r w:rsidRPr="00093625">
        <w:rPr>
          <w:i/>
        </w:rPr>
        <w:t>grace</w:t>
      </w:r>
      <w:r w:rsidRPr="00093625">
        <w:t xml:space="preserve"> only. Again, it is intended to humble man, and to remind him that nothing he can do of himself can please God; so that “by faith” means, “</w:t>
      </w:r>
      <w:r w:rsidRPr="00093625">
        <w:rPr>
          <w:i/>
        </w:rPr>
        <w:t>not</w:t>
      </w:r>
      <w:r w:rsidRPr="00093625">
        <w:t xml:space="preserve"> by works.” If then the Sacraments obscure the doctrine of free grace, and tempt men to rest upon their own doings, then they make void the doctrine of faith; if not, then they do not; if they magnify God and humble man, then they even subserve it. This was the evil tendency of the Jewish rites when Christ came</w:t>
      </w:r>
      <w:r>
        <w:t xml:space="preserve"> . . . [But] </w:t>
      </w:r>
      <w:r w:rsidRPr="00093625">
        <w:t>the doctrine of justification by Sacraments is altogether consistent, or rather coincident with St. Paul’s doctrine in the text, that we are justified by faith without the deeds of the Law.</w:t>
      </w:r>
      <w:r>
        <w:t xml:space="preserve">” (Newman </w:t>
      </w:r>
      <w:r>
        <w:rPr>
          <w:i/>
        </w:rPr>
        <w:t>Lectures</w:t>
      </w:r>
      <w:r>
        <w:t xml:space="preserve"> 324)</w:t>
      </w:r>
    </w:p>
    <w:p w14:paraId="690EFDE5" w14:textId="77777777" w:rsidR="00AA61B5" w:rsidRPr="00C11FD9" w:rsidRDefault="00AA61B5" w:rsidP="00AA61B5">
      <w:pPr>
        <w:ind w:left="360"/>
      </w:pPr>
      <w:r>
        <w:t xml:space="preserve">“. . . </w:t>
      </w:r>
      <w:r w:rsidRPr="00093625">
        <w:t xml:space="preserve">when the Atoning Sacrifice was made, </w:t>
      </w:r>
      <w:r>
        <w:t xml:space="preserve">. . . </w:t>
      </w:r>
      <w:r w:rsidRPr="00093625">
        <w:t xml:space="preserve">heaven was opened again upon man, not on rare occasions, or in the instances of high Saints only, but upon all who believe. Such being the state of things before Christ came and the state after, the Law which was before could not be the means of life, because life as yet was not; it was not wrought out, it was not created; it began to be in Christ, the Word Incarnate. The Law could not justify, because whatever special </w:t>
      </w:r>
      <w:proofErr w:type="spellStart"/>
      <w:r w:rsidRPr="00093625">
        <w:t>favour</w:t>
      </w:r>
      <w:proofErr w:type="spellEnd"/>
      <w:r w:rsidRPr="00093625">
        <w:t xml:space="preserve"> might be shown here and there by anticipation, justification was not purchased as a free gift to all who sought it. God justified Abraham, and He glorified Elijah; but He had not yet promised heaven to the obedient, or acceptance to the believing. He wrought first in the few what He offered afterwards to all; and even in those extraordinary instances, He acted immediately from Himself, not through the Jewish Law as His instrument. Abraham was not justified through circumcision, nor Elijah raised by virtue of the Passover. Judaism had no life, no spirit in its ordinances to connect earth and heaven.</w:t>
      </w:r>
      <w:r>
        <w:t xml:space="preserve">” (Newman </w:t>
      </w:r>
      <w:r>
        <w:rPr>
          <w:i/>
        </w:rPr>
        <w:t>Lectures</w:t>
      </w:r>
      <w:r>
        <w:t xml:space="preserve"> 325)</w:t>
      </w:r>
    </w:p>
    <w:p w14:paraId="7F2F373E" w14:textId="77777777" w:rsidR="00AA61B5" w:rsidRPr="00C11FD9" w:rsidRDefault="00AA61B5" w:rsidP="00AA61B5">
      <w:pPr>
        <w:ind w:left="360"/>
      </w:pPr>
      <w:r>
        <w:t>“</w:t>
      </w:r>
      <w:r w:rsidRPr="00093625">
        <w:t xml:space="preserve">Accordingly, the ceremonies of the Law, though [325] given by God, </w:t>
      </w:r>
      <w:r>
        <w:t xml:space="preserve">. . . </w:t>
      </w:r>
      <w:r w:rsidRPr="00093625">
        <w:t>were man’s acts, not God’s acts.</w:t>
      </w:r>
      <w:r>
        <w:t xml:space="preserve"> . . . </w:t>
      </w:r>
      <w:r w:rsidRPr="00093625">
        <w:t>Such was human nature in its best estate before Christ came; its worst was when it mistook the tatters of its poverty for the garments of righteousness, and, as in our Lord’s age, prided itself on what it was and what it did, as if its own, its sacrifices, ceremonies, birth-place, and ancestry, as if these could stand instead of that justification which it needs. This was that reliance on the works of the Law, which St. Paul denounces, a reliance utterly incompatible of course with the doctrine of free grace, and of faith in consequence.</w:t>
      </w:r>
      <w:r>
        <w:t xml:space="preserve">” (Newman </w:t>
      </w:r>
      <w:r>
        <w:rPr>
          <w:i/>
        </w:rPr>
        <w:t>Lectures</w:t>
      </w:r>
      <w:r>
        <w:t xml:space="preserve"> 325-26)</w:t>
      </w:r>
    </w:p>
    <w:p w14:paraId="51674BCB" w14:textId="77777777" w:rsidR="00AA61B5" w:rsidRPr="00C11FD9" w:rsidRDefault="00AA61B5" w:rsidP="00AA61B5">
      <w:pPr>
        <w:ind w:left="360"/>
      </w:pPr>
      <w:r>
        <w:t>“</w:t>
      </w:r>
      <w:r w:rsidRPr="00093625">
        <w:t xml:space="preserve">This then was the condition of the Jews; they had been told to approach God with works, which could not justify, </w:t>
      </w:r>
      <w:r w:rsidRPr="00093625">
        <w:rPr>
          <w:i/>
        </w:rPr>
        <w:t>as if</w:t>
      </w:r>
      <w:r w:rsidRPr="00093625">
        <w:t xml:space="preserve"> they could; and the carnal minded among them mistook the semblance for the reality. But when Christ came, suffered, and ascended [326] on high, then at length the promised grace was poured out abundantly, nay, for all higher purposes, far more so than on Adam </w:t>
      </w:r>
      <w:r>
        <w:t xml:space="preserve">. . . </w:t>
      </w:r>
      <w:r w:rsidRPr="00093625">
        <w:t xml:space="preserve">They </w:t>
      </w:r>
      <w:r>
        <w:t>[</w:t>
      </w:r>
      <w:r w:rsidRPr="00093625">
        <w:t>the Jews</w:t>
      </w:r>
      <w:r>
        <w:t xml:space="preserve">] </w:t>
      </w:r>
      <w:r w:rsidRPr="00093625">
        <w:t>wrought towards justification, and we from it. They wrought without the presence of Christ, and we with it. They came to God with rites, He comes to us in Sacraments.</w:t>
      </w:r>
      <w:r>
        <w:t xml:space="preserve">” (Newman </w:t>
      </w:r>
      <w:r>
        <w:rPr>
          <w:i/>
        </w:rPr>
        <w:t>Lectures</w:t>
      </w:r>
      <w:r>
        <w:t xml:space="preserve"> 326-27)</w:t>
      </w:r>
    </w:p>
    <w:p w14:paraId="02D397C5" w14:textId="77777777" w:rsidR="00AA61B5" w:rsidRPr="008D73D2" w:rsidRDefault="00AA61B5" w:rsidP="00AA61B5">
      <w:pPr>
        <w:ind w:left="360"/>
      </w:pPr>
      <w:r>
        <w:t>“</w:t>
      </w:r>
      <w:r w:rsidRPr="00093625">
        <w:t xml:space="preserve">Now, supposing when any one desired and prayed for the gospel gifts, they were conveyed through the visible intervention of an Angel, would that Angel’s presence be a memento of free grace, or a temptation to self-righteousness? Or did Naaman’s bathing in Jordan naturally lead to self-trust and a practical forgetfulness of God’s power? Did the necessity of coming to the Apostles for a cure inculcate the law of works or of faith? But it may be answered that such appointments </w:t>
      </w:r>
      <w:r w:rsidRPr="00093625">
        <w:rPr>
          <w:i/>
        </w:rPr>
        <w:t>are</w:t>
      </w:r>
      <w:r w:rsidRPr="00093625">
        <w:t xml:space="preserve"> capable of being used in a superstitious dependence. Angels may be worshipped; Apostles venerated, as if they were not “also men.” Let me then put the question in another shape,—does the </w:t>
      </w:r>
      <w:r w:rsidRPr="00093625">
        <w:rPr>
          <w:i/>
        </w:rPr>
        <w:t>possibility</w:t>
      </w:r>
      <w:r w:rsidRPr="00093625">
        <w:t xml:space="preserve"> of the abuse destroy the </w:t>
      </w:r>
      <w:r w:rsidRPr="00093625">
        <w:rPr>
          <w:i/>
        </w:rPr>
        <w:t>natural meaning</w:t>
      </w:r>
      <w:r w:rsidRPr="00093625">
        <w:t xml:space="preserve"> of the </w:t>
      </w:r>
      <w:r w:rsidRPr="00093625">
        <w:lastRenderedPageBreak/>
        <w:t xml:space="preserve">appointment? Was not the Brazen Serpent worshipped in a corrupt age; yet our Lord still appeals to its legitimate meaning as a token of God’s free grace. [327] </w:t>
      </w:r>
      <w:r>
        <w:t xml:space="preserve">. . . </w:t>
      </w:r>
      <w:r w:rsidRPr="00093625">
        <w:t>surely Baptism, which had not been abused, might in St. Paul’s mind be deemed consistent with the doctrine of justification by faith without deeds of the Law; surely he might discard the latter without meaning to include the former.</w:t>
      </w:r>
      <w:r>
        <w:t xml:space="preserve">” (Newman </w:t>
      </w:r>
      <w:r>
        <w:rPr>
          <w:i/>
        </w:rPr>
        <w:t>Lectures</w:t>
      </w:r>
      <w:r>
        <w:t xml:space="preserve"> 327-28)</w:t>
      </w:r>
    </w:p>
    <w:p w14:paraId="0A721F0F" w14:textId="77777777" w:rsidR="00AA61B5" w:rsidRDefault="00AA61B5" w:rsidP="00AA61B5">
      <w:pPr>
        <w:ind w:left="360"/>
      </w:pPr>
      <w:r>
        <w:t>Acts 3:1-10, Peter heals a man lame from birth</w:t>
      </w:r>
    </w:p>
    <w:p w14:paraId="571E48A9" w14:textId="77777777" w:rsidR="00AA61B5" w:rsidRPr="008D73D2" w:rsidRDefault="00AA61B5" w:rsidP="00AA61B5">
      <w:pPr>
        <w:ind w:left="720"/>
      </w:pPr>
      <w:r>
        <w:t>“</w:t>
      </w:r>
      <w:r w:rsidRPr="00093625">
        <w:t>St. Peter teaches us the same lesson after curing the lame man; he and St. John had been the visible means of the cure; “all the people ran together unto them greatly wondering.”</w:t>
      </w:r>
      <w:r>
        <w:t xml:space="preserve"> [3:11]</w:t>
      </w:r>
      <w:r w:rsidRPr="00093625">
        <w:t xml:space="preserve"> If there be a tendency anywhere superstitiously to rest in the outward part of Baptism or of the Lord’s Supper, or in their circumstances, or in other Christian rites, with that “amazement” which the Jews felt towards the Apostles, why must we deny their instrumentality in order to give glory to God? why is it not enough, with St. Peter, to lead the mind, not from, but through the earthly organ to the true Author of the miracle</w:t>
      </w:r>
      <w:r>
        <w:t xml:space="preserve"> . . .</w:t>
      </w:r>
      <w:r w:rsidRPr="00093625">
        <w:t>?</w:t>
      </w:r>
      <w:r>
        <w:t xml:space="preserve">” (Newman </w:t>
      </w:r>
      <w:r>
        <w:rPr>
          <w:i/>
        </w:rPr>
        <w:t>Lectures</w:t>
      </w:r>
      <w:r>
        <w:t xml:space="preserve"> 328)</w:t>
      </w:r>
    </w:p>
    <w:p w14:paraId="3FD64D6F" w14:textId="77777777" w:rsidR="00AA61B5" w:rsidRPr="00C11FD9" w:rsidRDefault="00AA61B5" w:rsidP="00AA61B5">
      <w:pPr>
        <w:ind w:left="360"/>
      </w:pPr>
      <w:r>
        <w:t>“</w:t>
      </w:r>
      <w:r w:rsidRPr="00093625">
        <w:t>Hence Baptism was even called of old the Sacrament of faith, as being on the part of the recipient, but an expression by act of what in words would be “I believe and I come.”</w:t>
      </w:r>
      <w:r>
        <w:t xml:space="preserve">” (Newman </w:t>
      </w:r>
      <w:r>
        <w:rPr>
          <w:i/>
        </w:rPr>
        <w:t>Lectures</w:t>
      </w:r>
      <w:r>
        <w:t xml:space="preserve"> 329)</w:t>
      </w:r>
    </w:p>
    <w:p w14:paraId="1B6561E9" w14:textId="77777777" w:rsidR="00AA61B5" w:rsidRDefault="00AA61B5" w:rsidP="00AA61B5">
      <w:pPr>
        <w:ind w:left="360"/>
      </w:pPr>
      <w:r>
        <w:t>“</w:t>
      </w:r>
      <w:r w:rsidRPr="00093625">
        <w:t>In a Jewish ordinance, then, man worked and God accepted; in a Christian, God speaks the word, and man kneels down and is saved. Such is the relation between Faith and Sacraments, in considering which I have taken “faith” in the sense in which the objection uses it, not in its proper sense as submission to what is unseen, but as trust [329] founded upon that submission; and it appears, that while the Sacraments are an exercise of submission, they are also a lesson of trust.</w:t>
      </w:r>
      <w:r>
        <w:t xml:space="preserve">” (Newman </w:t>
      </w:r>
      <w:r>
        <w:rPr>
          <w:i/>
        </w:rPr>
        <w:t>Lectures</w:t>
      </w:r>
      <w:r>
        <w:t xml:space="preserve"> 329-30)</w:t>
      </w:r>
    </w:p>
    <w:p w14:paraId="1B69DF2B" w14:textId="77777777" w:rsidR="00AA61B5" w:rsidRPr="00E26A6A" w:rsidRDefault="00AA61B5" w:rsidP="00AA61B5">
      <w:pPr>
        <w:ind w:left="360"/>
      </w:pPr>
      <w:r>
        <w:t>“</w:t>
      </w:r>
      <w:r w:rsidRPr="00093625">
        <w:t xml:space="preserve">Faith, then, is inculcated in their </w:t>
      </w:r>
      <w:r>
        <w:t>[the s</w:t>
      </w:r>
      <w:r w:rsidRPr="00093625">
        <w:t>acraments</w:t>
      </w:r>
      <w:r>
        <w:t xml:space="preserve">’] </w:t>
      </w:r>
      <w:r w:rsidRPr="00093625">
        <w:t>outward sign, and required for their inward grace; and is as little disparaged by the Catholic doctrine concerning them, as Christ Himself by the doctrine of faith.</w:t>
      </w:r>
      <w:r>
        <w:t xml:space="preserve">” (Newman </w:t>
      </w:r>
      <w:r>
        <w:rPr>
          <w:i/>
        </w:rPr>
        <w:t>Lectures</w:t>
      </w:r>
      <w:r>
        <w:t xml:space="preserve"> 330)</w:t>
      </w:r>
    </w:p>
    <w:p w14:paraId="47A33EF3" w14:textId="77777777" w:rsidR="00AA61B5" w:rsidRDefault="00AA61B5" w:rsidP="00AA61B5"/>
    <w:p w14:paraId="5CB2D14F" w14:textId="77777777" w:rsidR="00AA61B5" w:rsidRDefault="00AA61B5" w:rsidP="00AA61B5">
      <w:r w:rsidRPr="00093625">
        <w:t xml:space="preserve">relation </w:t>
      </w:r>
      <w:r>
        <w:t>of f</w:t>
      </w:r>
      <w:r w:rsidRPr="00093625">
        <w:t>aith</w:t>
      </w:r>
      <w:r>
        <w:t xml:space="preserve"> to works</w:t>
      </w:r>
    </w:p>
    <w:p w14:paraId="5314A627" w14:textId="77777777" w:rsidR="00AA61B5" w:rsidRPr="00C11FD9" w:rsidRDefault="00AA61B5" w:rsidP="00AA61B5">
      <w:pPr>
        <w:ind w:left="360"/>
      </w:pPr>
      <w:r>
        <w:t>“</w:t>
      </w:r>
      <w:r w:rsidRPr="00093625">
        <w:t xml:space="preserve">Now let us proceed to the second part of the subject, the relation between Faith and Works, which, though quite distinct from the former, may be conveniently considered in </w:t>
      </w:r>
      <w:proofErr w:type="spellStart"/>
      <w:r w:rsidRPr="00093625">
        <w:t>connexion</w:t>
      </w:r>
      <w:proofErr w:type="spellEnd"/>
      <w:r w:rsidRPr="00093625">
        <w:t xml:space="preserve"> with it.</w:t>
      </w:r>
      <w:r>
        <w:t xml:space="preserve">” (Newman </w:t>
      </w:r>
      <w:r>
        <w:rPr>
          <w:i/>
        </w:rPr>
        <w:t>Lectures</w:t>
      </w:r>
      <w:r>
        <w:t xml:space="preserve"> 330)</w:t>
      </w:r>
    </w:p>
    <w:p w14:paraId="5A3719EE" w14:textId="77777777" w:rsidR="00AA61B5" w:rsidRDefault="00AA61B5" w:rsidP="00AA61B5">
      <w:pPr>
        <w:ind w:left="360"/>
      </w:pPr>
      <w:r w:rsidRPr="00E26A6A">
        <w:t>Rom 3:28</w:t>
      </w:r>
      <w:r>
        <w:t xml:space="preserve"> and James 2:24</w:t>
      </w:r>
    </w:p>
    <w:p w14:paraId="0EEAB1A8" w14:textId="77777777" w:rsidR="00AA61B5" w:rsidRDefault="00AA61B5" w:rsidP="00AA61B5">
      <w:pPr>
        <w:ind w:left="720"/>
        <w:rPr>
          <w:sz w:val="20"/>
          <w:szCs w:val="20"/>
        </w:rPr>
      </w:pPr>
      <w:r w:rsidRPr="00D61CD3">
        <w:rPr>
          <w:sz w:val="20"/>
          <w:szCs w:val="20"/>
        </w:rPr>
        <w:t>Rom 3:28, “For we hold that a person is justified by faith apart from works prescribed by the law.”</w:t>
      </w:r>
    </w:p>
    <w:p w14:paraId="5CAE269D" w14:textId="77777777" w:rsidR="00AA61B5" w:rsidRPr="00600753" w:rsidRDefault="00AA61B5" w:rsidP="00AA61B5">
      <w:pPr>
        <w:ind w:left="1080"/>
      </w:pPr>
      <w:r w:rsidRPr="00093625">
        <w:t xml:space="preserve">Paul </w:t>
      </w:r>
      <w:r>
        <w:t>“</w:t>
      </w:r>
      <w:r w:rsidRPr="00093625">
        <w:t>implies, by faith, not by works only.</w:t>
      </w:r>
      <w:r>
        <w:t xml:space="preserve">” (Newman </w:t>
      </w:r>
      <w:r>
        <w:rPr>
          <w:i/>
        </w:rPr>
        <w:t>Lectures</w:t>
      </w:r>
      <w:r>
        <w:t xml:space="preserve"> 330)</w:t>
      </w:r>
    </w:p>
    <w:p w14:paraId="200C31CC" w14:textId="77777777" w:rsidR="00AA61B5" w:rsidRPr="00600753" w:rsidRDefault="00AA61B5" w:rsidP="00AA61B5">
      <w:pPr>
        <w:ind w:left="720"/>
        <w:rPr>
          <w:sz w:val="20"/>
          <w:szCs w:val="20"/>
        </w:rPr>
      </w:pPr>
      <w:r>
        <w:rPr>
          <w:sz w:val="20"/>
          <w:szCs w:val="20"/>
        </w:rPr>
        <w:t>James 2:24, “</w:t>
      </w:r>
      <w:r w:rsidRPr="00600753">
        <w:rPr>
          <w:sz w:val="20"/>
          <w:szCs w:val="20"/>
        </w:rPr>
        <w:t>You see that a person is justified by works and not by faith alone.</w:t>
      </w:r>
      <w:r>
        <w:rPr>
          <w:sz w:val="20"/>
          <w:szCs w:val="20"/>
        </w:rPr>
        <w:t>”</w:t>
      </w:r>
    </w:p>
    <w:p w14:paraId="0EDF3402" w14:textId="77777777" w:rsidR="00AA61B5" w:rsidRPr="00600753" w:rsidRDefault="00AA61B5" w:rsidP="00AA61B5">
      <w:pPr>
        <w:ind w:left="1080"/>
      </w:pPr>
      <w:r w:rsidRPr="00093625">
        <w:t xml:space="preserve">James says </w:t>
      </w:r>
      <w:r>
        <w:t>“</w:t>
      </w:r>
      <w:r w:rsidRPr="00093625">
        <w:t>we are justified by works, not by faith only</w:t>
      </w:r>
      <w:r>
        <w:t xml:space="preserve"> . . .” (Newman </w:t>
      </w:r>
      <w:r>
        <w:rPr>
          <w:i/>
        </w:rPr>
        <w:t>Lectures</w:t>
      </w:r>
      <w:r>
        <w:t xml:space="preserve"> 330)</w:t>
      </w:r>
    </w:p>
    <w:p w14:paraId="23DADC7D" w14:textId="77777777" w:rsidR="00AA61B5" w:rsidRPr="00600753" w:rsidRDefault="00AA61B5" w:rsidP="00AA61B5">
      <w:pPr>
        <w:ind w:left="720"/>
      </w:pPr>
      <w:r>
        <w:t xml:space="preserve">“. . . </w:t>
      </w:r>
      <w:r w:rsidRPr="00093625">
        <w:t>are these statements inconsistent?</w:t>
      </w:r>
      <w:r>
        <w:t xml:space="preserve">” (Newman </w:t>
      </w:r>
      <w:r>
        <w:rPr>
          <w:i/>
        </w:rPr>
        <w:t>Lectures</w:t>
      </w:r>
      <w:r>
        <w:t xml:space="preserve"> 330)</w:t>
      </w:r>
    </w:p>
    <w:p w14:paraId="1E495DE3" w14:textId="77777777" w:rsidR="00AA61B5" w:rsidRPr="00600753" w:rsidRDefault="00AA61B5" w:rsidP="00AA61B5">
      <w:pPr>
        <w:ind w:left="720"/>
      </w:pPr>
      <w:r>
        <w:t xml:space="preserve">“. . . </w:t>
      </w:r>
      <w:r w:rsidRPr="00093625">
        <w:t>to condemn works without faith is surely quite consistent with condemning faith without works.</w:t>
      </w:r>
      <w:r>
        <w:t xml:space="preserve">” (Newman </w:t>
      </w:r>
      <w:r>
        <w:rPr>
          <w:i/>
        </w:rPr>
        <w:t>Lectures</w:t>
      </w:r>
      <w:r>
        <w:t xml:space="preserve"> 330)</w:t>
      </w:r>
    </w:p>
    <w:p w14:paraId="7FA382F6" w14:textId="77777777" w:rsidR="00AA61B5" w:rsidRPr="00C11FD9" w:rsidRDefault="00AA61B5" w:rsidP="00AA61B5">
      <w:pPr>
        <w:ind w:left="720"/>
      </w:pPr>
      <w:r>
        <w:t>“</w:t>
      </w:r>
      <w:r w:rsidRPr="00093625">
        <w:t>St. Paul says that works are not available before faith; St. James, that they are available after faith. And now I will make this clearer.</w:t>
      </w:r>
      <w:r>
        <w:t xml:space="preserve">” (Newman </w:t>
      </w:r>
      <w:r>
        <w:rPr>
          <w:i/>
        </w:rPr>
        <w:t>Lectures</w:t>
      </w:r>
      <w:r>
        <w:t xml:space="preserve"> 330)</w:t>
      </w:r>
    </w:p>
    <w:p w14:paraId="3EE40BBB" w14:textId="77777777" w:rsidR="00AA61B5" w:rsidRPr="00C11FD9" w:rsidRDefault="00AA61B5" w:rsidP="00AA61B5">
      <w:pPr>
        <w:ind w:left="360"/>
      </w:pPr>
      <w:r>
        <w:t>“</w:t>
      </w:r>
      <w:r w:rsidRPr="00093625">
        <w:t>St. Paul speaks of works done under the letter, St. James of works done under the Spirit.</w:t>
      </w:r>
      <w:r>
        <w:t xml:space="preserve">” (Newman </w:t>
      </w:r>
      <w:r>
        <w:rPr>
          <w:i/>
        </w:rPr>
        <w:t>Lectures</w:t>
      </w:r>
      <w:r>
        <w:t xml:space="preserve"> 330-31)</w:t>
      </w:r>
    </w:p>
    <w:p w14:paraId="4DA2E238" w14:textId="77777777" w:rsidR="00AA61B5" w:rsidRPr="007F1152" w:rsidRDefault="00AA61B5" w:rsidP="00AA61B5">
      <w:pPr>
        <w:ind w:left="720"/>
      </w:pPr>
      <w:r>
        <w:t>“</w:t>
      </w:r>
      <w:r w:rsidRPr="00093625">
        <w:t>St. Paul says, we are justified without works; what works? “works of,” or done under, “the Law,” the Law of Moses, through which the Law of Nature spoke in the ears of the Jews.</w:t>
      </w:r>
      <w:r>
        <w:t xml:space="preserve">” (Newman </w:t>
      </w:r>
      <w:r>
        <w:rPr>
          <w:i/>
        </w:rPr>
        <w:t>Lectures</w:t>
      </w:r>
      <w:r>
        <w:t xml:space="preserve"> 330)</w:t>
      </w:r>
    </w:p>
    <w:p w14:paraId="7CCD5DA6" w14:textId="77777777" w:rsidR="00AA61B5" w:rsidRDefault="00AA61B5" w:rsidP="00AA61B5">
      <w:pPr>
        <w:ind w:left="720"/>
      </w:pPr>
      <w:r>
        <w:lastRenderedPageBreak/>
        <w:t>“</w:t>
      </w:r>
      <w:r w:rsidRPr="00093625">
        <w:t>But St. James speaks of works done under what he calls “the royal Law,” “the Law of liberty,” which we learn from St. Paul is “the Law of the Spirit of life,” for “where the Spirit of the Lord is, there is liberty;” [330] in other words, the Law of God as written on the heart by the Holy Ghost.</w:t>
      </w:r>
      <w:r>
        <w:t xml:space="preserve">” (Newman </w:t>
      </w:r>
      <w:r>
        <w:rPr>
          <w:i/>
        </w:rPr>
        <w:t>Lectures</w:t>
      </w:r>
      <w:r>
        <w:t xml:space="preserve"> 330-31)</w:t>
      </w:r>
    </w:p>
    <w:p w14:paraId="6D8EAB4E" w14:textId="77777777" w:rsidR="00AA61B5" w:rsidRPr="007F1152" w:rsidRDefault="00AA61B5" w:rsidP="00AA61B5">
      <w:pPr>
        <w:ind w:left="1080"/>
        <w:rPr>
          <w:sz w:val="20"/>
          <w:szCs w:val="20"/>
        </w:rPr>
      </w:pPr>
      <w:r w:rsidRPr="007F1152">
        <w:rPr>
          <w:sz w:val="20"/>
          <w:szCs w:val="20"/>
        </w:rPr>
        <w:t>James 2:8, “If you really fulfill the royal law according to the scripture, “You shall love your neighbor as yourself,” you do well.”</w:t>
      </w:r>
    </w:p>
    <w:p w14:paraId="154EAEDF" w14:textId="77777777" w:rsidR="00AA61B5" w:rsidRPr="007F1152" w:rsidRDefault="00AA61B5" w:rsidP="00AA61B5">
      <w:pPr>
        <w:ind w:left="1080"/>
        <w:rPr>
          <w:sz w:val="20"/>
          <w:szCs w:val="20"/>
        </w:rPr>
      </w:pPr>
      <w:r w:rsidRPr="007F1152">
        <w:rPr>
          <w:sz w:val="20"/>
          <w:szCs w:val="20"/>
        </w:rPr>
        <w:t>James 1:25, “But those who look into the perfect law, the law of liberty, and persevere, being not hearers who forget but doers who act—they will be blessed in their doing.”</w:t>
      </w:r>
    </w:p>
    <w:p w14:paraId="06976B45" w14:textId="77777777" w:rsidR="00AA61B5" w:rsidRPr="007F1152" w:rsidRDefault="00AA61B5" w:rsidP="00AA61B5">
      <w:pPr>
        <w:ind w:left="1080"/>
        <w:rPr>
          <w:sz w:val="20"/>
          <w:szCs w:val="20"/>
        </w:rPr>
      </w:pPr>
      <w:r w:rsidRPr="007F1152">
        <w:rPr>
          <w:sz w:val="20"/>
          <w:szCs w:val="20"/>
        </w:rPr>
        <w:t>James 2:12, “So speak and so act as those who are to be judged by the law of liberty.”</w:t>
      </w:r>
    </w:p>
    <w:p w14:paraId="79FAE9C4" w14:textId="77777777" w:rsidR="00AA61B5" w:rsidRPr="007F1152" w:rsidRDefault="00AA61B5" w:rsidP="00AA61B5">
      <w:pPr>
        <w:ind w:left="1080"/>
        <w:rPr>
          <w:sz w:val="20"/>
          <w:szCs w:val="20"/>
        </w:rPr>
      </w:pPr>
      <w:r w:rsidRPr="007F1152">
        <w:rPr>
          <w:sz w:val="20"/>
          <w:szCs w:val="20"/>
        </w:rPr>
        <w:t>Rom 8:2, “For the law of the Spirit of life in Christ Jesus has set you free from the law of sin and of death.”</w:t>
      </w:r>
    </w:p>
    <w:p w14:paraId="29E6EAC8" w14:textId="77777777" w:rsidR="00AA61B5" w:rsidRPr="007F1152" w:rsidRDefault="00AA61B5" w:rsidP="00AA61B5">
      <w:pPr>
        <w:ind w:left="1080"/>
        <w:rPr>
          <w:sz w:val="20"/>
          <w:szCs w:val="20"/>
        </w:rPr>
      </w:pPr>
      <w:r w:rsidRPr="007F1152">
        <w:rPr>
          <w:sz w:val="20"/>
          <w:szCs w:val="20"/>
        </w:rPr>
        <w:t>2 Cor 3:17, “Now the Lord is the Spirit, and where the Spirit of the Lord is, there is freedom.”</w:t>
      </w:r>
    </w:p>
    <w:p w14:paraId="1AC9C7C3" w14:textId="77777777" w:rsidR="00AA61B5" w:rsidRPr="007F1152" w:rsidRDefault="00AA61B5" w:rsidP="00AA61B5">
      <w:pPr>
        <w:ind w:left="720"/>
      </w:pPr>
      <w:r>
        <w:t xml:space="preserve">“. . . </w:t>
      </w:r>
      <w:r w:rsidRPr="00093625">
        <w:t>James speaks, not of mere works, but of works of faith, of good and acceptable works.</w:t>
      </w:r>
      <w:r>
        <w:t xml:space="preserve"> . . . </w:t>
      </w:r>
      <w:r w:rsidRPr="00093625">
        <w:t xml:space="preserve">St. James then says, we are justified, not by faith only, but by </w:t>
      </w:r>
      <w:r w:rsidRPr="00093625">
        <w:rPr>
          <w:i/>
        </w:rPr>
        <w:t>good</w:t>
      </w:r>
      <w:r w:rsidRPr="00093625">
        <w:t xml:space="preserve"> works.</w:t>
      </w:r>
      <w:r>
        <w:t xml:space="preserve">” (Newman </w:t>
      </w:r>
      <w:r>
        <w:rPr>
          <w:i/>
        </w:rPr>
        <w:t>Lectures</w:t>
      </w:r>
      <w:r>
        <w:t xml:space="preserve"> 331)</w:t>
      </w:r>
    </w:p>
    <w:p w14:paraId="4A0133CB" w14:textId="77777777" w:rsidR="00AA61B5" w:rsidRPr="00A21BCB" w:rsidRDefault="00AA61B5" w:rsidP="00AA61B5">
      <w:pPr>
        <w:ind w:left="360"/>
      </w:pPr>
      <w:r w:rsidRPr="00093625">
        <w:t xml:space="preserve">Paul </w:t>
      </w:r>
      <w:r>
        <w:t>“</w:t>
      </w:r>
      <w:r w:rsidRPr="00093625">
        <w:t xml:space="preserve">is not speaking at all of good works, but of works done </w:t>
      </w:r>
      <w:r w:rsidRPr="00093625">
        <w:rPr>
          <w:i/>
        </w:rPr>
        <w:t>in the flesh</w:t>
      </w:r>
      <w:r w:rsidRPr="00093625">
        <w:t>, and of themselves “deserving God’s wrath and damnation.”</w:t>
      </w:r>
      <w:r>
        <w:t xml:space="preserve"> (Newman </w:t>
      </w:r>
      <w:r>
        <w:rPr>
          <w:i/>
        </w:rPr>
        <w:t>Lectures</w:t>
      </w:r>
      <w:r>
        <w:t xml:space="preserve"> 331)</w:t>
      </w:r>
    </w:p>
    <w:p w14:paraId="2B2CD62D" w14:textId="77777777" w:rsidR="00AA61B5" w:rsidRPr="00A21BCB" w:rsidRDefault="00AA61B5" w:rsidP="00AA61B5">
      <w:pPr>
        <w:ind w:left="720"/>
        <w:rPr>
          <w:sz w:val="20"/>
          <w:szCs w:val="20"/>
        </w:rPr>
      </w:pPr>
      <w:r w:rsidRPr="00A21BCB">
        <w:rPr>
          <w:sz w:val="20"/>
          <w:szCs w:val="20"/>
        </w:rPr>
        <w:t xml:space="preserve">Rom 1:18-32, “For the wrath of God is revealed from heaven against all ungodliness and injustice of those who by their injustice suppress the truth. . . . </w:t>
      </w:r>
      <w:r w:rsidRPr="00A21BCB">
        <w:rPr>
          <w:sz w:val="20"/>
          <w:szCs w:val="20"/>
          <w:vertAlign w:val="superscript"/>
        </w:rPr>
        <w:t>24</w:t>
      </w:r>
      <w:r w:rsidRPr="00A21BCB">
        <w:rPr>
          <w:sz w:val="20"/>
          <w:szCs w:val="20"/>
        </w:rPr>
        <w:t xml:space="preserve"> Therefore God gave them over in the desires of their hearts to impurity, to the dishonoring of their bodies among themselves. . . . </w:t>
      </w:r>
      <w:r w:rsidRPr="00A21BCB">
        <w:rPr>
          <w:sz w:val="20"/>
          <w:szCs w:val="20"/>
          <w:vertAlign w:val="superscript"/>
        </w:rPr>
        <w:t>28</w:t>
      </w:r>
      <w:r w:rsidRPr="00A21BCB">
        <w:rPr>
          <w:sz w:val="20"/>
          <w:szCs w:val="20"/>
        </w:rPr>
        <w:t xml:space="preserve"> And since they did not see fit to acknowledge God, God gave them over to an unfit mind and to do things that should not be done. . . . </w:t>
      </w:r>
      <w:r w:rsidRPr="00A21BCB">
        <w:rPr>
          <w:sz w:val="20"/>
          <w:szCs w:val="20"/>
          <w:vertAlign w:val="superscript"/>
        </w:rPr>
        <w:t>32</w:t>
      </w:r>
      <w:r w:rsidRPr="00A21BCB">
        <w:rPr>
          <w:sz w:val="20"/>
          <w:szCs w:val="20"/>
        </w:rPr>
        <w:t xml:space="preserve"> They know God’s decree, that those who practice such things deserve to die, yet they not only do them but even applaud others who practice them.”</w:t>
      </w:r>
    </w:p>
    <w:p w14:paraId="7221579C" w14:textId="77777777" w:rsidR="00AA61B5" w:rsidRPr="00A21BCB" w:rsidRDefault="00AA61B5" w:rsidP="00AA61B5">
      <w:pPr>
        <w:ind w:left="720"/>
        <w:rPr>
          <w:sz w:val="20"/>
          <w:szCs w:val="20"/>
        </w:rPr>
      </w:pPr>
      <w:r w:rsidRPr="00A21BCB">
        <w:rPr>
          <w:sz w:val="20"/>
          <w:szCs w:val="20"/>
        </w:rPr>
        <w:t xml:space="preserve">Eph 2:1-3, “You were dead through the trespasses and sins </w:t>
      </w:r>
      <w:r w:rsidRPr="00A21BCB">
        <w:rPr>
          <w:sz w:val="20"/>
          <w:szCs w:val="20"/>
          <w:vertAlign w:val="superscript"/>
        </w:rPr>
        <w:t>2</w:t>
      </w:r>
      <w:r w:rsidRPr="00A21BCB">
        <w:rPr>
          <w:sz w:val="20"/>
          <w:szCs w:val="20"/>
        </w:rPr>
        <w:t xml:space="preserve"> in which you once walked, following the course of this world, following the ruler of the power of the air, the spirit that is now at work among those who are disobedient., </w:t>
      </w:r>
      <w:r w:rsidRPr="00A21BCB">
        <w:rPr>
          <w:sz w:val="20"/>
          <w:szCs w:val="20"/>
          <w:vertAlign w:val="superscript"/>
        </w:rPr>
        <w:t>3</w:t>
      </w:r>
      <w:r w:rsidRPr="00A21BCB">
        <w:rPr>
          <w:sz w:val="20"/>
          <w:szCs w:val="20"/>
        </w:rPr>
        <w:t xml:space="preserve"> All of us once lived among them in the passions of our flesh, doing the will of flesh and senses, and we were by nature children of wrath, like everyone else . . .”</w:t>
      </w:r>
    </w:p>
    <w:p w14:paraId="042ADEA8" w14:textId="77777777" w:rsidR="00AA61B5" w:rsidRPr="00A21BCB" w:rsidRDefault="00AA61B5" w:rsidP="00AA61B5">
      <w:pPr>
        <w:ind w:left="360"/>
      </w:pPr>
      <w:r>
        <w:t>Paul “</w:t>
      </w:r>
      <w:r w:rsidRPr="00093625">
        <w:t xml:space="preserve">says, “without </w:t>
      </w:r>
      <w:r w:rsidRPr="00093625">
        <w:rPr>
          <w:i/>
        </w:rPr>
        <w:t>works</w:t>
      </w:r>
      <w:r w:rsidRPr="00093625">
        <w:t>;”</w:t>
      </w:r>
      <w:r>
        <w:t xml:space="preserve"> </w:t>
      </w:r>
      <w:r w:rsidRPr="00093625">
        <w:t xml:space="preserve">he does not say without </w:t>
      </w:r>
      <w:r w:rsidRPr="00093625">
        <w:rPr>
          <w:i/>
        </w:rPr>
        <w:t>good</w:t>
      </w:r>
      <w:r w:rsidRPr="00093625">
        <w:t xml:space="preserve"> works; whereas St. James is speaking of them solely.</w:t>
      </w:r>
      <w:r>
        <w:t xml:space="preserve">” (Newman </w:t>
      </w:r>
      <w:r>
        <w:rPr>
          <w:i/>
        </w:rPr>
        <w:t>Lectures</w:t>
      </w:r>
      <w:r>
        <w:t xml:space="preserve"> 331)</w:t>
      </w:r>
    </w:p>
    <w:p w14:paraId="7BAC848E" w14:textId="77777777" w:rsidR="00AA61B5" w:rsidRPr="00D61CD3" w:rsidRDefault="00AA61B5" w:rsidP="00AA61B5">
      <w:pPr>
        <w:ind w:left="720"/>
        <w:rPr>
          <w:sz w:val="20"/>
          <w:szCs w:val="20"/>
        </w:rPr>
      </w:pPr>
      <w:r w:rsidRPr="00D61CD3">
        <w:rPr>
          <w:sz w:val="20"/>
          <w:szCs w:val="20"/>
        </w:rPr>
        <w:t>Rom 3:28, “For we hold that a person is justified by faith apart from works prescribed by the law.”</w:t>
      </w:r>
    </w:p>
    <w:p w14:paraId="24663E43" w14:textId="77777777" w:rsidR="00AA61B5" w:rsidRPr="00C11FD9" w:rsidRDefault="00AA61B5" w:rsidP="00AA61B5">
      <w:pPr>
        <w:ind w:left="360"/>
      </w:pPr>
      <w:r w:rsidRPr="00093625">
        <w:t xml:space="preserve">Paul </w:t>
      </w:r>
      <w:r>
        <w:t>“</w:t>
      </w:r>
      <w:r w:rsidRPr="00093625">
        <w:t>speaks of “</w:t>
      </w:r>
      <w:r>
        <w:t xml:space="preserve"> </w:t>
      </w:r>
      <w:r w:rsidRPr="00093625">
        <w:t>works done before the grace of Christ and the inspiration of His Spirit;”</w:t>
      </w:r>
      <w:r>
        <w:t xml:space="preserve"> [Article 13]</w:t>
      </w:r>
      <w:r w:rsidRPr="00093625">
        <w:t xml:space="preserve"> St. James of “good works which are the fruits of faith and follow after justification.”</w:t>
      </w:r>
      <w:r>
        <w:t xml:space="preserve"> [Article 12]</w:t>
      </w:r>
      <w:r w:rsidRPr="00093625">
        <w:t xml:space="preserve"> Faith may justify without such works as “have the nature of sin,” and yet not without such as “are pleasing and acceptable to God in Christ.”</w:t>
      </w:r>
      <w:r>
        <w:t xml:space="preserve"> [Article 12]” (Newman </w:t>
      </w:r>
      <w:r>
        <w:rPr>
          <w:i/>
        </w:rPr>
        <w:t>Lectures</w:t>
      </w:r>
      <w:r>
        <w:t xml:space="preserve"> 331)</w:t>
      </w:r>
    </w:p>
    <w:p w14:paraId="016F61CB" w14:textId="77777777" w:rsidR="00AA61B5" w:rsidRDefault="00AA61B5" w:rsidP="00AA61B5">
      <w:pPr>
        <w:ind w:left="360"/>
      </w:pPr>
      <w:r>
        <w:t>“</w:t>
      </w:r>
      <w:r w:rsidRPr="00093625">
        <w:t>Now in proof of this distinction it is enough to observe, that St. Paul never calls those works which he says do not justify “good works,” but simply “works,”—</w:t>
      </w:r>
      <w:r>
        <w:t>“</w:t>
      </w:r>
      <w:r w:rsidRPr="00093625">
        <w:t>works of the Law,”—</w:t>
      </w:r>
      <w:r w:rsidRPr="00A21BCB">
        <w:t xml:space="preserve"> </w:t>
      </w:r>
      <w:r>
        <w:t>“</w:t>
      </w:r>
      <w:r w:rsidRPr="00093625">
        <w:t>deeds of the Law,”—</w:t>
      </w:r>
      <w:r>
        <w:t>“</w:t>
      </w:r>
      <w:r w:rsidRPr="00093625">
        <w:t>works not in righteousness,”—</w:t>
      </w:r>
      <w:r>
        <w:t>“</w:t>
      </w:r>
      <w:r w:rsidRPr="00093625">
        <w:t xml:space="preserve">dead works;”—what have these to do with works or fruits of the Spirit? Of these too St. Paul elsewhere [331] speaks, and by a remarkable contrast he calls them again and again “good works.” For instance; “By grace are ye saved through faith, . . . not of </w:t>
      </w:r>
      <w:r w:rsidRPr="00093625">
        <w:rPr>
          <w:i/>
        </w:rPr>
        <w:t>works</w:t>
      </w:r>
      <w:r w:rsidRPr="00093625">
        <w:t xml:space="preserve">, lest any man should boast; for we are His workmanship, created in Christ Jesus unto </w:t>
      </w:r>
      <w:r w:rsidRPr="00093625">
        <w:rPr>
          <w:i/>
        </w:rPr>
        <w:t>good</w:t>
      </w:r>
      <w:r w:rsidRPr="00093625">
        <w:t xml:space="preserve"> works.”</w:t>
      </w:r>
      <w:r>
        <w:t xml:space="preserve">” (Newman </w:t>
      </w:r>
      <w:r>
        <w:rPr>
          <w:i/>
        </w:rPr>
        <w:t>Lectures</w:t>
      </w:r>
      <w:r>
        <w:t xml:space="preserve"> 331-32)</w:t>
      </w:r>
      <w:r w:rsidRPr="00093625">
        <w:t xml:space="preserve"> </w:t>
      </w:r>
    </w:p>
    <w:p w14:paraId="290746DE" w14:textId="77777777" w:rsidR="00AA61B5" w:rsidRPr="00B97AA2" w:rsidRDefault="00AA61B5" w:rsidP="00AA61B5">
      <w:pPr>
        <w:ind w:left="720"/>
        <w:rPr>
          <w:sz w:val="20"/>
          <w:szCs w:val="20"/>
        </w:rPr>
      </w:pPr>
      <w:r w:rsidRPr="00B97AA2">
        <w:rPr>
          <w:sz w:val="20"/>
          <w:szCs w:val="20"/>
        </w:rPr>
        <w:t xml:space="preserve">Thomas, Matthew J. </w:t>
      </w:r>
      <w:r w:rsidRPr="00B97AA2">
        <w:rPr>
          <w:i/>
          <w:iCs/>
          <w:sz w:val="20"/>
          <w:szCs w:val="20"/>
        </w:rPr>
        <w:t>Paul</w:t>
      </w:r>
      <w:r w:rsidRPr="00B97AA2">
        <w:rPr>
          <w:sz w:val="20"/>
          <w:szCs w:val="20"/>
        </w:rPr>
        <w:t>’</w:t>
      </w:r>
      <w:r w:rsidRPr="00B97AA2">
        <w:rPr>
          <w:i/>
          <w:iCs/>
          <w:sz w:val="20"/>
          <w:szCs w:val="20"/>
        </w:rPr>
        <w:t>s</w:t>
      </w:r>
      <w:r w:rsidRPr="00B97AA2">
        <w:rPr>
          <w:sz w:val="20"/>
          <w:szCs w:val="20"/>
        </w:rPr>
        <w:t xml:space="preserve"> “</w:t>
      </w:r>
      <w:r w:rsidRPr="00B97AA2">
        <w:rPr>
          <w:i/>
          <w:iCs/>
          <w:sz w:val="20"/>
          <w:szCs w:val="20"/>
        </w:rPr>
        <w:t>Works of the Law</w:t>
      </w:r>
      <w:r w:rsidRPr="00B97AA2">
        <w:rPr>
          <w:sz w:val="20"/>
          <w:szCs w:val="20"/>
        </w:rPr>
        <w:t xml:space="preserve">” </w:t>
      </w:r>
      <w:r w:rsidRPr="00B97AA2">
        <w:rPr>
          <w:i/>
          <w:iCs/>
          <w:sz w:val="20"/>
          <w:szCs w:val="20"/>
        </w:rPr>
        <w:t>in the Perspective of Second-Century Reception</w:t>
      </w:r>
      <w:r w:rsidRPr="00B97AA2">
        <w:rPr>
          <w:sz w:val="20"/>
          <w:szCs w:val="20"/>
        </w:rPr>
        <w:t>. London: InterVarsity, 2018.</w:t>
      </w:r>
      <w:r>
        <w:rPr>
          <w:sz w:val="20"/>
          <w:szCs w:val="20"/>
        </w:rPr>
        <w:t xml:space="preserve"> (</w:t>
      </w:r>
      <w:proofErr w:type="spellStart"/>
      <w:r>
        <w:rPr>
          <w:sz w:val="20"/>
          <w:szCs w:val="20"/>
        </w:rPr>
        <w:t>Opts</w:t>
      </w:r>
      <w:proofErr w:type="spellEnd"/>
      <w:r>
        <w:rPr>
          <w:sz w:val="20"/>
          <w:szCs w:val="20"/>
        </w:rPr>
        <w:t xml:space="preserve"> for New Perspective on Paul.)</w:t>
      </w:r>
    </w:p>
    <w:p w14:paraId="17368D3E" w14:textId="77777777" w:rsidR="00AA61B5" w:rsidRPr="005720E3" w:rsidRDefault="00AA61B5" w:rsidP="00AA61B5">
      <w:pPr>
        <w:ind w:left="720"/>
        <w:rPr>
          <w:sz w:val="20"/>
          <w:szCs w:val="20"/>
        </w:rPr>
      </w:pPr>
      <w:r w:rsidRPr="005720E3">
        <w:rPr>
          <w:sz w:val="20"/>
          <w:szCs w:val="20"/>
        </w:rPr>
        <w:t>Rom 3:20, “For no human will be justified before him by deeds prescribed by the law, for through the law comes the knowledge of sin.”</w:t>
      </w:r>
    </w:p>
    <w:p w14:paraId="22D5334B" w14:textId="77777777" w:rsidR="00AA61B5" w:rsidRPr="005720E3" w:rsidRDefault="00AA61B5" w:rsidP="00AA61B5">
      <w:pPr>
        <w:ind w:left="720"/>
        <w:rPr>
          <w:sz w:val="20"/>
          <w:szCs w:val="20"/>
        </w:rPr>
      </w:pPr>
      <w:r w:rsidRPr="005720E3">
        <w:rPr>
          <w:sz w:val="20"/>
          <w:szCs w:val="20"/>
        </w:rPr>
        <w:t>Gal 2:16, “a person is justified not by the works of the law but through the faith of Jesus Christ.”</w:t>
      </w:r>
    </w:p>
    <w:p w14:paraId="681D8312" w14:textId="77777777" w:rsidR="00AA61B5" w:rsidRPr="00B97AA2" w:rsidRDefault="00AA61B5" w:rsidP="00AA61B5">
      <w:pPr>
        <w:ind w:left="720"/>
      </w:pPr>
      <w:r>
        <w:t xml:space="preserve">“. . . </w:t>
      </w:r>
      <w:r w:rsidRPr="00093625">
        <w:t xml:space="preserve">the works which do not justify, are not good, or in other words, are works </w:t>
      </w:r>
      <w:r w:rsidRPr="00093625">
        <w:rPr>
          <w:i/>
        </w:rPr>
        <w:t>before</w:t>
      </w:r>
      <w:r w:rsidRPr="00093625">
        <w:t xml:space="preserve"> justification.</w:t>
      </w:r>
      <w:r>
        <w:t xml:space="preserve">” (Newman </w:t>
      </w:r>
      <w:r>
        <w:rPr>
          <w:i/>
        </w:rPr>
        <w:t>Lectures</w:t>
      </w:r>
      <w:r>
        <w:t xml:space="preserve"> 332)</w:t>
      </w:r>
    </w:p>
    <w:p w14:paraId="4F3A4249" w14:textId="77777777" w:rsidR="00AA61B5" w:rsidRPr="00B97AA2" w:rsidRDefault="00AA61B5" w:rsidP="00AA61B5">
      <w:pPr>
        <w:ind w:left="720"/>
      </w:pPr>
      <w:r>
        <w:lastRenderedPageBreak/>
        <w:t>“</w:t>
      </w:r>
      <w:r w:rsidRPr="00093625">
        <w:t xml:space="preserve">As to works after, which </w:t>
      </w:r>
      <w:r w:rsidRPr="00093625">
        <w:rPr>
          <w:i/>
        </w:rPr>
        <w:t>are</w:t>
      </w:r>
      <w:r w:rsidRPr="00093625">
        <w:t xml:space="preserve"> good, whether they justify or not, he does not decide so expressly as St. James, the error he had to resist leading him another way. He only says, against the Judaizing teachers, that our works must begin, continue, and end in faith.</w:t>
      </w:r>
      <w:r>
        <w:t xml:space="preserve">” (Newman </w:t>
      </w:r>
      <w:r>
        <w:rPr>
          <w:i/>
        </w:rPr>
        <w:t>Lectures</w:t>
      </w:r>
      <w:r>
        <w:t xml:space="preserve"> 332)</w:t>
      </w:r>
    </w:p>
    <w:p w14:paraId="090DCC88" w14:textId="77777777" w:rsidR="00AA61B5" w:rsidRPr="002A226F" w:rsidRDefault="00AA61B5" w:rsidP="00AA61B5">
      <w:pPr>
        <w:ind w:left="360"/>
      </w:pPr>
      <w:r>
        <w:t xml:space="preserve">Paul </w:t>
      </w:r>
      <w:r w:rsidRPr="00093625">
        <w:t xml:space="preserve">speaks </w:t>
      </w:r>
      <w:r>
        <w:t xml:space="preserve">often of </w:t>
      </w:r>
      <w:r w:rsidRPr="002A226F">
        <w:rPr>
          <w:iCs/>
        </w:rPr>
        <w:t>good</w:t>
      </w:r>
      <w:r w:rsidRPr="00093625">
        <w:t xml:space="preserve"> work</w:t>
      </w:r>
      <w:r>
        <w:t xml:space="preserve">s. (Newman </w:t>
      </w:r>
      <w:r>
        <w:rPr>
          <w:i/>
        </w:rPr>
        <w:t>Lectures</w:t>
      </w:r>
      <w:r>
        <w:t xml:space="preserve"> 332)</w:t>
      </w:r>
    </w:p>
    <w:p w14:paraId="716C20FF" w14:textId="77777777" w:rsidR="00AA61B5" w:rsidRPr="002A226F" w:rsidRDefault="00AA61B5" w:rsidP="00AA61B5">
      <w:pPr>
        <w:ind w:left="720"/>
        <w:rPr>
          <w:sz w:val="20"/>
          <w:szCs w:val="20"/>
        </w:rPr>
      </w:pPr>
      <w:r w:rsidRPr="002A226F">
        <w:rPr>
          <w:sz w:val="20"/>
          <w:szCs w:val="20"/>
        </w:rPr>
        <w:t>1 Cor 16:10, “If Timothy comes, see that he has nothing to fear among you, for he is doing the work of the Lord just as I am . . .”</w:t>
      </w:r>
    </w:p>
    <w:p w14:paraId="5C3ABB30" w14:textId="77777777" w:rsidR="00AA61B5" w:rsidRPr="002A226F" w:rsidRDefault="00AA61B5" w:rsidP="00AA61B5">
      <w:pPr>
        <w:ind w:left="720"/>
        <w:rPr>
          <w:sz w:val="20"/>
          <w:szCs w:val="20"/>
        </w:rPr>
      </w:pPr>
      <w:r w:rsidRPr="002A226F">
        <w:rPr>
          <w:sz w:val="20"/>
          <w:szCs w:val="20"/>
        </w:rPr>
        <w:t>2 Cor 9:8, “And God is able to provide you with every blessing in abundance, so that by always having enough of everything, you may share abundantly in every good work.”</w:t>
      </w:r>
    </w:p>
    <w:p w14:paraId="542C17A6" w14:textId="77777777" w:rsidR="00AA61B5" w:rsidRPr="002A226F" w:rsidRDefault="00AA61B5" w:rsidP="00AA61B5">
      <w:pPr>
        <w:ind w:left="720"/>
        <w:rPr>
          <w:sz w:val="20"/>
          <w:szCs w:val="20"/>
        </w:rPr>
      </w:pPr>
      <w:r w:rsidRPr="002A226F">
        <w:rPr>
          <w:sz w:val="20"/>
          <w:szCs w:val="20"/>
        </w:rPr>
        <w:t>Col 1:10, “so that you may walk worthy of the Lord, fully pleasing to him, as you bear fruit in every good work and as you grow in the knowledge of God.”</w:t>
      </w:r>
    </w:p>
    <w:p w14:paraId="3A9414C5" w14:textId="77777777" w:rsidR="00AA61B5" w:rsidRPr="002A226F" w:rsidRDefault="00AA61B5" w:rsidP="00AA61B5">
      <w:pPr>
        <w:ind w:left="720"/>
        <w:rPr>
          <w:sz w:val="20"/>
          <w:szCs w:val="20"/>
        </w:rPr>
      </w:pPr>
      <w:r w:rsidRPr="002A226F">
        <w:rPr>
          <w:sz w:val="20"/>
          <w:szCs w:val="20"/>
        </w:rPr>
        <w:t>2 Thess 2:17, “comfort your hearts and strengthen them in every good work and word.”</w:t>
      </w:r>
    </w:p>
    <w:p w14:paraId="5DED9EC2" w14:textId="77777777" w:rsidR="00AA61B5" w:rsidRPr="002A226F" w:rsidRDefault="00AA61B5" w:rsidP="00AA61B5">
      <w:pPr>
        <w:ind w:left="720"/>
        <w:rPr>
          <w:sz w:val="20"/>
          <w:szCs w:val="20"/>
        </w:rPr>
      </w:pPr>
      <w:r w:rsidRPr="002A226F">
        <w:rPr>
          <w:sz w:val="20"/>
          <w:szCs w:val="20"/>
        </w:rPr>
        <w:t xml:space="preserve">1 Tim 2:10, “women should dress themselves . . . </w:t>
      </w:r>
      <w:r w:rsidRPr="002A226F">
        <w:rPr>
          <w:sz w:val="20"/>
          <w:szCs w:val="20"/>
          <w:vertAlign w:val="superscript"/>
        </w:rPr>
        <w:t>10</w:t>
      </w:r>
      <w:r w:rsidRPr="002A226F">
        <w:rPr>
          <w:sz w:val="20"/>
          <w:szCs w:val="20"/>
        </w:rPr>
        <w:t xml:space="preserve"> with good works, as is proper for women who profess reverence for God.”</w:t>
      </w:r>
    </w:p>
    <w:p w14:paraId="7FF06678" w14:textId="77777777" w:rsidR="00AA61B5" w:rsidRPr="002A226F" w:rsidRDefault="00AA61B5" w:rsidP="00AA61B5">
      <w:pPr>
        <w:ind w:left="720"/>
        <w:rPr>
          <w:sz w:val="20"/>
          <w:szCs w:val="20"/>
        </w:rPr>
      </w:pPr>
      <w:r w:rsidRPr="002A226F">
        <w:rPr>
          <w:sz w:val="20"/>
          <w:szCs w:val="20"/>
        </w:rPr>
        <w:t>1 Tim 5:10, “Let a widow be put on the list if she is not less than sixty years old and has been married only once; 10 she must be well attested for her good works, as one who has brought up children, shown hospitality, washed the saints’ feet, helped the afflicted, and devoted herself to doing good in every way.”</w:t>
      </w:r>
    </w:p>
    <w:p w14:paraId="4497FC4F" w14:textId="77777777" w:rsidR="00AA61B5" w:rsidRPr="002A226F" w:rsidRDefault="00AA61B5" w:rsidP="00AA61B5">
      <w:pPr>
        <w:ind w:left="720"/>
        <w:rPr>
          <w:sz w:val="20"/>
          <w:szCs w:val="20"/>
        </w:rPr>
      </w:pPr>
      <w:r w:rsidRPr="002A226F">
        <w:rPr>
          <w:sz w:val="20"/>
          <w:szCs w:val="20"/>
        </w:rPr>
        <w:t>1 Tim 5:25, “So also good works are conspicuous, and even when they are not, they cannot remain hidden.”</w:t>
      </w:r>
    </w:p>
    <w:p w14:paraId="15B74023" w14:textId="77777777" w:rsidR="00AA61B5" w:rsidRPr="002A226F" w:rsidRDefault="00AA61B5" w:rsidP="00AA61B5">
      <w:pPr>
        <w:ind w:left="720"/>
        <w:rPr>
          <w:sz w:val="20"/>
          <w:szCs w:val="20"/>
        </w:rPr>
      </w:pPr>
      <w:r w:rsidRPr="002A226F">
        <w:rPr>
          <w:sz w:val="20"/>
          <w:szCs w:val="20"/>
        </w:rPr>
        <w:t>1 Tim 6:18, “They [the rich] are to do good, to be rich in good works, generous, and ready to share . . .”</w:t>
      </w:r>
    </w:p>
    <w:p w14:paraId="32244599" w14:textId="77777777" w:rsidR="00AA61B5" w:rsidRPr="002A226F" w:rsidRDefault="00AA61B5" w:rsidP="00AA61B5">
      <w:pPr>
        <w:ind w:left="720"/>
        <w:rPr>
          <w:sz w:val="20"/>
          <w:szCs w:val="20"/>
        </w:rPr>
      </w:pPr>
      <w:r w:rsidRPr="002A226F">
        <w:rPr>
          <w:sz w:val="20"/>
          <w:szCs w:val="20"/>
        </w:rPr>
        <w:t>2 Tim 2:21, “All who cleanse themselves of the things I have mentioned will become special utensils, dedicated and useful to the owner of the house, ready for every good work.”</w:t>
      </w:r>
    </w:p>
    <w:p w14:paraId="348ED1FA" w14:textId="77777777" w:rsidR="00AA61B5" w:rsidRPr="002A226F" w:rsidRDefault="00AA61B5" w:rsidP="00AA61B5">
      <w:pPr>
        <w:ind w:left="720"/>
        <w:rPr>
          <w:sz w:val="20"/>
          <w:szCs w:val="20"/>
        </w:rPr>
      </w:pPr>
      <w:r w:rsidRPr="002A226F">
        <w:rPr>
          <w:sz w:val="20"/>
          <w:szCs w:val="20"/>
        </w:rPr>
        <w:t xml:space="preserve">2 Tim 3:17, “All scripture is inspired by God and is useful for teaching, for reproof, for correction, and for training in righteousness, </w:t>
      </w:r>
      <w:r w:rsidRPr="002A226F">
        <w:rPr>
          <w:sz w:val="20"/>
          <w:szCs w:val="20"/>
          <w:vertAlign w:val="superscript"/>
        </w:rPr>
        <w:t>17</w:t>
      </w:r>
      <w:r w:rsidRPr="002A226F">
        <w:rPr>
          <w:sz w:val="20"/>
          <w:szCs w:val="20"/>
        </w:rPr>
        <w:t xml:space="preserve"> so that the person of God may be proficient, equipped for every good work.”</w:t>
      </w:r>
    </w:p>
    <w:p w14:paraId="661A4407" w14:textId="77777777" w:rsidR="00AA61B5" w:rsidRPr="002A226F" w:rsidRDefault="00AA61B5" w:rsidP="00AA61B5">
      <w:pPr>
        <w:ind w:left="720"/>
        <w:rPr>
          <w:sz w:val="20"/>
          <w:szCs w:val="20"/>
        </w:rPr>
      </w:pPr>
      <w:r w:rsidRPr="002A226F">
        <w:rPr>
          <w:sz w:val="20"/>
          <w:szCs w:val="20"/>
        </w:rPr>
        <w:t>Titus 1:16, “They profess to know God, but they deny him by their actions; they are detestable, disobedient, unfit for any good work.”</w:t>
      </w:r>
    </w:p>
    <w:p w14:paraId="18B0A314" w14:textId="77777777" w:rsidR="00AA61B5" w:rsidRPr="002A226F" w:rsidRDefault="00AA61B5" w:rsidP="00AA61B5">
      <w:pPr>
        <w:ind w:left="720"/>
        <w:rPr>
          <w:sz w:val="20"/>
          <w:szCs w:val="20"/>
        </w:rPr>
      </w:pPr>
      <w:r w:rsidRPr="002A226F">
        <w:rPr>
          <w:sz w:val="20"/>
          <w:szCs w:val="20"/>
        </w:rPr>
        <w:t xml:space="preserve">Titus 2:7a, “Likewise, urge the younger men to be self-controlled </w:t>
      </w:r>
      <w:r w:rsidRPr="002A226F">
        <w:rPr>
          <w:sz w:val="20"/>
          <w:szCs w:val="20"/>
          <w:vertAlign w:val="superscript"/>
        </w:rPr>
        <w:t>7</w:t>
      </w:r>
      <w:r w:rsidRPr="002A226F">
        <w:rPr>
          <w:sz w:val="20"/>
          <w:szCs w:val="20"/>
        </w:rPr>
        <w:t xml:space="preserve"> in all things, offering yourself as a model of good works . . .”</w:t>
      </w:r>
    </w:p>
    <w:p w14:paraId="4B6CE445" w14:textId="77777777" w:rsidR="00AA61B5" w:rsidRPr="002A226F" w:rsidRDefault="00AA61B5" w:rsidP="00AA61B5">
      <w:pPr>
        <w:ind w:left="720"/>
        <w:rPr>
          <w:sz w:val="20"/>
          <w:szCs w:val="20"/>
        </w:rPr>
      </w:pPr>
      <w:r w:rsidRPr="002A226F">
        <w:rPr>
          <w:sz w:val="20"/>
          <w:szCs w:val="20"/>
        </w:rPr>
        <w:t>Titus 2:14, “He it is who gave himself for us that he might redeem us from all iniquity and purify for himself a people of his own who are zealous for good deeds.”</w:t>
      </w:r>
    </w:p>
    <w:p w14:paraId="2B7E1923" w14:textId="77777777" w:rsidR="00AA61B5" w:rsidRPr="002A226F" w:rsidRDefault="00AA61B5" w:rsidP="00AA61B5">
      <w:pPr>
        <w:ind w:left="720"/>
        <w:rPr>
          <w:sz w:val="20"/>
          <w:szCs w:val="20"/>
        </w:rPr>
      </w:pPr>
      <w:r w:rsidRPr="002A226F">
        <w:rPr>
          <w:sz w:val="20"/>
          <w:szCs w:val="20"/>
        </w:rPr>
        <w:t>Titus 3:8, “I desire that you insist on these things, so that those who have come to believe in God may be careful to devote themselves to good works; these things are excellent and profitable to everyone.”</w:t>
      </w:r>
    </w:p>
    <w:p w14:paraId="1F97270A" w14:textId="77777777" w:rsidR="00AA61B5" w:rsidRPr="002A226F" w:rsidRDefault="00AA61B5" w:rsidP="00AA61B5">
      <w:pPr>
        <w:ind w:left="720"/>
        <w:rPr>
          <w:sz w:val="20"/>
          <w:szCs w:val="20"/>
        </w:rPr>
      </w:pPr>
      <w:r w:rsidRPr="002A226F">
        <w:rPr>
          <w:sz w:val="20"/>
          <w:szCs w:val="20"/>
        </w:rPr>
        <w:t>Titus 3:14, “And let people learn to devote themselves to good works in order to meet urgent needs, so that they may not be unproductive.”</w:t>
      </w:r>
    </w:p>
    <w:p w14:paraId="04C15D83" w14:textId="77777777" w:rsidR="00AA61B5" w:rsidRPr="002A226F" w:rsidRDefault="00AA61B5" w:rsidP="00AA61B5">
      <w:pPr>
        <w:ind w:left="720"/>
        <w:rPr>
          <w:sz w:val="20"/>
          <w:szCs w:val="20"/>
        </w:rPr>
      </w:pPr>
      <w:r w:rsidRPr="002A226F">
        <w:rPr>
          <w:sz w:val="20"/>
          <w:szCs w:val="20"/>
        </w:rPr>
        <w:t>Heb 10:24, “And let us consider how to provoke one another to love and good deeds . . .”</w:t>
      </w:r>
    </w:p>
    <w:p w14:paraId="092D2AE2" w14:textId="77777777" w:rsidR="00AA61B5" w:rsidRPr="002A226F" w:rsidRDefault="00AA61B5" w:rsidP="00AA61B5">
      <w:pPr>
        <w:ind w:left="720"/>
        <w:rPr>
          <w:sz w:val="20"/>
          <w:szCs w:val="20"/>
        </w:rPr>
      </w:pPr>
      <w:r w:rsidRPr="002A226F">
        <w:rPr>
          <w:sz w:val="20"/>
          <w:szCs w:val="20"/>
        </w:rPr>
        <w:t>Heb 13:21, may God “make you complete in everything good so that you may do his will, as he works among us that which is pleasing in his sight . . .”</w:t>
      </w:r>
    </w:p>
    <w:p w14:paraId="24D2CDBC" w14:textId="77777777" w:rsidR="00AA61B5" w:rsidRPr="00C11FD9" w:rsidRDefault="00AA61B5" w:rsidP="00AA61B5">
      <w:pPr>
        <w:ind w:left="360"/>
      </w:pPr>
      <w:r>
        <w:t>“</w:t>
      </w:r>
      <w:r w:rsidRPr="00093625">
        <w:t>St. James, though he means good works, drops the epithet, and only says works</w:t>
      </w:r>
      <w:r>
        <w:t xml:space="preserve"> . . .</w:t>
      </w:r>
      <w:r w:rsidRPr="00093625">
        <w:t xml:space="preserve"> </w:t>
      </w:r>
      <w:r>
        <w:t>[</w:t>
      </w:r>
      <w:r w:rsidRPr="00093625">
        <w:t>Why is Paul</w:t>
      </w:r>
      <w:r>
        <w:t>]</w:t>
      </w:r>
      <w:r w:rsidRPr="00093625">
        <w:t xml:space="preserve"> always careful to add the word </w:t>
      </w:r>
      <w:r w:rsidRPr="00093625">
        <w:rPr>
          <w:i/>
        </w:rPr>
        <w:t>good</w:t>
      </w:r>
      <w:r w:rsidRPr="00093625">
        <w:t xml:space="preserve">, except that he had also to do with a sort of works with which St. James had not to do,—that the word </w:t>
      </w:r>
      <w:r w:rsidRPr="00093625">
        <w:rPr>
          <w:i/>
        </w:rPr>
        <w:t>works</w:t>
      </w:r>
      <w:r w:rsidRPr="00093625">
        <w:t xml:space="preserve"> was already appropriated by him to those of the Law, and therefore that the epithet </w:t>
      </w:r>
      <w:r w:rsidRPr="00093625">
        <w:rPr>
          <w:i/>
        </w:rPr>
        <w:t>good</w:t>
      </w:r>
      <w:r w:rsidRPr="00093625">
        <w:t xml:space="preserve"> was necessary, lest deeds done in the Spirit should be confused with them</w:t>
      </w:r>
      <w:r>
        <w:t xml:space="preserve"> . . .” (Newman </w:t>
      </w:r>
      <w:r>
        <w:rPr>
          <w:i/>
        </w:rPr>
        <w:t>Lectures</w:t>
      </w:r>
      <w:r>
        <w:t xml:space="preserve"> 333)</w:t>
      </w:r>
    </w:p>
    <w:p w14:paraId="462B7086" w14:textId="77777777" w:rsidR="00AA61B5" w:rsidRDefault="00AA61B5" w:rsidP="00AA61B5">
      <w:pPr>
        <w:ind w:left="360"/>
      </w:pPr>
      <w:r>
        <w:t>“</w:t>
      </w:r>
      <w:r w:rsidRPr="00093625">
        <w:t>St. Paul, then, by speaking of faith justifying without works, means without corrupt and counterfeit works, not without good works. He does not deny what St. James affirms, that we are justified in the latter.</w:t>
      </w:r>
      <w:r>
        <w:t xml:space="preserve">” (Newman </w:t>
      </w:r>
      <w:r>
        <w:rPr>
          <w:i/>
        </w:rPr>
        <w:t>Lectures</w:t>
      </w:r>
      <w:r>
        <w:t xml:space="preserve"> 333)</w:t>
      </w:r>
    </w:p>
    <w:p w14:paraId="0B88AC9C" w14:textId="77777777" w:rsidR="00AA61B5" w:rsidRDefault="00AA61B5" w:rsidP="00AA61B5">
      <w:pPr>
        <w:ind w:left="360"/>
      </w:pPr>
      <w:r>
        <w:t xml:space="preserve">“. . . </w:t>
      </w:r>
      <w:r w:rsidRPr="00093625">
        <w:t xml:space="preserve">now the question follows </w:t>
      </w:r>
      <w:r w:rsidRPr="00093625">
        <w:rPr>
          <w:i/>
        </w:rPr>
        <w:t>in what sense</w:t>
      </w:r>
      <w:r w:rsidRPr="00093625">
        <w:t xml:space="preserve"> good works justify, on the supposition that faith is, as I have elsewhere shown, the only instrument or connecting bond between the soul and Christ.</w:t>
      </w:r>
      <w:r>
        <w:t xml:space="preserve">” (Newman </w:t>
      </w:r>
      <w:r>
        <w:rPr>
          <w:i/>
        </w:rPr>
        <w:t>Lectures</w:t>
      </w:r>
      <w:r>
        <w:t xml:space="preserve"> 333)</w:t>
      </w:r>
    </w:p>
    <w:p w14:paraId="15528DAE" w14:textId="77777777" w:rsidR="00AA61B5" w:rsidRPr="002A226F" w:rsidRDefault="00AA61B5" w:rsidP="00AA61B5">
      <w:pPr>
        <w:ind w:left="360"/>
        <w:rPr>
          <w:sz w:val="20"/>
          <w:szCs w:val="20"/>
        </w:rPr>
      </w:pPr>
      <w:r w:rsidRPr="002A226F">
        <w:rPr>
          <w:sz w:val="20"/>
          <w:szCs w:val="20"/>
        </w:rPr>
        <w:t>James 2:24, “a person is justified by works and not by faith alone.”</w:t>
      </w:r>
    </w:p>
    <w:p w14:paraId="1B11F7BF" w14:textId="77777777" w:rsidR="00AA61B5" w:rsidRPr="001B540E" w:rsidRDefault="00AA61B5" w:rsidP="00AA61B5">
      <w:pPr>
        <w:ind w:left="720"/>
      </w:pPr>
      <w:r w:rsidRPr="00093625">
        <w:t>Paul does not deny</w:t>
      </w:r>
      <w:r>
        <w:t xml:space="preserve"> what </w:t>
      </w:r>
      <w:r w:rsidRPr="00093625">
        <w:t>James</w:t>
      </w:r>
      <w:r>
        <w:t xml:space="preserve"> says. (Newman </w:t>
      </w:r>
      <w:r>
        <w:rPr>
          <w:i/>
        </w:rPr>
        <w:t>Lectures</w:t>
      </w:r>
      <w:r>
        <w:t xml:space="preserve"> 335)</w:t>
      </w:r>
    </w:p>
    <w:p w14:paraId="1B5A2252" w14:textId="77777777" w:rsidR="00AA61B5" w:rsidRDefault="00AA61B5" w:rsidP="00AA61B5">
      <w:pPr>
        <w:ind w:left="360"/>
      </w:pPr>
      <w:r>
        <w:t xml:space="preserve">“. . . </w:t>
      </w:r>
      <w:r w:rsidRPr="00093625">
        <w:t>men do not make up their mind from Scripture, though they profess it; they go by what they call their inward experience. They fancy they have reasons in their own spiritual history for concluding that God has taught them the doctrine of justification without good works</w:t>
      </w:r>
      <w:r>
        <w:t xml:space="preserve"> . . . </w:t>
      </w:r>
      <w:r w:rsidRPr="00093625">
        <w:lastRenderedPageBreak/>
        <w:t>they argue from Scripture only to convince others, but you may defeat them again and again, without moving or distressing them; they are above you, for they do not depend on Scripture for their faith at all, but on what has taken place within them.”</w:t>
      </w:r>
      <w:r>
        <w:t xml:space="preserve"> (Newman </w:t>
      </w:r>
      <w:r>
        <w:rPr>
          <w:i/>
        </w:rPr>
        <w:t>Lectures</w:t>
      </w:r>
      <w:r>
        <w:t xml:space="preserve"> 335)</w:t>
      </w:r>
    </w:p>
    <w:p w14:paraId="6BE365A6" w14:textId="77777777" w:rsidR="00AA61B5" w:rsidRPr="001B540E" w:rsidRDefault="00AA61B5" w:rsidP="00AA61B5">
      <w:pPr>
        <w:ind w:left="720"/>
      </w:pPr>
      <w:r>
        <w:t xml:space="preserve">John Milton </w:t>
      </w:r>
      <w:r w:rsidRPr="001B540E">
        <w:rPr>
          <w:sz w:val="20"/>
          <w:szCs w:val="20"/>
        </w:rPr>
        <w:t>(</w:t>
      </w:r>
      <w:r w:rsidRPr="001B540E">
        <w:rPr>
          <w:i/>
          <w:iCs/>
          <w:sz w:val="20"/>
          <w:szCs w:val="20"/>
        </w:rPr>
        <w:t>Christian Doctrine</w:t>
      </w:r>
      <w:r w:rsidRPr="001B540E">
        <w:rPr>
          <w:sz w:val="20"/>
          <w:szCs w:val="20"/>
        </w:rPr>
        <w:t xml:space="preserve"> 1.30)</w:t>
      </w:r>
      <w:r>
        <w:t>: “</w:t>
      </w:r>
      <w:r w:rsidRPr="0086592B">
        <w:t>It is difficult</w:t>
      </w:r>
      <w:r>
        <w:t xml:space="preserve"> </w:t>
      </w:r>
      <w:r w:rsidRPr="0086592B">
        <w:t>to conjecture the purpose of Providence in committing the writings of the New Testament to such uncertain and variable guardianship</w:t>
      </w:r>
      <w:r w:rsidRPr="00723EA1">
        <w:t xml:space="preserve">, </w:t>
      </w:r>
      <w:r w:rsidRPr="0086592B">
        <w:t>unless it were to teach us by this very circumstance</w:t>
      </w:r>
      <w:r w:rsidRPr="00723EA1">
        <w:t xml:space="preserve">, </w:t>
      </w:r>
      <w:r w:rsidRPr="0086592B">
        <w:t xml:space="preserve">that the Spirit which is given to us is </w:t>
      </w:r>
      <w:r w:rsidRPr="0086592B">
        <w:rPr>
          <w:i/>
        </w:rPr>
        <w:t>a more certain guide than Scripture</w:t>
      </w:r>
      <w:r w:rsidRPr="00723EA1">
        <w:t xml:space="preserve">, </w:t>
      </w:r>
      <w:r w:rsidRPr="0086592B">
        <w:t>whom therefore it is our duty to follow</w:t>
      </w:r>
      <w:r w:rsidRPr="00723EA1">
        <w:t>.”</w:t>
      </w:r>
      <w:r>
        <w:t xml:space="preserve"> (Qtd. in Newman </w:t>
      </w:r>
      <w:r>
        <w:rPr>
          <w:i/>
        </w:rPr>
        <w:t>Lectures</w:t>
      </w:r>
      <w:r>
        <w:t xml:space="preserve"> 335 n 1)</w:t>
      </w:r>
    </w:p>
    <w:p w14:paraId="0DBF848C" w14:textId="77777777" w:rsidR="00AA61B5" w:rsidRDefault="00AA61B5" w:rsidP="00AA61B5">
      <w:pPr>
        <w:ind w:left="360"/>
      </w:pPr>
      <w:r>
        <w:t>“</w:t>
      </w:r>
      <w:r w:rsidRPr="00093625">
        <w:t xml:space="preserve">Works then justify, not by themselves, </w:t>
      </w:r>
      <w:r>
        <w:t>. . . [</w:t>
      </w:r>
      <w:r w:rsidRPr="00093625">
        <w:t>but</w:t>
      </w:r>
      <w:r>
        <w:t>]</w:t>
      </w:r>
      <w:r w:rsidRPr="00093625">
        <w:t xml:space="preserve"> as having their principle of existence in faith, and being its external manifestations or acts; and accordingly they may be called justifying or not, according as they are in our minds associated or contrasted with faith.</w:t>
      </w:r>
      <w:r>
        <w:t xml:space="preserve">” (Newman </w:t>
      </w:r>
      <w:r>
        <w:rPr>
          <w:i/>
        </w:rPr>
        <w:t>Lectures</w:t>
      </w:r>
      <w:r>
        <w:t xml:space="preserve"> 336)</w:t>
      </w:r>
    </w:p>
    <w:p w14:paraId="074CB06D" w14:textId="77777777" w:rsidR="00AA61B5" w:rsidRDefault="00AA61B5" w:rsidP="00AA61B5">
      <w:pPr>
        <w:ind w:left="360"/>
      </w:pPr>
      <w:r>
        <w:t xml:space="preserve">An analogy: “. . . </w:t>
      </w:r>
      <w:r w:rsidRPr="00093625">
        <w:t>God’s grace alone renews us, yet it is given through the Sacraments; as then we say, without contradicting ourselves, first, that the Holy Spirit regenerates us, then that Baptism regenerates, so may we say that faith justifies us through works as its connatural acts.</w:t>
      </w:r>
      <w:r>
        <w:t xml:space="preserve">” (Newman </w:t>
      </w:r>
      <w:r>
        <w:rPr>
          <w:i/>
        </w:rPr>
        <w:t>Lectures</w:t>
      </w:r>
      <w:r>
        <w:t xml:space="preserve"> 336)</w:t>
      </w:r>
    </w:p>
    <w:p w14:paraId="2418F69A" w14:textId="77777777" w:rsidR="00AA61B5" w:rsidRPr="00C11FD9" w:rsidRDefault="00AA61B5" w:rsidP="00AA61B5">
      <w:pPr>
        <w:ind w:left="360"/>
      </w:pPr>
      <w:r>
        <w:t xml:space="preserve">“. . . </w:t>
      </w:r>
      <w:r w:rsidRPr="00093625">
        <w:t xml:space="preserve">faith justifies, but it is faith </w:t>
      </w:r>
      <w:r w:rsidRPr="00093625">
        <w:rPr>
          <w:i/>
        </w:rPr>
        <w:t>in</w:t>
      </w:r>
      <w:r w:rsidRPr="00093625">
        <w:t xml:space="preserve"> works, as a sovereign acting in his high and solemn court.</w:t>
      </w:r>
      <w:r>
        <w:t xml:space="preserve">” (Newman </w:t>
      </w:r>
      <w:r>
        <w:rPr>
          <w:i/>
        </w:rPr>
        <w:t>Lectures</w:t>
      </w:r>
      <w:r>
        <w:t xml:space="preserve"> 337)</w:t>
      </w:r>
    </w:p>
    <w:p w14:paraId="6CB943D7" w14:textId="77777777" w:rsidR="00AA61B5" w:rsidRPr="001B540E" w:rsidRDefault="00AA61B5" w:rsidP="00AA61B5">
      <w:pPr>
        <w:ind w:left="360"/>
      </w:pPr>
      <w:r>
        <w:t>An analogy: “</w:t>
      </w:r>
      <w:r w:rsidRPr="00093625">
        <w:t xml:space="preserve">faith is a </w:t>
      </w:r>
      <w:r w:rsidRPr="00093625">
        <w:rPr>
          <w:i/>
        </w:rPr>
        <w:t>habit</w:t>
      </w:r>
      <w:r w:rsidRPr="00093625">
        <w:t xml:space="preserve"> of the soul: now a habit </w:t>
      </w:r>
      <w:r>
        <w:t xml:space="preserve">. . . </w:t>
      </w:r>
      <w:r w:rsidRPr="00093625">
        <w:t xml:space="preserve">is a something in the mind which </w:t>
      </w:r>
      <w:proofErr w:type="spellStart"/>
      <w:r w:rsidRPr="00093625">
        <w:t>developes</w:t>
      </w:r>
      <w:proofErr w:type="spellEnd"/>
      <w:r w:rsidRPr="00093625">
        <w:t xml:space="preserve"> itself through acts </w:t>
      </w:r>
      <w:r>
        <w:t xml:space="preserve">. . .” (Newman </w:t>
      </w:r>
      <w:r>
        <w:rPr>
          <w:i/>
        </w:rPr>
        <w:t>Lectures</w:t>
      </w:r>
      <w:r>
        <w:t xml:space="preserve"> 337)</w:t>
      </w:r>
    </w:p>
    <w:p w14:paraId="1A6C7D67" w14:textId="77777777" w:rsidR="00AA61B5" w:rsidRPr="00107A67" w:rsidRDefault="00AA61B5" w:rsidP="00AA61B5">
      <w:pPr>
        <w:ind w:left="360"/>
      </w:pPr>
      <w:r>
        <w:t>An analogy: “</w:t>
      </w:r>
      <w:r w:rsidRPr="00093625">
        <w:t>When we speak of a bountiful man, we mean a man who thinks and does bountifully; and if we were to say that God will reward bountifulness, we should mean bountiful acts.</w:t>
      </w:r>
      <w:r>
        <w:t xml:space="preserve">” (Newman </w:t>
      </w:r>
      <w:r>
        <w:rPr>
          <w:i/>
        </w:rPr>
        <w:t>Lectures</w:t>
      </w:r>
      <w:r>
        <w:t xml:space="preserve"> 337)</w:t>
      </w:r>
    </w:p>
    <w:p w14:paraId="4F139A48" w14:textId="77777777" w:rsidR="00AA61B5" w:rsidRPr="00107A67" w:rsidRDefault="00AA61B5" w:rsidP="00AA61B5">
      <w:pPr>
        <w:ind w:left="360"/>
      </w:pPr>
      <w:r>
        <w:t>objection: “</w:t>
      </w:r>
      <w:r w:rsidRPr="00093625">
        <w:t xml:space="preserve">It will be replied </w:t>
      </w:r>
      <w:r>
        <w:t xml:space="preserve">. . . </w:t>
      </w:r>
      <w:r w:rsidRPr="00093625">
        <w:t xml:space="preserve">that the acts in which faith shows itself are not works, but good feelings, thoughts, aspirations, </w:t>
      </w:r>
      <w:r>
        <w:t xml:space="preserve">. . . </w:t>
      </w:r>
      <w:r w:rsidRPr="00093625">
        <w:t>are popularly called spiritual desires</w:t>
      </w:r>
      <w:r>
        <w:t xml:space="preserve"> . . . (Newman </w:t>
      </w:r>
      <w:r>
        <w:rPr>
          <w:i/>
        </w:rPr>
        <w:t>Lectures</w:t>
      </w:r>
      <w:r>
        <w:t xml:space="preserve"> 337)</w:t>
      </w:r>
    </w:p>
    <w:p w14:paraId="3E128908" w14:textId="77777777" w:rsidR="00AA61B5" w:rsidRPr="00107A67" w:rsidRDefault="00AA61B5" w:rsidP="00AA61B5">
      <w:pPr>
        <w:ind w:left="720"/>
      </w:pPr>
      <w:r>
        <w:t>“</w:t>
      </w:r>
      <w:r w:rsidRPr="00093625">
        <w:t xml:space="preserve">Let us suppose this; even then, it seems, </w:t>
      </w:r>
      <w:r w:rsidRPr="00093625">
        <w:rPr>
          <w:i/>
        </w:rPr>
        <w:t>some</w:t>
      </w:r>
      <w:r w:rsidRPr="00093625">
        <w:t xml:space="preserve"> manifestations are required.</w:t>
      </w:r>
      <w:r>
        <w:t xml:space="preserve">” (Newman </w:t>
      </w:r>
      <w:r>
        <w:rPr>
          <w:i/>
        </w:rPr>
        <w:t>Lectures</w:t>
      </w:r>
      <w:r>
        <w:t xml:space="preserve"> 338)</w:t>
      </w:r>
    </w:p>
    <w:p w14:paraId="681FDFAE" w14:textId="77777777" w:rsidR="00AA61B5" w:rsidRPr="00107A67" w:rsidRDefault="00AA61B5" w:rsidP="00AA61B5">
      <w:pPr>
        <w:ind w:left="720"/>
      </w:pPr>
      <w:r w:rsidRPr="00093625">
        <w:t>Suppos</w:t>
      </w:r>
      <w:r>
        <w:t>e</w:t>
      </w:r>
      <w:r w:rsidRPr="00093625">
        <w:t xml:space="preserve"> James </w:t>
      </w:r>
      <w:r>
        <w:t>“</w:t>
      </w:r>
      <w:r w:rsidRPr="00093625">
        <w:t>had spoken thus: “What doth it profit, my brethren, though a man say he hath faith, and has no experience of the love of Christ, no spiritual-mindedness, no renewed taste, and holy affections?</w:t>
      </w:r>
      <w:r>
        <w:t xml:space="preserve"> . . .</w:t>
      </w:r>
      <w:r w:rsidRPr="00093625">
        <w:t xml:space="preserve"> Ye see then, my brethren, that a man is justified by having a [338] renewed and converted heart, and not by faith only.”</w:t>
      </w:r>
      <w:r>
        <w:t xml:space="preserve">” (Newman </w:t>
      </w:r>
      <w:r>
        <w:rPr>
          <w:i/>
        </w:rPr>
        <w:t>Lectures</w:t>
      </w:r>
      <w:r>
        <w:t xml:space="preserve"> 338-39)</w:t>
      </w:r>
    </w:p>
    <w:p w14:paraId="29D50601" w14:textId="77777777" w:rsidR="00AA61B5" w:rsidRPr="00C11FD9" w:rsidRDefault="00AA61B5" w:rsidP="00AA61B5">
      <w:pPr>
        <w:ind w:left="720"/>
      </w:pPr>
      <w:r>
        <w:t>“</w:t>
      </w:r>
      <w:r w:rsidRPr="00093625">
        <w:t xml:space="preserve">As then they would not have declined the inspired message, had it said that faith was dead, not justifying, without a change of heart, why should there be any insuperable difficulty, any contradiction to St. Paul, in its saying that acts of the mind are </w:t>
      </w:r>
      <w:r>
        <w:t xml:space="preserve">. . . </w:t>
      </w:r>
      <w:r w:rsidRPr="00093625">
        <w:t>not good feelings only, but services or works? What contradiction indeed is there between St. Paul and St. James but one of their own making, arising from their assumption that faith</w:t>
      </w:r>
      <w:r>
        <w:t xml:space="preserve"> . . . </w:t>
      </w:r>
      <w:r w:rsidRPr="00093625">
        <w:t>manifests itself or lives, not in deeds, but in passive impressions?</w:t>
      </w:r>
      <w:r>
        <w:t xml:space="preserve">” (Newman </w:t>
      </w:r>
      <w:r>
        <w:rPr>
          <w:i/>
        </w:rPr>
        <w:t>Lectures</w:t>
      </w:r>
      <w:r>
        <w:t xml:space="preserve"> 339)</w:t>
      </w:r>
    </w:p>
    <w:p w14:paraId="6C542E80" w14:textId="77777777" w:rsidR="00AA61B5" w:rsidRPr="00DD6BD5" w:rsidRDefault="00AA61B5" w:rsidP="00AA61B5">
      <w:pPr>
        <w:ind w:left="360"/>
      </w:pPr>
      <w:r>
        <w:t xml:space="preserve">“. . . </w:t>
      </w:r>
      <w:r w:rsidRPr="00093625">
        <w:t xml:space="preserve">Paul’s </w:t>
      </w:r>
      <w:r w:rsidRPr="00093625">
        <w:rPr>
          <w:i/>
        </w:rPr>
        <w:t>instances</w:t>
      </w:r>
      <w:r w:rsidRPr="00093625">
        <w:t xml:space="preserve"> of justification by faith are occasions, not on which persons </w:t>
      </w:r>
      <w:r w:rsidRPr="00093625">
        <w:rPr>
          <w:i/>
        </w:rPr>
        <w:t>felt</w:t>
      </w:r>
      <w:r w:rsidRPr="00093625">
        <w:t xml:space="preserve"> </w:t>
      </w:r>
      <w:proofErr w:type="spellStart"/>
      <w:r w:rsidRPr="00093625">
        <w:t>any thing</w:t>
      </w:r>
      <w:proofErr w:type="spellEnd"/>
      <w:r w:rsidRPr="00093625">
        <w:t xml:space="preserve"> unusual, [339] but when they did something unusual</w:t>
      </w:r>
      <w:r>
        <w:t xml:space="preserve"> . . .” (Newman </w:t>
      </w:r>
      <w:r>
        <w:rPr>
          <w:i/>
        </w:rPr>
        <w:t>Lectures</w:t>
      </w:r>
      <w:r>
        <w:t xml:space="preserve"> 339-40)</w:t>
      </w:r>
    </w:p>
    <w:p w14:paraId="7488D20B" w14:textId="77777777" w:rsidR="00AA61B5" w:rsidRDefault="00AA61B5" w:rsidP="00AA61B5">
      <w:pPr>
        <w:ind w:left="720"/>
      </w:pPr>
      <w:r>
        <w:t>“</w:t>
      </w:r>
      <w:r w:rsidRPr="00093625">
        <w:t>St. Paul, instancing justifying faith, does not say, Abraham said he was “dust and ashes,” (which he did say,) and so was justified; Moses desired to see God’s glory, and so was justified; David, as his Psalms show, was full of holy aspirations, and so was justified</w:t>
      </w:r>
      <w:r>
        <w:t xml:space="preserve"> . . .” (Newman </w:t>
      </w:r>
      <w:r>
        <w:rPr>
          <w:i/>
        </w:rPr>
        <w:t>Lectures</w:t>
      </w:r>
      <w:r>
        <w:t xml:space="preserve"> 340)</w:t>
      </w:r>
    </w:p>
    <w:p w14:paraId="3FEEDF6A" w14:textId="77777777" w:rsidR="00AA61B5" w:rsidRPr="001716A1" w:rsidRDefault="00AA61B5" w:rsidP="00AA61B5">
      <w:pPr>
        <w:ind w:left="1080"/>
        <w:rPr>
          <w:sz w:val="20"/>
          <w:szCs w:val="20"/>
        </w:rPr>
      </w:pPr>
      <w:r w:rsidRPr="001716A1">
        <w:rPr>
          <w:sz w:val="20"/>
          <w:szCs w:val="20"/>
        </w:rPr>
        <w:t>Gen 18:27, “Abraham answered, “Let me take it upon myself to speak to my lord, I who am but dust and ashes.”</w:t>
      </w:r>
    </w:p>
    <w:p w14:paraId="49FDC33E" w14:textId="77777777" w:rsidR="00AA61B5" w:rsidRPr="001716A1" w:rsidRDefault="00AA61B5" w:rsidP="00AA61B5">
      <w:pPr>
        <w:ind w:left="1080"/>
        <w:rPr>
          <w:sz w:val="20"/>
          <w:szCs w:val="20"/>
        </w:rPr>
      </w:pPr>
      <w:proofErr w:type="spellStart"/>
      <w:r w:rsidRPr="001716A1">
        <w:rPr>
          <w:sz w:val="20"/>
          <w:szCs w:val="20"/>
        </w:rPr>
        <w:t>Exod</w:t>
      </w:r>
      <w:proofErr w:type="spellEnd"/>
      <w:r w:rsidRPr="001716A1">
        <w:rPr>
          <w:sz w:val="20"/>
          <w:szCs w:val="20"/>
        </w:rPr>
        <w:t xml:space="preserve"> 33:18, “Moses said, “Please show me your glory.””</w:t>
      </w:r>
    </w:p>
    <w:p w14:paraId="27380448" w14:textId="77777777" w:rsidR="00AA61B5" w:rsidRDefault="00AA61B5" w:rsidP="00AA61B5">
      <w:pPr>
        <w:ind w:left="1080"/>
        <w:rPr>
          <w:sz w:val="20"/>
          <w:szCs w:val="20"/>
        </w:rPr>
      </w:pPr>
      <w:r>
        <w:rPr>
          <w:sz w:val="20"/>
          <w:szCs w:val="20"/>
        </w:rPr>
        <w:lastRenderedPageBreak/>
        <w:t>Heb 11:4, “</w:t>
      </w:r>
      <w:r w:rsidRPr="004633B3">
        <w:rPr>
          <w:sz w:val="20"/>
          <w:szCs w:val="20"/>
        </w:rPr>
        <w:t>By faith Abel offered to God a more acceptable sacrifice than Cain’s. Through this he received approval as righteous</w:t>
      </w:r>
      <w:r>
        <w:rPr>
          <w:sz w:val="20"/>
          <w:szCs w:val="20"/>
        </w:rPr>
        <w:t xml:space="preserve"> . . .</w:t>
      </w:r>
    </w:p>
    <w:p w14:paraId="2B090112" w14:textId="77777777" w:rsidR="00AA61B5" w:rsidRDefault="00AA61B5" w:rsidP="00AA61B5">
      <w:pPr>
        <w:ind w:left="1080"/>
        <w:rPr>
          <w:sz w:val="20"/>
          <w:szCs w:val="20"/>
        </w:rPr>
      </w:pPr>
      <w:r>
        <w:rPr>
          <w:sz w:val="20"/>
          <w:szCs w:val="20"/>
        </w:rPr>
        <w:t>Heb 11:5, “</w:t>
      </w:r>
      <w:r w:rsidRPr="004633B3">
        <w:rPr>
          <w:sz w:val="20"/>
          <w:szCs w:val="20"/>
        </w:rPr>
        <w:t>By faith Enoch was taken so that he did not experience death</w:t>
      </w:r>
      <w:r>
        <w:rPr>
          <w:sz w:val="20"/>
          <w:szCs w:val="20"/>
        </w:rPr>
        <w:t xml:space="preserve"> . . . </w:t>
      </w:r>
      <w:r w:rsidRPr="000713DF">
        <w:rPr>
          <w:sz w:val="20"/>
          <w:szCs w:val="20"/>
        </w:rPr>
        <w:t>For it was attested before he was taken away that “he had pleased God.”</w:t>
      </w:r>
      <w:r>
        <w:rPr>
          <w:sz w:val="20"/>
          <w:szCs w:val="20"/>
        </w:rPr>
        <w:t>”</w:t>
      </w:r>
    </w:p>
    <w:p w14:paraId="137ACAE3" w14:textId="77777777" w:rsidR="00AA61B5" w:rsidRDefault="00AA61B5" w:rsidP="00AA61B5">
      <w:pPr>
        <w:ind w:left="1080"/>
        <w:rPr>
          <w:sz w:val="20"/>
          <w:szCs w:val="20"/>
        </w:rPr>
      </w:pPr>
      <w:r>
        <w:rPr>
          <w:sz w:val="20"/>
          <w:szCs w:val="20"/>
        </w:rPr>
        <w:t>Heb 11:7, “</w:t>
      </w:r>
      <w:r w:rsidRPr="00F35CE9">
        <w:rPr>
          <w:sz w:val="20"/>
          <w:szCs w:val="20"/>
        </w:rPr>
        <w:t>By faith Noah, warned by God about events as yet unseen, respected the warning and built an ark to save his household; by this he condemned the world and became an heir to the righteous-ness that is in accordance with faith.</w:t>
      </w:r>
      <w:r>
        <w:rPr>
          <w:sz w:val="20"/>
          <w:szCs w:val="20"/>
        </w:rPr>
        <w:t>”</w:t>
      </w:r>
    </w:p>
    <w:p w14:paraId="68C6148B" w14:textId="77777777" w:rsidR="00AA61B5" w:rsidRDefault="00AA61B5" w:rsidP="00AA61B5">
      <w:pPr>
        <w:ind w:left="1080"/>
        <w:rPr>
          <w:sz w:val="20"/>
          <w:szCs w:val="20"/>
        </w:rPr>
      </w:pPr>
      <w:r>
        <w:rPr>
          <w:sz w:val="20"/>
          <w:szCs w:val="20"/>
        </w:rPr>
        <w:t>Heb 11:8, “</w:t>
      </w:r>
      <w:r w:rsidRPr="00F35CE9">
        <w:rPr>
          <w:sz w:val="20"/>
          <w:szCs w:val="20"/>
        </w:rPr>
        <w:t>By faith Abraham obeyed when he was called to set out for a place</w:t>
      </w:r>
      <w:r>
        <w:rPr>
          <w:sz w:val="20"/>
          <w:szCs w:val="20"/>
        </w:rPr>
        <w:t xml:space="preserve"> . . .”</w:t>
      </w:r>
    </w:p>
    <w:p w14:paraId="120F0D8A" w14:textId="77777777" w:rsidR="00AA61B5" w:rsidRDefault="00AA61B5" w:rsidP="00AA61B5">
      <w:pPr>
        <w:ind w:left="1080"/>
        <w:rPr>
          <w:sz w:val="20"/>
          <w:szCs w:val="20"/>
        </w:rPr>
      </w:pPr>
      <w:r>
        <w:rPr>
          <w:sz w:val="20"/>
          <w:szCs w:val="20"/>
        </w:rPr>
        <w:t>Heb 11:11, “</w:t>
      </w:r>
      <w:r w:rsidRPr="00F35CE9">
        <w:rPr>
          <w:sz w:val="20"/>
          <w:szCs w:val="20"/>
        </w:rPr>
        <w:t>By faith, with Sarah’s involvement, he received power of procreation</w:t>
      </w:r>
      <w:r>
        <w:rPr>
          <w:sz w:val="20"/>
          <w:szCs w:val="20"/>
        </w:rPr>
        <w:t xml:space="preserve"> . . .”</w:t>
      </w:r>
    </w:p>
    <w:p w14:paraId="66870FF7" w14:textId="77777777" w:rsidR="00AA61B5" w:rsidRDefault="00AA61B5" w:rsidP="00AA61B5">
      <w:pPr>
        <w:ind w:left="1080"/>
        <w:rPr>
          <w:sz w:val="20"/>
          <w:szCs w:val="20"/>
        </w:rPr>
      </w:pPr>
      <w:r>
        <w:rPr>
          <w:sz w:val="20"/>
          <w:szCs w:val="20"/>
        </w:rPr>
        <w:t>Heb 11:17a, “</w:t>
      </w:r>
      <w:r w:rsidRPr="00F35CE9">
        <w:rPr>
          <w:sz w:val="20"/>
          <w:szCs w:val="20"/>
        </w:rPr>
        <w:t>By faith Abraham, when put to the test, offered up Isaac.</w:t>
      </w:r>
      <w:r>
        <w:rPr>
          <w:sz w:val="20"/>
          <w:szCs w:val="20"/>
        </w:rPr>
        <w:t>”</w:t>
      </w:r>
    </w:p>
    <w:p w14:paraId="667C76B5" w14:textId="77777777" w:rsidR="00AA61B5" w:rsidRDefault="00AA61B5" w:rsidP="00AA61B5">
      <w:pPr>
        <w:ind w:left="1080"/>
        <w:rPr>
          <w:sz w:val="20"/>
          <w:szCs w:val="20"/>
        </w:rPr>
      </w:pPr>
      <w:r>
        <w:rPr>
          <w:sz w:val="20"/>
          <w:szCs w:val="20"/>
        </w:rPr>
        <w:t>Heb 11:20, “</w:t>
      </w:r>
      <w:r w:rsidRPr="00F35CE9">
        <w:rPr>
          <w:sz w:val="20"/>
          <w:szCs w:val="20"/>
        </w:rPr>
        <w:t>By faith Isaac invoked blessings for the future on Jacob and Esau.</w:t>
      </w:r>
      <w:r>
        <w:rPr>
          <w:sz w:val="20"/>
          <w:szCs w:val="20"/>
        </w:rPr>
        <w:t>”</w:t>
      </w:r>
    </w:p>
    <w:p w14:paraId="4FE2E0E2" w14:textId="77777777" w:rsidR="00AA61B5" w:rsidRDefault="00AA61B5" w:rsidP="00AA61B5">
      <w:pPr>
        <w:ind w:left="1080"/>
        <w:rPr>
          <w:sz w:val="20"/>
          <w:szCs w:val="20"/>
        </w:rPr>
      </w:pPr>
      <w:r>
        <w:rPr>
          <w:sz w:val="20"/>
          <w:szCs w:val="20"/>
        </w:rPr>
        <w:t>Heb 11:21a, “</w:t>
      </w:r>
      <w:r w:rsidRPr="00F35CE9">
        <w:rPr>
          <w:sz w:val="20"/>
          <w:szCs w:val="20"/>
        </w:rPr>
        <w:t>By faith Jacob, when dying, blessed each of the sons of Joseph</w:t>
      </w:r>
      <w:r>
        <w:rPr>
          <w:sz w:val="20"/>
          <w:szCs w:val="20"/>
        </w:rPr>
        <w:t xml:space="preserve"> . . .”</w:t>
      </w:r>
    </w:p>
    <w:p w14:paraId="4DDA23DB" w14:textId="77777777" w:rsidR="00AA61B5" w:rsidRDefault="00AA61B5" w:rsidP="00AA61B5">
      <w:pPr>
        <w:ind w:left="1080"/>
        <w:rPr>
          <w:sz w:val="20"/>
          <w:szCs w:val="20"/>
        </w:rPr>
      </w:pPr>
      <w:r>
        <w:rPr>
          <w:sz w:val="20"/>
          <w:szCs w:val="20"/>
        </w:rPr>
        <w:t>Heb 11:22, “</w:t>
      </w:r>
      <w:r w:rsidRPr="00F35CE9">
        <w:rPr>
          <w:sz w:val="20"/>
          <w:szCs w:val="20"/>
        </w:rPr>
        <w:t>By faith Joseph, at the end of his life, made mention of the exodus</w:t>
      </w:r>
      <w:r>
        <w:rPr>
          <w:sz w:val="20"/>
          <w:szCs w:val="20"/>
        </w:rPr>
        <w:t xml:space="preserve"> . . .”</w:t>
      </w:r>
    </w:p>
    <w:p w14:paraId="449E55A9" w14:textId="77777777" w:rsidR="00AA61B5" w:rsidRDefault="00AA61B5" w:rsidP="00AA61B5">
      <w:pPr>
        <w:ind w:left="1080"/>
        <w:rPr>
          <w:sz w:val="20"/>
          <w:szCs w:val="20"/>
        </w:rPr>
      </w:pPr>
      <w:r>
        <w:rPr>
          <w:sz w:val="20"/>
          <w:szCs w:val="20"/>
        </w:rPr>
        <w:t>Heb 11:23-28, “</w:t>
      </w:r>
      <w:r w:rsidRPr="00F35CE9">
        <w:rPr>
          <w:sz w:val="20"/>
          <w:szCs w:val="20"/>
        </w:rPr>
        <w:t>By faith Moses was hidden by his parents for three months after his birth</w:t>
      </w:r>
      <w:r>
        <w:rPr>
          <w:sz w:val="20"/>
          <w:szCs w:val="20"/>
        </w:rPr>
        <w:t xml:space="preserve"> . . .</w:t>
      </w:r>
      <w:r w:rsidRPr="00F35CE9">
        <w:rPr>
          <w:sz w:val="20"/>
          <w:szCs w:val="20"/>
        </w:rPr>
        <w:t xml:space="preserve"> </w:t>
      </w:r>
      <w:r w:rsidRPr="00F35CE9">
        <w:rPr>
          <w:sz w:val="20"/>
          <w:szCs w:val="20"/>
          <w:vertAlign w:val="superscript"/>
        </w:rPr>
        <w:t>24</w:t>
      </w:r>
      <w:r w:rsidRPr="00F35CE9">
        <w:rPr>
          <w:sz w:val="20"/>
          <w:szCs w:val="20"/>
        </w:rPr>
        <w:t xml:space="preserve"> By faith Moses, when he was grown up, </w:t>
      </w:r>
      <w:r>
        <w:rPr>
          <w:sz w:val="20"/>
          <w:szCs w:val="20"/>
        </w:rPr>
        <w:t>. . .</w:t>
      </w:r>
      <w:r w:rsidRPr="00F35CE9">
        <w:rPr>
          <w:sz w:val="20"/>
          <w:szCs w:val="20"/>
        </w:rPr>
        <w:t xml:space="preserve"> </w:t>
      </w:r>
      <w:r w:rsidRPr="00F35CE9">
        <w:rPr>
          <w:sz w:val="20"/>
          <w:szCs w:val="20"/>
          <w:vertAlign w:val="superscript"/>
        </w:rPr>
        <w:t>25</w:t>
      </w:r>
      <w:r w:rsidRPr="00F35CE9">
        <w:rPr>
          <w:sz w:val="20"/>
          <w:szCs w:val="20"/>
        </w:rPr>
        <w:t xml:space="preserve"> </w:t>
      </w:r>
      <w:r>
        <w:rPr>
          <w:sz w:val="20"/>
          <w:szCs w:val="20"/>
        </w:rPr>
        <w:t>[</w:t>
      </w:r>
      <w:r w:rsidRPr="00F35CE9">
        <w:rPr>
          <w:sz w:val="20"/>
          <w:szCs w:val="20"/>
        </w:rPr>
        <w:t>cho</w:t>
      </w:r>
      <w:r>
        <w:rPr>
          <w:sz w:val="20"/>
          <w:szCs w:val="20"/>
        </w:rPr>
        <w:t>se]</w:t>
      </w:r>
      <w:r w:rsidRPr="00F35CE9">
        <w:rPr>
          <w:sz w:val="20"/>
          <w:szCs w:val="20"/>
        </w:rPr>
        <w:t xml:space="preserve"> to share ill-treatment with the people of God than to enjoy the fleeting pleasures of sin. </w:t>
      </w:r>
      <w:r w:rsidRPr="00F35CE9">
        <w:rPr>
          <w:sz w:val="20"/>
          <w:szCs w:val="20"/>
          <w:vertAlign w:val="superscript"/>
        </w:rPr>
        <w:t>26</w:t>
      </w:r>
      <w:r w:rsidRPr="00F35CE9">
        <w:rPr>
          <w:sz w:val="20"/>
          <w:szCs w:val="20"/>
        </w:rPr>
        <w:t xml:space="preserve"> He considered abuse suffered for the Christ to be greater wealth than the treasures of Egypt, for he was looking ahead to the reward. </w:t>
      </w:r>
      <w:r w:rsidRPr="00F35CE9">
        <w:rPr>
          <w:sz w:val="20"/>
          <w:szCs w:val="20"/>
          <w:vertAlign w:val="superscript"/>
        </w:rPr>
        <w:t>27</w:t>
      </w:r>
      <w:r w:rsidRPr="00F35CE9">
        <w:rPr>
          <w:sz w:val="20"/>
          <w:szCs w:val="20"/>
        </w:rPr>
        <w:t xml:space="preserve"> By faith he left Egypt</w:t>
      </w:r>
      <w:r>
        <w:rPr>
          <w:sz w:val="20"/>
          <w:szCs w:val="20"/>
        </w:rPr>
        <w:t xml:space="preserve"> . . .</w:t>
      </w:r>
      <w:r w:rsidRPr="00F35CE9">
        <w:rPr>
          <w:sz w:val="20"/>
          <w:szCs w:val="20"/>
        </w:rPr>
        <w:t xml:space="preserve"> </w:t>
      </w:r>
      <w:r w:rsidRPr="00F35CE9">
        <w:rPr>
          <w:sz w:val="20"/>
          <w:szCs w:val="20"/>
          <w:vertAlign w:val="superscript"/>
        </w:rPr>
        <w:t>28</w:t>
      </w:r>
      <w:r w:rsidRPr="00F35CE9">
        <w:rPr>
          <w:sz w:val="20"/>
          <w:szCs w:val="20"/>
        </w:rPr>
        <w:t xml:space="preserve"> By faith he kept the Passover and the sprinkling of blood, so that the destroyer of the firstborn would not touch the firstborn of Israel.</w:t>
      </w:r>
      <w:r>
        <w:rPr>
          <w:sz w:val="20"/>
          <w:szCs w:val="20"/>
        </w:rPr>
        <w:t>”</w:t>
      </w:r>
    </w:p>
    <w:p w14:paraId="09490AB7" w14:textId="77777777" w:rsidR="00AA61B5" w:rsidRDefault="00AA61B5" w:rsidP="00AA61B5">
      <w:pPr>
        <w:ind w:left="1080"/>
        <w:rPr>
          <w:sz w:val="20"/>
          <w:szCs w:val="20"/>
        </w:rPr>
      </w:pPr>
      <w:r>
        <w:rPr>
          <w:sz w:val="20"/>
          <w:szCs w:val="20"/>
        </w:rPr>
        <w:t>Heb 11:29, “</w:t>
      </w:r>
      <w:r w:rsidRPr="00F35CE9">
        <w:rPr>
          <w:sz w:val="20"/>
          <w:szCs w:val="20"/>
        </w:rPr>
        <w:t>By faith the people passed through the Red Sea</w:t>
      </w:r>
      <w:r>
        <w:rPr>
          <w:sz w:val="20"/>
          <w:szCs w:val="20"/>
        </w:rPr>
        <w:t xml:space="preserve"> . . .”</w:t>
      </w:r>
    </w:p>
    <w:p w14:paraId="522CCB8C" w14:textId="77777777" w:rsidR="00AA61B5" w:rsidRDefault="00AA61B5" w:rsidP="00AA61B5">
      <w:pPr>
        <w:ind w:left="1080"/>
        <w:rPr>
          <w:sz w:val="20"/>
          <w:szCs w:val="20"/>
        </w:rPr>
      </w:pPr>
      <w:r>
        <w:rPr>
          <w:sz w:val="20"/>
          <w:szCs w:val="20"/>
        </w:rPr>
        <w:t>Heb 11:30, “</w:t>
      </w:r>
      <w:r w:rsidRPr="00F35CE9">
        <w:rPr>
          <w:sz w:val="20"/>
          <w:szCs w:val="20"/>
        </w:rPr>
        <w:t>By faith the walls of Jericho fell after they had been encircled for seven days.</w:t>
      </w:r>
      <w:r>
        <w:rPr>
          <w:sz w:val="20"/>
          <w:szCs w:val="20"/>
        </w:rPr>
        <w:t>”</w:t>
      </w:r>
    </w:p>
    <w:p w14:paraId="1B899520" w14:textId="77777777" w:rsidR="00AA61B5" w:rsidRPr="00F35CE9" w:rsidRDefault="00AA61B5" w:rsidP="00AA61B5">
      <w:pPr>
        <w:ind w:left="1080"/>
        <w:rPr>
          <w:b/>
          <w:sz w:val="20"/>
          <w:szCs w:val="20"/>
        </w:rPr>
      </w:pPr>
      <w:r>
        <w:rPr>
          <w:sz w:val="20"/>
          <w:szCs w:val="20"/>
        </w:rPr>
        <w:t>Heb 11:</w:t>
      </w:r>
      <w:r w:rsidRPr="00F35CE9">
        <w:rPr>
          <w:sz w:val="20"/>
          <w:szCs w:val="20"/>
        </w:rPr>
        <w:t>31</w:t>
      </w:r>
      <w:r>
        <w:rPr>
          <w:sz w:val="20"/>
          <w:szCs w:val="20"/>
        </w:rPr>
        <w:t>,</w:t>
      </w:r>
      <w:r w:rsidRPr="00F35CE9">
        <w:rPr>
          <w:sz w:val="20"/>
          <w:szCs w:val="20"/>
        </w:rPr>
        <w:t xml:space="preserve"> </w:t>
      </w:r>
      <w:r>
        <w:rPr>
          <w:sz w:val="20"/>
          <w:szCs w:val="20"/>
        </w:rPr>
        <w:t>“</w:t>
      </w:r>
      <w:r w:rsidRPr="00F35CE9">
        <w:rPr>
          <w:sz w:val="20"/>
          <w:szCs w:val="20"/>
        </w:rPr>
        <w:t>By faith Rahab the prostitute did not perish</w:t>
      </w:r>
      <w:r>
        <w:rPr>
          <w:sz w:val="20"/>
          <w:szCs w:val="20"/>
        </w:rPr>
        <w:t xml:space="preserve"> . . .”</w:t>
      </w:r>
    </w:p>
    <w:p w14:paraId="082AA93F" w14:textId="77777777" w:rsidR="00AA61B5" w:rsidRPr="00AE56C6" w:rsidRDefault="00AA61B5" w:rsidP="00AA61B5">
      <w:pPr>
        <w:ind w:left="1080"/>
        <w:rPr>
          <w:sz w:val="20"/>
          <w:szCs w:val="20"/>
        </w:rPr>
      </w:pPr>
      <w:r w:rsidRPr="00AE56C6">
        <w:rPr>
          <w:sz w:val="20"/>
          <w:szCs w:val="20"/>
        </w:rPr>
        <w:t>Heb 11:32-3</w:t>
      </w:r>
      <w:r>
        <w:rPr>
          <w:sz w:val="20"/>
          <w:szCs w:val="20"/>
        </w:rPr>
        <w:t>6</w:t>
      </w:r>
      <w:r w:rsidRPr="00AE56C6">
        <w:rPr>
          <w:sz w:val="20"/>
          <w:szCs w:val="20"/>
        </w:rPr>
        <w:t xml:space="preserve">, “Gideon, Barak, Samson, Jephthah, of David and Samuel and the prophets, </w:t>
      </w:r>
      <w:r w:rsidRPr="00AE56C6">
        <w:rPr>
          <w:sz w:val="20"/>
          <w:szCs w:val="20"/>
          <w:vertAlign w:val="superscript"/>
        </w:rPr>
        <w:t>33</w:t>
      </w:r>
      <w:r w:rsidRPr="00AE56C6">
        <w:rPr>
          <w:sz w:val="20"/>
          <w:szCs w:val="20"/>
        </w:rPr>
        <w:t xml:space="preserve"> who through faith conquered kingdoms, administered justice, obtained promises, shut the mouths of lions, </w:t>
      </w:r>
      <w:r w:rsidRPr="00AE56C6">
        <w:rPr>
          <w:sz w:val="20"/>
          <w:szCs w:val="20"/>
          <w:vertAlign w:val="superscript"/>
        </w:rPr>
        <w:t>34</w:t>
      </w:r>
      <w:r w:rsidRPr="00AE56C6">
        <w:rPr>
          <w:sz w:val="20"/>
          <w:szCs w:val="20"/>
        </w:rPr>
        <w:t xml:space="preserve"> quenched the power of fire, escaped the edge of the sword, were made strong out of weakness, became mighty in war, put foreign armies to flight.</w:t>
      </w:r>
      <w:r>
        <w:rPr>
          <w:sz w:val="20"/>
          <w:szCs w:val="20"/>
        </w:rPr>
        <w:t xml:space="preserve"> </w:t>
      </w:r>
      <w:r w:rsidRPr="00AE56C6">
        <w:rPr>
          <w:sz w:val="20"/>
          <w:szCs w:val="20"/>
          <w:vertAlign w:val="superscript"/>
        </w:rPr>
        <w:t>35</w:t>
      </w:r>
      <w:r>
        <w:rPr>
          <w:sz w:val="20"/>
          <w:szCs w:val="20"/>
        </w:rPr>
        <w:t xml:space="preserve"> </w:t>
      </w:r>
      <w:r w:rsidRPr="00AE56C6">
        <w:rPr>
          <w:sz w:val="20"/>
          <w:szCs w:val="20"/>
        </w:rPr>
        <w:t xml:space="preserve">Women received their dead by resurrection. Others were tortured, refusing to accept release, in order to obtain a better resurrection. </w:t>
      </w:r>
      <w:r w:rsidRPr="00AE56C6">
        <w:rPr>
          <w:sz w:val="20"/>
          <w:szCs w:val="20"/>
          <w:vertAlign w:val="superscript"/>
        </w:rPr>
        <w:t>36</w:t>
      </w:r>
      <w:r w:rsidRPr="00AE56C6">
        <w:rPr>
          <w:sz w:val="20"/>
          <w:szCs w:val="20"/>
        </w:rPr>
        <w:t xml:space="preserve"> Others suffered mocking and flogging and even chains and imprisonment. </w:t>
      </w:r>
      <w:r w:rsidRPr="00AE56C6">
        <w:rPr>
          <w:sz w:val="20"/>
          <w:szCs w:val="20"/>
          <w:vertAlign w:val="superscript"/>
        </w:rPr>
        <w:t>37</w:t>
      </w:r>
      <w:r w:rsidRPr="00AE56C6">
        <w:rPr>
          <w:sz w:val="20"/>
          <w:szCs w:val="20"/>
        </w:rPr>
        <w:t xml:space="preserve"> They were stoned to death; they were sawn in two; they were killed by the sword; they went about in skins of sheep and goats, destitute, persecuted, tormented</w:t>
      </w:r>
      <w:r>
        <w:rPr>
          <w:sz w:val="20"/>
          <w:szCs w:val="20"/>
        </w:rPr>
        <w:t xml:space="preserve"> . . .”</w:t>
      </w:r>
    </w:p>
    <w:p w14:paraId="67AB8756" w14:textId="77777777" w:rsidR="00AA61B5" w:rsidRPr="001716A1" w:rsidRDefault="00AA61B5" w:rsidP="00AA61B5">
      <w:pPr>
        <w:ind w:left="720"/>
      </w:pPr>
      <w:r>
        <w:t xml:space="preserve">“. . . </w:t>
      </w:r>
      <w:r w:rsidRPr="00093625">
        <w:t>nay by a most remarkable, not to say providential coincidence, they are the very instances employed by St. James.</w:t>
      </w:r>
      <w:r>
        <w:t xml:space="preserve"> . . . </w:t>
      </w:r>
      <w:r w:rsidRPr="00093625">
        <w:t xml:space="preserve">St. Paul uses the </w:t>
      </w:r>
      <w:r w:rsidRPr="00093625">
        <w:rPr>
          <w:i/>
        </w:rPr>
        <w:t>same</w:t>
      </w:r>
      <w:r w:rsidRPr="00093625">
        <w:t xml:space="preserve"> instances as St. James.</w:t>
      </w:r>
      <w:r>
        <w:t xml:space="preserve">” (Newman </w:t>
      </w:r>
      <w:r>
        <w:rPr>
          <w:i/>
        </w:rPr>
        <w:t>Lectures</w:t>
      </w:r>
      <w:r>
        <w:t xml:space="preserve"> 340)</w:t>
      </w:r>
    </w:p>
    <w:p w14:paraId="3A73E9F3" w14:textId="77777777" w:rsidR="00AA61B5" w:rsidRDefault="00AA61B5" w:rsidP="00AA61B5">
      <w:pPr>
        <w:ind w:left="1080"/>
        <w:rPr>
          <w:sz w:val="20"/>
          <w:szCs w:val="20"/>
        </w:rPr>
      </w:pPr>
      <w:r w:rsidRPr="004633B3">
        <w:rPr>
          <w:sz w:val="20"/>
          <w:szCs w:val="20"/>
        </w:rPr>
        <w:t>James 2:21, “Was not our ancestor Abraham justified by works when he offered his son Isaac on the altar?</w:t>
      </w:r>
      <w:r>
        <w:rPr>
          <w:sz w:val="20"/>
          <w:szCs w:val="20"/>
        </w:rPr>
        <w:t>”</w:t>
      </w:r>
    </w:p>
    <w:p w14:paraId="0BE2E4D9" w14:textId="77777777" w:rsidR="00AA61B5" w:rsidRPr="004633B3" w:rsidRDefault="00AA61B5" w:rsidP="00AA61B5">
      <w:pPr>
        <w:ind w:left="1080"/>
        <w:rPr>
          <w:sz w:val="20"/>
          <w:szCs w:val="20"/>
        </w:rPr>
      </w:pPr>
      <w:r>
        <w:rPr>
          <w:sz w:val="20"/>
          <w:szCs w:val="20"/>
        </w:rPr>
        <w:t>James 2:25, “</w:t>
      </w:r>
      <w:r w:rsidRPr="00F35CE9">
        <w:rPr>
          <w:sz w:val="20"/>
          <w:szCs w:val="20"/>
        </w:rPr>
        <w:t>Likewise, was not Rahab the prostitute also justified by works when she welcomed the messengers and sent them out by another road?</w:t>
      </w:r>
      <w:r>
        <w:rPr>
          <w:sz w:val="20"/>
          <w:szCs w:val="20"/>
        </w:rPr>
        <w:t>”</w:t>
      </w:r>
    </w:p>
    <w:p w14:paraId="1A721CF2" w14:textId="77777777" w:rsidR="00AA61B5" w:rsidRPr="004633B3" w:rsidRDefault="00AA61B5" w:rsidP="00AA61B5">
      <w:pPr>
        <w:ind w:left="1080"/>
        <w:rPr>
          <w:sz w:val="20"/>
          <w:szCs w:val="20"/>
        </w:rPr>
      </w:pPr>
      <w:r w:rsidRPr="004633B3">
        <w:rPr>
          <w:sz w:val="20"/>
          <w:szCs w:val="20"/>
        </w:rPr>
        <w:t>(Moses</w:t>
      </w:r>
      <w:r>
        <w:rPr>
          <w:sz w:val="20"/>
          <w:szCs w:val="20"/>
        </w:rPr>
        <w:t xml:space="preserve">, </w:t>
      </w:r>
      <w:r w:rsidRPr="00AE56C6">
        <w:rPr>
          <w:sz w:val="20"/>
          <w:szCs w:val="20"/>
        </w:rPr>
        <w:t>Barak, Gideon, Jephthah, Samson, Samuel</w:t>
      </w:r>
      <w:r>
        <w:rPr>
          <w:sz w:val="20"/>
          <w:szCs w:val="20"/>
        </w:rPr>
        <w:t>,</w:t>
      </w:r>
      <w:r w:rsidRPr="004633B3">
        <w:rPr>
          <w:sz w:val="20"/>
          <w:szCs w:val="20"/>
        </w:rPr>
        <w:t xml:space="preserve"> </w:t>
      </w:r>
      <w:r>
        <w:rPr>
          <w:sz w:val="20"/>
          <w:szCs w:val="20"/>
        </w:rPr>
        <w:t>and</w:t>
      </w:r>
      <w:r w:rsidRPr="00AE56C6">
        <w:rPr>
          <w:sz w:val="20"/>
          <w:szCs w:val="20"/>
        </w:rPr>
        <w:t xml:space="preserve"> David and </w:t>
      </w:r>
      <w:r w:rsidRPr="004633B3">
        <w:rPr>
          <w:sz w:val="20"/>
          <w:szCs w:val="20"/>
        </w:rPr>
        <w:t>are not in James.)</w:t>
      </w:r>
    </w:p>
    <w:p w14:paraId="26CD27AA" w14:textId="77777777" w:rsidR="00AA61B5" w:rsidRPr="002919B4" w:rsidRDefault="00AA61B5" w:rsidP="00AA61B5">
      <w:pPr>
        <w:ind w:left="720"/>
      </w:pPr>
      <w:r>
        <w:t>“</w:t>
      </w:r>
      <w:r w:rsidRPr="00093625">
        <w:t xml:space="preserve">Do not these parallels show that faith is practically identical with the works of faith, and that </w:t>
      </w:r>
      <w:r w:rsidRPr="00093625">
        <w:rPr>
          <w:i/>
        </w:rPr>
        <w:t>when</w:t>
      </w:r>
      <w:r w:rsidRPr="00093625">
        <w:t xml:space="preserve"> it justifies, it is as existing in works?</w:t>
      </w:r>
      <w:r>
        <w:t xml:space="preserve">” (Newman </w:t>
      </w:r>
      <w:r>
        <w:rPr>
          <w:i/>
        </w:rPr>
        <w:t>Lectures</w:t>
      </w:r>
      <w:r>
        <w:t xml:space="preserve"> 341)</w:t>
      </w:r>
    </w:p>
    <w:p w14:paraId="27775DA1" w14:textId="77777777" w:rsidR="00AA61B5" w:rsidRPr="00C11FD9" w:rsidRDefault="00AA61B5" w:rsidP="00AA61B5">
      <w:pPr>
        <w:ind w:left="720"/>
      </w:pPr>
      <w:r>
        <w:t xml:space="preserve">“. . . </w:t>
      </w:r>
      <w:r w:rsidRPr="00093625">
        <w:t>these are the acts of justifying faith, these are its life</w:t>
      </w:r>
      <w:r>
        <w:t xml:space="preserve"> . . . </w:t>
      </w:r>
      <w:r w:rsidRPr="00093625">
        <w:t>if faith be justifying, it justifies in acts and not out</w:t>
      </w:r>
      <w:r>
        <w:t>[side]</w:t>
      </w:r>
      <w:r w:rsidRPr="00093625">
        <w:t xml:space="preserve"> of them.</w:t>
      </w:r>
      <w:r>
        <w:t xml:space="preserve">” (Newman </w:t>
      </w:r>
      <w:r>
        <w:rPr>
          <w:i/>
        </w:rPr>
        <w:t>Lectures</w:t>
      </w:r>
      <w:r>
        <w:t xml:space="preserve"> 340)</w:t>
      </w:r>
    </w:p>
    <w:p w14:paraId="294FBE29" w14:textId="77777777" w:rsidR="00AA61B5" w:rsidRDefault="00AA61B5" w:rsidP="00AA61B5">
      <w:pPr>
        <w:ind w:left="720"/>
        <w:rPr>
          <w:sz w:val="20"/>
          <w:szCs w:val="20"/>
        </w:rPr>
      </w:pPr>
      <w:r>
        <w:rPr>
          <w:sz w:val="20"/>
          <w:szCs w:val="20"/>
        </w:rPr>
        <w:t>James 2:22, 24, 26, “</w:t>
      </w:r>
      <w:r w:rsidRPr="00F35CE9">
        <w:rPr>
          <w:sz w:val="20"/>
          <w:szCs w:val="20"/>
        </w:rPr>
        <w:t>You see that faith was active along with his works, and by works faith was brought to completion.</w:t>
      </w:r>
      <w:r>
        <w:rPr>
          <w:sz w:val="20"/>
          <w:szCs w:val="20"/>
        </w:rPr>
        <w:t xml:space="preserve"> . . . </w:t>
      </w:r>
      <w:r w:rsidRPr="00F35CE9">
        <w:rPr>
          <w:sz w:val="20"/>
          <w:szCs w:val="20"/>
          <w:vertAlign w:val="superscript"/>
        </w:rPr>
        <w:t>24</w:t>
      </w:r>
      <w:r w:rsidRPr="00F35CE9">
        <w:rPr>
          <w:sz w:val="20"/>
          <w:szCs w:val="20"/>
        </w:rPr>
        <w:t xml:space="preserve"> You see that a person is justified by works and not by faith alone.</w:t>
      </w:r>
      <w:r>
        <w:rPr>
          <w:sz w:val="20"/>
          <w:szCs w:val="20"/>
        </w:rPr>
        <w:t xml:space="preserve"> . . . </w:t>
      </w:r>
      <w:r w:rsidRPr="007A320A">
        <w:rPr>
          <w:sz w:val="20"/>
          <w:szCs w:val="20"/>
          <w:vertAlign w:val="superscript"/>
        </w:rPr>
        <w:t>26</w:t>
      </w:r>
      <w:r>
        <w:rPr>
          <w:sz w:val="20"/>
          <w:szCs w:val="20"/>
        </w:rPr>
        <w:t xml:space="preserve"> </w:t>
      </w:r>
      <w:r w:rsidRPr="007A320A">
        <w:rPr>
          <w:sz w:val="20"/>
          <w:szCs w:val="20"/>
        </w:rPr>
        <w:t>For just as the body without the spirit is dead, so faith without works is also dead.</w:t>
      </w:r>
      <w:r w:rsidRPr="004633B3">
        <w:rPr>
          <w:sz w:val="20"/>
          <w:szCs w:val="20"/>
        </w:rPr>
        <w:t>”</w:t>
      </w:r>
    </w:p>
    <w:p w14:paraId="733EE81C" w14:textId="77777777" w:rsidR="00AA61B5" w:rsidRPr="002919B4" w:rsidRDefault="00AA61B5" w:rsidP="00AA61B5">
      <w:pPr>
        <w:ind w:left="1080"/>
        <w:rPr>
          <w:sz w:val="20"/>
          <w:szCs w:val="20"/>
        </w:rPr>
      </w:pPr>
      <w:r w:rsidRPr="002919B4">
        <w:rPr>
          <w:sz w:val="20"/>
          <w:szCs w:val="20"/>
        </w:rPr>
        <w:t xml:space="preserve">James 2:22, (KJV) “Seest thou how faith </w:t>
      </w:r>
      <w:r w:rsidRPr="002919B4">
        <w:rPr>
          <w:i/>
          <w:iCs/>
          <w:sz w:val="20"/>
          <w:szCs w:val="20"/>
        </w:rPr>
        <w:t>wrought with</w:t>
      </w:r>
      <w:r w:rsidRPr="002919B4">
        <w:rPr>
          <w:sz w:val="20"/>
          <w:szCs w:val="20"/>
        </w:rPr>
        <w:t xml:space="preserve"> his [Abraham’s] works, and by works was faith </w:t>
      </w:r>
      <w:r w:rsidRPr="002919B4">
        <w:rPr>
          <w:i/>
          <w:iCs/>
          <w:sz w:val="20"/>
          <w:szCs w:val="20"/>
        </w:rPr>
        <w:t>made perfect</w:t>
      </w:r>
      <w:r w:rsidRPr="002919B4">
        <w:rPr>
          <w:sz w:val="20"/>
          <w:szCs w:val="20"/>
        </w:rPr>
        <w:t xml:space="preserve">?” (Qtd. in Newman </w:t>
      </w:r>
      <w:r w:rsidRPr="002919B4">
        <w:rPr>
          <w:i/>
          <w:sz w:val="20"/>
          <w:szCs w:val="20"/>
        </w:rPr>
        <w:t>Lectures</w:t>
      </w:r>
      <w:r w:rsidRPr="002919B4">
        <w:rPr>
          <w:sz w:val="20"/>
          <w:szCs w:val="20"/>
        </w:rPr>
        <w:t xml:space="preserve"> 341)</w:t>
      </w:r>
    </w:p>
    <w:p w14:paraId="4F5B635F" w14:textId="77777777" w:rsidR="00AA61B5" w:rsidRPr="002919B4" w:rsidRDefault="00AA61B5" w:rsidP="00AA61B5">
      <w:pPr>
        <w:ind w:left="1440"/>
      </w:pPr>
      <w:r>
        <w:t xml:space="preserve">“. . . </w:t>
      </w:r>
      <w:r w:rsidRPr="00093625">
        <w:t xml:space="preserve">as if with a wish to show us how to harmonize his </w:t>
      </w:r>
      <w:r>
        <w:t xml:space="preserve">[James’] </w:t>
      </w:r>
      <w:r w:rsidRPr="00093625">
        <w:t>teaching with St. Paul’s, he uses words, which exactly express and sanction the very mode of reconciliation which I have been enforcing.</w:t>
      </w:r>
      <w:r>
        <w:t xml:space="preserve">” (Newman </w:t>
      </w:r>
      <w:r>
        <w:rPr>
          <w:i/>
        </w:rPr>
        <w:t>Lectures</w:t>
      </w:r>
      <w:r>
        <w:t xml:space="preserve"> 341)</w:t>
      </w:r>
    </w:p>
    <w:p w14:paraId="00000E41" w14:textId="77777777" w:rsidR="00AA61B5" w:rsidRPr="002919B4" w:rsidRDefault="00AA61B5" w:rsidP="00AA61B5">
      <w:pPr>
        <w:ind w:left="1080"/>
        <w:rPr>
          <w:sz w:val="20"/>
          <w:szCs w:val="20"/>
        </w:rPr>
      </w:pPr>
      <w:r w:rsidRPr="002919B4">
        <w:rPr>
          <w:sz w:val="20"/>
          <w:szCs w:val="20"/>
        </w:rPr>
        <w:t>James 2:2</w:t>
      </w:r>
      <w:r>
        <w:rPr>
          <w:sz w:val="20"/>
          <w:szCs w:val="20"/>
        </w:rPr>
        <w:t>6,</w:t>
      </w:r>
      <w:r w:rsidRPr="002919B4">
        <w:rPr>
          <w:sz w:val="20"/>
          <w:szCs w:val="20"/>
        </w:rPr>
        <w:t xml:space="preserve"> (KJV) “</w:t>
      </w:r>
      <w:r>
        <w:rPr>
          <w:sz w:val="20"/>
          <w:szCs w:val="20"/>
        </w:rPr>
        <w:t>For a</w:t>
      </w:r>
      <w:r w:rsidRPr="007A320A">
        <w:rPr>
          <w:sz w:val="20"/>
          <w:szCs w:val="20"/>
        </w:rPr>
        <w:t>s the body without the spirit is dead, so faith without works is dead also</w:t>
      </w:r>
      <w:r>
        <w:rPr>
          <w:sz w:val="20"/>
          <w:szCs w:val="20"/>
        </w:rPr>
        <w:t>.</w:t>
      </w:r>
      <w:r w:rsidRPr="002919B4">
        <w:rPr>
          <w:sz w:val="20"/>
          <w:szCs w:val="20"/>
        </w:rPr>
        <w:t xml:space="preserve">” (Qtd. in Newman </w:t>
      </w:r>
      <w:r w:rsidRPr="002919B4">
        <w:rPr>
          <w:i/>
          <w:sz w:val="20"/>
          <w:szCs w:val="20"/>
        </w:rPr>
        <w:t>Lectures</w:t>
      </w:r>
      <w:r w:rsidRPr="002919B4">
        <w:rPr>
          <w:sz w:val="20"/>
          <w:szCs w:val="20"/>
        </w:rPr>
        <w:t xml:space="preserve"> 341)</w:t>
      </w:r>
    </w:p>
    <w:p w14:paraId="1D2F85D1" w14:textId="77777777" w:rsidR="00AA61B5" w:rsidRDefault="00AA61B5" w:rsidP="00AA61B5">
      <w:pPr>
        <w:ind w:left="1440"/>
      </w:pPr>
      <w:r>
        <w:t>Thus “</w:t>
      </w:r>
      <w:r w:rsidRPr="002919B4">
        <w:t>action is the life of a habit.” (Newman Lectures 341)</w:t>
      </w:r>
    </w:p>
    <w:p w14:paraId="432D713A" w14:textId="77777777" w:rsidR="00AA61B5" w:rsidRPr="002919B4" w:rsidRDefault="00AA61B5" w:rsidP="00AA61B5">
      <w:pPr>
        <w:ind w:left="720"/>
      </w:pPr>
      <w:r>
        <w:lastRenderedPageBreak/>
        <w:t>“</w:t>
      </w:r>
      <w:r w:rsidRPr="00093625">
        <w:t>And farther, the Apostles are so coincident in expression, as to lead forcibly to the notion, which obtained in the early Church, that St. James was alluding to St. Paul’s words, and fixing their sense by an inspired comment.</w:t>
      </w:r>
      <w:r>
        <w:t xml:space="preserve">” (Newman </w:t>
      </w:r>
      <w:r>
        <w:rPr>
          <w:i/>
        </w:rPr>
        <w:t>Lectures</w:t>
      </w:r>
      <w:r>
        <w:t xml:space="preserve"> 341)</w:t>
      </w:r>
    </w:p>
    <w:p w14:paraId="415D9E94" w14:textId="77777777" w:rsidR="00AA61B5" w:rsidRPr="002919B4" w:rsidRDefault="00AA61B5" w:rsidP="00AA61B5">
      <w:pPr>
        <w:ind w:left="720"/>
      </w:pPr>
      <w:r>
        <w:t>“</w:t>
      </w:r>
      <w:r w:rsidRPr="00093625">
        <w:t>Thus works are the limit and completion of faith, which gives them a direction and gains from them reality.</w:t>
      </w:r>
      <w:r>
        <w:t xml:space="preserve">” (Newman </w:t>
      </w:r>
      <w:r>
        <w:rPr>
          <w:i/>
        </w:rPr>
        <w:t>Lectures</w:t>
      </w:r>
      <w:r>
        <w:t xml:space="preserve"> 341)</w:t>
      </w:r>
    </w:p>
    <w:p w14:paraId="3F996BCF" w14:textId="77777777" w:rsidR="00AA61B5" w:rsidRDefault="00AA61B5" w:rsidP="00AA61B5">
      <w:pPr>
        <w:ind w:left="360"/>
      </w:pPr>
      <w:r>
        <w:t>“</w:t>
      </w:r>
      <w:r w:rsidRPr="00093625">
        <w:t>The same doctrine is contained all through Scripture; in which God’s mercies are again and again promised to works</w:t>
      </w:r>
      <w:r>
        <w:t xml:space="preserve"> . . . </w:t>
      </w:r>
      <w:r w:rsidRPr="00093625">
        <w:t>as acts and representatives [341] of faith.</w:t>
      </w:r>
      <w:r>
        <w:t xml:space="preserve">” (Newman </w:t>
      </w:r>
      <w:r>
        <w:rPr>
          <w:i/>
        </w:rPr>
        <w:t>Lectures</w:t>
      </w:r>
      <w:r>
        <w:t xml:space="preserve"> 341-42)</w:t>
      </w:r>
    </w:p>
    <w:p w14:paraId="7BC9A815" w14:textId="77777777" w:rsidR="00AA61B5" w:rsidRPr="00C720C3" w:rsidRDefault="00AA61B5" w:rsidP="00AA61B5">
      <w:pPr>
        <w:ind w:left="720"/>
        <w:rPr>
          <w:sz w:val="20"/>
          <w:szCs w:val="20"/>
        </w:rPr>
      </w:pPr>
      <w:r w:rsidRPr="00C720C3">
        <w:rPr>
          <w:sz w:val="20"/>
          <w:szCs w:val="20"/>
        </w:rPr>
        <w:t xml:space="preserve">Ps 106:30-31, “Then Phinehas stood up and interceded, and the plague was stopped. </w:t>
      </w:r>
      <w:r w:rsidRPr="00C720C3">
        <w:rPr>
          <w:sz w:val="20"/>
          <w:szCs w:val="20"/>
          <w:vertAlign w:val="superscript"/>
        </w:rPr>
        <w:t>31</w:t>
      </w:r>
      <w:r w:rsidRPr="00C720C3">
        <w:rPr>
          <w:sz w:val="20"/>
          <w:szCs w:val="20"/>
        </w:rPr>
        <w:t xml:space="preserve"> And that has been reckoned to him as righteousness from generation to generation forever.”</w:t>
      </w:r>
    </w:p>
    <w:p w14:paraId="02421D34" w14:textId="77777777" w:rsidR="00AA61B5" w:rsidRPr="00C720C3" w:rsidRDefault="00AA61B5" w:rsidP="00AA61B5">
      <w:pPr>
        <w:ind w:left="720"/>
        <w:rPr>
          <w:sz w:val="20"/>
          <w:szCs w:val="20"/>
        </w:rPr>
      </w:pPr>
      <w:r w:rsidRPr="00DD6BD5">
        <w:rPr>
          <w:sz w:val="20"/>
          <w:szCs w:val="20"/>
        </w:rPr>
        <w:t>Prov 16:6, “</w:t>
      </w:r>
      <w:r w:rsidRPr="00C720C3">
        <w:rPr>
          <w:sz w:val="20"/>
          <w:szCs w:val="20"/>
        </w:rPr>
        <w:t>By loyalty and faithfulness iniquity is atoned for, and by the fear of the LORD one avoids evil.</w:t>
      </w:r>
      <w:r>
        <w:rPr>
          <w:sz w:val="20"/>
          <w:szCs w:val="20"/>
        </w:rPr>
        <w:t>”</w:t>
      </w:r>
    </w:p>
    <w:p w14:paraId="3D66F2D6" w14:textId="77777777" w:rsidR="00AA61B5" w:rsidRPr="00C720C3" w:rsidRDefault="00AA61B5" w:rsidP="00AA61B5">
      <w:pPr>
        <w:ind w:left="720"/>
        <w:rPr>
          <w:sz w:val="20"/>
          <w:szCs w:val="20"/>
        </w:rPr>
      </w:pPr>
      <w:r w:rsidRPr="00C720C3">
        <w:rPr>
          <w:sz w:val="20"/>
          <w:szCs w:val="20"/>
        </w:rPr>
        <w:t xml:space="preserve">Isa 1:16-18, “Wash yourselves; make yourselves clean; remove your evil deeds from before my eyes; cease to do evil; </w:t>
      </w:r>
      <w:r w:rsidRPr="00C720C3">
        <w:rPr>
          <w:sz w:val="20"/>
          <w:szCs w:val="20"/>
          <w:vertAlign w:val="superscript"/>
        </w:rPr>
        <w:t>17</w:t>
      </w:r>
      <w:r w:rsidRPr="00C720C3">
        <w:rPr>
          <w:sz w:val="20"/>
          <w:szCs w:val="20"/>
        </w:rPr>
        <w:t xml:space="preserve"> learn to do good; seek justice; rescue the oppressed; defend the orphan; plead for the widow. </w:t>
      </w:r>
      <w:r w:rsidRPr="00C720C3">
        <w:rPr>
          <w:sz w:val="20"/>
          <w:szCs w:val="20"/>
          <w:vertAlign w:val="superscript"/>
        </w:rPr>
        <w:t>18</w:t>
      </w:r>
      <w:r w:rsidRPr="00C720C3">
        <w:rPr>
          <w:sz w:val="20"/>
          <w:szCs w:val="20"/>
        </w:rPr>
        <w:t xml:space="preserve"> Come now, let us argue it out, says the </w:t>
      </w:r>
      <w:r w:rsidRPr="00C720C3">
        <w:rPr>
          <w:smallCaps/>
          <w:sz w:val="20"/>
          <w:szCs w:val="20"/>
        </w:rPr>
        <w:t>Lord</w:t>
      </w:r>
      <w:r w:rsidRPr="00C720C3">
        <w:rPr>
          <w:sz w:val="20"/>
          <w:szCs w:val="20"/>
        </w:rPr>
        <w:t>: If your sins are like scarlet, will they become like snow? If they are red like crimson, will they become like wool?”</w:t>
      </w:r>
    </w:p>
    <w:p w14:paraId="317ED642" w14:textId="77777777" w:rsidR="00AA61B5" w:rsidRPr="00C720C3" w:rsidRDefault="00AA61B5" w:rsidP="00AA61B5">
      <w:pPr>
        <w:ind w:left="1080"/>
      </w:pPr>
      <w:r w:rsidRPr="00C720C3">
        <w:t>“Here is an evangelical promise; why then is there nothing about justifying faith? why, but that faith is signified and is secured by other requisites, by good works?</w:t>
      </w:r>
      <w:r>
        <w:t xml:space="preserve">” (Newman </w:t>
      </w:r>
      <w:r>
        <w:rPr>
          <w:i/>
        </w:rPr>
        <w:t>Lectures</w:t>
      </w:r>
      <w:r>
        <w:t xml:space="preserve"> 342)</w:t>
      </w:r>
      <w:r w:rsidRPr="00C720C3">
        <w:t xml:space="preserve"> </w:t>
      </w:r>
    </w:p>
    <w:p w14:paraId="69EE7CA3" w14:textId="77777777" w:rsidR="00AA61B5" w:rsidRPr="00C720C3" w:rsidRDefault="00AA61B5" w:rsidP="00AA61B5">
      <w:pPr>
        <w:ind w:left="720"/>
        <w:rPr>
          <w:sz w:val="20"/>
          <w:szCs w:val="20"/>
        </w:rPr>
      </w:pPr>
      <w:proofErr w:type="spellStart"/>
      <w:r w:rsidRPr="00C720C3">
        <w:rPr>
          <w:sz w:val="20"/>
          <w:szCs w:val="20"/>
        </w:rPr>
        <w:t>Ezek</w:t>
      </w:r>
      <w:proofErr w:type="spellEnd"/>
      <w:r w:rsidRPr="00C720C3">
        <w:rPr>
          <w:sz w:val="20"/>
          <w:szCs w:val="20"/>
        </w:rPr>
        <w:t xml:space="preserve"> 33:14-16, “Again, though I say to the wicked, “You shall surely die,” yet if they turn from their sin and do what is lawful and right—</w:t>
      </w:r>
      <w:r w:rsidRPr="00C720C3">
        <w:rPr>
          <w:sz w:val="20"/>
          <w:szCs w:val="20"/>
          <w:vertAlign w:val="superscript"/>
        </w:rPr>
        <w:t>15</w:t>
      </w:r>
      <w:r w:rsidRPr="00C720C3">
        <w:rPr>
          <w:sz w:val="20"/>
          <w:szCs w:val="20"/>
        </w:rPr>
        <w:t xml:space="preserve"> if the wicked restore the pledge, give back what they have taken by robbery, and walk in the statutes of life, committing no iniquity—they shall surely live; they shall not die. </w:t>
      </w:r>
      <w:r w:rsidRPr="00C720C3">
        <w:rPr>
          <w:sz w:val="20"/>
          <w:szCs w:val="20"/>
          <w:vertAlign w:val="superscript"/>
        </w:rPr>
        <w:t>16</w:t>
      </w:r>
      <w:r w:rsidRPr="00C720C3">
        <w:rPr>
          <w:sz w:val="20"/>
          <w:szCs w:val="20"/>
        </w:rPr>
        <w:t xml:space="preserve"> None of the sins that they have committed shall be remembered against them; they have done what is lawful and right; they shall surely live.”</w:t>
      </w:r>
    </w:p>
    <w:p w14:paraId="7D30712C" w14:textId="77777777" w:rsidR="00AA61B5" w:rsidRPr="00C11FD9" w:rsidRDefault="00AA61B5" w:rsidP="00AA61B5">
      <w:pPr>
        <w:ind w:left="1080"/>
      </w:pPr>
      <w:r>
        <w:t>“</w:t>
      </w:r>
      <w:r w:rsidRPr="00093625">
        <w:t>Here again the promise must be evangelical; for under the Jewish Law there were no “statutes of life.”</w:t>
      </w:r>
      <w:r>
        <w:t xml:space="preserve">” (Newman </w:t>
      </w:r>
      <w:r>
        <w:rPr>
          <w:i/>
        </w:rPr>
        <w:t>Lectures</w:t>
      </w:r>
      <w:r>
        <w:t xml:space="preserve"> 343)</w:t>
      </w:r>
    </w:p>
    <w:p w14:paraId="46729DC5" w14:textId="77777777" w:rsidR="00AA61B5" w:rsidRPr="00C720C3" w:rsidRDefault="00AA61B5" w:rsidP="00AA61B5">
      <w:pPr>
        <w:ind w:left="720"/>
        <w:rPr>
          <w:sz w:val="20"/>
          <w:szCs w:val="20"/>
        </w:rPr>
      </w:pPr>
      <w:r w:rsidRPr="00DD6BD5">
        <w:rPr>
          <w:sz w:val="20"/>
          <w:szCs w:val="20"/>
        </w:rPr>
        <w:t>Dan 4:27, “</w:t>
      </w:r>
      <w:r w:rsidRPr="00C720C3">
        <w:rPr>
          <w:sz w:val="20"/>
          <w:szCs w:val="20"/>
        </w:rPr>
        <w:t>Therefore, O king, may my counsel be acceptable to you: atone for your sins with righteousness and your iniquities with mercy to the oppressed, so that your prosperity may be prolonged.”</w:t>
      </w:r>
    </w:p>
    <w:p w14:paraId="361B60EA" w14:textId="77777777" w:rsidR="00AA61B5" w:rsidRPr="00F4219B" w:rsidRDefault="00AA61B5" w:rsidP="00AA61B5">
      <w:pPr>
        <w:ind w:left="720"/>
        <w:rPr>
          <w:sz w:val="20"/>
          <w:szCs w:val="20"/>
        </w:rPr>
      </w:pPr>
      <w:r w:rsidRPr="00F4219B">
        <w:rPr>
          <w:sz w:val="20"/>
          <w:szCs w:val="20"/>
        </w:rPr>
        <w:t xml:space="preserve">Luke 1:6, “Both of them </w:t>
      </w:r>
      <w:r>
        <w:rPr>
          <w:sz w:val="20"/>
          <w:szCs w:val="20"/>
        </w:rPr>
        <w:t xml:space="preserve">[Zechariah and </w:t>
      </w:r>
      <w:r w:rsidRPr="00F4219B">
        <w:rPr>
          <w:sz w:val="20"/>
          <w:szCs w:val="20"/>
        </w:rPr>
        <w:t>Elizabeth</w:t>
      </w:r>
      <w:r>
        <w:rPr>
          <w:sz w:val="20"/>
          <w:szCs w:val="20"/>
        </w:rPr>
        <w:t xml:space="preserve">] </w:t>
      </w:r>
      <w:r w:rsidRPr="00F4219B">
        <w:rPr>
          <w:sz w:val="20"/>
          <w:szCs w:val="20"/>
        </w:rPr>
        <w:t>were righteous before God, living blamelessly according to all the commandments and regulations of the Lord.</w:t>
      </w:r>
      <w:r>
        <w:rPr>
          <w:sz w:val="20"/>
          <w:szCs w:val="20"/>
        </w:rPr>
        <w:t>”</w:t>
      </w:r>
    </w:p>
    <w:p w14:paraId="5361BC63" w14:textId="77777777" w:rsidR="00AA61B5" w:rsidRPr="00C11FD9" w:rsidRDefault="00AA61B5" w:rsidP="00AA61B5">
      <w:pPr>
        <w:ind w:left="1080"/>
      </w:pPr>
      <w:r>
        <w:t>“</w:t>
      </w:r>
      <w:r w:rsidRPr="00093625">
        <w:t xml:space="preserve">Words cannot be stronger to express the justification of these holy persons, than that they were “blameless and righteous </w:t>
      </w:r>
      <w:r w:rsidRPr="00093625">
        <w:rPr>
          <w:i/>
        </w:rPr>
        <w:t>before God</w:t>
      </w:r>
      <w:r w:rsidRPr="00093625">
        <w:t>;” yet this gift is not coupled with faith, but with acts of obedience to the special and particular commandments of God.</w:t>
      </w:r>
      <w:r>
        <w:t xml:space="preserve">” (Newman </w:t>
      </w:r>
      <w:r>
        <w:rPr>
          <w:i/>
        </w:rPr>
        <w:t>Lectures</w:t>
      </w:r>
      <w:r>
        <w:t xml:space="preserve"> 343)</w:t>
      </w:r>
    </w:p>
    <w:p w14:paraId="6784F176" w14:textId="77777777" w:rsidR="00AA61B5" w:rsidRPr="00C11FD9" w:rsidRDefault="00AA61B5" w:rsidP="00AA61B5">
      <w:pPr>
        <w:ind w:left="720"/>
      </w:pPr>
      <w:r>
        <w:t>“</w:t>
      </w:r>
      <w:r w:rsidRPr="00093625">
        <w:t>To these may be added such instances as Christ’s warning to the two brethren of the consequences of becoming His disciples; His bidding us count the cost of following Him, and to take up our cross, deny ourselves and come after Him; moreover in His going into the wilderness, whither the multitudes [343] had to seek Him at the price of privation and suffering.</w:t>
      </w:r>
      <w:r>
        <w:t xml:space="preserve">” (Newman </w:t>
      </w:r>
      <w:r>
        <w:rPr>
          <w:i/>
        </w:rPr>
        <w:t>Lectures</w:t>
      </w:r>
      <w:r>
        <w:t xml:space="preserve"> 343-44)</w:t>
      </w:r>
    </w:p>
    <w:p w14:paraId="7230315A" w14:textId="77777777" w:rsidR="00AA61B5" w:rsidRPr="00C720C3" w:rsidRDefault="00AA61B5" w:rsidP="00AA61B5">
      <w:pPr>
        <w:ind w:left="720"/>
        <w:rPr>
          <w:sz w:val="20"/>
          <w:szCs w:val="20"/>
        </w:rPr>
      </w:pPr>
      <w:r w:rsidRPr="00DD6BD5">
        <w:rPr>
          <w:sz w:val="20"/>
          <w:szCs w:val="20"/>
        </w:rPr>
        <w:t xml:space="preserve">Luke 11:41, </w:t>
      </w:r>
      <w:r>
        <w:rPr>
          <w:sz w:val="20"/>
          <w:szCs w:val="20"/>
        </w:rPr>
        <w:t xml:space="preserve">(Jesus to Pharisees) </w:t>
      </w:r>
      <w:r w:rsidRPr="00DD6BD5">
        <w:rPr>
          <w:sz w:val="20"/>
          <w:szCs w:val="20"/>
        </w:rPr>
        <w:t>“</w:t>
      </w:r>
      <w:r w:rsidRPr="00C720C3">
        <w:rPr>
          <w:sz w:val="20"/>
          <w:szCs w:val="20"/>
        </w:rPr>
        <w:t>So give as alms those things that are within and then everything will be clean for you.</w:t>
      </w:r>
      <w:r>
        <w:rPr>
          <w:sz w:val="20"/>
          <w:szCs w:val="20"/>
        </w:rPr>
        <w:t>”</w:t>
      </w:r>
    </w:p>
    <w:p w14:paraId="3DE242B4" w14:textId="77777777" w:rsidR="00AA61B5" w:rsidRPr="00C720C3" w:rsidRDefault="00AA61B5" w:rsidP="00AA61B5">
      <w:pPr>
        <w:ind w:left="720"/>
        <w:rPr>
          <w:sz w:val="20"/>
          <w:szCs w:val="20"/>
        </w:rPr>
      </w:pPr>
      <w:r w:rsidRPr="00DD6BD5">
        <w:rPr>
          <w:sz w:val="20"/>
          <w:szCs w:val="20"/>
        </w:rPr>
        <w:t>James 2:13, “</w:t>
      </w:r>
      <w:r w:rsidRPr="00C720C3">
        <w:rPr>
          <w:sz w:val="20"/>
          <w:szCs w:val="20"/>
        </w:rPr>
        <w:t>For judgment will be without mercy to anyone who has shown no mercy; mercy triumphs over judgment</w:t>
      </w:r>
      <w:r>
        <w:rPr>
          <w:sz w:val="20"/>
          <w:szCs w:val="20"/>
        </w:rPr>
        <w:t>.”</w:t>
      </w:r>
    </w:p>
    <w:p w14:paraId="2C25DAB8" w14:textId="77777777" w:rsidR="00AA61B5" w:rsidRPr="00F4219B" w:rsidRDefault="00AA61B5" w:rsidP="00AA61B5">
      <w:pPr>
        <w:ind w:left="720"/>
        <w:rPr>
          <w:sz w:val="20"/>
          <w:szCs w:val="20"/>
        </w:rPr>
      </w:pPr>
      <w:r w:rsidRPr="00F4219B">
        <w:rPr>
          <w:sz w:val="20"/>
          <w:szCs w:val="20"/>
        </w:rPr>
        <w:t>1 John 1:7, “but if we walk in the light as he himself is in the light, we have fellowship with one another, and the blood of Jesus his Son cleanses us from all sin.”</w:t>
      </w:r>
    </w:p>
    <w:p w14:paraId="43448AD4" w14:textId="77777777" w:rsidR="00AA61B5" w:rsidRPr="00F4219B" w:rsidRDefault="00AA61B5" w:rsidP="00AA61B5">
      <w:pPr>
        <w:ind w:left="1080"/>
      </w:pPr>
      <w:r>
        <w:t>“</w:t>
      </w:r>
      <w:r w:rsidRPr="00093625">
        <w:t>John teaches, that “walking in the light” justifies us</w:t>
      </w:r>
      <w:r>
        <w:t xml:space="preserve"> . . .” (Newman </w:t>
      </w:r>
      <w:r>
        <w:rPr>
          <w:i/>
        </w:rPr>
        <w:t>Lectures</w:t>
      </w:r>
      <w:r>
        <w:t xml:space="preserve"> 343)</w:t>
      </w:r>
    </w:p>
    <w:p w14:paraId="378EB385" w14:textId="77777777" w:rsidR="00AA61B5" w:rsidRPr="00F4219B" w:rsidRDefault="00AA61B5" w:rsidP="00AA61B5">
      <w:pPr>
        <w:ind w:left="720"/>
        <w:rPr>
          <w:sz w:val="20"/>
          <w:szCs w:val="20"/>
        </w:rPr>
      </w:pPr>
      <w:r w:rsidRPr="00F4219B">
        <w:rPr>
          <w:sz w:val="20"/>
          <w:szCs w:val="20"/>
        </w:rPr>
        <w:t xml:space="preserve">1 John </w:t>
      </w:r>
      <w:hyperlink r:id="rId84" w:history="1">
        <w:r w:rsidRPr="00F4219B">
          <w:rPr>
            <w:sz w:val="20"/>
            <w:szCs w:val="20"/>
          </w:rPr>
          <w:t>3:7</w:t>
        </w:r>
      </w:hyperlink>
      <w:r>
        <w:rPr>
          <w:sz w:val="20"/>
          <w:szCs w:val="20"/>
        </w:rPr>
        <w:t>b, “</w:t>
      </w:r>
      <w:r w:rsidRPr="00F4219B">
        <w:rPr>
          <w:sz w:val="20"/>
          <w:szCs w:val="20"/>
        </w:rPr>
        <w:t>Everyone who does what is right is righteous, just as he is righteous.</w:t>
      </w:r>
      <w:r>
        <w:rPr>
          <w:sz w:val="20"/>
          <w:szCs w:val="20"/>
        </w:rPr>
        <w:t>”</w:t>
      </w:r>
    </w:p>
    <w:p w14:paraId="7889BA3F" w14:textId="77777777" w:rsidR="00AA61B5" w:rsidRPr="00F4219B" w:rsidRDefault="00AA61B5" w:rsidP="00AA61B5">
      <w:pPr>
        <w:ind w:left="360"/>
      </w:pPr>
      <w:r>
        <w:t>“</w:t>
      </w:r>
      <w:r w:rsidRPr="00093625">
        <w:t>And as works are acts of faith, so the mental act of faith is a work.</w:t>
      </w:r>
      <w:r>
        <w:t xml:space="preserve">” (Newman </w:t>
      </w:r>
      <w:r>
        <w:rPr>
          <w:i/>
        </w:rPr>
        <w:t>Lectures</w:t>
      </w:r>
      <w:r>
        <w:t xml:space="preserve"> 344)</w:t>
      </w:r>
    </w:p>
    <w:p w14:paraId="56BB0749" w14:textId="77777777" w:rsidR="00AA61B5" w:rsidRPr="00F4219B" w:rsidRDefault="00AA61B5" w:rsidP="00AA61B5">
      <w:pPr>
        <w:ind w:left="720"/>
        <w:rPr>
          <w:sz w:val="20"/>
          <w:szCs w:val="20"/>
        </w:rPr>
      </w:pPr>
      <w:r>
        <w:rPr>
          <w:sz w:val="20"/>
          <w:szCs w:val="20"/>
        </w:rPr>
        <w:t>Mark 9:23-24, “</w:t>
      </w:r>
      <w:r w:rsidRPr="00F4219B">
        <w:rPr>
          <w:sz w:val="20"/>
          <w:szCs w:val="20"/>
        </w:rPr>
        <w:t xml:space="preserve">Jesus said to him, “If you are able! All things can be done for the one who believes.” </w:t>
      </w:r>
      <w:r w:rsidRPr="00F4219B">
        <w:rPr>
          <w:sz w:val="20"/>
          <w:szCs w:val="20"/>
          <w:vertAlign w:val="superscript"/>
        </w:rPr>
        <w:t>24</w:t>
      </w:r>
      <w:r w:rsidRPr="00F4219B">
        <w:rPr>
          <w:sz w:val="20"/>
          <w:szCs w:val="20"/>
        </w:rPr>
        <w:t xml:space="preserve"> Immediately the father of the child cried out, “I believe; help my unbelief!”</w:t>
      </w:r>
      <w:r>
        <w:rPr>
          <w:sz w:val="20"/>
          <w:szCs w:val="20"/>
        </w:rPr>
        <w:t>”</w:t>
      </w:r>
    </w:p>
    <w:p w14:paraId="601353DC" w14:textId="77777777" w:rsidR="00AA61B5" w:rsidRPr="00F4219B" w:rsidRDefault="00AA61B5" w:rsidP="00AA61B5">
      <w:pPr>
        <w:ind w:left="720"/>
        <w:rPr>
          <w:sz w:val="20"/>
          <w:szCs w:val="20"/>
        </w:rPr>
      </w:pPr>
      <w:r>
        <w:rPr>
          <w:sz w:val="20"/>
          <w:szCs w:val="20"/>
        </w:rPr>
        <w:t>Rom 4:19-22, “</w:t>
      </w:r>
      <w:r w:rsidRPr="00F4219B">
        <w:rPr>
          <w:sz w:val="20"/>
          <w:szCs w:val="20"/>
        </w:rPr>
        <w:t xml:space="preserve">He did not weaken in faith when he considered his own body, which was already as good as dead (for he was about a hundred years old), and the barrenness of Sarah’s womb. </w:t>
      </w:r>
      <w:r w:rsidRPr="00F4219B">
        <w:rPr>
          <w:sz w:val="20"/>
          <w:szCs w:val="20"/>
          <w:vertAlign w:val="superscript"/>
        </w:rPr>
        <w:t>20</w:t>
      </w:r>
      <w:r w:rsidRPr="00F4219B">
        <w:rPr>
          <w:sz w:val="20"/>
          <w:szCs w:val="20"/>
        </w:rPr>
        <w:t xml:space="preserve"> No distrust made him </w:t>
      </w:r>
      <w:r w:rsidRPr="00F4219B">
        <w:rPr>
          <w:sz w:val="20"/>
          <w:szCs w:val="20"/>
        </w:rPr>
        <w:lastRenderedPageBreak/>
        <w:t xml:space="preserve">waver concerning the promise of God, but he grew strong in his faith as he gave glory to God, </w:t>
      </w:r>
      <w:r w:rsidRPr="00F4219B">
        <w:rPr>
          <w:sz w:val="20"/>
          <w:szCs w:val="20"/>
          <w:vertAlign w:val="superscript"/>
        </w:rPr>
        <w:t>21</w:t>
      </w:r>
      <w:r w:rsidRPr="00F4219B">
        <w:rPr>
          <w:sz w:val="20"/>
          <w:szCs w:val="20"/>
        </w:rPr>
        <w:t xml:space="preserve"> being fully convinced that God was able to do what he had promised. </w:t>
      </w:r>
      <w:r w:rsidRPr="00F4219B">
        <w:rPr>
          <w:sz w:val="20"/>
          <w:szCs w:val="20"/>
          <w:vertAlign w:val="superscript"/>
        </w:rPr>
        <w:t>22</w:t>
      </w:r>
      <w:r w:rsidRPr="00F4219B">
        <w:rPr>
          <w:sz w:val="20"/>
          <w:szCs w:val="20"/>
        </w:rPr>
        <w:t xml:space="preserve"> Therefore “it was reckoned to him as righteousness.”</w:t>
      </w:r>
      <w:r>
        <w:rPr>
          <w:sz w:val="20"/>
          <w:szCs w:val="20"/>
        </w:rPr>
        <w:t>”</w:t>
      </w:r>
    </w:p>
    <w:p w14:paraId="6084FEAE" w14:textId="77777777" w:rsidR="00AA61B5" w:rsidRPr="0067791D" w:rsidRDefault="00AA61B5" w:rsidP="00AA61B5">
      <w:pPr>
        <w:ind w:left="720"/>
      </w:pPr>
      <w:r w:rsidRPr="00093625">
        <w:t>Luther</w:t>
      </w:r>
      <w:r>
        <w:t xml:space="preserve"> </w:t>
      </w:r>
      <w:r w:rsidRPr="0067791D">
        <w:rPr>
          <w:sz w:val="20"/>
          <w:szCs w:val="20"/>
        </w:rPr>
        <w:t>(</w:t>
      </w:r>
      <w:r w:rsidRPr="0067791D">
        <w:rPr>
          <w:i/>
          <w:iCs/>
          <w:sz w:val="20"/>
          <w:szCs w:val="20"/>
        </w:rPr>
        <w:t>In Gal</w:t>
      </w:r>
      <w:r w:rsidRPr="0067791D">
        <w:rPr>
          <w:sz w:val="20"/>
          <w:szCs w:val="20"/>
        </w:rPr>
        <w:t>. 3:10)</w:t>
      </w:r>
      <w:r>
        <w:t>: “</w:t>
      </w:r>
      <w:r w:rsidRPr="00093625">
        <w:t>Faith, as such, or abstract, is meant, when Scripture speaks of justification, as such, or of the justified. (Vid. Rom. and Gal.) But when it speaks of rewards and works, then it speaks of faith in composition, concrete or incarnate. For instance; ‘Faith which worketh by love;’ ‘This do and thou shalt live;’ ‘If thou wilt enter into life, keep the commandments;’ ‘Whoso doeth these things, shall live in them;’ ‘Cease to do evil, learn to do well.’ In these and similar texts, which occur without number, in which mention is made of doing, believing doings are always meant; as, when it says, ‘This do and thou shalt live,’ it means, ‘First see that thou art believing; that thy reason is right and thy will good, that thou hast faith in Christ; that being secured, work.’</w:t>
      </w:r>
      <w:r>
        <w:t xml:space="preserve">” </w:t>
      </w:r>
      <w:r w:rsidRPr="0067791D">
        <w:rPr>
          <w:sz w:val="20"/>
          <w:szCs w:val="20"/>
          <w:lang w:val="es-ES"/>
        </w:rPr>
        <w:t>(“</w:t>
      </w:r>
      <w:proofErr w:type="spellStart"/>
      <w:r w:rsidRPr="0067791D">
        <w:rPr>
          <w:sz w:val="20"/>
          <w:szCs w:val="20"/>
          <w:lang w:val="es-ES"/>
        </w:rPr>
        <w:t>Deinde</w:t>
      </w:r>
      <w:proofErr w:type="spellEnd"/>
      <w:r w:rsidRPr="0067791D">
        <w:rPr>
          <w:sz w:val="20"/>
          <w:szCs w:val="20"/>
          <w:lang w:val="es-ES"/>
        </w:rPr>
        <w:t xml:space="preserve"> hoc modo </w:t>
      </w:r>
      <w:proofErr w:type="spellStart"/>
      <w:r w:rsidRPr="0067791D">
        <w:rPr>
          <w:sz w:val="20"/>
          <w:szCs w:val="20"/>
          <w:lang w:val="es-ES"/>
        </w:rPr>
        <w:t>etiam</w:t>
      </w:r>
      <w:proofErr w:type="spellEnd"/>
      <w:r w:rsidRPr="0067791D">
        <w:rPr>
          <w:sz w:val="20"/>
          <w:szCs w:val="20"/>
          <w:lang w:val="es-ES"/>
        </w:rPr>
        <w:t xml:space="preserve"> </w:t>
      </w:r>
      <w:proofErr w:type="spellStart"/>
      <w:r w:rsidRPr="0067791D">
        <w:rPr>
          <w:sz w:val="20"/>
          <w:szCs w:val="20"/>
          <w:lang w:val="es-ES"/>
        </w:rPr>
        <w:t>distinguere</w:t>
      </w:r>
      <w:proofErr w:type="spellEnd"/>
      <w:r w:rsidRPr="0067791D">
        <w:rPr>
          <w:sz w:val="20"/>
          <w:szCs w:val="20"/>
          <w:lang w:val="es-ES"/>
        </w:rPr>
        <w:t xml:space="preserve"> </w:t>
      </w:r>
      <w:proofErr w:type="spellStart"/>
      <w:r w:rsidRPr="0067791D">
        <w:rPr>
          <w:sz w:val="20"/>
          <w:szCs w:val="20"/>
          <w:lang w:val="es-ES"/>
        </w:rPr>
        <w:t>solemus</w:t>
      </w:r>
      <w:proofErr w:type="spellEnd"/>
      <w:r w:rsidRPr="0067791D">
        <w:rPr>
          <w:sz w:val="20"/>
          <w:szCs w:val="20"/>
          <w:lang w:val="es-ES"/>
        </w:rPr>
        <w:t xml:space="preserve"> </w:t>
      </w:r>
      <w:proofErr w:type="spellStart"/>
      <w:r w:rsidRPr="0067791D">
        <w:rPr>
          <w:sz w:val="20"/>
          <w:szCs w:val="20"/>
          <w:lang w:val="es-ES"/>
        </w:rPr>
        <w:t>fidem</w:t>
      </w:r>
      <w:proofErr w:type="spellEnd"/>
      <w:r w:rsidRPr="0067791D">
        <w:rPr>
          <w:sz w:val="20"/>
          <w:szCs w:val="20"/>
          <w:lang w:val="es-ES"/>
        </w:rPr>
        <w:t xml:space="preserve">, </w:t>
      </w:r>
      <w:proofErr w:type="spellStart"/>
      <w:r w:rsidRPr="0067791D">
        <w:rPr>
          <w:sz w:val="20"/>
          <w:szCs w:val="20"/>
          <w:lang w:val="es-ES"/>
        </w:rPr>
        <w:t>quod</w:t>
      </w:r>
      <w:proofErr w:type="spellEnd"/>
      <w:r w:rsidRPr="0067791D">
        <w:rPr>
          <w:sz w:val="20"/>
          <w:szCs w:val="20"/>
          <w:lang w:val="es-ES"/>
        </w:rPr>
        <w:t xml:space="preserve"> fides </w:t>
      </w:r>
      <w:proofErr w:type="spellStart"/>
      <w:r w:rsidRPr="0067791D">
        <w:rPr>
          <w:sz w:val="20"/>
          <w:szCs w:val="20"/>
          <w:lang w:val="es-ES"/>
        </w:rPr>
        <w:t>aliquando</w:t>
      </w:r>
      <w:proofErr w:type="spellEnd"/>
      <w:r w:rsidRPr="0067791D">
        <w:rPr>
          <w:sz w:val="20"/>
          <w:szCs w:val="20"/>
          <w:lang w:val="es-ES"/>
        </w:rPr>
        <w:t xml:space="preserve"> </w:t>
      </w:r>
      <w:proofErr w:type="spellStart"/>
      <w:r w:rsidRPr="0067791D">
        <w:rPr>
          <w:sz w:val="20"/>
          <w:szCs w:val="20"/>
          <w:lang w:val="es-ES"/>
        </w:rPr>
        <w:t>accipiatur</w:t>
      </w:r>
      <w:proofErr w:type="spellEnd"/>
      <w:r w:rsidRPr="0067791D">
        <w:rPr>
          <w:sz w:val="20"/>
          <w:szCs w:val="20"/>
          <w:lang w:val="es-ES"/>
        </w:rPr>
        <w:t xml:space="preserve"> extra opus, </w:t>
      </w:r>
      <w:proofErr w:type="spellStart"/>
      <w:r w:rsidRPr="0067791D">
        <w:rPr>
          <w:sz w:val="20"/>
          <w:szCs w:val="20"/>
          <w:lang w:val="es-ES"/>
        </w:rPr>
        <w:t>aliquando</w:t>
      </w:r>
      <w:proofErr w:type="spellEnd"/>
      <w:r w:rsidRPr="0067791D">
        <w:rPr>
          <w:sz w:val="20"/>
          <w:szCs w:val="20"/>
          <w:lang w:val="es-ES"/>
        </w:rPr>
        <w:t xml:space="preserve"> cum opere. Ut </w:t>
      </w:r>
      <w:proofErr w:type="spellStart"/>
      <w:r w:rsidRPr="0067791D">
        <w:rPr>
          <w:sz w:val="20"/>
          <w:szCs w:val="20"/>
          <w:lang w:val="es-ES"/>
        </w:rPr>
        <w:t>enim</w:t>
      </w:r>
      <w:proofErr w:type="spellEnd"/>
      <w:r w:rsidRPr="0067791D">
        <w:rPr>
          <w:sz w:val="20"/>
          <w:szCs w:val="20"/>
          <w:lang w:val="es-ES"/>
        </w:rPr>
        <w:t xml:space="preserve"> </w:t>
      </w:r>
      <w:proofErr w:type="spellStart"/>
      <w:r w:rsidRPr="0067791D">
        <w:rPr>
          <w:sz w:val="20"/>
          <w:szCs w:val="20"/>
          <w:lang w:val="es-ES"/>
        </w:rPr>
        <w:t>artifex</w:t>
      </w:r>
      <w:proofErr w:type="spellEnd"/>
      <w:r w:rsidRPr="0067791D">
        <w:rPr>
          <w:sz w:val="20"/>
          <w:szCs w:val="20"/>
          <w:lang w:val="es-ES"/>
        </w:rPr>
        <w:t xml:space="preserve"> varie de </w:t>
      </w:r>
      <w:proofErr w:type="spellStart"/>
      <w:r w:rsidRPr="0067791D">
        <w:rPr>
          <w:sz w:val="20"/>
          <w:szCs w:val="20"/>
          <w:lang w:val="es-ES"/>
        </w:rPr>
        <w:t>sua</w:t>
      </w:r>
      <w:proofErr w:type="spellEnd"/>
      <w:r w:rsidRPr="0067791D">
        <w:rPr>
          <w:sz w:val="20"/>
          <w:szCs w:val="20"/>
          <w:lang w:val="es-ES"/>
        </w:rPr>
        <w:t xml:space="preserve"> materia, et </w:t>
      </w:r>
      <w:proofErr w:type="spellStart"/>
      <w:r w:rsidRPr="0067791D">
        <w:rPr>
          <w:sz w:val="20"/>
          <w:szCs w:val="20"/>
          <w:lang w:val="es-ES"/>
        </w:rPr>
        <w:t>hortulanus</w:t>
      </w:r>
      <w:proofErr w:type="spellEnd"/>
      <w:r w:rsidRPr="0067791D">
        <w:rPr>
          <w:sz w:val="20"/>
          <w:szCs w:val="20"/>
          <w:lang w:val="es-ES"/>
        </w:rPr>
        <w:t xml:space="preserve"> de </w:t>
      </w:r>
      <w:proofErr w:type="spellStart"/>
      <w:r w:rsidRPr="0067791D">
        <w:rPr>
          <w:sz w:val="20"/>
          <w:szCs w:val="20"/>
          <w:lang w:val="es-ES"/>
        </w:rPr>
        <w:t>arbore</w:t>
      </w:r>
      <w:proofErr w:type="spellEnd"/>
      <w:r w:rsidRPr="0067791D">
        <w:rPr>
          <w:sz w:val="20"/>
          <w:szCs w:val="20"/>
          <w:lang w:val="es-ES"/>
        </w:rPr>
        <w:t xml:space="preserve"> </w:t>
      </w:r>
      <w:proofErr w:type="spellStart"/>
      <w:r w:rsidRPr="0067791D">
        <w:rPr>
          <w:sz w:val="20"/>
          <w:szCs w:val="20"/>
          <w:lang w:val="es-ES"/>
        </w:rPr>
        <w:t>vel</w:t>
      </w:r>
      <w:proofErr w:type="spellEnd"/>
      <w:r w:rsidRPr="0067791D">
        <w:rPr>
          <w:sz w:val="20"/>
          <w:szCs w:val="20"/>
          <w:lang w:val="es-ES"/>
        </w:rPr>
        <w:t xml:space="preserve"> nuda </w:t>
      </w:r>
      <w:proofErr w:type="spellStart"/>
      <w:r w:rsidRPr="0067791D">
        <w:rPr>
          <w:sz w:val="20"/>
          <w:szCs w:val="20"/>
          <w:lang w:val="es-ES"/>
        </w:rPr>
        <w:t>vel</w:t>
      </w:r>
      <w:proofErr w:type="spellEnd"/>
      <w:r w:rsidRPr="0067791D">
        <w:rPr>
          <w:sz w:val="20"/>
          <w:szCs w:val="20"/>
          <w:lang w:val="es-ES"/>
        </w:rPr>
        <w:t xml:space="preserve"> gestante </w:t>
      </w:r>
      <w:proofErr w:type="spellStart"/>
      <w:r w:rsidRPr="0067791D">
        <w:rPr>
          <w:sz w:val="20"/>
          <w:szCs w:val="20"/>
          <w:lang w:val="es-ES"/>
        </w:rPr>
        <w:t>fructum</w:t>
      </w:r>
      <w:proofErr w:type="spellEnd"/>
      <w:r w:rsidRPr="0067791D">
        <w:rPr>
          <w:sz w:val="20"/>
          <w:szCs w:val="20"/>
          <w:lang w:val="es-ES"/>
        </w:rPr>
        <w:t xml:space="preserve"> </w:t>
      </w:r>
      <w:proofErr w:type="spellStart"/>
      <w:r w:rsidRPr="0067791D">
        <w:rPr>
          <w:sz w:val="20"/>
          <w:szCs w:val="20"/>
          <w:lang w:val="es-ES"/>
        </w:rPr>
        <w:t>loquitur</w:t>
      </w:r>
      <w:proofErr w:type="spellEnd"/>
      <w:r w:rsidRPr="0067791D">
        <w:rPr>
          <w:sz w:val="20"/>
          <w:szCs w:val="20"/>
          <w:lang w:val="es-ES"/>
        </w:rPr>
        <w:t xml:space="preserve">, </w:t>
      </w:r>
      <w:proofErr w:type="spellStart"/>
      <w:r w:rsidRPr="0067791D">
        <w:rPr>
          <w:sz w:val="20"/>
          <w:szCs w:val="20"/>
          <w:lang w:val="es-ES"/>
        </w:rPr>
        <w:t>ita</w:t>
      </w:r>
      <w:proofErr w:type="spellEnd"/>
      <w:r w:rsidRPr="0067791D">
        <w:rPr>
          <w:sz w:val="20"/>
          <w:szCs w:val="20"/>
          <w:lang w:val="es-ES"/>
        </w:rPr>
        <w:t xml:space="preserve"> et </w:t>
      </w:r>
      <w:proofErr w:type="spellStart"/>
      <w:r w:rsidRPr="0067791D">
        <w:rPr>
          <w:sz w:val="20"/>
          <w:szCs w:val="20"/>
          <w:lang w:val="es-ES"/>
        </w:rPr>
        <w:t>Spiritus</w:t>
      </w:r>
      <w:proofErr w:type="spellEnd"/>
      <w:r w:rsidRPr="0067791D">
        <w:rPr>
          <w:sz w:val="20"/>
          <w:szCs w:val="20"/>
          <w:lang w:val="es-ES"/>
        </w:rPr>
        <w:t xml:space="preserve"> Sanctus in </w:t>
      </w:r>
      <w:proofErr w:type="spellStart"/>
      <w:r w:rsidRPr="0067791D">
        <w:rPr>
          <w:sz w:val="20"/>
          <w:szCs w:val="20"/>
          <w:lang w:val="es-ES"/>
        </w:rPr>
        <w:t>Scriptura</w:t>
      </w:r>
      <w:proofErr w:type="spellEnd"/>
      <w:r w:rsidRPr="0067791D">
        <w:rPr>
          <w:sz w:val="20"/>
          <w:szCs w:val="20"/>
          <w:lang w:val="es-ES"/>
        </w:rPr>
        <w:t xml:space="preserve"> varie de fide </w:t>
      </w:r>
      <w:proofErr w:type="spellStart"/>
      <w:r w:rsidRPr="0067791D">
        <w:rPr>
          <w:sz w:val="20"/>
          <w:szCs w:val="20"/>
          <w:lang w:val="es-ES"/>
        </w:rPr>
        <w:t>loquitur</w:t>
      </w:r>
      <w:proofErr w:type="spellEnd"/>
      <w:r w:rsidRPr="0067791D">
        <w:rPr>
          <w:sz w:val="20"/>
          <w:szCs w:val="20"/>
          <w:lang w:val="es-ES"/>
        </w:rPr>
        <w:t xml:space="preserve">, </w:t>
      </w:r>
      <w:proofErr w:type="spellStart"/>
      <w:r w:rsidRPr="0067791D">
        <w:rPr>
          <w:sz w:val="20"/>
          <w:szCs w:val="20"/>
          <w:lang w:val="es-ES"/>
        </w:rPr>
        <w:t>jam</w:t>
      </w:r>
      <w:proofErr w:type="spellEnd"/>
      <w:r w:rsidRPr="0067791D">
        <w:rPr>
          <w:sz w:val="20"/>
          <w:szCs w:val="20"/>
          <w:lang w:val="es-ES"/>
        </w:rPr>
        <w:t xml:space="preserve"> de fide (ut sic </w:t>
      </w:r>
      <w:proofErr w:type="spellStart"/>
      <w:r w:rsidRPr="0067791D">
        <w:rPr>
          <w:sz w:val="20"/>
          <w:szCs w:val="20"/>
          <w:lang w:val="es-ES"/>
        </w:rPr>
        <w:t>dicam</w:t>
      </w:r>
      <w:proofErr w:type="spellEnd"/>
      <w:r w:rsidRPr="0067791D">
        <w:rPr>
          <w:sz w:val="20"/>
          <w:szCs w:val="20"/>
          <w:lang w:val="es-ES"/>
        </w:rPr>
        <w:t xml:space="preserve">) abstracta </w:t>
      </w:r>
      <w:proofErr w:type="spellStart"/>
      <w:r w:rsidRPr="0067791D">
        <w:rPr>
          <w:sz w:val="20"/>
          <w:szCs w:val="20"/>
          <w:lang w:val="es-ES"/>
        </w:rPr>
        <w:t>vel</w:t>
      </w:r>
      <w:proofErr w:type="spellEnd"/>
      <w:r w:rsidRPr="0067791D">
        <w:rPr>
          <w:sz w:val="20"/>
          <w:szCs w:val="20"/>
          <w:lang w:val="es-ES"/>
        </w:rPr>
        <w:t xml:space="preserve"> absoluta, </w:t>
      </w:r>
      <w:proofErr w:type="spellStart"/>
      <w:r w:rsidRPr="0067791D">
        <w:rPr>
          <w:sz w:val="20"/>
          <w:szCs w:val="20"/>
          <w:lang w:val="es-ES"/>
        </w:rPr>
        <w:t>jam</w:t>
      </w:r>
      <w:proofErr w:type="spellEnd"/>
      <w:r w:rsidRPr="0067791D">
        <w:rPr>
          <w:sz w:val="20"/>
          <w:szCs w:val="20"/>
          <w:lang w:val="es-ES"/>
        </w:rPr>
        <w:t xml:space="preserve"> de fide concreta, </w:t>
      </w:r>
      <w:proofErr w:type="spellStart"/>
      <w:r w:rsidRPr="0067791D">
        <w:rPr>
          <w:sz w:val="20"/>
          <w:szCs w:val="20"/>
          <w:lang w:val="es-ES"/>
        </w:rPr>
        <w:t>composita</w:t>
      </w:r>
      <w:proofErr w:type="spellEnd"/>
      <w:r w:rsidRPr="0067791D">
        <w:rPr>
          <w:sz w:val="20"/>
          <w:szCs w:val="20"/>
          <w:lang w:val="es-ES"/>
        </w:rPr>
        <w:t xml:space="preserve">, </w:t>
      </w:r>
      <w:proofErr w:type="spellStart"/>
      <w:r w:rsidRPr="0067791D">
        <w:rPr>
          <w:sz w:val="20"/>
          <w:szCs w:val="20"/>
          <w:lang w:val="es-ES"/>
        </w:rPr>
        <w:t>seu</w:t>
      </w:r>
      <w:proofErr w:type="spellEnd"/>
      <w:r w:rsidRPr="0067791D">
        <w:rPr>
          <w:sz w:val="20"/>
          <w:szCs w:val="20"/>
          <w:lang w:val="es-ES"/>
        </w:rPr>
        <w:t xml:space="preserve"> </w:t>
      </w:r>
      <w:proofErr w:type="spellStart"/>
      <w:r w:rsidRPr="0067791D">
        <w:rPr>
          <w:sz w:val="20"/>
          <w:szCs w:val="20"/>
          <w:lang w:val="es-ES"/>
        </w:rPr>
        <w:t>incarnata</w:t>
      </w:r>
      <w:proofErr w:type="spellEnd"/>
      <w:r w:rsidRPr="0067791D">
        <w:rPr>
          <w:sz w:val="20"/>
          <w:szCs w:val="20"/>
          <w:lang w:val="es-ES"/>
        </w:rPr>
        <w:t>,” etc.)</w:t>
      </w:r>
      <w:r w:rsidRPr="0067791D">
        <w:rPr>
          <w:lang w:val="es-ES"/>
        </w:rPr>
        <w:t xml:space="preserve"> </w:t>
      </w:r>
      <w:r w:rsidRPr="0067791D">
        <w:t xml:space="preserve">(Qtd. in Newman </w:t>
      </w:r>
      <w:r w:rsidRPr="0067791D">
        <w:rPr>
          <w:i/>
        </w:rPr>
        <w:t>Lectures</w:t>
      </w:r>
      <w:r w:rsidRPr="0067791D">
        <w:t xml:space="preserve"> 344-45)</w:t>
      </w:r>
    </w:p>
    <w:p w14:paraId="692B384B" w14:textId="77777777" w:rsidR="00AA61B5" w:rsidRDefault="00AA61B5" w:rsidP="00AA61B5">
      <w:pPr>
        <w:ind w:left="360"/>
      </w:pPr>
      <w:r>
        <w:t>“</w:t>
      </w:r>
      <w:r w:rsidRPr="00093625">
        <w:t xml:space="preserve">Such, then, is justifying faith; it justifies as including all other graces and works in and under it; it justifies only, because it alone makes them </w:t>
      </w:r>
      <w:r>
        <w:t>[</w:t>
      </w:r>
      <w:r w:rsidRPr="00093625">
        <w:t>graces and works</w:t>
      </w:r>
      <w:r>
        <w:t xml:space="preserve">] </w:t>
      </w:r>
      <w:r w:rsidRPr="00093625">
        <w:t>what they are, it alone unites them to the Spirit of Christ, and assimilates them to itself. Thus faith and other graces, and faith and works, act and react on each other.</w:t>
      </w:r>
    </w:p>
    <w:p w14:paraId="3A1B8258" w14:textId="77777777" w:rsidR="00AA61B5" w:rsidRPr="0067791D" w:rsidRDefault="00AA61B5" w:rsidP="00AA61B5">
      <w:pPr>
        <w:ind w:left="360"/>
      </w:pPr>
      <w:r>
        <w:t xml:space="preserve">“. . . </w:t>
      </w:r>
      <w:r w:rsidRPr="00093625">
        <w:t xml:space="preserve">viewed as justifying, </w:t>
      </w:r>
      <w:r>
        <w:t>. . . [</w:t>
      </w:r>
      <w:r w:rsidRPr="00093625">
        <w:t>faith</w:t>
      </w:r>
      <w:r>
        <w:t xml:space="preserve"> is]</w:t>
      </w:r>
      <w:r w:rsidRPr="00093625">
        <w:t xml:space="preserve"> developed into height and depth and breadth, as if in a bodily [346] form, not </w:t>
      </w:r>
      <w:r>
        <w:t xml:space="preserve">. . . </w:t>
      </w:r>
      <w:r w:rsidRPr="00093625">
        <w:t xml:space="preserve">knowledge, or emotion, or conviction, which ends with itself, but the beginning of that which is eternal, the operation of the Indwelling Power which acts from within outwards and </w:t>
      </w:r>
      <w:proofErr w:type="spellStart"/>
      <w:r w:rsidRPr="00093625">
        <w:t>round about</w:t>
      </w:r>
      <w:proofErr w:type="spellEnd"/>
      <w:r w:rsidRPr="00093625">
        <w:t>, works in us mightily, so intimately with our will as to be in a true sense one with it; pours itself out into our whole mind, runs over into our thoughts, desires, feelings, purposes, attempts, and works, combines them all together into one, makes the whole man its one instrument, and justifies him into one just and gracious work, one embodied act of faith, one “sacrifice, holy, acceptable to God, which is our reasonable service.”</w:t>
      </w:r>
      <w:r>
        <w:t xml:space="preserve">” (Newman </w:t>
      </w:r>
      <w:r>
        <w:rPr>
          <w:i/>
        </w:rPr>
        <w:t>Lectures</w:t>
      </w:r>
      <w:r>
        <w:t xml:space="preserve"> 346-47)</w:t>
      </w:r>
    </w:p>
    <w:p w14:paraId="4C642F6D" w14:textId="77777777" w:rsidR="00AA61B5" w:rsidRPr="00771ABB" w:rsidRDefault="00AA61B5" w:rsidP="00AA61B5">
      <w:pPr>
        <w:ind w:left="720"/>
        <w:rPr>
          <w:sz w:val="20"/>
          <w:szCs w:val="20"/>
        </w:rPr>
      </w:pPr>
      <w:r w:rsidRPr="00771ABB">
        <w:rPr>
          <w:sz w:val="20"/>
          <w:szCs w:val="20"/>
        </w:rPr>
        <w:t xml:space="preserve">Rom 12:1, “I appeal to you therefore, brothers and sisters, on the basis of God’s mercy, to present your bodies as a living sacrifice, holy and acceptable to God, which is your reasonable act of worship. </w:t>
      </w:r>
      <w:r w:rsidRPr="00771ABB">
        <w:rPr>
          <w:sz w:val="20"/>
          <w:szCs w:val="20"/>
          <w:vertAlign w:val="superscript"/>
        </w:rPr>
        <w:t>2</w:t>
      </w:r>
      <w:r w:rsidRPr="00771ABB">
        <w:rPr>
          <w:sz w:val="20"/>
          <w:szCs w:val="20"/>
        </w:rPr>
        <w:t xml:space="preserve"> Do not be conformed to this age, but be transformed by the renewing of the mind, so that you may discern what is the will of God—what is good and acceptable and perfect.”</w:t>
      </w:r>
    </w:p>
    <w:p w14:paraId="3A7C510C" w14:textId="77777777" w:rsidR="00AA61B5" w:rsidRPr="00C11FD9" w:rsidRDefault="00AA61B5" w:rsidP="00AA61B5">
      <w:pPr>
        <w:ind w:left="360"/>
      </w:pPr>
      <w:r>
        <w:t>“</w:t>
      </w:r>
      <w:r w:rsidRPr="00093625">
        <w:t xml:space="preserve">Such is faith, springing up out of the immortal seed of love, and ever budding forth in new blossoms and maturing new fruit, existing in feelings but passing on into acts, into victories of whatever kind over self, being the power of the will over the whole soul for Christ’s sake, constraining the reason to accept mysteries, the heart to acquiesce in suffering, the hand to work, the feet to run, the voice to bear witness, as the case may be. These acts </w:t>
      </w:r>
      <w:r>
        <w:t xml:space="preserve">. . . </w:t>
      </w:r>
      <w:r w:rsidRPr="00093625">
        <w:t>are all instances of self-command arising from Faith seeing the invisible world, and Love choosing it.</w:t>
      </w:r>
      <w:r>
        <w:t xml:space="preserve">” (Newman </w:t>
      </w:r>
      <w:r>
        <w:rPr>
          <w:i/>
        </w:rPr>
        <w:t>Lectures</w:t>
      </w:r>
      <w:r>
        <w:t xml:space="preserve"> 347)</w:t>
      </w:r>
    </w:p>
    <w:p w14:paraId="4E3E1B24" w14:textId="77777777" w:rsidR="00AA61B5" w:rsidRPr="00C11FD9" w:rsidRDefault="00AA61B5" w:rsidP="00AA61B5">
      <w:pPr>
        <w:ind w:left="360"/>
      </w:pPr>
      <w:r>
        <w:t xml:space="preserve">“. . . </w:t>
      </w:r>
      <w:r w:rsidRPr="00093625">
        <w:t>whereas Faith on our part fitly answers or is the correlative</w:t>
      </w:r>
      <w:r>
        <w:t xml:space="preserve"> . . . </w:t>
      </w:r>
      <w:r w:rsidRPr="00093625">
        <w:t>to grace on God’s part, Sacraments are but God’s acts of grace, and good works are but our acts of faith; so that whether we say we are justified by faith, or by works, or by Sacraments, all these but mean this one doctrine, that we are justified by grace, given through Sacraments, impetrated</w:t>
      </w:r>
      <w:r>
        <w:t xml:space="preserve"> [begged for]</w:t>
      </w:r>
      <w:r w:rsidRPr="00093625">
        <w:t xml:space="preserve"> by faith, manifested in works.</w:t>
      </w:r>
      <w:r>
        <w:t xml:space="preserve">” (Newman </w:t>
      </w:r>
      <w:r>
        <w:rPr>
          <w:i/>
        </w:rPr>
        <w:t>Lectures</w:t>
      </w:r>
      <w:r>
        <w:t xml:space="preserve"> 348)</w:t>
      </w:r>
    </w:p>
    <w:p w14:paraId="3FA40F7E" w14:textId="77777777" w:rsidR="00AA61B5" w:rsidRPr="00C11FD9" w:rsidRDefault="00AA61B5" w:rsidP="00AA61B5"/>
    <w:p w14:paraId="13F31F55" w14:textId="77777777" w:rsidR="00AA61B5" w:rsidRPr="00BD64EF" w:rsidRDefault="00AA61B5" w:rsidP="00AA61B5">
      <w:r>
        <w:t>qu</w:t>
      </w:r>
      <w:r w:rsidRPr="00093625">
        <w:t>ot</w:t>
      </w:r>
      <w:r>
        <w:t>ations</w:t>
      </w:r>
      <w:r w:rsidRPr="00093625">
        <w:t xml:space="preserve"> </w:t>
      </w:r>
      <w:r>
        <w:t xml:space="preserve">from </w:t>
      </w:r>
      <w:r w:rsidRPr="002347FB">
        <w:rPr>
          <w:i/>
          <w:iCs/>
        </w:rPr>
        <w:t>The Books of Homilies</w:t>
      </w:r>
      <w:r>
        <w:t xml:space="preserve"> (1571)</w:t>
      </w:r>
    </w:p>
    <w:p w14:paraId="7105A916" w14:textId="77777777" w:rsidR="00AA61B5" w:rsidRPr="00BD64EF" w:rsidRDefault="00AA61B5" w:rsidP="00AA61B5">
      <w:pPr>
        <w:ind w:left="360"/>
        <w:rPr>
          <w:sz w:val="20"/>
          <w:szCs w:val="20"/>
        </w:rPr>
      </w:pPr>
      <w:r w:rsidRPr="00BD64EF">
        <w:rPr>
          <w:sz w:val="20"/>
          <w:szCs w:val="20"/>
        </w:rPr>
        <w:t>the Thirty-Nine Articles of Religion (“Thirty-Nine Articles”)</w:t>
      </w:r>
    </w:p>
    <w:p w14:paraId="0134AD74" w14:textId="77777777" w:rsidR="00AA61B5" w:rsidRPr="00BD64EF" w:rsidRDefault="00AA61B5" w:rsidP="00AA61B5">
      <w:pPr>
        <w:ind w:left="720"/>
        <w:rPr>
          <w:sz w:val="20"/>
          <w:szCs w:val="20"/>
        </w:rPr>
      </w:pPr>
      <w:r w:rsidRPr="00BD64EF">
        <w:rPr>
          <w:sz w:val="20"/>
          <w:szCs w:val="20"/>
        </w:rPr>
        <w:lastRenderedPageBreak/>
        <w:t>evolution under Henry VIII (1509-47)</w:t>
      </w:r>
    </w:p>
    <w:p w14:paraId="5CEEE360" w14:textId="77777777" w:rsidR="00AA61B5" w:rsidRPr="00BD64EF" w:rsidRDefault="00AA61B5" w:rsidP="00AA61B5">
      <w:pPr>
        <w:ind w:left="1080"/>
        <w:rPr>
          <w:sz w:val="20"/>
          <w:szCs w:val="20"/>
        </w:rPr>
      </w:pPr>
      <w:r w:rsidRPr="00BD64EF">
        <w:rPr>
          <w:sz w:val="20"/>
          <w:szCs w:val="20"/>
        </w:rPr>
        <w:t>1536: the Ten Articles “showed some slightly Protestant leanings—the result of an English desire for a political alliance with the German Lutheran princes.”</w:t>
      </w:r>
    </w:p>
    <w:p w14:paraId="5395C878" w14:textId="77777777" w:rsidR="00AA61B5" w:rsidRPr="00BD64EF" w:rsidRDefault="00AA61B5" w:rsidP="00AA61B5">
      <w:pPr>
        <w:ind w:left="1080"/>
        <w:rPr>
          <w:sz w:val="20"/>
          <w:szCs w:val="20"/>
        </w:rPr>
      </w:pPr>
      <w:r w:rsidRPr="00BD64EF">
        <w:rPr>
          <w:sz w:val="20"/>
          <w:szCs w:val="20"/>
        </w:rPr>
        <w:t>1539: the Six Articles “swung away from all reformed positions . . .”</w:t>
      </w:r>
    </w:p>
    <w:p w14:paraId="34388CCB" w14:textId="77777777" w:rsidR="00AA61B5" w:rsidRPr="00BD64EF" w:rsidRDefault="00AA61B5" w:rsidP="00AA61B5">
      <w:pPr>
        <w:ind w:left="1080"/>
        <w:rPr>
          <w:sz w:val="20"/>
          <w:szCs w:val="20"/>
        </w:rPr>
      </w:pPr>
      <w:r w:rsidRPr="00BD64EF">
        <w:rPr>
          <w:sz w:val="20"/>
          <w:szCs w:val="20"/>
        </w:rPr>
        <w:t>1543: the King's Book “re-established most of the earlier Catholic doctrines.”</w:t>
      </w:r>
    </w:p>
    <w:p w14:paraId="787E227B" w14:textId="77777777" w:rsidR="00AA61B5" w:rsidRPr="00BD64EF" w:rsidRDefault="00AA61B5" w:rsidP="00AA61B5">
      <w:pPr>
        <w:ind w:left="720"/>
        <w:rPr>
          <w:sz w:val="20"/>
          <w:szCs w:val="20"/>
        </w:rPr>
      </w:pPr>
      <w:r w:rsidRPr="00BD64EF">
        <w:rPr>
          <w:sz w:val="20"/>
          <w:szCs w:val="20"/>
        </w:rPr>
        <w:t>evolution under Edward VI (1547-1553)</w:t>
      </w:r>
    </w:p>
    <w:p w14:paraId="19FDC79D" w14:textId="77777777" w:rsidR="00AA61B5" w:rsidRPr="00BD64EF" w:rsidRDefault="00AA61B5" w:rsidP="00AA61B5">
      <w:pPr>
        <w:ind w:left="1080"/>
        <w:rPr>
          <w:sz w:val="20"/>
          <w:szCs w:val="20"/>
        </w:rPr>
      </w:pPr>
      <w:r w:rsidRPr="00BD64EF">
        <w:rPr>
          <w:sz w:val="20"/>
          <w:szCs w:val="20"/>
        </w:rPr>
        <w:t>1552: the Forty-two Articles, “written under the direction of Archbishop Thomas Cranmer . . . Calvinist thought reached the zenith of its influence . . . These articles were never put into action, owing to Edward VI's death . . .”</w:t>
      </w:r>
    </w:p>
    <w:p w14:paraId="37DFA07C" w14:textId="77777777" w:rsidR="00AA61B5" w:rsidRPr="00BD64EF" w:rsidRDefault="00AA61B5" w:rsidP="00AA61B5">
      <w:pPr>
        <w:ind w:left="720"/>
        <w:rPr>
          <w:sz w:val="20"/>
          <w:szCs w:val="20"/>
        </w:rPr>
      </w:pPr>
      <w:r w:rsidRPr="00BD64EF">
        <w:rPr>
          <w:sz w:val="20"/>
          <w:szCs w:val="20"/>
        </w:rPr>
        <w:t>evolution under Mary I (1553-1558)</w:t>
      </w:r>
    </w:p>
    <w:p w14:paraId="191C95B5" w14:textId="77777777" w:rsidR="00AA61B5" w:rsidRPr="00BD64EF" w:rsidRDefault="00AA61B5" w:rsidP="00AA61B5">
      <w:pPr>
        <w:ind w:left="1080"/>
        <w:rPr>
          <w:sz w:val="20"/>
          <w:szCs w:val="20"/>
        </w:rPr>
      </w:pPr>
      <w:r w:rsidRPr="00BD64EF">
        <w:rPr>
          <w:sz w:val="20"/>
          <w:szCs w:val="20"/>
        </w:rPr>
        <w:t>“. . . reversion of the English Church to Catholicism . . .”</w:t>
      </w:r>
    </w:p>
    <w:p w14:paraId="78A8005D" w14:textId="77777777" w:rsidR="00AA61B5" w:rsidRPr="00BD64EF" w:rsidRDefault="00AA61B5" w:rsidP="00AA61B5">
      <w:pPr>
        <w:ind w:left="720"/>
        <w:rPr>
          <w:sz w:val="20"/>
          <w:szCs w:val="20"/>
        </w:rPr>
      </w:pPr>
      <w:r w:rsidRPr="00BD64EF">
        <w:rPr>
          <w:sz w:val="20"/>
          <w:szCs w:val="20"/>
        </w:rPr>
        <w:t>evolution under Elizabeth I (1558-1603)</w:t>
      </w:r>
    </w:p>
    <w:p w14:paraId="6022F827" w14:textId="77777777" w:rsidR="00AA61B5" w:rsidRPr="00BD64EF" w:rsidRDefault="00AA61B5" w:rsidP="00AA61B5">
      <w:pPr>
        <w:ind w:left="1080"/>
        <w:rPr>
          <w:sz w:val="20"/>
          <w:szCs w:val="20"/>
        </w:rPr>
      </w:pPr>
      <w:r w:rsidRPr="00BD64EF">
        <w:rPr>
          <w:sz w:val="20"/>
          <w:szCs w:val="20"/>
        </w:rPr>
        <w:t>“. . . re-establishment of the Church of England as separate from the Catholic Church . . .”</w:t>
      </w:r>
    </w:p>
    <w:p w14:paraId="3896E07C" w14:textId="77777777" w:rsidR="00AA61B5" w:rsidRPr="00BD64EF" w:rsidRDefault="00AA61B5" w:rsidP="00AA61B5">
      <w:pPr>
        <w:ind w:left="1080"/>
        <w:rPr>
          <w:sz w:val="20"/>
          <w:szCs w:val="20"/>
        </w:rPr>
      </w:pPr>
      <w:r w:rsidRPr="00BD64EF">
        <w:rPr>
          <w:sz w:val="20"/>
          <w:szCs w:val="20"/>
        </w:rPr>
        <w:t>1563: the Convocation of 1563 initiates the Thirty-nine Articles of Religion “under the direction of Matthew Parker, the Archbishop of Canterbury.”</w:t>
      </w:r>
    </w:p>
    <w:p w14:paraId="0F2ED99B" w14:textId="77777777" w:rsidR="00AA61B5" w:rsidRPr="00BD64EF" w:rsidRDefault="00AA61B5" w:rsidP="00AA61B5">
      <w:pPr>
        <w:ind w:left="1080"/>
        <w:rPr>
          <w:sz w:val="20"/>
          <w:szCs w:val="20"/>
        </w:rPr>
      </w:pPr>
      <w:r w:rsidRPr="00BD64EF">
        <w:rPr>
          <w:sz w:val="20"/>
          <w:szCs w:val="20"/>
        </w:rPr>
        <w:t>1571: the Thirty-nine Articles are finalized “and incorporated into the Book of Common Prayer.”</w:t>
      </w:r>
    </w:p>
    <w:p w14:paraId="135EB9A5" w14:textId="77777777" w:rsidR="00AA61B5" w:rsidRPr="00BD64EF" w:rsidRDefault="00AA61B5" w:rsidP="00AA61B5">
      <w:pPr>
        <w:ind w:left="360"/>
        <w:rPr>
          <w:sz w:val="20"/>
          <w:szCs w:val="20"/>
        </w:rPr>
      </w:pPr>
      <w:r w:rsidRPr="00BD64EF">
        <w:rPr>
          <w:i/>
          <w:iCs/>
          <w:sz w:val="20"/>
          <w:szCs w:val="20"/>
        </w:rPr>
        <w:t>The Books of Homilies</w:t>
      </w:r>
    </w:p>
    <w:p w14:paraId="3404BA78" w14:textId="77777777" w:rsidR="00AA61B5" w:rsidRPr="00BD64EF" w:rsidRDefault="00AA61B5" w:rsidP="00AA61B5">
      <w:pPr>
        <w:ind w:left="720"/>
        <w:rPr>
          <w:sz w:val="20"/>
          <w:szCs w:val="20"/>
        </w:rPr>
      </w:pPr>
      <w:r w:rsidRPr="00BD64EF">
        <w:rPr>
          <w:sz w:val="20"/>
          <w:szCs w:val="20"/>
        </w:rPr>
        <w:t>“</w:t>
      </w:r>
      <w:r w:rsidRPr="00BD64EF">
        <w:rPr>
          <w:i/>
          <w:iCs/>
          <w:sz w:val="20"/>
          <w:szCs w:val="20"/>
        </w:rPr>
        <w:t>The Books of Homilies</w:t>
      </w:r>
      <w:r w:rsidRPr="00BD64EF">
        <w:rPr>
          <w:sz w:val="20"/>
          <w:szCs w:val="20"/>
        </w:rPr>
        <w:t xml:space="preserve"> (1547, 1562, and 1571) are two books together containing thirty-three sermons . . .” (“</w:t>
      </w:r>
      <w:r w:rsidRPr="00BD64EF">
        <w:rPr>
          <w:i/>
          <w:iCs/>
          <w:sz w:val="20"/>
          <w:szCs w:val="20"/>
        </w:rPr>
        <w:t>The Books of Homilies</w:t>
      </w:r>
      <w:r w:rsidRPr="00BD64EF">
        <w:rPr>
          <w:sz w:val="20"/>
          <w:szCs w:val="20"/>
        </w:rPr>
        <w:t>”)</w:t>
      </w:r>
    </w:p>
    <w:p w14:paraId="34726B08" w14:textId="77777777" w:rsidR="00AA61B5" w:rsidRDefault="00AA61B5" w:rsidP="00AA61B5">
      <w:pPr>
        <w:ind w:left="1080"/>
        <w:rPr>
          <w:sz w:val="20"/>
          <w:szCs w:val="20"/>
        </w:rPr>
      </w:pPr>
      <w:r>
        <w:rPr>
          <w:sz w:val="20"/>
          <w:szCs w:val="20"/>
        </w:rPr>
        <w:t>“</w:t>
      </w:r>
      <w:r w:rsidRPr="00E8517E">
        <w:rPr>
          <w:sz w:val="20"/>
          <w:szCs w:val="20"/>
        </w:rPr>
        <w:t>The Book of Homilies (or sermons) is actually two books, the first one of twelve homilies published in 1547 during the reign of Edward VI, and the second 20 homilies in 1563 during the reign of Elizabeth I, with a 21st added in 1571.</w:t>
      </w:r>
      <w:r>
        <w:rPr>
          <w:sz w:val="20"/>
          <w:szCs w:val="20"/>
        </w:rPr>
        <w:t>” (Wohlers)</w:t>
      </w:r>
    </w:p>
    <w:p w14:paraId="2480D8CA" w14:textId="77777777" w:rsidR="00AA61B5" w:rsidRPr="00BD64EF" w:rsidRDefault="00AA61B5" w:rsidP="00AA61B5">
      <w:pPr>
        <w:ind w:left="720"/>
        <w:rPr>
          <w:sz w:val="20"/>
          <w:szCs w:val="20"/>
        </w:rPr>
      </w:pPr>
      <w:r w:rsidRPr="00BD64EF">
        <w:rPr>
          <w:sz w:val="20"/>
          <w:szCs w:val="20"/>
        </w:rPr>
        <w:t xml:space="preserve">1571: </w:t>
      </w:r>
      <w:r>
        <w:rPr>
          <w:sz w:val="20"/>
          <w:szCs w:val="20"/>
        </w:rPr>
        <w:t xml:space="preserve">Article 35 of </w:t>
      </w:r>
      <w:r w:rsidRPr="00BD64EF">
        <w:rPr>
          <w:sz w:val="20"/>
          <w:szCs w:val="20"/>
        </w:rPr>
        <w:t xml:space="preserve">the </w:t>
      </w:r>
      <w:bookmarkStart w:id="21" w:name="_Hlk194397871"/>
      <w:r w:rsidRPr="00BD64EF">
        <w:rPr>
          <w:sz w:val="20"/>
          <w:szCs w:val="20"/>
        </w:rPr>
        <w:t xml:space="preserve">Thirty-Nine Articles of Religion </w:t>
      </w:r>
      <w:bookmarkEnd w:id="21"/>
      <w:r>
        <w:rPr>
          <w:sz w:val="20"/>
          <w:szCs w:val="20"/>
        </w:rPr>
        <w:t>“</w:t>
      </w:r>
      <w:r w:rsidRPr="00BD64EF">
        <w:rPr>
          <w:sz w:val="20"/>
          <w:szCs w:val="20"/>
        </w:rPr>
        <w:t>authorized their use</w:t>
      </w:r>
      <w:r>
        <w:rPr>
          <w:sz w:val="20"/>
          <w:szCs w:val="20"/>
        </w:rPr>
        <w:t xml:space="preserve"> . . .”</w:t>
      </w:r>
      <w:r w:rsidRPr="00BD64EF">
        <w:rPr>
          <w:sz w:val="20"/>
          <w:szCs w:val="20"/>
        </w:rPr>
        <w:t xml:space="preserve"> (“</w:t>
      </w:r>
      <w:r w:rsidRPr="00BD64EF">
        <w:rPr>
          <w:i/>
          <w:iCs/>
          <w:sz w:val="20"/>
          <w:szCs w:val="20"/>
        </w:rPr>
        <w:t>The Books of Homilies</w:t>
      </w:r>
      <w:r w:rsidRPr="00BD64EF">
        <w:rPr>
          <w:sz w:val="20"/>
          <w:szCs w:val="20"/>
        </w:rPr>
        <w:t>”)</w:t>
      </w:r>
    </w:p>
    <w:p w14:paraId="7E0990C6" w14:textId="77777777" w:rsidR="00AA61B5" w:rsidRDefault="00AA61B5" w:rsidP="00AA61B5">
      <w:pPr>
        <w:ind w:left="1080"/>
        <w:rPr>
          <w:sz w:val="20"/>
          <w:szCs w:val="20"/>
        </w:rPr>
      </w:pPr>
      <w:r>
        <w:rPr>
          <w:sz w:val="20"/>
          <w:szCs w:val="20"/>
        </w:rPr>
        <w:t xml:space="preserve">“. . . </w:t>
      </w:r>
      <w:r w:rsidRPr="00E8517E">
        <w:rPr>
          <w:sz w:val="20"/>
          <w:szCs w:val="20"/>
        </w:rPr>
        <w:t>parish priests saying the Latin Mass hardly ever gave sermons at all and so weren't used to this "Protestant innovation". These homilies were then sermons clergy could simply read out to their congregations</w:t>
      </w:r>
      <w:r>
        <w:rPr>
          <w:sz w:val="20"/>
          <w:szCs w:val="20"/>
        </w:rPr>
        <w:t xml:space="preserve"> . . .” (Wohlers)</w:t>
      </w:r>
    </w:p>
    <w:p w14:paraId="50040280" w14:textId="77777777" w:rsidR="00AA61B5" w:rsidRDefault="00AA61B5" w:rsidP="00AA61B5">
      <w:pPr>
        <w:ind w:left="720"/>
        <w:rPr>
          <w:sz w:val="20"/>
          <w:szCs w:val="20"/>
        </w:rPr>
      </w:pPr>
      <w:r w:rsidRPr="00BD64EF">
        <w:rPr>
          <w:sz w:val="20"/>
          <w:szCs w:val="20"/>
        </w:rPr>
        <w:t xml:space="preserve">Full title: </w:t>
      </w:r>
      <w:r w:rsidRPr="00BD64EF">
        <w:rPr>
          <w:i/>
          <w:iCs/>
          <w:sz w:val="20"/>
          <w:szCs w:val="20"/>
        </w:rPr>
        <w:t>Certain Sermons or Homilies Appointed to Be Read in Churches</w:t>
      </w:r>
      <w:r w:rsidRPr="00BD64EF">
        <w:rPr>
          <w:sz w:val="20"/>
          <w:szCs w:val="20"/>
        </w:rPr>
        <w:t>.” (“</w:t>
      </w:r>
      <w:r w:rsidRPr="00BD64EF">
        <w:rPr>
          <w:i/>
          <w:iCs/>
          <w:sz w:val="20"/>
          <w:szCs w:val="20"/>
        </w:rPr>
        <w:t>The Books of Homilies</w:t>
      </w:r>
      <w:r w:rsidRPr="00BD64EF">
        <w:rPr>
          <w:sz w:val="20"/>
          <w:szCs w:val="20"/>
        </w:rPr>
        <w:t>”)</w:t>
      </w:r>
    </w:p>
    <w:p w14:paraId="44E0CB08" w14:textId="77777777" w:rsidR="00AA61B5" w:rsidRDefault="00AA61B5" w:rsidP="00AA61B5">
      <w:pPr>
        <w:ind w:left="720"/>
        <w:rPr>
          <w:sz w:val="20"/>
          <w:szCs w:val="20"/>
        </w:rPr>
      </w:pPr>
      <w:r>
        <w:rPr>
          <w:sz w:val="20"/>
          <w:szCs w:val="20"/>
        </w:rPr>
        <w:t>“</w:t>
      </w:r>
      <w:r w:rsidRPr="0026475E">
        <w:rPr>
          <w:sz w:val="20"/>
          <w:szCs w:val="20"/>
        </w:rPr>
        <w:t>The authors of the Homilies are not named, but it is understood that Archbishop Thomas Cranmer wrote several of those in the first Book, and John Jewel, Bishop of Salisbury, wrote most of those in the second Book.</w:t>
      </w:r>
      <w:r>
        <w:rPr>
          <w:sz w:val="20"/>
          <w:szCs w:val="20"/>
        </w:rPr>
        <w:t>” (Wohlers)</w:t>
      </w:r>
    </w:p>
    <w:p w14:paraId="7ED9C646" w14:textId="77777777" w:rsidR="00AA61B5" w:rsidRPr="00BD64EF" w:rsidRDefault="00AA61B5" w:rsidP="00AA61B5">
      <w:pPr>
        <w:ind w:left="720"/>
        <w:rPr>
          <w:sz w:val="20"/>
          <w:szCs w:val="20"/>
        </w:rPr>
      </w:pPr>
      <w:r>
        <w:rPr>
          <w:sz w:val="20"/>
          <w:szCs w:val="20"/>
        </w:rPr>
        <w:t xml:space="preserve">“. . . </w:t>
      </w:r>
      <w:r w:rsidRPr="0026475E">
        <w:rPr>
          <w:sz w:val="20"/>
          <w:szCs w:val="20"/>
        </w:rPr>
        <w:t>the sermons in it have not been commonly used in the Anglican Communion in many, many years. In the American Episcopal Church's version of the 39 Articles (from 1801), they are mentioned as needing revision, but that revision has, of course, never been made. To the best of our knowledge, there has been no official printing of them since the latter part of the 17th century. So the main use of them today is historical</w:t>
      </w:r>
      <w:r>
        <w:rPr>
          <w:sz w:val="20"/>
          <w:szCs w:val="20"/>
        </w:rPr>
        <w:t xml:space="preserve"> . . .” (Wohlers)</w:t>
      </w:r>
    </w:p>
    <w:p w14:paraId="03985981" w14:textId="77777777" w:rsidR="00AA61B5" w:rsidRDefault="00AA61B5" w:rsidP="00AA61B5">
      <w:pPr>
        <w:ind w:left="360"/>
      </w:pPr>
      <w:r>
        <w:t>introduction</w:t>
      </w:r>
    </w:p>
    <w:p w14:paraId="06AE56E6" w14:textId="77777777" w:rsidR="00AA61B5" w:rsidRPr="00D379CA" w:rsidRDefault="00AA61B5" w:rsidP="00AA61B5">
      <w:pPr>
        <w:ind w:left="720"/>
      </w:pPr>
      <w:r w:rsidRPr="00093625">
        <w:t>Faith</w:t>
      </w:r>
      <w:r>
        <w:t xml:space="preserve"> “</w:t>
      </w:r>
      <w:r w:rsidRPr="00093625">
        <w:t>is the appointed instrument of justification after Baptism</w:t>
      </w:r>
      <w:r>
        <w:t xml:space="preserve"> . . .” (Newman </w:t>
      </w:r>
      <w:r>
        <w:rPr>
          <w:i/>
        </w:rPr>
        <w:t>Lectures</w:t>
      </w:r>
      <w:r>
        <w:t xml:space="preserve"> 349)</w:t>
      </w:r>
    </w:p>
    <w:p w14:paraId="69486F66" w14:textId="77777777" w:rsidR="00AA61B5" w:rsidRPr="00D379CA" w:rsidRDefault="00AA61B5" w:rsidP="00AA61B5">
      <w:pPr>
        <w:ind w:left="720"/>
      </w:pPr>
      <w:r>
        <w:t xml:space="preserve">“. . . </w:t>
      </w:r>
      <w:r w:rsidRPr="00093625">
        <w:t xml:space="preserve">while works before justification are but conditions and preparations for it, works after justification are </w:t>
      </w:r>
      <w:r>
        <w:t xml:space="preserve">. . . </w:t>
      </w:r>
      <w:r w:rsidRPr="00093625">
        <w:t xml:space="preserve">good and holy, </w:t>
      </w:r>
      <w:r>
        <w:t xml:space="preserve">. . . </w:t>
      </w:r>
      <w:r w:rsidRPr="00093625">
        <w:t xml:space="preserve">being fruits of </w:t>
      </w:r>
      <w:r w:rsidRPr="00093625">
        <w:rPr>
          <w:i/>
        </w:rPr>
        <w:t>faith</w:t>
      </w:r>
      <w:r w:rsidRPr="00093625">
        <w:t>.</w:t>
      </w:r>
      <w:r>
        <w:t xml:space="preserve">” (Newman </w:t>
      </w:r>
      <w:r>
        <w:rPr>
          <w:i/>
        </w:rPr>
        <w:t>Lectures</w:t>
      </w:r>
      <w:r>
        <w:t xml:space="preserve"> 349)</w:t>
      </w:r>
    </w:p>
    <w:p w14:paraId="1AE67E97" w14:textId="77777777" w:rsidR="00AA61B5" w:rsidRPr="00D379CA" w:rsidRDefault="00AA61B5" w:rsidP="00AA61B5">
      <w:pPr>
        <w:ind w:left="720"/>
      </w:pPr>
      <w:r>
        <w:t>“</w:t>
      </w:r>
      <w:r w:rsidRPr="00093625">
        <w:t xml:space="preserve">And viewed as one with faith, </w:t>
      </w:r>
      <w:r>
        <w:t xml:space="preserve">. . . </w:t>
      </w:r>
      <w:r w:rsidRPr="00093625">
        <w:t xml:space="preserve">they </w:t>
      </w:r>
      <w:r>
        <w:t xml:space="preserve">[works] </w:t>
      </w:r>
      <w:r w:rsidRPr="00093625">
        <w:t xml:space="preserve">are in one sense instruments too,—as being connatural with faith and indivisible from it, organs through which it acts and which it hallows,—instruments with faith of the continuance of justification, or in other words, </w:t>
      </w:r>
      <w:r w:rsidRPr="00093625">
        <w:rPr>
          <w:i/>
        </w:rPr>
        <w:t>of the remission of sin after Baptism</w:t>
      </w:r>
      <w:r w:rsidRPr="00093625">
        <w:t>.</w:t>
      </w:r>
      <w:r>
        <w:t xml:space="preserve">” (Newman </w:t>
      </w:r>
      <w:r>
        <w:rPr>
          <w:i/>
        </w:rPr>
        <w:t>Lectures</w:t>
      </w:r>
      <w:r>
        <w:t xml:space="preserve"> 349)</w:t>
      </w:r>
    </w:p>
    <w:p w14:paraId="179314DD" w14:textId="77777777" w:rsidR="00AA61B5" w:rsidRPr="00D379CA" w:rsidRDefault="00AA61B5" w:rsidP="00AA61B5">
      <w:pPr>
        <w:ind w:left="720"/>
      </w:pPr>
      <w:r>
        <w:t xml:space="preserve">“. . . </w:t>
      </w:r>
      <w:r w:rsidRPr="00093625">
        <w:t>the doctrine of the Homilies</w:t>
      </w:r>
      <w:r>
        <w:t xml:space="preserve"> . . . </w:t>
      </w:r>
      <w:r w:rsidRPr="00093625">
        <w:t>our Church has authoritatively sanctioned</w:t>
      </w:r>
      <w:r>
        <w:t xml:space="preserve"> . . .” (Newman </w:t>
      </w:r>
      <w:r>
        <w:rPr>
          <w:i/>
        </w:rPr>
        <w:t>Lectures</w:t>
      </w:r>
      <w:r>
        <w:t xml:space="preserve"> 349)</w:t>
      </w:r>
    </w:p>
    <w:p w14:paraId="009429FF" w14:textId="77777777" w:rsidR="00AA61B5" w:rsidRPr="00C11FD9" w:rsidRDefault="00AA61B5" w:rsidP="00AA61B5">
      <w:pPr>
        <w:ind w:left="720"/>
      </w:pPr>
      <w:r>
        <w:t xml:space="preserve">“. . . </w:t>
      </w:r>
      <w:r w:rsidRPr="00093625">
        <w:t xml:space="preserve">I make the following extracts </w:t>
      </w:r>
      <w:r>
        <w:t xml:space="preserve">. . .” (Newman </w:t>
      </w:r>
      <w:r>
        <w:rPr>
          <w:i/>
        </w:rPr>
        <w:t>Lectures</w:t>
      </w:r>
      <w:r>
        <w:t xml:space="preserve"> 349)</w:t>
      </w:r>
    </w:p>
    <w:p w14:paraId="4F1BC898" w14:textId="77777777" w:rsidR="00AA61B5" w:rsidRDefault="00AA61B5" w:rsidP="00AA61B5">
      <w:pPr>
        <w:ind w:left="360"/>
      </w:pPr>
      <w:r>
        <w:t>“</w:t>
      </w:r>
      <w:r w:rsidRPr="00093625">
        <w:t xml:space="preserve">Sermon of </w:t>
      </w:r>
      <w:proofErr w:type="spellStart"/>
      <w:r w:rsidRPr="00093625">
        <w:t>Almsdeeds</w:t>
      </w:r>
      <w:proofErr w:type="spellEnd"/>
      <w:r>
        <w:t>”</w:t>
      </w:r>
      <w:r w:rsidRPr="00093625">
        <w:t xml:space="preserve"> </w:t>
      </w:r>
      <w:r>
        <w:t>p</w:t>
      </w:r>
      <w:r w:rsidRPr="00093625">
        <w:t>art II</w:t>
      </w:r>
    </w:p>
    <w:p w14:paraId="77EB4875" w14:textId="77777777" w:rsidR="00AA61B5" w:rsidRDefault="00AA61B5" w:rsidP="00AA61B5">
      <w:pPr>
        <w:ind w:left="720"/>
        <w:rPr>
          <w:sz w:val="20"/>
          <w:szCs w:val="20"/>
        </w:rPr>
      </w:pPr>
      <w:r>
        <w:rPr>
          <w:sz w:val="20"/>
          <w:szCs w:val="20"/>
        </w:rPr>
        <w:t>Tob 12:9, (Raphael to Tobit and Tobias) “</w:t>
      </w:r>
      <w:r w:rsidRPr="00630943">
        <w:rPr>
          <w:sz w:val="20"/>
          <w:szCs w:val="20"/>
        </w:rPr>
        <w:t>for almsgiving saves from death and purges away every sin.</w:t>
      </w:r>
      <w:r>
        <w:rPr>
          <w:sz w:val="20"/>
          <w:szCs w:val="20"/>
        </w:rPr>
        <w:t>”</w:t>
      </w:r>
    </w:p>
    <w:p w14:paraId="1847A29F" w14:textId="77777777" w:rsidR="00AA61B5" w:rsidRPr="00630943" w:rsidRDefault="00AA61B5" w:rsidP="00AA61B5">
      <w:pPr>
        <w:ind w:left="720"/>
        <w:rPr>
          <w:sz w:val="20"/>
          <w:szCs w:val="20"/>
        </w:rPr>
      </w:pPr>
      <w:r w:rsidRPr="00630943">
        <w:rPr>
          <w:sz w:val="20"/>
          <w:szCs w:val="20"/>
        </w:rPr>
        <w:t>Sir 3:30</w:t>
      </w:r>
      <w:r>
        <w:rPr>
          <w:sz w:val="20"/>
          <w:szCs w:val="20"/>
        </w:rPr>
        <w:t>, “</w:t>
      </w:r>
      <w:r w:rsidRPr="00630943">
        <w:rPr>
          <w:sz w:val="20"/>
          <w:szCs w:val="20"/>
        </w:rPr>
        <w:t>As water extinguishes a blazing fire, so almsgiving atones for sin.</w:t>
      </w:r>
      <w:r>
        <w:rPr>
          <w:sz w:val="20"/>
          <w:szCs w:val="20"/>
        </w:rPr>
        <w:t>”</w:t>
      </w:r>
    </w:p>
    <w:p w14:paraId="0F3679D1" w14:textId="77777777" w:rsidR="00AA61B5" w:rsidRPr="00630943" w:rsidRDefault="00AA61B5" w:rsidP="00AA61B5">
      <w:pPr>
        <w:ind w:left="720"/>
        <w:rPr>
          <w:sz w:val="20"/>
          <w:szCs w:val="20"/>
        </w:rPr>
      </w:pPr>
      <w:r w:rsidRPr="00630943">
        <w:rPr>
          <w:sz w:val="20"/>
          <w:szCs w:val="20"/>
        </w:rPr>
        <w:t>Luke 11:41, “So give as alms those things that are within and then everything will be clean for you.”</w:t>
      </w:r>
    </w:p>
    <w:p w14:paraId="37EC086A" w14:textId="77777777" w:rsidR="00AA61B5" w:rsidRPr="00630943" w:rsidRDefault="00AA61B5" w:rsidP="00AA61B5">
      <w:pPr>
        <w:ind w:left="720"/>
      </w:pPr>
      <w:r w:rsidRPr="00093625">
        <w:t xml:space="preserve">“He </w:t>
      </w:r>
      <w:r>
        <w:t xml:space="preserve">[Christ] </w:t>
      </w:r>
      <w:proofErr w:type="spellStart"/>
      <w:r w:rsidRPr="00093625">
        <w:t>teacheth</w:t>
      </w:r>
      <w:proofErr w:type="spellEnd"/>
      <w:r w:rsidRPr="00093625">
        <w:t xml:space="preserve">, then, that to be merciful and charitable in helping the poor, </w:t>
      </w:r>
      <w:r w:rsidRPr="00093625">
        <w:rPr>
          <w:i/>
        </w:rPr>
        <w:t>is the means</w:t>
      </w:r>
      <w:r w:rsidRPr="00093625">
        <w:t xml:space="preserve"> to keep the soul pure and clean </w:t>
      </w:r>
      <w:r w:rsidRPr="00093625">
        <w:rPr>
          <w:i/>
        </w:rPr>
        <w:t>in the sight of God</w:t>
      </w:r>
      <w:r w:rsidRPr="00093625">
        <w:t>.</w:t>
      </w:r>
      <w:r>
        <w:t xml:space="preserve">” (Qtd. in Newman </w:t>
      </w:r>
      <w:r>
        <w:rPr>
          <w:i/>
        </w:rPr>
        <w:t>Lectures</w:t>
      </w:r>
      <w:r>
        <w:t xml:space="preserve"> 350)</w:t>
      </w:r>
    </w:p>
    <w:p w14:paraId="750B9AE7" w14:textId="77777777" w:rsidR="00AA61B5" w:rsidRPr="00630943" w:rsidRDefault="00AA61B5" w:rsidP="00AA61B5">
      <w:pPr>
        <w:ind w:left="720"/>
      </w:pPr>
      <w:r>
        <w:lastRenderedPageBreak/>
        <w:t>“. . .</w:t>
      </w:r>
      <w:r w:rsidRPr="00093625">
        <w:t xml:space="preserve"> </w:t>
      </w:r>
      <w:r w:rsidRPr="00093625">
        <w:rPr>
          <w:i/>
        </w:rPr>
        <w:t xml:space="preserve">mercifulness </w:t>
      </w:r>
      <w:proofErr w:type="spellStart"/>
      <w:r w:rsidRPr="00093625">
        <w:rPr>
          <w:i/>
        </w:rPr>
        <w:t>quaileth</w:t>
      </w:r>
      <w:proofErr w:type="spellEnd"/>
      <w:r w:rsidRPr="00093625">
        <w:rPr>
          <w:i/>
        </w:rPr>
        <w:t xml:space="preserve"> the heat of sin so much</w:t>
      </w:r>
      <w:r w:rsidRPr="00093625">
        <w:t xml:space="preserve">, that they shall not take hold upon man to hurt him; or </w:t>
      </w:r>
      <w:r w:rsidRPr="00093625">
        <w:rPr>
          <w:i/>
        </w:rPr>
        <w:t>if ye have by any infirmity or weakness been touched and annoyed with them</w:t>
      </w:r>
      <w:r w:rsidRPr="00093625">
        <w:t xml:space="preserve">, </w:t>
      </w:r>
      <w:proofErr w:type="spellStart"/>
      <w:r w:rsidRPr="00093625">
        <w:rPr>
          <w:i/>
        </w:rPr>
        <w:t>straightways</w:t>
      </w:r>
      <w:proofErr w:type="spellEnd"/>
      <w:r w:rsidRPr="00093625">
        <w:rPr>
          <w:i/>
        </w:rPr>
        <w:t xml:space="preserve"> shall mercifulness wipe and wash them away</w:t>
      </w:r>
      <w:r>
        <w:t xml:space="preserve"> . . .” (Qtd. in Newman </w:t>
      </w:r>
      <w:r>
        <w:rPr>
          <w:i/>
        </w:rPr>
        <w:t>Lectures</w:t>
      </w:r>
      <w:r>
        <w:t xml:space="preserve"> 351)</w:t>
      </w:r>
    </w:p>
    <w:p w14:paraId="59428C4C" w14:textId="77777777" w:rsidR="00AA61B5" w:rsidRDefault="00AA61B5" w:rsidP="00AA61B5">
      <w:pPr>
        <w:ind w:left="720"/>
      </w:pPr>
      <w:r>
        <w:t>objection</w:t>
      </w:r>
    </w:p>
    <w:p w14:paraId="690D2D87" w14:textId="77777777" w:rsidR="00AA61B5" w:rsidRPr="00EC5408" w:rsidRDefault="00AA61B5" w:rsidP="00AA61B5">
      <w:pPr>
        <w:ind w:left="1080"/>
      </w:pPr>
      <w:r w:rsidRPr="00093625">
        <w:t xml:space="preserve">“But here </w:t>
      </w:r>
      <w:proofErr w:type="spellStart"/>
      <w:r w:rsidRPr="00093625">
        <w:t>some one</w:t>
      </w:r>
      <w:proofErr w:type="spellEnd"/>
      <w:r w:rsidRPr="00093625">
        <w:t xml:space="preserve"> will say unto me, If alms-giving and our charitable works towards the poor, be able to </w:t>
      </w:r>
      <w:r w:rsidRPr="00093625">
        <w:rPr>
          <w:i/>
        </w:rPr>
        <w:t>wash away sins</w:t>
      </w:r>
      <w:r w:rsidRPr="00093625">
        <w:t xml:space="preserve">, to </w:t>
      </w:r>
      <w:r w:rsidRPr="00093625">
        <w:rPr>
          <w:i/>
        </w:rPr>
        <w:t>reconcile us to God</w:t>
      </w:r>
      <w:r w:rsidRPr="00093625">
        <w:t xml:space="preserve">, to </w:t>
      </w:r>
      <w:r w:rsidRPr="00093625">
        <w:rPr>
          <w:i/>
        </w:rPr>
        <w:t>deliver us from the peril of damnation</w:t>
      </w:r>
      <w:r w:rsidRPr="00093625">
        <w:t xml:space="preserve">, and </w:t>
      </w:r>
      <w:r w:rsidRPr="00093625">
        <w:rPr>
          <w:i/>
        </w:rPr>
        <w:t>make us sons and heirs of God</w:t>
      </w:r>
      <w:r w:rsidRPr="00093625">
        <w:t>’</w:t>
      </w:r>
      <w:r w:rsidRPr="00093625">
        <w:rPr>
          <w:i/>
        </w:rPr>
        <w:t>s kingdom</w:t>
      </w:r>
      <w:r w:rsidRPr="00093625">
        <w:t xml:space="preserve">, then are Christ’s merits defaced, and His blood shed in vain, then are we justified by works, and by our deeds may we merit heaven; then do we in vain believe that Christ died for to put away our sins and that He rose for our justification, as St. Paul </w:t>
      </w:r>
      <w:proofErr w:type="spellStart"/>
      <w:r w:rsidRPr="00093625">
        <w:t>teacheth</w:t>
      </w:r>
      <w:proofErr w:type="spellEnd"/>
      <w:r w:rsidRPr="00093625">
        <w:t>.”</w:t>
      </w:r>
      <w:r>
        <w:t xml:space="preserve"> (Newman </w:t>
      </w:r>
      <w:r>
        <w:rPr>
          <w:i/>
        </w:rPr>
        <w:t>Lectures</w:t>
      </w:r>
      <w:r>
        <w:t xml:space="preserve"> 352)</w:t>
      </w:r>
    </w:p>
    <w:p w14:paraId="39987FCA" w14:textId="77777777" w:rsidR="00AA61B5" w:rsidRPr="007B5F3D" w:rsidRDefault="00AA61B5" w:rsidP="00AA61B5">
      <w:pPr>
        <w:ind w:left="1080"/>
      </w:pPr>
      <w:r w:rsidRPr="00093625">
        <w:t>the Homily</w:t>
      </w:r>
      <w:r>
        <w:t>:</w:t>
      </w:r>
      <w:r w:rsidRPr="00093625">
        <w:t xml:space="preserve"> “those places of Scripture</w:t>
      </w:r>
      <w:r>
        <w:t xml:space="preserve"> </w:t>
      </w:r>
      <w:r w:rsidRPr="00093625">
        <w:t xml:space="preserve">, </w:t>
      </w:r>
      <w:r>
        <w:t xml:space="preserve">. . . </w:t>
      </w:r>
      <w:r w:rsidRPr="00093625">
        <w:t>when they</w:t>
      </w:r>
      <w:r>
        <w:t xml:space="preserve"> . . . </w:t>
      </w:r>
      <w:r w:rsidRPr="00093625">
        <w:t xml:space="preserve">say that it </w:t>
      </w:r>
      <w:r>
        <w:t xml:space="preserve">[alms] </w:t>
      </w:r>
      <w:proofErr w:type="spellStart"/>
      <w:r w:rsidRPr="00093625">
        <w:t>washeth</w:t>
      </w:r>
      <w:proofErr w:type="spellEnd"/>
      <w:r w:rsidRPr="00093625">
        <w:t xml:space="preserve"> away sins and bringeth us to the </w:t>
      </w:r>
      <w:proofErr w:type="spellStart"/>
      <w:r w:rsidRPr="00093625">
        <w:t>favour</w:t>
      </w:r>
      <w:proofErr w:type="spellEnd"/>
      <w:r w:rsidRPr="00093625">
        <w:t xml:space="preserve"> of God, do </w:t>
      </w:r>
      <w:r>
        <w:t xml:space="preserve">[not] </w:t>
      </w:r>
      <w:r w:rsidRPr="00093625">
        <w:t xml:space="preserve">mean, that our work and charitable deed is the </w:t>
      </w:r>
      <w:r w:rsidRPr="00093625">
        <w:rPr>
          <w:i/>
        </w:rPr>
        <w:t>original cause</w:t>
      </w:r>
      <w:r w:rsidRPr="00093625">
        <w:t xml:space="preserve"> of our acceptation before God, or that </w:t>
      </w:r>
      <w:r w:rsidRPr="00093625">
        <w:rPr>
          <w:i/>
        </w:rPr>
        <w:t>for the dignity or worthiness thereof</w:t>
      </w:r>
      <w:r w:rsidRPr="00093625">
        <w:t xml:space="preserve"> our sins be washed away</w:t>
      </w:r>
      <w:r>
        <w:t xml:space="preserve"> . . . </w:t>
      </w:r>
      <w:r w:rsidRPr="00093625">
        <w:t xml:space="preserve">But they mean </w:t>
      </w:r>
      <w:r>
        <w:t xml:space="preserve">. . . </w:t>
      </w:r>
      <w:r w:rsidRPr="00093625">
        <w:t xml:space="preserve">that [352] </w:t>
      </w:r>
      <w:r>
        <w:t xml:space="preserve">. . . </w:t>
      </w:r>
      <w:r w:rsidRPr="00093625">
        <w:rPr>
          <w:i/>
        </w:rPr>
        <w:t>the Spirit of God mightily working in them</w:t>
      </w:r>
      <w:r w:rsidRPr="00093625">
        <w:t xml:space="preserve">, unto obedience to God’s will and commandments, they declare by their outward deeds and life, in the showing of mercy and charity, </w:t>
      </w:r>
      <w:r>
        <w:t xml:space="preserve">. . . </w:t>
      </w:r>
      <w:r w:rsidRPr="00093625">
        <w:t>that they are the undoubted children of God appointed to everlasting life. . . . For as the good fruit is not the cause that the tree is good, but the tree must first be good before it can bring forth good fruit, so the good deeds of man are not the cause that maketh man good, but he is first made good by the Spirit and grace of God that effectually worketh in him, and afterward he bringeth forth good fruits.</w:t>
      </w:r>
      <w:r>
        <w:t xml:space="preserve"> . . .</w:t>
      </w:r>
      <w:r w:rsidRPr="00093625">
        <w:t xml:space="preserve"> </w:t>
      </w:r>
      <w:r w:rsidRPr="00093625">
        <w:rPr>
          <w:i/>
        </w:rPr>
        <w:t>we doing these things</w:t>
      </w:r>
      <w:r w:rsidRPr="00093625">
        <w:t xml:space="preserve"> according to God’s will and our duty, </w:t>
      </w:r>
      <w:r w:rsidRPr="00093625">
        <w:rPr>
          <w:i/>
        </w:rPr>
        <w:t>have</w:t>
      </w:r>
      <w:r w:rsidRPr="00093625">
        <w:t xml:space="preserve"> our sins indeed washed away and our offences blotted out, not for the </w:t>
      </w:r>
      <w:r w:rsidRPr="00093625">
        <w:rPr>
          <w:i/>
        </w:rPr>
        <w:t>worthiness</w:t>
      </w:r>
      <w:r w:rsidRPr="00093625">
        <w:t xml:space="preserve"> of them</w:t>
      </w:r>
      <w:r>
        <w:t xml:space="preserve"> [the good works]</w:t>
      </w:r>
      <w:r w:rsidRPr="00093625">
        <w:t xml:space="preserve">, but by the grace of God which worketh all in all, and that </w:t>
      </w:r>
      <w:r w:rsidRPr="00093625">
        <w:rPr>
          <w:i/>
        </w:rPr>
        <w:t>for the promise</w:t>
      </w:r>
      <w:r w:rsidRPr="00093625">
        <w:t xml:space="preserve"> that </w:t>
      </w:r>
      <w:r w:rsidRPr="00093625">
        <w:rPr>
          <w:i/>
        </w:rPr>
        <w:t>God hath made to them that are obedient unto his commandments</w:t>
      </w:r>
      <w:r w:rsidRPr="00093625">
        <w:t>, that He which is the Truth, might be justified in performing the truth due to His true promise.”</w:t>
      </w:r>
      <w:r>
        <w:t xml:space="preserve"> (Newman </w:t>
      </w:r>
      <w:r>
        <w:rPr>
          <w:i/>
        </w:rPr>
        <w:t>Lectures</w:t>
      </w:r>
      <w:r>
        <w:t xml:space="preserve"> 353)</w:t>
      </w:r>
    </w:p>
    <w:p w14:paraId="2A6B49DE" w14:textId="77777777" w:rsidR="00AA61B5" w:rsidRPr="00C11FD9" w:rsidRDefault="00AA61B5" w:rsidP="00AA61B5">
      <w:pPr>
        <w:ind w:left="1080"/>
      </w:pPr>
      <w:r w:rsidRPr="00093625">
        <w:t xml:space="preserve">“Alms deeds do wash away our sins, because God doth vouchsafe then to </w:t>
      </w:r>
      <w:r w:rsidRPr="00093625">
        <w:rPr>
          <w:i/>
        </w:rPr>
        <w:t>repute us</w:t>
      </w:r>
      <w:r w:rsidRPr="00093625">
        <w:t xml:space="preserve"> as clean and pure, that is, justify, </w:t>
      </w:r>
      <w:r w:rsidRPr="00093625">
        <w:rPr>
          <w:i/>
        </w:rPr>
        <w:t>when</w:t>
      </w:r>
      <w:r w:rsidRPr="00093625">
        <w:t xml:space="preserve"> we do them for His sake, and not because they deserve or merit our purging, or for that they have any such strength and virtue in themselves. . . . The godly do learn that when the Scriptures say, that by good and merciful works we are </w:t>
      </w:r>
      <w:r w:rsidRPr="00093625">
        <w:rPr>
          <w:i/>
        </w:rPr>
        <w:t>reconciled to God</w:t>
      </w:r>
      <w:r w:rsidRPr="00093625">
        <w:t>’</w:t>
      </w:r>
      <w:r w:rsidRPr="00093625">
        <w:rPr>
          <w:i/>
        </w:rPr>
        <w:t xml:space="preserve">s </w:t>
      </w:r>
      <w:proofErr w:type="spellStart"/>
      <w:r w:rsidRPr="00093625">
        <w:rPr>
          <w:i/>
        </w:rPr>
        <w:t>favour</w:t>
      </w:r>
      <w:proofErr w:type="spellEnd"/>
      <w:r w:rsidRPr="00093625">
        <w:t xml:space="preserve">, we are taught then to know what [353] Christ by His intercession and mediation </w:t>
      </w:r>
      <w:proofErr w:type="spellStart"/>
      <w:r w:rsidRPr="00093625">
        <w:t>obtaineth</w:t>
      </w:r>
      <w:proofErr w:type="spellEnd"/>
      <w:r w:rsidRPr="00093625">
        <w:t xml:space="preserve"> for us of His Father, </w:t>
      </w:r>
      <w:r w:rsidRPr="00093625">
        <w:rPr>
          <w:i/>
        </w:rPr>
        <w:t>when we be obedient</w:t>
      </w:r>
      <w:r w:rsidRPr="00093625">
        <w:t xml:space="preserve"> to His will; yea, they learn in such manner of speaking, a comfortable argument of God’s singular </w:t>
      </w:r>
      <w:proofErr w:type="spellStart"/>
      <w:r w:rsidRPr="00093625">
        <w:t>favour</w:t>
      </w:r>
      <w:proofErr w:type="spellEnd"/>
      <w:r w:rsidRPr="00093625">
        <w:t xml:space="preserve"> and love, that </w:t>
      </w:r>
      <w:proofErr w:type="spellStart"/>
      <w:r w:rsidRPr="00093625">
        <w:t>attributeth</w:t>
      </w:r>
      <w:proofErr w:type="spellEnd"/>
      <w:r w:rsidRPr="00093625">
        <w:t xml:space="preserve"> that unto us and to our doings, that He by His Spirit worketh in us, and through His grace </w:t>
      </w:r>
      <w:proofErr w:type="spellStart"/>
      <w:r w:rsidRPr="00093625">
        <w:t>procureth</w:t>
      </w:r>
      <w:proofErr w:type="spellEnd"/>
      <w:r w:rsidRPr="00093625">
        <w:t xml:space="preserve"> for us. . . . Thus they humble themselves and are exalted of God; they count themselves vile, and of God are counted pure and clean; they condemn themselves, and are justified of God; they think themselves unworthy of the earth, and of God are thought worthy of heaven.</w:t>
      </w:r>
      <w:r>
        <w:t xml:space="preserve">” (Qtd. in Newman </w:t>
      </w:r>
      <w:r>
        <w:rPr>
          <w:i/>
        </w:rPr>
        <w:t>Lectures</w:t>
      </w:r>
      <w:r>
        <w:t xml:space="preserve"> 353-54)</w:t>
      </w:r>
    </w:p>
    <w:p w14:paraId="70FD892F" w14:textId="77777777" w:rsidR="00AA61B5" w:rsidRDefault="00AA61B5" w:rsidP="00AA61B5">
      <w:pPr>
        <w:ind w:left="720"/>
      </w:pPr>
      <w:r>
        <w:t>Newman’s comments</w:t>
      </w:r>
    </w:p>
    <w:p w14:paraId="4984D17A" w14:textId="77777777" w:rsidR="00AA61B5" w:rsidRPr="00630943" w:rsidRDefault="00AA61B5" w:rsidP="00AA61B5">
      <w:pPr>
        <w:ind w:left="1080"/>
      </w:pPr>
      <w:r>
        <w:t>“</w:t>
      </w:r>
      <w:r w:rsidRPr="00093625">
        <w:t>Such is the virtue of works, not before justification but after, as the means of keeping and restoring</w:t>
      </w:r>
      <w:r>
        <w:t xml:space="preserve"> [</w:t>
      </w:r>
      <w:r w:rsidRPr="00093625">
        <w:t>justification</w:t>
      </w:r>
      <w:r>
        <w:t>]</w:t>
      </w:r>
      <w:r w:rsidRPr="00093625">
        <w:t>, not of procuring it, as fruits of faith done in the grace of Christ and by the inspiration of His Spirit</w:t>
      </w:r>
      <w:r>
        <w:t xml:space="preserve"> . . .” (Newman </w:t>
      </w:r>
      <w:r>
        <w:rPr>
          <w:i/>
        </w:rPr>
        <w:t>Lectures</w:t>
      </w:r>
      <w:r>
        <w:t xml:space="preserve"> 351)</w:t>
      </w:r>
    </w:p>
    <w:p w14:paraId="07650379" w14:textId="77777777" w:rsidR="00AA61B5" w:rsidRPr="00EC5408" w:rsidRDefault="00AA61B5" w:rsidP="00AA61B5">
      <w:pPr>
        <w:ind w:left="1080"/>
      </w:pPr>
      <w:r>
        <w:t>Thus “</w:t>
      </w:r>
      <w:r w:rsidRPr="00093625">
        <w:t xml:space="preserve">our Reformers </w:t>
      </w:r>
      <w:r w:rsidRPr="00093625">
        <w:rPr>
          <w:i/>
        </w:rPr>
        <w:t>identified</w:t>
      </w:r>
      <w:r w:rsidRPr="00093625">
        <w:t xml:space="preserve"> faith and works</w:t>
      </w:r>
      <w:r>
        <w:t xml:space="preserve"> . . .” (Newman </w:t>
      </w:r>
      <w:r>
        <w:rPr>
          <w:i/>
        </w:rPr>
        <w:t>Lectures</w:t>
      </w:r>
      <w:r>
        <w:t xml:space="preserve"> 351)</w:t>
      </w:r>
    </w:p>
    <w:p w14:paraId="4942FDBE" w14:textId="77777777" w:rsidR="00AA61B5" w:rsidRPr="00EC5408" w:rsidRDefault="00AA61B5" w:rsidP="00AA61B5">
      <w:pPr>
        <w:ind w:left="1080"/>
      </w:pPr>
      <w:r>
        <w:lastRenderedPageBreak/>
        <w:t xml:space="preserve">“. . . </w:t>
      </w:r>
      <w:r w:rsidRPr="00093625">
        <w:t>faith is the appointed means of pleading Christ’s merits, and so of cleansing (as it were) works done in faith from their adhering imperfection</w:t>
      </w:r>
      <w:r>
        <w:t xml:space="preserve"> . . . </w:t>
      </w:r>
      <w:r w:rsidRPr="00093625">
        <w:t>those works, though mixed with evil, are good in themselves, as being the fruit of the Spirit.</w:t>
      </w:r>
      <w:r>
        <w:t xml:space="preserve">” (Newman </w:t>
      </w:r>
      <w:r>
        <w:rPr>
          <w:i/>
        </w:rPr>
        <w:t>Lectures</w:t>
      </w:r>
      <w:r>
        <w:t xml:space="preserve"> 351)</w:t>
      </w:r>
    </w:p>
    <w:p w14:paraId="2A0D3220" w14:textId="77777777" w:rsidR="00AA61B5" w:rsidRPr="00C11FD9" w:rsidRDefault="00AA61B5" w:rsidP="00AA61B5">
      <w:pPr>
        <w:ind w:left="1080"/>
      </w:pPr>
      <w:r>
        <w:t xml:space="preserve">“. . . </w:t>
      </w:r>
      <w:r w:rsidRPr="00093625">
        <w:t xml:space="preserve">the grace of God is made all in [351] all, </w:t>
      </w:r>
      <w:r>
        <w:t xml:space="preserve">. . . </w:t>
      </w:r>
      <w:r w:rsidRPr="00093625">
        <w:t xml:space="preserve">the contrast lying not between faith and works, but between God’s doings and man’s doings. Nay, even when the image of the tree and fruit is introduced, it is interpreted, of the </w:t>
      </w:r>
      <w:r w:rsidRPr="00093625">
        <w:rPr>
          <w:i/>
        </w:rPr>
        <w:t>grace</w:t>
      </w:r>
      <w:r w:rsidRPr="00093625">
        <w:t xml:space="preserve"> of God the Holy Ghost in us, and of the </w:t>
      </w:r>
      <w:r w:rsidRPr="00093625">
        <w:rPr>
          <w:i/>
        </w:rPr>
        <w:t>effects</w:t>
      </w:r>
      <w:r w:rsidRPr="00093625">
        <w:t xml:space="preserve"> in us of His gracious Indwelling.</w:t>
      </w:r>
      <w:r>
        <w:t xml:space="preserve">” (Newman </w:t>
      </w:r>
      <w:r>
        <w:rPr>
          <w:i/>
        </w:rPr>
        <w:t>Lectures</w:t>
      </w:r>
      <w:r>
        <w:t xml:space="preserve"> 351-52)</w:t>
      </w:r>
    </w:p>
    <w:p w14:paraId="5748AFC5" w14:textId="77777777" w:rsidR="00AA61B5" w:rsidRDefault="00AA61B5" w:rsidP="00AA61B5">
      <w:pPr>
        <w:ind w:left="360"/>
      </w:pPr>
      <w:r w:rsidRPr="00093625">
        <w:t>first Sermon on the Passion</w:t>
      </w:r>
    </w:p>
    <w:p w14:paraId="1A8BF09C" w14:textId="77777777" w:rsidR="00AA61B5" w:rsidRDefault="00AA61B5" w:rsidP="00AA61B5">
      <w:pPr>
        <w:ind w:left="720"/>
      </w:pPr>
      <w:r w:rsidRPr="00093625">
        <w:t xml:space="preserve">“Let us then be </w:t>
      </w:r>
      <w:proofErr w:type="spellStart"/>
      <w:r w:rsidRPr="00093625">
        <w:t>favourable</w:t>
      </w:r>
      <w:proofErr w:type="spellEnd"/>
      <w:r w:rsidRPr="00093625">
        <w:t xml:space="preserve"> one to another, and pray we one for another that we may be healed from all frailties of our life</w:t>
      </w:r>
      <w:r>
        <w:t xml:space="preserve"> . . . </w:t>
      </w:r>
      <w:r w:rsidRPr="00093625">
        <w:t>and that we may be of one mind and one spirit</w:t>
      </w:r>
      <w:r>
        <w:t xml:space="preserve"> . . . </w:t>
      </w:r>
      <w:r w:rsidRPr="00093625">
        <w:rPr>
          <w:i/>
        </w:rPr>
        <w:t>By these means</w:t>
      </w:r>
      <w:r w:rsidRPr="00093625">
        <w:t xml:space="preserve"> shall we </w:t>
      </w:r>
      <w:r w:rsidRPr="00093625">
        <w:rPr>
          <w:i/>
        </w:rPr>
        <w:t>move</w:t>
      </w:r>
      <w:r w:rsidRPr="00093625">
        <w:t xml:space="preserve"> God to </w:t>
      </w:r>
      <w:r w:rsidRPr="00093625">
        <w:rPr>
          <w:i/>
        </w:rPr>
        <w:t>be merciful to our sins</w:t>
      </w:r>
      <w:r>
        <w:t xml:space="preserve"> . . .</w:t>
      </w:r>
      <w:r w:rsidRPr="00093625">
        <w:t xml:space="preserve"> Unless we forgive other, we shall never be forgiven of God. No, not all the prayers and good works of other can pacify God unto us, unless we be at peace, and at one with our </w:t>
      </w:r>
      <w:proofErr w:type="spellStart"/>
      <w:r w:rsidRPr="00093625">
        <w:t>neighbour</w:t>
      </w:r>
      <w:proofErr w:type="spellEnd"/>
      <w:r w:rsidRPr="00093625">
        <w:t xml:space="preserve">. Not all our </w:t>
      </w:r>
      <w:r w:rsidRPr="00093625">
        <w:rPr>
          <w:i/>
        </w:rPr>
        <w:t>deeds</w:t>
      </w:r>
      <w:r w:rsidRPr="00093625">
        <w:t xml:space="preserve"> and </w:t>
      </w:r>
      <w:r w:rsidRPr="00093625">
        <w:rPr>
          <w:i/>
        </w:rPr>
        <w:t>good works</w:t>
      </w:r>
      <w:r w:rsidRPr="00093625">
        <w:t xml:space="preserve"> can </w:t>
      </w:r>
      <w:r w:rsidRPr="00093625">
        <w:rPr>
          <w:i/>
        </w:rPr>
        <w:t>move</w:t>
      </w:r>
      <w:r w:rsidRPr="00093625">
        <w:t xml:space="preserve"> God to forgive us our debts to Him, except </w:t>
      </w:r>
      <w:r w:rsidRPr="00093625">
        <w:rPr>
          <w:i/>
        </w:rPr>
        <w:t>we forgive to another</w:t>
      </w:r>
      <w:r w:rsidRPr="00093625">
        <w:t>.”</w:t>
      </w:r>
      <w:r w:rsidRPr="003661B8">
        <w:t xml:space="preserve"> </w:t>
      </w:r>
      <w:r>
        <w:t xml:space="preserve">(Qtd. in Newman </w:t>
      </w:r>
      <w:r>
        <w:rPr>
          <w:i/>
        </w:rPr>
        <w:t>Lectures</w:t>
      </w:r>
      <w:r>
        <w:t xml:space="preserve"> 354)</w:t>
      </w:r>
    </w:p>
    <w:p w14:paraId="059A5490" w14:textId="77777777" w:rsidR="00AA61B5" w:rsidRDefault="00AA61B5" w:rsidP="00AA61B5">
      <w:pPr>
        <w:ind w:left="720"/>
      </w:pPr>
      <w:r>
        <w:t>Newman’s comments</w:t>
      </w:r>
    </w:p>
    <w:p w14:paraId="0CAABB28" w14:textId="77777777" w:rsidR="00AA61B5" w:rsidRPr="003661B8" w:rsidRDefault="00AA61B5" w:rsidP="00AA61B5">
      <w:pPr>
        <w:ind w:left="1080"/>
      </w:pPr>
      <w:r>
        <w:t xml:space="preserve">“. . . </w:t>
      </w:r>
      <w:r w:rsidRPr="00093625">
        <w:t>justification is said to be gained through forgiveness of injuries and mutual forbearance</w:t>
      </w:r>
      <w:r>
        <w:t xml:space="preserve"> . . .” (Newman </w:t>
      </w:r>
      <w:r>
        <w:rPr>
          <w:i/>
        </w:rPr>
        <w:t>Lectures</w:t>
      </w:r>
      <w:r>
        <w:t xml:space="preserve"> 354)</w:t>
      </w:r>
    </w:p>
    <w:p w14:paraId="0CDAB2C5" w14:textId="77777777" w:rsidR="00AA61B5" w:rsidRPr="003661B8" w:rsidRDefault="00AA61B5" w:rsidP="00AA61B5">
      <w:pPr>
        <w:ind w:left="1080"/>
      </w:pPr>
      <w:r>
        <w:t>“</w:t>
      </w:r>
      <w:r w:rsidRPr="00093625">
        <w:t>Now it is presumed the word “move,” used in these passages</w:t>
      </w:r>
      <w:r>
        <w:t xml:space="preserve"> [“</w:t>
      </w:r>
      <w:r w:rsidRPr="003661B8">
        <w:rPr>
          <w:iCs/>
        </w:rPr>
        <w:t>move God to be merciful</w:t>
      </w:r>
      <w:r>
        <w:t>”; “</w:t>
      </w:r>
      <w:r w:rsidRPr="003661B8">
        <w:rPr>
          <w:iCs/>
        </w:rPr>
        <w:t>move God to forgive us</w:t>
      </w:r>
      <w:r>
        <w:t>”]</w:t>
      </w:r>
      <w:r w:rsidRPr="00093625">
        <w:t>, implies that forgiveness of injuries is an immediate means or instrument of our forgiveness at God’s hand; not indeed mere forgiveness accorded from any motive, but forgiveness which is of faith.</w:t>
      </w:r>
      <w:r>
        <w:t xml:space="preserve">” (Newman </w:t>
      </w:r>
      <w:r>
        <w:rPr>
          <w:i/>
        </w:rPr>
        <w:t>Lectures</w:t>
      </w:r>
      <w:r>
        <w:t xml:space="preserve"> 354)</w:t>
      </w:r>
    </w:p>
    <w:p w14:paraId="3D08DCC0" w14:textId="77777777" w:rsidR="00AA61B5" w:rsidRDefault="00AA61B5" w:rsidP="00AA61B5">
      <w:pPr>
        <w:ind w:left="360"/>
      </w:pPr>
      <w:r>
        <w:t>“</w:t>
      </w:r>
      <w:r w:rsidRPr="00093625">
        <w:t>Sermon of Charity</w:t>
      </w:r>
      <w:r>
        <w:t xml:space="preserve">” </w:t>
      </w:r>
      <w:r w:rsidRPr="00093625">
        <w:t>end</w:t>
      </w:r>
    </w:p>
    <w:p w14:paraId="18097989" w14:textId="77777777" w:rsidR="00AA61B5" w:rsidRPr="00C11FD9" w:rsidRDefault="00AA61B5" w:rsidP="00AA61B5">
      <w:pPr>
        <w:ind w:left="720"/>
      </w:pPr>
      <w:r w:rsidRPr="00093625">
        <w:t xml:space="preserve">“If we thus [354] direct our life by Christian love and charity, </w:t>
      </w:r>
      <w:r w:rsidRPr="00093625">
        <w:rPr>
          <w:i/>
        </w:rPr>
        <w:t>then</w:t>
      </w:r>
      <w:r w:rsidRPr="00093625">
        <w:t xml:space="preserve"> Christ doth promise and assure us, that He loveth us, that we be the children of our heavenly Father, </w:t>
      </w:r>
      <w:r w:rsidRPr="00093625">
        <w:rPr>
          <w:i/>
        </w:rPr>
        <w:t xml:space="preserve">reconciled to His </w:t>
      </w:r>
      <w:proofErr w:type="spellStart"/>
      <w:r w:rsidRPr="00093625">
        <w:rPr>
          <w:i/>
        </w:rPr>
        <w:t>favour</w:t>
      </w:r>
      <w:proofErr w:type="spellEnd"/>
      <w:r w:rsidRPr="00093625">
        <w:t>, very members of Christ.”</w:t>
      </w:r>
      <w:r>
        <w:t xml:space="preserve"> (Qtd. in Newman </w:t>
      </w:r>
      <w:r>
        <w:rPr>
          <w:i/>
        </w:rPr>
        <w:t>Lectures</w:t>
      </w:r>
      <w:r>
        <w:t xml:space="preserve"> 354-55)</w:t>
      </w:r>
    </w:p>
    <w:p w14:paraId="3E8830B2" w14:textId="77777777" w:rsidR="00AA61B5" w:rsidRDefault="00AA61B5" w:rsidP="00AA61B5">
      <w:pPr>
        <w:ind w:left="360"/>
      </w:pPr>
      <w:r>
        <w:t>“</w:t>
      </w:r>
      <w:r w:rsidRPr="00093625">
        <w:t>Sermon on the Resurrectio</w:t>
      </w:r>
      <w:r>
        <w:t>n”</w:t>
      </w:r>
    </w:p>
    <w:p w14:paraId="09C0F1C9" w14:textId="77777777" w:rsidR="00AA61B5" w:rsidRPr="00C11FD9" w:rsidRDefault="00AA61B5" w:rsidP="00AA61B5">
      <w:pPr>
        <w:ind w:left="720"/>
      </w:pPr>
      <w:r>
        <w:t>“</w:t>
      </w:r>
      <w:r w:rsidRPr="00093625">
        <w:t xml:space="preserve">Apply yourselves, good friends, to </w:t>
      </w:r>
      <w:r w:rsidRPr="00093625">
        <w:rPr>
          <w:i/>
        </w:rPr>
        <w:t>live in Christ</w:t>
      </w:r>
      <w:r w:rsidRPr="00093625">
        <w:t xml:space="preserve">, </w:t>
      </w:r>
      <w:r w:rsidRPr="00093625">
        <w:rPr>
          <w:i/>
        </w:rPr>
        <w:t>that</w:t>
      </w:r>
      <w:r w:rsidRPr="00093625">
        <w:t xml:space="preserve"> Christ may </w:t>
      </w:r>
      <w:r w:rsidRPr="00093625">
        <w:rPr>
          <w:i/>
        </w:rPr>
        <w:t>still</w:t>
      </w:r>
      <w:r w:rsidRPr="00093625">
        <w:t xml:space="preserve"> live in you, whose </w:t>
      </w:r>
      <w:proofErr w:type="spellStart"/>
      <w:r w:rsidRPr="00093625">
        <w:t>favour</w:t>
      </w:r>
      <w:proofErr w:type="spellEnd"/>
      <w:r w:rsidRPr="00093625">
        <w:t xml:space="preserve"> and assistance if ye have, then have ye everlasting life already within you, then can nothing hurt you.” Godly and holy living was the </w:t>
      </w:r>
      <w:r w:rsidRPr="00093625">
        <w:rPr>
          <w:i/>
        </w:rPr>
        <w:t>immediate tenure</w:t>
      </w:r>
      <w:r w:rsidRPr="00093625">
        <w:t xml:space="preserve"> of Christ’s inward presence, or of justification in God’s sight.</w:t>
      </w:r>
      <w:r>
        <w:t xml:space="preserve">” (Newman </w:t>
      </w:r>
      <w:r>
        <w:rPr>
          <w:i/>
        </w:rPr>
        <w:t>Lectures</w:t>
      </w:r>
      <w:r>
        <w:t xml:space="preserve"> 355)</w:t>
      </w:r>
    </w:p>
    <w:p w14:paraId="4A086CAF" w14:textId="77777777" w:rsidR="00AA61B5" w:rsidRDefault="00AA61B5" w:rsidP="00AA61B5">
      <w:pPr>
        <w:ind w:left="360"/>
      </w:pPr>
      <w:r w:rsidRPr="0026475E">
        <w:rPr>
          <w:i/>
          <w:iCs/>
        </w:rPr>
        <w:t>Book of Common Prayer</w:t>
      </w:r>
    </w:p>
    <w:p w14:paraId="403E460C" w14:textId="77777777" w:rsidR="00AA61B5" w:rsidRPr="00C11FD9" w:rsidRDefault="00AA61B5" w:rsidP="00AA61B5">
      <w:pPr>
        <w:ind w:left="720"/>
      </w:pPr>
      <w:r>
        <w:t xml:space="preserve">“. . . </w:t>
      </w:r>
      <w:r w:rsidRPr="00093625">
        <w:t>the collection of introductory Sentences prefixed to the Exhortation</w:t>
      </w:r>
      <w:r>
        <w:t xml:space="preserve"> . . . </w:t>
      </w:r>
      <w:r w:rsidRPr="00093625">
        <w:t xml:space="preserve">are intended to proclaim God’s forgiveness of sin, as a fit introduction to the Confession. </w:t>
      </w:r>
      <w:r>
        <w:t xml:space="preserve">. . . </w:t>
      </w:r>
      <w:r w:rsidRPr="00093625">
        <w:t xml:space="preserve">Now is faith mentioned as </w:t>
      </w:r>
      <w:r w:rsidRPr="00093625">
        <w:rPr>
          <w:i/>
        </w:rPr>
        <w:t>the</w:t>
      </w:r>
      <w:r w:rsidRPr="00093625">
        <w:t xml:space="preserve"> mean by which pardon and acceptance after sinning may be obtained? </w:t>
      </w:r>
      <w:r>
        <w:t xml:space="preserve">. . . </w:t>
      </w:r>
      <w:r w:rsidRPr="00093625">
        <w:t>it is not mentioned in any one of them</w:t>
      </w:r>
      <w:r>
        <w:t xml:space="preserve"> . . . </w:t>
      </w:r>
      <w:r w:rsidRPr="00093625">
        <w:t xml:space="preserve">Nothing can show more clearly that while they </w:t>
      </w:r>
      <w:r>
        <w:t xml:space="preserve">[Anglican Reformers] </w:t>
      </w:r>
      <w:r w:rsidRPr="00093625">
        <w:t xml:space="preserve">considered it </w:t>
      </w:r>
      <w:r>
        <w:t>[</w:t>
      </w:r>
      <w:r w:rsidRPr="00093625">
        <w:t>faith</w:t>
      </w:r>
      <w:r>
        <w:t xml:space="preserve">] </w:t>
      </w:r>
      <w:r w:rsidRPr="00093625">
        <w:t>the only instrument of justification, they considered also that good works (of whatever kind) were in fact the coming to God, the realizing, the presence of faith.</w:t>
      </w:r>
      <w:r>
        <w:t xml:space="preserve"> . . .</w:t>
      </w:r>
      <w:r w:rsidRPr="00093625">
        <w:t xml:space="preserve"> Contrition, confession, humiliation, deprecation, repentance, and amendment, are separately urged upon us, faith is omitted.</w:t>
      </w:r>
      <w:r>
        <w:t xml:space="preserve">” (Newman </w:t>
      </w:r>
      <w:r>
        <w:rPr>
          <w:i/>
        </w:rPr>
        <w:t>Lectures</w:t>
      </w:r>
      <w:r>
        <w:t xml:space="preserve"> 355)</w:t>
      </w:r>
    </w:p>
    <w:p w14:paraId="30121759" w14:textId="77777777" w:rsidR="00AA61B5" w:rsidRPr="00C11FD9" w:rsidRDefault="00AA61B5" w:rsidP="00AA61B5">
      <w:pPr>
        <w:ind w:left="720"/>
      </w:pPr>
      <w:r>
        <w:t>“</w:t>
      </w:r>
      <w:r w:rsidRPr="00093625">
        <w:t xml:space="preserve">In like manner in the Exhortation we are enjoined to confess our sins “with a </w:t>
      </w:r>
      <w:r w:rsidRPr="00093625">
        <w:rPr>
          <w:i/>
        </w:rPr>
        <w:t>humble</w:t>
      </w:r>
      <w:r w:rsidRPr="00093625">
        <w:t xml:space="preserve">, </w:t>
      </w:r>
      <w:r w:rsidRPr="00093625">
        <w:rPr>
          <w:i/>
        </w:rPr>
        <w:t>lowly</w:t>
      </w:r>
      <w:r w:rsidRPr="00093625">
        <w:t xml:space="preserve">, </w:t>
      </w:r>
      <w:r w:rsidRPr="00093625">
        <w:rPr>
          <w:i/>
        </w:rPr>
        <w:t>penitent</w:t>
      </w:r>
      <w:r w:rsidRPr="00093625">
        <w:t xml:space="preserve">, and </w:t>
      </w:r>
      <w:r w:rsidRPr="00093625">
        <w:rPr>
          <w:i/>
        </w:rPr>
        <w:t>obedient</w:t>
      </w:r>
      <w:r w:rsidRPr="00093625">
        <w:t xml:space="preserve"> heart, to the end that we may obtain forgiveness of the same.” Why are we not told to “come in faith, and to apprehend and appropriate the free gift?”</w:t>
      </w:r>
      <w:r>
        <w:t xml:space="preserve">” (Newman </w:t>
      </w:r>
      <w:r>
        <w:rPr>
          <w:i/>
        </w:rPr>
        <w:t>Lectures</w:t>
      </w:r>
      <w:r>
        <w:t xml:space="preserve"> 356)</w:t>
      </w:r>
    </w:p>
    <w:p w14:paraId="411674C5" w14:textId="77777777" w:rsidR="00AA61B5" w:rsidRDefault="00AA61B5" w:rsidP="00AA61B5">
      <w:pPr>
        <w:ind w:left="720"/>
      </w:pPr>
      <w:proofErr w:type="spellStart"/>
      <w:r>
        <w:lastRenderedPageBreak/>
        <w:t>the</w:t>
      </w:r>
      <w:proofErr w:type="spellEnd"/>
      <w:r>
        <w:t xml:space="preserve"> </w:t>
      </w:r>
      <w:r w:rsidRPr="00093625">
        <w:t>Collect for Ash Wednesday</w:t>
      </w:r>
    </w:p>
    <w:p w14:paraId="158A6F54" w14:textId="77777777" w:rsidR="00AA61B5" w:rsidRPr="00C11FD9" w:rsidRDefault="00AA61B5" w:rsidP="00AA61B5">
      <w:pPr>
        <w:ind w:left="1080"/>
      </w:pPr>
      <w:r>
        <w:t xml:space="preserve">“. . . </w:t>
      </w:r>
      <w:r w:rsidRPr="00093625">
        <w:t>we pray God to “</w:t>
      </w:r>
      <w:r w:rsidRPr="00093625">
        <w:rPr>
          <w:i/>
        </w:rPr>
        <w:t>create and make in us new and contrite hearts</w:t>
      </w:r>
      <w:r w:rsidRPr="00093625">
        <w:t xml:space="preserve">, </w:t>
      </w:r>
      <w:r w:rsidRPr="00093625">
        <w:rPr>
          <w:i/>
        </w:rPr>
        <w:t>that</w:t>
      </w:r>
      <w:r w:rsidRPr="00093625">
        <w:t xml:space="preserve"> we worthily </w:t>
      </w:r>
      <w:r w:rsidRPr="00093625">
        <w:rPr>
          <w:i/>
        </w:rPr>
        <w:t>lamenting</w:t>
      </w:r>
      <w:r w:rsidRPr="00093625">
        <w:t xml:space="preserve"> our sins and acknowledging our wretchedness, may obtain </w:t>
      </w:r>
      <w:r w:rsidRPr="00093625">
        <w:rPr>
          <w:i/>
        </w:rPr>
        <w:t>perfect remission and forgiveness</w:t>
      </w:r>
      <w:r w:rsidRPr="00093625">
        <w:t xml:space="preserve">.” Are not renewal, contrition, and confession here represented as the </w:t>
      </w:r>
      <w:r w:rsidRPr="00093625">
        <w:rPr>
          <w:i/>
        </w:rPr>
        <w:t>immediate</w:t>
      </w:r>
      <w:r w:rsidRPr="00093625">
        <w:t xml:space="preserve"> causes or instruments, on our part, of justification?</w:t>
      </w:r>
      <w:r>
        <w:t xml:space="preserve">” (Newman </w:t>
      </w:r>
      <w:r>
        <w:rPr>
          <w:i/>
        </w:rPr>
        <w:t>Lectures</w:t>
      </w:r>
      <w:r>
        <w:t xml:space="preserve"> 356)</w:t>
      </w:r>
    </w:p>
    <w:p w14:paraId="7ADDA11C" w14:textId="77777777" w:rsidR="00AA61B5" w:rsidRDefault="00AA61B5" w:rsidP="00AA61B5">
      <w:pPr>
        <w:ind w:left="720"/>
      </w:pPr>
      <w:r>
        <w:t xml:space="preserve">the </w:t>
      </w:r>
      <w:r w:rsidRPr="00093625">
        <w:t>Visitation of the Sick</w:t>
      </w:r>
    </w:p>
    <w:p w14:paraId="237AA6D6" w14:textId="77777777" w:rsidR="00AA61B5" w:rsidRPr="00C11FD9" w:rsidRDefault="00AA61B5" w:rsidP="00AA61B5">
      <w:pPr>
        <w:ind w:left="1080"/>
      </w:pPr>
      <w:r>
        <w:t xml:space="preserve">“. . . </w:t>
      </w:r>
      <w:r w:rsidRPr="00093625">
        <w:t>the directions given to the sick person in order to the forgiveness of his sins, are “accusing and condemning himself of his own faults,” “believing the Articles of our Faith,” “repenting of his sins,” “being in charity with all the world,” “forgiving all persons that have offended him,” “asking forgiveness, if he have offended any other,” “making amends for injuries and wrongs,” and, if of ability, “being liberal to the poor.” Faith as an act apprehending and appropriating Christ is not once mentioned, or the notice of it even approached.</w:t>
      </w:r>
      <w:r>
        <w:t xml:space="preserve">” (Newman </w:t>
      </w:r>
      <w:r>
        <w:rPr>
          <w:i/>
        </w:rPr>
        <w:t>Lectures</w:t>
      </w:r>
      <w:r>
        <w:t xml:space="preserve"> 356)</w:t>
      </w:r>
    </w:p>
    <w:p w14:paraId="335F165E" w14:textId="77777777" w:rsidR="00AA61B5" w:rsidRDefault="00AA61B5" w:rsidP="00AA61B5">
      <w:pPr>
        <w:ind w:left="720"/>
      </w:pPr>
      <w:r w:rsidRPr="00093625">
        <w:t>the Commination Service</w:t>
      </w:r>
    </w:p>
    <w:p w14:paraId="61E9D795" w14:textId="77777777" w:rsidR="00AA61B5" w:rsidRPr="00463615" w:rsidRDefault="00AA61B5" w:rsidP="00AA61B5">
      <w:pPr>
        <w:ind w:left="1080"/>
      </w:pPr>
      <w:r>
        <w:t xml:space="preserve">“. . . </w:t>
      </w:r>
      <w:r w:rsidRPr="00093625">
        <w:t>recovery of the state of justification is promised to those who “return to their Lord God with all contrition and meekness of heart, bewailing and lamenting their sinful life, acknowledging and confessing our offences, and seeking to bring forth worthy fruits of penance;” “if with a perfect and true heart we return to Him;” “if we come unto Him with faithful repentance, if we submit ourselves unto Him, and from henceforth walk in His ways; if we will take His easy yoke and light burden upon us, to follow Him in lowliness, patience, and charity, and be ordered by the governances of His Holy Spirit</w:t>
      </w:r>
      <w:r>
        <w:t xml:space="preserve"> . . .</w:t>
      </w:r>
      <w:r w:rsidRPr="00093625">
        <w:t>; this if we do, Christ will deliver us from the curse of the Law.”</w:t>
      </w:r>
      <w:r>
        <w:t xml:space="preserve">” (Newman </w:t>
      </w:r>
      <w:r>
        <w:rPr>
          <w:i/>
        </w:rPr>
        <w:t>Lectures</w:t>
      </w:r>
      <w:r>
        <w:t xml:space="preserve"> 356)</w:t>
      </w:r>
    </w:p>
    <w:p w14:paraId="63005B40" w14:textId="77777777" w:rsidR="00AA61B5" w:rsidRPr="00C11FD9" w:rsidRDefault="00AA61B5" w:rsidP="00AA61B5">
      <w:pPr>
        <w:ind w:left="360"/>
      </w:pPr>
      <w:r>
        <w:t>“</w:t>
      </w:r>
      <w:r w:rsidRPr="00093625">
        <w:t xml:space="preserve">How different from the popular Protestant doctrine, which says, “If [356] you have sinned, go to Christ in faith, look upon Him who has borne the sins of the world, cast your burden upon Him, apprehend Him, apply His merits to your soul, believe you are justified, and you are justified without </w:t>
      </w:r>
      <w:proofErr w:type="spellStart"/>
      <w:r w:rsidRPr="00093625">
        <w:t>any thing</w:t>
      </w:r>
      <w:proofErr w:type="spellEnd"/>
      <w:r w:rsidRPr="00093625">
        <w:t xml:space="preserve"> else on your part.”</w:t>
      </w:r>
      <w:r>
        <w:t xml:space="preserve">” (Newman </w:t>
      </w:r>
      <w:r>
        <w:rPr>
          <w:i/>
        </w:rPr>
        <w:t>Lectures</w:t>
      </w:r>
      <w:r>
        <w:t xml:space="preserve"> 356-57)</w:t>
      </w:r>
    </w:p>
    <w:p w14:paraId="1FB98436" w14:textId="77777777" w:rsidR="00AA61B5" w:rsidRDefault="00AA61B5" w:rsidP="00AA61B5"/>
    <w:p w14:paraId="2B11DCEA" w14:textId="77777777" w:rsidR="00AA61B5" w:rsidRDefault="00AA61B5" w:rsidP="00AA61B5">
      <w:r>
        <w:t xml:space="preserve">John M.G. Barclay </w:t>
      </w:r>
      <w:r w:rsidRPr="00B21D6A">
        <w:rPr>
          <w:sz w:val="20"/>
          <w:szCs w:val="20"/>
        </w:rPr>
        <w:t>(</w:t>
      </w:r>
      <w:r w:rsidRPr="00B21D6A">
        <w:rPr>
          <w:i/>
          <w:iCs/>
          <w:sz w:val="20"/>
          <w:szCs w:val="20"/>
        </w:rPr>
        <w:t>Paul and the Gift</w:t>
      </w:r>
      <w:r w:rsidRPr="00B21D6A">
        <w:rPr>
          <w:sz w:val="20"/>
          <w:szCs w:val="20"/>
        </w:rPr>
        <w:t xml:space="preserve">. </w:t>
      </w:r>
      <w:r>
        <w:rPr>
          <w:sz w:val="20"/>
          <w:szCs w:val="20"/>
        </w:rPr>
        <w:t xml:space="preserve">Grand Rapids: Eerdmans, </w:t>
      </w:r>
      <w:r w:rsidRPr="00B21D6A">
        <w:rPr>
          <w:sz w:val="20"/>
          <w:szCs w:val="20"/>
        </w:rPr>
        <w:t>2015. 406 n 40)</w:t>
      </w:r>
      <w:r>
        <w:t>: “</w:t>
      </w:r>
      <w:r w:rsidRPr="00B21D6A">
        <w:t>Paul makes it clear that faith also involves action ([Gal.] 5:6), arising from and made possible by the Christ-gift (2:20)</w:t>
      </w:r>
      <w:r>
        <w:t xml:space="preserve"> . . .”</w:t>
      </w:r>
    </w:p>
    <w:p w14:paraId="6754D9EB" w14:textId="77777777" w:rsidR="00AA61B5" w:rsidRPr="00B21D6A" w:rsidRDefault="00AA61B5" w:rsidP="00AA61B5">
      <w:pPr>
        <w:ind w:left="360"/>
        <w:rPr>
          <w:sz w:val="20"/>
          <w:szCs w:val="20"/>
        </w:rPr>
      </w:pPr>
      <w:r>
        <w:rPr>
          <w:sz w:val="20"/>
          <w:szCs w:val="20"/>
        </w:rPr>
        <w:t>Gal 2:20, “</w:t>
      </w:r>
      <w:r w:rsidRPr="00B21D6A">
        <w:rPr>
          <w:sz w:val="20"/>
          <w:szCs w:val="20"/>
        </w:rPr>
        <w:t>and it is no longer I who live, but it is Christ who lives in me. And the life I now live in the flesh I live by the faith of the Son of God, who loved me and gave himself for me.</w:t>
      </w:r>
      <w:r>
        <w:rPr>
          <w:sz w:val="20"/>
          <w:szCs w:val="20"/>
        </w:rPr>
        <w:t>”</w:t>
      </w:r>
    </w:p>
    <w:p w14:paraId="3D38EF34" w14:textId="77777777" w:rsidR="00AA61B5" w:rsidRDefault="00AA61B5" w:rsidP="00AA61B5">
      <w:pPr>
        <w:ind w:left="360"/>
        <w:rPr>
          <w:sz w:val="20"/>
          <w:szCs w:val="20"/>
        </w:rPr>
      </w:pPr>
      <w:r w:rsidRPr="00B21D6A">
        <w:rPr>
          <w:sz w:val="20"/>
          <w:szCs w:val="20"/>
        </w:rPr>
        <w:t>Gal 5:6, “For in Christ Jesus neither circumcision nor uncircumcision counts for anything; the only thing that counts is faith working through love. ”</w:t>
      </w:r>
    </w:p>
    <w:p w14:paraId="6075370E" w14:textId="711D1698" w:rsidR="00AA61B5" w:rsidRDefault="00AA61B5">
      <w:pPr>
        <w:contextualSpacing w:val="0"/>
      </w:pPr>
      <w:r>
        <w:br w:type="page"/>
      </w:r>
    </w:p>
    <w:p w14:paraId="2881EC5B" w14:textId="77777777" w:rsidR="00AA61B5" w:rsidRPr="001C7C08" w:rsidRDefault="00AA61B5" w:rsidP="00AA61B5">
      <w:pPr>
        <w:pStyle w:val="Heading1"/>
        <w:rPr>
          <w:b/>
          <w:bCs/>
        </w:rPr>
      </w:pPr>
      <w:bookmarkStart w:id="22" w:name="_Toc195494007"/>
      <w:r w:rsidRPr="00093625">
        <w:lastRenderedPageBreak/>
        <w:t xml:space="preserve">On Preaching </w:t>
      </w:r>
      <w:r>
        <w:t>t</w:t>
      </w:r>
      <w:r w:rsidRPr="00093625">
        <w:t>he Gospel</w:t>
      </w:r>
      <w:bookmarkEnd w:id="22"/>
    </w:p>
    <w:p w14:paraId="1B5516E2" w14:textId="77777777" w:rsidR="00AA61B5" w:rsidRPr="00723EA1" w:rsidRDefault="00AA61B5" w:rsidP="00AA61B5"/>
    <w:p w14:paraId="4786CC09" w14:textId="77777777" w:rsidR="00AA61B5" w:rsidRDefault="00AA61B5" w:rsidP="00AA61B5"/>
    <w:p w14:paraId="194E5AF3" w14:textId="77777777" w:rsidR="00AA61B5" w:rsidRPr="00723EA1" w:rsidRDefault="00AA61B5" w:rsidP="00AA61B5">
      <w:r>
        <w:t>introduction</w:t>
      </w:r>
    </w:p>
    <w:p w14:paraId="6E03E268" w14:textId="77777777" w:rsidR="00AA61B5" w:rsidRDefault="00AA61B5" w:rsidP="00AA61B5">
      <w:pPr>
        <w:ind w:left="360"/>
      </w:pPr>
      <w:r>
        <w:t>“</w:t>
      </w:r>
      <w:r w:rsidRPr="00093625">
        <w:t xml:space="preserve">It may be asked, What was the fault of the Jews in their use of their Law, which led them to reject Christ when He came? That Law was from God; they </w:t>
      </w:r>
      <w:proofErr w:type="spellStart"/>
      <w:r w:rsidRPr="00093625">
        <w:t>honoured</w:t>
      </w:r>
      <w:proofErr w:type="spellEnd"/>
      <w:r w:rsidRPr="00093625">
        <w:t xml:space="preserve"> it as such</w:t>
      </w:r>
      <w:r>
        <w:t xml:space="preserve"> . . .” (Newman </w:t>
      </w:r>
      <w:r>
        <w:rPr>
          <w:i/>
        </w:rPr>
        <w:t>Lectures</w:t>
      </w:r>
      <w:r>
        <w:t xml:space="preserve"> 358)</w:t>
      </w:r>
    </w:p>
    <w:p w14:paraId="2611B096" w14:textId="77777777" w:rsidR="00AA61B5" w:rsidRPr="00B940AF" w:rsidRDefault="00AA61B5" w:rsidP="00AA61B5">
      <w:pPr>
        <w:ind w:left="360"/>
      </w:pPr>
      <w:r>
        <w:t>The answer is “</w:t>
      </w:r>
      <w:r w:rsidRPr="00093625">
        <w:t>that the Jews considered their Law, not imperfect, as it was, but perfect</w:t>
      </w:r>
      <w:r>
        <w:t xml:space="preserve"> . . . </w:t>
      </w:r>
      <w:r w:rsidRPr="00093625">
        <w:t xml:space="preserve">though they nominally expected a Messiah, they did not in their thoughts place Him above the Law, or consider Him the Lord of the Law, but made their Law </w:t>
      </w:r>
      <w:proofErr w:type="spellStart"/>
      <w:r w:rsidRPr="00093625">
        <w:t>every thing</w:t>
      </w:r>
      <w:proofErr w:type="spellEnd"/>
      <w:r>
        <w:t xml:space="preserve"> . . . </w:t>
      </w:r>
      <w:r w:rsidRPr="00093625">
        <w:t>They imagined that they could be both justified and sanctified by the Law</w:t>
      </w:r>
      <w:r>
        <w:t xml:space="preserve"> . . .” (Newman </w:t>
      </w:r>
      <w:r>
        <w:rPr>
          <w:i/>
        </w:rPr>
        <w:t>Lectures</w:t>
      </w:r>
      <w:r>
        <w:t xml:space="preserve"> 359)</w:t>
      </w:r>
    </w:p>
    <w:p w14:paraId="0FB02743" w14:textId="77777777" w:rsidR="00AA61B5" w:rsidRPr="00B940AF" w:rsidRDefault="00AA61B5" w:rsidP="00AA61B5">
      <w:pPr>
        <w:ind w:left="720"/>
        <w:rPr>
          <w:sz w:val="20"/>
          <w:szCs w:val="20"/>
        </w:rPr>
      </w:pPr>
      <w:r w:rsidRPr="00B940AF">
        <w:rPr>
          <w:sz w:val="20"/>
          <w:szCs w:val="20"/>
        </w:rPr>
        <w:t>Rom 10:3, “Not knowing the righteousness of God and seeking to establish their own, they have not submitted to God’s righteousness.”</w:t>
      </w:r>
    </w:p>
    <w:p w14:paraId="73DEF4BA" w14:textId="77777777" w:rsidR="00AA61B5" w:rsidRDefault="00AA61B5" w:rsidP="00AA61B5"/>
    <w:p w14:paraId="4B5F7709" w14:textId="77777777" w:rsidR="00AA61B5" w:rsidRDefault="00AA61B5" w:rsidP="00AA61B5">
      <w:r>
        <w:t>objection: “W</w:t>
      </w:r>
      <w:r w:rsidRPr="00093625">
        <w:t xml:space="preserve">orks </w:t>
      </w:r>
      <w:r>
        <w:t xml:space="preserve">lead </w:t>
      </w:r>
      <w:r w:rsidRPr="00093625">
        <w:t xml:space="preserve">to </w:t>
      </w:r>
      <w:r>
        <w:t>s</w:t>
      </w:r>
      <w:r w:rsidRPr="00093625">
        <w:t>elf-righteousness</w:t>
      </w:r>
      <w:r>
        <w:t>.”</w:t>
      </w:r>
    </w:p>
    <w:p w14:paraId="28666AAA" w14:textId="77777777" w:rsidR="00AA61B5" w:rsidRPr="00B940AF" w:rsidRDefault="00AA61B5" w:rsidP="00AA61B5">
      <w:pPr>
        <w:ind w:left="360"/>
      </w:pPr>
      <w:r>
        <w:t>“</w:t>
      </w:r>
      <w:r w:rsidRPr="00093625">
        <w:t xml:space="preserve">Now it is a very common charge against </w:t>
      </w:r>
      <w:r>
        <w:t>[</w:t>
      </w:r>
      <w:r w:rsidRPr="00093625">
        <w:t>Catholic</w:t>
      </w:r>
      <w:r>
        <w:t>ism]</w:t>
      </w:r>
      <w:r w:rsidRPr="00093625">
        <w:t xml:space="preserve"> that it throws us back into a Jewish state, and subjects us to the dominion of the Law.</w:t>
      </w:r>
      <w:r>
        <w:t xml:space="preserve"> . . . [Strict Lutheranism’s] </w:t>
      </w:r>
      <w:r w:rsidRPr="00093625">
        <w:t xml:space="preserve">very life and breath </w:t>
      </w:r>
      <w:r>
        <w:t xml:space="preserve">. . . </w:t>
      </w:r>
      <w:r w:rsidRPr="00093625">
        <w:t>consist in the maintenance of this charge</w:t>
      </w:r>
      <w:r>
        <w:t xml:space="preserve"> . . .” (Newman </w:t>
      </w:r>
      <w:r>
        <w:rPr>
          <w:i/>
        </w:rPr>
        <w:t>Lectures</w:t>
      </w:r>
      <w:r>
        <w:t xml:space="preserve"> 359)</w:t>
      </w:r>
    </w:p>
    <w:p w14:paraId="7C16BFCA" w14:textId="77777777" w:rsidR="00AA61B5" w:rsidRDefault="00AA61B5" w:rsidP="00AA61B5">
      <w:pPr>
        <w:ind w:left="720"/>
      </w:pPr>
      <w:r w:rsidRPr="00093625">
        <w:t>Catholic</w:t>
      </w:r>
      <w:r>
        <w:t>ism’s “</w:t>
      </w:r>
      <w:r w:rsidRPr="00093625">
        <w:t xml:space="preserve">doctrine concerning Works </w:t>
      </w:r>
      <w:r>
        <w:t xml:space="preserve">[leads] </w:t>
      </w:r>
      <w:r w:rsidRPr="00093625">
        <w:t>to Self-righteousness.</w:t>
      </w:r>
      <w:r>
        <w:t xml:space="preserve">” (Newman </w:t>
      </w:r>
      <w:r>
        <w:rPr>
          <w:i/>
        </w:rPr>
        <w:t>Lectures</w:t>
      </w:r>
      <w:r>
        <w:t xml:space="preserve"> 360)</w:t>
      </w:r>
    </w:p>
    <w:p w14:paraId="0FC8A5E4" w14:textId="77777777" w:rsidR="00AA61B5" w:rsidRPr="00B940AF" w:rsidRDefault="00AA61B5" w:rsidP="00AA61B5">
      <w:pPr>
        <w:ind w:left="360"/>
      </w:pPr>
      <w:r>
        <w:t>But Strict Lutheranism</w:t>
      </w:r>
      <w:r w:rsidRPr="00093625">
        <w:t xml:space="preserve"> </w:t>
      </w:r>
      <w:r>
        <w:t xml:space="preserve">has </w:t>
      </w:r>
      <w:r w:rsidRPr="00093625">
        <w:t>fallen</w:t>
      </w:r>
      <w:r>
        <w:t xml:space="preserve"> “</w:t>
      </w:r>
      <w:r w:rsidRPr="00093625">
        <w:t xml:space="preserve">into the evil </w:t>
      </w:r>
      <w:r>
        <w:t xml:space="preserve">[legalism] </w:t>
      </w:r>
      <w:r w:rsidRPr="00093625">
        <w:t>which it professed to remedy.</w:t>
      </w:r>
      <w:r>
        <w:t xml:space="preserve">” (Newman </w:t>
      </w:r>
      <w:r>
        <w:rPr>
          <w:i/>
        </w:rPr>
        <w:t>Lectures</w:t>
      </w:r>
      <w:r>
        <w:t xml:space="preserve"> 360)</w:t>
      </w:r>
    </w:p>
    <w:p w14:paraId="1F90D8E6" w14:textId="77777777" w:rsidR="00AA61B5" w:rsidRPr="00062527" w:rsidRDefault="00AA61B5" w:rsidP="00AA61B5">
      <w:pPr>
        <w:ind w:left="360"/>
      </w:pPr>
      <w:r>
        <w:t xml:space="preserve">“. . . </w:t>
      </w:r>
      <w:r w:rsidRPr="00093625">
        <w:rPr>
          <w:i/>
        </w:rPr>
        <w:t>legalism</w:t>
      </w:r>
      <w:r w:rsidRPr="00093625">
        <w:t xml:space="preserve"> </w:t>
      </w:r>
      <w:r>
        <w:t>[</w:t>
      </w:r>
      <w:r w:rsidRPr="00093625">
        <w:t>is</w:t>
      </w:r>
      <w:r>
        <w:t>]</w:t>
      </w:r>
      <w:r w:rsidRPr="00093625">
        <w:t xml:space="preserve"> wrongly urged against Catholic Truth, rightly urged against Protestant error</w:t>
      </w:r>
      <w:r>
        <w:t xml:space="preserve"> . . .” (Newman </w:t>
      </w:r>
      <w:r>
        <w:rPr>
          <w:i/>
        </w:rPr>
        <w:t>Lectures</w:t>
      </w:r>
      <w:r>
        <w:t xml:space="preserve"> 359-60)</w:t>
      </w:r>
    </w:p>
    <w:p w14:paraId="12DDA475" w14:textId="77777777" w:rsidR="00AA61B5" w:rsidRDefault="00AA61B5" w:rsidP="00AA61B5">
      <w:pPr>
        <w:ind w:left="360"/>
      </w:pPr>
      <w:r>
        <w:t xml:space="preserve">“. . . </w:t>
      </w:r>
      <w:r w:rsidRPr="00093625">
        <w:t xml:space="preserve">when she </w:t>
      </w:r>
      <w:r>
        <w:t>[</w:t>
      </w:r>
      <w:r w:rsidRPr="00093625">
        <w:t>the Church</w:t>
      </w:r>
      <w:r>
        <w:t xml:space="preserve">] </w:t>
      </w:r>
      <w:r w:rsidRPr="00093625">
        <w:t>says good works are acceptable, she means acceptable to Him. The Church has never laid it down that we are justified by Orthodoxy only, or by Baptism only, or by Works only</w:t>
      </w:r>
      <w:r>
        <w:t xml:space="preserve">.” (Newman </w:t>
      </w:r>
      <w:r>
        <w:rPr>
          <w:i/>
        </w:rPr>
        <w:t>Lectures</w:t>
      </w:r>
      <w:r>
        <w:t xml:space="preserve"> 361)</w:t>
      </w:r>
    </w:p>
    <w:p w14:paraId="5BFAD91F" w14:textId="77777777" w:rsidR="00AA61B5" w:rsidRPr="00062527" w:rsidRDefault="00AA61B5" w:rsidP="00AA61B5">
      <w:pPr>
        <w:ind w:left="360"/>
      </w:pPr>
      <w:r>
        <w:t xml:space="preserve">“. . . </w:t>
      </w:r>
      <w:r w:rsidRPr="00093625">
        <w:t>there is no antecedent objection against Catholic Christianity</w:t>
      </w:r>
      <w:r>
        <w:t xml:space="preserve"> . . . </w:t>
      </w:r>
      <w:r w:rsidRPr="00093625">
        <w:t>for insisting on Baptism and Orthodoxy, and Works, and many things more, even though it has occasioned in individual cases forgetfulness of Him, on whom they depend. So much at first sight; now let us descend into particulars.</w:t>
      </w:r>
      <w:r>
        <w:t xml:space="preserve">” (Newman </w:t>
      </w:r>
      <w:r>
        <w:rPr>
          <w:i/>
        </w:rPr>
        <w:t>Lectures</w:t>
      </w:r>
      <w:r>
        <w:t xml:space="preserve"> 361)</w:t>
      </w:r>
    </w:p>
    <w:p w14:paraId="41685214" w14:textId="77777777" w:rsidR="00AA61B5" w:rsidRPr="00062527" w:rsidRDefault="00AA61B5" w:rsidP="00AA61B5">
      <w:pPr>
        <w:ind w:left="360"/>
      </w:pPr>
      <w:r>
        <w:t>“</w:t>
      </w:r>
      <w:r w:rsidRPr="00093625">
        <w:t>As to the doctrine of works leading to self-righteousness, [361] I pass it over here</w:t>
      </w:r>
      <w:r>
        <w:t xml:space="preserve"> . . . [This objection] </w:t>
      </w:r>
      <w:r w:rsidRPr="00093625">
        <w:t>a man will best refute for himself, by obeying, and trying whether he becomes self-righteous</w:t>
      </w:r>
      <w:r>
        <w:t xml:space="preserve"> . . .” (Newman </w:t>
      </w:r>
      <w:r>
        <w:rPr>
          <w:i/>
        </w:rPr>
        <w:t>Lectures</w:t>
      </w:r>
      <w:r>
        <w:t xml:space="preserve"> 361-62)</w:t>
      </w:r>
    </w:p>
    <w:p w14:paraId="5A219E9C" w14:textId="77777777" w:rsidR="00AA61B5" w:rsidRDefault="00AA61B5" w:rsidP="00AA61B5"/>
    <w:p w14:paraId="56CE9C3D" w14:textId="77777777" w:rsidR="00AA61B5" w:rsidRDefault="00AA61B5" w:rsidP="00AA61B5">
      <w:r>
        <w:t xml:space="preserve">objection: “Sacraments lead </w:t>
      </w:r>
      <w:r w:rsidRPr="00093625">
        <w:t xml:space="preserve">to </w:t>
      </w:r>
      <w:r>
        <w:t>s</w:t>
      </w:r>
      <w:r w:rsidRPr="00093625">
        <w:t>elf-righteousness</w:t>
      </w:r>
      <w:r>
        <w:t>.”</w:t>
      </w:r>
    </w:p>
    <w:p w14:paraId="4F4CBAA2" w14:textId="77777777" w:rsidR="00AA61B5" w:rsidRDefault="00AA61B5" w:rsidP="00AA61B5">
      <w:pPr>
        <w:ind w:left="360"/>
      </w:pPr>
      <w:r>
        <w:t>“</w:t>
      </w:r>
      <w:r w:rsidRPr="00093625">
        <w:t>Superstition is the substitution of human for divine means of approaching God.</w:t>
      </w:r>
      <w:r>
        <w:t xml:space="preserve">” (Newman </w:t>
      </w:r>
      <w:r>
        <w:rPr>
          <w:i/>
        </w:rPr>
        <w:t>Lectures</w:t>
      </w:r>
      <w:r>
        <w:t xml:space="preserve"> 364)</w:t>
      </w:r>
    </w:p>
    <w:p w14:paraId="4DA0B6F6" w14:textId="77777777" w:rsidR="00AA61B5" w:rsidRPr="005B2899" w:rsidRDefault="00AA61B5" w:rsidP="00AA61B5">
      <w:pPr>
        <w:ind w:left="360"/>
      </w:pPr>
      <w:r>
        <w:t>“</w:t>
      </w:r>
      <w:r w:rsidRPr="00093625">
        <w:t>Thus it was a superstition in the Jews to reject the Mosaic rites [364] under the Law, and a superstition to observe them under the Gospel</w:t>
      </w:r>
      <w:r>
        <w:t xml:space="preserve"> . . . </w:t>
      </w:r>
      <w:r w:rsidRPr="00093625">
        <w:t xml:space="preserve">It is a superstition in the Christian Church to give a virtue to penance or to indulgences which Christ has not given; it is a superstition to pay </w:t>
      </w:r>
      <w:proofErr w:type="spellStart"/>
      <w:r w:rsidRPr="00093625">
        <w:t>honours</w:t>
      </w:r>
      <w:proofErr w:type="spellEnd"/>
      <w:r w:rsidRPr="00093625">
        <w:t xml:space="preserve"> to images, which Christ has not commanded. Superstition, then, keeps the mind from Christ, because it originates in a plain act of self-will: it is not properly superstition unless it does. And hence it is but one form of presumptuousness or profaneness</w:t>
      </w:r>
      <w:r>
        <w:t xml:space="preserve"> . . . </w:t>
      </w:r>
      <w:r w:rsidRPr="00093625">
        <w:t xml:space="preserve">It is superstitious to ascribe power to the creature where God has not given it; and profane to deny it, where He has. If, then, to look for regeneration through Baptism be superstitious, supposing God has not given it, </w:t>
      </w:r>
      <w:r>
        <w:t xml:space="preserve">. . . </w:t>
      </w:r>
      <w:r w:rsidRPr="00093625">
        <w:t>so if He has, it is profane not to look for it.</w:t>
      </w:r>
      <w:r>
        <w:t xml:space="preserve">” (Newman </w:t>
      </w:r>
      <w:r>
        <w:rPr>
          <w:i/>
        </w:rPr>
        <w:t>Lectures</w:t>
      </w:r>
      <w:r>
        <w:t xml:space="preserve"> 364-65)</w:t>
      </w:r>
    </w:p>
    <w:p w14:paraId="2997DA9A" w14:textId="77777777" w:rsidR="00AA61B5" w:rsidRPr="005B2899" w:rsidRDefault="00AA61B5" w:rsidP="00AA61B5">
      <w:pPr>
        <w:ind w:left="360"/>
      </w:pPr>
      <w:r>
        <w:lastRenderedPageBreak/>
        <w:t>“</w:t>
      </w:r>
      <w:r w:rsidRPr="00093625">
        <w:t xml:space="preserve">If the Catholic doctrine </w:t>
      </w:r>
      <w:r>
        <w:t xml:space="preserve">[on baptism] </w:t>
      </w:r>
      <w:r w:rsidRPr="00093625">
        <w:t xml:space="preserve">be true, it is not superstitious; if the </w:t>
      </w:r>
      <w:proofErr w:type="spellStart"/>
      <w:r w:rsidRPr="00093625">
        <w:t>Anti-catholic</w:t>
      </w:r>
      <w:proofErr w:type="spellEnd"/>
      <w:r w:rsidRPr="00093625">
        <w:t xml:space="preserve"> be not true, it is profane. This is the real state of the case, and can be settled only by an appeal to the matter of fact, whether the doctrine is or is not revealed.</w:t>
      </w:r>
      <w:r>
        <w:t xml:space="preserve">” (Newman </w:t>
      </w:r>
      <w:r>
        <w:rPr>
          <w:i/>
        </w:rPr>
        <w:t>Lectures</w:t>
      </w:r>
      <w:r>
        <w:t xml:space="preserve"> 365)</w:t>
      </w:r>
    </w:p>
    <w:p w14:paraId="41AA1A9D" w14:textId="77777777" w:rsidR="00AA61B5" w:rsidRPr="00062527" w:rsidRDefault="00AA61B5" w:rsidP="00AA61B5">
      <w:pPr>
        <w:ind w:left="360"/>
      </w:pPr>
      <w:r>
        <w:t>“</w:t>
      </w:r>
      <w:r w:rsidRPr="00093625">
        <w:t>The only real definition of a superstitious ordinance is that it is one to which God has given no power; so the objection when drawn out will really stand thus:</w:t>
      </w:r>
      <w:bookmarkStart w:id="23" w:name="_Hlk194422681"/>
      <w:r w:rsidRPr="00093625">
        <w:t>—</w:t>
      </w:r>
      <w:r>
        <w:t>“</w:t>
      </w:r>
      <w:bookmarkEnd w:id="23"/>
      <w:r w:rsidRPr="00093625">
        <w:t>The Catholic ordinances are mere human inventions</w:t>
      </w:r>
      <w:r>
        <w:t xml:space="preserve">” . . .” (Newman </w:t>
      </w:r>
      <w:r>
        <w:rPr>
          <w:i/>
        </w:rPr>
        <w:t>Lectures</w:t>
      </w:r>
      <w:r>
        <w:t xml:space="preserve"> 366)</w:t>
      </w:r>
    </w:p>
    <w:p w14:paraId="35CBDC9E" w14:textId="77777777" w:rsidR="00AA61B5" w:rsidRPr="007C502F" w:rsidRDefault="00AA61B5" w:rsidP="00AA61B5">
      <w:pPr>
        <w:ind w:left="360"/>
      </w:pPr>
      <w:r>
        <w:t>“</w:t>
      </w:r>
      <w:r w:rsidRPr="00093625">
        <w:t xml:space="preserve">But it may be said that we are open to the charge of </w:t>
      </w:r>
      <w:r w:rsidRPr="00093625">
        <w:rPr>
          <w:i/>
        </w:rPr>
        <w:t>formality</w:t>
      </w:r>
      <w:r w:rsidRPr="00093625">
        <w:t xml:space="preserve"> at least, </w:t>
      </w:r>
      <w:r>
        <w:t xml:space="preserve">. . . </w:t>
      </w:r>
      <w:r w:rsidRPr="00093625">
        <w:t>that any system of religion which so multiplies and diversifies its visible means of grace, as thereby to deny the direct communion of God with the soul, effectually shuts out the thought of Him; that it makes the worshipper practically dependent on things sensible</w:t>
      </w:r>
      <w:r>
        <w:t xml:space="preserve"> . . .” (Newman </w:t>
      </w:r>
      <w:r>
        <w:rPr>
          <w:i/>
        </w:rPr>
        <w:t>Lectures</w:t>
      </w:r>
      <w:r>
        <w:t xml:space="preserve"> 366)</w:t>
      </w:r>
    </w:p>
    <w:p w14:paraId="68DB5C3B" w14:textId="77777777" w:rsidR="00AA61B5" w:rsidRPr="00062527" w:rsidRDefault="00AA61B5" w:rsidP="00AA61B5">
      <w:pPr>
        <w:ind w:left="360"/>
      </w:pPr>
      <w:r>
        <w:t>“</w:t>
      </w:r>
      <w:r w:rsidRPr="00093625">
        <w:t xml:space="preserve">But it may be said that the real objection to Forms lies, not in their number, </w:t>
      </w:r>
      <w:r>
        <w:t xml:space="preserve">. . . </w:t>
      </w:r>
      <w:r w:rsidRPr="00093625">
        <w:t xml:space="preserve">but in this, that they </w:t>
      </w:r>
      <w:r w:rsidRPr="00093625">
        <w:rPr>
          <w:i/>
        </w:rPr>
        <w:t>are</w:t>
      </w:r>
      <w:r w:rsidRPr="00093625">
        <w:t xml:space="preserve"> forms; that by a form is meant a standing rule, a permanent ordinance; and that it is this which keeps the soul from God</w:t>
      </w:r>
      <w:r>
        <w:t xml:space="preserve"> . . .” (Newman </w:t>
      </w:r>
      <w:r>
        <w:rPr>
          <w:i/>
        </w:rPr>
        <w:t>Lectures</w:t>
      </w:r>
      <w:r>
        <w:t xml:space="preserve"> 367)</w:t>
      </w:r>
    </w:p>
    <w:p w14:paraId="426E4489" w14:textId="77777777" w:rsidR="00AA61B5" w:rsidRPr="00062527" w:rsidRDefault="00AA61B5" w:rsidP="00AA61B5">
      <w:pPr>
        <w:ind w:left="360"/>
      </w:pPr>
      <w:r>
        <w:t xml:space="preserve">We </w:t>
      </w:r>
      <w:r w:rsidRPr="00093625">
        <w:t xml:space="preserve">may </w:t>
      </w:r>
      <w:r>
        <w:t>call b</w:t>
      </w:r>
      <w:r w:rsidRPr="00093625">
        <w:t xml:space="preserve">aptism </w:t>
      </w:r>
      <w:r>
        <w:t>“</w:t>
      </w:r>
      <w:r w:rsidRPr="00093625">
        <w:t>the cause of regeneration, if it must always precede regeneration. And if even educated persons are found to consider the Sun the cause of light, and forget God, much more practically will the imagination of the multitude substitute Baptism for regeneration. Accordingly this, it may be argued, is the great advantage of considering preaching the ordinary means of regeneration and conversion, that it obviates the possibility of an invariable condition, and the formality consequent thereupon. Preaching cannot be called a form, because it is not of a permanent and uniform character.</w:t>
      </w:r>
      <w:r>
        <w:t xml:space="preserve">” (Newman </w:t>
      </w:r>
      <w:r>
        <w:rPr>
          <w:i/>
        </w:rPr>
        <w:t>Lectures</w:t>
      </w:r>
      <w:r>
        <w:t xml:space="preserve"> 368)</w:t>
      </w:r>
    </w:p>
    <w:p w14:paraId="1B481456" w14:textId="77777777" w:rsidR="00AA61B5" w:rsidRPr="00062527" w:rsidRDefault="00AA61B5" w:rsidP="00AA61B5">
      <w:pPr>
        <w:ind w:left="360"/>
      </w:pPr>
      <w:r>
        <w:t xml:space="preserve">“. . . </w:t>
      </w:r>
      <w:r w:rsidRPr="00093625">
        <w:t xml:space="preserve">the danger of its </w:t>
      </w:r>
      <w:r>
        <w:t>[</w:t>
      </w:r>
      <w:r w:rsidRPr="00093625">
        <w:t>baptism</w:t>
      </w:r>
      <w:r>
        <w:t xml:space="preserve">’s] </w:t>
      </w:r>
      <w:r w:rsidRPr="00093625">
        <w:t>superstitious use would be no proof against its being</w:t>
      </w:r>
      <w:r>
        <w:t>”</w:t>
      </w:r>
      <w:r w:rsidRPr="00093625">
        <w:t xml:space="preserve"> ordained</w:t>
      </w:r>
      <w:r>
        <w:t xml:space="preserve"> to cause regeneration. . . . </w:t>
      </w:r>
      <w:r w:rsidRPr="00093625">
        <w:t xml:space="preserve">this argument </w:t>
      </w:r>
      <w:r>
        <w:t xml:space="preserve">[is] </w:t>
      </w:r>
      <w:r w:rsidRPr="00093625">
        <w:t>from the abuse of a thing against the use</w:t>
      </w:r>
      <w:r>
        <w:t xml:space="preserve"> . . .” (Newman </w:t>
      </w:r>
      <w:r>
        <w:rPr>
          <w:i/>
        </w:rPr>
        <w:t>Lectures</w:t>
      </w:r>
      <w:r>
        <w:t xml:space="preserve"> 369)</w:t>
      </w:r>
    </w:p>
    <w:p w14:paraId="3740F58B" w14:textId="77777777" w:rsidR="00AA61B5" w:rsidRPr="00062527" w:rsidRDefault="00AA61B5" w:rsidP="00AA61B5">
      <w:pPr>
        <w:ind w:left="360"/>
      </w:pPr>
      <w:r>
        <w:t>“</w:t>
      </w:r>
      <w:r w:rsidRPr="00093625">
        <w:t xml:space="preserve">This objection is still more unreasonable when applied to the visible instruments of religion, because </w:t>
      </w:r>
      <w:r>
        <w:t xml:space="preserve">[they </w:t>
      </w:r>
      <w:r w:rsidRPr="00093625">
        <w:t xml:space="preserve">have </w:t>
      </w:r>
      <w:r>
        <w:t xml:space="preserve">not </w:t>
      </w:r>
      <w:r w:rsidRPr="00093625">
        <w:t>been</w:t>
      </w:r>
      <w:r>
        <w:t xml:space="preserve">] </w:t>
      </w:r>
      <w:r w:rsidRPr="00093625">
        <w:t>of an abiding [369] nature, not permanent in actual and material form</w:t>
      </w:r>
      <w:r>
        <w:t xml:space="preserve"> . . . </w:t>
      </w:r>
      <w:r w:rsidRPr="00093625">
        <w:t>our ordinances are transitory; and the idolatry imputed to the Church of Rome mainly consists in its making them permanent. It “reserves, carries about, and lifts up,” the Holy Elements in the Eucharist; it changes the sign of the Cross into a material form; and it detains the relics of the Saints from their appointed resting-place, as if to possess itself of those immortal and invisible elements which are one day to rise again unto glory.</w:t>
      </w:r>
      <w:r>
        <w:t xml:space="preserve">” (Newman </w:t>
      </w:r>
      <w:r>
        <w:rPr>
          <w:i/>
        </w:rPr>
        <w:t>Lectures</w:t>
      </w:r>
      <w:r>
        <w:t xml:space="preserve"> 369-70)</w:t>
      </w:r>
    </w:p>
    <w:p w14:paraId="5218A837" w14:textId="77777777" w:rsidR="00AA61B5" w:rsidRDefault="00AA61B5" w:rsidP="00AA61B5"/>
    <w:p w14:paraId="16FA3434" w14:textId="77777777" w:rsidR="00AA61B5" w:rsidRPr="00890E2F" w:rsidRDefault="00AA61B5" w:rsidP="00AA61B5">
      <w:r>
        <w:rPr>
          <w:i/>
          <w:iCs/>
        </w:rPr>
        <w:t>sola fide</w:t>
      </w:r>
      <w:r>
        <w:t xml:space="preserve"> as </w:t>
      </w:r>
      <w:r w:rsidRPr="00093625">
        <w:t>Pharis</w:t>
      </w:r>
      <w:r>
        <w:t>aism</w:t>
      </w:r>
    </w:p>
    <w:p w14:paraId="17B169C9" w14:textId="77777777" w:rsidR="00AA61B5" w:rsidRPr="00062527" w:rsidRDefault="00AA61B5" w:rsidP="00AA61B5">
      <w:pPr>
        <w:ind w:left="360"/>
      </w:pPr>
      <w:r>
        <w:t>“</w:t>
      </w:r>
      <w:r w:rsidRPr="00093625">
        <w:t xml:space="preserve">I observe then, that what the Jews felt concerning their Law, is exactly what [371] many upholders of the tenet of “faith only,” feel concerning what they consider faith; that they substitute faith for Christ; that they so regard it, that instead of being the way to Him, it is in the way; that they make it a something to rest in; </w:t>
      </w:r>
      <w:r>
        <w:t xml:space="preserve">. . . </w:t>
      </w:r>
      <w:r w:rsidRPr="00093625">
        <w:t xml:space="preserve">in short, that, under the </w:t>
      </w:r>
      <w:proofErr w:type="spellStart"/>
      <w:r w:rsidRPr="00093625">
        <w:t>pretence</w:t>
      </w:r>
      <w:proofErr w:type="spellEnd"/>
      <w:r w:rsidRPr="00093625">
        <w:t xml:space="preserve"> of light and liberty, they have brought into the Gospel the narrow, minute, technical, nay, I will say carnal and hollow system of the Pharisees.</w:t>
      </w:r>
      <w:r>
        <w:t xml:space="preserve">” (Newman </w:t>
      </w:r>
      <w:r>
        <w:rPr>
          <w:i/>
        </w:rPr>
        <w:t>Lectures</w:t>
      </w:r>
      <w:r>
        <w:t xml:space="preserve"> 371-72)</w:t>
      </w:r>
    </w:p>
    <w:p w14:paraId="0C341505" w14:textId="77777777" w:rsidR="00AA61B5" w:rsidRPr="00062527" w:rsidRDefault="00AA61B5" w:rsidP="00AA61B5">
      <w:pPr>
        <w:ind w:left="360"/>
      </w:pPr>
      <w:r>
        <w:t>For Strict Lutherans, “</w:t>
      </w:r>
      <w:r w:rsidRPr="00093625">
        <w:t>stress is laid rather on the believing than on the Object of belief</w:t>
      </w:r>
      <w:r>
        <w:t xml:space="preserve"> . . . </w:t>
      </w:r>
      <w:r w:rsidRPr="00093625">
        <w:t xml:space="preserve">religion is made to consist in contemplating ourselves, instead of Christ; not simply in looking to Christ, but in </w:t>
      </w:r>
      <w:r w:rsidRPr="00093625">
        <w:rPr>
          <w:i/>
        </w:rPr>
        <w:t>seeing</w:t>
      </w:r>
      <w:r w:rsidRPr="00093625">
        <w:t xml:space="preserve"> that we look to Christ, not in His Divinity and Atonement, but in our conversion and faith in them.</w:t>
      </w:r>
      <w:r>
        <w:t xml:space="preserve">” (Newman </w:t>
      </w:r>
      <w:r>
        <w:rPr>
          <w:i/>
        </w:rPr>
        <w:t>Lectures</w:t>
      </w:r>
      <w:r>
        <w:t xml:space="preserve"> 372)</w:t>
      </w:r>
    </w:p>
    <w:p w14:paraId="451721DB" w14:textId="77777777" w:rsidR="00AA61B5" w:rsidRPr="00062527" w:rsidRDefault="00AA61B5" w:rsidP="00AA61B5">
      <w:pPr>
        <w:ind w:left="360"/>
      </w:pPr>
      <w:r>
        <w:t>“</w:t>
      </w:r>
      <w:r w:rsidRPr="00093625">
        <w:t xml:space="preserve">The fault here </w:t>
      </w:r>
      <w:r>
        <w:t>. . . [</w:t>
      </w:r>
      <w:r w:rsidRPr="00093625">
        <w:t>is</w:t>
      </w:r>
      <w:r>
        <w:t>]</w:t>
      </w:r>
      <w:r w:rsidRPr="00093625">
        <w:t xml:space="preserve"> putting the state of a believer as a </w:t>
      </w:r>
      <w:r w:rsidRPr="00093625">
        <w:rPr>
          <w:i/>
        </w:rPr>
        <w:t>more prominent</w:t>
      </w:r>
      <w:r w:rsidRPr="00093625">
        <w:t xml:space="preserve"> [372] subject of the Gospel than the nature, attributes, and work of Him who has given it</w:t>
      </w:r>
      <w:r>
        <w:t xml:space="preserve"> . . . </w:t>
      </w:r>
      <w:r w:rsidRPr="00093625">
        <w:t xml:space="preserve">The true preaching of the Gospel is to preach Christ. But the fashion of the day has been, instead of this, to attempt </w:t>
      </w:r>
      <w:r w:rsidRPr="00093625">
        <w:lastRenderedPageBreak/>
        <w:t>to convert by insisting on conversion; to exhort men to be converted; to tell them to be sure they look at Christ, instead of simply holding up Christ; to tell them to have faith, rather than to supply its Object; to lead them to work up their minds, instead of impressing on them the thought of Him who can savingly work in them; to bid them be sure their faith is justifying, that it is not dead, formal, self-righteous, or merely moral, instead of glorifying Him, whose [373] image fully delineated, destroys deadness, formality, and self-righteousness</w:t>
      </w:r>
      <w:r>
        <w:t xml:space="preserve"> . . . </w:t>
      </w:r>
      <w:r w:rsidRPr="00093625">
        <w:t xml:space="preserve">And thus faith and (what is called) spiritual-mindedness are dwelt on as </w:t>
      </w:r>
      <w:r w:rsidRPr="00093625">
        <w:rPr>
          <w:i/>
        </w:rPr>
        <w:t>ends</w:t>
      </w:r>
      <w:r w:rsidRPr="00093625">
        <w:t xml:space="preserve"> and obstruct the view of Christ, just as the Law was perverted by the Jews.</w:t>
      </w:r>
      <w:r>
        <w:t xml:space="preserve">” (Newman </w:t>
      </w:r>
      <w:r>
        <w:rPr>
          <w:i/>
        </w:rPr>
        <w:t>Lectures</w:t>
      </w:r>
      <w:r>
        <w:t xml:space="preserve"> 372-74)</w:t>
      </w:r>
    </w:p>
    <w:p w14:paraId="237A9B83" w14:textId="77777777" w:rsidR="00AA61B5" w:rsidRPr="00062527" w:rsidRDefault="00AA61B5" w:rsidP="00AA61B5">
      <w:pPr>
        <w:ind w:left="360"/>
      </w:pPr>
      <w:r>
        <w:t>“</w:t>
      </w:r>
      <w:r w:rsidRPr="00093625">
        <w:t>I will take two passages from writers of the last century</w:t>
      </w:r>
      <w:r>
        <w:t xml:space="preserve"> [to </w:t>
      </w:r>
      <w:r w:rsidRPr="00093625">
        <w:t>illustrat</w:t>
      </w:r>
      <w:r>
        <w:t>e]</w:t>
      </w:r>
      <w:r w:rsidRPr="00093625">
        <w:t xml:space="preserve"> this over-earnest dwelling upon the state of our minds, with a view to effect in us real and spiritual conversion.</w:t>
      </w:r>
      <w:r>
        <w:t xml:space="preserve">” (Newman </w:t>
      </w:r>
      <w:r>
        <w:rPr>
          <w:i/>
        </w:rPr>
        <w:t>Lectures</w:t>
      </w:r>
      <w:r>
        <w:t xml:space="preserve"> 374)</w:t>
      </w:r>
    </w:p>
    <w:p w14:paraId="31ACB8F9" w14:textId="77777777" w:rsidR="00AA61B5" w:rsidRDefault="00AA61B5" w:rsidP="00AA61B5">
      <w:pPr>
        <w:ind w:left="360"/>
      </w:pPr>
      <w:r w:rsidRPr="006611E4">
        <w:t xml:space="preserve">Newton’s </w:t>
      </w:r>
      <w:proofErr w:type="spellStart"/>
      <w:r w:rsidRPr="000031B3">
        <w:rPr>
          <w:i/>
          <w:iCs/>
        </w:rPr>
        <w:t>Cardiphonia</w:t>
      </w:r>
      <w:proofErr w:type="spellEnd"/>
      <w:r w:rsidRPr="006611E4">
        <w:t xml:space="preserve"> </w:t>
      </w:r>
      <w:r>
        <w:t>l</w:t>
      </w:r>
      <w:r w:rsidRPr="006611E4">
        <w:t xml:space="preserve">etter </w:t>
      </w:r>
      <w:r>
        <w:t>2</w:t>
      </w:r>
    </w:p>
    <w:p w14:paraId="4A40EDC4" w14:textId="77777777" w:rsidR="00AA61B5" w:rsidRPr="000031B3" w:rsidRDefault="00AA61B5" w:rsidP="00AA61B5">
      <w:pPr>
        <w:ind w:left="720"/>
        <w:rPr>
          <w:sz w:val="20"/>
          <w:szCs w:val="20"/>
        </w:rPr>
      </w:pPr>
      <w:r w:rsidRPr="000031B3">
        <w:rPr>
          <w:sz w:val="20"/>
          <w:szCs w:val="20"/>
        </w:rPr>
        <w:t xml:space="preserve">Newton, Isaac. </w:t>
      </w:r>
      <w:proofErr w:type="spellStart"/>
      <w:r w:rsidRPr="000031B3">
        <w:rPr>
          <w:i/>
          <w:iCs/>
          <w:sz w:val="20"/>
          <w:szCs w:val="20"/>
        </w:rPr>
        <w:t>Cardiphonia</w:t>
      </w:r>
      <w:proofErr w:type="spellEnd"/>
      <w:r w:rsidRPr="000031B3">
        <w:rPr>
          <w:sz w:val="20"/>
          <w:szCs w:val="20"/>
        </w:rPr>
        <w:t xml:space="preserve">: </w:t>
      </w:r>
      <w:r w:rsidRPr="000031B3">
        <w:rPr>
          <w:i/>
          <w:iCs/>
          <w:sz w:val="20"/>
          <w:szCs w:val="20"/>
        </w:rPr>
        <w:t>or The Utterance of the Heart</w:t>
      </w:r>
      <w:r w:rsidRPr="000031B3">
        <w:rPr>
          <w:sz w:val="20"/>
          <w:szCs w:val="20"/>
        </w:rPr>
        <w:t>. 1780. (Newton’s collected letters.)</w:t>
      </w:r>
    </w:p>
    <w:p w14:paraId="37EE52B8" w14:textId="77777777" w:rsidR="00AA61B5" w:rsidRPr="000031B3" w:rsidRDefault="00AA61B5" w:rsidP="00AA61B5">
      <w:pPr>
        <w:ind w:left="720"/>
      </w:pPr>
      <w:r>
        <w:t>“</w:t>
      </w:r>
      <w:r w:rsidRPr="00093625">
        <w:t xml:space="preserve">The following is an extract from a letter addressed to a person, ignorant of the truth, and whom the writer was </w:t>
      </w:r>
      <w:proofErr w:type="spellStart"/>
      <w:r w:rsidRPr="00093625">
        <w:t>endeavouring</w:t>
      </w:r>
      <w:proofErr w:type="spellEnd"/>
      <w:r w:rsidRPr="00093625">
        <w:t xml:space="preserve"> to enlighten.</w:t>
      </w:r>
      <w:r>
        <w:t xml:space="preserve">” (Newman </w:t>
      </w:r>
      <w:r>
        <w:rPr>
          <w:i/>
        </w:rPr>
        <w:t>Lectures</w:t>
      </w:r>
      <w:r>
        <w:t xml:space="preserve"> 374)</w:t>
      </w:r>
    </w:p>
    <w:p w14:paraId="4CE82081" w14:textId="77777777" w:rsidR="00AA61B5" w:rsidRPr="000031B3" w:rsidRDefault="00AA61B5" w:rsidP="00AA61B5">
      <w:pPr>
        <w:ind w:left="720"/>
      </w:pPr>
      <w:r w:rsidRPr="0086592B">
        <w:t xml:space="preserve">Newton </w:t>
      </w:r>
      <w:r w:rsidRPr="006611E4">
        <w:rPr>
          <w:sz w:val="20"/>
          <w:szCs w:val="20"/>
        </w:rPr>
        <w:t>(</w:t>
      </w:r>
      <w:proofErr w:type="spellStart"/>
      <w:r w:rsidRPr="000031B3">
        <w:rPr>
          <w:i/>
          <w:iCs/>
          <w:sz w:val="20"/>
          <w:szCs w:val="20"/>
        </w:rPr>
        <w:t>Cardiphonia</w:t>
      </w:r>
      <w:proofErr w:type="spellEnd"/>
      <w:r w:rsidRPr="006611E4">
        <w:rPr>
          <w:sz w:val="20"/>
          <w:szCs w:val="20"/>
        </w:rPr>
        <w:t xml:space="preserve"> letter 2 to S</w:t>
      </w:r>
      <w:r>
        <w:rPr>
          <w:sz w:val="20"/>
          <w:szCs w:val="20"/>
        </w:rPr>
        <w:t>.</w:t>
      </w:r>
      <w:r w:rsidRPr="006611E4">
        <w:rPr>
          <w:sz w:val="20"/>
          <w:szCs w:val="20"/>
        </w:rPr>
        <w:t>)</w:t>
      </w:r>
      <w:r w:rsidRPr="00723EA1">
        <w:t xml:space="preserve">: </w:t>
      </w:r>
      <w:r w:rsidRPr="00093625">
        <w:t xml:space="preserve">“There is, when God pleases, a </w:t>
      </w:r>
      <w:r w:rsidRPr="00093625">
        <w:rPr>
          <w:i/>
        </w:rPr>
        <w:t>certain light</w:t>
      </w:r>
      <w:r w:rsidRPr="00093625">
        <w:t xml:space="preserve"> thrown into the soul, which differs not merely in degree, but in kind, [374] </w:t>
      </w:r>
      <w:r w:rsidRPr="00093625">
        <w:rPr>
          <w:i/>
        </w:rPr>
        <w:t xml:space="preserve">toto </w:t>
      </w:r>
      <w:proofErr w:type="spellStart"/>
      <w:r w:rsidRPr="00093625">
        <w:rPr>
          <w:i/>
        </w:rPr>
        <w:t>genere</w:t>
      </w:r>
      <w:proofErr w:type="spellEnd"/>
      <w:r w:rsidRPr="00093625">
        <w:t xml:space="preserve">, from </w:t>
      </w:r>
      <w:proofErr w:type="spellStart"/>
      <w:r w:rsidRPr="00093625">
        <w:t>any thing</w:t>
      </w:r>
      <w:proofErr w:type="spellEnd"/>
      <w:r w:rsidRPr="00093625">
        <w:t xml:space="preserve"> that can be effected or produced by moral suasion or argument. </w:t>
      </w:r>
      <w:r>
        <w:t xml:space="preserve">. . . </w:t>
      </w:r>
      <w:r w:rsidRPr="00093625">
        <w:t xml:space="preserve">the Holy Spirit </w:t>
      </w:r>
      <w:r>
        <w:t xml:space="preserve">. . . </w:t>
      </w:r>
      <w:r w:rsidRPr="00093625">
        <w:t xml:space="preserve">enables us to </w:t>
      </w:r>
      <w:r w:rsidRPr="00093625">
        <w:rPr>
          <w:i/>
        </w:rPr>
        <w:t>understand</w:t>
      </w:r>
      <w:r w:rsidRPr="00093625">
        <w:t xml:space="preserve"> what is already revealed in the Scripture.</w:t>
      </w:r>
      <w:r>
        <w:t xml:space="preserve"> </w:t>
      </w:r>
      <w:r w:rsidRPr="00093625">
        <w:t xml:space="preserve">Here a </w:t>
      </w:r>
      <w:r w:rsidRPr="00093625">
        <w:rPr>
          <w:i/>
        </w:rPr>
        <w:t>change</w:t>
      </w:r>
      <w:r w:rsidRPr="00093625">
        <w:t xml:space="preserve"> takes place; the person that was spiritually blind begins to </w:t>
      </w:r>
      <w:r w:rsidRPr="00093625">
        <w:rPr>
          <w:i/>
        </w:rPr>
        <w:t>see</w:t>
      </w:r>
      <w:r w:rsidRPr="00093625">
        <w:t xml:space="preserve">. The sinner’s character, as described in the Word of God, </w:t>
      </w:r>
      <w:r w:rsidRPr="00093625">
        <w:rPr>
          <w:i/>
        </w:rPr>
        <w:t>he finds</w:t>
      </w:r>
      <w:r w:rsidRPr="00093625">
        <w:t xml:space="preserve"> to be a description of himself; that he is </w:t>
      </w:r>
      <w:proofErr w:type="spellStart"/>
      <w:r w:rsidRPr="00093625">
        <w:t>afar</w:t>
      </w:r>
      <w:proofErr w:type="spellEnd"/>
      <w:r w:rsidRPr="00093625">
        <w:t xml:space="preserve"> off, a stranger, a rebel; that he has hitherto lived in vain. Now he begins to see the necessity of an Atonement, an Advocate, a Shepherd, a Comforter; he can no more trust to his own wisdom, strength, and goodness; but accounting all his former gain but loss, for the excellency of the knowledge of Christ, he renounces every other refuge, and ventures his all upon the person, work, and promises of the Redeemer. . . . </w:t>
      </w:r>
      <w:r w:rsidRPr="00093625">
        <w:rPr>
          <w:i/>
        </w:rPr>
        <w:t>Without this awakened state of mind</w:t>
      </w:r>
      <w:r w:rsidRPr="00093625">
        <w:t>, a divine</w:t>
      </w:r>
      <w:r>
        <w:t xml:space="preserve"> [i.e., a cleric]</w:t>
      </w:r>
      <w:r w:rsidRPr="00093625">
        <w:t xml:space="preserve">, </w:t>
      </w:r>
      <w:r>
        <w:t xml:space="preserve">[though] </w:t>
      </w:r>
      <w:r w:rsidRPr="00093625">
        <w:t>reputed orthodox, will blunder wretchedly even in defending his own opinions.”</w:t>
      </w:r>
      <w:r>
        <w:t xml:space="preserve"> (Qtd. in Newman </w:t>
      </w:r>
      <w:r>
        <w:rPr>
          <w:i/>
        </w:rPr>
        <w:t>Lectures</w:t>
      </w:r>
      <w:r>
        <w:t xml:space="preserve"> 374-75)</w:t>
      </w:r>
    </w:p>
    <w:p w14:paraId="0033CF88" w14:textId="77777777" w:rsidR="00AA61B5" w:rsidRDefault="00AA61B5" w:rsidP="00AA61B5">
      <w:pPr>
        <w:ind w:left="720"/>
      </w:pPr>
      <w:r>
        <w:t>“</w:t>
      </w:r>
      <w:r w:rsidRPr="00093625">
        <w:t xml:space="preserve">Most true; but to tell a person so is not the way to convert him. We do not affect people by </w:t>
      </w:r>
      <w:r w:rsidRPr="00093625">
        <w:rPr>
          <w:i/>
        </w:rPr>
        <w:t>telling</w:t>
      </w:r>
      <w:r w:rsidRPr="00093625">
        <w:t xml:space="preserve"> them to weep or laugh; let us preach Christ, and leave the effect to God, to prosper it or not.</w:t>
      </w:r>
      <w:r>
        <w:t xml:space="preserve">” (Newman </w:t>
      </w:r>
      <w:r>
        <w:rPr>
          <w:i/>
        </w:rPr>
        <w:t>Lectures</w:t>
      </w:r>
      <w:r>
        <w:t xml:space="preserve"> 375)</w:t>
      </w:r>
    </w:p>
    <w:p w14:paraId="5EAD3FA3" w14:textId="77777777" w:rsidR="00AA61B5" w:rsidRDefault="00AA61B5" w:rsidP="00AA61B5">
      <w:pPr>
        <w:ind w:left="720"/>
      </w:pPr>
      <w:r>
        <w:t>“</w:t>
      </w:r>
      <w:r w:rsidRPr="00093625">
        <w:t>Now that no effect follows [375] upon such representations I am very far from saying</w:t>
      </w:r>
      <w:r>
        <w:t xml:space="preserve"> . . . </w:t>
      </w:r>
      <w:r w:rsidRPr="00093625">
        <w:t xml:space="preserve">Men will feel this and that, because they are told to feel it, because they think they ought to feel, because others say they feel it; not spontaneously, as the consequence of the objects presented to them. And hence the absence of nature, composure, </w:t>
      </w:r>
      <w:proofErr w:type="spellStart"/>
      <w:r w:rsidRPr="00093625">
        <w:t>unobstrusiveness</w:t>
      </w:r>
      <w:proofErr w:type="spellEnd"/>
      <w:r w:rsidRPr="00093625">
        <w:t>, healthy and unstudied feeling, variety and ease of language, among those who are thus converted, even when that conversion is sincere. Convulsions are in this view the only real manifestation of spiritual life and strength.</w:t>
      </w:r>
      <w:r>
        <w:t xml:space="preserve">” (Newman </w:t>
      </w:r>
      <w:r>
        <w:rPr>
          <w:i/>
        </w:rPr>
        <w:t>Lectures</w:t>
      </w:r>
      <w:r>
        <w:t xml:space="preserve"> 375-76)</w:t>
      </w:r>
    </w:p>
    <w:p w14:paraId="376F4900" w14:textId="77777777" w:rsidR="00AA61B5" w:rsidRDefault="00AA61B5" w:rsidP="00AA61B5">
      <w:pPr>
        <w:ind w:left="360"/>
      </w:pPr>
      <w:proofErr w:type="spellStart"/>
      <w:r w:rsidRPr="00874860">
        <w:t>Haweis’</w:t>
      </w:r>
      <w:r>
        <w:t>s</w:t>
      </w:r>
      <w:proofErr w:type="spellEnd"/>
      <w:r w:rsidRPr="00874860">
        <w:t xml:space="preserve"> </w:t>
      </w:r>
      <w:r w:rsidRPr="00874860">
        <w:rPr>
          <w:i/>
          <w:iCs/>
        </w:rPr>
        <w:t>Sermons</w:t>
      </w:r>
    </w:p>
    <w:p w14:paraId="435065BC" w14:textId="77777777" w:rsidR="00AA61B5" w:rsidRPr="002A5099" w:rsidRDefault="00AA61B5" w:rsidP="00AA61B5">
      <w:pPr>
        <w:ind w:left="720"/>
        <w:rPr>
          <w:sz w:val="20"/>
          <w:szCs w:val="20"/>
        </w:rPr>
      </w:pPr>
      <w:proofErr w:type="spellStart"/>
      <w:r w:rsidRPr="002A5099">
        <w:rPr>
          <w:sz w:val="20"/>
          <w:szCs w:val="20"/>
        </w:rPr>
        <w:t>Haweis</w:t>
      </w:r>
      <w:proofErr w:type="spellEnd"/>
      <w:r w:rsidRPr="002A5099">
        <w:rPr>
          <w:sz w:val="20"/>
          <w:szCs w:val="20"/>
        </w:rPr>
        <w:t xml:space="preserve">, Hugh Reginald (1734-1820). </w:t>
      </w:r>
      <w:r w:rsidRPr="002A5099">
        <w:rPr>
          <w:i/>
          <w:iCs/>
          <w:sz w:val="20"/>
          <w:szCs w:val="20"/>
        </w:rPr>
        <w:t>Evangelical Principles and Practice</w:t>
      </w:r>
      <w:r w:rsidRPr="002A5099">
        <w:rPr>
          <w:sz w:val="20"/>
          <w:szCs w:val="20"/>
        </w:rPr>
        <w:t xml:space="preserve">: </w:t>
      </w:r>
      <w:r w:rsidRPr="002A5099">
        <w:rPr>
          <w:i/>
          <w:iCs/>
          <w:sz w:val="20"/>
          <w:szCs w:val="20"/>
        </w:rPr>
        <w:t>Being Fourteen Sermons</w:t>
      </w:r>
      <w:r w:rsidRPr="002A5099">
        <w:rPr>
          <w:sz w:val="20"/>
          <w:szCs w:val="20"/>
        </w:rPr>
        <w:t xml:space="preserve">, </w:t>
      </w:r>
      <w:r w:rsidRPr="002A5099">
        <w:rPr>
          <w:i/>
          <w:iCs/>
          <w:sz w:val="20"/>
          <w:szCs w:val="20"/>
        </w:rPr>
        <w:t>Preached in the Parish Church of St</w:t>
      </w:r>
      <w:r w:rsidRPr="002A5099">
        <w:rPr>
          <w:sz w:val="20"/>
          <w:szCs w:val="20"/>
        </w:rPr>
        <w:t xml:space="preserve">. </w:t>
      </w:r>
      <w:r w:rsidRPr="002A5099">
        <w:rPr>
          <w:i/>
          <w:iCs/>
          <w:sz w:val="20"/>
          <w:szCs w:val="20"/>
        </w:rPr>
        <w:t>Mary Magdalen in Oxford</w:t>
      </w:r>
      <w:r w:rsidRPr="002A5099">
        <w:rPr>
          <w:sz w:val="20"/>
          <w:szCs w:val="20"/>
        </w:rPr>
        <w:t xml:space="preserve">. </w:t>
      </w:r>
    </w:p>
    <w:p w14:paraId="7E5BA3E0" w14:textId="77777777" w:rsidR="00AA61B5" w:rsidRPr="002A5099" w:rsidRDefault="00AA61B5" w:rsidP="00AA61B5">
      <w:pPr>
        <w:ind w:left="720"/>
        <w:rPr>
          <w:sz w:val="20"/>
          <w:szCs w:val="20"/>
        </w:rPr>
      </w:pPr>
      <w:proofErr w:type="spellStart"/>
      <w:r w:rsidRPr="002A5099">
        <w:rPr>
          <w:sz w:val="20"/>
          <w:szCs w:val="20"/>
        </w:rPr>
        <w:t>Haweis</w:t>
      </w:r>
      <w:proofErr w:type="spellEnd"/>
      <w:r w:rsidRPr="002A5099">
        <w:rPr>
          <w:sz w:val="20"/>
          <w:szCs w:val="20"/>
        </w:rPr>
        <w:t xml:space="preserve">, Thomas. </w:t>
      </w:r>
      <w:r w:rsidRPr="002A5099">
        <w:rPr>
          <w:i/>
          <w:iCs/>
          <w:sz w:val="20"/>
          <w:szCs w:val="20"/>
        </w:rPr>
        <w:t>Fifteen Sermons Preached in the Parish Church of St</w:t>
      </w:r>
      <w:r w:rsidRPr="002A5099">
        <w:rPr>
          <w:sz w:val="20"/>
          <w:szCs w:val="20"/>
        </w:rPr>
        <w:t>.</w:t>
      </w:r>
      <w:r w:rsidRPr="002A5099">
        <w:rPr>
          <w:i/>
          <w:iCs/>
          <w:sz w:val="20"/>
          <w:szCs w:val="20"/>
        </w:rPr>
        <w:t xml:space="preserve"> Mary Magdalen</w:t>
      </w:r>
      <w:r w:rsidRPr="002A5099">
        <w:rPr>
          <w:sz w:val="20"/>
          <w:szCs w:val="20"/>
        </w:rPr>
        <w:t xml:space="preserve">, </w:t>
      </w:r>
      <w:r w:rsidRPr="002A5099">
        <w:rPr>
          <w:i/>
          <w:iCs/>
          <w:sz w:val="20"/>
          <w:szCs w:val="20"/>
        </w:rPr>
        <w:t>Oxford</w:t>
      </w:r>
      <w:r w:rsidRPr="002A5099">
        <w:rPr>
          <w:sz w:val="20"/>
          <w:szCs w:val="20"/>
        </w:rPr>
        <w:t>.</w:t>
      </w:r>
    </w:p>
    <w:p w14:paraId="1CAACCA0" w14:textId="77777777" w:rsidR="00AA61B5" w:rsidRPr="002A5099" w:rsidRDefault="00AA61B5" w:rsidP="00AA61B5">
      <w:pPr>
        <w:ind w:left="720"/>
      </w:pPr>
      <w:proofErr w:type="spellStart"/>
      <w:r w:rsidRPr="00874860">
        <w:t>Haweis’</w:t>
      </w:r>
      <w:r>
        <w:t>s</w:t>
      </w:r>
      <w:proofErr w:type="spellEnd"/>
      <w:r w:rsidRPr="00874860">
        <w:t xml:space="preserve"> </w:t>
      </w:r>
      <w:r w:rsidRPr="00874860">
        <w:rPr>
          <w:i/>
          <w:iCs/>
        </w:rPr>
        <w:t>Sermons</w:t>
      </w:r>
      <w:r w:rsidRPr="00874860">
        <w:t xml:space="preserve"> </w:t>
      </w:r>
      <w:r w:rsidRPr="00874860">
        <w:rPr>
          <w:sz w:val="20"/>
          <w:szCs w:val="20"/>
        </w:rPr>
        <w:t>(221-23)</w:t>
      </w:r>
      <w:r>
        <w:t>: “</w:t>
      </w:r>
      <w:r w:rsidRPr="00093625">
        <w:rPr>
          <w:i/>
        </w:rPr>
        <w:t>Beware of mistaking mere external works for true holiness</w:t>
      </w:r>
      <w:r w:rsidRPr="00093625">
        <w:t xml:space="preserve">. Holiness is seated in the heart; every act receives its goodness from the principles from which it flows, and the end to which it is directed. The external works of the generally esteemed, devout, decent, and charitable, are usually as far from being acts of real holiness, as any of the enormities of those who proclaim their shame as avowed children of </w:t>
      </w:r>
      <w:r w:rsidRPr="00093625">
        <w:lastRenderedPageBreak/>
        <w:t xml:space="preserve">disobedience: they proceed from as unrenewed hearts, from as unchristian tempers, and are directed to as unsanctified ends.” Still supposing it, the question is whether one tends ever so little to escape the danger of having counterfeit holiness instead of true by this sort of warning. Just the reverse; the more you fasten men’s thoughts on themselves, the more you lead them to [376] unconscious show, </w:t>
      </w:r>
      <w:proofErr w:type="spellStart"/>
      <w:r w:rsidRPr="00093625">
        <w:t>pretence</w:t>
      </w:r>
      <w:proofErr w:type="spellEnd"/>
      <w:r w:rsidRPr="00093625">
        <w:t>, and duplicity. To proceed: “You may attend your Church twice on Sunday; you may go on week-days too. You may frequent the Sacrament. You may say prayer in your house and alone. You may read the Psalms and Lessons for the day. You may be ‘no extortioner or unjust.’ You may be in many things unlike other men; neither given to swear, nor drink, nor lewdness, nor extravagance. You may be a tender parent, a careful master, and what the world calls an honest man; yea, you may withal be very liberal to the poor; be regarded in the world as a pattern of piety and charity, and respected as one of the best sort of people in it; and yet with all this, be the very character, which, ‘though highly esteemed amongst men, is an abomination in the sight of God.’</w:t>
      </w:r>
      <w:r>
        <w:t xml:space="preserve"> </w:t>
      </w:r>
      <w:r w:rsidRPr="00093625">
        <w:t xml:space="preserve">For if you have never seen </w:t>
      </w:r>
      <w:r>
        <w:t>[</w:t>
      </w:r>
      <w:r w:rsidRPr="00093625">
        <w:t xml:space="preserve">not your </w:t>
      </w:r>
      <w:proofErr w:type="spellStart"/>
      <w:r w:rsidRPr="00093625">
        <w:t>Saviour</w:t>
      </w:r>
      <w:proofErr w:type="spellEnd"/>
      <w:r w:rsidRPr="00093625">
        <w:t>, but</w:t>
      </w:r>
      <w:r>
        <w:t>]</w:t>
      </w:r>
      <w:r w:rsidRPr="00093625">
        <w:t xml:space="preserve"> </w:t>
      </w:r>
      <w:r w:rsidRPr="00093625">
        <w:rPr>
          <w:i/>
        </w:rPr>
        <w:t>your</w:t>
      </w:r>
      <w:r w:rsidRPr="00093625">
        <w:t xml:space="preserve"> ‘</w:t>
      </w:r>
      <w:r w:rsidRPr="00093625">
        <w:rPr>
          <w:i/>
        </w:rPr>
        <w:t>desperately wicked heart</w:t>
      </w:r>
      <w:r w:rsidRPr="00093625">
        <w:t xml:space="preserve">,’ been united to Christ </w:t>
      </w:r>
      <w:r>
        <w:t>[</w:t>
      </w:r>
      <w:r w:rsidRPr="00093625">
        <w:t xml:space="preserve">by His love and grace? </w:t>
      </w:r>
      <w:proofErr w:type="spellStart"/>
      <w:r w:rsidRPr="00093625">
        <w:t>no</w:t>
      </w:r>
      <w:proofErr w:type="spellEnd"/>
      <w:r w:rsidRPr="00093625">
        <w:t>, but</w:t>
      </w:r>
      <w:r>
        <w:t>]</w:t>
      </w:r>
      <w:r w:rsidRPr="00093625">
        <w:t xml:space="preserve"> </w:t>
      </w:r>
      <w:r w:rsidRPr="00093625">
        <w:rPr>
          <w:i/>
        </w:rPr>
        <w:t xml:space="preserve">by </w:t>
      </w:r>
      <w:r>
        <w:rPr>
          <w:i/>
        </w:rPr>
        <w:t>f</w:t>
      </w:r>
      <w:r w:rsidRPr="00093625">
        <w:rPr>
          <w:i/>
        </w:rPr>
        <w:t>aith</w:t>
      </w:r>
      <w:r w:rsidRPr="00093625">
        <w:t xml:space="preserve">, </w:t>
      </w:r>
      <w:r w:rsidRPr="00093625">
        <w:rPr>
          <w:i/>
        </w:rPr>
        <w:t>renounced</w:t>
      </w:r>
      <w:r w:rsidRPr="00093625">
        <w:t xml:space="preserve"> your own righteousness to be found in Him, and </w:t>
      </w:r>
      <w:r w:rsidRPr="00093625">
        <w:rPr>
          <w:i/>
        </w:rPr>
        <w:t>receive</w:t>
      </w:r>
      <w:r w:rsidRPr="00093625">
        <w:t xml:space="preserve"> from Him newness, </w:t>
      </w:r>
      <w:r>
        <w:t>[</w:t>
      </w:r>
      <w:r w:rsidRPr="00093625">
        <w:t>receive! as if the great thing was not His giving but our taking!</w:t>
      </w:r>
      <w:r>
        <w:t>]</w:t>
      </w:r>
      <w:r w:rsidRPr="00093625">
        <w:t xml:space="preserve"> if you </w:t>
      </w:r>
      <w:r w:rsidRPr="00093625">
        <w:rPr>
          <w:i/>
        </w:rPr>
        <w:t>know not experimentally what is meant</w:t>
      </w:r>
      <w:r w:rsidRPr="00093625">
        <w:t xml:space="preserve"> by ‘fellowship with the Father and His Son Jesus Christ;’ </w:t>
      </w:r>
      <w:r>
        <w:t>[</w:t>
      </w:r>
      <w:r w:rsidRPr="00093625">
        <w:t xml:space="preserve">observe, not “if you </w:t>
      </w:r>
      <w:r w:rsidRPr="00093625">
        <w:rPr>
          <w:i/>
        </w:rPr>
        <w:t>have</w:t>
      </w:r>
      <w:r w:rsidRPr="00093625">
        <w:t xml:space="preserve"> not fellowship,” but “if you </w:t>
      </w:r>
      <w:r w:rsidRPr="00093625">
        <w:rPr>
          <w:i/>
        </w:rPr>
        <w:t>know</w:t>
      </w:r>
      <w:r w:rsidRPr="00093625">
        <w:t xml:space="preserve"> not you have;” and this self-seeking, as it may be truly called, is named </w:t>
      </w:r>
      <w:r w:rsidRPr="00093625">
        <w:rPr>
          <w:i/>
        </w:rPr>
        <w:t>experimental</w:t>
      </w:r>
      <w:r w:rsidRPr="00093625">
        <w:t xml:space="preserve"> religion;</w:t>
      </w:r>
      <w:r>
        <w:t>]</w:t>
      </w:r>
      <w:r w:rsidRPr="00093625">
        <w:t xml:space="preserve"> if your </w:t>
      </w:r>
      <w:r w:rsidRPr="00093625">
        <w:rPr>
          <w:i/>
        </w:rPr>
        <w:t>devotion</w:t>
      </w:r>
      <w:r w:rsidRPr="00093625">
        <w:t xml:space="preserve"> hath not been inspired ‘by faith which worketh by love;’ if your </w:t>
      </w:r>
      <w:r w:rsidRPr="00093625">
        <w:rPr>
          <w:i/>
        </w:rPr>
        <w:t>worship</w:t>
      </w:r>
      <w:r w:rsidRPr="00093625">
        <w:t xml:space="preserve"> hath not been in ‘spirit and truth,’ from a [377] real </w:t>
      </w:r>
      <w:r w:rsidRPr="00093625">
        <w:rPr>
          <w:i/>
        </w:rPr>
        <w:t>sense</w:t>
      </w:r>
      <w:r w:rsidRPr="00093625">
        <w:t xml:space="preserve"> of your wants, and an earnest </w:t>
      </w:r>
      <w:r w:rsidRPr="00093625">
        <w:rPr>
          <w:i/>
        </w:rPr>
        <w:t>desire</w:t>
      </w:r>
      <w:r w:rsidRPr="00093625">
        <w:t xml:space="preserve"> and </w:t>
      </w:r>
      <w:r w:rsidRPr="00093625">
        <w:rPr>
          <w:i/>
        </w:rPr>
        <w:t>expectation</w:t>
      </w:r>
      <w:r w:rsidRPr="00093625">
        <w:t xml:space="preserve"> of receiving from Him ‘in whom all fulness dwells;’ if this hath not been your case, your devotions have been unmeaning ceremony, your book, not your heart, hath spoken; and instead of the fervent effectual prayer of the righteous man, your babblings have been no better than the sounding brass and tinkling cymbal.”</w:t>
      </w:r>
      <w:r>
        <w:t xml:space="preserve"> (Newman </w:t>
      </w:r>
      <w:r>
        <w:rPr>
          <w:i/>
        </w:rPr>
        <w:t>Lectures</w:t>
      </w:r>
      <w:r>
        <w:t xml:space="preserve"> 376-78)</w:t>
      </w:r>
    </w:p>
    <w:p w14:paraId="5F78E087" w14:textId="77777777" w:rsidR="00AA61B5" w:rsidRPr="00062527" w:rsidRDefault="00AA61B5" w:rsidP="00AA61B5">
      <w:pPr>
        <w:ind w:left="720"/>
      </w:pPr>
      <w:r>
        <w:t>“</w:t>
      </w:r>
      <w:r w:rsidRPr="00093625">
        <w:t xml:space="preserve">What! is </w:t>
      </w:r>
      <w:r w:rsidRPr="00093625">
        <w:rPr>
          <w:i/>
        </w:rPr>
        <w:t>this</w:t>
      </w:r>
      <w:r w:rsidRPr="00093625">
        <w:t xml:space="preserve"> the liberty wherewith Christ has made us free, and wherein we stand, the home of our own thoughts, the region of our own sensations, the province of self</w:t>
      </w:r>
      <w:r>
        <w:t xml:space="preserve"> . . .</w:t>
      </w:r>
      <w:r w:rsidRPr="00093625">
        <w:t>! This is nothing but a specious idolatry; a man thus minded does not simply think of God when he prays to Him, but is observing whether he feels properly or not; does not believe and obey, but thinks it enough to be conscious that he is, as he thinks, warm and spiritual</w:t>
      </w:r>
      <w:r>
        <w:t xml:space="preserve"> . . .” (Newman </w:t>
      </w:r>
      <w:r>
        <w:rPr>
          <w:i/>
        </w:rPr>
        <w:t>Lectures</w:t>
      </w:r>
      <w:r>
        <w:t xml:space="preserve"> 377-78)</w:t>
      </w:r>
    </w:p>
    <w:p w14:paraId="3B4A830B" w14:textId="77777777" w:rsidR="00AA61B5" w:rsidRDefault="00AA61B5" w:rsidP="00AA61B5">
      <w:pPr>
        <w:ind w:left="360"/>
      </w:pPr>
      <w:r>
        <w:t>“</w:t>
      </w:r>
      <w:r w:rsidRPr="00093625">
        <w:t xml:space="preserve">Even Luther, in his zeal against the undue estimation of works in his own day, teaches his followers [379] a lesson, here. Commenting on the text, “Yet </w:t>
      </w:r>
      <w:r w:rsidRPr="00093625">
        <w:rPr>
          <w:i/>
        </w:rPr>
        <w:t>not I</w:t>
      </w:r>
      <w:r w:rsidRPr="00093625">
        <w:t xml:space="preserve">, but Christ </w:t>
      </w:r>
      <w:proofErr w:type="spellStart"/>
      <w:r w:rsidRPr="00093625">
        <w:t>liveth</w:t>
      </w:r>
      <w:proofErr w:type="spellEnd"/>
      <w:r w:rsidRPr="00093625">
        <w:t xml:space="preserve"> in me,” he uses the following energetic words</w:t>
      </w:r>
      <w:r>
        <w:t xml:space="preserve"> . . . [381] </w:t>
      </w:r>
      <w:r w:rsidRPr="00093625">
        <w:t>against the conscience-stricken Romanist</w:t>
      </w:r>
      <w:r>
        <w:t xml:space="preserve"> . . .” (Newman </w:t>
      </w:r>
      <w:r>
        <w:rPr>
          <w:i/>
        </w:rPr>
        <w:t>Lectures</w:t>
      </w:r>
      <w:r>
        <w:t xml:space="preserve"> 379, 381)</w:t>
      </w:r>
    </w:p>
    <w:p w14:paraId="34921B55" w14:textId="77777777" w:rsidR="00AA61B5" w:rsidRPr="008E25BD" w:rsidRDefault="00AA61B5" w:rsidP="00AA61B5">
      <w:pPr>
        <w:ind w:left="720"/>
        <w:rPr>
          <w:lang w:val="fr-FR"/>
        </w:rPr>
      </w:pPr>
      <w:r>
        <w:t xml:space="preserve">Luther </w:t>
      </w:r>
      <w:r w:rsidRPr="00A9116F">
        <w:rPr>
          <w:sz w:val="20"/>
          <w:szCs w:val="20"/>
        </w:rPr>
        <w:t>(</w:t>
      </w:r>
      <w:r w:rsidRPr="00A9116F">
        <w:rPr>
          <w:i/>
          <w:iCs/>
          <w:sz w:val="20"/>
          <w:szCs w:val="20"/>
        </w:rPr>
        <w:t>In Gal</w:t>
      </w:r>
      <w:r w:rsidRPr="00A9116F">
        <w:rPr>
          <w:sz w:val="20"/>
          <w:szCs w:val="20"/>
        </w:rPr>
        <w:t>. 2:20)</w:t>
      </w:r>
      <w:r>
        <w:t>: “</w:t>
      </w:r>
      <w:r w:rsidRPr="00093625">
        <w:t>Here</w:t>
      </w:r>
      <w:r>
        <w:t xml:space="preserve"> </w:t>
      </w:r>
      <w:r w:rsidRPr="00093625">
        <w:t xml:space="preserve">the Apostle clearly shows how he lives; and he teaches what Christian righteousness is, viz. that with which Christ lives in us, not that which is in our own person. And so when we treat of Christian righteousness, we must altogether put away our person. [380] </w:t>
      </w:r>
      <w:r>
        <w:t xml:space="preserve">. . . </w:t>
      </w:r>
      <w:r w:rsidRPr="00093625">
        <w:t xml:space="preserve">I will live spiritually, and do as the Law demands, and so as to enter into life. Here </w:t>
      </w:r>
      <w:r w:rsidRPr="00093625">
        <w:rPr>
          <w:i/>
        </w:rPr>
        <w:t>reflecting on myself</w:t>
      </w:r>
      <w:r w:rsidRPr="00093625">
        <w:t xml:space="preserve"> and considering what is the quality of my mind, or what it </w:t>
      </w:r>
      <w:r w:rsidRPr="00093625">
        <w:rPr>
          <w:i/>
        </w:rPr>
        <w:t>ought to be</w:t>
      </w:r>
      <w:r w:rsidRPr="00093625">
        <w:t xml:space="preserve">, also what I ought to do, </w:t>
      </w:r>
      <w:r w:rsidRPr="00093625">
        <w:rPr>
          <w:i/>
        </w:rPr>
        <w:t>I let go Christ from my eyes</w:t>
      </w:r>
      <w:r w:rsidRPr="00093625">
        <w:t xml:space="preserve">, who is my sole righteousness and life. . . . We should accustom ourselves, </w:t>
      </w:r>
      <w:r w:rsidRPr="00093625">
        <w:rPr>
          <w:i/>
        </w:rPr>
        <w:t>turning from ourselves</w:t>
      </w:r>
      <w:r w:rsidRPr="00093625">
        <w:t xml:space="preserve">, in such distress of conscience, from the Law and works, </w:t>
      </w:r>
      <w:r w:rsidRPr="00093625">
        <w:rPr>
          <w:i/>
        </w:rPr>
        <w:t>which only force us to reflect on ourselves</w:t>
      </w:r>
      <w:r w:rsidRPr="00093625">
        <w:t>, simply to turn our eyes to the Brazen Serpent, Christ fixed to the Cross, in whom fixing our earnest gaze, we may be sure that He is our righteousness and life.”</w:t>
      </w:r>
      <w:r>
        <w:t xml:space="preserve"> </w:t>
      </w:r>
      <w:r w:rsidRPr="00A9116F">
        <w:rPr>
          <w:sz w:val="20"/>
          <w:szCs w:val="20"/>
          <w:lang w:val="fr-FR"/>
        </w:rPr>
        <w:t xml:space="preserve">(“Ibi </w:t>
      </w:r>
      <w:proofErr w:type="spellStart"/>
      <w:r w:rsidRPr="00A9116F">
        <w:rPr>
          <w:sz w:val="20"/>
          <w:szCs w:val="20"/>
          <w:lang w:val="fr-FR"/>
        </w:rPr>
        <w:t>ostendit</w:t>
      </w:r>
      <w:proofErr w:type="spellEnd"/>
      <w:r w:rsidRPr="00A9116F">
        <w:rPr>
          <w:sz w:val="20"/>
          <w:szCs w:val="20"/>
          <w:lang w:val="fr-FR"/>
        </w:rPr>
        <w:t xml:space="preserve"> </w:t>
      </w:r>
      <w:proofErr w:type="spellStart"/>
      <w:r w:rsidRPr="00A9116F">
        <w:rPr>
          <w:sz w:val="20"/>
          <w:szCs w:val="20"/>
          <w:lang w:val="fr-FR"/>
        </w:rPr>
        <w:t>clare</w:t>
      </w:r>
      <w:proofErr w:type="spellEnd"/>
      <w:r w:rsidRPr="00A9116F">
        <w:rPr>
          <w:sz w:val="20"/>
          <w:szCs w:val="20"/>
          <w:lang w:val="fr-FR"/>
        </w:rPr>
        <w:t xml:space="preserve">, </w:t>
      </w:r>
      <w:proofErr w:type="spellStart"/>
      <w:r w:rsidRPr="00A9116F">
        <w:rPr>
          <w:sz w:val="20"/>
          <w:szCs w:val="20"/>
          <w:lang w:val="fr-FR"/>
        </w:rPr>
        <w:t>quomodo</w:t>
      </w:r>
      <w:proofErr w:type="spellEnd"/>
      <w:r w:rsidRPr="00A9116F">
        <w:rPr>
          <w:sz w:val="20"/>
          <w:szCs w:val="20"/>
          <w:lang w:val="fr-FR"/>
        </w:rPr>
        <w:t xml:space="preserve"> vivat. Et </w:t>
      </w:r>
      <w:proofErr w:type="spellStart"/>
      <w:r w:rsidRPr="00A9116F">
        <w:rPr>
          <w:sz w:val="20"/>
          <w:szCs w:val="20"/>
          <w:lang w:val="fr-FR"/>
        </w:rPr>
        <w:t>docet</w:t>
      </w:r>
      <w:proofErr w:type="spellEnd"/>
      <w:r w:rsidRPr="00A9116F">
        <w:rPr>
          <w:sz w:val="20"/>
          <w:szCs w:val="20"/>
          <w:lang w:val="fr-FR"/>
        </w:rPr>
        <w:t xml:space="preserve">, </w:t>
      </w:r>
      <w:proofErr w:type="spellStart"/>
      <w:r w:rsidRPr="00A9116F">
        <w:rPr>
          <w:sz w:val="20"/>
          <w:szCs w:val="20"/>
          <w:lang w:val="fr-FR"/>
        </w:rPr>
        <w:t>quæ</w:t>
      </w:r>
      <w:proofErr w:type="spellEnd"/>
      <w:r w:rsidRPr="00A9116F">
        <w:rPr>
          <w:sz w:val="20"/>
          <w:szCs w:val="20"/>
          <w:lang w:val="fr-FR"/>
        </w:rPr>
        <w:t xml:space="preserve"> </w:t>
      </w:r>
      <w:proofErr w:type="spellStart"/>
      <w:r w:rsidRPr="00A9116F">
        <w:rPr>
          <w:sz w:val="20"/>
          <w:szCs w:val="20"/>
          <w:lang w:val="fr-FR"/>
        </w:rPr>
        <w:t>sit</w:t>
      </w:r>
      <w:proofErr w:type="spellEnd"/>
      <w:r w:rsidRPr="00A9116F">
        <w:rPr>
          <w:sz w:val="20"/>
          <w:szCs w:val="20"/>
          <w:lang w:val="fr-FR"/>
        </w:rPr>
        <w:t xml:space="preserve"> </w:t>
      </w:r>
      <w:proofErr w:type="spellStart"/>
      <w:r w:rsidRPr="00A9116F">
        <w:rPr>
          <w:sz w:val="20"/>
          <w:szCs w:val="20"/>
          <w:lang w:val="fr-FR"/>
        </w:rPr>
        <w:t>justitia</w:t>
      </w:r>
      <w:proofErr w:type="spellEnd"/>
      <w:r w:rsidRPr="00A9116F">
        <w:rPr>
          <w:sz w:val="20"/>
          <w:szCs w:val="20"/>
          <w:lang w:val="fr-FR"/>
        </w:rPr>
        <w:t xml:space="preserve"> Christiana, </w:t>
      </w:r>
      <w:proofErr w:type="spellStart"/>
      <w:r w:rsidRPr="00A9116F">
        <w:rPr>
          <w:sz w:val="20"/>
          <w:szCs w:val="20"/>
          <w:lang w:val="fr-FR"/>
        </w:rPr>
        <w:t>ea</w:t>
      </w:r>
      <w:proofErr w:type="spellEnd"/>
      <w:r w:rsidRPr="00A9116F">
        <w:rPr>
          <w:sz w:val="20"/>
          <w:szCs w:val="20"/>
          <w:lang w:val="fr-FR"/>
        </w:rPr>
        <w:t xml:space="preserve"> </w:t>
      </w:r>
      <w:proofErr w:type="spellStart"/>
      <w:r w:rsidRPr="00A9116F">
        <w:rPr>
          <w:sz w:val="20"/>
          <w:szCs w:val="20"/>
          <w:lang w:val="fr-FR"/>
        </w:rPr>
        <w:t>scilicet</w:t>
      </w:r>
      <w:proofErr w:type="spellEnd"/>
      <w:r w:rsidRPr="00A9116F">
        <w:rPr>
          <w:sz w:val="20"/>
          <w:szCs w:val="20"/>
          <w:lang w:val="fr-FR"/>
        </w:rPr>
        <w:t xml:space="preserve">, qua Christus in </w:t>
      </w:r>
      <w:proofErr w:type="spellStart"/>
      <w:r w:rsidRPr="00A9116F">
        <w:rPr>
          <w:sz w:val="20"/>
          <w:szCs w:val="20"/>
          <w:lang w:val="fr-FR"/>
        </w:rPr>
        <w:t>nobis</w:t>
      </w:r>
      <w:proofErr w:type="spellEnd"/>
      <w:r w:rsidRPr="00A9116F">
        <w:rPr>
          <w:sz w:val="20"/>
          <w:szCs w:val="20"/>
          <w:lang w:val="fr-FR"/>
        </w:rPr>
        <w:t xml:space="preserve"> </w:t>
      </w:r>
      <w:proofErr w:type="spellStart"/>
      <w:r w:rsidRPr="00A9116F">
        <w:rPr>
          <w:sz w:val="20"/>
          <w:szCs w:val="20"/>
          <w:lang w:val="fr-FR"/>
        </w:rPr>
        <w:t>vivit</w:t>
      </w:r>
      <w:proofErr w:type="spellEnd"/>
      <w:r w:rsidRPr="00A9116F">
        <w:rPr>
          <w:sz w:val="20"/>
          <w:szCs w:val="20"/>
          <w:lang w:val="fr-FR"/>
        </w:rPr>
        <w:t xml:space="preserve">, non </w:t>
      </w:r>
      <w:proofErr w:type="spellStart"/>
      <w:r w:rsidRPr="00A9116F">
        <w:rPr>
          <w:sz w:val="20"/>
          <w:szCs w:val="20"/>
          <w:lang w:val="fr-FR"/>
        </w:rPr>
        <w:t>quæ</w:t>
      </w:r>
      <w:proofErr w:type="spellEnd"/>
      <w:r w:rsidRPr="00A9116F">
        <w:rPr>
          <w:sz w:val="20"/>
          <w:szCs w:val="20"/>
          <w:lang w:val="fr-FR"/>
        </w:rPr>
        <w:t xml:space="preserve"> est in </w:t>
      </w:r>
      <w:r w:rsidRPr="00A9116F">
        <w:rPr>
          <w:sz w:val="20"/>
          <w:szCs w:val="20"/>
          <w:lang w:val="fr-FR"/>
        </w:rPr>
        <w:lastRenderedPageBreak/>
        <w:t xml:space="preserve">persona </w:t>
      </w:r>
      <w:proofErr w:type="spellStart"/>
      <w:r w:rsidRPr="00A9116F">
        <w:rPr>
          <w:sz w:val="20"/>
          <w:szCs w:val="20"/>
          <w:lang w:val="fr-FR"/>
        </w:rPr>
        <w:t>nostra</w:t>
      </w:r>
      <w:proofErr w:type="spellEnd"/>
      <w:r w:rsidRPr="00A9116F">
        <w:rPr>
          <w:sz w:val="20"/>
          <w:szCs w:val="20"/>
          <w:lang w:val="fr-FR"/>
        </w:rPr>
        <w:t xml:space="preserve">. </w:t>
      </w:r>
      <w:proofErr w:type="spellStart"/>
      <w:r w:rsidRPr="00A9116F">
        <w:rPr>
          <w:sz w:val="20"/>
          <w:szCs w:val="20"/>
          <w:lang w:val="fr-FR"/>
        </w:rPr>
        <w:t>Itaque</w:t>
      </w:r>
      <w:proofErr w:type="spellEnd"/>
      <w:r w:rsidRPr="00A9116F">
        <w:rPr>
          <w:sz w:val="20"/>
          <w:szCs w:val="20"/>
          <w:lang w:val="fr-FR"/>
        </w:rPr>
        <w:t xml:space="preserve"> cum </w:t>
      </w:r>
      <w:proofErr w:type="spellStart"/>
      <w:r w:rsidRPr="00A9116F">
        <w:rPr>
          <w:sz w:val="20"/>
          <w:szCs w:val="20"/>
          <w:lang w:val="fr-FR"/>
        </w:rPr>
        <w:t>disputandum</w:t>
      </w:r>
      <w:proofErr w:type="spellEnd"/>
      <w:r w:rsidRPr="00A9116F">
        <w:rPr>
          <w:sz w:val="20"/>
          <w:szCs w:val="20"/>
          <w:lang w:val="fr-FR"/>
        </w:rPr>
        <w:t xml:space="preserve"> est de </w:t>
      </w:r>
      <w:proofErr w:type="spellStart"/>
      <w:r w:rsidRPr="00A9116F">
        <w:rPr>
          <w:sz w:val="20"/>
          <w:szCs w:val="20"/>
          <w:lang w:val="fr-FR"/>
        </w:rPr>
        <w:t>justitia</w:t>
      </w:r>
      <w:proofErr w:type="spellEnd"/>
      <w:r w:rsidRPr="00A9116F">
        <w:rPr>
          <w:sz w:val="20"/>
          <w:szCs w:val="20"/>
          <w:lang w:val="fr-FR"/>
        </w:rPr>
        <w:t xml:space="preserve"> Christiana, </w:t>
      </w:r>
      <w:proofErr w:type="spellStart"/>
      <w:r w:rsidRPr="00A9116F">
        <w:rPr>
          <w:sz w:val="20"/>
          <w:szCs w:val="20"/>
          <w:lang w:val="fr-FR"/>
        </w:rPr>
        <w:t>prorsus</w:t>
      </w:r>
      <w:proofErr w:type="spellEnd"/>
      <w:r w:rsidRPr="00A9116F">
        <w:rPr>
          <w:sz w:val="20"/>
          <w:szCs w:val="20"/>
          <w:lang w:val="fr-FR"/>
        </w:rPr>
        <w:t xml:space="preserve"> </w:t>
      </w:r>
      <w:proofErr w:type="spellStart"/>
      <w:r w:rsidRPr="00A9116F">
        <w:rPr>
          <w:sz w:val="20"/>
          <w:szCs w:val="20"/>
          <w:lang w:val="fr-FR"/>
        </w:rPr>
        <w:t>abjicienda</w:t>
      </w:r>
      <w:proofErr w:type="spellEnd"/>
      <w:r w:rsidRPr="00A9116F">
        <w:rPr>
          <w:sz w:val="20"/>
          <w:szCs w:val="20"/>
          <w:lang w:val="fr-FR"/>
        </w:rPr>
        <w:t xml:space="preserve"> est persona. </w:t>
      </w:r>
      <w:proofErr w:type="spellStart"/>
      <w:r w:rsidRPr="00A9116F">
        <w:rPr>
          <w:sz w:val="20"/>
          <w:szCs w:val="20"/>
          <w:lang w:val="es-ES"/>
        </w:rPr>
        <w:t>Nam</w:t>
      </w:r>
      <w:proofErr w:type="spellEnd"/>
      <w:r w:rsidRPr="00A9116F">
        <w:rPr>
          <w:sz w:val="20"/>
          <w:szCs w:val="20"/>
          <w:lang w:val="es-ES"/>
        </w:rPr>
        <w:t xml:space="preserve"> si in persona </w:t>
      </w:r>
      <w:proofErr w:type="spellStart"/>
      <w:r w:rsidRPr="00A9116F">
        <w:rPr>
          <w:sz w:val="20"/>
          <w:szCs w:val="20"/>
          <w:lang w:val="es-ES"/>
        </w:rPr>
        <w:t>hæreo</w:t>
      </w:r>
      <w:proofErr w:type="spellEnd"/>
      <w:r w:rsidRPr="00A9116F">
        <w:rPr>
          <w:sz w:val="20"/>
          <w:szCs w:val="20"/>
          <w:lang w:val="es-ES"/>
        </w:rPr>
        <w:t xml:space="preserve">, </w:t>
      </w:r>
      <w:proofErr w:type="spellStart"/>
      <w:r w:rsidRPr="00A9116F">
        <w:rPr>
          <w:sz w:val="20"/>
          <w:szCs w:val="20"/>
          <w:lang w:val="es-ES"/>
        </w:rPr>
        <w:t>vel</w:t>
      </w:r>
      <w:proofErr w:type="spellEnd"/>
      <w:r w:rsidRPr="00A9116F">
        <w:rPr>
          <w:sz w:val="20"/>
          <w:szCs w:val="20"/>
          <w:lang w:val="es-ES"/>
        </w:rPr>
        <w:t xml:space="preserve"> de </w:t>
      </w:r>
      <w:proofErr w:type="spellStart"/>
      <w:r w:rsidRPr="00A9116F">
        <w:rPr>
          <w:sz w:val="20"/>
          <w:szCs w:val="20"/>
          <w:lang w:val="es-ES"/>
        </w:rPr>
        <w:t>ea</w:t>
      </w:r>
      <w:proofErr w:type="spellEnd"/>
      <w:r w:rsidRPr="00A9116F">
        <w:rPr>
          <w:sz w:val="20"/>
          <w:szCs w:val="20"/>
          <w:lang w:val="es-ES"/>
        </w:rPr>
        <w:t xml:space="preserve"> </w:t>
      </w:r>
      <w:proofErr w:type="spellStart"/>
      <w:r w:rsidRPr="00A9116F">
        <w:rPr>
          <w:sz w:val="20"/>
          <w:szCs w:val="20"/>
          <w:lang w:val="es-ES"/>
        </w:rPr>
        <w:t>dico</w:t>
      </w:r>
      <w:proofErr w:type="spellEnd"/>
      <w:r w:rsidRPr="00A9116F">
        <w:rPr>
          <w:sz w:val="20"/>
          <w:szCs w:val="20"/>
          <w:lang w:val="es-ES"/>
        </w:rPr>
        <w:t xml:space="preserve">, </w:t>
      </w:r>
      <w:proofErr w:type="spellStart"/>
      <w:r w:rsidRPr="00A9116F">
        <w:rPr>
          <w:sz w:val="20"/>
          <w:szCs w:val="20"/>
          <w:lang w:val="es-ES"/>
        </w:rPr>
        <w:t>fit</w:t>
      </w:r>
      <w:proofErr w:type="spellEnd"/>
      <w:r w:rsidRPr="00A9116F">
        <w:rPr>
          <w:sz w:val="20"/>
          <w:szCs w:val="20"/>
          <w:lang w:val="es-ES"/>
        </w:rPr>
        <w:t xml:space="preserve"> ex persona </w:t>
      </w:r>
      <w:proofErr w:type="spellStart"/>
      <w:r w:rsidRPr="00A9116F">
        <w:rPr>
          <w:sz w:val="20"/>
          <w:szCs w:val="20"/>
          <w:lang w:val="es-ES"/>
        </w:rPr>
        <w:t>velim</w:t>
      </w:r>
      <w:proofErr w:type="spellEnd"/>
      <w:r w:rsidRPr="00A9116F">
        <w:rPr>
          <w:sz w:val="20"/>
          <w:szCs w:val="20"/>
          <w:lang w:val="es-ES"/>
        </w:rPr>
        <w:t xml:space="preserve">, </w:t>
      </w:r>
      <w:proofErr w:type="spellStart"/>
      <w:r w:rsidRPr="00A9116F">
        <w:rPr>
          <w:sz w:val="20"/>
          <w:szCs w:val="20"/>
          <w:lang w:val="es-ES"/>
        </w:rPr>
        <w:t>nolim</w:t>
      </w:r>
      <w:proofErr w:type="spellEnd"/>
      <w:r w:rsidRPr="00A9116F">
        <w:rPr>
          <w:sz w:val="20"/>
          <w:szCs w:val="20"/>
          <w:lang w:val="es-ES"/>
        </w:rPr>
        <w:t xml:space="preserve">, </w:t>
      </w:r>
      <w:proofErr w:type="spellStart"/>
      <w:r w:rsidRPr="00A9116F">
        <w:rPr>
          <w:sz w:val="20"/>
          <w:szCs w:val="20"/>
          <w:lang w:val="es-ES"/>
        </w:rPr>
        <w:t>operarius</w:t>
      </w:r>
      <w:proofErr w:type="spellEnd"/>
      <w:r w:rsidRPr="00A9116F">
        <w:rPr>
          <w:sz w:val="20"/>
          <w:szCs w:val="20"/>
          <w:lang w:val="es-ES"/>
        </w:rPr>
        <w:t xml:space="preserve"> </w:t>
      </w:r>
      <w:proofErr w:type="spellStart"/>
      <w:r w:rsidRPr="00A9116F">
        <w:rPr>
          <w:sz w:val="20"/>
          <w:szCs w:val="20"/>
          <w:lang w:val="es-ES"/>
        </w:rPr>
        <w:t>Legi</w:t>
      </w:r>
      <w:proofErr w:type="spellEnd"/>
      <w:r w:rsidRPr="00A9116F">
        <w:rPr>
          <w:sz w:val="20"/>
          <w:szCs w:val="20"/>
          <w:lang w:val="es-ES"/>
        </w:rPr>
        <w:t xml:space="preserve"> </w:t>
      </w:r>
      <w:proofErr w:type="spellStart"/>
      <w:r w:rsidRPr="00A9116F">
        <w:rPr>
          <w:sz w:val="20"/>
          <w:szCs w:val="20"/>
          <w:lang w:val="es-ES"/>
        </w:rPr>
        <w:t>subjectus</w:t>
      </w:r>
      <w:proofErr w:type="spellEnd"/>
      <w:r w:rsidRPr="00A9116F">
        <w:rPr>
          <w:sz w:val="20"/>
          <w:szCs w:val="20"/>
          <w:lang w:val="es-ES"/>
        </w:rPr>
        <w:t xml:space="preserve">. Sed hic </w:t>
      </w:r>
      <w:proofErr w:type="spellStart"/>
      <w:r w:rsidRPr="00A9116F">
        <w:rPr>
          <w:sz w:val="20"/>
          <w:szCs w:val="20"/>
          <w:lang w:val="es-ES"/>
        </w:rPr>
        <w:t>oportet</w:t>
      </w:r>
      <w:proofErr w:type="spellEnd"/>
      <w:r w:rsidRPr="00A9116F">
        <w:rPr>
          <w:sz w:val="20"/>
          <w:szCs w:val="20"/>
          <w:lang w:val="es-ES"/>
        </w:rPr>
        <w:t xml:space="preserve"> </w:t>
      </w:r>
      <w:proofErr w:type="spellStart"/>
      <w:r w:rsidRPr="00A9116F">
        <w:rPr>
          <w:sz w:val="20"/>
          <w:szCs w:val="20"/>
          <w:lang w:val="es-ES"/>
        </w:rPr>
        <w:t>Christum</w:t>
      </w:r>
      <w:proofErr w:type="spellEnd"/>
      <w:r w:rsidRPr="00A9116F">
        <w:rPr>
          <w:sz w:val="20"/>
          <w:szCs w:val="20"/>
          <w:lang w:val="es-ES"/>
        </w:rPr>
        <w:t xml:space="preserve"> et </w:t>
      </w:r>
      <w:proofErr w:type="spellStart"/>
      <w:r w:rsidRPr="00A9116F">
        <w:rPr>
          <w:sz w:val="20"/>
          <w:szCs w:val="20"/>
          <w:lang w:val="es-ES"/>
        </w:rPr>
        <w:t>conscientiam</w:t>
      </w:r>
      <w:proofErr w:type="spellEnd"/>
      <w:r w:rsidRPr="00A9116F">
        <w:rPr>
          <w:sz w:val="20"/>
          <w:szCs w:val="20"/>
          <w:lang w:val="es-ES"/>
        </w:rPr>
        <w:t xml:space="preserve"> </w:t>
      </w:r>
      <w:proofErr w:type="spellStart"/>
      <w:r w:rsidRPr="00A9116F">
        <w:rPr>
          <w:sz w:val="20"/>
          <w:szCs w:val="20"/>
          <w:lang w:val="es-ES"/>
        </w:rPr>
        <w:t>meam</w:t>
      </w:r>
      <w:proofErr w:type="spellEnd"/>
      <w:r w:rsidRPr="00A9116F">
        <w:rPr>
          <w:sz w:val="20"/>
          <w:szCs w:val="20"/>
          <w:lang w:val="es-ES"/>
        </w:rPr>
        <w:t xml:space="preserve"> fieri </w:t>
      </w:r>
      <w:proofErr w:type="spellStart"/>
      <w:r w:rsidRPr="00A9116F">
        <w:rPr>
          <w:sz w:val="20"/>
          <w:szCs w:val="20"/>
          <w:lang w:val="es-ES"/>
        </w:rPr>
        <w:t>unum</w:t>
      </w:r>
      <w:proofErr w:type="spellEnd"/>
      <w:r w:rsidRPr="00A9116F">
        <w:rPr>
          <w:sz w:val="20"/>
          <w:szCs w:val="20"/>
          <w:lang w:val="es-ES"/>
        </w:rPr>
        <w:t xml:space="preserve"> corpus, </w:t>
      </w:r>
      <w:proofErr w:type="spellStart"/>
      <w:r w:rsidRPr="00A9116F">
        <w:rPr>
          <w:sz w:val="20"/>
          <w:szCs w:val="20"/>
          <w:lang w:val="es-ES"/>
        </w:rPr>
        <w:t>ita</w:t>
      </w:r>
      <w:proofErr w:type="spellEnd"/>
      <w:r w:rsidRPr="00A9116F">
        <w:rPr>
          <w:sz w:val="20"/>
          <w:szCs w:val="20"/>
          <w:lang w:val="es-ES"/>
        </w:rPr>
        <w:t xml:space="preserve"> ut in </w:t>
      </w:r>
      <w:proofErr w:type="spellStart"/>
      <w:r w:rsidRPr="00A9116F">
        <w:rPr>
          <w:sz w:val="20"/>
          <w:szCs w:val="20"/>
          <w:lang w:val="es-ES"/>
        </w:rPr>
        <w:t>conspectu</w:t>
      </w:r>
      <w:proofErr w:type="spellEnd"/>
      <w:r w:rsidRPr="00A9116F">
        <w:rPr>
          <w:sz w:val="20"/>
          <w:szCs w:val="20"/>
          <w:lang w:val="es-ES"/>
        </w:rPr>
        <w:t xml:space="preserve"> meo nihil </w:t>
      </w:r>
      <w:proofErr w:type="spellStart"/>
      <w:r w:rsidRPr="00A9116F">
        <w:rPr>
          <w:sz w:val="20"/>
          <w:szCs w:val="20"/>
          <w:lang w:val="es-ES"/>
        </w:rPr>
        <w:t>maneat</w:t>
      </w:r>
      <w:proofErr w:type="spellEnd"/>
      <w:r w:rsidRPr="00A9116F">
        <w:rPr>
          <w:sz w:val="20"/>
          <w:szCs w:val="20"/>
          <w:lang w:val="es-ES"/>
        </w:rPr>
        <w:t xml:space="preserve"> </w:t>
      </w:r>
      <w:proofErr w:type="spellStart"/>
      <w:r w:rsidRPr="00A9116F">
        <w:rPr>
          <w:sz w:val="20"/>
          <w:szCs w:val="20"/>
          <w:lang w:val="es-ES"/>
        </w:rPr>
        <w:t>nisi</w:t>
      </w:r>
      <w:proofErr w:type="spellEnd"/>
      <w:r w:rsidRPr="00A9116F">
        <w:rPr>
          <w:sz w:val="20"/>
          <w:szCs w:val="20"/>
          <w:lang w:val="es-ES"/>
        </w:rPr>
        <w:t xml:space="preserve"> </w:t>
      </w:r>
      <w:proofErr w:type="spellStart"/>
      <w:r w:rsidRPr="00A9116F">
        <w:rPr>
          <w:sz w:val="20"/>
          <w:szCs w:val="20"/>
          <w:lang w:val="es-ES"/>
        </w:rPr>
        <w:t>Christus</w:t>
      </w:r>
      <w:proofErr w:type="spellEnd"/>
      <w:r w:rsidRPr="00A9116F">
        <w:rPr>
          <w:sz w:val="20"/>
          <w:szCs w:val="20"/>
          <w:lang w:val="es-ES"/>
        </w:rPr>
        <w:t xml:space="preserve"> </w:t>
      </w:r>
      <w:proofErr w:type="spellStart"/>
      <w:r w:rsidRPr="00A9116F">
        <w:rPr>
          <w:sz w:val="20"/>
          <w:szCs w:val="20"/>
          <w:lang w:val="es-ES"/>
        </w:rPr>
        <w:t>crucifixus</w:t>
      </w:r>
      <w:proofErr w:type="spellEnd"/>
      <w:r w:rsidRPr="00A9116F">
        <w:rPr>
          <w:sz w:val="20"/>
          <w:szCs w:val="20"/>
          <w:lang w:val="es-ES"/>
        </w:rPr>
        <w:t xml:space="preserve"> et </w:t>
      </w:r>
      <w:proofErr w:type="spellStart"/>
      <w:r w:rsidRPr="00A9116F">
        <w:rPr>
          <w:sz w:val="20"/>
          <w:szCs w:val="20"/>
          <w:lang w:val="es-ES"/>
        </w:rPr>
        <w:t>resuscitatus</w:t>
      </w:r>
      <w:proofErr w:type="spellEnd"/>
      <w:r w:rsidRPr="00A9116F">
        <w:rPr>
          <w:sz w:val="20"/>
          <w:szCs w:val="20"/>
          <w:lang w:val="es-ES"/>
        </w:rPr>
        <w:t xml:space="preserve">. </w:t>
      </w:r>
      <w:r w:rsidRPr="008E25BD">
        <w:rPr>
          <w:sz w:val="20"/>
          <w:szCs w:val="20"/>
          <w:lang w:val="fr-FR"/>
        </w:rPr>
        <w:t xml:space="preserve">Si </w:t>
      </w:r>
      <w:proofErr w:type="spellStart"/>
      <w:r w:rsidRPr="008E25BD">
        <w:rPr>
          <w:sz w:val="20"/>
          <w:szCs w:val="20"/>
          <w:lang w:val="fr-FR"/>
        </w:rPr>
        <w:t>vero</w:t>
      </w:r>
      <w:proofErr w:type="spellEnd"/>
      <w:r w:rsidRPr="008E25BD">
        <w:rPr>
          <w:sz w:val="20"/>
          <w:szCs w:val="20"/>
          <w:lang w:val="fr-FR"/>
        </w:rPr>
        <w:t xml:space="preserve"> in me </w:t>
      </w:r>
      <w:proofErr w:type="spellStart"/>
      <w:r w:rsidRPr="008E25BD">
        <w:rPr>
          <w:sz w:val="20"/>
          <w:szCs w:val="20"/>
          <w:lang w:val="fr-FR"/>
        </w:rPr>
        <w:t>tantum</w:t>
      </w:r>
      <w:proofErr w:type="spellEnd"/>
      <w:r w:rsidRPr="008E25BD">
        <w:rPr>
          <w:sz w:val="20"/>
          <w:szCs w:val="20"/>
          <w:lang w:val="fr-FR"/>
        </w:rPr>
        <w:t xml:space="preserve"> </w:t>
      </w:r>
      <w:proofErr w:type="spellStart"/>
      <w:r w:rsidRPr="008E25BD">
        <w:rPr>
          <w:sz w:val="20"/>
          <w:szCs w:val="20"/>
          <w:lang w:val="fr-FR"/>
        </w:rPr>
        <w:t>intueor</w:t>
      </w:r>
      <w:proofErr w:type="spellEnd"/>
      <w:r w:rsidRPr="008E25BD">
        <w:rPr>
          <w:sz w:val="20"/>
          <w:szCs w:val="20"/>
          <w:lang w:val="fr-FR"/>
        </w:rPr>
        <w:t xml:space="preserve">, </w:t>
      </w:r>
      <w:proofErr w:type="spellStart"/>
      <w:r w:rsidRPr="008E25BD">
        <w:rPr>
          <w:sz w:val="20"/>
          <w:szCs w:val="20"/>
          <w:lang w:val="fr-FR"/>
        </w:rPr>
        <w:t>excluso</w:t>
      </w:r>
      <w:proofErr w:type="spellEnd"/>
      <w:r w:rsidRPr="008E25BD">
        <w:rPr>
          <w:sz w:val="20"/>
          <w:szCs w:val="20"/>
          <w:lang w:val="fr-FR"/>
        </w:rPr>
        <w:t xml:space="preserve"> Christo, </w:t>
      </w:r>
      <w:proofErr w:type="spellStart"/>
      <w:r w:rsidRPr="008E25BD">
        <w:rPr>
          <w:sz w:val="20"/>
          <w:szCs w:val="20"/>
          <w:lang w:val="fr-FR"/>
        </w:rPr>
        <w:t>actum</w:t>
      </w:r>
      <w:proofErr w:type="spellEnd"/>
      <w:r w:rsidRPr="008E25BD">
        <w:rPr>
          <w:sz w:val="20"/>
          <w:szCs w:val="20"/>
          <w:lang w:val="fr-FR"/>
        </w:rPr>
        <w:t xml:space="preserve"> est de me,” etc.)</w:t>
      </w:r>
      <w:r w:rsidRPr="008E25BD">
        <w:rPr>
          <w:lang w:val="fr-FR"/>
        </w:rPr>
        <w:t xml:space="preserve"> (</w:t>
      </w:r>
      <w:proofErr w:type="spellStart"/>
      <w:r w:rsidRPr="008E25BD">
        <w:rPr>
          <w:lang w:val="fr-FR"/>
        </w:rPr>
        <w:t>Qtd</w:t>
      </w:r>
      <w:proofErr w:type="spellEnd"/>
      <w:r w:rsidRPr="008E25BD">
        <w:rPr>
          <w:lang w:val="fr-FR"/>
        </w:rPr>
        <w:t xml:space="preserve">. in Newman </w:t>
      </w:r>
      <w:r w:rsidRPr="008E25BD">
        <w:rPr>
          <w:i/>
          <w:lang w:val="fr-FR"/>
        </w:rPr>
        <w:t>Lectures</w:t>
      </w:r>
      <w:r w:rsidRPr="008E25BD">
        <w:rPr>
          <w:lang w:val="fr-FR"/>
        </w:rPr>
        <w:t xml:space="preserve"> 380-81)</w:t>
      </w:r>
    </w:p>
    <w:p w14:paraId="642F59A7" w14:textId="77777777" w:rsidR="00AA61B5" w:rsidRPr="008E25BD" w:rsidRDefault="00AA61B5" w:rsidP="00AA61B5">
      <w:pPr>
        <w:ind w:left="360"/>
        <w:rPr>
          <w:lang w:val="fr-FR"/>
        </w:rPr>
      </w:pPr>
      <w:proofErr w:type="spellStart"/>
      <w:r w:rsidRPr="008E25BD">
        <w:rPr>
          <w:lang w:val="fr-FR"/>
        </w:rPr>
        <w:t>principles</w:t>
      </w:r>
      <w:proofErr w:type="spellEnd"/>
      <w:r w:rsidRPr="008E25BD">
        <w:rPr>
          <w:lang w:val="fr-FR"/>
        </w:rPr>
        <w:t xml:space="preserve"> vs. </w:t>
      </w:r>
      <w:proofErr w:type="spellStart"/>
      <w:r w:rsidRPr="008E25BD">
        <w:rPr>
          <w:lang w:val="fr-FR"/>
        </w:rPr>
        <w:t>rules</w:t>
      </w:r>
      <w:proofErr w:type="spellEnd"/>
    </w:p>
    <w:p w14:paraId="078F4A57" w14:textId="77777777" w:rsidR="00AA61B5" w:rsidRPr="008E25BD" w:rsidRDefault="00AA61B5" w:rsidP="00AA61B5">
      <w:pPr>
        <w:ind w:left="720"/>
        <w:rPr>
          <w:lang w:val="fr-FR"/>
        </w:rPr>
      </w:pPr>
      <w:proofErr w:type="spellStart"/>
      <w:r w:rsidRPr="008E25BD">
        <w:rPr>
          <w:lang w:val="fr-FR"/>
        </w:rPr>
        <w:t>principles</w:t>
      </w:r>
      <w:proofErr w:type="spellEnd"/>
    </w:p>
    <w:p w14:paraId="1F23A9F3" w14:textId="77777777" w:rsidR="00AA61B5" w:rsidRPr="00062527" w:rsidRDefault="00AA61B5" w:rsidP="00AA61B5">
      <w:pPr>
        <w:ind w:left="1080"/>
      </w:pPr>
      <w:r>
        <w:t>“</w:t>
      </w:r>
      <w:r w:rsidRPr="00093625">
        <w:t>Principles are great truths or laws which embody in them the character of a system, enable us to estimate it, and indirectly guide us in practice. For instance; “all is of grace,” is a great principle of the Gospel. So are the following:—</w:t>
      </w:r>
      <w:r>
        <w:t>“</w:t>
      </w:r>
      <w:r w:rsidRPr="00093625">
        <w:t>we conquer by suffering,”—</w:t>
      </w:r>
      <w:r>
        <w:t>“</w:t>
      </w:r>
      <w:r w:rsidRPr="00093625">
        <w:t>the Saints of God are hidden,”—</w:t>
      </w:r>
      <w:r>
        <w:t>“</w:t>
      </w:r>
      <w:r w:rsidRPr="00093625">
        <w:t>obedience is of the spirit not of the letter,”</w:t>
      </w:r>
      <w:r>
        <w:t>—“</w:t>
      </w:r>
      <w:r w:rsidRPr="00093625">
        <w:t>the blood of the Martyrs is the seed of the Church,”</w:t>
      </w:r>
      <w:r>
        <w:t>—“</w:t>
      </w:r>
      <w:r w:rsidRPr="00093625">
        <w:t xml:space="preserve">to gain happiness we must not seek it.” It is a characteristic of such statements of principles to be short, pointed, strong, and often somewhat paradoxical in appearance. </w:t>
      </w:r>
      <w:r>
        <w:t xml:space="preserve">. . . </w:t>
      </w:r>
      <w:r w:rsidRPr="00093625">
        <w:t>They are laws or exhibitions of general truths; and not directly practical. I mean, a man will be sure to get into difficulty or error if he attempts to use them as guides in matters of conduct and duty. They mean nothing, or something wide of the truth, taken as literal directions.</w:t>
      </w:r>
      <w:r>
        <w:t xml:space="preserve">” (Newman </w:t>
      </w:r>
      <w:r>
        <w:rPr>
          <w:i/>
        </w:rPr>
        <w:t>Lectures</w:t>
      </w:r>
      <w:r>
        <w:t xml:space="preserve"> 382)</w:t>
      </w:r>
    </w:p>
    <w:p w14:paraId="363B878D" w14:textId="77777777" w:rsidR="00AA61B5" w:rsidRPr="00062527" w:rsidRDefault="00AA61B5" w:rsidP="00AA61B5">
      <w:pPr>
        <w:ind w:left="1080"/>
      </w:pPr>
      <w:r>
        <w:t>“</w:t>
      </w:r>
      <w:r w:rsidRPr="00093625">
        <w:t xml:space="preserve">Proverbs, again, are of the same nature; we </w:t>
      </w:r>
      <w:proofErr w:type="spellStart"/>
      <w:r w:rsidRPr="00093625">
        <w:t>recognise</w:t>
      </w:r>
      <w:proofErr w:type="spellEnd"/>
      <w:r w:rsidRPr="00093625">
        <w:t xml:space="preserve"> their truth in the course of life, but we do not walk by them. They come after us, not go before. They confirm, they do not explore for us. [382] They are reflections upon human conduct, not guides for it.</w:t>
      </w:r>
      <w:r>
        <w:t xml:space="preserve">” (Newman </w:t>
      </w:r>
      <w:r>
        <w:rPr>
          <w:i/>
        </w:rPr>
        <w:t>Lectures</w:t>
      </w:r>
      <w:r>
        <w:t xml:space="preserve"> 382-83)</w:t>
      </w:r>
    </w:p>
    <w:p w14:paraId="24CBEF83" w14:textId="77777777" w:rsidR="00AA61B5" w:rsidRDefault="00AA61B5" w:rsidP="00AA61B5">
      <w:pPr>
        <w:ind w:left="720"/>
      </w:pPr>
      <w:r>
        <w:t>rules</w:t>
      </w:r>
    </w:p>
    <w:p w14:paraId="3EB02C69" w14:textId="77777777" w:rsidR="00AA61B5" w:rsidRPr="00062527" w:rsidRDefault="00AA61B5" w:rsidP="00AA61B5">
      <w:pPr>
        <w:ind w:left="1080"/>
      </w:pPr>
      <w:r w:rsidRPr="00093625">
        <w:t>Rules</w:t>
      </w:r>
      <w:r>
        <w:t xml:space="preserve"> “</w:t>
      </w:r>
      <w:r w:rsidRPr="00093625">
        <w:t xml:space="preserve">are adapted for immediate practice; they aim at utility, and are directed and </w:t>
      </w:r>
      <w:proofErr w:type="spellStart"/>
      <w:r w:rsidRPr="00093625">
        <w:t>moulded</w:t>
      </w:r>
      <w:proofErr w:type="spellEnd"/>
      <w:r w:rsidRPr="00093625">
        <w:t xml:space="preserve"> according to the end proposed, not by correctness of reasoning or analysis. We follow blindly; content, so that we arrive where we propose, whether we know how or not. We take them literally and without reasoning, and act upon them. Thus, if I ask my way, I shall be told, perhaps, to go first right forward, then to take a bend, then to watch for a hill or a river. There is no room for philosophy here; it were out of place; all is practical.</w:t>
      </w:r>
      <w:r>
        <w:t xml:space="preserve">” (Newman </w:t>
      </w:r>
      <w:r>
        <w:rPr>
          <w:i/>
        </w:rPr>
        <w:t>Lectures</w:t>
      </w:r>
      <w:r>
        <w:t xml:space="preserve"> 383)</w:t>
      </w:r>
    </w:p>
    <w:p w14:paraId="07A49E5A" w14:textId="77777777" w:rsidR="00AA61B5" w:rsidRDefault="00AA61B5" w:rsidP="00AA61B5">
      <w:pPr>
        <w:ind w:left="720"/>
      </w:pPr>
      <w:r w:rsidRPr="00093625">
        <w:t>justification by faith</w:t>
      </w:r>
    </w:p>
    <w:p w14:paraId="515B8CE1" w14:textId="77777777" w:rsidR="00AA61B5" w:rsidRPr="000A2834" w:rsidRDefault="00AA61B5" w:rsidP="00AA61B5">
      <w:pPr>
        <w:ind w:left="1080"/>
      </w:pPr>
      <w:r>
        <w:t xml:space="preserve">“. . . </w:t>
      </w:r>
      <w:r w:rsidRPr="00093625">
        <w:t xml:space="preserve">the </w:t>
      </w:r>
      <w:r>
        <w:t xml:space="preserve">[Anglican] </w:t>
      </w:r>
      <w:r w:rsidRPr="00093625">
        <w:t xml:space="preserve">Church considers the doctrine [381] of justification by faith only to be a </w:t>
      </w:r>
      <w:r w:rsidRPr="00093625">
        <w:rPr>
          <w:i/>
        </w:rPr>
        <w:t>principle</w:t>
      </w:r>
      <w:r w:rsidRPr="00093625">
        <w:t xml:space="preserve">, and the religion of the day </w:t>
      </w:r>
      <w:r>
        <w:t xml:space="preserve">[strict Lutheranism] </w:t>
      </w:r>
      <w:r w:rsidRPr="00093625">
        <w:t xml:space="preserve">takes it as </w:t>
      </w:r>
      <w:r w:rsidRPr="00093625">
        <w:rPr>
          <w:i/>
        </w:rPr>
        <w:t>a rule of conduct</w:t>
      </w:r>
      <w:r w:rsidRPr="00093625">
        <w:t>.</w:t>
      </w:r>
      <w:r>
        <w:t xml:space="preserve">” (Newman </w:t>
      </w:r>
      <w:r>
        <w:rPr>
          <w:i/>
        </w:rPr>
        <w:t>Lectures</w:t>
      </w:r>
      <w:r>
        <w:t xml:space="preserve"> 381-82)</w:t>
      </w:r>
    </w:p>
    <w:p w14:paraId="403877B1" w14:textId="77777777" w:rsidR="00AA61B5" w:rsidRPr="00062527" w:rsidRDefault="00AA61B5" w:rsidP="00AA61B5">
      <w:pPr>
        <w:ind w:left="1080"/>
      </w:pPr>
      <w:r>
        <w:t>“</w:t>
      </w:r>
      <w:r w:rsidRPr="00093625">
        <w:t xml:space="preserve">Now justification by faith only is a principle, not a rule of conduct; </w:t>
      </w:r>
      <w:r>
        <w:t>[but]</w:t>
      </w:r>
      <w:r w:rsidRPr="00093625">
        <w:t xml:space="preserve"> the popular way of viewing it is as a rule. This is where men go wrong. They think that the </w:t>
      </w:r>
      <w:r w:rsidRPr="00093625">
        <w:rPr>
          <w:i/>
        </w:rPr>
        <w:t>way</w:t>
      </w:r>
      <w:r w:rsidRPr="00093625">
        <w:t xml:space="preserve"> by which they must set out to </w:t>
      </w:r>
      <w:proofErr w:type="spellStart"/>
      <w:r w:rsidRPr="00093625">
        <w:t>practise</w:t>
      </w:r>
      <w:proofErr w:type="spellEnd"/>
      <w:r w:rsidRPr="00093625">
        <w:t xml:space="preserve"> religion is, to </w:t>
      </w:r>
      <w:r w:rsidRPr="00093625">
        <w:rPr>
          <w:i/>
        </w:rPr>
        <w:t>believe</w:t>
      </w:r>
      <w:r w:rsidRPr="00093625">
        <w:t>, as something independent of every other duty; as something which can exist in the mind by itself, and from which all other holy exercises follow;—to believe, and thus forthwith they will be justified</w:t>
      </w:r>
      <w:r>
        <w:t xml:space="preserve"> . . . </w:t>
      </w:r>
      <w:r w:rsidRPr="00093625">
        <w:t xml:space="preserve">They who </w:t>
      </w:r>
      <w:r w:rsidRPr="00093625">
        <w:rPr>
          <w:i/>
        </w:rPr>
        <w:t>are</w:t>
      </w:r>
      <w:r w:rsidRPr="00093625">
        <w:t xml:space="preserve"> justified, are justified by </w:t>
      </w:r>
      <w:r w:rsidRPr="00093625">
        <w:rPr>
          <w:i/>
        </w:rPr>
        <w:t>faith</w:t>
      </w:r>
      <w:r w:rsidRPr="00093625">
        <w:t xml:space="preserve">; but having faith is not the </w:t>
      </w:r>
      <w:r w:rsidRPr="00093625">
        <w:rPr>
          <w:i/>
        </w:rPr>
        <w:t>way</w:t>
      </w:r>
      <w:r w:rsidRPr="00093625">
        <w:t xml:space="preserve"> to be justified</w:t>
      </w:r>
      <w:r>
        <w:t xml:space="preserve"> . . .” (Newman </w:t>
      </w:r>
      <w:r>
        <w:rPr>
          <w:i/>
        </w:rPr>
        <w:t>Lectures</w:t>
      </w:r>
      <w:r>
        <w:t xml:space="preserve"> 383)</w:t>
      </w:r>
    </w:p>
    <w:p w14:paraId="5154A6FA" w14:textId="77777777" w:rsidR="00AA61B5" w:rsidRDefault="00AA61B5" w:rsidP="00AA61B5">
      <w:pPr>
        <w:ind w:left="1080"/>
      </w:pPr>
      <w:r>
        <w:t>“</w:t>
      </w:r>
      <w:r w:rsidRPr="00093625">
        <w:t xml:space="preserve">The doctrine of justifying faith is a summary of the whole process of salvation, from first to last; a sort of philosophical analysis of the Gospel, a contemplation of it as a whole, rather than as a practical direction. If it must be taken as a practical direction, </w:t>
      </w:r>
      <w:r>
        <w:t xml:space="preserve">. . . </w:t>
      </w:r>
      <w:r w:rsidRPr="00093625">
        <w:t>then we must word it, not, “justification through faith,” but, “justification by Christ.” Thus interpreted, the rule it gives is, “</w:t>
      </w:r>
      <w:r w:rsidRPr="00093625">
        <w:rPr>
          <w:i/>
        </w:rPr>
        <w:t>go</w:t>
      </w:r>
      <w:r w:rsidRPr="00093625">
        <w:t xml:space="preserve"> to Christ;” but, taken in the letter, it seems to say merely, “get </w:t>
      </w:r>
      <w:r w:rsidRPr="00093625">
        <w:rPr>
          <w:i/>
        </w:rPr>
        <w:t>faith</w:t>
      </w:r>
      <w:r w:rsidRPr="00093625">
        <w:t xml:space="preserve">; become spiritual; see that you are not mere moralists, </w:t>
      </w:r>
      <w:r w:rsidRPr="00093625">
        <w:lastRenderedPageBreak/>
        <w:t xml:space="preserve">mere formalists, see that you feel. If you do not feel, Christ will profit you nothing: you must have a spiritual taste; you must see yourself to be a sinner; you must accept, apprehend, appropriate the gift; you must understand and acknowledge that Christ is the ‘pearl of great price;’ you must be conscious of a change wrought in you </w:t>
      </w:r>
      <w:r>
        <w:t xml:space="preserve">. . .” (Newman </w:t>
      </w:r>
      <w:r>
        <w:rPr>
          <w:i/>
        </w:rPr>
        <w:t>Lectures</w:t>
      </w:r>
      <w:r>
        <w:t xml:space="preserve"> 384)</w:t>
      </w:r>
    </w:p>
    <w:p w14:paraId="3796B151" w14:textId="77777777" w:rsidR="00AA61B5" w:rsidRPr="00A22DB7" w:rsidRDefault="00AA61B5" w:rsidP="00AA61B5">
      <w:pPr>
        <w:ind w:left="1080"/>
      </w:pPr>
      <w:r>
        <w:t>“</w:t>
      </w:r>
      <w:r w:rsidRPr="00093625">
        <w:t xml:space="preserve">Such is their first error, and a second obviously follows. True faith is what may be called </w:t>
      </w:r>
      <w:proofErr w:type="spellStart"/>
      <w:r w:rsidRPr="00093625">
        <w:t>colourless</w:t>
      </w:r>
      <w:proofErr w:type="spellEnd"/>
      <w:r w:rsidRPr="00093625">
        <w:t xml:space="preserve">, like air or water; it is but the medium through which the soul sees Christ; and the soul as little really rests upon it and contemplates it, as the eye can see the air. When, then, men are bent on holding it (as it were) in their hands, </w:t>
      </w:r>
      <w:r>
        <w:t xml:space="preserve">. . . </w:t>
      </w:r>
      <w:r w:rsidRPr="00093625">
        <w:t>They are led to enlarge upon the signs of conversion, the variations of their feelings, their aspirations and longings, and to tell all this to others;—to tell others how they fear, and hope, and sin, and rejoice, and renounce themselves, and rest in Christ only</w:t>
      </w:r>
      <w:r>
        <w:t xml:space="preserve"> . . .” (Newman </w:t>
      </w:r>
      <w:r>
        <w:rPr>
          <w:i/>
        </w:rPr>
        <w:t>Lectures</w:t>
      </w:r>
      <w:r>
        <w:t xml:space="preserve"> 385)</w:t>
      </w:r>
    </w:p>
    <w:p w14:paraId="2B1D4ADE" w14:textId="77777777" w:rsidR="00AA61B5" w:rsidRPr="00062527" w:rsidRDefault="00AA61B5" w:rsidP="00AA61B5">
      <w:pPr>
        <w:ind w:left="1080"/>
      </w:pPr>
      <w:r>
        <w:t>“</w:t>
      </w:r>
      <w:r w:rsidRPr="00093625">
        <w:t xml:space="preserve">And men who are acted upon by news good or bad, or sights beautiful or fearful, admire, rejoice, weep, or are pained, but are moved spontaneously, not with a direct consciousness of their emotion. </w:t>
      </w:r>
      <w:r>
        <w:t xml:space="preserve">. . . </w:t>
      </w:r>
      <w:r w:rsidRPr="00093625">
        <w:t>Bystanders see our minds; but our minds, if healthy, see but the objects which possess them.</w:t>
      </w:r>
      <w:r>
        <w:t xml:space="preserve">” (Newman </w:t>
      </w:r>
      <w:r>
        <w:rPr>
          <w:i/>
        </w:rPr>
        <w:t>Lectures</w:t>
      </w:r>
      <w:r>
        <w:t xml:space="preserve"> 386)</w:t>
      </w:r>
    </w:p>
    <w:p w14:paraId="1DCDE358" w14:textId="77777777" w:rsidR="00AA61B5" w:rsidRDefault="00AA61B5" w:rsidP="00AA61B5">
      <w:pPr>
        <w:ind w:left="1080"/>
      </w:pPr>
      <w:r>
        <w:t xml:space="preserve">“. . . </w:t>
      </w:r>
      <w:r w:rsidRPr="00093625">
        <w:t xml:space="preserve">where the thought of </w:t>
      </w:r>
      <w:proofErr w:type="spellStart"/>
      <w:r w:rsidRPr="00093625">
        <w:t>self obscures</w:t>
      </w:r>
      <w:proofErr w:type="spellEnd"/>
      <w:r w:rsidRPr="00093625">
        <w:t xml:space="preserve"> the thought of God, prayer and praise languish, and preaching flourishes.</w:t>
      </w:r>
      <w:r>
        <w:t xml:space="preserve">” (Newman </w:t>
      </w:r>
      <w:r>
        <w:rPr>
          <w:i/>
        </w:rPr>
        <w:t>Lectures</w:t>
      </w:r>
      <w:r>
        <w:t xml:space="preserve"> 387)</w:t>
      </w:r>
    </w:p>
    <w:p w14:paraId="7E975F63" w14:textId="77777777" w:rsidR="00AA61B5" w:rsidRPr="00062527" w:rsidRDefault="00AA61B5" w:rsidP="00AA61B5">
      <w:pPr>
        <w:ind w:left="1080"/>
      </w:pPr>
      <w:r>
        <w:t>“</w:t>
      </w:r>
      <w:r w:rsidRPr="00093625">
        <w:t>The Pharisee recounted the signs of God’s mercy upon and in him; the Publican simply looked to God. The young Ruler boasted of his correct life, but the penitent woman anointed Jesus’ feet and kissed them. Nay, holy Martha herself spoke of her “much service;” while Mary waited on Him for the “one thing needful.” The one thought of themselves; the others thought of Christ. To look at Christ is to be justified by faith; to think of being justified by faith is to look from Christ</w:t>
      </w:r>
      <w:r>
        <w:t xml:space="preserve">” (Newman </w:t>
      </w:r>
      <w:r>
        <w:rPr>
          <w:i/>
        </w:rPr>
        <w:t>Lectures</w:t>
      </w:r>
      <w:r>
        <w:t xml:space="preserve"> 388)</w:t>
      </w:r>
    </w:p>
    <w:p w14:paraId="1033508E" w14:textId="77777777" w:rsidR="00AA61B5" w:rsidRDefault="00AA61B5" w:rsidP="00AA61B5">
      <w:pPr>
        <w:ind w:left="1080"/>
      </w:pPr>
      <w:r w:rsidRPr="00093625">
        <w:t xml:space="preserve">Luther </w:t>
      </w:r>
      <w:r>
        <w:t>“</w:t>
      </w:r>
      <w:r w:rsidRPr="00093625">
        <w:t xml:space="preserve">found Christians in bondage to their works and observances; he released them by his doctrine of faith; and he left them in bondage to their feelings. </w:t>
      </w:r>
      <w:r>
        <w:t xml:space="preserve">. . . </w:t>
      </w:r>
      <w:r w:rsidRPr="00093625">
        <w:t>For outward signs of grace he substituted inward</w:t>
      </w:r>
      <w:r>
        <w:t xml:space="preserve"> . . .” (Newman </w:t>
      </w:r>
      <w:r>
        <w:rPr>
          <w:i/>
        </w:rPr>
        <w:t>Lectures</w:t>
      </w:r>
      <w:r>
        <w:t xml:space="preserve"> 389)</w:t>
      </w:r>
    </w:p>
    <w:p w14:paraId="03F8BE9B" w14:textId="34C9E5B8" w:rsidR="00AA61B5" w:rsidRDefault="00AA61B5">
      <w:pPr>
        <w:contextualSpacing w:val="0"/>
      </w:pPr>
      <w:r>
        <w:br w:type="page"/>
      </w:r>
    </w:p>
    <w:p w14:paraId="0332084C" w14:textId="77777777" w:rsidR="00AA61B5" w:rsidRPr="00501E1E" w:rsidRDefault="00AA61B5" w:rsidP="00AA61B5">
      <w:pPr>
        <w:pStyle w:val="Heading1"/>
        <w:rPr>
          <w:b/>
          <w:bCs/>
        </w:rPr>
      </w:pPr>
      <w:bookmarkStart w:id="24" w:name="_Toc195494008"/>
      <w:r w:rsidRPr="00501E1E">
        <w:lastRenderedPageBreak/>
        <w:t xml:space="preserve">The Formal Cause </w:t>
      </w:r>
      <w:r>
        <w:t>o</w:t>
      </w:r>
      <w:r w:rsidRPr="00501E1E">
        <w:t>f Justification</w:t>
      </w:r>
      <w:bookmarkEnd w:id="24"/>
    </w:p>
    <w:p w14:paraId="3174ECBB" w14:textId="77777777" w:rsidR="00AA61B5" w:rsidRPr="00723EA1" w:rsidRDefault="00AA61B5" w:rsidP="00AA61B5"/>
    <w:p w14:paraId="4942821C" w14:textId="77777777" w:rsidR="00AA61B5" w:rsidRDefault="00AA61B5" w:rsidP="00AA61B5"/>
    <w:p w14:paraId="17865992" w14:textId="77777777" w:rsidR="00AA61B5" w:rsidRPr="00723EA1" w:rsidRDefault="00AA61B5" w:rsidP="00AA61B5">
      <w:r>
        <w:t>introduction</w:t>
      </w:r>
    </w:p>
    <w:p w14:paraId="1826F103" w14:textId="77777777" w:rsidR="00AA61B5" w:rsidRDefault="00AA61B5" w:rsidP="00AA61B5">
      <w:pPr>
        <w:ind w:left="360"/>
      </w:pPr>
      <w:r>
        <w:t>“</w:t>
      </w:r>
      <w:r w:rsidRPr="00093625">
        <w:t xml:space="preserve">The formal cause of a thing is </w:t>
      </w:r>
      <w:r>
        <w:t xml:space="preserve">. . . </w:t>
      </w:r>
      <w:r w:rsidRPr="00093625">
        <w:t>that which constitutes it what it is</w:t>
      </w:r>
      <w:r>
        <w:t xml:space="preserve"> . . .” (Newman </w:t>
      </w:r>
      <w:r>
        <w:rPr>
          <w:i/>
        </w:rPr>
        <w:t>Lectures</w:t>
      </w:r>
      <w:r>
        <w:t xml:space="preserve"> 391)</w:t>
      </w:r>
    </w:p>
    <w:p w14:paraId="28F8B1B2" w14:textId="77777777" w:rsidR="00AA61B5" w:rsidRDefault="00AA61B5" w:rsidP="00AA61B5">
      <w:pPr>
        <w:ind w:left="360"/>
      </w:pPr>
      <w:r w:rsidRPr="00093625">
        <w:t xml:space="preserve">The soul </w:t>
      </w:r>
      <w:r>
        <w:t>“</w:t>
      </w:r>
      <w:r w:rsidRPr="00093625">
        <w:t xml:space="preserve">changes </w:t>
      </w:r>
      <w:r>
        <w:t>[</w:t>
      </w:r>
      <w:r w:rsidRPr="00093625">
        <w:t>dust</w:t>
      </w:r>
      <w:r>
        <w:t>]</w:t>
      </w:r>
      <w:r w:rsidRPr="00093625">
        <w:t xml:space="preserve"> into an organized and living body</w:t>
      </w:r>
      <w:r>
        <w:t xml:space="preserve"> . . .” (Newman </w:t>
      </w:r>
      <w:r>
        <w:rPr>
          <w:i/>
        </w:rPr>
        <w:t>Lectures</w:t>
      </w:r>
      <w:r>
        <w:t xml:space="preserve"> 391)</w:t>
      </w:r>
    </w:p>
    <w:p w14:paraId="67C5B694" w14:textId="77777777" w:rsidR="00AA61B5" w:rsidRPr="00B00AE5" w:rsidRDefault="00AA61B5" w:rsidP="00AA61B5">
      <w:pPr>
        <w:ind w:left="360"/>
      </w:pPr>
      <w:r w:rsidRPr="00093625">
        <w:t xml:space="preserve">Heat </w:t>
      </w:r>
      <w:r>
        <w:t>is “</w:t>
      </w:r>
      <w:r w:rsidRPr="00093625">
        <w:t>the cause of a hot substance being hot</w:t>
      </w:r>
      <w:r>
        <w:t xml:space="preserve"> . . .” (Newman </w:t>
      </w:r>
      <w:r>
        <w:rPr>
          <w:i/>
        </w:rPr>
        <w:t>Lectures</w:t>
      </w:r>
      <w:r>
        <w:t xml:space="preserve"> 391)</w:t>
      </w:r>
    </w:p>
    <w:p w14:paraId="26FA3F75" w14:textId="77777777" w:rsidR="00AA61B5" w:rsidRPr="00B00AE5" w:rsidRDefault="00AA61B5" w:rsidP="00AA61B5">
      <w:pPr>
        <w:ind w:left="360"/>
      </w:pPr>
      <w:r>
        <w:t xml:space="preserve">Of the four Aristotelian causes, </w:t>
      </w:r>
      <w:r w:rsidRPr="00093625">
        <w:t xml:space="preserve">the formal cause </w:t>
      </w:r>
      <w:r>
        <w:t>“</w:t>
      </w:r>
      <w:r w:rsidRPr="00093625">
        <w:t>is the last in the series by which a thing is brought to be, or the ultimate state of the process which intervenes between the will of the originator and its performance</w:t>
      </w:r>
      <w:r>
        <w:t xml:space="preserve"> . . .” (Newman </w:t>
      </w:r>
      <w:r>
        <w:rPr>
          <w:i/>
        </w:rPr>
        <w:t>Lectures</w:t>
      </w:r>
      <w:r>
        <w:t xml:space="preserve"> 391)</w:t>
      </w:r>
    </w:p>
    <w:p w14:paraId="6961305C" w14:textId="77777777" w:rsidR="00AA61B5" w:rsidRPr="00926A15" w:rsidRDefault="00AA61B5" w:rsidP="00AA61B5">
      <w:pPr>
        <w:ind w:left="360"/>
      </w:pPr>
      <w:r>
        <w:t>“</w:t>
      </w:r>
      <w:r w:rsidRPr="00093625">
        <w:t xml:space="preserve">When the formal cause is considered as a mere abstraction of the mind, then it nearly coincides with the logical </w:t>
      </w:r>
      <w:r w:rsidRPr="00093625">
        <w:rPr>
          <w:i/>
        </w:rPr>
        <w:t>differentia</w:t>
      </w:r>
      <w:r w:rsidRPr="00093625">
        <w:t xml:space="preserve">, </w:t>
      </w:r>
      <w:r w:rsidRPr="00093625">
        <w:rPr>
          <w:i/>
        </w:rPr>
        <w:t>proprium</w:t>
      </w:r>
      <w:r w:rsidRPr="00093625">
        <w:t xml:space="preserve">, or </w:t>
      </w:r>
      <w:r w:rsidRPr="00093625">
        <w:rPr>
          <w:i/>
        </w:rPr>
        <w:t>inseparable accident</w:t>
      </w:r>
      <w:r w:rsidRPr="00093625">
        <w:t xml:space="preserve">. Thus whiteness is at once the form and the </w:t>
      </w:r>
      <w:r w:rsidRPr="00093625">
        <w:rPr>
          <w:i/>
        </w:rPr>
        <w:t>accident</w:t>
      </w:r>
      <w:r w:rsidRPr="00093625">
        <w:t xml:space="preserve"> of a white wall; and animality is the </w:t>
      </w:r>
      <w:r w:rsidRPr="00093625">
        <w:rPr>
          <w:i/>
        </w:rPr>
        <w:t>form</w:t>
      </w:r>
      <w:r w:rsidRPr="00093625">
        <w:t xml:space="preserve"> and the </w:t>
      </w:r>
      <w:r w:rsidRPr="00093625">
        <w:rPr>
          <w:i/>
        </w:rPr>
        <w:t>generic difference</w:t>
      </w:r>
      <w:r w:rsidRPr="00093625">
        <w:t xml:space="preserve"> of man distinguished from a vegetable.</w:t>
      </w:r>
      <w:r>
        <w:t xml:space="preserve">” (Newman </w:t>
      </w:r>
      <w:r>
        <w:rPr>
          <w:i/>
        </w:rPr>
        <w:t>Lectures</w:t>
      </w:r>
      <w:r>
        <w:t xml:space="preserve"> 392)</w:t>
      </w:r>
    </w:p>
    <w:p w14:paraId="508936DA" w14:textId="77777777" w:rsidR="00AA61B5" w:rsidRPr="00926A15" w:rsidRDefault="00AA61B5" w:rsidP="00AA61B5">
      <w:pPr>
        <w:ind w:left="360"/>
      </w:pPr>
      <w:r>
        <w:t>“</w:t>
      </w:r>
      <w:r w:rsidRPr="00093625">
        <w:t xml:space="preserve">The ordinary meaning of the word </w:t>
      </w:r>
      <w:r w:rsidRPr="00093625">
        <w:rPr>
          <w:i/>
        </w:rPr>
        <w:t>form</w:t>
      </w:r>
      <w:r w:rsidRPr="00093625">
        <w:t xml:space="preserve"> serves to illustrate this scientific use of it. What discriminates a body from </w:t>
      </w:r>
      <w:proofErr w:type="spellStart"/>
      <w:r w:rsidRPr="00093625">
        <w:t>every thing</w:t>
      </w:r>
      <w:proofErr w:type="spellEnd"/>
      <w:r w:rsidRPr="00093625">
        <w:t xml:space="preserve"> else is its shape; which is the </w:t>
      </w:r>
      <w:proofErr w:type="spellStart"/>
      <w:r w:rsidRPr="00093625">
        <w:t>developement</w:t>
      </w:r>
      <w:proofErr w:type="spellEnd"/>
      <w:r w:rsidRPr="00093625">
        <w:t xml:space="preserve"> of that of which it is composed, into and unto a certain determinate lineament and structure. The Form then is such a disposition or result constituting a thing to be what it is. For instance, the matter of a science is its objective truth, its form that truth when it has become subjective, or </w:t>
      </w:r>
      <w:r w:rsidRPr="00093625">
        <w:rPr>
          <w:i/>
        </w:rPr>
        <w:t>knowledge</w:t>
      </w:r>
      <w:r w:rsidRPr="00093625">
        <w:t>, which is a sort of determinate embodying of what was till then unappropriated.</w:t>
      </w:r>
      <w:r>
        <w:t xml:space="preserve">” (Newman </w:t>
      </w:r>
      <w:r>
        <w:rPr>
          <w:i/>
        </w:rPr>
        <w:t>Lectures</w:t>
      </w:r>
      <w:r>
        <w:t xml:space="preserve"> 392)</w:t>
      </w:r>
    </w:p>
    <w:p w14:paraId="3B0A2595" w14:textId="77777777" w:rsidR="00AA61B5" w:rsidRDefault="00AA61B5" w:rsidP="00AA61B5"/>
    <w:p w14:paraId="0F509D8C" w14:textId="77777777" w:rsidR="00AA61B5" w:rsidRDefault="00AA61B5" w:rsidP="00AA61B5">
      <w:r>
        <w:t>the form of justification</w:t>
      </w:r>
    </w:p>
    <w:p w14:paraId="22B8C43A" w14:textId="77777777" w:rsidR="00AA61B5" w:rsidRPr="00C53D62" w:rsidRDefault="00AA61B5" w:rsidP="00AA61B5">
      <w:pPr>
        <w:ind w:left="360"/>
      </w:pPr>
      <w:r>
        <w:t xml:space="preserve">Augustine posited two </w:t>
      </w:r>
      <w:r w:rsidRPr="00093625">
        <w:t>formal cause</w:t>
      </w:r>
      <w:r>
        <w:t>s of justification</w:t>
      </w:r>
      <w:r w:rsidRPr="00093625">
        <w:t xml:space="preserve">, </w:t>
      </w:r>
      <w:r>
        <w:t>“</w:t>
      </w:r>
      <w:r w:rsidRPr="00093625">
        <w:t>and made not the inherent but the imputed righteousness the chief.</w:t>
      </w:r>
      <w:r>
        <w:t xml:space="preserve">” (Newman </w:t>
      </w:r>
      <w:r>
        <w:rPr>
          <w:i/>
        </w:rPr>
        <w:t>Lectures</w:t>
      </w:r>
      <w:r>
        <w:t xml:space="preserve"> 422)</w:t>
      </w:r>
    </w:p>
    <w:p w14:paraId="254C99AC" w14:textId="77777777" w:rsidR="00AA61B5" w:rsidRPr="00B00AE5" w:rsidRDefault="00AA61B5" w:rsidP="00AA61B5">
      <w:pPr>
        <w:ind w:left="360"/>
      </w:pPr>
      <w:r w:rsidRPr="00093625">
        <w:t>Trent</w:t>
      </w:r>
      <w:r>
        <w:t xml:space="preserve"> said</w:t>
      </w:r>
      <w:r w:rsidRPr="00093625">
        <w:t xml:space="preserve"> justification</w:t>
      </w:r>
      <w:r>
        <w:t xml:space="preserve"> “</w:t>
      </w:r>
      <w:r w:rsidRPr="00093625">
        <w:t xml:space="preserve">is brought into effect through a succession of the following causes: the God of mercy the </w:t>
      </w:r>
      <w:r w:rsidRPr="00093625">
        <w:rPr>
          <w:i/>
        </w:rPr>
        <w:t>efficient</w:t>
      </w:r>
      <w:r w:rsidRPr="00093625">
        <w:t xml:space="preserve"> cause, Christ offered on the Cross the </w:t>
      </w:r>
      <w:r w:rsidRPr="00093625">
        <w:rPr>
          <w:i/>
        </w:rPr>
        <w:t>meritorious</w:t>
      </w:r>
      <w:r w:rsidRPr="00093625">
        <w:t xml:space="preserve">, Baptism the </w:t>
      </w:r>
      <w:r w:rsidRPr="00093625">
        <w:rPr>
          <w:i/>
        </w:rPr>
        <w:t>instrumental</w:t>
      </w:r>
      <w:r w:rsidRPr="00093625">
        <w:t xml:space="preserve">, and the principle of renewal in righteousness thereby communicated the </w:t>
      </w:r>
      <w:r w:rsidRPr="00093625">
        <w:rPr>
          <w:i/>
        </w:rPr>
        <w:t>formal</w:t>
      </w:r>
      <w:r w:rsidRPr="00093625">
        <w:t xml:space="preserve">; </w:t>
      </w:r>
      <w:r w:rsidRPr="00093625">
        <w:rPr>
          <w:i/>
        </w:rPr>
        <w:t>upon</w:t>
      </w:r>
      <w:r w:rsidRPr="00093625">
        <w:t xml:space="preserve"> which immediately follows justification.</w:t>
      </w:r>
      <w:r>
        <w:t xml:space="preserve">” (Newman </w:t>
      </w:r>
      <w:r>
        <w:rPr>
          <w:i/>
        </w:rPr>
        <w:t>Lectures</w:t>
      </w:r>
      <w:r>
        <w:t xml:space="preserve"> 391)</w:t>
      </w:r>
    </w:p>
    <w:p w14:paraId="06B02298" w14:textId="77777777" w:rsidR="00AA61B5" w:rsidRPr="00C53D62" w:rsidRDefault="00AA61B5" w:rsidP="00AA61B5">
      <w:pPr>
        <w:ind w:left="720"/>
      </w:pPr>
      <w:r w:rsidRPr="00093625">
        <w:t xml:space="preserve">Trent </w:t>
      </w:r>
      <w:r>
        <w:t>said there is one (</w:t>
      </w:r>
      <w:r w:rsidRPr="00C53D62">
        <w:rPr>
          <w:i/>
          <w:iCs/>
        </w:rPr>
        <w:t>unica</w:t>
      </w:r>
      <w:r>
        <w:t>)</w:t>
      </w:r>
      <w:r w:rsidRPr="00093625">
        <w:t xml:space="preserve"> formal cause </w:t>
      </w:r>
      <w:r>
        <w:t xml:space="preserve">of justification. (Newman </w:t>
      </w:r>
      <w:r>
        <w:rPr>
          <w:i/>
        </w:rPr>
        <w:t>Lectures</w:t>
      </w:r>
      <w:r>
        <w:t xml:space="preserve"> 422)</w:t>
      </w:r>
    </w:p>
    <w:p w14:paraId="2E2BE328" w14:textId="77777777" w:rsidR="00AA61B5" w:rsidRDefault="00AA61B5" w:rsidP="00AA61B5">
      <w:pPr>
        <w:ind w:left="360"/>
      </w:pPr>
      <w:r w:rsidRPr="00093625">
        <w:t xml:space="preserve">Faith is considered </w:t>
      </w:r>
      <w:r>
        <w:t>“</w:t>
      </w:r>
      <w:r w:rsidRPr="00093625">
        <w:t>a disposing cause, the instrumental, or the formal cause of justification, by various parties, thus being brought nearer and nearer to that of which it is the cause, till it (as it were) falls into and coincides with it. Hence the form is that, between which and the thing in question nothing can be interposed [391] in our ideas; and accordingly it is sometimes really distinct from it, sometimes not. Thus</w:t>
      </w:r>
      <w:r>
        <w:t xml:space="preserve"> . . . </w:t>
      </w:r>
      <w:r w:rsidRPr="00093625">
        <w:t xml:space="preserve">if the renovation in righteousness which follows Baptism, or the justitia Dei qua </w:t>
      </w:r>
      <w:proofErr w:type="spellStart"/>
      <w:r w:rsidRPr="00093625">
        <w:t>nos</w:t>
      </w:r>
      <w:proofErr w:type="spellEnd"/>
      <w:r w:rsidRPr="00093625">
        <w:t xml:space="preserve"> </w:t>
      </w:r>
      <w:proofErr w:type="spellStart"/>
      <w:r w:rsidRPr="00093625">
        <w:t>justos</w:t>
      </w:r>
      <w:proofErr w:type="spellEnd"/>
      <w:r w:rsidRPr="00093625">
        <w:t xml:space="preserve"> facit, as the Council speaks, be considered as a principle, as I have expressed it, it is the formal cause of our renewed state itself as well as of justification; and is or is not really distinct from that renewed state, according as we believe it to be a mere abstraction of the mind contemplating it, or a definite divine gift residing in the soul.</w:t>
      </w:r>
      <w:r>
        <w:t xml:space="preserve">” (Newman </w:t>
      </w:r>
      <w:r>
        <w:rPr>
          <w:i/>
        </w:rPr>
        <w:t>Lectures</w:t>
      </w:r>
      <w:r>
        <w:t xml:space="preserve"> 391-92)</w:t>
      </w:r>
    </w:p>
    <w:p w14:paraId="64B64960" w14:textId="77777777" w:rsidR="00AA61B5" w:rsidRPr="00926A15" w:rsidRDefault="00AA61B5" w:rsidP="00AA61B5">
      <w:pPr>
        <w:ind w:left="360"/>
      </w:pPr>
      <w:r w:rsidRPr="00093625">
        <w:t>What justification consists</w:t>
      </w:r>
      <w:r>
        <w:t xml:space="preserve"> in</w:t>
      </w:r>
      <w:r w:rsidRPr="00093625">
        <w:t xml:space="preserve"> may be thrown into the following more practical shape: </w:t>
      </w:r>
      <w:r>
        <w:t xml:space="preserve">. . . </w:t>
      </w:r>
      <w:r w:rsidRPr="00093625">
        <w:t xml:space="preserve">what will be the immediate antecedent in our souls before the words “Come, ye blessed.” </w:t>
      </w:r>
      <w:r>
        <w:t xml:space="preserve">. . . [Presumably] </w:t>
      </w:r>
      <w:r w:rsidRPr="00093625">
        <w:t xml:space="preserve">the recognition of our </w:t>
      </w:r>
      <w:r w:rsidRPr="00093625">
        <w:rPr>
          <w:i/>
        </w:rPr>
        <w:t>good works</w:t>
      </w:r>
      <w:r w:rsidRPr="00093625">
        <w:t xml:space="preserve"> on the part of God: “Come, ye blessed, </w:t>
      </w:r>
      <w:r w:rsidRPr="00093625">
        <w:rPr>
          <w:i/>
        </w:rPr>
        <w:t>for</w:t>
      </w:r>
      <w:r w:rsidRPr="00093625">
        <w:t xml:space="preserve"> I was an </w:t>
      </w:r>
      <w:proofErr w:type="spellStart"/>
      <w:r w:rsidRPr="00093625">
        <w:t>hungred</w:t>
      </w:r>
      <w:proofErr w:type="spellEnd"/>
      <w:r w:rsidRPr="00093625">
        <w:t>,” &amp;c.</w:t>
      </w:r>
      <w:r>
        <w:t xml:space="preserve"> </w:t>
      </w:r>
      <w:r w:rsidRPr="005C1F18">
        <w:rPr>
          <w:sz w:val="20"/>
          <w:szCs w:val="20"/>
        </w:rPr>
        <w:t>[Matt 25:34-36]</w:t>
      </w:r>
      <w:r w:rsidRPr="00093625">
        <w:t xml:space="preserve"> </w:t>
      </w:r>
      <w:r>
        <w:t xml:space="preserve">. . . </w:t>
      </w:r>
      <w:r w:rsidRPr="00093625">
        <w:t xml:space="preserve">since works are not good except done in a certain way and persevered in to the end, it is not the mere having done certain works, but the presence of a </w:t>
      </w:r>
      <w:r w:rsidRPr="00093625">
        <w:lastRenderedPageBreak/>
        <w:t xml:space="preserve">renewed state of mind developing itself in works, which is that upon which acceptance or justification comes. </w:t>
      </w:r>
      <w:r>
        <w:t xml:space="preserve">. . . [Not] </w:t>
      </w:r>
      <w:r w:rsidRPr="00093625">
        <w:t xml:space="preserve">that our works or our inward state was such as to be able in itself to stand the scrutiny of a just and Holy God, but that whatever was accepted of ours must be accepted for the sake of Christ’s merits and under the covenant of mercy. Lastly, recollecting the language of Hezekiah and Nehemiah, and St. Paul’s, about “the rich storing up for themselves a good </w:t>
      </w:r>
      <w:r w:rsidRPr="00093625">
        <w:rPr>
          <w:i/>
        </w:rPr>
        <w:t>foundation</w:t>
      </w:r>
      <w:r w:rsidRPr="00093625">
        <w:t xml:space="preserve">,” and about his own “good fight,” and St. Luke’s, that Zacharias and his wife were “righteous </w:t>
      </w:r>
      <w:r w:rsidRPr="00093625">
        <w:rPr>
          <w:i/>
        </w:rPr>
        <w:t>before God</w:t>
      </w:r>
      <w:r w:rsidRPr="00093625">
        <w:t xml:space="preserve">,” and Zacharias’s prophecy about Gospel “holiness and righteousness </w:t>
      </w:r>
      <w:r w:rsidRPr="00093625">
        <w:rPr>
          <w:i/>
        </w:rPr>
        <w:t>before Him</w:t>
      </w:r>
      <w:r w:rsidRPr="00093625">
        <w:t xml:space="preserve">,” and St. Paul’s appeal to his </w:t>
      </w:r>
      <w:r w:rsidRPr="00093625">
        <w:rPr>
          <w:i/>
        </w:rPr>
        <w:t>conscience</w:t>
      </w:r>
      <w:r w:rsidRPr="00093625">
        <w:t xml:space="preserve">, </w:t>
      </w:r>
      <w:r>
        <w:t>[one might]</w:t>
      </w:r>
      <w:r w:rsidRPr="00093625">
        <w:t xml:space="preserve"> add further, by way of caution, that Christ’s merits did not supersede the necessity of our doing our part.</w:t>
      </w:r>
      <w:r>
        <w:t xml:space="preserve">” (Newman </w:t>
      </w:r>
      <w:r>
        <w:rPr>
          <w:i/>
        </w:rPr>
        <w:t>Lectures</w:t>
      </w:r>
      <w:r>
        <w:t xml:space="preserve"> 393)</w:t>
      </w:r>
    </w:p>
    <w:p w14:paraId="4029CB88" w14:textId="77777777" w:rsidR="00AA61B5" w:rsidRDefault="00AA61B5" w:rsidP="00AA61B5"/>
    <w:p w14:paraId="1E71EA37" w14:textId="77777777" w:rsidR="00AA61B5" w:rsidRDefault="00AA61B5" w:rsidP="00AA61B5"/>
    <w:p w14:paraId="1332F03D" w14:textId="77777777" w:rsidR="00AA61B5" w:rsidRPr="00982AC3" w:rsidRDefault="00AA61B5" w:rsidP="00AA61B5">
      <w:pPr>
        <w:ind w:left="360"/>
      </w:pPr>
      <w:r>
        <w:t>“</w:t>
      </w:r>
      <w:r w:rsidRPr="00093625">
        <w:t xml:space="preserve">Here suppose two disputants [393] </w:t>
      </w:r>
      <w:r>
        <w:t xml:space="preserve">. . . </w:t>
      </w:r>
      <w:r w:rsidRPr="00093625">
        <w:t xml:space="preserve">The one would urge that he had decided that the formal cause of justification was either our good works, or our inward holiness, as the case was viewed. The other, that on the contrary he had spoken of the necessity of Christ’s merits coming between us and God’s sentence; these merits then, after all, were the immediate antecedent of justification, that upon and in which justification consisted, or its formal cause. The former would rejoin that those merits were not the </w:t>
      </w:r>
      <w:r w:rsidRPr="00093625">
        <w:rPr>
          <w:i/>
        </w:rPr>
        <w:t>immediate antecedent</w:t>
      </w:r>
      <w:r w:rsidRPr="00093625">
        <w:t xml:space="preserve"> of justification, but the presupposed ground-work of justification all along, without which there would be no covenant, no works, no reward at all; not the last step before justification, but the first step towards it; not the formal cause, but the meritorious. And here they would join issue; whether Christ’s merits, which are the original cause of our holiness and works, are to be considered as the medium, (as it may be called,) of the covenant </w:t>
      </w:r>
      <w:r w:rsidRPr="00093625">
        <w:rPr>
          <w:i/>
        </w:rPr>
        <w:t>in which</w:t>
      </w:r>
      <w:r w:rsidRPr="00093625">
        <w:t xml:space="preserve"> we act, or the </w:t>
      </w:r>
      <w:r w:rsidRPr="00093625">
        <w:rPr>
          <w:i/>
        </w:rPr>
        <w:t>proximate</w:t>
      </w:r>
      <w:r w:rsidRPr="00093625">
        <w:t xml:space="preserve"> cause of our entering into life.</w:t>
      </w:r>
      <w:r>
        <w:t xml:space="preserve">” (Newman </w:t>
      </w:r>
      <w:r>
        <w:rPr>
          <w:i/>
        </w:rPr>
        <w:t>Lectures</w:t>
      </w:r>
      <w:r>
        <w:t xml:space="preserve"> 393-94)</w:t>
      </w:r>
    </w:p>
    <w:p w14:paraId="243706BD" w14:textId="77777777" w:rsidR="00AA61B5" w:rsidRDefault="00AA61B5" w:rsidP="00AA61B5">
      <w:pPr>
        <w:ind w:left="360"/>
      </w:pPr>
      <w:r>
        <w:t>four views on the immediate cause of justification</w:t>
      </w:r>
    </w:p>
    <w:p w14:paraId="6E0A4B70" w14:textId="77777777" w:rsidR="00AA61B5" w:rsidRPr="00982AC3" w:rsidRDefault="00AA61B5" w:rsidP="00AA61B5">
      <w:pPr>
        <w:ind w:left="720"/>
      </w:pPr>
      <w:r>
        <w:t>“</w:t>
      </w:r>
      <w:r w:rsidRPr="00093625">
        <w:t>the high Roman view</w:t>
      </w:r>
      <w:r>
        <w:t>” [395]: “</w:t>
      </w:r>
      <w:r w:rsidRPr="00093625">
        <w:t xml:space="preserve">we are justified directly upon our holiness and works wrought in us </w:t>
      </w:r>
      <w:r w:rsidRPr="00093625">
        <w:rPr>
          <w:i/>
        </w:rPr>
        <w:t>through</w:t>
      </w:r>
      <w:r w:rsidRPr="00093625">
        <w:t xml:space="preserve"> Christ’s merits by the Spirit</w:t>
      </w:r>
      <w:r>
        <w:t xml:space="preserve">” [394] (Newman </w:t>
      </w:r>
      <w:r>
        <w:rPr>
          <w:i/>
        </w:rPr>
        <w:t>Lectures</w:t>
      </w:r>
      <w:r>
        <w:t xml:space="preserve"> 395, 394)</w:t>
      </w:r>
    </w:p>
    <w:p w14:paraId="1BFCEC2B" w14:textId="77777777" w:rsidR="00AA61B5" w:rsidRPr="00982AC3" w:rsidRDefault="00AA61B5" w:rsidP="00AA61B5">
      <w:pPr>
        <w:ind w:left="720"/>
      </w:pPr>
      <w:r>
        <w:t>one “</w:t>
      </w:r>
      <w:r w:rsidRPr="00093625">
        <w:t xml:space="preserve">High Church </w:t>
      </w:r>
      <w:r>
        <w:t xml:space="preserve">[Anglican] </w:t>
      </w:r>
      <w:r w:rsidRPr="00093625">
        <w:t>view</w:t>
      </w:r>
      <w:r>
        <w:t>” [395]: “</w:t>
      </w:r>
      <w:r w:rsidRPr="00093625">
        <w:t xml:space="preserve">upon our holiness and works </w:t>
      </w:r>
      <w:r w:rsidRPr="00093625">
        <w:rPr>
          <w:i/>
        </w:rPr>
        <w:t>under</w:t>
      </w:r>
      <w:r w:rsidRPr="00093625">
        <w:t xml:space="preserve"> the covenant of Christ’s merits, or, in other words, sanctified and completed by Christ’s merits</w:t>
      </w:r>
      <w:r>
        <w:t xml:space="preserve">” [394] (Newman </w:t>
      </w:r>
      <w:r>
        <w:rPr>
          <w:i/>
        </w:rPr>
        <w:t>Lectures</w:t>
      </w:r>
      <w:r>
        <w:t xml:space="preserve"> 395, 394)</w:t>
      </w:r>
    </w:p>
    <w:p w14:paraId="50FCF76D" w14:textId="77777777" w:rsidR="00AA61B5" w:rsidRPr="00982AC3" w:rsidRDefault="00AA61B5" w:rsidP="00AA61B5">
      <w:pPr>
        <w:ind w:left="720"/>
      </w:pPr>
      <w:r>
        <w:t>another “</w:t>
      </w:r>
      <w:r w:rsidRPr="00093625">
        <w:t xml:space="preserve">High Church </w:t>
      </w:r>
      <w:r>
        <w:t xml:space="preserve">[Anglican] </w:t>
      </w:r>
      <w:r w:rsidRPr="00093625">
        <w:t>view</w:t>
      </w:r>
      <w:r>
        <w:t xml:space="preserve">”: [395] </w:t>
      </w:r>
      <w:r w:rsidRPr="00093625">
        <w:t>our faith is mercifully appointed [394] as the substitute for perfect holiness, and thus is the interposing and acceptable principle between us and God</w:t>
      </w:r>
      <w:r>
        <w:t xml:space="preserve">” (Newman </w:t>
      </w:r>
      <w:r>
        <w:rPr>
          <w:i/>
        </w:rPr>
        <w:t>Lectures</w:t>
      </w:r>
      <w:r>
        <w:t xml:space="preserve"> 394-395)</w:t>
      </w:r>
    </w:p>
    <w:p w14:paraId="13ACE738" w14:textId="77777777" w:rsidR="00AA61B5" w:rsidRPr="00926A15" w:rsidRDefault="00AA61B5" w:rsidP="00AA61B5">
      <w:pPr>
        <w:ind w:left="1080"/>
      </w:pPr>
      <w:r>
        <w:t xml:space="preserve">The </w:t>
      </w:r>
      <w:proofErr w:type="spellStart"/>
      <w:r>
        <w:t>high-church</w:t>
      </w:r>
      <w:proofErr w:type="spellEnd"/>
      <w:r>
        <w:t xml:space="preserve"> Anglican views are “</w:t>
      </w:r>
      <w:r w:rsidRPr="00093625">
        <w:t xml:space="preserve">very nearly resemble Bucer’s, among the Protestants, and that of </w:t>
      </w:r>
      <w:proofErr w:type="spellStart"/>
      <w:r w:rsidRPr="00093625">
        <w:t>Pighius</w:t>
      </w:r>
      <w:proofErr w:type="spellEnd"/>
      <w:r w:rsidRPr="00093625">
        <w:t xml:space="preserve">, </w:t>
      </w:r>
      <w:proofErr w:type="spellStart"/>
      <w:r w:rsidRPr="00093625">
        <w:t>Mussus</w:t>
      </w:r>
      <w:proofErr w:type="spellEnd"/>
      <w:r w:rsidRPr="00093625">
        <w:t>, and many others among Romanists.</w:t>
      </w:r>
      <w:r>
        <w:t xml:space="preserve">” (Newman </w:t>
      </w:r>
      <w:r>
        <w:rPr>
          <w:i/>
        </w:rPr>
        <w:t>Lectures</w:t>
      </w:r>
      <w:r>
        <w:t xml:space="preserve"> 395)</w:t>
      </w:r>
    </w:p>
    <w:p w14:paraId="6B2F01EB" w14:textId="77777777" w:rsidR="00AA61B5" w:rsidRPr="00982AC3" w:rsidRDefault="00AA61B5" w:rsidP="00AA61B5">
      <w:pPr>
        <w:ind w:left="720"/>
      </w:pPr>
      <w:r>
        <w:t>“</w:t>
      </w:r>
      <w:r w:rsidRPr="00093625">
        <w:t>the high Protestant</w:t>
      </w:r>
      <w:r>
        <w:t>” view: “</w:t>
      </w:r>
      <w:r w:rsidRPr="00093625">
        <w:t xml:space="preserve">Christ’s merits and righteousness are imputed as ours, and become the immediate cause of our justification, superseding </w:t>
      </w:r>
      <w:proofErr w:type="spellStart"/>
      <w:r w:rsidRPr="00093625">
        <w:t>every thing</w:t>
      </w:r>
      <w:proofErr w:type="spellEnd"/>
      <w:r w:rsidRPr="00093625">
        <w:t xml:space="preserve"> else in the eye of our Judge.</w:t>
      </w:r>
      <w:r>
        <w:t xml:space="preserve">” (Newman </w:t>
      </w:r>
      <w:r>
        <w:rPr>
          <w:i/>
        </w:rPr>
        <w:t>Lectures</w:t>
      </w:r>
      <w:r>
        <w:t xml:space="preserve"> 395)</w:t>
      </w:r>
    </w:p>
    <w:p w14:paraId="05698584" w14:textId="77777777" w:rsidR="00AA61B5" w:rsidRPr="00926A15" w:rsidRDefault="00AA61B5" w:rsidP="00AA61B5">
      <w:pPr>
        <w:ind w:left="1080"/>
      </w:pPr>
      <w:r w:rsidRPr="00093625">
        <w:t xml:space="preserve">Luther </w:t>
      </w:r>
      <w:r>
        <w:t>“</w:t>
      </w:r>
      <w:r w:rsidRPr="00093625">
        <w:t xml:space="preserve">taught that no sin throws the soul out of a state of grace but unbelief, that is, distrust. </w:t>
      </w:r>
      <w:r>
        <w:t xml:space="preserve">. . . [Grace] </w:t>
      </w:r>
      <w:r w:rsidRPr="00093625">
        <w:t xml:space="preserve">is a divine gift bringing with it the property of a continual acceptableness and so recommending the soul to God’s </w:t>
      </w:r>
      <w:proofErr w:type="spellStart"/>
      <w:r w:rsidRPr="00093625">
        <w:t>favour</w:t>
      </w:r>
      <w:proofErr w:type="spellEnd"/>
      <w:r>
        <w:t xml:space="preserve"> . . . </w:t>
      </w:r>
      <w:r w:rsidRPr="00093625">
        <w:t>as to anticipate the necessity of any superadded pardon.</w:t>
      </w:r>
      <w:r>
        <w:t xml:space="preserve">” (Newman </w:t>
      </w:r>
      <w:r>
        <w:rPr>
          <w:i/>
        </w:rPr>
        <w:t>Lectures</w:t>
      </w:r>
      <w:r>
        <w:t xml:space="preserve"> 396)</w:t>
      </w:r>
    </w:p>
    <w:p w14:paraId="3C33D738" w14:textId="77777777" w:rsidR="00AA61B5" w:rsidRDefault="00AA61B5" w:rsidP="00AA61B5"/>
    <w:p w14:paraId="2BD45703" w14:textId="77777777" w:rsidR="00AA61B5" w:rsidRDefault="00AA61B5" w:rsidP="00AA61B5"/>
    <w:p w14:paraId="0C1AD580" w14:textId="77777777" w:rsidR="00AA61B5" w:rsidRPr="00D97B22" w:rsidRDefault="00AA61B5" w:rsidP="00AA61B5">
      <w:pPr>
        <w:ind w:left="360"/>
      </w:pPr>
      <w:r>
        <w:lastRenderedPageBreak/>
        <w:t>“</w:t>
      </w:r>
      <w:r w:rsidRPr="00093625">
        <w:t>Romanists consider then that that on which justification at once follows, in which it consists, or its formal cause, is inherent righteousness; (whether habitual or of works, which is an open question;) and they argue that it is so, on the plain ground that no interposition of mercy between it and justification is required, and therefore none is made. If justification comes upon inherent righteousness at all, there is no reason, they say, why it should not come immediately upon it.</w:t>
      </w:r>
      <w:r>
        <w:t xml:space="preserve">” (Newman </w:t>
      </w:r>
      <w:r>
        <w:rPr>
          <w:i/>
        </w:rPr>
        <w:t>Lectures</w:t>
      </w:r>
      <w:r>
        <w:t xml:space="preserve"> 395)</w:t>
      </w:r>
    </w:p>
    <w:p w14:paraId="7C7D46F2" w14:textId="77777777" w:rsidR="00AA61B5" w:rsidRDefault="00AA61B5" w:rsidP="00AA61B5">
      <w:pPr>
        <w:ind w:left="360"/>
      </w:pPr>
      <w:r>
        <w:t>objection</w:t>
      </w:r>
    </w:p>
    <w:p w14:paraId="6D179BA3" w14:textId="77777777" w:rsidR="00AA61B5" w:rsidRDefault="00AA61B5" w:rsidP="00AA61B5">
      <w:pPr>
        <w:ind w:left="720"/>
      </w:pPr>
      <w:r>
        <w:t xml:space="preserve">“. . . </w:t>
      </w:r>
      <w:r w:rsidRPr="00093625">
        <w:t>nothing we can do, though proceeding from the grace of Christ, is such as to stand the scrutiny of God’s judgment; so that the most perfect human righteousness cannot possibly proceed to justification as its legitimate result, but even though real, and though not infected with sin, yet as being but inchoate and incomplete, needs to be pardoned</w:t>
      </w:r>
      <w:r>
        <w:t xml:space="preserve"> . . .”</w:t>
      </w:r>
    </w:p>
    <w:p w14:paraId="3DBAA172" w14:textId="77777777" w:rsidR="00AA61B5" w:rsidRDefault="00AA61B5" w:rsidP="00AA61B5">
      <w:pPr>
        <w:ind w:left="360"/>
      </w:pPr>
      <w:r>
        <w:t>Catholic response</w:t>
      </w:r>
    </w:p>
    <w:p w14:paraId="3BD0552D" w14:textId="77777777" w:rsidR="00AA61B5" w:rsidRPr="00D97B22" w:rsidRDefault="00AA61B5" w:rsidP="00AA61B5">
      <w:pPr>
        <w:ind w:left="720"/>
      </w:pPr>
      <w:r>
        <w:t>Catholics “</w:t>
      </w:r>
      <w:r w:rsidRPr="00093625">
        <w:t xml:space="preserve">deny it, and argue as follows: Nothing exposes us to God’s wrath but sin, and a state of sin is incompatible with the existence at all of grace in the soul. [395] </w:t>
      </w:r>
      <w:r>
        <w:t xml:space="preserve">. . . </w:t>
      </w:r>
      <w:r w:rsidRPr="00093625">
        <w:t xml:space="preserve">hence a habit of grace </w:t>
      </w:r>
      <w:r w:rsidRPr="00093625">
        <w:rPr>
          <w:i/>
        </w:rPr>
        <w:t>occupies</w:t>
      </w:r>
      <w:r w:rsidRPr="00093625">
        <w:t xml:space="preserve"> the soul, to the exclusion, not of infirmities, imperfections, and venial sins, but of </w:t>
      </w:r>
      <w:proofErr w:type="spellStart"/>
      <w:r w:rsidRPr="00093625">
        <w:t>every thing</w:t>
      </w:r>
      <w:proofErr w:type="spellEnd"/>
      <w:r w:rsidRPr="00093625">
        <w:t xml:space="preserve"> which interferes with a state of reconciliation with God; it may grow towards perfection, and it tends to destroy all that remains of an earthly nature in the soul, but by entering into the soul it expels all that is hateful to God. The renewed soul is </w:t>
      </w:r>
      <w:r w:rsidRPr="00093625">
        <w:rPr>
          <w:i/>
        </w:rPr>
        <w:t>in</w:t>
      </w:r>
      <w:r w:rsidRPr="00093625">
        <w:t xml:space="preserve"> a state of </w:t>
      </w:r>
      <w:proofErr w:type="spellStart"/>
      <w:r w:rsidRPr="00093625">
        <w:t>favour</w:t>
      </w:r>
      <w:proofErr w:type="spellEnd"/>
      <w:r w:rsidRPr="00093625">
        <w:t xml:space="preserve">, else it would not be renewed; Christ’s merits have been applied when it was renewed, and their virtue lasts while it is renewed. If a man commits a mortal sin, he is at once thrown out of this state both of </w:t>
      </w:r>
      <w:proofErr w:type="spellStart"/>
      <w:r w:rsidRPr="00093625">
        <w:t>favour</w:t>
      </w:r>
      <w:proofErr w:type="spellEnd"/>
      <w:r w:rsidRPr="00093625">
        <w:t xml:space="preserve"> and renewal; and if he so died </w:t>
      </w:r>
      <w:r>
        <w:t xml:space="preserve">[he] </w:t>
      </w:r>
      <w:r w:rsidRPr="00093625">
        <w:t xml:space="preserve">would die out of justification; but, while he is in it, he is </w:t>
      </w:r>
      <w:r>
        <w:t xml:space="preserve">. . . </w:t>
      </w:r>
      <w:r w:rsidRPr="00093625">
        <w:t>only in the commission of such sins as are not mortal and do not incur God’s wrath and damnation.</w:t>
      </w:r>
      <w:r>
        <w:t xml:space="preserve">” (Newman </w:t>
      </w:r>
      <w:r>
        <w:rPr>
          <w:i/>
        </w:rPr>
        <w:t>Lectures</w:t>
      </w:r>
      <w:r>
        <w:t xml:space="preserve"> 395-96)</w:t>
      </w:r>
    </w:p>
    <w:p w14:paraId="4260731E" w14:textId="77777777" w:rsidR="00AA61B5" w:rsidRPr="00407670" w:rsidRDefault="00AA61B5" w:rsidP="00AA61B5">
      <w:pPr>
        <w:ind w:left="720"/>
      </w:pPr>
      <w:r w:rsidRPr="00093625">
        <w:t xml:space="preserve">Some </w:t>
      </w:r>
      <w:r>
        <w:t xml:space="preserve">Catholics say </w:t>
      </w:r>
      <w:r w:rsidRPr="00093625">
        <w:t xml:space="preserve">the Holy </w:t>
      </w:r>
      <w:proofErr w:type="spellStart"/>
      <w:r>
        <w:t>Sprit</w:t>
      </w:r>
      <w:proofErr w:type="spellEnd"/>
      <w:r w:rsidRPr="00093625">
        <w:t xml:space="preserve">, </w:t>
      </w:r>
      <w:r>
        <w:t>“</w:t>
      </w:r>
      <w:r w:rsidRPr="00093625">
        <w:t xml:space="preserve">who is in the righteous, </w:t>
      </w:r>
      <w:r>
        <w:t>[i</w:t>
      </w:r>
      <w:r w:rsidRPr="00093625">
        <w:t>s</w:t>
      </w:r>
      <w:r>
        <w:t>]</w:t>
      </w:r>
      <w:r w:rsidRPr="00093625">
        <w:t xml:space="preserve"> the formal cause of their inherent righteousness, who of course may easily be understood as continually applying to them Christ’s merits, while He continually sustains their spiritual life. But whether we consider the presence of the Holy Spirit, or grace as the form of righteousness, or grace as the justitia which is mentioned as the form in the Decree, or even if grace be taken to be the same habit as love [396] viewed differently, yet we have an inward gift immediately from God, doing that for the soul, which</w:t>
      </w:r>
      <w:r>
        <w:t xml:space="preserve"> [</w:t>
      </w:r>
      <w:r w:rsidRPr="00093625">
        <w:t>it need</w:t>
      </w:r>
      <w:r>
        <w:t xml:space="preserve">s] . . .” (Newman </w:t>
      </w:r>
      <w:r>
        <w:rPr>
          <w:i/>
        </w:rPr>
        <w:t>Lectures</w:t>
      </w:r>
      <w:r>
        <w:t xml:space="preserve"> 396-97)</w:t>
      </w:r>
    </w:p>
    <w:p w14:paraId="092D2297" w14:textId="77777777" w:rsidR="00AA61B5" w:rsidRPr="00407670" w:rsidRDefault="00AA61B5" w:rsidP="00AA61B5">
      <w:pPr>
        <w:ind w:left="720"/>
      </w:pPr>
      <w:r w:rsidRPr="00093625">
        <w:t xml:space="preserve">Canon of the Council of </w:t>
      </w:r>
      <w:proofErr w:type="spellStart"/>
      <w:r w:rsidRPr="00093625">
        <w:t>Milevis</w:t>
      </w:r>
      <w:proofErr w:type="spellEnd"/>
      <w:r w:rsidRPr="00093625">
        <w:t xml:space="preserve"> (416)</w:t>
      </w:r>
      <w:r>
        <w:t>:</w:t>
      </w:r>
      <w:r w:rsidRPr="00093625">
        <w:t xml:space="preserve"> </w:t>
      </w:r>
      <w:r>
        <w:t>“</w:t>
      </w:r>
      <w:r w:rsidRPr="00407670">
        <w:t>It was decided that whoever shall say that the grace of God, in which we are justified through Jesus Christ our Lord, is effective only for the remission of sins which have already been committed, and not also for the help that they may not be committed, let him be anathema.</w:t>
      </w:r>
      <w:r>
        <w:t xml:space="preserve">” (Google Translate [translate.google.com]) </w:t>
      </w:r>
      <w:r w:rsidRPr="00407670">
        <w:rPr>
          <w:sz w:val="20"/>
          <w:szCs w:val="20"/>
        </w:rPr>
        <w:t>(“</w:t>
      </w:r>
      <w:proofErr w:type="spellStart"/>
      <w:r w:rsidRPr="00407670">
        <w:rPr>
          <w:sz w:val="20"/>
          <w:szCs w:val="20"/>
        </w:rPr>
        <w:t>Placuit</w:t>
      </w:r>
      <w:proofErr w:type="spellEnd"/>
      <w:r w:rsidRPr="00407670">
        <w:rPr>
          <w:sz w:val="20"/>
          <w:szCs w:val="20"/>
        </w:rPr>
        <w:t xml:space="preserve">, </w:t>
      </w:r>
      <w:proofErr w:type="spellStart"/>
      <w:r w:rsidRPr="00407670">
        <w:rPr>
          <w:sz w:val="20"/>
          <w:szCs w:val="20"/>
        </w:rPr>
        <w:t>ut</w:t>
      </w:r>
      <w:proofErr w:type="spellEnd"/>
      <w:r w:rsidRPr="00407670">
        <w:rPr>
          <w:sz w:val="20"/>
          <w:szCs w:val="20"/>
        </w:rPr>
        <w:t xml:space="preserve"> </w:t>
      </w:r>
      <w:proofErr w:type="spellStart"/>
      <w:r w:rsidRPr="00407670">
        <w:rPr>
          <w:sz w:val="20"/>
          <w:szCs w:val="20"/>
        </w:rPr>
        <w:t>quicunque</w:t>
      </w:r>
      <w:proofErr w:type="spellEnd"/>
      <w:r w:rsidRPr="00407670">
        <w:rPr>
          <w:sz w:val="20"/>
          <w:szCs w:val="20"/>
        </w:rPr>
        <w:t xml:space="preserve"> </w:t>
      </w:r>
      <w:proofErr w:type="spellStart"/>
      <w:r w:rsidRPr="00407670">
        <w:rPr>
          <w:sz w:val="20"/>
          <w:szCs w:val="20"/>
        </w:rPr>
        <w:t>dixerit</w:t>
      </w:r>
      <w:proofErr w:type="spellEnd"/>
      <w:r w:rsidRPr="00407670">
        <w:rPr>
          <w:sz w:val="20"/>
          <w:szCs w:val="20"/>
        </w:rPr>
        <w:t xml:space="preserve"> </w:t>
      </w:r>
      <w:proofErr w:type="spellStart"/>
      <w:r w:rsidRPr="00407670">
        <w:rPr>
          <w:sz w:val="20"/>
          <w:szCs w:val="20"/>
        </w:rPr>
        <w:t>gratiam</w:t>
      </w:r>
      <w:proofErr w:type="spellEnd"/>
      <w:r w:rsidRPr="00407670">
        <w:rPr>
          <w:sz w:val="20"/>
          <w:szCs w:val="20"/>
        </w:rPr>
        <w:t xml:space="preserve"> Dei, in qua </w:t>
      </w:r>
      <w:proofErr w:type="spellStart"/>
      <w:r w:rsidRPr="00407670">
        <w:rPr>
          <w:sz w:val="20"/>
          <w:szCs w:val="20"/>
        </w:rPr>
        <w:t>justificamur</w:t>
      </w:r>
      <w:proofErr w:type="spellEnd"/>
      <w:r w:rsidRPr="00407670">
        <w:rPr>
          <w:sz w:val="20"/>
          <w:szCs w:val="20"/>
        </w:rPr>
        <w:t xml:space="preserve"> per </w:t>
      </w:r>
      <w:proofErr w:type="spellStart"/>
      <w:r w:rsidRPr="00407670">
        <w:rPr>
          <w:sz w:val="20"/>
          <w:szCs w:val="20"/>
        </w:rPr>
        <w:t>Jesum</w:t>
      </w:r>
      <w:proofErr w:type="spellEnd"/>
      <w:r w:rsidRPr="00407670">
        <w:rPr>
          <w:sz w:val="20"/>
          <w:szCs w:val="20"/>
        </w:rPr>
        <w:t xml:space="preserve"> Christum </w:t>
      </w:r>
      <w:proofErr w:type="spellStart"/>
      <w:r w:rsidRPr="00407670">
        <w:rPr>
          <w:sz w:val="20"/>
          <w:szCs w:val="20"/>
        </w:rPr>
        <w:t>Dominum</w:t>
      </w:r>
      <w:proofErr w:type="spellEnd"/>
      <w:r w:rsidRPr="00407670">
        <w:rPr>
          <w:sz w:val="20"/>
          <w:szCs w:val="20"/>
        </w:rPr>
        <w:t xml:space="preserve"> nostrum, ad </w:t>
      </w:r>
      <w:proofErr w:type="spellStart"/>
      <w:r w:rsidRPr="00407670">
        <w:rPr>
          <w:sz w:val="20"/>
          <w:szCs w:val="20"/>
        </w:rPr>
        <w:t>solam</w:t>
      </w:r>
      <w:proofErr w:type="spellEnd"/>
      <w:r w:rsidRPr="00407670">
        <w:rPr>
          <w:sz w:val="20"/>
          <w:szCs w:val="20"/>
        </w:rPr>
        <w:t xml:space="preserve"> </w:t>
      </w:r>
      <w:proofErr w:type="spellStart"/>
      <w:r w:rsidRPr="00407670">
        <w:rPr>
          <w:sz w:val="20"/>
          <w:szCs w:val="20"/>
        </w:rPr>
        <w:t>remissionem</w:t>
      </w:r>
      <w:proofErr w:type="spellEnd"/>
      <w:r w:rsidRPr="00407670">
        <w:rPr>
          <w:sz w:val="20"/>
          <w:szCs w:val="20"/>
        </w:rPr>
        <w:t xml:space="preserve"> </w:t>
      </w:r>
      <w:proofErr w:type="spellStart"/>
      <w:r w:rsidRPr="00407670">
        <w:rPr>
          <w:sz w:val="20"/>
          <w:szCs w:val="20"/>
        </w:rPr>
        <w:t>peccatorum</w:t>
      </w:r>
      <w:proofErr w:type="spellEnd"/>
      <w:r w:rsidRPr="00407670">
        <w:rPr>
          <w:sz w:val="20"/>
          <w:szCs w:val="20"/>
        </w:rPr>
        <w:t xml:space="preserve"> </w:t>
      </w:r>
      <w:proofErr w:type="spellStart"/>
      <w:r w:rsidRPr="00407670">
        <w:rPr>
          <w:sz w:val="20"/>
          <w:szCs w:val="20"/>
        </w:rPr>
        <w:t>valere</w:t>
      </w:r>
      <w:proofErr w:type="spellEnd"/>
      <w:r w:rsidRPr="00407670">
        <w:rPr>
          <w:sz w:val="20"/>
          <w:szCs w:val="20"/>
        </w:rPr>
        <w:t xml:space="preserve"> </w:t>
      </w:r>
      <w:proofErr w:type="spellStart"/>
      <w:r w:rsidRPr="00407670">
        <w:rPr>
          <w:sz w:val="20"/>
          <w:szCs w:val="20"/>
        </w:rPr>
        <w:t>quæ</w:t>
      </w:r>
      <w:proofErr w:type="spellEnd"/>
      <w:r w:rsidRPr="00407670">
        <w:rPr>
          <w:sz w:val="20"/>
          <w:szCs w:val="20"/>
        </w:rPr>
        <w:t xml:space="preserve"> jam commissa sunt, non </w:t>
      </w:r>
      <w:proofErr w:type="spellStart"/>
      <w:r w:rsidRPr="00407670">
        <w:rPr>
          <w:sz w:val="20"/>
          <w:szCs w:val="20"/>
        </w:rPr>
        <w:t>etiam</w:t>
      </w:r>
      <w:proofErr w:type="spellEnd"/>
      <w:r w:rsidRPr="00407670">
        <w:rPr>
          <w:sz w:val="20"/>
          <w:szCs w:val="20"/>
        </w:rPr>
        <w:t xml:space="preserve"> </w:t>
      </w:r>
      <w:proofErr w:type="spellStart"/>
      <w:r w:rsidRPr="00407670">
        <w:rPr>
          <w:sz w:val="20"/>
          <w:szCs w:val="20"/>
        </w:rPr>
        <w:t>ad</w:t>
      </w:r>
      <w:proofErr w:type="spellEnd"/>
      <w:r w:rsidRPr="00407670">
        <w:rPr>
          <w:sz w:val="20"/>
          <w:szCs w:val="20"/>
        </w:rPr>
        <w:t xml:space="preserve"> </w:t>
      </w:r>
      <w:proofErr w:type="spellStart"/>
      <w:r w:rsidRPr="00407670">
        <w:rPr>
          <w:sz w:val="20"/>
          <w:szCs w:val="20"/>
        </w:rPr>
        <w:t>adjutorium</w:t>
      </w:r>
      <w:proofErr w:type="spellEnd"/>
      <w:r w:rsidRPr="00407670">
        <w:rPr>
          <w:sz w:val="20"/>
          <w:szCs w:val="20"/>
        </w:rPr>
        <w:t xml:space="preserve"> </w:t>
      </w:r>
      <w:proofErr w:type="spellStart"/>
      <w:r w:rsidRPr="00407670">
        <w:rPr>
          <w:sz w:val="20"/>
          <w:szCs w:val="20"/>
        </w:rPr>
        <w:t>ut</w:t>
      </w:r>
      <w:proofErr w:type="spellEnd"/>
      <w:r w:rsidRPr="00407670">
        <w:rPr>
          <w:sz w:val="20"/>
          <w:szCs w:val="20"/>
        </w:rPr>
        <w:t xml:space="preserve"> non </w:t>
      </w:r>
      <w:proofErr w:type="spellStart"/>
      <w:r w:rsidRPr="00407670">
        <w:rPr>
          <w:sz w:val="20"/>
          <w:szCs w:val="20"/>
        </w:rPr>
        <w:t>committantur</w:t>
      </w:r>
      <w:proofErr w:type="spellEnd"/>
      <w:r w:rsidRPr="00407670">
        <w:rPr>
          <w:sz w:val="20"/>
          <w:szCs w:val="20"/>
        </w:rPr>
        <w:t>, anathema sit.”</w:t>
      </w:r>
      <w:r>
        <w:rPr>
          <w:sz w:val="20"/>
          <w:szCs w:val="20"/>
        </w:rPr>
        <w:t>)</w:t>
      </w:r>
      <w:r>
        <w:t xml:space="preserve"> (Qtd. in Newman </w:t>
      </w:r>
      <w:r>
        <w:rPr>
          <w:i/>
        </w:rPr>
        <w:t>Lectures</w:t>
      </w:r>
      <w:r>
        <w:t xml:space="preserve"> 397)</w:t>
      </w:r>
    </w:p>
    <w:p w14:paraId="2394A26B" w14:textId="77777777" w:rsidR="00AA61B5" w:rsidRDefault="00AA61B5" w:rsidP="00AA61B5"/>
    <w:p w14:paraId="1827B91E" w14:textId="77777777" w:rsidR="00AA61B5" w:rsidRDefault="00AA61B5" w:rsidP="00AA61B5">
      <w:r>
        <w:t xml:space="preserve">justifying grace vs. </w:t>
      </w:r>
      <w:r w:rsidRPr="00093625">
        <w:t>the habit of love</w:t>
      </w:r>
    </w:p>
    <w:p w14:paraId="46F569FF" w14:textId="77777777" w:rsidR="00AA61B5" w:rsidRPr="00407670" w:rsidRDefault="00AA61B5" w:rsidP="00AA61B5">
      <w:pPr>
        <w:ind w:left="360"/>
      </w:pPr>
      <w:r>
        <w:t>“</w:t>
      </w:r>
      <w:r w:rsidRPr="00093625">
        <w:t xml:space="preserve">The real distinction </w:t>
      </w:r>
      <w:r>
        <w:t xml:space="preserve">. . . </w:t>
      </w:r>
      <w:r w:rsidRPr="00093625">
        <w:t>between the divinely imparted principle of righteousness, even after being imparted, and our minds, is allowed in the Church of Rome and held by Romanists, both before the Council of Trent and after.</w:t>
      </w:r>
      <w:r>
        <w:t xml:space="preserve">” (Newman </w:t>
      </w:r>
      <w:r>
        <w:rPr>
          <w:i/>
        </w:rPr>
        <w:t>Lectures</w:t>
      </w:r>
      <w:r>
        <w:t xml:space="preserve"> 397)</w:t>
      </w:r>
    </w:p>
    <w:p w14:paraId="4FF03B05" w14:textId="77777777" w:rsidR="00AA61B5" w:rsidRPr="00407670" w:rsidRDefault="00AA61B5" w:rsidP="00AA61B5">
      <w:pPr>
        <w:ind w:left="360"/>
      </w:pPr>
      <w:r>
        <w:t xml:space="preserve">“Peter </w:t>
      </w:r>
      <w:r w:rsidRPr="00093625">
        <w:t xml:space="preserve">Lombard indeed even held that the indwelling of the Holy Spirit is a substitute for the </w:t>
      </w:r>
      <w:r w:rsidRPr="00093625">
        <w:rPr>
          <w:i/>
        </w:rPr>
        <w:t>habit</w:t>
      </w:r>
      <w:r w:rsidRPr="00093625">
        <w:t xml:space="preserve"> of love</w:t>
      </w:r>
      <w:r>
        <w:t xml:space="preserve"> . . .” (Newman </w:t>
      </w:r>
      <w:r>
        <w:rPr>
          <w:i/>
        </w:rPr>
        <w:t>Lectures</w:t>
      </w:r>
      <w:r>
        <w:t xml:space="preserve"> 397)</w:t>
      </w:r>
    </w:p>
    <w:p w14:paraId="4E15116C" w14:textId="77777777" w:rsidR="00AA61B5" w:rsidRPr="00407670" w:rsidRDefault="00AA61B5" w:rsidP="00AA61B5">
      <w:pPr>
        <w:ind w:left="360"/>
      </w:pPr>
      <w:r>
        <w:t>Aquinas held “</w:t>
      </w:r>
      <w:r w:rsidRPr="00093625">
        <w:t xml:space="preserve">that the gratia </w:t>
      </w:r>
      <w:proofErr w:type="spellStart"/>
      <w:r w:rsidRPr="00093625">
        <w:t>justificans</w:t>
      </w:r>
      <w:proofErr w:type="spellEnd"/>
      <w:r w:rsidRPr="00093625">
        <w:t xml:space="preserve"> is not the same as the habit of love; the latter belonging to the will, and the former to the substance of the soul. In which opinion he is followed by </w:t>
      </w:r>
      <w:proofErr w:type="spellStart"/>
      <w:r w:rsidRPr="00093625">
        <w:lastRenderedPageBreak/>
        <w:t>Caietan</w:t>
      </w:r>
      <w:proofErr w:type="spellEnd"/>
      <w:r w:rsidRPr="00093625">
        <w:t>, Conradus, Soto, and others. Bonaventura assents, so far as to consider there is a real distinction between them.</w:t>
      </w:r>
      <w:r>
        <w:t xml:space="preserve">” (Newman </w:t>
      </w:r>
      <w:r>
        <w:rPr>
          <w:i/>
        </w:rPr>
        <w:t>Lectures</w:t>
      </w:r>
      <w:r>
        <w:t xml:space="preserve"> 397)</w:t>
      </w:r>
    </w:p>
    <w:p w14:paraId="194A3793" w14:textId="77777777" w:rsidR="00AA61B5" w:rsidRPr="00407670" w:rsidRDefault="00AA61B5" w:rsidP="00AA61B5">
      <w:pPr>
        <w:ind w:left="360"/>
      </w:pPr>
      <w:r>
        <w:t>“</w:t>
      </w:r>
      <w:r w:rsidRPr="00093625">
        <w:t xml:space="preserve">This alleged distinction was a subject of dispute at the Council of Trent between the Franciscans and Dominicans, </w:t>
      </w:r>
      <w:r>
        <w:t xml:space="preserve">[but] </w:t>
      </w:r>
      <w:r w:rsidRPr="00093625">
        <w:t xml:space="preserve">it was left unsettled by the Fathers there </w:t>
      </w:r>
      <w:r>
        <w:t xml:space="preserve">. . .” (Newman </w:t>
      </w:r>
      <w:r>
        <w:rPr>
          <w:i/>
        </w:rPr>
        <w:t>Lectures</w:t>
      </w:r>
      <w:r>
        <w:t xml:space="preserve"> 397)</w:t>
      </w:r>
    </w:p>
    <w:p w14:paraId="4F42C5FD" w14:textId="77777777" w:rsidR="00AA61B5" w:rsidRDefault="00AA61B5" w:rsidP="00AA61B5">
      <w:pPr>
        <w:ind w:left="720"/>
      </w:pPr>
      <w:proofErr w:type="spellStart"/>
      <w:r w:rsidRPr="00EF5B4D">
        <w:t>Pallavicino</w:t>
      </w:r>
      <w:proofErr w:type="spellEnd"/>
      <w:r w:rsidRPr="00EF5B4D">
        <w:t xml:space="preserve"> </w:t>
      </w:r>
      <w:r w:rsidRPr="00EF5B4D">
        <w:rPr>
          <w:sz w:val="20"/>
          <w:szCs w:val="20"/>
        </w:rPr>
        <w:t>(</w:t>
      </w:r>
      <w:r w:rsidRPr="00EF5B4D">
        <w:rPr>
          <w:i/>
          <w:iCs/>
          <w:sz w:val="20"/>
          <w:szCs w:val="20"/>
        </w:rPr>
        <w:t>Hist</w:t>
      </w:r>
      <w:r w:rsidRPr="00EF5B4D">
        <w:rPr>
          <w:sz w:val="20"/>
          <w:szCs w:val="20"/>
        </w:rPr>
        <w:t>. 8.14 § 2)</w:t>
      </w:r>
      <w:r>
        <w:t>: “</w:t>
      </w:r>
      <w:r w:rsidRPr="00EF5B4D">
        <w:t>It is to be observed, moreover, that while some of the Scholastics thought that a man is made righteous by grace distinct from charity, others by charity itself, apart from which there is no other grace that makes him righteous, the Fathers used the expression "grace" and "charity" and sometimes even both, or in Canon Eleven, in order to refrain from declaring whether these were two things or one and the same thing.</w:t>
      </w:r>
      <w:r>
        <w:t>” (Google Translate</w:t>
      </w:r>
      <w:r w:rsidRPr="00A51E04">
        <w:t xml:space="preserve"> [translate.google.com]</w:t>
      </w:r>
      <w:r>
        <w:t xml:space="preserve">) </w:t>
      </w:r>
      <w:r w:rsidRPr="00407670">
        <w:rPr>
          <w:sz w:val="20"/>
          <w:szCs w:val="20"/>
        </w:rPr>
        <w:t>(“</w:t>
      </w:r>
      <w:proofErr w:type="spellStart"/>
      <w:r w:rsidRPr="00EF5B4D">
        <w:rPr>
          <w:sz w:val="20"/>
          <w:szCs w:val="20"/>
        </w:rPr>
        <w:t>Observandum</w:t>
      </w:r>
      <w:proofErr w:type="spellEnd"/>
      <w:r w:rsidRPr="00EF5B4D">
        <w:rPr>
          <w:sz w:val="20"/>
          <w:szCs w:val="20"/>
        </w:rPr>
        <w:t xml:space="preserve"> </w:t>
      </w:r>
      <w:proofErr w:type="spellStart"/>
      <w:r w:rsidRPr="00EF5B4D">
        <w:rPr>
          <w:sz w:val="20"/>
          <w:szCs w:val="20"/>
        </w:rPr>
        <w:t>præterea</w:t>
      </w:r>
      <w:proofErr w:type="spellEnd"/>
      <w:r w:rsidRPr="00EF5B4D">
        <w:rPr>
          <w:sz w:val="20"/>
          <w:szCs w:val="20"/>
        </w:rPr>
        <w:t xml:space="preserve"> est cum e Scholasticis </w:t>
      </w:r>
      <w:proofErr w:type="spellStart"/>
      <w:r w:rsidRPr="00EF5B4D">
        <w:rPr>
          <w:sz w:val="20"/>
          <w:szCs w:val="20"/>
        </w:rPr>
        <w:t>aliqui</w:t>
      </w:r>
      <w:proofErr w:type="spellEnd"/>
      <w:r w:rsidRPr="00EF5B4D">
        <w:rPr>
          <w:sz w:val="20"/>
          <w:szCs w:val="20"/>
        </w:rPr>
        <w:t xml:space="preserve"> </w:t>
      </w:r>
      <w:proofErr w:type="spellStart"/>
      <w:r w:rsidRPr="00EF5B4D">
        <w:rPr>
          <w:sz w:val="20"/>
          <w:szCs w:val="20"/>
        </w:rPr>
        <w:t>putarent</w:t>
      </w:r>
      <w:proofErr w:type="spellEnd"/>
      <w:r w:rsidRPr="00EF5B4D">
        <w:rPr>
          <w:sz w:val="20"/>
          <w:szCs w:val="20"/>
        </w:rPr>
        <w:t xml:space="preserve">, hominem </w:t>
      </w:r>
      <w:proofErr w:type="spellStart"/>
      <w:r w:rsidRPr="00EF5B4D">
        <w:rPr>
          <w:sz w:val="20"/>
          <w:szCs w:val="20"/>
        </w:rPr>
        <w:t>reddi</w:t>
      </w:r>
      <w:proofErr w:type="spellEnd"/>
      <w:r w:rsidRPr="00EF5B4D">
        <w:rPr>
          <w:sz w:val="20"/>
          <w:szCs w:val="20"/>
        </w:rPr>
        <w:t xml:space="preserve"> </w:t>
      </w:r>
      <w:proofErr w:type="spellStart"/>
      <w:r w:rsidRPr="00EF5B4D">
        <w:rPr>
          <w:sz w:val="20"/>
          <w:szCs w:val="20"/>
        </w:rPr>
        <w:t>justum</w:t>
      </w:r>
      <w:proofErr w:type="spellEnd"/>
      <w:r w:rsidRPr="00EF5B4D">
        <w:rPr>
          <w:sz w:val="20"/>
          <w:szCs w:val="20"/>
        </w:rPr>
        <w:t xml:space="preserve"> per </w:t>
      </w:r>
      <w:proofErr w:type="spellStart"/>
      <w:r w:rsidRPr="00EF5B4D">
        <w:rPr>
          <w:sz w:val="20"/>
          <w:szCs w:val="20"/>
        </w:rPr>
        <w:t>gratiam</w:t>
      </w:r>
      <w:proofErr w:type="spellEnd"/>
      <w:r w:rsidRPr="00EF5B4D">
        <w:rPr>
          <w:sz w:val="20"/>
          <w:szCs w:val="20"/>
        </w:rPr>
        <w:t xml:space="preserve"> a </w:t>
      </w:r>
      <w:proofErr w:type="spellStart"/>
      <w:r w:rsidRPr="00EF5B4D">
        <w:rPr>
          <w:sz w:val="20"/>
          <w:szCs w:val="20"/>
        </w:rPr>
        <w:t>charitate</w:t>
      </w:r>
      <w:proofErr w:type="spellEnd"/>
      <w:r w:rsidRPr="00EF5B4D">
        <w:rPr>
          <w:sz w:val="20"/>
          <w:szCs w:val="20"/>
        </w:rPr>
        <w:t xml:space="preserve"> </w:t>
      </w:r>
      <w:proofErr w:type="spellStart"/>
      <w:r w:rsidRPr="00EF5B4D">
        <w:rPr>
          <w:sz w:val="20"/>
          <w:szCs w:val="20"/>
        </w:rPr>
        <w:t>distinctam</w:t>
      </w:r>
      <w:proofErr w:type="spellEnd"/>
      <w:r w:rsidRPr="00EF5B4D">
        <w:rPr>
          <w:sz w:val="20"/>
          <w:szCs w:val="20"/>
        </w:rPr>
        <w:t xml:space="preserve">, alii per </w:t>
      </w:r>
      <w:proofErr w:type="spellStart"/>
      <w:r w:rsidRPr="00EF5B4D">
        <w:rPr>
          <w:sz w:val="20"/>
          <w:szCs w:val="20"/>
        </w:rPr>
        <w:t>ipsam</w:t>
      </w:r>
      <w:proofErr w:type="spellEnd"/>
      <w:r w:rsidRPr="00EF5B4D">
        <w:rPr>
          <w:sz w:val="20"/>
          <w:szCs w:val="20"/>
        </w:rPr>
        <w:t xml:space="preserve"> </w:t>
      </w:r>
      <w:proofErr w:type="spellStart"/>
      <w:r w:rsidRPr="00EF5B4D">
        <w:rPr>
          <w:sz w:val="20"/>
          <w:szCs w:val="20"/>
        </w:rPr>
        <w:t>charitatem</w:t>
      </w:r>
      <w:proofErr w:type="spellEnd"/>
      <w:r w:rsidRPr="00EF5B4D">
        <w:rPr>
          <w:sz w:val="20"/>
          <w:szCs w:val="20"/>
        </w:rPr>
        <w:t xml:space="preserve">, </w:t>
      </w:r>
      <w:proofErr w:type="spellStart"/>
      <w:r w:rsidRPr="00EF5B4D">
        <w:rPr>
          <w:sz w:val="20"/>
          <w:szCs w:val="20"/>
        </w:rPr>
        <w:t>præter</w:t>
      </w:r>
      <w:proofErr w:type="spellEnd"/>
      <w:r w:rsidRPr="00EF5B4D">
        <w:rPr>
          <w:sz w:val="20"/>
          <w:szCs w:val="20"/>
        </w:rPr>
        <w:t xml:space="preserve"> </w:t>
      </w:r>
      <w:proofErr w:type="spellStart"/>
      <w:r w:rsidRPr="00EF5B4D">
        <w:rPr>
          <w:sz w:val="20"/>
          <w:szCs w:val="20"/>
        </w:rPr>
        <w:t>quam</w:t>
      </w:r>
      <w:proofErr w:type="spellEnd"/>
      <w:r w:rsidRPr="00EF5B4D">
        <w:rPr>
          <w:sz w:val="20"/>
          <w:szCs w:val="20"/>
        </w:rPr>
        <w:t xml:space="preserve"> non </w:t>
      </w:r>
      <w:proofErr w:type="spellStart"/>
      <w:r w:rsidRPr="00EF5B4D">
        <w:rPr>
          <w:sz w:val="20"/>
          <w:szCs w:val="20"/>
        </w:rPr>
        <w:t>insit</w:t>
      </w:r>
      <w:proofErr w:type="spellEnd"/>
      <w:r w:rsidRPr="00EF5B4D">
        <w:rPr>
          <w:sz w:val="20"/>
          <w:szCs w:val="20"/>
        </w:rPr>
        <w:t xml:space="preserve"> alia gratia </w:t>
      </w:r>
      <w:proofErr w:type="spellStart"/>
      <w:r w:rsidRPr="00EF5B4D">
        <w:rPr>
          <w:sz w:val="20"/>
          <w:szCs w:val="20"/>
        </w:rPr>
        <w:t>quæ</w:t>
      </w:r>
      <w:proofErr w:type="spellEnd"/>
      <w:r w:rsidRPr="00EF5B4D">
        <w:rPr>
          <w:sz w:val="20"/>
          <w:szCs w:val="20"/>
        </w:rPr>
        <w:t xml:space="preserve"> </w:t>
      </w:r>
      <w:proofErr w:type="spellStart"/>
      <w:r w:rsidRPr="00EF5B4D">
        <w:rPr>
          <w:sz w:val="20"/>
          <w:szCs w:val="20"/>
        </w:rPr>
        <w:t>justum</w:t>
      </w:r>
      <w:proofErr w:type="spellEnd"/>
      <w:r w:rsidRPr="00EF5B4D">
        <w:rPr>
          <w:sz w:val="20"/>
          <w:szCs w:val="20"/>
        </w:rPr>
        <w:t xml:space="preserve"> </w:t>
      </w:r>
      <w:proofErr w:type="spellStart"/>
      <w:r w:rsidRPr="00EF5B4D">
        <w:rPr>
          <w:sz w:val="20"/>
          <w:szCs w:val="20"/>
        </w:rPr>
        <w:t>faciat</w:t>
      </w:r>
      <w:proofErr w:type="spellEnd"/>
      <w:r w:rsidRPr="00EF5B4D">
        <w:rPr>
          <w:sz w:val="20"/>
          <w:szCs w:val="20"/>
        </w:rPr>
        <w:t xml:space="preserve">, </w:t>
      </w:r>
      <w:proofErr w:type="spellStart"/>
      <w:r w:rsidRPr="00EF5B4D">
        <w:rPr>
          <w:i/>
          <w:sz w:val="20"/>
          <w:szCs w:val="20"/>
        </w:rPr>
        <w:t>adhibitam</w:t>
      </w:r>
      <w:proofErr w:type="spellEnd"/>
      <w:r w:rsidRPr="00EF5B4D">
        <w:rPr>
          <w:i/>
          <w:sz w:val="20"/>
          <w:szCs w:val="20"/>
        </w:rPr>
        <w:t xml:space="preserve"> data opera </w:t>
      </w:r>
      <w:proofErr w:type="spellStart"/>
      <w:r w:rsidRPr="00EF5B4D">
        <w:rPr>
          <w:i/>
          <w:sz w:val="20"/>
          <w:szCs w:val="20"/>
        </w:rPr>
        <w:t>fuisse</w:t>
      </w:r>
      <w:proofErr w:type="spellEnd"/>
      <w:r w:rsidRPr="00EF5B4D">
        <w:rPr>
          <w:i/>
          <w:sz w:val="20"/>
          <w:szCs w:val="20"/>
        </w:rPr>
        <w:t xml:space="preserve"> a </w:t>
      </w:r>
      <w:proofErr w:type="spellStart"/>
      <w:r w:rsidRPr="00EF5B4D">
        <w:rPr>
          <w:i/>
          <w:sz w:val="20"/>
          <w:szCs w:val="20"/>
        </w:rPr>
        <w:t>Patribus</w:t>
      </w:r>
      <w:proofErr w:type="spellEnd"/>
      <w:r w:rsidRPr="00EF5B4D">
        <w:rPr>
          <w:i/>
          <w:sz w:val="20"/>
          <w:szCs w:val="20"/>
        </w:rPr>
        <w:t xml:space="preserve"> </w:t>
      </w:r>
      <w:proofErr w:type="spellStart"/>
      <w:r w:rsidRPr="00EF5B4D">
        <w:rPr>
          <w:i/>
          <w:sz w:val="20"/>
          <w:szCs w:val="20"/>
        </w:rPr>
        <w:t>vocem</w:t>
      </w:r>
      <w:proofErr w:type="spellEnd"/>
      <w:r w:rsidRPr="00EF5B4D">
        <w:rPr>
          <w:i/>
          <w:sz w:val="20"/>
          <w:szCs w:val="20"/>
        </w:rPr>
        <w:t xml:space="preserve"> nunc </w:t>
      </w:r>
      <w:proofErr w:type="spellStart"/>
      <w:r w:rsidRPr="00EF5B4D">
        <w:rPr>
          <w:i/>
          <w:sz w:val="20"/>
          <w:szCs w:val="20"/>
        </w:rPr>
        <w:t>gratiæ</w:t>
      </w:r>
      <w:proofErr w:type="spellEnd"/>
      <w:r w:rsidRPr="00EF5B4D">
        <w:rPr>
          <w:i/>
          <w:sz w:val="20"/>
          <w:szCs w:val="20"/>
        </w:rPr>
        <w:t xml:space="preserve"> nunc </w:t>
      </w:r>
      <w:proofErr w:type="spellStart"/>
      <w:r w:rsidRPr="00EF5B4D">
        <w:rPr>
          <w:i/>
          <w:sz w:val="20"/>
          <w:szCs w:val="20"/>
        </w:rPr>
        <w:t>charitatis</w:t>
      </w:r>
      <w:proofErr w:type="spellEnd"/>
      <w:r w:rsidRPr="00EF5B4D">
        <w:rPr>
          <w:i/>
          <w:sz w:val="20"/>
          <w:szCs w:val="20"/>
        </w:rPr>
        <w:t xml:space="preserve"> et </w:t>
      </w:r>
      <w:proofErr w:type="spellStart"/>
      <w:r w:rsidRPr="00EF5B4D">
        <w:rPr>
          <w:i/>
          <w:sz w:val="20"/>
          <w:szCs w:val="20"/>
        </w:rPr>
        <w:t>interdum</w:t>
      </w:r>
      <w:proofErr w:type="spellEnd"/>
      <w:r w:rsidRPr="00EF5B4D">
        <w:rPr>
          <w:i/>
          <w:sz w:val="20"/>
          <w:szCs w:val="20"/>
        </w:rPr>
        <w:t xml:space="preserve"> </w:t>
      </w:r>
      <w:proofErr w:type="spellStart"/>
      <w:r w:rsidRPr="00EF5B4D">
        <w:rPr>
          <w:i/>
          <w:sz w:val="20"/>
          <w:szCs w:val="20"/>
        </w:rPr>
        <w:t>etiam</w:t>
      </w:r>
      <w:proofErr w:type="spellEnd"/>
      <w:r w:rsidRPr="00EF5B4D">
        <w:rPr>
          <w:i/>
          <w:sz w:val="20"/>
          <w:szCs w:val="20"/>
        </w:rPr>
        <w:t xml:space="preserve"> </w:t>
      </w:r>
      <w:proofErr w:type="spellStart"/>
      <w:r w:rsidRPr="00EF5B4D">
        <w:rPr>
          <w:i/>
          <w:sz w:val="20"/>
          <w:szCs w:val="20"/>
        </w:rPr>
        <w:t>utramque</w:t>
      </w:r>
      <w:proofErr w:type="spellEnd"/>
      <w:r w:rsidRPr="00EF5B4D">
        <w:rPr>
          <w:sz w:val="20"/>
          <w:szCs w:val="20"/>
        </w:rPr>
        <w:t xml:space="preserve">, vel in </w:t>
      </w:r>
      <w:proofErr w:type="spellStart"/>
      <w:r w:rsidRPr="00EF5B4D">
        <w:rPr>
          <w:sz w:val="20"/>
          <w:szCs w:val="20"/>
        </w:rPr>
        <w:t>Canone</w:t>
      </w:r>
      <w:proofErr w:type="spellEnd"/>
      <w:r w:rsidRPr="00EF5B4D">
        <w:rPr>
          <w:sz w:val="20"/>
          <w:szCs w:val="20"/>
        </w:rPr>
        <w:t xml:space="preserve"> </w:t>
      </w:r>
      <w:proofErr w:type="spellStart"/>
      <w:r w:rsidRPr="00EF5B4D">
        <w:rPr>
          <w:sz w:val="20"/>
          <w:szCs w:val="20"/>
        </w:rPr>
        <w:t>undecimo</w:t>
      </w:r>
      <w:proofErr w:type="spellEnd"/>
      <w:r w:rsidRPr="00EF5B4D">
        <w:rPr>
          <w:sz w:val="20"/>
          <w:szCs w:val="20"/>
        </w:rPr>
        <w:t xml:space="preserve">, </w:t>
      </w:r>
      <w:proofErr w:type="spellStart"/>
      <w:r w:rsidRPr="00EF5B4D">
        <w:rPr>
          <w:sz w:val="20"/>
          <w:szCs w:val="20"/>
        </w:rPr>
        <w:t>ut</w:t>
      </w:r>
      <w:proofErr w:type="spellEnd"/>
      <w:r w:rsidRPr="00EF5B4D">
        <w:rPr>
          <w:sz w:val="20"/>
          <w:szCs w:val="20"/>
        </w:rPr>
        <w:t xml:space="preserve"> se </w:t>
      </w:r>
      <w:proofErr w:type="spellStart"/>
      <w:r w:rsidRPr="00EF5B4D">
        <w:rPr>
          <w:sz w:val="20"/>
          <w:szCs w:val="20"/>
        </w:rPr>
        <w:t>abstinerent</w:t>
      </w:r>
      <w:proofErr w:type="spellEnd"/>
      <w:r w:rsidRPr="00EF5B4D">
        <w:rPr>
          <w:sz w:val="20"/>
          <w:szCs w:val="20"/>
        </w:rPr>
        <w:t xml:space="preserve"> ab </w:t>
      </w:r>
      <w:proofErr w:type="spellStart"/>
      <w:r w:rsidRPr="00EF5B4D">
        <w:rPr>
          <w:sz w:val="20"/>
          <w:szCs w:val="20"/>
        </w:rPr>
        <w:t>ea</w:t>
      </w:r>
      <w:proofErr w:type="spellEnd"/>
      <w:r w:rsidRPr="00EF5B4D">
        <w:rPr>
          <w:sz w:val="20"/>
          <w:szCs w:val="20"/>
        </w:rPr>
        <w:t xml:space="preserve"> </w:t>
      </w:r>
      <w:proofErr w:type="spellStart"/>
      <w:r w:rsidRPr="00EF5B4D">
        <w:rPr>
          <w:sz w:val="20"/>
          <w:szCs w:val="20"/>
        </w:rPr>
        <w:t>declaratione</w:t>
      </w:r>
      <w:proofErr w:type="spellEnd"/>
      <w:r w:rsidRPr="00EF5B4D">
        <w:rPr>
          <w:sz w:val="20"/>
          <w:szCs w:val="20"/>
        </w:rPr>
        <w:t xml:space="preserve">, </w:t>
      </w:r>
      <w:proofErr w:type="spellStart"/>
      <w:r w:rsidRPr="00EF5B4D">
        <w:rPr>
          <w:sz w:val="20"/>
          <w:szCs w:val="20"/>
        </w:rPr>
        <w:t>duæ</w:t>
      </w:r>
      <w:proofErr w:type="spellEnd"/>
      <w:r w:rsidRPr="00EF5B4D">
        <w:rPr>
          <w:sz w:val="20"/>
          <w:szCs w:val="20"/>
        </w:rPr>
        <w:t xml:space="preserve"> res an </w:t>
      </w:r>
      <w:proofErr w:type="spellStart"/>
      <w:r w:rsidRPr="00EF5B4D">
        <w:rPr>
          <w:sz w:val="20"/>
          <w:szCs w:val="20"/>
        </w:rPr>
        <w:t>una</w:t>
      </w:r>
      <w:proofErr w:type="spellEnd"/>
      <w:r w:rsidRPr="00EF5B4D">
        <w:rPr>
          <w:sz w:val="20"/>
          <w:szCs w:val="20"/>
        </w:rPr>
        <w:t xml:space="preserve"> </w:t>
      </w:r>
      <w:proofErr w:type="spellStart"/>
      <w:r w:rsidRPr="00EF5B4D">
        <w:rPr>
          <w:sz w:val="20"/>
          <w:szCs w:val="20"/>
        </w:rPr>
        <w:t>eademque</w:t>
      </w:r>
      <w:proofErr w:type="spellEnd"/>
      <w:r w:rsidRPr="00EF5B4D">
        <w:rPr>
          <w:sz w:val="20"/>
          <w:szCs w:val="20"/>
        </w:rPr>
        <w:t xml:space="preserve"> res </w:t>
      </w:r>
      <w:proofErr w:type="spellStart"/>
      <w:r w:rsidRPr="00EF5B4D">
        <w:rPr>
          <w:sz w:val="20"/>
          <w:szCs w:val="20"/>
        </w:rPr>
        <w:t>illæ</w:t>
      </w:r>
      <w:proofErr w:type="spellEnd"/>
      <w:r w:rsidRPr="00EF5B4D">
        <w:rPr>
          <w:sz w:val="20"/>
          <w:szCs w:val="20"/>
        </w:rPr>
        <w:t xml:space="preserve"> </w:t>
      </w:r>
      <w:proofErr w:type="spellStart"/>
      <w:r w:rsidRPr="00EF5B4D">
        <w:rPr>
          <w:sz w:val="20"/>
          <w:szCs w:val="20"/>
        </w:rPr>
        <w:t>forent</w:t>
      </w:r>
      <w:proofErr w:type="spellEnd"/>
      <w:r w:rsidRPr="00EF5B4D">
        <w:rPr>
          <w:sz w:val="20"/>
          <w:szCs w:val="20"/>
        </w:rPr>
        <w:t>.</w:t>
      </w:r>
      <w:r w:rsidRPr="00407670">
        <w:rPr>
          <w:sz w:val="20"/>
          <w:szCs w:val="20"/>
        </w:rPr>
        <w:t>”</w:t>
      </w:r>
      <w:r>
        <w:rPr>
          <w:sz w:val="20"/>
          <w:szCs w:val="20"/>
        </w:rPr>
        <w:t>)</w:t>
      </w:r>
      <w:r>
        <w:t xml:space="preserve"> (Qtd. in Newman </w:t>
      </w:r>
      <w:r>
        <w:rPr>
          <w:i/>
        </w:rPr>
        <w:t>Lectures</w:t>
      </w:r>
      <w:r>
        <w:t xml:space="preserve"> 398)</w:t>
      </w:r>
    </w:p>
    <w:p w14:paraId="4FB24E9B" w14:textId="77777777" w:rsidR="00AA61B5" w:rsidRPr="00EF5B4D" w:rsidRDefault="00AA61B5" w:rsidP="00AA61B5">
      <w:pPr>
        <w:ind w:left="360"/>
      </w:pPr>
      <w:r>
        <w:t>“</w:t>
      </w:r>
      <w:r w:rsidRPr="00093625">
        <w:t xml:space="preserve">Vasquez and </w:t>
      </w:r>
      <w:proofErr w:type="spellStart"/>
      <w:r w:rsidRPr="00093625">
        <w:t>Bellarmin</w:t>
      </w:r>
      <w:proofErr w:type="spellEnd"/>
      <w:r w:rsidRPr="00093625">
        <w:t xml:space="preserve"> indeed, though they treat it as an open question, consider that </w:t>
      </w:r>
      <w:r w:rsidRPr="00093625">
        <w:rPr>
          <w:i/>
        </w:rPr>
        <w:t>grace</w:t>
      </w:r>
      <w:r w:rsidRPr="00093625">
        <w:t xml:space="preserve"> and </w:t>
      </w:r>
      <w:r w:rsidRPr="00093625">
        <w:rPr>
          <w:i/>
        </w:rPr>
        <w:t>love</w:t>
      </w:r>
      <w:r w:rsidRPr="00093625">
        <w:t xml:space="preserve"> are one and the same, which would resolve the inward justifying principle into a quality of our minds</w:t>
      </w:r>
      <w:r>
        <w:t xml:space="preserve"> . . .” (Newman </w:t>
      </w:r>
      <w:r>
        <w:rPr>
          <w:i/>
        </w:rPr>
        <w:t>Lectures</w:t>
      </w:r>
      <w:r>
        <w:t xml:space="preserve"> 398)</w:t>
      </w:r>
    </w:p>
    <w:p w14:paraId="067E6608" w14:textId="77777777" w:rsidR="00AA61B5" w:rsidRPr="00EF5B4D" w:rsidRDefault="00AA61B5" w:rsidP="00AA61B5">
      <w:pPr>
        <w:ind w:left="360"/>
      </w:pPr>
      <w:r>
        <w:t>“</w:t>
      </w:r>
      <w:r w:rsidRPr="00093625">
        <w:t>Indeed it may be obviously argued that unless the habits of grace and of love are distinct, infants cannot be justified.</w:t>
      </w:r>
      <w:r>
        <w:t xml:space="preserve">” (Newman </w:t>
      </w:r>
      <w:r>
        <w:rPr>
          <w:i/>
        </w:rPr>
        <w:t>Lectures</w:t>
      </w:r>
      <w:r>
        <w:t xml:space="preserve"> 398)</w:t>
      </w:r>
    </w:p>
    <w:p w14:paraId="3A1CEC97" w14:textId="77777777" w:rsidR="00AA61B5" w:rsidRPr="00EF5B4D" w:rsidRDefault="00AA61B5" w:rsidP="00AA61B5">
      <w:pPr>
        <w:ind w:left="360"/>
      </w:pPr>
      <w:r>
        <w:t xml:space="preserve">Doesn’t </w:t>
      </w:r>
      <w:r w:rsidRPr="00093625">
        <w:t xml:space="preserve">love </w:t>
      </w:r>
      <w:r>
        <w:t>“</w:t>
      </w:r>
      <w:r w:rsidRPr="00093625">
        <w:t xml:space="preserve">arise from the presence of the Holy Spirit, who, therefore, </w:t>
      </w:r>
      <w:r>
        <w:t xml:space="preserve">[is] </w:t>
      </w:r>
      <w:r w:rsidRPr="00093625">
        <w:t>the true justifier</w:t>
      </w:r>
      <w:r>
        <w:t xml:space="preserve">”? (Newman </w:t>
      </w:r>
      <w:r>
        <w:rPr>
          <w:i/>
        </w:rPr>
        <w:t>Lectures</w:t>
      </w:r>
      <w:r>
        <w:t xml:space="preserve"> 398)</w:t>
      </w:r>
    </w:p>
    <w:p w14:paraId="02AD32BA" w14:textId="77777777" w:rsidR="00AA61B5" w:rsidRDefault="00AA61B5" w:rsidP="00AA61B5">
      <w:pPr>
        <w:ind w:left="360"/>
      </w:pPr>
      <w:r>
        <w:t xml:space="preserve">Cardinal </w:t>
      </w:r>
      <w:r w:rsidRPr="00093625">
        <w:t>Petavius</w:t>
      </w:r>
      <w:r>
        <w:t>, SJ (1583-1652)</w:t>
      </w:r>
    </w:p>
    <w:p w14:paraId="497FC331" w14:textId="77777777" w:rsidR="00AA61B5" w:rsidRDefault="00AA61B5" w:rsidP="00AA61B5">
      <w:pPr>
        <w:ind w:left="720"/>
      </w:pPr>
      <w:proofErr w:type="spellStart"/>
      <w:r>
        <w:t>Pétau’s</w:t>
      </w:r>
      <w:proofErr w:type="spellEnd"/>
      <w:r>
        <w:t xml:space="preserve"> “</w:t>
      </w:r>
      <w:r w:rsidRPr="00EF5B4D">
        <w:t>great work</w:t>
      </w:r>
      <w:r>
        <w:t xml:space="preserve"> [was]</w:t>
      </w:r>
      <w:r w:rsidRPr="00EF5B4D">
        <w:t xml:space="preserve"> the </w:t>
      </w:r>
      <w:r w:rsidRPr="00EF5B4D">
        <w:rPr>
          <w:i/>
          <w:iCs/>
        </w:rPr>
        <w:t xml:space="preserve">Dogmata </w:t>
      </w:r>
      <w:proofErr w:type="spellStart"/>
      <w:r w:rsidRPr="00EF5B4D">
        <w:rPr>
          <w:i/>
          <w:iCs/>
        </w:rPr>
        <w:t>theologica</w:t>
      </w:r>
      <w:proofErr w:type="spellEnd"/>
      <w:r>
        <w:t xml:space="preserve"> . . .” (</w:t>
      </w:r>
      <w:r w:rsidRPr="008E32B7">
        <w:t>“Denis Pétau”</w:t>
      </w:r>
      <w:r>
        <w:t>)</w:t>
      </w:r>
    </w:p>
    <w:p w14:paraId="456FFC6E" w14:textId="77777777" w:rsidR="00AA61B5" w:rsidRPr="00926A15" w:rsidRDefault="00AA61B5" w:rsidP="00AA61B5">
      <w:pPr>
        <w:ind w:left="720"/>
      </w:pPr>
      <w:r>
        <w:t>He “</w:t>
      </w:r>
      <w:r w:rsidRPr="00093625">
        <w:t>does not scruple to call the Holy Ghost the formal cause of our righteousness.</w:t>
      </w:r>
      <w:r>
        <w:t xml:space="preserve">” (Newman </w:t>
      </w:r>
      <w:r>
        <w:rPr>
          <w:i/>
        </w:rPr>
        <w:t>Lectures</w:t>
      </w:r>
      <w:r>
        <w:t xml:space="preserve"> 398)</w:t>
      </w:r>
    </w:p>
    <w:p w14:paraId="7433D955" w14:textId="77777777" w:rsidR="00AA61B5" w:rsidRDefault="00AA61B5" w:rsidP="00AA61B5">
      <w:pPr>
        <w:ind w:left="720"/>
        <w:rPr>
          <w:szCs w:val="20"/>
          <w:lang w:val="en"/>
        </w:rPr>
      </w:pPr>
      <w:proofErr w:type="spellStart"/>
      <w:r w:rsidRPr="008E32B7">
        <w:t>Pétau</w:t>
      </w:r>
      <w:proofErr w:type="spellEnd"/>
      <w:r w:rsidRPr="008E32B7">
        <w:t xml:space="preserve"> </w:t>
      </w:r>
      <w:r w:rsidRPr="008E32B7">
        <w:rPr>
          <w:sz w:val="20"/>
          <w:szCs w:val="20"/>
        </w:rPr>
        <w:t>(</w:t>
      </w:r>
      <w:r w:rsidRPr="008E32B7">
        <w:rPr>
          <w:i/>
          <w:iCs/>
          <w:sz w:val="20"/>
          <w:szCs w:val="20"/>
        </w:rPr>
        <w:t xml:space="preserve">De </w:t>
      </w:r>
      <w:proofErr w:type="spellStart"/>
      <w:r w:rsidRPr="008E32B7">
        <w:rPr>
          <w:i/>
          <w:iCs/>
          <w:sz w:val="20"/>
          <w:szCs w:val="20"/>
        </w:rPr>
        <w:t>Trinitate</w:t>
      </w:r>
      <w:proofErr w:type="spellEnd"/>
      <w:r w:rsidRPr="008E32B7">
        <w:rPr>
          <w:sz w:val="20"/>
          <w:szCs w:val="20"/>
        </w:rPr>
        <w:t xml:space="preserve"> book 8</w:t>
      </w:r>
      <w:r>
        <w:rPr>
          <w:sz w:val="20"/>
          <w:szCs w:val="20"/>
        </w:rPr>
        <w:t>.</w:t>
      </w:r>
      <w:r w:rsidRPr="00D4622B">
        <w:rPr>
          <w:rStyle w:val="rynqvb"/>
          <w:lang w:val="en"/>
        </w:rPr>
        <w:t>4 § 5</w:t>
      </w:r>
      <w:r w:rsidRPr="008E32B7">
        <w:rPr>
          <w:sz w:val="20"/>
          <w:szCs w:val="20"/>
        </w:rPr>
        <w:t>)</w:t>
      </w:r>
      <w:r w:rsidRPr="008E32B7">
        <w:t>: “</w:t>
      </w:r>
      <w:r>
        <w:rPr>
          <w:rStyle w:val="rynqvb"/>
          <w:lang w:val="en"/>
        </w:rPr>
        <w:t>Thus, therefore, the Holy Spirit is read to be imparted and communicated with the faithful and just, not his person itself being attributed, but his efficiency, and this is generally the common sense of those who are less trained in the reading of the ancient Fathers.</w:t>
      </w:r>
      <w:r>
        <w:rPr>
          <w:rStyle w:val="hwtze"/>
          <w:lang w:val="en"/>
        </w:rPr>
        <w:t xml:space="preserve"> </w:t>
      </w:r>
      <w:r>
        <w:rPr>
          <w:rStyle w:val="rynqvb"/>
          <w:lang w:val="en"/>
        </w:rPr>
        <w:t>Whoever wishes to investigate these attentively will understand that a certain hidden and unusual mode of mission and communication is celebrated among them, by which that Divine Spirit, insinuating Himself into the souls of the just, is joined to them;</w:t>
      </w:r>
      <w:r>
        <w:rPr>
          <w:rStyle w:val="hwtze"/>
          <w:lang w:val="en"/>
        </w:rPr>
        <w:t xml:space="preserve"> </w:t>
      </w:r>
      <w:r>
        <w:rPr>
          <w:rStyle w:val="rynqvb"/>
          <w:lang w:val="en"/>
        </w:rPr>
        <w:t>and that it is not accidental, so to speak, that is, perfected only by that heavenly and divine quality;</w:t>
      </w:r>
      <w:r>
        <w:rPr>
          <w:rStyle w:val="hwtze"/>
          <w:lang w:val="en"/>
        </w:rPr>
        <w:t xml:space="preserve"> </w:t>
      </w:r>
      <w:r>
        <w:rPr>
          <w:rStyle w:val="rynqvb"/>
          <w:lang w:val="en"/>
        </w:rPr>
        <w:t xml:space="preserve">which the same Spirit, the bestower and procreator of heavenly gifts, [398] diffuses into our breasts, but </w:t>
      </w:r>
      <w:r w:rsidRPr="008E32B7">
        <w:rPr>
          <w:lang w:val="el-GR"/>
        </w:rPr>
        <w:t>οὐσιώδη</w:t>
      </w:r>
      <w:r>
        <w:rPr>
          <w:rStyle w:val="rynqvb"/>
          <w:lang w:val="en"/>
        </w:rPr>
        <w:t>, that is, substantial;</w:t>
      </w:r>
      <w:r>
        <w:rPr>
          <w:rStyle w:val="hwtze"/>
          <w:lang w:val="en"/>
        </w:rPr>
        <w:t xml:space="preserve"> </w:t>
      </w:r>
      <w:r>
        <w:rPr>
          <w:rStyle w:val="rynqvb"/>
          <w:lang w:val="en"/>
        </w:rPr>
        <w:t>so that the very substance of the Holy Spirit is united with us, and makes us holy and just, and finally children of God.”</w:t>
      </w:r>
      <w:r w:rsidRPr="008E32B7">
        <w:t xml:space="preserve"> </w:t>
      </w:r>
      <w:r>
        <w:t>(Google Translate</w:t>
      </w:r>
      <w:r w:rsidRPr="00A51E04">
        <w:t xml:space="preserve"> [translate.google.com]</w:t>
      </w:r>
      <w:r>
        <w:t xml:space="preserve">) </w:t>
      </w:r>
      <w:r w:rsidRPr="008E32B7">
        <w:rPr>
          <w:sz w:val="20"/>
          <w:szCs w:val="20"/>
          <w:lang w:val="en"/>
        </w:rPr>
        <w:t xml:space="preserve">(“Sic </w:t>
      </w:r>
      <w:proofErr w:type="spellStart"/>
      <w:r w:rsidRPr="008E32B7">
        <w:rPr>
          <w:sz w:val="20"/>
          <w:szCs w:val="20"/>
          <w:lang w:val="en"/>
        </w:rPr>
        <w:t>igitur</w:t>
      </w:r>
      <w:proofErr w:type="spellEnd"/>
      <w:r w:rsidRPr="008E32B7">
        <w:rPr>
          <w:sz w:val="20"/>
          <w:szCs w:val="20"/>
          <w:lang w:val="en"/>
        </w:rPr>
        <w:t xml:space="preserve"> cum </w:t>
      </w:r>
      <w:proofErr w:type="spellStart"/>
      <w:r w:rsidRPr="008E32B7">
        <w:rPr>
          <w:sz w:val="20"/>
          <w:szCs w:val="20"/>
          <w:lang w:val="en"/>
        </w:rPr>
        <w:t>fidelibus</w:t>
      </w:r>
      <w:proofErr w:type="spellEnd"/>
      <w:r w:rsidRPr="008E32B7">
        <w:rPr>
          <w:sz w:val="20"/>
          <w:szCs w:val="20"/>
          <w:lang w:val="en"/>
        </w:rPr>
        <w:t xml:space="preserve"> ac </w:t>
      </w:r>
      <w:proofErr w:type="spellStart"/>
      <w:r w:rsidRPr="008E32B7">
        <w:rPr>
          <w:sz w:val="20"/>
          <w:szCs w:val="20"/>
          <w:lang w:val="en"/>
        </w:rPr>
        <w:t>justis</w:t>
      </w:r>
      <w:proofErr w:type="spellEnd"/>
      <w:r w:rsidRPr="008E32B7">
        <w:rPr>
          <w:sz w:val="20"/>
          <w:szCs w:val="20"/>
          <w:lang w:val="en"/>
        </w:rPr>
        <w:t xml:space="preserve"> </w:t>
      </w:r>
      <w:proofErr w:type="spellStart"/>
      <w:r w:rsidRPr="008E32B7">
        <w:rPr>
          <w:sz w:val="20"/>
          <w:szCs w:val="20"/>
          <w:lang w:val="en"/>
        </w:rPr>
        <w:t>impertiri</w:t>
      </w:r>
      <w:proofErr w:type="spellEnd"/>
      <w:r w:rsidRPr="008E32B7">
        <w:rPr>
          <w:sz w:val="20"/>
          <w:szCs w:val="20"/>
          <w:lang w:val="en"/>
        </w:rPr>
        <w:t xml:space="preserve"> </w:t>
      </w:r>
      <w:proofErr w:type="spellStart"/>
      <w:r w:rsidRPr="008E32B7">
        <w:rPr>
          <w:sz w:val="20"/>
          <w:szCs w:val="20"/>
          <w:lang w:val="en"/>
        </w:rPr>
        <w:t>communicarique</w:t>
      </w:r>
      <w:proofErr w:type="spellEnd"/>
      <w:r w:rsidRPr="008E32B7">
        <w:rPr>
          <w:sz w:val="20"/>
          <w:szCs w:val="20"/>
          <w:lang w:val="en"/>
        </w:rPr>
        <w:t xml:space="preserve"> Spiritus Sanctus </w:t>
      </w:r>
      <w:proofErr w:type="spellStart"/>
      <w:r w:rsidRPr="008E32B7">
        <w:rPr>
          <w:sz w:val="20"/>
          <w:szCs w:val="20"/>
          <w:lang w:val="en"/>
        </w:rPr>
        <w:t>legitur</w:t>
      </w:r>
      <w:proofErr w:type="spellEnd"/>
      <w:r w:rsidRPr="008E32B7">
        <w:rPr>
          <w:sz w:val="20"/>
          <w:szCs w:val="20"/>
          <w:lang w:val="en"/>
        </w:rPr>
        <w:t xml:space="preserve">, non </w:t>
      </w:r>
      <w:proofErr w:type="spellStart"/>
      <w:r w:rsidRPr="008E32B7">
        <w:rPr>
          <w:sz w:val="20"/>
          <w:szCs w:val="20"/>
          <w:lang w:val="en"/>
        </w:rPr>
        <w:t>ipsamet</w:t>
      </w:r>
      <w:proofErr w:type="spellEnd"/>
      <w:r w:rsidRPr="008E32B7">
        <w:rPr>
          <w:sz w:val="20"/>
          <w:szCs w:val="20"/>
          <w:lang w:val="en"/>
        </w:rPr>
        <w:t xml:space="preserve"> </w:t>
      </w:r>
      <w:proofErr w:type="spellStart"/>
      <w:r w:rsidRPr="008E32B7">
        <w:rPr>
          <w:sz w:val="20"/>
          <w:szCs w:val="20"/>
          <w:lang w:val="en"/>
        </w:rPr>
        <w:t>illius</w:t>
      </w:r>
      <w:proofErr w:type="spellEnd"/>
      <w:r w:rsidRPr="008E32B7">
        <w:rPr>
          <w:sz w:val="20"/>
          <w:szCs w:val="20"/>
          <w:lang w:val="en"/>
        </w:rPr>
        <w:t xml:space="preserve"> persona </w:t>
      </w:r>
      <w:proofErr w:type="spellStart"/>
      <w:r w:rsidRPr="008E32B7">
        <w:rPr>
          <w:sz w:val="20"/>
          <w:szCs w:val="20"/>
          <w:lang w:val="en"/>
        </w:rPr>
        <w:t>tribui</w:t>
      </w:r>
      <w:proofErr w:type="spellEnd"/>
      <w:r w:rsidRPr="008E32B7">
        <w:rPr>
          <w:sz w:val="20"/>
          <w:szCs w:val="20"/>
          <w:lang w:val="en"/>
        </w:rPr>
        <w:t xml:space="preserve">, sed </w:t>
      </w:r>
      <w:proofErr w:type="spellStart"/>
      <w:r w:rsidRPr="008E32B7">
        <w:rPr>
          <w:sz w:val="20"/>
          <w:szCs w:val="20"/>
          <w:lang w:val="en"/>
        </w:rPr>
        <w:t>ejus</w:t>
      </w:r>
      <w:proofErr w:type="spellEnd"/>
      <w:r w:rsidRPr="008E32B7">
        <w:rPr>
          <w:sz w:val="20"/>
          <w:szCs w:val="20"/>
          <w:lang w:val="en"/>
        </w:rPr>
        <w:t xml:space="preserve"> </w:t>
      </w:r>
      <w:proofErr w:type="spellStart"/>
      <w:r w:rsidRPr="008E32B7">
        <w:rPr>
          <w:sz w:val="20"/>
          <w:szCs w:val="20"/>
          <w:lang w:val="en"/>
        </w:rPr>
        <w:t>efficientia</w:t>
      </w:r>
      <w:proofErr w:type="spellEnd"/>
      <w:r w:rsidRPr="008E32B7">
        <w:rPr>
          <w:sz w:val="20"/>
          <w:szCs w:val="20"/>
          <w:lang w:val="en"/>
        </w:rPr>
        <w:t xml:space="preserve"> </w:t>
      </w:r>
      <w:proofErr w:type="spellStart"/>
      <w:r w:rsidRPr="008E32B7">
        <w:rPr>
          <w:sz w:val="20"/>
          <w:szCs w:val="20"/>
          <w:lang w:val="en"/>
        </w:rPr>
        <w:t>videri</w:t>
      </w:r>
      <w:proofErr w:type="spellEnd"/>
      <w:r w:rsidRPr="008E32B7">
        <w:rPr>
          <w:sz w:val="20"/>
          <w:szCs w:val="20"/>
          <w:lang w:val="en"/>
        </w:rPr>
        <w:t xml:space="preserve"> </w:t>
      </w:r>
      <w:proofErr w:type="spellStart"/>
      <w:r w:rsidRPr="008E32B7">
        <w:rPr>
          <w:sz w:val="20"/>
          <w:szCs w:val="20"/>
          <w:lang w:val="en"/>
        </w:rPr>
        <w:t>potest</w:t>
      </w:r>
      <w:proofErr w:type="spellEnd"/>
      <w:r w:rsidRPr="008E32B7">
        <w:rPr>
          <w:sz w:val="20"/>
          <w:szCs w:val="20"/>
          <w:lang w:val="en"/>
        </w:rPr>
        <w:t xml:space="preserve">, </w:t>
      </w:r>
      <w:proofErr w:type="spellStart"/>
      <w:r w:rsidRPr="008E32B7">
        <w:rPr>
          <w:sz w:val="20"/>
          <w:szCs w:val="20"/>
          <w:lang w:val="en"/>
        </w:rPr>
        <w:t>idque</w:t>
      </w:r>
      <w:proofErr w:type="spellEnd"/>
      <w:r w:rsidRPr="008E32B7">
        <w:rPr>
          <w:sz w:val="20"/>
          <w:szCs w:val="20"/>
          <w:lang w:val="en"/>
        </w:rPr>
        <w:t xml:space="preserve"> communis fere </w:t>
      </w:r>
      <w:proofErr w:type="spellStart"/>
      <w:r w:rsidRPr="008E32B7">
        <w:rPr>
          <w:sz w:val="20"/>
          <w:szCs w:val="20"/>
          <w:lang w:val="en"/>
        </w:rPr>
        <w:t>sensus</w:t>
      </w:r>
      <w:proofErr w:type="spellEnd"/>
      <w:r w:rsidRPr="008E32B7">
        <w:rPr>
          <w:sz w:val="20"/>
          <w:szCs w:val="20"/>
          <w:lang w:val="en"/>
        </w:rPr>
        <w:t xml:space="preserve"> </w:t>
      </w:r>
      <w:proofErr w:type="spellStart"/>
      <w:r w:rsidRPr="008E32B7">
        <w:rPr>
          <w:sz w:val="20"/>
          <w:szCs w:val="20"/>
          <w:lang w:val="en"/>
        </w:rPr>
        <w:t>habet</w:t>
      </w:r>
      <w:proofErr w:type="spellEnd"/>
      <w:r w:rsidRPr="008E32B7">
        <w:rPr>
          <w:sz w:val="20"/>
          <w:szCs w:val="20"/>
          <w:lang w:val="en"/>
        </w:rPr>
        <w:t xml:space="preserve"> </w:t>
      </w:r>
      <w:proofErr w:type="spellStart"/>
      <w:r w:rsidRPr="008E32B7">
        <w:rPr>
          <w:sz w:val="20"/>
          <w:szCs w:val="20"/>
          <w:lang w:val="en"/>
        </w:rPr>
        <w:t>eorum</w:t>
      </w:r>
      <w:proofErr w:type="spellEnd"/>
      <w:r w:rsidRPr="008E32B7">
        <w:rPr>
          <w:sz w:val="20"/>
          <w:szCs w:val="20"/>
          <w:lang w:val="en"/>
        </w:rPr>
        <w:t xml:space="preserve">, qui in Patrum </w:t>
      </w:r>
      <w:proofErr w:type="spellStart"/>
      <w:r w:rsidRPr="008E32B7">
        <w:rPr>
          <w:sz w:val="20"/>
          <w:szCs w:val="20"/>
          <w:lang w:val="en"/>
        </w:rPr>
        <w:t>veterum</w:t>
      </w:r>
      <w:proofErr w:type="spellEnd"/>
      <w:r w:rsidRPr="008E32B7">
        <w:rPr>
          <w:sz w:val="20"/>
          <w:szCs w:val="20"/>
          <w:lang w:val="en"/>
        </w:rPr>
        <w:t xml:space="preserve"> </w:t>
      </w:r>
      <w:proofErr w:type="spellStart"/>
      <w:r w:rsidRPr="008E32B7">
        <w:rPr>
          <w:sz w:val="20"/>
          <w:szCs w:val="20"/>
          <w:lang w:val="en"/>
        </w:rPr>
        <w:t>lectione</w:t>
      </w:r>
      <w:proofErr w:type="spellEnd"/>
      <w:r w:rsidRPr="008E32B7">
        <w:rPr>
          <w:sz w:val="20"/>
          <w:szCs w:val="20"/>
          <w:lang w:val="en"/>
        </w:rPr>
        <w:t xml:space="preserve"> minus </w:t>
      </w:r>
      <w:proofErr w:type="spellStart"/>
      <w:r w:rsidRPr="008E32B7">
        <w:rPr>
          <w:sz w:val="20"/>
          <w:szCs w:val="20"/>
          <w:lang w:val="en"/>
        </w:rPr>
        <w:t>exercitati</w:t>
      </w:r>
      <w:proofErr w:type="spellEnd"/>
      <w:r w:rsidRPr="008E32B7">
        <w:rPr>
          <w:sz w:val="20"/>
          <w:szCs w:val="20"/>
          <w:lang w:val="en"/>
        </w:rPr>
        <w:t xml:space="preserve"> sunt. Quos qui </w:t>
      </w:r>
      <w:proofErr w:type="spellStart"/>
      <w:r w:rsidRPr="008E32B7">
        <w:rPr>
          <w:sz w:val="20"/>
          <w:szCs w:val="20"/>
          <w:lang w:val="en"/>
        </w:rPr>
        <w:t>attente</w:t>
      </w:r>
      <w:proofErr w:type="spellEnd"/>
      <w:r w:rsidRPr="008E32B7">
        <w:rPr>
          <w:sz w:val="20"/>
          <w:szCs w:val="20"/>
          <w:lang w:val="en"/>
        </w:rPr>
        <w:t xml:space="preserve"> </w:t>
      </w:r>
      <w:proofErr w:type="spellStart"/>
      <w:r w:rsidRPr="008E32B7">
        <w:rPr>
          <w:sz w:val="20"/>
          <w:szCs w:val="20"/>
          <w:lang w:val="en"/>
        </w:rPr>
        <w:t>pervestigare</w:t>
      </w:r>
      <w:proofErr w:type="spellEnd"/>
      <w:r w:rsidRPr="008E32B7">
        <w:rPr>
          <w:sz w:val="20"/>
          <w:szCs w:val="20"/>
          <w:lang w:val="en"/>
        </w:rPr>
        <w:t xml:space="preserve"> </w:t>
      </w:r>
      <w:proofErr w:type="spellStart"/>
      <w:r w:rsidRPr="008E32B7">
        <w:rPr>
          <w:sz w:val="20"/>
          <w:szCs w:val="20"/>
          <w:lang w:val="en"/>
        </w:rPr>
        <w:t>voluerit</w:t>
      </w:r>
      <w:proofErr w:type="spellEnd"/>
      <w:r w:rsidRPr="008E32B7">
        <w:rPr>
          <w:sz w:val="20"/>
          <w:szCs w:val="20"/>
          <w:lang w:val="en"/>
        </w:rPr>
        <w:t xml:space="preserve">, </w:t>
      </w:r>
      <w:proofErr w:type="spellStart"/>
      <w:r w:rsidRPr="008E32B7">
        <w:rPr>
          <w:sz w:val="20"/>
          <w:szCs w:val="20"/>
          <w:lang w:val="en"/>
        </w:rPr>
        <w:t>intelliget</w:t>
      </w:r>
      <w:proofErr w:type="spellEnd"/>
      <w:r w:rsidRPr="008E32B7">
        <w:rPr>
          <w:sz w:val="20"/>
          <w:szCs w:val="20"/>
          <w:lang w:val="en"/>
        </w:rPr>
        <w:t xml:space="preserve"> </w:t>
      </w:r>
      <w:proofErr w:type="spellStart"/>
      <w:r w:rsidRPr="008E32B7">
        <w:rPr>
          <w:sz w:val="20"/>
          <w:szCs w:val="20"/>
          <w:lang w:val="en"/>
        </w:rPr>
        <w:t>occultum</w:t>
      </w:r>
      <w:proofErr w:type="spellEnd"/>
      <w:r w:rsidRPr="008E32B7">
        <w:rPr>
          <w:sz w:val="20"/>
          <w:szCs w:val="20"/>
          <w:lang w:val="en"/>
        </w:rPr>
        <w:t xml:space="preserve"> </w:t>
      </w:r>
      <w:proofErr w:type="spellStart"/>
      <w:r w:rsidRPr="008E32B7">
        <w:rPr>
          <w:sz w:val="20"/>
          <w:szCs w:val="20"/>
          <w:lang w:val="en"/>
        </w:rPr>
        <w:t>quendam</w:t>
      </w:r>
      <w:proofErr w:type="spellEnd"/>
      <w:r w:rsidRPr="008E32B7">
        <w:rPr>
          <w:sz w:val="20"/>
          <w:szCs w:val="20"/>
          <w:lang w:val="en"/>
        </w:rPr>
        <w:t xml:space="preserve"> et </w:t>
      </w:r>
      <w:proofErr w:type="spellStart"/>
      <w:r w:rsidRPr="008E32B7">
        <w:rPr>
          <w:sz w:val="20"/>
          <w:szCs w:val="20"/>
          <w:lang w:val="en"/>
        </w:rPr>
        <w:t>inusitatum</w:t>
      </w:r>
      <w:proofErr w:type="spellEnd"/>
      <w:r w:rsidRPr="008E32B7">
        <w:rPr>
          <w:sz w:val="20"/>
          <w:szCs w:val="20"/>
          <w:lang w:val="en"/>
        </w:rPr>
        <w:t xml:space="preserve"> </w:t>
      </w:r>
      <w:proofErr w:type="spellStart"/>
      <w:r w:rsidRPr="008E32B7">
        <w:rPr>
          <w:sz w:val="20"/>
          <w:szCs w:val="20"/>
          <w:lang w:val="en"/>
        </w:rPr>
        <w:t>missionis</w:t>
      </w:r>
      <w:proofErr w:type="spellEnd"/>
      <w:r w:rsidRPr="008E32B7">
        <w:rPr>
          <w:sz w:val="20"/>
          <w:szCs w:val="20"/>
          <w:lang w:val="en"/>
        </w:rPr>
        <w:t xml:space="preserve"> </w:t>
      </w:r>
      <w:proofErr w:type="spellStart"/>
      <w:r w:rsidRPr="008E32B7">
        <w:rPr>
          <w:sz w:val="20"/>
          <w:szCs w:val="20"/>
          <w:lang w:val="en"/>
        </w:rPr>
        <w:t>communicationisque</w:t>
      </w:r>
      <w:proofErr w:type="spellEnd"/>
      <w:r w:rsidRPr="008E32B7">
        <w:rPr>
          <w:sz w:val="20"/>
          <w:szCs w:val="20"/>
          <w:lang w:val="en"/>
        </w:rPr>
        <w:t xml:space="preserve"> </w:t>
      </w:r>
      <w:proofErr w:type="spellStart"/>
      <w:r w:rsidRPr="008E32B7">
        <w:rPr>
          <w:sz w:val="20"/>
          <w:szCs w:val="20"/>
          <w:lang w:val="en"/>
        </w:rPr>
        <w:t>modum</w:t>
      </w:r>
      <w:proofErr w:type="spellEnd"/>
      <w:r w:rsidRPr="008E32B7">
        <w:rPr>
          <w:sz w:val="20"/>
          <w:szCs w:val="20"/>
          <w:lang w:val="en"/>
        </w:rPr>
        <w:t xml:space="preserve"> apud </w:t>
      </w:r>
      <w:proofErr w:type="spellStart"/>
      <w:r w:rsidRPr="008E32B7">
        <w:rPr>
          <w:sz w:val="20"/>
          <w:szCs w:val="20"/>
          <w:lang w:val="en"/>
        </w:rPr>
        <w:t>illos</w:t>
      </w:r>
      <w:proofErr w:type="spellEnd"/>
      <w:r w:rsidRPr="008E32B7">
        <w:rPr>
          <w:sz w:val="20"/>
          <w:szCs w:val="20"/>
          <w:lang w:val="en"/>
        </w:rPr>
        <w:t xml:space="preserve"> </w:t>
      </w:r>
      <w:proofErr w:type="spellStart"/>
      <w:r w:rsidRPr="008E32B7">
        <w:rPr>
          <w:sz w:val="20"/>
          <w:szCs w:val="20"/>
          <w:lang w:val="en"/>
        </w:rPr>
        <w:t>celebrari</w:t>
      </w:r>
      <w:proofErr w:type="spellEnd"/>
      <w:r w:rsidRPr="008E32B7">
        <w:rPr>
          <w:sz w:val="20"/>
          <w:szCs w:val="20"/>
          <w:lang w:val="en"/>
        </w:rPr>
        <w:t xml:space="preserve">, quo Spiritus Ille </w:t>
      </w:r>
      <w:proofErr w:type="spellStart"/>
      <w:r w:rsidRPr="008E32B7">
        <w:rPr>
          <w:sz w:val="20"/>
          <w:szCs w:val="20"/>
          <w:lang w:val="en"/>
        </w:rPr>
        <w:t>Divinus</w:t>
      </w:r>
      <w:proofErr w:type="spellEnd"/>
      <w:r w:rsidRPr="008E32B7">
        <w:rPr>
          <w:sz w:val="20"/>
          <w:szCs w:val="20"/>
          <w:lang w:val="en"/>
        </w:rPr>
        <w:t xml:space="preserve"> in </w:t>
      </w:r>
      <w:proofErr w:type="spellStart"/>
      <w:r w:rsidRPr="008E32B7">
        <w:rPr>
          <w:sz w:val="20"/>
          <w:szCs w:val="20"/>
          <w:lang w:val="en"/>
        </w:rPr>
        <w:t>justorum</w:t>
      </w:r>
      <w:proofErr w:type="spellEnd"/>
      <w:r w:rsidRPr="008E32B7">
        <w:rPr>
          <w:sz w:val="20"/>
          <w:szCs w:val="20"/>
          <w:lang w:val="en"/>
        </w:rPr>
        <w:t xml:space="preserve"> sese </w:t>
      </w:r>
      <w:proofErr w:type="spellStart"/>
      <w:r w:rsidRPr="008E32B7">
        <w:rPr>
          <w:sz w:val="20"/>
          <w:szCs w:val="20"/>
          <w:lang w:val="en"/>
        </w:rPr>
        <w:t>animos</w:t>
      </w:r>
      <w:proofErr w:type="spellEnd"/>
      <w:r w:rsidRPr="008E32B7">
        <w:rPr>
          <w:sz w:val="20"/>
          <w:szCs w:val="20"/>
          <w:lang w:val="en"/>
        </w:rPr>
        <w:t xml:space="preserve"> </w:t>
      </w:r>
      <w:proofErr w:type="spellStart"/>
      <w:r w:rsidRPr="008E32B7">
        <w:rPr>
          <w:sz w:val="20"/>
          <w:szCs w:val="20"/>
          <w:lang w:val="en"/>
        </w:rPr>
        <w:t>insinuans</w:t>
      </w:r>
      <w:proofErr w:type="spellEnd"/>
      <w:r w:rsidRPr="008E32B7">
        <w:rPr>
          <w:sz w:val="20"/>
          <w:szCs w:val="20"/>
          <w:lang w:val="en"/>
        </w:rPr>
        <w:t xml:space="preserve"> cum </w:t>
      </w:r>
      <w:proofErr w:type="spellStart"/>
      <w:r w:rsidRPr="008E32B7">
        <w:rPr>
          <w:sz w:val="20"/>
          <w:szCs w:val="20"/>
          <w:lang w:val="en"/>
        </w:rPr>
        <w:t>illis</w:t>
      </w:r>
      <w:proofErr w:type="spellEnd"/>
      <w:r w:rsidRPr="008E32B7">
        <w:rPr>
          <w:sz w:val="20"/>
          <w:szCs w:val="20"/>
          <w:lang w:val="en"/>
        </w:rPr>
        <w:t xml:space="preserve"> </w:t>
      </w:r>
      <w:proofErr w:type="spellStart"/>
      <w:r w:rsidRPr="008E32B7">
        <w:rPr>
          <w:sz w:val="20"/>
          <w:szCs w:val="20"/>
          <w:lang w:val="en"/>
        </w:rPr>
        <w:t>copulatur</w:t>
      </w:r>
      <w:proofErr w:type="spellEnd"/>
      <w:r w:rsidRPr="008E32B7">
        <w:rPr>
          <w:sz w:val="20"/>
          <w:szCs w:val="20"/>
          <w:lang w:val="en"/>
        </w:rPr>
        <w:t xml:space="preserve">; </w:t>
      </w:r>
      <w:proofErr w:type="spellStart"/>
      <w:r w:rsidRPr="008E32B7">
        <w:rPr>
          <w:sz w:val="20"/>
          <w:szCs w:val="20"/>
          <w:lang w:val="en"/>
        </w:rPr>
        <w:t>eumque</w:t>
      </w:r>
      <w:proofErr w:type="spellEnd"/>
      <w:r w:rsidRPr="008E32B7">
        <w:rPr>
          <w:sz w:val="20"/>
          <w:szCs w:val="20"/>
          <w:lang w:val="en"/>
        </w:rPr>
        <w:t xml:space="preserve"> non </w:t>
      </w:r>
      <w:proofErr w:type="spellStart"/>
      <w:r w:rsidRPr="008E32B7">
        <w:rPr>
          <w:sz w:val="20"/>
          <w:szCs w:val="20"/>
          <w:lang w:val="en"/>
        </w:rPr>
        <w:t>accidentarium</w:t>
      </w:r>
      <w:proofErr w:type="spellEnd"/>
      <w:r w:rsidRPr="008E32B7">
        <w:rPr>
          <w:sz w:val="20"/>
          <w:szCs w:val="20"/>
          <w:lang w:val="en"/>
        </w:rPr>
        <w:t xml:space="preserve">, </w:t>
      </w:r>
      <w:proofErr w:type="spellStart"/>
      <w:r w:rsidRPr="008E32B7">
        <w:rPr>
          <w:sz w:val="20"/>
          <w:szCs w:val="20"/>
          <w:lang w:val="en"/>
        </w:rPr>
        <w:t>ut</w:t>
      </w:r>
      <w:proofErr w:type="spellEnd"/>
      <w:r w:rsidRPr="008E32B7">
        <w:rPr>
          <w:sz w:val="20"/>
          <w:szCs w:val="20"/>
          <w:lang w:val="en"/>
        </w:rPr>
        <w:t xml:space="preserve"> </w:t>
      </w:r>
      <w:proofErr w:type="spellStart"/>
      <w:r w:rsidRPr="008E32B7">
        <w:rPr>
          <w:sz w:val="20"/>
          <w:szCs w:val="20"/>
          <w:lang w:val="en"/>
        </w:rPr>
        <w:t>ita</w:t>
      </w:r>
      <w:proofErr w:type="spellEnd"/>
      <w:r w:rsidRPr="008E32B7">
        <w:rPr>
          <w:sz w:val="20"/>
          <w:szCs w:val="20"/>
          <w:lang w:val="en"/>
        </w:rPr>
        <w:t xml:space="preserve"> </w:t>
      </w:r>
      <w:proofErr w:type="spellStart"/>
      <w:r w:rsidRPr="008E32B7">
        <w:rPr>
          <w:sz w:val="20"/>
          <w:szCs w:val="20"/>
          <w:lang w:val="en"/>
        </w:rPr>
        <w:t>dicam</w:t>
      </w:r>
      <w:proofErr w:type="spellEnd"/>
      <w:r w:rsidRPr="008E32B7">
        <w:rPr>
          <w:sz w:val="20"/>
          <w:szCs w:val="20"/>
          <w:lang w:val="en"/>
        </w:rPr>
        <w:t xml:space="preserve"> esse, hoc est, </w:t>
      </w:r>
      <w:proofErr w:type="spellStart"/>
      <w:r w:rsidRPr="008E32B7">
        <w:rPr>
          <w:sz w:val="20"/>
          <w:szCs w:val="20"/>
          <w:lang w:val="en"/>
        </w:rPr>
        <w:t>qualitate</w:t>
      </w:r>
      <w:proofErr w:type="spellEnd"/>
      <w:r w:rsidRPr="008E32B7">
        <w:rPr>
          <w:sz w:val="20"/>
          <w:szCs w:val="20"/>
          <w:lang w:val="en"/>
        </w:rPr>
        <w:t xml:space="preserve"> </w:t>
      </w:r>
      <w:proofErr w:type="spellStart"/>
      <w:r w:rsidRPr="008E32B7">
        <w:rPr>
          <w:sz w:val="20"/>
          <w:szCs w:val="20"/>
          <w:lang w:val="en"/>
        </w:rPr>
        <w:t>duntaxat</w:t>
      </w:r>
      <w:proofErr w:type="spellEnd"/>
      <w:r w:rsidRPr="008E32B7">
        <w:rPr>
          <w:sz w:val="20"/>
          <w:szCs w:val="20"/>
          <w:lang w:val="en"/>
        </w:rPr>
        <w:t xml:space="preserve"> </w:t>
      </w:r>
      <w:proofErr w:type="spellStart"/>
      <w:r w:rsidRPr="008E32B7">
        <w:rPr>
          <w:sz w:val="20"/>
          <w:szCs w:val="20"/>
          <w:lang w:val="en"/>
        </w:rPr>
        <w:t>illa</w:t>
      </w:r>
      <w:proofErr w:type="spellEnd"/>
      <w:r w:rsidRPr="008E32B7">
        <w:rPr>
          <w:sz w:val="20"/>
          <w:szCs w:val="20"/>
          <w:lang w:val="en"/>
        </w:rPr>
        <w:t xml:space="preserve"> </w:t>
      </w:r>
      <w:proofErr w:type="spellStart"/>
      <w:r w:rsidRPr="008E32B7">
        <w:rPr>
          <w:sz w:val="20"/>
          <w:szCs w:val="20"/>
          <w:lang w:val="en"/>
        </w:rPr>
        <w:t>cœlesti</w:t>
      </w:r>
      <w:proofErr w:type="spellEnd"/>
      <w:r w:rsidRPr="008E32B7">
        <w:rPr>
          <w:sz w:val="20"/>
          <w:szCs w:val="20"/>
          <w:lang w:val="en"/>
        </w:rPr>
        <w:t xml:space="preserve"> ac </w:t>
      </w:r>
      <w:proofErr w:type="spellStart"/>
      <w:r w:rsidRPr="008E32B7">
        <w:rPr>
          <w:sz w:val="20"/>
          <w:szCs w:val="20"/>
          <w:lang w:val="en"/>
        </w:rPr>
        <w:t>divina</w:t>
      </w:r>
      <w:proofErr w:type="spellEnd"/>
      <w:r w:rsidRPr="008E32B7">
        <w:rPr>
          <w:sz w:val="20"/>
          <w:szCs w:val="20"/>
          <w:lang w:val="en"/>
        </w:rPr>
        <w:t xml:space="preserve"> </w:t>
      </w:r>
      <w:proofErr w:type="spellStart"/>
      <w:r w:rsidRPr="008E32B7">
        <w:rPr>
          <w:sz w:val="20"/>
          <w:szCs w:val="20"/>
          <w:lang w:val="en"/>
        </w:rPr>
        <w:t>perfici</w:t>
      </w:r>
      <w:proofErr w:type="spellEnd"/>
      <w:r w:rsidRPr="008E32B7">
        <w:rPr>
          <w:sz w:val="20"/>
          <w:szCs w:val="20"/>
          <w:lang w:val="en"/>
        </w:rPr>
        <w:t xml:space="preserve">; </w:t>
      </w:r>
      <w:proofErr w:type="spellStart"/>
      <w:r w:rsidRPr="008E32B7">
        <w:rPr>
          <w:sz w:val="20"/>
          <w:szCs w:val="20"/>
          <w:lang w:val="en"/>
        </w:rPr>
        <w:t>quam</w:t>
      </w:r>
      <w:proofErr w:type="spellEnd"/>
      <w:r w:rsidRPr="008E32B7">
        <w:rPr>
          <w:sz w:val="20"/>
          <w:szCs w:val="20"/>
          <w:lang w:val="en"/>
        </w:rPr>
        <w:t xml:space="preserve"> in pectora nostra </w:t>
      </w:r>
      <w:proofErr w:type="spellStart"/>
      <w:r w:rsidRPr="008E32B7">
        <w:rPr>
          <w:sz w:val="20"/>
          <w:szCs w:val="20"/>
          <w:lang w:val="en"/>
        </w:rPr>
        <w:t>diffundit</w:t>
      </w:r>
      <w:proofErr w:type="spellEnd"/>
      <w:r w:rsidRPr="008E32B7">
        <w:rPr>
          <w:sz w:val="20"/>
          <w:szCs w:val="20"/>
          <w:lang w:val="en"/>
        </w:rPr>
        <w:t xml:space="preserve"> idem </w:t>
      </w:r>
      <w:proofErr w:type="spellStart"/>
      <w:r w:rsidRPr="008E32B7">
        <w:rPr>
          <w:sz w:val="20"/>
          <w:szCs w:val="20"/>
          <w:lang w:val="en"/>
        </w:rPr>
        <w:t>cœlestium</w:t>
      </w:r>
      <w:proofErr w:type="spellEnd"/>
      <w:r w:rsidRPr="008E32B7">
        <w:rPr>
          <w:sz w:val="20"/>
          <w:szCs w:val="20"/>
          <w:lang w:val="en"/>
        </w:rPr>
        <w:t xml:space="preserve"> </w:t>
      </w:r>
      <w:proofErr w:type="spellStart"/>
      <w:r w:rsidRPr="008E32B7">
        <w:rPr>
          <w:sz w:val="20"/>
          <w:szCs w:val="20"/>
          <w:lang w:val="en"/>
        </w:rPr>
        <w:t>donorum</w:t>
      </w:r>
      <w:proofErr w:type="spellEnd"/>
      <w:r w:rsidRPr="008E32B7">
        <w:rPr>
          <w:sz w:val="20"/>
          <w:szCs w:val="20"/>
          <w:lang w:val="en"/>
        </w:rPr>
        <w:t xml:space="preserve"> </w:t>
      </w:r>
      <w:proofErr w:type="spellStart"/>
      <w:r w:rsidRPr="008E32B7">
        <w:rPr>
          <w:sz w:val="20"/>
          <w:szCs w:val="20"/>
          <w:lang w:val="en"/>
        </w:rPr>
        <w:t>largitor</w:t>
      </w:r>
      <w:proofErr w:type="spellEnd"/>
      <w:r w:rsidRPr="008E32B7">
        <w:rPr>
          <w:sz w:val="20"/>
          <w:szCs w:val="20"/>
          <w:lang w:val="en"/>
        </w:rPr>
        <w:t xml:space="preserve"> ac procreator [398] Spiritus, sed </w:t>
      </w:r>
      <w:r w:rsidRPr="008E32B7">
        <w:rPr>
          <w:sz w:val="20"/>
          <w:szCs w:val="20"/>
          <w:lang w:val="el-GR"/>
        </w:rPr>
        <w:t>οὐσιώδη</w:t>
      </w:r>
      <w:r w:rsidRPr="008E32B7">
        <w:rPr>
          <w:sz w:val="20"/>
          <w:szCs w:val="20"/>
          <w:lang w:val="en"/>
        </w:rPr>
        <w:t xml:space="preserve">, hoc est </w:t>
      </w:r>
      <w:proofErr w:type="spellStart"/>
      <w:r w:rsidRPr="008E32B7">
        <w:rPr>
          <w:sz w:val="20"/>
          <w:szCs w:val="20"/>
          <w:lang w:val="en"/>
        </w:rPr>
        <w:t>substantialem</w:t>
      </w:r>
      <w:proofErr w:type="spellEnd"/>
      <w:r w:rsidRPr="008E32B7">
        <w:rPr>
          <w:sz w:val="20"/>
          <w:szCs w:val="20"/>
          <w:lang w:val="en"/>
        </w:rPr>
        <w:t xml:space="preserve">; </w:t>
      </w:r>
      <w:proofErr w:type="spellStart"/>
      <w:r w:rsidRPr="008E32B7">
        <w:rPr>
          <w:sz w:val="20"/>
          <w:szCs w:val="20"/>
          <w:lang w:val="en"/>
        </w:rPr>
        <w:t>ita</w:t>
      </w:r>
      <w:proofErr w:type="spellEnd"/>
      <w:r w:rsidRPr="008E32B7">
        <w:rPr>
          <w:sz w:val="20"/>
          <w:szCs w:val="20"/>
          <w:lang w:val="en"/>
        </w:rPr>
        <w:t xml:space="preserve"> </w:t>
      </w:r>
      <w:proofErr w:type="spellStart"/>
      <w:r w:rsidRPr="008E32B7">
        <w:rPr>
          <w:sz w:val="20"/>
          <w:szCs w:val="20"/>
          <w:lang w:val="en"/>
        </w:rPr>
        <w:t>ut</w:t>
      </w:r>
      <w:proofErr w:type="spellEnd"/>
      <w:r w:rsidRPr="008E32B7">
        <w:rPr>
          <w:sz w:val="20"/>
          <w:szCs w:val="20"/>
          <w:lang w:val="en"/>
        </w:rPr>
        <w:t xml:space="preserve"> substantia ipsa Spiritus Sancti </w:t>
      </w:r>
      <w:proofErr w:type="spellStart"/>
      <w:r w:rsidRPr="008E32B7">
        <w:rPr>
          <w:sz w:val="20"/>
          <w:szCs w:val="20"/>
          <w:lang w:val="en"/>
        </w:rPr>
        <w:t>nobiscum</w:t>
      </w:r>
      <w:proofErr w:type="spellEnd"/>
      <w:r w:rsidRPr="008E32B7">
        <w:rPr>
          <w:sz w:val="20"/>
          <w:szCs w:val="20"/>
          <w:lang w:val="en"/>
        </w:rPr>
        <w:t xml:space="preserve"> </w:t>
      </w:r>
      <w:proofErr w:type="spellStart"/>
      <w:r w:rsidRPr="008E32B7">
        <w:rPr>
          <w:sz w:val="20"/>
          <w:szCs w:val="20"/>
          <w:lang w:val="en"/>
        </w:rPr>
        <w:t>jungatur</w:t>
      </w:r>
      <w:proofErr w:type="spellEnd"/>
      <w:r w:rsidRPr="008E32B7">
        <w:rPr>
          <w:sz w:val="20"/>
          <w:szCs w:val="20"/>
          <w:lang w:val="en"/>
        </w:rPr>
        <w:t xml:space="preserve">, </w:t>
      </w:r>
      <w:proofErr w:type="spellStart"/>
      <w:r w:rsidRPr="008E32B7">
        <w:rPr>
          <w:sz w:val="20"/>
          <w:szCs w:val="20"/>
          <w:lang w:val="en"/>
        </w:rPr>
        <w:t>nosque</w:t>
      </w:r>
      <w:proofErr w:type="spellEnd"/>
      <w:r w:rsidRPr="008E32B7">
        <w:rPr>
          <w:sz w:val="20"/>
          <w:szCs w:val="20"/>
          <w:lang w:val="en"/>
        </w:rPr>
        <w:t xml:space="preserve"> </w:t>
      </w:r>
      <w:proofErr w:type="spellStart"/>
      <w:r w:rsidRPr="008E32B7">
        <w:rPr>
          <w:sz w:val="20"/>
          <w:szCs w:val="20"/>
          <w:lang w:val="en"/>
        </w:rPr>
        <w:t>sanctos</w:t>
      </w:r>
      <w:proofErr w:type="spellEnd"/>
      <w:r w:rsidRPr="008E32B7">
        <w:rPr>
          <w:sz w:val="20"/>
          <w:szCs w:val="20"/>
          <w:lang w:val="en"/>
        </w:rPr>
        <w:t xml:space="preserve"> et </w:t>
      </w:r>
      <w:proofErr w:type="spellStart"/>
      <w:r w:rsidRPr="008E32B7">
        <w:rPr>
          <w:i/>
          <w:sz w:val="20"/>
          <w:szCs w:val="20"/>
          <w:lang w:val="en"/>
        </w:rPr>
        <w:t>justos</w:t>
      </w:r>
      <w:proofErr w:type="spellEnd"/>
      <w:r w:rsidRPr="008E32B7">
        <w:rPr>
          <w:sz w:val="20"/>
          <w:szCs w:val="20"/>
          <w:lang w:val="en"/>
        </w:rPr>
        <w:t xml:space="preserve">, ac Dei </w:t>
      </w:r>
      <w:proofErr w:type="spellStart"/>
      <w:r w:rsidRPr="008E32B7">
        <w:rPr>
          <w:sz w:val="20"/>
          <w:szCs w:val="20"/>
          <w:lang w:val="en"/>
        </w:rPr>
        <w:t>denique</w:t>
      </w:r>
      <w:proofErr w:type="spellEnd"/>
      <w:r w:rsidRPr="008E32B7">
        <w:rPr>
          <w:sz w:val="20"/>
          <w:szCs w:val="20"/>
          <w:lang w:val="en"/>
        </w:rPr>
        <w:t xml:space="preserve"> </w:t>
      </w:r>
      <w:proofErr w:type="spellStart"/>
      <w:r w:rsidRPr="008E32B7">
        <w:rPr>
          <w:i/>
          <w:sz w:val="20"/>
          <w:szCs w:val="20"/>
          <w:lang w:val="en"/>
        </w:rPr>
        <w:t>filios</w:t>
      </w:r>
      <w:proofErr w:type="spellEnd"/>
      <w:r w:rsidRPr="008E32B7">
        <w:rPr>
          <w:i/>
          <w:sz w:val="20"/>
          <w:szCs w:val="20"/>
          <w:lang w:val="en"/>
        </w:rPr>
        <w:t xml:space="preserve"> </w:t>
      </w:r>
      <w:proofErr w:type="spellStart"/>
      <w:r w:rsidRPr="008E32B7">
        <w:rPr>
          <w:i/>
          <w:sz w:val="20"/>
          <w:szCs w:val="20"/>
          <w:lang w:val="en"/>
        </w:rPr>
        <w:t>efficiat</w:t>
      </w:r>
      <w:proofErr w:type="spellEnd"/>
      <w:r>
        <w:rPr>
          <w:sz w:val="20"/>
          <w:szCs w:val="20"/>
          <w:lang w:val="en"/>
        </w:rPr>
        <w:t>.”</w:t>
      </w:r>
      <w:r w:rsidRPr="008E32B7">
        <w:rPr>
          <w:sz w:val="20"/>
          <w:szCs w:val="20"/>
          <w:lang w:val="en"/>
        </w:rPr>
        <w:t>)</w:t>
      </w:r>
      <w:r>
        <w:rPr>
          <w:szCs w:val="20"/>
          <w:lang w:val="en"/>
        </w:rPr>
        <w:t xml:space="preserve"> (Qtd. in Newman </w:t>
      </w:r>
      <w:r>
        <w:rPr>
          <w:i/>
          <w:szCs w:val="20"/>
          <w:lang w:val="en"/>
        </w:rPr>
        <w:t>Lectures</w:t>
      </w:r>
      <w:r>
        <w:rPr>
          <w:szCs w:val="20"/>
          <w:lang w:val="en"/>
        </w:rPr>
        <w:t xml:space="preserve"> 398-99)</w:t>
      </w:r>
    </w:p>
    <w:p w14:paraId="042575C3" w14:textId="77777777" w:rsidR="00AA61B5" w:rsidRPr="00A51E04" w:rsidRDefault="00AA61B5" w:rsidP="00AA61B5">
      <w:pPr>
        <w:ind w:left="720"/>
      </w:pPr>
      <w:proofErr w:type="spellStart"/>
      <w:r w:rsidRPr="008E32B7">
        <w:t>Pétau</w:t>
      </w:r>
      <w:proofErr w:type="spellEnd"/>
      <w:r w:rsidRPr="008E32B7">
        <w:t xml:space="preserve"> </w:t>
      </w:r>
      <w:r w:rsidRPr="008E32B7">
        <w:rPr>
          <w:sz w:val="20"/>
          <w:szCs w:val="20"/>
        </w:rPr>
        <w:t>(</w:t>
      </w:r>
      <w:r w:rsidRPr="008E32B7">
        <w:rPr>
          <w:i/>
          <w:iCs/>
          <w:sz w:val="20"/>
          <w:szCs w:val="20"/>
        </w:rPr>
        <w:t xml:space="preserve">De </w:t>
      </w:r>
      <w:proofErr w:type="spellStart"/>
      <w:r w:rsidRPr="008E32B7">
        <w:rPr>
          <w:i/>
          <w:iCs/>
          <w:sz w:val="20"/>
          <w:szCs w:val="20"/>
        </w:rPr>
        <w:t>Trinitate</w:t>
      </w:r>
      <w:proofErr w:type="spellEnd"/>
      <w:r w:rsidRPr="008E32B7">
        <w:rPr>
          <w:sz w:val="20"/>
          <w:szCs w:val="20"/>
        </w:rPr>
        <w:t xml:space="preserve"> book 8</w:t>
      </w:r>
      <w:r>
        <w:rPr>
          <w:sz w:val="20"/>
          <w:szCs w:val="20"/>
        </w:rPr>
        <w:t>.15</w:t>
      </w:r>
      <w:r w:rsidRPr="008E32B7">
        <w:rPr>
          <w:sz w:val="20"/>
          <w:szCs w:val="20"/>
        </w:rPr>
        <w:t>)</w:t>
      </w:r>
      <w:r w:rsidRPr="008E32B7">
        <w:t>: “</w:t>
      </w:r>
      <w:r>
        <w:rPr>
          <w:rStyle w:val="rynqvb"/>
          <w:lang w:val="en"/>
        </w:rPr>
        <w:t>Didymus therefore thought that the Holy Spirit justifies men by a certain hidden infusion of his substance.</w:t>
      </w:r>
      <w:r>
        <w:rPr>
          <w:rStyle w:val="hwtze"/>
          <w:lang w:val="en"/>
        </w:rPr>
        <w:t xml:space="preserve"> </w:t>
      </w:r>
      <w:r>
        <w:rPr>
          <w:rStyle w:val="rynqvb"/>
          <w:lang w:val="en"/>
        </w:rPr>
        <w:t xml:space="preserve">The same laws are also found among </w:t>
      </w:r>
      <w:proofErr w:type="spellStart"/>
      <w:r>
        <w:rPr>
          <w:rStyle w:val="rynqvb"/>
          <w:lang w:val="en"/>
        </w:rPr>
        <w:t>Paschasius</w:t>
      </w:r>
      <w:proofErr w:type="spellEnd"/>
      <w:r>
        <w:rPr>
          <w:rStyle w:val="rynqvb"/>
          <w:lang w:val="en"/>
        </w:rPr>
        <w:t xml:space="preserve"> and Bernard concerning the participation in that substance of the Holy Spirit, by which </w:t>
      </w:r>
      <w:r>
        <w:rPr>
          <w:rStyle w:val="rynqvb"/>
          <w:lang w:val="en"/>
        </w:rPr>
        <w:lastRenderedPageBreak/>
        <w:t>we are made good or wise, that is, just and holy.</w:t>
      </w:r>
      <w:r>
        <w:t>” (Google Translate</w:t>
      </w:r>
      <w:r w:rsidRPr="00A51E04">
        <w:t xml:space="preserve"> [translate.google.com]</w:t>
      </w:r>
      <w:r>
        <w:t xml:space="preserve">) </w:t>
      </w:r>
      <w:r w:rsidRPr="008E32B7">
        <w:rPr>
          <w:sz w:val="20"/>
          <w:szCs w:val="20"/>
          <w:lang w:val="en"/>
        </w:rPr>
        <w:t>(</w:t>
      </w:r>
      <w:r w:rsidRPr="008E32B7">
        <w:rPr>
          <w:sz w:val="20"/>
          <w:szCs w:val="20"/>
        </w:rPr>
        <w:t>“</w:t>
      </w:r>
      <w:proofErr w:type="spellStart"/>
      <w:r w:rsidRPr="008E32B7">
        <w:rPr>
          <w:sz w:val="20"/>
          <w:szCs w:val="20"/>
          <w:lang w:val="en"/>
        </w:rPr>
        <w:t>Omnino</w:t>
      </w:r>
      <w:proofErr w:type="spellEnd"/>
      <w:r w:rsidRPr="008E32B7">
        <w:rPr>
          <w:sz w:val="20"/>
          <w:szCs w:val="20"/>
          <w:lang w:val="en"/>
        </w:rPr>
        <w:t xml:space="preserve"> </w:t>
      </w:r>
      <w:proofErr w:type="spellStart"/>
      <w:r w:rsidRPr="008E32B7">
        <w:rPr>
          <w:sz w:val="20"/>
          <w:szCs w:val="20"/>
          <w:lang w:val="en"/>
        </w:rPr>
        <w:t>itaque</w:t>
      </w:r>
      <w:proofErr w:type="spellEnd"/>
      <w:r w:rsidRPr="008E32B7">
        <w:rPr>
          <w:sz w:val="20"/>
          <w:szCs w:val="20"/>
          <w:lang w:val="en"/>
        </w:rPr>
        <w:t xml:space="preserve"> per </w:t>
      </w:r>
      <w:proofErr w:type="spellStart"/>
      <w:r w:rsidRPr="008E32B7">
        <w:rPr>
          <w:sz w:val="20"/>
          <w:szCs w:val="20"/>
          <w:lang w:val="en"/>
        </w:rPr>
        <w:t>occultam</w:t>
      </w:r>
      <w:proofErr w:type="spellEnd"/>
      <w:r w:rsidRPr="008E32B7">
        <w:rPr>
          <w:sz w:val="20"/>
          <w:szCs w:val="20"/>
          <w:lang w:val="en"/>
        </w:rPr>
        <w:t xml:space="preserve"> </w:t>
      </w:r>
      <w:proofErr w:type="spellStart"/>
      <w:r w:rsidRPr="008E32B7">
        <w:rPr>
          <w:sz w:val="20"/>
          <w:szCs w:val="20"/>
          <w:lang w:val="en"/>
        </w:rPr>
        <w:t>quandam</w:t>
      </w:r>
      <w:proofErr w:type="spellEnd"/>
      <w:r w:rsidRPr="008E32B7">
        <w:rPr>
          <w:sz w:val="20"/>
          <w:szCs w:val="20"/>
          <w:lang w:val="en"/>
        </w:rPr>
        <w:t xml:space="preserve"> </w:t>
      </w:r>
      <w:proofErr w:type="spellStart"/>
      <w:r w:rsidRPr="008E32B7">
        <w:rPr>
          <w:i/>
          <w:sz w:val="20"/>
          <w:szCs w:val="20"/>
          <w:lang w:val="en"/>
        </w:rPr>
        <w:t>infusionem</w:t>
      </w:r>
      <w:proofErr w:type="spellEnd"/>
      <w:r w:rsidRPr="008E32B7">
        <w:rPr>
          <w:i/>
          <w:sz w:val="20"/>
          <w:szCs w:val="20"/>
          <w:lang w:val="en"/>
        </w:rPr>
        <w:t xml:space="preserve"> </w:t>
      </w:r>
      <w:proofErr w:type="spellStart"/>
      <w:r w:rsidRPr="008E32B7">
        <w:rPr>
          <w:i/>
          <w:sz w:val="20"/>
          <w:szCs w:val="20"/>
          <w:lang w:val="en"/>
        </w:rPr>
        <w:t>substantiæ</w:t>
      </w:r>
      <w:proofErr w:type="spellEnd"/>
      <w:r w:rsidRPr="008E32B7">
        <w:rPr>
          <w:i/>
          <w:sz w:val="20"/>
          <w:szCs w:val="20"/>
          <w:lang w:val="en"/>
        </w:rPr>
        <w:t xml:space="preserve"> </w:t>
      </w:r>
      <w:proofErr w:type="spellStart"/>
      <w:r w:rsidRPr="008E32B7">
        <w:rPr>
          <w:i/>
          <w:sz w:val="20"/>
          <w:szCs w:val="20"/>
          <w:lang w:val="en"/>
        </w:rPr>
        <w:t>suæ</w:t>
      </w:r>
      <w:proofErr w:type="spellEnd"/>
      <w:r w:rsidRPr="008E32B7">
        <w:rPr>
          <w:sz w:val="20"/>
          <w:szCs w:val="20"/>
          <w:lang w:val="en"/>
        </w:rPr>
        <w:t xml:space="preserve"> </w:t>
      </w:r>
      <w:proofErr w:type="spellStart"/>
      <w:r w:rsidRPr="008E32B7">
        <w:rPr>
          <w:sz w:val="20"/>
          <w:szCs w:val="20"/>
          <w:lang w:val="en"/>
        </w:rPr>
        <w:t>justificare</w:t>
      </w:r>
      <w:proofErr w:type="spellEnd"/>
      <w:r w:rsidRPr="008E32B7">
        <w:rPr>
          <w:sz w:val="20"/>
          <w:szCs w:val="20"/>
          <w:lang w:val="en"/>
        </w:rPr>
        <w:t xml:space="preserve"> </w:t>
      </w:r>
      <w:proofErr w:type="spellStart"/>
      <w:r w:rsidRPr="008E32B7">
        <w:rPr>
          <w:sz w:val="20"/>
          <w:szCs w:val="20"/>
          <w:lang w:val="en"/>
        </w:rPr>
        <w:t>homines</w:t>
      </w:r>
      <w:proofErr w:type="spellEnd"/>
      <w:r w:rsidRPr="008E32B7">
        <w:rPr>
          <w:sz w:val="20"/>
          <w:szCs w:val="20"/>
          <w:lang w:val="en"/>
        </w:rPr>
        <w:t xml:space="preserve"> </w:t>
      </w:r>
      <w:proofErr w:type="spellStart"/>
      <w:r w:rsidRPr="008E32B7">
        <w:rPr>
          <w:sz w:val="20"/>
          <w:szCs w:val="20"/>
          <w:lang w:val="en"/>
        </w:rPr>
        <w:t>Spiritum</w:t>
      </w:r>
      <w:proofErr w:type="spellEnd"/>
      <w:r w:rsidRPr="008E32B7">
        <w:rPr>
          <w:sz w:val="20"/>
          <w:szCs w:val="20"/>
          <w:lang w:val="en"/>
        </w:rPr>
        <w:t xml:space="preserve"> Sanctum Didymus </w:t>
      </w:r>
      <w:proofErr w:type="spellStart"/>
      <w:r w:rsidRPr="008E32B7">
        <w:rPr>
          <w:sz w:val="20"/>
          <w:szCs w:val="20"/>
          <w:lang w:val="en"/>
        </w:rPr>
        <w:t>arbitratus</w:t>
      </w:r>
      <w:proofErr w:type="spellEnd"/>
      <w:r w:rsidRPr="008E32B7">
        <w:rPr>
          <w:sz w:val="20"/>
          <w:szCs w:val="20"/>
          <w:lang w:val="en"/>
        </w:rPr>
        <w:t xml:space="preserve"> est. </w:t>
      </w:r>
      <w:proofErr w:type="spellStart"/>
      <w:r w:rsidRPr="008E32B7">
        <w:rPr>
          <w:sz w:val="20"/>
          <w:szCs w:val="20"/>
          <w:lang w:val="fr-FR"/>
        </w:rPr>
        <w:t>Eadem</w:t>
      </w:r>
      <w:proofErr w:type="spellEnd"/>
      <w:r w:rsidRPr="008E32B7">
        <w:rPr>
          <w:sz w:val="20"/>
          <w:szCs w:val="20"/>
          <w:lang w:val="fr-FR"/>
        </w:rPr>
        <w:t xml:space="preserve"> et </w:t>
      </w:r>
      <w:proofErr w:type="spellStart"/>
      <w:r w:rsidRPr="008E32B7">
        <w:rPr>
          <w:sz w:val="20"/>
          <w:szCs w:val="20"/>
          <w:lang w:val="fr-FR"/>
        </w:rPr>
        <w:t>apud</w:t>
      </w:r>
      <w:proofErr w:type="spellEnd"/>
      <w:r w:rsidRPr="008E32B7">
        <w:rPr>
          <w:sz w:val="20"/>
          <w:szCs w:val="20"/>
          <w:lang w:val="fr-FR"/>
        </w:rPr>
        <w:t xml:space="preserve"> </w:t>
      </w:r>
      <w:proofErr w:type="spellStart"/>
      <w:r w:rsidRPr="008E32B7">
        <w:rPr>
          <w:sz w:val="20"/>
          <w:szCs w:val="20"/>
          <w:lang w:val="fr-FR"/>
        </w:rPr>
        <w:t>Paschasium</w:t>
      </w:r>
      <w:proofErr w:type="spellEnd"/>
      <w:r w:rsidRPr="008E32B7">
        <w:rPr>
          <w:sz w:val="20"/>
          <w:szCs w:val="20"/>
          <w:lang w:val="fr-FR"/>
        </w:rPr>
        <w:t xml:space="preserve"> et </w:t>
      </w:r>
      <w:proofErr w:type="spellStart"/>
      <w:r w:rsidRPr="008E32B7">
        <w:rPr>
          <w:sz w:val="20"/>
          <w:szCs w:val="20"/>
          <w:lang w:val="fr-FR"/>
        </w:rPr>
        <w:t>Bernardum</w:t>
      </w:r>
      <w:proofErr w:type="spellEnd"/>
      <w:r w:rsidRPr="008E32B7">
        <w:rPr>
          <w:sz w:val="20"/>
          <w:szCs w:val="20"/>
          <w:lang w:val="fr-FR"/>
        </w:rPr>
        <w:t xml:space="preserve"> </w:t>
      </w:r>
      <w:proofErr w:type="spellStart"/>
      <w:r w:rsidRPr="008E32B7">
        <w:rPr>
          <w:sz w:val="20"/>
          <w:szCs w:val="20"/>
          <w:lang w:val="fr-FR"/>
        </w:rPr>
        <w:t>leges</w:t>
      </w:r>
      <w:proofErr w:type="spellEnd"/>
      <w:r w:rsidRPr="008E32B7">
        <w:rPr>
          <w:sz w:val="20"/>
          <w:szCs w:val="20"/>
          <w:lang w:val="fr-FR"/>
        </w:rPr>
        <w:t xml:space="preserve"> de </w:t>
      </w:r>
      <w:proofErr w:type="spellStart"/>
      <w:r w:rsidRPr="008E32B7">
        <w:rPr>
          <w:sz w:val="20"/>
          <w:szCs w:val="20"/>
          <w:lang w:val="fr-FR"/>
        </w:rPr>
        <w:t>participatione</w:t>
      </w:r>
      <w:proofErr w:type="spellEnd"/>
      <w:r w:rsidRPr="008E32B7">
        <w:rPr>
          <w:sz w:val="20"/>
          <w:szCs w:val="20"/>
          <w:lang w:val="fr-FR"/>
        </w:rPr>
        <w:t xml:space="preserve"> </w:t>
      </w:r>
      <w:proofErr w:type="spellStart"/>
      <w:r w:rsidRPr="008E32B7">
        <w:rPr>
          <w:sz w:val="20"/>
          <w:szCs w:val="20"/>
          <w:lang w:val="fr-FR"/>
        </w:rPr>
        <w:t>illa</w:t>
      </w:r>
      <w:proofErr w:type="spellEnd"/>
      <w:r w:rsidRPr="008E32B7">
        <w:rPr>
          <w:sz w:val="20"/>
          <w:szCs w:val="20"/>
          <w:lang w:val="fr-FR"/>
        </w:rPr>
        <w:t xml:space="preserve"> </w:t>
      </w:r>
      <w:proofErr w:type="spellStart"/>
      <w:r w:rsidRPr="008E32B7">
        <w:rPr>
          <w:sz w:val="20"/>
          <w:szCs w:val="20"/>
          <w:lang w:val="fr-FR"/>
        </w:rPr>
        <w:t>substantiæ</w:t>
      </w:r>
      <w:proofErr w:type="spellEnd"/>
      <w:r w:rsidRPr="008E32B7">
        <w:rPr>
          <w:sz w:val="20"/>
          <w:szCs w:val="20"/>
          <w:lang w:val="fr-FR"/>
        </w:rPr>
        <w:t xml:space="preserve"> </w:t>
      </w:r>
      <w:proofErr w:type="spellStart"/>
      <w:r w:rsidRPr="008E32B7">
        <w:rPr>
          <w:sz w:val="20"/>
          <w:szCs w:val="20"/>
          <w:lang w:val="fr-FR"/>
        </w:rPr>
        <w:t>Spiritus</w:t>
      </w:r>
      <w:proofErr w:type="spellEnd"/>
      <w:r w:rsidRPr="008E32B7">
        <w:rPr>
          <w:sz w:val="20"/>
          <w:szCs w:val="20"/>
          <w:lang w:val="fr-FR"/>
        </w:rPr>
        <w:t xml:space="preserve"> Sancti, </w:t>
      </w:r>
      <w:r w:rsidRPr="008E32B7">
        <w:rPr>
          <w:i/>
          <w:sz w:val="20"/>
          <w:szCs w:val="20"/>
          <w:lang w:val="fr-FR"/>
        </w:rPr>
        <w:t>qua</w:t>
      </w:r>
      <w:r w:rsidRPr="008E32B7">
        <w:rPr>
          <w:sz w:val="20"/>
          <w:szCs w:val="20"/>
          <w:lang w:val="fr-FR"/>
        </w:rPr>
        <w:t xml:space="preserve"> boni </w:t>
      </w:r>
      <w:proofErr w:type="spellStart"/>
      <w:r w:rsidRPr="008E32B7">
        <w:rPr>
          <w:sz w:val="20"/>
          <w:szCs w:val="20"/>
          <w:lang w:val="fr-FR"/>
        </w:rPr>
        <w:t>vel</w:t>
      </w:r>
      <w:proofErr w:type="spellEnd"/>
      <w:r w:rsidRPr="008E32B7">
        <w:rPr>
          <w:sz w:val="20"/>
          <w:szCs w:val="20"/>
          <w:lang w:val="fr-FR"/>
        </w:rPr>
        <w:t xml:space="preserve"> </w:t>
      </w:r>
      <w:proofErr w:type="spellStart"/>
      <w:r w:rsidRPr="008E32B7">
        <w:rPr>
          <w:sz w:val="20"/>
          <w:szCs w:val="20"/>
          <w:lang w:val="fr-FR"/>
        </w:rPr>
        <w:t>sapientes</w:t>
      </w:r>
      <w:proofErr w:type="spellEnd"/>
      <w:r w:rsidRPr="008E32B7">
        <w:rPr>
          <w:sz w:val="20"/>
          <w:szCs w:val="20"/>
          <w:lang w:val="fr-FR"/>
        </w:rPr>
        <w:t xml:space="preserve"> </w:t>
      </w:r>
      <w:proofErr w:type="spellStart"/>
      <w:r w:rsidRPr="008E32B7">
        <w:rPr>
          <w:i/>
          <w:sz w:val="20"/>
          <w:szCs w:val="20"/>
          <w:lang w:val="fr-FR"/>
        </w:rPr>
        <w:t>efficimur</w:t>
      </w:r>
      <w:proofErr w:type="spellEnd"/>
      <w:r w:rsidRPr="008E32B7">
        <w:rPr>
          <w:sz w:val="20"/>
          <w:szCs w:val="20"/>
          <w:lang w:val="fr-FR"/>
        </w:rPr>
        <w:t xml:space="preserve">, hoc est </w:t>
      </w:r>
      <w:proofErr w:type="spellStart"/>
      <w:r w:rsidRPr="008E32B7">
        <w:rPr>
          <w:i/>
          <w:sz w:val="20"/>
          <w:szCs w:val="20"/>
          <w:lang w:val="fr-FR"/>
        </w:rPr>
        <w:t>justi</w:t>
      </w:r>
      <w:proofErr w:type="spellEnd"/>
      <w:r w:rsidRPr="008E32B7">
        <w:rPr>
          <w:sz w:val="20"/>
          <w:szCs w:val="20"/>
          <w:lang w:val="fr-FR"/>
        </w:rPr>
        <w:t xml:space="preserve"> et </w:t>
      </w:r>
      <w:proofErr w:type="spellStart"/>
      <w:r w:rsidRPr="008E32B7">
        <w:rPr>
          <w:sz w:val="20"/>
          <w:szCs w:val="20"/>
          <w:lang w:val="fr-FR"/>
        </w:rPr>
        <w:t>sancti</w:t>
      </w:r>
      <w:proofErr w:type="spellEnd"/>
      <w:r w:rsidRPr="008E32B7">
        <w:rPr>
          <w:sz w:val="20"/>
          <w:szCs w:val="20"/>
          <w:lang w:val="fr-FR"/>
        </w:rPr>
        <w:t>.</w:t>
      </w:r>
      <w:r w:rsidRPr="00447ECF">
        <w:rPr>
          <w:rStyle w:val="rynqvb"/>
          <w:lang w:val="fr-FR"/>
        </w:rPr>
        <w:t>”</w:t>
      </w:r>
      <w:r>
        <w:rPr>
          <w:sz w:val="20"/>
          <w:szCs w:val="20"/>
          <w:lang w:val="fr-FR"/>
        </w:rPr>
        <w:t>)</w:t>
      </w:r>
      <w:r w:rsidRPr="00447ECF">
        <w:rPr>
          <w:lang w:val="fr-FR"/>
        </w:rPr>
        <w:t xml:space="preserve"> </w:t>
      </w:r>
      <w:r w:rsidRPr="00A51E04">
        <w:t xml:space="preserve">(Qtd. in Newman </w:t>
      </w:r>
      <w:r w:rsidRPr="00A51E04">
        <w:rPr>
          <w:i/>
        </w:rPr>
        <w:t>Lectures</w:t>
      </w:r>
      <w:r w:rsidRPr="00A51E04">
        <w:t xml:space="preserve"> 399)</w:t>
      </w:r>
    </w:p>
    <w:p w14:paraId="2C237243" w14:textId="77777777" w:rsidR="00AA61B5" w:rsidRPr="00D4622B" w:rsidRDefault="00AA61B5" w:rsidP="00AA61B5">
      <w:pPr>
        <w:ind w:left="720"/>
        <w:rPr>
          <w:szCs w:val="20"/>
        </w:rPr>
      </w:pPr>
      <w:proofErr w:type="spellStart"/>
      <w:r w:rsidRPr="00447ECF">
        <w:t>Pétau</w:t>
      </w:r>
      <w:proofErr w:type="spellEnd"/>
      <w:r w:rsidRPr="00447ECF">
        <w:t xml:space="preserve"> </w:t>
      </w:r>
      <w:r w:rsidRPr="00447ECF">
        <w:rPr>
          <w:sz w:val="20"/>
          <w:szCs w:val="20"/>
        </w:rPr>
        <w:t>(</w:t>
      </w:r>
      <w:r w:rsidRPr="00447ECF">
        <w:rPr>
          <w:i/>
          <w:iCs/>
          <w:sz w:val="20"/>
          <w:szCs w:val="20"/>
        </w:rPr>
        <w:t xml:space="preserve">De </w:t>
      </w:r>
      <w:proofErr w:type="spellStart"/>
      <w:r w:rsidRPr="00447ECF">
        <w:rPr>
          <w:i/>
          <w:iCs/>
          <w:sz w:val="20"/>
          <w:szCs w:val="20"/>
        </w:rPr>
        <w:t>Trinitate</w:t>
      </w:r>
      <w:proofErr w:type="spellEnd"/>
      <w:r w:rsidRPr="00447ECF">
        <w:rPr>
          <w:sz w:val="20"/>
          <w:szCs w:val="20"/>
        </w:rPr>
        <w:t xml:space="preserve"> book 8.5 </w:t>
      </w:r>
      <w:r>
        <w:rPr>
          <w:sz w:val="20"/>
          <w:szCs w:val="20"/>
        </w:rPr>
        <w:t xml:space="preserve">§ </w:t>
      </w:r>
      <w:r w:rsidRPr="00447ECF">
        <w:rPr>
          <w:sz w:val="20"/>
          <w:szCs w:val="20"/>
        </w:rPr>
        <w:t>1)</w:t>
      </w:r>
      <w:r w:rsidRPr="00447ECF">
        <w:t>: “It is evident from their [Fathers</w:t>
      </w:r>
      <w:r>
        <w:t>’</w:t>
      </w:r>
      <w:r w:rsidRPr="00447ECF">
        <w:t xml:space="preserve">] decrees that the state of justice and holiness is not perfected in us by any created thing or quality, but by the very substance of the Holy Spirit, as its principal form.” </w:t>
      </w:r>
      <w:r w:rsidRPr="00A51E04">
        <w:t xml:space="preserve">(Google Translate [translate.google.com]) </w:t>
      </w:r>
      <w:r w:rsidRPr="00A51E04">
        <w:rPr>
          <w:sz w:val="20"/>
          <w:szCs w:val="20"/>
        </w:rPr>
        <w:t>(“</w:t>
      </w:r>
      <w:proofErr w:type="spellStart"/>
      <w:r w:rsidRPr="00A51E04">
        <w:rPr>
          <w:sz w:val="20"/>
          <w:szCs w:val="20"/>
        </w:rPr>
        <w:t>Evidens</w:t>
      </w:r>
      <w:proofErr w:type="spellEnd"/>
      <w:r w:rsidRPr="00A51E04">
        <w:rPr>
          <w:sz w:val="20"/>
          <w:szCs w:val="20"/>
        </w:rPr>
        <w:t xml:space="preserve"> est ex </w:t>
      </w:r>
      <w:proofErr w:type="spellStart"/>
      <w:r w:rsidRPr="00A51E04">
        <w:rPr>
          <w:sz w:val="20"/>
          <w:szCs w:val="20"/>
        </w:rPr>
        <w:t>eorum</w:t>
      </w:r>
      <w:proofErr w:type="spellEnd"/>
      <w:r w:rsidRPr="00A51E04">
        <w:rPr>
          <w:sz w:val="20"/>
          <w:szCs w:val="20"/>
        </w:rPr>
        <w:t xml:space="preserve"> [Patrum] </w:t>
      </w:r>
      <w:proofErr w:type="spellStart"/>
      <w:r w:rsidRPr="00A51E04">
        <w:rPr>
          <w:sz w:val="20"/>
          <w:szCs w:val="20"/>
        </w:rPr>
        <w:t>decretis</w:t>
      </w:r>
      <w:proofErr w:type="spellEnd"/>
      <w:r w:rsidRPr="00A51E04">
        <w:rPr>
          <w:sz w:val="20"/>
          <w:szCs w:val="20"/>
        </w:rPr>
        <w:t xml:space="preserve">, </w:t>
      </w:r>
      <w:proofErr w:type="spellStart"/>
      <w:r w:rsidRPr="00A51E04">
        <w:rPr>
          <w:i/>
          <w:sz w:val="20"/>
          <w:szCs w:val="20"/>
        </w:rPr>
        <w:t>justitiæ</w:t>
      </w:r>
      <w:proofErr w:type="spellEnd"/>
      <w:r w:rsidRPr="00A51E04">
        <w:rPr>
          <w:sz w:val="20"/>
          <w:szCs w:val="20"/>
        </w:rPr>
        <w:t xml:space="preserve"> ac </w:t>
      </w:r>
      <w:proofErr w:type="spellStart"/>
      <w:r w:rsidRPr="00A51E04">
        <w:rPr>
          <w:sz w:val="20"/>
          <w:szCs w:val="20"/>
        </w:rPr>
        <w:t>sanctitatis</w:t>
      </w:r>
      <w:proofErr w:type="spellEnd"/>
      <w:r w:rsidRPr="00A51E04">
        <w:rPr>
          <w:sz w:val="20"/>
          <w:szCs w:val="20"/>
        </w:rPr>
        <w:t xml:space="preserve"> </w:t>
      </w:r>
      <w:proofErr w:type="spellStart"/>
      <w:r w:rsidRPr="00A51E04">
        <w:rPr>
          <w:i/>
          <w:sz w:val="20"/>
          <w:szCs w:val="20"/>
        </w:rPr>
        <w:t>statum</w:t>
      </w:r>
      <w:proofErr w:type="spellEnd"/>
      <w:r w:rsidRPr="00A51E04">
        <w:rPr>
          <w:sz w:val="20"/>
          <w:szCs w:val="20"/>
        </w:rPr>
        <w:t xml:space="preserve"> non </w:t>
      </w:r>
      <w:proofErr w:type="spellStart"/>
      <w:r w:rsidRPr="00A51E04">
        <w:rPr>
          <w:sz w:val="20"/>
          <w:szCs w:val="20"/>
        </w:rPr>
        <w:t>creata</w:t>
      </w:r>
      <w:proofErr w:type="spellEnd"/>
      <w:r w:rsidRPr="00A51E04">
        <w:rPr>
          <w:sz w:val="20"/>
          <w:szCs w:val="20"/>
        </w:rPr>
        <w:t xml:space="preserve"> re </w:t>
      </w:r>
      <w:proofErr w:type="spellStart"/>
      <w:r w:rsidRPr="00A51E04">
        <w:rPr>
          <w:sz w:val="20"/>
          <w:szCs w:val="20"/>
        </w:rPr>
        <w:t>ulla</w:t>
      </w:r>
      <w:proofErr w:type="spellEnd"/>
      <w:r w:rsidRPr="00A51E04">
        <w:rPr>
          <w:sz w:val="20"/>
          <w:szCs w:val="20"/>
        </w:rPr>
        <w:t xml:space="preserve"> vel </w:t>
      </w:r>
      <w:proofErr w:type="spellStart"/>
      <w:r w:rsidRPr="00A51E04">
        <w:rPr>
          <w:sz w:val="20"/>
          <w:szCs w:val="20"/>
        </w:rPr>
        <w:t>qualitate</w:t>
      </w:r>
      <w:proofErr w:type="spellEnd"/>
      <w:r w:rsidRPr="00A51E04">
        <w:rPr>
          <w:sz w:val="20"/>
          <w:szCs w:val="20"/>
        </w:rPr>
        <w:t xml:space="preserve">, sed ipsa Spiritus Sancti substantia, </w:t>
      </w:r>
      <w:proofErr w:type="spellStart"/>
      <w:r w:rsidRPr="00A51E04">
        <w:rPr>
          <w:i/>
          <w:sz w:val="20"/>
          <w:szCs w:val="20"/>
        </w:rPr>
        <w:t>tanquam</w:t>
      </w:r>
      <w:proofErr w:type="spellEnd"/>
      <w:r w:rsidRPr="00A51E04">
        <w:rPr>
          <w:i/>
          <w:sz w:val="20"/>
          <w:szCs w:val="20"/>
        </w:rPr>
        <w:t xml:space="preserve"> </w:t>
      </w:r>
      <w:proofErr w:type="spellStart"/>
      <w:r w:rsidRPr="00A51E04">
        <w:rPr>
          <w:i/>
          <w:sz w:val="20"/>
          <w:szCs w:val="20"/>
        </w:rPr>
        <w:t>principali</w:t>
      </w:r>
      <w:proofErr w:type="spellEnd"/>
      <w:r w:rsidRPr="00A51E04">
        <w:rPr>
          <w:i/>
          <w:sz w:val="20"/>
          <w:szCs w:val="20"/>
        </w:rPr>
        <w:t xml:space="preserve"> forma</w:t>
      </w:r>
      <w:r w:rsidRPr="00A51E04">
        <w:rPr>
          <w:sz w:val="20"/>
          <w:szCs w:val="20"/>
        </w:rPr>
        <w:t xml:space="preserve">, </w:t>
      </w:r>
      <w:r w:rsidRPr="00A51E04">
        <w:rPr>
          <w:i/>
          <w:sz w:val="20"/>
          <w:szCs w:val="20"/>
        </w:rPr>
        <w:t xml:space="preserve">in nobis </w:t>
      </w:r>
      <w:proofErr w:type="spellStart"/>
      <w:r w:rsidRPr="00A51E04">
        <w:rPr>
          <w:i/>
          <w:sz w:val="20"/>
          <w:szCs w:val="20"/>
        </w:rPr>
        <w:t>perfici</w:t>
      </w:r>
      <w:proofErr w:type="spellEnd"/>
      <w:r w:rsidRPr="00A51E04">
        <w:rPr>
          <w:sz w:val="20"/>
          <w:szCs w:val="20"/>
        </w:rPr>
        <w:t>.</w:t>
      </w:r>
      <w:r w:rsidRPr="00A51E04">
        <w:rPr>
          <w:rStyle w:val="rynqvb"/>
        </w:rPr>
        <w:t>”</w:t>
      </w:r>
      <w:r w:rsidRPr="00A51E04">
        <w:rPr>
          <w:sz w:val="20"/>
          <w:szCs w:val="20"/>
        </w:rPr>
        <w:t>)</w:t>
      </w:r>
      <w:r w:rsidRPr="00A51E04">
        <w:rPr>
          <w:szCs w:val="20"/>
        </w:rPr>
        <w:t xml:space="preserve"> </w:t>
      </w:r>
      <w:r w:rsidRPr="00D4622B">
        <w:rPr>
          <w:szCs w:val="20"/>
        </w:rPr>
        <w:t xml:space="preserve">(Qtd. in Newman </w:t>
      </w:r>
      <w:r w:rsidRPr="00D4622B">
        <w:rPr>
          <w:i/>
          <w:szCs w:val="20"/>
        </w:rPr>
        <w:t>Lectures</w:t>
      </w:r>
      <w:r w:rsidRPr="00D4622B">
        <w:rPr>
          <w:szCs w:val="20"/>
        </w:rPr>
        <w:t xml:space="preserve"> 399)</w:t>
      </w:r>
    </w:p>
    <w:p w14:paraId="66E3458F" w14:textId="77777777" w:rsidR="00AA61B5" w:rsidRDefault="00AA61B5" w:rsidP="00AA61B5">
      <w:pPr>
        <w:ind w:left="720"/>
        <w:rPr>
          <w:szCs w:val="20"/>
        </w:rPr>
      </w:pPr>
      <w:proofErr w:type="spellStart"/>
      <w:r w:rsidRPr="00447ECF">
        <w:t>Pétau</w:t>
      </w:r>
      <w:proofErr w:type="spellEnd"/>
      <w:r w:rsidRPr="00447ECF">
        <w:t xml:space="preserve"> </w:t>
      </w:r>
      <w:r w:rsidRPr="00447ECF">
        <w:rPr>
          <w:sz w:val="20"/>
          <w:szCs w:val="20"/>
        </w:rPr>
        <w:t>(</w:t>
      </w:r>
      <w:r w:rsidRPr="00447ECF">
        <w:rPr>
          <w:i/>
          <w:iCs/>
          <w:sz w:val="20"/>
          <w:szCs w:val="20"/>
        </w:rPr>
        <w:t xml:space="preserve">De </w:t>
      </w:r>
      <w:proofErr w:type="spellStart"/>
      <w:r w:rsidRPr="00447ECF">
        <w:rPr>
          <w:i/>
          <w:iCs/>
          <w:sz w:val="20"/>
          <w:szCs w:val="20"/>
        </w:rPr>
        <w:t>Trinitate</w:t>
      </w:r>
      <w:proofErr w:type="spellEnd"/>
      <w:r w:rsidRPr="00447ECF">
        <w:rPr>
          <w:sz w:val="20"/>
          <w:szCs w:val="20"/>
        </w:rPr>
        <w:t xml:space="preserve"> book 8.</w:t>
      </w:r>
      <w:r>
        <w:rPr>
          <w:sz w:val="20"/>
          <w:szCs w:val="20"/>
        </w:rPr>
        <w:t>1</w:t>
      </w:r>
      <w:r w:rsidRPr="00447ECF">
        <w:rPr>
          <w:sz w:val="20"/>
          <w:szCs w:val="20"/>
        </w:rPr>
        <w:t>5)</w:t>
      </w:r>
      <w:r w:rsidRPr="00447ECF">
        <w:t>: “And they are very much in accordance with the sayings of Cyril and other Fathers,</w:t>
      </w:r>
      <w:r>
        <w:t xml:space="preserve"> . . . </w:t>
      </w:r>
      <w:r w:rsidRPr="00447ECF">
        <w:t>which show that the Holy Spirit is a quality, as it were, of divinity, or a form which makes those in whom he is present what they are.</w:t>
      </w:r>
      <w:r>
        <w:t xml:space="preserve">” </w:t>
      </w:r>
      <w:r w:rsidRPr="00447ECF">
        <w:t>(Google Translate</w:t>
      </w:r>
      <w:r w:rsidRPr="00A51E04">
        <w:t xml:space="preserve"> [translate.google.com]</w:t>
      </w:r>
      <w:r w:rsidRPr="00447ECF">
        <w:t>)</w:t>
      </w:r>
      <w:r>
        <w:t xml:space="preserve"> </w:t>
      </w:r>
      <w:r w:rsidRPr="00447ECF">
        <w:rPr>
          <w:sz w:val="20"/>
          <w:szCs w:val="20"/>
        </w:rPr>
        <w:t>(</w:t>
      </w:r>
      <w:r w:rsidRPr="00447ECF">
        <w:rPr>
          <w:sz w:val="20"/>
          <w:szCs w:val="16"/>
        </w:rPr>
        <w:t>“</w:t>
      </w:r>
      <w:r w:rsidRPr="00447ECF">
        <w:rPr>
          <w:sz w:val="20"/>
          <w:szCs w:val="20"/>
        </w:rPr>
        <w:t xml:space="preserve">Ac </w:t>
      </w:r>
      <w:proofErr w:type="spellStart"/>
      <w:r w:rsidRPr="00447ECF">
        <w:rPr>
          <w:sz w:val="20"/>
          <w:szCs w:val="20"/>
        </w:rPr>
        <w:t>valde</w:t>
      </w:r>
      <w:proofErr w:type="spellEnd"/>
      <w:r w:rsidRPr="00447ECF">
        <w:rPr>
          <w:sz w:val="20"/>
          <w:szCs w:val="20"/>
        </w:rPr>
        <w:t xml:space="preserve"> sunt </w:t>
      </w:r>
      <w:proofErr w:type="spellStart"/>
      <w:r w:rsidRPr="00447ECF">
        <w:rPr>
          <w:sz w:val="20"/>
          <w:szCs w:val="20"/>
        </w:rPr>
        <w:t>illa</w:t>
      </w:r>
      <w:proofErr w:type="spellEnd"/>
      <w:r w:rsidRPr="00447ECF">
        <w:rPr>
          <w:sz w:val="20"/>
          <w:szCs w:val="20"/>
        </w:rPr>
        <w:t xml:space="preserve"> </w:t>
      </w:r>
      <w:proofErr w:type="spellStart"/>
      <w:r w:rsidRPr="00447ECF">
        <w:rPr>
          <w:sz w:val="20"/>
          <w:szCs w:val="20"/>
        </w:rPr>
        <w:t>consentanea</w:t>
      </w:r>
      <w:proofErr w:type="spellEnd"/>
      <w:r w:rsidRPr="00447ECF">
        <w:rPr>
          <w:sz w:val="20"/>
          <w:szCs w:val="20"/>
        </w:rPr>
        <w:t xml:space="preserve"> </w:t>
      </w:r>
      <w:proofErr w:type="spellStart"/>
      <w:r w:rsidRPr="00447ECF">
        <w:rPr>
          <w:sz w:val="20"/>
          <w:szCs w:val="20"/>
        </w:rPr>
        <w:t>Cyrilli</w:t>
      </w:r>
      <w:proofErr w:type="spellEnd"/>
      <w:r w:rsidRPr="00447ECF">
        <w:rPr>
          <w:sz w:val="20"/>
          <w:szCs w:val="20"/>
        </w:rPr>
        <w:t xml:space="preserve">, </w:t>
      </w:r>
      <w:proofErr w:type="spellStart"/>
      <w:r w:rsidRPr="00447ECF">
        <w:rPr>
          <w:sz w:val="20"/>
          <w:szCs w:val="20"/>
        </w:rPr>
        <w:t>aliorumque</w:t>
      </w:r>
      <w:proofErr w:type="spellEnd"/>
      <w:r w:rsidRPr="00447ECF">
        <w:rPr>
          <w:sz w:val="20"/>
          <w:szCs w:val="20"/>
        </w:rPr>
        <w:t xml:space="preserve"> Patrum </w:t>
      </w:r>
      <w:proofErr w:type="spellStart"/>
      <w:r w:rsidRPr="00447ECF">
        <w:rPr>
          <w:sz w:val="20"/>
          <w:szCs w:val="20"/>
        </w:rPr>
        <w:t>sententiis</w:t>
      </w:r>
      <w:proofErr w:type="spellEnd"/>
      <w:r w:rsidRPr="00447ECF">
        <w:rPr>
          <w:sz w:val="20"/>
          <w:szCs w:val="20"/>
        </w:rPr>
        <w:t xml:space="preserve">, . . . </w:t>
      </w:r>
      <w:proofErr w:type="spellStart"/>
      <w:r w:rsidRPr="00447ECF">
        <w:rPr>
          <w:sz w:val="20"/>
          <w:szCs w:val="20"/>
        </w:rPr>
        <w:t>quæ</w:t>
      </w:r>
      <w:proofErr w:type="spellEnd"/>
      <w:r w:rsidRPr="00447ECF">
        <w:rPr>
          <w:sz w:val="20"/>
          <w:szCs w:val="20"/>
        </w:rPr>
        <w:t xml:space="preserve"> </w:t>
      </w:r>
      <w:proofErr w:type="spellStart"/>
      <w:r w:rsidRPr="00447ECF">
        <w:rPr>
          <w:sz w:val="20"/>
          <w:szCs w:val="20"/>
        </w:rPr>
        <w:t>Spiritum</w:t>
      </w:r>
      <w:proofErr w:type="spellEnd"/>
      <w:r w:rsidRPr="00447ECF">
        <w:rPr>
          <w:sz w:val="20"/>
          <w:szCs w:val="20"/>
        </w:rPr>
        <w:t xml:space="preserve"> Sanctum </w:t>
      </w:r>
      <w:r w:rsidRPr="008E32B7">
        <w:rPr>
          <w:sz w:val="20"/>
          <w:szCs w:val="20"/>
          <w:lang w:val="el-GR"/>
        </w:rPr>
        <w:t>ποιότητα</w:t>
      </w:r>
      <w:r w:rsidRPr="00447ECF">
        <w:rPr>
          <w:sz w:val="20"/>
          <w:szCs w:val="20"/>
        </w:rPr>
        <w:t xml:space="preserve"> </w:t>
      </w:r>
      <w:proofErr w:type="spellStart"/>
      <w:r w:rsidRPr="00447ECF">
        <w:rPr>
          <w:sz w:val="20"/>
          <w:szCs w:val="20"/>
        </w:rPr>
        <w:t>velut</w:t>
      </w:r>
      <w:proofErr w:type="spellEnd"/>
      <w:r w:rsidRPr="00447ECF">
        <w:rPr>
          <w:sz w:val="20"/>
          <w:szCs w:val="20"/>
        </w:rPr>
        <w:t xml:space="preserve"> </w:t>
      </w:r>
      <w:proofErr w:type="spellStart"/>
      <w:r w:rsidRPr="00447ECF">
        <w:rPr>
          <w:sz w:val="20"/>
          <w:szCs w:val="20"/>
        </w:rPr>
        <w:t>quandam</w:t>
      </w:r>
      <w:proofErr w:type="spellEnd"/>
      <w:r w:rsidRPr="00447ECF">
        <w:rPr>
          <w:sz w:val="20"/>
          <w:szCs w:val="20"/>
        </w:rPr>
        <w:t xml:space="preserve"> </w:t>
      </w:r>
      <w:proofErr w:type="spellStart"/>
      <w:r w:rsidRPr="00447ECF">
        <w:rPr>
          <w:sz w:val="20"/>
          <w:szCs w:val="20"/>
        </w:rPr>
        <w:t>divinitatis</w:t>
      </w:r>
      <w:proofErr w:type="spellEnd"/>
      <w:r w:rsidRPr="00447ECF">
        <w:rPr>
          <w:sz w:val="20"/>
          <w:szCs w:val="20"/>
        </w:rPr>
        <w:t xml:space="preserve"> esse </w:t>
      </w:r>
      <w:proofErr w:type="spellStart"/>
      <w:r w:rsidRPr="00447ECF">
        <w:rPr>
          <w:sz w:val="20"/>
          <w:szCs w:val="20"/>
        </w:rPr>
        <w:t>demonstrant</w:t>
      </w:r>
      <w:proofErr w:type="spellEnd"/>
      <w:r w:rsidRPr="00447ECF">
        <w:rPr>
          <w:sz w:val="20"/>
          <w:szCs w:val="20"/>
        </w:rPr>
        <w:t xml:space="preserve">, </w:t>
      </w:r>
      <w:proofErr w:type="spellStart"/>
      <w:r w:rsidRPr="00447ECF">
        <w:rPr>
          <w:sz w:val="20"/>
          <w:szCs w:val="20"/>
        </w:rPr>
        <w:t>aut</w:t>
      </w:r>
      <w:proofErr w:type="spellEnd"/>
      <w:r w:rsidRPr="00447ECF">
        <w:rPr>
          <w:sz w:val="20"/>
          <w:szCs w:val="20"/>
        </w:rPr>
        <w:t xml:space="preserve"> </w:t>
      </w:r>
      <w:proofErr w:type="spellStart"/>
      <w:r w:rsidRPr="00447ECF">
        <w:rPr>
          <w:i/>
          <w:sz w:val="20"/>
          <w:szCs w:val="20"/>
        </w:rPr>
        <w:t>formam</w:t>
      </w:r>
      <w:proofErr w:type="spellEnd"/>
      <w:r w:rsidRPr="00447ECF">
        <w:rPr>
          <w:sz w:val="20"/>
          <w:szCs w:val="20"/>
        </w:rPr>
        <w:t xml:space="preserve"> </w:t>
      </w:r>
      <w:proofErr w:type="spellStart"/>
      <w:r w:rsidRPr="00447ECF">
        <w:rPr>
          <w:sz w:val="20"/>
          <w:szCs w:val="20"/>
        </w:rPr>
        <w:t>quæ</w:t>
      </w:r>
      <w:proofErr w:type="spellEnd"/>
      <w:r w:rsidRPr="00447ECF">
        <w:rPr>
          <w:sz w:val="20"/>
          <w:szCs w:val="20"/>
        </w:rPr>
        <w:t xml:space="preserve"> </w:t>
      </w:r>
      <w:r w:rsidRPr="008E32B7">
        <w:rPr>
          <w:sz w:val="20"/>
          <w:szCs w:val="20"/>
          <w:lang w:val="el-GR"/>
        </w:rPr>
        <w:t>ποιούς τινας</w:t>
      </w:r>
      <w:r w:rsidRPr="00447ECF">
        <w:rPr>
          <w:sz w:val="20"/>
          <w:szCs w:val="20"/>
        </w:rPr>
        <w:t xml:space="preserve"> reddit </w:t>
      </w:r>
      <w:proofErr w:type="spellStart"/>
      <w:r w:rsidRPr="00447ECF">
        <w:rPr>
          <w:sz w:val="20"/>
          <w:szCs w:val="20"/>
        </w:rPr>
        <w:t>eos</w:t>
      </w:r>
      <w:proofErr w:type="spellEnd"/>
      <w:r w:rsidRPr="00447ECF">
        <w:rPr>
          <w:sz w:val="20"/>
          <w:szCs w:val="20"/>
        </w:rPr>
        <w:t xml:space="preserve"> in </w:t>
      </w:r>
      <w:proofErr w:type="spellStart"/>
      <w:r w:rsidRPr="00447ECF">
        <w:rPr>
          <w:sz w:val="20"/>
          <w:szCs w:val="20"/>
        </w:rPr>
        <w:t>quibus</w:t>
      </w:r>
      <w:proofErr w:type="spellEnd"/>
      <w:r w:rsidRPr="00447ECF">
        <w:rPr>
          <w:sz w:val="20"/>
          <w:szCs w:val="20"/>
        </w:rPr>
        <w:t xml:space="preserve"> </w:t>
      </w:r>
      <w:proofErr w:type="spellStart"/>
      <w:r w:rsidRPr="00447ECF">
        <w:rPr>
          <w:sz w:val="20"/>
          <w:szCs w:val="20"/>
        </w:rPr>
        <w:t>inest</w:t>
      </w:r>
      <w:proofErr w:type="spellEnd"/>
      <w:r w:rsidRPr="00447ECF">
        <w:rPr>
          <w:sz w:val="20"/>
          <w:szCs w:val="20"/>
        </w:rPr>
        <w:t>.</w:t>
      </w:r>
      <w:r w:rsidRPr="00447ECF">
        <w:rPr>
          <w:sz w:val="20"/>
          <w:szCs w:val="16"/>
        </w:rPr>
        <w:t>”</w:t>
      </w:r>
      <w:r>
        <w:rPr>
          <w:sz w:val="20"/>
          <w:szCs w:val="16"/>
        </w:rPr>
        <w:t>)</w:t>
      </w:r>
      <w:r>
        <w:rPr>
          <w:szCs w:val="20"/>
        </w:rPr>
        <w:t xml:space="preserve"> (Qtd. in Newman </w:t>
      </w:r>
      <w:r>
        <w:rPr>
          <w:i/>
          <w:szCs w:val="20"/>
        </w:rPr>
        <w:t>Lectures</w:t>
      </w:r>
      <w:r>
        <w:rPr>
          <w:szCs w:val="20"/>
        </w:rPr>
        <w:t xml:space="preserve"> 399)</w:t>
      </w:r>
    </w:p>
    <w:p w14:paraId="37F07B42" w14:textId="77777777" w:rsidR="00AA61B5" w:rsidRDefault="00AA61B5" w:rsidP="00AA61B5">
      <w:pPr>
        <w:ind w:left="720"/>
        <w:rPr>
          <w:rStyle w:val="rynqvb"/>
          <w:lang w:val="en"/>
        </w:rPr>
      </w:pPr>
      <w:proofErr w:type="spellStart"/>
      <w:r w:rsidRPr="00447ECF">
        <w:t>Pétau</w:t>
      </w:r>
      <w:proofErr w:type="spellEnd"/>
      <w:r w:rsidRPr="00447ECF">
        <w:t xml:space="preserve"> </w:t>
      </w:r>
      <w:r w:rsidRPr="00447ECF">
        <w:rPr>
          <w:sz w:val="20"/>
          <w:szCs w:val="20"/>
        </w:rPr>
        <w:t>(</w:t>
      </w:r>
      <w:r w:rsidRPr="00447ECF">
        <w:rPr>
          <w:i/>
          <w:iCs/>
          <w:sz w:val="20"/>
          <w:szCs w:val="20"/>
        </w:rPr>
        <w:t xml:space="preserve">De </w:t>
      </w:r>
      <w:proofErr w:type="spellStart"/>
      <w:r w:rsidRPr="00447ECF">
        <w:rPr>
          <w:i/>
          <w:iCs/>
          <w:sz w:val="20"/>
          <w:szCs w:val="20"/>
        </w:rPr>
        <w:t>Trinitate</w:t>
      </w:r>
      <w:proofErr w:type="spellEnd"/>
      <w:r w:rsidRPr="00447ECF">
        <w:rPr>
          <w:sz w:val="20"/>
          <w:szCs w:val="20"/>
        </w:rPr>
        <w:t xml:space="preserve"> book 8.</w:t>
      </w:r>
      <w:r>
        <w:rPr>
          <w:sz w:val="20"/>
          <w:szCs w:val="20"/>
        </w:rPr>
        <w:t>6 § 8</w:t>
      </w:r>
      <w:r w:rsidRPr="00447ECF">
        <w:rPr>
          <w:sz w:val="20"/>
          <w:szCs w:val="20"/>
        </w:rPr>
        <w:t>)</w:t>
      </w:r>
      <w:r w:rsidRPr="00447ECF">
        <w:t>: “Let us read all the testimonies of the ancient Fathers, which have been set forth above, and, as is more advantageous to them, let us review those places of Scripture which teach that God is united with the righteous, or dwells in them, either simply or privately. Let us find that most of them testify that this is done by the Holy Spirit, as the proximate cause and, so to speak, the formal cause.</w:t>
      </w:r>
      <w:r>
        <w:t xml:space="preserve">” </w:t>
      </w:r>
      <w:r w:rsidRPr="00447ECF">
        <w:t>(Google Translate</w:t>
      </w:r>
      <w:r w:rsidRPr="00A51E04">
        <w:t xml:space="preserve"> [translate.google.com]</w:t>
      </w:r>
      <w:r w:rsidRPr="00447ECF">
        <w:t>)</w:t>
      </w:r>
      <w:r>
        <w:t xml:space="preserve"> </w:t>
      </w:r>
      <w:r w:rsidRPr="00447ECF">
        <w:rPr>
          <w:sz w:val="20"/>
          <w:szCs w:val="20"/>
        </w:rPr>
        <w:t>(</w:t>
      </w:r>
      <w:r w:rsidRPr="00447ECF">
        <w:rPr>
          <w:sz w:val="20"/>
          <w:szCs w:val="16"/>
        </w:rPr>
        <w:t>“</w:t>
      </w:r>
      <w:proofErr w:type="spellStart"/>
      <w:r w:rsidRPr="00447ECF">
        <w:rPr>
          <w:sz w:val="20"/>
          <w:szCs w:val="20"/>
        </w:rPr>
        <w:t>Relegantur</w:t>
      </w:r>
      <w:proofErr w:type="spellEnd"/>
      <w:r w:rsidRPr="00447ECF">
        <w:rPr>
          <w:sz w:val="20"/>
          <w:szCs w:val="20"/>
        </w:rPr>
        <w:t xml:space="preserve"> omnia </w:t>
      </w:r>
      <w:proofErr w:type="spellStart"/>
      <w:r w:rsidRPr="00447ECF">
        <w:rPr>
          <w:sz w:val="20"/>
          <w:szCs w:val="20"/>
        </w:rPr>
        <w:t>veterum</w:t>
      </w:r>
      <w:proofErr w:type="spellEnd"/>
      <w:r w:rsidRPr="00447ECF">
        <w:rPr>
          <w:sz w:val="20"/>
          <w:szCs w:val="20"/>
        </w:rPr>
        <w:t xml:space="preserve"> Patrum testimonia, </w:t>
      </w:r>
      <w:proofErr w:type="spellStart"/>
      <w:r w:rsidRPr="00447ECF">
        <w:rPr>
          <w:sz w:val="20"/>
          <w:szCs w:val="20"/>
        </w:rPr>
        <w:t>quæ</w:t>
      </w:r>
      <w:proofErr w:type="spellEnd"/>
      <w:r w:rsidRPr="00447ECF">
        <w:rPr>
          <w:sz w:val="20"/>
          <w:szCs w:val="20"/>
        </w:rPr>
        <w:t xml:space="preserve"> superius </w:t>
      </w:r>
      <w:proofErr w:type="spellStart"/>
      <w:r w:rsidRPr="00447ECF">
        <w:rPr>
          <w:sz w:val="20"/>
          <w:szCs w:val="20"/>
        </w:rPr>
        <w:t>exposita</w:t>
      </w:r>
      <w:proofErr w:type="spellEnd"/>
      <w:r w:rsidRPr="00447ECF">
        <w:rPr>
          <w:sz w:val="20"/>
          <w:szCs w:val="20"/>
        </w:rPr>
        <w:t xml:space="preserve"> sunt, et </w:t>
      </w:r>
      <w:proofErr w:type="spellStart"/>
      <w:r w:rsidRPr="00447ECF">
        <w:rPr>
          <w:sz w:val="20"/>
          <w:szCs w:val="20"/>
        </w:rPr>
        <w:t>quod</w:t>
      </w:r>
      <w:proofErr w:type="spellEnd"/>
      <w:r w:rsidRPr="00447ECF">
        <w:rPr>
          <w:sz w:val="20"/>
          <w:szCs w:val="20"/>
        </w:rPr>
        <w:t xml:space="preserve"> </w:t>
      </w:r>
      <w:proofErr w:type="spellStart"/>
      <w:r w:rsidRPr="00447ECF">
        <w:rPr>
          <w:sz w:val="20"/>
          <w:szCs w:val="20"/>
        </w:rPr>
        <w:t>iis</w:t>
      </w:r>
      <w:proofErr w:type="spellEnd"/>
      <w:r w:rsidRPr="00447ECF">
        <w:rPr>
          <w:sz w:val="20"/>
          <w:szCs w:val="20"/>
        </w:rPr>
        <w:t xml:space="preserve"> </w:t>
      </w:r>
      <w:proofErr w:type="spellStart"/>
      <w:r w:rsidRPr="00447ECF">
        <w:rPr>
          <w:sz w:val="20"/>
          <w:szCs w:val="20"/>
        </w:rPr>
        <w:t>præstantius</w:t>
      </w:r>
      <w:proofErr w:type="spellEnd"/>
      <w:r w:rsidRPr="00447ECF">
        <w:rPr>
          <w:sz w:val="20"/>
          <w:szCs w:val="20"/>
        </w:rPr>
        <w:t xml:space="preserve"> est </w:t>
      </w:r>
      <w:proofErr w:type="spellStart"/>
      <w:r w:rsidRPr="00447ECF">
        <w:rPr>
          <w:sz w:val="20"/>
          <w:szCs w:val="20"/>
        </w:rPr>
        <w:t>Scripturæ</w:t>
      </w:r>
      <w:proofErr w:type="spellEnd"/>
      <w:r w:rsidRPr="00447ECF">
        <w:rPr>
          <w:sz w:val="20"/>
          <w:szCs w:val="20"/>
        </w:rPr>
        <w:t xml:space="preserve"> </w:t>
      </w:r>
      <w:proofErr w:type="spellStart"/>
      <w:r w:rsidRPr="00447ECF">
        <w:rPr>
          <w:sz w:val="20"/>
          <w:szCs w:val="20"/>
        </w:rPr>
        <w:t>loca</w:t>
      </w:r>
      <w:proofErr w:type="spellEnd"/>
      <w:r w:rsidRPr="00447ECF">
        <w:rPr>
          <w:sz w:val="20"/>
          <w:szCs w:val="20"/>
        </w:rPr>
        <w:t xml:space="preserve"> </w:t>
      </w:r>
      <w:proofErr w:type="spellStart"/>
      <w:r w:rsidRPr="00447ECF">
        <w:rPr>
          <w:sz w:val="20"/>
          <w:szCs w:val="20"/>
        </w:rPr>
        <w:t>illa</w:t>
      </w:r>
      <w:proofErr w:type="spellEnd"/>
      <w:r w:rsidRPr="00447ECF">
        <w:rPr>
          <w:sz w:val="20"/>
          <w:szCs w:val="20"/>
        </w:rPr>
        <w:t xml:space="preserve"> </w:t>
      </w:r>
      <w:proofErr w:type="spellStart"/>
      <w:r w:rsidRPr="00447ECF">
        <w:rPr>
          <w:sz w:val="20"/>
          <w:szCs w:val="20"/>
        </w:rPr>
        <w:t>recenseantur</w:t>
      </w:r>
      <w:proofErr w:type="spellEnd"/>
      <w:r w:rsidRPr="00447ECF">
        <w:rPr>
          <w:sz w:val="20"/>
          <w:szCs w:val="20"/>
        </w:rPr>
        <w:t xml:space="preserve">, </w:t>
      </w:r>
      <w:proofErr w:type="spellStart"/>
      <w:r w:rsidRPr="00447ECF">
        <w:rPr>
          <w:sz w:val="20"/>
          <w:szCs w:val="20"/>
        </w:rPr>
        <w:t>quæ</w:t>
      </w:r>
      <w:proofErr w:type="spellEnd"/>
      <w:r w:rsidRPr="00447ECF">
        <w:rPr>
          <w:sz w:val="20"/>
          <w:szCs w:val="20"/>
        </w:rPr>
        <w:t xml:space="preserve"> cum </w:t>
      </w:r>
      <w:proofErr w:type="spellStart"/>
      <w:r w:rsidRPr="00447ECF">
        <w:rPr>
          <w:i/>
          <w:sz w:val="20"/>
          <w:szCs w:val="20"/>
        </w:rPr>
        <w:t>justis</w:t>
      </w:r>
      <w:proofErr w:type="spellEnd"/>
      <w:r w:rsidRPr="00447ECF">
        <w:rPr>
          <w:sz w:val="20"/>
          <w:szCs w:val="20"/>
        </w:rPr>
        <w:t xml:space="preserve"> </w:t>
      </w:r>
      <w:proofErr w:type="spellStart"/>
      <w:r w:rsidRPr="00447ECF">
        <w:rPr>
          <w:sz w:val="20"/>
          <w:szCs w:val="20"/>
        </w:rPr>
        <w:t>conjungi</w:t>
      </w:r>
      <w:proofErr w:type="spellEnd"/>
      <w:r w:rsidRPr="00447ECF">
        <w:rPr>
          <w:sz w:val="20"/>
          <w:szCs w:val="20"/>
        </w:rPr>
        <w:t xml:space="preserve"> vel in </w:t>
      </w:r>
      <w:proofErr w:type="spellStart"/>
      <w:r w:rsidRPr="00447ECF">
        <w:rPr>
          <w:sz w:val="20"/>
          <w:szCs w:val="20"/>
        </w:rPr>
        <w:t>iis</w:t>
      </w:r>
      <w:proofErr w:type="spellEnd"/>
      <w:r w:rsidRPr="00447ECF">
        <w:rPr>
          <w:sz w:val="20"/>
          <w:szCs w:val="20"/>
        </w:rPr>
        <w:t xml:space="preserve"> </w:t>
      </w:r>
      <w:proofErr w:type="spellStart"/>
      <w:r w:rsidRPr="00447ECF">
        <w:rPr>
          <w:i/>
          <w:sz w:val="20"/>
          <w:szCs w:val="20"/>
        </w:rPr>
        <w:t>habitare</w:t>
      </w:r>
      <w:proofErr w:type="spellEnd"/>
      <w:r w:rsidRPr="00447ECF">
        <w:rPr>
          <w:sz w:val="20"/>
          <w:szCs w:val="20"/>
        </w:rPr>
        <w:t xml:space="preserve">, </w:t>
      </w:r>
      <w:proofErr w:type="spellStart"/>
      <w:r w:rsidRPr="00447ECF">
        <w:rPr>
          <w:sz w:val="20"/>
          <w:szCs w:val="20"/>
        </w:rPr>
        <w:t>aut</w:t>
      </w:r>
      <w:proofErr w:type="spellEnd"/>
      <w:r w:rsidRPr="00447ECF">
        <w:rPr>
          <w:sz w:val="20"/>
          <w:szCs w:val="20"/>
        </w:rPr>
        <w:t xml:space="preserve"> Deum simpliciter, </w:t>
      </w:r>
      <w:proofErr w:type="spellStart"/>
      <w:r w:rsidRPr="00447ECF">
        <w:rPr>
          <w:sz w:val="20"/>
          <w:szCs w:val="20"/>
        </w:rPr>
        <w:t>aut</w:t>
      </w:r>
      <w:proofErr w:type="spellEnd"/>
      <w:r w:rsidRPr="00447ECF">
        <w:rPr>
          <w:sz w:val="20"/>
          <w:szCs w:val="20"/>
        </w:rPr>
        <w:t xml:space="preserve"> </w:t>
      </w:r>
      <w:proofErr w:type="spellStart"/>
      <w:r w:rsidRPr="00447ECF">
        <w:rPr>
          <w:sz w:val="20"/>
          <w:szCs w:val="20"/>
        </w:rPr>
        <w:t>privatim</w:t>
      </w:r>
      <w:proofErr w:type="spellEnd"/>
      <w:r w:rsidRPr="00447ECF">
        <w:rPr>
          <w:sz w:val="20"/>
          <w:szCs w:val="20"/>
        </w:rPr>
        <w:t xml:space="preserve"> </w:t>
      </w:r>
      <w:proofErr w:type="spellStart"/>
      <w:r w:rsidRPr="00447ECF">
        <w:rPr>
          <w:sz w:val="20"/>
          <w:szCs w:val="20"/>
        </w:rPr>
        <w:t>Filium</w:t>
      </w:r>
      <w:proofErr w:type="spellEnd"/>
      <w:r w:rsidRPr="00447ECF">
        <w:rPr>
          <w:sz w:val="20"/>
          <w:szCs w:val="20"/>
        </w:rPr>
        <w:t xml:space="preserve">, docent, </w:t>
      </w:r>
      <w:proofErr w:type="spellStart"/>
      <w:r w:rsidRPr="00447ECF">
        <w:rPr>
          <w:sz w:val="20"/>
          <w:szCs w:val="20"/>
        </w:rPr>
        <w:t>inveniamus</w:t>
      </w:r>
      <w:proofErr w:type="spellEnd"/>
      <w:r w:rsidRPr="00447ECF">
        <w:rPr>
          <w:sz w:val="20"/>
          <w:szCs w:val="20"/>
        </w:rPr>
        <w:t xml:space="preserve"> </w:t>
      </w:r>
      <w:proofErr w:type="spellStart"/>
      <w:r w:rsidRPr="00447ECF">
        <w:rPr>
          <w:sz w:val="20"/>
          <w:szCs w:val="20"/>
        </w:rPr>
        <w:t>eorum</w:t>
      </w:r>
      <w:proofErr w:type="spellEnd"/>
      <w:r w:rsidRPr="00447ECF">
        <w:rPr>
          <w:sz w:val="20"/>
          <w:szCs w:val="20"/>
        </w:rPr>
        <w:t xml:space="preserve"> </w:t>
      </w:r>
      <w:proofErr w:type="spellStart"/>
      <w:r w:rsidRPr="00447ECF">
        <w:rPr>
          <w:sz w:val="20"/>
          <w:szCs w:val="20"/>
        </w:rPr>
        <w:t>pleraque</w:t>
      </w:r>
      <w:proofErr w:type="spellEnd"/>
      <w:r w:rsidRPr="00447ECF">
        <w:rPr>
          <w:sz w:val="20"/>
          <w:szCs w:val="20"/>
        </w:rPr>
        <w:t xml:space="preserve"> </w:t>
      </w:r>
      <w:proofErr w:type="spellStart"/>
      <w:r w:rsidRPr="00447ECF">
        <w:rPr>
          <w:sz w:val="20"/>
          <w:szCs w:val="20"/>
        </w:rPr>
        <w:t>testari</w:t>
      </w:r>
      <w:proofErr w:type="spellEnd"/>
      <w:r w:rsidRPr="00447ECF">
        <w:rPr>
          <w:sz w:val="20"/>
          <w:szCs w:val="20"/>
        </w:rPr>
        <w:t xml:space="preserve"> per </w:t>
      </w:r>
      <w:proofErr w:type="spellStart"/>
      <w:r w:rsidRPr="00447ECF">
        <w:rPr>
          <w:sz w:val="20"/>
          <w:szCs w:val="20"/>
        </w:rPr>
        <w:t>Spiritum</w:t>
      </w:r>
      <w:proofErr w:type="spellEnd"/>
      <w:r w:rsidRPr="00447ECF">
        <w:rPr>
          <w:sz w:val="20"/>
          <w:szCs w:val="20"/>
        </w:rPr>
        <w:t xml:space="preserve"> Sanctum hoc fieri, </w:t>
      </w:r>
      <w:proofErr w:type="spellStart"/>
      <w:r w:rsidRPr="00447ECF">
        <w:rPr>
          <w:sz w:val="20"/>
          <w:szCs w:val="20"/>
        </w:rPr>
        <w:t>velut</w:t>
      </w:r>
      <w:proofErr w:type="spellEnd"/>
      <w:r w:rsidRPr="00447ECF">
        <w:rPr>
          <w:sz w:val="20"/>
          <w:szCs w:val="20"/>
        </w:rPr>
        <w:t xml:space="preserve"> </w:t>
      </w:r>
      <w:proofErr w:type="spellStart"/>
      <w:r w:rsidRPr="00447ECF">
        <w:rPr>
          <w:i/>
          <w:sz w:val="20"/>
          <w:szCs w:val="20"/>
        </w:rPr>
        <w:t>proximam</w:t>
      </w:r>
      <w:proofErr w:type="spellEnd"/>
      <w:r w:rsidRPr="00447ECF">
        <w:rPr>
          <w:i/>
          <w:sz w:val="20"/>
          <w:szCs w:val="20"/>
        </w:rPr>
        <w:t xml:space="preserve"> </w:t>
      </w:r>
      <w:proofErr w:type="spellStart"/>
      <w:r w:rsidRPr="00447ECF">
        <w:rPr>
          <w:i/>
          <w:sz w:val="20"/>
          <w:szCs w:val="20"/>
        </w:rPr>
        <w:t>causam</w:t>
      </w:r>
      <w:proofErr w:type="spellEnd"/>
      <w:r w:rsidRPr="00447ECF">
        <w:rPr>
          <w:sz w:val="20"/>
          <w:szCs w:val="20"/>
        </w:rPr>
        <w:t xml:space="preserve"> et </w:t>
      </w:r>
      <w:proofErr w:type="spellStart"/>
      <w:r w:rsidRPr="00447ECF">
        <w:rPr>
          <w:sz w:val="20"/>
          <w:szCs w:val="20"/>
        </w:rPr>
        <w:t>ut</w:t>
      </w:r>
      <w:proofErr w:type="spellEnd"/>
      <w:r w:rsidRPr="00447ECF">
        <w:rPr>
          <w:sz w:val="20"/>
          <w:szCs w:val="20"/>
        </w:rPr>
        <w:t xml:space="preserve"> </w:t>
      </w:r>
      <w:proofErr w:type="spellStart"/>
      <w:r w:rsidRPr="00447ECF">
        <w:rPr>
          <w:sz w:val="20"/>
          <w:szCs w:val="20"/>
        </w:rPr>
        <w:t>ita</w:t>
      </w:r>
      <w:proofErr w:type="spellEnd"/>
      <w:r w:rsidRPr="00447ECF">
        <w:rPr>
          <w:sz w:val="20"/>
          <w:szCs w:val="20"/>
        </w:rPr>
        <w:t xml:space="preserve"> </w:t>
      </w:r>
      <w:proofErr w:type="spellStart"/>
      <w:r w:rsidRPr="00447ECF">
        <w:rPr>
          <w:sz w:val="20"/>
          <w:szCs w:val="20"/>
        </w:rPr>
        <w:t>dixerim</w:t>
      </w:r>
      <w:proofErr w:type="spellEnd"/>
      <w:r w:rsidRPr="00447ECF">
        <w:rPr>
          <w:sz w:val="20"/>
          <w:szCs w:val="20"/>
        </w:rPr>
        <w:t xml:space="preserve"> </w:t>
      </w:r>
      <w:proofErr w:type="spellStart"/>
      <w:r w:rsidRPr="00447ECF">
        <w:rPr>
          <w:i/>
          <w:sz w:val="20"/>
          <w:szCs w:val="20"/>
        </w:rPr>
        <w:t>formalem</w:t>
      </w:r>
      <w:proofErr w:type="spellEnd"/>
      <w:r>
        <w:rPr>
          <w:iCs/>
          <w:sz w:val="20"/>
          <w:szCs w:val="20"/>
        </w:rPr>
        <w:t>.)</w:t>
      </w:r>
      <w:r>
        <w:t xml:space="preserve"> (Qtd. in Newman </w:t>
      </w:r>
      <w:r>
        <w:rPr>
          <w:i/>
        </w:rPr>
        <w:t>Lectures</w:t>
      </w:r>
      <w:r>
        <w:t xml:space="preserve"> 398-99)</w:t>
      </w:r>
    </w:p>
    <w:p w14:paraId="1FB55391" w14:textId="77777777" w:rsidR="00AA61B5" w:rsidRDefault="00AA61B5" w:rsidP="00AA61B5">
      <w:pPr>
        <w:ind w:left="720"/>
      </w:pPr>
      <w:r>
        <w:t>“I</w:t>
      </w:r>
      <w:r w:rsidRPr="00093625">
        <w:t xml:space="preserve">t would seem then as if there were </w:t>
      </w:r>
      <w:r w:rsidRPr="00093625">
        <w:rPr>
          <w:i/>
        </w:rPr>
        <w:t>two</w:t>
      </w:r>
      <w:r w:rsidRPr="00093625">
        <w:t xml:space="preserve"> formal causes of justification admitted by Romanists, love or inherent righteousness, and grace or the presence of the Holy Spirit indwelling.</w:t>
      </w:r>
      <w:r>
        <w:t xml:space="preserve">” (Newman </w:t>
      </w:r>
      <w:r>
        <w:rPr>
          <w:i/>
        </w:rPr>
        <w:t>Lectures</w:t>
      </w:r>
      <w:r>
        <w:t xml:space="preserve"> 399)</w:t>
      </w:r>
    </w:p>
    <w:p w14:paraId="0A53AB2F" w14:textId="77777777" w:rsidR="00AA61B5" w:rsidRDefault="00AA61B5" w:rsidP="00AA61B5">
      <w:pPr>
        <w:ind w:left="360"/>
      </w:pPr>
      <w:r>
        <w:t>“</w:t>
      </w:r>
      <w:r w:rsidRPr="00093625">
        <w:t>Nor does Vasquez take an objection to the notion of thus viewing the subject</w:t>
      </w:r>
      <w:r>
        <w:t xml:space="preserve"> . . .” (Newman </w:t>
      </w:r>
      <w:r>
        <w:rPr>
          <w:i/>
        </w:rPr>
        <w:t>Lectures</w:t>
      </w:r>
      <w:r>
        <w:t xml:space="preserve"> 399)</w:t>
      </w:r>
    </w:p>
    <w:p w14:paraId="46DAE4D1" w14:textId="77777777" w:rsidR="00AA61B5" w:rsidRPr="00D4622B" w:rsidRDefault="00AA61B5" w:rsidP="00AA61B5">
      <w:pPr>
        <w:ind w:left="720"/>
      </w:pPr>
      <w:r w:rsidRPr="00093625">
        <w:t>Vasquez</w:t>
      </w:r>
      <w:r>
        <w:t xml:space="preserve"> </w:t>
      </w:r>
      <w:r w:rsidRPr="00D4622B">
        <w:rPr>
          <w:sz w:val="20"/>
          <w:szCs w:val="20"/>
        </w:rPr>
        <w:t>(</w:t>
      </w:r>
      <w:r w:rsidRPr="00D4622B">
        <w:rPr>
          <w:i/>
          <w:iCs/>
          <w:sz w:val="20"/>
          <w:szCs w:val="20"/>
        </w:rPr>
        <w:t>Disp</w:t>
      </w:r>
      <w:r w:rsidRPr="00D4622B">
        <w:rPr>
          <w:sz w:val="20"/>
          <w:szCs w:val="20"/>
        </w:rPr>
        <w:t>. 198 c. 3)</w:t>
      </w:r>
      <w:r>
        <w:t>:</w:t>
      </w:r>
      <w:r w:rsidRPr="00093625">
        <w:t xml:space="preserve"> </w:t>
      </w:r>
      <w:r>
        <w:t>“</w:t>
      </w:r>
      <w:r w:rsidRPr="00D4622B">
        <w:t>For there is no disadvantage in establishing two forms by which man can be justified before God, namely two habits.</w:t>
      </w:r>
      <w:r>
        <w:t xml:space="preserve">” </w:t>
      </w:r>
      <w:r w:rsidRPr="00447ECF">
        <w:t>(Google Translate</w:t>
      </w:r>
      <w:r w:rsidRPr="00A51E04">
        <w:t xml:space="preserve"> [translate.google.com]</w:t>
      </w:r>
      <w:r w:rsidRPr="00447ECF">
        <w:t>)</w:t>
      </w:r>
      <w:r>
        <w:t xml:space="preserve"> </w:t>
      </w:r>
      <w:r w:rsidRPr="00447ECF">
        <w:rPr>
          <w:sz w:val="20"/>
          <w:szCs w:val="20"/>
        </w:rPr>
        <w:t>(</w:t>
      </w:r>
      <w:r w:rsidRPr="00447ECF">
        <w:rPr>
          <w:sz w:val="20"/>
          <w:szCs w:val="16"/>
        </w:rPr>
        <w:t>“</w:t>
      </w:r>
      <w:proofErr w:type="spellStart"/>
      <w:r w:rsidRPr="00D4622B">
        <w:rPr>
          <w:sz w:val="20"/>
          <w:szCs w:val="20"/>
        </w:rPr>
        <w:t>Neque</w:t>
      </w:r>
      <w:proofErr w:type="spellEnd"/>
      <w:r w:rsidRPr="00D4622B">
        <w:rPr>
          <w:sz w:val="20"/>
          <w:szCs w:val="20"/>
        </w:rPr>
        <w:t xml:space="preserve"> </w:t>
      </w:r>
      <w:proofErr w:type="spellStart"/>
      <w:r w:rsidRPr="00D4622B">
        <w:rPr>
          <w:sz w:val="20"/>
          <w:szCs w:val="20"/>
        </w:rPr>
        <w:t>enim</w:t>
      </w:r>
      <w:proofErr w:type="spellEnd"/>
      <w:r w:rsidRPr="00D4622B">
        <w:rPr>
          <w:sz w:val="20"/>
          <w:szCs w:val="20"/>
        </w:rPr>
        <w:t xml:space="preserve"> </w:t>
      </w:r>
      <w:proofErr w:type="spellStart"/>
      <w:r w:rsidRPr="00D4622B">
        <w:rPr>
          <w:sz w:val="20"/>
          <w:szCs w:val="20"/>
        </w:rPr>
        <w:t>incommodum</w:t>
      </w:r>
      <w:proofErr w:type="spellEnd"/>
      <w:r w:rsidRPr="00D4622B">
        <w:rPr>
          <w:sz w:val="20"/>
          <w:szCs w:val="20"/>
        </w:rPr>
        <w:t xml:space="preserve"> </w:t>
      </w:r>
      <w:proofErr w:type="spellStart"/>
      <w:r w:rsidRPr="00D4622B">
        <w:rPr>
          <w:sz w:val="20"/>
          <w:szCs w:val="20"/>
        </w:rPr>
        <w:t>aliquod</w:t>
      </w:r>
      <w:proofErr w:type="spellEnd"/>
      <w:r w:rsidRPr="00D4622B">
        <w:rPr>
          <w:sz w:val="20"/>
          <w:szCs w:val="20"/>
        </w:rPr>
        <w:t xml:space="preserve"> est, </w:t>
      </w:r>
      <w:proofErr w:type="spellStart"/>
      <w:r w:rsidRPr="00D4622B">
        <w:rPr>
          <w:sz w:val="20"/>
          <w:szCs w:val="20"/>
        </w:rPr>
        <w:t>constituere</w:t>
      </w:r>
      <w:proofErr w:type="spellEnd"/>
      <w:r w:rsidRPr="00D4622B">
        <w:rPr>
          <w:sz w:val="20"/>
          <w:szCs w:val="20"/>
        </w:rPr>
        <w:t xml:space="preserve"> </w:t>
      </w:r>
      <w:r w:rsidRPr="00D4622B">
        <w:rPr>
          <w:i/>
          <w:sz w:val="20"/>
          <w:szCs w:val="20"/>
        </w:rPr>
        <w:t>duas formas</w:t>
      </w:r>
      <w:r w:rsidRPr="00D4622B">
        <w:rPr>
          <w:sz w:val="20"/>
          <w:szCs w:val="20"/>
        </w:rPr>
        <w:t xml:space="preserve">, per </w:t>
      </w:r>
      <w:proofErr w:type="spellStart"/>
      <w:r w:rsidRPr="00D4622B">
        <w:rPr>
          <w:sz w:val="20"/>
          <w:szCs w:val="20"/>
        </w:rPr>
        <w:t>quas</w:t>
      </w:r>
      <w:proofErr w:type="spellEnd"/>
      <w:r w:rsidRPr="00D4622B">
        <w:rPr>
          <w:sz w:val="20"/>
          <w:szCs w:val="20"/>
        </w:rPr>
        <w:t xml:space="preserve"> homo </w:t>
      </w:r>
      <w:proofErr w:type="spellStart"/>
      <w:r w:rsidRPr="00D4622B">
        <w:rPr>
          <w:sz w:val="20"/>
          <w:szCs w:val="20"/>
        </w:rPr>
        <w:t>justificari</w:t>
      </w:r>
      <w:proofErr w:type="spellEnd"/>
      <w:r w:rsidRPr="00D4622B">
        <w:rPr>
          <w:sz w:val="20"/>
          <w:szCs w:val="20"/>
        </w:rPr>
        <w:t xml:space="preserve"> </w:t>
      </w:r>
      <w:proofErr w:type="spellStart"/>
      <w:r w:rsidRPr="00D4622B">
        <w:rPr>
          <w:sz w:val="20"/>
          <w:szCs w:val="20"/>
        </w:rPr>
        <w:t>possit</w:t>
      </w:r>
      <w:proofErr w:type="spellEnd"/>
      <w:r w:rsidRPr="00D4622B">
        <w:rPr>
          <w:sz w:val="20"/>
          <w:szCs w:val="20"/>
        </w:rPr>
        <w:t xml:space="preserve"> apud Deum, </w:t>
      </w:r>
      <w:proofErr w:type="spellStart"/>
      <w:r w:rsidRPr="00D4622B">
        <w:rPr>
          <w:sz w:val="20"/>
          <w:szCs w:val="20"/>
        </w:rPr>
        <w:t>nempe</w:t>
      </w:r>
      <w:proofErr w:type="spellEnd"/>
      <w:r w:rsidRPr="00D4622B">
        <w:rPr>
          <w:sz w:val="20"/>
          <w:szCs w:val="20"/>
        </w:rPr>
        <w:t xml:space="preserve"> duos habitus.</w:t>
      </w:r>
      <w:r>
        <w:rPr>
          <w:sz w:val="20"/>
          <w:szCs w:val="20"/>
        </w:rPr>
        <w:t>”</w:t>
      </w:r>
      <w:r w:rsidRPr="00D4622B">
        <w:rPr>
          <w:sz w:val="20"/>
          <w:szCs w:val="20"/>
        </w:rPr>
        <w:t>)</w:t>
      </w:r>
      <w:r>
        <w:t xml:space="preserve"> (Qtd. in Newman </w:t>
      </w:r>
      <w:r>
        <w:rPr>
          <w:i/>
        </w:rPr>
        <w:t>Lectures</w:t>
      </w:r>
      <w:r>
        <w:t xml:space="preserve"> 399)</w:t>
      </w:r>
    </w:p>
    <w:p w14:paraId="56890F59" w14:textId="77777777" w:rsidR="00AA61B5" w:rsidRDefault="00AA61B5" w:rsidP="00AA61B5">
      <w:pPr>
        <w:ind w:left="720"/>
      </w:pPr>
      <w:r>
        <w:t>“</w:t>
      </w:r>
      <w:r w:rsidRPr="00093625">
        <w:t>Indeed, it is just as intelligible and reasonable, as if the form of bodily life were said to be either a certain organization, or the presence of an animating spirit.</w:t>
      </w:r>
      <w:r>
        <w:t xml:space="preserve">” (Newman </w:t>
      </w:r>
      <w:r>
        <w:rPr>
          <w:i/>
        </w:rPr>
        <w:t>Lectures</w:t>
      </w:r>
      <w:r>
        <w:t xml:space="preserve"> 399)</w:t>
      </w:r>
    </w:p>
    <w:p w14:paraId="631EB8F9" w14:textId="77777777" w:rsidR="00AA61B5" w:rsidRDefault="00AA61B5" w:rsidP="00AA61B5">
      <w:pPr>
        <w:ind w:left="720"/>
      </w:pPr>
      <w:r>
        <w:t>But against “</w:t>
      </w:r>
      <w:r w:rsidRPr="00093625">
        <w:t>a double form in justification</w:t>
      </w:r>
      <w:r>
        <w:t xml:space="preserve"> . . . [Vasquez objects] </w:t>
      </w:r>
      <w:r w:rsidRPr="00093625">
        <w:t>that where one is enough, it is superfluous to suppose two</w:t>
      </w:r>
      <w:r>
        <w:t xml:space="preserve"> . . .” (Newman </w:t>
      </w:r>
      <w:r>
        <w:rPr>
          <w:i/>
        </w:rPr>
        <w:t>Lectures</w:t>
      </w:r>
      <w:r>
        <w:t xml:space="preserve"> 400)</w:t>
      </w:r>
    </w:p>
    <w:p w14:paraId="2CAB1B06" w14:textId="77777777" w:rsidR="00AA61B5" w:rsidRDefault="00AA61B5" w:rsidP="00AA61B5">
      <w:pPr>
        <w:ind w:left="720"/>
      </w:pPr>
      <w:r>
        <w:t>Newman counters that “</w:t>
      </w:r>
      <w:r w:rsidRPr="00A4512D">
        <w:t>the gift of grace is really the form, and inherent righteousness but improperly so.” (Newman Lectures 400)</w:t>
      </w:r>
    </w:p>
    <w:p w14:paraId="3B38849B" w14:textId="77777777" w:rsidR="00AA61B5" w:rsidRPr="001E6CC2" w:rsidRDefault="00AA61B5" w:rsidP="00AA61B5">
      <w:pPr>
        <w:ind w:left="720"/>
      </w:pPr>
      <w:r>
        <w:t xml:space="preserve">“. . . </w:t>
      </w:r>
      <w:r w:rsidRPr="00093625">
        <w:t xml:space="preserve">such then is on the part of the extreme Romanists, the resolution of the question </w:t>
      </w:r>
      <w:r w:rsidRPr="00093625">
        <w:rPr>
          <w:i/>
        </w:rPr>
        <w:t>how</w:t>
      </w:r>
      <w:r w:rsidRPr="00093625">
        <w:t xml:space="preserve"> inherent righteousness stands the scrutiny of divine holiness and constitutes our acceptance; they answer that it consists in an inward divine gift, which has the power of applying, or springs from the application of Christ’s merits, and so effects or presupposes the cleansing of all sin in us.</w:t>
      </w:r>
      <w:r>
        <w:t xml:space="preserve">” (Newman </w:t>
      </w:r>
      <w:r>
        <w:rPr>
          <w:i/>
        </w:rPr>
        <w:t>Lectures</w:t>
      </w:r>
      <w:r>
        <w:t xml:space="preserve"> 400)</w:t>
      </w:r>
    </w:p>
    <w:p w14:paraId="0243F678" w14:textId="77777777" w:rsidR="00AA61B5" w:rsidRDefault="00AA61B5" w:rsidP="00AA61B5"/>
    <w:p w14:paraId="04530A00" w14:textId="77777777" w:rsidR="00AA61B5" w:rsidRDefault="00AA61B5" w:rsidP="00AA61B5"/>
    <w:p w14:paraId="00B36285" w14:textId="77777777" w:rsidR="00AA61B5" w:rsidRDefault="00AA61B5" w:rsidP="00AA61B5">
      <w:pPr>
        <w:ind w:left="360"/>
      </w:pPr>
      <w:r w:rsidRPr="00093625">
        <w:t>Protestants</w:t>
      </w:r>
      <w:r>
        <w:t xml:space="preserve"> “</w:t>
      </w:r>
      <w:r w:rsidRPr="00093625">
        <w:t>consider that the immediate antecedent to justification is an act of pardon from without upon the soul to be justified, which act</w:t>
      </w:r>
      <w:r>
        <w:t xml:space="preserve"> . . . </w:t>
      </w:r>
      <w:r w:rsidRPr="00093625">
        <w:t>is considered its formal cause.</w:t>
      </w:r>
      <w:r>
        <w:t xml:space="preserve">” (Newman </w:t>
      </w:r>
      <w:r>
        <w:rPr>
          <w:i/>
        </w:rPr>
        <w:t>Lectures</w:t>
      </w:r>
      <w:r>
        <w:t xml:space="preserve"> 400)</w:t>
      </w:r>
    </w:p>
    <w:p w14:paraId="7CD73B7B" w14:textId="77777777" w:rsidR="00AA61B5" w:rsidRPr="001E6CC2" w:rsidRDefault="00AA61B5" w:rsidP="00AA61B5">
      <w:pPr>
        <w:ind w:left="360"/>
      </w:pPr>
      <w:r>
        <w:t>Catholics can quote “</w:t>
      </w:r>
      <w:r w:rsidRPr="00093625">
        <w:t xml:space="preserve">passages from the Fathers </w:t>
      </w:r>
      <w:r>
        <w:t xml:space="preserve">. . . </w:t>
      </w:r>
      <w:r w:rsidRPr="00093625">
        <w:t>which speak of inherent [400] righteousness as justifying</w:t>
      </w:r>
      <w:r>
        <w:t xml:space="preserve"> . . .” (Newman </w:t>
      </w:r>
      <w:r>
        <w:rPr>
          <w:i/>
        </w:rPr>
        <w:t>Lectures</w:t>
      </w:r>
      <w:r>
        <w:t xml:space="preserve"> 400-01)</w:t>
      </w:r>
    </w:p>
    <w:p w14:paraId="6811D0F3" w14:textId="77777777" w:rsidR="00AA61B5" w:rsidRDefault="00AA61B5" w:rsidP="00AA61B5">
      <w:pPr>
        <w:ind w:left="360"/>
      </w:pPr>
      <w:r>
        <w:t>But Protestants can also quote passages from the Church Fathers for their position.</w:t>
      </w:r>
    </w:p>
    <w:p w14:paraId="0E89F517" w14:textId="77777777" w:rsidR="00AA61B5" w:rsidRPr="001E6CC2" w:rsidRDefault="00AA61B5" w:rsidP="00AA61B5">
      <w:pPr>
        <w:ind w:left="720"/>
      </w:pPr>
      <w:r w:rsidRPr="00093625">
        <w:t>Au</w:t>
      </w:r>
      <w:r>
        <w:t>gu</w:t>
      </w:r>
      <w:r w:rsidRPr="00093625">
        <w:t>stin</w:t>
      </w:r>
      <w:r>
        <w:t xml:space="preserve">e </w:t>
      </w:r>
      <w:r w:rsidRPr="001E6CC2">
        <w:rPr>
          <w:sz w:val="20"/>
          <w:szCs w:val="20"/>
        </w:rPr>
        <w:t>(</w:t>
      </w:r>
      <w:r w:rsidRPr="001E6CC2">
        <w:rPr>
          <w:i/>
          <w:iCs/>
          <w:sz w:val="20"/>
          <w:szCs w:val="20"/>
        </w:rPr>
        <w:t>De Civitate Dei</w:t>
      </w:r>
      <w:r w:rsidRPr="001E6CC2">
        <w:rPr>
          <w:sz w:val="20"/>
          <w:szCs w:val="20"/>
        </w:rPr>
        <w:t xml:space="preserve"> </w:t>
      </w:r>
      <w:r>
        <w:rPr>
          <w:sz w:val="20"/>
          <w:szCs w:val="20"/>
        </w:rPr>
        <w:t>19.27</w:t>
      </w:r>
      <w:r w:rsidRPr="001E6CC2">
        <w:rPr>
          <w:sz w:val="20"/>
          <w:szCs w:val="20"/>
        </w:rPr>
        <w:t>)</w:t>
      </w:r>
      <w:r w:rsidRPr="00093625">
        <w:t>: “</w:t>
      </w:r>
      <w:r w:rsidRPr="001E6CC2">
        <w:t>Our own righteousness, although it is true because of faith in the true good to which it refers, is nevertheless so great in this life that it consists rather in the remission of sins than in the perfection of virtues. The prayer of the entire City of God, which sojourns on earth, is a witness, for through all its members it cries out to God, Forgive us our debts.</w:t>
      </w:r>
      <w:r>
        <w:t>” (Google Translate</w:t>
      </w:r>
      <w:r w:rsidRPr="00A51E04">
        <w:t xml:space="preserve"> [translate.google.com]</w:t>
      </w:r>
      <w:r>
        <w:t xml:space="preserve">) </w:t>
      </w:r>
      <w:r w:rsidRPr="00407670">
        <w:rPr>
          <w:sz w:val="20"/>
          <w:szCs w:val="20"/>
        </w:rPr>
        <w:t>(“</w:t>
      </w:r>
      <w:r w:rsidRPr="001E6CC2">
        <w:rPr>
          <w:sz w:val="20"/>
          <w:szCs w:val="20"/>
        </w:rPr>
        <w:t xml:space="preserve">Ipsa nostra justitia, </w:t>
      </w:r>
      <w:proofErr w:type="spellStart"/>
      <w:r w:rsidRPr="001E6CC2">
        <w:rPr>
          <w:i/>
          <w:sz w:val="20"/>
          <w:szCs w:val="20"/>
        </w:rPr>
        <w:t>quamvis</w:t>
      </w:r>
      <w:proofErr w:type="spellEnd"/>
      <w:r w:rsidRPr="001E6CC2">
        <w:rPr>
          <w:i/>
          <w:sz w:val="20"/>
          <w:szCs w:val="20"/>
        </w:rPr>
        <w:t xml:space="preserve"> vera sit</w:t>
      </w:r>
      <w:r w:rsidRPr="001E6CC2">
        <w:rPr>
          <w:sz w:val="20"/>
          <w:szCs w:val="20"/>
        </w:rPr>
        <w:t xml:space="preserve"> propter </w:t>
      </w:r>
      <w:proofErr w:type="spellStart"/>
      <w:r w:rsidRPr="001E6CC2">
        <w:rPr>
          <w:sz w:val="20"/>
          <w:szCs w:val="20"/>
        </w:rPr>
        <w:t>veri</w:t>
      </w:r>
      <w:proofErr w:type="spellEnd"/>
      <w:r w:rsidRPr="001E6CC2">
        <w:rPr>
          <w:sz w:val="20"/>
          <w:szCs w:val="20"/>
        </w:rPr>
        <w:t xml:space="preserve"> </w:t>
      </w:r>
      <w:proofErr w:type="spellStart"/>
      <w:r w:rsidRPr="001E6CC2">
        <w:rPr>
          <w:sz w:val="20"/>
          <w:szCs w:val="20"/>
        </w:rPr>
        <w:t>boni</w:t>
      </w:r>
      <w:proofErr w:type="spellEnd"/>
      <w:r w:rsidRPr="001E6CC2">
        <w:rPr>
          <w:sz w:val="20"/>
          <w:szCs w:val="20"/>
        </w:rPr>
        <w:t xml:space="preserve"> </w:t>
      </w:r>
      <w:proofErr w:type="spellStart"/>
      <w:r w:rsidRPr="001E6CC2">
        <w:rPr>
          <w:sz w:val="20"/>
          <w:szCs w:val="20"/>
        </w:rPr>
        <w:t>fidem</w:t>
      </w:r>
      <w:proofErr w:type="spellEnd"/>
      <w:r w:rsidRPr="001E6CC2">
        <w:rPr>
          <w:sz w:val="20"/>
          <w:szCs w:val="20"/>
        </w:rPr>
        <w:t xml:space="preserve"> ad quem </w:t>
      </w:r>
      <w:proofErr w:type="spellStart"/>
      <w:r w:rsidRPr="001E6CC2">
        <w:rPr>
          <w:sz w:val="20"/>
          <w:szCs w:val="20"/>
        </w:rPr>
        <w:t>refertur</w:t>
      </w:r>
      <w:proofErr w:type="spellEnd"/>
      <w:r w:rsidRPr="001E6CC2">
        <w:rPr>
          <w:sz w:val="20"/>
          <w:szCs w:val="20"/>
        </w:rPr>
        <w:t xml:space="preserve">, </w:t>
      </w:r>
      <w:proofErr w:type="spellStart"/>
      <w:r w:rsidRPr="001E6CC2">
        <w:rPr>
          <w:sz w:val="20"/>
          <w:szCs w:val="20"/>
        </w:rPr>
        <w:t>tamen</w:t>
      </w:r>
      <w:proofErr w:type="spellEnd"/>
      <w:r w:rsidRPr="001E6CC2">
        <w:rPr>
          <w:sz w:val="20"/>
          <w:szCs w:val="20"/>
        </w:rPr>
        <w:t xml:space="preserve"> </w:t>
      </w:r>
      <w:proofErr w:type="spellStart"/>
      <w:r w:rsidRPr="001E6CC2">
        <w:rPr>
          <w:sz w:val="20"/>
          <w:szCs w:val="20"/>
        </w:rPr>
        <w:t>tanta</w:t>
      </w:r>
      <w:proofErr w:type="spellEnd"/>
      <w:r w:rsidRPr="001E6CC2">
        <w:rPr>
          <w:sz w:val="20"/>
          <w:szCs w:val="20"/>
        </w:rPr>
        <w:t xml:space="preserve"> est in hac vita, </w:t>
      </w:r>
      <w:proofErr w:type="spellStart"/>
      <w:r w:rsidRPr="001E6CC2">
        <w:rPr>
          <w:i/>
          <w:sz w:val="20"/>
          <w:szCs w:val="20"/>
        </w:rPr>
        <w:t>ut</w:t>
      </w:r>
      <w:proofErr w:type="spellEnd"/>
      <w:r w:rsidRPr="001E6CC2">
        <w:rPr>
          <w:i/>
          <w:sz w:val="20"/>
          <w:szCs w:val="20"/>
        </w:rPr>
        <w:t xml:space="preserve"> </w:t>
      </w:r>
      <w:proofErr w:type="spellStart"/>
      <w:r w:rsidRPr="001E6CC2">
        <w:rPr>
          <w:i/>
          <w:sz w:val="20"/>
          <w:szCs w:val="20"/>
        </w:rPr>
        <w:t>potius</w:t>
      </w:r>
      <w:proofErr w:type="spellEnd"/>
      <w:r w:rsidRPr="001E6CC2">
        <w:rPr>
          <w:i/>
          <w:sz w:val="20"/>
          <w:szCs w:val="20"/>
        </w:rPr>
        <w:t xml:space="preserve"> </w:t>
      </w:r>
      <w:proofErr w:type="spellStart"/>
      <w:r w:rsidRPr="001E6CC2">
        <w:rPr>
          <w:i/>
          <w:sz w:val="20"/>
          <w:szCs w:val="20"/>
        </w:rPr>
        <w:t>peccatorum</w:t>
      </w:r>
      <w:proofErr w:type="spellEnd"/>
      <w:r w:rsidRPr="001E6CC2">
        <w:rPr>
          <w:i/>
          <w:sz w:val="20"/>
          <w:szCs w:val="20"/>
        </w:rPr>
        <w:t xml:space="preserve"> </w:t>
      </w:r>
      <w:proofErr w:type="spellStart"/>
      <w:r w:rsidRPr="001E6CC2">
        <w:rPr>
          <w:i/>
          <w:sz w:val="20"/>
          <w:szCs w:val="20"/>
        </w:rPr>
        <w:t>remissione</w:t>
      </w:r>
      <w:proofErr w:type="spellEnd"/>
      <w:r w:rsidRPr="001E6CC2">
        <w:rPr>
          <w:i/>
          <w:sz w:val="20"/>
          <w:szCs w:val="20"/>
        </w:rPr>
        <w:t xml:space="preserve"> </w:t>
      </w:r>
      <w:proofErr w:type="spellStart"/>
      <w:r w:rsidRPr="001E6CC2">
        <w:rPr>
          <w:i/>
          <w:sz w:val="20"/>
          <w:szCs w:val="20"/>
        </w:rPr>
        <w:t>constet</w:t>
      </w:r>
      <w:proofErr w:type="spellEnd"/>
      <w:r w:rsidRPr="001E6CC2">
        <w:rPr>
          <w:i/>
          <w:sz w:val="20"/>
          <w:szCs w:val="20"/>
        </w:rPr>
        <w:t xml:space="preserve"> </w:t>
      </w:r>
      <w:proofErr w:type="spellStart"/>
      <w:r w:rsidRPr="001E6CC2">
        <w:rPr>
          <w:i/>
          <w:sz w:val="20"/>
          <w:szCs w:val="20"/>
        </w:rPr>
        <w:t>quam</w:t>
      </w:r>
      <w:proofErr w:type="spellEnd"/>
      <w:r w:rsidRPr="001E6CC2">
        <w:rPr>
          <w:i/>
          <w:sz w:val="20"/>
          <w:szCs w:val="20"/>
        </w:rPr>
        <w:t xml:space="preserve"> </w:t>
      </w:r>
      <w:proofErr w:type="spellStart"/>
      <w:r w:rsidRPr="001E6CC2">
        <w:rPr>
          <w:i/>
          <w:sz w:val="20"/>
          <w:szCs w:val="20"/>
        </w:rPr>
        <w:t>perfectione</w:t>
      </w:r>
      <w:proofErr w:type="spellEnd"/>
      <w:r w:rsidRPr="001E6CC2">
        <w:rPr>
          <w:i/>
          <w:sz w:val="20"/>
          <w:szCs w:val="20"/>
        </w:rPr>
        <w:t xml:space="preserve"> </w:t>
      </w:r>
      <w:proofErr w:type="spellStart"/>
      <w:r w:rsidRPr="001E6CC2">
        <w:rPr>
          <w:i/>
          <w:sz w:val="20"/>
          <w:szCs w:val="20"/>
        </w:rPr>
        <w:t>virtutum</w:t>
      </w:r>
      <w:proofErr w:type="spellEnd"/>
      <w:r w:rsidRPr="001E6CC2">
        <w:rPr>
          <w:sz w:val="20"/>
          <w:szCs w:val="20"/>
        </w:rPr>
        <w:t xml:space="preserve">. Testis est </w:t>
      </w:r>
      <w:proofErr w:type="spellStart"/>
      <w:r w:rsidRPr="001E6CC2">
        <w:rPr>
          <w:sz w:val="20"/>
          <w:szCs w:val="20"/>
        </w:rPr>
        <w:t>oratio</w:t>
      </w:r>
      <w:proofErr w:type="spellEnd"/>
      <w:r w:rsidRPr="001E6CC2">
        <w:rPr>
          <w:sz w:val="20"/>
          <w:szCs w:val="20"/>
        </w:rPr>
        <w:t xml:space="preserve"> totius Civitatis Dei, </w:t>
      </w:r>
      <w:proofErr w:type="spellStart"/>
      <w:r w:rsidRPr="001E6CC2">
        <w:rPr>
          <w:sz w:val="20"/>
          <w:szCs w:val="20"/>
        </w:rPr>
        <w:t>quæ</w:t>
      </w:r>
      <w:proofErr w:type="spellEnd"/>
      <w:r w:rsidRPr="001E6CC2">
        <w:rPr>
          <w:sz w:val="20"/>
          <w:szCs w:val="20"/>
        </w:rPr>
        <w:t xml:space="preserve"> </w:t>
      </w:r>
      <w:proofErr w:type="spellStart"/>
      <w:r w:rsidRPr="001E6CC2">
        <w:rPr>
          <w:sz w:val="20"/>
          <w:szCs w:val="20"/>
        </w:rPr>
        <w:t>peregrinatur</w:t>
      </w:r>
      <w:proofErr w:type="spellEnd"/>
      <w:r w:rsidRPr="001E6CC2">
        <w:rPr>
          <w:sz w:val="20"/>
          <w:szCs w:val="20"/>
        </w:rPr>
        <w:t xml:space="preserve"> in </w:t>
      </w:r>
      <w:proofErr w:type="spellStart"/>
      <w:r w:rsidRPr="001E6CC2">
        <w:rPr>
          <w:sz w:val="20"/>
          <w:szCs w:val="20"/>
        </w:rPr>
        <w:t>terris</w:t>
      </w:r>
      <w:proofErr w:type="spellEnd"/>
      <w:r w:rsidRPr="001E6CC2">
        <w:rPr>
          <w:sz w:val="20"/>
          <w:szCs w:val="20"/>
        </w:rPr>
        <w:t xml:space="preserve">, per omnia </w:t>
      </w:r>
      <w:proofErr w:type="spellStart"/>
      <w:r w:rsidRPr="001E6CC2">
        <w:rPr>
          <w:sz w:val="20"/>
          <w:szCs w:val="20"/>
        </w:rPr>
        <w:t>quippe</w:t>
      </w:r>
      <w:proofErr w:type="spellEnd"/>
      <w:r w:rsidRPr="001E6CC2">
        <w:rPr>
          <w:sz w:val="20"/>
          <w:szCs w:val="20"/>
        </w:rPr>
        <w:t xml:space="preserve"> membra </w:t>
      </w:r>
      <w:proofErr w:type="spellStart"/>
      <w:r w:rsidRPr="001E6CC2">
        <w:rPr>
          <w:sz w:val="20"/>
          <w:szCs w:val="20"/>
        </w:rPr>
        <w:t>sua</w:t>
      </w:r>
      <w:proofErr w:type="spellEnd"/>
      <w:r w:rsidRPr="001E6CC2">
        <w:rPr>
          <w:sz w:val="20"/>
          <w:szCs w:val="20"/>
        </w:rPr>
        <w:t xml:space="preserve"> </w:t>
      </w:r>
      <w:proofErr w:type="spellStart"/>
      <w:r w:rsidRPr="001E6CC2">
        <w:rPr>
          <w:sz w:val="20"/>
          <w:szCs w:val="20"/>
        </w:rPr>
        <w:t>clamat</w:t>
      </w:r>
      <w:proofErr w:type="spellEnd"/>
      <w:r w:rsidRPr="001E6CC2">
        <w:rPr>
          <w:sz w:val="20"/>
          <w:szCs w:val="20"/>
        </w:rPr>
        <w:t xml:space="preserve"> ad Deum, Dimitte nobis </w:t>
      </w:r>
      <w:proofErr w:type="spellStart"/>
      <w:r w:rsidRPr="001E6CC2">
        <w:rPr>
          <w:sz w:val="20"/>
          <w:szCs w:val="20"/>
        </w:rPr>
        <w:t>debita</w:t>
      </w:r>
      <w:proofErr w:type="spellEnd"/>
      <w:r w:rsidRPr="001E6CC2">
        <w:rPr>
          <w:sz w:val="20"/>
          <w:szCs w:val="20"/>
        </w:rPr>
        <w:t xml:space="preserve"> nostra.”)</w:t>
      </w:r>
      <w:r>
        <w:t xml:space="preserve"> (Qtd. in Newman </w:t>
      </w:r>
      <w:r>
        <w:rPr>
          <w:i/>
        </w:rPr>
        <w:t>Lectures</w:t>
      </w:r>
      <w:r>
        <w:t xml:space="preserve"> 400)</w:t>
      </w:r>
    </w:p>
    <w:p w14:paraId="5D8C1BAA" w14:textId="77777777" w:rsidR="00AA61B5" w:rsidRPr="00A51E04" w:rsidRDefault="00AA61B5" w:rsidP="00AA61B5">
      <w:pPr>
        <w:ind w:left="720"/>
        <w:rPr>
          <w:lang w:val="fr-FR"/>
        </w:rPr>
      </w:pPr>
      <w:r w:rsidRPr="001E6CC2">
        <w:t xml:space="preserve">Jerome </w:t>
      </w:r>
      <w:r w:rsidRPr="001E6CC2">
        <w:rPr>
          <w:sz w:val="20"/>
          <w:szCs w:val="20"/>
        </w:rPr>
        <w:t>(</w:t>
      </w:r>
      <w:r w:rsidRPr="001E6CC2">
        <w:rPr>
          <w:i/>
          <w:iCs/>
          <w:sz w:val="20"/>
          <w:szCs w:val="20"/>
        </w:rPr>
        <w:t xml:space="preserve">Contra </w:t>
      </w:r>
      <w:proofErr w:type="spellStart"/>
      <w:r w:rsidRPr="001E6CC2">
        <w:rPr>
          <w:i/>
          <w:iCs/>
          <w:sz w:val="20"/>
          <w:szCs w:val="20"/>
        </w:rPr>
        <w:t>Pelag</w:t>
      </w:r>
      <w:proofErr w:type="spellEnd"/>
      <w:r w:rsidRPr="001E6CC2">
        <w:rPr>
          <w:sz w:val="20"/>
          <w:szCs w:val="20"/>
        </w:rPr>
        <w:t>. 1)</w:t>
      </w:r>
      <w:r w:rsidRPr="001E6CC2">
        <w:t xml:space="preserve">: “Then, </w:t>
      </w:r>
      <w:r>
        <w:t>therefore</w:t>
      </w:r>
      <w:r w:rsidRPr="001E6CC2">
        <w:t xml:space="preserve">, are we just when we confess that we are sinners; our justice consists not in our own merit, but in the mercy of God.” </w:t>
      </w:r>
      <w:r w:rsidRPr="00A51E04">
        <w:t xml:space="preserve">(Google Translate [translate.google.com]) </w:t>
      </w:r>
      <w:r w:rsidRPr="00A51E04">
        <w:rPr>
          <w:sz w:val="20"/>
          <w:szCs w:val="20"/>
        </w:rPr>
        <w:t xml:space="preserve">(“Tunc ergo </w:t>
      </w:r>
      <w:proofErr w:type="spellStart"/>
      <w:r w:rsidRPr="00A51E04">
        <w:rPr>
          <w:sz w:val="20"/>
          <w:szCs w:val="20"/>
        </w:rPr>
        <w:t>justi</w:t>
      </w:r>
      <w:proofErr w:type="spellEnd"/>
      <w:r w:rsidRPr="00A51E04">
        <w:rPr>
          <w:sz w:val="20"/>
          <w:szCs w:val="20"/>
        </w:rPr>
        <w:t xml:space="preserve"> </w:t>
      </w:r>
      <w:proofErr w:type="spellStart"/>
      <w:r w:rsidRPr="00A51E04">
        <w:rPr>
          <w:sz w:val="20"/>
          <w:szCs w:val="20"/>
        </w:rPr>
        <w:t>sumus</w:t>
      </w:r>
      <w:proofErr w:type="spellEnd"/>
      <w:r w:rsidRPr="00A51E04">
        <w:rPr>
          <w:sz w:val="20"/>
          <w:szCs w:val="20"/>
        </w:rPr>
        <w:t xml:space="preserve">, </w:t>
      </w:r>
      <w:proofErr w:type="spellStart"/>
      <w:r w:rsidRPr="00A51E04">
        <w:rPr>
          <w:sz w:val="20"/>
          <w:szCs w:val="20"/>
        </w:rPr>
        <w:t>quando</w:t>
      </w:r>
      <w:proofErr w:type="spellEnd"/>
      <w:r w:rsidRPr="00A51E04">
        <w:rPr>
          <w:sz w:val="20"/>
          <w:szCs w:val="20"/>
        </w:rPr>
        <w:t xml:space="preserve"> </w:t>
      </w:r>
      <w:proofErr w:type="spellStart"/>
      <w:r w:rsidRPr="00A51E04">
        <w:rPr>
          <w:sz w:val="20"/>
          <w:szCs w:val="20"/>
        </w:rPr>
        <w:t>nos</w:t>
      </w:r>
      <w:proofErr w:type="spellEnd"/>
      <w:r w:rsidRPr="00A51E04">
        <w:rPr>
          <w:sz w:val="20"/>
          <w:szCs w:val="20"/>
        </w:rPr>
        <w:t xml:space="preserve"> </w:t>
      </w:r>
      <w:proofErr w:type="spellStart"/>
      <w:r w:rsidRPr="00A51E04">
        <w:rPr>
          <w:sz w:val="20"/>
          <w:szCs w:val="20"/>
        </w:rPr>
        <w:t>peccatores</w:t>
      </w:r>
      <w:proofErr w:type="spellEnd"/>
      <w:r w:rsidRPr="00A51E04">
        <w:rPr>
          <w:sz w:val="20"/>
          <w:szCs w:val="20"/>
        </w:rPr>
        <w:t xml:space="preserve"> </w:t>
      </w:r>
      <w:proofErr w:type="spellStart"/>
      <w:r w:rsidRPr="00A51E04">
        <w:rPr>
          <w:sz w:val="20"/>
          <w:szCs w:val="20"/>
        </w:rPr>
        <w:t>fatemur</w:t>
      </w:r>
      <w:proofErr w:type="spellEnd"/>
      <w:r w:rsidRPr="00A51E04">
        <w:rPr>
          <w:sz w:val="20"/>
          <w:szCs w:val="20"/>
        </w:rPr>
        <w:t xml:space="preserve">; justitia nostra non ex proprio </w:t>
      </w:r>
      <w:proofErr w:type="spellStart"/>
      <w:r w:rsidRPr="00A51E04">
        <w:rPr>
          <w:sz w:val="20"/>
          <w:szCs w:val="20"/>
        </w:rPr>
        <w:t>merito</w:t>
      </w:r>
      <w:proofErr w:type="spellEnd"/>
      <w:r w:rsidRPr="00A51E04">
        <w:rPr>
          <w:sz w:val="20"/>
          <w:szCs w:val="20"/>
        </w:rPr>
        <w:t xml:space="preserve">, sed </w:t>
      </w:r>
      <w:r w:rsidRPr="00A51E04">
        <w:rPr>
          <w:i/>
          <w:sz w:val="20"/>
          <w:szCs w:val="20"/>
        </w:rPr>
        <w:t xml:space="preserve">ex Dei </w:t>
      </w:r>
      <w:proofErr w:type="spellStart"/>
      <w:r w:rsidRPr="00A51E04">
        <w:rPr>
          <w:i/>
          <w:sz w:val="20"/>
          <w:szCs w:val="20"/>
        </w:rPr>
        <w:t>consistit</w:t>
      </w:r>
      <w:proofErr w:type="spellEnd"/>
      <w:r w:rsidRPr="00A51E04">
        <w:rPr>
          <w:i/>
          <w:sz w:val="20"/>
          <w:szCs w:val="20"/>
        </w:rPr>
        <w:t xml:space="preserve"> misericordia</w:t>
      </w:r>
      <w:r w:rsidRPr="00A51E04">
        <w:rPr>
          <w:sz w:val="20"/>
          <w:szCs w:val="20"/>
        </w:rPr>
        <w:t>.”)</w:t>
      </w:r>
      <w:r w:rsidRPr="00A51E04">
        <w:t xml:space="preserve"> </w:t>
      </w:r>
      <w:r w:rsidRPr="00A51E04">
        <w:rPr>
          <w:lang w:val="fr-FR"/>
        </w:rPr>
        <w:t>(</w:t>
      </w:r>
      <w:proofErr w:type="spellStart"/>
      <w:r w:rsidRPr="00A51E04">
        <w:rPr>
          <w:lang w:val="fr-FR"/>
        </w:rPr>
        <w:t>Qtd</w:t>
      </w:r>
      <w:proofErr w:type="spellEnd"/>
      <w:r w:rsidRPr="00A51E04">
        <w:rPr>
          <w:lang w:val="fr-FR"/>
        </w:rPr>
        <w:t xml:space="preserve">. in Newman </w:t>
      </w:r>
      <w:r w:rsidRPr="00A51E04">
        <w:rPr>
          <w:i/>
          <w:lang w:val="fr-FR"/>
        </w:rPr>
        <w:t>Lectures</w:t>
      </w:r>
      <w:r w:rsidRPr="00A51E04">
        <w:rPr>
          <w:lang w:val="fr-FR"/>
        </w:rPr>
        <w:t xml:space="preserve"> 400)</w:t>
      </w:r>
    </w:p>
    <w:p w14:paraId="630E3E52" w14:textId="77777777" w:rsidR="00AA61B5" w:rsidRPr="00873B2F" w:rsidRDefault="00AA61B5" w:rsidP="00AA61B5">
      <w:pPr>
        <w:ind w:left="720"/>
      </w:pPr>
      <w:r w:rsidRPr="001D69A6">
        <w:rPr>
          <w:lang w:val="fr-FR"/>
        </w:rPr>
        <w:t xml:space="preserve">Ambrose </w:t>
      </w:r>
      <w:r w:rsidRPr="001D69A6">
        <w:rPr>
          <w:sz w:val="20"/>
          <w:szCs w:val="20"/>
          <w:lang w:val="fr-FR"/>
        </w:rPr>
        <w:t>(</w:t>
      </w:r>
      <w:r w:rsidRPr="001D69A6">
        <w:rPr>
          <w:i/>
          <w:iCs/>
          <w:sz w:val="20"/>
          <w:szCs w:val="20"/>
          <w:lang w:val="fr-FR"/>
        </w:rPr>
        <w:t>De Jacob et vit</w:t>
      </w:r>
      <w:r w:rsidRPr="001D69A6">
        <w:rPr>
          <w:sz w:val="20"/>
          <w:szCs w:val="20"/>
          <w:lang w:val="fr-FR"/>
        </w:rPr>
        <w:t xml:space="preserve">. </w:t>
      </w:r>
      <w:r w:rsidRPr="001D69A6">
        <w:rPr>
          <w:i/>
          <w:iCs/>
          <w:sz w:val="20"/>
          <w:szCs w:val="20"/>
          <w:lang w:val="fr-FR"/>
        </w:rPr>
        <w:t>beat</w:t>
      </w:r>
      <w:r w:rsidRPr="001D69A6">
        <w:rPr>
          <w:sz w:val="20"/>
          <w:szCs w:val="20"/>
          <w:lang w:val="fr-FR"/>
        </w:rPr>
        <w:t xml:space="preserve">. </w:t>
      </w:r>
      <w:r w:rsidRPr="00873B2F">
        <w:rPr>
          <w:sz w:val="20"/>
          <w:szCs w:val="20"/>
        </w:rPr>
        <w:t>1.6)</w:t>
      </w:r>
      <w:r w:rsidRPr="00093625">
        <w:t xml:space="preserve">: </w:t>
      </w:r>
      <w:r>
        <w:t>“</w:t>
      </w:r>
      <w:r w:rsidRPr="00873B2F">
        <w:t>I will not glory because I am righteous, but because I am redeemed; I will glory, not because I am free from sins, but because my sins have been forgiven me; not because I have profited, nor because anyone has profited me, but because Christ is the Advocate with the Father for me, but because the blood of Christ has been shed for me.</w:t>
      </w:r>
      <w:r w:rsidRPr="001E6CC2">
        <w:t xml:space="preserve">” </w:t>
      </w:r>
      <w:r w:rsidRPr="00873B2F">
        <w:t>(Google Translate</w:t>
      </w:r>
      <w:r w:rsidRPr="00A51E04">
        <w:t xml:space="preserve"> [translate.google.com]</w:t>
      </w:r>
      <w:r w:rsidRPr="00873B2F">
        <w:t xml:space="preserve">) </w:t>
      </w:r>
      <w:r w:rsidRPr="00873B2F">
        <w:rPr>
          <w:sz w:val="20"/>
          <w:szCs w:val="20"/>
        </w:rPr>
        <w:t xml:space="preserve">(“Non </w:t>
      </w:r>
      <w:proofErr w:type="spellStart"/>
      <w:r w:rsidRPr="00873B2F">
        <w:rPr>
          <w:sz w:val="20"/>
          <w:szCs w:val="20"/>
        </w:rPr>
        <w:t>gloriabor</w:t>
      </w:r>
      <w:proofErr w:type="spellEnd"/>
      <w:r w:rsidRPr="00873B2F">
        <w:rPr>
          <w:sz w:val="20"/>
          <w:szCs w:val="20"/>
        </w:rPr>
        <w:t xml:space="preserve"> quia </w:t>
      </w:r>
      <w:proofErr w:type="spellStart"/>
      <w:r w:rsidRPr="00873B2F">
        <w:rPr>
          <w:sz w:val="20"/>
          <w:szCs w:val="20"/>
        </w:rPr>
        <w:t>justus</w:t>
      </w:r>
      <w:proofErr w:type="spellEnd"/>
      <w:r w:rsidRPr="00873B2F">
        <w:rPr>
          <w:sz w:val="20"/>
          <w:szCs w:val="20"/>
        </w:rPr>
        <w:t xml:space="preserve"> sum, sed quia </w:t>
      </w:r>
      <w:proofErr w:type="spellStart"/>
      <w:r w:rsidRPr="00873B2F">
        <w:rPr>
          <w:sz w:val="20"/>
          <w:szCs w:val="20"/>
        </w:rPr>
        <w:t>redemptus</w:t>
      </w:r>
      <w:proofErr w:type="spellEnd"/>
      <w:r w:rsidRPr="00873B2F">
        <w:rPr>
          <w:sz w:val="20"/>
          <w:szCs w:val="20"/>
        </w:rPr>
        <w:t xml:space="preserve"> sum; </w:t>
      </w:r>
      <w:proofErr w:type="spellStart"/>
      <w:r w:rsidRPr="00873B2F">
        <w:rPr>
          <w:sz w:val="20"/>
          <w:szCs w:val="20"/>
        </w:rPr>
        <w:t>gloriabor</w:t>
      </w:r>
      <w:proofErr w:type="spellEnd"/>
      <w:r w:rsidRPr="00873B2F">
        <w:rPr>
          <w:sz w:val="20"/>
          <w:szCs w:val="20"/>
        </w:rPr>
        <w:t xml:space="preserve">, non quia </w:t>
      </w:r>
      <w:proofErr w:type="spellStart"/>
      <w:r w:rsidRPr="00873B2F">
        <w:rPr>
          <w:sz w:val="20"/>
          <w:szCs w:val="20"/>
        </w:rPr>
        <w:t>vacuus</w:t>
      </w:r>
      <w:proofErr w:type="spellEnd"/>
      <w:r w:rsidRPr="00873B2F">
        <w:rPr>
          <w:sz w:val="20"/>
          <w:szCs w:val="20"/>
        </w:rPr>
        <w:t xml:space="preserve"> </w:t>
      </w:r>
      <w:proofErr w:type="spellStart"/>
      <w:r w:rsidRPr="00873B2F">
        <w:rPr>
          <w:sz w:val="20"/>
          <w:szCs w:val="20"/>
        </w:rPr>
        <w:t>peccatis</w:t>
      </w:r>
      <w:proofErr w:type="spellEnd"/>
      <w:r w:rsidRPr="00873B2F">
        <w:rPr>
          <w:sz w:val="20"/>
          <w:szCs w:val="20"/>
        </w:rPr>
        <w:t xml:space="preserve"> sum, sed quia mihi </w:t>
      </w:r>
      <w:proofErr w:type="spellStart"/>
      <w:r w:rsidRPr="00873B2F">
        <w:rPr>
          <w:sz w:val="20"/>
          <w:szCs w:val="20"/>
        </w:rPr>
        <w:t>remissa</w:t>
      </w:r>
      <w:proofErr w:type="spellEnd"/>
      <w:r w:rsidRPr="00873B2F">
        <w:rPr>
          <w:sz w:val="20"/>
          <w:szCs w:val="20"/>
        </w:rPr>
        <w:t xml:space="preserve"> sunt </w:t>
      </w:r>
      <w:proofErr w:type="spellStart"/>
      <w:r w:rsidRPr="00873B2F">
        <w:rPr>
          <w:sz w:val="20"/>
          <w:szCs w:val="20"/>
        </w:rPr>
        <w:t>peccata</w:t>
      </w:r>
      <w:proofErr w:type="spellEnd"/>
      <w:r w:rsidRPr="00873B2F">
        <w:rPr>
          <w:sz w:val="20"/>
          <w:szCs w:val="20"/>
        </w:rPr>
        <w:t xml:space="preserve">; non quia </w:t>
      </w:r>
      <w:proofErr w:type="spellStart"/>
      <w:r w:rsidRPr="00873B2F">
        <w:rPr>
          <w:sz w:val="20"/>
          <w:szCs w:val="20"/>
        </w:rPr>
        <w:t>profui</w:t>
      </w:r>
      <w:proofErr w:type="spellEnd"/>
      <w:r w:rsidRPr="00873B2F">
        <w:rPr>
          <w:sz w:val="20"/>
          <w:szCs w:val="20"/>
        </w:rPr>
        <w:t xml:space="preserve">, </w:t>
      </w:r>
      <w:proofErr w:type="spellStart"/>
      <w:r w:rsidRPr="00873B2F">
        <w:rPr>
          <w:sz w:val="20"/>
          <w:szCs w:val="20"/>
        </w:rPr>
        <w:t>neque</w:t>
      </w:r>
      <w:proofErr w:type="spellEnd"/>
      <w:r w:rsidRPr="00873B2F">
        <w:rPr>
          <w:sz w:val="20"/>
          <w:szCs w:val="20"/>
        </w:rPr>
        <w:t xml:space="preserve"> quia </w:t>
      </w:r>
      <w:proofErr w:type="spellStart"/>
      <w:r w:rsidRPr="00873B2F">
        <w:rPr>
          <w:sz w:val="20"/>
          <w:szCs w:val="20"/>
        </w:rPr>
        <w:t>profuit</w:t>
      </w:r>
      <w:proofErr w:type="spellEnd"/>
      <w:r w:rsidRPr="00873B2F">
        <w:rPr>
          <w:sz w:val="20"/>
          <w:szCs w:val="20"/>
        </w:rPr>
        <w:t xml:space="preserve"> mihi </w:t>
      </w:r>
      <w:proofErr w:type="spellStart"/>
      <w:r w:rsidRPr="00873B2F">
        <w:rPr>
          <w:sz w:val="20"/>
          <w:szCs w:val="20"/>
        </w:rPr>
        <w:t>quisquam</w:t>
      </w:r>
      <w:proofErr w:type="spellEnd"/>
      <w:r w:rsidRPr="00873B2F">
        <w:rPr>
          <w:sz w:val="20"/>
          <w:szCs w:val="20"/>
        </w:rPr>
        <w:t xml:space="preserve">, sed quia pro me Advocatus apud </w:t>
      </w:r>
      <w:proofErr w:type="spellStart"/>
      <w:r w:rsidRPr="00873B2F">
        <w:rPr>
          <w:sz w:val="20"/>
          <w:szCs w:val="20"/>
        </w:rPr>
        <w:t>Patrem</w:t>
      </w:r>
      <w:proofErr w:type="spellEnd"/>
      <w:r w:rsidRPr="00873B2F">
        <w:rPr>
          <w:sz w:val="20"/>
          <w:szCs w:val="20"/>
        </w:rPr>
        <w:t xml:space="preserve"> Christus est, sed quia pro me Christi </w:t>
      </w:r>
      <w:proofErr w:type="spellStart"/>
      <w:r w:rsidRPr="00873B2F">
        <w:rPr>
          <w:sz w:val="20"/>
          <w:szCs w:val="20"/>
        </w:rPr>
        <w:t>sanguis</w:t>
      </w:r>
      <w:proofErr w:type="spellEnd"/>
      <w:r w:rsidRPr="00873B2F">
        <w:rPr>
          <w:sz w:val="20"/>
          <w:szCs w:val="20"/>
        </w:rPr>
        <w:t xml:space="preserve"> effusus est.”)</w:t>
      </w:r>
      <w:r>
        <w:t xml:space="preserve"> (Qtd. in Newman </w:t>
      </w:r>
      <w:r>
        <w:rPr>
          <w:i/>
        </w:rPr>
        <w:t>Lectures</w:t>
      </w:r>
      <w:r>
        <w:t xml:space="preserve"> 401)</w:t>
      </w:r>
    </w:p>
    <w:p w14:paraId="3479A968" w14:textId="77777777" w:rsidR="00AA61B5" w:rsidRPr="00873B2F" w:rsidRDefault="00AA61B5" w:rsidP="00AA61B5">
      <w:pPr>
        <w:ind w:left="720"/>
      </w:pPr>
      <w:r w:rsidRPr="00093625">
        <w:t>Pope Gregory</w:t>
      </w:r>
      <w:r>
        <w:t xml:space="preserve"> </w:t>
      </w:r>
      <w:r w:rsidRPr="00873B2F">
        <w:rPr>
          <w:sz w:val="20"/>
          <w:szCs w:val="20"/>
        </w:rPr>
        <w:t>(</w:t>
      </w:r>
      <w:r w:rsidRPr="00873B2F">
        <w:rPr>
          <w:i/>
          <w:iCs/>
          <w:sz w:val="20"/>
          <w:szCs w:val="20"/>
        </w:rPr>
        <w:t>In Ezek</w:t>
      </w:r>
      <w:r w:rsidRPr="00873B2F">
        <w:rPr>
          <w:sz w:val="20"/>
          <w:szCs w:val="20"/>
        </w:rPr>
        <w:t>. book 1 homily 7 end)</w:t>
      </w:r>
      <w:r w:rsidRPr="00093625">
        <w:t xml:space="preserve">: </w:t>
      </w:r>
      <w:r>
        <w:t>“</w:t>
      </w:r>
      <w:r w:rsidRPr="00873B2F">
        <w:t>Our just Advocate will defend us in judgment, because we both recognize and accuse ourselves as unjust. Therefore, let us not trust in our tears, not in our actions, but in the plea of ​​our Advocate.</w:t>
      </w:r>
      <w:r w:rsidRPr="001E6CC2">
        <w:t xml:space="preserve">” </w:t>
      </w:r>
      <w:r w:rsidRPr="00873B2F">
        <w:t>(Google Translate</w:t>
      </w:r>
      <w:r w:rsidRPr="00A51E04">
        <w:t xml:space="preserve"> [translate.google.com]</w:t>
      </w:r>
      <w:r w:rsidRPr="00873B2F">
        <w:t xml:space="preserve">) </w:t>
      </w:r>
      <w:r w:rsidRPr="00873B2F">
        <w:rPr>
          <w:sz w:val="20"/>
          <w:szCs w:val="20"/>
        </w:rPr>
        <w:t xml:space="preserve">(“Justus Advocatus </w:t>
      </w:r>
      <w:proofErr w:type="spellStart"/>
      <w:r w:rsidRPr="00873B2F">
        <w:rPr>
          <w:sz w:val="20"/>
          <w:szCs w:val="20"/>
        </w:rPr>
        <w:t>noster</w:t>
      </w:r>
      <w:proofErr w:type="spellEnd"/>
      <w:r w:rsidRPr="00873B2F">
        <w:rPr>
          <w:sz w:val="20"/>
          <w:szCs w:val="20"/>
        </w:rPr>
        <w:t xml:space="preserve"> </w:t>
      </w:r>
      <w:proofErr w:type="spellStart"/>
      <w:r w:rsidRPr="00873B2F">
        <w:rPr>
          <w:sz w:val="20"/>
          <w:szCs w:val="20"/>
        </w:rPr>
        <w:t>justos</w:t>
      </w:r>
      <w:proofErr w:type="spellEnd"/>
      <w:r w:rsidRPr="00873B2F">
        <w:rPr>
          <w:sz w:val="20"/>
          <w:szCs w:val="20"/>
        </w:rPr>
        <w:t xml:space="preserve"> </w:t>
      </w:r>
      <w:proofErr w:type="spellStart"/>
      <w:r w:rsidRPr="00873B2F">
        <w:rPr>
          <w:sz w:val="20"/>
          <w:szCs w:val="20"/>
        </w:rPr>
        <w:t>nos</w:t>
      </w:r>
      <w:proofErr w:type="spellEnd"/>
      <w:r w:rsidRPr="00873B2F">
        <w:rPr>
          <w:sz w:val="20"/>
          <w:szCs w:val="20"/>
        </w:rPr>
        <w:t xml:space="preserve"> </w:t>
      </w:r>
      <w:proofErr w:type="spellStart"/>
      <w:r w:rsidRPr="00873B2F">
        <w:rPr>
          <w:sz w:val="20"/>
          <w:szCs w:val="20"/>
        </w:rPr>
        <w:t>defendet</w:t>
      </w:r>
      <w:proofErr w:type="spellEnd"/>
      <w:r w:rsidRPr="00873B2F">
        <w:rPr>
          <w:sz w:val="20"/>
          <w:szCs w:val="20"/>
        </w:rPr>
        <w:t xml:space="preserve"> in </w:t>
      </w:r>
      <w:proofErr w:type="spellStart"/>
      <w:r w:rsidRPr="00873B2F">
        <w:rPr>
          <w:sz w:val="20"/>
          <w:szCs w:val="20"/>
        </w:rPr>
        <w:t>judicio</w:t>
      </w:r>
      <w:proofErr w:type="spellEnd"/>
      <w:r w:rsidRPr="00873B2F">
        <w:rPr>
          <w:sz w:val="20"/>
          <w:szCs w:val="20"/>
        </w:rPr>
        <w:t xml:space="preserve">, quia </w:t>
      </w:r>
      <w:proofErr w:type="spellStart"/>
      <w:r w:rsidRPr="00873B2F">
        <w:rPr>
          <w:sz w:val="20"/>
          <w:szCs w:val="20"/>
        </w:rPr>
        <w:t>nosmet</w:t>
      </w:r>
      <w:proofErr w:type="spellEnd"/>
      <w:r w:rsidRPr="00873B2F">
        <w:rPr>
          <w:sz w:val="20"/>
          <w:szCs w:val="20"/>
        </w:rPr>
        <w:t xml:space="preserve"> </w:t>
      </w:r>
      <w:proofErr w:type="spellStart"/>
      <w:r w:rsidRPr="00873B2F">
        <w:rPr>
          <w:sz w:val="20"/>
          <w:szCs w:val="20"/>
        </w:rPr>
        <w:t>ipsos</w:t>
      </w:r>
      <w:proofErr w:type="spellEnd"/>
      <w:r w:rsidRPr="00873B2F">
        <w:rPr>
          <w:sz w:val="20"/>
          <w:szCs w:val="20"/>
        </w:rPr>
        <w:t xml:space="preserve"> et </w:t>
      </w:r>
      <w:proofErr w:type="spellStart"/>
      <w:r w:rsidRPr="00873B2F">
        <w:rPr>
          <w:sz w:val="20"/>
          <w:szCs w:val="20"/>
        </w:rPr>
        <w:t>cognoscimus</w:t>
      </w:r>
      <w:proofErr w:type="spellEnd"/>
      <w:r w:rsidRPr="00873B2F">
        <w:rPr>
          <w:sz w:val="20"/>
          <w:szCs w:val="20"/>
        </w:rPr>
        <w:t xml:space="preserve"> et </w:t>
      </w:r>
      <w:proofErr w:type="spellStart"/>
      <w:r w:rsidRPr="00873B2F">
        <w:rPr>
          <w:sz w:val="20"/>
          <w:szCs w:val="20"/>
        </w:rPr>
        <w:t>accusamus</w:t>
      </w:r>
      <w:proofErr w:type="spellEnd"/>
      <w:r w:rsidRPr="00873B2F">
        <w:rPr>
          <w:sz w:val="20"/>
          <w:szCs w:val="20"/>
        </w:rPr>
        <w:t xml:space="preserve"> </w:t>
      </w:r>
      <w:proofErr w:type="spellStart"/>
      <w:r w:rsidRPr="00873B2F">
        <w:rPr>
          <w:sz w:val="20"/>
          <w:szCs w:val="20"/>
        </w:rPr>
        <w:t>injustos</w:t>
      </w:r>
      <w:proofErr w:type="spellEnd"/>
      <w:r w:rsidRPr="00873B2F">
        <w:rPr>
          <w:sz w:val="20"/>
          <w:szCs w:val="20"/>
        </w:rPr>
        <w:t xml:space="preserve">. Non ergo in </w:t>
      </w:r>
      <w:proofErr w:type="spellStart"/>
      <w:r w:rsidRPr="00873B2F">
        <w:rPr>
          <w:sz w:val="20"/>
          <w:szCs w:val="20"/>
        </w:rPr>
        <w:t>fletibus</w:t>
      </w:r>
      <w:proofErr w:type="spellEnd"/>
      <w:r w:rsidRPr="00873B2F">
        <w:rPr>
          <w:sz w:val="20"/>
          <w:szCs w:val="20"/>
        </w:rPr>
        <w:t xml:space="preserve">, non in </w:t>
      </w:r>
      <w:proofErr w:type="spellStart"/>
      <w:r w:rsidRPr="00873B2F">
        <w:rPr>
          <w:sz w:val="20"/>
          <w:szCs w:val="20"/>
        </w:rPr>
        <w:t>actibus</w:t>
      </w:r>
      <w:proofErr w:type="spellEnd"/>
      <w:r w:rsidRPr="00873B2F">
        <w:rPr>
          <w:sz w:val="20"/>
          <w:szCs w:val="20"/>
        </w:rPr>
        <w:t xml:space="preserve"> </w:t>
      </w:r>
      <w:proofErr w:type="spellStart"/>
      <w:r w:rsidRPr="00873B2F">
        <w:rPr>
          <w:sz w:val="20"/>
          <w:szCs w:val="20"/>
        </w:rPr>
        <w:t>nostris</w:t>
      </w:r>
      <w:proofErr w:type="spellEnd"/>
      <w:r w:rsidRPr="00873B2F">
        <w:rPr>
          <w:sz w:val="20"/>
          <w:szCs w:val="20"/>
        </w:rPr>
        <w:t xml:space="preserve">, sed in Advocati </w:t>
      </w:r>
      <w:proofErr w:type="spellStart"/>
      <w:r w:rsidRPr="00873B2F">
        <w:rPr>
          <w:sz w:val="20"/>
          <w:szCs w:val="20"/>
        </w:rPr>
        <w:t>nostri</w:t>
      </w:r>
      <w:proofErr w:type="spellEnd"/>
      <w:r w:rsidRPr="00873B2F">
        <w:rPr>
          <w:sz w:val="20"/>
          <w:szCs w:val="20"/>
        </w:rPr>
        <w:t xml:space="preserve"> </w:t>
      </w:r>
      <w:proofErr w:type="spellStart"/>
      <w:r w:rsidRPr="00873B2F">
        <w:rPr>
          <w:sz w:val="20"/>
          <w:szCs w:val="20"/>
        </w:rPr>
        <w:t>allegatione</w:t>
      </w:r>
      <w:proofErr w:type="spellEnd"/>
      <w:r w:rsidRPr="00873B2F">
        <w:rPr>
          <w:sz w:val="20"/>
          <w:szCs w:val="20"/>
        </w:rPr>
        <w:t xml:space="preserve"> </w:t>
      </w:r>
      <w:proofErr w:type="spellStart"/>
      <w:r w:rsidRPr="00873B2F">
        <w:rPr>
          <w:sz w:val="20"/>
          <w:szCs w:val="20"/>
        </w:rPr>
        <w:t>confidamus</w:t>
      </w:r>
      <w:proofErr w:type="spellEnd"/>
      <w:r w:rsidRPr="00873B2F">
        <w:rPr>
          <w:sz w:val="20"/>
          <w:szCs w:val="20"/>
        </w:rPr>
        <w:t>.”</w:t>
      </w:r>
      <w:r>
        <w:rPr>
          <w:sz w:val="20"/>
          <w:szCs w:val="20"/>
        </w:rPr>
        <w:t>)</w:t>
      </w:r>
      <w:r>
        <w:t xml:space="preserve"> (Qtd. in Newman </w:t>
      </w:r>
      <w:r>
        <w:rPr>
          <w:i/>
        </w:rPr>
        <w:t>Lectures</w:t>
      </w:r>
      <w:r>
        <w:t xml:space="preserve"> 401)</w:t>
      </w:r>
    </w:p>
    <w:p w14:paraId="3A64B78C" w14:textId="77777777" w:rsidR="00AA61B5" w:rsidRPr="00873B2F" w:rsidRDefault="00AA61B5" w:rsidP="00AA61B5">
      <w:pPr>
        <w:ind w:left="720"/>
      </w:pPr>
      <w:r w:rsidRPr="00093625">
        <w:t xml:space="preserve">Bernard </w:t>
      </w:r>
      <w:r>
        <w:t xml:space="preserve">of Clairvaux </w:t>
      </w:r>
      <w:r w:rsidRPr="00873B2F">
        <w:rPr>
          <w:sz w:val="20"/>
          <w:szCs w:val="20"/>
        </w:rPr>
        <w:t>(1.12 col. 1084)</w:t>
      </w:r>
      <w:r>
        <w:t>: “</w:t>
      </w:r>
      <w:r w:rsidRPr="00873B2F">
        <w:t>I confess that I am not worthy, nor can I obtain the kingdom of heaven by my own merits; but my Lord, obtaining it by a double right, namely by the inheritance of the Father and by the merit of the Passion, being content with the one, gives me the other; from whose house I am not ashamed to claim it for myself by right.</w:t>
      </w:r>
      <w:r>
        <w:t xml:space="preserve">” </w:t>
      </w:r>
      <w:r w:rsidRPr="00873B2F">
        <w:t>(Google Translate</w:t>
      </w:r>
      <w:r w:rsidRPr="00A51E04">
        <w:t xml:space="preserve"> [translate.google.com]</w:t>
      </w:r>
      <w:r w:rsidRPr="00873B2F">
        <w:t xml:space="preserve">) </w:t>
      </w:r>
      <w:r w:rsidRPr="00873B2F">
        <w:rPr>
          <w:sz w:val="20"/>
          <w:szCs w:val="20"/>
        </w:rPr>
        <w:t>(“</w:t>
      </w:r>
      <w:proofErr w:type="spellStart"/>
      <w:r w:rsidRPr="00873B2F">
        <w:rPr>
          <w:sz w:val="20"/>
          <w:szCs w:val="20"/>
        </w:rPr>
        <w:t>Fateor</w:t>
      </w:r>
      <w:proofErr w:type="spellEnd"/>
      <w:r w:rsidRPr="00873B2F">
        <w:rPr>
          <w:sz w:val="20"/>
          <w:szCs w:val="20"/>
        </w:rPr>
        <w:t xml:space="preserve">, </w:t>
      </w:r>
      <w:proofErr w:type="spellStart"/>
      <w:r w:rsidRPr="00873B2F">
        <w:rPr>
          <w:sz w:val="20"/>
          <w:szCs w:val="20"/>
        </w:rPr>
        <w:t>non sum</w:t>
      </w:r>
      <w:proofErr w:type="spellEnd"/>
      <w:r w:rsidRPr="00873B2F">
        <w:rPr>
          <w:sz w:val="20"/>
          <w:szCs w:val="20"/>
        </w:rPr>
        <w:t xml:space="preserve"> </w:t>
      </w:r>
      <w:proofErr w:type="spellStart"/>
      <w:r w:rsidRPr="00873B2F">
        <w:rPr>
          <w:sz w:val="20"/>
          <w:szCs w:val="20"/>
        </w:rPr>
        <w:t>dignus</w:t>
      </w:r>
      <w:proofErr w:type="spellEnd"/>
      <w:r w:rsidRPr="00873B2F">
        <w:rPr>
          <w:sz w:val="20"/>
          <w:szCs w:val="20"/>
        </w:rPr>
        <w:t xml:space="preserve"> ego, nec </w:t>
      </w:r>
      <w:proofErr w:type="spellStart"/>
      <w:r w:rsidRPr="00873B2F">
        <w:rPr>
          <w:sz w:val="20"/>
          <w:szCs w:val="20"/>
        </w:rPr>
        <w:t>propriis</w:t>
      </w:r>
      <w:proofErr w:type="spellEnd"/>
      <w:r w:rsidRPr="00873B2F">
        <w:rPr>
          <w:sz w:val="20"/>
          <w:szCs w:val="20"/>
        </w:rPr>
        <w:t xml:space="preserve"> possum </w:t>
      </w:r>
      <w:proofErr w:type="spellStart"/>
      <w:r w:rsidRPr="00873B2F">
        <w:rPr>
          <w:sz w:val="20"/>
          <w:szCs w:val="20"/>
        </w:rPr>
        <w:t>meritis</w:t>
      </w:r>
      <w:proofErr w:type="spellEnd"/>
      <w:r w:rsidRPr="00873B2F">
        <w:rPr>
          <w:sz w:val="20"/>
          <w:szCs w:val="20"/>
        </w:rPr>
        <w:t xml:space="preserve"> regnum </w:t>
      </w:r>
      <w:proofErr w:type="spellStart"/>
      <w:r w:rsidRPr="00873B2F">
        <w:rPr>
          <w:sz w:val="20"/>
          <w:szCs w:val="20"/>
        </w:rPr>
        <w:t>obtinere</w:t>
      </w:r>
      <w:proofErr w:type="spellEnd"/>
      <w:r w:rsidRPr="00873B2F">
        <w:rPr>
          <w:sz w:val="20"/>
          <w:szCs w:val="20"/>
        </w:rPr>
        <w:t xml:space="preserve"> </w:t>
      </w:r>
      <w:proofErr w:type="spellStart"/>
      <w:r w:rsidRPr="00873B2F">
        <w:rPr>
          <w:sz w:val="20"/>
          <w:szCs w:val="20"/>
        </w:rPr>
        <w:t>cœlorum</w:t>
      </w:r>
      <w:proofErr w:type="spellEnd"/>
      <w:r w:rsidRPr="00873B2F">
        <w:rPr>
          <w:sz w:val="20"/>
          <w:szCs w:val="20"/>
        </w:rPr>
        <w:t xml:space="preserve">; </w:t>
      </w:r>
      <w:proofErr w:type="spellStart"/>
      <w:r w:rsidRPr="00873B2F">
        <w:rPr>
          <w:sz w:val="20"/>
          <w:szCs w:val="20"/>
        </w:rPr>
        <w:t>cæterum</w:t>
      </w:r>
      <w:proofErr w:type="spellEnd"/>
      <w:r w:rsidRPr="00873B2F">
        <w:rPr>
          <w:sz w:val="20"/>
          <w:szCs w:val="20"/>
        </w:rPr>
        <w:t xml:space="preserve"> </w:t>
      </w:r>
      <w:proofErr w:type="spellStart"/>
      <w:r w:rsidRPr="00873B2F">
        <w:rPr>
          <w:sz w:val="20"/>
          <w:szCs w:val="20"/>
        </w:rPr>
        <w:t>duplici</w:t>
      </w:r>
      <w:proofErr w:type="spellEnd"/>
      <w:r w:rsidRPr="00873B2F">
        <w:rPr>
          <w:sz w:val="20"/>
          <w:szCs w:val="20"/>
        </w:rPr>
        <w:t xml:space="preserve"> jure </w:t>
      </w:r>
      <w:proofErr w:type="spellStart"/>
      <w:r w:rsidRPr="00873B2F">
        <w:rPr>
          <w:sz w:val="20"/>
          <w:szCs w:val="20"/>
        </w:rPr>
        <w:t>illud</w:t>
      </w:r>
      <w:proofErr w:type="spellEnd"/>
      <w:r w:rsidRPr="00873B2F">
        <w:rPr>
          <w:sz w:val="20"/>
          <w:szCs w:val="20"/>
        </w:rPr>
        <w:t xml:space="preserve"> </w:t>
      </w:r>
      <w:proofErr w:type="spellStart"/>
      <w:r w:rsidRPr="00873B2F">
        <w:rPr>
          <w:sz w:val="20"/>
          <w:szCs w:val="20"/>
        </w:rPr>
        <w:t>obtinens</w:t>
      </w:r>
      <w:proofErr w:type="spellEnd"/>
      <w:r w:rsidRPr="00873B2F">
        <w:rPr>
          <w:sz w:val="20"/>
          <w:szCs w:val="20"/>
        </w:rPr>
        <w:t xml:space="preserve"> Dominus meus, </w:t>
      </w:r>
      <w:proofErr w:type="spellStart"/>
      <w:r w:rsidRPr="00873B2F">
        <w:rPr>
          <w:sz w:val="20"/>
          <w:szCs w:val="20"/>
        </w:rPr>
        <w:t>hæreditate</w:t>
      </w:r>
      <w:proofErr w:type="spellEnd"/>
      <w:r w:rsidRPr="00873B2F">
        <w:rPr>
          <w:sz w:val="20"/>
          <w:szCs w:val="20"/>
        </w:rPr>
        <w:t xml:space="preserve"> scilicet Patris et </w:t>
      </w:r>
      <w:proofErr w:type="spellStart"/>
      <w:r w:rsidRPr="00873B2F">
        <w:rPr>
          <w:i/>
          <w:sz w:val="20"/>
          <w:szCs w:val="20"/>
        </w:rPr>
        <w:t>merito</w:t>
      </w:r>
      <w:proofErr w:type="spellEnd"/>
      <w:r w:rsidRPr="00873B2F">
        <w:rPr>
          <w:i/>
          <w:sz w:val="20"/>
          <w:szCs w:val="20"/>
        </w:rPr>
        <w:t xml:space="preserve"> </w:t>
      </w:r>
      <w:proofErr w:type="spellStart"/>
      <w:r w:rsidRPr="00873B2F">
        <w:rPr>
          <w:i/>
          <w:sz w:val="20"/>
          <w:szCs w:val="20"/>
        </w:rPr>
        <w:t>passionis</w:t>
      </w:r>
      <w:proofErr w:type="spellEnd"/>
      <w:r w:rsidRPr="00873B2F">
        <w:rPr>
          <w:sz w:val="20"/>
          <w:szCs w:val="20"/>
        </w:rPr>
        <w:t xml:space="preserve">, </w:t>
      </w:r>
      <w:proofErr w:type="spellStart"/>
      <w:r w:rsidRPr="00873B2F">
        <w:rPr>
          <w:sz w:val="20"/>
          <w:szCs w:val="20"/>
        </w:rPr>
        <w:t>altero</w:t>
      </w:r>
      <w:proofErr w:type="spellEnd"/>
      <w:r w:rsidRPr="00873B2F">
        <w:rPr>
          <w:sz w:val="20"/>
          <w:szCs w:val="20"/>
        </w:rPr>
        <w:t xml:space="preserve"> ipse </w:t>
      </w:r>
      <w:proofErr w:type="spellStart"/>
      <w:r w:rsidRPr="00873B2F">
        <w:rPr>
          <w:sz w:val="20"/>
          <w:szCs w:val="20"/>
        </w:rPr>
        <w:t>contentus</w:t>
      </w:r>
      <w:proofErr w:type="spellEnd"/>
      <w:r w:rsidRPr="00873B2F">
        <w:rPr>
          <w:sz w:val="20"/>
          <w:szCs w:val="20"/>
        </w:rPr>
        <w:t xml:space="preserve">, alterum mihi </w:t>
      </w:r>
      <w:proofErr w:type="spellStart"/>
      <w:r w:rsidRPr="00873B2F">
        <w:rPr>
          <w:sz w:val="20"/>
          <w:szCs w:val="20"/>
        </w:rPr>
        <w:t>donat</w:t>
      </w:r>
      <w:proofErr w:type="spellEnd"/>
      <w:r w:rsidRPr="00873B2F">
        <w:rPr>
          <w:sz w:val="20"/>
          <w:szCs w:val="20"/>
        </w:rPr>
        <w:t xml:space="preserve">; </w:t>
      </w:r>
      <w:r w:rsidRPr="00873B2F">
        <w:rPr>
          <w:i/>
          <w:sz w:val="20"/>
          <w:szCs w:val="20"/>
        </w:rPr>
        <w:t xml:space="preserve">ex cujus domo jure </w:t>
      </w:r>
      <w:proofErr w:type="spellStart"/>
      <w:r w:rsidRPr="00873B2F">
        <w:rPr>
          <w:i/>
          <w:sz w:val="20"/>
          <w:szCs w:val="20"/>
        </w:rPr>
        <w:t>illud</w:t>
      </w:r>
      <w:proofErr w:type="spellEnd"/>
      <w:r w:rsidRPr="00873B2F">
        <w:rPr>
          <w:i/>
          <w:sz w:val="20"/>
          <w:szCs w:val="20"/>
        </w:rPr>
        <w:t xml:space="preserve"> mihi </w:t>
      </w:r>
      <w:proofErr w:type="spellStart"/>
      <w:r w:rsidRPr="00873B2F">
        <w:rPr>
          <w:i/>
          <w:sz w:val="20"/>
          <w:szCs w:val="20"/>
        </w:rPr>
        <w:t>vendicans</w:t>
      </w:r>
      <w:proofErr w:type="spellEnd"/>
      <w:r w:rsidRPr="00873B2F">
        <w:rPr>
          <w:i/>
          <w:sz w:val="20"/>
          <w:szCs w:val="20"/>
        </w:rPr>
        <w:t xml:space="preserve"> non </w:t>
      </w:r>
      <w:proofErr w:type="spellStart"/>
      <w:r w:rsidRPr="00873B2F">
        <w:rPr>
          <w:i/>
          <w:sz w:val="20"/>
          <w:szCs w:val="20"/>
        </w:rPr>
        <w:t>confundor</w:t>
      </w:r>
      <w:proofErr w:type="spellEnd"/>
      <w:r w:rsidRPr="00873B2F">
        <w:rPr>
          <w:sz w:val="20"/>
          <w:szCs w:val="20"/>
        </w:rPr>
        <w:t>.”</w:t>
      </w:r>
      <w:r>
        <w:rPr>
          <w:sz w:val="20"/>
          <w:szCs w:val="20"/>
        </w:rPr>
        <w:t>)</w:t>
      </w:r>
      <w:r w:rsidRPr="00093625">
        <w:t xml:space="preserve"> </w:t>
      </w:r>
      <w:r>
        <w:t xml:space="preserve">(Qtd. in Newman </w:t>
      </w:r>
      <w:r>
        <w:rPr>
          <w:i/>
        </w:rPr>
        <w:t>Lectures</w:t>
      </w:r>
      <w:r>
        <w:t xml:space="preserve"> 401)</w:t>
      </w:r>
    </w:p>
    <w:p w14:paraId="44E25B9D" w14:textId="77777777" w:rsidR="00AA61B5" w:rsidRDefault="00AA61B5" w:rsidP="00AA61B5">
      <w:pPr>
        <w:ind w:left="720"/>
      </w:pPr>
      <w:r w:rsidRPr="00A51E04">
        <w:t>Similar passages: Gerhard (</w:t>
      </w:r>
      <w:r w:rsidRPr="00A51E04">
        <w:rPr>
          <w:i/>
          <w:iCs/>
        </w:rPr>
        <w:t>De Just</w:t>
      </w:r>
      <w:r w:rsidRPr="00A51E04">
        <w:t xml:space="preserve">. §§ 8, 213; </w:t>
      </w:r>
      <w:r w:rsidRPr="00A51E04">
        <w:rPr>
          <w:i/>
          <w:iCs/>
        </w:rPr>
        <w:t>De Leg</w:t>
      </w:r>
      <w:r w:rsidRPr="00A51E04">
        <w:t xml:space="preserve">. </w:t>
      </w:r>
      <w:r w:rsidRPr="00093625">
        <w:t>§ 189</w:t>
      </w:r>
      <w:r>
        <w:t xml:space="preserve">). </w:t>
      </w:r>
      <w:r w:rsidRPr="00873B2F">
        <w:rPr>
          <w:i/>
          <w:iCs/>
        </w:rPr>
        <w:t>Field of the Church</w:t>
      </w:r>
      <w:r w:rsidRPr="00093625">
        <w:t xml:space="preserve"> </w:t>
      </w:r>
      <w:r>
        <w:t xml:space="preserve">3 </w:t>
      </w:r>
      <w:r w:rsidRPr="00093625">
        <w:t>Append</w:t>
      </w:r>
      <w:r>
        <w:t>ix</w:t>
      </w:r>
      <w:r w:rsidRPr="00093625">
        <w:t xml:space="preserve"> </w:t>
      </w:r>
      <w:proofErr w:type="spellStart"/>
      <w:r w:rsidRPr="00093625">
        <w:t>ch.</w:t>
      </w:r>
      <w:proofErr w:type="spellEnd"/>
      <w:r w:rsidRPr="00093625">
        <w:t xml:space="preserve"> 2</w:t>
      </w:r>
      <w:r>
        <w:t xml:space="preserve">. </w:t>
      </w:r>
      <w:r w:rsidRPr="00093625">
        <w:t>J. White</w:t>
      </w:r>
      <w:r>
        <w:t>,</w:t>
      </w:r>
      <w:r w:rsidRPr="00093625">
        <w:t xml:space="preserve"> </w:t>
      </w:r>
      <w:r w:rsidRPr="00873B2F">
        <w:rPr>
          <w:i/>
          <w:iCs/>
        </w:rPr>
        <w:t>Way to the Church</w:t>
      </w:r>
      <w:r w:rsidRPr="00093625">
        <w:t xml:space="preserve"> </w:t>
      </w:r>
      <w:r>
        <w:t>d</w:t>
      </w:r>
      <w:r w:rsidRPr="00093625">
        <w:t>igress</w:t>
      </w:r>
      <w:r>
        <w:t>ion</w:t>
      </w:r>
      <w:r w:rsidRPr="00093625">
        <w:t xml:space="preserve"> 35</w:t>
      </w:r>
      <w:r>
        <w:t xml:space="preserve">. </w:t>
      </w:r>
      <w:r w:rsidRPr="00093625">
        <w:t xml:space="preserve">Davenant </w:t>
      </w:r>
      <w:r>
        <w:t>(</w:t>
      </w:r>
      <w:r w:rsidRPr="00873B2F">
        <w:rPr>
          <w:i/>
          <w:iCs/>
        </w:rPr>
        <w:t>De Just</w:t>
      </w:r>
      <w:r w:rsidRPr="00093625">
        <w:t xml:space="preserve">. </w:t>
      </w:r>
      <w:r w:rsidRPr="00873B2F">
        <w:rPr>
          <w:i/>
          <w:iCs/>
        </w:rPr>
        <w:t>Habit</w:t>
      </w:r>
      <w:r w:rsidRPr="00093625">
        <w:t>. c. 29</w:t>
      </w:r>
      <w:r>
        <w:t>)</w:t>
      </w:r>
      <w:r w:rsidRPr="00093625">
        <w:t>.</w:t>
      </w:r>
      <w:r>
        <w:t xml:space="preserve"> (Newman </w:t>
      </w:r>
      <w:r>
        <w:rPr>
          <w:i/>
        </w:rPr>
        <w:t>Lectures</w:t>
      </w:r>
      <w:r>
        <w:t xml:space="preserve"> 401)</w:t>
      </w:r>
    </w:p>
    <w:p w14:paraId="3AE16323" w14:textId="77777777" w:rsidR="00AA61B5" w:rsidRPr="00873B2F" w:rsidRDefault="00AA61B5" w:rsidP="00AA61B5">
      <w:pPr>
        <w:ind w:left="720"/>
      </w:pPr>
      <w:r>
        <w:t>“</w:t>
      </w:r>
      <w:r w:rsidRPr="00093625">
        <w:t>These passages are not inconsistent indeed, still they differ in tone from the Roman view of the doctrine.</w:t>
      </w:r>
      <w:r>
        <w:t xml:space="preserve">” (Newman </w:t>
      </w:r>
      <w:r>
        <w:rPr>
          <w:i/>
        </w:rPr>
        <w:t>Lectures</w:t>
      </w:r>
      <w:r>
        <w:t xml:space="preserve"> 401)</w:t>
      </w:r>
    </w:p>
    <w:p w14:paraId="73A50C08" w14:textId="77777777" w:rsidR="00AA61B5" w:rsidRPr="00873B2F" w:rsidRDefault="00AA61B5" w:rsidP="00AA61B5">
      <w:pPr>
        <w:ind w:left="720"/>
      </w:pPr>
      <w:r>
        <w:lastRenderedPageBreak/>
        <w:t xml:space="preserve">These passages “seem clearly to imply” that </w:t>
      </w:r>
      <w:r w:rsidRPr="00093625">
        <w:t xml:space="preserve">inherent righteousness </w:t>
      </w:r>
      <w:r>
        <w:t>“</w:t>
      </w:r>
      <w:r w:rsidRPr="00093625">
        <w:t>justifies after being sprinkled with the blood of Christ</w:t>
      </w:r>
      <w:r>
        <w:t xml:space="preserve"> . . .” (Newman </w:t>
      </w:r>
      <w:r>
        <w:rPr>
          <w:i/>
        </w:rPr>
        <w:t>Lectures</w:t>
      </w:r>
      <w:r>
        <w:t xml:space="preserve"> 401)</w:t>
      </w:r>
    </w:p>
    <w:p w14:paraId="1DCB7257" w14:textId="77777777" w:rsidR="00AA61B5" w:rsidRDefault="00AA61B5" w:rsidP="00AA61B5">
      <w:pPr>
        <w:ind w:left="720"/>
      </w:pPr>
      <w:r>
        <w:t xml:space="preserve">Robert </w:t>
      </w:r>
      <w:r w:rsidRPr="00093625">
        <w:t>Bellarmine</w:t>
      </w:r>
    </w:p>
    <w:p w14:paraId="20EE2895" w14:textId="77777777" w:rsidR="00AA61B5" w:rsidRPr="001D69A6" w:rsidRDefault="00AA61B5" w:rsidP="00AA61B5">
      <w:pPr>
        <w:ind w:left="1080"/>
      </w:pPr>
      <w:r w:rsidRPr="00093625">
        <w:t xml:space="preserve">Bellarmine </w:t>
      </w:r>
      <w:r>
        <w:t>“</w:t>
      </w:r>
      <w:r w:rsidRPr="00093625">
        <w:t>advocates the high Romanist view</w:t>
      </w:r>
      <w:r>
        <w:t xml:space="preserve"> . . . </w:t>
      </w:r>
      <w:r w:rsidRPr="00093625">
        <w:t xml:space="preserve">After saying that the Catholic Church goes along a middle way, teaching that our </w:t>
      </w:r>
      <w:r w:rsidRPr="00093625">
        <w:rPr>
          <w:i/>
        </w:rPr>
        <w:t>chief</w:t>
      </w:r>
      <w:r w:rsidRPr="00093625">
        <w:t xml:space="preserve"> hope and confidence must be placed in God, yet </w:t>
      </w:r>
      <w:r w:rsidRPr="00093625">
        <w:rPr>
          <w:i/>
        </w:rPr>
        <w:t>some</w:t>
      </w:r>
      <w:r w:rsidRPr="00093625">
        <w:t xml:space="preserve"> in our services</w:t>
      </w:r>
      <w:r>
        <w:t xml:space="preserve"> . . .” (Newman </w:t>
      </w:r>
      <w:r>
        <w:rPr>
          <w:i/>
        </w:rPr>
        <w:t>Lectures</w:t>
      </w:r>
      <w:r>
        <w:t xml:space="preserve"> 401)</w:t>
      </w:r>
    </w:p>
    <w:p w14:paraId="6B979FB6" w14:textId="77777777" w:rsidR="00AA61B5" w:rsidRDefault="00AA61B5" w:rsidP="00AA61B5">
      <w:pPr>
        <w:ind w:left="1080"/>
      </w:pPr>
      <w:r>
        <w:t xml:space="preserve">“. . . </w:t>
      </w:r>
      <w:r w:rsidRPr="00093625">
        <w:t>he proves from Scripture and the Fathers three propositions</w:t>
      </w:r>
      <w:r>
        <w:t xml:space="preserve"> . . .” (Newman </w:t>
      </w:r>
      <w:r>
        <w:rPr>
          <w:i/>
        </w:rPr>
        <w:t>Lectures</w:t>
      </w:r>
      <w:r>
        <w:t xml:space="preserve"> 401)</w:t>
      </w:r>
    </w:p>
    <w:p w14:paraId="32D7032D" w14:textId="77777777" w:rsidR="00AA61B5" w:rsidRPr="001D69A6" w:rsidRDefault="00AA61B5" w:rsidP="00AA61B5">
      <w:pPr>
        <w:ind w:left="1440"/>
      </w:pPr>
      <w:r>
        <w:t>“</w:t>
      </w:r>
      <w:r w:rsidRPr="00093625">
        <w:t>the confidence of the Saints in God arises not from faith alone, but from good [401] works</w:t>
      </w:r>
      <w:r>
        <w:t xml:space="preserve">” (Newman </w:t>
      </w:r>
      <w:r>
        <w:rPr>
          <w:i/>
        </w:rPr>
        <w:t>Lectures</w:t>
      </w:r>
      <w:r>
        <w:t xml:space="preserve"> 401-02)</w:t>
      </w:r>
    </w:p>
    <w:p w14:paraId="7DA1AB23" w14:textId="77777777" w:rsidR="00AA61B5" w:rsidRPr="001D69A6" w:rsidRDefault="00AA61B5" w:rsidP="00AA61B5">
      <w:pPr>
        <w:ind w:left="1440"/>
      </w:pPr>
      <w:r>
        <w:t>“</w:t>
      </w:r>
      <w:r w:rsidRPr="00093625">
        <w:t xml:space="preserve">when our services are </w:t>
      </w:r>
      <w:r w:rsidRPr="00093625">
        <w:rPr>
          <w:i/>
        </w:rPr>
        <w:t>proved</w:t>
      </w:r>
      <w:r w:rsidRPr="00093625">
        <w:t xml:space="preserve"> really to deserve the name, we may put some confidence in them, </w:t>
      </w:r>
      <w:r w:rsidRPr="00093625">
        <w:rPr>
          <w:i/>
        </w:rPr>
        <w:t>so that we beware of pride</w:t>
      </w:r>
      <w:r>
        <w:t xml:space="preserve"> . . .” (Newman </w:t>
      </w:r>
      <w:r>
        <w:rPr>
          <w:i/>
        </w:rPr>
        <w:t>Lectures</w:t>
      </w:r>
      <w:r>
        <w:t xml:space="preserve"> 402)</w:t>
      </w:r>
    </w:p>
    <w:p w14:paraId="3E2F5D18" w14:textId="77777777" w:rsidR="00AA61B5" w:rsidRDefault="00AA61B5" w:rsidP="00AA61B5">
      <w:pPr>
        <w:ind w:left="1440"/>
      </w:pPr>
      <w:r>
        <w:t xml:space="preserve">Thirdly, </w:t>
      </w:r>
      <w:r w:rsidRPr="00093625">
        <w:t>Bellarmine</w:t>
      </w:r>
      <w:r>
        <w:t xml:space="preserve"> </w:t>
      </w:r>
      <w:r w:rsidRPr="001D69A6">
        <w:rPr>
          <w:sz w:val="20"/>
          <w:szCs w:val="20"/>
        </w:rPr>
        <w:t>(</w:t>
      </w:r>
      <w:r w:rsidRPr="001D69A6">
        <w:rPr>
          <w:i/>
          <w:iCs/>
          <w:sz w:val="20"/>
          <w:szCs w:val="20"/>
        </w:rPr>
        <w:t>De Just</w:t>
      </w:r>
      <w:r w:rsidRPr="001D69A6">
        <w:rPr>
          <w:sz w:val="20"/>
          <w:szCs w:val="20"/>
        </w:rPr>
        <w:t xml:space="preserve">. </w:t>
      </w:r>
      <w:r>
        <w:rPr>
          <w:sz w:val="20"/>
          <w:szCs w:val="20"/>
        </w:rPr>
        <w:t>5</w:t>
      </w:r>
      <w:r w:rsidRPr="001D69A6">
        <w:rPr>
          <w:sz w:val="20"/>
          <w:szCs w:val="20"/>
        </w:rPr>
        <w:t>.7)</w:t>
      </w:r>
      <w:r>
        <w:t>: “</w:t>
      </w:r>
      <w:r w:rsidRPr="001D69A6">
        <w:t>Because of the uncertainty of one's own righteousness and the danger of vain glory, it is safest to place one</w:t>
      </w:r>
      <w:r>
        <w:t>’</w:t>
      </w:r>
      <w:r w:rsidRPr="001D69A6">
        <w:t>s entire trust in God</w:t>
      </w:r>
      <w:r>
        <w:t>’</w:t>
      </w:r>
      <w:r w:rsidRPr="001D69A6">
        <w:t>s mercy and kindness alone.</w:t>
      </w:r>
      <w:r>
        <w:t xml:space="preserve">” </w:t>
      </w:r>
      <w:r w:rsidRPr="00873B2F">
        <w:t>(Google Translate</w:t>
      </w:r>
      <w:r w:rsidRPr="00A51E04">
        <w:t xml:space="preserve"> [translate.google.com]</w:t>
      </w:r>
      <w:r w:rsidRPr="00873B2F">
        <w:t xml:space="preserve">) </w:t>
      </w:r>
      <w:r w:rsidRPr="00873B2F">
        <w:rPr>
          <w:sz w:val="20"/>
          <w:szCs w:val="20"/>
        </w:rPr>
        <w:t>(“</w:t>
      </w:r>
      <w:r w:rsidRPr="001D69A6">
        <w:rPr>
          <w:sz w:val="20"/>
          <w:szCs w:val="20"/>
        </w:rPr>
        <w:t xml:space="preserve">Propter </w:t>
      </w:r>
      <w:proofErr w:type="spellStart"/>
      <w:r w:rsidRPr="001D69A6">
        <w:rPr>
          <w:i/>
          <w:sz w:val="20"/>
          <w:szCs w:val="20"/>
        </w:rPr>
        <w:t>incertitudinem</w:t>
      </w:r>
      <w:proofErr w:type="spellEnd"/>
      <w:r w:rsidRPr="001D69A6">
        <w:rPr>
          <w:sz w:val="20"/>
          <w:szCs w:val="20"/>
        </w:rPr>
        <w:t xml:space="preserve"> </w:t>
      </w:r>
      <w:proofErr w:type="spellStart"/>
      <w:r w:rsidRPr="001D69A6">
        <w:rPr>
          <w:sz w:val="20"/>
          <w:szCs w:val="20"/>
        </w:rPr>
        <w:t>propriæ</w:t>
      </w:r>
      <w:proofErr w:type="spellEnd"/>
      <w:r w:rsidRPr="001D69A6">
        <w:rPr>
          <w:sz w:val="20"/>
          <w:szCs w:val="20"/>
        </w:rPr>
        <w:t xml:space="preserve"> </w:t>
      </w:r>
      <w:proofErr w:type="spellStart"/>
      <w:r w:rsidRPr="001D69A6">
        <w:rPr>
          <w:sz w:val="20"/>
          <w:szCs w:val="20"/>
        </w:rPr>
        <w:t>justitiæ</w:t>
      </w:r>
      <w:proofErr w:type="spellEnd"/>
      <w:r w:rsidRPr="001D69A6">
        <w:rPr>
          <w:sz w:val="20"/>
          <w:szCs w:val="20"/>
        </w:rPr>
        <w:t xml:space="preserve"> et </w:t>
      </w:r>
      <w:proofErr w:type="spellStart"/>
      <w:r w:rsidRPr="001D69A6">
        <w:rPr>
          <w:sz w:val="20"/>
          <w:szCs w:val="20"/>
        </w:rPr>
        <w:t>periculum</w:t>
      </w:r>
      <w:proofErr w:type="spellEnd"/>
      <w:r w:rsidRPr="001D69A6">
        <w:rPr>
          <w:sz w:val="20"/>
          <w:szCs w:val="20"/>
        </w:rPr>
        <w:t xml:space="preserve"> </w:t>
      </w:r>
      <w:proofErr w:type="spellStart"/>
      <w:r w:rsidRPr="001D69A6">
        <w:rPr>
          <w:i/>
          <w:sz w:val="20"/>
          <w:szCs w:val="20"/>
        </w:rPr>
        <w:t>inanis</w:t>
      </w:r>
      <w:proofErr w:type="spellEnd"/>
      <w:r w:rsidRPr="001D69A6">
        <w:rPr>
          <w:i/>
          <w:sz w:val="20"/>
          <w:szCs w:val="20"/>
        </w:rPr>
        <w:t xml:space="preserve"> </w:t>
      </w:r>
      <w:proofErr w:type="spellStart"/>
      <w:r w:rsidRPr="001D69A6">
        <w:rPr>
          <w:i/>
          <w:sz w:val="20"/>
          <w:szCs w:val="20"/>
        </w:rPr>
        <w:t>gloriæ</w:t>
      </w:r>
      <w:proofErr w:type="spellEnd"/>
      <w:r w:rsidRPr="001D69A6">
        <w:rPr>
          <w:sz w:val="20"/>
          <w:szCs w:val="20"/>
        </w:rPr>
        <w:t xml:space="preserve">, </w:t>
      </w:r>
      <w:proofErr w:type="spellStart"/>
      <w:r w:rsidRPr="001D69A6">
        <w:rPr>
          <w:i/>
          <w:sz w:val="20"/>
          <w:szCs w:val="20"/>
        </w:rPr>
        <w:t>tutissimum</w:t>
      </w:r>
      <w:proofErr w:type="spellEnd"/>
      <w:r w:rsidRPr="001D69A6">
        <w:rPr>
          <w:sz w:val="20"/>
          <w:szCs w:val="20"/>
        </w:rPr>
        <w:t xml:space="preserve"> est </w:t>
      </w:r>
      <w:proofErr w:type="spellStart"/>
      <w:r w:rsidRPr="001D69A6">
        <w:rPr>
          <w:i/>
          <w:sz w:val="20"/>
          <w:szCs w:val="20"/>
        </w:rPr>
        <w:t>fiduciam</w:t>
      </w:r>
      <w:proofErr w:type="spellEnd"/>
      <w:r w:rsidRPr="001D69A6">
        <w:rPr>
          <w:i/>
          <w:sz w:val="20"/>
          <w:szCs w:val="20"/>
        </w:rPr>
        <w:t xml:space="preserve"> </w:t>
      </w:r>
      <w:proofErr w:type="spellStart"/>
      <w:r w:rsidRPr="001D69A6">
        <w:rPr>
          <w:i/>
          <w:sz w:val="20"/>
          <w:szCs w:val="20"/>
        </w:rPr>
        <w:t>totam</w:t>
      </w:r>
      <w:proofErr w:type="spellEnd"/>
      <w:r w:rsidRPr="001D69A6">
        <w:rPr>
          <w:i/>
          <w:sz w:val="20"/>
          <w:szCs w:val="20"/>
        </w:rPr>
        <w:t xml:space="preserve"> in sola Dei misericordia et </w:t>
      </w:r>
      <w:proofErr w:type="spellStart"/>
      <w:r w:rsidRPr="001D69A6">
        <w:rPr>
          <w:i/>
          <w:sz w:val="20"/>
          <w:szCs w:val="20"/>
        </w:rPr>
        <w:t>benignitate</w:t>
      </w:r>
      <w:proofErr w:type="spellEnd"/>
      <w:r w:rsidRPr="001D69A6">
        <w:rPr>
          <w:i/>
          <w:sz w:val="20"/>
          <w:szCs w:val="20"/>
        </w:rPr>
        <w:t xml:space="preserve"> </w:t>
      </w:r>
      <w:proofErr w:type="spellStart"/>
      <w:r w:rsidRPr="001D69A6">
        <w:rPr>
          <w:i/>
          <w:sz w:val="20"/>
          <w:szCs w:val="20"/>
        </w:rPr>
        <w:t>reponere</w:t>
      </w:r>
      <w:proofErr w:type="spellEnd"/>
      <w:r w:rsidRPr="001D69A6">
        <w:rPr>
          <w:sz w:val="20"/>
          <w:szCs w:val="20"/>
        </w:rPr>
        <w:t>.</w:t>
      </w:r>
      <w:r>
        <w:rPr>
          <w:sz w:val="20"/>
          <w:szCs w:val="20"/>
        </w:rPr>
        <w:t>”)</w:t>
      </w:r>
      <w:r>
        <w:t xml:space="preserve"> (Qtd. in Newman </w:t>
      </w:r>
      <w:r>
        <w:rPr>
          <w:i/>
        </w:rPr>
        <w:t>Lectures</w:t>
      </w:r>
      <w:r>
        <w:t xml:space="preserve"> 402)</w:t>
      </w:r>
    </w:p>
    <w:p w14:paraId="3A133377" w14:textId="77777777" w:rsidR="00AA61B5" w:rsidRPr="00926A15" w:rsidRDefault="00AA61B5" w:rsidP="00AA61B5">
      <w:pPr>
        <w:ind w:left="1800"/>
      </w:pPr>
      <w:r w:rsidRPr="00093625">
        <w:t xml:space="preserve">He </w:t>
      </w:r>
      <w:r>
        <w:t xml:space="preserve">then </w:t>
      </w:r>
      <w:r w:rsidRPr="00093625">
        <w:t xml:space="preserve">explains that, </w:t>
      </w:r>
      <w:r>
        <w:t>“</w:t>
      </w:r>
      <w:r w:rsidRPr="00093625">
        <w:t xml:space="preserve">not that we should not pursue good works with all our might, not that they are not a true ground of confidence, are not real righteousness, or unable to sustain God’s judgment, but that it is </w:t>
      </w:r>
      <w:r w:rsidRPr="00093625">
        <w:rPr>
          <w:i/>
        </w:rPr>
        <w:t>safer</w:t>
      </w:r>
      <w:r w:rsidRPr="00093625">
        <w:t xml:space="preserve"> in a manner to </w:t>
      </w:r>
      <w:r w:rsidRPr="00093625">
        <w:rPr>
          <w:i/>
        </w:rPr>
        <w:t>forget</w:t>
      </w:r>
      <w:r w:rsidRPr="00093625">
        <w:t xml:space="preserve"> what we have done, and to look solely at God’s mercy, because no one can know, except by revelation, whether or not he has done any good works, or whether he shall persevere, and because the contemplation of good works, even if he could know of them, is dangerous, as being elating</w:t>
      </w:r>
      <w:r>
        <w:t xml:space="preserve">.” (Newman </w:t>
      </w:r>
      <w:r>
        <w:rPr>
          <w:i/>
        </w:rPr>
        <w:t>Lectures</w:t>
      </w:r>
      <w:r>
        <w:t xml:space="preserve"> 400-02)</w:t>
      </w:r>
    </w:p>
    <w:p w14:paraId="0DAA3C97" w14:textId="77777777" w:rsidR="00AA61B5" w:rsidRPr="00A51E04" w:rsidRDefault="00AA61B5" w:rsidP="00AA61B5">
      <w:pPr>
        <w:ind w:left="1080"/>
        <w:rPr>
          <w:lang w:val="fr-FR"/>
        </w:rPr>
      </w:pPr>
      <w:r>
        <w:t xml:space="preserve">“. . . </w:t>
      </w:r>
      <w:proofErr w:type="spellStart"/>
      <w:r w:rsidRPr="00093625">
        <w:t>Bellarmin</w:t>
      </w:r>
      <w:proofErr w:type="spellEnd"/>
      <w:r w:rsidRPr="00093625">
        <w:t xml:space="preserve">, about trusting to works, </w:t>
      </w:r>
      <w:r>
        <w:t xml:space="preserve">. . . </w:t>
      </w:r>
      <w:r w:rsidRPr="00093625">
        <w:t>comes near to an agreement with the Protestants.</w:t>
      </w:r>
      <w:r>
        <w:t xml:space="preserve">” </w:t>
      </w:r>
      <w:r w:rsidRPr="00A51E04">
        <w:rPr>
          <w:lang w:val="fr-FR"/>
        </w:rPr>
        <w:t xml:space="preserve">(Newman </w:t>
      </w:r>
      <w:r w:rsidRPr="00A51E04">
        <w:rPr>
          <w:i/>
          <w:lang w:val="fr-FR"/>
        </w:rPr>
        <w:t>Lectures</w:t>
      </w:r>
      <w:r w:rsidRPr="00A51E04">
        <w:rPr>
          <w:lang w:val="fr-FR"/>
        </w:rPr>
        <w:t xml:space="preserve"> 422)</w:t>
      </w:r>
    </w:p>
    <w:p w14:paraId="56E336F5" w14:textId="77777777" w:rsidR="00AA61B5" w:rsidRPr="00A51E04" w:rsidRDefault="00AA61B5" w:rsidP="00AA61B5">
      <w:pPr>
        <w:rPr>
          <w:lang w:val="fr-FR"/>
        </w:rPr>
      </w:pPr>
    </w:p>
    <w:p w14:paraId="65C0477E" w14:textId="77777777" w:rsidR="00AA61B5" w:rsidRPr="007A3302" w:rsidRDefault="00AA61B5" w:rsidP="00AA61B5">
      <w:pPr>
        <w:rPr>
          <w:lang w:val="fr-FR"/>
        </w:rPr>
      </w:pPr>
      <w:r w:rsidRPr="007A3302">
        <w:rPr>
          <w:lang w:val="fr-FR"/>
        </w:rPr>
        <w:t>Louis Le Blanc de Beaulieu</w:t>
      </w:r>
      <w:r>
        <w:rPr>
          <w:lang w:val="fr-FR"/>
        </w:rPr>
        <w:t xml:space="preserve"> (1614-1675)</w:t>
      </w:r>
    </w:p>
    <w:p w14:paraId="1C839B98" w14:textId="77777777" w:rsidR="00AA61B5" w:rsidRPr="0031172C" w:rsidRDefault="00AA61B5" w:rsidP="00AA61B5">
      <w:pPr>
        <w:ind w:left="360"/>
      </w:pPr>
      <w:r>
        <w:rPr>
          <w:lang w:val="fr-FR"/>
        </w:rPr>
        <w:t xml:space="preserve">French </w:t>
      </w:r>
      <w:proofErr w:type="spellStart"/>
      <w:r>
        <w:rPr>
          <w:lang w:val="fr-FR"/>
        </w:rPr>
        <w:t>Reformed</w:t>
      </w:r>
      <w:proofErr w:type="spellEnd"/>
      <w:r>
        <w:rPr>
          <w:lang w:val="fr-FR"/>
        </w:rPr>
        <w:t xml:space="preserve"> </w:t>
      </w:r>
      <w:proofErr w:type="spellStart"/>
      <w:r>
        <w:rPr>
          <w:lang w:val="fr-FR"/>
        </w:rPr>
        <w:t>professor</w:t>
      </w:r>
      <w:proofErr w:type="spellEnd"/>
      <w:r>
        <w:rPr>
          <w:lang w:val="fr-FR"/>
        </w:rPr>
        <w:t xml:space="preserve"> Louis</w:t>
      </w:r>
      <w:r w:rsidRPr="001D69A6">
        <w:rPr>
          <w:lang w:val="fr-FR"/>
        </w:rPr>
        <w:t xml:space="preserve"> Le Blan</w:t>
      </w:r>
      <w:r>
        <w:rPr>
          <w:lang w:val="fr-FR"/>
        </w:rPr>
        <w:t>c</w:t>
      </w:r>
      <w:r w:rsidRPr="001D69A6">
        <w:rPr>
          <w:lang w:val="fr-FR"/>
        </w:rPr>
        <w:t xml:space="preserve"> </w:t>
      </w:r>
      <w:r w:rsidRPr="0031172C">
        <w:rPr>
          <w:sz w:val="20"/>
          <w:szCs w:val="20"/>
          <w:lang w:val="fr-FR"/>
        </w:rPr>
        <w:t>(</w:t>
      </w:r>
      <w:proofErr w:type="spellStart"/>
      <w:r w:rsidRPr="000C145B">
        <w:rPr>
          <w:i/>
          <w:sz w:val="20"/>
          <w:szCs w:val="20"/>
          <w:lang w:val="fr-FR"/>
        </w:rPr>
        <w:t>Theses</w:t>
      </w:r>
      <w:proofErr w:type="spellEnd"/>
      <w:r w:rsidRPr="000C145B">
        <w:rPr>
          <w:i/>
          <w:sz w:val="20"/>
          <w:szCs w:val="20"/>
          <w:lang w:val="fr-FR"/>
        </w:rPr>
        <w:t xml:space="preserve"> </w:t>
      </w:r>
      <w:proofErr w:type="spellStart"/>
      <w:r w:rsidRPr="000C145B">
        <w:rPr>
          <w:i/>
          <w:sz w:val="20"/>
          <w:szCs w:val="20"/>
          <w:lang w:val="fr-FR"/>
        </w:rPr>
        <w:t>Theologicæ</w:t>
      </w:r>
      <w:proofErr w:type="spellEnd"/>
      <w:r w:rsidRPr="0031172C">
        <w:rPr>
          <w:sz w:val="20"/>
          <w:szCs w:val="20"/>
          <w:lang w:val="fr-FR"/>
        </w:rPr>
        <w:t xml:space="preserve">, </w:t>
      </w:r>
      <w:r w:rsidRPr="0031172C">
        <w:rPr>
          <w:i/>
          <w:sz w:val="20"/>
          <w:szCs w:val="20"/>
          <w:lang w:val="fr-FR"/>
        </w:rPr>
        <w:t>de Rel</w:t>
      </w:r>
      <w:r w:rsidRPr="0031172C">
        <w:rPr>
          <w:sz w:val="20"/>
          <w:szCs w:val="20"/>
          <w:lang w:val="fr-FR"/>
        </w:rPr>
        <w:t xml:space="preserve">. </w:t>
      </w:r>
      <w:r w:rsidRPr="0031172C">
        <w:rPr>
          <w:i/>
          <w:sz w:val="20"/>
          <w:szCs w:val="20"/>
          <w:lang w:val="fr-FR"/>
        </w:rPr>
        <w:t>bon</w:t>
      </w:r>
      <w:r w:rsidRPr="0031172C">
        <w:rPr>
          <w:sz w:val="20"/>
          <w:szCs w:val="20"/>
          <w:lang w:val="fr-FR"/>
        </w:rPr>
        <w:t xml:space="preserve">. </w:t>
      </w:r>
      <w:r w:rsidRPr="0031172C">
        <w:rPr>
          <w:i/>
          <w:sz w:val="20"/>
          <w:szCs w:val="20"/>
          <w:lang w:val="fr-FR"/>
        </w:rPr>
        <w:t>op</w:t>
      </w:r>
      <w:r w:rsidRPr="0031172C">
        <w:rPr>
          <w:sz w:val="20"/>
          <w:szCs w:val="20"/>
          <w:lang w:val="fr-FR"/>
        </w:rPr>
        <w:t xml:space="preserve">. part 2 </w:t>
      </w:r>
      <w:proofErr w:type="spellStart"/>
      <w:r w:rsidRPr="0031172C">
        <w:rPr>
          <w:sz w:val="20"/>
          <w:szCs w:val="20"/>
          <w:lang w:val="fr-FR"/>
        </w:rPr>
        <w:t>thes</w:t>
      </w:r>
      <w:proofErr w:type="spellEnd"/>
      <w:r w:rsidRPr="0031172C">
        <w:rPr>
          <w:sz w:val="20"/>
          <w:szCs w:val="20"/>
          <w:lang w:val="fr-FR"/>
        </w:rPr>
        <w:t xml:space="preserve">. </w:t>
      </w:r>
      <w:r w:rsidRPr="0031172C">
        <w:rPr>
          <w:sz w:val="20"/>
          <w:szCs w:val="20"/>
        </w:rPr>
        <w:t>1</w:t>
      </w:r>
      <w:r>
        <w:rPr>
          <w:sz w:val="20"/>
          <w:szCs w:val="20"/>
        </w:rPr>
        <w:t>)</w:t>
      </w:r>
      <w:r w:rsidRPr="00093625">
        <w:t xml:space="preserve"> </w:t>
      </w:r>
      <w:r>
        <w:t>“</w:t>
      </w:r>
      <w:r w:rsidRPr="00093625">
        <w:t xml:space="preserve">carefully discusses the views of the Roman doctors concerning the value of good works, and shows that, in spite of their doctrine </w:t>
      </w:r>
      <w:r w:rsidRPr="00093625">
        <w:rPr>
          <w:i/>
        </w:rPr>
        <w:t xml:space="preserve">ex </w:t>
      </w:r>
      <w:proofErr w:type="spellStart"/>
      <w:r w:rsidRPr="00093625">
        <w:rPr>
          <w:i/>
        </w:rPr>
        <w:t>condigno</w:t>
      </w:r>
      <w:proofErr w:type="spellEnd"/>
      <w:r w:rsidRPr="00093625">
        <w:t>, many of them hold one or other of the following opinions distinct from that of Vasquez which has been chiefly spoken of above</w:t>
      </w:r>
      <w:r>
        <w:t xml:space="preserve"> . . .” (Newman </w:t>
      </w:r>
      <w:r>
        <w:rPr>
          <w:i/>
        </w:rPr>
        <w:t>Lectures</w:t>
      </w:r>
      <w:r>
        <w:t xml:space="preserve"> 402)</w:t>
      </w:r>
    </w:p>
    <w:p w14:paraId="7FF4E27E" w14:textId="77777777" w:rsidR="00AA61B5" w:rsidRDefault="00AA61B5" w:rsidP="00AA61B5">
      <w:pPr>
        <w:ind w:left="720"/>
      </w:pPr>
      <w:r>
        <w:t>(condign merit: “</w:t>
      </w:r>
      <w:r w:rsidRPr="000C145B">
        <w:t>the right in strict justice to a reward</w:t>
      </w:r>
      <w:r>
        <w:t>” [“Thomistic Theology of Merit”])</w:t>
      </w:r>
    </w:p>
    <w:p w14:paraId="70A1F887" w14:textId="77777777" w:rsidR="00AA61B5" w:rsidRDefault="00AA61B5" w:rsidP="00AA61B5">
      <w:pPr>
        <w:ind w:left="720"/>
      </w:pPr>
      <w:r>
        <w:t>(</w:t>
      </w:r>
      <w:r w:rsidRPr="000C145B">
        <w:t>congruous merit</w:t>
      </w:r>
      <w:r>
        <w:t>:</w:t>
      </w:r>
      <w:r w:rsidRPr="000C145B">
        <w:t xml:space="preserve"> </w:t>
      </w:r>
      <w:r>
        <w:t>“</w:t>
      </w:r>
      <w:r w:rsidRPr="000C145B">
        <w:t>based on what is fitting in a given situation</w:t>
      </w:r>
      <w:r>
        <w:t>” [“Thomistic Theology of Merit”])</w:t>
      </w:r>
    </w:p>
    <w:p w14:paraId="10C83D85" w14:textId="77777777" w:rsidR="00AA61B5" w:rsidRDefault="00AA61B5" w:rsidP="00AA61B5">
      <w:pPr>
        <w:ind w:left="720"/>
      </w:pPr>
      <w:r>
        <w:t>“</w:t>
      </w:r>
      <w:r w:rsidRPr="00093625">
        <w:t>the merit of the works of the regenerate depends on God’s covenant, even regarded as works of the Spirit</w:t>
      </w:r>
      <w:r>
        <w:t>”</w:t>
      </w:r>
    </w:p>
    <w:p w14:paraId="6CECCF23" w14:textId="77777777" w:rsidR="00AA61B5" w:rsidRDefault="00AA61B5" w:rsidP="00AA61B5">
      <w:pPr>
        <w:ind w:left="720"/>
      </w:pPr>
      <w:r>
        <w:t>“</w:t>
      </w:r>
      <w:r w:rsidRPr="00093625">
        <w:t xml:space="preserve">these works are not accepted for the reward of eternal life, except as </w:t>
      </w:r>
      <w:r w:rsidRPr="00093625">
        <w:rPr>
          <w:i/>
        </w:rPr>
        <w:t>sprinkled with the blood of Christ</w:t>
      </w:r>
      <w:r>
        <w:t>”</w:t>
      </w:r>
    </w:p>
    <w:p w14:paraId="53D357EB" w14:textId="77777777" w:rsidR="00AA61B5" w:rsidRDefault="00AA61B5" w:rsidP="00AA61B5">
      <w:pPr>
        <w:ind w:left="720"/>
      </w:pPr>
      <w:r>
        <w:t>“</w:t>
      </w:r>
      <w:r w:rsidRPr="00093625">
        <w:t xml:space="preserve">the word merit is not meant to apply in the standard of justice but of </w:t>
      </w:r>
      <w:r w:rsidRPr="00093625">
        <w:rPr>
          <w:i/>
        </w:rPr>
        <w:t>mercy</w:t>
      </w:r>
      <w:r>
        <w:t>”</w:t>
      </w:r>
    </w:p>
    <w:p w14:paraId="6DE0A2EB" w14:textId="77777777" w:rsidR="00AA61B5" w:rsidRDefault="00AA61B5" w:rsidP="00AA61B5">
      <w:pPr>
        <w:ind w:left="720"/>
      </w:pPr>
      <w:r>
        <w:t>“</w:t>
      </w:r>
      <w:r w:rsidRPr="00093625">
        <w:t xml:space="preserve">when the justice of God is spoken of in this relation His faithfulness is meant, or </w:t>
      </w:r>
      <w:r w:rsidRPr="00093625">
        <w:rPr>
          <w:i/>
        </w:rPr>
        <w:t>conformity to the dictates of His wisdom</w:t>
      </w:r>
      <w:r w:rsidRPr="00093625">
        <w:t>.</w:t>
      </w:r>
      <w:r>
        <w:t>”</w:t>
      </w:r>
    </w:p>
    <w:p w14:paraId="5DD6F553" w14:textId="77777777" w:rsidR="00AA61B5" w:rsidRPr="00926A15" w:rsidRDefault="00AA61B5" w:rsidP="00AA61B5">
      <w:pPr>
        <w:ind w:left="360"/>
      </w:pPr>
      <w:r>
        <w:t>“</w:t>
      </w:r>
      <w:r w:rsidRPr="00093625">
        <w:t xml:space="preserve">Moreover he says they all confess, that the meritorious works in question are not such in themselves, but as done by the </w:t>
      </w:r>
      <w:r w:rsidRPr="00093625">
        <w:rPr>
          <w:i/>
        </w:rPr>
        <w:t>persons of the regenerate</w:t>
      </w:r>
      <w:r w:rsidRPr="00093625">
        <w:t xml:space="preserve">, who are God’s sons, not servants, and that good works are [402] not meritorious of life, as bad works of death. In a word they do </w:t>
      </w:r>
      <w:r w:rsidRPr="00093625">
        <w:lastRenderedPageBreak/>
        <w:t xml:space="preserve">not consider our holiness or good works a cause in the </w:t>
      </w:r>
      <w:r w:rsidRPr="00093625">
        <w:rPr>
          <w:i/>
        </w:rPr>
        <w:t>way of nature</w:t>
      </w:r>
      <w:r w:rsidRPr="00093625">
        <w:t xml:space="preserve">, but in the </w:t>
      </w:r>
      <w:r w:rsidRPr="00093625">
        <w:rPr>
          <w:i/>
        </w:rPr>
        <w:t>mind</w:t>
      </w:r>
      <w:r w:rsidRPr="00093625">
        <w:t xml:space="preserve"> and dealings of a gracious God; at the same time, as is hardly necessary to add, the Roman doctors often use language most grating and revolting to our ears, and (as we cannot but think) very perilous to those who acquiesce in it.</w:t>
      </w:r>
      <w:r>
        <w:t xml:space="preserve">” (Newman </w:t>
      </w:r>
      <w:r>
        <w:rPr>
          <w:i/>
        </w:rPr>
        <w:t>Lectures</w:t>
      </w:r>
      <w:r>
        <w:t xml:space="preserve"> 402-03)</w:t>
      </w:r>
    </w:p>
    <w:p w14:paraId="1A8E56FC" w14:textId="77777777" w:rsidR="00AA61B5" w:rsidRDefault="00AA61B5" w:rsidP="00AA61B5">
      <w:pPr>
        <w:ind w:left="360"/>
      </w:pPr>
      <w:r>
        <w:t>“</w:t>
      </w:r>
      <w:r w:rsidRPr="00093625">
        <w:t xml:space="preserve">To these authorities must be added the testimony of many of the schoolmen, who distinctly state as general doctrine, what Bellarmine considered only to be safer to the individual, that the regenerate cannot trust in the view of God’s judgments on </w:t>
      </w:r>
      <w:proofErr w:type="spellStart"/>
      <w:r w:rsidRPr="00093625">
        <w:t>any thing</w:t>
      </w:r>
      <w:proofErr w:type="spellEnd"/>
      <w:r w:rsidRPr="00093625">
        <w:t xml:space="preserve"> good in them, or any good works of theirs. Vasquez makes mention of these writers and of others of later date</w:t>
      </w:r>
      <w:r>
        <w:t xml:space="preserve"> . . .” (Newman </w:t>
      </w:r>
      <w:r>
        <w:rPr>
          <w:i/>
        </w:rPr>
        <w:t>Lectures</w:t>
      </w:r>
      <w:r>
        <w:t xml:space="preserve"> 403)</w:t>
      </w:r>
    </w:p>
    <w:p w14:paraId="61ABAF40" w14:textId="77777777" w:rsidR="00AA61B5" w:rsidRPr="00926A15" w:rsidRDefault="00AA61B5" w:rsidP="00AA61B5">
      <w:pPr>
        <w:ind w:left="720"/>
      </w:pPr>
      <w:r w:rsidRPr="00093625">
        <w:t xml:space="preserve">Vasquez </w:t>
      </w:r>
      <w:r w:rsidRPr="0031172C">
        <w:rPr>
          <w:sz w:val="20"/>
          <w:szCs w:val="20"/>
        </w:rPr>
        <w:t>(</w:t>
      </w:r>
      <w:proofErr w:type="spellStart"/>
      <w:r w:rsidRPr="0031172C">
        <w:rPr>
          <w:i/>
          <w:iCs/>
          <w:sz w:val="20"/>
          <w:szCs w:val="20"/>
        </w:rPr>
        <w:t>Disput</w:t>
      </w:r>
      <w:proofErr w:type="spellEnd"/>
      <w:r w:rsidRPr="0031172C">
        <w:rPr>
          <w:sz w:val="20"/>
          <w:szCs w:val="20"/>
        </w:rPr>
        <w:t>. 204 c. 2 p. 469)</w:t>
      </w:r>
      <w:r w:rsidRPr="00093625">
        <w:t xml:space="preserve">: </w:t>
      </w:r>
      <w:r>
        <w:t>“</w:t>
      </w:r>
      <w:r w:rsidRPr="0031172C">
        <w:t>I cannot help but wonder at the ancient scholastics, whom I have mentioned so far, for having felt so abjectly about the justice inherent in us that they were afraid to ascribe to it the true nature of the justice of inhering holiness which by its very nature necessarily pleases God; but I have wondered much more at the more recent theologians, for after the excellent definition of the Council of Trent, which I will explain below, they have conceded to the just such a meager justice inherent in them that it does not of itself have the power to erase the stains of sins, nor is it able to cleanse them, unless they are remitted by the favor and pardon of God.</w:t>
      </w:r>
      <w:r>
        <w:t>” (Google Translate</w:t>
      </w:r>
      <w:r w:rsidRPr="00A51E04">
        <w:t xml:space="preserve"> [translate.google.com]</w:t>
      </w:r>
      <w:r>
        <w:t xml:space="preserve">) </w:t>
      </w:r>
      <w:r w:rsidRPr="0031172C">
        <w:rPr>
          <w:sz w:val="20"/>
          <w:szCs w:val="20"/>
        </w:rPr>
        <w:t xml:space="preserve">(“Non possum non </w:t>
      </w:r>
      <w:proofErr w:type="spellStart"/>
      <w:r w:rsidRPr="0031172C">
        <w:rPr>
          <w:sz w:val="20"/>
          <w:szCs w:val="20"/>
        </w:rPr>
        <w:t>mirari</w:t>
      </w:r>
      <w:proofErr w:type="spellEnd"/>
      <w:r w:rsidRPr="0031172C">
        <w:rPr>
          <w:sz w:val="20"/>
          <w:szCs w:val="20"/>
        </w:rPr>
        <w:t xml:space="preserve"> </w:t>
      </w:r>
      <w:proofErr w:type="spellStart"/>
      <w:r w:rsidRPr="0031172C">
        <w:rPr>
          <w:sz w:val="20"/>
          <w:szCs w:val="20"/>
        </w:rPr>
        <w:t>antiquos</w:t>
      </w:r>
      <w:proofErr w:type="spellEnd"/>
      <w:r w:rsidRPr="0031172C">
        <w:rPr>
          <w:sz w:val="20"/>
          <w:szCs w:val="20"/>
        </w:rPr>
        <w:t xml:space="preserve"> </w:t>
      </w:r>
      <w:proofErr w:type="spellStart"/>
      <w:r w:rsidRPr="0031172C">
        <w:rPr>
          <w:sz w:val="20"/>
          <w:szCs w:val="20"/>
        </w:rPr>
        <w:t>scholasticos</w:t>
      </w:r>
      <w:proofErr w:type="spellEnd"/>
      <w:r w:rsidRPr="0031172C">
        <w:rPr>
          <w:sz w:val="20"/>
          <w:szCs w:val="20"/>
        </w:rPr>
        <w:t xml:space="preserve">, quos </w:t>
      </w:r>
      <w:proofErr w:type="spellStart"/>
      <w:r w:rsidRPr="0031172C">
        <w:rPr>
          <w:sz w:val="20"/>
          <w:szCs w:val="20"/>
        </w:rPr>
        <w:t>hactenus</w:t>
      </w:r>
      <w:proofErr w:type="spellEnd"/>
      <w:r w:rsidRPr="0031172C">
        <w:rPr>
          <w:sz w:val="20"/>
          <w:szCs w:val="20"/>
        </w:rPr>
        <w:t xml:space="preserve"> </w:t>
      </w:r>
      <w:proofErr w:type="spellStart"/>
      <w:r w:rsidRPr="0031172C">
        <w:rPr>
          <w:sz w:val="20"/>
          <w:szCs w:val="20"/>
        </w:rPr>
        <w:t>memoravi</w:t>
      </w:r>
      <w:proofErr w:type="spellEnd"/>
      <w:r w:rsidRPr="0031172C">
        <w:rPr>
          <w:sz w:val="20"/>
          <w:szCs w:val="20"/>
        </w:rPr>
        <w:t xml:space="preserve">, </w:t>
      </w:r>
      <w:proofErr w:type="spellStart"/>
      <w:r w:rsidRPr="0031172C">
        <w:rPr>
          <w:sz w:val="20"/>
          <w:szCs w:val="20"/>
        </w:rPr>
        <w:t>quod</w:t>
      </w:r>
      <w:proofErr w:type="spellEnd"/>
      <w:r w:rsidRPr="0031172C">
        <w:rPr>
          <w:sz w:val="20"/>
          <w:szCs w:val="20"/>
        </w:rPr>
        <w:t xml:space="preserve"> de justitia nobis </w:t>
      </w:r>
      <w:proofErr w:type="spellStart"/>
      <w:r w:rsidRPr="0031172C">
        <w:rPr>
          <w:sz w:val="20"/>
          <w:szCs w:val="20"/>
        </w:rPr>
        <w:t>inhærente</w:t>
      </w:r>
      <w:proofErr w:type="spellEnd"/>
      <w:r w:rsidRPr="0031172C">
        <w:rPr>
          <w:sz w:val="20"/>
          <w:szCs w:val="20"/>
        </w:rPr>
        <w:t xml:space="preserve"> </w:t>
      </w:r>
      <w:proofErr w:type="spellStart"/>
      <w:r w:rsidRPr="0031172C">
        <w:rPr>
          <w:sz w:val="20"/>
          <w:szCs w:val="20"/>
        </w:rPr>
        <w:t>ita</w:t>
      </w:r>
      <w:proofErr w:type="spellEnd"/>
      <w:r w:rsidRPr="0031172C">
        <w:rPr>
          <w:sz w:val="20"/>
          <w:szCs w:val="20"/>
        </w:rPr>
        <w:t xml:space="preserve"> </w:t>
      </w:r>
      <w:proofErr w:type="spellStart"/>
      <w:r w:rsidRPr="0031172C">
        <w:rPr>
          <w:sz w:val="20"/>
          <w:szCs w:val="20"/>
        </w:rPr>
        <w:t>abjecte</w:t>
      </w:r>
      <w:proofErr w:type="spellEnd"/>
      <w:r w:rsidRPr="0031172C">
        <w:rPr>
          <w:sz w:val="20"/>
          <w:szCs w:val="20"/>
        </w:rPr>
        <w:t xml:space="preserve"> </w:t>
      </w:r>
      <w:proofErr w:type="spellStart"/>
      <w:r w:rsidRPr="0031172C">
        <w:rPr>
          <w:sz w:val="20"/>
          <w:szCs w:val="20"/>
        </w:rPr>
        <w:t>senserint</w:t>
      </w:r>
      <w:proofErr w:type="spellEnd"/>
      <w:r w:rsidRPr="0031172C">
        <w:rPr>
          <w:sz w:val="20"/>
          <w:szCs w:val="20"/>
        </w:rPr>
        <w:t xml:space="preserve">, </w:t>
      </w:r>
      <w:proofErr w:type="spellStart"/>
      <w:r w:rsidRPr="0031172C">
        <w:rPr>
          <w:sz w:val="20"/>
          <w:szCs w:val="20"/>
        </w:rPr>
        <w:t>ut</w:t>
      </w:r>
      <w:proofErr w:type="spellEnd"/>
      <w:r w:rsidRPr="0031172C">
        <w:rPr>
          <w:sz w:val="20"/>
          <w:szCs w:val="20"/>
        </w:rPr>
        <w:t xml:space="preserve"> </w:t>
      </w:r>
      <w:proofErr w:type="spellStart"/>
      <w:r w:rsidRPr="0031172C">
        <w:rPr>
          <w:sz w:val="20"/>
          <w:szCs w:val="20"/>
        </w:rPr>
        <w:t>veram</w:t>
      </w:r>
      <w:proofErr w:type="spellEnd"/>
      <w:r w:rsidRPr="0031172C">
        <w:rPr>
          <w:sz w:val="20"/>
          <w:szCs w:val="20"/>
        </w:rPr>
        <w:t xml:space="preserve"> </w:t>
      </w:r>
      <w:proofErr w:type="spellStart"/>
      <w:r w:rsidRPr="0031172C">
        <w:rPr>
          <w:sz w:val="20"/>
          <w:szCs w:val="20"/>
        </w:rPr>
        <w:t>ei</w:t>
      </w:r>
      <w:proofErr w:type="spellEnd"/>
      <w:r w:rsidRPr="0031172C">
        <w:rPr>
          <w:sz w:val="20"/>
          <w:szCs w:val="20"/>
        </w:rPr>
        <w:t xml:space="preserve"> </w:t>
      </w:r>
      <w:proofErr w:type="spellStart"/>
      <w:r w:rsidRPr="0031172C">
        <w:rPr>
          <w:sz w:val="20"/>
          <w:szCs w:val="20"/>
        </w:rPr>
        <w:t>adscribere</w:t>
      </w:r>
      <w:proofErr w:type="spellEnd"/>
      <w:r w:rsidRPr="0031172C">
        <w:rPr>
          <w:sz w:val="20"/>
          <w:szCs w:val="20"/>
        </w:rPr>
        <w:t xml:space="preserve"> </w:t>
      </w:r>
      <w:proofErr w:type="spellStart"/>
      <w:r w:rsidRPr="0031172C">
        <w:rPr>
          <w:i/>
          <w:sz w:val="20"/>
          <w:szCs w:val="20"/>
        </w:rPr>
        <w:t>formidaverint</w:t>
      </w:r>
      <w:proofErr w:type="spellEnd"/>
      <w:r w:rsidRPr="0031172C">
        <w:rPr>
          <w:sz w:val="20"/>
          <w:szCs w:val="20"/>
        </w:rPr>
        <w:t xml:space="preserve"> </w:t>
      </w:r>
      <w:proofErr w:type="spellStart"/>
      <w:r w:rsidRPr="0031172C">
        <w:rPr>
          <w:sz w:val="20"/>
          <w:szCs w:val="20"/>
        </w:rPr>
        <w:t>rationem</w:t>
      </w:r>
      <w:proofErr w:type="spellEnd"/>
      <w:r w:rsidRPr="0031172C">
        <w:rPr>
          <w:sz w:val="20"/>
          <w:szCs w:val="20"/>
        </w:rPr>
        <w:t xml:space="preserve"> </w:t>
      </w:r>
      <w:proofErr w:type="spellStart"/>
      <w:r w:rsidRPr="0031172C">
        <w:rPr>
          <w:sz w:val="20"/>
          <w:szCs w:val="20"/>
        </w:rPr>
        <w:t>justitiæ</w:t>
      </w:r>
      <w:proofErr w:type="spellEnd"/>
      <w:r w:rsidRPr="0031172C">
        <w:rPr>
          <w:sz w:val="20"/>
          <w:szCs w:val="20"/>
        </w:rPr>
        <w:t xml:space="preserve"> </w:t>
      </w:r>
      <w:proofErr w:type="spellStart"/>
      <w:r w:rsidRPr="0031172C">
        <w:rPr>
          <w:sz w:val="20"/>
          <w:szCs w:val="20"/>
        </w:rPr>
        <w:t>sanctitatis</w:t>
      </w:r>
      <w:proofErr w:type="spellEnd"/>
      <w:r w:rsidRPr="0031172C">
        <w:rPr>
          <w:sz w:val="20"/>
          <w:szCs w:val="20"/>
        </w:rPr>
        <w:t xml:space="preserve"> </w:t>
      </w:r>
      <w:proofErr w:type="spellStart"/>
      <w:r w:rsidRPr="0031172C">
        <w:rPr>
          <w:sz w:val="20"/>
          <w:szCs w:val="20"/>
        </w:rPr>
        <w:t>inhærentis</w:t>
      </w:r>
      <w:proofErr w:type="spellEnd"/>
      <w:r w:rsidRPr="0031172C">
        <w:rPr>
          <w:sz w:val="20"/>
          <w:szCs w:val="20"/>
        </w:rPr>
        <w:t xml:space="preserve"> </w:t>
      </w:r>
      <w:proofErr w:type="spellStart"/>
      <w:r w:rsidRPr="0031172C">
        <w:rPr>
          <w:sz w:val="20"/>
          <w:szCs w:val="20"/>
        </w:rPr>
        <w:t>quæ</w:t>
      </w:r>
      <w:proofErr w:type="spellEnd"/>
      <w:r w:rsidRPr="0031172C">
        <w:rPr>
          <w:sz w:val="20"/>
          <w:szCs w:val="20"/>
        </w:rPr>
        <w:t xml:space="preserve"> </w:t>
      </w:r>
      <w:proofErr w:type="spellStart"/>
      <w:r w:rsidRPr="0031172C">
        <w:rPr>
          <w:sz w:val="20"/>
          <w:szCs w:val="20"/>
        </w:rPr>
        <w:t>suapte</w:t>
      </w:r>
      <w:proofErr w:type="spellEnd"/>
      <w:r w:rsidRPr="0031172C">
        <w:rPr>
          <w:sz w:val="20"/>
          <w:szCs w:val="20"/>
        </w:rPr>
        <w:t xml:space="preserve"> natura Deo </w:t>
      </w:r>
      <w:proofErr w:type="spellStart"/>
      <w:r w:rsidRPr="0031172C">
        <w:rPr>
          <w:sz w:val="20"/>
          <w:szCs w:val="20"/>
        </w:rPr>
        <w:t>necessario</w:t>
      </w:r>
      <w:proofErr w:type="spellEnd"/>
      <w:r w:rsidRPr="0031172C">
        <w:rPr>
          <w:sz w:val="20"/>
          <w:szCs w:val="20"/>
        </w:rPr>
        <w:t xml:space="preserve"> </w:t>
      </w:r>
      <w:proofErr w:type="spellStart"/>
      <w:r w:rsidRPr="0031172C">
        <w:rPr>
          <w:sz w:val="20"/>
          <w:szCs w:val="20"/>
        </w:rPr>
        <w:t>placeat</w:t>
      </w:r>
      <w:proofErr w:type="spellEnd"/>
      <w:r w:rsidRPr="0031172C">
        <w:rPr>
          <w:sz w:val="20"/>
          <w:szCs w:val="20"/>
        </w:rPr>
        <w:t xml:space="preserve">; </w:t>
      </w:r>
      <w:proofErr w:type="spellStart"/>
      <w:r w:rsidRPr="0031172C">
        <w:rPr>
          <w:sz w:val="20"/>
          <w:szCs w:val="20"/>
        </w:rPr>
        <w:t>recentiores</w:t>
      </w:r>
      <w:proofErr w:type="spellEnd"/>
      <w:r w:rsidRPr="0031172C">
        <w:rPr>
          <w:sz w:val="20"/>
          <w:szCs w:val="20"/>
        </w:rPr>
        <w:t xml:space="preserve"> </w:t>
      </w:r>
      <w:proofErr w:type="spellStart"/>
      <w:r w:rsidRPr="0031172C">
        <w:rPr>
          <w:sz w:val="20"/>
          <w:szCs w:val="20"/>
        </w:rPr>
        <w:t>vero</w:t>
      </w:r>
      <w:proofErr w:type="spellEnd"/>
      <w:r w:rsidRPr="0031172C">
        <w:rPr>
          <w:sz w:val="20"/>
          <w:szCs w:val="20"/>
        </w:rPr>
        <w:t xml:space="preserve"> </w:t>
      </w:r>
      <w:proofErr w:type="spellStart"/>
      <w:r w:rsidRPr="0031172C">
        <w:rPr>
          <w:sz w:val="20"/>
          <w:szCs w:val="20"/>
        </w:rPr>
        <w:t>theologos</w:t>
      </w:r>
      <w:proofErr w:type="spellEnd"/>
      <w:r w:rsidRPr="0031172C">
        <w:rPr>
          <w:sz w:val="20"/>
          <w:szCs w:val="20"/>
        </w:rPr>
        <w:t xml:space="preserve"> </w:t>
      </w:r>
      <w:proofErr w:type="spellStart"/>
      <w:r w:rsidRPr="0031172C">
        <w:rPr>
          <w:sz w:val="20"/>
          <w:szCs w:val="20"/>
        </w:rPr>
        <w:t>multo</w:t>
      </w:r>
      <w:proofErr w:type="spellEnd"/>
      <w:r w:rsidRPr="0031172C">
        <w:rPr>
          <w:sz w:val="20"/>
          <w:szCs w:val="20"/>
        </w:rPr>
        <w:t xml:space="preserve"> </w:t>
      </w:r>
      <w:proofErr w:type="spellStart"/>
      <w:r w:rsidRPr="0031172C">
        <w:rPr>
          <w:sz w:val="20"/>
          <w:szCs w:val="20"/>
        </w:rPr>
        <w:t>magis</w:t>
      </w:r>
      <w:proofErr w:type="spellEnd"/>
      <w:r w:rsidRPr="0031172C">
        <w:rPr>
          <w:sz w:val="20"/>
          <w:szCs w:val="20"/>
        </w:rPr>
        <w:t xml:space="preserve"> </w:t>
      </w:r>
      <w:proofErr w:type="spellStart"/>
      <w:r w:rsidRPr="0031172C">
        <w:rPr>
          <w:sz w:val="20"/>
          <w:szCs w:val="20"/>
        </w:rPr>
        <w:t>miratus</w:t>
      </w:r>
      <w:proofErr w:type="spellEnd"/>
      <w:r w:rsidRPr="0031172C">
        <w:rPr>
          <w:sz w:val="20"/>
          <w:szCs w:val="20"/>
        </w:rPr>
        <w:t xml:space="preserve"> sum, </w:t>
      </w:r>
      <w:proofErr w:type="spellStart"/>
      <w:r w:rsidRPr="0031172C">
        <w:rPr>
          <w:sz w:val="20"/>
          <w:szCs w:val="20"/>
        </w:rPr>
        <w:t>quod</w:t>
      </w:r>
      <w:proofErr w:type="spellEnd"/>
      <w:r w:rsidRPr="0031172C">
        <w:rPr>
          <w:sz w:val="20"/>
          <w:szCs w:val="20"/>
        </w:rPr>
        <w:t xml:space="preserve"> post </w:t>
      </w:r>
      <w:proofErr w:type="spellStart"/>
      <w:r w:rsidRPr="0031172C">
        <w:rPr>
          <w:sz w:val="20"/>
          <w:szCs w:val="20"/>
        </w:rPr>
        <w:t>præclaram</w:t>
      </w:r>
      <w:proofErr w:type="spellEnd"/>
      <w:r w:rsidRPr="0031172C">
        <w:rPr>
          <w:sz w:val="20"/>
          <w:szCs w:val="20"/>
        </w:rPr>
        <w:t xml:space="preserve"> </w:t>
      </w:r>
      <w:proofErr w:type="spellStart"/>
      <w:r w:rsidRPr="0031172C">
        <w:rPr>
          <w:sz w:val="20"/>
          <w:szCs w:val="20"/>
        </w:rPr>
        <w:t>Concilii</w:t>
      </w:r>
      <w:proofErr w:type="spellEnd"/>
      <w:r w:rsidRPr="0031172C">
        <w:rPr>
          <w:sz w:val="20"/>
          <w:szCs w:val="20"/>
        </w:rPr>
        <w:t xml:space="preserve"> </w:t>
      </w:r>
      <w:proofErr w:type="spellStart"/>
      <w:r w:rsidRPr="0031172C">
        <w:rPr>
          <w:sz w:val="20"/>
          <w:szCs w:val="20"/>
        </w:rPr>
        <w:t>Tridentini</w:t>
      </w:r>
      <w:proofErr w:type="spellEnd"/>
      <w:r w:rsidRPr="0031172C">
        <w:rPr>
          <w:sz w:val="20"/>
          <w:szCs w:val="20"/>
        </w:rPr>
        <w:t xml:space="preserve"> </w:t>
      </w:r>
      <w:proofErr w:type="spellStart"/>
      <w:r w:rsidRPr="0031172C">
        <w:rPr>
          <w:sz w:val="20"/>
          <w:szCs w:val="20"/>
        </w:rPr>
        <w:t>definitionem</w:t>
      </w:r>
      <w:proofErr w:type="spellEnd"/>
      <w:r w:rsidRPr="0031172C">
        <w:rPr>
          <w:sz w:val="20"/>
          <w:szCs w:val="20"/>
        </w:rPr>
        <w:t xml:space="preserve">, </w:t>
      </w:r>
      <w:proofErr w:type="spellStart"/>
      <w:r w:rsidRPr="0031172C">
        <w:rPr>
          <w:sz w:val="20"/>
          <w:szCs w:val="20"/>
        </w:rPr>
        <w:t>quam</w:t>
      </w:r>
      <w:proofErr w:type="spellEnd"/>
      <w:r w:rsidRPr="0031172C">
        <w:rPr>
          <w:sz w:val="20"/>
          <w:szCs w:val="20"/>
        </w:rPr>
        <w:t xml:space="preserve"> </w:t>
      </w:r>
      <w:proofErr w:type="spellStart"/>
      <w:r w:rsidRPr="0031172C">
        <w:rPr>
          <w:sz w:val="20"/>
          <w:szCs w:val="20"/>
        </w:rPr>
        <w:t>inferius</w:t>
      </w:r>
      <w:proofErr w:type="spellEnd"/>
      <w:r w:rsidRPr="0031172C">
        <w:rPr>
          <w:sz w:val="20"/>
          <w:szCs w:val="20"/>
        </w:rPr>
        <w:t xml:space="preserve"> </w:t>
      </w:r>
      <w:proofErr w:type="spellStart"/>
      <w:r w:rsidRPr="0031172C">
        <w:rPr>
          <w:sz w:val="20"/>
          <w:szCs w:val="20"/>
        </w:rPr>
        <w:t>explicabo</w:t>
      </w:r>
      <w:proofErr w:type="spellEnd"/>
      <w:r w:rsidRPr="0031172C">
        <w:rPr>
          <w:sz w:val="20"/>
          <w:szCs w:val="20"/>
        </w:rPr>
        <w:t xml:space="preserve">, tam </w:t>
      </w:r>
      <w:proofErr w:type="spellStart"/>
      <w:r w:rsidRPr="0031172C">
        <w:rPr>
          <w:i/>
          <w:sz w:val="20"/>
          <w:szCs w:val="20"/>
        </w:rPr>
        <w:t>exilem</w:t>
      </w:r>
      <w:proofErr w:type="spellEnd"/>
      <w:r w:rsidRPr="0031172C">
        <w:rPr>
          <w:sz w:val="20"/>
          <w:szCs w:val="20"/>
        </w:rPr>
        <w:t xml:space="preserve"> </w:t>
      </w:r>
      <w:proofErr w:type="spellStart"/>
      <w:r w:rsidRPr="0031172C">
        <w:rPr>
          <w:sz w:val="20"/>
          <w:szCs w:val="20"/>
        </w:rPr>
        <w:t>justitiam</w:t>
      </w:r>
      <w:proofErr w:type="spellEnd"/>
      <w:r w:rsidRPr="0031172C">
        <w:rPr>
          <w:sz w:val="20"/>
          <w:szCs w:val="20"/>
        </w:rPr>
        <w:t xml:space="preserve"> </w:t>
      </w:r>
      <w:proofErr w:type="spellStart"/>
      <w:r w:rsidRPr="0031172C">
        <w:rPr>
          <w:sz w:val="20"/>
          <w:szCs w:val="20"/>
        </w:rPr>
        <w:t>inhærentem</w:t>
      </w:r>
      <w:proofErr w:type="spellEnd"/>
      <w:r w:rsidRPr="0031172C">
        <w:rPr>
          <w:sz w:val="20"/>
          <w:szCs w:val="20"/>
        </w:rPr>
        <w:t xml:space="preserve"> </w:t>
      </w:r>
      <w:proofErr w:type="spellStart"/>
      <w:r w:rsidRPr="0031172C">
        <w:rPr>
          <w:sz w:val="20"/>
          <w:szCs w:val="20"/>
        </w:rPr>
        <w:t>justis</w:t>
      </w:r>
      <w:proofErr w:type="spellEnd"/>
      <w:r w:rsidRPr="0031172C">
        <w:rPr>
          <w:sz w:val="20"/>
          <w:szCs w:val="20"/>
        </w:rPr>
        <w:t xml:space="preserve"> </w:t>
      </w:r>
      <w:proofErr w:type="spellStart"/>
      <w:r w:rsidRPr="0031172C">
        <w:rPr>
          <w:sz w:val="20"/>
          <w:szCs w:val="20"/>
        </w:rPr>
        <w:t>concesserint</w:t>
      </w:r>
      <w:proofErr w:type="spellEnd"/>
      <w:r w:rsidRPr="0031172C">
        <w:rPr>
          <w:sz w:val="20"/>
          <w:szCs w:val="20"/>
        </w:rPr>
        <w:t xml:space="preserve">, </w:t>
      </w:r>
      <w:proofErr w:type="spellStart"/>
      <w:r w:rsidRPr="0031172C">
        <w:rPr>
          <w:sz w:val="20"/>
          <w:szCs w:val="20"/>
        </w:rPr>
        <w:t>ut</w:t>
      </w:r>
      <w:proofErr w:type="spellEnd"/>
      <w:r w:rsidRPr="0031172C">
        <w:rPr>
          <w:sz w:val="20"/>
          <w:szCs w:val="20"/>
        </w:rPr>
        <w:t xml:space="preserve"> ex se non </w:t>
      </w:r>
      <w:proofErr w:type="spellStart"/>
      <w:r w:rsidRPr="0031172C">
        <w:rPr>
          <w:sz w:val="20"/>
          <w:szCs w:val="20"/>
        </w:rPr>
        <w:t>habeat</w:t>
      </w:r>
      <w:proofErr w:type="spellEnd"/>
      <w:r w:rsidRPr="0031172C">
        <w:rPr>
          <w:sz w:val="20"/>
          <w:szCs w:val="20"/>
        </w:rPr>
        <w:t xml:space="preserve"> </w:t>
      </w:r>
      <w:proofErr w:type="spellStart"/>
      <w:r w:rsidRPr="0031172C">
        <w:rPr>
          <w:sz w:val="20"/>
          <w:szCs w:val="20"/>
        </w:rPr>
        <w:t>virtutem</w:t>
      </w:r>
      <w:proofErr w:type="spellEnd"/>
      <w:r w:rsidRPr="0031172C">
        <w:rPr>
          <w:sz w:val="20"/>
          <w:szCs w:val="20"/>
        </w:rPr>
        <w:t xml:space="preserve"> </w:t>
      </w:r>
      <w:proofErr w:type="spellStart"/>
      <w:r w:rsidRPr="0031172C">
        <w:rPr>
          <w:sz w:val="20"/>
          <w:szCs w:val="20"/>
        </w:rPr>
        <w:t>tergendi</w:t>
      </w:r>
      <w:proofErr w:type="spellEnd"/>
      <w:r w:rsidRPr="0031172C">
        <w:rPr>
          <w:sz w:val="20"/>
          <w:szCs w:val="20"/>
        </w:rPr>
        <w:t xml:space="preserve"> </w:t>
      </w:r>
      <w:proofErr w:type="spellStart"/>
      <w:r w:rsidRPr="0031172C">
        <w:rPr>
          <w:sz w:val="20"/>
          <w:szCs w:val="20"/>
        </w:rPr>
        <w:t>maculas</w:t>
      </w:r>
      <w:proofErr w:type="spellEnd"/>
      <w:r w:rsidRPr="0031172C">
        <w:rPr>
          <w:sz w:val="20"/>
          <w:szCs w:val="20"/>
        </w:rPr>
        <w:t xml:space="preserve"> </w:t>
      </w:r>
      <w:proofErr w:type="spellStart"/>
      <w:r w:rsidRPr="0031172C">
        <w:rPr>
          <w:sz w:val="20"/>
          <w:szCs w:val="20"/>
        </w:rPr>
        <w:t>peccatorum</w:t>
      </w:r>
      <w:proofErr w:type="spellEnd"/>
      <w:r w:rsidRPr="0031172C">
        <w:rPr>
          <w:sz w:val="20"/>
          <w:szCs w:val="20"/>
        </w:rPr>
        <w:t xml:space="preserve">, nec </w:t>
      </w:r>
      <w:proofErr w:type="spellStart"/>
      <w:r w:rsidRPr="0031172C">
        <w:rPr>
          <w:sz w:val="20"/>
          <w:szCs w:val="20"/>
        </w:rPr>
        <w:t>eas</w:t>
      </w:r>
      <w:proofErr w:type="spellEnd"/>
      <w:r w:rsidRPr="0031172C">
        <w:rPr>
          <w:sz w:val="20"/>
          <w:szCs w:val="20"/>
        </w:rPr>
        <w:t xml:space="preserve"> </w:t>
      </w:r>
      <w:proofErr w:type="spellStart"/>
      <w:r w:rsidRPr="0031172C">
        <w:rPr>
          <w:sz w:val="20"/>
          <w:szCs w:val="20"/>
        </w:rPr>
        <w:t>purgare</w:t>
      </w:r>
      <w:proofErr w:type="spellEnd"/>
      <w:r w:rsidRPr="0031172C">
        <w:rPr>
          <w:sz w:val="20"/>
          <w:szCs w:val="20"/>
        </w:rPr>
        <w:t xml:space="preserve"> valeat, nisi </w:t>
      </w:r>
      <w:proofErr w:type="spellStart"/>
      <w:r w:rsidRPr="0031172C">
        <w:rPr>
          <w:sz w:val="20"/>
          <w:szCs w:val="20"/>
        </w:rPr>
        <w:t>favore</w:t>
      </w:r>
      <w:proofErr w:type="spellEnd"/>
      <w:r w:rsidRPr="0031172C">
        <w:rPr>
          <w:sz w:val="20"/>
          <w:szCs w:val="20"/>
        </w:rPr>
        <w:t xml:space="preserve"> et </w:t>
      </w:r>
      <w:proofErr w:type="spellStart"/>
      <w:r w:rsidRPr="0031172C">
        <w:rPr>
          <w:sz w:val="20"/>
          <w:szCs w:val="20"/>
        </w:rPr>
        <w:t>condonatione</w:t>
      </w:r>
      <w:proofErr w:type="spellEnd"/>
      <w:r w:rsidRPr="0031172C">
        <w:rPr>
          <w:sz w:val="20"/>
          <w:szCs w:val="20"/>
        </w:rPr>
        <w:t xml:space="preserve"> Dei </w:t>
      </w:r>
      <w:proofErr w:type="spellStart"/>
      <w:r w:rsidRPr="0031172C">
        <w:rPr>
          <w:sz w:val="20"/>
          <w:szCs w:val="20"/>
        </w:rPr>
        <w:t>relaxentur</w:t>
      </w:r>
      <w:proofErr w:type="spellEnd"/>
      <w:r w:rsidRPr="0031172C">
        <w:rPr>
          <w:sz w:val="20"/>
          <w:szCs w:val="20"/>
        </w:rPr>
        <w:t>.”)</w:t>
      </w:r>
      <w:r>
        <w:t xml:space="preserve"> (Qtd. in Newman </w:t>
      </w:r>
      <w:r>
        <w:rPr>
          <w:i/>
        </w:rPr>
        <w:t>Lectures</w:t>
      </w:r>
      <w:r>
        <w:t xml:space="preserve"> 403)</w:t>
      </w:r>
    </w:p>
    <w:p w14:paraId="126F22D0" w14:textId="77777777" w:rsidR="00AA61B5" w:rsidRDefault="00AA61B5" w:rsidP="00AA61B5"/>
    <w:p w14:paraId="4C974301" w14:textId="77777777" w:rsidR="00AA61B5" w:rsidRDefault="00AA61B5" w:rsidP="00AA61B5">
      <w:r>
        <w:t>Protestant positions</w:t>
      </w:r>
    </w:p>
    <w:p w14:paraId="61F2551A" w14:textId="77777777" w:rsidR="00AA61B5" w:rsidRPr="006034AE" w:rsidRDefault="00AA61B5" w:rsidP="00AA61B5">
      <w:pPr>
        <w:ind w:left="360"/>
      </w:pPr>
      <w:r>
        <w:t xml:space="preserve">“. . . </w:t>
      </w:r>
      <w:r w:rsidRPr="00093625">
        <w:t xml:space="preserve">let us grant that our divinely imparted sanctity and works are not the immediate antecedent to our receiving the sentence of justification; that justification does not depend on, or consist in </w:t>
      </w:r>
      <w:proofErr w:type="spellStart"/>
      <w:r w:rsidRPr="00093625">
        <w:t>any thing</w:t>
      </w:r>
      <w:proofErr w:type="spellEnd"/>
      <w:r w:rsidRPr="00093625">
        <w:t xml:space="preserve"> we are or can do; that Christ’s merits must ever interpose, intercede between us and God, and so preclude our righteousness from being the formal cause</w:t>
      </w:r>
      <w:r>
        <w:t xml:space="preserve"> . . .” (Newman </w:t>
      </w:r>
      <w:r>
        <w:rPr>
          <w:i/>
        </w:rPr>
        <w:t>Lectures</w:t>
      </w:r>
      <w:r>
        <w:t xml:space="preserve"> 404)</w:t>
      </w:r>
    </w:p>
    <w:p w14:paraId="28B7BB2F" w14:textId="77777777" w:rsidR="00AA61B5" w:rsidRPr="0031172C" w:rsidRDefault="00AA61B5" w:rsidP="00AA61B5">
      <w:pPr>
        <w:ind w:left="360"/>
      </w:pPr>
      <w:r>
        <w:t xml:space="preserve">“. . . </w:t>
      </w:r>
      <w:r w:rsidRPr="00093625">
        <w:t xml:space="preserve">Luther, Calvin, and their followers, have maintained that nothing is really gained, while good works or holiness are in </w:t>
      </w:r>
      <w:r w:rsidRPr="00093625">
        <w:rPr>
          <w:i/>
        </w:rPr>
        <w:t>any</w:t>
      </w:r>
      <w:r w:rsidRPr="00093625">
        <w:t xml:space="preserve"> respect made the formal or constituting cause of justification</w:t>
      </w:r>
      <w:r>
        <w:t xml:space="preserve"> . . .” (Newman </w:t>
      </w:r>
      <w:r>
        <w:rPr>
          <w:i/>
        </w:rPr>
        <w:t>Lectures</w:t>
      </w:r>
      <w:r>
        <w:t xml:space="preserve"> 403)</w:t>
      </w:r>
    </w:p>
    <w:p w14:paraId="2B94D3C4" w14:textId="77777777" w:rsidR="00AA61B5" w:rsidRPr="006034AE" w:rsidRDefault="00AA61B5" w:rsidP="00AA61B5">
      <w:pPr>
        <w:ind w:left="360"/>
      </w:pPr>
      <w:r>
        <w:t>“</w:t>
      </w:r>
      <w:r w:rsidRPr="00093625">
        <w:t>The question is, what is the formal cause of justification</w:t>
      </w:r>
      <w:r>
        <w:t xml:space="preserve"> . . . </w:t>
      </w:r>
      <w:r w:rsidRPr="00093625">
        <w:t>we shall find in the writings of Protestants great diversity of opinion and little satisfaction.</w:t>
      </w:r>
      <w:r>
        <w:t xml:space="preserve">” (Newman </w:t>
      </w:r>
      <w:r>
        <w:rPr>
          <w:i/>
        </w:rPr>
        <w:t>Lectures</w:t>
      </w:r>
      <w:r>
        <w:t xml:space="preserve"> 404)</w:t>
      </w:r>
    </w:p>
    <w:p w14:paraId="078CC9F1" w14:textId="77777777" w:rsidR="00AA61B5" w:rsidRPr="006034AE" w:rsidRDefault="00AA61B5" w:rsidP="00AA61B5">
      <w:pPr>
        <w:ind w:left="720"/>
      </w:pPr>
      <w:r w:rsidRPr="00093625">
        <w:t xml:space="preserve">Some say </w:t>
      </w:r>
      <w:r>
        <w:t xml:space="preserve">the formal cause is </w:t>
      </w:r>
      <w:r w:rsidRPr="00093625">
        <w:t>faith</w:t>
      </w:r>
      <w:r>
        <w:t>.</w:t>
      </w:r>
      <w:r w:rsidRPr="00093625">
        <w:t xml:space="preserve"> </w:t>
      </w:r>
      <w:r>
        <w:t xml:space="preserve">(Newman </w:t>
      </w:r>
      <w:r>
        <w:rPr>
          <w:i/>
        </w:rPr>
        <w:t>Lectures</w:t>
      </w:r>
      <w:r>
        <w:t xml:space="preserve"> 404)</w:t>
      </w:r>
    </w:p>
    <w:p w14:paraId="3F2BDDD2" w14:textId="77777777" w:rsidR="00AA61B5" w:rsidRDefault="00AA61B5" w:rsidP="00AA61B5">
      <w:pPr>
        <w:ind w:left="720"/>
      </w:pPr>
      <w:r w:rsidRPr="00093625">
        <w:t xml:space="preserve">Some say </w:t>
      </w:r>
      <w:r>
        <w:t xml:space="preserve">the formal cause is </w:t>
      </w:r>
      <w:r w:rsidRPr="00093625">
        <w:t>forgiveness of sins</w:t>
      </w:r>
      <w:r>
        <w:t xml:space="preserve">. (Newman </w:t>
      </w:r>
      <w:r>
        <w:rPr>
          <w:i/>
        </w:rPr>
        <w:t>Lectures</w:t>
      </w:r>
      <w:r>
        <w:t xml:space="preserve"> 404)</w:t>
      </w:r>
    </w:p>
    <w:p w14:paraId="10E98EC5" w14:textId="77777777" w:rsidR="00AA61B5" w:rsidRDefault="00AA61B5" w:rsidP="00AA61B5">
      <w:pPr>
        <w:ind w:left="720"/>
      </w:pPr>
      <w:r w:rsidRPr="00093625">
        <w:t xml:space="preserve">Some say </w:t>
      </w:r>
      <w:r>
        <w:t>the formal cause is “</w:t>
      </w:r>
      <w:r w:rsidRPr="00093625">
        <w:t>the imputation of Christ’s righteousness</w:t>
      </w:r>
      <w:r>
        <w:t xml:space="preserve"> . . .” (Newman </w:t>
      </w:r>
      <w:r>
        <w:rPr>
          <w:i/>
        </w:rPr>
        <w:t>Lectures</w:t>
      </w:r>
      <w:r>
        <w:t xml:space="preserve"> 404)</w:t>
      </w:r>
    </w:p>
    <w:p w14:paraId="6B16C7FF" w14:textId="77777777" w:rsidR="00AA61B5" w:rsidRPr="00926A15" w:rsidRDefault="00AA61B5" w:rsidP="00AA61B5">
      <w:pPr>
        <w:ind w:left="720"/>
      </w:pPr>
      <w:r w:rsidRPr="00093625">
        <w:t xml:space="preserve">Some say </w:t>
      </w:r>
      <w:r>
        <w:t>“</w:t>
      </w:r>
      <w:r w:rsidRPr="00093625">
        <w:t>that there is no formal cause at all.</w:t>
      </w:r>
      <w:r>
        <w:t xml:space="preserve">” (Newman </w:t>
      </w:r>
      <w:r>
        <w:rPr>
          <w:i/>
        </w:rPr>
        <w:t>Lectures</w:t>
      </w:r>
      <w:r>
        <w:t xml:space="preserve"> 404)</w:t>
      </w:r>
    </w:p>
    <w:p w14:paraId="640376D3" w14:textId="77777777" w:rsidR="00AA61B5" w:rsidRDefault="00AA61B5" w:rsidP="00AA61B5">
      <w:pPr>
        <w:ind w:left="360"/>
      </w:pPr>
      <w:r w:rsidRPr="00093625">
        <w:t>faith</w:t>
      </w:r>
      <w:r>
        <w:t xml:space="preserve"> as formal cause</w:t>
      </w:r>
    </w:p>
    <w:p w14:paraId="73F259C9" w14:textId="77777777" w:rsidR="00AA61B5" w:rsidRDefault="00AA61B5" w:rsidP="00AA61B5">
      <w:pPr>
        <w:ind w:left="720"/>
      </w:pPr>
      <w:r>
        <w:t>“</w:t>
      </w:r>
      <w:r w:rsidRPr="00093625">
        <w:t xml:space="preserve">Such was the answer originally given by the Lutherans, but they retracted it. And such is the answer virtually given by Bishop Bull and many others of our divines who have chosen to express themselves in what may be called the </w:t>
      </w:r>
      <w:r w:rsidRPr="00093625">
        <w:rPr>
          <w:i/>
        </w:rPr>
        <w:t>calculus</w:t>
      </w:r>
      <w:r w:rsidRPr="00093625">
        <w:t xml:space="preserve"> of Protestantism.</w:t>
      </w:r>
    </w:p>
    <w:p w14:paraId="336B6BC2" w14:textId="77777777" w:rsidR="00AA61B5" w:rsidRPr="006034AE" w:rsidRDefault="00AA61B5" w:rsidP="00AA61B5">
      <w:pPr>
        <w:ind w:left="720"/>
      </w:pPr>
      <w:r>
        <w:t xml:space="preserve">The Anglican </w:t>
      </w:r>
      <w:r w:rsidRPr="00093625">
        <w:t>Bishop Bull</w:t>
      </w:r>
      <w:r>
        <w:t xml:space="preserve"> says that justifying faith</w:t>
      </w:r>
      <w:r w:rsidRPr="00093625">
        <w:t xml:space="preserve"> is </w:t>
      </w:r>
      <w:r>
        <w:t>“</w:t>
      </w:r>
      <w:r w:rsidRPr="00093625">
        <w:rPr>
          <w:i/>
        </w:rPr>
        <w:t xml:space="preserve">fides </w:t>
      </w:r>
      <w:proofErr w:type="spellStart"/>
      <w:r w:rsidRPr="00093625">
        <w:rPr>
          <w:i/>
        </w:rPr>
        <w:t>formata</w:t>
      </w:r>
      <w:proofErr w:type="spellEnd"/>
      <w:r w:rsidRPr="00093625">
        <w:rPr>
          <w:i/>
        </w:rPr>
        <w:t xml:space="preserve"> </w:t>
      </w:r>
      <w:proofErr w:type="spellStart"/>
      <w:r w:rsidRPr="00093625">
        <w:rPr>
          <w:i/>
        </w:rPr>
        <w:t>charitate</w:t>
      </w:r>
      <w:proofErr w:type="spellEnd"/>
      <w:r w:rsidRPr="00093625">
        <w:rPr>
          <w:i/>
        </w:rPr>
        <w:t xml:space="preserve"> et </w:t>
      </w:r>
      <w:proofErr w:type="spellStart"/>
      <w:r w:rsidRPr="00093625">
        <w:rPr>
          <w:i/>
        </w:rPr>
        <w:t>operibus</w:t>
      </w:r>
      <w:proofErr w:type="spellEnd"/>
      <w:r w:rsidRPr="00093625">
        <w:t>,</w:t>
      </w:r>
      <w:r>
        <w:t>” “</w:t>
      </w:r>
      <w:r w:rsidRPr="006034AE">
        <w:t>Faith formed by love and works</w:t>
      </w:r>
      <w:r>
        <w:t xml:space="preserve">.” (Google </w:t>
      </w:r>
      <w:proofErr w:type="spellStart"/>
      <w:r>
        <w:t>Traslate</w:t>
      </w:r>
      <w:proofErr w:type="spellEnd"/>
      <w:r>
        <w:t xml:space="preserve">) (Newman </w:t>
      </w:r>
      <w:r>
        <w:rPr>
          <w:i/>
        </w:rPr>
        <w:t>Lectures</w:t>
      </w:r>
      <w:r>
        <w:t xml:space="preserve"> 404)</w:t>
      </w:r>
    </w:p>
    <w:p w14:paraId="3B11AF25" w14:textId="77777777" w:rsidR="00AA61B5" w:rsidRPr="006034AE" w:rsidRDefault="00AA61B5" w:rsidP="00AA61B5">
      <w:pPr>
        <w:ind w:left="720"/>
      </w:pPr>
      <w:r>
        <w:lastRenderedPageBreak/>
        <w:t xml:space="preserve">This </w:t>
      </w:r>
      <w:r w:rsidRPr="00093625">
        <w:t xml:space="preserve">view </w:t>
      </w:r>
      <w:r>
        <w:t>“</w:t>
      </w:r>
      <w:r w:rsidRPr="00093625">
        <w:t>was admitted in the deliberations of the Council of Trent</w:t>
      </w:r>
      <w:r>
        <w:t xml:space="preserve"> . . .” </w:t>
      </w:r>
      <w:r w:rsidRPr="006034AE">
        <w:rPr>
          <w:sz w:val="20"/>
          <w:szCs w:val="20"/>
        </w:rPr>
        <w:t>(</w:t>
      </w:r>
      <w:r>
        <w:rPr>
          <w:sz w:val="20"/>
          <w:szCs w:val="20"/>
        </w:rPr>
        <w:t xml:space="preserve">Sforza </w:t>
      </w:r>
      <w:r w:rsidRPr="006034AE">
        <w:rPr>
          <w:sz w:val="20"/>
          <w:szCs w:val="20"/>
        </w:rPr>
        <w:t>Pallavic</w:t>
      </w:r>
      <w:r>
        <w:rPr>
          <w:sz w:val="20"/>
          <w:szCs w:val="20"/>
        </w:rPr>
        <w:t>ino, SJ (1607-67),</w:t>
      </w:r>
      <w:r w:rsidRPr="006034AE">
        <w:rPr>
          <w:sz w:val="20"/>
          <w:szCs w:val="20"/>
        </w:rPr>
        <w:t xml:space="preserve"> </w:t>
      </w:r>
      <w:r w:rsidRPr="00C95C15">
        <w:rPr>
          <w:i/>
          <w:iCs/>
          <w:sz w:val="20"/>
          <w:szCs w:val="20"/>
        </w:rPr>
        <w:t>Hist</w:t>
      </w:r>
      <w:r>
        <w:rPr>
          <w:i/>
          <w:iCs/>
          <w:sz w:val="20"/>
          <w:szCs w:val="20"/>
        </w:rPr>
        <w:t>ory of the Council of Trent</w:t>
      </w:r>
      <w:r w:rsidRPr="006034AE">
        <w:rPr>
          <w:sz w:val="20"/>
          <w:szCs w:val="20"/>
        </w:rPr>
        <w:t xml:space="preserve"> 8.4, 3)</w:t>
      </w:r>
      <w:r>
        <w:t xml:space="preserve"> (Newman </w:t>
      </w:r>
      <w:r>
        <w:rPr>
          <w:i/>
        </w:rPr>
        <w:t>Lectures</w:t>
      </w:r>
      <w:r>
        <w:t xml:space="preserve"> 404)</w:t>
      </w:r>
    </w:p>
    <w:p w14:paraId="3078E4BA" w14:textId="77777777" w:rsidR="00AA61B5" w:rsidRPr="00BA7EB2" w:rsidRDefault="00AA61B5" w:rsidP="00AA61B5">
      <w:pPr>
        <w:ind w:left="720"/>
      </w:pPr>
      <w:r>
        <w:t>This view “</w:t>
      </w:r>
      <w:r w:rsidRPr="00093625">
        <w:t xml:space="preserve">differs from the view I have called properly Roman, in this, that by calling inherent righteousness by the name of </w:t>
      </w:r>
      <w:r w:rsidRPr="00093625">
        <w:rPr>
          <w:i/>
        </w:rPr>
        <w:t>faith</w:t>
      </w:r>
      <w:r w:rsidRPr="00093625">
        <w:t>, it implies that that righteousness can only be accepted in Christ, and is unable to stand God’s judgment unless sprinkled with His Atoning grace.</w:t>
      </w:r>
      <w:r>
        <w:t xml:space="preserve">” (Newman </w:t>
      </w:r>
      <w:r>
        <w:rPr>
          <w:i/>
        </w:rPr>
        <w:t>Lectures</w:t>
      </w:r>
      <w:r>
        <w:t xml:space="preserve"> 404)</w:t>
      </w:r>
    </w:p>
    <w:p w14:paraId="28EB7595" w14:textId="77777777" w:rsidR="00AA61B5" w:rsidRPr="00A51E04" w:rsidRDefault="00AA61B5" w:rsidP="00AA61B5">
      <w:pPr>
        <w:ind w:left="720"/>
      </w:pPr>
      <w:r w:rsidRPr="00093625">
        <w:t>Luther</w:t>
      </w:r>
      <w:r>
        <w:t xml:space="preserve"> also “</w:t>
      </w:r>
      <w:r w:rsidRPr="00093625">
        <w:t xml:space="preserve">sometimes speaks of faith as our </w:t>
      </w:r>
      <w:proofErr w:type="spellStart"/>
      <w:r w:rsidRPr="00093625">
        <w:t>formalis</w:t>
      </w:r>
      <w:proofErr w:type="spellEnd"/>
      <w:r w:rsidRPr="00093625">
        <w:t xml:space="preserve"> justitia.</w:t>
      </w:r>
      <w:r>
        <w:t xml:space="preserve">” </w:t>
      </w:r>
      <w:r w:rsidRPr="00A51E04">
        <w:t xml:space="preserve">(Newman </w:t>
      </w:r>
      <w:r w:rsidRPr="00A51E04">
        <w:rPr>
          <w:i/>
        </w:rPr>
        <w:t>Lectures</w:t>
      </w:r>
      <w:r w:rsidRPr="00A51E04">
        <w:t xml:space="preserve"> 404)</w:t>
      </w:r>
    </w:p>
    <w:p w14:paraId="6C0AAFF1" w14:textId="77777777" w:rsidR="00AA61B5" w:rsidRPr="00A51E04" w:rsidRDefault="00AA61B5" w:rsidP="00AA61B5">
      <w:pPr>
        <w:ind w:left="1080"/>
        <w:rPr>
          <w:sz w:val="20"/>
          <w:szCs w:val="20"/>
        </w:rPr>
      </w:pPr>
      <w:r w:rsidRPr="004277D3">
        <w:t xml:space="preserve">Luther </w:t>
      </w:r>
      <w:r w:rsidRPr="004277D3">
        <w:rPr>
          <w:sz w:val="20"/>
          <w:szCs w:val="20"/>
        </w:rPr>
        <w:t>(</w:t>
      </w:r>
      <w:r w:rsidRPr="004277D3">
        <w:rPr>
          <w:i/>
          <w:iCs/>
          <w:sz w:val="20"/>
          <w:szCs w:val="20"/>
        </w:rPr>
        <w:t>In Gal</w:t>
      </w:r>
      <w:r w:rsidRPr="004277D3">
        <w:rPr>
          <w:sz w:val="20"/>
          <w:szCs w:val="20"/>
        </w:rPr>
        <w:t>. 2:16)</w:t>
      </w:r>
      <w:r w:rsidRPr="004277D3">
        <w:t xml:space="preserve">: </w:t>
      </w:r>
      <w:r w:rsidRPr="00BA7EB2">
        <w:t>“Where therefore the true confidence of the heart is, there Christ is present in the very cloud and in faith. And that is the formal justice, because of which man is justified, not because of charity, as the sophists say.</w:t>
      </w:r>
      <w:r>
        <w:t xml:space="preserve">” </w:t>
      </w:r>
      <w:r>
        <w:rPr>
          <w:lang w:val="fr-FR"/>
        </w:rPr>
        <w:t>(Google Translate</w:t>
      </w:r>
      <w:r w:rsidRPr="00A51E04">
        <w:rPr>
          <w:lang w:val="fr-FR"/>
        </w:rPr>
        <w:t xml:space="preserve"> [translate.google.com]</w:t>
      </w:r>
      <w:r>
        <w:rPr>
          <w:lang w:val="fr-FR"/>
        </w:rPr>
        <w:t xml:space="preserve">) </w:t>
      </w:r>
      <w:r w:rsidRPr="00BA7EB2">
        <w:rPr>
          <w:sz w:val="20"/>
          <w:szCs w:val="20"/>
          <w:lang w:val="fr-FR"/>
        </w:rPr>
        <w:t xml:space="preserve">(“Ubi ergo </w:t>
      </w:r>
      <w:proofErr w:type="spellStart"/>
      <w:r w:rsidRPr="00BA7EB2">
        <w:rPr>
          <w:sz w:val="20"/>
          <w:szCs w:val="20"/>
          <w:lang w:val="fr-FR"/>
        </w:rPr>
        <w:t>vera</w:t>
      </w:r>
      <w:proofErr w:type="spellEnd"/>
      <w:r w:rsidRPr="00BA7EB2">
        <w:rPr>
          <w:sz w:val="20"/>
          <w:szCs w:val="20"/>
          <w:lang w:val="fr-FR"/>
        </w:rPr>
        <w:t xml:space="preserve"> </w:t>
      </w:r>
      <w:proofErr w:type="spellStart"/>
      <w:r w:rsidRPr="00BA7EB2">
        <w:rPr>
          <w:sz w:val="20"/>
          <w:szCs w:val="20"/>
          <w:lang w:val="fr-FR"/>
        </w:rPr>
        <w:t>fiducia</w:t>
      </w:r>
      <w:proofErr w:type="spellEnd"/>
      <w:r w:rsidRPr="00BA7EB2">
        <w:rPr>
          <w:sz w:val="20"/>
          <w:szCs w:val="20"/>
          <w:lang w:val="fr-FR"/>
        </w:rPr>
        <w:t xml:space="preserve"> </w:t>
      </w:r>
      <w:proofErr w:type="spellStart"/>
      <w:r w:rsidRPr="00BA7EB2">
        <w:rPr>
          <w:sz w:val="20"/>
          <w:szCs w:val="20"/>
          <w:lang w:val="fr-FR"/>
        </w:rPr>
        <w:t>cordis</w:t>
      </w:r>
      <w:proofErr w:type="spellEnd"/>
      <w:r w:rsidRPr="00BA7EB2">
        <w:rPr>
          <w:sz w:val="20"/>
          <w:szCs w:val="20"/>
          <w:lang w:val="fr-FR"/>
        </w:rPr>
        <w:t xml:space="preserve"> est, </w:t>
      </w:r>
      <w:proofErr w:type="spellStart"/>
      <w:r w:rsidRPr="00BA7EB2">
        <w:rPr>
          <w:sz w:val="20"/>
          <w:szCs w:val="20"/>
          <w:lang w:val="fr-FR"/>
        </w:rPr>
        <w:t>ibi</w:t>
      </w:r>
      <w:proofErr w:type="spellEnd"/>
      <w:r w:rsidRPr="00BA7EB2">
        <w:rPr>
          <w:sz w:val="20"/>
          <w:szCs w:val="20"/>
          <w:lang w:val="fr-FR"/>
        </w:rPr>
        <w:t xml:space="preserve"> </w:t>
      </w:r>
      <w:proofErr w:type="spellStart"/>
      <w:r w:rsidRPr="00BA7EB2">
        <w:rPr>
          <w:sz w:val="20"/>
          <w:szCs w:val="20"/>
          <w:lang w:val="fr-FR"/>
        </w:rPr>
        <w:t>adest</w:t>
      </w:r>
      <w:proofErr w:type="spellEnd"/>
      <w:r w:rsidRPr="00BA7EB2">
        <w:rPr>
          <w:sz w:val="20"/>
          <w:szCs w:val="20"/>
          <w:lang w:val="fr-FR"/>
        </w:rPr>
        <w:t xml:space="preserve"> Christus </w:t>
      </w:r>
      <w:proofErr w:type="spellStart"/>
      <w:r w:rsidRPr="00BA7EB2">
        <w:rPr>
          <w:sz w:val="20"/>
          <w:szCs w:val="20"/>
          <w:lang w:val="fr-FR"/>
        </w:rPr>
        <w:t>ipsa</w:t>
      </w:r>
      <w:proofErr w:type="spellEnd"/>
      <w:r w:rsidRPr="00BA7EB2">
        <w:rPr>
          <w:sz w:val="20"/>
          <w:szCs w:val="20"/>
          <w:lang w:val="fr-FR"/>
        </w:rPr>
        <w:t xml:space="preserve"> </w:t>
      </w:r>
      <w:proofErr w:type="spellStart"/>
      <w:r w:rsidRPr="00BA7EB2">
        <w:rPr>
          <w:sz w:val="20"/>
          <w:szCs w:val="20"/>
          <w:lang w:val="fr-FR"/>
        </w:rPr>
        <w:t>nebula</w:t>
      </w:r>
      <w:proofErr w:type="spellEnd"/>
      <w:r w:rsidRPr="00BA7EB2">
        <w:rPr>
          <w:sz w:val="20"/>
          <w:szCs w:val="20"/>
          <w:lang w:val="fr-FR"/>
        </w:rPr>
        <w:t xml:space="preserve"> et </w:t>
      </w:r>
      <w:proofErr w:type="spellStart"/>
      <w:r w:rsidRPr="00BA7EB2">
        <w:rPr>
          <w:sz w:val="20"/>
          <w:szCs w:val="20"/>
          <w:lang w:val="fr-FR"/>
        </w:rPr>
        <w:t>fide</w:t>
      </w:r>
      <w:proofErr w:type="spellEnd"/>
      <w:r w:rsidRPr="00BA7EB2">
        <w:rPr>
          <w:sz w:val="20"/>
          <w:szCs w:val="20"/>
          <w:lang w:val="fr-FR"/>
        </w:rPr>
        <w:t xml:space="preserve">. Eaque est </w:t>
      </w:r>
      <w:proofErr w:type="spellStart"/>
      <w:r w:rsidRPr="00BA7EB2">
        <w:rPr>
          <w:i/>
          <w:sz w:val="20"/>
          <w:szCs w:val="20"/>
          <w:lang w:val="fr-FR"/>
        </w:rPr>
        <w:t>formalis</w:t>
      </w:r>
      <w:proofErr w:type="spellEnd"/>
      <w:r w:rsidRPr="00BA7EB2">
        <w:rPr>
          <w:i/>
          <w:sz w:val="20"/>
          <w:szCs w:val="20"/>
          <w:lang w:val="fr-FR"/>
        </w:rPr>
        <w:t xml:space="preserve"> </w:t>
      </w:r>
      <w:proofErr w:type="spellStart"/>
      <w:r w:rsidRPr="00BA7EB2">
        <w:rPr>
          <w:i/>
          <w:sz w:val="20"/>
          <w:szCs w:val="20"/>
          <w:lang w:val="fr-FR"/>
        </w:rPr>
        <w:t>justitia</w:t>
      </w:r>
      <w:proofErr w:type="spellEnd"/>
      <w:r w:rsidRPr="00BA7EB2">
        <w:rPr>
          <w:sz w:val="20"/>
          <w:szCs w:val="20"/>
          <w:lang w:val="fr-FR"/>
        </w:rPr>
        <w:t xml:space="preserve">, </w:t>
      </w:r>
      <w:proofErr w:type="spellStart"/>
      <w:r w:rsidRPr="00BA7EB2">
        <w:rPr>
          <w:i/>
          <w:sz w:val="20"/>
          <w:szCs w:val="20"/>
          <w:lang w:val="fr-FR"/>
        </w:rPr>
        <w:t>propter</w:t>
      </w:r>
      <w:proofErr w:type="spellEnd"/>
      <w:r w:rsidRPr="00BA7EB2">
        <w:rPr>
          <w:sz w:val="20"/>
          <w:szCs w:val="20"/>
          <w:lang w:val="fr-FR"/>
        </w:rPr>
        <w:t xml:space="preserve"> </w:t>
      </w:r>
      <w:proofErr w:type="spellStart"/>
      <w:r w:rsidRPr="00BA7EB2">
        <w:rPr>
          <w:sz w:val="20"/>
          <w:szCs w:val="20"/>
          <w:lang w:val="fr-FR"/>
        </w:rPr>
        <w:t>quam</w:t>
      </w:r>
      <w:proofErr w:type="spellEnd"/>
      <w:r w:rsidRPr="00BA7EB2">
        <w:rPr>
          <w:sz w:val="20"/>
          <w:szCs w:val="20"/>
          <w:lang w:val="fr-FR"/>
        </w:rPr>
        <w:t xml:space="preserve"> [404] homo </w:t>
      </w:r>
      <w:proofErr w:type="spellStart"/>
      <w:r w:rsidRPr="00BA7EB2">
        <w:rPr>
          <w:sz w:val="20"/>
          <w:szCs w:val="20"/>
          <w:lang w:val="fr-FR"/>
        </w:rPr>
        <w:t>justificatur</w:t>
      </w:r>
      <w:proofErr w:type="spellEnd"/>
      <w:r w:rsidRPr="00BA7EB2">
        <w:rPr>
          <w:sz w:val="20"/>
          <w:szCs w:val="20"/>
          <w:lang w:val="fr-FR"/>
        </w:rPr>
        <w:t xml:space="preserve">, non </w:t>
      </w:r>
      <w:proofErr w:type="spellStart"/>
      <w:r w:rsidRPr="00BA7EB2">
        <w:rPr>
          <w:sz w:val="20"/>
          <w:szCs w:val="20"/>
          <w:lang w:val="fr-FR"/>
        </w:rPr>
        <w:t>propter</w:t>
      </w:r>
      <w:proofErr w:type="spellEnd"/>
      <w:r w:rsidRPr="00BA7EB2">
        <w:rPr>
          <w:sz w:val="20"/>
          <w:szCs w:val="20"/>
          <w:lang w:val="fr-FR"/>
        </w:rPr>
        <w:t xml:space="preserve"> </w:t>
      </w:r>
      <w:proofErr w:type="spellStart"/>
      <w:r w:rsidRPr="00BA7EB2">
        <w:rPr>
          <w:sz w:val="20"/>
          <w:szCs w:val="20"/>
          <w:lang w:val="fr-FR"/>
        </w:rPr>
        <w:t>charitatem</w:t>
      </w:r>
      <w:proofErr w:type="spellEnd"/>
      <w:r w:rsidRPr="00BA7EB2">
        <w:rPr>
          <w:sz w:val="20"/>
          <w:szCs w:val="20"/>
          <w:lang w:val="fr-FR"/>
        </w:rPr>
        <w:t xml:space="preserve">, ut </w:t>
      </w:r>
      <w:proofErr w:type="spellStart"/>
      <w:r w:rsidRPr="00BA7EB2">
        <w:rPr>
          <w:sz w:val="20"/>
          <w:szCs w:val="20"/>
          <w:lang w:val="fr-FR"/>
        </w:rPr>
        <w:t>sophistæ</w:t>
      </w:r>
      <w:proofErr w:type="spellEnd"/>
      <w:r w:rsidRPr="00BA7EB2">
        <w:rPr>
          <w:sz w:val="20"/>
          <w:szCs w:val="20"/>
          <w:lang w:val="fr-FR"/>
        </w:rPr>
        <w:t xml:space="preserve"> </w:t>
      </w:r>
      <w:proofErr w:type="spellStart"/>
      <w:r w:rsidRPr="00BA7EB2">
        <w:rPr>
          <w:sz w:val="20"/>
          <w:szCs w:val="20"/>
          <w:lang w:val="fr-FR"/>
        </w:rPr>
        <w:t>loquuntur</w:t>
      </w:r>
      <w:proofErr w:type="spellEnd"/>
      <w:r w:rsidRPr="00BA7EB2">
        <w:rPr>
          <w:sz w:val="20"/>
          <w:szCs w:val="20"/>
          <w:lang w:val="fr-FR"/>
        </w:rPr>
        <w:t>.</w:t>
      </w:r>
      <w:r w:rsidRPr="004277D3">
        <w:rPr>
          <w:lang w:val="fr-FR"/>
        </w:rPr>
        <w:t>”</w:t>
      </w:r>
      <w:r w:rsidRPr="004277D3">
        <w:rPr>
          <w:sz w:val="20"/>
          <w:szCs w:val="20"/>
          <w:lang w:val="fr-FR"/>
        </w:rPr>
        <w:t>)</w:t>
      </w:r>
      <w:r w:rsidRPr="004277D3">
        <w:rPr>
          <w:lang w:val="fr-FR"/>
        </w:rPr>
        <w:t xml:space="preserve"> </w:t>
      </w:r>
      <w:r w:rsidRPr="00A51E04">
        <w:t xml:space="preserve">(Qtd. in Newman </w:t>
      </w:r>
      <w:r w:rsidRPr="00A51E04">
        <w:rPr>
          <w:i/>
        </w:rPr>
        <w:t>Lectures</w:t>
      </w:r>
      <w:r w:rsidRPr="00A51E04">
        <w:t xml:space="preserve"> 404-05)</w:t>
      </w:r>
    </w:p>
    <w:p w14:paraId="710C9015" w14:textId="77777777" w:rsidR="00AA61B5" w:rsidRDefault="00AA61B5" w:rsidP="00AA61B5">
      <w:pPr>
        <w:ind w:left="1080"/>
      </w:pPr>
      <w:r w:rsidRPr="00BA7EB2">
        <w:t xml:space="preserve">Luther </w:t>
      </w:r>
      <w:r w:rsidRPr="00BA7EB2">
        <w:rPr>
          <w:sz w:val="20"/>
          <w:szCs w:val="20"/>
        </w:rPr>
        <w:t>(</w:t>
      </w:r>
      <w:r w:rsidRPr="00BA7EB2">
        <w:rPr>
          <w:i/>
          <w:iCs/>
          <w:sz w:val="20"/>
          <w:szCs w:val="20"/>
        </w:rPr>
        <w:t>In Gal</w:t>
      </w:r>
      <w:r w:rsidRPr="00BA7EB2">
        <w:rPr>
          <w:sz w:val="20"/>
          <w:szCs w:val="20"/>
        </w:rPr>
        <w:t>. 3:6)</w:t>
      </w:r>
      <w:r w:rsidRPr="00BA7EB2">
        <w:t xml:space="preserve">: </w:t>
      </w:r>
      <w:r w:rsidRPr="004277D3">
        <w:t>“</w:t>
      </w:r>
      <w:r w:rsidRPr="00BA7EB2">
        <w:t xml:space="preserve">This [ascribing glory to God] is not done by reason, but faith consummates the divinity, and, so to speak, is the creator of the divinity, not in the substance of God, but in us. </w:t>
      </w:r>
      <w:r>
        <w:t>. . .</w:t>
      </w:r>
      <w:r w:rsidRPr="00BA7EB2">
        <w:t xml:space="preserve"> And therefore to be able to attribute that glory to God is the wisdom of wisdoms, the justice of justices, the religion of religions, and the sacrifice of sacrifices. From this it can be understood how great a justice faith is, and by antithesis, how great a sin unbelief is.” </w:t>
      </w:r>
      <w:r w:rsidRPr="004277D3">
        <w:t>(Google T</w:t>
      </w:r>
      <w:r>
        <w:t>ranslate</w:t>
      </w:r>
      <w:r w:rsidRPr="00A51E04">
        <w:t xml:space="preserve"> [translate.google.com]</w:t>
      </w:r>
      <w:r>
        <w:t xml:space="preserve">) </w:t>
      </w:r>
      <w:r w:rsidRPr="004277D3">
        <w:rPr>
          <w:sz w:val="20"/>
          <w:szCs w:val="20"/>
        </w:rPr>
        <w:t>(“Hoc [</w:t>
      </w:r>
      <w:proofErr w:type="spellStart"/>
      <w:r w:rsidRPr="004277D3">
        <w:rPr>
          <w:sz w:val="20"/>
          <w:szCs w:val="20"/>
        </w:rPr>
        <w:t>tribuere</w:t>
      </w:r>
      <w:proofErr w:type="spellEnd"/>
      <w:r w:rsidRPr="004277D3">
        <w:rPr>
          <w:sz w:val="20"/>
          <w:szCs w:val="20"/>
        </w:rPr>
        <w:t xml:space="preserve"> Deo </w:t>
      </w:r>
      <w:proofErr w:type="spellStart"/>
      <w:r w:rsidRPr="004277D3">
        <w:rPr>
          <w:sz w:val="20"/>
          <w:szCs w:val="20"/>
        </w:rPr>
        <w:t>gloriam</w:t>
      </w:r>
      <w:proofErr w:type="spellEnd"/>
      <w:r w:rsidRPr="004277D3">
        <w:rPr>
          <w:sz w:val="20"/>
          <w:szCs w:val="20"/>
        </w:rPr>
        <w:t xml:space="preserve">] ratio non facit, sed fides </w:t>
      </w:r>
      <w:proofErr w:type="spellStart"/>
      <w:r w:rsidRPr="004277D3">
        <w:rPr>
          <w:sz w:val="20"/>
          <w:szCs w:val="20"/>
        </w:rPr>
        <w:t>ea</w:t>
      </w:r>
      <w:proofErr w:type="spellEnd"/>
      <w:r w:rsidRPr="004277D3">
        <w:rPr>
          <w:sz w:val="20"/>
          <w:szCs w:val="20"/>
        </w:rPr>
        <w:t xml:space="preserve"> </w:t>
      </w:r>
      <w:proofErr w:type="spellStart"/>
      <w:r w:rsidRPr="004277D3">
        <w:rPr>
          <w:sz w:val="20"/>
          <w:szCs w:val="20"/>
        </w:rPr>
        <w:t>consummat</w:t>
      </w:r>
      <w:proofErr w:type="spellEnd"/>
      <w:r w:rsidRPr="004277D3">
        <w:rPr>
          <w:sz w:val="20"/>
          <w:szCs w:val="20"/>
        </w:rPr>
        <w:t xml:space="preserve"> </w:t>
      </w:r>
      <w:proofErr w:type="spellStart"/>
      <w:r w:rsidRPr="004277D3">
        <w:rPr>
          <w:sz w:val="20"/>
          <w:szCs w:val="20"/>
        </w:rPr>
        <w:t>divinitatem</w:t>
      </w:r>
      <w:proofErr w:type="spellEnd"/>
      <w:r w:rsidRPr="004277D3">
        <w:rPr>
          <w:sz w:val="20"/>
          <w:szCs w:val="20"/>
        </w:rPr>
        <w:t xml:space="preserve">, et, </w:t>
      </w:r>
      <w:proofErr w:type="spellStart"/>
      <w:r w:rsidRPr="004277D3">
        <w:rPr>
          <w:sz w:val="20"/>
          <w:szCs w:val="20"/>
        </w:rPr>
        <w:t>ut</w:t>
      </w:r>
      <w:proofErr w:type="spellEnd"/>
      <w:r w:rsidRPr="004277D3">
        <w:rPr>
          <w:sz w:val="20"/>
          <w:szCs w:val="20"/>
        </w:rPr>
        <w:t xml:space="preserve"> </w:t>
      </w:r>
      <w:proofErr w:type="spellStart"/>
      <w:r w:rsidRPr="004277D3">
        <w:rPr>
          <w:sz w:val="20"/>
          <w:szCs w:val="20"/>
        </w:rPr>
        <w:t>ita</w:t>
      </w:r>
      <w:proofErr w:type="spellEnd"/>
      <w:r w:rsidRPr="004277D3">
        <w:rPr>
          <w:sz w:val="20"/>
          <w:szCs w:val="20"/>
        </w:rPr>
        <w:t xml:space="preserve"> </w:t>
      </w:r>
      <w:proofErr w:type="spellStart"/>
      <w:r w:rsidRPr="004277D3">
        <w:rPr>
          <w:sz w:val="20"/>
          <w:szCs w:val="20"/>
        </w:rPr>
        <w:t>dicam</w:t>
      </w:r>
      <w:proofErr w:type="spellEnd"/>
      <w:r w:rsidRPr="004277D3">
        <w:rPr>
          <w:sz w:val="20"/>
          <w:szCs w:val="20"/>
        </w:rPr>
        <w:t xml:space="preserve">, creatrix est </w:t>
      </w:r>
      <w:proofErr w:type="spellStart"/>
      <w:r w:rsidRPr="004277D3">
        <w:rPr>
          <w:sz w:val="20"/>
          <w:szCs w:val="20"/>
        </w:rPr>
        <w:t>divinitatis</w:t>
      </w:r>
      <w:proofErr w:type="spellEnd"/>
      <w:r w:rsidRPr="004277D3">
        <w:rPr>
          <w:sz w:val="20"/>
          <w:szCs w:val="20"/>
        </w:rPr>
        <w:t xml:space="preserve">, non in substantia Dei, sed in nobis. . . . </w:t>
      </w:r>
      <w:proofErr w:type="spellStart"/>
      <w:r w:rsidRPr="00A51E04">
        <w:rPr>
          <w:sz w:val="20"/>
          <w:szCs w:val="20"/>
        </w:rPr>
        <w:t>Ideoque</w:t>
      </w:r>
      <w:proofErr w:type="spellEnd"/>
      <w:r w:rsidRPr="00A51E04">
        <w:rPr>
          <w:sz w:val="20"/>
          <w:szCs w:val="20"/>
        </w:rPr>
        <w:t xml:space="preserve"> </w:t>
      </w:r>
      <w:proofErr w:type="spellStart"/>
      <w:r w:rsidRPr="00A51E04">
        <w:rPr>
          <w:sz w:val="20"/>
          <w:szCs w:val="20"/>
        </w:rPr>
        <w:t>illam</w:t>
      </w:r>
      <w:proofErr w:type="spellEnd"/>
      <w:r w:rsidRPr="00A51E04">
        <w:rPr>
          <w:sz w:val="20"/>
          <w:szCs w:val="20"/>
        </w:rPr>
        <w:t xml:space="preserve"> </w:t>
      </w:r>
      <w:proofErr w:type="spellStart"/>
      <w:r w:rsidRPr="00A51E04">
        <w:rPr>
          <w:sz w:val="20"/>
          <w:szCs w:val="20"/>
        </w:rPr>
        <w:t>gloriam</w:t>
      </w:r>
      <w:proofErr w:type="spellEnd"/>
      <w:r w:rsidRPr="00A51E04">
        <w:rPr>
          <w:sz w:val="20"/>
          <w:szCs w:val="20"/>
        </w:rPr>
        <w:t xml:space="preserve"> posse </w:t>
      </w:r>
      <w:proofErr w:type="spellStart"/>
      <w:r w:rsidRPr="00A51E04">
        <w:rPr>
          <w:sz w:val="20"/>
          <w:szCs w:val="20"/>
        </w:rPr>
        <w:t>tribuere</w:t>
      </w:r>
      <w:proofErr w:type="spellEnd"/>
      <w:r w:rsidRPr="00A51E04">
        <w:rPr>
          <w:sz w:val="20"/>
          <w:szCs w:val="20"/>
        </w:rPr>
        <w:t xml:space="preserve"> Deo, est </w:t>
      </w:r>
      <w:proofErr w:type="spellStart"/>
      <w:r w:rsidRPr="00A51E04">
        <w:rPr>
          <w:sz w:val="20"/>
          <w:szCs w:val="20"/>
        </w:rPr>
        <w:t>sapientia</w:t>
      </w:r>
      <w:proofErr w:type="spellEnd"/>
      <w:r w:rsidRPr="00A51E04">
        <w:rPr>
          <w:sz w:val="20"/>
          <w:szCs w:val="20"/>
        </w:rPr>
        <w:t xml:space="preserve"> </w:t>
      </w:r>
      <w:proofErr w:type="spellStart"/>
      <w:r w:rsidRPr="00A51E04">
        <w:rPr>
          <w:sz w:val="20"/>
          <w:szCs w:val="20"/>
        </w:rPr>
        <w:t>sapientiarum</w:t>
      </w:r>
      <w:proofErr w:type="spellEnd"/>
      <w:r w:rsidRPr="00A51E04">
        <w:rPr>
          <w:sz w:val="20"/>
          <w:szCs w:val="20"/>
        </w:rPr>
        <w:t xml:space="preserve">, </w:t>
      </w:r>
      <w:r w:rsidRPr="00A51E04">
        <w:rPr>
          <w:i/>
          <w:sz w:val="20"/>
          <w:szCs w:val="20"/>
        </w:rPr>
        <w:t xml:space="preserve">justitia </w:t>
      </w:r>
      <w:proofErr w:type="spellStart"/>
      <w:r w:rsidRPr="00A51E04">
        <w:rPr>
          <w:i/>
          <w:sz w:val="20"/>
          <w:szCs w:val="20"/>
        </w:rPr>
        <w:t>justitiarum</w:t>
      </w:r>
      <w:proofErr w:type="spellEnd"/>
      <w:r w:rsidRPr="00A51E04">
        <w:rPr>
          <w:sz w:val="20"/>
          <w:szCs w:val="20"/>
        </w:rPr>
        <w:t xml:space="preserve">, religio </w:t>
      </w:r>
      <w:proofErr w:type="spellStart"/>
      <w:r w:rsidRPr="00A51E04">
        <w:rPr>
          <w:sz w:val="20"/>
          <w:szCs w:val="20"/>
        </w:rPr>
        <w:t>religionum</w:t>
      </w:r>
      <w:proofErr w:type="spellEnd"/>
      <w:r w:rsidRPr="00A51E04">
        <w:rPr>
          <w:sz w:val="20"/>
          <w:szCs w:val="20"/>
        </w:rPr>
        <w:t xml:space="preserve">, et </w:t>
      </w:r>
      <w:proofErr w:type="spellStart"/>
      <w:r w:rsidRPr="00A51E04">
        <w:rPr>
          <w:sz w:val="20"/>
          <w:szCs w:val="20"/>
        </w:rPr>
        <w:t>sacrificium</w:t>
      </w:r>
      <w:proofErr w:type="spellEnd"/>
      <w:r w:rsidRPr="00A51E04">
        <w:rPr>
          <w:sz w:val="20"/>
          <w:szCs w:val="20"/>
        </w:rPr>
        <w:t xml:space="preserve"> </w:t>
      </w:r>
      <w:proofErr w:type="spellStart"/>
      <w:r w:rsidRPr="00A51E04">
        <w:rPr>
          <w:sz w:val="20"/>
          <w:szCs w:val="20"/>
        </w:rPr>
        <w:t>sacrificiorum</w:t>
      </w:r>
      <w:proofErr w:type="spellEnd"/>
      <w:r w:rsidRPr="00A51E04">
        <w:rPr>
          <w:sz w:val="20"/>
          <w:szCs w:val="20"/>
        </w:rPr>
        <w:t xml:space="preserve">. Ex hoc </w:t>
      </w:r>
      <w:proofErr w:type="spellStart"/>
      <w:r w:rsidRPr="00A51E04">
        <w:rPr>
          <w:sz w:val="20"/>
          <w:szCs w:val="20"/>
        </w:rPr>
        <w:t>intelligi</w:t>
      </w:r>
      <w:proofErr w:type="spellEnd"/>
      <w:r w:rsidRPr="00A51E04">
        <w:rPr>
          <w:sz w:val="20"/>
          <w:szCs w:val="20"/>
        </w:rPr>
        <w:t xml:space="preserve"> </w:t>
      </w:r>
      <w:proofErr w:type="spellStart"/>
      <w:r w:rsidRPr="00A51E04">
        <w:rPr>
          <w:sz w:val="20"/>
          <w:szCs w:val="20"/>
        </w:rPr>
        <w:t>potest</w:t>
      </w:r>
      <w:proofErr w:type="spellEnd"/>
      <w:r w:rsidRPr="00A51E04">
        <w:rPr>
          <w:sz w:val="20"/>
          <w:szCs w:val="20"/>
        </w:rPr>
        <w:t xml:space="preserve">, quanta </w:t>
      </w:r>
      <w:r w:rsidRPr="00A51E04">
        <w:rPr>
          <w:i/>
          <w:sz w:val="20"/>
          <w:szCs w:val="20"/>
        </w:rPr>
        <w:t>justitia</w:t>
      </w:r>
      <w:r w:rsidRPr="00A51E04">
        <w:rPr>
          <w:sz w:val="20"/>
          <w:szCs w:val="20"/>
        </w:rPr>
        <w:t xml:space="preserve"> sit fides, et per </w:t>
      </w:r>
      <w:proofErr w:type="spellStart"/>
      <w:r w:rsidRPr="00A51E04">
        <w:rPr>
          <w:sz w:val="20"/>
          <w:szCs w:val="20"/>
        </w:rPr>
        <w:t>antithesin</w:t>
      </w:r>
      <w:proofErr w:type="spellEnd"/>
      <w:r w:rsidRPr="00A51E04">
        <w:rPr>
          <w:sz w:val="20"/>
          <w:szCs w:val="20"/>
        </w:rPr>
        <w:t xml:space="preserve">, quantum </w:t>
      </w:r>
      <w:proofErr w:type="spellStart"/>
      <w:r w:rsidRPr="00A51E04">
        <w:rPr>
          <w:sz w:val="20"/>
          <w:szCs w:val="20"/>
        </w:rPr>
        <w:t>peccatum</w:t>
      </w:r>
      <w:proofErr w:type="spellEnd"/>
      <w:r w:rsidRPr="00A51E04">
        <w:rPr>
          <w:sz w:val="20"/>
          <w:szCs w:val="20"/>
        </w:rPr>
        <w:t xml:space="preserve"> </w:t>
      </w:r>
      <w:proofErr w:type="spellStart"/>
      <w:r w:rsidRPr="00A51E04">
        <w:rPr>
          <w:sz w:val="20"/>
          <w:szCs w:val="20"/>
        </w:rPr>
        <w:t>incredulitas</w:t>
      </w:r>
      <w:proofErr w:type="spellEnd"/>
      <w:r w:rsidRPr="00A51E04">
        <w:rPr>
          <w:sz w:val="20"/>
          <w:szCs w:val="20"/>
        </w:rPr>
        <w:t>.”)</w:t>
      </w:r>
      <w:r w:rsidRPr="00A51E04">
        <w:t xml:space="preserve"> </w:t>
      </w:r>
      <w:r w:rsidRPr="00BA7EB2">
        <w:t xml:space="preserve">(Qtd. in Newman </w:t>
      </w:r>
      <w:r w:rsidRPr="00BA7EB2">
        <w:rPr>
          <w:i/>
        </w:rPr>
        <w:t>Lectures</w:t>
      </w:r>
      <w:r w:rsidRPr="00BA7EB2">
        <w:t xml:space="preserve"> 405)</w:t>
      </w:r>
    </w:p>
    <w:p w14:paraId="0A006640" w14:textId="77777777" w:rsidR="00AA61B5" w:rsidRDefault="00AA61B5" w:rsidP="00AA61B5">
      <w:pPr>
        <w:ind w:left="720"/>
      </w:pPr>
      <w:r>
        <w:t>“</w:t>
      </w:r>
      <w:r w:rsidRPr="00093625">
        <w:t>Calvin says the same; by way of showing that works are not a cause of salvation,</w:t>
      </w:r>
      <w:r>
        <w:t>”</w:t>
      </w:r>
      <w:r w:rsidRPr="00093625">
        <w:t xml:space="preserve"> he </w:t>
      </w:r>
      <w:r>
        <w:t xml:space="preserve">refers to </w:t>
      </w:r>
      <w:r w:rsidRPr="00093625">
        <w:t>the four causes</w:t>
      </w:r>
      <w:r>
        <w:t xml:space="preserve">. (Newman </w:t>
      </w:r>
      <w:r>
        <w:rPr>
          <w:i/>
        </w:rPr>
        <w:t>Lectures</w:t>
      </w:r>
      <w:r>
        <w:t xml:space="preserve"> 405)</w:t>
      </w:r>
    </w:p>
    <w:p w14:paraId="4C5F5906" w14:textId="77777777" w:rsidR="00AA61B5" w:rsidRDefault="00AA61B5" w:rsidP="00AA61B5">
      <w:pPr>
        <w:ind w:left="1080"/>
      </w:pPr>
      <w:r>
        <w:t xml:space="preserve">Calvin </w:t>
      </w:r>
      <w:r w:rsidRPr="004277D3">
        <w:rPr>
          <w:sz w:val="20"/>
          <w:szCs w:val="20"/>
        </w:rPr>
        <w:t>(</w:t>
      </w:r>
      <w:r w:rsidRPr="004277D3">
        <w:rPr>
          <w:i/>
          <w:iCs/>
          <w:sz w:val="20"/>
          <w:szCs w:val="20"/>
        </w:rPr>
        <w:t>Institutes</w:t>
      </w:r>
      <w:r w:rsidRPr="004277D3">
        <w:rPr>
          <w:sz w:val="20"/>
          <w:szCs w:val="20"/>
        </w:rPr>
        <w:t xml:space="preserve"> 3.14 § 17)</w:t>
      </w:r>
      <w:r>
        <w:t>: “</w:t>
      </w:r>
      <w:r w:rsidRPr="004277D3">
        <w:t xml:space="preserve">The efficient cause of obtaining eternal life for us is everywhere proclaimed in Scripture as the mercy and gratuitous love of the heavenly Father towards us; but the material </w:t>
      </w:r>
      <w:r>
        <w:t xml:space="preserve">[cause is] </w:t>
      </w:r>
      <w:r w:rsidRPr="004277D3">
        <w:t>Christ with his obedience, through which he acquired righteousness for us; what formal or instrumental thing shall we say is it, except faith?</w:t>
      </w:r>
      <w:r>
        <w:t xml:space="preserve">” </w:t>
      </w:r>
      <w:r w:rsidRPr="004277D3">
        <w:t>(Google T</w:t>
      </w:r>
      <w:r>
        <w:t>ranslate</w:t>
      </w:r>
      <w:r w:rsidRPr="00A51E04">
        <w:t xml:space="preserve"> [translate.google.com]</w:t>
      </w:r>
      <w:r>
        <w:t xml:space="preserve">) </w:t>
      </w:r>
      <w:r w:rsidRPr="004277D3">
        <w:rPr>
          <w:sz w:val="20"/>
          <w:szCs w:val="20"/>
        </w:rPr>
        <w:t>(“</w:t>
      </w:r>
      <w:proofErr w:type="spellStart"/>
      <w:r w:rsidRPr="004277D3">
        <w:rPr>
          <w:sz w:val="20"/>
        </w:rPr>
        <w:t>Efficientem</w:t>
      </w:r>
      <w:proofErr w:type="spellEnd"/>
      <w:r w:rsidRPr="004277D3">
        <w:rPr>
          <w:sz w:val="20"/>
        </w:rPr>
        <w:t xml:space="preserve"> </w:t>
      </w:r>
      <w:r>
        <w:rPr>
          <w:sz w:val="20"/>
        </w:rPr>
        <w:t>. . .</w:t>
      </w:r>
      <w:r w:rsidRPr="004277D3">
        <w:rPr>
          <w:sz w:val="20"/>
        </w:rPr>
        <w:t xml:space="preserve"> </w:t>
      </w:r>
      <w:proofErr w:type="spellStart"/>
      <w:r w:rsidRPr="004277D3">
        <w:rPr>
          <w:sz w:val="20"/>
        </w:rPr>
        <w:t>vitæ</w:t>
      </w:r>
      <w:proofErr w:type="spellEnd"/>
      <w:r w:rsidRPr="004277D3">
        <w:rPr>
          <w:sz w:val="20"/>
        </w:rPr>
        <w:t xml:space="preserve"> </w:t>
      </w:r>
      <w:proofErr w:type="spellStart"/>
      <w:r w:rsidRPr="004277D3">
        <w:rPr>
          <w:sz w:val="20"/>
        </w:rPr>
        <w:t>æternæ</w:t>
      </w:r>
      <w:proofErr w:type="spellEnd"/>
      <w:r w:rsidRPr="004277D3">
        <w:rPr>
          <w:sz w:val="20"/>
        </w:rPr>
        <w:t xml:space="preserve"> nobis </w:t>
      </w:r>
      <w:proofErr w:type="spellStart"/>
      <w:r w:rsidRPr="004277D3">
        <w:rPr>
          <w:sz w:val="20"/>
        </w:rPr>
        <w:t>comparandæ</w:t>
      </w:r>
      <w:proofErr w:type="spellEnd"/>
      <w:r w:rsidRPr="004277D3">
        <w:rPr>
          <w:sz w:val="20"/>
        </w:rPr>
        <w:t xml:space="preserve"> </w:t>
      </w:r>
      <w:proofErr w:type="spellStart"/>
      <w:r w:rsidRPr="004277D3">
        <w:rPr>
          <w:sz w:val="20"/>
        </w:rPr>
        <w:t>causam</w:t>
      </w:r>
      <w:proofErr w:type="spellEnd"/>
      <w:r w:rsidRPr="004277D3">
        <w:rPr>
          <w:sz w:val="20"/>
        </w:rPr>
        <w:t xml:space="preserve"> ubique Scriptura </w:t>
      </w:r>
      <w:proofErr w:type="spellStart"/>
      <w:r w:rsidRPr="004277D3">
        <w:rPr>
          <w:sz w:val="20"/>
        </w:rPr>
        <w:t>prædicat</w:t>
      </w:r>
      <w:proofErr w:type="spellEnd"/>
      <w:r w:rsidRPr="004277D3">
        <w:rPr>
          <w:sz w:val="20"/>
        </w:rPr>
        <w:t xml:space="preserve"> Patris </w:t>
      </w:r>
      <w:proofErr w:type="spellStart"/>
      <w:r w:rsidRPr="004277D3">
        <w:rPr>
          <w:sz w:val="20"/>
        </w:rPr>
        <w:t>cœlestis</w:t>
      </w:r>
      <w:proofErr w:type="spellEnd"/>
      <w:r w:rsidRPr="004277D3">
        <w:rPr>
          <w:sz w:val="20"/>
        </w:rPr>
        <w:t xml:space="preserve"> misericordiam et </w:t>
      </w:r>
      <w:proofErr w:type="spellStart"/>
      <w:r w:rsidRPr="004277D3">
        <w:rPr>
          <w:sz w:val="20"/>
        </w:rPr>
        <w:t>gratuitam</w:t>
      </w:r>
      <w:proofErr w:type="spellEnd"/>
      <w:r w:rsidRPr="004277D3">
        <w:rPr>
          <w:sz w:val="20"/>
        </w:rPr>
        <w:t xml:space="preserve"> </w:t>
      </w:r>
      <w:proofErr w:type="spellStart"/>
      <w:r w:rsidRPr="004277D3">
        <w:rPr>
          <w:sz w:val="20"/>
        </w:rPr>
        <w:t>erga</w:t>
      </w:r>
      <w:proofErr w:type="spellEnd"/>
      <w:r w:rsidRPr="004277D3">
        <w:rPr>
          <w:sz w:val="20"/>
        </w:rPr>
        <w:t xml:space="preserve"> </w:t>
      </w:r>
      <w:proofErr w:type="spellStart"/>
      <w:r w:rsidRPr="004277D3">
        <w:rPr>
          <w:sz w:val="20"/>
        </w:rPr>
        <w:t>nos</w:t>
      </w:r>
      <w:proofErr w:type="spellEnd"/>
      <w:r w:rsidRPr="004277D3">
        <w:rPr>
          <w:sz w:val="20"/>
        </w:rPr>
        <w:t xml:space="preserve"> </w:t>
      </w:r>
      <w:proofErr w:type="spellStart"/>
      <w:r w:rsidRPr="004277D3">
        <w:rPr>
          <w:sz w:val="20"/>
        </w:rPr>
        <w:t>dilectionem</w:t>
      </w:r>
      <w:proofErr w:type="spellEnd"/>
      <w:r w:rsidRPr="004277D3">
        <w:rPr>
          <w:sz w:val="20"/>
        </w:rPr>
        <w:t xml:space="preserve">; </w:t>
      </w:r>
      <w:proofErr w:type="spellStart"/>
      <w:r w:rsidRPr="004277D3">
        <w:rPr>
          <w:sz w:val="20"/>
        </w:rPr>
        <w:t>materialem</w:t>
      </w:r>
      <w:proofErr w:type="spellEnd"/>
      <w:r w:rsidRPr="004277D3">
        <w:rPr>
          <w:sz w:val="20"/>
        </w:rPr>
        <w:t xml:space="preserve"> </w:t>
      </w:r>
      <w:proofErr w:type="spellStart"/>
      <w:r w:rsidRPr="004277D3">
        <w:rPr>
          <w:sz w:val="20"/>
        </w:rPr>
        <w:t>vero</w:t>
      </w:r>
      <w:proofErr w:type="spellEnd"/>
      <w:r w:rsidRPr="004277D3">
        <w:rPr>
          <w:sz w:val="20"/>
        </w:rPr>
        <w:t xml:space="preserve"> Christum cum </w:t>
      </w:r>
      <w:proofErr w:type="spellStart"/>
      <w:r w:rsidRPr="004277D3">
        <w:rPr>
          <w:sz w:val="20"/>
        </w:rPr>
        <w:t>sua</w:t>
      </w:r>
      <w:proofErr w:type="spellEnd"/>
      <w:r w:rsidRPr="004277D3">
        <w:rPr>
          <w:sz w:val="20"/>
        </w:rPr>
        <w:t xml:space="preserve"> </w:t>
      </w:r>
      <w:proofErr w:type="spellStart"/>
      <w:r w:rsidRPr="004277D3">
        <w:rPr>
          <w:sz w:val="20"/>
        </w:rPr>
        <w:t>obedientia</w:t>
      </w:r>
      <w:proofErr w:type="spellEnd"/>
      <w:r w:rsidRPr="004277D3">
        <w:rPr>
          <w:sz w:val="20"/>
        </w:rPr>
        <w:t xml:space="preserve">, per </w:t>
      </w:r>
      <w:proofErr w:type="spellStart"/>
      <w:r w:rsidRPr="004277D3">
        <w:rPr>
          <w:sz w:val="20"/>
        </w:rPr>
        <w:t>quam</w:t>
      </w:r>
      <w:proofErr w:type="spellEnd"/>
      <w:r w:rsidRPr="004277D3">
        <w:rPr>
          <w:sz w:val="20"/>
        </w:rPr>
        <w:t xml:space="preserve"> nobis </w:t>
      </w:r>
      <w:proofErr w:type="spellStart"/>
      <w:r w:rsidRPr="004277D3">
        <w:rPr>
          <w:sz w:val="20"/>
        </w:rPr>
        <w:t>justitiam</w:t>
      </w:r>
      <w:proofErr w:type="spellEnd"/>
      <w:r w:rsidRPr="004277D3">
        <w:rPr>
          <w:sz w:val="20"/>
        </w:rPr>
        <w:t xml:space="preserve"> </w:t>
      </w:r>
      <w:proofErr w:type="spellStart"/>
      <w:r w:rsidRPr="004277D3">
        <w:rPr>
          <w:sz w:val="20"/>
        </w:rPr>
        <w:t>acquisivit</w:t>
      </w:r>
      <w:proofErr w:type="spellEnd"/>
      <w:r w:rsidRPr="004277D3">
        <w:rPr>
          <w:sz w:val="20"/>
        </w:rPr>
        <w:t xml:space="preserve">; </w:t>
      </w:r>
      <w:proofErr w:type="spellStart"/>
      <w:r w:rsidRPr="004277D3">
        <w:rPr>
          <w:i/>
          <w:sz w:val="20"/>
        </w:rPr>
        <w:t>formalem</w:t>
      </w:r>
      <w:proofErr w:type="spellEnd"/>
      <w:r w:rsidRPr="004277D3">
        <w:rPr>
          <w:sz w:val="20"/>
        </w:rPr>
        <w:t xml:space="preserve"> vel </w:t>
      </w:r>
      <w:proofErr w:type="spellStart"/>
      <w:r w:rsidRPr="004277D3">
        <w:rPr>
          <w:i/>
          <w:sz w:val="20"/>
        </w:rPr>
        <w:t>instrumentalem</w:t>
      </w:r>
      <w:proofErr w:type="spellEnd"/>
      <w:r w:rsidRPr="004277D3">
        <w:rPr>
          <w:sz w:val="20"/>
        </w:rPr>
        <w:t xml:space="preserve"> </w:t>
      </w:r>
      <w:proofErr w:type="spellStart"/>
      <w:r w:rsidRPr="004277D3">
        <w:rPr>
          <w:sz w:val="20"/>
        </w:rPr>
        <w:t>quam</w:t>
      </w:r>
      <w:proofErr w:type="spellEnd"/>
      <w:r w:rsidRPr="004277D3">
        <w:rPr>
          <w:sz w:val="20"/>
        </w:rPr>
        <w:t xml:space="preserve"> esse </w:t>
      </w:r>
      <w:proofErr w:type="spellStart"/>
      <w:r w:rsidRPr="004277D3">
        <w:rPr>
          <w:sz w:val="20"/>
        </w:rPr>
        <w:t>dicemus</w:t>
      </w:r>
      <w:proofErr w:type="spellEnd"/>
      <w:r w:rsidRPr="004277D3">
        <w:rPr>
          <w:sz w:val="20"/>
        </w:rPr>
        <w:t xml:space="preserve"> nisi </w:t>
      </w:r>
      <w:proofErr w:type="spellStart"/>
      <w:r w:rsidRPr="004277D3">
        <w:rPr>
          <w:sz w:val="20"/>
        </w:rPr>
        <w:t>fidem</w:t>
      </w:r>
      <w:proofErr w:type="spellEnd"/>
      <w:r w:rsidRPr="004277D3">
        <w:rPr>
          <w:sz w:val="20"/>
        </w:rPr>
        <w:t>?</w:t>
      </w:r>
      <w:r w:rsidRPr="004277D3">
        <w:rPr>
          <w:sz w:val="20"/>
          <w:szCs w:val="20"/>
        </w:rPr>
        <w:t>”)</w:t>
      </w:r>
      <w:r w:rsidRPr="004277D3">
        <w:t xml:space="preserve"> </w:t>
      </w:r>
      <w:r w:rsidRPr="00BA7EB2">
        <w:t xml:space="preserve">(Qtd. in Newman </w:t>
      </w:r>
      <w:r w:rsidRPr="00BA7EB2">
        <w:rPr>
          <w:i/>
        </w:rPr>
        <w:t>Lectures</w:t>
      </w:r>
      <w:r w:rsidRPr="00BA7EB2">
        <w:t xml:space="preserve"> 405)</w:t>
      </w:r>
    </w:p>
    <w:p w14:paraId="00E728BB" w14:textId="77777777" w:rsidR="00AA61B5" w:rsidRDefault="00AA61B5" w:rsidP="00AA61B5">
      <w:pPr>
        <w:ind w:left="720"/>
      </w:pPr>
      <w:r>
        <w:t>“</w:t>
      </w:r>
      <w:r w:rsidRPr="00093625">
        <w:t xml:space="preserve">This notion however seems to have been soon given up, and the </w:t>
      </w:r>
      <w:r w:rsidRPr="00093625">
        <w:rPr>
          <w:i/>
        </w:rPr>
        <w:t>apprehensive</w:t>
      </w:r>
      <w:r w:rsidRPr="00093625">
        <w:t xml:space="preserve"> notion of faith substituted.</w:t>
      </w:r>
      <w:r>
        <w:t xml:space="preserve">” (Newman </w:t>
      </w:r>
      <w:r>
        <w:rPr>
          <w:i/>
        </w:rPr>
        <w:t>Lectures</w:t>
      </w:r>
      <w:r>
        <w:t xml:space="preserve"> 405)</w:t>
      </w:r>
    </w:p>
    <w:p w14:paraId="3F12307A" w14:textId="77777777" w:rsidR="00AA61B5" w:rsidRPr="004277D3" w:rsidRDefault="00AA61B5" w:rsidP="00AA61B5">
      <w:pPr>
        <w:ind w:left="720"/>
      </w:pPr>
      <w:r>
        <w:t>Gerhard</w:t>
      </w:r>
    </w:p>
    <w:p w14:paraId="37DA880C" w14:textId="77777777" w:rsidR="00AA61B5" w:rsidRDefault="00AA61B5" w:rsidP="00AA61B5">
      <w:pPr>
        <w:ind w:left="1080"/>
      </w:pPr>
      <w:r w:rsidRPr="00093625">
        <w:t xml:space="preserve">Gerhard </w:t>
      </w:r>
      <w:r w:rsidRPr="004277D3">
        <w:rPr>
          <w:sz w:val="20"/>
          <w:szCs w:val="20"/>
        </w:rPr>
        <w:t>(</w:t>
      </w:r>
      <w:r w:rsidRPr="004277D3">
        <w:rPr>
          <w:i/>
          <w:iCs/>
          <w:sz w:val="20"/>
          <w:szCs w:val="20"/>
        </w:rPr>
        <w:t xml:space="preserve">De </w:t>
      </w:r>
      <w:proofErr w:type="spellStart"/>
      <w:r w:rsidRPr="004277D3">
        <w:rPr>
          <w:i/>
          <w:iCs/>
          <w:sz w:val="20"/>
          <w:szCs w:val="20"/>
        </w:rPr>
        <w:t>Justif</w:t>
      </w:r>
      <w:proofErr w:type="spellEnd"/>
      <w:r w:rsidRPr="004277D3">
        <w:rPr>
          <w:sz w:val="20"/>
          <w:szCs w:val="20"/>
        </w:rPr>
        <w:t>. § 163)</w:t>
      </w:r>
      <w:r w:rsidRPr="00093625">
        <w:t xml:space="preserve"> </w:t>
      </w:r>
      <w:r>
        <w:t>“</w:t>
      </w:r>
      <w:r w:rsidRPr="00093625">
        <w:t>argues that faith cannot be the formal cause of justification:</w:t>
      </w:r>
      <w:r>
        <w:t>” “</w:t>
      </w:r>
      <w:r w:rsidRPr="004277D3">
        <w:t>since justification is an action of God</w:t>
      </w:r>
      <w:r>
        <w:t>”</w:t>
      </w:r>
      <w:r w:rsidRPr="00093625">
        <w:t xml:space="preserve"> </w:t>
      </w:r>
      <w:r w:rsidRPr="004277D3">
        <w:t>(Google T</w:t>
      </w:r>
      <w:r>
        <w:t>ranslate</w:t>
      </w:r>
      <w:r w:rsidRPr="00A51E04">
        <w:t xml:space="preserve"> [translate.google.com]</w:t>
      </w:r>
      <w:r>
        <w:t xml:space="preserve">) </w:t>
      </w:r>
      <w:r w:rsidRPr="004277D3">
        <w:rPr>
          <w:sz w:val="20"/>
          <w:szCs w:val="20"/>
        </w:rPr>
        <w:t>(</w:t>
      </w:r>
      <w:r w:rsidRPr="004277D3">
        <w:rPr>
          <w:sz w:val="16"/>
          <w:szCs w:val="16"/>
        </w:rPr>
        <w:t>“</w:t>
      </w:r>
      <w:r w:rsidRPr="004277D3">
        <w:rPr>
          <w:sz w:val="20"/>
          <w:szCs w:val="20"/>
        </w:rPr>
        <w:t xml:space="preserve">cum </w:t>
      </w:r>
      <w:proofErr w:type="spellStart"/>
      <w:r w:rsidRPr="004277D3">
        <w:rPr>
          <w:sz w:val="20"/>
          <w:szCs w:val="20"/>
        </w:rPr>
        <w:t>justificatio</w:t>
      </w:r>
      <w:proofErr w:type="spellEnd"/>
      <w:r w:rsidRPr="004277D3">
        <w:rPr>
          <w:sz w:val="20"/>
          <w:szCs w:val="20"/>
        </w:rPr>
        <w:t xml:space="preserve"> sit </w:t>
      </w:r>
      <w:proofErr w:type="spellStart"/>
      <w:r w:rsidRPr="004277D3">
        <w:rPr>
          <w:sz w:val="20"/>
          <w:szCs w:val="20"/>
        </w:rPr>
        <w:t>actio</w:t>
      </w:r>
      <w:proofErr w:type="spellEnd"/>
      <w:r w:rsidRPr="004277D3">
        <w:rPr>
          <w:sz w:val="20"/>
          <w:szCs w:val="20"/>
        </w:rPr>
        <w:t xml:space="preserve"> Dei”</w:t>
      </w:r>
      <w:r>
        <w:t>)</w:t>
      </w:r>
    </w:p>
    <w:p w14:paraId="55A1FD7D" w14:textId="77777777" w:rsidR="00AA61B5" w:rsidRPr="004277D3" w:rsidRDefault="00AA61B5" w:rsidP="00AA61B5">
      <w:pPr>
        <w:ind w:left="1080"/>
      </w:pPr>
      <w:r>
        <w:t xml:space="preserve">Gerhard says </w:t>
      </w:r>
      <w:r w:rsidRPr="004277D3">
        <w:rPr>
          <w:sz w:val="20"/>
          <w:szCs w:val="20"/>
        </w:rPr>
        <w:t>(</w:t>
      </w:r>
      <w:r w:rsidRPr="004277D3">
        <w:rPr>
          <w:i/>
          <w:iCs/>
          <w:sz w:val="20"/>
          <w:szCs w:val="20"/>
        </w:rPr>
        <w:t xml:space="preserve">De </w:t>
      </w:r>
      <w:proofErr w:type="spellStart"/>
      <w:r w:rsidRPr="004277D3">
        <w:rPr>
          <w:i/>
          <w:iCs/>
          <w:sz w:val="20"/>
          <w:szCs w:val="20"/>
        </w:rPr>
        <w:t>Justif</w:t>
      </w:r>
      <w:proofErr w:type="spellEnd"/>
      <w:r w:rsidRPr="004277D3">
        <w:rPr>
          <w:sz w:val="20"/>
          <w:szCs w:val="20"/>
        </w:rPr>
        <w:t xml:space="preserve">. </w:t>
      </w:r>
      <w:r w:rsidRPr="005F3886">
        <w:rPr>
          <w:sz w:val="20"/>
          <w:szCs w:val="20"/>
        </w:rPr>
        <w:t>§§ 197, 201)</w:t>
      </w:r>
      <w:r w:rsidRPr="00093625">
        <w:t xml:space="preserve"> </w:t>
      </w:r>
      <w:r>
        <w:t>“</w:t>
      </w:r>
      <w:r w:rsidRPr="00093625">
        <w:t xml:space="preserve">that when </w:t>
      </w:r>
      <w:r>
        <w:t xml:space="preserve">[faith is] </w:t>
      </w:r>
      <w:r w:rsidRPr="00093625">
        <w:t>so called by Lutherans, nothing more is meant than that faith is the means of apprehending Christ, who is our righteousness in God’s sight.</w:t>
      </w:r>
      <w:r>
        <w:t xml:space="preserve">” (Newman </w:t>
      </w:r>
      <w:r>
        <w:rPr>
          <w:i/>
        </w:rPr>
        <w:t>Lectures</w:t>
      </w:r>
      <w:r>
        <w:t xml:space="preserve"> 405)</w:t>
      </w:r>
    </w:p>
    <w:p w14:paraId="4286890A" w14:textId="77777777" w:rsidR="00AA61B5" w:rsidRPr="005F3886" w:rsidRDefault="00AA61B5" w:rsidP="00AA61B5">
      <w:pPr>
        <w:ind w:left="1080"/>
      </w:pPr>
      <w:r>
        <w:t>“</w:t>
      </w:r>
      <w:r w:rsidRPr="00093625">
        <w:t xml:space="preserve">This latter doctrine, which is Luther’s, is brought down by Gerhard from </w:t>
      </w:r>
      <w:r w:rsidRPr="00093625">
        <w:rPr>
          <w:i/>
        </w:rPr>
        <w:t>Christus</w:t>
      </w:r>
      <w:r w:rsidRPr="00093625">
        <w:t xml:space="preserve"> fide </w:t>
      </w:r>
      <w:proofErr w:type="spellStart"/>
      <w:r w:rsidRPr="00093625">
        <w:t>apprehensus</w:t>
      </w:r>
      <w:proofErr w:type="spellEnd"/>
      <w:r w:rsidRPr="00093625">
        <w:t xml:space="preserve"> est justitia nostra, § 163, to </w:t>
      </w:r>
      <w:r w:rsidRPr="00093625">
        <w:rPr>
          <w:i/>
        </w:rPr>
        <w:t>Christi justitia</w:t>
      </w:r>
      <w:r w:rsidRPr="00093625">
        <w:t xml:space="preserve">, next Christi </w:t>
      </w:r>
      <w:proofErr w:type="spellStart"/>
      <w:r w:rsidRPr="00093625">
        <w:t>obedientiæ</w:t>
      </w:r>
      <w:proofErr w:type="spellEnd"/>
      <w:r w:rsidRPr="00093625">
        <w:t xml:space="preserve"> </w:t>
      </w:r>
      <w:proofErr w:type="spellStart"/>
      <w:r w:rsidRPr="00093625">
        <w:rPr>
          <w:i/>
        </w:rPr>
        <w:t>imputatio</w:t>
      </w:r>
      <w:proofErr w:type="spellEnd"/>
      <w:r w:rsidRPr="00093625">
        <w:t xml:space="preserve">, then </w:t>
      </w:r>
      <w:proofErr w:type="spellStart"/>
      <w:r w:rsidRPr="00093625">
        <w:t>justitiæ</w:t>
      </w:r>
      <w:proofErr w:type="spellEnd"/>
      <w:r w:rsidRPr="00093625">
        <w:t xml:space="preserve"> per Christum </w:t>
      </w:r>
      <w:proofErr w:type="spellStart"/>
      <w:r w:rsidRPr="00093625">
        <w:rPr>
          <w:i/>
        </w:rPr>
        <w:t>partæ</w:t>
      </w:r>
      <w:proofErr w:type="spellEnd"/>
      <w:r w:rsidRPr="00093625">
        <w:rPr>
          <w:i/>
        </w:rPr>
        <w:t xml:space="preserve"> </w:t>
      </w:r>
      <w:proofErr w:type="spellStart"/>
      <w:r w:rsidRPr="00093625">
        <w:rPr>
          <w:i/>
        </w:rPr>
        <w:t>imputatio</w:t>
      </w:r>
      <w:proofErr w:type="spellEnd"/>
      <w:r w:rsidRPr="00093625">
        <w:t xml:space="preserve">, and lastly to </w:t>
      </w:r>
      <w:proofErr w:type="spellStart"/>
      <w:r w:rsidRPr="00093625">
        <w:rPr>
          <w:i/>
        </w:rPr>
        <w:t>remissio</w:t>
      </w:r>
      <w:proofErr w:type="spellEnd"/>
      <w:r w:rsidRPr="00093625">
        <w:rPr>
          <w:i/>
        </w:rPr>
        <w:t xml:space="preserve"> </w:t>
      </w:r>
      <w:proofErr w:type="spellStart"/>
      <w:r w:rsidRPr="00093625">
        <w:rPr>
          <w:i/>
        </w:rPr>
        <w:t>peccatorum</w:t>
      </w:r>
      <w:proofErr w:type="spellEnd"/>
      <w:r w:rsidRPr="00093625">
        <w:t xml:space="preserve">, §§ 16. 197. 198. he maintaining that </w:t>
      </w:r>
      <w:proofErr w:type="spellStart"/>
      <w:r w:rsidRPr="00093625">
        <w:t>imputatio</w:t>
      </w:r>
      <w:proofErr w:type="spellEnd"/>
      <w:r w:rsidRPr="00093625">
        <w:t xml:space="preserve"> </w:t>
      </w:r>
      <w:proofErr w:type="spellStart"/>
      <w:r w:rsidRPr="00093625">
        <w:t>justitiæ</w:t>
      </w:r>
      <w:proofErr w:type="spellEnd"/>
      <w:r w:rsidRPr="00093625">
        <w:t xml:space="preserve"> per Christum </w:t>
      </w:r>
      <w:proofErr w:type="spellStart"/>
      <w:r w:rsidRPr="00093625">
        <w:t>partæ</w:t>
      </w:r>
      <w:proofErr w:type="spellEnd"/>
      <w:r w:rsidRPr="00093625">
        <w:t xml:space="preserve"> is identical with </w:t>
      </w:r>
      <w:proofErr w:type="spellStart"/>
      <w:r w:rsidRPr="00093625">
        <w:lastRenderedPageBreak/>
        <w:t>remissio</w:t>
      </w:r>
      <w:proofErr w:type="spellEnd"/>
      <w:r w:rsidRPr="00093625">
        <w:t xml:space="preserve"> </w:t>
      </w:r>
      <w:proofErr w:type="spellStart"/>
      <w:r w:rsidRPr="00093625">
        <w:t>peccatorum</w:t>
      </w:r>
      <w:proofErr w:type="spellEnd"/>
      <w:r w:rsidRPr="00093625">
        <w:t>, § 199, and the one formal cause of justification.</w:t>
      </w:r>
      <w:r>
        <w:t xml:space="preserve">” (Newman </w:t>
      </w:r>
      <w:r>
        <w:rPr>
          <w:i/>
        </w:rPr>
        <w:t>Lectures</w:t>
      </w:r>
      <w:r>
        <w:t xml:space="preserve"> 405)</w:t>
      </w:r>
    </w:p>
    <w:p w14:paraId="3E441C4D" w14:textId="77777777" w:rsidR="00AA61B5" w:rsidRDefault="00AA61B5" w:rsidP="00AA61B5"/>
    <w:p w14:paraId="55FE7D61" w14:textId="77777777" w:rsidR="00AA61B5" w:rsidRDefault="00AA61B5" w:rsidP="00AA61B5"/>
    <w:p w14:paraId="1F1CD00D" w14:textId="77777777" w:rsidR="00AA61B5" w:rsidRPr="00B259CB" w:rsidRDefault="00AA61B5" w:rsidP="00AA61B5">
      <w:pPr>
        <w:ind w:left="360"/>
      </w:pPr>
      <w:r>
        <w:t>“</w:t>
      </w:r>
      <w:r w:rsidRPr="00093625">
        <w:t xml:space="preserve">Calvin, on the other hand, assenting to the doctrine that the </w:t>
      </w:r>
      <w:proofErr w:type="spellStart"/>
      <w:r w:rsidRPr="00093625">
        <w:t>imputatio</w:t>
      </w:r>
      <w:proofErr w:type="spellEnd"/>
      <w:r w:rsidRPr="00093625">
        <w:t xml:space="preserve"> </w:t>
      </w:r>
      <w:proofErr w:type="spellStart"/>
      <w:r w:rsidRPr="00093625">
        <w:t>justitiæ</w:t>
      </w:r>
      <w:proofErr w:type="spellEnd"/>
      <w:r w:rsidRPr="00093625">
        <w:t>, [405] or non-</w:t>
      </w:r>
      <w:proofErr w:type="spellStart"/>
      <w:r w:rsidRPr="00093625">
        <w:t>imputatio</w:t>
      </w:r>
      <w:proofErr w:type="spellEnd"/>
      <w:r w:rsidRPr="00093625">
        <w:t xml:space="preserve"> or </w:t>
      </w:r>
      <w:proofErr w:type="spellStart"/>
      <w:r w:rsidRPr="00093625">
        <w:t>remissio</w:t>
      </w:r>
      <w:proofErr w:type="spellEnd"/>
      <w:r w:rsidRPr="00093625">
        <w:t xml:space="preserve"> </w:t>
      </w:r>
      <w:proofErr w:type="spellStart"/>
      <w:r w:rsidRPr="00093625">
        <w:t>peccatorum</w:t>
      </w:r>
      <w:proofErr w:type="spellEnd"/>
      <w:r w:rsidRPr="00093625">
        <w:t xml:space="preserve">, is the formal cause, </w:t>
      </w:r>
      <w:r w:rsidRPr="00B259CB">
        <w:rPr>
          <w:sz w:val="20"/>
          <w:szCs w:val="20"/>
        </w:rPr>
        <w:t>[</w:t>
      </w:r>
      <w:r w:rsidRPr="00B259CB">
        <w:rPr>
          <w:i/>
          <w:iCs/>
          <w:sz w:val="20"/>
          <w:szCs w:val="20"/>
        </w:rPr>
        <w:t>Institutes</w:t>
      </w:r>
      <w:r w:rsidRPr="00B259CB">
        <w:rPr>
          <w:sz w:val="20"/>
          <w:szCs w:val="20"/>
        </w:rPr>
        <w:t xml:space="preserve"> 3.11 §§ 2, 4. </w:t>
      </w:r>
      <w:r w:rsidRPr="00B259CB">
        <w:rPr>
          <w:i/>
          <w:iCs/>
          <w:sz w:val="20"/>
          <w:szCs w:val="20"/>
        </w:rPr>
        <w:t>Antidot</w:t>
      </w:r>
      <w:r w:rsidRPr="00B259CB">
        <w:rPr>
          <w:sz w:val="20"/>
          <w:szCs w:val="20"/>
        </w:rPr>
        <w:t xml:space="preserve">. p. 323. </w:t>
      </w:r>
      <w:r w:rsidRPr="00B259CB">
        <w:rPr>
          <w:i/>
          <w:iCs/>
          <w:sz w:val="20"/>
          <w:szCs w:val="20"/>
        </w:rPr>
        <w:t>Eccles</w:t>
      </w:r>
      <w:r w:rsidRPr="00B259CB">
        <w:rPr>
          <w:sz w:val="20"/>
          <w:szCs w:val="20"/>
        </w:rPr>
        <w:t xml:space="preserve">. </w:t>
      </w:r>
      <w:r w:rsidRPr="00B259CB">
        <w:rPr>
          <w:i/>
          <w:iCs/>
          <w:sz w:val="20"/>
          <w:szCs w:val="20"/>
        </w:rPr>
        <w:t>Reform</w:t>
      </w:r>
      <w:r w:rsidRPr="00B259CB">
        <w:rPr>
          <w:sz w:val="20"/>
          <w:szCs w:val="20"/>
        </w:rPr>
        <w:t xml:space="preserve">. </w:t>
      </w:r>
      <w:r w:rsidRPr="00B259CB">
        <w:rPr>
          <w:i/>
          <w:iCs/>
          <w:sz w:val="20"/>
          <w:szCs w:val="20"/>
        </w:rPr>
        <w:t>Rat</w:t>
      </w:r>
      <w:r w:rsidRPr="00B259CB">
        <w:rPr>
          <w:sz w:val="20"/>
          <w:szCs w:val="20"/>
        </w:rPr>
        <w:t xml:space="preserve">. p. 368. See </w:t>
      </w:r>
      <w:proofErr w:type="spellStart"/>
      <w:r w:rsidRPr="00B259CB">
        <w:rPr>
          <w:sz w:val="20"/>
          <w:szCs w:val="20"/>
        </w:rPr>
        <w:t>Chamier</w:t>
      </w:r>
      <w:proofErr w:type="spellEnd"/>
      <w:r w:rsidRPr="00B259CB">
        <w:rPr>
          <w:sz w:val="20"/>
          <w:szCs w:val="20"/>
        </w:rPr>
        <w:t xml:space="preserve"> </w:t>
      </w:r>
      <w:r w:rsidRPr="00B259CB">
        <w:rPr>
          <w:i/>
          <w:iCs/>
          <w:sz w:val="20"/>
          <w:szCs w:val="20"/>
        </w:rPr>
        <w:t xml:space="preserve">De </w:t>
      </w:r>
      <w:proofErr w:type="spellStart"/>
      <w:r w:rsidRPr="00B259CB">
        <w:rPr>
          <w:i/>
          <w:iCs/>
          <w:sz w:val="20"/>
          <w:szCs w:val="20"/>
        </w:rPr>
        <w:t>Justif</w:t>
      </w:r>
      <w:proofErr w:type="spellEnd"/>
      <w:r w:rsidRPr="00B259CB">
        <w:rPr>
          <w:sz w:val="20"/>
          <w:szCs w:val="20"/>
        </w:rPr>
        <w:t>. 22.13 § 5]</w:t>
      </w:r>
      <w:r w:rsidRPr="00093625">
        <w:t xml:space="preserve"> and that sanctification is not, but a “necessary accident,” present in justification </w:t>
      </w:r>
      <w:proofErr w:type="spellStart"/>
      <w:r w:rsidRPr="00093625">
        <w:rPr>
          <w:i/>
        </w:rPr>
        <w:t>comitanter</w:t>
      </w:r>
      <w:proofErr w:type="spellEnd"/>
      <w:r w:rsidRPr="00093625">
        <w:t xml:space="preserve"> </w:t>
      </w:r>
      <w:r>
        <w:t xml:space="preserve">[by accompaniment] </w:t>
      </w:r>
      <w:r w:rsidRPr="00093625">
        <w:t xml:space="preserve">not </w:t>
      </w:r>
      <w:r w:rsidRPr="00093625">
        <w:rPr>
          <w:i/>
        </w:rPr>
        <w:t>formaliter</w:t>
      </w:r>
      <w:r>
        <w:t xml:space="preserve"> [formally] </w:t>
      </w:r>
      <w:r w:rsidRPr="00B259CB">
        <w:rPr>
          <w:sz w:val="20"/>
          <w:szCs w:val="20"/>
        </w:rPr>
        <w:t xml:space="preserve">[Calvin </w:t>
      </w:r>
      <w:r w:rsidRPr="00B259CB">
        <w:rPr>
          <w:i/>
          <w:iCs/>
          <w:sz w:val="20"/>
          <w:szCs w:val="20"/>
        </w:rPr>
        <w:t>Antid</w:t>
      </w:r>
      <w:r w:rsidRPr="00B259CB">
        <w:rPr>
          <w:sz w:val="20"/>
          <w:szCs w:val="20"/>
        </w:rPr>
        <w:t xml:space="preserve">. p. 324. Davenant </w:t>
      </w:r>
      <w:r w:rsidRPr="00B259CB">
        <w:rPr>
          <w:i/>
          <w:iCs/>
          <w:sz w:val="20"/>
          <w:szCs w:val="20"/>
        </w:rPr>
        <w:t>De Just</w:t>
      </w:r>
      <w:r w:rsidRPr="00B259CB">
        <w:rPr>
          <w:sz w:val="20"/>
          <w:szCs w:val="20"/>
        </w:rPr>
        <w:t xml:space="preserve">. </w:t>
      </w:r>
      <w:r w:rsidRPr="00B259CB">
        <w:rPr>
          <w:i/>
          <w:iCs/>
          <w:sz w:val="20"/>
          <w:szCs w:val="20"/>
        </w:rPr>
        <w:t>Hab</w:t>
      </w:r>
      <w:r w:rsidRPr="00B259CB">
        <w:rPr>
          <w:sz w:val="20"/>
          <w:szCs w:val="20"/>
        </w:rPr>
        <w:t>. end]</w:t>
      </w:r>
      <w:r>
        <w:t>—</w:t>
      </w:r>
      <w:r w:rsidRPr="00093625">
        <w:t xml:space="preserve">determines with more </w:t>
      </w:r>
      <w:proofErr w:type="spellStart"/>
      <w:r w:rsidRPr="00093625">
        <w:t>candour</w:t>
      </w:r>
      <w:proofErr w:type="spellEnd"/>
      <w:r w:rsidRPr="00093625">
        <w:t xml:space="preserve"> that Christus, or the </w:t>
      </w:r>
      <w:proofErr w:type="spellStart"/>
      <w:r w:rsidRPr="00093625">
        <w:t>obedientia</w:t>
      </w:r>
      <w:proofErr w:type="spellEnd"/>
      <w:r w:rsidRPr="00093625">
        <w:t xml:space="preserve"> Christi, is the </w:t>
      </w:r>
      <w:r w:rsidRPr="00093625">
        <w:rPr>
          <w:i/>
        </w:rPr>
        <w:t>matter</w:t>
      </w:r>
      <w:r w:rsidRPr="00093625">
        <w:t xml:space="preserve"> of justification.</w:t>
      </w:r>
      <w:r>
        <w:t xml:space="preserve">” </w:t>
      </w:r>
      <w:r w:rsidRPr="00B259CB">
        <w:t xml:space="preserve">(Newman </w:t>
      </w:r>
      <w:r w:rsidRPr="00B259CB">
        <w:rPr>
          <w:i/>
        </w:rPr>
        <w:t>Lectures</w:t>
      </w:r>
      <w:r w:rsidRPr="00B259CB">
        <w:t xml:space="preserve"> 405-06)</w:t>
      </w:r>
    </w:p>
    <w:p w14:paraId="2F664616" w14:textId="77777777" w:rsidR="00AA61B5" w:rsidRPr="00B259CB" w:rsidRDefault="00AA61B5" w:rsidP="00AA61B5">
      <w:pPr>
        <w:ind w:left="720"/>
        <w:rPr>
          <w:sz w:val="20"/>
        </w:rPr>
      </w:pPr>
      <w:r w:rsidRPr="00B259CB">
        <w:rPr>
          <w:sz w:val="20"/>
        </w:rPr>
        <w:t xml:space="preserve">See Calvin </w:t>
      </w:r>
      <w:r w:rsidRPr="00B259CB">
        <w:rPr>
          <w:sz w:val="20"/>
          <w:szCs w:val="20"/>
        </w:rPr>
        <w:t>(</w:t>
      </w:r>
      <w:r w:rsidRPr="00B259CB">
        <w:rPr>
          <w:i/>
          <w:iCs/>
          <w:sz w:val="20"/>
          <w:szCs w:val="20"/>
        </w:rPr>
        <w:t>Institutes</w:t>
      </w:r>
      <w:r w:rsidRPr="00B259CB">
        <w:rPr>
          <w:sz w:val="20"/>
          <w:szCs w:val="20"/>
        </w:rPr>
        <w:t xml:space="preserve"> 3.14 § 17)</w:t>
      </w:r>
      <w:r w:rsidRPr="00B259CB">
        <w:rPr>
          <w:sz w:val="20"/>
        </w:rPr>
        <w:t>, quoted just above.</w:t>
      </w:r>
    </w:p>
    <w:p w14:paraId="019B78C9" w14:textId="77777777" w:rsidR="00AA61B5" w:rsidRPr="00B259CB" w:rsidRDefault="00AA61B5" w:rsidP="00AA61B5">
      <w:pPr>
        <w:ind w:left="720"/>
        <w:rPr>
          <w:sz w:val="20"/>
          <w:szCs w:val="20"/>
        </w:rPr>
      </w:pPr>
      <w:r w:rsidRPr="00B259CB">
        <w:rPr>
          <w:sz w:val="20"/>
          <w:szCs w:val="20"/>
        </w:rPr>
        <w:t xml:space="preserve">See Calvin </w:t>
      </w:r>
      <w:r w:rsidRPr="00B259CB">
        <w:rPr>
          <w:i/>
          <w:iCs/>
          <w:sz w:val="20"/>
          <w:szCs w:val="20"/>
        </w:rPr>
        <w:t>Institutes</w:t>
      </w:r>
      <w:r w:rsidRPr="00B259CB">
        <w:rPr>
          <w:sz w:val="20"/>
          <w:szCs w:val="20"/>
        </w:rPr>
        <w:t xml:space="preserve"> 3.11 § 7.</w:t>
      </w:r>
    </w:p>
    <w:p w14:paraId="447572BD" w14:textId="77777777" w:rsidR="00AA61B5" w:rsidRPr="00A51E04" w:rsidRDefault="00AA61B5" w:rsidP="00AA61B5">
      <w:pPr>
        <w:ind w:left="720"/>
        <w:rPr>
          <w:sz w:val="20"/>
          <w:szCs w:val="20"/>
        </w:rPr>
      </w:pPr>
      <w:r w:rsidRPr="00A51E04">
        <w:rPr>
          <w:sz w:val="20"/>
          <w:szCs w:val="20"/>
        </w:rPr>
        <w:t xml:space="preserve">See </w:t>
      </w:r>
      <w:proofErr w:type="spellStart"/>
      <w:r w:rsidRPr="00A51E04">
        <w:rPr>
          <w:sz w:val="20"/>
          <w:szCs w:val="20"/>
        </w:rPr>
        <w:t>Chamier</w:t>
      </w:r>
      <w:proofErr w:type="spellEnd"/>
      <w:r w:rsidRPr="00A51E04">
        <w:rPr>
          <w:sz w:val="20"/>
          <w:szCs w:val="20"/>
        </w:rPr>
        <w:t xml:space="preserve"> </w:t>
      </w:r>
      <w:r w:rsidRPr="00A51E04">
        <w:rPr>
          <w:i/>
          <w:iCs/>
          <w:sz w:val="20"/>
          <w:szCs w:val="20"/>
        </w:rPr>
        <w:t xml:space="preserve">De </w:t>
      </w:r>
      <w:proofErr w:type="spellStart"/>
      <w:r w:rsidRPr="00A51E04">
        <w:rPr>
          <w:i/>
          <w:iCs/>
          <w:sz w:val="20"/>
          <w:szCs w:val="20"/>
        </w:rPr>
        <w:t>Justif</w:t>
      </w:r>
      <w:proofErr w:type="spellEnd"/>
      <w:r w:rsidRPr="00A51E04">
        <w:rPr>
          <w:sz w:val="20"/>
          <w:szCs w:val="20"/>
        </w:rPr>
        <w:t>. 21.1 § 19.</w:t>
      </w:r>
    </w:p>
    <w:p w14:paraId="68BF8D95" w14:textId="77777777" w:rsidR="00AA61B5" w:rsidRDefault="00AA61B5" w:rsidP="00AA61B5">
      <w:pPr>
        <w:ind w:left="720"/>
      </w:pPr>
      <w:r w:rsidRPr="0086592B">
        <w:t xml:space="preserve">Davenant </w:t>
      </w:r>
      <w:r w:rsidRPr="005F3886">
        <w:rPr>
          <w:sz w:val="20"/>
          <w:szCs w:val="20"/>
        </w:rPr>
        <w:t>(</w:t>
      </w:r>
      <w:r w:rsidRPr="005F3886">
        <w:rPr>
          <w:i/>
          <w:iCs/>
          <w:sz w:val="20"/>
          <w:szCs w:val="20"/>
        </w:rPr>
        <w:t>De Just</w:t>
      </w:r>
      <w:r w:rsidRPr="005F3886">
        <w:rPr>
          <w:sz w:val="20"/>
          <w:szCs w:val="20"/>
        </w:rPr>
        <w:t xml:space="preserve">. </w:t>
      </w:r>
      <w:r w:rsidRPr="005F3886">
        <w:rPr>
          <w:i/>
          <w:iCs/>
          <w:sz w:val="20"/>
          <w:szCs w:val="20"/>
        </w:rPr>
        <w:t>Hab</w:t>
      </w:r>
      <w:r w:rsidRPr="005F3886">
        <w:rPr>
          <w:sz w:val="20"/>
          <w:szCs w:val="20"/>
        </w:rPr>
        <w:t xml:space="preserve">. </w:t>
      </w:r>
      <w:proofErr w:type="spellStart"/>
      <w:r w:rsidRPr="005F3886">
        <w:rPr>
          <w:sz w:val="20"/>
          <w:szCs w:val="20"/>
        </w:rPr>
        <w:t>ch.</w:t>
      </w:r>
      <w:proofErr w:type="spellEnd"/>
      <w:r w:rsidRPr="005F3886">
        <w:rPr>
          <w:sz w:val="20"/>
          <w:szCs w:val="20"/>
        </w:rPr>
        <w:t xml:space="preserve"> 28 end)</w:t>
      </w:r>
      <w:r>
        <w:t xml:space="preserve"> “</w:t>
      </w:r>
      <w:r w:rsidRPr="0086592B">
        <w:t xml:space="preserve">animadverts </w:t>
      </w:r>
      <w:r>
        <w:t xml:space="preserve">on [speaks against] </w:t>
      </w:r>
      <w:r w:rsidRPr="0086592B">
        <w:t>Bonaventura</w:t>
      </w:r>
      <w:r w:rsidRPr="00723EA1">
        <w:t>’</w:t>
      </w:r>
      <w:r w:rsidRPr="0086592B">
        <w:t>s making the merits of Christ the matter of justification</w:t>
      </w:r>
      <w:r w:rsidRPr="00723EA1">
        <w:t xml:space="preserve">, </w:t>
      </w:r>
      <w:r w:rsidRPr="0086592B">
        <w:t>which he says at once throws us upon inherent righteousness as the form</w:t>
      </w:r>
      <w:r w:rsidRPr="00723EA1">
        <w:t>.</w:t>
      </w:r>
      <w:r>
        <w:t xml:space="preserve">” (Newman </w:t>
      </w:r>
      <w:r>
        <w:rPr>
          <w:i/>
        </w:rPr>
        <w:t>Lectures</w:t>
      </w:r>
      <w:r>
        <w:t xml:space="preserve"> 406 n 1)</w:t>
      </w:r>
    </w:p>
    <w:p w14:paraId="17A77907" w14:textId="77777777" w:rsidR="00AA61B5" w:rsidRPr="00926A15" w:rsidRDefault="00AA61B5" w:rsidP="00AA61B5">
      <w:pPr>
        <w:ind w:left="360"/>
      </w:pPr>
      <w:r>
        <w:t xml:space="preserve">“. . . </w:t>
      </w:r>
      <w:r w:rsidRPr="00093625">
        <w:t xml:space="preserve">whereas the formal cause must be from its nature intimately connected (whether accidentally or essentially) with that of which it is the cause, such a solution of the question gives up the notion of such a </w:t>
      </w:r>
      <w:proofErr w:type="spellStart"/>
      <w:r w:rsidRPr="00093625">
        <w:t>connexion</w:t>
      </w:r>
      <w:proofErr w:type="spellEnd"/>
      <w:r w:rsidRPr="00093625">
        <w:t xml:space="preserve"> altogether, as substituting with Gerhard for the passive sense of justification that active sense which belongs to God. </w:t>
      </w:r>
      <w:r>
        <w:t xml:space="preserve">. . . </w:t>
      </w:r>
      <w:r w:rsidRPr="00093625">
        <w:t xml:space="preserve">To tell us that </w:t>
      </w:r>
      <w:r w:rsidRPr="00093625">
        <w:rPr>
          <w:i/>
        </w:rPr>
        <w:t>justifying</w:t>
      </w:r>
      <w:r w:rsidRPr="00093625">
        <w:t xml:space="preserve"> consists in God’s pardoning sin, does not help us one step towards determining what it really is to be </w:t>
      </w:r>
      <w:r w:rsidRPr="00093625">
        <w:rPr>
          <w:i/>
        </w:rPr>
        <w:t>justified</w:t>
      </w:r>
      <w:r w:rsidRPr="00093625">
        <w:t xml:space="preserve"> </w:t>
      </w:r>
      <w:r>
        <w:t xml:space="preserve">. . .” (Newman </w:t>
      </w:r>
      <w:r>
        <w:rPr>
          <w:i/>
        </w:rPr>
        <w:t>Lectures</w:t>
      </w:r>
      <w:r>
        <w:t xml:space="preserve"> 406)</w:t>
      </w:r>
    </w:p>
    <w:p w14:paraId="0EDACA9A" w14:textId="77777777" w:rsidR="00AA61B5" w:rsidRPr="00624529" w:rsidRDefault="00AA61B5" w:rsidP="00AA61B5">
      <w:pPr>
        <w:ind w:left="360"/>
      </w:pPr>
      <w:r>
        <w:t>“</w:t>
      </w:r>
      <w:r w:rsidRPr="00093625">
        <w:t xml:space="preserve">The Lutherans then argue that a form need not be </w:t>
      </w:r>
      <w:proofErr w:type="spellStart"/>
      <w:r w:rsidRPr="00093625">
        <w:t>any thing</w:t>
      </w:r>
      <w:proofErr w:type="spellEnd"/>
      <w:r w:rsidRPr="00093625">
        <w:t xml:space="preserve"> essential or internal; that the form, for instance, of a </w:t>
      </w:r>
      <w:r w:rsidRPr="00093625">
        <w:rPr>
          <w:i/>
        </w:rPr>
        <w:t>sunny bank</w:t>
      </w:r>
      <w:r w:rsidRPr="00093625">
        <w:t xml:space="preserve"> is the sun’s shining, the form of </w:t>
      </w:r>
      <w:r w:rsidRPr="00093625">
        <w:rPr>
          <w:i/>
        </w:rPr>
        <w:t>news</w:t>
      </w:r>
      <w:r w:rsidRPr="00093625">
        <w:t xml:space="preserve"> lies in him to whom it is news; moreover that love, the form, as their opponents say, of justifying faith, is extrinsic only. [406] Vasquez grants this, </w:t>
      </w:r>
      <w:r>
        <w:rPr>
          <w:sz w:val="20"/>
          <w:szCs w:val="20"/>
        </w:rPr>
        <w:t>[</w:t>
      </w:r>
      <w:proofErr w:type="spellStart"/>
      <w:r w:rsidRPr="00624529">
        <w:rPr>
          <w:i/>
          <w:iCs/>
          <w:sz w:val="20"/>
          <w:szCs w:val="20"/>
        </w:rPr>
        <w:t>Disput</w:t>
      </w:r>
      <w:proofErr w:type="spellEnd"/>
      <w:r w:rsidRPr="00624529">
        <w:rPr>
          <w:sz w:val="20"/>
          <w:szCs w:val="20"/>
        </w:rPr>
        <w:t>. 202 c. 3</w:t>
      </w:r>
      <w:r>
        <w:rPr>
          <w:sz w:val="20"/>
          <w:szCs w:val="20"/>
        </w:rPr>
        <w:t>]</w:t>
      </w:r>
      <w:r w:rsidRPr="00093625">
        <w:t xml:space="preserve"> but argues that still there is always some real </w:t>
      </w:r>
      <w:proofErr w:type="spellStart"/>
      <w:r w:rsidRPr="00093625">
        <w:t>connexion</w:t>
      </w:r>
      <w:proofErr w:type="spellEnd"/>
      <w:r w:rsidRPr="00093625">
        <w:t xml:space="preserve"> between a thing and such extrinsic form; for instance, it is part of the mystery of the Incarnation that our Lord’s human nature is infinitely holy, the Divine Nature being its extrinsic form; here the union between the two natures is </w:t>
      </w:r>
      <w:r w:rsidRPr="00093625">
        <w:rPr>
          <w:i/>
        </w:rPr>
        <w:t>personal</w:t>
      </w:r>
      <w:r w:rsidRPr="00093625">
        <w:t xml:space="preserve">; what then is that real </w:t>
      </w:r>
      <w:proofErr w:type="spellStart"/>
      <w:r w:rsidRPr="00093625">
        <w:t>connexion</w:t>
      </w:r>
      <w:proofErr w:type="spellEnd"/>
      <w:r w:rsidRPr="00093625">
        <w:t xml:space="preserve"> </w:t>
      </w:r>
      <w:r>
        <w:t xml:space="preserve">. . . </w:t>
      </w:r>
      <w:r w:rsidRPr="00093625">
        <w:t xml:space="preserve">between Christ and the justified, whatever be its precise nature, which will allow us to call Him the form of our righteousness? The Lutherans make answer that </w:t>
      </w:r>
      <w:r w:rsidRPr="00093625">
        <w:rPr>
          <w:i/>
        </w:rPr>
        <w:t>faith</w:t>
      </w:r>
      <w:r w:rsidRPr="00093625">
        <w:t xml:space="preserve"> is such a </w:t>
      </w:r>
      <w:proofErr w:type="spellStart"/>
      <w:r w:rsidRPr="00093625">
        <w:t>connexion</w:t>
      </w:r>
      <w:proofErr w:type="spellEnd"/>
      <w:r w:rsidRPr="00093625">
        <w:t xml:space="preserve">; to which Vasquez replies by asking whether a man is called rich who by faith apprehends riches, or noble who so apprehends nobility? What is meant in short when it is said that an act of our minds changes our </w:t>
      </w:r>
      <w:r w:rsidRPr="00093625">
        <w:rPr>
          <w:i/>
        </w:rPr>
        <w:t>real</w:t>
      </w:r>
      <w:r w:rsidRPr="00093625">
        <w:t xml:space="preserve"> state in God’s sight?</w:t>
      </w:r>
      <w:r>
        <w:t xml:space="preserve">” (Newman </w:t>
      </w:r>
      <w:r>
        <w:rPr>
          <w:i/>
        </w:rPr>
        <w:t>Lectures</w:t>
      </w:r>
      <w:r>
        <w:t xml:space="preserve"> 406-07)</w:t>
      </w:r>
    </w:p>
    <w:p w14:paraId="7A9B2D3D" w14:textId="77777777" w:rsidR="00AA61B5" w:rsidRPr="00624529" w:rsidRDefault="00AA61B5" w:rsidP="00AA61B5">
      <w:pPr>
        <w:ind w:left="360"/>
      </w:pPr>
      <w:r>
        <w:t>“</w:t>
      </w:r>
      <w:r w:rsidRPr="00093625">
        <w:t xml:space="preserve">Gerhard answers </w:t>
      </w:r>
      <w:r w:rsidRPr="00624529">
        <w:rPr>
          <w:sz w:val="20"/>
          <w:szCs w:val="20"/>
        </w:rPr>
        <w:t>[in controversy with Bellarmine, § 238]</w:t>
      </w:r>
      <w:r w:rsidRPr="00093625">
        <w:t xml:space="preserve"> that it is a mystery; a sufficient account, if his school kept to it, instead of going on to explain how it was, and turning the justifying power of faith into a weapon against all mysteries, such as the Sacraments.</w:t>
      </w:r>
      <w:r>
        <w:t xml:space="preserve">” (Newman </w:t>
      </w:r>
      <w:r>
        <w:rPr>
          <w:i/>
        </w:rPr>
        <w:t>Lectures</w:t>
      </w:r>
      <w:r>
        <w:t xml:space="preserve"> 407)</w:t>
      </w:r>
    </w:p>
    <w:p w14:paraId="2E237F50" w14:textId="77777777" w:rsidR="00AA61B5" w:rsidRDefault="00AA61B5" w:rsidP="00AA61B5">
      <w:pPr>
        <w:ind w:left="360"/>
      </w:pPr>
      <w:r>
        <w:t xml:space="preserve">“. . . </w:t>
      </w:r>
      <w:r w:rsidRPr="00093625">
        <w:t xml:space="preserve">Bellarmine goes on to urge </w:t>
      </w:r>
      <w:r w:rsidRPr="00624529">
        <w:rPr>
          <w:sz w:val="20"/>
          <w:szCs w:val="20"/>
        </w:rPr>
        <w:t>[</w:t>
      </w:r>
      <w:r w:rsidRPr="00624529">
        <w:rPr>
          <w:i/>
          <w:iCs/>
          <w:sz w:val="20"/>
          <w:szCs w:val="20"/>
        </w:rPr>
        <w:t>De Just</w:t>
      </w:r>
      <w:r w:rsidRPr="00624529">
        <w:rPr>
          <w:sz w:val="20"/>
          <w:szCs w:val="20"/>
        </w:rPr>
        <w:t>. 2.7]</w:t>
      </w:r>
      <w:r w:rsidRPr="00093625">
        <w:t xml:space="preserve"> that even though the formal cause be extrinsic, that where there is an intrinsic also, it is more </w:t>
      </w:r>
      <w:r w:rsidRPr="00093625">
        <w:rPr>
          <w:i/>
        </w:rPr>
        <w:t>properly</w:t>
      </w:r>
      <w:r w:rsidRPr="00093625">
        <w:t xml:space="preserve"> the form, (for instance, it is more exact to say that fluidity was the form of melting wax than its exposure to the fire;) that a negro dressed in white would still be called a black man, and that a sinner to whom the righteousness of Christ is but imputed, has for his truer form the sin which is in him, not the perfection which is counted to him; (and, in like manner, if he is really made righteous by inherence, whether infection be left or not, that inherent righteousness is more properly the form of his justification than a mere imputed righteousness which is without him;) whereas, as to the case of justifying faith it may be argued, that no other form can be assigned but an external one, namely love, whatever be the form of faith as such, and that love [407] far from being separated from faith, </w:t>
      </w:r>
      <w:r w:rsidRPr="00093625">
        <w:lastRenderedPageBreak/>
        <w:t>is united with it by the closest and most real of all connections, being spoken of as existing in one and the same soul.</w:t>
      </w:r>
      <w:r>
        <w:t xml:space="preserve">” (Newman </w:t>
      </w:r>
      <w:r>
        <w:rPr>
          <w:i/>
        </w:rPr>
        <w:t>Lectures</w:t>
      </w:r>
      <w:r>
        <w:t xml:space="preserve"> 407-08)</w:t>
      </w:r>
    </w:p>
    <w:p w14:paraId="22D7E72C" w14:textId="77777777" w:rsidR="00AA61B5" w:rsidRDefault="00AA61B5" w:rsidP="00AA61B5">
      <w:pPr>
        <w:ind w:left="360"/>
      </w:pPr>
      <w:r>
        <w:t>“</w:t>
      </w:r>
      <w:r w:rsidRPr="00093625">
        <w:t>To this Gerhard answers, that the reason why the justified sinner is said to be in a state of righteousness, because of what is external to him, rather than of sin from what is internal, is that he is not really a sinner in the same sense in which he was before; for sin in the regenerate has lost its formal part, which is guilt, and has only its matter remaining, and even that is under process of mortification. Further: he protests against the notion that the Protestant doctrine of imputation is nominal, shadowy, and putative. Davenant makes a similar complaint; yet desirous as one may be to be fair to the theory, and by no means including the individual reception of it, (as by Davenant himself) in the censure, it is difficult to speak of it in itself in any other terms.</w:t>
      </w:r>
    </w:p>
    <w:p w14:paraId="4FCC44EC" w14:textId="77777777" w:rsidR="00AA61B5" w:rsidRPr="00624529" w:rsidRDefault="00AA61B5" w:rsidP="00AA61B5">
      <w:pPr>
        <w:ind w:left="720"/>
      </w:pPr>
      <w:r w:rsidRPr="00093625">
        <w:t xml:space="preserve">Gerhard </w:t>
      </w:r>
      <w:r w:rsidRPr="00624529">
        <w:rPr>
          <w:sz w:val="20"/>
          <w:szCs w:val="20"/>
        </w:rPr>
        <w:t>([in controversy with Bellarmine, c. 34)</w:t>
      </w:r>
      <w:r>
        <w:t>: “</w:t>
      </w:r>
      <w:r w:rsidRPr="00624529">
        <w:t>Imputation does not denote a fiction of human thought, but a most effective arrangement of God and a most powerful gift of the thing. If Bellarmine refuses to notice what the difference is between fiction and the gift of Christ's righteousness, he is worthy to be presented before that tribunal, clothed with no other righteousness than his own inherent.</w:t>
      </w:r>
      <w:r>
        <w:t>” (Google Translate</w:t>
      </w:r>
      <w:r w:rsidRPr="00A51E04">
        <w:t xml:space="preserve"> [translate.google.com]</w:t>
      </w:r>
      <w:r>
        <w:t xml:space="preserve">) </w:t>
      </w:r>
      <w:r w:rsidRPr="00624529">
        <w:rPr>
          <w:sz w:val="20"/>
          <w:szCs w:val="20"/>
        </w:rPr>
        <w:t>(“</w:t>
      </w:r>
      <w:proofErr w:type="spellStart"/>
      <w:r w:rsidRPr="00624529">
        <w:rPr>
          <w:sz w:val="20"/>
          <w:szCs w:val="20"/>
        </w:rPr>
        <w:t>Imputatio</w:t>
      </w:r>
      <w:proofErr w:type="spellEnd"/>
      <w:r w:rsidRPr="00624529">
        <w:rPr>
          <w:sz w:val="20"/>
          <w:szCs w:val="20"/>
        </w:rPr>
        <w:t xml:space="preserve"> non </w:t>
      </w:r>
      <w:proofErr w:type="spellStart"/>
      <w:r w:rsidRPr="00624529">
        <w:rPr>
          <w:sz w:val="20"/>
          <w:szCs w:val="20"/>
        </w:rPr>
        <w:t>fictionem</w:t>
      </w:r>
      <w:proofErr w:type="spellEnd"/>
      <w:r w:rsidRPr="00624529">
        <w:rPr>
          <w:sz w:val="20"/>
          <w:szCs w:val="20"/>
        </w:rPr>
        <w:t xml:space="preserve"> </w:t>
      </w:r>
      <w:proofErr w:type="spellStart"/>
      <w:r w:rsidRPr="00624529">
        <w:rPr>
          <w:sz w:val="20"/>
          <w:szCs w:val="20"/>
        </w:rPr>
        <w:t>cogitationis</w:t>
      </w:r>
      <w:proofErr w:type="spellEnd"/>
      <w:r w:rsidRPr="00624529">
        <w:rPr>
          <w:sz w:val="20"/>
          <w:szCs w:val="20"/>
        </w:rPr>
        <w:t xml:space="preserve"> </w:t>
      </w:r>
      <w:proofErr w:type="spellStart"/>
      <w:r w:rsidRPr="00624529">
        <w:rPr>
          <w:sz w:val="20"/>
          <w:szCs w:val="20"/>
        </w:rPr>
        <w:t>humanæ</w:t>
      </w:r>
      <w:proofErr w:type="spellEnd"/>
      <w:r w:rsidRPr="00624529">
        <w:rPr>
          <w:sz w:val="20"/>
          <w:szCs w:val="20"/>
        </w:rPr>
        <w:t xml:space="preserve"> </w:t>
      </w:r>
      <w:proofErr w:type="spellStart"/>
      <w:r w:rsidRPr="00624529">
        <w:rPr>
          <w:sz w:val="20"/>
          <w:szCs w:val="20"/>
        </w:rPr>
        <w:t>denotat</w:t>
      </w:r>
      <w:proofErr w:type="spellEnd"/>
      <w:r w:rsidRPr="00624529">
        <w:rPr>
          <w:sz w:val="20"/>
          <w:szCs w:val="20"/>
        </w:rPr>
        <w:t xml:space="preserve">, sed </w:t>
      </w:r>
      <w:proofErr w:type="spellStart"/>
      <w:r w:rsidRPr="00624529">
        <w:rPr>
          <w:i/>
          <w:sz w:val="20"/>
          <w:szCs w:val="20"/>
        </w:rPr>
        <w:t>efficacissimam</w:t>
      </w:r>
      <w:proofErr w:type="spellEnd"/>
      <w:r w:rsidRPr="00624529">
        <w:rPr>
          <w:i/>
          <w:sz w:val="20"/>
          <w:szCs w:val="20"/>
        </w:rPr>
        <w:t xml:space="preserve"> Dei </w:t>
      </w:r>
      <w:proofErr w:type="spellStart"/>
      <w:r w:rsidRPr="00624529">
        <w:rPr>
          <w:i/>
          <w:sz w:val="20"/>
          <w:szCs w:val="20"/>
        </w:rPr>
        <w:t>ordinationem</w:t>
      </w:r>
      <w:proofErr w:type="spellEnd"/>
      <w:r w:rsidRPr="00624529">
        <w:rPr>
          <w:sz w:val="20"/>
          <w:szCs w:val="20"/>
        </w:rPr>
        <w:t xml:space="preserve"> et </w:t>
      </w:r>
      <w:proofErr w:type="spellStart"/>
      <w:r w:rsidRPr="00624529">
        <w:rPr>
          <w:i/>
          <w:sz w:val="20"/>
          <w:szCs w:val="20"/>
        </w:rPr>
        <w:t>validissimam</w:t>
      </w:r>
      <w:proofErr w:type="spellEnd"/>
      <w:r w:rsidRPr="00624529">
        <w:rPr>
          <w:i/>
          <w:sz w:val="20"/>
          <w:szCs w:val="20"/>
        </w:rPr>
        <w:t xml:space="preserve"> rei </w:t>
      </w:r>
      <w:proofErr w:type="spellStart"/>
      <w:r w:rsidRPr="00624529">
        <w:rPr>
          <w:i/>
          <w:sz w:val="20"/>
          <w:szCs w:val="20"/>
        </w:rPr>
        <w:t>donationem</w:t>
      </w:r>
      <w:proofErr w:type="spellEnd"/>
      <w:r w:rsidRPr="00624529">
        <w:rPr>
          <w:sz w:val="20"/>
          <w:szCs w:val="20"/>
        </w:rPr>
        <w:t xml:space="preserve">. </w:t>
      </w:r>
      <w:r w:rsidRPr="00A51E04">
        <w:rPr>
          <w:sz w:val="20"/>
          <w:szCs w:val="20"/>
        </w:rPr>
        <w:t xml:space="preserve">Si </w:t>
      </w:r>
      <w:proofErr w:type="spellStart"/>
      <w:r w:rsidRPr="00A51E04">
        <w:rPr>
          <w:sz w:val="20"/>
          <w:szCs w:val="20"/>
        </w:rPr>
        <w:t>Bellarminus</w:t>
      </w:r>
      <w:proofErr w:type="spellEnd"/>
      <w:r w:rsidRPr="00A51E04">
        <w:rPr>
          <w:sz w:val="20"/>
          <w:szCs w:val="20"/>
        </w:rPr>
        <w:t xml:space="preserve"> </w:t>
      </w:r>
      <w:proofErr w:type="spellStart"/>
      <w:r w:rsidRPr="00A51E04">
        <w:rPr>
          <w:sz w:val="20"/>
          <w:szCs w:val="20"/>
        </w:rPr>
        <w:t>nolit</w:t>
      </w:r>
      <w:proofErr w:type="spellEnd"/>
      <w:r w:rsidRPr="00A51E04">
        <w:rPr>
          <w:sz w:val="20"/>
          <w:szCs w:val="20"/>
        </w:rPr>
        <w:t xml:space="preserve"> </w:t>
      </w:r>
      <w:proofErr w:type="spellStart"/>
      <w:r w:rsidRPr="00A51E04">
        <w:rPr>
          <w:sz w:val="20"/>
          <w:szCs w:val="20"/>
        </w:rPr>
        <w:t>advertere</w:t>
      </w:r>
      <w:proofErr w:type="spellEnd"/>
      <w:r w:rsidRPr="00A51E04">
        <w:rPr>
          <w:sz w:val="20"/>
          <w:szCs w:val="20"/>
        </w:rPr>
        <w:t xml:space="preserve"> quid </w:t>
      </w:r>
      <w:proofErr w:type="spellStart"/>
      <w:r w:rsidRPr="00A51E04">
        <w:rPr>
          <w:sz w:val="20"/>
          <w:szCs w:val="20"/>
        </w:rPr>
        <w:t>intersit</w:t>
      </w:r>
      <w:proofErr w:type="spellEnd"/>
      <w:r w:rsidRPr="00A51E04">
        <w:rPr>
          <w:sz w:val="20"/>
          <w:szCs w:val="20"/>
        </w:rPr>
        <w:t xml:space="preserve"> inter </w:t>
      </w:r>
      <w:proofErr w:type="spellStart"/>
      <w:r w:rsidRPr="00A51E04">
        <w:rPr>
          <w:sz w:val="20"/>
          <w:szCs w:val="20"/>
        </w:rPr>
        <w:t>fictionem</w:t>
      </w:r>
      <w:proofErr w:type="spellEnd"/>
      <w:r w:rsidRPr="00A51E04">
        <w:rPr>
          <w:sz w:val="20"/>
          <w:szCs w:val="20"/>
        </w:rPr>
        <w:t xml:space="preserve"> et </w:t>
      </w:r>
      <w:proofErr w:type="spellStart"/>
      <w:r w:rsidRPr="00A51E04">
        <w:rPr>
          <w:sz w:val="20"/>
          <w:szCs w:val="20"/>
        </w:rPr>
        <w:t>donationem</w:t>
      </w:r>
      <w:proofErr w:type="spellEnd"/>
      <w:r w:rsidRPr="00A51E04">
        <w:rPr>
          <w:sz w:val="20"/>
          <w:szCs w:val="20"/>
        </w:rPr>
        <w:t xml:space="preserve"> </w:t>
      </w:r>
      <w:proofErr w:type="spellStart"/>
      <w:r w:rsidRPr="00A51E04">
        <w:rPr>
          <w:sz w:val="20"/>
          <w:szCs w:val="20"/>
        </w:rPr>
        <w:t>justitiæ</w:t>
      </w:r>
      <w:proofErr w:type="spellEnd"/>
      <w:r w:rsidRPr="00A51E04">
        <w:rPr>
          <w:sz w:val="20"/>
          <w:szCs w:val="20"/>
        </w:rPr>
        <w:t xml:space="preserve"> Christi, </w:t>
      </w:r>
      <w:proofErr w:type="spellStart"/>
      <w:r w:rsidRPr="00A51E04">
        <w:rPr>
          <w:sz w:val="20"/>
          <w:szCs w:val="20"/>
        </w:rPr>
        <w:t>dignus</w:t>
      </w:r>
      <w:proofErr w:type="spellEnd"/>
      <w:r w:rsidRPr="00A51E04">
        <w:rPr>
          <w:sz w:val="20"/>
          <w:szCs w:val="20"/>
        </w:rPr>
        <w:t xml:space="preserve"> est qui coram </w:t>
      </w:r>
      <w:proofErr w:type="spellStart"/>
      <w:r w:rsidRPr="00A51E04">
        <w:rPr>
          <w:sz w:val="20"/>
          <w:szCs w:val="20"/>
        </w:rPr>
        <w:t>tenendo</w:t>
      </w:r>
      <w:proofErr w:type="spellEnd"/>
      <w:r w:rsidRPr="00A51E04">
        <w:rPr>
          <w:sz w:val="20"/>
          <w:szCs w:val="20"/>
        </w:rPr>
        <w:t xml:space="preserve"> </w:t>
      </w:r>
      <w:proofErr w:type="spellStart"/>
      <w:r w:rsidRPr="00A51E04">
        <w:rPr>
          <w:sz w:val="20"/>
          <w:szCs w:val="20"/>
        </w:rPr>
        <w:t>illo</w:t>
      </w:r>
      <w:proofErr w:type="spellEnd"/>
      <w:r w:rsidRPr="00A51E04">
        <w:rPr>
          <w:sz w:val="20"/>
          <w:szCs w:val="20"/>
        </w:rPr>
        <w:t xml:space="preserve"> </w:t>
      </w:r>
      <w:proofErr w:type="spellStart"/>
      <w:r w:rsidRPr="00A51E04">
        <w:rPr>
          <w:sz w:val="20"/>
          <w:szCs w:val="20"/>
        </w:rPr>
        <w:t>tribunali</w:t>
      </w:r>
      <w:proofErr w:type="spellEnd"/>
      <w:r w:rsidRPr="00A51E04">
        <w:rPr>
          <w:sz w:val="20"/>
          <w:szCs w:val="20"/>
        </w:rPr>
        <w:t xml:space="preserve"> </w:t>
      </w:r>
      <w:proofErr w:type="spellStart"/>
      <w:r w:rsidRPr="00A51E04">
        <w:rPr>
          <w:sz w:val="20"/>
          <w:szCs w:val="20"/>
        </w:rPr>
        <w:t>sistatur</w:t>
      </w:r>
      <w:proofErr w:type="spellEnd"/>
      <w:r w:rsidRPr="00A51E04">
        <w:rPr>
          <w:sz w:val="20"/>
          <w:szCs w:val="20"/>
        </w:rPr>
        <w:t xml:space="preserve">, non alia justitia </w:t>
      </w:r>
      <w:proofErr w:type="spellStart"/>
      <w:r w:rsidRPr="00A51E04">
        <w:rPr>
          <w:sz w:val="20"/>
          <w:szCs w:val="20"/>
        </w:rPr>
        <w:t>indutus</w:t>
      </w:r>
      <w:proofErr w:type="spellEnd"/>
      <w:r w:rsidRPr="00A51E04">
        <w:rPr>
          <w:sz w:val="20"/>
          <w:szCs w:val="20"/>
        </w:rPr>
        <w:t xml:space="preserve"> </w:t>
      </w:r>
      <w:proofErr w:type="spellStart"/>
      <w:r w:rsidRPr="00A51E04">
        <w:rPr>
          <w:sz w:val="20"/>
          <w:szCs w:val="20"/>
        </w:rPr>
        <w:t>quam</w:t>
      </w:r>
      <w:proofErr w:type="spellEnd"/>
      <w:r w:rsidRPr="00A51E04">
        <w:rPr>
          <w:sz w:val="20"/>
          <w:szCs w:val="20"/>
        </w:rPr>
        <w:t xml:space="preserve"> </w:t>
      </w:r>
      <w:proofErr w:type="spellStart"/>
      <w:r w:rsidRPr="00A51E04">
        <w:rPr>
          <w:sz w:val="20"/>
          <w:szCs w:val="20"/>
        </w:rPr>
        <w:t>sua</w:t>
      </w:r>
      <w:proofErr w:type="spellEnd"/>
      <w:r w:rsidRPr="00A51E04">
        <w:rPr>
          <w:sz w:val="20"/>
          <w:szCs w:val="20"/>
        </w:rPr>
        <w:t xml:space="preserve"> </w:t>
      </w:r>
      <w:proofErr w:type="spellStart"/>
      <w:r w:rsidRPr="00A51E04">
        <w:rPr>
          <w:sz w:val="20"/>
          <w:szCs w:val="20"/>
        </w:rPr>
        <w:t>inhærente</w:t>
      </w:r>
      <w:proofErr w:type="spellEnd"/>
      <w:r w:rsidRPr="00A51E04">
        <w:rPr>
          <w:sz w:val="20"/>
          <w:szCs w:val="20"/>
        </w:rPr>
        <w:t>.”)</w:t>
      </w:r>
      <w:r w:rsidRPr="00A51E04">
        <w:t xml:space="preserve"> </w:t>
      </w:r>
      <w:r w:rsidRPr="00624529">
        <w:t xml:space="preserve">(Qtd. in Newman </w:t>
      </w:r>
      <w:r w:rsidRPr="00624529">
        <w:rPr>
          <w:i/>
        </w:rPr>
        <w:t>Lectures</w:t>
      </w:r>
      <w:r w:rsidRPr="00624529">
        <w:t xml:space="preserve"> 408)</w:t>
      </w:r>
    </w:p>
    <w:p w14:paraId="6A7CE594" w14:textId="77777777" w:rsidR="00AA61B5" w:rsidRDefault="00AA61B5" w:rsidP="00AA61B5">
      <w:pPr>
        <w:ind w:left="720"/>
      </w:pPr>
      <w:r>
        <w:t>Davenant</w:t>
      </w:r>
    </w:p>
    <w:p w14:paraId="5480426B" w14:textId="77777777" w:rsidR="00AA61B5" w:rsidRDefault="00AA61B5" w:rsidP="00AA61B5">
      <w:pPr>
        <w:ind w:left="1080"/>
      </w:pPr>
      <w:r>
        <w:t>But “</w:t>
      </w:r>
      <w:r w:rsidRPr="00093625">
        <w:t>a gift or a possession is of two kinds, personal, and for use and enjoyment; gold or jewels put into one’s hands is the former, and landed property is the latter.</w:t>
      </w:r>
      <w:r>
        <w:t xml:space="preserve"> </w:t>
      </w:r>
      <w:r w:rsidRPr="00093625">
        <w:t>Davenant means that the justitia Christi is ours in the latter sense.</w:t>
      </w:r>
      <w:r>
        <w:t xml:space="preserve">” (Newman </w:t>
      </w:r>
      <w:r>
        <w:rPr>
          <w:i/>
        </w:rPr>
        <w:t>Lectures</w:t>
      </w:r>
      <w:r>
        <w:t xml:space="preserve"> 408)</w:t>
      </w:r>
    </w:p>
    <w:p w14:paraId="5780F30A" w14:textId="77777777" w:rsidR="00AA61B5" w:rsidRPr="00775EFA" w:rsidRDefault="00AA61B5" w:rsidP="00AA61B5">
      <w:pPr>
        <w:ind w:left="1080"/>
      </w:pPr>
      <w:r w:rsidRPr="00775EFA">
        <w:t xml:space="preserve">Davenant </w:t>
      </w:r>
      <w:r w:rsidRPr="00775EFA">
        <w:rPr>
          <w:sz w:val="20"/>
          <w:szCs w:val="20"/>
        </w:rPr>
        <w:t>(c. 28 end)</w:t>
      </w:r>
      <w:r w:rsidRPr="00775EFA">
        <w:t>: “The imputed righteousness of Christ is nothing other than the righteousness of Christ applied and given to us to produce some spiritual effect.” (Goo</w:t>
      </w:r>
      <w:r>
        <w:t>gle Translate</w:t>
      </w:r>
      <w:r w:rsidRPr="00A51E04">
        <w:t xml:space="preserve"> [translate.google.com]</w:t>
      </w:r>
      <w:r>
        <w:t>)</w:t>
      </w:r>
      <w:r w:rsidRPr="00775EFA">
        <w:t xml:space="preserve"> </w:t>
      </w:r>
      <w:r w:rsidRPr="00775EFA">
        <w:rPr>
          <w:sz w:val="20"/>
          <w:szCs w:val="20"/>
        </w:rPr>
        <w:t xml:space="preserve">(“Christi justitia </w:t>
      </w:r>
      <w:proofErr w:type="spellStart"/>
      <w:r w:rsidRPr="00775EFA">
        <w:rPr>
          <w:sz w:val="20"/>
          <w:szCs w:val="20"/>
        </w:rPr>
        <w:t>imputata</w:t>
      </w:r>
      <w:proofErr w:type="spellEnd"/>
      <w:r w:rsidRPr="00775EFA">
        <w:rPr>
          <w:sz w:val="20"/>
          <w:szCs w:val="20"/>
        </w:rPr>
        <w:t xml:space="preserve"> nihil </w:t>
      </w:r>
      <w:proofErr w:type="spellStart"/>
      <w:r w:rsidRPr="00775EFA">
        <w:rPr>
          <w:sz w:val="20"/>
          <w:szCs w:val="20"/>
        </w:rPr>
        <w:t>aliud</w:t>
      </w:r>
      <w:proofErr w:type="spellEnd"/>
      <w:r w:rsidRPr="00775EFA">
        <w:rPr>
          <w:sz w:val="20"/>
          <w:szCs w:val="20"/>
        </w:rPr>
        <w:t xml:space="preserve"> est </w:t>
      </w:r>
      <w:proofErr w:type="spellStart"/>
      <w:r w:rsidRPr="00775EFA">
        <w:rPr>
          <w:sz w:val="20"/>
          <w:szCs w:val="20"/>
        </w:rPr>
        <w:t>quam</w:t>
      </w:r>
      <w:proofErr w:type="spellEnd"/>
      <w:r w:rsidRPr="00775EFA">
        <w:rPr>
          <w:sz w:val="20"/>
          <w:szCs w:val="20"/>
        </w:rPr>
        <w:t xml:space="preserve"> Christi justitia </w:t>
      </w:r>
      <w:proofErr w:type="spellStart"/>
      <w:r w:rsidRPr="00775EFA">
        <w:rPr>
          <w:sz w:val="20"/>
          <w:szCs w:val="20"/>
        </w:rPr>
        <w:t>applicata</w:t>
      </w:r>
      <w:proofErr w:type="spellEnd"/>
      <w:r w:rsidRPr="00775EFA">
        <w:rPr>
          <w:sz w:val="20"/>
          <w:szCs w:val="20"/>
        </w:rPr>
        <w:t xml:space="preserve"> et </w:t>
      </w:r>
      <w:proofErr w:type="spellStart"/>
      <w:r w:rsidRPr="00775EFA">
        <w:rPr>
          <w:sz w:val="20"/>
          <w:szCs w:val="20"/>
        </w:rPr>
        <w:t>donata</w:t>
      </w:r>
      <w:proofErr w:type="spellEnd"/>
      <w:r w:rsidRPr="00775EFA">
        <w:rPr>
          <w:sz w:val="20"/>
          <w:szCs w:val="20"/>
        </w:rPr>
        <w:t xml:space="preserve"> nobis </w:t>
      </w:r>
      <w:r w:rsidRPr="00775EFA">
        <w:rPr>
          <w:i/>
          <w:sz w:val="20"/>
          <w:szCs w:val="20"/>
        </w:rPr>
        <w:t xml:space="preserve">ad </w:t>
      </w:r>
      <w:proofErr w:type="spellStart"/>
      <w:r w:rsidRPr="00775EFA">
        <w:rPr>
          <w:i/>
          <w:sz w:val="20"/>
          <w:szCs w:val="20"/>
        </w:rPr>
        <w:t>spiritualem</w:t>
      </w:r>
      <w:proofErr w:type="spellEnd"/>
      <w:r w:rsidRPr="00775EFA">
        <w:rPr>
          <w:i/>
          <w:sz w:val="20"/>
          <w:szCs w:val="20"/>
        </w:rPr>
        <w:t xml:space="preserve"> </w:t>
      </w:r>
      <w:proofErr w:type="spellStart"/>
      <w:r w:rsidRPr="00775EFA">
        <w:rPr>
          <w:i/>
          <w:sz w:val="20"/>
          <w:szCs w:val="20"/>
        </w:rPr>
        <w:t>aliquem</w:t>
      </w:r>
      <w:proofErr w:type="spellEnd"/>
      <w:r w:rsidRPr="00775EFA">
        <w:rPr>
          <w:i/>
          <w:sz w:val="20"/>
          <w:szCs w:val="20"/>
        </w:rPr>
        <w:t xml:space="preserve"> </w:t>
      </w:r>
      <w:proofErr w:type="spellStart"/>
      <w:r w:rsidRPr="00775EFA">
        <w:rPr>
          <w:i/>
          <w:sz w:val="20"/>
          <w:szCs w:val="20"/>
        </w:rPr>
        <w:t>effectum</w:t>
      </w:r>
      <w:proofErr w:type="spellEnd"/>
      <w:r w:rsidRPr="00775EFA">
        <w:rPr>
          <w:i/>
          <w:sz w:val="20"/>
          <w:szCs w:val="20"/>
        </w:rPr>
        <w:t xml:space="preserve"> </w:t>
      </w:r>
      <w:proofErr w:type="spellStart"/>
      <w:r w:rsidRPr="00775EFA">
        <w:rPr>
          <w:i/>
          <w:sz w:val="20"/>
          <w:szCs w:val="20"/>
        </w:rPr>
        <w:t>producendum</w:t>
      </w:r>
      <w:proofErr w:type="spellEnd"/>
      <w:r w:rsidRPr="00775EFA">
        <w:rPr>
          <w:sz w:val="20"/>
          <w:szCs w:val="20"/>
        </w:rPr>
        <w:t>.”)</w:t>
      </w:r>
      <w:r>
        <w:t xml:space="preserve"> (Qtd. in Newman </w:t>
      </w:r>
      <w:r>
        <w:rPr>
          <w:i/>
        </w:rPr>
        <w:t>Lectures</w:t>
      </w:r>
      <w:r>
        <w:t xml:space="preserve"> 408)</w:t>
      </w:r>
    </w:p>
    <w:p w14:paraId="08F89D41" w14:textId="77777777" w:rsidR="00AA61B5" w:rsidRDefault="00AA61B5" w:rsidP="00AA61B5">
      <w:pPr>
        <w:ind w:left="1080"/>
      </w:pPr>
      <w:r>
        <w:t>“</w:t>
      </w:r>
      <w:r w:rsidRPr="00093625">
        <w:t xml:space="preserve">He does not regard it at all as a personal possession; and Calvin grants as much in considering the formal cause of justification, </w:t>
      </w:r>
      <w:r w:rsidRPr="00093625">
        <w:rPr>
          <w:i/>
        </w:rPr>
        <w:t>not</w:t>
      </w:r>
      <w:r w:rsidRPr="00093625">
        <w:t xml:space="preserve"> the justitia Christi, but remission of sins, that is, the spiritual </w:t>
      </w:r>
      <w:r w:rsidRPr="00093625">
        <w:rPr>
          <w:i/>
        </w:rPr>
        <w:t>consequences</w:t>
      </w:r>
      <w:r w:rsidRPr="00093625">
        <w:t xml:space="preserve"> of His righteousness.</w:t>
      </w:r>
      <w:r>
        <w:t xml:space="preserve">” (Newman </w:t>
      </w:r>
      <w:r>
        <w:rPr>
          <w:i/>
        </w:rPr>
        <w:t>Lectures</w:t>
      </w:r>
      <w:r>
        <w:t xml:space="preserve"> 408)</w:t>
      </w:r>
    </w:p>
    <w:p w14:paraId="44B57931" w14:textId="77777777" w:rsidR="00AA61B5" w:rsidRDefault="00AA61B5" w:rsidP="00AA61B5">
      <w:pPr>
        <w:ind w:left="1080"/>
      </w:pPr>
      <w:r>
        <w:t>“</w:t>
      </w:r>
      <w:r w:rsidRPr="00093625">
        <w:t xml:space="preserve">Bellarmine then assumes no more than [408] Calvin grants; that we are </w:t>
      </w:r>
      <w:r w:rsidRPr="00093625">
        <w:rPr>
          <w:i/>
        </w:rPr>
        <w:t>said</w:t>
      </w:r>
      <w:r w:rsidRPr="00093625">
        <w:t xml:space="preserve"> to be or </w:t>
      </w:r>
      <w:r w:rsidRPr="00093625">
        <w:rPr>
          <w:i/>
        </w:rPr>
        <w:t>named</w:t>
      </w:r>
      <w:r w:rsidRPr="00093625">
        <w:t xml:space="preserve"> as having Christ’s righteousness in order to have the fruits of that righteousness. Only he goes on to argue that such a mere nominal and not real gift, or in the first sense of the word, a gift not personal, cannot be called a formal cause.</w:t>
      </w:r>
      <w:r>
        <w:t xml:space="preserve">” (Newman </w:t>
      </w:r>
      <w:r>
        <w:rPr>
          <w:i/>
        </w:rPr>
        <w:t>Lectures</w:t>
      </w:r>
      <w:r>
        <w:t xml:space="preserve"> 408-09)</w:t>
      </w:r>
    </w:p>
    <w:p w14:paraId="00F71795" w14:textId="77777777" w:rsidR="00AA61B5" w:rsidRPr="00775EFA" w:rsidRDefault="00AA61B5" w:rsidP="00AA61B5">
      <w:pPr>
        <w:ind w:left="1440"/>
      </w:pPr>
      <w:r>
        <w:t xml:space="preserve">“. . . </w:t>
      </w:r>
      <w:r w:rsidRPr="00093625">
        <w:t>Bellarmine says that the imputation which is by faith, by the very force of the terms used, cannot be a personal characteristic of the soul</w:t>
      </w:r>
      <w:r>
        <w:t xml:space="preserve"> . . .” (Newman </w:t>
      </w:r>
      <w:r>
        <w:rPr>
          <w:i/>
        </w:rPr>
        <w:t>Lectures</w:t>
      </w:r>
      <w:r>
        <w:t xml:space="preserve"> 409)</w:t>
      </w:r>
    </w:p>
    <w:p w14:paraId="22506D3F" w14:textId="77777777" w:rsidR="00AA61B5" w:rsidRDefault="00AA61B5" w:rsidP="00AA61B5">
      <w:pPr>
        <w:ind w:left="1080"/>
      </w:pPr>
      <w:r>
        <w:t xml:space="preserve">“. . . </w:t>
      </w:r>
      <w:r w:rsidRPr="00093625">
        <w:t>Calvin says that Christ’s righteousness is but the matter, not the form of justification, and only is applied to us in its effects, in the remission of sins</w:t>
      </w:r>
      <w:r>
        <w:t xml:space="preserve"> . . .”</w:t>
      </w:r>
    </w:p>
    <w:p w14:paraId="027BD39F" w14:textId="77777777" w:rsidR="00AA61B5" w:rsidRPr="00775EFA" w:rsidRDefault="00AA61B5" w:rsidP="00AA61B5">
      <w:pPr>
        <w:ind w:left="1440"/>
      </w:pPr>
      <w:r w:rsidRPr="00775EFA">
        <w:t xml:space="preserve">Calvin </w:t>
      </w:r>
      <w:r w:rsidRPr="00775EFA">
        <w:rPr>
          <w:sz w:val="20"/>
          <w:szCs w:val="20"/>
        </w:rPr>
        <w:t>(no citation)</w:t>
      </w:r>
      <w:r w:rsidRPr="00775EFA">
        <w:t>: “ So let us set aside philosophical speculations about the nature of the formal cause</w:t>
      </w:r>
      <w:r>
        <w:t>,</w:t>
      </w:r>
      <w:r w:rsidRPr="00775EFA">
        <w:t>”</w:t>
      </w:r>
      <w:r>
        <w:t xml:space="preserve"> etc.</w:t>
      </w:r>
      <w:r w:rsidRPr="00775EFA">
        <w:t xml:space="preserve"> </w:t>
      </w:r>
      <w:r w:rsidRPr="00775EFA">
        <w:rPr>
          <w:lang w:val="fr-FR"/>
        </w:rPr>
        <w:t>(Google Translate</w:t>
      </w:r>
      <w:r w:rsidRPr="00A51E04">
        <w:rPr>
          <w:lang w:val="fr-FR"/>
        </w:rPr>
        <w:t xml:space="preserve"> [translate.google.com]</w:t>
      </w:r>
      <w:r w:rsidRPr="00775EFA">
        <w:rPr>
          <w:lang w:val="fr-FR"/>
        </w:rPr>
        <w:t xml:space="preserve">) (“ut </w:t>
      </w:r>
      <w:proofErr w:type="spellStart"/>
      <w:r w:rsidRPr="00775EFA">
        <w:rPr>
          <w:lang w:val="fr-FR"/>
        </w:rPr>
        <w:t>itaque</w:t>
      </w:r>
      <w:proofErr w:type="spellEnd"/>
      <w:r w:rsidRPr="00775EFA">
        <w:rPr>
          <w:lang w:val="fr-FR"/>
        </w:rPr>
        <w:t xml:space="preserve"> </w:t>
      </w:r>
      <w:proofErr w:type="spellStart"/>
      <w:r w:rsidRPr="00775EFA">
        <w:rPr>
          <w:i/>
          <w:lang w:val="fr-FR"/>
        </w:rPr>
        <w:t>seponamus</w:t>
      </w:r>
      <w:proofErr w:type="spellEnd"/>
      <w:r w:rsidRPr="00775EFA">
        <w:rPr>
          <w:lang w:val="fr-FR"/>
        </w:rPr>
        <w:t xml:space="preserve"> </w:t>
      </w:r>
      <w:proofErr w:type="spellStart"/>
      <w:r w:rsidRPr="00775EFA">
        <w:rPr>
          <w:lang w:val="fr-FR"/>
        </w:rPr>
        <w:t>philosophicas</w:t>
      </w:r>
      <w:proofErr w:type="spellEnd"/>
      <w:r w:rsidRPr="00775EFA">
        <w:rPr>
          <w:lang w:val="fr-FR"/>
        </w:rPr>
        <w:t xml:space="preserve"> </w:t>
      </w:r>
      <w:proofErr w:type="spellStart"/>
      <w:r w:rsidRPr="00775EFA">
        <w:rPr>
          <w:lang w:val="fr-FR"/>
        </w:rPr>
        <w:t>speculations</w:t>
      </w:r>
      <w:proofErr w:type="spellEnd"/>
      <w:r w:rsidRPr="00775EFA">
        <w:rPr>
          <w:lang w:val="fr-FR"/>
        </w:rPr>
        <w:t xml:space="preserve"> de </w:t>
      </w:r>
      <w:proofErr w:type="spellStart"/>
      <w:r w:rsidRPr="00775EFA">
        <w:rPr>
          <w:lang w:val="fr-FR"/>
        </w:rPr>
        <w:t>natura</w:t>
      </w:r>
      <w:proofErr w:type="spellEnd"/>
      <w:r w:rsidRPr="00775EFA">
        <w:rPr>
          <w:lang w:val="fr-FR"/>
        </w:rPr>
        <w:t xml:space="preserve"> </w:t>
      </w:r>
      <w:proofErr w:type="spellStart"/>
      <w:r w:rsidRPr="00775EFA">
        <w:rPr>
          <w:lang w:val="fr-FR"/>
        </w:rPr>
        <w:t>causæ</w:t>
      </w:r>
      <w:proofErr w:type="spellEnd"/>
      <w:r w:rsidRPr="00775EFA">
        <w:rPr>
          <w:lang w:val="fr-FR"/>
        </w:rPr>
        <w:t xml:space="preserve"> </w:t>
      </w:r>
      <w:proofErr w:type="spellStart"/>
      <w:r w:rsidRPr="00775EFA">
        <w:rPr>
          <w:lang w:val="fr-FR"/>
        </w:rPr>
        <w:t>formalis</w:t>
      </w:r>
      <w:proofErr w:type="spellEnd"/>
      <w:r w:rsidRPr="00775EFA">
        <w:rPr>
          <w:lang w:val="fr-FR"/>
        </w:rPr>
        <w:t xml:space="preserve">,” etc.) </w:t>
      </w:r>
      <w:r w:rsidRPr="00775EFA">
        <w:t xml:space="preserve">(Qtd. in Newman </w:t>
      </w:r>
      <w:r w:rsidRPr="00775EFA">
        <w:rPr>
          <w:i/>
        </w:rPr>
        <w:t>Lectures</w:t>
      </w:r>
      <w:r w:rsidRPr="00775EFA">
        <w:t xml:space="preserve"> 409)</w:t>
      </w:r>
    </w:p>
    <w:p w14:paraId="63722F8C" w14:textId="77777777" w:rsidR="00AA61B5" w:rsidRPr="00926A15" w:rsidRDefault="00AA61B5" w:rsidP="00AA61B5">
      <w:pPr>
        <w:ind w:left="1080"/>
      </w:pPr>
      <w:r>
        <w:lastRenderedPageBreak/>
        <w:t>“</w:t>
      </w:r>
      <w:r w:rsidRPr="00093625">
        <w:t xml:space="preserve">Yet he is just beginning a dissertation of eight chapters upon it. The subject may be treated in a philosophical, or a common sense way; but not taken up and put down in one or the other at pleasure. All this, as it seems to me, </w:t>
      </w:r>
      <w:r w:rsidRPr="00093625">
        <w:rPr>
          <w:i/>
        </w:rPr>
        <w:t>ambiguity</w:t>
      </w:r>
      <w:r w:rsidRPr="00093625">
        <w:t>, is to be imputed not to Bishop Davenant, whose work is full of noble passages, but to his system.</w:t>
      </w:r>
      <w:r>
        <w:t xml:space="preserve">” (Newman </w:t>
      </w:r>
      <w:r>
        <w:rPr>
          <w:i/>
        </w:rPr>
        <w:t>Lectures</w:t>
      </w:r>
      <w:r>
        <w:t xml:space="preserve"> 409)</w:t>
      </w:r>
    </w:p>
    <w:p w14:paraId="2E96F993" w14:textId="77777777" w:rsidR="00AA61B5" w:rsidRDefault="00AA61B5" w:rsidP="00AA61B5"/>
    <w:p w14:paraId="70F137D1" w14:textId="77777777" w:rsidR="00AA61B5" w:rsidRDefault="00AA61B5" w:rsidP="00AA61B5"/>
    <w:p w14:paraId="70F74EB3" w14:textId="77777777" w:rsidR="00AA61B5" w:rsidRPr="00775EFA" w:rsidRDefault="00AA61B5" w:rsidP="00AA61B5">
      <w:pPr>
        <w:ind w:left="360"/>
      </w:pPr>
      <w:r>
        <w:t>“</w:t>
      </w:r>
      <w:r w:rsidRPr="00093625">
        <w:t>Another answer still more explicit than Calvin’s, is that there is no formal cause of justification at all. Such is the final evolution of the Protestant theory, which beginning in the bold, nay correct language of Luther, that Christ Himself is the form of our justification, is gradually attenuated till the very notion of a form vanishes.</w:t>
      </w:r>
      <w:r>
        <w:t xml:space="preserve">” (Newman </w:t>
      </w:r>
      <w:r>
        <w:rPr>
          <w:i/>
        </w:rPr>
        <w:t>Lectures</w:t>
      </w:r>
      <w:r>
        <w:t xml:space="preserve"> 409)</w:t>
      </w:r>
    </w:p>
    <w:p w14:paraId="5A9319F1" w14:textId="77777777" w:rsidR="00AA61B5" w:rsidRPr="00775EFA" w:rsidRDefault="00AA61B5" w:rsidP="00AA61B5">
      <w:pPr>
        <w:ind w:left="360"/>
      </w:pPr>
      <w:r>
        <w:t>“</w:t>
      </w:r>
      <w:r w:rsidRPr="00093625">
        <w:t xml:space="preserve">This is the ground taken by those of our </w:t>
      </w:r>
      <w:r>
        <w:t xml:space="preserve">[Anglican] </w:t>
      </w:r>
      <w:r w:rsidRPr="00093625">
        <w:t>writers who are not Calvinists, yet retain partially the language of Protestantism.</w:t>
      </w:r>
      <w:r>
        <w:t xml:space="preserve">” (Newman </w:t>
      </w:r>
      <w:r>
        <w:rPr>
          <w:i/>
        </w:rPr>
        <w:t>Lectures</w:t>
      </w:r>
      <w:r>
        <w:t xml:space="preserve"> 409)</w:t>
      </w:r>
    </w:p>
    <w:p w14:paraId="58572890" w14:textId="77777777" w:rsidR="00AA61B5" w:rsidRDefault="00AA61B5" w:rsidP="00AA61B5">
      <w:pPr>
        <w:ind w:left="720"/>
      </w:pPr>
      <w:r w:rsidRPr="00093625">
        <w:t>Jackson</w:t>
      </w:r>
    </w:p>
    <w:p w14:paraId="22BBF960" w14:textId="77777777" w:rsidR="00AA61B5" w:rsidRPr="00775EFA" w:rsidRDefault="00AA61B5" w:rsidP="00AA61B5">
      <w:pPr>
        <w:ind w:left="1080"/>
      </w:pPr>
      <w:r w:rsidRPr="00093625">
        <w:t xml:space="preserve">Jackson </w:t>
      </w:r>
      <w:r w:rsidRPr="00775EFA">
        <w:rPr>
          <w:sz w:val="20"/>
          <w:szCs w:val="20"/>
        </w:rPr>
        <w:t xml:space="preserve">(book 4 </w:t>
      </w:r>
      <w:proofErr w:type="spellStart"/>
      <w:r w:rsidRPr="00775EFA">
        <w:rPr>
          <w:sz w:val="20"/>
          <w:szCs w:val="20"/>
        </w:rPr>
        <w:t>ch.</w:t>
      </w:r>
      <w:proofErr w:type="spellEnd"/>
      <w:r w:rsidRPr="00775EFA">
        <w:rPr>
          <w:sz w:val="20"/>
          <w:szCs w:val="20"/>
        </w:rPr>
        <w:t xml:space="preserve"> 7</w:t>
      </w:r>
      <w:r>
        <w:rPr>
          <w:sz w:val="20"/>
          <w:szCs w:val="20"/>
        </w:rPr>
        <w:t>, beginning</w:t>
      </w:r>
      <w:r w:rsidRPr="00775EFA">
        <w:rPr>
          <w:sz w:val="20"/>
          <w:szCs w:val="20"/>
        </w:rPr>
        <w:t>)</w:t>
      </w:r>
      <w:r w:rsidRPr="00093625">
        <w:t>:</w:t>
      </w:r>
      <w:r>
        <w:t xml:space="preserve"> “</w:t>
      </w:r>
      <w:r w:rsidRPr="00093625">
        <w:t xml:space="preserve">To demand of us what is the formal cause of justification, by which our sins are formally remitted, is, as if we should ask one of our young pupils, what were Latin for </w:t>
      </w:r>
      <w:r w:rsidRPr="00093625">
        <w:rPr>
          <w:i/>
        </w:rPr>
        <w:t>manus</w:t>
      </w:r>
      <w:r w:rsidRPr="00093625">
        <w:t xml:space="preserve">. Justification </w:t>
      </w:r>
      <w:r w:rsidRPr="00093625">
        <w:rPr>
          <w:i/>
        </w:rPr>
        <w:t>taken</w:t>
      </w:r>
      <w:r w:rsidRPr="00093625">
        <w:t xml:space="preserve"> (as we do) </w:t>
      </w:r>
      <w:r w:rsidRPr="00093625">
        <w:rPr>
          <w:i/>
        </w:rPr>
        <w:t>for remission of sins</w:t>
      </w:r>
      <w:r w:rsidRPr="00093625">
        <w:t xml:space="preserve">, not by inherent righteousness, or [409] ought within us immediately incompatible with them, but </w:t>
      </w:r>
      <w:r w:rsidRPr="00093625">
        <w:rPr>
          <w:i/>
        </w:rPr>
        <w:t>by the external merits of Christ</w:t>
      </w:r>
      <w:r w:rsidRPr="00093625">
        <w:t>, is a form or entity as simple as any formal cause can be, and simple or uncompounded entities can neither have formal causes, or ought in proportion answering to them. Wherefore, as I said, it is either the folly or knavery of our adversaries to demand a formal cause of their justification, that deny themselves to be formally just in the sight of God.”</w:t>
      </w:r>
      <w:r>
        <w:t xml:space="preserve"> (Newman </w:t>
      </w:r>
      <w:r>
        <w:rPr>
          <w:i/>
        </w:rPr>
        <w:t>Lectures</w:t>
      </w:r>
      <w:r>
        <w:t xml:space="preserve"> 409-10)</w:t>
      </w:r>
    </w:p>
    <w:p w14:paraId="205AA248" w14:textId="77777777" w:rsidR="00AA61B5" w:rsidRPr="00D27FDF" w:rsidRDefault="00AA61B5" w:rsidP="00AA61B5">
      <w:pPr>
        <w:ind w:left="1080"/>
      </w:pPr>
      <w:r>
        <w:t>“</w:t>
      </w:r>
      <w:r w:rsidRPr="00093625">
        <w:t>Yet surely</w:t>
      </w:r>
      <w:r>
        <w:t xml:space="preserve"> . . . </w:t>
      </w:r>
      <w:r w:rsidRPr="00093625">
        <w:t xml:space="preserve">if a justified state, or as he expresses it, a state of remission of sins by the external merits of Christ, consist in </w:t>
      </w:r>
      <w:proofErr w:type="spellStart"/>
      <w:r w:rsidRPr="00093625">
        <w:t>any thing</w:t>
      </w:r>
      <w:proofErr w:type="spellEnd"/>
      <w:r w:rsidRPr="00093625">
        <w:t>, if he who has it differs from him who has it not, that in which it consists, that in which he differs, is a kind of formal cause; and he would be the last to deny that there are such characteristics attaching to a person justified. Yet from a fear of the Roman doctrine of merit, necessary probably at the time they wrote, and from a principle of maintaining, as far as might be, what they had received, some of our most revered divines have virtually denied with Jackson that there is any formal cause of justification; that is, they have avoided the question.</w:t>
      </w:r>
      <w:r>
        <w:t xml:space="preserve">” (Newman </w:t>
      </w:r>
      <w:r>
        <w:rPr>
          <w:i/>
        </w:rPr>
        <w:t>Lectures</w:t>
      </w:r>
      <w:r>
        <w:t xml:space="preserve"> 410)</w:t>
      </w:r>
    </w:p>
    <w:p w14:paraId="501065CB" w14:textId="77777777" w:rsidR="00AA61B5" w:rsidRPr="00D27FDF" w:rsidRDefault="00AA61B5" w:rsidP="00AA61B5">
      <w:pPr>
        <w:ind w:left="1080"/>
      </w:pPr>
      <w:r>
        <w:t>“</w:t>
      </w:r>
      <w:r w:rsidRPr="0086592B">
        <w:t>Romanists are equally perplexed to determine the matter in Penance</w:t>
      </w:r>
      <w:r w:rsidRPr="00723EA1">
        <w:t xml:space="preserve">; </w:t>
      </w:r>
      <w:r w:rsidRPr="0086592B">
        <w:t>the Council of Trent calls contrition</w:t>
      </w:r>
      <w:r w:rsidRPr="00723EA1">
        <w:t xml:space="preserve">, </w:t>
      </w:r>
      <w:r w:rsidRPr="0086592B">
        <w:t>&amp;c</w:t>
      </w:r>
      <w:r w:rsidRPr="00723EA1">
        <w:t xml:space="preserve">. </w:t>
      </w:r>
      <w:r w:rsidRPr="0086592B">
        <w:t>the</w:t>
      </w:r>
      <w:r w:rsidRPr="00723EA1">
        <w:t xml:space="preserve"> “</w:t>
      </w:r>
      <w:r w:rsidRPr="0086592B">
        <w:rPr>
          <w:i/>
        </w:rPr>
        <w:t>quasi</w:t>
      </w:r>
      <w:r w:rsidRPr="0086592B">
        <w:t xml:space="preserve"> </w:t>
      </w:r>
      <w:proofErr w:type="spellStart"/>
      <w:r w:rsidRPr="0086592B">
        <w:t>materia</w:t>
      </w:r>
      <w:proofErr w:type="spellEnd"/>
      <w:r w:rsidRPr="00723EA1">
        <w:t xml:space="preserve">;” </w:t>
      </w:r>
      <w:r w:rsidRPr="0086592B">
        <w:t>just as Davenant calls Christ</w:t>
      </w:r>
      <w:r w:rsidRPr="00723EA1">
        <w:t>’</w:t>
      </w:r>
      <w:r w:rsidRPr="0086592B">
        <w:t xml:space="preserve">s righteousness </w:t>
      </w:r>
      <w:r w:rsidRPr="0086592B">
        <w:rPr>
          <w:i/>
        </w:rPr>
        <w:t>instar</w:t>
      </w:r>
      <w:r w:rsidRPr="0086592B">
        <w:t xml:space="preserve"> </w:t>
      </w:r>
      <w:proofErr w:type="spellStart"/>
      <w:r w:rsidRPr="0086592B">
        <w:t>causæ</w:t>
      </w:r>
      <w:proofErr w:type="spellEnd"/>
      <w:r w:rsidRPr="0086592B">
        <w:t xml:space="preserve"> </w:t>
      </w:r>
      <w:proofErr w:type="spellStart"/>
      <w:r w:rsidRPr="0086592B">
        <w:t>formalis</w:t>
      </w:r>
      <w:proofErr w:type="spellEnd"/>
      <w:r>
        <w:t xml:space="preserve"> [like a formal cause]</w:t>
      </w:r>
      <w:r w:rsidRPr="00723EA1">
        <w:t xml:space="preserve"> </w:t>
      </w:r>
      <w:r w:rsidRPr="0086592B">
        <w:t>c</w:t>
      </w:r>
      <w:r w:rsidRPr="00723EA1">
        <w:t xml:space="preserve">. </w:t>
      </w:r>
      <w:r w:rsidRPr="0086592B">
        <w:t>28</w:t>
      </w:r>
      <w:r w:rsidRPr="00723EA1">
        <w:t xml:space="preserve">. </w:t>
      </w:r>
      <w:r w:rsidRPr="0086592B">
        <w:t>p</w:t>
      </w:r>
      <w:r w:rsidRPr="00723EA1">
        <w:t xml:space="preserve">. </w:t>
      </w:r>
      <w:r w:rsidRPr="0086592B">
        <w:t>369</w:t>
      </w:r>
      <w:r w:rsidRPr="00723EA1">
        <w:t>.</w:t>
      </w:r>
      <w:r>
        <w:t xml:space="preserve">” (Newman </w:t>
      </w:r>
      <w:r>
        <w:rPr>
          <w:i/>
        </w:rPr>
        <w:t>Lectures</w:t>
      </w:r>
      <w:r>
        <w:t xml:space="preserve"> 410 n 1)</w:t>
      </w:r>
    </w:p>
    <w:p w14:paraId="201DFB15" w14:textId="77777777" w:rsidR="00AA61B5" w:rsidRDefault="00AA61B5" w:rsidP="00AA61B5">
      <w:pPr>
        <w:ind w:left="720"/>
      </w:pPr>
      <w:r>
        <w:t>Hooker</w:t>
      </w:r>
    </w:p>
    <w:p w14:paraId="39362268" w14:textId="77777777" w:rsidR="00AA61B5" w:rsidRDefault="00AA61B5" w:rsidP="00AA61B5">
      <w:pPr>
        <w:ind w:left="1080"/>
      </w:pPr>
      <w:r>
        <w:t>“</w:t>
      </w:r>
      <w:r w:rsidRPr="00093625">
        <w:t>Thus Hooker, in a note on the Christian Letter</w:t>
      </w:r>
      <w:r>
        <w:t xml:space="preserve"> </w:t>
      </w:r>
      <w:r w:rsidRPr="00D27FDF">
        <w:rPr>
          <w:sz w:val="20"/>
          <w:szCs w:val="20"/>
        </w:rPr>
        <w:t>[</w:t>
      </w:r>
      <w:r w:rsidRPr="00D27FDF">
        <w:rPr>
          <w:i/>
          <w:iCs/>
          <w:sz w:val="20"/>
          <w:szCs w:val="20"/>
        </w:rPr>
        <w:t>Eccles</w:t>
      </w:r>
      <w:r w:rsidRPr="00D27FDF">
        <w:rPr>
          <w:sz w:val="20"/>
          <w:szCs w:val="20"/>
        </w:rPr>
        <w:t xml:space="preserve">. </w:t>
      </w:r>
      <w:r w:rsidRPr="00D27FDF">
        <w:rPr>
          <w:i/>
          <w:iCs/>
          <w:sz w:val="20"/>
          <w:szCs w:val="20"/>
        </w:rPr>
        <w:t>Pol</w:t>
      </w:r>
      <w:r w:rsidRPr="00D27FDF">
        <w:rPr>
          <w:sz w:val="20"/>
          <w:szCs w:val="20"/>
        </w:rPr>
        <w:t>. book 1. n 58 ed. 1836]</w:t>
      </w:r>
      <w:r w:rsidRPr="00093625">
        <w:t xml:space="preserve">, which asks, “Tell us whether you think that not faith alone, but faith, hope, and love, be the </w:t>
      </w:r>
      <w:r w:rsidRPr="00093625">
        <w:rPr>
          <w:i/>
        </w:rPr>
        <w:t>formal cause</w:t>
      </w:r>
      <w:r w:rsidRPr="00093625">
        <w:t xml:space="preserve"> of our righteousness,” answers, “Is faith then the formal cause of justification? and faith alone a cause in this kind? who hath taught you this doctrine?” but he does not tell us what the formal cause is.</w:t>
      </w:r>
      <w:r>
        <w:t xml:space="preserve">” (Newman </w:t>
      </w:r>
      <w:r>
        <w:rPr>
          <w:i/>
        </w:rPr>
        <w:t>Lectures</w:t>
      </w:r>
      <w:r>
        <w:t xml:space="preserve"> 410)</w:t>
      </w:r>
    </w:p>
    <w:p w14:paraId="6CD2B816" w14:textId="77777777" w:rsidR="00AA61B5" w:rsidRDefault="00AA61B5" w:rsidP="00AA61B5">
      <w:pPr>
        <w:ind w:left="720"/>
      </w:pPr>
      <w:r>
        <w:t>others</w:t>
      </w:r>
    </w:p>
    <w:p w14:paraId="6AED08B2" w14:textId="77777777" w:rsidR="00AA61B5" w:rsidRPr="00D27FDF" w:rsidRDefault="00AA61B5" w:rsidP="00AA61B5">
      <w:pPr>
        <w:ind w:left="1080"/>
      </w:pPr>
      <w:r>
        <w:t xml:space="preserve">“Again, </w:t>
      </w:r>
      <w:r w:rsidRPr="00093625">
        <w:t xml:space="preserve">Bull, Taylor, and others who hold the doctrine of fides </w:t>
      </w:r>
      <w:proofErr w:type="spellStart"/>
      <w:r w:rsidRPr="00093625">
        <w:t>formata</w:t>
      </w:r>
      <w:proofErr w:type="spellEnd"/>
      <w:r w:rsidRPr="00093625">
        <w:t xml:space="preserve"> </w:t>
      </w:r>
      <w:proofErr w:type="spellStart"/>
      <w:r w:rsidRPr="00093625">
        <w:t>charitate</w:t>
      </w:r>
      <w:proofErr w:type="spellEnd"/>
      <w:r>
        <w:t xml:space="preserve"> [faith formed by love, Gal 5:6]</w:t>
      </w:r>
      <w:r w:rsidRPr="00093625">
        <w:t xml:space="preserve">, and Barrow, Tillotson, Wake, and a number of supporters of the same doctrine, yet do not, as far as I can [410] discover, venture to speak of </w:t>
      </w:r>
      <w:proofErr w:type="spellStart"/>
      <w:r w:rsidRPr="00093625">
        <w:lastRenderedPageBreak/>
        <w:t>justificatio</w:t>
      </w:r>
      <w:proofErr w:type="spellEnd"/>
      <w:r w:rsidRPr="00093625">
        <w:t xml:space="preserve"> </w:t>
      </w:r>
      <w:proofErr w:type="spellStart"/>
      <w:r w:rsidRPr="00093625">
        <w:t>formata</w:t>
      </w:r>
      <w:proofErr w:type="spellEnd"/>
      <w:r w:rsidRPr="00093625">
        <w:t xml:space="preserve"> fide, or justification by inherent righteousness, though by calling faith, or faith and obedience, the </w:t>
      </w:r>
      <w:r w:rsidRPr="00093625">
        <w:rPr>
          <w:i/>
        </w:rPr>
        <w:t>condition</w:t>
      </w:r>
      <w:r w:rsidRPr="00093625">
        <w:t xml:space="preserve"> of justification, they call it the form virtually.</w:t>
      </w:r>
      <w:r>
        <w:t xml:space="preserve">” (Newman </w:t>
      </w:r>
      <w:r>
        <w:rPr>
          <w:i/>
        </w:rPr>
        <w:t>Lectures</w:t>
      </w:r>
      <w:r>
        <w:t xml:space="preserve"> 410-11)</w:t>
      </w:r>
    </w:p>
    <w:p w14:paraId="2273734D" w14:textId="77777777" w:rsidR="00AA61B5" w:rsidRPr="00D27FDF" w:rsidRDefault="00AA61B5" w:rsidP="00AA61B5">
      <w:pPr>
        <w:ind w:left="1080"/>
        <w:rPr>
          <w:lang w:val="fr-FR"/>
        </w:rPr>
      </w:pPr>
      <w:r w:rsidRPr="00093625">
        <w:t xml:space="preserve">Bull </w:t>
      </w:r>
      <w:r w:rsidRPr="00D27FDF">
        <w:rPr>
          <w:sz w:val="20"/>
          <w:szCs w:val="20"/>
        </w:rPr>
        <w:t>(</w:t>
      </w:r>
      <w:r w:rsidRPr="00D27FDF">
        <w:rPr>
          <w:i/>
          <w:iCs/>
          <w:sz w:val="20"/>
          <w:szCs w:val="20"/>
        </w:rPr>
        <w:t>Apol</w:t>
      </w:r>
      <w:r w:rsidRPr="00D27FDF">
        <w:rPr>
          <w:sz w:val="20"/>
          <w:szCs w:val="20"/>
        </w:rPr>
        <w:t xml:space="preserve">. </w:t>
      </w:r>
      <w:r w:rsidRPr="00D27FDF">
        <w:rPr>
          <w:i/>
          <w:iCs/>
          <w:sz w:val="20"/>
          <w:szCs w:val="20"/>
        </w:rPr>
        <w:t>pro Harm</w:t>
      </w:r>
      <w:r w:rsidRPr="00D27FDF">
        <w:rPr>
          <w:sz w:val="20"/>
          <w:szCs w:val="20"/>
        </w:rPr>
        <w:t>. § 5 n 11)</w:t>
      </w:r>
      <w:r>
        <w:t>: “</w:t>
      </w:r>
      <w:r w:rsidRPr="00D27FDF">
        <w:t>[Field] established the formal cause of justification in the remission of sins and acceptance to salvation, not (as D. Tullius) in the imputation of Chris</w:t>
      </w:r>
      <w:r>
        <w:t>t’</w:t>
      </w:r>
      <w:r w:rsidRPr="00D27FDF">
        <w:t>s righteousness. He had understood, of course, that the . . . righteousness of Christ, which he had previously . . . established as . . . meritorious, could not have established at the same time the formal cause of the same without a thick absurdity and thus a manifest contradiction. For the meritorious cause is in the genus of the efficient, which is only an external cause, but the formal cause is internal.</w:t>
      </w:r>
      <w:r>
        <w:t>” etc. (Google Translate</w:t>
      </w:r>
      <w:r w:rsidRPr="00A51E04">
        <w:t xml:space="preserve"> [translate.google.com]</w:t>
      </w:r>
      <w:r>
        <w:t>)</w:t>
      </w:r>
      <w:r w:rsidRPr="00093625">
        <w:t xml:space="preserve"> </w:t>
      </w:r>
      <w:r w:rsidRPr="00D27FDF">
        <w:rPr>
          <w:sz w:val="20"/>
          <w:szCs w:val="20"/>
        </w:rPr>
        <w:t>(“</w:t>
      </w:r>
      <w:proofErr w:type="spellStart"/>
      <w:r w:rsidRPr="00D27FDF">
        <w:rPr>
          <w:sz w:val="20"/>
          <w:szCs w:val="20"/>
        </w:rPr>
        <w:t>Causam</w:t>
      </w:r>
      <w:proofErr w:type="spellEnd"/>
      <w:r w:rsidRPr="00D27FDF">
        <w:rPr>
          <w:sz w:val="20"/>
          <w:szCs w:val="20"/>
        </w:rPr>
        <w:t xml:space="preserve"> </w:t>
      </w:r>
      <w:proofErr w:type="spellStart"/>
      <w:r w:rsidRPr="00D27FDF">
        <w:rPr>
          <w:sz w:val="20"/>
          <w:szCs w:val="20"/>
        </w:rPr>
        <w:t>justificationis</w:t>
      </w:r>
      <w:proofErr w:type="spellEnd"/>
      <w:r w:rsidRPr="00D27FDF">
        <w:rPr>
          <w:sz w:val="20"/>
          <w:szCs w:val="20"/>
        </w:rPr>
        <w:t xml:space="preserve"> </w:t>
      </w:r>
      <w:proofErr w:type="spellStart"/>
      <w:r w:rsidRPr="00D27FDF">
        <w:rPr>
          <w:sz w:val="20"/>
          <w:szCs w:val="20"/>
        </w:rPr>
        <w:t>formalem</w:t>
      </w:r>
      <w:proofErr w:type="spellEnd"/>
      <w:r w:rsidRPr="00D27FDF">
        <w:rPr>
          <w:sz w:val="20"/>
          <w:szCs w:val="20"/>
        </w:rPr>
        <w:t xml:space="preserve"> </w:t>
      </w:r>
      <w:proofErr w:type="spellStart"/>
      <w:r w:rsidRPr="00D27FDF">
        <w:rPr>
          <w:sz w:val="20"/>
          <w:szCs w:val="20"/>
        </w:rPr>
        <w:t>constituit</w:t>
      </w:r>
      <w:proofErr w:type="spellEnd"/>
      <w:r w:rsidRPr="00D27FDF">
        <w:rPr>
          <w:sz w:val="20"/>
          <w:szCs w:val="20"/>
        </w:rPr>
        <w:t xml:space="preserve"> [</w:t>
      </w:r>
      <w:proofErr w:type="spellStart"/>
      <w:r w:rsidRPr="00D27FDF">
        <w:rPr>
          <w:sz w:val="20"/>
          <w:szCs w:val="20"/>
        </w:rPr>
        <w:t>Fieldus</w:t>
      </w:r>
      <w:proofErr w:type="spellEnd"/>
      <w:r w:rsidRPr="00D27FDF">
        <w:rPr>
          <w:sz w:val="20"/>
          <w:szCs w:val="20"/>
        </w:rPr>
        <w:t xml:space="preserve">] in </w:t>
      </w:r>
      <w:proofErr w:type="spellStart"/>
      <w:r w:rsidRPr="00D27FDF">
        <w:rPr>
          <w:sz w:val="20"/>
          <w:szCs w:val="20"/>
        </w:rPr>
        <w:t>remissione</w:t>
      </w:r>
      <w:proofErr w:type="spellEnd"/>
      <w:r w:rsidRPr="00D27FDF">
        <w:rPr>
          <w:sz w:val="20"/>
          <w:szCs w:val="20"/>
        </w:rPr>
        <w:t xml:space="preserve"> </w:t>
      </w:r>
      <w:proofErr w:type="spellStart"/>
      <w:r w:rsidRPr="00D27FDF">
        <w:rPr>
          <w:sz w:val="20"/>
          <w:szCs w:val="20"/>
        </w:rPr>
        <w:t>peccatorum</w:t>
      </w:r>
      <w:proofErr w:type="spellEnd"/>
      <w:r w:rsidRPr="00D27FDF">
        <w:rPr>
          <w:sz w:val="20"/>
          <w:szCs w:val="20"/>
        </w:rPr>
        <w:t xml:space="preserve"> et </w:t>
      </w:r>
      <w:proofErr w:type="spellStart"/>
      <w:r w:rsidRPr="00D27FDF">
        <w:rPr>
          <w:sz w:val="20"/>
          <w:szCs w:val="20"/>
        </w:rPr>
        <w:t>acceptatione</w:t>
      </w:r>
      <w:proofErr w:type="spellEnd"/>
      <w:r w:rsidRPr="00D27FDF">
        <w:rPr>
          <w:sz w:val="20"/>
          <w:szCs w:val="20"/>
        </w:rPr>
        <w:t xml:space="preserve"> </w:t>
      </w:r>
      <w:proofErr w:type="spellStart"/>
      <w:r w:rsidRPr="00D27FDF">
        <w:rPr>
          <w:sz w:val="20"/>
          <w:szCs w:val="20"/>
        </w:rPr>
        <w:t>ad</w:t>
      </w:r>
      <w:proofErr w:type="spellEnd"/>
      <w:r w:rsidRPr="00D27FDF">
        <w:rPr>
          <w:sz w:val="20"/>
          <w:szCs w:val="20"/>
        </w:rPr>
        <w:t xml:space="preserve"> </w:t>
      </w:r>
      <w:proofErr w:type="spellStart"/>
      <w:r w:rsidRPr="00D27FDF">
        <w:rPr>
          <w:sz w:val="20"/>
          <w:szCs w:val="20"/>
        </w:rPr>
        <w:t>salutem</w:t>
      </w:r>
      <w:proofErr w:type="spellEnd"/>
      <w:r w:rsidRPr="00D27FDF">
        <w:rPr>
          <w:sz w:val="20"/>
          <w:szCs w:val="20"/>
        </w:rPr>
        <w:t>, non (</w:t>
      </w:r>
      <w:proofErr w:type="spellStart"/>
      <w:r w:rsidRPr="00D27FDF">
        <w:rPr>
          <w:sz w:val="20"/>
          <w:szCs w:val="20"/>
        </w:rPr>
        <w:t>ut</w:t>
      </w:r>
      <w:proofErr w:type="spellEnd"/>
      <w:r w:rsidRPr="00D27FDF">
        <w:rPr>
          <w:sz w:val="20"/>
          <w:szCs w:val="20"/>
        </w:rPr>
        <w:t xml:space="preserve"> D. Tullius) in </w:t>
      </w:r>
      <w:proofErr w:type="spellStart"/>
      <w:r w:rsidRPr="00D27FDF">
        <w:rPr>
          <w:sz w:val="20"/>
          <w:szCs w:val="20"/>
        </w:rPr>
        <w:t>justitiæ</w:t>
      </w:r>
      <w:proofErr w:type="spellEnd"/>
      <w:r w:rsidRPr="00D27FDF">
        <w:rPr>
          <w:sz w:val="20"/>
          <w:szCs w:val="20"/>
        </w:rPr>
        <w:t xml:space="preserve"> Christi </w:t>
      </w:r>
      <w:proofErr w:type="spellStart"/>
      <w:r w:rsidRPr="00D27FDF">
        <w:rPr>
          <w:sz w:val="20"/>
          <w:szCs w:val="20"/>
        </w:rPr>
        <w:t>imputatione</w:t>
      </w:r>
      <w:proofErr w:type="spellEnd"/>
      <w:r w:rsidRPr="00D27FDF">
        <w:rPr>
          <w:sz w:val="20"/>
          <w:szCs w:val="20"/>
        </w:rPr>
        <w:t xml:space="preserve">. </w:t>
      </w:r>
      <w:proofErr w:type="spellStart"/>
      <w:r w:rsidRPr="00D27FDF">
        <w:rPr>
          <w:sz w:val="20"/>
          <w:szCs w:val="20"/>
          <w:lang w:val="fr-FR"/>
        </w:rPr>
        <w:t>Nimirum</w:t>
      </w:r>
      <w:proofErr w:type="spellEnd"/>
      <w:r w:rsidRPr="00D27FDF">
        <w:rPr>
          <w:sz w:val="20"/>
          <w:szCs w:val="20"/>
          <w:lang w:val="fr-FR"/>
        </w:rPr>
        <w:t xml:space="preserve"> </w:t>
      </w:r>
      <w:proofErr w:type="spellStart"/>
      <w:r w:rsidRPr="00D27FDF">
        <w:rPr>
          <w:sz w:val="20"/>
          <w:szCs w:val="20"/>
          <w:lang w:val="fr-FR"/>
        </w:rPr>
        <w:t>intellexerat</w:t>
      </w:r>
      <w:proofErr w:type="spellEnd"/>
      <w:r w:rsidRPr="00D27FDF">
        <w:rPr>
          <w:sz w:val="20"/>
          <w:szCs w:val="20"/>
          <w:lang w:val="fr-FR"/>
        </w:rPr>
        <w:t xml:space="preserve"> . . . </w:t>
      </w:r>
      <w:proofErr w:type="spellStart"/>
      <w:r w:rsidRPr="00D27FDF">
        <w:rPr>
          <w:sz w:val="20"/>
          <w:szCs w:val="20"/>
          <w:lang w:val="fr-FR"/>
        </w:rPr>
        <w:t>justitiam</w:t>
      </w:r>
      <w:proofErr w:type="spellEnd"/>
      <w:r w:rsidRPr="00D27FDF">
        <w:rPr>
          <w:sz w:val="20"/>
          <w:szCs w:val="20"/>
          <w:lang w:val="fr-FR"/>
        </w:rPr>
        <w:t xml:space="preserve"> Christi, </w:t>
      </w:r>
      <w:proofErr w:type="spellStart"/>
      <w:r w:rsidRPr="00D27FDF">
        <w:rPr>
          <w:sz w:val="20"/>
          <w:szCs w:val="20"/>
          <w:lang w:val="fr-FR"/>
        </w:rPr>
        <w:t>quam</w:t>
      </w:r>
      <w:proofErr w:type="spellEnd"/>
      <w:r w:rsidRPr="00D27FDF">
        <w:rPr>
          <w:sz w:val="20"/>
          <w:szCs w:val="20"/>
          <w:lang w:val="fr-FR"/>
        </w:rPr>
        <w:t xml:space="preserve"> </w:t>
      </w:r>
      <w:proofErr w:type="spellStart"/>
      <w:r w:rsidRPr="00D27FDF">
        <w:rPr>
          <w:sz w:val="20"/>
          <w:szCs w:val="20"/>
          <w:lang w:val="fr-FR"/>
        </w:rPr>
        <w:t>prius</w:t>
      </w:r>
      <w:proofErr w:type="spellEnd"/>
      <w:r w:rsidRPr="00D27FDF">
        <w:rPr>
          <w:sz w:val="20"/>
          <w:szCs w:val="20"/>
          <w:lang w:val="fr-FR"/>
        </w:rPr>
        <w:t xml:space="preserve"> . . . </w:t>
      </w:r>
      <w:proofErr w:type="spellStart"/>
      <w:r w:rsidRPr="00D27FDF">
        <w:rPr>
          <w:sz w:val="20"/>
          <w:szCs w:val="20"/>
          <w:lang w:val="fr-FR"/>
        </w:rPr>
        <w:t>statuerat</w:t>
      </w:r>
      <w:proofErr w:type="spellEnd"/>
      <w:r w:rsidRPr="00D27FDF">
        <w:rPr>
          <w:sz w:val="20"/>
          <w:szCs w:val="20"/>
          <w:lang w:val="fr-FR"/>
        </w:rPr>
        <w:t xml:space="preserve"> . . . </w:t>
      </w:r>
      <w:proofErr w:type="spellStart"/>
      <w:r w:rsidRPr="00D27FDF">
        <w:rPr>
          <w:sz w:val="20"/>
          <w:szCs w:val="20"/>
          <w:lang w:val="fr-FR"/>
        </w:rPr>
        <w:t>meritoriam</w:t>
      </w:r>
      <w:proofErr w:type="spellEnd"/>
      <w:r w:rsidRPr="00D27FDF">
        <w:rPr>
          <w:sz w:val="20"/>
          <w:szCs w:val="20"/>
          <w:lang w:val="fr-FR"/>
        </w:rPr>
        <w:t xml:space="preserve">, non </w:t>
      </w:r>
      <w:proofErr w:type="spellStart"/>
      <w:r w:rsidRPr="00D27FDF">
        <w:rPr>
          <w:sz w:val="20"/>
          <w:szCs w:val="20"/>
          <w:lang w:val="fr-FR"/>
        </w:rPr>
        <w:t>potuisse</w:t>
      </w:r>
      <w:proofErr w:type="spellEnd"/>
      <w:r w:rsidRPr="00D27FDF">
        <w:rPr>
          <w:sz w:val="20"/>
          <w:szCs w:val="20"/>
          <w:lang w:val="fr-FR"/>
        </w:rPr>
        <w:t xml:space="preserve"> </w:t>
      </w:r>
      <w:proofErr w:type="spellStart"/>
      <w:r w:rsidRPr="00D27FDF">
        <w:rPr>
          <w:sz w:val="20"/>
          <w:szCs w:val="20"/>
          <w:lang w:val="fr-FR"/>
        </w:rPr>
        <w:t>simul</w:t>
      </w:r>
      <w:proofErr w:type="spellEnd"/>
      <w:r w:rsidRPr="00D27FDF">
        <w:rPr>
          <w:sz w:val="20"/>
          <w:szCs w:val="20"/>
          <w:lang w:val="fr-FR"/>
        </w:rPr>
        <w:t xml:space="preserve"> </w:t>
      </w:r>
      <w:proofErr w:type="spellStart"/>
      <w:r w:rsidRPr="00D27FDF">
        <w:rPr>
          <w:sz w:val="20"/>
          <w:szCs w:val="20"/>
          <w:lang w:val="fr-FR"/>
        </w:rPr>
        <w:t>statui</w:t>
      </w:r>
      <w:proofErr w:type="spellEnd"/>
      <w:r w:rsidRPr="00D27FDF">
        <w:rPr>
          <w:sz w:val="20"/>
          <w:szCs w:val="20"/>
          <w:lang w:val="fr-FR"/>
        </w:rPr>
        <w:t xml:space="preserve"> </w:t>
      </w:r>
      <w:proofErr w:type="spellStart"/>
      <w:r w:rsidRPr="00D27FDF">
        <w:rPr>
          <w:sz w:val="20"/>
          <w:szCs w:val="20"/>
          <w:lang w:val="fr-FR"/>
        </w:rPr>
        <w:t>causam</w:t>
      </w:r>
      <w:proofErr w:type="spellEnd"/>
      <w:r w:rsidRPr="00D27FDF">
        <w:rPr>
          <w:sz w:val="20"/>
          <w:szCs w:val="20"/>
          <w:lang w:val="fr-FR"/>
        </w:rPr>
        <w:t xml:space="preserve"> ejusdem </w:t>
      </w:r>
      <w:proofErr w:type="spellStart"/>
      <w:r w:rsidRPr="00D27FDF">
        <w:rPr>
          <w:sz w:val="20"/>
          <w:szCs w:val="20"/>
          <w:lang w:val="fr-FR"/>
        </w:rPr>
        <w:t>formalem</w:t>
      </w:r>
      <w:proofErr w:type="spellEnd"/>
      <w:r w:rsidRPr="00D27FDF">
        <w:rPr>
          <w:sz w:val="20"/>
          <w:szCs w:val="20"/>
          <w:lang w:val="fr-FR"/>
        </w:rPr>
        <w:t xml:space="preserve"> sine </w:t>
      </w:r>
      <w:proofErr w:type="spellStart"/>
      <w:r w:rsidRPr="00D27FDF">
        <w:rPr>
          <w:sz w:val="20"/>
          <w:szCs w:val="20"/>
          <w:lang w:val="fr-FR"/>
        </w:rPr>
        <w:t>spissa</w:t>
      </w:r>
      <w:proofErr w:type="spellEnd"/>
      <w:r w:rsidRPr="00D27FDF">
        <w:rPr>
          <w:sz w:val="20"/>
          <w:szCs w:val="20"/>
          <w:lang w:val="fr-FR"/>
        </w:rPr>
        <w:t xml:space="preserve"> </w:t>
      </w:r>
      <w:proofErr w:type="spellStart"/>
      <w:r w:rsidRPr="00D27FDF">
        <w:rPr>
          <w:sz w:val="20"/>
          <w:szCs w:val="20"/>
          <w:lang w:val="fr-FR"/>
        </w:rPr>
        <w:t>absurditate</w:t>
      </w:r>
      <w:proofErr w:type="spellEnd"/>
      <w:r w:rsidRPr="00D27FDF">
        <w:rPr>
          <w:sz w:val="20"/>
          <w:szCs w:val="20"/>
          <w:lang w:val="fr-FR"/>
        </w:rPr>
        <w:t xml:space="preserve"> </w:t>
      </w:r>
      <w:proofErr w:type="spellStart"/>
      <w:r w:rsidRPr="00D27FDF">
        <w:rPr>
          <w:sz w:val="20"/>
          <w:szCs w:val="20"/>
          <w:lang w:val="fr-FR"/>
        </w:rPr>
        <w:t>adeoque</w:t>
      </w:r>
      <w:proofErr w:type="spellEnd"/>
      <w:r w:rsidRPr="00D27FDF">
        <w:rPr>
          <w:sz w:val="20"/>
          <w:szCs w:val="20"/>
          <w:lang w:val="fr-FR"/>
        </w:rPr>
        <w:t xml:space="preserve"> manifesta </w:t>
      </w:r>
      <w:proofErr w:type="spellStart"/>
      <w:r w:rsidRPr="00D27FDF">
        <w:rPr>
          <w:sz w:val="20"/>
          <w:szCs w:val="20"/>
          <w:lang w:val="fr-FR"/>
        </w:rPr>
        <w:t>contradictione</w:t>
      </w:r>
      <w:proofErr w:type="spellEnd"/>
      <w:r w:rsidRPr="00D27FDF">
        <w:rPr>
          <w:sz w:val="20"/>
          <w:szCs w:val="20"/>
          <w:lang w:val="fr-FR"/>
        </w:rPr>
        <w:t xml:space="preserve">. Nam causa </w:t>
      </w:r>
      <w:proofErr w:type="spellStart"/>
      <w:r w:rsidRPr="00D27FDF">
        <w:rPr>
          <w:sz w:val="20"/>
          <w:szCs w:val="20"/>
          <w:lang w:val="fr-FR"/>
        </w:rPr>
        <w:t>meritoria</w:t>
      </w:r>
      <w:proofErr w:type="spellEnd"/>
      <w:r w:rsidRPr="00D27FDF">
        <w:rPr>
          <w:sz w:val="20"/>
          <w:szCs w:val="20"/>
          <w:lang w:val="fr-FR"/>
        </w:rPr>
        <w:t xml:space="preserve"> est in </w:t>
      </w:r>
      <w:proofErr w:type="spellStart"/>
      <w:r w:rsidRPr="00D27FDF">
        <w:rPr>
          <w:sz w:val="20"/>
          <w:szCs w:val="20"/>
          <w:lang w:val="fr-FR"/>
        </w:rPr>
        <w:t>genere</w:t>
      </w:r>
      <w:proofErr w:type="spellEnd"/>
      <w:r w:rsidRPr="00D27FDF">
        <w:rPr>
          <w:sz w:val="20"/>
          <w:szCs w:val="20"/>
          <w:lang w:val="fr-FR"/>
        </w:rPr>
        <w:t xml:space="preserve"> </w:t>
      </w:r>
      <w:proofErr w:type="spellStart"/>
      <w:r w:rsidRPr="00D27FDF">
        <w:rPr>
          <w:sz w:val="20"/>
          <w:szCs w:val="20"/>
          <w:lang w:val="fr-FR"/>
        </w:rPr>
        <w:t>efficientis</w:t>
      </w:r>
      <w:proofErr w:type="spellEnd"/>
      <w:r w:rsidRPr="00D27FDF">
        <w:rPr>
          <w:sz w:val="20"/>
          <w:szCs w:val="20"/>
          <w:lang w:val="fr-FR"/>
        </w:rPr>
        <w:t xml:space="preserve">, </w:t>
      </w:r>
      <w:proofErr w:type="spellStart"/>
      <w:r w:rsidRPr="00D27FDF">
        <w:rPr>
          <w:sz w:val="20"/>
          <w:szCs w:val="20"/>
          <w:lang w:val="fr-FR"/>
        </w:rPr>
        <w:t>quæ</w:t>
      </w:r>
      <w:proofErr w:type="spellEnd"/>
      <w:r w:rsidRPr="00D27FDF">
        <w:rPr>
          <w:sz w:val="20"/>
          <w:szCs w:val="20"/>
          <w:lang w:val="fr-FR"/>
        </w:rPr>
        <w:t xml:space="preserve"> est causa </w:t>
      </w:r>
      <w:proofErr w:type="spellStart"/>
      <w:r w:rsidRPr="00D27FDF">
        <w:rPr>
          <w:sz w:val="20"/>
          <w:szCs w:val="20"/>
          <w:lang w:val="fr-FR"/>
        </w:rPr>
        <w:t>tantum</w:t>
      </w:r>
      <w:proofErr w:type="spellEnd"/>
      <w:r w:rsidRPr="00D27FDF">
        <w:rPr>
          <w:sz w:val="20"/>
          <w:szCs w:val="20"/>
          <w:lang w:val="fr-FR"/>
        </w:rPr>
        <w:t xml:space="preserve"> </w:t>
      </w:r>
      <w:proofErr w:type="spellStart"/>
      <w:r w:rsidRPr="00D27FDF">
        <w:rPr>
          <w:sz w:val="20"/>
          <w:szCs w:val="20"/>
          <w:lang w:val="fr-FR"/>
        </w:rPr>
        <w:t>externa</w:t>
      </w:r>
      <w:proofErr w:type="spellEnd"/>
      <w:r w:rsidRPr="00D27FDF">
        <w:rPr>
          <w:sz w:val="20"/>
          <w:szCs w:val="20"/>
          <w:lang w:val="fr-FR"/>
        </w:rPr>
        <w:t xml:space="preserve">, causa </w:t>
      </w:r>
      <w:proofErr w:type="spellStart"/>
      <w:r w:rsidRPr="00D27FDF">
        <w:rPr>
          <w:sz w:val="20"/>
          <w:szCs w:val="20"/>
          <w:lang w:val="fr-FR"/>
        </w:rPr>
        <w:t>vero</w:t>
      </w:r>
      <w:proofErr w:type="spellEnd"/>
      <w:r w:rsidRPr="00D27FDF">
        <w:rPr>
          <w:sz w:val="20"/>
          <w:szCs w:val="20"/>
          <w:lang w:val="fr-FR"/>
        </w:rPr>
        <w:t xml:space="preserve"> </w:t>
      </w:r>
      <w:proofErr w:type="spellStart"/>
      <w:r w:rsidRPr="00D27FDF">
        <w:rPr>
          <w:sz w:val="20"/>
          <w:szCs w:val="20"/>
          <w:lang w:val="fr-FR"/>
        </w:rPr>
        <w:t>formalis</w:t>
      </w:r>
      <w:proofErr w:type="spellEnd"/>
      <w:r w:rsidRPr="00D27FDF">
        <w:rPr>
          <w:sz w:val="20"/>
          <w:szCs w:val="20"/>
          <w:lang w:val="fr-FR"/>
        </w:rPr>
        <w:t xml:space="preserve"> interna est,” etc.)</w:t>
      </w:r>
      <w:r>
        <w:rPr>
          <w:lang w:val="fr-FR"/>
        </w:rPr>
        <w:t xml:space="preserve"> (</w:t>
      </w:r>
      <w:proofErr w:type="spellStart"/>
      <w:r>
        <w:rPr>
          <w:lang w:val="fr-FR"/>
        </w:rPr>
        <w:t>Qtd</w:t>
      </w:r>
      <w:proofErr w:type="spellEnd"/>
      <w:r>
        <w:rPr>
          <w:lang w:val="fr-FR"/>
        </w:rPr>
        <w:t xml:space="preserve">. in Newman </w:t>
      </w:r>
      <w:r>
        <w:rPr>
          <w:i/>
          <w:lang w:val="fr-FR"/>
        </w:rPr>
        <w:t>Lectures</w:t>
      </w:r>
      <w:r>
        <w:rPr>
          <w:lang w:val="fr-FR"/>
        </w:rPr>
        <w:t xml:space="preserve"> 411)</w:t>
      </w:r>
    </w:p>
    <w:p w14:paraId="421B1455" w14:textId="77777777" w:rsidR="00AA61B5" w:rsidRDefault="00AA61B5" w:rsidP="00AA61B5">
      <w:pPr>
        <w:ind w:left="1080"/>
      </w:pPr>
      <w:r>
        <w:t>“</w:t>
      </w:r>
      <w:r w:rsidRPr="00093625">
        <w:t>Does this great divine hold that forgiveness is not the formal cause, or that it is internal? for he does not clearly say.</w:t>
      </w:r>
      <w:r>
        <w:t xml:space="preserve">” (Newman </w:t>
      </w:r>
      <w:r>
        <w:rPr>
          <w:i/>
        </w:rPr>
        <w:t>Lectures</w:t>
      </w:r>
      <w:r>
        <w:t xml:space="preserve"> 411)</w:t>
      </w:r>
    </w:p>
    <w:p w14:paraId="23E7E609" w14:textId="77777777" w:rsidR="00AA61B5" w:rsidRPr="00926A15" w:rsidRDefault="00AA61B5" w:rsidP="00AA61B5">
      <w:pPr>
        <w:ind w:left="1080"/>
      </w:pPr>
      <w:r w:rsidRPr="00093625">
        <w:t xml:space="preserve">Grabe </w:t>
      </w:r>
      <w:r w:rsidRPr="00D27FDF">
        <w:rPr>
          <w:sz w:val="20"/>
          <w:szCs w:val="20"/>
        </w:rPr>
        <w:t>(</w:t>
      </w:r>
      <w:r w:rsidRPr="00D27FDF">
        <w:rPr>
          <w:i/>
          <w:sz w:val="20"/>
          <w:szCs w:val="20"/>
        </w:rPr>
        <w:t>Harm</w:t>
      </w:r>
      <w:r w:rsidRPr="00D27FDF">
        <w:rPr>
          <w:sz w:val="20"/>
          <w:szCs w:val="20"/>
        </w:rPr>
        <w:t>. book 1 § 8)</w:t>
      </w:r>
      <w:r w:rsidRPr="00093625">
        <w:t xml:space="preserve"> and Wells </w:t>
      </w:r>
      <w:r w:rsidRPr="00D27FDF">
        <w:rPr>
          <w:sz w:val="20"/>
          <w:szCs w:val="20"/>
        </w:rPr>
        <w:t>(</w:t>
      </w:r>
      <w:r w:rsidRPr="00D27FDF">
        <w:rPr>
          <w:i/>
          <w:sz w:val="20"/>
          <w:szCs w:val="20"/>
        </w:rPr>
        <w:t>Covenants</w:t>
      </w:r>
      <w:r w:rsidRPr="00D27FDF">
        <w:rPr>
          <w:sz w:val="20"/>
          <w:szCs w:val="20"/>
        </w:rPr>
        <w:t xml:space="preserve"> part 2 </w:t>
      </w:r>
      <w:proofErr w:type="spellStart"/>
      <w:r w:rsidRPr="00D27FDF">
        <w:rPr>
          <w:sz w:val="20"/>
          <w:szCs w:val="20"/>
        </w:rPr>
        <w:t>ch.</w:t>
      </w:r>
      <w:proofErr w:type="spellEnd"/>
      <w:r w:rsidRPr="00D27FDF">
        <w:rPr>
          <w:sz w:val="20"/>
          <w:szCs w:val="20"/>
        </w:rPr>
        <w:t xml:space="preserve"> 2 end)</w:t>
      </w:r>
      <w:r>
        <w:t xml:space="preserve"> “</w:t>
      </w:r>
      <w:r w:rsidRPr="00093625">
        <w:t>do not scruple to call faith the formal cause.</w:t>
      </w:r>
      <w:r>
        <w:t xml:space="preserve">” (Newman </w:t>
      </w:r>
      <w:r>
        <w:rPr>
          <w:i/>
        </w:rPr>
        <w:t>Lectures</w:t>
      </w:r>
      <w:r>
        <w:t xml:space="preserve"> 411)</w:t>
      </w:r>
    </w:p>
    <w:p w14:paraId="1270A2FE" w14:textId="77777777" w:rsidR="00AA61B5" w:rsidRDefault="00AA61B5" w:rsidP="00AA61B5"/>
    <w:p w14:paraId="062994D6" w14:textId="77777777" w:rsidR="00AA61B5" w:rsidRDefault="00AA61B5" w:rsidP="00AA61B5"/>
    <w:p w14:paraId="043F8FD1" w14:textId="77777777" w:rsidR="00AA61B5" w:rsidRPr="00926A15" w:rsidRDefault="00AA61B5" w:rsidP="00AA61B5">
      <w:pPr>
        <w:ind w:left="360"/>
      </w:pPr>
      <w:r>
        <w:t xml:space="preserve">“. . . </w:t>
      </w:r>
      <w:r w:rsidRPr="00093625">
        <w:t>all who are imbued with the proper Protestant theory</w:t>
      </w:r>
      <w:r>
        <w:t xml:space="preserve"> . . . </w:t>
      </w:r>
      <w:r w:rsidRPr="00093625">
        <w:t xml:space="preserve">go a step further </w:t>
      </w:r>
      <w:r>
        <w:t xml:space="preserve">. . . </w:t>
      </w:r>
      <w:r w:rsidRPr="00093625">
        <w:t xml:space="preserve">and maintain not simply that there is no formal cause of justification, but that </w:t>
      </w:r>
      <w:proofErr w:type="spellStart"/>
      <w:r w:rsidRPr="00093625">
        <w:t>any one</w:t>
      </w:r>
      <w:proofErr w:type="spellEnd"/>
      <w:r w:rsidRPr="00093625">
        <w:t xml:space="preserve"> who says there is, is thereby assigning not a formal but a meritorious cause. Christ is acknowledged on all hands to be the sole meritorious cause of our justification; but the question is not, who is the Author or Agent, or other cause of it more or less subordinate, but simply what justification consists in, what immediately constitutes us righteous in God’s sight. This question had in corrupt times been abused to the neglect of God’s grace and Christ’s merits, and to an idolatrous reliance on the creature [411] </w:t>
      </w:r>
      <w:r>
        <w:t xml:space="preserve">. . . </w:t>
      </w:r>
      <w:r w:rsidRPr="00093625">
        <w:t xml:space="preserve">Going into the opposite extreme, Protestants, when asked what it is which constitutes us righteous before God, not only refuse to answer explicitly, but assume the offensive; and when any one does venture to answer, accuse him of substituting the merit of works for the true Source of all acceptance and grace. Whenever one speaks of conditions, they explain it of merits; whenever one says, that the pure in heart shall see God, they answer that contrariwise, none are justified but those who are drawn by God’s grace; and when one says that only the obedient shall be saved, they cry out that the doctrine of justification by faith only is the articulus </w:t>
      </w:r>
      <w:proofErr w:type="spellStart"/>
      <w:r w:rsidRPr="00093625">
        <w:t>stantis</w:t>
      </w:r>
      <w:proofErr w:type="spellEnd"/>
      <w:r w:rsidRPr="00093625">
        <w:t xml:space="preserve"> vel </w:t>
      </w:r>
      <w:proofErr w:type="spellStart"/>
      <w:r w:rsidRPr="00093625">
        <w:t>cadentis</w:t>
      </w:r>
      <w:proofErr w:type="spellEnd"/>
      <w:r w:rsidRPr="00093625">
        <w:t xml:space="preserve"> </w:t>
      </w:r>
      <w:proofErr w:type="spellStart"/>
      <w:r w:rsidRPr="00093625">
        <w:t>Ecclesiæ</w:t>
      </w:r>
      <w:proofErr w:type="spellEnd"/>
      <w:r>
        <w:t xml:space="preserve"> [</w:t>
      </w:r>
      <w:r w:rsidRPr="00764DDF">
        <w:t xml:space="preserve">article </w:t>
      </w:r>
      <w:r>
        <w:t xml:space="preserve">by which </w:t>
      </w:r>
      <w:r w:rsidRPr="00764DDF">
        <w:t>the Church stand</w:t>
      </w:r>
      <w:r>
        <w:t>s</w:t>
      </w:r>
      <w:r w:rsidRPr="00764DDF">
        <w:t xml:space="preserve"> or fall</w:t>
      </w:r>
      <w:r>
        <w:t>s]</w:t>
      </w:r>
      <w:r w:rsidRPr="00093625">
        <w:t>.</w:t>
      </w:r>
      <w:r>
        <w:t xml:space="preserve">” (Newman </w:t>
      </w:r>
      <w:r>
        <w:rPr>
          <w:i/>
        </w:rPr>
        <w:t>Lectures</w:t>
      </w:r>
      <w:r>
        <w:t xml:space="preserve"> 411-12)</w:t>
      </w:r>
    </w:p>
    <w:p w14:paraId="157CEFA3" w14:textId="77777777" w:rsidR="00AA61B5" w:rsidRDefault="00AA61B5" w:rsidP="00AA61B5">
      <w:pPr>
        <w:ind w:left="360"/>
      </w:pPr>
      <w:r>
        <w:t>“</w:t>
      </w:r>
      <w:r w:rsidRPr="00093625">
        <w:t>Such are some of the difficulties of the Protestant doctrine on this point; in suggesting which, if I have ventured to differ from some of our standard writers, it has been on a point not of faith, and in which they differ from each other; and if I have here or elsewhere used “freedom of speech” concerning Luther and Calvin, I will observe that those who spoke as they did of all who went before them, have no claim on the reverence of those who come after.</w:t>
      </w:r>
      <w:r>
        <w:t xml:space="preserve">” (Newman </w:t>
      </w:r>
      <w:r>
        <w:rPr>
          <w:i/>
        </w:rPr>
        <w:t>Lectures</w:t>
      </w:r>
      <w:r>
        <w:t xml:space="preserve"> 412)</w:t>
      </w:r>
    </w:p>
    <w:p w14:paraId="75020838" w14:textId="77777777" w:rsidR="00AA61B5" w:rsidRPr="00764DDF" w:rsidRDefault="00AA61B5" w:rsidP="00AA61B5">
      <w:pPr>
        <w:ind w:left="360"/>
      </w:pPr>
      <w:r w:rsidRPr="0086592B">
        <w:t>Luther</w:t>
      </w:r>
      <w:r w:rsidRPr="00723EA1">
        <w:t xml:space="preserve"> </w:t>
      </w:r>
      <w:r w:rsidRPr="00764DDF">
        <w:rPr>
          <w:sz w:val="20"/>
          <w:szCs w:val="20"/>
        </w:rPr>
        <w:t>(</w:t>
      </w:r>
      <w:r w:rsidRPr="00764DDF">
        <w:rPr>
          <w:i/>
          <w:iCs/>
          <w:sz w:val="20"/>
          <w:szCs w:val="20"/>
        </w:rPr>
        <w:t>In Valent</w:t>
      </w:r>
      <w:r w:rsidRPr="00764DDF">
        <w:rPr>
          <w:sz w:val="20"/>
          <w:szCs w:val="20"/>
        </w:rPr>
        <w:t xml:space="preserve">. </w:t>
      </w:r>
      <w:r w:rsidRPr="00764DDF">
        <w:rPr>
          <w:i/>
          <w:iCs/>
          <w:sz w:val="20"/>
          <w:szCs w:val="20"/>
        </w:rPr>
        <w:t>Gentil</w:t>
      </w:r>
      <w:r w:rsidRPr="00764DDF">
        <w:rPr>
          <w:sz w:val="20"/>
          <w:szCs w:val="20"/>
        </w:rPr>
        <w:t>. p. 780. col. 2)</w:t>
      </w:r>
      <w:r>
        <w:t xml:space="preserve">: </w:t>
      </w:r>
      <w:r w:rsidRPr="00764DDF">
        <w:rPr>
          <w:sz w:val="20"/>
          <w:szCs w:val="20"/>
        </w:rPr>
        <w:t xml:space="preserve">(on </w:t>
      </w:r>
      <w:hyperlink r:id="rId85" w:history="1">
        <w:r w:rsidRPr="00764DDF">
          <w:rPr>
            <w:sz w:val="20"/>
            <w:szCs w:val="20"/>
          </w:rPr>
          <w:t>Gal 5:2</w:t>
        </w:r>
      </w:hyperlink>
      <w:r w:rsidRPr="00764DDF">
        <w:rPr>
          <w:sz w:val="20"/>
          <w:szCs w:val="20"/>
        </w:rPr>
        <w:t>, “Listen! I, Paul, am telling you that, if you let yourselves be circumcised, Christ will be of no benefit to you”)</w:t>
      </w:r>
      <w:r>
        <w:t xml:space="preserve"> “</w:t>
      </w:r>
      <w:r w:rsidRPr="00764DDF">
        <w:t xml:space="preserve">That place is a terrible thunderbolt against the whole kingdom of the Pope. For all priests, monks, hermits, &amp;c. (I speak of the best) have not </w:t>
      </w:r>
      <w:r w:rsidRPr="00764DDF">
        <w:lastRenderedPageBreak/>
        <w:t>trusted in Christ, whom they have made an angry judge, accuser, and condemner by the greatest injury and blasphemy, but in their own works, righteousness, vows, and merits.</w:t>
      </w:r>
      <w:r>
        <w:t>” (Google Translate</w:t>
      </w:r>
      <w:r w:rsidRPr="00A51E04">
        <w:t xml:space="preserve"> [translate.google.com]</w:t>
      </w:r>
      <w:r>
        <w:t xml:space="preserve">) </w:t>
      </w:r>
      <w:r w:rsidRPr="00764DDF">
        <w:rPr>
          <w:sz w:val="20"/>
          <w:szCs w:val="20"/>
        </w:rPr>
        <w:t xml:space="preserve">(“Is locus </w:t>
      </w:r>
      <w:proofErr w:type="spellStart"/>
      <w:r w:rsidRPr="00764DDF">
        <w:rPr>
          <w:sz w:val="20"/>
          <w:szCs w:val="20"/>
        </w:rPr>
        <w:t>terribile</w:t>
      </w:r>
      <w:proofErr w:type="spellEnd"/>
      <w:r w:rsidRPr="00764DDF">
        <w:rPr>
          <w:sz w:val="20"/>
          <w:szCs w:val="20"/>
        </w:rPr>
        <w:t xml:space="preserve"> </w:t>
      </w:r>
      <w:proofErr w:type="spellStart"/>
      <w:r w:rsidRPr="00764DDF">
        <w:rPr>
          <w:sz w:val="20"/>
          <w:szCs w:val="20"/>
        </w:rPr>
        <w:t>fulmen</w:t>
      </w:r>
      <w:proofErr w:type="spellEnd"/>
      <w:r w:rsidRPr="00764DDF">
        <w:rPr>
          <w:sz w:val="20"/>
          <w:szCs w:val="20"/>
        </w:rPr>
        <w:t xml:space="preserve"> est contra </w:t>
      </w:r>
      <w:proofErr w:type="spellStart"/>
      <w:r w:rsidRPr="00764DDF">
        <w:rPr>
          <w:sz w:val="20"/>
          <w:szCs w:val="20"/>
        </w:rPr>
        <w:t>totum</w:t>
      </w:r>
      <w:proofErr w:type="spellEnd"/>
      <w:r w:rsidRPr="00764DDF">
        <w:rPr>
          <w:sz w:val="20"/>
          <w:szCs w:val="20"/>
        </w:rPr>
        <w:t xml:space="preserve"> regnum </w:t>
      </w:r>
      <w:proofErr w:type="spellStart"/>
      <w:r w:rsidRPr="00764DDF">
        <w:rPr>
          <w:sz w:val="20"/>
          <w:szCs w:val="20"/>
        </w:rPr>
        <w:t>Papæ</w:t>
      </w:r>
      <w:proofErr w:type="spellEnd"/>
      <w:r w:rsidRPr="00764DDF">
        <w:rPr>
          <w:sz w:val="20"/>
          <w:szCs w:val="20"/>
        </w:rPr>
        <w:t xml:space="preserve">. Nam omnes </w:t>
      </w:r>
      <w:proofErr w:type="spellStart"/>
      <w:r w:rsidRPr="00764DDF">
        <w:rPr>
          <w:sz w:val="20"/>
          <w:szCs w:val="20"/>
        </w:rPr>
        <w:t>sacerdotes</w:t>
      </w:r>
      <w:proofErr w:type="spellEnd"/>
      <w:r w:rsidRPr="00764DDF">
        <w:rPr>
          <w:sz w:val="20"/>
          <w:szCs w:val="20"/>
        </w:rPr>
        <w:t xml:space="preserve">, </w:t>
      </w:r>
      <w:proofErr w:type="spellStart"/>
      <w:r w:rsidRPr="00764DDF">
        <w:rPr>
          <w:sz w:val="20"/>
          <w:szCs w:val="20"/>
        </w:rPr>
        <w:t>monachi</w:t>
      </w:r>
      <w:proofErr w:type="spellEnd"/>
      <w:r w:rsidRPr="00764DDF">
        <w:rPr>
          <w:sz w:val="20"/>
          <w:szCs w:val="20"/>
        </w:rPr>
        <w:t xml:space="preserve">, </w:t>
      </w:r>
      <w:proofErr w:type="spellStart"/>
      <w:r w:rsidRPr="00764DDF">
        <w:rPr>
          <w:sz w:val="20"/>
          <w:szCs w:val="20"/>
        </w:rPr>
        <w:t>eremitæ</w:t>
      </w:r>
      <w:proofErr w:type="spellEnd"/>
      <w:r w:rsidRPr="00764DDF">
        <w:rPr>
          <w:sz w:val="20"/>
          <w:szCs w:val="20"/>
        </w:rPr>
        <w:t>, &amp;c. (</w:t>
      </w:r>
      <w:r w:rsidRPr="00764DDF">
        <w:rPr>
          <w:i/>
          <w:sz w:val="20"/>
          <w:szCs w:val="20"/>
        </w:rPr>
        <w:t xml:space="preserve">de </w:t>
      </w:r>
      <w:proofErr w:type="spellStart"/>
      <w:r w:rsidRPr="00764DDF">
        <w:rPr>
          <w:i/>
          <w:sz w:val="20"/>
          <w:szCs w:val="20"/>
        </w:rPr>
        <w:t>optimis</w:t>
      </w:r>
      <w:proofErr w:type="spellEnd"/>
      <w:r w:rsidRPr="00764DDF">
        <w:rPr>
          <w:i/>
          <w:sz w:val="20"/>
          <w:szCs w:val="20"/>
        </w:rPr>
        <w:t xml:space="preserve"> </w:t>
      </w:r>
      <w:proofErr w:type="spellStart"/>
      <w:r w:rsidRPr="00764DDF">
        <w:rPr>
          <w:i/>
          <w:sz w:val="20"/>
          <w:szCs w:val="20"/>
        </w:rPr>
        <w:t>loquor</w:t>
      </w:r>
      <w:proofErr w:type="spellEnd"/>
      <w:r w:rsidRPr="00764DDF">
        <w:rPr>
          <w:sz w:val="20"/>
          <w:szCs w:val="20"/>
        </w:rPr>
        <w:t xml:space="preserve">) non Christo, quem summa injuria et </w:t>
      </w:r>
      <w:proofErr w:type="spellStart"/>
      <w:r w:rsidRPr="00764DDF">
        <w:rPr>
          <w:sz w:val="20"/>
          <w:szCs w:val="20"/>
        </w:rPr>
        <w:t>blasphemia</w:t>
      </w:r>
      <w:proofErr w:type="spellEnd"/>
      <w:r w:rsidRPr="00764DDF">
        <w:rPr>
          <w:sz w:val="20"/>
          <w:szCs w:val="20"/>
        </w:rPr>
        <w:t xml:space="preserve"> </w:t>
      </w:r>
      <w:proofErr w:type="spellStart"/>
      <w:r w:rsidRPr="00764DDF">
        <w:rPr>
          <w:sz w:val="20"/>
          <w:szCs w:val="20"/>
        </w:rPr>
        <w:t>fecerunt</w:t>
      </w:r>
      <w:proofErr w:type="spellEnd"/>
      <w:r w:rsidRPr="00764DDF">
        <w:rPr>
          <w:sz w:val="20"/>
          <w:szCs w:val="20"/>
        </w:rPr>
        <w:t xml:space="preserve"> </w:t>
      </w:r>
      <w:proofErr w:type="spellStart"/>
      <w:r w:rsidRPr="00764DDF">
        <w:rPr>
          <w:sz w:val="20"/>
          <w:szCs w:val="20"/>
        </w:rPr>
        <w:t>iratum</w:t>
      </w:r>
      <w:proofErr w:type="spellEnd"/>
      <w:r w:rsidRPr="00764DDF">
        <w:rPr>
          <w:sz w:val="20"/>
          <w:szCs w:val="20"/>
        </w:rPr>
        <w:t xml:space="preserve"> </w:t>
      </w:r>
      <w:proofErr w:type="spellStart"/>
      <w:r w:rsidRPr="00764DDF">
        <w:rPr>
          <w:sz w:val="20"/>
          <w:szCs w:val="20"/>
        </w:rPr>
        <w:t>judicem</w:t>
      </w:r>
      <w:proofErr w:type="spellEnd"/>
      <w:r w:rsidRPr="00764DDF">
        <w:rPr>
          <w:sz w:val="20"/>
          <w:szCs w:val="20"/>
        </w:rPr>
        <w:t xml:space="preserve">, </w:t>
      </w:r>
      <w:proofErr w:type="spellStart"/>
      <w:r w:rsidRPr="00764DDF">
        <w:rPr>
          <w:sz w:val="20"/>
          <w:szCs w:val="20"/>
        </w:rPr>
        <w:t>accusatorem</w:t>
      </w:r>
      <w:proofErr w:type="spellEnd"/>
      <w:r w:rsidRPr="00764DDF">
        <w:rPr>
          <w:sz w:val="20"/>
          <w:szCs w:val="20"/>
        </w:rPr>
        <w:t xml:space="preserve">, et </w:t>
      </w:r>
      <w:proofErr w:type="spellStart"/>
      <w:r w:rsidRPr="00764DDF">
        <w:rPr>
          <w:sz w:val="20"/>
          <w:szCs w:val="20"/>
        </w:rPr>
        <w:t>damnatorem</w:t>
      </w:r>
      <w:proofErr w:type="spellEnd"/>
      <w:r w:rsidRPr="00764DDF">
        <w:rPr>
          <w:sz w:val="20"/>
          <w:szCs w:val="20"/>
        </w:rPr>
        <w:t xml:space="preserve">, sed suis </w:t>
      </w:r>
      <w:proofErr w:type="spellStart"/>
      <w:r w:rsidRPr="00764DDF">
        <w:rPr>
          <w:sz w:val="20"/>
          <w:szCs w:val="20"/>
        </w:rPr>
        <w:t>operibus</w:t>
      </w:r>
      <w:proofErr w:type="spellEnd"/>
      <w:r w:rsidRPr="00764DDF">
        <w:rPr>
          <w:sz w:val="20"/>
          <w:szCs w:val="20"/>
        </w:rPr>
        <w:t xml:space="preserve">, </w:t>
      </w:r>
      <w:proofErr w:type="spellStart"/>
      <w:r w:rsidRPr="00764DDF">
        <w:rPr>
          <w:sz w:val="20"/>
          <w:szCs w:val="20"/>
        </w:rPr>
        <w:t>justitiis</w:t>
      </w:r>
      <w:proofErr w:type="spellEnd"/>
      <w:r w:rsidRPr="00764DDF">
        <w:rPr>
          <w:sz w:val="20"/>
          <w:szCs w:val="20"/>
        </w:rPr>
        <w:t xml:space="preserve">, </w:t>
      </w:r>
      <w:proofErr w:type="spellStart"/>
      <w:r w:rsidRPr="00764DDF">
        <w:rPr>
          <w:sz w:val="20"/>
          <w:szCs w:val="20"/>
        </w:rPr>
        <w:t>votis</w:t>
      </w:r>
      <w:proofErr w:type="spellEnd"/>
      <w:r w:rsidRPr="00764DDF">
        <w:rPr>
          <w:sz w:val="20"/>
          <w:szCs w:val="20"/>
        </w:rPr>
        <w:t xml:space="preserve">, et </w:t>
      </w:r>
      <w:proofErr w:type="spellStart"/>
      <w:r w:rsidRPr="00764DDF">
        <w:rPr>
          <w:sz w:val="20"/>
          <w:szCs w:val="20"/>
        </w:rPr>
        <w:t>meritis</w:t>
      </w:r>
      <w:proofErr w:type="spellEnd"/>
      <w:r w:rsidRPr="00764DDF">
        <w:rPr>
          <w:sz w:val="20"/>
          <w:szCs w:val="20"/>
        </w:rPr>
        <w:t xml:space="preserve"> </w:t>
      </w:r>
      <w:proofErr w:type="spellStart"/>
      <w:r w:rsidRPr="00764DDF">
        <w:rPr>
          <w:sz w:val="20"/>
          <w:szCs w:val="20"/>
        </w:rPr>
        <w:t>confisi</w:t>
      </w:r>
      <w:proofErr w:type="spellEnd"/>
      <w:r w:rsidRPr="00764DDF">
        <w:rPr>
          <w:sz w:val="20"/>
          <w:szCs w:val="20"/>
        </w:rPr>
        <w:t xml:space="preserve"> sunt.”)</w:t>
      </w:r>
      <w:r>
        <w:t xml:space="preserve"> (Qtd. in Newman </w:t>
      </w:r>
      <w:r>
        <w:rPr>
          <w:i/>
        </w:rPr>
        <w:t>Lectures</w:t>
      </w:r>
      <w:r>
        <w:t xml:space="preserve"> 412 n 1)</w:t>
      </w:r>
    </w:p>
    <w:p w14:paraId="6A023B89" w14:textId="77777777" w:rsidR="00AA61B5" w:rsidRPr="00764DDF" w:rsidRDefault="00AA61B5" w:rsidP="00AA61B5">
      <w:pPr>
        <w:ind w:left="360"/>
      </w:pPr>
      <w:r>
        <w:t>“</w:t>
      </w:r>
      <w:r w:rsidRPr="0086592B">
        <w:t>As to Calvin</w:t>
      </w:r>
      <w:r w:rsidRPr="00723EA1">
        <w:t>’</w:t>
      </w:r>
      <w:r w:rsidRPr="0086592B">
        <w:t>s arrogance</w:t>
      </w:r>
      <w:r w:rsidRPr="00723EA1">
        <w:t xml:space="preserve">, </w:t>
      </w:r>
      <w:r w:rsidRPr="0086592B">
        <w:t>even against the Nicene Fathers</w:t>
      </w:r>
      <w:r w:rsidRPr="00723EA1">
        <w:t xml:space="preserve">, </w:t>
      </w:r>
      <w:r w:rsidRPr="0086592B">
        <w:t>it needs no proof</w:t>
      </w:r>
      <w:r w:rsidRPr="00723EA1">
        <w:t>.</w:t>
      </w:r>
      <w:r>
        <w:t xml:space="preserve">” (Newman </w:t>
      </w:r>
      <w:r>
        <w:rPr>
          <w:i/>
        </w:rPr>
        <w:t>Lectures</w:t>
      </w:r>
      <w:r>
        <w:t xml:space="preserve"> 412 n 1)</w:t>
      </w:r>
    </w:p>
    <w:p w14:paraId="72B2E5E3" w14:textId="77777777" w:rsidR="00AA61B5" w:rsidRDefault="00AA61B5" w:rsidP="00AA61B5"/>
    <w:p w14:paraId="542A1D9D" w14:textId="77777777" w:rsidR="00AA61B5" w:rsidRDefault="00AA61B5" w:rsidP="00AA61B5"/>
    <w:p w14:paraId="6EBEFC74" w14:textId="77777777" w:rsidR="00AA61B5" w:rsidRDefault="00AA61B5" w:rsidP="00AA61B5">
      <w:pPr>
        <w:ind w:left="360"/>
      </w:pPr>
      <w:r>
        <w:t xml:space="preserve">“. . . </w:t>
      </w:r>
      <w:r w:rsidRPr="00093625">
        <w:t>the original question was this, are our holiness [412] and works done in Christ accepted or not without a fresh imputation upon them of Christ’s merits? do the persons of Christians or do Christ’s merits come next upon the act of God justifying them?</w:t>
      </w:r>
      <w:r>
        <w:t xml:space="preserve">” (Newman </w:t>
      </w:r>
      <w:r>
        <w:rPr>
          <w:i/>
        </w:rPr>
        <w:t>Lectures</w:t>
      </w:r>
      <w:r>
        <w:t xml:space="preserve"> 412-13)</w:t>
      </w:r>
    </w:p>
    <w:p w14:paraId="2FE7E7FA" w14:textId="77777777" w:rsidR="00AA61B5" w:rsidRDefault="00AA61B5" w:rsidP="00AA61B5">
      <w:pPr>
        <w:ind w:left="360"/>
      </w:pPr>
      <w:r>
        <w:t>“</w:t>
      </w:r>
      <w:r w:rsidRPr="00093625">
        <w:t>The Romanist answers, Christians are justified in their holiness and works without any fresh pardon, and explains himself to mean, not that Christ’s merits are not imputed, but that either they have been imputed once for all on the original justification, or that their continual imputation accompanies that inward gift of grace by which Christians are holy and do good works.</w:t>
      </w:r>
      <w:r>
        <w:t xml:space="preserve">” (Newman </w:t>
      </w:r>
      <w:r>
        <w:rPr>
          <w:i/>
        </w:rPr>
        <w:t>Lectures</w:t>
      </w:r>
      <w:r>
        <w:t xml:space="preserve"> 413)</w:t>
      </w:r>
    </w:p>
    <w:p w14:paraId="6EBB22C8" w14:textId="77777777" w:rsidR="00AA61B5" w:rsidRPr="00926A15" w:rsidRDefault="00AA61B5" w:rsidP="00AA61B5">
      <w:pPr>
        <w:ind w:left="360"/>
      </w:pPr>
      <w:r>
        <w:t>“</w:t>
      </w:r>
      <w:r w:rsidRPr="00093625">
        <w:t>The Protestant maintains that we are saved merely by that imputation, because even granting our holiness and works were in themselves good, which both Lutherans and Calvinists deny altogether even of the fruit of the Spirit, yet that after all they would be but inchoate and incomplete.</w:t>
      </w:r>
      <w:r>
        <w:t xml:space="preserve">” (Newman </w:t>
      </w:r>
      <w:r>
        <w:rPr>
          <w:i/>
        </w:rPr>
        <w:t>Lectures</w:t>
      </w:r>
      <w:r>
        <w:t xml:space="preserve"> 413)</w:t>
      </w:r>
    </w:p>
    <w:p w14:paraId="1C323F01" w14:textId="77777777" w:rsidR="00AA61B5" w:rsidRPr="00476A4E" w:rsidRDefault="00AA61B5" w:rsidP="00AA61B5">
      <w:pPr>
        <w:ind w:left="360"/>
      </w:pPr>
      <w:r>
        <w:t xml:space="preserve">“. . . </w:t>
      </w:r>
      <w:r w:rsidRPr="00093625">
        <w:t xml:space="preserve">the fruit of the Spirit in us is in no degree good, and </w:t>
      </w:r>
      <w:r>
        <w:t xml:space="preserve">. . . </w:t>
      </w:r>
      <w:r w:rsidRPr="00093625">
        <w:t>we have no inherent righteousness at all</w:t>
      </w:r>
      <w:r>
        <w:t xml:space="preserve"> . . . </w:t>
      </w:r>
      <w:r w:rsidRPr="00093625">
        <w:t>we are justified entirely by what is without us, because there is nothing within us which can justify</w:t>
      </w:r>
      <w:r>
        <w:t xml:space="preserve"> . . .” (Newman </w:t>
      </w:r>
      <w:r>
        <w:rPr>
          <w:i/>
        </w:rPr>
        <w:t>Lectures</w:t>
      </w:r>
      <w:r>
        <w:t xml:space="preserve"> 413)</w:t>
      </w:r>
    </w:p>
    <w:p w14:paraId="4EA7D604" w14:textId="77777777" w:rsidR="00AA61B5" w:rsidRDefault="00AA61B5" w:rsidP="00AA61B5">
      <w:pPr>
        <w:ind w:left="360"/>
      </w:pPr>
      <w:r>
        <w:t>Anglicanism</w:t>
      </w:r>
    </w:p>
    <w:p w14:paraId="17CA2A54" w14:textId="77777777" w:rsidR="00AA61B5" w:rsidRPr="00476A4E" w:rsidRDefault="00AA61B5" w:rsidP="00AA61B5">
      <w:pPr>
        <w:ind w:left="720"/>
      </w:pPr>
      <w:r>
        <w:t xml:space="preserve">But Anglicans say </w:t>
      </w:r>
      <w:r w:rsidRPr="00093625">
        <w:t xml:space="preserve">we are justified </w:t>
      </w:r>
      <w:r>
        <w:t>“</w:t>
      </w:r>
      <w:r w:rsidRPr="00093625">
        <w:t xml:space="preserve">by what God plants within us, completed by His merciful imputation. </w:t>
      </w:r>
      <w:r>
        <w:t xml:space="preserve">. . . </w:t>
      </w:r>
      <w:r w:rsidRPr="00093625">
        <w:t xml:space="preserve">though admitting the infection of sin to remain in the regenerate, </w:t>
      </w:r>
      <w:r>
        <w:t xml:space="preserve">[they] </w:t>
      </w:r>
      <w:r w:rsidRPr="00093625">
        <w:t xml:space="preserve">deny that it is a mortal matter, or “deserves God’s wrath and damnation” </w:t>
      </w:r>
      <w:r>
        <w:t xml:space="preserve">. . . [Since] </w:t>
      </w:r>
      <w:r w:rsidRPr="00093625">
        <w:t>it may be through God’s grace subdued, seem to have no irreconcilable difference on this point with the Romanists. And this has ever been virtually and practically the prevalent doctrine in the English Church</w:t>
      </w:r>
      <w:r>
        <w:t xml:space="preserve"> . . .” (Newman </w:t>
      </w:r>
      <w:r>
        <w:rPr>
          <w:i/>
        </w:rPr>
        <w:t>Lectures</w:t>
      </w:r>
      <w:r>
        <w:t xml:space="preserve"> 413)</w:t>
      </w:r>
    </w:p>
    <w:p w14:paraId="41C687F2" w14:textId="77777777" w:rsidR="00AA61B5" w:rsidRPr="00476A4E" w:rsidRDefault="00AA61B5" w:rsidP="00AA61B5">
      <w:pPr>
        <w:ind w:left="1080"/>
        <w:rPr>
          <w:lang w:val="fr-FR"/>
        </w:rPr>
      </w:pPr>
      <w:r>
        <w:t>“</w:t>
      </w:r>
      <w:r w:rsidRPr="00093625">
        <w:t xml:space="preserve">Le Blanc, in his </w:t>
      </w:r>
      <w:r w:rsidRPr="00093625">
        <w:rPr>
          <w:i/>
        </w:rPr>
        <w:t xml:space="preserve">Theses </w:t>
      </w:r>
      <w:proofErr w:type="spellStart"/>
      <w:r w:rsidRPr="00093625">
        <w:rPr>
          <w:i/>
        </w:rPr>
        <w:t>Theologicæ</w:t>
      </w:r>
      <w:proofErr w:type="spellEnd"/>
      <w:r w:rsidRPr="00093625">
        <w:t>, maintains that Protestants generally have no difference with Romanists on this subject.</w:t>
      </w:r>
      <w:r>
        <w:t xml:space="preserve">” </w:t>
      </w:r>
      <w:r w:rsidRPr="00476A4E">
        <w:rPr>
          <w:lang w:val="fr-FR"/>
        </w:rPr>
        <w:t xml:space="preserve">(Newman </w:t>
      </w:r>
      <w:r w:rsidRPr="00476A4E">
        <w:rPr>
          <w:i/>
          <w:lang w:val="fr-FR"/>
        </w:rPr>
        <w:t>Lectures</w:t>
      </w:r>
      <w:r w:rsidRPr="00476A4E">
        <w:rPr>
          <w:lang w:val="fr-FR"/>
        </w:rPr>
        <w:t xml:space="preserve"> 413)</w:t>
      </w:r>
    </w:p>
    <w:p w14:paraId="785A27ED" w14:textId="77777777" w:rsidR="00AA61B5" w:rsidRPr="00476A4E" w:rsidRDefault="00AA61B5" w:rsidP="00AA61B5">
      <w:pPr>
        <w:ind w:left="1080"/>
      </w:pPr>
      <w:r>
        <w:rPr>
          <w:lang w:val="fr-FR"/>
        </w:rPr>
        <w:t>Louis</w:t>
      </w:r>
      <w:r w:rsidRPr="001D69A6">
        <w:rPr>
          <w:lang w:val="fr-FR"/>
        </w:rPr>
        <w:t xml:space="preserve"> Le Blan</w:t>
      </w:r>
      <w:r>
        <w:rPr>
          <w:lang w:val="fr-FR"/>
        </w:rPr>
        <w:t>c</w:t>
      </w:r>
      <w:r w:rsidRPr="001D69A6">
        <w:rPr>
          <w:lang w:val="fr-FR"/>
        </w:rPr>
        <w:t xml:space="preserve"> </w:t>
      </w:r>
      <w:r w:rsidRPr="0031172C">
        <w:rPr>
          <w:sz w:val="20"/>
          <w:szCs w:val="20"/>
          <w:lang w:val="fr-FR"/>
        </w:rPr>
        <w:t>(</w:t>
      </w:r>
      <w:proofErr w:type="spellStart"/>
      <w:r w:rsidRPr="000C145B">
        <w:rPr>
          <w:i/>
          <w:sz w:val="20"/>
          <w:szCs w:val="20"/>
          <w:lang w:val="fr-FR"/>
        </w:rPr>
        <w:t>Theses</w:t>
      </w:r>
      <w:proofErr w:type="spellEnd"/>
      <w:r w:rsidRPr="000C145B">
        <w:rPr>
          <w:i/>
          <w:sz w:val="20"/>
          <w:szCs w:val="20"/>
          <w:lang w:val="fr-FR"/>
        </w:rPr>
        <w:t xml:space="preserve"> </w:t>
      </w:r>
      <w:proofErr w:type="spellStart"/>
      <w:r w:rsidRPr="000C145B">
        <w:rPr>
          <w:i/>
          <w:sz w:val="20"/>
          <w:szCs w:val="20"/>
          <w:lang w:val="fr-FR"/>
        </w:rPr>
        <w:t>Theologicæ</w:t>
      </w:r>
      <w:proofErr w:type="spellEnd"/>
      <w:r w:rsidRPr="0031172C">
        <w:rPr>
          <w:sz w:val="20"/>
          <w:szCs w:val="20"/>
          <w:lang w:val="fr-FR"/>
        </w:rPr>
        <w:t>,</w:t>
      </w:r>
      <w:r>
        <w:rPr>
          <w:sz w:val="20"/>
          <w:szCs w:val="20"/>
          <w:lang w:val="fr-FR"/>
        </w:rPr>
        <w:t xml:space="preserve"> </w:t>
      </w:r>
      <w:r w:rsidRPr="00476A4E">
        <w:rPr>
          <w:sz w:val="20"/>
          <w:szCs w:val="20"/>
          <w:lang w:val="fr-FR"/>
        </w:rPr>
        <w:t xml:space="preserve">“De </w:t>
      </w:r>
      <w:proofErr w:type="spellStart"/>
      <w:r w:rsidRPr="00476A4E">
        <w:rPr>
          <w:sz w:val="20"/>
          <w:szCs w:val="20"/>
          <w:lang w:val="fr-FR"/>
        </w:rPr>
        <w:t>Justit</w:t>
      </w:r>
      <w:proofErr w:type="spellEnd"/>
      <w:r w:rsidRPr="00476A4E">
        <w:rPr>
          <w:sz w:val="20"/>
          <w:szCs w:val="20"/>
          <w:lang w:val="fr-FR"/>
        </w:rPr>
        <w:t xml:space="preserve">. </w:t>
      </w:r>
      <w:proofErr w:type="spellStart"/>
      <w:r w:rsidRPr="00476A4E">
        <w:rPr>
          <w:sz w:val="20"/>
          <w:szCs w:val="20"/>
          <w:lang w:val="fr-FR"/>
        </w:rPr>
        <w:t>inhær</w:t>
      </w:r>
      <w:proofErr w:type="spellEnd"/>
      <w:r w:rsidRPr="00476A4E">
        <w:rPr>
          <w:sz w:val="20"/>
          <w:szCs w:val="20"/>
          <w:lang w:val="fr-FR"/>
        </w:rPr>
        <w:t xml:space="preserve">.” </w:t>
      </w:r>
      <w:r w:rsidRPr="00476A4E">
        <w:rPr>
          <w:sz w:val="20"/>
          <w:szCs w:val="20"/>
        </w:rPr>
        <w:t>27</w:t>
      </w:r>
      <w:r>
        <w:rPr>
          <w:sz w:val="20"/>
          <w:szCs w:val="20"/>
        </w:rPr>
        <w:t>)</w:t>
      </w:r>
      <w:r>
        <w:t xml:space="preserve">: </w:t>
      </w:r>
      <w:r w:rsidRPr="00476A4E">
        <w:rPr>
          <w:szCs w:val="20"/>
        </w:rPr>
        <w:t xml:space="preserve">“When they [the </w:t>
      </w:r>
      <w:r>
        <w:rPr>
          <w:szCs w:val="20"/>
        </w:rPr>
        <w:t>d</w:t>
      </w:r>
      <w:r w:rsidRPr="00476A4E">
        <w:rPr>
          <w:szCs w:val="20"/>
        </w:rPr>
        <w:t xml:space="preserve">octors of the Roman </w:t>
      </w:r>
      <w:r>
        <w:rPr>
          <w:szCs w:val="20"/>
        </w:rPr>
        <w:t>s</w:t>
      </w:r>
      <w:r w:rsidRPr="00476A4E">
        <w:rPr>
          <w:szCs w:val="20"/>
        </w:rPr>
        <w:t>chool] explain their mind more clearly, they fall into the same sense as the Reformed theologians.”</w:t>
      </w:r>
      <w:r w:rsidRPr="00476A4E">
        <w:t xml:space="preserve"> </w:t>
      </w:r>
      <w:r>
        <w:t>(Google Translate</w:t>
      </w:r>
      <w:r w:rsidRPr="00A51E04">
        <w:t xml:space="preserve"> [translate.google.com]</w:t>
      </w:r>
      <w:r>
        <w:t xml:space="preserve">) </w:t>
      </w:r>
      <w:r w:rsidRPr="00476A4E">
        <w:rPr>
          <w:sz w:val="20"/>
          <w:szCs w:val="20"/>
        </w:rPr>
        <w:t>(“</w:t>
      </w:r>
      <w:proofErr w:type="spellStart"/>
      <w:r w:rsidRPr="00476A4E">
        <w:rPr>
          <w:sz w:val="20"/>
          <w:szCs w:val="20"/>
        </w:rPr>
        <w:t>Quum</w:t>
      </w:r>
      <w:proofErr w:type="spellEnd"/>
      <w:r w:rsidRPr="00476A4E">
        <w:rPr>
          <w:sz w:val="20"/>
          <w:szCs w:val="20"/>
        </w:rPr>
        <w:t xml:space="preserve"> </w:t>
      </w:r>
      <w:proofErr w:type="spellStart"/>
      <w:r w:rsidRPr="00476A4E">
        <w:rPr>
          <w:sz w:val="20"/>
          <w:szCs w:val="20"/>
        </w:rPr>
        <w:t>mentem</w:t>
      </w:r>
      <w:proofErr w:type="spellEnd"/>
      <w:r w:rsidRPr="00476A4E">
        <w:rPr>
          <w:sz w:val="20"/>
          <w:szCs w:val="20"/>
        </w:rPr>
        <w:t xml:space="preserve"> </w:t>
      </w:r>
      <w:proofErr w:type="spellStart"/>
      <w:r w:rsidRPr="00476A4E">
        <w:rPr>
          <w:sz w:val="20"/>
          <w:szCs w:val="20"/>
        </w:rPr>
        <w:t>suam</w:t>
      </w:r>
      <w:proofErr w:type="spellEnd"/>
      <w:r w:rsidRPr="00476A4E">
        <w:rPr>
          <w:sz w:val="20"/>
          <w:szCs w:val="20"/>
        </w:rPr>
        <w:t xml:space="preserve"> </w:t>
      </w:r>
      <w:proofErr w:type="spellStart"/>
      <w:r w:rsidRPr="00476A4E">
        <w:rPr>
          <w:sz w:val="20"/>
          <w:szCs w:val="20"/>
        </w:rPr>
        <w:t>distinctius</w:t>
      </w:r>
      <w:proofErr w:type="spellEnd"/>
      <w:r w:rsidRPr="00476A4E">
        <w:rPr>
          <w:sz w:val="20"/>
          <w:szCs w:val="20"/>
        </w:rPr>
        <w:t xml:space="preserve"> </w:t>
      </w:r>
      <w:proofErr w:type="spellStart"/>
      <w:r w:rsidRPr="00476A4E">
        <w:rPr>
          <w:sz w:val="20"/>
          <w:szCs w:val="20"/>
        </w:rPr>
        <w:t>explicant</w:t>
      </w:r>
      <w:proofErr w:type="spellEnd"/>
      <w:r w:rsidRPr="00476A4E">
        <w:rPr>
          <w:sz w:val="20"/>
          <w:szCs w:val="20"/>
        </w:rPr>
        <w:t xml:space="preserve"> [</w:t>
      </w:r>
      <w:proofErr w:type="spellStart"/>
      <w:r w:rsidRPr="00476A4E">
        <w:rPr>
          <w:sz w:val="20"/>
          <w:szCs w:val="20"/>
        </w:rPr>
        <w:t>Scholæ</w:t>
      </w:r>
      <w:proofErr w:type="spellEnd"/>
      <w:r w:rsidRPr="00476A4E">
        <w:rPr>
          <w:sz w:val="20"/>
          <w:szCs w:val="20"/>
        </w:rPr>
        <w:t xml:space="preserve"> </w:t>
      </w:r>
      <w:proofErr w:type="spellStart"/>
      <w:r w:rsidRPr="00476A4E">
        <w:rPr>
          <w:sz w:val="20"/>
          <w:szCs w:val="20"/>
        </w:rPr>
        <w:t>Romanæ</w:t>
      </w:r>
      <w:proofErr w:type="spellEnd"/>
      <w:r w:rsidRPr="00476A4E">
        <w:rPr>
          <w:sz w:val="20"/>
          <w:szCs w:val="20"/>
        </w:rPr>
        <w:t xml:space="preserve"> Doctores] in eundem plane sensum cum </w:t>
      </w:r>
      <w:proofErr w:type="spellStart"/>
      <w:r w:rsidRPr="00476A4E">
        <w:rPr>
          <w:sz w:val="20"/>
          <w:szCs w:val="20"/>
        </w:rPr>
        <w:t>Theologis</w:t>
      </w:r>
      <w:proofErr w:type="spellEnd"/>
      <w:r w:rsidRPr="00476A4E">
        <w:rPr>
          <w:sz w:val="20"/>
          <w:szCs w:val="20"/>
        </w:rPr>
        <w:t xml:space="preserve"> </w:t>
      </w:r>
      <w:proofErr w:type="spellStart"/>
      <w:r w:rsidRPr="00476A4E">
        <w:rPr>
          <w:sz w:val="20"/>
          <w:szCs w:val="20"/>
        </w:rPr>
        <w:t>Reformatis</w:t>
      </w:r>
      <w:proofErr w:type="spellEnd"/>
      <w:r w:rsidRPr="00476A4E">
        <w:rPr>
          <w:sz w:val="20"/>
          <w:szCs w:val="20"/>
        </w:rPr>
        <w:t xml:space="preserve"> </w:t>
      </w:r>
      <w:proofErr w:type="spellStart"/>
      <w:r w:rsidRPr="00476A4E">
        <w:rPr>
          <w:sz w:val="20"/>
          <w:szCs w:val="20"/>
        </w:rPr>
        <w:t>incidunt</w:t>
      </w:r>
      <w:proofErr w:type="spellEnd"/>
      <w:r w:rsidRPr="00476A4E">
        <w:rPr>
          <w:sz w:val="20"/>
          <w:szCs w:val="20"/>
        </w:rPr>
        <w:t>.”)</w:t>
      </w:r>
      <w:r>
        <w:t xml:space="preserve"> (Qtd. in Newman </w:t>
      </w:r>
      <w:r>
        <w:rPr>
          <w:i/>
        </w:rPr>
        <w:t>Lectures</w:t>
      </w:r>
      <w:r>
        <w:t xml:space="preserve"> 413)</w:t>
      </w:r>
    </w:p>
    <w:p w14:paraId="35BAA735" w14:textId="77777777" w:rsidR="00AA61B5" w:rsidRPr="00926A15" w:rsidRDefault="00AA61B5" w:rsidP="00AA61B5">
      <w:pPr>
        <w:ind w:left="720"/>
      </w:pPr>
      <w:r>
        <w:t xml:space="preserve">“. . . </w:t>
      </w:r>
      <w:r w:rsidRPr="00093625">
        <w:t>English divines teach that our holiness and works done in the Spirit are something towards salvation, but not enough; or that we are justified by obedience under the Covenant of mercy, or by obedience sprinkled with or presented in the Atoning Sacrifice. According to them then we are saved in Christ’s righteousness, yet not without our own; or considering Christ’s righteousness as a formal cause, by two contemporaneous formal causes, by a righteousness, meritorious on Christ’s part, inchoate on ours.</w:t>
      </w:r>
      <w:r>
        <w:t xml:space="preserve">” (Newman </w:t>
      </w:r>
      <w:r>
        <w:rPr>
          <w:i/>
        </w:rPr>
        <w:t>Lectures</w:t>
      </w:r>
      <w:r>
        <w:t xml:space="preserve"> 414)</w:t>
      </w:r>
    </w:p>
    <w:p w14:paraId="54AD7CB0" w14:textId="77777777" w:rsidR="00AA61B5" w:rsidRPr="00096BA3" w:rsidRDefault="00AA61B5" w:rsidP="00AA61B5">
      <w:pPr>
        <w:ind w:left="1080"/>
      </w:pPr>
      <w:r>
        <w:lastRenderedPageBreak/>
        <w:t xml:space="preserve">“. . . </w:t>
      </w:r>
      <w:r w:rsidRPr="00093625">
        <w:t>this doctrine</w:t>
      </w:r>
      <w:r>
        <w:t xml:space="preserve"> . . . </w:t>
      </w:r>
      <w:r w:rsidRPr="00093625">
        <w:t>must not be confused with the Roman doctrine of two successive justification</w:t>
      </w:r>
      <w:r>
        <w:t xml:space="preserve"> [</w:t>
      </w:r>
      <w:r>
        <w:rPr>
          <w:i/>
          <w:iCs/>
        </w:rPr>
        <w:t>sic</w:t>
      </w:r>
      <w:r>
        <w:t xml:space="preserve">] . . .” (Newman </w:t>
      </w:r>
      <w:r>
        <w:rPr>
          <w:i/>
        </w:rPr>
        <w:t>Lectures</w:t>
      </w:r>
      <w:r>
        <w:t xml:space="preserve"> 414)</w:t>
      </w:r>
    </w:p>
    <w:p w14:paraId="1E953D03" w14:textId="77777777" w:rsidR="00AA61B5" w:rsidRDefault="00AA61B5" w:rsidP="00AA61B5">
      <w:pPr>
        <w:ind w:left="1080"/>
      </w:pPr>
      <w:r>
        <w:t xml:space="preserve">“. . . </w:t>
      </w:r>
      <w:r w:rsidRPr="00093625">
        <w:t>this doctrine</w:t>
      </w:r>
      <w:r>
        <w:t xml:space="preserve"> . . .</w:t>
      </w:r>
      <w:r w:rsidRPr="00093625">
        <w:t xml:space="preserve"> appears to have been held by Bucer as distinct from the other Reformers</w:t>
      </w:r>
      <w:r>
        <w:t xml:space="preserve"> . . .” (Newman </w:t>
      </w:r>
      <w:r>
        <w:rPr>
          <w:i/>
        </w:rPr>
        <w:t>Lectures</w:t>
      </w:r>
      <w:r>
        <w:t xml:space="preserve"> 414)</w:t>
      </w:r>
    </w:p>
    <w:p w14:paraId="5E526418" w14:textId="77777777" w:rsidR="00AA61B5" w:rsidRDefault="00AA61B5" w:rsidP="00AA61B5">
      <w:pPr>
        <w:ind w:left="1080"/>
      </w:pPr>
      <w:r>
        <w:t>“. . .</w:t>
      </w:r>
      <w:r w:rsidRPr="00093625">
        <w:t xml:space="preserve"> it is also the doctrine of the Canons of Cologne in their </w:t>
      </w:r>
      <w:proofErr w:type="spellStart"/>
      <w:r w:rsidRPr="00093625">
        <w:t>Antididagma</w:t>
      </w:r>
      <w:proofErr w:type="spellEnd"/>
      <w:r w:rsidRPr="00093625">
        <w:t xml:space="preserve"> of 1544</w:t>
      </w:r>
      <w:r>
        <w:t xml:space="preserve"> . . .” (Newman </w:t>
      </w:r>
      <w:r>
        <w:rPr>
          <w:i/>
        </w:rPr>
        <w:t>Lectures</w:t>
      </w:r>
      <w:r>
        <w:t xml:space="preserve"> 414)</w:t>
      </w:r>
    </w:p>
    <w:p w14:paraId="19D6DBEA" w14:textId="77777777" w:rsidR="00AA61B5" w:rsidRDefault="00AA61B5" w:rsidP="00AA61B5">
      <w:pPr>
        <w:ind w:left="1080"/>
      </w:pPr>
      <w:r>
        <w:t>“. . .</w:t>
      </w:r>
      <w:r w:rsidRPr="00093625">
        <w:t xml:space="preserve"> it was held by Pighius, </w:t>
      </w:r>
      <w:proofErr w:type="spellStart"/>
      <w:r w:rsidRPr="00093625">
        <w:t>Seripando</w:t>
      </w:r>
      <w:proofErr w:type="spellEnd"/>
      <w:r w:rsidRPr="00093625">
        <w:t>, and others, at the Council of Trent</w:t>
      </w:r>
      <w:r>
        <w:t xml:space="preserve"> . . .” (Newman </w:t>
      </w:r>
      <w:r>
        <w:rPr>
          <w:i/>
        </w:rPr>
        <w:t>Lectures</w:t>
      </w:r>
      <w:r>
        <w:t xml:space="preserve"> 414)</w:t>
      </w:r>
    </w:p>
    <w:p w14:paraId="62BF68C3" w14:textId="77777777" w:rsidR="00AA61B5" w:rsidRPr="00096BA3" w:rsidRDefault="00AA61B5" w:rsidP="00AA61B5">
      <w:pPr>
        <w:ind w:left="1080"/>
      </w:pPr>
      <w:r>
        <w:t xml:space="preserve">“. . . </w:t>
      </w:r>
      <w:r w:rsidRPr="00093625">
        <w:t xml:space="preserve">it was virtually held by many </w:t>
      </w:r>
      <w:r>
        <w:t xml:space="preserve">[Catholic] </w:t>
      </w:r>
      <w:r w:rsidRPr="00093625">
        <w:t xml:space="preserve">schoolmen and divines </w:t>
      </w:r>
      <w:r>
        <w:t xml:space="preserve">. . .” </w:t>
      </w:r>
      <w:r w:rsidRPr="00096BA3">
        <w:rPr>
          <w:sz w:val="20"/>
          <w:szCs w:val="20"/>
        </w:rPr>
        <w:t xml:space="preserve">(According to  Gabriel Vasquez, SJ, </w:t>
      </w:r>
      <w:r w:rsidRPr="00096BA3">
        <w:rPr>
          <w:i/>
          <w:iCs/>
          <w:sz w:val="20"/>
          <w:szCs w:val="20"/>
        </w:rPr>
        <w:t>Confession</w:t>
      </w:r>
      <w:r w:rsidRPr="00096BA3">
        <w:rPr>
          <w:sz w:val="20"/>
          <w:szCs w:val="20"/>
        </w:rPr>
        <w:t>.)</w:t>
      </w:r>
      <w:r>
        <w:t xml:space="preserve"> (Newman </w:t>
      </w:r>
      <w:r>
        <w:rPr>
          <w:i/>
        </w:rPr>
        <w:t>Lectures</w:t>
      </w:r>
      <w:r>
        <w:t xml:space="preserve"> 414)</w:t>
      </w:r>
    </w:p>
    <w:p w14:paraId="6422E8FD" w14:textId="77777777" w:rsidR="00AA61B5" w:rsidRDefault="00AA61B5" w:rsidP="00AA61B5">
      <w:pPr>
        <w:ind w:left="360"/>
      </w:pPr>
      <w:r>
        <w:t>Catholicism</w:t>
      </w:r>
    </w:p>
    <w:p w14:paraId="2A511E2F" w14:textId="77777777" w:rsidR="00AA61B5" w:rsidRPr="00926A15" w:rsidRDefault="00AA61B5" w:rsidP="00AA61B5">
      <w:pPr>
        <w:ind w:left="720"/>
      </w:pPr>
      <w:r>
        <w:t>“</w:t>
      </w:r>
      <w:r w:rsidRPr="00093625">
        <w:t>In this then I conceive to lie the unity of Catholic doctrine on the subject of justification, that we are saved by Christ’s imputed righteousness, and by our own inchoate righteousness at once.</w:t>
      </w:r>
      <w:r>
        <w:t xml:space="preserve">” (Newman </w:t>
      </w:r>
      <w:r>
        <w:rPr>
          <w:i/>
        </w:rPr>
        <w:t>Lectures</w:t>
      </w:r>
      <w:r>
        <w:t xml:space="preserve"> 414)</w:t>
      </w:r>
    </w:p>
    <w:p w14:paraId="04FFB69D" w14:textId="77777777" w:rsidR="00AA61B5" w:rsidRDefault="00AA61B5" w:rsidP="00AA61B5">
      <w:pPr>
        <w:ind w:left="360"/>
      </w:pPr>
      <w:r>
        <w:t>John Gropper (1503-1559)</w:t>
      </w:r>
    </w:p>
    <w:p w14:paraId="610D47BA" w14:textId="77777777" w:rsidR="00AA61B5" w:rsidRDefault="00AA61B5" w:rsidP="00AA61B5">
      <w:pPr>
        <w:ind w:left="720"/>
      </w:pPr>
      <w:r>
        <w:t>about John Gropper</w:t>
      </w:r>
    </w:p>
    <w:p w14:paraId="5585883B" w14:textId="77777777" w:rsidR="00AA61B5" w:rsidRDefault="00AA61B5" w:rsidP="00AA61B5">
      <w:pPr>
        <w:ind w:left="1080"/>
      </w:pPr>
      <w:r>
        <w:t xml:space="preserve">Gropper’s </w:t>
      </w:r>
      <w:proofErr w:type="spellStart"/>
      <w:r w:rsidRPr="00FF4EBD">
        <w:rPr>
          <w:i/>
          <w:iCs/>
        </w:rPr>
        <w:t>Institutio</w:t>
      </w:r>
      <w:proofErr w:type="spellEnd"/>
      <w:r w:rsidRPr="00FF4EBD">
        <w:rPr>
          <w:i/>
          <w:iCs/>
        </w:rPr>
        <w:t xml:space="preserve"> </w:t>
      </w:r>
      <w:proofErr w:type="spellStart"/>
      <w:r w:rsidRPr="00FF4EBD">
        <w:rPr>
          <w:i/>
          <w:iCs/>
        </w:rPr>
        <w:t>compendiaria</w:t>
      </w:r>
      <w:proofErr w:type="spellEnd"/>
      <w:r w:rsidRPr="00FF4EBD">
        <w:rPr>
          <w:i/>
          <w:iCs/>
        </w:rPr>
        <w:t xml:space="preserve"> </w:t>
      </w:r>
      <w:proofErr w:type="spellStart"/>
      <w:r w:rsidRPr="00FF4EBD">
        <w:rPr>
          <w:i/>
          <w:iCs/>
        </w:rPr>
        <w:t>doctrinae</w:t>
      </w:r>
      <w:proofErr w:type="spellEnd"/>
      <w:r w:rsidRPr="00FF4EBD">
        <w:rPr>
          <w:i/>
          <w:iCs/>
        </w:rPr>
        <w:t xml:space="preserve"> </w:t>
      </w:r>
      <w:proofErr w:type="spellStart"/>
      <w:r w:rsidRPr="00FF4EBD">
        <w:rPr>
          <w:i/>
          <w:iCs/>
        </w:rPr>
        <w:t>christianae</w:t>
      </w:r>
      <w:proofErr w:type="spellEnd"/>
      <w:r>
        <w:t xml:space="preserve"> (Cologne, 1538) “was placed on the index of prohibited books by Clement VIII, because of the author</w:t>
      </w:r>
      <w:r w:rsidRPr="00FF4EBD">
        <w:t>’</w:t>
      </w:r>
      <w:r>
        <w:t xml:space="preserve">s adoption of a twofold formal cause of justification, namely the </w:t>
      </w:r>
      <w:r w:rsidRPr="00FF4EBD">
        <w:rPr>
          <w:i/>
          <w:iCs/>
        </w:rPr>
        <w:t xml:space="preserve">justitia </w:t>
      </w:r>
      <w:proofErr w:type="spellStart"/>
      <w:r w:rsidRPr="00FF4EBD">
        <w:rPr>
          <w:i/>
          <w:iCs/>
        </w:rPr>
        <w:t>inhaerens</w:t>
      </w:r>
      <w:proofErr w:type="spellEnd"/>
      <w:r>
        <w:t xml:space="preserve"> and the </w:t>
      </w:r>
      <w:r w:rsidRPr="00FF4EBD">
        <w:rPr>
          <w:i/>
          <w:iCs/>
        </w:rPr>
        <w:t xml:space="preserve">justitia </w:t>
      </w:r>
      <w:proofErr w:type="spellStart"/>
      <w:r w:rsidRPr="00FF4EBD">
        <w:rPr>
          <w:i/>
          <w:iCs/>
        </w:rPr>
        <w:t>imputata</w:t>
      </w:r>
      <w:proofErr w:type="spellEnd"/>
      <w:r>
        <w:t xml:space="preserve"> . . . [Yet] It was sanctioned by the theologians of Cologne, and Cardinals Contarini, Pole, and Morone looked upon it as particularly adapted to bring about a reconciliation of the sects with Rome. . . . it is but too evident that his [Gropper’s] zeal for union sometimes led him to sacrifice Catholic principles.” (Schroeder “John Gropper”)</w:t>
      </w:r>
    </w:p>
    <w:p w14:paraId="7EC81B38" w14:textId="77777777" w:rsidR="00AA61B5" w:rsidRDefault="00AA61B5" w:rsidP="00AA61B5">
      <w:pPr>
        <w:ind w:left="1080"/>
      </w:pPr>
      <w:r>
        <w:t>“. . . in 1540, Gropper . . . entered into conciliatory negotiations with Bucer . . .; but, while an apparent union was effected on the questions of grace and justification, in regard to the authority of the Church and the doctrine of the Eucharist no reconciliation was attempted.” (Schroeder “John Gropper”)</w:t>
      </w:r>
    </w:p>
    <w:p w14:paraId="5DC920BD" w14:textId="77777777" w:rsidR="00AA61B5" w:rsidRDefault="00AA61B5" w:rsidP="00AA61B5">
      <w:pPr>
        <w:ind w:left="1080"/>
      </w:pPr>
      <w:r>
        <w:t>“When, however, the Council of Trent defined the Catholic doctrine of justification, he at once submitted to its decision.” (Schroeder “John Gropper”)</w:t>
      </w:r>
    </w:p>
    <w:p w14:paraId="07F9D3FF" w14:textId="77777777" w:rsidR="00AA61B5" w:rsidRDefault="00AA61B5" w:rsidP="00AA61B5">
      <w:pPr>
        <w:ind w:left="1080"/>
      </w:pPr>
      <w:r>
        <w:t xml:space="preserve">Gropper’s archbishop “engaged Bucer and, later, Melanchthon to draw up plans for a complete reformation of the diocese [of Cologne] on Protestant principles. In this critical moment Gropper published his </w:t>
      </w:r>
      <w:proofErr w:type="spellStart"/>
      <w:r w:rsidRPr="00FF4EBD">
        <w:rPr>
          <w:i/>
          <w:iCs/>
        </w:rPr>
        <w:t>Antididagma</w:t>
      </w:r>
      <w:proofErr w:type="spellEnd"/>
      <w:r w:rsidRPr="00FF4EBD">
        <w:rPr>
          <w:i/>
          <w:iCs/>
        </w:rPr>
        <w:t xml:space="preserve"> </w:t>
      </w:r>
      <w:proofErr w:type="spellStart"/>
      <w:r w:rsidRPr="00FF4EBD">
        <w:rPr>
          <w:i/>
          <w:iCs/>
        </w:rPr>
        <w:t>seu</w:t>
      </w:r>
      <w:proofErr w:type="spellEnd"/>
      <w:r w:rsidRPr="00FF4EBD">
        <w:rPr>
          <w:i/>
          <w:iCs/>
        </w:rPr>
        <w:t xml:space="preserve"> </w:t>
      </w:r>
      <w:proofErr w:type="spellStart"/>
      <w:r w:rsidRPr="00FF4EBD">
        <w:rPr>
          <w:i/>
          <w:iCs/>
        </w:rPr>
        <w:t>christianae</w:t>
      </w:r>
      <w:proofErr w:type="spellEnd"/>
      <w:r w:rsidRPr="00FF4EBD">
        <w:rPr>
          <w:i/>
          <w:iCs/>
        </w:rPr>
        <w:t xml:space="preserve"> et </w:t>
      </w:r>
      <w:proofErr w:type="spellStart"/>
      <w:r w:rsidRPr="00FF4EBD">
        <w:rPr>
          <w:i/>
          <w:iCs/>
        </w:rPr>
        <w:t>catholicae</w:t>
      </w:r>
      <w:proofErr w:type="spellEnd"/>
      <w:r w:rsidRPr="00FF4EBD">
        <w:rPr>
          <w:i/>
          <w:iCs/>
        </w:rPr>
        <w:t xml:space="preserve"> </w:t>
      </w:r>
      <w:proofErr w:type="spellStart"/>
      <w:r w:rsidRPr="00FF4EBD">
        <w:rPr>
          <w:i/>
          <w:iCs/>
        </w:rPr>
        <w:t>religionis</w:t>
      </w:r>
      <w:proofErr w:type="spellEnd"/>
      <w:r w:rsidRPr="00FF4EBD">
        <w:rPr>
          <w:i/>
          <w:iCs/>
        </w:rPr>
        <w:t xml:space="preserve"> </w:t>
      </w:r>
      <w:proofErr w:type="spellStart"/>
      <w:r w:rsidRPr="00FF4EBD">
        <w:rPr>
          <w:i/>
          <w:iCs/>
        </w:rPr>
        <w:t>propuguatio</w:t>
      </w:r>
      <w:proofErr w:type="spellEnd"/>
      <w:r>
        <w:t xml:space="preserve"> (Cologne, 1544), in which he vigorously defends the Catholic Faith . . .” (Schroeder “John Gropper”)</w:t>
      </w:r>
    </w:p>
    <w:p w14:paraId="16468F3E" w14:textId="77777777" w:rsidR="00AA61B5" w:rsidRDefault="00AA61B5" w:rsidP="00AA61B5">
      <w:pPr>
        <w:ind w:left="1080"/>
      </w:pPr>
      <w:r>
        <w:t>“On 20 Jan., 1556, Paul IV created him Cardinal-Deacon . . .” (Schroeder “John Gropper”)</w:t>
      </w:r>
    </w:p>
    <w:p w14:paraId="2BF1FA71" w14:textId="77777777" w:rsidR="00AA61B5" w:rsidRPr="00926A15" w:rsidRDefault="00AA61B5" w:rsidP="00AA61B5">
      <w:pPr>
        <w:ind w:left="720"/>
      </w:pPr>
      <w:r w:rsidRPr="00422214">
        <w:t xml:space="preserve">John Gropper </w:t>
      </w:r>
      <w:r w:rsidRPr="00422214">
        <w:rPr>
          <w:sz w:val="20"/>
          <w:szCs w:val="20"/>
        </w:rPr>
        <w:t>(</w:t>
      </w:r>
      <w:proofErr w:type="spellStart"/>
      <w:r w:rsidRPr="00422214">
        <w:rPr>
          <w:i/>
          <w:iCs/>
          <w:sz w:val="20"/>
          <w:szCs w:val="20"/>
        </w:rPr>
        <w:t>Antididagma</w:t>
      </w:r>
      <w:proofErr w:type="spellEnd"/>
      <w:r w:rsidRPr="00422214">
        <w:rPr>
          <w:sz w:val="20"/>
          <w:szCs w:val="20"/>
        </w:rPr>
        <w:t xml:space="preserve"> f. 13)</w:t>
      </w:r>
      <w:r w:rsidRPr="00422214">
        <w:t>: “We are justified by a double righteousness with God, as it were by formal and essential causes. Of which the first and foremost is the consummated righteousness of Christ; not indeed as it is outside of us in Him, but as and when the same is imputed to us (while yet apprehended by faith) for righteousness. This very righteousness of Christ, thus imputed to us, is the chief and supreme cause of our justification, on which we ought to rely and trust principally. But otherwise we are justified formally by inherent righteousness; which, by the remission of sins together with the renewal of the Holy Spirit and the diffusion of charity into our hearts, is given to us, infused, and made our own, according to the measure of each one</w:t>
      </w:r>
      <w:r>
        <w:t>’</w:t>
      </w:r>
      <w:r w:rsidRPr="00422214">
        <w:t xml:space="preserve">s faith; and thus it is exercised by the fruits of the </w:t>
      </w:r>
      <w:r w:rsidRPr="00422214">
        <w:lastRenderedPageBreak/>
        <w:t>Spirit, and is made in us a certain righteousness of our own by which we are affected. Yet we do not rely principally on this inherent righteousness (which is imperfect); but we are assured by it, as by a certain inward experience, that for us (who feel and experience such a renewal of our spirit within us) the remission of sins has been made, the consummated righteousness of Christ is imputed to us, and thus Christ dwells in us through faith.” (Goo</w:t>
      </w:r>
      <w:r>
        <w:t>gle Translate</w:t>
      </w:r>
      <w:r w:rsidRPr="00A51E04">
        <w:t xml:space="preserve"> [translate.google.com]</w:t>
      </w:r>
      <w:r>
        <w:t xml:space="preserve">) </w:t>
      </w:r>
      <w:r w:rsidRPr="00422214">
        <w:rPr>
          <w:sz w:val="20"/>
          <w:szCs w:val="20"/>
        </w:rPr>
        <w:t>(“</w:t>
      </w:r>
      <w:proofErr w:type="spellStart"/>
      <w:r w:rsidRPr="00422214">
        <w:rPr>
          <w:sz w:val="20"/>
          <w:szCs w:val="20"/>
        </w:rPr>
        <w:t>Justificamur</w:t>
      </w:r>
      <w:proofErr w:type="spellEnd"/>
      <w:r w:rsidRPr="00422214">
        <w:rPr>
          <w:sz w:val="20"/>
          <w:szCs w:val="20"/>
        </w:rPr>
        <w:t xml:space="preserve"> &amp; Deo </w:t>
      </w:r>
      <w:r w:rsidRPr="00422214">
        <w:rPr>
          <w:i/>
          <w:sz w:val="20"/>
          <w:szCs w:val="20"/>
        </w:rPr>
        <w:t xml:space="preserve">justitia </w:t>
      </w:r>
      <w:proofErr w:type="spellStart"/>
      <w:r w:rsidRPr="00422214">
        <w:rPr>
          <w:i/>
          <w:sz w:val="20"/>
          <w:szCs w:val="20"/>
        </w:rPr>
        <w:t>duplici</w:t>
      </w:r>
      <w:proofErr w:type="spellEnd"/>
      <w:r w:rsidRPr="00422214">
        <w:rPr>
          <w:sz w:val="20"/>
          <w:szCs w:val="20"/>
        </w:rPr>
        <w:t xml:space="preserve">, </w:t>
      </w:r>
      <w:proofErr w:type="spellStart"/>
      <w:r w:rsidRPr="00422214">
        <w:rPr>
          <w:i/>
          <w:sz w:val="20"/>
          <w:szCs w:val="20"/>
        </w:rPr>
        <w:t>tanquam</w:t>
      </w:r>
      <w:proofErr w:type="spellEnd"/>
      <w:r w:rsidRPr="00422214">
        <w:rPr>
          <w:i/>
          <w:sz w:val="20"/>
          <w:szCs w:val="20"/>
        </w:rPr>
        <w:t xml:space="preserve"> per </w:t>
      </w:r>
      <w:proofErr w:type="spellStart"/>
      <w:r w:rsidRPr="00422214">
        <w:rPr>
          <w:i/>
          <w:sz w:val="20"/>
          <w:szCs w:val="20"/>
        </w:rPr>
        <w:t>causas</w:t>
      </w:r>
      <w:proofErr w:type="spellEnd"/>
      <w:r w:rsidRPr="00422214">
        <w:rPr>
          <w:i/>
          <w:sz w:val="20"/>
          <w:szCs w:val="20"/>
        </w:rPr>
        <w:t xml:space="preserve"> </w:t>
      </w:r>
      <w:proofErr w:type="spellStart"/>
      <w:r w:rsidRPr="00422214">
        <w:rPr>
          <w:i/>
          <w:sz w:val="20"/>
          <w:szCs w:val="20"/>
        </w:rPr>
        <w:t>formales</w:t>
      </w:r>
      <w:proofErr w:type="spellEnd"/>
      <w:r w:rsidRPr="00422214">
        <w:rPr>
          <w:i/>
          <w:sz w:val="20"/>
          <w:szCs w:val="20"/>
        </w:rPr>
        <w:t xml:space="preserve"> et </w:t>
      </w:r>
      <w:proofErr w:type="spellStart"/>
      <w:r w:rsidRPr="00422214">
        <w:rPr>
          <w:i/>
          <w:sz w:val="20"/>
          <w:szCs w:val="20"/>
        </w:rPr>
        <w:t>essentiales</w:t>
      </w:r>
      <w:proofErr w:type="spellEnd"/>
      <w:r w:rsidRPr="00422214">
        <w:rPr>
          <w:sz w:val="20"/>
          <w:szCs w:val="20"/>
        </w:rPr>
        <w:t xml:space="preserve">. </w:t>
      </w:r>
      <w:proofErr w:type="spellStart"/>
      <w:r w:rsidRPr="00422214">
        <w:rPr>
          <w:sz w:val="20"/>
          <w:szCs w:val="20"/>
        </w:rPr>
        <w:t>Quarum</w:t>
      </w:r>
      <w:proofErr w:type="spellEnd"/>
      <w:r w:rsidRPr="00422214">
        <w:rPr>
          <w:sz w:val="20"/>
          <w:szCs w:val="20"/>
        </w:rPr>
        <w:t xml:space="preserve"> </w:t>
      </w:r>
      <w:proofErr w:type="spellStart"/>
      <w:r w:rsidRPr="00422214">
        <w:rPr>
          <w:sz w:val="20"/>
          <w:szCs w:val="20"/>
        </w:rPr>
        <w:t>una</w:t>
      </w:r>
      <w:proofErr w:type="spellEnd"/>
      <w:r w:rsidRPr="00422214">
        <w:rPr>
          <w:sz w:val="20"/>
          <w:szCs w:val="20"/>
        </w:rPr>
        <w:t xml:space="preserve"> et prior est </w:t>
      </w:r>
      <w:proofErr w:type="spellStart"/>
      <w:r w:rsidRPr="00422214">
        <w:rPr>
          <w:i/>
          <w:sz w:val="20"/>
          <w:szCs w:val="20"/>
        </w:rPr>
        <w:t>consummata</w:t>
      </w:r>
      <w:proofErr w:type="spellEnd"/>
      <w:r w:rsidRPr="00422214">
        <w:rPr>
          <w:i/>
          <w:sz w:val="20"/>
          <w:szCs w:val="20"/>
        </w:rPr>
        <w:t xml:space="preserve"> Christi justitia</w:t>
      </w:r>
      <w:r w:rsidRPr="00422214">
        <w:rPr>
          <w:sz w:val="20"/>
          <w:szCs w:val="20"/>
        </w:rPr>
        <w:t xml:space="preserve">; non </w:t>
      </w:r>
      <w:proofErr w:type="spellStart"/>
      <w:r w:rsidRPr="00422214">
        <w:rPr>
          <w:sz w:val="20"/>
          <w:szCs w:val="20"/>
        </w:rPr>
        <w:t>quidem</w:t>
      </w:r>
      <w:proofErr w:type="spellEnd"/>
      <w:r w:rsidRPr="00422214">
        <w:rPr>
          <w:sz w:val="20"/>
          <w:szCs w:val="20"/>
        </w:rPr>
        <w:t xml:space="preserve"> quomodo extra </w:t>
      </w:r>
      <w:proofErr w:type="spellStart"/>
      <w:r w:rsidRPr="00422214">
        <w:rPr>
          <w:sz w:val="20"/>
          <w:szCs w:val="20"/>
        </w:rPr>
        <w:t>nos</w:t>
      </w:r>
      <w:proofErr w:type="spellEnd"/>
      <w:r w:rsidRPr="00422214">
        <w:rPr>
          <w:sz w:val="20"/>
          <w:szCs w:val="20"/>
        </w:rPr>
        <w:t xml:space="preserve"> in ipso est, sed sicut et </w:t>
      </w:r>
      <w:proofErr w:type="spellStart"/>
      <w:r w:rsidRPr="00422214">
        <w:rPr>
          <w:sz w:val="20"/>
          <w:szCs w:val="20"/>
        </w:rPr>
        <w:t>quando</w:t>
      </w:r>
      <w:proofErr w:type="spellEnd"/>
      <w:r w:rsidRPr="00422214">
        <w:rPr>
          <w:sz w:val="20"/>
          <w:szCs w:val="20"/>
        </w:rPr>
        <w:t xml:space="preserve"> </w:t>
      </w:r>
      <w:proofErr w:type="spellStart"/>
      <w:r w:rsidRPr="00422214">
        <w:rPr>
          <w:sz w:val="20"/>
          <w:szCs w:val="20"/>
        </w:rPr>
        <w:t>eadem</w:t>
      </w:r>
      <w:proofErr w:type="spellEnd"/>
      <w:r w:rsidRPr="00422214">
        <w:rPr>
          <w:sz w:val="20"/>
          <w:szCs w:val="20"/>
        </w:rPr>
        <w:t xml:space="preserve"> nobis (</w:t>
      </w:r>
      <w:proofErr w:type="spellStart"/>
      <w:r w:rsidRPr="00422214">
        <w:rPr>
          <w:sz w:val="20"/>
          <w:szCs w:val="20"/>
        </w:rPr>
        <w:t>dum</w:t>
      </w:r>
      <w:proofErr w:type="spellEnd"/>
      <w:r w:rsidRPr="00422214">
        <w:rPr>
          <w:sz w:val="20"/>
          <w:szCs w:val="20"/>
        </w:rPr>
        <w:t xml:space="preserve"> </w:t>
      </w:r>
      <w:proofErr w:type="spellStart"/>
      <w:r w:rsidRPr="00422214">
        <w:rPr>
          <w:sz w:val="20"/>
          <w:szCs w:val="20"/>
        </w:rPr>
        <w:t>tamen</w:t>
      </w:r>
      <w:proofErr w:type="spellEnd"/>
      <w:r w:rsidRPr="00422214">
        <w:rPr>
          <w:sz w:val="20"/>
          <w:szCs w:val="20"/>
        </w:rPr>
        <w:t xml:space="preserve"> fide </w:t>
      </w:r>
      <w:proofErr w:type="spellStart"/>
      <w:r w:rsidRPr="00422214">
        <w:rPr>
          <w:sz w:val="20"/>
          <w:szCs w:val="20"/>
        </w:rPr>
        <w:t>apprehenditur</w:t>
      </w:r>
      <w:proofErr w:type="spellEnd"/>
      <w:r w:rsidRPr="00422214">
        <w:rPr>
          <w:sz w:val="20"/>
          <w:szCs w:val="20"/>
        </w:rPr>
        <w:t xml:space="preserve">) </w:t>
      </w:r>
      <w:proofErr w:type="spellStart"/>
      <w:r w:rsidRPr="00422214">
        <w:rPr>
          <w:sz w:val="20"/>
          <w:szCs w:val="20"/>
        </w:rPr>
        <w:t>ad</w:t>
      </w:r>
      <w:proofErr w:type="spellEnd"/>
      <w:r w:rsidRPr="00422214">
        <w:rPr>
          <w:sz w:val="20"/>
          <w:szCs w:val="20"/>
        </w:rPr>
        <w:t xml:space="preserve"> </w:t>
      </w:r>
      <w:proofErr w:type="spellStart"/>
      <w:r w:rsidRPr="00422214">
        <w:rPr>
          <w:sz w:val="20"/>
          <w:szCs w:val="20"/>
        </w:rPr>
        <w:t>justitiam</w:t>
      </w:r>
      <w:proofErr w:type="spellEnd"/>
      <w:r w:rsidRPr="00422214">
        <w:rPr>
          <w:sz w:val="20"/>
          <w:szCs w:val="20"/>
        </w:rPr>
        <w:t xml:space="preserve"> </w:t>
      </w:r>
      <w:proofErr w:type="spellStart"/>
      <w:r w:rsidRPr="00422214">
        <w:rPr>
          <w:sz w:val="20"/>
          <w:szCs w:val="20"/>
        </w:rPr>
        <w:t>imputatur</w:t>
      </w:r>
      <w:proofErr w:type="spellEnd"/>
      <w:r w:rsidRPr="00422214">
        <w:rPr>
          <w:sz w:val="20"/>
          <w:szCs w:val="20"/>
        </w:rPr>
        <w:t xml:space="preserve">. </w:t>
      </w:r>
      <w:proofErr w:type="spellStart"/>
      <w:r w:rsidRPr="00422214">
        <w:rPr>
          <w:sz w:val="20"/>
          <w:szCs w:val="20"/>
          <w:lang w:val="fr-FR"/>
        </w:rPr>
        <w:t>Hæc</w:t>
      </w:r>
      <w:proofErr w:type="spellEnd"/>
      <w:r w:rsidRPr="00422214">
        <w:rPr>
          <w:sz w:val="20"/>
          <w:szCs w:val="20"/>
          <w:lang w:val="fr-FR"/>
        </w:rPr>
        <w:t xml:space="preserve"> </w:t>
      </w:r>
      <w:proofErr w:type="spellStart"/>
      <w:r w:rsidRPr="00422214">
        <w:rPr>
          <w:sz w:val="20"/>
          <w:szCs w:val="20"/>
          <w:lang w:val="fr-FR"/>
        </w:rPr>
        <w:t>ipsa</w:t>
      </w:r>
      <w:proofErr w:type="spellEnd"/>
      <w:r w:rsidRPr="00422214">
        <w:rPr>
          <w:sz w:val="20"/>
          <w:szCs w:val="20"/>
          <w:lang w:val="fr-FR"/>
        </w:rPr>
        <w:t xml:space="preserve"> </w:t>
      </w:r>
      <w:proofErr w:type="spellStart"/>
      <w:r w:rsidRPr="00422214">
        <w:rPr>
          <w:sz w:val="20"/>
          <w:szCs w:val="20"/>
          <w:lang w:val="fr-FR"/>
        </w:rPr>
        <w:t>ita</w:t>
      </w:r>
      <w:proofErr w:type="spellEnd"/>
      <w:r w:rsidRPr="00422214">
        <w:rPr>
          <w:sz w:val="20"/>
          <w:szCs w:val="20"/>
          <w:lang w:val="fr-FR"/>
        </w:rPr>
        <w:t xml:space="preserve"> </w:t>
      </w:r>
      <w:proofErr w:type="spellStart"/>
      <w:r w:rsidRPr="00422214">
        <w:rPr>
          <w:sz w:val="20"/>
          <w:szCs w:val="20"/>
          <w:lang w:val="fr-FR"/>
        </w:rPr>
        <w:t>nobis</w:t>
      </w:r>
      <w:proofErr w:type="spellEnd"/>
      <w:r w:rsidRPr="00422214">
        <w:rPr>
          <w:sz w:val="20"/>
          <w:szCs w:val="20"/>
          <w:lang w:val="fr-FR"/>
        </w:rPr>
        <w:t xml:space="preserve"> [414] </w:t>
      </w:r>
      <w:proofErr w:type="spellStart"/>
      <w:r w:rsidRPr="00422214">
        <w:rPr>
          <w:sz w:val="20"/>
          <w:szCs w:val="20"/>
          <w:lang w:val="fr-FR"/>
        </w:rPr>
        <w:t>imputata</w:t>
      </w:r>
      <w:proofErr w:type="spellEnd"/>
      <w:r w:rsidRPr="00422214">
        <w:rPr>
          <w:sz w:val="20"/>
          <w:szCs w:val="20"/>
          <w:lang w:val="fr-FR"/>
        </w:rPr>
        <w:t xml:space="preserve"> </w:t>
      </w:r>
      <w:proofErr w:type="spellStart"/>
      <w:r w:rsidRPr="00422214">
        <w:rPr>
          <w:sz w:val="20"/>
          <w:szCs w:val="20"/>
          <w:lang w:val="fr-FR"/>
        </w:rPr>
        <w:t>justitia</w:t>
      </w:r>
      <w:proofErr w:type="spellEnd"/>
      <w:r w:rsidRPr="00422214">
        <w:rPr>
          <w:sz w:val="20"/>
          <w:szCs w:val="20"/>
          <w:lang w:val="fr-FR"/>
        </w:rPr>
        <w:t xml:space="preserve"> Christi, </w:t>
      </w:r>
      <w:proofErr w:type="spellStart"/>
      <w:r w:rsidRPr="00422214">
        <w:rPr>
          <w:sz w:val="20"/>
          <w:szCs w:val="20"/>
          <w:lang w:val="fr-FR"/>
        </w:rPr>
        <w:t>præcipua</w:t>
      </w:r>
      <w:proofErr w:type="spellEnd"/>
      <w:r w:rsidRPr="00422214">
        <w:rPr>
          <w:sz w:val="20"/>
          <w:szCs w:val="20"/>
          <w:lang w:val="fr-FR"/>
        </w:rPr>
        <w:t xml:space="preserve"> est et </w:t>
      </w:r>
      <w:proofErr w:type="spellStart"/>
      <w:r w:rsidRPr="00422214">
        <w:rPr>
          <w:sz w:val="20"/>
          <w:szCs w:val="20"/>
          <w:lang w:val="fr-FR"/>
        </w:rPr>
        <w:t>summa</w:t>
      </w:r>
      <w:proofErr w:type="spellEnd"/>
      <w:r w:rsidRPr="00422214">
        <w:rPr>
          <w:sz w:val="20"/>
          <w:szCs w:val="20"/>
          <w:lang w:val="fr-FR"/>
        </w:rPr>
        <w:t xml:space="preserve"> </w:t>
      </w:r>
      <w:proofErr w:type="spellStart"/>
      <w:r w:rsidRPr="00422214">
        <w:rPr>
          <w:sz w:val="20"/>
          <w:szCs w:val="20"/>
          <w:lang w:val="fr-FR"/>
        </w:rPr>
        <w:t>justificationis</w:t>
      </w:r>
      <w:proofErr w:type="spellEnd"/>
      <w:r w:rsidRPr="00422214">
        <w:rPr>
          <w:sz w:val="20"/>
          <w:szCs w:val="20"/>
          <w:lang w:val="fr-FR"/>
        </w:rPr>
        <w:t xml:space="preserve"> </w:t>
      </w:r>
      <w:proofErr w:type="spellStart"/>
      <w:r w:rsidRPr="00422214">
        <w:rPr>
          <w:sz w:val="20"/>
          <w:szCs w:val="20"/>
          <w:lang w:val="fr-FR"/>
        </w:rPr>
        <w:t>nostræ</w:t>
      </w:r>
      <w:proofErr w:type="spellEnd"/>
      <w:r w:rsidRPr="00422214">
        <w:rPr>
          <w:sz w:val="20"/>
          <w:szCs w:val="20"/>
          <w:lang w:val="fr-FR"/>
        </w:rPr>
        <w:t xml:space="preserve"> causa, </w:t>
      </w:r>
      <w:proofErr w:type="spellStart"/>
      <w:r w:rsidRPr="00422214">
        <w:rPr>
          <w:sz w:val="20"/>
          <w:szCs w:val="20"/>
          <w:lang w:val="fr-FR"/>
        </w:rPr>
        <w:t>cui</w:t>
      </w:r>
      <w:proofErr w:type="spellEnd"/>
      <w:r w:rsidRPr="00422214">
        <w:rPr>
          <w:sz w:val="20"/>
          <w:szCs w:val="20"/>
          <w:lang w:val="fr-FR"/>
        </w:rPr>
        <w:t xml:space="preserve"> </w:t>
      </w:r>
      <w:proofErr w:type="spellStart"/>
      <w:r w:rsidRPr="00422214">
        <w:rPr>
          <w:sz w:val="20"/>
          <w:szCs w:val="20"/>
          <w:lang w:val="fr-FR"/>
        </w:rPr>
        <w:t>principaliter</w:t>
      </w:r>
      <w:proofErr w:type="spellEnd"/>
      <w:r w:rsidRPr="00422214">
        <w:rPr>
          <w:sz w:val="20"/>
          <w:szCs w:val="20"/>
          <w:lang w:val="fr-FR"/>
        </w:rPr>
        <w:t xml:space="preserve"> </w:t>
      </w:r>
      <w:proofErr w:type="spellStart"/>
      <w:r w:rsidRPr="00422214">
        <w:rPr>
          <w:sz w:val="20"/>
          <w:szCs w:val="20"/>
          <w:lang w:val="fr-FR"/>
        </w:rPr>
        <w:t>inniti</w:t>
      </w:r>
      <w:proofErr w:type="spellEnd"/>
      <w:r w:rsidRPr="00422214">
        <w:rPr>
          <w:sz w:val="20"/>
          <w:szCs w:val="20"/>
          <w:lang w:val="fr-FR"/>
        </w:rPr>
        <w:t xml:space="preserve"> et </w:t>
      </w:r>
      <w:proofErr w:type="spellStart"/>
      <w:r w:rsidRPr="00422214">
        <w:rPr>
          <w:sz w:val="20"/>
          <w:szCs w:val="20"/>
          <w:lang w:val="fr-FR"/>
        </w:rPr>
        <w:t>fidere</w:t>
      </w:r>
      <w:proofErr w:type="spellEnd"/>
      <w:r w:rsidRPr="00422214">
        <w:rPr>
          <w:sz w:val="20"/>
          <w:szCs w:val="20"/>
          <w:lang w:val="fr-FR"/>
        </w:rPr>
        <w:t xml:space="preserve"> </w:t>
      </w:r>
      <w:proofErr w:type="spellStart"/>
      <w:r w:rsidRPr="00422214">
        <w:rPr>
          <w:sz w:val="20"/>
          <w:szCs w:val="20"/>
          <w:lang w:val="fr-FR"/>
        </w:rPr>
        <w:t>debeamus</w:t>
      </w:r>
      <w:proofErr w:type="spellEnd"/>
      <w:r w:rsidRPr="00422214">
        <w:rPr>
          <w:sz w:val="20"/>
          <w:szCs w:val="20"/>
          <w:lang w:val="fr-FR"/>
        </w:rPr>
        <w:t xml:space="preserve">. Aliter </w:t>
      </w:r>
      <w:proofErr w:type="spellStart"/>
      <w:r w:rsidRPr="00422214">
        <w:rPr>
          <w:sz w:val="20"/>
          <w:szCs w:val="20"/>
          <w:lang w:val="fr-FR"/>
        </w:rPr>
        <w:t>vero</w:t>
      </w:r>
      <w:proofErr w:type="spellEnd"/>
      <w:r w:rsidRPr="00422214">
        <w:rPr>
          <w:sz w:val="20"/>
          <w:szCs w:val="20"/>
          <w:lang w:val="fr-FR"/>
        </w:rPr>
        <w:t xml:space="preserve"> </w:t>
      </w:r>
      <w:proofErr w:type="spellStart"/>
      <w:r w:rsidRPr="00422214">
        <w:rPr>
          <w:i/>
          <w:sz w:val="20"/>
          <w:szCs w:val="20"/>
          <w:lang w:val="fr-FR"/>
        </w:rPr>
        <w:t>justificamur</w:t>
      </w:r>
      <w:proofErr w:type="spellEnd"/>
      <w:r w:rsidRPr="00422214">
        <w:rPr>
          <w:i/>
          <w:sz w:val="20"/>
          <w:szCs w:val="20"/>
          <w:lang w:val="fr-FR"/>
        </w:rPr>
        <w:t xml:space="preserve"> </w:t>
      </w:r>
      <w:proofErr w:type="spellStart"/>
      <w:r w:rsidRPr="00422214">
        <w:rPr>
          <w:i/>
          <w:sz w:val="20"/>
          <w:szCs w:val="20"/>
          <w:lang w:val="fr-FR"/>
        </w:rPr>
        <w:t>formaliter</w:t>
      </w:r>
      <w:proofErr w:type="spellEnd"/>
      <w:r w:rsidRPr="00422214">
        <w:rPr>
          <w:i/>
          <w:sz w:val="20"/>
          <w:szCs w:val="20"/>
          <w:lang w:val="fr-FR"/>
        </w:rPr>
        <w:t xml:space="preserve"> per </w:t>
      </w:r>
      <w:proofErr w:type="spellStart"/>
      <w:r w:rsidRPr="00422214">
        <w:rPr>
          <w:i/>
          <w:sz w:val="20"/>
          <w:szCs w:val="20"/>
          <w:lang w:val="fr-FR"/>
        </w:rPr>
        <w:t>justitiam</w:t>
      </w:r>
      <w:proofErr w:type="spellEnd"/>
      <w:r w:rsidRPr="00422214">
        <w:rPr>
          <w:i/>
          <w:sz w:val="20"/>
          <w:szCs w:val="20"/>
          <w:lang w:val="fr-FR"/>
        </w:rPr>
        <w:t xml:space="preserve"> </w:t>
      </w:r>
      <w:proofErr w:type="spellStart"/>
      <w:r w:rsidRPr="00422214">
        <w:rPr>
          <w:i/>
          <w:sz w:val="20"/>
          <w:szCs w:val="20"/>
          <w:lang w:val="fr-FR"/>
        </w:rPr>
        <w:t>inhærentem</w:t>
      </w:r>
      <w:proofErr w:type="spellEnd"/>
      <w:r w:rsidRPr="00422214">
        <w:rPr>
          <w:sz w:val="20"/>
          <w:szCs w:val="20"/>
          <w:lang w:val="fr-FR"/>
        </w:rPr>
        <w:t xml:space="preserve">; </w:t>
      </w:r>
      <w:proofErr w:type="spellStart"/>
      <w:r w:rsidRPr="00422214">
        <w:rPr>
          <w:sz w:val="20"/>
          <w:szCs w:val="20"/>
          <w:lang w:val="fr-FR"/>
        </w:rPr>
        <w:t>quæ</w:t>
      </w:r>
      <w:proofErr w:type="spellEnd"/>
      <w:r w:rsidRPr="00422214">
        <w:rPr>
          <w:sz w:val="20"/>
          <w:szCs w:val="20"/>
          <w:lang w:val="fr-FR"/>
        </w:rPr>
        <w:t xml:space="preserve"> </w:t>
      </w:r>
      <w:proofErr w:type="spellStart"/>
      <w:r w:rsidRPr="00422214">
        <w:rPr>
          <w:sz w:val="20"/>
          <w:szCs w:val="20"/>
          <w:lang w:val="fr-FR"/>
        </w:rPr>
        <w:t>remissione</w:t>
      </w:r>
      <w:proofErr w:type="spellEnd"/>
      <w:r w:rsidRPr="00422214">
        <w:rPr>
          <w:sz w:val="20"/>
          <w:szCs w:val="20"/>
          <w:lang w:val="fr-FR"/>
        </w:rPr>
        <w:t xml:space="preserve"> </w:t>
      </w:r>
      <w:proofErr w:type="spellStart"/>
      <w:r w:rsidRPr="00422214">
        <w:rPr>
          <w:sz w:val="20"/>
          <w:szCs w:val="20"/>
          <w:lang w:val="fr-FR"/>
        </w:rPr>
        <w:t>peccatorum</w:t>
      </w:r>
      <w:proofErr w:type="spellEnd"/>
      <w:r w:rsidRPr="00422214">
        <w:rPr>
          <w:sz w:val="20"/>
          <w:szCs w:val="20"/>
          <w:lang w:val="fr-FR"/>
        </w:rPr>
        <w:t xml:space="preserve"> </w:t>
      </w:r>
      <w:proofErr w:type="spellStart"/>
      <w:r w:rsidRPr="00422214">
        <w:rPr>
          <w:sz w:val="20"/>
          <w:szCs w:val="20"/>
          <w:lang w:val="fr-FR"/>
        </w:rPr>
        <w:t>simul</w:t>
      </w:r>
      <w:proofErr w:type="spellEnd"/>
      <w:r w:rsidRPr="00422214">
        <w:rPr>
          <w:sz w:val="20"/>
          <w:szCs w:val="20"/>
          <w:lang w:val="fr-FR"/>
        </w:rPr>
        <w:t xml:space="preserve"> cum </w:t>
      </w:r>
      <w:proofErr w:type="spellStart"/>
      <w:r w:rsidRPr="00422214">
        <w:rPr>
          <w:sz w:val="20"/>
          <w:szCs w:val="20"/>
          <w:lang w:val="fr-FR"/>
        </w:rPr>
        <w:t>renovatione</w:t>
      </w:r>
      <w:proofErr w:type="spellEnd"/>
      <w:r w:rsidRPr="00422214">
        <w:rPr>
          <w:sz w:val="20"/>
          <w:szCs w:val="20"/>
          <w:lang w:val="fr-FR"/>
        </w:rPr>
        <w:t xml:space="preserve"> </w:t>
      </w:r>
      <w:proofErr w:type="spellStart"/>
      <w:r w:rsidRPr="00422214">
        <w:rPr>
          <w:sz w:val="20"/>
          <w:szCs w:val="20"/>
          <w:lang w:val="fr-FR"/>
        </w:rPr>
        <w:t>Spiritus</w:t>
      </w:r>
      <w:proofErr w:type="spellEnd"/>
      <w:r w:rsidRPr="00422214">
        <w:rPr>
          <w:sz w:val="20"/>
          <w:szCs w:val="20"/>
          <w:lang w:val="fr-FR"/>
        </w:rPr>
        <w:t xml:space="preserve"> </w:t>
      </w:r>
      <w:proofErr w:type="spellStart"/>
      <w:r w:rsidRPr="00422214">
        <w:rPr>
          <w:sz w:val="20"/>
          <w:szCs w:val="20"/>
          <w:lang w:val="fr-FR"/>
        </w:rPr>
        <w:t>sancti</w:t>
      </w:r>
      <w:proofErr w:type="spellEnd"/>
      <w:r w:rsidRPr="00422214">
        <w:rPr>
          <w:sz w:val="20"/>
          <w:szCs w:val="20"/>
          <w:lang w:val="fr-FR"/>
        </w:rPr>
        <w:t xml:space="preserve"> et </w:t>
      </w:r>
      <w:proofErr w:type="spellStart"/>
      <w:r w:rsidRPr="00422214">
        <w:rPr>
          <w:sz w:val="20"/>
          <w:szCs w:val="20"/>
          <w:lang w:val="fr-FR"/>
        </w:rPr>
        <w:t>diffusione</w:t>
      </w:r>
      <w:proofErr w:type="spellEnd"/>
      <w:r w:rsidRPr="00422214">
        <w:rPr>
          <w:sz w:val="20"/>
          <w:szCs w:val="20"/>
          <w:lang w:val="fr-FR"/>
        </w:rPr>
        <w:t xml:space="preserve"> </w:t>
      </w:r>
      <w:proofErr w:type="spellStart"/>
      <w:r w:rsidRPr="00422214">
        <w:rPr>
          <w:sz w:val="20"/>
          <w:szCs w:val="20"/>
          <w:lang w:val="fr-FR"/>
        </w:rPr>
        <w:t>charitatis</w:t>
      </w:r>
      <w:proofErr w:type="spellEnd"/>
      <w:r w:rsidRPr="00422214">
        <w:rPr>
          <w:sz w:val="20"/>
          <w:szCs w:val="20"/>
          <w:lang w:val="fr-FR"/>
        </w:rPr>
        <w:t xml:space="preserve"> in corda </w:t>
      </w:r>
      <w:proofErr w:type="spellStart"/>
      <w:r w:rsidRPr="00422214">
        <w:rPr>
          <w:sz w:val="20"/>
          <w:szCs w:val="20"/>
          <w:lang w:val="fr-FR"/>
        </w:rPr>
        <w:t>nostra</w:t>
      </w:r>
      <w:proofErr w:type="spellEnd"/>
      <w:r w:rsidRPr="00422214">
        <w:rPr>
          <w:sz w:val="20"/>
          <w:szCs w:val="20"/>
          <w:lang w:val="fr-FR"/>
        </w:rPr>
        <w:t xml:space="preserve">, secundum </w:t>
      </w:r>
      <w:proofErr w:type="spellStart"/>
      <w:r w:rsidRPr="00422214">
        <w:rPr>
          <w:sz w:val="20"/>
          <w:szCs w:val="20"/>
          <w:lang w:val="fr-FR"/>
        </w:rPr>
        <w:t>mensuram</w:t>
      </w:r>
      <w:proofErr w:type="spellEnd"/>
      <w:r w:rsidRPr="00422214">
        <w:rPr>
          <w:sz w:val="20"/>
          <w:szCs w:val="20"/>
          <w:lang w:val="fr-FR"/>
        </w:rPr>
        <w:t xml:space="preserve"> </w:t>
      </w:r>
      <w:proofErr w:type="spellStart"/>
      <w:r w:rsidRPr="00422214">
        <w:rPr>
          <w:sz w:val="20"/>
          <w:szCs w:val="20"/>
          <w:lang w:val="fr-FR"/>
        </w:rPr>
        <w:t>fidei</w:t>
      </w:r>
      <w:proofErr w:type="spellEnd"/>
      <w:r w:rsidRPr="00422214">
        <w:rPr>
          <w:sz w:val="20"/>
          <w:szCs w:val="20"/>
          <w:lang w:val="fr-FR"/>
        </w:rPr>
        <w:t xml:space="preserve"> </w:t>
      </w:r>
      <w:proofErr w:type="spellStart"/>
      <w:r w:rsidRPr="00422214">
        <w:rPr>
          <w:sz w:val="20"/>
          <w:szCs w:val="20"/>
          <w:lang w:val="fr-FR"/>
        </w:rPr>
        <w:t>uniuscujusque</w:t>
      </w:r>
      <w:proofErr w:type="spellEnd"/>
      <w:r w:rsidRPr="00422214">
        <w:rPr>
          <w:sz w:val="20"/>
          <w:szCs w:val="20"/>
          <w:lang w:val="fr-FR"/>
        </w:rPr>
        <w:t xml:space="preserve"> </w:t>
      </w:r>
      <w:proofErr w:type="spellStart"/>
      <w:r w:rsidRPr="00422214">
        <w:rPr>
          <w:sz w:val="20"/>
          <w:szCs w:val="20"/>
          <w:lang w:val="fr-FR"/>
        </w:rPr>
        <w:t>nobis</w:t>
      </w:r>
      <w:proofErr w:type="spellEnd"/>
      <w:r w:rsidRPr="00422214">
        <w:rPr>
          <w:sz w:val="20"/>
          <w:szCs w:val="20"/>
          <w:lang w:val="fr-FR"/>
        </w:rPr>
        <w:t xml:space="preserve"> </w:t>
      </w:r>
      <w:proofErr w:type="spellStart"/>
      <w:r w:rsidRPr="00422214">
        <w:rPr>
          <w:sz w:val="20"/>
          <w:szCs w:val="20"/>
          <w:lang w:val="fr-FR"/>
        </w:rPr>
        <w:t>donatur</w:t>
      </w:r>
      <w:proofErr w:type="spellEnd"/>
      <w:r w:rsidRPr="00422214">
        <w:rPr>
          <w:sz w:val="20"/>
          <w:szCs w:val="20"/>
          <w:lang w:val="fr-FR"/>
        </w:rPr>
        <w:t xml:space="preserve">, </w:t>
      </w:r>
      <w:proofErr w:type="spellStart"/>
      <w:r w:rsidRPr="00422214">
        <w:rPr>
          <w:sz w:val="20"/>
          <w:szCs w:val="20"/>
          <w:lang w:val="fr-FR"/>
        </w:rPr>
        <w:t>infunditur</w:t>
      </w:r>
      <w:proofErr w:type="spellEnd"/>
      <w:r w:rsidRPr="00422214">
        <w:rPr>
          <w:sz w:val="20"/>
          <w:szCs w:val="20"/>
          <w:lang w:val="fr-FR"/>
        </w:rPr>
        <w:t xml:space="preserve">, et fit propria; </w:t>
      </w:r>
      <w:proofErr w:type="spellStart"/>
      <w:r w:rsidRPr="00422214">
        <w:rPr>
          <w:sz w:val="20"/>
          <w:szCs w:val="20"/>
          <w:lang w:val="fr-FR"/>
        </w:rPr>
        <w:t>atque</w:t>
      </w:r>
      <w:proofErr w:type="spellEnd"/>
      <w:r w:rsidRPr="00422214">
        <w:rPr>
          <w:sz w:val="20"/>
          <w:szCs w:val="20"/>
          <w:lang w:val="fr-FR"/>
        </w:rPr>
        <w:t xml:space="preserve"> </w:t>
      </w:r>
      <w:proofErr w:type="spellStart"/>
      <w:r w:rsidRPr="00422214">
        <w:rPr>
          <w:sz w:val="20"/>
          <w:szCs w:val="20"/>
          <w:lang w:val="fr-FR"/>
        </w:rPr>
        <w:t>ita</w:t>
      </w:r>
      <w:proofErr w:type="spellEnd"/>
      <w:r w:rsidRPr="00422214">
        <w:rPr>
          <w:sz w:val="20"/>
          <w:szCs w:val="20"/>
          <w:lang w:val="fr-FR"/>
        </w:rPr>
        <w:t xml:space="preserve"> per fructus </w:t>
      </w:r>
      <w:proofErr w:type="spellStart"/>
      <w:r w:rsidRPr="00422214">
        <w:rPr>
          <w:sz w:val="20"/>
          <w:szCs w:val="20"/>
          <w:lang w:val="fr-FR"/>
        </w:rPr>
        <w:t>spiritus</w:t>
      </w:r>
      <w:proofErr w:type="spellEnd"/>
      <w:r w:rsidRPr="00422214">
        <w:rPr>
          <w:sz w:val="20"/>
          <w:szCs w:val="20"/>
          <w:lang w:val="fr-FR"/>
        </w:rPr>
        <w:t xml:space="preserve"> </w:t>
      </w:r>
      <w:proofErr w:type="spellStart"/>
      <w:r w:rsidRPr="00422214">
        <w:rPr>
          <w:sz w:val="20"/>
          <w:szCs w:val="20"/>
          <w:lang w:val="fr-FR"/>
        </w:rPr>
        <w:t>exercetur</w:t>
      </w:r>
      <w:proofErr w:type="spellEnd"/>
      <w:r w:rsidRPr="00422214">
        <w:rPr>
          <w:sz w:val="20"/>
          <w:szCs w:val="20"/>
          <w:lang w:val="fr-FR"/>
        </w:rPr>
        <w:t xml:space="preserve">, </w:t>
      </w:r>
      <w:proofErr w:type="spellStart"/>
      <w:r w:rsidRPr="00422214">
        <w:rPr>
          <w:sz w:val="20"/>
          <w:szCs w:val="20"/>
          <w:lang w:val="fr-FR"/>
        </w:rPr>
        <w:t>efficiturque</w:t>
      </w:r>
      <w:proofErr w:type="spellEnd"/>
      <w:r w:rsidRPr="00422214">
        <w:rPr>
          <w:sz w:val="20"/>
          <w:szCs w:val="20"/>
          <w:lang w:val="fr-FR"/>
        </w:rPr>
        <w:t xml:space="preserve"> in </w:t>
      </w:r>
      <w:proofErr w:type="spellStart"/>
      <w:r w:rsidRPr="00422214">
        <w:rPr>
          <w:sz w:val="20"/>
          <w:szCs w:val="20"/>
          <w:lang w:val="fr-FR"/>
        </w:rPr>
        <w:t>nobis</w:t>
      </w:r>
      <w:proofErr w:type="spellEnd"/>
      <w:r w:rsidRPr="00422214">
        <w:rPr>
          <w:sz w:val="20"/>
          <w:szCs w:val="20"/>
          <w:lang w:val="fr-FR"/>
        </w:rPr>
        <w:t xml:space="preserve"> propria </w:t>
      </w:r>
      <w:proofErr w:type="spellStart"/>
      <w:r w:rsidRPr="00422214">
        <w:rPr>
          <w:sz w:val="20"/>
          <w:szCs w:val="20"/>
          <w:lang w:val="fr-FR"/>
        </w:rPr>
        <w:t>quædam</w:t>
      </w:r>
      <w:proofErr w:type="spellEnd"/>
      <w:r w:rsidRPr="00422214">
        <w:rPr>
          <w:sz w:val="20"/>
          <w:szCs w:val="20"/>
          <w:lang w:val="fr-FR"/>
        </w:rPr>
        <w:t xml:space="preserve"> </w:t>
      </w:r>
      <w:proofErr w:type="spellStart"/>
      <w:r w:rsidRPr="00422214">
        <w:rPr>
          <w:sz w:val="20"/>
          <w:szCs w:val="20"/>
          <w:lang w:val="fr-FR"/>
        </w:rPr>
        <w:t>justitia</w:t>
      </w:r>
      <w:proofErr w:type="spellEnd"/>
      <w:r w:rsidRPr="00422214">
        <w:rPr>
          <w:sz w:val="20"/>
          <w:szCs w:val="20"/>
          <w:lang w:val="fr-FR"/>
        </w:rPr>
        <w:t xml:space="preserve"> qua </w:t>
      </w:r>
      <w:proofErr w:type="spellStart"/>
      <w:r w:rsidRPr="00422214">
        <w:rPr>
          <w:sz w:val="20"/>
          <w:szCs w:val="20"/>
          <w:lang w:val="fr-FR"/>
        </w:rPr>
        <w:t>afficiamur</w:t>
      </w:r>
      <w:proofErr w:type="spellEnd"/>
      <w:r w:rsidRPr="00422214">
        <w:rPr>
          <w:sz w:val="20"/>
          <w:szCs w:val="20"/>
          <w:lang w:val="fr-FR"/>
        </w:rPr>
        <w:t xml:space="preserve">. Cui </w:t>
      </w:r>
      <w:proofErr w:type="spellStart"/>
      <w:r w:rsidRPr="00422214">
        <w:rPr>
          <w:sz w:val="20"/>
          <w:szCs w:val="20"/>
          <w:lang w:val="fr-FR"/>
        </w:rPr>
        <w:t>tamen</w:t>
      </w:r>
      <w:proofErr w:type="spellEnd"/>
      <w:r w:rsidRPr="00422214">
        <w:rPr>
          <w:sz w:val="20"/>
          <w:szCs w:val="20"/>
          <w:lang w:val="fr-FR"/>
        </w:rPr>
        <w:t xml:space="preserve"> </w:t>
      </w:r>
      <w:proofErr w:type="spellStart"/>
      <w:r w:rsidRPr="00422214">
        <w:rPr>
          <w:sz w:val="20"/>
          <w:szCs w:val="20"/>
          <w:lang w:val="fr-FR"/>
        </w:rPr>
        <w:t>inhærenti</w:t>
      </w:r>
      <w:proofErr w:type="spellEnd"/>
      <w:r w:rsidRPr="00422214">
        <w:rPr>
          <w:sz w:val="20"/>
          <w:szCs w:val="20"/>
          <w:lang w:val="fr-FR"/>
        </w:rPr>
        <w:t xml:space="preserve"> </w:t>
      </w:r>
      <w:proofErr w:type="spellStart"/>
      <w:r w:rsidRPr="00422214">
        <w:rPr>
          <w:sz w:val="20"/>
          <w:szCs w:val="20"/>
          <w:lang w:val="fr-FR"/>
        </w:rPr>
        <w:t>justitiæ</w:t>
      </w:r>
      <w:proofErr w:type="spellEnd"/>
      <w:r w:rsidRPr="00422214">
        <w:rPr>
          <w:sz w:val="20"/>
          <w:szCs w:val="20"/>
          <w:lang w:val="fr-FR"/>
        </w:rPr>
        <w:t xml:space="preserve"> (quod </w:t>
      </w:r>
      <w:proofErr w:type="spellStart"/>
      <w:r w:rsidRPr="00422214">
        <w:rPr>
          <w:sz w:val="20"/>
          <w:szCs w:val="20"/>
          <w:lang w:val="fr-FR"/>
        </w:rPr>
        <w:t>sit</w:t>
      </w:r>
      <w:proofErr w:type="spellEnd"/>
      <w:r w:rsidRPr="00422214">
        <w:rPr>
          <w:sz w:val="20"/>
          <w:szCs w:val="20"/>
          <w:lang w:val="fr-FR"/>
        </w:rPr>
        <w:t xml:space="preserve"> </w:t>
      </w:r>
      <w:proofErr w:type="spellStart"/>
      <w:r w:rsidRPr="00422214">
        <w:rPr>
          <w:sz w:val="20"/>
          <w:szCs w:val="20"/>
          <w:lang w:val="fr-FR"/>
        </w:rPr>
        <w:t>imperfecta</w:t>
      </w:r>
      <w:proofErr w:type="spellEnd"/>
      <w:r w:rsidRPr="00422214">
        <w:rPr>
          <w:sz w:val="20"/>
          <w:szCs w:val="20"/>
          <w:lang w:val="fr-FR"/>
        </w:rPr>
        <w:t xml:space="preserve">) non </w:t>
      </w:r>
      <w:proofErr w:type="spellStart"/>
      <w:r w:rsidRPr="00422214">
        <w:rPr>
          <w:sz w:val="20"/>
          <w:szCs w:val="20"/>
          <w:lang w:val="fr-FR"/>
        </w:rPr>
        <w:t>innitimur</w:t>
      </w:r>
      <w:proofErr w:type="spellEnd"/>
      <w:r w:rsidRPr="00422214">
        <w:rPr>
          <w:sz w:val="20"/>
          <w:szCs w:val="20"/>
          <w:lang w:val="fr-FR"/>
        </w:rPr>
        <w:t xml:space="preserve"> </w:t>
      </w:r>
      <w:proofErr w:type="spellStart"/>
      <w:r w:rsidRPr="00422214">
        <w:rPr>
          <w:sz w:val="20"/>
          <w:szCs w:val="20"/>
          <w:lang w:val="fr-FR"/>
        </w:rPr>
        <w:t>principaliter</w:t>
      </w:r>
      <w:proofErr w:type="spellEnd"/>
      <w:r w:rsidRPr="00422214">
        <w:rPr>
          <w:sz w:val="20"/>
          <w:szCs w:val="20"/>
          <w:lang w:val="fr-FR"/>
        </w:rPr>
        <w:t xml:space="preserve">; </w:t>
      </w:r>
      <w:proofErr w:type="spellStart"/>
      <w:r w:rsidRPr="00422214">
        <w:rPr>
          <w:sz w:val="20"/>
          <w:szCs w:val="20"/>
          <w:lang w:val="fr-FR"/>
        </w:rPr>
        <w:t>sed</w:t>
      </w:r>
      <w:proofErr w:type="spellEnd"/>
      <w:r w:rsidRPr="00422214">
        <w:rPr>
          <w:sz w:val="20"/>
          <w:szCs w:val="20"/>
          <w:lang w:val="fr-FR"/>
        </w:rPr>
        <w:t xml:space="preserve"> </w:t>
      </w:r>
      <w:proofErr w:type="spellStart"/>
      <w:r w:rsidRPr="00422214">
        <w:rPr>
          <w:sz w:val="20"/>
          <w:szCs w:val="20"/>
          <w:lang w:val="fr-FR"/>
        </w:rPr>
        <w:t>ea</w:t>
      </w:r>
      <w:proofErr w:type="spellEnd"/>
      <w:r w:rsidRPr="00422214">
        <w:rPr>
          <w:sz w:val="20"/>
          <w:szCs w:val="20"/>
          <w:lang w:val="fr-FR"/>
        </w:rPr>
        <w:t xml:space="preserve"> </w:t>
      </w:r>
      <w:proofErr w:type="spellStart"/>
      <w:r w:rsidRPr="00422214">
        <w:rPr>
          <w:sz w:val="20"/>
          <w:szCs w:val="20"/>
          <w:lang w:val="fr-FR"/>
        </w:rPr>
        <w:t>tanquam</w:t>
      </w:r>
      <w:proofErr w:type="spellEnd"/>
      <w:r w:rsidRPr="00422214">
        <w:rPr>
          <w:sz w:val="20"/>
          <w:szCs w:val="20"/>
          <w:lang w:val="fr-FR"/>
        </w:rPr>
        <w:t xml:space="preserve"> </w:t>
      </w:r>
      <w:proofErr w:type="spellStart"/>
      <w:r w:rsidRPr="00422214">
        <w:rPr>
          <w:sz w:val="20"/>
          <w:szCs w:val="20"/>
          <w:lang w:val="fr-FR"/>
        </w:rPr>
        <w:t>interiori</w:t>
      </w:r>
      <w:proofErr w:type="spellEnd"/>
      <w:r w:rsidRPr="00422214">
        <w:rPr>
          <w:sz w:val="20"/>
          <w:szCs w:val="20"/>
          <w:lang w:val="fr-FR"/>
        </w:rPr>
        <w:t xml:space="preserve"> </w:t>
      </w:r>
      <w:proofErr w:type="spellStart"/>
      <w:r w:rsidRPr="00422214">
        <w:rPr>
          <w:sz w:val="20"/>
          <w:szCs w:val="20"/>
          <w:lang w:val="fr-FR"/>
        </w:rPr>
        <w:t>quodam</w:t>
      </w:r>
      <w:proofErr w:type="spellEnd"/>
      <w:r w:rsidRPr="00422214">
        <w:rPr>
          <w:sz w:val="20"/>
          <w:szCs w:val="20"/>
          <w:lang w:val="fr-FR"/>
        </w:rPr>
        <w:t xml:space="preserve"> </w:t>
      </w:r>
      <w:proofErr w:type="spellStart"/>
      <w:r w:rsidRPr="00422214">
        <w:rPr>
          <w:sz w:val="20"/>
          <w:szCs w:val="20"/>
          <w:lang w:val="fr-FR"/>
        </w:rPr>
        <w:t>experimento</w:t>
      </w:r>
      <w:proofErr w:type="spellEnd"/>
      <w:r w:rsidRPr="00422214">
        <w:rPr>
          <w:sz w:val="20"/>
          <w:szCs w:val="20"/>
          <w:lang w:val="fr-FR"/>
        </w:rPr>
        <w:t xml:space="preserve"> </w:t>
      </w:r>
      <w:proofErr w:type="spellStart"/>
      <w:r w:rsidRPr="00422214">
        <w:rPr>
          <w:sz w:val="20"/>
          <w:szCs w:val="20"/>
          <w:lang w:val="fr-FR"/>
        </w:rPr>
        <w:t>certificamur</w:t>
      </w:r>
      <w:proofErr w:type="spellEnd"/>
      <w:r w:rsidRPr="00422214">
        <w:rPr>
          <w:sz w:val="20"/>
          <w:szCs w:val="20"/>
          <w:lang w:val="fr-FR"/>
        </w:rPr>
        <w:t xml:space="preserve">, </w:t>
      </w:r>
      <w:proofErr w:type="spellStart"/>
      <w:r w:rsidRPr="00422214">
        <w:rPr>
          <w:sz w:val="20"/>
          <w:szCs w:val="20"/>
          <w:lang w:val="fr-FR"/>
        </w:rPr>
        <w:t>nobis</w:t>
      </w:r>
      <w:proofErr w:type="spellEnd"/>
      <w:r w:rsidRPr="00422214">
        <w:rPr>
          <w:sz w:val="20"/>
          <w:szCs w:val="20"/>
          <w:lang w:val="fr-FR"/>
        </w:rPr>
        <w:t xml:space="preserve"> (qui </w:t>
      </w:r>
      <w:proofErr w:type="spellStart"/>
      <w:r w:rsidRPr="00422214">
        <w:rPr>
          <w:sz w:val="20"/>
          <w:szCs w:val="20"/>
          <w:lang w:val="fr-FR"/>
        </w:rPr>
        <w:t>talem</w:t>
      </w:r>
      <w:proofErr w:type="spellEnd"/>
      <w:r w:rsidRPr="00422214">
        <w:rPr>
          <w:sz w:val="20"/>
          <w:szCs w:val="20"/>
          <w:lang w:val="fr-FR"/>
        </w:rPr>
        <w:t xml:space="preserve"> </w:t>
      </w:r>
      <w:proofErr w:type="spellStart"/>
      <w:r w:rsidRPr="00422214">
        <w:rPr>
          <w:sz w:val="20"/>
          <w:szCs w:val="20"/>
          <w:lang w:val="fr-FR"/>
        </w:rPr>
        <w:t>renovationem</w:t>
      </w:r>
      <w:proofErr w:type="spellEnd"/>
      <w:r w:rsidRPr="00422214">
        <w:rPr>
          <w:sz w:val="20"/>
          <w:szCs w:val="20"/>
          <w:lang w:val="fr-FR"/>
        </w:rPr>
        <w:t xml:space="preserve"> </w:t>
      </w:r>
      <w:proofErr w:type="spellStart"/>
      <w:r w:rsidRPr="00422214">
        <w:rPr>
          <w:sz w:val="20"/>
          <w:szCs w:val="20"/>
          <w:lang w:val="fr-FR"/>
        </w:rPr>
        <w:t>spiritus</w:t>
      </w:r>
      <w:proofErr w:type="spellEnd"/>
      <w:r w:rsidRPr="00422214">
        <w:rPr>
          <w:sz w:val="20"/>
          <w:szCs w:val="20"/>
          <w:lang w:val="fr-FR"/>
        </w:rPr>
        <w:t xml:space="preserve"> </w:t>
      </w:r>
      <w:proofErr w:type="spellStart"/>
      <w:r w:rsidRPr="00422214">
        <w:rPr>
          <w:sz w:val="20"/>
          <w:szCs w:val="20"/>
          <w:lang w:val="fr-FR"/>
        </w:rPr>
        <w:t>nostri</w:t>
      </w:r>
      <w:proofErr w:type="spellEnd"/>
      <w:r w:rsidRPr="00422214">
        <w:rPr>
          <w:sz w:val="20"/>
          <w:szCs w:val="20"/>
          <w:lang w:val="fr-FR"/>
        </w:rPr>
        <w:t xml:space="preserve"> in </w:t>
      </w:r>
      <w:proofErr w:type="spellStart"/>
      <w:r w:rsidRPr="00422214">
        <w:rPr>
          <w:sz w:val="20"/>
          <w:szCs w:val="20"/>
          <w:lang w:val="fr-FR"/>
        </w:rPr>
        <w:t>nobis</w:t>
      </w:r>
      <w:proofErr w:type="spellEnd"/>
      <w:r w:rsidRPr="00422214">
        <w:rPr>
          <w:sz w:val="20"/>
          <w:szCs w:val="20"/>
          <w:lang w:val="fr-FR"/>
        </w:rPr>
        <w:t xml:space="preserve"> </w:t>
      </w:r>
      <w:proofErr w:type="spellStart"/>
      <w:r w:rsidRPr="00422214">
        <w:rPr>
          <w:sz w:val="20"/>
          <w:szCs w:val="20"/>
          <w:lang w:val="fr-FR"/>
        </w:rPr>
        <w:t>sentimus</w:t>
      </w:r>
      <w:proofErr w:type="spellEnd"/>
      <w:r w:rsidRPr="00422214">
        <w:rPr>
          <w:sz w:val="20"/>
          <w:szCs w:val="20"/>
          <w:lang w:val="fr-FR"/>
        </w:rPr>
        <w:t xml:space="preserve"> et </w:t>
      </w:r>
      <w:proofErr w:type="spellStart"/>
      <w:r w:rsidRPr="00422214">
        <w:rPr>
          <w:sz w:val="20"/>
          <w:szCs w:val="20"/>
          <w:lang w:val="fr-FR"/>
        </w:rPr>
        <w:t>experimur</w:t>
      </w:r>
      <w:proofErr w:type="spellEnd"/>
      <w:r w:rsidRPr="00422214">
        <w:rPr>
          <w:sz w:val="20"/>
          <w:szCs w:val="20"/>
          <w:lang w:val="fr-FR"/>
        </w:rPr>
        <w:t xml:space="preserve">) </w:t>
      </w:r>
      <w:proofErr w:type="spellStart"/>
      <w:r w:rsidRPr="00422214">
        <w:rPr>
          <w:sz w:val="20"/>
          <w:szCs w:val="20"/>
          <w:lang w:val="fr-FR"/>
        </w:rPr>
        <w:t>remissionem</w:t>
      </w:r>
      <w:proofErr w:type="spellEnd"/>
      <w:r w:rsidRPr="00422214">
        <w:rPr>
          <w:sz w:val="20"/>
          <w:szCs w:val="20"/>
          <w:lang w:val="fr-FR"/>
        </w:rPr>
        <w:t xml:space="preserve"> </w:t>
      </w:r>
      <w:proofErr w:type="spellStart"/>
      <w:r w:rsidRPr="00422214">
        <w:rPr>
          <w:sz w:val="20"/>
          <w:szCs w:val="20"/>
          <w:lang w:val="fr-FR"/>
        </w:rPr>
        <w:t>peccatorum</w:t>
      </w:r>
      <w:proofErr w:type="spellEnd"/>
      <w:r w:rsidRPr="00422214">
        <w:rPr>
          <w:sz w:val="20"/>
          <w:szCs w:val="20"/>
          <w:lang w:val="fr-FR"/>
        </w:rPr>
        <w:t xml:space="preserve"> </w:t>
      </w:r>
      <w:proofErr w:type="spellStart"/>
      <w:r w:rsidRPr="00422214">
        <w:rPr>
          <w:sz w:val="20"/>
          <w:szCs w:val="20"/>
          <w:lang w:val="fr-FR"/>
        </w:rPr>
        <w:t>factam</w:t>
      </w:r>
      <w:proofErr w:type="spellEnd"/>
      <w:r w:rsidRPr="00422214">
        <w:rPr>
          <w:sz w:val="20"/>
          <w:szCs w:val="20"/>
          <w:lang w:val="fr-FR"/>
        </w:rPr>
        <w:t xml:space="preserve"> Christi </w:t>
      </w:r>
      <w:proofErr w:type="spellStart"/>
      <w:r w:rsidRPr="00422214">
        <w:rPr>
          <w:sz w:val="20"/>
          <w:szCs w:val="20"/>
          <w:lang w:val="fr-FR"/>
        </w:rPr>
        <w:t>consummatam</w:t>
      </w:r>
      <w:proofErr w:type="spellEnd"/>
      <w:r w:rsidRPr="00422214">
        <w:rPr>
          <w:sz w:val="20"/>
          <w:szCs w:val="20"/>
          <w:lang w:val="fr-FR"/>
        </w:rPr>
        <w:t xml:space="preserve"> </w:t>
      </w:r>
      <w:proofErr w:type="spellStart"/>
      <w:r w:rsidRPr="00422214">
        <w:rPr>
          <w:sz w:val="20"/>
          <w:szCs w:val="20"/>
          <w:lang w:val="fr-FR"/>
        </w:rPr>
        <w:t>justitiam</w:t>
      </w:r>
      <w:proofErr w:type="spellEnd"/>
      <w:r w:rsidRPr="00422214">
        <w:rPr>
          <w:sz w:val="20"/>
          <w:szCs w:val="20"/>
          <w:lang w:val="fr-FR"/>
        </w:rPr>
        <w:t xml:space="preserve"> </w:t>
      </w:r>
      <w:proofErr w:type="spellStart"/>
      <w:r w:rsidRPr="00422214">
        <w:rPr>
          <w:sz w:val="20"/>
          <w:szCs w:val="20"/>
          <w:lang w:val="fr-FR"/>
        </w:rPr>
        <w:t>nobis</w:t>
      </w:r>
      <w:proofErr w:type="spellEnd"/>
      <w:r w:rsidRPr="00422214">
        <w:rPr>
          <w:sz w:val="20"/>
          <w:szCs w:val="20"/>
          <w:lang w:val="fr-FR"/>
        </w:rPr>
        <w:t xml:space="preserve"> </w:t>
      </w:r>
      <w:proofErr w:type="spellStart"/>
      <w:r w:rsidRPr="00422214">
        <w:rPr>
          <w:sz w:val="20"/>
          <w:szCs w:val="20"/>
          <w:lang w:val="fr-FR"/>
        </w:rPr>
        <w:t>imputari</w:t>
      </w:r>
      <w:proofErr w:type="spellEnd"/>
      <w:r w:rsidRPr="00422214">
        <w:rPr>
          <w:sz w:val="20"/>
          <w:szCs w:val="20"/>
          <w:lang w:val="fr-FR"/>
        </w:rPr>
        <w:t xml:space="preserve"> </w:t>
      </w:r>
      <w:proofErr w:type="spellStart"/>
      <w:r w:rsidRPr="00422214">
        <w:rPr>
          <w:sz w:val="20"/>
          <w:szCs w:val="20"/>
          <w:lang w:val="fr-FR"/>
        </w:rPr>
        <w:t>atque</w:t>
      </w:r>
      <w:proofErr w:type="spellEnd"/>
      <w:r w:rsidRPr="00422214">
        <w:rPr>
          <w:sz w:val="20"/>
          <w:szCs w:val="20"/>
          <w:lang w:val="fr-FR"/>
        </w:rPr>
        <w:t xml:space="preserve"> </w:t>
      </w:r>
      <w:proofErr w:type="spellStart"/>
      <w:r w:rsidRPr="00422214">
        <w:rPr>
          <w:sz w:val="20"/>
          <w:szCs w:val="20"/>
          <w:lang w:val="fr-FR"/>
        </w:rPr>
        <w:t>ita</w:t>
      </w:r>
      <w:proofErr w:type="spellEnd"/>
      <w:r w:rsidRPr="00422214">
        <w:rPr>
          <w:sz w:val="20"/>
          <w:szCs w:val="20"/>
          <w:lang w:val="fr-FR"/>
        </w:rPr>
        <w:t xml:space="preserve"> </w:t>
      </w:r>
      <w:proofErr w:type="spellStart"/>
      <w:r w:rsidRPr="00422214">
        <w:rPr>
          <w:sz w:val="20"/>
          <w:szCs w:val="20"/>
          <w:lang w:val="fr-FR"/>
        </w:rPr>
        <w:t>Christum</w:t>
      </w:r>
      <w:proofErr w:type="spellEnd"/>
      <w:r w:rsidRPr="00422214">
        <w:rPr>
          <w:sz w:val="20"/>
          <w:szCs w:val="20"/>
          <w:lang w:val="fr-FR"/>
        </w:rPr>
        <w:t xml:space="preserve"> per </w:t>
      </w:r>
      <w:proofErr w:type="spellStart"/>
      <w:r w:rsidRPr="00422214">
        <w:rPr>
          <w:sz w:val="20"/>
          <w:szCs w:val="20"/>
          <w:lang w:val="fr-FR"/>
        </w:rPr>
        <w:t>fidem</w:t>
      </w:r>
      <w:proofErr w:type="spellEnd"/>
      <w:r w:rsidRPr="00422214">
        <w:rPr>
          <w:sz w:val="20"/>
          <w:szCs w:val="20"/>
          <w:lang w:val="fr-FR"/>
        </w:rPr>
        <w:t xml:space="preserve"> in </w:t>
      </w:r>
      <w:proofErr w:type="spellStart"/>
      <w:r w:rsidRPr="00422214">
        <w:rPr>
          <w:sz w:val="20"/>
          <w:szCs w:val="20"/>
          <w:lang w:val="fr-FR"/>
        </w:rPr>
        <w:t>nobis</w:t>
      </w:r>
      <w:proofErr w:type="spellEnd"/>
      <w:r w:rsidRPr="00422214">
        <w:rPr>
          <w:sz w:val="20"/>
          <w:szCs w:val="20"/>
          <w:lang w:val="fr-FR"/>
        </w:rPr>
        <w:t xml:space="preserve"> </w:t>
      </w:r>
      <w:proofErr w:type="spellStart"/>
      <w:r w:rsidRPr="00422214">
        <w:rPr>
          <w:sz w:val="20"/>
          <w:szCs w:val="20"/>
          <w:lang w:val="fr-FR"/>
        </w:rPr>
        <w:t>habitare</w:t>
      </w:r>
      <w:proofErr w:type="spellEnd"/>
      <w:r w:rsidRPr="00422214">
        <w:rPr>
          <w:sz w:val="20"/>
          <w:szCs w:val="20"/>
          <w:lang w:val="fr-FR"/>
        </w:rPr>
        <w:t>.”)</w:t>
      </w:r>
      <w:r>
        <w:rPr>
          <w:lang w:val="fr-FR"/>
        </w:rPr>
        <w:t xml:space="preserve"> </w:t>
      </w:r>
      <w:r w:rsidRPr="00926A15">
        <w:t>(</w:t>
      </w:r>
      <w:r>
        <w:t xml:space="preserve">Qtd. in </w:t>
      </w:r>
      <w:r w:rsidRPr="00926A15">
        <w:t xml:space="preserve">Newman </w:t>
      </w:r>
      <w:r w:rsidRPr="00926A15">
        <w:rPr>
          <w:i/>
        </w:rPr>
        <w:t>Lectures</w:t>
      </w:r>
      <w:r w:rsidRPr="00926A15">
        <w:t xml:space="preserve"> </w:t>
      </w:r>
      <w:r>
        <w:t>414-15</w:t>
      </w:r>
      <w:r w:rsidRPr="00926A15">
        <w:t>)</w:t>
      </w:r>
    </w:p>
    <w:p w14:paraId="7D218E60" w14:textId="77777777" w:rsidR="00AA61B5" w:rsidRDefault="00AA61B5" w:rsidP="00AA61B5">
      <w:pPr>
        <w:ind w:left="360"/>
      </w:pPr>
      <w:r>
        <w:t>Albert Pighius (c. 1490-1542), Dutch Catholic theologian</w:t>
      </w:r>
    </w:p>
    <w:p w14:paraId="0B5FE41A" w14:textId="77777777" w:rsidR="00AA61B5" w:rsidRPr="00A51E04" w:rsidRDefault="00AA61B5" w:rsidP="00AA61B5">
      <w:pPr>
        <w:ind w:left="720"/>
        <w:rPr>
          <w:lang w:val="fr-FR"/>
        </w:rPr>
      </w:pPr>
      <w:r>
        <w:t>“</w:t>
      </w:r>
      <w:r w:rsidRPr="00093625">
        <w:t xml:space="preserve">Such too was the doctrine of </w:t>
      </w:r>
      <w:proofErr w:type="spellStart"/>
      <w:r w:rsidRPr="00093625">
        <w:t>Pighius</w:t>
      </w:r>
      <w:proofErr w:type="spellEnd"/>
      <w:r>
        <w:t xml:space="preserve"> . . .” </w:t>
      </w:r>
      <w:r w:rsidRPr="00A51E04">
        <w:rPr>
          <w:lang w:val="fr-FR"/>
        </w:rPr>
        <w:t xml:space="preserve">(Newman </w:t>
      </w:r>
      <w:r w:rsidRPr="00A51E04">
        <w:rPr>
          <w:i/>
          <w:lang w:val="fr-FR"/>
        </w:rPr>
        <w:t>Lectures</w:t>
      </w:r>
      <w:r w:rsidRPr="00A51E04">
        <w:rPr>
          <w:lang w:val="fr-FR"/>
        </w:rPr>
        <w:t xml:space="preserve"> 415)</w:t>
      </w:r>
    </w:p>
    <w:p w14:paraId="78BE6A38" w14:textId="77777777" w:rsidR="00AA61B5" w:rsidRPr="00422214" w:rsidRDefault="00AA61B5" w:rsidP="00AA61B5">
      <w:pPr>
        <w:ind w:left="720"/>
      </w:pPr>
      <w:proofErr w:type="spellStart"/>
      <w:r w:rsidRPr="00A51E04">
        <w:rPr>
          <w:lang w:val="fr-FR"/>
        </w:rPr>
        <w:t>Pighius</w:t>
      </w:r>
      <w:proofErr w:type="spellEnd"/>
      <w:r w:rsidRPr="00A51E04">
        <w:rPr>
          <w:lang w:val="fr-FR"/>
        </w:rPr>
        <w:t xml:space="preserve"> </w:t>
      </w:r>
      <w:r w:rsidRPr="00A51E04">
        <w:rPr>
          <w:sz w:val="20"/>
          <w:szCs w:val="20"/>
          <w:lang w:val="fr-FR"/>
        </w:rPr>
        <w:t>(</w:t>
      </w:r>
      <w:proofErr w:type="spellStart"/>
      <w:r w:rsidRPr="00A51E04">
        <w:rPr>
          <w:i/>
          <w:iCs/>
          <w:sz w:val="20"/>
          <w:szCs w:val="20"/>
          <w:lang w:val="fr-FR"/>
        </w:rPr>
        <w:t>Controv</w:t>
      </w:r>
      <w:proofErr w:type="spellEnd"/>
      <w:r w:rsidRPr="00A51E04">
        <w:rPr>
          <w:sz w:val="20"/>
          <w:szCs w:val="20"/>
          <w:lang w:val="fr-FR"/>
        </w:rPr>
        <w:t xml:space="preserve">. </w:t>
      </w:r>
      <w:proofErr w:type="spellStart"/>
      <w:r w:rsidRPr="00A51E04">
        <w:rPr>
          <w:i/>
          <w:iCs/>
          <w:sz w:val="20"/>
          <w:szCs w:val="20"/>
          <w:lang w:val="fr-FR"/>
        </w:rPr>
        <w:t>Ratispon</w:t>
      </w:r>
      <w:proofErr w:type="spellEnd"/>
      <w:r w:rsidRPr="00A51E04">
        <w:rPr>
          <w:sz w:val="20"/>
          <w:szCs w:val="20"/>
          <w:lang w:val="fr-FR"/>
        </w:rPr>
        <w:t xml:space="preserve">. </w:t>
      </w:r>
      <w:r w:rsidRPr="00422214">
        <w:rPr>
          <w:sz w:val="20"/>
          <w:szCs w:val="20"/>
        </w:rPr>
        <w:t>2 G. 3)</w:t>
      </w:r>
      <w:r w:rsidRPr="00093625">
        <w:t>:</w:t>
      </w:r>
      <w:r>
        <w:t xml:space="preserve"> “</w:t>
      </w:r>
      <w:r w:rsidRPr="00527FA6">
        <w:t>Therefore God the Father justifies us by his gratuitous goodness with which he embraces us in Christ, while, having been inserted into him, he clothes us with the innocence and righteousness of Christ; which alone, as it is true and perfect, which can endure the sight of God, so alone must be presented for us at the tribunal of divine judgment, and as an intercessor for our cause be presented to him</w:t>
      </w:r>
      <w:r>
        <w:t>,” etc. (Google Translate</w:t>
      </w:r>
      <w:r w:rsidRPr="00A51E04">
        <w:t xml:space="preserve"> [translate.google.com]</w:t>
      </w:r>
      <w:r>
        <w:t xml:space="preserve">) </w:t>
      </w:r>
      <w:r w:rsidRPr="00527FA6">
        <w:rPr>
          <w:sz w:val="20"/>
          <w:szCs w:val="20"/>
        </w:rPr>
        <w:t>(“</w:t>
      </w:r>
      <w:proofErr w:type="spellStart"/>
      <w:r w:rsidRPr="00527FA6">
        <w:rPr>
          <w:sz w:val="20"/>
          <w:szCs w:val="20"/>
        </w:rPr>
        <w:t>Justificat</w:t>
      </w:r>
      <w:proofErr w:type="spellEnd"/>
      <w:r w:rsidRPr="00527FA6">
        <w:rPr>
          <w:sz w:val="20"/>
          <w:szCs w:val="20"/>
        </w:rPr>
        <w:t xml:space="preserve"> ergo </w:t>
      </w:r>
      <w:proofErr w:type="spellStart"/>
      <w:r w:rsidRPr="00527FA6">
        <w:rPr>
          <w:sz w:val="20"/>
          <w:szCs w:val="20"/>
        </w:rPr>
        <w:t>nos</w:t>
      </w:r>
      <w:proofErr w:type="spellEnd"/>
      <w:r w:rsidRPr="00527FA6">
        <w:rPr>
          <w:sz w:val="20"/>
          <w:szCs w:val="20"/>
        </w:rPr>
        <w:t xml:space="preserve"> Deus Pater </w:t>
      </w:r>
      <w:proofErr w:type="spellStart"/>
      <w:r w:rsidRPr="00527FA6">
        <w:rPr>
          <w:sz w:val="20"/>
          <w:szCs w:val="20"/>
        </w:rPr>
        <w:t>bonitate</w:t>
      </w:r>
      <w:proofErr w:type="spellEnd"/>
      <w:r w:rsidRPr="00527FA6">
        <w:rPr>
          <w:sz w:val="20"/>
          <w:szCs w:val="20"/>
        </w:rPr>
        <w:t xml:space="preserve"> </w:t>
      </w:r>
      <w:proofErr w:type="spellStart"/>
      <w:r w:rsidRPr="00527FA6">
        <w:rPr>
          <w:sz w:val="20"/>
          <w:szCs w:val="20"/>
        </w:rPr>
        <w:t>sua</w:t>
      </w:r>
      <w:proofErr w:type="spellEnd"/>
      <w:r w:rsidRPr="00527FA6">
        <w:rPr>
          <w:sz w:val="20"/>
          <w:szCs w:val="20"/>
        </w:rPr>
        <w:t xml:space="preserve"> </w:t>
      </w:r>
      <w:proofErr w:type="spellStart"/>
      <w:r w:rsidRPr="00527FA6">
        <w:rPr>
          <w:sz w:val="20"/>
          <w:szCs w:val="20"/>
        </w:rPr>
        <w:t>gratuita</w:t>
      </w:r>
      <w:proofErr w:type="spellEnd"/>
      <w:r w:rsidRPr="00527FA6">
        <w:rPr>
          <w:sz w:val="20"/>
          <w:szCs w:val="20"/>
        </w:rPr>
        <w:t xml:space="preserve"> qua </w:t>
      </w:r>
      <w:proofErr w:type="spellStart"/>
      <w:r w:rsidRPr="00527FA6">
        <w:rPr>
          <w:sz w:val="20"/>
          <w:szCs w:val="20"/>
        </w:rPr>
        <w:t>nos</w:t>
      </w:r>
      <w:proofErr w:type="spellEnd"/>
      <w:r w:rsidRPr="00527FA6">
        <w:rPr>
          <w:sz w:val="20"/>
          <w:szCs w:val="20"/>
        </w:rPr>
        <w:t xml:space="preserve"> in Christo </w:t>
      </w:r>
      <w:proofErr w:type="spellStart"/>
      <w:r w:rsidRPr="00527FA6">
        <w:rPr>
          <w:sz w:val="20"/>
          <w:szCs w:val="20"/>
        </w:rPr>
        <w:t>complectitur</w:t>
      </w:r>
      <w:proofErr w:type="spellEnd"/>
      <w:r w:rsidRPr="00527FA6">
        <w:rPr>
          <w:sz w:val="20"/>
          <w:szCs w:val="20"/>
        </w:rPr>
        <w:t xml:space="preserve">, </w:t>
      </w:r>
      <w:proofErr w:type="spellStart"/>
      <w:r w:rsidRPr="00527FA6">
        <w:rPr>
          <w:sz w:val="20"/>
          <w:szCs w:val="20"/>
        </w:rPr>
        <w:t>dum</w:t>
      </w:r>
      <w:proofErr w:type="spellEnd"/>
      <w:r w:rsidRPr="00527FA6">
        <w:rPr>
          <w:sz w:val="20"/>
          <w:szCs w:val="20"/>
        </w:rPr>
        <w:t xml:space="preserve"> </w:t>
      </w:r>
      <w:proofErr w:type="spellStart"/>
      <w:r w:rsidRPr="00527FA6">
        <w:rPr>
          <w:sz w:val="20"/>
          <w:szCs w:val="20"/>
        </w:rPr>
        <w:t>eidem</w:t>
      </w:r>
      <w:proofErr w:type="spellEnd"/>
      <w:r w:rsidRPr="00527FA6">
        <w:rPr>
          <w:sz w:val="20"/>
          <w:szCs w:val="20"/>
        </w:rPr>
        <w:t xml:space="preserve"> </w:t>
      </w:r>
      <w:proofErr w:type="spellStart"/>
      <w:r w:rsidRPr="00527FA6">
        <w:rPr>
          <w:sz w:val="20"/>
          <w:szCs w:val="20"/>
        </w:rPr>
        <w:t>insertos</w:t>
      </w:r>
      <w:proofErr w:type="spellEnd"/>
      <w:r w:rsidRPr="00527FA6">
        <w:rPr>
          <w:sz w:val="20"/>
          <w:szCs w:val="20"/>
        </w:rPr>
        <w:t xml:space="preserve">, </w:t>
      </w:r>
      <w:proofErr w:type="spellStart"/>
      <w:r w:rsidRPr="00527FA6">
        <w:rPr>
          <w:sz w:val="20"/>
          <w:szCs w:val="20"/>
        </w:rPr>
        <w:t>innocentia</w:t>
      </w:r>
      <w:proofErr w:type="spellEnd"/>
      <w:r w:rsidRPr="00527FA6">
        <w:rPr>
          <w:sz w:val="20"/>
          <w:szCs w:val="20"/>
        </w:rPr>
        <w:t xml:space="preserve"> et justitia Christi </w:t>
      </w:r>
      <w:proofErr w:type="spellStart"/>
      <w:r w:rsidRPr="00527FA6">
        <w:rPr>
          <w:sz w:val="20"/>
          <w:szCs w:val="20"/>
        </w:rPr>
        <w:t>nos</w:t>
      </w:r>
      <w:proofErr w:type="spellEnd"/>
      <w:r w:rsidRPr="00527FA6">
        <w:rPr>
          <w:sz w:val="20"/>
          <w:szCs w:val="20"/>
        </w:rPr>
        <w:t xml:space="preserve"> </w:t>
      </w:r>
      <w:proofErr w:type="spellStart"/>
      <w:r w:rsidRPr="00527FA6">
        <w:rPr>
          <w:sz w:val="20"/>
          <w:szCs w:val="20"/>
        </w:rPr>
        <w:t>induit</w:t>
      </w:r>
      <w:proofErr w:type="spellEnd"/>
      <w:r w:rsidRPr="00527FA6">
        <w:rPr>
          <w:sz w:val="20"/>
          <w:szCs w:val="20"/>
        </w:rPr>
        <w:t xml:space="preserve">; </w:t>
      </w:r>
      <w:proofErr w:type="spellStart"/>
      <w:r w:rsidRPr="00527FA6">
        <w:rPr>
          <w:sz w:val="20"/>
          <w:szCs w:val="20"/>
        </w:rPr>
        <w:t>quæ</w:t>
      </w:r>
      <w:proofErr w:type="spellEnd"/>
      <w:r w:rsidRPr="00527FA6">
        <w:rPr>
          <w:sz w:val="20"/>
          <w:szCs w:val="20"/>
        </w:rPr>
        <w:t xml:space="preserve"> </w:t>
      </w:r>
      <w:proofErr w:type="spellStart"/>
      <w:r w:rsidRPr="00527FA6">
        <w:rPr>
          <w:sz w:val="20"/>
          <w:szCs w:val="20"/>
        </w:rPr>
        <w:t>una</w:t>
      </w:r>
      <w:proofErr w:type="spellEnd"/>
      <w:r w:rsidRPr="00527FA6">
        <w:rPr>
          <w:sz w:val="20"/>
          <w:szCs w:val="20"/>
        </w:rPr>
        <w:t xml:space="preserve">, </w:t>
      </w:r>
      <w:proofErr w:type="spellStart"/>
      <w:r w:rsidRPr="00527FA6">
        <w:rPr>
          <w:sz w:val="20"/>
          <w:szCs w:val="20"/>
        </w:rPr>
        <w:t>ut</w:t>
      </w:r>
      <w:proofErr w:type="spellEnd"/>
      <w:r w:rsidRPr="00527FA6">
        <w:rPr>
          <w:sz w:val="20"/>
          <w:szCs w:val="20"/>
        </w:rPr>
        <w:t xml:space="preserve"> vera et perfecta est, </w:t>
      </w:r>
      <w:proofErr w:type="spellStart"/>
      <w:r w:rsidRPr="00527FA6">
        <w:rPr>
          <w:sz w:val="20"/>
          <w:szCs w:val="20"/>
        </w:rPr>
        <w:t>quæ</w:t>
      </w:r>
      <w:proofErr w:type="spellEnd"/>
      <w:r w:rsidRPr="00527FA6">
        <w:rPr>
          <w:sz w:val="20"/>
          <w:szCs w:val="20"/>
        </w:rPr>
        <w:t xml:space="preserve"> Dei </w:t>
      </w:r>
      <w:proofErr w:type="spellStart"/>
      <w:r w:rsidRPr="00527FA6">
        <w:rPr>
          <w:sz w:val="20"/>
          <w:szCs w:val="20"/>
        </w:rPr>
        <w:t>sustinere</w:t>
      </w:r>
      <w:proofErr w:type="spellEnd"/>
      <w:r w:rsidRPr="00527FA6">
        <w:rPr>
          <w:sz w:val="20"/>
          <w:szCs w:val="20"/>
        </w:rPr>
        <w:t xml:space="preserve"> </w:t>
      </w:r>
      <w:proofErr w:type="spellStart"/>
      <w:r w:rsidRPr="00527FA6">
        <w:rPr>
          <w:sz w:val="20"/>
          <w:szCs w:val="20"/>
        </w:rPr>
        <w:t>conspectum</w:t>
      </w:r>
      <w:proofErr w:type="spellEnd"/>
      <w:r w:rsidRPr="00527FA6">
        <w:rPr>
          <w:sz w:val="20"/>
          <w:szCs w:val="20"/>
        </w:rPr>
        <w:t xml:space="preserve"> </w:t>
      </w:r>
      <w:proofErr w:type="spellStart"/>
      <w:r w:rsidRPr="00527FA6">
        <w:rPr>
          <w:sz w:val="20"/>
          <w:szCs w:val="20"/>
        </w:rPr>
        <w:t>potest</w:t>
      </w:r>
      <w:proofErr w:type="spellEnd"/>
      <w:r w:rsidRPr="00527FA6">
        <w:rPr>
          <w:sz w:val="20"/>
          <w:szCs w:val="20"/>
        </w:rPr>
        <w:t xml:space="preserve">, </w:t>
      </w:r>
      <w:proofErr w:type="spellStart"/>
      <w:r w:rsidRPr="00527FA6">
        <w:rPr>
          <w:sz w:val="20"/>
          <w:szCs w:val="20"/>
        </w:rPr>
        <w:t>ita</w:t>
      </w:r>
      <w:proofErr w:type="spellEnd"/>
      <w:r w:rsidRPr="00527FA6">
        <w:rPr>
          <w:sz w:val="20"/>
          <w:szCs w:val="20"/>
        </w:rPr>
        <w:t xml:space="preserve"> unam pro nobis </w:t>
      </w:r>
      <w:proofErr w:type="spellStart"/>
      <w:r w:rsidRPr="00527FA6">
        <w:rPr>
          <w:sz w:val="20"/>
          <w:szCs w:val="20"/>
        </w:rPr>
        <w:t>sisti</w:t>
      </w:r>
      <w:proofErr w:type="spellEnd"/>
      <w:r w:rsidRPr="00527FA6">
        <w:rPr>
          <w:sz w:val="20"/>
          <w:szCs w:val="20"/>
        </w:rPr>
        <w:t xml:space="preserve"> </w:t>
      </w:r>
      <w:proofErr w:type="spellStart"/>
      <w:r w:rsidRPr="00527FA6">
        <w:rPr>
          <w:sz w:val="20"/>
          <w:szCs w:val="20"/>
        </w:rPr>
        <w:t>oportet</w:t>
      </w:r>
      <w:proofErr w:type="spellEnd"/>
      <w:r w:rsidRPr="00527FA6">
        <w:rPr>
          <w:sz w:val="20"/>
          <w:szCs w:val="20"/>
        </w:rPr>
        <w:t xml:space="preserve"> </w:t>
      </w:r>
      <w:proofErr w:type="spellStart"/>
      <w:r w:rsidRPr="00527FA6">
        <w:rPr>
          <w:sz w:val="20"/>
          <w:szCs w:val="20"/>
        </w:rPr>
        <w:t>tribunali</w:t>
      </w:r>
      <w:proofErr w:type="spellEnd"/>
      <w:r w:rsidRPr="00527FA6">
        <w:rPr>
          <w:sz w:val="20"/>
          <w:szCs w:val="20"/>
        </w:rPr>
        <w:t xml:space="preserve"> </w:t>
      </w:r>
      <w:proofErr w:type="spellStart"/>
      <w:r w:rsidRPr="00527FA6">
        <w:rPr>
          <w:sz w:val="20"/>
          <w:szCs w:val="20"/>
        </w:rPr>
        <w:t>divini</w:t>
      </w:r>
      <w:proofErr w:type="spellEnd"/>
      <w:r w:rsidRPr="00527FA6">
        <w:rPr>
          <w:sz w:val="20"/>
          <w:szCs w:val="20"/>
        </w:rPr>
        <w:t xml:space="preserve"> </w:t>
      </w:r>
      <w:proofErr w:type="spellStart"/>
      <w:r w:rsidRPr="00527FA6">
        <w:rPr>
          <w:sz w:val="20"/>
          <w:szCs w:val="20"/>
        </w:rPr>
        <w:t>judicii</w:t>
      </w:r>
      <w:proofErr w:type="spellEnd"/>
      <w:r w:rsidRPr="00527FA6">
        <w:rPr>
          <w:sz w:val="20"/>
          <w:szCs w:val="20"/>
        </w:rPr>
        <w:t xml:space="preserve">, et </w:t>
      </w:r>
      <w:proofErr w:type="spellStart"/>
      <w:r w:rsidRPr="00527FA6">
        <w:rPr>
          <w:sz w:val="20"/>
          <w:szCs w:val="20"/>
        </w:rPr>
        <w:t>velut</w:t>
      </w:r>
      <w:proofErr w:type="spellEnd"/>
      <w:r w:rsidRPr="00527FA6">
        <w:rPr>
          <w:sz w:val="20"/>
          <w:szCs w:val="20"/>
        </w:rPr>
        <w:t xml:space="preserve"> </w:t>
      </w:r>
      <w:proofErr w:type="spellStart"/>
      <w:r w:rsidRPr="00527FA6">
        <w:rPr>
          <w:sz w:val="20"/>
          <w:szCs w:val="20"/>
        </w:rPr>
        <w:t>causæ</w:t>
      </w:r>
      <w:proofErr w:type="spellEnd"/>
      <w:r w:rsidRPr="00527FA6">
        <w:rPr>
          <w:sz w:val="20"/>
          <w:szCs w:val="20"/>
        </w:rPr>
        <w:t xml:space="preserve"> </w:t>
      </w:r>
      <w:proofErr w:type="spellStart"/>
      <w:r w:rsidRPr="00527FA6">
        <w:rPr>
          <w:sz w:val="20"/>
          <w:szCs w:val="20"/>
        </w:rPr>
        <w:t>nostræ</w:t>
      </w:r>
      <w:proofErr w:type="spellEnd"/>
      <w:r w:rsidRPr="00527FA6">
        <w:rPr>
          <w:sz w:val="20"/>
          <w:szCs w:val="20"/>
        </w:rPr>
        <w:t xml:space="preserve"> </w:t>
      </w:r>
      <w:proofErr w:type="spellStart"/>
      <w:r w:rsidRPr="00527FA6">
        <w:rPr>
          <w:sz w:val="20"/>
          <w:szCs w:val="20"/>
        </w:rPr>
        <w:t>intercessorem</w:t>
      </w:r>
      <w:proofErr w:type="spellEnd"/>
      <w:r w:rsidRPr="00527FA6">
        <w:rPr>
          <w:sz w:val="20"/>
          <w:szCs w:val="20"/>
        </w:rPr>
        <w:t xml:space="preserve"> </w:t>
      </w:r>
      <w:proofErr w:type="spellStart"/>
      <w:r w:rsidRPr="00527FA6">
        <w:rPr>
          <w:sz w:val="20"/>
          <w:szCs w:val="20"/>
        </w:rPr>
        <w:t>eidem</w:t>
      </w:r>
      <w:proofErr w:type="spellEnd"/>
      <w:r w:rsidRPr="00527FA6">
        <w:rPr>
          <w:sz w:val="20"/>
          <w:szCs w:val="20"/>
        </w:rPr>
        <w:t xml:space="preserve"> </w:t>
      </w:r>
      <w:proofErr w:type="spellStart"/>
      <w:r w:rsidRPr="00527FA6">
        <w:rPr>
          <w:sz w:val="20"/>
          <w:szCs w:val="20"/>
        </w:rPr>
        <w:t>repræsentari</w:t>
      </w:r>
      <w:proofErr w:type="spellEnd"/>
      <w:r w:rsidRPr="00527FA6">
        <w:rPr>
          <w:sz w:val="20"/>
          <w:szCs w:val="20"/>
        </w:rPr>
        <w:t>, &amp;c.”)</w:t>
      </w:r>
      <w:r>
        <w:t xml:space="preserve"> (Qtd. in Newman </w:t>
      </w:r>
      <w:r>
        <w:rPr>
          <w:i/>
        </w:rPr>
        <w:t>Lectures</w:t>
      </w:r>
      <w:r>
        <w:t xml:space="preserve"> 415)</w:t>
      </w:r>
    </w:p>
    <w:p w14:paraId="3BFDF010" w14:textId="77777777" w:rsidR="00AA61B5" w:rsidRPr="00527FA6" w:rsidRDefault="00AA61B5" w:rsidP="00AA61B5">
      <w:pPr>
        <w:ind w:left="720"/>
      </w:pPr>
      <w:proofErr w:type="spellStart"/>
      <w:r>
        <w:t>Pighius</w:t>
      </w:r>
      <w:proofErr w:type="spellEnd"/>
      <w:r>
        <w:t xml:space="preserve"> </w:t>
      </w:r>
      <w:r w:rsidRPr="00422214">
        <w:rPr>
          <w:sz w:val="20"/>
          <w:szCs w:val="20"/>
        </w:rPr>
        <w:t>(</w:t>
      </w:r>
      <w:proofErr w:type="spellStart"/>
      <w:r w:rsidRPr="00422214">
        <w:rPr>
          <w:i/>
          <w:iCs/>
          <w:sz w:val="20"/>
          <w:szCs w:val="20"/>
        </w:rPr>
        <w:t>Controv</w:t>
      </w:r>
      <w:proofErr w:type="spellEnd"/>
      <w:r w:rsidRPr="00422214">
        <w:rPr>
          <w:sz w:val="20"/>
          <w:szCs w:val="20"/>
        </w:rPr>
        <w:t xml:space="preserve">. </w:t>
      </w:r>
      <w:proofErr w:type="spellStart"/>
      <w:r w:rsidRPr="00422214">
        <w:rPr>
          <w:i/>
          <w:iCs/>
          <w:sz w:val="20"/>
          <w:szCs w:val="20"/>
        </w:rPr>
        <w:t>Ratispon</w:t>
      </w:r>
      <w:proofErr w:type="spellEnd"/>
      <w:r w:rsidRPr="00422214">
        <w:rPr>
          <w:sz w:val="20"/>
          <w:szCs w:val="20"/>
        </w:rPr>
        <w:t xml:space="preserve">. </w:t>
      </w:r>
      <w:r>
        <w:rPr>
          <w:sz w:val="20"/>
          <w:szCs w:val="20"/>
        </w:rPr>
        <w:t>1</w:t>
      </w:r>
      <w:r w:rsidRPr="00527FA6">
        <w:rPr>
          <w:sz w:val="20"/>
          <w:szCs w:val="20"/>
        </w:rPr>
        <w:t>)</w:t>
      </w:r>
      <w:r w:rsidRPr="00527FA6">
        <w:t>: “We say that we are justified before God neither by our faith nor by our charity, if we speak formally and properly, but by one righteousness of God in Christ, one righteousness of Christ communicated to us, one mercy of God forgiving us our sins</w:t>
      </w:r>
      <w:r>
        <w:t xml:space="preserve"> . . . </w:t>
      </w:r>
      <w:r w:rsidRPr="00527FA6">
        <w:t xml:space="preserve">But that we may understand that we are justified [415] either by faith or by charity, as by certain dispositions or means in us necessary for obtaining the grace of justification from God, we necessarily require both faith and charity, but that the latter, not the former, is a disposition proximate and inseparable from the grace of justification, has also been demonstrated by us.” </w:t>
      </w:r>
      <w:r>
        <w:t>(Google Translate</w:t>
      </w:r>
      <w:r w:rsidRPr="00A51E04">
        <w:t xml:space="preserve"> [translate.google.com]</w:t>
      </w:r>
      <w:r>
        <w:t xml:space="preserve">) </w:t>
      </w:r>
      <w:r w:rsidRPr="00527FA6">
        <w:rPr>
          <w:sz w:val="20"/>
          <w:szCs w:val="20"/>
        </w:rPr>
        <w:t xml:space="preserve">(“Nos </w:t>
      </w:r>
      <w:proofErr w:type="spellStart"/>
      <w:r w:rsidRPr="00527FA6">
        <w:rPr>
          <w:sz w:val="20"/>
          <w:szCs w:val="20"/>
        </w:rPr>
        <w:t>dicimus</w:t>
      </w:r>
      <w:proofErr w:type="spellEnd"/>
      <w:r w:rsidRPr="00527FA6">
        <w:rPr>
          <w:sz w:val="20"/>
          <w:szCs w:val="20"/>
        </w:rPr>
        <w:t xml:space="preserve">, nec fide, nec </w:t>
      </w:r>
      <w:proofErr w:type="spellStart"/>
      <w:r w:rsidRPr="00527FA6">
        <w:rPr>
          <w:sz w:val="20"/>
          <w:szCs w:val="20"/>
        </w:rPr>
        <w:t>charitate</w:t>
      </w:r>
      <w:proofErr w:type="spellEnd"/>
      <w:r w:rsidRPr="00527FA6">
        <w:rPr>
          <w:sz w:val="20"/>
          <w:szCs w:val="20"/>
        </w:rPr>
        <w:t xml:space="preserve"> nostra </w:t>
      </w:r>
      <w:proofErr w:type="spellStart"/>
      <w:r w:rsidRPr="00527FA6">
        <w:rPr>
          <w:sz w:val="20"/>
          <w:szCs w:val="20"/>
        </w:rPr>
        <w:t>nos</w:t>
      </w:r>
      <w:proofErr w:type="spellEnd"/>
      <w:r w:rsidRPr="00527FA6">
        <w:rPr>
          <w:sz w:val="20"/>
          <w:szCs w:val="20"/>
        </w:rPr>
        <w:t xml:space="preserve"> </w:t>
      </w:r>
      <w:proofErr w:type="spellStart"/>
      <w:r w:rsidRPr="00527FA6">
        <w:rPr>
          <w:sz w:val="20"/>
          <w:szCs w:val="20"/>
        </w:rPr>
        <w:t>justificari</w:t>
      </w:r>
      <w:proofErr w:type="spellEnd"/>
      <w:r w:rsidRPr="00527FA6">
        <w:rPr>
          <w:sz w:val="20"/>
          <w:szCs w:val="20"/>
        </w:rPr>
        <w:t xml:space="preserve"> coram Deo, </w:t>
      </w:r>
      <w:proofErr w:type="spellStart"/>
      <w:r w:rsidRPr="00527FA6">
        <w:rPr>
          <w:sz w:val="20"/>
          <w:szCs w:val="20"/>
        </w:rPr>
        <w:t>si</w:t>
      </w:r>
      <w:proofErr w:type="spellEnd"/>
      <w:r w:rsidRPr="00527FA6">
        <w:rPr>
          <w:sz w:val="20"/>
          <w:szCs w:val="20"/>
        </w:rPr>
        <w:t xml:space="preserve"> </w:t>
      </w:r>
      <w:r w:rsidRPr="00527FA6">
        <w:rPr>
          <w:i/>
          <w:sz w:val="20"/>
          <w:szCs w:val="20"/>
        </w:rPr>
        <w:t>formaliter</w:t>
      </w:r>
      <w:r w:rsidRPr="00527FA6">
        <w:rPr>
          <w:sz w:val="20"/>
          <w:szCs w:val="20"/>
        </w:rPr>
        <w:t xml:space="preserve"> et </w:t>
      </w:r>
      <w:proofErr w:type="spellStart"/>
      <w:r w:rsidRPr="00527FA6">
        <w:rPr>
          <w:i/>
          <w:sz w:val="20"/>
          <w:szCs w:val="20"/>
        </w:rPr>
        <w:t>proprie</w:t>
      </w:r>
      <w:proofErr w:type="spellEnd"/>
      <w:r w:rsidRPr="00527FA6">
        <w:rPr>
          <w:sz w:val="20"/>
          <w:szCs w:val="20"/>
        </w:rPr>
        <w:t xml:space="preserve"> </w:t>
      </w:r>
      <w:proofErr w:type="spellStart"/>
      <w:r w:rsidRPr="00527FA6">
        <w:rPr>
          <w:sz w:val="20"/>
          <w:szCs w:val="20"/>
        </w:rPr>
        <w:t>loquamur</w:t>
      </w:r>
      <w:proofErr w:type="spellEnd"/>
      <w:r w:rsidRPr="00527FA6">
        <w:rPr>
          <w:sz w:val="20"/>
          <w:szCs w:val="20"/>
        </w:rPr>
        <w:t xml:space="preserve">, sed </w:t>
      </w:r>
      <w:proofErr w:type="spellStart"/>
      <w:r w:rsidRPr="00527FA6">
        <w:rPr>
          <w:i/>
          <w:sz w:val="20"/>
          <w:szCs w:val="20"/>
        </w:rPr>
        <w:t>una</w:t>
      </w:r>
      <w:proofErr w:type="spellEnd"/>
      <w:r w:rsidRPr="00527FA6">
        <w:rPr>
          <w:i/>
          <w:sz w:val="20"/>
          <w:szCs w:val="20"/>
        </w:rPr>
        <w:t xml:space="preserve"> Dei in Christo justitia</w:t>
      </w:r>
      <w:r w:rsidRPr="00527FA6">
        <w:rPr>
          <w:sz w:val="20"/>
          <w:szCs w:val="20"/>
        </w:rPr>
        <w:t xml:space="preserve">, </w:t>
      </w:r>
      <w:proofErr w:type="spellStart"/>
      <w:r w:rsidRPr="00527FA6">
        <w:rPr>
          <w:sz w:val="20"/>
          <w:szCs w:val="20"/>
        </w:rPr>
        <w:t>una</w:t>
      </w:r>
      <w:proofErr w:type="spellEnd"/>
      <w:r w:rsidRPr="00527FA6">
        <w:rPr>
          <w:sz w:val="20"/>
          <w:szCs w:val="20"/>
        </w:rPr>
        <w:t xml:space="preserve"> Christi nobis </w:t>
      </w:r>
      <w:proofErr w:type="spellStart"/>
      <w:r w:rsidRPr="00527FA6">
        <w:rPr>
          <w:sz w:val="20"/>
          <w:szCs w:val="20"/>
        </w:rPr>
        <w:t>communicata</w:t>
      </w:r>
      <w:proofErr w:type="spellEnd"/>
      <w:r w:rsidRPr="00527FA6">
        <w:rPr>
          <w:sz w:val="20"/>
          <w:szCs w:val="20"/>
        </w:rPr>
        <w:t xml:space="preserve"> justitia, </w:t>
      </w:r>
      <w:proofErr w:type="spellStart"/>
      <w:r w:rsidRPr="00527FA6">
        <w:rPr>
          <w:sz w:val="20"/>
          <w:szCs w:val="20"/>
        </w:rPr>
        <w:t>una</w:t>
      </w:r>
      <w:proofErr w:type="spellEnd"/>
      <w:r w:rsidRPr="00527FA6">
        <w:rPr>
          <w:sz w:val="20"/>
          <w:szCs w:val="20"/>
        </w:rPr>
        <w:t xml:space="preserve"> </w:t>
      </w:r>
      <w:proofErr w:type="spellStart"/>
      <w:r w:rsidRPr="00527FA6">
        <w:rPr>
          <w:sz w:val="20"/>
          <w:szCs w:val="20"/>
        </w:rPr>
        <w:t>ignoscente</w:t>
      </w:r>
      <w:proofErr w:type="spellEnd"/>
      <w:r w:rsidRPr="00527FA6">
        <w:rPr>
          <w:sz w:val="20"/>
          <w:szCs w:val="20"/>
        </w:rPr>
        <w:t xml:space="preserve"> nobis </w:t>
      </w:r>
      <w:proofErr w:type="spellStart"/>
      <w:r w:rsidRPr="00527FA6">
        <w:rPr>
          <w:sz w:val="20"/>
          <w:szCs w:val="20"/>
        </w:rPr>
        <w:t>peccata</w:t>
      </w:r>
      <w:proofErr w:type="spellEnd"/>
      <w:r w:rsidRPr="00527FA6">
        <w:rPr>
          <w:sz w:val="20"/>
          <w:szCs w:val="20"/>
        </w:rPr>
        <w:t xml:space="preserve"> nostra Dei misericordia . . . </w:t>
      </w:r>
      <w:r w:rsidRPr="00527FA6">
        <w:rPr>
          <w:sz w:val="20"/>
          <w:szCs w:val="20"/>
          <w:lang w:val="fr-FR"/>
        </w:rPr>
        <w:t xml:space="preserve">Ut </w:t>
      </w:r>
      <w:proofErr w:type="spellStart"/>
      <w:r w:rsidRPr="00527FA6">
        <w:rPr>
          <w:sz w:val="20"/>
          <w:szCs w:val="20"/>
          <w:lang w:val="fr-FR"/>
        </w:rPr>
        <w:t>vero</w:t>
      </w:r>
      <w:proofErr w:type="spellEnd"/>
      <w:r w:rsidRPr="00527FA6">
        <w:rPr>
          <w:sz w:val="20"/>
          <w:szCs w:val="20"/>
          <w:lang w:val="fr-FR"/>
        </w:rPr>
        <w:t xml:space="preserve"> </w:t>
      </w:r>
      <w:proofErr w:type="spellStart"/>
      <w:r w:rsidRPr="00527FA6">
        <w:rPr>
          <w:sz w:val="20"/>
          <w:szCs w:val="20"/>
          <w:lang w:val="fr-FR"/>
        </w:rPr>
        <w:t>intelligamus</w:t>
      </w:r>
      <w:proofErr w:type="spellEnd"/>
      <w:r w:rsidRPr="00527FA6">
        <w:rPr>
          <w:sz w:val="20"/>
          <w:szCs w:val="20"/>
          <w:lang w:val="fr-FR"/>
        </w:rPr>
        <w:t xml:space="preserve"> nos [415] </w:t>
      </w:r>
      <w:proofErr w:type="spellStart"/>
      <w:r w:rsidRPr="00527FA6">
        <w:rPr>
          <w:sz w:val="20"/>
          <w:szCs w:val="20"/>
          <w:lang w:val="fr-FR"/>
        </w:rPr>
        <w:t>justificari</w:t>
      </w:r>
      <w:proofErr w:type="spellEnd"/>
      <w:r w:rsidRPr="00527FA6">
        <w:rPr>
          <w:sz w:val="20"/>
          <w:szCs w:val="20"/>
          <w:lang w:val="fr-FR"/>
        </w:rPr>
        <w:t xml:space="preserve"> </w:t>
      </w:r>
      <w:proofErr w:type="spellStart"/>
      <w:r w:rsidRPr="00527FA6">
        <w:rPr>
          <w:sz w:val="20"/>
          <w:szCs w:val="20"/>
          <w:lang w:val="fr-FR"/>
        </w:rPr>
        <w:t>seu</w:t>
      </w:r>
      <w:proofErr w:type="spellEnd"/>
      <w:r w:rsidRPr="00527FA6">
        <w:rPr>
          <w:sz w:val="20"/>
          <w:szCs w:val="20"/>
          <w:lang w:val="fr-FR"/>
        </w:rPr>
        <w:t xml:space="preserve"> </w:t>
      </w:r>
      <w:proofErr w:type="spellStart"/>
      <w:r w:rsidRPr="00527FA6">
        <w:rPr>
          <w:sz w:val="20"/>
          <w:szCs w:val="20"/>
          <w:lang w:val="fr-FR"/>
        </w:rPr>
        <w:t>fide</w:t>
      </w:r>
      <w:proofErr w:type="spellEnd"/>
      <w:r w:rsidRPr="00527FA6">
        <w:rPr>
          <w:sz w:val="20"/>
          <w:szCs w:val="20"/>
          <w:lang w:val="fr-FR"/>
        </w:rPr>
        <w:t xml:space="preserve"> </w:t>
      </w:r>
      <w:proofErr w:type="spellStart"/>
      <w:r w:rsidRPr="00527FA6">
        <w:rPr>
          <w:sz w:val="20"/>
          <w:szCs w:val="20"/>
          <w:lang w:val="fr-FR"/>
        </w:rPr>
        <w:t>seu</w:t>
      </w:r>
      <w:proofErr w:type="spellEnd"/>
      <w:r w:rsidRPr="00527FA6">
        <w:rPr>
          <w:sz w:val="20"/>
          <w:szCs w:val="20"/>
          <w:lang w:val="fr-FR"/>
        </w:rPr>
        <w:t xml:space="preserve"> </w:t>
      </w:r>
      <w:proofErr w:type="spellStart"/>
      <w:r w:rsidRPr="00527FA6">
        <w:rPr>
          <w:sz w:val="20"/>
          <w:szCs w:val="20"/>
          <w:lang w:val="fr-FR"/>
        </w:rPr>
        <w:t>charitate</w:t>
      </w:r>
      <w:proofErr w:type="spellEnd"/>
      <w:r w:rsidRPr="00527FA6">
        <w:rPr>
          <w:sz w:val="20"/>
          <w:szCs w:val="20"/>
          <w:lang w:val="fr-FR"/>
        </w:rPr>
        <w:t xml:space="preserve">, </w:t>
      </w:r>
      <w:proofErr w:type="spellStart"/>
      <w:r w:rsidRPr="00527FA6">
        <w:rPr>
          <w:sz w:val="20"/>
          <w:szCs w:val="20"/>
          <w:lang w:val="fr-FR"/>
        </w:rPr>
        <w:t>velut</w:t>
      </w:r>
      <w:proofErr w:type="spellEnd"/>
      <w:r w:rsidRPr="00527FA6">
        <w:rPr>
          <w:sz w:val="20"/>
          <w:szCs w:val="20"/>
          <w:lang w:val="fr-FR"/>
        </w:rPr>
        <w:t xml:space="preserve"> </w:t>
      </w:r>
      <w:proofErr w:type="spellStart"/>
      <w:r w:rsidRPr="00527FA6">
        <w:rPr>
          <w:sz w:val="20"/>
          <w:szCs w:val="20"/>
          <w:lang w:val="fr-FR"/>
        </w:rPr>
        <w:t>dispositionibus</w:t>
      </w:r>
      <w:proofErr w:type="spellEnd"/>
      <w:r w:rsidRPr="00527FA6">
        <w:rPr>
          <w:sz w:val="20"/>
          <w:szCs w:val="20"/>
          <w:lang w:val="fr-FR"/>
        </w:rPr>
        <w:t xml:space="preserve"> </w:t>
      </w:r>
      <w:proofErr w:type="spellStart"/>
      <w:r w:rsidRPr="00527FA6">
        <w:rPr>
          <w:sz w:val="20"/>
          <w:szCs w:val="20"/>
          <w:lang w:val="fr-FR"/>
        </w:rPr>
        <w:t>aut</w:t>
      </w:r>
      <w:proofErr w:type="spellEnd"/>
      <w:r w:rsidRPr="00527FA6">
        <w:rPr>
          <w:sz w:val="20"/>
          <w:szCs w:val="20"/>
          <w:lang w:val="fr-FR"/>
        </w:rPr>
        <w:t xml:space="preserve"> </w:t>
      </w:r>
      <w:proofErr w:type="spellStart"/>
      <w:r w:rsidRPr="00527FA6">
        <w:rPr>
          <w:sz w:val="20"/>
          <w:szCs w:val="20"/>
          <w:lang w:val="fr-FR"/>
        </w:rPr>
        <w:t>mediis</w:t>
      </w:r>
      <w:proofErr w:type="spellEnd"/>
      <w:r w:rsidRPr="00527FA6">
        <w:rPr>
          <w:sz w:val="20"/>
          <w:szCs w:val="20"/>
          <w:lang w:val="fr-FR"/>
        </w:rPr>
        <w:t xml:space="preserve"> </w:t>
      </w:r>
      <w:proofErr w:type="spellStart"/>
      <w:r w:rsidRPr="00527FA6">
        <w:rPr>
          <w:sz w:val="20"/>
          <w:szCs w:val="20"/>
          <w:lang w:val="fr-FR"/>
        </w:rPr>
        <w:t>quibusdam</w:t>
      </w:r>
      <w:proofErr w:type="spellEnd"/>
      <w:r w:rsidRPr="00527FA6">
        <w:rPr>
          <w:sz w:val="20"/>
          <w:szCs w:val="20"/>
          <w:lang w:val="fr-FR"/>
        </w:rPr>
        <w:t xml:space="preserve"> in </w:t>
      </w:r>
      <w:proofErr w:type="spellStart"/>
      <w:r w:rsidRPr="00527FA6">
        <w:rPr>
          <w:sz w:val="20"/>
          <w:szCs w:val="20"/>
          <w:lang w:val="fr-FR"/>
        </w:rPr>
        <w:t>nobis</w:t>
      </w:r>
      <w:proofErr w:type="spellEnd"/>
      <w:r w:rsidRPr="00527FA6">
        <w:rPr>
          <w:sz w:val="20"/>
          <w:szCs w:val="20"/>
          <w:lang w:val="fr-FR"/>
        </w:rPr>
        <w:t xml:space="preserve"> ad </w:t>
      </w:r>
      <w:proofErr w:type="spellStart"/>
      <w:r w:rsidRPr="00527FA6">
        <w:rPr>
          <w:sz w:val="20"/>
          <w:szCs w:val="20"/>
          <w:lang w:val="fr-FR"/>
        </w:rPr>
        <w:t>justificationis</w:t>
      </w:r>
      <w:proofErr w:type="spellEnd"/>
      <w:r w:rsidRPr="00527FA6">
        <w:rPr>
          <w:sz w:val="20"/>
          <w:szCs w:val="20"/>
          <w:lang w:val="fr-FR"/>
        </w:rPr>
        <w:t xml:space="preserve"> </w:t>
      </w:r>
      <w:proofErr w:type="spellStart"/>
      <w:r w:rsidRPr="00527FA6">
        <w:rPr>
          <w:sz w:val="20"/>
          <w:szCs w:val="20"/>
          <w:lang w:val="fr-FR"/>
        </w:rPr>
        <w:t>gratiam</w:t>
      </w:r>
      <w:proofErr w:type="spellEnd"/>
      <w:r w:rsidRPr="00527FA6">
        <w:rPr>
          <w:sz w:val="20"/>
          <w:szCs w:val="20"/>
          <w:lang w:val="fr-FR"/>
        </w:rPr>
        <w:t xml:space="preserve"> a Deo </w:t>
      </w:r>
      <w:proofErr w:type="spellStart"/>
      <w:r w:rsidRPr="00527FA6">
        <w:rPr>
          <w:sz w:val="20"/>
          <w:szCs w:val="20"/>
          <w:lang w:val="fr-FR"/>
        </w:rPr>
        <w:t>obtinendam</w:t>
      </w:r>
      <w:proofErr w:type="spellEnd"/>
      <w:r w:rsidRPr="00527FA6">
        <w:rPr>
          <w:sz w:val="20"/>
          <w:szCs w:val="20"/>
          <w:lang w:val="fr-FR"/>
        </w:rPr>
        <w:t xml:space="preserve"> </w:t>
      </w:r>
      <w:proofErr w:type="spellStart"/>
      <w:r w:rsidRPr="00527FA6">
        <w:rPr>
          <w:sz w:val="20"/>
          <w:szCs w:val="20"/>
          <w:lang w:val="fr-FR"/>
        </w:rPr>
        <w:t>necessariis</w:t>
      </w:r>
      <w:proofErr w:type="spellEnd"/>
      <w:r w:rsidRPr="00527FA6">
        <w:rPr>
          <w:sz w:val="20"/>
          <w:szCs w:val="20"/>
          <w:lang w:val="fr-FR"/>
        </w:rPr>
        <w:t xml:space="preserve">, nos </w:t>
      </w:r>
      <w:proofErr w:type="spellStart"/>
      <w:r w:rsidRPr="00527FA6">
        <w:rPr>
          <w:sz w:val="20"/>
          <w:szCs w:val="20"/>
          <w:lang w:val="fr-FR"/>
        </w:rPr>
        <w:t>utramque</w:t>
      </w:r>
      <w:proofErr w:type="spellEnd"/>
      <w:r w:rsidRPr="00527FA6">
        <w:rPr>
          <w:sz w:val="20"/>
          <w:szCs w:val="20"/>
          <w:lang w:val="fr-FR"/>
        </w:rPr>
        <w:t xml:space="preserve"> et </w:t>
      </w:r>
      <w:proofErr w:type="spellStart"/>
      <w:r w:rsidRPr="00527FA6">
        <w:rPr>
          <w:sz w:val="20"/>
          <w:szCs w:val="20"/>
          <w:lang w:val="fr-FR"/>
        </w:rPr>
        <w:t>fidem</w:t>
      </w:r>
      <w:proofErr w:type="spellEnd"/>
      <w:r w:rsidRPr="00527FA6">
        <w:rPr>
          <w:sz w:val="20"/>
          <w:szCs w:val="20"/>
          <w:lang w:val="fr-FR"/>
        </w:rPr>
        <w:t xml:space="preserve"> et </w:t>
      </w:r>
      <w:proofErr w:type="spellStart"/>
      <w:r w:rsidRPr="00527FA6">
        <w:rPr>
          <w:sz w:val="20"/>
          <w:szCs w:val="20"/>
          <w:lang w:val="fr-FR"/>
        </w:rPr>
        <w:t>charitatem</w:t>
      </w:r>
      <w:proofErr w:type="spellEnd"/>
      <w:r w:rsidRPr="00527FA6">
        <w:rPr>
          <w:sz w:val="20"/>
          <w:szCs w:val="20"/>
          <w:lang w:val="fr-FR"/>
        </w:rPr>
        <w:t xml:space="preserve"> </w:t>
      </w:r>
      <w:proofErr w:type="spellStart"/>
      <w:r w:rsidRPr="00527FA6">
        <w:rPr>
          <w:sz w:val="20"/>
          <w:szCs w:val="20"/>
          <w:lang w:val="fr-FR"/>
        </w:rPr>
        <w:t>necessario</w:t>
      </w:r>
      <w:proofErr w:type="spellEnd"/>
      <w:r w:rsidRPr="00527FA6">
        <w:rPr>
          <w:sz w:val="20"/>
          <w:szCs w:val="20"/>
          <w:lang w:val="fr-FR"/>
        </w:rPr>
        <w:t xml:space="preserve"> </w:t>
      </w:r>
      <w:proofErr w:type="spellStart"/>
      <w:r w:rsidRPr="00527FA6">
        <w:rPr>
          <w:sz w:val="20"/>
          <w:szCs w:val="20"/>
          <w:lang w:val="fr-FR"/>
        </w:rPr>
        <w:t>requirimus</w:t>
      </w:r>
      <w:proofErr w:type="spellEnd"/>
      <w:r w:rsidRPr="00527FA6">
        <w:rPr>
          <w:sz w:val="20"/>
          <w:szCs w:val="20"/>
          <w:lang w:val="fr-FR"/>
        </w:rPr>
        <w:t xml:space="preserve">, </w:t>
      </w:r>
      <w:proofErr w:type="spellStart"/>
      <w:r w:rsidRPr="00527FA6">
        <w:rPr>
          <w:sz w:val="20"/>
          <w:szCs w:val="20"/>
          <w:lang w:val="fr-FR"/>
        </w:rPr>
        <w:t>sed</w:t>
      </w:r>
      <w:proofErr w:type="spellEnd"/>
      <w:r w:rsidRPr="00527FA6">
        <w:rPr>
          <w:sz w:val="20"/>
          <w:szCs w:val="20"/>
          <w:lang w:val="fr-FR"/>
        </w:rPr>
        <w:t xml:space="preserve"> </w:t>
      </w:r>
      <w:proofErr w:type="spellStart"/>
      <w:r w:rsidRPr="00527FA6">
        <w:rPr>
          <w:sz w:val="20"/>
          <w:szCs w:val="20"/>
          <w:lang w:val="fr-FR"/>
        </w:rPr>
        <w:t>hanc</w:t>
      </w:r>
      <w:proofErr w:type="spellEnd"/>
      <w:r w:rsidRPr="00527FA6">
        <w:rPr>
          <w:sz w:val="20"/>
          <w:szCs w:val="20"/>
          <w:lang w:val="fr-FR"/>
        </w:rPr>
        <w:t xml:space="preserve"> non </w:t>
      </w:r>
      <w:proofErr w:type="spellStart"/>
      <w:r w:rsidRPr="00527FA6">
        <w:rPr>
          <w:sz w:val="20"/>
          <w:szCs w:val="20"/>
          <w:lang w:val="fr-FR"/>
        </w:rPr>
        <w:t>illam</w:t>
      </w:r>
      <w:proofErr w:type="spellEnd"/>
      <w:r w:rsidRPr="00527FA6">
        <w:rPr>
          <w:sz w:val="20"/>
          <w:szCs w:val="20"/>
          <w:lang w:val="fr-FR"/>
        </w:rPr>
        <w:t xml:space="preserve"> esse </w:t>
      </w:r>
      <w:proofErr w:type="spellStart"/>
      <w:r w:rsidRPr="00527FA6">
        <w:rPr>
          <w:i/>
          <w:sz w:val="20"/>
          <w:szCs w:val="20"/>
          <w:lang w:val="fr-FR"/>
        </w:rPr>
        <w:t>dispositionem</w:t>
      </w:r>
      <w:proofErr w:type="spellEnd"/>
      <w:r w:rsidRPr="00527FA6">
        <w:rPr>
          <w:i/>
          <w:sz w:val="20"/>
          <w:szCs w:val="20"/>
          <w:lang w:val="fr-FR"/>
        </w:rPr>
        <w:t xml:space="preserve"> </w:t>
      </w:r>
      <w:proofErr w:type="spellStart"/>
      <w:r w:rsidRPr="00527FA6">
        <w:rPr>
          <w:i/>
          <w:sz w:val="20"/>
          <w:szCs w:val="20"/>
          <w:lang w:val="fr-FR"/>
        </w:rPr>
        <w:t>proximam</w:t>
      </w:r>
      <w:proofErr w:type="spellEnd"/>
      <w:r w:rsidRPr="00527FA6">
        <w:rPr>
          <w:i/>
          <w:sz w:val="20"/>
          <w:szCs w:val="20"/>
          <w:lang w:val="fr-FR"/>
        </w:rPr>
        <w:t xml:space="preserve"> et </w:t>
      </w:r>
      <w:proofErr w:type="spellStart"/>
      <w:r w:rsidRPr="00527FA6">
        <w:rPr>
          <w:i/>
          <w:sz w:val="20"/>
          <w:szCs w:val="20"/>
          <w:lang w:val="fr-FR"/>
        </w:rPr>
        <w:t>inseparabilem</w:t>
      </w:r>
      <w:proofErr w:type="spellEnd"/>
      <w:r w:rsidRPr="00527FA6">
        <w:rPr>
          <w:sz w:val="20"/>
          <w:szCs w:val="20"/>
          <w:lang w:val="fr-FR"/>
        </w:rPr>
        <w:t xml:space="preserve"> a </w:t>
      </w:r>
      <w:proofErr w:type="spellStart"/>
      <w:r w:rsidRPr="00527FA6">
        <w:rPr>
          <w:sz w:val="20"/>
          <w:szCs w:val="20"/>
          <w:lang w:val="fr-FR"/>
        </w:rPr>
        <w:t>justificationis</w:t>
      </w:r>
      <w:proofErr w:type="spellEnd"/>
      <w:r w:rsidRPr="00527FA6">
        <w:rPr>
          <w:sz w:val="20"/>
          <w:szCs w:val="20"/>
          <w:lang w:val="fr-FR"/>
        </w:rPr>
        <w:t xml:space="preserve"> </w:t>
      </w:r>
      <w:proofErr w:type="spellStart"/>
      <w:r w:rsidRPr="00527FA6">
        <w:rPr>
          <w:sz w:val="20"/>
          <w:szCs w:val="20"/>
          <w:lang w:val="fr-FR"/>
        </w:rPr>
        <w:t>gratia</w:t>
      </w:r>
      <w:proofErr w:type="spellEnd"/>
      <w:r w:rsidRPr="00527FA6">
        <w:rPr>
          <w:sz w:val="20"/>
          <w:szCs w:val="20"/>
          <w:lang w:val="fr-FR"/>
        </w:rPr>
        <w:t xml:space="preserve"> </w:t>
      </w:r>
      <w:proofErr w:type="spellStart"/>
      <w:r w:rsidRPr="00527FA6">
        <w:rPr>
          <w:sz w:val="20"/>
          <w:szCs w:val="20"/>
          <w:lang w:val="fr-FR"/>
        </w:rPr>
        <w:t>etiam</w:t>
      </w:r>
      <w:proofErr w:type="spellEnd"/>
      <w:r w:rsidRPr="00527FA6">
        <w:rPr>
          <w:sz w:val="20"/>
          <w:szCs w:val="20"/>
          <w:lang w:val="fr-FR"/>
        </w:rPr>
        <w:t xml:space="preserve"> a </w:t>
      </w:r>
      <w:proofErr w:type="spellStart"/>
      <w:r w:rsidRPr="00527FA6">
        <w:rPr>
          <w:sz w:val="20"/>
          <w:szCs w:val="20"/>
          <w:lang w:val="fr-FR"/>
        </w:rPr>
        <w:t>nobis</w:t>
      </w:r>
      <w:proofErr w:type="spellEnd"/>
      <w:r w:rsidRPr="00527FA6">
        <w:rPr>
          <w:sz w:val="20"/>
          <w:szCs w:val="20"/>
          <w:lang w:val="fr-FR"/>
        </w:rPr>
        <w:t xml:space="preserve"> </w:t>
      </w:r>
      <w:proofErr w:type="spellStart"/>
      <w:r w:rsidRPr="00527FA6">
        <w:rPr>
          <w:sz w:val="20"/>
          <w:szCs w:val="20"/>
          <w:lang w:val="fr-FR"/>
        </w:rPr>
        <w:t>demonstratum</w:t>
      </w:r>
      <w:proofErr w:type="spellEnd"/>
      <w:r w:rsidRPr="00527FA6">
        <w:rPr>
          <w:sz w:val="20"/>
          <w:szCs w:val="20"/>
          <w:lang w:val="fr-FR"/>
        </w:rPr>
        <w:t xml:space="preserve"> est.”)</w:t>
      </w:r>
      <w:r w:rsidRPr="00527FA6">
        <w:rPr>
          <w:lang w:val="fr-FR"/>
        </w:rPr>
        <w:t xml:space="preserve"> </w:t>
      </w:r>
      <w:r>
        <w:t xml:space="preserve">(Qtd. in Newman </w:t>
      </w:r>
      <w:r>
        <w:rPr>
          <w:i/>
        </w:rPr>
        <w:t>Lectures</w:t>
      </w:r>
      <w:r>
        <w:t xml:space="preserve"> 415-16)</w:t>
      </w:r>
    </w:p>
    <w:p w14:paraId="17EF6A42" w14:textId="77777777" w:rsidR="00AA61B5" w:rsidRDefault="00AA61B5" w:rsidP="00AA61B5">
      <w:pPr>
        <w:ind w:left="360"/>
      </w:pPr>
      <w:r w:rsidRPr="00B60E51">
        <w:t xml:space="preserve">Valentin of </w:t>
      </w:r>
      <w:proofErr w:type="spellStart"/>
      <w:r w:rsidRPr="00B60E51">
        <w:t>Teutleben</w:t>
      </w:r>
      <w:proofErr w:type="spellEnd"/>
      <w:r>
        <w:t xml:space="preserve"> (r. </w:t>
      </w:r>
      <w:r w:rsidRPr="00B60E51">
        <w:t>1537</w:t>
      </w:r>
      <w:r>
        <w:t>-</w:t>
      </w:r>
      <w:r w:rsidRPr="00B60E51">
        <w:t>1551</w:t>
      </w:r>
      <w:r>
        <w:t>)</w:t>
      </w:r>
    </w:p>
    <w:p w14:paraId="56CC34A6" w14:textId="77777777" w:rsidR="00AA61B5" w:rsidRPr="00527FA6" w:rsidRDefault="00AA61B5" w:rsidP="00AA61B5">
      <w:pPr>
        <w:ind w:left="720"/>
      </w:pPr>
      <w:r>
        <w:t>“</w:t>
      </w:r>
      <w:r w:rsidRPr="00093625">
        <w:t>The same is the doctrine of Valentinus, Bishop of Hildesheim, in a work written in 1535, with a view of composing the controversies of the day, and presented to the Emperor about the time of the Diet of Worms, 1545.</w:t>
      </w:r>
      <w:r>
        <w:t xml:space="preserve"> </w:t>
      </w:r>
      <w:r w:rsidRPr="00093625">
        <w:t xml:space="preserve">I give an extract of it as it is preserved by </w:t>
      </w:r>
      <w:proofErr w:type="spellStart"/>
      <w:r w:rsidRPr="00093625">
        <w:t>Seckendorf</w:t>
      </w:r>
      <w:proofErr w:type="spellEnd"/>
      <w:r w:rsidRPr="00093625">
        <w:t>.</w:t>
      </w:r>
      <w:r>
        <w:t xml:space="preserve">” (Newman </w:t>
      </w:r>
      <w:r>
        <w:rPr>
          <w:i/>
        </w:rPr>
        <w:t>Lectures</w:t>
      </w:r>
      <w:r>
        <w:t xml:space="preserve"> 416)</w:t>
      </w:r>
    </w:p>
    <w:p w14:paraId="730CB9DD" w14:textId="77777777" w:rsidR="00AA61B5" w:rsidRPr="00B60E51" w:rsidRDefault="00AA61B5" w:rsidP="00AA61B5">
      <w:pPr>
        <w:ind w:left="720"/>
      </w:pPr>
      <w:r>
        <w:t xml:space="preserve">Valentin </w:t>
      </w:r>
      <w:r w:rsidRPr="00B60E51">
        <w:rPr>
          <w:sz w:val="20"/>
          <w:szCs w:val="20"/>
        </w:rPr>
        <w:t>(</w:t>
      </w:r>
      <w:r w:rsidRPr="00B60E51">
        <w:rPr>
          <w:i/>
          <w:iCs/>
          <w:sz w:val="20"/>
          <w:szCs w:val="20"/>
        </w:rPr>
        <w:t>Comm</w:t>
      </w:r>
      <w:r w:rsidRPr="00B60E51">
        <w:rPr>
          <w:sz w:val="20"/>
          <w:szCs w:val="20"/>
        </w:rPr>
        <w:t>. 3.31 § 121)</w:t>
      </w:r>
      <w:r>
        <w:t>: “</w:t>
      </w:r>
      <w:r w:rsidRPr="00B60E51">
        <w:t xml:space="preserve">He adds what seems to be closer to the Lutheran doctrine, that the righteousness of Christ is given to us, and his merits are ours, and are imputed to us; </w:t>
      </w:r>
      <w:r w:rsidRPr="00B60E51">
        <w:lastRenderedPageBreak/>
        <w:t>but he soon subjoins, through this imputation of the righteousness of Christ</w:t>
      </w:r>
      <w:r>
        <w:t>’</w:t>
      </w:r>
      <w:r w:rsidRPr="00B60E51">
        <w:t xml:space="preserve">s merits, another righteousness, namely, inherent in our will, righteousness, that is, proper, received by us through charity; here a man is justified by two </w:t>
      </w:r>
      <w:proofErr w:type="spellStart"/>
      <w:r w:rsidRPr="00B60E51">
        <w:t>righteousnesses</w:t>
      </w:r>
      <w:proofErr w:type="spellEnd"/>
      <w:r w:rsidRPr="00B60E51">
        <w:t xml:space="preserve"> at once, and they cannot be separated, and the former is lost unless the latter follows.</w:t>
      </w:r>
      <w:r>
        <w:t>” (Google Translate</w:t>
      </w:r>
      <w:r w:rsidRPr="00A51E04">
        <w:t xml:space="preserve"> [translate.google.com]</w:t>
      </w:r>
      <w:r>
        <w:t xml:space="preserve">) </w:t>
      </w:r>
      <w:r w:rsidRPr="00B60E51">
        <w:rPr>
          <w:sz w:val="20"/>
          <w:szCs w:val="20"/>
        </w:rPr>
        <w:t xml:space="preserve">(“Addit </w:t>
      </w:r>
      <w:proofErr w:type="spellStart"/>
      <w:r w:rsidRPr="00B60E51">
        <w:rPr>
          <w:sz w:val="20"/>
          <w:szCs w:val="20"/>
        </w:rPr>
        <w:t>quæ</w:t>
      </w:r>
      <w:proofErr w:type="spellEnd"/>
      <w:r w:rsidRPr="00B60E51">
        <w:rPr>
          <w:sz w:val="20"/>
          <w:szCs w:val="20"/>
        </w:rPr>
        <w:t xml:space="preserve"> </w:t>
      </w:r>
      <w:proofErr w:type="spellStart"/>
      <w:r w:rsidRPr="00B60E51">
        <w:rPr>
          <w:sz w:val="20"/>
          <w:szCs w:val="20"/>
        </w:rPr>
        <w:t>Lutheranæ</w:t>
      </w:r>
      <w:proofErr w:type="spellEnd"/>
      <w:r w:rsidRPr="00B60E51">
        <w:rPr>
          <w:sz w:val="20"/>
          <w:szCs w:val="20"/>
        </w:rPr>
        <w:t xml:space="preserve"> </w:t>
      </w:r>
      <w:proofErr w:type="spellStart"/>
      <w:r w:rsidRPr="00B60E51">
        <w:rPr>
          <w:sz w:val="20"/>
          <w:szCs w:val="20"/>
        </w:rPr>
        <w:t>doctrinæ</w:t>
      </w:r>
      <w:proofErr w:type="spellEnd"/>
      <w:r w:rsidRPr="00B60E51">
        <w:rPr>
          <w:sz w:val="20"/>
          <w:szCs w:val="20"/>
        </w:rPr>
        <w:t xml:space="preserve"> </w:t>
      </w:r>
      <w:proofErr w:type="spellStart"/>
      <w:r w:rsidRPr="00B60E51">
        <w:rPr>
          <w:sz w:val="20"/>
          <w:szCs w:val="20"/>
        </w:rPr>
        <w:t>propius</w:t>
      </w:r>
      <w:proofErr w:type="spellEnd"/>
      <w:r w:rsidRPr="00B60E51">
        <w:rPr>
          <w:sz w:val="20"/>
          <w:szCs w:val="20"/>
        </w:rPr>
        <w:t xml:space="preserve"> </w:t>
      </w:r>
      <w:proofErr w:type="spellStart"/>
      <w:r w:rsidRPr="00B60E51">
        <w:rPr>
          <w:sz w:val="20"/>
          <w:szCs w:val="20"/>
        </w:rPr>
        <w:t>accedere</w:t>
      </w:r>
      <w:proofErr w:type="spellEnd"/>
      <w:r w:rsidRPr="00B60E51">
        <w:rPr>
          <w:sz w:val="20"/>
          <w:szCs w:val="20"/>
        </w:rPr>
        <w:t xml:space="preserve"> </w:t>
      </w:r>
      <w:proofErr w:type="spellStart"/>
      <w:r w:rsidRPr="00B60E51">
        <w:rPr>
          <w:sz w:val="20"/>
          <w:szCs w:val="20"/>
        </w:rPr>
        <w:t>videntur</w:t>
      </w:r>
      <w:proofErr w:type="spellEnd"/>
      <w:r w:rsidRPr="00B60E51">
        <w:rPr>
          <w:sz w:val="20"/>
          <w:szCs w:val="20"/>
        </w:rPr>
        <w:t xml:space="preserve">, </w:t>
      </w:r>
      <w:proofErr w:type="spellStart"/>
      <w:r w:rsidRPr="00B60E51">
        <w:rPr>
          <w:sz w:val="20"/>
          <w:szCs w:val="20"/>
        </w:rPr>
        <w:t>donatam</w:t>
      </w:r>
      <w:proofErr w:type="spellEnd"/>
      <w:r w:rsidRPr="00B60E51">
        <w:rPr>
          <w:sz w:val="20"/>
          <w:szCs w:val="20"/>
        </w:rPr>
        <w:t xml:space="preserve"> nobis </w:t>
      </w:r>
      <w:proofErr w:type="spellStart"/>
      <w:r w:rsidRPr="00B60E51">
        <w:rPr>
          <w:i/>
          <w:sz w:val="20"/>
          <w:szCs w:val="20"/>
        </w:rPr>
        <w:t>justitiam</w:t>
      </w:r>
      <w:proofErr w:type="spellEnd"/>
      <w:r w:rsidRPr="00B60E51">
        <w:rPr>
          <w:i/>
          <w:sz w:val="20"/>
          <w:szCs w:val="20"/>
        </w:rPr>
        <w:t xml:space="preserve"> Christi</w:t>
      </w:r>
      <w:r w:rsidRPr="00B60E51">
        <w:rPr>
          <w:sz w:val="20"/>
          <w:szCs w:val="20"/>
        </w:rPr>
        <w:t xml:space="preserve">, </w:t>
      </w:r>
      <w:proofErr w:type="spellStart"/>
      <w:r w:rsidRPr="00B60E51">
        <w:rPr>
          <w:sz w:val="20"/>
          <w:szCs w:val="20"/>
        </w:rPr>
        <w:t>ejusque</w:t>
      </w:r>
      <w:proofErr w:type="spellEnd"/>
      <w:r w:rsidRPr="00B60E51">
        <w:rPr>
          <w:sz w:val="20"/>
          <w:szCs w:val="20"/>
        </w:rPr>
        <w:t xml:space="preserve"> </w:t>
      </w:r>
      <w:proofErr w:type="spellStart"/>
      <w:r w:rsidRPr="00B60E51">
        <w:rPr>
          <w:sz w:val="20"/>
          <w:szCs w:val="20"/>
        </w:rPr>
        <w:t>merita</w:t>
      </w:r>
      <w:proofErr w:type="spellEnd"/>
      <w:r w:rsidRPr="00B60E51">
        <w:rPr>
          <w:sz w:val="20"/>
          <w:szCs w:val="20"/>
        </w:rPr>
        <w:t xml:space="preserve"> nostra esse, et nobis </w:t>
      </w:r>
      <w:proofErr w:type="spellStart"/>
      <w:r w:rsidRPr="00B60E51">
        <w:rPr>
          <w:sz w:val="20"/>
          <w:szCs w:val="20"/>
        </w:rPr>
        <w:t>imputari</w:t>
      </w:r>
      <w:proofErr w:type="spellEnd"/>
      <w:r w:rsidRPr="00B60E51">
        <w:rPr>
          <w:sz w:val="20"/>
          <w:szCs w:val="20"/>
        </w:rPr>
        <w:t xml:space="preserve">; sed </w:t>
      </w:r>
      <w:proofErr w:type="spellStart"/>
      <w:r w:rsidRPr="00B60E51">
        <w:rPr>
          <w:sz w:val="20"/>
          <w:szCs w:val="20"/>
        </w:rPr>
        <w:t>mox</w:t>
      </w:r>
      <w:proofErr w:type="spellEnd"/>
      <w:r w:rsidRPr="00B60E51">
        <w:rPr>
          <w:sz w:val="20"/>
          <w:szCs w:val="20"/>
        </w:rPr>
        <w:t xml:space="preserve"> </w:t>
      </w:r>
      <w:proofErr w:type="spellStart"/>
      <w:r w:rsidRPr="00B60E51">
        <w:rPr>
          <w:sz w:val="20"/>
          <w:szCs w:val="20"/>
        </w:rPr>
        <w:t>subjungit</w:t>
      </w:r>
      <w:proofErr w:type="spellEnd"/>
      <w:r w:rsidRPr="00B60E51">
        <w:rPr>
          <w:sz w:val="20"/>
          <w:szCs w:val="20"/>
        </w:rPr>
        <w:t xml:space="preserve">, per </w:t>
      </w:r>
      <w:proofErr w:type="spellStart"/>
      <w:r w:rsidRPr="00B60E51">
        <w:rPr>
          <w:sz w:val="20"/>
          <w:szCs w:val="20"/>
        </w:rPr>
        <w:t>hanc</w:t>
      </w:r>
      <w:proofErr w:type="spellEnd"/>
      <w:r w:rsidRPr="00B60E51">
        <w:rPr>
          <w:sz w:val="20"/>
          <w:szCs w:val="20"/>
        </w:rPr>
        <w:t xml:space="preserve"> </w:t>
      </w:r>
      <w:proofErr w:type="spellStart"/>
      <w:r w:rsidRPr="00B60E51">
        <w:rPr>
          <w:sz w:val="20"/>
          <w:szCs w:val="20"/>
        </w:rPr>
        <w:t>imputativam</w:t>
      </w:r>
      <w:proofErr w:type="spellEnd"/>
      <w:r w:rsidRPr="00B60E51">
        <w:rPr>
          <w:sz w:val="20"/>
          <w:szCs w:val="20"/>
        </w:rPr>
        <w:t xml:space="preserve"> </w:t>
      </w:r>
      <w:proofErr w:type="spellStart"/>
      <w:r w:rsidRPr="00B60E51">
        <w:rPr>
          <w:sz w:val="20"/>
          <w:szCs w:val="20"/>
        </w:rPr>
        <w:t>meritorum</w:t>
      </w:r>
      <w:proofErr w:type="spellEnd"/>
      <w:r w:rsidRPr="00B60E51">
        <w:rPr>
          <w:sz w:val="20"/>
          <w:szCs w:val="20"/>
        </w:rPr>
        <w:t xml:space="preserve"> Christi </w:t>
      </w:r>
      <w:proofErr w:type="spellStart"/>
      <w:r w:rsidRPr="00B60E51">
        <w:rPr>
          <w:sz w:val="20"/>
          <w:szCs w:val="20"/>
        </w:rPr>
        <w:t>justitiam</w:t>
      </w:r>
      <w:proofErr w:type="spellEnd"/>
      <w:r w:rsidRPr="00B60E51">
        <w:rPr>
          <w:sz w:val="20"/>
          <w:szCs w:val="20"/>
        </w:rPr>
        <w:t xml:space="preserve">, </w:t>
      </w:r>
      <w:proofErr w:type="spellStart"/>
      <w:r w:rsidRPr="00B60E51">
        <w:rPr>
          <w:i/>
          <w:sz w:val="20"/>
          <w:szCs w:val="20"/>
        </w:rPr>
        <w:t>justitiam</w:t>
      </w:r>
      <w:proofErr w:type="spellEnd"/>
      <w:r w:rsidRPr="00B60E51">
        <w:rPr>
          <w:i/>
          <w:sz w:val="20"/>
          <w:szCs w:val="20"/>
        </w:rPr>
        <w:t xml:space="preserve"> </w:t>
      </w:r>
      <w:proofErr w:type="spellStart"/>
      <w:r w:rsidRPr="00B60E51">
        <w:rPr>
          <w:i/>
          <w:sz w:val="20"/>
          <w:szCs w:val="20"/>
        </w:rPr>
        <w:t>aliam</w:t>
      </w:r>
      <w:proofErr w:type="spellEnd"/>
      <w:r w:rsidRPr="00B60E51">
        <w:rPr>
          <w:sz w:val="20"/>
          <w:szCs w:val="20"/>
        </w:rPr>
        <w:t xml:space="preserve">, </w:t>
      </w:r>
      <w:proofErr w:type="spellStart"/>
      <w:r w:rsidRPr="00B60E51">
        <w:rPr>
          <w:sz w:val="20"/>
          <w:szCs w:val="20"/>
        </w:rPr>
        <w:t>voluntati</w:t>
      </w:r>
      <w:proofErr w:type="spellEnd"/>
      <w:r w:rsidRPr="00B60E51">
        <w:rPr>
          <w:sz w:val="20"/>
          <w:szCs w:val="20"/>
        </w:rPr>
        <w:t xml:space="preserve"> </w:t>
      </w:r>
      <w:proofErr w:type="spellStart"/>
      <w:r w:rsidRPr="00B60E51">
        <w:rPr>
          <w:sz w:val="20"/>
          <w:szCs w:val="20"/>
        </w:rPr>
        <w:t>nostræ</w:t>
      </w:r>
      <w:proofErr w:type="spellEnd"/>
      <w:r w:rsidRPr="00B60E51">
        <w:rPr>
          <w:sz w:val="20"/>
          <w:szCs w:val="20"/>
        </w:rPr>
        <w:t xml:space="preserve"> </w:t>
      </w:r>
      <w:proofErr w:type="spellStart"/>
      <w:r w:rsidRPr="00B60E51">
        <w:rPr>
          <w:sz w:val="20"/>
          <w:szCs w:val="20"/>
        </w:rPr>
        <w:t>nempe</w:t>
      </w:r>
      <w:proofErr w:type="spellEnd"/>
      <w:r w:rsidRPr="00B60E51">
        <w:rPr>
          <w:sz w:val="20"/>
          <w:szCs w:val="20"/>
        </w:rPr>
        <w:t xml:space="preserve"> </w:t>
      </w:r>
      <w:proofErr w:type="spellStart"/>
      <w:r w:rsidRPr="00B60E51">
        <w:rPr>
          <w:sz w:val="20"/>
          <w:szCs w:val="20"/>
        </w:rPr>
        <w:t>inhærentem</w:t>
      </w:r>
      <w:proofErr w:type="spellEnd"/>
      <w:r w:rsidRPr="00B60E51">
        <w:rPr>
          <w:sz w:val="20"/>
          <w:szCs w:val="20"/>
        </w:rPr>
        <w:t xml:space="preserve">, </w:t>
      </w:r>
      <w:proofErr w:type="spellStart"/>
      <w:r w:rsidRPr="00B60E51">
        <w:rPr>
          <w:sz w:val="20"/>
          <w:szCs w:val="20"/>
        </w:rPr>
        <w:t>justitiam</w:t>
      </w:r>
      <w:proofErr w:type="spellEnd"/>
      <w:r w:rsidRPr="00B60E51">
        <w:rPr>
          <w:sz w:val="20"/>
          <w:szCs w:val="20"/>
        </w:rPr>
        <w:t xml:space="preserve">, id est, </w:t>
      </w:r>
      <w:proofErr w:type="spellStart"/>
      <w:r w:rsidRPr="00B60E51">
        <w:rPr>
          <w:sz w:val="20"/>
          <w:szCs w:val="20"/>
        </w:rPr>
        <w:t>propriam</w:t>
      </w:r>
      <w:proofErr w:type="spellEnd"/>
      <w:r w:rsidRPr="00B60E51">
        <w:rPr>
          <w:sz w:val="20"/>
          <w:szCs w:val="20"/>
        </w:rPr>
        <w:t xml:space="preserve"> a nobis per </w:t>
      </w:r>
      <w:proofErr w:type="spellStart"/>
      <w:r w:rsidRPr="00B60E51">
        <w:rPr>
          <w:sz w:val="20"/>
          <w:szCs w:val="20"/>
        </w:rPr>
        <w:t>charitatem</w:t>
      </w:r>
      <w:proofErr w:type="spellEnd"/>
      <w:r w:rsidRPr="00B60E51">
        <w:rPr>
          <w:sz w:val="20"/>
          <w:szCs w:val="20"/>
        </w:rPr>
        <w:t xml:space="preserve"> </w:t>
      </w:r>
      <w:proofErr w:type="spellStart"/>
      <w:r w:rsidRPr="00B60E51">
        <w:rPr>
          <w:sz w:val="20"/>
          <w:szCs w:val="20"/>
        </w:rPr>
        <w:t>recipi</w:t>
      </w:r>
      <w:proofErr w:type="spellEnd"/>
      <w:r w:rsidRPr="00B60E51">
        <w:rPr>
          <w:sz w:val="20"/>
          <w:szCs w:val="20"/>
        </w:rPr>
        <w:t xml:space="preserve">; </w:t>
      </w:r>
      <w:r w:rsidRPr="00B60E51">
        <w:rPr>
          <w:i/>
          <w:sz w:val="20"/>
          <w:szCs w:val="20"/>
        </w:rPr>
        <w:t xml:space="preserve">hic </w:t>
      </w:r>
      <w:proofErr w:type="spellStart"/>
      <w:r w:rsidRPr="00B60E51">
        <w:rPr>
          <w:i/>
          <w:sz w:val="20"/>
          <w:szCs w:val="20"/>
        </w:rPr>
        <w:t>duabus</w:t>
      </w:r>
      <w:proofErr w:type="spellEnd"/>
      <w:r w:rsidRPr="00B60E51">
        <w:rPr>
          <w:i/>
          <w:sz w:val="20"/>
          <w:szCs w:val="20"/>
        </w:rPr>
        <w:t xml:space="preserve"> </w:t>
      </w:r>
      <w:proofErr w:type="spellStart"/>
      <w:r w:rsidRPr="00B60E51">
        <w:rPr>
          <w:i/>
          <w:sz w:val="20"/>
          <w:szCs w:val="20"/>
        </w:rPr>
        <w:t>justitiis</w:t>
      </w:r>
      <w:proofErr w:type="spellEnd"/>
      <w:r w:rsidRPr="00B60E51">
        <w:rPr>
          <w:sz w:val="20"/>
          <w:szCs w:val="20"/>
        </w:rPr>
        <w:t xml:space="preserve"> simul hominem </w:t>
      </w:r>
      <w:proofErr w:type="spellStart"/>
      <w:r w:rsidRPr="00B60E51">
        <w:rPr>
          <w:sz w:val="20"/>
          <w:szCs w:val="20"/>
        </w:rPr>
        <w:t>justificari</w:t>
      </w:r>
      <w:proofErr w:type="spellEnd"/>
      <w:r w:rsidRPr="00B60E51">
        <w:rPr>
          <w:sz w:val="20"/>
          <w:szCs w:val="20"/>
        </w:rPr>
        <w:t xml:space="preserve"> </w:t>
      </w:r>
      <w:proofErr w:type="spellStart"/>
      <w:r w:rsidRPr="00B60E51">
        <w:rPr>
          <w:i/>
          <w:sz w:val="20"/>
          <w:szCs w:val="20"/>
        </w:rPr>
        <w:t>easque</w:t>
      </w:r>
      <w:proofErr w:type="spellEnd"/>
      <w:r w:rsidRPr="00B60E51">
        <w:rPr>
          <w:i/>
          <w:sz w:val="20"/>
          <w:szCs w:val="20"/>
        </w:rPr>
        <w:t xml:space="preserve"> </w:t>
      </w:r>
      <w:proofErr w:type="spellStart"/>
      <w:r w:rsidRPr="00B60E51">
        <w:rPr>
          <w:i/>
          <w:sz w:val="20"/>
          <w:szCs w:val="20"/>
        </w:rPr>
        <w:t>separari</w:t>
      </w:r>
      <w:proofErr w:type="spellEnd"/>
      <w:r w:rsidRPr="00B60E51">
        <w:rPr>
          <w:i/>
          <w:sz w:val="20"/>
          <w:szCs w:val="20"/>
        </w:rPr>
        <w:t xml:space="preserve"> non</w:t>
      </w:r>
      <w:r w:rsidRPr="00B60E51">
        <w:rPr>
          <w:sz w:val="20"/>
          <w:szCs w:val="20"/>
        </w:rPr>
        <w:t xml:space="preserve"> posse, et </w:t>
      </w:r>
      <w:proofErr w:type="spellStart"/>
      <w:r w:rsidRPr="00B60E51">
        <w:rPr>
          <w:sz w:val="20"/>
          <w:szCs w:val="20"/>
        </w:rPr>
        <w:t>priorem</w:t>
      </w:r>
      <w:proofErr w:type="spellEnd"/>
      <w:r w:rsidRPr="00B60E51">
        <w:rPr>
          <w:sz w:val="20"/>
          <w:szCs w:val="20"/>
        </w:rPr>
        <w:t xml:space="preserve"> </w:t>
      </w:r>
      <w:proofErr w:type="spellStart"/>
      <w:r w:rsidRPr="00B60E51">
        <w:rPr>
          <w:sz w:val="20"/>
          <w:szCs w:val="20"/>
        </w:rPr>
        <w:t>amitti</w:t>
      </w:r>
      <w:proofErr w:type="spellEnd"/>
      <w:r w:rsidRPr="00B60E51">
        <w:rPr>
          <w:sz w:val="20"/>
          <w:szCs w:val="20"/>
        </w:rPr>
        <w:t xml:space="preserve"> nisi altera </w:t>
      </w:r>
      <w:proofErr w:type="spellStart"/>
      <w:r w:rsidRPr="00B60E51">
        <w:rPr>
          <w:sz w:val="20"/>
          <w:szCs w:val="20"/>
        </w:rPr>
        <w:t>sequatur</w:t>
      </w:r>
      <w:proofErr w:type="spellEnd"/>
      <w:r w:rsidRPr="00B60E51">
        <w:rPr>
          <w:sz w:val="20"/>
          <w:szCs w:val="20"/>
        </w:rPr>
        <w:t>.”)</w:t>
      </w:r>
      <w:r>
        <w:t xml:space="preserve"> (Qtd. in Newman </w:t>
      </w:r>
      <w:r>
        <w:rPr>
          <w:i/>
        </w:rPr>
        <w:t>Lectures</w:t>
      </w:r>
      <w:r>
        <w:t xml:space="preserve"> 416)</w:t>
      </w:r>
    </w:p>
    <w:p w14:paraId="4A435343" w14:textId="77777777" w:rsidR="00AA61B5" w:rsidRPr="00B60E51" w:rsidRDefault="00AA61B5" w:rsidP="00AA61B5">
      <w:pPr>
        <w:ind w:left="720"/>
      </w:pPr>
      <w:r>
        <w:t>“</w:t>
      </w:r>
      <w:r w:rsidRPr="00093625">
        <w:t xml:space="preserve">Valentinus assented, moreover, to the doctrine that fides </w:t>
      </w:r>
      <w:proofErr w:type="spellStart"/>
      <w:r w:rsidRPr="00093625">
        <w:t>formata</w:t>
      </w:r>
      <w:proofErr w:type="spellEnd"/>
      <w:r>
        <w:t xml:space="preserve"> [</w:t>
      </w:r>
      <w:r w:rsidRPr="00B60E51">
        <w:t>formed faith</w:t>
      </w:r>
      <w:r>
        <w:t>]</w:t>
      </w:r>
      <w:r w:rsidRPr="00093625">
        <w:t xml:space="preserve"> justifies.</w:t>
      </w:r>
      <w:r>
        <w:t xml:space="preserve">” (Newman </w:t>
      </w:r>
      <w:r>
        <w:rPr>
          <w:i/>
        </w:rPr>
        <w:t>Lectures</w:t>
      </w:r>
      <w:r>
        <w:t xml:space="preserve"> 416)</w:t>
      </w:r>
    </w:p>
    <w:p w14:paraId="13DE1479" w14:textId="77777777" w:rsidR="00AA61B5" w:rsidRDefault="00AA61B5" w:rsidP="00AA61B5">
      <w:pPr>
        <w:ind w:left="360"/>
      </w:pPr>
      <w:r w:rsidRPr="00093625">
        <w:t>Cassander</w:t>
      </w:r>
    </w:p>
    <w:p w14:paraId="49C42559" w14:textId="77777777" w:rsidR="00AA61B5" w:rsidRPr="00B60E51" w:rsidRDefault="00AA61B5" w:rsidP="00AA61B5">
      <w:pPr>
        <w:ind w:left="720"/>
      </w:pPr>
      <w:r>
        <w:t>“</w:t>
      </w:r>
      <w:r w:rsidRPr="00093625">
        <w:t>Cassander</w:t>
      </w:r>
      <w:r>
        <w:t>’s</w:t>
      </w:r>
      <w:r w:rsidRPr="00093625">
        <w:t xml:space="preserve"> doctrine is the same </w:t>
      </w:r>
      <w:r>
        <w:t xml:space="preserve">. . .” (Newman </w:t>
      </w:r>
      <w:r>
        <w:rPr>
          <w:i/>
        </w:rPr>
        <w:t>Lectures</w:t>
      </w:r>
      <w:r>
        <w:t xml:space="preserve"> 416)</w:t>
      </w:r>
    </w:p>
    <w:p w14:paraId="04D99470" w14:textId="77777777" w:rsidR="00AA61B5" w:rsidRPr="00B60E51" w:rsidRDefault="00AA61B5" w:rsidP="00AA61B5">
      <w:pPr>
        <w:ind w:left="720"/>
      </w:pPr>
      <w:r w:rsidRPr="00093625">
        <w:t xml:space="preserve">Cassander </w:t>
      </w:r>
      <w:r w:rsidRPr="00B60E51">
        <w:rPr>
          <w:sz w:val="20"/>
          <w:szCs w:val="20"/>
        </w:rPr>
        <w:t>(</w:t>
      </w:r>
      <w:proofErr w:type="spellStart"/>
      <w:r w:rsidRPr="00B60E51">
        <w:rPr>
          <w:i/>
          <w:iCs/>
          <w:sz w:val="20"/>
          <w:szCs w:val="20"/>
        </w:rPr>
        <w:t>Consultatio</w:t>
      </w:r>
      <w:proofErr w:type="spellEnd"/>
      <w:r w:rsidRPr="00B60E51">
        <w:rPr>
          <w:sz w:val="20"/>
          <w:szCs w:val="20"/>
        </w:rPr>
        <w:t xml:space="preserve">, </w:t>
      </w:r>
      <w:r w:rsidRPr="00B60E51">
        <w:rPr>
          <w:i/>
          <w:iCs/>
          <w:sz w:val="20"/>
          <w:szCs w:val="20"/>
        </w:rPr>
        <w:t>apud</w:t>
      </w:r>
      <w:r w:rsidRPr="00B60E51">
        <w:rPr>
          <w:sz w:val="20"/>
          <w:szCs w:val="20"/>
        </w:rPr>
        <w:t xml:space="preserve"> [within] </w:t>
      </w:r>
      <w:proofErr w:type="spellStart"/>
      <w:r w:rsidRPr="00B60E51">
        <w:rPr>
          <w:sz w:val="20"/>
          <w:szCs w:val="20"/>
        </w:rPr>
        <w:t>Grotium</w:t>
      </w:r>
      <w:proofErr w:type="spellEnd"/>
      <w:r w:rsidRPr="00B60E51">
        <w:rPr>
          <w:sz w:val="20"/>
          <w:szCs w:val="20"/>
        </w:rPr>
        <w:t xml:space="preserve">, </w:t>
      </w:r>
      <w:r w:rsidRPr="00B60E51">
        <w:rPr>
          <w:i/>
          <w:iCs/>
          <w:sz w:val="20"/>
          <w:szCs w:val="20"/>
        </w:rPr>
        <w:t>Oper</w:t>
      </w:r>
      <w:r w:rsidRPr="00B60E51">
        <w:rPr>
          <w:sz w:val="20"/>
          <w:szCs w:val="20"/>
        </w:rPr>
        <w:t>. vol. 5)</w:t>
      </w:r>
      <w:r>
        <w:t>: “</w:t>
      </w:r>
      <w:r w:rsidRPr="00B60E51">
        <w:t xml:space="preserve">But concerning the very righteousness by which we are justified, great disputes have hitherto existed, some placing the form of justification in the righteousness of Christ alone imputed to us, others in the righteousness of the new life communicated to us. It has also been observed later by the most learned men that, from the Apostolic doctrine and the tradition of the Fathers, both </w:t>
      </w:r>
      <w:proofErr w:type="spellStart"/>
      <w:r w:rsidRPr="00B60E51">
        <w:t>righteousnesses</w:t>
      </w:r>
      <w:proofErr w:type="spellEnd"/>
      <w:r w:rsidRPr="00B60E51">
        <w:t xml:space="preserve"> should be conjoined in the reason for justification. </w:t>
      </w:r>
      <w:r>
        <w:t xml:space="preserve">. . . </w:t>
      </w:r>
      <w:r w:rsidRPr="00B60E51">
        <w:t>That a man is justified not only by imputation but also by participation in true righteousness is clearly declared by that analogy of sin and righteousness from the disobedience and obedience of one man, which is explained by Paul, Rom. 5.</w:t>
      </w:r>
      <w:r>
        <w:t>” (Google Translate</w:t>
      </w:r>
      <w:r w:rsidRPr="00A51E04">
        <w:t xml:space="preserve"> [translate.google.com]</w:t>
      </w:r>
      <w:r>
        <w:t>)</w:t>
      </w:r>
      <w:r w:rsidRPr="00093625">
        <w:t xml:space="preserve"> </w:t>
      </w:r>
      <w:r w:rsidRPr="00B60E51">
        <w:rPr>
          <w:sz w:val="20"/>
          <w:szCs w:val="20"/>
        </w:rPr>
        <w:t xml:space="preserve">(“De ipsa autem justitia qua </w:t>
      </w:r>
      <w:proofErr w:type="spellStart"/>
      <w:r w:rsidRPr="00B60E51">
        <w:rPr>
          <w:sz w:val="20"/>
          <w:szCs w:val="20"/>
        </w:rPr>
        <w:t>justificamur</w:t>
      </w:r>
      <w:proofErr w:type="spellEnd"/>
      <w:r w:rsidRPr="00B60E51">
        <w:rPr>
          <w:sz w:val="20"/>
          <w:szCs w:val="20"/>
        </w:rPr>
        <w:t xml:space="preserve">, magna </w:t>
      </w:r>
      <w:proofErr w:type="spellStart"/>
      <w:r w:rsidRPr="00B60E51">
        <w:rPr>
          <w:sz w:val="20"/>
          <w:szCs w:val="20"/>
        </w:rPr>
        <w:t>hactenus</w:t>
      </w:r>
      <w:proofErr w:type="spellEnd"/>
      <w:r w:rsidRPr="00B60E51">
        <w:rPr>
          <w:sz w:val="20"/>
          <w:szCs w:val="20"/>
        </w:rPr>
        <w:t xml:space="preserve"> </w:t>
      </w:r>
      <w:proofErr w:type="spellStart"/>
      <w:r w:rsidRPr="00B60E51">
        <w:rPr>
          <w:sz w:val="20"/>
          <w:szCs w:val="20"/>
        </w:rPr>
        <w:t>certamina</w:t>
      </w:r>
      <w:proofErr w:type="spellEnd"/>
      <w:r w:rsidRPr="00B60E51">
        <w:rPr>
          <w:sz w:val="20"/>
          <w:szCs w:val="20"/>
        </w:rPr>
        <w:t xml:space="preserve"> </w:t>
      </w:r>
      <w:proofErr w:type="spellStart"/>
      <w:r w:rsidRPr="00B60E51">
        <w:rPr>
          <w:sz w:val="20"/>
          <w:szCs w:val="20"/>
        </w:rPr>
        <w:t>exstiterant</w:t>
      </w:r>
      <w:proofErr w:type="spellEnd"/>
      <w:r w:rsidRPr="00B60E51">
        <w:rPr>
          <w:sz w:val="20"/>
          <w:szCs w:val="20"/>
        </w:rPr>
        <w:t xml:space="preserve">, </w:t>
      </w:r>
      <w:proofErr w:type="spellStart"/>
      <w:r w:rsidRPr="00B60E51">
        <w:rPr>
          <w:sz w:val="20"/>
          <w:szCs w:val="20"/>
        </w:rPr>
        <w:t>aliis</w:t>
      </w:r>
      <w:proofErr w:type="spellEnd"/>
      <w:r w:rsidRPr="00B60E51">
        <w:rPr>
          <w:sz w:val="20"/>
          <w:szCs w:val="20"/>
        </w:rPr>
        <w:t xml:space="preserve"> in sola Christi justitia nobis </w:t>
      </w:r>
      <w:proofErr w:type="spellStart"/>
      <w:r w:rsidRPr="00B60E51">
        <w:rPr>
          <w:sz w:val="20"/>
          <w:szCs w:val="20"/>
        </w:rPr>
        <w:t>imputata</w:t>
      </w:r>
      <w:proofErr w:type="spellEnd"/>
      <w:r w:rsidRPr="00B60E51">
        <w:rPr>
          <w:sz w:val="20"/>
          <w:szCs w:val="20"/>
        </w:rPr>
        <w:t xml:space="preserve">, </w:t>
      </w:r>
      <w:proofErr w:type="spellStart"/>
      <w:r w:rsidRPr="00B60E51">
        <w:rPr>
          <w:sz w:val="20"/>
          <w:szCs w:val="20"/>
        </w:rPr>
        <w:t>aliis</w:t>
      </w:r>
      <w:proofErr w:type="spellEnd"/>
      <w:r w:rsidRPr="00B60E51">
        <w:rPr>
          <w:sz w:val="20"/>
          <w:szCs w:val="20"/>
        </w:rPr>
        <w:t xml:space="preserve"> in justitia </w:t>
      </w:r>
      <w:proofErr w:type="spellStart"/>
      <w:r w:rsidRPr="00B60E51">
        <w:rPr>
          <w:sz w:val="20"/>
          <w:szCs w:val="20"/>
        </w:rPr>
        <w:t>novæ</w:t>
      </w:r>
      <w:proofErr w:type="spellEnd"/>
      <w:r w:rsidRPr="00B60E51">
        <w:rPr>
          <w:sz w:val="20"/>
          <w:szCs w:val="20"/>
        </w:rPr>
        <w:t xml:space="preserve"> </w:t>
      </w:r>
      <w:proofErr w:type="spellStart"/>
      <w:r w:rsidRPr="00B60E51">
        <w:rPr>
          <w:sz w:val="20"/>
          <w:szCs w:val="20"/>
        </w:rPr>
        <w:t>vitæ</w:t>
      </w:r>
      <w:proofErr w:type="spellEnd"/>
      <w:r w:rsidRPr="00B60E51">
        <w:rPr>
          <w:sz w:val="20"/>
          <w:szCs w:val="20"/>
        </w:rPr>
        <w:t xml:space="preserve"> nobis </w:t>
      </w:r>
      <w:proofErr w:type="spellStart"/>
      <w:r w:rsidRPr="00B60E51">
        <w:rPr>
          <w:sz w:val="20"/>
          <w:szCs w:val="20"/>
        </w:rPr>
        <w:t>communicata</w:t>
      </w:r>
      <w:proofErr w:type="spellEnd"/>
      <w:r w:rsidRPr="00B60E51">
        <w:rPr>
          <w:sz w:val="20"/>
          <w:szCs w:val="20"/>
        </w:rPr>
        <w:t xml:space="preserve"> </w:t>
      </w:r>
      <w:proofErr w:type="spellStart"/>
      <w:r w:rsidRPr="00B60E51">
        <w:rPr>
          <w:sz w:val="20"/>
          <w:szCs w:val="20"/>
        </w:rPr>
        <w:t>justificationis</w:t>
      </w:r>
      <w:proofErr w:type="spellEnd"/>
      <w:r w:rsidRPr="00B60E51">
        <w:rPr>
          <w:sz w:val="20"/>
          <w:szCs w:val="20"/>
        </w:rPr>
        <w:t xml:space="preserve"> </w:t>
      </w:r>
      <w:proofErr w:type="spellStart"/>
      <w:r w:rsidRPr="00B60E51">
        <w:rPr>
          <w:sz w:val="20"/>
          <w:szCs w:val="20"/>
        </w:rPr>
        <w:t>formam</w:t>
      </w:r>
      <w:proofErr w:type="spellEnd"/>
      <w:r w:rsidRPr="00B60E51">
        <w:rPr>
          <w:sz w:val="20"/>
          <w:szCs w:val="20"/>
        </w:rPr>
        <w:t xml:space="preserve"> </w:t>
      </w:r>
      <w:proofErr w:type="spellStart"/>
      <w:r w:rsidRPr="00B60E51">
        <w:rPr>
          <w:sz w:val="20"/>
          <w:szCs w:val="20"/>
        </w:rPr>
        <w:t>ponentibus</w:t>
      </w:r>
      <w:proofErr w:type="spellEnd"/>
      <w:r w:rsidRPr="00B60E51">
        <w:rPr>
          <w:sz w:val="20"/>
          <w:szCs w:val="20"/>
        </w:rPr>
        <w:t xml:space="preserve">, </w:t>
      </w:r>
      <w:proofErr w:type="spellStart"/>
      <w:r w:rsidRPr="00B60E51">
        <w:rPr>
          <w:sz w:val="20"/>
          <w:szCs w:val="20"/>
        </w:rPr>
        <w:t>etiam</w:t>
      </w:r>
      <w:proofErr w:type="spellEnd"/>
      <w:r w:rsidRPr="00B60E51">
        <w:rPr>
          <w:sz w:val="20"/>
          <w:szCs w:val="20"/>
        </w:rPr>
        <w:t xml:space="preserve"> </w:t>
      </w:r>
      <w:proofErr w:type="spellStart"/>
      <w:r w:rsidRPr="00B60E51">
        <w:rPr>
          <w:sz w:val="20"/>
          <w:szCs w:val="20"/>
        </w:rPr>
        <w:t>postea</w:t>
      </w:r>
      <w:proofErr w:type="spellEnd"/>
      <w:r w:rsidRPr="00B60E51">
        <w:rPr>
          <w:sz w:val="20"/>
          <w:szCs w:val="20"/>
        </w:rPr>
        <w:t xml:space="preserve"> a </w:t>
      </w:r>
      <w:proofErr w:type="spellStart"/>
      <w:r w:rsidRPr="00B60E51">
        <w:rPr>
          <w:sz w:val="20"/>
          <w:szCs w:val="20"/>
        </w:rPr>
        <w:t>doctissimis</w:t>
      </w:r>
      <w:proofErr w:type="spellEnd"/>
      <w:r w:rsidRPr="00B60E51">
        <w:rPr>
          <w:sz w:val="20"/>
          <w:szCs w:val="20"/>
        </w:rPr>
        <w:t xml:space="preserve"> </w:t>
      </w:r>
      <w:proofErr w:type="spellStart"/>
      <w:r w:rsidRPr="00B60E51">
        <w:rPr>
          <w:sz w:val="20"/>
          <w:szCs w:val="20"/>
        </w:rPr>
        <w:t>viris</w:t>
      </w:r>
      <w:proofErr w:type="spellEnd"/>
      <w:r w:rsidRPr="00B60E51">
        <w:rPr>
          <w:sz w:val="20"/>
          <w:szCs w:val="20"/>
        </w:rPr>
        <w:t xml:space="preserve"> </w:t>
      </w:r>
      <w:proofErr w:type="spellStart"/>
      <w:r w:rsidRPr="00B60E51">
        <w:rPr>
          <w:sz w:val="20"/>
          <w:szCs w:val="20"/>
        </w:rPr>
        <w:t>observatum</w:t>
      </w:r>
      <w:proofErr w:type="spellEnd"/>
      <w:r w:rsidRPr="00B60E51">
        <w:rPr>
          <w:sz w:val="20"/>
          <w:szCs w:val="20"/>
        </w:rPr>
        <w:t xml:space="preserve"> sit, ex </w:t>
      </w:r>
      <w:proofErr w:type="spellStart"/>
      <w:r w:rsidRPr="00B60E51">
        <w:rPr>
          <w:sz w:val="20"/>
          <w:szCs w:val="20"/>
        </w:rPr>
        <w:t>Apostolica</w:t>
      </w:r>
      <w:proofErr w:type="spellEnd"/>
      <w:r w:rsidRPr="00B60E51">
        <w:rPr>
          <w:sz w:val="20"/>
          <w:szCs w:val="20"/>
        </w:rPr>
        <w:t xml:space="preserve"> </w:t>
      </w:r>
      <w:proofErr w:type="spellStart"/>
      <w:r w:rsidRPr="00B60E51">
        <w:rPr>
          <w:sz w:val="20"/>
          <w:szCs w:val="20"/>
        </w:rPr>
        <w:t>doctrina</w:t>
      </w:r>
      <w:proofErr w:type="spellEnd"/>
      <w:r w:rsidRPr="00B60E51">
        <w:rPr>
          <w:sz w:val="20"/>
          <w:szCs w:val="20"/>
        </w:rPr>
        <w:t xml:space="preserve"> et Patrum </w:t>
      </w:r>
      <w:proofErr w:type="spellStart"/>
      <w:r w:rsidRPr="00B60E51">
        <w:rPr>
          <w:sz w:val="20"/>
          <w:szCs w:val="20"/>
        </w:rPr>
        <w:t>traditione</w:t>
      </w:r>
      <w:proofErr w:type="spellEnd"/>
      <w:r w:rsidRPr="00B60E51">
        <w:rPr>
          <w:sz w:val="20"/>
          <w:szCs w:val="20"/>
        </w:rPr>
        <w:t xml:space="preserve"> </w:t>
      </w:r>
      <w:proofErr w:type="spellStart"/>
      <w:r w:rsidRPr="00B60E51">
        <w:rPr>
          <w:i/>
          <w:sz w:val="20"/>
          <w:szCs w:val="20"/>
        </w:rPr>
        <w:t>utramque</w:t>
      </w:r>
      <w:proofErr w:type="spellEnd"/>
      <w:r w:rsidRPr="00B60E51">
        <w:rPr>
          <w:i/>
          <w:sz w:val="20"/>
          <w:szCs w:val="20"/>
        </w:rPr>
        <w:t xml:space="preserve"> </w:t>
      </w:r>
      <w:proofErr w:type="spellStart"/>
      <w:r w:rsidRPr="00B60E51">
        <w:rPr>
          <w:i/>
          <w:sz w:val="20"/>
          <w:szCs w:val="20"/>
        </w:rPr>
        <w:t>justitiam</w:t>
      </w:r>
      <w:proofErr w:type="spellEnd"/>
      <w:r w:rsidRPr="00B60E51">
        <w:rPr>
          <w:sz w:val="20"/>
          <w:szCs w:val="20"/>
        </w:rPr>
        <w:t xml:space="preserve"> in </w:t>
      </w:r>
      <w:proofErr w:type="spellStart"/>
      <w:r w:rsidRPr="00B60E51">
        <w:rPr>
          <w:sz w:val="20"/>
          <w:szCs w:val="20"/>
        </w:rPr>
        <w:t>justificationis</w:t>
      </w:r>
      <w:proofErr w:type="spellEnd"/>
      <w:r w:rsidRPr="00B60E51">
        <w:rPr>
          <w:sz w:val="20"/>
          <w:szCs w:val="20"/>
        </w:rPr>
        <w:t xml:space="preserve"> ratione </w:t>
      </w:r>
      <w:proofErr w:type="spellStart"/>
      <w:r w:rsidRPr="00B60E51">
        <w:rPr>
          <w:sz w:val="20"/>
          <w:szCs w:val="20"/>
        </w:rPr>
        <w:t>conjungi</w:t>
      </w:r>
      <w:proofErr w:type="spellEnd"/>
      <w:r w:rsidRPr="00B60E51">
        <w:rPr>
          <w:sz w:val="20"/>
          <w:szCs w:val="20"/>
        </w:rPr>
        <w:t xml:space="preserve"> </w:t>
      </w:r>
      <w:proofErr w:type="spellStart"/>
      <w:r w:rsidRPr="00B60E51">
        <w:rPr>
          <w:sz w:val="20"/>
          <w:szCs w:val="20"/>
        </w:rPr>
        <w:t>debere</w:t>
      </w:r>
      <w:proofErr w:type="spellEnd"/>
      <w:r w:rsidRPr="00B60E51">
        <w:rPr>
          <w:sz w:val="20"/>
          <w:szCs w:val="20"/>
        </w:rPr>
        <w:t xml:space="preserve">. . . . </w:t>
      </w:r>
      <w:proofErr w:type="spellStart"/>
      <w:r w:rsidRPr="00B60E51">
        <w:rPr>
          <w:sz w:val="20"/>
          <w:szCs w:val="20"/>
        </w:rPr>
        <w:t>Justificari</w:t>
      </w:r>
      <w:proofErr w:type="spellEnd"/>
      <w:r w:rsidRPr="00B60E51">
        <w:rPr>
          <w:sz w:val="20"/>
          <w:szCs w:val="20"/>
        </w:rPr>
        <w:t xml:space="preserve"> hominem non sola </w:t>
      </w:r>
      <w:proofErr w:type="spellStart"/>
      <w:r w:rsidRPr="00B60E51">
        <w:rPr>
          <w:sz w:val="20"/>
          <w:szCs w:val="20"/>
        </w:rPr>
        <w:t>imputatione</w:t>
      </w:r>
      <w:proofErr w:type="spellEnd"/>
      <w:r w:rsidRPr="00B60E51">
        <w:rPr>
          <w:sz w:val="20"/>
          <w:szCs w:val="20"/>
        </w:rPr>
        <w:t xml:space="preserve"> sed </w:t>
      </w:r>
      <w:proofErr w:type="spellStart"/>
      <w:r w:rsidRPr="00B60E51">
        <w:rPr>
          <w:sz w:val="20"/>
          <w:szCs w:val="20"/>
        </w:rPr>
        <w:t>etiam</w:t>
      </w:r>
      <w:proofErr w:type="spellEnd"/>
      <w:r w:rsidRPr="00B60E51">
        <w:rPr>
          <w:sz w:val="20"/>
          <w:szCs w:val="20"/>
        </w:rPr>
        <w:t xml:space="preserve"> </w:t>
      </w:r>
      <w:proofErr w:type="spellStart"/>
      <w:r w:rsidRPr="00B60E51">
        <w:rPr>
          <w:sz w:val="20"/>
          <w:szCs w:val="20"/>
        </w:rPr>
        <w:t>veræ</w:t>
      </w:r>
      <w:proofErr w:type="spellEnd"/>
      <w:r w:rsidRPr="00B60E51">
        <w:rPr>
          <w:sz w:val="20"/>
          <w:szCs w:val="20"/>
        </w:rPr>
        <w:t xml:space="preserve"> </w:t>
      </w:r>
      <w:proofErr w:type="spellStart"/>
      <w:r w:rsidRPr="00B60E51">
        <w:rPr>
          <w:sz w:val="20"/>
          <w:szCs w:val="20"/>
        </w:rPr>
        <w:t>justitiæ</w:t>
      </w:r>
      <w:proofErr w:type="spellEnd"/>
      <w:r w:rsidRPr="00B60E51">
        <w:rPr>
          <w:sz w:val="20"/>
          <w:szCs w:val="20"/>
        </w:rPr>
        <w:t xml:space="preserve"> </w:t>
      </w:r>
      <w:proofErr w:type="spellStart"/>
      <w:r w:rsidRPr="00B60E51">
        <w:rPr>
          <w:sz w:val="20"/>
          <w:szCs w:val="20"/>
        </w:rPr>
        <w:t>participatione</w:t>
      </w:r>
      <w:proofErr w:type="spellEnd"/>
      <w:r w:rsidRPr="00B60E51">
        <w:rPr>
          <w:sz w:val="20"/>
          <w:szCs w:val="20"/>
        </w:rPr>
        <w:t xml:space="preserve"> </w:t>
      </w:r>
      <w:proofErr w:type="spellStart"/>
      <w:r w:rsidRPr="00B60E51">
        <w:rPr>
          <w:sz w:val="20"/>
          <w:szCs w:val="20"/>
        </w:rPr>
        <w:t>manifesta</w:t>
      </w:r>
      <w:proofErr w:type="spellEnd"/>
      <w:r w:rsidRPr="00B60E51">
        <w:rPr>
          <w:sz w:val="20"/>
          <w:szCs w:val="20"/>
        </w:rPr>
        <w:t xml:space="preserve"> </w:t>
      </w:r>
      <w:proofErr w:type="spellStart"/>
      <w:r w:rsidRPr="00B60E51">
        <w:rPr>
          <w:sz w:val="20"/>
          <w:szCs w:val="20"/>
        </w:rPr>
        <w:t>declarat</w:t>
      </w:r>
      <w:proofErr w:type="spellEnd"/>
      <w:r w:rsidRPr="00B60E51">
        <w:rPr>
          <w:sz w:val="20"/>
          <w:szCs w:val="20"/>
        </w:rPr>
        <w:t xml:space="preserve"> analogia </w:t>
      </w:r>
      <w:proofErr w:type="spellStart"/>
      <w:r w:rsidRPr="00B60E51">
        <w:rPr>
          <w:sz w:val="20"/>
          <w:szCs w:val="20"/>
        </w:rPr>
        <w:t>illa</w:t>
      </w:r>
      <w:proofErr w:type="spellEnd"/>
      <w:r w:rsidRPr="00B60E51">
        <w:rPr>
          <w:sz w:val="20"/>
          <w:szCs w:val="20"/>
        </w:rPr>
        <w:t xml:space="preserve"> </w:t>
      </w:r>
      <w:proofErr w:type="spellStart"/>
      <w:r w:rsidRPr="00B60E51">
        <w:rPr>
          <w:sz w:val="20"/>
          <w:szCs w:val="20"/>
        </w:rPr>
        <w:t>peccati</w:t>
      </w:r>
      <w:proofErr w:type="spellEnd"/>
      <w:r w:rsidRPr="00B60E51">
        <w:rPr>
          <w:sz w:val="20"/>
          <w:szCs w:val="20"/>
        </w:rPr>
        <w:t xml:space="preserve"> et </w:t>
      </w:r>
      <w:proofErr w:type="spellStart"/>
      <w:r w:rsidRPr="00B60E51">
        <w:rPr>
          <w:sz w:val="20"/>
          <w:szCs w:val="20"/>
        </w:rPr>
        <w:t>justitiæ</w:t>
      </w:r>
      <w:proofErr w:type="spellEnd"/>
      <w:r w:rsidRPr="00B60E51">
        <w:rPr>
          <w:sz w:val="20"/>
          <w:szCs w:val="20"/>
        </w:rPr>
        <w:t xml:space="preserve"> ex </w:t>
      </w:r>
      <w:proofErr w:type="spellStart"/>
      <w:r w:rsidRPr="00B60E51">
        <w:rPr>
          <w:sz w:val="20"/>
          <w:szCs w:val="20"/>
        </w:rPr>
        <w:t>inobedientia</w:t>
      </w:r>
      <w:proofErr w:type="spellEnd"/>
      <w:r w:rsidRPr="00B60E51">
        <w:rPr>
          <w:sz w:val="20"/>
          <w:szCs w:val="20"/>
        </w:rPr>
        <w:t xml:space="preserve"> et </w:t>
      </w:r>
      <w:proofErr w:type="spellStart"/>
      <w:r w:rsidRPr="00B60E51">
        <w:rPr>
          <w:sz w:val="20"/>
          <w:szCs w:val="20"/>
        </w:rPr>
        <w:t>obedientia</w:t>
      </w:r>
      <w:proofErr w:type="spellEnd"/>
      <w:r w:rsidRPr="00B60E51">
        <w:rPr>
          <w:sz w:val="20"/>
          <w:szCs w:val="20"/>
        </w:rPr>
        <w:t xml:space="preserve"> </w:t>
      </w:r>
      <w:proofErr w:type="spellStart"/>
      <w:r w:rsidRPr="00B60E51">
        <w:rPr>
          <w:sz w:val="20"/>
          <w:szCs w:val="20"/>
        </w:rPr>
        <w:t>unius</w:t>
      </w:r>
      <w:proofErr w:type="spellEnd"/>
      <w:r w:rsidRPr="00B60E51">
        <w:rPr>
          <w:sz w:val="20"/>
          <w:szCs w:val="20"/>
        </w:rPr>
        <w:t xml:space="preserve"> hominis, </w:t>
      </w:r>
      <w:proofErr w:type="spellStart"/>
      <w:r w:rsidRPr="00B60E51">
        <w:rPr>
          <w:sz w:val="20"/>
          <w:szCs w:val="20"/>
        </w:rPr>
        <w:t>quæ</w:t>
      </w:r>
      <w:proofErr w:type="spellEnd"/>
      <w:r w:rsidRPr="00B60E51">
        <w:rPr>
          <w:sz w:val="20"/>
          <w:szCs w:val="20"/>
        </w:rPr>
        <w:t xml:space="preserve"> </w:t>
      </w:r>
      <w:proofErr w:type="spellStart"/>
      <w:r w:rsidRPr="00B60E51">
        <w:rPr>
          <w:sz w:val="20"/>
          <w:szCs w:val="20"/>
        </w:rPr>
        <w:t>explicatur</w:t>
      </w:r>
      <w:proofErr w:type="spellEnd"/>
      <w:r w:rsidRPr="00B60E51">
        <w:rPr>
          <w:sz w:val="20"/>
          <w:szCs w:val="20"/>
        </w:rPr>
        <w:t xml:space="preserve"> a Paulo, Rom. 5.”)</w:t>
      </w:r>
      <w:r>
        <w:t xml:space="preserve"> (Qtd. in Newman </w:t>
      </w:r>
      <w:r>
        <w:rPr>
          <w:i/>
        </w:rPr>
        <w:t>Lectures</w:t>
      </w:r>
      <w:r>
        <w:t xml:space="preserve"> 416)</w:t>
      </w:r>
    </w:p>
    <w:p w14:paraId="2A203CA5" w14:textId="77777777" w:rsidR="00AA61B5" w:rsidRPr="00926A15" w:rsidRDefault="00AA61B5" w:rsidP="00AA61B5">
      <w:pPr>
        <w:ind w:left="720"/>
      </w:pPr>
      <w:r>
        <w:t>“</w:t>
      </w:r>
      <w:r w:rsidRPr="00093625">
        <w:t>He then proceeds to say this was Bucer’s opinion, who however shall now speak for himself.</w:t>
      </w:r>
      <w:r>
        <w:t xml:space="preserve">” (Newman </w:t>
      </w:r>
      <w:r>
        <w:rPr>
          <w:i/>
        </w:rPr>
        <w:t>Lectures</w:t>
      </w:r>
      <w:r>
        <w:t xml:space="preserve"> 416)</w:t>
      </w:r>
    </w:p>
    <w:p w14:paraId="31C34302" w14:textId="77777777" w:rsidR="00AA61B5" w:rsidRDefault="00AA61B5" w:rsidP="00AA61B5"/>
    <w:p w14:paraId="2AEE7EFE" w14:textId="77777777" w:rsidR="00AA61B5" w:rsidRDefault="00AA61B5" w:rsidP="00AA61B5">
      <w:r>
        <w:t>Martin Bucer (1491-1551), Lutheran</w:t>
      </w:r>
    </w:p>
    <w:p w14:paraId="1A8A92E5" w14:textId="77777777" w:rsidR="00AA61B5" w:rsidRPr="00926A15" w:rsidRDefault="00AA61B5" w:rsidP="00AA61B5">
      <w:pPr>
        <w:ind w:left="360"/>
      </w:pPr>
      <w:r w:rsidRPr="00093625">
        <w:t>Bucer</w:t>
      </w:r>
      <w:r>
        <w:t xml:space="preserve"> “</w:t>
      </w:r>
      <w:r w:rsidRPr="00093625">
        <w:t>will be found to speak like a Lutheran concerning the office of faith under the gospel; but that does not interfere with his doctrine on the point in question, of there being two forms in justification</w:t>
      </w:r>
      <w:r>
        <w:t xml:space="preserve"> . . .” (Newman </w:t>
      </w:r>
      <w:r>
        <w:rPr>
          <w:i/>
        </w:rPr>
        <w:t>Lectures</w:t>
      </w:r>
      <w:r>
        <w:t xml:space="preserve"> 417)</w:t>
      </w:r>
    </w:p>
    <w:p w14:paraId="51320CA5" w14:textId="77777777" w:rsidR="00AA61B5" w:rsidRPr="00A51E04" w:rsidRDefault="00AA61B5" w:rsidP="00AA61B5">
      <w:pPr>
        <w:ind w:left="360"/>
      </w:pPr>
      <w:r>
        <w:t xml:space="preserve">Martin Bucer </w:t>
      </w:r>
      <w:r w:rsidRPr="00691D62">
        <w:rPr>
          <w:sz w:val="20"/>
          <w:szCs w:val="20"/>
        </w:rPr>
        <w:t>(</w:t>
      </w:r>
      <w:r w:rsidRPr="00691D62">
        <w:rPr>
          <w:i/>
          <w:iCs/>
          <w:sz w:val="20"/>
          <w:szCs w:val="20"/>
        </w:rPr>
        <w:t>Liber</w:t>
      </w:r>
      <w:r w:rsidRPr="00691D62">
        <w:rPr>
          <w:sz w:val="20"/>
          <w:szCs w:val="20"/>
        </w:rPr>
        <w:t xml:space="preserve">. </w:t>
      </w:r>
      <w:proofErr w:type="spellStart"/>
      <w:r w:rsidRPr="00691D62">
        <w:rPr>
          <w:i/>
          <w:iCs/>
          <w:sz w:val="20"/>
          <w:szCs w:val="20"/>
        </w:rPr>
        <w:t>Propos</w:t>
      </w:r>
      <w:proofErr w:type="spellEnd"/>
      <w:r w:rsidRPr="00691D62">
        <w:rPr>
          <w:sz w:val="20"/>
          <w:szCs w:val="20"/>
        </w:rPr>
        <w:t xml:space="preserve">. </w:t>
      </w:r>
      <w:r w:rsidRPr="00691D62">
        <w:rPr>
          <w:i/>
          <w:iCs/>
          <w:sz w:val="20"/>
          <w:szCs w:val="20"/>
        </w:rPr>
        <w:t>ad Comp</w:t>
      </w:r>
      <w:r w:rsidRPr="00691D62">
        <w:rPr>
          <w:sz w:val="20"/>
          <w:szCs w:val="20"/>
        </w:rPr>
        <w:t xml:space="preserve">. </w:t>
      </w:r>
      <w:r w:rsidRPr="00691D62">
        <w:rPr>
          <w:i/>
          <w:iCs/>
          <w:sz w:val="20"/>
          <w:szCs w:val="20"/>
        </w:rPr>
        <w:t>Rel</w:t>
      </w:r>
      <w:r w:rsidRPr="00691D62">
        <w:rPr>
          <w:sz w:val="20"/>
          <w:szCs w:val="20"/>
        </w:rPr>
        <w:t>.</w:t>
      </w:r>
      <w:r>
        <w:rPr>
          <w:sz w:val="20"/>
          <w:szCs w:val="20"/>
        </w:rPr>
        <w:t xml:space="preserve"> [</w:t>
      </w:r>
      <w:r w:rsidRPr="00691D62">
        <w:rPr>
          <w:sz w:val="20"/>
          <w:szCs w:val="20"/>
        </w:rPr>
        <w:t>“statement presented by the Emperor’s directions to the Conference at Ratisbon, [1541] and assented to by Bucer among others”</w:t>
      </w:r>
      <w:r>
        <w:rPr>
          <w:sz w:val="20"/>
          <w:szCs w:val="20"/>
        </w:rPr>
        <w:t>]</w:t>
      </w:r>
      <w:r w:rsidRPr="00691D62">
        <w:rPr>
          <w:sz w:val="20"/>
          <w:szCs w:val="20"/>
        </w:rPr>
        <w:t>)</w:t>
      </w:r>
      <w:r w:rsidRPr="00093625">
        <w:t>:</w:t>
      </w:r>
      <w:r>
        <w:t xml:space="preserve"> </w:t>
      </w:r>
      <w:r w:rsidRPr="00691D62">
        <w:t>“Therefore it is a firm and sound doctrine that a sinner is justified by a living and effective faith. For through it we are grateful and accepted by God for Christ’s sake.</w:t>
      </w:r>
      <w:r>
        <w:t xml:space="preserve"> </w:t>
      </w:r>
      <w:r w:rsidRPr="00691D62">
        <w:t>But we call living faith the movement of the Holy Spirit, by which those who truly repent of their old life are raised up to God, and lay hold of the mercy promised in Christ, so that they may now truly feel that they have received the remission of sins and reconciliation through the merit of Christ by the gratuitous goodness of God; and they cry out to God, Abba, Father. This, however, is attained by no one unless charity is also infused at the same time, healing the will, so that the holy will, as St. Augustine says, begins to fulfill the law.</w:t>
      </w:r>
      <w:r>
        <w:t xml:space="preserve"> </w:t>
      </w:r>
      <w:r w:rsidRPr="00691D62">
        <w:t xml:space="preserve">Faith, then, is living, which both apprehends mercy in Christ and believes the righteousness which is in Christ, if it is freely imputed, and which at the same time receives the promise of the Spirit and charity. So that indeed justifying faith is that faith which is efficacious through charity, but meanwhile this is true, that by this faith we are justified, that </w:t>
      </w:r>
      <w:r w:rsidRPr="00691D62">
        <w:lastRenderedPageBreak/>
        <w:t xml:space="preserve">is, we are accepted and reconciled to God, insofar as it apprehends mercy and righteousness, which are imputed to us for the sake of Christ and his merit, not for the sake of the dignity or perfection of the righteousness communicated to us in Christ. But although he who is justified receives righteousness, and has it also inherent through Christ, as the Apostle says, Ye are washed, ye are sanctified, ye are justified, </w:t>
      </w:r>
      <w:r>
        <w:t>et</w:t>
      </w:r>
      <w:r w:rsidRPr="00691D62">
        <w:t>c. (wherefore the Holy Fathers have used to be justified also for that which is to receive inherent righteousness), yet the faithful soul does not rely on this, but on the righteousness of Christ alone, given to us, without which there can be absolutely no righteousness. And thus by faith in Christ we are justified or accounted righteous, that is, accepted through his merits, not because of our dignity or works; and because of the righteousness inherent in him we are called righteous, because we do what is just, according to that of John, He who does justice is just.”</w:t>
      </w:r>
      <w:r>
        <w:t xml:space="preserve"> </w:t>
      </w:r>
      <w:r w:rsidRPr="00691D62">
        <w:rPr>
          <w:lang w:val="fr-FR"/>
        </w:rPr>
        <w:t>(Google Translate</w:t>
      </w:r>
      <w:r w:rsidRPr="00A51E04">
        <w:rPr>
          <w:lang w:val="fr-FR"/>
        </w:rPr>
        <w:t xml:space="preserve"> [translate.google.com]</w:t>
      </w:r>
      <w:r w:rsidRPr="00691D62">
        <w:rPr>
          <w:lang w:val="fr-FR"/>
        </w:rPr>
        <w:t xml:space="preserve">) </w:t>
      </w:r>
      <w:r w:rsidRPr="00691D62">
        <w:rPr>
          <w:sz w:val="20"/>
          <w:szCs w:val="20"/>
          <w:lang w:val="fr-FR"/>
        </w:rPr>
        <w:t>(“</w:t>
      </w:r>
      <w:proofErr w:type="spellStart"/>
      <w:r w:rsidRPr="00691D62">
        <w:rPr>
          <w:sz w:val="20"/>
          <w:szCs w:val="20"/>
          <w:lang w:val="fr-FR"/>
        </w:rPr>
        <w:t>Firma</w:t>
      </w:r>
      <w:proofErr w:type="spellEnd"/>
      <w:r w:rsidRPr="00691D62">
        <w:rPr>
          <w:sz w:val="20"/>
          <w:szCs w:val="20"/>
          <w:lang w:val="fr-FR"/>
        </w:rPr>
        <w:t xml:space="preserve"> </w:t>
      </w:r>
      <w:proofErr w:type="spellStart"/>
      <w:r w:rsidRPr="00691D62">
        <w:rPr>
          <w:sz w:val="20"/>
          <w:szCs w:val="20"/>
          <w:lang w:val="fr-FR"/>
        </w:rPr>
        <w:t>itaque</w:t>
      </w:r>
      <w:proofErr w:type="spellEnd"/>
      <w:r w:rsidRPr="00691D62">
        <w:rPr>
          <w:sz w:val="20"/>
          <w:szCs w:val="20"/>
          <w:lang w:val="fr-FR"/>
        </w:rPr>
        <w:t xml:space="preserve"> est et sana doctrina, per </w:t>
      </w:r>
      <w:proofErr w:type="spellStart"/>
      <w:r w:rsidRPr="00691D62">
        <w:rPr>
          <w:sz w:val="20"/>
          <w:szCs w:val="20"/>
          <w:lang w:val="fr-FR"/>
        </w:rPr>
        <w:t>fidem</w:t>
      </w:r>
      <w:proofErr w:type="spellEnd"/>
      <w:r w:rsidRPr="00691D62">
        <w:rPr>
          <w:sz w:val="20"/>
          <w:szCs w:val="20"/>
          <w:lang w:val="fr-FR"/>
        </w:rPr>
        <w:t xml:space="preserve"> </w:t>
      </w:r>
      <w:proofErr w:type="spellStart"/>
      <w:r w:rsidRPr="00691D62">
        <w:rPr>
          <w:i/>
          <w:sz w:val="20"/>
          <w:szCs w:val="20"/>
          <w:lang w:val="fr-FR"/>
        </w:rPr>
        <w:t>vivam</w:t>
      </w:r>
      <w:proofErr w:type="spellEnd"/>
      <w:r w:rsidRPr="00691D62">
        <w:rPr>
          <w:i/>
          <w:sz w:val="20"/>
          <w:szCs w:val="20"/>
          <w:lang w:val="fr-FR"/>
        </w:rPr>
        <w:t xml:space="preserve"> et </w:t>
      </w:r>
      <w:proofErr w:type="spellStart"/>
      <w:r w:rsidRPr="00691D62">
        <w:rPr>
          <w:i/>
          <w:sz w:val="20"/>
          <w:szCs w:val="20"/>
          <w:lang w:val="fr-FR"/>
        </w:rPr>
        <w:t>efficacem</w:t>
      </w:r>
      <w:proofErr w:type="spellEnd"/>
      <w:r w:rsidRPr="00691D62">
        <w:rPr>
          <w:sz w:val="20"/>
          <w:szCs w:val="20"/>
          <w:lang w:val="fr-FR"/>
        </w:rPr>
        <w:t xml:space="preserve"> </w:t>
      </w:r>
      <w:proofErr w:type="spellStart"/>
      <w:r w:rsidRPr="00691D62">
        <w:rPr>
          <w:sz w:val="20"/>
          <w:szCs w:val="20"/>
          <w:lang w:val="fr-FR"/>
        </w:rPr>
        <w:t>justificari</w:t>
      </w:r>
      <w:proofErr w:type="spellEnd"/>
      <w:r w:rsidRPr="00691D62">
        <w:rPr>
          <w:sz w:val="20"/>
          <w:szCs w:val="20"/>
          <w:lang w:val="fr-FR"/>
        </w:rPr>
        <w:t xml:space="preserve"> </w:t>
      </w:r>
      <w:proofErr w:type="spellStart"/>
      <w:r w:rsidRPr="00691D62">
        <w:rPr>
          <w:sz w:val="20"/>
          <w:szCs w:val="20"/>
          <w:lang w:val="fr-FR"/>
        </w:rPr>
        <w:t>peccatorem</w:t>
      </w:r>
      <w:proofErr w:type="spellEnd"/>
      <w:r w:rsidRPr="00691D62">
        <w:rPr>
          <w:sz w:val="20"/>
          <w:szCs w:val="20"/>
          <w:lang w:val="fr-FR"/>
        </w:rPr>
        <w:t xml:space="preserve">. </w:t>
      </w:r>
      <w:r w:rsidRPr="00A51E04">
        <w:rPr>
          <w:sz w:val="20"/>
          <w:szCs w:val="20"/>
          <w:lang w:val="fr-FR"/>
        </w:rPr>
        <w:t xml:space="preserve">Nam per </w:t>
      </w:r>
      <w:proofErr w:type="spellStart"/>
      <w:r w:rsidRPr="00A51E04">
        <w:rPr>
          <w:sz w:val="20"/>
          <w:szCs w:val="20"/>
          <w:lang w:val="fr-FR"/>
        </w:rPr>
        <w:t>illam</w:t>
      </w:r>
      <w:proofErr w:type="spellEnd"/>
      <w:r w:rsidRPr="00A51E04">
        <w:rPr>
          <w:sz w:val="20"/>
          <w:szCs w:val="20"/>
          <w:lang w:val="fr-FR"/>
        </w:rPr>
        <w:t xml:space="preserve"> Deo </w:t>
      </w:r>
      <w:proofErr w:type="spellStart"/>
      <w:r w:rsidRPr="00A51E04">
        <w:rPr>
          <w:sz w:val="20"/>
          <w:szCs w:val="20"/>
          <w:lang w:val="fr-FR"/>
        </w:rPr>
        <w:t>grati</w:t>
      </w:r>
      <w:proofErr w:type="spellEnd"/>
      <w:r w:rsidRPr="00A51E04">
        <w:rPr>
          <w:sz w:val="20"/>
          <w:szCs w:val="20"/>
          <w:lang w:val="fr-FR"/>
        </w:rPr>
        <w:t xml:space="preserve"> et </w:t>
      </w:r>
      <w:proofErr w:type="spellStart"/>
      <w:r w:rsidRPr="00A51E04">
        <w:rPr>
          <w:sz w:val="20"/>
          <w:szCs w:val="20"/>
          <w:lang w:val="fr-FR"/>
        </w:rPr>
        <w:t>accepti</w:t>
      </w:r>
      <w:proofErr w:type="spellEnd"/>
      <w:r w:rsidRPr="00A51E04">
        <w:rPr>
          <w:sz w:val="20"/>
          <w:szCs w:val="20"/>
          <w:lang w:val="fr-FR"/>
        </w:rPr>
        <w:t xml:space="preserve"> </w:t>
      </w:r>
      <w:proofErr w:type="spellStart"/>
      <w:r w:rsidRPr="00A51E04">
        <w:rPr>
          <w:sz w:val="20"/>
          <w:szCs w:val="20"/>
          <w:lang w:val="fr-FR"/>
        </w:rPr>
        <w:t>sumus</w:t>
      </w:r>
      <w:proofErr w:type="spellEnd"/>
      <w:r w:rsidRPr="00A51E04">
        <w:rPr>
          <w:sz w:val="20"/>
          <w:szCs w:val="20"/>
          <w:lang w:val="fr-FR"/>
        </w:rPr>
        <w:t xml:space="preserve"> </w:t>
      </w:r>
      <w:proofErr w:type="spellStart"/>
      <w:r w:rsidRPr="00A51E04">
        <w:rPr>
          <w:sz w:val="20"/>
          <w:szCs w:val="20"/>
          <w:lang w:val="fr-FR"/>
        </w:rPr>
        <w:t>propter</w:t>
      </w:r>
      <w:proofErr w:type="spellEnd"/>
      <w:r w:rsidRPr="00A51E04">
        <w:rPr>
          <w:sz w:val="20"/>
          <w:szCs w:val="20"/>
          <w:lang w:val="fr-FR"/>
        </w:rPr>
        <w:t xml:space="preserve"> </w:t>
      </w:r>
      <w:proofErr w:type="spellStart"/>
      <w:r w:rsidRPr="00A51E04">
        <w:rPr>
          <w:sz w:val="20"/>
          <w:szCs w:val="20"/>
          <w:lang w:val="fr-FR"/>
        </w:rPr>
        <w:t>Christum</w:t>
      </w:r>
      <w:proofErr w:type="spellEnd"/>
      <w:r w:rsidRPr="00A51E04">
        <w:rPr>
          <w:sz w:val="20"/>
          <w:szCs w:val="20"/>
          <w:lang w:val="fr-FR"/>
        </w:rPr>
        <w:t xml:space="preserve">. </w:t>
      </w:r>
      <w:proofErr w:type="spellStart"/>
      <w:r w:rsidRPr="00A51E04">
        <w:rPr>
          <w:sz w:val="20"/>
          <w:szCs w:val="20"/>
          <w:lang w:val="fr-FR"/>
        </w:rPr>
        <w:t>Vocamus</w:t>
      </w:r>
      <w:proofErr w:type="spellEnd"/>
      <w:r w:rsidRPr="00A51E04">
        <w:rPr>
          <w:sz w:val="20"/>
          <w:szCs w:val="20"/>
          <w:lang w:val="fr-FR"/>
        </w:rPr>
        <w:t xml:space="preserve"> </w:t>
      </w:r>
      <w:proofErr w:type="spellStart"/>
      <w:r w:rsidRPr="00A51E04">
        <w:rPr>
          <w:sz w:val="20"/>
          <w:szCs w:val="20"/>
          <w:lang w:val="fr-FR"/>
        </w:rPr>
        <w:t>autem</w:t>
      </w:r>
      <w:proofErr w:type="spellEnd"/>
      <w:r w:rsidRPr="00A51E04">
        <w:rPr>
          <w:sz w:val="20"/>
          <w:szCs w:val="20"/>
          <w:lang w:val="fr-FR"/>
        </w:rPr>
        <w:t xml:space="preserve"> </w:t>
      </w:r>
      <w:proofErr w:type="spellStart"/>
      <w:r w:rsidRPr="00A51E04">
        <w:rPr>
          <w:sz w:val="20"/>
          <w:szCs w:val="20"/>
          <w:lang w:val="fr-FR"/>
        </w:rPr>
        <w:t>fidem</w:t>
      </w:r>
      <w:proofErr w:type="spellEnd"/>
      <w:r w:rsidRPr="00A51E04">
        <w:rPr>
          <w:sz w:val="20"/>
          <w:szCs w:val="20"/>
          <w:lang w:val="fr-FR"/>
        </w:rPr>
        <w:t xml:space="preserve"> </w:t>
      </w:r>
      <w:proofErr w:type="spellStart"/>
      <w:r w:rsidRPr="00A51E04">
        <w:rPr>
          <w:sz w:val="20"/>
          <w:szCs w:val="20"/>
          <w:lang w:val="fr-FR"/>
        </w:rPr>
        <w:t>vivam</w:t>
      </w:r>
      <w:proofErr w:type="spellEnd"/>
      <w:r w:rsidRPr="00A51E04">
        <w:rPr>
          <w:sz w:val="20"/>
          <w:szCs w:val="20"/>
          <w:lang w:val="fr-FR"/>
        </w:rPr>
        <w:t xml:space="preserve">, </w:t>
      </w:r>
      <w:proofErr w:type="spellStart"/>
      <w:r w:rsidRPr="00A51E04">
        <w:rPr>
          <w:sz w:val="20"/>
          <w:szCs w:val="20"/>
          <w:lang w:val="fr-FR"/>
        </w:rPr>
        <w:t>motum</w:t>
      </w:r>
      <w:proofErr w:type="spellEnd"/>
      <w:r w:rsidRPr="00A51E04">
        <w:rPr>
          <w:sz w:val="20"/>
          <w:szCs w:val="20"/>
          <w:lang w:val="fr-FR"/>
        </w:rPr>
        <w:t xml:space="preserve"> </w:t>
      </w:r>
      <w:proofErr w:type="spellStart"/>
      <w:r w:rsidRPr="00A51E04">
        <w:rPr>
          <w:sz w:val="20"/>
          <w:szCs w:val="20"/>
          <w:lang w:val="fr-FR"/>
        </w:rPr>
        <w:t>Spiritus</w:t>
      </w:r>
      <w:proofErr w:type="spellEnd"/>
      <w:r w:rsidRPr="00A51E04">
        <w:rPr>
          <w:sz w:val="20"/>
          <w:szCs w:val="20"/>
          <w:lang w:val="fr-FR"/>
        </w:rPr>
        <w:t xml:space="preserve"> </w:t>
      </w:r>
      <w:proofErr w:type="spellStart"/>
      <w:r w:rsidRPr="00A51E04">
        <w:rPr>
          <w:sz w:val="20"/>
          <w:szCs w:val="20"/>
          <w:lang w:val="fr-FR"/>
        </w:rPr>
        <w:t>sancti</w:t>
      </w:r>
      <w:proofErr w:type="spellEnd"/>
      <w:r w:rsidRPr="00A51E04">
        <w:rPr>
          <w:sz w:val="20"/>
          <w:szCs w:val="20"/>
          <w:lang w:val="fr-FR"/>
        </w:rPr>
        <w:t xml:space="preserve">, quo </w:t>
      </w:r>
      <w:proofErr w:type="spellStart"/>
      <w:r w:rsidRPr="00A51E04">
        <w:rPr>
          <w:sz w:val="20"/>
          <w:szCs w:val="20"/>
          <w:lang w:val="fr-FR"/>
        </w:rPr>
        <w:t>vere</w:t>
      </w:r>
      <w:proofErr w:type="spellEnd"/>
      <w:r w:rsidRPr="00A51E04">
        <w:rPr>
          <w:sz w:val="20"/>
          <w:szCs w:val="20"/>
          <w:lang w:val="fr-FR"/>
        </w:rPr>
        <w:t xml:space="preserve"> </w:t>
      </w:r>
      <w:proofErr w:type="spellStart"/>
      <w:r w:rsidRPr="00A51E04">
        <w:rPr>
          <w:sz w:val="20"/>
          <w:szCs w:val="20"/>
          <w:lang w:val="fr-FR"/>
        </w:rPr>
        <w:t>pœnitentes</w:t>
      </w:r>
      <w:proofErr w:type="spellEnd"/>
      <w:r w:rsidRPr="00A51E04">
        <w:rPr>
          <w:sz w:val="20"/>
          <w:szCs w:val="20"/>
          <w:lang w:val="fr-FR"/>
        </w:rPr>
        <w:t xml:space="preserve"> </w:t>
      </w:r>
      <w:proofErr w:type="spellStart"/>
      <w:r w:rsidRPr="00A51E04">
        <w:rPr>
          <w:sz w:val="20"/>
          <w:szCs w:val="20"/>
          <w:lang w:val="fr-FR"/>
        </w:rPr>
        <w:t>veteris</w:t>
      </w:r>
      <w:proofErr w:type="spellEnd"/>
      <w:r w:rsidRPr="00A51E04">
        <w:rPr>
          <w:sz w:val="20"/>
          <w:szCs w:val="20"/>
          <w:lang w:val="fr-FR"/>
        </w:rPr>
        <w:t xml:space="preserve"> vitæ </w:t>
      </w:r>
      <w:proofErr w:type="spellStart"/>
      <w:r w:rsidRPr="00A51E04">
        <w:rPr>
          <w:sz w:val="20"/>
          <w:szCs w:val="20"/>
          <w:lang w:val="fr-FR"/>
        </w:rPr>
        <w:t>eriguntur</w:t>
      </w:r>
      <w:proofErr w:type="spellEnd"/>
      <w:r w:rsidRPr="00A51E04">
        <w:rPr>
          <w:sz w:val="20"/>
          <w:szCs w:val="20"/>
          <w:lang w:val="fr-FR"/>
        </w:rPr>
        <w:t xml:space="preserve"> ad Deum, et </w:t>
      </w:r>
      <w:proofErr w:type="spellStart"/>
      <w:r w:rsidRPr="00A51E04">
        <w:rPr>
          <w:sz w:val="20"/>
          <w:szCs w:val="20"/>
          <w:lang w:val="fr-FR"/>
        </w:rPr>
        <w:t>yere</w:t>
      </w:r>
      <w:proofErr w:type="spellEnd"/>
      <w:r w:rsidRPr="00A51E04">
        <w:rPr>
          <w:sz w:val="20"/>
          <w:szCs w:val="20"/>
          <w:lang w:val="fr-FR"/>
        </w:rPr>
        <w:t xml:space="preserve"> </w:t>
      </w:r>
      <w:proofErr w:type="spellStart"/>
      <w:r w:rsidRPr="00A51E04">
        <w:rPr>
          <w:sz w:val="20"/>
          <w:szCs w:val="20"/>
          <w:lang w:val="fr-FR"/>
        </w:rPr>
        <w:t>apprehendunt</w:t>
      </w:r>
      <w:proofErr w:type="spellEnd"/>
      <w:r w:rsidRPr="00A51E04">
        <w:rPr>
          <w:sz w:val="20"/>
          <w:szCs w:val="20"/>
          <w:lang w:val="fr-FR"/>
        </w:rPr>
        <w:t xml:space="preserve"> </w:t>
      </w:r>
      <w:proofErr w:type="spellStart"/>
      <w:r w:rsidRPr="00A51E04">
        <w:rPr>
          <w:sz w:val="20"/>
          <w:szCs w:val="20"/>
          <w:lang w:val="fr-FR"/>
        </w:rPr>
        <w:t>misericordiam</w:t>
      </w:r>
      <w:proofErr w:type="spellEnd"/>
      <w:r w:rsidRPr="00A51E04">
        <w:rPr>
          <w:sz w:val="20"/>
          <w:szCs w:val="20"/>
          <w:lang w:val="fr-FR"/>
        </w:rPr>
        <w:t xml:space="preserve"> in Christo </w:t>
      </w:r>
      <w:proofErr w:type="spellStart"/>
      <w:r w:rsidRPr="00A51E04">
        <w:rPr>
          <w:sz w:val="20"/>
          <w:szCs w:val="20"/>
          <w:lang w:val="fr-FR"/>
        </w:rPr>
        <w:t>promissam</w:t>
      </w:r>
      <w:proofErr w:type="spellEnd"/>
      <w:r w:rsidRPr="00A51E04">
        <w:rPr>
          <w:sz w:val="20"/>
          <w:szCs w:val="20"/>
          <w:lang w:val="fr-FR"/>
        </w:rPr>
        <w:t xml:space="preserve">, ut jam </w:t>
      </w:r>
      <w:proofErr w:type="spellStart"/>
      <w:r w:rsidRPr="00A51E04">
        <w:rPr>
          <w:sz w:val="20"/>
          <w:szCs w:val="20"/>
          <w:lang w:val="fr-FR"/>
        </w:rPr>
        <w:t>vere</w:t>
      </w:r>
      <w:proofErr w:type="spellEnd"/>
      <w:r w:rsidRPr="00A51E04">
        <w:rPr>
          <w:sz w:val="20"/>
          <w:szCs w:val="20"/>
          <w:lang w:val="fr-FR"/>
        </w:rPr>
        <w:t xml:space="preserve"> </w:t>
      </w:r>
      <w:proofErr w:type="spellStart"/>
      <w:r w:rsidRPr="00A51E04">
        <w:rPr>
          <w:sz w:val="20"/>
          <w:szCs w:val="20"/>
          <w:lang w:val="fr-FR"/>
        </w:rPr>
        <w:t>sentiant</w:t>
      </w:r>
      <w:proofErr w:type="spellEnd"/>
      <w:r w:rsidRPr="00A51E04">
        <w:rPr>
          <w:sz w:val="20"/>
          <w:szCs w:val="20"/>
          <w:lang w:val="fr-FR"/>
        </w:rPr>
        <w:t xml:space="preserve">, quod </w:t>
      </w:r>
      <w:proofErr w:type="spellStart"/>
      <w:r w:rsidRPr="00A51E04">
        <w:rPr>
          <w:sz w:val="20"/>
          <w:szCs w:val="20"/>
          <w:lang w:val="fr-FR"/>
        </w:rPr>
        <w:t>remissionem</w:t>
      </w:r>
      <w:proofErr w:type="spellEnd"/>
      <w:r w:rsidRPr="00A51E04">
        <w:rPr>
          <w:sz w:val="20"/>
          <w:szCs w:val="20"/>
          <w:lang w:val="fr-FR"/>
        </w:rPr>
        <w:t xml:space="preserve"> </w:t>
      </w:r>
      <w:proofErr w:type="spellStart"/>
      <w:r w:rsidRPr="00A51E04">
        <w:rPr>
          <w:sz w:val="20"/>
          <w:szCs w:val="20"/>
          <w:lang w:val="fr-FR"/>
        </w:rPr>
        <w:t>peccatorum</w:t>
      </w:r>
      <w:proofErr w:type="spellEnd"/>
      <w:r w:rsidRPr="00A51E04">
        <w:rPr>
          <w:sz w:val="20"/>
          <w:szCs w:val="20"/>
          <w:lang w:val="fr-FR"/>
        </w:rPr>
        <w:t xml:space="preserve"> et </w:t>
      </w:r>
      <w:proofErr w:type="spellStart"/>
      <w:r w:rsidRPr="00A51E04">
        <w:rPr>
          <w:sz w:val="20"/>
          <w:szCs w:val="20"/>
          <w:lang w:val="fr-FR"/>
        </w:rPr>
        <w:t>reconciliationem</w:t>
      </w:r>
      <w:proofErr w:type="spellEnd"/>
      <w:r w:rsidRPr="00A51E04">
        <w:rPr>
          <w:sz w:val="20"/>
          <w:szCs w:val="20"/>
          <w:lang w:val="fr-FR"/>
        </w:rPr>
        <w:t xml:space="preserve"> </w:t>
      </w:r>
      <w:proofErr w:type="spellStart"/>
      <w:r w:rsidRPr="00A51E04">
        <w:rPr>
          <w:sz w:val="20"/>
          <w:szCs w:val="20"/>
          <w:lang w:val="fr-FR"/>
        </w:rPr>
        <w:t>propter</w:t>
      </w:r>
      <w:proofErr w:type="spellEnd"/>
      <w:r w:rsidRPr="00A51E04">
        <w:rPr>
          <w:sz w:val="20"/>
          <w:szCs w:val="20"/>
          <w:lang w:val="fr-FR"/>
        </w:rPr>
        <w:t xml:space="preserve"> </w:t>
      </w:r>
      <w:proofErr w:type="spellStart"/>
      <w:r w:rsidRPr="00A51E04">
        <w:rPr>
          <w:sz w:val="20"/>
          <w:szCs w:val="20"/>
          <w:lang w:val="fr-FR"/>
        </w:rPr>
        <w:t>meritum</w:t>
      </w:r>
      <w:proofErr w:type="spellEnd"/>
      <w:r w:rsidRPr="00A51E04">
        <w:rPr>
          <w:sz w:val="20"/>
          <w:szCs w:val="20"/>
          <w:lang w:val="fr-FR"/>
        </w:rPr>
        <w:t xml:space="preserve"> Christi </w:t>
      </w:r>
      <w:proofErr w:type="spellStart"/>
      <w:r w:rsidRPr="00A51E04">
        <w:rPr>
          <w:sz w:val="20"/>
          <w:szCs w:val="20"/>
          <w:lang w:val="fr-FR"/>
        </w:rPr>
        <w:t>gratuita</w:t>
      </w:r>
      <w:proofErr w:type="spellEnd"/>
      <w:r w:rsidRPr="00A51E04">
        <w:rPr>
          <w:sz w:val="20"/>
          <w:szCs w:val="20"/>
          <w:lang w:val="fr-FR"/>
        </w:rPr>
        <w:t xml:space="preserve"> Dei </w:t>
      </w:r>
      <w:proofErr w:type="spellStart"/>
      <w:r w:rsidRPr="00A51E04">
        <w:rPr>
          <w:sz w:val="20"/>
          <w:szCs w:val="20"/>
          <w:lang w:val="fr-FR"/>
        </w:rPr>
        <w:t>bonitate</w:t>
      </w:r>
      <w:proofErr w:type="spellEnd"/>
      <w:r w:rsidRPr="00A51E04">
        <w:rPr>
          <w:sz w:val="20"/>
          <w:szCs w:val="20"/>
          <w:lang w:val="fr-FR"/>
        </w:rPr>
        <w:t xml:space="preserve"> </w:t>
      </w:r>
      <w:proofErr w:type="spellStart"/>
      <w:r w:rsidRPr="00A51E04">
        <w:rPr>
          <w:sz w:val="20"/>
          <w:szCs w:val="20"/>
          <w:lang w:val="fr-FR"/>
        </w:rPr>
        <w:t>acceperunt</w:t>
      </w:r>
      <w:proofErr w:type="spellEnd"/>
      <w:r w:rsidRPr="00A51E04">
        <w:rPr>
          <w:sz w:val="20"/>
          <w:szCs w:val="20"/>
          <w:lang w:val="fr-FR"/>
        </w:rPr>
        <w:t xml:space="preserve">; et clamant ad Deum, Abba Pater. Id quod </w:t>
      </w:r>
      <w:proofErr w:type="spellStart"/>
      <w:r w:rsidRPr="00A51E04">
        <w:rPr>
          <w:sz w:val="20"/>
          <w:szCs w:val="20"/>
          <w:lang w:val="fr-FR"/>
        </w:rPr>
        <w:t>tamen</w:t>
      </w:r>
      <w:proofErr w:type="spellEnd"/>
      <w:r w:rsidRPr="00A51E04">
        <w:rPr>
          <w:sz w:val="20"/>
          <w:szCs w:val="20"/>
          <w:lang w:val="fr-FR"/>
        </w:rPr>
        <w:t xml:space="preserve"> </w:t>
      </w:r>
      <w:proofErr w:type="spellStart"/>
      <w:r w:rsidRPr="00A51E04">
        <w:rPr>
          <w:sz w:val="20"/>
          <w:szCs w:val="20"/>
          <w:lang w:val="fr-FR"/>
        </w:rPr>
        <w:t>nulli</w:t>
      </w:r>
      <w:proofErr w:type="spellEnd"/>
      <w:r w:rsidRPr="00A51E04">
        <w:rPr>
          <w:sz w:val="20"/>
          <w:szCs w:val="20"/>
          <w:lang w:val="fr-FR"/>
        </w:rPr>
        <w:t xml:space="preserve"> </w:t>
      </w:r>
      <w:proofErr w:type="spellStart"/>
      <w:r w:rsidRPr="00A51E04">
        <w:rPr>
          <w:sz w:val="20"/>
          <w:szCs w:val="20"/>
          <w:lang w:val="fr-FR"/>
        </w:rPr>
        <w:t>obtingit</w:t>
      </w:r>
      <w:proofErr w:type="spellEnd"/>
      <w:r w:rsidRPr="00A51E04">
        <w:rPr>
          <w:sz w:val="20"/>
          <w:szCs w:val="20"/>
          <w:lang w:val="fr-FR"/>
        </w:rPr>
        <w:t xml:space="preserve">, </w:t>
      </w:r>
      <w:proofErr w:type="spellStart"/>
      <w:r w:rsidRPr="00A51E04">
        <w:rPr>
          <w:i/>
          <w:sz w:val="20"/>
          <w:szCs w:val="20"/>
          <w:lang w:val="fr-FR"/>
        </w:rPr>
        <w:t>nisi</w:t>
      </w:r>
      <w:proofErr w:type="spellEnd"/>
      <w:r w:rsidRPr="00A51E04">
        <w:rPr>
          <w:i/>
          <w:sz w:val="20"/>
          <w:szCs w:val="20"/>
          <w:lang w:val="fr-FR"/>
        </w:rPr>
        <w:t xml:space="preserve"> </w:t>
      </w:r>
      <w:proofErr w:type="spellStart"/>
      <w:r w:rsidRPr="00A51E04">
        <w:rPr>
          <w:i/>
          <w:sz w:val="20"/>
          <w:szCs w:val="20"/>
          <w:lang w:val="fr-FR"/>
        </w:rPr>
        <w:t>etiam</w:t>
      </w:r>
      <w:proofErr w:type="spellEnd"/>
      <w:r w:rsidRPr="00A51E04">
        <w:rPr>
          <w:i/>
          <w:sz w:val="20"/>
          <w:szCs w:val="20"/>
          <w:lang w:val="fr-FR"/>
        </w:rPr>
        <w:t xml:space="preserve"> </w:t>
      </w:r>
      <w:proofErr w:type="spellStart"/>
      <w:r w:rsidRPr="00A51E04">
        <w:rPr>
          <w:i/>
          <w:sz w:val="20"/>
          <w:szCs w:val="20"/>
          <w:lang w:val="fr-FR"/>
        </w:rPr>
        <w:t>simul</w:t>
      </w:r>
      <w:proofErr w:type="spellEnd"/>
      <w:r w:rsidRPr="00A51E04">
        <w:rPr>
          <w:i/>
          <w:sz w:val="20"/>
          <w:szCs w:val="20"/>
          <w:lang w:val="fr-FR"/>
        </w:rPr>
        <w:t xml:space="preserve"> </w:t>
      </w:r>
      <w:proofErr w:type="spellStart"/>
      <w:r w:rsidRPr="00A51E04">
        <w:rPr>
          <w:i/>
          <w:sz w:val="20"/>
          <w:szCs w:val="20"/>
          <w:lang w:val="fr-FR"/>
        </w:rPr>
        <w:t>infundatur</w:t>
      </w:r>
      <w:proofErr w:type="spellEnd"/>
      <w:r w:rsidRPr="00A51E04">
        <w:rPr>
          <w:i/>
          <w:sz w:val="20"/>
          <w:szCs w:val="20"/>
          <w:lang w:val="fr-FR"/>
        </w:rPr>
        <w:t xml:space="preserve"> </w:t>
      </w:r>
      <w:proofErr w:type="spellStart"/>
      <w:r w:rsidRPr="00A51E04">
        <w:rPr>
          <w:i/>
          <w:sz w:val="20"/>
          <w:szCs w:val="20"/>
          <w:lang w:val="fr-FR"/>
        </w:rPr>
        <w:t>caritas</w:t>
      </w:r>
      <w:proofErr w:type="spellEnd"/>
      <w:r w:rsidRPr="00A51E04">
        <w:rPr>
          <w:sz w:val="20"/>
          <w:szCs w:val="20"/>
          <w:lang w:val="fr-FR"/>
        </w:rPr>
        <w:t xml:space="preserve">, </w:t>
      </w:r>
      <w:proofErr w:type="spellStart"/>
      <w:r w:rsidRPr="00A51E04">
        <w:rPr>
          <w:sz w:val="20"/>
          <w:szCs w:val="20"/>
          <w:lang w:val="fr-FR"/>
        </w:rPr>
        <w:t>sanans</w:t>
      </w:r>
      <w:proofErr w:type="spellEnd"/>
      <w:r w:rsidRPr="00A51E04">
        <w:rPr>
          <w:sz w:val="20"/>
          <w:szCs w:val="20"/>
          <w:lang w:val="fr-FR"/>
        </w:rPr>
        <w:t xml:space="preserve"> </w:t>
      </w:r>
      <w:proofErr w:type="spellStart"/>
      <w:r w:rsidRPr="00A51E04">
        <w:rPr>
          <w:sz w:val="20"/>
          <w:szCs w:val="20"/>
          <w:lang w:val="fr-FR"/>
        </w:rPr>
        <w:t>voluntatem</w:t>
      </w:r>
      <w:proofErr w:type="spellEnd"/>
      <w:r w:rsidRPr="00A51E04">
        <w:rPr>
          <w:sz w:val="20"/>
          <w:szCs w:val="20"/>
          <w:lang w:val="fr-FR"/>
        </w:rPr>
        <w:t xml:space="preserve">, ut </w:t>
      </w:r>
      <w:proofErr w:type="spellStart"/>
      <w:r w:rsidRPr="00A51E04">
        <w:rPr>
          <w:sz w:val="20"/>
          <w:szCs w:val="20"/>
          <w:lang w:val="fr-FR"/>
        </w:rPr>
        <w:t>voluntas</w:t>
      </w:r>
      <w:proofErr w:type="spellEnd"/>
      <w:r w:rsidRPr="00A51E04">
        <w:rPr>
          <w:sz w:val="20"/>
          <w:szCs w:val="20"/>
          <w:lang w:val="fr-FR"/>
        </w:rPr>
        <w:t xml:space="preserve"> </w:t>
      </w:r>
      <w:proofErr w:type="spellStart"/>
      <w:r w:rsidRPr="00A51E04">
        <w:rPr>
          <w:sz w:val="20"/>
          <w:szCs w:val="20"/>
          <w:lang w:val="fr-FR"/>
        </w:rPr>
        <w:t>sancta</w:t>
      </w:r>
      <w:proofErr w:type="spellEnd"/>
      <w:r w:rsidRPr="00A51E04">
        <w:rPr>
          <w:sz w:val="20"/>
          <w:szCs w:val="20"/>
          <w:lang w:val="fr-FR"/>
        </w:rPr>
        <w:t xml:space="preserve">, </w:t>
      </w:r>
      <w:proofErr w:type="spellStart"/>
      <w:r w:rsidRPr="00A51E04">
        <w:rPr>
          <w:sz w:val="20"/>
          <w:szCs w:val="20"/>
          <w:lang w:val="fr-FR"/>
        </w:rPr>
        <w:t>quemadmodum</w:t>
      </w:r>
      <w:proofErr w:type="spellEnd"/>
      <w:r w:rsidRPr="00A51E04">
        <w:rPr>
          <w:sz w:val="20"/>
          <w:szCs w:val="20"/>
          <w:lang w:val="fr-FR"/>
        </w:rPr>
        <w:t xml:space="preserve"> </w:t>
      </w:r>
      <w:proofErr w:type="spellStart"/>
      <w:r w:rsidRPr="00A51E04">
        <w:rPr>
          <w:sz w:val="20"/>
          <w:szCs w:val="20"/>
          <w:lang w:val="fr-FR"/>
        </w:rPr>
        <w:t>Divus</w:t>
      </w:r>
      <w:proofErr w:type="spellEnd"/>
      <w:r w:rsidRPr="00A51E04">
        <w:rPr>
          <w:sz w:val="20"/>
          <w:szCs w:val="20"/>
          <w:lang w:val="fr-FR"/>
        </w:rPr>
        <w:t xml:space="preserve"> Augustinus ait, </w:t>
      </w:r>
      <w:proofErr w:type="spellStart"/>
      <w:r w:rsidRPr="00A51E04">
        <w:rPr>
          <w:i/>
          <w:sz w:val="20"/>
          <w:szCs w:val="20"/>
          <w:lang w:val="fr-FR"/>
        </w:rPr>
        <w:t>incipiat</w:t>
      </w:r>
      <w:proofErr w:type="spellEnd"/>
      <w:r w:rsidRPr="00A51E04">
        <w:rPr>
          <w:i/>
          <w:sz w:val="20"/>
          <w:szCs w:val="20"/>
          <w:lang w:val="fr-FR"/>
        </w:rPr>
        <w:t xml:space="preserve"> </w:t>
      </w:r>
      <w:proofErr w:type="spellStart"/>
      <w:r w:rsidRPr="00A51E04">
        <w:rPr>
          <w:i/>
          <w:sz w:val="20"/>
          <w:szCs w:val="20"/>
          <w:lang w:val="fr-FR"/>
        </w:rPr>
        <w:t>implere</w:t>
      </w:r>
      <w:proofErr w:type="spellEnd"/>
      <w:r w:rsidRPr="00A51E04">
        <w:rPr>
          <w:i/>
          <w:sz w:val="20"/>
          <w:szCs w:val="20"/>
          <w:lang w:val="fr-FR"/>
        </w:rPr>
        <w:t xml:space="preserve"> legem</w:t>
      </w:r>
      <w:r w:rsidRPr="00A51E04">
        <w:rPr>
          <w:sz w:val="20"/>
          <w:szCs w:val="20"/>
          <w:lang w:val="fr-FR"/>
        </w:rPr>
        <w:t xml:space="preserve">. </w:t>
      </w:r>
      <w:r w:rsidRPr="00691D62">
        <w:rPr>
          <w:sz w:val="20"/>
          <w:szCs w:val="20"/>
          <w:lang w:val="fr-FR"/>
        </w:rPr>
        <w:t xml:space="preserve">Fides ergo </w:t>
      </w:r>
      <w:proofErr w:type="spellStart"/>
      <w:r w:rsidRPr="00691D62">
        <w:rPr>
          <w:sz w:val="20"/>
          <w:szCs w:val="20"/>
          <w:lang w:val="fr-FR"/>
        </w:rPr>
        <w:t>viva</w:t>
      </w:r>
      <w:proofErr w:type="spellEnd"/>
      <w:r w:rsidRPr="00691D62">
        <w:rPr>
          <w:sz w:val="20"/>
          <w:szCs w:val="20"/>
          <w:lang w:val="fr-FR"/>
        </w:rPr>
        <w:t xml:space="preserve"> est, </w:t>
      </w:r>
      <w:proofErr w:type="spellStart"/>
      <w:r w:rsidRPr="00691D62">
        <w:rPr>
          <w:sz w:val="20"/>
          <w:szCs w:val="20"/>
          <w:lang w:val="fr-FR"/>
        </w:rPr>
        <w:t>quæ</w:t>
      </w:r>
      <w:proofErr w:type="spellEnd"/>
      <w:r w:rsidRPr="00691D62">
        <w:rPr>
          <w:sz w:val="20"/>
          <w:szCs w:val="20"/>
          <w:lang w:val="fr-FR"/>
        </w:rPr>
        <w:t xml:space="preserve"> et </w:t>
      </w:r>
      <w:proofErr w:type="spellStart"/>
      <w:r w:rsidRPr="00691D62">
        <w:rPr>
          <w:sz w:val="20"/>
          <w:szCs w:val="20"/>
          <w:lang w:val="fr-FR"/>
        </w:rPr>
        <w:t>apprehendit</w:t>
      </w:r>
      <w:proofErr w:type="spellEnd"/>
      <w:r w:rsidRPr="00691D62">
        <w:rPr>
          <w:sz w:val="20"/>
          <w:szCs w:val="20"/>
          <w:lang w:val="fr-FR"/>
        </w:rPr>
        <w:t xml:space="preserve"> </w:t>
      </w:r>
      <w:proofErr w:type="spellStart"/>
      <w:r w:rsidRPr="00691D62">
        <w:rPr>
          <w:sz w:val="20"/>
          <w:szCs w:val="20"/>
          <w:lang w:val="fr-FR"/>
        </w:rPr>
        <w:t>misericordiam</w:t>
      </w:r>
      <w:proofErr w:type="spellEnd"/>
      <w:r w:rsidRPr="00691D62">
        <w:rPr>
          <w:sz w:val="20"/>
          <w:szCs w:val="20"/>
          <w:lang w:val="fr-FR"/>
        </w:rPr>
        <w:t xml:space="preserve"> in Christo </w:t>
      </w:r>
      <w:proofErr w:type="spellStart"/>
      <w:r w:rsidRPr="00691D62">
        <w:rPr>
          <w:sz w:val="20"/>
          <w:szCs w:val="20"/>
          <w:lang w:val="fr-FR"/>
        </w:rPr>
        <w:t>ac</w:t>
      </w:r>
      <w:proofErr w:type="spellEnd"/>
      <w:r w:rsidRPr="00691D62">
        <w:rPr>
          <w:sz w:val="20"/>
          <w:szCs w:val="20"/>
          <w:lang w:val="fr-FR"/>
        </w:rPr>
        <w:t xml:space="preserve"> </w:t>
      </w:r>
      <w:proofErr w:type="spellStart"/>
      <w:r w:rsidRPr="00691D62">
        <w:rPr>
          <w:sz w:val="20"/>
          <w:szCs w:val="20"/>
          <w:lang w:val="fr-FR"/>
        </w:rPr>
        <w:t>credit</w:t>
      </w:r>
      <w:proofErr w:type="spellEnd"/>
      <w:r w:rsidRPr="00691D62">
        <w:rPr>
          <w:sz w:val="20"/>
          <w:szCs w:val="20"/>
          <w:lang w:val="fr-FR"/>
        </w:rPr>
        <w:t xml:space="preserve"> </w:t>
      </w:r>
      <w:proofErr w:type="spellStart"/>
      <w:r w:rsidRPr="00691D62">
        <w:rPr>
          <w:sz w:val="20"/>
          <w:szCs w:val="20"/>
          <w:lang w:val="fr-FR"/>
        </w:rPr>
        <w:t>justitiam</w:t>
      </w:r>
      <w:proofErr w:type="spellEnd"/>
      <w:r w:rsidRPr="00691D62">
        <w:rPr>
          <w:sz w:val="20"/>
          <w:szCs w:val="20"/>
          <w:lang w:val="fr-FR"/>
        </w:rPr>
        <w:t xml:space="preserve"> </w:t>
      </w:r>
      <w:proofErr w:type="spellStart"/>
      <w:r w:rsidRPr="00691D62">
        <w:rPr>
          <w:sz w:val="20"/>
          <w:szCs w:val="20"/>
          <w:lang w:val="fr-FR"/>
        </w:rPr>
        <w:t>quæ</w:t>
      </w:r>
      <w:proofErr w:type="spellEnd"/>
      <w:r w:rsidRPr="00691D62">
        <w:rPr>
          <w:sz w:val="20"/>
          <w:szCs w:val="20"/>
          <w:lang w:val="fr-FR"/>
        </w:rPr>
        <w:t xml:space="preserve"> est in Christo, </w:t>
      </w:r>
      <w:proofErr w:type="spellStart"/>
      <w:r w:rsidRPr="00691D62">
        <w:rPr>
          <w:sz w:val="20"/>
          <w:szCs w:val="20"/>
          <w:lang w:val="fr-FR"/>
        </w:rPr>
        <w:t>sibi</w:t>
      </w:r>
      <w:proofErr w:type="spellEnd"/>
      <w:r w:rsidRPr="00691D62">
        <w:rPr>
          <w:sz w:val="20"/>
          <w:szCs w:val="20"/>
          <w:lang w:val="fr-FR"/>
        </w:rPr>
        <w:t xml:space="preserve"> gratis </w:t>
      </w:r>
      <w:proofErr w:type="spellStart"/>
      <w:r w:rsidRPr="00691D62">
        <w:rPr>
          <w:sz w:val="20"/>
          <w:szCs w:val="20"/>
          <w:lang w:val="fr-FR"/>
        </w:rPr>
        <w:t>imputari</w:t>
      </w:r>
      <w:proofErr w:type="spellEnd"/>
      <w:r w:rsidRPr="00691D62">
        <w:rPr>
          <w:sz w:val="20"/>
          <w:szCs w:val="20"/>
          <w:lang w:val="fr-FR"/>
        </w:rPr>
        <w:t xml:space="preserve">, et </w:t>
      </w:r>
      <w:proofErr w:type="spellStart"/>
      <w:r w:rsidRPr="00691D62">
        <w:rPr>
          <w:sz w:val="20"/>
          <w:szCs w:val="20"/>
          <w:lang w:val="fr-FR"/>
        </w:rPr>
        <w:t>quæ</w:t>
      </w:r>
      <w:proofErr w:type="spellEnd"/>
      <w:r w:rsidRPr="00691D62">
        <w:rPr>
          <w:sz w:val="20"/>
          <w:szCs w:val="20"/>
          <w:lang w:val="fr-FR"/>
        </w:rPr>
        <w:t xml:space="preserve"> </w:t>
      </w:r>
      <w:proofErr w:type="spellStart"/>
      <w:r w:rsidRPr="00691D62">
        <w:rPr>
          <w:sz w:val="20"/>
          <w:szCs w:val="20"/>
          <w:lang w:val="fr-FR"/>
        </w:rPr>
        <w:t>simul</w:t>
      </w:r>
      <w:proofErr w:type="spellEnd"/>
      <w:r w:rsidRPr="00691D62">
        <w:rPr>
          <w:sz w:val="20"/>
          <w:szCs w:val="20"/>
          <w:lang w:val="fr-FR"/>
        </w:rPr>
        <w:t xml:space="preserve"> </w:t>
      </w:r>
      <w:proofErr w:type="spellStart"/>
      <w:r w:rsidRPr="00691D62">
        <w:rPr>
          <w:sz w:val="20"/>
          <w:szCs w:val="20"/>
          <w:lang w:val="fr-FR"/>
        </w:rPr>
        <w:t>pollicitationem</w:t>
      </w:r>
      <w:proofErr w:type="spellEnd"/>
      <w:r w:rsidRPr="00691D62">
        <w:rPr>
          <w:sz w:val="20"/>
          <w:szCs w:val="20"/>
          <w:lang w:val="fr-FR"/>
        </w:rPr>
        <w:t xml:space="preserve"> </w:t>
      </w:r>
      <w:proofErr w:type="spellStart"/>
      <w:r w:rsidRPr="00691D62">
        <w:rPr>
          <w:sz w:val="20"/>
          <w:szCs w:val="20"/>
          <w:lang w:val="fr-FR"/>
        </w:rPr>
        <w:t>spiritus</w:t>
      </w:r>
      <w:proofErr w:type="spellEnd"/>
      <w:r w:rsidRPr="00691D62">
        <w:rPr>
          <w:sz w:val="20"/>
          <w:szCs w:val="20"/>
          <w:lang w:val="fr-FR"/>
        </w:rPr>
        <w:t xml:space="preserve"> et </w:t>
      </w:r>
      <w:proofErr w:type="spellStart"/>
      <w:r w:rsidRPr="00691D62">
        <w:rPr>
          <w:sz w:val="20"/>
          <w:szCs w:val="20"/>
          <w:lang w:val="fr-FR"/>
        </w:rPr>
        <w:t>caritatem</w:t>
      </w:r>
      <w:proofErr w:type="spellEnd"/>
      <w:r w:rsidRPr="00691D62">
        <w:rPr>
          <w:sz w:val="20"/>
          <w:szCs w:val="20"/>
          <w:lang w:val="fr-FR"/>
        </w:rPr>
        <w:t xml:space="preserve"> </w:t>
      </w:r>
      <w:proofErr w:type="spellStart"/>
      <w:r w:rsidRPr="00691D62">
        <w:rPr>
          <w:sz w:val="20"/>
          <w:szCs w:val="20"/>
          <w:lang w:val="fr-FR"/>
        </w:rPr>
        <w:t>accipit</w:t>
      </w:r>
      <w:proofErr w:type="spellEnd"/>
      <w:r w:rsidRPr="00691D62">
        <w:rPr>
          <w:sz w:val="20"/>
          <w:szCs w:val="20"/>
          <w:lang w:val="fr-FR"/>
        </w:rPr>
        <w:t xml:space="preserve">. </w:t>
      </w:r>
      <w:proofErr w:type="spellStart"/>
      <w:r w:rsidRPr="00691D62">
        <w:rPr>
          <w:sz w:val="20"/>
          <w:szCs w:val="20"/>
          <w:lang w:val="fr-FR"/>
        </w:rPr>
        <w:t>Ita</w:t>
      </w:r>
      <w:proofErr w:type="spellEnd"/>
      <w:r w:rsidRPr="00691D62">
        <w:rPr>
          <w:sz w:val="20"/>
          <w:szCs w:val="20"/>
          <w:lang w:val="fr-FR"/>
        </w:rPr>
        <w:t xml:space="preserve"> quod </w:t>
      </w:r>
      <w:proofErr w:type="spellStart"/>
      <w:r w:rsidRPr="00691D62">
        <w:rPr>
          <w:sz w:val="20"/>
          <w:szCs w:val="20"/>
          <w:lang w:val="fr-FR"/>
        </w:rPr>
        <w:t>fides</w:t>
      </w:r>
      <w:proofErr w:type="spellEnd"/>
      <w:r w:rsidRPr="00691D62">
        <w:rPr>
          <w:sz w:val="20"/>
          <w:szCs w:val="20"/>
          <w:lang w:val="fr-FR"/>
        </w:rPr>
        <w:t xml:space="preserve"> </w:t>
      </w:r>
      <w:proofErr w:type="spellStart"/>
      <w:r w:rsidRPr="00691D62">
        <w:rPr>
          <w:sz w:val="20"/>
          <w:szCs w:val="20"/>
          <w:lang w:val="fr-FR"/>
        </w:rPr>
        <w:t>quidem</w:t>
      </w:r>
      <w:proofErr w:type="spellEnd"/>
      <w:r w:rsidRPr="00691D62">
        <w:rPr>
          <w:sz w:val="20"/>
          <w:szCs w:val="20"/>
          <w:lang w:val="fr-FR"/>
        </w:rPr>
        <w:t xml:space="preserve"> </w:t>
      </w:r>
      <w:proofErr w:type="spellStart"/>
      <w:r w:rsidRPr="00691D62">
        <w:rPr>
          <w:sz w:val="20"/>
          <w:szCs w:val="20"/>
          <w:lang w:val="fr-FR"/>
        </w:rPr>
        <w:t>justificans</w:t>
      </w:r>
      <w:proofErr w:type="spellEnd"/>
      <w:r w:rsidRPr="00691D62">
        <w:rPr>
          <w:sz w:val="20"/>
          <w:szCs w:val="20"/>
          <w:lang w:val="fr-FR"/>
        </w:rPr>
        <w:t xml:space="preserve"> est </w:t>
      </w:r>
      <w:proofErr w:type="spellStart"/>
      <w:r w:rsidRPr="00691D62">
        <w:rPr>
          <w:sz w:val="20"/>
          <w:szCs w:val="20"/>
          <w:lang w:val="fr-FR"/>
        </w:rPr>
        <w:t>illa</w:t>
      </w:r>
      <w:proofErr w:type="spellEnd"/>
      <w:r w:rsidRPr="00691D62">
        <w:rPr>
          <w:sz w:val="20"/>
          <w:szCs w:val="20"/>
          <w:lang w:val="fr-FR"/>
        </w:rPr>
        <w:t xml:space="preserve"> </w:t>
      </w:r>
      <w:proofErr w:type="spellStart"/>
      <w:r w:rsidRPr="00691D62">
        <w:rPr>
          <w:sz w:val="20"/>
          <w:szCs w:val="20"/>
          <w:lang w:val="fr-FR"/>
        </w:rPr>
        <w:t>fides</w:t>
      </w:r>
      <w:proofErr w:type="spellEnd"/>
      <w:r w:rsidRPr="00691D62">
        <w:rPr>
          <w:sz w:val="20"/>
          <w:szCs w:val="20"/>
          <w:lang w:val="fr-FR"/>
        </w:rPr>
        <w:t xml:space="preserve">, </w:t>
      </w:r>
      <w:proofErr w:type="spellStart"/>
      <w:r w:rsidRPr="00691D62">
        <w:rPr>
          <w:sz w:val="20"/>
          <w:szCs w:val="20"/>
          <w:lang w:val="fr-FR"/>
        </w:rPr>
        <w:t>quæ</w:t>
      </w:r>
      <w:proofErr w:type="spellEnd"/>
      <w:r w:rsidRPr="00691D62">
        <w:rPr>
          <w:sz w:val="20"/>
          <w:szCs w:val="20"/>
          <w:lang w:val="fr-FR"/>
        </w:rPr>
        <w:t xml:space="preserve"> est </w:t>
      </w:r>
      <w:proofErr w:type="spellStart"/>
      <w:r w:rsidRPr="00691D62">
        <w:rPr>
          <w:sz w:val="20"/>
          <w:szCs w:val="20"/>
          <w:lang w:val="fr-FR"/>
        </w:rPr>
        <w:t>efficax</w:t>
      </w:r>
      <w:proofErr w:type="spellEnd"/>
      <w:r w:rsidRPr="00691D62">
        <w:rPr>
          <w:sz w:val="20"/>
          <w:szCs w:val="20"/>
          <w:lang w:val="fr-FR"/>
        </w:rPr>
        <w:t xml:space="preserve"> per </w:t>
      </w:r>
      <w:proofErr w:type="spellStart"/>
      <w:r w:rsidRPr="00691D62">
        <w:rPr>
          <w:sz w:val="20"/>
          <w:szCs w:val="20"/>
          <w:lang w:val="fr-FR"/>
        </w:rPr>
        <w:t>caritatem</w:t>
      </w:r>
      <w:proofErr w:type="spellEnd"/>
      <w:r w:rsidRPr="00691D62">
        <w:rPr>
          <w:sz w:val="20"/>
          <w:szCs w:val="20"/>
          <w:lang w:val="fr-FR"/>
        </w:rPr>
        <w:t xml:space="preserve">, </w:t>
      </w:r>
      <w:proofErr w:type="spellStart"/>
      <w:r w:rsidRPr="00691D62">
        <w:rPr>
          <w:sz w:val="20"/>
          <w:szCs w:val="20"/>
          <w:lang w:val="fr-FR"/>
        </w:rPr>
        <w:t>sed</w:t>
      </w:r>
      <w:proofErr w:type="spellEnd"/>
      <w:r w:rsidRPr="00691D62">
        <w:rPr>
          <w:sz w:val="20"/>
          <w:szCs w:val="20"/>
          <w:lang w:val="fr-FR"/>
        </w:rPr>
        <w:t xml:space="preserve"> </w:t>
      </w:r>
      <w:proofErr w:type="spellStart"/>
      <w:r w:rsidRPr="00691D62">
        <w:rPr>
          <w:sz w:val="20"/>
          <w:szCs w:val="20"/>
          <w:lang w:val="fr-FR"/>
        </w:rPr>
        <w:t>interim</w:t>
      </w:r>
      <w:proofErr w:type="spellEnd"/>
      <w:r w:rsidRPr="00691D62">
        <w:rPr>
          <w:sz w:val="20"/>
          <w:szCs w:val="20"/>
          <w:lang w:val="fr-FR"/>
        </w:rPr>
        <w:t xml:space="preserve"> hoc verum est, quod </w:t>
      </w:r>
      <w:proofErr w:type="spellStart"/>
      <w:r w:rsidRPr="00691D62">
        <w:rPr>
          <w:sz w:val="20"/>
          <w:szCs w:val="20"/>
          <w:lang w:val="fr-FR"/>
        </w:rPr>
        <w:t>hac</w:t>
      </w:r>
      <w:proofErr w:type="spellEnd"/>
      <w:r w:rsidRPr="00691D62">
        <w:rPr>
          <w:sz w:val="20"/>
          <w:szCs w:val="20"/>
          <w:lang w:val="fr-FR"/>
        </w:rPr>
        <w:t xml:space="preserve"> </w:t>
      </w:r>
      <w:proofErr w:type="spellStart"/>
      <w:r w:rsidRPr="00691D62">
        <w:rPr>
          <w:sz w:val="20"/>
          <w:szCs w:val="20"/>
          <w:lang w:val="fr-FR"/>
        </w:rPr>
        <w:t>fide</w:t>
      </w:r>
      <w:proofErr w:type="spellEnd"/>
      <w:r w:rsidRPr="00691D62">
        <w:rPr>
          <w:sz w:val="20"/>
          <w:szCs w:val="20"/>
          <w:lang w:val="fr-FR"/>
        </w:rPr>
        <w:t xml:space="preserve"> </w:t>
      </w:r>
      <w:proofErr w:type="spellStart"/>
      <w:r w:rsidRPr="00691D62">
        <w:rPr>
          <w:sz w:val="20"/>
          <w:szCs w:val="20"/>
          <w:lang w:val="fr-FR"/>
        </w:rPr>
        <w:t>eatenus</w:t>
      </w:r>
      <w:proofErr w:type="spellEnd"/>
      <w:r w:rsidRPr="00691D62">
        <w:rPr>
          <w:sz w:val="20"/>
          <w:szCs w:val="20"/>
          <w:lang w:val="fr-FR"/>
        </w:rPr>
        <w:t xml:space="preserve"> </w:t>
      </w:r>
      <w:proofErr w:type="spellStart"/>
      <w:r w:rsidRPr="00691D62">
        <w:rPr>
          <w:sz w:val="20"/>
          <w:szCs w:val="20"/>
          <w:lang w:val="fr-FR"/>
        </w:rPr>
        <w:t>justificamur</w:t>
      </w:r>
      <w:proofErr w:type="spellEnd"/>
      <w:r w:rsidRPr="00691D62">
        <w:rPr>
          <w:sz w:val="20"/>
          <w:szCs w:val="20"/>
          <w:lang w:val="fr-FR"/>
        </w:rPr>
        <w:t xml:space="preserve">, id est, </w:t>
      </w:r>
      <w:proofErr w:type="spellStart"/>
      <w:r w:rsidRPr="00691D62">
        <w:rPr>
          <w:sz w:val="20"/>
          <w:szCs w:val="20"/>
          <w:lang w:val="fr-FR"/>
        </w:rPr>
        <w:t>acceptamur</w:t>
      </w:r>
      <w:proofErr w:type="spellEnd"/>
      <w:r w:rsidRPr="00691D62">
        <w:rPr>
          <w:sz w:val="20"/>
          <w:szCs w:val="20"/>
          <w:lang w:val="fr-FR"/>
        </w:rPr>
        <w:t xml:space="preserve"> et </w:t>
      </w:r>
      <w:proofErr w:type="spellStart"/>
      <w:r w:rsidRPr="00691D62">
        <w:rPr>
          <w:sz w:val="20"/>
          <w:szCs w:val="20"/>
          <w:lang w:val="fr-FR"/>
        </w:rPr>
        <w:t>reconciliamur</w:t>
      </w:r>
      <w:proofErr w:type="spellEnd"/>
      <w:r w:rsidRPr="00691D62">
        <w:rPr>
          <w:sz w:val="20"/>
          <w:szCs w:val="20"/>
          <w:lang w:val="fr-FR"/>
        </w:rPr>
        <w:t xml:space="preserve"> Deo, </w:t>
      </w:r>
      <w:proofErr w:type="spellStart"/>
      <w:r w:rsidRPr="00691D62">
        <w:rPr>
          <w:sz w:val="20"/>
          <w:szCs w:val="20"/>
          <w:lang w:val="fr-FR"/>
        </w:rPr>
        <w:t>quatenus</w:t>
      </w:r>
      <w:proofErr w:type="spellEnd"/>
      <w:r w:rsidRPr="00691D62">
        <w:rPr>
          <w:sz w:val="20"/>
          <w:szCs w:val="20"/>
          <w:lang w:val="fr-FR"/>
        </w:rPr>
        <w:t xml:space="preserve"> </w:t>
      </w:r>
      <w:proofErr w:type="spellStart"/>
      <w:r w:rsidRPr="00691D62">
        <w:rPr>
          <w:sz w:val="20"/>
          <w:szCs w:val="20"/>
          <w:lang w:val="fr-FR"/>
        </w:rPr>
        <w:t>apprehendit</w:t>
      </w:r>
      <w:proofErr w:type="spellEnd"/>
      <w:r w:rsidRPr="00691D62">
        <w:rPr>
          <w:sz w:val="20"/>
          <w:szCs w:val="20"/>
          <w:lang w:val="fr-FR"/>
        </w:rPr>
        <w:t xml:space="preserve"> </w:t>
      </w:r>
      <w:proofErr w:type="spellStart"/>
      <w:r w:rsidRPr="00691D62">
        <w:rPr>
          <w:sz w:val="20"/>
          <w:szCs w:val="20"/>
          <w:lang w:val="fr-FR"/>
        </w:rPr>
        <w:t>misericordiam</w:t>
      </w:r>
      <w:proofErr w:type="spellEnd"/>
      <w:r w:rsidRPr="00691D62">
        <w:rPr>
          <w:sz w:val="20"/>
          <w:szCs w:val="20"/>
          <w:lang w:val="fr-FR"/>
        </w:rPr>
        <w:t xml:space="preserve"> et </w:t>
      </w:r>
      <w:proofErr w:type="spellStart"/>
      <w:r w:rsidRPr="00691D62">
        <w:rPr>
          <w:sz w:val="20"/>
          <w:szCs w:val="20"/>
          <w:lang w:val="fr-FR"/>
        </w:rPr>
        <w:t>justitiam</w:t>
      </w:r>
      <w:proofErr w:type="spellEnd"/>
      <w:r w:rsidRPr="00691D62">
        <w:rPr>
          <w:sz w:val="20"/>
          <w:szCs w:val="20"/>
          <w:lang w:val="fr-FR"/>
        </w:rPr>
        <w:t xml:space="preserve">, </w:t>
      </w:r>
      <w:proofErr w:type="spellStart"/>
      <w:r w:rsidRPr="00691D62">
        <w:rPr>
          <w:sz w:val="20"/>
          <w:szCs w:val="20"/>
          <w:lang w:val="fr-FR"/>
        </w:rPr>
        <w:t>quæ</w:t>
      </w:r>
      <w:proofErr w:type="spellEnd"/>
      <w:r w:rsidRPr="00691D62">
        <w:rPr>
          <w:sz w:val="20"/>
          <w:szCs w:val="20"/>
          <w:lang w:val="fr-FR"/>
        </w:rPr>
        <w:t xml:space="preserve"> </w:t>
      </w:r>
      <w:proofErr w:type="spellStart"/>
      <w:r w:rsidRPr="00691D62">
        <w:rPr>
          <w:sz w:val="20"/>
          <w:szCs w:val="20"/>
          <w:lang w:val="fr-FR"/>
        </w:rPr>
        <w:t>nobis</w:t>
      </w:r>
      <w:proofErr w:type="spellEnd"/>
      <w:r w:rsidRPr="00691D62">
        <w:rPr>
          <w:sz w:val="20"/>
          <w:szCs w:val="20"/>
          <w:lang w:val="fr-FR"/>
        </w:rPr>
        <w:t xml:space="preserve"> </w:t>
      </w:r>
      <w:proofErr w:type="spellStart"/>
      <w:r w:rsidRPr="00691D62">
        <w:rPr>
          <w:sz w:val="20"/>
          <w:szCs w:val="20"/>
          <w:lang w:val="fr-FR"/>
        </w:rPr>
        <w:t>imputatur</w:t>
      </w:r>
      <w:proofErr w:type="spellEnd"/>
      <w:r w:rsidRPr="00691D62">
        <w:rPr>
          <w:sz w:val="20"/>
          <w:szCs w:val="20"/>
          <w:lang w:val="fr-FR"/>
        </w:rPr>
        <w:t xml:space="preserve"> </w:t>
      </w:r>
      <w:proofErr w:type="spellStart"/>
      <w:r w:rsidRPr="00691D62">
        <w:rPr>
          <w:sz w:val="20"/>
          <w:szCs w:val="20"/>
          <w:lang w:val="fr-FR"/>
        </w:rPr>
        <w:t>propter</w:t>
      </w:r>
      <w:proofErr w:type="spellEnd"/>
      <w:r w:rsidRPr="00691D62">
        <w:rPr>
          <w:sz w:val="20"/>
          <w:szCs w:val="20"/>
          <w:lang w:val="fr-FR"/>
        </w:rPr>
        <w:t xml:space="preserve"> </w:t>
      </w:r>
      <w:proofErr w:type="spellStart"/>
      <w:r w:rsidRPr="00691D62">
        <w:rPr>
          <w:sz w:val="20"/>
          <w:szCs w:val="20"/>
          <w:lang w:val="fr-FR"/>
        </w:rPr>
        <w:t>Christum</w:t>
      </w:r>
      <w:proofErr w:type="spellEnd"/>
      <w:r w:rsidRPr="00691D62">
        <w:rPr>
          <w:sz w:val="20"/>
          <w:szCs w:val="20"/>
          <w:lang w:val="fr-FR"/>
        </w:rPr>
        <w:t xml:space="preserve"> et </w:t>
      </w:r>
      <w:proofErr w:type="spellStart"/>
      <w:r w:rsidRPr="00691D62">
        <w:rPr>
          <w:sz w:val="20"/>
          <w:szCs w:val="20"/>
          <w:lang w:val="fr-FR"/>
        </w:rPr>
        <w:t>ejus</w:t>
      </w:r>
      <w:proofErr w:type="spellEnd"/>
      <w:r w:rsidRPr="00691D62">
        <w:rPr>
          <w:sz w:val="20"/>
          <w:szCs w:val="20"/>
          <w:lang w:val="fr-FR"/>
        </w:rPr>
        <w:t xml:space="preserve"> </w:t>
      </w:r>
      <w:proofErr w:type="spellStart"/>
      <w:r w:rsidRPr="00691D62">
        <w:rPr>
          <w:sz w:val="20"/>
          <w:szCs w:val="20"/>
          <w:lang w:val="fr-FR"/>
        </w:rPr>
        <w:t>meritum</w:t>
      </w:r>
      <w:proofErr w:type="spellEnd"/>
      <w:r w:rsidRPr="00691D62">
        <w:rPr>
          <w:sz w:val="20"/>
          <w:szCs w:val="20"/>
          <w:lang w:val="fr-FR"/>
        </w:rPr>
        <w:t xml:space="preserve">, non </w:t>
      </w:r>
      <w:proofErr w:type="spellStart"/>
      <w:r w:rsidRPr="00691D62">
        <w:rPr>
          <w:sz w:val="20"/>
          <w:szCs w:val="20"/>
          <w:lang w:val="fr-FR"/>
        </w:rPr>
        <w:t>propter</w:t>
      </w:r>
      <w:proofErr w:type="spellEnd"/>
      <w:r w:rsidRPr="00691D62">
        <w:rPr>
          <w:sz w:val="20"/>
          <w:szCs w:val="20"/>
          <w:lang w:val="fr-FR"/>
        </w:rPr>
        <w:t xml:space="preserve"> </w:t>
      </w:r>
      <w:proofErr w:type="spellStart"/>
      <w:r w:rsidRPr="00691D62">
        <w:rPr>
          <w:sz w:val="20"/>
          <w:szCs w:val="20"/>
          <w:lang w:val="fr-FR"/>
        </w:rPr>
        <w:t>dignitatem</w:t>
      </w:r>
      <w:proofErr w:type="spellEnd"/>
      <w:r w:rsidRPr="00691D62">
        <w:rPr>
          <w:sz w:val="20"/>
          <w:szCs w:val="20"/>
          <w:lang w:val="fr-FR"/>
        </w:rPr>
        <w:t xml:space="preserve"> </w:t>
      </w:r>
      <w:proofErr w:type="spellStart"/>
      <w:r w:rsidRPr="00691D62">
        <w:rPr>
          <w:sz w:val="20"/>
          <w:szCs w:val="20"/>
          <w:lang w:val="fr-FR"/>
        </w:rPr>
        <w:t>seu</w:t>
      </w:r>
      <w:proofErr w:type="spellEnd"/>
      <w:r w:rsidRPr="00691D62">
        <w:rPr>
          <w:sz w:val="20"/>
          <w:szCs w:val="20"/>
          <w:lang w:val="fr-FR"/>
        </w:rPr>
        <w:t xml:space="preserve"> </w:t>
      </w:r>
      <w:proofErr w:type="spellStart"/>
      <w:r w:rsidRPr="00691D62">
        <w:rPr>
          <w:sz w:val="20"/>
          <w:szCs w:val="20"/>
          <w:lang w:val="fr-FR"/>
        </w:rPr>
        <w:t>perfectionem</w:t>
      </w:r>
      <w:proofErr w:type="spellEnd"/>
      <w:r w:rsidRPr="00691D62">
        <w:rPr>
          <w:sz w:val="20"/>
          <w:szCs w:val="20"/>
          <w:lang w:val="fr-FR"/>
        </w:rPr>
        <w:t xml:space="preserve"> </w:t>
      </w:r>
      <w:proofErr w:type="spellStart"/>
      <w:r w:rsidRPr="00691D62">
        <w:rPr>
          <w:sz w:val="20"/>
          <w:szCs w:val="20"/>
          <w:lang w:val="fr-FR"/>
        </w:rPr>
        <w:t>justitiæ</w:t>
      </w:r>
      <w:proofErr w:type="spellEnd"/>
      <w:r w:rsidRPr="00691D62">
        <w:rPr>
          <w:sz w:val="20"/>
          <w:szCs w:val="20"/>
          <w:lang w:val="fr-FR"/>
        </w:rPr>
        <w:t xml:space="preserve"> </w:t>
      </w:r>
      <w:proofErr w:type="spellStart"/>
      <w:r w:rsidRPr="00691D62">
        <w:rPr>
          <w:sz w:val="20"/>
          <w:szCs w:val="20"/>
          <w:lang w:val="fr-FR"/>
        </w:rPr>
        <w:t>nobis</w:t>
      </w:r>
      <w:proofErr w:type="spellEnd"/>
      <w:r w:rsidRPr="00691D62">
        <w:rPr>
          <w:sz w:val="20"/>
          <w:szCs w:val="20"/>
          <w:lang w:val="fr-FR"/>
        </w:rPr>
        <w:t xml:space="preserve"> in Christo </w:t>
      </w:r>
      <w:proofErr w:type="spellStart"/>
      <w:r w:rsidRPr="00691D62">
        <w:rPr>
          <w:sz w:val="20"/>
          <w:szCs w:val="20"/>
          <w:lang w:val="fr-FR"/>
        </w:rPr>
        <w:t>communicatæ</w:t>
      </w:r>
      <w:proofErr w:type="spellEnd"/>
      <w:r w:rsidRPr="00691D62">
        <w:rPr>
          <w:sz w:val="20"/>
          <w:szCs w:val="20"/>
          <w:lang w:val="fr-FR"/>
        </w:rPr>
        <w:t xml:space="preserve">. Etsi </w:t>
      </w:r>
      <w:proofErr w:type="spellStart"/>
      <w:r w:rsidRPr="00691D62">
        <w:rPr>
          <w:sz w:val="20"/>
          <w:szCs w:val="20"/>
          <w:lang w:val="fr-FR"/>
        </w:rPr>
        <w:t>autem</w:t>
      </w:r>
      <w:proofErr w:type="spellEnd"/>
      <w:r w:rsidRPr="00691D62">
        <w:rPr>
          <w:sz w:val="20"/>
          <w:szCs w:val="20"/>
          <w:lang w:val="fr-FR"/>
        </w:rPr>
        <w:t xml:space="preserve"> qui </w:t>
      </w:r>
      <w:proofErr w:type="spellStart"/>
      <w:r w:rsidRPr="00691D62">
        <w:rPr>
          <w:sz w:val="20"/>
          <w:szCs w:val="20"/>
          <w:lang w:val="fr-FR"/>
        </w:rPr>
        <w:t>justificatur</w:t>
      </w:r>
      <w:proofErr w:type="spellEnd"/>
      <w:r w:rsidRPr="00691D62">
        <w:rPr>
          <w:sz w:val="20"/>
          <w:szCs w:val="20"/>
          <w:lang w:val="fr-FR"/>
        </w:rPr>
        <w:t xml:space="preserve"> </w:t>
      </w:r>
      <w:proofErr w:type="spellStart"/>
      <w:r w:rsidRPr="00691D62">
        <w:rPr>
          <w:sz w:val="20"/>
          <w:szCs w:val="20"/>
          <w:lang w:val="fr-FR"/>
        </w:rPr>
        <w:t>justitiam</w:t>
      </w:r>
      <w:proofErr w:type="spellEnd"/>
      <w:r w:rsidRPr="00691D62">
        <w:rPr>
          <w:sz w:val="20"/>
          <w:szCs w:val="20"/>
          <w:lang w:val="fr-FR"/>
        </w:rPr>
        <w:t xml:space="preserve"> </w:t>
      </w:r>
      <w:proofErr w:type="spellStart"/>
      <w:r w:rsidRPr="00691D62">
        <w:rPr>
          <w:sz w:val="20"/>
          <w:szCs w:val="20"/>
          <w:lang w:val="fr-FR"/>
        </w:rPr>
        <w:t>accipit</w:t>
      </w:r>
      <w:proofErr w:type="spellEnd"/>
      <w:r w:rsidRPr="00691D62">
        <w:rPr>
          <w:sz w:val="20"/>
          <w:szCs w:val="20"/>
          <w:lang w:val="fr-FR"/>
        </w:rPr>
        <w:t xml:space="preserve">, et </w:t>
      </w:r>
      <w:proofErr w:type="spellStart"/>
      <w:r w:rsidRPr="00691D62">
        <w:rPr>
          <w:sz w:val="20"/>
          <w:szCs w:val="20"/>
          <w:lang w:val="fr-FR"/>
        </w:rPr>
        <w:t>habet</w:t>
      </w:r>
      <w:proofErr w:type="spellEnd"/>
      <w:r w:rsidRPr="00691D62">
        <w:rPr>
          <w:sz w:val="20"/>
          <w:szCs w:val="20"/>
          <w:lang w:val="fr-FR"/>
        </w:rPr>
        <w:t xml:space="preserve"> per </w:t>
      </w:r>
      <w:proofErr w:type="spellStart"/>
      <w:r w:rsidRPr="00691D62">
        <w:rPr>
          <w:sz w:val="20"/>
          <w:szCs w:val="20"/>
          <w:lang w:val="fr-FR"/>
        </w:rPr>
        <w:t>Christum</w:t>
      </w:r>
      <w:proofErr w:type="spellEnd"/>
      <w:r w:rsidRPr="00691D62">
        <w:rPr>
          <w:sz w:val="20"/>
          <w:szCs w:val="20"/>
          <w:lang w:val="fr-FR"/>
        </w:rPr>
        <w:t xml:space="preserve"> </w:t>
      </w:r>
      <w:proofErr w:type="spellStart"/>
      <w:r w:rsidRPr="00691D62">
        <w:rPr>
          <w:sz w:val="20"/>
          <w:szCs w:val="20"/>
          <w:lang w:val="fr-FR"/>
        </w:rPr>
        <w:t>etiam</w:t>
      </w:r>
      <w:proofErr w:type="spellEnd"/>
      <w:r w:rsidRPr="00691D62">
        <w:rPr>
          <w:sz w:val="20"/>
          <w:szCs w:val="20"/>
          <w:lang w:val="fr-FR"/>
        </w:rPr>
        <w:t xml:space="preserve"> </w:t>
      </w:r>
      <w:proofErr w:type="spellStart"/>
      <w:r w:rsidRPr="00691D62">
        <w:rPr>
          <w:sz w:val="20"/>
          <w:szCs w:val="20"/>
          <w:lang w:val="fr-FR"/>
        </w:rPr>
        <w:t>inhærentem</w:t>
      </w:r>
      <w:proofErr w:type="spellEnd"/>
      <w:r w:rsidRPr="00691D62">
        <w:rPr>
          <w:sz w:val="20"/>
          <w:szCs w:val="20"/>
          <w:lang w:val="fr-FR"/>
        </w:rPr>
        <w:t xml:space="preserve">, </w:t>
      </w:r>
      <w:proofErr w:type="spellStart"/>
      <w:r w:rsidRPr="00691D62">
        <w:rPr>
          <w:sz w:val="20"/>
          <w:szCs w:val="20"/>
          <w:lang w:val="fr-FR"/>
        </w:rPr>
        <w:t>sicut</w:t>
      </w:r>
      <w:proofErr w:type="spellEnd"/>
      <w:r w:rsidRPr="00691D62">
        <w:rPr>
          <w:sz w:val="20"/>
          <w:szCs w:val="20"/>
          <w:lang w:val="fr-FR"/>
        </w:rPr>
        <w:t xml:space="preserve"> </w:t>
      </w:r>
      <w:proofErr w:type="spellStart"/>
      <w:r w:rsidRPr="00691D62">
        <w:rPr>
          <w:sz w:val="20"/>
          <w:szCs w:val="20"/>
          <w:lang w:val="fr-FR"/>
        </w:rPr>
        <w:t>dicit</w:t>
      </w:r>
      <w:proofErr w:type="spellEnd"/>
      <w:r w:rsidRPr="00691D62">
        <w:rPr>
          <w:sz w:val="20"/>
          <w:szCs w:val="20"/>
          <w:lang w:val="fr-FR"/>
        </w:rPr>
        <w:t xml:space="preserve"> </w:t>
      </w:r>
      <w:proofErr w:type="spellStart"/>
      <w:r w:rsidRPr="00691D62">
        <w:rPr>
          <w:sz w:val="20"/>
          <w:szCs w:val="20"/>
          <w:lang w:val="fr-FR"/>
        </w:rPr>
        <w:t>Apostolus</w:t>
      </w:r>
      <w:proofErr w:type="spellEnd"/>
      <w:r w:rsidRPr="00691D62">
        <w:rPr>
          <w:sz w:val="20"/>
          <w:szCs w:val="20"/>
          <w:lang w:val="fr-FR"/>
        </w:rPr>
        <w:t xml:space="preserve">, </w:t>
      </w:r>
      <w:proofErr w:type="spellStart"/>
      <w:r w:rsidRPr="00691D62">
        <w:rPr>
          <w:sz w:val="20"/>
          <w:szCs w:val="20"/>
          <w:lang w:val="fr-FR"/>
        </w:rPr>
        <w:t>Abluti</w:t>
      </w:r>
      <w:proofErr w:type="spellEnd"/>
      <w:r w:rsidRPr="00691D62">
        <w:rPr>
          <w:sz w:val="20"/>
          <w:szCs w:val="20"/>
          <w:lang w:val="fr-FR"/>
        </w:rPr>
        <w:t xml:space="preserve"> </w:t>
      </w:r>
      <w:proofErr w:type="spellStart"/>
      <w:r w:rsidRPr="00691D62">
        <w:rPr>
          <w:sz w:val="20"/>
          <w:szCs w:val="20"/>
          <w:lang w:val="fr-FR"/>
        </w:rPr>
        <w:t>estis</w:t>
      </w:r>
      <w:proofErr w:type="spellEnd"/>
      <w:r w:rsidRPr="00691D62">
        <w:rPr>
          <w:sz w:val="20"/>
          <w:szCs w:val="20"/>
          <w:lang w:val="fr-FR"/>
        </w:rPr>
        <w:t xml:space="preserve">, </w:t>
      </w:r>
      <w:proofErr w:type="spellStart"/>
      <w:r w:rsidRPr="00691D62">
        <w:rPr>
          <w:sz w:val="20"/>
          <w:szCs w:val="20"/>
          <w:lang w:val="fr-FR"/>
        </w:rPr>
        <w:t>sanctificati</w:t>
      </w:r>
      <w:proofErr w:type="spellEnd"/>
      <w:r w:rsidRPr="00691D62">
        <w:rPr>
          <w:sz w:val="20"/>
          <w:szCs w:val="20"/>
          <w:lang w:val="fr-FR"/>
        </w:rPr>
        <w:t xml:space="preserve"> </w:t>
      </w:r>
      <w:proofErr w:type="spellStart"/>
      <w:r w:rsidRPr="00691D62">
        <w:rPr>
          <w:sz w:val="20"/>
          <w:szCs w:val="20"/>
          <w:lang w:val="fr-FR"/>
        </w:rPr>
        <w:t>estis</w:t>
      </w:r>
      <w:proofErr w:type="spellEnd"/>
      <w:r w:rsidRPr="00691D62">
        <w:rPr>
          <w:sz w:val="20"/>
          <w:szCs w:val="20"/>
          <w:lang w:val="fr-FR"/>
        </w:rPr>
        <w:t xml:space="preserve">, </w:t>
      </w:r>
      <w:proofErr w:type="spellStart"/>
      <w:r w:rsidRPr="00691D62">
        <w:rPr>
          <w:sz w:val="20"/>
          <w:szCs w:val="20"/>
          <w:lang w:val="fr-FR"/>
        </w:rPr>
        <w:t>justificati</w:t>
      </w:r>
      <w:proofErr w:type="spellEnd"/>
      <w:r w:rsidRPr="00691D62">
        <w:rPr>
          <w:sz w:val="20"/>
          <w:szCs w:val="20"/>
          <w:lang w:val="fr-FR"/>
        </w:rPr>
        <w:t xml:space="preserve"> [417] </w:t>
      </w:r>
      <w:proofErr w:type="spellStart"/>
      <w:r w:rsidRPr="00691D62">
        <w:rPr>
          <w:sz w:val="20"/>
          <w:szCs w:val="20"/>
          <w:lang w:val="fr-FR"/>
        </w:rPr>
        <w:t>estis</w:t>
      </w:r>
      <w:proofErr w:type="spellEnd"/>
      <w:r w:rsidRPr="00691D62">
        <w:rPr>
          <w:sz w:val="20"/>
          <w:szCs w:val="20"/>
          <w:lang w:val="fr-FR"/>
        </w:rPr>
        <w:t>, &amp;c. (</w:t>
      </w:r>
      <w:proofErr w:type="spellStart"/>
      <w:r w:rsidRPr="00691D62">
        <w:rPr>
          <w:sz w:val="20"/>
          <w:szCs w:val="20"/>
          <w:lang w:val="fr-FR"/>
        </w:rPr>
        <w:t>quare</w:t>
      </w:r>
      <w:proofErr w:type="spellEnd"/>
      <w:r w:rsidRPr="00691D62">
        <w:rPr>
          <w:sz w:val="20"/>
          <w:szCs w:val="20"/>
          <w:lang w:val="fr-FR"/>
        </w:rPr>
        <w:t xml:space="preserve"> Sancti Patres </w:t>
      </w:r>
      <w:proofErr w:type="spellStart"/>
      <w:r w:rsidRPr="00691D62">
        <w:rPr>
          <w:sz w:val="20"/>
          <w:szCs w:val="20"/>
          <w:lang w:val="fr-FR"/>
        </w:rPr>
        <w:t>justificari</w:t>
      </w:r>
      <w:proofErr w:type="spellEnd"/>
      <w:r w:rsidRPr="00691D62">
        <w:rPr>
          <w:sz w:val="20"/>
          <w:szCs w:val="20"/>
          <w:lang w:val="fr-FR"/>
        </w:rPr>
        <w:t xml:space="preserve"> </w:t>
      </w:r>
      <w:proofErr w:type="spellStart"/>
      <w:r w:rsidRPr="00691D62">
        <w:rPr>
          <w:sz w:val="20"/>
          <w:szCs w:val="20"/>
          <w:lang w:val="fr-FR"/>
        </w:rPr>
        <w:t>etiam</w:t>
      </w:r>
      <w:proofErr w:type="spellEnd"/>
      <w:r w:rsidRPr="00691D62">
        <w:rPr>
          <w:sz w:val="20"/>
          <w:szCs w:val="20"/>
          <w:lang w:val="fr-FR"/>
        </w:rPr>
        <w:t xml:space="preserve"> pro </w:t>
      </w:r>
      <w:proofErr w:type="spellStart"/>
      <w:r w:rsidRPr="00691D62">
        <w:rPr>
          <w:sz w:val="20"/>
          <w:szCs w:val="20"/>
          <w:lang w:val="fr-FR"/>
        </w:rPr>
        <w:t>eo</w:t>
      </w:r>
      <w:proofErr w:type="spellEnd"/>
      <w:r w:rsidRPr="00691D62">
        <w:rPr>
          <w:sz w:val="20"/>
          <w:szCs w:val="20"/>
          <w:lang w:val="fr-FR"/>
        </w:rPr>
        <w:t xml:space="preserve"> quod est </w:t>
      </w:r>
      <w:proofErr w:type="spellStart"/>
      <w:r w:rsidRPr="00691D62">
        <w:rPr>
          <w:sz w:val="20"/>
          <w:szCs w:val="20"/>
          <w:lang w:val="fr-FR"/>
        </w:rPr>
        <w:t>inhærentem</w:t>
      </w:r>
      <w:proofErr w:type="spellEnd"/>
      <w:r w:rsidRPr="00691D62">
        <w:rPr>
          <w:sz w:val="20"/>
          <w:szCs w:val="20"/>
          <w:lang w:val="fr-FR"/>
        </w:rPr>
        <w:t xml:space="preserve"> </w:t>
      </w:r>
      <w:proofErr w:type="spellStart"/>
      <w:r w:rsidRPr="00691D62">
        <w:rPr>
          <w:sz w:val="20"/>
          <w:szCs w:val="20"/>
          <w:lang w:val="fr-FR"/>
        </w:rPr>
        <w:t>justitiam</w:t>
      </w:r>
      <w:proofErr w:type="spellEnd"/>
      <w:r w:rsidRPr="00691D62">
        <w:rPr>
          <w:sz w:val="20"/>
          <w:szCs w:val="20"/>
          <w:lang w:val="fr-FR"/>
        </w:rPr>
        <w:t xml:space="preserve"> </w:t>
      </w:r>
      <w:proofErr w:type="spellStart"/>
      <w:r w:rsidRPr="00691D62">
        <w:rPr>
          <w:sz w:val="20"/>
          <w:szCs w:val="20"/>
          <w:lang w:val="fr-FR"/>
        </w:rPr>
        <w:t>accipere</w:t>
      </w:r>
      <w:proofErr w:type="spellEnd"/>
      <w:r w:rsidRPr="00691D62">
        <w:rPr>
          <w:sz w:val="20"/>
          <w:szCs w:val="20"/>
          <w:lang w:val="fr-FR"/>
        </w:rPr>
        <w:t xml:space="preserve">, </w:t>
      </w:r>
      <w:proofErr w:type="spellStart"/>
      <w:r w:rsidRPr="00691D62">
        <w:rPr>
          <w:sz w:val="20"/>
          <w:szCs w:val="20"/>
          <w:lang w:val="fr-FR"/>
        </w:rPr>
        <w:t>usurparunt</w:t>
      </w:r>
      <w:proofErr w:type="spellEnd"/>
      <w:r w:rsidRPr="00691D62">
        <w:rPr>
          <w:sz w:val="20"/>
          <w:szCs w:val="20"/>
          <w:lang w:val="fr-FR"/>
        </w:rPr>
        <w:t xml:space="preserve">) </w:t>
      </w:r>
      <w:proofErr w:type="spellStart"/>
      <w:r w:rsidRPr="00691D62">
        <w:rPr>
          <w:sz w:val="20"/>
          <w:szCs w:val="20"/>
          <w:lang w:val="fr-FR"/>
        </w:rPr>
        <w:t>tamen</w:t>
      </w:r>
      <w:proofErr w:type="spellEnd"/>
      <w:r w:rsidRPr="00691D62">
        <w:rPr>
          <w:sz w:val="20"/>
          <w:szCs w:val="20"/>
          <w:lang w:val="fr-FR"/>
        </w:rPr>
        <w:t xml:space="preserve"> anima </w:t>
      </w:r>
      <w:proofErr w:type="spellStart"/>
      <w:r w:rsidRPr="00691D62">
        <w:rPr>
          <w:sz w:val="20"/>
          <w:szCs w:val="20"/>
          <w:lang w:val="fr-FR"/>
        </w:rPr>
        <w:t>fidelis</w:t>
      </w:r>
      <w:proofErr w:type="spellEnd"/>
      <w:r w:rsidRPr="00691D62">
        <w:rPr>
          <w:sz w:val="20"/>
          <w:szCs w:val="20"/>
          <w:lang w:val="fr-FR"/>
        </w:rPr>
        <w:t xml:space="preserve"> </w:t>
      </w:r>
      <w:proofErr w:type="spellStart"/>
      <w:r w:rsidRPr="00691D62">
        <w:rPr>
          <w:sz w:val="20"/>
          <w:szCs w:val="20"/>
          <w:lang w:val="fr-FR"/>
        </w:rPr>
        <w:t>huic</w:t>
      </w:r>
      <w:proofErr w:type="spellEnd"/>
      <w:r w:rsidRPr="00691D62">
        <w:rPr>
          <w:sz w:val="20"/>
          <w:szCs w:val="20"/>
          <w:lang w:val="fr-FR"/>
        </w:rPr>
        <w:t xml:space="preserve"> non </w:t>
      </w:r>
      <w:proofErr w:type="spellStart"/>
      <w:r w:rsidRPr="00691D62">
        <w:rPr>
          <w:sz w:val="20"/>
          <w:szCs w:val="20"/>
          <w:lang w:val="fr-FR"/>
        </w:rPr>
        <w:t>innititur</w:t>
      </w:r>
      <w:proofErr w:type="spellEnd"/>
      <w:r w:rsidRPr="00691D62">
        <w:rPr>
          <w:sz w:val="20"/>
          <w:szCs w:val="20"/>
          <w:lang w:val="fr-FR"/>
        </w:rPr>
        <w:t xml:space="preserve">, </w:t>
      </w:r>
      <w:proofErr w:type="spellStart"/>
      <w:r w:rsidRPr="00691D62">
        <w:rPr>
          <w:sz w:val="20"/>
          <w:szCs w:val="20"/>
          <w:lang w:val="fr-FR"/>
        </w:rPr>
        <w:t>sed</w:t>
      </w:r>
      <w:proofErr w:type="spellEnd"/>
      <w:r w:rsidRPr="00691D62">
        <w:rPr>
          <w:sz w:val="20"/>
          <w:szCs w:val="20"/>
          <w:lang w:val="fr-FR"/>
        </w:rPr>
        <w:t xml:space="preserve"> soli </w:t>
      </w:r>
      <w:proofErr w:type="spellStart"/>
      <w:r w:rsidRPr="00691D62">
        <w:rPr>
          <w:sz w:val="20"/>
          <w:szCs w:val="20"/>
          <w:lang w:val="fr-FR"/>
        </w:rPr>
        <w:t>justitiæ</w:t>
      </w:r>
      <w:proofErr w:type="spellEnd"/>
      <w:r w:rsidRPr="00691D62">
        <w:rPr>
          <w:sz w:val="20"/>
          <w:szCs w:val="20"/>
          <w:lang w:val="fr-FR"/>
        </w:rPr>
        <w:t xml:space="preserve"> Christi, </w:t>
      </w:r>
      <w:proofErr w:type="spellStart"/>
      <w:r w:rsidRPr="00691D62">
        <w:rPr>
          <w:sz w:val="20"/>
          <w:szCs w:val="20"/>
          <w:lang w:val="fr-FR"/>
        </w:rPr>
        <w:t>nobis</w:t>
      </w:r>
      <w:proofErr w:type="spellEnd"/>
      <w:r w:rsidRPr="00691D62">
        <w:rPr>
          <w:sz w:val="20"/>
          <w:szCs w:val="20"/>
          <w:lang w:val="fr-FR"/>
        </w:rPr>
        <w:t xml:space="preserve"> </w:t>
      </w:r>
      <w:proofErr w:type="spellStart"/>
      <w:r w:rsidRPr="00691D62">
        <w:rPr>
          <w:sz w:val="20"/>
          <w:szCs w:val="20"/>
          <w:lang w:val="fr-FR"/>
        </w:rPr>
        <w:t>donatæ</w:t>
      </w:r>
      <w:proofErr w:type="spellEnd"/>
      <w:r w:rsidRPr="00691D62">
        <w:rPr>
          <w:sz w:val="20"/>
          <w:szCs w:val="20"/>
          <w:lang w:val="fr-FR"/>
        </w:rPr>
        <w:t xml:space="preserve">, sine qua </w:t>
      </w:r>
      <w:proofErr w:type="spellStart"/>
      <w:r w:rsidRPr="00691D62">
        <w:rPr>
          <w:sz w:val="20"/>
          <w:szCs w:val="20"/>
          <w:lang w:val="fr-FR"/>
        </w:rPr>
        <w:t>omnino</w:t>
      </w:r>
      <w:proofErr w:type="spellEnd"/>
      <w:r w:rsidRPr="00691D62">
        <w:rPr>
          <w:sz w:val="20"/>
          <w:szCs w:val="20"/>
          <w:lang w:val="fr-FR"/>
        </w:rPr>
        <w:t xml:space="preserve"> </w:t>
      </w:r>
      <w:proofErr w:type="spellStart"/>
      <w:r w:rsidRPr="00691D62">
        <w:rPr>
          <w:sz w:val="20"/>
          <w:szCs w:val="20"/>
          <w:lang w:val="fr-FR"/>
        </w:rPr>
        <w:t>nulla</w:t>
      </w:r>
      <w:proofErr w:type="spellEnd"/>
      <w:r w:rsidRPr="00691D62">
        <w:rPr>
          <w:sz w:val="20"/>
          <w:szCs w:val="20"/>
          <w:lang w:val="fr-FR"/>
        </w:rPr>
        <w:t xml:space="preserve"> esse </w:t>
      </w:r>
      <w:proofErr w:type="spellStart"/>
      <w:r w:rsidRPr="00691D62">
        <w:rPr>
          <w:sz w:val="20"/>
          <w:szCs w:val="20"/>
          <w:lang w:val="fr-FR"/>
        </w:rPr>
        <w:t>potest</w:t>
      </w:r>
      <w:proofErr w:type="spellEnd"/>
      <w:r w:rsidRPr="00691D62">
        <w:rPr>
          <w:sz w:val="20"/>
          <w:szCs w:val="20"/>
          <w:lang w:val="fr-FR"/>
        </w:rPr>
        <w:t xml:space="preserve"> </w:t>
      </w:r>
      <w:proofErr w:type="spellStart"/>
      <w:r w:rsidRPr="00691D62">
        <w:rPr>
          <w:sz w:val="20"/>
          <w:szCs w:val="20"/>
          <w:lang w:val="fr-FR"/>
        </w:rPr>
        <w:t>justitia</w:t>
      </w:r>
      <w:proofErr w:type="spellEnd"/>
      <w:r w:rsidRPr="00691D62">
        <w:rPr>
          <w:sz w:val="20"/>
          <w:szCs w:val="20"/>
          <w:lang w:val="fr-FR"/>
        </w:rPr>
        <w:t xml:space="preserve">. Et sic </w:t>
      </w:r>
      <w:proofErr w:type="spellStart"/>
      <w:r w:rsidRPr="00691D62">
        <w:rPr>
          <w:sz w:val="20"/>
          <w:szCs w:val="20"/>
          <w:lang w:val="fr-FR"/>
        </w:rPr>
        <w:t>fide</w:t>
      </w:r>
      <w:proofErr w:type="spellEnd"/>
      <w:r w:rsidRPr="00691D62">
        <w:rPr>
          <w:sz w:val="20"/>
          <w:szCs w:val="20"/>
          <w:lang w:val="fr-FR"/>
        </w:rPr>
        <w:t xml:space="preserve"> in </w:t>
      </w:r>
      <w:proofErr w:type="spellStart"/>
      <w:r w:rsidRPr="00691D62">
        <w:rPr>
          <w:sz w:val="20"/>
          <w:szCs w:val="20"/>
          <w:lang w:val="fr-FR"/>
        </w:rPr>
        <w:t>Christum</w:t>
      </w:r>
      <w:proofErr w:type="spellEnd"/>
      <w:r w:rsidRPr="00691D62">
        <w:rPr>
          <w:sz w:val="20"/>
          <w:szCs w:val="20"/>
          <w:lang w:val="fr-FR"/>
        </w:rPr>
        <w:t xml:space="preserve"> </w:t>
      </w:r>
      <w:proofErr w:type="spellStart"/>
      <w:r w:rsidRPr="00691D62">
        <w:rPr>
          <w:sz w:val="20"/>
          <w:szCs w:val="20"/>
          <w:lang w:val="fr-FR"/>
        </w:rPr>
        <w:t>justificamur</w:t>
      </w:r>
      <w:proofErr w:type="spellEnd"/>
      <w:r w:rsidRPr="00691D62">
        <w:rPr>
          <w:sz w:val="20"/>
          <w:szCs w:val="20"/>
          <w:lang w:val="fr-FR"/>
        </w:rPr>
        <w:t xml:space="preserve"> </w:t>
      </w:r>
      <w:proofErr w:type="spellStart"/>
      <w:r w:rsidRPr="00691D62">
        <w:rPr>
          <w:sz w:val="20"/>
          <w:szCs w:val="20"/>
          <w:lang w:val="fr-FR"/>
        </w:rPr>
        <w:t>seu</w:t>
      </w:r>
      <w:proofErr w:type="spellEnd"/>
      <w:r w:rsidRPr="00691D62">
        <w:rPr>
          <w:sz w:val="20"/>
          <w:szCs w:val="20"/>
          <w:lang w:val="fr-FR"/>
        </w:rPr>
        <w:t xml:space="preserve"> </w:t>
      </w:r>
      <w:proofErr w:type="spellStart"/>
      <w:r w:rsidRPr="00691D62">
        <w:rPr>
          <w:sz w:val="20"/>
          <w:szCs w:val="20"/>
          <w:lang w:val="fr-FR"/>
        </w:rPr>
        <w:t>reputamur</w:t>
      </w:r>
      <w:proofErr w:type="spellEnd"/>
      <w:r w:rsidRPr="00691D62">
        <w:rPr>
          <w:sz w:val="20"/>
          <w:szCs w:val="20"/>
          <w:lang w:val="fr-FR"/>
        </w:rPr>
        <w:t xml:space="preserve"> </w:t>
      </w:r>
      <w:proofErr w:type="spellStart"/>
      <w:r w:rsidRPr="00691D62">
        <w:rPr>
          <w:sz w:val="20"/>
          <w:szCs w:val="20"/>
          <w:lang w:val="fr-FR"/>
        </w:rPr>
        <w:t>justi</w:t>
      </w:r>
      <w:proofErr w:type="spellEnd"/>
      <w:r w:rsidRPr="00691D62">
        <w:rPr>
          <w:sz w:val="20"/>
          <w:szCs w:val="20"/>
          <w:lang w:val="fr-FR"/>
        </w:rPr>
        <w:t xml:space="preserve">, id est, </w:t>
      </w:r>
      <w:proofErr w:type="spellStart"/>
      <w:r w:rsidRPr="00691D62">
        <w:rPr>
          <w:sz w:val="20"/>
          <w:szCs w:val="20"/>
          <w:lang w:val="fr-FR"/>
        </w:rPr>
        <w:t>accepti</w:t>
      </w:r>
      <w:proofErr w:type="spellEnd"/>
      <w:r w:rsidRPr="00691D62">
        <w:rPr>
          <w:sz w:val="20"/>
          <w:szCs w:val="20"/>
          <w:lang w:val="fr-FR"/>
        </w:rPr>
        <w:t xml:space="preserve"> per </w:t>
      </w:r>
      <w:proofErr w:type="spellStart"/>
      <w:r w:rsidRPr="00691D62">
        <w:rPr>
          <w:sz w:val="20"/>
          <w:szCs w:val="20"/>
          <w:lang w:val="fr-FR"/>
        </w:rPr>
        <w:t>ipsius</w:t>
      </w:r>
      <w:proofErr w:type="spellEnd"/>
      <w:r w:rsidRPr="00691D62">
        <w:rPr>
          <w:sz w:val="20"/>
          <w:szCs w:val="20"/>
          <w:lang w:val="fr-FR"/>
        </w:rPr>
        <w:t xml:space="preserve"> </w:t>
      </w:r>
      <w:proofErr w:type="spellStart"/>
      <w:r w:rsidRPr="00691D62">
        <w:rPr>
          <w:sz w:val="20"/>
          <w:szCs w:val="20"/>
          <w:lang w:val="fr-FR"/>
        </w:rPr>
        <w:t>merita</w:t>
      </w:r>
      <w:proofErr w:type="spellEnd"/>
      <w:r w:rsidRPr="00691D62">
        <w:rPr>
          <w:sz w:val="20"/>
          <w:szCs w:val="20"/>
          <w:lang w:val="fr-FR"/>
        </w:rPr>
        <w:t xml:space="preserve">, non </w:t>
      </w:r>
      <w:proofErr w:type="spellStart"/>
      <w:r w:rsidRPr="00691D62">
        <w:rPr>
          <w:sz w:val="20"/>
          <w:szCs w:val="20"/>
          <w:lang w:val="fr-FR"/>
        </w:rPr>
        <w:t>propter</w:t>
      </w:r>
      <w:proofErr w:type="spellEnd"/>
      <w:r w:rsidRPr="00691D62">
        <w:rPr>
          <w:sz w:val="20"/>
          <w:szCs w:val="20"/>
          <w:lang w:val="fr-FR"/>
        </w:rPr>
        <w:t xml:space="preserve"> </w:t>
      </w:r>
      <w:proofErr w:type="spellStart"/>
      <w:r w:rsidRPr="00691D62">
        <w:rPr>
          <w:sz w:val="20"/>
          <w:szCs w:val="20"/>
          <w:lang w:val="fr-FR"/>
        </w:rPr>
        <w:t>nostram</w:t>
      </w:r>
      <w:proofErr w:type="spellEnd"/>
      <w:r w:rsidRPr="00691D62">
        <w:rPr>
          <w:sz w:val="20"/>
          <w:szCs w:val="20"/>
          <w:lang w:val="fr-FR"/>
        </w:rPr>
        <w:t xml:space="preserve"> </w:t>
      </w:r>
      <w:proofErr w:type="spellStart"/>
      <w:r w:rsidRPr="00691D62">
        <w:rPr>
          <w:sz w:val="20"/>
          <w:szCs w:val="20"/>
          <w:lang w:val="fr-FR"/>
        </w:rPr>
        <w:t>dignitatem</w:t>
      </w:r>
      <w:proofErr w:type="spellEnd"/>
      <w:r w:rsidRPr="00691D62">
        <w:rPr>
          <w:sz w:val="20"/>
          <w:szCs w:val="20"/>
          <w:lang w:val="fr-FR"/>
        </w:rPr>
        <w:t xml:space="preserve"> </w:t>
      </w:r>
      <w:proofErr w:type="spellStart"/>
      <w:r w:rsidRPr="00691D62">
        <w:rPr>
          <w:sz w:val="20"/>
          <w:szCs w:val="20"/>
          <w:lang w:val="fr-FR"/>
        </w:rPr>
        <w:t>aut</w:t>
      </w:r>
      <w:proofErr w:type="spellEnd"/>
      <w:r w:rsidRPr="00691D62">
        <w:rPr>
          <w:sz w:val="20"/>
          <w:szCs w:val="20"/>
          <w:lang w:val="fr-FR"/>
        </w:rPr>
        <w:t xml:space="preserve"> </w:t>
      </w:r>
      <w:proofErr w:type="spellStart"/>
      <w:r w:rsidRPr="00691D62">
        <w:rPr>
          <w:sz w:val="20"/>
          <w:szCs w:val="20"/>
          <w:lang w:val="fr-FR"/>
        </w:rPr>
        <w:t>opera</w:t>
      </w:r>
      <w:proofErr w:type="spellEnd"/>
      <w:r w:rsidRPr="00691D62">
        <w:rPr>
          <w:sz w:val="20"/>
          <w:szCs w:val="20"/>
          <w:lang w:val="fr-FR"/>
        </w:rPr>
        <w:t xml:space="preserve">; et </w:t>
      </w:r>
      <w:proofErr w:type="spellStart"/>
      <w:r w:rsidRPr="00691D62">
        <w:rPr>
          <w:sz w:val="20"/>
          <w:szCs w:val="20"/>
          <w:lang w:val="fr-FR"/>
        </w:rPr>
        <w:t>propter</w:t>
      </w:r>
      <w:proofErr w:type="spellEnd"/>
      <w:r w:rsidRPr="00691D62">
        <w:rPr>
          <w:sz w:val="20"/>
          <w:szCs w:val="20"/>
          <w:lang w:val="fr-FR"/>
        </w:rPr>
        <w:t xml:space="preserve"> </w:t>
      </w:r>
      <w:proofErr w:type="spellStart"/>
      <w:r w:rsidRPr="00691D62">
        <w:rPr>
          <w:sz w:val="20"/>
          <w:szCs w:val="20"/>
          <w:lang w:val="fr-FR"/>
        </w:rPr>
        <w:t>inhærentem</w:t>
      </w:r>
      <w:proofErr w:type="spellEnd"/>
      <w:r w:rsidRPr="00691D62">
        <w:rPr>
          <w:sz w:val="20"/>
          <w:szCs w:val="20"/>
          <w:lang w:val="fr-FR"/>
        </w:rPr>
        <w:t xml:space="preserve"> </w:t>
      </w:r>
      <w:proofErr w:type="spellStart"/>
      <w:r w:rsidRPr="00691D62">
        <w:rPr>
          <w:sz w:val="20"/>
          <w:szCs w:val="20"/>
          <w:lang w:val="fr-FR"/>
        </w:rPr>
        <w:t>justitiam</w:t>
      </w:r>
      <w:proofErr w:type="spellEnd"/>
      <w:r w:rsidRPr="00691D62">
        <w:rPr>
          <w:sz w:val="20"/>
          <w:szCs w:val="20"/>
          <w:lang w:val="fr-FR"/>
        </w:rPr>
        <w:t xml:space="preserve"> </w:t>
      </w:r>
      <w:proofErr w:type="spellStart"/>
      <w:r w:rsidRPr="00691D62">
        <w:rPr>
          <w:sz w:val="20"/>
          <w:szCs w:val="20"/>
          <w:lang w:val="fr-FR"/>
        </w:rPr>
        <w:t>eo</w:t>
      </w:r>
      <w:proofErr w:type="spellEnd"/>
      <w:r w:rsidRPr="00691D62">
        <w:rPr>
          <w:sz w:val="20"/>
          <w:szCs w:val="20"/>
          <w:lang w:val="fr-FR"/>
        </w:rPr>
        <w:t xml:space="preserve"> </w:t>
      </w:r>
      <w:proofErr w:type="spellStart"/>
      <w:r w:rsidRPr="00691D62">
        <w:rPr>
          <w:sz w:val="20"/>
          <w:szCs w:val="20"/>
          <w:lang w:val="fr-FR"/>
        </w:rPr>
        <w:t>justi</w:t>
      </w:r>
      <w:proofErr w:type="spellEnd"/>
      <w:r w:rsidRPr="00691D62">
        <w:rPr>
          <w:sz w:val="20"/>
          <w:szCs w:val="20"/>
          <w:lang w:val="fr-FR"/>
        </w:rPr>
        <w:t xml:space="preserve"> </w:t>
      </w:r>
      <w:proofErr w:type="spellStart"/>
      <w:r w:rsidRPr="00691D62">
        <w:rPr>
          <w:sz w:val="20"/>
          <w:szCs w:val="20"/>
          <w:lang w:val="fr-FR"/>
        </w:rPr>
        <w:t>dicimur</w:t>
      </w:r>
      <w:proofErr w:type="spellEnd"/>
      <w:r w:rsidRPr="00691D62">
        <w:rPr>
          <w:sz w:val="20"/>
          <w:szCs w:val="20"/>
          <w:lang w:val="fr-FR"/>
        </w:rPr>
        <w:t xml:space="preserve">, quia </w:t>
      </w:r>
      <w:proofErr w:type="spellStart"/>
      <w:r w:rsidRPr="00691D62">
        <w:rPr>
          <w:sz w:val="20"/>
          <w:szCs w:val="20"/>
          <w:lang w:val="fr-FR"/>
        </w:rPr>
        <w:t>quæ</w:t>
      </w:r>
      <w:proofErr w:type="spellEnd"/>
      <w:r w:rsidRPr="00691D62">
        <w:rPr>
          <w:sz w:val="20"/>
          <w:szCs w:val="20"/>
          <w:lang w:val="fr-FR"/>
        </w:rPr>
        <w:t xml:space="preserve"> </w:t>
      </w:r>
      <w:proofErr w:type="spellStart"/>
      <w:r w:rsidRPr="00691D62">
        <w:rPr>
          <w:sz w:val="20"/>
          <w:szCs w:val="20"/>
          <w:lang w:val="fr-FR"/>
        </w:rPr>
        <w:t>justa</w:t>
      </w:r>
      <w:proofErr w:type="spellEnd"/>
      <w:r w:rsidRPr="00691D62">
        <w:rPr>
          <w:sz w:val="20"/>
          <w:szCs w:val="20"/>
          <w:lang w:val="fr-FR"/>
        </w:rPr>
        <w:t xml:space="preserve"> </w:t>
      </w:r>
      <w:proofErr w:type="spellStart"/>
      <w:r w:rsidRPr="00691D62">
        <w:rPr>
          <w:sz w:val="20"/>
          <w:szCs w:val="20"/>
          <w:lang w:val="fr-FR"/>
        </w:rPr>
        <w:t>sunt</w:t>
      </w:r>
      <w:proofErr w:type="spellEnd"/>
      <w:r w:rsidRPr="00691D62">
        <w:rPr>
          <w:sz w:val="20"/>
          <w:szCs w:val="20"/>
          <w:lang w:val="fr-FR"/>
        </w:rPr>
        <w:t xml:space="preserve"> </w:t>
      </w:r>
      <w:proofErr w:type="spellStart"/>
      <w:r w:rsidRPr="00691D62">
        <w:rPr>
          <w:sz w:val="20"/>
          <w:szCs w:val="20"/>
          <w:lang w:val="fr-FR"/>
        </w:rPr>
        <w:t>operamur</w:t>
      </w:r>
      <w:proofErr w:type="spellEnd"/>
      <w:r w:rsidRPr="00691D62">
        <w:rPr>
          <w:sz w:val="20"/>
          <w:szCs w:val="20"/>
          <w:lang w:val="fr-FR"/>
        </w:rPr>
        <w:t xml:space="preserve">, juxta </w:t>
      </w:r>
      <w:proofErr w:type="spellStart"/>
      <w:r w:rsidRPr="00691D62">
        <w:rPr>
          <w:sz w:val="20"/>
          <w:szCs w:val="20"/>
          <w:lang w:val="fr-FR"/>
        </w:rPr>
        <w:t>illud</w:t>
      </w:r>
      <w:proofErr w:type="spellEnd"/>
      <w:r w:rsidRPr="00691D62">
        <w:rPr>
          <w:sz w:val="20"/>
          <w:szCs w:val="20"/>
          <w:lang w:val="fr-FR"/>
        </w:rPr>
        <w:t xml:space="preserve"> Joannis, Qui </w:t>
      </w:r>
      <w:proofErr w:type="spellStart"/>
      <w:r w:rsidRPr="00691D62">
        <w:rPr>
          <w:sz w:val="20"/>
          <w:szCs w:val="20"/>
          <w:lang w:val="fr-FR"/>
        </w:rPr>
        <w:t>facit</w:t>
      </w:r>
      <w:proofErr w:type="spellEnd"/>
      <w:r w:rsidRPr="00691D62">
        <w:rPr>
          <w:sz w:val="20"/>
          <w:szCs w:val="20"/>
          <w:lang w:val="fr-FR"/>
        </w:rPr>
        <w:t xml:space="preserve"> </w:t>
      </w:r>
      <w:proofErr w:type="spellStart"/>
      <w:r w:rsidRPr="00691D62">
        <w:rPr>
          <w:sz w:val="20"/>
          <w:szCs w:val="20"/>
          <w:lang w:val="fr-FR"/>
        </w:rPr>
        <w:t>justitiam</w:t>
      </w:r>
      <w:proofErr w:type="spellEnd"/>
      <w:r w:rsidRPr="00691D62">
        <w:rPr>
          <w:sz w:val="20"/>
          <w:szCs w:val="20"/>
          <w:lang w:val="fr-FR"/>
        </w:rPr>
        <w:t xml:space="preserve"> </w:t>
      </w:r>
      <w:proofErr w:type="spellStart"/>
      <w:r w:rsidRPr="00691D62">
        <w:rPr>
          <w:sz w:val="20"/>
          <w:szCs w:val="20"/>
          <w:lang w:val="fr-FR"/>
        </w:rPr>
        <w:t>justus</w:t>
      </w:r>
      <w:proofErr w:type="spellEnd"/>
      <w:r w:rsidRPr="00691D62">
        <w:rPr>
          <w:sz w:val="20"/>
          <w:szCs w:val="20"/>
          <w:lang w:val="fr-FR"/>
        </w:rPr>
        <w:t xml:space="preserve"> est.”)</w:t>
      </w:r>
      <w:r>
        <w:rPr>
          <w:lang w:val="fr-FR"/>
        </w:rPr>
        <w:t xml:space="preserve"> </w:t>
      </w:r>
      <w:r w:rsidRPr="00A51E04">
        <w:t xml:space="preserve">(Qd.in Newman </w:t>
      </w:r>
      <w:r w:rsidRPr="00A51E04">
        <w:rPr>
          <w:i/>
        </w:rPr>
        <w:t>Lectures</w:t>
      </w:r>
      <w:r w:rsidRPr="00A51E04">
        <w:t xml:space="preserve"> 417-18)</w:t>
      </w:r>
    </w:p>
    <w:p w14:paraId="081BEB4A" w14:textId="77777777" w:rsidR="00AA61B5" w:rsidRPr="00926A15" w:rsidRDefault="00AA61B5" w:rsidP="00AA61B5">
      <w:pPr>
        <w:ind w:left="360"/>
      </w:pPr>
      <w:r>
        <w:t>“</w:t>
      </w:r>
      <w:r w:rsidRPr="00093625">
        <w:t xml:space="preserve">It is observable that this statement was as a whole considered so little Protestant, that a complaint was made to Luther by the Elector of Saxony against Melanchthon for having signed it. It was thought to be an undoing of the Confession of </w:t>
      </w:r>
      <w:proofErr w:type="spellStart"/>
      <w:r w:rsidRPr="00093625">
        <w:t>Augsburgh</w:t>
      </w:r>
      <w:proofErr w:type="spellEnd"/>
      <w:r w:rsidRPr="00093625">
        <w:t xml:space="preserve">, and especial offence was taken at the word </w:t>
      </w:r>
      <w:proofErr w:type="spellStart"/>
      <w:r w:rsidRPr="00093625">
        <w:rPr>
          <w:i/>
        </w:rPr>
        <w:t>efficax</w:t>
      </w:r>
      <w:proofErr w:type="spellEnd"/>
      <w:r w:rsidRPr="00093625">
        <w:t xml:space="preserve"> applied to fides, as if it implied fides </w:t>
      </w:r>
      <w:proofErr w:type="spellStart"/>
      <w:r w:rsidRPr="00093625">
        <w:t>formata</w:t>
      </w:r>
      <w:proofErr w:type="spellEnd"/>
      <w:r w:rsidRPr="00093625">
        <w:t xml:space="preserve">. The account is contained in </w:t>
      </w:r>
      <w:proofErr w:type="spellStart"/>
      <w:r w:rsidRPr="00093625">
        <w:t>Seckendorf</w:t>
      </w:r>
      <w:proofErr w:type="spellEnd"/>
      <w:r w:rsidRPr="00093625">
        <w:t xml:space="preserve"> </w:t>
      </w:r>
      <w:r w:rsidRPr="00691D62">
        <w:rPr>
          <w:sz w:val="20"/>
          <w:szCs w:val="20"/>
        </w:rPr>
        <w:t>[</w:t>
      </w:r>
      <w:r w:rsidRPr="00691D62">
        <w:rPr>
          <w:i/>
          <w:iCs/>
          <w:sz w:val="20"/>
          <w:szCs w:val="20"/>
        </w:rPr>
        <w:t>Comm</w:t>
      </w:r>
      <w:r w:rsidRPr="00691D62">
        <w:rPr>
          <w:sz w:val="20"/>
          <w:szCs w:val="20"/>
        </w:rPr>
        <w:t>. 3.23 § 87]</w:t>
      </w:r>
      <w:r w:rsidRPr="00093625">
        <w:t>. It should be noticed that while Luther thus casts off Bucer, expressly declaring his suspicions of him, Cassander, in the work already referred to, claims him as agreeing with himself.</w:t>
      </w:r>
      <w:r>
        <w:t xml:space="preserve">” (Newman </w:t>
      </w:r>
      <w:r>
        <w:rPr>
          <w:i/>
        </w:rPr>
        <w:t>Lectures</w:t>
      </w:r>
      <w:r>
        <w:t xml:space="preserve"> 418)</w:t>
      </w:r>
    </w:p>
    <w:p w14:paraId="321E2517" w14:textId="77777777" w:rsidR="00AA61B5" w:rsidRPr="00A51E04" w:rsidRDefault="00AA61B5" w:rsidP="00AA61B5">
      <w:pPr>
        <w:ind w:left="360"/>
      </w:pPr>
      <w:r>
        <w:t xml:space="preserve">Martin Bucer </w:t>
      </w:r>
      <w:r w:rsidRPr="00691D62">
        <w:rPr>
          <w:sz w:val="20"/>
        </w:rPr>
        <w:t>(</w:t>
      </w:r>
      <w:r w:rsidRPr="00265625">
        <w:rPr>
          <w:i/>
          <w:iCs/>
          <w:sz w:val="20"/>
          <w:szCs w:val="20"/>
        </w:rPr>
        <w:t>Acta Coll</w:t>
      </w:r>
      <w:r w:rsidRPr="00265625">
        <w:rPr>
          <w:sz w:val="20"/>
          <w:szCs w:val="20"/>
        </w:rPr>
        <w:t xml:space="preserve">. </w:t>
      </w:r>
      <w:r w:rsidRPr="00265625">
        <w:rPr>
          <w:i/>
          <w:iCs/>
          <w:sz w:val="20"/>
          <w:szCs w:val="20"/>
        </w:rPr>
        <w:t>Rat</w:t>
      </w:r>
      <w:r w:rsidRPr="00265625">
        <w:rPr>
          <w:sz w:val="20"/>
          <w:szCs w:val="20"/>
        </w:rPr>
        <w:t xml:space="preserve">. </w:t>
      </w:r>
      <w:r w:rsidRPr="00265625">
        <w:rPr>
          <w:i/>
          <w:iCs/>
          <w:sz w:val="20"/>
          <w:szCs w:val="20"/>
        </w:rPr>
        <w:t>Ult</w:t>
      </w:r>
      <w:r w:rsidRPr="00265625">
        <w:rPr>
          <w:sz w:val="20"/>
          <w:szCs w:val="20"/>
        </w:rPr>
        <w:t>.</w:t>
      </w:r>
      <w:r>
        <w:rPr>
          <w:sz w:val="20"/>
          <w:szCs w:val="20"/>
        </w:rPr>
        <w:t xml:space="preserve">, </w:t>
      </w:r>
      <w:r w:rsidRPr="00265625">
        <w:rPr>
          <w:sz w:val="20"/>
          <w:szCs w:val="20"/>
        </w:rPr>
        <w:t>Lo</w:t>
      </w:r>
      <w:r>
        <w:rPr>
          <w:sz w:val="20"/>
          <w:szCs w:val="20"/>
        </w:rPr>
        <w:t>u</w:t>
      </w:r>
      <w:r w:rsidRPr="00265625">
        <w:rPr>
          <w:sz w:val="20"/>
          <w:szCs w:val="20"/>
        </w:rPr>
        <w:t>va</w:t>
      </w:r>
      <w:r>
        <w:rPr>
          <w:sz w:val="20"/>
          <w:szCs w:val="20"/>
        </w:rPr>
        <w:t>i</w:t>
      </w:r>
      <w:r w:rsidRPr="00265625">
        <w:rPr>
          <w:sz w:val="20"/>
          <w:szCs w:val="20"/>
        </w:rPr>
        <w:t>n</w:t>
      </w:r>
      <w:r>
        <w:rPr>
          <w:sz w:val="20"/>
          <w:szCs w:val="20"/>
        </w:rPr>
        <w:t>,</w:t>
      </w:r>
      <w:r w:rsidRPr="00265625">
        <w:rPr>
          <w:sz w:val="20"/>
          <w:szCs w:val="20"/>
        </w:rPr>
        <w:t xml:space="preserve"> 1547</w:t>
      </w:r>
      <w:r>
        <w:rPr>
          <w:sz w:val="20"/>
        </w:rPr>
        <w:t xml:space="preserve">; </w:t>
      </w:r>
      <w:r w:rsidRPr="00691D62">
        <w:rPr>
          <w:sz w:val="20"/>
        </w:rPr>
        <w:t xml:space="preserve">Second Conference at Ratisbon, 4-5 years later, “in which he drew up a paper stating the points of argument, dissent, and ambiguity between him and the Romanists”; in </w:t>
      </w:r>
      <w:proofErr w:type="spellStart"/>
      <w:r w:rsidRPr="00691D62">
        <w:rPr>
          <w:sz w:val="20"/>
        </w:rPr>
        <w:t>Seckendorf</w:t>
      </w:r>
      <w:proofErr w:type="spellEnd"/>
      <w:r w:rsidRPr="00691D62">
        <w:rPr>
          <w:sz w:val="20"/>
        </w:rPr>
        <w:t xml:space="preserve"> </w:t>
      </w:r>
      <w:r w:rsidRPr="00691D62">
        <w:rPr>
          <w:i/>
          <w:iCs/>
          <w:sz w:val="20"/>
          <w:szCs w:val="20"/>
        </w:rPr>
        <w:t>Comm</w:t>
      </w:r>
      <w:r w:rsidRPr="00691D62">
        <w:rPr>
          <w:sz w:val="20"/>
          <w:szCs w:val="20"/>
        </w:rPr>
        <w:t>. 3.23 § 87</w:t>
      </w:r>
      <w:r w:rsidRPr="00691D62">
        <w:rPr>
          <w:sz w:val="20"/>
        </w:rPr>
        <w:t>)</w:t>
      </w:r>
      <w:r>
        <w:t>: “</w:t>
      </w:r>
      <w:r w:rsidRPr="00265625">
        <w:t>This . . . inchoate justice is not that justice by which we are just before God, so that eternal life is due to us because of it. Since it is only partial and imperfect and does not satisfy the law of God while we live here; therefore there is another justice in us, namely, God's justice by which we trust in Christ the Lord.</w:t>
      </w:r>
      <w:r>
        <w:t>” Etc. (Google Translate</w:t>
      </w:r>
      <w:r w:rsidRPr="00A51E04">
        <w:t xml:space="preserve"> [translate.google.com]</w:t>
      </w:r>
      <w:r>
        <w:t>)</w:t>
      </w:r>
      <w:r w:rsidRPr="00093625">
        <w:t xml:space="preserve"> </w:t>
      </w:r>
      <w:r w:rsidRPr="00265625">
        <w:rPr>
          <w:sz w:val="20"/>
          <w:szCs w:val="20"/>
        </w:rPr>
        <w:t xml:space="preserve">(“Hanc. . . . </w:t>
      </w:r>
      <w:proofErr w:type="spellStart"/>
      <w:r w:rsidRPr="00265625">
        <w:rPr>
          <w:i/>
          <w:sz w:val="20"/>
          <w:szCs w:val="20"/>
        </w:rPr>
        <w:t>inchoatam</w:t>
      </w:r>
      <w:proofErr w:type="spellEnd"/>
      <w:r w:rsidRPr="00265625">
        <w:rPr>
          <w:i/>
          <w:sz w:val="20"/>
          <w:szCs w:val="20"/>
        </w:rPr>
        <w:t xml:space="preserve"> </w:t>
      </w:r>
      <w:proofErr w:type="spellStart"/>
      <w:r w:rsidRPr="00265625">
        <w:rPr>
          <w:i/>
          <w:sz w:val="20"/>
          <w:szCs w:val="20"/>
        </w:rPr>
        <w:t>justitiam</w:t>
      </w:r>
      <w:proofErr w:type="spellEnd"/>
      <w:r w:rsidRPr="00265625">
        <w:rPr>
          <w:sz w:val="20"/>
          <w:szCs w:val="20"/>
        </w:rPr>
        <w:t xml:space="preserve">, </w:t>
      </w:r>
      <w:proofErr w:type="spellStart"/>
      <w:r w:rsidRPr="00265625">
        <w:rPr>
          <w:sz w:val="20"/>
          <w:szCs w:val="20"/>
        </w:rPr>
        <w:t>justitiam</w:t>
      </w:r>
      <w:proofErr w:type="spellEnd"/>
      <w:r w:rsidRPr="00265625">
        <w:rPr>
          <w:sz w:val="20"/>
          <w:szCs w:val="20"/>
        </w:rPr>
        <w:t xml:space="preserve"> non esse </w:t>
      </w:r>
      <w:proofErr w:type="spellStart"/>
      <w:r w:rsidRPr="00265625">
        <w:rPr>
          <w:sz w:val="20"/>
          <w:szCs w:val="20"/>
        </w:rPr>
        <w:t>eam</w:t>
      </w:r>
      <w:proofErr w:type="spellEnd"/>
      <w:r w:rsidRPr="00265625">
        <w:rPr>
          <w:sz w:val="20"/>
          <w:szCs w:val="20"/>
        </w:rPr>
        <w:t xml:space="preserve"> qua </w:t>
      </w:r>
      <w:proofErr w:type="spellStart"/>
      <w:r w:rsidRPr="00265625">
        <w:rPr>
          <w:sz w:val="20"/>
          <w:szCs w:val="20"/>
        </w:rPr>
        <w:t>justi</w:t>
      </w:r>
      <w:proofErr w:type="spellEnd"/>
      <w:r w:rsidRPr="00265625">
        <w:rPr>
          <w:sz w:val="20"/>
          <w:szCs w:val="20"/>
        </w:rPr>
        <w:t xml:space="preserve"> </w:t>
      </w:r>
      <w:proofErr w:type="spellStart"/>
      <w:r w:rsidRPr="00265625">
        <w:rPr>
          <w:sz w:val="20"/>
          <w:szCs w:val="20"/>
        </w:rPr>
        <w:t>sumus</w:t>
      </w:r>
      <w:proofErr w:type="spellEnd"/>
      <w:r w:rsidRPr="00265625">
        <w:rPr>
          <w:sz w:val="20"/>
          <w:szCs w:val="20"/>
        </w:rPr>
        <w:t xml:space="preserve"> apud Deum, </w:t>
      </w:r>
      <w:proofErr w:type="spellStart"/>
      <w:r w:rsidRPr="00265625">
        <w:rPr>
          <w:sz w:val="20"/>
          <w:szCs w:val="20"/>
        </w:rPr>
        <w:t>ita</w:t>
      </w:r>
      <w:proofErr w:type="spellEnd"/>
      <w:r w:rsidRPr="00265625">
        <w:rPr>
          <w:sz w:val="20"/>
          <w:szCs w:val="20"/>
        </w:rPr>
        <w:t xml:space="preserve"> </w:t>
      </w:r>
      <w:proofErr w:type="spellStart"/>
      <w:r w:rsidRPr="00265625">
        <w:rPr>
          <w:sz w:val="20"/>
          <w:szCs w:val="20"/>
        </w:rPr>
        <w:t>ut</w:t>
      </w:r>
      <w:proofErr w:type="spellEnd"/>
      <w:r w:rsidRPr="00265625">
        <w:rPr>
          <w:sz w:val="20"/>
          <w:szCs w:val="20"/>
        </w:rPr>
        <w:t xml:space="preserve"> </w:t>
      </w:r>
      <w:r w:rsidRPr="00265625">
        <w:rPr>
          <w:i/>
          <w:sz w:val="20"/>
          <w:szCs w:val="20"/>
        </w:rPr>
        <w:t>propter</w:t>
      </w:r>
      <w:r w:rsidRPr="00265625">
        <w:rPr>
          <w:sz w:val="20"/>
          <w:szCs w:val="20"/>
        </w:rPr>
        <w:t xml:space="preserve"> </w:t>
      </w:r>
      <w:proofErr w:type="spellStart"/>
      <w:r w:rsidRPr="00265625">
        <w:rPr>
          <w:sz w:val="20"/>
          <w:szCs w:val="20"/>
        </w:rPr>
        <w:t>illam</w:t>
      </w:r>
      <w:proofErr w:type="spellEnd"/>
      <w:r w:rsidRPr="00265625">
        <w:rPr>
          <w:sz w:val="20"/>
          <w:szCs w:val="20"/>
        </w:rPr>
        <w:t xml:space="preserve"> vita </w:t>
      </w:r>
      <w:proofErr w:type="spellStart"/>
      <w:r w:rsidRPr="00265625">
        <w:rPr>
          <w:sz w:val="20"/>
          <w:szCs w:val="20"/>
        </w:rPr>
        <w:t>æterna</w:t>
      </w:r>
      <w:proofErr w:type="spellEnd"/>
      <w:r w:rsidRPr="00265625">
        <w:rPr>
          <w:sz w:val="20"/>
          <w:szCs w:val="20"/>
        </w:rPr>
        <w:t xml:space="preserve"> nobis </w:t>
      </w:r>
      <w:proofErr w:type="spellStart"/>
      <w:r w:rsidRPr="00265625">
        <w:rPr>
          <w:sz w:val="20"/>
          <w:szCs w:val="20"/>
        </w:rPr>
        <w:t>debeatur</w:t>
      </w:r>
      <w:proofErr w:type="spellEnd"/>
      <w:r w:rsidRPr="00265625">
        <w:rPr>
          <w:sz w:val="20"/>
          <w:szCs w:val="20"/>
        </w:rPr>
        <w:t xml:space="preserve">. Cum </w:t>
      </w:r>
      <w:r w:rsidRPr="00265625">
        <w:rPr>
          <w:i/>
          <w:sz w:val="20"/>
          <w:szCs w:val="20"/>
        </w:rPr>
        <w:t xml:space="preserve">ex </w:t>
      </w:r>
      <w:proofErr w:type="spellStart"/>
      <w:r w:rsidRPr="00265625">
        <w:rPr>
          <w:i/>
          <w:sz w:val="20"/>
          <w:szCs w:val="20"/>
        </w:rPr>
        <w:t>parte</w:t>
      </w:r>
      <w:proofErr w:type="spellEnd"/>
      <w:r w:rsidRPr="00265625">
        <w:rPr>
          <w:sz w:val="20"/>
          <w:szCs w:val="20"/>
        </w:rPr>
        <w:t xml:space="preserve"> tantum et imperfecta sit nec </w:t>
      </w:r>
      <w:proofErr w:type="spellStart"/>
      <w:r w:rsidRPr="00265625">
        <w:rPr>
          <w:sz w:val="20"/>
          <w:szCs w:val="20"/>
        </w:rPr>
        <w:t>legi</w:t>
      </w:r>
      <w:proofErr w:type="spellEnd"/>
      <w:r w:rsidRPr="00265625">
        <w:rPr>
          <w:sz w:val="20"/>
          <w:szCs w:val="20"/>
        </w:rPr>
        <w:t xml:space="preserve"> Dei </w:t>
      </w:r>
      <w:proofErr w:type="spellStart"/>
      <w:r w:rsidRPr="00265625">
        <w:rPr>
          <w:sz w:val="20"/>
          <w:szCs w:val="20"/>
        </w:rPr>
        <w:t>satisfaciat</w:t>
      </w:r>
      <w:proofErr w:type="spellEnd"/>
      <w:r w:rsidRPr="00265625">
        <w:rPr>
          <w:sz w:val="20"/>
          <w:szCs w:val="20"/>
        </w:rPr>
        <w:t xml:space="preserve"> </w:t>
      </w:r>
      <w:proofErr w:type="spellStart"/>
      <w:r w:rsidRPr="00265625">
        <w:rPr>
          <w:sz w:val="20"/>
          <w:szCs w:val="20"/>
        </w:rPr>
        <w:t>dum</w:t>
      </w:r>
      <w:proofErr w:type="spellEnd"/>
      <w:r w:rsidRPr="00265625">
        <w:rPr>
          <w:sz w:val="20"/>
          <w:szCs w:val="20"/>
        </w:rPr>
        <w:t xml:space="preserve"> hic </w:t>
      </w:r>
      <w:proofErr w:type="spellStart"/>
      <w:r w:rsidRPr="00265625">
        <w:rPr>
          <w:sz w:val="20"/>
          <w:szCs w:val="20"/>
        </w:rPr>
        <w:t>vivimus</w:t>
      </w:r>
      <w:proofErr w:type="spellEnd"/>
      <w:r w:rsidRPr="00265625">
        <w:rPr>
          <w:sz w:val="20"/>
          <w:szCs w:val="20"/>
        </w:rPr>
        <w:t xml:space="preserve">; </w:t>
      </w:r>
      <w:proofErr w:type="spellStart"/>
      <w:r w:rsidRPr="00265625">
        <w:rPr>
          <w:sz w:val="20"/>
          <w:szCs w:val="20"/>
        </w:rPr>
        <w:t>ideo</w:t>
      </w:r>
      <w:proofErr w:type="spellEnd"/>
      <w:r w:rsidRPr="00265625">
        <w:rPr>
          <w:sz w:val="20"/>
          <w:szCs w:val="20"/>
        </w:rPr>
        <w:t xml:space="preserve"> </w:t>
      </w:r>
      <w:proofErr w:type="spellStart"/>
      <w:r w:rsidRPr="00265625">
        <w:rPr>
          <w:sz w:val="20"/>
          <w:szCs w:val="20"/>
        </w:rPr>
        <w:t>aliam</w:t>
      </w:r>
      <w:proofErr w:type="spellEnd"/>
      <w:r w:rsidRPr="00265625">
        <w:rPr>
          <w:sz w:val="20"/>
          <w:szCs w:val="20"/>
        </w:rPr>
        <w:t xml:space="preserve"> in nobis </w:t>
      </w:r>
      <w:proofErr w:type="spellStart"/>
      <w:r w:rsidRPr="00265625">
        <w:rPr>
          <w:sz w:val="20"/>
          <w:szCs w:val="20"/>
        </w:rPr>
        <w:t>nempe</w:t>
      </w:r>
      <w:proofErr w:type="spellEnd"/>
      <w:r w:rsidRPr="00265625">
        <w:rPr>
          <w:sz w:val="20"/>
          <w:szCs w:val="20"/>
        </w:rPr>
        <w:t xml:space="preserve"> Dei </w:t>
      </w:r>
      <w:proofErr w:type="spellStart"/>
      <w:r w:rsidRPr="00265625">
        <w:rPr>
          <w:sz w:val="20"/>
          <w:szCs w:val="20"/>
        </w:rPr>
        <w:t>justitiam</w:t>
      </w:r>
      <w:proofErr w:type="spellEnd"/>
      <w:r w:rsidRPr="00265625">
        <w:rPr>
          <w:sz w:val="20"/>
          <w:szCs w:val="20"/>
        </w:rPr>
        <w:t xml:space="preserve"> esse qua Christo Domino </w:t>
      </w:r>
      <w:proofErr w:type="spellStart"/>
      <w:r w:rsidRPr="00265625">
        <w:rPr>
          <w:sz w:val="20"/>
          <w:szCs w:val="20"/>
        </w:rPr>
        <w:t>confidamus</w:t>
      </w:r>
      <w:proofErr w:type="spellEnd"/>
      <w:r w:rsidRPr="00265625">
        <w:rPr>
          <w:sz w:val="20"/>
          <w:szCs w:val="20"/>
        </w:rPr>
        <w:t>, &amp;c.”)</w:t>
      </w:r>
      <w:r>
        <w:t xml:space="preserve"> </w:t>
      </w:r>
      <w:r w:rsidRPr="00A51E04">
        <w:t xml:space="preserve">(Newman </w:t>
      </w:r>
      <w:r w:rsidRPr="00A51E04">
        <w:rPr>
          <w:i/>
        </w:rPr>
        <w:t>Lectures</w:t>
      </w:r>
      <w:r w:rsidRPr="00A51E04">
        <w:t xml:space="preserve"> 418)</w:t>
      </w:r>
    </w:p>
    <w:p w14:paraId="4981A777" w14:textId="77777777" w:rsidR="00AA61B5" w:rsidRPr="00A51E04" w:rsidRDefault="00AA61B5" w:rsidP="00AA61B5">
      <w:pPr>
        <w:ind w:left="360"/>
      </w:pPr>
      <w:r w:rsidRPr="00265625">
        <w:t xml:space="preserve">Martin Bucer </w:t>
      </w:r>
      <w:r w:rsidRPr="00265625">
        <w:rPr>
          <w:sz w:val="20"/>
        </w:rPr>
        <w:t>(</w:t>
      </w:r>
      <w:r w:rsidRPr="00265625">
        <w:rPr>
          <w:i/>
          <w:iCs/>
          <w:sz w:val="20"/>
          <w:szCs w:val="20"/>
        </w:rPr>
        <w:t>Acta Coll</w:t>
      </w:r>
      <w:r w:rsidRPr="00265625">
        <w:rPr>
          <w:sz w:val="20"/>
          <w:szCs w:val="20"/>
        </w:rPr>
        <w:t xml:space="preserve">. </w:t>
      </w:r>
      <w:r w:rsidRPr="00265625">
        <w:rPr>
          <w:i/>
          <w:iCs/>
          <w:sz w:val="20"/>
          <w:szCs w:val="20"/>
        </w:rPr>
        <w:t>Rat</w:t>
      </w:r>
      <w:r w:rsidRPr="00265625">
        <w:rPr>
          <w:sz w:val="20"/>
          <w:szCs w:val="20"/>
        </w:rPr>
        <w:t xml:space="preserve">. </w:t>
      </w:r>
      <w:r w:rsidRPr="00265625">
        <w:rPr>
          <w:i/>
          <w:iCs/>
          <w:sz w:val="20"/>
          <w:szCs w:val="20"/>
        </w:rPr>
        <w:t>Ult</w:t>
      </w:r>
      <w:r w:rsidRPr="00265625">
        <w:rPr>
          <w:sz w:val="20"/>
          <w:szCs w:val="20"/>
        </w:rPr>
        <w:t>., Louvain, 1547</w:t>
      </w:r>
      <w:r w:rsidRPr="00265625">
        <w:rPr>
          <w:sz w:val="20"/>
        </w:rPr>
        <w:t>)</w:t>
      </w:r>
      <w:r w:rsidRPr="00265625">
        <w:t xml:space="preserve">: “Then he </w:t>
      </w:r>
      <w:r>
        <w:t>[</w:t>
      </w:r>
      <w:r w:rsidRPr="00265625">
        <w:t>Bucer</w:t>
      </w:r>
      <w:r>
        <w:t>]</w:t>
      </w:r>
      <w:r w:rsidRPr="00265625">
        <w:t xml:space="preserve"> began to speak in many words about the apprehending faith, by which we apprehend the righteousness of Christ, which is the true and perfect justification of man. This is called the righteousness of life by Paul, [418] which further follows that inherent and inchoate righteousness of ours.” </w:t>
      </w:r>
      <w:r w:rsidRPr="00A51E04">
        <w:t xml:space="preserve">Etc. (Google </w:t>
      </w:r>
      <w:r w:rsidRPr="00A51E04">
        <w:lastRenderedPageBreak/>
        <w:t xml:space="preserve">Translate) (translate.google.com]) </w:t>
      </w:r>
      <w:r w:rsidRPr="00A51E04">
        <w:rPr>
          <w:sz w:val="20"/>
          <w:szCs w:val="20"/>
        </w:rPr>
        <w:t xml:space="preserve">(“Tum </w:t>
      </w:r>
      <w:proofErr w:type="spellStart"/>
      <w:r w:rsidRPr="00A51E04">
        <w:rPr>
          <w:sz w:val="20"/>
          <w:szCs w:val="20"/>
        </w:rPr>
        <w:t>ille</w:t>
      </w:r>
      <w:proofErr w:type="spellEnd"/>
      <w:r w:rsidRPr="00A51E04">
        <w:rPr>
          <w:sz w:val="20"/>
          <w:szCs w:val="20"/>
        </w:rPr>
        <w:t xml:space="preserve"> </w:t>
      </w:r>
      <w:proofErr w:type="spellStart"/>
      <w:r w:rsidRPr="00A51E04">
        <w:rPr>
          <w:sz w:val="20"/>
          <w:szCs w:val="20"/>
        </w:rPr>
        <w:t>orsus</w:t>
      </w:r>
      <w:proofErr w:type="spellEnd"/>
      <w:r w:rsidRPr="00A51E04">
        <w:rPr>
          <w:sz w:val="20"/>
          <w:szCs w:val="20"/>
        </w:rPr>
        <w:t xml:space="preserve"> (</w:t>
      </w:r>
      <w:proofErr w:type="spellStart"/>
      <w:r w:rsidRPr="00A51E04">
        <w:rPr>
          <w:sz w:val="20"/>
          <w:szCs w:val="20"/>
        </w:rPr>
        <w:t>Bucerus</w:t>
      </w:r>
      <w:proofErr w:type="spellEnd"/>
      <w:r w:rsidRPr="00A51E04">
        <w:rPr>
          <w:sz w:val="20"/>
          <w:szCs w:val="20"/>
        </w:rPr>
        <w:t xml:space="preserve">) multis </w:t>
      </w:r>
      <w:proofErr w:type="spellStart"/>
      <w:r w:rsidRPr="00A51E04">
        <w:rPr>
          <w:sz w:val="20"/>
          <w:szCs w:val="20"/>
        </w:rPr>
        <w:t>verbis</w:t>
      </w:r>
      <w:proofErr w:type="spellEnd"/>
      <w:r w:rsidRPr="00A51E04">
        <w:rPr>
          <w:sz w:val="20"/>
          <w:szCs w:val="20"/>
        </w:rPr>
        <w:t xml:space="preserve"> de fide </w:t>
      </w:r>
      <w:proofErr w:type="spellStart"/>
      <w:r w:rsidRPr="00A51E04">
        <w:rPr>
          <w:sz w:val="20"/>
          <w:szCs w:val="20"/>
        </w:rPr>
        <w:t>apprehendente</w:t>
      </w:r>
      <w:proofErr w:type="spellEnd"/>
      <w:r w:rsidRPr="00A51E04">
        <w:rPr>
          <w:sz w:val="20"/>
          <w:szCs w:val="20"/>
        </w:rPr>
        <w:t xml:space="preserve"> </w:t>
      </w:r>
      <w:proofErr w:type="spellStart"/>
      <w:r w:rsidRPr="00A51E04">
        <w:rPr>
          <w:sz w:val="20"/>
          <w:szCs w:val="20"/>
        </w:rPr>
        <w:t>dicere</w:t>
      </w:r>
      <w:proofErr w:type="spellEnd"/>
      <w:r w:rsidRPr="00A51E04">
        <w:rPr>
          <w:sz w:val="20"/>
          <w:szCs w:val="20"/>
        </w:rPr>
        <w:t xml:space="preserve">, qua </w:t>
      </w:r>
      <w:proofErr w:type="spellStart"/>
      <w:r w:rsidRPr="00A51E04">
        <w:rPr>
          <w:sz w:val="20"/>
          <w:szCs w:val="20"/>
        </w:rPr>
        <w:t>apprehendamus</w:t>
      </w:r>
      <w:proofErr w:type="spellEnd"/>
      <w:r w:rsidRPr="00A51E04">
        <w:rPr>
          <w:sz w:val="20"/>
          <w:szCs w:val="20"/>
        </w:rPr>
        <w:t xml:space="preserve"> Christi </w:t>
      </w:r>
      <w:proofErr w:type="spellStart"/>
      <w:r w:rsidRPr="00A51E04">
        <w:rPr>
          <w:sz w:val="20"/>
          <w:szCs w:val="20"/>
        </w:rPr>
        <w:t>justitiam</w:t>
      </w:r>
      <w:proofErr w:type="spellEnd"/>
      <w:r w:rsidRPr="00A51E04">
        <w:rPr>
          <w:sz w:val="20"/>
          <w:szCs w:val="20"/>
        </w:rPr>
        <w:t xml:space="preserve">, </w:t>
      </w:r>
      <w:proofErr w:type="spellStart"/>
      <w:r w:rsidRPr="00A51E04">
        <w:rPr>
          <w:sz w:val="20"/>
          <w:szCs w:val="20"/>
        </w:rPr>
        <w:t>quæ</w:t>
      </w:r>
      <w:proofErr w:type="spellEnd"/>
      <w:r w:rsidRPr="00A51E04">
        <w:rPr>
          <w:sz w:val="20"/>
          <w:szCs w:val="20"/>
        </w:rPr>
        <w:t xml:space="preserve"> vera </w:t>
      </w:r>
      <w:proofErr w:type="spellStart"/>
      <w:r w:rsidRPr="00A51E04">
        <w:rPr>
          <w:sz w:val="20"/>
          <w:szCs w:val="20"/>
        </w:rPr>
        <w:t>perfectaque</w:t>
      </w:r>
      <w:proofErr w:type="spellEnd"/>
      <w:r w:rsidRPr="00A51E04">
        <w:rPr>
          <w:sz w:val="20"/>
          <w:szCs w:val="20"/>
        </w:rPr>
        <w:t xml:space="preserve"> hominis </w:t>
      </w:r>
      <w:proofErr w:type="spellStart"/>
      <w:r w:rsidRPr="00A51E04">
        <w:rPr>
          <w:sz w:val="20"/>
          <w:szCs w:val="20"/>
        </w:rPr>
        <w:t>justificatio</w:t>
      </w:r>
      <w:proofErr w:type="spellEnd"/>
      <w:r w:rsidRPr="00A51E04">
        <w:rPr>
          <w:sz w:val="20"/>
          <w:szCs w:val="20"/>
        </w:rPr>
        <w:t xml:space="preserve"> sit. Hanc </w:t>
      </w:r>
      <w:proofErr w:type="spellStart"/>
      <w:r w:rsidRPr="00A51E04">
        <w:rPr>
          <w:i/>
          <w:sz w:val="20"/>
          <w:szCs w:val="20"/>
        </w:rPr>
        <w:t>vitæ</w:t>
      </w:r>
      <w:proofErr w:type="spellEnd"/>
      <w:r w:rsidRPr="00A51E04">
        <w:rPr>
          <w:sz w:val="20"/>
          <w:szCs w:val="20"/>
        </w:rPr>
        <w:t xml:space="preserve"> </w:t>
      </w:r>
      <w:proofErr w:type="spellStart"/>
      <w:r w:rsidRPr="00A51E04">
        <w:rPr>
          <w:i/>
          <w:sz w:val="20"/>
          <w:szCs w:val="20"/>
        </w:rPr>
        <w:t>justitiam</w:t>
      </w:r>
      <w:proofErr w:type="spellEnd"/>
      <w:r w:rsidRPr="00A51E04">
        <w:rPr>
          <w:sz w:val="20"/>
          <w:szCs w:val="20"/>
        </w:rPr>
        <w:t xml:space="preserve"> </w:t>
      </w:r>
      <w:proofErr w:type="spellStart"/>
      <w:r w:rsidRPr="00A51E04">
        <w:rPr>
          <w:sz w:val="20"/>
          <w:szCs w:val="20"/>
        </w:rPr>
        <w:t>nominari</w:t>
      </w:r>
      <w:proofErr w:type="spellEnd"/>
      <w:r w:rsidRPr="00A51E04">
        <w:rPr>
          <w:sz w:val="20"/>
          <w:szCs w:val="20"/>
        </w:rPr>
        <w:t xml:space="preserve"> a Paulo, [418] </w:t>
      </w:r>
      <w:proofErr w:type="spellStart"/>
      <w:r w:rsidRPr="00A51E04">
        <w:rPr>
          <w:sz w:val="20"/>
          <w:szCs w:val="20"/>
        </w:rPr>
        <w:t>quam</w:t>
      </w:r>
      <w:proofErr w:type="spellEnd"/>
      <w:r w:rsidRPr="00A51E04">
        <w:rPr>
          <w:sz w:val="20"/>
          <w:szCs w:val="20"/>
        </w:rPr>
        <w:t xml:space="preserve"> porro </w:t>
      </w:r>
      <w:proofErr w:type="spellStart"/>
      <w:r w:rsidRPr="00A51E04">
        <w:rPr>
          <w:sz w:val="20"/>
          <w:szCs w:val="20"/>
        </w:rPr>
        <w:t>sequatur</w:t>
      </w:r>
      <w:proofErr w:type="spellEnd"/>
      <w:r w:rsidRPr="00A51E04">
        <w:rPr>
          <w:sz w:val="20"/>
          <w:szCs w:val="20"/>
        </w:rPr>
        <w:t xml:space="preserve"> </w:t>
      </w:r>
      <w:r w:rsidRPr="00A51E04">
        <w:rPr>
          <w:i/>
          <w:sz w:val="20"/>
          <w:szCs w:val="20"/>
        </w:rPr>
        <w:t xml:space="preserve">nostra </w:t>
      </w:r>
      <w:proofErr w:type="spellStart"/>
      <w:r w:rsidRPr="00A51E04">
        <w:rPr>
          <w:i/>
          <w:sz w:val="20"/>
          <w:szCs w:val="20"/>
        </w:rPr>
        <w:t>illa</w:t>
      </w:r>
      <w:proofErr w:type="spellEnd"/>
      <w:r w:rsidRPr="00A51E04">
        <w:rPr>
          <w:i/>
          <w:sz w:val="20"/>
          <w:szCs w:val="20"/>
        </w:rPr>
        <w:t xml:space="preserve"> </w:t>
      </w:r>
      <w:proofErr w:type="spellStart"/>
      <w:r w:rsidRPr="00A51E04">
        <w:rPr>
          <w:i/>
          <w:sz w:val="20"/>
          <w:szCs w:val="20"/>
        </w:rPr>
        <w:t>inhærens</w:t>
      </w:r>
      <w:proofErr w:type="spellEnd"/>
      <w:r w:rsidRPr="00A51E04">
        <w:rPr>
          <w:i/>
          <w:sz w:val="20"/>
          <w:szCs w:val="20"/>
        </w:rPr>
        <w:t xml:space="preserve"> </w:t>
      </w:r>
      <w:proofErr w:type="spellStart"/>
      <w:r w:rsidRPr="00A51E04">
        <w:rPr>
          <w:i/>
          <w:sz w:val="20"/>
          <w:szCs w:val="20"/>
        </w:rPr>
        <w:t>atque</w:t>
      </w:r>
      <w:proofErr w:type="spellEnd"/>
      <w:r w:rsidRPr="00A51E04">
        <w:rPr>
          <w:i/>
          <w:sz w:val="20"/>
          <w:szCs w:val="20"/>
        </w:rPr>
        <w:t xml:space="preserve"> </w:t>
      </w:r>
      <w:proofErr w:type="spellStart"/>
      <w:r w:rsidRPr="00A51E04">
        <w:rPr>
          <w:i/>
          <w:sz w:val="20"/>
          <w:szCs w:val="20"/>
        </w:rPr>
        <w:t>inchoata</w:t>
      </w:r>
      <w:proofErr w:type="spellEnd"/>
      <w:r w:rsidRPr="00A51E04">
        <w:rPr>
          <w:i/>
          <w:sz w:val="20"/>
          <w:szCs w:val="20"/>
        </w:rPr>
        <w:t xml:space="preserve"> justitia</w:t>
      </w:r>
      <w:r w:rsidRPr="00A51E04">
        <w:rPr>
          <w:sz w:val="20"/>
          <w:szCs w:val="20"/>
        </w:rPr>
        <w:t xml:space="preserve">, </w:t>
      </w:r>
      <w:r w:rsidRPr="00A51E04">
        <w:rPr>
          <w:i/>
          <w:sz w:val="20"/>
          <w:szCs w:val="20"/>
        </w:rPr>
        <w:t>&amp;c</w:t>
      </w:r>
      <w:r w:rsidRPr="00A51E04">
        <w:rPr>
          <w:sz w:val="20"/>
          <w:szCs w:val="20"/>
        </w:rPr>
        <w:t>.”)</w:t>
      </w:r>
      <w:r w:rsidRPr="00A51E04">
        <w:t xml:space="preserve"> (Newman </w:t>
      </w:r>
      <w:r w:rsidRPr="00A51E04">
        <w:rPr>
          <w:i/>
        </w:rPr>
        <w:t>Lectures</w:t>
      </w:r>
      <w:r w:rsidRPr="00A51E04">
        <w:t xml:space="preserve"> 418-19)</w:t>
      </w:r>
    </w:p>
    <w:p w14:paraId="0E025E58" w14:textId="77777777" w:rsidR="00AA61B5" w:rsidRDefault="00AA61B5" w:rsidP="00AA61B5">
      <w:pPr>
        <w:ind w:left="360"/>
      </w:pPr>
      <w:r w:rsidRPr="00265625">
        <w:t xml:space="preserve">Martin Bucer </w:t>
      </w:r>
      <w:r w:rsidRPr="00265625">
        <w:rPr>
          <w:sz w:val="20"/>
        </w:rPr>
        <w:t>(</w:t>
      </w:r>
      <w:r w:rsidRPr="00265625">
        <w:rPr>
          <w:i/>
          <w:iCs/>
          <w:sz w:val="20"/>
          <w:szCs w:val="20"/>
        </w:rPr>
        <w:t>Enar</w:t>
      </w:r>
      <w:r w:rsidRPr="00265625">
        <w:rPr>
          <w:sz w:val="20"/>
          <w:szCs w:val="20"/>
        </w:rPr>
        <w:t xml:space="preserve">. </w:t>
      </w:r>
      <w:r w:rsidRPr="00265625">
        <w:rPr>
          <w:i/>
          <w:iCs/>
          <w:sz w:val="20"/>
          <w:szCs w:val="20"/>
        </w:rPr>
        <w:t>in Matt</w:t>
      </w:r>
      <w:r w:rsidRPr="00265625">
        <w:rPr>
          <w:sz w:val="20"/>
          <w:szCs w:val="20"/>
        </w:rPr>
        <w:t>. 5:19</w:t>
      </w:r>
      <w:r w:rsidRPr="00265625">
        <w:rPr>
          <w:sz w:val="20"/>
        </w:rPr>
        <w:t>)</w:t>
      </w:r>
      <w:r w:rsidRPr="00265625">
        <w:t xml:space="preserve">: “ Therefore, righteousness is not from the Law; rather, those who are from the works of the Law are subject to execration, Gal. 3:10. That is, those who have nothing but the Law and their own strength, so that their works are only extorted from the Law, and not voluntarily or issued by the Spirit, these are subject to execration; because they cannot perform all that the Law demands. But the Law itself testifies that such are execrated. The Law forbids those things to which nature is most inclined, namely, the love of us and what it seeks here. </w:t>
      </w:r>
      <w:r>
        <w:t>. . .</w:t>
      </w:r>
      <w:r w:rsidRPr="00265625">
        <w:t xml:space="preserve"> Thus from the Law, which is good and holy, and instituted for life, nothing is given to us, not yet given by the vivifying Spirit, but as the knowledge of sin, so also the increase and consequently the wrath of God and our condemnation come. </w:t>
      </w:r>
      <w:r>
        <w:t>. . .</w:t>
      </w:r>
      <w:r w:rsidRPr="00265625">
        <w:t xml:space="preserve"> Shall we then abolish the Law by faith? Far be it, but we establish the Law. </w:t>
      </w:r>
      <w:r>
        <w:t xml:space="preserve">. . . </w:t>
      </w:r>
      <w:r w:rsidRPr="00265625">
        <w:t xml:space="preserve">It is necessary </w:t>
      </w:r>
      <w:r>
        <w:t>. . .</w:t>
      </w:r>
      <w:r w:rsidRPr="00265625">
        <w:t xml:space="preserve"> that this pestilent disease of the mind may first be removed. Since the Law cannot provide this, and it is only by the grace of God, who gives us the good Spirit who loves the Law, that it follows that we are justified by grace and not by the Law. Therefore, since Christ has merited this grace for us, He Himself is the only Author of our justification.” </w:t>
      </w:r>
      <w:r w:rsidRPr="00A51E04">
        <w:t xml:space="preserve">(Google Translate) (translate.google.com]) </w:t>
      </w:r>
      <w:r w:rsidRPr="00A51E04">
        <w:rPr>
          <w:sz w:val="20"/>
          <w:szCs w:val="20"/>
        </w:rPr>
        <w:t xml:space="preserve">(“Non est </w:t>
      </w:r>
      <w:proofErr w:type="spellStart"/>
      <w:r w:rsidRPr="00A51E04">
        <w:rPr>
          <w:sz w:val="20"/>
          <w:szCs w:val="20"/>
        </w:rPr>
        <w:t>igitur</w:t>
      </w:r>
      <w:proofErr w:type="spellEnd"/>
      <w:r w:rsidRPr="00A51E04">
        <w:rPr>
          <w:sz w:val="20"/>
          <w:szCs w:val="20"/>
        </w:rPr>
        <w:t xml:space="preserve"> ex Lege </w:t>
      </w:r>
      <w:r w:rsidRPr="00A51E04">
        <w:rPr>
          <w:i/>
          <w:sz w:val="20"/>
          <w:szCs w:val="20"/>
        </w:rPr>
        <w:t>justitia</w:t>
      </w:r>
      <w:r w:rsidRPr="00A51E04">
        <w:rPr>
          <w:sz w:val="20"/>
          <w:szCs w:val="20"/>
        </w:rPr>
        <w:t xml:space="preserve">; imo qui ex </w:t>
      </w:r>
      <w:proofErr w:type="spellStart"/>
      <w:r w:rsidRPr="00A51E04">
        <w:rPr>
          <w:sz w:val="20"/>
          <w:szCs w:val="20"/>
        </w:rPr>
        <w:t>operibus</w:t>
      </w:r>
      <w:proofErr w:type="spellEnd"/>
      <w:r w:rsidRPr="00A51E04">
        <w:rPr>
          <w:sz w:val="20"/>
          <w:szCs w:val="20"/>
        </w:rPr>
        <w:t xml:space="preserve"> Legis sunt, </w:t>
      </w:r>
      <w:proofErr w:type="spellStart"/>
      <w:r w:rsidRPr="00A51E04">
        <w:rPr>
          <w:sz w:val="20"/>
          <w:szCs w:val="20"/>
        </w:rPr>
        <w:t>execrationi</w:t>
      </w:r>
      <w:proofErr w:type="spellEnd"/>
      <w:r w:rsidRPr="00A51E04">
        <w:rPr>
          <w:sz w:val="20"/>
          <w:szCs w:val="20"/>
        </w:rPr>
        <w:t xml:space="preserve"> </w:t>
      </w:r>
      <w:proofErr w:type="spellStart"/>
      <w:r w:rsidRPr="00A51E04">
        <w:rPr>
          <w:sz w:val="20"/>
          <w:szCs w:val="20"/>
        </w:rPr>
        <w:t>existunt</w:t>
      </w:r>
      <w:proofErr w:type="spellEnd"/>
      <w:r w:rsidRPr="00A51E04">
        <w:rPr>
          <w:sz w:val="20"/>
          <w:szCs w:val="20"/>
        </w:rPr>
        <w:t xml:space="preserve"> </w:t>
      </w:r>
      <w:proofErr w:type="spellStart"/>
      <w:r w:rsidRPr="00A51E04">
        <w:rPr>
          <w:sz w:val="20"/>
          <w:szCs w:val="20"/>
        </w:rPr>
        <w:t>obnoxii</w:t>
      </w:r>
      <w:proofErr w:type="spellEnd"/>
      <w:r w:rsidRPr="00A51E04">
        <w:rPr>
          <w:sz w:val="20"/>
          <w:szCs w:val="20"/>
        </w:rPr>
        <w:t xml:space="preserve">, Gal. 3:10. id est, qui </w:t>
      </w:r>
      <w:r w:rsidRPr="00A51E04">
        <w:rPr>
          <w:i/>
          <w:sz w:val="20"/>
          <w:szCs w:val="20"/>
        </w:rPr>
        <w:t xml:space="preserve">nihil </w:t>
      </w:r>
      <w:proofErr w:type="spellStart"/>
      <w:r w:rsidRPr="00A51E04">
        <w:rPr>
          <w:i/>
          <w:sz w:val="20"/>
          <w:szCs w:val="20"/>
        </w:rPr>
        <w:t>præter</w:t>
      </w:r>
      <w:proofErr w:type="spellEnd"/>
      <w:r w:rsidRPr="00A51E04">
        <w:rPr>
          <w:i/>
          <w:sz w:val="20"/>
          <w:szCs w:val="20"/>
        </w:rPr>
        <w:t xml:space="preserve"> </w:t>
      </w:r>
      <w:proofErr w:type="spellStart"/>
      <w:r w:rsidRPr="00A51E04">
        <w:rPr>
          <w:i/>
          <w:sz w:val="20"/>
          <w:szCs w:val="20"/>
        </w:rPr>
        <w:t>Legem</w:t>
      </w:r>
      <w:proofErr w:type="spellEnd"/>
      <w:r w:rsidRPr="00A51E04">
        <w:rPr>
          <w:i/>
          <w:sz w:val="20"/>
          <w:szCs w:val="20"/>
        </w:rPr>
        <w:t xml:space="preserve"> et </w:t>
      </w:r>
      <w:proofErr w:type="spellStart"/>
      <w:r w:rsidRPr="00A51E04">
        <w:rPr>
          <w:i/>
          <w:sz w:val="20"/>
          <w:szCs w:val="20"/>
        </w:rPr>
        <w:t>suas</w:t>
      </w:r>
      <w:proofErr w:type="spellEnd"/>
      <w:r w:rsidRPr="00A51E04">
        <w:rPr>
          <w:i/>
          <w:sz w:val="20"/>
          <w:szCs w:val="20"/>
        </w:rPr>
        <w:t xml:space="preserve"> vires</w:t>
      </w:r>
      <w:r w:rsidRPr="00A51E04">
        <w:rPr>
          <w:sz w:val="20"/>
          <w:szCs w:val="20"/>
        </w:rPr>
        <w:t xml:space="preserve"> </w:t>
      </w:r>
      <w:proofErr w:type="spellStart"/>
      <w:r w:rsidRPr="00A51E04">
        <w:rPr>
          <w:sz w:val="20"/>
          <w:szCs w:val="20"/>
        </w:rPr>
        <w:t>habuerint</w:t>
      </w:r>
      <w:proofErr w:type="spellEnd"/>
      <w:r w:rsidRPr="00A51E04">
        <w:rPr>
          <w:sz w:val="20"/>
          <w:szCs w:val="20"/>
        </w:rPr>
        <w:t xml:space="preserve">, </w:t>
      </w:r>
      <w:proofErr w:type="spellStart"/>
      <w:r w:rsidRPr="00A51E04">
        <w:rPr>
          <w:sz w:val="20"/>
          <w:szCs w:val="20"/>
        </w:rPr>
        <w:t>ut</w:t>
      </w:r>
      <w:proofErr w:type="spellEnd"/>
      <w:r w:rsidRPr="00A51E04">
        <w:rPr>
          <w:sz w:val="20"/>
          <w:szCs w:val="20"/>
        </w:rPr>
        <w:t xml:space="preserve"> opera </w:t>
      </w:r>
      <w:proofErr w:type="spellStart"/>
      <w:r w:rsidRPr="00A51E04">
        <w:rPr>
          <w:sz w:val="20"/>
          <w:szCs w:val="20"/>
        </w:rPr>
        <w:t>eorum</w:t>
      </w:r>
      <w:proofErr w:type="spellEnd"/>
      <w:r w:rsidRPr="00A51E04">
        <w:rPr>
          <w:sz w:val="20"/>
          <w:szCs w:val="20"/>
        </w:rPr>
        <w:t xml:space="preserve"> tantum a Lege </w:t>
      </w:r>
      <w:proofErr w:type="spellStart"/>
      <w:r w:rsidRPr="00A51E04">
        <w:rPr>
          <w:sz w:val="20"/>
          <w:szCs w:val="20"/>
        </w:rPr>
        <w:t>sint</w:t>
      </w:r>
      <w:proofErr w:type="spellEnd"/>
      <w:r w:rsidRPr="00A51E04">
        <w:rPr>
          <w:sz w:val="20"/>
          <w:szCs w:val="20"/>
        </w:rPr>
        <w:t xml:space="preserve"> </w:t>
      </w:r>
      <w:proofErr w:type="spellStart"/>
      <w:r w:rsidRPr="00A51E04">
        <w:rPr>
          <w:sz w:val="20"/>
          <w:szCs w:val="20"/>
        </w:rPr>
        <w:t>extorta</w:t>
      </w:r>
      <w:proofErr w:type="spellEnd"/>
      <w:r w:rsidRPr="00A51E04">
        <w:rPr>
          <w:sz w:val="20"/>
          <w:szCs w:val="20"/>
        </w:rPr>
        <w:t xml:space="preserve">, non </w:t>
      </w:r>
      <w:proofErr w:type="spellStart"/>
      <w:r w:rsidRPr="00A51E04">
        <w:rPr>
          <w:sz w:val="20"/>
          <w:szCs w:val="20"/>
        </w:rPr>
        <w:t>ultro</w:t>
      </w:r>
      <w:proofErr w:type="spellEnd"/>
      <w:r w:rsidRPr="00A51E04">
        <w:rPr>
          <w:sz w:val="20"/>
          <w:szCs w:val="20"/>
        </w:rPr>
        <w:t xml:space="preserve"> nec </w:t>
      </w:r>
      <w:proofErr w:type="spellStart"/>
      <w:r w:rsidRPr="00A51E04">
        <w:rPr>
          <w:sz w:val="20"/>
          <w:szCs w:val="20"/>
        </w:rPr>
        <w:t>Spiritu</w:t>
      </w:r>
      <w:proofErr w:type="spellEnd"/>
      <w:r w:rsidRPr="00A51E04">
        <w:rPr>
          <w:sz w:val="20"/>
          <w:szCs w:val="20"/>
        </w:rPr>
        <w:t xml:space="preserve"> </w:t>
      </w:r>
      <w:proofErr w:type="spellStart"/>
      <w:r w:rsidRPr="00A51E04">
        <w:rPr>
          <w:sz w:val="20"/>
          <w:szCs w:val="20"/>
        </w:rPr>
        <w:t>edita</w:t>
      </w:r>
      <w:proofErr w:type="spellEnd"/>
      <w:r w:rsidRPr="00A51E04">
        <w:rPr>
          <w:sz w:val="20"/>
          <w:szCs w:val="20"/>
        </w:rPr>
        <w:t xml:space="preserve">, hi </w:t>
      </w:r>
      <w:proofErr w:type="spellStart"/>
      <w:r w:rsidRPr="00A51E04">
        <w:rPr>
          <w:sz w:val="20"/>
          <w:szCs w:val="20"/>
        </w:rPr>
        <w:t>execrationi</w:t>
      </w:r>
      <w:proofErr w:type="spellEnd"/>
      <w:r w:rsidRPr="00A51E04">
        <w:rPr>
          <w:sz w:val="20"/>
          <w:szCs w:val="20"/>
        </w:rPr>
        <w:t xml:space="preserve"> sunt </w:t>
      </w:r>
      <w:proofErr w:type="spellStart"/>
      <w:r w:rsidRPr="00A51E04">
        <w:rPr>
          <w:sz w:val="20"/>
          <w:szCs w:val="20"/>
        </w:rPr>
        <w:t>obnoxii</w:t>
      </w:r>
      <w:proofErr w:type="spellEnd"/>
      <w:r w:rsidRPr="00A51E04">
        <w:rPr>
          <w:sz w:val="20"/>
          <w:szCs w:val="20"/>
        </w:rPr>
        <w:t xml:space="preserve">; quia </w:t>
      </w:r>
      <w:proofErr w:type="spellStart"/>
      <w:r w:rsidRPr="00A51E04">
        <w:rPr>
          <w:sz w:val="20"/>
          <w:szCs w:val="20"/>
        </w:rPr>
        <w:t>nequeunt</w:t>
      </w:r>
      <w:proofErr w:type="spellEnd"/>
      <w:r w:rsidRPr="00A51E04">
        <w:rPr>
          <w:sz w:val="20"/>
          <w:szCs w:val="20"/>
        </w:rPr>
        <w:t xml:space="preserve"> omnia </w:t>
      </w:r>
      <w:proofErr w:type="spellStart"/>
      <w:r w:rsidRPr="00A51E04">
        <w:rPr>
          <w:sz w:val="20"/>
          <w:szCs w:val="20"/>
        </w:rPr>
        <w:t>quæ</w:t>
      </w:r>
      <w:proofErr w:type="spellEnd"/>
      <w:r w:rsidRPr="00A51E04">
        <w:rPr>
          <w:sz w:val="20"/>
          <w:szCs w:val="20"/>
        </w:rPr>
        <w:t xml:space="preserve"> Lex </w:t>
      </w:r>
      <w:proofErr w:type="spellStart"/>
      <w:r w:rsidRPr="00A51E04">
        <w:rPr>
          <w:sz w:val="20"/>
          <w:szCs w:val="20"/>
        </w:rPr>
        <w:t>exigit</w:t>
      </w:r>
      <w:proofErr w:type="spellEnd"/>
      <w:r w:rsidRPr="00A51E04">
        <w:rPr>
          <w:sz w:val="20"/>
          <w:szCs w:val="20"/>
        </w:rPr>
        <w:t xml:space="preserve">, </w:t>
      </w:r>
      <w:proofErr w:type="spellStart"/>
      <w:r w:rsidRPr="00A51E04">
        <w:rPr>
          <w:sz w:val="20"/>
          <w:szCs w:val="20"/>
        </w:rPr>
        <w:t>præstare</w:t>
      </w:r>
      <w:proofErr w:type="spellEnd"/>
      <w:r w:rsidRPr="00A51E04">
        <w:rPr>
          <w:sz w:val="20"/>
          <w:szCs w:val="20"/>
        </w:rPr>
        <w:t xml:space="preserve">. Tales autem ipsa Lex </w:t>
      </w:r>
      <w:proofErr w:type="spellStart"/>
      <w:r w:rsidRPr="00A51E04">
        <w:rPr>
          <w:sz w:val="20"/>
          <w:szCs w:val="20"/>
        </w:rPr>
        <w:t>testatur</w:t>
      </w:r>
      <w:proofErr w:type="spellEnd"/>
      <w:r w:rsidRPr="00A51E04">
        <w:rPr>
          <w:sz w:val="20"/>
          <w:szCs w:val="20"/>
        </w:rPr>
        <w:t xml:space="preserve"> </w:t>
      </w:r>
      <w:proofErr w:type="spellStart"/>
      <w:r w:rsidRPr="00A51E04">
        <w:rPr>
          <w:sz w:val="20"/>
          <w:szCs w:val="20"/>
        </w:rPr>
        <w:t>execratos</w:t>
      </w:r>
      <w:proofErr w:type="spellEnd"/>
      <w:r w:rsidRPr="00A51E04">
        <w:rPr>
          <w:sz w:val="20"/>
          <w:szCs w:val="20"/>
        </w:rPr>
        <w:t xml:space="preserve"> esse. Lex </w:t>
      </w:r>
      <w:proofErr w:type="spellStart"/>
      <w:r w:rsidRPr="00A51E04">
        <w:rPr>
          <w:sz w:val="20"/>
          <w:szCs w:val="20"/>
        </w:rPr>
        <w:t>vetat</w:t>
      </w:r>
      <w:proofErr w:type="spellEnd"/>
      <w:r w:rsidRPr="00A51E04">
        <w:rPr>
          <w:sz w:val="20"/>
          <w:szCs w:val="20"/>
        </w:rPr>
        <w:t xml:space="preserve"> </w:t>
      </w:r>
      <w:proofErr w:type="spellStart"/>
      <w:r w:rsidRPr="00A51E04">
        <w:rPr>
          <w:sz w:val="20"/>
          <w:szCs w:val="20"/>
        </w:rPr>
        <w:t>ea</w:t>
      </w:r>
      <w:proofErr w:type="spellEnd"/>
      <w:r w:rsidRPr="00A51E04">
        <w:rPr>
          <w:sz w:val="20"/>
          <w:szCs w:val="20"/>
        </w:rPr>
        <w:t xml:space="preserve"> ad </w:t>
      </w:r>
      <w:proofErr w:type="spellStart"/>
      <w:r w:rsidRPr="00A51E04">
        <w:rPr>
          <w:sz w:val="20"/>
          <w:szCs w:val="20"/>
        </w:rPr>
        <w:t>quæ</w:t>
      </w:r>
      <w:proofErr w:type="spellEnd"/>
      <w:r w:rsidRPr="00A51E04">
        <w:rPr>
          <w:sz w:val="20"/>
          <w:szCs w:val="20"/>
        </w:rPr>
        <w:t xml:space="preserve"> natura </w:t>
      </w:r>
      <w:proofErr w:type="spellStart"/>
      <w:r w:rsidRPr="00A51E04">
        <w:rPr>
          <w:sz w:val="20"/>
          <w:szCs w:val="20"/>
        </w:rPr>
        <w:t>propensissima</w:t>
      </w:r>
      <w:proofErr w:type="spellEnd"/>
      <w:r w:rsidRPr="00A51E04">
        <w:rPr>
          <w:sz w:val="20"/>
          <w:szCs w:val="20"/>
        </w:rPr>
        <w:t xml:space="preserve"> est, scilicet, </w:t>
      </w:r>
      <w:proofErr w:type="spellStart"/>
      <w:r w:rsidRPr="00A51E04">
        <w:rPr>
          <w:sz w:val="20"/>
          <w:szCs w:val="20"/>
        </w:rPr>
        <w:t>amorem</w:t>
      </w:r>
      <w:proofErr w:type="spellEnd"/>
      <w:r w:rsidRPr="00A51E04">
        <w:rPr>
          <w:sz w:val="20"/>
          <w:szCs w:val="20"/>
        </w:rPr>
        <w:t xml:space="preserve"> </w:t>
      </w:r>
      <w:proofErr w:type="spellStart"/>
      <w:r w:rsidRPr="00A51E04">
        <w:rPr>
          <w:sz w:val="20"/>
          <w:szCs w:val="20"/>
        </w:rPr>
        <w:t>nostri</w:t>
      </w:r>
      <w:proofErr w:type="spellEnd"/>
      <w:r w:rsidRPr="00A51E04">
        <w:rPr>
          <w:sz w:val="20"/>
          <w:szCs w:val="20"/>
        </w:rPr>
        <w:t xml:space="preserve"> et </w:t>
      </w:r>
      <w:proofErr w:type="spellStart"/>
      <w:r w:rsidRPr="00A51E04">
        <w:rPr>
          <w:sz w:val="20"/>
          <w:szCs w:val="20"/>
        </w:rPr>
        <w:t>quæ</w:t>
      </w:r>
      <w:proofErr w:type="spellEnd"/>
      <w:r w:rsidRPr="00A51E04">
        <w:rPr>
          <w:sz w:val="20"/>
          <w:szCs w:val="20"/>
        </w:rPr>
        <w:t xml:space="preserve"> hic </w:t>
      </w:r>
      <w:proofErr w:type="spellStart"/>
      <w:r w:rsidRPr="00A51E04">
        <w:rPr>
          <w:sz w:val="20"/>
          <w:szCs w:val="20"/>
        </w:rPr>
        <w:t>quærit</w:t>
      </w:r>
      <w:proofErr w:type="spellEnd"/>
      <w:r w:rsidRPr="00A51E04">
        <w:rPr>
          <w:sz w:val="20"/>
          <w:szCs w:val="20"/>
        </w:rPr>
        <w:t xml:space="preserve">. . . . Ita a Lege bona et sancta, </w:t>
      </w:r>
      <w:proofErr w:type="spellStart"/>
      <w:r w:rsidRPr="00A51E04">
        <w:rPr>
          <w:sz w:val="20"/>
          <w:szCs w:val="20"/>
        </w:rPr>
        <w:t>institutaque</w:t>
      </w:r>
      <w:proofErr w:type="spellEnd"/>
      <w:r w:rsidRPr="00A51E04">
        <w:rPr>
          <w:sz w:val="20"/>
          <w:szCs w:val="20"/>
        </w:rPr>
        <w:t xml:space="preserve"> </w:t>
      </w:r>
      <w:proofErr w:type="spellStart"/>
      <w:r w:rsidRPr="00A51E04">
        <w:rPr>
          <w:sz w:val="20"/>
          <w:szCs w:val="20"/>
        </w:rPr>
        <w:t>ad</w:t>
      </w:r>
      <w:proofErr w:type="spellEnd"/>
      <w:r w:rsidRPr="00A51E04">
        <w:rPr>
          <w:sz w:val="20"/>
          <w:szCs w:val="20"/>
        </w:rPr>
        <w:t xml:space="preserve"> </w:t>
      </w:r>
      <w:proofErr w:type="spellStart"/>
      <w:r w:rsidRPr="00A51E04">
        <w:rPr>
          <w:sz w:val="20"/>
          <w:szCs w:val="20"/>
        </w:rPr>
        <w:t>vitam</w:t>
      </w:r>
      <w:proofErr w:type="spellEnd"/>
      <w:r w:rsidRPr="00A51E04">
        <w:rPr>
          <w:sz w:val="20"/>
          <w:szCs w:val="20"/>
        </w:rPr>
        <w:t xml:space="preserve">, nihil nobis </w:t>
      </w:r>
      <w:proofErr w:type="spellStart"/>
      <w:r w:rsidRPr="00A51E04">
        <w:rPr>
          <w:i/>
          <w:sz w:val="20"/>
          <w:szCs w:val="20"/>
        </w:rPr>
        <w:t>nondum</w:t>
      </w:r>
      <w:proofErr w:type="spellEnd"/>
      <w:r w:rsidRPr="00A51E04">
        <w:rPr>
          <w:i/>
          <w:sz w:val="20"/>
          <w:szCs w:val="20"/>
        </w:rPr>
        <w:t xml:space="preserve"> </w:t>
      </w:r>
      <w:proofErr w:type="spellStart"/>
      <w:r w:rsidRPr="00A51E04">
        <w:rPr>
          <w:i/>
          <w:sz w:val="20"/>
          <w:szCs w:val="20"/>
        </w:rPr>
        <w:t>Spiritu</w:t>
      </w:r>
      <w:proofErr w:type="spellEnd"/>
      <w:r w:rsidRPr="00A51E04">
        <w:rPr>
          <w:i/>
          <w:sz w:val="20"/>
          <w:szCs w:val="20"/>
        </w:rPr>
        <w:t xml:space="preserve"> </w:t>
      </w:r>
      <w:proofErr w:type="spellStart"/>
      <w:r w:rsidRPr="00A51E04">
        <w:rPr>
          <w:i/>
          <w:sz w:val="20"/>
          <w:szCs w:val="20"/>
        </w:rPr>
        <w:t>vivificante</w:t>
      </w:r>
      <w:proofErr w:type="spellEnd"/>
      <w:r w:rsidRPr="00A51E04">
        <w:rPr>
          <w:i/>
          <w:sz w:val="20"/>
          <w:szCs w:val="20"/>
        </w:rPr>
        <w:t xml:space="preserve"> </w:t>
      </w:r>
      <w:proofErr w:type="spellStart"/>
      <w:r w:rsidRPr="00A51E04">
        <w:rPr>
          <w:i/>
          <w:sz w:val="20"/>
          <w:szCs w:val="20"/>
        </w:rPr>
        <w:t>donatis</w:t>
      </w:r>
      <w:proofErr w:type="spellEnd"/>
      <w:r w:rsidRPr="00A51E04">
        <w:rPr>
          <w:sz w:val="20"/>
          <w:szCs w:val="20"/>
        </w:rPr>
        <w:t xml:space="preserve">, </w:t>
      </w:r>
      <w:proofErr w:type="spellStart"/>
      <w:r w:rsidRPr="00A51E04">
        <w:rPr>
          <w:sz w:val="20"/>
          <w:szCs w:val="20"/>
        </w:rPr>
        <w:t>quam</w:t>
      </w:r>
      <w:proofErr w:type="spellEnd"/>
      <w:r w:rsidRPr="00A51E04">
        <w:rPr>
          <w:sz w:val="20"/>
          <w:szCs w:val="20"/>
        </w:rPr>
        <w:t xml:space="preserve"> </w:t>
      </w:r>
      <w:proofErr w:type="spellStart"/>
      <w:r w:rsidRPr="00A51E04">
        <w:rPr>
          <w:sz w:val="20"/>
          <w:szCs w:val="20"/>
        </w:rPr>
        <w:t>ut</w:t>
      </w:r>
      <w:proofErr w:type="spellEnd"/>
      <w:r w:rsidRPr="00A51E04">
        <w:rPr>
          <w:sz w:val="20"/>
          <w:szCs w:val="20"/>
        </w:rPr>
        <w:t xml:space="preserve"> </w:t>
      </w:r>
      <w:proofErr w:type="spellStart"/>
      <w:r w:rsidRPr="00A51E04">
        <w:rPr>
          <w:sz w:val="20"/>
          <w:szCs w:val="20"/>
        </w:rPr>
        <w:t>peccati</w:t>
      </w:r>
      <w:proofErr w:type="spellEnd"/>
      <w:r w:rsidRPr="00A51E04">
        <w:rPr>
          <w:sz w:val="20"/>
          <w:szCs w:val="20"/>
        </w:rPr>
        <w:t xml:space="preserve"> </w:t>
      </w:r>
      <w:proofErr w:type="spellStart"/>
      <w:r w:rsidRPr="00A51E04">
        <w:rPr>
          <w:sz w:val="20"/>
          <w:szCs w:val="20"/>
        </w:rPr>
        <w:t>cognitio</w:t>
      </w:r>
      <w:proofErr w:type="spellEnd"/>
      <w:r w:rsidRPr="00A51E04">
        <w:rPr>
          <w:sz w:val="20"/>
          <w:szCs w:val="20"/>
        </w:rPr>
        <w:t xml:space="preserve">, </w:t>
      </w:r>
      <w:proofErr w:type="spellStart"/>
      <w:r w:rsidRPr="00A51E04">
        <w:rPr>
          <w:sz w:val="20"/>
          <w:szCs w:val="20"/>
        </w:rPr>
        <w:t>ita</w:t>
      </w:r>
      <w:proofErr w:type="spellEnd"/>
      <w:r w:rsidRPr="00A51E04">
        <w:rPr>
          <w:sz w:val="20"/>
          <w:szCs w:val="20"/>
        </w:rPr>
        <w:t xml:space="preserve"> et </w:t>
      </w:r>
      <w:proofErr w:type="spellStart"/>
      <w:r w:rsidRPr="00A51E04">
        <w:rPr>
          <w:sz w:val="20"/>
          <w:szCs w:val="20"/>
        </w:rPr>
        <w:t>incrementum</w:t>
      </w:r>
      <w:proofErr w:type="spellEnd"/>
      <w:r w:rsidRPr="00A51E04">
        <w:rPr>
          <w:sz w:val="20"/>
          <w:szCs w:val="20"/>
        </w:rPr>
        <w:t xml:space="preserve"> ac </w:t>
      </w:r>
      <w:proofErr w:type="spellStart"/>
      <w:r w:rsidRPr="00A51E04">
        <w:rPr>
          <w:sz w:val="20"/>
          <w:szCs w:val="20"/>
        </w:rPr>
        <w:t>consequenter</w:t>
      </w:r>
      <w:proofErr w:type="spellEnd"/>
      <w:r w:rsidRPr="00A51E04">
        <w:rPr>
          <w:sz w:val="20"/>
          <w:szCs w:val="20"/>
        </w:rPr>
        <w:t xml:space="preserve"> </w:t>
      </w:r>
      <w:proofErr w:type="spellStart"/>
      <w:r w:rsidRPr="00A51E04">
        <w:rPr>
          <w:sz w:val="20"/>
          <w:szCs w:val="20"/>
        </w:rPr>
        <w:t>ira</w:t>
      </w:r>
      <w:proofErr w:type="spellEnd"/>
      <w:r w:rsidRPr="00A51E04">
        <w:rPr>
          <w:sz w:val="20"/>
          <w:szCs w:val="20"/>
        </w:rPr>
        <w:t xml:space="preserve"> Dei </w:t>
      </w:r>
      <w:proofErr w:type="spellStart"/>
      <w:r w:rsidRPr="00A51E04">
        <w:rPr>
          <w:sz w:val="20"/>
          <w:szCs w:val="20"/>
        </w:rPr>
        <w:t>nostrique</w:t>
      </w:r>
      <w:proofErr w:type="spellEnd"/>
      <w:r w:rsidRPr="00A51E04">
        <w:rPr>
          <w:sz w:val="20"/>
          <w:szCs w:val="20"/>
        </w:rPr>
        <w:t xml:space="preserve"> </w:t>
      </w:r>
      <w:proofErr w:type="spellStart"/>
      <w:r w:rsidRPr="00A51E04">
        <w:rPr>
          <w:sz w:val="20"/>
          <w:szCs w:val="20"/>
        </w:rPr>
        <w:t>condemnatio</w:t>
      </w:r>
      <w:proofErr w:type="spellEnd"/>
      <w:r w:rsidRPr="00A51E04">
        <w:rPr>
          <w:sz w:val="20"/>
          <w:szCs w:val="20"/>
        </w:rPr>
        <w:t xml:space="preserve"> </w:t>
      </w:r>
      <w:proofErr w:type="spellStart"/>
      <w:r w:rsidRPr="00A51E04">
        <w:rPr>
          <w:sz w:val="20"/>
          <w:szCs w:val="20"/>
        </w:rPr>
        <w:t>provenit</w:t>
      </w:r>
      <w:proofErr w:type="spellEnd"/>
      <w:r w:rsidRPr="00A51E04">
        <w:rPr>
          <w:sz w:val="20"/>
          <w:szCs w:val="20"/>
        </w:rPr>
        <w:t xml:space="preserve">. . . . </w:t>
      </w:r>
      <w:proofErr w:type="spellStart"/>
      <w:r w:rsidRPr="00265625">
        <w:rPr>
          <w:sz w:val="20"/>
          <w:szCs w:val="20"/>
        </w:rPr>
        <w:t>Legem</w:t>
      </w:r>
      <w:proofErr w:type="spellEnd"/>
      <w:r w:rsidRPr="00265625">
        <w:rPr>
          <w:sz w:val="20"/>
          <w:szCs w:val="20"/>
        </w:rPr>
        <w:t xml:space="preserve"> </w:t>
      </w:r>
      <w:proofErr w:type="spellStart"/>
      <w:r w:rsidRPr="00265625">
        <w:rPr>
          <w:sz w:val="20"/>
          <w:szCs w:val="20"/>
        </w:rPr>
        <w:t>igitur</w:t>
      </w:r>
      <w:proofErr w:type="spellEnd"/>
      <w:r w:rsidRPr="00265625">
        <w:rPr>
          <w:sz w:val="20"/>
          <w:szCs w:val="20"/>
        </w:rPr>
        <w:t xml:space="preserve"> </w:t>
      </w:r>
      <w:proofErr w:type="spellStart"/>
      <w:r w:rsidRPr="00265625">
        <w:rPr>
          <w:sz w:val="20"/>
          <w:szCs w:val="20"/>
        </w:rPr>
        <w:t>abolemus</w:t>
      </w:r>
      <w:proofErr w:type="spellEnd"/>
      <w:r w:rsidRPr="00265625">
        <w:rPr>
          <w:sz w:val="20"/>
          <w:szCs w:val="20"/>
        </w:rPr>
        <w:t xml:space="preserve"> per </w:t>
      </w:r>
      <w:proofErr w:type="spellStart"/>
      <w:r w:rsidRPr="00265625">
        <w:rPr>
          <w:sz w:val="20"/>
          <w:szCs w:val="20"/>
        </w:rPr>
        <w:t>fidem</w:t>
      </w:r>
      <w:proofErr w:type="spellEnd"/>
      <w:r w:rsidRPr="00265625">
        <w:rPr>
          <w:sz w:val="20"/>
          <w:szCs w:val="20"/>
        </w:rPr>
        <w:t xml:space="preserve">? Absit, sed </w:t>
      </w:r>
      <w:proofErr w:type="spellStart"/>
      <w:r w:rsidRPr="00265625">
        <w:rPr>
          <w:sz w:val="20"/>
          <w:szCs w:val="20"/>
        </w:rPr>
        <w:t>Legem</w:t>
      </w:r>
      <w:proofErr w:type="spellEnd"/>
      <w:r w:rsidRPr="00265625">
        <w:rPr>
          <w:sz w:val="20"/>
          <w:szCs w:val="20"/>
        </w:rPr>
        <w:t xml:space="preserve"> </w:t>
      </w:r>
      <w:proofErr w:type="spellStart"/>
      <w:r w:rsidRPr="00265625">
        <w:rPr>
          <w:sz w:val="20"/>
          <w:szCs w:val="20"/>
        </w:rPr>
        <w:t>stabilimus</w:t>
      </w:r>
      <w:proofErr w:type="spellEnd"/>
      <w:r w:rsidRPr="00265625">
        <w:rPr>
          <w:sz w:val="20"/>
          <w:szCs w:val="20"/>
        </w:rPr>
        <w:t xml:space="preserve">. . . . Necessarium . . . </w:t>
      </w:r>
      <w:proofErr w:type="spellStart"/>
      <w:r w:rsidRPr="00265625">
        <w:rPr>
          <w:sz w:val="20"/>
          <w:szCs w:val="20"/>
        </w:rPr>
        <w:t>ut</w:t>
      </w:r>
      <w:proofErr w:type="spellEnd"/>
      <w:r w:rsidRPr="00265625">
        <w:rPr>
          <w:sz w:val="20"/>
          <w:szCs w:val="20"/>
        </w:rPr>
        <w:t xml:space="preserve"> ante </w:t>
      </w:r>
      <w:proofErr w:type="spellStart"/>
      <w:r w:rsidRPr="00265625">
        <w:rPr>
          <w:sz w:val="20"/>
          <w:szCs w:val="20"/>
        </w:rPr>
        <w:t>pestifer</w:t>
      </w:r>
      <w:proofErr w:type="spellEnd"/>
      <w:r w:rsidRPr="00265625">
        <w:rPr>
          <w:sz w:val="20"/>
          <w:szCs w:val="20"/>
        </w:rPr>
        <w:t xml:space="preserve"> hic animi morbus </w:t>
      </w:r>
      <w:proofErr w:type="spellStart"/>
      <w:r w:rsidRPr="00265625">
        <w:rPr>
          <w:sz w:val="20"/>
          <w:szCs w:val="20"/>
        </w:rPr>
        <w:t>tollatur</w:t>
      </w:r>
      <w:proofErr w:type="spellEnd"/>
      <w:r w:rsidRPr="00265625">
        <w:rPr>
          <w:sz w:val="20"/>
          <w:szCs w:val="20"/>
        </w:rPr>
        <w:t xml:space="preserve">. </w:t>
      </w:r>
      <w:r w:rsidRPr="00265625">
        <w:rPr>
          <w:sz w:val="20"/>
          <w:szCs w:val="20"/>
          <w:lang w:val="fr-FR"/>
        </w:rPr>
        <w:t xml:space="preserve">Id </w:t>
      </w:r>
      <w:proofErr w:type="spellStart"/>
      <w:r w:rsidRPr="00265625">
        <w:rPr>
          <w:sz w:val="20"/>
          <w:szCs w:val="20"/>
          <w:lang w:val="fr-FR"/>
        </w:rPr>
        <w:t>quum</w:t>
      </w:r>
      <w:proofErr w:type="spellEnd"/>
      <w:r w:rsidRPr="00265625">
        <w:rPr>
          <w:sz w:val="20"/>
          <w:szCs w:val="20"/>
          <w:lang w:val="fr-FR"/>
        </w:rPr>
        <w:t xml:space="preserve"> Lex </w:t>
      </w:r>
      <w:proofErr w:type="spellStart"/>
      <w:r w:rsidRPr="00265625">
        <w:rPr>
          <w:sz w:val="20"/>
          <w:szCs w:val="20"/>
          <w:lang w:val="fr-FR"/>
        </w:rPr>
        <w:t>præstare</w:t>
      </w:r>
      <w:proofErr w:type="spellEnd"/>
      <w:r w:rsidRPr="00265625">
        <w:rPr>
          <w:sz w:val="20"/>
          <w:szCs w:val="20"/>
          <w:lang w:val="fr-FR"/>
        </w:rPr>
        <w:t xml:space="preserve"> </w:t>
      </w:r>
      <w:proofErr w:type="spellStart"/>
      <w:r w:rsidRPr="00265625">
        <w:rPr>
          <w:sz w:val="20"/>
          <w:szCs w:val="20"/>
          <w:lang w:val="fr-FR"/>
        </w:rPr>
        <w:t>nequeat</w:t>
      </w:r>
      <w:proofErr w:type="spellEnd"/>
      <w:r w:rsidRPr="00265625">
        <w:rPr>
          <w:sz w:val="20"/>
          <w:szCs w:val="20"/>
          <w:lang w:val="fr-FR"/>
        </w:rPr>
        <w:t xml:space="preserve">, et ex </w:t>
      </w:r>
      <w:proofErr w:type="spellStart"/>
      <w:r w:rsidRPr="00265625">
        <w:rPr>
          <w:sz w:val="20"/>
          <w:szCs w:val="20"/>
          <w:lang w:val="fr-FR"/>
        </w:rPr>
        <w:t>sola</w:t>
      </w:r>
      <w:proofErr w:type="spellEnd"/>
      <w:r w:rsidRPr="00265625">
        <w:rPr>
          <w:sz w:val="20"/>
          <w:szCs w:val="20"/>
          <w:lang w:val="fr-FR"/>
        </w:rPr>
        <w:t xml:space="preserve"> </w:t>
      </w:r>
      <w:proofErr w:type="spellStart"/>
      <w:r w:rsidRPr="00265625">
        <w:rPr>
          <w:sz w:val="20"/>
          <w:szCs w:val="20"/>
          <w:lang w:val="fr-FR"/>
        </w:rPr>
        <w:t>gratia</w:t>
      </w:r>
      <w:proofErr w:type="spellEnd"/>
      <w:r w:rsidRPr="00265625">
        <w:rPr>
          <w:sz w:val="20"/>
          <w:szCs w:val="20"/>
          <w:lang w:val="fr-FR"/>
        </w:rPr>
        <w:t xml:space="preserve"> Dei </w:t>
      </w:r>
      <w:proofErr w:type="spellStart"/>
      <w:r w:rsidRPr="00265625">
        <w:rPr>
          <w:sz w:val="20"/>
          <w:szCs w:val="20"/>
          <w:lang w:val="fr-FR"/>
        </w:rPr>
        <w:t>donantis</w:t>
      </w:r>
      <w:proofErr w:type="spellEnd"/>
      <w:r w:rsidRPr="00265625">
        <w:rPr>
          <w:sz w:val="20"/>
          <w:szCs w:val="20"/>
          <w:lang w:val="fr-FR"/>
        </w:rPr>
        <w:t xml:space="preserve"> </w:t>
      </w:r>
      <w:proofErr w:type="spellStart"/>
      <w:r w:rsidRPr="00265625">
        <w:rPr>
          <w:sz w:val="20"/>
          <w:szCs w:val="20"/>
          <w:lang w:val="fr-FR"/>
        </w:rPr>
        <w:t>bonum</w:t>
      </w:r>
      <w:proofErr w:type="spellEnd"/>
      <w:r w:rsidRPr="00265625">
        <w:rPr>
          <w:sz w:val="20"/>
          <w:szCs w:val="20"/>
          <w:lang w:val="fr-FR"/>
        </w:rPr>
        <w:t xml:space="preserve"> </w:t>
      </w:r>
      <w:proofErr w:type="spellStart"/>
      <w:r w:rsidRPr="00265625">
        <w:rPr>
          <w:sz w:val="20"/>
          <w:szCs w:val="20"/>
          <w:lang w:val="fr-FR"/>
        </w:rPr>
        <w:t>Legis</w:t>
      </w:r>
      <w:proofErr w:type="spellEnd"/>
      <w:r w:rsidRPr="00265625">
        <w:rPr>
          <w:sz w:val="20"/>
          <w:szCs w:val="20"/>
          <w:lang w:val="fr-FR"/>
        </w:rPr>
        <w:t xml:space="preserve"> </w:t>
      </w:r>
      <w:proofErr w:type="spellStart"/>
      <w:r w:rsidRPr="00265625">
        <w:rPr>
          <w:sz w:val="20"/>
          <w:szCs w:val="20"/>
          <w:lang w:val="fr-FR"/>
        </w:rPr>
        <w:t>amantem</w:t>
      </w:r>
      <w:proofErr w:type="spellEnd"/>
      <w:r w:rsidRPr="00265625">
        <w:rPr>
          <w:sz w:val="20"/>
          <w:szCs w:val="20"/>
          <w:lang w:val="fr-FR"/>
        </w:rPr>
        <w:t xml:space="preserve"> </w:t>
      </w:r>
      <w:proofErr w:type="spellStart"/>
      <w:r w:rsidRPr="00265625">
        <w:rPr>
          <w:i/>
          <w:sz w:val="20"/>
          <w:szCs w:val="20"/>
          <w:lang w:val="fr-FR"/>
        </w:rPr>
        <w:t>Spiritum</w:t>
      </w:r>
      <w:proofErr w:type="spellEnd"/>
      <w:r w:rsidRPr="00265625">
        <w:rPr>
          <w:sz w:val="20"/>
          <w:szCs w:val="20"/>
          <w:lang w:val="fr-FR"/>
        </w:rPr>
        <w:t xml:space="preserve"> </w:t>
      </w:r>
      <w:proofErr w:type="spellStart"/>
      <w:r w:rsidRPr="00265625">
        <w:rPr>
          <w:sz w:val="20"/>
          <w:szCs w:val="20"/>
          <w:lang w:val="fr-FR"/>
        </w:rPr>
        <w:t>nobis</w:t>
      </w:r>
      <w:proofErr w:type="spellEnd"/>
      <w:r w:rsidRPr="00265625">
        <w:rPr>
          <w:sz w:val="20"/>
          <w:szCs w:val="20"/>
          <w:lang w:val="fr-FR"/>
        </w:rPr>
        <w:t xml:space="preserve"> </w:t>
      </w:r>
      <w:proofErr w:type="spellStart"/>
      <w:r w:rsidRPr="00265625">
        <w:rPr>
          <w:sz w:val="20"/>
          <w:szCs w:val="20"/>
          <w:lang w:val="fr-FR"/>
        </w:rPr>
        <w:t>contingit</w:t>
      </w:r>
      <w:proofErr w:type="spellEnd"/>
      <w:r w:rsidRPr="00265625">
        <w:rPr>
          <w:sz w:val="20"/>
          <w:szCs w:val="20"/>
          <w:lang w:val="fr-FR"/>
        </w:rPr>
        <w:t xml:space="preserve">, </w:t>
      </w:r>
      <w:proofErr w:type="spellStart"/>
      <w:r w:rsidRPr="00265625">
        <w:rPr>
          <w:i/>
          <w:sz w:val="20"/>
          <w:szCs w:val="20"/>
          <w:lang w:val="fr-FR"/>
        </w:rPr>
        <w:t>consequens</w:t>
      </w:r>
      <w:proofErr w:type="spellEnd"/>
      <w:r w:rsidRPr="00265625">
        <w:rPr>
          <w:i/>
          <w:sz w:val="20"/>
          <w:szCs w:val="20"/>
          <w:lang w:val="fr-FR"/>
        </w:rPr>
        <w:t xml:space="preserve"> est nos ex </w:t>
      </w:r>
      <w:proofErr w:type="spellStart"/>
      <w:r w:rsidRPr="00265625">
        <w:rPr>
          <w:i/>
          <w:sz w:val="20"/>
          <w:szCs w:val="20"/>
          <w:lang w:val="fr-FR"/>
        </w:rPr>
        <w:t>gratia</w:t>
      </w:r>
      <w:proofErr w:type="spellEnd"/>
      <w:r w:rsidRPr="00265625">
        <w:rPr>
          <w:i/>
          <w:sz w:val="20"/>
          <w:szCs w:val="20"/>
          <w:lang w:val="fr-FR"/>
        </w:rPr>
        <w:t xml:space="preserve"> et </w:t>
      </w:r>
      <w:proofErr w:type="spellStart"/>
      <w:r w:rsidRPr="00265625">
        <w:rPr>
          <w:i/>
          <w:sz w:val="20"/>
          <w:szCs w:val="20"/>
          <w:lang w:val="fr-FR"/>
        </w:rPr>
        <w:t>haudquaquam</w:t>
      </w:r>
      <w:proofErr w:type="spellEnd"/>
      <w:r w:rsidRPr="00265625">
        <w:rPr>
          <w:i/>
          <w:sz w:val="20"/>
          <w:szCs w:val="20"/>
          <w:lang w:val="fr-FR"/>
        </w:rPr>
        <w:t xml:space="preserve"> ex Lege </w:t>
      </w:r>
      <w:proofErr w:type="spellStart"/>
      <w:r w:rsidRPr="00265625">
        <w:rPr>
          <w:i/>
          <w:sz w:val="20"/>
          <w:szCs w:val="20"/>
          <w:lang w:val="fr-FR"/>
        </w:rPr>
        <w:t>justificari</w:t>
      </w:r>
      <w:proofErr w:type="spellEnd"/>
      <w:r w:rsidRPr="00265625">
        <w:rPr>
          <w:sz w:val="20"/>
          <w:szCs w:val="20"/>
          <w:lang w:val="fr-FR"/>
        </w:rPr>
        <w:t xml:space="preserve">. </w:t>
      </w:r>
      <w:proofErr w:type="spellStart"/>
      <w:r w:rsidRPr="00265625">
        <w:rPr>
          <w:sz w:val="20"/>
          <w:szCs w:val="20"/>
          <w:lang w:val="fr-FR"/>
        </w:rPr>
        <w:t>Hanc</w:t>
      </w:r>
      <w:proofErr w:type="spellEnd"/>
      <w:r w:rsidRPr="00265625">
        <w:rPr>
          <w:sz w:val="20"/>
          <w:szCs w:val="20"/>
          <w:lang w:val="fr-FR"/>
        </w:rPr>
        <w:t xml:space="preserve"> </w:t>
      </w:r>
      <w:proofErr w:type="spellStart"/>
      <w:r w:rsidRPr="00265625">
        <w:rPr>
          <w:sz w:val="20"/>
          <w:szCs w:val="20"/>
          <w:lang w:val="fr-FR"/>
        </w:rPr>
        <w:t>itaque</w:t>
      </w:r>
      <w:proofErr w:type="spellEnd"/>
      <w:r w:rsidRPr="00265625">
        <w:rPr>
          <w:sz w:val="20"/>
          <w:szCs w:val="20"/>
          <w:lang w:val="fr-FR"/>
        </w:rPr>
        <w:t xml:space="preserve"> </w:t>
      </w:r>
      <w:proofErr w:type="spellStart"/>
      <w:r w:rsidRPr="00265625">
        <w:rPr>
          <w:i/>
          <w:sz w:val="20"/>
          <w:szCs w:val="20"/>
          <w:lang w:val="fr-FR"/>
        </w:rPr>
        <w:t>gratiam</w:t>
      </w:r>
      <w:proofErr w:type="spellEnd"/>
      <w:r w:rsidRPr="00265625">
        <w:rPr>
          <w:sz w:val="20"/>
          <w:szCs w:val="20"/>
          <w:lang w:val="fr-FR"/>
        </w:rPr>
        <w:t xml:space="preserve"> </w:t>
      </w:r>
      <w:proofErr w:type="spellStart"/>
      <w:r w:rsidRPr="00265625">
        <w:rPr>
          <w:sz w:val="20"/>
          <w:szCs w:val="20"/>
          <w:lang w:val="fr-FR"/>
        </w:rPr>
        <w:t>quum</w:t>
      </w:r>
      <w:proofErr w:type="spellEnd"/>
      <w:r w:rsidRPr="00265625">
        <w:rPr>
          <w:sz w:val="20"/>
          <w:szCs w:val="20"/>
          <w:lang w:val="fr-FR"/>
        </w:rPr>
        <w:t xml:space="preserve"> Christus </w:t>
      </w:r>
      <w:proofErr w:type="spellStart"/>
      <w:r w:rsidRPr="00265625">
        <w:rPr>
          <w:sz w:val="20"/>
          <w:szCs w:val="20"/>
          <w:lang w:val="fr-FR"/>
        </w:rPr>
        <w:t>nobis</w:t>
      </w:r>
      <w:proofErr w:type="spellEnd"/>
      <w:r w:rsidRPr="00265625">
        <w:rPr>
          <w:sz w:val="20"/>
          <w:szCs w:val="20"/>
          <w:lang w:val="fr-FR"/>
        </w:rPr>
        <w:t xml:space="preserve"> </w:t>
      </w:r>
      <w:proofErr w:type="spellStart"/>
      <w:r w:rsidRPr="00265625">
        <w:rPr>
          <w:sz w:val="20"/>
          <w:szCs w:val="20"/>
          <w:lang w:val="fr-FR"/>
        </w:rPr>
        <w:t>meruerit</w:t>
      </w:r>
      <w:proofErr w:type="spellEnd"/>
      <w:r w:rsidRPr="00265625">
        <w:rPr>
          <w:sz w:val="20"/>
          <w:szCs w:val="20"/>
          <w:lang w:val="fr-FR"/>
        </w:rPr>
        <w:t xml:space="preserve">, </w:t>
      </w:r>
      <w:proofErr w:type="spellStart"/>
      <w:r w:rsidRPr="00265625">
        <w:rPr>
          <w:sz w:val="20"/>
          <w:szCs w:val="20"/>
          <w:lang w:val="fr-FR"/>
        </w:rPr>
        <w:t>ipse</w:t>
      </w:r>
      <w:proofErr w:type="spellEnd"/>
      <w:r w:rsidRPr="00265625">
        <w:rPr>
          <w:sz w:val="20"/>
          <w:szCs w:val="20"/>
          <w:lang w:val="fr-FR"/>
        </w:rPr>
        <w:t xml:space="preserve"> </w:t>
      </w:r>
      <w:proofErr w:type="spellStart"/>
      <w:r w:rsidRPr="00265625">
        <w:rPr>
          <w:sz w:val="20"/>
          <w:szCs w:val="20"/>
          <w:lang w:val="fr-FR"/>
        </w:rPr>
        <w:t>unus</w:t>
      </w:r>
      <w:proofErr w:type="spellEnd"/>
      <w:r w:rsidRPr="00265625">
        <w:rPr>
          <w:sz w:val="20"/>
          <w:szCs w:val="20"/>
          <w:lang w:val="fr-FR"/>
        </w:rPr>
        <w:t xml:space="preserve"> </w:t>
      </w:r>
      <w:proofErr w:type="spellStart"/>
      <w:r w:rsidRPr="00265625">
        <w:rPr>
          <w:sz w:val="20"/>
          <w:szCs w:val="20"/>
          <w:lang w:val="fr-FR"/>
        </w:rPr>
        <w:t>Author</w:t>
      </w:r>
      <w:proofErr w:type="spellEnd"/>
      <w:r w:rsidRPr="00265625">
        <w:rPr>
          <w:sz w:val="20"/>
          <w:szCs w:val="20"/>
          <w:lang w:val="fr-FR"/>
        </w:rPr>
        <w:t xml:space="preserve"> est </w:t>
      </w:r>
      <w:proofErr w:type="spellStart"/>
      <w:r w:rsidRPr="00265625">
        <w:rPr>
          <w:sz w:val="20"/>
          <w:szCs w:val="20"/>
          <w:lang w:val="fr-FR"/>
        </w:rPr>
        <w:t>nostræ</w:t>
      </w:r>
      <w:proofErr w:type="spellEnd"/>
      <w:r w:rsidRPr="00265625">
        <w:rPr>
          <w:sz w:val="20"/>
          <w:szCs w:val="20"/>
          <w:lang w:val="fr-FR"/>
        </w:rPr>
        <w:t xml:space="preserve"> </w:t>
      </w:r>
      <w:proofErr w:type="spellStart"/>
      <w:r w:rsidRPr="00265625">
        <w:rPr>
          <w:sz w:val="20"/>
          <w:szCs w:val="20"/>
          <w:lang w:val="fr-FR"/>
        </w:rPr>
        <w:t>justificationis</w:t>
      </w:r>
      <w:proofErr w:type="spellEnd"/>
      <w:r w:rsidRPr="00265625">
        <w:rPr>
          <w:sz w:val="20"/>
          <w:szCs w:val="20"/>
          <w:lang w:val="fr-FR"/>
        </w:rPr>
        <w:t>.”)</w:t>
      </w:r>
      <w:r w:rsidRPr="00265625">
        <w:rPr>
          <w:lang w:val="fr-FR"/>
        </w:rPr>
        <w:t xml:space="preserve"> </w:t>
      </w:r>
      <w:r w:rsidRPr="00265625">
        <w:t xml:space="preserve">(Newman </w:t>
      </w:r>
      <w:r w:rsidRPr="00265625">
        <w:rPr>
          <w:i/>
        </w:rPr>
        <w:t>Lectures</w:t>
      </w:r>
      <w:r w:rsidRPr="00265625">
        <w:t xml:space="preserve"> 419)</w:t>
      </w:r>
    </w:p>
    <w:p w14:paraId="0BEA0ED8" w14:textId="77777777" w:rsidR="00AA61B5" w:rsidRPr="00265625" w:rsidRDefault="00AA61B5" w:rsidP="00AA61B5">
      <w:pPr>
        <w:ind w:left="360"/>
      </w:pPr>
      <w:r>
        <w:t>Here “</w:t>
      </w:r>
      <w:r w:rsidRPr="00093625">
        <w:t>he speaks of justification through spiritual obedience, as strongly as St. Austin in the passages quoted in Lecture II.</w:t>
      </w:r>
      <w:r>
        <w:t xml:space="preserve">” (Newman </w:t>
      </w:r>
      <w:r>
        <w:rPr>
          <w:i/>
        </w:rPr>
        <w:t>Lectures</w:t>
      </w:r>
      <w:r>
        <w:t xml:space="preserve"> 419)</w:t>
      </w:r>
    </w:p>
    <w:p w14:paraId="2D4822C7" w14:textId="77777777" w:rsidR="00AA61B5" w:rsidRPr="00265625" w:rsidRDefault="00AA61B5" w:rsidP="00AA61B5">
      <w:pPr>
        <w:ind w:left="360"/>
        <w:rPr>
          <w:sz w:val="20"/>
          <w:szCs w:val="20"/>
        </w:rPr>
      </w:pPr>
      <w:r w:rsidRPr="00265625">
        <w:rPr>
          <w:sz w:val="20"/>
          <w:szCs w:val="20"/>
        </w:rPr>
        <w:t xml:space="preserve">See also </w:t>
      </w:r>
      <w:r w:rsidRPr="00265625">
        <w:rPr>
          <w:i/>
          <w:iCs/>
          <w:sz w:val="20"/>
          <w:szCs w:val="20"/>
        </w:rPr>
        <w:t>Enar</w:t>
      </w:r>
      <w:r w:rsidRPr="00265625">
        <w:rPr>
          <w:sz w:val="20"/>
          <w:szCs w:val="20"/>
        </w:rPr>
        <w:t xml:space="preserve">. </w:t>
      </w:r>
      <w:r w:rsidRPr="00265625">
        <w:rPr>
          <w:i/>
          <w:iCs/>
          <w:sz w:val="20"/>
          <w:szCs w:val="20"/>
        </w:rPr>
        <w:t>in Matt</w:t>
      </w:r>
      <w:r w:rsidRPr="00265625">
        <w:rPr>
          <w:sz w:val="20"/>
          <w:szCs w:val="20"/>
        </w:rPr>
        <w:t>. 15:10</w:t>
      </w:r>
      <w:r w:rsidRPr="009A3ABD">
        <w:rPr>
          <w:sz w:val="20"/>
          <w:szCs w:val="20"/>
        </w:rPr>
        <w:t>-</w:t>
      </w:r>
      <w:r w:rsidRPr="00265625">
        <w:rPr>
          <w:sz w:val="20"/>
          <w:szCs w:val="20"/>
        </w:rPr>
        <w:t xml:space="preserve">20. (Newman </w:t>
      </w:r>
      <w:r w:rsidRPr="00265625">
        <w:rPr>
          <w:i/>
          <w:sz w:val="20"/>
          <w:szCs w:val="20"/>
        </w:rPr>
        <w:t>Lectures</w:t>
      </w:r>
      <w:r w:rsidRPr="00265625">
        <w:rPr>
          <w:sz w:val="20"/>
          <w:szCs w:val="20"/>
        </w:rPr>
        <w:t xml:space="preserve"> 419)</w:t>
      </w:r>
    </w:p>
    <w:p w14:paraId="436AE982" w14:textId="77777777" w:rsidR="00AA61B5" w:rsidRDefault="00AA61B5" w:rsidP="00AA61B5">
      <w:pPr>
        <w:ind w:left="360"/>
      </w:pPr>
      <w:r>
        <w:t>“</w:t>
      </w:r>
      <w:r w:rsidRPr="00093625">
        <w:t xml:space="preserve">As might be expected, he holds the doctrine of fides </w:t>
      </w:r>
      <w:proofErr w:type="spellStart"/>
      <w:r w:rsidRPr="00093625">
        <w:t>formata</w:t>
      </w:r>
      <w:proofErr w:type="spellEnd"/>
      <w:r w:rsidRPr="00093625">
        <w:t>, nay, he condemns the use of the word sola, as dangerous</w:t>
      </w:r>
      <w:r>
        <w:t xml:space="preserve"> . . .” (Newman </w:t>
      </w:r>
      <w:r>
        <w:rPr>
          <w:i/>
        </w:rPr>
        <w:t>Lectures</w:t>
      </w:r>
      <w:r>
        <w:t xml:space="preserve"> 419)</w:t>
      </w:r>
    </w:p>
    <w:p w14:paraId="778D096C" w14:textId="77777777" w:rsidR="00AA61B5" w:rsidRPr="00A51E04" w:rsidRDefault="00AA61B5" w:rsidP="00AA61B5">
      <w:pPr>
        <w:ind w:left="720"/>
      </w:pPr>
      <w:r>
        <w:t xml:space="preserve">Bucer </w:t>
      </w:r>
      <w:r w:rsidRPr="00265625">
        <w:rPr>
          <w:sz w:val="20"/>
          <w:szCs w:val="20"/>
        </w:rPr>
        <w:t>(</w:t>
      </w:r>
      <w:r w:rsidRPr="00265625">
        <w:rPr>
          <w:i/>
          <w:iCs/>
          <w:sz w:val="20"/>
          <w:szCs w:val="20"/>
        </w:rPr>
        <w:t>In Psalm</w:t>
      </w:r>
      <w:r w:rsidRPr="00265625">
        <w:rPr>
          <w:sz w:val="20"/>
          <w:szCs w:val="20"/>
        </w:rPr>
        <w:t>. 2)</w:t>
      </w:r>
      <w:r>
        <w:t>: “</w:t>
      </w:r>
      <w:r w:rsidRPr="00AA73EB">
        <w:t>But since works must be given, and we must not offend even with words, no one should be burdened (when he sees that men are offended by what the saints write, that we are justified by faith alone) to add living, formed, through effective love, or anything of the kind. . . . So that no one should be offended even by truth, I will suffice to use the words of Scripture and say, The just live by faith; by faith we are justified and saved, [419] omitting what so greatly offends, Alone.</w:t>
      </w:r>
      <w:r>
        <w:t>” (Google Translate</w:t>
      </w:r>
      <w:r w:rsidRPr="00A51E04">
        <w:t xml:space="preserve"> [translate.google.com]</w:t>
      </w:r>
      <w:r>
        <w:t>)</w:t>
      </w:r>
      <w:r w:rsidRPr="00093625">
        <w:t xml:space="preserve"> </w:t>
      </w:r>
      <w:r>
        <w:t>(</w:t>
      </w:r>
      <w:r w:rsidRPr="00093625">
        <w:t xml:space="preserve">“Quia </w:t>
      </w:r>
      <w:proofErr w:type="spellStart"/>
      <w:r w:rsidRPr="00093625">
        <w:t>vero</w:t>
      </w:r>
      <w:proofErr w:type="spellEnd"/>
      <w:r w:rsidRPr="00093625">
        <w:t xml:space="preserve"> </w:t>
      </w:r>
      <w:proofErr w:type="spellStart"/>
      <w:r w:rsidRPr="00093625">
        <w:t>danda</w:t>
      </w:r>
      <w:proofErr w:type="spellEnd"/>
      <w:r w:rsidRPr="00093625">
        <w:t xml:space="preserve"> est opera, </w:t>
      </w:r>
      <w:proofErr w:type="spellStart"/>
      <w:r w:rsidRPr="00093625">
        <w:t>nequem</w:t>
      </w:r>
      <w:proofErr w:type="spellEnd"/>
      <w:r w:rsidRPr="00093625">
        <w:t xml:space="preserve"> vel </w:t>
      </w:r>
      <w:proofErr w:type="spellStart"/>
      <w:r w:rsidRPr="00093625">
        <w:t>verbulo</w:t>
      </w:r>
      <w:proofErr w:type="spellEnd"/>
      <w:r w:rsidRPr="00093625">
        <w:t xml:space="preserve"> </w:t>
      </w:r>
      <w:proofErr w:type="spellStart"/>
      <w:r w:rsidRPr="00093625">
        <w:t>offendamus</w:t>
      </w:r>
      <w:proofErr w:type="spellEnd"/>
      <w:r w:rsidRPr="00093625">
        <w:t xml:space="preserve">, nemo </w:t>
      </w:r>
      <w:proofErr w:type="spellStart"/>
      <w:r w:rsidRPr="00093625">
        <w:t>gravari</w:t>
      </w:r>
      <w:proofErr w:type="spellEnd"/>
      <w:r w:rsidRPr="00093625">
        <w:t xml:space="preserve"> </w:t>
      </w:r>
      <w:proofErr w:type="spellStart"/>
      <w:r w:rsidRPr="00093625">
        <w:t>debet</w:t>
      </w:r>
      <w:proofErr w:type="spellEnd"/>
      <w:r w:rsidRPr="00093625">
        <w:t xml:space="preserve">, (cum </w:t>
      </w:r>
      <w:proofErr w:type="spellStart"/>
      <w:r w:rsidRPr="00093625">
        <w:t>videt</w:t>
      </w:r>
      <w:proofErr w:type="spellEnd"/>
      <w:r w:rsidRPr="00093625">
        <w:t xml:space="preserve"> </w:t>
      </w:r>
      <w:proofErr w:type="spellStart"/>
      <w:r w:rsidRPr="00093625">
        <w:t>offendi</w:t>
      </w:r>
      <w:proofErr w:type="spellEnd"/>
      <w:r w:rsidRPr="00093625">
        <w:t xml:space="preserve"> </w:t>
      </w:r>
      <w:proofErr w:type="spellStart"/>
      <w:r w:rsidRPr="00093625">
        <w:t>homines</w:t>
      </w:r>
      <w:proofErr w:type="spellEnd"/>
      <w:r w:rsidRPr="00093625">
        <w:t xml:space="preserve"> </w:t>
      </w:r>
      <w:proofErr w:type="spellStart"/>
      <w:r w:rsidRPr="00093625">
        <w:t>quod</w:t>
      </w:r>
      <w:proofErr w:type="spellEnd"/>
      <w:r w:rsidRPr="00093625">
        <w:t xml:space="preserve"> </w:t>
      </w:r>
      <w:proofErr w:type="spellStart"/>
      <w:r w:rsidRPr="00093625">
        <w:t>sancti</w:t>
      </w:r>
      <w:proofErr w:type="spellEnd"/>
      <w:r w:rsidRPr="00093625">
        <w:t xml:space="preserve"> </w:t>
      </w:r>
      <w:proofErr w:type="spellStart"/>
      <w:r w:rsidRPr="00093625">
        <w:t>scribunt</w:t>
      </w:r>
      <w:proofErr w:type="spellEnd"/>
      <w:r w:rsidRPr="00093625">
        <w:t xml:space="preserve">, </w:t>
      </w:r>
      <w:proofErr w:type="spellStart"/>
      <w:r w:rsidRPr="00093625">
        <w:t>nos</w:t>
      </w:r>
      <w:proofErr w:type="spellEnd"/>
      <w:r w:rsidRPr="00093625">
        <w:t xml:space="preserve"> sola fide </w:t>
      </w:r>
      <w:proofErr w:type="spellStart"/>
      <w:r w:rsidRPr="00093625">
        <w:t>justificari</w:t>
      </w:r>
      <w:proofErr w:type="spellEnd"/>
      <w:r w:rsidRPr="00093625">
        <w:t xml:space="preserve">) </w:t>
      </w:r>
      <w:proofErr w:type="spellStart"/>
      <w:r w:rsidRPr="00093625">
        <w:t>adjicere</w:t>
      </w:r>
      <w:proofErr w:type="spellEnd"/>
      <w:r w:rsidRPr="00093625">
        <w:t xml:space="preserve"> viva, </w:t>
      </w:r>
      <w:proofErr w:type="spellStart"/>
      <w:r w:rsidRPr="00093625">
        <w:rPr>
          <w:i/>
        </w:rPr>
        <w:t>formata</w:t>
      </w:r>
      <w:proofErr w:type="spellEnd"/>
      <w:r w:rsidRPr="00093625">
        <w:t xml:space="preserve">, per </w:t>
      </w:r>
      <w:proofErr w:type="spellStart"/>
      <w:r w:rsidRPr="00093625">
        <w:t>dilectionem</w:t>
      </w:r>
      <w:proofErr w:type="spellEnd"/>
      <w:r w:rsidRPr="00093625">
        <w:t xml:space="preserve"> </w:t>
      </w:r>
      <w:proofErr w:type="spellStart"/>
      <w:r w:rsidRPr="00093625">
        <w:t>efficaci</w:t>
      </w:r>
      <w:proofErr w:type="spellEnd"/>
      <w:r w:rsidRPr="00093625">
        <w:t xml:space="preserve">, </w:t>
      </w:r>
      <w:proofErr w:type="spellStart"/>
      <w:r w:rsidRPr="00093625">
        <w:t>aut</w:t>
      </w:r>
      <w:proofErr w:type="spellEnd"/>
      <w:r w:rsidRPr="00093625">
        <w:t xml:space="preserve"> quid </w:t>
      </w:r>
      <w:proofErr w:type="spellStart"/>
      <w:r w:rsidRPr="00093625">
        <w:t>hujusmodi</w:t>
      </w:r>
      <w:proofErr w:type="spellEnd"/>
      <w:r w:rsidRPr="00093625">
        <w:t xml:space="preserve">. . . . </w:t>
      </w:r>
      <w:r w:rsidRPr="00093625">
        <w:rPr>
          <w:lang w:val="fr-FR"/>
        </w:rPr>
        <w:t xml:space="preserve">Ut </w:t>
      </w:r>
      <w:proofErr w:type="spellStart"/>
      <w:r w:rsidRPr="00093625">
        <w:rPr>
          <w:lang w:val="fr-FR"/>
        </w:rPr>
        <w:t>igitur</w:t>
      </w:r>
      <w:proofErr w:type="spellEnd"/>
      <w:r w:rsidRPr="00093625">
        <w:rPr>
          <w:lang w:val="fr-FR"/>
        </w:rPr>
        <w:t xml:space="preserve"> </w:t>
      </w:r>
      <w:proofErr w:type="spellStart"/>
      <w:r w:rsidRPr="00093625">
        <w:rPr>
          <w:lang w:val="fr-FR"/>
        </w:rPr>
        <w:t>nemo</w:t>
      </w:r>
      <w:proofErr w:type="spellEnd"/>
      <w:r w:rsidRPr="00093625">
        <w:rPr>
          <w:lang w:val="fr-FR"/>
        </w:rPr>
        <w:t xml:space="preserve"> ne </w:t>
      </w:r>
      <w:proofErr w:type="spellStart"/>
      <w:r w:rsidRPr="00093625">
        <w:rPr>
          <w:lang w:val="fr-FR"/>
        </w:rPr>
        <w:t>veris</w:t>
      </w:r>
      <w:proofErr w:type="spellEnd"/>
      <w:r w:rsidRPr="00093625">
        <w:rPr>
          <w:lang w:val="fr-FR"/>
        </w:rPr>
        <w:t xml:space="preserve"> </w:t>
      </w:r>
      <w:proofErr w:type="spellStart"/>
      <w:r w:rsidRPr="00093625">
        <w:rPr>
          <w:lang w:val="fr-FR"/>
        </w:rPr>
        <w:t>quidem</w:t>
      </w:r>
      <w:proofErr w:type="spellEnd"/>
      <w:r w:rsidRPr="00093625">
        <w:rPr>
          <w:lang w:val="fr-FR"/>
        </w:rPr>
        <w:t xml:space="preserve"> </w:t>
      </w:r>
      <w:proofErr w:type="spellStart"/>
      <w:r w:rsidRPr="00093625">
        <w:rPr>
          <w:lang w:val="fr-FR"/>
        </w:rPr>
        <w:t>offendendus</w:t>
      </w:r>
      <w:proofErr w:type="spellEnd"/>
      <w:r w:rsidRPr="00093625">
        <w:rPr>
          <w:lang w:val="fr-FR"/>
        </w:rPr>
        <w:t xml:space="preserve"> est, </w:t>
      </w:r>
      <w:proofErr w:type="spellStart"/>
      <w:r w:rsidRPr="00093625">
        <w:rPr>
          <w:lang w:val="fr-FR"/>
        </w:rPr>
        <w:t>ita</w:t>
      </w:r>
      <w:proofErr w:type="spellEnd"/>
      <w:r w:rsidRPr="00093625">
        <w:rPr>
          <w:lang w:val="fr-FR"/>
        </w:rPr>
        <w:t xml:space="preserve"> satis </w:t>
      </w:r>
      <w:proofErr w:type="spellStart"/>
      <w:r w:rsidRPr="00093625">
        <w:rPr>
          <w:lang w:val="fr-FR"/>
        </w:rPr>
        <w:t>habebo</w:t>
      </w:r>
      <w:proofErr w:type="spellEnd"/>
      <w:r w:rsidRPr="00093625">
        <w:rPr>
          <w:lang w:val="fr-FR"/>
        </w:rPr>
        <w:t xml:space="preserve"> </w:t>
      </w:r>
      <w:proofErr w:type="spellStart"/>
      <w:r w:rsidRPr="00093625">
        <w:rPr>
          <w:lang w:val="fr-FR"/>
        </w:rPr>
        <w:t>vocibus</w:t>
      </w:r>
      <w:proofErr w:type="spellEnd"/>
      <w:r w:rsidRPr="00093625">
        <w:rPr>
          <w:lang w:val="fr-FR"/>
        </w:rPr>
        <w:t xml:space="preserve"> </w:t>
      </w:r>
      <w:proofErr w:type="spellStart"/>
      <w:r w:rsidRPr="00093625">
        <w:rPr>
          <w:lang w:val="fr-FR"/>
        </w:rPr>
        <w:t>uti</w:t>
      </w:r>
      <w:proofErr w:type="spellEnd"/>
      <w:r w:rsidRPr="00093625">
        <w:rPr>
          <w:lang w:val="fr-FR"/>
        </w:rPr>
        <w:t xml:space="preserve"> </w:t>
      </w:r>
      <w:proofErr w:type="spellStart"/>
      <w:r w:rsidRPr="00093625">
        <w:rPr>
          <w:lang w:val="fr-FR"/>
        </w:rPr>
        <w:t>Scripturæ</w:t>
      </w:r>
      <w:proofErr w:type="spellEnd"/>
      <w:r w:rsidRPr="00093625">
        <w:rPr>
          <w:lang w:val="fr-FR"/>
        </w:rPr>
        <w:t xml:space="preserve"> et </w:t>
      </w:r>
      <w:proofErr w:type="spellStart"/>
      <w:r w:rsidRPr="00093625">
        <w:rPr>
          <w:lang w:val="fr-FR"/>
        </w:rPr>
        <w:t>dicere</w:t>
      </w:r>
      <w:proofErr w:type="spellEnd"/>
      <w:r w:rsidRPr="00093625">
        <w:rPr>
          <w:lang w:val="fr-FR"/>
        </w:rPr>
        <w:t xml:space="preserve">, </w:t>
      </w:r>
      <w:proofErr w:type="spellStart"/>
      <w:r w:rsidRPr="00093625">
        <w:rPr>
          <w:lang w:val="fr-FR"/>
        </w:rPr>
        <w:t>Justum</w:t>
      </w:r>
      <w:proofErr w:type="spellEnd"/>
      <w:r w:rsidRPr="00093625">
        <w:rPr>
          <w:lang w:val="fr-FR"/>
        </w:rPr>
        <w:t xml:space="preserve"> </w:t>
      </w:r>
      <w:proofErr w:type="spellStart"/>
      <w:r w:rsidRPr="00093625">
        <w:rPr>
          <w:lang w:val="fr-FR"/>
        </w:rPr>
        <w:t>fide</w:t>
      </w:r>
      <w:proofErr w:type="spellEnd"/>
      <w:r w:rsidRPr="00093625">
        <w:rPr>
          <w:lang w:val="fr-FR"/>
        </w:rPr>
        <w:t xml:space="preserve"> </w:t>
      </w:r>
      <w:proofErr w:type="spellStart"/>
      <w:r w:rsidRPr="00093625">
        <w:rPr>
          <w:lang w:val="fr-FR"/>
        </w:rPr>
        <w:t>vivere</w:t>
      </w:r>
      <w:proofErr w:type="spellEnd"/>
      <w:r w:rsidRPr="00093625">
        <w:rPr>
          <w:lang w:val="fr-FR"/>
        </w:rPr>
        <w:t xml:space="preserve">; </w:t>
      </w:r>
      <w:proofErr w:type="spellStart"/>
      <w:r w:rsidRPr="00093625">
        <w:rPr>
          <w:lang w:val="fr-FR"/>
        </w:rPr>
        <w:t>fide</w:t>
      </w:r>
      <w:proofErr w:type="spellEnd"/>
      <w:r w:rsidRPr="00093625">
        <w:rPr>
          <w:lang w:val="fr-FR"/>
        </w:rPr>
        <w:t xml:space="preserve"> nos </w:t>
      </w:r>
      <w:proofErr w:type="spellStart"/>
      <w:r w:rsidRPr="00093625">
        <w:rPr>
          <w:lang w:val="fr-FR"/>
        </w:rPr>
        <w:t>justificari</w:t>
      </w:r>
      <w:proofErr w:type="spellEnd"/>
      <w:r w:rsidRPr="00093625">
        <w:rPr>
          <w:lang w:val="fr-FR"/>
        </w:rPr>
        <w:t xml:space="preserve"> et </w:t>
      </w:r>
      <w:proofErr w:type="spellStart"/>
      <w:r w:rsidRPr="00093625">
        <w:rPr>
          <w:lang w:val="fr-FR"/>
        </w:rPr>
        <w:t>salvari</w:t>
      </w:r>
      <w:proofErr w:type="spellEnd"/>
      <w:r w:rsidRPr="00093625">
        <w:rPr>
          <w:lang w:val="fr-FR"/>
        </w:rPr>
        <w:t xml:space="preserve">, [419] </w:t>
      </w:r>
      <w:proofErr w:type="spellStart"/>
      <w:r w:rsidRPr="00093625">
        <w:rPr>
          <w:lang w:val="fr-FR"/>
        </w:rPr>
        <w:t>omisso</w:t>
      </w:r>
      <w:proofErr w:type="spellEnd"/>
      <w:r w:rsidRPr="00093625">
        <w:rPr>
          <w:lang w:val="fr-FR"/>
        </w:rPr>
        <w:t xml:space="preserve"> quod </w:t>
      </w:r>
      <w:proofErr w:type="spellStart"/>
      <w:r w:rsidRPr="00093625">
        <w:rPr>
          <w:lang w:val="fr-FR"/>
        </w:rPr>
        <w:t>tantopere</w:t>
      </w:r>
      <w:proofErr w:type="spellEnd"/>
      <w:r w:rsidRPr="00093625">
        <w:rPr>
          <w:lang w:val="fr-FR"/>
        </w:rPr>
        <w:t xml:space="preserve"> </w:t>
      </w:r>
      <w:proofErr w:type="spellStart"/>
      <w:r w:rsidRPr="00093625">
        <w:rPr>
          <w:lang w:val="fr-FR"/>
        </w:rPr>
        <w:t>offendit</w:t>
      </w:r>
      <w:proofErr w:type="spellEnd"/>
      <w:r w:rsidRPr="00093625">
        <w:rPr>
          <w:lang w:val="fr-FR"/>
        </w:rPr>
        <w:t>, Sola.”</w:t>
      </w:r>
      <w:r>
        <w:rPr>
          <w:lang w:val="fr-FR"/>
        </w:rPr>
        <w:t xml:space="preserve">) </w:t>
      </w:r>
      <w:r w:rsidRPr="00A51E04">
        <w:t xml:space="preserve">(Newman </w:t>
      </w:r>
      <w:r w:rsidRPr="00A51E04">
        <w:rPr>
          <w:i/>
        </w:rPr>
        <w:t>Lectures</w:t>
      </w:r>
      <w:r w:rsidRPr="00A51E04">
        <w:t xml:space="preserve"> 419-20)</w:t>
      </w:r>
    </w:p>
    <w:p w14:paraId="78AF7555" w14:textId="77777777" w:rsidR="00AA61B5" w:rsidRPr="00265625" w:rsidRDefault="00AA61B5" w:rsidP="00AA61B5">
      <w:pPr>
        <w:ind w:left="720"/>
        <w:rPr>
          <w:sz w:val="20"/>
          <w:szCs w:val="20"/>
        </w:rPr>
      </w:pPr>
      <w:r w:rsidRPr="00265625">
        <w:rPr>
          <w:sz w:val="20"/>
          <w:szCs w:val="20"/>
        </w:rPr>
        <w:t xml:space="preserve">See also a passage quoted by Bull, </w:t>
      </w:r>
      <w:r w:rsidRPr="00265625">
        <w:rPr>
          <w:i/>
          <w:iCs/>
          <w:sz w:val="20"/>
          <w:szCs w:val="20"/>
        </w:rPr>
        <w:t>Harm</w:t>
      </w:r>
      <w:r w:rsidRPr="00265625">
        <w:rPr>
          <w:sz w:val="20"/>
          <w:szCs w:val="20"/>
        </w:rPr>
        <w:t xml:space="preserve">. 2.2 § 8. (Newman </w:t>
      </w:r>
      <w:r w:rsidRPr="00265625">
        <w:rPr>
          <w:i/>
          <w:sz w:val="20"/>
          <w:szCs w:val="20"/>
        </w:rPr>
        <w:t>Lectures</w:t>
      </w:r>
      <w:r w:rsidRPr="00265625">
        <w:rPr>
          <w:sz w:val="20"/>
          <w:szCs w:val="20"/>
        </w:rPr>
        <w:t xml:space="preserve"> 420)</w:t>
      </w:r>
    </w:p>
    <w:p w14:paraId="7E353CE1" w14:textId="77777777" w:rsidR="00AA61B5" w:rsidRDefault="00AA61B5" w:rsidP="00AA61B5"/>
    <w:p w14:paraId="5B6D7F72" w14:textId="77777777" w:rsidR="00AA61B5" w:rsidRDefault="00AA61B5" w:rsidP="00AA61B5">
      <w:r>
        <w:t>Anglicanism</w:t>
      </w:r>
    </w:p>
    <w:p w14:paraId="12BF0E0F" w14:textId="77777777" w:rsidR="00AA61B5" w:rsidRPr="001B3481" w:rsidRDefault="00AA61B5" w:rsidP="00AA61B5">
      <w:pPr>
        <w:ind w:left="360"/>
      </w:pPr>
      <w:r>
        <w:lastRenderedPageBreak/>
        <w:t>“</w:t>
      </w:r>
      <w:r w:rsidRPr="00093625">
        <w:t>So much space has been given to Bucer’s doctrine, because he is in small degree connected with our own Reformation; and such as his has been the current doctrine of the English Church.</w:t>
      </w:r>
      <w:r>
        <w:t xml:space="preserve">” (Newman </w:t>
      </w:r>
      <w:r>
        <w:rPr>
          <w:i/>
        </w:rPr>
        <w:t>Lectures</w:t>
      </w:r>
      <w:r>
        <w:t xml:space="preserve"> 420)</w:t>
      </w:r>
    </w:p>
    <w:p w14:paraId="468B2087" w14:textId="77777777" w:rsidR="00AA61B5" w:rsidRPr="001B3481" w:rsidRDefault="00AA61B5" w:rsidP="00AA61B5">
      <w:pPr>
        <w:ind w:left="360"/>
      </w:pPr>
      <w:r>
        <w:t>Anglicans</w:t>
      </w:r>
      <w:r w:rsidRPr="00093625">
        <w:t xml:space="preserve"> </w:t>
      </w:r>
      <w:r>
        <w:t>“</w:t>
      </w:r>
      <w:r w:rsidRPr="00093625">
        <w:t xml:space="preserve">have, with a few exceptions, agreed in this, that justification is gained by obedience in the shape of faith, that is, an obedience which confesses it is not sufficient, and trusts solely in Christ’s merits for acceptance; which is in other words the doctrine of two </w:t>
      </w:r>
      <w:proofErr w:type="spellStart"/>
      <w:r w:rsidRPr="00093625">
        <w:t>righteousnesses</w:t>
      </w:r>
      <w:proofErr w:type="spellEnd"/>
      <w:r w:rsidRPr="00093625">
        <w:t xml:space="preserve">, a perfect and imperfect; not the Roman, that obedience justifies without a continual imputation of Christ’s merits; nor the Protestant, that imputation justifies distinct from obedience; but a middle way, that obedience justifies </w:t>
      </w:r>
      <w:r w:rsidRPr="00093625">
        <w:rPr>
          <w:i/>
        </w:rPr>
        <w:t>in</w:t>
      </w:r>
      <w:r w:rsidRPr="00093625">
        <w:t xml:space="preserve">, or </w:t>
      </w:r>
      <w:r w:rsidRPr="00093625">
        <w:rPr>
          <w:i/>
        </w:rPr>
        <w:t>under</w:t>
      </w:r>
      <w:r w:rsidRPr="00093625">
        <w:t xml:space="preserve"> Christ’s Covenant, or sprinkled with Christ’s meritorious sacrifice. It would be easy to show this in the case of Bull, Taylor, Barrow, Tillotson, and Wake, who implies his agreement with Bossuet on this point, Expos. Art. 5.</w:t>
      </w:r>
      <w:r>
        <w:t xml:space="preserve">” (Newman </w:t>
      </w:r>
      <w:r>
        <w:rPr>
          <w:i/>
        </w:rPr>
        <w:t>Lectures</w:t>
      </w:r>
      <w:r>
        <w:t xml:space="preserve"> 420)</w:t>
      </w:r>
    </w:p>
    <w:p w14:paraId="626BB508" w14:textId="77777777" w:rsidR="00AA61B5" w:rsidRDefault="00AA61B5" w:rsidP="00AA61B5">
      <w:pPr>
        <w:ind w:left="360"/>
      </w:pPr>
      <w:r>
        <w:t>“</w:t>
      </w:r>
      <w:r w:rsidRPr="00093625">
        <w:t xml:space="preserve">Nay, it is almost the opinion of the Calvinists </w:t>
      </w:r>
      <w:r>
        <w:t>. . .</w:t>
      </w:r>
      <w:r w:rsidRPr="00093625">
        <w:t xml:space="preserve"> Davenant, for instance, grants the doctrine of justitia </w:t>
      </w:r>
      <w:proofErr w:type="spellStart"/>
      <w:r w:rsidRPr="00093625">
        <w:t>inchoata</w:t>
      </w:r>
      <w:proofErr w:type="spellEnd"/>
      <w:r w:rsidRPr="00093625">
        <w:t xml:space="preserve">. He grants it is true righteousness in the same sense in which a white wall, though not perfectly white, has whiteness, (vid. Extract, p. 91.) and he grants that inherent righteousness is justification in a </w:t>
      </w:r>
      <w:r w:rsidRPr="00093625">
        <w:rPr>
          <w:i/>
        </w:rPr>
        <w:t>passive</w:t>
      </w:r>
      <w:r w:rsidRPr="00093625">
        <w:t xml:space="preserve"> sense, or what he </w:t>
      </w:r>
      <w:r w:rsidRPr="00093625">
        <w:rPr>
          <w:i/>
        </w:rPr>
        <w:t xml:space="preserve">calls </w:t>
      </w:r>
      <w:proofErr w:type="spellStart"/>
      <w:r w:rsidRPr="00093625">
        <w:rPr>
          <w:i/>
        </w:rPr>
        <w:t>justifaction</w:t>
      </w:r>
      <w:proofErr w:type="spellEnd"/>
      <w:r w:rsidRPr="00093625">
        <w:t xml:space="preserve">, c. 22; that is, in fact, we have two </w:t>
      </w:r>
      <w:proofErr w:type="spellStart"/>
      <w:r w:rsidRPr="00093625">
        <w:t>righteousnesses</w:t>
      </w:r>
      <w:proofErr w:type="spellEnd"/>
      <w:r w:rsidRPr="00093625">
        <w:t xml:space="preserve">, a perfect and an imperfect, Christ’s and our own; the point in which he differs being merely this, whether this inchoate righteousness can be said to tend towards justification, or to serve us in any stead in God’s sight. And this would seem very much a question of words; for if he means to deny it is such as we can </w:t>
      </w:r>
      <w:r w:rsidRPr="00093625">
        <w:rPr>
          <w:i/>
        </w:rPr>
        <w:t>trust</w:t>
      </w:r>
      <w:r w:rsidRPr="00093625">
        <w:t xml:space="preserve"> to, Bucer confesses this distinctly; but that there is something good in it, he surely cannot deny unless he [420] will contend there is no whiteness in a wall that is partially white.</w:t>
      </w:r>
      <w:r>
        <w:t xml:space="preserve">” (Newman </w:t>
      </w:r>
      <w:r>
        <w:rPr>
          <w:i/>
        </w:rPr>
        <w:t>Lectures</w:t>
      </w:r>
      <w:r>
        <w:t xml:space="preserve"> 420-21)</w:t>
      </w:r>
    </w:p>
    <w:p w14:paraId="590CD383" w14:textId="77777777" w:rsidR="00AA61B5" w:rsidRPr="00926A15" w:rsidRDefault="00AA61B5" w:rsidP="00AA61B5">
      <w:pPr>
        <w:ind w:left="720"/>
      </w:pPr>
      <w:r w:rsidRPr="00093625">
        <w:t>Davenant</w:t>
      </w:r>
      <w:r>
        <w:t xml:space="preserve"> </w:t>
      </w:r>
      <w:r w:rsidRPr="001B3481">
        <w:rPr>
          <w:sz w:val="20"/>
          <w:szCs w:val="20"/>
        </w:rPr>
        <w:t>(</w:t>
      </w:r>
      <w:r w:rsidRPr="001B3481">
        <w:rPr>
          <w:i/>
          <w:iCs/>
          <w:sz w:val="20"/>
          <w:szCs w:val="20"/>
        </w:rPr>
        <w:t>De Just</w:t>
      </w:r>
      <w:r w:rsidRPr="001B3481">
        <w:rPr>
          <w:sz w:val="20"/>
          <w:szCs w:val="20"/>
        </w:rPr>
        <w:t>.</w:t>
      </w:r>
      <w:r w:rsidRPr="001B3481">
        <w:rPr>
          <w:i/>
          <w:iCs/>
          <w:sz w:val="20"/>
          <w:szCs w:val="20"/>
        </w:rPr>
        <w:t xml:space="preserve"> Act</w:t>
      </w:r>
      <w:r w:rsidRPr="001B3481">
        <w:rPr>
          <w:sz w:val="20"/>
          <w:szCs w:val="20"/>
        </w:rPr>
        <w:t>. c. 53)</w:t>
      </w:r>
      <w:r>
        <w:t>: “</w:t>
      </w:r>
      <w:r w:rsidRPr="001B3481">
        <w:t>Therefore, we will not have any dispute with the Fathers or with these more sound Papists about the bare word of merit (although it is much better and safer to abstain from this word), but we will fight against the</w:t>
      </w:r>
      <w:r>
        <w:t xml:space="preserve"> recent Papists.” (Google Translate</w:t>
      </w:r>
      <w:r w:rsidRPr="00A51E04">
        <w:t xml:space="preserve"> [translate.google.com]</w:t>
      </w:r>
      <w:r>
        <w:t xml:space="preserve">) </w:t>
      </w:r>
      <w:r w:rsidRPr="001B3481">
        <w:rPr>
          <w:sz w:val="20"/>
          <w:szCs w:val="20"/>
        </w:rPr>
        <w:t xml:space="preserve">(“Non </w:t>
      </w:r>
      <w:proofErr w:type="spellStart"/>
      <w:r w:rsidRPr="001B3481">
        <w:rPr>
          <w:sz w:val="20"/>
          <w:szCs w:val="20"/>
        </w:rPr>
        <w:t>igitur</w:t>
      </w:r>
      <w:proofErr w:type="spellEnd"/>
      <w:r w:rsidRPr="001B3481">
        <w:rPr>
          <w:sz w:val="20"/>
          <w:szCs w:val="20"/>
        </w:rPr>
        <w:t xml:space="preserve"> cum </w:t>
      </w:r>
      <w:proofErr w:type="spellStart"/>
      <w:r w:rsidRPr="001B3481">
        <w:rPr>
          <w:sz w:val="20"/>
          <w:szCs w:val="20"/>
        </w:rPr>
        <w:t>Patribus</w:t>
      </w:r>
      <w:proofErr w:type="spellEnd"/>
      <w:r w:rsidRPr="001B3481">
        <w:rPr>
          <w:sz w:val="20"/>
          <w:szCs w:val="20"/>
        </w:rPr>
        <w:t xml:space="preserve"> </w:t>
      </w:r>
      <w:proofErr w:type="spellStart"/>
      <w:r w:rsidRPr="001B3481">
        <w:rPr>
          <w:i/>
          <w:sz w:val="20"/>
          <w:szCs w:val="20"/>
        </w:rPr>
        <w:t>neque</w:t>
      </w:r>
      <w:proofErr w:type="spellEnd"/>
      <w:r w:rsidRPr="001B3481">
        <w:rPr>
          <w:i/>
          <w:sz w:val="20"/>
          <w:szCs w:val="20"/>
        </w:rPr>
        <w:t xml:space="preserve"> cum </w:t>
      </w:r>
      <w:proofErr w:type="spellStart"/>
      <w:r w:rsidRPr="001B3481">
        <w:rPr>
          <w:i/>
          <w:sz w:val="20"/>
          <w:szCs w:val="20"/>
        </w:rPr>
        <w:t>hisce</w:t>
      </w:r>
      <w:proofErr w:type="spellEnd"/>
      <w:r w:rsidRPr="001B3481">
        <w:rPr>
          <w:i/>
          <w:sz w:val="20"/>
          <w:szCs w:val="20"/>
        </w:rPr>
        <w:t xml:space="preserve"> </w:t>
      </w:r>
      <w:proofErr w:type="spellStart"/>
      <w:r w:rsidRPr="001B3481">
        <w:rPr>
          <w:i/>
          <w:sz w:val="20"/>
          <w:szCs w:val="20"/>
        </w:rPr>
        <w:t>sanioribus</w:t>
      </w:r>
      <w:proofErr w:type="spellEnd"/>
      <w:r w:rsidRPr="001B3481">
        <w:rPr>
          <w:i/>
          <w:sz w:val="20"/>
          <w:szCs w:val="20"/>
        </w:rPr>
        <w:t xml:space="preserve"> </w:t>
      </w:r>
      <w:proofErr w:type="spellStart"/>
      <w:r w:rsidRPr="001B3481">
        <w:rPr>
          <w:i/>
          <w:sz w:val="20"/>
          <w:szCs w:val="20"/>
        </w:rPr>
        <w:t>Pontificiis</w:t>
      </w:r>
      <w:proofErr w:type="spellEnd"/>
      <w:r w:rsidRPr="001B3481">
        <w:rPr>
          <w:sz w:val="20"/>
          <w:szCs w:val="20"/>
        </w:rPr>
        <w:t xml:space="preserve"> </w:t>
      </w:r>
      <w:proofErr w:type="spellStart"/>
      <w:r w:rsidRPr="001B3481">
        <w:rPr>
          <w:sz w:val="20"/>
          <w:szCs w:val="20"/>
        </w:rPr>
        <w:t>lis</w:t>
      </w:r>
      <w:proofErr w:type="spellEnd"/>
      <w:r w:rsidRPr="001B3481">
        <w:rPr>
          <w:sz w:val="20"/>
          <w:szCs w:val="20"/>
        </w:rPr>
        <w:t xml:space="preserve"> </w:t>
      </w:r>
      <w:proofErr w:type="spellStart"/>
      <w:r w:rsidRPr="001B3481">
        <w:rPr>
          <w:sz w:val="20"/>
          <w:szCs w:val="20"/>
        </w:rPr>
        <w:t>ulla</w:t>
      </w:r>
      <w:proofErr w:type="spellEnd"/>
      <w:r w:rsidRPr="001B3481">
        <w:rPr>
          <w:sz w:val="20"/>
          <w:szCs w:val="20"/>
        </w:rPr>
        <w:t xml:space="preserve"> nobis </w:t>
      </w:r>
      <w:proofErr w:type="spellStart"/>
      <w:r w:rsidRPr="001B3481">
        <w:rPr>
          <w:sz w:val="20"/>
          <w:szCs w:val="20"/>
        </w:rPr>
        <w:t>erit</w:t>
      </w:r>
      <w:proofErr w:type="spellEnd"/>
      <w:r w:rsidRPr="001B3481">
        <w:rPr>
          <w:sz w:val="20"/>
          <w:szCs w:val="20"/>
        </w:rPr>
        <w:t xml:space="preserve"> de </w:t>
      </w:r>
      <w:proofErr w:type="spellStart"/>
      <w:r w:rsidRPr="001B3481">
        <w:rPr>
          <w:sz w:val="20"/>
          <w:szCs w:val="20"/>
        </w:rPr>
        <w:t>nudo</w:t>
      </w:r>
      <w:proofErr w:type="spellEnd"/>
      <w:r w:rsidRPr="001B3481">
        <w:rPr>
          <w:sz w:val="20"/>
          <w:szCs w:val="20"/>
        </w:rPr>
        <w:t xml:space="preserve"> </w:t>
      </w:r>
      <w:proofErr w:type="spellStart"/>
      <w:r w:rsidRPr="001B3481">
        <w:rPr>
          <w:sz w:val="20"/>
          <w:szCs w:val="20"/>
        </w:rPr>
        <w:t>meriti</w:t>
      </w:r>
      <w:proofErr w:type="spellEnd"/>
      <w:r w:rsidRPr="001B3481">
        <w:rPr>
          <w:sz w:val="20"/>
          <w:szCs w:val="20"/>
        </w:rPr>
        <w:t xml:space="preserve"> </w:t>
      </w:r>
      <w:proofErr w:type="spellStart"/>
      <w:r w:rsidRPr="001B3481">
        <w:rPr>
          <w:sz w:val="20"/>
          <w:szCs w:val="20"/>
        </w:rPr>
        <w:t>vocabulo</w:t>
      </w:r>
      <w:proofErr w:type="spellEnd"/>
      <w:r w:rsidRPr="001B3481">
        <w:rPr>
          <w:sz w:val="20"/>
          <w:szCs w:val="20"/>
        </w:rPr>
        <w:t xml:space="preserve"> (</w:t>
      </w:r>
      <w:proofErr w:type="spellStart"/>
      <w:r w:rsidRPr="001B3481">
        <w:rPr>
          <w:sz w:val="20"/>
          <w:szCs w:val="20"/>
        </w:rPr>
        <w:t>quanquam</w:t>
      </w:r>
      <w:proofErr w:type="spellEnd"/>
      <w:r w:rsidRPr="001B3481">
        <w:rPr>
          <w:sz w:val="20"/>
          <w:szCs w:val="20"/>
        </w:rPr>
        <w:t xml:space="preserve"> </w:t>
      </w:r>
      <w:proofErr w:type="spellStart"/>
      <w:r w:rsidRPr="001B3481">
        <w:rPr>
          <w:sz w:val="20"/>
          <w:szCs w:val="20"/>
        </w:rPr>
        <w:t>multo</w:t>
      </w:r>
      <w:proofErr w:type="spellEnd"/>
      <w:r w:rsidRPr="001B3481">
        <w:rPr>
          <w:sz w:val="20"/>
          <w:szCs w:val="20"/>
        </w:rPr>
        <w:t xml:space="preserve"> </w:t>
      </w:r>
      <w:proofErr w:type="spellStart"/>
      <w:r w:rsidRPr="001B3481">
        <w:rPr>
          <w:sz w:val="20"/>
          <w:szCs w:val="20"/>
        </w:rPr>
        <w:t>melius</w:t>
      </w:r>
      <w:proofErr w:type="spellEnd"/>
      <w:r w:rsidRPr="001B3481">
        <w:rPr>
          <w:sz w:val="20"/>
          <w:szCs w:val="20"/>
        </w:rPr>
        <w:t xml:space="preserve"> et </w:t>
      </w:r>
      <w:proofErr w:type="spellStart"/>
      <w:r w:rsidRPr="001B3481">
        <w:rPr>
          <w:sz w:val="20"/>
          <w:szCs w:val="20"/>
        </w:rPr>
        <w:t>tutius</w:t>
      </w:r>
      <w:proofErr w:type="spellEnd"/>
      <w:r w:rsidRPr="001B3481">
        <w:rPr>
          <w:sz w:val="20"/>
          <w:szCs w:val="20"/>
        </w:rPr>
        <w:t xml:space="preserve"> est ab hoc </w:t>
      </w:r>
      <w:proofErr w:type="spellStart"/>
      <w:r w:rsidRPr="001B3481">
        <w:rPr>
          <w:sz w:val="20"/>
          <w:szCs w:val="20"/>
        </w:rPr>
        <w:t>vocabulo</w:t>
      </w:r>
      <w:proofErr w:type="spellEnd"/>
      <w:r w:rsidRPr="001B3481">
        <w:rPr>
          <w:sz w:val="20"/>
          <w:szCs w:val="20"/>
        </w:rPr>
        <w:t xml:space="preserve"> </w:t>
      </w:r>
      <w:proofErr w:type="spellStart"/>
      <w:r w:rsidRPr="001B3481">
        <w:rPr>
          <w:sz w:val="20"/>
          <w:szCs w:val="20"/>
        </w:rPr>
        <w:t>abstinere</w:t>
      </w:r>
      <w:proofErr w:type="spellEnd"/>
      <w:r w:rsidRPr="001B3481">
        <w:rPr>
          <w:sz w:val="20"/>
          <w:szCs w:val="20"/>
        </w:rPr>
        <w:t xml:space="preserve">), sed contra </w:t>
      </w:r>
      <w:proofErr w:type="spellStart"/>
      <w:r w:rsidRPr="001B3481">
        <w:rPr>
          <w:sz w:val="20"/>
          <w:szCs w:val="20"/>
        </w:rPr>
        <w:t>nuperos</w:t>
      </w:r>
      <w:proofErr w:type="spellEnd"/>
      <w:r w:rsidRPr="001B3481">
        <w:rPr>
          <w:sz w:val="20"/>
          <w:szCs w:val="20"/>
        </w:rPr>
        <w:t xml:space="preserve"> </w:t>
      </w:r>
      <w:proofErr w:type="spellStart"/>
      <w:r w:rsidRPr="001B3481">
        <w:rPr>
          <w:sz w:val="20"/>
          <w:szCs w:val="20"/>
        </w:rPr>
        <w:t>Papistas</w:t>
      </w:r>
      <w:proofErr w:type="spellEnd"/>
      <w:r w:rsidRPr="001B3481">
        <w:rPr>
          <w:sz w:val="20"/>
          <w:szCs w:val="20"/>
        </w:rPr>
        <w:t xml:space="preserve"> </w:t>
      </w:r>
      <w:proofErr w:type="spellStart"/>
      <w:r w:rsidRPr="001B3481">
        <w:rPr>
          <w:sz w:val="20"/>
          <w:szCs w:val="20"/>
        </w:rPr>
        <w:t>dimicabimus</w:t>
      </w:r>
      <w:proofErr w:type="spellEnd"/>
      <w:r w:rsidRPr="001B3481">
        <w:rPr>
          <w:sz w:val="20"/>
          <w:szCs w:val="20"/>
        </w:rPr>
        <w:t>.”)</w:t>
      </w:r>
      <w:r>
        <w:t xml:space="preserve"> (Qtd. in Newman </w:t>
      </w:r>
      <w:r>
        <w:rPr>
          <w:i/>
        </w:rPr>
        <w:t>Lectures</w:t>
      </w:r>
      <w:r>
        <w:t xml:space="preserve"> 421)</w:t>
      </w:r>
    </w:p>
    <w:p w14:paraId="5C1B4019" w14:textId="77777777" w:rsidR="00AA61B5" w:rsidRDefault="00AA61B5" w:rsidP="00AA61B5">
      <w:pPr>
        <w:ind w:left="360"/>
      </w:pPr>
      <w:r>
        <w:t>“</w:t>
      </w:r>
      <w:r w:rsidRPr="00093625">
        <w:t>To the same effect Hooker, whose view of justification is supposed to be adverse to Bucer’s and Bull’s</w:t>
      </w:r>
      <w:r>
        <w:t xml:space="preserve"> . . .” (Newman </w:t>
      </w:r>
      <w:r>
        <w:rPr>
          <w:i/>
        </w:rPr>
        <w:t>Lectures</w:t>
      </w:r>
      <w:r>
        <w:t xml:space="preserve"> 421)</w:t>
      </w:r>
    </w:p>
    <w:p w14:paraId="1C76F46C" w14:textId="77777777" w:rsidR="00AA61B5" w:rsidRPr="001B3481" w:rsidRDefault="00AA61B5" w:rsidP="00AA61B5">
      <w:pPr>
        <w:ind w:left="720"/>
      </w:pPr>
      <w:r>
        <w:t xml:space="preserve">Hooker </w:t>
      </w:r>
      <w:r w:rsidRPr="001B3481">
        <w:rPr>
          <w:sz w:val="20"/>
          <w:szCs w:val="20"/>
        </w:rPr>
        <w:t>(</w:t>
      </w:r>
      <w:r w:rsidRPr="001B3481">
        <w:rPr>
          <w:i/>
          <w:iCs/>
          <w:sz w:val="20"/>
          <w:szCs w:val="20"/>
        </w:rPr>
        <w:t>Eccl</w:t>
      </w:r>
      <w:r w:rsidRPr="001B3481">
        <w:rPr>
          <w:sz w:val="20"/>
          <w:szCs w:val="20"/>
        </w:rPr>
        <w:t xml:space="preserve">. </w:t>
      </w:r>
      <w:r w:rsidRPr="001B3481">
        <w:rPr>
          <w:i/>
          <w:iCs/>
          <w:sz w:val="20"/>
          <w:szCs w:val="20"/>
        </w:rPr>
        <w:t>Pol</w:t>
      </w:r>
      <w:r w:rsidRPr="001B3481">
        <w:rPr>
          <w:sz w:val="20"/>
          <w:szCs w:val="20"/>
        </w:rPr>
        <w:t>. 5)</w:t>
      </w:r>
      <w:r>
        <w:t>:</w:t>
      </w:r>
      <w:r w:rsidRPr="00093625">
        <w:t xml:space="preserve"> “I will not in this place dispute . . . whether truly it may not be said, that penitent both weeping and fasting are meant to blot out sin, means whereby, through God’s unspeakable and undeserved mercy, we obtain or procure to ourselves pardon; which attainment unto any gracious benefit by Him bestowed, the phrase of Antiquity </w:t>
      </w:r>
      <w:proofErr w:type="spellStart"/>
      <w:r w:rsidRPr="00093625">
        <w:t>useth</w:t>
      </w:r>
      <w:proofErr w:type="spellEnd"/>
      <w:r w:rsidRPr="00093625">
        <w:t xml:space="preserve"> to express by the name of merit.”</w:t>
      </w:r>
      <w:r>
        <w:t xml:space="preserve"> (Qtd. in Newman </w:t>
      </w:r>
      <w:r>
        <w:rPr>
          <w:i/>
        </w:rPr>
        <w:t>Lectures</w:t>
      </w:r>
      <w:r>
        <w:t xml:space="preserve"> 421)</w:t>
      </w:r>
    </w:p>
    <w:p w14:paraId="1A8B97F2" w14:textId="77777777" w:rsidR="00AA61B5" w:rsidRDefault="00AA61B5" w:rsidP="00AA61B5">
      <w:pPr>
        <w:ind w:left="720"/>
      </w:pPr>
      <w:r>
        <w:t>“</w:t>
      </w:r>
      <w:r w:rsidRPr="00093625">
        <w:t xml:space="preserve">Hooker then holds that God has not only made His Son Righteousness to us by imputation, but that He does for us </w:t>
      </w:r>
      <w:r w:rsidRPr="00093625">
        <w:rPr>
          <w:i/>
        </w:rPr>
        <w:t>still more</w:t>
      </w:r>
      <w:r w:rsidRPr="00093625">
        <w:t xml:space="preserve">; He </w:t>
      </w:r>
      <w:r w:rsidRPr="00093625">
        <w:rPr>
          <w:i/>
        </w:rPr>
        <w:t>begins</w:t>
      </w:r>
      <w:r w:rsidRPr="00093625">
        <w:t xml:space="preserve"> actually to </w:t>
      </w:r>
      <w:r w:rsidRPr="00093625">
        <w:rPr>
          <w:i/>
        </w:rPr>
        <w:t>make</w:t>
      </w:r>
      <w:r w:rsidRPr="00093625">
        <w:t xml:space="preserve"> us in this life what Christ is, righteous. That doctrine surely is neither derogatory to God’s grace nor an incentive to man’s pride, which, while it </w:t>
      </w:r>
      <w:r w:rsidRPr="00093625">
        <w:rPr>
          <w:i/>
        </w:rPr>
        <w:t>adds</w:t>
      </w:r>
      <w:r w:rsidRPr="00093625">
        <w:t xml:space="preserve"> a gift, does not tend to dispense with the utter necessity of Christ’s merits for our justification.</w:t>
      </w:r>
      <w:r>
        <w:t>”</w:t>
      </w:r>
    </w:p>
    <w:p w14:paraId="7850E80A" w14:textId="77777777" w:rsidR="00AA61B5" w:rsidRPr="001B3481" w:rsidRDefault="00AA61B5" w:rsidP="00AA61B5">
      <w:pPr>
        <w:ind w:left="720"/>
      </w:pPr>
      <w:proofErr w:type="spellStart"/>
      <w:r w:rsidRPr="00093625">
        <w:t>Chamier</w:t>
      </w:r>
      <w:proofErr w:type="spellEnd"/>
      <w:r w:rsidRPr="00093625">
        <w:t xml:space="preserve"> </w:t>
      </w:r>
      <w:r w:rsidRPr="001B3481">
        <w:rPr>
          <w:sz w:val="20"/>
          <w:szCs w:val="20"/>
        </w:rPr>
        <w:t>(21.19.9)</w:t>
      </w:r>
      <w:r w:rsidRPr="00093625">
        <w:t>:</w:t>
      </w:r>
      <w:r>
        <w:t xml:space="preserve"> “</w:t>
      </w:r>
      <w:r w:rsidRPr="001B3481">
        <w:t>We . . . do not deny that our righteousness in some way consists in inherent righteousness</w:t>
      </w:r>
      <w:r>
        <w:t xml:space="preserve"> . . .</w:t>
      </w:r>
      <w:r w:rsidRPr="001B3481">
        <w:t xml:space="preserve">, because it is necessary for us to die to sins and live to God. But we place the prow and stern of the same righteousness in the remission of sins; namely, because this establishes us as righteous before God, which the perfection of virtues cannot do. What then is the distinction? namely, because as we distinguish two formal causes, so do we distinguish two </w:t>
      </w:r>
      <w:proofErr w:type="spellStart"/>
      <w:r w:rsidRPr="001B3481">
        <w:t>justnesses</w:t>
      </w:r>
      <w:proofErr w:type="spellEnd"/>
      <w:r w:rsidRPr="001B3481">
        <w:t xml:space="preserve">; because it would be absurd for one and the same thing to have two forms, therefore our righteousness, insofar as it consists in the remission of sins, </w:t>
      </w:r>
      <w:r w:rsidRPr="001B3481">
        <w:lastRenderedPageBreak/>
        <w:t>we have called with Paul justification, but that which consists in the perfection of virtues, sanctification.</w:t>
      </w:r>
      <w:r>
        <w:t>” (Google Translate</w:t>
      </w:r>
      <w:r w:rsidRPr="00A51E04">
        <w:t xml:space="preserve"> [translate.google.com]</w:t>
      </w:r>
      <w:r>
        <w:t xml:space="preserve">) </w:t>
      </w:r>
      <w:r w:rsidRPr="00C53D62">
        <w:rPr>
          <w:sz w:val="20"/>
          <w:szCs w:val="20"/>
        </w:rPr>
        <w:t xml:space="preserve">(“Nos . . . non </w:t>
      </w:r>
      <w:proofErr w:type="spellStart"/>
      <w:r w:rsidRPr="00C53D62">
        <w:rPr>
          <w:sz w:val="20"/>
          <w:szCs w:val="20"/>
        </w:rPr>
        <w:t>negamus</w:t>
      </w:r>
      <w:proofErr w:type="spellEnd"/>
      <w:r w:rsidRPr="00C53D62">
        <w:rPr>
          <w:sz w:val="20"/>
          <w:szCs w:val="20"/>
        </w:rPr>
        <w:t xml:space="preserve"> </w:t>
      </w:r>
      <w:proofErr w:type="spellStart"/>
      <w:r w:rsidRPr="00C53D62">
        <w:rPr>
          <w:sz w:val="20"/>
          <w:szCs w:val="20"/>
        </w:rPr>
        <w:t>justitiam</w:t>
      </w:r>
      <w:proofErr w:type="spellEnd"/>
      <w:r w:rsidRPr="00C53D62">
        <w:rPr>
          <w:sz w:val="20"/>
          <w:szCs w:val="20"/>
        </w:rPr>
        <w:t xml:space="preserve"> </w:t>
      </w:r>
      <w:proofErr w:type="spellStart"/>
      <w:r w:rsidRPr="00C53D62">
        <w:rPr>
          <w:sz w:val="20"/>
          <w:szCs w:val="20"/>
        </w:rPr>
        <w:t>nostram</w:t>
      </w:r>
      <w:proofErr w:type="spellEnd"/>
      <w:r w:rsidRPr="00C53D62">
        <w:rPr>
          <w:sz w:val="20"/>
          <w:szCs w:val="20"/>
        </w:rPr>
        <w:t xml:space="preserve"> </w:t>
      </w:r>
      <w:proofErr w:type="spellStart"/>
      <w:r w:rsidRPr="00C53D62">
        <w:rPr>
          <w:sz w:val="20"/>
          <w:szCs w:val="20"/>
        </w:rPr>
        <w:t>aliquo</w:t>
      </w:r>
      <w:proofErr w:type="spellEnd"/>
      <w:r w:rsidRPr="00C53D62">
        <w:rPr>
          <w:sz w:val="20"/>
          <w:szCs w:val="20"/>
        </w:rPr>
        <w:t xml:space="preserve"> modo </w:t>
      </w:r>
      <w:proofErr w:type="spellStart"/>
      <w:r w:rsidRPr="00C53D62">
        <w:rPr>
          <w:i/>
          <w:sz w:val="20"/>
          <w:szCs w:val="20"/>
        </w:rPr>
        <w:t>constare</w:t>
      </w:r>
      <w:proofErr w:type="spellEnd"/>
      <w:r w:rsidRPr="00C53D62">
        <w:rPr>
          <w:i/>
          <w:sz w:val="20"/>
          <w:szCs w:val="20"/>
        </w:rPr>
        <w:t xml:space="preserve"> justitia </w:t>
      </w:r>
      <w:proofErr w:type="spellStart"/>
      <w:r w:rsidRPr="00C53D62">
        <w:rPr>
          <w:i/>
          <w:sz w:val="20"/>
          <w:szCs w:val="20"/>
        </w:rPr>
        <w:t>inhærente</w:t>
      </w:r>
      <w:proofErr w:type="spellEnd"/>
      <w:r w:rsidRPr="00C53D62">
        <w:rPr>
          <w:sz w:val="20"/>
          <w:szCs w:val="20"/>
        </w:rPr>
        <w:t xml:space="preserve">; </w:t>
      </w:r>
      <w:proofErr w:type="spellStart"/>
      <w:r w:rsidRPr="00C53D62">
        <w:rPr>
          <w:sz w:val="20"/>
          <w:szCs w:val="20"/>
        </w:rPr>
        <w:t>quod</w:t>
      </w:r>
      <w:proofErr w:type="spellEnd"/>
      <w:r w:rsidRPr="00C53D62">
        <w:rPr>
          <w:sz w:val="20"/>
          <w:szCs w:val="20"/>
        </w:rPr>
        <w:t xml:space="preserve"> </w:t>
      </w:r>
      <w:proofErr w:type="spellStart"/>
      <w:r w:rsidRPr="00C53D62">
        <w:rPr>
          <w:sz w:val="20"/>
          <w:szCs w:val="20"/>
        </w:rPr>
        <w:t>sæpe</w:t>
      </w:r>
      <w:proofErr w:type="spellEnd"/>
      <w:r w:rsidRPr="00C53D62">
        <w:rPr>
          <w:sz w:val="20"/>
          <w:szCs w:val="20"/>
        </w:rPr>
        <w:t xml:space="preserve"> </w:t>
      </w:r>
      <w:proofErr w:type="spellStart"/>
      <w:r w:rsidRPr="00C53D62">
        <w:rPr>
          <w:sz w:val="20"/>
          <w:szCs w:val="20"/>
        </w:rPr>
        <w:t>testati</w:t>
      </w:r>
      <w:proofErr w:type="spellEnd"/>
      <w:r w:rsidRPr="00C53D62">
        <w:rPr>
          <w:sz w:val="20"/>
          <w:szCs w:val="20"/>
        </w:rPr>
        <w:t xml:space="preserve"> </w:t>
      </w:r>
      <w:proofErr w:type="spellStart"/>
      <w:r w:rsidRPr="00C53D62">
        <w:rPr>
          <w:sz w:val="20"/>
          <w:szCs w:val="20"/>
        </w:rPr>
        <w:t>sumus</w:t>
      </w:r>
      <w:proofErr w:type="spellEnd"/>
      <w:r w:rsidRPr="00C53D62">
        <w:rPr>
          <w:sz w:val="20"/>
          <w:szCs w:val="20"/>
        </w:rPr>
        <w:t xml:space="preserve">; </w:t>
      </w:r>
      <w:proofErr w:type="spellStart"/>
      <w:r w:rsidRPr="00C53D62">
        <w:rPr>
          <w:sz w:val="20"/>
          <w:szCs w:val="20"/>
        </w:rPr>
        <w:t>nimirum</w:t>
      </w:r>
      <w:proofErr w:type="spellEnd"/>
      <w:r w:rsidRPr="00C53D62">
        <w:rPr>
          <w:sz w:val="20"/>
          <w:szCs w:val="20"/>
        </w:rPr>
        <w:t xml:space="preserve"> quia </w:t>
      </w:r>
      <w:proofErr w:type="spellStart"/>
      <w:r w:rsidRPr="00C53D62">
        <w:rPr>
          <w:sz w:val="20"/>
          <w:szCs w:val="20"/>
        </w:rPr>
        <w:t>necesse</w:t>
      </w:r>
      <w:proofErr w:type="spellEnd"/>
      <w:r w:rsidRPr="00C53D62">
        <w:rPr>
          <w:sz w:val="20"/>
          <w:szCs w:val="20"/>
        </w:rPr>
        <w:t xml:space="preserve"> sit </w:t>
      </w:r>
      <w:proofErr w:type="spellStart"/>
      <w:r w:rsidRPr="00C53D62">
        <w:rPr>
          <w:sz w:val="20"/>
          <w:szCs w:val="20"/>
        </w:rPr>
        <w:t>nos</w:t>
      </w:r>
      <w:proofErr w:type="spellEnd"/>
      <w:r w:rsidRPr="00C53D62">
        <w:rPr>
          <w:sz w:val="20"/>
          <w:szCs w:val="20"/>
        </w:rPr>
        <w:t xml:space="preserve"> mori </w:t>
      </w:r>
      <w:proofErr w:type="spellStart"/>
      <w:r w:rsidRPr="00C53D62">
        <w:rPr>
          <w:sz w:val="20"/>
          <w:szCs w:val="20"/>
        </w:rPr>
        <w:t>peccatis</w:t>
      </w:r>
      <w:proofErr w:type="spellEnd"/>
      <w:r w:rsidRPr="00C53D62">
        <w:rPr>
          <w:sz w:val="20"/>
          <w:szCs w:val="20"/>
        </w:rPr>
        <w:t xml:space="preserve"> et vivere Deo. Sed </w:t>
      </w:r>
      <w:proofErr w:type="spellStart"/>
      <w:r w:rsidRPr="00C53D62">
        <w:rPr>
          <w:sz w:val="20"/>
          <w:szCs w:val="20"/>
        </w:rPr>
        <w:t>iidem</w:t>
      </w:r>
      <w:proofErr w:type="spellEnd"/>
      <w:r w:rsidRPr="00C53D62">
        <w:rPr>
          <w:sz w:val="20"/>
          <w:szCs w:val="20"/>
        </w:rPr>
        <w:t xml:space="preserve"> </w:t>
      </w:r>
      <w:proofErr w:type="spellStart"/>
      <w:r w:rsidRPr="00C53D62">
        <w:rPr>
          <w:sz w:val="20"/>
          <w:szCs w:val="20"/>
        </w:rPr>
        <w:t>justitiæ</w:t>
      </w:r>
      <w:proofErr w:type="spellEnd"/>
      <w:r w:rsidRPr="00C53D62">
        <w:rPr>
          <w:sz w:val="20"/>
          <w:szCs w:val="20"/>
        </w:rPr>
        <w:t xml:space="preserve"> </w:t>
      </w:r>
      <w:proofErr w:type="spellStart"/>
      <w:r w:rsidRPr="00C53D62">
        <w:rPr>
          <w:i/>
          <w:sz w:val="20"/>
          <w:szCs w:val="20"/>
        </w:rPr>
        <w:t>proram</w:t>
      </w:r>
      <w:proofErr w:type="spellEnd"/>
      <w:r w:rsidRPr="00C53D62">
        <w:rPr>
          <w:i/>
          <w:sz w:val="20"/>
          <w:szCs w:val="20"/>
        </w:rPr>
        <w:t xml:space="preserve"> et </w:t>
      </w:r>
      <w:proofErr w:type="spellStart"/>
      <w:r w:rsidRPr="00C53D62">
        <w:rPr>
          <w:i/>
          <w:sz w:val="20"/>
          <w:szCs w:val="20"/>
        </w:rPr>
        <w:t>puppim</w:t>
      </w:r>
      <w:proofErr w:type="spellEnd"/>
      <w:r w:rsidRPr="00C53D62">
        <w:rPr>
          <w:sz w:val="20"/>
          <w:szCs w:val="20"/>
        </w:rPr>
        <w:t xml:space="preserve"> </w:t>
      </w:r>
      <w:proofErr w:type="spellStart"/>
      <w:r w:rsidRPr="00C53D62">
        <w:rPr>
          <w:sz w:val="20"/>
          <w:szCs w:val="20"/>
        </w:rPr>
        <w:t>constituimus</w:t>
      </w:r>
      <w:proofErr w:type="spellEnd"/>
      <w:r w:rsidRPr="00C53D62">
        <w:rPr>
          <w:sz w:val="20"/>
          <w:szCs w:val="20"/>
        </w:rPr>
        <w:t xml:space="preserve"> </w:t>
      </w:r>
      <w:r w:rsidRPr="00C53D62">
        <w:rPr>
          <w:i/>
          <w:sz w:val="20"/>
          <w:szCs w:val="20"/>
        </w:rPr>
        <w:t xml:space="preserve">in </w:t>
      </w:r>
      <w:proofErr w:type="spellStart"/>
      <w:r w:rsidRPr="00C53D62">
        <w:rPr>
          <w:i/>
          <w:sz w:val="20"/>
          <w:szCs w:val="20"/>
        </w:rPr>
        <w:t>remissione</w:t>
      </w:r>
      <w:proofErr w:type="spellEnd"/>
      <w:r w:rsidRPr="00C53D62">
        <w:rPr>
          <w:i/>
          <w:sz w:val="20"/>
          <w:szCs w:val="20"/>
        </w:rPr>
        <w:t xml:space="preserve"> </w:t>
      </w:r>
      <w:proofErr w:type="spellStart"/>
      <w:r w:rsidRPr="00C53D62">
        <w:rPr>
          <w:i/>
          <w:sz w:val="20"/>
          <w:szCs w:val="20"/>
        </w:rPr>
        <w:t>peccatorum</w:t>
      </w:r>
      <w:proofErr w:type="spellEnd"/>
      <w:r w:rsidRPr="00C53D62">
        <w:rPr>
          <w:sz w:val="20"/>
          <w:szCs w:val="20"/>
        </w:rPr>
        <w:t xml:space="preserve">; </w:t>
      </w:r>
      <w:proofErr w:type="spellStart"/>
      <w:r w:rsidRPr="00C53D62">
        <w:rPr>
          <w:sz w:val="20"/>
          <w:szCs w:val="20"/>
        </w:rPr>
        <w:t>nimirum</w:t>
      </w:r>
      <w:proofErr w:type="spellEnd"/>
      <w:r w:rsidRPr="00C53D62">
        <w:rPr>
          <w:sz w:val="20"/>
          <w:szCs w:val="20"/>
        </w:rPr>
        <w:t xml:space="preserve">, quia </w:t>
      </w:r>
      <w:proofErr w:type="spellStart"/>
      <w:r w:rsidRPr="00C53D62">
        <w:rPr>
          <w:sz w:val="20"/>
          <w:szCs w:val="20"/>
        </w:rPr>
        <w:t>hæc</w:t>
      </w:r>
      <w:proofErr w:type="spellEnd"/>
      <w:r w:rsidRPr="00C53D62">
        <w:rPr>
          <w:sz w:val="20"/>
          <w:szCs w:val="20"/>
        </w:rPr>
        <w:t xml:space="preserve"> </w:t>
      </w:r>
      <w:proofErr w:type="spellStart"/>
      <w:r w:rsidRPr="00C53D62">
        <w:rPr>
          <w:sz w:val="20"/>
          <w:szCs w:val="20"/>
        </w:rPr>
        <w:t>nos</w:t>
      </w:r>
      <w:proofErr w:type="spellEnd"/>
      <w:r w:rsidRPr="00C53D62">
        <w:rPr>
          <w:sz w:val="20"/>
          <w:szCs w:val="20"/>
        </w:rPr>
        <w:t xml:space="preserve"> apud Deum </w:t>
      </w:r>
      <w:proofErr w:type="spellStart"/>
      <w:r w:rsidRPr="00C53D62">
        <w:rPr>
          <w:sz w:val="20"/>
          <w:szCs w:val="20"/>
        </w:rPr>
        <w:t>constituit</w:t>
      </w:r>
      <w:proofErr w:type="spellEnd"/>
      <w:r w:rsidRPr="00C53D62">
        <w:rPr>
          <w:sz w:val="20"/>
          <w:szCs w:val="20"/>
        </w:rPr>
        <w:t xml:space="preserve"> </w:t>
      </w:r>
      <w:proofErr w:type="spellStart"/>
      <w:r w:rsidRPr="00C53D62">
        <w:rPr>
          <w:sz w:val="20"/>
          <w:szCs w:val="20"/>
        </w:rPr>
        <w:t>justos</w:t>
      </w:r>
      <w:proofErr w:type="spellEnd"/>
      <w:r w:rsidRPr="00C53D62">
        <w:rPr>
          <w:sz w:val="20"/>
          <w:szCs w:val="20"/>
        </w:rPr>
        <w:t xml:space="preserve"> </w:t>
      </w:r>
      <w:proofErr w:type="spellStart"/>
      <w:r w:rsidRPr="00C53D62">
        <w:rPr>
          <w:sz w:val="20"/>
          <w:szCs w:val="20"/>
        </w:rPr>
        <w:t>quod</w:t>
      </w:r>
      <w:proofErr w:type="spellEnd"/>
      <w:r w:rsidRPr="00C53D62">
        <w:rPr>
          <w:sz w:val="20"/>
          <w:szCs w:val="20"/>
        </w:rPr>
        <w:t xml:space="preserve"> </w:t>
      </w:r>
      <w:proofErr w:type="spellStart"/>
      <w:r w:rsidRPr="00C53D62">
        <w:rPr>
          <w:sz w:val="20"/>
          <w:szCs w:val="20"/>
        </w:rPr>
        <w:t>perfectio</w:t>
      </w:r>
      <w:proofErr w:type="spellEnd"/>
      <w:r w:rsidRPr="00C53D62">
        <w:rPr>
          <w:sz w:val="20"/>
          <w:szCs w:val="20"/>
        </w:rPr>
        <w:t xml:space="preserve"> </w:t>
      </w:r>
      <w:proofErr w:type="spellStart"/>
      <w:r w:rsidRPr="00C53D62">
        <w:rPr>
          <w:sz w:val="20"/>
          <w:szCs w:val="20"/>
        </w:rPr>
        <w:t>virtutum</w:t>
      </w:r>
      <w:proofErr w:type="spellEnd"/>
      <w:r w:rsidRPr="00C53D62">
        <w:rPr>
          <w:sz w:val="20"/>
          <w:szCs w:val="20"/>
        </w:rPr>
        <w:t xml:space="preserve"> non </w:t>
      </w:r>
      <w:proofErr w:type="spellStart"/>
      <w:r w:rsidRPr="00C53D62">
        <w:rPr>
          <w:sz w:val="20"/>
          <w:szCs w:val="20"/>
        </w:rPr>
        <w:t>potest</w:t>
      </w:r>
      <w:proofErr w:type="spellEnd"/>
      <w:r w:rsidRPr="00C53D62">
        <w:rPr>
          <w:sz w:val="20"/>
          <w:szCs w:val="20"/>
        </w:rPr>
        <w:t xml:space="preserve">. Quid ergo </w:t>
      </w:r>
      <w:proofErr w:type="spellStart"/>
      <w:r w:rsidRPr="00C53D62">
        <w:rPr>
          <w:sz w:val="20"/>
          <w:szCs w:val="20"/>
        </w:rPr>
        <w:t>discriminis</w:t>
      </w:r>
      <w:proofErr w:type="spellEnd"/>
      <w:r w:rsidRPr="00C53D62">
        <w:rPr>
          <w:sz w:val="20"/>
          <w:szCs w:val="20"/>
        </w:rPr>
        <w:t xml:space="preserve"> est? </w:t>
      </w:r>
      <w:proofErr w:type="spellStart"/>
      <w:r w:rsidRPr="00C53D62">
        <w:rPr>
          <w:sz w:val="20"/>
          <w:szCs w:val="20"/>
        </w:rPr>
        <w:t>nimirum</w:t>
      </w:r>
      <w:proofErr w:type="spellEnd"/>
      <w:r w:rsidRPr="00C53D62">
        <w:rPr>
          <w:sz w:val="20"/>
          <w:szCs w:val="20"/>
        </w:rPr>
        <w:t xml:space="preserve">, quia </w:t>
      </w:r>
      <w:proofErr w:type="spellStart"/>
      <w:r w:rsidRPr="00C53D62">
        <w:rPr>
          <w:sz w:val="20"/>
          <w:szCs w:val="20"/>
        </w:rPr>
        <w:t>ut</w:t>
      </w:r>
      <w:proofErr w:type="spellEnd"/>
      <w:r w:rsidRPr="00C53D62">
        <w:rPr>
          <w:sz w:val="20"/>
          <w:szCs w:val="20"/>
        </w:rPr>
        <w:t xml:space="preserve"> </w:t>
      </w:r>
      <w:r w:rsidRPr="00C53D62">
        <w:rPr>
          <w:i/>
          <w:sz w:val="20"/>
          <w:szCs w:val="20"/>
        </w:rPr>
        <w:t xml:space="preserve">duos </w:t>
      </w:r>
      <w:proofErr w:type="spellStart"/>
      <w:r w:rsidRPr="00C53D62">
        <w:rPr>
          <w:i/>
          <w:sz w:val="20"/>
          <w:szCs w:val="20"/>
        </w:rPr>
        <w:t>formales</w:t>
      </w:r>
      <w:proofErr w:type="spellEnd"/>
      <w:r w:rsidRPr="00C53D62">
        <w:rPr>
          <w:sz w:val="20"/>
          <w:szCs w:val="20"/>
        </w:rPr>
        <w:t xml:space="preserve"> </w:t>
      </w:r>
      <w:proofErr w:type="spellStart"/>
      <w:r w:rsidRPr="00C53D62">
        <w:rPr>
          <w:sz w:val="20"/>
          <w:szCs w:val="20"/>
        </w:rPr>
        <w:t>causas</w:t>
      </w:r>
      <w:proofErr w:type="spellEnd"/>
      <w:r w:rsidRPr="00C53D62">
        <w:rPr>
          <w:sz w:val="20"/>
          <w:szCs w:val="20"/>
        </w:rPr>
        <w:t xml:space="preserve"> </w:t>
      </w:r>
      <w:proofErr w:type="spellStart"/>
      <w:r w:rsidRPr="00C53D62">
        <w:rPr>
          <w:sz w:val="20"/>
          <w:szCs w:val="20"/>
        </w:rPr>
        <w:t>ita</w:t>
      </w:r>
      <w:proofErr w:type="spellEnd"/>
      <w:r w:rsidRPr="00C53D62">
        <w:rPr>
          <w:sz w:val="20"/>
          <w:szCs w:val="20"/>
        </w:rPr>
        <w:t xml:space="preserve"> duas </w:t>
      </w:r>
      <w:proofErr w:type="spellStart"/>
      <w:r w:rsidRPr="00C53D62">
        <w:rPr>
          <w:sz w:val="20"/>
          <w:szCs w:val="20"/>
        </w:rPr>
        <w:t>distinguimus</w:t>
      </w:r>
      <w:proofErr w:type="spellEnd"/>
      <w:r w:rsidRPr="00C53D62">
        <w:rPr>
          <w:sz w:val="20"/>
          <w:szCs w:val="20"/>
        </w:rPr>
        <w:t xml:space="preserve"> </w:t>
      </w:r>
      <w:proofErr w:type="spellStart"/>
      <w:r w:rsidRPr="00C53D62">
        <w:rPr>
          <w:sz w:val="20"/>
          <w:szCs w:val="20"/>
        </w:rPr>
        <w:t>justitias</w:t>
      </w:r>
      <w:proofErr w:type="spellEnd"/>
      <w:r w:rsidRPr="00C53D62">
        <w:rPr>
          <w:sz w:val="20"/>
          <w:szCs w:val="20"/>
        </w:rPr>
        <w:t xml:space="preserve">; </w:t>
      </w:r>
      <w:r w:rsidRPr="00C53D62">
        <w:rPr>
          <w:i/>
          <w:sz w:val="20"/>
          <w:szCs w:val="20"/>
        </w:rPr>
        <w:t>quia</w:t>
      </w:r>
      <w:r w:rsidRPr="00C53D62">
        <w:rPr>
          <w:sz w:val="20"/>
          <w:szCs w:val="20"/>
        </w:rPr>
        <w:t xml:space="preserve"> absurdum sit, </w:t>
      </w:r>
      <w:proofErr w:type="spellStart"/>
      <w:r w:rsidRPr="00C53D62">
        <w:rPr>
          <w:sz w:val="20"/>
          <w:szCs w:val="20"/>
        </w:rPr>
        <w:t>unius</w:t>
      </w:r>
      <w:proofErr w:type="spellEnd"/>
      <w:r w:rsidRPr="00C53D62">
        <w:rPr>
          <w:sz w:val="20"/>
          <w:szCs w:val="20"/>
        </w:rPr>
        <w:t xml:space="preserve"> </w:t>
      </w:r>
      <w:proofErr w:type="spellStart"/>
      <w:r w:rsidRPr="00C53D62">
        <w:rPr>
          <w:sz w:val="20"/>
          <w:szCs w:val="20"/>
        </w:rPr>
        <w:t>ejusdemque</w:t>
      </w:r>
      <w:proofErr w:type="spellEnd"/>
      <w:r w:rsidRPr="00C53D62">
        <w:rPr>
          <w:sz w:val="20"/>
          <w:szCs w:val="20"/>
        </w:rPr>
        <w:t xml:space="preserve"> rei </w:t>
      </w:r>
      <w:proofErr w:type="spellStart"/>
      <w:r w:rsidRPr="00C53D62">
        <w:rPr>
          <w:sz w:val="20"/>
          <w:szCs w:val="20"/>
        </w:rPr>
        <w:t>geminam</w:t>
      </w:r>
      <w:proofErr w:type="spellEnd"/>
      <w:r w:rsidRPr="00C53D62">
        <w:rPr>
          <w:sz w:val="20"/>
          <w:szCs w:val="20"/>
        </w:rPr>
        <w:t xml:space="preserve"> </w:t>
      </w:r>
      <w:proofErr w:type="spellStart"/>
      <w:r w:rsidRPr="00C53D62">
        <w:rPr>
          <w:sz w:val="20"/>
          <w:szCs w:val="20"/>
        </w:rPr>
        <w:t>formam</w:t>
      </w:r>
      <w:proofErr w:type="spellEnd"/>
      <w:r w:rsidRPr="00C53D62">
        <w:rPr>
          <w:sz w:val="20"/>
          <w:szCs w:val="20"/>
        </w:rPr>
        <w:t xml:space="preserve"> esse, </w:t>
      </w:r>
      <w:proofErr w:type="spellStart"/>
      <w:r w:rsidRPr="00C53D62">
        <w:rPr>
          <w:sz w:val="20"/>
          <w:szCs w:val="20"/>
        </w:rPr>
        <w:t>itaque</w:t>
      </w:r>
      <w:proofErr w:type="spellEnd"/>
      <w:r w:rsidRPr="00C53D62">
        <w:rPr>
          <w:sz w:val="20"/>
          <w:szCs w:val="20"/>
        </w:rPr>
        <w:t xml:space="preserve"> </w:t>
      </w:r>
      <w:proofErr w:type="spellStart"/>
      <w:r w:rsidRPr="00C53D62">
        <w:rPr>
          <w:sz w:val="20"/>
          <w:szCs w:val="20"/>
        </w:rPr>
        <w:t>justitiam</w:t>
      </w:r>
      <w:proofErr w:type="spellEnd"/>
      <w:r w:rsidRPr="00C53D62">
        <w:rPr>
          <w:sz w:val="20"/>
          <w:szCs w:val="20"/>
        </w:rPr>
        <w:t xml:space="preserve"> </w:t>
      </w:r>
      <w:proofErr w:type="spellStart"/>
      <w:r w:rsidRPr="00C53D62">
        <w:rPr>
          <w:sz w:val="20"/>
          <w:szCs w:val="20"/>
        </w:rPr>
        <w:t>nostram</w:t>
      </w:r>
      <w:proofErr w:type="spellEnd"/>
      <w:r w:rsidRPr="00C53D62">
        <w:rPr>
          <w:sz w:val="20"/>
          <w:szCs w:val="20"/>
        </w:rPr>
        <w:t xml:space="preserve">, quatenus constat </w:t>
      </w:r>
      <w:proofErr w:type="spellStart"/>
      <w:r w:rsidRPr="00C53D62">
        <w:rPr>
          <w:sz w:val="20"/>
          <w:szCs w:val="20"/>
        </w:rPr>
        <w:t>remissione</w:t>
      </w:r>
      <w:proofErr w:type="spellEnd"/>
      <w:r w:rsidRPr="00C53D62">
        <w:rPr>
          <w:sz w:val="20"/>
          <w:szCs w:val="20"/>
        </w:rPr>
        <w:t xml:space="preserve"> </w:t>
      </w:r>
      <w:proofErr w:type="spellStart"/>
      <w:r w:rsidRPr="00C53D62">
        <w:rPr>
          <w:sz w:val="20"/>
          <w:szCs w:val="20"/>
        </w:rPr>
        <w:t>peccatorum</w:t>
      </w:r>
      <w:proofErr w:type="spellEnd"/>
      <w:r w:rsidRPr="00C53D62">
        <w:rPr>
          <w:sz w:val="20"/>
          <w:szCs w:val="20"/>
        </w:rPr>
        <w:t xml:space="preserve">, cum Paulo </w:t>
      </w:r>
      <w:proofErr w:type="spellStart"/>
      <w:r w:rsidRPr="00C53D62">
        <w:rPr>
          <w:sz w:val="20"/>
          <w:szCs w:val="20"/>
        </w:rPr>
        <w:t>justificationem</w:t>
      </w:r>
      <w:proofErr w:type="spellEnd"/>
      <w:r w:rsidRPr="00C53D62">
        <w:rPr>
          <w:sz w:val="20"/>
          <w:szCs w:val="20"/>
        </w:rPr>
        <w:t xml:space="preserve">, </w:t>
      </w:r>
      <w:proofErr w:type="spellStart"/>
      <w:r w:rsidRPr="00C53D62">
        <w:rPr>
          <w:sz w:val="20"/>
          <w:szCs w:val="20"/>
        </w:rPr>
        <w:t>eam</w:t>
      </w:r>
      <w:proofErr w:type="spellEnd"/>
      <w:r w:rsidRPr="00C53D62">
        <w:rPr>
          <w:sz w:val="20"/>
          <w:szCs w:val="20"/>
        </w:rPr>
        <w:t xml:space="preserve"> [421] autem </w:t>
      </w:r>
      <w:proofErr w:type="spellStart"/>
      <w:r w:rsidRPr="00C53D62">
        <w:rPr>
          <w:sz w:val="20"/>
          <w:szCs w:val="20"/>
        </w:rPr>
        <w:t>quæ</w:t>
      </w:r>
      <w:proofErr w:type="spellEnd"/>
      <w:r w:rsidRPr="00C53D62">
        <w:rPr>
          <w:sz w:val="20"/>
          <w:szCs w:val="20"/>
        </w:rPr>
        <w:t xml:space="preserve"> </w:t>
      </w:r>
      <w:proofErr w:type="spellStart"/>
      <w:r w:rsidRPr="00C53D62">
        <w:rPr>
          <w:sz w:val="20"/>
          <w:szCs w:val="20"/>
        </w:rPr>
        <w:t>perfectione</w:t>
      </w:r>
      <w:proofErr w:type="spellEnd"/>
      <w:r w:rsidRPr="00C53D62">
        <w:rPr>
          <w:sz w:val="20"/>
          <w:szCs w:val="20"/>
        </w:rPr>
        <w:t xml:space="preserve"> </w:t>
      </w:r>
      <w:proofErr w:type="spellStart"/>
      <w:r w:rsidRPr="00C53D62">
        <w:rPr>
          <w:sz w:val="20"/>
          <w:szCs w:val="20"/>
        </w:rPr>
        <w:t>virtutum</w:t>
      </w:r>
      <w:proofErr w:type="spellEnd"/>
      <w:r w:rsidRPr="00C53D62">
        <w:rPr>
          <w:sz w:val="20"/>
          <w:szCs w:val="20"/>
        </w:rPr>
        <w:t xml:space="preserve">, </w:t>
      </w:r>
      <w:proofErr w:type="spellStart"/>
      <w:r w:rsidRPr="00C53D62">
        <w:rPr>
          <w:sz w:val="20"/>
          <w:szCs w:val="20"/>
        </w:rPr>
        <w:t>sanctificationem</w:t>
      </w:r>
      <w:proofErr w:type="spellEnd"/>
      <w:r w:rsidRPr="00C53D62">
        <w:rPr>
          <w:sz w:val="20"/>
          <w:szCs w:val="20"/>
        </w:rPr>
        <w:t xml:space="preserve"> </w:t>
      </w:r>
      <w:proofErr w:type="spellStart"/>
      <w:r w:rsidRPr="00C53D62">
        <w:rPr>
          <w:sz w:val="20"/>
          <w:szCs w:val="20"/>
        </w:rPr>
        <w:t>appellavimus</w:t>
      </w:r>
      <w:proofErr w:type="spellEnd"/>
      <w:r w:rsidRPr="00C53D62">
        <w:rPr>
          <w:sz w:val="20"/>
          <w:szCs w:val="20"/>
        </w:rPr>
        <w:t>.”</w:t>
      </w:r>
      <w:r>
        <w:rPr>
          <w:sz w:val="20"/>
          <w:szCs w:val="20"/>
        </w:rPr>
        <w:t>)</w:t>
      </w:r>
      <w:r>
        <w:t xml:space="preserve"> (Qtd. in Newman </w:t>
      </w:r>
      <w:r>
        <w:rPr>
          <w:i/>
        </w:rPr>
        <w:t>Lectures</w:t>
      </w:r>
      <w:r>
        <w:t xml:space="preserve"> 421-22)</w:t>
      </w:r>
    </w:p>
    <w:p w14:paraId="52E2D2A0" w14:textId="77777777" w:rsidR="00AA61B5" w:rsidRPr="00A51E04" w:rsidRDefault="00AA61B5" w:rsidP="00AA61B5">
      <w:pPr>
        <w:ind w:left="720"/>
      </w:pPr>
      <w:proofErr w:type="spellStart"/>
      <w:r>
        <w:t>Chamier</w:t>
      </w:r>
      <w:proofErr w:type="spellEnd"/>
      <w:r>
        <w:t xml:space="preserve"> “</w:t>
      </w:r>
      <w:r w:rsidRPr="00093625">
        <w:t xml:space="preserve">hails </w:t>
      </w:r>
      <w:proofErr w:type="spellStart"/>
      <w:r w:rsidRPr="00093625">
        <w:t>Bellarmin’s</w:t>
      </w:r>
      <w:proofErr w:type="spellEnd"/>
      <w:r w:rsidRPr="00093625">
        <w:t xml:space="preserve"> explanation of the phrase, “Christ our righteousness,” (by which he seems to assign a double formal cause to justification,) as all but the same as his own</w:t>
      </w:r>
      <w:r>
        <w:t xml:space="preserve">.” </w:t>
      </w:r>
      <w:r w:rsidRPr="00A51E04">
        <w:t xml:space="preserve">(Newman </w:t>
      </w:r>
      <w:r w:rsidRPr="00A51E04">
        <w:rPr>
          <w:i/>
        </w:rPr>
        <w:t>Lectures</w:t>
      </w:r>
      <w:r w:rsidRPr="00A51E04">
        <w:t xml:space="preserve"> 422)</w:t>
      </w:r>
    </w:p>
    <w:p w14:paraId="62B71BDD" w14:textId="77777777" w:rsidR="00AA61B5" w:rsidRPr="00A51E04" w:rsidRDefault="00AA61B5" w:rsidP="00AA61B5">
      <w:pPr>
        <w:ind w:left="1080"/>
      </w:pPr>
      <w:proofErr w:type="spellStart"/>
      <w:r w:rsidRPr="00C53D62">
        <w:t>Chamier</w:t>
      </w:r>
      <w:proofErr w:type="spellEnd"/>
      <w:r w:rsidRPr="00C53D62">
        <w:t xml:space="preserve"> </w:t>
      </w:r>
      <w:r w:rsidRPr="00C53D62">
        <w:rPr>
          <w:sz w:val="20"/>
          <w:szCs w:val="20"/>
        </w:rPr>
        <w:t>(21.17 § 25)</w:t>
      </w:r>
      <w:r w:rsidRPr="00C53D62">
        <w:t xml:space="preserve">: “Certainly, if you either remove a few things or interpret them conveniently, there is nothing in this solution of Bellarmine that we would not gladly accept.” </w:t>
      </w:r>
      <w:r>
        <w:rPr>
          <w:lang w:val="fr-FR"/>
        </w:rPr>
        <w:t xml:space="preserve">(Google Translate) </w:t>
      </w:r>
      <w:r w:rsidRPr="00C53D62">
        <w:rPr>
          <w:sz w:val="20"/>
          <w:szCs w:val="20"/>
          <w:lang w:val="fr-FR"/>
        </w:rPr>
        <w:t>(“</w:t>
      </w:r>
      <w:proofErr w:type="spellStart"/>
      <w:r w:rsidRPr="00C53D62">
        <w:rPr>
          <w:sz w:val="20"/>
          <w:szCs w:val="20"/>
          <w:lang w:val="fr-FR"/>
        </w:rPr>
        <w:t>Certe</w:t>
      </w:r>
      <w:proofErr w:type="spellEnd"/>
      <w:r w:rsidRPr="00C53D62">
        <w:rPr>
          <w:sz w:val="20"/>
          <w:szCs w:val="20"/>
          <w:lang w:val="fr-FR"/>
        </w:rPr>
        <w:t xml:space="preserve"> si </w:t>
      </w:r>
      <w:proofErr w:type="spellStart"/>
      <w:r w:rsidRPr="00C53D62">
        <w:rPr>
          <w:sz w:val="20"/>
          <w:szCs w:val="20"/>
          <w:lang w:val="fr-FR"/>
        </w:rPr>
        <w:t>pauca</w:t>
      </w:r>
      <w:proofErr w:type="spellEnd"/>
      <w:r w:rsidRPr="00C53D62">
        <w:rPr>
          <w:sz w:val="20"/>
          <w:szCs w:val="20"/>
          <w:lang w:val="fr-FR"/>
        </w:rPr>
        <w:t xml:space="preserve"> </w:t>
      </w:r>
      <w:proofErr w:type="spellStart"/>
      <w:r w:rsidRPr="00C53D62">
        <w:rPr>
          <w:sz w:val="20"/>
          <w:szCs w:val="20"/>
          <w:lang w:val="fr-FR"/>
        </w:rPr>
        <w:t>vel</w:t>
      </w:r>
      <w:proofErr w:type="spellEnd"/>
      <w:r w:rsidRPr="00C53D62">
        <w:rPr>
          <w:sz w:val="20"/>
          <w:szCs w:val="20"/>
          <w:lang w:val="fr-FR"/>
        </w:rPr>
        <w:t xml:space="preserve"> </w:t>
      </w:r>
      <w:proofErr w:type="spellStart"/>
      <w:r w:rsidRPr="00C53D62">
        <w:rPr>
          <w:sz w:val="20"/>
          <w:szCs w:val="20"/>
          <w:lang w:val="fr-FR"/>
        </w:rPr>
        <w:t>demas</w:t>
      </w:r>
      <w:proofErr w:type="spellEnd"/>
      <w:r w:rsidRPr="00C53D62">
        <w:rPr>
          <w:sz w:val="20"/>
          <w:szCs w:val="20"/>
          <w:lang w:val="fr-FR"/>
        </w:rPr>
        <w:t xml:space="preserve"> </w:t>
      </w:r>
      <w:proofErr w:type="spellStart"/>
      <w:r w:rsidRPr="00C53D62">
        <w:rPr>
          <w:sz w:val="20"/>
          <w:szCs w:val="20"/>
          <w:lang w:val="fr-FR"/>
        </w:rPr>
        <w:t>vel</w:t>
      </w:r>
      <w:proofErr w:type="spellEnd"/>
      <w:r w:rsidRPr="00C53D62">
        <w:rPr>
          <w:sz w:val="20"/>
          <w:szCs w:val="20"/>
          <w:lang w:val="fr-FR"/>
        </w:rPr>
        <w:t xml:space="preserve"> commode </w:t>
      </w:r>
      <w:proofErr w:type="spellStart"/>
      <w:r w:rsidRPr="00C53D62">
        <w:rPr>
          <w:sz w:val="20"/>
          <w:szCs w:val="20"/>
          <w:lang w:val="fr-FR"/>
        </w:rPr>
        <w:t>interpreteris</w:t>
      </w:r>
      <w:proofErr w:type="spellEnd"/>
      <w:r w:rsidRPr="00C53D62">
        <w:rPr>
          <w:sz w:val="20"/>
          <w:szCs w:val="20"/>
          <w:lang w:val="fr-FR"/>
        </w:rPr>
        <w:t xml:space="preserve">, nihil est in </w:t>
      </w:r>
      <w:proofErr w:type="spellStart"/>
      <w:r w:rsidRPr="00C53D62">
        <w:rPr>
          <w:sz w:val="20"/>
          <w:szCs w:val="20"/>
          <w:lang w:val="fr-FR"/>
        </w:rPr>
        <w:t>hac</w:t>
      </w:r>
      <w:proofErr w:type="spellEnd"/>
      <w:r w:rsidRPr="00C53D62">
        <w:rPr>
          <w:sz w:val="20"/>
          <w:szCs w:val="20"/>
          <w:lang w:val="fr-FR"/>
        </w:rPr>
        <w:t xml:space="preserve"> </w:t>
      </w:r>
      <w:proofErr w:type="spellStart"/>
      <w:r w:rsidRPr="00C53D62">
        <w:rPr>
          <w:sz w:val="20"/>
          <w:szCs w:val="20"/>
          <w:lang w:val="fr-FR"/>
        </w:rPr>
        <w:t>Bellarmini</w:t>
      </w:r>
      <w:proofErr w:type="spellEnd"/>
      <w:r w:rsidRPr="00C53D62">
        <w:rPr>
          <w:sz w:val="20"/>
          <w:szCs w:val="20"/>
          <w:lang w:val="fr-FR"/>
        </w:rPr>
        <w:t xml:space="preserve"> </w:t>
      </w:r>
      <w:proofErr w:type="spellStart"/>
      <w:r w:rsidRPr="00C53D62">
        <w:rPr>
          <w:sz w:val="20"/>
          <w:szCs w:val="20"/>
          <w:lang w:val="fr-FR"/>
        </w:rPr>
        <w:t>solutione</w:t>
      </w:r>
      <w:proofErr w:type="spellEnd"/>
      <w:r w:rsidRPr="00C53D62">
        <w:rPr>
          <w:sz w:val="20"/>
          <w:szCs w:val="20"/>
          <w:lang w:val="fr-FR"/>
        </w:rPr>
        <w:t xml:space="preserve"> quod non </w:t>
      </w:r>
      <w:proofErr w:type="spellStart"/>
      <w:r w:rsidRPr="00C53D62">
        <w:rPr>
          <w:sz w:val="20"/>
          <w:szCs w:val="20"/>
          <w:lang w:val="fr-FR"/>
        </w:rPr>
        <w:t>libenter</w:t>
      </w:r>
      <w:proofErr w:type="spellEnd"/>
      <w:r w:rsidRPr="00C53D62">
        <w:rPr>
          <w:sz w:val="20"/>
          <w:szCs w:val="20"/>
          <w:lang w:val="fr-FR"/>
        </w:rPr>
        <w:t xml:space="preserve"> </w:t>
      </w:r>
      <w:proofErr w:type="spellStart"/>
      <w:r w:rsidRPr="00C53D62">
        <w:rPr>
          <w:sz w:val="20"/>
          <w:szCs w:val="20"/>
          <w:lang w:val="fr-FR"/>
        </w:rPr>
        <w:t>admittamus</w:t>
      </w:r>
      <w:proofErr w:type="spellEnd"/>
      <w:r w:rsidRPr="00C53D62">
        <w:rPr>
          <w:sz w:val="20"/>
          <w:szCs w:val="20"/>
          <w:lang w:val="fr-FR"/>
        </w:rPr>
        <w:t>.”)</w:t>
      </w:r>
      <w:r>
        <w:rPr>
          <w:lang w:val="fr-FR"/>
        </w:rPr>
        <w:t xml:space="preserve"> </w:t>
      </w:r>
      <w:r w:rsidRPr="00A51E04">
        <w:t xml:space="preserve">(Qtd. in Newman </w:t>
      </w:r>
      <w:r w:rsidRPr="00A51E04">
        <w:rPr>
          <w:i/>
        </w:rPr>
        <w:t>Lectures</w:t>
      </w:r>
      <w:r w:rsidRPr="00A51E04">
        <w:t xml:space="preserve"> 422)</w:t>
      </w:r>
    </w:p>
    <w:p w14:paraId="25B4E206" w14:textId="77777777" w:rsidR="00AA61B5" w:rsidRPr="00C53D62" w:rsidRDefault="00AA61B5" w:rsidP="00AA61B5">
      <w:pPr>
        <w:ind w:left="1080"/>
      </w:pPr>
      <w:proofErr w:type="spellStart"/>
      <w:r w:rsidRPr="00C53D62">
        <w:t>Chamier</w:t>
      </w:r>
      <w:proofErr w:type="spellEnd"/>
      <w:r w:rsidRPr="00C53D62">
        <w:t xml:space="preserve"> </w:t>
      </w:r>
      <w:r w:rsidRPr="00C53D62">
        <w:rPr>
          <w:sz w:val="20"/>
          <w:szCs w:val="20"/>
        </w:rPr>
        <w:t xml:space="preserve">(21.17 § </w:t>
      </w:r>
      <w:r>
        <w:rPr>
          <w:sz w:val="20"/>
          <w:szCs w:val="20"/>
        </w:rPr>
        <w:t>38</w:t>
      </w:r>
      <w:r w:rsidRPr="00C53D62">
        <w:rPr>
          <w:sz w:val="20"/>
          <w:szCs w:val="20"/>
        </w:rPr>
        <w:t>)</w:t>
      </w:r>
      <w:r w:rsidRPr="00C53D62">
        <w:t>: “ We recognize our own joy in Bellarmine</w:t>
      </w:r>
      <w:r>
        <w:t>’</w:t>
      </w:r>
      <w:r w:rsidRPr="00C53D62">
        <w:t xml:space="preserve">s words, and we hope that the Jesuits truly feel this way, and that all Papists feel this way.” </w:t>
      </w:r>
      <w:r w:rsidRPr="00A51E04">
        <w:t xml:space="preserve">(Google Translate) </w:t>
      </w:r>
      <w:r w:rsidRPr="00A51E04">
        <w:rPr>
          <w:sz w:val="20"/>
          <w:szCs w:val="20"/>
        </w:rPr>
        <w:t>(“</w:t>
      </w:r>
      <w:proofErr w:type="spellStart"/>
      <w:r w:rsidRPr="00A51E04">
        <w:rPr>
          <w:sz w:val="20"/>
          <w:szCs w:val="20"/>
        </w:rPr>
        <w:t>Nostram</w:t>
      </w:r>
      <w:proofErr w:type="spellEnd"/>
      <w:r w:rsidRPr="00A51E04">
        <w:rPr>
          <w:sz w:val="20"/>
          <w:szCs w:val="20"/>
        </w:rPr>
        <w:t xml:space="preserve"> in </w:t>
      </w:r>
      <w:proofErr w:type="spellStart"/>
      <w:r w:rsidRPr="00A51E04">
        <w:rPr>
          <w:sz w:val="20"/>
          <w:szCs w:val="20"/>
        </w:rPr>
        <w:t>Bellarmini</w:t>
      </w:r>
      <w:proofErr w:type="spellEnd"/>
      <w:r w:rsidRPr="00A51E04">
        <w:rPr>
          <w:sz w:val="20"/>
          <w:szCs w:val="20"/>
        </w:rPr>
        <w:t xml:space="preserve"> </w:t>
      </w:r>
      <w:proofErr w:type="spellStart"/>
      <w:r w:rsidRPr="00A51E04">
        <w:rPr>
          <w:sz w:val="20"/>
          <w:szCs w:val="20"/>
        </w:rPr>
        <w:t>verbis</w:t>
      </w:r>
      <w:proofErr w:type="spellEnd"/>
      <w:r w:rsidRPr="00A51E04">
        <w:rPr>
          <w:sz w:val="20"/>
          <w:szCs w:val="20"/>
        </w:rPr>
        <w:t xml:space="preserve"> </w:t>
      </w:r>
      <w:proofErr w:type="spellStart"/>
      <w:r w:rsidRPr="00A51E04">
        <w:rPr>
          <w:sz w:val="20"/>
          <w:szCs w:val="20"/>
        </w:rPr>
        <w:t>mentem</w:t>
      </w:r>
      <w:proofErr w:type="spellEnd"/>
      <w:r w:rsidRPr="00A51E04">
        <w:rPr>
          <w:sz w:val="20"/>
          <w:szCs w:val="20"/>
        </w:rPr>
        <w:t xml:space="preserve"> </w:t>
      </w:r>
      <w:proofErr w:type="spellStart"/>
      <w:r w:rsidRPr="00A51E04">
        <w:rPr>
          <w:sz w:val="20"/>
          <w:szCs w:val="20"/>
        </w:rPr>
        <w:t>læti</w:t>
      </w:r>
      <w:proofErr w:type="spellEnd"/>
      <w:r w:rsidRPr="00A51E04">
        <w:rPr>
          <w:sz w:val="20"/>
          <w:szCs w:val="20"/>
        </w:rPr>
        <w:t xml:space="preserve"> </w:t>
      </w:r>
      <w:proofErr w:type="spellStart"/>
      <w:r w:rsidRPr="00A51E04">
        <w:rPr>
          <w:sz w:val="20"/>
          <w:szCs w:val="20"/>
        </w:rPr>
        <w:t>agnoscimus</w:t>
      </w:r>
      <w:proofErr w:type="spellEnd"/>
      <w:r w:rsidRPr="00A51E04">
        <w:rPr>
          <w:sz w:val="20"/>
          <w:szCs w:val="20"/>
        </w:rPr>
        <w:t xml:space="preserve">, et </w:t>
      </w:r>
      <w:proofErr w:type="spellStart"/>
      <w:r w:rsidRPr="00A51E04">
        <w:rPr>
          <w:sz w:val="20"/>
          <w:szCs w:val="20"/>
        </w:rPr>
        <w:t>optamus</w:t>
      </w:r>
      <w:proofErr w:type="spellEnd"/>
      <w:r w:rsidRPr="00A51E04">
        <w:rPr>
          <w:sz w:val="20"/>
          <w:szCs w:val="20"/>
        </w:rPr>
        <w:t xml:space="preserve">, </w:t>
      </w:r>
      <w:proofErr w:type="spellStart"/>
      <w:r w:rsidRPr="00A51E04">
        <w:rPr>
          <w:sz w:val="20"/>
          <w:szCs w:val="20"/>
        </w:rPr>
        <w:t>ut</w:t>
      </w:r>
      <w:proofErr w:type="spellEnd"/>
      <w:r w:rsidRPr="00A51E04">
        <w:rPr>
          <w:sz w:val="20"/>
          <w:szCs w:val="20"/>
        </w:rPr>
        <w:t xml:space="preserve"> </w:t>
      </w:r>
      <w:proofErr w:type="spellStart"/>
      <w:r w:rsidRPr="00A51E04">
        <w:rPr>
          <w:sz w:val="20"/>
          <w:szCs w:val="20"/>
        </w:rPr>
        <w:t>vere</w:t>
      </w:r>
      <w:proofErr w:type="spellEnd"/>
      <w:r w:rsidRPr="00A51E04">
        <w:rPr>
          <w:sz w:val="20"/>
          <w:szCs w:val="20"/>
        </w:rPr>
        <w:t xml:space="preserve"> sic </w:t>
      </w:r>
      <w:proofErr w:type="spellStart"/>
      <w:r w:rsidRPr="00A51E04">
        <w:rPr>
          <w:sz w:val="20"/>
          <w:szCs w:val="20"/>
        </w:rPr>
        <w:t>sentiant</w:t>
      </w:r>
      <w:proofErr w:type="spellEnd"/>
      <w:r w:rsidRPr="00A51E04">
        <w:rPr>
          <w:sz w:val="20"/>
          <w:szCs w:val="20"/>
        </w:rPr>
        <w:t xml:space="preserve"> Jesuitæ, sic </w:t>
      </w:r>
      <w:proofErr w:type="spellStart"/>
      <w:r w:rsidRPr="00A51E04">
        <w:rPr>
          <w:sz w:val="20"/>
          <w:szCs w:val="20"/>
        </w:rPr>
        <w:t>sentiant</w:t>
      </w:r>
      <w:proofErr w:type="spellEnd"/>
      <w:r w:rsidRPr="00A51E04">
        <w:rPr>
          <w:sz w:val="20"/>
          <w:szCs w:val="20"/>
        </w:rPr>
        <w:t xml:space="preserve"> omnes </w:t>
      </w:r>
      <w:proofErr w:type="spellStart"/>
      <w:r w:rsidRPr="00A51E04">
        <w:rPr>
          <w:sz w:val="20"/>
          <w:szCs w:val="20"/>
        </w:rPr>
        <w:t>Papistæ</w:t>
      </w:r>
      <w:proofErr w:type="spellEnd"/>
      <w:r w:rsidRPr="00A51E04">
        <w:rPr>
          <w:sz w:val="20"/>
          <w:szCs w:val="20"/>
        </w:rPr>
        <w:t>.”)</w:t>
      </w:r>
      <w:r w:rsidRPr="00A51E04">
        <w:t xml:space="preserve"> </w:t>
      </w:r>
      <w:r w:rsidRPr="00C53D62">
        <w:t xml:space="preserve">(Qtd. in Newman </w:t>
      </w:r>
      <w:r w:rsidRPr="00C53D62">
        <w:rPr>
          <w:i/>
        </w:rPr>
        <w:t>Lectures</w:t>
      </w:r>
      <w:r w:rsidRPr="00C53D62">
        <w:t xml:space="preserve"> 422)</w:t>
      </w:r>
    </w:p>
    <w:p w14:paraId="274FD9DF" w14:textId="77777777" w:rsidR="00AA61B5" w:rsidRPr="00926A15" w:rsidRDefault="00AA61B5" w:rsidP="00AA61B5">
      <w:pPr>
        <w:ind w:left="1080"/>
      </w:pPr>
      <w:r>
        <w:t>“</w:t>
      </w:r>
      <w:r w:rsidRPr="00093625">
        <w:t xml:space="preserve">In like manner, while </w:t>
      </w:r>
      <w:proofErr w:type="spellStart"/>
      <w:r w:rsidRPr="00093625">
        <w:t>Bellarmin</w:t>
      </w:r>
      <w:proofErr w:type="spellEnd"/>
      <w:r w:rsidRPr="00093625">
        <w:t xml:space="preserve"> and the Romanists call love the extrinsic, and therefore </w:t>
      </w:r>
      <w:r w:rsidRPr="00093625">
        <w:rPr>
          <w:i/>
        </w:rPr>
        <w:t>accidental form</w:t>
      </w:r>
      <w:r w:rsidRPr="00093625">
        <w:t xml:space="preserve"> of justifying faith, Calvin calls it its </w:t>
      </w:r>
      <w:r w:rsidRPr="00093625">
        <w:rPr>
          <w:i/>
        </w:rPr>
        <w:t>inseparable accident</w:t>
      </w:r>
      <w:r w:rsidRPr="00093625">
        <w:t xml:space="preserve">, </w:t>
      </w:r>
      <w:r w:rsidRPr="00F225C5">
        <w:rPr>
          <w:sz w:val="20"/>
          <w:szCs w:val="20"/>
        </w:rPr>
        <w:t>[</w:t>
      </w:r>
      <w:proofErr w:type="spellStart"/>
      <w:r w:rsidRPr="00F225C5">
        <w:rPr>
          <w:i/>
          <w:iCs/>
          <w:sz w:val="20"/>
          <w:szCs w:val="20"/>
        </w:rPr>
        <w:t>Antid</w:t>
      </w:r>
      <w:proofErr w:type="spellEnd"/>
      <w:r w:rsidRPr="00F225C5">
        <w:rPr>
          <w:sz w:val="20"/>
          <w:szCs w:val="20"/>
        </w:rPr>
        <w:t>.]</w:t>
      </w:r>
      <w:r w:rsidRPr="00093625">
        <w:t xml:space="preserve"> and says that justification and sanctification are as inseparable as light and heat in the sun. All this being considered, it does not seem rash to say with Grotius, that, so that we acknowledge that man does not procure remission of sins by </w:t>
      </w:r>
      <w:proofErr w:type="spellStart"/>
      <w:r w:rsidRPr="00093625">
        <w:t>any thing</w:t>
      </w:r>
      <w:proofErr w:type="spellEnd"/>
      <w:r w:rsidRPr="00093625">
        <w:t xml:space="preserve"> he can do, but yet is retained in God’s </w:t>
      </w:r>
      <w:proofErr w:type="spellStart"/>
      <w:r w:rsidRPr="00093625">
        <w:t>favour</w:t>
      </w:r>
      <w:proofErr w:type="spellEnd"/>
      <w:r w:rsidRPr="00093625">
        <w:t xml:space="preserve"> by obedience, “</w:t>
      </w:r>
      <w:proofErr w:type="spellStart"/>
      <w:r w:rsidRPr="00093625">
        <w:t>cætera</w:t>
      </w:r>
      <w:proofErr w:type="spellEnd"/>
      <w:r w:rsidRPr="00093625">
        <w:t xml:space="preserve"> </w:t>
      </w:r>
      <w:proofErr w:type="spellStart"/>
      <w:r w:rsidRPr="00093625">
        <w:t>quæ</w:t>
      </w:r>
      <w:proofErr w:type="spellEnd"/>
      <w:r w:rsidRPr="00093625">
        <w:t xml:space="preserve"> </w:t>
      </w:r>
      <w:proofErr w:type="spellStart"/>
      <w:r w:rsidRPr="00093625">
        <w:t>disputantur</w:t>
      </w:r>
      <w:proofErr w:type="spellEnd"/>
      <w:r w:rsidRPr="00093625">
        <w:t>,”</w:t>
      </w:r>
      <w:r>
        <w:t xml:space="preserve"> [the rest that is being discussed]</w:t>
      </w:r>
      <w:r w:rsidRPr="00093625">
        <w:t xml:space="preserve"> </w:t>
      </w:r>
      <w:r w:rsidRPr="00093625">
        <w:rPr>
          <w:i/>
        </w:rPr>
        <w:t>theologically</w:t>
      </w:r>
      <w:r w:rsidRPr="00093625">
        <w:t xml:space="preserve"> not </w:t>
      </w:r>
      <w:r w:rsidRPr="00093625">
        <w:rPr>
          <w:i/>
        </w:rPr>
        <w:t>practically</w:t>
      </w:r>
      <w:r w:rsidRPr="00093625">
        <w:t xml:space="preserve">, “sunt Scholastica et </w:t>
      </w:r>
      <w:proofErr w:type="spellStart"/>
      <w:r w:rsidRPr="00093625">
        <w:t>Metaphysicalia</w:t>
      </w:r>
      <w:proofErr w:type="spellEnd"/>
      <w:r w:rsidRPr="00093625">
        <w:t>.”</w:t>
      </w:r>
      <w:r>
        <w:t xml:space="preserve"> [</w:t>
      </w:r>
      <w:r w:rsidRPr="00F225C5">
        <w:t>are scholasticism and metaphysics</w:t>
      </w:r>
      <w:r>
        <w:t xml:space="preserve">]” </w:t>
      </w:r>
      <w:r w:rsidRPr="00F225C5">
        <w:rPr>
          <w:sz w:val="20"/>
          <w:szCs w:val="20"/>
        </w:rPr>
        <w:t>(</w:t>
      </w:r>
      <w:proofErr w:type="spellStart"/>
      <w:r w:rsidRPr="00F225C5">
        <w:rPr>
          <w:i/>
          <w:iCs/>
          <w:sz w:val="20"/>
          <w:szCs w:val="20"/>
        </w:rPr>
        <w:t>Animadv</w:t>
      </w:r>
      <w:proofErr w:type="spellEnd"/>
      <w:r w:rsidRPr="00F225C5">
        <w:rPr>
          <w:sz w:val="20"/>
          <w:szCs w:val="20"/>
        </w:rPr>
        <w:t xml:space="preserve">. </w:t>
      </w:r>
      <w:r w:rsidRPr="00F225C5">
        <w:rPr>
          <w:i/>
          <w:iCs/>
          <w:sz w:val="20"/>
          <w:szCs w:val="20"/>
        </w:rPr>
        <w:t>in Rivet</w:t>
      </w:r>
      <w:r w:rsidRPr="00F225C5">
        <w:rPr>
          <w:sz w:val="20"/>
          <w:szCs w:val="20"/>
        </w:rPr>
        <w:t>. 4)</w:t>
      </w:r>
      <w:r>
        <w:t xml:space="preserve"> (Newman </w:t>
      </w:r>
      <w:r>
        <w:rPr>
          <w:i/>
        </w:rPr>
        <w:t>Lectures</w:t>
      </w:r>
      <w:r>
        <w:t xml:space="preserve"> 422)</w:t>
      </w:r>
    </w:p>
    <w:p w14:paraId="3D6603BF" w14:textId="77777777" w:rsidR="00AA61B5" w:rsidRDefault="00AA61B5" w:rsidP="00AA61B5"/>
    <w:p w14:paraId="0DAA9806" w14:textId="77777777" w:rsidR="00AA61B5" w:rsidRDefault="00AA61B5" w:rsidP="00AA61B5"/>
    <w:p w14:paraId="6496C54A" w14:textId="77777777" w:rsidR="00AA61B5" w:rsidRDefault="00AA61B5" w:rsidP="00AA61B5">
      <w:pPr>
        <w:ind w:left="360"/>
      </w:pPr>
      <w:r>
        <w:t xml:space="preserve">“. . . </w:t>
      </w:r>
      <w:r w:rsidRPr="00093625">
        <w:t xml:space="preserve">all parties seem to agree that there are two main essential conditions, or constituting causes, of a soul being in the state of justification, God’s bounty and our sanctification; and there are two extreme opinions, both dangerous, and at first sight paradoxical; the one that God’s bountiful acceptance of the regenerate is independent [422] of that Atonement through which they become regenerate, the other that their holiness is not really and intrinsically good even considered as the work of the Holy Ghost. Putting these two extravagances, as they may be called, aside, all parties will be found to agree, that is, </w:t>
      </w:r>
      <w:r w:rsidRPr="00093625">
        <w:rPr>
          <w:i/>
        </w:rPr>
        <w:t>theologically</w:t>
      </w:r>
      <w:r w:rsidRPr="00093625">
        <w:t xml:space="preserve"> speaking, </w:t>
      </w:r>
      <w:r>
        <w:t xml:space="preserve">. . . </w:t>
      </w:r>
      <w:r w:rsidRPr="00093625">
        <w:t xml:space="preserve">with this one point of controversy, viz., whether God’s mercy, considered as the form of justification, is an external form or not. To say that the proper form of justification is external to us, seems, on the face of it, unnatural; yet how shall we say it is within us, without confusing it with our own inherent righteousness? The run of controversialists then have taken this side or that, according as they were on the one hand </w:t>
      </w:r>
      <w:proofErr w:type="spellStart"/>
      <w:r w:rsidRPr="00093625">
        <w:t>clearminded</w:t>
      </w:r>
      <w:proofErr w:type="spellEnd"/>
      <w:r w:rsidRPr="00093625">
        <w:t>, or on the other hand sensitively alive to their own moral deficiency and unprofitableness. Great divines, however, have approximated to an agreement</w:t>
      </w:r>
      <w:r>
        <w:t xml:space="preserve"> . . .” (Newman </w:t>
      </w:r>
      <w:r>
        <w:rPr>
          <w:i/>
        </w:rPr>
        <w:t>Lectures</w:t>
      </w:r>
      <w:r>
        <w:t xml:space="preserve"> 422-23)</w:t>
      </w:r>
    </w:p>
    <w:p w14:paraId="071BA10C" w14:textId="77777777" w:rsidR="00AA61B5" w:rsidRDefault="00AA61B5" w:rsidP="00AA61B5">
      <w:pPr>
        <w:ind w:left="360"/>
      </w:pPr>
      <w:r w:rsidRPr="00093625">
        <w:t>Lombard and</w:t>
      </w:r>
      <w:r>
        <w:t xml:space="preserve"> Aquinas</w:t>
      </w:r>
    </w:p>
    <w:p w14:paraId="49FDF1D2" w14:textId="77777777" w:rsidR="00AA61B5" w:rsidRDefault="00AA61B5" w:rsidP="00AA61B5">
      <w:pPr>
        <w:ind w:left="720"/>
      </w:pPr>
      <w:r>
        <w:t>“. . .</w:t>
      </w:r>
      <w:r w:rsidRPr="00093625">
        <w:t xml:space="preserve"> thus Lombard and St. Thomas, and, in modern times, Petavius, declare that grace, or the Holy Spirit Himself indwelling, is the formal cause of justification, and thus appear to </w:t>
      </w:r>
      <w:r w:rsidRPr="00093625">
        <w:lastRenderedPageBreak/>
        <w:t>have avoided an intellectual difficulty without falling into a worse moral one.</w:t>
      </w:r>
      <w:r>
        <w:t xml:space="preserve">” (Newman </w:t>
      </w:r>
      <w:r>
        <w:rPr>
          <w:i/>
        </w:rPr>
        <w:t>Lectures</w:t>
      </w:r>
      <w:r>
        <w:t xml:space="preserve"> 423)</w:t>
      </w:r>
    </w:p>
    <w:p w14:paraId="2E32E26D" w14:textId="77777777" w:rsidR="00AA61B5" w:rsidRDefault="00AA61B5" w:rsidP="00AA61B5">
      <w:pPr>
        <w:ind w:left="360"/>
      </w:pPr>
      <w:r>
        <w:t>Hooker</w:t>
      </w:r>
    </w:p>
    <w:p w14:paraId="712540F8" w14:textId="77777777" w:rsidR="00AA61B5" w:rsidRPr="00F225C5" w:rsidRDefault="00AA61B5" w:rsidP="00AA61B5">
      <w:pPr>
        <w:ind w:left="720"/>
      </w:pPr>
      <w:r>
        <w:t>“</w:t>
      </w:r>
      <w:r w:rsidRPr="00093625">
        <w:t xml:space="preserve">And it is remarkable that Hooker, in his Treatise on Justification, in spite of his just abhorrence of the </w:t>
      </w:r>
      <w:r w:rsidRPr="00093625">
        <w:rPr>
          <w:i/>
        </w:rPr>
        <w:t>practical</w:t>
      </w:r>
      <w:r w:rsidRPr="00093625">
        <w:t xml:space="preserve"> corruptions of Romanism on this point, virtually confesses the same doctrine with the divines last mentioned.</w:t>
      </w:r>
      <w:r>
        <w:t xml:space="preserve">” (Newman </w:t>
      </w:r>
      <w:r>
        <w:rPr>
          <w:i/>
        </w:rPr>
        <w:t>Lectures</w:t>
      </w:r>
      <w:r>
        <w:t xml:space="preserve"> 423)</w:t>
      </w:r>
    </w:p>
    <w:p w14:paraId="3D3A4DF9" w14:textId="77777777" w:rsidR="00AA61B5" w:rsidRPr="00F225C5" w:rsidRDefault="00AA61B5" w:rsidP="00AA61B5">
      <w:pPr>
        <w:ind w:left="720"/>
      </w:pPr>
      <w:r w:rsidRPr="00093625">
        <w:t xml:space="preserve">Hooker </w:t>
      </w:r>
      <w:r w:rsidRPr="00F225C5">
        <w:rPr>
          <w:sz w:val="20"/>
          <w:szCs w:val="20"/>
        </w:rPr>
        <w:t>(</w:t>
      </w:r>
      <w:r w:rsidRPr="00F225C5">
        <w:rPr>
          <w:i/>
          <w:iCs/>
          <w:sz w:val="20"/>
          <w:szCs w:val="20"/>
        </w:rPr>
        <w:t>Treatise on Justification</w:t>
      </w:r>
      <w:r w:rsidRPr="00F225C5">
        <w:rPr>
          <w:sz w:val="20"/>
          <w:szCs w:val="20"/>
        </w:rPr>
        <w:t xml:space="preserve"> § 21)</w:t>
      </w:r>
      <w:r>
        <w:t>:</w:t>
      </w:r>
      <w:r w:rsidRPr="00093625">
        <w:t xml:space="preserve"> </w:t>
      </w:r>
      <w:r>
        <w:t>“</w:t>
      </w:r>
      <w:r w:rsidRPr="00093625">
        <w:t>After speaking of three kinds of righteousness, Imputed, Habitual, and Actual, he proceeds:</w:t>
      </w:r>
      <w:r>
        <w:t>”</w:t>
      </w:r>
      <w:r w:rsidRPr="00093625">
        <w:t xml:space="preserve"> “If here it be demanded which of these we do </w:t>
      </w:r>
      <w:r w:rsidRPr="00093625">
        <w:rPr>
          <w:i/>
        </w:rPr>
        <w:t>first</w:t>
      </w:r>
      <w:r w:rsidRPr="00093625">
        <w:t xml:space="preserve"> receive, I answer that the Spirit, the virtue of the Spirit, the habitual justice which is ingrafted, the external justice of Jesus Christ which is imputed, these we receive all at one and the same time; whensoever we have any of these we have all; they go together; yet </w:t>
      </w:r>
      <w:proofErr w:type="spellStart"/>
      <w:r w:rsidRPr="00093625">
        <w:t>sith</w:t>
      </w:r>
      <w:proofErr w:type="spellEnd"/>
      <w:r w:rsidRPr="00093625">
        <w:t xml:space="preserve"> [423] no man is justified except he believe, and no man believeth except he has faith, and no man except he hath received the Spirit of adoption hath faith, forasmuch as they do necessarily infer justification, and justification doth of necessity presuppose them, we must needs hold that </w:t>
      </w:r>
      <w:r w:rsidRPr="00093625">
        <w:rPr>
          <w:i/>
        </w:rPr>
        <w:t>imputed righteousness</w:t>
      </w:r>
      <w:r w:rsidRPr="00093625">
        <w:t xml:space="preserve">, in dignity being the </w:t>
      </w:r>
      <w:proofErr w:type="spellStart"/>
      <w:r w:rsidRPr="00093625">
        <w:t>chiefest</w:t>
      </w:r>
      <w:proofErr w:type="spellEnd"/>
      <w:r w:rsidRPr="00093625">
        <w:t xml:space="preserve">, is, notwithstanding, </w:t>
      </w:r>
      <w:r w:rsidRPr="00093625">
        <w:rPr>
          <w:i/>
        </w:rPr>
        <w:t>in order the last of all these</w:t>
      </w:r>
      <w:r w:rsidRPr="00093625">
        <w:t>.”</w:t>
      </w:r>
      <w:r>
        <w:t xml:space="preserve"> (Qtd. in Newman </w:t>
      </w:r>
      <w:r>
        <w:rPr>
          <w:i/>
        </w:rPr>
        <w:t>Lectures</w:t>
      </w:r>
      <w:r>
        <w:t xml:space="preserve"> 423-24)</w:t>
      </w:r>
    </w:p>
    <w:p w14:paraId="00CE283F" w14:textId="77777777" w:rsidR="00AA61B5" w:rsidRPr="00F225C5" w:rsidRDefault="00AA61B5" w:rsidP="00AA61B5">
      <w:pPr>
        <w:ind w:left="720"/>
      </w:pPr>
      <w:r>
        <w:t>“</w:t>
      </w:r>
      <w:r w:rsidRPr="00093625">
        <w:t xml:space="preserve">Here it is said that whereas </w:t>
      </w:r>
      <w:r w:rsidRPr="00093625">
        <w:rPr>
          <w:i/>
        </w:rPr>
        <w:t>in time</w:t>
      </w:r>
      <w:r w:rsidRPr="00093625">
        <w:t xml:space="preserve"> these separate gifts go together, yet </w:t>
      </w:r>
      <w:r w:rsidRPr="00093625">
        <w:rPr>
          <w:i/>
        </w:rPr>
        <w:t>in order</w:t>
      </w:r>
      <w:r w:rsidRPr="00093625">
        <w:t xml:space="preserve"> imputation </w:t>
      </w:r>
      <w:r w:rsidRPr="00093625">
        <w:rPr>
          <w:i/>
        </w:rPr>
        <w:t>comes upon</w:t>
      </w:r>
      <w:r w:rsidRPr="00093625">
        <w:t xml:space="preserve"> the gift of the Spirit; what is this, divested of verbal differences, but to say that the Holy Spirit is the formal cause of justification?</w:t>
      </w:r>
      <w:r>
        <w:t xml:space="preserve">” (Newman </w:t>
      </w:r>
      <w:r>
        <w:rPr>
          <w:i/>
        </w:rPr>
        <w:t>Lectures</w:t>
      </w:r>
      <w:r>
        <w:t xml:space="preserve"> 424)</w:t>
      </w:r>
    </w:p>
    <w:p w14:paraId="7FEAA3BE" w14:textId="77777777" w:rsidR="00AA61B5" w:rsidRDefault="00AA61B5" w:rsidP="00AA61B5">
      <w:pPr>
        <w:ind w:left="360"/>
      </w:pPr>
      <w:r w:rsidRPr="00093625">
        <w:t>Mr. Knox</w:t>
      </w:r>
    </w:p>
    <w:p w14:paraId="6798AC54" w14:textId="77777777" w:rsidR="00AA61B5" w:rsidRPr="00D868CD" w:rsidRDefault="00AA61B5" w:rsidP="00AA61B5">
      <w:pPr>
        <w:ind w:left="720"/>
      </w:pPr>
      <w:r w:rsidRPr="00093625">
        <w:t xml:space="preserve">Mr. Knox </w:t>
      </w:r>
      <w:r w:rsidRPr="00D868CD">
        <w:rPr>
          <w:sz w:val="20"/>
          <w:szCs w:val="20"/>
        </w:rPr>
        <w:t>(</w:t>
      </w:r>
      <w:r w:rsidRPr="00D868CD">
        <w:rPr>
          <w:i/>
          <w:iCs/>
          <w:sz w:val="20"/>
          <w:szCs w:val="20"/>
        </w:rPr>
        <w:t>Remains</w:t>
      </w:r>
      <w:r w:rsidRPr="00D868CD">
        <w:rPr>
          <w:sz w:val="20"/>
          <w:szCs w:val="20"/>
        </w:rPr>
        <w:t xml:space="preserve"> vol. 1 p. 278)</w:t>
      </w:r>
      <w:r>
        <w:t>:</w:t>
      </w:r>
      <w:r w:rsidRPr="00093625">
        <w:t xml:space="preserve"> “Our being reckoned righteous coram Deo always and essentially implies a </w:t>
      </w:r>
      <w:r w:rsidRPr="00093625">
        <w:rPr>
          <w:i/>
        </w:rPr>
        <w:t>substance of</w:t>
      </w:r>
      <w:r w:rsidRPr="00093625">
        <w:t xml:space="preserve"> . . . </w:t>
      </w:r>
      <w:r w:rsidRPr="00093625">
        <w:rPr>
          <w:i/>
        </w:rPr>
        <w:t>righteousness previously implanted in us</w:t>
      </w:r>
      <w:r w:rsidRPr="00093625">
        <w:t xml:space="preserve">; and . . . our reputative justification is the strict and inseparable </w:t>
      </w:r>
      <w:r w:rsidRPr="00093625">
        <w:rPr>
          <w:i/>
        </w:rPr>
        <w:t>result</w:t>
      </w:r>
      <w:r w:rsidRPr="00093625">
        <w:t xml:space="preserve"> of this previous moral justification. I mean that the reckoning us righteous indispensably </w:t>
      </w:r>
      <w:r w:rsidRPr="00093625">
        <w:rPr>
          <w:i/>
        </w:rPr>
        <w:t>presupposes</w:t>
      </w:r>
      <w:r w:rsidRPr="00093625">
        <w:t xml:space="preserve"> an inward reality of righteousness, </w:t>
      </w:r>
      <w:r w:rsidRPr="00093625">
        <w:rPr>
          <w:i/>
        </w:rPr>
        <w:t>on which</w:t>
      </w:r>
      <w:r w:rsidRPr="00093625">
        <w:t xml:space="preserve"> this reckoning is founded.”</w:t>
      </w:r>
      <w:r>
        <w:t xml:space="preserve"> (Qtd. in Newman </w:t>
      </w:r>
      <w:r>
        <w:rPr>
          <w:i/>
        </w:rPr>
        <w:t>Lectures</w:t>
      </w:r>
      <w:r>
        <w:t xml:space="preserve"> 424)</w:t>
      </w:r>
    </w:p>
    <w:p w14:paraId="67180514" w14:textId="77777777" w:rsidR="00AA61B5" w:rsidRDefault="00AA61B5" w:rsidP="00AA61B5">
      <w:pPr>
        <w:ind w:left="720"/>
      </w:pPr>
      <w:r>
        <w:t>“</w:t>
      </w:r>
      <w:r w:rsidRPr="00093625">
        <w:t xml:space="preserve">Now if Mr. Knox means that we are in matter of </w:t>
      </w:r>
      <w:r w:rsidRPr="00093625">
        <w:rPr>
          <w:i/>
        </w:rPr>
        <w:t>fact</w:t>
      </w:r>
      <w:r w:rsidRPr="00093625">
        <w:t xml:space="preserve"> and </w:t>
      </w:r>
      <w:r w:rsidRPr="00093625">
        <w:rPr>
          <w:i/>
        </w:rPr>
        <w:t>time</w:t>
      </w:r>
      <w:r w:rsidRPr="00093625">
        <w:t xml:space="preserve"> sanctified before we are justified, then he differs from Hooker, as also from St. Austin’s famous maxim, </w:t>
      </w:r>
      <w:proofErr w:type="spellStart"/>
      <w:r w:rsidRPr="00093625">
        <w:t>Sequuntur</w:t>
      </w:r>
      <w:proofErr w:type="spellEnd"/>
      <w:r w:rsidRPr="00093625">
        <w:t xml:space="preserve"> opera </w:t>
      </w:r>
      <w:proofErr w:type="spellStart"/>
      <w:r w:rsidRPr="00093625">
        <w:t>justificatum</w:t>
      </w:r>
      <w:proofErr w:type="spellEnd"/>
      <w:r>
        <w:t xml:space="preserve"> [</w:t>
      </w:r>
      <w:r w:rsidRPr="00D868CD">
        <w:t>The works of the justified follow</w:t>
      </w:r>
      <w:r>
        <w:t>]</w:t>
      </w:r>
      <w:r w:rsidRPr="00093625">
        <w:t xml:space="preserve">, &amp;c.; but if he means in order of nature, (as when we say that wisdom is “first pure, then peaceable,”) then I conceive he agrees with him. And in p. 265 he expressly declares he means </w:t>
      </w:r>
      <w:r w:rsidRPr="00093625">
        <w:rPr>
          <w:i/>
        </w:rPr>
        <w:t>in order of nature</w:t>
      </w:r>
      <w:r w:rsidRPr="00093625">
        <w:t>.</w:t>
      </w:r>
      <w:r>
        <w:t xml:space="preserve">” (Newman </w:t>
      </w:r>
      <w:r>
        <w:rPr>
          <w:i/>
        </w:rPr>
        <w:t>Lectures</w:t>
      </w:r>
      <w:r>
        <w:t xml:space="preserve"> 424)</w:t>
      </w:r>
    </w:p>
    <w:p w14:paraId="1F87C60E" w14:textId="77777777" w:rsidR="00AA61B5" w:rsidRDefault="00AA61B5" w:rsidP="00AA61B5">
      <w:pPr>
        <w:ind w:left="360"/>
      </w:pPr>
      <w:r>
        <w:t>Calvin</w:t>
      </w:r>
    </w:p>
    <w:p w14:paraId="36C5CF3E" w14:textId="77777777" w:rsidR="00AA61B5" w:rsidRPr="00D868CD" w:rsidRDefault="00AA61B5" w:rsidP="00AA61B5">
      <w:pPr>
        <w:ind w:left="720"/>
      </w:pPr>
      <w:r>
        <w:t xml:space="preserve">“. . . </w:t>
      </w:r>
      <w:r w:rsidRPr="00093625">
        <w:t>let the coincidence of doctrine between Calvin and the Council of Trent be observed in the following passages</w:t>
      </w:r>
      <w:r>
        <w:t xml:space="preserve"> . . .” (Newman </w:t>
      </w:r>
      <w:r>
        <w:rPr>
          <w:i/>
        </w:rPr>
        <w:t>Lectures</w:t>
      </w:r>
      <w:r>
        <w:t xml:space="preserve"> 424)</w:t>
      </w:r>
    </w:p>
    <w:p w14:paraId="5DAC544A" w14:textId="77777777" w:rsidR="00AA61B5" w:rsidRPr="00D868CD" w:rsidRDefault="00AA61B5" w:rsidP="00AA61B5">
      <w:pPr>
        <w:ind w:left="720"/>
      </w:pPr>
      <w:r w:rsidRPr="00093625">
        <w:t>Calvin</w:t>
      </w:r>
      <w:r>
        <w:t xml:space="preserve"> </w:t>
      </w:r>
      <w:r w:rsidRPr="00D868CD">
        <w:rPr>
          <w:sz w:val="20"/>
          <w:szCs w:val="20"/>
        </w:rPr>
        <w:t>(</w:t>
      </w:r>
      <w:r w:rsidRPr="00D868CD">
        <w:rPr>
          <w:i/>
          <w:iCs/>
          <w:sz w:val="20"/>
          <w:szCs w:val="20"/>
        </w:rPr>
        <w:t>Institutes</w:t>
      </w:r>
      <w:r w:rsidRPr="00D868CD">
        <w:rPr>
          <w:sz w:val="20"/>
          <w:szCs w:val="20"/>
        </w:rPr>
        <w:t xml:space="preserve"> 3.1 § 1)</w:t>
      </w:r>
      <w:r>
        <w:t>: “</w:t>
      </w:r>
      <w:r w:rsidRPr="00D868CD">
        <w:t>[Peter] reminds us that the shedding of that sacred blood is not in vain, that our souls are purified by the mysterious irrigation of the Spirit.</w:t>
      </w:r>
      <w:r>
        <w:t>” (Google Translate)</w:t>
      </w:r>
      <w:r w:rsidRPr="00093625">
        <w:t xml:space="preserve"> </w:t>
      </w:r>
      <w:r w:rsidRPr="00D868CD">
        <w:rPr>
          <w:sz w:val="20"/>
          <w:szCs w:val="20"/>
        </w:rPr>
        <w:t>(“</w:t>
      </w:r>
      <w:proofErr w:type="spellStart"/>
      <w:r w:rsidRPr="00D868CD">
        <w:rPr>
          <w:sz w:val="20"/>
          <w:szCs w:val="20"/>
        </w:rPr>
        <w:t>Admonet</w:t>
      </w:r>
      <w:proofErr w:type="spellEnd"/>
      <w:r w:rsidRPr="00D868CD">
        <w:rPr>
          <w:sz w:val="20"/>
          <w:szCs w:val="20"/>
        </w:rPr>
        <w:t xml:space="preserve"> [Petrus], ne </w:t>
      </w:r>
      <w:proofErr w:type="spellStart"/>
      <w:r w:rsidRPr="00D868CD">
        <w:rPr>
          <w:sz w:val="20"/>
          <w:szCs w:val="20"/>
        </w:rPr>
        <w:t>irrita</w:t>
      </w:r>
      <w:proofErr w:type="spellEnd"/>
      <w:r w:rsidRPr="00D868CD">
        <w:rPr>
          <w:sz w:val="20"/>
          <w:szCs w:val="20"/>
        </w:rPr>
        <w:t xml:space="preserve"> sit </w:t>
      </w:r>
      <w:proofErr w:type="spellStart"/>
      <w:r w:rsidRPr="00D868CD">
        <w:rPr>
          <w:sz w:val="20"/>
          <w:szCs w:val="20"/>
        </w:rPr>
        <w:t>sacri</w:t>
      </w:r>
      <w:proofErr w:type="spellEnd"/>
      <w:r w:rsidRPr="00D868CD">
        <w:rPr>
          <w:sz w:val="20"/>
          <w:szCs w:val="20"/>
        </w:rPr>
        <w:t xml:space="preserve"> </w:t>
      </w:r>
      <w:proofErr w:type="spellStart"/>
      <w:r w:rsidRPr="00D868CD">
        <w:rPr>
          <w:sz w:val="20"/>
          <w:szCs w:val="20"/>
        </w:rPr>
        <w:t>illius</w:t>
      </w:r>
      <w:proofErr w:type="spellEnd"/>
      <w:r w:rsidRPr="00D868CD">
        <w:rPr>
          <w:sz w:val="20"/>
          <w:szCs w:val="20"/>
        </w:rPr>
        <w:t xml:space="preserve"> </w:t>
      </w:r>
      <w:r w:rsidRPr="00D868CD">
        <w:rPr>
          <w:i/>
          <w:sz w:val="20"/>
          <w:szCs w:val="20"/>
        </w:rPr>
        <w:t>sanguinis</w:t>
      </w:r>
      <w:r w:rsidRPr="00D868CD">
        <w:rPr>
          <w:sz w:val="20"/>
          <w:szCs w:val="20"/>
        </w:rPr>
        <w:t xml:space="preserve"> </w:t>
      </w:r>
      <w:proofErr w:type="spellStart"/>
      <w:r w:rsidRPr="00D868CD">
        <w:rPr>
          <w:sz w:val="20"/>
          <w:szCs w:val="20"/>
        </w:rPr>
        <w:t>effusio</w:t>
      </w:r>
      <w:proofErr w:type="spellEnd"/>
      <w:r w:rsidRPr="00D868CD">
        <w:rPr>
          <w:sz w:val="20"/>
          <w:szCs w:val="20"/>
        </w:rPr>
        <w:t xml:space="preserve">, </w:t>
      </w:r>
      <w:r w:rsidRPr="00D868CD">
        <w:rPr>
          <w:i/>
          <w:sz w:val="20"/>
          <w:szCs w:val="20"/>
        </w:rPr>
        <w:t xml:space="preserve">arcana Spiritus </w:t>
      </w:r>
      <w:proofErr w:type="spellStart"/>
      <w:r w:rsidRPr="00D868CD">
        <w:rPr>
          <w:i/>
          <w:sz w:val="20"/>
          <w:szCs w:val="20"/>
        </w:rPr>
        <w:t>irrigatione</w:t>
      </w:r>
      <w:proofErr w:type="spellEnd"/>
      <w:r w:rsidRPr="00D868CD">
        <w:rPr>
          <w:sz w:val="20"/>
          <w:szCs w:val="20"/>
        </w:rPr>
        <w:t xml:space="preserve"> animas </w:t>
      </w:r>
      <w:proofErr w:type="spellStart"/>
      <w:r w:rsidRPr="00D868CD">
        <w:rPr>
          <w:sz w:val="20"/>
          <w:szCs w:val="20"/>
        </w:rPr>
        <w:t>nostras</w:t>
      </w:r>
      <w:proofErr w:type="spellEnd"/>
      <w:r w:rsidRPr="00D868CD">
        <w:rPr>
          <w:sz w:val="20"/>
          <w:szCs w:val="20"/>
        </w:rPr>
        <w:t xml:space="preserve"> </w:t>
      </w:r>
      <w:proofErr w:type="spellStart"/>
      <w:r w:rsidRPr="00D868CD">
        <w:rPr>
          <w:i/>
          <w:sz w:val="20"/>
          <w:szCs w:val="20"/>
        </w:rPr>
        <w:t>eo</w:t>
      </w:r>
      <w:proofErr w:type="spellEnd"/>
      <w:r w:rsidRPr="00D868CD">
        <w:rPr>
          <w:i/>
          <w:sz w:val="20"/>
          <w:szCs w:val="20"/>
        </w:rPr>
        <w:t xml:space="preserve"> </w:t>
      </w:r>
      <w:proofErr w:type="spellStart"/>
      <w:r w:rsidRPr="00D868CD">
        <w:rPr>
          <w:i/>
          <w:sz w:val="20"/>
          <w:szCs w:val="20"/>
        </w:rPr>
        <w:t>purgari</w:t>
      </w:r>
      <w:proofErr w:type="spellEnd"/>
      <w:r w:rsidRPr="00D868CD">
        <w:rPr>
          <w:sz w:val="20"/>
          <w:szCs w:val="20"/>
        </w:rPr>
        <w:t>.”)</w:t>
      </w:r>
      <w:r>
        <w:t xml:space="preserve"> (Qtd. in Newman </w:t>
      </w:r>
      <w:r>
        <w:rPr>
          <w:i/>
        </w:rPr>
        <w:t>Lectures</w:t>
      </w:r>
      <w:r>
        <w:t xml:space="preserve"> 424)</w:t>
      </w:r>
    </w:p>
    <w:p w14:paraId="372A81C3" w14:textId="77777777" w:rsidR="00AA61B5" w:rsidRPr="00D868CD" w:rsidRDefault="00AA61B5" w:rsidP="00AA61B5">
      <w:pPr>
        <w:ind w:left="720"/>
      </w:pPr>
      <w:r>
        <w:t xml:space="preserve">Trent </w:t>
      </w:r>
      <w:r w:rsidRPr="00D868CD">
        <w:rPr>
          <w:sz w:val="20"/>
          <w:szCs w:val="20"/>
        </w:rPr>
        <w:t>(session 6 c. 7)</w:t>
      </w:r>
      <w:r>
        <w:t>: “</w:t>
      </w:r>
      <w:r w:rsidRPr="00D868CD">
        <w:t>For although no one can be just unless the merits of the passion of our Lord Jesus Christ are communicated to him, yet this is done in the justification of the ungodly, while through the merit of that same most holy passion the love of God is spread through the Holy Spirit in the hearts of those who are justified.</w:t>
      </w:r>
      <w:r>
        <w:t xml:space="preserve">” (Google Translate) </w:t>
      </w:r>
      <w:r w:rsidRPr="00D868CD">
        <w:rPr>
          <w:sz w:val="20"/>
          <w:szCs w:val="20"/>
        </w:rPr>
        <w:t>(“</w:t>
      </w:r>
      <w:proofErr w:type="spellStart"/>
      <w:r w:rsidRPr="00D868CD">
        <w:rPr>
          <w:sz w:val="20"/>
          <w:szCs w:val="20"/>
        </w:rPr>
        <w:t>Quanquam</w:t>
      </w:r>
      <w:proofErr w:type="spellEnd"/>
      <w:r w:rsidRPr="00D868CD">
        <w:rPr>
          <w:sz w:val="20"/>
          <w:szCs w:val="20"/>
        </w:rPr>
        <w:t xml:space="preserve"> </w:t>
      </w:r>
      <w:proofErr w:type="spellStart"/>
      <w:r w:rsidRPr="00D868CD">
        <w:rPr>
          <w:sz w:val="20"/>
          <w:szCs w:val="20"/>
        </w:rPr>
        <w:t>enim</w:t>
      </w:r>
      <w:proofErr w:type="spellEnd"/>
      <w:r w:rsidRPr="00D868CD">
        <w:rPr>
          <w:sz w:val="20"/>
          <w:szCs w:val="20"/>
        </w:rPr>
        <w:t xml:space="preserve"> nemo </w:t>
      </w:r>
      <w:proofErr w:type="spellStart"/>
      <w:r w:rsidRPr="00D868CD">
        <w:rPr>
          <w:sz w:val="20"/>
          <w:szCs w:val="20"/>
        </w:rPr>
        <w:t>possit</w:t>
      </w:r>
      <w:proofErr w:type="spellEnd"/>
      <w:r w:rsidRPr="00D868CD">
        <w:rPr>
          <w:sz w:val="20"/>
          <w:szCs w:val="20"/>
        </w:rPr>
        <w:t xml:space="preserve"> esse </w:t>
      </w:r>
      <w:proofErr w:type="spellStart"/>
      <w:r w:rsidRPr="00D868CD">
        <w:rPr>
          <w:sz w:val="20"/>
          <w:szCs w:val="20"/>
        </w:rPr>
        <w:t>justus</w:t>
      </w:r>
      <w:proofErr w:type="spellEnd"/>
      <w:r w:rsidRPr="00D868CD">
        <w:rPr>
          <w:sz w:val="20"/>
          <w:szCs w:val="20"/>
        </w:rPr>
        <w:t xml:space="preserve">, nisi cui </w:t>
      </w:r>
      <w:proofErr w:type="spellStart"/>
      <w:r w:rsidRPr="00D868CD">
        <w:rPr>
          <w:i/>
          <w:sz w:val="20"/>
          <w:szCs w:val="20"/>
        </w:rPr>
        <w:t>merita</w:t>
      </w:r>
      <w:proofErr w:type="spellEnd"/>
      <w:r w:rsidRPr="00D868CD">
        <w:rPr>
          <w:i/>
          <w:sz w:val="20"/>
          <w:szCs w:val="20"/>
        </w:rPr>
        <w:t xml:space="preserve"> </w:t>
      </w:r>
      <w:proofErr w:type="spellStart"/>
      <w:r w:rsidRPr="00D868CD">
        <w:rPr>
          <w:i/>
          <w:sz w:val="20"/>
          <w:szCs w:val="20"/>
        </w:rPr>
        <w:t>passionis</w:t>
      </w:r>
      <w:proofErr w:type="spellEnd"/>
      <w:r w:rsidRPr="00D868CD">
        <w:rPr>
          <w:sz w:val="20"/>
          <w:szCs w:val="20"/>
        </w:rPr>
        <w:t xml:space="preserve"> Domini </w:t>
      </w:r>
      <w:proofErr w:type="spellStart"/>
      <w:r w:rsidRPr="00D868CD">
        <w:rPr>
          <w:sz w:val="20"/>
          <w:szCs w:val="20"/>
        </w:rPr>
        <w:t>nostri</w:t>
      </w:r>
      <w:proofErr w:type="spellEnd"/>
      <w:r w:rsidRPr="00D868CD">
        <w:rPr>
          <w:sz w:val="20"/>
          <w:szCs w:val="20"/>
        </w:rPr>
        <w:t xml:space="preserve"> Jesu Christi </w:t>
      </w:r>
      <w:proofErr w:type="spellStart"/>
      <w:r w:rsidRPr="00D868CD">
        <w:rPr>
          <w:i/>
          <w:sz w:val="20"/>
          <w:szCs w:val="20"/>
        </w:rPr>
        <w:t>communicantur</w:t>
      </w:r>
      <w:proofErr w:type="spellEnd"/>
      <w:r w:rsidRPr="00D868CD">
        <w:rPr>
          <w:sz w:val="20"/>
          <w:szCs w:val="20"/>
        </w:rPr>
        <w:t xml:space="preserve">, id </w:t>
      </w:r>
      <w:proofErr w:type="spellStart"/>
      <w:r w:rsidRPr="00D868CD">
        <w:rPr>
          <w:sz w:val="20"/>
          <w:szCs w:val="20"/>
        </w:rPr>
        <w:t>tamen</w:t>
      </w:r>
      <w:proofErr w:type="spellEnd"/>
      <w:r w:rsidRPr="00D868CD">
        <w:rPr>
          <w:sz w:val="20"/>
          <w:szCs w:val="20"/>
        </w:rPr>
        <w:t xml:space="preserve"> in hoc </w:t>
      </w:r>
      <w:proofErr w:type="spellStart"/>
      <w:r w:rsidRPr="00D868CD">
        <w:rPr>
          <w:sz w:val="20"/>
          <w:szCs w:val="20"/>
        </w:rPr>
        <w:t>impii</w:t>
      </w:r>
      <w:proofErr w:type="spellEnd"/>
      <w:r w:rsidRPr="00D868CD">
        <w:rPr>
          <w:sz w:val="20"/>
          <w:szCs w:val="20"/>
        </w:rPr>
        <w:t xml:space="preserve"> </w:t>
      </w:r>
      <w:proofErr w:type="spellStart"/>
      <w:r w:rsidRPr="00D868CD">
        <w:rPr>
          <w:sz w:val="20"/>
          <w:szCs w:val="20"/>
        </w:rPr>
        <w:t>justificatione</w:t>
      </w:r>
      <w:proofErr w:type="spellEnd"/>
      <w:r w:rsidRPr="00D868CD">
        <w:rPr>
          <w:sz w:val="20"/>
          <w:szCs w:val="20"/>
        </w:rPr>
        <w:t xml:space="preserve"> fit, </w:t>
      </w:r>
      <w:proofErr w:type="spellStart"/>
      <w:r w:rsidRPr="00D868CD">
        <w:rPr>
          <w:i/>
          <w:sz w:val="20"/>
          <w:szCs w:val="20"/>
        </w:rPr>
        <w:t>dum</w:t>
      </w:r>
      <w:proofErr w:type="spellEnd"/>
      <w:r w:rsidRPr="00D868CD">
        <w:rPr>
          <w:sz w:val="20"/>
          <w:szCs w:val="20"/>
        </w:rPr>
        <w:t xml:space="preserve"> ejusdem </w:t>
      </w:r>
      <w:proofErr w:type="spellStart"/>
      <w:r w:rsidRPr="00D868CD">
        <w:rPr>
          <w:sz w:val="20"/>
          <w:szCs w:val="20"/>
        </w:rPr>
        <w:t>sanctissimæ</w:t>
      </w:r>
      <w:proofErr w:type="spellEnd"/>
      <w:r w:rsidRPr="00D868CD">
        <w:rPr>
          <w:sz w:val="20"/>
          <w:szCs w:val="20"/>
        </w:rPr>
        <w:t xml:space="preserve"> </w:t>
      </w:r>
      <w:proofErr w:type="spellStart"/>
      <w:r w:rsidRPr="00D868CD">
        <w:rPr>
          <w:sz w:val="20"/>
          <w:szCs w:val="20"/>
        </w:rPr>
        <w:t>passionis</w:t>
      </w:r>
      <w:proofErr w:type="spellEnd"/>
      <w:r w:rsidRPr="00D868CD">
        <w:rPr>
          <w:sz w:val="20"/>
          <w:szCs w:val="20"/>
        </w:rPr>
        <w:t xml:space="preserve"> </w:t>
      </w:r>
      <w:proofErr w:type="spellStart"/>
      <w:r w:rsidRPr="00D868CD">
        <w:rPr>
          <w:sz w:val="20"/>
          <w:szCs w:val="20"/>
        </w:rPr>
        <w:t>merito</w:t>
      </w:r>
      <w:proofErr w:type="spellEnd"/>
      <w:r w:rsidRPr="00D868CD">
        <w:rPr>
          <w:sz w:val="20"/>
          <w:szCs w:val="20"/>
        </w:rPr>
        <w:t xml:space="preserve"> </w:t>
      </w:r>
      <w:r w:rsidRPr="00D868CD">
        <w:rPr>
          <w:i/>
          <w:sz w:val="20"/>
          <w:szCs w:val="20"/>
        </w:rPr>
        <w:t xml:space="preserve">per </w:t>
      </w:r>
      <w:proofErr w:type="spellStart"/>
      <w:r w:rsidRPr="00D868CD">
        <w:rPr>
          <w:i/>
          <w:sz w:val="20"/>
          <w:szCs w:val="20"/>
        </w:rPr>
        <w:t>Spiritum</w:t>
      </w:r>
      <w:proofErr w:type="spellEnd"/>
      <w:r w:rsidRPr="00D868CD">
        <w:rPr>
          <w:i/>
          <w:sz w:val="20"/>
          <w:szCs w:val="20"/>
        </w:rPr>
        <w:t xml:space="preserve"> sanctum </w:t>
      </w:r>
      <w:proofErr w:type="spellStart"/>
      <w:r w:rsidRPr="00D868CD">
        <w:rPr>
          <w:i/>
          <w:sz w:val="20"/>
          <w:szCs w:val="20"/>
        </w:rPr>
        <w:t>charitas</w:t>
      </w:r>
      <w:proofErr w:type="spellEnd"/>
      <w:r w:rsidRPr="00D868CD">
        <w:rPr>
          <w:i/>
          <w:sz w:val="20"/>
          <w:szCs w:val="20"/>
        </w:rPr>
        <w:t xml:space="preserve"> Dei </w:t>
      </w:r>
      <w:proofErr w:type="spellStart"/>
      <w:r w:rsidRPr="00D868CD">
        <w:rPr>
          <w:i/>
          <w:sz w:val="20"/>
          <w:szCs w:val="20"/>
        </w:rPr>
        <w:t>diffunditur</w:t>
      </w:r>
      <w:proofErr w:type="spellEnd"/>
      <w:r w:rsidRPr="00D868CD">
        <w:rPr>
          <w:sz w:val="20"/>
          <w:szCs w:val="20"/>
        </w:rPr>
        <w:t xml:space="preserve"> in </w:t>
      </w:r>
      <w:proofErr w:type="spellStart"/>
      <w:r w:rsidRPr="00D868CD">
        <w:rPr>
          <w:sz w:val="20"/>
          <w:szCs w:val="20"/>
        </w:rPr>
        <w:t>cordibus</w:t>
      </w:r>
      <w:proofErr w:type="spellEnd"/>
      <w:r w:rsidRPr="00D868CD">
        <w:rPr>
          <w:sz w:val="20"/>
          <w:szCs w:val="20"/>
        </w:rPr>
        <w:t xml:space="preserve"> </w:t>
      </w:r>
      <w:proofErr w:type="spellStart"/>
      <w:r w:rsidRPr="00D868CD">
        <w:rPr>
          <w:sz w:val="20"/>
          <w:szCs w:val="20"/>
        </w:rPr>
        <w:t>eorum</w:t>
      </w:r>
      <w:proofErr w:type="spellEnd"/>
      <w:r w:rsidRPr="00D868CD">
        <w:rPr>
          <w:sz w:val="20"/>
          <w:szCs w:val="20"/>
        </w:rPr>
        <w:t xml:space="preserve"> qui </w:t>
      </w:r>
      <w:proofErr w:type="spellStart"/>
      <w:r w:rsidRPr="00D868CD">
        <w:rPr>
          <w:sz w:val="20"/>
          <w:szCs w:val="20"/>
        </w:rPr>
        <w:t>justificantur</w:t>
      </w:r>
      <w:proofErr w:type="spellEnd"/>
      <w:r w:rsidRPr="00D868CD">
        <w:rPr>
          <w:sz w:val="20"/>
          <w:szCs w:val="20"/>
        </w:rPr>
        <w:t>.”</w:t>
      </w:r>
      <w:r>
        <w:rPr>
          <w:sz w:val="20"/>
          <w:szCs w:val="20"/>
        </w:rPr>
        <w:t>)</w:t>
      </w:r>
      <w:r>
        <w:t xml:space="preserve"> (Newman </w:t>
      </w:r>
      <w:r>
        <w:rPr>
          <w:i/>
        </w:rPr>
        <w:t>Lectures</w:t>
      </w:r>
      <w:r>
        <w:t xml:space="preserve"> 425)</w:t>
      </w:r>
    </w:p>
    <w:p w14:paraId="74C0D860" w14:textId="77777777" w:rsidR="00AA61B5" w:rsidRPr="00926A15" w:rsidRDefault="00AA61B5" w:rsidP="00AA61B5">
      <w:pPr>
        <w:ind w:left="720"/>
      </w:pPr>
      <w:r w:rsidRPr="00093625">
        <w:t xml:space="preserve">Cf. the words of the Homily on </w:t>
      </w:r>
      <w:proofErr w:type="spellStart"/>
      <w:r w:rsidRPr="00093625">
        <w:t>Almsdeeds</w:t>
      </w:r>
      <w:proofErr w:type="spellEnd"/>
      <w:r w:rsidRPr="00093625">
        <w:t xml:space="preserve"> quoted at the end of Lecture XII.</w:t>
      </w:r>
      <w:r>
        <w:t xml:space="preserve">” (Newman </w:t>
      </w:r>
      <w:r>
        <w:rPr>
          <w:i/>
        </w:rPr>
        <w:t>Lectures</w:t>
      </w:r>
      <w:r>
        <w:t xml:space="preserve"> 422-25)</w:t>
      </w:r>
    </w:p>
    <w:p w14:paraId="2539C01B" w14:textId="77777777" w:rsidR="00AA61B5" w:rsidRDefault="00AA61B5" w:rsidP="00AA61B5"/>
    <w:p w14:paraId="338B8E92" w14:textId="77777777" w:rsidR="00AA61B5" w:rsidRDefault="00AA61B5" w:rsidP="00AA61B5"/>
    <w:p w14:paraId="0BE94AD0" w14:textId="77777777" w:rsidR="00AA61B5" w:rsidRDefault="00AA61B5" w:rsidP="00AA61B5">
      <w:pPr>
        <w:ind w:left="360"/>
      </w:pPr>
      <w:r>
        <w:t xml:space="preserve">“In </w:t>
      </w:r>
      <w:r w:rsidRPr="00093625">
        <w:t>the foregoing Lectures a view has been taken substantially the same as this, but approaching more nearly in language to the Calvinists; viz. that Christ indwelling is our righteousness; only what is with them a matter of words I would wish to use in a real sense, as expressing a sacred mystery; and therefore I have spoken of it, in the language of Scripture, as the indwelling of Christ through the Spirit. Stronger language cannot be desired than that which the Calvinists use on the subject; so much so, that it may well be believed that many who use it, as the great Hooker himself at the time he wrote his Treatise, mean what they say.</w:t>
      </w:r>
    </w:p>
    <w:p w14:paraId="0FE7C3E4" w14:textId="77777777" w:rsidR="00AA61B5" w:rsidRDefault="00AA61B5" w:rsidP="00AA61B5">
      <w:pPr>
        <w:ind w:left="360"/>
      </w:pPr>
      <w:r>
        <w:t>Hooker</w:t>
      </w:r>
    </w:p>
    <w:p w14:paraId="4952A964" w14:textId="77777777" w:rsidR="00AA61B5" w:rsidRDefault="00AA61B5" w:rsidP="00AA61B5">
      <w:pPr>
        <w:ind w:left="720"/>
      </w:pPr>
      <w:r w:rsidRPr="00093625">
        <w:t xml:space="preserve">Hooker </w:t>
      </w:r>
      <w:r w:rsidRPr="00F225C5">
        <w:rPr>
          <w:sz w:val="20"/>
          <w:szCs w:val="20"/>
        </w:rPr>
        <w:t>(</w:t>
      </w:r>
      <w:r w:rsidRPr="00F225C5">
        <w:rPr>
          <w:i/>
          <w:iCs/>
          <w:sz w:val="20"/>
          <w:szCs w:val="20"/>
        </w:rPr>
        <w:t>Treatise on Justification</w:t>
      </w:r>
      <w:r w:rsidRPr="00F225C5">
        <w:rPr>
          <w:sz w:val="20"/>
          <w:szCs w:val="20"/>
        </w:rPr>
        <w:t>)</w:t>
      </w:r>
      <w:r>
        <w:t>:</w:t>
      </w:r>
      <w:r w:rsidRPr="00093625">
        <w:t xml:space="preserve"> </w:t>
      </w:r>
      <w:r>
        <w:t>“</w:t>
      </w:r>
      <w:r w:rsidRPr="00093625">
        <w:t xml:space="preserve">Christ hath merited righteousness for as many as are found in Him. In Him God </w:t>
      </w:r>
      <w:proofErr w:type="spellStart"/>
      <w:r w:rsidRPr="00093625">
        <w:t>findeth</w:t>
      </w:r>
      <w:proofErr w:type="spellEnd"/>
      <w:r w:rsidRPr="00093625">
        <w:t xml:space="preserve"> us, if we be faithful; for by faith we are incorporated into Christ. Then, although in ourselves we be altogether sinful and unrighteous, yet even the man which is impious in himself, full of iniquity, full of sin, him being found in Christ through faith, and have his sin remitted through repentance, him God </w:t>
      </w:r>
      <w:proofErr w:type="spellStart"/>
      <w:r w:rsidRPr="00093625">
        <w:t>beholdeth</w:t>
      </w:r>
      <w:proofErr w:type="spellEnd"/>
      <w:r w:rsidRPr="00093625">
        <w:t xml:space="preserve"> with a gracious eye, </w:t>
      </w:r>
      <w:proofErr w:type="spellStart"/>
      <w:r w:rsidRPr="00093625">
        <w:t>putteth</w:t>
      </w:r>
      <w:proofErr w:type="spellEnd"/>
      <w:r w:rsidRPr="00093625">
        <w:t xml:space="preserve"> away his sin by not imputing it, taketh quite away the punishment due thereunto by pardoning it, and </w:t>
      </w:r>
      <w:proofErr w:type="spellStart"/>
      <w:r w:rsidRPr="00093625">
        <w:t>accepteth</w:t>
      </w:r>
      <w:proofErr w:type="spellEnd"/>
      <w:r w:rsidRPr="00093625">
        <w:t xml:space="preserve"> him in Jesus Christ, as perfectly righteous, as if he had fulfilled all that was commanded [425] him in the Law; shall I say more perfectly righteous than if himself had fulfilled the whole Law? I must take heed what I say; but the Apostle saith, God made Him to be sin, &amp;c. Such we are in the sight of God the Father, as is the very Son of God Himself</w:t>
      </w:r>
      <w:r>
        <w:t>.</w:t>
      </w:r>
      <w:r w:rsidRPr="00093625">
        <w:t>”</w:t>
      </w:r>
      <w:r>
        <w:t xml:space="preserve"> Etc. (Qtd. in Newman </w:t>
      </w:r>
      <w:r>
        <w:rPr>
          <w:i/>
        </w:rPr>
        <w:t>Lectures</w:t>
      </w:r>
      <w:r>
        <w:t xml:space="preserve"> 425-26)</w:t>
      </w:r>
    </w:p>
    <w:p w14:paraId="03393793" w14:textId="77777777" w:rsidR="00AA61B5" w:rsidRPr="003802FC" w:rsidRDefault="00AA61B5" w:rsidP="00AA61B5">
      <w:pPr>
        <w:ind w:left="1080"/>
      </w:pPr>
      <w:r>
        <w:t>This “</w:t>
      </w:r>
      <w:r w:rsidRPr="00093625">
        <w:t xml:space="preserve">celebrated passage </w:t>
      </w:r>
      <w:r>
        <w:t>. . .</w:t>
      </w:r>
      <w:r w:rsidRPr="00093625">
        <w:t>, taken literally, do most entirely express the doctrine on the subject which seems to me the Scriptural and Catholic view.</w:t>
      </w:r>
      <w:r>
        <w:t xml:space="preserve">” (Newman </w:t>
      </w:r>
      <w:r>
        <w:rPr>
          <w:i/>
        </w:rPr>
        <w:t>Lectures</w:t>
      </w:r>
      <w:r>
        <w:t xml:space="preserve"> 426)</w:t>
      </w:r>
    </w:p>
    <w:p w14:paraId="4515B880" w14:textId="77777777" w:rsidR="00AA61B5" w:rsidRDefault="00AA61B5" w:rsidP="00AA61B5">
      <w:pPr>
        <w:ind w:left="360"/>
      </w:pPr>
      <w:r w:rsidRPr="00093625">
        <w:t>Davenant</w:t>
      </w:r>
    </w:p>
    <w:p w14:paraId="6D53E5E2" w14:textId="77777777" w:rsidR="00AA61B5" w:rsidRDefault="00AA61B5" w:rsidP="00AA61B5">
      <w:pPr>
        <w:ind w:left="720"/>
      </w:pPr>
      <w:r w:rsidRPr="00093625">
        <w:t xml:space="preserve">Davenant </w:t>
      </w:r>
      <w:r w:rsidRPr="003802FC">
        <w:rPr>
          <w:sz w:val="20"/>
          <w:szCs w:val="20"/>
        </w:rPr>
        <w:t>(</w:t>
      </w:r>
      <w:r w:rsidRPr="003802FC">
        <w:rPr>
          <w:i/>
          <w:iCs/>
          <w:sz w:val="20"/>
          <w:szCs w:val="20"/>
        </w:rPr>
        <w:t>De Just</w:t>
      </w:r>
      <w:r w:rsidRPr="003802FC">
        <w:rPr>
          <w:sz w:val="20"/>
          <w:szCs w:val="20"/>
        </w:rPr>
        <w:t xml:space="preserve">. </w:t>
      </w:r>
      <w:r w:rsidRPr="003802FC">
        <w:rPr>
          <w:i/>
          <w:iCs/>
          <w:sz w:val="20"/>
          <w:szCs w:val="20"/>
        </w:rPr>
        <w:t>Habit</w:t>
      </w:r>
      <w:r w:rsidRPr="003802FC">
        <w:rPr>
          <w:sz w:val="20"/>
          <w:szCs w:val="20"/>
        </w:rPr>
        <w:t>. 22)</w:t>
      </w:r>
      <w:r w:rsidRPr="00093625">
        <w:t>:</w:t>
      </w:r>
      <w:r>
        <w:t xml:space="preserve"> “</w:t>
      </w:r>
      <w:r w:rsidRPr="003802FC">
        <w:t>The most perfect obedience of Christ the Mediator dwelling in us, and uniting himself to us through the Spirit, is the formal cause of our justification.”</w:t>
      </w:r>
      <w:r>
        <w:t xml:space="preserve"> (Google Translate) </w:t>
      </w:r>
      <w:r w:rsidRPr="003802FC">
        <w:rPr>
          <w:sz w:val="20"/>
          <w:szCs w:val="20"/>
        </w:rPr>
        <w:t xml:space="preserve">(“Christi </w:t>
      </w:r>
      <w:proofErr w:type="spellStart"/>
      <w:r w:rsidRPr="003802FC">
        <w:rPr>
          <w:sz w:val="20"/>
          <w:szCs w:val="20"/>
        </w:rPr>
        <w:t>Mediatoris</w:t>
      </w:r>
      <w:proofErr w:type="spellEnd"/>
      <w:r w:rsidRPr="003802FC">
        <w:rPr>
          <w:sz w:val="20"/>
          <w:szCs w:val="20"/>
        </w:rPr>
        <w:t xml:space="preserve"> in nobis </w:t>
      </w:r>
      <w:proofErr w:type="spellStart"/>
      <w:r w:rsidRPr="003802FC">
        <w:rPr>
          <w:i/>
          <w:sz w:val="20"/>
          <w:szCs w:val="20"/>
        </w:rPr>
        <w:t>habitantis</w:t>
      </w:r>
      <w:proofErr w:type="spellEnd"/>
      <w:r w:rsidRPr="003802FC">
        <w:rPr>
          <w:sz w:val="20"/>
          <w:szCs w:val="20"/>
        </w:rPr>
        <w:t xml:space="preserve"> </w:t>
      </w:r>
      <w:proofErr w:type="spellStart"/>
      <w:r w:rsidRPr="003802FC">
        <w:rPr>
          <w:sz w:val="20"/>
          <w:szCs w:val="20"/>
        </w:rPr>
        <w:t>atque</w:t>
      </w:r>
      <w:proofErr w:type="spellEnd"/>
      <w:r w:rsidRPr="003802FC">
        <w:rPr>
          <w:sz w:val="20"/>
          <w:szCs w:val="20"/>
        </w:rPr>
        <w:t xml:space="preserve"> per </w:t>
      </w:r>
      <w:proofErr w:type="spellStart"/>
      <w:r w:rsidRPr="003802FC">
        <w:rPr>
          <w:i/>
          <w:sz w:val="20"/>
          <w:szCs w:val="20"/>
        </w:rPr>
        <w:t>Spiritum</w:t>
      </w:r>
      <w:proofErr w:type="spellEnd"/>
      <w:r w:rsidRPr="003802FC">
        <w:rPr>
          <w:i/>
          <w:sz w:val="20"/>
          <w:szCs w:val="20"/>
        </w:rPr>
        <w:t xml:space="preserve"> sese nobis </w:t>
      </w:r>
      <w:proofErr w:type="spellStart"/>
      <w:r w:rsidRPr="003802FC">
        <w:rPr>
          <w:i/>
          <w:sz w:val="20"/>
          <w:szCs w:val="20"/>
        </w:rPr>
        <w:t>unientis</w:t>
      </w:r>
      <w:proofErr w:type="spellEnd"/>
      <w:r w:rsidRPr="003802FC">
        <w:rPr>
          <w:sz w:val="20"/>
          <w:szCs w:val="20"/>
        </w:rPr>
        <w:t xml:space="preserve"> </w:t>
      </w:r>
      <w:proofErr w:type="spellStart"/>
      <w:r w:rsidRPr="003802FC">
        <w:rPr>
          <w:sz w:val="20"/>
          <w:szCs w:val="20"/>
        </w:rPr>
        <w:t>perfectissima</w:t>
      </w:r>
      <w:proofErr w:type="spellEnd"/>
      <w:r w:rsidRPr="003802FC">
        <w:rPr>
          <w:sz w:val="20"/>
          <w:szCs w:val="20"/>
        </w:rPr>
        <w:t xml:space="preserve"> </w:t>
      </w:r>
      <w:proofErr w:type="spellStart"/>
      <w:r w:rsidRPr="003802FC">
        <w:rPr>
          <w:sz w:val="20"/>
          <w:szCs w:val="20"/>
        </w:rPr>
        <w:t>obedientia</w:t>
      </w:r>
      <w:proofErr w:type="spellEnd"/>
      <w:r w:rsidRPr="003802FC">
        <w:rPr>
          <w:sz w:val="20"/>
          <w:szCs w:val="20"/>
        </w:rPr>
        <w:t xml:space="preserve">, est </w:t>
      </w:r>
      <w:proofErr w:type="spellStart"/>
      <w:r w:rsidRPr="003802FC">
        <w:rPr>
          <w:sz w:val="20"/>
          <w:szCs w:val="20"/>
        </w:rPr>
        <w:t>formalis</w:t>
      </w:r>
      <w:proofErr w:type="spellEnd"/>
      <w:r w:rsidRPr="003802FC">
        <w:rPr>
          <w:sz w:val="20"/>
          <w:szCs w:val="20"/>
        </w:rPr>
        <w:t xml:space="preserve"> causa </w:t>
      </w:r>
      <w:proofErr w:type="spellStart"/>
      <w:r w:rsidRPr="003802FC">
        <w:rPr>
          <w:sz w:val="20"/>
          <w:szCs w:val="20"/>
        </w:rPr>
        <w:t>justificationis</w:t>
      </w:r>
      <w:proofErr w:type="spellEnd"/>
      <w:r w:rsidRPr="003802FC">
        <w:rPr>
          <w:sz w:val="20"/>
          <w:szCs w:val="20"/>
        </w:rPr>
        <w:t xml:space="preserve"> </w:t>
      </w:r>
      <w:proofErr w:type="spellStart"/>
      <w:r w:rsidRPr="003802FC">
        <w:rPr>
          <w:sz w:val="20"/>
          <w:szCs w:val="20"/>
        </w:rPr>
        <w:t>nostræ</w:t>
      </w:r>
      <w:proofErr w:type="spellEnd"/>
      <w:r w:rsidRPr="003802FC">
        <w:rPr>
          <w:sz w:val="20"/>
          <w:szCs w:val="20"/>
        </w:rPr>
        <w:t>.”</w:t>
      </w:r>
      <w:r>
        <w:rPr>
          <w:sz w:val="20"/>
          <w:szCs w:val="20"/>
        </w:rPr>
        <w:t>)</w:t>
      </w:r>
      <w:r>
        <w:t xml:space="preserve"> (Qtd. in Newman </w:t>
      </w:r>
      <w:r>
        <w:rPr>
          <w:i/>
        </w:rPr>
        <w:t>Lectures</w:t>
      </w:r>
      <w:r>
        <w:t xml:space="preserve"> 426)</w:t>
      </w:r>
      <w:r w:rsidRPr="003802FC">
        <w:t xml:space="preserve"> </w:t>
      </w:r>
    </w:p>
    <w:p w14:paraId="46A708B6" w14:textId="77777777" w:rsidR="00AA61B5" w:rsidRDefault="00AA61B5" w:rsidP="00AA61B5">
      <w:pPr>
        <w:ind w:left="360"/>
      </w:pPr>
      <w:r w:rsidRPr="003802FC">
        <w:t>Calvin</w:t>
      </w:r>
    </w:p>
    <w:p w14:paraId="11060077" w14:textId="77777777" w:rsidR="00AA61B5" w:rsidRPr="003802FC" w:rsidRDefault="00AA61B5" w:rsidP="00AA61B5">
      <w:pPr>
        <w:ind w:left="720"/>
      </w:pPr>
      <w:r w:rsidRPr="003802FC">
        <w:t xml:space="preserve">Calvin </w:t>
      </w:r>
      <w:r w:rsidRPr="003802FC">
        <w:rPr>
          <w:sz w:val="20"/>
          <w:szCs w:val="20"/>
        </w:rPr>
        <w:t>(</w:t>
      </w:r>
      <w:proofErr w:type="spellStart"/>
      <w:r w:rsidRPr="003802FC">
        <w:rPr>
          <w:i/>
          <w:iCs/>
          <w:sz w:val="20"/>
          <w:szCs w:val="20"/>
        </w:rPr>
        <w:t>Instit</w:t>
      </w:r>
      <w:proofErr w:type="spellEnd"/>
      <w:r w:rsidRPr="003802FC">
        <w:rPr>
          <w:sz w:val="20"/>
          <w:szCs w:val="20"/>
        </w:rPr>
        <w:t>. 3.11 § 10)</w:t>
      </w:r>
      <w:r w:rsidRPr="003802FC">
        <w:t>:</w:t>
      </w:r>
      <w:r>
        <w:t xml:space="preserve"> </w:t>
      </w:r>
      <w:r w:rsidRPr="003802FC">
        <w:t>“That conjunction, therefore, of head and members, the dwelling of Christ in our hearts, in short, a mystical union, is established by us in the highest degree; that Christ, having become ours, may make us partakers of the gifts with which he is endowed. We do not therefore contemplate him at a distance outside of us, that his righteousness may be imputed to us, but because we have put him on, and are grafted into his body, he has deigned to make us one with himself, therefore we glory in being a fellowship of righteousness with him.</w:t>
      </w:r>
      <w:r>
        <w:t xml:space="preserve">” </w:t>
      </w:r>
      <w:r w:rsidRPr="003802FC">
        <w:rPr>
          <w:lang w:val="fr-FR"/>
        </w:rPr>
        <w:t xml:space="preserve">(Google Translate) </w:t>
      </w:r>
      <w:r w:rsidRPr="003802FC">
        <w:rPr>
          <w:sz w:val="20"/>
          <w:szCs w:val="20"/>
          <w:lang w:val="fr-FR"/>
        </w:rPr>
        <w:t>(“</w:t>
      </w:r>
      <w:proofErr w:type="spellStart"/>
      <w:r w:rsidRPr="003802FC">
        <w:rPr>
          <w:sz w:val="20"/>
          <w:szCs w:val="20"/>
          <w:lang w:val="fr-FR"/>
        </w:rPr>
        <w:t>Conjunctio</w:t>
      </w:r>
      <w:proofErr w:type="spellEnd"/>
      <w:r w:rsidRPr="003802FC">
        <w:rPr>
          <w:sz w:val="20"/>
          <w:szCs w:val="20"/>
          <w:lang w:val="fr-FR"/>
        </w:rPr>
        <w:t xml:space="preserve"> </w:t>
      </w:r>
      <w:proofErr w:type="spellStart"/>
      <w:r w:rsidRPr="003802FC">
        <w:rPr>
          <w:sz w:val="20"/>
          <w:szCs w:val="20"/>
          <w:lang w:val="fr-FR"/>
        </w:rPr>
        <w:t>igitur</w:t>
      </w:r>
      <w:proofErr w:type="spellEnd"/>
      <w:r w:rsidRPr="003802FC">
        <w:rPr>
          <w:sz w:val="20"/>
          <w:szCs w:val="20"/>
          <w:lang w:val="fr-FR"/>
        </w:rPr>
        <w:t xml:space="preserve"> </w:t>
      </w:r>
      <w:proofErr w:type="spellStart"/>
      <w:r w:rsidRPr="003802FC">
        <w:rPr>
          <w:sz w:val="20"/>
          <w:szCs w:val="20"/>
          <w:lang w:val="fr-FR"/>
        </w:rPr>
        <w:t>illa</w:t>
      </w:r>
      <w:proofErr w:type="spellEnd"/>
      <w:r w:rsidRPr="003802FC">
        <w:rPr>
          <w:sz w:val="20"/>
          <w:szCs w:val="20"/>
          <w:lang w:val="fr-FR"/>
        </w:rPr>
        <w:t xml:space="preserve"> </w:t>
      </w:r>
      <w:proofErr w:type="spellStart"/>
      <w:r w:rsidRPr="003802FC">
        <w:rPr>
          <w:sz w:val="20"/>
          <w:szCs w:val="20"/>
          <w:lang w:val="fr-FR"/>
        </w:rPr>
        <w:t>capitis</w:t>
      </w:r>
      <w:proofErr w:type="spellEnd"/>
      <w:r w:rsidRPr="003802FC">
        <w:rPr>
          <w:sz w:val="20"/>
          <w:szCs w:val="20"/>
          <w:lang w:val="fr-FR"/>
        </w:rPr>
        <w:t xml:space="preserve"> et </w:t>
      </w:r>
      <w:proofErr w:type="spellStart"/>
      <w:r w:rsidRPr="003802FC">
        <w:rPr>
          <w:sz w:val="20"/>
          <w:szCs w:val="20"/>
          <w:lang w:val="fr-FR"/>
        </w:rPr>
        <w:t>membrorum</w:t>
      </w:r>
      <w:proofErr w:type="spellEnd"/>
      <w:r w:rsidRPr="003802FC">
        <w:rPr>
          <w:sz w:val="20"/>
          <w:szCs w:val="20"/>
          <w:lang w:val="fr-FR"/>
        </w:rPr>
        <w:t xml:space="preserve">, </w:t>
      </w:r>
      <w:proofErr w:type="spellStart"/>
      <w:r w:rsidRPr="003802FC">
        <w:rPr>
          <w:i/>
          <w:sz w:val="20"/>
          <w:szCs w:val="20"/>
          <w:lang w:val="fr-FR"/>
        </w:rPr>
        <w:t>habitatio</w:t>
      </w:r>
      <w:proofErr w:type="spellEnd"/>
      <w:r w:rsidRPr="003802FC">
        <w:rPr>
          <w:i/>
          <w:sz w:val="20"/>
          <w:szCs w:val="20"/>
          <w:lang w:val="fr-FR"/>
        </w:rPr>
        <w:t xml:space="preserve"> Christi in </w:t>
      </w:r>
      <w:proofErr w:type="spellStart"/>
      <w:r w:rsidRPr="003802FC">
        <w:rPr>
          <w:i/>
          <w:sz w:val="20"/>
          <w:szCs w:val="20"/>
          <w:lang w:val="fr-FR"/>
        </w:rPr>
        <w:t>cordibus</w:t>
      </w:r>
      <w:proofErr w:type="spellEnd"/>
      <w:r w:rsidRPr="003802FC">
        <w:rPr>
          <w:i/>
          <w:sz w:val="20"/>
          <w:szCs w:val="20"/>
          <w:lang w:val="fr-FR"/>
        </w:rPr>
        <w:t xml:space="preserve"> </w:t>
      </w:r>
      <w:proofErr w:type="spellStart"/>
      <w:r w:rsidRPr="003802FC">
        <w:rPr>
          <w:i/>
          <w:sz w:val="20"/>
          <w:szCs w:val="20"/>
          <w:lang w:val="fr-FR"/>
        </w:rPr>
        <w:t>nostris</w:t>
      </w:r>
      <w:proofErr w:type="spellEnd"/>
      <w:r w:rsidRPr="003802FC">
        <w:rPr>
          <w:sz w:val="20"/>
          <w:szCs w:val="20"/>
          <w:lang w:val="fr-FR"/>
        </w:rPr>
        <w:t xml:space="preserve">, </w:t>
      </w:r>
      <w:proofErr w:type="spellStart"/>
      <w:r w:rsidRPr="003802FC">
        <w:rPr>
          <w:sz w:val="20"/>
          <w:szCs w:val="20"/>
          <w:lang w:val="fr-FR"/>
        </w:rPr>
        <w:t>mystica</w:t>
      </w:r>
      <w:proofErr w:type="spellEnd"/>
      <w:r w:rsidRPr="003802FC">
        <w:rPr>
          <w:sz w:val="20"/>
          <w:szCs w:val="20"/>
          <w:lang w:val="fr-FR"/>
        </w:rPr>
        <w:t xml:space="preserve"> </w:t>
      </w:r>
      <w:proofErr w:type="spellStart"/>
      <w:r w:rsidRPr="003802FC">
        <w:rPr>
          <w:sz w:val="20"/>
          <w:szCs w:val="20"/>
          <w:lang w:val="fr-FR"/>
        </w:rPr>
        <w:t>denique</w:t>
      </w:r>
      <w:proofErr w:type="spellEnd"/>
      <w:r w:rsidRPr="003802FC">
        <w:rPr>
          <w:sz w:val="20"/>
          <w:szCs w:val="20"/>
          <w:lang w:val="fr-FR"/>
        </w:rPr>
        <w:t xml:space="preserve"> </w:t>
      </w:r>
      <w:proofErr w:type="spellStart"/>
      <w:r w:rsidRPr="003802FC">
        <w:rPr>
          <w:sz w:val="20"/>
          <w:szCs w:val="20"/>
          <w:lang w:val="fr-FR"/>
        </w:rPr>
        <w:t>unio</w:t>
      </w:r>
      <w:proofErr w:type="spellEnd"/>
      <w:r w:rsidRPr="003802FC">
        <w:rPr>
          <w:sz w:val="20"/>
          <w:szCs w:val="20"/>
          <w:lang w:val="fr-FR"/>
        </w:rPr>
        <w:t xml:space="preserve"> a </w:t>
      </w:r>
      <w:proofErr w:type="spellStart"/>
      <w:r w:rsidRPr="003802FC">
        <w:rPr>
          <w:sz w:val="20"/>
          <w:szCs w:val="20"/>
          <w:lang w:val="fr-FR"/>
        </w:rPr>
        <w:t>nobis</w:t>
      </w:r>
      <w:proofErr w:type="spellEnd"/>
      <w:r w:rsidRPr="003802FC">
        <w:rPr>
          <w:sz w:val="20"/>
          <w:szCs w:val="20"/>
          <w:lang w:val="fr-FR"/>
        </w:rPr>
        <w:t xml:space="preserve"> in </w:t>
      </w:r>
      <w:proofErr w:type="spellStart"/>
      <w:r w:rsidRPr="003802FC">
        <w:rPr>
          <w:sz w:val="20"/>
          <w:szCs w:val="20"/>
          <w:lang w:val="fr-FR"/>
        </w:rPr>
        <w:t>summo</w:t>
      </w:r>
      <w:proofErr w:type="spellEnd"/>
      <w:r w:rsidRPr="003802FC">
        <w:rPr>
          <w:sz w:val="20"/>
          <w:szCs w:val="20"/>
          <w:lang w:val="fr-FR"/>
        </w:rPr>
        <w:t xml:space="preserve"> </w:t>
      </w:r>
      <w:proofErr w:type="spellStart"/>
      <w:r w:rsidRPr="003802FC">
        <w:rPr>
          <w:sz w:val="20"/>
          <w:szCs w:val="20"/>
          <w:lang w:val="fr-FR"/>
        </w:rPr>
        <w:t>gradu</w:t>
      </w:r>
      <w:proofErr w:type="spellEnd"/>
      <w:r w:rsidRPr="003802FC">
        <w:rPr>
          <w:sz w:val="20"/>
          <w:szCs w:val="20"/>
          <w:lang w:val="fr-FR"/>
        </w:rPr>
        <w:t xml:space="preserve"> </w:t>
      </w:r>
      <w:proofErr w:type="spellStart"/>
      <w:r w:rsidRPr="003802FC">
        <w:rPr>
          <w:sz w:val="20"/>
          <w:szCs w:val="20"/>
          <w:lang w:val="fr-FR"/>
        </w:rPr>
        <w:t>statuitur</w:t>
      </w:r>
      <w:proofErr w:type="spellEnd"/>
      <w:r w:rsidRPr="003802FC">
        <w:rPr>
          <w:sz w:val="20"/>
          <w:szCs w:val="20"/>
          <w:lang w:val="fr-FR"/>
        </w:rPr>
        <w:t xml:space="preserve">; ut Christus noster </w:t>
      </w:r>
      <w:proofErr w:type="spellStart"/>
      <w:r w:rsidRPr="003802FC">
        <w:rPr>
          <w:sz w:val="20"/>
          <w:szCs w:val="20"/>
          <w:lang w:val="fr-FR"/>
        </w:rPr>
        <w:t>factus</w:t>
      </w:r>
      <w:proofErr w:type="spellEnd"/>
      <w:r w:rsidRPr="003802FC">
        <w:rPr>
          <w:sz w:val="20"/>
          <w:szCs w:val="20"/>
          <w:lang w:val="fr-FR"/>
        </w:rPr>
        <w:t xml:space="preserve">, </w:t>
      </w:r>
      <w:proofErr w:type="spellStart"/>
      <w:r w:rsidRPr="003802FC">
        <w:rPr>
          <w:sz w:val="20"/>
          <w:szCs w:val="20"/>
          <w:lang w:val="fr-FR"/>
        </w:rPr>
        <w:t>donorum</w:t>
      </w:r>
      <w:proofErr w:type="spellEnd"/>
      <w:r w:rsidRPr="003802FC">
        <w:rPr>
          <w:sz w:val="20"/>
          <w:szCs w:val="20"/>
          <w:lang w:val="fr-FR"/>
        </w:rPr>
        <w:t xml:space="preserve"> </w:t>
      </w:r>
      <w:proofErr w:type="spellStart"/>
      <w:r w:rsidRPr="003802FC">
        <w:rPr>
          <w:sz w:val="20"/>
          <w:szCs w:val="20"/>
          <w:lang w:val="fr-FR"/>
        </w:rPr>
        <w:t>quibus</w:t>
      </w:r>
      <w:proofErr w:type="spellEnd"/>
      <w:r w:rsidRPr="003802FC">
        <w:rPr>
          <w:sz w:val="20"/>
          <w:szCs w:val="20"/>
          <w:lang w:val="fr-FR"/>
        </w:rPr>
        <w:t xml:space="preserve"> </w:t>
      </w:r>
      <w:proofErr w:type="spellStart"/>
      <w:r w:rsidRPr="003802FC">
        <w:rPr>
          <w:sz w:val="20"/>
          <w:szCs w:val="20"/>
          <w:lang w:val="fr-FR"/>
        </w:rPr>
        <w:t>præditus</w:t>
      </w:r>
      <w:proofErr w:type="spellEnd"/>
      <w:r w:rsidRPr="003802FC">
        <w:rPr>
          <w:sz w:val="20"/>
          <w:szCs w:val="20"/>
          <w:lang w:val="fr-FR"/>
        </w:rPr>
        <w:t xml:space="preserve"> est nos </w:t>
      </w:r>
      <w:proofErr w:type="spellStart"/>
      <w:r w:rsidRPr="003802FC">
        <w:rPr>
          <w:sz w:val="20"/>
          <w:szCs w:val="20"/>
          <w:lang w:val="fr-FR"/>
        </w:rPr>
        <w:t>faciat</w:t>
      </w:r>
      <w:proofErr w:type="spellEnd"/>
      <w:r w:rsidRPr="003802FC">
        <w:rPr>
          <w:sz w:val="20"/>
          <w:szCs w:val="20"/>
          <w:lang w:val="fr-FR"/>
        </w:rPr>
        <w:t xml:space="preserve"> </w:t>
      </w:r>
      <w:proofErr w:type="spellStart"/>
      <w:r w:rsidRPr="003802FC">
        <w:rPr>
          <w:sz w:val="20"/>
          <w:szCs w:val="20"/>
          <w:lang w:val="fr-FR"/>
        </w:rPr>
        <w:t>consortes</w:t>
      </w:r>
      <w:proofErr w:type="spellEnd"/>
      <w:r w:rsidRPr="003802FC">
        <w:rPr>
          <w:sz w:val="20"/>
          <w:szCs w:val="20"/>
          <w:lang w:val="fr-FR"/>
        </w:rPr>
        <w:t xml:space="preserve">. </w:t>
      </w:r>
      <w:r w:rsidRPr="00A51E04">
        <w:rPr>
          <w:i/>
          <w:sz w:val="20"/>
          <w:szCs w:val="20"/>
          <w:lang w:val="fr-FR"/>
        </w:rPr>
        <w:t xml:space="preserve">Non ergo </w:t>
      </w:r>
      <w:proofErr w:type="spellStart"/>
      <w:r w:rsidRPr="00A51E04">
        <w:rPr>
          <w:i/>
          <w:sz w:val="20"/>
          <w:szCs w:val="20"/>
          <w:lang w:val="fr-FR"/>
        </w:rPr>
        <w:t>eum</w:t>
      </w:r>
      <w:proofErr w:type="spellEnd"/>
      <w:r w:rsidRPr="00A51E04">
        <w:rPr>
          <w:i/>
          <w:sz w:val="20"/>
          <w:szCs w:val="20"/>
          <w:lang w:val="fr-FR"/>
        </w:rPr>
        <w:t xml:space="preserve"> extra nos </w:t>
      </w:r>
      <w:proofErr w:type="spellStart"/>
      <w:r w:rsidRPr="00A51E04">
        <w:rPr>
          <w:i/>
          <w:sz w:val="20"/>
          <w:szCs w:val="20"/>
          <w:lang w:val="fr-FR"/>
        </w:rPr>
        <w:t>procul</w:t>
      </w:r>
      <w:proofErr w:type="spellEnd"/>
      <w:r w:rsidRPr="00A51E04">
        <w:rPr>
          <w:i/>
          <w:sz w:val="20"/>
          <w:szCs w:val="20"/>
          <w:lang w:val="fr-FR"/>
        </w:rPr>
        <w:t xml:space="preserve"> </w:t>
      </w:r>
      <w:proofErr w:type="spellStart"/>
      <w:r w:rsidRPr="00A51E04">
        <w:rPr>
          <w:i/>
          <w:sz w:val="20"/>
          <w:szCs w:val="20"/>
          <w:lang w:val="fr-FR"/>
        </w:rPr>
        <w:t>speculamur</w:t>
      </w:r>
      <w:proofErr w:type="spellEnd"/>
      <w:r w:rsidRPr="00A51E04">
        <w:rPr>
          <w:sz w:val="20"/>
          <w:szCs w:val="20"/>
          <w:lang w:val="fr-FR"/>
        </w:rPr>
        <w:t xml:space="preserve">, ut </w:t>
      </w:r>
      <w:proofErr w:type="spellStart"/>
      <w:r w:rsidRPr="00A51E04">
        <w:rPr>
          <w:sz w:val="20"/>
          <w:szCs w:val="20"/>
          <w:lang w:val="fr-FR"/>
        </w:rPr>
        <w:t>nobis</w:t>
      </w:r>
      <w:proofErr w:type="spellEnd"/>
      <w:r w:rsidRPr="00A51E04">
        <w:rPr>
          <w:sz w:val="20"/>
          <w:szCs w:val="20"/>
          <w:lang w:val="fr-FR"/>
        </w:rPr>
        <w:t xml:space="preserve"> </w:t>
      </w:r>
      <w:proofErr w:type="spellStart"/>
      <w:r w:rsidRPr="00A51E04">
        <w:rPr>
          <w:sz w:val="20"/>
          <w:szCs w:val="20"/>
          <w:lang w:val="fr-FR"/>
        </w:rPr>
        <w:t>imputetur</w:t>
      </w:r>
      <w:proofErr w:type="spellEnd"/>
      <w:r w:rsidRPr="00A51E04">
        <w:rPr>
          <w:sz w:val="20"/>
          <w:szCs w:val="20"/>
          <w:lang w:val="fr-FR"/>
        </w:rPr>
        <w:t xml:space="preserve"> </w:t>
      </w:r>
      <w:proofErr w:type="spellStart"/>
      <w:r w:rsidRPr="00A51E04">
        <w:rPr>
          <w:sz w:val="20"/>
          <w:szCs w:val="20"/>
          <w:lang w:val="fr-FR"/>
        </w:rPr>
        <w:t>ejus</w:t>
      </w:r>
      <w:proofErr w:type="spellEnd"/>
      <w:r w:rsidRPr="00A51E04">
        <w:rPr>
          <w:sz w:val="20"/>
          <w:szCs w:val="20"/>
          <w:lang w:val="fr-FR"/>
        </w:rPr>
        <w:t xml:space="preserve"> </w:t>
      </w:r>
      <w:proofErr w:type="spellStart"/>
      <w:r w:rsidRPr="00A51E04">
        <w:rPr>
          <w:sz w:val="20"/>
          <w:szCs w:val="20"/>
          <w:lang w:val="fr-FR"/>
        </w:rPr>
        <w:t>justitia</w:t>
      </w:r>
      <w:proofErr w:type="spellEnd"/>
      <w:r w:rsidRPr="00A51E04">
        <w:rPr>
          <w:sz w:val="20"/>
          <w:szCs w:val="20"/>
          <w:lang w:val="fr-FR"/>
        </w:rPr>
        <w:t xml:space="preserve">, </w:t>
      </w:r>
      <w:proofErr w:type="spellStart"/>
      <w:r w:rsidRPr="00A51E04">
        <w:rPr>
          <w:i/>
          <w:sz w:val="20"/>
          <w:szCs w:val="20"/>
          <w:lang w:val="fr-FR"/>
        </w:rPr>
        <w:t>sed</w:t>
      </w:r>
      <w:proofErr w:type="spellEnd"/>
      <w:r w:rsidRPr="00A51E04">
        <w:rPr>
          <w:i/>
          <w:sz w:val="20"/>
          <w:szCs w:val="20"/>
          <w:lang w:val="fr-FR"/>
        </w:rPr>
        <w:t xml:space="preserve"> quia ipsum </w:t>
      </w:r>
      <w:proofErr w:type="spellStart"/>
      <w:r w:rsidRPr="00A51E04">
        <w:rPr>
          <w:i/>
          <w:sz w:val="20"/>
          <w:szCs w:val="20"/>
          <w:lang w:val="fr-FR"/>
        </w:rPr>
        <w:t>induimus</w:t>
      </w:r>
      <w:proofErr w:type="spellEnd"/>
      <w:r w:rsidRPr="00A51E04">
        <w:rPr>
          <w:sz w:val="20"/>
          <w:szCs w:val="20"/>
          <w:lang w:val="fr-FR"/>
        </w:rPr>
        <w:t xml:space="preserve">, et </w:t>
      </w:r>
      <w:proofErr w:type="spellStart"/>
      <w:r w:rsidRPr="00A51E04">
        <w:rPr>
          <w:sz w:val="20"/>
          <w:szCs w:val="20"/>
          <w:lang w:val="fr-FR"/>
        </w:rPr>
        <w:t>insiti</w:t>
      </w:r>
      <w:proofErr w:type="spellEnd"/>
      <w:r w:rsidRPr="00A51E04">
        <w:rPr>
          <w:sz w:val="20"/>
          <w:szCs w:val="20"/>
          <w:lang w:val="fr-FR"/>
        </w:rPr>
        <w:t xml:space="preserve"> </w:t>
      </w:r>
      <w:proofErr w:type="spellStart"/>
      <w:r w:rsidRPr="00A51E04">
        <w:rPr>
          <w:sz w:val="20"/>
          <w:szCs w:val="20"/>
          <w:lang w:val="fr-FR"/>
        </w:rPr>
        <w:t>sumus</w:t>
      </w:r>
      <w:proofErr w:type="spellEnd"/>
      <w:r w:rsidRPr="00A51E04">
        <w:rPr>
          <w:sz w:val="20"/>
          <w:szCs w:val="20"/>
          <w:lang w:val="fr-FR"/>
        </w:rPr>
        <w:t xml:space="preserve"> in </w:t>
      </w:r>
      <w:proofErr w:type="spellStart"/>
      <w:r w:rsidRPr="00A51E04">
        <w:rPr>
          <w:sz w:val="20"/>
          <w:szCs w:val="20"/>
          <w:lang w:val="fr-FR"/>
        </w:rPr>
        <w:t>ejus</w:t>
      </w:r>
      <w:proofErr w:type="spellEnd"/>
      <w:r w:rsidRPr="00A51E04">
        <w:rPr>
          <w:sz w:val="20"/>
          <w:szCs w:val="20"/>
          <w:lang w:val="fr-FR"/>
        </w:rPr>
        <w:t xml:space="preserve"> corpus, unum </w:t>
      </w:r>
      <w:proofErr w:type="spellStart"/>
      <w:r w:rsidRPr="00A51E04">
        <w:rPr>
          <w:sz w:val="20"/>
          <w:szCs w:val="20"/>
          <w:lang w:val="fr-FR"/>
        </w:rPr>
        <w:t>denique</w:t>
      </w:r>
      <w:proofErr w:type="spellEnd"/>
      <w:r w:rsidRPr="00A51E04">
        <w:rPr>
          <w:sz w:val="20"/>
          <w:szCs w:val="20"/>
          <w:lang w:val="fr-FR"/>
        </w:rPr>
        <w:t xml:space="preserve"> nos </w:t>
      </w:r>
      <w:proofErr w:type="spellStart"/>
      <w:r w:rsidRPr="00A51E04">
        <w:rPr>
          <w:sz w:val="20"/>
          <w:szCs w:val="20"/>
          <w:lang w:val="fr-FR"/>
        </w:rPr>
        <w:t>secum</w:t>
      </w:r>
      <w:proofErr w:type="spellEnd"/>
      <w:r w:rsidRPr="00A51E04">
        <w:rPr>
          <w:sz w:val="20"/>
          <w:szCs w:val="20"/>
          <w:lang w:val="fr-FR"/>
        </w:rPr>
        <w:t xml:space="preserve"> </w:t>
      </w:r>
      <w:proofErr w:type="spellStart"/>
      <w:r w:rsidRPr="00A51E04">
        <w:rPr>
          <w:sz w:val="20"/>
          <w:szCs w:val="20"/>
          <w:lang w:val="fr-FR"/>
        </w:rPr>
        <w:t>efficere</w:t>
      </w:r>
      <w:proofErr w:type="spellEnd"/>
      <w:r w:rsidRPr="00A51E04">
        <w:rPr>
          <w:sz w:val="20"/>
          <w:szCs w:val="20"/>
          <w:lang w:val="fr-FR"/>
        </w:rPr>
        <w:t xml:space="preserve"> </w:t>
      </w:r>
      <w:proofErr w:type="spellStart"/>
      <w:r w:rsidRPr="00A51E04">
        <w:rPr>
          <w:sz w:val="20"/>
          <w:szCs w:val="20"/>
          <w:lang w:val="fr-FR"/>
        </w:rPr>
        <w:t>dignatus</w:t>
      </w:r>
      <w:proofErr w:type="spellEnd"/>
      <w:r w:rsidRPr="00A51E04">
        <w:rPr>
          <w:sz w:val="20"/>
          <w:szCs w:val="20"/>
          <w:lang w:val="fr-FR"/>
        </w:rPr>
        <w:t xml:space="preserve"> est, </w:t>
      </w:r>
      <w:proofErr w:type="spellStart"/>
      <w:r w:rsidRPr="00A51E04">
        <w:rPr>
          <w:sz w:val="20"/>
          <w:szCs w:val="20"/>
          <w:lang w:val="fr-FR"/>
        </w:rPr>
        <w:t>ideo</w:t>
      </w:r>
      <w:proofErr w:type="spellEnd"/>
      <w:r w:rsidRPr="00A51E04">
        <w:rPr>
          <w:sz w:val="20"/>
          <w:szCs w:val="20"/>
          <w:lang w:val="fr-FR"/>
        </w:rPr>
        <w:t xml:space="preserve"> </w:t>
      </w:r>
      <w:proofErr w:type="spellStart"/>
      <w:r w:rsidRPr="00A51E04">
        <w:rPr>
          <w:sz w:val="20"/>
          <w:szCs w:val="20"/>
          <w:lang w:val="fr-FR"/>
        </w:rPr>
        <w:t>justitiæ</w:t>
      </w:r>
      <w:proofErr w:type="spellEnd"/>
      <w:r w:rsidRPr="00A51E04">
        <w:rPr>
          <w:sz w:val="20"/>
          <w:szCs w:val="20"/>
          <w:lang w:val="fr-FR"/>
        </w:rPr>
        <w:t xml:space="preserve"> </w:t>
      </w:r>
      <w:proofErr w:type="spellStart"/>
      <w:r w:rsidRPr="00A51E04">
        <w:rPr>
          <w:sz w:val="20"/>
          <w:szCs w:val="20"/>
          <w:lang w:val="fr-FR"/>
        </w:rPr>
        <w:t>societatem</w:t>
      </w:r>
      <w:proofErr w:type="spellEnd"/>
      <w:r w:rsidRPr="00A51E04">
        <w:rPr>
          <w:sz w:val="20"/>
          <w:szCs w:val="20"/>
          <w:lang w:val="fr-FR"/>
        </w:rPr>
        <w:t xml:space="preserve"> </w:t>
      </w:r>
      <w:proofErr w:type="spellStart"/>
      <w:r w:rsidRPr="00A51E04">
        <w:rPr>
          <w:sz w:val="20"/>
          <w:szCs w:val="20"/>
          <w:lang w:val="fr-FR"/>
        </w:rPr>
        <w:t>nobis</w:t>
      </w:r>
      <w:proofErr w:type="spellEnd"/>
      <w:r w:rsidRPr="00A51E04">
        <w:rPr>
          <w:sz w:val="20"/>
          <w:szCs w:val="20"/>
          <w:lang w:val="fr-FR"/>
        </w:rPr>
        <w:t xml:space="preserve"> cum </w:t>
      </w:r>
      <w:proofErr w:type="spellStart"/>
      <w:r w:rsidRPr="00A51E04">
        <w:rPr>
          <w:sz w:val="20"/>
          <w:szCs w:val="20"/>
          <w:lang w:val="fr-FR"/>
        </w:rPr>
        <w:t>eo</w:t>
      </w:r>
      <w:proofErr w:type="spellEnd"/>
      <w:r w:rsidRPr="00A51E04">
        <w:rPr>
          <w:sz w:val="20"/>
          <w:szCs w:val="20"/>
          <w:lang w:val="fr-FR"/>
        </w:rPr>
        <w:t xml:space="preserve"> esse </w:t>
      </w:r>
      <w:proofErr w:type="spellStart"/>
      <w:r w:rsidRPr="00A51E04">
        <w:rPr>
          <w:sz w:val="20"/>
          <w:szCs w:val="20"/>
          <w:lang w:val="fr-FR"/>
        </w:rPr>
        <w:t>gloriamur</w:t>
      </w:r>
      <w:proofErr w:type="spellEnd"/>
      <w:r w:rsidRPr="00A51E04">
        <w:rPr>
          <w:sz w:val="20"/>
          <w:szCs w:val="20"/>
          <w:lang w:val="fr-FR"/>
        </w:rPr>
        <w:t>.”)</w:t>
      </w:r>
      <w:r w:rsidRPr="00A51E04">
        <w:rPr>
          <w:lang w:val="fr-FR"/>
        </w:rPr>
        <w:t xml:space="preserve"> </w:t>
      </w:r>
      <w:r>
        <w:t xml:space="preserve">(Qtd. in Newman </w:t>
      </w:r>
      <w:r>
        <w:rPr>
          <w:i/>
        </w:rPr>
        <w:t>Lectures</w:t>
      </w:r>
      <w:r>
        <w:t xml:space="preserve"> 426)</w:t>
      </w:r>
    </w:p>
    <w:p w14:paraId="2E4CA09C" w14:textId="77777777" w:rsidR="00AA61B5" w:rsidRDefault="00AA61B5" w:rsidP="00AA61B5">
      <w:pPr>
        <w:ind w:left="360"/>
      </w:pPr>
      <w:r w:rsidRPr="00093625">
        <w:t>Osiander</w:t>
      </w:r>
    </w:p>
    <w:p w14:paraId="4CBA502C" w14:textId="77777777" w:rsidR="00AA61B5" w:rsidRPr="00BC5A99" w:rsidRDefault="00AA61B5" w:rsidP="00AA61B5">
      <w:pPr>
        <w:ind w:left="720"/>
      </w:pPr>
      <w:r w:rsidRPr="00093625">
        <w:t xml:space="preserve">Osiander </w:t>
      </w:r>
      <w:r>
        <w:t>“</w:t>
      </w:r>
      <w:r w:rsidRPr="00093625">
        <w:t xml:space="preserve">advocated the notion that the Christian’s righteousness, or the formal cause of our justification, was the essential righteousness of the Divine Nature transfused into the justified; which bears the same relation to the doctrine which I have advocated, as the </w:t>
      </w:r>
      <w:proofErr w:type="spellStart"/>
      <w:r w:rsidRPr="00093625">
        <w:t>Manichæan</w:t>
      </w:r>
      <w:proofErr w:type="spellEnd"/>
      <w:r w:rsidRPr="00093625">
        <w:t xml:space="preserve"> blasphemies concerning the union of the substance of God with the natural world, </w:t>
      </w:r>
      <w:r w:rsidRPr="00093625">
        <w:lastRenderedPageBreak/>
        <w:t>to the Scripture truth that in Him “we move and live and have our being.”</w:t>
      </w:r>
      <w:r>
        <w:t xml:space="preserve">” (Newman </w:t>
      </w:r>
      <w:r>
        <w:rPr>
          <w:i/>
        </w:rPr>
        <w:t>Lectures</w:t>
      </w:r>
      <w:r>
        <w:t xml:space="preserve"> 426)</w:t>
      </w:r>
    </w:p>
    <w:p w14:paraId="22A2771C" w14:textId="77777777" w:rsidR="00AA61B5" w:rsidRPr="00926A15" w:rsidRDefault="00AA61B5" w:rsidP="00AA61B5">
      <w:pPr>
        <w:ind w:left="720"/>
      </w:pPr>
      <w:r>
        <w:t>“</w:t>
      </w:r>
      <w:r w:rsidRPr="00093625">
        <w:t>Calvin refutes it</w:t>
      </w:r>
      <w:r>
        <w:t xml:space="preserve"> . . .”</w:t>
      </w:r>
      <w:r w:rsidRPr="00093625">
        <w:t xml:space="preserve"> </w:t>
      </w:r>
      <w:r w:rsidRPr="00BC5A99">
        <w:rPr>
          <w:sz w:val="20"/>
          <w:szCs w:val="20"/>
        </w:rPr>
        <w:t>(</w:t>
      </w:r>
      <w:r w:rsidRPr="00BC5A99">
        <w:rPr>
          <w:i/>
          <w:iCs/>
          <w:sz w:val="20"/>
          <w:szCs w:val="20"/>
        </w:rPr>
        <w:t>Institutes</w:t>
      </w:r>
      <w:r w:rsidRPr="00BC5A99">
        <w:rPr>
          <w:sz w:val="20"/>
          <w:szCs w:val="20"/>
        </w:rPr>
        <w:t xml:space="preserve"> 3.11 § 5 etc.)</w:t>
      </w:r>
      <w:r>
        <w:t xml:space="preserve"> (Newman </w:t>
      </w:r>
      <w:r>
        <w:rPr>
          <w:i/>
        </w:rPr>
        <w:t>Lectures</w:t>
      </w:r>
      <w:r>
        <w:t xml:space="preserve"> 426)</w:t>
      </w:r>
    </w:p>
    <w:p w14:paraId="4DC03FD1" w14:textId="77777777" w:rsidR="00AA61B5" w:rsidRDefault="00AA61B5" w:rsidP="00AA61B5"/>
    <w:p w14:paraId="635D1C2D" w14:textId="77777777" w:rsidR="00AA61B5" w:rsidRDefault="00AA61B5" w:rsidP="00AA61B5"/>
    <w:p w14:paraId="060ECFBB" w14:textId="77777777" w:rsidR="00AA61B5" w:rsidRDefault="00AA61B5" w:rsidP="00AA61B5">
      <w:pPr>
        <w:ind w:left="360"/>
      </w:pPr>
      <w:r>
        <w:t xml:space="preserve">“. . . </w:t>
      </w:r>
      <w:r w:rsidRPr="00093625">
        <w:t xml:space="preserve">the </w:t>
      </w:r>
      <w:r w:rsidRPr="00093625">
        <w:rPr>
          <w:i/>
        </w:rPr>
        <w:t>proper</w:t>
      </w:r>
      <w:r w:rsidRPr="00093625">
        <w:t xml:space="preserve"> formal cause of justification, </w:t>
      </w:r>
      <w:r>
        <w:t xml:space="preserve">. . . </w:t>
      </w:r>
      <w:r w:rsidRPr="00093625">
        <w:t>with the Romanists I would consider as an inward [426] gift, yet with the Protestants not a quality of the mind.</w:t>
      </w:r>
      <w:r>
        <w:t xml:space="preserve">” (Newman </w:t>
      </w:r>
      <w:r>
        <w:rPr>
          <w:i/>
        </w:rPr>
        <w:t>Lectures</w:t>
      </w:r>
      <w:r>
        <w:t xml:space="preserve"> 426-27)</w:t>
      </w:r>
    </w:p>
    <w:p w14:paraId="0143E333" w14:textId="77777777" w:rsidR="00AA61B5" w:rsidRPr="00BC5A99" w:rsidRDefault="00AA61B5" w:rsidP="00AA61B5">
      <w:pPr>
        <w:ind w:left="360"/>
      </w:pPr>
      <w:r w:rsidRPr="00093625">
        <w:t>Scripture is clear</w:t>
      </w:r>
      <w:r>
        <w:t xml:space="preserve"> “</w:t>
      </w:r>
      <w:r w:rsidRPr="00093625">
        <w:t xml:space="preserve">on the doctrine of a Divine Indwelling, as </w:t>
      </w:r>
      <w:r>
        <w:t xml:space="preserve">[are] </w:t>
      </w:r>
      <w:r w:rsidRPr="00093625">
        <w:t xml:space="preserve">the Fathers </w:t>
      </w:r>
      <w:r>
        <w:t xml:space="preserve">. . .” (Newman </w:t>
      </w:r>
      <w:r>
        <w:rPr>
          <w:i/>
        </w:rPr>
        <w:t>Lectures</w:t>
      </w:r>
      <w:r>
        <w:t xml:space="preserve"> 427)</w:t>
      </w:r>
    </w:p>
    <w:p w14:paraId="246FB9BA" w14:textId="77777777" w:rsidR="00AA61B5" w:rsidRDefault="00AA61B5" w:rsidP="00AA61B5">
      <w:pPr>
        <w:ind w:left="360"/>
      </w:pPr>
      <w:r>
        <w:t xml:space="preserve">“. . . </w:t>
      </w:r>
      <w:r w:rsidRPr="00093625">
        <w:t xml:space="preserve">the question is, as to its </w:t>
      </w:r>
      <w:r w:rsidRPr="00093625">
        <w:rPr>
          <w:i/>
        </w:rPr>
        <w:t>interpretation</w:t>
      </w:r>
      <w:r w:rsidRPr="00093625">
        <w:t>, whether literal or not.</w:t>
      </w:r>
      <w:r>
        <w:t xml:space="preserve">” (Newman </w:t>
      </w:r>
      <w:r>
        <w:rPr>
          <w:i/>
        </w:rPr>
        <w:t>Lectures</w:t>
      </w:r>
      <w:r>
        <w:t xml:space="preserve"> 427)</w:t>
      </w:r>
    </w:p>
    <w:p w14:paraId="6D34CFC3" w14:textId="77777777" w:rsidR="00AA61B5" w:rsidRDefault="00AA61B5" w:rsidP="00AA61B5">
      <w:pPr>
        <w:ind w:left="360"/>
      </w:pPr>
      <w:r>
        <w:t>Many</w:t>
      </w:r>
      <w:r w:rsidRPr="00093625">
        <w:t xml:space="preserve"> Fathers</w:t>
      </w:r>
      <w:r>
        <w:t xml:space="preserve"> say “</w:t>
      </w:r>
      <w:r w:rsidRPr="00093625">
        <w:t>that we have a gift under the gospel, not moral yet inward.</w:t>
      </w:r>
      <w:r>
        <w:t xml:space="preserve">” (Newman </w:t>
      </w:r>
      <w:r>
        <w:rPr>
          <w:i/>
        </w:rPr>
        <w:t>Lectures</w:t>
      </w:r>
      <w:r>
        <w:t xml:space="preserve"> 427)</w:t>
      </w:r>
    </w:p>
    <w:p w14:paraId="1E136437" w14:textId="77777777" w:rsidR="00AA61B5" w:rsidRPr="009A3ABD" w:rsidRDefault="00AA61B5" w:rsidP="00AA61B5">
      <w:pPr>
        <w:ind w:left="720"/>
        <w:rPr>
          <w:sz w:val="20"/>
          <w:szCs w:val="20"/>
        </w:rPr>
      </w:pPr>
      <w:r w:rsidRPr="009A3ABD">
        <w:rPr>
          <w:sz w:val="20"/>
          <w:szCs w:val="20"/>
        </w:rPr>
        <w:t xml:space="preserve">Irenaeus </w:t>
      </w:r>
      <w:r w:rsidRPr="009A3ABD">
        <w:rPr>
          <w:i/>
          <w:iCs/>
          <w:sz w:val="20"/>
          <w:szCs w:val="20"/>
        </w:rPr>
        <w:t>Hær</w:t>
      </w:r>
      <w:r w:rsidRPr="009A3ABD">
        <w:rPr>
          <w:sz w:val="20"/>
          <w:szCs w:val="20"/>
        </w:rPr>
        <w:t>. 5.6ff.</w:t>
      </w:r>
    </w:p>
    <w:p w14:paraId="68F8514B" w14:textId="77777777" w:rsidR="00AA61B5" w:rsidRPr="009A3ABD" w:rsidRDefault="00AA61B5" w:rsidP="00AA61B5">
      <w:pPr>
        <w:ind w:left="720"/>
        <w:rPr>
          <w:sz w:val="20"/>
          <w:szCs w:val="20"/>
        </w:rPr>
      </w:pPr>
      <w:r w:rsidRPr="009A3ABD">
        <w:rPr>
          <w:sz w:val="20"/>
          <w:szCs w:val="20"/>
        </w:rPr>
        <w:t xml:space="preserve">Cyprian </w:t>
      </w:r>
      <w:r w:rsidRPr="009A3ABD">
        <w:rPr>
          <w:i/>
          <w:iCs/>
          <w:sz w:val="20"/>
          <w:szCs w:val="20"/>
        </w:rPr>
        <w:t>Ad Donat</w:t>
      </w:r>
      <w:r w:rsidRPr="009A3ABD">
        <w:rPr>
          <w:sz w:val="20"/>
          <w:szCs w:val="20"/>
        </w:rPr>
        <w:t>. beginning</w:t>
      </w:r>
    </w:p>
    <w:p w14:paraId="195396BF" w14:textId="77777777" w:rsidR="00AA61B5" w:rsidRPr="009A3ABD" w:rsidRDefault="00AA61B5" w:rsidP="00AA61B5">
      <w:pPr>
        <w:ind w:left="720"/>
        <w:rPr>
          <w:sz w:val="20"/>
          <w:szCs w:val="20"/>
        </w:rPr>
      </w:pPr>
      <w:r w:rsidRPr="009A3ABD">
        <w:rPr>
          <w:sz w:val="20"/>
          <w:szCs w:val="20"/>
        </w:rPr>
        <w:t xml:space="preserve">Cyril </w:t>
      </w:r>
      <w:r w:rsidRPr="009A3ABD">
        <w:rPr>
          <w:i/>
          <w:iCs/>
          <w:sz w:val="20"/>
          <w:szCs w:val="20"/>
        </w:rPr>
        <w:t>Hieros</w:t>
      </w:r>
      <w:r w:rsidRPr="009A3ABD">
        <w:rPr>
          <w:sz w:val="20"/>
          <w:szCs w:val="20"/>
        </w:rPr>
        <w:t xml:space="preserve">. </w:t>
      </w:r>
      <w:r w:rsidRPr="009A3ABD">
        <w:rPr>
          <w:i/>
          <w:iCs/>
          <w:sz w:val="20"/>
          <w:szCs w:val="20"/>
        </w:rPr>
        <w:t>Cat</w:t>
      </w:r>
      <w:r w:rsidRPr="009A3ABD">
        <w:rPr>
          <w:sz w:val="20"/>
          <w:szCs w:val="20"/>
        </w:rPr>
        <w:t>. 17.8</w:t>
      </w:r>
    </w:p>
    <w:p w14:paraId="36CAD176" w14:textId="77777777" w:rsidR="00AA61B5" w:rsidRPr="009A3ABD" w:rsidRDefault="00AA61B5" w:rsidP="00AA61B5">
      <w:pPr>
        <w:ind w:left="720"/>
        <w:rPr>
          <w:sz w:val="20"/>
          <w:szCs w:val="20"/>
        </w:rPr>
      </w:pPr>
      <w:r w:rsidRPr="009A3ABD">
        <w:rPr>
          <w:sz w:val="20"/>
          <w:szCs w:val="20"/>
        </w:rPr>
        <w:t xml:space="preserve">Gregory Nazianzus </w:t>
      </w:r>
      <w:r w:rsidRPr="009A3ABD">
        <w:rPr>
          <w:i/>
          <w:iCs/>
          <w:sz w:val="20"/>
          <w:szCs w:val="20"/>
        </w:rPr>
        <w:t>Orat</w:t>
      </w:r>
      <w:r w:rsidRPr="009A3ABD">
        <w:rPr>
          <w:sz w:val="20"/>
          <w:szCs w:val="20"/>
        </w:rPr>
        <w:t>. 40</w:t>
      </w:r>
    </w:p>
    <w:p w14:paraId="1DD27EED" w14:textId="77777777" w:rsidR="00AA61B5" w:rsidRPr="009A3ABD" w:rsidRDefault="00AA61B5" w:rsidP="00AA61B5">
      <w:pPr>
        <w:ind w:left="720"/>
        <w:rPr>
          <w:sz w:val="20"/>
          <w:szCs w:val="20"/>
        </w:rPr>
      </w:pPr>
      <w:r w:rsidRPr="009A3ABD">
        <w:rPr>
          <w:sz w:val="20"/>
          <w:szCs w:val="20"/>
        </w:rPr>
        <w:t xml:space="preserve">Basil </w:t>
      </w:r>
      <w:r w:rsidRPr="009A3ABD">
        <w:rPr>
          <w:i/>
          <w:iCs/>
          <w:sz w:val="20"/>
          <w:szCs w:val="20"/>
        </w:rPr>
        <w:t>Hom</w:t>
      </w:r>
      <w:r w:rsidRPr="009A3ABD">
        <w:rPr>
          <w:sz w:val="20"/>
          <w:szCs w:val="20"/>
        </w:rPr>
        <w:t xml:space="preserve">. </w:t>
      </w:r>
      <w:r w:rsidRPr="009A3ABD">
        <w:rPr>
          <w:i/>
          <w:iCs/>
          <w:sz w:val="20"/>
          <w:szCs w:val="20"/>
        </w:rPr>
        <w:t>de Bapt</w:t>
      </w:r>
      <w:r w:rsidRPr="009A3ABD">
        <w:rPr>
          <w:sz w:val="20"/>
          <w:szCs w:val="20"/>
        </w:rPr>
        <w:t xml:space="preserve">. 3 in </w:t>
      </w:r>
      <w:proofErr w:type="spellStart"/>
      <w:r w:rsidRPr="009A3ABD">
        <w:rPr>
          <w:sz w:val="20"/>
          <w:szCs w:val="20"/>
        </w:rPr>
        <w:t>Eunomius</w:t>
      </w:r>
      <w:proofErr w:type="spellEnd"/>
      <w:r w:rsidRPr="009A3ABD">
        <w:rPr>
          <w:sz w:val="20"/>
          <w:szCs w:val="20"/>
        </w:rPr>
        <w:t xml:space="preserve"> 5 end</w:t>
      </w:r>
    </w:p>
    <w:p w14:paraId="2F5C0285" w14:textId="77777777" w:rsidR="00AA61B5" w:rsidRPr="009A3ABD" w:rsidRDefault="00AA61B5" w:rsidP="00AA61B5">
      <w:pPr>
        <w:ind w:left="720"/>
        <w:rPr>
          <w:sz w:val="20"/>
          <w:szCs w:val="20"/>
        </w:rPr>
      </w:pPr>
      <w:r w:rsidRPr="00A51E04">
        <w:rPr>
          <w:sz w:val="20"/>
          <w:szCs w:val="20"/>
        </w:rPr>
        <w:t xml:space="preserve">Ambros. </w:t>
      </w:r>
      <w:r w:rsidRPr="009A3ABD">
        <w:rPr>
          <w:i/>
          <w:iCs/>
          <w:sz w:val="20"/>
          <w:szCs w:val="20"/>
        </w:rPr>
        <w:t>De Isaac et Anima</w:t>
      </w:r>
      <w:r w:rsidRPr="009A3ABD">
        <w:rPr>
          <w:sz w:val="20"/>
          <w:szCs w:val="20"/>
        </w:rPr>
        <w:t xml:space="preserve"> 5</w:t>
      </w:r>
    </w:p>
    <w:p w14:paraId="77D97989" w14:textId="77777777" w:rsidR="00AA61B5" w:rsidRPr="009A3ABD" w:rsidRDefault="00AA61B5" w:rsidP="00AA61B5">
      <w:pPr>
        <w:ind w:left="720"/>
        <w:rPr>
          <w:sz w:val="20"/>
          <w:szCs w:val="20"/>
        </w:rPr>
      </w:pPr>
      <w:r w:rsidRPr="009A3ABD">
        <w:rPr>
          <w:sz w:val="20"/>
          <w:szCs w:val="20"/>
        </w:rPr>
        <w:t xml:space="preserve">Chrysostom </w:t>
      </w:r>
      <w:r w:rsidRPr="009A3ABD">
        <w:rPr>
          <w:i/>
          <w:iCs/>
          <w:sz w:val="20"/>
          <w:szCs w:val="20"/>
        </w:rPr>
        <w:t>Hom</w:t>
      </w:r>
      <w:r w:rsidRPr="009A3ABD">
        <w:rPr>
          <w:sz w:val="20"/>
          <w:szCs w:val="20"/>
        </w:rPr>
        <w:t>. 6</w:t>
      </w:r>
    </w:p>
    <w:p w14:paraId="6D187913" w14:textId="77777777" w:rsidR="00AA61B5" w:rsidRPr="009A3ABD" w:rsidRDefault="00AA61B5" w:rsidP="00AA61B5">
      <w:pPr>
        <w:ind w:left="720"/>
        <w:rPr>
          <w:sz w:val="20"/>
          <w:szCs w:val="20"/>
        </w:rPr>
      </w:pPr>
      <w:r w:rsidRPr="009A3ABD">
        <w:rPr>
          <w:sz w:val="20"/>
          <w:szCs w:val="20"/>
        </w:rPr>
        <w:t xml:space="preserve">Chrysostom </w:t>
      </w:r>
      <w:r w:rsidRPr="009A3ABD">
        <w:rPr>
          <w:i/>
          <w:iCs/>
          <w:sz w:val="20"/>
          <w:szCs w:val="20"/>
        </w:rPr>
        <w:t>Hom</w:t>
      </w:r>
      <w:r w:rsidRPr="009A3ABD">
        <w:rPr>
          <w:sz w:val="20"/>
          <w:szCs w:val="20"/>
        </w:rPr>
        <w:t xml:space="preserve">. </w:t>
      </w:r>
      <w:r w:rsidRPr="009A3ABD">
        <w:rPr>
          <w:i/>
          <w:iCs/>
          <w:sz w:val="20"/>
          <w:szCs w:val="20"/>
        </w:rPr>
        <w:t>40</w:t>
      </w:r>
      <w:r w:rsidRPr="009A3ABD">
        <w:rPr>
          <w:sz w:val="20"/>
          <w:szCs w:val="20"/>
        </w:rPr>
        <w:t>. In 1 Cor (ed. Duc. p. 452); in 2 Cor 3:18; in Gal 3 end; in Col 2</w:t>
      </w:r>
    </w:p>
    <w:p w14:paraId="5EE9B4ED" w14:textId="77777777" w:rsidR="00AA61B5" w:rsidRPr="009A3ABD" w:rsidRDefault="00AA61B5" w:rsidP="00AA61B5">
      <w:pPr>
        <w:ind w:left="720"/>
        <w:rPr>
          <w:sz w:val="20"/>
          <w:szCs w:val="20"/>
        </w:rPr>
      </w:pPr>
      <w:r w:rsidRPr="009A3ABD">
        <w:rPr>
          <w:sz w:val="20"/>
          <w:szCs w:val="20"/>
        </w:rPr>
        <w:t xml:space="preserve">Gregory of Nyssa </w:t>
      </w:r>
      <w:r w:rsidRPr="009A3ABD">
        <w:rPr>
          <w:i/>
          <w:iCs/>
          <w:sz w:val="20"/>
          <w:szCs w:val="20"/>
        </w:rPr>
        <w:t>De Beatitud</w:t>
      </w:r>
      <w:r w:rsidRPr="009A3ABD">
        <w:rPr>
          <w:sz w:val="20"/>
          <w:szCs w:val="20"/>
        </w:rPr>
        <w:t>. 3 p. 798, 9</w:t>
      </w:r>
    </w:p>
    <w:p w14:paraId="46CEDF02" w14:textId="77777777" w:rsidR="00AA61B5" w:rsidRPr="009A3ABD" w:rsidRDefault="00AA61B5" w:rsidP="00AA61B5">
      <w:pPr>
        <w:ind w:left="720"/>
        <w:rPr>
          <w:sz w:val="20"/>
          <w:szCs w:val="20"/>
        </w:rPr>
      </w:pPr>
      <w:r w:rsidRPr="009A3ABD">
        <w:rPr>
          <w:sz w:val="20"/>
          <w:szCs w:val="20"/>
        </w:rPr>
        <w:t xml:space="preserve">Gregory of Nyssa </w:t>
      </w:r>
      <w:r w:rsidRPr="009A3ABD">
        <w:rPr>
          <w:i/>
          <w:iCs/>
          <w:sz w:val="20"/>
          <w:szCs w:val="20"/>
        </w:rPr>
        <w:t>In Cant</w:t>
      </w:r>
      <w:r w:rsidRPr="009A3ABD">
        <w:rPr>
          <w:sz w:val="20"/>
          <w:szCs w:val="20"/>
        </w:rPr>
        <w:t>. 5:2, 5, 13, 6:4, pp. 633, 644, 676, 697</w:t>
      </w:r>
    </w:p>
    <w:p w14:paraId="094E33AF" w14:textId="77777777" w:rsidR="00AA61B5" w:rsidRPr="009A3ABD" w:rsidRDefault="00AA61B5" w:rsidP="00AA61B5">
      <w:pPr>
        <w:ind w:left="720"/>
        <w:rPr>
          <w:sz w:val="20"/>
          <w:szCs w:val="20"/>
        </w:rPr>
      </w:pPr>
      <w:r w:rsidRPr="009A3ABD">
        <w:rPr>
          <w:sz w:val="20"/>
          <w:szCs w:val="20"/>
        </w:rPr>
        <w:t xml:space="preserve">Augustine </w:t>
      </w:r>
      <w:r w:rsidRPr="009A3ABD">
        <w:rPr>
          <w:i/>
          <w:iCs/>
          <w:sz w:val="20"/>
          <w:szCs w:val="20"/>
        </w:rPr>
        <w:t>In Psalm</w:t>
      </w:r>
      <w:r w:rsidRPr="009A3ABD">
        <w:rPr>
          <w:sz w:val="20"/>
          <w:szCs w:val="20"/>
        </w:rPr>
        <w:t xml:space="preserve">. 18. En. 1.8. </w:t>
      </w:r>
    </w:p>
    <w:p w14:paraId="18217FE4" w14:textId="77777777" w:rsidR="00AA61B5" w:rsidRPr="009A3ABD" w:rsidRDefault="00AA61B5" w:rsidP="00AA61B5">
      <w:pPr>
        <w:ind w:left="720"/>
        <w:rPr>
          <w:sz w:val="20"/>
          <w:szCs w:val="20"/>
        </w:rPr>
      </w:pPr>
      <w:r w:rsidRPr="009A3ABD">
        <w:rPr>
          <w:sz w:val="20"/>
          <w:szCs w:val="20"/>
        </w:rPr>
        <w:t xml:space="preserve">Augustine </w:t>
      </w:r>
      <w:r w:rsidRPr="009A3ABD">
        <w:rPr>
          <w:i/>
          <w:iCs/>
          <w:sz w:val="20"/>
          <w:szCs w:val="20"/>
        </w:rPr>
        <w:t>In 1 Joann</w:t>
      </w:r>
      <w:r w:rsidRPr="009A3ABD">
        <w:rPr>
          <w:sz w:val="20"/>
          <w:szCs w:val="20"/>
        </w:rPr>
        <w:t>. 3</w:t>
      </w:r>
    </w:p>
    <w:p w14:paraId="583413F6" w14:textId="77777777" w:rsidR="00AA61B5" w:rsidRPr="009A3ABD" w:rsidRDefault="00AA61B5" w:rsidP="00AA61B5">
      <w:pPr>
        <w:ind w:left="720"/>
        <w:rPr>
          <w:sz w:val="20"/>
          <w:szCs w:val="20"/>
        </w:rPr>
      </w:pPr>
      <w:r w:rsidRPr="009A3ABD">
        <w:rPr>
          <w:sz w:val="20"/>
          <w:szCs w:val="20"/>
        </w:rPr>
        <w:t xml:space="preserve">Augustine </w:t>
      </w:r>
      <w:r w:rsidRPr="009A3ABD">
        <w:rPr>
          <w:i/>
          <w:iCs/>
          <w:sz w:val="20"/>
          <w:szCs w:val="20"/>
        </w:rPr>
        <w:t>Tract</w:t>
      </w:r>
      <w:r w:rsidRPr="009A3ABD">
        <w:rPr>
          <w:sz w:val="20"/>
          <w:szCs w:val="20"/>
        </w:rPr>
        <w:t>. 5 § 10.4</w:t>
      </w:r>
    </w:p>
    <w:p w14:paraId="60EE9ECE" w14:textId="77777777" w:rsidR="00AA61B5" w:rsidRPr="009A3ABD" w:rsidRDefault="00AA61B5" w:rsidP="00AA61B5">
      <w:pPr>
        <w:ind w:left="720"/>
        <w:rPr>
          <w:sz w:val="20"/>
          <w:szCs w:val="20"/>
        </w:rPr>
      </w:pPr>
      <w:r w:rsidRPr="009A3ABD">
        <w:rPr>
          <w:sz w:val="20"/>
          <w:szCs w:val="20"/>
        </w:rPr>
        <w:t xml:space="preserve">Augustine </w:t>
      </w:r>
      <w:r w:rsidRPr="009A3ABD">
        <w:rPr>
          <w:i/>
          <w:iCs/>
          <w:sz w:val="20"/>
          <w:szCs w:val="20"/>
        </w:rPr>
        <w:t>Tract</w:t>
      </w:r>
      <w:r w:rsidRPr="009A3ABD">
        <w:rPr>
          <w:sz w:val="20"/>
          <w:szCs w:val="20"/>
        </w:rPr>
        <w:t>. 8</w:t>
      </w:r>
    </w:p>
    <w:p w14:paraId="3D4F27E4" w14:textId="77777777" w:rsidR="00AA61B5" w:rsidRPr="009A3ABD" w:rsidRDefault="00AA61B5" w:rsidP="00AA61B5">
      <w:pPr>
        <w:ind w:left="720"/>
        <w:rPr>
          <w:sz w:val="20"/>
          <w:szCs w:val="20"/>
        </w:rPr>
      </w:pPr>
      <w:r w:rsidRPr="009A3ABD">
        <w:rPr>
          <w:sz w:val="20"/>
          <w:szCs w:val="20"/>
        </w:rPr>
        <w:t xml:space="preserve">Cyril of Alexandia </w:t>
      </w:r>
      <w:r w:rsidRPr="009A3ABD">
        <w:rPr>
          <w:i/>
          <w:iCs/>
          <w:sz w:val="20"/>
          <w:szCs w:val="20"/>
        </w:rPr>
        <w:t>In Isai</w:t>
      </w:r>
      <w:r w:rsidRPr="009A3ABD">
        <w:rPr>
          <w:sz w:val="20"/>
          <w:szCs w:val="20"/>
        </w:rPr>
        <w:t>. book 4</w:t>
      </w:r>
    </w:p>
    <w:p w14:paraId="20BA349D" w14:textId="77777777" w:rsidR="00AA61B5" w:rsidRPr="009A3ABD" w:rsidRDefault="00AA61B5" w:rsidP="00AA61B5">
      <w:pPr>
        <w:ind w:left="720"/>
        <w:rPr>
          <w:sz w:val="20"/>
          <w:szCs w:val="20"/>
        </w:rPr>
      </w:pPr>
      <w:r w:rsidRPr="009A3ABD">
        <w:rPr>
          <w:sz w:val="20"/>
          <w:szCs w:val="20"/>
        </w:rPr>
        <w:t xml:space="preserve">Cyril of Alexandia </w:t>
      </w:r>
      <w:r w:rsidRPr="009A3ABD">
        <w:rPr>
          <w:i/>
          <w:iCs/>
          <w:sz w:val="20"/>
          <w:szCs w:val="20"/>
        </w:rPr>
        <w:t>Orat</w:t>
      </w:r>
      <w:r w:rsidRPr="009A3ABD">
        <w:rPr>
          <w:sz w:val="20"/>
          <w:szCs w:val="20"/>
        </w:rPr>
        <w:t>. 2 p. 591; in 5:2 pp. 759-60; in 61:10 p. 867-9</w:t>
      </w:r>
    </w:p>
    <w:p w14:paraId="22813C42" w14:textId="77777777" w:rsidR="00AA61B5" w:rsidRPr="009A3ABD" w:rsidRDefault="00AA61B5" w:rsidP="00AA61B5">
      <w:pPr>
        <w:ind w:left="720"/>
        <w:rPr>
          <w:sz w:val="20"/>
          <w:szCs w:val="20"/>
        </w:rPr>
      </w:pPr>
      <w:r w:rsidRPr="009A3ABD">
        <w:rPr>
          <w:sz w:val="20"/>
          <w:szCs w:val="20"/>
        </w:rPr>
        <w:t xml:space="preserve">Cyril of Alexandia </w:t>
      </w:r>
      <w:r w:rsidRPr="009A3ABD">
        <w:rPr>
          <w:i/>
          <w:iCs/>
          <w:sz w:val="20"/>
          <w:szCs w:val="20"/>
        </w:rPr>
        <w:t>De Trin</w:t>
      </w:r>
      <w:r w:rsidRPr="009A3ABD">
        <w:rPr>
          <w:sz w:val="20"/>
          <w:szCs w:val="20"/>
        </w:rPr>
        <w:t>. 6 p. 595</w:t>
      </w:r>
    </w:p>
    <w:p w14:paraId="52F185EB" w14:textId="77777777" w:rsidR="00AA61B5" w:rsidRDefault="00AA61B5" w:rsidP="00AA61B5">
      <w:pPr>
        <w:ind w:left="360"/>
      </w:pPr>
      <w:r>
        <w:t>“</w:t>
      </w:r>
      <w:r w:rsidRPr="00093625">
        <w:t xml:space="preserve">But as to </w:t>
      </w:r>
      <w:r>
        <w:t xml:space="preserve">. . . </w:t>
      </w:r>
      <w:r w:rsidRPr="00093625">
        <w:t xml:space="preserve">the </w:t>
      </w:r>
      <w:r w:rsidRPr="00093625">
        <w:rPr>
          <w:i/>
        </w:rPr>
        <w:t>improper</w:t>
      </w:r>
      <w:r w:rsidRPr="00093625">
        <w:t xml:space="preserve"> formal cause of justification, something may be advantageously said as to the mode in which the Fathers view it</w:t>
      </w:r>
      <w:r>
        <w:t xml:space="preserve"> . . . </w:t>
      </w:r>
      <w:r w:rsidRPr="00093625">
        <w:t>I consider they held our inherent righteousness as really righteousness, and really availing as far as it goes; that it has a value as being wrought by the Spirit</w:t>
      </w:r>
      <w:r>
        <w:t xml:space="preserve"> . . .” (Newman </w:t>
      </w:r>
      <w:r>
        <w:rPr>
          <w:i/>
        </w:rPr>
        <w:t>Lectures</w:t>
      </w:r>
      <w:r>
        <w:t xml:space="preserve"> 427)</w:t>
      </w:r>
    </w:p>
    <w:p w14:paraId="16AB6F53" w14:textId="77777777" w:rsidR="00AA61B5" w:rsidRDefault="00AA61B5" w:rsidP="00AA61B5">
      <w:pPr>
        <w:ind w:left="720"/>
      </w:pPr>
      <w:r>
        <w:t xml:space="preserve">“. . . </w:t>
      </w:r>
      <w:r w:rsidRPr="00093625">
        <w:t xml:space="preserve">it is like a </w:t>
      </w:r>
      <w:proofErr w:type="spellStart"/>
      <w:r w:rsidRPr="00093625">
        <w:t>reflexion</w:t>
      </w:r>
      <w:proofErr w:type="spellEnd"/>
      <w:r w:rsidRPr="00093625">
        <w:t xml:space="preserve"> of the sun’s light, a real illumination, yet as little superseding the sun as the moon does.</w:t>
      </w:r>
      <w:r>
        <w:t xml:space="preserve">” (Newman </w:t>
      </w:r>
      <w:r>
        <w:rPr>
          <w:i/>
        </w:rPr>
        <w:t>Lectures</w:t>
      </w:r>
      <w:r>
        <w:t xml:space="preserve"> 427)</w:t>
      </w:r>
    </w:p>
    <w:p w14:paraId="49DA8CA8" w14:textId="77777777" w:rsidR="00AA61B5" w:rsidRPr="008A4EB4" w:rsidRDefault="00AA61B5" w:rsidP="00AA61B5">
      <w:pPr>
        <w:ind w:left="720"/>
      </w:pPr>
      <w:r>
        <w:t xml:space="preserve">“. . . </w:t>
      </w:r>
      <w:r w:rsidRPr="00093625">
        <w:t>as the Word [427] of God Incarnate is infinitely holy, and yet His manhood has its own essential holiness too, though finite, so we are made absolutely acceptable to God through the propitiatory indwelling of His Son, yet are not without the beginnings of inherent acceptableness wrought in us by that indwelling.</w:t>
      </w:r>
      <w:r>
        <w:t xml:space="preserve">” (Newman </w:t>
      </w:r>
      <w:r>
        <w:rPr>
          <w:i/>
        </w:rPr>
        <w:t>Lectures</w:t>
      </w:r>
      <w:r>
        <w:t xml:space="preserve"> 427-28)</w:t>
      </w:r>
    </w:p>
    <w:p w14:paraId="6052EA23" w14:textId="77777777" w:rsidR="00AA61B5" w:rsidRDefault="00AA61B5" w:rsidP="00AA61B5">
      <w:pPr>
        <w:ind w:left="360"/>
      </w:pPr>
      <w:r>
        <w:t>George Stanley Faber</w:t>
      </w:r>
    </w:p>
    <w:p w14:paraId="67ED2A23" w14:textId="77777777" w:rsidR="00AA61B5" w:rsidRPr="008A4EB4" w:rsidRDefault="00AA61B5" w:rsidP="00AA61B5">
      <w:pPr>
        <w:ind w:left="720"/>
        <w:rPr>
          <w:sz w:val="20"/>
          <w:szCs w:val="20"/>
        </w:rPr>
      </w:pPr>
      <w:r>
        <w:rPr>
          <w:sz w:val="20"/>
          <w:szCs w:val="20"/>
        </w:rPr>
        <w:t xml:space="preserve">Faber, George Stanley. </w:t>
      </w:r>
      <w:r>
        <w:rPr>
          <w:i/>
          <w:iCs/>
          <w:sz w:val="20"/>
          <w:szCs w:val="20"/>
        </w:rPr>
        <w:t xml:space="preserve">The </w:t>
      </w:r>
      <w:r w:rsidRPr="008A4EB4">
        <w:rPr>
          <w:i/>
          <w:iCs/>
          <w:sz w:val="20"/>
          <w:szCs w:val="20"/>
        </w:rPr>
        <w:t>Primitive Doctrine of Justification</w:t>
      </w:r>
      <w:r>
        <w:rPr>
          <w:sz w:val="20"/>
          <w:szCs w:val="20"/>
        </w:rPr>
        <w:t xml:space="preserve">, </w:t>
      </w:r>
      <w:r>
        <w:rPr>
          <w:i/>
          <w:iCs/>
          <w:sz w:val="20"/>
          <w:szCs w:val="20"/>
        </w:rPr>
        <w:t>Investigated</w:t>
      </w:r>
      <w:r>
        <w:rPr>
          <w:sz w:val="20"/>
          <w:szCs w:val="20"/>
        </w:rPr>
        <w:t xml:space="preserve">: </w:t>
      </w:r>
      <w:r w:rsidRPr="008A4EB4">
        <w:rPr>
          <w:i/>
          <w:iCs/>
          <w:sz w:val="20"/>
          <w:szCs w:val="20"/>
        </w:rPr>
        <w:t>Relatively to the Several Definitions of the Church of Rome and the Church of England</w:t>
      </w:r>
      <w:r w:rsidRPr="008A4EB4">
        <w:rPr>
          <w:sz w:val="20"/>
          <w:szCs w:val="20"/>
        </w:rPr>
        <w:t>;</w:t>
      </w:r>
      <w:r>
        <w:rPr>
          <w:sz w:val="20"/>
          <w:szCs w:val="20"/>
        </w:rPr>
        <w:t xml:space="preserve"> </w:t>
      </w:r>
      <w:r w:rsidRPr="008A4EB4">
        <w:rPr>
          <w:i/>
          <w:iCs/>
          <w:sz w:val="20"/>
          <w:szCs w:val="20"/>
        </w:rPr>
        <w:t>and with a Special Reference to the Opinions of the Late Mr</w:t>
      </w:r>
      <w:r w:rsidRPr="008A4EB4">
        <w:rPr>
          <w:sz w:val="20"/>
          <w:szCs w:val="20"/>
        </w:rPr>
        <w:t xml:space="preserve">. </w:t>
      </w:r>
      <w:r w:rsidRPr="008A4EB4">
        <w:rPr>
          <w:i/>
          <w:iCs/>
          <w:sz w:val="20"/>
          <w:szCs w:val="20"/>
        </w:rPr>
        <w:t>Knox</w:t>
      </w:r>
      <w:r>
        <w:rPr>
          <w:sz w:val="20"/>
          <w:szCs w:val="20"/>
        </w:rPr>
        <w:t xml:space="preserve">, </w:t>
      </w:r>
      <w:r w:rsidRPr="008A4EB4">
        <w:rPr>
          <w:i/>
          <w:iCs/>
          <w:sz w:val="20"/>
          <w:szCs w:val="20"/>
        </w:rPr>
        <w:t>as Published in His Remains</w:t>
      </w:r>
      <w:r>
        <w:rPr>
          <w:sz w:val="20"/>
          <w:szCs w:val="20"/>
        </w:rPr>
        <w:t>. London:  R.B. Seeley and W Burnside, 1837.</w:t>
      </w:r>
    </w:p>
    <w:p w14:paraId="1076705C" w14:textId="77777777" w:rsidR="00AA61B5" w:rsidRPr="00926A15" w:rsidRDefault="00AA61B5" w:rsidP="00AA61B5">
      <w:pPr>
        <w:ind w:left="720"/>
      </w:pPr>
      <w:r w:rsidRPr="00093625">
        <w:t xml:space="preserve">Faber considers </w:t>
      </w:r>
      <w:r>
        <w:t>“</w:t>
      </w:r>
      <w:r w:rsidRPr="00093625">
        <w:t>that our holiness and works can in no sense be said to justify us in God’s sight.</w:t>
      </w:r>
      <w:r>
        <w:t xml:space="preserve">” (Newman </w:t>
      </w:r>
      <w:r>
        <w:rPr>
          <w:i/>
        </w:rPr>
        <w:t>Lectures</w:t>
      </w:r>
      <w:r>
        <w:t xml:space="preserve"> 428)</w:t>
      </w:r>
    </w:p>
    <w:p w14:paraId="2AC145A0" w14:textId="77777777" w:rsidR="00AA61B5" w:rsidRPr="00854F09" w:rsidRDefault="00AA61B5" w:rsidP="00AA61B5">
      <w:pPr>
        <w:ind w:left="360"/>
      </w:pPr>
      <w:r w:rsidRPr="00093625">
        <w:t>The Fathers teach</w:t>
      </w:r>
      <w:r>
        <w:t xml:space="preserve">, and all agree, that: (Newman </w:t>
      </w:r>
      <w:r>
        <w:rPr>
          <w:i/>
        </w:rPr>
        <w:t>Lectures</w:t>
      </w:r>
      <w:r>
        <w:t xml:space="preserve"> 428)</w:t>
      </w:r>
    </w:p>
    <w:p w14:paraId="5398DA8C" w14:textId="77777777" w:rsidR="00AA61B5" w:rsidRDefault="00AA61B5" w:rsidP="00AA61B5">
      <w:pPr>
        <w:ind w:left="720"/>
      </w:pPr>
      <w:r w:rsidRPr="00093625">
        <w:t xml:space="preserve">we can have </w:t>
      </w:r>
      <w:r>
        <w:t>no “</w:t>
      </w:r>
      <w:r w:rsidRPr="00093625">
        <w:t xml:space="preserve">righteousness </w:t>
      </w:r>
      <w:r w:rsidRPr="00093625">
        <w:rPr>
          <w:i/>
        </w:rPr>
        <w:t>before</w:t>
      </w:r>
      <w:r w:rsidRPr="00093625">
        <w:t xml:space="preserve"> God justifies us</w:t>
      </w:r>
      <w:r>
        <w:t>”</w:t>
      </w:r>
    </w:p>
    <w:p w14:paraId="2A051B61" w14:textId="77777777" w:rsidR="00AA61B5" w:rsidRDefault="00AA61B5" w:rsidP="00AA61B5">
      <w:pPr>
        <w:ind w:left="720"/>
      </w:pPr>
      <w:r w:rsidRPr="00093625">
        <w:t xml:space="preserve">we are </w:t>
      </w:r>
      <w:r>
        <w:t>“</w:t>
      </w:r>
      <w:r w:rsidRPr="00093625">
        <w:t xml:space="preserve">justified by Christ’s righteousness </w:t>
      </w:r>
      <w:r w:rsidRPr="00093625">
        <w:rPr>
          <w:i/>
        </w:rPr>
        <w:t>imputed</w:t>
      </w:r>
      <w:r w:rsidRPr="00093625">
        <w:t xml:space="preserve">, </w:t>
      </w:r>
      <w:r>
        <w:t xml:space="preserve">. . . [by] </w:t>
      </w:r>
      <w:r w:rsidRPr="00093625">
        <w:t>a continual imputation of His</w:t>
      </w:r>
      <w:r>
        <w:t>”</w:t>
      </w:r>
    </w:p>
    <w:p w14:paraId="20F82F02" w14:textId="77777777" w:rsidR="00AA61B5" w:rsidRPr="00926A15" w:rsidRDefault="00AA61B5" w:rsidP="00AA61B5">
      <w:pPr>
        <w:ind w:left="360"/>
      </w:pPr>
      <w:r>
        <w:lastRenderedPageBreak/>
        <w:t>The question is “</w:t>
      </w:r>
      <w:r w:rsidRPr="00093625">
        <w:t xml:space="preserve">whether they do not also teach that our righteousness </w:t>
      </w:r>
      <w:r w:rsidRPr="00093625">
        <w:rPr>
          <w:i/>
        </w:rPr>
        <w:t>after</w:t>
      </w:r>
      <w:r w:rsidRPr="00093625">
        <w:t xml:space="preserve"> justification, as far as it goes, is </w:t>
      </w:r>
      <w:r w:rsidRPr="00093625">
        <w:rPr>
          <w:i/>
        </w:rPr>
        <w:t>real</w:t>
      </w:r>
      <w:r w:rsidRPr="00093625">
        <w:t>, tending to fulfil the perfect Law, and such as to be a beginning, outset, or ground on which, when purified and completed by His, God may justify us. I think they do teach this; and first will make several extracts from their writings by way of specimens.</w:t>
      </w:r>
      <w:r>
        <w:t xml:space="preserve">” (Newman </w:t>
      </w:r>
      <w:r>
        <w:rPr>
          <w:i/>
        </w:rPr>
        <w:t>Lectures</w:t>
      </w:r>
      <w:r>
        <w:t xml:space="preserve"> 428)</w:t>
      </w:r>
    </w:p>
    <w:p w14:paraId="6C30203D" w14:textId="77777777" w:rsidR="00AA61B5" w:rsidRPr="00A51E04" w:rsidRDefault="00AA61B5" w:rsidP="00AA61B5">
      <w:pPr>
        <w:ind w:left="720"/>
        <w:rPr>
          <w:lang w:val="fr-FR"/>
        </w:rPr>
      </w:pPr>
      <w:r w:rsidRPr="00854F09">
        <w:t xml:space="preserve">Cyprian </w:t>
      </w:r>
      <w:r w:rsidRPr="00854F09">
        <w:rPr>
          <w:sz w:val="20"/>
          <w:szCs w:val="20"/>
        </w:rPr>
        <w:t>(</w:t>
      </w:r>
      <w:r w:rsidRPr="00854F09">
        <w:rPr>
          <w:i/>
          <w:iCs/>
          <w:sz w:val="20"/>
          <w:szCs w:val="20"/>
        </w:rPr>
        <w:t>De Op</w:t>
      </w:r>
      <w:r w:rsidRPr="00854F09">
        <w:rPr>
          <w:sz w:val="20"/>
          <w:szCs w:val="20"/>
        </w:rPr>
        <w:t xml:space="preserve">. </w:t>
      </w:r>
      <w:r w:rsidRPr="00854F09">
        <w:rPr>
          <w:i/>
          <w:iCs/>
          <w:sz w:val="20"/>
          <w:szCs w:val="20"/>
        </w:rPr>
        <w:t xml:space="preserve">et </w:t>
      </w:r>
      <w:proofErr w:type="spellStart"/>
      <w:r w:rsidRPr="00854F09">
        <w:rPr>
          <w:i/>
          <w:iCs/>
          <w:sz w:val="20"/>
          <w:szCs w:val="20"/>
        </w:rPr>
        <w:t>Eleemos</w:t>
      </w:r>
      <w:proofErr w:type="spellEnd"/>
      <w:r>
        <w:rPr>
          <w:sz w:val="20"/>
          <w:szCs w:val="20"/>
        </w:rPr>
        <w:t>,</w:t>
      </w:r>
      <w:r w:rsidRPr="00854F09">
        <w:rPr>
          <w:sz w:val="20"/>
          <w:szCs w:val="20"/>
        </w:rPr>
        <w:t xml:space="preserve"> beginning)</w:t>
      </w:r>
      <w:r w:rsidRPr="00854F09">
        <w:t>: “ When the Lord came and healed the wounds that Adam had borne, and cured the ancient venom of the serpent, He gave the law to the healthy one and commanded him not to sin any more, lest anything worse should happen to the sinner. We were confined</w:t>
      </w:r>
      <w:r>
        <w:t>,</w:t>
      </w:r>
      <w:r w:rsidRPr="00854F09">
        <w:t xml:space="preserve"> and confined in a narrow place</w:t>
      </w:r>
      <w:r>
        <w:t>,</w:t>
      </w:r>
      <w:r w:rsidRPr="00854F09">
        <w:t xml:space="preserve"> by the prescription of innocence. Nor would the weakness and feebleness of human frailty have any effect, unless divine piety, coming to the rescue again, by showing works of justice and mercy, opened a certain way of preserving salvation</w:t>
      </w:r>
      <w:r>
        <w:t xml:space="preserve"> </w:t>
      </w:r>
      <w:r w:rsidRPr="00854F09">
        <w:t xml:space="preserve">by almsgiving, so that we might wash away whatever filth we afterwards contract. The Holy Spirit speaks in the divine Scriptures and says, ‘By almsgiving and faith sins are purged.’ Certainly not those sins which had been contracted before; for they are purged by the blood and sanctification of Christ. Again he says:—‘As water quenches fire, so almsgiving quenches sin.’ Here too it is shown and proven that just as the fire of hell is extinguished by the washing of salutary water, so also the flame of sins is quenched by almsgiving and righteous works. And because once in Baptism the remission of sins is given, the assiduous and continual work, imitating the likeness of Baptism, again bestows God’s indulgence.” </w:t>
      </w:r>
      <w:r w:rsidRPr="00854F09">
        <w:rPr>
          <w:lang w:val="fr-FR"/>
        </w:rPr>
        <w:t>(Google Translate</w:t>
      </w:r>
      <w:r>
        <w:rPr>
          <w:lang w:val="fr-FR"/>
        </w:rPr>
        <w:t xml:space="preserve">) </w:t>
      </w:r>
      <w:r w:rsidRPr="00854F09">
        <w:rPr>
          <w:sz w:val="20"/>
          <w:szCs w:val="20"/>
          <w:lang w:val="fr-FR"/>
        </w:rPr>
        <w:t xml:space="preserve">(“Cum Dominus </w:t>
      </w:r>
      <w:proofErr w:type="spellStart"/>
      <w:r w:rsidRPr="00854F09">
        <w:rPr>
          <w:sz w:val="20"/>
          <w:szCs w:val="20"/>
          <w:lang w:val="fr-FR"/>
        </w:rPr>
        <w:t>adveniens</w:t>
      </w:r>
      <w:proofErr w:type="spellEnd"/>
      <w:r w:rsidRPr="00854F09">
        <w:rPr>
          <w:sz w:val="20"/>
          <w:szCs w:val="20"/>
          <w:lang w:val="fr-FR"/>
        </w:rPr>
        <w:t xml:space="preserve"> </w:t>
      </w:r>
      <w:proofErr w:type="spellStart"/>
      <w:r w:rsidRPr="00854F09">
        <w:rPr>
          <w:sz w:val="20"/>
          <w:szCs w:val="20"/>
          <w:lang w:val="fr-FR"/>
        </w:rPr>
        <w:t>sanasset</w:t>
      </w:r>
      <w:proofErr w:type="spellEnd"/>
      <w:r w:rsidRPr="00854F09">
        <w:rPr>
          <w:sz w:val="20"/>
          <w:szCs w:val="20"/>
          <w:lang w:val="fr-FR"/>
        </w:rPr>
        <w:t xml:space="preserve"> </w:t>
      </w:r>
      <w:proofErr w:type="spellStart"/>
      <w:r w:rsidRPr="00854F09">
        <w:rPr>
          <w:sz w:val="20"/>
          <w:szCs w:val="20"/>
          <w:lang w:val="fr-FR"/>
        </w:rPr>
        <w:t>illa</w:t>
      </w:r>
      <w:proofErr w:type="spellEnd"/>
      <w:r w:rsidRPr="00854F09">
        <w:rPr>
          <w:sz w:val="20"/>
          <w:szCs w:val="20"/>
          <w:lang w:val="fr-FR"/>
        </w:rPr>
        <w:t xml:space="preserve"> </w:t>
      </w:r>
      <w:proofErr w:type="spellStart"/>
      <w:r w:rsidRPr="00854F09">
        <w:rPr>
          <w:sz w:val="20"/>
          <w:szCs w:val="20"/>
          <w:lang w:val="fr-FR"/>
        </w:rPr>
        <w:t>quæ</w:t>
      </w:r>
      <w:proofErr w:type="spellEnd"/>
      <w:r w:rsidRPr="00854F09">
        <w:rPr>
          <w:sz w:val="20"/>
          <w:szCs w:val="20"/>
          <w:lang w:val="fr-FR"/>
        </w:rPr>
        <w:t xml:space="preserve"> Adam </w:t>
      </w:r>
      <w:proofErr w:type="spellStart"/>
      <w:r w:rsidRPr="00854F09">
        <w:rPr>
          <w:sz w:val="20"/>
          <w:szCs w:val="20"/>
          <w:lang w:val="fr-FR"/>
        </w:rPr>
        <w:t>portaverat</w:t>
      </w:r>
      <w:proofErr w:type="spellEnd"/>
      <w:r w:rsidRPr="00854F09">
        <w:rPr>
          <w:sz w:val="20"/>
          <w:szCs w:val="20"/>
          <w:lang w:val="fr-FR"/>
        </w:rPr>
        <w:t xml:space="preserve"> </w:t>
      </w:r>
      <w:proofErr w:type="spellStart"/>
      <w:r w:rsidRPr="00854F09">
        <w:rPr>
          <w:sz w:val="20"/>
          <w:szCs w:val="20"/>
          <w:lang w:val="fr-FR"/>
        </w:rPr>
        <w:t>vulnera</w:t>
      </w:r>
      <w:proofErr w:type="spellEnd"/>
      <w:r w:rsidRPr="00854F09">
        <w:rPr>
          <w:sz w:val="20"/>
          <w:szCs w:val="20"/>
          <w:lang w:val="fr-FR"/>
        </w:rPr>
        <w:t xml:space="preserve">, et </w:t>
      </w:r>
      <w:proofErr w:type="spellStart"/>
      <w:r w:rsidRPr="00854F09">
        <w:rPr>
          <w:sz w:val="20"/>
          <w:szCs w:val="20"/>
          <w:lang w:val="fr-FR"/>
        </w:rPr>
        <w:t>venena</w:t>
      </w:r>
      <w:proofErr w:type="spellEnd"/>
      <w:r w:rsidRPr="00854F09">
        <w:rPr>
          <w:sz w:val="20"/>
          <w:szCs w:val="20"/>
          <w:lang w:val="fr-FR"/>
        </w:rPr>
        <w:t xml:space="preserve"> </w:t>
      </w:r>
      <w:proofErr w:type="spellStart"/>
      <w:r w:rsidRPr="00854F09">
        <w:rPr>
          <w:sz w:val="20"/>
          <w:szCs w:val="20"/>
          <w:lang w:val="fr-FR"/>
        </w:rPr>
        <w:t>serpentis</w:t>
      </w:r>
      <w:proofErr w:type="spellEnd"/>
      <w:r w:rsidRPr="00854F09">
        <w:rPr>
          <w:sz w:val="20"/>
          <w:szCs w:val="20"/>
          <w:lang w:val="fr-FR"/>
        </w:rPr>
        <w:t xml:space="preserve"> antiqua </w:t>
      </w:r>
      <w:proofErr w:type="spellStart"/>
      <w:r w:rsidRPr="00854F09">
        <w:rPr>
          <w:sz w:val="20"/>
          <w:szCs w:val="20"/>
          <w:lang w:val="fr-FR"/>
        </w:rPr>
        <w:t>curasset</w:t>
      </w:r>
      <w:proofErr w:type="spellEnd"/>
      <w:r w:rsidRPr="00854F09">
        <w:rPr>
          <w:sz w:val="20"/>
          <w:szCs w:val="20"/>
          <w:lang w:val="fr-FR"/>
        </w:rPr>
        <w:t xml:space="preserve">, legem </w:t>
      </w:r>
      <w:proofErr w:type="spellStart"/>
      <w:r w:rsidRPr="00854F09">
        <w:rPr>
          <w:sz w:val="20"/>
          <w:szCs w:val="20"/>
          <w:lang w:val="fr-FR"/>
        </w:rPr>
        <w:t>dedit</w:t>
      </w:r>
      <w:proofErr w:type="spellEnd"/>
      <w:r w:rsidRPr="00854F09">
        <w:rPr>
          <w:sz w:val="20"/>
          <w:szCs w:val="20"/>
          <w:lang w:val="fr-FR"/>
        </w:rPr>
        <w:t xml:space="preserve"> </w:t>
      </w:r>
      <w:proofErr w:type="spellStart"/>
      <w:r w:rsidRPr="00854F09">
        <w:rPr>
          <w:sz w:val="20"/>
          <w:szCs w:val="20"/>
          <w:lang w:val="fr-FR"/>
        </w:rPr>
        <w:t>sano</w:t>
      </w:r>
      <w:proofErr w:type="spellEnd"/>
      <w:r w:rsidRPr="00854F09">
        <w:rPr>
          <w:sz w:val="20"/>
          <w:szCs w:val="20"/>
          <w:lang w:val="fr-FR"/>
        </w:rPr>
        <w:t xml:space="preserve"> et </w:t>
      </w:r>
      <w:proofErr w:type="spellStart"/>
      <w:r w:rsidRPr="00854F09">
        <w:rPr>
          <w:sz w:val="20"/>
          <w:szCs w:val="20"/>
          <w:lang w:val="fr-FR"/>
        </w:rPr>
        <w:t>præcepit</w:t>
      </w:r>
      <w:proofErr w:type="spellEnd"/>
      <w:r w:rsidRPr="00854F09">
        <w:rPr>
          <w:sz w:val="20"/>
          <w:szCs w:val="20"/>
          <w:lang w:val="fr-FR"/>
        </w:rPr>
        <w:t xml:space="preserve"> ne ultra jam </w:t>
      </w:r>
      <w:proofErr w:type="spellStart"/>
      <w:r w:rsidRPr="00854F09">
        <w:rPr>
          <w:sz w:val="20"/>
          <w:szCs w:val="20"/>
          <w:lang w:val="fr-FR"/>
        </w:rPr>
        <w:t>peccaret</w:t>
      </w:r>
      <w:proofErr w:type="spellEnd"/>
      <w:r w:rsidRPr="00854F09">
        <w:rPr>
          <w:sz w:val="20"/>
          <w:szCs w:val="20"/>
          <w:lang w:val="fr-FR"/>
        </w:rPr>
        <w:t xml:space="preserve">, ne quid </w:t>
      </w:r>
      <w:proofErr w:type="spellStart"/>
      <w:r w:rsidRPr="00854F09">
        <w:rPr>
          <w:sz w:val="20"/>
          <w:szCs w:val="20"/>
          <w:lang w:val="fr-FR"/>
        </w:rPr>
        <w:t>peccanti</w:t>
      </w:r>
      <w:proofErr w:type="spellEnd"/>
      <w:r w:rsidRPr="00854F09">
        <w:rPr>
          <w:sz w:val="20"/>
          <w:szCs w:val="20"/>
          <w:lang w:val="fr-FR"/>
        </w:rPr>
        <w:t xml:space="preserve"> </w:t>
      </w:r>
      <w:proofErr w:type="spellStart"/>
      <w:r w:rsidRPr="00854F09">
        <w:rPr>
          <w:sz w:val="20"/>
          <w:szCs w:val="20"/>
          <w:lang w:val="fr-FR"/>
        </w:rPr>
        <w:t>gravius</w:t>
      </w:r>
      <w:proofErr w:type="spellEnd"/>
      <w:r w:rsidRPr="00854F09">
        <w:rPr>
          <w:sz w:val="20"/>
          <w:szCs w:val="20"/>
          <w:lang w:val="fr-FR"/>
        </w:rPr>
        <w:t xml:space="preserve"> </w:t>
      </w:r>
      <w:proofErr w:type="spellStart"/>
      <w:r w:rsidRPr="00854F09">
        <w:rPr>
          <w:sz w:val="20"/>
          <w:szCs w:val="20"/>
          <w:lang w:val="fr-FR"/>
        </w:rPr>
        <w:t>eveniret</w:t>
      </w:r>
      <w:proofErr w:type="spellEnd"/>
      <w:r w:rsidRPr="00854F09">
        <w:rPr>
          <w:sz w:val="20"/>
          <w:szCs w:val="20"/>
          <w:lang w:val="fr-FR"/>
        </w:rPr>
        <w:t xml:space="preserve">. </w:t>
      </w:r>
      <w:r w:rsidRPr="00A51E04">
        <w:rPr>
          <w:sz w:val="20"/>
          <w:szCs w:val="20"/>
          <w:lang w:val="fr-FR"/>
        </w:rPr>
        <w:t xml:space="preserve">[428] </w:t>
      </w:r>
      <w:proofErr w:type="spellStart"/>
      <w:r w:rsidRPr="00A51E04">
        <w:rPr>
          <w:sz w:val="20"/>
          <w:szCs w:val="20"/>
          <w:lang w:val="fr-FR"/>
        </w:rPr>
        <w:t>Coarctati</w:t>
      </w:r>
      <w:proofErr w:type="spellEnd"/>
      <w:r w:rsidRPr="00A51E04">
        <w:rPr>
          <w:sz w:val="20"/>
          <w:szCs w:val="20"/>
          <w:lang w:val="fr-FR"/>
        </w:rPr>
        <w:t xml:space="preserve"> </w:t>
      </w:r>
      <w:proofErr w:type="spellStart"/>
      <w:r w:rsidRPr="00A51E04">
        <w:rPr>
          <w:sz w:val="20"/>
          <w:szCs w:val="20"/>
          <w:lang w:val="fr-FR"/>
        </w:rPr>
        <w:t>eramus</w:t>
      </w:r>
      <w:proofErr w:type="spellEnd"/>
      <w:r w:rsidRPr="00A51E04">
        <w:rPr>
          <w:sz w:val="20"/>
          <w:szCs w:val="20"/>
          <w:lang w:val="fr-FR"/>
        </w:rPr>
        <w:t xml:space="preserve"> et in </w:t>
      </w:r>
      <w:proofErr w:type="spellStart"/>
      <w:r w:rsidRPr="00A51E04">
        <w:rPr>
          <w:sz w:val="20"/>
          <w:szCs w:val="20"/>
          <w:lang w:val="fr-FR"/>
        </w:rPr>
        <w:t>angustum</w:t>
      </w:r>
      <w:proofErr w:type="spellEnd"/>
      <w:r w:rsidRPr="00A51E04">
        <w:rPr>
          <w:sz w:val="20"/>
          <w:szCs w:val="20"/>
          <w:lang w:val="fr-FR"/>
        </w:rPr>
        <w:t xml:space="preserve"> </w:t>
      </w:r>
      <w:proofErr w:type="spellStart"/>
      <w:r w:rsidRPr="00A51E04">
        <w:rPr>
          <w:sz w:val="20"/>
          <w:szCs w:val="20"/>
          <w:lang w:val="fr-FR"/>
        </w:rPr>
        <w:t>innocentiæ</w:t>
      </w:r>
      <w:proofErr w:type="spellEnd"/>
      <w:r w:rsidRPr="00A51E04">
        <w:rPr>
          <w:sz w:val="20"/>
          <w:szCs w:val="20"/>
          <w:lang w:val="fr-FR"/>
        </w:rPr>
        <w:t xml:space="preserve"> </w:t>
      </w:r>
      <w:proofErr w:type="spellStart"/>
      <w:r w:rsidRPr="00A51E04">
        <w:rPr>
          <w:sz w:val="20"/>
          <w:szCs w:val="20"/>
          <w:lang w:val="fr-FR"/>
        </w:rPr>
        <w:t>præscriptione</w:t>
      </w:r>
      <w:proofErr w:type="spellEnd"/>
      <w:r w:rsidRPr="00A51E04">
        <w:rPr>
          <w:sz w:val="20"/>
          <w:szCs w:val="20"/>
          <w:lang w:val="fr-FR"/>
        </w:rPr>
        <w:t xml:space="preserve"> </w:t>
      </w:r>
      <w:proofErr w:type="spellStart"/>
      <w:r w:rsidRPr="00A51E04">
        <w:rPr>
          <w:sz w:val="20"/>
          <w:szCs w:val="20"/>
          <w:lang w:val="fr-FR"/>
        </w:rPr>
        <w:t>conclusi</w:t>
      </w:r>
      <w:proofErr w:type="spellEnd"/>
      <w:r w:rsidRPr="00A51E04">
        <w:rPr>
          <w:sz w:val="20"/>
          <w:szCs w:val="20"/>
          <w:lang w:val="fr-FR"/>
        </w:rPr>
        <w:t xml:space="preserve">. Nec </w:t>
      </w:r>
      <w:proofErr w:type="spellStart"/>
      <w:r w:rsidRPr="00A51E04">
        <w:rPr>
          <w:sz w:val="20"/>
          <w:szCs w:val="20"/>
          <w:lang w:val="fr-FR"/>
        </w:rPr>
        <w:t>haberet</w:t>
      </w:r>
      <w:proofErr w:type="spellEnd"/>
      <w:r w:rsidRPr="00A51E04">
        <w:rPr>
          <w:sz w:val="20"/>
          <w:szCs w:val="20"/>
          <w:lang w:val="fr-FR"/>
        </w:rPr>
        <w:t xml:space="preserve"> quid </w:t>
      </w:r>
      <w:proofErr w:type="spellStart"/>
      <w:r w:rsidRPr="00A51E04">
        <w:rPr>
          <w:sz w:val="20"/>
          <w:szCs w:val="20"/>
          <w:lang w:val="fr-FR"/>
        </w:rPr>
        <w:t>fragilitatis</w:t>
      </w:r>
      <w:proofErr w:type="spellEnd"/>
      <w:r w:rsidRPr="00A51E04">
        <w:rPr>
          <w:sz w:val="20"/>
          <w:szCs w:val="20"/>
          <w:lang w:val="fr-FR"/>
        </w:rPr>
        <w:t xml:space="preserve"> </w:t>
      </w:r>
      <w:proofErr w:type="spellStart"/>
      <w:r w:rsidRPr="00A51E04">
        <w:rPr>
          <w:sz w:val="20"/>
          <w:szCs w:val="20"/>
          <w:lang w:val="fr-FR"/>
        </w:rPr>
        <w:t>humanæ</w:t>
      </w:r>
      <w:proofErr w:type="spellEnd"/>
      <w:r w:rsidRPr="00A51E04">
        <w:rPr>
          <w:sz w:val="20"/>
          <w:szCs w:val="20"/>
          <w:lang w:val="fr-FR"/>
        </w:rPr>
        <w:t xml:space="preserve"> </w:t>
      </w:r>
      <w:proofErr w:type="spellStart"/>
      <w:r w:rsidRPr="00A51E04">
        <w:rPr>
          <w:sz w:val="20"/>
          <w:szCs w:val="20"/>
          <w:lang w:val="fr-FR"/>
        </w:rPr>
        <w:t>infirmitas</w:t>
      </w:r>
      <w:proofErr w:type="spellEnd"/>
      <w:r w:rsidRPr="00A51E04">
        <w:rPr>
          <w:sz w:val="20"/>
          <w:szCs w:val="20"/>
          <w:lang w:val="fr-FR"/>
        </w:rPr>
        <w:t xml:space="preserve"> </w:t>
      </w:r>
      <w:proofErr w:type="spellStart"/>
      <w:r w:rsidRPr="00A51E04">
        <w:rPr>
          <w:sz w:val="20"/>
          <w:szCs w:val="20"/>
          <w:lang w:val="fr-FR"/>
        </w:rPr>
        <w:t>atque</w:t>
      </w:r>
      <w:proofErr w:type="spellEnd"/>
      <w:r w:rsidRPr="00A51E04">
        <w:rPr>
          <w:sz w:val="20"/>
          <w:szCs w:val="20"/>
          <w:lang w:val="fr-FR"/>
        </w:rPr>
        <w:t xml:space="preserve"> </w:t>
      </w:r>
      <w:proofErr w:type="spellStart"/>
      <w:r w:rsidRPr="00A51E04">
        <w:rPr>
          <w:sz w:val="20"/>
          <w:szCs w:val="20"/>
          <w:lang w:val="fr-FR"/>
        </w:rPr>
        <w:t>imbecillitas</w:t>
      </w:r>
      <w:proofErr w:type="spellEnd"/>
      <w:r w:rsidRPr="00A51E04">
        <w:rPr>
          <w:sz w:val="20"/>
          <w:szCs w:val="20"/>
          <w:lang w:val="fr-FR"/>
        </w:rPr>
        <w:t xml:space="preserve"> </w:t>
      </w:r>
      <w:proofErr w:type="spellStart"/>
      <w:r w:rsidRPr="00A51E04">
        <w:rPr>
          <w:sz w:val="20"/>
          <w:szCs w:val="20"/>
          <w:lang w:val="fr-FR"/>
        </w:rPr>
        <w:t>faceret</w:t>
      </w:r>
      <w:proofErr w:type="spellEnd"/>
      <w:r w:rsidRPr="00A51E04">
        <w:rPr>
          <w:sz w:val="20"/>
          <w:szCs w:val="20"/>
          <w:lang w:val="fr-FR"/>
        </w:rPr>
        <w:t xml:space="preserve">, </w:t>
      </w:r>
      <w:proofErr w:type="spellStart"/>
      <w:r w:rsidRPr="00A51E04">
        <w:rPr>
          <w:sz w:val="20"/>
          <w:szCs w:val="20"/>
          <w:lang w:val="fr-FR"/>
        </w:rPr>
        <w:t>nisi</w:t>
      </w:r>
      <w:proofErr w:type="spellEnd"/>
      <w:r w:rsidRPr="00A51E04">
        <w:rPr>
          <w:sz w:val="20"/>
          <w:szCs w:val="20"/>
          <w:lang w:val="fr-FR"/>
        </w:rPr>
        <w:t xml:space="preserve"> </w:t>
      </w:r>
      <w:proofErr w:type="spellStart"/>
      <w:r w:rsidRPr="00A51E04">
        <w:rPr>
          <w:sz w:val="20"/>
          <w:szCs w:val="20"/>
          <w:lang w:val="fr-FR"/>
        </w:rPr>
        <w:t>iterum</w:t>
      </w:r>
      <w:proofErr w:type="spellEnd"/>
      <w:r w:rsidRPr="00A51E04">
        <w:rPr>
          <w:sz w:val="20"/>
          <w:szCs w:val="20"/>
          <w:lang w:val="fr-FR"/>
        </w:rPr>
        <w:t xml:space="preserve"> </w:t>
      </w:r>
      <w:proofErr w:type="spellStart"/>
      <w:r w:rsidRPr="00A51E04">
        <w:rPr>
          <w:sz w:val="20"/>
          <w:szCs w:val="20"/>
          <w:lang w:val="fr-FR"/>
        </w:rPr>
        <w:t>pietas</w:t>
      </w:r>
      <w:proofErr w:type="spellEnd"/>
      <w:r w:rsidRPr="00A51E04">
        <w:rPr>
          <w:sz w:val="20"/>
          <w:szCs w:val="20"/>
          <w:lang w:val="fr-FR"/>
        </w:rPr>
        <w:t xml:space="preserve"> </w:t>
      </w:r>
      <w:proofErr w:type="spellStart"/>
      <w:r w:rsidRPr="00A51E04">
        <w:rPr>
          <w:sz w:val="20"/>
          <w:szCs w:val="20"/>
          <w:lang w:val="fr-FR"/>
        </w:rPr>
        <w:t>divina</w:t>
      </w:r>
      <w:proofErr w:type="spellEnd"/>
      <w:r w:rsidRPr="00A51E04">
        <w:rPr>
          <w:sz w:val="20"/>
          <w:szCs w:val="20"/>
          <w:lang w:val="fr-FR"/>
        </w:rPr>
        <w:t xml:space="preserve"> </w:t>
      </w:r>
      <w:proofErr w:type="spellStart"/>
      <w:r w:rsidRPr="00A51E04">
        <w:rPr>
          <w:sz w:val="20"/>
          <w:szCs w:val="20"/>
          <w:lang w:val="fr-FR"/>
        </w:rPr>
        <w:t>subveniens</w:t>
      </w:r>
      <w:proofErr w:type="spellEnd"/>
      <w:r w:rsidRPr="00A51E04">
        <w:rPr>
          <w:sz w:val="20"/>
          <w:szCs w:val="20"/>
          <w:lang w:val="fr-FR"/>
        </w:rPr>
        <w:t xml:space="preserve">, </w:t>
      </w:r>
      <w:proofErr w:type="spellStart"/>
      <w:r w:rsidRPr="00A51E04">
        <w:rPr>
          <w:i/>
          <w:sz w:val="20"/>
          <w:szCs w:val="20"/>
          <w:lang w:val="fr-FR"/>
        </w:rPr>
        <w:t>justititæ</w:t>
      </w:r>
      <w:proofErr w:type="spellEnd"/>
      <w:r w:rsidRPr="00A51E04">
        <w:rPr>
          <w:sz w:val="20"/>
          <w:szCs w:val="20"/>
          <w:lang w:val="fr-FR"/>
        </w:rPr>
        <w:t xml:space="preserve"> et </w:t>
      </w:r>
      <w:proofErr w:type="spellStart"/>
      <w:r w:rsidRPr="00A51E04">
        <w:rPr>
          <w:i/>
          <w:sz w:val="20"/>
          <w:szCs w:val="20"/>
          <w:lang w:val="fr-FR"/>
        </w:rPr>
        <w:t>misericordiæ</w:t>
      </w:r>
      <w:proofErr w:type="spellEnd"/>
      <w:r w:rsidRPr="00A51E04">
        <w:rPr>
          <w:sz w:val="20"/>
          <w:szCs w:val="20"/>
          <w:lang w:val="fr-FR"/>
        </w:rPr>
        <w:t xml:space="preserve"> </w:t>
      </w:r>
      <w:proofErr w:type="spellStart"/>
      <w:r w:rsidRPr="00A51E04">
        <w:rPr>
          <w:i/>
          <w:sz w:val="20"/>
          <w:szCs w:val="20"/>
          <w:lang w:val="fr-FR"/>
        </w:rPr>
        <w:t>operibus</w:t>
      </w:r>
      <w:proofErr w:type="spellEnd"/>
      <w:r w:rsidRPr="00A51E04">
        <w:rPr>
          <w:sz w:val="20"/>
          <w:szCs w:val="20"/>
          <w:lang w:val="fr-FR"/>
        </w:rPr>
        <w:t xml:space="preserve"> </w:t>
      </w:r>
      <w:proofErr w:type="spellStart"/>
      <w:r w:rsidRPr="00A51E04">
        <w:rPr>
          <w:sz w:val="20"/>
          <w:szCs w:val="20"/>
          <w:lang w:val="fr-FR"/>
        </w:rPr>
        <w:t>ostensis</w:t>
      </w:r>
      <w:proofErr w:type="spellEnd"/>
      <w:r w:rsidRPr="00A51E04">
        <w:rPr>
          <w:sz w:val="20"/>
          <w:szCs w:val="20"/>
          <w:lang w:val="fr-FR"/>
        </w:rPr>
        <w:t xml:space="preserve">, </w:t>
      </w:r>
      <w:proofErr w:type="spellStart"/>
      <w:r w:rsidRPr="00A51E04">
        <w:rPr>
          <w:i/>
          <w:sz w:val="20"/>
          <w:szCs w:val="20"/>
          <w:lang w:val="fr-FR"/>
        </w:rPr>
        <w:t>viam</w:t>
      </w:r>
      <w:proofErr w:type="spellEnd"/>
      <w:r w:rsidRPr="00A51E04">
        <w:rPr>
          <w:sz w:val="20"/>
          <w:szCs w:val="20"/>
          <w:lang w:val="fr-FR"/>
        </w:rPr>
        <w:t xml:space="preserve"> </w:t>
      </w:r>
      <w:proofErr w:type="spellStart"/>
      <w:r w:rsidRPr="00A51E04">
        <w:rPr>
          <w:sz w:val="20"/>
          <w:szCs w:val="20"/>
          <w:lang w:val="fr-FR"/>
        </w:rPr>
        <w:t>quandam</w:t>
      </w:r>
      <w:proofErr w:type="spellEnd"/>
      <w:r w:rsidRPr="00A51E04">
        <w:rPr>
          <w:sz w:val="20"/>
          <w:szCs w:val="20"/>
          <w:lang w:val="fr-FR"/>
        </w:rPr>
        <w:t xml:space="preserve"> </w:t>
      </w:r>
      <w:proofErr w:type="spellStart"/>
      <w:r w:rsidRPr="00A51E04">
        <w:rPr>
          <w:i/>
          <w:sz w:val="20"/>
          <w:szCs w:val="20"/>
          <w:lang w:val="fr-FR"/>
        </w:rPr>
        <w:t>tuendæ</w:t>
      </w:r>
      <w:proofErr w:type="spellEnd"/>
      <w:r w:rsidRPr="00A51E04">
        <w:rPr>
          <w:sz w:val="20"/>
          <w:szCs w:val="20"/>
          <w:lang w:val="fr-FR"/>
        </w:rPr>
        <w:t xml:space="preserve"> </w:t>
      </w:r>
      <w:proofErr w:type="spellStart"/>
      <w:r w:rsidRPr="00A51E04">
        <w:rPr>
          <w:sz w:val="20"/>
          <w:szCs w:val="20"/>
          <w:lang w:val="fr-FR"/>
        </w:rPr>
        <w:t>salutis</w:t>
      </w:r>
      <w:proofErr w:type="spellEnd"/>
      <w:r w:rsidRPr="00A51E04">
        <w:rPr>
          <w:sz w:val="20"/>
          <w:szCs w:val="20"/>
          <w:lang w:val="fr-FR"/>
        </w:rPr>
        <w:t xml:space="preserve"> </w:t>
      </w:r>
      <w:proofErr w:type="spellStart"/>
      <w:r w:rsidRPr="00A51E04">
        <w:rPr>
          <w:sz w:val="20"/>
          <w:szCs w:val="20"/>
          <w:lang w:val="fr-FR"/>
        </w:rPr>
        <w:t>aperiret</w:t>
      </w:r>
      <w:proofErr w:type="spellEnd"/>
      <w:r w:rsidRPr="00A51E04">
        <w:rPr>
          <w:sz w:val="20"/>
          <w:szCs w:val="20"/>
          <w:lang w:val="fr-FR"/>
        </w:rPr>
        <w:t xml:space="preserve">, </w:t>
      </w:r>
      <w:r w:rsidRPr="00A51E04">
        <w:rPr>
          <w:i/>
          <w:sz w:val="20"/>
          <w:szCs w:val="20"/>
          <w:lang w:val="fr-FR"/>
        </w:rPr>
        <w:t xml:space="preserve">ut </w:t>
      </w:r>
      <w:proofErr w:type="spellStart"/>
      <w:r w:rsidRPr="00A51E04">
        <w:rPr>
          <w:i/>
          <w:sz w:val="20"/>
          <w:szCs w:val="20"/>
          <w:lang w:val="fr-FR"/>
        </w:rPr>
        <w:t>sordes</w:t>
      </w:r>
      <w:proofErr w:type="spellEnd"/>
      <w:r w:rsidRPr="00A51E04">
        <w:rPr>
          <w:i/>
          <w:sz w:val="20"/>
          <w:szCs w:val="20"/>
          <w:lang w:val="fr-FR"/>
        </w:rPr>
        <w:t xml:space="preserve"> </w:t>
      </w:r>
      <w:proofErr w:type="spellStart"/>
      <w:r w:rsidRPr="00A51E04">
        <w:rPr>
          <w:i/>
          <w:sz w:val="20"/>
          <w:szCs w:val="20"/>
          <w:lang w:val="fr-FR"/>
        </w:rPr>
        <w:t>postmodum</w:t>
      </w:r>
      <w:proofErr w:type="spellEnd"/>
      <w:r w:rsidRPr="00A51E04">
        <w:rPr>
          <w:i/>
          <w:sz w:val="20"/>
          <w:szCs w:val="20"/>
          <w:lang w:val="fr-FR"/>
        </w:rPr>
        <w:t xml:space="preserve"> </w:t>
      </w:r>
      <w:proofErr w:type="spellStart"/>
      <w:r w:rsidRPr="00A51E04">
        <w:rPr>
          <w:i/>
          <w:sz w:val="20"/>
          <w:szCs w:val="20"/>
          <w:lang w:val="fr-FR"/>
        </w:rPr>
        <w:t>quascunque</w:t>
      </w:r>
      <w:proofErr w:type="spellEnd"/>
      <w:r w:rsidRPr="00A51E04">
        <w:rPr>
          <w:i/>
          <w:sz w:val="20"/>
          <w:szCs w:val="20"/>
          <w:lang w:val="fr-FR"/>
        </w:rPr>
        <w:t xml:space="preserve"> </w:t>
      </w:r>
      <w:proofErr w:type="spellStart"/>
      <w:r w:rsidRPr="00A51E04">
        <w:rPr>
          <w:i/>
          <w:sz w:val="20"/>
          <w:szCs w:val="20"/>
          <w:lang w:val="fr-FR"/>
        </w:rPr>
        <w:t>contrahimus</w:t>
      </w:r>
      <w:proofErr w:type="spellEnd"/>
      <w:r w:rsidRPr="00A51E04">
        <w:rPr>
          <w:i/>
          <w:sz w:val="20"/>
          <w:szCs w:val="20"/>
          <w:lang w:val="fr-FR"/>
        </w:rPr>
        <w:t xml:space="preserve"> </w:t>
      </w:r>
      <w:proofErr w:type="spellStart"/>
      <w:r w:rsidRPr="00A51E04">
        <w:rPr>
          <w:i/>
          <w:sz w:val="20"/>
          <w:szCs w:val="20"/>
          <w:lang w:val="fr-FR"/>
        </w:rPr>
        <w:t>eleemosynis</w:t>
      </w:r>
      <w:proofErr w:type="spellEnd"/>
      <w:r w:rsidRPr="00A51E04">
        <w:rPr>
          <w:i/>
          <w:sz w:val="20"/>
          <w:szCs w:val="20"/>
          <w:lang w:val="fr-FR"/>
        </w:rPr>
        <w:t xml:space="preserve"> </w:t>
      </w:r>
      <w:proofErr w:type="spellStart"/>
      <w:r w:rsidRPr="00A51E04">
        <w:rPr>
          <w:i/>
          <w:sz w:val="20"/>
          <w:szCs w:val="20"/>
          <w:lang w:val="fr-FR"/>
        </w:rPr>
        <w:t>abluamus</w:t>
      </w:r>
      <w:proofErr w:type="spellEnd"/>
      <w:r w:rsidRPr="00A51E04">
        <w:rPr>
          <w:sz w:val="20"/>
          <w:szCs w:val="20"/>
          <w:lang w:val="fr-FR"/>
        </w:rPr>
        <w:t xml:space="preserve">. </w:t>
      </w:r>
      <w:proofErr w:type="spellStart"/>
      <w:r w:rsidRPr="00854F09">
        <w:rPr>
          <w:sz w:val="20"/>
          <w:szCs w:val="20"/>
          <w:lang w:val="fr-FR"/>
        </w:rPr>
        <w:t>Loquitur</w:t>
      </w:r>
      <w:proofErr w:type="spellEnd"/>
      <w:r w:rsidRPr="00854F09">
        <w:rPr>
          <w:sz w:val="20"/>
          <w:szCs w:val="20"/>
          <w:lang w:val="fr-FR"/>
        </w:rPr>
        <w:t xml:space="preserve"> in </w:t>
      </w:r>
      <w:proofErr w:type="spellStart"/>
      <w:r w:rsidRPr="00854F09">
        <w:rPr>
          <w:sz w:val="20"/>
          <w:szCs w:val="20"/>
          <w:lang w:val="fr-FR"/>
        </w:rPr>
        <w:t>Scripturis</w:t>
      </w:r>
      <w:proofErr w:type="spellEnd"/>
      <w:r w:rsidRPr="00854F09">
        <w:rPr>
          <w:sz w:val="20"/>
          <w:szCs w:val="20"/>
          <w:lang w:val="fr-FR"/>
        </w:rPr>
        <w:t xml:space="preserve"> </w:t>
      </w:r>
      <w:proofErr w:type="spellStart"/>
      <w:r w:rsidRPr="00854F09">
        <w:rPr>
          <w:sz w:val="20"/>
          <w:szCs w:val="20"/>
          <w:lang w:val="fr-FR"/>
        </w:rPr>
        <w:t>divinis</w:t>
      </w:r>
      <w:proofErr w:type="spellEnd"/>
      <w:r w:rsidRPr="00854F09">
        <w:rPr>
          <w:sz w:val="20"/>
          <w:szCs w:val="20"/>
          <w:lang w:val="fr-FR"/>
        </w:rPr>
        <w:t xml:space="preserve"> </w:t>
      </w:r>
      <w:proofErr w:type="spellStart"/>
      <w:r w:rsidRPr="00854F09">
        <w:rPr>
          <w:sz w:val="20"/>
          <w:szCs w:val="20"/>
          <w:lang w:val="fr-FR"/>
        </w:rPr>
        <w:t>Spiritus</w:t>
      </w:r>
      <w:proofErr w:type="spellEnd"/>
      <w:r w:rsidRPr="00854F09">
        <w:rPr>
          <w:sz w:val="20"/>
          <w:szCs w:val="20"/>
          <w:lang w:val="fr-FR"/>
        </w:rPr>
        <w:t xml:space="preserve">-sanctus et </w:t>
      </w:r>
      <w:proofErr w:type="spellStart"/>
      <w:r w:rsidRPr="00854F09">
        <w:rPr>
          <w:sz w:val="20"/>
          <w:szCs w:val="20"/>
          <w:lang w:val="fr-FR"/>
        </w:rPr>
        <w:t>dicit</w:t>
      </w:r>
      <w:proofErr w:type="spellEnd"/>
      <w:r w:rsidRPr="00854F09">
        <w:rPr>
          <w:sz w:val="20"/>
          <w:szCs w:val="20"/>
          <w:lang w:val="fr-FR"/>
        </w:rPr>
        <w:t>, ‘</w:t>
      </w:r>
      <w:proofErr w:type="spellStart"/>
      <w:r w:rsidRPr="00854F09">
        <w:rPr>
          <w:sz w:val="20"/>
          <w:szCs w:val="20"/>
          <w:lang w:val="fr-FR"/>
        </w:rPr>
        <w:t>Eleemosynis</w:t>
      </w:r>
      <w:proofErr w:type="spellEnd"/>
      <w:r w:rsidRPr="00854F09">
        <w:rPr>
          <w:sz w:val="20"/>
          <w:szCs w:val="20"/>
          <w:lang w:val="fr-FR"/>
        </w:rPr>
        <w:t xml:space="preserve"> et </w:t>
      </w:r>
      <w:proofErr w:type="spellStart"/>
      <w:r w:rsidRPr="00854F09">
        <w:rPr>
          <w:sz w:val="20"/>
          <w:szCs w:val="20"/>
          <w:lang w:val="fr-FR"/>
        </w:rPr>
        <w:t>fide</w:t>
      </w:r>
      <w:proofErr w:type="spellEnd"/>
      <w:r w:rsidRPr="00854F09">
        <w:rPr>
          <w:sz w:val="20"/>
          <w:szCs w:val="20"/>
          <w:lang w:val="fr-FR"/>
        </w:rPr>
        <w:t xml:space="preserve"> </w:t>
      </w:r>
      <w:proofErr w:type="spellStart"/>
      <w:r w:rsidRPr="00854F09">
        <w:rPr>
          <w:sz w:val="20"/>
          <w:szCs w:val="20"/>
          <w:lang w:val="fr-FR"/>
        </w:rPr>
        <w:t>delicta</w:t>
      </w:r>
      <w:proofErr w:type="spellEnd"/>
      <w:r w:rsidRPr="00854F09">
        <w:rPr>
          <w:sz w:val="20"/>
          <w:szCs w:val="20"/>
          <w:lang w:val="fr-FR"/>
        </w:rPr>
        <w:t xml:space="preserve"> </w:t>
      </w:r>
      <w:proofErr w:type="spellStart"/>
      <w:r w:rsidRPr="00854F09">
        <w:rPr>
          <w:sz w:val="20"/>
          <w:szCs w:val="20"/>
          <w:lang w:val="fr-FR"/>
        </w:rPr>
        <w:t>purgantur</w:t>
      </w:r>
      <w:proofErr w:type="spellEnd"/>
      <w:r w:rsidRPr="00854F09">
        <w:rPr>
          <w:sz w:val="20"/>
          <w:szCs w:val="20"/>
          <w:lang w:val="fr-FR"/>
        </w:rPr>
        <w:t xml:space="preserve">.’ Non </w:t>
      </w:r>
      <w:proofErr w:type="spellStart"/>
      <w:r w:rsidRPr="00854F09">
        <w:rPr>
          <w:sz w:val="20"/>
          <w:szCs w:val="20"/>
          <w:lang w:val="fr-FR"/>
        </w:rPr>
        <w:t>utique</w:t>
      </w:r>
      <w:proofErr w:type="spellEnd"/>
      <w:r w:rsidRPr="00854F09">
        <w:rPr>
          <w:sz w:val="20"/>
          <w:szCs w:val="20"/>
          <w:lang w:val="fr-FR"/>
        </w:rPr>
        <w:t xml:space="preserve"> </w:t>
      </w:r>
      <w:proofErr w:type="spellStart"/>
      <w:r w:rsidRPr="00854F09">
        <w:rPr>
          <w:sz w:val="20"/>
          <w:szCs w:val="20"/>
          <w:lang w:val="fr-FR"/>
        </w:rPr>
        <w:t>illa</w:t>
      </w:r>
      <w:proofErr w:type="spellEnd"/>
      <w:r w:rsidRPr="00854F09">
        <w:rPr>
          <w:sz w:val="20"/>
          <w:szCs w:val="20"/>
          <w:lang w:val="fr-FR"/>
        </w:rPr>
        <w:t xml:space="preserve"> </w:t>
      </w:r>
      <w:proofErr w:type="spellStart"/>
      <w:r w:rsidRPr="00854F09">
        <w:rPr>
          <w:sz w:val="20"/>
          <w:szCs w:val="20"/>
          <w:lang w:val="fr-FR"/>
        </w:rPr>
        <w:t>delicta</w:t>
      </w:r>
      <w:proofErr w:type="spellEnd"/>
      <w:r w:rsidRPr="00854F09">
        <w:rPr>
          <w:sz w:val="20"/>
          <w:szCs w:val="20"/>
          <w:lang w:val="fr-FR"/>
        </w:rPr>
        <w:t xml:space="preserve"> </w:t>
      </w:r>
      <w:proofErr w:type="spellStart"/>
      <w:r w:rsidRPr="00854F09">
        <w:rPr>
          <w:sz w:val="20"/>
          <w:szCs w:val="20"/>
          <w:lang w:val="fr-FR"/>
        </w:rPr>
        <w:t>quæ</w:t>
      </w:r>
      <w:proofErr w:type="spellEnd"/>
      <w:r w:rsidRPr="00854F09">
        <w:rPr>
          <w:sz w:val="20"/>
          <w:szCs w:val="20"/>
          <w:lang w:val="fr-FR"/>
        </w:rPr>
        <w:t xml:space="preserve"> </w:t>
      </w:r>
      <w:proofErr w:type="spellStart"/>
      <w:r w:rsidRPr="00854F09">
        <w:rPr>
          <w:sz w:val="20"/>
          <w:szCs w:val="20"/>
          <w:lang w:val="fr-FR"/>
        </w:rPr>
        <w:t>fuerant</w:t>
      </w:r>
      <w:proofErr w:type="spellEnd"/>
      <w:r w:rsidRPr="00854F09">
        <w:rPr>
          <w:sz w:val="20"/>
          <w:szCs w:val="20"/>
          <w:lang w:val="fr-FR"/>
        </w:rPr>
        <w:t xml:space="preserve"> ante contracta; </w:t>
      </w:r>
      <w:proofErr w:type="spellStart"/>
      <w:r w:rsidRPr="00854F09">
        <w:rPr>
          <w:sz w:val="20"/>
          <w:szCs w:val="20"/>
          <w:lang w:val="fr-FR"/>
        </w:rPr>
        <w:t>nam</w:t>
      </w:r>
      <w:proofErr w:type="spellEnd"/>
      <w:r w:rsidRPr="00854F09">
        <w:rPr>
          <w:sz w:val="20"/>
          <w:szCs w:val="20"/>
          <w:lang w:val="fr-FR"/>
        </w:rPr>
        <w:t xml:space="preserve"> </w:t>
      </w:r>
      <w:proofErr w:type="spellStart"/>
      <w:r w:rsidRPr="00854F09">
        <w:rPr>
          <w:sz w:val="20"/>
          <w:szCs w:val="20"/>
          <w:lang w:val="fr-FR"/>
        </w:rPr>
        <w:t>illa</w:t>
      </w:r>
      <w:proofErr w:type="spellEnd"/>
      <w:r w:rsidRPr="00854F09">
        <w:rPr>
          <w:sz w:val="20"/>
          <w:szCs w:val="20"/>
          <w:lang w:val="fr-FR"/>
        </w:rPr>
        <w:t xml:space="preserve"> Christi sanguine et </w:t>
      </w:r>
      <w:proofErr w:type="spellStart"/>
      <w:r w:rsidRPr="00854F09">
        <w:rPr>
          <w:sz w:val="20"/>
          <w:szCs w:val="20"/>
          <w:lang w:val="fr-FR"/>
        </w:rPr>
        <w:t>sanctificatione</w:t>
      </w:r>
      <w:proofErr w:type="spellEnd"/>
      <w:r w:rsidRPr="00854F09">
        <w:rPr>
          <w:sz w:val="20"/>
          <w:szCs w:val="20"/>
          <w:lang w:val="fr-FR"/>
        </w:rPr>
        <w:t xml:space="preserve"> </w:t>
      </w:r>
      <w:proofErr w:type="spellStart"/>
      <w:r w:rsidRPr="00854F09">
        <w:rPr>
          <w:sz w:val="20"/>
          <w:szCs w:val="20"/>
          <w:lang w:val="fr-FR"/>
        </w:rPr>
        <w:t>purgantur</w:t>
      </w:r>
      <w:proofErr w:type="spellEnd"/>
      <w:r w:rsidRPr="00854F09">
        <w:rPr>
          <w:sz w:val="20"/>
          <w:szCs w:val="20"/>
          <w:lang w:val="fr-FR"/>
        </w:rPr>
        <w:t xml:space="preserve">. Item </w:t>
      </w:r>
      <w:proofErr w:type="spellStart"/>
      <w:r w:rsidRPr="00854F09">
        <w:rPr>
          <w:sz w:val="20"/>
          <w:szCs w:val="20"/>
          <w:lang w:val="fr-FR"/>
        </w:rPr>
        <w:t>denuo</w:t>
      </w:r>
      <w:proofErr w:type="spellEnd"/>
      <w:r w:rsidRPr="00854F09">
        <w:rPr>
          <w:sz w:val="20"/>
          <w:szCs w:val="20"/>
          <w:lang w:val="fr-FR"/>
        </w:rPr>
        <w:t xml:space="preserve"> </w:t>
      </w:r>
      <w:proofErr w:type="spellStart"/>
      <w:r w:rsidRPr="00854F09">
        <w:rPr>
          <w:sz w:val="20"/>
          <w:szCs w:val="20"/>
          <w:lang w:val="fr-FR"/>
        </w:rPr>
        <w:t>dicit</w:t>
      </w:r>
      <w:proofErr w:type="spellEnd"/>
      <w:r w:rsidRPr="00854F09">
        <w:rPr>
          <w:sz w:val="20"/>
          <w:szCs w:val="20"/>
          <w:lang w:val="fr-FR"/>
        </w:rPr>
        <w:t>:—‘</w:t>
      </w:r>
      <w:proofErr w:type="spellStart"/>
      <w:r w:rsidRPr="00854F09">
        <w:rPr>
          <w:sz w:val="20"/>
          <w:szCs w:val="20"/>
          <w:lang w:val="fr-FR"/>
        </w:rPr>
        <w:t>Sicut</w:t>
      </w:r>
      <w:proofErr w:type="spellEnd"/>
      <w:r w:rsidRPr="00854F09">
        <w:rPr>
          <w:sz w:val="20"/>
          <w:szCs w:val="20"/>
          <w:lang w:val="fr-FR"/>
        </w:rPr>
        <w:t xml:space="preserve"> aqua </w:t>
      </w:r>
      <w:proofErr w:type="spellStart"/>
      <w:r w:rsidRPr="00854F09">
        <w:rPr>
          <w:sz w:val="20"/>
          <w:szCs w:val="20"/>
          <w:lang w:val="fr-FR"/>
        </w:rPr>
        <w:t>extinguit</w:t>
      </w:r>
      <w:proofErr w:type="spellEnd"/>
      <w:r w:rsidRPr="00854F09">
        <w:rPr>
          <w:sz w:val="20"/>
          <w:szCs w:val="20"/>
          <w:lang w:val="fr-FR"/>
        </w:rPr>
        <w:t xml:space="preserve"> </w:t>
      </w:r>
      <w:proofErr w:type="spellStart"/>
      <w:r w:rsidRPr="00854F09">
        <w:rPr>
          <w:sz w:val="20"/>
          <w:szCs w:val="20"/>
          <w:lang w:val="fr-FR"/>
        </w:rPr>
        <w:t>ignem</w:t>
      </w:r>
      <w:proofErr w:type="spellEnd"/>
      <w:r w:rsidRPr="00854F09">
        <w:rPr>
          <w:sz w:val="20"/>
          <w:szCs w:val="20"/>
          <w:lang w:val="fr-FR"/>
        </w:rPr>
        <w:t xml:space="preserve">, sic </w:t>
      </w:r>
      <w:proofErr w:type="spellStart"/>
      <w:r w:rsidRPr="00854F09">
        <w:rPr>
          <w:sz w:val="20"/>
          <w:szCs w:val="20"/>
          <w:lang w:val="fr-FR"/>
        </w:rPr>
        <w:t>eleemosyna</w:t>
      </w:r>
      <w:proofErr w:type="spellEnd"/>
      <w:r w:rsidRPr="00854F09">
        <w:rPr>
          <w:sz w:val="20"/>
          <w:szCs w:val="20"/>
          <w:lang w:val="fr-FR"/>
        </w:rPr>
        <w:t xml:space="preserve"> </w:t>
      </w:r>
      <w:proofErr w:type="spellStart"/>
      <w:r w:rsidRPr="00854F09">
        <w:rPr>
          <w:sz w:val="20"/>
          <w:szCs w:val="20"/>
          <w:lang w:val="fr-FR"/>
        </w:rPr>
        <w:t>extinguit</w:t>
      </w:r>
      <w:proofErr w:type="spellEnd"/>
      <w:r w:rsidRPr="00854F09">
        <w:rPr>
          <w:sz w:val="20"/>
          <w:szCs w:val="20"/>
          <w:lang w:val="fr-FR"/>
        </w:rPr>
        <w:t xml:space="preserve"> </w:t>
      </w:r>
      <w:proofErr w:type="spellStart"/>
      <w:r w:rsidRPr="00854F09">
        <w:rPr>
          <w:sz w:val="20"/>
          <w:szCs w:val="20"/>
          <w:lang w:val="fr-FR"/>
        </w:rPr>
        <w:t>peccatum</w:t>
      </w:r>
      <w:proofErr w:type="spellEnd"/>
      <w:r w:rsidRPr="00854F09">
        <w:rPr>
          <w:sz w:val="20"/>
          <w:szCs w:val="20"/>
          <w:lang w:val="fr-FR"/>
        </w:rPr>
        <w:t xml:space="preserve">.’ Hic </w:t>
      </w:r>
      <w:proofErr w:type="spellStart"/>
      <w:r w:rsidRPr="00854F09">
        <w:rPr>
          <w:sz w:val="20"/>
          <w:szCs w:val="20"/>
          <w:lang w:val="fr-FR"/>
        </w:rPr>
        <w:t>quoque</w:t>
      </w:r>
      <w:proofErr w:type="spellEnd"/>
      <w:r w:rsidRPr="00854F09">
        <w:rPr>
          <w:sz w:val="20"/>
          <w:szCs w:val="20"/>
          <w:lang w:val="fr-FR"/>
        </w:rPr>
        <w:t xml:space="preserve"> </w:t>
      </w:r>
      <w:proofErr w:type="spellStart"/>
      <w:r w:rsidRPr="00854F09">
        <w:rPr>
          <w:sz w:val="20"/>
          <w:szCs w:val="20"/>
          <w:lang w:val="fr-FR"/>
        </w:rPr>
        <w:t>ostenditur</w:t>
      </w:r>
      <w:proofErr w:type="spellEnd"/>
      <w:r w:rsidRPr="00854F09">
        <w:rPr>
          <w:sz w:val="20"/>
          <w:szCs w:val="20"/>
          <w:lang w:val="fr-FR"/>
        </w:rPr>
        <w:t xml:space="preserve"> et </w:t>
      </w:r>
      <w:proofErr w:type="spellStart"/>
      <w:r w:rsidRPr="00854F09">
        <w:rPr>
          <w:sz w:val="20"/>
          <w:szCs w:val="20"/>
          <w:lang w:val="fr-FR"/>
        </w:rPr>
        <w:t>probatur</w:t>
      </w:r>
      <w:proofErr w:type="spellEnd"/>
      <w:r w:rsidRPr="00854F09">
        <w:rPr>
          <w:sz w:val="20"/>
          <w:szCs w:val="20"/>
          <w:lang w:val="fr-FR"/>
        </w:rPr>
        <w:t xml:space="preserve"> quia </w:t>
      </w:r>
      <w:proofErr w:type="spellStart"/>
      <w:r w:rsidRPr="00854F09">
        <w:rPr>
          <w:sz w:val="20"/>
          <w:szCs w:val="20"/>
          <w:lang w:val="fr-FR"/>
        </w:rPr>
        <w:t>sicut</w:t>
      </w:r>
      <w:proofErr w:type="spellEnd"/>
      <w:r w:rsidRPr="00854F09">
        <w:rPr>
          <w:sz w:val="20"/>
          <w:szCs w:val="20"/>
          <w:lang w:val="fr-FR"/>
        </w:rPr>
        <w:t xml:space="preserve"> </w:t>
      </w:r>
      <w:proofErr w:type="spellStart"/>
      <w:r w:rsidRPr="00854F09">
        <w:rPr>
          <w:sz w:val="20"/>
          <w:szCs w:val="20"/>
          <w:lang w:val="fr-FR"/>
        </w:rPr>
        <w:t>lavacro</w:t>
      </w:r>
      <w:proofErr w:type="spellEnd"/>
      <w:r w:rsidRPr="00854F09">
        <w:rPr>
          <w:sz w:val="20"/>
          <w:szCs w:val="20"/>
          <w:lang w:val="fr-FR"/>
        </w:rPr>
        <w:t xml:space="preserve"> </w:t>
      </w:r>
      <w:proofErr w:type="spellStart"/>
      <w:r w:rsidRPr="00854F09">
        <w:rPr>
          <w:sz w:val="20"/>
          <w:szCs w:val="20"/>
          <w:lang w:val="fr-FR"/>
        </w:rPr>
        <w:t>aquæ</w:t>
      </w:r>
      <w:proofErr w:type="spellEnd"/>
      <w:r w:rsidRPr="00854F09">
        <w:rPr>
          <w:sz w:val="20"/>
          <w:szCs w:val="20"/>
          <w:lang w:val="fr-FR"/>
        </w:rPr>
        <w:t xml:space="preserve"> </w:t>
      </w:r>
      <w:proofErr w:type="spellStart"/>
      <w:r w:rsidRPr="00854F09">
        <w:rPr>
          <w:sz w:val="20"/>
          <w:szCs w:val="20"/>
          <w:lang w:val="fr-FR"/>
        </w:rPr>
        <w:t>salutaris</w:t>
      </w:r>
      <w:proofErr w:type="spellEnd"/>
      <w:r w:rsidRPr="00854F09">
        <w:rPr>
          <w:sz w:val="20"/>
          <w:szCs w:val="20"/>
          <w:lang w:val="fr-FR"/>
        </w:rPr>
        <w:t xml:space="preserve"> </w:t>
      </w:r>
      <w:proofErr w:type="spellStart"/>
      <w:r w:rsidRPr="00854F09">
        <w:rPr>
          <w:sz w:val="20"/>
          <w:szCs w:val="20"/>
          <w:lang w:val="fr-FR"/>
        </w:rPr>
        <w:t>gehennæ</w:t>
      </w:r>
      <w:proofErr w:type="spellEnd"/>
      <w:r w:rsidRPr="00854F09">
        <w:rPr>
          <w:sz w:val="20"/>
          <w:szCs w:val="20"/>
          <w:lang w:val="fr-FR"/>
        </w:rPr>
        <w:t xml:space="preserve"> </w:t>
      </w:r>
      <w:proofErr w:type="spellStart"/>
      <w:r w:rsidRPr="00854F09">
        <w:rPr>
          <w:sz w:val="20"/>
          <w:szCs w:val="20"/>
          <w:lang w:val="fr-FR"/>
        </w:rPr>
        <w:t>ignis</w:t>
      </w:r>
      <w:proofErr w:type="spellEnd"/>
      <w:r w:rsidRPr="00854F09">
        <w:rPr>
          <w:sz w:val="20"/>
          <w:szCs w:val="20"/>
          <w:lang w:val="fr-FR"/>
        </w:rPr>
        <w:t xml:space="preserve"> </w:t>
      </w:r>
      <w:proofErr w:type="spellStart"/>
      <w:r w:rsidRPr="00854F09">
        <w:rPr>
          <w:sz w:val="20"/>
          <w:szCs w:val="20"/>
          <w:lang w:val="fr-FR"/>
        </w:rPr>
        <w:t>extinguitur</w:t>
      </w:r>
      <w:proofErr w:type="spellEnd"/>
      <w:r w:rsidRPr="00854F09">
        <w:rPr>
          <w:sz w:val="20"/>
          <w:szCs w:val="20"/>
          <w:lang w:val="fr-FR"/>
        </w:rPr>
        <w:t xml:space="preserve">, </w:t>
      </w:r>
      <w:proofErr w:type="spellStart"/>
      <w:r w:rsidRPr="00854F09">
        <w:rPr>
          <w:sz w:val="20"/>
          <w:szCs w:val="20"/>
          <w:lang w:val="fr-FR"/>
        </w:rPr>
        <w:t>ita</w:t>
      </w:r>
      <w:proofErr w:type="spellEnd"/>
      <w:r w:rsidRPr="00854F09">
        <w:rPr>
          <w:sz w:val="20"/>
          <w:szCs w:val="20"/>
          <w:lang w:val="fr-FR"/>
        </w:rPr>
        <w:t xml:space="preserve"> et </w:t>
      </w:r>
      <w:proofErr w:type="spellStart"/>
      <w:r w:rsidRPr="00854F09">
        <w:rPr>
          <w:sz w:val="20"/>
          <w:szCs w:val="20"/>
          <w:lang w:val="fr-FR"/>
        </w:rPr>
        <w:t>eleemosynis</w:t>
      </w:r>
      <w:proofErr w:type="spellEnd"/>
      <w:r w:rsidRPr="00854F09">
        <w:rPr>
          <w:sz w:val="20"/>
          <w:szCs w:val="20"/>
          <w:lang w:val="fr-FR"/>
        </w:rPr>
        <w:t xml:space="preserve"> </w:t>
      </w:r>
      <w:proofErr w:type="spellStart"/>
      <w:r w:rsidRPr="00854F09">
        <w:rPr>
          <w:sz w:val="20"/>
          <w:szCs w:val="20"/>
          <w:lang w:val="fr-FR"/>
        </w:rPr>
        <w:t>atque</w:t>
      </w:r>
      <w:proofErr w:type="spellEnd"/>
      <w:r w:rsidRPr="00854F09">
        <w:rPr>
          <w:sz w:val="20"/>
          <w:szCs w:val="20"/>
          <w:lang w:val="fr-FR"/>
        </w:rPr>
        <w:t xml:space="preserve"> </w:t>
      </w:r>
      <w:proofErr w:type="spellStart"/>
      <w:r w:rsidRPr="00854F09">
        <w:rPr>
          <w:sz w:val="20"/>
          <w:szCs w:val="20"/>
          <w:lang w:val="fr-FR"/>
        </w:rPr>
        <w:t>operationibus</w:t>
      </w:r>
      <w:proofErr w:type="spellEnd"/>
      <w:r w:rsidRPr="00854F09">
        <w:rPr>
          <w:sz w:val="20"/>
          <w:szCs w:val="20"/>
          <w:lang w:val="fr-FR"/>
        </w:rPr>
        <w:t xml:space="preserve"> </w:t>
      </w:r>
      <w:proofErr w:type="spellStart"/>
      <w:r w:rsidRPr="00854F09">
        <w:rPr>
          <w:sz w:val="20"/>
          <w:szCs w:val="20"/>
          <w:lang w:val="fr-FR"/>
        </w:rPr>
        <w:t>justis</w:t>
      </w:r>
      <w:proofErr w:type="spellEnd"/>
      <w:r w:rsidRPr="00854F09">
        <w:rPr>
          <w:sz w:val="20"/>
          <w:szCs w:val="20"/>
          <w:lang w:val="fr-FR"/>
        </w:rPr>
        <w:t xml:space="preserve"> </w:t>
      </w:r>
      <w:proofErr w:type="spellStart"/>
      <w:r w:rsidRPr="00854F09">
        <w:rPr>
          <w:sz w:val="20"/>
          <w:szCs w:val="20"/>
          <w:lang w:val="fr-FR"/>
        </w:rPr>
        <w:t>delictorum</w:t>
      </w:r>
      <w:proofErr w:type="spellEnd"/>
      <w:r w:rsidRPr="00854F09">
        <w:rPr>
          <w:sz w:val="20"/>
          <w:szCs w:val="20"/>
          <w:lang w:val="fr-FR"/>
        </w:rPr>
        <w:t xml:space="preserve"> </w:t>
      </w:r>
      <w:proofErr w:type="spellStart"/>
      <w:r w:rsidRPr="00854F09">
        <w:rPr>
          <w:sz w:val="20"/>
          <w:szCs w:val="20"/>
          <w:lang w:val="fr-FR"/>
        </w:rPr>
        <w:t>flamma</w:t>
      </w:r>
      <w:proofErr w:type="spellEnd"/>
      <w:r w:rsidRPr="00854F09">
        <w:rPr>
          <w:sz w:val="20"/>
          <w:szCs w:val="20"/>
          <w:lang w:val="fr-FR"/>
        </w:rPr>
        <w:t xml:space="preserve"> </w:t>
      </w:r>
      <w:proofErr w:type="spellStart"/>
      <w:r w:rsidRPr="00854F09">
        <w:rPr>
          <w:sz w:val="20"/>
          <w:szCs w:val="20"/>
          <w:lang w:val="fr-FR"/>
        </w:rPr>
        <w:t>sopitur</w:t>
      </w:r>
      <w:proofErr w:type="spellEnd"/>
      <w:r w:rsidRPr="00854F09">
        <w:rPr>
          <w:sz w:val="20"/>
          <w:szCs w:val="20"/>
          <w:lang w:val="fr-FR"/>
        </w:rPr>
        <w:t xml:space="preserve">. Et quia semel in </w:t>
      </w:r>
      <w:proofErr w:type="spellStart"/>
      <w:r w:rsidRPr="00854F09">
        <w:rPr>
          <w:sz w:val="20"/>
          <w:szCs w:val="20"/>
          <w:lang w:val="fr-FR"/>
        </w:rPr>
        <w:t>Baptismo</w:t>
      </w:r>
      <w:proofErr w:type="spellEnd"/>
      <w:r w:rsidRPr="00854F09">
        <w:rPr>
          <w:sz w:val="20"/>
          <w:szCs w:val="20"/>
          <w:lang w:val="fr-FR"/>
        </w:rPr>
        <w:t xml:space="preserve"> </w:t>
      </w:r>
      <w:proofErr w:type="spellStart"/>
      <w:r w:rsidRPr="00854F09">
        <w:rPr>
          <w:sz w:val="20"/>
          <w:szCs w:val="20"/>
          <w:lang w:val="fr-FR"/>
        </w:rPr>
        <w:t>remissa</w:t>
      </w:r>
      <w:proofErr w:type="spellEnd"/>
      <w:r w:rsidRPr="00854F09">
        <w:rPr>
          <w:sz w:val="20"/>
          <w:szCs w:val="20"/>
          <w:lang w:val="fr-FR"/>
        </w:rPr>
        <w:t xml:space="preserve"> </w:t>
      </w:r>
      <w:proofErr w:type="spellStart"/>
      <w:r w:rsidRPr="00854F09">
        <w:rPr>
          <w:sz w:val="20"/>
          <w:szCs w:val="20"/>
          <w:lang w:val="fr-FR"/>
        </w:rPr>
        <w:t>peccatorum</w:t>
      </w:r>
      <w:proofErr w:type="spellEnd"/>
      <w:r w:rsidRPr="00854F09">
        <w:rPr>
          <w:sz w:val="20"/>
          <w:szCs w:val="20"/>
          <w:lang w:val="fr-FR"/>
        </w:rPr>
        <w:t xml:space="preserve"> </w:t>
      </w:r>
      <w:proofErr w:type="spellStart"/>
      <w:r w:rsidRPr="00854F09">
        <w:rPr>
          <w:sz w:val="20"/>
          <w:szCs w:val="20"/>
          <w:lang w:val="fr-FR"/>
        </w:rPr>
        <w:t>datur</w:t>
      </w:r>
      <w:proofErr w:type="spellEnd"/>
      <w:r w:rsidRPr="00854F09">
        <w:rPr>
          <w:sz w:val="20"/>
          <w:szCs w:val="20"/>
          <w:lang w:val="fr-FR"/>
        </w:rPr>
        <w:t xml:space="preserve">, </w:t>
      </w:r>
      <w:proofErr w:type="spellStart"/>
      <w:r w:rsidRPr="00854F09">
        <w:rPr>
          <w:i/>
          <w:sz w:val="20"/>
          <w:szCs w:val="20"/>
          <w:lang w:val="fr-FR"/>
        </w:rPr>
        <w:t>assidua</w:t>
      </w:r>
      <w:proofErr w:type="spellEnd"/>
      <w:r w:rsidRPr="00854F09">
        <w:rPr>
          <w:i/>
          <w:sz w:val="20"/>
          <w:szCs w:val="20"/>
          <w:lang w:val="fr-FR"/>
        </w:rPr>
        <w:t xml:space="preserve"> et </w:t>
      </w:r>
      <w:proofErr w:type="spellStart"/>
      <w:r w:rsidRPr="00854F09">
        <w:rPr>
          <w:i/>
          <w:sz w:val="20"/>
          <w:szCs w:val="20"/>
          <w:lang w:val="fr-FR"/>
        </w:rPr>
        <w:t>jugis</w:t>
      </w:r>
      <w:proofErr w:type="spellEnd"/>
      <w:r w:rsidRPr="00854F09">
        <w:rPr>
          <w:i/>
          <w:sz w:val="20"/>
          <w:szCs w:val="20"/>
          <w:lang w:val="fr-FR"/>
        </w:rPr>
        <w:t xml:space="preserve"> </w:t>
      </w:r>
      <w:proofErr w:type="spellStart"/>
      <w:r w:rsidRPr="00854F09">
        <w:rPr>
          <w:i/>
          <w:sz w:val="20"/>
          <w:szCs w:val="20"/>
          <w:lang w:val="fr-FR"/>
        </w:rPr>
        <w:t>operatio</w:t>
      </w:r>
      <w:proofErr w:type="spellEnd"/>
      <w:r w:rsidRPr="00854F09">
        <w:rPr>
          <w:sz w:val="20"/>
          <w:szCs w:val="20"/>
          <w:lang w:val="fr-FR"/>
        </w:rPr>
        <w:t xml:space="preserve"> </w:t>
      </w:r>
      <w:proofErr w:type="spellStart"/>
      <w:r w:rsidRPr="00854F09">
        <w:rPr>
          <w:sz w:val="20"/>
          <w:szCs w:val="20"/>
          <w:lang w:val="fr-FR"/>
        </w:rPr>
        <w:t>Baptismi</w:t>
      </w:r>
      <w:proofErr w:type="spellEnd"/>
      <w:r w:rsidRPr="00854F09">
        <w:rPr>
          <w:sz w:val="20"/>
          <w:szCs w:val="20"/>
          <w:lang w:val="fr-FR"/>
        </w:rPr>
        <w:t xml:space="preserve"> instar </w:t>
      </w:r>
      <w:proofErr w:type="spellStart"/>
      <w:r w:rsidRPr="00854F09">
        <w:rPr>
          <w:sz w:val="20"/>
          <w:szCs w:val="20"/>
          <w:lang w:val="fr-FR"/>
        </w:rPr>
        <w:t>imitata</w:t>
      </w:r>
      <w:proofErr w:type="spellEnd"/>
      <w:r w:rsidRPr="00854F09">
        <w:rPr>
          <w:sz w:val="20"/>
          <w:szCs w:val="20"/>
          <w:lang w:val="fr-FR"/>
        </w:rPr>
        <w:t xml:space="preserve"> Dei </w:t>
      </w:r>
      <w:proofErr w:type="spellStart"/>
      <w:r w:rsidRPr="00854F09">
        <w:rPr>
          <w:sz w:val="20"/>
          <w:szCs w:val="20"/>
          <w:lang w:val="fr-FR"/>
        </w:rPr>
        <w:t>rursus</w:t>
      </w:r>
      <w:proofErr w:type="spellEnd"/>
      <w:r w:rsidRPr="00854F09">
        <w:rPr>
          <w:sz w:val="20"/>
          <w:szCs w:val="20"/>
          <w:lang w:val="fr-FR"/>
        </w:rPr>
        <w:t xml:space="preserve"> </w:t>
      </w:r>
      <w:proofErr w:type="spellStart"/>
      <w:r w:rsidRPr="00854F09">
        <w:rPr>
          <w:sz w:val="20"/>
          <w:szCs w:val="20"/>
          <w:lang w:val="fr-FR"/>
        </w:rPr>
        <w:t>indulgentiam</w:t>
      </w:r>
      <w:proofErr w:type="spellEnd"/>
      <w:r w:rsidRPr="00854F09">
        <w:rPr>
          <w:sz w:val="20"/>
          <w:szCs w:val="20"/>
          <w:lang w:val="fr-FR"/>
        </w:rPr>
        <w:t xml:space="preserve"> </w:t>
      </w:r>
      <w:proofErr w:type="spellStart"/>
      <w:r w:rsidRPr="00854F09">
        <w:rPr>
          <w:sz w:val="20"/>
          <w:szCs w:val="20"/>
          <w:lang w:val="fr-FR"/>
        </w:rPr>
        <w:t>largitur</w:t>
      </w:r>
      <w:proofErr w:type="spellEnd"/>
      <w:r w:rsidRPr="00854F09">
        <w:rPr>
          <w:sz w:val="20"/>
          <w:szCs w:val="20"/>
          <w:lang w:val="fr-FR"/>
        </w:rPr>
        <w:t>.”)</w:t>
      </w:r>
      <w:r>
        <w:rPr>
          <w:lang w:val="fr-FR"/>
        </w:rPr>
        <w:t xml:space="preserve"> </w:t>
      </w:r>
      <w:r w:rsidRPr="00A51E04">
        <w:rPr>
          <w:lang w:val="fr-FR"/>
        </w:rPr>
        <w:t>(</w:t>
      </w:r>
      <w:proofErr w:type="spellStart"/>
      <w:r w:rsidRPr="00A51E04">
        <w:rPr>
          <w:lang w:val="fr-FR"/>
        </w:rPr>
        <w:t>Qtd</w:t>
      </w:r>
      <w:proofErr w:type="spellEnd"/>
      <w:r w:rsidRPr="00A51E04">
        <w:rPr>
          <w:lang w:val="fr-FR"/>
        </w:rPr>
        <w:t xml:space="preserve">. in Newman </w:t>
      </w:r>
      <w:r w:rsidRPr="00A51E04">
        <w:rPr>
          <w:i/>
          <w:lang w:val="fr-FR"/>
        </w:rPr>
        <w:t>Lectures</w:t>
      </w:r>
      <w:r w:rsidRPr="00A51E04">
        <w:rPr>
          <w:lang w:val="fr-FR"/>
        </w:rPr>
        <w:t xml:space="preserve"> 428-29)</w:t>
      </w:r>
    </w:p>
    <w:p w14:paraId="0D51AD10" w14:textId="77777777" w:rsidR="00AA61B5" w:rsidRPr="00854F09" w:rsidRDefault="00AA61B5" w:rsidP="00AA61B5">
      <w:pPr>
        <w:ind w:left="720"/>
      </w:pPr>
      <w:r w:rsidRPr="00093625">
        <w:t>Jerome</w:t>
      </w:r>
      <w:r>
        <w:t xml:space="preserve"> </w:t>
      </w:r>
      <w:r w:rsidRPr="00854F09">
        <w:rPr>
          <w:sz w:val="20"/>
          <w:szCs w:val="20"/>
        </w:rPr>
        <w:t>(</w:t>
      </w:r>
      <w:r w:rsidRPr="00854F09">
        <w:rPr>
          <w:i/>
          <w:iCs/>
          <w:sz w:val="20"/>
          <w:szCs w:val="20"/>
        </w:rPr>
        <w:t>In vit</w:t>
      </w:r>
      <w:r w:rsidRPr="00854F09">
        <w:rPr>
          <w:sz w:val="20"/>
          <w:szCs w:val="20"/>
        </w:rPr>
        <w:t>., end)</w:t>
      </w:r>
      <w:r>
        <w:t>:</w:t>
      </w:r>
      <w:r w:rsidRPr="00093625">
        <w:t xml:space="preserve"> Hilarion’s last words were</w:t>
      </w:r>
      <w:r>
        <w:t>, ““</w:t>
      </w:r>
      <w:r w:rsidRPr="00854F09">
        <w:t>Go forth, why do you fear? Go forth, my soul, why do you hesitate? You have served Christ for nearly seventy years, and do you fear death?</w:t>
      </w:r>
      <w:r>
        <w:t>”</w:t>
      </w:r>
      <w:r w:rsidRPr="00854F09">
        <w:t xml:space="preserve"> With these words he breathed his last.</w:t>
      </w:r>
      <w:r>
        <w:t xml:space="preserve">” (Google Translate) </w:t>
      </w:r>
      <w:r w:rsidRPr="00854F09">
        <w:rPr>
          <w:sz w:val="20"/>
          <w:szCs w:val="20"/>
        </w:rPr>
        <w:t>(“</w:t>
      </w:r>
      <w:proofErr w:type="spellStart"/>
      <w:r w:rsidRPr="00854F09">
        <w:rPr>
          <w:sz w:val="20"/>
          <w:szCs w:val="20"/>
        </w:rPr>
        <w:t>Egredere</w:t>
      </w:r>
      <w:proofErr w:type="spellEnd"/>
      <w:r w:rsidRPr="00854F09">
        <w:rPr>
          <w:sz w:val="20"/>
          <w:szCs w:val="20"/>
        </w:rPr>
        <w:t xml:space="preserve">, quid times? </w:t>
      </w:r>
      <w:proofErr w:type="spellStart"/>
      <w:r w:rsidRPr="00854F09">
        <w:rPr>
          <w:sz w:val="20"/>
          <w:szCs w:val="20"/>
        </w:rPr>
        <w:t>egredere</w:t>
      </w:r>
      <w:proofErr w:type="spellEnd"/>
      <w:r w:rsidRPr="00854F09">
        <w:rPr>
          <w:sz w:val="20"/>
          <w:szCs w:val="20"/>
        </w:rPr>
        <w:t xml:space="preserve"> anima </w:t>
      </w:r>
      <w:proofErr w:type="spellStart"/>
      <w:r w:rsidRPr="00854F09">
        <w:rPr>
          <w:sz w:val="20"/>
          <w:szCs w:val="20"/>
        </w:rPr>
        <w:t>mea</w:t>
      </w:r>
      <w:proofErr w:type="spellEnd"/>
      <w:r w:rsidRPr="00854F09">
        <w:rPr>
          <w:sz w:val="20"/>
          <w:szCs w:val="20"/>
        </w:rPr>
        <w:t xml:space="preserve">, quid </w:t>
      </w:r>
      <w:proofErr w:type="spellStart"/>
      <w:r w:rsidRPr="00854F09">
        <w:rPr>
          <w:sz w:val="20"/>
          <w:szCs w:val="20"/>
        </w:rPr>
        <w:t>dubitas</w:t>
      </w:r>
      <w:proofErr w:type="spellEnd"/>
      <w:r w:rsidRPr="00854F09">
        <w:rPr>
          <w:sz w:val="20"/>
          <w:szCs w:val="20"/>
        </w:rPr>
        <w:t xml:space="preserve">? </w:t>
      </w:r>
      <w:proofErr w:type="spellStart"/>
      <w:r w:rsidRPr="00854F09">
        <w:rPr>
          <w:sz w:val="20"/>
          <w:szCs w:val="20"/>
        </w:rPr>
        <w:t>Septuaginta</w:t>
      </w:r>
      <w:proofErr w:type="spellEnd"/>
      <w:r w:rsidRPr="00854F09">
        <w:rPr>
          <w:sz w:val="20"/>
          <w:szCs w:val="20"/>
        </w:rPr>
        <w:t xml:space="preserve"> </w:t>
      </w:r>
      <w:proofErr w:type="spellStart"/>
      <w:r w:rsidRPr="00854F09">
        <w:rPr>
          <w:sz w:val="20"/>
          <w:szCs w:val="20"/>
        </w:rPr>
        <w:t>prope</w:t>
      </w:r>
      <w:proofErr w:type="spellEnd"/>
      <w:r w:rsidRPr="00854F09">
        <w:rPr>
          <w:sz w:val="20"/>
          <w:szCs w:val="20"/>
        </w:rPr>
        <w:t xml:space="preserve"> annis </w:t>
      </w:r>
      <w:proofErr w:type="spellStart"/>
      <w:r w:rsidRPr="00854F09">
        <w:rPr>
          <w:sz w:val="20"/>
          <w:szCs w:val="20"/>
        </w:rPr>
        <w:t>servisti</w:t>
      </w:r>
      <w:proofErr w:type="spellEnd"/>
      <w:r w:rsidRPr="00854F09">
        <w:rPr>
          <w:sz w:val="20"/>
          <w:szCs w:val="20"/>
        </w:rPr>
        <w:t xml:space="preserve"> Christo, et mortem times?” In </w:t>
      </w:r>
      <w:proofErr w:type="spellStart"/>
      <w:r w:rsidRPr="00854F09">
        <w:rPr>
          <w:sz w:val="20"/>
          <w:szCs w:val="20"/>
        </w:rPr>
        <w:t>hæc</w:t>
      </w:r>
      <w:proofErr w:type="spellEnd"/>
      <w:r w:rsidRPr="00854F09">
        <w:rPr>
          <w:sz w:val="20"/>
          <w:szCs w:val="20"/>
        </w:rPr>
        <w:t xml:space="preserve"> verba </w:t>
      </w:r>
      <w:proofErr w:type="spellStart"/>
      <w:r w:rsidRPr="00854F09">
        <w:rPr>
          <w:sz w:val="20"/>
          <w:szCs w:val="20"/>
        </w:rPr>
        <w:t>exhalavit</w:t>
      </w:r>
      <w:proofErr w:type="spellEnd"/>
      <w:r w:rsidRPr="00854F09">
        <w:rPr>
          <w:sz w:val="20"/>
          <w:szCs w:val="20"/>
        </w:rPr>
        <w:t xml:space="preserve"> </w:t>
      </w:r>
      <w:proofErr w:type="spellStart"/>
      <w:r w:rsidRPr="00854F09">
        <w:rPr>
          <w:sz w:val="20"/>
          <w:szCs w:val="20"/>
        </w:rPr>
        <w:t>spiritum</w:t>
      </w:r>
      <w:proofErr w:type="spellEnd"/>
      <w:r w:rsidRPr="00854F09">
        <w:rPr>
          <w:sz w:val="20"/>
          <w:szCs w:val="20"/>
        </w:rPr>
        <w:t>.”)</w:t>
      </w:r>
      <w:r>
        <w:t xml:space="preserve"> (Qtd. in Newman </w:t>
      </w:r>
      <w:r>
        <w:rPr>
          <w:i/>
        </w:rPr>
        <w:t>Lectures</w:t>
      </w:r>
      <w:r>
        <w:t xml:space="preserve"> 429)</w:t>
      </w:r>
    </w:p>
    <w:p w14:paraId="1168FDAE" w14:textId="77777777" w:rsidR="00AA61B5" w:rsidRPr="00926A15" w:rsidRDefault="00AA61B5" w:rsidP="00AA61B5">
      <w:pPr>
        <w:ind w:left="1080"/>
      </w:pPr>
      <w:r>
        <w:t>“</w:t>
      </w:r>
      <w:r w:rsidRPr="00093625">
        <w:t xml:space="preserve">What makes this passage so beautiful is that he </w:t>
      </w:r>
      <w:r w:rsidRPr="00093625">
        <w:rPr>
          <w:i/>
        </w:rPr>
        <w:t>did</w:t>
      </w:r>
      <w:r w:rsidRPr="00093625">
        <w:t xml:space="preserve"> fear; evidencing that union of hope and solicitude, of thoughts of self, yet looking off from self, that belief in a double righteousness, which I am illustrating.</w:t>
      </w:r>
      <w:r>
        <w:t xml:space="preserve">” (Newman </w:t>
      </w:r>
      <w:r>
        <w:rPr>
          <w:i/>
        </w:rPr>
        <w:t>Lectures</w:t>
      </w:r>
      <w:r>
        <w:t xml:space="preserve"> 429)</w:t>
      </w:r>
    </w:p>
    <w:p w14:paraId="03D8BEE7" w14:textId="77777777" w:rsidR="00AA61B5" w:rsidRDefault="00AA61B5" w:rsidP="00AA61B5">
      <w:pPr>
        <w:ind w:left="720"/>
      </w:pPr>
      <w:r w:rsidRPr="00093625">
        <w:t>Hilary</w:t>
      </w:r>
      <w:r>
        <w:t xml:space="preserve"> </w:t>
      </w:r>
      <w:r w:rsidRPr="007D774C">
        <w:rPr>
          <w:sz w:val="20"/>
          <w:szCs w:val="20"/>
        </w:rPr>
        <w:t>(</w:t>
      </w:r>
      <w:r w:rsidRPr="007D774C">
        <w:rPr>
          <w:i/>
          <w:iCs/>
          <w:sz w:val="20"/>
          <w:szCs w:val="20"/>
        </w:rPr>
        <w:t>Tract</w:t>
      </w:r>
      <w:r w:rsidRPr="007D774C">
        <w:rPr>
          <w:sz w:val="20"/>
          <w:szCs w:val="20"/>
        </w:rPr>
        <w:t xml:space="preserve">. </w:t>
      </w:r>
      <w:r w:rsidRPr="007D774C">
        <w:rPr>
          <w:i/>
          <w:iCs/>
          <w:sz w:val="20"/>
          <w:szCs w:val="20"/>
        </w:rPr>
        <w:t>in Ps</w:t>
      </w:r>
      <w:r w:rsidRPr="007D774C">
        <w:rPr>
          <w:sz w:val="20"/>
          <w:szCs w:val="20"/>
        </w:rPr>
        <w:t>. 51 § 23)</w:t>
      </w:r>
      <w:r>
        <w:t>: “</w:t>
      </w:r>
      <w:r w:rsidRPr="007D774C">
        <w:t>Hope is in the mercy of God, for ever and ever.” For those works of justice themselves will not suffice for the merit of perfect happiness, unless the mercy of God also in this will of justice does not consider the faults of human changes and movements. Hence it was said to the Prophet, Your mercy is better than life; because although the life of the just is probable through the work of justice [429], yet through the mercy of God they will obtain more merit. For from this life they advance to eternal life; and the work of justice is so much rewarded by the mercy of God, that, having mercy on the will of justice, He also grants every just person to be a partaker of His eternity.</w:t>
      </w:r>
      <w:r>
        <w:t xml:space="preserve">” (Google Translate) </w:t>
      </w:r>
      <w:r w:rsidRPr="007D774C">
        <w:rPr>
          <w:sz w:val="20"/>
          <w:szCs w:val="20"/>
        </w:rPr>
        <w:t xml:space="preserve">(“Spes in </w:t>
      </w:r>
      <w:r w:rsidRPr="007D774C">
        <w:rPr>
          <w:i/>
          <w:sz w:val="20"/>
          <w:szCs w:val="20"/>
        </w:rPr>
        <w:t>misericordia</w:t>
      </w:r>
      <w:r w:rsidRPr="007D774C">
        <w:rPr>
          <w:sz w:val="20"/>
          <w:szCs w:val="20"/>
        </w:rPr>
        <w:t xml:space="preserve"> Dei, in </w:t>
      </w:r>
      <w:proofErr w:type="spellStart"/>
      <w:r w:rsidRPr="007D774C">
        <w:rPr>
          <w:sz w:val="20"/>
          <w:szCs w:val="20"/>
        </w:rPr>
        <w:t>sæculum</w:t>
      </w:r>
      <w:proofErr w:type="spellEnd"/>
      <w:r w:rsidRPr="007D774C">
        <w:rPr>
          <w:sz w:val="20"/>
          <w:szCs w:val="20"/>
        </w:rPr>
        <w:t xml:space="preserve"> et in </w:t>
      </w:r>
      <w:proofErr w:type="spellStart"/>
      <w:r w:rsidRPr="007D774C">
        <w:rPr>
          <w:sz w:val="20"/>
          <w:szCs w:val="20"/>
        </w:rPr>
        <w:t>sæculum</w:t>
      </w:r>
      <w:proofErr w:type="spellEnd"/>
      <w:r w:rsidRPr="007D774C">
        <w:rPr>
          <w:sz w:val="20"/>
          <w:szCs w:val="20"/>
        </w:rPr>
        <w:t xml:space="preserve"> </w:t>
      </w:r>
      <w:proofErr w:type="spellStart"/>
      <w:r w:rsidRPr="007D774C">
        <w:rPr>
          <w:sz w:val="20"/>
          <w:szCs w:val="20"/>
        </w:rPr>
        <w:t>sæculi</w:t>
      </w:r>
      <w:proofErr w:type="spellEnd"/>
      <w:r w:rsidRPr="007D774C">
        <w:rPr>
          <w:sz w:val="20"/>
          <w:szCs w:val="20"/>
        </w:rPr>
        <w:t xml:space="preserve"> est.” Non </w:t>
      </w:r>
      <w:proofErr w:type="spellStart"/>
      <w:r w:rsidRPr="007D774C">
        <w:rPr>
          <w:sz w:val="20"/>
          <w:szCs w:val="20"/>
        </w:rPr>
        <w:t>enim</w:t>
      </w:r>
      <w:proofErr w:type="spellEnd"/>
      <w:r w:rsidRPr="007D774C">
        <w:rPr>
          <w:sz w:val="20"/>
          <w:szCs w:val="20"/>
        </w:rPr>
        <w:t xml:space="preserve"> </w:t>
      </w:r>
      <w:r w:rsidRPr="007D774C">
        <w:rPr>
          <w:i/>
          <w:sz w:val="20"/>
          <w:szCs w:val="20"/>
        </w:rPr>
        <w:t>ipsa</w:t>
      </w:r>
      <w:r w:rsidRPr="007D774C">
        <w:rPr>
          <w:sz w:val="20"/>
          <w:szCs w:val="20"/>
        </w:rPr>
        <w:t xml:space="preserve"> </w:t>
      </w:r>
      <w:proofErr w:type="spellStart"/>
      <w:r w:rsidRPr="007D774C">
        <w:rPr>
          <w:sz w:val="20"/>
          <w:szCs w:val="20"/>
        </w:rPr>
        <w:t>illa</w:t>
      </w:r>
      <w:proofErr w:type="spellEnd"/>
      <w:r w:rsidRPr="007D774C">
        <w:rPr>
          <w:sz w:val="20"/>
          <w:szCs w:val="20"/>
        </w:rPr>
        <w:t xml:space="preserve"> </w:t>
      </w:r>
      <w:proofErr w:type="spellStart"/>
      <w:r w:rsidRPr="007D774C">
        <w:rPr>
          <w:sz w:val="20"/>
          <w:szCs w:val="20"/>
        </w:rPr>
        <w:t>justitiæ</w:t>
      </w:r>
      <w:proofErr w:type="spellEnd"/>
      <w:r w:rsidRPr="007D774C">
        <w:rPr>
          <w:sz w:val="20"/>
          <w:szCs w:val="20"/>
        </w:rPr>
        <w:t xml:space="preserve"> </w:t>
      </w:r>
      <w:r w:rsidRPr="007D774C">
        <w:rPr>
          <w:sz w:val="20"/>
          <w:szCs w:val="20"/>
        </w:rPr>
        <w:lastRenderedPageBreak/>
        <w:t xml:space="preserve">opera </w:t>
      </w:r>
      <w:r w:rsidRPr="007D774C">
        <w:rPr>
          <w:i/>
          <w:sz w:val="20"/>
          <w:szCs w:val="20"/>
        </w:rPr>
        <w:t>sufficient</w:t>
      </w:r>
      <w:r w:rsidRPr="007D774C">
        <w:rPr>
          <w:sz w:val="20"/>
          <w:szCs w:val="20"/>
        </w:rPr>
        <w:t xml:space="preserve"> ad </w:t>
      </w:r>
      <w:proofErr w:type="spellStart"/>
      <w:r w:rsidRPr="007D774C">
        <w:rPr>
          <w:i/>
          <w:sz w:val="20"/>
          <w:szCs w:val="20"/>
        </w:rPr>
        <w:t>perfectæ</w:t>
      </w:r>
      <w:proofErr w:type="spellEnd"/>
      <w:r w:rsidRPr="007D774C">
        <w:rPr>
          <w:sz w:val="20"/>
          <w:szCs w:val="20"/>
        </w:rPr>
        <w:t xml:space="preserve"> </w:t>
      </w:r>
      <w:proofErr w:type="spellStart"/>
      <w:r w:rsidRPr="007D774C">
        <w:rPr>
          <w:sz w:val="20"/>
          <w:szCs w:val="20"/>
        </w:rPr>
        <w:t>beatitudinis</w:t>
      </w:r>
      <w:proofErr w:type="spellEnd"/>
      <w:r w:rsidRPr="007D774C">
        <w:rPr>
          <w:sz w:val="20"/>
          <w:szCs w:val="20"/>
        </w:rPr>
        <w:t xml:space="preserve"> </w:t>
      </w:r>
      <w:proofErr w:type="spellStart"/>
      <w:r w:rsidRPr="007D774C">
        <w:rPr>
          <w:i/>
          <w:sz w:val="20"/>
          <w:szCs w:val="20"/>
        </w:rPr>
        <w:t>meritum</w:t>
      </w:r>
      <w:proofErr w:type="spellEnd"/>
      <w:r w:rsidRPr="007D774C">
        <w:rPr>
          <w:sz w:val="20"/>
          <w:szCs w:val="20"/>
        </w:rPr>
        <w:t xml:space="preserve">, </w:t>
      </w:r>
      <w:r w:rsidRPr="007D774C">
        <w:rPr>
          <w:i/>
          <w:sz w:val="20"/>
          <w:szCs w:val="20"/>
        </w:rPr>
        <w:t>nisi</w:t>
      </w:r>
      <w:r w:rsidRPr="007D774C">
        <w:rPr>
          <w:sz w:val="20"/>
          <w:szCs w:val="20"/>
        </w:rPr>
        <w:t xml:space="preserve"> misericordia Dei </w:t>
      </w:r>
      <w:proofErr w:type="spellStart"/>
      <w:r w:rsidRPr="007D774C">
        <w:rPr>
          <w:sz w:val="20"/>
          <w:szCs w:val="20"/>
        </w:rPr>
        <w:t>etiam</w:t>
      </w:r>
      <w:proofErr w:type="spellEnd"/>
      <w:r w:rsidRPr="007D774C">
        <w:rPr>
          <w:sz w:val="20"/>
          <w:szCs w:val="20"/>
        </w:rPr>
        <w:t xml:space="preserve"> in hac </w:t>
      </w:r>
      <w:proofErr w:type="spellStart"/>
      <w:r w:rsidRPr="007D774C">
        <w:rPr>
          <w:sz w:val="20"/>
          <w:szCs w:val="20"/>
        </w:rPr>
        <w:t>justitiæ</w:t>
      </w:r>
      <w:proofErr w:type="spellEnd"/>
      <w:r w:rsidRPr="007D774C">
        <w:rPr>
          <w:sz w:val="20"/>
          <w:szCs w:val="20"/>
        </w:rPr>
        <w:t xml:space="preserve"> </w:t>
      </w:r>
      <w:proofErr w:type="spellStart"/>
      <w:r w:rsidRPr="007D774C">
        <w:rPr>
          <w:sz w:val="20"/>
          <w:szCs w:val="20"/>
        </w:rPr>
        <w:t>voluntate</w:t>
      </w:r>
      <w:proofErr w:type="spellEnd"/>
      <w:r w:rsidRPr="007D774C">
        <w:rPr>
          <w:sz w:val="20"/>
          <w:szCs w:val="20"/>
        </w:rPr>
        <w:t xml:space="preserve"> </w:t>
      </w:r>
      <w:proofErr w:type="spellStart"/>
      <w:r w:rsidRPr="007D774C">
        <w:rPr>
          <w:sz w:val="20"/>
          <w:szCs w:val="20"/>
        </w:rPr>
        <w:t>humanarum</w:t>
      </w:r>
      <w:proofErr w:type="spellEnd"/>
      <w:r w:rsidRPr="007D774C">
        <w:rPr>
          <w:sz w:val="20"/>
          <w:szCs w:val="20"/>
        </w:rPr>
        <w:t xml:space="preserve"> </w:t>
      </w:r>
      <w:proofErr w:type="spellStart"/>
      <w:r w:rsidRPr="007D774C">
        <w:rPr>
          <w:sz w:val="20"/>
          <w:szCs w:val="20"/>
        </w:rPr>
        <w:t>demutationum</w:t>
      </w:r>
      <w:proofErr w:type="spellEnd"/>
      <w:r w:rsidRPr="007D774C">
        <w:rPr>
          <w:sz w:val="20"/>
          <w:szCs w:val="20"/>
        </w:rPr>
        <w:t xml:space="preserve"> et </w:t>
      </w:r>
      <w:proofErr w:type="spellStart"/>
      <w:r w:rsidRPr="007D774C">
        <w:rPr>
          <w:sz w:val="20"/>
          <w:szCs w:val="20"/>
        </w:rPr>
        <w:t>motuum</w:t>
      </w:r>
      <w:proofErr w:type="spellEnd"/>
      <w:r w:rsidRPr="007D774C">
        <w:rPr>
          <w:sz w:val="20"/>
          <w:szCs w:val="20"/>
        </w:rPr>
        <w:t xml:space="preserve"> </w:t>
      </w:r>
      <w:proofErr w:type="spellStart"/>
      <w:r w:rsidRPr="007D774C">
        <w:rPr>
          <w:sz w:val="20"/>
          <w:szCs w:val="20"/>
        </w:rPr>
        <w:t>vitia</w:t>
      </w:r>
      <w:proofErr w:type="spellEnd"/>
      <w:r w:rsidRPr="007D774C">
        <w:rPr>
          <w:sz w:val="20"/>
          <w:szCs w:val="20"/>
        </w:rPr>
        <w:t xml:space="preserve"> non </w:t>
      </w:r>
      <w:proofErr w:type="spellStart"/>
      <w:r w:rsidRPr="007D774C">
        <w:rPr>
          <w:sz w:val="20"/>
          <w:szCs w:val="20"/>
        </w:rPr>
        <w:t>reputat</w:t>
      </w:r>
      <w:proofErr w:type="spellEnd"/>
      <w:r w:rsidRPr="007D774C">
        <w:rPr>
          <w:sz w:val="20"/>
          <w:szCs w:val="20"/>
        </w:rPr>
        <w:t xml:space="preserve">. </w:t>
      </w:r>
      <w:proofErr w:type="spellStart"/>
      <w:r w:rsidRPr="007D774C">
        <w:rPr>
          <w:sz w:val="20"/>
          <w:szCs w:val="20"/>
        </w:rPr>
        <w:t>Hinc</w:t>
      </w:r>
      <w:proofErr w:type="spellEnd"/>
      <w:r w:rsidRPr="007D774C">
        <w:rPr>
          <w:sz w:val="20"/>
          <w:szCs w:val="20"/>
        </w:rPr>
        <w:t xml:space="preserve"> </w:t>
      </w:r>
      <w:proofErr w:type="spellStart"/>
      <w:r w:rsidRPr="007D774C">
        <w:rPr>
          <w:sz w:val="20"/>
          <w:szCs w:val="20"/>
        </w:rPr>
        <w:t>illud</w:t>
      </w:r>
      <w:proofErr w:type="spellEnd"/>
      <w:r w:rsidRPr="007D774C">
        <w:rPr>
          <w:sz w:val="20"/>
          <w:szCs w:val="20"/>
        </w:rPr>
        <w:t xml:space="preserve"> </w:t>
      </w:r>
      <w:proofErr w:type="spellStart"/>
      <w:r w:rsidRPr="007D774C">
        <w:rPr>
          <w:sz w:val="20"/>
          <w:szCs w:val="20"/>
        </w:rPr>
        <w:t>Prophetæ</w:t>
      </w:r>
      <w:proofErr w:type="spellEnd"/>
      <w:r w:rsidRPr="007D774C">
        <w:rPr>
          <w:sz w:val="20"/>
          <w:szCs w:val="20"/>
        </w:rPr>
        <w:t xml:space="preserve"> dictum est, Melior est misericordia </w:t>
      </w:r>
      <w:proofErr w:type="spellStart"/>
      <w:r w:rsidRPr="007D774C">
        <w:rPr>
          <w:sz w:val="20"/>
          <w:szCs w:val="20"/>
        </w:rPr>
        <w:t>tua</w:t>
      </w:r>
      <w:proofErr w:type="spellEnd"/>
      <w:r w:rsidRPr="007D774C">
        <w:rPr>
          <w:sz w:val="20"/>
          <w:szCs w:val="20"/>
        </w:rPr>
        <w:t xml:space="preserve"> super </w:t>
      </w:r>
      <w:proofErr w:type="spellStart"/>
      <w:r w:rsidRPr="007D774C">
        <w:rPr>
          <w:sz w:val="20"/>
          <w:szCs w:val="20"/>
        </w:rPr>
        <w:t>vitam</w:t>
      </w:r>
      <w:proofErr w:type="spellEnd"/>
      <w:r w:rsidRPr="007D774C">
        <w:rPr>
          <w:sz w:val="20"/>
          <w:szCs w:val="20"/>
        </w:rPr>
        <w:t xml:space="preserve">; quia </w:t>
      </w:r>
      <w:proofErr w:type="spellStart"/>
      <w:r w:rsidRPr="007D774C">
        <w:rPr>
          <w:sz w:val="20"/>
          <w:szCs w:val="20"/>
        </w:rPr>
        <w:t>quamvis</w:t>
      </w:r>
      <w:proofErr w:type="spellEnd"/>
      <w:r w:rsidRPr="007D774C">
        <w:rPr>
          <w:sz w:val="20"/>
          <w:szCs w:val="20"/>
        </w:rPr>
        <w:t xml:space="preserve"> </w:t>
      </w:r>
      <w:proofErr w:type="spellStart"/>
      <w:r w:rsidRPr="007D774C">
        <w:rPr>
          <w:i/>
          <w:sz w:val="20"/>
          <w:szCs w:val="20"/>
        </w:rPr>
        <w:t>probabilis</w:t>
      </w:r>
      <w:proofErr w:type="spellEnd"/>
      <w:r w:rsidRPr="007D774C">
        <w:rPr>
          <w:sz w:val="20"/>
          <w:szCs w:val="20"/>
        </w:rPr>
        <w:t xml:space="preserve"> per </w:t>
      </w:r>
      <w:proofErr w:type="spellStart"/>
      <w:r w:rsidRPr="007D774C">
        <w:rPr>
          <w:sz w:val="20"/>
          <w:szCs w:val="20"/>
        </w:rPr>
        <w:t>justitiæ</w:t>
      </w:r>
      <w:proofErr w:type="spellEnd"/>
      <w:r w:rsidRPr="007D774C">
        <w:rPr>
          <w:sz w:val="20"/>
          <w:szCs w:val="20"/>
        </w:rPr>
        <w:t xml:space="preserve"> </w:t>
      </w:r>
      <w:proofErr w:type="spellStart"/>
      <w:r w:rsidRPr="007D774C">
        <w:rPr>
          <w:sz w:val="20"/>
          <w:szCs w:val="20"/>
        </w:rPr>
        <w:t>operationem</w:t>
      </w:r>
      <w:proofErr w:type="spellEnd"/>
      <w:r w:rsidRPr="007D774C">
        <w:rPr>
          <w:sz w:val="20"/>
          <w:szCs w:val="20"/>
        </w:rPr>
        <w:t xml:space="preserve"> [429] vita </w:t>
      </w:r>
      <w:proofErr w:type="spellStart"/>
      <w:r w:rsidRPr="007D774C">
        <w:rPr>
          <w:sz w:val="20"/>
          <w:szCs w:val="20"/>
        </w:rPr>
        <w:t>justorum</w:t>
      </w:r>
      <w:proofErr w:type="spellEnd"/>
      <w:r w:rsidRPr="007D774C">
        <w:rPr>
          <w:sz w:val="20"/>
          <w:szCs w:val="20"/>
        </w:rPr>
        <w:t xml:space="preserve"> sit, </w:t>
      </w:r>
      <w:proofErr w:type="spellStart"/>
      <w:r w:rsidRPr="007D774C">
        <w:rPr>
          <w:sz w:val="20"/>
          <w:szCs w:val="20"/>
        </w:rPr>
        <w:t>tamen</w:t>
      </w:r>
      <w:proofErr w:type="spellEnd"/>
      <w:r w:rsidRPr="007D774C">
        <w:rPr>
          <w:sz w:val="20"/>
          <w:szCs w:val="20"/>
        </w:rPr>
        <w:t xml:space="preserve"> per misericordiam Dei </w:t>
      </w:r>
      <w:r w:rsidRPr="007D774C">
        <w:rPr>
          <w:i/>
          <w:sz w:val="20"/>
          <w:szCs w:val="20"/>
        </w:rPr>
        <w:t>plus</w:t>
      </w:r>
      <w:r w:rsidRPr="007D774C">
        <w:rPr>
          <w:sz w:val="20"/>
          <w:szCs w:val="20"/>
        </w:rPr>
        <w:t xml:space="preserve"> </w:t>
      </w:r>
      <w:proofErr w:type="spellStart"/>
      <w:r w:rsidRPr="007D774C">
        <w:rPr>
          <w:sz w:val="20"/>
          <w:szCs w:val="20"/>
        </w:rPr>
        <w:t>meriti</w:t>
      </w:r>
      <w:proofErr w:type="spellEnd"/>
      <w:r w:rsidRPr="007D774C">
        <w:rPr>
          <w:sz w:val="20"/>
          <w:szCs w:val="20"/>
        </w:rPr>
        <w:t xml:space="preserve"> </w:t>
      </w:r>
      <w:proofErr w:type="spellStart"/>
      <w:r w:rsidRPr="007D774C">
        <w:rPr>
          <w:sz w:val="20"/>
          <w:szCs w:val="20"/>
        </w:rPr>
        <w:t>consequetur</w:t>
      </w:r>
      <w:proofErr w:type="spellEnd"/>
      <w:r w:rsidRPr="007D774C">
        <w:rPr>
          <w:sz w:val="20"/>
          <w:szCs w:val="20"/>
        </w:rPr>
        <w:t xml:space="preserve">. Ex hac </w:t>
      </w:r>
      <w:proofErr w:type="spellStart"/>
      <w:r w:rsidRPr="007D774C">
        <w:rPr>
          <w:sz w:val="20"/>
          <w:szCs w:val="20"/>
        </w:rPr>
        <w:t>enim</w:t>
      </w:r>
      <w:proofErr w:type="spellEnd"/>
      <w:r w:rsidRPr="007D774C">
        <w:rPr>
          <w:sz w:val="20"/>
          <w:szCs w:val="20"/>
        </w:rPr>
        <w:t xml:space="preserve"> vita in </w:t>
      </w:r>
      <w:proofErr w:type="spellStart"/>
      <w:r w:rsidRPr="007D774C">
        <w:rPr>
          <w:sz w:val="20"/>
          <w:szCs w:val="20"/>
        </w:rPr>
        <w:t>vitam</w:t>
      </w:r>
      <w:proofErr w:type="spellEnd"/>
      <w:r w:rsidRPr="007D774C">
        <w:rPr>
          <w:sz w:val="20"/>
          <w:szCs w:val="20"/>
        </w:rPr>
        <w:t xml:space="preserve"> </w:t>
      </w:r>
      <w:proofErr w:type="spellStart"/>
      <w:r w:rsidRPr="007D774C">
        <w:rPr>
          <w:sz w:val="20"/>
          <w:szCs w:val="20"/>
        </w:rPr>
        <w:t>proficit</w:t>
      </w:r>
      <w:proofErr w:type="spellEnd"/>
      <w:r w:rsidRPr="007D774C">
        <w:rPr>
          <w:sz w:val="20"/>
          <w:szCs w:val="20"/>
        </w:rPr>
        <w:t xml:space="preserve"> </w:t>
      </w:r>
      <w:proofErr w:type="spellStart"/>
      <w:r w:rsidRPr="007D774C">
        <w:rPr>
          <w:sz w:val="20"/>
          <w:szCs w:val="20"/>
        </w:rPr>
        <w:t>æternam</w:t>
      </w:r>
      <w:proofErr w:type="spellEnd"/>
      <w:r w:rsidRPr="007D774C">
        <w:rPr>
          <w:sz w:val="20"/>
          <w:szCs w:val="20"/>
        </w:rPr>
        <w:t xml:space="preserve">; et </w:t>
      </w:r>
      <w:proofErr w:type="spellStart"/>
      <w:r w:rsidRPr="007D774C">
        <w:rPr>
          <w:sz w:val="20"/>
          <w:szCs w:val="20"/>
        </w:rPr>
        <w:t>operationem</w:t>
      </w:r>
      <w:proofErr w:type="spellEnd"/>
      <w:r w:rsidRPr="007D774C">
        <w:rPr>
          <w:sz w:val="20"/>
          <w:szCs w:val="20"/>
        </w:rPr>
        <w:t xml:space="preserve"> </w:t>
      </w:r>
      <w:proofErr w:type="spellStart"/>
      <w:r w:rsidRPr="007D774C">
        <w:rPr>
          <w:sz w:val="20"/>
          <w:szCs w:val="20"/>
        </w:rPr>
        <w:t>justitiæ</w:t>
      </w:r>
      <w:proofErr w:type="spellEnd"/>
      <w:r w:rsidRPr="007D774C">
        <w:rPr>
          <w:sz w:val="20"/>
          <w:szCs w:val="20"/>
        </w:rPr>
        <w:t xml:space="preserve"> in tantum misericordia Dei </w:t>
      </w:r>
      <w:proofErr w:type="spellStart"/>
      <w:r w:rsidRPr="007D774C">
        <w:rPr>
          <w:sz w:val="20"/>
          <w:szCs w:val="20"/>
        </w:rPr>
        <w:t>muneratur</w:t>
      </w:r>
      <w:proofErr w:type="spellEnd"/>
      <w:r w:rsidRPr="007D774C">
        <w:rPr>
          <w:sz w:val="20"/>
          <w:szCs w:val="20"/>
        </w:rPr>
        <w:t xml:space="preserve">, </w:t>
      </w:r>
      <w:proofErr w:type="spellStart"/>
      <w:r w:rsidRPr="007D774C">
        <w:rPr>
          <w:sz w:val="20"/>
          <w:szCs w:val="20"/>
        </w:rPr>
        <w:t>ut</w:t>
      </w:r>
      <w:proofErr w:type="spellEnd"/>
      <w:r w:rsidRPr="007D774C">
        <w:rPr>
          <w:sz w:val="20"/>
          <w:szCs w:val="20"/>
        </w:rPr>
        <w:t xml:space="preserve"> </w:t>
      </w:r>
      <w:proofErr w:type="spellStart"/>
      <w:r w:rsidRPr="007D774C">
        <w:rPr>
          <w:sz w:val="20"/>
          <w:szCs w:val="20"/>
        </w:rPr>
        <w:t>miserans</w:t>
      </w:r>
      <w:proofErr w:type="spellEnd"/>
      <w:r w:rsidRPr="007D774C">
        <w:rPr>
          <w:sz w:val="20"/>
          <w:szCs w:val="20"/>
        </w:rPr>
        <w:t xml:space="preserve"> </w:t>
      </w:r>
      <w:proofErr w:type="spellStart"/>
      <w:r w:rsidRPr="007D774C">
        <w:rPr>
          <w:sz w:val="20"/>
          <w:szCs w:val="20"/>
        </w:rPr>
        <w:t>justitiæ</w:t>
      </w:r>
      <w:proofErr w:type="spellEnd"/>
      <w:r w:rsidRPr="007D774C">
        <w:rPr>
          <w:sz w:val="20"/>
          <w:szCs w:val="20"/>
        </w:rPr>
        <w:t xml:space="preserve"> </w:t>
      </w:r>
      <w:proofErr w:type="spellStart"/>
      <w:r w:rsidRPr="007D774C">
        <w:rPr>
          <w:sz w:val="20"/>
          <w:szCs w:val="20"/>
        </w:rPr>
        <w:t>voluntatem</w:t>
      </w:r>
      <w:proofErr w:type="spellEnd"/>
      <w:r w:rsidRPr="007D774C">
        <w:rPr>
          <w:sz w:val="20"/>
          <w:szCs w:val="20"/>
        </w:rPr>
        <w:t xml:space="preserve">, </w:t>
      </w:r>
      <w:proofErr w:type="spellStart"/>
      <w:r w:rsidRPr="007D774C">
        <w:rPr>
          <w:sz w:val="20"/>
          <w:szCs w:val="20"/>
        </w:rPr>
        <w:t>æternitatis</w:t>
      </w:r>
      <w:proofErr w:type="spellEnd"/>
      <w:r w:rsidRPr="007D774C">
        <w:rPr>
          <w:sz w:val="20"/>
          <w:szCs w:val="20"/>
        </w:rPr>
        <w:t xml:space="preserve"> quoque </w:t>
      </w:r>
      <w:proofErr w:type="spellStart"/>
      <w:r w:rsidRPr="007D774C">
        <w:rPr>
          <w:sz w:val="20"/>
          <w:szCs w:val="20"/>
        </w:rPr>
        <w:t>suæ</w:t>
      </w:r>
      <w:proofErr w:type="spellEnd"/>
      <w:r w:rsidRPr="007D774C">
        <w:rPr>
          <w:sz w:val="20"/>
          <w:szCs w:val="20"/>
        </w:rPr>
        <w:t xml:space="preserve"> </w:t>
      </w:r>
      <w:proofErr w:type="spellStart"/>
      <w:r w:rsidRPr="007D774C">
        <w:rPr>
          <w:sz w:val="20"/>
          <w:szCs w:val="20"/>
        </w:rPr>
        <w:t>justum</w:t>
      </w:r>
      <w:proofErr w:type="spellEnd"/>
      <w:r w:rsidRPr="007D774C">
        <w:rPr>
          <w:sz w:val="20"/>
          <w:szCs w:val="20"/>
        </w:rPr>
        <w:t xml:space="preserve"> </w:t>
      </w:r>
      <w:proofErr w:type="spellStart"/>
      <w:r w:rsidRPr="007D774C">
        <w:rPr>
          <w:sz w:val="20"/>
          <w:szCs w:val="20"/>
        </w:rPr>
        <w:t>quemque</w:t>
      </w:r>
      <w:proofErr w:type="spellEnd"/>
      <w:r w:rsidRPr="007D774C">
        <w:rPr>
          <w:sz w:val="20"/>
          <w:szCs w:val="20"/>
        </w:rPr>
        <w:t xml:space="preserve"> </w:t>
      </w:r>
      <w:proofErr w:type="spellStart"/>
      <w:r w:rsidRPr="007D774C">
        <w:rPr>
          <w:sz w:val="20"/>
          <w:szCs w:val="20"/>
        </w:rPr>
        <w:t>tribuat</w:t>
      </w:r>
      <w:proofErr w:type="spellEnd"/>
      <w:r w:rsidRPr="007D774C">
        <w:rPr>
          <w:sz w:val="20"/>
          <w:szCs w:val="20"/>
        </w:rPr>
        <w:t xml:space="preserve"> esse </w:t>
      </w:r>
      <w:proofErr w:type="spellStart"/>
      <w:r w:rsidRPr="007D774C">
        <w:rPr>
          <w:sz w:val="20"/>
          <w:szCs w:val="20"/>
        </w:rPr>
        <w:t>participem</w:t>
      </w:r>
      <w:proofErr w:type="spellEnd"/>
      <w:r w:rsidRPr="007D774C">
        <w:rPr>
          <w:sz w:val="20"/>
          <w:szCs w:val="20"/>
        </w:rPr>
        <w:t>.”)</w:t>
      </w:r>
      <w:r>
        <w:t xml:space="preserve"> (Qtd. in Newman </w:t>
      </w:r>
      <w:r>
        <w:rPr>
          <w:i/>
        </w:rPr>
        <w:t>Lectures</w:t>
      </w:r>
      <w:r>
        <w:t xml:space="preserve"> 429-30)</w:t>
      </w:r>
    </w:p>
    <w:p w14:paraId="2D204A5C" w14:textId="77777777" w:rsidR="00AA61B5" w:rsidRPr="007D774C" w:rsidRDefault="00AA61B5" w:rsidP="00AA61B5">
      <w:pPr>
        <w:ind w:left="1080"/>
      </w:pPr>
      <w:r>
        <w:t>Thus Hilary “</w:t>
      </w:r>
      <w:r w:rsidRPr="00093625">
        <w:t xml:space="preserve">declares </w:t>
      </w:r>
      <w:r>
        <w:t xml:space="preserve">. . . </w:t>
      </w:r>
      <w:r w:rsidRPr="00093625">
        <w:t xml:space="preserve">both the </w:t>
      </w:r>
      <w:r w:rsidRPr="00093625">
        <w:rPr>
          <w:i/>
        </w:rPr>
        <w:t>value</w:t>
      </w:r>
      <w:r w:rsidRPr="00093625">
        <w:t xml:space="preserve"> of good works yet their </w:t>
      </w:r>
      <w:r w:rsidRPr="00093625">
        <w:rPr>
          <w:i/>
        </w:rPr>
        <w:t>insufficiency</w:t>
      </w:r>
      <w:r w:rsidRPr="00093625">
        <w:t>.</w:t>
      </w:r>
      <w:r>
        <w:t xml:space="preserve">” (Newman </w:t>
      </w:r>
      <w:r>
        <w:rPr>
          <w:i/>
        </w:rPr>
        <w:t>Lectures</w:t>
      </w:r>
      <w:r>
        <w:t xml:space="preserve"> 429)</w:t>
      </w:r>
    </w:p>
    <w:p w14:paraId="4AD165DE" w14:textId="77777777" w:rsidR="00AA61B5" w:rsidRDefault="00AA61B5" w:rsidP="00AA61B5">
      <w:pPr>
        <w:ind w:left="720"/>
      </w:pPr>
      <w:r w:rsidRPr="00093625">
        <w:t>Chrysostom on Gal 5:5</w:t>
      </w:r>
    </w:p>
    <w:p w14:paraId="5E3DC333" w14:textId="77777777" w:rsidR="00AA61B5" w:rsidRPr="007D774C" w:rsidRDefault="00AA61B5" w:rsidP="00AA61B5">
      <w:pPr>
        <w:ind w:left="1080"/>
        <w:rPr>
          <w:sz w:val="20"/>
          <w:szCs w:val="20"/>
        </w:rPr>
      </w:pPr>
      <w:r w:rsidRPr="007D774C">
        <w:rPr>
          <w:sz w:val="20"/>
          <w:szCs w:val="20"/>
        </w:rPr>
        <w:t>Gal 5:5, “For through the Spirit, by faith, we eagerly wait for the hope of righteousness.”</w:t>
      </w:r>
    </w:p>
    <w:p w14:paraId="0276554C" w14:textId="77777777" w:rsidR="00AA61B5" w:rsidRPr="00926A15" w:rsidRDefault="00AA61B5" w:rsidP="00AA61B5">
      <w:pPr>
        <w:ind w:left="1080"/>
      </w:pPr>
      <w:r w:rsidRPr="00093625">
        <w:t xml:space="preserve">Chrysostom </w:t>
      </w:r>
      <w:r w:rsidRPr="007D774C">
        <w:rPr>
          <w:sz w:val="20"/>
          <w:szCs w:val="20"/>
        </w:rPr>
        <w:t>(</w:t>
      </w:r>
      <w:r w:rsidRPr="007D774C">
        <w:rPr>
          <w:i/>
          <w:iCs/>
          <w:sz w:val="20"/>
          <w:szCs w:val="20"/>
        </w:rPr>
        <w:t xml:space="preserve">In </w:t>
      </w:r>
      <w:proofErr w:type="spellStart"/>
      <w:r w:rsidRPr="007D774C">
        <w:rPr>
          <w:i/>
          <w:iCs/>
          <w:sz w:val="20"/>
          <w:szCs w:val="20"/>
        </w:rPr>
        <w:t>epistulam</w:t>
      </w:r>
      <w:proofErr w:type="spellEnd"/>
      <w:r w:rsidRPr="007D774C">
        <w:rPr>
          <w:i/>
          <w:iCs/>
          <w:sz w:val="20"/>
          <w:szCs w:val="20"/>
        </w:rPr>
        <w:t xml:space="preserve"> ad Galatas </w:t>
      </w:r>
      <w:proofErr w:type="spellStart"/>
      <w:r w:rsidRPr="007D774C">
        <w:rPr>
          <w:i/>
          <w:iCs/>
          <w:sz w:val="20"/>
          <w:szCs w:val="20"/>
        </w:rPr>
        <w:t>commentarius</w:t>
      </w:r>
      <w:proofErr w:type="spellEnd"/>
      <w:r w:rsidRPr="007D774C">
        <w:rPr>
          <w:sz w:val="20"/>
          <w:szCs w:val="20"/>
        </w:rPr>
        <w:t xml:space="preserve"> 43)</w:t>
      </w:r>
      <w:r>
        <w:t>: “</w:t>
      </w:r>
      <w:r w:rsidRPr="007D774C">
        <w:t>Let us not ask for any of those things which are lawful, for faith is sufficient to grant us the Spirit, and through it righteousness, and many and great goods.</w:t>
      </w:r>
      <w:r>
        <w:t xml:space="preserve">” (Google Translate) </w:t>
      </w:r>
      <w:r w:rsidRPr="007D774C">
        <w:rPr>
          <w:sz w:val="20"/>
          <w:szCs w:val="20"/>
        </w:rPr>
        <w:t>(“</w:t>
      </w:r>
      <w:r w:rsidRPr="007D774C">
        <w:rPr>
          <w:sz w:val="20"/>
          <w:szCs w:val="20"/>
          <w:lang w:val="el-GR"/>
        </w:rPr>
        <w:t>Οὐδενὸς ἐκείνων τῶν νομίμων δεόμεθα, φησίν· ἀρκεῖ γὰρ ἡ πίστις ἡμῖν πνεῦμα παρασχεῖν καὶ διʼ αὐτοῦ δικαιοσύνην, καὶ τὰ πολλὰ καὶ μεγάλα ἀγαθά</w:t>
      </w:r>
      <w:r w:rsidRPr="007D774C">
        <w:rPr>
          <w:sz w:val="20"/>
          <w:szCs w:val="20"/>
        </w:rPr>
        <w:t>.”)</w:t>
      </w:r>
      <w:r>
        <w:t xml:space="preserve"> (Qtd. in Newman </w:t>
      </w:r>
      <w:r>
        <w:rPr>
          <w:i/>
        </w:rPr>
        <w:t>Lectures</w:t>
      </w:r>
      <w:r>
        <w:t xml:space="preserve"> 430)</w:t>
      </w:r>
    </w:p>
    <w:p w14:paraId="10B2E8F4" w14:textId="77777777" w:rsidR="00AA61B5" w:rsidRPr="00926A15" w:rsidRDefault="00AA61B5" w:rsidP="00AA61B5">
      <w:pPr>
        <w:ind w:left="720"/>
      </w:pPr>
      <w:r>
        <w:t xml:space="preserve">Augustine </w:t>
      </w:r>
      <w:r w:rsidRPr="007D774C">
        <w:rPr>
          <w:sz w:val="20"/>
          <w:szCs w:val="20"/>
        </w:rPr>
        <w:t xml:space="preserve">(Sermon </w:t>
      </w:r>
      <w:r>
        <w:rPr>
          <w:sz w:val="20"/>
          <w:szCs w:val="20"/>
        </w:rPr>
        <w:t xml:space="preserve">169, </w:t>
      </w:r>
      <w:r w:rsidRPr="007D774C">
        <w:rPr>
          <w:sz w:val="20"/>
          <w:szCs w:val="20"/>
        </w:rPr>
        <w:t>on Phil 3) (for the sake of brevity, I have omitted some sentences)</w:t>
      </w:r>
      <w:r w:rsidRPr="00093625">
        <w:t>:</w:t>
      </w:r>
      <w:r>
        <w:t xml:space="preserve"> “</w:t>
      </w:r>
      <w:r w:rsidRPr="00093625">
        <w:t xml:space="preserve">Rid thee, I say, rid thee of thyself; thou art in thy way; if thou </w:t>
      </w:r>
      <w:proofErr w:type="spellStart"/>
      <w:r w:rsidRPr="00093625">
        <w:t>buildest</w:t>
      </w:r>
      <w:proofErr w:type="spellEnd"/>
      <w:r w:rsidRPr="00093625">
        <w:t xml:space="preserve"> up thyself, thou art building a ruin. Unless the Lord build the house, their </w:t>
      </w:r>
      <w:proofErr w:type="spellStart"/>
      <w:r w:rsidRPr="00093625">
        <w:t>labour</w:t>
      </w:r>
      <w:proofErr w:type="spellEnd"/>
      <w:r w:rsidRPr="00093625">
        <w:t xml:space="preserve"> is but lost that build it. Bear to part with thine own righteousness. The Apostle counts it dung, though it be of God’s Law, because it is his own. They, ignorant of God’s righteousness, and desirous to establish their own righteousness, have not submitted themselves to the righteousness of God. Think not because thou art called Christian, that thou canst not possibly stumble at this rock of offence. If thou take from His grace, thou art stumbling at Him. It is a slighter thing to stumble at Christ on the Cross, than at Christ in heaven. . . . Righteousness thou must have, but of grace, of God, not thine. It is said, Let Thy priests be clothed with righteousness. A robe comes from without, it does not grow as hair does; sheep only have fleeces of their own. Of this the Apostle preaches; receive it from God. He says, ‘And be found in Him, not having my own righteousness which is of the Law,’ though of the Law yet mine, ‘but that which is through the faith [430] of Christ,’ which is gained from God, which is of God, the righteousness in faith, ‘to know Him and the power of His resurrection.’ Acknowledge here thy justification; for we are justified by His resurrection.</w:t>
      </w:r>
    </w:p>
    <w:p w14:paraId="3A9F8FCA" w14:textId="77777777" w:rsidR="00AA61B5" w:rsidRPr="00926A15" w:rsidRDefault="00AA61B5" w:rsidP="00AA61B5">
      <w:pPr>
        <w:ind w:left="720"/>
      </w:pPr>
      <w:r w:rsidRPr="00093625">
        <w:t xml:space="preserve">“This justification then, my brethren, may we keep as far as we have it, and </w:t>
      </w:r>
      <w:r w:rsidRPr="00093625">
        <w:rPr>
          <w:i/>
        </w:rPr>
        <w:t>increase</w:t>
      </w:r>
      <w:r w:rsidRPr="00093625">
        <w:t xml:space="preserve"> as far as we </w:t>
      </w:r>
      <w:r w:rsidRPr="00093625">
        <w:rPr>
          <w:i/>
        </w:rPr>
        <w:t>have it not</w:t>
      </w:r>
      <w:r w:rsidRPr="00093625">
        <w:t xml:space="preserve">, and complete when we come there, when it shall be said, ‘O death, where is thy victory? where is thy sting?’ But </w:t>
      </w:r>
      <w:r w:rsidRPr="00093625">
        <w:rPr>
          <w:i/>
        </w:rPr>
        <w:t>all of God</w:t>
      </w:r>
      <w:r w:rsidRPr="00093625">
        <w:t xml:space="preserve">; and yet </w:t>
      </w:r>
      <w:r w:rsidRPr="00093625">
        <w:rPr>
          <w:i/>
        </w:rPr>
        <w:t>not as if we were asleep</w:t>
      </w:r>
      <w:r w:rsidRPr="00093625">
        <w:t xml:space="preserve">, not as if we did not exert ourselves, not as if we did not will. Without thy will the righteousness of God will not be in thee. The will is none other but thine, the righteousness none other but God’s. There can be a righteousness of God without thy will, but in thee beside thy will it cannot be. ‘He was given for our sins, and rose again for our justification.’ What means, ‘for our justification?’ to justify us, to make us righteous. Thou wilt be the </w:t>
      </w:r>
      <w:r w:rsidRPr="00093625">
        <w:rPr>
          <w:i/>
        </w:rPr>
        <w:t>work of God</w:t>
      </w:r>
      <w:r w:rsidRPr="00093625">
        <w:t xml:space="preserve">, not only in being a man, but in being righteous. To be righteous is a higher thing than to be a man; if God made thee man and thou </w:t>
      </w:r>
      <w:proofErr w:type="spellStart"/>
      <w:r w:rsidRPr="00093625">
        <w:t>makest</w:t>
      </w:r>
      <w:proofErr w:type="spellEnd"/>
      <w:r w:rsidRPr="00093625">
        <w:t xml:space="preserve"> thyself righteous, thou </w:t>
      </w:r>
      <w:proofErr w:type="spellStart"/>
      <w:r w:rsidRPr="00093625">
        <w:t>doest</w:t>
      </w:r>
      <w:proofErr w:type="spellEnd"/>
      <w:r w:rsidRPr="00093625">
        <w:t xml:space="preserve"> a higher thing than God has done. However, God made thee without thee, without thy consent to be made; for thou </w:t>
      </w:r>
      <w:proofErr w:type="spellStart"/>
      <w:r w:rsidRPr="00093625">
        <w:t>wast</w:t>
      </w:r>
      <w:proofErr w:type="spellEnd"/>
      <w:r w:rsidRPr="00093625">
        <w:t xml:space="preserve"> not; now, He who made thee without thee, justifies thee with thee. He made thee without thy knowledge, He justifies thee with thy will. Yet it is He Himself justifies, lest it be thy righteousness; lest thou return to loss, and harm, and dung, see thou be found in Him, not having thine own righteousness which is of the Law, but the righteousness through the faith of Christ which is of God, the righteousness from faith to know Him, and </w:t>
      </w:r>
      <w:r w:rsidRPr="00093625">
        <w:lastRenderedPageBreak/>
        <w:t>the power of His resurrection, and ‘the communication of His sufferings.’ Behold, His power shall be yours; the communication of His sufferings shall be your power.</w:t>
      </w:r>
    </w:p>
    <w:p w14:paraId="165C1D3D" w14:textId="77777777" w:rsidR="00AA61B5" w:rsidRDefault="00AA61B5" w:rsidP="00AA61B5">
      <w:pPr>
        <w:ind w:left="720"/>
      </w:pPr>
      <w:r>
        <w:t>“</w:t>
      </w:r>
      <w:r w:rsidRPr="00093625">
        <w:t xml:space="preserve">“But what will there be in these communications of [431] Christ’s passion, if not love; what love? not mere feeling but charity. For, says he, though I give my body to burn and have not charity, I am nothing. Charity must be present, that the communication of Christ’s sufferings may profit thee. And whence is charity, but that it is poured over our hearts by the Holy Ghost which is given us? Think little of thine own spirit, receive the Spirit of God. Let not thy spirit fear, lest when the Spirit of God has begun to dwell in thee, it suffers </w:t>
      </w:r>
      <w:proofErr w:type="spellStart"/>
      <w:r w:rsidRPr="00093625">
        <w:t>straitness</w:t>
      </w:r>
      <w:proofErr w:type="spellEnd"/>
      <w:r w:rsidRPr="00093625">
        <w:t xml:space="preserve"> in thy body. When the Spirit of God has begun to dwell in thy body, He shall not thence expel thy spirit. Be not afraid; if thou </w:t>
      </w:r>
      <w:proofErr w:type="spellStart"/>
      <w:r w:rsidRPr="00093625">
        <w:t>entertainest</w:t>
      </w:r>
      <w:proofErr w:type="spellEnd"/>
      <w:r w:rsidRPr="00093625">
        <w:t xml:space="preserve"> a rich man, thou </w:t>
      </w:r>
      <w:proofErr w:type="spellStart"/>
      <w:r w:rsidRPr="00093625">
        <w:t>sufferest</w:t>
      </w:r>
      <w:proofErr w:type="spellEnd"/>
      <w:r w:rsidRPr="00093625">
        <w:t xml:space="preserve"> </w:t>
      </w:r>
      <w:proofErr w:type="spellStart"/>
      <w:r w:rsidRPr="00093625">
        <w:t>straitness</w:t>
      </w:r>
      <w:proofErr w:type="spellEnd"/>
      <w:r w:rsidRPr="00093625">
        <w:t xml:space="preserve">. What shall I do? sayest thou? whither go I? whither shall I away? open for the abundant Spirit of God; thou shalt be expanded not straitened. ‘Thou hast lengthened Thy steps under me,’ thou sayest; but thou shalt say to thy Inhabitant, ‘Thou shalt make room enough under me for to go.’ Before Thou </w:t>
      </w:r>
      <w:proofErr w:type="spellStart"/>
      <w:r w:rsidRPr="00093625">
        <w:t>camest</w:t>
      </w:r>
      <w:proofErr w:type="spellEnd"/>
      <w:r w:rsidRPr="00093625">
        <w:t xml:space="preserve">, I suffered </w:t>
      </w:r>
      <w:proofErr w:type="spellStart"/>
      <w:r w:rsidRPr="00093625">
        <w:t>straitness</w:t>
      </w:r>
      <w:proofErr w:type="spellEnd"/>
      <w:r w:rsidRPr="00093625">
        <w:t xml:space="preserve">; Thou hast filled my storehouse; and not shut me out, but my </w:t>
      </w:r>
      <w:proofErr w:type="spellStart"/>
      <w:r w:rsidRPr="00093625">
        <w:t>straitness</w:t>
      </w:r>
      <w:proofErr w:type="spellEnd"/>
      <w:r w:rsidRPr="00093625">
        <w:t xml:space="preserve">.” </w:t>
      </w:r>
      <w:r>
        <w:t xml:space="preserve">(Newman </w:t>
      </w:r>
      <w:r>
        <w:rPr>
          <w:i/>
        </w:rPr>
        <w:t>Lectures</w:t>
      </w:r>
      <w:r>
        <w:t xml:space="preserve"> 430-32)</w:t>
      </w:r>
    </w:p>
    <w:p w14:paraId="66DA735E" w14:textId="77777777" w:rsidR="00AA61B5" w:rsidRDefault="00AA61B5" w:rsidP="00AA61B5"/>
    <w:p w14:paraId="6588BE8E" w14:textId="77777777" w:rsidR="00AA61B5" w:rsidRDefault="00AA61B5" w:rsidP="00AA61B5">
      <w:r>
        <w:t>Protestants</w:t>
      </w:r>
    </w:p>
    <w:p w14:paraId="4A032C85" w14:textId="77777777" w:rsidR="00AA61B5" w:rsidRPr="007D1B94" w:rsidRDefault="00AA61B5" w:rsidP="00AA61B5">
      <w:pPr>
        <w:ind w:left="360"/>
      </w:pPr>
      <w:r w:rsidRPr="00093625">
        <w:t>Luther</w:t>
      </w:r>
      <w:r>
        <w:t xml:space="preserve"> </w:t>
      </w:r>
      <w:r w:rsidRPr="007D1B94">
        <w:rPr>
          <w:sz w:val="20"/>
          <w:szCs w:val="20"/>
        </w:rPr>
        <w:t>(</w:t>
      </w:r>
      <w:r w:rsidRPr="007D1B94">
        <w:rPr>
          <w:i/>
          <w:iCs/>
          <w:sz w:val="20"/>
          <w:szCs w:val="20"/>
        </w:rPr>
        <w:t>Table Talk</w:t>
      </w:r>
      <w:r w:rsidRPr="007D1B94">
        <w:rPr>
          <w:sz w:val="20"/>
          <w:szCs w:val="20"/>
        </w:rPr>
        <w:t xml:space="preserve"> c. 13)</w:t>
      </w:r>
      <w:r>
        <w:t xml:space="preserve"> on Augustine: “</w:t>
      </w:r>
      <w:r w:rsidRPr="00093625">
        <w:t xml:space="preserve">Philip Melanchthon said to me, the opinion of St. Austin of Justification (as it </w:t>
      </w:r>
      <w:proofErr w:type="spellStart"/>
      <w:r w:rsidRPr="00093625">
        <w:t>seemeth</w:t>
      </w:r>
      <w:proofErr w:type="spellEnd"/>
      <w:r w:rsidRPr="00093625">
        <w:t>) was more consistent when he disputed not, than it was when he used to dispute; for thus he saith, We ought to hold that we are justified by faith, that is, by our Regeneration, or by being made new creatures. Now, if it be so, then we are not justified only by faith, but by all the gifts and [432] virtues of God given unto us. That is St. Austin’s opinion. From hence cometh also that gift of grace of the school-divines, grace which maketh accepted. They allege also that love is the same grace that maketh us acceptable before God. Now what is your opinion, sir, do you hold, that a man is justified by this Regeneration, as is St. Austin’s opinion?” &amp;c.</w:t>
      </w:r>
      <w:r>
        <w:t xml:space="preserve"> (Newman </w:t>
      </w:r>
      <w:r>
        <w:rPr>
          <w:i/>
        </w:rPr>
        <w:t>Lectures</w:t>
      </w:r>
      <w:r>
        <w:t xml:space="preserve"> 432-33)</w:t>
      </w:r>
    </w:p>
    <w:p w14:paraId="76CFC979" w14:textId="77777777" w:rsidR="00AA61B5" w:rsidRPr="007D1B94" w:rsidRDefault="00AA61B5" w:rsidP="00AA61B5">
      <w:pPr>
        <w:ind w:left="360"/>
      </w:pPr>
      <w:r w:rsidRPr="00093625">
        <w:t>Calvin</w:t>
      </w:r>
      <w:r>
        <w:t xml:space="preserve"> </w:t>
      </w:r>
      <w:r w:rsidRPr="007D1B94">
        <w:rPr>
          <w:sz w:val="20"/>
          <w:szCs w:val="20"/>
        </w:rPr>
        <w:t>(</w:t>
      </w:r>
      <w:r w:rsidRPr="007D1B94">
        <w:rPr>
          <w:i/>
          <w:iCs/>
          <w:sz w:val="20"/>
          <w:szCs w:val="20"/>
        </w:rPr>
        <w:t>Institutes</w:t>
      </w:r>
      <w:r w:rsidRPr="007D1B94">
        <w:rPr>
          <w:sz w:val="20"/>
          <w:szCs w:val="20"/>
        </w:rPr>
        <w:t xml:space="preserve"> </w:t>
      </w:r>
      <w:r>
        <w:rPr>
          <w:sz w:val="20"/>
          <w:szCs w:val="20"/>
        </w:rPr>
        <w:t>3</w:t>
      </w:r>
      <w:r w:rsidRPr="007D1B94">
        <w:rPr>
          <w:sz w:val="20"/>
          <w:szCs w:val="20"/>
        </w:rPr>
        <w:t>.11 § 15)</w:t>
      </w:r>
      <w:r w:rsidRPr="00093625">
        <w:t>:</w:t>
      </w:r>
      <w:r>
        <w:t xml:space="preserve"> “</w:t>
      </w:r>
      <w:r w:rsidRPr="007D1B94">
        <w:t>The schools have always erred for the worse, until at last they have fallen into a certain Pelagianism. And not even the opinion of Augustine, or at least the way of speaking, is to be accepted by all. For although he excellently robs man of all praise for justice, and transgresses the whole of God</w:t>
      </w:r>
      <w:r>
        <w:t>’</w:t>
      </w:r>
      <w:r w:rsidRPr="007D1B94">
        <w:t>s grace, yet he refers grace to sanctification, by which we are regenerated into newness of life through the Spirit.</w:t>
      </w:r>
      <w:r>
        <w:t xml:space="preserve">” (Google Translate) </w:t>
      </w:r>
      <w:r w:rsidRPr="007D1B94">
        <w:rPr>
          <w:sz w:val="20"/>
          <w:szCs w:val="20"/>
        </w:rPr>
        <w:t>(“</w:t>
      </w:r>
      <w:proofErr w:type="spellStart"/>
      <w:r w:rsidRPr="007D1B94">
        <w:rPr>
          <w:sz w:val="20"/>
          <w:szCs w:val="20"/>
        </w:rPr>
        <w:t>Scholæ</w:t>
      </w:r>
      <w:proofErr w:type="spellEnd"/>
      <w:r w:rsidRPr="007D1B94">
        <w:rPr>
          <w:sz w:val="20"/>
          <w:szCs w:val="20"/>
        </w:rPr>
        <w:t xml:space="preserve"> in </w:t>
      </w:r>
      <w:proofErr w:type="spellStart"/>
      <w:r w:rsidRPr="007D1B94">
        <w:rPr>
          <w:sz w:val="20"/>
          <w:szCs w:val="20"/>
        </w:rPr>
        <w:t>deterius</w:t>
      </w:r>
      <w:proofErr w:type="spellEnd"/>
      <w:r w:rsidRPr="007D1B94">
        <w:rPr>
          <w:sz w:val="20"/>
          <w:szCs w:val="20"/>
        </w:rPr>
        <w:t xml:space="preserve"> semper </w:t>
      </w:r>
      <w:proofErr w:type="spellStart"/>
      <w:r w:rsidRPr="007D1B94">
        <w:rPr>
          <w:sz w:val="20"/>
          <w:szCs w:val="20"/>
        </w:rPr>
        <w:t>aberrarunt</w:t>
      </w:r>
      <w:proofErr w:type="spellEnd"/>
      <w:r w:rsidRPr="007D1B94">
        <w:rPr>
          <w:sz w:val="20"/>
          <w:szCs w:val="20"/>
        </w:rPr>
        <w:t xml:space="preserve">, </w:t>
      </w:r>
      <w:proofErr w:type="spellStart"/>
      <w:r w:rsidRPr="007D1B94">
        <w:rPr>
          <w:sz w:val="20"/>
          <w:szCs w:val="20"/>
        </w:rPr>
        <w:t>donec</w:t>
      </w:r>
      <w:proofErr w:type="spellEnd"/>
      <w:r w:rsidRPr="007D1B94">
        <w:rPr>
          <w:sz w:val="20"/>
          <w:szCs w:val="20"/>
        </w:rPr>
        <w:t xml:space="preserve"> tandem </w:t>
      </w:r>
      <w:proofErr w:type="spellStart"/>
      <w:r w:rsidRPr="007D1B94">
        <w:rPr>
          <w:sz w:val="20"/>
          <w:szCs w:val="20"/>
        </w:rPr>
        <w:t>præcipiti</w:t>
      </w:r>
      <w:proofErr w:type="spellEnd"/>
      <w:r w:rsidRPr="007D1B94">
        <w:rPr>
          <w:sz w:val="20"/>
          <w:szCs w:val="20"/>
        </w:rPr>
        <w:t xml:space="preserve"> </w:t>
      </w:r>
      <w:proofErr w:type="spellStart"/>
      <w:r w:rsidRPr="007D1B94">
        <w:rPr>
          <w:sz w:val="20"/>
          <w:szCs w:val="20"/>
        </w:rPr>
        <w:t>ruina</w:t>
      </w:r>
      <w:proofErr w:type="spellEnd"/>
      <w:r w:rsidRPr="007D1B94">
        <w:rPr>
          <w:sz w:val="20"/>
          <w:szCs w:val="20"/>
        </w:rPr>
        <w:t xml:space="preserve"> </w:t>
      </w:r>
      <w:proofErr w:type="spellStart"/>
      <w:r w:rsidRPr="007D1B94">
        <w:rPr>
          <w:sz w:val="20"/>
          <w:szCs w:val="20"/>
        </w:rPr>
        <w:t>devolutæ</w:t>
      </w:r>
      <w:proofErr w:type="spellEnd"/>
      <w:r w:rsidRPr="007D1B94">
        <w:rPr>
          <w:sz w:val="20"/>
          <w:szCs w:val="20"/>
        </w:rPr>
        <w:t xml:space="preserve"> sunt ad </w:t>
      </w:r>
      <w:proofErr w:type="spellStart"/>
      <w:r w:rsidRPr="007D1B94">
        <w:rPr>
          <w:sz w:val="20"/>
          <w:szCs w:val="20"/>
        </w:rPr>
        <w:t>quendam</w:t>
      </w:r>
      <w:proofErr w:type="spellEnd"/>
      <w:r w:rsidRPr="007D1B94">
        <w:rPr>
          <w:sz w:val="20"/>
          <w:szCs w:val="20"/>
        </w:rPr>
        <w:t xml:space="preserve"> </w:t>
      </w:r>
      <w:proofErr w:type="spellStart"/>
      <w:r w:rsidRPr="007D1B94">
        <w:rPr>
          <w:sz w:val="20"/>
          <w:szCs w:val="20"/>
        </w:rPr>
        <w:t>Pelagianismum</w:t>
      </w:r>
      <w:proofErr w:type="spellEnd"/>
      <w:r w:rsidRPr="007D1B94">
        <w:rPr>
          <w:sz w:val="20"/>
          <w:szCs w:val="20"/>
        </w:rPr>
        <w:t xml:space="preserve">. Ac ne </w:t>
      </w:r>
      <w:r w:rsidRPr="007D1B94">
        <w:rPr>
          <w:i/>
          <w:sz w:val="20"/>
          <w:szCs w:val="20"/>
        </w:rPr>
        <w:t xml:space="preserve">Augustini </w:t>
      </w:r>
      <w:proofErr w:type="spellStart"/>
      <w:r w:rsidRPr="007D1B94">
        <w:rPr>
          <w:i/>
          <w:sz w:val="20"/>
          <w:szCs w:val="20"/>
        </w:rPr>
        <w:t>quidem</w:t>
      </w:r>
      <w:proofErr w:type="spellEnd"/>
      <w:r w:rsidRPr="007D1B94">
        <w:rPr>
          <w:sz w:val="20"/>
          <w:szCs w:val="20"/>
        </w:rPr>
        <w:t xml:space="preserve"> sententia, vel </w:t>
      </w:r>
      <w:proofErr w:type="spellStart"/>
      <w:r w:rsidRPr="007D1B94">
        <w:rPr>
          <w:sz w:val="20"/>
          <w:szCs w:val="20"/>
        </w:rPr>
        <w:t>saltem</w:t>
      </w:r>
      <w:proofErr w:type="spellEnd"/>
      <w:r w:rsidRPr="007D1B94">
        <w:rPr>
          <w:sz w:val="20"/>
          <w:szCs w:val="20"/>
        </w:rPr>
        <w:t xml:space="preserve"> </w:t>
      </w:r>
      <w:proofErr w:type="spellStart"/>
      <w:r w:rsidRPr="007D1B94">
        <w:rPr>
          <w:sz w:val="20"/>
          <w:szCs w:val="20"/>
        </w:rPr>
        <w:t>loquendi</w:t>
      </w:r>
      <w:proofErr w:type="spellEnd"/>
      <w:r w:rsidRPr="007D1B94">
        <w:rPr>
          <w:sz w:val="20"/>
          <w:szCs w:val="20"/>
        </w:rPr>
        <w:t xml:space="preserve"> ratio </w:t>
      </w:r>
      <w:r w:rsidRPr="007D1B94">
        <w:rPr>
          <w:i/>
          <w:sz w:val="20"/>
          <w:szCs w:val="20"/>
        </w:rPr>
        <w:t>per omnia</w:t>
      </w:r>
      <w:r w:rsidRPr="007D1B94">
        <w:rPr>
          <w:sz w:val="20"/>
          <w:szCs w:val="20"/>
        </w:rPr>
        <w:t xml:space="preserve"> </w:t>
      </w:r>
      <w:proofErr w:type="spellStart"/>
      <w:r w:rsidRPr="007D1B94">
        <w:rPr>
          <w:sz w:val="20"/>
          <w:szCs w:val="20"/>
        </w:rPr>
        <w:t>recipienda</w:t>
      </w:r>
      <w:proofErr w:type="spellEnd"/>
      <w:r w:rsidRPr="007D1B94">
        <w:rPr>
          <w:sz w:val="20"/>
          <w:szCs w:val="20"/>
        </w:rPr>
        <w:t xml:space="preserve"> est. </w:t>
      </w:r>
      <w:proofErr w:type="spellStart"/>
      <w:r w:rsidRPr="007D1B94">
        <w:rPr>
          <w:sz w:val="20"/>
          <w:szCs w:val="20"/>
        </w:rPr>
        <w:t>Tametsi</w:t>
      </w:r>
      <w:proofErr w:type="spellEnd"/>
      <w:r w:rsidRPr="007D1B94">
        <w:rPr>
          <w:sz w:val="20"/>
          <w:szCs w:val="20"/>
        </w:rPr>
        <w:t xml:space="preserve"> </w:t>
      </w:r>
      <w:proofErr w:type="spellStart"/>
      <w:r w:rsidRPr="007D1B94">
        <w:rPr>
          <w:sz w:val="20"/>
          <w:szCs w:val="20"/>
        </w:rPr>
        <w:t>enim</w:t>
      </w:r>
      <w:proofErr w:type="spellEnd"/>
      <w:r w:rsidRPr="007D1B94">
        <w:rPr>
          <w:sz w:val="20"/>
          <w:szCs w:val="20"/>
        </w:rPr>
        <w:t xml:space="preserve"> </w:t>
      </w:r>
      <w:proofErr w:type="spellStart"/>
      <w:r w:rsidRPr="007D1B94">
        <w:rPr>
          <w:sz w:val="20"/>
          <w:szCs w:val="20"/>
        </w:rPr>
        <w:t>egregie</w:t>
      </w:r>
      <w:proofErr w:type="spellEnd"/>
      <w:r w:rsidRPr="007D1B94">
        <w:rPr>
          <w:sz w:val="20"/>
          <w:szCs w:val="20"/>
        </w:rPr>
        <w:t xml:space="preserve"> hominem omni </w:t>
      </w:r>
      <w:proofErr w:type="spellStart"/>
      <w:r w:rsidRPr="007D1B94">
        <w:rPr>
          <w:sz w:val="20"/>
          <w:szCs w:val="20"/>
        </w:rPr>
        <w:t>justitiæ</w:t>
      </w:r>
      <w:proofErr w:type="spellEnd"/>
      <w:r w:rsidRPr="007D1B94">
        <w:rPr>
          <w:sz w:val="20"/>
          <w:szCs w:val="20"/>
        </w:rPr>
        <w:t xml:space="preserve"> laude </w:t>
      </w:r>
      <w:proofErr w:type="spellStart"/>
      <w:r w:rsidRPr="007D1B94">
        <w:rPr>
          <w:sz w:val="20"/>
          <w:szCs w:val="20"/>
        </w:rPr>
        <w:t>spoliat</w:t>
      </w:r>
      <w:proofErr w:type="spellEnd"/>
      <w:r w:rsidRPr="007D1B94">
        <w:rPr>
          <w:sz w:val="20"/>
          <w:szCs w:val="20"/>
        </w:rPr>
        <w:t xml:space="preserve">, ac </w:t>
      </w:r>
      <w:proofErr w:type="spellStart"/>
      <w:r w:rsidRPr="007D1B94">
        <w:rPr>
          <w:sz w:val="20"/>
          <w:szCs w:val="20"/>
        </w:rPr>
        <w:t>totam</w:t>
      </w:r>
      <w:proofErr w:type="spellEnd"/>
      <w:r w:rsidRPr="007D1B94">
        <w:rPr>
          <w:sz w:val="20"/>
          <w:szCs w:val="20"/>
        </w:rPr>
        <w:t xml:space="preserve"> Dei </w:t>
      </w:r>
      <w:proofErr w:type="spellStart"/>
      <w:r w:rsidRPr="007D1B94">
        <w:rPr>
          <w:sz w:val="20"/>
          <w:szCs w:val="20"/>
        </w:rPr>
        <w:t>gratiæ</w:t>
      </w:r>
      <w:proofErr w:type="spellEnd"/>
      <w:r w:rsidRPr="007D1B94">
        <w:rPr>
          <w:sz w:val="20"/>
          <w:szCs w:val="20"/>
        </w:rPr>
        <w:t xml:space="preserve"> </w:t>
      </w:r>
      <w:proofErr w:type="spellStart"/>
      <w:r w:rsidRPr="007D1B94">
        <w:rPr>
          <w:sz w:val="20"/>
          <w:szCs w:val="20"/>
        </w:rPr>
        <w:t>transcribit</w:t>
      </w:r>
      <w:proofErr w:type="spellEnd"/>
      <w:r w:rsidRPr="007D1B94">
        <w:rPr>
          <w:sz w:val="20"/>
          <w:szCs w:val="20"/>
        </w:rPr>
        <w:t xml:space="preserve">, </w:t>
      </w:r>
      <w:proofErr w:type="spellStart"/>
      <w:r w:rsidRPr="007D1B94">
        <w:rPr>
          <w:i/>
          <w:sz w:val="20"/>
          <w:szCs w:val="20"/>
        </w:rPr>
        <w:t>gratiam</w:t>
      </w:r>
      <w:proofErr w:type="spellEnd"/>
      <w:r w:rsidRPr="007D1B94">
        <w:rPr>
          <w:i/>
          <w:sz w:val="20"/>
          <w:szCs w:val="20"/>
        </w:rPr>
        <w:t xml:space="preserve"> </w:t>
      </w:r>
      <w:proofErr w:type="spellStart"/>
      <w:r w:rsidRPr="007D1B94">
        <w:rPr>
          <w:i/>
          <w:sz w:val="20"/>
          <w:szCs w:val="20"/>
        </w:rPr>
        <w:t>tamen</w:t>
      </w:r>
      <w:proofErr w:type="spellEnd"/>
      <w:r w:rsidRPr="007D1B94">
        <w:rPr>
          <w:i/>
          <w:sz w:val="20"/>
          <w:szCs w:val="20"/>
        </w:rPr>
        <w:t xml:space="preserve"> ad </w:t>
      </w:r>
      <w:proofErr w:type="spellStart"/>
      <w:r w:rsidRPr="007D1B94">
        <w:rPr>
          <w:i/>
          <w:sz w:val="20"/>
          <w:szCs w:val="20"/>
        </w:rPr>
        <w:t>sanctificationem</w:t>
      </w:r>
      <w:proofErr w:type="spellEnd"/>
      <w:r w:rsidRPr="007D1B94">
        <w:rPr>
          <w:i/>
          <w:sz w:val="20"/>
          <w:szCs w:val="20"/>
        </w:rPr>
        <w:t xml:space="preserve"> </w:t>
      </w:r>
      <w:proofErr w:type="spellStart"/>
      <w:r w:rsidRPr="007D1B94">
        <w:rPr>
          <w:i/>
          <w:sz w:val="20"/>
          <w:szCs w:val="20"/>
        </w:rPr>
        <w:t>refert</w:t>
      </w:r>
      <w:proofErr w:type="spellEnd"/>
      <w:r w:rsidRPr="007D1B94">
        <w:rPr>
          <w:sz w:val="20"/>
          <w:szCs w:val="20"/>
        </w:rPr>
        <w:t xml:space="preserve">, qua in </w:t>
      </w:r>
      <w:proofErr w:type="spellStart"/>
      <w:r w:rsidRPr="007D1B94">
        <w:rPr>
          <w:sz w:val="20"/>
          <w:szCs w:val="20"/>
        </w:rPr>
        <w:t>vitæ</w:t>
      </w:r>
      <w:proofErr w:type="spellEnd"/>
      <w:r w:rsidRPr="007D1B94">
        <w:rPr>
          <w:sz w:val="20"/>
          <w:szCs w:val="20"/>
        </w:rPr>
        <w:t xml:space="preserve"> </w:t>
      </w:r>
      <w:proofErr w:type="spellStart"/>
      <w:r w:rsidRPr="007D1B94">
        <w:rPr>
          <w:sz w:val="20"/>
          <w:szCs w:val="20"/>
        </w:rPr>
        <w:t>novitatem</w:t>
      </w:r>
      <w:proofErr w:type="spellEnd"/>
      <w:r w:rsidRPr="007D1B94">
        <w:rPr>
          <w:sz w:val="20"/>
          <w:szCs w:val="20"/>
        </w:rPr>
        <w:t xml:space="preserve"> per </w:t>
      </w:r>
      <w:proofErr w:type="spellStart"/>
      <w:r w:rsidRPr="007D1B94">
        <w:rPr>
          <w:sz w:val="20"/>
          <w:szCs w:val="20"/>
        </w:rPr>
        <w:t>Spiritum</w:t>
      </w:r>
      <w:proofErr w:type="spellEnd"/>
      <w:r w:rsidRPr="007D1B94">
        <w:rPr>
          <w:sz w:val="20"/>
          <w:szCs w:val="20"/>
        </w:rPr>
        <w:t xml:space="preserve"> </w:t>
      </w:r>
      <w:proofErr w:type="spellStart"/>
      <w:r w:rsidRPr="007D1B94">
        <w:rPr>
          <w:sz w:val="20"/>
          <w:szCs w:val="20"/>
        </w:rPr>
        <w:t>regeneramur</w:t>
      </w:r>
      <w:proofErr w:type="spellEnd"/>
      <w:r w:rsidRPr="007D1B94">
        <w:rPr>
          <w:sz w:val="20"/>
          <w:szCs w:val="20"/>
        </w:rPr>
        <w:t>.”)</w:t>
      </w:r>
      <w:r>
        <w:t xml:space="preserve"> (Qtd. in Newman </w:t>
      </w:r>
      <w:r>
        <w:rPr>
          <w:i/>
        </w:rPr>
        <w:t>Lectures</w:t>
      </w:r>
      <w:r>
        <w:t xml:space="preserve"> 433)</w:t>
      </w:r>
    </w:p>
    <w:p w14:paraId="1C711B06" w14:textId="77777777" w:rsidR="00AA61B5" w:rsidRPr="007D1B94" w:rsidRDefault="00AA61B5" w:rsidP="00AA61B5">
      <w:pPr>
        <w:ind w:left="360"/>
      </w:pPr>
      <w:r w:rsidRPr="00093625">
        <w:t xml:space="preserve">Bucer </w:t>
      </w:r>
      <w:r w:rsidRPr="007D1B94">
        <w:rPr>
          <w:sz w:val="20"/>
          <w:szCs w:val="20"/>
        </w:rPr>
        <w:t>(</w:t>
      </w:r>
      <w:r w:rsidRPr="002D7A2A">
        <w:rPr>
          <w:i/>
          <w:iCs/>
          <w:sz w:val="20"/>
          <w:szCs w:val="20"/>
        </w:rPr>
        <w:t>In Eph</w:t>
      </w:r>
      <w:r w:rsidRPr="007D1B94">
        <w:rPr>
          <w:sz w:val="20"/>
          <w:szCs w:val="20"/>
        </w:rPr>
        <w:t xml:space="preserve">. </w:t>
      </w:r>
      <w:r w:rsidRPr="002D7A2A">
        <w:rPr>
          <w:i/>
          <w:iCs/>
          <w:sz w:val="20"/>
          <w:szCs w:val="20"/>
        </w:rPr>
        <w:t>2</w:t>
      </w:r>
      <w:r w:rsidRPr="007D1B94">
        <w:rPr>
          <w:sz w:val="20"/>
          <w:szCs w:val="20"/>
        </w:rPr>
        <w:t xml:space="preserve"> p. 63)</w:t>
      </w:r>
      <w:r>
        <w:t>: “</w:t>
      </w:r>
      <w:r w:rsidRPr="007D1B94">
        <w:t xml:space="preserve">Most Fathers accept </w:t>
      </w:r>
      <w:r>
        <w:t>“</w:t>
      </w:r>
      <w:r w:rsidRPr="007D1B94">
        <w:t>justify</w:t>
      </w:r>
      <w:r>
        <w:t>”</w:t>
      </w:r>
      <w:r w:rsidRPr="007D1B94">
        <w:t xml:space="preserve"> as doing justly.</w:t>
      </w:r>
      <w:r>
        <w:t xml:space="preserve">” (Google Translate) </w:t>
      </w:r>
      <w:r w:rsidRPr="007D1B94">
        <w:rPr>
          <w:sz w:val="20"/>
          <w:szCs w:val="20"/>
        </w:rPr>
        <w:t>(“</w:t>
      </w:r>
      <w:proofErr w:type="spellStart"/>
      <w:r w:rsidRPr="007D1B94">
        <w:rPr>
          <w:sz w:val="20"/>
          <w:szCs w:val="20"/>
        </w:rPr>
        <w:t>Patres</w:t>
      </w:r>
      <w:proofErr w:type="spellEnd"/>
      <w:r w:rsidRPr="007D1B94">
        <w:rPr>
          <w:sz w:val="20"/>
          <w:szCs w:val="20"/>
        </w:rPr>
        <w:t xml:space="preserve"> </w:t>
      </w:r>
      <w:proofErr w:type="spellStart"/>
      <w:r w:rsidRPr="007D1B94">
        <w:rPr>
          <w:i/>
          <w:sz w:val="20"/>
          <w:szCs w:val="20"/>
        </w:rPr>
        <w:t>plerique</w:t>
      </w:r>
      <w:proofErr w:type="spellEnd"/>
      <w:r w:rsidRPr="007D1B94">
        <w:rPr>
          <w:sz w:val="20"/>
          <w:szCs w:val="20"/>
        </w:rPr>
        <w:t xml:space="preserve"> </w:t>
      </w:r>
      <w:proofErr w:type="spellStart"/>
      <w:r w:rsidRPr="007D1B94">
        <w:rPr>
          <w:sz w:val="20"/>
          <w:szCs w:val="20"/>
        </w:rPr>
        <w:t>justificare</w:t>
      </w:r>
      <w:proofErr w:type="spellEnd"/>
      <w:r w:rsidRPr="007D1B94">
        <w:rPr>
          <w:sz w:val="20"/>
          <w:szCs w:val="20"/>
        </w:rPr>
        <w:t xml:space="preserve"> pro </w:t>
      </w:r>
      <w:proofErr w:type="spellStart"/>
      <w:r w:rsidRPr="007D1B94">
        <w:rPr>
          <w:sz w:val="20"/>
          <w:szCs w:val="20"/>
        </w:rPr>
        <w:t>justum</w:t>
      </w:r>
      <w:proofErr w:type="spellEnd"/>
      <w:r w:rsidRPr="007D1B94">
        <w:rPr>
          <w:sz w:val="20"/>
          <w:szCs w:val="20"/>
        </w:rPr>
        <w:t xml:space="preserve"> </w:t>
      </w:r>
      <w:proofErr w:type="spellStart"/>
      <w:r w:rsidRPr="007D1B94">
        <w:rPr>
          <w:sz w:val="20"/>
          <w:szCs w:val="20"/>
        </w:rPr>
        <w:t>facere</w:t>
      </w:r>
      <w:proofErr w:type="spellEnd"/>
      <w:r w:rsidRPr="007D1B94">
        <w:rPr>
          <w:sz w:val="20"/>
          <w:szCs w:val="20"/>
        </w:rPr>
        <w:t xml:space="preserve"> </w:t>
      </w:r>
      <w:proofErr w:type="spellStart"/>
      <w:r w:rsidRPr="007D1B94">
        <w:rPr>
          <w:sz w:val="20"/>
          <w:szCs w:val="20"/>
        </w:rPr>
        <w:t>accipiunt</w:t>
      </w:r>
      <w:proofErr w:type="spellEnd"/>
      <w:r w:rsidRPr="007D1B94">
        <w:rPr>
          <w:sz w:val="20"/>
          <w:szCs w:val="20"/>
        </w:rPr>
        <w:t>.</w:t>
      </w:r>
      <w:r>
        <w:rPr>
          <w:sz w:val="20"/>
          <w:szCs w:val="20"/>
        </w:rPr>
        <w:t>”)</w:t>
      </w:r>
      <w:r>
        <w:t xml:space="preserve"> (Qtd. in Newman </w:t>
      </w:r>
      <w:r>
        <w:rPr>
          <w:i/>
        </w:rPr>
        <w:t>Lectures</w:t>
      </w:r>
      <w:r>
        <w:t xml:space="preserve"> 433)</w:t>
      </w:r>
    </w:p>
    <w:p w14:paraId="3A267698" w14:textId="77777777" w:rsidR="00AA61B5" w:rsidRPr="002D7A2A" w:rsidRDefault="00AA61B5" w:rsidP="00AA61B5">
      <w:pPr>
        <w:ind w:left="360"/>
        <w:rPr>
          <w:sz w:val="20"/>
          <w:szCs w:val="20"/>
        </w:rPr>
      </w:pPr>
      <w:r w:rsidRPr="007D1B94">
        <w:t>Chemnitz</w:t>
      </w:r>
      <w:r>
        <w:t xml:space="preserve"> </w:t>
      </w:r>
      <w:r w:rsidRPr="007D1B94">
        <w:rPr>
          <w:sz w:val="20"/>
          <w:szCs w:val="20"/>
        </w:rPr>
        <w:t>(</w:t>
      </w:r>
      <w:r>
        <w:rPr>
          <w:sz w:val="20"/>
          <w:szCs w:val="20"/>
        </w:rPr>
        <w:t>[</w:t>
      </w:r>
      <w:r w:rsidRPr="002D7A2A">
        <w:rPr>
          <w:i/>
          <w:iCs/>
          <w:sz w:val="20"/>
          <w:szCs w:val="20"/>
        </w:rPr>
        <w:t>In Eph</w:t>
      </w:r>
      <w:r w:rsidRPr="007D1B94">
        <w:rPr>
          <w:sz w:val="20"/>
          <w:szCs w:val="20"/>
        </w:rPr>
        <w:t xml:space="preserve">. </w:t>
      </w:r>
      <w:r w:rsidRPr="002D7A2A">
        <w:rPr>
          <w:i/>
          <w:iCs/>
          <w:sz w:val="20"/>
          <w:szCs w:val="20"/>
        </w:rPr>
        <w:t>2</w:t>
      </w:r>
      <w:r>
        <w:rPr>
          <w:sz w:val="20"/>
          <w:szCs w:val="20"/>
        </w:rPr>
        <w:t>?] p</w:t>
      </w:r>
      <w:r w:rsidRPr="007D1B94">
        <w:rPr>
          <w:sz w:val="20"/>
          <w:szCs w:val="20"/>
        </w:rPr>
        <w:t>. 129)</w:t>
      </w:r>
      <w:r>
        <w:t>:</w:t>
      </w:r>
      <w:r w:rsidRPr="007D1B94">
        <w:t xml:space="preserve"> “Although the Fathers . . . often accept the word </w:t>
      </w:r>
      <w:r>
        <w:t>“</w:t>
      </w:r>
      <w:r w:rsidRPr="007D1B94">
        <w:t>justify</w:t>
      </w:r>
      <w:r>
        <w:t>”</w:t>
      </w:r>
      <w:r w:rsidRPr="007D1B94">
        <w:t xml:space="preserve"> as the renewal which is effected in us by the Spirit, we do not raise a dispute, where according to Scripture they correctly and conveniently deliver the doctrine</w:t>
      </w:r>
      <w:r>
        <w:t xml:space="preserve">,” etc. (Google Translate) </w:t>
      </w:r>
      <w:r w:rsidRPr="007D1B94">
        <w:rPr>
          <w:sz w:val="20"/>
          <w:szCs w:val="20"/>
        </w:rPr>
        <w:t>(“</w:t>
      </w:r>
      <w:proofErr w:type="spellStart"/>
      <w:r w:rsidRPr="007D1B94">
        <w:rPr>
          <w:sz w:val="20"/>
          <w:szCs w:val="20"/>
        </w:rPr>
        <w:t>Patribus</w:t>
      </w:r>
      <w:proofErr w:type="spellEnd"/>
      <w:r w:rsidRPr="007D1B94">
        <w:rPr>
          <w:sz w:val="20"/>
          <w:szCs w:val="20"/>
        </w:rPr>
        <w:t xml:space="preserve"> . . . licet </w:t>
      </w:r>
      <w:proofErr w:type="spellStart"/>
      <w:r w:rsidRPr="007D1B94">
        <w:rPr>
          <w:i/>
          <w:sz w:val="20"/>
          <w:szCs w:val="20"/>
        </w:rPr>
        <w:t>plerumque</w:t>
      </w:r>
      <w:proofErr w:type="spellEnd"/>
      <w:r w:rsidRPr="007D1B94">
        <w:rPr>
          <w:sz w:val="20"/>
          <w:szCs w:val="20"/>
        </w:rPr>
        <w:t xml:space="preserve"> verbum </w:t>
      </w:r>
      <w:proofErr w:type="spellStart"/>
      <w:r w:rsidRPr="007D1B94">
        <w:rPr>
          <w:sz w:val="20"/>
          <w:szCs w:val="20"/>
        </w:rPr>
        <w:t>justificare</w:t>
      </w:r>
      <w:proofErr w:type="spellEnd"/>
      <w:r w:rsidRPr="007D1B94">
        <w:rPr>
          <w:sz w:val="20"/>
          <w:szCs w:val="20"/>
        </w:rPr>
        <w:t xml:space="preserve"> </w:t>
      </w:r>
      <w:proofErr w:type="spellStart"/>
      <w:r w:rsidRPr="007D1B94">
        <w:rPr>
          <w:sz w:val="20"/>
          <w:szCs w:val="20"/>
        </w:rPr>
        <w:t>accipiant</w:t>
      </w:r>
      <w:proofErr w:type="spellEnd"/>
      <w:r w:rsidRPr="007D1B94">
        <w:rPr>
          <w:sz w:val="20"/>
          <w:szCs w:val="20"/>
        </w:rPr>
        <w:t xml:space="preserve"> pro </w:t>
      </w:r>
      <w:proofErr w:type="spellStart"/>
      <w:r w:rsidRPr="007D1B94">
        <w:rPr>
          <w:sz w:val="20"/>
          <w:szCs w:val="20"/>
        </w:rPr>
        <w:t>renovatione</w:t>
      </w:r>
      <w:proofErr w:type="spellEnd"/>
      <w:r w:rsidRPr="007D1B94">
        <w:rPr>
          <w:sz w:val="20"/>
          <w:szCs w:val="20"/>
        </w:rPr>
        <w:t xml:space="preserve"> qua </w:t>
      </w:r>
      <w:proofErr w:type="spellStart"/>
      <w:r w:rsidRPr="007D1B94">
        <w:rPr>
          <w:sz w:val="20"/>
          <w:szCs w:val="20"/>
        </w:rPr>
        <w:t>efficiuntur</w:t>
      </w:r>
      <w:proofErr w:type="spellEnd"/>
      <w:r w:rsidRPr="007D1B94">
        <w:rPr>
          <w:sz w:val="20"/>
          <w:szCs w:val="20"/>
        </w:rPr>
        <w:t xml:space="preserve"> in nobis per </w:t>
      </w:r>
      <w:proofErr w:type="spellStart"/>
      <w:r w:rsidRPr="007D1B94">
        <w:rPr>
          <w:sz w:val="20"/>
          <w:szCs w:val="20"/>
        </w:rPr>
        <w:t>Spiritum</w:t>
      </w:r>
      <w:proofErr w:type="spellEnd"/>
      <w:r w:rsidRPr="007D1B94">
        <w:rPr>
          <w:sz w:val="20"/>
          <w:szCs w:val="20"/>
        </w:rPr>
        <w:t xml:space="preserve"> opera </w:t>
      </w:r>
      <w:proofErr w:type="spellStart"/>
      <w:r w:rsidRPr="007D1B94">
        <w:rPr>
          <w:sz w:val="20"/>
          <w:szCs w:val="20"/>
        </w:rPr>
        <w:t>justitiæ</w:t>
      </w:r>
      <w:proofErr w:type="spellEnd"/>
      <w:r w:rsidRPr="007D1B94">
        <w:rPr>
          <w:sz w:val="20"/>
          <w:szCs w:val="20"/>
        </w:rPr>
        <w:t xml:space="preserve">, non </w:t>
      </w:r>
      <w:proofErr w:type="spellStart"/>
      <w:r w:rsidRPr="007D1B94">
        <w:rPr>
          <w:sz w:val="20"/>
          <w:szCs w:val="20"/>
        </w:rPr>
        <w:t>movemus</w:t>
      </w:r>
      <w:proofErr w:type="spellEnd"/>
      <w:r w:rsidRPr="007D1B94">
        <w:rPr>
          <w:sz w:val="20"/>
          <w:szCs w:val="20"/>
        </w:rPr>
        <w:t xml:space="preserve"> litem, ubi juxta </w:t>
      </w:r>
      <w:proofErr w:type="spellStart"/>
      <w:r w:rsidRPr="007D1B94">
        <w:rPr>
          <w:sz w:val="20"/>
          <w:szCs w:val="20"/>
        </w:rPr>
        <w:t>Scripturam</w:t>
      </w:r>
      <w:proofErr w:type="spellEnd"/>
      <w:r w:rsidRPr="007D1B94">
        <w:rPr>
          <w:sz w:val="20"/>
          <w:szCs w:val="20"/>
        </w:rPr>
        <w:t xml:space="preserve"> </w:t>
      </w:r>
      <w:proofErr w:type="spellStart"/>
      <w:r w:rsidRPr="007D1B94">
        <w:rPr>
          <w:sz w:val="20"/>
          <w:szCs w:val="20"/>
        </w:rPr>
        <w:t>recte</w:t>
      </w:r>
      <w:proofErr w:type="spellEnd"/>
      <w:r w:rsidRPr="007D1B94">
        <w:rPr>
          <w:sz w:val="20"/>
          <w:szCs w:val="20"/>
        </w:rPr>
        <w:t xml:space="preserve"> et commode </w:t>
      </w:r>
      <w:proofErr w:type="spellStart"/>
      <w:r w:rsidRPr="007D1B94">
        <w:rPr>
          <w:sz w:val="20"/>
          <w:szCs w:val="20"/>
        </w:rPr>
        <w:t>tradunt</w:t>
      </w:r>
      <w:proofErr w:type="spellEnd"/>
      <w:r w:rsidRPr="007D1B94">
        <w:rPr>
          <w:sz w:val="20"/>
          <w:szCs w:val="20"/>
        </w:rPr>
        <w:t xml:space="preserve"> </w:t>
      </w:r>
      <w:proofErr w:type="spellStart"/>
      <w:r w:rsidRPr="007D1B94">
        <w:rPr>
          <w:sz w:val="20"/>
          <w:szCs w:val="20"/>
        </w:rPr>
        <w:t>doctrinam</w:t>
      </w:r>
      <w:proofErr w:type="spellEnd"/>
      <w:r w:rsidRPr="007D1B94">
        <w:rPr>
          <w:sz w:val="20"/>
          <w:szCs w:val="20"/>
        </w:rPr>
        <w:t>,” etc.)</w:t>
      </w:r>
      <w:r>
        <w:t xml:space="preserve"> (Qtd. in Newman </w:t>
      </w:r>
      <w:r>
        <w:rPr>
          <w:i/>
        </w:rPr>
        <w:t>Lectures</w:t>
      </w:r>
      <w:r>
        <w:t xml:space="preserve"> 433)</w:t>
      </w:r>
    </w:p>
    <w:p w14:paraId="70A06EA5" w14:textId="77777777" w:rsidR="00AA61B5" w:rsidRPr="002D7A2A" w:rsidRDefault="00AA61B5" w:rsidP="00AA61B5">
      <w:pPr>
        <w:ind w:left="720"/>
      </w:pPr>
      <w:r>
        <w:t xml:space="preserve">“. . . </w:t>
      </w:r>
      <w:r w:rsidRPr="00093625">
        <w:t>Chemnitz holds with Bucer the doctrine of inchoate righteousness, so that in saying that the Fathers differ from him in the use of the words, he does not mean to say they deny that Christians are really righteous.</w:t>
      </w:r>
      <w:r>
        <w:t xml:space="preserve">” (Newman </w:t>
      </w:r>
      <w:r>
        <w:rPr>
          <w:i/>
        </w:rPr>
        <w:t>Lectures</w:t>
      </w:r>
      <w:r>
        <w:t xml:space="preserve"> 433)</w:t>
      </w:r>
    </w:p>
    <w:p w14:paraId="55C1B071" w14:textId="77777777" w:rsidR="00AA61B5" w:rsidRPr="002D7A2A" w:rsidRDefault="00AA61B5" w:rsidP="00AA61B5">
      <w:pPr>
        <w:ind w:left="360"/>
      </w:pPr>
      <w:r w:rsidRPr="00093625">
        <w:lastRenderedPageBreak/>
        <w:t>Gerhard</w:t>
      </w:r>
      <w:r>
        <w:t xml:space="preserve"> </w:t>
      </w:r>
      <w:r w:rsidRPr="002D7A2A">
        <w:rPr>
          <w:sz w:val="20"/>
          <w:szCs w:val="20"/>
        </w:rPr>
        <w:t>(</w:t>
      </w:r>
      <w:r w:rsidRPr="002D7A2A">
        <w:rPr>
          <w:i/>
          <w:iCs/>
          <w:sz w:val="20"/>
          <w:szCs w:val="20"/>
        </w:rPr>
        <w:t xml:space="preserve">De </w:t>
      </w:r>
      <w:proofErr w:type="spellStart"/>
      <w:r w:rsidRPr="002D7A2A">
        <w:rPr>
          <w:i/>
          <w:iCs/>
          <w:sz w:val="20"/>
          <w:szCs w:val="20"/>
        </w:rPr>
        <w:t>Justif</w:t>
      </w:r>
      <w:proofErr w:type="spellEnd"/>
      <w:r w:rsidRPr="002D7A2A">
        <w:rPr>
          <w:sz w:val="20"/>
          <w:szCs w:val="20"/>
        </w:rPr>
        <w:t>. § 245)</w:t>
      </w:r>
      <w:r>
        <w:t>: “</w:t>
      </w:r>
      <w:r w:rsidRPr="002D7A2A">
        <w:t>Scripture uses the word "justify" in its legal sense for absolution from the guilt of sins, but the Fathers sometimes, following the grammatical composition of the word, use it for the gift of inherent justice.</w:t>
      </w:r>
      <w:r>
        <w:t>” (Google Translate)</w:t>
      </w:r>
      <w:r w:rsidRPr="00093625">
        <w:t xml:space="preserve"> </w:t>
      </w:r>
      <w:r w:rsidRPr="002D7A2A">
        <w:rPr>
          <w:sz w:val="20"/>
          <w:szCs w:val="20"/>
        </w:rPr>
        <w:t xml:space="preserve">(“Scriptura verbum </w:t>
      </w:r>
      <w:proofErr w:type="spellStart"/>
      <w:r w:rsidRPr="002D7A2A">
        <w:rPr>
          <w:sz w:val="20"/>
          <w:szCs w:val="20"/>
        </w:rPr>
        <w:t>justificandi</w:t>
      </w:r>
      <w:proofErr w:type="spellEnd"/>
      <w:r w:rsidRPr="002D7A2A">
        <w:rPr>
          <w:sz w:val="20"/>
          <w:szCs w:val="20"/>
        </w:rPr>
        <w:t xml:space="preserve"> </w:t>
      </w:r>
      <w:proofErr w:type="spellStart"/>
      <w:r w:rsidRPr="002D7A2A">
        <w:rPr>
          <w:sz w:val="20"/>
          <w:szCs w:val="20"/>
        </w:rPr>
        <w:t>accipit</w:t>
      </w:r>
      <w:proofErr w:type="spellEnd"/>
      <w:r w:rsidRPr="002D7A2A">
        <w:rPr>
          <w:sz w:val="20"/>
          <w:szCs w:val="20"/>
        </w:rPr>
        <w:t xml:space="preserve"> in </w:t>
      </w:r>
      <w:proofErr w:type="spellStart"/>
      <w:r w:rsidRPr="002D7A2A">
        <w:rPr>
          <w:sz w:val="20"/>
          <w:szCs w:val="20"/>
        </w:rPr>
        <w:t>significatione</w:t>
      </w:r>
      <w:proofErr w:type="spellEnd"/>
      <w:r w:rsidRPr="002D7A2A">
        <w:rPr>
          <w:sz w:val="20"/>
          <w:szCs w:val="20"/>
        </w:rPr>
        <w:t xml:space="preserve"> </w:t>
      </w:r>
      <w:proofErr w:type="spellStart"/>
      <w:r w:rsidRPr="002D7A2A">
        <w:rPr>
          <w:sz w:val="20"/>
          <w:szCs w:val="20"/>
        </w:rPr>
        <w:t>forensi</w:t>
      </w:r>
      <w:proofErr w:type="spellEnd"/>
      <w:r w:rsidRPr="002D7A2A">
        <w:rPr>
          <w:sz w:val="20"/>
          <w:szCs w:val="20"/>
        </w:rPr>
        <w:t xml:space="preserve"> pro </w:t>
      </w:r>
      <w:proofErr w:type="spellStart"/>
      <w:r w:rsidRPr="002D7A2A">
        <w:rPr>
          <w:sz w:val="20"/>
          <w:szCs w:val="20"/>
        </w:rPr>
        <w:t>absolutione</w:t>
      </w:r>
      <w:proofErr w:type="spellEnd"/>
      <w:r w:rsidRPr="002D7A2A">
        <w:rPr>
          <w:sz w:val="20"/>
          <w:szCs w:val="20"/>
        </w:rPr>
        <w:t xml:space="preserve"> a </w:t>
      </w:r>
      <w:proofErr w:type="spellStart"/>
      <w:r w:rsidRPr="002D7A2A">
        <w:rPr>
          <w:sz w:val="20"/>
          <w:szCs w:val="20"/>
        </w:rPr>
        <w:t>reatu</w:t>
      </w:r>
      <w:proofErr w:type="spellEnd"/>
      <w:r w:rsidRPr="002D7A2A">
        <w:rPr>
          <w:sz w:val="20"/>
          <w:szCs w:val="20"/>
        </w:rPr>
        <w:t xml:space="preserve"> </w:t>
      </w:r>
      <w:proofErr w:type="spellStart"/>
      <w:r w:rsidRPr="002D7A2A">
        <w:rPr>
          <w:sz w:val="20"/>
          <w:szCs w:val="20"/>
        </w:rPr>
        <w:t>peccatorum</w:t>
      </w:r>
      <w:proofErr w:type="spellEnd"/>
      <w:r w:rsidRPr="002D7A2A">
        <w:rPr>
          <w:sz w:val="20"/>
          <w:szCs w:val="20"/>
        </w:rPr>
        <w:t xml:space="preserve">, sed </w:t>
      </w:r>
      <w:proofErr w:type="spellStart"/>
      <w:r w:rsidRPr="002D7A2A">
        <w:rPr>
          <w:sz w:val="20"/>
          <w:szCs w:val="20"/>
        </w:rPr>
        <w:t>Patres</w:t>
      </w:r>
      <w:proofErr w:type="spellEnd"/>
      <w:r w:rsidRPr="002D7A2A">
        <w:rPr>
          <w:sz w:val="20"/>
          <w:szCs w:val="20"/>
        </w:rPr>
        <w:t xml:space="preserve"> </w:t>
      </w:r>
      <w:proofErr w:type="spellStart"/>
      <w:r w:rsidRPr="002D7A2A">
        <w:rPr>
          <w:i/>
          <w:sz w:val="20"/>
          <w:szCs w:val="20"/>
        </w:rPr>
        <w:t>quandoque</w:t>
      </w:r>
      <w:proofErr w:type="spellEnd"/>
      <w:r w:rsidRPr="002D7A2A">
        <w:rPr>
          <w:sz w:val="20"/>
          <w:szCs w:val="20"/>
        </w:rPr>
        <w:t xml:space="preserve"> </w:t>
      </w:r>
      <w:proofErr w:type="spellStart"/>
      <w:r w:rsidRPr="002D7A2A">
        <w:rPr>
          <w:sz w:val="20"/>
          <w:szCs w:val="20"/>
        </w:rPr>
        <w:t>secuti</w:t>
      </w:r>
      <w:proofErr w:type="spellEnd"/>
      <w:r w:rsidRPr="002D7A2A">
        <w:rPr>
          <w:sz w:val="20"/>
          <w:szCs w:val="20"/>
        </w:rPr>
        <w:t xml:space="preserve"> </w:t>
      </w:r>
      <w:proofErr w:type="spellStart"/>
      <w:r w:rsidRPr="002D7A2A">
        <w:rPr>
          <w:sz w:val="20"/>
          <w:szCs w:val="20"/>
        </w:rPr>
        <w:t>grammaticam</w:t>
      </w:r>
      <w:proofErr w:type="spellEnd"/>
      <w:r w:rsidRPr="002D7A2A">
        <w:rPr>
          <w:sz w:val="20"/>
          <w:szCs w:val="20"/>
        </w:rPr>
        <w:t xml:space="preserve"> </w:t>
      </w:r>
      <w:proofErr w:type="spellStart"/>
      <w:r w:rsidRPr="002D7A2A">
        <w:rPr>
          <w:sz w:val="20"/>
          <w:szCs w:val="20"/>
        </w:rPr>
        <w:t>vocis</w:t>
      </w:r>
      <w:proofErr w:type="spellEnd"/>
      <w:r w:rsidRPr="002D7A2A">
        <w:rPr>
          <w:sz w:val="20"/>
          <w:szCs w:val="20"/>
        </w:rPr>
        <w:t xml:space="preserve"> </w:t>
      </w:r>
      <w:proofErr w:type="spellStart"/>
      <w:r w:rsidRPr="002D7A2A">
        <w:rPr>
          <w:sz w:val="20"/>
          <w:szCs w:val="20"/>
        </w:rPr>
        <w:t>compositionem</w:t>
      </w:r>
      <w:proofErr w:type="spellEnd"/>
      <w:r w:rsidRPr="002D7A2A">
        <w:rPr>
          <w:sz w:val="20"/>
          <w:szCs w:val="20"/>
        </w:rPr>
        <w:t xml:space="preserve"> pro </w:t>
      </w:r>
      <w:proofErr w:type="spellStart"/>
      <w:r w:rsidRPr="002D7A2A">
        <w:rPr>
          <w:sz w:val="20"/>
          <w:szCs w:val="20"/>
        </w:rPr>
        <w:t>donatione</w:t>
      </w:r>
      <w:proofErr w:type="spellEnd"/>
      <w:r w:rsidRPr="002D7A2A">
        <w:rPr>
          <w:sz w:val="20"/>
          <w:szCs w:val="20"/>
        </w:rPr>
        <w:t xml:space="preserve"> </w:t>
      </w:r>
      <w:proofErr w:type="spellStart"/>
      <w:r w:rsidRPr="002D7A2A">
        <w:rPr>
          <w:sz w:val="20"/>
          <w:szCs w:val="20"/>
        </w:rPr>
        <w:t>inhærentis</w:t>
      </w:r>
      <w:proofErr w:type="spellEnd"/>
      <w:r w:rsidRPr="002D7A2A">
        <w:rPr>
          <w:sz w:val="20"/>
          <w:szCs w:val="20"/>
        </w:rPr>
        <w:t xml:space="preserve"> </w:t>
      </w:r>
      <w:proofErr w:type="spellStart"/>
      <w:r w:rsidRPr="002D7A2A">
        <w:rPr>
          <w:sz w:val="20"/>
          <w:szCs w:val="20"/>
        </w:rPr>
        <w:t>justitiæ</w:t>
      </w:r>
      <w:proofErr w:type="spellEnd"/>
      <w:r w:rsidRPr="002D7A2A">
        <w:rPr>
          <w:sz w:val="20"/>
          <w:szCs w:val="20"/>
        </w:rPr>
        <w:t xml:space="preserve"> </w:t>
      </w:r>
      <w:proofErr w:type="spellStart"/>
      <w:r w:rsidRPr="002D7A2A">
        <w:rPr>
          <w:sz w:val="20"/>
          <w:szCs w:val="20"/>
        </w:rPr>
        <w:t>usurpant</w:t>
      </w:r>
      <w:proofErr w:type="spellEnd"/>
      <w:r w:rsidRPr="002D7A2A">
        <w:rPr>
          <w:sz w:val="20"/>
          <w:szCs w:val="20"/>
        </w:rPr>
        <w:t>.”)</w:t>
      </w:r>
      <w:r>
        <w:t xml:space="preserve"> (Qtd. in Newman </w:t>
      </w:r>
      <w:r>
        <w:rPr>
          <w:i/>
        </w:rPr>
        <w:t>Lectures</w:t>
      </w:r>
      <w:r>
        <w:t xml:space="preserve"> 433)</w:t>
      </w:r>
    </w:p>
    <w:p w14:paraId="029ACCAD" w14:textId="77777777" w:rsidR="00AA61B5" w:rsidRPr="002D7A2A" w:rsidRDefault="00AA61B5" w:rsidP="00AA61B5">
      <w:pPr>
        <w:ind w:left="360"/>
      </w:pPr>
      <w:proofErr w:type="spellStart"/>
      <w:r w:rsidRPr="00093625">
        <w:t>Chamier</w:t>
      </w:r>
      <w:proofErr w:type="spellEnd"/>
      <w:r>
        <w:t xml:space="preserve"> </w:t>
      </w:r>
      <w:r w:rsidRPr="002D7A2A">
        <w:rPr>
          <w:sz w:val="20"/>
          <w:szCs w:val="20"/>
        </w:rPr>
        <w:t>(21.19 § 16)</w:t>
      </w:r>
      <w:r>
        <w:t>:</w:t>
      </w:r>
      <w:r w:rsidRPr="00093625">
        <w:t xml:space="preserve"> after speaking of Bernard’s doctrine</w:t>
      </w:r>
      <w:r>
        <w:t>: “</w:t>
      </w:r>
      <w:r w:rsidRPr="002D7A2A">
        <w:t>I will grant that justification is understood as infusion, which, although it is frequent among the Fathers, is not in Paul</w:t>
      </w:r>
      <w:r>
        <w:t>’</w:t>
      </w:r>
      <w:r w:rsidRPr="002D7A2A">
        <w:t>s style.</w:t>
      </w:r>
      <w:r>
        <w:t>”</w:t>
      </w:r>
      <w:r w:rsidRPr="00093625">
        <w:t xml:space="preserve"> </w:t>
      </w:r>
      <w:r w:rsidRPr="00A51E04">
        <w:rPr>
          <w:lang w:val="fr-FR"/>
        </w:rPr>
        <w:t xml:space="preserve">(Google Translate) </w:t>
      </w:r>
      <w:r w:rsidRPr="00A51E04">
        <w:rPr>
          <w:sz w:val="20"/>
          <w:szCs w:val="20"/>
          <w:lang w:val="fr-FR"/>
        </w:rPr>
        <w:t>(“</w:t>
      </w:r>
      <w:proofErr w:type="spellStart"/>
      <w:r w:rsidRPr="00A51E04">
        <w:rPr>
          <w:sz w:val="20"/>
          <w:szCs w:val="20"/>
          <w:lang w:val="fr-FR"/>
        </w:rPr>
        <w:t>Concedam</w:t>
      </w:r>
      <w:proofErr w:type="spellEnd"/>
      <w:r w:rsidRPr="00A51E04">
        <w:rPr>
          <w:sz w:val="20"/>
          <w:szCs w:val="20"/>
          <w:lang w:val="fr-FR"/>
        </w:rPr>
        <w:t xml:space="preserve"> </w:t>
      </w:r>
      <w:proofErr w:type="spellStart"/>
      <w:r w:rsidRPr="00A51E04">
        <w:rPr>
          <w:sz w:val="20"/>
          <w:szCs w:val="20"/>
          <w:lang w:val="fr-FR"/>
        </w:rPr>
        <w:t>justificationem</w:t>
      </w:r>
      <w:proofErr w:type="spellEnd"/>
      <w:r w:rsidRPr="00A51E04">
        <w:rPr>
          <w:sz w:val="20"/>
          <w:szCs w:val="20"/>
          <w:lang w:val="fr-FR"/>
        </w:rPr>
        <w:t xml:space="preserve"> </w:t>
      </w:r>
      <w:proofErr w:type="spellStart"/>
      <w:r w:rsidRPr="00A51E04">
        <w:rPr>
          <w:sz w:val="20"/>
          <w:szCs w:val="20"/>
          <w:lang w:val="fr-FR"/>
        </w:rPr>
        <w:t>intelligi</w:t>
      </w:r>
      <w:proofErr w:type="spellEnd"/>
      <w:r w:rsidRPr="00A51E04">
        <w:rPr>
          <w:sz w:val="20"/>
          <w:szCs w:val="20"/>
          <w:lang w:val="fr-FR"/>
        </w:rPr>
        <w:t xml:space="preserve"> pro </w:t>
      </w:r>
      <w:proofErr w:type="spellStart"/>
      <w:r w:rsidRPr="00A51E04">
        <w:rPr>
          <w:sz w:val="20"/>
          <w:szCs w:val="20"/>
          <w:lang w:val="fr-FR"/>
        </w:rPr>
        <w:t>infusione</w:t>
      </w:r>
      <w:proofErr w:type="spellEnd"/>
      <w:r w:rsidRPr="00A51E04">
        <w:rPr>
          <w:sz w:val="20"/>
          <w:szCs w:val="20"/>
          <w:lang w:val="fr-FR"/>
        </w:rPr>
        <w:t xml:space="preserve">; quod, </w:t>
      </w:r>
      <w:proofErr w:type="spellStart"/>
      <w:r w:rsidRPr="00A51E04">
        <w:rPr>
          <w:sz w:val="20"/>
          <w:szCs w:val="20"/>
          <w:lang w:val="fr-FR"/>
        </w:rPr>
        <w:t>etsi</w:t>
      </w:r>
      <w:proofErr w:type="spellEnd"/>
      <w:r w:rsidRPr="00A51E04">
        <w:rPr>
          <w:sz w:val="20"/>
          <w:szCs w:val="20"/>
          <w:lang w:val="fr-FR"/>
        </w:rPr>
        <w:t xml:space="preserve"> </w:t>
      </w:r>
      <w:proofErr w:type="spellStart"/>
      <w:r w:rsidRPr="00A51E04">
        <w:rPr>
          <w:i/>
          <w:sz w:val="20"/>
          <w:szCs w:val="20"/>
          <w:lang w:val="fr-FR"/>
        </w:rPr>
        <w:t>crebrum</w:t>
      </w:r>
      <w:proofErr w:type="spellEnd"/>
      <w:r w:rsidRPr="00A51E04">
        <w:rPr>
          <w:sz w:val="20"/>
          <w:szCs w:val="20"/>
          <w:lang w:val="fr-FR"/>
        </w:rPr>
        <w:t xml:space="preserve"> est </w:t>
      </w:r>
      <w:proofErr w:type="spellStart"/>
      <w:r w:rsidRPr="00A51E04">
        <w:rPr>
          <w:sz w:val="20"/>
          <w:szCs w:val="20"/>
          <w:lang w:val="fr-FR"/>
        </w:rPr>
        <w:t>apud</w:t>
      </w:r>
      <w:proofErr w:type="spellEnd"/>
      <w:r w:rsidRPr="00A51E04">
        <w:rPr>
          <w:sz w:val="20"/>
          <w:szCs w:val="20"/>
          <w:lang w:val="fr-FR"/>
        </w:rPr>
        <w:t xml:space="preserve"> Patres, non est ex </w:t>
      </w:r>
      <w:proofErr w:type="spellStart"/>
      <w:r w:rsidRPr="00A51E04">
        <w:rPr>
          <w:sz w:val="20"/>
          <w:szCs w:val="20"/>
          <w:lang w:val="fr-FR"/>
        </w:rPr>
        <w:t>stilo</w:t>
      </w:r>
      <w:proofErr w:type="spellEnd"/>
      <w:r w:rsidRPr="00A51E04">
        <w:rPr>
          <w:sz w:val="20"/>
          <w:szCs w:val="20"/>
          <w:lang w:val="fr-FR"/>
        </w:rPr>
        <w:t xml:space="preserve"> Pauli.”)</w:t>
      </w:r>
      <w:r w:rsidRPr="00A51E04">
        <w:rPr>
          <w:lang w:val="fr-FR"/>
        </w:rPr>
        <w:t xml:space="preserve"> </w:t>
      </w:r>
      <w:r>
        <w:t xml:space="preserve">(Qtd. in Newman </w:t>
      </w:r>
      <w:r>
        <w:rPr>
          <w:i/>
        </w:rPr>
        <w:t>Lectures</w:t>
      </w:r>
      <w:r>
        <w:t xml:space="preserve"> 433)</w:t>
      </w:r>
    </w:p>
    <w:p w14:paraId="07AAB25D" w14:textId="77777777" w:rsidR="00AA61B5" w:rsidRPr="002D7A2A" w:rsidRDefault="00AA61B5" w:rsidP="00AA61B5">
      <w:pPr>
        <w:ind w:left="360"/>
      </w:pPr>
      <w:r w:rsidRPr="002D7A2A">
        <w:t xml:space="preserve">Davenant </w:t>
      </w:r>
      <w:r w:rsidRPr="002D7A2A">
        <w:rPr>
          <w:sz w:val="20"/>
          <w:szCs w:val="20"/>
        </w:rPr>
        <w:t>(</w:t>
      </w:r>
      <w:r w:rsidRPr="002D7A2A">
        <w:rPr>
          <w:i/>
          <w:iCs/>
          <w:sz w:val="20"/>
          <w:szCs w:val="20"/>
        </w:rPr>
        <w:t>De Just</w:t>
      </w:r>
      <w:r w:rsidRPr="002D7A2A">
        <w:rPr>
          <w:sz w:val="20"/>
          <w:szCs w:val="20"/>
        </w:rPr>
        <w:t xml:space="preserve">. </w:t>
      </w:r>
      <w:r w:rsidRPr="002D7A2A">
        <w:rPr>
          <w:i/>
          <w:iCs/>
          <w:sz w:val="20"/>
          <w:szCs w:val="20"/>
        </w:rPr>
        <w:t>Hab</w:t>
      </w:r>
      <w:r w:rsidRPr="002D7A2A">
        <w:rPr>
          <w:sz w:val="20"/>
          <w:szCs w:val="20"/>
        </w:rPr>
        <w:t>. c. 25)</w:t>
      </w:r>
      <w:r w:rsidRPr="002D7A2A">
        <w:t xml:space="preserve">: “ If any of the Fathers, because of that close related and individual concatenation of grace infused or inherent with [433] the grace of forgiveness and the imputation of the righteousness of Christ, seem to mix these with each other, we should not on that account confuse those things which the Spirit of God is wont to distinguish accurately in the Holy Scriptures. </w:t>
      </w:r>
      <w:r>
        <w:t xml:space="preserve">. . . </w:t>
      </w:r>
      <w:r w:rsidRPr="002D7A2A">
        <w:t xml:space="preserve">Nor are the Fathers to be judged immediately for their objection to this opinion of ours, if they sometimes refer the word justifying to the infusion of righteousness; for the same word is sometimes used in a different sense, not only by the Fathers, but also by the Scriptures themselves. We are not therefore now asking about the different meanings of this word </w:t>
      </w:r>
      <w:r>
        <w:t>“</w:t>
      </w:r>
      <w:r w:rsidRPr="002D7A2A">
        <w:t>justification</w:t>
      </w:r>
      <w:r>
        <w:t>”</w:t>
      </w:r>
      <w:r w:rsidRPr="002D7A2A">
        <w:t xml:space="preserve"> among the Fathers; but (which is proper to theological disquisition) we are inquiring what they thought about the dogma of justification itself.” </w:t>
      </w:r>
      <w:r w:rsidRPr="002D7A2A">
        <w:rPr>
          <w:lang w:val="fr-FR"/>
        </w:rPr>
        <w:t xml:space="preserve">(Google </w:t>
      </w:r>
      <w:r>
        <w:rPr>
          <w:lang w:val="fr-FR"/>
        </w:rPr>
        <w:t xml:space="preserve">Translate) </w:t>
      </w:r>
      <w:r w:rsidRPr="002D7A2A">
        <w:rPr>
          <w:sz w:val="20"/>
          <w:szCs w:val="20"/>
          <w:lang w:val="fr-FR"/>
        </w:rPr>
        <w:t>(“</w:t>
      </w:r>
      <w:r w:rsidRPr="002D7A2A">
        <w:rPr>
          <w:i/>
          <w:sz w:val="20"/>
          <w:szCs w:val="20"/>
          <w:lang w:val="fr-FR"/>
        </w:rPr>
        <w:t xml:space="preserve">Si </w:t>
      </w:r>
      <w:proofErr w:type="spellStart"/>
      <w:r w:rsidRPr="002D7A2A">
        <w:rPr>
          <w:i/>
          <w:sz w:val="20"/>
          <w:szCs w:val="20"/>
          <w:lang w:val="fr-FR"/>
        </w:rPr>
        <w:t>aliquis</w:t>
      </w:r>
      <w:proofErr w:type="spellEnd"/>
      <w:r w:rsidRPr="002D7A2A">
        <w:rPr>
          <w:i/>
          <w:sz w:val="20"/>
          <w:szCs w:val="20"/>
          <w:lang w:val="fr-FR"/>
        </w:rPr>
        <w:t xml:space="preserve"> </w:t>
      </w:r>
      <w:proofErr w:type="spellStart"/>
      <w:r w:rsidRPr="002D7A2A">
        <w:rPr>
          <w:i/>
          <w:sz w:val="20"/>
          <w:szCs w:val="20"/>
          <w:lang w:val="fr-FR"/>
        </w:rPr>
        <w:t>Patrum</w:t>
      </w:r>
      <w:proofErr w:type="spellEnd"/>
      <w:r w:rsidRPr="002D7A2A">
        <w:rPr>
          <w:sz w:val="20"/>
          <w:szCs w:val="20"/>
          <w:lang w:val="fr-FR"/>
        </w:rPr>
        <w:t xml:space="preserve">, </w:t>
      </w:r>
      <w:proofErr w:type="spellStart"/>
      <w:r w:rsidRPr="002D7A2A">
        <w:rPr>
          <w:sz w:val="20"/>
          <w:szCs w:val="20"/>
          <w:lang w:val="fr-FR"/>
        </w:rPr>
        <w:t>propter</w:t>
      </w:r>
      <w:proofErr w:type="spellEnd"/>
      <w:r w:rsidRPr="002D7A2A">
        <w:rPr>
          <w:sz w:val="20"/>
          <w:szCs w:val="20"/>
          <w:lang w:val="fr-FR"/>
        </w:rPr>
        <w:t xml:space="preserve"> </w:t>
      </w:r>
      <w:proofErr w:type="spellStart"/>
      <w:r w:rsidRPr="002D7A2A">
        <w:rPr>
          <w:sz w:val="20"/>
          <w:szCs w:val="20"/>
          <w:lang w:val="fr-FR"/>
        </w:rPr>
        <w:t>arctam</w:t>
      </w:r>
      <w:proofErr w:type="spellEnd"/>
      <w:r w:rsidRPr="002D7A2A">
        <w:rPr>
          <w:sz w:val="20"/>
          <w:szCs w:val="20"/>
          <w:lang w:val="fr-FR"/>
        </w:rPr>
        <w:t xml:space="preserve"> </w:t>
      </w:r>
      <w:proofErr w:type="spellStart"/>
      <w:r w:rsidRPr="002D7A2A">
        <w:rPr>
          <w:sz w:val="20"/>
          <w:szCs w:val="20"/>
          <w:lang w:val="fr-FR"/>
        </w:rPr>
        <w:t>illam</w:t>
      </w:r>
      <w:proofErr w:type="spellEnd"/>
      <w:r w:rsidRPr="002D7A2A">
        <w:rPr>
          <w:sz w:val="20"/>
          <w:szCs w:val="20"/>
          <w:lang w:val="fr-FR"/>
        </w:rPr>
        <w:t xml:space="preserve"> </w:t>
      </w:r>
      <w:proofErr w:type="spellStart"/>
      <w:r w:rsidRPr="002D7A2A">
        <w:rPr>
          <w:sz w:val="20"/>
          <w:szCs w:val="20"/>
          <w:lang w:val="fr-FR"/>
        </w:rPr>
        <w:t>cognatam</w:t>
      </w:r>
      <w:proofErr w:type="spellEnd"/>
      <w:r w:rsidRPr="002D7A2A">
        <w:rPr>
          <w:sz w:val="20"/>
          <w:szCs w:val="20"/>
          <w:lang w:val="fr-FR"/>
        </w:rPr>
        <w:t xml:space="preserve"> et </w:t>
      </w:r>
      <w:proofErr w:type="spellStart"/>
      <w:r w:rsidRPr="002D7A2A">
        <w:rPr>
          <w:i/>
          <w:sz w:val="20"/>
          <w:szCs w:val="20"/>
          <w:lang w:val="fr-FR"/>
        </w:rPr>
        <w:t>individuam</w:t>
      </w:r>
      <w:proofErr w:type="spellEnd"/>
      <w:r w:rsidRPr="002D7A2A">
        <w:rPr>
          <w:sz w:val="20"/>
          <w:szCs w:val="20"/>
          <w:lang w:val="fr-FR"/>
        </w:rPr>
        <w:t xml:space="preserve"> </w:t>
      </w:r>
      <w:proofErr w:type="spellStart"/>
      <w:r w:rsidRPr="002D7A2A">
        <w:rPr>
          <w:sz w:val="20"/>
          <w:szCs w:val="20"/>
          <w:lang w:val="fr-FR"/>
        </w:rPr>
        <w:t>concatenationem</w:t>
      </w:r>
      <w:proofErr w:type="spellEnd"/>
      <w:r w:rsidRPr="002D7A2A">
        <w:rPr>
          <w:sz w:val="20"/>
          <w:szCs w:val="20"/>
          <w:lang w:val="fr-FR"/>
        </w:rPr>
        <w:t xml:space="preserve"> </w:t>
      </w:r>
      <w:proofErr w:type="spellStart"/>
      <w:r w:rsidRPr="002D7A2A">
        <w:rPr>
          <w:sz w:val="20"/>
          <w:szCs w:val="20"/>
          <w:lang w:val="fr-FR"/>
        </w:rPr>
        <w:t>gratiæ</w:t>
      </w:r>
      <w:proofErr w:type="spellEnd"/>
      <w:r w:rsidRPr="002D7A2A">
        <w:rPr>
          <w:sz w:val="20"/>
          <w:szCs w:val="20"/>
          <w:lang w:val="fr-FR"/>
        </w:rPr>
        <w:t xml:space="preserve"> </w:t>
      </w:r>
      <w:proofErr w:type="spellStart"/>
      <w:r w:rsidRPr="002D7A2A">
        <w:rPr>
          <w:sz w:val="20"/>
          <w:szCs w:val="20"/>
          <w:lang w:val="fr-FR"/>
        </w:rPr>
        <w:t>infusæ</w:t>
      </w:r>
      <w:proofErr w:type="spellEnd"/>
      <w:r w:rsidRPr="002D7A2A">
        <w:rPr>
          <w:sz w:val="20"/>
          <w:szCs w:val="20"/>
          <w:lang w:val="fr-FR"/>
        </w:rPr>
        <w:t xml:space="preserve"> </w:t>
      </w:r>
      <w:proofErr w:type="spellStart"/>
      <w:r w:rsidRPr="002D7A2A">
        <w:rPr>
          <w:sz w:val="20"/>
          <w:szCs w:val="20"/>
          <w:lang w:val="fr-FR"/>
        </w:rPr>
        <w:t>sive</w:t>
      </w:r>
      <w:proofErr w:type="spellEnd"/>
      <w:r w:rsidRPr="002D7A2A">
        <w:rPr>
          <w:sz w:val="20"/>
          <w:szCs w:val="20"/>
          <w:lang w:val="fr-FR"/>
        </w:rPr>
        <w:t xml:space="preserve"> </w:t>
      </w:r>
      <w:proofErr w:type="spellStart"/>
      <w:r w:rsidRPr="002D7A2A">
        <w:rPr>
          <w:sz w:val="20"/>
          <w:szCs w:val="20"/>
          <w:lang w:val="fr-FR"/>
        </w:rPr>
        <w:t>inhærentis</w:t>
      </w:r>
      <w:proofErr w:type="spellEnd"/>
      <w:r w:rsidRPr="002D7A2A">
        <w:rPr>
          <w:sz w:val="20"/>
          <w:szCs w:val="20"/>
          <w:lang w:val="fr-FR"/>
        </w:rPr>
        <w:t xml:space="preserve"> cum [433] </w:t>
      </w:r>
      <w:proofErr w:type="spellStart"/>
      <w:r w:rsidRPr="002D7A2A">
        <w:rPr>
          <w:sz w:val="20"/>
          <w:szCs w:val="20"/>
          <w:lang w:val="fr-FR"/>
        </w:rPr>
        <w:t>gratia</w:t>
      </w:r>
      <w:proofErr w:type="spellEnd"/>
      <w:r w:rsidRPr="002D7A2A">
        <w:rPr>
          <w:sz w:val="20"/>
          <w:szCs w:val="20"/>
          <w:lang w:val="fr-FR"/>
        </w:rPr>
        <w:t xml:space="preserve"> </w:t>
      </w:r>
      <w:proofErr w:type="spellStart"/>
      <w:r w:rsidRPr="002D7A2A">
        <w:rPr>
          <w:sz w:val="20"/>
          <w:szCs w:val="20"/>
          <w:lang w:val="fr-FR"/>
        </w:rPr>
        <w:t>remissionis</w:t>
      </w:r>
      <w:proofErr w:type="spellEnd"/>
      <w:r w:rsidRPr="002D7A2A">
        <w:rPr>
          <w:sz w:val="20"/>
          <w:szCs w:val="20"/>
          <w:lang w:val="fr-FR"/>
        </w:rPr>
        <w:t xml:space="preserve"> </w:t>
      </w:r>
      <w:proofErr w:type="spellStart"/>
      <w:r w:rsidRPr="002D7A2A">
        <w:rPr>
          <w:sz w:val="20"/>
          <w:szCs w:val="20"/>
          <w:lang w:val="fr-FR"/>
        </w:rPr>
        <w:t>ac</w:t>
      </w:r>
      <w:proofErr w:type="spellEnd"/>
      <w:r w:rsidRPr="002D7A2A">
        <w:rPr>
          <w:sz w:val="20"/>
          <w:szCs w:val="20"/>
          <w:lang w:val="fr-FR"/>
        </w:rPr>
        <w:t xml:space="preserve"> </w:t>
      </w:r>
      <w:proofErr w:type="spellStart"/>
      <w:r w:rsidRPr="002D7A2A">
        <w:rPr>
          <w:sz w:val="20"/>
          <w:szCs w:val="20"/>
          <w:lang w:val="fr-FR"/>
        </w:rPr>
        <w:t>imputatione</w:t>
      </w:r>
      <w:proofErr w:type="spellEnd"/>
      <w:r w:rsidRPr="002D7A2A">
        <w:rPr>
          <w:sz w:val="20"/>
          <w:szCs w:val="20"/>
          <w:lang w:val="fr-FR"/>
        </w:rPr>
        <w:t xml:space="preserve"> </w:t>
      </w:r>
      <w:proofErr w:type="spellStart"/>
      <w:r w:rsidRPr="002D7A2A">
        <w:rPr>
          <w:sz w:val="20"/>
          <w:szCs w:val="20"/>
          <w:lang w:val="fr-FR"/>
        </w:rPr>
        <w:t>justitiæ</w:t>
      </w:r>
      <w:proofErr w:type="spellEnd"/>
      <w:r w:rsidRPr="002D7A2A">
        <w:rPr>
          <w:sz w:val="20"/>
          <w:szCs w:val="20"/>
          <w:lang w:val="fr-FR"/>
        </w:rPr>
        <w:t xml:space="preserve"> Christi, </w:t>
      </w:r>
      <w:proofErr w:type="spellStart"/>
      <w:r w:rsidRPr="002D7A2A">
        <w:rPr>
          <w:sz w:val="20"/>
          <w:szCs w:val="20"/>
          <w:lang w:val="fr-FR"/>
        </w:rPr>
        <w:t>hæc</w:t>
      </w:r>
      <w:proofErr w:type="spellEnd"/>
      <w:r w:rsidRPr="002D7A2A">
        <w:rPr>
          <w:sz w:val="20"/>
          <w:szCs w:val="20"/>
          <w:lang w:val="fr-FR"/>
        </w:rPr>
        <w:t xml:space="preserve"> inter se </w:t>
      </w:r>
      <w:proofErr w:type="spellStart"/>
      <w:r w:rsidRPr="002D7A2A">
        <w:rPr>
          <w:sz w:val="20"/>
          <w:szCs w:val="20"/>
          <w:lang w:val="fr-FR"/>
        </w:rPr>
        <w:t>commiscere</w:t>
      </w:r>
      <w:proofErr w:type="spellEnd"/>
      <w:r w:rsidRPr="002D7A2A">
        <w:rPr>
          <w:sz w:val="20"/>
          <w:szCs w:val="20"/>
          <w:lang w:val="fr-FR"/>
        </w:rPr>
        <w:t xml:space="preserve"> </w:t>
      </w:r>
      <w:proofErr w:type="spellStart"/>
      <w:r w:rsidRPr="002D7A2A">
        <w:rPr>
          <w:sz w:val="20"/>
          <w:szCs w:val="20"/>
          <w:lang w:val="fr-FR"/>
        </w:rPr>
        <w:t>videatur</w:t>
      </w:r>
      <w:proofErr w:type="spellEnd"/>
      <w:r w:rsidRPr="002D7A2A">
        <w:rPr>
          <w:sz w:val="20"/>
          <w:szCs w:val="20"/>
          <w:lang w:val="fr-FR"/>
        </w:rPr>
        <w:t xml:space="preserve">, non </w:t>
      </w:r>
      <w:proofErr w:type="spellStart"/>
      <w:r w:rsidRPr="002D7A2A">
        <w:rPr>
          <w:sz w:val="20"/>
          <w:szCs w:val="20"/>
          <w:lang w:val="fr-FR"/>
        </w:rPr>
        <w:t>debemus</w:t>
      </w:r>
      <w:proofErr w:type="spellEnd"/>
      <w:r w:rsidRPr="002D7A2A">
        <w:rPr>
          <w:sz w:val="20"/>
          <w:szCs w:val="20"/>
          <w:lang w:val="fr-FR"/>
        </w:rPr>
        <w:t xml:space="preserve"> nos </w:t>
      </w:r>
      <w:proofErr w:type="spellStart"/>
      <w:r w:rsidRPr="002D7A2A">
        <w:rPr>
          <w:sz w:val="20"/>
          <w:szCs w:val="20"/>
          <w:lang w:val="fr-FR"/>
        </w:rPr>
        <w:t>idcirco</w:t>
      </w:r>
      <w:proofErr w:type="spellEnd"/>
      <w:r w:rsidRPr="002D7A2A">
        <w:rPr>
          <w:sz w:val="20"/>
          <w:szCs w:val="20"/>
          <w:lang w:val="fr-FR"/>
        </w:rPr>
        <w:t xml:space="preserve"> </w:t>
      </w:r>
      <w:proofErr w:type="spellStart"/>
      <w:r w:rsidRPr="002D7A2A">
        <w:rPr>
          <w:sz w:val="20"/>
          <w:szCs w:val="20"/>
          <w:lang w:val="fr-FR"/>
        </w:rPr>
        <w:t>illa</w:t>
      </w:r>
      <w:proofErr w:type="spellEnd"/>
      <w:r w:rsidRPr="002D7A2A">
        <w:rPr>
          <w:sz w:val="20"/>
          <w:szCs w:val="20"/>
          <w:lang w:val="fr-FR"/>
        </w:rPr>
        <w:t xml:space="preserve"> </w:t>
      </w:r>
      <w:proofErr w:type="spellStart"/>
      <w:r w:rsidRPr="002D7A2A">
        <w:rPr>
          <w:sz w:val="20"/>
          <w:szCs w:val="20"/>
          <w:lang w:val="fr-FR"/>
        </w:rPr>
        <w:t>confundere</w:t>
      </w:r>
      <w:proofErr w:type="spellEnd"/>
      <w:r w:rsidRPr="002D7A2A">
        <w:rPr>
          <w:sz w:val="20"/>
          <w:szCs w:val="20"/>
          <w:lang w:val="fr-FR"/>
        </w:rPr>
        <w:t xml:space="preserve">, </w:t>
      </w:r>
      <w:proofErr w:type="spellStart"/>
      <w:r w:rsidRPr="002D7A2A">
        <w:rPr>
          <w:sz w:val="20"/>
          <w:szCs w:val="20"/>
          <w:lang w:val="fr-FR"/>
        </w:rPr>
        <w:t>quae</w:t>
      </w:r>
      <w:proofErr w:type="spellEnd"/>
      <w:r w:rsidRPr="002D7A2A">
        <w:rPr>
          <w:sz w:val="20"/>
          <w:szCs w:val="20"/>
          <w:lang w:val="fr-FR"/>
        </w:rPr>
        <w:t xml:space="preserve"> </w:t>
      </w:r>
      <w:proofErr w:type="spellStart"/>
      <w:r w:rsidRPr="002D7A2A">
        <w:rPr>
          <w:sz w:val="20"/>
          <w:szCs w:val="20"/>
          <w:lang w:val="fr-FR"/>
        </w:rPr>
        <w:t>Spiritus</w:t>
      </w:r>
      <w:proofErr w:type="spellEnd"/>
      <w:r w:rsidRPr="002D7A2A">
        <w:rPr>
          <w:sz w:val="20"/>
          <w:szCs w:val="20"/>
          <w:lang w:val="fr-FR"/>
        </w:rPr>
        <w:t xml:space="preserve"> Dei in Sacris </w:t>
      </w:r>
      <w:proofErr w:type="spellStart"/>
      <w:r w:rsidRPr="002D7A2A">
        <w:rPr>
          <w:sz w:val="20"/>
          <w:szCs w:val="20"/>
          <w:lang w:val="fr-FR"/>
        </w:rPr>
        <w:t>Scripturis</w:t>
      </w:r>
      <w:proofErr w:type="spellEnd"/>
      <w:r w:rsidRPr="002D7A2A">
        <w:rPr>
          <w:sz w:val="20"/>
          <w:szCs w:val="20"/>
          <w:lang w:val="fr-FR"/>
        </w:rPr>
        <w:t xml:space="preserve"> </w:t>
      </w:r>
      <w:proofErr w:type="spellStart"/>
      <w:r w:rsidRPr="002D7A2A">
        <w:rPr>
          <w:sz w:val="20"/>
          <w:szCs w:val="20"/>
          <w:lang w:val="fr-FR"/>
        </w:rPr>
        <w:t>accurate</w:t>
      </w:r>
      <w:proofErr w:type="spellEnd"/>
      <w:r w:rsidRPr="002D7A2A">
        <w:rPr>
          <w:sz w:val="20"/>
          <w:szCs w:val="20"/>
          <w:lang w:val="fr-FR"/>
        </w:rPr>
        <w:t xml:space="preserve"> </w:t>
      </w:r>
      <w:proofErr w:type="spellStart"/>
      <w:r w:rsidRPr="002D7A2A">
        <w:rPr>
          <w:sz w:val="20"/>
          <w:szCs w:val="20"/>
          <w:lang w:val="fr-FR"/>
        </w:rPr>
        <w:t>solet</w:t>
      </w:r>
      <w:proofErr w:type="spellEnd"/>
      <w:r w:rsidRPr="002D7A2A">
        <w:rPr>
          <w:sz w:val="20"/>
          <w:szCs w:val="20"/>
          <w:lang w:val="fr-FR"/>
        </w:rPr>
        <w:t xml:space="preserve"> </w:t>
      </w:r>
      <w:proofErr w:type="spellStart"/>
      <w:r w:rsidRPr="002D7A2A">
        <w:rPr>
          <w:sz w:val="20"/>
          <w:szCs w:val="20"/>
          <w:lang w:val="fr-FR"/>
        </w:rPr>
        <w:t>diatinguere</w:t>
      </w:r>
      <w:proofErr w:type="spellEnd"/>
      <w:r w:rsidRPr="002D7A2A">
        <w:rPr>
          <w:sz w:val="20"/>
          <w:szCs w:val="20"/>
          <w:lang w:val="fr-FR"/>
        </w:rPr>
        <w:t xml:space="preserve">. . . . </w:t>
      </w:r>
      <w:proofErr w:type="spellStart"/>
      <w:r w:rsidRPr="00A51E04">
        <w:rPr>
          <w:sz w:val="20"/>
          <w:szCs w:val="20"/>
          <w:lang w:val="fr-FR"/>
        </w:rPr>
        <w:t>Neque</w:t>
      </w:r>
      <w:proofErr w:type="spellEnd"/>
      <w:r w:rsidRPr="00A51E04">
        <w:rPr>
          <w:sz w:val="20"/>
          <w:szCs w:val="20"/>
          <w:lang w:val="fr-FR"/>
        </w:rPr>
        <w:t xml:space="preserve"> </w:t>
      </w:r>
      <w:proofErr w:type="spellStart"/>
      <w:r w:rsidRPr="00A51E04">
        <w:rPr>
          <w:sz w:val="20"/>
          <w:szCs w:val="20"/>
          <w:lang w:val="fr-FR"/>
        </w:rPr>
        <w:t>huic</w:t>
      </w:r>
      <w:proofErr w:type="spellEnd"/>
      <w:r w:rsidRPr="00A51E04">
        <w:rPr>
          <w:sz w:val="20"/>
          <w:szCs w:val="20"/>
          <w:lang w:val="fr-FR"/>
        </w:rPr>
        <w:t xml:space="preserve"> </w:t>
      </w:r>
      <w:proofErr w:type="spellStart"/>
      <w:r w:rsidRPr="00A51E04">
        <w:rPr>
          <w:sz w:val="20"/>
          <w:szCs w:val="20"/>
          <w:lang w:val="fr-FR"/>
        </w:rPr>
        <w:t>sententiæ</w:t>
      </w:r>
      <w:proofErr w:type="spellEnd"/>
      <w:r w:rsidRPr="00A51E04">
        <w:rPr>
          <w:sz w:val="20"/>
          <w:szCs w:val="20"/>
          <w:lang w:val="fr-FR"/>
        </w:rPr>
        <w:t xml:space="preserve"> </w:t>
      </w:r>
      <w:proofErr w:type="spellStart"/>
      <w:r w:rsidRPr="00A51E04">
        <w:rPr>
          <w:sz w:val="20"/>
          <w:szCs w:val="20"/>
          <w:lang w:val="fr-FR"/>
        </w:rPr>
        <w:t>nostræ</w:t>
      </w:r>
      <w:proofErr w:type="spellEnd"/>
      <w:r w:rsidRPr="00A51E04">
        <w:rPr>
          <w:sz w:val="20"/>
          <w:szCs w:val="20"/>
          <w:lang w:val="fr-FR"/>
        </w:rPr>
        <w:t xml:space="preserve"> </w:t>
      </w:r>
      <w:proofErr w:type="spellStart"/>
      <w:r w:rsidRPr="00A51E04">
        <w:rPr>
          <w:sz w:val="20"/>
          <w:szCs w:val="20"/>
          <w:lang w:val="fr-FR"/>
        </w:rPr>
        <w:t>reclamare</w:t>
      </w:r>
      <w:proofErr w:type="spellEnd"/>
      <w:r w:rsidRPr="00A51E04">
        <w:rPr>
          <w:sz w:val="20"/>
          <w:szCs w:val="20"/>
          <w:lang w:val="fr-FR"/>
        </w:rPr>
        <w:t xml:space="preserve"> patres illico </w:t>
      </w:r>
      <w:proofErr w:type="spellStart"/>
      <w:r w:rsidRPr="00A51E04">
        <w:rPr>
          <w:sz w:val="20"/>
          <w:szCs w:val="20"/>
          <w:lang w:val="fr-FR"/>
        </w:rPr>
        <w:t>judicandi</w:t>
      </w:r>
      <w:proofErr w:type="spellEnd"/>
      <w:r w:rsidRPr="00A51E04">
        <w:rPr>
          <w:sz w:val="20"/>
          <w:szCs w:val="20"/>
          <w:lang w:val="fr-FR"/>
        </w:rPr>
        <w:t xml:space="preserve"> </w:t>
      </w:r>
      <w:proofErr w:type="spellStart"/>
      <w:r w:rsidRPr="00A51E04">
        <w:rPr>
          <w:sz w:val="20"/>
          <w:szCs w:val="20"/>
          <w:lang w:val="fr-FR"/>
        </w:rPr>
        <w:t>sunt</w:t>
      </w:r>
      <w:proofErr w:type="spellEnd"/>
      <w:r w:rsidRPr="00A51E04">
        <w:rPr>
          <w:sz w:val="20"/>
          <w:szCs w:val="20"/>
          <w:lang w:val="fr-FR"/>
        </w:rPr>
        <w:t xml:space="preserve">, si </w:t>
      </w:r>
      <w:proofErr w:type="spellStart"/>
      <w:r w:rsidRPr="00A51E04">
        <w:rPr>
          <w:sz w:val="20"/>
          <w:szCs w:val="20"/>
          <w:lang w:val="fr-FR"/>
        </w:rPr>
        <w:t>justificandi</w:t>
      </w:r>
      <w:proofErr w:type="spellEnd"/>
      <w:r w:rsidRPr="00A51E04">
        <w:rPr>
          <w:sz w:val="20"/>
          <w:szCs w:val="20"/>
          <w:lang w:val="fr-FR"/>
        </w:rPr>
        <w:t xml:space="preserve"> </w:t>
      </w:r>
      <w:proofErr w:type="spellStart"/>
      <w:r w:rsidRPr="00A51E04">
        <w:rPr>
          <w:sz w:val="20"/>
          <w:szCs w:val="20"/>
          <w:lang w:val="fr-FR"/>
        </w:rPr>
        <w:t>vocabulum</w:t>
      </w:r>
      <w:proofErr w:type="spellEnd"/>
      <w:r w:rsidRPr="00A51E04">
        <w:rPr>
          <w:sz w:val="20"/>
          <w:szCs w:val="20"/>
          <w:lang w:val="fr-FR"/>
        </w:rPr>
        <w:t xml:space="preserve"> ad </w:t>
      </w:r>
      <w:proofErr w:type="spellStart"/>
      <w:r w:rsidRPr="00A51E04">
        <w:rPr>
          <w:sz w:val="20"/>
          <w:szCs w:val="20"/>
          <w:lang w:val="fr-FR"/>
        </w:rPr>
        <w:t>justitiæ</w:t>
      </w:r>
      <w:proofErr w:type="spellEnd"/>
      <w:r w:rsidRPr="00A51E04">
        <w:rPr>
          <w:sz w:val="20"/>
          <w:szCs w:val="20"/>
          <w:lang w:val="fr-FR"/>
        </w:rPr>
        <w:t xml:space="preserve"> </w:t>
      </w:r>
      <w:proofErr w:type="spellStart"/>
      <w:r w:rsidRPr="00A51E04">
        <w:rPr>
          <w:sz w:val="20"/>
          <w:szCs w:val="20"/>
          <w:lang w:val="fr-FR"/>
        </w:rPr>
        <w:t>infusionem</w:t>
      </w:r>
      <w:proofErr w:type="spellEnd"/>
      <w:r w:rsidRPr="00A51E04">
        <w:rPr>
          <w:sz w:val="20"/>
          <w:szCs w:val="20"/>
          <w:lang w:val="fr-FR"/>
        </w:rPr>
        <w:t xml:space="preserve"> </w:t>
      </w:r>
      <w:proofErr w:type="spellStart"/>
      <w:r w:rsidRPr="00A51E04">
        <w:rPr>
          <w:sz w:val="20"/>
          <w:szCs w:val="20"/>
          <w:lang w:val="fr-FR"/>
        </w:rPr>
        <w:t>aliquando</w:t>
      </w:r>
      <w:proofErr w:type="spellEnd"/>
      <w:r w:rsidRPr="00A51E04">
        <w:rPr>
          <w:sz w:val="20"/>
          <w:szCs w:val="20"/>
          <w:lang w:val="fr-FR"/>
        </w:rPr>
        <w:t xml:space="preserve"> </w:t>
      </w:r>
      <w:proofErr w:type="spellStart"/>
      <w:r w:rsidRPr="00A51E04">
        <w:rPr>
          <w:sz w:val="20"/>
          <w:szCs w:val="20"/>
          <w:lang w:val="fr-FR"/>
        </w:rPr>
        <w:t>referant</w:t>
      </w:r>
      <w:proofErr w:type="spellEnd"/>
      <w:r w:rsidRPr="00A51E04">
        <w:rPr>
          <w:sz w:val="20"/>
          <w:szCs w:val="20"/>
          <w:lang w:val="fr-FR"/>
        </w:rPr>
        <w:t xml:space="preserve">; </w:t>
      </w:r>
      <w:proofErr w:type="spellStart"/>
      <w:r w:rsidRPr="00A51E04">
        <w:rPr>
          <w:sz w:val="20"/>
          <w:szCs w:val="20"/>
          <w:lang w:val="fr-FR"/>
        </w:rPr>
        <w:t>nam</w:t>
      </w:r>
      <w:proofErr w:type="spellEnd"/>
      <w:r w:rsidRPr="00A51E04">
        <w:rPr>
          <w:sz w:val="20"/>
          <w:szCs w:val="20"/>
          <w:lang w:val="fr-FR"/>
        </w:rPr>
        <w:t xml:space="preserve"> idem </w:t>
      </w:r>
      <w:proofErr w:type="spellStart"/>
      <w:r w:rsidRPr="00A51E04">
        <w:rPr>
          <w:sz w:val="20"/>
          <w:szCs w:val="20"/>
          <w:lang w:val="fr-FR"/>
        </w:rPr>
        <w:t>vocabulum</w:t>
      </w:r>
      <w:proofErr w:type="spellEnd"/>
      <w:r w:rsidRPr="00A51E04">
        <w:rPr>
          <w:sz w:val="20"/>
          <w:szCs w:val="20"/>
          <w:lang w:val="fr-FR"/>
        </w:rPr>
        <w:t xml:space="preserve"> </w:t>
      </w:r>
      <w:proofErr w:type="spellStart"/>
      <w:r w:rsidRPr="00A51E04">
        <w:rPr>
          <w:sz w:val="20"/>
          <w:szCs w:val="20"/>
          <w:lang w:val="fr-FR"/>
        </w:rPr>
        <w:t>diverso</w:t>
      </w:r>
      <w:proofErr w:type="spellEnd"/>
      <w:r w:rsidRPr="00A51E04">
        <w:rPr>
          <w:sz w:val="20"/>
          <w:szCs w:val="20"/>
          <w:lang w:val="fr-FR"/>
        </w:rPr>
        <w:t xml:space="preserve"> sensu, non modo a </w:t>
      </w:r>
      <w:proofErr w:type="spellStart"/>
      <w:r w:rsidRPr="00A51E04">
        <w:rPr>
          <w:sz w:val="20"/>
          <w:szCs w:val="20"/>
          <w:lang w:val="fr-FR"/>
        </w:rPr>
        <w:t>patribus</w:t>
      </w:r>
      <w:proofErr w:type="spellEnd"/>
      <w:r w:rsidRPr="00A51E04">
        <w:rPr>
          <w:sz w:val="20"/>
          <w:szCs w:val="20"/>
          <w:lang w:val="fr-FR"/>
        </w:rPr>
        <w:t xml:space="preserve">, </w:t>
      </w:r>
      <w:proofErr w:type="spellStart"/>
      <w:r w:rsidRPr="00A51E04">
        <w:rPr>
          <w:sz w:val="20"/>
          <w:szCs w:val="20"/>
          <w:lang w:val="fr-FR"/>
        </w:rPr>
        <w:t>sed</w:t>
      </w:r>
      <w:proofErr w:type="spellEnd"/>
      <w:r w:rsidRPr="00A51E04">
        <w:rPr>
          <w:sz w:val="20"/>
          <w:szCs w:val="20"/>
          <w:lang w:val="fr-FR"/>
        </w:rPr>
        <w:t xml:space="preserve"> </w:t>
      </w:r>
      <w:proofErr w:type="spellStart"/>
      <w:r w:rsidRPr="00A51E04">
        <w:rPr>
          <w:sz w:val="20"/>
          <w:szCs w:val="20"/>
          <w:lang w:val="fr-FR"/>
        </w:rPr>
        <w:t>etiam</w:t>
      </w:r>
      <w:proofErr w:type="spellEnd"/>
      <w:r w:rsidRPr="00A51E04">
        <w:rPr>
          <w:sz w:val="20"/>
          <w:szCs w:val="20"/>
          <w:lang w:val="fr-FR"/>
        </w:rPr>
        <w:t xml:space="preserve"> ab </w:t>
      </w:r>
      <w:proofErr w:type="spellStart"/>
      <w:r w:rsidRPr="00A51E04">
        <w:rPr>
          <w:sz w:val="20"/>
          <w:szCs w:val="20"/>
          <w:lang w:val="fr-FR"/>
        </w:rPr>
        <w:t>ipsis</w:t>
      </w:r>
      <w:proofErr w:type="spellEnd"/>
      <w:r w:rsidRPr="00A51E04">
        <w:rPr>
          <w:sz w:val="20"/>
          <w:szCs w:val="20"/>
          <w:lang w:val="fr-FR"/>
        </w:rPr>
        <w:t xml:space="preserve"> </w:t>
      </w:r>
      <w:proofErr w:type="spellStart"/>
      <w:r w:rsidRPr="00A51E04">
        <w:rPr>
          <w:sz w:val="20"/>
          <w:szCs w:val="20"/>
          <w:lang w:val="fr-FR"/>
        </w:rPr>
        <w:t>Scripturis</w:t>
      </w:r>
      <w:proofErr w:type="spellEnd"/>
      <w:r w:rsidRPr="00A51E04">
        <w:rPr>
          <w:sz w:val="20"/>
          <w:szCs w:val="20"/>
          <w:lang w:val="fr-FR"/>
        </w:rPr>
        <w:t xml:space="preserve"> </w:t>
      </w:r>
      <w:proofErr w:type="spellStart"/>
      <w:r w:rsidRPr="00A51E04">
        <w:rPr>
          <w:sz w:val="20"/>
          <w:szCs w:val="20"/>
          <w:lang w:val="fr-FR"/>
        </w:rPr>
        <w:t>quandoque</w:t>
      </w:r>
      <w:proofErr w:type="spellEnd"/>
      <w:r w:rsidRPr="00A51E04">
        <w:rPr>
          <w:sz w:val="20"/>
          <w:szCs w:val="20"/>
          <w:lang w:val="fr-FR"/>
        </w:rPr>
        <w:t xml:space="preserve"> </w:t>
      </w:r>
      <w:proofErr w:type="spellStart"/>
      <w:r w:rsidRPr="00A51E04">
        <w:rPr>
          <w:sz w:val="20"/>
          <w:szCs w:val="20"/>
          <w:lang w:val="fr-FR"/>
        </w:rPr>
        <w:t>usurpatur</w:t>
      </w:r>
      <w:proofErr w:type="spellEnd"/>
      <w:r w:rsidRPr="00A51E04">
        <w:rPr>
          <w:sz w:val="20"/>
          <w:szCs w:val="20"/>
          <w:lang w:val="fr-FR"/>
        </w:rPr>
        <w:t xml:space="preserve">. </w:t>
      </w:r>
      <w:r w:rsidRPr="002D7A2A">
        <w:rPr>
          <w:sz w:val="20"/>
          <w:szCs w:val="20"/>
          <w:lang w:val="fr-FR"/>
        </w:rPr>
        <w:t xml:space="preserve">Non </w:t>
      </w:r>
      <w:proofErr w:type="spellStart"/>
      <w:r w:rsidRPr="002D7A2A">
        <w:rPr>
          <w:sz w:val="20"/>
          <w:szCs w:val="20"/>
          <w:lang w:val="fr-FR"/>
        </w:rPr>
        <w:t>itaque</w:t>
      </w:r>
      <w:proofErr w:type="spellEnd"/>
      <w:r w:rsidRPr="002D7A2A">
        <w:rPr>
          <w:sz w:val="20"/>
          <w:szCs w:val="20"/>
          <w:lang w:val="fr-FR"/>
        </w:rPr>
        <w:t xml:space="preserve"> jam </w:t>
      </w:r>
      <w:proofErr w:type="spellStart"/>
      <w:r w:rsidRPr="002D7A2A">
        <w:rPr>
          <w:sz w:val="20"/>
          <w:szCs w:val="20"/>
          <w:lang w:val="fr-FR"/>
        </w:rPr>
        <w:t>quærimus</w:t>
      </w:r>
      <w:proofErr w:type="spellEnd"/>
      <w:r w:rsidRPr="002D7A2A">
        <w:rPr>
          <w:sz w:val="20"/>
          <w:szCs w:val="20"/>
          <w:lang w:val="fr-FR"/>
        </w:rPr>
        <w:t xml:space="preserve"> de </w:t>
      </w:r>
      <w:proofErr w:type="spellStart"/>
      <w:r w:rsidRPr="002D7A2A">
        <w:rPr>
          <w:sz w:val="20"/>
          <w:szCs w:val="20"/>
          <w:lang w:val="fr-FR"/>
        </w:rPr>
        <w:t>diversis</w:t>
      </w:r>
      <w:proofErr w:type="spellEnd"/>
      <w:r w:rsidRPr="002D7A2A">
        <w:rPr>
          <w:sz w:val="20"/>
          <w:szCs w:val="20"/>
          <w:lang w:val="fr-FR"/>
        </w:rPr>
        <w:t xml:space="preserve"> </w:t>
      </w:r>
      <w:proofErr w:type="spellStart"/>
      <w:r w:rsidRPr="002D7A2A">
        <w:rPr>
          <w:sz w:val="20"/>
          <w:szCs w:val="20"/>
          <w:lang w:val="fr-FR"/>
        </w:rPr>
        <w:t>hujus</w:t>
      </w:r>
      <w:proofErr w:type="spellEnd"/>
      <w:r w:rsidRPr="002D7A2A">
        <w:rPr>
          <w:sz w:val="20"/>
          <w:szCs w:val="20"/>
          <w:lang w:val="fr-FR"/>
        </w:rPr>
        <w:t xml:space="preserve"> </w:t>
      </w:r>
      <w:proofErr w:type="spellStart"/>
      <w:r w:rsidRPr="002D7A2A">
        <w:rPr>
          <w:sz w:val="20"/>
          <w:szCs w:val="20"/>
          <w:lang w:val="fr-FR"/>
        </w:rPr>
        <w:t>vocabuli</w:t>
      </w:r>
      <w:proofErr w:type="spellEnd"/>
      <w:r w:rsidRPr="002D7A2A">
        <w:rPr>
          <w:sz w:val="20"/>
          <w:szCs w:val="20"/>
          <w:lang w:val="fr-FR"/>
        </w:rPr>
        <w:t xml:space="preserve"> </w:t>
      </w:r>
      <w:proofErr w:type="spellStart"/>
      <w:r w:rsidRPr="002D7A2A">
        <w:rPr>
          <w:sz w:val="20"/>
          <w:szCs w:val="20"/>
          <w:lang w:val="fr-FR"/>
        </w:rPr>
        <w:t>justificationis</w:t>
      </w:r>
      <w:proofErr w:type="spellEnd"/>
      <w:r w:rsidRPr="002D7A2A">
        <w:rPr>
          <w:sz w:val="20"/>
          <w:szCs w:val="20"/>
          <w:lang w:val="fr-FR"/>
        </w:rPr>
        <w:t xml:space="preserve"> </w:t>
      </w:r>
      <w:proofErr w:type="spellStart"/>
      <w:r w:rsidRPr="002D7A2A">
        <w:rPr>
          <w:sz w:val="20"/>
          <w:szCs w:val="20"/>
          <w:lang w:val="fr-FR"/>
        </w:rPr>
        <w:t>apud</w:t>
      </w:r>
      <w:proofErr w:type="spellEnd"/>
      <w:r w:rsidRPr="002D7A2A">
        <w:rPr>
          <w:sz w:val="20"/>
          <w:szCs w:val="20"/>
          <w:lang w:val="fr-FR"/>
        </w:rPr>
        <w:t xml:space="preserve"> Patres </w:t>
      </w:r>
      <w:proofErr w:type="spellStart"/>
      <w:r w:rsidRPr="002D7A2A">
        <w:rPr>
          <w:sz w:val="20"/>
          <w:szCs w:val="20"/>
          <w:lang w:val="fr-FR"/>
        </w:rPr>
        <w:t>significationibus</w:t>
      </w:r>
      <w:proofErr w:type="spellEnd"/>
      <w:r w:rsidRPr="002D7A2A">
        <w:rPr>
          <w:sz w:val="20"/>
          <w:szCs w:val="20"/>
          <w:lang w:val="fr-FR"/>
        </w:rPr>
        <w:t xml:space="preserve">; </w:t>
      </w:r>
      <w:proofErr w:type="spellStart"/>
      <w:r w:rsidRPr="002D7A2A">
        <w:rPr>
          <w:sz w:val="20"/>
          <w:szCs w:val="20"/>
          <w:lang w:val="fr-FR"/>
        </w:rPr>
        <w:t>sed</w:t>
      </w:r>
      <w:proofErr w:type="spellEnd"/>
      <w:r w:rsidRPr="002D7A2A">
        <w:rPr>
          <w:sz w:val="20"/>
          <w:szCs w:val="20"/>
          <w:lang w:val="fr-FR"/>
        </w:rPr>
        <w:t xml:space="preserve"> (quod </w:t>
      </w:r>
      <w:proofErr w:type="spellStart"/>
      <w:r w:rsidRPr="002D7A2A">
        <w:rPr>
          <w:sz w:val="20"/>
          <w:szCs w:val="20"/>
          <w:lang w:val="fr-FR"/>
        </w:rPr>
        <w:t>theologicæ</w:t>
      </w:r>
      <w:proofErr w:type="spellEnd"/>
      <w:r w:rsidRPr="002D7A2A">
        <w:rPr>
          <w:sz w:val="20"/>
          <w:szCs w:val="20"/>
          <w:lang w:val="fr-FR"/>
        </w:rPr>
        <w:t xml:space="preserve"> </w:t>
      </w:r>
      <w:proofErr w:type="spellStart"/>
      <w:r w:rsidRPr="002D7A2A">
        <w:rPr>
          <w:sz w:val="20"/>
          <w:szCs w:val="20"/>
          <w:lang w:val="fr-FR"/>
        </w:rPr>
        <w:t>disquisitionis</w:t>
      </w:r>
      <w:proofErr w:type="spellEnd"/>
      <w:r w:rsidRPr="002D7A2A">
        <w:rPr>
          <w:sz w:val="20"/>
          <w:szCs w:val="20"/>
          <w:lang w:val="fr-FR"/>
        </w:rPr>
        <w:t xml:space="preserve"> </w:t>
      </w:r>
      <w:proofErr w:type="spellStart"/>
      <w:r w:rsidRPr="002D7A2A">
        <w:rPr>
          <w:sz w:val="20"/>
          <w:szCs w:val="20"/>
          <w:lang w:val="fr-FR"/>
        </w:rPr>
        <w:t>proprium</w:t>
      </w:r>
      <w:proofErr w:type="spellEnd"/>
      <w:r w:rsidRPr="002D7A2A">
        <w:rPr>
          <w:sz w:val="20"/>
          <w:szCs w:val="20"/>
          <w:lang w:val="fr-FR"/>
        </w:rPr>
        <w:t xml:space="preserve"> est) de ipso </w:t>
      </w:r>
      <w:proofErr w:type="spellStart"/>
      <w:r w:rsidRPr="002D7A2A">
        <w:rPr>
          <w:sz w:val="20"/>
          <w:szCs w:val="20"/>
          <w:lang w:val="fr-FR"/>
        </w:rPr>
        <w:t>dogmate</w:t>
      </w:r>
      <w:proofErr w:type="spellEnd"/>
      <w:r w:rsidRPr="002D7A2A">
        <w:rPr>
          <w:sz w:val="20"/>
          <w:szCs w:val="20"/>
          <w:lang w:val="fr-FR"/>
        </w:rPr>
        <w:t xml:space="preserve"> </w:t>
      </w:r>
      <w:proofErr w:type="spellStart"/>
      <w:r w:rsidRPr="002D7A2A">
        <w:rPr>
          <w:sz w:val="20"/>
          <w:szCs w:val="20"/>
          <w:lang w:val="fr-FR"/>
        </w:rPr>
        <w:t>justificationis</w:t>
      </w:r>
      <w:proofErr w:type="spellEnd"/>
      <w:r w:rsidRPr="002D7A2A">
        <w:rPr>
          <w:sz w:val="20"/>
          <w:szCs w:val="20"/>
          <w:lang w:val="fr-FR"/>
        </w:rPr>
        <w:t xml:space="preserve"> quid </w:t>
      </w:r>
      <w:proofErr w:type="spellStart"/>
      <w:r w:rsidRPr="002D7A2A">
        <w:rPr>
          <w:sz w:val="20"/>
          <w:szCs w:val="20"/>
          <w:lang w:val="fr-FR"/>
        </w:rPr>
        <w:t>illi</w:t>
      </w:r>
      <w:proofErr w:type="spellEnd"/>
      <w:r w:rsidRPr="002D7A2A">
        <w:rPr>
          <w:sz w:val="20"/>
          <w:szCs w:val="20"/>
          <w:lang w:val="fr-FR"/>
        </w:rPr>
        <w:t xml:space="preserve"> </w:t>
      </w:r>
      <w:proofErr w:type="spellStart"/>
      <w:r w:rsidRPr="002D7A2A">
        <w:rPr>
          <w:sz w:val="20"/>
          <w:szCs w:val="20"/>
          <w:lang w:val="fr-FR"/>
        </w:rPr>
        <w:t>senserint</w:t>
      </w:r>
      <w:proofErr w:type="spellEnd"/>
      <w:r w:rsidRPr="002D7A2A">
        <w:rPr>
          <w:sz w:val="20"/>
          <w:szCs w:val="20"/>
          <w:lang w:val="fr-FR"/>
        </w:rPr>
        <w:t xml:space="preserve"> </w:t>
      </w:r>
      <w:proofErr w:type="spellStart"/>
      <w:r w:rsidRPr="002D7A2A">
        <w:rPr>
          <w:sz w:val="20"/>
          <w:szCs w:val="20"/>
          <w:lang w:val="fr-FR"/>
        </w:rPr>
        <w:t>indagamus</w:t>
      </w:r>
      <w:proofErr w:type="spellEnd"/>
      <w:r w:rsidRPr="002D7A2A">
        <w:rPr>
          <w:sz w:val="20"/>
          <w:szCs w:val="20"/>
          <w:lang w:val="fr-FR"/>
        </w:rPr>
        <w:t>.”</w:t>
      </w:r>
      <w:r>
        <w:rPr>
          <w:sz w:val="20"/>
          <w:szCs w:val="20"/>
          <w:lang w:val="fr-FR"/>
        </w:rPr>
        <w:t>)</w:t>
      </w:r>
      <w:r>
        <w:rPr>
          <w:lang w:val="fr-FR"/>
        </w:rPr>
        <w:t xml:space="preserve"> </w:t>
      </w:r>
      <w:r w:rsidRPr="002D7A2A">
        <w:t>(</w:t>
      </w:r>
      <w:r>
        <w:t xml:space="preserve">Qtd. in </w:t>
      </w:r>
      <w:r w:rsidRPr="002D7A2A">
        <w:t xml:space="preserve">Newman </w:t>
      </w:r>
      <w:r w:rsidRPr="002D7A2A">
        <w:rPr>
          <w:i/>
        </w:rPr>
        <w:t>Lectures</w:t>
      </w:r>
      <w:r w:rsidRPr="002D7A2A">
        <w:t xml:space="preserve"> </w:t>
      </w:r>
      <w:r>
        <w:t>433-34)</w:t>
      </w:r>
    </w:p>
    <w:p w14:paraId="3A893F07" w14:textId="77777777" w:rsidR="00AA61B5" w:rsidRPr="00926A15" w:rsidRDefault="00AA61B5" w:rsidP="00AA61B5">
      <w:pPr>
        <w:ind w:left="360"/>
      </w:pPr>
      <w:r>
        <w:t>“</w:t>
      </w:r>
      <w:r w:rsidRPr="00093625">
        <w:t>Barrow’s testimony has been quoted above</w:t>
      </w:r>
      <w:r>
        <w:t xml:space="preserve"> . . .”</w:t>
      </w:r>
      <w:r w:rsidRPr="00093625">
        <w:t xml:space="preserve"> </w:t>
      </w:r>
      <w:r w:rsidRPr="002D7A2A">
        <w:rPr>
          <w:sz w:val="20"/>
          <w:szCs w:val="20"/>
        </w:rPr>
        <w:t>(</w:t>
      </w:r>
      <w:r w:rsidRPr="002D7A2A">
        <w:rPr>
          <w:i/>
          <w:iCs/>
          <w:sz w:val="20"/>
          <w:szCs w:val="20"/>
        </w:rPr>
        <w:t>Infra</w:t>
      </w:r>
      <w:r w:rsidRPr="002D7A2A">
        <w:rPr>
          <w:sz w:val="20"/>
          <w:szCs w:val="20"/>
        </w:rPr>
        <w:t xml:space="preserve"> 108-09 n)</w:t>
      </w:r>
      <w:r>
        <w:t xml:space="preserve"> (Newman </w:t>
      </w:r>
      <w:r>
        <w:rPr>
          <w:i/>
        </w:rPr>
        <w:t>Lectures</w:t>
      </w:r>
      <w:r>
        <w:t xml:space="preserve"> 434)</w:t>
      </w:r>
    </w:p>
    <w:p w14:paraId="3E43C494" w14:textId="77777777" w:rsidR="00AA61B5" w:rsidRDefault="00AA61B5" w:rsidP="00AA61B5">
      <w:pPr>
        <w:ind w:left="360"/>
      </w:pPr>
      <w:r>
        <w:t>“</w:t>
      </w:r>
      <w:r w:rsidRPr="00093625">
        <w:t>Some of these writers account for this difference between the Primitive and the Protestant modes of speech, by saying, the subject of justification was never accurately discussed, which I suppose is both the fact and does partly account for it.</w:t>
      </w:r>
      <w:r>
        <w:t xml:space="preserve">” (Newman </w:t>
      </w:r>
      <w:r>
        <w:rPr>
          <w:i/>
        </w:rPr>
        <w:t>Lectures</w:t>
      </w:r>
      <w:r>
        <w:t xml:space="preserve"> 434)</w:t>
      </w:r>
    </w:p>
    <w:p w14:paraId="48D9328A" w14:textId="77777777" w:rsidR="00AA61B5" w:rsidRPr="00486DCC" w:rsidRDefault="00AA61B5" w:rsidP="00AA61B5">
      <w:pPr>
        <w:ind w:left="720"/>
      </w:pPr>
      <w:r>
        <w:t>“</w:t>
      </w:r>
      <w:r w:rsidRPr="00093625">
        <w:t>But it is impossible to read ever so little of the Fathers’ works</w:t>
      </w:r>
      <w:r>
        <w:t xml:space="preserve"> . . . </w:t>
      </w:r>
      <w:r w:rsidRPr="00093625">
        <w:t>without seeing that their tone of mind, and not their words only, are quite distinct from Lutheranism and Calvinism.</w:t>
      </w:r>
      <w:r>
        <w:t xml:space="preserve">” (Newman </w:t>
      </w:r>
      <w:r>
        <w:rPr>
          <w:i/>
        </w:rPr>
        <w:t>Lectures</w:t>
      </w:r>
      <w:r>
        <w:t xml:space="preserve"> 434)</w:t>
      </w:r>
    </w:p>
    <w:p w14:paraId="4F74AAA1" w14:textId="77777777" w:rsidR="00AA61B5" w:rsidRPr="00486DCC" w:rsidRDefault="00AA61B5" w:rsidP="00AA61B5">
      <w:pPr>
        <w:ind w:left="720"/>
      </w:pPr>
      <w:r>
        <w:t>“</w:t>
      </w:r>
      <w:r w:rsidRPr="00093625">
        <w:t>It is remarkable that the same confession is made on their part by Romanists also.</w:t>
      </w:r>
      <w:r>
        <w:t xml:space="preserve">” (Newman </w:t>
      </w:r>
      <w:r>
        <w:rPr>
          <w:i/>
        </w:rPr>
        <w:t>Lectures</w:t>
      </w:r>
      <w:r>
        <w:t xml:space="preserve"> 434)</w:t>
      </w:r>
    </w:p>
    <w:p w14:paraId="49C2BBCD" w14:textId="77777777" w:rsidR="00AA61B5" w:rsidRDefault="00AA61B5" w:rsidP="00AA61B5">
      <w:pPr>
        <w:ind w:left="1080"/>
      </w:pPr>
      <w:r>
        <w:t xml:space="preserve">See </w:t>
      </w:r>
      <w:r w:rsidRPr="00093625">
        <w:t>Vasquez</w:t>
      </w:r>
      <w:r>
        <w:t xml:space="preserve">, quoted on </w:t>
      </w:r>
      <w:r w:rsidRPr="00093625">
        <w:t>p. 108</w:t>
      </w:r>
      <w:r>
        <w:t xml:space="preserve"> above</w:t>
      </w:r>
      <w:r w:rsidRPr="00093625">
        <w:t>.</w:t>
      </w:r>
      <w:r>
        <w:t xml:space="preserve"> (Newman </w:t>
      </w:r>
      <w:r>
        <w:rPr>
          <w:i/>
        </w:rPr>
        <w:t>Lectures</w:t>
      </w:r>
      <w:r>
        <w:t xml:space="preserve"> 434)</w:t>
      </w:r>
    </w:p>
    <w:p w14:paraId="4EAB9518" w14:textId="77777777" w:rsidR="00AA61B5" w:rsidRDefault="00AA61B5" w:rsidP="00AA61B5">
      <w:pPr>
        <w:ind w:left="360"/>
      </w:pPr>
      <w:r>
        <w:t>But imagine that “</w:t>
      </w:r>
      <w:r w:rsidRPr="00093625">
        <w:t>the Fathers held two formal causes of justification, a proper and an improper</w:t>
      </w:r>
      <w:r>
        <w:t xml:space="preserve"> . . .” (Newman </w:t>
      </w:r>
      <w:r>
        <w:rPr>
          <w:i/>
        </w:rPr>
        <w:t>Lectures</w:t>
      </w:r>
      <w:r>
        <w:t xml:space="preserve"> 434)</w:t>
      </w:r>
    </w:p>
    <w:p w14:paraId="27838998" w14:textId="77777777" w:rsidR="00AA61B5" w:rsidRPr="00486DCC" w:rsidRDefault="00AA61B5" w:rsidP="00AA61B5">
      <w:pPr>
        <w:ind w:left="720"/>
      </w:pPr>
      <w:r>
        <w:t xml:space="preserve">“. . . </w:t>
      </w:r>
      <w:r w:rsidRPr="00093625">
        <w:t>Bucer and his Roman opponents of Cologne</w:t>
      </w:r>
      <w:r>
        <w:t xml:space="preserve">” supposed this. (Newman </w:t>
      </w:r>
      <w:r>
        <w:rPr>
          <w:i/>
        </w:rPr>
        <w:t>Lectures</w:t>
      </w:r>
      <w:r>
        <w:t xml:space="preserve"> 434)</w:t>
      </w:r>
    </w:p>
    <w:p w14:paraId="7C4257D1" w14:textId="77777777" w:rsidR="00AA61B5" w:rsidRPr="00486DCC" w:rsidRDefault="00AA61B5" w:rsidP="00AA61B5">
      <w:pPr>
        <w:ind w:left="720"/>
      </w:pPr>
      <w:r>
        <w:t xml:space="preserve">“. . . </w:t>
      </w:r>
      <w:r w:rsidRPr="00093625">
        <w:t xml:space="preserve">Valentinus and </w:t>
      </w:r>
      <w:proofErr w:type="spellStart"/>
      <w:r w:rsidRPr="00093625">
        <w:t>Seripando</w:t>
      </w:r>
      <w:proofErr w:type="spellEnd"/>
      <w:r w:rsidRPr="00093625">
        <w:t xml:space="preserve">, strenuous opponents of the Lutherans, </w:t>
      </w:r>
      <w:r>
        <w:t xml:space="preserve">supposed this. (Newman </w:t>
      </w:r>
      <w:r>
        <w:rPr>
          <w:i/>
        </w:rPr>
        <w:t>Lectures</w:t>
      </w:r>
      <w:r>
        <w:t xml:space="preserve"> 434)</w:t>
      </w:r>
    </w:p>
    <w:p w14:paraId="182FF7B2" w14:textId="77777777" w:rsidR="00AA61B5" w:rsidRDefault="00AA61B5" w:rsidP="00AA61B5">
      <w:pPr>
        <w:ind w:left="720"/>
      </w:pPr>
      <w:r>
        <w:t xml:space="preserve">“. . . </w:t>
      </w:r>
      <w:r w:rsidRPr="00093625">
        <w:t xml:space="preserve">the Calvinists </w:t>
      </w:r>
      <w:proofErr w:type="spellStart"/>
      <w:r w:rsidRPr="00093625">
        <w:t>Chamier</w:t>
      </w:r>
      <w:proofErr w:type="spellEnd"/>
      <w:r w:rsidRPr="00093625">
        <w:t xml:space="preserve"> and Davenant almost grant</w:t>
      </w:r>
      <w:r>
        <w:t xml:space="preserve">” this. (Newman </w:t>
      </w:r>
      <w:r>
        <w:rPr>
          <w:i/>
        </w:rPr>
        <w:t>Lectures</w:t>
      </w:r>
      <w:r>
        <w:t xml:space="preserve"> 434)</w:t>
      </w:r>
    </w:p>
    <w:p w14:paraId="033E2A6E" w14:textId="77777777" w:rsidR="00AA61B5" w:rsidRPr="00486DCC" w:rsidRDefault="00AA61B5" w:rsidP="00AA61B5">
      <w:pPr>
        <w:ind w:left="720"/>
      </w:pPr>
      <w:r>
        <w:t xml:space="preserve">“. . . </w:t>
      </w:r>
      <w:r w:rsidRPr="00093625">
        <w:t>the body of English divines imply</w:t>
      </w:r>
      <w:r>
        <w:t xml:space="preserve">” this. (Newman </w:t>
      </w:r>
      <w:r>
        <w:rPr>
          <w:i/>
        </w:rPr>
        <w:t>Lectures</w:t>
      </w:r>
      <w:r>
        <w:t xml:space="preserve"> 434)</w:t>
      </w:r>
    </w:p>
    <w:p w14:paraId="02EE6B5F" w14:textId="77777777" w:rsidR="00AA61B5" w:rsidRPr="00926A15" w:rsidRDefault="00AA61B5" w:rsidP="00AA61B5">
      <w:pPr>
        <w:ind w:left="720"/>
      </w:pPr>
      <w:r>
        <w:t>Thereby, the “</w:t>
      </w:r>
      <w:r w:rsidRPr="00093625">
        <w:t xml:space="preserve">dissatisfaction of both parties with their </w:t>
      </w:r>
      <w:r>
        <w:t xml:space="preserve">[the Fathers’?] </w:t>
      </w:r>
      <w:r w:rsidRPr="00093625">
        <w:t>writings is accounted for.</w:t>
      </w:r>
      <w:r>
        <w:t xml:space="preserve">” (Newman </w:t>
      </w:r>
      <w:r>
        <w:rPr>
          <w:i/>
        </w:rPr>
        <w:t>Lectures</w:t>
      </w:r>
      <w:r>
        <w:t xml:space="preserve"> 434)</w:t>
      </w:r>
    </w:p>
    <w:p w14:paraId="0F99D1D7" w14:textId="77777777" w:rsidR="00AA61B5" w:rsidRDefault="00AA61B5" w:rsidP="00AA61B5"/>
    <w:p w14:paraId="1B13E3AB" w14:textId="77777777" w:rsidR="00AA61B5" w:rsidRDefault="00AA61B5" w:rsidP="00AA61B5"/>
    <w:p w14:paraId="6511DCAC" w14:textId="77777777" w:rsidR="00AA61B5" w:rsidRDefault="00AA61B5" w:rsidP="00AA61B5">
      <w:pPr>
        <w:ind w:left="360"/>
      </w:pPr>
      <w:r>
        <w:lastRenderedPageBreak/>
        <w:t>“</w:t>
      </w:r>
      <w:r w:rsidRPr="00093625">
        <w:t xml:space="preserve">Mr. Faber has drawn up a list of passages from their writings in </w:t>
      </w:r>
      <w:proofErr w:type="spellStart"/>
      <w:r w:rsidRPr="00093625">
        <w:t>favour</w:t>
      </w:r>
      <w:proofErr w:type="spellEnd"/>
      <w:r w:rsidRPr="00093625">
        <w:t xml:space="preserve"> of the view he maintains against Mr. Knox. How far they avail against that original and [434] instructive writer, it falls to others to decide; they do not seem to militate against what has been maintained in these Lectures, as an instance will best show.</w:t>
      </w:r>
      <w:r>
        <w:t xml:space="preserve">” (Newman </w:t>
      </w:r>
      <w:r>
        <w:rPr>
          <w:i/>
        </w:rPr>
        <w:t>Lectures</w:t>
      </w:r>
      <w:r>
        <w:t xml:space="preserve"> 434-35)</w:t>
      </w:r>
    </w:p>
    <w:p w14:paraId="794B9A08" w14:textId="77777777" w:rsidR="00AA61B5" w:rsidRDefault="00AA61B5" w:rsidP="00AA61B5">
      <w:pPr>
        <w:ind w:left="360"/>
      </w:pPr>
      <w:r w:rsidRPr="00486DCC">
        <w:rPr>
          <w:i/>
          <w:iCs/>
        </w:rPr>
        <w:t>Epistle of Clement</w:t>
      </w:r>
    </w:p>
    <w:p w14:paraId="64612628" w14:textId="77777777" w:rsidR="00AA61B5" w:rsidRPr="00926A15" w:rsidRDefault="00AA61B5" w:rsidP="00AA61B5">
      <w:pPr>
        <w:ind w:left="720"/>
      </w:pPr>
      <w:r>
        <w:t xml:space="preserve">“. . . </w:t>
      </w:r>
      <w:r w:rsidRPr="00093625">
        <w:t>I select</w:t>
      </w:r>
      <w:r>
        <w:t xml:space="preserve"> [this]</w:t>
      </w:r>
      <w:r w:rsidRPr="00093625">
        <w:t xml:space="preserve"> because it is the earliest of the Fathers’ writings, and the shortest, and insisted on by Mr. Faber, and as </w:t>
      </w:r>
      <w:proofErr w:type="spellStart"/>
      <w:r w:rsidRPr="00093625">
        <w:t>favourable</w:t>
      </w:r>
      <w:proofErr w:type="spellEnd"/>
      <w:r w:rsidRPr="00093625">
        <w:t xml:space="preserve"> a witness for the Lutheran side as any that can be taken.</w:t>
      </w:r>
      <w:r>
        <w:t xml:space="preserve">” (Newman </w:t>
      </w:r>
      <w:r>
        <w:rPr>
          <w:i/>
        </w:rPr>
        <w:t>Lectures</w:t>
      </w:r>
      <w:r>
        <w:t xml:space="preserve"> 435)</w:t>
      </w:r>
    </w:p>
    <w:p w14:paraId="7E01B31B" w14:textId="77777777" w:rsidR="00AA61B5" w:rsidRPr="00486DCC" w:rsidRDefault="00AA61B5" w:rsidP="00AA61B5">
      <w:pPr>
        <w:ind w:left="720"/>
      </w:pPr>
      <w:r>
        <w:t xml:space="preserve">Clement </w:t>
      </w:r>
      <w:r w:rsidRPr="00486DCC">
        <w:rPr>
          <w:sz w:val="20"/>
          <w:szCs w:val="20"/>
        </w:rPr>
        <w:t>(c. 32)</w:t>
      </w:r>
      <w:r>
        <w:t>: “</w:t>
      </w:r>
      <w:r w:rsidRPr="00486DCC">
        <w:t>We are not justified by ourselves, nor by our own wisdom or understanding, or piety, or works that we have done in sincerity of heart, but by faith.</w:t>
      </w:r>
      <w:r>
        <w:t xml:space="preserve">” (Google Translate) </w:t>
      </w:r>
      <w:r w:rsidRPr="00486DCC">
        <w:rPr>
          <w:sz w:val="20"/>
          <w:szCs w:val="20"/>
        </w:rPr>
        <w:t>(“</w:t>
      </w:r>
      <w:r w:rsidRPr="00486DCC">
        <w:rPr>
          <w:sz w:val="20"/>
          <w:szCs w:val="20"/>
          <w:lang w:val="el-GR"/>
        </w:rPr>
        <w:t>οὐ διʼ ἑαυτῶν δικαιούμεθα, οὐδὲ διὰ τῆς ἡμετέρας σοφίας ἢ συνέσεως, ἢ εὐσεβείας, ἢ ἔργων ὧν κατειργασάμεθα ἐν δσιότητι καρδίας, ἀλλὰ διὰ τῆς πίστεως.</w:t>
      </w:r>
      <w:r w:rsidRPr="00486DCC">
        <w:rPr>
          <w:sz w:val="20"/>
          <w:szCs w:val="20"/>
        </w:rPr>
        <w:t>”)</w:t>
      </w:r>
      <w:r>
        <w:t xml:space="preserve"> (Qtd. in Newman </w:t>
      </w:r>
      <w:r>
        <w:rPr>
          <w:i/>
        </w:rPr>
        <w:t>Lectures</w:t>
      </w:r>
      <w:r>
        <w:t xml:space="preserve"> 435)</w:t>
      </w:r>
    </w:p>
    <w:p w14:paraId="22410633" w14:textId="77777777" w:rsidR="00AA61B5" w:rsidRDefault="00AA61B5" w:rsidP="00AA61B5">
      <w:pPr>
        <w:ind w:left="720"/>
      </w:pPr>
      <w:r>
        <w:t>“</w:t>
      </w:r>
      <w:r w:rsidRPr="00093625">
        <w:t xml:space="preserve">Now here the point in controversy is whether, when St. Clement says, </w:t>
      </w:r>
      <w:r w:rsidRPr="00093625">
        <w:rPr>
          <w:lang w:val="el-GR"/>
        </w:rPr>
        <w:t>ἔργων ὧν κατειργασάμεθα ἐν ὁσιότητι καρδίας</w:t>
      </w:r>
      <w:r>
        <w:t xml:space="preserve"> [“</w:t>
      </w:r>
      <w:r w:rsidRPr="00486DCC">
        <w:t>works that we have done in sincerity of heart</w:t>
      </w:r>
      <w:r>
        <w:t>”]</w:t>
      </w:r>
      <w:r w:rsidRPr="00093625">
        <w:t xml:space="preserve">, he means works done </w:t>
      </w:r>
      <w:r w:rsidRPr="00093625">
        <w:rPr>
          <w:i/>
        </w:rPr>
        <w:t>since</w:t>
      </w:r>
      <w:r w:rsidRPr="00093625">
        <w:t xml:space="preserve"> faith and regeneration, or </w:t>
      </w:r>
      <w:r w:rsidRPr="00093625">
        <w:rPr>
          <w:i/>
        </w:rPr>
        <w:t>before</w:t>
      </w:r>
      <w:r w:rsidRPr="00093625">
        <w:t>.</w:t>
      </w:r>
      <w:r>
        <w:t xml:space="preserve">” (Newman </w:t>
      </w:r>
      <w:r>
        <w:rPr>
          <w:i/>
        </w:rPr>
        <w:t>Lectures</w:t>
      </w:r>
      <w:r>
        <w:t xml:space="preserve"> 435)</w:t>
      </w:r>
    </w:p>
    <w:p w14:paraId="3397A1E1" w14:textId="77777777" w:rsidR="00AA61B5" w:rsidRDefault="00AA61B5" w:rsidP="00AA61B5">
      <w:pPr>
        <w:ind w:left="720"/>
      </w:pPr>
      <w:r>
        <w:t>“</w:t>
      </w:r>
      <w:r w:rsidRPr="00093625">
        <w:t xml:space="preserve">Mr. Faber considers that works </w:t>
      </w:r>
      <w:r w:rsidRPr="00093625">
        <w:rPr>
          <w:i/>
        </w:rPr>
        <w:t>after</w:t>
      </w:r>
      <w:r w:rsidRPr="00093625">
        <w:t xml:space="preserve"> faith and regeneration are spoken of; and he thence concludes, what in that case irresistibly follows, that according to St. Clement, works after justification do </w:t>
      </w:r>
      <w:r w:rsidRPr="00093625">
        <w:rPr>
          <w:i/>
        </w:rPr>
        <w:t>not</w:t>
      </w:r>
      <w:r w:rsidRPr="00093625">
        <w:t xml:space="preserve"> justify, but merely faith. And his </w:t>
      </w:r>
      <w:r w:rsidRPr="00093625">
        <w:rPr>
          <w:i/>
        </w:rPr>
        <w:t>reason</w:t>
      </w:r>
      <w:r w:rsidRPr="00093625">
        <w:t xml:space="preserve"> for considering that St. Clement means works after justification, is, that no holy works at all are possible before justification.</w:t>
      </w:r>
      <w:r>
        <w:t xml:space="preserve">” (Newman </w:t>
      </w:r>
      <w:r>
        <w:rPr>
          <w:i/>
        </w:rPr>
        <w:t>Lectures</w:t>
      </w:r>
      <w:r>
        <w:t xml:space="preserve"> 435)</w:t>
      </w:r>
    </w:p>
    <w:p w14:paraId="5B29F5ED" w14:textId="77777777" w:rsidR="00AA61B5" w:rsidRPr="00467244" w:rsidRDefault="00AA61B5" w:rsidP="00AA61B5">
      <w:pPr>
        <w:ind w:left="720"/>
      </w:pPr>
      <w:r>
        <w:t xml:space="preserve">Faber </w:t>
      </w:r>
      <w:r w:rsidRPr="00467244">
        <w:rPr>
          <w:sz w:val="20"/>
          <w:szCs w:val="20"/>
        </w:rPr>
        <w:t>(p. 83)</w:t>
      </w:r>
      <w:r>
        <w:t>:</w:t>
      </w:r>
      <w:r w:rsidRPr="00093625">
        <w:t xml:space="preserve"> “What are the works done in holiness of heart</w:t>
      </w:r>
      <w:r>
        <w:t xml:space="preserve"> </w:t>
      </w:r>
      <w:r w:rsidRPr="00093625">
        <w:t xml:space="preserve">which Clement thus carefully shuts out from the office of justifying, quite as much as wisdom, and understanding, and piety? Indisputably, </w:t>
      </w:r>
      <w:r w:rsidRPr="00093625">
        <w:rPr>
          <w:i/>
        </w:rPr>
        <w:t>by the very force and tenor of their definition</w:t>
      </w:r>
      <w:r w:rsidRPr="00093625">
        <w:t xml:space="preserve">, they are works performed </w:t>
      </w:r>
      <w:r w:rsidRPr="00093625">
        <w:rPr>
          <w:i/>
        </w:rPr>
        <w:t>after</w:t>
      </w:r>
      <w:r w:rsidRPr="00093625">
        <w:t xml:space="preserve"> the infusion of holiness into the heart by the gracious Spirit of God.”</w:t>
      </w:r>
      <w:r>
        <w:t xml:space="preserve"> (Qtd. in Newman </w:t>
      </w:r>
      <w:r>
        <w:rPr>
          <w:i/>
        </w:rPr>
        <w:t>Lectures</w:t>
      </w:r>
      <w:r>
        <w:t xml:space="preserve"> 435)</w:t>
      </w:r>
    </w:p>
    <w:p w14:paraId="73CC5FFC" w14:textId="77777777" w:rsidR="00AA61B5" w:rsidRPr="00926A15" w:rsidRDefault="00AA61B5" w:rsidP="00AA61B5">
      <w:pPr>
        <w:ind w:left="720"/>
      </w:pPr>
      <w:r>
        <w:t>“</w:t>
      </w:r>
      <w:r w:rsidRPr="00093625">
        <w:t xml:space="preserve">Mr. Faber, then, does not deduce his proof </w:t>
      </w:r>
      <w:r w:rsidRPr="00093625">
        <w:rPr>
          <w:i/>
        </w:rPr>
        <w:t>from the text</w:t>
      </w:r>
      <w:r w:rsidRPr="00093625">
        <w:t xml:space="preserve"> of St. Clement, but from </w:t>
      </w:r>
      <w:r w:rsidRPr="00093625">
        <w:rPr>
          <w:i/>
        </w:rPr>
        <w:t>the force of a definition</w:t>
      </w:r>
      <w:r w:rsidRPr="00093625">
        <w:t>, that is, from these two doctrines together,—first, that no works are holy but those which are done through the Holy Spirit; and next, that no works are done through the Holy Spirit before justification.</w:t>
      </w:r>
      <w:r>
        <w:t xml:space="preserve">” (Newman </w:t>
      </w:r>
      <w:r>
        <w:rPr>
          <w:i/>
        </w:rPr>
        <w:t>Lectures</w:t>
      </w:r>
      <w:r>
        <w:t xml:space="preserve"> 435)</w:t>
      </w:r>
    </w:p>
    <w:p w14:paraId="028B2D0E" w14:textId="77777777" w:rsidR="00AA61B5" w:rsidRPr="00926A15" w:rsidRDefault="00AA61B5" w:rsidP="00AA61B5">
      <w:pPr>
        <w:ind w:left="720"/>
      </w:pPr>
      <w:r>
        <w:t>“</w:t>
      </w:r>
      <w:r w:rsidRPr="00093625">
        <w:t xml:space="preserve">Granting both of these </w:t>
      </w:r>
      <w:r>
        <w:t>. . .</w:t>
      </w:r>
      <w:r w:rsidRPr="00093625">
        <w:t xml:space="preserve">, still the words </w:t>
      </w:r>
      <w:r>
        <w:t xml:space="preserve">[of Clement] </w:t>
      </w:r>
      <w:r w:rsidRPr="00093625">
        <w:t>in question need not refer to the holiness [435] of the justified, and, as I think the text itself shows, do not. If St. Clement had intended what Mr. Faber draws from him, he would rather have written thus:—</w:t>
      </w:r>
      <w:r w:rsidRPr="00093625">
        <w:rPr>
          <w:lang w:val="el-GR"/>
        </w:rPr>
        <w:t>δικαιούμεθα οὐ διὰ τῶν ἔργων ὧν κατεργαζόμεθα ἐν τῇ τῶν καρδιῶν ἡμῶν ὁσιότητι</w:t>
      </w:r>
      <w:r w:rsidRPr="00093625">
        <w:t>.</w:t>
      </w:r>
      <w:r>
        <w:t>” (“</w:t>
      </w:r>
      <w:r w:rsidRPr="000C7A9C">
        <w:t>We are justified not by the works which we do in the sincerity of our hearts.</w:t>
      </w:r>
      <w:r>
        <w:t xml:space="preserve">” [Google Translate]) (Newman </w:t>
      </w:r>
      <w:r>
        <w:rPr>
          <w:i/>
        </w:rPr>
        <w:t>Lectures</w:t>
      </w:r>
      <w:r>
        <w:t xml:space="preserve"> 435-36)</w:t>
      </w:r>
    </w:p>
    <w:p w14:paraId="304C11C8" w14:textId="77777777" w:rsidR="00AA61B5" w:rsidRPr="00926A15" w:rsidRDefault="00AA61B5" w:rsidP="00AA61B5">
      <w:pPr>
        <w:ind w:left="1080"/>
      </w:pPr>
      <w:r>
        <w:t>“</w:t>
      </w:r>
      <w:r w:rsidRPr="00093625">
        <w:t xml:space="preserve">(1.) He changes his tense, “We </w:t>
      </w:r>
      <w:r w:rsidRPr="00093625">
        <w:rPr>
          <w:i/>
        </w:rPr>
        <w:t>are</w:t>
      </w:r>
      <w:r w:rsidRPr="00093625">
        <w:t xml:space="preserve"> not justified by works which we </w:t>
      </w:r>
      <w:r w:rsidRPr="00093625">
        <w:rPr>
          <w:i/>
        </w:rPr>
        <w:t>did</w:t>
      </w:r>
      <w:r w:rsidRPr="00093625">
        <w:t xml:space="preserve"> (not, ‘</w:t>
      </w:r>
      <w:r w:rsidRPr="00093625">
        <w:rPr>
          <w:i/>
        </w:rPr>
        <w:t>have done</w:t>
      </w:r>
      <w:r w:rsidRPr="00093625">
        <w:t>,’ as Mr. Faber translates) in holiness of heart.”</w:t>
      </w:r>
      <w:r>
        <w:t xml:space="preserve">” (Newman </w:t>
      </w:r>
      <w:r>
        <w:rPr>
          <w:i/>
        </w:rPr>
        <w:t>Lectures</w:t>
      </w:r>
      <w:r>
        <w:t xml:space="preserve"> 436)</w:t>
      </w:r>
    </w:p>
    <w:p w14:paraId="7152F920" w14:textId="77777777" w:rsidR="00AA61B5" w:rsidRPr="000C7A9C" w:rsidRDefault="00AA61B5" w:rsidP="00AA61B5">
      <w:pPr>
        <w:ind w:left="1080"/>
      </w:pPr>
      <w:r>
        <w:t>“</w:t>
      </w:r>
      <w:r w:rsidRPr="00093625">
        <w:t xml:space="preserve">(2.) By omitting the article he naturally, I do not say necessarily, shows he is speaking of an hypothetical, not a real case. He says, “We are not justified by holy works which we did, for we did </w:t>
      </w:r>
      <w:r w:rsidRPr="00093625">
        <w:rPr>
          <w:i/>
        </w:rPr>
        <w:t>none</w:t>
      </w:r>
      <w:r w:rsidRPr="00093625">
        <w:t>;” or in St. Jerome’s words, afterwards quoted by Mr. Faber, p. 122, “</w:t>
      </w:r>
      <w:proofErr w:type="spellStart"/>
      <w:r w:rsidRPr="00093625">
        <w:t>Convertentem</w:t>
      </w:r>
      <w:proofErr w:type="spellEnd"/>
      <w:r w:rsidRPr="00093625">
        <w:t xml:space="preserve"> </w:t>
      </w:r>
      <w:proofErr w:type="spellStart"/>
      <w:r w:rsidRPr="00093625">
        <w:t>impium</w:t>
      </w:r>
      <w:proofErr w:type="spellEnd"/>
      <w:r w:rsidRPr="00093625">
        <w:t xml:space="preserve"> per </w:t>
      </w:r>
      <w:proofErr w:type="spellStart"/>
      <w:r w:rsidRPr="00093625">
        <w:t>solam</w:t>
      </w:r>
      <w:proofErr w:type="spellEnd"/>
      <w:r w:rsidRPr="00093625">
        <w:t xml:space="preserve"> </w:t>
      </w:r>
      <w:proofErr w:type="spellStart"/>
      <w:r w:rsidRPr="00093625">
        <w:t>fidem</w:t>
      </w:r>
      <w:proofErr w:type="spellEnd"/>
      <w:r w:rsidRPr="00093625">
        <w:t xml:space="preserve"> </w:t>
      </w:r>
      <w:proofErr w:type="spellStart"/>
      <w:r w:rsidRPr="00093625">
        <w:t>justificat</w:t>
      </w:r>
      <w:proofErr w:type="spellEnd"/>
      <w:r w:rsidRPr="00093625">
        <w:t xml:space="preserve"> Deus, non per opera bona </w:t>
      </w:r>
      <w:proofErr w:type="spellStart"/>
      <w:r w:rsidRPr="00093625">
        <w:rPr>
          <w:i/>
        </w:rPr>
        <w:t>quæ</w:t>
      </w:r>
      <w:proofErr w:type="spellEnd"/>
      <w:r w:rsidRPr="00093625">
        <w:rPr>
          <w:i/>
        </w:rPr>
        <w:t xml:space="preserve"> non </w:t>
      </w:r>
      <w:proofErr w:type="spellStart"/>
      <w:r w:rsidRPr="00093625">
        <w:rPr>
          <w:i/>
        </w:rPr>
        <w:t>habui</w:t>
      </w:r>
      <w:proofErr w:type="spellEnd"/>
      <w:r w:rsidRPr="00093625">
        <w:t xml:space="preserve">.” </w:t>
      </w:r>
      <w:r>
        <w:t>(“</w:t>
      </w:r>
      <w:r w:rsidRPr="000C7A9C">
        <w:t>God justifies the ungodly who converts by faith alone, not by good works which I did not have.</w:t>
      </w:r>
      <w:r>
        <w:t xml:space="preserve">” [Google Translate]) (Newman </w:t>
      </w:r>
      <w:r>
        <w:rPr>
          <w:i/>
        </w:rPr>
        <w:t>Lectures</w:t>
      </w:r>
      <w:r>
        <w:t xml:space="preserve"> 436)</w:t>
      </w:r>
    </w:p>
    <w:p w14:paraId="172C3ECF" w14:textId="77777777" w:rsidR="00AA61B5" w:rsidRPr="00A62643" w:rsidRDefault="00AA61B5" w:rsidP="00AA61B5">
      <w:pPr>
        <w:ind w:left="1080"/>
      </w:pPr>
      <w:r>
        <w:t>“</w:t>
      </w:r>
      <w:r w:rsidRPr="00093625">
        <w:rPr>
          <w:lang w:val="el-GR"/>
        </w:rPr>
        <w:t>Ἐν ὁσιότητι καρδίας</w:t>
      </w:r>
      <w:r w:rsidRPr="00093625">
        <w:t xml:space="preserve"> is scarcely more than an adverb meaning “piously,” “holily.”</w:t>
      </w:r>
      <w:r>
        <w:t xml:space="preserve">” (Newman </w:t>
      </w:r>
      <w:r>
        <w:rPr>
          <w:i/>
        </w:rPr>
        <w:t>Lectures</w:t>
      </w:r>
      <w:r>
        <w:t xml:space="preserve"> 436)</w:t>
      </w:r>
    </w:p>
    <w:p w14:paraId="17723A2F" w14:textId="77777777" w:rsidR="00AA61B5" w:rsidRPr="00A62643" w:rsidRDefault="00AA61B5" w:rsidP="00AA61B5">
      <w:pPr>
        <w:ind w:left="1440"/>
        <w:rPr>
          <w:sz w:val="20"/>
          <w:szCs w:val="20"/>
        </w:rPr>
      </w:pPr>
      <w:r w:rsidRPr="00A62643">
        <w:rPr>
          <w:sz w:val="20"/>
          <w:szCs w:val="20"/>
        </w:rPr>
        <w:lastRenderedPageBreak/>
        <w:t>Tit 3:5, “he saved us, not because of any works of righteousness that we had done [</w:t>
      </w:r>
      <w:r w:rsidRPr="00A62643">
        <w:rPr>
          <w:sz w:val="20"/>
          <w:szCs w:val="20"/>
          <w:lang w:val="el-GR"/>
        </w:rPr>
        <w:t>οὐκ ἐξ ἔργων τῶν ἐν δικαιοσύνῃ</w:t>
      </w:r>
      <w:r w:rsidRPr="00A62643">
        <w:rPr>
          <w:sz w:val="20"/>
          <w:szCs w:val="20"/>
        </w:rPr>
        <w:t>], but according to his mercy, through the water of rebirth and renewal by the Holy Spirit.”</w:t>
      </w:r>
    </w:p>
    <w:p w14:paraId="142ECC48" w14:textId="77777777" w:rsidR="00AA61B5" w:rsidRPr="00A62643" w:rsidRDefault="00AA61B5" w:rsidP="00AA61B5">
      <w:pPr>
        <w:ind w:left="1440"/>
        <w:rPr>
          <w:sz w:val="20"/>
          <w:szCs w:val="20"/>
        </w:rPr>
      </w:pPr>
      <w:r w:rsidRPr="00A62643">
        <w:rPr>
          <w:sz w:val="20"/>
          <w:szCs w:val="20"/>
        </w:rPr>
        <w:t xml:space="preserve">Heb 9:11-13, “But when Christ came as a high priest of the good things that have come, then through the greater and more perfect tent (not made with hands, that is, not of this creation), </w:t>
      </w:r>
      <w:r w:rsidRPr="00A62643">
        <w:rPr>
          <w:sz w:val="20"/>
          <w:szCs w:val="20"/>
          <w:vertAlign w:val="superscript"/>
        </w:rPr>
        <w:t>12</w:t>
      </w:r>
      <w:r w:rsidRPr="00A62643">
        <w:rPr>
          <w:sz w:val="20"/>
          <w:szCs w:val="20"/>
        </w:rPr>
        <w:t xml:space="preserve"> he entered once for all into the holy place, not with the blood of goats and calves but with his own blood, thus obtaining eternal redemption. </w:t>
      </w:r>
      <w:r w:rsidRPr="00A62643">
        <w:rPr>
          <w:sz w:val="20"/>
          <w:szCs w:val="20"/>
          <w:vertAlign w:val="superscript"/>
        </w:rPr>
        <w:t>13</w:t>
      </w:r>
      <w:r w:rsidRPr="00A62643">
        <w:rPr>
          <w:sz w:val="20"/>
          <w:szCs w:val="20"/>
        </w:rPr>
        <w:t xml:space="preserve"> For if the blood of goats and bulls and the sprinkling of the ashes of a heifer sanctifies those who have been defiled so that their flesh is purified . . .” (“</w:t>
      </w:r>
      <w:r w:rsidRPr="00A62643">
        <w:rPr>
          <w:sz w:val="20"/>
          <w:szCs w:val="20"/>
          <w:lang w:val="el-GR"/>
        </w:rPr>
        <w:t>Χριστὸς δὲ παραγενόμενος ἀρχιερεὺς τῶν μελλόντων ἀγαθῶν, διὰ τῆς μείζονος καὶ τελειοτέρας σκηνῆς, οὐ Λ χειροποιήτου, τουτέστιν, οὐ ταύτης τῆς κτίσεως, οὐδε διʼ Λ αἵματος τράγων καὶ μόσχων, διὰ δὲ τοῦ ἰδίου αἵματος</w:t>
      </w:r>
      <w:r w:rsidRPr="00A62643">
        <w:rPr>
          <w:sz w:val="20"/>
          <w:szCs w:val="20"/>
        </w:rPr>
        <w:t xml:space="preserve"> . . . </w:t>
      </w:r>
      <w:r w:rsidRPr="00A62643">
        <w:rPr>
          <w:sz w:val="20"/>
          <w:szCs w:val="20"/>
          <w:lang w:val="el-GR"/>
        </w:rPr>
        <w:t>Εἰ γὰρ τὸ αἷμα ταύρων, κ.τ.λ.</w:t>
      </w:r>
      <w:r w:rsidRPr="00A62643">
        <w:rPr>
          <w:sz w:val="20"/>
          <w:szCs w:val="20"/>
        </w:rPr>
        <w:t>”)</w:t>
      </w:r>
    </w:p>
    <w:p w14:paraId="625FAA44" w14:textId="77777777" w:rsidR="00AA61B5" w:rsidRPr="00A62643" w:rsidRDefault="00AA61B5" w:rsidP="00AA61B5">
      <w:pPr>
        <w:ind w:left="1440"/>
      </w:pPr>
      <w:r w:rsidRPr="00093625">
        <w:t xml:space="preserve">What makes this stronger is that St. Clement has just before been speaking of the legal righteousness of the Jews, which was </w:t>
      </w:r>
      <w:r w:rsidRPr="00093625">
        <w:rPr>
          <w:i/>
        </w:rPr>
        <w:t>not</w:t>
      </w:r>
      <w:r w:rsidRPr="00093625">
        <w:t xml:space="preserve"> hypothetical, and has said it did not justify; and then he speaks thus:</w:t>
      </w:r>
      <w:r>
        <w:t xml:space="preserve">” (Newman </w:t>
      </w:r>
      <w:r>
        <w:rPr>
          <w:i/>
        </w:rPr>
        <w:t>Lectures</w:t>
      </w:r>
      <w:r>
        <w:t xml:space="preserve"> 436)</w:t>
      </w:r>
    </w:p>
    <w:p w14:paraId="0B13D0D1" w14:textId="77777777" w:rsidR="00AA61B5" w:rsidRPr="00926A15" w:rsidRDefault="00AA61B5" w:rsidP="00AA61B5">
      <w:pPr>
        <w:ind w:left="1440"/>
      </w:pPr>
      <w:r>
        <w:t xml:space="preserve">Clement </w:t>
      </w:r>
      <w:r w:rsidRPr="00A62643">
        <w:rPr>
          <w:sz w:val="20"/>
          <w:szCs w:val="20"/>
        </w:rPr>
        <w:t>(</w:t>
      </w:r>
      <w:r w:rsidRPr="00A62643">
        <w:rPr>
          <w:i/>
          <w:iCs/>
          <w:sz w:val="20"/>
          <w:szCs w:val="20"/>
        </w:rPr>
        <w:t>1 Clement</w:t>
      </w:r>
      <w:r w:rsidRPr="00A62643">
        <w:rPr>
          <w:sz w:val="20"/>
          <w:szCs w:val="20"/>
        </w:rPr>
        <w:t>)</w:t>
      </w:r>
      <w:r>
        <w:t>: “</w:t>
      </w:r>
      <w:r w:rsidRPr="00A62643">
        <w:t>Therefore, all were glorified and magnified, not by themselves, or by the works of righteousness which they had performed.</w:t>
      </w:r>
      <w:r>
        <w:t xml:space="preserve">” (Google Translate) </w:t>
      </w:r>
      <w:r w:rsidRPr="00A62643">
        <w:rPr>
          <w:sz w:val="20"/>
          <w:szCs w:val="20"/>
        </w:rPr>
        <w:t>(“</w:t>
      </w:r>
      <w:r w:rsidRPr="00A62643">
        <w:rPr>
          <w:sz w:val="20"/>
          <w:szCs w:val="20"/>
          <w:lang w:val="el-GR"/>
        </w:rPr>
        <w:t>πάντες οὖν ἐδοξάσθησαν καὶ ἐμεγαλύνθησαν, οὐ διʼ αὐτῶν, ἢ τῶν ἔργων αὐτῶν τῆς δικαιοπραγίας ἧς κατειργάσαντο</w:t>
      </w:r>
      <w:r w:rsidRPr="00A62643">
        <w:rPr>
          <w:sz w:val="20"/>
          <w:szCs w:val="20"/>
        </w:rPr>
        <w:t>.”)</w:t>
      </w:r>
      <w:r>
        <w:t xml:space="preserve"> (Qtd. In Newman </w:t>
      </w:r>
      <w:r>
        <w:rPr>
          <w:i/>
        </w:rPr>
        <w:t>Lectures</w:t>
      </w:r>
      <w:r>
        <w:t xml:space="preserve"> 436)</w:t>
      </w:r>
    </w:p>
    <w:p w14:paraId="123E9ACD" w14:textId="77777777" w:rsidR="00AA61B5" w:rsidRPr="004D24AA" w:rsidRDefault="00AA61B5" w:rsidP="00AA61B5">
      <w:pPr>
        <w:ind w:left="720"/>
      </w:pPr>
      <w:r w:rsidRPr="00093625">
        <w:t xml:space="preserve">Throughout </w:t>
      </w:r>
      <w:r w:rsidRPr="00A62643">
        <w:rPr>
          <w:i/>
          <w:iCs/>
        </w:rPr>
        <w:t>1 Clement</w:t>
      </w:r>
      <w:r w:rsidRPr="00093625">
        <w:t xml:space="preserve">, </w:t>
      </w:r>
      <w:r>
        <w:t>“</w:t>
      </w:r>
      <w:r w:rsidRPr="00093625">
        <w:t xml:space="preserve">he </w:t>
      </w:r>
      <w:proofErr w:type="spellStart"/>
      <w:r w:rsidRPr="00093625">
        <w:t>no where</w:t>
      </w:r>
      <w:proofErr w:type="spellEnd"/>
      <w:r w:rsidRPr="00093625">
        <w:t xml:space="preserve"> speaks of Christ’s righteousness, or of faith as the instrument of apprehending it; but he speaks again and again of faith as a </w:t>
      </w:r>
      <w:r w:rsidRPr="00093625">
        <w:rPr>
          <w:i/>
        </w:rPr>
        <w:t>moral</w:t>
      </w:r>
      <w:r w:rsidRPr="00093625">
        <w:t xml:space="preserve"> virtue, and joined to moral virtues, and in one place he speaks of </w:t>
      </w:r>
      <w:r w:rsidRPr="00093625">
        <w:rPr>
          <w:i/>
        </w:rPr>
        <w:t>love</w:t>
      </w:r>
      <w:r w:rsidRPr="00093625">
        <w:t xml:space="preserve"> remitting sin and in [436] another of justification by </w:t>
      </w:r>
      <w:r w:rsidRPr="00093625">
        <w:rPr>
          <w:i/>
        </w:rPr>
        <w:t>works</w:t>
      </w:r>
      <w:r w:rsidRPr="00093625">
        <w:t xml:space="preserve">. If so, this early Father holds that </w:t>
      </w:r>
      <w:r w:rsidRPr="00A62643">
        <w:t xml:space="preserve">fides </w:t>
      </w:r>
      <w:proofErr w:type="spellStart"/>
      <w:r w:rsidRPr="00A62643">
        <w:t>formata</w:t>
      </w:r>
      <w:proofErr w:type="spellEnd"/>
      <w:r w:rsidRPr="00A62643">
        <w:t xml:space="preserve"> </w:t>
      </w:r>
      <w:proofErr w:type="spellStart"/>
      <w:r w:rsidRPr="00A62643">
        <w:t>charitate</w:t>
      </w:r>
      <w:proofErr w:type="spellEnd"/>
      <w:r w:rsidRPr="00093625">
        <w:t xml:space="preserve"> </w:t>
      </w:r>
      <w:r>
        <w:t>[</w:t>
      </w:r>
      <w:r w:rsidRPr="00A62643">
        <w:t>faith formed by charity</w:t>
      </w:r>
      <w:r>
        <w:t xml:space="preserve">] </w:t>
      </w:r>
      <w:r w:rsidRPr="00093625">
        <w:t xml:space="preserve">justifies; in other words, that fides </w:t>
      </w:r>
      <w:proofErr w:type="spellStart"/>
      <w:r w:rsidRPr="00093625">
        <w:t>formata</w:t>
      </w:r>
      <w:proofErr w:type="spellEnd"/>
      <w:r w:rsidRPr="00093625">
        <w:t>, or renewed obedience, is a formal or constituting cause of justification, or that the righteousness of the regenerate is real.</w:t>
      </w:r>
      <w:r>
        <w:t xml:space="preserve">” (Newman </w:t>
      </w:r>
      <w:r>
        <w:rPr>
          <w:i/>
        </w:rPr>
        <w:t>Lectures</w:t>
      </w:r>
      <w:r>
        <w:t xml:space="preserve"> 436-37)</w:t>
      </w:r>
    </w:p>
    <w:p w14:paraId="06C558C8" w14:textId="77777777" w:rsidR="00AA61B5" w:rsidRPr="004D24AA" w:rsidRDefault="00AA61B5" w:rsidP="00AA61B5">
      <w:pPr>
        <w:ind w:left="1080"/>
        <w:rPr>
          <w:szCs w:val="20"/>
        </w:rPr>
      </w:pPr>
      <w:r>
        <w:t xml:space="preserve">Clement </w:t>
      </w:r>
      <w:r w:rsidRPr="00A62643">
        <w:rPr>
          <w:sz w:val="20"/>
          <w:szCs w:val="20"/>
        </w:rPr>
        <w:t>(</w:t>
      </w:r>
      <w:r w:rsidRPr="00A62643">
        <w:rPr>
          <w:i/>
          <w:iCs/>
          <w:sz w:val="20"/>
          <w:szCs w:val="20"/>
        </w:rPr>
        <w:t>1 Clement</w:t>
      </w:r>
      <w:r w:rsidRPr="00A62643">
        <w:rPr>
          <w:sz w:val="20"/>
          <w:szCs w:val="20"/>
        </w:rPr>
        <w:t xml:space="preserve"> c. 59)</w:t>
      </w:r>
      <w:r>
        <w:t>: “</w:t>
      </w:r>
      <w:r w:rsidRPr="00A62643">
        <w:t>For he who sojourned with you did not test your good conduct and the steadfastness of your faith</w:t>
      </w:r>
      <w:r>
        <w:t xml:space="preserve"> . . .” (Google Translate) </w:t>
      </w:r>
      <w:r w:rsidRPr="00A62643">
        <w:rPr>
          <w:sz w:val="20"/>
          <w:szCs w:val="20"/>
        </w:rPr>
        <w:t>(“</w:t>
      </w:r>
      <w:r w:rsidRPr="00A62643">
        <w:rPr>
          <w:sz w:val="20"/>
          <w:szCs w:val="20"/>
          <w:lang w:val="el-GR"/>
        </w:rPr>
        <w:t>τίς γὰρ παρεπιδημήσας πρὸς ὑμᾶς τὴν πανάρετον καὶ βεβαίαν ὑμῶν πίστιν οὐκ ἐδοκίμασεν</w:t>
      </w:r>
      <w:r>
        <w:rPr>
          <w:sz w:val="20"/>
          <w:szCs w:val="20"/>
        </w:rPr>
        <w:t xml:space="preserve"> . . .”)</w:t>
      </w:r>
      <w:r w:rsidRPr="004D24AA">
        <w:rPr>
          <w:szCs w:val="20"/>
        </w:rPr>
        <w:t xml:space="preserve"> (</w:t>
      </w:r>
      <w:r>
        <w:rPr>
          <w:szCs w:val="20"/>
        </w:rPr>
        <w:t xml:space="preserve">Qtd. In </w:t>
      </w:r>
      <w:r w:rsidRPr="004D24AA">
        <w:rPr>
          <w:szCs w:val="20"/>
        </w:rPr>
        <w:t xml:space="preserve">Newman </w:t>
      </w:r>
      <w:r w:rsidRPr="004D24AA">
        <w:rPr>
          <w:i/>
          <w:szCs w:val="20"/>
        </w:rPr>
        <w:t>Lectures</w:t>
      </w:r>
      <w:r w:rsidRPr="004D24AA">
        <w:rPr>
          <w:szCs w:val="20"/>
        </w:rPr>
        <w:t xml:space="preserve"> 437)</w:t>
      </w:r>
    </w:p>
    <w:p w14:paraId="5BEBADDF" w14:textId="77777777" w:rsidR="00AA61B5" w:rsidRDefault="00AA61B5" w:rsidP="00AA61B5">
      <w:pPr>
        <w:ind w:left="1440"/>
      </w:pPr>
      <w:r>
        <w:t xml:space="preserve">“. . . </w:t>
      </w:r>
      <w:r w:rsidRPr="004D24AA">
        <w:rPr>
          <w:lang w:val="el-GR"/>
        </w:rPr>
        <w:t>πανάρωτος</w:t>
      </w:r>
      <w:r w:rsidRPr="004D24AA">
        <w:t xml:space="preserve"> is but another word for </w:t>
      </w:r>
      <w:proofErr w:type="spellStart"/>
      <w:r w:rsidRPr="004D24AA">
        <w:rPr>
          <w:i/>
        </w:rPr>
        <w:t>formata</w:t>
      </w:r>
      <w:proofErr w:type="spellEnd"/>
      <w:r w:rsidRPr="004D24AA">
        <w:t>.</w:t>
      </w:r>
      <w:r>
        <w:t xml:space="preserve">” (Newman </w:t>
      </w:r>
      <w:r>
        <w:rPr>
          <w:i/>
        </w:rPr>
        <w:t>Lectures</w:t>
      </w:r>
      <w:r>
        <w:t xml:space="preserve"> 437)</w:t>
      </w:r>
    </w:p>
    <w:p w14:paraId="7B7A2D35" w14:textId="77777777" w:rsidR="00AA61B5" w:rsidRDefault="00AA61B5" w:rsidP="00AA61B5">
      <w:pPr>
        <w:ind w:left="1080"/>
      </w:pPr>
      <w:r w:rsidRPr="004D24AA">
        <w:t xml:space="preserve">Clement </w:t>
      </w:r>
      <w:r w:rsidRPr="004D24AA">
        <w:rPr>
          <w:sz w:val="20"/>
          <w:szCs w:val="20"/>
        </w:rPr>
        <w:t>(</w:t>
      </w:r>
      <w:r w:rsidRPr="004D24AA">
        <w:rPr>
          <w:i/>
          <w:iCs/>
          <w:sz w:val="20"/>
          <w:szCs w:val="20"/>
        </w:rPr>
        <w:t>1 Clement</w:t>
      </w:r>
      <w:r w:rsidRPr="004D24AA">
        <w:rPr>
          <w:sz w:val="20"/>
          <w:szCs w:val="20"/>
        </w:rPr>
        <w:t xml:space="preserve"> c. 59)</w:t>
      </w:r>
      <w:r w:rsidRPr="004D24AA">
        <w:t>: “Let us put on unity, humble in mind, self-controlled, free from all whispering and gossip, justified by deeds and not by words, v. 30. Blessed are we, beloved, if we keep the commandments of God in the unity of love, in that our sins are forgiven us through love; for it is written, Blessed are they whose iniquities are forgiven, and whose sins are covered.” (Google Tra</w:t>
      </w:r>
      <w:r>
        <w:t xml:space="preserve">nslate) </w:t>
      </w:r>
      <w:r w:rsidRPr="004D24AA">
        <w:rPr>
          <w:sz w:val="20"/>
          <w:szCs w:val="20"/>
        </w:rPr>
        <w:t>(“</w:t>
      </w:r>
      <w:r w:rsidRPr="00A62643">
        <w:rPr>
          <w:sz w:val="20"/>
          <w:szCs w:val="20"/>
          <w:lang w:val="el-GR"/>
        </w:rPr>
        <w:t>Ἐνδυσώμεθα τὴν ὁμόνοιαν, ταπεινοφρονοῦντες, ἐγκρατευόμευοι, ἀπὸ παντὸς ψιθυρισμοῦ καὶ καταλαλιᾶς πόῤῥω ἑαυτοὺς ποιοῦντες, ἔργοις δικαιούμενοι καὶ μὴ λόγοις</w:t>
      </w:r>
      <w:r w:rsidRPr="00A62643">
        <w:rPr>
          <w:sz w:val="20"/>
          <w:szCs w:val="20"/>
        </w:rPr>
        <w:t xml:space="preserve">, c. 30. </w:t>
      </w:r>
      <w:r w:rsidRPr="00A62643">
        <w:rPr>
          <w:sz w:val="20"/>
          <w:szCs w:val="20"/>
          <w:lang w:val="el-GR"/>
        </w:rPr>
        <w:t>Μακάριοί ἐσμεν, ἀγαπητοὶ, εἰ προστάγματα τοῦ θεοῦ ἐποιοῦμεν ἐν ὁμονοίᾳ ἀγάπης, εἰς τὸ ἀφεθῆναι ἡμῖν διʼ ἀγάπης τὰς ἁμαρτίας ἡμῶν·</w:t>
      </w:r>
      <w:r w:rsidRPr="00A62643">
        <w:rPr>
          <w:sz w:val="20"/>
          <w:szCs w:val="20"/>
        </w:rPr>
        <w:t xml:space="preserve"> </w:t>
      </w:r>
      <w:r w:rsidRPr="00A62643">
        <w:rPr>
          <w:sz w:val="20"/>
          <w:szCs w:val="20"/>
          <w:lang w:val="el-GR"/>
        </w:rPr>
        <w:t>Γέγραπται γάρ μακάριοι ὧν ἀφέθησαν αἱ ἀνομίαι, καὶ ὧν ἐπεκαλύφθησαν αἱ ἁμαρτίαι</w:t>
      </w:r>
      <w:r w:rsidRPr="00A62643">
        <w:rPr>
          <w:sz w:val="20"/>
          <w:szCs w:val="20"/>
        </w:rPr>
        <w:t>.”)</w:t>
      </w:r>
      <w:r>
        <w:t xml:space="preserve"> (Qtd. In Newman </w:t>
      </w:r>
      <w:r>
        <w:rPr>
          <w:i/>
        </w:rPr>
        <w:t>Lectures</w:t>
      </w:r>
      <w:r>
        <w:t xml:space="preserve"> 437)</w:t>
      </w:r>
    </w:p>
    <w:p w14:paraId="19254B5C" w14:textId="77777777" w:rsidR="00AA61B5" w:rsidRPr="00926A15" w:rsidRDefault="00AA61B5" w:rsidP="00AA61B5">
      <w:pPr>
        <w:ind w:left="1080"/>
      </w:pPr>
      <w:r>
        <w:t>“</w:t>
      </w:r>
      <w:r w:rsidRPr="00093625">
        <w:t xml:space="preserve">St. Paul applies the passage in the Psalm here referred to, to justification by </w:t>
      </w:r>
      <w:r w:rsidRPr="00093625">
        <w:rPr>
          <w:i/>
        </w:rPr>
        <w:t>faith</w:t>
      </w:r>
      <w:r w:rsidRPr="00093625">
        <w:t>; St. Clement, then his “fellow-</w:t>
      </w:r>
      <w:proofErr w:type="spellStart"/>
      <w:r w:rsidRPr="00093625">
        <w:t>labourer</w:t>
      </w:r>
      <w:proofErr w:type="spellEnd"/>
      <w:r w:rsidRPr="00093625">
        <w:t xml:space="preserve">,” when interpreting it of remission through </w:t>
      </w:r>
      <w:r w:rsidRPr="00093625">
        <w:rPr>
          <w:i/>
        </w:rPr>
        <w:t>love</w:t>
      </w:r>
      <w:r w:rsidRPr="00093625">
        <w:t xml:space="preserve">, explains faith to be fides </w:t>
      </w:r>
      <w:proofErr w:type="spellStart"/>
      <w:r w:rsidRPr="00093625">
        <w:t>formata</w:t>
      </w:r>
      <w:proofErr w:type="spellEnd"/>
      <w:r w:rsidRPr="00093625">
        <w:t xml:space="preserve"> </w:t>
      </w:r>
      <w:proofErr w:type="spellStart"/>
      <w:r w:rsidRPr="00093625">
        <w:t>charitate</w:t>
      </w:r>
      <w:proofErr w:type="spellEnd"/>
      <w:r w:rsidRPr="00093625">
        <w:t>.</w:t>
      </w:r>
      <w:r>
        <w:t xml:space="preserve">” (Newman </w:t>
      </w:r>
      <w:r>
        <w:rPr>
          <w:i/>
        </w:rPr>
        <w:t>Lectures</w:t>
      </w:r>
      <w:r>
        <w:t xml:space="preserve"> 437)</w:t>
      </w:r>
    </w:p>
    <w:p w14:paraId="46C8BAB3" w14:textId="77777777" w:rsidR="00AA61B5" w:rsidRDefault="00AA61B5" w:rsidP="00AA61B5">
      <w:pPr>
        <w:ind w:left="720"/>
      </w:pPr>
      <w:r>
        <w:t>“</w:t>
      </w:r>
      <w:r w:rsidRPr="00093625">
        <w:t xml:space="preserve">Other passages in the Epistle, as soon as they mention faith, go on to mention obedience of one kind or other in </w:t>
      </w:r>
      <w:proofErr w:type="spellStart"/>
      <w:r w:rsidRPr="00093625">
        <w:t>connexion</w:t>
      </w:r>
      <w:proofErr w:type="spellEnd"/>
      <w:r w:rsidRPr="00093625">
        <w:t xml:space="preserve"> with it, or interpret the “righteousness” which follows upon faith of inherent holiness; clearly implying that faith justifies as being of a moral nature, not as </w:t>
      </w:r>
      <w:r w:rsidRPr="00093625">
        <w:rPr>
          <w:i/>
        </w:rPr>
        <w:t>apprehensive</w:t>
      </w:r>
      <w:r w:rsidRPr="00093625">
        <w:t xml:space="preserve">, and is “taken for righteousness,” not as its </w:t>
      </w:r>
      <w:r w:rsidRPr="00093625">
        <w:rPr>
          <w:i/>
        </w:rPr>
        <w:t>substitute</w:t>
      </w:r>
      <w:r w:rsidRPr="00093625">
        <w:t xml:space="preserve"> but as the seed, earnest, and anticipation of it,—being taken for what under God’s grace it will be in due time</w:t>
      </w:r>
      <w:r>
        <w:t xml:space="preserve"> . . .” (Newman </w:t>
      </w:r>
      <w:r>
        <w:rPr>
          <w:i/>
        </w:rPr>
        <w:t>Lectures</w:t>
      </w:r>
      <w:r>
        <w:t xml:space="preserve"> 437)</w:t>
      </w:r>
    </w:p>
    <w:p w14:paraId="1DAF3A4C" w14:textId="77777777" w:rsidR="00AA61B5" w:rsidRPr="004D24AA" w:rsidRDefault="00AA61B5" w:rsidP="00AA61B5">
      <w:pPr>
        <w:ind w:left="1080"/>
      </w:pPr>
      <w:r w:rsidRPr="004D24AA">
        <w:lastRenderedPageBreak/>
        <w:t xml:space="preserve">Clement </w:t>
      </w:r>
      <w:r w:rsidRPr="004D24AA">
        <w:rPr>
          <w:sz w:val="20"/>
          <w:szCs w:val="20"/>
        </w:rPr>
        <w:t>(</w:t>
      </w:r>
      <w:r w:rsidRPr="004D24AA">
        <w:rPr>
          <w:i/>
          <w:iCs/>
          <w:sz w:val="20"/>
          <w:szCs w:val="20"/>
        </w:rPr>
        <w:t>1 Clement</w:t>
      </w:r>
      <w:r w:rsidRPr="004D24AA">
        <w:rPr>
          <w:sz w:val="20"/>
          <w:szCs w:val="20"/>
        </w:rPr>
        <w:t xml:space="preserve"> c. </w:t>
      </w:r>
      <w:r>
        <w:rPr>
          <w:sz w:val="20"/>
          <w:szCs w:val="20"/>
        </w:rPr>
        <w:t>5</w:t>
      </w:r>
      <w:r w:rsidRPr="004D24AA">
        <w:rPr>
          <w:sz w:val="20"/>
          <w:szCs w:val="20"/>
        </w:rPr>
        <w:t>)</w:t>
      </w:r>
      <w:r w:rsidRPr="004D24AA">
        <w:t>:</w:t>
      </w:r>
      <w:r>
        <w:t xml:space="preserve"> </w:t>
      </w:r>
      <w:r w:rsidRPr="00093625">
        <w:t>the Apostles are called</w:t>
      </w:r>
      <w:r>
        <w:t xml:space="preserve"> “</w:t>
      </w:r>
      <w:r w:rsidRPr="004D24AA">
        <w:t>faithful and righteous pillars of the church.</w:t>
      </w:r>
      <w:r>
        <w:t>” (Google Translate)</w:t>
      </w:r>
      <w:r w:rsidRPr="00093625">
        <w:t xml:space="preserve"> </w:t>
      </w:r>
      <w:r w:rsidRPr="004D24AA">
        <w:rPr>
          <w:sz w:val="20"/>
          <w:szCs w:val="20"/>
        </w:rPr>
        <w:t>(“</w:t>
      </w:r>
      <w:r w:rsidRPr="004D24AA">
        <w:rPr>
          <w:sz w:val="20"/>
          <w:szCs w:val="20"/>
          <w:lang w:val="el-GR"/>
        </w:rPr>
        <w:t>ἐκκλησίας πιστοὶ καὶ δικαιότατοι στύλοι</w:t>
      </w:r>
      <w:r w:rsidRPr="004D24AA">
        <w:rPr>
          <w:sz w:val="20"/>
          <w:szCs w:val="20"/>
        </w:rPr>
        <w:t>.”)</w:t>
      </w:r>
      <w:r>
        <w:t xml:space="preserve"> (Qtd. on Newman </w:t>
      </w:r>
      <w:r>
        <w:rPr>
          <w:i/>
        </w:rPr>
        <w:t>Lectures</w:t>
      </w:r>
      <w:r>
        <w:t xml:space="preserve"> 437)</w:t>
      </w:r>
    </w:p>
    <w:p w14:paraId="665C4435" w14:textId="77777777" w:rsidR="00AA61B5" w:rsidRPr="004D24AA" w:rsidRDefault="00AA61B5" w:rsidP="00AA61B5">
      <w:pPr>
        <w:ind w:left="1080"/>
      </w:pPr>
      <w:r w:rsidRPr="004D24AA">
        <w:t xml:space="preserve">Clement </w:t>
      </w:r>
      <w:r w:rsidRPr="004D24AA">
        <w:rPr>
          <w:sz w:val="20"/>
          <w:szCs w:val="20"/>
        </w:rPr>
        <w:t>(</w:t>
      </w:r>
      <w:r w:rsidRPr="004D24AA">
        <w:rPr>
          <w:i/>
          <w:iCs/>
          <w:sz w:val="20"/>
          <w:szCs w:val="20"/>
        </w:rPr>
        <w:t>1 Clement</w:t>
      </w:r>
      <w:r w:rsidRPr="004D24AA">
        <w:rPr>
          <w:sz w:val="20"/>
          <w:szCs w:val="20"/>
        </w:rPr>
        <w:t xml:space="preserve"> c. </w:t>
      </w:r>
      <w:r>
        <w:rPr>
          <w:sz w:val="20"/>
          <w:szCs w:val="20"/>
        </w:rPr>
        <w:t>5</w:t>
      </w:r>
      <w:r w:rsidRPr="004D24AA">
        <w:rPr>
          <w:sz w:val="20"/>
          <w:szCs w:val="20"/>
        </w:rPr>
        <w:t>)</w:t>
      </w:r>
      <w:r w:rsidRPr="004D24AA">
        <w:t>:</w:t>
      </w:r>
      <w:r>
        <w:t xml:space="preserve"> “</w:t>
      </w:r>
      <w:r w:rsidRPr="004D24AA">
        <w:t xml:space="preserve">He </w:t>
      </w:r>
      <w:r>
        <w:t>[</w:t>
      </w:r>
      <w:r w:rsidRPr="00093625">
        <w:t>Paul</w:t>
      </w:r>
      <w:r>
        <w:t>]</w:t>
      </w:r>
      <w:r w:rsidRPr="004D24AA">
        <w:t xml:space="preserve"> received glory for the courage of his faith, teaching righteousness to the whole world</w:t>
      </w:r>
      <w:r>
        <w:t>.” (Google Translate) (“</w:t>
      </w:r>
      <w:r w:rsidRPr="00093625">
        <w:rPr>
          <w:lang w:val="el-GR"/>
        </w:rPr>
        <w:t>τὸ γενναῖον τῆς πίστεως αὐτοῦ κλέος ἔλαβεν, δικαιοσύνην διδάξαι ὅλον τὸν κόσμον</w:t>
      </w:r>
      <w:r w:rsidRPr="00093625">
        <w:t>.</w:t>
      </w:r>
      <w:r>
        <w:t xml:space="preserve">”) (Qtd. in Newman </w:t>
      </w:r>
      <w:r>
        <w:rPr>
          <w:i/>
        </w:rPr>
        <w:t>Lectures</w:t>
      </w:r>
      <w:r>
        <w:t xml:space="preserve"> 437)</w:t>
      </w:r>
    </w:p>
    <w:p w14:paraId="7CB193D8" w14:textId="77777777" w:rsidR="00AA61B5" w:rsidRPr="004D24AA" w:rsidRDefault="00AA61B5" w:rsidP="00AA61B5">
      <w:pPr>
        <w:ind w:left="1080"/>
        <w:rPr>
          <w:lang w:val="el-GR"/>
        </w:rPr>
      </w:pPr>
      <w:r w:rsidRPr="004D24AA">
        <w:t xml:space="preserve">Clement </w:t>
      </w:r>
      <w:r w:rsidRPr="004D24AA">
        <w:rPr>
          <w:sz w:val="20"/>
          <w:szCs w:val="20"/>
        </w:rPr>
        <w:t>(</w:t>
      </w:r>
      <w:r w:rsidRPr="004D24AA">
        <w:rPr>
          <w:i/>
          <w:iCs/>
          <w:sz w:val="20"/>
          <w:szCs w:val="20"/>
        </w:rPr>
        <w:t>1 Clement</w:t>
      </w:r>
      <w:r w:rsidRPr="004D24AA">
        <w:rPr>
          <w:sz w:val="20"/>
          <w:szCs w:val="20"/>
        </w:rPr>
        <w:t xml:space="preserve"> c. 9)</w:t>
      </w:r>
      <w:r w:rsidRPr="004D24AA">
        <w:t>: “Let us take Enoch, who in obedience was found righteous and was translated</w:t>
      </w:r>
      <w:r>
        <w:t xml:space="preserve"> . . . </w:t>
      </w:r>
      <w:r w:rsidRPr="004D24AA">
        <w:t>Noah, a faithful man, was found faithful and through his ministry proclaimed a new birth to the world.” (Google Transla</w:t>
      </w:r>
      <w:r>
        <w:t xml:space="preserve">te) </w:t>
      </w:r>
      <w:r w:rsidRPr="004D24AA">
        <w:rPr>
          <w:sz w:val="20"/>
          <w:szCs w:val="20"/>
        </w:rPr>
        <w:t>(“</w:t>
      </w:r>
      <w:r w:rsidRPr="004D24AA">
        <w:rPr>
          <w:sz w:val="20"/>
          <w:szCs w:val="20"/>
          <w:lang w:val="el-GR"/>
        </w:rPr>
        <w:t>λάβωμεν Ἐνὼχ, ὃς ἐν ὑπακοῇ δίκαιος εὐρεθεὶς μετετέθη . . . Νῶε πιστὸς εὐρεθεὶς διὰ τῆς λειτουργίας αὐτοῦ παλιγγενεσίαν κόσμῳ ἐκήρυξεν.”)</w:t>
      </w:r>
      <w:r>
        <w:rPr>
          <w:lang w:val="el-GR"/>
        </w:rPr>
        <w:t xml:space="preserve"> (</w:t>
      </w:r>
      <w:r>
        <w:t>Qtd</w:t>
      </w:r>
      <w:r w:rsidRPr="004D24AA">
        <w:rPr>
          <w:lang w:val="el-GR"/>
        </w:rPr>
        <w:t xml:space="preserve">. </w:t>
      </w:r>
      <w:r>
        <w:t>in</w:t>
      </w:r>
      <w:r w:rsidRPr="004D24AA">
        <w:rPr>
          <w:lang w:val="el-GR"/>
        </w:rPr>
        <w:t xml:space="preserve"> </w:t>
      </w:r>
      <w:r>
        <w:rPr>
          <w:lang w:val="el-GR"/>
        </w:rPr>
        <w:t xml:space="preserve">Newman </w:t>
      </w:r>
      <w:r>
        <w:rPr>
          <w:i/>
          <w:lang w:val="el-GR"/>
        </w:rPr>
        <w:t>Lectures</w:t>
      </w:r>
      <w:r>
        <w:rPr>
          <w:lang w:val="el-GR"/>
        </w:rPr>
        <w:t xml:space="preserve"> </w:t>
      </w:r>
      <w:r w:rsidRPr="004D24AA">
        <w:rPr>
          <w:lang w:val="el-GR"/>
        </w:rPr>
        <w:t>437)</w:t>
      </w:r>
    </w:p>
    <w:p w14:paraId="4381C991" w14:textId="77777777" w:rsidR="00AA61B5" w:rsidRPr="004D24AA" w:rsidRDefault="00AA61B5" w:rsidP="00AA61B5">
      <w:pPr>
        <w:ind w:left="1080"/>
        <w:rPr>
          <w:lang w:val="el-GR"/>
        </w:rPr>
      </w:pPr>
      <w:r w:rsidRPr="004D24AA">
        <w:t>Clement</w:t>
      </w:r>
      <w:r w:rsidRPr="004D24AA">
        <w:rPr>
          <w:lang w:val="el-GR"/>
        </w:rPr>
        <w:t xml:space="preserve"> </w:t>
      </w:r>
      <w:r w:rsidRPr="004D24AA">
        <w:rPr>
          <w:sz w:val="20"/>
          <w:szCs w:val="20"/>
          <w:lang w:val="el-GR"/>
        </w:rPr>
        <w:t>(</w:t>
      </w:r>
      <w:r w:rsidRPr="004D24AA">
        <w:rPr>
          <w:i/>
          <w:iCs/>
          <w:sz w:val="20"/>
          <w:szCs w:val="20"/>
          <w:lang w:val="el-GR"/>
        </w:rPr>
        <w:t xml:space="preserve">1 </w:t>
      </w:r>
      <w:r w:rsidRPr="004D24AA">
        <w:rPr>
          <w:i/>
          <w:iCs/>
          <w:sz w:val="20"/>
          <w:szCs w:val="20"/>
        </w:rPr>
        <w:t>Clement</w:t>
      </w:r>
      <w:r w:rsidRPr="004D24AA">
        <w:rPr>
          <w:sz w:val="20"/>
          <w:szCs w:val="20"/>
          <w:lang w:val="el-GR"/>
        </w:rPr>
        <w:t xml:space="preserve"> </w:t>
      </w:r>
      <w:r w:rsidRPr="004D24AA">
        <w:rPr>
          <w:sz w:val="20"/>
          <w:szCs w:val="20"/>
        </w:rPr>
        <w:t>c</w:t>
      </w:r>
      <w:r w:rsidRPr="004D24AA">
        <w:rPr>
          <w:sz w:val="20"/>
          <w:szCs w:val="20"/>
          <w:lang w:val="el-GR"/>
        </w:rPr>
        <w:t xml:space="preserve">. </w:t>
      </w:r>
      <w:r>
        <w:rPr>
          <w:sz w:val="20"/>
          <w:szCs w:val="20"/>
        </w:rPr>
        <w:t>10</w:t>
      </w:r>
      <w:r w:rsidRPr="004D24AA">
        <w:rPr>
          <w:sz w:val="20"/>
          <w:szCs w:val="20"/>
          <w:lang w:val="el-GR"/>
        </w:rPr>
        <w:t>)</w:t>
      </w:r>
      <w:r w:rsidRPr="004D24AA">
        <w:rPr>
          <w:lang w:val="el-GR"/>
        </w:rPr>
        <w:t>: “Abraham, the friend, was found to be obedient to the words of God.” (</w:t>
      </w:r>
      <w:r>
        <w:t>Google</w:t>
      </w:r>
      <w:r w:rsidRPr="004D24AA">
        <w:rPr>
          <w:lang w:val="el-GR"/>
        </w:rPr>
        <w:t xml:space="preserve"> </w:t>
      </w:r>
      <w:r>
        <w:t>Translate</w:t>
      </w:r>
      <w:r w:rsidRPr="004D24AA">
        <w:rPr>
          <w:lang w:val="el-GR"/>
        </w:rPr>
        <w:t xml:space="preserve">) </w:t>
      </w:r>
      <w:r w:rsidRPr="004D24AA">
        <w:rPr>
          <w:sz w:val="20"/>
          <w:szCs w:val="20"/>
          <w:lang w:val="el-GR"/>
        </w:rPr>
        <w:t>(“Ἀβραὰμ ὁ φίλος προσαγορευθεὶς, πιοτὸς εὑρέθη, ἐν τῷ αὐτὸν ὑπήκοον γενέσθαι τοῖς ῥήμασι τοῦ Θεοῦ.”)</w:t>
      </w:r>
      <w:r>
        <w:rPr>
          <w:lang w:val="el-GR"/>
        </w:rPr>
        <w:t xml:space="preserve"> (</w:t>
      </w:r>
      <w:r>
        <w:t>Qtd</w:t>
      </w:r>
      <w:r w:rsidRPr="004D24AA">
        <w:rPr>
          <w:lang w:val="el-GR"/>
        </w:rPr>
        <w:t xml:space="preserve">. </w:t>
      </w:r>
      <w:r>
        <w:t>in</w:t>
      </w:r>
      <w:r w:rsidRPr="004D24AA">
        <w:rPr>
          <w:lang w:val="el-GR"/>
        </w:rPr>
        <w:t xml:space="preserve"> </w:t>
      </w:r>
      <w:r>
        <w:rPr>
          <w:lang w:val="el-GR"/>
        </w:rPr>
        <w:t xml:space="preserve">Newman </w:t>
      </w:r>
      <w:r>
        <w:rPr>
          <w:i/>
          <w:lang w:val="el-GR"/>
        </w:rPr>
        <w:t>Lectures</w:t>
      </w:r>
      <w:r>
        <w:rPr>
          <w:lang w:val="el-GR"/>
        </w:rPr>
        <w:t xml:space="preserve"> </w:t>
      </w:r>
      <w:r w:rsidRPr="004D24AA">
        <w:rPr>
          <w:lang w:val="el-GR"/>
        </w:rPr>
        <w:t>437)</w:t>
      </w:r>
    </w:p>
    <w:p w14:paraId="651EA281" w14:textId="77777777" w:rsidR="00AA61B5" w:rsidRPr="006203DC" w:rsidRDefault="00AA61B5" w:rsidP="00AA61B5">
      <w:pPr>
        <w:ind w:left="1080"/>
        <w:rPr>
          <w:lang w:val="el-GR"/>
        </w:rPr>
      </w:pPr>
      <w:r w:rsidRPr="004D24AA">
        <w:t>Clement</w:t>
      </w:r>
      <w:r w:rsidRPr="004D24AA">
        <w:rPr>
          <w:lang w:val="el-GR"/>
        </w:rPr>
        <w:t xml:space="preserve"> </w:t>
      </w:r>
      <w:r w:rsidRPr="004D24AA">
        <w:rPr>
          <w:sz w:val="20"/>
          <w:szCs w:val="20"/>
          <w:lang w:val="el-GR"/>
        </w:rPr>
        <w:t>(</w:t>
      </w:r>
      <w:r w:rsidRPr="004D24AA">
        <w:rPr>
          <w:i/>
          <w:iCs/>
          <w:sz w:val="20"/>
          <w:szCs w:val="20"/>
          <w:lang w:val="el-GR"/>
        </w:rPr>
        <w:t xml:space="preserve">1 </w:t>
      </w:r>
      <w:r w:rsidRPr="004D24AA">
        <w:rPr>
          <w:i/>
          <w:iCs/>
          <w:sz w:val="20"/>
          <w:szCs w:val="20"/>
        </w:rPr>
        <w:t>Clement</w:t>
      </w:r>
      <w:r w:rsidRPr="004D24AA">
        <w:rPr>
          <w:sz w:val="20"/>
          <w:szCs w:val="20"/>
          <w:lang w:val="el-GR"/>
        </w:rPr>
        <w:t xml:space="preserve"> </w:t>
      </w:r>
      <w:r w:rsidRPr="004D24AA">
        <w:rPr>
          <w:sz w:val="20"/>
          <w:szCs w:val="20"/>
        </w:rPr>
        <w:t>c</w:t>
      </w:r>
      <w:r w:rsidRPr="004D24AA">
        <w:rPr>
          <w:sz w:val="20"/>
          <w:szCs w:val="20"/>
          <w:lang w:val="el-GR"/>
        </w:rPr>
        <w:t>. 10)</w:t>
      </w:r>
      <w:r w:rsidRPr="004D24AA">
        <w:rPr>
          <w:lang w:val="el-GR"/>
        </w:rPr>
        <w:t>: “</w:t>
      </w:r>
      <w:r w:rsidRPr="006203DC">
        <w:rPr>
          <w:lang w:val="el-GR"/>
        </w:rPr>
        <w:t>For faith and hospitality, a son was given to him in his old age, and through obedience he offered him as a sacrifice to God.</w:t>
      </w:r>
      <w:r w:rsidRPr="004D24AA">
        <w:rPr>
          <w:lang w:val="el-GR"/>
        </w:rPr>
        <w:t>” (</w:t>
      </w:r>
      <w:r w:rsidRPr="004D24AA">
        <w:t>Google</w:t>
      </w:r>
      <w:r w:rsidRPr="004D24AA">
        <w:rPr>
          <w:lang w:val="el-GR"/>
        </w:rPr>
        <w:t xml:space="preserve"> </w:t>
      </w:r>
      <w:r w:rsidRPr="004D24AA">
        <w:t>Transla</w:t>
      </w:r>
      <w:r>
        <w:t>te</w:t>
      </w:r>
      <w:r w:rsidRPr="004D24AA">
        <w:rPr>
          <w:lang w:val="el-GR"/>
        </w:rPr>
        <w:t>) (“</w:t>
      </w:r>
      <w:r w:rsidRPr="00093625">
        <w:rPr>
          <w:lang w:val="el-GR"/>
        </w:rPr>
        <w:t>διὰ πίστιν καὶ φιλοξενίαν ἐδόθη [437] αὐτῷ υἱὸς ἐν γήρᾳ, καὶ διʼ ὑπακοῆς προσήνεγκεν αὐτὸν θυσίαν τῷ Θεῷ.</w:t>
      </w:r>
      <w:r w:rsidRPr="004D24AA">
        <w:rPr>
          <w:lang w:val="el-GR"/>
        </w:rPr>
        <w:t>”)</w:t>
      </w:r>
      <w:r>
        <w:rPr>
          <w:lang w:val="el-GR"/>
        </w:rPr>
        <w:t xml:space="preserve"> (</w:t>
      </w:r>
      <w:r>
        <w:t>Qtd</w:t>
      </w:r>
      <w:r w:rsidRPr="006203DC">
        <w:rPr>
          <w:lang w:val="el-GR"/>
        </w:rPr>
        <w:t xml:space="preserve">. </w:t>
      </w:r>
      <w:r>
        <w:t>in</w:t>
      </w:r>
      <w:r w:rsidRPr="006203DC">
        <w:rPr>
          <w:lang w:val="el-GR"/>
        </w:rPr>
        <w:t xml:space="preserve"> </w:t>
      </w:r>
      <w:r>
        <w:rPr>
          <w:lang w:val="el-GR"/>
        </w:rPr>
        <w:t xml:space="preserve">Newman </w:t>
      </w:r>
      <w:r>
        <w:rPr>
          <w:i/>
          <w:lang w:val="el-GR"/>
        </w:rPr>
        <w:t>Lectures</w:t>
      </w:r>
      <w:r>
        <w:rPr>
          <w:lang w:val="el-GR"/>
        </w:rPr>
        <w:t xml:space="preserve"> </w:t>
      </w:r>
      <w:r w:rsidRPr="006203DC">
        <w:rPr>
          <w:lang w:val="el-GR"/>
        </w:rPr>
        <w:t>437-38)</w:t>
      </w:r>
    </w:p>
    <w:p w14:paraId="634D1F1B" w14:textId="77777777" w:rsidR="00AA61B5" w:rsidRPr="006203DC" w:rsidRDefault="00AA61B5" w:rsidP="00AA61B5">
      <w:pPr>
        <w:ind w:left="1080"/>
        <w:rPr>
          <w:lang w:val="el-GR"/>
        </w:rPr>
      </w:pPr>
      <w:r w:rsidRPr="006203DC">
        <w:t>Clement</w:t>
      </w:r>
      <w:r w:rsidRPr="004D24AA">
        <w:rPr>
          <w:lang w:val="el-GR"/>
        </w:rPr>
        <w:t xml:space="preserve"> </w:t>
      </w:r>
      <w:r w:rsidRPr="004D24AA">
        <w:rPr>
          <w:sz w:val="20"/>
          <w:szCs w:val="20"/>
          <w:lang w:val="el-GR"/>
        </w:rPr>
        <w:t>(</w:t>
      </w:r>
      <w:r w:rsidRPr="004D24AA">
        <w:rPr>
          <w:i/>
          <w:iCs/>
          <w:sz w:val="20"/>
          <w:szCs w:val="20"/>
          <w:lang w:val="el-GR"/>
        </w:rPr>
        <w:t xml:space="preserve">1 </w:t>
      </w:r>
      <w:r w:rsidRPr="006203DC">
        <w:rPr>
          <w:i/>
          <w:iCs/>
          <w:sz w:val="20"/>
          <w:szCs w:val="20"/>
        </w:rPr>
        <w:t>Clement</w:t>
      </w:r>
      <w:r w:rsidRPr="004D24AA">
        <w:rPr>
          <w:sz w:val="20"/>
          <w:szCs w:val="20"/>
          <w:lang w:val="el-GR"/>
        </w:rPr>
        <w:t xml:space="preserve"> </w:t>
      </w:r>
      <w:r w:rsidRPr="006203DC">
        <w:rPr>
          <w:sz w:val="20"/>
          <w:szCs w:val="20"/>
        </w:rPr>
        <w:t>c</w:t>
      </w:r>
      <w:r w:rsidRPr="004D24AA">
        <w:rPr>
          <w:sz w:val="20"/>
          <w:szCs w:val="20"/>
          <w:lang w:val="el-GR"/>
        </w:rPr>
        <w:t>. 1</w:t>
      </w:r>
      <w:r>
        <w:rPr>
          <w:sz w:val="20"/>
          <w:szCs w:val="20"/>
        </w:rPr>
        <w:t>1</w:t>
      </w:r>
      <w:r w:rsidRPr="004D24AA">
        <w:rPr>
          <w:sz w:val="20"/>
          <w:szCs w:val="20"/>
          <w:lang w:val="el-GR"/>
        </w:rPr>
        <w:t>)</w:t>
      </w:r>
      <w:r w:rsidRPr="004D24AA">
        <w:rPr>
          <w:lang w:val="el-GR"/>
        </w:rPr>
        <w:t>: “</w:t>
      </w:r>
      <w:r w:rsidRPr="006203DC">
        <w:rPr>
          <w:lang w:val="el-GR"/>
        </w:rPr>
        <w:t>Through hospitality and piety, Lot was saved from Sodom.” (</w:t>
      </w:r>
      <w:r w:rsidRPr="006203DC">
        <w:t>Google</w:t>
      </w:r>
      <w:r w:rsidRPr="006203DC">
        <w:rPr>
          <w:lang w:val="el-GR"/>
        </w:rPr>
        <w:t xml:space="preserve"> </w:t>
      </w:r>
      <w:r w:rsidRPr="006203DC">
        <w:t>Transla</w:t>
      </w:r>
      <w:r>
        <w:t>te</w:t>
      </w:r>
      <w:r w:rsidRPr="006203DC">
        <w:rPr>
          <w:lang w:val="el-GR"/>
        </w:rPr>
        <w:t>) (“</w:t>
      </w:r>
      <w:r w:rsidRPr="00093625">
        <w:rPr>
          <w:lang w:val="el-GR"/>
        </w:rPr>
        <w:t>διὰ φιλοξενίαν καὶ εὐσέβειαν Λὼτ ἐσώθη ἐκ Σοδόμων.</w:t>
      </w:r>
      <w:r w:rsidRPr="006203DC">
        <w:rPr>
          <w:lang w:val="el-GR"/>
        </w:rPr>
        <w:t>”)</w:t>
      </w:r>
      <w:r>
        <w:rPr>
          <w:lang w:val="el-GR"/>
        </w:rPr>
        <w:t xml:space="preserve"> (</w:t>
      </w:r>
      <w:r>
        <w:t>Qtd</w:t>
      </w:r>
      <w:r w:rsidRPr="006203DC">
        <w:rPr>
          <w:lang w:val="el-GR"/>
        </w:rPr>
        <w:t xml:space="preserve">. </w:t>
      </w:r>
      <w:r>
        <w:t>in</w:t>
      </w:r>
      <w:r w:rsidRPr="006203DC">
        <w:rPr>
          <w:lang w:val="el-GR"/>
        </w:rPr>
        <w:t xml:space="preserve"> </w:t>
      </w:r>
      <w:r>
        <w:rPr>
          <w:lang w:val="el-GR"/>
        </w:rPr>
        <w:t xml:space="preserve">Newman </w:t>
      </w:r>
      <w:r>
        <w:rPr>
          <w:i/>
          <w:lang w:val="el-GR"/>
        </w:rPr>
        <w:t>Lectures</w:t>
      </w:r>
      <w:r>
        <w:rPr>
          <w:lang w:val="el-GR"/>
        </w:rPr>
        <w:t xml:space="preserve"> </w:t>
      </w:r>
      <w:r w:rsidRPr="006203DC">
        <w:rPr>
          <w:lang w:val="el-GR"/>
        </w:rPr>
        <w:t>438)</w:t>
      </w:r>
    </w:p>
    <w:p w14:paraId="20AF2C65" w14:textId="77777777" w:rsidR="00AA61B5" w:rsidRPr="006203DC" w:rsidRDefault="00AA61B5" w:rsidP="00AA61B5">
      <w:pPr>
        <w:ind w:left="1080"/>
        <w:rPr>
          <w:lang w:val="el-GR"/>
        </w:rPr>
      </w:pPr>
      <w:r w:rsidRPr="006203DC">
        <w:t>Clement</w:t>
      </w:r>
      <w:r w:rsidRPr="004D24AA">
        <w:rPr>
          <w:lang w:val="el-GR"/>
        </w:rPr>
        <w:t xml:space="preserve"> </w:t>
      </w:r>
      <w:r w:rsidRPr="004D24AA">
        <w:rPr>
          <w:sz w:val="20"/>
          <w:szCs w:val="20"/>
          <w:lang w:val="el-GR"/>
        </w:rPr>
        <w:t>(</w:t>
      </w:r>
      <w:r w:rsidRPr="004D24AA">
        <w:rPr>
          <w:i/>
          <w:iCs/>
          <w:sz w:val="20"/>
          <w:szCs w:val="20"/>
          <w:lang w:val="el-GR"/>
        </w:rPr>
        <w:t xml:space="preserve">1 </w:t>
      </w:r>
      <w:r w:rsidRPr="006203DC">
        <w:rPr>
          <w:i/>
          <w:iCs/>
          <w:sz w:val="20"/>
          <w:szCs w:val="20"/>
        </w:rPr>
        <w:t>Clement</w:t>
      </w:r>
      <w:r w:rsidRPr="004D24AA">
        <w:rPr>
          <w:sz w:val="20"/>
          <w:szCs w:val="20"/>
          <w:lang w:val="el-GR"/>
        </w:rPr>
        <w:t xml:space="preserve"> </w:t>
      </w:r>
      <w:r w:rsidRPr="006203DC">
        <w:rPr>
          <w:sz w:val="20"/>
          <w:szCs w:val="20"/>
        </w:rPr>
        <w:t>c</w:t>
      </w:r>
      <w:r w:rsidRPr="004D24AA">
        <w:rPr>
          <w:sz w:val="20"/>
          <w:szCs w:val="20"/>
          <w:lang w:val="el-GR"/>
        </w:rPr>
        <w:t>. 1</w:t>
      </w:r>
      <w:r w:rsidRPr="006203DC">
        <w:rPr>
          <w:sz w:val="20"/>
          <w:szCs w:val="20"/>
          <w:lang w:val="el-GR"/>
        </w:rPr>
        <w:t>2</w:t>
      </w:r>
      <w:r w:rsidRPr="004D24AA">
        <w:rPr>
          <w:sz w:val="20"/>
          <w:szCs w:val="20"/>
          <w:lang w:val="el-GR"/>
        </w:rPr>
        <w:t>)</w:t>
      </w:r>
      <w:r w:rsidRPr="004D24AA">
        <w:rPr>
          <w:lang w:val="el-GR"/>
        </w:rPr>
        <w:t>: “</w:t>
      </w:r>
      <w:r w:rsidRPr="006203DC">
        <w:rPr>
          <w:lang w:val="el-GR"/>
        </w:rPr>
        <w:t>Through faith and hospitality, Rahab the prostitute was saved.” (</w:t>
      </w:r>
      <w:r>
        <w:t>Google</w:t>
      </w:r>
      <w:r w:rsidRPr="006203DC">
        <w:rPr>
          <w:lang w:val="el-GR"/>
        </w:rPr>
        <w:t xml:space="preserve"> </w:t>
      </w:r>
      <w:r>
        <w:t>Translate</w:t>
      </w:r>
      <w:r w:rsidRPr="006203DC">
        <w:rPr>
          <w:lang w:val="el-GR"/>
        </w:rPr>
        <w:t xml:space="preserve">) </w:t>
      </w:r>
      <w:r w:rsidRPr="006203DC">
        <w:rPr>
          <w:sz w:val="20"/>
          <w:szCs w:val="20"/>
          <w:lang w:val="el-GR"/>
        </w:rPr>
        <w:t>(“διὰ πίστιν καὶ φιλοξενίαν ἐσώθη Ῥαὰβ ἡ πόρνη.”)</w:t>
      </w:r>
      <w:r>
        <w:rPr>
          <w:lang w:val="el-GR"/>
        </w:rPr>
        <w:t xml:space="preserve"> (</w:t>
      </w:r>
      <w:r>
        <w:t>Qtd</w:t>
      </w:r>
      <w:r w:rsidRPr="006203DC">
        <w:rPr>
          <w:lang w:val="el-GR"/>
        </w:rPr>
        <w:t xml:space="preserve">. </w:t>
      </w:r>
      <w:r>
        <w:t>in</w:t>
      </w:r>
      <w:r w:rsidRPr="006203DC">
        <w:rPr>
          <w:lang w:val="el-GR"/>
        </w:rPr>
        <w:t xml:space="preserve"> </w:t>
      </w:r>
      <w:r>
        <w:rPr>
          <w:lang w:val="el-GR"/>
        </w:rPr>
        <w:t xml:space="preserve">Newman </w:t>
      </w:r>
      <w:r>
        <w:rPr>
          <w:i/>
          <w:lang w:val="el-GR"/>
        </w:rPr>
        <w:t>Lectures</w:t>
      </w:r>
      <w:r>
        <w:rPr>
          <w:lang w:val="el-GR"/>
        </w:rPr>
        <w:t xml:space="preserve"> </w:t>
      </w:r>
      <w:r w:rsidRPr="006203DC">
        <w:rPr>
          <w:lang w:val="el-GR"/>
        </w:rPr>
        <w:t>438)</w:t>
      </w:r>
    </w:p>
    <w:p w14:paraId="7B46F382" w14:textId="77777777" w:rsidR="00AA61B5" w:rsidRPr="006203DC" w:rsidRDefault="00AA61B5" w:rsidP="00AA61B5">
      <w:pPr>
        <w:ind w:left="1080"/>
        <w:rPr>
          <w:lang w:val="el-GR"/>
        </w:rPr>
      </w:pPr>
      <w:r w:rsidRPr="006203DC">
        <w:rPr>
          <w:lang w:val="el-GR"/>
        </w:rPr>
        <w:t>“</w:t>
      </w:r>
      <w:r w:rsidRPr="00093625">
        <w:t>After</w:t>
      </w:r>
      <w:r w:rsidRPr="00093625">
        <w:rPr>
          <w:lang w:val="el-GR"/>
        </w:rPr>
        <w:t xml:space="preserve"> </w:t>
      </w:r>
      <w:r w:rsidRPr="00093625">
        <w:t>speaking</w:t>
      </w:r>
      <w:r w:rsidRPr="00093625">
        <w:rPr>
          <w:lang w:val="el-GR"/>
        </w:rPr>
        <w:t xml:space="preserve"> </w:t>
      </w:r>
      <w:r w:rsidRPr="00093625">
        <w:t>of</w:t>
      </w:r>
      <w:r w:rsidRPr="00093625">
        <w:rPr>
          <w:lang w:val="el-GR"/>
        </w:rPr>
        <w:t xml:space="preserve"> </w:t>
      </w:r>
      <w:r w:rsidRPr="00093625">
        <w:t>humility</w:t>
      </w:r>
      <w:r w:rsidRPr="00093625">
        <w:rPr>
          <w:lang w:val="el-GR"/>
        </w:rPr>
        <w:t xml:space="preserve">, </w:t>
      </w:r>
      <w:r w:rsidRPr="00093625">
        <w:t>subordination</w:t>
      </w:r>
      <w:r w:rsidRPr="00093625">
        <w:rPr>
          <w:lang w:val="el-GR"/>
        </w:rPr>
        <w:t xml:space="preserve">, </w:t>
      </w:r>
      <w:r w:rsidRPr="00093625">
        <w:t>mutual</w:t>
      </w:r>
      <w:r w:rsidRPr="00093625">
        <w:rPr>
          <w:lang w:val="el-GR"/>
        </w:rPr>
        <w:t xml:space="preserve"> </w:t>
      </w:r>
      <w:r w:rsidRPr="00093625">
        <w:t>kindness</w:t>
      </w:r>
      <w:r w:rsidRPr="00093625">
        <w:rPr>
          <w:lang w:val="el-GR"/>
        </w:rPr>
        <w:t xml:space="preserve">, </w:t>
      </w:r>
      <w:r w:rsidRPr="00093625">
        <w:t>dutifulness</w:t>
      </w:r>
      <w:r w:rsidRPr="00093625">
        <w:rPr>
          <w:lang w:val="el-GR"/>
        </w:rPr>
        <w:t>, &amp;</w:t>
      </w:r>
      <w:r w:rsidRPr="00093625">
        <w:t>c</w:t>
      </w:r>
      <w:r w:rsidRPr="00093625">
        <w:rPr>
          <w:lang w:val="el-GR"/>
        </w:rPr>
        <w:t xml:space="preserve">., </w:t>
      </w:r>
      <w:r w:rsidRPr="00093625">
        <w:t>he</w:t>
      </w:r>
      <w:r w:rsidRPr="00093625">
        <w:rPr>
          <w:lang w:val="el-GR"/>
        </w:rPr>
        <w:t xml:space="preserve"> </w:t>
      </w:r>
      <w:r w:rsidRPr="00093625">
        <w:t>says</w:t>
      </w:r>
      <w:r w:rsidRPr="006203DC">
        <w:rPr>
          <w:lang w:val="el-GR"/>
        </w:rPr>
        <w:t>”:</w:t>
      </w:r>
      <w:r>
        <w:t xml:space="preserve"> </w:t>
      </w:r>
      <w:r w:rsidRPr="006203DC">
        <w:t>Clement</w:t>
      </w:r>
      <w:r w:rsidRPr="004D24AA">
        <w:rPr>
          <w:lang w:val="el-GR"/>
        </w:rPr>
        <w:t xml:space="preserve"> </w:t>
      </w:r>
      <w:r w:rsidRPr="004D24AA">
        <w:rPr>
          <w:sz w:val="20"/>
          <w:szCs w:val="20"/>
          <w:lang w:val="el-GR"/>
        </w:rPr>
        <w:t>(</w:t>
      </w:r>
      <w:r w:rsidRPr="004D24AA">
        <w:rPr>
          <w:i/>
          <w:iCs/>
          <w:sz w:val="20"/>
          <w:szCs w:val="20"/>
          <w:lang w:val="el-GR"/>
        </w:rPr>
        <w:t xml:space="preserve">1 </w:t>
      </w:r>
      <w:r w:rsidRPr="006203DC">
        <w:rPr>
          <w:i/>
          <w:iCs/>
          <w:sz w:val="20"/>
          <w:szCs w:val="20"/>
        </w:rPr>
        <w:t>Clement</w:t>
      </w:r>
      <w:r w:rsidRPr="004D24AA">
        <w:rPr>
          <w:sz w:val="20"/>
          <w:szCs w:val="20"/>
          <w:lang w:val="el-GR"/>
        </w:rPr>
        <w:t xml:space="preserve"> </w:t>
      </w:r>
      <w:r w:rsidRPr="006203DC">
        <w:rPr>
          <w:sz w:val="20"/>
          <w:szCs w:val="20"/>
        </w:rPr>
        <w:t>c</w:t>
      </w:r>
      <w:r w:rsidRPr="004D24AA">
        <w:rPr>
          <w:sz w:val="20"/>
          <w:szCs w:val="20"/>
          <w:lang w:val="el-GR"/>
        </w:rPr>
        <w:t xml:space="preserve">. </w:t>
      </w:r>
      <w:r>
        <w:rPr>
          <w:sz w:val="20"/>
          <w:szCs w:val="20"/>
        </w:rPr>
        <w:t>2</w:t>
      </w:r>
      <w:r w:rsidRPr="006203DC">
        <w:rPr>
          <w:sz w:val="20"/>
          <w:szCs w:val="20"/>
          <w:lang w:val="el-GR"/>
        </w:rPr>
        <w:t>2</w:t>
      </w:r>
      <w:r w:rsidRPr="004D24AA">
        <w:rPr>
          <w:sz w:val="20"/>
          <w:szCs w:val="20"/>
          <w:lang w:val="el-GR"/>
        </w:rPr>
        <w:t>)</w:t>
      </w:r>
      <w:r w:rsidRPr="004D24AA">
        <w:rPr>
          <w:lang w:val="el-GR"/>
        </w:rPr>
        <w:t>:</w:t>
      </w:r>
      <w:r w:rsidRPr="006203DC">
        <w:rPr>
          <w:lang w:val="el-GR"/>
        </w:rPr>
        <w:t xml:space="preserve"> “But all these things are certain in Christ.” (</w:t>
      </w:r>
      <w:r>
        <w:t>Google</w:t>
      </w:r>
      <w:r w:rsidRPr="006203DC">
        <w:rPr>
          <w:lang w:val="el-GR"/>
        </w:rPr>
        <w:t xml:space="preserve"> </w:t>
      </w:r>
      <w:r>
        <w:t>Translate</w:t>
      </w:r>
      <w:r w:rsidRPr="006203DC">
        <w:rPr>
          <w:lang w:val="el-GR"/>
        </w:rPr>
        <w:t xml:space="preserve">) </w:t>
      </w:r>
      <w:r w:rsidRPr="006203DC">
        <w:rPr>
          <w:sz w:val="20"/>
          <w:szCs w:val="20"/>
          <w:lang w:val="el-GR"/>
        </w:rPr>
        <w:t>(“ταῦτα δὲ πάντα βεβαιοῖ ἡ ἐν Χριστῷ πίστις.”)</w:t>
      </w:r>
      <w:r>
        <w:rPr>
          <w:lang w:val="el-GR"/>
        </w:rPr>
        <w:t xml:space="preserve"> (</w:t>
      </w:r>
      <w:r>
        <w:t>Qtd</w:t>
      </w:r>
      <w:r w:rsidRPr="006203DC">
        <w:rPr>
          <w:lang w:val="el-GR"/>
        </w:rPr>
        <w:t xml:space="preserve">. </w:t>
      </w:r>
      <w:r>
        <w:t>in</w:t>
      </w:r>
      <w:r w:rsidRPr="006203DC">
        <w:rPr>
          <w:lang w:val="el-GR"/>
        </w:rPr>
        <w:t xml:space="preserve"> </w:t>
      </w:r>
      <w:r>
        <w:rPr>
          <w:lang w:val="el-GR"/>
        </w:rPr>
        <w:t xml:space="preserve">Newman </w:t>
      </w:r>
      <w:r>
        <w:rPr>
          <w:i/>
          <w:lang w:val="el-GR"/>
        </w:rPr>
        <w:t>Lectures</w:t>
      </w:r>
      <w:r>
        <w:rPr>
          <w:lang w:val="el-GR"/>
        </w:rPr>
        <w:t xml:space="preserve"> </w:t>
      </w:r>
      <w:r w:rsidRPr="006203DC">
        <w:rPr>
          <w:lang w:val="el-GR"/>
        </w:rPr>
        <w:t>438)</w:t>
      </w:r>
    </w:p>
    <w:p w14:paraId="6BF8B3BE" w14:textId="77777777" w:rsidR="00AA61B5" w:rsidRPr="006203DC" w:rsidRDefault="00AA61B5" w:rsidP="00AA61B5">
      <w:pPr>
        <w:ind w:left="1080"/>
        <w:rPr>
          <w:lang w:val="el-GR"/>
        </w:rPr>
      </w:pPr>
      <w:r w:rsidRPr="006203DC">
        <w:t>Clement</w:t>
      </w:r>
      <w:r w:rsidRPr="004D24AA">
        <w:rPr>
          <w:lang w:val="el-GR"/>
        </w:rPr>
        <w:t xml:space="preserve"> </w:t>
      </w:r>
      <w:r w:rsidRPr="004D24AA">
        <w:rPr>
          <w:sz w:val="20"/>
          <w:szCs w:val="20"/>
          <w:lang w:val="el-GR"/>
        </w:rPr>
        <w:t>(</w:t>
      </w:r>
      <w:r w:rsidRPr="004D24AA">
        <w:rPr>
          <w:i/>
          <w:iCs/>
          <w:sz w:val="20"/>
          <w:szCs w:val="20"/>
          <w:lang w:val="el-GR"/>
        </w:rPr>
        <w:t xml:space="preserve">1 </w:t>
      </w:r>
      <w:r w:rsidRPr="006203DC">
        <w:rPr>
          <w:i/>
          <w:iCs/>
          <w:sz w:val="20"/>
          <w:szCs w:val="20"/>
        </w:rPr>
        <w:t>Clement</w:t>
      </w:r>
      <w:r w:rsidRPr="004D24AA">
        <w:rPr>
          <w:sz w:val="20"/>
          <w:szCs w:val="20"/>
          <w:lang w:val="el-GR"/>
        </w:rPr>
        <w:t xml:space="preserve"> </w:t>
      </w:r>
      <w:r w:rsidRPr="006203DC">
        <w:rPr>
          <w:sz w:val="20"/>
          <w:szCs w:val="20"/>
        </w:rPr>
        <w:t>c</w:t>
      </w:r>
      <w:r w:rsidRPr="004D24AA">
        <w:rPr>
          <w:sz w:val="20"/>
          <w:szCs w:val="20"/>
          <w:lang w:val="el-GR"/>
        </w:rPr>
        <w:t xml:space="preserve">. </w:t>
      </w:r>
      <w:r>
        <w:rPr>
          <w:sz w:val="20"/>
          <w:szCs w:val="20"/>
        </w:rPr>
        <w:t>31</w:t>
      </w:r>
      <w:r w:rsidRPr="004D24AA">
        <w:rPr>
          <w:sz w:val="20"/>
          <w:szCs w:val="20"/>
          <w:lang w:val="el-GR"/>
        </w:rPr>
        <w:t>)</w:t>
      </w:r>
      <w:r w:rsidRPr="004D24AA">
        <w:rPr>
          <w:lang w:val="el-GR"/>
        </w:rPr>
        <w:t>:</w:t>
      </w:r>
      <w:r w:rsidRPr="006203DC">
        <w:rPr>
          <w:lang w:val="el-GR"/>
        </w:rPr>
        <w:t xml:space="preserve"> “For whose sake was our father Abraham blessed, if not for righteousness and truth through faith?” (</w:t>
      </w:r>
      <w:r w:rsidRPr="006203DC">
        <w:t>Google</w:t>
      </w:r>
      <w:r w:rsidRPr="006203DC">
        <w:rPr>
          <w:lang w:val="el-GR"/>
        </w:rPr>
        <w:t xml:space="preserve"> </w:t>
      </w:r>
      <w:r w:rsidRPr="006203DC">
        <w:t>T</w:t>
      </w:r>
      <w:r>
        <w:t>r</w:t>
      </w:r>
      <w:r w:rsidRPr="006203DC">
        <w:t>ansla</w:t>
      </w:r>
      <w:r>
        <w:t>te</w:t>
      </w:r>
      <w:r w:rsidRPr="006203DC">
        <w:rPr>
          <w:lang w:val="el-GR"/>
        </w:rPr>
        <w:t xml:space="preserve">) </w:t>
      </w:r>
      <w:r w:rsidRPr="006203DC">
        <w:rPr>
          <w:sz w:val="20"/>
          <w:szCs w:val="20"/>
          <w:lang w:val="el-GR"/>
        </w:rPr>
        <w:t>(“τίνος χάριν εὐλογήθη ὁ πατὴρ ἡμῶν Ἀβραὰμ, οὐχὶ δικαιοσύνην καὶ ἀλήθειαν διὰ πίστεως ποιὴσας;”)</w:t>
      </w:r>
      <w:r w:rsidRPr="006203DC">
        <w:rPr>
          <w:lang w:val="el-GR"/>
        </w:rPr>
        <w:t xml:space="preserve"> (</w:t>
      </w:r>
      <w:r>
        <w:t>Qtd</w:t>
      </w:r>
      <w:r w:rsidRPr="006203DC">
        <w:rPr>
          <w:lang w:val="el-GR"/>
        </w:rPr>
        <w:t xml:space="preserve">. </w:t>
      </w:r>
      <w:r>
        <w:t>in</w:t>
      </w:r>
      <w:r w:rsidRPr="006203DC">
        <w:rPr>
          <w:lang w:val="el-GR"/>
        </w:rPr>
        <w:t xml:space="preserve"> </w:t>
      </w:r>
      <w:r>
        <w:t>Newman</w:t>
      </w:r>
      <w:r w:rsidRPr="006203DC">
        <w:rPr>
          <w:lang w:val="el-GR"/>
        </w:rPr>
        <w:t xml:space="preserve"> </w:t>
      </w:r>
      <w:r>
        <w:rPr>
          <w:i/>
        </w:rPr>
        <w:t>Lectures</w:t>
      </w:r>
      <w:r w:rsidRPr="006203DC">
        <w:rPr>
          <w:lang w:val="el-GR"/>
        </w:rPr>
        <w:t xml:space="preserve"> 438)</w:t>
      </w:r>
    </w:p>
    <w:p w14:paraId="3F14610E" w14:textId="77777777" w:rsidR="00AA61B5" w:rsidRPr="00F37B1B" w:rsidRDefault="00AA61B5" w:rsidP="00AA61B5">
      <w:pPr>
        <w:ind w:left="1080"/>
        <w:rPr>
          <w:lang w:val="el-GR"/>
        </w:rPr>
      </w:pPr>
      <w:r w:rsidRPr="006203DC">
        <w:t>Clement</w:t>
      </w:r>
      <w:r w:rsidRPr="004D24AA">
        <w:rPr>
          <w:lang w:val="el-GR"/>
        </w:rPr>
        <w:t xml:space="preserve"> </w:t>
      </w:r>
      <w:r w:rsidRPr="004D24AA">
        <w:rPr>
          <w:sz w:val="20"/>
          <w:szCs w:val="20"/>
          <w:lang w:val="el-GR"/>
        </w:rPr>
        <w:t>(</w:t>
      </w:r>
      <w:r w:rsidRPr="004D24AA">
        <w:rPr>
          <w:i/>
          <w:iCs/>
          <w:sz w:val="20"/>
          <w:szCs w:val="20"/>
          <w:lang w:val="el-GR"/>
        </w:rPr>
        <w:t xml:space="preserve">1 </w:t>
      </w:r>
      <w:r w:rsidRPr="006203DC">
        <w:rPr>
          <w:i/>
          <w:iCs/>
          <w:sz w:val="20"/>
          <w:szCs w:val="20"/>
        </w:rPr>
        <w:t>Clement</w:t>
      </w:r>
      <w:r w:rsidRPr="004D24AA">
        <w:rPr>
          <w:sz w:val="20"/>
          <w:szCs w:val="20"/>
          <w:lang w:val="el-GR"/>
        </w:rPr>
        <w:t xml:space="preserve"> </w:t>
      </w:r>
      <w:r w:rsidRPr="006203DC">
        <w:rPr>
          <w:sz w:val="20"/>
          <w:szCs w:val="20"/>
        </w:rPr>
        <w:t>c</w:t>
      </w:r>
      <w:r w:rsidRPr="004D24AA">
        <w:rPr>
          <w:sz w:val="20"/>
          <w:szCs w:val="20"/>
          <w:lang w:val="el-GR"/>
        </w:rPr>
        <w:t xml:space="preserve">. </w:t>
      </w:r>
      <w:r w:rsidRPr="006203DC">
        <w:rPr>
          <w:sz w:val="20"/>
          <w:szCs w:val="20"/>
          <w:lang w:val="el-GR"/>
        </w:rPr>
        <w:t>31</w:t>
      </w:r>
      <w:r w:rsidRPr="004D24AA">
        <w:rPr>
          <w:sz w:val="20"/>
          <w:szCs w:val="20"/>
          <w:lang w:val="el-GR"/>
        </w:rPr>
        <w:t>)</w:t>
      </w:r>
      <w:r w:rsidRPr="004D24AA">
        <w:rPr>
          <w:lang w:val="el-GR"/>
        </w:rPr>
        <w:t>:</w:t>
      </w:r>
      <w:r w:rsidRPr="006203DC">
        <w:rPr>
          <w:lang w:val="el-GR"/>
        </w:rPr>
        <w:t xml:space="preserve"> “For it </w:t>
      </w:r>
      <w:r>
        <w:t>[</w:t>
      </w:r>
      <w:r w:rsidRPr="00093625">
        <w:t>brotherly love</w:t>
      </w:r>
      <w:r>
        <w:t xml:space="preserve">] </w:t>
      </w:r>
      <w:r w:rsidRPr="006203DC">
        <w:rPr>
          <w:lang w:val="el-GR"/>
        </w:rPr>
        <w:t>is the gate of righteousness, the gate of life.” (</w:t>
      </w:r>
      <w:r w:rsidRPr="006203DC">
        <w:t>Google</w:t>
      </w:r>
      <w:r w:rsidRPr="006203DC">
        <w:rPr>
          <w:lang w:val="el-GR"/>
        </w:rPr>
        <w:t xml:space="preserve"> </w:t>
      </w:r>
      <w:r w:rsidRPr="006203DC">
        <w:t>Transla</w:t>
      </w:r>
      <w:r>
        <w:t>te</w:t>
      </w:r>
      <w:r w:rsidRPr="006203DC">
        <w:rPr>
          <w:lang w:val="el-GR"/>
        </w:rPr>
        <w:t xml:space="preserve">) </w:t>
      </w:r>
      <w:r w:rsidRPr="006203DC">
        <w:rPr>
          <w:sz w:val="20"/>
          <w:szCs w:val="20"/>
          <w:lang w:val="el-GR"/>
        </w:rPr>
        <w:t>(“πύλη γὰρ δικαιοσύνης ἀνεψγυῖα εἰς ζωὴν αὐτὴ.</w:t>
      </w:r>
      <w:r w:rsidRPr="00F37B1B">
        <w:rPr>
          <w:sz w:val="20"/>
          <w:szCs w:val="20"/>
          <w:lang w:val="el-GR"/>
        </w:rPr>
        <w:t>”)</w:t>
      </w:r>
      <w:r w:rsidRPr="00F37B1B">
        <w:rPr>
          <w:lang w:val="el-GR"/>
        </w:rPr>
        <w:t xml:space="preserve"> (</w:t>
      </w:r>
      <w:r>
        <w:t>Qtd</w:t>
      </w:r>
      <w:r w:rsidRPr="00F37B1B">
        <w:rPr>
          <w:lang w:val="el-GR"/>
        </w:rPr>
        <w:t xml:space="preserve">. </w:t>
      </w:r>
      <w:r>
        <w:t>in</w:t>
      </w:r>
      <w:r w:rsidRPr="00F37B1B">
        <w:rPr>
          <w:lang w:val="el-GR"/>
        </w:rPr>
        <w:t xml:space="preserve"> </w:t>
      </w:r>
      <w:r>
        <w:t>Newman</w:t>
      </w:r>
      <w:r w:rsidRPr="00F37B1B">
        <w:rPr>
          <w:lang w:val="el-GR"/>
        </w:rPr>
        <w:t xml:space="preserve"> </w:t>
      </w:r>
      <w:r>
        <w:rPr>
          <w:i/>
        </w:rPr>
        <w:t>Lectures</w:t>
      </w:r>
      <w:r w:rsidRPr="00F37B1B">
        <w:rPr>
          <w:lang w:val="el-GR"/>
        </w:rPr>
        <w:t xml:space="preserve"> 438)</w:t>
      </w:r>
    </w:p>
    <w:p w14:paraId="0BDC389F" w14:textId="77777777" w:rsidR="00AA61B5" w:rsidRPr="006203DC" w:rsidRDefault="00AA61B5" w:rsidP="00AA61B5">
      <w:pPr>
        <w:ind w:left="1080"/>
      </w:pPr>
      <w:proofErr w:type="spellStart"/>
      <w:r w:rsidRPr="00D93D62">
        <w:rPr>
          <w:lang w:val="fr-FR"/>
        </w:rPr>
        <w:t>Clement</w:t>
      </w:r>
      <w:proofErr w:type="spellEnd"/>
      <w:r w:rsidRPr="004D24AA">
        <w:rPr>
          <w:lang w:val="el-GR"/>
        </w:rPr>
        <w:t xml:space="preserve"> </w:t>
      </w:r>
      <w:r w:rsidRPr="004D24AA">
        <w:rPr>
          <w:sz w:val="20"/>
          <w:szCs w:val="20"/>
          <w:lang w:val="el-GR"/>
        </w:rPr>
        <w:t>(</w:t>
      </w:r>
      <w:r w:rsidRPr="004D24AA">
        <w:rPr>
          <w:i/>
          <w:iCs/>
          <w:sz w:val="20"/>
          <w:szCs w:val="20"/>
          <w:lang w:val="el-GR"/>
        </w:rPr>
        <w:t xml:space="preserve">1 </w:t>
      </w:r>
      <w:proofErr w:type="spellStart"/>
      <w:r w:rsidRPr="00D93D62">
        <w:rPr>
          <w:i/>
          <w:iCs/>
          <w:sz w:val="20"/>
          <w:szCs w:val="20"/>
          <w:lang w:val="fr-FR"/>
        </w:rPr>
        <w:t>Clement</w:t>
      </w:r>
      <w:proofErr w:type="spellEnd"/>
      <w:r w:rsidRPr="004D24AA">
        <w:rPr>
          <w:sz w:val="20"/>
          <w:szCs w:val="20"/>
          <w:lang w:val="el-GR"/>
        </w:rPr>
        <w:t xml:space="preserve"> </w:t>
      </w:r>
      <w:r w:rsidRPr="00D93D62">
        <w:rPr>
          <w:sz w:val="20"/>
          <w:szCs w:val="20"/>
          <w:lang w:val="fr-FR"/>
        </w:rPr>
        <w:t>c</w:t>
      </w:r>
      <w:r w:rsidRPr="004D24AA">
        <w:rPr>
          <w:sz w:val="20"/>
          <w:szCs w:val="20"/>
          <w:lang w:val="el-GR"/>
        </w:rPr>
        <w:t xml:space="preserve">. </w:t>
      </w:r>
      <w:r w:rsidRPr="00D93D62">
        <w:rPr>
          <w:sz w:val="20"/>
          <w:szCs w:val="20"/>
          <w:lang w:val="fr-FR"/>
        </w:rPr>
        <w:t>48</w:t>
      </w:r>
      <w:r w:rsidRPr="004D24AA">
        <w:rPr>
          <w:sz w:val="20"/>
          <w:szCs w:val="20"/>
          <w:lang w:val="el-GR"/>
        </w:rPr>
        <w:t>)</w:t>
      </w:r>
      <w:r w:rsidRPr="004D24AA">
        <w:rPr>
          <w:lang w:val="el-GR"/>
        </w:rPr>
        <w:t>:</w:t>
      </w:r>
      <w:r w:rsidRPr="00D93D62">
        <w:rPr>
          <w:lang w:val="fr-FR"/>
        </w:rPr>
        <w:t xml:space="preserve"> </w:t>
      </w:r>
      <w:proofErr w:type="spellStart"/>
      <w:r w:rsidRPr="00D93D62">
        <w:rPr>
          <w:lang w:val="fr-FR"/>
        </w:rPr>
        <w:t>Clement</w:t>
      </w:r>
      <w:proofErr w:type="spellEnd"/>
      <w:r w:rsidRPr="00D93D62">
        <w:rPr>
          <w:lang w:val="fr-FR"/>
        </w:rPr>
        <w:t xml:space="preserve"> </w:t>
      </w:r>
      <w:proofErr w:type="spellStart"/>
      <w:r w:rsidRPr="00D93D62">
        <w:rPr>
          <w:lang w:val="fr-FR"/>
        </w:rPr>
        <w:t>quotes</w:t>
      </w:r>
      <w:proofErr w:type="spellEnd"/>
      <w:r w:rsidRPr="00D93D62">
        <w:rPr>
          <w:lang w:val="fr-FR"/>
        </w:rPr>
        <w:t xml:space="preserve"> Ps 118:19. </w:t>
      </w:r>
      <w:r w:rsidRPr="00D93D62">
        <w:rPr>
          <w:sz w:val="20"/>
          <w:szCs w:val="20"/>
        </w:rPr>
        <w:t xml:space="preserve">(“Open to me the gates of righteousness, that I may enter through them and give thanks to the </w:t>
      </w:r>
      <w:r w:rsidRPr="00D93D62">
        <w:rPr>
          <w:smallCaps/>
          <w:sz w:val="20"/>
          <w:szCs w:val="20"/>
        </w:rPr>
        <w:t>Lord</w:t>
      </w:r>
      <w:r w:rsidRPr="00D93D62">
        <w:rPr>
          <w:sz w:val="20"/>
          <w:szCs w:val="20"/>
        </w:rPr>
        <w:t>.”)</w:t>
      </w:r>
      <w:r>
        <w:t xml:space="preserve"> Then he says: “</w:t>
      </w:r>
      <w:r w:rsidRPr="00D93D62">
        <w:t>Therefore, of many gates of salvation, this one in righteousness is the one in Christ. Blessed are all who enter in, and direct their course in holiness and righteousness.</w:t>
      </w:r>
      <w:r>
        <w:t xml:space="preserve">” (Google Translate) </w:t>
      </w:r>
      <w:r w:rsidRPr="00D93D62">
        <w:rPr>
          <w:sz w:val="20"/>
          <w:szCs w:val="20"/>
        </w:rPr>
        <w:t>(“</w:t>
      </w:r>
      <w:r w:rsidRPr="00D93D62">
        <w:rPr>
          <w:sz w:val="20"/>
          <w:szCs w:val="20"/>
          <w:lang w:val="el-GR"/>
        </w:rPr>
        <w:t>πολλῶν οὖν πυλῶν ἀνεῳγυιῶν, ἡ ἐν δικαιοσύνῃ αὕτη ἐστὶν ἡ ἐν Χριστῷ ἐν ᾖ μακάριοι πάντες οἱ εἰσελθόντες, καὶ κατευθύνοντες τὴν πορείαν αὐτῶν ἐν ὁσιότητι καὶ δικαιοσύνῃ</w:t>
      </w:r>
      <w:r w:rsidRPr="00D93D62">
        <w:rPr>
          <w:sz w:val="20"/>
          <w:szCs w:val="20"/>
        </w:rPr>
        <w:t>.”)</w:t>
      </w:r>
      <w:r>
        <w:t xml:space="preserve"> (Qtd. in Newman </w:t>
      </w:r>
      <w:r>
        <w:rPr>
          <w:i/>
        </w:rPr>
        <w:t>Lectures</w:t>
      </w:r>
      <w:r>
        <w:t xml:space="preserve"> 438)</w:t>
      </w:r>
    </w:p>
    <w:p w14:paraId="1A74D9C5" w14:textId="77777777" w:rsidR="00AA61B5" w:rsidRPr="00D93D62" w:rsidRDefault="00AA61B5" w:rsidP="00AA61B5">
      <w:pPr>
        <w:ind w:left="360"/>
      </w:pPr>
      <w:r>
        <w:t>“</w:t>
      </w:r>
      <w:r w:rsidRPr="00093625">
        <w:t xml:space="preserve">Some of them </w:t>
      </w:r>
      <w:r>
        <w:t>[</w:t>
      </w:r>
      <w:r w:rsidRPr="00093625">
        <w:t>Faber’s extracts</w:t>
      </w:r>
      <w:r>
        <w:t xml:space="preserve">] </w:t>
      </w:r>
      <w:r w:rsidRPr="00093625">
        <w:t>teach what the foregoing Lectures have aimed at enforcing, that our justification consists primarily in Christ’s righteousness, or (to speak more definitely) in Christ Himself the righteous, present in us; but none go to show that Christ does not gradually impart to us that righteousness which He is.</w:t>
      </w:r>
      <w:r>
        <w:t xml:space="preserve">” (Newman </w:t>
      </w:r>
      <w:r>
        <w:rPr>
          <w:i/>
        </w:rPr>
        <w:t>Lectures</w:t>
      </w:r>
      <w:r>
        <w:t xml:space="preserve"> 438)</w:t>
      </w:r>
    </w:p>
    <w:p w14:paraId="0FD32247" w14:textId="77777777" w:rsidR="00AA61B5" w:rsidRPr="00D93D62" w:rsidRDefault="00AA61B5" w:rsidP="00AA61B5">
      <w:pPr>
        <w:ind w:left="720"/>
      </w:pPr>
      <w:r w:rsidRPr="00D93D62">
        <w:t xml:space="preserve">Augustine </w:t>
      </w:r>
      <w:r w:rsidRPr="00D93D62">
        <w:rPr>
          <w:sz w:val="20"/>
          <w:szCs w:val="20"/>
        </w:rPr>
        <w:t>(</w:t>
      </w:r>
      <w:r w:rsidRPr="00D93D62">
        <w:rPr>
          <w:i/>
          <w:iCs/>
          <w:sz w:val="20"/>
          <w:szCs w:val="20"/>
        </w:rPr>
        <w:t>De Fid</w:t>
      </w:r>
      <w:r w:rsidRPr="00D93D62">
        <w:rPr>
          <w:sz w:val="20"/>
          <w:szCs w:val="20"/>
        </w:rPr>
        <w:t xml:space="preserve">. </w:t>
      </w:r>
      <w:r w:rsidRPr="00D93D62">
        <w:rPr>
          <w:i/>
          <w:iCs/>
          <w:sz w:val="20"/>
          <w:szCs w:val="20"/>
        </w:rPr>
        <w:t>et Op</w:t>
      </w:r>
      <w:r w:rsidRPr="00D93D62">
        <w:rPr>
          <w:sz w:val="20"/>
          <w:szCs w:val="20"/>
        </w:rPr>
        <w:t>. 14)</w:t>
      </w:r>
      <w:r w:rsidRPr="00D93D62">
        <w:t xml:space="preserve">: “[Man] can be justified by faith even if the works of the Law do not precede it; for they follow what is justified, they do not precede what is to be </w:t>
      </w:r>
      <w:r w:rsidRPr="00D93D62">
        <w:lastRenderedPageBreak/>
        <w:t>justified.” (Google Transl</w:t>
      </w:r>
      <w:r>
        <w:t xml:space="preserve">ate) </w:t>
      </w:r>
      <w:r w:rsidRPr="00D93D62">
        <w:rPr>
          <w:sz w:val="20"/>
          <w:szCs w:val="20"/>
        </w:rPr>
        <w:t xml:space="preserve">(“per </w:t>
      </w:r>
      <w:proofErr w:type="spellStart"/>
      <w:r w:rsidRPr="00D93D62">
        <w:rPr>
          <w:sz w:val="20"/>
          <w:szCs w:val="20"/>
        </w:rPr>
        <w:t>fidem</w:t>
      </w:r>
      <w:proofErr w:type="spellEnd"/>
      <w:r w:rsidRPr="00D93D62">
        <w:rPr>
          <w:sz w:val="20"/>
          <w:szCs w:val="20"/>
        </w:rPr>
        <w:t xml:space="preserve"> [hominem] posse </w:t>
      </w:r>
      <w:proofErr w:type="spellStart"/>
      <w:r w:rsidRPr="00D93D62">
        <w:rPr>
          <w:sz w:val="20"/>
          <w:szCs w:val="20"/>
        </w:rPr>
        <w:t>justificari</w:t>
      </w:r>
      <w:proofErr w:type="spellEnd"/>
      <w:r w:rsidRPr="00D93D62">
        <w:rPr>
          <w:sz w:val="20"/>
          <w:szCs w:val="20"/>
        </w:rPr>
        <w:t xml:space="preserve"> </w:t>
      </w:r>
      <w:proofErr w:type="spellStart"/>
      <w:r w:rsidRPr="00D93D62">
        <w:rPr>
          <w:sz w:val="20"/>
          <w:szCs w:val="20"/>
        </w:rPr>
        <w:t>etiamsi</w:t>
      </w:r>
      <w:proofErr w:type="spellEnd"/>
      <w:r w:rsidRPr="00D93D62">
        <w:rPr>
          <w:sz w:val="20"/>
          <w:szCs w:val="20"/>
        </w:rPr>
        <w:t xml:space="preserve"> Legis opera non </w:t>
      </w:r>
      <w:proofErr w:type="spellStart"/>
      <w:r w:rsidRPr="00D93D62">
        <w:rPr>
          <w:sz w:val="20"/>
          <w:szCs w:val="20"/>
        </w:rPr>
        <w:t>præcesserint</w:t>
      </w:r>
      <w:proofErr w:type="spellEnd"/>
      <w:r w:rsidRPr="00D93D62">
        <w:rPr>
          <w:sz w:val="20"/>
          <w:szCs w:val="20"/>
        </w:rPr>
        <w:t xml:space="preserve">; </w:t>
      </w:r>
      <w:proofErr w:type="spellStart"/>
      <w:r w:rsidRPr="00D93D62">
        <w:rPr>
          <w:i/>
          <w:sz w:val="20"/>
          <w:szCs w:val="20"/>
        </w:rPr>
        <w:t>sequuntur</w:t>
      </w:r>
      <w:proofErr w:type="spellEnd"/>
      <w:r w:rsidRPr="00D93D62">
        <w:rPr>
          <w:sz w:val="20"/>
          <w:szCs w:val="20"/>
        </w:rPr>
        <w:t xml:space="preserve"> </w:t>
      </w:r>
      <w:proofErr w:type="spellStart"/>
      <w:r w:rsidRPr="00D93D62">
        <w:rPr>
          <w:sz w:val="20"/>
          <w:szCs w:val="20"/>
        </w:rPr>
        <w:t>enim</w:t>
      </w:r>
      <w:proofErr w:type="spellEnd"/>
      <w:r w:rsidRPr="00D93D62">
        <w:rPr>
          <w:sz w:val="20"/>
          <w:szCs w:val="20"/>
        </w:rPr>
        <w:t xml:space="preserve"> </w:t>
      </w:r>
      <w:proofErr w:type="spellStart"/>
      <w:r w:rsidRPr="00D93D62">
        <w:rPr>
          <w:sz w:val="20"/>
          <w:szCs w:val="20"/>
        </w:rPr>
        <w:t>justificatum</w:t>
      </w:r>
      <w:proofErr w:type="spellEnd"/>
      <w:r w:rsidRPr="00D93D62">
        <w:rPr>
          <w:sz w:val="20"/>
          <w:szCs w:val="20"/>
        </w:rPr>
        <w:t xml:space="preserve">, non </w:t>
      </w:r>
      <w:proofErr w:type="spellStart"/>
      <w:r w:rsidRPr="00D93D62">
        <w:rPr>
          <w:sz w:val="20"/>
          <w:szCs w:val="20"/>
        </w:rPr>
        <w:t>præcedunt</w:t>
      </w:r>
      <w:proofErr w:type="spellEnd"/>
      <w:r w:rsidRPr="00D93D62">
        <w:rPr>
          <w:sz w:val="20"/>
          <w:szCs w:val="20"/>
        </w:rPr>
        <w:t xml:space="preserve"> </w:t>
      </w:r>
      <w:proofErr w:type="spellStart"/>
      <w:r w:rsidRPr="00D93D62">
        <w:rPr>
          <w:sz w:val="20"/>
          <w:szCs w:val="20"/>
        </w:rPr>
        <w:t>justificandum</w:t>
      </w:r>
      <w:proofErr w:type="spellEnd"/>
      <w:r w:rsidRPr="00D93D62">
        <w:rPr>
          <w:sz w:val="20"/>
          <w:szCs w:val="20"/>
        </w:rPr>
        <w:t>.”)</w:t>
      </w:r>
      <w:r>
        <w:t xml:space="preserve"> (Qtd. in Newman </w:t>
      </w:r>
      <w:r>
        <w:rPr>
          <w:i/>
        </w:rPr>
        <w:t>Lectures</w:t>
      </w:r>
      <w:r>
        <w:t xml:space="preserve"> 438)</w:t>
      </w:r>
    </w:p>
    <w:p w14:paraId="31D6AAC0" w14:textId="77777777" w:rsidR="00AA61B5" w:rsidRPr="00926A15" w:rsidRDefault="00AA61B5" w:rsidP="00AA61B5">
      <w:pPr>
        <w:ind w:left="360"/>
      </w:pPr>
      <w:r>
        <w:t xml:space="preserve">“. . . </w:t>
      </w:r>
      <w:r w:rsidRPr="00093625">
        <w:t xml:space="preserve">works before justification do not at all tend to justify, nor does faith; both faith and works are but preliminary conditions for justifying baptism, but neither till then “avail.” After Baptism both are justifying, </w:t>
      </w:r>
      <w:r w:rsidRPr="00093625">
        <w:rPr>
          <w:i/>
        </w:rPr>
        <w:t>i</w:t>
      </w:r>
      <w:r w:rsidRPr="00093625">
        <w:t>.</w:t>
      </w:r>
      <w:r w:rsidRPr="00093625">
        <w:rPr>
          <w:i/>
        </w:rPr>
        <w:t>e</w:t>
      </w:r>
      <w:r w:rsidRPr="00093625">
        <w:t xml:space="preserve">. both partake in the righteousness of Christ imputed, and tend towards a perfect justification; faith, however, more properly and intimately than works, not as being apprehensive, which is a human [438] subtilty, but as being their root, and as having a special unexplained </w:t>
      </w:r>
      <w:proofErr w:type="spellStart"/>
      <w:r w:rsidRPr="00093625">
        <w:t>connexion</w:t>
      </w:r>
      <w:proofErr w:type="spellEnd"/>
      <w:r w:rsidRPr="00093625">
        <w:t xml:space="preserve"> with the invisible world. And so much upon the doctrine of the Fathers.</w:t>
      </w:r>
      <w:r>
        <w:t xml:space="preserve">” (Newman </w:t>
      </w:r>
      <w:r>
        <w:rPr>
          <w:i/>
        </w:rPr>
        <w:t>Lectures</w:t>
      </w:r>
      <w:r>
        <w:t xml:space="preserve"> 438-39)</w:t>
      </w:r>
    </w:p>
    <w:p w14:paraId="136160FE" w14:textId="77777777" w:rsidR="00AA61B5" w:rsidRDefault="00AA61B5" w:rsidP="00AA61B5"/>
    <w:p w14:paraId="19D2B091" w14:textId="77777777" w:rsidR="00AA61B5" w:rsidRDefault="00AA61B5" w:rsidP="00AA61B5">
      <w:r>
        <w:t>Anglican theologians on justification</w:t>
      </w:r>
    </w:p>
    <w:p w14:paraId="42CC584F" w14:textId="77777777" w:rsidR="00AA61B5" w:rsidRPr="008C1B26" w:rsidRDefault="00AA61B5" w:rsidP="00AA61B5">
      <w:pPr>
        <w:ind w:left="360"/>
      </w:pPr>
      <w:r>
        <w:t xml:space="preserve">“. . . </w:t>
      </w:r>
      <w:r w:rsidRPr="00093625">
        <w:t>I will appeal to the three who have sometimes been considered the special lights of our later Church, Hooker, Taylor, and Barrow</w:t>
      </w:r>
      <w:r>
        <w:t xml:space="preserve"> . . .” (Newman </w:t>
      </w:r>
      <w:r>
        <w:rPr>
          <w:i/>
        </w:rPr>
        <w:t>Lectures</w:t>
      </w:r>
      <w:r>
        <w:t xml:space="preserve"> 439)</w:t>
      </w:r>
    </w:p>
    <w:p w14:paraId="346499EE" w14:textId="77777777" w:rsidR="00AA61B5" w:rsidRDefault="00AA61B5" w:rsidP="00AA61B5">
      <w:pPr>
        <w:ind w:left="360"/>
      </w:pPr>
      <w:r>
        <w:t>Barrow</w:t>
      </w:r>
    </w:p>
    <w:p w14:paraId="12720107" w14:textId="77777777" w:rsidR="00AA61B5" w:rsidRPr="00926A15" w:rsidRDefault="00AA61B5" w:rsidP="00AA61B5">
      <w:pPr>
        <w:ind w:left="720"/>
      </w:pPr>
      <w:r w:rsidRPr="00093625">
        <w:t xml:space="preserve">Barrow </w:t>
      </w:r>
      <w:r w:rsidRPr="008C1B26">
        <w:rPr>
          <w:sz w:val="20"/>
          <w:szCs w:val="20"/>
        </w:rPr>
        <w:t>(Sermon V. of Justification by Faith)</w:t>
      </w:r>
      <w:r w:rsidRPr="00093625">
        <w:t>:</w:t>
      </w:r>
      <w:r>
        <w:t xml:space="preserve"> “</w:t>
      </w:r>
      <w:r w:rsidRPr="00093625">
        <w:t xml:space="preserve">In former times among the Fathers and the schoolmen, there doth not appear to have been any difference or debate about it; because, as it seems, </w:t>
      </w:r>
      <w:r>
        <w:t xml:space="preserve">. . . </w:t>
      </w:r>
      <w:r w:rsidRPr="00093625">
        <w:t>they did not fall to cavil and contend about the exact meaning of words. They did indeed consider distinctly no such points of doctrine as that of Justification, looking upon that word as used incidentally in some places of Scripture, for expression of points more clearly expressed in other terms; wherefore they do not make much of the word, as some divines now do.</w:t>
      </w:r>
      <w:r>
        <w:t xml:space="preserve"> </w:t>
      </w:r>
      <w:r w:rsidRPr="00093625">
        <w:t xml:space="preserve">But in the beginning of the Reformation, [439] </w:t>
      </w:r>
      <w:r>
        <w:t xml:space="preserve">. . . </w:t>
      </w:r>
      <w:r w:rsidRPr="00093625">
        <w:t xml:space="preserve">then did arise hot disputes about this point; </w:t>
      </w:r>
      <w:r>
        <w:t>[</w:t>
      </w:r>
      <w:r w:rsidRPr="00093625">
        <w:t>yet</w:t>
      </w:r>
      <w:r>
        <w:t xml:space="preserve">] </w:t>
      </w:r>
      <w:r w:rsidRPr="00093625">
        <w:t xml:space="preserve">about the real points of doctrine, </w:t>
      </w:r>
      <w:proofErr w:type="spellStart"/>
      <w:r w:rsidRPr="00093625">
        <w:t>whereto</w:t>
      </w:r>
      <w:proofErr w:type="spellEnd"/>
      <w:r w:rsidRPr="00093625">
        <w:t xml:space="preserve"> this word, according to the sense pretended, may relate, there hardly doth appear any material difference; and all the questions depending chiefly seem to consist about the manner of expressing things, which all agree in</w:t>
      </w:r>
      <w:r>
        <w:t xml:space="preserve"> . . .” (Qtd. in Newman </w:t>
      </w:r>
      <w:r>
        <w:rPr>
          <w:i/>
        </w:rPr>
        <w:t>Lectures</w:t>
      </w:r>
      <w:r>
        <w:t xml:space="preserve"> 439-40)</w:t>
      </w:r>
    </w:p>
    <w:p w14:paraId="3A9E1A8C" w14:textId="77777777" w:rsidR="00AA61B5" w:rsidRDefault="00AA61B5" w:rsidP="00AA61B5">
      <w:pPr>
        <w:ind w:left="360"/>
      </w:pPr>
      <w:r>
        <w:t>Taylor</w:t>
      </w:r>
    </w:p>
    <w:p w14:paraId="5E6D3EC1" w14:textId="77777777" w:rsidR="00AA61B5" w:rsidRPr="00926A15" w:rsidRDefault="00AA61B5" w:rsidP="00AA61B5">
      <w:pPr>
        <w:ind w:left="720"/>
      </w:pPr>
      <w:r w:rsidRPr="00093625">
        <w:t>Bishop Taylor</w:t>
      </w:r>
      <w:r>
        <w:t xml:space="preserve"> </w:t>
      </w:r>
      <w:r w:rsidRPr="00AC4789">
        <w:rPr>
          <w:sz w:val="20"/>
          <w:szCs w:val="20"/>
        </w:rPr>
        <w:t>(</w:t>
      </w:r>
      <w:r w:rsidRPr="00AC4789">
        <w:rPr>
          <w:i/>
          <w:iCs/>
          <w:sz w:val="20"/>
          <w:szCs w:val="20"/>
        </w:rPr>
        <w:t xml:space="preserve">Sermon on Fides </w:t>
      </w:r>
      <w:proofErr w:type="spellStart"/>
      <w:r w:rsidRPr="00AC4789">
        <w:rPr>
          <w:i/>
          <w:iCs/>
          <w:sz w:val="20"/>
          <w:szCs w:val="20"/>
        </w:rPr>
        <w:t>formata</w:t>
      </w:r>
      <w:proofErr w:type="spellEnd"/>
      <w:r w:rsidRPr="00AC4789">
        <w:rPr>
          <w:sz w:val="20"/>
          <w:szCs w:val="20"/>
        </w:rPr>
        <w:t xml:space="preserve"> vol. </w:t>
      </w:r>
      <w:r>
        <w:rPr>
          <w:sz w:val="20"/>
          <w:szCs w:val="20"/>
        </w:rPr>
        <w:t>6</w:t>
      </w:r>
      <w:r w:rsidRPr="00AC4789">
        <w:rPr>
          <w:sz w:val="20"/>
          <w:szCs w:val="20"/>
        </w:rPr>
        <w:t xml:space="preserve"> p. 271)</w:t>
      </w:r>
      <w:r>
        <w:t>: “</w:t>
      </w:r>
      <w:r w:rsidRPr="00093625">
        <w:t xml:space="preserve">No man should fool himself by disputing about the philosophy of justification, and what causality faith hath in it, and whether it be the act of faith that justifies or the habit? whether faith as a good work or faith as an instrument? whether faith as it is obedience, or faith as it is an access to Christ? whether as a hand or as a heart? whether by its own innate virtue, or by the efficacy of the object? whether as a sign or as a thing signified? whether by introduction or by perfection? whether in the first beginnings, or in its last and best productions? whether by inherent worthiness or adventitious imputations? . . . [440] </w:t>
      </w:r>
      <w:r>
        <w:t>. . . [</w:t>
      </w:r>
      <w:r w:rsidRPr="00093625">
        <w:t>Since</w:t>
      </w:r>
      <w:r>
        <w:t>]</w:t>
      </w:r>
      <w:r w:rsidRPr="00093625">
        <w:t xml:space="preserve"> this article is not to be determined or relied upon by arguing from words of many significations, we must walk </w:t>
      </w:r>
      <w:r>
        <w:t xml:space="preserve">. . . </w:t>
      </w:r>
      <w:r w:rsidRPr="00093625">
        <w:t>by such plain sayings and dogmatical propositions of Scripture, which evidently teach us our duty and place our hopes upon that which cannot deceive us, that is, which requires obedience, which call upon us to glorify God, and to do good to men, and to keep all God’s commandments with diligence and sincerity.</w:t>
      </w:r>
      <w:r>
        <w:t xml:space="preserve">” (Qtd. in Newman </w:t>
      </w:r>
      <w:r>
        <w:rPr>
          <w:i/>
        </w:rPr>
        <w:t>Lectures</w:t>
      </w:r>
      <w:r>
        <w:t xml:space="preserve"> 440-41)</w:t>
      </w:r>
    </w:p>
    <w:p w14:paraId="200D6069" w14:textId="77777777" w:rsidR="00AA61B5" w:rsidRDefault="00AA61B5" w:rsidP="00AA61B5">
      <w:pPr>
        <w:ind w:left="360"/>
      </w:pPr>
      <w:r>
        <w:t>Hooker</w:t>
      </w:r>
    </w:p>
    <w:p w14:paraId="3C385E02" w14:textId="77777777" w:rsidR="00AA61B5" w:rsidRPr="00AC4789" w:rsidRDefault="00AA61B5" w:rsidP="00AA61B5">
      <w:pPr>
        <w:ind w:left="720"/>
      </w:pPr>
      <w:r w:rsidRPr="00093625">
        <w:t>Hooker</w:t>
      </w:r>
      <w:r>
        <w:t xml:space="preserve"> “</w:t>
      </w:r>
      <w:r w:rsidRPr="00093625">
        <w:t>decides the contrary way, declaring not only for one special view of justification, (for his particular opinion is not the point in question here,) but that the opposite opinion is a virtual denial of gospel truth.</w:t>
      </w:r>
      <w:r>
        <w:t xml:space="preserve">” (Newman </w:t>
      </w:r>
      <w:r>
        <w:rPr>
          <w:i/>
        </w:rPr>
        <w:t>Lectures</w:t>
      </w:r>
      <w:r>
        <w:t xml:space="preserve"> 441)</w:t>
      </w:r>
    </w:p>
    <w:p w14:paraId="597B3F9A" w14:textId="77777777" w:rsidR="00AA61B5" w:rsidRDefault="00AA61B5" w:rsidP="00AA61B5">
      <w:pPr>
        <w:ind w:left="720"/>
      </w:pPr>
      <w:r>
        <w:t xml:space="preserve">Hooker </w:t>
      </w:r>
      <w:r w:rsidRPr="00AC4789">
        <w:rPr>
          <w:sz w:val="20"/>
          <w:szCs w:val="20"/>
        </w:rPr>
        <w:t>(§ 33)</w:t>
      </w:r>
      <w:r>
        <w:t xml:space="preserve">: Catholics </w:t>
      </w:r>
      <w:r w:rsidRPr="00093625">
        <w:t xml:space="preserve">profess “that they seek salvation by the blood of Christ; and that humbly they do use prayers, </w:t>
      </w:r>
      <w:proofErr w:type="spellStart"/>
      <w:r w:rsidRPr="00093625">
        <w:t>fastings</w:t>
      </w:r>
      <w:proofErr w:type="spellEnd"/>
      <w:r w:rsidRPr="00093625">
        <w:t xml:space="preserve">, alms, faith, charity, sacrifice, sacraments, priests, only as the means appointed by Christ, to apply the benefit of His holy blood unto them; </w:t>
      </w:r>
      <w:r w:rsidRPr="00093625">
        <w:lastRenderedPageBreak/>
        <w:t xml:space="preserve">touching our good works, that in their own natures they are not meritorious, nor answerable to the joys of heaven; it cometh of the grace of Christ, [441] and not of the work itself, that we have by well doing a right to heaven and deserve it worthily. If any man think that I seek to varnish their opinions, to set the better foot of a lame cause foremost, let him know, that since I began thoroughly to understand their meaning, I have found their halting greater than perhaps it </w:t>
      </w:r>
      <w:proofErr w:type="spellStart"/>
      <w:r w:rsidRPr="00093625">
        <w:t>seemeth</w:t>
      </w:r>
      <w:proofErr w:type="spellEnd"/>
      <w:r w:rsidRPr="00093625">
        <w:t xml:space="preserve"> to them which know not the deepness of Satan, as the Blessed Divine </w:t>
      </w:r>
      <w:proofErr w:type="spellStart"/>
      <w:r w:rsidRPr="00093625">
        <w:t>speaketh</w:t>
      </w:r>
      <w:proofErr w:type="spellEnd"/>
      <w:r w:rsidRPr="00093625">
        <w:t xml:space="preserve">.” § 33. This passage, it must be candidly confessed, is by implication contrary to the sentiments maintained in the foregoing pages; but </w:t>
      </w:r>
      <w:r>
        <w:t xml:space="preserve">. . . </w:t>
      </w:r>
      <w:r w:rsidRPr="00093625">
        <w:t xml:space="preserve">this great author, in the very Treatise in which he so speaks, confesses he is not acquiescing in the theology of the early Church; and, since we are not allowed to call any man our master on earth, Hooker, venerable as is his name, has no weight with any Christian, except as delivering what is agreeable to Catholic doctrine, which, as being unanimous and concordant, is Christ’s doctrine. Did he indeed state his belief on any theological point, and declare it </w:t>
      </w:r>
      <w:r w:rsidRPr="00093625">
        <w:rPr>
          <w:i/>
        </w:rPr>
        <w:t>was</w:t>
      </w:r>
      <w:r w:rsidRPr="00093625">
        <w:t xml:space="preserve"> the voice of Catholic consent, we might defer to his judgment; or did he but keep silence, we might take for granted he spoke with it; but in the instance before us, far from transmitting ancient doctrine, he declares that, according to the views he then held, or rather by the </w:t>
      </w:r>
      <w:proofErr w:type="spellStart"/>
      <w:r w:rsidRPr="00093625">
        <w:t>clamour</w:t>
      </w:r>
      <w:proofErr w:type="spellEnd"/>
      <w:r w:rsidRPr="00093625">
        <w:t xml:space="preserve"> of the Puritans was made to believe he held, the Greek Fathers were involved by implication in the heresy of Pelagianism; and he excuses them merely upon the plea of their having anticipated that error in ignorance. To accuse a number of Greek Fathers of mistake on this point, will be found virtually to accuse all; and to accuse the Greek Fathers, virtually to oppose Catholic consent.</w:t>
      </w:r>
      <w:r>
        <w:t xml:space="preserve">” (Newman </w:t>
      </w:r>
      <w:r>
        <w:rPr>
          <w:i/>
        </w:rPr>
        <w:t>Lectures</w:t>
      </w:r>
      <w:r>
        <w:t xml:space="preserve"> 441-42)</w:t>
      </w:r>
    </w:p>
    <w:p w14:paraId="6843DEB8" w14:textId="77777777" w:rsidR="00AA61B5" w:rsidRPr="00A02852" w:rsidRDefault="00AA61B5" w:rsidP="00AA61B5">
      <w:pPr>
        <w:ind w:left="720"/>
      </w:pPr>
      <w:r>
        <w:t>Hooker ()</w:t>
      </w:r>
      <w:r w:rsidRPr="00093625">
        <w:t xml:space="preserve">: “The heresy of free-will was a millstone about the </w:t>
      </w:r>
      <w:proofErr w:type="spellStart"/>
      <w:r w:rsidRPr="00093625">
        <w:t>Pelagians</w:t>
      </w:r>
      <w:proofErr w:type="spellEnd"/>
      <w:r w:rsidRPr="00093625">
        <w:t xml:space="preserve">’ neck: shall we therefore give sentence of death inevitable against [442] all those Fathers in the Greek Church, which, being </w:t>
      </w:r>
      <w:proofErr w:type="spellStart"/>
      <w:r w:rsidRPr="00093625">
        <w:t>mispersuaded</w:t>
      </w:r>
      <w:proofErr w:type="spellEnd"/>
      <w:r w:rsidRPr="00093625">
        <w:t>, died in the error of free-will?”</w:t>
      </w:r>
      <w:r>
        <w:t xml:space="preserve"> (Qtd. in Newman </w:t>
      </w:r>
      <w:r>
        <w:rPr>
          <w:i/>
        </w:rPr>
        <w:t>Lectures</w:t>
      </w:r>
      <w:r>
        <w:t xml:space="preserve"> 442-43)</w:t>
      </w:r>
    </w:p>
    <w:p w14:paraId="0EC428A4" w14:textId="77777777" w:rsidR="00AA61B5" w:rsidRDefault="00AA61B5" w:rsidP="00AA61B5">
      <w:pPr>
        <w:ind w:left="720"/>
      </w:pPr>
      <w:r>
        <w:t>“</w:t>
      </w:r>
      <w:r w:rsidRPr="00093625">
        <w:t>I conceive, then, that Hooker makes for the foregoing remarks as truly as Taylor and Barrow; for he shows us as in an instance, that a divine cannot make the Protestant doctrine of justification a fundamental of faith, without involving himself in an accusation of them</w:t>
      </w:r>
      <w:r>
        <w:t xml:space="preserve"> [the Greek Fathers]</w:t>
      </w:r>
      <w:r w:rsidRPr="00093625">
        <w:t>, who together form an authority greater than even the greatest individual teacher.</w:t>
      </w:r>
      <w:r>
        <w:t xml:space="preserve">” (Newman </w:t>
      </w:r>
      <w:r>
        <w:rPr>
          <w:i/>
        </w:rPr>
        <w:t>Lectures</w:t>
      </w:r>
      <w:r>
        <w:t xml:space="preserve"> 443)</w:t>
      </w:r>
    </w:p>
    <w:p w14:paraId="1657CF5B" w14:textId="77777777" w:rsidR="00AA61B5" w:rsidRPr="00926A15" w:rsidRDefault="00AA61B5" w:rsidP="00AA61B5">
      <w:pPr>
        <w:ind w:left="720"/>
      </w:pPr>
      <w:r w:rsidRPr="00093625">
        <w:t xml:space="preserve"> But there is enough in Hooker’s writings and history to show that this valuable Treatise, written before his views were fully matured, and published after his death, is not to be taken on all points as authority.</w:t>
      </w:r>
      <w:r>
        <w:t xml:space="preserve">” (Newman </w:t>
      </w:r>
      <w:r>
        <w:rPr>
          <w:i/>
        </w:rPr>
        <w:t>Lectures</w:t>
      </w:r>
      <w:r>
        <w:t xml:space="preserve"> 443)</w:t>
      </w:r>
    </w:p>
    <w:p w14:paraId="407E8C00" w14:textId="73F49BF3" w:rsidR="00AA61B5" w:rsidRPr="00AA61B5" w:rsidRDefault="00AA61B5">
      <w:pPr>
        <w:contextualSpacing w:val="0"/>
      </w:pPr>
      <w:r w:rsidRPr="00AA61B5">
        <w:br w:type="page"/>
      </w:r>
    </w:p>
    <w:p w14:paraId="0A0FB48A" w14:textId="43B1B462" w:rsidR="001345AC" w:rsidRPr="00AA61B5" w:rsidRDefault="00AA61B5" w:rsidP="00AA61B5">
      <w:pPr>
        <w:pStyle w:val="Heading1"/>
      </w:pPr>
      <w:bookmarkStart w:id="25" w:name="_Toc195494009"/>
      <w:r w:rsidRPr="00AA61B5">
        <w:lastRenderedPageBreak/>
        <w:t>Bibliography</w:t>
      </w:r>
      <w:bookmarkEnd w:id="25"/>
    </w:p>
    <w:p w14:paraId="33BD9089" w14:textId="77777777" w:rsidR="00AA61B5" w:rsidRPr="00AA61B5" w:rsidRDefault="00AA61B5" w:rsidP="00FB2D7F"/>
    <w:p w14:paraId="6D8002F6" w14:textId="77777777" w:rsidR="00AA61B5" w:rsidRPr="00AA61B5" w:rsidRDefault="00AA61B5" w:rsidP="00FB2D7F"/>
    <w:p w14:paraId="58CC6B7A" w14:textId="77777777" w:rsidR="00AA61B5" w:rsidRPr="00AA61B5" w:rsidRDefault="00AA61B5" w:rsidP="00AA61B5">
      <w:pPr>
        <w:ind w:left="720" w:hanging="720"/>
        <w:rPr>
          <w:kern w:val="2"/>
          <w:szCs w:val="20"/>
          <w14:ligatures w14:val="standardContextual"/>
        </w:rPr>
      </w:pPr>
      <w:r w:rsidRPr="00AA61B5">
        <w:rPr>
          <w:kern w:val="2"/>
          <w:szCs w:val="20"/>
          <w14:ligatures w14:val="standardContextual"/>
        </w:rPr>
        <w:t>“</w:t>
      </w:r>
      <w:r w:rsidRPr="00AA61B5">
        <w:rPr>
          <w:i/>
          <w:iCs/>
          <w:kern w:val="2"/>
          <w:szCs w:val="20"/>
          <w14:ligatures w14:val="standardContextual"/>
        </w:rPr>
        <w:t>The Books of Homilies</w:t>
      </w:r>
      <w:r w:rsidRPr="00AA61B5">
        <w:rPr>
          <w:kern w:val="2"/>
          <w:szCs w:val="20"/>
          <w14:ligatures w14:val="standardContextual"/>
        </w:rPr>
        <w:t xml:space="preserve">.” </w:t>
      </w:r>
      <w:r w:rsidRPr="00AA61B5">
        <w:rPr>
          <w:i/>
          <w:iCs/>
          <w:kern w:val="2"/>
          <w:szCs w:val="20"/>
          <w14:ligatures w14:val="standardContextual"/>
        </w:rPr>
        <w:t>Wikipedia</w:t>
      </w:r>
      <w:r w:rsidRPr="00AA61B5">
        <w:rPr>
          <w:kern w:val="2"/>
          <w:szCs w:val="20"/>
          <w14:ligatures w14:val="standardContextual"/>
        </w:rPr>
        <w:t>. 24 Feb. 2025. 1 Apr. 2025. Web.</w:t>
      </w:r>
    </w:p>
    <w:p w14:paraId="304BD879" w14:textId="77777777" w:rsidR="00AA61B5" w:rsidRDefault="00AA61B5" w:rsidP="00AA61B5">
      <w:pPr>
        <w:rPr>
          <w:kern w:val="2"/>
          <w:szCs w:val="20"/>
          <w14:ligatures w14:val="standardContextual"/>
        </w:rPr>
      </w:pPr>
    </w:p>
    <w:p w14:paraId="1153790C" w14:textId="14B2F41E" w:rsidR="00AA61B5" w:rsidRPr="00AA61B5" w:rsidRDefault="00AA61B5" w:rsidP="00AA61B5">
      <w:pPr>
        <w:ind w:left="720" w:hanging="720"/>
        <w:rPr>
          <w:kern w:val="2"/>
          <w:szCs w:val="20"/>
          <w14:ligatures w14:val="standardContextual"/>
        </w:rPr>
      </w:pPr>
      <w:r w:rsidRPr="00AA61B5">
        <w:rPr>
          <w:kern w:val="2"/>
          <w:szCs w:val="20"/>
          <w14:ligatures w14:val="standardContextual"/>
        </w:rPr>
        <w:t xml:space="preserve">“Denis Pétau.” </w:t>
      </w:r>
      <w:r w:rsidRPr="00AA61B5">
        <w:rPr>
          <w:i/>
          <w:iCs/>
          <w:kern w:val="2"/>
          <w:szCs w:val="20"/>
          <w14:ligatures w14:val="standardContextual"/>
        </w:rPr>
        <w:t>Wikipedia</w:t>
      </w:r>
      <w:r w:rsidRPr="00AA61B5">
        <w:rPr>
          <w:kern w:val="2"/>
          <w:szCs w:val="20"/>
          <w14:ligatures w14:val="standardContextual"/>
        </w:rPr>
        <w:t>. 8 June 2024. Web.</w:t>
      </w:r>
    </w:p>
    <w:p w14:paraId="448EBC5B" w14:textId="77777777" w:rsidR="00AA61B5" w:rsidRDefault="00AA61B5" w:rsidP="00AA61B5">
      <w:pPr>
        <w:rPr>
          <w:kern w:val="2"/>
          <w:szCs w:val="20"/>
          <w14:ligatures w14:val="standardContextual"/>
        </w:rPr>
      </w:pPr>
    </w:p>
    <w:p w14:paraId="104F6051" w14:textId="52774494" w:rsidR="00AA61B5" w:rsidRPr="00AA61B5" w:rsidRDefault="00AA61B5" w:rsidP="00AA61B5">
      <w:pPr>
        <w:ind w:left="720" w:hanging="720"/>
        <w:rPr>
          <w:kern w:val="2"/>
          <w:szCs w:val="20"/>
          <w14:ligatures w14:val="standardContextual"/>
        </w:rPr>
      </w:pPr>
      <w:r w:rsidRPr="00AA61B5">
        <w:rPr>
          <w:kern w:val="2"/>
          <w:szCs w:val="20"/>
          <w14:ligatures w14:val="standardContextual"/>
        </w:rPr>
        <w:t xml:space="preserve">Newman, John Henry. </w:t>
      </w:r>
      <w:r w:rsidRPr="00AA61B5">
        <w:rPr>
          <w:i/>
          <w:iCs/>
          <w:kern w:val="2"/>
          <w:szCs w:val="20"/>
          <w14:ligatures w14:val="standardContextual"/>
        </w:rPr>
        <w:t>Lectures on Justification</w:t>
      </w:r>
      <w:r w:rsidRPr="00AA61B5">
        <w:rPr>
          <w:kern w:val="2"/>
          <w:szCs w:val="20"/>
          <w14:ligatures w14:val="standardContextual"/>
        </w:rPr>
        <w:t>. London: J.G. and F. Rivington, 1838.</w:t>
      </w:r>
    </w:p>
    <w:p w14:paraId="07D8EDB7" w14:textId="77777777" w:rsidR="00AA61B5" w:rsidRDefault="00AA61B5" w:rsidP="00AA61B5">
      <w:pPr>
        <w:rPr>
          <w:kern w:val="2"/>
          <w:szCs w:val="20"/>
          <w14:ligatures w14:val="standardContextual"/>
        </w:rPr>
      </w:pPr>
    </w:p>
    <w:p w14:paraId="1B3BAE24" w14:textId="77777777" w:rsidR="00AA61B5" w:rsidRPr="00AA61B5" w:rsidRDefault="00AA61B5" w:rsidP="00AA61B5">
      <w:pPr>
        <w:ind w:left="720" w:hanging="720"/>
        <w:rPr>
          <w:kern w:val="2"/>
          <w:szCs w:val="20"/>
          <w14:ligatures w14:val="standardContextual"/>
        </w:rPr>
      </w:pPr>
      <w:r w:rsidRPr="00AA61B5">
        <w:rPr>
          <w:kern w:val="2"/>
          <w:szCs w:val="20"/>
          <w14:ligatures w14:val="standardContextual"/>
        </w:rPr>
        <w:t xml:space="preserve">“Thirty-Nine Articles.” </w:t>
      </w:r>
      <w:r w:rsidRPr="00AA61B5">
        <w:rPr>
          <w:i/>
          <w:iCs/>
          <w:kern w:val="2"/>
          <w:szCs w:val="20"/>
          <w14:ligatures w14:val="standardContextual"/>
        </w:rPr>
        <w:t>Wikipedia</w:t>
      </w:r>
      <w:r w:rsidRPr="00AA61B5">
        <w:rPr>
          <w:kern w:val="2"/>
          <w:szCs w:val="20"/>
          <w14:ligatures w14:val="standardContextual"/>
        </w:rPr>
        <w:t>. 3 Mar. 2025. 1 Apr. 2025. Web.</w:t>
      </w:r>
    </w:p>
    <w:p w14:paraId="1FF85331" w14:textId="77777777" w:rsidR="00AA61B5" w:rsidRDefault="00AA61B5" w:rsidP="00AA61B5">
      <w:pPr>
        <w:rPr>
          <w:kern w:val="2"/>
          <w:szCs w:val="20"/>
          <w14:ligatures w14:val="standardContextual"/>
        </w:rPr>
      </w:pPr>
    </w:p>
    <w:p w14:paraId="5B945479" w14:textId="68BC6EEC" w:rsidR="00AA61B5" w:rsidRPr="00AA61B5" w:rsidRDefault="00AA61B5" w:rsidP="00AA61B5">
      <w:pPr>
        <w:ind w:left="720" w:hanging="720"/>
        <w:rPr>
          <w:kern w:val="2"/>
          <w:szCs w:val="20"/>
          <w14:ligatures w14:val="standardContextual"/>
        </w:rPr>
      </w:pPr>
      <w:r w:rsidRPr="00AA61B5">
        <w:rPr>
          <w:kern w:val="2"/>
          <w:szCs w:val="20"/>
          <w14:ligatures w14:val="standardContextual"/>
        </w:rPr>
        <w:t xml:space="preserve">“Thomistic Theology of Merit.” </w:t>
      </w:r>
      <w:r w:rsidRPr="00AA61B5">
        <w:rPr>
          <w:i/>
          <w:iCs/>
          <w:kern w:val="2"/>
          <w:szCs w:val="20"/>
          <w14:ligatures w14:val="standardContextual"/>
        </w:rPr>
        <w:t>Wikipedia</w:t>
      </w:r>
      <w:r w:rsidRPr="00AA61B5">
        <w:rPr>
          <w:kern w:val="2"/>
          <w:szCs w:val="20"/>
          <w14:ligatures w14:val="standardContextual"/>
        </w:rPr>
        <w:t>. 13 Jan. 2025. 6 Apr. 2025. Web.</w:t>
      </w:r>
    </w:p>
    <w:p w14:paraId="47168168" w14:textId="77777777" w:rsidR="00AA61B5" w:rsidRDefault="00AA61B5" w:rsidP="00AA61B5">
      <w:pPr>
        <w:rPr>
          <w:kern w:val="2"/>
          <w:szCs w:val="20"/>
          <w14:ligatures w14:val="standardContextual"/>
        </w:rPr>
      </w:pPr>
    </w:p>
    <w:p w14:paraId="69087464" w14:textId="149C3128" w:rsidR="00AA61B5" w:rsidRPr="00AA61B5" w:rsidRDefault="00AA61B5" w:rsidP="00AA61B5">
      <w:pPr>
        <w:ind w:left="720" w:hanging="720"/>
        <w:rPr>
          <w:kern w:val="2"/>
          <w:szCs w:val="20"/>
          <w14:ligatures w14:val="standardContextual"/>
        </w:rPr>
      </w:pPr>
      <w:r w:rsidRPr="00AA61B5">
        <w:rPr>
          <w:kern w:val="2"/>
          <w:szCs w:val="20"/>
          <w14:ligatures w14:val="standardContextual"/>
        </w:rPr>
        <w:t xml:space="preserve">Schroeder, Joseph. “John Gropper.” </w:t>
      </w:r>
      <w:r w:rsidRPr="00AA61B5">
        <w:rPr>
          <w:i/>
          <w:iCs/>
          <w:kern w:val="2"/>
          <w:szCs w:val="20"/>
          <w14:ligatures w14:val="standardContextual"/>
        </w:rPr>
        <w:t>Catholic Encyclopedia</w:t>
      </w:r>
      <w:r w:rsidRPr="00AA61B5">
        <w:rPr>
          <w:kern w:val="2"/>
          <w:szCs w:val="20"/>
          <w14:ligatures w14:val="standardContextual"/>
        </w:rPr>
        <w:t xml:space="preserve">. New York: </w:t>
      </w:r>
      <w:r w:rsidRPr="00AA61B5">
        <w:rPr>
          <w:kern w:val="2"/>
          <w14:ligatures w14:val="standardContextual"/>
        </w:rPr>
        <w:t>Robert Appleton</w:t>
      </w:r>
      <w:r w:rsidRPr="00AA61B5">
        <w:rPr>
          <w:kern w:val="2"/>
          <w:szCs w:val="20"/>
          <w14:ligatures w14:val="standardContextual"/>
        </w:rPr>
        <w:t>, 1907-14. 1913.</w:t>
      </w:r>
    </w:p>
    <w:p w14:paraId="578DFBF2" w14:textId="77777777" w:rsidR="00AA61B5" w:rsidRDefault="00AA61B5" w:rsidP="00AA61B5">
      <w:pPr>
        <w:rPr>
          <w:kern w:val="2"/>
          <w:szCs w:val="20"/>
          <w14:ligatures w14:val="standardContextual"/>
        </w:rPr>
      </w:pPr>
    </w:p>
    <w:p w14:paraId="046608C8" w14:textId="456F3D43" w:rsidR="00AA61B5" w:rsidRPr="00AA61B5" w:rsidRDefault="00AA61B5" w:rsidP="00AA61B5">
      <w:pPr>
        <w:ind w:left="720" w:hanging="720"/>
        <w:rPr>
          <w:kern w:val="2"/>
          <w:szCs w:val="20"/>
          <w14:ligatures w14:val="standardContextual"/>
        </w:rPr>
      </w:pPr>
      <w:r w:rsidRPr="00AA61B5">
        <w:rPr>
          <w:kern w:val="2"/>
          <w:szCs w:val="20"/>
          <w14:ligatures w14:val="standardContextual"/>
        </w:rPr>
        <w:t xml:space="preserve">Wohlers, Charles. “The Book of Homilies.” </w:t>
      </w:r>
      <w:r w:rsidRPr="00AA61B5">
        <w:rPr>
          <w:i/>
          <w:iCs/>
          <w:kern w:val="2"/>
          <w:szCs w:val="20"/>
          <w14:ligatures w14:val="standardContextual"/>
        </w:rPr>
        <w:t>Justus</w:t>
      </w:r>
      <w:r w:rsidRPr="00AA61B5">
        <w:rPr>
          <w:kern w:val="2"/>
          <w:szCs w:val="20"/>
          <w14:ligatures w14:val="standardContextual"/>
        </w:rPr>
        <w:t>.</w:t>
      </w:r>
      <w:r w:rsidRPr="00AA61B5">
        <w:rPr>
          <w:i/>
          <w:iCs/>
          <w:kern w:val="2"/>
          <w:szCs w:val="20"/>
          <w14:ligatures w14:val="standardContextual"/>
        </w:rPr>
        <w:t>Anglican</w:t>
      </w:r>
      <w:r w:rsidRPr="00AA61B5">
        <w:rPr>
          <w:kern w:val="2"/>
          <w:szCs w:val="20"/>
          <w14:ligatures w14:val="standardContextual"/>
        </w:rPr>
        <w:t>.</w:t>
      </w:r>
      <w:r w:rsidRPr="00AA61B5">
        <w:rPr>
          <w:i/>
          <w:iCs/>
          <w:kern w:val="2"/>
          <w:szCs w:val="20"/>
          <w14:ligatures w14:val="standardContextual"/>
        </w:rPr>
        <w:t>org</w:t>
      </w:r>
      <w:r w:rsidRPr="00AA61B5">
        <w:rPr>
          <w:kern w:val="2"/>
          <w:szCs w:val="20"/>
          <w14:ligatures w14:val="standardContextual"/>
        </w:rPr>
        <w:t>. N.d. 1 Apr. 2025. &lt;</w:t>
      </w:r>
      <w:proofErr w:type="spellStart"/>
      <w:r w:rsidRPr="00AA61B5">
        <w:rPr>
          <w:kern w:val="2"/>
          <w:szCs w:val="20"/>
          <w14:ligatures w14:val="standardContextual"/>
        </w:rPr>
        <w:t>justus.anglican</w:t>
      </w:r>
      <w:proofErr w:type="spellEnd"/>
      <w:r w:rsidRPr="00AA61B5">
        <w:rPr>
          <w:kern w:val="2"/>
          <w:szCs w:val="20"/>
          <w14:ligatures w14:val="standardContextual"/>
        </w:rPr>
        <w:t>. org/resources/</w:t>
      </w:r>
      <w:proofErr w:type="spellStart"/>
      <w:r w:rsidRPr="00AA61B5">
        <w:rPr>
          <w:kern w:val="2"/>
          <w:szCs w:val="20"/>
          <w14:ligatures w14:val="standardContextual"/>
        </w:rPr>
        <w:t>bcp</w:t>
      </w:r>
      <w:proofErr w:type="spellEnd"/>
      <w:r w:rsidRPr="00AA61B5">
        <w:rPr>
          <w:kern w:val="2"/>
          <w:szCs w:val="20"/>
          <w14:ligatures w14:val="standardContextual"/>
        </w:rPr>
        <w:t>/Homilies/homilies.html&gt;.</w:t>
      </w:r>
    </w:p>
    <w:p w14:paraId="5C03CE0B" w14:textId="2F727862" w:rsidR="00AA61B5" w:rsidRPr="00AA61B5" w:rsidRDefault="00E7269F" w:rsidP="00FB2D7F">
      <w:pPr>
        <w:rPr>
          <w:b/>
          <w:bCs/>
        </w:rPr>
      </w:pPr>
      <w:r>
        <w:rPr>
          <w:b/>
          <w:bCs/>
        </w:rPr>
        <w:t xml:space="preserve"> </w:t>
      </w:r>
    </w:p>
    <w:sectPr w:rsidR="00AA61B5" w:rsidRPr="00AA6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20D5A8"/>
    <w:lvl w:ilvl="0">
      <w:start w:val="1"/>
      <w:numFmt w:val="bullet"/>
      <w:pStyle w:val="ListBullet"/>
      <w:lvlText w:val=""/>
      <w:lvlJc w:val="left"/>
      <w:pPr>
        <w:tabs>
          <w:tab w:val="num" w:pos="360"/>
        </w:tabs>
        <w:ind w:left="360" w:hanging="360"/>
      </w:pPr>
      <w:rPr>
        <w:rFonts w:ascii="Symbol" w:hAnsi="Symbol" w:hint="default"/>
      </w:rPr>
    </w:lvl>
  </w:abstractNum>
  <w:num w:numId="1" w16cid:durableId="158394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7F"/>
    <w:rsid w:val="000203FC"/>
    <w:rsid w:val="00056262"/>
    <w:rsid w:val="000F5094"/>
    <w:rsid w:val="001345AC"/>
    <w:rsid w:val="001456D2"/>
    <w:rsid w:val="0034533F"/>
    <w:rsid w:val="00347113"/>
    <w:rsid w:val="00527553"/>
    <w:rsid w:val="006D5B8B"/>
    <w:rsid w:val="006D7A8E"/>
    <w:rsid w:val="00711B09"/>
    <w:rsid w:val="007824D9"/>
    <w:rsid w:val="00827F1E"/>
    <w:rsid w:val="00847193"/>
    <w:rsid w:val="00895BF2"/>
    <w:rsid w:val="008B5D2C"/>
    <w:rsid w:val="008E5AB0"/>
    <w:rsid w:val="009C558A"/>
    <w:rsid w:val="009E5975"/>
    <w:rsid w:val="00AA61B5"/>
    <w:rsid w:val="00B132FA"/>
    <w:rsid w:val="00BE7B4E"/>
    <w:rsid w:val="00C11FB4"/>
    <w:rsid w:val="00C200C0"/>
    <w:rsid w:val="00C35FA6"/>
    <w:rsid w:val="00C559A0"/>
    <w:rsid w:val="00E60898"/>
    <w:rsid w:val="00E7269F"/>
    <w:rsid w:val="00F8675F"/>
    <w:rsid w:val="00FB2D7F"/>
    <w:rsid w:val="00FC6505"/>
    <w:rsid w:val="00FE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9768"/>
  <w15:chartTrackingRefBased/>
  <w15:docId w15:val="{68AE5ACF-5F5C-4231-8A72-581DDE47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7F"/>
    <w:pPr>
      <w:contextualSpacing/>
    </w:pPr>
    <w:rPr>
      <w:rFonts w:eastAsia="PMingLiU"/>
      <w:kern w:val="0"/>
      <w:szCs w:val="22"/>
      <w14:ligatures w14:val="none"/>
    </w:rPr>
  </w:style>
  <w:style w:type="paragraph" w:styleId="Heading1">
    <w:name w:val="heading 1"/>
    <w:basedOn w:val="Normal"/>
    <w:next w:val="Normal"/>
    <w:link w:val="Heading1Char"/>
    <w:uiPriority w:val="9"/>
    <w:qFormat/>
    <w:rsid w:val="00AA61B5"/>
    <w:pPr>
      <w:keepNext/>
      <w:keepLines/>
      <w:jc w:val="center"/>
      <w:outlineLvl w:val="0"/>
    </w:pPr>
    <w:rPr>
      <w:rFonts w:eastAsiaTheme="majorEastAsia" w:cstheme="majorBidi"/>
      <w:caps/>
      <w:szCs w:val="40"/>
    </w:rPr>
  </w:style>
  <w:style w:type="paragraph" w:styleId="Heading2">
    <w:name w:val="heading 2"/>
    <w:basedOn w:val="Normal"/>
    <w:next w:val="Normal"/>
    <w:link w:val="Heading2Char"/>
    <w:uiPriority w:val="9"/>
    <w:unhideWhenUsed/>
    <w:qFormat/>
    <w:rsid w:val="00FB2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D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D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2D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2D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2D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2D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2D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1B5"/>
    <w:rPr>
      <w:rFonts w:eastAsiaTheme="majorEastAsia" w:cstheme="majorBidi"/>
      <w:caps/>
      <w:kern w:val="0"/>
      <w:szCs w:val="40"/>
      <w14:ligatures w14:val="none"/>
    </w:rPr>
  </w:style>
  <w:style w:type="character" w:customStyle="1" w:styleId="Heading2Char">
    <w:name w:val="Heading 2 Char"/>
    <w:basedOn w:val="DefaultParagraphFont"/>
    <w:link w:val="Heading2"/>
    <w:uiPriority w:val="9"/>
    <w:rsid w:val="00FB2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D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D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2D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2D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2D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2D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2D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2D7F"/>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D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D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2D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D7F"/>
    <w:rPr>
      <w:i/>
      <w:iCs/>
      <w:color w:val="404040" w:themeColor="text1" w:themeTint="BF"/>
    </w:rPr>
  </w:style>
  <w:style w:type="paragraph" w:styleId="ListParagraph">
    <w:name w:val="List Paragraph"/>
    <w:basedOn w:val="Normal"/>
    <w:uiPriority w:val="34"/>
    <w:qFormat/>
    <w:rsid w:val="00FB2D7F"/>
    <w:pPr>
      <w:ind w:left="720"/>
    </w:pPr>
  </w:style>
  <w:style w:type="character" w:styleId="IntenseEmphasis">
    <w:name w:val="Intense Emphasis"/>
    <w:basedOn w:val="DefaultParagraphFont"/>
    <w:uiPriority w:val="21"/>
    <w:qFormat/>
    <w:rsid w:val="00FB2D7F"/>
    <w:rPr>
      <w:i/>
      <w:iCs/>
      <w:color w:val="0F4761" w:themeColor="accent1" w:themeShade="BF"/>
    </w:rPr>
  </w:style>
  <w:style w:type="paragraph" w:styleId="IntenseQuote">
    <w:name w:val="Intense Quote"/>
    <w:basedOn w:val="Normal"/>
    <w:next w:val="Normal"/>
    <w:link w:val="IntenseQuoteChar"/>
    <w:uiPriority w:val="30"/>
    <w:qFormat/>
    <w:rsid w:val="00FB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D7F"/>
    <w:rPr>
      <w:i/>
      <w:iCs/>
      <w:color w:val="0F4761" w:themeColor="accent1" w:themeShade="BF"/>
    </w:rPr>
  </w:style>
  <w:style w:type="character" w:styleId="IntenseReference">
    <w:name w:val="Intense Reference"/>
    <w:basedOn w:val="DefaultParagraphFont"/>
    <w:uiPriority w:val="32"/>
    <w:qFormat/>
    <w:rsid w:val="00FB2D7F"/>
    <w:rPr>
      <w:b/>
      <w:bCs/>
      <w:smallCaps/>
      <w:color w:val="0F4761" w:themeColor="accent1" w:themeShade="BF"/>
      <w:spacing w:val="5"/>
    </w:rPr>
  </w:style>
  <w:style w:type="paragraph" w:styleId="TOC1">
    <w:name w:val="toc 1"/>
    <w:basedOn w:val="Normal"/>
    <w:next w:val="Normal"/>
    <w:autoRedefine/>
    <w:uiPriority w:val="39"/>
    <w:unhideWhenUsed/>
    <w:qFormat/>
    <w:rsid w:val="00FB2D7F"/>
    <w:pPr>
      <w:tabs>
        <w:tab w:val="right" w:leader="dot" w:pos="9350"/>
      </w:tabs>
      <w:spacing w:before="240"/>
    </w:pPr>
    <w:rPr>
      <w:szCs w:val="20"/>
    </w:rPr>
  </w:style>
  <w:style w:type="paragraph" w:styleId="TOC2">
    <w:name w:val="toc 2"/>
    <w:basedOn w:val="Normal"/>
    <w:next w:val="Normal"/>
    <w:autoRedefine/>
    <w:uiPriority w:val="39"/>
    <w:unhideWhenUsed/>
    <w:qFormat/>
    <w:rsid w:val="00FB2D7F"/>
    <w:pPr>
      <w:tabs>
        <w:tab w:val="right" w:leader="dot" w:pos="9350"/>
      </w:tabs>
      <w:ind w:left="245"/>
    </w:pPr>
    <w:rPr>
      <w:szCs w:val="20"/>
    </w:rPr>
  </w:style>
  <w:style w:type="paragraph" w:styleId="TOC3">
    <w:name w:val="toc 3"/>
    <w:basedOn w:val="Normal"/>
    <w:next w:val="Normal"/>
    <w:autoRedefine/>
    <w:uiPriority w:val="39"/>
    <w:qFormat/>
    <w:rsid w:val="00FB2D7F"/>
    <w:pPr>
      <w:ind w:left="475"/>
    </w:pPr>
  </w:style>
  <w:style w:type="character" w:styleId="Hyperlink">
    <w:name w:val="Hyperlink"/>
    <w:basedOn w:val="DefaultParagraphFont"/>
    <w:uiPriority w:val="99"/>
    <w:unhideWhenUsed/>
    <w:rsid w:val="00FB2D7F"/>
    <w:rPr>
      <w:color w:val="467886" w:themeColor="hyperlink"/>
      <w:u w:val="single"/>
    </w:rPr>
  </w:style>
  <w:style w:type="paragraph" w:styleId="FootnoteText">
    <w:name w:val="footnote text"/>
    <w:basedOn w:val="Normal"/>
    <w:link w:val="FootnoteTextChar"/>
    <w:uiPriority w:val="99"/>
    <w:semiHidden/>
    <w:unhideWhenUsed/>
    <w:rsid w:val="00AA61B5"/>
    <w:pPr>
      <w:contextualSpacing w:val="0"/>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AA61B5"/>
    <w:rPr>
      <w:sz w:val="20"/>
      <w:szCs w:val="20"/>
    </w:rPr>
  </w:style>
  <w:style w:type="character" w:styleId="FootnoteReference">
    <w:name w:val="footnote reference"/>
    <w:basedOn w:val="DefaultParagraphFont"/>
    <w:uiPriority w:val="99"/>
    <w:semiHidden/>
    <w:unhideWhenUsed/>
    <w:rsid w:val="00AA61B5"/>
    <w:rPr>
      <w:vertAlign w:val="superscript"/>
    </w:rPr>
  </w:style>
  <w:style w:type="paragraph" w:styleId="ListBullet">
    <w:name w:val="List Bullet"/>
    <w:basedOn w:val="Normal"/>
    <w:uiPriority w:val="99"/>
    <w:unhideWhenUsed/>
    <w:rsid w:val="00AA61B5"/>
    <w:pPr>
      <w:numPr>
        <w:numId w:val="1"/>
      </w:numPr>
    </w:pPr>
    <w:rPr>
      <w:rFonts w:eastAsiaTheme="minorHAnsi"/>
      <w:kern w:val="2"/>
      <w:szCs w:val="24"/>
      <w14:ligatures w14:val="standardContextual"/>
    </w:rPr>
  </w:style>
  <w:style w:type="character" w:styleId="FollowedHyperlink">
    <w:name w:val="FollowedHyperlink"/>
    <w:basedOn w:val="DefaultParagraphFont"/>
    <w:uiPriority w:val="99"/>
    <w:semiHidden/>
    <w:unhideWhenUsed/>
    <w:rsid w:val="00AA61B5"/>
    <w:rPr>
      <w:color w:val="96607D" w:themeColor="followedHyperlink"/>
      <w:u w:val="single"/>
    </w:rPr>
  </w:style>
  <w:style w:type="character" w:styleId="Emphasis">
    <w:name w:val="Emphasis"/>
    <w:basedOn w:val="DefaultParagraphFont"/>
    <w:uiPriority w:val="20"/>
    <w:qFormat/>
    <w:rsid w:val="00AA61B5"/>
    <w:rPr>
      <w:i/>
      <w:iCs/>
    </w:rPr>
  </w:style>
  <w:style w:type="character" w:customStyle="1" w:styleId="ufl7-">
    <w:name w:val="ufl7-"/>
    <w:basedOn w:val="DefaultParagraphFont"/>
    <w:rsid w:val="00AA61B5"/>
  </w:style>
  <w:style w:type="character" w:customStyle="1" w:styleId="hwtze">
    <w:name w:val="hwtze"/>
    <w:basedOn w:val="DefaultParagraphFont"/>
    <w:rsid w:val="00AA61B5"/>
  </w:style>
  <w:style w:type="character" w:customStyle="1" w:styleId="rynqvb">
    <w:name w:val="rynqvb"/>
    <w:basedOn w:val="DefaultParagraphFont"/>
    <w:rsid w:val="00AA61B5"/>
  </w:style>
  <w:style w:type="character" w:customStyle="1" w:styleId="hgkelc">
    <w:name w:val="hgkelc"/>
    <w:basedOn w:val="DefaultParagraphFont"/>
    <w:rsid w:val="00AA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Ga2.16" TargetMode="External"/><Relationship Id="rId21" Type="http://schemas.openxmlformats.org/officeDocument/2006/relationships/hyperlink" Target="https://ref.ly/1Co13" TargetMode="External"/><Relationship Id="rId42" Type="http://schemas.openxmlformats.org/officeDocument/2006/relationships/hyperlink" Target="https://ref.ly/Is61.1" TargetMode="External"/><Relationship Id="rId47" Type="http://schemas.openxmlformats.org/officeDocument/2006/relationships/hyperlink" Target="https://ref.ly/2Co3.3-6" TargetMode="External"/><Relationship Id="rId63" Type="http://schemas.openxmlformats.org/officeDocument/2006/relationships/hyperlink" Target="https://ref.ly/logosres/lectjustjhn?ref=Page.p+69" TargetMode="External"/><Relationship Id="rId68" Type="http://schemas.openxmlformats.org/officeDocument/2006/relationships/hyperlink" Target="https://ref.ly/1Jn3" TargetMode="External"/><Relationship Id="rId84" Type="http://schemas.openxmlformats.org/officeDocument/2006/relationships/hyperlink" Target="https://ref.ly/1Jn3.7" TargetMode="External"/><Relationship Id="rId16" Type="http://schemas.openxmlformats.org/officeDocument/2006/relationships/hyperlink" Target="https://ref.ly/Mk11.24" TargetMode="External"/><Relationship Id="rId11" Type="http://schemas.openxmlformats.org/officeDocument/2006/relationships/hyperlink" Target="https://ref.ly/logosref/InstitutesOfTheChristianReligion.Institutes_III,_ii,_11" TargetMode="External"/><Relationship Id="rId32" Type="http://schemas.openxmlformats.org/officeDocument/2006/relationships/hyperlink" Target="https://ref.ly/Ga3.2" TargetMode="External"/><Relationship Id="rId37" Type="http://schemas.openxmlformats.org/officeDocument/2006/relationships/hyperlink" Target="https://ref.ly/logosref/Augustine.De_spir._et_litt._19.34" TargetMode="External"/><Relationship Id="rId53" Type="http://schemas.openxmlformats.org/officeDocument/2006/relationships/hyperlink" Target="https://ref.ly/Ho10.12" TargetMode="External"/><Relationship Id="rId58" Type="http://schemas.openxmlformats.org/officeDocument/2006/relationships/hyperlink" Target="https://ref.ly/Tt3.5-8" TargetMode="External"/><Relationship Id="rId74" Type="http://schemas.openxmlformats.org/officeDocument/2006/relationships/hyperlink" Target="https://ref.ly/Jn4.13" TargetMode="External"/><Relationship Id="rId79" Type="http://schemas.openxmlformats.org/officeDocument/2006/relationships/hyperlink" Target="https://ref.ly/Jn3.24" TargetMode="External"/><Relationship Id="rId5" Type="http://schemas.openxmlformats.org/officeDocument/2006/relationships/webSettings" Target="webSettings.xml"/><Relationship Id="rId19" Type="http://schemas.openxmlformats.org/officeDocument/2006/relationships/hyperlink" Target="https://ref.ly/logosref/InstitutesOfTheChristianReligion.Institutes_III,_xi,_20" TargetMode="External"/><Relationship Id="rId14" Type="http://schemas.openxmlformats.org/officeDocument/2006/relationships/hyperlink" Target="https://ref.ly/Is55.1" TargetMode="External"/><Relationship Id="rId22" Type="http://schemas.openxmlformats.org/officeDocument/2006/relationships/hyperlink" Target="https://ref.ly/Ga3.11" TargetMode="External"/><Relationship Id="rId27" Type="http://schemas.openxmlformats.org/officeDocument/2006/relationships/hyperlink" Target="https://ref.ly/Ga2.16" TargetMode="External"/><Relationship Id="rId30" Type="http://schemas.openxmlformats.org/officeDocument/2006/relationships/hyperlink" Target="https://ref.ly/Ga2.16" TargetMode="External"/><Relationship Id="rId35" Type="http://schemas.openxmlformats.org/officeDocument/2006/relationships/hyperlink" Target="https://ref.ly/logosref/InstitutesOfTheChristianReligion.Institutes_III,_ii,_38" TargetMode="External"/><Relationship Id="rId43" Type="http://schemas.openxmlformats.org/officeDocument/2006/relationships/hyperlink" Target="https://ref.ly/Heb10.16" TargetMode="External"/><Relationship Id="rId48" Type="http://schemas.openxmlformats.org/officeDocument/2006/relationships/hyperlink" Target="https://ref.ly/Ro4.25" TargetMode="External"/><Relationship Id="rId56" Type="http://schemas.openxmlformats.org/officeDocument/2006/relationships/hyperlink" Target="https://ref.ly/Eph2.8-10" TargetMode="External"/><Relationship Id="rId64" Type="http://schemas.openxmlformats.org/officeDocument/2006/relationships/hyperlink" Target="https://ref.ly/Ro7" TargetMode="External"/><Relationship Id="rId69" Type="http://schemas.openxmlformats.org/officeDocument/2006/relationships/hyperlink" Target="https://ref.ly/Ro6.13" TargetMode="External"/><Relationship Id="rId77" Type="http://schemas.openxmlformats.org/officeDocument/2006/relationships/hyperlink" Target="https://ref.ly/1Co6.19" TargetMode="External"/><Relationship Id="rId8" Type="http://schemas.openxmlformats.org/officeDocument/2006/relationships/hyperlink" Target="https://ref.ly/Ga5.6" TargetMode="External"/><Relationship Id="rId51" Type="http://schemas.openxmlformats.org/officeDocument/2006/relationships/hyperlink" Target="https://ref.ly/Ps68.35" TargetMode="External"/><Relationship Id="rId72" Type="http://schemas.openxmlformats.org/officeDocument/2006/relationships/hyperlink" Target="https://ref.ly/2Co9.10" TargetMode="External"/><Relationship Id="rId80" Type="http://schemas.openxmlformats.org/officeDocument/2006/relationships/hyperlink" Target="https://ref.ly/1Jn4.7" TargetMode="External"/><Relationship Id="rId85" Type="http://schemas.openxmlformats.org/officeDocument/2006/relationships/hyperlink" Target="https://ref.ly/Ga5.2" TargetMode="External"/><Relationship Id="rId3" Type="http://schemas.openxmlformats.org/officeDocument/2006/relationships/styles" Target="styles.xml"/><Relationship Id="rId12" Type="http://schemas.openxmlformats.org/officeDocument/2006/relationships/hyperlink" Target="https://ref.ly/logosref/InstitutesOfTheChristianReligion.Institutes_III,_ii,_12" TargetMode="External"/><Relationship Id="rId17" Type="http://schemas.openxmlformats.org/officeDocument/2006/relationships/hyperlink" Target="https://ref.ly/Ga3.13" TargetMode="External"/><Relationship Id="rId25" Type="http://schemas.openxmlformats.org/officeDocument/2006/relationships/hyperlink" Target="https://ref.ly/logosref/InstitutesOfTheChristianReligion.Institutes_III,_ii,_41" TargetMode="External"/><Relationship Id="rId33" Type="http://schemas.openxmlformats.org/officeDocument/2006/relationships/hyperlink" Target="https://ref.ly/Ga2.20" TargetMode="External"/><Relationship Id="rId38" Type="http://schemas.openxmlformats.org/officeDocument/2006/relationships/hyperlink" Target="https://ref.ly/logosref/Augustine.De_spir._et_litt._20.35" TargetMode="External"/><Relationship Id="rId46" Type="http://schemas.openxmlformats.org/officeDocument/2006/relationships/hyperlink" Target="https://ref.ly/Ga5.18" TargetMode="External"/><Relationship Id="rId59" Type="http://schemas.openxmlformats.org/officeDocument/2006/relationships/hyperlink" Target="https://ref.ly/Ps19.7" TargetMode="External"/><Relationship Id="rId67" Type="http://schemas.openxmlformats.org/officeDocument/2006/relationships/hyperlink" Target="https://ref.ly/Tt3" TargetMode="External"/><Relationship Id="rId20" Type="http://schemas.openxmlformats.org/officeDocument/2006/relationships/hyperlink" Target="https://ref.ly/Ga3.11" TargetMode="External"/><Relationship Id="rId41" Type="http://schemas.openxmlformats.org/officeDocument/2006/relationships/hyperlink" Target="https://ref.ly/Ps119.6" TargetMode="External"/><Relationship Id="rId54" Type="http://schemas.openxmlformats.org/officeDocument/2006/relationships/hyperlink" Target="https://ref.ly/1Co15.17" TargetMode="External"/><Relationship Id="rId62" Type="http://schemas.openxmlformats.org/officeDocument/2006/relationships/hyperlink" Target="https://ref.ly/Ga5.6" TargetMode="External"/><Relationship Id="rId70" Type="http://schemas.openxmlformats.org/officeDocument/2006/relationships/hyperlink" Target="https://ref.ly/Ro6.18" TargetMode="External"/><Relationship Id="rId75" Type="http://schemas.openxmlformats.org/officeDocument/2006/relationships/hyperlink" Target="https://ref.ly/Jn14.16-18" TargetMode="External"/><Relationship Id="rId83" Type="http://schemas.openxmlformats.org/officeDocument/2006/relationships/hyperlink" Target="https://ref.ly/logosref/InstitutesOfTheChristianReligion.Institutes_II,_ii,_8"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ref.ly/Mt7.7" TargetMode="External"/><Relationship Id="rId23" Type="http://schemas.openxmlformats.org/officeDocument/2006/relationships/hyperlink" Target="https://ref.ly/Ga3.11" TargetMode="External"/><Relationship Id="rId28" Type="http://schemas.openxmlformats.org/officeDocument/2006/relationships/hyperlink" Target="https://ref.ly/Ga2.16" TargetMode="External"/><Relationship Id="rId36" Type="http://schemas.openxmlformats.org/officeDocument/2006/relationships/hyperlink" Target="https://ref.ly/logosref/Augustine.De_spir._et_litt._32.56" TargetMode="External"/><Relationship Id="rId49" Type="http://schemas.openxmlformats.org/officeDocument/2006/relationships/hyperlink" Target="https://ref.ly/Ps68.18" TargetMode="External"/><Relationship Id="rId57" Type="http://schemas.openxmlformats.org/officeDocument/2006/relationships/hyperlink" Target="https://ref.ly/Tt3.5-8" TargetMode="External"/><Relationship Id="rId10" Type="http://schemas.openxmlformats.org/officeDocument/2006/relationships/hyperlink" Target="https://ref.ly/Ga5.13" TargetMode="External"/><Relationship Id="rId31" Type="http://schemas.openxmlformats.org/officeDocument/2006/relationships/hyperlink" Target="https://ref.ly/logosref/InstitutesOfTheChristianReligion.Institutes_III,_xiii" TargetMode="External"/><Relationship Id="rId44" Type="http://schemas.openxmlformats.org/officeDocument/2006/relationships/hyperlink" Target="https://ref.ly/Heb10.17" TargetMode="External"/><Relationship Id="rId52" Type="http://schemas.openxmlformats.org/officeDocument/2006/relationships/hyperlink" Target="https://ref.ly/Ps85.11" TargetMode="External"/><Relationship Id="rId60" Type="http://schemas.openxmlformats.org/officeDocument/2006/relationships/hyperlink" Target="https://ref.ly/Heb4.12" TargetMode="External"/><Relationship Id="rId65" Type="http://schemas.openxmlformats.org/officeDocument/2006/relationships/hyperlink" Target="https://ref.ly/Ro6" TargetMode="External"/><Relationship Id="rId73" Type="http://schemas.openxmlformats.org/officeDocument/2006/relationships/hyperlink" Target="https://ref.ly/Eph4.24" TargetMode="External"/><Relationship Id="rId78" Type="http://schemas.openxmlformats.org/officeDocument/2006/relationships/hyperlink" Target="https://ref.ly/2Co13.14" TargetMode="External"/><Relationship Id="rId81" Type="http://schemas.openxmlformats.org/officeDocument/2006/relationships/hyperlink" Target="https://ref.ly/1Jn4.7"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f.ly/Ga3.12" TargetMode="External"/><Relationship Id="rId13" Type="http://schemas.openxmlformats.org/officeDocument/2006/relationships/hyperlink" Target="https://ref.ly/logosref/InstitutesOfTheChristianReligion.Institutes_III,_xviii,_10" TargetMode="External"/><Relationship Id="rId18" Type="http://schemas.openxmlformats.org/officeDocument/2006/relationships/hyperlink" Target="https://ref.ly/Ga2.20" TargetMode="External"/><Relationship Id="rId39" Type="http://schemas.openxmlformats.org/officeDocument/2006/relationships/hyperlink" Target="https://ref.ly/logosref/Augustine.De_spir._et_litt._19.34" TargetMode="External"/><Relationship Id="rId34" Type="http://schemas.openxmlformats.org/officeDocument/2006/relationships/hyperlink" Target="https://ref.ly/Ga4.3" TargetMode="External"/><Relationship Id="rId50" Type="http://schemas.openxmlformats.org/officeDocument/2006/relationships/hyperlink" Target="https://ref.ly/Ps68.19" TargetMode="External"/><Relationship Id="rId55" Type="http://schemas.openxmlformats.org/officeDocument/2006/relationships/hyperlink" Target="https://ref.ly/Eph2.8-10" TargetMode="External"/><Relationship Id="rId76" Type="http://schemas.openxmlformats.org/officeDocument/2006/relationships/hyperlink" Target="https://ref.ly/1Co3.16" TargetMode="External"/><Relationship Id="rId7" Type="http://schemas.openxmlformats.org/officeDocument/2006/relationships/image" Target="media/image2.jpeg"/><Relationship Id="rId71" Type="http://schemas.openxmlformats.org/officeDocument/2006/relationships/hyperlink" Target="https://ref.ly/Ro14.17" TargetMode="External"/><Relationship Id="rId2" Type="http://schemas.openxmlformats.org/officeDocument/2006/relationships/numbering" Target="numbering.xml"/><Relationship Id="rId29" Type="http://schemas.openxmlformats.org/officeDocument/2006/relationships/hyperlink" Target="https://ref.ly/Ga2.16" TargetMode="External"/><Relationship Id="rId24" Type="http://schemas.openxmlformats.org/officeDocument/2006/relationships/hyperlink" Target="https://ref.ly/logosref/InstitutesOfTheChristianReligion.Institutes_III,_ii,_8" TargetMode="External"/><Relationship Id="rId40" Type="http://schemas.openxmlformats.org/officeDocument/2006/relationships/hyperlink" Target="https://ref.ly/Ro10.6" TargetMode="External"/><Relationship Id="rId45" Type="http://schemas.openxmlformats.org/officeDocument/2006/relationships/hyperlink" Target="https://ref.ly/Ro3.20-26" TargetMode="External"/><Relationship Id="rId66" Type="http://schemas.openxmlformats.org/officeDocument/2006/relationships/hyperlink" Target="https://ref.ly/1Jn3" TargetMode="External"/><Relationship Id="rId87" Type="http://schemas.openxmlformats.org/officeDocument/2006/relationships/theme" Target="theme/theme1.xml"/><Relationship Id="rId61" Type="http://schemas.openxmlformats.org/officeDocument/2006/relationships/hyperlink" Target="https://ref.ly/Jas1.21" TargetMode="External"/><Relationship Id="rId82" Type="http://schemas.openxmlformats.org/officeDocument/2006/relationships/hyperlink" Target="https://ref.ly/Ga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64B27-7EEE-4143-BE93-94F35162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172</Pages>
  <Words>90251</Words>
  <Characters>514436</Characters>
  <Application>Microsoft Office Word</Application>
  <DocSecurity>0</DocSecurity>
  <Lines>4286</Lines>
  <Paragraphs>1206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Hahn, Paul D.</cp:lastModifiedBy>
  <cp:revision>9</cp:revision>
  <dcterms:created xsi:type="dcterms:W3CDTF">2025-04-14T08:34:00Z</dcterms:created>
  <dcterms:modified xsi:type="dcterms:W3CDTF">2025-10-31T17:12:00Z</dcterms:modified>
</cp:coreProperties>
</file>