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0F97" w14:textId="77777777" w:rsidR="008A07DF" w:rsidRDefault="00ED69F6" w:rsidP="00ED69F6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r w:rsidRPr="00ED69F6">
        <w:rPr>
          <w:rFonts w:cs="Times New Roman"/>
          <w:kern w:val="2"/>
          <w14:ligatures w14:val="standardContextual"/>
        </w:rPr>
        <w:t xml:space="preserve">HEBREW, CATHOLIC, </w:t>
      </w:r>
      <w:r w:rsidR="008A07DF" w:rsidRPr="008A07DF">
        <w:rPr>
          <w:bCs/>
          <w:szCs w:val="32"/>
        </w:rPr>
        <w:t>ORTHODOX</w:t>
      </w:r>
      <w:r w:rsidR="008A07DF">
        <w:rPr>
          <w:bCs/>
          <w:szCs w:val="32"/>
        </w:rPr>
        <w:t>,</w:t>
      </w:r>
      <w:r w:rsidR="008A07DF" w:rsidRPr="008A07DF">
        <w:rPr>
          <w:b/>
          <w:szCs w:val="32"/>
        </w:rPr>
        <w:t xml:space="preserve"> </w:t>
      </w:r>
      <w:r w:rsidRPr="00ED69F6">
        <w:rPr>
          <w:rFonts w:cs="Times New Roman"/>
          <w:kern w:val="2"/>
          <w14:ligatures w14:val="standardContextual"/>
        </w:rPr>
        <w:t>AND PROTESTANT</w:t>
      </w:r>
    </w:p>
    <w:p w14:paraId="15B3EF2C" w14:textId="77FAB386" w:rsidR="00ED69F6" w:rsidRPr="00ED69F6" w:rsidRDefault="00ED69F6" w:rsidP="00ED69F6">
      <w:pPr>
        <w:spacing w:after="0" w:line="240" w:lineRule="auto"/>
        <w:jc w:val="center"/>
        <w:rPr>
          <w:rFonts w:cs="Times New Roman"/>
          <w:kern w:val="2"/>
          <w14:ligatures w14:val="standardContextual"/>
        </w:rPr>
      </w:pPr>
      <w:r w:rsidRPr="00ED69F6">
        <w:rPr>
          <w:rFonts w:cs="Times New Roman"/>
          <w:kern w:val="2"/>
          <w14:ligatures w14:val="standardContextual"/>
        </w:rPr>
        <w:t>CANONS OF THE BIBLE</w:t>
      </w:r>
    </w:p>
    <w:p w14:paraId="59266E0E" w14:textId="6884CA89" w:rsidR="00ED69F6" w:rsidRPr="00ED69F6" w:rsidRDefault="00ED69F6" w:rsidP="00ED69F6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4816E4B0" w14:textId="77777777" w:rsidR="00ED69F6" w:rsidRPr="00ED69F6" w:rsidRDefault="00ED69F6" w:rsidP="00ED69F6">
      <w:pPr>
        <w:spacing w:after="0" w:line="240" w:lineRule="auto"/>
        <w:jc w:val="center"/>
        <w:rPr>
          <w:rFonts w:cs="Times New Roman"/>
          <w:kern w:val="2"/>
          <w:sz w:val="20"/>
          <w:szCs w:val="16"/>
          <w14:ligatures w14:val="standardContextual"/>
        </w:rPr>
      </w:pPr>
      <w:r w:rsidRPr="00ED69F6">
        <w:rPr>
          <w:rFonts w:cs="Times New Roman"/>
          <w:kern w:val="2"/>
          <w:sz w:val="20"/>
          <w:szCs w:val="16"/>
          <w14:ligatures w14:val="standardContextual"/>
        </w:rPr>
        <w:t>Paul Hahn, Theology Department</w:t>
      </w:r>
    </w:p>
    <w:p w14:paraId="314FFC2B" w14:textId="77777777" w:rsidR="00ED69F6" w:rsidRPr="00ED69F6" w:rsidRDefault="00ED69F6" w:rsidP="00ED69F6">
      <w:pPr>
        <w:spacing w:after="0" w:line="240" w:lineRule="auto"/>
        <w:jc w:val="center"/>
        <w:rPr>
          <w:rFonts w:cs="Times New Roman"/>
          <w:kern w:val="2"/>
          <w:sz w:val="20"/>
          <w:szCs w:val="16"/>
          <w14:ligatures w14:val="standardContextual"/>
        </w:rPr>
      </w:pPr>
      <w:r w:rsidRPr="00ED69F6">
        <w:rPr>
          <w:rFonts w:cs="Times New Roman"/>
          <w:kern w:val="2"/>
          <w:sz w:val="20"/>
          <w:szCs w:val="16"/>
          <w14:ligatures w14:val="standardContextual"/>
        </w:rPr>
        <w:t>University of St Thomas Houston TX 77006</w:t>
      </w:r>
    </w:p>
    <w:p w14:paraId="6489DB5B" w14:textId="046D58F2" w:rsidR="00ED69F6" w:rsidRPr="00ED69F6" w:rsidRDefault="00ED69F6" w:rsidP="00ED69F6">
      <w:pPr>
        <w:spacing w:after="0" w:line="240" w:lineRule="auto"/>
        <w:jc w:val="center"/>
        <w:rPr>
          <w:rFonts w:cs="Times New Roman"/>
          <w:kern w:val="2"/>
          <w:sz w:val="20"/>
          <w:szCs w:val="16"/>
          <w14:ligatures w14:val="standardContextual"/>
        </w:rPr>
      </w:pPr>
      <w:r w:rsidRPr="00ED69F6">
        <w:rPr>
          <w:rFonts w:cs="Times New Roman"/>
          <w:kern w:val="2"/>
          <w:sz w:val="20"/>
          <w:szCs w:val="16"/>
          <w14:ligatures w14:val="standardContextual"/>
        </w:rPr>
        <w:t>© 2026</w:t>
      </w:r>
      <w:r w:rsidR="001A0C6F">
        <w:rPr>
          <w:rFonts w:cs="Times New Roman"/>
          <w:kern w:val="2"/>
          <w:sz w:val="20"/>
          <w:szCs w:val="16"/>
          <w14:ligatures w14:val="standardContextual"/>
        </w:rPr>
        <w:t>, theologyplus.com</w:t>
      </w:r>
    </w:p>
    <w:p w14:paraId="161BDFA6" w14:textId="7F7858D5" w:rsidR="00ED69F6" w:rsidRPr="00ED69F6" w:rsidRDefault="00ED69F6" w:rsidP="00ED69F6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3CF96F39" w14:textId="77777777" w:rsidR="00ED69F6" w:rsidRPr="008A07DF" w:rsidRDefault="00ED69F6" w:rsidP="00ED69F6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39D6FF54" w14:textId="60B76E1B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/>
        <w:jc w:val="both"/>
        <w:outlineLvl w:val="0"/>
      </w:pPr>
      <w:bookmarkStart w:id="0" w:name="_Toc502131718"/>
      <w:bookmarkStart w:id="1" w:name="_Toc502430985"/>
      <w:bookmarkStart w:id="2" w:name="_Toc502431256"/>
      <w:r w:rsidRPr="008A07DF">
        <w:rPr>
          <w:b/>
        </w:rPr>
        <w:t>HEBREW BIBLE</w:t>
      </w:r>
      <w:r w:rsidRPr="008A07DF">
        <w:tab/>
      </w:r>
      <w:r w:rsidRPr="008A07DF">
        <w:rPr>
          <w:b/>
        </w:rPr>
        <w:t>CATHOLIC BIBLE</w:t>
      </w:r>
      <w:bookmarkEnd w:id="0"/>
      <w:bookmarkEnd w:id="1"/>
      <w:bookmarkEnd w:id="2"/>
    </w:p>
    <w:p w14:paraId="080DFF6D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/>
        <w:jc w:val="both"/>
      </w:pPr>
    </w:p>
    <w:p w14:paraId="1C0CBE22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3957"/>
        <w:jc w:val="both"/>
        <w:outlineLvl w:val="0"/>
      </w:pPr>
      <w:bookmarkStart w:id="3" w:name="_Toc502131719"/>
      <w:bookmarkStart w:id="4" w:name="_Toc502430986"/>
      <w:bookmarkStart w:id="5" w:name="_Toc502431257"/>
      <w:r w:rsidRPr="008A07DF">
        <w:rPr>
          <w:i/>
        </w:rPr>
        <w:t>HISTORICAL BOOKS</w:t>
      </w:r>
      <w:bookmarkEnd w:id="3"/>
      <w:bookmarkEnd w:id="4"/>
      <w:bookmarkEnd w:id="5"/>
    </w:p>
    <w:p w14:paraId="2FE6E768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/>
        <w:contextualSpacing/>
        <w:jc w:val="both"/>
        <w:outlineLvl w:val="0"/>
      </w:pPr>
      <w:bookmarkStart w:id="6" w:name="_Toc502131720"/>
      <w:bookmarkStart w:id="7" w:name="_Toc502430987"/>
      <w:bookmarkStart w:id="8" w:name="_Toc502431258"/>
      <w:r w:rsidRPr="008A07DF">
        <w:rPr>
          <w:i/>
        </w:rPr>
        <w:t>LAW</w:t>
      </w:r>
      <w:r w:rsidRPr="008A07DF">
        <w:tab/>
      </w:r>
      <w:r w:rsidRPr="008A07DF">
        <w:tab/>
      </w:r>
      <w:r w:rsidRPr="008A07DF">
        <w:tab/>
      </w:r>
      <w:r w:rsidRPr="008A07DF">
        <w:tab/>
      </w:r>
      <w:r w:rsidRPr="008A07DF">
        <w:rPr>
          <w:i/>
        </w:rPr>
        <w:t>Pentateuch</w:t>
      </w:r>
      <w:bookmarkEnd w:id="6"/>
      <w:bookmarkEnd w:id="7"/>
      <w:bookmarkEnd w:id="8"/>
    </w:p>
    <w:p w14:paraId="48485E71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Genesis</w:t>
      </w:r>
      <w:r w:rsidRPr="008A07DF">
        <w:tab/>
      </w:r>
      <w:r w:rsidRPr="008A07DF">
        <w:tab/>
      </w:r>
      <w:r w:rsidRPr="008A07DF">
        <w:tab/>
      </w:r>
      <w:proofErr w:type="spellStart"/>
      <w:r w:rsidRPr="008A07DF">
        <w:t>Genesis</w:t>
      </w:r>
      <w:proofErr w:type="spellEnd"/>
    </w:p>
    <w:p w14:paraId="1B5BF0D7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  <w:rPr>
          <w:lang w:val="fr-FR"/>
        </w:rPr>
      </w:pPr>
      <w:r w:rsidRPr="008A07DF">
        <w:rPr>
          <w:lang w:val="fr-FR"/>
        </w:rPr>
        <w:t>Exodus</w:t>
      </w:r>
      <w:r w:rsidRPr="008A07DF">
        <w:rPr>
          <w:lang w:val="fr-FR"/>
        </w:rPr>
        <w:tab/>
      </w:r>
      <w:r w:rsidRPr="008A07DF">
        <w:rPr>
          <w:lang w:val="fr-FR"/>
        </w:rPr>
        <w:tab/>
      </w:r>
      <w:r w:rsidRPr="008A07DF">
        <w:rPr>
          <w:lang w:val="fr-FR"/>
        </w:rPr>
        <w:tab/>
      </w:r>
      <w:proofErr w:type="spellStart"/>
      <w:r w:rsidRPr="008A07DF">
        <w:rPr>
          <w:lang w:val="fr-FR"/>
        </w:rPr>
        <w:t>Exodus</w:t>
      </w:r>
      <w:proofErr w:type="spellEnd"/>
    </w:p>
    <w:p w14:paraId="31332F24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  <w:rPr>
          <w:lang w:val="fr-FR"/>
        </w:rPr>
      </w:pPr>
      <w:proofErr w:type="spellStart"/>
      <w:r w:rsidRPr="008A07DF">
        <w:rPr>
          <w:lang w:val="fr-FR"/>
        </w:rPr>
        <w:t>Leviticus</w:t>
      </w:r>
      <w:proofErr w:type="spellEnd"/>
      <w:r w:rsidRPr="008A07DF">
        <w:rPr>
          <w:lang w:val="fr-FR"/>
        </w:rPr>
        <w:tab/>
      </w:r>
      <w:r w:rsidRPr="008A07DF">
        <w:rPr>
          <w:lang w:val="fr-FR"/>
        </w:rPr>
        <w:tab/>
      </w:r>
      <w:r w:rsidRPr="008A07DF">
        <w:rPr>
          <w:lang w:val="fr-FR"/>
        </w:rPr>
        <w:tab/>
      </w:r>
      <w:proofErr w:type="spellStart"/>
      <w:r w:rsidRPr="008A07DF">
        <w:rPr>
          <w:lang w:val="fr-FR"/>
        </w:rPr>
        <w:t>Leviticus</w:t>
      </w:r>
      <w:proofErr w:type="spellEnd"/>
    </w:p>
    <w:p w14:paraId="13A4330D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  <w:rPr>
          <w:lang w:val="fr-FR"/>
        </w:rPr>
      </w:pPr>
      <w:r w:rsidRPr="008A07DF">
        <w:rPr>
          <w:lang w:val="fr-FR"/>
        </w:rPr>
        <w:t>Numbers</w:t>
      </w:r>
      <w:r w:rsidRPr="008A07DF">
        <w:rPr>
          <w:lang w:val="fr-FR"/>
        </w:rPr>
        <w:tab/>
      </w:r>
      <w:r w:rsidRPr="008A07DF">
        <w:rPr>
          <w:lang w:val="fr-FR"/>
        </w:rPr>
        <w:tab/>
      </w:r>
      <w:r w:rsidRPr="008A07DF">
        <w:rPr>
          <w:lang w:val="fr-FR"/>
        </w:rPr>
        <w:tab/>
      </w:r>
      <w:proofErr w:type="spellStart"/>
      <w:r w:rsidRPr="008A07DF">
        <w:rPr>
          <w:lang w:val="fr-FR"/>
        </w:rPr>
        <w:t>Numbers</w:t>
      </w:r>
      <w:proofErr w:type="spellEnd"/>
    </w:p>
    <w:p w14:paraId="1D472B54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  <w:rPr>
          <w:lang w:val="fr-FR"/>
        </w:rPr>
      </w:pPr>
      <w:proofErr w:type="spellStart"/>
      <w:r w:rsidRPr="008A07DF">
        <w:rPr>
          <w:lang w:val="fr-FR"/>
        </w:rPr>
        <w:t>Deuteronomy</w:t>
      </w:r>
      <w:proofErr w:type="spellEnd"/>
      <w:r w:rsidRPr="008A07DF">
        <w:rPr>
          <w:lang w:val="fr-FR"/>
        </w:rPr>
        <w:tab/>
      </w:r>
      <w:r w:rsidRPr="008A07DF">
        <w:rPr>
          <w:lang w:val="fr-FR"/>
        </w:rPr>
        <w:tab/>
      </w:r>
      <w:r w:rsidRPr="008A07DF">
        <w:rPr>
          <w:lang w:val="fr-FR"/>
        </w:rPr>
        <w:tab/>
      </w:r>
      <w:proofErr w:type="spellStart"/>
      <w:r w:rsidRPr="008A07DF">
        <w:rPr>
          <w:lang w:val="fr-FR"/>
        </w:rPr>
        <w:t>Deuteronomy</w:t>
      </w:r>
      <w:proofErr w:type="spellEnd"/>
    </w:p>
    <w:p w14:paraId="4E55F26F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/>
        <w:jc w:val="both"/>
        <w:outlineLvl w:val="0"/>
        <w:rPr>
          <w:lang w:val="fr-FR"/>
        </w:rPr>
      </w:pPr>
      <w:bookmarkStart w:id="9" w:name="_Toc502131721"/>
      <w:bookmarkStart w:id="10" w:name="_Toc502430988"/>
      <w:bookmarkStart w:id="11" w:name="_Toc502431259"/>
      <w:r w:rsidRPr="008A07DF">
        <w:rPr>
          <w:i/>
          <w:lang w:val="fr-FR"/>
        </w:rPr>
        <w:t>PROPHETS</w:t>
      </w:r>
      <w:bookmarkEnd w:id="9"/>
      <w:bookmarkEnd w:id="10"/>
      <w:bookmarkEnd w:id="11"/>
    </w:p>
    <w:p w14:paraId="524259A6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271"/>
        <w:jc w:val="both"/>
        <w:rPr>
          <w:lang w:val="fr-FR"/>
        </w:rPr>
      </w:pPr>
      <w:r w:rsidRPr="008A07DF">
        <w:rPr>
          <w:i/>
          <w:lang w:val="fr-FR"/>
        </w:rPr>
        <w:t xml:space="preserve">Former </w:t>
      </w:r>
      <w:proofErr w:type="spellStart"/>
      <w:r w:rsidRPr="008A07DF">
        <w:rPr>
          <w:i/>
          <w:lang w:val="fr-FR"/>
        </w:rPr>
        <w:t>Prophets</w:t>
      </w:r>
      <w:proofErr w:type="spellEnd"/>
      <w:r w:rsidRPr="008A07DF">
        <w:rPr>
          <w:lang w:val="fr-FR"/>
        </w:rPr>
        <w:tab/>
      </w:r>
      <w:r w:rsidRPr="008A07DF">
        <w:rPr>
          <w:lang w:val="fr-FR"/>
        </w:rPr>
        <w:tab/>
      </w:r>
      <w:proofErr w:type="spellStart"/>
      <w:r w:rsidRPr="008A07DF">
        <w:rPr>
          <w:i/>
          <w:lang w:val="fr-FR"/>
        </w:rPr>
        <w:t>Deuteronomistic</w:t>
      </w:r>
      <w:proofErr w:type="spellEnd"/>
      <w:r w:rsidRPr="008A07DF">
        <w:rPr>
          <w:i/>
          <w:lang w:val="fr-FR"/>
        </w:rPr>
        <w:t xml:space="preserve"> </w:t>
      </w:r>
      <w:proofErr w:type="spellStart"/>
      <w:r w:rsidRPr="008A07DF">
        <w:rPr>
          <w:i/>
          <w:lang w:val="fr-FR"/>
        </w:rPr>
        <w:t>Histo</w:t>
      </w:r>
      <w:r w:rsidRPr="008A07DF">
        <w:rPr>
          <w:i/>
          <w:lang w:val="fr-FR"/>
        </w:rPr>
        <w:softHyphen/>
        <w:t>ry</w:t>
      </w:r>
      <w:proofErr w:type="spellEnd"/>
    </w:p>
    <w:p w14:paraId="56762087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  <w:rPr>
          <w:lang w:val="fr-FR"/>
        </w:rPr>
      </w:pPr>
      <w:r w:rsidRPr="008A07DF">
        <w:rPr>
          <w:lang w:val="fr-FR"/>
        </w:rPr>
        <w:t>Joshua</w:t>
      </w:r>
      <w:r w:rsidRPr="008A07DF">
        <w:rPr>
          <w:lang w:val="fr-FR"/>
        </w:rPr>
        <w:tab/>
      </w:r>
      <w:r w:rsidRPr="008A07DF">
        <w:rPr>
          <w:lang w:val="fr-FR"/>
        </w:rPr>
        <w:tab/>
      </w:r>
      <w:r w:rsidRPr="008A07DF">
        <w:rPr>
          <w:lang w:val="fr-FR"/>
        </w:rPr>
        <w:tab/>
      </w:r>
      <w:proofErr w:type="spellStart"/>
      <w:r w:rsidRPr="008A07DF">
        <w:rPr>
          <w:lang w:val="fr-FR"/>
        </w:rPr>
        <w:t>Joshua</w:t>
      </w:r>
      <w:proofErr w:type="spellEnd"/>
    </w:p>
    <w:p w14:paraId="0CCAB21D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Judges</w:t>
      </w:r>
      <w:r w:rsidRPr="008A07DF">
        <w:tab/>
      </w:r>
      <w:r w:rsidRPr="008A07DF">
        <w:tab/>
      </w:r>
      <w:r w:rsidRPr="008A07DF">
        <w:tab/>
      </w:r>
      <w:proofErr w:type="spellStart"/>
      <w:r w:rsidRPr="008A07DF">
        <w:t>Judges</w:t>
      </w:r>
      <w:proofErr w:type="spellEnd"/>
    </w:p>
    <w:p w14:paraId="571FB88F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4498"/>
        <w:jc w:val="both"/>
      </w:pPr>
      <w:r w:rsidRPr="008A07DF">
        <w:t>Ruth</w:t>
      </w:r>
    </w:p>
    <w:p w14:paraId="76F81E5D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Samuel (1</w:t>
      </w:r>
      <w:r w:rsidRPr="008A07DF">
        <w:noBreakHyphen/>
        <w:t>2 Samuel)</w:t>
      </w:r>
      <w:r w:rsidRPr="008A07DF">
        <w:tab/>
      </w:r>
      <w:r w:rsidRPr="008A07DF">
        <w:tab/>
      </w:r>
      <w:r w:rsidRPr="008A07DF">
        <w:tab/>
        <w:t>1 Samuel</w:t>
      </w:r>
    </w:p>
    <w:p w14:paraId="27B1BC83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4498"/>
        <w:jc w:val="both"/>
        <w:outlineLvl w:val="0"/>
      </w:pPr>
      <w:bookmarkStart w:id="12" w:name="_Toc502131722"/>
      <w:bookmarkStart w:id="13" w:name="_Toc502430989"/>
      <w:bookmarkStart w:id="14" w:name="_Toc502431260"/>
      <w:r w:rsidRPr="008A07DF">
        <w:t>2 Samuel</w:t>
      </w:r>
      <w:bookmarkEnd w:id="12"/>
      <w:bookmarkEnd w:id="13"/>
      <w:bookmarkEnd w:id="14"/>
    </w:p>
    <w:p w14:paraId="6899C8A0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Kings (1</w:t>
      </w:r>
      <w:r w:rsidRPr="008A07DF">
        <w:noBreakHyphen/>
        <w:t>2 Kings)</w:t>
      </w:r>
      <w:r w:rsidRPr="008A07DF">
        <w:tab/>
      </w:r>
      <w:r w:rsidRPr="008A07DF">
        <w:tab/>
      </w:r>
      <w:r w:rsidRPr="008A07DF">
        <w:tab/>
        <w:t>1 Kings</w:t>
      </w:r>
    </w:p>
    <w:p w14:paraId="6EB29690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4498"/>
        <w:jc w:val="both"/>
        <w:outlineLvl w:val="0"/>
      </w:pPr>
      <w:bookmarkStart w:id="15" w:name="_Toc502131723"/>
      <w:bookmarkStart w:id="16" w:name="_Toc502430990"/>
      <w:bookmarkStart w:id="17" w:name="_Toc502431261"/>
      <w:r w:rsidRPr="008A07DF">
        <w:t>2 Kings</w:t>
      </w:r>
      <w:bookmarkEnd w:id="15"/>
      <w:bookmarkEnd w:id="16"/>
      <w:bookmarkEnd w:id="17"/>
    </w:p>
    <w:p w14:paraId="5446F67E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271"/>
        <w:jc w:val="both"/>
      </w:pPr>
      <w:r w:rsidRPr="008A07DF">
        <w:rPr>
          <w:i/>
        </w:rPr>
        <w:t>Later Prophets</w:t>
      </w:r>
      <w:r w:rsidRPr="008A07DF">
        <w:tab/>
      </w:r>
      <w:r w:rsidRPr="008A07DF">
        <w:tab/>
      </w:r>
      <w:r w:rsidRPr="008A07DF">
        <w:rPr>
          <w:i/>
        </w:rPr>
        <w:t>Chronicler</w:t>
      </w:r>
      <w:r w:rsidRPr="008A07DF">
        <w:t>’</w:t>
      </w:r>
      <w:r w:rsidRPr="008A07DF">
        <w:rPr>
          <w:i/>
        </w:rPr>
        <w:t>s History</w:t>
      </w:r>
    </w:p>
    <w:p w14:paraId="416B1411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Isaiah</w:t>
      </w:r>
      <w:r w:rsidRPr="008A07DF">
        <w:tab/>
      </w:r>
      <w:r w:rsidRPr="008A07DF">
        <w:tab/>
      </w:r>
      <w:r w:rsidRPr="008A07DF">
        <w:tab/>
        <w:t>1 Chronicles</w:t>
      </w:r>
    </w:p>
    <w:p w14:paraId="43EDB747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Jeremiah</w:t>
      </w:r>
      <w:r w:rsidRPr="008A07DF">
        <w:tab/>
      </w:r>
      <w:r w:rsidRPr="008A07DF">
        <w:tab/>
      </w:r>
      <w:r w:rsidRPr="008A07DF">
        <w:tab/>
        <w:t>2 Chronicles</w:t>
      </w:r>
    </w:p>
    <w:p w14:paraId="119CF63D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Ezekiel</w:t>
      </w:r>
      <w:r w:rsidRPr="008A07DF">
        <w:tab/>
      </w:r>
      <w:r w:rsidRPr="008A07DF">
        <w:tab/>
      </w:r>
      <w:r w:rsidRPr="008A07DF">
        <w:tab/>
        <w:t>Ezra</w:t>
      </w:r>
    </w:p>
    <w:p w14:paraId="4D9F34A9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4498"/>
        <w:jc w:val="both"/>
      </w:pPr>
      <w:r w:rsidRPr="008A07DF">
        <w:t>Nehemiah</w:t>
      </w:r>
    </w:p>
    <w:p w14:paraId="6FB42191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  <w:outlineLvl w:val="0"/>
      </w:pPr>
      <w:bookmarkStart w:id="18" w:name="_Toc502131724"/>
      <w:bookmarkStart w:id="19" w:name="_Toc502430991"/>
      <w:bookmarkStart w:id="20" w:name="_Toc502431262"/>
      <w:r w:rsidRPr="008A07DF">
        <w:t>Hosea</w:t>
      </w:r>
      <w:bookmarkEnd w:id="18"/>
      <w:bookmarkEnd w:id="19"/>
      <w:bookmarkEnd w:id="20"/>
    </w:p>
    <w:p w14:paraId="6C78A046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Joel</w:t>
      </w:r>
      <w:r w:rsidRPr="008A07DF">
        <w:tab/>
      </w:r>
      <w:r w:rsidRPr="008A07DF">
        <w:tab/>
      </w:r>
      <w:r w:rsidRPr="008A07DF">
        <w:rPr>
          <w:i/>
        </w:rPr>
        <w:t>Three Short Stories</w:t>
      </w:r>
    </w:p>
    <w:p w14:paraId="6AA98D25" w14:textId="6E3A9938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Amos</w:t>
      </w:r>
      <w:r w:rsidRPr="008A07DF">
        <w:tab/>
      </w:r>
      <w:r w:rsidRPr="008A07DF">
        <w:tab/>
      </w:r>
      <w:r w:rsidRPr="008A07DF">
        <w:tab/>
        <w:t xml:space="preserve">Tobit * (see </w:t>
      </w:r>
      <w:r w:rsidR="0035395B">
        <w:t xml:space="preserve">explanation </w:t>
      </w:r>
      <w:r w:rsidRPr="008A07DF">
        <w:t>below)</w:t>
      </w:r>
    </w:p>
    <w:p w14:paraId="0598BE0E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Obadiah</w:t>
      </w:r>
      <w:r w:rsidRPr="008A07DF">
        <w:tab/>
      </w:r>
      <w:r w:rsidRPr="008A07DF">
        <w:tab/>
      </w:r>
      <w:r w:rsidRPr="008A07DF">
        <w:tab/>
        <w:t>Judith *</w:t>
      </w:r>
    </w:p>
    <w:p w14:paraId="4FBFCAFE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Jonah</w:t>
      </w:r>
      <w:r w:rsidRPr="008A07DF">
        <w:tab/>
      </w:r>
      <w:r w:rsidRPr="008A07DF">
        <w:tab/>
      </w:r>
      <w:r w:rsidRPr="008A07DF">
        <w:tab/>
        <w:t>Esther</w:t>
      </w:r>
    </w:p>
    <w:p w14:paraId="0BDB5D0D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Micah</w:t>
      </w:r>
    </w:p>
    <w:p w14:paraId="798D68FA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Nahum</w:t>
      </w:r>
      <w:r w:rsidRPr="008A07DF">
        <w:tab/>
      </w:r>
      <w:r w:rsidRPr="008A07DF">
        <w:tab/>
      </w:r>
      <w:r w:rsidRPr="008A07DF">
        <w:rPr>
          <w:i/>
        </w:rPr>
        <w:t>Maccabean History</w:t>
      </w:r>
    </w:p>
    <w:p w14:paraId="410133EF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Habakkuk</w:t>
      </w:r>
      <w:r w:rsidRPr="008A07DF">
        <w:tab/>
      </w:r>
      <w:r w:rsidRPr="008A07DF">
        <w:tab/>
      </w:r>
      <w:r w:rsidRPr="008A07DF">
        <w:tab/>
        <w:t>1 Maccabees *</w:t>
      </w:r>
    </w:p>
    <w:p w14:paraId="66322E11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Zephaniah</w:t>
      </w:r>
      <w:r w:rsidRPr="008A07DF">
        <w:tab/>
      </w:r>
      <w:r w:rsidRPr="008A07DF">
        <w:tab/>
      </w:r>
      <w:r w:rsidRPr="008A07DF">
        <w:tab/>
        <w:t>2 Maccabees *</w:t>
      </w:r>
    </w:p>
    <w:p w14:paraId="2E1E1EA4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Haggai</w:t>
      </w:r>
    </w:p>
    <w:p w14:paraId="548A3299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Zechariah</w:t>
      </w:r>
    </w:p>
    <w:p w14:paraId="54C3FA30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Malachi</w:t>
      </w:r>
    </w:p>
    <w:p w14:paraId="7D61DEC6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/>
        <w:jc w:val="both"/>
        <w:outlineLvl w:val="0"/>
      </w:pPr>
      <w:bookmarkStart w:id="21" w:name="_Toc502131725"/>
      <w:bookmarkStart w:id="22" w:name="_Toc502430992"/>
      <w:bookmarkStart w:id="23" w:name="_Toc502431263"/>
      <w:r w:rsidRPr="008A07DF">
        <w:rPr>
          <w:i/>
        </w:rPr>
        <w:t>WRITINGS</w:t>
      </w:r>
      <w:r w:rsidRPr="008A07DF">
        <w:tab/>
      </w:r>
      <w:r w:rsidRPr="008A07DF">
        <w:rPr>
          <w:i/>
        </w:rPr>
        <w:t>WISDOM LITERA</w:t>
      </w:r>
      <w:r w:rsidRPr="008A07DF">
        <w:rPr>
          <w:i/>
        </w:rPr>
        <w:softHyphen/>
        <w:t>TURE</w:t>
      </w:r>
      <w:bookmarkEnd w:id="21"/>
      <w:bookmarkEnd w:id="22"/>
      <w:bookmarkEnd w:id="23"/>
    </w:p>
    <w:p w14:paraId="2EAC3BE1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Psalms</w:t>
      </w:r>
      <w:r w:rsidRPr="008A07DF">
        <w:tab/>
      </w:r>
      <w:r w:rsidRPr="008A07DF">
        <w:tab/>
      </w:r>
      <w:r w:rsidRPr="008A07DF">
        <w:tab/>
        <w:t>Job</w:t>
      </w:r>
    </w:p>
    <w:p w14:paraId="2081FA96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Proverbs</w:t>
      </w:r>
      <w:r w:rsidRPr="008A07DF">
        <w:tab/>
      </w:r>
      <w:r w:rsidRPr="008A07DF">
        <w:tab/>
      </w:r>
      <w:r w:rsidRPr="008A07DF">
        <w:tab/>
        <w:t>Psalms</w:t>
      </w:r>
    </w:p>
    <w:p w14:paraId="357709C9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Job</w:t>
      </w:r>
      <w:r w:rsidRPr="008A07DF">
        <w:tab/>
      </w:r>
      <w:r w:rsidRPr="008A07DF">
        <w:tab/>
      </w:r>
      <w:r w:rsidRPr="008A07DF">
        <w:tab/>
      </w:r>
      <w:r w:rsidRPr="008A07DF">
        <w:tab/>
        <w:t>Proverbs</w:t>
      </w:r>
    </w:p>
    <w:p w14:paraId="32BF2DD3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4498"/>
        <w:jc w:val="both"/>
      </w:pPr>
      <w:r w:rsidRPr="008A07DF">
        <w:lastRenderedPageBreak/>
        <w:t>Qoheleth (Ecclesiastes)</w:t>
      </w:r>
    </w:p>
    <w:p w14:paraId="6B4DCE44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271"/>
        <w:jc w:val="both"/>
      </w:pPr>
      <w:r w:rsidRPr="008A07DF">
        <w:rPr>
          <w:i/>
        </w:rPr>
        <w:t xml:space="preserve">Five </w:t>
      </w:r>
      <w:proofErr w:type="spellStart"/>
      <w:r w:rsidRPr="008A07DF">
        <w:rPr>
          <w:i/>
        </w:rPr>
        <w:t>Megillot</w:t>
      </w:r>
      <w:proofErr w:type="spellEnd"/>
      <w:r w:rsidRPr="008A07DF">
        <w:t>:</w:t>
      </w:r>
      <w:r w:rsidRPr="008A07DF">
        <w:tab/>
      </w:r>
      <w:r w:rsidRPr="008A07DF">
        <w:tab/>
      </w:r>
      <w:r w:rsidRPr="008A07DF">
        <w:tab/>
        <w:t>Song of Songs</w:t>
      </w:r>
    </w:p>
    <w:p w14:paraId="22EF0602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Song of Songs</w:t>
      </w:r>
      <w:r w:rsidRPr="008A07DF">
        <w:tab/>
      </w:r>
      <w:r w:rsidRPr="008A07DF">
        <w:tab/>
      </w:r>
      <w:r w:rsidRPr="008A07DF">
        <w:tab/>
        <w:t>Wisdom *</w:t>
      </w:r>
    </w:p>
    <w:p w14:paraId="46C64594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Ruth</w:t>
      </w:r>
      <w:r w:rsidRPr="008A07DF">
        <w:tab/>
      </w:r>
      <w:r w:rsidRPr="008A07DF">
        <w:tab/>
      </w:r>
      <w:r w:rsidRPr="008A07DF">
        <w:tab/>
        <w:t>Sirach *</w:t>
      </w:r>
    </w:p>
    <w:p w14:paraId="3F682A37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Lamentations</w:t>
      </w:r>
      <w:r w:rsidRPr="008A07DF">
        <w:tab/>
      </w:r>
      <w:r w:rsidRPr="008A07DF">
        <w:rPr>
          <w:i/>
        </w:rPr>
        <w:t>PROPHETS</w:t>
      </w:r>
    </w:p>
    <w:p w14:paraId="1A284597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Qoheleth (Ecclesiastes)</w:t>
      </w:r>
      <w:r w:rsidRPr="008A07DF">
        <w:tab/>
      </w:r>
      <w:r w:rsidRPr="008A07DF">
        <w:tab/>
      </w:r>
      <w:r w:rsidRPr="008A07DF">
        <w:rPr>
          <w:i/>
        </w:rPr>
        <w:t>Major Prophets</w:t>
      </w:r>
    </w:p>
    <w:p w14:paraId="160281E2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Esther</w:t>
      </w:r>
      <w:r w:rsidRPr="008A07DF">
        <w:tab/>
      </w:r>
      <w:r w:rsidRPr="008A07DF">
        <w:tab/>
      </w:r>
      <w:r w:rsidRPr="008A07DF">
        <w:tab/>
        <w:t>Isaiah</w:t>
      </w:r>
    </w:p>
    <w:p w14:paraId="793D6E46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4498"/>
        <w:jc w:val="both"/>
      </w:pPr>
      <w:r w:rsidRPr="008A07DF">
        <w:t>Jeremiah</w:t>
      </w:r>
    </w:p>
    <w:p w14:paraId="44BC75F4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Daniel</w:t>
      </w:r>
      <w:r w:rsidRPr="008A07DF">
        <w:tab/>
      </w:r>
      <w:r w:rsidRPr="008A07DF">
        <w:tab/>
      </w:r>
      <w:r w:rsidRPr="008A07DF">
        <w:tab/>
        <w:t>Lamentations</w:t>
      </w:r>
    </w:p>
    <w:p w14:paraId="0D05FBAB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firstLine="536"/>
        <w:jc w:val="both"/>
      </w:pPr>
      <w:r w:rsidRPr="008A07DF">
        <w:t>Ezra</w:t>
      </w:r>
      <w:r w:rsidRPr="008A07DF">
        <w:noBreakHyphen/>
        <w:t>Nehemiah</w:t>
      </w:r>
      <w:r w:rsidRPr="008A07DF">
        <w:tab/>
      </w:r>
      <w:r w:rsidRPr="008A07DF">
        <w:tab/>
      </w:r>
      <w:r w:rsidRPr="008A07DF">
        <w:tab/>
        <w:t>Baruch *</w:t>
      </w:r>
    </w:p>
    <w:p w14:paraId="3994836C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right="1440" w:firstLine="536"/>
        <w:jc w:val="both"/>
      </w:pPr>
      <w:r w:rsidRPr="008A07DF">
        <w:t>Chronicles (1</w:t>
      </w:r>
      <w:r w:rsidRPr="008A07DF">
        <w:noBreakHyphen/>
        <w:t>2 Chronicles)</w:t>
      </w:r>
      <w:r w:rsidRPr="008A07DF">
        <w:tab/>
      </w:r>
      <w:r w:rsidRPr="008A07DF">
        <w:tab/>
      </w:r>
      <w:r w:rsidRPr="008A07DF">
        <w:tab/>
        <w:t>Ezekiel</w:t>
      </w:r>
    </w:p>
    <w:p w14:paraId="118297D6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right="1440" w:firstLine="4498"/>
        <w:jc w:val="both"/>
      </w:pPr>
      <w:r w:rsidRPr="008A07DF">
        <w:t>Daniel</w:t>
      </w:r>
    </w:p>
    <w:p w14:paraId="5A0798CC" w14:textId="03AF7383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right="720" w:firstLine="4249"/>
        <w:jc w:val="both"/>
        <w:outlineLvl w:val="0"/>
      </w:pPr>
      <w:bookmarkStart w:id="24" w:name="_Toc502131726"/>
      <w:bookmarkStart w:id="25" w:name="_Toc502430993"/>
      <w:bookmarkStart w:id="26" w:name="_Toc502431264"/>
      <w:r w:rsidRPr="008A07DF">
        <w:rPr>
          <w:i/>
        </w:rPr>
        <w:t>Minor Pro</w:t>
      </w:r>
      <w:r w:rsidRPr="008A07DF">
        <w:rPr>
          <w:i/>
        </w:rPr>
        <w:softHyphen/>
        <w:t>phets</w:t>
      </w:r>
      <w:r w:rsidRPr="008A07DF">
        <w:t xml:space="preserve"> (same as the</w:t>
      </w:r>
      <w:bookmarkEnd w:id="24"/>
      <w:bookmarkEnd w:id="25"/>
      <w:bookmarkEnd w:id="26"/>
    </w:p>
    <w:p w14:paraId="707DC2D1" w14:textId="5FDE9E97" w:rsidR="00ED69F6" w:rsidRPr="008A07DF" w:rsidRDefault="008A07DF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right="720" w:firstLine="4498"/>
        <w:jc w:val="both"/>
      </w:pPr>
      <w:r>
        <w:t>Heb</w:t>
      </w:r>
      <w:r w:rsidR="00ED69F6" w:rsidRPr="008A07DF">
        <w:t>rew Bible’s Hos</w:t>
      </w:r>
      <w:r>
        <w:t>-</w:t>
      </w:r>
      <w:r w:rsidR="00ED69F6" w:rsidRPr="008A07DF">
        <w:t>Mal)</w:t>
      </w:r>
    </w:p>
    <w:p w14:paraId="23A7BDAB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right="1440"/>
        <w:jc w:val="both"/>
      </w:pPr>
    </w:p>
    <w:p w14:paraId="752418C4" w14:textId="77777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440" w:right="1440" w:firstLine="3957"/>
        <w:jc w:val="both"/>
        <w:outlineLvl w:val="0"/>
      </w:pPr>
      <w:bookmarkStart w:id="27" w:name="_Toc502431265"/>
      <w:r w:rsidRPr="008A07DF">
        <w:t>NEW TESTA</w:t>
      </w:r>
      <w:r w:rsidRPr="008A07DF">
        <w:softHyphen/>
        <w:t>MENT</w:t>
      </w:r>
      <w:bookmarkEnd w:id="27"/>
    </w:p>
    <w:p w14:paraId="364BF3CC" w14:textId="089E5012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Matthew</w:t>
      </w:r>
    </w:p>
    <w:p w14:paraId="0BA26619" w14:textId="433B9BAB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Mark</w:t>
      </w:r>
    </w:p>
    <w:p w14:paraId="1D7A4142" w14:textId="4AF5E302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Luke</w:t>
      </w:r>
    </w:p>
    <w:p w14:paraId="247586DD" w14:textId="4E9995C4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John</w:t>
      </w:r>
    </w:p>
    <w:p w14:paraId="007280B1" w14:textId="6E362D75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Acts of the Apostles</w:t>
      </w:r>
    </w:p>
    <w:p w14:paraId="147199B3" w14:textId="0ECCB018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Romans</w:t>
      </w:r>
    </w:p>
    <w:p w14:paraId="6A412110" w14:textId="2EE9F031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1 Corinthians</w:t>
      </w:r>
    </w:p>
    <w:p w14:paraId="094608CB" w14:textId="2967B77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2 Corinthians</w:t>
      </w:r>
    </w:p>
    <w:p w14:paraId="1BE79DB2" w14:textId="33CE521B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Galatians</w:t>
      </w:r>
    </w:p>
    <w:p w14:paraId="1CCCE7A3" w14:textId="6724BA6D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Ephesians</w:t>
      </w:r>
    </w:p>
    <w:p w14:paraId="29B14DA9" w14:textId="3F756242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Philippians</w:t>
      </w:r>
    </w:p>
    <w:p w14:paraId="6A715C15" w14:textId="08CE8B39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Colossians</w:t>
      </w:r>
    </w:p>
    <w:p w14:paraId="376467BE" w14:textId="6587DBEC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1 Thessalonians</w:t>
      </w:r>
    </w:p>
    <w:p w14:paraId="10A5DEFD" w14:textId="775A0725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2 Thessalonians</w:t>
      </w:r>
    </w:p>
    <w:p w14:paraId="17B7A5C2" w14:textId="199F6429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1 Timothy</w:t>
      </w:r>
    </w:p>
    <w:p w14:paraId="278F210F" w14:textId="1F73C363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2 Timothy</w:t>
      </w:r>
    </w:p>
    <w:p w14:paraId="346E9143" w14:textId="654FBBF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Titus</w:t>
      </w:r>
    </w:p>
    <w:p w14:paraId="54D14179" w14:textId="2A7D2893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Philemon</w:t>
      </w:r>
    </w:p>
    <w:p w14:paraId="3C3CA07E" w14:textId="09E1B815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Hebrews</w:t>
      </w:r>
    </w:p>
    <w:p w14:paraId="7BBDAC16" w14:textId="7324A82D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James</w:t>
      </w:r>
    </w:p>
    <w:p w14:paraId="2F51E0F9" w14:textId="25891E4D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1 Peter</w:t>
      </w:r>
    </w:p>
    <w:p w14:paraId="24104A33" w14:textId="5E9ABDF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2 Peter</w:t>
      </w:r>
    </w:p>
    <w:p w14:paraId="116B5B50" w14:textId="74D4835E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1 John</w:t>
      </w:r>
    </w:p>
    <w:p w14:paraId="52F5A7D4" w14:textId="40DEA01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2 John</w:t>
      </w:r>
    </w:p>
    <w:p w14:paraId="05FCEE4C" w14:textId="65A2A5F7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3 John</w:t>
      </w:r>
    </w:p>
    <w:p w14:paraId="63D6AC0E" w14:textId="43C3FD4A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Jude</w:t>
      </w:r>
    </w:p>
    <w:p w14:paraId="2AA0FA52" w14:textId="08EAC7F0" w:rsidR="00ED69F6" w:rsidRPr="008A07DF" w:rsidRDefault="00ED69F6" w:rsidP="008A07DF">
      <w:pPr>
        <w:widowControl w:val="0"/>
        <w:tabs>
          <w:tab w:val="left" w:pos="1711"/>
          <w:tab w:val="left" w:pos="1976"/>
          <w:tab w:val="left" w:pos="2257"/>
          <w:tab w:val="left" w:pos="5397"/>
          <w:tab w:val="left" w:pos="5689"/>
          <w:tab w:val="left" w:pos="5938"/>
        </w:tabs>
        <w:spacing w:after="0" w:line="240" w:lineRule="auto"/>
        <w:ind w:left="1711" w:right="1440" w:firstLine="3957"/>
        <w:jc w:val="both"/>
        <w:outlineLvl w:val="0"/>
      </w:pPr>
      <w:r w:rsidRPr="008A07DF">
        <w:t>Revelation</w:t>
      </w:r>
    </w:p>
    <w:p w14:paraId="04D71AA2" w14:textId="77777777" w:rsidR="00ED69F6" w:rsidRPr="008A07DF" w:rsidRDefault="00ED69F6" w:rsidP="00ED69F6">
      <w:pPr>
        <w:widowControl w:val="0"/>
        <w:spacing w:after="0" w:line="240" w:lineRule="auto"/>
        <w:jc w:val="both"/>
      </w:pPr>
    </w:p>
    <w:p w14:paraId="736F3E91" w14:textId="2FC6A6BF" w:rsidR="00ED69F6" w:rsidRPr="008A07DF" w:rsidRDefault="00ED69F6" w:rsidP="00ED69F6">
      <w:pPr>
        <w:widowControl w:val="0"/>
        <w:spacing w:after="0" w:line="240" w:lineRule="auto"/>
        <w:jc w:val="both"/>
        <w:rPr>
          <w:szCs w:val="32"/>
        </w:rPr>
      </w:pPr>
      <w:r w:rsidRPr="008A07DF">
        <w:rPr>
          <w:b/>
          <w:szCs w:val="32"/>
        </w:rPr>
        <w:t>EASTERN ORTHODOX</w:t>
      </w:r>
      <w:r w:rsidRPr="008A07DF">
        <w:rPr>
          <w:szCs w:val="32"/>
        </w:rPr>
        <w:t xml:space="preserve"> </w:t>
      </w:r>
      <w:r w:rsidR="00A97C49">
        <w:rPr>
          <w:szCs w:val="32"/>
        </w:rPr>
        <w:t>have</w:t>
      </w:r>
      <w:r w:rsidRPr="008A07DF">
        <w:rPr>
          <w:szCs w:val="32"/>
        </w:rPr>
        <w:t xml:space="preserve"> the same </w:t>
      </w:r>
      <w:r w:rsidR="00A97C49">
        <w:rPr>
          <w:szCs w:val="32"/>
        </w:rPr>
        <w:t xml:space="preserve">Bible </w:t>
      </w:r>
      <w:r w:rsidR="00A97C49" w:rsidRPr="008A07DF">
        <w:rPr>
          <w:szCs w:val="32"/>
        </w:rPr>
        <w:t>as Catholic</w:t>
      </w:r>
      <w:r w:rsidR="00A97C49">
        <w:rPr>
          <w:szCs w:val="32"/>
        </w:rPr>
        <w:t>s</w:t>
      </w:r>
      <w:r w:rsidRPr="008A07DF">
        <w:rPr>
          <w:szCs w:val="32"/>
        </w:rPr>
        <w:t xml:space="preserve">, </w:t>
      </w:r>
      <w:r w:rsidR="0035395B">
        <w:rPr>
          <w:szCs w:val="32"/>
        </w:rPr>
        <w:t>but with expansions. They</w:t>
      </w:r>
      <w:r w:rsidR="0035395B" w:rsidRPr="008A07DF">
        <w:rPr>
          <w:szCs w:val="32"/>
        </w:rPr>
        <w:t xml:space="preserve"> </w:t>
      </w:r>
      <w:r w:rsidRPr="008A07DF">
        <w:rPr>
          <w:szCs w:val="32"/>
        </w:rPr>
        <w:t xml:space="preserve">include </w:t>
      </w:r>
      <w:r w:rsidR="006E1180">
        <w:rPr>
          <w:szCs w:val="32"/>
        </w:rPr>
        <w:t xml:space="preserve">two </w:t>
      </w:r>
      <w:r w:rsidR="0035395B">
        <w:rPr>
          <w:szCs w:val="32"/>
        </w:rPr>
        <w:t xml:space="preserve">other </w:t>
      </w:r>
      <w:r w:rsidR="006E1180">
        <w:rPr>
          <w:szCs w:val="32"/>
        </w:rPr>
        <w:t xml:space="preserve">books, </w:t>
      </w:r>
      <w:r w:rsidRPr="008A07DF">
        <w:rPr>
          <w:szCs w:val="32"/>
        </w:rPr>
        <w:t>1 Esdras</w:t>
      </w:r>
      <w:r w:rsidR="00334332">
        <w:rPr>
          <w:szCs w:val="32"/>
        </w:rPr>
        <w:t xml:space="preserve"> and</w:t>
      </w:r>
      <w:r w:rsidRPr="008A07DF">
        <w:rPr>
          <w:szCs w:val="32"/>
        </w:rPr>
        <w:t xml:space="preserve"> 3 Maccabees</w:t>
      </w:r>
      <w:r w:rsidR="0035395B">
        <w:rPr>
          <w:szCs w:val="32"/>
        </w:rPr>
        <w:t>.</w:t>
      </w:r>
      <w:r w:rsidR="006E1180">
        <w:rPr>
          <w:szCs w:val="32"/>
        </w:rPr>
        <w:t xml:space="preserve"> </w:t>
      </w:r>
      <w:r w:rsidR="0035395B">
        <w:rPr>
          <w:szCs w:val="32"/>
        </w:rPr>
        <w:t xml:space="preserve">And </w:t>
      </w:r>
      <w:r w:rsidR="006E1180">
        <w:rPr>
          <w:szCs w:val="32"/>
        </w:rPr>
        <w:t xml:space="preserve">they include two </w:t>
      </w:r>
      <w:r w:rsidR="0035395B">
        <w:rPr>
          <w:szCs w:val="32"/>
        </w:rPr>
        <w:t xml:space="preserve">other </w:t>
      </w:r>
      <w:r w:rsidR="006E1180">
        <w:rPr>
          <w:szCs w:val="32"/>
        </w:rPr>
        <w:t>passages,</w:t>
      </w:r>
      <w:r w:rsidRPr="008A07DF">
        <w:rPr>
          <w:szCs w:val="32"/>
        </w:rPr>
        <w:t xml:space="preserve"> Psalm 151 </w:t>
      </w:r>
      <w:r w:rsidR="0035395B">
        <w:rPr>
          <w:szCs w:val="32"/>
        </w:rPr>
        <w:t xml:space="preserve">(at </w:t>
      </w:r>
      <w:r w:rsidR="0035395B">
        <w:rPr>
          <w:szCs w:val="32"/>
        </w:rPr>
        <w:lastRenderedPageBreak/>
        <w:t xml:space="preserve">the end of Psalms) </w:t>
      </w:r>
      <w:r w:rsidRPr="008A07DF">
        <w:rPr>
          <w:szCs w:val="32"/>
        </w:rPr>
        <w:t>and the Prayer of Manasseh</w:t>
      </w:r>
      <w:r w:rsidR="0035395B">
        <w:rPr>
          <w:szCs w:val="32"/>
        </w:rPr>
        <w:t xml:space="preserve"> (after 2 Chr 33:10-17, at the end of 2 Chronicles, or</w:t>
      </w:r>
      <w:r w:rsidR="00E23849">
        <w:rPr>
          <w:szCs w:val="32"/>
        </w:rPr>
        <w:t>,</w:t>
      </w:r>
      <w:r w:rsidR="0035395B">
        <w:rPr>
          <w:szCs w:val="32"/>
        </w:rPr>
        <w:t xml:space="preserve"> in some manuscripts, in a book called the Odes)</w:t>
      </w:r>
      <w:r w:rsidRPr="008A07DF">
        <w:rPr>
          <w:szCs w:val="32"/>
        </w:rPr>
        <w:t>.</w:t>
      </w:r>
      <w:r w:rsidR="003E7590">
        <w:rPr>
          <w:szCs w:val="32"/>
        </w:rPr>
        <w:t xml:space="preserve"> (</w:t>
      </w:r>
      <w:r w:rsidR="003E7590" w:rsidRPr="008A07DF">
        <w:rPr>
          <w:szCs w:val="32"/>
        </w:rPr>
        <w:t>1 Esdras</w:t>
      </w:r>
      <w:r w:rsidR="003E7590" w:rsidRPr="003E7590">
        <w:rPr>
          <w:szCs w:val="32"/>
        </w:rPr>
        <w:t xml:space="preserve"> </w:t>
      </w:r>
      <w:r w:rsidR="003E7590">
        <w:rPr>
          <w:szCs w:val="32"/>
        </w:rPr>
        <w:t>in t</w:t>
      </w:r>
      <w:r w:rsidR="003E7590" w:rsidRPr="003E7590">
        <w:rPr>
          <w:szCs w:val="32"/>
        </w:rPr>
        <w:t>he Septuagint</w:t>
      </w:r>
      <w:r w:rsidR="00334332">
        <w:rPr>
          <w:szCs w:val="32"/>
        </w:rPr>
        <w:t xml:space="preserve"> [the translation of Hebrew scriptures into Greek c. 250-100 BCE]</w:t>
      </w:r>
      <w:r w:rsidR="003E7590" w:rsidRPr="003E7590">
        <w:rPr>
          <w:szCs w:val="32"/>
        </w:rPr>
        <w:t xml:space="preserve"> </w:t>
      </w:r>
      <w:r w:rsidR="00334332">
        <w:rPr>
          <w:szCs w:val="32"/>
        </w:rPr>
        <w:t xml:space="preserve">was </w:t>
      </w:r>
      <w:r w:rsidR="003E7590">
        <w:rPr>
          <w:szCs w:val="32"/>
        </w:rPr>
        <w:t>called “</w:t>
      </w:r>
      <w:r w:rsidR="003E7590" w:rsidRPr="003E7590">
        <w:rPr>
          <w:szCs w:val="32"/>
        </w:rPr>
        <w:t>Esdras A</w:t>
      </w:r>
      <w:r w:rsidR="003E7590">
        <w:rPr>
          <w:rFonts w:cs="Times New Roman"/>
          <w:szCs w:val="32"/>
        </w:rPr>
        <w:t>´</w:t>
      </w:r>
      <w:r w:rsidR="00334332">
        <w:rPr>
          <w:szCs w:val="32"/>
        </w:rPr>
        <w:t>.</w:t>
      </w:r>
      <w:r w:rsidR="003E7590">
        <w:rPr>
          <w:szCs w:val="32"/>
        </w:rPr>
        <w:t>”</w:t>
      </w:r>
      <w:r w:rsidR="003E7590" w:rsidRPr="003E7590">
        <w:rPr>
          <w:szCs w:val="32"/>
        </w:rPr>
        <w:t xml:space="preserve"> </w:t>
      </w:r>
      <w:r w:rsidR="00334332" w:rsidRPr="008A07DF">
        <w:rPr>
          <w:szCs w:val="32"/>
        </w:rPr>
        <w:t>1 Esdras</w:t>
      </w:r>
      <w:r w:rsidR="00334332" w:rsidRPr="003E7590">
        <w:rPr>
          <w:szCs w:val="32"/>
        </w:rPr>
        <w:t xml:space="preserve"> </w:t>
      </w:r>
      <w:r w:rsidR="00334332">
        <w:rPr>
          <w:szCs w:val="32"/>
        </w:rPr>
        <w:t xml:space="preserve">in </w:t>
      </w:r>
      <w:r w:rsidR="003E7590" w:rsidRPr="003E7590">
        <w:rPr>
          <w:szCs w:val="32"/>
        </w:rPr>
        <w:t xml:space="preserve">the </w:t>
      </w:r>
      <w:proofErr w:type="spellStart"/>
      <w:r w:rsidR="003E7590" w:rsidRPr="003E7590">
        <w:rPr>
          <w:szCs w:val="32"/>
        </w:rPr>
        <w:t>Vetus</w:t>
      </w:r>
      <w:proofErr w:type="spellEnd"/>
      <w:r w:rsidR="003E7590" w:rsidRPr="003E7590">
        <w:rPr>
          <w:szCs w:val="32"/>
        </w:rPr>
        <w:t xml:space="preserve"> Latina</w:t>
      </w:r>
      <w:r w:rsidR="00334332">
        <w:rPr>
          <w:szCs w:val="32"/>
        </w:rPr>
        <w:t xml:space="preserve"> [Old Latin translations c. 100-350 CE]</w:t>
      </w:r>
      <w:r w:rsidR="003E7590" w:rsidRPr="003E7590">
        <w:rPr>
          <w:szCs w:val="32"/>
        </w:rPr>
        <w:t xml:space="preserve"> </w:t>
      </w:r>
      <w:r w:rsidR="00334332">
        <w:rPr>
          <w:szCs w:val="32"/>
        </w:rPr>
        <w:t xml:space="preserve">was called </w:t>
      </w:r>
      <w:r w:rsidR="003E7590">
        <w:rPr>
          <w:szCs w:val="32"/>
        </w:rPr>
        <w:t>“</w:t>
      </w:r>
      <w:r w:rsidR="003E7590" w:rsidRPr="003E7590">
        <w:rPr>
          <w:szCs w:val="32"/>
        </w:rPr>
        <w:t>1 Esdras</w:t>
      </w:r>
      <w:r w:rsidR="00334332">
        <w:rPr>
          <w:szCs w:val="32"/>
        </w:rPr>
        <w:t>.</w:t>
      </w:r>
      <w:r w:rsidR="003E7590">
        <w:rPr>
          <w:szCs w:val="32"/>
        </w:rPr>
        <w:t>”</w:t>
      </w:r>
      <w:r w:rsidR="003E7590" w:rsidRPr="003E7590">
        <w:rPr>
          <w:szCs w:val="32"/>
        </w:rPr>
        <w:t xml:space="preserve"> </w:t>
      </w:r>
      <w:r w:rsidR="00334332" w:rsidRPr="008A07DF">
        <w:rPr>
          <w:szCs w:val="32"/>
        </w:rPr>
        <w:t>1 Esdras</w:t>
      </w:r>
      <w:r w:rsidR="00334332" w:rsidRPr="003E7590">
        <w:rPr>
          <w:szCs w:val="32"/>
        </w:rPr>
        <w:t xml:space="preserve"> </w:t>
      </w:r>
      <w:r w:rsidR="003E7590">
        <w:rPr>
          <w:szCs w:val="32"/>
        </w:rPr>
        <w:t xml:space="preserve">in </w:t>
      </w:r>
      <w:r w:rsidR="003E7590" w:rsidRPr="003E7590">
        <w:rPr>
          <w:szCs w:val="32"/>
        </w:rPr>
        <w:t xml:space="preserve">the Vulgate </w:t>
      </w:r>
      <w:r w:rsidR="00334332">
        <w:rPr>
          <w:szCs w:val="32"/>
        </w:rPr>
        <w:t xml:space="preserve">[Jerome’s Latin translation, 405 CE] was called </w:t>
      </w:r>
      <w:r w:rsidR="003E7590">
        <w:rPr>
          <w:szCs w:val="32"/>
        </w:rPr>
        <w:t>“</w:t>
      </w:r>
      <w:r w:rsidR="003E7590" w:rsidRPr="003E7590">
        <w:rPr>
          <w:szCs w:val="32"/>
        </w:rPr>
        <w:t>3 Esdras.</w:t>
      </w:r>
      <w:r w:rsidR="003E7590">
        <w:rPr>
          <w:szCs w:val="32"/>
        </w:rPr>
        <w:t>”</w:t>
      </w:r>
      <w:r w:rsidR="00ED08EF">
        <w:rPr>
          <w:szCs w:val="32"/>
        </w:rPr>
        <w:t xml:space="preserve">) </w:t>
      </w:r>
      <w:r w:rsidR="003E7590" w:rsidRPr="003E7590">
        <w:rPr>
          <w:szCs w:val="32"/>
        </w:rPr>
        <w:t>The Greek</w:t>
      </w:r>
      <w:r w:rsidR="003E7590">
        <w:rPr>
          <w:szCs w:val="32"/>
        </w:rPr>
        <w:t xml:space="preserve">, Romanian, and </w:t>
      </w:r>
      <w:r w:rsidR="003E7590" w:rsidRPr="003E7590">
        <w:rPr>
          <w:szCs w:val="32"/>
        </w:rPr>
        <w:t xml:space="preserve">Georgian Orthodox </w:t>
      </w:r>
      <w:r w:rsidR="00E23849">
        <w:rPr>
          <w:szCs w:val="32"/>
        </w:rPr>
        <w:t xml:space="preserve">also </w:t>
      </w:r>
      <w:r w:rsidR="00ED08EF">
        <w:rPr>
          <w:szCs w:val="32"/>
        </w:rPr>
        <w:t xml:space="preserve">used to </w:t>
      </w:r>
      <w:r w:rsidR="003E7590">
        <w:rPr>
          <w:szCs w:val="32"/>
        </w:rPr>
        <w:t xml:space="preserve">print 4 Maccabees </w:t>
      </w:r>
      <w:r w:rsidR="00ED08EF">
        <w:rPr>
          <w:szCs w:val="32"/>
        </w:rPr>
        <w:t xml:space="preserve">without </w:t>
      </w:r>
      <w:r w:rsidR="003E7590">
        <w:rPr>
          <w:szCs w:val="32"/>
        </w:rPr>
        <w:t>assert</w:t>
      </w:r>
      <w:r w:rsidR="00ED08EF">
        <w:rPr>
          <w:szCs w:val="32"/>
        </w:rPr>
        <w:t>ing</w:t>
      </w:r>
      <w:r w:rsidR="003E7590">
        <w:rPr>
          <w:szCs w:val="32"/>
        </w:rPr>
        <w:t xml:space="preserve"> its canonicity. It </w:t>
      </w:r>
      <w:r w:rsidR="00ED08EF">
        <w:rPr>
          <w:szCs w:val="32"/>
        </w:rPr>
        <w:t xml:space="preserve">is </w:t>
      </w:r>
      <w:r w:rsidR="003E7590">
        <w:rPr>
          <w:szCs w:val="32"/>
        </w:rPr>
        <w:t>no longer accepted by anyone.</w:t>
      </w:r>
    </w:p>
    <w:p w14:paraId="1FA7B03F" w14:textId="77777777" w:rsidR="00ED69F6" w:rsidRDefault="00ED69F6" w:rsidP="00ED69F6">
      <w:pPr>
        <w:widowControl w:val="0"/>
        <w:spacing w:after="0" w:line="240" w:lineRule="auto"/>
        <w:jc w:val="both"/>
        <w:rPr>
          <w:szCs w:val="32"/>
        </w:rPr>
      </w:pPr>
    </w:p>
    <w:p w14:paraId="2A158F0C" w14:textId="1969F4F6" w:rsidR="00A97C49" w:rsidRDefault="00A97C49" w:rsidP="00ED69F6">
      <w:pPr>
        <w:widowControl w:val="0"/>
        <w:spacing w:after="0" w:line="240" w:lineRule="auto"/>
        <w:jc w:val="both"/>
        <w:rPr>
          <w:szCs w:val="32"/>
        </w:rPr>
      </w:pPr>
      <w:r w:rsidRPr="00A97C49">
        <w:rPr>
          <w:szCs w:val="32"/>
        </w:rPr>
        <w:t xml:space="preserve">The </w:t>
      </w:r>
      <w:r w:rsidRPr="00A97C49">
        <w:rPr>
          <w:b/>
          <w:bCs/>
          <w:szCs w:val="32"/>
        </w:rPr>
        <w:t>ORIENTAL ORTHODOX</w:t>
      </w:r>
      <w:r>
        <w:rPr>
          <w:szCs w:val="32"/>
        </w:rPr>
        <w:t xml:space="preserve"> </w:t>
      </w:r>
      <w:r w:rsidR="00ED08EF">
        <w:rPr>
          <w:szCs w:val="32"/>
        </w:rPr>
        <w:t xml:space="preserve">churches </w:t>
      </w:r>
      <w:r>
        <w:rPr>
          <w:szCs w:val="32"/>
        </w:rPr>
        <w:t>vary in their canons.</w:t>
      </w:r>
    </w:p>
    <w:p w14:paraId="3F9A92D5" w14:textId="64CCEE52" w:rsidR="00370383" w:rsidRPr="003A4654" w:rsidRDefault="00370383" w:rsidP="00370383">
      <w:pPr>
        <w:spacing w:after="0" w:line="240" w:lineRule="auto"/>
        <w:ind w:left="360"/>
        <w:jc w:val="both"/>
        <w:rPr>
          <w:rFonts w:cs="Times New Roman"/>
          <w:kern w:val="2"/>
          <w14:ligatures w14:val="standardContextual"/>
        </w:rPr>
      </w:pPr>
      <w:r w:rsidRPr="003A4654">
        <w:rPr>
          <w:rFonts w:cs="Times New Roman"/>
          <w:kern w:val="2"/>
          <w14:ligatures w14:val="standardContextual"/>
        </w:rPr>
        <w:t>Oriental Orthodox hold that Christ is not 1 person in 2 natures but 1 person in 1 nature</w:t>
      </w:r>
      <w:r w:rsidR="003A4654">
        <w:rPr>
          <w:rFonts w:cs="Times New Roman"/>
          <w:kern w:val="2"/>
          <w14:ligatures w14:val="standardContextual"/>
        </w:rPr>
        <w:t>. This is called</w:t>
      </w:r>
      <w:r w:rsidRPr="003A4654">
        <w:rPr>
          <w:rFonts w:cs="Times New Roman"/>
          <w:kern w:val="2"/>
          <w14:ligatures w14:val="standardContextual"/>
        </w:rPr>
        <w:t xml:space="preserve"> </w:t>
      </w:r>
      <w:r w:rsidR="003A4654">
        <w:rPr>
          <w:rFonts w:cs="Times New Roman"/>
          <w:kern w:val="2"/>
          <w14:ligatures w14:val="standardContextual"/>
        </w:rPr>
        <w:t>“</w:t>
      </w:r>
      <w:proofErr w:type="spellStart"/>
      <w:r w:rsidRPr="003A4654">
        <w:rPr>
          <w:rFonts w:cs="Times New Roman"/>
          <w:kern w:val="2"/>
          <w14:ligatures w14:val="standardContextual"/>
        </w:rPr>
        <w:t>miaphysitism</w:t>
      </w:r>
      <w:proofErr w:type="spellEnd"/>
      <w:r w:rsidR="003A4654">
        <w:rPr>
          <w:rFonts w:cs="Times New Roman"/>
          <w:kern w:val="2"/>
          <w14:ligatures w14:val="standardContextual"/>
        </w:rPr>
        <w:t xml:space="preserve">” (Greek </w:t>
      </w:r>
      <w:r w:rsidR="003A4654">
        <w:rPr>
          <w:rFonts w:cs="Times New Roman"/>
          <w:i/>
          <w:iCs/>
          <w:kern w:val="2"/>
          <w14:ligatures w14:val="standardContextual"/>
        </w:rPr>
        <w:t>mia</w:t>
      </w:r>
      <w:r w:rsidR="003A4654">
        <w:rPr>
          <w:rFonts w:cs="Times New Roman"/>
          <w:kern w:val="2"/>
          <w14:ligatures w14:val="standardContextual"/>
        </w:rPr>
        <w:t xml:space="preserve">, one + </w:t>
      </w:r>
      <w:r w:rsidR="003A4654">
        <w:rPr>
          <w:rFonts w:cs="Times New Roman"/>
          <w:i/>
          <w:iCs/>
          <w:kern w:val="2"/>
          <w14:ligatures w14:val="standardContextual"/>
        </w:rPr>
        <w:t>physis</w:t>
      </w:r>
      <w:r w:rsidR="003A4654">
        <w:rPr>
          <w:rFonts w:cs="Times New Roman"/>
          <w:kern w:val="2"/>
          <w14:ligatures w14:val="standardContextual"/>
        </w:rPr>
        <w:t>, nature</w:t>
      </w:r>
      <w:r w:rsidRPr="003A4654">
        <w:rPr>
          <w:rFonts w:cs="Times New Roman"/>
          <w:kern w:val="2"/>
          <w14:ligatures w14:val="standardContextual"/>
        </w:rPr>
        <w:t>)</w:t>
      </w:r>
      <w:r w:rsidR="003A4654">
        <w:rPr>
          <w:rFonts w:cs="Times New Roman"/>
          <w:kern w:val="2"/>
          <w14:ligatures w14:val="standardContextual"/>
        </w:rPr>
        <w:t>.</w:t>
      </w:r>
      <w:r w:rsidR="00256B55" w:rsidRPr="003A4654">
        <w:rPr>
          <w:rFonts w:cs="Times New Roman"/>
          <w:kern w:val="2"/>
          <w14:ligatures w14:val="standardContextual"/>
        </w:rPr>
        <w:t xml:space="preserve"> </w:t>
      </w:r>
      <w:r w:rsidR="003A4654" w:rsidRPr="003A4654">
        <w:rPr>
          <w:rFonts w:cs="Times New Roman"/>
          <w:kern w:val="2"/>
          <w14:ligatures w14:val="standardContextual"/>
        </w:rPr>
        <w:t xml:space="preserve">Hence </w:t>
      </w:r>
      <w:r w:rsidR="00256B55" w:rsidRPr="003A4654">
        <w:rPr>
          <w:rFonts w:cs="Times New Roman"/>
          <w:kern w:val="2"/>
          <w14:ligatures w14:val="standardContextual"/>
        </w:rPr>
        <w:t xml:space="preserve">they split from other Christians after the Council of Chalcedon </w:t>
      </w:r>
      <w:r w:rsidR="003A4654">
        <w:rPr>
          <w:rFonts w:cs="Times New Roman"/>
          <w:kern w:val="2"/>
          <w14:ligatures w14:val="standardContextual"/>
        </w:rPr>
        <w:t xml:space="preserve">in </w:t>
      </w:r>
      <w:r w:rsidR="00256B55" w:rsidRPr="003A4654">
        <w:rPr>
          <w:rFonts w:cs="Times New Roman"/>
          <w:kern w:val="2"/>
          <w14:ligatures w14:val="standardContextual"/>
        </w:rPr>
        <w:t>451</w:t>
      </w:r>
      <w:r w:rsidR="003A4654">
        <w:rPr>
          <w:rFonts w:cs="Times New Roman"/>
          <w:kern w:val="2"/>
          <w14:ligatures w14:val="standardContextual"/>
        </w:rPr>
        <w:t xml:space="preserve"> defined Christ to be 1 person in 2 natures</w:t>
      </w:r>
      <w:r w:rsidR="00256B55" w:rsidRPr="003A4654">
        <w:rPr>
          <w:rFonts w:cs="Times New Roman"/>
          <w:kern w:val="2"/>
          <w14:ligatures w14:val="standardContextual"/>
        </w:rPr>
        <w:t>.</w:t>
      </w:r>
      <w:r w:rsidRPr="003A4654">
        <w:rPr>
          <w:rFonts w:cs="Times New Roman"/>
          <w:kern w:val="2"/>
          <w14:ligatures w14:val="standardContextual"/>
        </w:rPr>
        <w:t xml:space="preserve"> They number about 65 million. Their churches are: the Coptic Orthodox Church of Alexandria, the Syriac Orthodox Church of Antioch, the British Orthodox Church in the UK (which claims to have branched from the Syrian </w:t>
      </w:r>
      <w:proofErr w:type="spellStart"/>
      <w:r w:rsidRPr="003A4654">
        <w:rPr>
          <w:rFonts w:cs="Times New Roman"/>
          <w:kern w:val="2"/>
          <w14:ligatures w14:val="standardContextual"/>
        </w:rPr>
        <w:t>Orthdodox</w:t>
      </w:r>
      <w:proofErr w:type="spellEnd"/>
      <w:r w:rsidRPr="003A4654">
        <w:rPr>
          <w:rFonts w:cs="Times New Roman"/>
          <w:kern w:val="2"/>
          <w14:ligatures w14:val="standardContextual"/>
        </w:rPr>
        <w:t xml:space="preserve"> in 1866), the Armenian Apostolic Church, the Ethiopian Orthodox Tewahedo Church, the Eritrean Orthodox Tewahedo Church, the Malankara Orthodox Syrian Church, Malabar Independent Syrian Church.</w:t>
      </w:r>
      <w:r w:rsidR="003A4654">
        <w:rPr>
          <w:rFonts w:cs="Times New Roman"/>
          <w:kern w:val="2"/>
          <w14:ligatures w14:val="standardContextual"/>
        </w:rPr>
        <w:t xml:space="preserve"> (“Tewahedo” in Ge’ez [the </w:t>
      </w:r>
      <w:r w:rsidR="003A4654">
        <w:rPr>
          <w:rFonts w:cs="Times New Roman"/>
          <w:kern w:val="2"/>
          <w14:ligatures w14:val="standardContextual"/>
        </w:rPr>
        <w:t>extinct but liturgical language</w:t>
      </w:r>
      <w:r w:rsidR="003A4654">
        <w:rPr>
          <w:rFonts w:cs="Times New Roman"/>
          <w:kern w:val="2"/>
          <w14:ligatures w14:val="standardContextual"/>
        </w:rPr>
        <w:t xml:space="preserve"> of the Ethiopian and </w:t>
      </w:r>
      <w:r w:rsidR="003A4654">
        <w:rPr>
          <w:rFonts w:cs="Times New Roman"/>
          <w:kern w:val="2"/>
          <w14:ligatures w14:val="standardContextual"/>
        </w:rPr>
        <w:t>Eritrea</w:t>
      </w:r>
      <w:r w:rsidR="003A4654">
        <w:rPr>
          <w:rFonts w:cs="Times New Roman"/>
          <w:kern w:val="2"/>
          <w14:ligatures w14:val="standardContextual"/>
        </w:rPr>
        <w:t>n Orthodox] means “united as one,” referring to Christ’s 2 natures being 1 nature.)</w:t>
      </w:r>
    </w:p>
    <w:p w14:paraId="74204077" w14:textId="4113D480" w:rsidR="00A97C49" w:rsidRDefault="00A97C49" w:rsidP="00344E41">
      <w:pPr>
        <w:widowControl w:val="0"/>
        <w:spacing w:after="0" w:line="240" w:lineRule="auto"/>
        <w:ind w:left="360"/>
        <w:jc w:val="both"/>
        <w:rPr>
          <w:szCs w:val="32"/>
        </w:rPr>
      </w:pPr>
      <w:r>
        <w:rPr>
          <w:szCs w:val="32"/>
        </w:rPr>
        <w:t>The Coptic Orthodox have the Catholic canon</w:t>
      </w:r>
      <w:r w:rsidR="006D208D">
        <w:rPr>
          <w:szCs w:val="32"/>
        </w:rPr>
        <w:t>, plus Ps 151</w:t>
      </w:r>
      <w:r w:rsidR="00256B55">
        <w:rPr>
          <w:szCs w:val="32"/>
        </w:rPr>
        <w:t xml:space="preserve"> (but not the Prayer of Manasseh)</w:t>
      </w:r>
      <w:r w:rsidR="006D208D">
        <w:rPr>
          <w:szCs w:val="32"/>
        </w:rPr>
        <w:t>.</w:t>
      </w:r>
    </w:p>
    <w:p w14:paraId="0C530941" w14:textId="3A0ECB88" w:rsidR="00A97C49" w:rsidRDefault="00A97C49" w:rsidP="00344E41">
      <w:pPr>
        <w:widowControl w:val="0"/>
        <w:spacing w:after="0" w:line="240" w:lineRule="auto"/>
        <w:ind w:left="360"/>
        <w:jc w:val="both"/>
        <w:rPr>
          <w:szCs w:val="32"/>
        </w:rPr>
      </w:pPr>
      <w:r w:rsidRPr="00A97C49">
        <w:rPr>
          <w:szCs w:val="32"/>
        </w:rPr>
        <w:t xml:space="preserve">The Armenian Apostolic Church </w:t>
      </w:r>
      <w:r w:rsidR="00256B55">
        <w:rPr>
          <w:szCs w:val="32"/>
        </w:rPr>
        <w:t>has the Catholic canon</w:t>
      </w:r>
      <w:r w:rsidR="00256B55" w:rsidRPr="00A97C49">
        <w:rPr>
          <w:szCs w:val="32"/>
        </w:rPr>
        <w:t xml:space="preserve"> </w:t>
      </w:r>
      <w:r w:rsidR="00256B55">
        <w:rPr>
          <w:szCs w:val="32"/>
        </w:rPr>
        <w:t xml:space="preserve">plus </w:t>
      </w:r>
      <w:r w:rsidRPr="00A97C49">
        <w:rPr>
          <w:szCs w:val="32"/>
        </w:rPr>
        <w:t>1 Esdras</w:t>
      </w:r>
      <w:r>
        <w:rPr>
          <w:szCs w:val="32"/>
        </w:rPr>
        <w:t>,</w:t>
      </w:r>
      <w:r w:rsidRPr="00A97C49">
        <w:rPr>
          <w:szCs w:val="32"/>
        </w:rPr>
        <w:t xml:space="preserve"> 3 Maccabees, and the Odes</w:t>
      </w:r>
      <w:r w:rsidR="00224C49">
        <w:rPr>
          <w:szCs w:val="32"/>
        </w:rPr>
        <w:t xml:space="preserve"> (</w:t>
      </w:r>
      <w:proofErr w:type="spellStart"/>
      <w:r w:rsidR="00224C49">
        <w:t>Sharakans</w:t>
      </w:r>
      <w:proofErr w:type="spellEnd"/>
      <w:r w:rsidR="00224C49">
        <w:t>, used in the liturgy)</w:t>
      </w:r>
      <w:r w:rsidRPr="00A97C49">
        <w:rPr>
          <w:szCs w:val="32"/>
        </w:rPr>
        <w:t>.</w:t>
      </w:r>
    </w:p>
    <w:p w14:paraId="24C96166" w14:textId="243742C1" w:rsidR="00A97C49" w:rsidRDefault="00224C49" w:rsidP="00344E41">
      <w:pPr>
        <w:widowControl w:val="0"/>
        <w:spacing w:after="0" w:line="240" w:lineRule="auto"/>
        <w:ind w:left="360"/>
        <w:jc w:val="both"/>
        <w:rPr>
          <w:szCs w:val="32"/>
        </w:rPr>
      </w:pPr>
      <w:r>
        <w:rPr>
          <w:szCs w:val="32"/>
        </w:rPr>
        <w:t xml:space="preserve">The </w:t>
      </w:r>
      <w:r w:rsidRPr="00A97C49">
        <w:rPr>
          <w:szCs w:val="32"/>
        </w:rPr>
        <w:t>Ethiopian Orthodox Tewahedo Church</w:t>
      </w:r>
      <w:r>
        <w:rPr>
          <w:szCs w:val="32"/>
        </w:rPr>
        <w:t xml:space="preserve"> </w:t>
      </w:r>
      <w:r w:rsidR="00A97C49">
        <w:rPr>
          <w:szCs w:val="32"/>
        </w:rPr>
        <w:t xml:space="preserve">has the largest </w:t>
      </w:r>
      <w:r w:rsidR="00344E41">
        <w:rPr>
          <w:szCs w:val="32"/>
        </w:rPr>
        <w:t xml:space="preserve">Christian </w:t>
      </w:r>
      <w:r w:rsidR="00A97C49">
        <w:rPr>
          <w:szCs w:val="32"/>
        </w:rPr>
        <w:t>canon.</w:t>
      </w:r>
      <w:r w:rsidR="00B44B6E">
        <w:rPr>
          <w:szCs w:val="32"/>
        </w:rPr>
        <w:t xml:space="preserve"> It divides Proverbs into </w:t>
      </w:r>
      <w:r w:rsidR="003A4654">
        <w:rPr>
          <w:szCs w:val="32"/>
        </w:rPr>
        <w:t xml:space="preserve">two books: </w:t>
      </w:r>
      <w:r w:rsidR="00B44B6E">
        <w:rPr>
          <w:szCs w:val="32"/>
        </w:rPr>
        <w:t>ch</w:t>
      </w:r>
      <w:r w:rsidR="00256B55">
        <w:rPr>
          <w:szCs w:val="32"/>
        </w:rPr>
        <w:t>apters</w:t>
      </w:r>
      <w:r w:rsidR="00B44B6E">
        <w:rPr>
          <w:szCs w:val="32"/>
        </w:rPr>
        <w:t xml:space="preserve"> 1-24 and </w:t>
      </w:r>
      <w:r w:rsidR="00256B55">
        <w:rPr>
          <w:szCs w:val="32"/>
        </w:rPr>
        <w:t xml:space="preserve">chapters </w:t>
      </w:r>
      <w:r w:rsidR="00B44B6E">
        <w:rPr>
          <w:szCs w:val="32"/>
        </w:rPr>
        <w:t>25-31</w:t>
      </w:r>
      <w:r w:rsidR="003A4654">
        <w:rPr>
          <w:szCs w:val="32"/>
        </w:rPr>
        <w:t>, which it calls</w:t>
      </w:r>
      <w:r w:rsidR="00B44B6E">
        <w:rPr>
          <w:szCs w:val="32"/>
        </w:rPr>
        <w:t xml:space="preserve"> </w:t>
      </w:r>
      <w:proofErr w:type="spellStart"/>
      <w:r w:rsidR="00B44B6E" w:rsidRPr="00B44B6E">
        <w:rPr>
          <w:szCs w:val="32"/>
        </w:rPr>
        <w:t>Tägsas</w:t>
      </w:r>
      <w:proofErr w:type="spellEnd"/>
      <w:r w:rsidR="00B44B6E" w:rsidRPr="00B44B6E">
        <w:rPr>
          <w:szCs w:val="32"/>
        </w:rPr>
        <w:t xml:space="preserve"> (Reproo</w:t>
      </w:r>
      <w:r w:rsidR="00B44B6E">
        <w:rPr>
          <w:szCs w:val="32"/>
        </w:rPr>
        <w:t>f). It calls the Book of Wisdom “</w:t>
      </w:r>
      <w:proofErr w:type="spellStart"/>
      <w:r w:rsidR="00B44B6E">
        <w:t>Metsihafe</w:t>
      </w:r>
      <w:proofErr w:type="spellEnd"/>
      <w:r w:rsidR="00B44B6E">
        <w:t xml:space="preserve"> </w:t>
      </w:r>
      <w:proofErr w:type="spellStart"/>
      <w:r w:rsidR="00B44B6E">
        <w:t>Tibeb</w:t>
      </w:r>
      <w:proofErr w:type="spellEnd"/>
      <w:r w:rsidR="00B44B6E">
        <w:t xml:space="preserve">.” </w:t>
      </w:r>
      <w:r>
        <w:rPr>
          <w:szCs w:val="32"/>
        </w:rPr>
        <w:t>It excludes 1-2 Maccabees</w:t>
      </w:r>
      <w:r w:rsidR="00256B55">
        <w:rPr>
          <w:szCs w:val="32"/>
        </w:rPr>
        <w:t>;</w:t>
      </w:r>
      <w:r>
        <w:rPr>
          <w:szCs w:val="32"/>
        </w:rPr>
        <w:t xml:space="preserve"> </w:t>
      </w:r>
      <w:r w:rsidR="00344E41">
        <w:rPr>
          <w:szCs w:val="32"/>
        </w:rPr>
        <w:t xml:space="preserve">but </w:t>
      </w:r>
      <w:r>
        <w:rPr>
          <w:szCs w:val="32"/>
        </w:rPr>
        <w:t xml:space="preserve">it adds </w:t>
      </w:r>
      <w:r w:rsidR="00ED08EF">
        <w:rPr>
          <w:szCs w:val="32"/>
        </w:rPr>
        <w:t xml:space="preserve">1-3 </w:t>
      </w:r>
      <w:proofErr w:type="spellStart"/>
      <w:r w:rsidRPr="00224C49">
        <w:rPr>
          <w:szCs w:val="32"/>
        </w:rPr>
        <w:t>Meqabyan</w:t>
      </w:r>
      <w:proofErr w:type="spellEnd"/>
      <w:r>
        <w:rPr>
          <w:szCs w:val="32"/>
        </w:rPr>
        <w:t xml:space="preserve"> (aka Ethiopian Maccabees</w:t>
      </w:r>
      <w:r w:rsidR="00ED08EF">
        <w:rPr>
          <w:szCs w:val="32"/>
        </w:rPr>
        <w:t>; not the same as the Septuagint’s 1-4 Maccabees)</w:t>
      </w:r>
      <w:r w:rsidRPr="00224C49">
        <w:rPr>
          <w:szCs w:val="32"/>
        </w:rPr>
        <w:t>.</w:t>
      </w:r>
      <w:r>
        <w:rPr>
          <w:szCs w:val="32"/>
        </w:rPr>
        <w:t xml:space="preserve"> It also </w:t>
      </w:r>
      <w:r w:rsidR="00256B55">
        <w:rPr>
          <w:szCs w:val="32"/>
        </w:rPr>
        <w:t xml:space="preserve">includes </w:t>
      </w:r>
      <w:r w:rsidRPr="00224C49">
        <w:rPr>
          <w:szCs w:val="32"/>
        </w:rPr>
        <w:t>the Prayer of Manasseh, 4 Baruch</w:t>
      </w:r>
      <w:r w:rsidR="00344E41">
        <w:rPr>
          <w:szCs w:val="32"/>
        </w:rPr>
        <w:t xml:space="preserve"> (</w:t>
      </w:r>
      <w:r w:rsidR="00E23849">
        <w:rPr>
          <w:szCs w:val="32"/>
        </w:rPr>
        <w:t xml:space="preserve">aka </w:t>
      </w:r>
      <w:r w:rsidR="00344E41" w:rsidRPr="00224C49">
        <w:rPr>
          <w:szCs w:val="32"/>
        </w:rPr>
        <w:t>Paralipomena of Jeremiah</w:t>
      </w:r>
      <w:r w:rsidRPr="00224C49">
        <w:rPr>
          <w:szCs w:val="32"/>
        </w:rPr>
        <w:t xml:space="preserve">), Jubilees, </w:t>
      </w:r>
      <w:r>
        <w:rPr>
          <w:szCs w:val="32"/>
        </w:rPr>
        <w:t xml:space="preserve">and </w:t>
      </w:r>
      <w:r w:rsidRPr="00224C49">
        <w:rPr>
          <w:szCs w:val="32"/>
        </w:rPr>
        <w:t>Enoch</w:t>
      </w:r>
      <w:r>
        <w:rPr>
          <w:szCs w:val="32"/>
        </w:rPr>
        <w:t xml:space="preserve">. And it adds </w:t>
      </w:r>
      <w:r w:rsidRPr="00224C49">
        <w:rPr>
          <w:szCs w:val="32"/>
        </w:rPr>
        <w:t>3 Ezra</w:t>
      </w:r>
      <w:r>
        <w:rPr>
          <w:szCs w:val="32"/>
        </w:rPr>
        <w:t xml:space="preserve"> (which it calls 2 Ezra) </w:t>
      </w:r>
      <w:r w:rsidRPr="00224C49">
        <w:rPr>
          <w:szCs w:val="32"/>
        </w:rPr>
        <w:t>and 4 Ezra</w:t>
      </w:r>
      <w:r>
        <w:rPr>
          <w:szCs w:val="32"/>
        </w:rPr>
        <w:t xml:space="preserve"> (which it calls Ezra Su</w:t>
      </w:r>
      <w:r>
        <w:rPr>
          <w:rFonts w:cs="Times New Roman"/>
          <w:szCs w:val="32"/>
        </w:rPr>
        <w:t>t</w:t>
      </w:r>
      <w:r>
        <w:rPr>
          <w:szCs w:val="32"/>
        </w:rPr>
        <w:t>u</w:t>
      </w:r>
      <w:r w:rsidR="00344E41">
        <w:rPr>
          <w:rFonts w:cs="Times New Roman"/>
          <w:szCs w:val="32"/>
        </w:rPr>
        <w:t>´</w:t>
      </w:r>
      <w:r>
        <w:rPr>
          <w:szCs w:val="32"/>
        </w:rPr>
        <w:t>el)</w:t>
      </w:r>
      <w:r w:rsidRPr="00224C49">
        <w:rPr>
          <w:szCs w:val="32"/>
        </w:rPr>
        <w:t>.</w:t>
      </w:r>
      <w:r w:rsidR="006D208D">
        <w:rPr>
          <w:szCs w:val="32"/>
        </w:rPr>
        <w:t xml:space="preserve"> </w:t>
      </w:r>
      <w:r w:rsidR="00256B55">
        <w:rPr>
          <w:szCs w:val="32"/>
        </w:rPr>
        <w:t xml:space="preserve">Finally, it </w:t>
      </w:r>
      <w:r w:rsidR="006D208D">
        <w:rPr>
          <w:szCs w:val="32"/>
        </w:rPr>
        <w:t xml:space="preserve">includes </w:t>
      </w:r>
      <w:proofErr w:type="spellStart"/>
      <w:r w:rsidR="006D208D">
        <w:rPr>
          <w:szCs w:val="32"/>
        </w:rPr>
        <w:t>Josippon</w:t>
      </w:r>
      <w:proofErr w:type="spellEnd"/>
      <w:r w:rsidR="006D208D">
        <w:rPr>
          <w:szCs w:val="32"/>
        </w:rPr>
        <w:t xml:space="preserve"> (a medieval Jewish history).</w:t>
      </w:r>
    </w:p>
    <w:p w14:paraId="0703BCA4" w14:textId="77777777" w:rsidR="00A97C49" w:rsidRPr="008A07DF" w:rsidRDefault="00A97C49" w:rsidP="00ED69F6">
      <w:pPr>
        <w:widowControl w:val="0"/>
        <w:spacing w:after="0" w:line="240" w:lineRule="auto"/>
        <w:jc w:val="both"/>
        <w:rPr>
          <w:szCs w:val="32"/>
        </w:rPr>
      </w:pPr>
    </w:p>
    <w:p w14:paraId="6A0DF46D" w14:textId="77777777" w:rsidR="00996F1B" w:rsidRPr="008A07DF" w:rsidRDefault="00996F1B" w:rsidP="00996F1B">
      <w:pPr>
        <w:widowControl w:val="0"/>
        <w:spacing w:after="0" w:line="240" w:lineRule="auto"/>
        <w:jc w:val="both"/>
        <w:rPr>
          <w:szCs w:val="32"/>
        </w:rPr>
      </w:pPr>
      <w:r w:rsidRPr="008A07DF">
        <w:rPr>
          <w:b/>
          <w:szCs w:val="32"/>
        </w:rPr>
        <w:t>PROTESTANT</w:t>
      </w:r>
      <w:r>
        <w:rPr>
          <w:b/>
          <w:szCs w:val="32"/>
        </w:rPr>
        <w:t>S</w:t>
      </w:r>
      <w:r w:rsidRPr="008A07DF">
        <w:rPr>
          <w:szCs w:val="32"/>
        </w:rPr>
        <w:t xml:space="preserve"> </w:t>
      </w:r>
      <w:r>
        <w:rPr>
          <w:szCs w:val="32"/>
        </w:rPr>
        <w:t xml:space="preserve">have </w:t>
      </w:r>
      <w:r w:rsidRPr="008A07DF">
        <w:rPr>
          <w:szCs w:val="32"/>
        </w:rPr>
        <w:t xml:space="preserve">the same </w:t>
      </w:r>
      <w:r>
        <w:rPr>
          <w:szCs w:val="32"/>
        </w:rPr>
        <w:t xml:space="preserve">Bible </w:t>
      </w:r>
      <w:r w:rsidRPr="008A07DF">
        <w:rPr>
          <w:szCs w:val="32"/>
        </w:rPr>
        <w:t>as Catholic</w:t>
      </w:r>
      <w:r>
        <w:rPr>
          <w:szCs w:val="32"/>
        </w:rPr>
        <w:t>s</w:t>
      </w:r>
      <w:r w:rsidRPr="008A07DF">
        <w:rPr>
          <w:szCs w:val="32"/>
        </w:rPr>
        <w:t>, except that the seven books marked with aster</w:t>
      </w:r>
      <w:r w:rsidRPr="008A07DF">
        <w:rPr>
          <w:szCs w:val="32"/>
        </w:rPr>
        <w:softHyphen/>
        <w:t>isk</w:t>
      </w:r>
      <w:r>
        <w:rPr>
          <w:szCs w:val="32"/>
        </w:rPr>
        <w:t>s</w:t>
      </w:r>
      <w:r w:rsidRPr="008A07DF">
        <w:rPr>
          <w:szCs w:val="32"/>
        </w:rPr>
        <w:t xml:space="preserve"> (and six passages in Esther and three in Daniel) are not in the Pro</w:t>
      </w:r>
      <w:r w:rsidRPr="008A07DF">
        <w:rPr>
          <w:szCs w:val="32"/>
        </w:rPr>
        <w:softHyphen/>
        <w:t>tes</w:t>
      </w:r>
      <w:r w:rsidRPr="008A07DF">
        <w:rPr>
          <w:szCs w:val="32"/>
        </w:rPr>
        <w:softHyphen/>
        <w:t>tant Bi</w:t>
      </w:r>
      <w:r w:rsidRPr="008A07DF">
        <w:rPr>
          <w:szCs w:val="32"/>
        </w:rPr>
        <w:softHyphen/>
        <w:t>ble.</w:t>
      </w:r>
    </w:p>
    <w:p w14:paraId="3466F335" w14:textId="77777777" w:rsidR="00996F1B" w:rsidRPr="008A07DF" w:rsidRDefault="00996F1B" w:rsidP="00996F1B">
      <w:pPr>
        <w:widowControl w:val="0"/>
        <w:spacing w:after="0" w:line="240" w:lineRule="auto"/>
        <w:jc w:val="both"/>
        <w:rPr>
          <w:szCs w:val="32"/>
        </w:rPr>
      </w:pPr>
    </w:p>
    <w:p w14:paraId="0DC03D23" w14:textId="1A374F05" w:rsidR="00ED69F6" w:rsidRPr="008A07DF" w:rsidRDefault="00ED69F6" w:rsidP="00ED69F6">
      <w:pPr>
        <w:widowControl w:val="0"/>
        <w:spacing w:after="0" w:line="240" w:lineRule="auto"/>
        <w:jc w:val="both"/>
        <w:rPr>
          <w:szCs w:val="32"/>
        </w:rPr>
      </w:pPr>
      <w:r w:rsidRPr="008A07DF">
        <w:rPr>
          <w:szCs w:val="32"/>
        </w:rPr>
        <w:t xml:space="preserve">The </w:t>
      </w:r>
      <w:r w:rsidRPr="008A07DF">
        <w:rPr>
          <w:b/>
          <w:szCs w:val="32"/>
        </w:rPr>
        <w:t>NEW TESTAMENT</w:t>
      </w:r>
      <w:r w:rsidRPr="008A07DF">
        <w:rPr>
          <w:szCs w:val="32"/>
        </w:rPr>
        <w:t xml:space="preserve"> </w:t>
      </w:r>
      <w:r w:rsidR="00256B55">
        <w:rPr>
          <w:szCs w:val="32"/>
        </w:rPr>
        <w:t xml:space="preserve">is </w:t>
      </w:r>
      <w:r w:rsidR="00256B55" w:rsidRPr="008A07DF">
        <w:rPr>
          <w:szCs w:val="32"/>
        </w:rPr>
        <w:t xml:space="preserve">the same </w:t>
      </w:r>
      <w:r w:rsidR="00256B55">
        <w:rPr>
          <w:szCs w:val="32"/>
        </w:rPr>
        <w:t xml:space="preserve">in </w:t>
      </w:r>
      <w:r w:rsidRPr="008A07DF">
        <w:rPr>
          <w:szCs w:val="32"/>
        </w:rPr>
        <w:t>Catholic, Eastern Orthodox</w:t>
      </w:r>
      <w:r w:rsidR="007C29F2">
        <w:rPr>
          <w:szCs w:val="32"/>
        </w:rPr>
        <w:t xml:space="preserve">, </w:t>
      </w:r>
      <w:r w:rsidR="007C29F2" w:rsidRPr="007C29F2">
        <w:rPr>
          <w:rFonts w:cs="Times New Roman"/>
          <w:kern w:val="2"/>
          <w14:ligatures w14:val="standardContextual"/>
        </w:rPr>
        <w:t>Oriental Orthodox</w:t>
      </w:r>
      <w:r w:rsidR="00256B55">
        <w:rPr>
          <w:rFonts w:cs="Times New Roman"/>
          <w:kern w:val="2"/>
          <w14:ligatures w14:val="standardContextual"/>
        </w:rPr>
        <w:t xml:space="preserve">, and </w:t>
      </w:r>
      <w:r w:rsidR="00256B55" w:rsidRPr="008A07DF">
        <w:rPr>
          <w:szCs w:val="32"/>
        </w:rPr>
        <w:t>Protestant</w:t>
      </w:r>
      <w:r w:rsidRPr="008A07DF">
        <w:rPr>
          <w:szCs w:val="32"/>
        </w:rPr>
        <w:t xml:space="preserve"> Bibles.</w:t>
      </w:r>
    </w:p>
    <w:p w14:paraId="56DC292C" w14:textId="77777777" w:rsidR="00597915" w:rsidRDefault="00597915" w:rsidP="00A97C49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06349084" w14:textId="78A11BFD" w:rsidR="00996F1B" w:rsidRDefault="003A4654" w:rsidP="00A97C49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So </w:t>
      </w:r>
      <w:r w:rsidR="00996F1B">
        <w:rPr>
          <w:rFonts w:cs="Times New Roman"/>
          <w:kern w:val="2"/>
          <w14:ligatures w14:val="standardContextual"/>
        </w:rPr>
        <w:t xml:space="preserve">the </w:t>
      </w:r>
      <w:r w:rsidR="00996F1B" w:rsidRPr="00996F1B">
        <w:rPr>
          <w:rFonts w:cs="Times New Roman"/>
          <w:b/>
          <w:bCs/>
          <w:kern w:val="2"/>
          <w14:ligatures w14:val="standardContextual"/>
        </w:rPr>
        <w:t>Jewish</w:t>
      </w:r>
      <w:r w:rsidR="00996F1B">
        <w:rPr>
          <w:rFonts w:cs="Times New Roman"/>
          <w:kern w:val="2"/>
          <w14:ligatures w14:val="standardContextual"/>
        </w:rPr>
        <w:t xml:space="preserve"> canon has 35 books. (</w:t>
      </w:r>
      <w:r w:rsidR="00334332">
        <w:rPr>
          <w:rFonts w:cs="Times New Roman"/>
          <w:kern w:val="2"/>
          <w14:ligatures w14:val="standardContextual"/>
        </w:rPr>
        <w:t xml:space="preserve">By </w:t>
      </w:r>
      <w:r w:rsidR="00996F1B">
        <w:rPr>
          <w:rFonts w:cs="Times New Roman"/>
          <w:kern w:val="2"/>
          <w14:ligatures w14:val="standardContextual"/>
        </w:rPr>
        <w:t>combining books</w:t>
      </w:r>
      <w:r w:rsidR="00996F1B">
        <w:rPr>
          <w:rFonts w:cs="Times New Roman"/>
          <w:kern w:val="2"/>
          <w14:ligatures w14:val="standardContextual"/>
        </w:rPr>
        <w:t xml:space="preserve">, </w:t>
      </w:r>
      <w:r w:rsidR="00E23849">
        <w:rPr>
          <w:rFonts w:cs="Times New Roman"/>
          <w:kern w:val="2"/>
          <w14:ligatures w14:val="standardContextual"/>
        </w:rPr>
        <w:t xml:space="preserve">the Jewish historian </w:t>
      </w:r>
      <w:r w:rsidR="00996F1B">
        <w:rPr>
          <w:rFonts w:cs="Times New Roman"/>
          <w:kern w:val="2"/>
          <w14:ligatures w14:val="standardContextual"/>
        </w:rPr>
        <w:t xml:space="preserve">Josephus </w:t>
      </w:r>
      <w:r w:rsidR="00E23849">
        <w:rPr>
          <w:rFonts w:cs="Times New Roman"/>
          <w:kern w:val="2"/>
          <w14:ligatures w14:val="standardContextual"/>
        </w:rPr>
        <w:t xml:space="preserve">[c. 37-c. 100 CE] </w:t>
      </w:r>
      <w:r w:rsidR="00996F1B">
        <w:rPr>
          <w:rFonts w:cs="Times New Roman"/>
          <w:kern w:val="2"/>
          <w14:ligatures w14:val="standardContextual"/>
        </w:rPr>
        <w:t>reported that the Jewish canon was 22 books</w:t>
      </w:r>
      <w:r w:rsidR="00334332">
        <w:rPr>
          <w:rFonts w:cs="Times New Roman"/>
          <w:kern w:val="2"/>
          <w14:ligatures w14:val="standardContextual"/>
        </w:rPr>
        <w:t>, which matches the number of letters in the Hebrew Aleph-Bet</w:t>
      </w:r>
      <w:r w:rsidR="00996F1B">
        <w:rPr>
          <w:rFonts w:cs="Times New Roman"/>
          <w:kern w:val="2"/>
          <w14:ligatures w14:val="standardContextual"/>
        </w:rPr>
        <w:t xml:space="preserve">. </w:t>
      </w:r>
      <w:r w:rsidR="00E23849">
        <w:rPr>
          <w:rFonts w:cs="Times New Roman"/>
          <w:kern w:val="2"/>
          <w14:ligatures w14:val="standardContextual"/>
        </w:rPr>
        <w:t>But i</w:t>
      </w:r>
      <w:r w:rsidR="00996F1B">
        <w:rPr>
          <w:rFonts w:cs="Times New Roman"/>
          <w:kern w:val="2"/>
          <w14:ligatures w14:val="standardContextual"/>
        </w:rPr>
        <w:t>n modern Judaism, the traditional number is 24 books.)</w:t>
      </w:r>
    </w:p>
    <w:p w14:paraId="1241F4B4" w14:textId="589550B0" w:rsidR="00996F1B" w:rsidRDefault="00996F1B" w:rsidP="00A97C49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The </w:t>
      </w:r>
      <w:r w:rsidR="003A4654" w:rsidRPr="00996F1B">
        <w:rPr>
          <w:rFonts w:cs="Times New Roman"/>
          <w:b/>
          <w:bCs/>
          <w:kern w:val="2"/>
          <w14:ligatures w14:val="standardContextual"/>
        </w:rPr>
        <w:t>Catholic</w:t>
      </w:r>
      <w:r w:rsidR="003A4654">
        <w:rPr>
          <w:rFonts w:cs="Times New Roman"/>
          <w:kern w:val="2"/>
          <w14:ligatures w14:val="standardContextual"/>
        </w:rPr>
        <w:t xml:space="preserve"> canon has 73 books (46 </w:t>
      </w:r>
      <w:r w:rsidR="00334332">
        <w:rPr>
          <w:rFonts w:cs="Times New Roman"/>
          <w:kern w:val="2"/>
          <w14:ligatures w14:val="standardContextual"/>
        </w:rPr>
        <w:t>Old Testament</w:t>
      </w:r>
      <w:r w:rsidR="003A4654">
        <w:rPr>
          <w:rFonts w:cs="Times New Roman"/>
          <w:kern w:val="2"/>
          <w14:ligatures w14:val="standardContextual"/>
        </w:rPr>
        <w:t xml:space="preserve"> + 27 </w:t>
      </w:r>
      <w:r w:rsidR="00334332">
        <w:rPr>
          <w:rFonts w:cs="Times New Roman"/>
          <w:kern w:val="2"/>
          <w14:ligatures w14:val="standardContextual"/>
        </w:rPr>
        <w:t>New Testament</w:t>
      </w:r>
      <w:r w:rsidR="003A4654">
        <w:rPr>
          <w:rFonts w:cs="Times New Roman"/>
          <w:kern w:val="2"/>
          <w14:ligatures w14:val="standardContextual"/>
        </w:rPr>
        <w:t>).</w:t>
      </w:r>
    </w:p>
    <w:p w14:paraId="05D8CA01" w14:textId="02F0FBB7" w:rsidR="00996F1B" w:rsidRDefault="00996F1B" w:rsidP="00A97C49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The </w:t>
      </w:r>
      <w:r w:rsidRPr="00996F1B">
        <w:rPr>
          <w:rFonts w:cs="Times New Roman"/>
          <w:b/>
          <w:bCs/>
          <w:kern w:val="2"/>
          <w14:ligatures w14:val="standardContextual"/>
        </w:rPr>
        <w:t>Eastern Orthodox</w:t>
      </w:r>
      <w:r>
        <w:rPr>
          <w:rFonts w:cs="Times New Roman"/>
          <w:kern w:val="2"/>
          <w14:ligatures w14:val="standardContextual"/>
        </w:rPr>
        <w:t xml:space="preserve"> canon has 75 </w:t>
      </w:r>
      <w:r w:rsidR="00E23849">
        <w:rPr>
          <w:rFonts w:cs="Times New Roman"/>
          <w:kern w:val="2"/>
          <w14:ligatures w14:val="standardContextual"/>
        </w:rPr>
        <w:t xml:space="preserve">books </w:t>
      </w:r>
      <w:r>
        <w:rPr>
          <w:rFonts w:cs="Times New Roman"/>
          <w:kern w:val="2"/>
          <w14:ligatures w14:val="standardContextual"/>
        </w:rPr>
        <w:t xml:space="preserve">(48 </w:t>
      </w:r>
      <w:r w:rsidR="00334332">
        <w:rPr>
          <w:rFonts w:cs="Times New Roman"/>
          <w:kern w:val="2"/>
          <w14:ligatures w14:val="standardContextual"/>
        </w:rPr>
        <w:t>Old Testament</w:t>
      </w:r>
      <w:r>
        <w:rPr>
          <w:rFonts w:cs="Times New Roman"/>
          <w:kern w:val="2"/>
          <w14:ligatures w14:val="standardContextual"/>
        </w:rPr>
        <w:t xml:space="preserve"> + 27 </w:t>
      </w:r>
      <w:r w:rsidR="00334332">
        <w:rPr>
          <w:rFonts w:cs="Times New Roman"/>
          <w:kern w:val="2"/>
          <w14:ligatures w14:val="standardContextual"/>
        </w:rPr>
        <w:t>New Testament</w:t>
      </w:r>
      <w:r>
        <w:rPr>
          <w:rFonts w:cs="Times New Roman"/>
          <w:kern w:val="2"/>
          <w14:ligatures w14:val="standardContextual"/>
        </w:rPr>
        <w:t>).</w:t>
      </w:r>
    </w:p>
    <w:p w14:paraId="02D147A0" w14:textId="0225B0A5" w:rsidR="003A4654" w:rsidRDefault="00996F1B" w:rsidP="00A97C49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The </w:t>
      </w:r>
      <w:r w:rsidRPr="00996F1B">
        <w:rPr>
          <w:rFonts w:cs="Times New Roman"/>
          <w:b/>
          <w:bCs/>
          <w:kern w:val="2"/>
          <w14:ligatures w14:val="standardContextual"/>
        </w:rPr>
        <w:t>Oriental Orthodox</w:t>
      </w:r>
      <w:r>
        <w:rPr>
          <w:rFonts w:cs="Times New Roman"/>
          <w:kern w:val="2"/>
          <w14:ligatures w14:val="standardContextual"/>
        </w:rPr>
        <w:t xml:space="preserve"> canon has from 76-81 books (</w:t>
      </w:r>
      <w:r w:rsidRPr="00996F1B">
        <w:rPr>
          <w:rFonts w:cs="Times New Roman"/>
          <w:kern w:val="2"/>
          <w14:ligatures w14:val="standardContextual"/>
        </w:rPr>
        <w:t>49</w:t>
      </w:r>
      <w:r>
        <w:rPr>
          <w:rFonts w:cs="Times New Roman"/>
          <w:kern w:val="2"/>
          <w14:ligatures w14:val="standardContextual"/>
        </w:rPr>
        <w:t xml:space="preserve">-54 </w:t>
      </w:r>
      <w:r w:rsidR="00334332">
        <w:rPr>
          <w:rFonts w:cs="Times New Roman"/>
          <w:kern w:val="2"/>
          <w14:ligatures w14:val="standardContextual"/>
        </w:rPr>
        <w:t>Old Testament</w:t>
      </w:r>
      <w:r>
        <w:rPr>
          <w:rFonts w:cs="Times New Roman"/>
          <w:kern w:val="2"/>
          <w14:ligatures w14:val="standardContextual"/>
        </w:rPr>
        <w:t xml:space="preserve"> + 27 </w:t>
      </w:r>
      <w:r w:rsidR="00334332">
        <w:rPr>
          <w:rFonts w:cs="Times New Roman"/>
          <w:kern w:val="2"/>
          <w14:ligatures w14:val="standardContextual"/>
        </w:rPr>
        <w:t>New Testament</w:t>
      </w:r>
      <w:r>
        <w:rPr>
          <w:rFonts w:cs="Times New Roman"/>
          <w:kern w:val="2"/>
          <w14:ligatures w14:val="standardContextual"/>
        </w:rPr>
        <w:t>).</w:t>
      </w:r>
    </w:p>
    <w:p w14:paraId="5306F997" w14:textId="29C6E1EB" w:rsidR="0035395B" w:rsidRDefault="0035395B" w:rsidP="0035395B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  <w:r>
        <w:rPr>
          <w:rFonts w:cs="Times New Roman"/>
          <w:kern w:val="2"/>
          <w14:ligatures w14:val="standardContextual"/>
        </w:rPr>
        <w:t xml:space="preserve">The </w:t>
      </w:r>
      <w:r w:rsidRPr="00996F1B">
        <w:rPr>
          <w:rFonts w:cs="Times New Roman"/>
          <w:b/>
          <w:bCs/>
          <w:kern w:val="2"/>
          <w14:ligatures w14:val="standardContextual"/>
        </w:rPr>
        <w:t>Protestant</w:t>
      </w:r>
      <w:r>
        <w:rPr>
          <w:rFonts w:cs="Times New Roman"/>
          <w:kern w:val="2"/>
          <w14:ligatures w14:val="standardContextual"/>
        </w:rPr>
        <w:t xml:space="preserve"> canon has 66 books (39 Old Testament + 27 New Testament).</w:t>
      </w:r>
      <w:r w:rsidR="00E23849">
        <w:rPr>
          <w:rFonts w:cs="Times New Roman"/>
          <w:kern w:val="2"/>
          <w14:ligatures w14:val="standardContextual"/>
        </w:rPr>
        <w:t xml:space="preserve"> Though the counting and the arrangement </w:t>
      </w:r>
      <w:r w:rsidR="00E23849">
        <w:rPr>
          <w:rFonts w:cs="Times New Roman"/>
          <w:kern w:val="2"/>
          <w14:ligatures w14:val="standardContextual"/>
        </w:rPr>
        <w:t>of books</w:t>
      </w:r>
      <w:r w:rsidR="00E23849">
        <w:rPr>
          <w:rFonts w:cs="Times New Roman"/>
          <w:kern w:val="2"/>
          <w14:ligatures w14:val="standardContextual"/>
        </w:rPr>
        <w:t xml:space="preserve"> differ, the Protestant canon is the same as the Jewish canon.</w:t>
      </w:r>
    </w:p>
    <w:p w14:paraId="6EEDAC78" w14:textId="77777777" w:rsidR="003A4654" w:rsidRDefault="003A4654" w:rsidP="00A97C49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sectPr w:rsidR="003A4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F6"/>
    <w:rsid w:val="000653D0"/>
    <w:rsid w:val="001A0C6F"/>
    <w:rsid w:val="00224C49"/>
    <w:rsid w:val="00256B55"/>
    <w:rsid w:val="002B4696"/>
    <w:rsid w:val="002F062C"/>
    <w:rsid w:val="00334332"/>
    <w:rsid w:val="00344E41"/>
    <w:rsid w:val="0035395B"/>
    <w:rsid w:val="00370383"/>
    <w:rsid w:val="003A4654"/>
    <w:rsid w:val="003E7590"/>
    <w:rsid w:val="00597915"/>
    <w:rsid w:val="00610D7B"/>
    <w:rsid w:val="006D208D"/>
    <w:rsid w:val="006E1180"/>
    <w:rsid w:val="00717B6F"/>
    <w:rsid w:val="007C29F2"/>
    <w:rsid w:val="007C5641"/>
    <w:rsid w:val="008A07DF"/>
    <w:rsid w:val="00975BE0"/>
    <w:rsid w:val="00996F1B"/>
    <w:rsid w:val="00A97C49"/>
    <w:rsid w:val="00AE3E7A"/>
    <w:rsid w:val="00B44B6E"/>
    <w:rsid w:val="00BF4A3D"/>
    <w:rsid w:val="00D6456E"/>
    <w:rsid w:val="00DD1554"/>
    <w:rsid w:val="00DF1BB6"/>
    <w:rsid w:val="00E23849"/>
    <w:rsid w:val="00ED08EF"/>
    <w:rsid w:val="00ED69F6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71B5A"/>
  <w15:chartTrackingRefBased/>
  <w15:docId w15:val="{57370AF6-6BC7-47F2-BE35-283CDA94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9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9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9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9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9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9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9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9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9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9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9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9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9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9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9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9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9F6"/>
    <w:rPr>
      <w:b/>
      <w:bCs/>
      <w:smallCaps/>
      <w:color w:val="0F4761" w:themeColor="accent1" w:themeShade="BF"/>
      <w:spacing w:val="5"/>
    </w:rPr>
  </w:style>
  <w:style w:type="character" w:customStyle="1" w:styleId="m5tqyf">
    <w:name w:val="m5tqyf"/>
    <w:basedOn w:val="DefaultParagraphFont"/>
    <w:rsid w:val="00A97C49"/>
  </w:style>
  <w:style w:type="character" w:styleId="Hyperlink">
    <w:name w:val="Hyperlink"/>
    <w:basedOn w:val="DefaultParagraphFont"/>
    <w:uiPriority w:val="99"/>
    <w:semiHidden/>
    <w:unhideWhenUsed/>
    <w:rsid w:val="00A97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Hahn, Paul D.</cp:lastModifiedBy>
  <cp:revision>4</cp:revision>
  <dcterms:created xsi:type="dcterms:W3CDTF">2025-11-04T17:31:00Z</dcterms:created>
  <dcterms:modified xsi:type="dcterms:W3CDTF">2025-11-04T19:37:00Z</dcterms:modified>
</cp:coreProperties>
</file>