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111E" w14:textId="5A5D5A9C" w:rsidR="000442C3" w:rsidRDefault="007116C8" w:rsidP="00BF3A87">
      <w:pPr>
        <w:spacing w:after="0" w:line="240" w:lineRule="auto"/>
        <w:jc w:val="center"/>
        <w:rPr>
          <w:rFonts w:cs="Times New Roman"/>
          <w:kern w:val="2"/>
          <w14:ligatures w14:val="standardContextual"/>
        </w:rPr>
      </w:pPr>
      <w:r>
        <w:rPr>
          <w:rFonts w:cs="Times New Roman"/>
          <w:kern w:val="2"/>
          <w14:ligatures w14:val="standardContextual"/>
        </w:rPr>
        <w:t xml:space="preserve">AN EXPLANATION OF THE </w:t>
      </w:r>
      <w:r w:rsidR="000442C3">
        <w:rPr>
          <w:rFonts w:cs="Times New Roman"/>
          <w:kern w:val="2"/>
          <w14:ligatures w14:val="standardContextual"/>
        </w:rPr>
        <w:t>DRUIDS</w:t>
      </w:r>
    </w:p>
    <w:p w14:paraId="278BB50A" w14:textId="1A91367F" w:rsidR="00BF3A87" w:rsidRDefault="00BF3A87" w:rsidP="00BF3A87">
      <w:pPr>
        <w:spacing w:after="0" w:line="240" w:lineRule="auto"/>
        <w:jc w:val="both"/>
        <w:rPr>
          <w:rFonts w:cs="Times New Roman"/>
          <w:kern w:val="2"/>
          <w14:ligatures w14:val="standardContextual"/>
        </w:rPr>
      </w:pPr>
    </w:p>
    <w:p w14:paraId="4046B036" w14:textId="77777777" w:rsidR="00BF3A87" w:rsidRPr="00BF3A87" w:rsidRDefault="00BF3A87" w:rsidP="00BF3A87">
      <w:pPr>
        <w:spacing w:after="0" w:line="240" w:lineRule="auto"/>
        <w:jc w:val="center"/>
        <w:rPr>
          <w:rFonts w:cs="Times New Roman"/>
          <w:kern w:val="2"/>
          <w:sz w:val="20"/>
          <w:szCs w:val="20"/>
          <w14:ligatures w14:val="standardContextual"/>
        </w:rPr>
      </w:pPr>
      <w:r w:rsidRPr="00BF3A87">
        <w:rPr>
          <w:rFonts w:cs="Times New Roman"/>
          <w:kern w:val="2"/>
          <w:sz w:val="20"/>
          <w:szCs w:val="20"/>
          <w14:ligatures w14:val="standardContextual"/>
        </w:rPr>
        <w:t>Paul Hahn, Theology Department</w:t>
      </w:r>
    </w:p>
    <w:p w14:paraId="72E2EA5F" w14:textId="77777777" w:rsidR="00BF3A87" w:rsidRPr="00BF3A87" w:rsidRDefault="00BF3A87" w:rsidP="00BF3A87">
      <w:pPr>
        <w:spacing w:after="0" w:line="240" w:lineRule="auto"/>
        <w:jc w:val="center"/>
        <w:rPr>
          <w:rFonts w:cs="Times New Roman"/>
          <w:kern w:val="2"/>
          <w:sz w:val="20"/>
          <w:szCs w:val="20"/>
          <w14:ligatures w14:val="standardContextual"/>
        </w:rPr>
      </w:pPr>
      <w:r w:rsidRPr="00BF3A87">
        <w:rPr>
          <w:rFonts w:cs="Times New Roman"/>
          <w:kern w:val="2"/>
          <w:sz w:val="20"/>
          <w:szCs w:val="20"/>
          <w14:ligatures w14:val="standardContextual"/>
        </w:rPr>
        <w:t>University of St Thomas, Houston TX 77006</w:t>
      </w:r>
    </w:p>
    <w:p w14:paraId="4ACC7D6D" w14:textId="064627CA" w:rsidR="00BF3A87" w:rsidRPr="00BF3A87" w:rsidRDefault="00BF3A87" w:rsidP="00BF3A87">
      <w:pPr>
        <w:spacing w:after="0" w:line="240" w:lineRule="auto"/>
        <w:jc w:val="center"/>
        <w:rPr>
          <w:rFonts w:cs="Times New Roman"/>
          <w:kern w:val="2"/>
          <w:sz w:val="20"/>
          <w:szCs w:val="20"/>
          <w14:ligatures w14:val="standardContextual"/>
        </w:rPr>
      </w:pPr>
      <w:r w:rsidRPr="00BF3A87">
        <w:rPr>
          <w:rFonts w:cs="Times New Roman"/>
          <w:kern w:val="2"/>
          <w:sz w:val="20"/>
          <w:szCs w:val="20"/>
          <w14:ligatures w14:val="standardContextual"/>
        </w:rPr>
        <w:t>© 2026, theologyplus.com</w:t>
      </w:r>
    </w:p>
    <w:p w14:paraId="5FA8F846" w14:textId="77777777" w:rsidR="00BF3A87" w:rsidRDefault="00BF3A87" w:rsidP="00BF3A87">
      <w:pPr>
        <w:spacing w:after="0" w:line="240" w:lineRule="auto"/>
        <w:jc w:val="both"/>
        <w:rPr>
          <w:rFonts w:cs="Times New Roman"/>
          <w:kern w:val="2"/>
          <w14:ligatures w14:val="standardContextual"/>
        </w:rPr>
      </w:pPr>
    </w:p>
    <w:p w14:paraId="4D60CEAD" w14:textId="77777777" w:rsidR="00BF3A87" w:rsidRPr="00BF3A87" w:rsidRDefault="00BF3A87" w:rsidP="00BF3A87">
      <w:pPr>
        <w:spacing w:after="0" w:line="240" w:lineRule="auto"/>
        <w:jc w:val="both"/>
        <w:rPr>
          <w:rFonts w:cs="Times New Roman"/>
          <w:kern w:val="2"/>
          <w14:ligatures w14:val="standardContextual"/>
        </w:rPr>
      </w:pPr>
    </w:p>
    <w:p w14:paraId="1682408F" w14:textId="410EBAA2" w:rsidR="00BF3A87" w:rsidRDefault="00BF3A87" w:rsidP="00BF3A87">
      <w:pPr>
        <w:spacing w:after="0" w:line="240" w:lineRule="auto"/>
        <w:jc w:val="both"/>
        <w:rPr>
          <w:rFonts w:cs="Times New Roman"/>
          <w:kern w:val="2"/>
          <w14:ligatures w14:val="standardContextual"/>
        </w:rPr>
      </w:pPr>
      <w:r>
        <w:rPr>
          <w:rFonts w:cs="Times New Roman"/>
          <w:i/>
          <w:iCs/>
          <w:kern w:val="2"/>
          <w14:ligatures w14:val="standardContextual"/>
        </w:rPr>
        <w:t>Megalith Builders</w:t>
      </w:r>
    </w:p>
    <w:p w14:paraId="028A4594" w14:textId="77777777" w:rsidR="00BF3A87" w:rsidRPr="00BF3A87" w:rsidRDefault="00BF3A87" w:rsidP="00BF3A87">
      <w:pPr>
        <w:spacing w:after="0" w:line="240" w:lineRule="auto"/>
        <w:jc w:val="both"/>
        <w:rPr>
          <w:rFonts w:cs="Times New Roman"/>
          <w:kern w:val="2"/>
          <w14:ligatures w14:val="standardContextual"/>
        </w:rPr>
      </w:pPr>
    </w:p>
    <w:p w14:paraId="5C214DFC" w14:textId="0A232C87" w:rsidR="00BF3A87" w:rsidRPr="00BF3A87" w:rsidRDefault="00BF3A87" w:rsidP="00BF3A87">
      <w:pPr>
        <w:spacing w:after="0" w:line="240" w:lineRule="auto"/>
        <w:jc w:val="both"/>
        <w:rPr>
          <w:rFonts w:cs="Times New Roman"/>
          <w:kern w:val="2"/>
          <w14:ligatures w14:val="standardContextual"/>
        </w:rPr>
      </w:pPr>
      <w:r w:rsidRPr="00BF3A87">
        <w:rPr>
          <w:rFonts w:cs="Times New Roman"/>
          <w:kern w:val="2"/>
          <w14:ligatures w14:val="standardContextual"/>
        </w:rPr>
        <w:t>The inhabitants of the British Isles and Europe before the Celts were the megalith builders. They used stone weapons, hence they were neolithic</w:t>
      </w:r>
      <w:r w:rsidR="000442C3">
        <w:rPr>
          <w:rFonts w:cs="Times New Roman"/>
          <w:kern w:val="2"/>
          <w14:ligatures w14:val="standardContextual"/>
        </w:rPr>
        <w:t xml:space="preserve"> (7000-1700</w:t>
      </w:r>
      <w:r w:rsidR="00B94DFB">
        <w:rPr>
          <w:rFonts w:cs="Times New Roman"/>
          <w:kern w:val="2"/>
          <w14:ligatures w14:val="standardContextual"/>
        </w:rPr>
        <w:t>)</w:t>
      </w:r>
      <w:r w:rsidRPr="00BF3A87">
        <w:rPr>
          <w:rFonts w:cs="Times New Roman"/>
          <w:kern w:val="2"/>
          <w14:ligatures w14:val="standardContextual"/>
        </w:rPr>
        <w:t>; the Celts had bronze weapons</w:t>
      </w:r>
      <w:r w:rsidR="000442C3">
        <w:rPr>
          <w:rFonts w:cs="Times New Roman"/>
          <w:kern w:val="2"/>
          <w14:ligatures w14:val="standardContextual"/>
        </w:rPr>
        <w:t>, hence they were bronze age (3300-700)</w:t>
      </w:r>
      <w:r w:rsidRPr="00BF3A87">
        <w:rPr>
          <w:rFonts w:cs="Times New Roman"/>
          <w:kern w:val="2"/>
          <w14:ligatures w14:val="standardContextual"/>
        </w:rPr>
        <w:t>.</w:t>
      </w:r>
      <w:r w:rsidR="00B94DFB">
        <w:rPr>
          <w:rFonts w:cs="Times New Roman"/>
          <w:kern w:val="2"/>
          <w14:ligatures w14:val="standardContextual"/>
        </w:rPr>
        <w:t xml:space="preserve"> (The dates overlap because the periods coexisted: both neolithic farming and bronze weaponry spread over centuries from southeast Europe to northwest Europe.)</w:t>
      </w:r>
    </w:p>
    <w:p w14:paraId="04B99EA2" w14:textId="77777777" w:rsidR="00BF3A87" w:rsidRPr="00BF3A87" w:rsidRDefault="00BF3A87" w:rsidP="00BF3A87">
      <w:pPr>
        <w:spacing w:after="0" w:line="240" w:lineRule="auto"/>
        <w:jc w:val="both"/>
        <w:rPr>
          <w:rFonts w:cs="Times New Roman"/>
          <w:kern w:val="2"/>
          <w14:ligatures w14:val="standardContextual"/>
        </w:rPr>
      </w:pPr>
    </w:p>
    <w:p w14:paraId="6DADF9D6" w14:textId="1D5DCF59" w:rsidR="00BF3A87" w:rsidRPr="00BF3A87" w:rsidRDefault="002F4A73" w:rsidP="002F4A73">
      <w:pPr>
        <w:spacing w:after="0" w:line="240" w:lineRule="auto"/>
        <w:jc w:val="both"/>
        <w:rPr>
          <w:rFonts w:cs="Times New Roman"/>
          <w:kern w:val="2"/>
          <w14:ligatures w14:val="standardContextual"/>
        </w:rPr>
      </w:pPr>
      <w:r w:rsidRPr="00BF3A87">
        <w:rPr>
          <w:rFonts w:cs="Times New Roman"/>
          <w:kern w:val="2"/>
          <w14:ligatures w14:val="standardContextual"/>
        </w:rPr>
        <w:t>The megalith builders</w:t>
      </w:r>
      <w:r>
        <w:rPr>
          <w:rFonts w:cs="Times New Roman"/>
          <w:kern w:val="2"/>
          <w14:ligatures w14:val="standardContextual"/>
        </w:rPr>
        <w:t xml:space="preserve"> erected menhirs (single standing stone), </w:t>
      </w:r>
      <w:r w:rsidR="00BF3A87" w:rsidRPr="00BF3A87">
        <w:rPr>
          <w:rFonts w:cs="Times New Roman"/>
          <w:kern w:val="2"/>
          <w14:ligatures w14:val="standardContextual"/>
        </w:rPr>
        <w:t>cromlechs (</w:t>
      </w:r>
      <w:r w:rsidR="00BF3A87">
        <w:rPr>
          <w:rFonts w:cs="Times New Roman"/>
          <w:kern w:val="2"/>
          <w14:ligatures w14:val="standardContextual"/>
        </w:rPr>
        <w:t>stone circles,</w:t>
      </w:r>
      <w:r w:rsidR="00B94DFB">
        <w:rPr>
          <w:rFonts w:cs="Times New Roman"/>
          <w:kern w:val="2"/>
          <w14:ligatures w14:val="standardContextual"/>
        </w:rPr>
        <w:t xml:space="preserve"> like</w:t>
      </w:r>
      <w:r w:rsidR="00BF3A87" w:rsidRPr="00BF3A87">
        <w:rPr>
          <w:rFonts w:cs="Times New Roman"/>
          <w:kern w:val="2"/>
          <w14:ligatures w14:val="standardContextual"/>
        </w:rPr>
        <w:t xml:space="preserve"> Stonehenge)</w:t>
      </w:r>
      <w:r>
        <w:rPr>
          <w:rFonts w:cs="Times New Roman"/>
          <w:kern w:val="2"/>
          <w14:ligatures w14:val="standardContextual"/>
        </w:rPr>
        <w:t>,</w:t>
      </w:r>
      <w:r w:rsidR="00BF3A87" w:rsidRPr="00BF3A87">
        <w:rPr>
          <w:rFonts w:cs="Times New Roman"/>
          <w:kern w:val="2"/>
          <w14:ligatures w14:val="standardContextual"/>
        </w:rPr>
        <w:t xml:space="preserve"> </w:t>
      </w:r>
      <w:r>
        <w:rPr>
          <w:rFonts w:cs="Times New Roman"/>
          <w:kern w:val="2"/>
          <w14:ligatures w14:val="standardContextual"/>
        </w:rPr>
        <w:t>and d</w:t>
      </w:r>
      <w:r w:rsidR="00BF3A87" w:rsidRPr="00BF3A87">
        <w:rPr>
          <w:rFonts w:cs="Times New Roman"/>
          <w:kern w:val="2"/>
          <w14:ligatures w14:val="standardContextual"/>
        </w:rPr>
        <w:t>olmens</w:t>
      </w:r>
      <w:r>
        <w:rPr>
          <w:rFonts w:cs="Times New Roman"/>
          <w:kern w:val="2"/>
          <w14:ligatures w14:val="standardContextual"/>
        </w:rPr>
        <w:t xml:space="preserve"> (</w:t>
      </w:r>
      <w:r w:rsidR="00BF3A87" w:rsidRPr="00BF3A87">
        <w:rPr>
          <w:rFonts w:cs="Times New Roman"/>
          <w:kern w:val="2"/>
          <w14:ligatures w14:val="standardContextual"/>
        </w:rPr>
        <w:t xml:space="preserve">upright stones roofed with a huge </w:t>
      </w:r>
      <w:r>
        <w:rPr>
          <w:rFonts w:cs="Times New Roman"/>
          <w:kern w:val="2"/>
          <w14:ligatures w14:val="standardContextual"/>
        </w:rPr>
        <w:t xml:space="preserve">flat </w:t>
      </w:r>
      <w:r w:rsidR="00BF3A87" w:rsidRPr="00BF3A87">
        <w:rPr>
          <w:rFonts w:cs="Times New Roman"/>
          <w:kern w:val="2"/>
          <w14:ligatures w14:val="standardContextual"/>
        </w:rPr>
        <w:t>stone</w:t>
      </w:r>
      <w:r>
        <w:rPr>
          <w:rFonts w:cs="Times New Roman"/>
          <w:kern w:val="2"/>
          <w14:ligatures w14:val="standardContextual"/>
        </w:rPr>
        <w:t>; they were</w:t>
      </w:r>
      <w:r w:rsidR="00BF3A87" w:rsidRPr="00BF3A87">
        <w:rPr>
          <w:rFonts w:cs="Times New Roman"/>
          <w:kern w:val="2"/>
          <w14:ligatures w14:val="standardContextual"/>
        </w:rPr>
        <w:t xml:space="preserve"> houses for the dead</w:t>
      </w:r>
      <w:r>
        <w:rPr>
          <w:rFonts w:cs="Times New Roman"/>
          <w:kern w:val="2"/>
          <w14:ligatures w14:val="standardContextual"/>
        </w:rPr>
        <w:t>)</w:t>
      </w:r>
      <w:r w:rsidR="00BF3A87" w:rsidRPr="00BF3A87">
        <w:rPr>
          <w:rFonts w:cs="Times New Roman"/>
          <w:kern w:val="2"/>
          <w14:ligatures w14:val="standardContextual"/>
        </w:rPr>
        <w:t>. A priest</w:t>
      </w:r>
      <w:r w:rsidR="00BF3A87" w:rsidRPr="00BF3A87">
        <w:rPr>
          <w:rFonts w:cs="Times New Roman"/>
          <w:kern w:val="2"/>
          <w14:ligatures w14:val="standardContextual"/>
        </w:rPr>
        <w:softHyphen/>
        <w:t xml:space="preserve">hood—perhaps “proto-Druids”—controlled the burial ceremonies. “Funerals, considering </w:t>
      </w:r>
      <w:proofErr w:type="spellStart"/>
      <w:r w:rsidR="00BF3A87" w:rsidRPr="00BF3A87">
        <w:rPr>
          <w:rFonts w:cs="Times New Roman"/>
          <w:kern w:val="2"/>
          <w14:ligatures w14:val="standardContextual"/>
        </w:rPr>
        <w:t>Gaulish</w:t>
      </w:r>
      <w:proofErr w:type="spellEnd"/>
      <w:r w:rsidR="00BF3A87" w:rsidRPr="00BF3A87">
        <w:rPr>
          <w:rFonts w:cs="Times New Roman"/>
          <w:kern w:val="2"/>
          <w14:ligatures w14:val="standardContextual"/>
        </w:rPr>
        <w:t xml:space="preserve"> standards of living, are splendid and costly, [with] everything, even including animals, . . . consigned to the flames.” (</w:t>
      </w:r>
      <w:bookmarkStart w:id="0" w:name="_Hlk210036062"/>
      <w:r w:rsidR="00BF3A87" w:rsidRPr="00BF3A87">
        <w:rPr>
          <w:rFonts w:cs="Times New Roman"/>
          <w:kern w:val="2"/>
          <w14:ligatures w14:val="standardContextual"/>
        </w:rPr>
        <w:t xml:space="preserve">Piggott </w:t>
      </w:r>
      <w:bookmarkEnd w:id="0"/>
      <w:r w:rsidR="00BF3A87" w:rsidRPr="00BF3A87">
        <w:rPr>
          <w:rFonts w:cs="Times New Roman"/>
          <w:kern w:val="2"/>
          <w14:ligatures w14:val="standardContextual"/>
        </w:rPr>
        <w:t>88)</w:t>
      </w:r>
    </w:p>
    <w:p w14:paraId="4656751D" w14:textId="77777777" w:rsidR="00BF3A87" w:rsidRDefault="00BF3A87" w:rsidP="00BF3A87">
      <w:pPr>
        <w:spacing w:after="0" w:line="240" w:lineRule="auto"/>
        <w:jc w:val="both"/>
        <w:rPr>
          <w:rFonts w:cs="Times New Roman"/>
          <w:kern w:val="2"/>
          <w14:ligatures w14:val="standardContextual"/>
        </w:rPr>
      </w:pPr>
    </w:p>
    <w:p w14:paraId="7DD7A270" w14:textId="12C5F8AA" w:rsidR="00BF3A87" w:rsidRPr="00BF3A87" w:rsidRDefault="00462DAC" w:rsidP="00462DAC">
      <w:pPr>
        <w:spacing w:after="0" w:line="240" w:lineRule="auto"/>
        <w:jc w:val="both"/>
        <w:rPr>
          <w:rFonts w:cs="Times New Roman"/>
          <w:kern w:val="2"/>
          <w14:ligatures w14:val="standardContextual"/>
        </w:rPr>
      </w:pPr>
      <w:r>
        <w:rPr>
          <w:rFonts w:cs="Times New Roman"/>
          <w:kern w:val="2"/>
          <w14:ligatures w14:val="standardContextual"/>
        </w:rPr>
        <w:t xml:space="preserve">The </w:t>
      </w:r>
      <w:r w:rsidR="002F4A73">
        <w:rPr>
          <w:rFonts w:cs="Times New Roman"/>
          <w:kern w:val="2"/>
          <w14:ligatures w14:val="standardContextual"/>
        </w:rPr>
        <w:t>earliest megaliths are in Turkey</w:t>
      </w:r>
      <w:r>
        <w:rPr>
          <w:rFonts w:cs="Times New Roman"/>
          <w:kern w:val="2"/>
          <w14:ligatures w14:val="standardContextual"/>
        </w:rPr>
        <w:t xml:space="preserve"> (e.g., </w:t>
      </w:r>
      <w:proofErr w:type="spellStart"/>
      <w:r w:rsidRPr="00462DAC">
        <w:rPr>
          <w:rFonts w:cs="Times New Roman"/>
          <w:kern w:val="2"/>
          <w14:ligatures w14:val="standardContextual"/>
        </w:rPr>
        <w:t>Göbekli</w:t>
      </w:r>
      <w:proofErr w:type="spellEnd"/>
      <w:r w:rsidRPr="00462DAC">
        <w:rPr>
          <w:rFonts w:cs="Times New Roman"/>
          <w:kern w:val="2"/>
          <w14:ligatures w14:val="standardContextual"/>
        </w:rPr>
        <w:t xml:space="preserve"> Tepe</w:t>
      </w:r>
      <w:r w:rsidR="004865BE">
        <w:rPr>
          <w:rFonts w:cs="Times New Roman"/>
          <w:kern w:val="2"/>
          <w14:ligatures w14:val="standardContextual"/>
        </w:rPr>
        <w:t xml:space="preserve"> [</w:t>
      </w:r>
      <w:proofErr w:type="spellStart"/>
      <w:r w:rsidR="004865BE" w:rsidRPr="004865BE">
        <w:rPr>
          <w:rFonts w:cs="Times New Roman"/>
          <w:i/>
          <w:iCs/>
          <w:kern w:val="2"/>
          <w14:ligatures w14:val="standardContextual"/>
        </w:rPr>
        <w:t>tepe</w:t>
      </w:r>
      <w:proofErr w:type="spellEnd"/>
      <w:r w:rsidR="004865BE">
        <w:rPr>
          <w:rFonts w:cs="Times New Roman"/>
          <w:kern w:val="2"/>
          <w14:ligatures w14:val="standardContextual"/>
        </w:rPr>
        <w:t xml:space="preserve"> is Turkish for hill], 9500-8000 BCE</w:t>
      </w:r>
      <w:r>
        <w:rPr>
          <w:rFonts w:cs="Times New Roman"/>
          <w:kern w:val="2"/>
          <w14:ligatures w14:val="standardContextual"/>
        </w:rPr>
        <w:t xml:space="preserve">). Presumably they spread from there, since they are found to the east of Turkey in </w:t>
      </w:r>
      <w:r w:rsidRPr="00BF3A87">
        <w:rPr>
          <w:rFonts w:cs="Times New Roman"/>
          <w:kern w:val="2"/>
          <w14:ligatures w14:val="standardContextual"/>
        </w:rPr>
        <w:t>Arabia, India, and even Japan</w:t>
      </w:r>
      <w:r>
        <w:rPr>
          <w:rFonts w:cs="Times New Roman"/>
          <w:kern w:val="2"/>
          <w14:ligatures w14:val="standardContextual"/>
        </w:rPr>
        <w:t xml:space="preserve">, and to the west of Turkey across </w:t>
      </w:r>
      <w:r w:rsidRPr="00BF3A87">
        <w:rPr>
          <w:rFonts w:cs="Times New Roman"/>
          <w:kern w:val="2"/>
          <w14:ligatures w14:val="standardContextual"/>
        </w:rPr>
        <w:t>North Africa</w:t>
      </w:r>
      <w:r>
        <w:rPr>
          <w:rFonts w:cs="Times New Roman"/>
          <w:kern w:val="2"/>
          <w14:ligatures w14:val="standardContextual"/>
        </w:rPr>
        <w:t xml:space="preserve">, up the Atlantic coast of Europe, and into </w:t>
      </w:r>
      <w:r w:rsidR="00BF3A87" w:rsidRPr="00BF3A87">
        <w:rPr>
          <w:rFonts w:cs="Times New Roman"/>
          <w:kern w:val="2"/>
          <w14:ligatures w14:val="standardContextual"/>
        </w:rPr>
        <w:t>Scandinavia</w:t>
      </w:r>
      <w:r>
        <w:rPr>
          <w:rFonts w:cs="Times New Roman"/>
          <w:kern w:val="2"/>
          <w14:ligatures w14:val="standardContextual"/>
        </w:rPr>
        <w:t>.</w:t>
      </w:r>
    </w:p>
    <w:p w14:paraId="547F98C6" w14:textId="77777777" w:rsidR="00BF3A87" w:rsidRPr="00BF3A87" w:rsidRDefault="00BF3A87" w:rsidP="00BF3A87">
      <w:pPr>
        <w:spacing w:after="0" w:line="240" w:lineRule="auto"/>
        <w:jc w:val="both"/>
        <w:rPr>
          <w:rFonts w:cs="Times New Roman"/>
          <w:kern w:val="2"/>
          <w14:ligatures w14:val="standardContextual"/>
        </w:rPr>
      </w:pPr>
    </w:p>
    <w:p w14:paraId="3E14C7F6" w14:textId="78EE0F37" w:rsidR="00BF3A87" w:rsidRPr="00BF3A87" w:rsidRDefault="00BF3A87" w:rsidP="00BF3A87">
      <w:pPr>
        <w:spacing w:after="0" w:line="240" w:lineRule="auto"/>
        <w:jc w:val="both"/>
        <w:rPr>
          <w:rFonts w:cs="Times New Roman"/>
          <w:kern w:val="2"/>
          <w14:ligatures w14:val="standardContextual"/>
        </w:rPr>
      </w:pPr>
      <w:r w:rsidRPr="00BF3A87">
        <w:rPr>
          <w:rFonts w:cs="Times New Roman"/>
          <w:kern w:val="2"/>
          <w14:ligatures w14:val="standardContextual"/>
        </w:rPr>
        <w:t>Phoenicia and Egypt traded with the European megalith</w:t>
      </w:r>
      <w:r w:rsidR="00462DAC">
        <w:rPr>
          <w:rFonts w:cs="Times New Roman"/>
          <w:kern w:val="2"/>
          <w14:ligatures w14:val="standardContextual"/>
        </w:rPr>
        <w:t xml:space="preserve"> </w:t>
      </w:r>
      <w:r w:rsidRPr="00BF3A87">
        <w:rPr>
          <w:rFonts w:cs="Times New Roman"/>
          <w:kern w:val="2"/>
          <w14:ligatures w14:val="standardContextual"/>
        </w:rPr>
        <w:t xml:space="preserve">builders. Egyptian beads that date to 1300 </w:t>
      </w:r>
      <w:r w:rsidR="00462DAC">
        <w:rPr>
          <w:rFonts w:cs="Times New Roman"/>
          <w:kern w:val="2"/>
          <w14:ligatures w14:val="standardContextual"/>
        </w:rPr>
        <w:t>BCE</w:t>
      </w:r>
      <w:r w:rsidRPr="00BF3A87">
        <w:rPr>
          <w:rFonts w:cs="Times New Roman"/>
          <w:kern w:val="2"/>
          <w14:ligatures w14:val="standardContextual"/>
        </w:rPr>
        <w:t xml:space="preserve"> have been found in England, and Phoenician traders described the “dark-skinned peoples” that existed beyond the pillars of Hercules (the Straits of Gibraltar). At a tomb in Newgrange in Ireland is a rock</w:t>
      </w:r>
      <w:r w:rsidR="00462DAC">
        <w:rPr>
          <w:rFonts w:cs="Times New Roman"/>
          <w:kern w:val="2"/>
          <w14:ligatures w14:val="standardContextual"/>
        </w:rPr>
        <w:t>-</w:t>
      </w:r>
      <w:r w:rsidRPr="00BF3A87">
        <w:rPr>
          <w:rFonts w:cs="Times New Roman"/>
          <w:kern w:val="2"/>
          <w14:ligatures w14:val="standardContextual"/>
        </w:rPr>
        <w:t>wall carving of a ship carrying a disk; a ship carrying the solar disk is common in Egyptian sepulchers and represents the “Boat of the Sun” in which Ra jour</w:t>
      </w:r>
      <w:r w:rsidRPr="00BF3A87">
        <w:rPr>
          <w:rFonts w:cs="Times New Roman"/>
          <w:kern w:val="2"/>
          <w14:ligatures w14:val="standardContextual"/>
        </w:rPr>
        <w:softHyphen/>
        <w:t>neyed nightly to the shore of the otherworld, bearing the souls of the dead. (Rolleston 73-74)</w:t>
      </w:r>
    </w:p>
    <w:p w14:paraId="3E47EEA6" w14:textId="77777777" w:rsidR="00BF3A87" w:rsidRDefault="00BF3A87" w:rsidP="00BF3A87">
      <w:pPr>
        <w:spacing w:after="0" w:line="240" w:lineRule="auto"/>
        <w:jc w:val="both"/>
        <w:rPr>
          <w:rFonts w:cs="Times New Roman"/>
          <w:kern w:val="2"/>
          <w14:ligatures w14:val="standardContextual"/>
        </w:rPr>
      </w:pPr>
    </w:p>
    <w:p w14:paraId="0C6374B1" w14:textId="1600AFA6" w:rsidR="00BF3A87" w:rsidRPr="00BF3A87" w:rsidRDefault="00BF3A87" w:rsidP="00BF3A87">
      <w:pPr>
        <w:spacing w:after="0" w:line="240" w:lineRule="auto"/>
        <w:jc w:val="both"/>
        <w:rPr>
          <w:rFonts w:cs="Times New Roman"/>
          <w:kern w:val="2"/>
          <w14:ligatures w14:val="standardContextual"/>
        </w:rPr>
      </w:pPr>
      <w:r w:rsidRPr="00BF3A87">
        <w:rPr>
          <w:rFonts w:cs="Times New Roman"/>
          <w:i/>
          <w:iCs/>
          <w:kern w:val="2"/>
          <w14:ligatures w14:val="standardContextual"/>
        </w:rPr>
        <w:t>Celts</w:t>
      </w:r>
    </w:p>
    <w:p w14:paraId="63DB5E46" w14:textId="77777777" w:rsidR="00BF3A87" w:rsidRDefault="00BF3A87" w:rsidP="00BF3A87">
      <w:pPr>
        <w:spacing w:after="0" w:line="240" w:lineRule="auto"/>
        <w:jc w:val="both"/>
        <w:rPr>
          <w:rFonts w:cs="Times New Roman"/>
          <w:kern w:val="2"/>
          <w14:ligatures w14:val="standardContextual"/>
        </w:rPr>
      </w:pPr>
    </w:p>
    <w:p w14:paraId="0E649535" w14:textId="2533BA14" w:rsidR="00561687" w:rsidRPr="00BF3A87" w:rsidRDefault="00561687" w:rsidP="00561687">
      <w:pPr>
        <w:spacing w:after="0" w:line="240" w:lineRule="auto"/>
        <w:jc w:val="both"/>
        <w:rPr>
          <w:rFonts w:cs="Times New Roman"/>
          <w:kern w:val="2"/>
          <w14:ligatures w14:val="standardContextual"/>
        </w:rPr>
      </w:pPr>
      <w:r w:rsidRPr="00BF3A87">
        <w:rPr>
          <w:rFonts w:cs="Times New Roman"/>
          <w:kern w:val="2"/>
          <w14:ligatures w14:val="standardContextual"/>
        </w:rPr>
        <w:t>The Celts were not one people, but a collection of tribes with similar cul</w:t>
      </w:r>
      <w:r w:rsidRPr="00BF3A87">
        <w:rPr>
          <w:rFonts w:cs="Times New Roman"/>
          <w:kern w:val="2"/>
          <w14:ligatures w14:val="standardContextual"/>
        </w:rPr>
        <w:softHyphen/>
        <w:t>ture.</w:t>
      </w:r>
      <w:r w:rsidR="0040399E">
        <w:rPr>
          <w:rFonts w:cs="Times New Roman"/>
          <w:kern w:val="2"/>
          <w14:ligatures w14:val="standardContextual"/>
        </w:rPr>
        <w:t xml:space="preserve"> They first appear in Europe c. 800 BCE (the </w:t>
      </w:r>
      <w:proofErr w:type="spellStart"/>
      <w:r w:rsidR="0040399E">
        <w:rPr>
          <w:rFonts w:cs="Times New Roman"/>
          <w:kern w:val="2"/>
          <w14:ligatures w14:val="standardContextual"/>
        </w:rPr>
        <w:t>Halstatt</w:t>
      </w:r>
      <w:proofErr w:type="spellEnd"/>
      <w:r w:rsidR="0040399E">
        <w:rPr>
          <w:rFonts w:cs="Times New Roman"/>
          <w:kern w:val="2"/>
          <w14:ligatures w14:val="standardContextual"/>
        </w:rPr>
        <w:t xml:space="preserve"> culture, which spread from Austria southward and westward). As the La Tène culture</w:t>
      </w:r>
      <w:r w:rsidR="00FB77C0">
        <w:rPr>
          <w:rFonts w:cs="Times New Roman"/>
          <w:kern w:val="2"/>
          <w14:ligatures w14:val="standardContextual"/>
        </w:rPr>
        <w:t xml:space="preserve"> (c. 450 BCE)</w:t>
      </w:r>
      <w:r w:rsidR="0040399E">
        <w:rPr>
          <w:rFonts w:cs="Times New Roman"/>
          <w:kern w:val="2"/>
          <w14:ligatures w14:val="standardContextual"/>
        </w:rPr>
        <w:t>, the</w:t>
      </w:r>
      <w:r w:rsidR="00FB77C0">
        <w:rPr>
          <w:rFonts w:cs="Times New Roman"/>
          <w:kern w:val="2"/>
          <w14:ligatures w14:val="standardContextual"/>
        </w:rPr>
        <w:t>y</w:t>
      </w:r>
      <w:r w:rsidR="0040399E">
        <w:rPr>
          <w:rFonts w:cs="Times New Roman"/>
          <w:kern w:val="2"/>
          <w14:ligatures w14:val="standardContextual"/>
        </w:rPr>
        <w:t xml:space="preserve"> dominated most of Europe except </w:t>
      </w:r>
      <w:r w:rsidR="00FB77C0">
        <w:rPr>
          <w:rFonts w:cs="Times New Roman"/>
          <w:kern w:val="2"/>
          <w14:ligatures w14:val="standardContextual"/>
        </w:rPr>
        <w:t xml:space="preserve">Ireland, </w:t>
      </w:r>
      <w:r w:rsidR="0040399E">
        <w:rPr>
          <w:rFonts w:cs="Times New Roman"/>
          <w:kern w:val="2"/>
          <w14:ligatures w14:val="standardContextual"/>
        </w:rPr>
        <w:t>Scandinavia</w:t>
      </w:r>
      <w:r w:rsidR="00FB77C0">
        <w:rPr>
          <w:rFonts w:cs="Times New Roman"/>
          <w:kern w:val="2"/>
          <w14:ligatures w14:val="standardContextual"/>
        </w:rPr>
        <w:t>, and Italy</w:t>
      </w:r>
      <w:r w:rsidR="0040399E">
        <w:rPr>
          <w:rFonts w:cs="Times New Roman"/>
          <w:kern w:val="2"/>
          <w14:ligatures w14:val="standardContextual"/>
        </w:rPr>
        <w:t>.</w:t>
      </w:r>
    </w:p>
    <w:p w14:paraId="43BCDA43" w14:textId="73CFD54F" w:rsidR="00561687" w:rsidRPr="00BF3A87" w:rsidRDefault="00561687" w:rsidP="00561687">
      <w:pPr>
        <w:spacing w:after="0" w:line="240" w:lineRule="auto"/>
        <w:jc w:val="both"/>
        <w:rPr>
          <w:rFonts w:cs="Times New Roman"/>
          <w:kern w:val="2"/>
          <w14:ligatures w14:val="standardContextual"/>
        </w:rPr>
      </w:pPr>
    </w:p>
    <w:p w14:paraId="689B3EAD" w14:textId="093056FB" w:rsidR="00BF3A87" w:rsidRPr="00BF3A87" w:rsidRDefault="00462DAC" w:rsidP="00BF3A87">
      <w:pPr>
        <w:spacing w:after="0" w:line="240" w:lineRule="auto"/>
        <w:jc w:val="both"/>
        <w:rPr>
          <w:rFonts w:cs="Times New Roman"/>
          <w:kern w:val="2"/>
          <w14:ligatures w14:val="standardContextual"/>
        </w:rPr>
      </w:pPr>
      <w:r>
        <w:rPr>
          <w:rFonts w:cs="Times New Roman"/>
          <w:kern w:val="2"/>
          <w14:ligatures w14:val="standardContextual"/>
        </w:rPr>
        <w:t xml:space="preserve">There are </w:t>
      </w:r>
      <w:r w:rsidR="00561687" w:rsidRPr="00BF3A87">
        <w:rPr>
          <w:rFonts w:cs="Times New Roman"/>
          <w:kern w:val="2"/>
          <w14:ligatures w14:val="standardContextual"/>
        </w:rPr>
        <w:t xml:space="preserve">no written records by the Celts themselves, but the Greeks and Romans mention them. For example, </w:t>
      </w:r>
      <w:r w:rsidR="0040399E">
        <w:t xml:space="preserve">Hecataeus of Miletus mentions the </w:t>
      </w:r>
      <w:proofErr w:type="spellStart"/>
      <w:r w:rsidR="0040399E">
        <w:rPr>
          <w:rFonts w:cs="Times New Roman"/>
          <w:i/>
          <w:iCs/>
          <w:kern w:val="2"/>
          <w14:ligatures w14:val="standardContextual"/>
        </w:rPr>
        <w:t>Keltoi</w:t>
      </w:r>
      <w:proofErr w:type="spellEnd"/>
      <w:r w:rsidR="0040399E">
        <w:rPr>
          <w:rFonts w:cs="Times New Roman"/>
          <w:kern w:val="2"/>
          <w14:ligatures w14:val="standardContextual"/>
        </w:rPr>
        <w:t xml:space="preserve"> (Celts) </w:t>
      </w:r>
      <w:r w:rsidR="0040399E">
        <w:t xml:space="preserve">c. 517 BCE. And </w:t>
      </w:r>
      <w:r>
        <w:rPr>
          <w:rFonts w:cs="Times New Roman"/>
          <w:kern w:val="2"/>
          <w14:ligatures w14:val="standardContextual"/>
        </w:rPr>
        <w:t xml:space="preserve">Polybius </w:t>
      </w:r>
      <w:r w:rsidR="0040399E">
        <w:rPr>
          <w:rFonts w:cs="Times New Roman"/>
          <w:kern w:val="2"/>
          <w14:ligatures w14:val="standardContextual"/>
        </w:rPr>
        <w:t xml:space="preserve">uses </w:t>
      </w:r>
      <w:r w:rsidR="0040399E" w:rsidRPr="00462DAC">
        <w:rPr>
          <w:rFonts w:cs="Times New Roman"/>
          <w:i/>
          <w:iCs/>
          <w:kern w:val="2"/>
          <w14:ligatures w14:val="standardContextual"/>
        </w:rPr>
        <w:t>Galati</w:t>
      </w:r>
      <w:r w:rsidR="0040399E">
        <w:rPr>
          <w:rFonts w:cs="Times New Roman"/>
          <w:kern w:val="2"/>
          <w14:ligatures w14:val="standardContextual"/>
        </w:rPr>
        <w:t xml:space="preserve"> (which resembles </w:t>
      </w:r>
      <w:proofErr w:type="spellStart"/>
      <w:r w:rsidR="0040399E">
        <w:rPr>
          <w:rFonts w:cs="Times New Roman"/>
          <w:i/>
          <w:iCs/>
          <w:kern w:val="2"/>
          <w14:ligatures w14:val="standardContextual"/>
        </w:rPr>
        <w:t>Keltoi</w:t>
      </w:r>
      <w:proofErr w:type="spellEnd"/>
      <w:r w:rsidR="0040399E">
        <w:rPr>
          <w:rFonts w:cs="Times New Roman"/>
          <w:kern w:val="2"/>
          <w14:ligatures w14:val="standardContextual"/>
        </w:rPr>
        <w:t xml:space="preserve">) for </w:t>
      </w:r>
      <w:r w:rsidR="00561687" w:rsidRPr="00BF3A87">
        <w:rPr>
          <w:rFonts w:cs="Times New Roman"/>
          <w:kern w:val="2"/>
          <w14:ligatures w14:val="standardContextual"/>
        </w:rPr>
        <w:t xml:space="preserve">the Celts who sacked the temple of Delphi in 273 </w:t>
      </w:r>
      <w:r>
        <w:rPr>
          <w:rFonts w:cs="Times New Roman"/>
          <w:kern w:val="2"/>
          <w14:ligatures w14:val="standardContextual"/>
        </w:rPr>
        <w:t>BCE</w:t>
      </w:r>
      <w:r w:rsidR="0040399E">
        <w:rPr>
          <w:rFonts w:cs="Times New Roman"/>
          <w:kern w:val="2"/>
          <w14:ligatures w14:val="standardContextual"/>
        </w:rPr>
        <w:t xml:space="preserve"> and who settled in Galatia (central Turkey)</w:t>
      </w:r>
      <w:r w:rsidR="00561687" w:rsidRPr="00BF3A87">
        <w:rPr>
          <w:rFonts w:cs="Times New Roman"/>
          <w:kern w:val="2"/>
          <w14:ligatures w14:val="standardContextual"/>
        </w:rPr>
        <w:t>.</w:t>
      </w:r>
      <w:r w:rsidR="006E2640">
        <w:rPr>
          <w:rFonts w:cs="Times New Roman"/>
          <w:kern w:val="2"/>
          <w14:ligatures w14:val="standardContextual"/>
        </w:rPr>
        <w:t xml:space="preserve"> The </w:t>
      </w:r>
      <w:r w:rsidR="006E2640" w:rsidRPr="006E2640">
        <w:t>Romans</w:t>
      </w:r>
      <w:r w:rsidR="006E2640">
        <w:t xml:space="preserve"> called the Celts</w:t>
      </w:r>
      <w:r w:rsidR="006E2640" w:rsidRPr="006E2640">
        <w:t xml:space="preserve"> </w:t>
      </w:r>
      <w:r w:rsidR="006E2640" w:rsidRPr="006E2640">
        <w:rPr>
          <w:i/>
        </w:rPr>
        <w:t>Galli</w:t>
      </w:r>
      <w:r w:rsidR="006E2640" w:rsidRPr="006E2640">
        <w:t xml:space="preserve"> or </w:t>
      </w:r>
      <w:proofErr w:type="spellStart"/>
      <w:r w:rsidR="006E2640" w:rsidRPr="006E2640">
        <w:rPr>
          <w:i/>
        </w:rPr>
        <w:t>Celtae</w:t>
      </w:r>
      <w:proofErr w:type="spellEnd"/>
      <w:r w:rsidR="006E2640" w:rsidRPr="006E2640">
        <w:t xml:space="preserve"> (Moscati 15)</w:t>
      </w:r>
      <w:r w:rsidR="006E2640">
        <w:t>.</w:t>
      </w:r>
    </w:p>
    <w:p w14:paraId="26C07407" w14:textId="77777777" w:rsidR="00BF3A87" w:rsidRPr="00BF3A87" w:rsidRDefault="00BF3A87" w:rsidP="00BF3A87">
      <w:pPr>
        <w:spacing w:after="0" w:line="240" w:lineRule="auto"/>
        <w:jc w:val="both"/>
        <w:rPr>
          <w:rFonts w:cs="Times New Roman"/>
          <w:kern w:val="2"/>
          <w14:ligatures w14:val="standardContextual"/>
        </w:rPr>
      </w:pPr>
    </w:p>
    <w:p w14:paraId="402FE9B7" w14:textId="6383CA3D" w:rsidR="00BF3A87" w:rsidRPr="00BF3A87" w:rsidRDefault="00BF3A87" w:rsidP="00BF3A87">
      <w:pPr>
        <w:spacing w:after="0" w:line="240" w:lineRule="auto"/>
        <w:jc w:val="both"/>
        <w:rPr>
          <w:rFonts w:cs="Times New Roman"/>
          <w:kern w:val="2"/>
          <w14:ligatures w14:val="standardContextual"/>
        </w:rPr>
      </w:pPr>
      <w:r w:rsidRPr="00BF3A87">
        <w:rPr>
          <w:rFonts w:cs="Times New Roman"/>
          <w:kern w:val="2"/>
          <w14:ligatures w14:val="standardContextual"/>
        </w:rPr>
        <w:t xml:space="preserve">As Indo-Europeans, the Celts had a belief in an afterlife; but they </w:t>
      </w:r>
      <w:r w:rsidR="00FB77C0">
        <w:rPr>
          <w:rFonts w:cs="Times New Roman"/>
          <w:kern w:val="2"/>
          <w14:ligatures w14:val="standardContextual"/>
        </w:rPr>
        <w:t xml:space="preserve">adopted </w:t>
      </w:r>
      <w:r w:rsidRPr="00BF3A87">
        <w:rPr>
          <w:rFonts w:cs="Times New Roman"/>
          <w:kern w:val="2"/>
          <w14:ligatures w14:val="standardContextual"/>
        </w:rPr>
        <w:t xml:space="preserve">the megalith-builders’ afterlife belief. The Greek and Roman belief tended to see the afterlife as gloomy; the Celts (and Egyptians) saw it as a place of light and freedom. Classical writers tended to attribute a belief in </w:t>
      </w:r>
      <w:r w:rsidRPr="00BF3A87">
        <w:rPr>
          <w:rFonts w:cs="Times New Roman"/>
          <w:kern w:val="2"/>
          <w14:ligatures w14:val="standardContextual"/>
        </w:rPr>
        <w:lastRenderedPageBreak/>
        <w:t>transmigration of souls to the Celts. For example, Julius Caesar wrote, “A lesson which they take particular pains to inculcate is that the soul does not perish, but after death passes from one body to another; they think that this is the best incentive to bravery, because it teaches men to disregard the terrors of death.” (</w:t>
      </w:r>
      <w:bookmarkStart w:id="1" w:name="_Hlk210036096"/>
      <w:r w:rsidRPr="00BF3A87">
        <w:rPr>
          <w:rFonts w:cs="Times New Roman"/>
          <w:kern w:val="2"/>
          <w14:ligatures w14:val="standardContextual"/>
        </w:rPr>
        <w:t xml:space="preserve">Caesar </w:t>
      </w:r>
      <w:bookmarkEnd w:id="1"/>
      <w:r w:rsidRPr="00BF3A87">
        <w:rPr>
          <w:rFonts w:cs="Times New Roman"/>
          <w:kern w:val="2"/>
          <w14:ligatures w14:val="standardContextual"/>
        </w:rPr>
        <w:t xml:space="preserve">141) </w:t>
      </w:r>
      <w:r w:rsidR="00FB77C0">
        <w:rPr>
          <w:rFonts w:cs="Times New Roman"/>
          <w:kern w:val="2"/>
          <w14:ligatures w14:val="standardContextual"/>
        </w:rPr>
        <w:t>Belief in reincarnation is unlikely, h</w:t>
      </w:r>
      <w:r w:rsidRPr="00BF3A87">
        <w:rPr>
          <w:rFonts w:cs="Times New Roman"/>
          <w:kern w:val="2"/>
          <w14:ligatures w14:val="standardContextual"/>
        </w:rPr>
        <w:t>owever</w:t>
      </w:r>
      <w:r w:rsidR="00FB77C0">
        <w:rPr>
          <w:rFonts w:cs="Times New Roman"/>
          <w:kern w:val="2"/>
          <w14:ligatures w14:val="standardContextual"/>
        </w:rPr>
        <w:t>:</w:t>
      </w:r>
      <w:r w:rsidRPr="00BF3A87">
        <w:rPr>
          <w:rFonts w:cs="Times New Roman"/>
          <w:kern w:val="2"/>
          <w14:ligatures w14:val="standardContextual"/>
        </w:rPr>
        <w:t xml:space="preserve"> classical writers report that Celt</w:t>
      </w:r>
      <w:r w:rsidR="00FB77C0">
        <w:rPr>
          <w:rFonts w:cs="Times New Roman"/>
          <w:kern w:val="2"/>
          <w14:ligatures w14:val="standardContextual"/>
        </w:rPr>
        <w:t>s</w:t>
      </w:r>
      <w:r w:rsidRPr="00BF3A87">
        <w:rPr>
          <w:rFonts w:cs="Times New Roman"/>
          <w:kern w:val="2"/>
          <w14:ligatures w14:val="standardContextual"/>
        </w:rPr>
        <w:t xml:space="preserve"> would lend money on a promissory note for repayment in the next world (Rolleston 80)</w:t>
      </w:r>
      <w:r w:rsidR="00FB77C0">
        <w:rPr>
          <w:rFonts w:cs="Times New Roman"/>
          <w:kern w:val="2"/>
          <w14:ligatures w14:val="standardContextual"/>
        </w:rPr>
        <w:t>,</w:t>
      </w:r>
      <w:r w:rsidRPr="00BF3A87">
        <w:rPr>
          <w:rFonts w:cs="Times New Roman"/>
          <w:kern w:val="2"/>
          <w14:ligatures w14:val="standardContextual"/>
        </w:rPr>
        <w:t xml:space="preserve"> and burial with possessions disprove this assumption (Piggott 119-21)</w:t>
      </w:r>
      <w:r w:rsidR="00FB77C0">
        <w:rPr>
          <w:rFonts w:cs="Times New Roman"/>
          <w:kern w:val="2"/>
          <w14:ligatures w14:val="standardContextual"/>
        </w:rPr>
        <w:t>.</w:t>
      </w:r>
    </w:p>
    <w:p w14:paraId="0925DBAA" w14:textId="77777777" w:rsidR="00BF3A87" w:rsidRPr="00BF3A87" w:rsidRDefault="00BF3A87" w:rsidP="00BF3A87">
      <w:pPr>
        <w:spacing w:after="0" w:line="240" w:lineRule="auto"/>
        <w:jc w:val="both"/>
        <w:rPr>
          <w:rFonts w:cs="Times New Roman"/>
          <w:kern w:val="2"/>
          <w14:ligatures w14:val="standardContextual"/>
        </w:rPr>
      </w:pPr>
    </w:p>
    <w:p w14:paraId="4E221372" w14:textId="5388471E" w:rsidR="00BF3A87" w:rsidRDefault="00BF3A87" w:rsidP="00BF3A87">
      <w:pPr>
        <w:spacing w:after="0" w:line="240" w:lineRule="auto"/>
        <w:jc w:val="both"/>
        <w:rPr>
          <w:rFonts w:cs="Times New Roman"/>
          <w:kern w:val="2"/>
          <w14:ligatures w14:val="standardContextual"/>
        </w:rPr>
      </w:pPr>
      <w:r w:rsidRPr="00BF3A87">
        <w:rPr>
          <w:rFonts w:cs="Times New Roman"/>
          <w:i/>
          <w:iCs/>
          <w:kern w:val="2"/>
          <w14:ligatures w14:val="standardContextual"/>
        </w:rPr>
        <w:t>Druids</w:t>
      </w:r>
    </w:p>
    <w:p w14:paraId="124423CA" w14:textId="77777777" w:rsidR="00BF3A87" w:rsidRDefault="00BF3A87" w:rsidP="00BF3A87">
      <w:pPr>
        <w:spacing w:after="0" w:line="240" w:lineRule="auto"/>
        <w:jc w:val="both"/>
        <w:rPr>
          <w:rFonts w:cs="Times New Roman"/>
          <w:kern w:val="2"/>
          <w14:ligatures w14:val="standardContextual"/>
        </w:rPr>
      </w:pPr>
    </w:p>
    <w:p w14:paraId="2F942BA4" w14:textId="51F25F66" w:rsidR="00BF3A87" w:rsidRPr="00BF3A87" w:rsidRDefault="00BF3A87" w:rsidP="00BF3A87">
      <w:pPr>
        <w:spacing w:after="0" w:line="240" w:lineRule="auto"/>
        <w:jc w:val="both"/>
        <w:rPr>
          <w:rFonts w:cs="Times New Roman"/>
          <w:kern w:val="2"/>
          <w14:ligatures w14:val="standardContextual"/>
        </w:rPr>
      </w:pPr>
      <w:r>
        <w:rPr>
          <w:rFonts w:cs="Times New Roman"/>
          <w:kern w:val="2"/>
          <w14:ligatures w14:val="standardContextual"/>
        </w:rPr>
        <w:t xml:space="preserve">The word </w:t>
      </w:r>
      <w:r w:rsidRPr="00BF3A87">
        <w:rPr>
          <w:rFonts w:cs="Times New Roman"/>
          <w:kern w:val="2"/>
          <w14:ligatures w14:val="standardContextual"/>
        </w:rPr>
        <w:t>“</w:t>
      </w:r>
      <w:r>
        <w:rPr>
          <w:rFonts w:cs="Times New Roman"/>
          <w:kern w:val="2"/>
          <w14:ligatures w14:val="standardContextual"/>
        </w:rPr>
        <w:t>d</w:t>
      </w:r>
      <w:r w:rsidRPr="00BF3A87">
        <w:rPr>
          <w:rFonts w:cs="Times New Roman"/>
          <w:kern w:val="2"/>
          <w14:ligatures w14:val="standardContextual"/>
        </w:rPr>
        <w:t>ruid” is from two Indo-European linguistic elements: “-</w:t>
      </w:r>
      <w:proofErr w:type="spellStart"/>
      <w:r w:rsidRPr="00BF3A87">
        <w:rPr>
          <w:rFonts w:cs="Times New Roman"/>
          <w:kern w:val="2"/>
          <w14:ligatures w14:val="standardContextual"/>
        </w:rPr>
        <w:t>uid</w:t>
      </w:r>
      <w:proofErr w:type="spellEnd"/>
      <w:r w:rsidRPr="00BF3A87">
        <w:rPr>
          <w:rFonts w:cs="Times New Roman"/>
          <w:kern w:val="2"/>
          <w14:ligatures w14:val="standardContextual"/>
        </w:rPr>
        <w:t xml:space="preserve">” is the root </w:t>
      </w:r>
      <w:r w:rsidRPr="00BF3A87">
        <w:rPr>
          <w:rFonts w:cs="Times New Roman"/>
          <w:i/>
          <w:kern w:val="2"/>
          <w14:ligatures w14:val="standardContextual"/>
        </w:rPr>
        <w:t>*vid</w:t>
      </w:r>
      <w:r w:rsidRPr="00BF3A87">
        <w:rPr>
          <w:rFonts w:cs="Times New Roman"/>
          <w:kern w:val="2"/>
          <w14:ligatures w14:val="standardContextual"/>
        </w:rPr>
        <w:t xml:space="preserve"> (as in “Vedas”), meaning “wis</w:t>
      </w:r>
      <w:r w:rsidRPr="00BF3A87">
        <w:rPr>
          <w:rFonts w:cs="Times New Roman"/>
          <w:kern w:val="2"/>
          <w14:ligatures w14:val="standardContextual"/>
        </w:rPr>
        <w:softHyphen/>
        <w:t>dom”; and “</w:t>
      </w:r>
      <w:proofErr w:type="spellStart"/>
      <w:r w:rsidRPr="00BF3A87">
        <w:rPr>
          <w:rFonts w:cs="Times New Roman"/>
          <w:kern w:val="2"/>
          <w14:ligatures w14:val="standardContextual"/>
        </w:rPr>
        <w:t>dru</w:t>
      </w:r>
      <w:proofErr w:type="spellEnd"/>
      <w:r w:rsidRPr="00BF3A87">
        <w:rPr>
          <w:rFonts w:cs="Times New Roman"/>
          <w:kern w:val="2"/>
          <w14:ligatures w14:val="standardContextual"/>
        </w:rPr>
        <w:t>-” is an intensive particle (“</w:t>
      </w:r>
      <w:r w:rsidRPr="00BF3A87">
        <w:rPr>
          <w:rFonts w:cs="Times New Roman"/>
          <w:i/>
          <w:kern w:val="2"/>
          <w14:ligatures w14:val="standardContextual"/>
        </w:rPr>
        <w:t>very</w:t>
      </w:r>
      <w:r w:rsidRPr="00BF3A87">
        <w:rPr>
          <w:rFonts w:cs="Times New Roman"/>
          <w:kern w:val="2"/>
          <w14:ligatures w14:val="standardContextual"/>
        </w:rPr>
        <w:t xml:space="preserve"> wise”), though it may derive instead from the “</w:t>
      </w:r>
      <w:proofErr w:type="spellStart"/>
      <w:r w:rsidRPr="00BF3A87">
        <w:rPr>
          <w:rFonts w:cs="Times New Roman"/>
          <w:kern w:val="2"/>
          <w14:ligatures w14:val="standardContextual"/>
        </w:rPr>
        <w:t>su</w:t>
      </w:r>
      <w:proofErr w:type="spellEnd"/>
      <w:r w:rsidRPr="00BF3A87">
        <w:rPr>
          <w:rFonts w:cs="Times New Roman"/>
          <w:kern w:val="2"/>
          <w14:ligatures w14:val="standardContextual"/>
        </w:rPr>
        <w:t>,” meaning “sage.” (Rolleston 81-82)</w:t>
      </w:r>
    </w:p>
    <w:p w14:paraId="2FF39B28" w14:textId="77777777" w:rsidR="00BF3A87" w:rsidRDefault="00BF3A87" w:rsidP="00BF3A87">
      <w:pPr>
        <w:spacing w:after="0" w:line="240" w:lineRule="auto"/>
        <w:jc w:val="both"/>
        <w:rPr>
          <w:rFonts w:cs="Times New Roman"/>
          <w:kern w:val="2"/>
          <w14:ligatures w14:val="standardContextual"/>
        </w:rPr>
      </w:pPr>
    </w:p>
    <w:p w14:paraId="0C68B57E" w14:textId="22C8BAB7" w:rsidR="00BF3A87" w:rsidRPr="00BF3A87" w:rsidRDefault="00B94DFB" w:rsidP="00BF3A87">
      <w:pPr>
        <w:spacing w:after="0" w:line="240" w:lineRule="auto"/>
        <w:jc w:val="both"/>
        <w:rPr>
          <w:rFonts w:cs="Times New Roman"/>
          <w:kern w:val="2"/>
          <w14:ligatures w14:val="standardContextual"/>
        </w:rPr>
      </w:pPr>
      <w:r w:rsidRPr="00BF3A87">
        <w:rPr>
          <w:rFonts w:cs="Times New Roman"/>
          <w:kern w:val="2"/>
          <w14:ligatures w14:val="standardContextual"/>
        </w:rPr>
        <w:t>Druidism was probably the religion originally of the megalith-builders, not of the Celts. (</w:t>
      </w:r>
      <w:bookmarkStart w:id="2" w:name="_Hlk210036056"/>
      <w:r w:rsidRPr="00BF3A87">
        <w:rPr>
          <w:rFonts w:cs="Times New Roman"/>
          <w:kern w:val="2"/>
          <w14:ligatures w14:val="standardContextual"/>
        </w:rPr>
        <w:t xml:space="preserve">Henig </w:t>
      </w:r>
      <w:bookmarkEnd w:id="2"/>
      <w:r w:rsidRPr="00BF3A87">
        <w:rPr>
          <w:rFonts w:cs="Times New Roman"/>
          <w:kern w:val="2"/>
          <w14:ligatures w14:val="standardContextual"/>
        </w:rPr>
        <w:t xml:space="preserve">19) </w:t>
      </w:r>
      <w:r w:rsidR="00BF3A87" w:rsidRPr="00BF3A87">
        <w:rPr>
          <w:rFonts w:cs="Times New Roman"/>
          <w:kern w:val="2"/>
          <w14:ligatures w14:val="standardContextual"/>
        </w:rPr>
        <w:t>“. . . when the Celts got to Western Europe they found there a people with a powerful priesthood, a ritual, and imposing religious monuments</w:t>
      </w:r>
      <w:r>
        <w:rPr>
          <w:rFonts w:cs="Times New Roman"/>
          <w:kern w:val="2"/>
          <w14:ligatures w14:val="standardContextual"/>
        </w:rPr>
        <w:t xml:space="preserve"> . . .</w:t>
      </w:r>
      <w:r w:rsidR="00BF3A87" w:rsidRPr="00BF3A87">
        <w:rPr>
          <w:rFonts w:cs="Times New Roman"/>
          <w:kern w:val="2"/>
          <w14:ligatures w14:val="standardContextual"/>
        </w:rPr>
        <w:t>” (Rolleston 82)</w:t>
      </w:r>
    </w:p>
    <w:p w14:paraId="2807671C" w14:textId="77777777" w:rsidR="00BF3A87" w:rsidRPr="00BF3A87" w:rsidRDefault="00BF3A87" w:rsidP="00BF3A87">
      <w:pPr>
        <w:spacing w:after="0" w:line="240" w:lineRule="auto"/>
        <w:jc w:val="both"/>
        <w:rPr>
          <w:rFonts w:cs="Times New Roman"/>
          <w:kern w:val="2"/>
          <w14:ligatures w14:val="standardContextual"/>
        </w:rPr>
      </w:pPr>
    </w:p>
    <w:p w14:paraId="62C9CBB6" w14:textId="77777777" w:rsidR="00092AAD" w:rsidRDefault="00BF3A87" w:rsidP="00BF3A87">
      <w:pPr>
        <w:spacing w:after="0" w:line="240" w:lineRule="auto"/>
        <w:jc w:val="both"/>
        <w:rPr>
          <w:rFonts w:cs="Times New Roman"/>
          <w:kern w:val="2"/>
          <w14:ligatures w14:val="standardContextual"/>
        </w:rPr>
      </w:pPr>
      <w:r w:rsidRPr="00BF3A87">
        <w:rPr>
          <w:rFonts w:cs="Times New Roman"/>
          <w:kern w:val="2"/>
          <w14:ligatures w14:val="standardContextual"/>
        </w:rPr>
        <w:t xml:space="preserve">The Celts had the </w:t>
      </w:r>
      <w:r>
        <w:rPr>
          <w:rFonts w:cs="Times New Roman"/>
          <w:kern w:val="2"/>
          <w14:ligatures w14:val="standardContextual"/>
        </w:rPr>
        <w:t xml:space="preserve">four </w:t>
      </w:r>
      <w:r w:rsidRPr="00BF3A87">
        <w:rPr>
          <w:rFonts w:cs="Times New Roman"/>
          <w:kern w:val="2"/>
          <w14:ligatures w14:val="standardContextual"/>
        </w:rPr>
        <w:t>social classes typical of Indo-European peoples</w:t>
      </w:r>
      <w:r w:rsidR="00FB77C0">
        <w:rPr>
          <w:rFonts w:cs="Times New Roman"/>
          <w:kern w:val="2"/>
          <w14:ligatures w14:val="standardContextual"/>
        </w:rPr>
        <w:t xml:space="preserve">: </w:t>
      </w:r>
      <w:r w:rsidRPr="00BF3A87">
        <w:rPr>
          <w:rFonts w:cs="Times New Roman"/>
          <w:kern w:val="2"/>
          <w14:ligatures w14:val="standardContextual"/>
        </w:rPr>
        <w:softHyphen/>
        <w:t xml:space="preserve">priests and kings, warriors, </w:t>
      </w:r>
      <w:r>
        <w:rPr>
          <w:rFonts w:cs="Times New Roman"/>
          <w:kern w:val="2"/>
          <w14:ligatures w14:val="standardContextual"/>
        </w:rPr>
        <w:t xml:space="preserve">merchants and craftsmen, </w:t>
      </w:r>
      <w:r w:rsidRPr="00BF3A87">
        <w:rPr>
          <w:rFonts w:cs="Times New Roman"/>
          <w:kern w:val="2"/>
          <w14:ligatures w14:val="standardContextual"/>
        </w:rPr>
        <w:t xml:space="preserve">and </w:t>
      </w:r>
      <w:r w:rsidR="00FB77C0">
        <w:rPr>
          <w:rFonts w:cs="Times New Roman"/>
          <w:kern w:val="2"/>
          <w14:ligatures w14:val="standardContextual"/>
        </w:rPr>
        <w:t>peasants (agricultural workers, who were 80%-90% of the population)</w:t>
      </w:r>
      <w:r w:rsidRPr="00BF3A87">
        <w:rPr>
          <w:rFonts w:cs="Times New Roman"/>
          <w:kern w:val="2"/>
          <w14:ligatures w14:val="standardContextual"/>
        </w:rPr>
        <w:t>. Dio Chrysostom</w:t>
      </w:r>
      <w:r>
        <w:rPr>
          <w:rFonts w:cs="Times New Roman"/>
          <w:kern w:val="2"/>
          <w14:ligatures w14:val="standardContextual"/>
        </w:rPr>
        <w:t xml:space="preserve"> (c. 40-115 CE)</w:t>
      </w:r>
      <w:r w:rsidRPr="00BF3A87">
        <w:rPr>
          <w:rFonts w:cs="Times New Roman"/>
          <w:kern w:val="2"/>
          <w14:ligatures w14:val="standardContextual"/>
        </w:rPr>
        <w:t xml:space="preserve"> equated the Druids with Persian magi, Egyptian priests, and Indian brahmins. The Druids them</w:t>
      </w:r>
      <w:r w:rsidRPr="00BF3A87">
        <w:rPr>
          <w:rFonts w:cs="Times New Roman"/>
          <w:kern w:val="2"/>
          <w14:ligatures w14:val="standardContextual"/>
        </w:rPr>
        <w:softHyphen/>
        <w:t>selves were of three classes, according to Strabo</w:t>
      </w:r>
      <w:r w:rsidR="00FB77C0">
        <w:rPr>
          <w:rFonts w:cs="Times New Roman"/>
          <w:kern w:val="2"/>
          <w14:ligatures w14:val="standardContextual"/>
        </w:rPr>
        <w:t xml:space="preserve"> </w:t>
      </w:r>
      <w:r w:rsidR="00561687">
        <w:rPr>
          <w:rFonts w:cs="Times New Roman"/>
          <w:kern w:val="2"/>
          <w:sz w:val="20"/>
          <w:szCs w:val="20"/>
          <w14:ligatures w14:val="standardContextual"/>
        </w:rPr>
        <w:t>(</w:t>
      </w:r>
      <w:proofErr w:type="spellStart"/>
      <w:r w:rsidRPr="00BF3A87">
        <w:rPr>
          <w:rFonts w:cs="Times New Roman"/>
          <w:i/>
          <w:iCs/>
          <w:kern w:val="2"/>
          <w:sz w:val="20"/>
          <w:szCs w:val="20"/>
          <w14:ligatures w14:val="standardContextual"/>
        </w:rPr>
        <w:t>Geographica</w:t>
      </w:r>
      <w:proofErr w:type="spellEnd"/>
      <w:r w:rsidR="00FB77C0">
        <w:rPr>
          <w:rFonts w:cs="Times New Roman"/>
          <w:kern w:val="2"/>
          <w:sz w:val="20"/>
          <w:szCs w:val="20"/>
          <w14:ligatures w14:val="standardContextual"/>
        </w:rPr>
        <w:t xml:space="preserve">, </w:t>
      </w:r>
      <w:r w:rsidR="00FB77C0" w:rsidRPr="00FB77C0">
        <w:rPr>
          <w:rFonts w:cs="Times New Roman"/>
          <w:kern w:val="2"/>
          <w:sz w:val="20"/>
          <w:szCs w:val="20"/>
          <w14:ligatures w14:val="standardContextual"/>
        </w:rPr>
        <w:t xml:space="preserve">c. 24 BCE, </w:t>
      </w:r>
      <w:r w:rsidRPr="00BF3A87">
        <w:rPr>
          <w:rFonts w:cs="Times New Roman"/>
          <w:kern w:val="2"/>
          <w:sz w:val="20"/>
          <w:szCs w:val="20"/>
          <w14:ligatures w14:val="standardContextual"/>
        </w:rPr>
        <w:t>24</w:t>
      </w:r>
      <w:r>
        <w:rPr>
          <w:rFonts w:cs="Times New Roman"/>
          <w:kern w:val="2"/>
          <w:sz w:val="20"/>
          <w:szCs w:val="20"/>
          <w14:ligatures w14:val="standardContextual"/>
        </w:rPr>
        <w:t>5</w:t>
      </w:r>
      <w:r w:rsidRPr="00BF3A87">
        <w:rPr>
          <w:rFonts w:cs="Times New Roman"/>
          <w:kern w:val="2"/>
          <w:sz w:val="20"/>
          <w:szCs w:val="20"/>
          <w14:ligatures w14:val="standardContextual"/>
        </w:rPr>
        <w:t>)</w:t>
      </w:r>
      <w:r w:rsidRPr="00BF3A87">
        <w:rPr>
          <w:rFonts w:cs="Times New Roman"/>
          <w:kern w:val="2"/>
          <w14:ligatures w14:val="standardContextual"/>
        </w:rPr>
        <w:t>: “the Bards, the Vates, and the Druids. The Bards are singers and poets; the Vates, diviners and natural philosophers; while the Druids, in addition to natural philosophy, study also moral philoso</w:t>
      </w:r>
      <w:r w:rsidRPr="00BF3A87">
        <w:rPr>
          <w:rFonts w:cs="Times New Roman"/>
          <w:kern w:val="2"/>
          <w14:ligatures w14:val="standardContextual"/>
        </w:rPr>
        <w:softHyphen/>
        <w:t>phy.” Thus the Celts gave the megalithic priests an Indo-European name, “Druid</w:t>
      </w:r>
      <w:r w:rsidR="00FB77C0">
        <w:rPr>
          <w:rFonts w:cs="Times New Roman"/>
          <w:kern w:val="2"/>
          <w14:ligatures w14:val="standardContextual"/>
        </w:rPr>
        <w:t>s</w:t>
      </w:r>
      <w:r w:rsidRPr="00BF3A87">
        <w:rPr>
          <w:rFonts w:cs="Times New Roman"/>
          <w:kern w:val="2"/>
          <w14:ligatures w14:val="standardContextual"/>
        </w:rPr>
        <w:t>,” and a high rank in their social hierarchy.</w:t>
      </w:r>
    </w:p>
    <w:p w14:paraId="7112479E" w14:textId="77777777" w:rsidR="00092AAD" w:rsidRDefault="00092AAD" w:rsidP="00BF3A87">
      <w:pPr>
        <w:spacing w:after="0" w:line="240" w:lineRule="auto"/>
        <w:jc w:val="both"/>
        <w:rPr>
          <w:rFonts w:cs="Times New Roman"/>
          <w:kern w:val="2"/>
          <w14:ligatures w14:val="standardContextual"/>
        </w:rPr>
      </w:pPr>
    </w:p>
    <w:p w14:paraId="0713F91B" w14:textId="77777777" w:rsidR="00092AAD" w:rsidRDefault="00BF3A87" w:rsidP="00BF3A87">
      <w:pPr>
        <w:spacing w:after="0" w:line="240" w:lineRule="auto"/>
        <w:jc w:val="both"/>
        <w:rPr>
          <w:rFonts w:cs="Times New Roman"/>
          <w:kern w:val="2"/>
          <w14:ligatures w14:val="standardContextual"/>
        </w:rPr>
      </w:pPr>
      <w:r w:rsidRPr="00BF3A87">
        <w:rPr>
          <w:rFonts w:cs="Times New Roman"/>
          <w:kern w:val="2"/>
          <w14:ligatures w14:val="standardContextual"/>
        </w:rPr>
        <w:t xml:space="preserve">By the time of the Roman conquest of the </w:t>
      </w:r>
      <w:proofErr w:type="spellStart"/>
      <w:r w:rsidRPr="00BF3A87">
        <w:rPr>
          <w:rFonts w:cs="Times New Roman"/>
          <w:kern w:val="2"/>
          <w14:ligatures w14:val="standardContextual"/>
        </w:rPr>
        <w:t>Gauls</w:t>
      </w:r>
      <w:proofErr w:type="spellEnd"/>
      <w:r w:rsidR="00FB77C0">
        <w:rPr>
          <w:rFonts w:cs="Times New Roman"/>
          <w:kern w:val="2"/>
          <w14:ligatures w14:val="standardContextual"/>
        </w:rPr>
        <w:t xml:space="preserve"> (58-50 BCE)</w:t>
      </w:r>
      <w:r w:rsidRPr="00BF3A87">
        <w:rPr>
          <w:rFonts w:cs="Times New Roman"/>
          <w:kern w:val="2"/>
          <w14:ligatures w14:val="standardContextual"/>
        </w:rPr>
        <w:t>, the original system of tribal kings was giving way to a system of annually elected magistrates or an oligarchic council of elders (Piggott 48)</w:t>
      </w:r>
      <w:r w:rsidR="00092AAD">
        <w:rPr>
          <w:rFonts w:cs="Times New Roman"/>
          <w:kern w:val="2"/>
          <w14:ligatures w14:val="standardContextual"/>
        </w:rPr>
        <w:t>.</w:t>
      </w:r>
      <w:r w:rsidRPr="00BF3A87">
        <w:rPr>
          <w:rFonts w:cs="Times New Roman"/>
          <w:kern w:val="2"/>
          <w14:ligatures w14:val="standardContextual"/>
        </w:rPr>
        <w:t xml:space="preserve"> Beside the king, there were three classes: priests, knights (from whom the council was chosen), and free landowners. The Celts in Ireland had a less developed social structure: king, landed nobility, and “men of arts,” includ</w:t>
      </w:r>
      <w:r w:rsidRPr="00BF3A87">
        <w:rPr>
          <w:rFonts w:cs="Times New Roman"/>
          <w:kern w:val="2"/>
          <w14:ligatures w14:val="standardContextual"/>
        </w:rPr>
        <w:softHyphen/>
        <w:t>ing crafts</w:t>
      </w:r>
      <w:r w:rsidRPr="00BF3A87">
        <w:rPr>
          <w:rFonts w:cs="Times New Roman"/>
          <w:kern w:val="2"/>
          <w14:ligatures w14:val="standardContextual"/>
        </w:rPr>
        <w:softHyphen/>
        <w:t>men, poets, and the Dru</w:t>
      </w:r>
      <w:r w:rsidRPr="00BF3A87">
        <w:rPr>
          <w:rFonts w:cs="Times New Roman"/>
          <w:kern w:val="2"/>
          <w14:ligatures w14:val="standardContextual"/>
        </w:rPr>
        <w:softHyphen/>
        <w:t>ids. Since men of arts could travel freely between tribes, they bound the whole society together (Piggott 50)</w:t>
      </w:r>
      <w:r w:rsidR="00092AAD">
        <w:rPr>
          <w:rFonts w:cs="Times New Roman"/>
          <w:kern w:val="2"/>
          <w14:ligatures w14:val="standardContextual"/>
        </w:rPr>
        <w:t>.</w:t>
      </w:r>
    </w:p>
    <w:p w14:paraId="02B4130E" w14:textId="77777777" w:rsidR="00092AAD" w:rsidRDefault="00092AAD" w:rsidP="00BF3A87">
      <w:pPr>
        <w:spacing w:after="0" w:line="240" w:lineRule="auto"/>
        <w:jc w:val="both"/>
        <w:rPr>
          <w:rFonts w:cs="Times New Roman"/>
          <w:kern w:val="2"/>
          <w14:ligatures w14:val="standardContextual"/>
        </w:rPr>
      </w:pPr>
    </w:p>
    <w:p w14:paraId="5B262DD9" w14:textId="63875F1B" w:rsidR="00092AAD" w:rsidRDefault="00092AAD" w:rsidP="00BF3A87">
      <w:pPr>
        <w:spacing w:after="0" w:line="240" w:lineRule="auto"/>
        <w:jc w:val="both"/>
        <w:rPr>
          <w:rFonts w:cs="Times New Roman"/>
          <w:kern w:val="2"/>
          <w14:ligatures w14:val="standardContextual"/>
        </w:rPr>
      </w:pPr>
      <w:r>
        <w:rPr>
          <w:rFonts w:cs="Times New Roman"/>
          <w:kern w:val="2"/>
          <w14:ligatures w14:val="standardContextual"/>
        </w:rPr>
        <w:t xml:space="preserve">Though Julius </w:t>
      </w:r>
      <w:r w:rsidRPr="00BF3A87">
        <w:rPr>
          <w:rFonts w:cs="Times New Roman"/>
          <w:kern w:val="2"/>
          <w14:ligatures w14:val="standardContextual"/>
        </w:rPr>
        <w:t xml:space="preserve">Caesar saw the Druids as the main source of a Celtic rebellion and so may have been biased </w:t>
      </w:r>
      <w:r>
        <w:rPr>
          <w:rFonts w:cs="Times New Roman"/>
          <w:kern w:val="2"/>
          <w14:ligatures w14:val="standardContextual"/>
        </w:rPr>
        <w:t>against them, his description seems innocuous:</w:t>
      </w:r>
    </w:p>
    <w:p w14:paraId="339D5F1B" w14:textId="77777777" w:rsidR="00092AAD" w:rsidRDefault="00092AAD" w:rsidP="00BF3A87">
      <w:pPr>
        <w:spacing w:after="0" w:line="240" w:lineRule="auto"/>
        <w:jc w:val="both"/>
        <w:rPr>
          <w:rFonts w:cs="Times New Roman"/>
          <w:kern w:val="2"/>
          <w14:ligatures w14:val="standardContextual"/>
        </w:rPr>
      </w:pPr>
    </w:p>
    <w:p w14:paraId="17BCFAAF" w14:textId="51C448BA" w:rsidR="00092AAD" w:rsidRDefault="00BF3A87" w:rsidP="00092AAD">
      <w:pPr>
        <w:spacing w:after="0" w:line="240" w:lineRule="auto"/>
        <w:ind w:left="720" w:right="720"/>
        <w:jc w:val="both"/>
        <w:rPr>
          <w:rFonts w:cs="Times New Roman"/>
          <w:kern w:val="2"/>
          <w14:ligatures w14:val="standardContextual"/>
        </w:rPr>
      </w:pPr>
      <w:r w:rsidRPr="00BF3A87">
        <w:rPr>
          <w:rFonts w:cs="Times New Roman"/>
          <w:kern w:val="2"/>
          <w14:ligatures w14:val="standardContextual"/>
        </w:rPr>
        <w:t xml:space="preserve">The Druids officiate at the worship of the gods, regulate public and private sacrifices, and give rulings on religious questions. Large numbers of young men flock to them for instruction, and they are held in great </w:t>
      </w:r>
      <w:proofErr w:type="spellStart"/>
      <w:r w:rsidRPr="00BF3A87">
        <w:rPr>
          <w:rFonts w:cs="Times New Roman"/>
          <w:kern w:val="2"/>
          <w14:ligatures w14:val="standardContextual"/>
        </w:rPr>
        <w:t>honour</w:t>
      </w:r>
      <w:proofErr w:type="spellEnd"/>
      <w:r w:rsidRPr="00BF3A87">
        <w:rPr>
          <w:rFonts w:cs="Times New Roman"/>
          <w:kern w:val="2"/>
          <w14:ligatures w14:val="standardContextual"/>
        </w:rPr>
        <w:t xml:space="preserve"> by the people. They act as judges in practically all disputes, whether between tribes or between individuals; when any crime is committed, or a murder takes place, or a dispute arises about an inheritance or a boundary, it is they who adjudicate the matter and appoint the compensation to be paid or received by the parties concerned. Any individual or tribe failing to accept their reward is banned from taking part in sacrifice—the heaviest punishment that can be inflicted upon a Gaul. (Caesar 140-41)</w:t>
      </w:r>
    </w:p>
    <w:p w14:paraId="2C67BDEE" w14:textId="77777777" w:rsidR="00092AAD" w:rsidRDefault="00092AAD" w:rsidP="00BF3A87">
      <w:pPr>
        <w:spacing w:after="0" w:line="240" w:lineRule="auto"/>
        <w:jc w:val="both"/>
        <w:rPr>
          <w:rFonts w:cs="Times New Roman"/>
          <w:kern w:val="2"/>
          <w14:ligatures w14:val="standardContextual"/>
        </w:rPr>
      </w:pPr>
    </w:p>
    <w:p w14:paraId="50DE9C34" w14:textId="757B6DCA" w:rsidR="00BF3A87" w:rsidRPr="00BF3A87" w:rsidRDefault="00092AAD" w:rsidP="00BF3A87">
      <w:pPr>
        <w:spacing w:after="0" w:line="240" w:lineRule="auto"/>
        <w:jc w:val="both"/>
        <w:rPr>
          <w:rFonts w:cs="Times New Roman"/>
          <w:kern w:val="2"/>
          <w14:ligatures w14:val="standardContextual"/>
        </w:rPr>
      </w:pPr>
      <w:r w:rsidRPr="00BF3A87">
        <w:rPr>
          <w:rFonts w:cs="Times New Roman"/>
          <w:kern w:val="2"/>
          <w14:ligatures w14:val="standardContextual"/>
        </w:rPr>
        <w:lastRenderedPageBreak/>
        <w:t>Only a tribe’s Druids could determine whether it should go to war; only they could stop a battle once begun; and only they could announce the victor at its conclusion. (Piggott 115)</w:t>
      </w:r>
    </w:p>
    <w:p w14:paraId="071B5754" w14:textId="77777777" w:rsidR="00BF3A87" w:rsidRPr="00BF3A87" w:rsidRDefault="00BF3A87" w:rsidP="00BF3A87">
      <w:pPr>
        <w:spacing w:after="0" w:line="240" w:lineRule="auto"/>
        <w:jc w:val="both"/>
        <w:rPr>
          <w:rFonts w:cs="Times New Roman"/>
          <w:kern w:val="2"/>
          <w14:ligatures w14:val="standardContextual"/>
        </w:rPr>
      </w:pPr>
    </w:p>
    <w:p w14:paraId="3EF1DC3A" w14:textId="05684A9C" w:rsidR="00BF3A87" w:rsidRPr="00BF3A87" w:rsidRDefault="00BF3A87" w:rsidP="00BF3A87">
      <w:pPr>
        <w:spacing w:after="0" w:line="240" w:lineRule="auto"/>
        <w:jc w:val="both"/>
        <w:rPr>
          <w:rFonts w:cs="Times New Roman"/>
          <w:kern w:val="2"/>
          <w14:ligatures w14:val="standardContextual"/>
        </w:rPr>
      </w:pPr>
      <w:r w:rsidRPr="00BF3A87">
        <w:rPr>
          <w:rFonts w:cs="Times New Roman"/>
          <w:kern w:val="2"/>
          <w14:ligatures w14:val="standardContextual"/>
        </w:rPr>
        <w:t>Druids were exempt from military service. They may have spent 20 years to become a Druid. (Caesar 141) Instruction took place in secret forest settings where young men memorized genealogies, tribal knowledge, poetry, and laws. (Piggott 113)</w:t>
      </w:r>
      <w:r w:rsidR="00092AAD">
        <w:rPr>
          <w:rFonts w:cs="Times New Roman"/>
          <w:kern w:val="2"/>
          <w14:ligatures w14:val="standardContextual"/>
        </w:rPr>
        <w:t xml:space="preserve"> </w:t>
      </w:r>
      <w:r w:rsidR="00092AAD" w:rsidRPr="00BF3A87">
        <w:rPr>
          <w:rFonts w:cs="Times New Roman"/>
          <w:kern w:val="2"/>
          <w14:ligatures w14:val="standardContextual"/>
        </w:rPr>
        <w:t xml:space="preserve">Caesar </w:t>
      </w:r>
      <w:r w:rsidR="00092AAD">
        <w:rPr>
          <w:rFonts w:cs="Times New Roman"/>
          <w:kern w:val="2"/>
          <w14:ligatures w14:val="standardContextual"/>
        </w:rPr>
        <w:t>reports (</w:t>
      </w:r>
      <w:r w:rsidR="00092AAD" w:rsidRPr="00BF3A87">
        <w:rPr>
          <w:rFonts w:cs="Times New Roman"/>
          <w:kern w:val="2"/>
          <w14:ligatures w14:val="standardContextual"/>
        </w:rPr>
        <w:t>141)</w:t>
      </w:r>
      <w:r w:rsidR="00092AAD">
        <w:rPr>
          <w:rFonts w:cs="Times New Roman"/>
          <w:kern w:val="2"/>
          <w14:ligatures w14:val="standardContextual"/>
        </w:rPr>
        <w:t>:</w:t>
      </w:r>
    </w:p>
    <w:p w14:paraId="42D58211" w14:textId="77777777" w:rsidR="00092AAD" w:rsidRDefault="00092AAD" w:rsidP="00BF3A87">
      <w:pPr>
        <w:spacing w:after="0" w:line="240" w:lineRule="auto"/>
        <w:jc w:val="both"/>
        <w:rPr>
          <w:rFonts w:cs="Times New Roman"/>
          <w:kern w:val="2"/>
          <w14:ligatures w14:val="standardContextual"/>
        </w:rPr>
      </w:pPr>
    </w:p>
    <w:p w14:paraId="41247919" w14:textId="0D02E345" w:rsidR="00BF3A87" w:rsidRPr="00BF3A87" w:rsidRDefault="00BF3A87" w:rsidP="00092AAD">
      <w:pPr>
        <w:spacing w:after="0" w:line="240" w:lineRule="auto"/>
        <w:ind w:left="720" w:right="720"/>
        <w:jc w:val="both"/>
        <w:rPr>
          <w:rFonts w:cs="Times New Roman"/>
          <w:kern w:val="2"/>
          <w14:ligatures w14:val="standardContextual"/>
        </w:rPr>
      </w:pPr>
      <w:r w:rsidRPr="00BF3A87">
        <w:rPr>
          <w:rFonts w:cs="Times New Roman"/>
          <w:kern w:val="2"/>
          <w14:ligatures w14:val="standardContextual"/>
        </w:rPr>
        <w:t xml:space="preserve">The Druids believe that their religion forbids them to commit their teachings to writing, although for most other purposes, such as public and private accounts, the </w:t>
      </w:r>
      <w:proofErr w:type="spellStart"/>
      <w:r w:rsidRPr="00BF3A87">
        <w:rPr>
          <w:rFonts w:cs="Times New Roman"/>
          <w:kern w:val="2"/>
          <w14:ligatures w14:val="standardContextual"/>
        </w:rPr>
        <w:t>Gauls</w:t>
      </w:r>
      <w:proofErr w:type="spellEnd"/>
      <w:r w:rsidRPr="00BF3A87">
        <w:rPr>
          <w:rFonts w:cs="Times New Roman"/>
          <w:kern w:val="2"/>
          <w14:ligatures w14:val="standardContextual"/>
        </w:rPr>
        <w:t xml:space="preserve"> use the Greek alphabet. But I imagine that this rule was originally established for other reasons—because they did not want their doctrine to become public property, and in order to prevent their pupils from relying on the written word and neglecting to train their memories; for it is usually found that when people have the help of texts, they are less diligent in learning by heart, and let their memories rust.</w:t>
      </w:r>
    </w:p>
    <w:p w14:paraId="51BCC73F" w14:textId="77777777" w:rsidR="00092AAD" w:rsidRPr="00BF3A87" w:rsidRDefault="00092AAD" w:rsidP="00BF3A87">
      <w:pPr>
        <w:spacing w:after="0" w:line="240" w:lineRule="auto"/>
        <w:jc w:val="both"/>
        <w:rPr>
          <w:rFonts w:cs="Times New Roman"/>
          <w:kern w:val="2"/>
          <w14:ligatures w14:val="standardContextual"/>
        </w:rPr>
      </w:pPr>
    </w:p>
    <w:p w14:paraId="3E3005E5" w14:textId="6C0F2483" w:rsidR="00BF3A87" w:rsidRPr="00BF3A87" w:rsidRDefault="00BF3A87" w:rsidP="00BF3A87">
      <w:pPr>
        <w:spacing w:after="0" w:line="240" w:lineRule="auto"/>
        <w:jc w:val="both"/>
        <w:rPr>
          <w:rFonts w:cs="Times New Roman"/>
          <w:kern w:val="2"/>
          <w14:ligatures w14:val="standardContextual"/>
        </w:rPr>
      </w:pPr>
      <w:r w:rsidRPr="00BF3A87">
        <w:rPr>
          <w:rFonts w:cs="Times New Roman"/>
          <w:kern w:val="2"/>
          <w14:ligatures w14:val="standardContextual"/>
        </w:rPr>
        <w:t>Celtic rites were performed in woodland clearings (use of architectural structures occurred only in southern Gaul, influenced by classical culture) (Piggott 56)</w:t>
      </w:r>
      <w:r w:rsidR="00092AAD">
        <w:rPr>
          <w:rFonts w:cs="Times New Roman"/>
          <w:kern w:val="2"/>
          <w14:ligatures w14:val="standardContextual"/>
        </w:rPr>
        <w:t>.</w:t>
      </w:r>
      <w:r w:rsidRPr="00BF3A87">
        <w:rPr>
          <w:rFonts w:cs="Times New Roman"/>
          <w:kern w:val="2"/>
          <w14:ligatures w14:val="standardContextual"/>
        </w:rPr>
        <w:t xml:space="preserve"> Pools and springs were also sacred; votive deposits have been found throughout the Celtic world </w:t>
      </w:r>
      <w:r w:rsidR="00092AAD">
        <w:rPr>
          <w:rFonts w:cs="Times New Roman"/>
          <w:kern w:val="2"/>
          <w14:ligatures w14:val="standardContextual"/>
        </w:rPr>
        <w:t xml:space="preserve">in or </w:t>
      </w:r>
      <w:r w:rsidRPr="00BF3A87">
        <w:rPr>
          <w:rFonts w:cs="Times New Roman"/>
          <w:kern w:val="2"/>
          <w14:ligatures w14:val="standardContextual"/>
        </w:rPr>
        <w:t xml:space="preserve">near these. Human skulls have been found in a well near Hadrian’s Wall in Britain, and </w:t>
      </w:r>
      <w:proofErr w:type="spellStart"/>
      <w:r w:rsidRPr="00BF3A87">
        <w:rPr>
          <w:rFonts w:cs="Times New Roman"/>
          <w:kern w:val="2"/>
          <w14:ligatures w14:val="standardContextual"/>
        </w:rPr>
        <w:t>Posidonius</w:t>
      </w:r>
      <w:proofErr w:type="spellEnd"/>
      <w:r w:rsidRPr="00BF3A87">
        <w:rPr>
          <w:rFonts w:cs="Times New Roman"/>
          <w:kern w:val="2"/>
          <w14:ligatures w14:val="standardContextual"/>
        </w:rPr>
        <w:t xml:space="preserve"> described how the Romans pillaged the “Treasure of Toulouse,” a precinct of sacred Celtic pools with gold and silver deposited in them. Probably all such votive offer</w:t>
      </w:r>
      <w:r w:rsidRPr="00BF3A87">
        <w:rPr>
          <w:rFonts w:cs="Times New Roman"/>
          <w:kern w:val="2"/>
          <w14:ligatures w14:val="standardContextual"/>
        </w:rPr>
        <w:softHyphen/>
        <w:t>ings—including the 200 wooden sculptures of men and animals found at the source of the Seine—were offerings to gods of the underworld</w:t>
      </w:r>
      <w:r w:rsidR="00092AAD">
        <w:rPr>
          <w:rFonts w:cs="Times New Roman"/>
          <w:kern w:val="2"/>
          <w14:ligatures w14:val="standardContextual"/>
        </w:rPr>
        <w:t xml:space="preserve"> </w:t>
      </w:r>
      <w:r w:rsidRPr="00BF3A87">
        <w:rPr>
          <w:rFonts w:cs="Times New Roman"/>
          <w:kern w:val="2"/>
          <w14:ligatures w14:val="standardContextual"/>
        </w:rPr>
        <w:t>(Piggott 83-85)</w:t>
      </w:r>
      <w:r w:rsidR="00092AAD">
        <w:rPr>
          <w:rFonts w:cs="Times New Roman"/>
          <w:kern w:val="2"/>
          <w14:ligatures w14:val="standardContextual"/>
        </w:rPr>
        <w:t>.</w:t>
      </w:r>
      <w:r w:rsidRPr="00BF3A87">
        <w:rPr>
          <w:rFonts w:cs="Times New Roman"/>
          <w:kern w:val="2"/>
          <w14:ligatures w14:val="standardContextual"/>
        </w:rPr>
        <w:t xml:space="preserve"> Though they believed that spirits inhabit trees, rivers, and streams, the Celts </w:t>
      </w:r>
      <w:r w:rsidR="00092AAD">
        <w:rPr>
          <w:rFonts w:cs="Times New Roman"/>
          <w:kern w:val="2"/>
          <w14:ligatures w14:val="standardContextual"/>
        </w:rPr>
        <w:t xml:space="preserve">also </w:t>
      </w:r>
      <w:r w:rsidRPr="00BF3A87">
        <w:rPr>
          <w:rFonts w:cs="Times New Roman"/>
          <w:kern w:val="2"/>
          <w14:ligatures w14:val="standardContextual"/>
        </w:rPr>
        <w:t>worship</w:t>
      </w:r>
      <w:r w:rsidR="00092AAD">
        <w:rPr>
          <w:rFonts w:cs="Times New Roman"/>
          <w:kern w:val="2"/>
          <w14:ligatures w14:val="standardContextual"/>
        </w:rPr>
        <w:t>ed</w:t>
      </w:r>
      <w:r w:rsidRPr="00BF3A87">
        <w:rPr>
          <w:rFonts w:cs="Times New Roman"/>
          <w:kern w:val="2"/>
          <w14:ligatures w14:val="standardContextual"/>
        </w:rPr>
        <w:t xml:space="preserve"> the moon, the sun, and the sea. (The moon was probably most impor</w:t>
      </w:r>
      <w:r w:rsidRPr="00BF3A87">
        <w:rPr>
          <w:rFonts w:cs="Times New Roman"/>
          <w:kern w:val="2"/>
          <w14:ligatures w14:val="standardContextual"/>
        </w:rPr>
        <w:softHyphen/>
        <w:t xml:space="preserve">tant, since their calendar was lunar, and festivals began at the rising of the moon.) There were also tribal gods, gods of war, gods of commerce, </w:t>
      </w:r>
      <w:r w:rsidR="00092AAD">
        <w:rPr>
          <w:rFonts w:cs="Times New Roman"/>
          <w:kern w:val="2"/>
          <w14:ligatures w14:val="standardContextual"/>
        </w:rPr>
        <w:t xml:space="preserve">gods </w:t>
      </w:r>
      <w:r w:rsidRPr="00BF3A87">
        <w:rPr>
          <w:rFonts w:cs="Times New Roman"/>
          <w:kern w:val="2"/>
          <w14:ligatures w14:val="standardContextual"/>
        </w:rPr>
        <w:t xml:space="preserve">of agriculture, etc. The similarity </w:t>
      </w:r>
      <w:r w:rsidR="00092AAD">
        <w:rPr>
          <w:rFonts w:cs="Times New Roman"/>
          <w:kern w:val="2"/>
          <w14:ligatures w14:val="standardContextual"/>
        </w:rPr>
        <w:t xml:space="preserve">of Celtic deities </w:t>
      </w:r>
      <w:r w:rsidRPr="00BF3A87">
        <w:rPr>
          <w:rFonts w:cs="Times New Roman"/>
          <w:kern w:val="2"/>
          <w14:ligatures w14:val="standardContextual"/>
        </w:rPr>
        <w:t>to his own gods caused Caesar to identify the</w:t>
      </w:r>
      <w:r w:rsidR="00092AAD">
        <w:rPr>
          <w:rFonts w:cs="Times New Roman"/>
          <w:kern w:val="2"/>
          <w14:ligatures w14:val="standardContextual"/>
        </w:rPr>
        <w:t>m</w:t>
      </w:r>
      <w:r w:rsidRPr="00BF3A87">
        <w:rPr>
          <w:rFonts w:cs="Times New Roman"/>
          <w:kern w:val="2"/>
          <w14:ligatures w14:val="standardContextual"/>
        </w:rPr>
        <w:t xml:space="preserve"> with Roman gods (according to him, the Celts worshiped </w:t>
      </w:r>
      <w:r w:rsidR="00092AAD" w:rsidRPr="00BF3A87">
        <w:rPr>
          <w:rFonts w:cs="Times New Roman"/>
          <w:kern w:val="2"/>
          <w14:ligatures w14:val="standardContextual"/>
        </w:rPr>
        <w:t xml:space="preserve">Jupiter, Mars, </w:t>
      </w:r>
      <w:r w:rsidRPr="00BF3A87">
        <w:rPr>
          <w:rFonts w:cs="Times New Roman"/>
          <w:kern w:val="2"/>
          <w14:ligatures w14:val="standardContextual"/>
        </w:rPr>
        <w:t xml:space="preserve">Apollo, </w:t>
      </w:r>
      <w:r w:rsidR="00092AAD" w:rsidRPr="00BF3A87">
        <w:rPr>
          <w:rFonts w:cs="Times New Roman"/>
          <w:kern w:val="2"/>
          <w14:ligatures w14:val="standardContextual"/>
        </w:rPr>
        <w:t xml:space="preserve">Mercury, </w:t>
      </w:r>
      <w:r w:rsidRPr="00BF3A87">
        <w:rPr>
          <w:rFonts w:cs="Times New Roman"/>
          <w:kern w:val="2"/>
          <w14:ligatures w14:val="standardContextual"/>
        </w:rPr>
        <w:t>etc.). Diodorus Siculus (</w:t>
      </w:r>
      <w:r w:rsidR="002329EC">
        <w:rPr>
          <w:rFonts w:cs="Times New Roman"/>
          <w:i/>
          <w:iCs/>
          <w:kern w:val="2"/>
          <w14:ligatures w14:val="standardContextual"/>
        </w:rPr>
        <w:t xml:space="preserve">Bibliotheca </w:t>
      </w:r>
      <w:proofErr w:type="spellStart"/>
      <w:r w:rsidR="002329EC">
        <w:rPr>
          <w:rFonts w:cs="Times New Roman"/>
          <w:i/>
          <w:iCs/>
          <w:kern w:val="2"/>
          <w14:ligatures w14:val="standardContextual"/>
        </w:rPr>
        <w:t>historica</w:t>
      </w:r>
      <w:proofErr w:type="spellEnd"/>
      <w:r w:rsidR="002329EC">
        <w:rPr>
          <w:rFonts w:cs="Times New Roman"/>
          <w:kern w:val="2"/>
          <w14:ligatures w14:val="standardContextual"/>
        </w:rPr>
        <w:t>, 60-30</w:t>
      </w:r>
      <w:r w:rsidRPr="00BF3A87">
        <w:rPr>
          <w:rFonts w:cs="Times New Roman"/>
          <w:kern w:val="2"/>
          <w14:ligatures w14:val="standardContextual"/>
        </w:rPr>
        <w:t xml:space="preserve"> </w:t>
      </w:r>
      <w:r w:rsidR="00561687">
        <w:rPr>
          <w:rFonts w:cs="Times New Roman"/>
          <w:kern w:val="2"/>
          <w14:ligatures w14:val="standardContextual"/>
        </w:rPr>
        <w:t>BCE</w:t>
      </w:r>
      <w:r w:rsidRPr="00BF3A87">
        <w:rPr>
          <w:rFonts w:cs="Times New Roman"/>
          <w:kern w:val="2"/>
          <w14:ligatures w14:val="standardContextual"/>
        </w:rPr>
        <w:t>) called the Druids “philosophers and theologians . . . learned in the divine nature [and] able to communicate with the gods</w:t>
      </w:r>
      <w:r w:rsidR="002329EC">
        <w:rPr>
          <w:rFonts w:cs="Times New Roman"/>
          <w:kern w:val="2"/>
          <w14:ligatures w14:val="standardContextual"/>
        </w:rPr>
        <w:t>.</w:t>
      </w:r>
      <w:r w:rsidRPr="00BF3A87">
        <w:rPr>
          <w:rFonts w:cs="Times New Roman"/>
          <w:kern w:val="2"/>
          <w14:ligatures w14:val="standardContextual"/>
        </w:rPr>
        <w:t>”</w:t>
      </w:r>
      <w:r w:rsidR="002329EC">
        <w:rPr>
          <w:rFonts w:cs="Times New Roman"/>
          <w:kern w:val="2"/>
          <w14:ligatures w14:val="standardContextual"/>
        </w:rPr>
        <w:t>)</w:t>
      </w:r>
      <w:r w:rsidRPr="00BF3A87">
        <w:rPr>
          <w:rFonts w:cs="Times New Roman"/>
          <w:kern w:val="2"/>
          <w14:ligatures w14:val="standardContextual"/>
        </w:rPr>
        <w:t xml:space="preserve"> (</w:t>
      </w:r>
      <w:r w:rsidR="002329EC">
        <w:rPr>
          <w:rFonts w:cs="Times New Roman"/>
          <w:kern w:val="2"/>
          <w14:ligatures w14:val="standardContextual"/>
        </w:rPr>
        <w:t xml:space="preserve">Qtd. in </w:t>
      </w:r>
      <w:r w:rsidRPr="00BF3A87">
        <w:rPr>
          <w:rFonts w:cs="Times New Roman"/>
          <w:kern w:val="2"/>
          <w14:ligatures w14:val="standardContextual"/>
        </w:rPr>
        <w:t>Piggott 119-21)</w:t>
      </w:r>
    </w:p>
    <w:p w14:paraId="535EE819" w14:textId="77777777" w:rsidR="00BF3A87" w:rsidRPr="00BF3A87" w:rsidRDefault="00BF3A87" w:rsidP="00BF3A87">
      <w:pPr>
        <w:spacing w:after="0" w:line="240" w:lineRule="auto"/>
        <w:jc w:val="both"/>
        <w:rPr>
          <w:rFonts w:cs="Times New Roman"/>
          <w:kern w:val="2"/>
          <w14:ligatures w14:val="standardContextual"/>
        </w:rPr>
      </w:pPr>
    </w:p>
    <w:p w14:paraId="2506290E" w14:textId="77777777" w:rsidR="002329EC" w:rsidRDefault="00BF3A87" w:rsidP="00BF3A87">
      <w:pPr>
        <w:spacing w:after="0" w:line="240" w:lineRule="auto"/>
        <w:jc w:val="both"/>
        <w:rPr>
          <w:rFonts w:cs="Times New Roman"/>
          <w:kern w:val="2"/>
          <w14:ligatures w14:val="standardContextual"/>
        </w:rPr>
      </w:pPr>
      <w:r w:rsidRPr="00BF3A87">
        <w:rPr>
          <w:rFonts w:cs="Times New Roman"/>
          <w:kern w:val="2"/>
          <w14:ligatures w14:val="standardContextual"/>
        </w:rPr>
        <w:t>A Celtic “cult of the head” is consistently mentioned by classical authors. Heads housed the spirit; they were used to guard tomb entrances. Strabo</w:t>
      </w:r>
      <w:r w:rsidR="002329EC">
        <w:rPr>
          <w:rFonts w:cs="Times New Roman"/>
          <w:kern w:val="2"/>
          <w14:ligatures w14:val="standardContextual"/>
        </w:rPr>
        <w:t xml:space="preserve"> says</w:t>
      </w:r>
      <w:r w:rsidRPr="00BF3A87">
        <w:rPr>
          <w:rFonts w:cs="Times New Roman"/>
          <w:kern w:val="2"/>
          <w14:ligatures w14:val="standardContextual"/>
        </w:rPr>
        <w:t xml:space="preserve"> </w:t>
      </w:r>
      <w:r w:rsidRPr="00BF3A87">
        <w:rPr>
          <w:rFonts w:cs="Times New Roman"/>
          <w:kern w:val="2"/>
          <w:sz w:val="20"/>
          <w:szCs w:val="20"/>
          <w14:ligatures w14:val="standardContextual"/>
        </w:rPr>
        <w:t>(</w:t>
      </w:r>
      <w:proofErr w:type="spellStart"/>
      <w:r w:rsidRPr="00BF3A87">
        <w:rPr>
          <w:rFonts w:cs="Times New Roman"/>
          <w:i/>
          <w:iCs/>
          <w:kern w:val="2"/>
          <w:sz w:val="20"/>
          <w:szCs w:val="20"/>
          <w14:ligatures w14:val="standardContextual"/>
        </w:rPr>
        <w:t>Geographica</w:t>
      </w:r>
      <w:proofErr w:type="spellEnd"/>
      <w:r w:rsidRPr="00BF3A87">
        <w:rPr>
          <w:rFonts w:cs="Times New Roman"/>
          <w:kern w:val="2"/>
          <w:sz w:val="20"/>
          <w:szCs w:val="20"/>
          <w14:ligatures w14:val="standardContextual"/>
        </w:rPr>
        <w:t xml:space="preserve"> 247)</w:t>
      </w:r>
      <w:r w:rsidRPr="00BF3A87">
        <w:rPr>
          <w:rFonts w:cs="Times New Roman"/>
          <w:kern w:val="2"/>
          <w14:ligatures w14:val="standardContextual"/>
        </w:rPr>
        <w:t>:</w:t>
      </w:r>
    </w:p>
    <w:p w14:paraId="37247908" w14:textId="77777777" w:rsidR="002329EC" w:rsidRDefault="002329EC" w:rsidP="00BF3A87">
      <w:pPr>
        <w:spacing w:after="0" w:line="240" w:lineRule="auto"/>
        <w:jc w:val="both"/>
        <w:rPr>
          <w:rFonts w:cs="Times New Roman"/>
          <w:kern w:val="2"/>
          <w14:ligatures w14:val="standardContextual"/>
        </w:rPr>
      </w:pPr>
    </w:p>
    <w:p w14:paraId="7AFAF2FA" w14:textId="76887BB0" w:rsidR="00BF3A87" w:rsidRPr="00BF3A87" w:rsidRDefault="00BF3A87" w:rsidP="002329EC">
      <w:pPr>
        <w:spacing w:after="0" w:line="240" w:lineRule="auto"/>
        <w:ind w:left="720" w:right="720"/>
        <w:jc w:val="both"/>
        <w:rPr>
          <w:rFonts w:cs="Times New Roman"/>
          <w:kern w:val="2"/>
          <w14:ligatures w14:val="standardContextual"/>
        </w:rPr>
      </w:pPr>
      <w:r w:rsidRPr="00BF3A87">
        <w:rPr>
          <w:rFonts w:cs="Times New Roman"/>
          <w:kern w:val="2"/>
          <w14:ligatures w14:val="standardContextual"/>
        </w:rPr>
        <w:t>The heads of enemies of high repute, however, they used to embalm in cedar-oil and exhibit to strang</w:t>
      </w:r>
      <w:r w:rsidRPr="00BF3A87">
        <w:rPr>
          <w:rFonts w:cs="Times New Roman"/>
          <w:kern w:val="2"/>
          <w14:ligatures w14:val="standardContextual"/>
        </w:rPr>
        <w:softHyphen/>
        <w:t>ers, and they would not deign to give them back even for a ransom o</w:t>
      </w:r>
      <w:r w:rsidR="00092AAD">
        <w:rPr>
          <w:rFonts w:cs="Times New Roman"/>
          <w:kern w:val="2"/>
          <w14:ligatures w14:val="standardContextual"/>
        </w:rPr>
        <w:t>f</w:t>
      </w:r>
      <w:r w:rsidRPr="00BF3A87">
        <w:rPr>
          <w:rFonts w:cs="Times New Roman"/>
          <w:kern w:val="2"/>
          <w14:ligatures w14:val="standardContextual"/>
        </w:rPr>
        <w:t xml:space="preserve"> an equal weight in gold . . . When they depart from battle they hang the heads of their enemies from the necks of their horses, and, when they have brought them home, nail the spectacle to the entrances of their homes.</w:t>
      </w:r>
    </w:p>
    <w:p w14:paraId="02AB0917" w14:textId="77777777" w:rsidR="002329EC" w:rsidRPr="00BF3A87" w:rsidRDefault="002329EC" w:rsidP="00BF3A87">
      <w:pPr>
        <w:spacing w:after="0" w:line="240" w:lineRule="auto"/>
        <w:jc w:val="both"/>
        <w:rPr>
          <w:rFonts w:cs="Times New Roman"/>
          <w:kern w:val="2"/>
          <w14:ligatures w14:val="standardContextual"/>
        </w:rPr>
      </w:pPr>
    </w:p>
    <w:p w14:paraId="1C75240D" w14:textId="1BF89487" w:rsidR="002329EC" w:rsidRDefault="00BF3A87" w:rsidP="00BF3A87">
      <w:pPr>
        <w:spacing w:after="0" w:line="240" w:lineRule="auto"/>
        <w:jc w:val="both"/>
        <w:rPr>
          <w:rFonts w:cs="Times New Roman"/>
          <w:kern w:val="2"/>
          <w14:ligatures w14:val="standardContextual"/>
        </w:rPr>
      </w:pPr>
      <w:r w:rsidRPr="00BF3A87">
        <w:rPr>
          <w:rFonts w:cs="Times New Roman"/>
          <w:kern w:val="2"/>
          <w14:ligatures w14:val="standardContextual"/>
        </w:rPr>
        <w:t xml:space="preserve">Classical authors emphasized the Celts’ practice of human sacrifice, to show their readers how outlandish these barbarians were. But the </w:t>
      </w:r>
      <w:r w:rsidR="002329EC" w:rsidRPr="00BF3A87">
        <w:rPr>
          <w:rFonts w:cs="Times New Roman"/>
          <w:kern w:val="2"/>
          <w14:ligatures w14:val="standardContextual"/>
        </w:rPr>
        <w:t xml:space="preserve">Celts’ </w:t>
      </w:r>
      <w:r w:rsidRPr="00BF3A87">
        <w:rPr>
          <w:rFonts w:cs="Times New Roman"/>
          <w:kern w:val="2"/>
          <w14:ligatures w14:val="standardContextual"/>
        </w:rPr>
        <w:t>purpose was not appeasement of the gods but divination (</w:t>
      </w:r>
      <w:bookmarkStart w:id="3" w:name="_Hlk210036166"/>
      <w:r w:rsidRPr="00BF3A87">
        <w:rPr>
          <w:rFonts w:cs="Times New Roman"/>
          <w:kern w:val="2"/>
          <w14:ligatures w14:val="standardContextual"/>
        </w:rPr>
        <w:t xml:space="preserve">Green </w:t>
      </w:r>
      <w:bookmarkEnd w:id="3"/>
      <w:r w:rsidRPr="00BF3A87">
        <w:rPr>
          <w:rFonts w:cs="Times New Roman"/>
          <w:kern w:val="2"/>
          <w14:ligatures w14:val="standardContextual"/>
        </w:rPr>
        <w:t>27)</w:t>
      </w:r>
      <w:r w:rsidR="002329EC">
        <w:rPr>
          <w:rFonts w:cs="Times New Roman"/>
          <w:kern w:val="2"/>
          <w14:ligatures w14:val="standardContextual"/>
        </w:rPr>
        <w:t>.</w:t>
      </w:r>
      <w:r w:rsidRPr="00BF3A87">
        <w:rPr>
          <w:rFonts w:cs="Times New Roman"/>
          <w:kern w:val="2"/>
          <w14:ligatures w14:val="standardContextual"/>
        </w:rPr>
        <w:t xml:space="preserve"> Diodorus Siculus</w:t>
      </w:r>
      <w:r w:rsidR="002329EC">
        <w:rPr>
          <w:rFonts w:cs="Times New Roman"/>
          <w:kern w:val="2"/>
          <w14:ligatures w14:val="standardContextual"/>
        </w:rPr>
        <w:t xml:space="preserve"> </w:t>
      </w:r>
      <w:r w:rsidRPr="00BF3A87">
        <w:rPr>
          <w:rFonts w:cs="Times New Roman"/>
          <w:kern w:val="2"/>
          <w14:ligatures w14:val="standardContextual"/>
        </w:rPr>
        <w:t>wrote:</w:t>
      </w:r>
    </w:p>
    <w:p w14:paraId="4B58CB0B" w14:textId="77777777" w:rsidR="002329EC" w:rsidRDefault="002329EC" w:rsidP="00BF3A87">
      <w:pPr>
        <w:spacing w:after="0" w:line="240" w:lineRule="auto"/>
        <w:jc w:val="both"/>
        <w:rPr>
          <w:rFonts w:cs="Times New Roman"/>
          <w:kern w:val="2"/>
          <w14:ligatures w14:val="standardContextual"/>
        </w:rPr>
      </w:pPr>
    </w:p>
    <w:p w14:paraId="593B11E5" w14:textId="09185538" w:rsidR="00BF3A87" w:rsidRPr="00BF3A87" w:rsidRDefault="00BF3A87" w:rsidP="002329EC">
      <w:pPr>
        <w:spacing w:after="0" w:line="240" w:lineRule="auto"/>
        <w:ind w:left="720" w:right="720"/>
        <w:jc w:val="both"/>
        <w:rPr>
          <w:rFonts w:cs="Times New Roman"/>
          <w:kern w:val="2"/>
          <w14:ligatures w14:val="standardContextual"/>
        </w:rPr>
      </w:pPr>
      <w:r w:rsidRPr="00BF3A87">
        <w:rPr>
          <w:rFonts w:cs="Times New Roman"/>
          <w:kern w:val="2"/>
          <w14:ligatures w14:val="standardContextual"/>
        </w:rPr>
        <w:t>When they attempt divination upon important matters they practice a strange and incredi</w:t>
      </w:r>
      <w:r w:rsidRPr="00BF3A87">
        <w:rPr>
          <w:rFonts w:cs="Times New Roman"/>
          <w:kern w:val="2"/>
          <w14:ligatures w14:val="standardContextual"/>
        </w:rPr>
        <w:softHyphen/>
        <w:t xml:space="preserve">ble custom, for they kill a man by a knife—they </w:t>
      </w:r>
      <w:proofErr w:type="spellStart"/>
      <w:r w:rsidRPr="00BF3A87">
        <w:rPr>
          <w:rFonts w:cs="Times New Roman"/>
          <w:kern w:val="2"/>
          <w14:ligatures w14:val="standardContextual"/>
        </w:rPr>
        <w:t>stab</w:t>
      </w:r>
      <w:proofErr w:type="spellEnd"/>
      <w:r w:rsidRPr="00BF3A87">
        <w:rPr>
          <w:rFonts w:cs="Times New Roman"/>
          <w:kern w:val="2"/>
          <w14:ligatures w14:val="standardContextual"/>
        </w:rPr>
        <w:t xml:space="preserve"> in the region above the </w:t>
      </w:r>
      <w:r w:rsidRPr="00BF3A87">
        <w:rPr>
          <w:rFonts w:cs="Times New Roman"/>
          <w:kern w:val="2"/>
          <w14:ligatures w14:val="standardContextual"/>
        </w:rPr>
        <w:lastRenderedPageBreak/>
        <w:t xml:space="preserve">midriff, and after his fall they foretell the future by the convulsions of his limbs and the pouring of his blood, a form of divination in which they have full confidence, as it is an old tradition. (Qtd. in </w:t>
      </w:r>
      <w:bookmarkStart w:id="4" w:name="_Hlk210036173"/>
      <w:r w:rsidRPr="00BF3A87">
        <w:rPr>
          <w:rFonts w:cs="Times New Roman"/>
          <w:kern w:val="2"/>
          <w14:ligatures w14:val="standardContextual"/>
        </w:rPr>
        <w:t xml:space="preserve">Kendrick </w:t>
      </w:r>
      <w:bookmarkEnd w:id="4"/>
      <w:r w:rsidRPr="00BF3A87">
        <w:rPr>
          <w:rFonts w:cs="Times New Roman"/>
          <w:kern w:val="2"/>
          <w14:ligatures w14:val="standardContextual"/>
        </w:rPr>
        <w:t>82)</w:t>
      </w:r>
    </w:p>
    <w:p w14:paraId="43E6D223" w14:textId="77777777" w:rsidR="002329EC" w:rsidRPr="00BF3A87" w:rsidRDefault="002329EC" w:rsidP="00BF3A87">
      <w:pPr>
        <w:spacing w:after="0" w:line="240" w:lineRule="auto"/>
        <w:jc w:val="both"/>
        <w:rPr>
          <w:rFonts w:cs="Times New Roman"/>
          <w:kern w:val="2"/>
          <w14:ligatures w14:val="standardContextual"/>
        </w:rPr>
      </w:pPr>
    </w:p>
    <w:p w14:paraId="56D60D30" w14:textId="02B3ECB9" w:rsidR="00BF3A87" w:rsidRPr="00BF3A87" w:rsidRDefault="00BF3A87" w:rsidP="00BF3A87">
      <w:pPr>
        <w:spacing w:after="0" w:line="240" w:lineRule="auto"/>
        <w:jc w:val="both"/>
        <w:rPr>
          <w:rFonts w:cs="Times New Roman"/>
          <w:kern w:val="2"/>
          <w14:ligatures w14:val="standardContextual"/>
        </w:rPr>
      </w:pPr>
      <w:r w:rsidRPr="00BF3A87">
        <w:rPr>
          <w:rFonts w:cs="Times New Roman"/>
          <w:kern w:val="2"/>
          <w14:ligatures w14:val="standardContextual"/>
        </w:rPr>
        <w:t xml:space="preserve">“Lindow Man,” a Druid </w:t>
      </w:r>
      <w:r w:rsidR="002329EC">
        <w:rPr>
          <w:rFonts w:cs="Times New Roman"/>
          <w:kern w:val="2"/>
          <w14:ligatures w14:val="standardContextual"/>
        </w:rPr>
        <w:t xml:space="preserve">discovered in a peat bog </w:t>
      </w:r>
      <w:r w:rsidRPr="00BF3A87">
        <w:rPr>
          <w:rFonts w:cs="Times New Roman"/>
          <w:kern w:val="2"/>
          <w14:ligatures w14:val="standardContextual"/>
        </w:rPr>
        <w:t>in England</w:t>
      </w:r>
      <w:r w:rsidR="002329EC">
        <w:rPr>
          <w:rFonts w:cs="Times New Roman"/>
          <w:kern w:val="2"/>
          <w14:ligatures w14:val="standardContextual"/>
        </w:rPr>
        <w:t xml:space="preserve"> in 1984</w:t>
      </w:r>
      <w:r w:rsidRPr="00BF3A87">
        <w:rPr>
          <w:rFonts w:cs="Times New Roman"/>
          <w:kern w:val="2"/>
          <w14:ligatures w14:val="standardContextual"/>
        </w:rPr>
        <w:t xml:space="preserve">, </w:t>
      </w:r>
      <w:r w:rsidR="002329EC">
        <w:rPr>
          <w:rFonts w:cs="Times New Roman"/>
          <w:kern w:val="2"/>
          <w14:ligatures w14:val="standardContextual"/>
        </w:rPr>
        <w:t xml:space="preserve">had </w:t>
      </w:r>
      <w:r w:rsidRPr="00BF3A87">
        <w:rPr>
          <w:rFonts w:cs="Times New Roman"/>
          <w:kern w:val="2"/>
          <w14:ligatures w14:val="standardContextual"/>
        </w:rPr>
        <w:t>mistletoe in his stomach, showing that he was sacri</w:t>
      </w:r>
      <w:r w:rsidRPr="00BF3A87">
        <w:rPr>
          <w:rFonts w:cs="Times New Roman"/>
          <w:kern w:val="2"/>
          <w14:ligatures w14:val="standardContextual"/>
        </w:rPr>
        <w:softHyphen/>
        <w:t>ficed (Wernick 146)</w:t>
      </w:r>
      <w:r w:rsidR="002329EC">
        <w:rPr>
          <w:rFonts w:cs="Times New Roman"/>
          <w:kern w:val="2"/>
          <w14:ligatures w14:val="standardContextual"/>
        </w:rPr>
        <w:t>.</w:t>
      </w:r>
      <w:r w:rsidRPr="00BF3A87">
        <w:rPr>
          <w:rFonts w:cs="Times New Roman"/>
          <w:kern w:val="2"/>
          <w14:ligatures w14:val="standardContextual"/>
        </w:rPr>
        <w:t xml:space="preserve"> </w:t>
      </w:r>
      <w:r w:rsidR="00D176B1">
        <w:rPr>
          <w:rFonts w:cs="Times New Roman"/>
          <w:kern w:val="2"/>
          <w14:ligatures w14:val="standardContextual"/>
        </w:rPr>
        <w:t xml:space="preserve">Perhaps, if </w:t>
      </w:r>
      <w:r w:rsidR="00AB1355">
        <w:rPr>
          <w:rFonts w:cs="Times New Roman"/>
          <w:kern w:val="2"/>
          <w14:ligatures w14:val="standardContextual"/>
        </w:rPr>
        <w:t xml:space="preserve">Druids </w:t>
      </w:r>
      <w:r w:rsidR="00D176B1">
        <w:rPr>
          <w:rFonts w:cs="Times New Roman"/>
          <w:kern w:val="2"/>
          <w14:ligatures w14:val="standardContextual"/>
        </w:rPr>
        <w:t>b</w:t>
      </w:r>
      <w:r w:rsidRPr="00BF3A87">
        <w:rPr>
          <w:rFonts w:cs="Times New Roman"/>
          <w:kern w:val="2"/>
          <w14:ligatures w14:val="standardContextual"/>
        </w:rPr>
        <w:t>eliev</w:t>
      </w:r>
      <w:r w:rsidR="00D176B1">
        <w:rPr>
          <w:rFonts w:cs="Times New Roman"/>
          <w:kern w:val="2"/>
          <w14:ligatures w14:val="standardContextual"/>
        </w:rPr>
        <w:t>ed</w:t>
      </w:r>
      <w:r w:rsidRPr="00BF3A87">
        <w:rPr>
          <w:rFonts w:cs="Times New Roman"/>
          <w:kern w:val="2"/>
          <w14:ligatures w14:val="standardContextual"/>
        </w:rPr>
        <w:t xml:space="preserve"> in rebirth, the</w:t>
      </w:r>
      <w:r w:rsidR="00AB1355">
        <w:rPr>
          <w:rFonts w:cs="Times New Roman"/>
          <w:kern w:val="2"/>
          <w14:ligatures w14:val="standardContextual"/>
        </w:rPr>
        <w:t>y</w:t>
      </w:r>
      <w:r w:rsidRPr="00BF3A87">
        <w:rPr>
          <w:rFonts w:cs="Times New Roman"/>
          <w:kern w:val="2"/>
          <w14:ligatures w14:val="standardContextual"/>
        </w:rPr>
        <w:t xml:space="preserve"> would not have seen human sacrifice as horrid</w:t>
      </w:r>
      <w:r w:rsidR="00D176B1">
        <w:rPr>
          <w:rFonts w:cs="Times New Roman"/>
          <w:kern w:val="2"/>
          <w14:ligatures w14:val="standardContextual"/>
        </w:rPr>
        <w:t>.</w:t>
      </w:r>
      <w:r w:rsidRPr="00BF3A87">
        <w:rPr>
          <w:rFonts w:cs="Times New Roman"/>
          <w:kern w:val="2"/>
          <w14:ligatures w14:val="standardContextual"/>
        </w:rPr>
        <w:t xml:space="preserve"> </w:t>
      </w:r>
      <w:r w:rsidR="00D176B1" w:rsidRPr="00BF3A87">
        <w:rPr>
          <w:rFonts w:cs="Times New Roman"/>
          <w:kern w:val="2"/>
          <w14:ligatures w14:val="standardContextual"/>
        </w:rPr>
        <w:t xml:space="preserve">Since </w:t>
      </w:r>
      <w:r w:rsidR="00AB1355" w:rsidRPr="00BF3A87">
        <w:rPr>
          <w:rFonts w:cs="Times New Roman"/>
          <w:kern w:val="2"/>
          <w14:ligatures w14:val="standardContextual"/>
        </w:rPr>
        <w:t xml:space="preserve">human sacrifice </w:t>
      </w:r>
      <w:r w:rsidRPr="00BF3A87">
        <w:rPr>
          <w:rFonts w:cs="Times New Roman"/>
          <w:kern w:val="2"/>
          <w14:ligatures w14:val="standardContextual"/>
        </w:rPr>
        <w:t xml:space="preserve">permitted foretelling the future, </w:t>
      </w:r>
      <w:r w:rsidR="00AB1355">
        <w:rPr>
          <w:rFonts w:cs="Times New Roman"/>
          <w:kern w:val="2"/>
          <w14:ligatures w14:val="standardContextual"/>
        </w:rPr>
        <w:t xml:space="preserve">it </w:t>
      </w:r>
      <w:r w:rsidRPr="00BF3A87">
        <w:rPr>
          <w:rFonts w:cs="Times New Roman"/>
          <w:kern w:val="2"/>
          <w14:ligatures w14:val="standardContextual"/>
        </w:rPr>
        <w:t xml:space="preserve">would </w:t>
      </w:r>
      <w:r w:rsidR="00AB1355">
        <w:rPr>
          <w:rFonts w:cs="Times New Roman"/>
          <w:kern w:val="2"/>
          <w14:ligatures w14:val="standardContextual"/>
        </w:rPr>
        <w:t xml:space="preserve">have </w:t>
      </w:r>
      <w:r w:rsidRPr="00BF3A87">
        <w:rPr>
          <w:rFonts w:cs="Times New Roman"/>
          <w:kern w:val="2"/>
          <w14:ligatures w14:val="standardContextual"/>
        </w:rPr>
        <w:t>be</w:t>
      </w:r>
      <w:r w:rsidR="00AB1355">
        <w:rPr>
          <w:rFonts w:cs="Times New Roman"/>
          <w:kern w:val="2"/>
          <w14:ligatures w14:val="standardContextual"/>
        </w:rPr>
        <w:t>en</w:t>
      </w:r>
      <w:r w:rsidRPr="00BF3A87">
        <w:rPr>
          <w:rFonts w:cs="Times New Roman"/>
          <w:kern w:val="2"/>
          <w14:ligatures w14:val="standardContextual"/>
        </w:rPr>
        <w:t xml:space="preserve"> for the benefit of the whole tribe.</w:t>
      </w:r>
    </w:p>
    <w:p w14:paraId="6CC4CC24" w14:textId="77777777" w:rsidR="00BF3A87" w:rsidRPr="00BF3A87" w:rsidRDefault="00BF3A87" w:rsidP="00BF3A87">
      <w:pPr>
        <w:spacing w:after="0" w:line="240" w:lineRule="auto"/>
        <w:jc w:val="both"/>
        <w:rPr>
          <w:rFonts w:cs="Times New Roman"/>
          <w:kern w:val="2"/>
          <w14:ligatures w14:val="standardContextual"/>
        </w:rPr>
      </w:pPr>
    </w:p>
    <w:p w14:paraId="54D87BE2" w14:textId="6625A605" w:rsidR="00BF3A87" w:rsidRPr="00BF3A87" w:rsidRDefault="00BF3A87" w:rsidP="00BF3A87">
      <w:pPr>
        <w:spacing w:after="0" w:line="240" w:lineRule="auto"/>
        <w:jc w:val="both"/>
        <w:rPr>
          <w:rFonts w:cs="Times New Roman"/>
          <w:kern w:val="2"/>
          <w14:ligatures w14:val="standardContextual"/>
        </w:rPr>
      </w:pPr>
      <w:r w:rsidRPr="00BF3A87">
        <w:rPr>
          <w:rFonts w:cs="Times New Roman"/>
          <w:kern w:val="2"/>
          <w14:ligatures w14:val="standardContextual"/>
        </w:rPr>
        <w:t xml:space="preserve">In 54 </w:t>
      </w:r>
      <w:r w:rsidR="00D176B1">
        <w:rPr>
          <w:rFonts w:cs="Times New Roman"/>
          <w:kern w:val="2"/>
          <w14:ligatures w14:val="standardContextual"/>
        </w:rPr>
        <w:t xml:space="preserve">CE Emperor </w:t>
      </w:r>
      <w:r w:rsidRPr="00BF3A87">
        <w:rPr>
          <w:rFonts w:cs="Times New Roman"/>
          <w:kern w:val="2"/>
          <w14:ligatures w14:val="standardContextual"/>
        </w:rPr>
        <w:t xml:space="preserve">Claudius </w:t>
      </w:r>
      <w:r w:rsidR="00AB1355">
        <w:rPr>
          <w:rFonts w:cs="Times New Roman"/>
          <w:kern w:val="2"/>
          <w14:ligatures w14:val="standardContextual"/>
        </w:rPr>
        <w:t>prohibited</w:t>
      </w:r>
      <w:r w:rsidRPr="00BF3A87">
        <w:rPr>
          <w:rFonts w:cs="Times New Roman"/>
          <w:kern w:val="2"/>
          <w14:ligatures w14:val="standardContextual"/>
        </w:rPr>
        <w:t xml:space="preserve"> Druidism. By the 300s, “Druid” had come to mean something like a gypsy fortune-teller. (Wernick [158] cites a passage in which a Roman writer had his fortune told by a Druidess innkeeper.) In Ireland, Christian priests displaced the Druids, who became traveling jurists, settling disputes, or traveling bards, reciting stories.</w:t>
      </w:r>
      <w:r w:rsidR="00B369E4">
        <w:rPr>
          <w:rFonts w:cs="Times New Roman"/>
          <w:kern w:val="2"/>
          <w14:ligatures w14:val="standardContextual"/>
        </w:rPr>
        <w:t xml:space="preserve"> </w:t>
      </w:r>
      <w:r w:rsidR="00B369E4" w:rsidRPr="00B369E4">
        <w:rPr>
          <w:rFonts w:cs="Times New Roman"/>
          <w:kern w:val="2"/>
          <w14:ligatures w14:val="standardContextual"/>
        </w:rPr>
        <w:t>Edward I</w:t>
      </w:r>
      <w:r w:rsidR="00B369E4">
        <w:rPr>
          <w:rFonts w:cs="Times New Roman"/>
          <w:kern w:val="2"/>
          <w14:ligatures w14:val="standardContextual"/>
        </w:rPr>
        <w:t xml:space="preserve"> (</w:t>
      </w:r>
      <w:r w:rsidR="00B369E4" w:rsidRPr="00B369E4">
        <w:rPr>
          <w:rFonts w:cs="Times New Roman"/>
          <w:kern w:val="2"/>
          <w14:ligatures w14:val="standardContextual"/>
        </w:rPr>
        <w:t>1272</w:t>
      </w:r>
      <w:r w:rsidR="00B369E4">
        <w:rPr>
          <w:rFonts w:cs="Times New Roman"/>
          <w:kern w:val="2"/>
          <w14:ligatures w14:val="standardContextual"/>
        </w:rPr>
        <w:t>-</w:t>
      </w:r>
      <w:r w:rsidR="00B369E4" w:rsidRPr="00B369E4">
        <w:rPr>
          <w:rFonts w:cs="Times New Roman"/>
          <w:kern w:val="2"/>
          <w14:ligatures w14:val="standardContextual"/>
        </w:rPr>
        <w:t>1307</w:t>
      </w:r>
      <w:r w:rsidR="00B369E4">
        <w:rPr>
          <w:rFonts w:cs="Times New Roman"/>
          <w:kern w:val="2"/>
          <w14:ligatures w14:val="standardContextual"/>
        </w:rPr>
        <w:t>)</w:t>
      </w:r>
      <w:r w:rsidR="00B369E4" w:rsidRPr="00B369E4">
        <w:rPr>
          <w:rFonts w:cs="Times New Roman"/>
          <w:kern w:val="2"/>
          <w14:ligatures w14:val="standardContextual"/>
        </w:rPr>
        <w:t xml:space="preserve"> persecut</w:t>
      </w:r>
      <w:r w:rsidR="00B369E4">
        <w:rPr>
          <w:rFonts w:cs="Times New Roman"/>
          <w:kern w:val="2"/>
          <w14:ligatures w14:val="standardContextual"/>
        </w:rPr>
        <w:t>ed</w:t>
      </w:r>
      <w:r w:rsidR="00B369E4" w:rsidRPr="00B369E4">
        <w:rPr>
          <w:rFonts w:cs="Times New Roman"/>
          <w:kern w:val="2"/>
          <w14:ligatures w14:val="standardContextual"/>
        </w:rPr>
        <w:t xml:space="preserve"> </w:t>
      </w:r>
      <w:r w:rsidR="00B369E4">
        <w:rPr>
          <w:rFonts w:cs="Times New Roman"/>
          <w:kern w:val="2"/>
          <w14:ligatures w14:val="standardContextual"/>
        </w:rPr>
        <w:t xml:space="preserve">the </w:t>
      </w:r>
      <w:r w:rsidR="00B369E4" w:rsidRPr="00B369E4">
        <w:rPr>
          <w:rFonts w:cs="Times New Roman"/>
          <w:kern w:val="2"/>
          <w14:ligatures w14:val="standardContextual"/>
        </w:rPr>
        <w:t>bards</w:t>
      </w:r>
      <w:r w:rsidR="00B369E4">
        <w:rPr>
          <w:rFonts w:cs="Times New Roman"/>
          <w:kern w:val="2"/>
          <w14:ligatures w14:val="standardContextual"/>
        </w:rPr>
        <w:t>. Finally, t</w:t>
      </w:r>
      <w:r w:rsidRPr="00BF3A87">
        <w:rPr>
          <w:rFonts w:cs="Times New Roman"/>
          <w:kern w:val="2"/>
          <w14:ligatures w14:val="standardContextual"/>
        </w:rPr>
        <w:t xml:space="preserve">he English, when they </w:t>
      </w:r>
      <w:r w:rsidR="00D176B1">
        <w:rPr>
          <w:rFonts w:cs="Times New Roman"/>
          <w:kern w:val="2"/>
          <w14:ligatures w14:val="standardContextual"/>
        </w:rPr>
        <w:t>solidified control of</w:t>
      </w:r>
      <w:r w:rsidRPr="00BF3A87">
        <w:rPr>
          <w:rFonts w:cs="Times New Roman"/>
          <w:kern w:val="2"/>
          <w14:ligatures w14:val="standardContextual"/>
        </w:rPr>
        <w:t xml:space="preserve"> Ireland in the 1500s</w:t>
      </w:r>
      <w:r w:rsidR="00B369E4">
        <w:rPr>
          <w:rFonts w:cs="Times New Roman"/>
          <w:kern w:val="2"/>
          <w14:ligatures w14:val="standardContextual"/>
        </w:rPr>
        <w:t xml:space="preserve">, </w:t>
      </w:r>
      <w:r w:rsidR="00B369E4" w:rsidRPr="00BF3A87">
        <w:rPr>
          <w:rFonts w:cs="Times New Roman"/>
          <w:kern w:val="2"/>
          <w14:ligatures w14:val="standardContextual"/>
        </w:rPr>
        <w:t>exterminated the traveling men</w:t>
      </w:r>
      <w:r w:rsidRPr="00BF3A87">
        <w:rPr>
          <w:rFonts w:cs="Times New Roman"/>
          <w:kern w:val="2"/>
          <w14:ligatures w14:val="standardContextual"/>
        </w:rPr>
        <w:t xml:space="preserve"> (Wernick 159)</w:t>
      </w:r>
      <w:r w:rsidR="00D176B1">
        <w:rPr>
          <w:rFonts w:cs="Times New Roman"/>
          <w:kern w:val="2"/>
          <w14:ligatures w14:val="standardContextual"/>
        </w:rPr>
        <w:t>.</w:t>
      </w:r>
    </w:p>
    <w:p w14:paraId="10158238" w14:textId="77777777" w:rsidR="00BF3A87" w:rsidRDefault="00BF3A87" w:rsidP="00BF3A87">
      <w:pPr>
        <w:spacing w:after="0" w:line="240" w:lineRule="auto"/>
        <w:jc w:val="both"/>
        <w:rPr>
          <w:rFonts w:cs="Times New Roman"/>
          <w:kern w:val="2"/>
          <w14:ligatures w14:val="standardContextual"/>
        </w:rPr>
      </w:pPr>
    </w:p>
    <w:p w14:paraId="3E1EA2A8" w14:textId="44E8AE45" w:rsidR="00BF3A87" w:rsidRPr="00EB36DB" w:rsidRDefault="00D176B1" w:rsidP="00BF3A87">
      <w:pPr>
        <w:spacing w:after="0" w:line="240" w:lineRule="auto"/>
        <w:jc w:val="both"/>
        <w:rPr>
          <w:rFonts w:cs="Times New Roman"/>
          <w:kern w:val="2"/>
          <w14:ligatures w14:val="standardContextual"/>
        </w:rPr>
      </w:pPr>
      <w:r>
        <w:rPr>
          <w:rFonts w:cs="Times New Roman"/>
          <w:kern w:val="2"/>
          <w14:ligatures w14:val="standardContextual"/>
        </w:rPr>
        <w:t xml:space="preserve">More recently, the Druids have become the preserve of fringe religionists. </w:t>
      </w:r>
      <w:r w:rsidR="002F4A73">
        <w:t xml:space="preserve">The Ancient Order of Druids was a secret benefit society founded in London in 1781. </w:t>
      </w:r>
      <w:r w:rsidR="00BF3A87" w:rsidRPr="00BF3A87">
        <w:rPr>
          <w:rFonts w:cs="Times New Roman"/>
          <w:kern w:val="2"/>
          <w14:ligatures w14:val="standardContextual"/>
        </w:rPr>
        <w:t>In the Romantic period, Edward Williams</w:t>
      </w:r>
      <w:r w:rsidR="00B369E4">
        <w:rPr>
          <w:rFonts w:cs="Times New Roman"/>
          <w:kern w:val="2"/>
          <w14:ligatures w14:val="standardContextual"/>
        </w:rPr>
        <w:t xml:space="preserve"> (1747-1826)</w:t>
      </w:r>
      <w:r w:rsidR="00BF3A87" w:rsidRPr="00BF3A87">
        <w:rPr>
          <w:rFonts w:cs="Times New Roman"/>
          <w:kern w:val="2"/>
          <w14:ligatures w14:val="standardContextual"/>
        </w:rPr>
        <w:t xml:space="preserve"> forged Welsh histories and Druid beliefs under the name “Iol</w:t>
      </w:r>
      <w:r w:rsidR="00B369E4">
        <w:rPr>
          <w:rFonts w:cs="Times New Roman"/>
          <w:kern w:val="2"/>
          <w14:ligatures w14:val="standardContextual"/>
        </w:rPr>
        <w:t>o</w:t>
      </w:r>
      <w:r w:rsidR="00BF3A87" w:rsidRPr="00BF3A87">
        <w:rPr>
          <w:rFonts w:cs="Times New Roman"/>
          <w:kern w:val="2"/>
          <w14:ligatures w14:val="standardContextual"/>
        </w:rPr>
        <w:t xml:space="preserve"> Morganwg.” </w:t>
      </w:r>
      <w:r w:rsidRPr="00BF3A87">
        <w:rPr>
          <w:rFonts w:cs="Times New Roman"/>
          <w:kern w:val="2"/>
          <w14:ligatures w14:val="standardContextual"/>
        </w:rPr>
        <w:t xml:space="preserve">Based on </w:t>
      </w:r>
      <w:r>
        <w:rPr>
          <w:rFonts w:cs="Times New Roman"/>
          <w:kern w:val="2"/>
          <w14:ligatures w14:val="standardContextual"/>
        </w:rPr>
        <w:t xml:space="preserve">his fabrications, </w:t>
      </w:r>
      <w:r w:rsidR="00BF3A87" w:rsidRPr="00BF3A87">
        <w:rPr>
          <w:rFonts w:cs="Times New Roman"/>
          <w:kern w:val="2"/>
          <w14:ligatures w14:val="standardContextual"/>
        </w:rPr>
        <w:t xml:space="preserve">Druid ceremonies were </w:t>
      </w:r>
      <w:r w:rsidR="00BF3A87">
        <w:rPr>
          <w:rFonts w:cs="Times New Roman"/>
          <w:kern w:val="2"/>
          <w14:ligatures w14:val="standardContextual"/>
        </w:rPr>
        <w:t>“</w:t>
      </w:r>
      <w:r w:rsidR="00BF3A87" w:rsidRPr="00BF3A87">
        <w:rPr>
          <w:rFonts w:cs="Times New Roman"/>
          <w:kern w:val="2"/>
          <w14:ligatures w14:val="standardContextual"/>
        </w:rPr>
        <w:t>revived</w:t>
      </w:r>
      <w:r>
        <w:rPr>
          <w:rFonts w:cs="Times New Roman"/>
          <w:kern w:val="2"/>
          <w14:ligatures w14:val="standardContextual"/>
        </w:rPr>
        <w:t>.</w:t>
      </w:r>
      <w:r w:rsidR="00BF3A87">
        <w:rPr>
          <w:rFonts w:cs="Times New Roman"/>
          <w:kern w:val="2"/>
          <w14:ligatures w14:val="standardContextual"/>
        </w:rPr>
        <w:t>”</w:t>
      </w:r>
      <w:r w:rsidR="00BF3A87" w:rsidRPr="00BF3A87">
        <w:rPr>
          <w:rFonts w:cs="Times New Roman"/>
          <w:kern w:val="2"/>
          <w14:ligatures w14:val="standardContextual"/>
        </w:rPr>
        <w:t xml:space="preserve"> In later Romantic literature, the Druids were depicted as stoic, melancholy figures. These stereotypes persist in the French comic strip “Asterix le Gaulois” and in the New Reformed Druids of North America.</w:t>
      </w:r>
      <w:r w:rsidR="00EB36DB">
        <w:rPr>
          <w:rFonts w:cs="Times New Roman"/>
          <w:kern w:val="2"/>
          <w14:ligatures w14:val="standardContextual"/>
        </w:rPr>
        <w:t xml:space="preserve"> According to </w:t>
      </w:r>
      <w:r w:rsidR="00EB36DB">
        <w:rPr>
          <w:rFonts w:cs="Times New Roman"/>
          <w:i/>
          <w:iCs/>
          <w:kern w:val="2"/>
          <w14:ligatures w14:val="standardContextual"/>
        </w:rPr>
        <w:t>Wikipedia</w:t>
      </w:r>
      <w:r w:rsidR="00EB36DB">
        <w:rPr>
          <w:rFonts w:cs="Times New Roman"/>
          <w:kern w:val="2"/>
          <w14:ligatures w14:val="standardContextual"/>
        </w:rPr>
        <w:t xml:space="preserve"> </w:t>
      </w:r>
      <w:r w:rsidR="00EB36DB" w:rsidRPr="00EB36DB">
        <w:rPr>
          <w:rFonts w:cs="Times New Roman"/>
          <w:kern w:val="2"/>
          <w:sz w:val="20"/>
          <w:szCs w:val="20"/>
          <w14:ligatures w14:val="standardContextual"/>
        </w:rPr>
        <w:t>(“Druidry (Modern),” 31 Aug. 2025)</w:t>
      </w:r>
      <w:r w:rsidR="00EB36DB">
        <w:rPr>
          <w:rFonts w:cs="Times New Roman"/>
          <w:kern w:val="2"/>
          <w14:ligatures w14:val="standardContextual"/>
        </w:rPr>
        <w:t>, “</w:t>
      </w:r>
      <w:r w:rsidR="00EB36DB" w:rsidRPr="00EB36DB">
        <w:rPr>
          <w:rFonts w:cs="Times New Roman"/>
          <w:kern w:val="2"/>
          <w14:ligatures w14:val="standardContextual"/>
        </w:rPr>
        <w:t>“By 2020, modern Druidry had spread to 34 nations, across 6 continents . . . roughly 92% of world Druids were living outside the British Isles.</w:t>
      </w:r>
      <w:r w:rsidR="00EB36DB">
        <w:rPr>
          <w:rFonts w:cs="Times New Roman"/>
          <w:kern w:val="2"/>
          <w14:ligatures w14:val="standardContextual"/>
        </w:rPr>
        <w:t>”</w:t>
      </w:r>
    </w:p>
    <w:p w14:paraId="3A4878A0" w14:textId="77777777" w:rsidR="00B94DFB" w:rsidRDefault="00B94DFB" w:rsidP="00BF3A87">
      <w:pPr>
        <w:spacing w:after="0" w:line="240" w:lineRule="auto"/>
        <w:jc w:val="both"/>
        <w:rPr>
          <w:rFonts w:cs="Times New Roman"/>
          <w:kern w:val="2"/>
          <w14:ligatures w14:val="standardContextual"/>
        </w:rPr>
      </w:pPr>
    </w:p>
    <w:p w14:paraId="6BE883EB" w14:textId="77777777" w:rsidR="00A1048C" w:rsidRDefault="00D176B1" w:rsidP="00D176B1">
      <w:pPr>
        <w:spacing w:after="0" w:line="240" w:lineRule="auto"/>
        <w:jc w:val="center"/>
      </w:pPr>
      <w:r>
        <w:rPr>
          <w:rFonts w:cs="Times New Roman"/>
          <w:kern w:val="2"/>
          <w14:ligatures w14:val="standardContextual"/>
        </w:rPr>
        <w:t xml:space="preserve">Appendix: </w:t>
      </w:r>
      <w:r w:rsidR="00561687" w:rsidRPr="00D176B1">
        <w:t xml:space="preserve">Celtic </w:t>
      </w:r>
      <w:r w:rsidRPr="00D176B1">
        <w:t>Chronology</w:t>
      </w:r>
    </w:p>
    <w:p w14:paraId="27BCE149" w14:textId="2400C8F8" w:rsidR="00561687" w:rsidRPr="00D176B1" w:rsidRDefault="00A1048C" w:rsidP="00D176B1">
      <w:pPr>
        <w:spacing w:after="0" w:line="240" w:lineRule="auto"/>
        <w:jc w:val="center"/>
        <w:rPr>
          <w:rFonts w:cs="Times New Roman"/>
          <w:kern w:val="2"/>
          <w14:ligatures w14:val="standardContextual"/>
        </w:rPr>
      </w:pPr>
      <w:r>
        <w:t xml:space="preserve">(All Dates Are </w:t>
      </w:r>
      <w:r w:rsidRPr="00D176B1">
        <w:t>BCE</w:t>
      </w:r>
      <w:r>
        <w:t>)</w:t>
      </w:r>
      <w:r w:rsidR="007116C8">
        <w:t xml:space="preserve"> (based on Mac Cana 3.148)</w:t>
      </w:r>
    </w:p>
    <w:p w14:paraId="4EF465BE" w14:textId="77777777" w:rsidR="00D176B1" w:rsidRPr="00D176B1" w:rsidRDefault="00D176B1" w:rsidP="00D176B1">
      <w:pPr>
        <w:spacing w:after="0" w:line="240" w:lineRule="auto"/>
        <w:jc w:val="both"/>
      </w:pPr>
    </w:p>
    <w:p w14:paraId="141B8411" w14:textId="20E6C7E2" w:rsidR="00561687" w:rsidRPr="00D176B1" w:rsidRDefault="00561687" w:rsidP="00A1048C">
      <w:pPr>
        <w:tabs>
          <w:tab w:val="left" w:pos="1440"/>
        </w:tabs>
        <w:spacing w:after="0" w:line="240" w:lineRule="auto"/>
        <w:jc w:val="both"/>
      </w:pPr>
      <w:r w:rsidRPr="00D176B1">
        <w:t>c 2000s</w:t>
      </w:r>
      <w:r w:rsidRPr="00D176B1">
        <w:tab/>
        <w:t>Beaker culture</w:t>
      </w:r>
    </w:p>
    <w:p w14:paraId="7EA62BC8" w14:textId="508EDB61" w:rsidR="00561687" w:rsidRPr="00D176B1" w:rsidRDefault="00561687" w:rsidP="00A1048C">
      <w:pPr>
        <w:tabs>
          <w:tab w:val="left" w:pos="1440"/>
        </w:tabs>
        <w:spacing w:after="0" w:line="240" w:lineRule="auto"/>
        <w:jc w:val="both"/>
      </w:pPr>
      <w:r w:rsidRPr="00D176B1">
        <w:t>c 2000s</w:t>
      </w:r>
      <w:r w:rsidRPr="00D176B1">
        <w:tab/>
        <w:t>Battle-Axe culture</w:t>
      </w:r>
    </w:p>
    <w:p w14:paraId="47EA8CEB" w14:textId="1382ED82" w:rsidR="00561687" w:rsidRPr="00D176B1" w:rsidRDefault="00561687" w:rsidP="00A1048C">
      <w:pPr>
        <w:tabs>
          <w:tab w:val="left" w:pos="1440"/>
        </w:tabs>
        <w:spacing w:after="0" w:line="240" w:lineRule="auto"/>
        <w:jc w:val="both"/>
      </w:pPr>
      <w:r w:rsidRPr="00D176B1">
        <w:t>c 1000s</w:t>
      </w:r>
      <w:r w:rsidRPr="00D176B1">
        <w:tab/>
        <w:t>Tumulus culture (perhaps proto-Celtic)</w:t>
      </w:r>
    </w:p>
    <w:p w14:paraId="0C2CF78E" w14:textId="20DE62D4" w:rsidR="00561687" w:rsidRPr="00D176B1" w:rsidRDefault="00561687" w:rsidP="00A1048C">
      <w:pPr>
        <w:tabs>
          <w:tab w:val="left" w:pos="1440"/>
        </w:tabs>
        <w:spacing w:after="0" w:line="240" w:lineRule="auto"/>
        <w:jc w:val="both"/>
      </w:pPr>
      <w:r w:rsidRPr="00D176B1">
        <w:tab/>
        <w:t>Urnfield culture</w:t>
      </w:r>
    </w:p>
    <w:p w14:paraId="3421B071" w14:textId="77777777" w:rsidR="00561687" w:rsidRPr="00D176B1" w:rsidRDefault="00561687" w:rsidP="00A1048C">
      <w:pPr>
        <w:tabs>
          <w:tab w:val="left" w:pos="1440"/>
        </w:tabs>
        <w:spacing w:after="0" w:line="240" w:lineRule="auto"/>
        <w:jc w:val="both"/>
      </w:pPr>
      <w:r w:rsidRPr="00D176B1">
        <w:t>c 800s-500</w:t>
      </w:r>
      <w:r w:rsidRPr="00D176B1">
        <w:tab/>
        <w:t>Hallstatt culture</w:t>
      </w:r>
    </w:p>
    <w:p w14:paraId="0B7ABF30" w14:textId="77777777" w:rsidR="00561687" w:rsidRPr="00D176B1" w:rsidRDefault="00561687" w:rsidP="00A1048C">
      <w:pPr>
        <w:tabs>
          <w:tab w:val="left" w:pos="1440"/>
        </w:tabs>
        <w:spacing w:after="0" w:line="240" w:lineRule="auto"/>
        <w:ind w:left="1800"/>
        <w:jc w:val="both"/>
        <w:rPr>
          <w:rFonts w:cs="Times New Roman"/>
          <w:kern w:val="2"/>
          <w14:ligatures w14:val="standardContextual"/>
        </w:rPr>
      </w:pPr>
      <w:r w:rsidRPr="00D176B1">
        <w:rPr>
          <w:rFonts w:cs="Times New Roman"/>
          <w:kern w:val="2"/>
          <w14:ligatures w14:val="standardContextual"/>
        </w:rPr>
        <w:t>generally recognized as Celtic</w:t>
      </w:r>
    </w:p>
    <w:p w14:paraId="7F0549A2" w14:textId="77777777" w:rsidR="00561687" w:rsidRPr="00D176B1" w:rsidRDefault="00561687" w:rsidP="00A1048C">
      <w:pPr>
        <w:tabs>
          <w:tab w:val="left" w:pos="1440"/>
        </w:tabs>
        <w:spacing w:after="0" w:line="240" w:lineRule="auto"/>
        <w:ind w:left="1800"/>
        <w:jc w:val="both"/>
        <w:rPr>
          <w:rFonts w:cs="Times New Roman"/>
          <w:kern w:val="2"/>
          <w14:ligatures w14:val="standardContextual"/>
        </w:rPr>
      </w:pPr>
      <w:r w:rsidRPr="00D176B1">
        <w:rPr>
          <w:rFonts w:cs="Times New Roman"/>
          <w:kern w:val="2"/>
          <w14:ligatures w14:val="standardContextual"/>
        </w:rPr>
        <w:t>a warrior aristocracy with char</w:t>
      </w:r>
      <w:r w:rsidRPr="00D176B1">
        <w:rPr>
          <w:rFonts w:cs="Times New Roman"/>
          <w:kern w:val="2"/>
          <w14:ligatures w14:val="standardContextual"/>
        </w:rPr>
        <w:softHyphen/>
        <w:t>i</w:t>
      </w:r>
      <w:r w:rsidRPr="00D176B1">
        <w:rPr>
          <w:rFonts w:cs="Times New Roman"/>
          <w:kern w:val="2"/>
          <w14:ligatures w14:val="standardContextual"/>
        </w:rPr>
        <w:softHyphen/>
        <w:t>ot burials</w:t>
      </w:r>
    </w:p>
    <w:p w14:paraId="08E6CAB5" w14:textId="3659789F" w:rsidR="00561687" w:rsidRPr="00D176B1" w:rsidRDefault="00561687" w:rsidP="00A1048C">
      <w:pPr>
        <w:tabs>
          <w:tab w:val="left" w:pos="1440"/>
        </w:tabs>
        <w:spacing w:after="0" w:line="240" w:lineRule="auto"/>
        <w:ind w:left="1800"/>
        <w:jc w:val="both"/>
        <w:rPr>
          <w:rFonts w:cs="Times New Roman"/>
          <w:kern w:val="2"/>
          <w14:ligatures w14:val="standardContextual"/>
        </w:rPr>
      </w:pPr>
      <w:r w:rsidRPr="00D176B1">
        <w:rPr>
          <w:rFonts w:cs="Times New Roman"/>
          <w:kern w:val="2"/>
          <w14:ligatures w14:val="standardContextual"/>
        </w:rPr>
        <w:t>not bronze but iron weapons and uten</w:t>
      </w:r>
      <w:r w:rsidRPr="00D176B1">
        <w:rPr>
          <w:rFonts w:cs="Times New Roman"/>
          <w:kern w:val="2"/>
          <w14:ligatures w14:val="standardContextual"/>
        </w:rPr>
        <w:softHyphen/>
        <w:t>sils</w:t>
      </w:r>
    </w:p>
    <w:p w14:paraId="18FB492A" w14:textId="322879A0" w:rsidR="00561687" w:rsidRPr="00D176B1" w:rsidRDefault="00561687" w:rsidP="00A1048C">
      <w:pPr>
        <w:tabs>
          <w:tab w:val="left" w:pos="1440"/>
        </w:tabs>
        <w:spacing w:after="0" w:line="240" w:lineRule="auto"/>
        <w:jc w:val="both"/>
      </w:pPr>
      <w:r w:rsidRPr="00D176B1">
        <w:t>c 500-50</w:t>
      </w:r>
      <w:r w:rsidRPr="00D176B1">
        <w:tab/>
        <w:t>La Tène culture: the historical Celts</w:t>
      </w:r>
    </w:p>
    <w:p w14:paraId="7B3287B4" w14:textId="4A0759E0" w:rsidR="00561687" w:rsidRPr="00D176B1" w:rsidRDefault="00561687" w:rsidP="00A1048C">
      <w:pPr>
        <w:tabs>
          <w:tab w:val="left" w:pos="1440"/>
        </w:tabs>
        <w:spacing w:after="0" w:line="240" w:lineRule="auto"/>
        <w:jc w:val="both"/>
      </w:pPr>
      <w:r w:rsidRPr="00D176B1">
        <w:t>c 400</w:t>
      </w:r>
      <w:r w:rsidRPr="00D176B1">
        <w:tab/>
        <w:t>Celts invade N</w:t>
      </w:r>
      <w:r w:rsidR="007116C8">
        <w:t>orth</w:t>
      </w:r>
      <w:r w:rsidRPr="00D176B1">
        <w:t xml:space="preserve"> Italy (later </w:t>
      </w:r>
      <w:r w:rsidR="007116C8">
        <w:t xml:space="preserve">called by the Romans </w:t>
      </w:r>
      <w:r w:rsidRPr="00D176B1">
        <w:t>Gallia Cisalpina)</w:t>
      </w:r>
    </w:p>
    <w:p w14:paraId="5C8CEE1D" w14:textId="7496D039" w:rsidR="00561687" w:rsidRPr="00D176B1" w:rsidRDefault="00561687" w:rsidP="00A1048C">
      <w:pPr>
        <w:tabs>
          <w:tab w:val="left" w:pos="1440"/>
        </w:tabs>
        <w:spacing w:after="0" w:line="240" w:lineRule="auto"/>
        <w:jc w:val="both"/>
      </w:pPr>
      <w:r w:rsidRPr="00D176B1">
        <w:t>c 400</w:t>
      </w:r>
      <w:r w:rsidRPr="00D176B1">
        <w:tab/>
        <w:t>Celts reach Britain</w:t>
      </w:r>
    </w:p>
    <w:p w14:paraId="2597B3C4" w14:textId="531426BA" w:rsidR="00561687" w:rsidRPr="00D176B1" w:rsidRDefault="00561687" w:rsidP="00A1048C">
      <w:pPr>
        <w:tabs>
          <w:tab w:val="left" w:pos="1440"/>
        </w:tabs>
        <w:spacing w:after="0" w:line="240" w:lineRule="auto"/>
        <w:jc w:val="both"/>
      </w:pPr>
      <w:r w:rsidRPr="00D176B1">
        <w:t>387</w:t>
      </w:r>
      <w:r w:rsidRPr="00D176B1">
        <w:tab/>
        <w:t>Celts sack Rome</w:t>
      </w:r>
    </w:p>
    <w:p w14:paraId="47D828E4" w14:textId="37A600BD" w:rsidR="00561687" w:rsidRPr="00D176B1" w:rsidRDefault="00561687" w:rsidP="00A1048C">
      <w:pPr>
        <w:tabs>
          <w:tab w:val="left" w:pos="1440"/>
        </w:tabs>
        <w:spacing w:after="0" w:line="240" w:lineRule="auto"/>
        <w:jc w:val="both"/>
      </w:pPr>
      <w:r w:rsidRPr="00D176B1">
        <w:t>279</w:t>
      </w:r>
      <w:r w:rsidRPr="00D176B1">
        <w:tab/>
        <w:t>Celts sack Delphi</w:t>
      </w:r>
    </w:p>
    <w:p w14:paraId="4AA57FA1" w14:textId="76772155" w:rsidR="00561687" w:rsidRPr="00D176B1" w:rsidRDefault="00561687" w:rsidP="00A1048C">
      <w:pPr>
        <w:tabs>
          <w:tab w:val="left" w:pos="1440"/>
        </w:tabs>
        <w:spacing w:after="0" w:line="240" w:lineRule="auto"/>
        <w:jc w:val="both"/>
      </w:pPr>
      <w:r w:rsidRPr="00D176B1">
        <w:t>278</w:t>
      </w:r>
      <w:r w:rsidRPr="00D176B1">
        <w:tab/>
        <w:t>3 tribes (</w:t>
      </w:r>
      <w:proofErr w:type="spellStart"/>
      <w:r w:rsidRPr="00D176B1">
        <w:t>Galatae</w:t>
      </w:r>
      <w:proofErr w:type="spellEnd"/>
      <w:r w:rsidRPr="00D176B1">
        <w:t>) cross to Asia Minor, later settling in Galatia</w:t>
      </w:r>
    </w:p>
    <w:p w14:paraId="4A1E244C" w14:textId="5346AF71" w:rsidR="00561687" w:rsidRPr="00D176B1" w:rsidRDefault="00561687" w:rsidP="00A1048C">
      <w:pPr>
        <w:tabs>
          <w:tab w:val="left" w:pos="1440"/>
        </w:tabs>
        <w:spacing w:after="0" w:line="240" w:lineRule="auto"/>
        <w:jc w:val="both"/>
      </w:pPr>
      <w:r w:rsidRPr="00D176B1">
        <w:t>c 200s</w:t>
      </w:r>
      <w:r w:rsidRPr="00D176B1">
        <w:tab/>
        <w:t>Celts reach Ireland</w:t>
      </w:r>
    </w:p>
    <w:p w14:paraId="0163452A" w14:textId="243510B7" w:rsidR="00561687" w:rsidRPr="00D176B1" w:rsidRDefault="00561687" w:rsidP="00A1048C">
      <w:pPr>
        <w:tabs>
          <w:tab w:val="left" w:pos="1440"/>
        </w:tabs>
        <w:spacing w:after="0" w:line="240" w:lineRule="auto"/>
        <w:jc w:val="both"/>
        <w:rPr>
          <w:lang w:val="es-ES"/>
        </w:rPr>
      </w:pPr>
      <w:r w:rsidRPr="00D176B1">
        <w:rPr>
          <w:lang w:val="es-ES"/>
        </w:rPr>
        <w:t>58-51</w:t>
      </w:r>
      <w:r w:rsidRPr="00D176B1">
        <w:rPr>
          <w:lang w:val="es-ES"/>
        </w:rPr>
        <w:tab/>
        <w:t xml:space="preserve">Julius </w:t>
      </w:r>
      <w:proofErr w:type="spellStart"/>
      <w:r w:rsidRPr="00D176B1">
        <w:rPr>
          <w:lang w:val="es-ES"/>
        </w:rPr>
        <w:t>Caesar</w:t>
      </w:r>
      <w:proofErr w:type="spellEnd"/>
      <w:r w:rsidRPr="00D176B1">
        <w:rPr>
          <w:lang w:val="es-ES"/>
        </w:rPr>
        <w:t xml:space="preserve"> </w:t>
      </w:r>
      <w:proofErr w:type="spellStart"/>
      <w:r w:rsidRPr="00D176B1">
        <w:rPr>
          <w:lang w:val="es-ES"/>
        </w:rPr>
        <w:t>conquers</w:t>
      </w:r>
      <w:proofErr w:type="spellEnd"/>
      <w:r w:rsidRPr="00D176B1">
        <w:rPr>
          <w:lang w:val="es-ES"/>
        </w:rPr>
        <w:t xml:space="preserve"> </w:t>
      </w:r>
      <w:proofErr w:type="spellStart"/>
      <w:r w:rsidR="007116C8">
        <w:rPr>
          <w:lang w:val="es-ES"/>
        </w:rPr>
        <w:t>the</w:t>
      </w:r>
      <w:proofErr w:type="spellEnd"/>
      <w:r w:rsidR="007116C8">
        <w:rPr>
          <w:lang w:val="es-ES"/>
        </w:rPr>
        <w:t xml:space="preserve"> </w:t>
      </w:r>
      <w:proofErr w:type="spellStart"/>
      <w:r w:rsidRPr="00D176B1">
        <w:rPr>
          <w:lang w:val="es-ES"/>
        </w:rPr>
        <w:t>Celts</w:t>
      </w:r>
      <w:proofErr w:type="spellEnd"/>
    </w:p>
    <w:p w14:paraId="58610FA8" w14:textId="77777777" w:rsidR="00561687" w:rsidRPr="006E2640" w:rsidRDefault="00561687" w:rsidP="006E2640">
      <w:pPr>
        <w:spacing w:after="0" w:line="240" w:lineRule="auto"/>
        <w:jc w:val="both"/>
        <w:rPr>
          <w:rFonts w:cs="Times New Roman"/>
          <w:kern w:val="2"/>
          <w:lang w:val="es-ES"/>
          <w14:ligatures w14:val="standardContextual"/>
        </w:rPr>
      </w:pPr>
    </w:p>
    <w:p w14:paraId="1EA2911A" w14:textId="0BB84525" w:rsidR="00561687" w:rsidRPr="006E2640" w:rsidRDefault="00561687" w:rsidP="006E2640">
      <w:pPr>
        <w:spacing w:after="0" w:line="240" w:lineRule="auto"/>
        <w:jc w:val="both"/>
        <w:rPr>
          <w:rFonts w:cs="Times New Roman"/>
          <w:kern w:val="2"/>
          <w14:ligatures w14:val="standardContextual"/>
        </w:rPr>
      </w:pPr>
      <w:r w:rsidRPr="006E2640">
        <w:rPr>
          <w:rFonts w:cs="Times New Roman"/>
          <w:kern w:val="2"/>
          <w14:ligatures w14:val="standardContextual"/>
        </w:rPr>
        <w:t>present-day Celtic languages</w:t>
      </w:r>
      <w:r w:rsidR="00A1048C">
        <w:rPr>
          <w:rFonts w:cs="Times New Roman"/>
          <w:kern w:val="2"/>
          <w14:ligatures w14:val="standardContextual"/>
        </w:rPr>
        <w:t>:</w:t>
      </w:r>
    </w:p>
    <w:p w14:paraId="57406A95" w14:textId="77777777" w:rsidR="006E2640" w:rsidRPr="006E2640" w:rsidRDefault="006E2640" w:rsidP="006E2640">
      <w:pPr>
        <w:spacing w:after="0" w:line="240" w:lineRule="auto"/>
        <w:jc w:val="both"/>
        <w:rPr>
          <w:rFonts w:cs="Times New Roman"/>
          <w:kern w:val="2"/>
          <w14:ligatures w14:val="standardContextual"/>
        </w:rPr>
      </w:pPr>
    </w:p>
    <w:p w14:paraId="5DA5550E" w14:textId="77777777" w:rsidR="00561687" w:rsidRPr="006E2640" w:rsidRDefault="00561687" w:rsidP="006E2640">
      <w:pPr>
        <w:spacing w:after="0" w:line="240" w:lineRule="auto"/>
        <w:jc w:val="both"/>
        <w:rPr>
          <w:rFonts w:cs="Times New Roman"/>
          <w:kern w:val="2"/>
          <w14:ligatures w14:val="standardContextual"/>
        </w:rPr>
      </w:pPr>
      <w:r w:rsidRPr="006E2640">
        <w:rPr>
          <w:rFonts w:cs="Times New Roman"/>
          <w:kern w:val="2"/>
          <w14:ligatures w14:val="standardContextual"/>
        </w:rPr>
        <w:t>Goidelic dialect: Irish and Scottish Gaelic (formerly also Manx)</w:t>
      </w:r>
    </w:p>
    <w:p w14:paraId="2ABCE649" w14:textId="77777777" w:rsidR="00561687" w:rsidRPr="006E2640" w:rsidRDefault="00561687" w:rsidP="006E2640">
      <w:pPr>
        <w:spacing w:after="0" w:line="240" w:lineRule="auto"/>
        <w:jc w:val="both"/>
        <w:rPr>
          <w:rFonts w:cs="Times New Roman"/>
          <w:kern w:val="2"/>
          <w14:ligatures w14:val="standardContextual"/>
        </w:rPr>
      </w:pPr>
      <w:r w:rsidRPr="006E2640">
        <w:rPr>
          <w:rFonts w:cs="Times New Roman"/>
          <w:kern w:val="2"/>
          <w14:ligatures w14:val="standardContextual"/>
        </w:rPr>
        <w:t>Brythonic (British) dialect: Welsh and Breton (formerly also Cornish)</w:t>
      </w:r>
    </w:p>
    <w:p w14:paraId="2BDB3D16" w14:textId="6AAEFF01" w:rsidR="00561687" w:rsidRPr="006E2640" w:rsidRDefault="007116C8" w:rsidP="006E2640">
      <w:pPr>
        <w:spacing w:after="0" w:line="240" w:lineRule="auto"/>
        <w:jc w:val="both"/>
        <w:rPr>
          <w:rFonts w:cs="Times New Roman"/>
          <w:kern w:val="2"/>
          <w14:ligatures w14:val="standardContextual"/>
        </w:rPr>
      </w:pPr>
      <w:r>
        <w:rPr>
          <w:rFonts w:cs="Times New Roman"/>
          <w:kern w:val="2"/>
          <w14:ligatures w14:val="standardContextual"/>
        </w:rPr>
        <w:t>(</w:t>
      </w:r>
      <w:r w:rsidR="00561687" w:rsidRPr="006E2640">
        <w:rPr>
          <w:rFonts w:cs="Times New Roman"/>
          <w:kern w:val="2"/>
          <w14:ligatures w14:val="standardContextual"/>
        </w:rPr>
        <w:t>Breton resulted from British immigrants to France in the 400s</w:t>
      </w:r>
      <w:r w:rsidR="006E2640" w:rsidRPr="006E2640">
        <w:rPr>
          <w:rFonts w:cs="Times New Roman"/>
          <w:kern w:val="2"/>
          <w14:ligatures w14:val="standardContextual"/>
        </w:rPr>
        <w:t xml:space="preserve"> CE.</w:t>
      </w:r>
      <w:r>
        <w:rPr>
          <w:rFonts w:cs="Times New Roman"/>
          <w:kern w:val="2"/>
          <w14:ligatures w14:val="standardContextual"/>
        </w:rPr>
        <w:t>)</w:t>
      </w:r>
    </w:p>
    <w:p w14:paraId="09BCB6C9" w14:textId="77777777" w:rsidR="00561687" w:rsidRPr="006E2640" w:rsidRDefault="00561687" w:rsidP="006E2640">
      <w:pPr>
        <w:spacing w:after="0" w:line="240" w:lineRule="auto"/>
        <w:jc w:val="both"/>
        <w:rPr>
          <w:rFonts w:cs="Times New Roman"/>
          <w:kern w:val="2"/>
          <w14:ligatures w14:val="standardContextual"/>
        </w:rPr>
      </w:pPr>
    </w:p>
    <w:p w14:paraId="2D2A2F20" w14:textId="79D46606" w:rsidR="00561687" w:rsidRDefault="00561687" w:rsidP="00561687">
      <w:pPr>
        <w:spacing w:after="0" w:line="240" w:lineRule="auto"/>
        <w:jc w:val="center"/>
        <w:rPr>
          <w:rFonts w:cs="Times New Roman"/>
          <w:kern w:val="2"/>
          <w14:ligatures w14:val="standardContextual"/>
        </w:rPr>
      </w:pPr>
      <w:r w:rsidRPr="00561687">
        <w:rPr>
          <w:rFonts w:cs="Times New Roman"/>
          <w:smallCaps/>
          <w:kern w:val="2"/>
          <w14:ligatures w14:val="standardContextual"/>
        </w:rPr>
        <w:t>bibliography</w:t>
      </w:r>
    </w:p>
    <w:p w14:paraId="39143335" w14:textId="77777777" w:rsidR="00561687" w:rsidRDefault="00561687" w:rsidP="00BF3A87">
      <w:pPr>
        <w:spacing w:after="0" w:line="240" w:lineRule="auto"/>
        <w:jc w:val="both"/>
        <w:rPr>
          <w:rFonts w:cs="Times New Roman"/>
          <w:kern w:val="2"/>
          <w14:ligatures w14:val="standardContextual"/>
        </w:rPr>
      </w:pPr>
    </w:p>
    <w:p w14:paraId="7F8FDA8D" w14:textId="77777777" w:rsidR="00BA0FAC" w:rsidRDefault="00BA0FAC" w:rsidP="00BA0FAC">
      <w:pPr>
        <w:spacing w:after="0" w:line="240" w:lineRule="auto"/>
        <w:ind w:left="720" w:hanging="720"/>
        <w:jc w:val="both"/>
        <w:rPr>
          <w:rFonts w:cs="Times New Roman"/>
          <w:kern w:val="2"/>
          <w14:ligatures w14:val="standardContextual"/>
        </w:rPr>
      </w:pPr>
      <w:r w:rsidRPr="00E60D1D">
        <w:t>Caesar</w:t>
      </w:r>
      <w:r>
        <w:t xml:space="preserve">, </w:t>
      </w:r>
      <w:r w:rsidRPr="00E60D1D">
        <w:t xml:space="preserve">Julius. </w:t>
      </w:r>
      <w:r w:rsidRPr="00E60D1D">
        <w:rPr>
          <w:i/>
        </w:rPr>
        <w:t>The Conquest of Gaul</w:t>
      </w:r>
      <w:r w:rsidRPr="00E60D1D">
        <w:t>. Trans. S.A. Handford. New York: Penguin, 1982.</w:t>
      </w:r>
    </w:p>
    <w:p w14:paraId="3C3A79A4" w14:textId="3B972992" w:rsidR="00EB36DB" w:rsidRDefault="00EB36DB" w:rsidP="00BA0FAC">
      <w:pPr>
        <w:spacing w:after="0" w:line="240" w:lineRule="auto"/>
        <w:ind w:left="720" w:hanging="720"/>
        <w:jc w:val="both"/>
        <w:rPr>
          <w:kern w:val="0"/>
        </w:rPr>
      </w:pPr>
      <w:r>
        <w:rPr>
          <w:rFonts w:cs="Times New Roman"/>
          <w:kern w:val="2"/>
          <w14:ligatures w14:val="standardContextual"/>
        </w:rPr>
        <w:t xml:space="preserve">“Druidry (Modern).” </w:t>
      </w:r>
      <w:r>
        <w:rPr>
          <w:rFonts w:cs="Times New Roman"/>
          <w:i/>
          <w:iCs/>
          <w:kern w:val="2"/>
          <w14:ligatures w14:val="standardContextual"/>
        </w:rPr>
        <w:t>Wikipedia</w:t>
      </w:r>
      <w:r>
        <w:rPr>
          <w:rFonts w:cs="Times New Roman"/>
          <w:kern w:val="2"/>
          <w14:ligatures w14:val="standardContextual"/>
        </w:rPr>
        <w:t>. 31 Aug. 2025. 29 Sept. 2025. Web.</w:t>
      </w:r>
    </w:p>
    <w:p w14:paraId="4CC04DBB" w14:textId="4604ABAA" w:rsidR="00BA0FAC" w:rsidRDefault="00BA0FAC" w:rsidP="00BA0FAC">
      <w:pPr>
        <w:spacing w:after="0" w:line="240" w:lineRule="auto"/>
        <w:ind w:left="720" w:hanging="720"/>
        <w:jc w:val="both"/>
        <w:rPr>
          <w:rFonts w:cs="Times New Roman"/>
          <w:kern w:val="2"/>
          <w14:ligatures w14:val="standardContextual"/>
        </w:rPr>
      </w:pPr>
      <w:r w:rsidRPr="00B20EA4">
        <w:rPr>
          <w:kern w:val="0"/>
        </w:rPr>
        <w:t xml:space="preserve">Green, Miranda. </w:t>
      </w:r>
      <w:r w:rsidRPr="00B20EA4">
        <w:rPr>
          <w:i/>
          <w:kern w:val="0"/>
        </w:rPr>
        <w:t>The Gods of the Celts</w:t>
      </w:r>
      <w:r w:rsidRPr="00B20EA4">
        <w:rPr>
          <w:kern w:val="0"/>
        </w:rPr>
        <w:t xml:space="preserve">. Totowa NJ: Barnes </w:t>
      </w:r>
      <w:r>
        <w:rPr>
          <w:kern w:val="0"/>
        </w:rPr>
        <w:t>and</w:t>
      </w:r>
      <w:r w:rsidRPr="00B20EA4">
        <w:rPr>
          <w:kern w:val="0"/>
        </w:rPr>
        <w:t xml:space="preserve"> Noble, 1986.</w:t>
      </w:r>
    </w:p>
    <w:p w14:paraId="0872D82D" w14:textId="77777777" w:rsidR="00BA0FAC" w:rsidRDefault="00BA0FAC" w:rsidP="00BA0FAC">
      <w:pPr>
        <w:spacing w:after="0" w:line="240" w:lineRule="auto"/>
        <w:ind w:left="720" w:hanging="720"/>
        <w:jc w:val="both"/>
        <w:rPr>
          <w:rFonts w:cs="Times New Roman"/>
          <w:kern w:val="2"/>
          <w14:ligatures w14:val="standardContextual"/>
        </w:rPr>
      </w:pPr>
      <w:r w:rsidRPr="00B20EA4">
        <w:rPr>
          <w:kern w:val="0"/>
        </w:rPr>
        <w:t>Henig, Martin</w:t>
      </w:r>
      <w:r>
        <w:rPr>
          <w:kern w:val="0"/>
        </w:rPr>
        <w:t>.</w:t>
      </w:r>
      <w:r w:rsidRPr="00B20EA4">
        <w:rPr>
          <w:kern w:val="0"/>
        </w:rPr>
        <w:t xml:space="preserve"> </w:t>
      </w:r>
      <w:r w:rsidRPr="00B20EA4">
        <w:rPr>
          <w:i/>
          <w:kern w:val="0"/>
        </w:rPr>
        <w:t>Religion in Roman Britain</w:t>
      </w:r>
      <w:r w:rsidRPr="00B20EA4">
        <w:rPr>
          <w:kern w:val="0"/>
        </w:rPr>
        <w:t>. New York: St. Martin’s, 1984.</w:t>
      </w:r>
    </w:p>
    <w:p w14:paraId="38DBF6A3" w14:textId="77777777" w:rsidR="00BA0FAC" w:rsidRDefault="00BA0FAC" w:rsidP="00BA0FAC">
      <w:pPr>
        <w:spacing w:after="0" w:line="240" w:lineRule="auto"/>
        <w:ind w:left="720" w:hanging="720"/>
        <w:jc w:val="both"/>
        <w:rPr>
          <w:rFonts w:cs="Times New Roman"/>
          <w:kern w:val="2"/>
          <w14:ligatures w14:val="standardContextual"/>
        </w:rPr>
      </w:pPr>
      <w:r w:rsidRPr="00B20EA4">
        <w:rPr>
          <w:kern w:val="0"/>
        </w:rPr>
        <w:t>Kendrick</w:t>
      </w:r>
      <w:r>
        <w:rPr>
          <w:kern w:val="0"/>
        </w:rPr>
        <w:t>, Thomas Downing</w:t>
      </w:r>
      <w:r w:rsidRPr="00B20EA4">
        <w:rPr>
          <w:kern w:val="0"/>
        </w:rPr>
        <w:t xml:space="preserve">. </w:t>
      </w:r>
      <w:r w:rsidRPr="00B20EA4">
        <w:rPr>
          <w:i/>
          <w:kern w:val="0"/>
        </w:rPr>
        <w:t>The Druids</w:t>
      </w:r>
      <w:r w:rsidRPr="00B20EA4">
        <w:rPr>
          <w:kern w:val="0"/>
        </w:rPr>
        <w:t xml:space="preserve">. </w:t>
      </w:r>
      <w:r>
        <w:rPr>
          <w:kern w:val="0"/>
        </w:rPr>
        <w:t>1927. 2nd ed. London</w:t>
      </w:r>
      <w:r w:rsidRPr="00B20EA4">
        <w:rPr>
          <w:kern w:val="0"/>
        </w:rPr>
        <w:t xml:space="preserve">: </w:t>
      </w:r>
      <w:r>
        <w:rPr>
          <w:kern w:val="0"/>
        </w:rPr>
        <w:t>Kegan Paul</w:t>
      </w:r>
      <w:r w:rsidRPr="00B20EA4">
        <w:rPr>
          <w:kern w:val="0"/>
        </w:rPr>
        <w:t xml:space="preserve">, </w:t>
      </w:r>
      <w:r>
        <w:rPr>
          <w:kern w:val="0"/>
        </w:rPr>
        <w:t>2004</w:t>
      </w:r>
      <w:r w:rsidRPr="00B20EA4">
        <w:rPr>
          <w:kern w:val="0"/>
        </w:rPr>
        <w:t>.</w:t>
      </w:r>
    </w:p>
    <w:p w14:paraId="21DB7E7B" w14:textId="0F61621D" w:rsidR="006E2640" w:rsidRDefault="006E2640" w:rsidP="00BA0FAC">
      <w:pPr>
        <w:spacing w:after="0" w:line="240" w:lineRule="auto"/>
        <w:ind w:left="720" w:hanging="720"/>
        <w:jc w:val="both"/>
        <w:rPr>
          <w:kern w:val="0"/>
        </w:rPr>
      </w:pPr>
      <w:r w:rsidRPr="00E60D1D">
        <w:rPr>
          <w:snapToGrid w:val="0"/>
        </w:rPr>
        <w:t xml:space="preserve">Mac Cana, Proinsias. “Celtic Religion.” </w:t>
      </w:r>
      <w:r w:rsidRPr="00E60D1D">
        <w:t xml:space="preserve">In </w:t>
      </w:r>
      <w:r w:rsidRPr="00E60D1D">
        <w:rPr>
          <w:i/>
        </w:rPr>
        <w:t>Encyclopedia of Religion</w:t>
      </w:r>
      <w:r w:rsidRPr="00E60D1D">
        <w:t>. Ed. Mircea Eliade. 16 vols. New York: Macmillan, 1987. 3.148-165.</w:t>
      </w:r>
    </w:p>
    <w:p w14:paraId="04AD7BD9" w14:textId="219EB975" w:rsidR="006E2640" w:rsidRDefault="006E2640" w:rsidP="00BA0FAC">
      <w:pPr>
        <w:spacing w:after="0" w:line="240" w:lineRule="auto"/>
        <w:ind w:left="720" w:hanging="720"/>
        <w:jc w:val="both"/>
        <w:rPr>
          <w:kern w:val="0"/>
        </w:rPr>
      </w:pPr>
      <w:r w:rsidRPr="00E60D1D">
        <w:rPr>
          <w:szCs w:val="20"/>
        </w:rPr>
        <w:t xml:space="preserve">Moscati, Sabatino, et al. </w:t>
      </w:r>
      <w:r w:rsidRPr="00E60D1D">
        <w:rPr>
          <w:i/>
          <w:szCs w:val="20"/>
        </w:rPr>
        <w:t>The Celts</w:t>
      </w:r>
      <w:r w:rsidRPr="00E60D1D">
        <w:rPr>
          <w:szCs w:val="20"/>
        </w:rPr>
        <w:t>. New York: Rizzoli, 1991.</w:t>
      </w:r>
    </w:p>
    <w:p w14:paraId="69919F35" w14:textId="1E858E36" w:rsidR="00BA0FAC" w:rsidRDefault="00BA0FAC" w:rsidP="00BA0FAC">
      <w:pPr>
        <w:spacing w:after="0" w:line="240" w:lineRule="auto"/>
        <w:ind w:left="720" w:hanging="720"/>
        <w:jc w:val="both"/>
        <w:rPr>
          <w:rFonts w:cs="Times New Roman"/>
          <w:kern w:val="2"/>
          <w14:ligatures w14:val="standardContextual"/>
        </w:rPr>
      </w:pPr>
      <w:r w:rsidRPr="00B20EA4">
        <w:rPr>
          <w:kern w:val="0"/>
        </w:rPr>
        <w:t>Piggott, Stuart</w:t>
      </w:r>
      <w:r>
        <w:rPr>
          <w:kern w:val="0"/>
        </w:rPr>
        <w:t>.</w:t>
      </w:r>
      <w:r w:rsidRPr="00B20EA4">
        <w:rPr>
          <w:kern w:val="0"/>
        </w:rPr>
        <w:t xml:space="preserve"> </w:t>
      </w:r>
      <w:r w:rsidRPr="00B20EA4">
        <w:rPr>
          <w:i/>
          <w:kern w:val="0"/>
        </w:rPr>
        <w:t>The Druids</w:t>
      </w:r>
      <w:r w:rsidRPr="00B20EA4">
        <w:rPr>
          <w:kern w:val="0"/>
        </w:rPr>
        <w:t>. Ancient Peoples and Places</w:t>
      </w:r>
      <w:r>
        <w:rPr>
          <w:kern w:val="0"/>
        </w:rPr>
        <w:t xml:space="preserve"> 63</w:t>
      </w:r>
      <w:r w:rsidRPr="00B20EA4">
        <w:rPr>
          <w:kern w:val="0"/>
        </w:rPr>
        <w:t xml:space="preserve">. </w:t>
      </w:r>
      <w:r>
        <w:rPr>
          <w:kern w:val="0"/>
        </w:rPr>
        <w:t>London: Thames and Hudson, 1968</w:t>
      </w:r>
      <w:r w:rsidRPr="00B20EA4">
        <w:rPr>
          <w:kern w:val="0"/>
        </w:rPr>
        <w:t>.</w:t>
      </w:r>
    </w:p>
    <w:p w14:paraId="1295A5D9" w14:textId="77777777" w:rsidR="00BA0FAC" w:rsidRDefault="00BA0FAC" w:rsidP="00BA0FAC">
      <w:pPr>
        <w:spacing w:after="0" w:line="240" w:lineRule="auto"/>
        <w:ind w:left="720" w:hanging="720"/>
        <w:jc w:val="both"/>
        <w:rPr>
          <w:rFonts w:cs="Times New Roman"/>
          <w:kern w:val="2"/>
          <w14:ligatures w14:val="standardContextual"/>
        </w:rPr>
      </w:pPr>
      <w:r w:rsidRPr="00FF1C4B">
        <w:rPr>
          <w:szCs w:val="20"/>
        </w:rPr>
        <w:t>Rolleston</w:t>
      </w:r>
      <w:r>
        <w:rPr>
          <w:szCs w:val="20"/>
        </w:rPr>
        <w:t>, Thomas William</w:t>
      </w:r>
      <w:r w:rsidRPr="00E60D1D">
        <w:t xml:space="preserve">. </w:t>
      </w:r>
      <w:r w:rsidRPr="00E60D1D">
        <w:rPr>
          <w:i/>
        </w:rPr>
        <w:t>Celtic Myths and Legends</w:t>
      </w:r>
      <w:r w:rsidRPr="00E60D1D">
        <w:t xml:space="preserve">. </w:t>
      </w:r>
      <w:r>
        <w:t xml:space="preserve">1900. 2nd and rev. ed. (1917). </w:t>
      </w:r>
      <w:r w:rsidRPr="00E60D1D">
        <w:t>New York: Dover, 1990.</w:t>
      </w:r>
    </w:p>
    <w:p w14:paraId="6041F50E" w14:textId="77777777" w:rsidR="00BA0FAC" w:rsidRDefault="00BA0FAC" w:rsidP="00BA0FAC">
      <w:pPr>
        <w:spacing w:after="0" w:line="240" w:lineRule="auto"/>
        <w:ind w:left="720" w:hanging="720"/>
        <w:jc w:val="both"/>
        <w:rPr>
          <w:rFonts w:cs="Times New Roman"/>
          <w:kern w:val="2"/>
          <w14:ligatures w14:val="standardContextual"/>
        </w:rPr>
      </w:pPr>
      <w:r w:rsidRPr="00E60D1D">
        <w:t xml:space="preserve">Wernick, Robert. “What Were Druids Like, and Was Lindow Man One?” </w:t>
      </w:r>
      <w:r w:rsidRPr="00E60D1D">
        <w:rPr>
          <w:i/>
        </w:rPr>
        <w:t>Smithsonian</w:t>
      </w:r>
      <w:r w:rsidRPr="00E60D1D">
        <w:t xml:space="preserve"> 18.12 (1988) 160</w:t>
      </w:r>
      <w:r>
        <w:t>ff</w:t>
      </w:r>
      <w:r w:rsidRPr="00E60D1D">
        <w:t>.</w:t>
      </w:r>
    </w:p>
    <w:p w14:paraId="34F1B78B" w14:textId="77777777" w:rsidR="00561687" w:rsidRPr="00BF3A87" w:rsidRDefault="00561687" w:rsidP="00BF3A87">
      <w:pPr>
        <w:spacing w:after="0" w:line="240" w:lineRule="auto"/>
        <w:jc w:val="both"/>
        <w:rPr>
          <w:rFonts w:cs="Times New Roman"/>
          <w:kern w:val="2"/>
          <w14:ligatures w14:val="standardContextual"/>
        </w:rPr>
      </w:pPr>
    </w:p>
    <w:sectPr w:rsidR="00561687" w:rsidRPr="00BF3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93F80"/>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19701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87"/>
    <w:rsid w:val="000442C3"/>
    <w:rsid w:val="00092AAD"/>
    <w:rsid w:val="002329EC"/>
    <w:rsid w:val="002B4696"/>
    <w:rsid w:val="002C240C"/>
    <w:rsid w:val="002F4A73"/>
    <w:rsid w:val="0040399E"/>
    <w:rsid w:val="00462DAC"/>
    <w:rsid w:val="0046499B"/>
    <w:rsid w:val="004865BE"/>
    <w:rsid w:val="00561687"/>
    <w:rsid w:val="00610D7B"/>
    <w:rsid w:val="00664735"/>
    <w:rsid w:val="006E2640"/>
    <w:rsid w:val="007116C8"/>
    <w:rsid w:val="00717B6F"/>
    <w:rsid w:val="007C5641"/>
    <w:rsid w:val="00975BE0"/>
    <w:rsid w:val="00A1048C"/>
    <w:rsid w:val="00AB1355"/>
    <w:rsid w:val="00B369E4"/>
    <w:rsid w:val="00B70342"/>
    <w:rsid w:val="00B94DFB"/>
    <w:rsid w:val="00BA0FAC"/>
    <w:rsid w:val="00BF3A87"/>
    <w:rsid w:val="00BF4A3D"/>
    <w:rsid w:val="00D176B1"/>
    <w:rsid w:val="00EB36DB"/>
    <w:rsid w:val="00F37072"/>
    <w:rsid w:val="00FB1BAF"/>
    <w:rsid w:val="00FB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FEAA"/>
  <w15:chartTrackingRefBased/>
  <w15:docId w15:val="{D0F29221-5881-46CF-84EA-DAB270E1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3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A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A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F3A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F3A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3A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3A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3A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A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A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A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A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F3A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F3A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3A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3A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3A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3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A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A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F3A87"/>
    <w:pPr>
      <w:spacing w:before="160"/>
      <w:jc w:val="center"/>
    </w:pPr>
    <w:rPr>
      <w:i/>
      <w:iCs/>
      <w:color w:val="404040" w:themeColor="text1" w:themeTint="BF"/>
    </w:rPr>
  </w:style>
  <w:style w:type="character" w:customStyle="1" w:styleId="QuoteChar">
    <w:name w:val="Quote Char"/>
    <w:basedOn w:val="DefaultParagraphFont"/>
    <w:link w:val="Quote"/>
    <w:uiPriority w:val="29"/>
    <w:rsid w:val="00BF3A87"/>
    <w:rPr>
      <w:i/>
      <w:iCs/>
      <w:color w:val="404040" w:themeColor="text1" w:themeTint="BF"/>
    </w:rPr>
  </w:style>
  <w:style w:type="paragraph" w:styleId="ListParagraph">
    <w:name w:val="List Paragraph"/>
    <w:basedOn w:val="Normal"/>
    <w:uiPriority w:val="34"/>
    <w:qFormat/>
    <w:rsid w:val="00BF3A87"/>
    <w:pPr>
      <w:ind w:left="720"/>
      <w:contextualSpacing/>
    </w:pPr>
  </w:style>
  <w:style w:type="character" w:styleId="IntenseEmphasis">
    <w:name w:val="Intense Emphasis"/>
    <w:basedOn w:val="DefaultParagraphFont"/>
    <w:uiPriority w:val="21"/>
    <w:qFormat/>
    <w:rsid w:val="00BF3A87"/>
    <w:rPr>
      <w:i/>
      <w:iCs/>
      <w:color w:val="0F4761" w:themeColor="accent1" w:themeShade="BF"/>
    </w:rPr>
  </w:style>
  <w:style w:type="paragraph" w:styleId="IntenseQuote">
    <w:name w:val="Intense Quote"/>
    <w:basedOn w:val="Normal"/>
    <w:next w:val="Normal"/>
    <w:link w:val="IntenseQuoteChar"/>
    <w:uiPriority w:val="30"/>
    <w:qFormat/>
    <w:rsid w:val="00BF3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A87"/>
    <w:rPr>
      <w:i/>
      <w:iCs/>
      <w:color w:val="0F4761" w:themeColor="accent1" w:themeShade="BF"/>
    </w:rPr>
  </w:style>
  <w:style w:type="character" w:styleId="IntenseReference">
    <w:name w:val="Intense Reference"/>
    <w:basedOn w:val="DefaultParagraphFont"/>
    <w:uiPriority w:val="32"/>
    <w:qFormat/>
    <w:rsid w:val="00BF3A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5</cp:revision>
  <dcterms:created xsi:type="dcterms:W3CDTF">2025-09-29T20:33:00Z</dcterms:created>
  <dcterms:modified xsi:type="dcterms:W3CDTF">2025-10-03T15:07:00Z</dcterms:modified>
</cp:coreProperties>
</file>