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7E1B" w14:textId="0B0122A0" w:rsidR="009B1DB2" w:rsidRPr="009B1DB2" w:rsidRDefault="009B1DB2" w:rsidP="009B1DB2">
      <w:pPr>
        <w:spacing w:after="0" w:line="240" w:lineRule="auto"/>
        <w:jc w:val="center"/>
        <w:rPr>
          <w:rFonts w:cs="Times New Roman"/>
          <w:kern w:val="2"/>
          <w14:ligatures w14:val="standardContextual"/>
        </w:rPr>
      </w:pPr>
      <w:bookmarkStart w:id="0" w:name="_Toc499583260"/>
      <w:bookmarkStart w:id="1" w:name="_Toc68659832"/>
      <w:r w:rsidRPr="009B1DB2">
        <w:rPr>
          <w:rFonts w:cs="Times New Roman"/>
          <w:kern w:val="2"/>
          <w14:ligatures w14:val="standardContextual"/>
        </w:rPr>
        <w:t xml:space="preserve">OUTLINE OF </w:t>
      </w:r>
      <w:r w:rsidRPr="009B1DB2">
        <w:rPr>
          <w:rFonts w:cs="Times New Roman"/>
          <w:kern w:val="2"/>
          <w14:ligatures w14:val="standardContextual"/>
        </w:rPr>
        <w:fldChar w:fldCharType="begin"/>
      </w:r>
      <w:r w:rsidRPr="009B1DB2">
        <w:rPr>
          <w:rFonts w:cs="Times New Roman"/>
          <w:kern w:val="2"/>
          <w14:ligatures w14:val="standardContextual"/>
        </w:rPr>
        <w:instrText xml:space="preserve"> SEQ CHAPTER \h \r 1</w:instrText>
      </w:r>
      <w:r w:rsidRPr="009B1DB2">
        <w:rPr>
          <w:rFonts w:cs="Times New Roman"/>
          <w:kern w:val="2"/>
          <w14:ligatures w14:val="standardContextual"/>
        </w:rPr>
        <w:fldChar w:fldCharType="end"/>
      </w:r>
      <w:r w:rsidRPr="009B1DB2">
        <w:rPr>
          <w:rFonts w:cs="Times New Roman"/>
          <w:kern w:val="2"/>
          <w14:ligatures w14:val="standardContextual"/>
        </w:rPr>
        <w:t>THE SERMON ON THE MOUNT</w:t>
      </w:r>
      <w:bookmarkStart w:id="2" w:name="_Toc499583261"/>
      <w:bookmarkEnd w:id="0"/>
      <w:bookmarkEnd w:id="1"/>
    </w:p>
    <w:p w14:paraId="7BA5B5C2" w14:textId="410B71A7" w:rsidR="009B1DB2" w:rsidRPr="009B1DB2" w:rsidRDefault="009B1DB2" w:rsidP="009B1DB2">
      <w:pPr>
        <w:spacing w:after="0" w:line="240" w:lineRule="auto"/>
        <w:jc w:val="center"/>
        <w:rPr>
          <w:rFonts w:cs="Times New Roman"/>
          <w:kern w:val="2"/>
          <w14:ligatures w14:val="standardContextual"/>
        </w:rPr>
      </w:pPr>
      <w:bookmarkStart w:id="3" w:name="_Toc68659833"/>
      <w:r w:rsidRPr="009B1DB2">
        <w:rPr>
          <w:rFonts w:cs="Times New Roman"/>
          <w:kern w:val="2"/>
          <w14:ligatures w14:val="standardContextual"/>
        </w:rPr>
        <w:t>AND THE SERMON ON THE PLAIN</w:t>
      </w:r>
      <w:bookmarkEnd w:id="2"/>
      <w:bookmarkEnd w:id="3"/>
    </w:p>
    <w:p w14:paraId="1F3ADF85" w14:textId="4A61FFB0" w:rsidR="009B1DB2" w:rsidRPr="009B1DB2" w:rsidRDefault="009B1DB2" w:rsidP="009B1DB2">
      <w:pPr>
        <w:widowControl w:val="0"/>
        <w:spacing w:after="0" w:line="240" w:lineRule="auto"/>
        <w:rPr>
          <w:rFonts w:cs="Times New Roman"/>
          <w:kern w:val="2"/>
          <w:sz w:val="20"/>
          <w:szCs w:val="20"/>
          <w14:ligatures w14:val="standardContextual"/>
        </w:rPr>
      </w:pPr>
    </w:p>
    <w:p w14:paraId="486E5393" w14:textId="77777777" w:rsidR="009B1DB2" w:rsidRPr="009B1DB2" w:rsidRDefault="009B1DB2" w:rsidP="009B1DB2">
      <w:pPr>
        <w:widowControl w:val="0"/>
        <w:spacing w:after="0" w:line="240" w:lineRule="auto"/>
        <w:jc w:val="center"/>
        <w:rPr>
          <w:sz w:val="20"/>
        </w:rPr>
      </w:pPr>
      <w:r w:rsidRPr="009B1DB2">
        <w:rPr>
          <w:sz w:val="20"/>
        </w:rPr>
        <w:t>Paul Hahn, Theology Department</w:t>
      </w:r>
    </w:p>
    <w:p w14:paraId="4B89144E" w14:textId="77777777" w:rsidR="009B1DB2" w:rsidRPr="009B1DB2" w:rsidRDefault="009B1DB2" w:rsidP="009B1DB2">
      <w:pPr>
        <w:widowControl w:val="0"/>
        <w:spacing w:after="0" w:line="240" w:lineRule="auto"/>
        <w:jc w:val="center"/>
        <w:rPr>
          <w:sz w:val="20"/>
        </w:rPr>
      </w:pPr>
      <w:r w:rsidRPr="009B1DB2">
        <w:rPr>
          <w:sz w:val="20"/>
        </w:rPr>
        <w:t>University of St Thomas, Houston TX 77006</w:t>
      </w:r>
    </w:p>
    <w:p w14:paraId="69AB2FFC" w14:textId="64DCCF5F" w:rsidR="009B1DB2" w:rsidRDefault="009B1DB2" w:rsidP="009B1DB2">
      <w:pPr>
        <w:widowControl w:val="0"/>
        <w:spacing w:after="0" w:line="240" w:lineRule="auto"/>
        <w:jc w:val="center"/>
        <w:rPr>
          <w:sz w:val="20"/>
        </w:rPr>
      </w:pPr>
      <w:r w:rsidRPr="009B1DB2">
        <w:rPr>
          <w:sz w:val="20"/>
        </w:rPr>
        <w:t>© 2026, theologyplus.com</w:t>
      </w:r>
    </w:p>
    <w:p w14:paraId="24634575" w14:textId="77777777" w:rsidR="009B1DB2" w:rsidRDefault="009B1DB2" w:rsidP="009B1DB2">
      <w:pPr>
        <w:widowControl w:val="0"/>
        <w:spacing w:after="0" w:line="240" w:lineRule="auto"/>
        <w:rPr>
          <w:szCs w:val="32"/>
        </w:rPr>
      </w:pPr>
    </w:p>
    <w:p w14:paraId="173E9A54" w14:textId="77777777" w:rsidR="00552867" w:rsidRDefault="00552867" w:rsidP="009B1DB2">
      <w:pPr>
        <w:widowControl w:val="0"/>
        <w:spacing w:after="0" w:line="240" w:lineRule="auto"/>
        <w:rPr>
          <w:szCs w:val="32"/>
        </w:rPr>
      </w:pPr>
    </w:p>
    <w:p w14:paraId="152AAD41" w14:textId="41F4C791" w:rsidR="00552867" w:rsidRDefault="00552867" w:rsidP="00552867">
      <w:pPr>
        <w:widowControl w:val="0"/>
        <w:spacing w:after="0" w:line="240" w:lineRule="auto"/>
        <w:jc w:val="both"/>
        <w:rPr>
          <w:szCs w:val="32"/>
        </w:rPr>
      </w:pPr>
      <w:r>
        <w:rPr>
          <w:szCs w:val="32"/>
        </w:rPr>
        <w:t>Jesus gives a sermon near the beginning of his public ministry. (It is sometimes called his “</w:t>
      </w:r>
      <w:r w:rsidRPr="00552867">
        <w:rPr>
          <w:szCs w:val="32"/>
        </w:rPr>
        <w:t>inaugura</w:t>
      </w:r>
      <w:r>
        <w:rPr>
          <w:szCs w:val="32"/>
        </w:rPr>
        <w:t xml:space="preserve">l sermon.”) Because the introduction to Matthew’s version </w:t>
      </w:r>
      <w:r w:rsidR="00F07DF1">
        <w:rPr>
          <w:szCs w:val="32"/>
        </w:rPr>
        <w:t xml:space="preserve">of the sermon </w:t>
      </w:r>
      <w:r>
        <w:rPr>
          <w:szCs w:val="32"/>
        </w:rPr>
        <w:t>says that</w:t>
      </w:r>
      <w:r w:rsidR="00F07DF1">
        <w:rPr>
          <w:szCs w:val="32"/>
        </w:rPr>
        <w:t>,</w:t>
      </w:r>
      <w:r>
        <w:rPr>
          <w:szCs w:val="32"/>
        </w:rPr>
        <w:t xml:space="preserve"> “</w:t>
      </w:r>
      <w:r w:rsidRPr="00552867">
        <w:rPr>
          <w:szCs w:val="32"/>
        </w:rPr>
        <w:t xml:space="preserve">When Jesus saw the crowds, </w:t>
      </w:r>
      <w:r>
        <w:rPr>
          <w:szCs w:val="32"/>
        </w:rPr>
        <w:t xml:space="preserve">he </w:t>
      </w:r>
      <w:r w:rsidRPr="00552867">
        <w:rPr>
          <w:szCs w:val="32"/>
        </w:rPr>
        <w:t>went up the mountain</w:t>
      </w:r>
      <w:r>
        <w:rPr>
          <w:szCs w:val="32"/>
        </w:rPr>
        <w:t xml:space="preserve">” (Matt 5:1) </w:t>
      </w:r>
      <w:r w:rsidR="00F07DF1">
        <w:rPr>
          <w:szCs w:val="32"/>
        </w:rPr>
        <w:t xml:space="preserve">to </w:t>
      </w:r>
      <w:r>
        <w:rPr>
          <w:szCs w:val="32"/>
        </w:rPr>
        <w:t>deliver the sermon</w:t>
      </w:r>
      <w:r>
        <w:rPr>
          <w:szCs w:val="32"/>
        </w:rPr>
        <w:t>, his version is called “the Sermon on the Mount”</w:t>
      </w:r>
      <w:r w:rsidR="00F07DF1">
        <w:rPr>
          <w:szCs w:val="32"/>
        </w:rPr>
        <w:t xml:space="preserve"> (Matt 4:23-7:28).</w:t>
      </w:r>
      <w:r>
        <w:rPr>
          <w:szCs w:val="32"/>
        </w:rPr>
        <w:t xml:space="preserve"> </w:t>
      </w:r>
      <w:r>
        <w:rPr>
          <w:szCs w:val="32"/>
        </w:rPr>
        <w:t xml:space="preserve">Because the introduction </w:t>
      </w:r>
      <w:r>
        <w:rPr>
          <w:szCs w:val="32"/>
        </w:rPr>
        <w:t>to Luke</w:t>
      </w:r>
      <w:r>
        <w:rPr>
          <w:szCs w:val="32"/>
        </w:rPr>
        <w:t>’s version says that “</w:t>
      </w:r>
      <w:r w:rsidRPr="00552867">
        <w:rPr>
          <w:szCs w:val="32"/>
        </w:rPr>
        <w:t xml:space="preserve">He came down with them </w:t>
      </w:r>
      <w:r w:rsidR="00F07DF1">
        <w:rPr>
          <w:szCs w:val="32"/>
        </w:rPr>
        <w:t xml:space="preserve">[the twelve] </w:t>
      </w:r>
      <w:r w:rsidRPr="00552867">
        <w:rPr>
          <w:szCs w:val="32"/>
        </w:rPr>
        <w:t>and stood on a level place</w:t>
      </w:r>
      <w:r>
        <w:rPr>
          <w:szCs w:val="32"/>
        </w:rPr>
        <w:t xml:space="preserve"> </w:t>
      </w:r>
      <w:r w:rsidRPr="00552867">
        <w:rPr>
          <w:szCs w:val="32"/>
        </w:rPr>
        <w:t>with a great crowd</w:t>
      </w:r>
      <w:r>
        <w:rPr>
          <w:szCs w:val="32"/>
        </w:rPr>
        <w:t xml:space="preserve">” </w:t>
      </w:r>
      <w:r>
        <w:rPr>
          <w:szCs w:val="32"/>
        </w:rPr>
        <w:t>(</w:t>
      </w:r>
      <w:r>
        <w:rPr>
          <w:szCs w:val="32"/>
        </w:rPr>
        <w:t>Luke 6</w:t>
      </w:r>
      <w:r>
        <w:rPr>
          <w:szCs w:val="32"/>
        </w:rPr>
        <w:t>:1</w:t>
      </w:r>
      <w:r>
        <w:rPr>
          <w:szCs w:val="32"/>
        </w:rPr>
        <w:t>7</w:t>
      </w:r>
      <w:r>
        <w:rPr>
          <w:szCs w:val="32"/>
        </w:rPr>
        <w:t>), his version is called “the Sermon on the</w:t>
      </w:r>
      <w:r>
        <w:rPr>
          <w:szCs w:val="32"/>
        </w:rPr>
        <w:t xml:space="preserve"> Plain</w:t>
      </w:r>
      <w:r>
        <w:rPr>
          <w:szCs w:val="32"/>
        </w:rPr>
        <w:t>”</w:t>
      </w:r>
      <w:r w:rsidR="00F07DF1">
        <w:rPr>
          <w:szCs w:val="32"/>
        </w:rPr>
        <w:t xml:space="preserve"> (Luke 6:17-49).</w:t>
      </w:r>
    </w:p>
    <w:p w14:paraId="1A017CBF" w14:textId="77777777" w:rsidR="00552867" w:rsidRDefault="00552867" w:rsidP="009B1DB2">
      <w:pPr>
        <w:widowControl w:val="0"/>
        <w:spacing w:after="0" w:line="240" w:lineRule="auto"/>
        <w:rPr>
          <w:szCs w:val="32"/>
        </w:rPr>
      </w:pPr>
    </w:p>
    <w:p w14:paraId="39232F27" w14:textId="00469F5E" w:rsidR="00F07DF1" w:rsidRDefault="00F07DF1" w:rsidP="009B1DB2">
      <w:pPr>
        <w:widowControl w:val="0"/>
        <w:spacing w:after="0" w:line="240" w:lineRule="auto"/>
        <w:rPr>
          <w:szCs w:val="32"/>
        </w:rPr>
      </w:pPr>
      <w:r>
        <w:rPr>
          <w:szCs w:val="32"/>
        </w:rPr>
        <w:t xml:space="preserve">Here is a synopsis of </w:t>
      </w:r>
      <w:r>
        <w:rPr>
          <w:szCs w:val="32"/>
        </w:rPr>
        <w:t>the Sermon on the Mount</w:t>
      </w:r>
      <w:r>
        <w:rPr>
          <w:szCs w:val="32"/>
        </w:rPr>
        <w:t xml:space="preserve"> and </w:t>
      </w:r>
      <w:r>
        <w:rPr>
          <w:szCs w:val="32"/>
        </w:rPr>
        <w:t>the Sermon on the Plain.</w:t>
      </w:r>
    </w:p>
    <w:p w14:paraId="3214F79C" w14:textId="77777777" w:rsidR="00552867" w:rsidRDefault="00552867" w:rsidP="009B1DB2">
      <w:pPr>
        <w:widowControl w:val="0"/>
        <w:spacing w:after="0" w:line="240" w:lineRule="auto"/>
        <w:rPr>
          <w:szCs w:val="32"/>
        </w:rPr>
      </w:pPr>
    </w:p>
    <w:p w14:paraId="696089BC" w14:textId="77777777" w:rsidR="00F07DF1" w:rsidRPr="009B1DB2" w:rsidRDefault="00F07DF1" w:rsidP="009B1DB2">
      <w:pPr>
        <w:widowControl w:val="0"/>
        <w:spacing w:after="0" w:line="240" w:lineRule="auto"/>
        <w:rPr>
          <w:szCs w:val="32"/>
        </w:rPr>
      </w:pPr>
    </w:p>
    <w:p w14:paraId="2D967117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</w:r>
      <w:r w:rsidRPr="00552867">
        <w:tab/>
      </w:r>
      <w:r w:rsidRPr="00552867">
        <w:rPr>
          <w:i/>
        </w:rPr>
        <w:t>Matthew</w:t>
      </w:r>
      <w:r w:rsidRPr="00552867">
        <w:rPr>
          <w:i/>
        </w:rPr>
        <w:tab/>
        <w:t>Mark</w:t>
      </w:r>
      <w:r w:rsidRPr="00552867">
        <w:rPr>
          <w:i/>
        </w:rPr>
        <w:tab/>
      </w:r>
      <w:r w:rsidRPr="00552867">
        <w:rPr>
          <w:i/>
        </w:rPr>
        <w:tab/>
      </w:r>
      <w:r w:rsidRPr="00552867">
        <w:rPr>
          <w:i/>
        </w:rPr>
        <w:tab/>
        <w:t>Luke</w:t>
      </w:r>
    </w:p>
    <w:p w14:paraId="7F7D37EC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</w:p>
    <w:p w14:paraId="01D75E43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rPr>
          <w:b/>
        </w:rPr>
        <w:t>4</w:t>
      </w:r>
      <w:r w:rsidRPr="00552867">
        <w:tab/>
        <w:t>23</w:t>
      </w:r>
      <w:r w:rsidRPr="00552867">
        <w:tab/>
        <w:t>crowds follow Jesus</w:t>
      </w:r>
      <w:r w:rsidRPr="00552867">
        <w:tab/>
        <w:t>(3.7-13a)</w:t>
      </w:r>
      <w:r w:rsidRPr="00552867">
        <w:tab/>
      </w:r>
      <w:r w:rsidRPr="00552867">
        <w:rPr>
          <w:b/>
        </w:rPr>
        <w:t>6</w:t>
      </w:r>
      <w:r w:rsidRPr="00552867">
        <w:tab/>
        <w:t>17</w:t>
      </w:r>
      <w:r w:rsidRPr="00552867">
        <w:tab/>
        <w:t>crowds follow Jesus</w:t>
      </w:r>
    </w:p>
    <w:p w14:paraId="3E47D7D4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rPr>
          <w:b/>
        </w:rPr>
        <w:t>5</w:t>
      </w:r>
      <w:r w:rsidRPr="00552867">
        <w:tab/>
        <w:t>3</w:t>
      </w:r>
      <w:r w:rsidRPr="00552867">
        <w:tab/>
        <w:t>beatitudes</w:t>
      </w:r>
      <w:r w:rsidRPr="00552867">
        <w:tab/>
      </w:r>
      <w:r w:rsidRPr="00552867">
        <w:tab/>
      </w:r>
      <w:r w:rsidRPr="00552867">
        <w:tab/>
        <w:t>20</w:t>
      </w:r>
      <w:r w:rsidRPr="00552867">
        <w:tab/>
        <w:t>beatitudes and woes</w:t>
      </w:r>
    </w:p>
    <w:p w14:paraId="652FAF4A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13</w:t>
      </w:r>
      <w:r w:rsidRPr="00552867">
        <w:tab/>
        <w:t>salt of the earth</w:t>
      </w:r>
      <w:r w:rsidRPr="00552867">
        <w:tab/>
        <w:t>(9.49-50)</w:t>
      </w:r>
      <w:r w:rsidRPr="00552867">
        <w:tab/>
      </w:r>
      <w:r w:rsidRPr="00552867">
        <w:tab/>
      </w:r>
      <w:r w:rsidRPr="00552867">
        <w:tab/>
        <w:t>(14.34-35)</w:t>
      </w:r>
    </w:p>
    <w:p w14:paraId="7164A177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14</w:t>
      </w:r>
      <w:r w:rsidRPr="00552867">
        <w:tab/>
        <w:t>+ light of the world</w:t>
      </w:r>
    </w:p>
    <w:p w14:paraId="3C934E89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15</w:t>
      </w:r>
      <w:r w:rsidRPr="00552867">
        <w:tab/>
        <w:t>+ hidden lamp</w:t>
      </w:r>
      <w:r w:rsidRPr="00552867">
        <w:tab/>
        <w:t>(4.21)</w:t>
      </w:r>
      <w:r w:rsidRPr="00552867">
        <w:tab/>
      </w:r>
      <w:r w:rsidRPr="00552867">
        <w:tab/>
      </w:r>
      <w:r w:rsidRPr="00552867">
        <w:tab/>
        <w:t>(8.16) (11.33)</w:t>
      </w:r>
    </w:p>
    <w:p w14:paraId="7A38C4CB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17</w:t>
      </w:r>
      <w:r w:rsidRPr="00552867">
        <w:tab/>
        <w:t>the law and the prophets</w:t>
      </w:r>
    </w:p>
    <w:p w14:paraId="6EE29694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</w:r>
      <w:r w:rsidRPr="00552867">
        <w:tab/>
      </w:r>
      <w:r w:rsidRPr="00552867">
        <w:rPr>
          <w:i/>
        </w:rPr>
        <w:t>antitheses</w:t>
      </w:r>
    </w:p>
    <w:p w14:paraId="05B7AF45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21</w:t>
      </w:r>
      <w:r w:rsidRPr="00552867">
        <w:tab/>
      </w:r>
      <w:r w:rsidRPr="00552867">
        <w:tab/>
        <w:t>murder and wrath</w:t>
      </w:r>
    </w:p>
    <w:p w14:paraId="72CB9526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23</w:t>
      </w:r>
      <w:r w:rsidRPr="00552867">
        <w:tab/>
      </w:r>
      <w:r w:rsidRPr="00552867">
        <w:tab/>
        <w:t>+ reconcile before altar</w:t>
      </w:r>
    </w:p>
    <w:p w14:paraId="0725BDA8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25</w:t>
      </w:r>
      <w:r w:rsidRPr="00552867">
        <w:tab/>
      </w:r>
      <w:r w:rsidRPr="00552867">
        <w:tab/>
        <w:t>+ reconcile before court</w:t>
      </w:r>
      <w:r w:rsidRPr="00552867">
        <w:tab/>
      </w:r>
      <w:r w:rsidRPr="00552867">
        <w:tab/>
      </w:r>
      <w:r w:rsidRPr="00552867">
        <w:tab/>
      </w:r>
      <w:r w:rsidRPr="00552867">
        <w:tab/>
        <w:t>(12.57-59)</w:t>
      </w:r>
    </w:p>
    <w:p w14:paraId="4DE98A68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27</w:t>
      </w:r>
      <w:r w:rsidRPr="00552867">
        <w:tab/>
      </w:r>
      <w:r w:rsidRPr="00552867">
        <w:tab/>
        <w:t>adultery and lust</w:t>
      </w:r>
    </w:p>
    <w:p w14:paraId="136F9059" w14:textId="696BFBF4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29</w:t>
      </w:r>
      <w:r w:rsidRPr="00552867">
        <w:tab/>
      </w:r>
      <w:r w:rsidRPr="00552867">
        <w:tab/>
        <w:t>+ remove hand or eye (= 18.8-9)</w:t>
      </w:r>
      <w:r w:rsidRPr="00552867">
        <w:tab/>
      </w:r>
      <w:r w:rsidRPr="00552867">
        <w:tab/>
      </w:r>
      <w:r w:rsidRPr="00552867">
        <w:tab/>
        <w:t>(9.43-48)</w:t>
      </w:r>
    </w:p>
    <w:p w14:paraId="3A0174A2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31</w:t>
      </w:r>
      <w:r w:rsidRPr="00552867">
        <w:tab/>
      </w:r>
      <w:r w:rsidRPr="00552867">
        <w:tab/>
        <w:t>divorce</w:t>
      </w:r>
      <w:r w:rsidRPr="00552867">
        <w:tab/>
      </w:r>
      <w:r w:rsidRPr="00552867">
        <w:tab/>
      </w:r>
      <w:r w:rsidRPr="00552867">
        <w:tab/>
      </w:r>
      <w:r w:rsidRPr="00552867">
        <w:tab/>
        <w:t>(16.18)</w:t>
      </w:r>
    </w:p>
    <w:p w14:paraId="64E43D92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33</w:t>
      </w:r>
      <w:r w:rsidRPr="00552867">
        <w:tab/>
      </w:r>
      <w:r w:rsidRPr="00552867">
        <w:tab/>
        <w:t>oaths</w:t>
      </w:r>
    </w:p>
    <w:p w14:paraId="231AF843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</w:r>
      <w:r w:rsidRPr="00552867">
        <w:tab/>
      </w:r>
      <w:r w:rsidRPr="00552867">
        <w:tab/>
      </w:r>
      <w:r w:rsidRPr="00552867">
        <w:tab/>
      </w:r>
      <w:r w:rsidRPr="00552867">
        <w:tab/>
      </w:r>
      <w:r w:rsidRPr="00552867">
        <w:tab/>
      </w:r>
      <w:r w:rsidRPr="00552867">
        <w:tab/>
      </w:r>
      <w:r w:rsidRPr="00552867">
        <w:rPr>
          <w:i/>
        </w:rPr>
        <w:t>love of enemies</w:t>
      </w:r>
    </w:p>
    <w:p w14:paraId="5CB2DD3B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</w:r>
      <w:r w:rsidRPr="00552867">
        <w:tab/>
      </w:r>
      <w:r w:rsidRPr="00552867">
        <w:tab/>
        <w:t>(5.39-42)</w:t>
      </w:r>
      <w:r w:rsidRPr="00552867">
        <w:tab/>
      </w:r>
      <w:r w:rsidRPr="00552867">
        <w:tab/>
      </w:r>
      <w:r w:rsidRPr="00552867">
        <w:tab/>
        <w:t>27</w:t>
      </w:r>
      <w:r w:rsidRPr="00552867">
        <w:tab/>
      </w:r>
      <w:r w:rsidRPr="00552867">
        <w:tab/>
        <w:t>love of enemies</w:t>
      </w:r>
    </w:p>
    <w:p w14:paraId="54DE17CB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38</w:t>
      </w:r>
      <w:r w:rsidRPr="00552867">
        <w:tab/>
      </w:r>
      <w:r w:rsidRPr="00552867">
        <w:tab/>
        <w:t>retaliation</w:t>
      </w:r>
      <w:r w:rsidRPr="00552867">
        <w:tab/>
      </w:r>
      <w:r w:rsidRPr="00552867">
        <w:tab/>
      </w:r>
      <w:r w:rsidRPr="00552867">
        <w:tab/>
        <w:t>29</w:t>
      </w:r>
      <w:r w:rsidRPr="00552867">
        <w:tab/>
      </w:r>
      <w:r w:rsidRPr="00552867">
        <w:tab/>
        <w:t>retaliation</w:t>
      </w:r>
    </w:p>
    <w:p w14:paraId="6743AE25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</w:r>
      <w:r w:rsidRPr="00552867">
        <w:tab/>
      </w:r>
      <w:r w:rsidRPr="00552867">
        <w:tab/>
        <w:t>(7.12)</w:t>
      </w:r>
      <w:r w:rsidRPr="00552867">
        <w:tab/>
      </w:r>
      <w:r w:rsidRPr="00552867">
        <w:tab/>
      </w:r>
      <w:r w:rsidRPr="00552867">
        <w:tab/>
        <w:t>31</w:t>
      </w:r>
      <w:r w:rsidRPr="00552867">
        <w:tab/>
      </w:r>
      <w:r w:rsidRPr="00552867">
        <w:tab/>
        <w:t>golden rule</w:t>
      </w:r>
    </w:p>
    <w:p w14:paraId="2A7CB4C2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</w:r>
      <w:r w:rsidRPr="00552867">
        <w:tab/>
      </w:r>
      <w:r w:rsidRPr="00552867">
        <w:tab/>
        <w:t>(5.46) (5.45)</w:t>
      </w:r>
      <w:r w:rsidRPr="00552867">
        <w:tab/>
      </w:r>
      <w:r w:rsidRPr="00552867">
        <w:tab/>
      </w:r>
      <w:r w:rsidRPr="00552867">
        <w:tab/>
        <w:t>32</w:t>
      </w:r>
      <w:r w:rsidRPr="00552867">
        <w:tab/>
      </w:r>
      <w:r w:rsidRPr="00552867">
        <w:tab/>
        <w:t>love of enemies</w:t>
      </w:r>
    </w:p>
    <w:p w14:paraId="0D2F3EDC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43</w:t>
      </w:r>
      <w:r w:rsidRPr="00552867">
        <w:tab/>
      </w:r>
      <w:r w:rsidRPr="00552867">
        <w:tab/>
        <w:t>love of enemies</w:t>
      </w:r>
    </w:p>
    <w:p w14:paraId="688B433A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</w:r>
      <w:r w:rsidRPr="00552867">
        <w:tab/>
      </w:r>
      <w:r w:rsidRPr="00552867">
        <w:rPr>
          <w:i/>
        </w:rPr>
        <w:t>piety</w:t>
      </w:r>
      <w:r w:rsidRPr="00552867">
        <w:t xml:space="preserve">, </w:t>
      </w:r>
      <w:r w:rsidRPr="00552867">
        <w:rPr>
          <w:i/>
        </w:rPr>
        <w:t>public and secret</w:t>
      </w:r>
    </w:p>
    <w:p w14:paraId="419F08F2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rPr>
          <w:b/>
        </w:rPr>
        <w:t>6</w:t>
      </w:r>
      <w:r w:rsidRPr="00552867">
        <w:tab/>
        <w:t>1</w:t>
      </w:r>
      <w:r w:rsidRPr="00552867">
        <w:tab/>
      </w:r>
      <w:r w:rsidRPr="00552867">
        <w:tab/>
        <w:t>almsgiving</w:t>
      </w:r>
    </w:p>
    <w:p w14:paraId="0D2715F1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5</w:t>
      </w:r>
      <w:r w:rsidRPr="00552867">
        <w:tab/>
      </w:r>
      <w:r w:rsidRPr="00552867">
        <w:tab/>
        <w:t>prayer</w:t>
      </w:r>
    </w:p>
    <w:p w14:paraId="2F8172DA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7</w:t>
      </w:r>
      <w:r w:rsidRPr="00552867">
        <w:tab/>
      </w:r>
      <w:r w:rsidRPr="00552867">
        <w:tab/>
        <w:t>+ long prayers</w:t>
      </w:r>
    </w:p>
    <w:p w14:paraId="141FE6CC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9</w:t>
      </w:r>
      <w:r w:rsidRPr="00552867">
        <w:tab/>
      </w:r>
      <w:r w:rsidRPr="00552867">
        <w:tab/>
        <w:t>+ Lord’s Prayer</w:t>
      </w:r>
      <w:r w:rsidRPr="00552867">
        <w:tab/>
      </w:r>
      <w:r w:rsidRPr="00552867">
        <w:tab/>
      </w:r>
      <w:r w:rsidRPr="00552867">
        <w:tab/>
      </w:r>
      <w:r w:rsidRPr="00552867">
        <w:tab/>
        <w:t>(11.1-4)</w:t>
      </w:r>
    </w:p>
    <w:p w14:paraId="26E5CC2B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14</w:t>
      </w:r>
      <w:r w:rsidRPr="00552867">
        <w:tab/>
      </w:r>
      <w:r w:rsidRPr="00552867">
        <w:tab/>
        <w:t>+ forgive to be forgiven (=11.25-26)</w:t>
      </w:r>
    </w:p>
    <w:p w14:paraId="58D65FF7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16</w:t>
      </w:r>
      <w:r w:rsidRPr="00552867">
        <w:tab/>
      </w:r>
      <w:r w:rsidRPr="00552867">
        <w:tab/>
        <w:t>fasting</w:t>
      </w:r>
      <w:r w:rsidRPr="00552867">
        <w:tab/>
      </w:r>
      <w:r w:rsidRPr="00552867">
        <w:tab/>
      </w:r>
    </w:p>
    <w:p w14:paraId="332C7879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lastRenderedPageBreak/>
        <w:tab/>
        <w:t>19</w:t>
      </w:r>
      <w:r w:rsidRPr="00552867">
        <w:tab/>
        <w:t>treasures in heaven</w:t>
      </w:r>
      <w:r w:rsidRPr="00552867">
        <w:tab/>
      </w:r>
      <w:r w:rsidRPr="00552867">
        <w:tab/>
      </w:r>
      <w:r w:rsidRPr="00552867">
        <w:tab/>
      </w:r>
      <w:r w:rsidRPr="00552867">
        <w:tab/>
        <w:t>(12.33-34)</w:t>
      </w:r>
    </w:p>
    <w:p w14:paraId="4C168975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22</w:t>
      </w:r>
      <w:r w:rsidRPr="00552867">
        <w:tab/>
        <w:t>the sound eye</w:t>
      </w:r>
      <w:r w:rsidRPr="00552867">
        <w:tab/>
      </w:r>
      <w:r w:rsidRPr="00552867">
        <w:tab/>
      </w:r>
      <w:r w:rsidRPr="00552867">
        <w:tab/>
      </w:r>
      <w:r w:rsidRPr="00552867">
        <w:tab/>
        <w:t>(11.34-36)</w:t>
      </w:r>
    </w:p>
    <w:p w14:paraId="17A41CA2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24</w:t>
      </w:r>
      <w:r w:rsidRPr="00552867">
        <w:tab/>
        <w:t>God and mammon</w:t>
      </w:r>
      <w:r w:rsidRPr="00552867">
        <w:tab/>
      </w:r>
      <w:r w:rsidRPr="00552867">
        <w:tab/>
      </w:r>
      <w:r w:rsidRPr="00552867">
        <w:tab/>
      </w:r>
      <w:r w:rsidRPr="00552867">
        <w:tab/>
        <w:t>(16.13)</w:t>
      </w:r>
    </w:p>
    <w:p w14:paraId="0DEB1F23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25</w:t>
      </w:r>
      <w:r w:rsidRPr="00552867">
        <w:tab/>
        <w:t>anxiety</w:t>
      </w:r>
      <w:r w:rsidRPr="00552867">
        <w:tab/>
      </w:r>
      <w:r w:rsidRPr="00552867">
        <w:tab/>
      </w:r>
      <w:r w:rsidRPr="00552867">
        <w:tab/>
      </w:r>
      <w:r w:rsidRPr="00552867">
        <w:tab/>
        <w:t>(12.22-32)</w:t>
      </w:r>
    </w:p>
    <w:p w14:paraId="1016429B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</w:r>
      <w:r w:rsidRPr="00552867">
        <w:tab/>
      </w:r>
      <w:r w:rsidRPr="00552867">
        <w:rPr>
          <w:i/>
        </w:rPr>
        <w:t>judging</w:t>
      </w:r>
      <w:r w:rsidRPr="00552867">
        <w:tab/>
      </w:r>
      <w:r w:rsidRPr="00552867">
        <w:tab/>
      </w:r>
      <w:r w:rsidRPr="00552867">
        <w:tab/>
      </w:r>
      <w:r w:rsidRPr="00552867">
        <w:tab/>
      </w:r>
      <w:proofErr w:type="spellStart"/>
      <w:r w:rsidRPr="00552867">
        <w:rPr>
          <w:i/>
        </w:rPr>
        <w:t>judging</w:t>
      </w:r>
      <w:proofErr w:type="spellEnd"/>
    </w:p>
    <w:p w14:paraId="4105F353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rPr>
          <w:b/>
        </w:rPr>
        <w:t>7</w:t>
      </w:r>
      <w:r w:rsidRPr="00552867">
        <w:tab/>
        <w:t>1</w:t>
      </w:r>
      <w:r w:rsidRPr="00552867">
        <w:tab/>
      </w:r>
      <w:r w:rsidRPr="00552867">
        <w:tab/>
        <w:t>judge not</w:t>
      </w:r>
      <w:r w:rsidRPr="00552867">
        <w:tab/>
      </w:r>
      <w:r w:rsidRPr="00552867">
        <w:tab/>
      </w:r>
      <w:r w:rsidRPr="00552867">
        <w:tab/>
        <w:t>37</w:t>
      </w:r>
      <w:r w:rsidRPr="00552867">
        <w:tab/>
      </w:r>
      <w:r w:rsidRPr="00552867">
        <w:tab/>
        <w:t>judge not</w:t>
      </w:r>
    </w:p>
    <w:p w14:paraId="1C5487C7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2b</w:t>
      </w:r>
      <w:r w:rsidRPr="00552867">
        <w:tab/>
      </w:r>
      <w:r w:rsidRPr="00552867">
        <w:tab/>
        <w:t xml:space="preserve">the measure you give </w:t>
      </w:r>
      <w:r w:rsidRPr="00552867">
        <w:rPr>
          <w:sz w:val="20"/>
          <w:szCs w:val="20"/>
        </w:rPr>
        <w:t>(=13.12)</w:t>
      </w:r>
      <w:r w:rsidRPr="00552867">
        <w:tab/>
        <w:t>(4.24-25)</w:t>
      </w:r>
      <w:r w:rsidRPr="00552867">
        <w:tab/>
      </w:r>
      <w:r w:rsidRPr="00552867">
        <w:tab/>
        <w:t>38</w:t>
      </w:r>
      <w:r w:rsidRPr="00552867">
        <w:tab/>
      </w:r>
      <w:r w:rsidRPr="00552867">
        <w:tab/>
        <w:t xml:space="preserve">the measure you give </w:t>
      </w:r>
      <w:r w:rsidRPr="00552867">
        <w:rPr>
          <w:sz w:val="20"/>
          <w:szCs w:val="20"/>
        </w:rPr>
        <w:t>(=8.18b)</w:t>
      </w:r>
    </w:p>
    <w:p w14:paraId="71E9A1DA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</w:r>
      <w:r w:rsidRPr="00552867">
        <w:tab/>
      </w:r>
      <w:r w:rsidRPr="00552867">
        <w:tab/>
        <w:t>(15.14)</w:t>
      </w:r>
      <w:r w:rsidRPr="00552867">
        <w:tab/>
      </w:r>
      <w:r w:rsidRPr="00552867">
        <w:tab/>
      </w:r>
      <w:r w:rsidRPr="00552867">
        <w:tab/>
        <w:t>39</w:t>
      </w:r>
      <w:r w:rsidRPr="00552867">
        <w:tab/>
      </w:r>
      <w:r w:rsidRPr="00552867">
        <w:tab/>
        <w:t>blind leading the blind</w:t>
      </w:r>
    </w:p>
    <w:p w14:paraId="2AF309C1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</w:r>
      <w:r w:rsidRPr="00552867">
        <w:tab/>
      </w:r>
      <w:r w:rsidRPr="00552867">
        <w:tab/>
        <w:t>(10.24-25)</w:t>
      </w:r>
      <w:r w:rsidRPr="00552867">
        <w:tab/>
      </w:r>
      <w:r w:rsidRPr="00552867">
        <w:tab/>
      </w:r>
      <w:r w:rsidRPr="00552867">
        <w:tab/>
        <w:t>40</w:t>
      </w:r>
      <w:r w:rsidRPr="00552867">
        <w:tab/>
      </w:r>
      <w:r w:rsidRPr="00552867">
        <w:tab/>
        <w:t>disciple not above teacher</w:t>
      </w:r>
    </w:p>
    <w:p w14:paraId="48C9F7C5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3</w:t>
      </w:r>
      <w:r w:rsidRPr="00552867">
        <w:tab/>
        <w:t>speck and log</w:t>
      </w:r>
      <w:r w:rsidRPr="00552867">
        <w:tab/>
      </w:r>
      <w:r w:rsidRPr="00552867">
        <w:tab/>
      </w:r>
      <w:r w:rsidRPr="00552867">
        <w:tab/>
        <w:t>41</w:t>
      </w:r>
      <w:r w:rsidRPr="00552867">
        <w:tab/>
      </w:r>
      <w:r w:rsidRPr="00552867">
        <w:tab/>
        <w:t>speck and log</w:t>
      </w:r>
    </w:p>
    <w:p w14:paraId="0733256C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6</w:t>
      </w:r>
      <w:r w:rsidRPr="00552867">
        <w:tab/>
        <w:t>pearls before swine</w:t>
      </w:r>
    </w:p>
    <w:p w14:paraId="502F6671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7</w:t>
      </w:r>
      <w:r w:rsidRPr="00552867">
        <w:tab/>
        <w:t>ask, seek, knock</w:t>
      </w:r>
      <w:r w:rsidRPr="00552867">
        <w:tab/>
      </w:r>
      <w:r w:rsidRPr="00552867">
        <w:tab/>
      </w:r>
      <w:r w:rsidRPr="00552867">
        <w:tab/>
      </w:r>
      <w:r w:rsidRPr="00552867">
        <w:tab/>
        <w:t>(11.9-10)</w:t>
      </w:r>
    </w:p>
    <w:p w14:paraId="4579DE75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9</w:t>
      </w:r>
      <w:r w:rsidRPr="00552867">
        <w:tab/>
        <w:t>give son a serpent</w:t>
      </w:r>
      <w:r w:rsidRPr="00552867">
        <w:tab/>
      </w:r>
      <w:r w:rsidRPr="00552867">
        <w:tab/>
      </w:r>
      <w:r w:rsidRPr="00552867">
        <w:tab/>
      </w:r>
      <w:r w:rsidRPr="00552867">
        <w:tab/>
        <w:t>(11.11-13)</w:t>
      </w:r>
    </w:p>
    <w:p w14:paraId="6F580D6F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12</w:t>
      </w:r>
      <w:r w:rsidRPr="00552867">
        <w:tab/>
        <w:t>golden rule</w:t>
      </w:r>
      <w:r w:rsidRPr="00552867">
        <w:tab/>
      </w:r>
      <w:r w:rsidRPr="00552867">
        <w:tab/>
      </w:r>
      <w:r w:rsidRPr="00552867">
        <w:tab/>
      </w:r>
      <w:r w:rsidRPr="00552867">
        <w:tab/>
        <w:t>(6.31)</w:t>
      </w:r>
    </w:p>
    <w:p w14:paraId="200860D9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13</w:t>
      </w:r>
      <w:r w:rsidRPr="00552867">
        <w:tab/>
        <w:t>the narrow gate</w:t>
      </w:r>
      <w:r w:rsidRPr="00552867">
        <w:tab/>
      </w:r>
      <w:r w:rsidRPr="00552867">
        <w:tab/>
      </w:r>
      <w:r w:rsidRPr="00552867">
        <w:tab/>
      </w:r>
      <w:r w:rsidRPr="00552867">
        <w:tab/>
        <w:t>(13.23-24)</w:t>
      </w:r>
    </w:p>
    <w:p w14:paraId="7C7832AE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15</w:t>
      </w:r>
      <w:r w:rsidRPr="00552867">
        <w:tab/>
        <w:t>wolves in sheep’s clothing</w:t>
      </w:r>
    </w:p>
    <w:p w14:paraId="2A3D32DA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16</w:t>
      </w:r>
      <w:r w:rsidRPr="00552867">
        <w:tab/>
        <w:t>by their fruits (=12.33)</w:t>
      </w:r>
      <w:r w:rsidRPr="00552867">
        <w:tab/>
      </w:r>
      <w:r w:rsidRPr="00552867">
        <w:tab/>
      </w:r>
      <w:r w:rsidRPr="00552867">
        <w:tab/>
        <w:t>43</w:t>
      </w:r>
      <w:r w:rsidRPr="00552867">
        <w:tab/>
        <w:t>by their fruits</w:t>
      </w:r>
    </w:p>
    <w:p w14:paraId="08D48F91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</w:r>
      <w:r w:rsidRPr="00552867">
        <w:tab/>
        <w:t>(12.34-35)</w:t>
      </w:r>
      <w:r w:rsidRPr="00552867">
        <w:tab/>
      </w:r>
      <w:r w:rsidRPr="00552867">
        <w:tab/>
      </w:r>
      <w:r w:rsidRPr="00552867">
        <w:tab/>
        <w:t>45</w:t>
      </w:r>
      <w:r w:rsidRPr="00552867">
        <w:tab/>
        <w:t>mouth and heart</w:t>
      </w:r>
    </w:p>
    <w:p w14:paraId="5D947442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21</w:t>
      </w:r>
      <w:r w:rsidRPr="00552867">
        <w:tab/>
        <w:t>saying “Lord, Lord”</w:t>
      </w:r>
      <w:r w:rsidRPr="00552867">
        <w:tab/>
      </w:r>
      <w:r w:rsidRPr="00552867">
        <w:tab/>
      </w:r>
      <w:r w:rsidRPr="00552867">
        <w:tab/>
        <w:t>46</w:t>
      </w:r>
      <w:r w:rsidRPr="00552867">
        <w:tab/>
        <w:t>saying “Lord, Lord”</w:t>
      </w:r>
    </w:p>
    <w:p w14:paraId="233CE5DD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22</w:t>
      </w:r>
      <w:r w:rsidRPr="00552867">
        <w:tab/>
        <w:t>exclusion from the kingdom</w:t>
      </w:r>
      <w:r w:rsidRPr="00552867">
        <w:tab/>
      </w:r>
      <w:r w:rsidRPr="00552867">
        <w:tab/>
      </w:r>
      <w:r w:rsidRPr="00552867">
        <w:tab/>
      </w:r>
      <w:r w:rsidRPr="00552867">
        <w:tab/>
        <w:t>(13.25-27)</w:t>
      </w:r>
    </w:p>
    <w:p w14:paraId="724B199C" w14:textId="77777777" w:rsidR="009B1DB2" w:rsidRPr="00552867" w:rsidRDefault="009B1DB2" w:rsidP="009B1DB2">
      <w:pPr>
        <w:widowControl w:val="0"/>
        <w:tabs>
          <w:tab w:val="left" w:pos="0"/>
          <w:tab w:val="left" w:pos="360"/>
          <w:tab w:val="left" w:pos="810"/>
          <w:tab w:val="left" w:pos="1080"/>
          <w:tab w:val="left" w:pos="3960"/>
          <w:tab w:val="left" w:pos="5400"/>
          <w:tab w:val="left" w:pos="5760"/>
          <w:tab w:val="left" w:pos="6210"/>
          <w:tab w:val="left" w:pos="6480"/>
          <w:tab w:val="left" w:pos="7020"/>
        </w:tabs>
        <w:spacing w:after="0" w:line="240" w:lineRule="auto"/>
      </w:pPr>
      <w:r w:rsidRPr="00552867">
        <w:tab/>
        <w:t>24</w:t>
      </w:r>
      <w:r w:rsidRPr="00552867">
        <w:tab/>
        <w:t>houses on rock and sand</w:t>
      </w:r>
      <w:r w:rsidRPr="00552867">
        <w:tab/>
      </w:r>
      <w:r w:rsidRPr="00552867">
        <w:tab/>
      </w:r>
      <w:r w:rsidRPr="00552867">
        <w:tab/>
        <w:t>47</w:t>
      </w:r>
      <w:r w:rsidRPr="00552867">
        <w:tab/>
        <w:t>houses on rock and sand</w:t>
      </w:r>
    </w:p>
    <w:p w14:paraId="7D3746FF" w14:textId="77777777" w:rsidR="00BF4A3D" w:rsidRPr="00552867" w:rsidRDefault="00BF4A3D" w:rsidP="009B1DB2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sectPr w:rsidR="00BF4A3D" w:rsidRPr="00552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B2"/>
    <w:rsid w:val="002B4696"/>
    <w:rsid w:val="002C240C"/>
    <w:rsid w:val="0046499B"/>
    <w:rsid w:val="00552867"/>
    <w:rsid w:val="00610D7B"/>
    <w:rsid w:val="00664735"/>
    <w:rsid w:val="007C5641"/>
    <w:rsid w:val="00975BE0"/>
    <w:rsid w:val="009B1DB2"/>
    <w:rsid w:val="00BF4A3D"/>
    <w:rsid w:val="00DD1554"/>
    <w:rsid w:val="00F07DF1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18E47"/>
  <w15:chartTrackingRefBased/>
  <w15:docId w15:val="{C4C1094C-1B5C-4A58-8D81-C7C9DA43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DB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1DB2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1DB2"/>
    <w:rPr>
      <w:rFonts w:eastAsiaTheme="majorEastAsia" w:cstheme="majorBidi"/>
      <w:bCs/>
      <w:smallCap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2</cp:revision>
  <dcterms:created xsi:type="dcterms:W3CDTF">2025-09-18T17:24:00Z</dcterms:created>
  <dcterms:modified xsi:type="dcterms:W3CDTF">2025-10-15T20:50:00Z</dcterms:modified>
</cp:coreProperties>
</file>