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F98D" w14:textId="77777777" w:rsidR="00091CF8" w:rsidRPr="00091CF8" w:rsidRDefault="00091CF8" w:rsidP="00091CF8">
      <w:pPr>
        <w:contextualSpacing/>
        <w:jc w:val="center"/>
        <w:rPr>
          <w:rFonts w:eastAsiaTheme="majorEastAsia"/>
          <w:kern w:val="2"/>
          <w:szCs w:val="32"/>
          <w14:ligatures w14:val="standardContextual"/>
        </w:rPr>
      </w:pPr>
      <w:r w:rsidRPr="00091CF8">
        <w:rPr>
          <w:rFonts w:eastAsiaTheme="majorEastAsia"/>
          <w:kern w:val="2"/>
          <w:szCs w:val="32"/>
          <w14:ligatures w14:val="standardContextual"/>
        </w:rPr>
        <w:t>READING THE PSALMS</w:t>
      </w:r>
    </w:p>
    <w:p w14:paraId="7CDF4FFC" w14:textId="231D570A" w:rsidR="00091CF8" w:rsidRPr="00091CF8" w:rsidRDefault="00091CF8" w:rsidP="00091CF8">
      <w:pPr>
        <w:contextualSpacing/>
        <w:jc w:val="center"/>
        <w:rPr>
          <w:kern w:val="2"/>
          <w14:ligatures w14:val="standardContextual"/>
        </w:rPr>
      </w:pPr>
      <w:r w:rsidRPr="00091CF8">
        <w:rPr>
          <w:rFonts w:eastAsiaTheme="majorEastAsia"/>
          <w:kern w:val="2"/>
          <w:szCs w:val="32"/>
          <w14:ligatures w14:val="standardContextual"/>
        </w:rPr>
        <w:t>EVERY ONE OR TWO WEEKS</w:t>
      </w:r>
    </w:p>
    <w:p w14:paraId="1E0C62E5" w14:textId="2C1930D9" w:rsidR="00091CF8" w:rsidRDefault="00091CF8" w:rsidP="00091CF8">
      <w:pPr>
        <w:contextualSpacing/>
        <w:rPr>
          <w:rFonts w:eastAsiaTheme="majorEastAsia"/>
          <w:kern w:val="2"/>
          <w:szCs w:val="32"/>
          <w14:ligatures w14:val="standardContextual"/>
        </w:rPr>
      </w:pPr>
    </w:p>
    <w:p w14:paraId="4BEE7589" w14:textId="77777777" w:rsidR="00091CF8" w:rsidRPr="00091CF8" w:rsidRDefault="00091CF8" w:rsidP="00091CF8">
      <w:pPr>
        <w:contextualSpacing/>
        <w:jc w:val="center"/>
        <w:rPr>
          <w:sz w:val="20"/>
          <w:szCs w:val="16"/>
        </w:rPr>
      </w:pPr>
      <w:r w:rsidRPr="00091CF8">
        <w:rPr>
          <w:sz w:val="20"/>
          <w:szCs w:val="16"/>
        </w:rPr>
        <w:t>Paul Hahn, Theology Department</w:t>
      </w:r>
    </w:p>
    <w:p w14:paraId="161FE83B" w14:textId="77777777" w:rsidR="00091CF8" w:rsidRPr="00091CF8" w:rsidRDefault="00091CF8" w:rsidP="00091CF8">
      <w:pPr>
        <w:contextualSpacing/>
        <w:jc w:val="center"/>
        <w:rPr>
          <w:sz w:val="20"/>
          <w:szCs w:val="16"/>
        </w:rPr>
      </w:pPr>
      <w:r w:rsidRPr="00091CF8">
        <w:rPr>
          <w:sz w:val="20"/>
          <w:szCs w:val="16"/>
        </w:rPr>
        <w:t>University of St Thomas, Houston TX 77006</w:t>
      </w:r>
    </w:p>
    <w:p w14:paraId="611CE2A5" w14:textId="77777777" w:rsidR="00091CF8" w:rsidRPr="00091CF8" w:rsidRDefault="00091CF8" w:rsidP="00091CF8">
      <w:pPr>
        <w:contextualSpacing/>
        <w:jc w:val="center"/>
        <w:rPr>
          <w:sz w:val="20"/>
          <w:szCs w:val="16"/>
        </w:rPr>
      </w:pPr>
      <w:r w:rsidRPr="00091CF8">
        <w:rPr>
          <w:sz w:val="20"/>
          <w:szCs w:val="16"/>
        </w:rPr>
        <w:t>© 2026, theologyplus.com</w:t>
      </w:r>
    </w:p>
    <w:p w14:paraId="67FD4638" w14:textId="3BC607DB" w:rsidR="00091CF8" w:rsidRDefault="00091CF8" w:rsidP="00091CF8">
      <w:pPr>
        <w:contextualSpacing/>
      </w:pPr>
    </w:p>
    <w:p w14:paraId="1B48E96A" w14:textId="77777777" w:rsidR="00091CF8" w:rsidRDefault="00091CF8" w:rsidP="00091CF8">
      <w:pPr>
        <w:contextualSpacing/>
      </w:pPr>
    </w:p>
    <w:p w14:paraId="5C3AB7D7" w14:textId="77777777" w:rsidR="00091CF8" w:rsidRDefault="00091CF8" w:rsidP="00091CF8">
      <w:pPr>
        <w:tabs>
          <w:tab w:val="left" w:pos="1080"/>
        </w:tabs>
        <w:contextualSpacing/>
        <w:jc w:val="center"/>
      </w:pPr>
      <w:r>
        <w:t>To read the psalms every week, consider the following schedule:</w:t>
      </w:r>
    </w:p>
    <w:p w14:paraId="53ABAC57" w14:textId="77777777" w:rsidR="00091CF8" w:rsidRDefault="00091CF8" w:rsidP="00091CF8">
      <w:pPr>
        <w:contextualSpacing/>
      </w:pPr>
    </w:p>
    <w:p w14:paraId="7BFF5B65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Sunday</w:t>
      </w:r>
      <w:r>
        <w:tab/>
      </w:r>
      <w:proofErr w:type="spellStart"/>
      <w:r>
        <w:t>Pss</w:t>
      </w:r>
      <w:proofErr w:type="spellEnd"/>
      <w:r>
        <w:t xml:space="preserve"> 1-27</w:t>
      </w:r>
      <w:r>
        <w:tab/>
      </w:r>
      <w:r>
        <w:rPr>
          <w:i/>
        </w:rPr>
        <w:t>total verses:</w:t>
      </w:r>
      <w:r>
        <w:tab/>
        <w:t>359</w:t>
      </w:r>
    </w:p>
    <w:p w14:paraId="0E623113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Monday</w:t>
      </w:r>
      <w:r>
        <w:tab/>
        <w:t>28-48</w:t>
      </w:r>
      <w:r>
        <w:tab/>
      </w:r>
      <w:r>
        <w:rPr>
          <w:sz w:val="16"/>
        </w:rPr>
        <w:t>(Hebrew numbering)</w:t>
      </w:r>
      <w:r>
        <w:tab/>
        <w:t>349</w:t>
      </w:r>
    </w:p>
    <w:p w14:paraId="68015149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Tuesday</w:t>
      </w:r>
      <w:r>
        <w:tab/>
        <w:t>49-71</w:t>
      </w:r>
      <w:r>
        <w:tab/>
      </w:r>
      <w:r>
        <w:tab/>
        <w:t>352</w:t>
      </w:r>
    </w:p>
    <w:p w14:paraId="15983DE1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Wednesday</w:t>
      </w:r>
      <w:r>
        <w:tab/>
        <w:t>72-89</w:t>
      </w:r>
      <w:r>
        <w:tab/>
      </w:r>
      <w:r>
        <w:tab/>
        <w:t>378</w:t>
      </w:r>
    </w:p>
    <w:p w14:paraId="0C8AAAD9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Thursday</w:t>
      </w:r>
      <w:r>
        <w:tab/>
        <w:t>90-107</w:t>
      </w:r>
      <w:r>
        <w:tab/>
      </w:r>
      <w:r>
        <w:tab/>
        <w:t>364</w:t>
      </w:r>
    </w:p>
    <w:p w14:paraId="3EC8EC99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Friday</w:t>
      </w:r>
      <w:r>
        <w:tab/>
        <w:t>108-119</w:t>
      </w:r>
      <w:r>
        <w:tab/>
      </w:r>
      <w:r>
        <w:tab/>
        <w:t>332</w:t>
      </w:r>
    </w:p>
    <w:p w14:paraId="3D29720A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Saturday</w:t>
      </w:r>
      <w:r>
        <w:tab/>
        <w:t>120-150</w:t>
      </w:r>
      <w:r>
        <w:tab/>
      </w:r>
      <w:r>
        <w:tab/>
        <w:t>326</w:t>
      </w:r>
    </w:p>
    <w:p w14:paraId="7A08B5E8" w14:textId="77777777" w:rsidR="00091CF8" w:rsidRDefault="00091CF8" w:rsidP="00091CF8">
      <w:pPr>
        <w:tabs>
          <w:tab w:val="left" w:pos="3420"/>
          <w:tab w:val="left" w:pos="5040"/>
          <w:tab w:val="right" w:pos="7380"/>
        </w:tabs>
        <w:ind w:left="1440"/>
        <w:contextualSpacing/>
      </w:pPr>
      <w:r>
        <w:tab/>
      </w:r>
      <w:r>
        <w:tab/>
      </w:r>
      <w:r>
        <w:rPr>
          <w:i/>
        </w:rPr>
        <w:t>grand total:</w:t>
      </w:r>
      <w:r>
        <w:tab/>
        <w:t>2,460</w:t>
      </w:r>
    </w:p>
    <w:p w14:paraId="3B37820A" w14:textId="77777777" w:rsidR="00091CF8" w:rsidRDefault="00091CF8" w:rsidP="00091CF8">
      <w:pPr>
        <w:contextualSpacing/>
      </w:pPr>
    </w:p>
    <w:p w14:paraId="5B847DBE" w14:textId="77777777" w:rsidR="00091CF8" w:rsidRDefault="00091CF8" w:rsidP="00091CF8">
      <w:pPr>
        <w:contextualSpacing/>
      </w:pPr>
    </w:p>
    <w:p w14:paraId="04D8C023" w14:textId="77777777" w:rsidR="00091CF8" w:rsidRDefault="00091CF8" w:rsidP="00091CF8">
      <w:pPr>
        <w:contextualSpacing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EFA29" wp14:editId="72CFA9B1">
                <wp:simplePos x="0" y="0"/>
                <wp:positionH relativeFrom="column">
                  <wp:posOffset>622935</wp:posOffset>
                </wp:positionH>
                <wp:positionV relativeFrom="paragraph">
                  <wp:posOffset>48260</wp:posOffset>
                </wp:positionV>
                <wp:extent cx="445770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1625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3.8pt" to="400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" strokeweight=".5pt"/>
            </w:pict>
          </mc:Fallback>
        </mc:AlternateContent>
      </w:r>
    </w:p>
    <w:p w14:paraId="0A4FB797" w14:textId="77777777" w:rsidR="00091CF8" w:rsidRDefault="00091CF8" w:rsidP="00091CF8">
      <w:pPr>
        <w:contextualSpacing/>
      </w:pPr>
    </w:p>
    <w:p w14:paraId="2F42CA2A" w14:textId="77777777" w:rsidR="00091CF8" w:rsidRDefault="00091CF8" w:rsidP="00091CF8">
      <w:pPr>
        <w:contextualSpacing/>
        <w:jc w:val="center"/>
      </w:pPr>
      <w:r>
        <w:t>To read the psalms every two weeks, consider the following schedule:</w:t>
      </w:r>
    </w:p>
    <w:p w14:paraId="30526A7A" w14:textId="77777777" w:rsidR="00091CF8" w:rsidRDefault="00091CF8" w:rsidP="00091CF8">
      <w:pPr>
        <w:contextualSpacing/>
      </w:pPr>
    </w:p>
    <w:p w14:paraId="64CB8D28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Sunday</w:t>
      </w:r>
      <w:r>
        <w:tab/>
      </w:r>
      <w:proofErr w:type="spellStart"/>
      <w:r>
        <w:t>Pss</w:t>
      </w:r>
      <w:proofErr w:type="spellEnd"/>
      <w:r>
        <w:t xml:space="preserve"> 1-17</w:t>
      </w:r>
      <w:r>
        <w:tab/>
      </w:r>
      <w:r>
        <w:rPr>
          <w:i/>
        </w:rPr>
        <w:t>total verses:</w:t>
      </w:r>
      <w:r>
        <w:tab/>
        <w:t>179</w:t>
      </w:r>
    </w:p>
    <w:p w14:paraId="6FF31244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Monday</w:t>
      </w:r>
      <w:r>
        <w:tab/>
        <w:t>18-27</w:t>
      </w:r>
      <w:r>
        <w:tab/>
      </w:r>
      <w:r>
        <w:rPr>
          <w:sz w:val="16"/>
        </w:rPr>
        <w:t>(Hebrew numbering)</w:t>
      </w:r>
      <w:r>
        <w:tab/>
        <w:t>181</w:t>
      </w:r>
    </w:p>
    <w:p w14:paraId="5B10B9A1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Tuesday</w:t>
      </w:r>
      <w:r>
        <w:tab/>
        <w:t>28-36</w:t>
      </w:r>
      <w:r>
        <w:tab/>
      </w:r>
      <w:r>
        <w:tab/>
        <w:t>191</w:t>
      </w:r>
    </w:p>
    <w:p w14:paraId="2BAE4A4E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Wednesday</w:t>
      </w:r>
      <w:r>
        <w:tab/>
        <w:t>38-49</w:t>
      </w:r>
      <w:r>
        <w:tab/>
      </w:r>
      <w:r>
        <w:tab/>
        <w:t>178</w:t>
      </w:r>
    </w:p>
    <w:p w14:paraId="58654CA1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Thursday</w:t>
      </w:r>
      <w:r>
        <w:tab/>
        <w:t>50-62</w:t>
      </w:r>
      <w:r>
        <w:tab/>
      </w:r>
      <w:r>
        <w:tab/>
        <w:t>171</w:t>
      </w:r>
    </w:p>
    <w:p w14:paraId="4139A277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Friday</w:t>
      </w:r>
      <w:r>
        <w:tab/>
        <w:t>63-72</w:t>
      </w:r>
      <w:r>
        <w:tab/>
      </w:r>
      <w:r>
        <w:tab/>
        <w:t>181</w:t>
      </w:r>
    </w:p>
    <w:p w14:paraId="5B1A913C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Saturday</w:t>
      </w:r>
      <w:r>
        <w:tab/>
        <w:t>73-79</w:t>
      </w:r>
      <w:r>
        <w:tab/>
      </w:r>
      <w:r>
        <w:tab/>
        <w:t>178</w:t>
      </w:r>
    </w:p>
    <w:p w14:paraId="25429B1E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Sunday</w:t>
      </w:r>
      <w:r>
        <w:tab/>
        <w:t>80-89</w:t>
      </w:r>
      <w:r>
        <w:tab/>
      </w:r>
      <w:r>
        <w:tab/>
        <w:t>180</w:t>
      </w:r>
    </w:p>
    <w:p w14:paraId="07458C18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Monday</w:t>
      </w:r>
      <w:r>
        <w:tab/>
        <w:t>90-102</w:t>
      </w:r>
      <w:r>
        <w:tab/>
      </w:r>
      <w:r>
        <w:tab/>
        <w:t>171</w:t>
      </w:r>
    </w:p>
    <w:p w14:paraId="121C1F0E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Tuesday</w:t>
      </w:r>
      <w:r>
        <w:tab/>
        <w:t>103-107</w:t>
      </w:r>
      <w:r>
        <w:tab/>
      </w:r>
      <w:r>
        <w:tab/>
        <w:t>193</w:t>
      </w:r>
    </w:p>
    <w:p w14:paraId="5BE0279D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Wednesday</w:t>
      </w:r>
      <w:r>
        <w:tab/>
        <w:t>108-118</w:t>
      </w:r>
      <w:r>
        <w:tab/>
      </w:r>
      <w:r>
        <w:tab/>
        <w:t>156</w:t>
      </w:r>
    </w:p>
    <w:p w14:paraId="415C8F79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Thursday</w:t>
      </w:r>
      <w:r>
        <w:tab/>
        <w:t>119</w:t>
      </w:r>
      <w:r>
        <w:tab/>
      </w:r>
      <w:r>
        <w:tab/>
        <w:t>176</w:t>
      </w:r>
    </w:p>
    <w:p w14:paraId="16F8DBD8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Friday</w:t>
      </w:r>
      <w:r>
        <w:tab/>
        <w:t>120-138</w:t>
      </w:r>
      <w:r>
        <w:tab/>
      </w:r>
      <w:r>
        <w:tab/>
        <w:t>165</w:t>
      </w:r>
    </w:p>
    <w:p w14:paraId="64169A80" w14:textId="77777777" w:rsidR="00091CF8" w:rsidRDefault="00091CF8" w:rsidP="00091CF8">
      <w:pPr>
        <w:tabs>
          <w:tab w:val="left" w:pos="3780"/>
          <w:tab w:val="left" w:pos="5040"/>
          <w:tab w:val="left" w:pos="7020"/>
        </w:tabs>
        <w:ind w:left="2160"/>
        <w:contextualSpacing/>
      </w:pPr>
      <w:r>
        <w:t>Saturday</w:t>
      </w:r>
      <w:r>
        <w:tab/>
        <w:t>139-150</w:t>
      </w:r>
      <w:r>
        <w:tab/>
      </w:r>
      <w:r>
        <w:tab/>
        <w:t>161</w:t>
      </w:r>
    </w:p>
    <w:p w14:paraId="523200B5" w14:textId="77777777" w:rsidR="00091CF8" w:rsidRDefault="00091CF8" w:rsidP="00091CF8">
      <w:pPr>
        <w:tabs>
          <w:tab w:val="left" w:pos="3780"/>
          <w:tab w:val="left" w:pos="5040"/>
          <w:tab w:val="right" w:pos="7380"/>
        </w:tabs>
        <w:ind w:left="2160"/>
        <w:contextualSpacing/>
      </w:pPr>
      <w:r>
        <w:tab/>
      </w:r>
      <w:r>
        <w:tab/>
      </w:r>
      <w:r>
        <w:rPr>
          <w:i/>
        </w:rPr>
        <w:t>grand total:</w:t>
      </w:r>
      <w:r>
        <w:tab/>
        <w:t>2460</w:t>
      </w:r>
    </w:p>
    <w:p w14:paraId="63520248" w14:textId="77777777" w:rsidR="00091CF8" w:rsidRPr="005D782F" w:rsidRDefault="00091CF8" w:rsidP="00091CF8">
      <w:pPr>
        <w:tabs>
          <w:tab w:val="left" w:pos="1080"/>
        </w:tabs>
        <w:ind w:left="1080"/>
        <w:contextualSpacing/>
      </w:pPr>
    </w:p>
    <w:p w14:paraId="5C2E7EE3" w14:textId="77777777" w:rsidR="00091CF8" w:rsidRDefault="00091CF8" w:rsidP="00091CF8">
      <w:pPr>
        <w:contextualSpacing/>
      </w:pPr>
    </w:p>
    <w:p w14:paraId="7EC6B888" w14:textId="77777777" w:rsidR="00091CF8" w:rsidRDefault="00091CF8" w:rsidP="00091CF8">
      <w:pPr>
        <w:contextualSpacing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DF159" wp14:editId="6310BB85">
                <wp:simplePos x="0" y="0"/>
                <wp:positionH relativeFrom="column">
                  <wp:posOffset>622935</wp:posOffset>
                </wp:positionH>
                <wp:positionV relativeFrom="paragraph">
                  <wp:posOffset>48260</wp:posOffset>
                </wp:positionV>
                <wp:extent cx="445770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37D2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3.8pt" to="400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" strokeweight=".5pt"/>
            </w:pict>
          </mc:Fallback>
        </mc:AlternateContent>
      </w:r>
    </w:p>
    <w:p w14:paraId="28A23317" w14:textId="77777777" w:rsidR="00091CF8" w:rsidRDefault="00091CF8" w:rsidP="00091CF8">
      <w:pPr>
        <w:contextualSpacing/>
      </w:pPr>
    </w:p>
    <w:p w14:paraId="0F31F7E0" w14:textId="4913916F" w:rsidR="00091CF8" w:rsidRDefault="00091CF8" w:rsidP="00091CF8">
      <w:pPr>
        <w:ind w:left="1440" w:right="1440"/>
        <w:contextualSpacing/>
        <w:jc w:val="both"/>
      </w:pPr>
      <w:r>
        <w:t>Nothing less than several straight-through readings will give comprehensive familiarity.</w:t>
      </w:r>
    </w:p>
    <w:p w14:paraId="1F28AFBA" w14:textId="77777777" w:rsidR="00BF4A3D" w:rsidRPr="00091CF8" w:rsidRDefault="00BF4A3D" w:rsidP="00091CF8">
      <w:pPr>
        <w:jc w:val="both"/>
        <w:rPr>
          <w:kern w:val="2"/>
          <w14:ligatures w14:val="standardContextual"/>
        </w:rPr>
      </w:pPr>
    </w:p>
    <w:sectPr w:rsidR="00BF4A3D" w:rsidRPr="0009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F8"/>
    <w:rsid w:val="00091CF8"/>
    <w:rsid w:val="002B4696"/>
    <w:rsid w:val="002C240C"/>
    <w:rsid w:val="0046499B"/>
    <w:rsid w:val="00610D7B"/>
    <w:rsid w:val="007C5641"/>
    <w:rsid w:val="00975BE0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1EFF"/>
  <w15:chartTrackingRefBased/>
  <w15:docId w15:val="{CDBA961B-847C-494A-AF3A-E2793B11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F8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C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91C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C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C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C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C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C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C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C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9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C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C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C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C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C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C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C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C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C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CF8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1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CF8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091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2025-09-18T06:29:00Z</dcterms:created>
  <dcterms:modified xsi:type="dcterms:W3CDTF">2025-09-18T06:33:00Z</dcterms:modified>
</cp:coreProperties>
</file>